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B54" w:rsidRPr="00096DBA" w:rsidRDefault="00404B54" w:rsidP="009B40F0">
      <w:pPr>
        <w:rPr>
          <w:rFonts w:ascii="Calibri" w:hAnsi="Calibri"/>
          <w:color w:val="0033CC"/>
        </w:rPr>
      </w:pPr>
      <w:r w:rsidRPr="00096DBA">
        <w:rPr>
          <w:rFonts w:ascii="Calibri" w:hAnsi="Calibri"/>
          <w:color w:val="0033CC"/>
        </w:rPr>
        <w:t xml:space="preserve">Dear </w:t>
      </w:r>
      <w:proofErr w:type="spellStart"/>
      <w:r w:rsidRPr="00096DBA">
        <w:rPr>
          <w:rFonts w:ascii="Calibri" w:hAnsi="Calibri"/>
          <w:color w:val="0033CC"/>
        </w:rPr>
        <w:t>JoVE</w:t>
      </w:r>
      <w:proofErr w:type="spellEnd"/>
      <w:r w:rsidRPr="00096DBA">
        <w:rPr>
          <w:rFonts w:ascii="Calibri" w:hAnsi="Calibri"/>
          <w:color w:val="0033CC"/>
        </w:rPr>
        <w:t xml:space="preserve"> editor &amp; reviewers,</w:t>
      </w:r>
    </w:p>
    <w:p w:rsidR="00135EAE" w:rsidRPr="00096DBA" w:rsidRDefault="00404B54" w:rsidP="009B40F0">
      <w:pPr>
        <w:rPr>
          <w:rFonts w:ascii="Calibri" w:hAnsi="Calibri"/>
          <w:color w:val="0033CC"/>
        </w:rPr>
      </w:pPr>
      <w:r w:rsidRPr="00096DBA">
        <w:rPr>
          <w:rFonts w:ascii="Calibri" w:hAnsi="Calibri"/>
          <w:color w:val="0033CC"/>
        </w:rPr>
        <w:t xml:space="preserve">We greatly appreciate your insightful critiques, thank you for the opportunity to revise. We have carefully revised </w:t>
      </w:r>
      <w:r w:rsidR="00F6776F" w:rsidRPr="00096DBA">
        <w:rPr>
          <w:rFonts w:ascii="Calibri" w:hAnsi="Calibri"/>
          <w:color w:val="0033CC"/>
        </w:rPr>
        <w:t xml:space="preserve">our </w:t>
      </w:r>
      <w:r w:rsidR="00224BC9" w:rsidRPr="00096DBA">
        <w:rPr>
          <w:rFonts w:ascii="Calibri" w:hAnsi="Calibri"/>
          <w:color w:val="0033CC"/>
        </w:rPr>
        <w:t>manuscript;</w:t>
      </w:r>
      <w:r w:rsidR="00F6776F" w:rsidRPr="00096DBA">
        <w:rPr>
          <w:rFonts w:ascii="Calibri" w:hAnsi="Calibri"/>
          <w:color w:val="0033CC"/>
        </w:rPr>
        <w:t xml:space="preserve"> below</w:t>
      </w:r>
      <w:r w:rsidRPr="00096DBA">
        <w:rPr>
          <w:rFonts w:ascii="Calibri" w:hAnsi="Calibri"/>
          <w:color w:val="0033CC"/>
        </w:rPr>
        <w:t xml:space="preserve"> please see our point-by-point response</w:t>
      </w:r>
      <w:r w:rsidR="00F6776F" w:rsidRPr="00096DBA">
        <w:rPr>
          <w:rFonts w:ascii="Calibri" w:hAnsi="Calibri"/>
          <w:color w:val="0033CC"/>
        </w:rPr>
        <w:t>s</w:t>
      </w:r>
      <w:r w:rsidRPr="00096DBA">
        <w:rPr>
          <w:rFonts w:ascii="Calibri" w:hAnsi="Calibri"/>
          <w:color w:val="0033CC"/>
        </w:rPr>
        <w:t xml:space="preserve"> to the reviewers' comments</w:t>
      </w:r>
      <w:r w:rsidR="00135EAE" w:rsidRPr="00096DBA">
        <w:rPr>
          <w:rFonts w:ascii="Calibri" w:hAnsi="Calibri"/>
          <w:color w:val="0033CC"/>
        </w:rPr>
        <w:t xml:space="preserve"> (in blue text)</w:t>
      </w:r>
      <w:r w:rsidRPr="00096DBA">
        <w:rPr>
          <w:rFonts w:ascii="Calibri" w:hAnsi="Calibri"/>
          <w:color w:val="0033CC"/>
        </w:rPr>
        <w:t>.</w:t>
      </w:r>
      <w:r w:rsidR="00735EDA" w:rsidRPr="00096DBA">
        <w:rPr>
          <w:rFonts w:ascii="Calibri" w:hAnsi="Calibri"/>
          <w:color w:val="0033CC"/>
        </w:rPr>
        <w:t xml:space="preserve"> To note, some the procedure numbers may be shifted </w:t>
      </w:r>
      <w:r w:rsidR="001543DF" w:rsidRPr="00096DBA">
        <w:rPr>
          <w:rFonts w:ascii="Calibri" w:hAnsi="Calibri"/>
          <w:color w:val="0033CC"/>
        </w:rPr>
        <w:t xml:space="preserve">due to </w:t>
      </w:r>
      <w:r w:rsidR="001543DF">
        <w:rPr>
          <w:rFonts w:ascii="Calibri" w:hAnsi="Calibri"/>
          <w:color w:val="0033CC"/>
        </w:rPr>
        <w:t xml:space="preserve">the </w:t>
      </w:r>
      <w:r w:rsidR="001543DF" w:rsidRPr="00096DBA">
        <w:rPr>
          <w:rFonts w:ascii="Calibri" w:hAnsi="Calibri"/>
          <w:color w:val="0033CC"/>
        </w:rPr>
        <w:t>revision</w:t>
      </w:r>
      <w:r w:rsidR="001543DF">
        <w:rPr>
          <w:rFonts w:ascii="Calibri" w:hAnsi="Calibri"/>
          <w:color w:val="0033CC"/>
        </w:rPr>
        <w:t>.</w:t>
      </w:r>
    </w:p>
    <w:p w:rsidR="00735EDA" w:rsidRPr="00096DBA" w:rsidRDefault="00735EDA" w:rsidP="009B40F0">
      <w:pPr>
        <w:rPr>
          <w:rFonts w:ascii="Calibri" w:hAnsi="Calibri"/>
          <w:color w:val="0033CC"/>
        </w:rPr>
      </w:pPr>
      <w:r w:rsidRPr="00096DBA">
        <w:rPr>
          <w:rFonts w:ascii="Calibri" w:hAnsi="Calibri"/>
          <w:color w:val="0033CC"/>
        </w:rPr>
        <w:t>Thank you do much!</w:t>
      </w:r>
    </w:p>
    <w:p w:rsidR="00735EDA" w:rsidRPr="00096DBA" w:rsidRDefault="00735EDA" w:rsidP="009B40F0">
      <w:pPr>
        <w:rPr>
          <w:rFonts w:ascii="Calibri" w:hAnsi="Calibri"/>
          <w:color w:val="0033CC"/>
        </w:rPr>
      </w:pPr>
      <w:r w:rsidRPr="00096DBA">
        <w:rPr>
          <w:rFonts w:ascii="Calibri" w:hAnsi="Calibri"/>
          <w:color w:val="0033CC"/>
        </w:rPr>
        <w:t xml:space="preserve">Yuxiang &amp; team </w:t>
      </w:r>
    </w:p>
    <w:p w:rsidR="00135EAE" w:rsidRDefault="009B40F0" w:rsidP="009B40F0">
      <w:pPr>
        <w:rPr>
          <w:rFonts w:ascii="Arial" w:hAnsi="Arial" w:cs="Arial"/>
          <w:sz w:val="18"/>
        </w:rPr>
      </w:pPr>
      <w:r w:rsidRPr="009B40F0">
        <w:rPr>
          <w:rFonts w:ascii="Arial" w:hAnsi="Arial" w:cs="Arial"/>
          <w:sz w:val="18"/>
        </w:rPr>
        <w:br/>
      </w:r>
      <w:r w:rsidRPr="009B40F0">
        <w:rPr>
          <w:rFonts w:ascii="Arial" w:hAnsi="Arial" w:cs="Arial"/>
          <w:b/>
          <w:bCs/>
          <w:sz w:val="18"/>
          <w:u w:val="single"/>
        </w:rPr>
        <w:t xml:space="preserve">Changes recommended by the </w:t>
      </w:r>
      <w:proofErr w:type="spellStart"/>
      <w:r w:rsidRPr="009B40F0">
        <w:rPr>
          <w:rFonts w:ascii="Arial" w:hAnsi="Arial" w:cs="Arial"/>
          <w:b/>
          <w:bCs/>
          <w:sz w:val="18"/>
          <w:u w:val="single"/>
        </w:rPr>
        <w:t>JoVE</w:t>
      </w:r>
      <w:proofErr w:type="spellEnd"/>
      <w:r w:rsidRPr="009B40F0">
        <w:rPr>
          <w:rFonts w:ascii="Arial" w:hAnsi="Arial" w:cs="Arial"/>
          <w:b/>
          <w:bCs/>
          <w:sz w:val="18"/>
          <w:u w:val="single"/>
        </w:rPr>
        <w:t xml:space="preserve"> Scientific Review Editor:</w:t>
      </w:r>
      <w:r w:rsidRPr="009B40F0">
        <w:rPr>
          <w:rFonts w:ascii="Arial" w:hAnsi="Arial" w:cs="Arial"/>
          <w:sz w:val="18"/>
        </w:rPr>
        <w:br/>
      </w:r>
      <w:r w:rsidRPr="009B40F0">
        <w:rPr>
          <w:rFonts w:ascii="Arial" w:hAnsi="Arial" w:cs="Arial"/>
          <w:sz w:val="18"/>
        </w:rPr>
        <w:br/>
        <w:t>• Please take this opportunity to thoroughly proofread the manuscript to ensure that there are no spelling or grammatical errors.</w:t>
      </w:r>
      <w:r w:rsidRPr="009B40F0">
        <w:rPr>
          <w:rFonts w:ascii="Arial" w:hAnsi="Arial" w:cs="Arial"/>
          <w:sz w:val="18"/>
        </w:rPr>
        <w:br/>
      </w:r>
      <w:r w:rsidRPr="009B40F0">
        <w:rPr>
          <w:rFonts w:ascii="Arial" w:hAnsi="Arial" w:cs="Arial"/>
          <w:sz w:val="18"/>
        </w:rPr>
        <w:br/>
        <w:t>• </w:t>
      </w:r>
      <w:r w:rsidRPr="009B40F0">
        <w:rPr>
          <w:rFonts w:ascii="Arial" w:hAnsi="Arial" w:cs="Arial"/>
          <w:b/>
          <w:bCs/>
          <w:sz w:val="18"/>
        </w:rPr>
        <w:t>Formatting:</w:t>
      </w:r>
      <w:r w:rsidRPr="009B40F0">
        <w:rPr>
          <w:rFonts w:ascii="Arial" w:hAnsi="Arial" w:cs="Arial"/>
          <w:sz w:val="18"/>
        </w:rPr>
        <w:br/>
        <w:t>1. Please keep the current formatting, unless otherwise noted. For additional information please follow the link.</w:t>
      </w:r>
    </w:p>
    <w:p w:rsidR="00135EAE" w:rsidRDefault="00135EAE" w:rsidP="009B40F0">
      <w:pPr>
        <w:rPr>
          <w:rFonts w:ascii="Arial" w:hAnsi="Arial" w:cs="Arial"/>
          <w:color w:val="0033CC"/>
          <w:sz w:val="18"/>
        </w:rPr>
      </w:pPr>
      <w:r>
        <w:rPr>
          <w:rFonts w:ascii="Arial" w:hAnsi="Arial" w:cs="Arial"/>
          <w:color w:val="0033CC"/>
          <w:sz w:val="18"/>
        </w:rPr>
        <w:t>Reply: Yes.</w:t>
      </w:r>
    </w:p>
    <w:p w:rsidR="009B40F0" w:rsidRPr="00135EAE" w:rsidRDefault="009B40F0" w:rsidP="009B40F0">
      <w:pPr>
        <w:rPr>
          <w:rFonts w:ascii="Arial" w:hAnsi="Arial" w:cs="Arial"/>
          <w:color w:val="0033CC"/>
          <w:sz w:val="18"/>
        </w:rPr>
      </w:pPr>
      <w:r w:rsidRPr="009B40F0">
        <w:rPr>
          <w:rFonts w:ascii="Arial" w:hAnsi="Arial" w:cs="Arial"/>
          <w:sz w:val="18"/>
        </w:rPr>
        <w:br/>
        <w:t>2. Please define all abbreviations at first use. </w:t>
      </w:r>
    </w:p>
    <w:p w:rsidR="009B40F0" w:rsidRPr="00135EAE" w:rsidRDefault="00135EAE" w:rsidP="009B40F0">
      <w:pPr>
        <w:rPr>
          <w:rFonts w:ascii="Arial" w:hAnsi="Arial" w:cs="Arial"/>
          <w:color w:val="0033CC"/>
          <w:sz w:val="18"/>
        </w:rPr>
      </w:pPr>
      <w:r w:rsidRPr="00135EAE">
        <w:rPr>
          <w:rFonts w:ascii="Arial" w:hAnsi="Arial" w:cs="Arial"/>
          <w:color w:val="0033CC"/>
          <w:sz w:val="18"/>
        </w:rPr>
        <w:t xml:space="preserve">Reply: </w:t>
      </w:r>
      <w:r w:rsidR="009B40F0" w:rsidRPr="00135EAE">
        <w:rPr>
          <w:rFonts w:ascii="Arial" w:hAnsi="Arial" w:cs="Arial"/>
          <w:color w:val="0033CC"/>
          <w:sz w:val="18"/>
        </w:rPr>
        <w:t xml:space="preserve">Abbreviations </w:t>
      </w:r>
      <w:r>
        <w:rPr>
          <w:rFonts w:ascii="Arial" w:hAnsi="Arial" w:cs="Arial"/>
          <w:color w:val="0033CC"/>
          <w:sz w:val="18"/>
        </w:rPr>
        <w:t xml:space="preserve">are </w:t>
      </w:r>
      <w:r w:rsidR="009B40F0" w:rsidRPr="00135EAE">
        <w:rPr>
          <w:rFonts w:ascii="Arial" w:hAnsi="Arial" w:cs="Arial"/>
          <w:color w:val="0033CC"/>
          <w:sz w:val="18"/>
        </w:rPr>
        <w:t xml:space="preserve">defined at first use. </w:t>
      </w:r>
    </w:p>
    <w:p w:rsidR="009B40F0" w:rsidRPr="009B40F0" w:rsidRDefault="009B40F0" w:rsidP="009B40F0">
      <w:pPr>
        <w:rPr>
          <w:rFonts w:ascii="Arial" w:hAnsi="Arial" w:cs="Arial"/>
          <w:sz w:val="18"/>
        </w:rPr>
      </w:pPr>
      <w:r w:rsidRPr="009B40F0">
        <w:rPr>
          <w:rFonts w:ascii="Arial" w:hAnsi="Arial" w:cs="Arial"/>
          <w:sz w:val="18"/>
        </w:rPr>
        <w:br/>
        <w:t>3. Please use standard SI unit symbols and prefixes such as µL, mL, L, g, m, etc., and h, min, s for time units. Please use a single space between numerical values and their units.</w:t>
      </w:r>
    </w:p>
    <w:p w:rsidR="009B40F0" w:rsidRPr="00135EAE" w:rsidRDefault="00135EAE" w:rsidP="009B40F0">
      <w:pPr>
        <w:rPr>
          <w:rFonts w:ascii="Arial" w:hAnsi="Arial" w:cs="Arial"/>
          <w:color w:val="0033CC"/>
          <w:sz w:val="18"/>
        </w:rPr>
      </w:pPr>
      <w:r w:rsidRPr="00135EAE">
        <w:rPr>
          <w:rFonts w:ascii="Arial" w:hAnsi="Arial" w:cs="Arial"/>
          <w:color w:val="0033CC"/>
          <w:sz w:val="18"/>
        </w:rPr>
        <w:t xml:space="preserve">Reply: </w:t>
      </w:r>
      <w:r w:rsidR="009B40F0" w:rsidRPr="00135EAE">
        <w:rPr>
          <w:rFonts w:ascii="Arial" w:hAnsi="Arial" w:cs="Arial"/>
          <w:color w:val="0033CC"/>
          <w:sz w:val="18"/>
        </w:rPr>
        <w:t>It has been corrected</w:t>
      </w:r>
      <w:r w:rsidRPr="00135EAE">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4. Please use ‘Figure #’ instead of ‘Fig. #.’</w:t>
      </w:r>
    </w:p>
    <w:p w:rsidR="00135EAE" w:rsidRPr="00135EAE" w:rsidRDefault="00135EAE" w:rsidP="00135EAE">
      <w:pPr>
        <w:rPr>
          <w:rFonts w:ascii="Arial" w:hAnsi="Arial" w:cs="Arial"/>
          <w:color w:val="0033CC"/>
          <w:sz w:val="18"/>
        </w:rPr>
      </w:pPr>
      <w:r w:rsidRPr="00135EAE">
        <w:rPr>
          <w:rFonts w:ascii="Arial" w:hAnsi="Arial" w:cs="Arial"/>
          <w:color w:val="0033CC"/>
          <w:sz w:val="18"/>
        </w:rPr>
        <w:t>Reply: It has been corrected.</w:t>
      </w:r>
    </w:p>
    <w:p w:rsidR="009B40F0" w:rsidRPr="009B40F0" w:rsidRDefault="009B40F0" w:rsidP="009B40F0">
      <w:pPr>
        <w:rPr>
          <w:rFonts w:ascii="Arial" w:hAnsi="Arial" w:cs="Arial"/>
          <w:sz w:val="18"/>
        </w:rPr>
      </w:pPr>
      <w:r w:rsidRPr="009B40F0">
        <w:rPr>
          <w:rFonts w:ascii="Arial" w:hAnsi="Arial" w:cs="Arial"/>
          <w:sz w:val="18"/>
        </w:rPr>
        <w:br/>
        <w:t>5. For centrifugation force, please use ‘x g’ instead of ‘g’, e.g. ‘300 x g’</w:t>
      </w:r>
    </w:p>
    <w:p w:rsidR="009B40F0" w:rsidRPr="009B40F0" w:rsidRDefault="00135EAE" w:rsidP="009B40F0">
      <w:pPr>
        <w:rPr>
          <w:rFonts w:ascii="Arial" w:hAnsi="Arial" w:cs="Arial"/>
          <w:sz w:val="18"/>
        </w:rPr>
      </w:pPr>
      <w:r w:rsidRPr="00135EAE">
        <w:rPr>
          <w:rFonts w:ascii="Arial" w:hAnsi="Arial" w:cs="Arial"/>
          <w:color w:val="0033CC"/>
          <w:sz w:val="18"/>
        </w:rPr>
        <w:t>Reply: It has been corrected.</w:t>
      </w:r>
      <w:r w:rsidR="009B40F0" w:rsidRPr="009B40F0">
        <w:rPr>
          <w:rFonts w:ascii="Arial" w:hAnsi="Arial" w:cs="Arial"/>
          <w:sz w:val="18"/>
        </w:rPr>
        <w:br/>
      </w:r>
      <w:r w:rsidR="009B40F0" w:rsidRPr="009B40F0">
        <w:rPr>
          <w:rFonts w:ascii="Arial" w:hAnsi="Arial" w:cs="Arial"/>
          <w:sz w:val="18"/>
        </w:rPr>
        <w:tab/>
      </w:r>
    </w:p>
    <w:p w:rsidR="009B40F0" w:rsidRPr="009B40F0" w:rsidRDefault="009B40F0" w:rsidP="009B40F0">
      <w:pPr>
        <w:rPr>
          <w:rFonts w:ascii="Arial" w:hAnsi="Arial" w:cs="Arial"/>
          <w:sz w:val="18"/>
        </w:rPr>
      </w:pPr>
      <w:r w:rsidRPr="009B40F0">
        <w:rPr>
          <w:rFonts w:ascii="Arial" w:hAnsi="Arial" w:cs="Arial"/>
          <w:sz w:val="18"/>
        </w:rPr>
        <w:br/>
        <w:t>• </w:t>
      </w:r>
      <w:r w:rsidRPr="009B40F0">
        <w:rPr>
          <w:rFonts w:ascii="Arial" w:hAnsi="Arial" w:cs="Arial"/>
          <w:b/>
          <w:bCs/>
          <w:sz w:val="18"/>
        </w:rPr>
        <w:t>Authors and Affiliations:</w:t>
      </w:r>
      <w:r w:rsidRPr="009B40F0">
        <w:rPr>
          <w:rFonts w:ascii="Arial" w:hAnsi="Arial" w:cs="Arial"/>
          <w:sz w:val="18"/>
        </w:rPr>
        <w:br/>
        <w:t>1. Please provide all authors’ emails. </w:t>
      </w:r>
    </w:p>
    <w:p w:rsidR="009B40F0" w:rsidRDefault="00135EAE" w:rsidP="009B40F0">
      <w:pPr>
        <w:rPr>
          <w:rFonts w:ascii="Arial" w:hAnsi="Arial" w:cs="Arial"/>
          <w:color w:val="0033CC"/>
          <w:sz w:val="18"/>
        </w:rPr>
      </w:pPr>
      <w:r w:rsidRPr="00135EAE">
        <w:rPr>
          <w:rFonts w:ascii="Arial" w:hAnsi="Arial" w:cs="Arial"/>
          <w:color w:val="0033CC"/>
          <w:sz w:val="18"/>
        </w:rPr>
        <w:t xml:space="preserve">Reply: </w:t>
      </w:r>
      <w:r w:rsidR="009B40F0" w:rsidRPr="00135EAE">
        <w:rPr>
          <w:rFonts w:ascii="Arial" w:hAnsi="Arial" w:cs="Arial"/>
          <w:color w:val="0033CC"/>
          <w:sz w:val="18"/>
        </w:rPr>
        <w:t>Emails of</w:t>
      </w:r>
      <w:r>
        <w:rPr>
          <w:rFonts w:ascii="Arial" w:hAnsi="Arial" w:cs="Arial"/>
          <w:color w:val="0033CC"/>
          <w:sz w:val="18"/>
        </w:rPr>
        <w:t xml:space="preserve"> all</w:t>
      </w:r>
      <w:r w:rsidR="009B40F0" w:rsidRPr="00135EAE">
        <w:rPr>
          <w:rFonts w:ascii="Arial" w:hAnsi="Arial" w:cs="Arial"/>
          <w:color w:val="0033CC"/>
          <w:sz w:val="18"/>
        </w:rPr>
        <w:t xml:space="preserve"> </w:t>
      </w:r>
      <w:r>
        <w:rPr>
          <w:rFonts w:ascii="Arial" w:hAnsi="Arial" w:cs="Arial"/>
          <w:color w:val="0033CC"/>
          <w:sz w:val="18"/>
        </w:rPr>
        <w:t>authors have</w:t>
      </w:r>
      <w:r w:rsidR="001F47C9">
        <w:rPr>
          <w:rFonts w:ascii="Arial" w:hAnsi="Arial" w:cs="Arial"/>
          <w:color w:val="0033CC"/>
          <w:sz w:val="18"/>
        </w:rPr>
        <w:t xml:space="preserve"> been added. </w:t>
      </w:r>
    </w:p>
    <w:p w:rsidR="008C09AA" w:rsidRPr="00135EAE" w:rsidRDefault="008C09AA" w:rsidP="009B40F0">
      <w:pPr>
        <w:rPr>
          <w:rFonts w:ascii="Arial" w:hAnsi="Arial" w:cs="Arial"/>
          <w:color w:val="0033CC"/>
          <w:sz w:val="18"/>
        </w:rPr>
      </w:pPr>
    </w:p>
    <w:p w:rsidR="001F47C9" w:rsidRDefault="009B40F0" w:rsidP="001F47C9">
      <w:pPr>
        <w:spacing w:after="0"/>
        <w:rPr>
          <w:rFonts w:ascii="Arial" w:hAnsi="Arial" w:cs="Arial"/>
          <w:color w:val="0033CC"/>
          <w:sz w:val="18"/>
        </w:rPr>
      </w:pPr>
      <w:r w:rsidRPr="009B40F0" w:rsidDel="001D5141">
        <w:rPr>
          <w:rFonts w:ascii="Arial" w:hAnsi="Arial" w:cs="Arial"/>
          <w:sz w:val="18"/>
        </w:rPr>
        <w:t xml:space="preserve"> </w:t>
      </w:r>
      <w:r w:rsidRPr="009B40F0">
        <w:rPr>
          <w:rFonts w:ascii="Arial" w:hAnsi="Arial" w:cs="Arial"/>
          <w:sz w:val="18"/>
        </w:rPr>
        <w:t>• </w:t>
      </w:r>
      <w:r w:rsidRPr="009B40F0">
        <w:rPr>
          <w:rFonts w:ascii="Arial" w:hAnsi="Arial" w:cs="Arial"/>
          <w:b/>
          <w:bCs/>
          <w:sz w:val="18"/>
        </w:rPr>
        <w:t>Keywords:</w:t>
      </w:r>
      <w:r w:rsidRPr="009B40F0">
        <w:rPr>
          <w:rFonts w:ascii="Arial" w:hAnsi="Arial" w:cs="Arial"/>
          <w:sz w:val="18"/>
        </w:rPr>
        <w:br/>
        <w:t>1. Please remove commercial language (</w:t>
      </w:r>
      <w:proofErr w:type="spellStart"/>
      <w:r w:rsidRPr="009B40F0">
        <w:rPr>
          <w:rFonts w:ascii="Arial" w:hAnsi="Arial" w:cs="Arial"/>
          <w:sz w:val="18"/>
        </w:rPr>
        <w:t>Histopaque</w:t>
      </w:r>
      <w:proofErr w:type="spellEnd"/>
      <w:r w:rsidRPr="009B40F0">
        <w:rPr>
          <w:rFonts w:ascii="Arial" w:hAnsi="Arial" w:cs="Arial"/>
          <w:sz w:val="18"/>
        </w:rPr>
        <w:t>)</w:t>
      </w:r>
    </w:p>
    <w:p w:rsidR="009B40F0" w:rsidRPr="008C09AA" w:rsidRDefault="001F47C9" w:rsidP="001F47C9">
      <w:pPr>
        <w:spacing w:before="160"/>
        <w:rPr>
          <w:rFonts w:ascii="Arial" w:hAnsi="Arial" w:cs="Arial"/>
          <w:color w:val="0033CC"/>
          <w:sz w:val="18"/>
        </w:rPr>
      </w:pPr>
      <w:r w:rsidRPr="00135EAE">
        <w:rPr>
          <w:rFonts w:ascii="Arial" w:hAnsi="Arial" w:cs="Arial"/>
          <w:color w:val="0033CC"/>
          <w:sz w:val="18"/>
        </w:rPr>
        <w:t xml:space="preserve">Reply: </w:t>
      </w:r>
      <w:r w:rsidR="009B40F0" w:rsidRPr="001F47C9">
        <w:rPr>
          <w:rFonts w:ascii="Arial" w:hAnsi="Arial" w:cs="Arial"/>
          <w:color w:val="0033CC"/>
          <w:sz w:val="18"/>
        </w:rPr>
        <w:t xml:space="preserve">The use of the term </w:t>
      </w:r>
      <w:proofErr w:type="spellStart"/>
      <w:r w:rsidR="009B40F0" w:rsidRPr="001F47C9">
        <w:rPr>
          <w:rFonts w:ascii="Arial" w:hAnsi="Arial" w:cs="Arial"/>
          <w:color w:val="0033CC"/>
          <w:sz w:val="18"/>
        </w:rPr>
        <w:t>Histopaque</w:t>
      </w:r>
      <w:proofErr w:type="spellEnd"/>
      <w:r w:rsidR="009B40F0" w:rsidRPr="001F47C9">
        <w:rPr>
          <w:rFonts w:ascii="Arial" w:hAnsi="Arial" w:cs="Arial"/>
          <w:color w:val="0033CC"/>
          <w:sz w:val="18"/>
        </w:rPr>
        <w:t xml:space="preserve"> is necessary for this paper. As its use is an important distinction from </w:t>
      </w:r>
      <w:r w:rsidRPr="001F47C9">
        <w:rPr>
          <w:rFonts w:ascii="Arial" w:hAnsi="Arial" w:cs="Arial"/>
          <w:color w:val="0033CC"/>
          <w:sz w:val="18"/>
        </w:rPr>
        <w:t xml:space="preserve">other </w:t>
      </w:r>
      <w:r w:rsidR="009B40F0" w:rsidRPr="001F47C9">
        <w:rPr>
          <w:rFonts w:ascii="Arial" w:hAnsi="Arial" w:cs="Arial"/>
          <w:color w:val="0033CC"/>
          <w:sz w:val="18"/>
        </w:rPr>
        <w:t>protocols</w:t>
      </w:r>
      <w:r>
        <w:rPr>
          <w:rFonts w:ascii="Arial" w:hAnsi="Arial" w:cs="Arial"/>
          <w:color w:val="0033CC"/>
          <w:sz w:val="18"/>
        </w:rPr>
        <w:t xml:space="preserve"> using </w:t>
      </w:r>
      <w:r w:rsidR="00DF51BE">
        <w:rPr>
          <w:rFonts w:ascii="Arial" w:hAnsi="Arial" w:cs="Arial"/>
          <w:color w:val="0033CC"/>
          <w:sz w:val="18"/>
        </w:rPr>
        <w:t xml:space="preserve">other </w:t>
      </w:r>
      <w:r>
        <w:rPr>
          <w:rFonts w:ascii="Arial" w:hAnsi="Arial" w:cs="Arial"/>
          <w:color w:val="0033CC"/>
          <w:sz w:val="18"/>
        </w:rPr>
        <w:t>type of gradient</w:t>
      </w:r>
      <w:r w:rsidR="00DF51BE">
        <w:rPr>
          <w:rFonts w:ascii="Arial" w:hAnsi="Arial" w:cs="Arial"/>
          <w:color w:val="0033CC"/>
          <w:sz w:val="18"/>
        </w:rPr>
        <w:t>s</w:t>
      </w:r>
      <w:r>
        <w:rPr>
          <w:rFonts w:ascii="Arial" w:hAnsi="Arial" w:cs="Arial"/>
          <w:color w:val="0033CC"/>
          <w:sz w:val="18"/>
        </w:rPr>
        <w:t xml:space="preserve">, </w:t>
      </w:r>
      <w:proofErr w:type="spellStart"/>
      <w:r>
        <w:rPr>
          <w:rFonts w:ascii="Arial" w:hAnsi="Arial" w:cs="Arial"/>
          <w:color w:val="0033CC"/>
          <w:sz w:val="18"/>
        </w:rPr>
        <w:t>eg</w:t>
      </w:r>
      <w:proofErr w:type="spellEnd"/>
      <w:r>
        <w:rPr>
          <w:rFonts w:ascii="Arial" w:hAnsi="Arial" w:cs="Arial"/>
          <w:color w:val="0033CC"/>
          <w:sz w:val="18"/>
        </w:rPr>
        <w:t xml:space="preserve"> </w:t>
      </w:r>
      <w:proofErr w:type="spellStart"/>
      <w:r>
        <w:rPr>
          <w:rFonts w:ascii="Arial" w:hAnsi="Arial" w:cs="Arial"/>
          <w:color w:val="0033CC"/>
          <w:sz w:val="18"/>
        </w:rPr>
        <w:t>fi</w:t>
      </w:r>
      <w:r w:rsidRPr="001F47C9">
        <w:rPr>
          <w:rFonts w:ascii="Arial" w:hAnsi="Arial" w:cs="Arial"/>
          <w:color w:val="0033CC"/>
          <w:sz w:val="18"/>
        </w:rPr>
        <w:t>coll</w:t>
      </w:r>
      <w:proofErr w:type="spellEnd"/>
      <w:r w:rsidRPr="001F47C9">
        <w:rPr>
          <w:rFonts w:ascii="Arial" w:hAnsi="Arial" w:cs="Arial"/>
          <w:color w:val="0033CC"/>
          <w:sz w:val="18"/>
        </w:rPr>
        <w:t xml:space="preserve"> gradient</w:t>
      </w:r>
      <w:r w:rsidR="009B40F0" w:rsidRPr="001F47C9">
        <w:rPr>
          <w:rFonts w:ascii="Arial" w:hAnsi="Arial" w:cs="Arial"/>
          <w:color w:val="0033CC"/>
          <w:sz w:val="18"/>
        </w:rPr>
        <w:t>.</w:t>
      </w:r>
      <w:r>
        <w:rPr>
          <w:rFonts w:ascii="Arial" w:hAnsi="Arial" w:cs="Arial"/>
          <w:color w:val="0033CC"/>
          <w:sz w:val="18"/>
        </w:rPr>
        <w:t xml:space="preserve"> We believe in the contex</w:t>
      </w:r>
      <w:r w:rsidR="00DF51BE">
        <w:rPr>
          <w:rFonts w:ascii="Arial" w:hAnsi="Arial" w:cs="Arial"/>
          <w:color w:val="0033CC"/>
          <w:sz w:val="18"/>
        </w:rPr>
        <w:t>t of our procedure,</w:t>
      </w:r>
      <w:bookmarkStart w:id="0" w:name="_Hlk8570085"/>
      <w:r>
        <w:rPr>
          <w:rFonts w:ascii="Arial" w:hAnsi="Arial" w:cs="Arial"/>
          <w:color w:val="0033CC"/>
          <w:sz w:val="18"/>
        </w:rPr>
        <w:t xml:space="preserve"> </w:t>
      </w:r>
      <w:proofErr w:type="spellStart"/>
      <w:r w:rsidRPr="001F47C9">
        <w:rPr>
          <w:rFonts w:ascii="Arial" w:hAnsi="Arial" w:cs="Arial"/>
          <w:color w:val="0033CC"/>
          <w:sz w:val="18"/>
        </w:rPr>
        <w:t>Histopaque</w:t>
      </w:r>
      <w:proofErr w:type="spellEnd"/>
      <w:r>
        <w:rPr>
          <w:rFonts w:ascii="Arial" w:hAnsi="Arial" w:cs="Arial"/>
          <w:color w:val="0033CC"/>
          <w:sz w:val="18"/>
        </w:rPr>
        <w:t xml:space="preserve"> </w:t>
      </w:r>
      <w:bookmarkEnd w:id="0"/>
      <w:r>
        <w:rPr>
          <w:rFonts w:ascii="Arial" w:hAnsi="Arial" w:cs="Arial"/>
          <w:color w:val="0033CC"/>
          <w:sz w:val="18"/>
        </w:rPr>
        <w:t xml:space="preserve">gradient produces better result than other type of gradient. </w:t>
      </w:r>
      <w:proofErr w:type="gramStart"/>
      <w:r w:rsidR="008C09AA">
        <w:rPr>
          <w:rFonts w:ascii="Arial" w:hAnsi="Arial" w:cs="Arial"/>
          <w:color w:val="0033CC"/>
          <w:sz w:val="18"/>
        </w:rPr>
        <w:t>Also</w:t>
      </w:r>
      <w:proofErr w:type="gramEnd"/>
      <w:r w:rsidR="008C09AA">
        <w:rPr>
          <w:rFonts w:ascii="Arial" w:hAnsi="Arial" w:cs="Arial"/>
          <w:color w:val="0033CC"/>
          <w:sz w:val="18"/>
        </w:rPr>
        <w:t xml:space="preserve"> to note the </w:t>
      </w:r>
      <w:proofErr w:type="spellStart"/>
      <w:r w:rsidR="008C09AA" w:rsidRPr="001F47C9">
        <w:rPr>
          <w:rFonts w:ascii="Arial" w:hAnsi="Arial" w:cs="Arial"/>
          <w:color w:val="0033CC"/>
          <w:sz w:val="18"/>
        </w:rPr>
        <w:t>Histopaque</w:t>
      </w:r>
      <w:proofErr w:type="spellEnd"/>
      <w:r w:rsidR="008C09AA">
        <w:rPr>
          <w:rFonts w:ascii="Arial" w:hAnsi="Arial" w:cs="Arial"/>
          <w:color w:val="0033CC"/>
          <w:sz w:val="18"/>
        </w:rPr>
        <w:t xml:space="preserve"> </w:t>
      </w:r>
      <w:r w:rsidR="008C09AA" w:rsidRPr="008C09AA">
        <w:rPr>
          <w:rFonts w:cstheme="minorHAnsi"/>
          <w:color w:val="0033CC"/>
        </w:rPr>
        <w:t>has previously used in J. Vis. Exp. 67: e4137</w:t>
      </w:r>
      <w:r w:rsidR="008C09AA">
        <w:rPr>
          <w:rFonts w:cstheme="minorHAnsi"/>
          <w:color w:val="0033CC"/>
        </w:rPr>
        <w:t xml:space="preserve"> (2012)</w:t>
      </w:r>
      <w:r w:rsidR="008C09AA" w:rsidRPr="008C09AA">
        <w:rPr>
          <w:rFonts w:cstheme="minorHAnsi"/>
          <w:color w:val="0033CC"/>
        </w:rPr>
        <w:t>.</w:t>
      </w:r>
    </w:p>
    <w:p w:rsidR="009B40F0" w:rsidRPr="009B40F0" w:rsidRDefault="009B40F0" w:rsidP="009B40F0">
      <w:pPr>
        <w:rPr>
          <w:rFonts w:ascii="Arial" w:hAnsi="Arial" w:cs="Arial"/>
          <w:sz w:val="18"/>
        </w:rPr>
      </w:pPr>
      <w:r w:rsidRPr="009B40F0">
        <w:rPr>
          <w:rFonts w:ascii="Arial" w:hAnsi="Arial" w:cs="Arial"/>
          <w:sz w:val="18"/>
        </w:rPr>
        <w:br/>
        <w:t>• </w:t>
      </w:r>
      <w:r w:rsidRPr="009B40F0">
        <w:rPr>
          <w:rFonts w:ascii="Arial" w:hAnsi="Arial" w:cs="Arial"/>
          <w:b/>
          <w:bCs/>
          <w:sz w:val="18"/>
        </w:rPr>
        <w:t>Abstracts:</w:t>
      </w:r>
      <w:r w:rsidRPr="009B40F0">
        <w:rPr>
          <w:rFonts w:ascii="Arial" w:hAnsi="Arial" w:cs="Arial"/>
          <w:sz w:val="18"/>
        </w:rPr>
        <w:t xml:space="preserve"> Please re-word the Short Abstract to more clearly state the goal of the protocol. For example, “This </w:t>
      </w:r>
      <w:r w:rsidRPr="009B40F0">
        <w:rPr>
          <w:rFonts w:ascii="Arial" w:hAnsi="Arial" w:cs="Arial"/>
          <w:sz w:val="18"/>
        </w:rPr>
        <w:lastRenderedPageBreak/>
        <w:t>protocol/manuscript describes…”</w:t>
      </w:r>
      <w:r w:rsidRPr="009B40F0">
        <w:rPr>
          <w:rFonts w:ascii="Arial" w:hAnsi="Arial" w:cs="Arial"/>
          <w:sz w:val="18"/>
        </w:rPr>
        <w:br/>
        <w:t>1. Please reword your Short Abstract because of the word limit (50 words).</w:t>
      </w:r>
    </w:p>
    <w:p w:rsidR="009B40F0" w:rsidRPr="001F47C9" w:rsidRDefault="001F47C9" w:rsidP="009B40F0">
      <w:pPr>
        <w:rPr>
          <w:rFonts w:ascii="Arial" w:hAnsi="Arial" w:cs="Arial"/>
          <w:color w:val="0033CC"/>
          <w:sz w:val="18"/>
        </w:rPr>
      </w:pPr>
      <w:r w:rsidRPr="001F47C9">
        <w:rPr>
          <w:rFonts w:ascii="Arial" w:hAnsi="Arial" w:cs="Arial"/>
          <w:color w:val="0033CC"/>
          <w:sz w:val="18"/>
        </w:rPr>
        <w:t xml:space="preserve">Reply: It has been improved. </w:t>
      </w:r>
    </w:p>
    <w:p w:rsidR="00DF51BE" w:rsidRDefault="009B40F0" w:rsidP="00DF51BE">
      <w:pPr>
        <w:rPr>
          <w:rFonts w:ascii="Arial" w:hAnsi="Arial" w:cs="Arial"/>
          <w:sz w:val="18"/>
        </w:rPr>
      </w:pPr>
      <w:r w:rsidRPr="009B40F0">
        <w:rPr>
          <w:rFonts w:ascii="Arial" w:hAnsi="Arial" w:cs="Arial"/>
          <w:sz w:val="18"/>
        </w:rPr>
        <w:br/>
        <w:t>2. Please remove commercial language (</w:t>
      </w:r>
      <w:proofErr w:type="spellStart"/>
      <w:r w:rsidRPr="009B40F0">
        <w:rPr>
          <w:rFonts w:ascii="Arial" w:hAnsi="Arial" w:cs="Arial"/>
          <w:sz w:val="18"/>
        </w:rPr>
        <w:t>Histopaque</w:t>
      </w:r>
      <w:proofErr w:type="spellEnd"/>
      <w:r w:rsidRPr="009B40F0">
        <w:rPr>
          <w:rFonts w:ascii="Arial" w:hAnsi="Arial" w:cs="Arial"/>
          <w:sz w:val="18"/>
        </w:rPr>
        <w:t>)</w:t>
      </w:r>
    </w:p>
    <w:p w:rsidR="009B40F0" w:rsidRDefault="00DF51BE" w:rsidP="008C09AA">
      <w:pPr>
        <w:spacing w:before="160"/>
        <w:rPr>
          <w:rFonts w:cstheme="minorHAnsi"/>
          <w:color w:val="0033CC"/>
        </w:rPr>
      </w:pPr>
      <w:r w:rsidRPr="00135EAE">
        <w:rPr>
          <w:rFonts w:ascii="Arial" w:hAnsi="Arial" w:cs="Arial"/>
          <w:color w:val="0033CC"/>
          <w:sz w:val="18"/>
        </w:rPr>
        <w:t xml:space="preserve">Reply: </w:t>
      </w:r>
      <w:r w:rsidRPr="001F47C9">
        <w:rPr>
          <w:rFonts w:ascii="Arial" w:hAnsi="Arial" w:cs="Arial"/>
          <w:color w:val="0033CC"/>
          <w:sz w:val="18"/>
        </w:rPr>
        <w:t xml:space="preserve">The use of the term </w:t>
      </w:r>
      <w:proofErr w:type="spellStart"/>
      <w:r w:rsidRPr="001F47C9">
        <w:rPr>
          <w:rFonts w:ascii="Arial" w:hAnsi="Arial" w:cs="Arial"/>
          <w:color w:val="0033CC"/>
          <w:sz w:val="18"/>
        </w:rPr>
        <w:t>Histopaque</w:t>
      </w:r>
      <w:proofErr w:type="spellEnd"/>
      <w:r w:rsidRPr="001F47C9">
        <w:rPr>
          <w:rFonts w:ascii="Arial" w:hAnsi="Arial" w:cs="Arial"/>
          <w:color w:val="0033CC"/>
          <w:sz w:val="18"/>
        </w:rPr>
        <w:t xml:space="preserve"> is necessary for this paper. As its use is an important distinction from other protocols</w:t>
      </w:r>
      <w:r>
        <w:rPr>
          <w:rFonts w:ascii="Arial" w:hAnsi="Arial" w:cs="Arial"/>
          <w:color w:val="0033CC"/>
          <w:sz w:val="18"/>
        </w:rPr>
        <w:t xml:space="preserve"> using other type of gradients, </w:t>
      </w:r>
      <w:proofErr w:type="spellStart"/>
      <w:r>
        <w:rPr>
          <w:rFonts w:ascii="Arial" w:hAnsi="Arial" w:cs="Arial"/>
          <w:color w:val="0033CC"/>
          <w:sz w:val="18"/>
        </w:rPr>
        <w:t>eg</w:t>
      </w:r>
      <w:proofErr w:type="spellEnd"/>
      <w:r>
        <w:rPr>
          <w:rFonts w:ascii="Arial" w:hAnsi="Arial" w:cs="Arial"/>
          <w:color w:val="0033CC"/>
          <w:sz w:val="18"/>
        </w:rPr>
        <w:t xml:space="preserve"> </w:t>
      </w:r>
      <w:proofErr w:type="spellStart"/>
      <w:r>
        <w:rPr>
          <w:rFonts w:ascii="Arial" w:hAnsi="Arial" w:cs="Arial"/>
          <w:color w:val="0033CC"/>
          <w:sz w:val="18"/>
        </w:rPr>
        <w:t>fi</w:t>
      </w:r>
      <w:r w:rsidRPr="001F47C9">
        <w:rPr>
          <w:rFonts w:ascii="Arial" w:hAnsi="Arial" w:cs="Arial"/>
          <w:color w:val="0033CC"/>
          <w:sz w:val="18"/>
        </w:rPr>
        <w:t>coll</w:t>
      </w:r>
      <w:proofErr w:type="spellEnd"/>
      <w:r w:rsidRPr="001F47C9">
        <w:rPr>
          <w:rFonts w:ascii="Arial" w:hAnsi="Arial" w:cs="Arial"/>
          <w:color w:val="0033CC"/>
          <w:sz w:val="18"/>
        </w:rPr>
        <w:t xml:space="preserve"> gradient.</w:t>
      </w:r>
      <w:r>
        <w:rPr>
          <w:rFonts w:ascii="Arial" w:hAnsi="Arial" w:cs="Arial"/>
          <w:color w:val="0033CC"/>
          <w:sz w:val="18"/>
        </w:rPr>
        <w:t xml:space="preserve"> We believe in the context of our procedure, </w:t>
      </w:r>
      <w:proofErr w:type="spellStart"/>
      <w:r w:rsidRPr="001F47C9">
        <w:rPr>
          <w:rFonts w:ascii="Arial" w:hAnsi="Arial" w:cs="Arial"/>
          <w:color w:val="0033CC"/>
          <w:sz w:val="18"/>
        </w:rPr>
        <w:t>Histopaque</w:t>
      </w:r>
      <w:proofErr w:type="spellEnd"/>
      <w:r>
        <w:rPr>
          <w:rFonts w:ascii="Arial" w:hAnsi="Arial" w:cs="Arial"/>
          <w:color w:val="0033CC"/>
          <w:sz w:val="18"/>
        </w:rPr>
        <w:t xml:space="preserve"> gradient produces better result than other type of gradient. </w:t>
      </w:r>
      <w:proofErr w:type="gramStart"/>
      <w:r w:rsidR="008C09AA">
        <w:rPr>
          <w:rFonts w:ascii="Arial" w:hAnsi="Arial" w:cs="Arial"/>
          <w:color w:val="0033CC"/>
          <w:sz w:val="18"/>
        </w:rPr>
        <w:t>Also</w:t>
      </w:r>
      <w:proofErr w:type="gramEnd"/>
      <w:r w:rsidR="008C09AA">
        <w:rPr>
          <w:rFonts w:ascii="Arial" w:hAnsi="Arial" w:cs="Arial"/>
          <w:color w:val="0033CC"/>
          <w:sz w:val="18"/>
        </w:rPr>
        <w:t xml:space="preserve"> to note the </w:t>
      </w:r>
      <w:proofErr w:type="spellStart"/>
      <w:r w:rsidR="008C09AA" w:rsidRPr="001F47C9">
        <w:rPr>
          <w:rFonts w:ascii="Arial" w:hAnsi="Arial" w:cs="Arial"/>
          <w:color w:val="0033CC"/>
          <w:sz w:val="18"/>
        </w:rPr>
        <w:t>Histopaque</w:t>
      </w:r>
      <w:proofErr w:type="spellEnd"/>
      <w:r w:rsidR="008C09AA">
        <w:rPr>
          <w:rFonts w:ascii="Arial" w:hAnsi="Arial" w:cs="Arial"/>
          <w:color w:val="0033CC"/>
          <w:sz w:val="18"/>
        </w:rPr>
        <w:t xml:space="preserve"> </w:t>
      </w:r>
      <w:r w:rsidR="008C09AA" w:rsidRPr="008C09AA">
        <w:rPr>
          <w:rFonts w:cstheme="minorHAnsi"/>
          <w:color w:val="0033CC"/>
        </w:rPr>
        <w:t>has previously used in J. Vis. Exp. 67: e4137</w:t>
      </w:r>
      <w:r w:rsidR="008C09AA">
        <w:rPr>
          <w:rFonts w:cstheme="minorHAnsi"/>
          <w:color w:val="0033CC"/>
        </w:rPr>
        <w:t xml:space="preserve"> (2012)</w:t>
      </w:r>
      <w:r w:rsidR="008C09AA" w:rsidRPr="008C09AA">
        <w:rPr>
          <w:rFonts w:cstheme="minorHAnsi"/>
          <w:color w:val="0033CC"/>
        </w:rPr>
        <w:t>.</w:t>
      </w:r>
    </w:p>
    <w:p w:rsidR="008C09AA" w:rsidRPr="008C09AA" w:rsidRDefault="008C09AA" w:rsidP="008C09AA">
      <w:pPr>
        <w:spacing w:before="160"/>
        <w:rPr>
          <w:rFonts w:ascii="Arial" w:hAnsi="Arial" w:cs="Arial"/>
          <w:color w:val="0033CC"/>
          <w:sz w:val="18"/>
        </w:rPr>
      </w:pPr>
    </w:p>
    <w:p w:rsidR="009B40F0" w:rsidRPr="000A5710" w:rsidRDefault="009B40F0" w:rsidP="00904466">
      <w:pPr>
        <w:spacing w:after="0"/>
        <w:rPr>
          <w:rFonts w:ascii="Arial" w:hAnsi="Arial" w:cs="Arial"/>
          <w:sz w:val="18"/>
        </w:rPr>
      </w:pPr>
      <w:r w:rsidRPr="009B40F0">
        <w:rPr>
          <w:rFonts w:ascii="Arial" w:hAnsi="Arial" w:cs="Arial"/>
          <w:sz w:val="18"/>
        </w:rPr>
        <w:t>• </w:t>
      </w:r>
      <w:r w:rsidRPr="009B40F0">
        <w:rPr>
          <w:rFonts w:ascii="Arial" w:hAnsi="Arial" w:cs="Arial"/>
          <w:b/>
          <w:bCs/>
          <w:sz w:val="18"/>
        </w:rPr>
        <w:t>Introduction:</w:t>
      </w:r>
      <w:r w:rsidRPr="009B40F0">
        <w:rPr>
          <w:rFonts w:ascii="Arial" w:hAnsi="Arial" w:cs="Arial"/>
          <w:sz w:val="18"/>
        </w:rPr>
        <w:t> Please ensure the following points are covered:</w:t>
      </w:r>
      <w:r w:rsidRPr="009B40F0">
        <w:rPr>
          <w:rFonts w:ascii="Arial" w:hAnsi="Arial" w:cs="Arial"/>
          <w:sz w:val="18"/>
        </w:rPr>
        <w:br/>
      </w:r>
      <w:r w:rsidRPr="000A5710">
        <w:rPr>
          <w:rFonts w:ascii="Arial" w:hAnsi="Arial" w:cs="Arial"/>
          <w:sz w:val="18"/>
        </w:rPr>
        <w:t>1. advantages over alternative techniques with applicable references to previous studies</w:t>
      </w:r>
    </w:p>
    <w:p w:rsidR="00224BC9" w:rsidRPr="00135705" w:rsidRDefault="00224BC9" w:rsidP="008C09AA">
      <w:pPr>
        <w:spacing w:before="120" w:after="0"/>
        <w:rPr>
          <w:rFonts w:ascii="Arial" w:hAnsi="Arial" w:cs="Arial"/>
          <w:color w:val="0033CC"/>
          <w:sz w:val="18"/>
        </w:rPr>
      </w:pPr>
      <w:r w:rsidRPr="00135705">
        <w:rPr>
          <w:rFonts w:ascii="Arial" w:hAnsi="Arial" w:cs="Arial"/>
          <w:color w:val="0033CC"/>
          <w:sz w:val="18"/>
        </w:rPr>
        <w:t>Reply: Advantages over other techniques has been included within this section</w:t>
      </w:r>
      <w:r w:rsidR="000A5710" w:rsidRPr="00135705">
        <w:rPr>
          <w:rFonts w:ascii="Arial" w:hAnsi="Arial" w:cs="Arial"/>
          <w:color w:val="0033CC"/>
          <w:sz w:val="18"/>
        </w:rPr>
        <w:t xml:space="preserve">. </w:t>
      </w:r>
      <w:r w:rsidR="000217EC" w:rsidRPr="000217EC">
        <w:rPr>
          <w:rFonts w:ascii="Arial" w:hAnsi="Arial" w:cs="Arial"/>
          <w:color w:val="0033CC"/>
          <w:sz w:val="18"/>
        </w:rPr>
        <w:t>Particularly</w:t>
      </w:r>
      <w:r w:rsidR="000A5710" w:rsidRPr="00135705">
        <w:rPr>
          <w:rFonts w:ascii="Arial" w:hAnsi="Arial" w:cs="Arial"/>
          <w:color w:val="0033CC"/>
          <w:sz w:val="18"/>
        </w:rPr>
        <w:t xml:space="preserve">, the cost effectiveness and reduction </w:t>
      </w:r>
      <w:r w:rsidR="00E502BE">
        <w:rPr>
          <w:rFonts w:ascii="Arial" w:hAnsi="Arial" w:cs="Arial"/>
          <w:color w:val="0033CC"/>
          <w:sz w:val="18"/>
        </w:rPr>
        <w:t>of</w:t>
      </w:r>
      <w:r w:rsidR="000A5710" w:rsidRPr="00135705">
        <w:rPr>
          <w:rFonts w:ascii="Arial" w:hAnsi="Arial" w:cs="Arial"/>
          <w:color w:val="0033CC"/>
          <w:sz w:val="18"/>
        </w:rPr>
        <w:t xml:space="preserve"> gradient steps</w:t>
      </w:r>
      <w:r w:rsidR="00E502BE">
        <w:rPr>
          <w:rFonts w:ascii="Arial" w:hAnsi="Arial" w:cs="Arial"/>
          <w:color w:val="0033CC"/>
          <w:sz w:val="18"/>
        </w:rPr>
        <w:t>.</w:t>
      </w:r>
    </w:p>
    <w:p w:rsidR="000A5710" w:rsidRPr="000A5710" w:rsidRDefault="000A5710" w:rsidP="00904466">
      <w:pPr>
        <w:spacing w:after="0"/>
        <w:rPr>
          <w:rFonts w:ascii="Arial" w:hAnsi="Arial" w:cs="Arial"/>
          <w:color w:val="0070C0"/>
          <w:sz w:val="18"/>
        </w:rPr>
      </w:pPr>
    </w:p>
    <w:p w:rsidR="000A5710" w:rsidRPr="000A5710" w:rsidRDefault="009B40F0" w:rsidP="009B40F0">
      <w:pPr>
        <w:rPr>
          <w:rFonts w:ascii="Arial" w:hAnsi="Arial" w:cs="Arial"/>
          <w:sz w:val="18"/>
        </w:rPr>
      </w:pPr>
      <w:r w:rsidRPr="000A5710">
        <w:rPr>
          <w:rFonts w:ascii="Arial" w:hAnsi="Arial" w:cs="Arial"/>
          <w:sz w:val="18"/>
        </w:rPr>
        <w:t>2. the context of the technique in the wider body of literature</w:t>
      </w:r>
    </w:p>
    <w:p w:rsidR="000A5710" w:rsidRPr="00135705" w:rsidRDefault="000A5710" w:rsidP="009B40F0">
      <w:pPr>
        <w:rPr>
          <w:rFonts w:ascii="Arial" w:hAnsi="Arial" w:cs="Arial"/>
          <w:color w:val="0033CC"/>
          <w:sz w:val="18"/>
        </w:rPr>
      </w:pPr>
      <w:r w:rsidRPr="00135705">
        <w:rPr>
          <w:rFonts w:ascii="Arial" w:hAnsi="Arial" w:cs="Arial"/>
          <w:color w:val="0033CC"/>
          <w:sz w:val="18"/>
        </w:rPr>
        <w:t>Reply: This technique is an amalgam of several other techniques, where certain integral points were utilized and adapted in our own protocol, these specific techniques were discussed at length. These included the anatomical choice of enzyme delivery, duct clamping, enzyme used, choice of gradient</w:t>
      </w:r>
      <w:r w:rsidR="008C09AA">
        <w:rPr>
          <w:rFonts w:ascii="Arial" w:hAnsi="Arial" w:cs="Arial"/>
          <w:color w:val="0033CC"/>
          <w:sz w:val="18"/>
        </w:rPr>
        <w:t xml:space="preserve">, detailed notation </w:t>
      </w:r>
      <w:r w:rsidR="008C09AA" w:rsidRPr="00135705">
        <w:rPr>
          <w:rFonts w:ascii="Arial" w:hAnsi="Arial" w:cs="Arial"/>
          <w:color w:val="0033CC"/>
          <w:sz w:val="18"/>
        </w:rPr>
        <w:t>and</w:t>
      </w:r>
      <w:r w:rsidR="008C09AA">
        <w:rPr>
          <w:rFonts w:ascii="Arial" w:hAnsi="Arial" w:cs="Arial"/>
          <w:color w:val="0033CC"/>
          <w:sz w:val="18"/>
        </w:rPr>
        <w:t xml:space="preserve"> </w:t>
      </w:r>
      <w:proofErr w:type="spellStart"/>
      <w:r w:rsidR="008C09AA">
        <w:rPr>
          <w:rFonts w:ascii="Arial" w:hAnsi="Arial" w:cs="Arial"/>
          <w:color w:val="0033CC"/>
          <w:sz w:val="18"/>
        </w:rPr>
        <w:t>visial</w:t>
      </w:r>
      <w:proofErr w:type="spellEnd"/>
      <w:r w:rsidR="008C09AA">
        <w:rPr>
          <w:rFonts w:ascii="Arial" w:hAnsi="Arial" w:cs="Arial"/>
          <w:color w:val="0033CC"/>
          <w:sz w:val="18"/>
        </w:rPr>
        <w:t xml:space="preserve"> demonstration.</w:t>
      </w:r>
    </w:p>
    <w:p w:rsidR="000A5710" w:rsidRDefault="009B40F0" w:rsidP="009B40F0">
      <w:pPr>
        <w:rPr>
          <w:rFonts w:ascii="Arial" w:hAnsi="Arial" w:cs="Arial"/>
          <w:sz w:val="18"/>
        </w:rPr>
      </w:pPr>
      <w:r w:rsidRPr="000A5710">
        <w:rPr>
          <w:rFonts w:ascii="Arial" w:hAnsi="Arial" w:cs="Arial"/>
          <w:sz w:val="18"/>
        </w:rPr>
        <w:br/>
        <w:t>3. information to help readers determine if the protocol is appropriate for their application.</w:t>
      </w:r>
    </w:p>
    <w:p w:rsidR="00FF09E1" w:rsidRPr="000A5710" w:rsidRDefault="008C09AA" w:rsidP="009B40F0">
      <w:pPr>
        <w:rPr>
          <w:rFonts w:ascii="Arial" w:hAnsi="Arial" w:cs="Arial"/>
          <w:sz w:val="18"/>
          <w:highlight w:val="yellow"/>
        </w:rPr>
      </w:pPr>
      <w:r w:rsidRPr="00135705">
        <w:rPr>
          <w:rFonts w:ascii="Arial" w:hAnsi="Arial" w:cs="Arial"/>
          <w:color w:val="0033CC"/>
          <w:sz w:val="18"/>
        </w:rPr>
        <w:t>Reply:</w:t>
      </w:r>
      <w:r>
        <w:rPr>
          <w:rFonts w:ascii="Arial" w:hAnsi="Arial" w:cs="Arial"/>
          <w:color w:val="0033CC"/>
          <w:sz w:val="18"/>
        </w:rPr>
        <w:t xml:space="preserve"> </w:t>
      </w:r>
      <w:r w:rsidR="000A5710" w:rsidRPr="00135705">
        <w:rPr>
          <w:rFonts w:ascii="Arial" w:hAnsi="Arial" w:cs="Arial"/>
          <w:color w:val="0033CC"/>
          <w:sz w:val="18"/>
        </w:rPr>
        <w:t>Information that would help readers determine if the protocol is appropriate for them were included, such as</w:t>
      </w:r>
      <w:r w:rsidR="00E502BE">
        <w:rPr>
          <w:rFonts w:ascii="Arial" w:hAnsi="Arial" w:cs="Arial"/>
          <w:color w:val="0033CC"/>
          <w:sz w:val="18"/>
        </w:rPr>
        <w:t xml:space="preserve"> age and</w:t>
      </w:r>
      <w:r w:rsidR="000A5710" w:rsidRPr="00135705">
        <w:rPr>
          <w:rFonts w:ascii="Arial" w:hAnsi="Arial" w:cs="Arial"/>
          <w:color w:val="0033CC"/>
          <w:sz w:val="18"/>
        </w:rPr>
        <w:t xml:space="preserve"> sex</w:t>
      </w:r>
      <w:r w:rsidR="00E502BE">
        <w:rPr>
          <w:rFonts w:ascii="Arial" w:hAnsi="Arial" w:cs="Arial"/>
          <w:color w:val="0033CC"/>
          <w:sz w:val="18"/>
        </w:rPr>
        <w:t xml:space="preserve"> of mice</w:t>
      </w:r>
      <w:r w:rsidR="000A5710" w:rsidRPr="00135705">
        <w:rPr>
          <w:rFonts w:ascii="Arial" w:hAnsi="Arial" w:cs="Arial"/>
          <w:color w:val="0033CC"/>
          <w:sz w:val="18"/>
        </w:rPr>
        <w:t xml:space="preserve">, whether </w:t>
      </w:r>
      <w:r w:rsidR="00E502BE">
        <w:rPr>
          <w:rFonts w:ascii="Arial" w:hAnsi="Arial" w:cs="Arial"/>
          <w:color w:val="0033CC"/>
          <w:sz w:val="18"/>
        </w:rPr>
        <w:t>the mice are diabetic, cost, etc.</w:t>
      </w:r>
      <w:r w:rsidR="009B40F0" w:rsidRPr="000A5710">
        <w:rPr>
          <w:rFonts w:ascii="Arial" w:hAnsi="Arial" w:cs="Arial"/>
          <w:sz w:val="18"/>
        </w:rPr>
        <w:br/>
      </w:r>
      <w:r w:rsidR="009B40F0" w:rsidRPr="009B40F0">
        <w:rPr>
          <w:rFonts w:ascii="Arial" w:hAnsi="Arial" w:cs="Arial"/>
          <w:sz w:val="18"/>
        </w:rPr>
        <w:br/>
        <w:t>• </w:t>
      </w:r>
      <w:r w:rsidR="009B40F0" w:rsidRPr="009B40F0">
        <w:rPr>
          <w:rFonts w:ascii="Arial" w:hAnsi="Arial" w:cs="Arial"/>
          <w:b/>
          <w:bCs/>
          <w:sz w:val="18"/>
        </w:rPr>
        <w:t>Protocol Detail:</w:t>
      </w:r>
      <w:r w:rsidR="009B40F0" w:rsidRPr="009B40F0">
        <w:rPr>
          <w:rFonts w:ascii="Arial" w:hAnsi="Arial" w:cs="Arial"/>
          <w:sz w:val="18"/>
        </w:rPr>
        <w:t> Please note that your protocol will be used to generate the script for the video and must contain everything that you would like filmed. There should be enough detail in each step to supplement the actions seen in the video so that viewers can easily replicate the protocol. </w:t>
      </w:r>
      <w:r w:rsidR="009B40F0" w:rsidRPr="009B40F0">
        <w:rPr>
          <w:rFonts w:ascii="Arial" w:hAnsi="Arial" w:cs="Arial"/>
          <w:b/>
          <w:bCs/>
          <w:sz w:val="18"/>
        </w:rPr>
        <w:t>Please add more details to the following protocol steps:</w:t>
      </w:r>
      <w:r w:rsidR="009B40F0" w:rsidRPr="009B40F0">
        <w:rPr>
          <w:rFonts w:ascii="Arial" w:hAnsi="Arial" w:cs="Arial"/>
          <w:sz w:val="18"/>
        </w:rPr>
        <w:br/>
        <w:t>1. Please add a blank line between every step and Note in the protocol section.</w:t>
      </w:r>
    </w:p>
    <w:p w:rsidR="009B40F0" w:rsidRPr="00FF09E1" w:rsidRDefault="00FF09E1" w:rsidP="009B40F0">
      <w:pPr>
        <w:rPr>
          <w:rFonts w:ascii="Arial" w:hAnsi="Arial" w:cs="Arial"/>
          <w:color w:val="0033CC"/>
          <w:sz w:val="18"/>
        </w:rPr>
      </w:pPr>
      <w:r w:rsidRPr="00FF09E1">
        <w:rPr>
          <w:rFonts w:ascii="Arial" w:hAnsi="Arial" w:cs="Arial"/>
          <w:color w:val="0033CC"/>
          <w:sz w:val="18"/>
        </w:rPr>
        <w:t xml:space="preserve">Reply: </w:t>
      </w:r>
      <w:r w:rsidR="009B40F0" w:rsidRPr="00FF09E1">
        <w:rPr>
          <w:rFonts w:ascii="Arial" w:hAnsi="Arial" w:cs="Arial"/>
          <w:color w:val="0033CC"/>
          <w:sz w:val="18"/>
        </w:rPr>
        <w:t>Concern has been addressed</w:t>
      </w:r>
    </w:p>
    <w:p w:rsidR="009B40F0" w:rsidRPr="009B40F0" w:rsidRDefault="009B40F0" w:rsidP="009B40F0">
      <w:pPr>
        <w:rPr>
          <w:rFonts w:ascii="Arial" w:hAnsi="Arial" w:cs="Arial"/>
          <w:sz w:val="18"/>
        </w:rPr>
      </w:pPr>
      <w:r w:rsidRPr="009B40F0">
        <w:rPr>
          <w:rFonts w:ascii="Arial" w:hAnsi="Arial" w:cs="Arial"/>
          <w:sz w:val="18"/>
        </w:rPr>
        <w:br/>
        <w:t>2. Please ensure you answer the “how” question, i.e., how is the step performed? (Has been addressed) All steps should be explicitly stated to allow readers to replicate protocol. Alternatively, for steps that will not be filmed, add references to published material specifying how to perform the protocol action.</w:t>
      </w:r>
    </w:p>
    <w:p w:rsidR="00FF09E1" w:rsidRPr="00FF09E1" w:rsidRDefault="00FF09E1" w:rsidP="00FF09E1">
      <w:pPr>
        <w:rPr>
          <w:rFonts w:ascii="Arial" w:hAnsi="Arial" w:cs="Arial"/>
          <w:color w:val="0033CC"/>
          <w:sz w:val="18"/>
        </w:rPr>
      </w:pPr>
      <w:r w:rsidRPr="00FF09E1">
        <w:rPr>
          <w:rFonts w:ascii="Arial" w:hAnsi="Arial" w:cs="Arial"/>
          <w:color w:val="0033CC"/>
          <w:sz w:val="18"/>
        </w:rPr>
        <w:t>Reply: Concern has been addressed</w:t>
      </w:r>
    </w:p>
    <w:p w:rsidR="009B40F0" w:rsidRPr="009B40F0" w:rsidRDefault="009B40F0" w:rsidP="009B40F0">
      <w:pPr>
        <w:rPr>
          <w:rFonts w:ascii="Arial" w:hAnsi="Arial" w:cs="Arial"/>
          <w:sz w:val="18"/>
        </w:rPr>
      </w:pPr>
      <w:r w:rsidRPr="009B40F0">
        <w:rPr>
          <w:rFonts w:ascii="Arial" w:hAnsi="Arial" w:cs="Arial"/>
          <w:sz w:val="18"/>
        </w:rPr>
        <w:br/>
        <w:t>3. 1 – Please move all materials listed to Materials Table.</w:t>
      </w:r>
    </w:p>
    <w:p w:rsidR="00FF09E1" w:rsidRDefault="00FF09E1" w:rsidP="009B40F0">
      <w:pPr>
        <w:rPr>
          <w:rFonts w:ascii="Arial" w:hAnsi="Arial" w:cs="Arial"/>
          <w:color w:val="0033CC"/>
          <w:sz w:val="18"/>
        </w:rPr>
      </w:pPr>
      <w:r w:rsidRPr="00FF09E1">
        <w:rPr>
          <w:rFonts w:ascii="Arial" w:hAnsi="Arial" w:cs="Arial"/>
          <w:color w:val="0033CC"/>
          <w:sz w:val="18"/>
        </w:rPr>
        <w:t>Reply: Concern has been addressed</w:t>
      </w:r>
    </w:p>
    <w:p w:rsidR="009B40F0" w:rsidRPr="00FF09E1" w:rsidRDefault="009B40F0" w:rsidP="009B40F0">
      <w:pPr>
        <w:rPr>
          <w:rFonts w:ascii="Arial" w:hAnsi="Arial" w:cs="Arial"/>
          <w:color w:val="0033CC"/>
          <w:sz w:val="18"/>
        </w:rPr>
      </w:pPr>
      <w:r w:rsidRPr="009B40F0">
        <w:rPr>
          <w:rFonts w:ascii="Arial" w:hAnsi="Arial" w:cs="Arial"/>
          <w:sz w:val="18"/>
        </w:rPr>
        <w:br/>
        <w:t>4. 2 – Please write in imperative tense and add all reagents to Materials Table. Please define ‘fresh’ (e.g. make day of use, good for a few days, etc.) If solutions need to be made during protocol, please integrate where appropriate. The protocol numbering order should reflect the order in which steps are done.</w:t>
      </w:r>
    </w:p>
    <w:p w:rsidR="009B40F0" w:rsidRPr="009B40F0" w:rsidRDefault="00FF09E1" w:rsidP="009B40F0">
      <w:pPr>
        <w:rPr>
          <w:rFonts w:ascii="Arial" w:hAnsi="Arial" w:cs="Arial"/>
          <w:sz w:val="18"/>
        </w:rPr>
      </w:pPr>
      <w:r w:rsidRPr="00FF09E1">
        <w:rPr>
          <w:rFonts w:ascii="Arial" w:hAnsi="Arial" w:cs="Arial"/>
          <w:color w:val="0033CC"/>
          <w:sz w:val="18"/>
        </w:rPr>
        <w:t xml:space="preserve">Reply: </w:t>
      </w:r>
      <w:r w:rsidR="009B40F0" w:rsidRPr="00FF09E1">
        <w:rPr>
          <w:rFonts w:ascii="Arial" w:hAnsi="Arial" w:cs="Arial"/>
          <w:color w:val="0033CC"/>
          <w:sz w:val="18"/>
        </w:rPr>
        <w:t xml:space="preserve">Written in imperative </w:t>
      </w:r>
      <w:proofErr w:type="gramStart"/>
      <w:r w:rsidR="009B40F0" w:rsidRPr="00FF09E1">
        <w:rPr>
          <w:rFonts w:ascii="Arial" w:hAnsi="Arial" w:cs="Arial"/>
          <w:color w:val="0033CC"/>
          <w:sz w:val="18"/>
        </w:rPr>
        <w:t xml:space="preserve">tense, </w:t>
      </w:r>
      <w:r w:rsidR="008C09AA">
        <w:rPr>
          <w:rFonts w:ascii="Arial" w:hAnsi="Arial" w:cs="Arial"/>
          <w:color w:val="0033CC"/>
          <w:sz w:val="18"/>
        </w:rPr>
        <w:t xml:space="preserve"> “</w:t>
      </w:r>
      <w:proofErr w:type="gramEnd"/>
      <w:r w:rsidR="009B40F0" w:rsidRPr="00FF09E1">
        <w:rPr>
          <w:rFonts w:ascii="Arial" w:hAnsi="Arial" w:cs="Arial"/>
          <w:color w:val="0033CC"/>
          <w:sz w:val="18"/>
        </w:rPr>
        <w:t>fresh</w:t>
      </w:r>
      <w:r w:rsidR="008C09AA">
        <w:rPr>
          <w:rFonts w:ascii="Arial" w:hAnsi="Arial" w:cs="Arial"/>
          <w:color w:val="0033CC"/>
          <w:sz w:val="18"/>
        </w:rPr>
        <w:t>” is</w:t>
      </w:r>
      <w:r w:rsidR="009B40F0" w:rsidRPr="00FF09E1">
        <w:rPr>
          <w:rFonts w:ascii="Arial" w:hAnsi="Arial" w:cs="Arial"/>
          <w:color w:val="0033CC"/>
          <w:sz w:val="18"/>
        </w:rPr>
        <w:t xml:space="preserve"> </w:t>
      </w:r>
      <w:r w:rsidR="005F2E8F" w:rsidRPr="00FF09E1">
        <w:rPr>
          <w:rFonts w:ascii="Arial" w:hAnsi="Arial" w:cs="Arial"/>
          <w:color w:val="0033CC"/>
          <w:sz w:val="18"/>
        </w:rPr>
        <w:t>defined;</w:t>
      </w:r>
      <w:r w:rsidR="009B40F0" w:rsidRPr="00FF09E1">
        <w:rPr>
          <w:rFonts w:ascii="Arial" w:hAnsi="Arial" w:cs="Arial"/>
          <w:color w:val="0033CC"/>
          <w:sz w:val="18"/>
        </w:rPr>
        <w:t xml:space="preserve"> numbering order follows how steps are carried out.</w:t>
      </w:r>
    </w:p>
    <w:p w:rsidR="009B40F0" w:rsidRPr="009B40F0" w:rsidRDefault="009B40F0" w:rsidP="009B40F0">
      <w:pPr>
        <w:rPr>
          <w:rFonts w:ascii="Arial" w:hAnsi="Arial" w:cs="Arial"/>
          <w:sz w:val="18"/>
        </w:rPr>
      </w:pPr>
      <w:r w:rsidRPr="009B40F0">
        <w:rPr>
          <w:rFonts w:ascii="Arial" w:hAnsi="Arial" w:cs="Arial"/>
          <w:sz w:val="18"/>
        </w:rPr>
        <w:lastRenderedPageBreak/>
        <w:br/>
        <w:t>5. 3.1 – When were tubes marked? How volume was added to each tube?</w:t>
      </w:r>
    </w:p>
    <w:p w:rsidR="009B40F0" w:rsidRPr="00DC16E5" w:rsidRDefault="00FF09E1" w:rsidP="009B40F0">
      <w:pPr>
        <w:rPr>
          <w:rFonts w:ascii="Arial" w:hAnsi="Arial" w:cs="Arial"/>
          <w:color w:val="0033CC"/>
          <w:sz w:val="18"/>
        </w:rPr>
      </w:pPr>
      <w:r w:rsidRPr="00FF09E1">
        <w:rPr>
          <w:rFonts w:ascii="Arial" w:hAnsi="Arial" w:cs="Arial"/>
          <w:color w:val="0033CC"/>
          <w:sz w:val="18"/>
        </w:rPr>
        <w:t xml:space="preserve">Reply: </w:t>
      </w:r>
      <w:r w:rsidR="009B40F0" w:rsidRPr="005F2E8F">
        <w:rPr>
          <w:rFonts w:ascii="Arial" w:hAnsi="Arial" w:cs="Arial"/>
          <w:color w:val="0033CC"/>
          <w:sz w:val="18"/>
        </w:rPr>
        <w:t xml:space="preserve">Tubes are marked during preparation, </w:t>
      </w:r>
      <w:r w:rsidRPr="005F2E8F">
        <w:rPr>
          <w:rFonts w:ascii="Arial" w:hAnsi="Arial" w:cs="Arial"/>
          <w:color w:val="0033CC"/>
          <w:sz w:val="18"/>
        </w:rPr>
        <w:t xml:space="preserve">content </w:t>
      </w:r>
      <w:r w:rsidR="009B40F0" w:rsidRPr="005F2E8F">
        <w:rPr>
          <w:rFonts w:ascii="Arial" w:hAnsi="Arial" w:cs="Arial"/>
          <w:color w:val="0033CC"/>
          <w:sz w:val="18"/>
        </w:rPr>
        <w:t>can</w:t>
      </w:r>
      <w:r w:rsidRPr="005F2E8F">
        <w:rPr>
          <w:rFonts w:ascii="Arial" w:hAnsi="Arial" w:cs="Arial"/>
          <w:color w:val="0033CC"/>
          <w:sz w:val="18"/>
        </w:rPr>
        <w:t xml:space="preserve"> be added either by pipetting </w:t>
      </w:r>
      <w:r w:rsidR="009B40F0" w:rsidRPr="005F2E8F">
        <w:rPr>
          <w:rFonts w:ascii="Arial" w:hAnsi="Arial" w:cs="Arial"/>
          <w:color w:val="0033CC"/>
          <w:sz w:val="18"/>
        </w:rPr>
        <w:t>or pouring in</w:t>
      </w:r>
      <w:r w:rsidRPr="005F2E8F">
        <w:rPr>
          <w:rFonts w:ascii="Arial" w:hAnsi="Arial" w:cs="Arial"/>
          <w:color w:val="0033CC"/>
          <w:sz w:val="18"/>
        </w:rPr>
        <w:t xml:space="preserve"> directly form stock solution container</w:t>
      </w:r>
      <w:r w:rsidR="009B40F0" w:rsidRPr="005F2E8F">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6. 3.2 – Soak entire surface of tools? Partial? Please explain.</w:t>
      </w:r>
    </w:p>
    <w:p w:rsidR="009B40F0" w:rsidRPr="00DC16E5" w:rsidRDefault="00DC16E5" w:rsidP="009B40F0">
      <w:pPr>
        <w:rPr>
          <w:rFonts w:ascii="Arial" w:hAnsi="Arial" w:cs="Arial"/>
          <w:color w:val="0033CC"/>
          <w:sz w:val="18"/>
        </w:rPr>
      </w:pPr>
      <w:r w:rsidRPr="005F2E8F">
        <w:rPr>
          <w:rFonts w:ascii="Arial" w:hAnsi="Arial" w:cs="Arial"/>
          <w:color w:val="0033CC"/>
          <w:sz w:val="18"/>
        </w:rPr>
        <w:t xml:space="preserve">Reply: </w:t>
      </w:r>
      <w:r w:rsidR="009B40F0" w:rsidRPr="005F2E8F">
        <w:rPr>
          <w:rFonts w:ascii="Arial" w:hAnsi="Arial" w:cs="Arial"/>
          <w:color w:val="0033CC"/>
          <w:sz w:val="18"/>
        </w:rPr>
        <w:t xml:space="preserve">Tips of tools are soaked in the </w:t>
      </w:r>
      <w:proofErr w:type="spellStart"/>
      <w:r w:rsidR="009B40F0" w:rsidRPr="005F2E8F">
        <w:rPr>
          <w:rFonts w:ascii="Arial" w:hAnsi="Arial" w:cs="Arial"/>
          <w:color w:val="0033CC"/>
          <w:sz w:val="18"/>
        </w:rPr>
        <w:t>RN</w:t>
      </w:r>
      <w:r w:rsidR="008C09AA">
        <w:rPr>
          <w:rFonts w:ascii="Arial" w:hAnsi="Arial" w:cs="Arial"/>
          <w:color w:val="0033CC"/>
          <w:sz w:val="18"/>
        </w:rPr>
        <w:t>aseZ</w:t>
      </w:r>
      <w:r w:rsidR="009B40F0" w:rsidRPr="005F2E8F">
        <w:rPr>
          <w:rFonts w:ascii="Arial" w:hAnsi="Arial" w:cs="Arial"/>
          <w:color w:val="0033CC"/>
          <w:sz w:val="18"/>
        </w:rPr>
        <w:t>ap</w:t>
      </w:r>
      <w:proofErr w:type="spellEnd"/>
      <w:r w:rsidR="009B40F0" w:rsidRPr="005F2E8F">
        <w:rPr>
          <w:rFonts w:ascii="Arial" w:hAnsi="Arial" w:cs="Arial"/>
          <w:color w:val="0033CC"/>
          <w:sz w:val="18"/>
        </w:rPr>
        <w:t>, areas that will be expo</w:t>
      </w:r>
      <w:r w:rsidRPr="005F2E8F">
        <w:rPr>
          <w:rFonts w:ascii="Arial" w:hAnsi="Arial" w:cs="Arial"/>
          <w:color w:val="0033CC"/>
          <w:sz w:val="18"/>
        </w:rPr>
        <w:t>sed to direct contact with pancreatic tissue.</w:t>
      </w:r>
      <w:r w:rsidRPr="00DC16E5">
        <w:rPr>
          <w:rFonts w:ascii="Arial" w:hAnsi="Arial" w:cs="Arial"/>
          <w:color w:val="0033CC"/>
          <w:sz w:val="18"/>
        </w:rPr>
        <w:t xml:space="preserve"> </w:t>
      </w:r>
    </w:p>
    <w:p w:rsidR="009B40F0" w:rsidRPr="00DC16E5" w:rsidRDefault="009B40F0" w:rsidP="009B40F0">
      <w:pPr>
        <w:rPr>
          <w:rFonts w:ascii="Arial" w:hAnsi="Arial" w:cs="Arial"/>
          <w:sz w:val="18"/>
        </w:rPr>
      </w:pPr>
      <w:r w:rsidRPr="009B40F0">
        <w:rPr>
          <w:rFonts w:ascii="Arial" w:hAnsi="Arial" w:cs="Arial"/>
          <w:sz w:val="18"/>
        </w:rPr>
        <w:br/>
        <w:t>7. 3.3 – Please specify size of material cut.</w:t>
      </w:r>
    </w:p>
    <w:p w:rsidR="009B40F0" w:rsidRPr="00DC16E5" w:rsidRDefault="00DC16E5" w:rsidP="009B40F0">
      <w:pPr>
        <w:rPr>
          <w:rFonts w:ascii="Arial" w:hAnsi="Arial" w:cs="Arial"/>
          <w:color w:val="0033CC"/>
          <w:sz w:val="18"/>
        </w:rPr>
      </w:pPr>
      <w:r w:rsidRPr="005F2E8F">
        <w:rPr>
          <w:rFonts w:ascii="Arial" w:hAnsi="Arial" w:cs="Arial"/>
          <w:color w:val="0033CC"/>
          <w:sz w:val="18"/>
        </w:rPr>
        <w:t xml:space="preserve">Reply: </w:t>
      </w:r>
      <w:r w:rsidR="009B40F0" w:rsidRPr="005F2E8F">
        <w:rPr>
          <w:rFonts w:ascii="Arial" w:hAnsi="Arial" w:cs="Arial"/>
          <w:color w:val="0033CC"/>
          <w:sz w:val="18"/>
        </w:rPr>
        <w:t>Size of material is 6” by 6”</w:t>
      </w:r>
      <w:r w:rsidRPr="005F2E8F">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8. 3.7 – Presumably 2 tubes (‘digestion’ and ‘purification’) are labelled per mouse? Please clarify.</w:t>
      </w:r>
    </w:p>
    <w:p w:rsidR="009B40F0" w:rsidRDefault="00E679C3" w:rsidP="00E502BE">
      <w:pPr>
        <w:spacing w:after="0"/>
        <w:rPr>
          <w:rFonts w:ascii="Arial" w:hAnsi="Arial" w:cs="Arial"/>
          <w:color w:val="0033CC"/>
          <w:sz w:val="18"/>
        </w:rPr>
      </w:pPr>
      <w:r w:rsidRPr="00E679C3">
        <w:rPr>
          <w:rFonts w:ascii="Arial" w:hAnsi="Arial" w:cs="Arial"/>
          <w:color w:val="0033CC"/>
          <w:sz w:val="18"/>
        </w:rPr>
        <w:t xml:space="preserve">Reply: Yes, it has been clarified. </w:t>
      </w:r>
    </w:p>
    <w:p w:rsidR="005F2E8F" w:rsidRPr="005F2E8F" w:rsidRDefault="005F2E8F" w:rsidP="0081322D">
      <w:pPr>
        <w:spacing w:after="0"/>
        <w:ind w:firstLine="720"/>
        <w:rPr>
          <w:rFonts w:ascii="Arial" w:hAnsi="Arial" w:cs="Arial"/>
          <w:i/>
          <w:color w:val="0033CC"/>
          <w:sz w:val="18"/>
        </w:rPr>
      </w:pPr>
      <w:r w:rsidRPr="005F2E8F">
        <w:rPr>
          <w:rFonts w:ascii="Arial" w:hAnsi="Arial" w:cs="Arial"/>
          <w:i/>
          <w:color w:val="0033CC"/>
          <w:sz w:val="18"/>
        </w:rPr>
        <w:t xml:space="preserve">“Label 50 mL tubes for digestion and purification – prepare 2 tubes for each mouse: one </w:t>
      </w:r>
    </w:p>
    <w:p w:rsidR="005F2E8F" w:rsidRPr="005F2E8F" w:rsidRDefault="005F2E8F" w:rsidP="00E502BE">
      <w:pPr>
        <w:spacing w:after="0"/>
        <w:rPr>
          <w:rFonts w:ascii="Arial" w:hAnsi="Arial" w:cs="Arial"/>
          <w:i/>
          <w:color w:val="0033CC"/>
          <w:sz w:val="18"/>
        </w:rPr>
      </w:pPr>
      <w:r w:rsidRPr="005F2E8F">
        <w:rPr>
          <w:rFonts w:ascii="Arial" w:hAnsi="Arial" w:cs="Arial"/>
          <w:i/>
          <w:color w:val="0033CC"/>
          <w:sz w:val="18"/>
        </w:rPr>
        <w:t>for digestion and the other for islet purification.”</w:t>
      </w:r>
    </w:p>
    <w:p w:rsidR="00E679C3" w:rsidRDefault="00E679C3" w:rsidP="00E679C3">
      <w:pPr>
        <w:rPr>
          <w:rFonts w:ascii="Arial" w:hAnsi="Arial" w:cs="Arial"/>
          <w:sz w:val="18"/>
        </w:rPr>
      </w:pPr>
    </w:p>
    <w:p w:rsidR="00E679C3" w:rsidRPr="009B40F0" w:rsidRDefault="00E679C3" w:rsidP="00E679C3">
      <w:pPr>
        <w:rPr>
          <w:rFonts w:ascii="Arial" w:hAnsi="Arial" w:cs="Arial"/>
          <w:sz w:val="18"/>
        </w:rPr>
      </w:pPr>
      <w:r w:rsidRPr="009B40F0">
        <w:rPr>
          <w:rFonts w:ascii="Arial" w:hAnsi="Arial" w:cs="Arial"/>
          <w:sz w:val="18"/>
        </w:rPr>
        <w:t>9. 4 Note – Please move this directly below the Protocol section heading on line 88.</w:t>
      </w:r>
    </w:p>
    <w:p w:rsidR="00E679C3" w:rsidRPr="00E679C3" w:rsidRDefault="00E679C3" w:rsidP="00E679C3">
      <w:pPr>
        <w:rPr>
          <w:rFonts w:ascii="Arial" w:hAnsi="Arial" w:cs="Arial"/>
          <w:color w:val="0033CC"/>
          <w:sz w:val="18"/>
        </w:rPr>
      </w:pPr>
      <w:r w:rsidRPr="00E679C3">
        <w:rPr>
          <w:rFonts w:ascii="Arial" w:hAnsi="Arial" w:cs="Arial"/>
          <w:color w:val="0033CC"/>
          <w:sz w:val="18"/>
        </w:rPr>
        <w:t>Reply: This has been addressed.</w:t>
      </w:r>
    </w:p>
    <w:p w:rsidR="009B40F0" w:rsidRPr="009B40F0" w:rsidRDefault="009B40F0" w:rsidP="009B40F0">
      <w:pPr>
        <w:rPr>
          <w:rFonts w:ascii="Arial" w:hAnsi="Arial" w:cs="Arial"/>
          <w:sz w:val="18"/>
        </w:rPr>
      </w:pPr>
      <w:r w:rsidRPr="009B40F0">
        <w:rPr>
          <w:rFonts w:ascii="Arial" w:hAnsi="Arial" w:cs="Arial"/>
          <w:sz w:val="18"/>
        </w:rPr>
        <w:br/>
        <w:t>10. 4.1 – ‘rinse’ – how? Are they left in the ethanol or water solutions for given amount of time? Please reference Figure 1.</w:t>
      </w:r>
    </w:p>
    <w:p w:rsidR="009B40F0" w:rsidRPr="00332202" w:rsidRDefault="00E679C3" w:rsidP="009B40F0">
      <w:pPr>
        <w:rPr>
          <w:rFonts w:ascii="Arial" w:hAnsi="Arial" w:cs="Arial"/>
          <w:color w:val="0033CC"/>
          <w:sz w:val="18"/>
        </w:rPr>
      </w:pPr>
      <w:r w:rsidRPr="00E679C3">
        <w:rPr>
          <w:rFonts w:ascii="Arial" w:hAnsi="Arial" w:cs="Arial"/>
          <w:color w:val="0033CC"/>
          <w:sz w:val="18"/>
        </w:rPr>
        <w:t xml:space="preserve">Reply: </w:t>
      </w:r>
      <w:r w:rsidR="009B40F0" w:rsidRPr="00332202">
        <w:rPr>
          <w:rFonts w:ascii="Arial" w:hAnsi="Arial" w:cs="Arial"/>
          <w:color w:val="0033CC"/>
          <w:sz w:val="18"/>
        </w:rPr>
        <w:t xml:space="preserve">They are rinsed by dipping and swirling tips in </w:t>
      </w:r>
      <w:r w:rsidR="00332202" w:rsidRPr="00332202">
        <w:rPr>
          <w:rFonts w:ascii="Arial" w:hAnsi="Arial" w:cs="Arial"/>
          <w:color w:val="0033CC"/>
          <w:sz w:val="18"/>
        </w:rPr>
        <w:t>EtOH tube t</w:t>
      </w:r>
      <w:r w:rsidR="00E502BE">
        <w:rPr>
          <w:rFonts w:ascii="Arial" w:hAnsi="Arial" w:cs="Arial"/>
          <w:color w:val="0033CC"/>
          <w:sz w:val="18"/>
        </w:rPr>
        <w:t>hen ddH20. T</w:t>
      </w:r>
      <w:r w:rsidR="00332202" w:rsidRPr="00332202">
        <w:rPr>
          <w:rFonts w:ascii="Arial" w:hAnsi="Arial" w:cs="Arial"/>
          <w:color w:val="0033CC"/>
          <w:sz w:val="18"/>
        </w:rPr>
        <w:t>hey are not left to soak</w:t>
      </w:r>
      <w:r w:rsidR="00E502BE">
        <w:rPr>
          <w:rFonts w:ascii="Arial" w:hAnsi="Arial" w:cs="Arial"/>
          <w:color w:val="0033CC"/>
          <w:sz w:val="18"/>
        </w:rPr>
        <w:t>, rinse only</w:t>
      </w:r>
      <w:r w:rsidR="00332202" w:rsidRPr="00332202">
        <w:rPr>
          <w:rFonts w:ascii="Arial" w:hAnsi="Arial" w:cs="Arial"/>
          <w:color w:val="0033CC"/>
          <w:sz w:val="18"/>
        </w:rPr>
        <w:t>.</w:t>
      </w:r>
      <w:r w:rsidR="009B40F0" w:rsidRPr="00332202">
        <w:rPr>
          <w:rFonts w:ascii="Arial" w:hAnsi="Arial" w:cs="Arial"/>
          <w:color w:val="0033CC"/>
          <w:sz w:val="18"/>
        </w:rPr>
        <w:t xml:space="preserve"> </w:t>
      </w:r>
    </w:p>
    <w:p w:rsidR="008A4A44" w:rsidRDefault="009B40F0" w:rsidP="009B40F0">
      <w:pPr>
        <w:rPr>
          <w:rFonts w:ascii="Arial" w:hAnsi="Arial" w:cs="Arial"/>
          <w:sz w:val="18"/>
        </w:rPr>
      </w:pPr>
      <w:r w:rsidRPr="009B40F0">
        <w:rPr>
          <w:rFonts w:ascii="Arial" w:hAnsi="Arial" w:cs="Arial"/>
          <w:sz w:val="18"/>
        </w:rPr>
        <w:br/>
        <w:t>11. 4.2 – How was isoflurane added to chamber? How is ‘deep’ anesthetization confirmed? Move on to step 4.3 when mouse stops moving or after a certain amount of time?</w:t>
      </w:r>
    </w:p>
    <w:p w:rsidR="008A4A44" w:rsidRDefault="008A4A44" w:rsidP="008A4A44">
      <w:pPr>
        <w:spacing w:after="0"/>
        <w:rPr>
          <w:rFonts w:ascii="Arial" w:hAnsi="Arial" w:cs="Arial"/>
          <w:sz w:val="18"/>
        </w:rPr>
      </w:pPr>
      <w:r w:rsidRPr="00E679C3">
        <w:rPr>
          <w:rFonts w:ascii="Arial" w:hAnsi="Arial" w:cs="Arial"/>
          <w:color w:val="0033CC"/>
          <w:sz w:val="18"/>
        </w:rPr>
        <w:t xml:space="preserve">Reply: </w:t>
      </w:r>
      <w:r w:rsidR="009B40F0" w:rsidRPr="008A4A44">
        <w:rPr>
          <w:rFonts w:ascii="Arial" w:hAnsi="Arial" w:cs="Arial"/>
          <w:color w:val="0033CC"/>
          <w:sz w:val="18"/>
        </w:rPr>
        <w:t xml:space="preserve">2 mL of </w:t>
      </w:r>
      <w:proofErr w:type="spellStart"/>
      <w:r w:rsidR="009B40F0" w:rsidRPr="008A4A44">
        <w:rPr>
          <w:rFonts w:ascii="Arial" w:hAnsi="Arial" w:cs="Arial"/>
          <w:color w:val="0033CC"/>
          <w:sz w:val="18"/>
        </w:rPr>
        <w:t>Isofluorane</w:t>
      </w:r>
      <w:proofErr w:type="spellEnd"/>
      <w:r w:rsidR="009B40F0" w:rsidRPr="008A4A44">
        <w:rPr>
          <w:rFonts w:ascii="Arial" w:hAnsi="Arial" w:cs="Arial"/>
          <w:color w:val="0033CC"/>
          <w:sz w:val="18"/>
        </w:rPr>
        <w:t xml:space="preserve"> is added to a cove</w:t>
      </w:r>
      <w:r>
        <w:rPr>
          <w:rFonts w:ascii="Arial" w:hAnsi="Arial" w:cs="Arial"/>
          <w:color w:val="0033CC"/>
          <w:sz w:val="18"/>
        </w:rPr>
        <w:t>red beaker used to anaesthetize</w:t>
      </w:r>
      <w:r w:rsidR="009B40F0" w:rsidRPr="008A4A44">
        <w:rPr>
          <w:rFonts w:ascii="Arial" w:hAnsi="Arial" w:cs="Arial"/>
          <w:color w:val="0033CC"/>
          <w:sz w:val="18"/>
        </w:rPr>
        <w:t xml:space="preserve"> mice under ventilation hood. </w:t>
      </w:r>
      <w:r>
        <w:rPr>
          <w:rFonts w:ascii="Arial" w:hAnsi="Arial" w:cs="Arial"/>
          <w:sz w:val="18"/>
        </w:rPr>
        <w:t xml:space="preserve">    </w:t>
      </w:r>
    </w:p>
    <w:p w:rsidR="009B40F0" w:rsidRPr="009B40F0" w:rsidRDefault="008A4A44" w:rsidP="009B40F0">
      <w:pPr>
        <w:rPr>
          <w:rFonts w:ascii="Arial" w:hAnsi="Arial" w:cs="Arial"/>
          <w:sz w:val="18"/>
        </w:rPr>
      </w:pPr>
      <w:r>
        <w:rPr>
          <w:rFonts w:ascii="Arial" w:hAnsi="Arial" w:cs="Arial"/>
          <w:sz w:val="18"/>
        </w:rPr>
        <w:t xml:space="preserve">           </w:t>
      </w:r>
      <w:bookmarkStart w:id="1" w:name="_Hlk8570578"/>
      <w:r w:rsidR="0081322D">
        <w:rPr>
          <w:rFonts w:ascii="Arial" w:hAnsi="Arial" w:cs="Arial"/>
          <w:sz w:val="18"/>
        </w:rPr>
        <w:t>“</w:t>
      </w:r>
      <w:r w:rsidR="009B40F0" w:rsidRPr="008A4A44">
        <w:rPr>
          <w:rFonts w:ascii="Arial" w:hAnsi="Arial" w:cs="Arial"/>
          <w:color w:val="0033CC"/>
          <w:sz w:val="18"/>
        </w:rPr>
        <w:t xml:space="preserve">Deep anesthetization is </w:t>
      </w:r>
      <w:r w:rsidRPr="008A4A44">
        <w:rPr>
          <w:rFonts w:ascii="Arial" w:hAnsi="Arial" w:cs="Arial"/>
          <w:color w:val="0033CC"/>
          <w:sz w:val="18"/>
        </w:rPr>
        <w:t xml:space="preserve">based on the observation that </w:t>
      </w:r>
      <w:r w:rsidR="009B40F0" w:rsidRPr="008A4A44">
        <w:rPr>
          <w:rFonts w:ascii="Arial" w:hAnsi="Arial" w:cs="Arial"/>
          <w:color w:val="0033CC"/>
          <w:sz w:val="18"/>
        </w:rPr>
        <w:t>breathing become</w:t>
      </w:r>
      <w:r w:rsidRPr="008A4A44">
        <w:rPr>
          <w:rFonts w:ascii="Arial" w:hAnsi="Arial" w:cs="Arial"/>
          <w:color w:val="0033CC"/>
          <w:sz w:val="18"/>
        </w:rPr>
        <w:t xml:space="preserve"> steadily slow and mouse is</w:t>
      </w:r>
      <w:r w:rsidR="009B40F0" w:rsidRPr="008A4A44">
        <w:rPr>
          <w:rFonts w:ascii="Arial" w:hAnsi="Arial" w:cs="Arial"/>
          <w:color w:val="0033CC"/>
          <w:sz w:val="18"/>
        </w:rPr>
        <w:t xml:space="preserve"> unreactive to </w:t>
      </w:r>
      <w:r w:rsidRPr="008A4A44">
        <w:rPr>
          <w:rFonts w:ascii="Arial" w:hAnsi="Arial" w:cs="Arial"/>
          <w:color w:val="0033CC"/>
          <w:sz w:val="18"/>
        </w:rPr>
        <w:t xml:space="preserve">foot </w:t>
      </w:r>
      <w:r>
        <w:rPr>
          <w:rFonts w:ascii="Arial" w:hAnsi="Arial" w:cs="Arial"/>
          <w:color w:val="0033CC"/>
          <w:sz w:val="18"/>
        </w:rPr>
        <w:t>pinching</w:t>
      </w:r>
      <w:r w:rsidR="009B40F0" w:rsidRPr="008A4A44">
        <w:rPr>
          <w:rFonts w:ascii="Arial" w:hAnsi="Arial" w:cs="Arial"/>
          <w:color w:val="0033CC"/>
          <w:sz w:val="18"/>
        </w:rPr>
        <w:t>.</w:t>
      </w:r>
      <w:r w:rsidR="0081322D">
        <w:rPr>
          <w:rFonts w:ascii="Arial" w:hAnsi="Arial" w:cs="Arial"/>
          <w:color w:val="0033CC"/>
          <w:sz w:val="18"/>
        </w:rPr>
        <w:t>”</w:t>
      </w:r>
    </w:p>
    <w:bookmarkEnd w:id="1"/>
    <w:p w:rsidR="009B40F0" w:rsidRPr="009B40F0" w:rsidRDefault="009B40F0" w:rsidP="009B40F0">
      <w:pPr>
        <w:rPr>
          <w:rFonts w:ascii="Arial" w:hAnsi="Arial" w:cs="Arial"/>
          <w:sz w:val="18"/>
        </w:rPr>
      </w:pPr>
      <w:r w:rsidRPr="009B40F0">
        <w:rPr>
          <w:rFonts w:ascii="Arial" w:hAnsi="Arial" w:cs="Arial"/>
          <w:sz w:val="18"/>
        </w:rPr>
        <w:br/>
        <w:t xml:space="preserve">12. 4.3 – Please note we cannot show </w:t>
      </w:r>
      <w:proofErr w:type="spellStart"/>
      <w:r w:rsidRPr="009B40F0">
        <w:rPr>
          <w:rFonts w:ascii="Arial" w:hAnsi="Arial" w:cs="Arial"/>
          <w:sz w:val="18"/>
        </w:rPr>
        <w:t>euthanization</w:t>
      </w:r>
      <w:proofErr w:type="spellEnd"/>
      <w:r w:rsidRPr="009B40F0">
        <w:rPr>
          <w:rFonts w:ascii="Arial" w:hAnsi="Arial" w:cs="Arial"/>
          <w:sz w:val="18"/>
        </w:rPr>
        <w:t xml:space="preserve"> in our videos. Please un-highlight steps 4.2-4.3. Please provide details how ‘cervical dislocation’ is accomplished. What equipment was used.</w:t>
      </w:r>
    </w:p>
    <w:p w:rsidR="009B40F0" w:rsidRPr="009B40F0" w:rsidRDefault="008A4A44" w:rsidP="009B40F0">
      <w:pPr>
        <w:rPr>
          <w:rFonts w:ascii="Arial" w:hAnsi="Arial" w:cs="Arial"/>
          <w:sz w:val="18"/>
        </w:rPr>
      </w:pPr>
      <w:r w:rsidRPr="008A4A44">
        <w:rPr>
          <w:rFonts w:ascii="Arial" w:hAnsi="Arial" w:cs="Arial"/>
          <w:color w:val="0033CC"/>
          <w:sz w:val="18"/>
        </w:rPr>
        <w:t xml:space="preserve">Reply: </w:t>
      </w:r>
      <w:r w:rsidR="009B40F0" w:rsidRPr="008A4A44">
        <w:rPr>
          <w:rFonts w:ascii="Arial" w:hAnsi="Arial" w:cs="Arial"/>
          <w:color w:val="0033CC"/>
          <w:sz w:val="18"/>
        </w:rPr>
        <w:t xml:space="preserve">Once the mouse is deeply anaesthetized, the mouse </w:t>
      </w:r>
      <w:r w:rsidR="00750DAF">
        <w:rPr>
          <w:rFonts w:ascii="Arial" w:hAnsi="Arial" w:cs="Arial"/>
          <w:color w:val="0033CC"/>
          <w:sz w:val="18"/>
        </w:rPr>
        <w:t xml:space="preserve">will be </w:t>
      </w:r>
      <w:r w:rsidR="00750DAF" w:rsidRPr="008A4A44">
        <w:rPr>
          <w:rFonts w:ascii="Arial" w:hAnsi="Arial" w:cs="Arial"/>
          <w:color w:val="0033CC"/>
          <w:sz w:val="18"/>
        </w:rPr>
        <w:t>sacrifice</w:t>
      </w:r>
      <w:r w:rsidR="00750DAF">
        <w:rPr>
          <w:rFonts w:ascii="Arial" w:hAnsi="Arial" w:cs="Arial"/>
          <w:color w:val="0033CC"/>
          <w:sz w:val="18"/>
        </w:rPr>
        <w:t>d</w:t>
      </w:r>
      <w:r w:rsidR="00750DAF" w:rsidRPr="008A4A44">
        <w:rPr>
          <w:rFonts w:ascii="Arial" w:hAnsi="Arial" w:cs="Arial"/>
          <w:color w:val="0033CC"/>
          <w:sz w:val="18"/>
        </w:rPr>
        <w:t xml:space="preserve"> </w:t>
      </w:r>
      <w:r w:rsidR="009B40F0" w:rsidRPr="008A4A44">
        <w:rPr>
          <w:rFonts w:ascii="Arial" w:hAnsi="Arial" w:cs="Arial"/>
          <w:color w:val="0033CC"/>
          <w:sz w:val="18"/>
        </w:rPr>
        <w:t>with cervical dislocation</w:t>
      </w:r>
      <w:r w:rsidR="00750DAF">
        <w:rPr>
          <w:rFonts w:ascii="Arial" w:hAnsi="Arial" w:cs="Arial"/>
          <w:color w:val="0033CC"/>
          <w:sz w:val="18"/>
        </w:rPr>
        <w:t xml:space="preserve">. </w:t>
      </w:r>
      <w:r w:rsidR="0081322D">
        <w:rPr>
          <w:rFonts w:ascii="Arial" w:hAnsi="Arial" w:cs="Arial"/>
          <w:color w:val="0033CC"/>
          <w:sz w:val="18"/>
        </w:rPr>
        <w:t>“</w:t>
      </w:r>
      <w:r w:rsidR="00750DAF">
        <w:rPr>
          <w:rFonts w:ascii="Arial" w:hAnsi="Arial" w:cs="Arial"/>
          <w:color w:val="0033CC"/>
          <w:sz w:val="18"/>
        </w:rPr>
        <w:t xml:space="preserve">Deeply </w:t>
      </w:r>
      <w:r w:rsidR="009B40F0" w:rsidRPr="008A4A44">
        <w:rPr>
          <w:rFonts w:ascii="Arial" w:hAnsi="Arial" w:cs="Arial"/>
          <w:color w:val="0033CC"/>
          <w:sz w:val="18"/>
        </w:rPr>
        <w:t xml:space="preserve">anaesthetized mouse </w:t>
      </w:r>
      <w:r w:rsidR="00750DAF">
        <w:rPr>
          <w:rFonts w:ascii="Arial" w:hAnsi="Arial" w:cs="Arial"/>
          <w:color w:val="0033CC"/>
          <w:sz w:val="18"/>
        </w:rPr>
        <w:t>will be placed on stomach</w:t>
      </w:r>
      <w:r w:rsidR="009B40F0" w:rsidRPr="008A4A44">
        <w:rPr>
          <w:rFonts w:ascii="Arial" w:hAnsi="Arial" w:cs="Arial"/>
          <w:color w:val="0033CC"/>
          <w:sz w:val="18"/>
        </w:rPr>
        <w:t xml:space="preserve">, </w:t>
      </w:r>
      <w:r w:rsidR="00750DAF">
        <w:rPr>
          <w:rFonts w:ascii="Arial" w:hAnsi="Arial" w:cs="Arial"/>
          <w:color w:val="0033CC"/>
          <w:sz w:val="18"/>
        </w:rPr>
        <w:t xml:space="preserve">then one hand holds skull and one hand holds shoulder to apply firm </w:t>
      </w:r>
      <w:r w:rsidR="00750DAF" w:rsidRPr="008A4A44">
        <w:rPr>
          <w:rFonts w:ascii="Arial" w:hAnsi="Arial" w:cs="Arial"/>
          <w:color w:val="0033CC"/>
          <w:sz w:val="18"/>
        </w:rPr>
        <w:t>pressure</w:t>
      </w:r>
      <w:r w:rsidR="009B40F0" w:rsidRPr="008A4A44">
        <w:rPr>
          <w:rFonts w:ascii="Arial" w:hAnsi="Arial" w:cs="Arial"/>
          <w:color w:val="0033CC"/>
          <w:sz w:val="18"/>
        </w:rPr>
        <w:t xml:space="preserve"> </w:t>
      </w:r>
      <w:r w:rsidR="00750DAF">
        <w:rPr>
          <w:rFonts w:ascii="Arial" w:hAnsi="Arial" w:cs="Arial"/>
          <w:color w:val="0033CC"/>
          <w:sz w:val="18"/>
        </w:rPr>
        <w:t xml:space="preserve">to the neck to dislocate </w:t>
      </w:r>
      <w:r w:rsidR="00443AE0">
        <w:rPr>
          <w:rFonts w:ascii="Arial" w:hAnsi="Arial" w:cs="Arial"/>
          <w:color w:val="0033CC"/>
          <w:sz w:val="18"/>
        </w:rPr>
        <w:t>the spinal cord</w:t>
      </w:r>
      <w:r w:rsidR="00E442FA">
        <w:rPr>
          <w:rFonts w:ascii="Arial" w:hAnsi="Arial" w:cs="Arial"/>
          <w:color w:val="0033CC"/>
          <w:sz w:val="18"/>
        </w:rPr>
        <w:t xml:space="preserve"> from the brain by pulling</w:t>
      </w:r>
      <w:r w:rsidR="0081322D">
        <w:rPr>
          <w:rFonts w:ascii="Arial" w:hAnsi="Arial" w:cs="Arial"/>
          <w:color w:val="0033CC"/>
          <w:sz w:val="18"/>
        </w:rPr>
        <w:t xml:space="preserve"> the tail”.</w:t>
      </w:r>
    </w:p>
    <w:p w:rsidR="009B40F0" w:rsidRPr="009B40F0" w:rsidRDefault="009B40F0" w:rsidP="009B40F0">
      <w:pPr>
        <w:rPr>
          <w:rFonts w:ascii="Arial" w:hAnsi="Arial" w:cs="Arial"/>
          <w:sz w:val="18"/>
        </w:rPr>
      </w:pPr>
      <w:r w:rsidRPr="009B40F0">
        <w:rPr>
          <w:rFonts w:ascii="Arial" w:hAnsi="Arial" w:cs="Arial"/>
          <w:sz w:val="18"/>
        </w:rPr>
        <w:br/>
        <w:t>13. 4.3.1 – This should be re-numbered as 4.4. Was ethanol wiped away? Allowed to evaporate?</w:t>
      </w:r>
    </w:p>
    <w:p w:rsidR="009B40F0" w:rsidRPr="00E442FA" w:rsidRDefault="00E442FA" w:rsidP="009B40F0">
      <w:pPr>
        <w:rPr>
          <w:rFonts w:ascii="Arial" w:hAnsi="Arial" w:cs="Arial"/>
          <w:color w:val="0033CC"/>
          <w:sz w:val="18"/>
        </w:rPr>
      </w:pPr>
      <w:r w:rsidRPr="008A4A44">
        <w:rPr>
          <w:rFonts w:ascii="Arial" w:hAnsi="Arial" w:cs="Arial"/>
          <w:color w:val="0033CC"/>
          <w:sz w:val="18"/>
        </w:rPr>
        <w:t>Reply</w:t>
      </w:r>
      <w:r w:rsidRPr="00E442FA">
        <w:rPr>
          <w:rFonts w:ascii="Arial" w:hAnsi="Arial" w:cs="Arial"/>
          <w:color w:val="0033CC"/>
          <w:sz w:val="18"/>
        </w:rPr>
        <w:t xml:space="preserve">: </w:t>
      </w:r>
      <w:r>
        <w:rPr>
          <w:rFonts w:ascii="Arial" w:hAnsi="Arial" w:cs="Arial"/>
          <w:color w:val="0033CC"/>
          <w:sz w:val="18"/>
        </w:rPr>
        <w:t>Y</w:t>
      </w:r>
      <w:r w:rsidRPr="00E442FA">
        <w:rPr>
          <w:rFonts w:ascii="Arial" w:hAnsi="Arial" w:cs="Arial"/>
          <w:color w:val="0033CC"/>
          <w:sz w:val="18"/>
        </w:rPr>
        <w:t xml:space="preserve">es, it has been renumbered, </w:t>
      </w:r>
      <w:r w:rsidR="009B40F0" w:rsidRPr="00E442FA">
        <w:rPr>
          <w:rFonts w:ascii="Arial" w:hAnsi="Arial" w:cs="Arial"/>
          <w:color w:val="0033CC"/>
          <w:sz w:val="18"/>
        </w:rPr>
        <w:t>and exce</w:t>
      </w:r>
      <w:r w:rsidRPr="00E442FA">
        <w:rPr>
          <w:rFonts w:ascii="Arial" w:hAnsi="Arial" w:cs="Arial"/>
          <w:color w:val="0033CC"/>
          <w:sz w:val="18"/>
        </w:rPr>
        <w:t>ss ethanol is wiped away using paper towel</w:t>
      </w:r>
      <w:r w:rsidR="009B40F0" w:rsidRPr="00E442FA">
        <w:rPr>
          <w:rFonts w:ascii="Arial" w:hAnsi="Arial" w:cs="Arial"/>
          <w:color w:val="0033CC"/>
          <w:sz w:val="18"/>
        </w:rPr>
        <w:t>.</w:t>
      </w:r>
    </w:p>
    <w:p w:rsidR="009B40F0" w:rsidRDefault="009B40F0" w:rsidP="009B40F0">
      <w:pPr>
        <w:rPr>
          <w:rFonts w:ascii="Arial" w:hAnsi="Arial" w:cs="Arial"/>
          <w:color w:val="000000" w:themeColor="text1"/>
          <w:sz w:val="18"/>
        </w:rPr>
      </w:pPr>
      <w:r w:rsidRPr="00777CA5">
        <w:rPr>
          <w:rFonts w:ascii="Arial" w:hAnsi="Arial" w:cs="Arial"/>
          <w:color w:val="000000" w:themeColor="text1"/>
          <w:sz w:val="18"/>
        </w:rPr>
        <w:br/>
        <w:t>14. 4.4 – What equipment was used? Location of incision? Length? Was peritoneum also cut at this step?</w:t>
      </w:r>
    </w:p>
    <w:p w:rsidR="00135705" w:rsidRDefault="00135705" w:rsidP="00135705">
      <w:pPr>
        <w:spacing w:after="0"/>
        <w:rPr>
          <w:rFonts w:ascii="Arial" w:hAnsi="Arial" w:cs="Arial"/>
          <w:color w:val="0033CC"/>
          <w:sz w:val="18"/>
        </w:rPr>
      </w:pPr>
      <w:r w:rsidRPr="00011DA1">
        <w:rPr>
          <w:rFonts w:ascii="Arial" w:hAnsi="Arial" w:cs="Arial"/>
          <w:color w:val="0033CC"/>
          <w:sz w:val="18"/>
        </w:rPr>
        <w:t xml:space="preserve">Reply: Spray 70% alcohol on the entire abdominal area to wet the fur to prevent hair flying under microscope. </w:t>
      </w:r>
      <w:bookmarkStart w:id="2" w:name="_Hlk8570862"/>
      <w:r w:rsidR="0081322D">
        <w:rPr>
          <w:rFonts w:ascii="Arial" w:hAnsi="Arial" w:cs="Arial"/>
          <w:color w:val="0033CC"/>
          <w:sz w:val="18"/>
        </w:rPr>
        <w:t>“</w:t>
      </w:r>
      <w:r w:rsidRPr="00011DA1">
        <w:rPr>
          <w:rFonts w:ascii="Arial" w:hAnsi="Arial" w:cs="Arial"/>
          <w:color w:val="0033CC"/>
          <w:sz w:val="18"/>
        </w:rPr>
        <w:t xml:space="preserve">Cover glass forceps and curved surgical scissors are used to make incisions. First a horizontal incision is made on the skin (~3cm), pull the skin wide open to expose the abdominal wall. Then a vertical incision (~3-4cm) on the abdominal peritoneum is made to fully expose </w:t>
      </w:r>
      <w:r w:rsidR="00443AE0">
        <w:rPr>
          <w:rFonts w:ascii="Arial" w:hAnsi="Arial" w:cs="Arial"/>
          <w:color w:val="0033CC"/>
          <w:sz w:val="18"/>
        </w:rPr>
        <w:t xml:space="preserve">the </w:t>
      </w:r>
      <w:r w:rsidRPr="00011DA1">
        <w:rPr>
          <w:rFonts w:ascii="Arial" w:hAnsi="Arial" w:cs="Arial"/>
          <w:color w:val="0033CC"/>
          <w:sz w:val="18"/>
        </w:rPr>
        <w:t>pancreas in abdominal cavity.</w:t>
      </w:r>
      <w:r w:rsidR="0081322D">
        <w:rPr>
          <w:rFonts w:ascii="Arial" w:hAnsi="Arial" w:cs="Arial"/>
          <w:color w:val="0033CC"/>
          <w:sz w:val="18"/>
        </w:rPr>
        <w:t>”</w:t>
      </w:r>
    </w:p>
    <w:p w:rsidR="0081322D" w:rsidRPr="00011DA1" w:rsidRDefault="0081322D" w:rsidP="00135705">
      <w:pPr>
        <w:spacing w:after="0"/>
        <w:rPr>
          <w:rFonts w:ascii="Arial" w:hAnsi="Arial" w:cs="Arial"/>
          <w:color w:val="0033CC"/>
          <w:sz w:val="18"/>
        </w:rPr>
      </w:pPr>
    </w:p>
    <w:bookmarkEnd w:id="2"/>
    <w:p w:rsidR="009B40F0" w:rsidRPr="004370B6" w:rsidRDefault="009B40F0" w:rsidP="00D6300B">
      <w:pPr>
        <w:spacing w:after="0"/>
        <w:rPr>
          <w:rFonts w:ascii="Arial" w:hAnsi="Arial" w:cs="Arial"/>
          <w:color w:val="0033CC"/>
          <w:sz w:val="18"/>
          <w:u w:val="single"/>
        </w:rPr>
      </w:pPr>
      <w:r w:rsidRPr="009B40F0">
        <w:rPr>
          <w:rFonts w:ascii="Arial" w:hAnsi="Arial" w:cs="Arial"/>
          <w:sz w:val="18"/>
        </w:rPr>
        <w:lastRenderedPageBreak/>
        <w:t>15. 4.5 – How is bile duct identified? Directions in up/down/left/right are all relative. Presumably liver is pushed superiorly?</w:t>
      </w:r>
    </w:p>
    <w:p w:rsidR="00D34EDA" w:rsidRDefault="004370B6" w:rsidP="009B40F0">
      <w:pPr>
        <w:rPr>
          <w:rFonts w:ascii="Arial" w:hAnsi="Arial" w:cs="Arial"/>
          <w:sz w:val="18"/>
        </w:rPr>
      </w:pPr>
      <w:r w:rsidRPr="008A4A44">
        <w:rPr>
          <w:rFonts w:ascii="Arial" w:hAnsi="Arial" w:cs="Arial"/>
          <w:color w:val="0033CC"/>
          <w:sz w:val="18"/>
        </w:rPr>
        <w:t>Reply</w:t>
      </w:r>
      <w:r w:rsidRPr="00D34EDA">
        <w:rPr>
          <w:rFonts w:ascii="Arial" w:hAnsi="Arial" w:cs="Arial"/>
          <w:color w:val="0033CC"/>
          <w:sz w:val="18"/>
        </w:rPr>
        <w:t xml:space="preserve">: </w:t>
      </w:r>
      <w:r w:rsidR="009B40F0" w:rsidRPr="00D34EDA">
        <w:rPr>
          <w:rFonts w:ascii="Arial" w:hAnsi="Arial" w:cs="Arial"/>
          <w:color w:val="0033CC"/>
          <w:sz w:val="18"/>
        </w:rPr>
        <w:t>The concern has been addressed</w:t>
      </w:r>
      <w:r w:rsidRPr="00D34EDA">
        <w:rPr>
          <w:rFonts w:ascii="Arial" w:hAnsi="Arial" w:cs="Arial"/>
          <w:color w:val="0033CC"/>
          <w:sz w:val="18"/>
        </w:rPr>
        <w:t xml:space="preserve"> as</w:t>
      </w:r>
      <w:r w:rsidR="009B40F0" w:rsidRPr="00D34EDA">
        <w:rPr>
          <w:rFonts w:ascii="Arial" w:hAnsi="Arial" w:cs="Arial"/>
          <w:color w:val="0033CC"/>
          <w:sz w:val="18"/>
        </w:rPr>
        <w:t xml:space="preserve">: Push the </w:t>
      </w:r>
      <w:r w:rsidRPr="00D34EDA">
        <w:rPr>
          <w:rFonts w:ascii="Arial" w:hAnsi="Arial" w:cs="Arial"/>
          <w:color w:val="0033CC"/>
          <w:sz w:val="18"/>
        </w:rPr>
        <w:t xml:space="preserve">superior </w:t>
      </w:r>
      <w:r w:rsidR="009B40F0" w:rsidRPr="00D34EDA">
        <w:rPr>
          <w:rFonts w:ascii="Arial" w:hAnsi="Arial" w:cs="Arial"/>
          <w:color w:val="0033CC"/>
          <w:sz w:val="18"/>
        </w:rPr>
        <w:t xml:space="preserve">lobes of the liver </w:t>
      </w:r>
      <w:r w:rsidRPr="00D34EDA">
        <w:rPr>
          <w:rFonts w:ascii="Arial" w:hAnsi="Arial" w:cs="Arial"/>
          <w:color w:val="0033CC"/>
          <w:sz w:val="18"/>
        </w:rPr>
        <w:t xml:space="preserve">to expose the bile duct, which </w:t>
      </w:r>
      <w:r w:rsidR="009B40F0" w:rsidRPr="00D34EDA">
        <w:rPr>
          <w:rFonts w:ascii="Arial" w:hAnsi="Arial" w:cs="Arial"/>
          <w:color w:val="0033CC"/>
          <w:sz w:val="18"/>
        </w:rPr>
        <w:t>appear</w:t>
      </w:r>
      <w:r w:rsidRPr="00D34EDA">
        <w:rPr>
          <w:rFonts w:ascii="Arial" w:hAnsi="Arial" w:cs="Arial"/>
          <w:color w:val="0033CC"/>
          <w:sz w:val="18"/>
        </w:rPr>
        <w:t>s</w:t>
      </w:r>
      <w:r w:rsidR="009B40F0" w:rsidRPr="00D34EDA">
        <w:rPr>
          <w:rFonts w:ascii="Arial" w:hAnsi="Arial" w:cs="Arial"/>
          <w:color w:val="0033CC"/>
          <w:sz w:val="18"/>
        </w:rPr>
        <w:t xml:space="preserve"> as a pale pink</w:t>
      </w:r>
      <w:r w:rsidR="00443AE0">
        <w:rPr>
          <w:rFonts w:ascii="Arial" w:hAnsi="Arial" w:cs="Arial"/>
          <w:color w:val="0033CC"/>
          <w:sz w:val="18"/>
        </w:rPr>
        <w:t xml:space="preserve"> color</w:t>
      </w:r>
      <w:r w:rsidR="009B40F0" w:rsidRPr="00D34EDA">
        <w:rPr>
          <w:rFonts w:ascii="Arial" w:hAnsi="Arial" w:cs="Arial"/>
          <w:color w:val="0033CC"/>
          <w:sz w:val="18"/>
        </w:rPr>
        <w:t xml:space="preserve"> tube</w:t>
      </w:r>
      <w:r w:rsidR="00D34EDA" w:rsidRPr="00D34EDA">
        <w:rPr>
          <w:rFonts w:ascii="Arial" w:hAnsi="Arial" w:cs="Arial"/>
          <w:color w:val="0033CC"/>
          <w:sz w:val="18"/>
        </w:rPr>
        <w:t>. Carefully push</w:t>
      </w:r>
      <w:r w:rsidR="009B40F0" w:rsidRPr="00D34EDA">
        <w:rPr>
          <w:rFonts w:ascii="Arial" w:hAnsi="Arial" w:cs="Arial"/>
          <w:color w:val="0033CC"/>
          <w:sz w:val="18"/>
        </w:rPr>
        <w:t xml:space="preserve"> the intestines </w:t>
      </w:r>
      <w:r w:rsidR="00443AE0">
        <w:rPr>
          <w:rFonts w:ascii="Arial" w:hAnsi="Arial" w:cs="Arial"/>
          <w:color w:val="0033CC"/>
          <w:sz w:val="18"/>
        </w:rPr>
        <w:t xml:space="preserve">away from the </w:t>
      </w:r>
      <w:r w:rsidR="009B40F0" w:rsidRPr="00D34EDA">
        <w:rPr>
          <w:rFonts w:ascii="Arial" w:hAnsi="Arial" w:cs="Arial"/>
          <w:color w:val="0033CC"/>
          <w:sz w:val="18"/>
        </w:rPr>
        <w:t>lumbar/iliac region of the abdomin</w:t>
      </w:r>
      <w:r w:rsidR="00D34EDA" w:rsidRPr="00D34EDA">
        <w:rPr>
          <w:rFonts w:ascii="Arial" w:hAnsi="Arial" w:cs="Arial"/>
          <w:color w:val="0033CC"/>
          <w:sz w:val="18"/>
        </w:rPr>
        <w:t>al cavity to expose</w:t>
      </w:r>
      <w:r w:rsidR="009B40F0" w:rsidRPr="00D34EDA">
        <w:rPr>
          <w:rFonts w:ascii="Arial" w:hAnsi="Arial" w:cs="Arial"/>
          <w:color w:val="0033CC"/>
          <w:sz w:val="18"/>
        </w:rPr>
        <w:t xml:space="preserve"> the bile duct and hepatic artery.</w:t>
      </w:r>
    </w:p>
    <w:p w:rsidR="009B40F0" w:rsidRPr="009B40F0" w:rsidRDefault="009B40F0" w:rsidP="009B40F0">
      <w:pPr>
        <w:rPr>
          <w:rFonts w:ascii="Arial" w:hAnsi="Arial" w:cs="Arial"/>
          <w:sz w:val="18"/>
        </w:rPr>
      </w:pPr>
      <w:r w:rsidRPr="009B40F0">
        <w:rPr>
          <w:rFonts w:ascii="Arial" w:hAnsi="Arial" w:cs="Arial"/>
          <w:sz w:val="18"/>
        </w:rPr>
        <w:br/>
        <w:t>16. 4.6 – Please refer to Figure 3 for clarity.</w:t>
      </w:r>
    </w:p>
    <w:p w:rsidR="009B40F0" w:rsidRPr="00494D04" w:rsidRDefault="00D34EDA" w:rsidP="009B40F0">
      <w:pPr>
        <w:rPr>
          <w:rFonts w:ascii="Arial" w:hAnsi="Arial" w:cs="Arial"/>
          <w:color w:val="0033CC"/>
          <w:sz w:val="18"/>
        </w:rPr>
      </w:pPr>
      <w:r w:rsidRPr="008A4A44">
        <w:rPr>
          <w:rFonts w:ascii="Arial" w:hAnsi="Arial" w:cs="Arial"/>
          <w:color w:val="0033CC"/>
          <w:sz w:val="18"/>
        </w:rPr>
        <w:t>Reply</w:t>
      </w:r>
      <w:r w:rsidRPr="00494D04">
        <w:rPr>
          <w:rFonts w:ascii="Arial" w:hAnsi="Arial" w:cs="Arial"/>
          <w:color w:val="0033CC"/>
          <w:sz w:val="18"/>
        </w:rPr>
        <w:t xml:space="preserve">: </w:t>
      </w:r>
      <w:r w:rsidR="00494D04" w:rsidRPr="00494D04">
        <w:rPr>
          <w:rFonts w:ascii="Arial" w:hAnsi="Arial" w:cs="Arial"/>
          <w:color w:val="0033CC"/>
          <w:sz w:val="18"/>
        </w:rPr>
        <w:t xml:space="preserve">It has been corrected ad requested. </w:t>
      </w:r>
    </w:p>
    <w:p w:rsidR="009B40F0" w:rsidRPr="009B40F0" w:rsidRDefault="009B40F0" w:rsidP="009B40F0">
      <w:pPr>
        <w:rPr>
          <w:rFonts w:ascii="Arial" w:hAnsi="Arial" w:cs="Arial"/>
          <w:sz w:val="18"/>
        </w:rPr>
      </w:pPr>
      <w:r w:rsidRPr="009B40F0">
        <w:rPr>
          <w:rFonts w:ascii="Arial" w:hAnsi="Arial" w:cs="Arial"/>
          <w:sz w:val="18"/>
        </w:rPr>
        <w:br/>
        <w:t>17. 4.7 – ‘clamp’ – how? With what equipment?</w:t>
      </w:r>
    </w:p>
    <w:p w:rsidR="00E71D5C" w:rsidRPr="00E71D5C" w:rsidRDefault="00494D04" w:rsidP="009B40F0">
      <w:pPr>
        <w:rPr>
          <w:rFonts w:ascii="Arial" w:hAnsi="Arial" w:cs="Arial"/>
          <w:color w:val="0033CC"/>
          <w:sz w:val="18"/>
        </w:rPr>
      </w:pPr>
      <w:r w:rsidRPr="008A4A44">
        <w:rPr>
          <w:rFonts w:ascii="Arial" w:hAnsi="Arial" w:cs="Arial"/>
          <w:color w:val="0033CC"/>
          <w:sz w:val="18"/>
        </w:rPr>
        <w:t>Reply</w:t>
      </w:r>
      <w:r w:rsidRPr="00E71D5C">
        <w:rPr>
          <w:rFonts w:ascii="Arial" w:hAnsi="Arial" w:cs="Arial"/>
          <w:color w:val="0033CC"/>
          <w:sz w:val="18"/>
        </w:rPr>
        <w:t>:</w:t>
      </w:r>
      <w:r w:rsidR="00E71D5C" w:rsidRPr="00E71D5C">
        <w:rPr>
          <w:rFonts w:ascii="Arial" w:hAnsi="Arial" w:cs="Arial"/>
          <w:color w:val="0033CC"/>
          <w:sz w:val="18"/>
        </w:rPr>
        <w:t xml:space="preserve"> A</w:t>
      </w:r>
      <w:r w:rsidR="009B40F0" w:rsidRPr="00E71D5C">
        <w:rPr>
          <w:rFonts w:ascii="Arial" w:hAnsi="Arial" w:cs="Arial"/>
          <w:color w:val="0033CC"/>
          <w:sz w:val="18"/>
        </w:rPr>
        <w:t>pp</w:t>
      </w:r>
      <w:r w:rsidR="00E71D5C" w:rsidRPr="00E71D5C">
        <w:rPr>
          <w:rFonts w:ascii="Arial" w:hAnsi="Arial" w:cs="Arial"/>
          <w:color w:val="0033CC"/>
          <w:sz w:val="18"/>
        </w:rPr>
        <w:t xml:space="preserve">ropriate equipment has been noted. </w:t>
      </w:r>
    </w:p>
    <w:p w:rsidR="009B40F0" w:rsidRPr="009B40F0" w:rsidRDefault="009B40F0" w:rsidP="009B40F0">
      <w:pPr>
        <w:rPr>
          <w:rFonts w:ascii="Arial" w:hAnsi="Arial" w:cs="Arial"/>
          <w:sz w:val="18"/>
        </w:rPr>
      </w:pPr>
      <w:r w:rsidRPr="009B40F0">
        <w:rPr>
          <w:rFonts w:ascii="Arial" w:hAnsi="Arial" w:cs="Arial"/>
          <w:sz w:val="18"/>
        </w:rPr>
        <w:br/>
        <w:t>18. 4.8.1/4.12.1/4.16.1/4.26.2/4.33.2 – Please change this to note.</w:t>
      </w:r>
    </w:p>
    <w:p w:rsidR="009B40F0" w:rsidRPr="00E71D5C" w:rsidRDefault="00E71D5C" w:rsidP="009B40F0">
      <w:pPr>
        <w:rPr>
          <w:rFonts w:ascii="Arial" w:hAnsi="Arial" w:cs="Arial"/>
          <w:color w:val="0033CC"/>
          <w:sz w:val="18"/>
        </w:rPr>
      </w:pPr>
      <w:r w:rsidRPr="008A4A44">
        <w:rPr>
          <w:rFonts w:ascii="Arial" w:hAnsi="Arial" w:cs="Arial"/>
          <w:color w:val="0033CC"/>
          <w:sz w:val="18"/>
        </w:rPr>
        <w:t>Reply</w:t>
      </w:r>
      <w:r w:rsidRPr="00E71D5C">
        <w:rPr>
          <w:rFonts w:ascii="Arial" w:hAnsi="Arial" w:cs="Arial"/>
          <w:color w:val="0033CC"/>
          <w:sz w:val="18"/>
        </w:rPr>
        <w:t xml:space="preserve">: </w:t>
      </w:r>
      <w:r w:rsidR="009B40F0" w:rsidRPr="00E71D5C">
        <w:rPr>
          <w:rFonts w:ascii="Arial" w:hAnsi="Arial" w:cs="Arial"/>
          <w:color w:val="0033CC"/>
          <w:sz w:val="18"/>
        </w:rPr>
        <w:t>Concern has been addressed.</w:t>
      </w:r>
    </w:p>
    <w:p w:rsidR="009B40F0" w:rsidRPr="009B40F0" w:rsidRDefault="009B40F0" w:rsidP="009B40F0">
      <w:pPr>
        <w:rPr>
          <w:rFonts w:ascii="Arial" w:hAnsi="Arial" w:cs="Arial"/>
          <w:sz w:val="18"/>
        </w:rPr>
      </w:pPr>
      <w:r w:rsidRPr="009B40F0">
        <w:rPr>
          <w:rFonts w:ascii="Arial" w:hAnsi="Arial" w:cs="Arial"/>
          <w:sz w:val="18"/>
        </w:rPr>
        <w:br/>
        <w:t>19. 4.9 – How is common bile duct identified? It is difficult to identify even in Figure 5. Please refer here to Figure 5 for clarity, although a clearer image is required.</w:t>
      </w:r>
    </w:p>
    <w:p w:rsidR="009B40F0" w:rsidRPr="00E71D5C" w:rsidRDefault="00E71D5C" w:rsidP="009B40F0">
      <w:pPr>
        <w:rPr>
          <w:rFonts w:ascii="Arial" w:hAnsi="Arial" w:cs="Arial"/>
          <w:color w:val="0033CC"/>
          <w:sz w:val="18"/>
        </w:rPr>
      </w:pPr>
      <w:r w:rsidRPr="008A4A44">
        <w:rPr>
          <w:rFonts w:ascii="Arial" w:hAnsi="Arial" w:cs="Arial"/>
          <w:color w:val="0033CC"/>
          <w:sz w:val="18"/>
        </w:rPr>
        <w:t>Reply</w:t>
      </w:r>
      <w:r w:rsidRPr="00E71D5C">
        <w:rPr>
          <w:rFonts w:ascii="Arial" w:hAnsi="Arial" w:cs="Arial"/>
          <w:color w:val="0033CC"/>
          <w:sz w:val="18"/>
        </w:rPr>
        <w:t>:</w:t>
      </w:r>
      <w:r>
        <w:rPr>
          <w:rFonts w:ascii="Arial" w:hAnsi="Arial" w:cs="Arial"/>
          <w:color w:val="0033CC"/>
          <w:sz w:val="18"/>
        </w:rPr>
        <w:t xml:space="preserve"> </w:t>
      </w:r>
      <w:r w:rsidRPr="00E71D5C">
        <w:rPr>
          <w:rFonts w:ascii="Arial" w:hAnsi="Arial" w:cs="Arial"/>
          <w:color w:val="0033CC"/>
          <w:sz w:val="18"/>
        </w:rPr>
        <w:t xml:space="preserve">a </w:t>
      </w:r>
      <w:r w:rsidR="009B40F0" w:rsidRPr="00E71D5C">
        <w:rPr>
          <w:rFonts w:ascii="Arial" w:hAnsi="Arial" w:cs="Arial"/>
          <w:color w:val="0033CC"/>
          <w:sz w:val="18"/>
        </w:rPr>
        <w:t xml:space="preserve">clearer picture depicting common bile duct/Ampulla of </w:t>
      </w:r>
      <w:proofErr w:type="spellStart"/>
      <w:r w:rsidR="009B40F0" w:rsidRPr="00E71D5C">
        <w:rPr>
          <w:rFonts w:ascii="Arial" w:hAnsi="Arial" w:cs="Arial"/>
          <w:color w:val="0033CC"/>
          <w:sz w:val="18"/>
        </w:rPr>
        <w:t>Vater</w:t>
      </w:r>
      <w:proofErr w:type="spellEnd"/>
      <w:r w:rsidR="009B40F0" w:rsidRPr="00E71D5C">
        <w:rPr>
          <w:rFonts w:ascii="Arial" w:hAnsi="Arial" w:cs="Arial"/>
          <w:color w:val="0033CC"/>
          <w:sz w:val="18"/>
        </w:rPr>
        <w:t xml:space="preserve"> </w:t>
      </w:r>
      <w:r w:rsidRPr="00E71D5C">
        <w:rPr>
          <w:rFonts w:ascii="Arial" w:hAnsi="Arial" w:cs="Arial"/>
          <w:color w:val="0033CC"/>
          <w:sz w:val="18"/>
        </w:rPr>
        <w:t xml:space="preserve">has been </w:t>
      </w:r>
      <w:r w:rsidR="009B40F0" w:rsidRPr="00E71D5C">
        <w:rPr>
          <w:rFonts w:ascii="Arial" w:hAnsi="Arial" w:cs="Arial"/>
          <w:color w:val="0033CC"/>
          <w:sz w:val="18"/>
        </w:rPr>
        <w:t xml:space="preserve">added along with following instructions “Identify the Ampulla of </w:t>
      </w:r>
      <w:proofErr w:type="spellStart"/>
      <w:r w:rsidR="009B40F0" w:rsidRPr="00E71D5C">
        <w:rPr>
          <w:rFonts w:ascii="Arial" w:hAnsi="Arial" w:cs="Arial"/>
          <w:color w:val="0033CC"/>
          <w:sz w:val="18"/>
        </w:rPr>
        <w:t>Vater</w:t>
      </w:r>
      <w:proofErr w:type="spellEnd"/>
      <w:r w:rsidR="009B40F0" w:rsidRPr="00E71D5C">
        <w:rPr>
          <w:rFonts w:ascii="Arial" w:hAnsi="Arial" w:cs="Arial"/>
          <w:color w:val="0033CC"/>
          <w:sz w:val="18"/>
        </w:rPr>
        <w:t xml:space="preserve">, which is located at the duodenal papilla, formed by the union of the pancreatic duct and the common bile duct. The ampulla of </w:t>
      </w:r>
      <w:proofErr w:type="spellStart"/>
      <w:r w:rsidR="009B40F0" w:rsidRPr="00E71D5C">
        <w:rPr>
          <w:rFonts w:ascii="Arial" w:hAnsi="Arial" w:cs="Arial"/>
          <w:color w:val="0033CC"/>
          <w:sz w:val="18"/>
        </w:rPr>
        <w:t>Vater</w:t>
      </w:r>
      <w:proofErr w:type="spellEnd"/>
      <w:r w:rsidR="009B40F0" w:rsidRPr="00E71D5C">
        <w:rPr>
          <w:rFonts w:ascii="Arial" w:hAnsi="Arial" w:cs="Arial"/>
          <w:color w:val="0033CC"/>
          <w:sz w:val="18"/>
        </w:rPr>
        <w:t xml:space="preserve"> appears swollen when viewed under a dissection microscope and is the entry point to the common bile duct</w:t>
      </w:r>
      <w:r w:rsidR="00443AE0">
        <w:rPr>
          <w:rFonts w:ascii="Arial" w:hAnsi="Arial" w:cs="Arial"/>
          <w:color w:val="0033CC"/>
          <w:sz w:val="18"/>
        </w:rPr>
        <w:t>.</w:t>
      </w:r>
      <w:r w:rsidR="0081322D">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20. 4.11 – Please define slow and steady. How is proper flow rate confirmed?</w:t>
      </w:r>
    </w:p>
    <w:p w:rsidR="009B40F0" w:rsidRPr="005F2E8F" w:rsidRDefault="00E71D5C" w:rsidP="009B40F0">
      <w:pPr>
        <w:rPr>
          <w:rFonts w:ascii="Arial" w:hAnsi="Arial" w:cs="Arial"/>
          <w:color w:val="0070C0"/>
          <w:sz w:val="18"/>
        </w:rPr>
      </w:pPr>
      <w:r w:rsidRPr="008A4A44">
        <w:rPr>
          <w:rFonts w:ascii="Arial" w:hAnsi="Arial" w:cs="Arial"/>
          <w:color w:val="0033CC"/>
          <w:sz w:val="18"/>
        </w:rPr>
        <w:t>Reply</w:t>
      </w:r>
      <w:r w:rsidRPr="00E71D5C">
        <w:rPr>
          <w:rFonts w:ascii="Arial" w:hAnsi="Arial" w:cs="Arial"/>
          <w:color w:val="0033CC"/>
          <w:sz w:val="18"/>
        </w:rPr>
        <w:t xml:space="preserve">: </w:t>
      </w:r>
      <w:r w:rsidR="009B40F0" w:rsidRPr="00E71D5C">
        <w:rPr>
          <w:rFonts w:ascii="Arial" w:hAnsi="Arial" w:cs="Arial"/>
          <w:color w:val="0033CC"/>
          <w:sz w:val="18"/>
        </w:rPr>
        <w:t xml:space="preserve">Slow </w:t>
      </w:r>
      <w:r w:rsidR="009B40F0" w:rsidRPr="00443AE0">
        <w:rPr>
          <w:rFonts w:ascii="Arial" w:hAnsi="Arial" w:cs="Arial"/>
          <w:color w:val="0033CC"/>
          <w:sz w:val="18"/>
        </w:rPr>
        <w:t xml:space="preserve">and steadily </w:t>
      </w:r>
      <w:r w:rsidR="00443AE0">
        <w:rPr>
          <w:rFonts w:ascii="Arial" w:hAnsi="Arial" w:cs="Arial"/>
          <w:color w:val="0033CC"/>
          <w:sz w:val="18"/>
        </w:rPr>
        <w:t xml:space="preserve">is </w:t>
      </w:r>
      <w:r w:rsidR="009B40F0" w:rsidRPr="00443AE0">
        <w:rPr>
          <w:rFonts w:ascii="Arial" w:hAnsi="Arial" w:cs="Arial"/>
          <w:color w:val="0033CC"/>
          <w:sz w:val="18"/>
        </w:rPr>
        <w:t xml:space="preserve">defined as “enough to feel resistance”. </w:t>
      </w:r>
      <w:r w:rsidRPr="00443AE0">
        <w:rPr>
          <w:rFonts w:ascii="Arial" w:hAnsi="Arial" w:cs="Arial"/>
          <w:color w:val="0033CC"/>
          <w:sz w:val="18"/>
        </w:rPr>
        <w:t>Proper flow rate is c</w:t>
      </w:r>
      <w:r w:rsidR="009B40F0" w:rsidRPr="00443AE0">
        <w:rPr>
          <w:rFonts w:ascii="Arial" w:hAnsi="Arial" w:cs="Arial"/>
          <w:color w:val="0033CC"/>
          <w:sz w:val="18"/>
        </w:rPr>
        <w:t>onfirmed by full inflation of splenic area of pancreas</w:t>
      </w:r>
      <w:r w:rsidRPr="00443AE0">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21. 4.12 – Please combine with 4.11. How is ‘fully inflated’ confirmed?</w:t>
      </w:r>
    </w:p>
    <w:p w:rsidR="009B40F0" w:rsidRPr="009B40F0" w:rsidRDefault="00E71D5C" w:rsidP="009B40F0">
      <w:pPr>
        <w:rPr>
          <w:rFonts w:ascii="Arial" w:hAnsi="Arial" w:cs="Arial"/>
          <w:sz w:val="18"/>
        </w:rPr>
      </w:pPr>
      <w:r w:rsidRPr="008A4A44">
        <w:rPr>
          <w:rFonts w:ascii="Arial" w:hAnsi="Arial" w:cs="Arial"/>
          <w:color w:val="0033CC"/>
          <w:sz w:val="18"/>
        </w:rPr>
        <w:t>Reply</w:t>
      </w:r>
      <w:r w:rsidRPr="00E71D5C">
        <w:rPr>
          <w:rFonts w:ascii="Arial" w:hAnsi="Arial" w:cs="Arial"/>
          <w:color w:val="0033CC"/>
          <w:sz w:val="18"/>
        </w:rPr>
        <w:t xml:space="preserve">: </w:t>
      </w:r>
      <w:r w:rsidR="009B40F0" w:rsidRPr="00522D5C">
        <w:rPr>
          <w:rFonts w:ascii="Arial" w:hAnsi="Arial" w:cs="Arial"/>
          <w:color w:val="0033CC"/>
          <w:sz w:val="18"/>
        </w:rPr>
        <w:t>The following note and reference to Figure 6 has been added “NOTE: Inflation can be confirmed by the appearance of open spaces be</w:t>
      </w:r>
      <w:r w:rsidR="00522D5C" w:rsidRPr="00522D5C">
        <w:rPr>
          <w:rFonts w:ascii="Arial" w:hAnsi="Arial" w:cs="Arial"/>
          <w:color w:val="0033CC"/>
          <w:sz w:val="18"/>
        </w:rPr>
        <w:t>tween pancreatic tissue that is</w:t>
      </w:r>
      <w:r w:rsidR="009B40F0" w:rsidRPr="00522D5C">
        <w:rPr>
          <w:rFonts w:ascii="Arial" w:hAnsi="Arial" w:cs="Arial"/>
          <w:color w:val="0033CC"/>
          <w:sz w:val="18"/>
        </w:rPr>
        <w:t xml:space="preserve"> filled with solution</w:t>
      </w:r>
      <w:r w:rsidR="009B40F0" w:rsidRPr="00443AE0">
        <w:rPr>
          <w:rFonts w:ascii="Arial" w:hAnsi="Arial" w:cs="Arial"/>
          <w:color w:val="0033CC"/>
          <w:sz w:val="18"/>
        </w:rPr>
        <w:t>”</w:t>
      </w:r>
      <w:r w:rsidR="00443AE0">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22. 4.13.1 – ‘remove’ – how? Was incision made with scalpel? Please add equipment used.</w:t>
      </w:r>
    </w:p>
    <w:p w:rsidR="009B40F0" w:rsidRPr="00BA6DB6" w:rsidRDefault="00522D5C" w:rsidP="009B40F0">
      <w:pPr>
        <w:rPr>
          <w:rFonts w:ascii="Arial" w:hAnsi="Arial" w:cs="Arial"/>
          <w:color w:val="0033CC"/>
          <w:sz w:val="18"/>
        </w:rPr>
      </w:pPr>
      <w:r w:rsidRPr="00BA6DB6">
        <w:rPr>
          <w:rFonts w:ascii="Arial" w:hAnsi="Arial" w:cs="Arial"/>
          <w:color w:val="0033CC"/>
          <w:sz w:val="18"/>
        </w:rPr>
        <w:t xml:space="preserve">Reply: The </w:t>
      </w:r>
      <w:r w:rsidR="00BA6DB6">
        <w:rPr>
          <w:rFonts w:ascii="Arial" w:hAnsi="Arial" w:cs="Arial"/>
          <w:color w:val="0033CC"/>
          <w:sz w:val="18"/>
        </w:rPr>
        <w:t>e</w:t>
      </w:r>
      <w:r w:rsidR="009B40F0" w:rsidRPr="00BA6DB6">
        <w:rPr>
          <w:rFonts w:ascii="Arial" w:hAnsi="Arial" w:cs="Arial"/>
          <w:color w:val="0033CC"/>
          <w:sz w:val="18"/>
        </w:rPr>
        <w:t>xplanation depicting process of removal</w:t>
      </w:r>
      <w:r w:rsidRPr="00BA6DB6">
        <w:rPr>
          <w:rFonts w:ascii="Arial" w:hAnsi="Arial" w:cs="Arial"/>
          <w:color w:val="0033CC"/>
          <w:sz w:val="18"/>
        </w:rPr>
        <w:t xml:space="preserve"> of pancreas</w:t>
      </w:r>
      <w:r w:rsidR="009B40F0" w:rsidRPr="00BA6DB6">
        <w:rPr>
          <w:rFonts w:ascii="Arial" w:hAnsi="Arial" w:cs="Arial"/>
          <w:color w:val="0033CC"/>
          <w:sz w:val="18"/>
        </w:rPr>
        <w:t xml:space="preserve"> </w:t>
      </w:r>
      <w:r w:rsidRPr="00BA6DB6">
        <w:rPr>
          <w:rFonts w:ascii="Arial" w:hAnsi="Arial" w:cs="Arial"/>
          <w:color w:val="0033CC"/>
          <w:sz w:val="18"/>
        </w:rPr>
        <w:t xml:space="preserve">has been added. </w:t>
      </w:r>
      <w:r w:rsidR="009B40F0" w:rsidRPr="00BA6DB6">
        <w:rPr>
          <w:rFonts w:ascii="Arial" w:hAnsi="Arial" w:cs="Arial"/>
          <w:color w:val="0033CC"/>
          <w:sz w:val="18"/>
        </w:rPr>
        <w:t xml:space="preserve">“Remove the pancreas using </w:t>
      </w:r>
      <w:r w:rsidR="00443AE0" w:rsidRPr="00BA6DB6">
        <w:rPr>
          <w:rFonts w:ascii="Arial" w:hAnsi="Arial" w:cs="Arial"/>
          <w:color w:val="0033CC"/>
          <w:sz w:val="18"/>
        </w:rPr>
        <w:t xml:space="preserve">curved and cover </w:t>
      </w:r>
      <w:r w:rsidR="00443AE0">
        <w:rPr>
          <w:rFonts w:ascii="Arial" w:hAnsi="Arial" w:cs="Arial"/>
          <w:color w:val="0033CC"/>
          <w:sz w:val="18"/>
        </w:rPr>
        <w:t>glass</w:t>
      </w:r>
      <w:r w:rsidR="009B40F0" w:rsidRPr="00BA6DB6">
        <w:rPr>
          <w:rFonts w:ascii="Arial" w:hAnsi="Arial" w:cs="Arial"/>
          <w:color w:val="0033CC"/>
          <w:sz w:val="18"/>
        </w:rPr>
        <w:t xml:space="preserve"> forceps (</w:t>
      </w:r>
      <w:r w:rsidR="00443AE0">
        <w:rPr>
          <w:rFonts w:ascii="Arial" w:hAnsi="Arial" w:cs="Arial"/>
          <w:color w:val="0033CC"/>
          <w:sz w:val="18"/>
        </w:rPr>
        <w:t>s</w:t>
      </w:r>
      <w:r w:rsidR="009B40F0" w:rsidRPr="00BA6DB6">
        <w:rPr>
          <w:rFonts w:ascii="Arial" w:hAnsi="Arial" w:cs="Arial"/>
          <w:color w:val="0033CC"/>
          <w:sz w:val="18"/>
        </w:rPr>
        <w:t xml:space="preserve">ee </w:t>
      </w:r>
      <w:r w:rsidR="009B40F0" w:rsidRPr="00443AE0">
        <w:rPr>
          <w:rFonts w:ascii="Arial" w:hAnsi="Arial" w:cs="Arial"/>
          <w:color w:val="0033CC"/>
          <w:sz w:val="18"/>
        </w:rPr>
        <w:t>Figure 1</w:t>
      </w:r>
      <w:r w:rsidR="009B40F0" w:rsidRPr="00BA6DB6">
        <w:rPr>
          <w:rFonts w:ascii="Arial" w:hAnsi="Arial" w:cs="Arial"/>
          <w:color w:val="0033CC"/>
          <w:sz w:val="18"/>
        </w:rPr>
        <w:t xml:space="preserve">): starting from the spleen, pull the pancreas away from spleen and </w:t>
      </w:r>
      <w:r w:rsidR="00B203C3">
        <w:rPr>
          <w:rFonts w:ascii="Arial" w:hAnsi="Arial" w:cs="Arial"/>
          <w:color w:val="0033CC"/>
          <w:sz w:val="18"/>
        </w:rPr>
        <w:t xml:space="preserve">stomach, and then </w:t>
      </w:r>
      <w:r w:rsidR="00B203C3" w:rsidRPr="00BA6DB6">
        <w:rPr>
          <w:rFonts w:ascii="Arial" w:hAnsi="Arial" w:cs="Arial"/>
          <w:color w:val="0033CC"/>
          <w:sz w:val="18"/>
        </w:rPr>
        <w:t xml:space="preserve">from </w:t>
      </w:r>
      <w:r w:rsidR="009B40F0" w:rsidRPr="00BA6DB6">
        <w:rPr>
          <w:rFonts w:ascii="Arial" w:hAnsi="Arial" w:cs="Arial"/>
          <w:color w:val="0033CC"/>
          <w:sz w:val="18"/>
        </w:rPr>
        <w:t>the duodenum”</w:t>
      </w:r>
    </w:p>
    <w:p w:rsidR="009B40F0" w:rsidRPr="009B40F0" w:rsidRDefault="009B40F0" w:rsidP="009B40F0">
      <w:pPr>
        <w:rPr>
          <w:rFonts w:ascii="Arial" w:hAnsi="Arial" w:cs="Arial"/>
          <w:sz w:val="18"/>
        </w:rPr>
      </w:pPr>
      <w:r w:rsidRPr="009B40F0">
        <w:rPr>
          <w:rFonts w:ascii="Arial" w:hAnsi="Arial" w:cs="Arial"/>
          <w:sz w:val="18"/>
        </w:rPr>
        <w:br/>
        <w:t>23. 4.13.2 – ‘chop’ – what size pieces should be made?</w:t>
      </w:r>
    </w:p>
    <w:p w:rsidR="009B40F0" w:rsidRPr="00240983" w:rsidRDefault="00BA6DB6" w:rsidP="009B40F0">
      <w:pPr>
        <w:rPr>
          <w:rFonts w:ascii="Arial" w:hAnsi="Arial" w:cs="Arial"/>
          <w:color w:val="0033CC"/>
          <w:sz w:val="18"/>
        </w:rPr>
      </w:pPr>
      <w:r w:rsidRPr="00BA6DB6">
        <w:rPr>
          <w:rFonts w:ascii="Arial" w:hAnsi="Arial" w:cs="Arial"/>
          <w:color w:val="0033CC"/>
          <w:sz w:val="18"/>
        </w:rPr>
        <w:t xml:space="preserve">Reply: </w:t>
      </w:r>
      <w:r w:rsidR="00240983" w:rsidRPr="00240983">
        <w:rPr>
          <w:rFonts w:ascii="Arial" w:hAnsi="Arial" w:cs="Arial"/>
          <w:color w:val="0033CC"/>
          <w:sz w:val="18"/>
        </w:rPr>
        <w:t>To i</w:t>
      </w:r>
      <w:r w:rsidR="009B40F0" w:rsidRPr="00240983">
        <w:rPr>
          <w:rFonts w:ascii="Arial" w:hAnsi="Arial" w:cs="Arial"/>
          <w:color w:val="0033CC"/>
          <w:sz w:val="18"/>
        </w:rPr>
        <w:t>ncrease the surface area of the tissue exposed to the collagen</w:t>
      </w:r>
      <w:r w:rsidR="00240983" w:rsidRPr="00240983">
        <w:rPr>
          <w:rFonts w:ascii="Arial" w:hAnsi="Arial" w:cs="Arial"/>
          <w:color w:val="0033CC"/>
          <w:sz w:val="18"/>
        </w:rPr>
        <w:t>ase</w:t>
      </w:r>
      <w:r w:rsidR="001917FF">
        <w:rPr>
          <w:rFonts w:ascii="Arial" w:hAnsi="Arial" w:cs="Arial"/>
          <w:color w:val="0033CC"/>
          <w:sz w:val="18"/>
        </w:rPr>
        <w:t xml:space="preserve">, pancreases </w:t>
      </w:r>
      <w:proofErr w:type="gramStart"/>
      <w:r w:rsidR="001917FF">
        <w:rPr>
          <w:rFonts w:ascii="Arial" w:hAnsi="Arial" w:cs="Arial"/>
          <w:color w:val="0033CC"/>
          <w:sz w:val="18"/>
        </w:rPr>
        <w:t>is</w:t>
      </w:r>
      <w:proofErr w:type="gramEnd"/>
      <w:r w:rsidR="001917FF">
        <w:rPr>
          <w:rFonts w:ascii="Arial" w:hAnsi="Arial" w:cs="Arial"/>
          <w:color w:val="0033CC"/>
          <w:sz w:val="18"/>
        </w:rPr>
        <w:t xml:space="preserve"> chopped to small</w:t>
      </w:r>
      <w:r w:rsidR="00240983" w:rsidRPr="00240983">
        <w:rPr>
          <w:rFonts w:ascii="Arial" w:hAnsi="Arial" w:cs="Arial"/>
          <w:color w:val="0033CC"/>
          <w:sz w:val="18"/>
        </w:rPr>
        <w:t xml:space="preserve"> p</w:t>
      </w:r>
      <w:r w:rsidR="001917FF">
        <w:rPr>
          <w:rFonts w:ascii="Arial" w:hAnsi="Arial" w:cs="Arial"/>
          <w:color w:val="0033CC"/>
          <w:sz w:val="18"/>
        </w:rPr>
        <w:t>ieces (the size of peas)</w:t>
      </w:r>
      <w:r w:rsidR="00240983" w:rsidRPr="00240983">
        <w:rPr>
          <w:rFonts w:ascii="Arial" w:hAnsi="Arial" w:cs="Arial"/>
          <w:color w:val="0033CC"/>
          <w:sz w:val="18"/>
        </w:rPr>
        <w:t xml:space="preserve">, usually need to chop </w:t>
      </w:r>
      <w:r w:rsidR="00240983" w:rsidRPr="00F567D8">
        <w:rPr>
          <w:rFonts w:ascii="Arial" w:hAnsi="Arial" w:cs="Arial"/>
          <w:color w:val="0033CC"/>
          <w:sz w:val="18"/>
        </w:rPr>
        <w:t xml:space="preserve">with scissors </w:t>
      </w:r>
      <w:r w:rsidR="009B40F0" w:rsidRPr="00F567D8">
        <w:rPr>
          <w:rFonts w:ascii="Arial" w:hAnsi="Arial" w:cs="Arial"/>
          <w:color w:val="0033CC"/>
          <w:sz w:val="18"/>
        </w:rPr>
        <w:t xml:space="preserve">for </w:t>
      </w:r>
      <w:r w:rsidR="00F567D8" w:rsidRPr="00F567D8">
        <w:rPr>
          <w:rFonts w:ascii="Arial" w:hAnsi="Arial" w:cs="Arial"/>
          <w:color w:val="0033CC"/>
          <w:sz w:val="18"/>
        </w:rPr>
        <w:t>2-3 minutes</w:t>
      </w:r>
      <w:r w:rsidR="009B40F0" w:rsidRPr="00F567D8">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24. 4.14/4.15/4.15.1 – How is tube rotated in water back? How is ‘homogenously digested’ confirmed?</w:t>
      </w:r>
    </w:p>
    <w:p w:rsidR="009B40F0" w:rsidRPr="00F567D8" w:rsidRDefault="00240983" w:rsidP="009B40F0">
      <w:pPr>
        <w:rPr>
          <w:rFonts w:ascii="Arial" w:hAnsi="Arial" w:cs="Arial"/>
          <w:color w:val="0033CC"/>
          <w:sz w:val="18"/>
        </w:rPr>
      </w:pPr>
      <w:r w:rsidRPr="00BA6DB6">
        <w:rPr>
          <w:rFonts w:ascii="Arial" w:hAnsi="Arial" w:cs="Arial"/>
          <w:color w:val="0033CC"/>
          <w:sz w:val="18"/>
        </w:rPr>
        <w:t xml:space="preserve">Reply: </w:t>
      </w:r>
      <w:r w:rsidR="009B40F0" w:rsidRPr="00240983">
        <w:rPr>
          <w:rFonts w:ascii="Arial" w:hAnsi="Arial" w:cs="Arial"/>
          <w:color w:val="0033CC"/>
          <w:sz w:val="18"/>
        </w:rPr>
        <w:t xml:space="preserve">Tubes are rotated in </w:t>
      </w:r>
      <w:r w:rsidRPr="00240983">
        <w:rPr>
          <w:rFonts w:ascii="Arial" w:hAnsi="Arial" w:cs="Arial"/>
          <w:color w:val="0033CC"/>
          <w:sz w:val="18"/>
        </w:rPr>
        <w:t xml:space="preserve">shaking </w:t>
      </w:r>
      <w:r w:rsidR="009B40F0" w:rsidRPr="00240983">
        <w:rPr>
          <w:rFonts w:ascii="Arial" w:hAnsi="Arial" w:cs="Arial"/>
          <w:color w:val="0033CC"/>
          <w:sz w:val="18"/>
        </w:rPr>
        <w:t xml:space="preserve">water bath by </w:t>
      </w:r>
      <w:r w:rsidRPr="00240983">
        <w:rPr>
          <w:rFonts w:ascii="Arial" w:hAnsi="Arial" w:cs="Arial"/>
          <w:color w:val="0033CC"/>
          <w:sz w:val="18"/>
        </w:rPr>
        <w:t xml:space="preserve">placing them in </w:t>
      </w:r>
      <w:r w:rsidR="009B40F0" w:rsidRPr="00240983">
        <w:rPr>
          <w:rFonts w:ascii="Arial" w:hAnsi="Arial" w:cs="Arial"/>
          <w:color w:val="0033CC"/>
          <w:sz w:val="18"/>
        </w:rPr>
        <w:t xml:space="preserve">a rack </w:t>
      </w:r>
      <w:r w:rsidRPr="00240983">
        <w:rPr>
          <w:rFonts w:ascii="Arial" w:hAnsi="Arial" w:cs="Arial"/>
          <w:color w:val="0033CC"/>
          <w:sz w:val="18"/>
        </w:rPr>
        <w:t xml:space="preserve">attached to </w:t>
      </w:r>
      <w:r w:rsidR="009B40F0" w:rsidRPr="00240983">
        <w:rPr>
          <w:rFonts w:ascii="Arial" w:hAnsi="Arial" w:cs="Arial"/>
          <w:color w:val="0033CC"/>
          <w:sz w:val="18"/>
        </w:rPr>
        <w:t xml:space="preserve">the shaker. ”Homogeneity </w:t>
      </w:r>
      <w:r w:rsidR="00B203C3" w:rsidRPr="00240983">
        <w:rPr>
          <w:rFonts w:ascii="Arial" w:hAnsi="Arial" w:cs="Arial"/>
          <w:color w:val="0033CC"/>
          <w:sz w:val="18"/>
        </w:rPr>
        <w:t xml:space="preserve">of </w:t>
      </w:r>
      <w:r w:rsidR="00B203C3">
        <w:rPr>
          <w:rFonts w:ascii="Arial" w:hAnsi="Arial" w:cs="Arial"/>
          <w:color w:val="0033CC"/>
          <w:sz w:val="18"/>
        </w:rPr>
        <w:t xml:space="preserve">digested </w:t>
      </w:r>
      <w:r w:rsidR="00B203C3" w:rsidRPr="00240983">
        <w:rPr>
          <w:rFonts w:ascii="Arial" w:hAnsi="Arial" w:cs="Arial"/>
          <w:color w:val="0033CC"/>
          <w:sz w:val="18"/>
        </w:rPr>
        <w:t xml:space="preserve">pancreas </w:t>
      </w:r>
      <w:r w:rsidR="009B40F0" w:rsidRPr="00240983">
        <w:rPr>
          <w:rFonts w:ascii="Arial" w:hAnsi="Arial" w:cs="Arial"/>
          <w:color w:val="0033CC"/>
          <w:sz w:val="18"/>
        </w:rPr>
        <w:t xml:space="preserve">is </w:t>
      </w:r>
      <w:r w:rsidR="00B203C3">
        <w:rPr>
          <w:rFonts w:ascii="Arial" w:hAnsi="Arial" w:cs="Arial"/>
          <w:color w:val="0033CC"/>
          <w:sz w:val="18"/>
        </w:rPr>
        <w:t xml:space="preserve">defined as </w:t>
      </w:r>
      <w:r w:rsidRPr="00F567D8">
        <w:rPr>
          <w:rFonts w:ascii="Arial" w:hAnsi="Arial" w:cs="Arial"/>
          <w:color w:val="0033CC"/>
          <w:sz w:val="18"/>
        </w:rPr>
        <w:t>a sand like appearance</w:t>
      </w:r>
      <w:r w:rsidR="009B40F0" w:rsidRPr="00F567D8">
        <w:rPr>
          <w:rFonts w:ascii="Arial" w:hAnsi="Arial" w:cs="Arial"/>
          <w:color w:val="0033CC"/>
          <w:sz w:val="18"/>
        </w:rPr>
        <w:t>.  ~30 seconds of gentle hand-shaking is usually enough; hold</w:t>
      </w:r>
      <w:r w:rsidRPr="00F567D8">
        <w:rPr>
          <w:rFonts w:ascii="Arial" w:hAnsi="Arial" w:cs="Arial"/>
          <w:color w:val="0033CC"/>
          <w:sz w:val="18"/>
        </w:rPr>
        <w:t xml:space="preserve"> the tube</w:t>
      </w:r>
      <w:r w:rsidR="009B40F0" w:rsidRPr="00F567D8">
        <w:rPr>
          <w:rFonts w:ascii="Arial" w:hAnsi="Arial" w:cs="Arial"/>
          <w:color w:val="0033CC"/>
          <w:sz w:val="18"/>
        </w:rPr>
        <w:t xml:space="preserve"> to light to examine if t</w:t>
      </w:r>
      <w:r w:rsidRPr="00F567D8">
        <w:rPr>
          <w:rFonts w:ascii="Arial" w:hAnsi="Arial" w:cs="Arial"/>
          <w:color w:val="0033CC"/>
          <w:sz w:val="18"/>
        </w:rPr>
        <w:t>he tissue is well homogenized. I</w:t>
      </w:r>
      <w:r w:rsidR="001917FF" w:rsidRPr="00F567D8">
        <w:rPr>
          <w:rFonts w:ascii="Arial" w:hAnsi="Arial" w:cs="Arial"/>
          <w:color w:val="0033CC"/>
          <w:sz w:val="18"/>
        </w:rPr>
        <w:t>f</w:t>
      </w:r>
      <w:r w:rsidRPr="00F567D8">
        <w:rPr>
          <w:rFonts w:ascii="Arial" w:hAnsi="Arial" w:cs="Arial"/>
          <w:color w:val="0033CC"/>
          <w:sz w:val="18"/>
        </w:rPr>
        <w:t xml:space="preserve"> not, s</w:t>
      </w:r>
      <w:r w:rsidR="009B40F0" w:rsidRPr="00F567D8">
        <w:rPr>
          <w:rFonts w:ascii="Arial" w:hAnsi="Arial" w:cs="Arial"/>
          <w:color w:val="0033CC"/>
          <w:sz w:val="18"/>
        </w:rPr>
        <w:t>hake for another ~15 seconds if needed.” This statement has been added to protocol.</w:t>
      </w:r>
    </w:p>
    <w:p w:rsidR="009B40F0" w:rsidRPr="009B40F0" w:rsidRDefault="009B40F0" w:rsidP="009B40F0">
      <w:pPr>
        <w:rPr>
          <w:rFonts w:ascii="Arial" w:hAnsi="Arial" w:cs="Arial"/>
          <w:sz w:val="18"/>
        </w:rPr>
      </w:pPr>
      <w:r w:rsidRPr="00F567D8">
        <w:rPr>
          <w:rFonts w:ascii="Arial" w:hAnsi="Arial" w:cs="Arial"/>
          <w:sz w:val="18"/>
        </w:rPr>
        <w:lastRenderedPageBreak/>
        <w:br/>
        <w:t>25. 4.15.1 – Please integrate with 4.15.</w:t>
      </w:r>
    </w:p>
    <w:p w:rsidR="009B40F0" w:rsidRPr="00E17C6F" w:rsidRDefault="00E17C6F" w:rsidP="009B40F0">
      <w:pPr>
        <w:rPr>
          <w:rFonts w:ascii="Arial" w:hAnsi="Arial" w:cs="Arial"/>
          <w:color w:val="0033CC"/>
          <w:sz w:val="18"/>
        </w:rPr>
      </w:pPr>
      <w:r w:rsidRPr="00E17C6F">
        <w:rPr>
          <w:rFonts w:ascii="Arial" w:hAnsi="Arial" w:cs="Arial"/>
          <w:color w:val="0033CC"/>
          <w:sz w:val="18"/>
        </w:rPr>
        <w:t xml:space="preserve">Reply: </w:t>
      </w:r>
      <w:r w:rsidR="009B40F0" w:rsidRPr="00E17C6F">
        <w:rPr>
          <w:rFonts w:ascii="Arial" w:hAnsi="Arial" w:cs="Arial"/>
          <w:color w:val="0033CC"/>
          <w:sz w:val="18"/>
        </w:rPr>
        <w:t>Concern has been addressed</w:t>
      </w:r>
      <w:r>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26. 4.16.1 – How long can digestion tubes be left on ice for?</w:t>
      </w:r>
    </w:p>
    <w:p w:rsidR="009B40F0" w:rsidRPr="00FC4C69" w:rsidRDefault="00E17C6F" w:rsidP="009B40F0">
      <w:pPr>
        <w:rPr>
          <w:rFonts w:ascii="Arial" w:hAnsi="Arial" w:cs="Arial"/>
          <w:color w:val="0033CC"/>
          <w:sz w:val="18"/>
        </w:rPr>
      </w:pPr>
      <w:r w:rsidRPr="00E17C6F">
        <w:rPr>
          <w:rFonts w:ascii="Arial" w:hAnsi="Arial" w:cs="Arial"/>
          <w:color w:val="0033CC"/>
          <w:sz w:val="18"/>
        </w:rPr>
        <w:t xml:space="preserve">Reply: </w:t>
      </w:r>
      <w:r w:rsidR="009B40F0" w:rsidRPr="00FC4C69">
        <w:rPr>
          <w:rFonts w:ascii="Arial" w:hAnsi="Arial" w:cs="Arial"/>
          <w:color w:val="0033CC"/>
          <w:sz w:val="18"/>
        </w:rPr>
        <w:t xml:space="preserve">Preferably not longer than 2 hours. </w:t>
      </w:r>
      <w:r w:rsidR="00FC4C69" w:rsidRPr="00FC4C69">
        <w:rPr>
          <w:rFonts w:ascii="Arial" w:hAnsi="Arial" w:cs="Arial"/>
          <w:color w:val="0033CC"/>
          <w:sz w:val="18"/>
        </w:rPr>
        <w:t>Longer than 2 hours</w:t>
      </w:r>
      <w:r w:rsidR="009B40F0" w:rsidRPr="00FC4C69">
        <w:rPr>
          <w:rFonts w:ascii="Arial" w:hAnsi="Arial" w:cs="Arial"/>
          <w:color w:val="0033CC"/>
          <w:sz w:val="18"/>
        </w:rPr>
        <w:t xml:space="preserve"> the islets </w:t>
      </w:r>
      <w:r w:rsidR="00B203C3">
        <w:rPr>
          <w:rFonts w:ascii="Arial" w:hAnsi="Arial" w:cs="Arial"/>
          <w:color w:val="0033CC"/>
          <w:sz w:val="18"/>
        </w:rPr>
        <w:t xml:space="preserve">may </w:t>
      </w:r>
      <w:r w:rsidR="009B40F0" w:rsidRPr="00FC4C69">
        <w:rPr>
          <w:rFonts w:ascii="Arial" w:hAnsi="Arial" w:cs="Arial"/>
          <w:color w:val="0033CC"/>
          <w:sz w:val="18"/>
        </w:rPr>
        <w:t xml:space="preserve">not </w:t>
      </w:r>
      <w:r w:rsidR="00B203C3">
        <w:rPr>
          <w:rFonts w:ascii="Arial" w:hAnsi="Arial" w:cs="Arial"/>
          <w:color w:val="0033CC"/>
          <w:sz w:val="18"/>
        </w:rPr>
        <w:t xml:space="preserve">be </w:t>
      </w:r>
      <w:r w:rsidR="009B40F0" w:rsidRPr="00FC4C69">
        <w:rPr>
          <w:rFonts w:ascii="Arial" w:hAnsi="Arial" w:cs="Arial"/>
          <w:color w:val="0033CC"/>
          <w:sz w:val="18"/>
        </w:rPr>
        <w:t>healthy.</w:t>
      </w:r>
    </w:p>
    <w:p w:rsidR="009B40F0" w:rsidRPr="009B40F0" w:rsidRDefault="009B40F0" w:rsidP="009B40F0">
      <w:pPr>
        <w:rPr>
          <w:rFonts w:ascii="Arial" w:hAnsi="Arial" w:cs="Arial"/>
          <w:sz w:val="18"/>
        </w:rPr>
      </w:pPr>
      <w:r w:rsidRPr="009B40F0">
        <w:rPr>
          <w:rFonts w:ascii="Arial" w:hAnsi="Arial" w:cs="Arial"/>
          <w:sz w:val="18"/>
        </w:rPr>
        <w:br/>
        <w:t>27. 4.17/4.19//4.25/4.27 – Centrifugation temperature?</w:t>
      </w:r>
    </w:p>
    <w:p w:rsidR="009B40F0" w:rsidRPr="00FC4C69" w:rsidRDefault="00FC4C69" w:rsidP="009B40F0">
      <w:pPr>
        <w:rPr>
          <w:rFonts w:ascii="Arial" w:hAnsi="Arial" w:cs="Arial"/>
          <w:color w:val="0033CC"/>
          <w:sz w:val="18"/>
        </w:rPr>
      </w:pPr>
      <w:r w:rsidRPr="00E17C6F">
        <w:rPr>
          <w:rFonts w:ascii="Arial" w:hAnsi="Arial" w:cs="Arial"/>
          <w:color w:val="0033CC"/>
          <w:sz w:val="18"/>
        </w:rPr>
        <w:t>Reply</w:t>
      </w:r>
      <w:r w:rsidRPr="00FC4C69">
        <w:rPr>
          <w:rFonts w:ascii="Arial" w:hAnsi="Arial" w:cs="Arial"/>
          <w:color w:val="0033CC"/>
          <w:sz w:val="18"/>
        </w:rPr>
        <w:t xml:space="preserve">: </w:t>
      </w:r>
      <w:r w:rsidR="009B40F0" w:rsidRPr="00FC4C69">
        <w:rPr>
          <w:rFonts w:ascii="Arial" w:hAnsi="Arial" w:cs="Arial"/>
          <w:color w:val="0033CC"/>
          <w:sz w:val="18"/>
        </w:rPr>
        <w:t>Temperatur</w:t>
      </w:r>
      <w:r w:rsidRPr="00FC4C69">
        <w:rPr>
          <w:rFonts w:ascii="Arial" w:hAnsi="Arial" w:cs="Arial"/>
          <w:color w:val="0033CC"/>
          <w:sz w:val="18"/>
        </w:rPr>
        <w:t xml:space="preserve">e is not a factor for this step, </w:t>
      </w:r>
      <w:r w:rsidR="00B203C3">
        <w:rPr>
          <w:rFonts w:ascii="Arial" w:hAnsi="Arial" w:cs="Arial"/>
          <w:color w:val="0033CC"/>
          <w:sz w:val="18"/>
        </w:rPr>
        <w:t>22C</w:t>
      </w:r>
      <w:r w:rsidR="00B203C3" w:rsidRPr="00FC4C69">
        <w:rPr>
          <w:rFonts w:ascii="Arial" w:hAnsi="Arial" w:cs="Arial"/>
          <w:color w:val="0033CC"/>
          <w:sz w:val="18"/>
        </w:rPr>
        <w:t xml:space="preserve"> </w:t>
      </w:r>
      <w:r w:rsidRPr="00FC4C69">
        <w:rPr>
          <w:rFonts w:ascii="Arial" w:hAnsi="Arial" w:cs="Arial"/>
          <w:color w:val="0033CC"/>
          <w:sz w:val="18"/>
        </w:rPr>
        <w:t>room temperature is fine.</w:t>
      </w:r>
      <w:r w:rsidR="001917FF">
        <w:rPr>
          <w:rFonts w:ascii="Arial" w:hAnsi="Arial" w:cs="Arial"/>
          <w:color w:val="0033CC"/>
          <w:sz w:val="18"/>
        </w:rPr>
        <w:t xml:space="preserve"> </w:t>
      </w:r>
    </w:p>
    <w:p w:rsidR="009B40F0" w:rsidRPr="009B40F0" w:rsidRDefault="009B40F0" w:rsidP="009B40F0">
      <w:pPr>
        <w:rPr>
          <w:rFonts w:ascii="Arial" w:hAnsi="Arial" w:cs="Arial"/>
          <w:sz w:val="18"/>
        </w:rPr>
      </w:pPr>
      <w:r w:rsidRPr="009B40F0">
        <w:rPr>
          <w:rFonts w:ascii="Arial" w:hAnsi="Arial" w:cs="Arial"/>
          <w:sz w:val="18"/>
        </w:rPr>
        <w:br/>
        <w:t>28. 4.17.1/4.26.1 – Please do not number notes.</w:t>
      </w:r>
    </w:p>
    <w:p w:rsidR="009B40F0" w:rsidRPr="00FC4C69" w:rsidRDefault="00FC4C69" w:rsidP="009B40F0">
      <w:pPr>
        <w:rPr>
          <w:rFonts w:ascii="Arial" w:hAnsi="Arial" w:cs="Arial"/>
          <w:color w:val="0033CC"/>
          <w:sz w:val="18"/>
        </w:rPr>
      </w:pPr>
      <w:r w:rsidRPr="00FC4C69">
        <w:rPr>
          <w:rFonts w:ascii="Arial" w:hAnsi="Arial" w:cs="Arial"/>
          <w:color w:val="0033CC"/>
          <w:sz w:val="18"/>
        </w:rPr>
        <w:t xml:space="preserve">Reply: </w:t>
      </w:r>
      <w:r w:rsidR="009B40F0" w:rsidRPr="00FC4C69">
        <w:rPr>
          <w:rFonts w:ascii="Arial" w:hAnsi="Arial" w:cs="Arial"/>
          <w:color w:val="0033CC"/>
          <w:sz w:val="18"/>
        </w:rPr>
        <w:t>Concern has been addressed</w:t>
      </w:r>
      <w:r w:rsidRPr="00FC4C69">
        <w:rPr>
          <w:rFonts w:ascii="Arial" w:hAnsi="Arial" w:cs="Arial"/>
          <w:color w:val="0033CC"/>
          <w:sz w:val="18"/>
        </w:rPr>
        <w:t>.</w:t>
      </w:r>
    </w:p>
    <w:p w:rsidR="00FC4C69" w:rsidRDefault="009B40F0" w:rsidP="009B40F0">
      <w:pPr>
        <w:rPr>
          <w:rFonts w:ascii="Arial" w:hAnsi="Arial" w:cs="Arial"/>
          <w:sz w:val="18"/>
        </w:rPr>
      </w:pPr>
      <w:r w:rsidRPr="009B40F0">
        <w:rPr>
          <w:rFonts w:ascii="Arial" w:hAnsi="Arial" w:cs="Arial"/>
          <w:sz w:val="18"/>
        </w:rPr>
        <w:t xml:space="preserve">29. 4.18 – How much STOP solution was added? Please add ‘decanting’ step prior to spinning with STOP solution, since this is the order in which the steps are conducted. </w:t>
      </w:r>
    </w:p>
    <w:p w:rsidR="009B40F0" w:rsidRPr="00FC4C69" w:rsidRDefault="00FC4C69" w:rsidP="009B40F0">
      <w:pPr>
        <w:rPr>
          <w:rFonts w:ascii="Arial" w:hAnsi="Arial" w:cs="Arial"/>
          <w:color w:val="0033CC"/>
          <w:sz w:val="18"/>
        </w:rPr>
      </w:pPr>
      <w:r w:rsidRPr="00FC4C69">
        <w:rPr>
          <w:rFonts w:ascii="Arial" w:hAnsi="Arial" w:cs="Arial"/>
          <w:color w:val="0033CC"/>
          <w:sz w:val="18"/>
        </w:rPr>
        <w:t xml:space="preserve">Reply: </w:t>
      </w:r>
      <w:r w:rsidR="009B40F0" w:rsidRPr="00FC4C69">
        <w:rPr>
          <w:rFonts w:ascii="Arial" w:hAnsi="Arial" w:cs="Arial"/>
          <w:color w:val="0033CC"/>
          <w:sz w:val="18"/>
        </w:rPr>
        <w:t xml:space="preserve">40 mL of STOP solution is poured into the tubes containing </w:t>
      </w:r>
      <w:r w:rsidR="00135705" w:rsidRPr="00FC4C69">
        <w:rPr>
          <w:rFonts w:ascii="Arial" w:hAnsi="Arial" w:cs="Arial"/>
          <w:color w:val="0033CC"/>
          <w:sz w:val="18"/>
        </w:rPr>
        <w:t>dig</w:t>
      </w:r>
      <w:r w:rsidR="00135705">
        <w:rPr>
          <w:rFonts w:ascii="Arial" w:hAnsi="Arial" w:cs="Arial"/>
          <w:color w:val="0033CC"/>
          <w:sz w:val="18"/>
        </w:rPr>
        <w:t>e</w:t>
      </w:r>
      <w:r w:rsidR="00135705" w:rsidRPr="00FC4C69">
        <w:rPr>
          <w:rFonts w:ascii="Arial" w:hAnsi="Arial" w:cs="Arial"/>
          <w:color w:val="0033CC"/>
          <w:sz w:val="18"/>
        </w:rPr>
        <w:t>sted</w:t>
      </w:r>
      <w:r w:rsidR="009B40F0" w:rsidRPr="00FC4C69">
        <w:rPr>
          <w:rFonts w:ascii="Arial" w:hAnsi="Arial" w:cs="Arial"/>
          <w:color w:val="0033CC"/>
          <w:sz w:val="18"/>
        </w:rPr>
        <w:t xml:space="preserve"> islets and then 20 mL after each spin.   Decanting step is add</w:t>
      </w:r>
      <w:r w:rsidR="001917FF">
        <w:rPr>
          <w:rFonts w:ascii="Arial" w:hAnsi="Arial" w:cs="Arial"/>
          <w:color w:val="0033CC"/>
          <w:sz w:val="18"/>
        </w:rPr>
        <w:t>ed</w:t>
      </w:r>
      <w:r w:rsidR="009B40F0" w:rsidRPr="00FC4C69">
        <w:rPr>
          <w:rFonts w:ascii="Arial" w:hAnsi="Arial" w:cs="Arial"/>
          <w:color w:val="0033CC"/>
          <w:sz w:val="18"/>
        </w:rPr>
        <w:t xml:space="preserve"> prior to spinning with solution.</w:t>
      </w:r>
      <w:r w:rsidRPr="00FC4C69">
        <w:rPr>
          <w:rFonts w:ascii="Arial" w:hAnsi="Arial" w:cs="Arial"/>
          <w:color w:val="0033CC"/>
          <w:sz w:val="18"/>
        </w:rPr>
        <w:t xml:space="preserve"> </w:t>
      </w:r>
      <w:r w:rsidR="009B40F0" w:rsidRPr="00FC4C69">
        <w:rPr>
          <w:rFonts w:ascii="Arial" w:hAnsi="Arial" w:cs="Arial"/>
          <w:color w:val="0033CC"/>
          <w:sz w:val="18"/>
        </w:rPr>
        <w:t xml:space="preserve">”Once </w:t>
      </w:r>
      <w:r w:rsidRPr="00FC4C69">
        <w:rPr>
          <w:rFonts w:ascii="Arial" w:hAnsi="Arial" w:cs="Arial"/>
          <w:color w:val="0033CC"/>
          <w:sz w:val="18"/>
        </w:rPr>
        <w:t xml:space="preserve">the islets are </w:t>
      </w:r>
      <w:r w:rsidR="009B40F0" w:rsidRPr="00FC4C69">
        <w:rPr>
          <w:rFonts w:ascii="Arial" w:hAnsi="Arial" w:cs="Arial"/>
          <w:color w:val="0033CC"/>
          <w:sz w:val="18"/>
        </w:rPr>
        <w:t>digested, immediately place the tubes on ice and add 40 mL of STOP solution to ter</w:t>
      </w:r>
      <w:r>
        <w:rPr>
          <w:rFonts w:ascii="Arial" w:hAnsi="Arial" w:cs="Arial"/>
          <w:color w:val="0033CC"/>
          <w:sz w:val="18"/>
        </w:rPr>
        <w:t>minate the enzymatic digestion. R</w:t>
      </w:r>
      <w:r w:rsidR="009B40F0" w:rsidRPr="00FC4C69">
        <w:rPr>
          <w:rFonts w:ascii="Arial" w:hAnsi="Arial" w:cs="Arial"/>
          <w:color w:val="0033CC"/>
          <w:sz w:val="18"/>
        </w:rPr>
        <w:t xml:space="preserve">epeat the </w:t>
      </w:r>
      <w:r>
        <w:rPr>
          <w:rFonts w:ascii="Arial" w:hAnsi="Arial" w:cs="Arial"/>
          <w:color w:val="0033CC"/>
          <w:sz w:val="18"/>
        </w:rPr>
        <w:t xml:space="preserve">washing and </w:t>
      </w:r>
      <w:r w:rsidR="009B40F0" w:rsidRPr="00FC4C69">
        <w:rPr>
          <w:rFonts w:ascii="Arial" w:hAnsi="Arial" w:cs="Arial"/>
          <w:color w:val="0033CC"/>
          <w:sz w:val="18"/>
        </w:rPr>
        <w:t xml:space="preserve">centrifugation with </w:t>
      </w:r>
      <w:r w:rsidRPr="00FC4C69">
        <w:rPr>
          <w:rFonts w:ascii="Arial" w:hAnsi="Arial" w:cs="Arial"/>
          <w:color w:val="0033CC"/>
          <w:sz w:val="18"/>
        </w:rPr>
        <w:t xml:space="preserve">20 mL of </w:t>
      </w:r>
      <w:r w:rsidR="009B40F0" w:rsidRPr="00FC4C69">
        <w:rPr>
          <w:rFonts w:ascii="Arial" w:hAnsi="Arial" w:cs="Arial"/>
          <w:color w:val="0033CC"/>
          <w:sz w:val="18"/>
        </w:rPr>
        <w:t xml:space="preserve">STOP solution 2 more </w:t>
      </w:r>
      <w:r w:rsidR="009B40F0" w:rsidRPr="00F567D8">
        <w:rPr>
          <w:rFonts w:ascii="Arial" w:hAnsi="Arial" w:cs="Arial"/>
          <w:color w:val="0033CC"/>
          <w:sz w:val="18"/>
        </w:rPr>
        <w:t>times (Decanting</w:t>
      </w:r>
      <w:r w:rsidRPr="00F567D8">
        <w:rPr>
          <w:rFonts w:ascii="Arial" w:hAnsi="Arial" w:cs="Arial"/>
          <w:color w:val="0033CC"/>
          <w:sz w:val="18"/>
        </w:rPr>
        <w:t xml:space="preserve"> the</w:t>
      </w:r>
      <w:r>
        <w:rPr>
          <w:rFonts w:ascii="Arial" w:hAnsi="Arial" w:cs="Arial"/>
          <w:color w:val="0033CC"/>
          <w:sz w:val="18"/>
        </w:rPr>
        <w:t xml:space="preserve"> solution after each spin).”</w:t>
      </w:r>
    </w:p>
    <w:p w:rsidR="009B40F0" w:rsidRPr="009B40F0" w:rsidRDefault="009B40F0" w:rsidP="009B40F0">
      <w:pPr>
        <w:rPr>
          <w:rFonts w:ascii="Arial" w:hAnsi="Arial" w:cs="Arial"/>
          <w:sz w:val="18"/>
        </w:rPr>
      </w:pPr>
      <w:r w:rsidRPr="009B40F0">
        <w:rPr>
          <w:rFonts w:ascii="Arial" w:hAnsi="Arial" w:cs="Arial"/>
          <w:sz w:val="18"/>
        </w:rPr>
        <w:br/>
        <w:t>30. 4.20 – What determined 2-3 times?</w:t>
      </w:r>
    </w:p>
    <w:p w:rsidR="009B40F0" w:rsidRPr="009B40F0" w:rsidRDefault="00FC4C69" w:rsidP="009B40F0">
      <w:pPr>
        <w:rPr>
          <w:rFonts w:ascii="Arial" w:hAnsi="Arial" w:cs="Arial"/>
          <w:sz w:val="18"/>
        </w:rPr>
      </w:pPr>
      <w:r w:rsidRPr="00FC4C69">
        <w:rPr>
          <w:rFonts w:ascii="Arial" w:hAnsi="Arial" w:cs="Arial"/>
          <w:color w:val="0033CC"/>
          <w:sz w:val="18"/>
        </w:rPr>
        <w:t xml:space="preserve">Reply: </w:t>
      </w:r>
      <w:r w:rsidR="009B40F0" w:rsidRPr="00FC4C69">
        <w:rPr>
          <w:rFonts w:ascii="Arial" w:hAnsi="Arial" w:cs="Arial"/>
          <w:color w:val="0033CC"/>
          <w:sz w:val="18"/>
        </w:rPr>
        <w:t>Just to ensu</w:t>
      </w:r>
      <w:r w:rsidR="001917FF">
        <w:rPr>
          <w:rFonts w:ascii="Arial" w:hAnsi="Arial" w:cs="Arial"/>
          <w:color w:val="0033CC"/>
          <w:sz w:val="18"/>
        </w:rPr>
        <w:t>re that all the collagenase/</w:t>
      </w:r>
      <w:proofErr w:type="spellStart"/>
      <w:r w:rsidR="009B40F0" w:rsidRPr="00FC4C69">
        <w:rPr>
          <w:rFonts w:ascii="Arial" w:hAnsi="Arial" w:cs="Arial"/>
          <w:color w:val="0033CC"/>
          <w:sz w:val="18"/>
        </w:rPr>
        <w:t>histopaque</w:t>
      </w:r>
      <w:proofErr w:type="spellEnd"/>
      <w:r w:rsidR="009B40F0" w:rsidRPr="00FC4C69">
        <w:rPr>
          <w:rFonts w:ascii="Arial" w:hAnsi="Arial" w:cs="Arial"/>
          <w:color w:val="0033CC"/>
          <w:sz w:val="18"/>
        </w:rPr>
        <w:t xml:space="preserve">/undigested exocrine tissue </w:t>
      </w:r>
      <w:r w:rsidRPr="00FC4C69">
        <w:rPr>
          <w:rFonts w:ascii="Arial" w:hAnsi="Arial" w:cs="Arial"/>
          <w:color w:val="0033CC"/>
          <w:sz w:val="18"/>
        </w:rPr>
        <w:t>are removed efficiently.</w:t>
      </w:r>
    </w:p>
    <w:p w:rsidR="009B40F0" w:rsidRPr="00CA21FB" w:rsidRDefault="009B40F0" w:rsidP="009B40F0">
      <w:pPr>
        <w:rPr>
          <w:rFonts w:ascii="Arial" w:hAnsi="Arial" w:cs="Arial"/>
          <w:sz w:val="18"/>
        </w:rPr>
      </w:pPr>
      <w:r w:rsidRPr="009B40F0">
        <w:rPr>
          <w:rFonts w:ascii="Arial" w:hAnsi="Arial" w:cs="Arial"/>
          <w:sz w:val="18"/>
        </w:rPr>
        <w:br/>
        <w:t>31. 4.20.1/4.20.2 – Please integrate with 4.20.</w:t>
      </w:r>
    </w:p>
    <w:p w:rsidR="009B40F0" w:rsidRPr="00CA21FB" w:rsidRDefault="00CA21FB" w:rsidP="009B40F0">
      <w:pPr>
        <w:rPr>
          <w:rFonts w:ascii="Arial" w:hAnsi="Arial" w:cs="Arial"/>
          <w:color w:val="0033CC"/>
          <w:sz w:val="18"/>
        </w:rPr>
      </w:pPr>
      <w:r w:rsidRPr="00CA21FB">
        <w:rPr>
          <w:rFonts w:ascii="Arial" w:hAnsi="Arial" w:cs="Arial"/>
          <w:color w:val="0033CC"/>
          <w:sz w:val="18"/>
        </w:rPr>
        <w:t xml:space="preserve">Reply: </w:t>
      </w:r>
      <w:r w:rsidR="009B40F0" w:rsidRPr="00CA21FB">
        <w:rPr>
          <w:rFonts w:ascii="Arial" w:hAnsi="Arial" w:cs="Arial"/>
          <w:color w:val="0033CC"/>
          <w:sz w:val="18"/>
        </w:rPr>
        <w:t>Concern has been addressed</w:t>
      </w:r>
      <w:r w:rsidRPr="00CA21FB">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32. 4.22 – Presumably vortex till homogenous?</w:t>
      </w:r>
    </w:p>
    <w:p w:rsidR="009B40F0" w:rsidRPr="00272A44" w:rsidRDefault="009C55C1" w:rsidP="009B40F0">
      <w:pPr>
        <w:rPr>
          <w:rFonts w:ascii="Arial" w:hAnsi="Arial" w:cs="Arial"/>
          <w:color w:val="0033CC"/>
          <w:sz w:val="18"/>
        </w:rPr>
      </w:pPr>
      <w:r w:rsidRPr="00CA21FB">
        <w:rPr>
          <w:rFonts w:ascii="Arial" w:hAnsi="Arial" w:cs="Arial"/>
          <w:color w:val="0033CC"/>
          <w:sz w:val="18"/>
        </w:rPr>
        <w:t>Reply:</w:t>
      </w:r>
      <w:r>
        <w:rPr>
          <w:rFonts w:ascii="Arial" w:hAnsi="Arial" w:cs="Arial"/>
          <w:sz w:val="18"/>
        </w:rPr>
        <w:t xml:space="preserve"> </w:t>
      </w:r>
      <w:r w:rsidR="009B40F0" w:rsidRPr="00272A44">
        <w:rPr>
          <w:rFonts w:ascii="Arial" w:hAnsi="Arial" w:cs="Arial"/>
          <w:color w:val="0033CC"/>
          <w:sz w:val="18"/>
        </w:rPr>
        <w:t>Yes, solution is vortexed at low speed until</w:t>
      </w:r>
      <w:r w:rsidR="00177B6B" w:rsidRPr="00272A44">
        <w:rPr>
          <w:rFonts w:ascii="Arial" w:hAnsi="Arial" w:cs="Arial"/>
          <w:color w:val="0033CC"/>
          <w:sz w:val="18"/>
        </w:rPr>
        <w:t xml:space="preserve"> it becomes </w:t>
      </w:r>
      <w:r w:rsidR="00272A44" w:rsidRPr="00272A44">
        <w:rPr>
          <w:rFonts w:ascii="Arial" w:hAnsi="Arial" w:cs="Arial"/>
          <w:color w:val="0033CC"/>
          <w:sz w:val="18"/>
        </w:rPr>
        <w:t>homogenous</w:t>
      </w:r>
      <w:r w:rsidR="009B40F0" w:rsidRPr="00272A44">
        <w:rPr>
          <w:rFonts w:ascii="Arial" w:hAnsi="Arial" w:cs="Arial"/>
          <w:color w:val="0033CC"/>
          <w:sz w:val="18"/>
        </w:rPr>
        <w:t xml:space="preserve">. “Then add 5 mL of </w:t>
      </w:r>
      <w:r w:rsidR="009B40F0" w:rsidRPr="00F567D8">
        <w:rPr>
          <w:rFonts w:ascii="Arial" w:hAnsi="Arial" w:cs="Arial"/>
          <w:color w:val="0033CC"/>
          <w:sz w:val="18"/>
        </w:rPr>
        <w:t>room temperature</w:t>
      </w:r>
      <w:r w:rsidR="009B40F0" w:rsidRPr="00272A44">
        <w:rPr>
          <w:rFonts w:ascii="Arial" w:hAnsi="Arial" w:cs="Arial"/>
          <w:color w:val="0033CC"/>
          <w:sz w:val="18"/>
        </w:rPr>
        <w:t xml:space="preserve"> Histopaque-1077 to the 50 mL tube containing the pellet. Vortex briefly at low speed until homogenized.” </w:t>
      </w:r>
    </w:p>
    <w:p w:rsidR="009B40F0" w:rsidRPr="009B40F0" w:rsidRDefault="009B40F0" w:rsidP="009B40F0">
      <w:pPr>
        <w:rPr>
          <w:rFonts w:ascii="Arial" w:hAnsi="Arial" w:cs="Arial"/>
          <w:sz w:val="18"/>
        </w:rPr>
      </w:pPr>
      <w:r w:rsidRPr="009B40F0">
        <w:rPr>
          <w:rFonts w:ascii="Arial" w:hAnsi="Arial" w:cs="Arial"/>
          <w:sz w:val="18"/>
        </w:rPr>
        <w:br/>
        <w:t>33. 4.23 – Was solution mixed?</w:t>
      </w:r>
    </w:p>
    <w:p w:rsidR="009B40F0" w:rsidRPr="00272A44" w:rsidRDefault="00272A44" w:rsidP="009B40F0">
      <w:pPr>
        <w:rPr>
          <w:rFonts w:ascii="Arial" w:hAnsi="Arial" w:cs="Arial"/>
          <w:color w:val="0033CC"/>
          <w:sz w:val="18"/>
        </w:rPr>
      </w:pPr>
      <w:r w:rsidRPr="00CA21FB">
        <w:rPr>
          <w:rFonts w:ascii="Arial" w:hAnsi="Arial" w:cs="Arial"/>
          <w:color w:val="0033CC"/>
          <w:sz w:val="18"/>
        </w:rPr>
        <w:t>Reply:</w:t>
      </w:r>
      <w:r>
        <w:rPr>
          <w:rFonts w:ascii="Arial" w:hAnsi="Arial" w:cs="Arial"/>
          <w:sz w:val="18"/>
        </w:rPr>
        <w:t xml:space="preserve"> </w:t>
      </w:r>
      <w:r w:rsidR="009B40F0" w:rsidRPr="00272A44">
        <w:rPr>
          <w:rFonts w:ascii="Arial" w:hAnsi="Arial" w:cs="Arial"/>
          <w:color w:val="0033CC"/>
          <w:sz w:val="18"/>
        </w:rPr>
        <w:t xml:space="preserve">Solution is not mixed after initial addition of 5 mL </w:t>
      </w:r>
      <w:proofErr w:type="spellStart"/>
      <w:r w:rsidR="009B40F0" w:rsidRPr="00272A44">
        <w:rPr>
          <w:rFonts w:ascii="Arial" w:hAnsi="Arial" w:cs="Arial"/>
          <w:color w:val="0033CC"/>
          <w:sz w:val="18"/>
        </w:rPr>
        <w:t>Histopaque</w:t>
      </w:r>
      <w:proofErr w:type="spellEnd"/>
      <w:r w:rsidR="009B40F0" w:rsidRPr="00272A44">
        <w:rPr>
          <w:rFonts w:ascii="Arial" w:hAnsi="Arial" w:cs="Arial"/>
          <w:color w:val="0033CC"/>
          <w:sz w:val="18"/>
        </w:rPr>
        <w:t>.  Cl</w:t>
      </w:r>
      <w:r w:rsidRPr="00272A44">
        <w:rPr>
          <w:rFonts w:ascii="Arial" w:hAnsi="Arial" w:cs="Arial"/>
          <w:color w:val="0033CC"/>
          <w:sz w:val="18"/>
        </w:rPr>
        <w:t xml:space="preserve">arifications have been added </w:t>
      </w:r>
      <w:r w:rsidR="009B40F0" w:rsidRPr="00272A44">
        <w:rPr>
          <w:rFonts w:ascii="Arial" w:hAnsi="Arial" w:cs="Arial"/>
          <w:color w:val="0033CC"/>
          <w:sz w:val="18"/>
        </w:rPr>
        <w:t xml:space="preserve">“NOTE: The following steps 4.24-4.25 require the user to </w:t>
      </w:r>
      <w:r w:rsidRPr="00272A44">
        <w:rPr>
          <w:rFonts w:ascii="Arial" w:hAnsi="Arial" w:cs="Arial"/>
          <w:color w:val="0033CC"/>
          <w:sz w:val="18"/>
        </w:rPr>
        <w:t>remain steady</w:t>
      </w:r>
      <w:r w:rsidR="009B40F0" w:rsidRPr="00272A44">
        <w:rPr>
          <w:rFonts w:ascii="Arial" w:hAnsi="Arial" w:cs="Arial"/>
          <w:color w:val="0033CC"/>
          <w:sz w:val="18"/>
        </w:rPr>
        <w:t xml:space="preserve"> </w:t>
      </w:r>
      <w:r w:rsidRPr="00272A44">
        <w:rPr>
          <w:rFonts w:ascii="Arial" w:hAnsi="Arial" w:cs="Arial"/>
          <w:color w:val="0033CC"/>
          <w:sz w:val="18"/>
        </w:rPr>
        <w:t xml:space="preserve">to endure </w:t>
      </w:r>
      <w:r w:rsidR="009B40F0" w:rsidRPr="00272A44">
        <w:rPr>
          <w:rFonts w:ascii="Arial" w:hAnsi="Arial" w:cs="Arial"/>
          <w:color w:val="0033CC"/>
          <w:sz w:val="18"/>
        </w:rPr>
        <w:t>the gradien</w:t>
      </w:r>
      <w:r w:rsidRPr="00272A44">
        <w:rPr>
          <w:rFonts w:ascii="Arial" w:hAnsi="Arial" w:cs="Arial"/>
          <w:color w:val="0033CC"/>
          <w:sz w:val="18"/>
        </w:rPr>
        <w:t xml:space="preserve">t to form without disruption. </w:t>
      </w:r>
      <w:r w:rsidR="009B40F0" w:rsidRPr="00272A44">
        <w:rPr>
          <w:rFonts w:ascii="Arial" w:hAnsi="Arial" w:cs="Arial"/>
          <w:color w:val="0033CC"/>
          <w:sz w:val="18"/>
        </w:rPr>
        <w:t xml:space="preserve">Next, add another 5 mL of </w:t>
      </w:r>
      <w:proofErr w:type="spellStart"/>
      <w:r w:rsidR="009B40F0" w:rsidRPr="00272A44">
        <w:rPr>
          <w:rFonts w:ascii="Arial" w:hAnsi="Arial" w:cs="Arial"/>
          <w:color w:val="0033CC"/>
          <w:sz w:val="18"/>
        </w:rPr>
        <w:t>Histopaque</w:t>
      </w:r>
      <w:proofErr w:type="spellEnd"/>
      <w:r w:rsidR="009B40F0" w:rsidRPr="00272A44">
        <w:rPr>
          <w:rFonts w:ascii="Arial" w:hAnsi="Arial" w:cs="Arial"/>
          <w:color w:val="0033CC"/>
          <w:sz w:val="18"/>
        </w:rPr>
        <w:t xml:space="preserve"> -1077 to the 50 mL tube. Do not vortex/mix.”</w:t>
      </w:r>
    </w:p>
    <w:p w:rsidR="009B40F0" w:rsidRPr="009B40F0" w:rsidRDefault="009B40F0" w:rsidP="009B40F0">
      <w:pPr>
        <w:rPr>
          <w:rFonts w:ascii="Arial" w:hAnsi="Arial" w:cs="Arial"/>
          <w:sz w:val="18"/>
        </w:rPr>
      </w:pPr>
      <w:r w:rsidRPr="009B40F0">
        <w:rPr>
          <w:rFonts w:ascii="Arial" w:hAnsi="Arial" w:cs="Arial"/>
          <w:sz w:val="18"/>
        </w:rPr>
        <w:br/>
        <w:t>34. 4.24. – How was HBSS added drop by drop?</w:t>
      </w:r>
    </w:p>
    <w:p w:rsidR="009B40F0" w:rsidRPr="00272A44" w:rsidRDefault="00272A44" w:rsidP="009B40F0">
      <w:pPr>
        <w:rPr>
          <w:rFonts w:ascii="Arial" w:hAnsi="Arial" w:cs="Arial"/>
          <w:color w:val="0033CC"/>
          <w:sz w:val="18"/>
        </w:rPr>
      </w:pPr>
      <w:r w:rsidRPr="00272A44">
        <w:rPr>
          <w:rFonts w:ascii="Arial" w:hAnsi="Arial" w:cs="Arial"/>
          <w:color w:val="0033CC"/>
          <w:sz w:val="18"/>
        </w:rPr>
        <w:t>Reply: Clarification added:</w:t>
      </w:r>
      <w:r w:rsidR="001917FF">
        <w:rPr>
          <w:rFonts w:ascii="Arial" w:hAnsi="Arial" w:cs="Arial"/>
          <w:color w:val="0033CC"/>
          <w:sz w:val="18"/>
        </w:rPr>
        <w:t xml:space="preserve"> “Pipette 10 mL of room temp</w:t>
      </w:r>
      <w:r w:rsidR="009B40F0" w:rsidRPr="00272A44">
        <w:rPr>
          <w:rFonts w:ascii="Arial" w:hAnsi="Arial" w:cs="Arial"/>
          <w:color w:val="0033CC"/>
          <w:sz w:val="18"/>
        </w:rPr>
        <w:t xml:space="preserve"> HBSS buffer into the tube (containing </w:t>
      </w:r>
      <w:proofErr w:type="spellStart"/>
      <w:r w:rsidR="009B40F0" w:rsidRPr="00272A44">
        <w:rPr>
          <w:rFonts w:ascii="Arial" w:hAnsi="Arial" w:cs="Arial"/>
          <w:color w:val="0033CC"/>
          <w:sz w:val="18"/>
        </w:rPr>
        <w:t>Histopaque</w:t>
      </w:r>
      <w:proofErr w:type="spellEnd"/>
      <w:r w:rsidR="009B40F0" w:rsidRPr="00272A44">
        <w:rPr>
          <w:rFonts w:ascii="Arial" w:hAnsi="Arial" w:cs="Arial"/>
          <w:color w:val="0033CC"/>
          <w:sz w:val="18"/>
        </w:rPr>
        <w:t>), drop by drop, to allow a gradient to form.”</w:t>
      </w:r>
    </w:p>
    <w:p w:rsidR="009B40F0" w:rsidRPr="009B40F0" w:rsidRDefault="009B40F0" w:rsidP="009B40F0">
      <w:pPr>
        <w:rPr>
          <w:rFonts w:ascii="Arial" w:hAnsi="Arial" w:cs="Arial"/>
          <w:sz w:val="18"/>
        </w:rPr>
      </w:pPr>
      <w:r w:rsidRPr="009B40F0">
        <w:rPr>
          <w:rFonts w:ascii="Arial" w:hAnsi="Arial" w:cs="Arial"/>
          <w:sz w:val="18"/>
        </w:rPr>
        <w:br/>
        <w:t>35. 4.26 – ‘pre-wet’ – how? Presumably pre-wet not just the outside of the pipette? Is islet layer completely removed? How much HBSS remains to prevent uptake of other layers?</w:t>
      </w:r>
    </w:p>
    <w:p w:rsidR="001917FF" w:rsidRDefault="00272A44" w:rsidP="009B40F0">
      <w:pPr>
        <w:rPr>
          <w:rFonts w:ascii="Arial" w:hAnsi="Arial" w:cs="Arial"/>
          <w:color w:val="0033CC"/>
          <w:sz w:val="18"/>
        </w:rPr>
      </w:pPr>
      <w:r w:rsidRPr="00272A44">
        <w:rPr>
          <w:rFonts w:ascii="Arial" w:hAnsi="Arial" w:cs="Arial"/>
          <w:color w:val="0033CC"/>
          <w:sz w:val="18"/>
        </w:rPr>
        <w:t>Reply:</w:t>
      </w:r>
      <w:r>
        <w:rPr>
          <w:rFonts w:ascii="Arial" w:hAnsi="Arial" w:cs="Arial"/>
          <w:sz w:val="18"/>
        </w:rPr>
        <w:t xml:space="preserve"> </w:t>
      </w:r>
      <w:r w:rsidR="006D64A9" w:rsidRPr="00191F83">
        <w:rPr>
          <w:rFonts w:ascii="Arial" w:hAnsi="Arial" w:cs="Arial"/>
          <w:color w:val="0033CC"/>
          <w:sz w:val="18"/>
        </w:rPr>
        <w:t>Following</w:t>
      </w:r>
      <w:r w:rsidRPr="00191F83">
        <w:rPr>
          <w:rFonts w:ascii="Arial" w:hAnsi="Arial" w:cs="Arial"/>
          <w:color w:val="0033CC"/>
          <w:sz w:val="18"/>
        </w:rPr>
        <w:t xml:space="preserve"> </w:t>
      </w:r>
      <w:r w:rsidR="006D64A9" w:rsidRPr="00191F83">
        <w:rPr>
          <w:rFonts w:ascii="Arial" w:hAnsi="Arial" w:cs="Arial"/>
          <w:color w:val="0033CC"/>
          <w:sz w:val="18"/>
        </w:rPr>
        <w:t>c</w:t>
      </w:r>
      <w:r w:rsidRPr="00191F83">
        <w:rPr>
          <w:rFonts w:ascii="Arial" w:hAnsi="Arial" w:cs="Arial"/>
          <w:color w:val="0033CC"/>
          <w:sz w:val="18"/>
        </w:rPr>
        <w:t>larification</w:t>
      </w:r>
      <w:r w:rsidR="006D64A9" w:rsidRPr="00191F83">
        <w:rPr>
          <w:rFonts w:ascii="Arial" w:hAnsi="Arial" w:cs="Arial"/>
          <w:color w:val="0033CC"/>
          <w:sz w:val="18"/>
        </w:rPr>
        <w:t xml:space="preserve"> has been added:</w:t>
      </w:r>
      <w:r w:rsidR="009B40F0" w:rsidRPr="00191F83">
        <w:rPr>
          <w:rFonts w:ascii="Arial" w:hAnsi="Arial" w:cs="Arial"/>
          <w:color w:val="0033CC"/>
          <w:sz w:val="18"/>
        </w:rPr>
        <w:t xml:space="preserve"> “After the spin, carefully remove the tubes without disturbing the gradient. Using a pipette gun pre-wetted with cold HBSS (pipette HBSS up and down), pipette out the layer of islets (5-10 mL) formed between Histopaque-1077 and HBSS into the new 50 mL islet collection tube. NOTE: It is </w:t>
      </w:r>
      <w:r w:rsidR="009B40F0" w:rsidRPr="00191F83">
        <w:rPr>
          <w:rFonts w:ascii="Arial" w:hAnsi="Arial" w:cs="Arial"/>
          <w:color w:val="0033CC"/>
          <w:sz w:val="18"/>
        </w:rPr>
        <w:lastRenderedPageBreak/>
        <w:t>necessary to wet the pipette with cold HBSS prior to pipetting the islets to prevent the islets from sticking to the inner walls of the pipette.</w:t>
      </w:r>
    </w:p>
    <w:p w:rsidR="001917FF" w:rsidRDefault="001917FF" w:rsidP="009B40F0">
      <w:pPr>
        <w:rPr>
          <w:rFonts w:ascii="Arial" w:hAnsi="Arial" w:cs="Arial"/>
          <w:sz w:val="18"/>
        </w:rPr>
      </w:pPr>
      <w:r w:rsidRPr="009B40F0">
        <w:rPr>
          <w:rFonts w:ascii="Arial" w:hAnsi="Arial" w:cs="Arial"/>
          <w:sz w:val="18"/>
        </w:rPr>
        <w:t>How much HBSS remains to prevent uptake of other layers?</w:t>
      </w:r>
    </w:p>
    <w:p w:rsidR="009B40F0" w:rsidRPr="001917FF" w:rsidRDefault="009B40F0" w:rsidP="009B40F0">
      <w:pPr>
        <w:rPr>
          <w:rFonts w:ascii="Arial" w:hAnsi="Arial" w:cs="Arial"/>
          <w:sz w:val="18"/>
        </w:rPr>
      </w:pPr>
      <w:r w:rsidRPr="001917FF">
        <w:rPr>
          <w:rFonts w:ascii="Arial" w:hAnsi="Arial" w:cs="Arial"/>
          <w:color w:val="0033CC"/>
          <w:sz w:val="18"/>
        </w:rPr>
        <w:t xml:space="preserve">In case the islets are visible in the </w:t>
      </w:r>
      <w:proofErr w:type="spellStart"/>
      <w:r w:rsidRPr="001917FF">
        <w:rPr>
          <w:rFonts w:ascii="Arial" w:hAnsi="Arial" w:cs="Arial"/>
          <w:color w:val="0033CC"/>
          <w:sz w:val="18"/>
        </w:rPr>
        <w:t>Histopaque</w:t>
      </w:r>
      <w:proofErr w:type="spellEnd"/>
      <w:r w:rsidRPr="001917FF">
        <w:rPr>
          <w:rFonts w:ascii="Arial" w:hAnsi="Arial" w:cs="Arial"/>
          <w:color w:val="0033CC"/>
          <w:sz w:val="18"/>
        </w:rPr>
        <w:t xml:space="preserve"> layer, pipette out the entire 10 mL of the </w:t>
      </w:r>
      <w:proofErr w:type="spellStart"/>
      <w:r w:rsidRPr="001917FF">
        <w:rPr>
          <w:rFonts w:ascii="Arial" w:hAnsi="Arial" w:cs="Arial"/>
          <w:color w:val="0033CC"/>
          <w:sz w:val="18"/>
        </w:rPr>
        <w:t>Histopaque</w:t>
      </w:r>
      <w:proofErr w:type="spellEnd"/>
      <w:r w:rsidRPr="001917FF">
        <w:rPr>
          <w:rFonts w:ascii="Arial" w:hAnsi="Arial" w:cs="Arial"/>
          <w:color w:val="0033CC"/>
          <w:sz w:val="18"/>
        </w:rPr>
        <w:t xml:space="preserve"> (bottom layer) along with the islet layer formed at the interface</w:t>
      </w:r>
      <w:r w:rsidR="00EE2498" w:rsidRPr="00EE2498">
        <w:rPr>
          <w:rFonts w:ascii="Arial" w:hAnsi="Arial" w:cs="Arial"/>
          <w:color w:val="0033CC"/>
          <w:sz w:val="18"/>
        </w:rPr>
        <w:t xml:space="preserve"> </w:t>
      </w:r>
      <w:r w:rsidR="00EE2498">
        <w:rPr>
          <w:rFonts w:ascii="Arial" w:hAnsi="Arial" w:cs="Arial"/>
          <w:color w:val="0033CC"/>
          <w:sz w:val="18"/>
        </w:rPr>
        <w:t>in</w:t>
      </w:r>
      <w:r w:rsidR="00EE2498" w:rsidRPr="001917FF">
        <w:rPr>
          <w:rFonts w:ascii="Arial" w:hAnsi="Arial" w:cs="Arial"/>
          <w:color w:val="0033CC"/>
          <w:sz w:val="18"/>
        </w:rPr>
        <w:t>to a 50 mL islet collection tube</w:t>
      </w:r>
      <w:r w:rsidRPr="001917FF">
        <w:rPr>
          <w:rFonts w:ascii="Arial" w:hAnsi="Arial" w:cs="Arial"/>
          <w:color w:val="0033CC"/>
          <w:sz w:val="18"/>
        </w:rPr>
        <w:t>. This will leave about 8-10 mL of top layer</w:t>
      </w:r>
      <w:r w:rsidR="00735EDA" w:rsidRPr="00735EDA">
        <w:rPr>
          <w:rFonts w:ascii="Arial" w:hAnsi="Arial" w:cs="Arial"/>
          <w:color w:val="0033CC"/>
          <w:sz w:val="18"/>
        </w:rPr>
        <w:t xml:space="preserve"> </w:t>
      </w:r>
      <w:r w:rsidR="00735EDA" w:rsidRPr="001917FF">
        <w:rPr>
          <w:rFonts w:ascii="Arial" w:hAnsi="Arial" w:cs="Arial"/>
          <w:color w:val="0033CC"/>
          <w:sz w:val="18"/>
        </w:rPr>
        <w:t>HBSS</w:t>
      </w:r>
      <w:r w:rsidRPr="001917FF">
        <w:rPr>
          <w:rFonts w:ascii="Arial" w:hAnsi="Arial" w:cs="Arial"/>
          <w:color w:val="0033CC"/>
          <w:sz w:val="18"/>
        </w:rPr>
        <w:t>”</w:t>
      </w:r>
    </w:p>
    <w:p w:rsidR="00191F83" w:rsidRPr="009B40F0" w:rsidRDefault="00191F83" w:rsidP="009B40F0">
      <w:pPr>
        <w:rPr>
          <w:rFonts w:ascii="Arial" w:hAnsi="Arial" w:cs="Arial"/>
          <w:sz w:val="18"/>
        </w:rPr>
      </w:pPr>
    </w:p>
    <w:p w:rsidR="009B40F0" w:rsidRPr="009B40F0" w:rsidRDefault="009B40F0" w:rsidP="009B40F0">
      <w:pPr>
        <w:rPr>
          <w:rFonts w:ascii="Arial" w:hAnsi="Arial" w:cs="Arial"/>
          <w:sz w:val="18"/>
        </w:rPr>
      </w:pPr>
      <w:r w:rsidRPr="009B40F0">
        <w:rPr>
          <w:rFonts w:ascii="Arial" w:hAnsi="Arial" w:cs="Arial"/>
          <w:sz w:val="18"/>
        </w:rPr>
        <w:t>36. 4.26.2 – Do any subsequent steps change if bottom layer is collected? If not, is leaving this layer behind important?</w:t>
      </w:r>
    </w:p>
    <w:p w:rsidR="009B40F0" w:rsidRPr="009B40F0" w:rsidRDefault="00191F83" w:rsidP="009B40F0">
      <w:pPr>
        <w:rPr>
          <w:rFonts w:ascii="Arial" w:hAnsi="Arial" w:cs="Arial"/>
          <w:sz w:val="18"/>
        </w:rPr>
      </w:pPr>
      <w:r w:rsidRPr="00272A44">
        <w:rPr>
          <w:rFonts w:ascii="Arial" w:hAnsi="Arial" w:cs="Arial"/>
          <w:color w:val="0033CC"/>
          <w:sz w:val="18"/>
        </w:rPr>
        <w:t>Reply:</w:t>
      </w:r>
      <w:r w:rsidR="002A45FB" w:rsidRPr="002A45FB">
        <w:rPr>
          <w:rFonts w:ascii="Arial" w:hAnsi="Arial" w:cs="Arial"/>
          <w:color w:val="0033CC"/>
          <w:sz w:val="18"/>
        </w:rPr>
        <w:t xml:space="preserve"> </w:t>
      </w:r>
      <w:r w:rsidR="009B40F0" w:rsidRPr="002A45FB">
        <w:rPr>
          <w:rFonts w:ascii="Arial" w:hAnsi="Arial" w:cs="Arial"/>
          <w:color w:val="0033CC"/>
          <w:sz w:val="18"/>
        </w:rPr>
        <w:t xml:space="preserve">The following has been added to clarify the reviewer’s concern, “NOTE: Collecting both the islet layer and </w:t>
      </w:r>
      <w:proofErr w:type="spellStart"/>
      <w:r w:rsidR="009B40F0" w:rsidRPr="002A45FB">
        <w:rPr>
          <w:rFonts w:ascii="Arial" w:hAnsi="Arial" w:cs="Arial"/>
          <w:color w:val="0033CC"/>
          <w:sz w:val="18"/>
        </w:rPr>
        <w:t>Histopaque</w:t>
      </w:r>
      <w:proofErr w:type="spellEnd"/>
      <w:r w:rsidR="009B40F0" w:rsidRPr="002A45FB">
        <w:rPr>
          <w:rFonts w:ascii="Arial" w:hAnsi="Arial" w:cs="Arial"/>
          <w:color w:val="0033CC"/>
          <w:sz w:val="18"/>
        </w:rPr>
        <w:t xml:space="preserve"> layer (bottom layer) can result in the debris </w:t>
      </w:r>
      <w:r w:rsidR="002A45FB" w:rsidRPr="002A45FB">
        <w:rPr>
          <w:rFonts w:ascii="Arial" w:hAnsi="Arial" w:cs="Arial"/>
          <w:color w:val="0033CC"/>
          <w:sz w:val="18"/>
        </w:rPr>
        <w:t xml:space="preserve">contamination, </w:t>
      </w:r>
      <w:r w:rsidR="009B40F0" w:rsidRPr="002A45FB">
        <w:rPr>
          <w:rFonts w:ascii="Arial" w:hAnsi="Arial" w:cs="Arial"/>
          <w:color w:val="0033CC"/>
          <w:sz w:val="18"/>
        </w:rPr>
        <w:t xml:space="preserve">which </w:t>
      </w:r>
      <w:r w:rsidR="002A45FB" w:rsidRPr="002A45FB">
        <w:rPr>
          <w:rFonts w:ascii="Arial" w:hAnsi="Arial" w:cs="Arial"/>
          <w:color w:val="0033CC"/>
          <w:sz w:val="18"/>
        </w:rPr>
        <w:t xml:space="preserve">will make the islet picking more challenging. </w:t>
      </w:r>
      <w:r w:rsidR="009B40F0" w:rsidRPr="002A45FB">
        <w:rPr>
          <w:rFonts w:ascii="Arial" w:hAnsi="Arial" w:cs="Arial"/>
          <w:color w:val="0033CC"/>
          <w:sz w:val="18"/>
        </w:rPr>
        <w:t xml:space="preserve">Collecting both these layers is not necessary </w:t>
      </w:r>
      <w:r w:rsidR="00EE2498">
        <w:rPr>
          <w:rFonts w:ascii="Arial" w:hAnsi="Arial" w:cs="Arial"/>
          <w:color w:val="0033CC"/>
          <w:sz w:val="18"/>
        </w:rPr>
        <w:t xml:space="preserve">if </w:t>
      </w:r>
      <w:r w:rsidR="009B40F0" w:rsidRPr="002A45FB">
        <w:rPr>
          <w:rFonts w:ascii="Arial" w:hAnsi="Arial" w:cs="Arial"/>
          <w:color w:val="0033CC"/>
          <w:sz w:val="18"/>
        </w:rPr>
        <w:t>islet layer is well formed.”</w:t>
      </w:r>
    </w:p>
    <w:p w:rsidR="009B40F0" w:rsidRPr="009B40F0" w:rsidRDefault="009B40F0" w:rsidP="009B40F0">
      <w:pPr>
        <w:rPr>
          <w:rFonts w:ascii="Arial" w:hAnsi="Arial" w:cs="Arial"/>
          <w:sz w:val="18"/>
        </w:rPr>
      </w:pPr>
      <w:r w:rsidRPr="009B40F0">
        <w:rPr>
          <w:rFonts w:ascii="Arial" w:hAnsi="Arial" w:cs="Arial"/>
          <w:sz w:val="18"/>
        </w:rPr>
        <w:br/>
        <w:t>37. 4.29.1 – Please integrate with 4.29</w:t>
      </w:r>
    </w:p>
    <w:p w:rsidR="009B40F0" w:rsidRPr="009B40F0" w:rsidRDefault="002A45FB" w:rsidP="009B40F0">
      <w:pPr>
        <w:rPr>
          <w:rFonts w:ascii="Arial" w:hAnsi="Arial" w:cs="Arial"/>
          <w:sz w:val="18"/>
        </w:rPr>
      </w:pPr>
      <w:r w:rsidRPr="00272A44">
        <w:rPr>
          <w:rFonts w:ascii="Arial" w:hAnsi="Arial" w:cs="Arial"/>
          <w:color w:val="0033CC"/>
          <w:sz w:val="18"/>
        </w:rPr>
        <w:t>Reply:</w:t>
      </w:r>
      <w:r w:rsidRPr="002A45FB">
        <w:rPr>
          <w:rFonts w:ascii="Arial" w:hAnsi="Arial" w:cs="Arial"/>
          <w:color w:val="0033CC"/>
          <w:sz w:val="18"/>
        </w:rPr>
        <w:t xml:space="preserve"> </w:t>
      </w:r>
      <w:r w:rsidR="009B40F0" w:rsidRPr="002A45FB">
        <w:rPr>
          <w:rFonts w:ascii="Arial" w:hAnsi="Arial" w:cs="Arial"/>
          <w:color w:val="0033CC"/>
          <w:sz w:val="18"/>
        </w:rPr>
        <w:t>Concern has been addressed.</w:t>
      </w:r>
    </w:p>
    <w:p w:rsidR="002A45FB" w:rsidRDefault="002A45FB" w:rsidP="009B40F0">
      <w:pPr>
        <w:rPr>
          <w:rFonts w:ascii="Arial" w:hAnsi="Arial" w:cs="Arial"/>
          <w:sz w:val="18"/>
        </w:rPr>
      </w:pPr>
    </w:p>
    <w:p w:rsidR="009B40F0" w:rsidRPr="009B40F0" w:rsidRDefault="009B40F0" w:rsidP="009B40F0">
      <w:pPr>
        <w:rPr>
          <w:rFonts w:ascii="Arial" w:hAnsi="Arial" w:cs="Arial"/>
          <w:sz w:val="18"/>
        </w:rPr>
      </w:pPr>
      <w:r w:rsidRPr="009B40F0">
        <w:rPr>
          <w:rFonts w:ascii="Arial" w:hAnsi="Arial" w:cs="Arial"/>
          <w:sz w:val="18"/>
        </w:rPr>
        <w:t>38. 4.31 – Presumably FBS, INS-1, and penicillin/streptomycin were already added and not further supplemented? Please clarify.</w:t>
      </w:r>
    </w:p>
    <w:p w:rsidR="009B40F0" w:rsidRPr="009B40F0" w:rsidRDefault="002A45FB" w:rsidP="009B40F0">
      <w:pPr>
        <w:rPr>
          <w:rFonts w:ascii="Arial" w:hAnsi="Arial" w:cs="Arial"/>
          <w:sz w:val="18"/>
        </w:rPr>
      </w:pPr>
      <w:r w:rsidRPr="00272A44">
        <w:rPr>
          <w:rFonts w:ascii="Arial" w:hAnsi="Arial" w:cs="Arial"/>
          <w:color w:val="0033CC"/>
          <w:sz w:val="18"/>
        </w:rPr>
        <w:t>Reply</w:t>
      </w:r>
      <w:r w:rsidRPr="002A45FB">
        <w:rPr>
          <w:rFonts w:ascii="Arial" w:hAnsi="Arial" w:cs="Arial"/>
          <w:color w:val="0033CC"/>
          <w:sz w:val="18"/>
        </w:rPr>
        <w:t xml:space="preserve">: </w:t>
      </w:r>
      <w:r w:rsidR="009B40F0" w:rsidRPr="002A45FB">
        <w:rPr>
          <w:rFonts w:ascii="Arial" w:hAnsi="Arial" w:cs="Arial"/>
          <w:color w:val="0033CC"/>
          <w:sz w:val="18"/>
        </w:rPr>
        <w:t xml:space="preserve">Yes, </w:t>
      </w:r>
      <w:r w:rsidRPr="002A45FB">
        <w:rPr>
          <w:rFonts w:ascii="Arial" w:hAnsi="Arial" w:cs="Arial"/>
          <w:color w:val="0033CC"/>
          <w:sz w:val="18"/>
        </w:rPr>
        <w:t xml:space="preserve">the formulation of </w:t>
      </w:r>
      <w:r w:rsidR="009B40F0" w:rsidRPr="002A45FB">
        <w:rPr>
          <w:rFonts w:ascii="Arial" w:hAnsi="Arial" w:cs="Arial"/>
          <w:color w:val="0033CC"/>
          <w:sz w:val="18"/>
        </w:rPr>
        <w:t xml:space="preserve">this media is described </w:t>
      </w:r>
      <w:r w:rsidRPr="002A45FB">
        <w:rPr>
          <w:rFonts w:ascii="Arial" w:hAnsi="Arial" w:cs="Arial"/>
          <w:color w:val="0033CC"/>
          <w:sz w:val="18"/>
        </w:rPr>
        <w:t xml:space="preserve">which should be prepared </w:t>
      </w:r>
      <w:r w:rsidR="009B40F0" w:rsidRPr="002A45FB">
        <w:rPr>
          <w:rFonts w:ascii="Arial" w:hAnsi="Arial" w:cs="Arial"/>
          <w:color w:val="0033CC"/>
          <w:sz w:val="18"/>
        </w:rPr>
        <w:t>beforehand, clarification and refe</w:t>
      </w:r>
      <w:r w:rsidRPr="002A45FB">
        <w:rPr>
          <w:rFonts w:ascii="Arial" w:hAnsi="Arial" w:cs="Arial"/>
          <w:color w:val="0033CC"/>
          <w:sz w:val="18"/>
        </w:rPr>
        <w:t xml:space="preserve">rence to </w:t>
      </w:r>
      <w:r w:rsidR="00EE2498">
        <w:rPr>
          <w:rFonts w:ascii="Arial" w:hAnsi="Arial" w:cs="Arial"/>
          <w:color w:val="0033CC"/>
          <w:sz w:val="18"/>
        </w:rPr>
        <w:t xml:space="preserve">this </w:t>
      </w:r>
      <w:r w:rsidRPr="002A45FB">
        <w:rPr>
          <w:rFonts w:ascii="Arial" w:hAnsi="Arial" w:cs="Arial"/>
          <w:color w:val="0033CC"/>
          <w:sz w:val="18"/>
        </w:rPr>
        <w:t>step has been added.</w:t>
      </w:r>
    </w:p>
    <w:p w:rsidR="009B40F0" w:rsidRPr="009B40F0" w:rsidRDefault="009B40F0" w:rsidP="009B40F0">
      <w:pPr>
        <w:rPr>
          <w:rFonts w:ascii="Arial" w:hAnsi="Arial" w:cs="Arial"/>
          <w:sz w:val="18"/>
        </w:rPr>
      </w:pPr>
      <w:r w:rsidRPr="009B40F0">
        <w:rPr>
          <w:rFonts w:ascii="Arial" w:hAnsi="Arial" w:cs="Arial"/>
          <w:sz w:val="18"/>
        </w:rPr>
        <w:br/>
        <w:t>39. 4.32 – Please define ‘gently shaking’. Please specify media on line 229 for washing tube.</w:t>
      </w:r>
    </w:p>
    <w:p w:rsidR="009B40F0" w:rsidRPr="00127CDC" w:rsidRDefault="002A45FB" w:rsidP="009B40F0">
      <w:pPr>
        <w:rPr>
          <w:rFonts w:ascii="Arial" w:hAnsi="Arial" w:cs="Arial"/>
          <w:color w:val="0033CC"/>
          <w:sz w:val="18"/>
        </w:rPr>
      </w:pPr>
      <w:r w:rsidRPr="00272A44">
        <w:rPr>
          <w:rFonts w:ascii="Arial" w:hAnsi="Arial" w:cs="Arial"/>
          <w:color w:val="0033CC"/>
          <w:sz w:val="18"/>
        </w:rPr>
        <w:t>Reply</w:t>
      </w:r>
      <w:r w:rsidRPr="00127CDC">
        <w:rPr>
          <w:rFonts w:ascii="Arial" w:hAnsi="Arial" w:cs="Arial"/>
          <w:color w:val="0033CC"/>
          <w:sz w:val="18"/>
        </w:rPr>
        <w:t xml:space="preserve">: </w:t>
      </w:r>
      <w:r w:rsidR="009B40F0" w:rsidRPr="00127CDC">
        <w:rPr>
          <w:rFonts w:ascii="Arial" w:hAnsi="Arial" w:cs="Arial"/>
          <w:color w:val="0033CC"/>
          <w:sz w:val="18"/>
        </w:rPr>
        <w:t>“Gently shake” has been changed to “gently swi</w:t>
      </w:r>
      <w:r w:rsidRPr="00127CDC">
        <w:rPr>
          <w:rFonts w:ascii="Arial" w:hAnsi="Arial" w:cs="Arial"/>
          <w:color w:val="0033CC"/>
          <w:sz w:val="18"/>
        </w:rPr>
        <w:t>rl” as it is more accurate description of the procedure used.</w:t>
      </w:r>
    </w:p>
    <w:p w:rsidR="009B40F0" w:rsidRPr="009B40F0" w:rsidRDefault="009B40F0" w:rsidP="009B40F0">
      <w:pPr>
        <w:rPr>
          <w:rFonts w:ascii="Arial" w:hAnsi="Arial" w:cs="Arial"/>
          <w:sz w:val="18"/>
        </w:rPr>
      </w:pPr>
      <w:r w:rsidRPr="009B40F0">
        <w:rPr>
          <w:rFonts w:ascii="Arial" w:hAnsi="Arial" w:cs="Arial"/>
          <w:sz w:val="18"/>
        </w:rPr>
        <w:br/>
        <w:t>40. 4.33.1 – Please integrate with 4.33. Please provide settings used for dissection microscope.</w:t>
      </w:r>
    </w:p>
    <w:p w:rsidR="002C6E77" w:rsidRDefault="00127CDC" w:rsidP="009B40F0">
      <w:pPr>
        <w:rPr>
          <w:rFonts w:ascii="Arial" w:hAnsi="Arial" w:cs="Arial"/>
          <w:sz w:val="18"/>
        </w:rPr>
      </w:pPr>
      <w:r w:rsidRPr="00272A44">
        <w:rPr>
          <w:rFonts w:ascii="Arial" w:hAnsi="Arial" w:cs="Arial"/>
          <w:color w:val="0033CC"/>
          <w:sz w:val="18"/>
        </w:rPr>
        <w:t>Reply</w:t>
      </w:r>
      <w:r w:rsidRPr="00127CDC">
        <w:rPr>
          <w:rFonts w:ascii="Arial" w:hAnsi="Arial" w:cs="Arial"/>
          <w:color w:val="0033CC"/>
          <w:sz w:val="18"/>
        </w:rPr>
        <w:t xml:space="preserve">: </w:t>
      </w:r>
      <w:bookmarkStart w:id="3" w:name="_Hlk8571954"/>
      <w:r w:rsidR="009B40F0" w:rsidRPr="002C6E77">
        <w:rPr>
          <w:rFonts w:ascii="Arial" w:hAnsi="Arial" w:cs="Arial"/>
          <w:color w:val="0033CC"/>
          <w:sz w:val="18"/>
        </w:rPr>
        <w:t xml:space="preserve">Magnification of dissection microscope </w:t>
      </w:r>
      <w:r w:rsidRPr="002C6E77">
        <w:rPr>
          <w:rFonts w:ascii="Arial" w:hAnsi="Arial" w:cs="Arial"/>
          <w:color w:val="0033CC"/>
          <w:sz w:val="18"/>
        </w:rPr>
        <w:t xml:space="preserve">is </w:t>
      </w:r>
      <w:r w:rsidR="008E6387">
        <w:rPr>
          <w:rFonts w:ascii="Arial" w:hAnsi="Arial" w:cs="Arial"/>
          <w:color w:val="0033CC"/>
          <w:sz w:val="18"/>
        </w:rPr>
        <w:t>12.5X – 16.0</w:t>
      </w:r>
      <w:r w:rsidR="002C6E77" w:rsidRPr="002C6E77">
        <w:rPr>
          <w:rFonts w:ascii="Arial" w:hAnsi="Arial" w:cs="Arial"/>
          <w:color w:val="0033CC"/>
          <w:sz w:val="18"/>
        </w:rPr>
        <w:t>X.</w:t>
      </w:r>
    </w:p>
    <w:bookmarkEnd w:id="3"/>
    <w:p w:rsidR="009B40F0" w:rsidRPr="009B40F0" w:rsidRDefault="009B40F0" w:rsidP="009B40F0">
      <w:pPr>
        <w:rPr>
          <w:rFonts w:ascii="Arial" w:hAnsi="Arial" w:cs="Arial"/>
          <w:sz w:val="18"/>
        </w:rPr>
      </w:pPr>
      <w:r w:rsidRPr="009B40F0">
        <w:rPr>
          <w:rFonts w:ascii="Arial" w:hAnsi="Arial" w:cs="Arial"/>
          <w:sz w:val="18"/>
        </w:rPr>
        <w:br/>
        <w:t>41. 4.34 – Please provide r</w:t>
      </w:r>
      <w:r w:rsidR="002C6E77">
        <w:rPr>
          <w:rFonts w:ascii="Arial" w:hAnsi="Arial" w:cs="Arial"/>
          <w:sz w:val="18"/>
        </w:rPr>
        <w:t>eference for freezing protocol.</w:t>
      </w:r>
    </w:p>
    <w:p w:rsidR="009B40F0" w:rsidRPr="0049716D" w:rsidRDefault="002C6E77" w:rsidP="009B40F0">
      <w:pPr>
        <w:rPr>
          <w:rFonts w:ascii="Arial" w:hAnsi="Arial" w:cs="Arial"/>
          <w:b/>
          <w:color w:val="0033CC"/>
          <w:sz w:val="18"/>
        </w:rPr>
      </w:pPr>
      <w:r w:rsidRPr="0049716D">
        <w:rPr>
          <w:rFonts w:ascii="Arial" w:hAnsi="Arial" w:cs="Arial"/>
          <w:color w:val="0033CC"/>
          <w:sz w:val="18"/>
        </w:rPr>
        <w:t xml:space="preserve">Reply: </w:t>
      </w:r>
      <w:r w:rsidR="009B40F0" w:rsidRPr="0049716D">
        <w:rPr>
          <w:rFonts w:ascii="Arial" w:hAnsi="Arial" w:cs="Arial"/>
          <w:color w:val="0033CC"/>
          <w:sz w:val="18"/>
        </w:rPr>
        <w:t>Once islets are frozen they cannot be used for in vitro e</w:t>
      </w:r>
      <w:r w:rsidRPr="0049716D">
        <w:rPr>
          <w:rFonts w:ascii="Arial" w:hAnsi="Arial" w:cs="Arial"/>
          <w:color w:val="0033CC"/>
          <w:sz w:val="18"/>
        </w:rPr>
        <w:t xml:space="preserve">xperiments (secretion assays), can </w:t>
      </w:r>
      <w:r w:rsidR="009B40F0" w:rsidRPr="0049716D">
        <w:rPr>
          <w:rFonts w:ascii="Arial" w:hAnsi="Arial" w:cs="Arial"/>
          <w:color w:val="0033CC"/>
          <w:sz w:val="18"/>
        </w:rPr>
        <w:t xml:space="preserve">only </w:t>
      </w:r>
      <w:r w:rsidRPr="0049716D">
        <w:rPr>
          <w:rFonts w:ascii="Arial" w:hAnsi="Arial" w:cs="Arial"/>
          <w:color w:val="0033CC"/>
          <w:sz w:val="18"/>
        </w:rPr>
        <w:t xml:space="preserve">be used for RNA and protein quantification. </w:t>
      </w:r>
      <w:r w:rsidR="009B40F0" w:rsidRPr="0049716D">
        <w:rPr>
          <w:rFonts w:ascii="Arial" w:hAnsi="Arial" w:cs="Arial"/>
          <w:color w:val="0033CC"/>
          <w:sz w:val="18"/>
        </w:rPr>
        <w:t xml:space="preserve">To </w:t>
      </w:r>
      <w:r w:rsidRPr="0049716D">
        <w:rPr>
          <w:rFonts w:ascii="Arial" w:hAnsi="Arial" w:cs="Arial"/>
          <w:color w:val="0033CC"/>
          <w:sz w:val="18"/>
        </w:rPr>
        <w:t>collect islets</w:t>
      </w:r>
      <w:r w:rsidR="009B40F0" w:rsidRPr="0049716D">
        <w:rPr>
          <w:rFonts w:ascii="Arial" w:hAnsi="Arial" w:cs="Arial"/>
          <w:color w:val="0033CC"/>
          <w:sz w:val="18"/>
        </w:rPr>
        <w:t xml:space="preserve"> to freeze, collect all islets in 200-500 </w:t>
      </w:r>
      <w:proofErr w:type="spellStart"/>
      <w:r w:rsidR="009B40F0" w:rsidRPr="0049716D">
        <w:rPr>
          <w:rFonts w:ascii="Arial" w:hAnsi="Arial" w:cs="Arial"/>
          <w:color w:val="0033CC"/>
          <w:sz w:val="18"/>
        </w:rPr>
        <w:t>uL</w:t>
      </w:r>
      <w:proofErr w:type="spellEnd"/>
      <w:r w:rsidR="009B40F0" w:rsidRPr="0049716D">
        <w:rPr>
          <w:rFonts w:ascii="Arial" w:hAnsi="Arial" w:cs="Arial"/>
          <w:color w:val="0033CC"/>
          <w:sz w:val="18"/>
        </w:rPr>
        <w:t xml:space="preserve"> of </w:t>
      </w:r>
      <w:r w:rsidRPr="0049716D">
        <w:rPr>
          <w:rFonts w:ascii="Arial" w:hAnsi="Arial" w:cs="Arial"/>
          <w:color w:val="0033CC"/>
          <w:sz w:val="18"/>
        </w:rPr>
        <w:t xml:space="preserve">HBSS </w:t>
      </w:r>
      <w:r w:rsidR="009B40F0" w:rsidRPr="0049716D">
        <w:rPr>
          <w:rFonts w:ascii="Arial" w:hAnsi="Arial" w:cs="Arial"/>
          <w:color w:val="0033CC"/>
          <w:sz w:val="18"/>
        </w:rPr>
        <w:t xml:space="preserve">buffer, </w:t>
      </w:r>
      <w:r w:rsidRPr="0049716D">
        <w:rPr>
          <w:rFonts w:ascii="Arial" w:hAnsi="Arial" w:cs="Arial"/>
          <w:color w:val="0033CC"/>
          <w:sz w:val="18"/>
        </w:rPr>
        <w:t xml:space="preserve">then </w:t>
      </w:r>
      <w:r w:rsidR="009B40F0" w:rsidRPr="0049716D">
        <w:rPr>
          <w:rFonts w:ascii="Arial" w:hAnsi="Arial" w:cs="Arial"/>
          <w:color w:val="0033CC"/>
          <w:sz w:val="18"/>
        </w:rPr>
        <w:t xml:space="preserve">transfer to 1.5 mL tube, </w:t>
      </w:r>
      <w:r w:rsidRPr="0049716D">
        <w:rPr>
          <w:rFonts w:ascii="Arial" w:hAnsi="Arial" w:cs="Arial"/>
          <w:color w:val="0033CC"/>
          <w:sz w:val="18"/>
        </w:rPr>
        <w:t xml:space="preserve">then </w:t>
      </w:r>
      <w:r w:rsidR="009B40F0" w:rsidRPr="0049716D">
        <w:rPr>
          <w:rFonts w:ascii="Arial" w:hAnsi="Arial" w:cs="Arial"/>
          <w:color w:val="0033CC"/>
          <w:sz w:val="18"/>
        </w:rPr>
        <w:t>c</w:t>
      </w:r>
      <w:r w:rsidRPr="0049716D">
        <w:rPr>
          <w:rFonts w:ascii="Arial" w:hAnsi="Arial" w:cs="Arial"/>
          <w:color w:val="0033CC"/>
          <w:sz w:val="18"/>
        </w:rPr>
        <w:t xml:space="preserve">entrifuge 350g for 1-2 minutes to </w:t>
      </w:r>
      <w:r w:rsidR="009B40F0" w:rsidRPr="0049716D">
        <w:rPr>
          <w:rFonts w:ascii="Arial" w:hAnsi="Arial" w:cs="Arial"/>
          <w:color w:val="0033CC"/>
          <w:sz w:val="18"/>
        </w:rPr>
        <w:t>remove supernatant</w:t>
      </w:r>
      <w:r w:rsidRPr="0049716D">
        <w:rPr>
          <w:rFonts w:ascii="Arial" w:hAnsi="Arial" w:cs="Arial"/>
          <w:color w:val="0033CC"/>
          <w:sz w:val="18"/>
        </w:rPr>
        <w:t>. P</w:t>
      </w:r>
      <w:r w:rsidR="009B40F0" w:rsidRPr="0049716D">
        <w:rPr>
          <w:rFonts w:ascii="Arial" w:hAnsi="Arial" w:cs="Arial"/>
          <w:color w:val="0033CC"/>
          <w:sz w:val="18"/>
        </w:rPr>
        <w:t>lace</w:t>
      </w:r>
      <w:r w:rsidRPr="0049716D">
        <w:rPr>
          <w:rFonts w:ascii="Arial" w:hAnsi="Arial" w:cs="Arial"/>
          <w:color w:val="0033CC"/>
          <w:sz w:val="18"/>
        </w:rPr>
        <w:t xml:space="preserve"> islet pellet </w:t>
      </w:r>
      <w:r w:rsidR="009B40F0" w:rsidRPr="0049716D">
        <w:rPr>
          <w:rFonts w:ascii="Arial" w:hAnsi="Arial" w:cs="Arial"/>
          <w:color w:val="0033CC"/>
          <w:sz w:val="18"/>
        </w:rPr>
        <w:t xml:space="preserve">in -20 C for short term storage (several days) or -80 C for long term storage. </w:t>
      </w:r>
    </w:p>
    <w:p w:rsidR="009B40F0" w:rsidRPr="009B40F0" w:rsidRDefault="009B40F0" w:rsidP="009B40F0">
      <w:pPr>
        <w:rPr>
          <w:rFonts w:ascii="Arial" w:hAnsi="Arial" w:cs="Arial"/>
          <w:sz w:val="18"/>
        </w:rPr>
      </w:pPr>
      <w:r w:rsidRPr="009B40F0">
        <w:rPr>
          <w:rFonts w:ascii="Arial" w:hAnsi="Arial" w:cs="Arial"/>
          <w:sz w:val="18"/>
        </w:rPr>
        <w:br/>
        <w:t>• </w:t>
      </w:r>
      <w:r w:rsidRPr="009B40F0">
        <w:rPr>
          <w:rFonts w:ascii="Arial" w:hAnsi="Arial" w:cs="Arial"/>
          <w:b/>
          <w:bCs/>
          <w:sz w:val="18"/>
        </w:rPr>
        <w:t>Protocol Language:</w:t>
      </w:r>
      <w:r w:rsidRPr="009B40F0">
        <w:rPr>
          <w:rFonts w:ascii="Arial" w:hAnsi="Arial" w:cs="Arial"/>
          <w:sz w:val="18"/>
        </w:rPr>
        <w:t>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supplement the protocol step.</w:t>
      </w:r>
    </w:p>
    <w:p w:rsidR="009B40F0" w:rsidRPr="009B40F0" w:rsidRDefault="0049716D" w:rsidP="009B40F0">
      <w:pPr>
        <w:rPr>
          <w:rFonts w:ascii="Arial" w:hAnsi="Arial" w:cs="Arial"/>
          <w:sz w:val="18"/>
        </w:rPr>
      </w:pPr>
      <w:r w:rsidRPr="0049716D">
        <w:rPr>
          <w:rFonts w:ascii="Arial" w:hAnsi="Arial" w:cs="Arial"/>
          <w:color w:val="0033CC"/>
          <w:sz w:val="18"/>
        </w:rPr>
        <w:t xml:space="preserve">Reply: </w:t>
      </w:r>
      <w:r w:rsidR="009B40F0" w:rsidRPr="0049716D">
        <w:rPr>
          <w:rFonts w:ascii="Arial" w:hAnsi="Arial" w:cs="Arial"/>
          <w:color w:val="0033CC"/>
          <w:sz w:val="18"/>
        </w:rPr>
        <w:t>Concern has been addressed</w:t>
      </w:r>
      <w:r w:rsidRPr="0049716D">
        <w:rPr>
          <w:rFonts w:ascii="Arial" w:hAnsi="Arial" w:cs="Arial"/>
          <w:color w:val="0033CC"/>
          <w:sz w:val="18"/>
        </w:rPr>
        <w:t>.</w:t>
      </w:r>
      <w:r w:rsidR="009B40F0" w:rsidRPr="009B40F0">
        <w:rPr>
          <w:rFonts w:ascii="Arial" w:hAnsi="Arial" w:cs="Arial"/>
          <w:sz w:val="18"/>
        </w:rPr>
        <w:br/>
      </w:r>
      <w:r w:rsidR="009B40F0" w:rsidRPr="009B40F0">
        <w:rPr>
          <w:rFonts w:ascii="Arial" w:hAnsi="Arial" w:cs="Arial"/>
          <w:sz w:val="18"/>
        </w:rPr>
        <w:br/>
        <w:t>• </w:t>
      </w:r>
      <w:r w:rsidR="009B40F0" w:rsidRPr="009B40F0">
        <w:rPr>
          <w:rFonts w:ascii="Arial" w:hAnsi="Arial" w:cs="Arial"/>
          <w:b/>
          <w:bCs/>
          <w:sz w:val="18"/>
        </w:rPr>
        <w:t>Protocol Highlight:</w:t>
      </w:r>
      <w:r w:rsidR="009B40F0" w:rsidRPr="009B40F0">
        <w:rPr>
          <w:rFonts w:ascii="Arial" w:hAnsi="Arial" w:cs="Arial"/>
          <w:sz w:val="18"/>
        </w:rPr>
        <w:t> After you have made all the recommended changes to your protocol, please re-evaluate the length of your Protocol section. There is a 10-page limit for the Protocol section excluding figures and tables. Please highlight </w:t>
      </w:r>
      <w:r w:rsidR="009B40F0" w:rsidRPr="009B40F0">
        <w:rPr>
          <w:rFonts w:ascii="Arial" w:hAnsi="Arial" w:cs="Arial"/>
          <w:b/>
          <w:bCs/>
          <w:sz w:val="18"/>
        </w:rPr>
        <w:t>up to 2.75 pages</w:t>
      </w:r>
      <w:r w:rsidR="009B40F0" w:rsidRPr="009B40F0">
        <w:rPr>
          <w:rFonts w:ascii="Arial" w:hAnsi="Arial" w:cs="Arial"/>
          <w:sz w:val="18"/>
        </w:rPr>
        <w:t xml:space="preserve"> of text in yellow (including headings and spaces), to identify which steps should be visualized/filmed to tell the most cohesive narrative of the protocol. Please see </w:t>
      </w:r>
      <w:proofErr w:type="spellStart"/>
      <w:r w:rsidR="009B40F0" w:rsidRPr="009B40F0">
        <w:rPr>
          <w:rFonts w:ascii="Arial" w:hAnsi="Arial" w:cs="Arial"/>
          <w:sz w:val="18"/>
        </w:rPr>
        <w:t>JoVE’s</w:t>
      </w:r>
      <w:proofErr w:type="spellEnd"/>
      <w:r w:rsidR="009B40F0" w:rsidRPr="009B40F0">
        <w:rPr>
          <w:rFonts w:ascii="Arial" w:hAnsi="Arial" w:cs="Arial"/>
          <w:sz w:val="18"/>
        </w:rPr>
        <w:t xml:space="preserve"> instructions for authors for more clarification. Remember that the non-highlighted protocol steps will remain in the manuscript and therefore will still be available to the readers.</w:t>
      </w:r>
      <w:r w:rsidR="009B40F0" w:rsidRPr="009B40F0">
        <w:rPr>
          <w:rFonts w:ascii="Arial" w:hAnsi="Arial" w:cs="Arial"/>
          <w:sz w:val="18"/>
        </w:rPr>
        <w:br/>
      </w:r>
      <w:r w:rsidR="009B40F0" w:rsidRPr="009B40F0">
        <w:rPr>
          <w:rFonts w:ascii="Arial" w:hAnsi="Arial" w:cs="Arial"/>
          <w:sz w:val="18"/>
        </w:rPr>
        <w:lastRenderedPageBreak/>
        <w:t>1. You may highlight portions of a protocol step, but must highlight complete sentences.</w:t>
      </w:r>
      <w:r w:rsidR="009B40F0" w:rsidRPr="009B40F0">
        <w:rPr>
          <w:rFonts w:ascii="Arial" w:hAnsi="Arial" w:cs="Arial"/>
          <w:sz w:val="18"/>
        </w:rPr>
        <w:br/>
        <w:t>2. Notes cannot be filmed and should be excluded from highlighting.</w:t>
      </w:r>
      <w:r w:rsidR="009B40F0" w:rsidRPr="009B40F0">
        <w:rPr>
          <w:rFonts w:ascii="Arial" w:hAnsi="Arial" w:cs="Arial"/>
          <w:sz w:val="18"/>
        </w:rPr>
        <w:br/>
        <w:t xml:space="preserve">3. </w:t>
      </w:r>
      <w:r w:rsidR="009B40F0" w:rsidRPr="00735EDA">
        <w:rPr>
          <w:rFonts w:ascii="Arial" w:hAnsi="Arial" w:cs="Arial"/>
          <w:sz w:val="18"/>
        </w:rPr>
        <w:t>Please revise title to reflect highlighted c</w:t>
      </w:r>
      <w:r w:rsidR="009B40F0" w:rsidRPr="009B40F0">
        <w:rPr>
          <w:rFonts w:ascii="Arial" w:hAnsi="Arial" w:cs="Arial"/>
          <w:sz w:val="18"/>
        </w:rPr>
        <w:t>ontent only.</w:t>
      </w:r>
      <w:r w:rsidR="009B40F0" w:rsidRPr="009B40F0">
        <w:rPr>
          <w:rFonts w:ascii="Arial" w:hAnsi="Arial" w:cs="Arial"/>
          <w:sz w:val="18"/>
        </w:rPr>
        <w:br/>
      </w:r>
      <w:r w:rsidR="009B40F0" w:rsidRPr="009B40F0">
        <w:rPr>
          <w:rFonts w:ascii="Arial" w:hAnsi="Arial" w:cs="Arial"/>
          <w:sz w:val="18"/>
        </w:rPr>
        <w:br/>
        <w:t>• </w:t>
      </w:r>
      <w:r w:rsidR="009B40F0" w:rsidRPr="009B40F0">
        <w:rPr>
          <w:rFonts w:ascii="Arial" w:hAnsi="Arial" w:cs="Arial"/>
          <w:b/>
          <w:bCs/>
          <w:sz w:val="18"/>
        </w:rPr>
        <w:t>Figures/Legends:</w:t>
      </w:r>
      <w:r w:rsidR="009B40F0" w:rsidRPr="009B40F0">
        <w:rPr>
          <w:rFonts w:ascii="Arial" w:hAnsi="Arial" w:cs="Arial"/>
          <w:sz w:val="18"/>
        </w:rPr>
        <w:br/>
        <w:t>1. Figure 3-6 – It may be useful for readers to also label pancreas and duodenum for clarity.</w:t>
      </w:r>
    </w:p>
    <w:p w:rsidR="009B40F0" w:rsidRPr="009B40F0" w:rsidRDefault="0049716D" w:rsidP="009B40F0">
      <w:pPr>
        <w:rPr>
          <w:rFonts w:ascii="Arial" w:hAnsi="Arial" w:cs="Arial"/>
          <w:sz w:val="18"/>
        </w:rPr>
      </w:pPr>
      <w:r w:rsidRPr="0049716D">
        <w:rPr>
          <w:rFonts w:ascii="Arial" w:hAnsi="Arial" w:cs="Arial"/>
          <w:color w:val="0033CC"/>
          <w:sz w:val="18"/>
        </w:rPr>
        <w:t xml:space="preserve">Reply: </w:t>
      </w:r>
      <w:r w:rsidR="009B40F0" w:rsidRPr="00560C19">
        <w:rPr>
          <w:rFonts w:ascii="Arial" w:hAnsi="Arial" w:cs="Arial"/>
          <w:color w:val="0033CC"/>
          <w:sz w:val="18"/>
        </w:rPr>
        <w:t xml:space="preserve">Figures where it is applicable have had pancreas/duodenum labels added. </w:t>
      </w:r>
    </w:p>
    <w:p w:rsidR="009B40F0" w:rsidRPr="009B40F0" w:rsidRDefault="009B40F0" w:rsidP="009B40F0">
      <w:pPr>
        <w:rPr>
          <w:rFonts w:ascii="Arial" w:hAnsi="Arial" w:cs="Arial"/>
          <w:sz w:val="18"/>
        </w:rPr>
      </w:pPr>
      <w:r w:rsidRPr="009B40F0">
        <w:rPr>
          <w:rFonts w:ascii="Arial" w:hAnsi="Arial" w:cs="Arial"/>
          <w:sz w:val="18"/>
        </w:rPr>
        <w:br/>
        <w:t>2. Figure 3 – Please label the bile duct and hepatic artery bundle separately for clarity.</w:t>
      </w:r>
    </w:p>
    <w:p w:rsidR="00EE2498" w:rsidRDefault="004643D7" w:rsidP="009B40F0">
      <w:pPr>
        <w:rPr>
          <w:rFonts w:ascii="Arial" w:hAnsi="Arial" w:cs="Arial"/>
          <w:sz w:val="18"/>
        </w:rPr>
      </w:pPr>
      <w:r>
        <w:rPr>
          <w:rFonts w:ascii="Arial" w:hAnsi="Arial" w:cs="Arial"/>
          <w:color w:val="0033CC"/>
          <w:sz w:val="18"/>
        </w:rPr>
        <w:t xml:space="preserve">Reply: </w:t>
      </w:r>
      <w:r w:rsidRPr="00135705">
        <w:rPr>
          <w:rFonts w:ascii="Arial" w:hAnsi="Arial" w:cs="Arial"/>
          <w:color w:val="0033CC"/>
          <w:sz w:val="18"/>
        </w:rPr>
        <w:t xml:space="preserve">Figures where it is applicable have had bile duct/hepatic artery labels added. </w:t>
      </w:r>
      <w:r w:rsidR="009B40F0" w:rsidRPr="009B40F0">
        <w:rPr>
          <w:rFonts w:ascii="Arial" w:hAnsi="Arial" w:cs="Arial"/>
          <w:sz w:val="18"/>
        </w:rPr>
        <w:br/>
      </w:r>
    </w:p>
    <w:p w:rsidR="009B40F0" w:rsidRPr="009B40F0" w:rsidRDefault="009B40F0" w:rsidP="009B40F0">
      <w:pPr>
        <w:rPr>
          <w:rFonts w:ascii="Arial" w:hAnsi="Arial" w:cs="Arial"/>
          <w:sz w:val="18"/>
        </w:rPr>
      </w:pPr>
      <w:r w:rsidRPr="009B40F0">
        <w:rPr>
          <w:rFonts w:ascii="Arial" w:hAnsi="Arial" w:cs="Arial"/>
          <w:sz w:val="18"/>
        </w:rPr>
        <w:t xml:space="preserve">3. Figure 4 – Please provide new image as Ampulla of </w:t>
      </w:r>
      <w:proofErr w:type="spellStart"/>
      <w:r w:rsidRPr="009B40F0">
        <w:rPr>
          <w:rFonts w:ascii="Arial" w:hAnsi="Arial" w:cs="Arial"/>
          <w:sz w:val="18"/>
        </w:rPr>
        <w:t>Vater</w:t>
      </w:r>
      <w:proofErr w:type="spellEnd"/>
      <w:r w:rsidRPr="009B40F0">
        <w:rPr>
          <w:rFonts w:ascii="Arial" w:hAnsi="Arial" w:cs="Arial"/>
          <w:sz w:val="18"/>
        </w:rPr>
        <w:t xml:space="preserve"> is difficult to identify.</w:t>
      </w:r>
    </w:p>
    <w:p w:rsidR="009B40F0" w:rsidRPr="00560C19" w:rsidRDefault="00560C19" w:rsidP="009B40F0">
      <w:pPr>
        <w:rPr>
          <w:rFonts w:ascii="Arial" w:hAnsi="Arial" w:cs="Arial"/>
          <w:color w:val="0033CC"/>
          <w:sz w:val="18"/>
        </w:rPr>
      </w:pPr>
      <w:r w:rsidRPr="0049716D">
        <w:rPr>
          <w:rFonts w:ascii="Arial" w:hAnsi="Arial" w:cs="Arial"/>
          <w:color w:val="0033CC"/>
          <w:sz w:val="18"/>
        </w:rPr>
        <w:t>Reply:</w:t>
      </w:r>
      <w:r>
        <w:rPr>
          <w:rFonts w:ascii="Arial" w:hAnsi="Arial" w:cs="Arial"/>
          <w:sz w:val="18"/>
        </w:rPr>
        <w:t xml:space="preserve"> </w:t>
      </w:r>
      <w:r w:rsidR="009B40F0" w:rsidRPr="00560C19">
        <w:rPr>
          <w:rFonts w:ascii="Arial" w:hAnsi="Arial" w:cs="Arial"/>
          <w:color w:val="0033CC"/>
          <w:sz w:val="18"/>
        </w:rPr>
        <w:t xml:space="preserve">A </w:t>
      </w:r>
      <w:r w:rsidRPr="00560C19">
        <w:rPr>
          <w:rFonts w:ascii="Arial" w:hAnsi="Arial" w:cs="Arial"/>
          <w:color w:val="0033CC"/>
          <w:sz w:val="18"/>
        </w:rPr>
        <w:t xml:space="preserve">better </w:t>
      </w:r>
      <w:r w:rsidR="009B40F0" w:rsidRPr="00560C19">
        <w:rPr>
          <w:rFonts w:ascii="Arial" w:hAnsi="Arial" w:cs="Arial"/>
          <w:color w:val="0033CC"/>
          <w:sz w:val="18"/>
        </w:rPr>
        <w:t xml:space="preserve">image </w:t>
      </w:r>
      <w:r w:rsidRPr="00560C19">
        <w:rPr>
          <w:rFonts w:ascii="Arial" w:hAnsi="Arial" w:cs="Arial"/>
          <w:color w:val="0033CC"/>
          <w:sz w:val="18"/>
        </w:rPr>
        <w:t xml:space="preserve">of </w:t>
      </w:r>
      <w:r w:rsidR="009B40F0" w:rsidRPr="00560C19">
        <w:rPr>
          <w:rFonts w:ascii="Arial" w:hAnsi="Arial" w:cs="Arial"/>
          <w:color w:val="0033CC"/>
          <w:sz w:val="18"/>
        </w:rPr>
        <w:t>the ampulla has been added</w:t>
      </w:r>
      <w:r w:rsidRPr="00560C19">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4. Figure 5 – Please provide a different image where the common bile duct is easily identifiable. This may require changing the angle of the light, the angle of the camera, or lower light intensity.</w:t>
      </w:r>
    </w:p>
    <w:p w:rsidR="009B40F0" w:rsidRPr="00560C19" w:rsidRDefault="00560C19" w:rsidP="009B40F0">
      <w:pPr>
        <w:rPr>
          <w:rFonts w:ascii="Arial" w:hAnsi="Arial" w:cs="Arial"/>
          <w:color w:val="0033CC"/>
          <w:sz w:val="18"/>
        </w:rPr>
      </w:pPr>
      <w:r w:rsidRPr="00560C19">
        <w:rPr>
          <w:rFonts w:ascii="Arial" w:hAnsi="Arial" w:cs="Arial"/>
          <w:color w:val="0033CC"/>
          <w:sz w:val="18"/>
        </w:rPr>
        <w:t>Reply: A better</w:t>
      </w:r>
      <w:r w:rsidR="009B40F0" w:rsidRPr="00560C19">
        <w:rPr>
          <w:rFonts w:ascii="Arial" w:hAnsi="Arial" w:cs="Arial"/>
          <w:color w:val="0033CC"/>
          <w:sz w:val="18"/>
        </w:rPr>
        <w:t xml:space="preserve"> image where the common bile duct is easily identifiable has been added</w:t>
      </w:r>
      <w:r w:rsidRPr="00560C19">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5. Figure 8 – Please make scale bars easy to read. Does panel C use the same scale bar?</w:t>
      </w:r>
    </w:p>
    <w:p w:rsidR="009B40F0" w:rsidRPr="00560C19" w:rsidRDefault="00560C19" w:rsidP="009B40F0">
      <w:pPr>
        <w:rPr>
          <w:rFonts w:ascii="Arial" w:hAnsi="Arial" w:cs="Arial"/>
          <w:color w:val="0033CC"/>
          <w:sz w:val="18"/>
        </w:rPr>
      </w:pPr>
      <w:r w:rsidRPr="0049716D">
        <w:rPr>
          <w:rFonts w:ascii="Arial" w:hAnsi="Arial" w:cs="Arial"/>
          <w:color w:val="0033CC"/>
          <w:sz w:val="18"/>
        </w:rPr>
        <w:t>Reply:</w:t>
      </w:r>
      <w:r w:rsidRPr="00560C19">
        <w:rPr>
          <w:rFonts w:ascii="Arial" w:hAnsi="Arial" w:cs="Arial"/>
          <w:color w:val="0033CC"/>
          <w:sz w:val="18"/>
        </w:rPr>
        <w:t xml:space="preserve"> </w:t>
      </w:r>
      <w:r w:rsidR="009B40F0" w:rsidRPr="00560C19">
        <w:rPr>
          <w:rFonts w:ascii="Arial" w:hAnsi="Arial" w:cs="Arial"/>
          <w:color w:val="0033CC"/>
          <w:sz w:val="18"/>
        </w:rPr>
        <w:t xml:space="preserve">Scale bar is the same for all images, scale bar </w:t>
      </w:r>
      <w:r w:rsidRPr="00560C19">
        <w:rPr>
          <w:rFonts w:ascii="Arial" w:hAnsi="Arial" w:cs="Arial"/>
          <w:color w:val="0033CC"/>
          <w:sz w:val="18"/>
        </w:rPr>
        <w:t>has been added.</w:t>
      </w:r>
    </w:p>
    <w:p w:rsidR="009B40F0" w:rsidRPr="001543DF" w:rsidRDefault="009B40F0" w:rsidP="009B40F0">
      <w:pPr>
        <w:rPr>
          <w:rFonts w:ascii="Arial" w:hAnsi="Arial" w:cs="Arial"/>
          <w:sz w:val="18"/>
        </w:rPr>
      </w:pPr>
      <w:r w:rsidRPr="009B40F0">
        <w:rPr>
          <w:rFonts w:ascii="Arial" w:hAnsi="Arial" w:cs="Arial"/>
          <w:sz w:val="18"/>
        </w:rPr>
        <w:br/>
      </w:r>
      <w:r w:rsidRPr="009B40F0">
        <w:rPr>
          <w:rFonts w:ascii="Arial" w:hAnsi="Arial" w:cs="Arial"/>
          <w:sz w:val="18"/>
        </w:rPr>
        <w:br/>
        <w:t>• </w:t>
      </w:r>
      <w:r w:rsidRPr="009B40F0">
        <w:rPr>
          <w:rFonts w:ascii="Arial" w:hAnsi="Arial" w:cs="Arial"/>
          <w:b/>
          <w:bCs/>
          <w:sz w:val="18"/>
        </w:rPr>
        <w:t>Discussion:</w:t>
      </w:r>
      <w:r w:rsidRPr="009B40F0">
        <w:rPr>
          <w:rFonts w:ascii="Arial" w:hAnsi="Arial" w:cs="Arial"/>
          <w:sz w:val="18"/>
        </w:rPr>
        <w:t> </w:t>
      </w:r>
      <w:proofErr w:type="spellStart"/>
      <w:r w:rsidRPr="009B40F0">
        <w:rPr>
          <w:rFonts w:ascii="Arial" w:hAnsi="Arial" w:cs="Arial"/>
          <w:sz w:val="18"/>
        </w:rPr>
        <w:t>JoVE</w:t>
      </w:r>
      <w:proofErr w:type="spellEnd"/>
      <w:r w:rsidRPr="009B40F0">
        <w:rPr>
          <w:rFonts w:ascii="Arial" w:hAnsi="Arial" w:cs="Arial"/>
          <w:sz w:val="18"/>
        </w:rPr>
        <w:t xml:space="preserve"> articles are focused on scientific protocols. Thus, the discussion should be similarly focused. Please ensure that the discussion covers:</w:t>
      </w:r>
      <w:r w:rsidRPr="009B40F0">
        <w:rPr>
          <w:rFonts w:ascii="Arial" w:hAnsi="Arial" w:cs="Arial"/>
          <w:sz w:val="18"/>
        </w:rPr>
        <w:br/>
        <w:t>1. modifications and troubleshooting</w:t>
      </w:r>
      <w:r w:rsidRPr="009B40F0">
        <w:rPr>
          <w:rFonts w:ascii="Arial" w:hAnsi="Arial" w:cs="Arial"/>
          <w:sz w:val="18"/>
        </w:rPr>
        <w:br/>
        <w:t>2. critical steps within the protocol</w:t>
      </w:r>
      <w:r w:rsidRPr="009B40F0">
        <w:rPr>
          <w:rFonts w:ascii="Arial" w:hAnsi="Arial" w:cs="Arial"/>
          <w:sz w:val="18"/>
        </w:rPr>
        <w:br/>
        <w:t>3. limitations of the technique</w:t>
      </w:r>
      <w:r w:rsidRPr="009B40F0">
        <w:rPr>
          <w:rFonts w:ascii="Arial" w:hAnsi="Arial" w:cs="Arial"/>
          <w:sz w:val="18"/>
        </w:rPr>
        <w:br/>
        <w:t>4. significance with respect to existing protocols</w:t>
      </w:r>
      <w:r w:rsidRPr="009B40F0">
        <w:rPr>
          <w:rFonts w:ascii="Arial" w:hAnsi="Arial" w:cs="Arial"/>
          <w:sz w:val="18"/>
        </w:rPr>
        <w:br/>
        <w:t>5. future applications</w:t>
      </w:r>
      <w:r w:rsidRPr="009B40F0">
        <w:rPr>
          <w:rFonts w:ascii="Arial" w:hAnsi="Arial" w:cs="Arial"/>
          <w:sz w:val="18"/>
        </w:rPr>
        <w:br/>
        <w:t>6. Please do not use bullets in this section.</w:t>
      </w:r>
      <w:r w:rsidRPr="009B40F0">
        <w:rPr>
          <w:rFonts w:ascii="Arial" w:hAnsi="Arial" w:cs="Arial"/>
          <w:sz w:val="18"/>
        </w:rPr>
        <w:br/>
      </w:r>
      <w:r w:rsidRPr="009B40F0">
        <w:rPr>
          <w:rFonts w:ascii="Arial" w:hAnsi="Arial" w:cs="Arial"/>
          <w:sz w:val="18"/>
        </w:rPr>
        <w:br/>
        <w:t>• </w:t>
      </w:r>
      <w:r w:rsidRPr="009B40F0">
        <w:rPr>
          <w:rFonts w:ascii="Arial" w:hAnsi="Arial" w:cs="Arial"/>
          <w:b/>
          <w:bCs/>
          <w:sz w:val="18"/>
        </w:rPr>
        <w:t>References:</w:t>
      </w:r>
      <w:r w:rsidRPr="009B40F0">
        <w:rPr>
          <w:rFonts w:ascii="Arial" w:hAnsi="Arial" w:cs="Arial"/>
          <w:sz w:val="18"/>
        </w:rPr>
        <w:t xml:space="preserve"> Please make sure that your references comply with </w:t>
      </w:r>
      <w:proofErr w:type="spellStart"/>
      <w:r w:rsidRPr="009B40F0">
        <w:rPr>
          <w:rFonts w:ascii="Arial" w:hAnsi="Arial" w:cs="Arial"/>
          <w:sz w:val="18"/>
        </w:rPr>
        <w:t>JoVE</w:t>
      </w:r>
      <w:proofErr w:type="spellEnd"/>
      <w:r w:rsidRPr="009B40F0">
        <w:rPr>
          <w:rFonts w:ascii="Arial" w:hAnsi="Arial" w:cs="Arial"/>
          <w:sz w:val="18"/>
        </w:rPr>
        <w:t xml:space="preserve"> instructions for authors. Citation formatting should appear as follows: (For 6 authors or less list all authors. For more than 6 authors, list only the first author then </w:t>
      </w:r>
      <w:r w:rsidRPr="009B40F0">
        <w:rPr>
          <w:rFonts w:ascii="Arial" w:hAnsi="Arial" w:cs="Arial"/>
          <w:i/>
          <w:iCs/>
          <w:sz w:val="18"/>
        </w:rPr>
        <w:t>et al.</w:t>
      </w:r>
      <w:r w:rsidRPr="009B40F0">
        <w:rPr>
          <w:rFonts w:ascii="Arial" w:hAnsi="Arial" w:cs="Arial"/>
          <w:sz w:val="18"/>
        </w:rPr>
        <w:t>): [</w:t>
      </w:r>
      <w:proofErr w:type="spellStart"/>
      <w:r w:rsidRPr="009B40F0">
        <w:rPr>
          <w:rFonts w:ascii="Arial" w:hAnsi="Arial" w:cs="Arial"/>
          <w:sz w:val="18"/>
        </w:rPr>
        <w:t>Lastname</w:t>
      </w:r>
      <w:proofErr w:type="spellEnd"/>
      <w:r w:rsidRPr="009B40F0">
        <w:rPr>
          <w:rFonts w:ascii="Arial" w:hAnsi="Arial" w:cs="Arial"/>
          <w:sz w:val="18"/>
        </w:rPr>
        <w:t xml:space="preserve">, F.I., </w:t>
      </w:r>
      <w:proofErr w:type="spellStart"/>
      <w:r w:rsidRPr="009B40F0">
        <w:rPr>
          <w:rFonts w:ascii="Arial" w:hAnsi="Arial" w:cs="Arial"/>
          <w:sz w:val="18"/>
        </w:rPr>
        <w:t>LastName</w:t>
      </w:r>
      <w:proofErr w:type="spellEnd"/>
      <w:r w:rsidRPr="009B40F0">
        <w:rPr>
          <w:rFonts w:ascii="Arial" w:hAnsi="Arial" w:cs="Arial"/>
          <w:sz w:val="18"/>
        </w:rPr>
        <w:t xml:space="preserve">, F.I., </w:t>
      </w:r>
      <w:proofErr w:type="spellStart"/>
      <w:r w:rsidRPr="009B40F0">
        <w:rPr>
          <w:rFonts w:ascii="Arial" w:hAnsi="Arial" w:cs="Arial"/>
          <w:sz w:val="18"/>
        </w:rPr>
        <w:t>LastName</w:t>
      </w:r>
      <w:proofErr w:type="spellEnd"/>
      <w:r w:rsidRPr="009B40F0">
        <w:rPr>
          <w:rFonts w:ascii="Arial" w:hAnsi="Arial" w:cs="Arial"/>
          <w:sz w:val="18"/>
        </w:rPr>
        <w:t>, F.I. Article Title. </w:t>
      </w:r>
      <w:r w:rsidRPr="009B40F0">
        <w:rPr>
          <w:rFonts w:ascii="Arial" w:hAnsi="Arial" w:cs="Arial"/>
          <w:i/>
          <w:iCs/>
          <w:sz w:val="18"/>
        </w:rPr>
        <w:t>Source</w:t>
      </w:r>
      <w:r w:rsidRPr="009B40F0">
        <w:rPr>
          <w:rFonts w:ascii="Arial" w:hAnsi="Arial" w:cs="Arial"/>
          <w:sz w:val="18"/>
        </w:rPr>
        <w:t>. </w:t>
      </w:r>
      <w:r w:rsidRPr="009B40F0">
        <w:rPr>
          <w:rFonts w:ascii="Arial" w:hAnsi="Arial" w:cs="Arial"/>
          <w:b/>
          <w:bCs/>
          <w:sz w:val="18"/>
        </w:rPr>
        <w:t>Volume</w:t>
      </w:r>
      <w:r w:rsidRPr="009B40F0">
        <w:rPr>
          <w:rFonts w:ascii="Arial" w:hAnsi="Arial" w:cs="Arial"/>
          <w:sz w:val="18"/>
        </w:rPr>
        <w:t xml:space="preserve"> (Issue), </w:t>
      </w:r>
      <w:proofErr w:type="spellStart"/>
      <w:r w:rsidRPr="009B40F0">
        <w:rPr>
          <w:rFonts w:ascii="Arial" w:hAnsi="Arial" w:cs="Arial"/>
          <w:sz w:val="18"/>
        </w:rPr>
        <w:t>FirstPage</w:t>
      </w:r>
      <w:proofErr w:type="spellEnd"/>
      <w:r w:rsidRPr="009B40F0">
        <w:rPr>
          <w:rFonts w:ascii="Arial" w:hAnsi="Arial" w:cs="Arial"/>
          <w:sz w:val="18"/>
        </w:rPr>
        <w:t xml:space="preserve"> – </w:t>
      </w:r>
      <w:proofErr w:type="spellStart"/>
      <w:r w:rsidRPr="009B40F0">
        <w:rPr>
          <w:rFonts w:ascii="Arial" w:hAnsi="Arial" w:cs="Arial"/>
          <w:sz w:val="18"/>
        </w:rPr>
        <w:t>LastPage</w:t>
      </w:r>
      <w:proofErr w:type="spellEnd"/>
      <w:r w:rsidRPr="009B40F0">
        <w:rPr>
          <w:rFonts w:ascii="Arial" w:hAnsi="Arial" w:cs="Arial"/>
          <w:sz w:val="18"/>
        </w:rPr>
        <w:t xml:space="preserve">, </w:t>
      </w:r>
      <w:proofErr w:type="spellStart"/>
      <w:proofErr w:type="gramStart"/>
      <w:r w:rsidRPr="009B40F0">
        <w:rPr>
          <w:rFonts w:ascii="Arial" w:hAnsi="Arial" w:cs="Arial"/>
          <w:sz w:val="18"/>
        </w:rPr>
        <w:t>doi:DOI</w:t>
      </w:r>
      <w:proofErr w:type="spellEnd"/>
      <w:proofErr w:type="gramEnd"/>
      <w:r w:rsidRPr="009B40F0">
        <w:rPr>
          <w:rFonts w:ascii="Arial" w:hAnsi="Arial" w:cs="Arial"/>
          <w:sz w:val="18"/>
        </w:rPr>
        <w:t xml:space="preserve"> (YEAR).]</w:t>
      </w:r>
      <w:r w:rsidRPr="009B40F0">
        <w:rPr>
          <w:rFonts w:ascii="Arial" w:hAnsi="Arial" w:cs="Arial"/>
          <w:sz w:val="18"/>
        </w:rPr>
        <w:br/>
        <w:t>1. Please remove ‘&amp;’ when listing authors for a reference.</w:t>
      </w:r>
      <w:r w:rsidRPr="009B40F0">
        <w:rPr>
          <w:rFonts w:ascii="Arial" w:hAnsi="Arial" w:cs="Arial"/>
          <w:sz w:val="18"/>
        </w:rPr>
        <w:br/>
        <w:t>2. Please abbreviate all journal titles using ISO standard.</w:t>
      </w:r>
      <w:r w:rsidRPr="009B40F0">
        <w:rPr>
          <w:rFonts w:ascii="Arial" w:hAnsi="Arial" w:cs="Arial"/>
          <w:sz w:val="18"/>
        </w:rPr>
        <w:br/>
        <w:t>3. Please include volume, and issue numbers for all references.</w:t>
      </w:r>
      <w:r w:rsidRPr="009B40F0">
        <w:rPr>
          <w:rFonts w:ascii="Arial" w:hAnsi="Arial" w:cs="Arial"/>
          <w:sz w:val="18"/>
        </w:rPr>
        <w:br/>
      </w:r>
      <w:r w:rsidRPr="009B40F0">
        <w:rPr>
          <w:rFonts w:ascii="Arial" w:hAnsi="Arial" w:cs="Arial"/>
          <w:sz w:val="18"/>
        </w:rPr>
        <w:br/>
        <w:t>• </w:t>
      </w:r>
      <w:r w:rsidRPr="009B40F0">
        <w:rPr>
          <w:rFonts w:ascii="Arial" w:hAnsi="Arial" w:cs="Arial"/>
          <w:b/>
          <w:bCs/>
          <w:sz w:val="18"/>
        </w:rPr>
        <w:t>Commercial Language:</w:t>
      </w:r>
      <w:r w:rsidRPr="009B40F0">
        <w:rPr>
          <w:rFonts w:ascii="Arial" w:hAnsi="Arial" w:cs="Arial"/>
          <w:sz w:val="18"/>
        </w:rPr>
        <w:t> </w:t>
      </w:r>
      <w:proofErr w:type="spellStart"/>
      <w:r w:rsidRPr="009B40F0">
        <w:rPr>
          <w:rFonts w:ascii="Arial" w:hAnsi="Arial" w:cs="Arial"/>
          <w:sz w:val="18"/>
        </w:rPr>
        <w:t>JoVE</w:t>
      </w:r>
      <w:proofErr w:type="spellEnd"/>
      <w:r w:rsidRPr="009B40F0">
        <w:rPr>
          <w:rFonts w:ascii="Arial" w:hAnsi="Arial" w:cs="Arial"/>
          <w:sz w:val="18"/>
        </w:rPr>
        <w:t xml:space="preserve"> is unable to publish manuscripts containing commercial language, including trademarks (™), registered trademark symbols (®), and company brand names. Please replace all commercial language in your manuscript with generic names that are not company-specific. All commercial products should be sufficiently referenced in the Materials Table. You may add the generic name(s) under the comments section of the Materials </w:t>
      </w:r>
      <w:r w:rsidRPr="00735EDA">
        <w:rPr>
          <w:rFonts w:ascii="Arial" w:hAnsi="Arial" w:cs="Arial"/>
          <w:sz w:val="18"/>
        </w:rPr>
        <w:t xml:space="preserve">Table for clarification. Examples of commercial language in your manuscript include </w:t>
      </w:r>
      <w:proofErr w:type="spellStart"/>
      <w:r w:rsidRPr="00735EDA">
        <w:rPr>
          <w:rFonts w:ascii="Arial" w:hAnsi="Arial" w:cs="Arial"/>
          <w:sz w:val="18"/>
        </w:rPr>
        <w:t>Histopaque</w:t>
      </w:r>
      <w:proofErr w:type="spellEnd"/>
      <w:r w:rsidRPr="00735EDA">
        <w:rPr>
          <w:rFonts w:ascii="Arial" w:hAnsi="Arial" w:cs="Arial"/>
          <w:sz w:val="18"/>
        </w:rPr>
        <w:t xml:space="preserve">, </w:t>
      </w:r>
      <w:proofErr w:type="spellStart"/>
      <w:r w:rsidRPr="00735EDA">
        <w:rPr>
          <w:rFonts w:ascii="Arial" w:hAnsi="Arial" w:cs="Arial"/>
          <w:sz w:val="18"/>
        </w:rPr>
        <w:t>RNaseZap</w:t>
      </w:r>
      <w:proofErr w:type="spellEnd"/>
      <w:r w:rsidRPr="00735EDA">
        <w:rPr>
          <w:rFonts w:ascii="Arial" w:hAnsi="Arial" w:cs="Arial"/>
          <w:sz w:val="18"/>
        </w:rPr>
        <w:t>, etc.</w:t>
      </w:r>
      <w:r w:rsidRPr="00735EDA">
        <w:rPr>
          <w:rFonts w:ascii="Arial" w:hAnsi="Arial" w:cs="Arial"/>
          <w:sz w:val="18"/>
        </w:rPr>
        <w:br/>
      </w:r>
      <w:r w:rsidRPr="00735EDA">
        <w:rPr>
          <w:rFonts w:ascii="Arial" w:hAnsi="Arial" w:cs="Arial"/>
          <w:sz w:val="18"/>
        </w:rPr>
        <w:br/>
        <w:t>• </w:t>
      </w:r>
      <w:r w:rsidRPr="00735EDA">
        <w:rPr>
          <w:rFonts w:ascii="Arial" w:hAnsi="Arial" w:cs="Arial"/>
          <w:b/>
          <w:bCs/>
          <w:sz w:val="18"/>
        </w:rPr>
        <w:t>Materials Table:</w:t>
      </w:r>
      <w:r w:rsidRPr="00735EDA">
        <w:rPr>
          <w:rFonts w:ascii="Arial" w:hAnsi="Arial" w:cs="Arial"/>
          <w:sz w:val="18"/>
        </w:rPr>
        <w:t> Please revise the table to include supplies, reagents, and equipment. The table should include the name, company, and catalog number of all relevant materials/software in an .</w:t>
      </w:r>
      <w:proofErr w:type="spellStart"/>
      <w:r w:rsidRPr="00735EDA">
        <w:rPr>
          <w:rFonts w:ascii="Arial" w:hAnsi="Arial" w:cs="Arial"/>
          <w:sz w:val="18"/>
        </w:rPr>
        <w:t>xls</w:t>
      </w:r>
      <w:proofErr w:type="spellEnd"/>
      <w:r w:rsidRPr="00735EDA">
        <w:rPr>
          <w:rFonts w:ascii="Arial" w:hAnsi="Arial" w:cs="Arial"/>
          <w:sz w:val="18"/>
        </w:rPr>
        <w:t xml:space="preserve">/.xlsx file. It should include a comments column to clarify generic names in manuscript. Please include items such as surgical tools, all reagents and solutions in steps (1) and (2), 50 mL tubes, </w:t>
      </w:r>
      <w:proofErr w:type="spellStart"/>
      <w:r w:rsidRPr="00735EDA">
        <w:rPr>
          <w:rFonts w:ascii="Arial" w:hAnsi="Arial" w:cs="Arial"/>
          <w:sz w:val="18"/>
        </w:rPr>
        <w:t>RNaseZap</w:t>
      </w:r>
      <w:proofErr w:type="spellEnd"/>
      <w:r w:rsidRPr="00735EDA">
        <w:rPr>
          <w:rFonts w:ascii="Arial" w:hAnsi="Arial" w:cs="Arial"/>
          <w:sz w:val="18"/>
        </w:rPr>
        <w:t xml:space="preserve">, adsorbent pad, isoflurane, dissection microscope, </w:t>
      </w:r>
      <w:r w:rsidRPr="00735EDA">
        <w:rPr>
          <w:rFonts w:ascii="Arial" w:hAnsi="Arial" w:cs="Arial"/>
          <w:sz w:val="18"/>
        </w:rPr>
        <w:lastRenderedPageBreak/>
        <w:t>surgical equipment, syringe, needles, 100 mm Petri dish, etc.</w:t>
      </w:r>
      <w:r w:rsidRPr="009B40F0">
        <w:rPr>
          <w:rFonts w:ascii="Arial" w:hAnsi="Arial" w:cs="Arial"/>
          <w:sz w:val="18"/>
        </w:rPr>
        <w:br/>
      </w:r>
      <w:r w:rsidRPr="009B40F0">
        <w:rPr>
          <w:rFonts w:ascii="Arial" w:hAnsi="Arial" w:cs="Arial"/>
          <w:sz w:val="18"/>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9B40F0">
        <w:rPr>
          <w:rFonts w:ascii="Arial" w:hAnsi="Arial" w:cs="Arial"/>
          <w:sz w:val="18"/>
        </w:rPr>
        <w:t>JoVE</w:t>
      </w:r>
      <w:proofErr w:type="spellEnd"/>
      <w:r w:rsidRPr="009B40F0">
        <w:rPr>
          <w:rFonts w:ascii="Arial" w:hAnsi="Arial" w:cs="Arial"/>
          <w:sz w:val="18"/>
        </w:rPr>
        <w:t>)" section. Please also cite the figure appropriately in the figure legend, i.e. "This figure has been modified from [AUTHOR] </w:t>
      </w:r>
      <w:proofErr w:type="gramStart"/>
      <w:r w:rsidRPr="009B40F0">
        <w:rPr>
          <w:rFonts w:ascii="Arial" w:hAnsi="Arial" w:cs="Arial"/>
          <w:i/>
          <w:iCs/>
          <w:sz w:val="18"/>
        </w:rPr>
        <w:t>et al.</w:t>
      </w:r>
      <w:r w:rsidRPr="009B40F0">
        <w:rPr>
          <w:rFonts w:ascii="Arial" w:hAnsi="Arial" w:cs="Arial"/>
          <w:sz w:val="18"/>
          <w:vertAlign w:val="superscript"/>
        </w:rPr>
        <w:t>[</w:t>
      </w:r>
      <w:proofErr w:type="gramEnd"/>
      <w:r w:rsidRPr="009B40F0">
        <w:rPr>
          <w:rFonts w:ascii="Arial" w:hAnsi="Arial" w:cs="Arial"/>
          <w:sz w:val="18"/>
          <w:vertAlign w:val="superscript"/>
        </w:rPr>
        <w:t>REFERENCE]</w:t>
      </w:r>
      <w:r w:rsidRPr="009B40F0">
        <w:rPr>
          <w:rFonts w:ascii="Arial" w:hAnsi="Arial" w:cs="Arial"/>
          <w:sz w:val="18"/>
        </w:rPr>
        <w:t>”</w:t>
      </w:r>
      <w:r w:rsidRPr="009B40F0">
        <w:rPr>
          <w:rFonts w:ascii="Arial" w:hAnsi="Arial" w:cs="Arial"/>
          <w:sz w:val="18"/>
        </w:rPr>
        <w:br/>
      </w:r>
      <w:r w:rsidRPr="009B40F0">
        <w:rPr>
          <w:rFonts w:ascii="Arial" w:hAnsi="Arial" w:cs="Arial"/>
          <w:sz w:val="18"/>
        </w:rPr>
        <w:br/>
      </w:r>
      <w:r w:rsidRPr="009B40F0">
        <w:rPr>
          <w:rFonts w:ascii="Arial" w:hAnsi="Arial" w:cs="Arial"/>
          <w:b/>
          <w:bCs/>
          <w:sz w:val="18"/>
          <w:u w:val="single"/>
        </w:rPr>
        <w:t>Comments from Peer-Reviewers:</w:t>
      </w:r>
      <w:r w:rsidRPr="009B40F0">
        <w:rPr>
          <w:rFonts w:ascii="Arial" w:hAnsi="Arial" w:cs="Arial"/>
          <w:sz w:val="18"/>
        </w:rPr>
        <w:t> </w:t>
      </w:r>
      <w:r w:rsidRPr="009B40F0">
        <w:rPr>
          <w:rFonts w:ascii="Arial" w:hAnsi="Arial" w:cs="Arial"/>
          <w:sz w:val="18"/>
        </w:rPr>
        <w:br/>
      </w:r>
      <w:r w:rsidRPr="009B40F0">
        <w:rPr>
          <w:rFonts w:ascii="Arial" w:hAnsi="Arial" w:cs="Arial"/>
          <w:sz w:val="18"/>
        </w:rPr>
        <w:br/>
      </w:r>
      <w:r w:rsidRPr="009B40F0">
        <w:rPr>
          <w:rFonts w:ascii="Arial" w:hAnsi="Arial" w:cs="Arial"/>
          <w:b/>
          <w:bCs/>
          <w:sz w:val="18"/>
        </w:rPr>
        <w:t>Reviewer #1: </w:t>
      </w:r>
      <w:r w:rsidRPr="009B40F0">
        <w:rPr>
          <w:rFonts w:ascii="Arial" w:hAnsi="Arial" w:cs="Arial"/>
          <w:sz w:val="18"/>
        </w:rPr>
        <w:br/>
        <w:t>Manuscript Summary:</w:t>
      </w:r>
      <w:r w:rsidRPr="009B40F0">
        <w:rPr>
          <w:rFonts w:ascii="Arial" w:hAnsi="Arial" w:cs="Arial"/>
          <w:sz w:val="18"/>
        </w:rPr>
        <w:br/>
        <w:t xml:space="preserve">This manuscript provides a simplified mouse islet isolation and purification method that will be of great interest to islet biology field. </w:t>
      </w:r>
      <w:bookmarkStart w:id="4" w:name="_Hlk8572364"/>
      <w:r w:rsidRPr="009B40F0">
        <w:rPr>
          <w:rFonts w:ascii="Arial" w:hAnsi="Arial" w:cs="Arial"/>
          <w:sz w:val="18"/>
        </w:rPr>
        <w:t xml:space="preserve">The protocol described a novel route </w:t>
      </w:r>
      <w:r w:rsidRPr="001543DF">
        <w:rPr>
          <w:rFonts w:ascii="Arial" w:hAnsi="Arial" w:cs="Arial"/>
          <w:sz w:val="18"/>
        </w:rPr>
        <w:t xml:space="preserve">of </w:t>
      </w:r>
      <w:bookmarkStart w:id="5" w:name="_Hlk8572278"/>
      <w:r w:rsidRPr="001543DF">
        <w:rPr>
          <w:rFonts w:ascii="Arial" w:hAnsi="Arial" w:cs="Arial"/>
          <w:sz w:val="18"/>
        </w:rPr>
        <w:t xml:space="preserve">injecting collagenase P via the Ampulla of </w:t>
      </w:r>
      <w:proofErr w:type="spellStart"/>
      <w:r w:rsidRPr="001543DF">
        <w:rPr>
          <w:rFonts w:ascii="Arial" w:hAnsi="Arial" w:cs="Arial"/>
          <w:sz w:val="18"/>
        </w:rPr>
        <w:t>Vater</w:t>
      </w:r>
      <w:proofErr w:type="spellEnd"/>
      <w:r w:rsidRPr="001543DF">
        <w:rPr>
          <w:rFonts w:ascii="Arial" w:hAnsi="Arial" w:cs="Arial"/>
          <w:sz w:val="18"/>
        </w:rPr>
        <w:t xml:space="preserve"> to digest the exocrine tissue, thus greatly </w:t>
      </w:r>
      <w:bookmarkStart w:id="6" w:name="_Hlk8574813"/>
      <w:r w:rsidRPr="001543DF">
        <w:rPr>
          <w:rFonts w:ascii="Arial" w:hAnsi="Arial" w:cs="Arial"/>
          <w:sz w:val="18"/>
        </w:rPr>
        <w:t>reducing the complexity of islet isolation techniques</w:t>
      </w:r>
      <w:bookmarkEnd w:id="5"/>
      <w:bookmarkEnd w:id="6"/>
      <w:r w:rsidRPr="001543DF">
        <w:rPr>
          <w:rFonts w:ascii="Arial" w:hAnsi="Arial" w:cs="Arial"/>
          <w:sz w:val="18"/>
        </w:rPr>
        <w:t xml:space="preserve">. </w:t>
      </w:r>
      <w:bookmarkEnd w:id="4"/>
      <w:r w:rsidRPr="001543DF">
        <w:rPr>
          <w:rFonts w:ascii="Arial" w:hAnsi="Arial" w:cs="Arial"/>
          <w:sz w:val="18"/>
        </w:rPr>
        <w:t>The protocol is described in details so that it can be easily followed.</w:t>
      </w:r>
      <w:r w:rsidRPr="001543DF">
        <w:rPr>
          <w:rFonts w:ascii="Arial" w:hAnsi="Arial" w:cs="Arial"/>
          <w:sz w:val="18"/>
        </w:rPr>
        <w:br/>
      </w:r>
      <w:r w:rsidRPr="001543DF">
        <w:rPr>
          <w:rFonts w:ascii="Arial" w:hAnsi="Arial" w:cs="Arial"/>
          <w:sz w:val="18"/>
        </w:rPr>
        <w:br/>
        <w:t>Minor Concerns:</w:t>
      </w:r>
      <w:r w:rsidRPr="001543DF">
        <w:rPr>
          <w:rFonts w:ascii="Arial" w:hAnsi="Arial" w:cs="Arial"/>
          <w:sz w:val="18"/>
        </w:rPr>
        <w:br/>
        <w:t>In Discussion section, it would be interesting to know how long the isolated islets can be cultured in vitro and how many folds of insulin can be secreted by the isolated islets in response to high glucose stimulation.</w:t>
      </w:r>
      <w:r w:rsidRPr="001543DF">
        <w:rPr>
          <w:rFonts w:ascii="Arial" w:hAnsi="Arial" w:cs="Arial"/>
          <w:sz w:val="18"/>
        </w:rPr>
        <w:br/>
        <w:t>Line 40, due combination, missing "to".</w:t>
      </w:r>
      <w:r w:rsidRPr="001543DF">
        <w:rPr>
          <w:rFonts w:ascii="Arial" w:hAnsi="Arial" w:cs="Arial"/>
          <w:sz w:val="18"/>
        </w:rPr>
        <w:br/>
        <w:t>Line 42, in This protocol high produces high yield islets, first "high" should be deleted.</w:t>
      </w:r>
      <w:r w:rsidR="00560C19" w:rsidRPr="001543DF">
        <w:rPr>
          <w:rFonts w:ascii="Arial" w:hAnsi="Arial" w:cs="Arial"/>
          <w:sz w:val="18"/>
        </w:rPr>
        <w:t>,</w:t>
      </w:r>
      <w:r w:rsidR="00560C19" w:rsidRPr="001543DF">
        <w:rPr>
          <w:rFonts w:ascii="Arial" w:hAnsi="Arial" w:cs="Arial"/>
          <w:sz w:val="18"/>
        </w:rPr>
        <w:br/>
        <w:t>Line 65, et al, missing name</w:t>
      </w:r>
    </w:p>
    <w:p w:rsidR="00FD7191" w:rsidRPr="001543DF" w:rsidRDefault="00560C19" w:rsidP="00FD7191">
      <w:pPr>
        <w:spacing w:after="0"/>
        <w:rPr>
          <w:rFonts w:ascii="Arial" w:hAnsi="Arial" w:cs="Arial"/>
          <w:color w:val="0033CC"/>
          <w:sz w:val="18"/>
        </w:rPr>
      </w:pPr>
      <w:r w:rsidRPr="001543DF">
        <w:rPr>
          <w:rFonts w:ascii="Arial" w:hAnsi="Arial" w:cs="Arial"/>
          <w:color w:val="0033CC"/>
          <w:sz w:val="18"/>
        </w:rPr>
        <w:t xml:space="preserve">Reply: We appreciate the reviewer’s insightful critiques and comments. Typo errors associated </w:t>
      </w:r>
      <w:r w:rsidR="009B40F0" w:rsidRPr="001543DF">
        <w:rPr>
          <w:rFonts w:ascii="Arial" w:hAnsi="Arial" w:cs="Arial"/>
          <w:color w:val="0033CC"/>
          <w:sz w:val="18"/>
        </w:rPr>
        <w:t xml:space="preserve">have been </w:t>
      </w:r>
      <w:r w:rsidRPr="001543DF">
        <w:rPr>
          <w:rFonts w:ascii="Arial" w:hAnsi="Arial" w:cs="Arial"/>
          <w:color w:val="0033CC"/>
          <w:sz w:val="18"/>
        </w:rPr>
        <w:t>corrected</w:t>
      </w:r>
      <w:r w:rsidR="009B40F0" w:rsidRPr="001543DF">
        <w:rPr>
          <w:rFonts w:ascii="Arial" w:hAnsi="Arial" w:cs="Arial"/>
          <w:color w:val="0033CC"/>
          <w:sz w:val="18"/>
        </w:rPr>
        <w:t>. We have only</w:t>
      </w:r>
      <w:r w:rsidRPr="001543DF">
        <w:rPr>
          <w:rFonts w:ascii="Arial" w:hAnsi="Arial" w:cs="Arial"/>
          <w:color w:val="0033CC"/>
          <w:sz w:val="18"/>
        </w:rPr>
        <w:t xml:space="preserve"> cultured them overnight for</w:t>
      </w:r>
      <w:r w:rsidR="009B40F0" w:rsidRPr="001543DF">
        <w:rPr>
          <w:rFonts w:ascii="Arial" w:hAnsi="Arial" w:cs="Arial"/>
          <w:color w:val="0033CC"/>
          <w:sz w:val="18"/>
        </w:rPr>
        <w:t xml:space="preserve"> insulin secretion experiments. </w:t>
      </w:r>
    </w:p>
    <w:p w:rsidR="001543DF" w:rsidRDefault="001543DF" w:rsidP="00FD7191">
      <w:pPr>
        <w:spacing w:after="0"/>
        <w:ind w:firstLine="720"/>
        <w:rPr>
          <w:rFonts w:ascii="Arial" w:hAnsi="Arial" w:cs="Arial"/>
          <w:color w:val="0033CC"/>
          <w:sz w:val="18"/>
        </w:rPr>
      </w:pPr>
      <w:r w:rsidRPr="001543DF">
        <w:rPr>
          <w:rFonts w:ascii="Arial" w:hAnsi="Arial" w:cs="Arial"/>
          <w:color w:val="0033CC"/>
          <w:sz w:val="18"/>
        </w:rPr>
        <w:t xml:space="preserve">We noted in revision: </w:t>
      </w:r>
      <w:r w:rsidR="00FD7191" w:rsidRPr="001543DF">
        <w:rPr>
          <w:rFonts w:ascii="Arial" w:hAnsi="Arial" w:cs="Arial"/>
          <w:color w:val="0033CC"/>
          <w:sz w:val="18"/>
        </w:rPr>
        <w:t xml:space="preserve">The islets isolated from this protocol has been used successfully to study glucose stimulated insulin secretion </w:t>
      </w:r>
      <w:r w:rsidR="00FD7191" w:rsidRPr="001543DF">
        <w:rPr>
          <w:rFonts w:ascii="Arial" w:hAnsi="Arial" w:cs="Arial"/>
          <w:i/>
          <w:color w:val="0033CC"/>
          <w:sz w:val="18"/>
        </w:rPr>
        <w:t xml:space="preserve">ex </w:t>
      </w:r>
      <w:proofErr w:type="gramStart"/>
      <w:r w:rsidR="00FD7191" w:rsidRPr="001543DF">
        <w:rPr>
          <w:rFonts w:ascii="Arial" w:hAnsi="Arial" w:cs="Arial"/>
          <w:i/>
          <w:color w:val="0033CC"/>
          <w:sz w:val="18"/>
        </w:rPr>
        <w:t>vivo</w:t>
      </w:r>
      <w:r w:rsidR="00FD7191" w:rsidRPr="001543DF">
        <w:rPr>
          <w:rFonts w:ascii="Arial" w:hAnsi="Arial" w:cs="Arial"/>
          <w:color w:val="0033CC"/>
          <w:sz w:val="18"/>
        </w:rPr>
        <w:t xml:space="preserve">  in</w:t>
      </w:r>
      <w:proofErr w:type="gramEnd"/>
      <w:r w:rsidR="00FD7191" w:rsidRPr="001543DF">
        <w:rPr>
          <w:rFonts w:ascii="Arial" w:hAnsi="Arial" w:cs="Arial"/>
          <w:color w:val="0033CC"/>
          <w:sz w:val="18"/>
        </w:rPr>
        <w:t xml:space="preserve"> our previous publication (</w:t>
      </w:r>
      <w:r w:rsidR="004F0A8D" w:rsidRPr="001543DF">
        <w:rPr>
          <w:rFonts w:ascii="Arial" w:hAnsi="Arial" w:cs="Arial"/>
          <w:color w:val="0033CC"/>
          <w:sz w:val="18"/>
        </w:rPr>
        <w:t>(Pradhan, G.</w:t>
      </w:r>
      <w:r w:rsidR="004F0A8D" w:rsidRPr="001543DF">
        <w:rPr>
          <w:rFonts w:ascii="Arial" w:hAnsi="Arial" w:cs="Arial"/>
          <w:i/>
          <w:color w:val="0033CC"/>
          <w:sz w:val="18"/>
        </w:rPr>
        <w:t xml:space="preserve"> et al.</w:t>
      </w:r>
      <w:r w:rsidR="004F0A8D" w:rsidRPr="001543DF">
        <w:rPr>
          <w:rFonts w:ascii="Arial" w:hAnsi="Arial" w:cs="Arial"/>
          <w:color w:val="0033CC"/>
          <w:sz w:val="18"/>
        </w:rPr>
        <w:t xml:space="preserve"> </w:t>
      </w:r>
      <w:r w:rsidR="004F0A8D" w:rsidRPr="001543DF">
        <w:rPr>
          <w:rFonts w:ascii="Arial" w:hAnsi="Arial" w:cs="Arial"/>
          <w:i/>
          <w:color w:val="0033CC"/>
          <w:sz w:val="18"/>
        </w:rPr>
        <w:t>Sci Rep.</w:t>
      </w:r>
      <w:r w:rsidR="004F0A8D" w:rsidRPr="001543DF">
        <w:rPr>
          <w:rFonts w:ascii="Arial" w:hAnsi="Arial" w:cs="Arial"/>
          <w:color w:val="0033CC"/>
          <w:sz w:val="18"/>
        </w:rPr>
        <w:t xml:space="preserve"> </w:t>
      </w:r>
      <w:r w:rsidR="004F0A8D" w:rsidRPr="001543DF">
        <w:rPr>
          <w:rFonts w:ascii="Arial" w:hAnsi="Arial" w:cs="Arial"/>
          <w:b/>
          <w:color w:val="0033CC"/>
          <w:sz w:val="18"/>
        </w:rPr>
        <w:t>7</w:t>
      </w:r>
      <w:r w:rsidR="004F0A8D" w:rsidRPr="001543DF">
        <w:rPr>
          <w:rFonts w:ascii="Arial" w:hAnsi="Arial" w:cs="Arial"/>
          <w:color w:val="0033CC"/>
          <w:sz w:val="18"/>
        </w:rPr>
        <w:t>:, 979, 2017</w:t>
      </w:r>
      <w:r w:rsidR="00FD7191" w:rsidRPr="001543DF">
        <w:rPr>
          <w:rFonts w:ascii="Arial" w:hAnsi="Arial" w:cs="Arial"/>
          <w:color w:val="0033CC"/>
          <w:sz w:val="18"/>
        </w:rPr>
        <w:t xml:space="preserve">). 22.2mM glucose induced insulin secretion can be 4-fold higher than that of baseline (3.3mM). These results were achieved after overnight incubation in 5.5mM glucose RPMI-1640 complete media.  </w:t>
      </w:r>
    </w:p>
    <w:p w:rsidR="009B40F0" w:rsidRDefault="001543DF" w:rsidP="001543DF">
      <w:pPr>
        <w:spacing w:after="0"/>
        <w:ind w:firstLine="720"/>
        <w:rPr>
          <w:rFonts w:ascii="Arial" w:hAnsi="Arial" w:cs="Arial"/>
          <w:color w:val="0033CC"/>
          <w:sz w:val="18"/>
        </w:rPr>
      </w:pPr>
      <w:r w:rsidRPr="001543DF">
        <w:rPr>
          <w:rFonts w:ascii="Arial" w:hAnsi="Arial" w:cs="Arial"/>
          <w:color w:val="0033CC"/>
          <w:sz w:val="18"/>
        </w:rPr>
        <w:t xml:space="preserve">The current protocol has not been tested for </w:t>
      </w:r>
      <w:r w:rsidR="00FD7191" w:rsidRPr="001543DF">
        <w:rPr>
          <w:rFonts w:ascii="Arial" w:hAnsi="Arial" w:cs="Arial"/>
          <w:color w:val="0033CC"/>
          <w:sz w:val="18"/>
        </w:rPr>
        <w:t>prolonged incubation (2-7 days)</w:t>
      </w:r>
      <w:r w:rsidRPr="001543DF">
        <w:rPr>
          <w:rFonts w:ascii="Arial" w:hAnsi="Arial" w:cs="Arial"/>
          <w:color w:val="0033CC"/>
          <w:sz w:val="18"/>
        </w:rPr>
        <w:t>.</w:t>
      </w:r>
      <w:r>
        <w:rPr>
          <w:rFonts w:ascii="Arial" w:hAnsi="Arial" w:cs="Arial"/>
          <w:b/>
          <w:bCs/>
          <w:sz w:val="18"/>
        </w:rPr>
        <w:t xml:space="preserve"> </w:t>
      </w:r>
      <w:r w:rsidR="00FD7191" w:rsidRPr="00FD7191">
        <w:rPr>
          <w:rFonts w:ascii="Arial" w:hAnsi="Arial" w:cs="Arial"/>
          <w:bCs/>
          <w:color w:val="0033CC"/>
          <w:sz w:val="18"/>
        </w:rPr>
        <w:t>O</w:t>
      </w:r>
      <w:r w:rsidR="009B40F0" w:rsidRPr="001E26DC">
        <w:rPr>
          <w:rFonts w:ascii="Arial" w:hAnsi="Arial" w:cs="Arial"/>
          <w:color w:val="0033CC"/>
          <w:sz w:val="18"/>
        </w:rPr>
        <w:t>thers have cultured islets for 2-</w:t>
      </w:r>
      <w:r w:rsidR="00560C19" w:rsidRPr="001E26DC">
        <w:rPr>
          <w:rFonts w:ascii="Arial" w:hAnsi="Arial" w:cs="Arial"/>
          <w:color w:val="0033CC"/>
          <w:sz w:val="18"/>
        </w:rPr>
        <w:t>7</w:t>
      </w:r>
      <w:r w:rsidR="009B40F0" w:rsidRPr="001E26DC">
        <w:rPr>
          <w:rFonts w:ascii="Arial" w:hAnsi="Arial" w:cs="Arial"/>
          <w:color w:val="0033CC"/>
          <w:sz w:val="18"/>
        </w:rPr>
        <w:t xml:space="preserve"> days (Do, O. </w:t>
      </w:r>
      <w:proofErr w:type="spellStart"/>
      <w:r w:rsidR="00EE2498">
        <w:rPr>
          <w:rFonts w:ascii="Arial" w:hAnsi="Arial" w:cs="Arial"/>
          <w:color w:val="0033CC"/>
          <w:sz w:val="18"/>
        </w:rPr>
        <w:t>et</w:t>
      </w:r>
      <w:proofErr w:type="spellEnd"/>
      <w:r w:rsidR="00EE2498">
        <w:rPr>
          <w:rFonts w:ascii="Arial" w:hAnsi="Arial" w:cs="Arial"/>
          <w:color w:val="0033CC"/>
          <w:sz w:val="18"/>
        </w:rPr>
        <w:t xml:space="preserve"> all. </w:t>
      </w:r>
      <w:proofErr w:type="spellStart"/>
      <w:r w:rsidR="009B40F0" w:rsidRPr="001E26DC">
        <w:rPr>
          <w:rFonts w:ascii="Arial" w:hAnsi="Arial" w:cs="Arial"/>
          <w:i/>
          <w:color w:val="0033CC"/>
          <w:sz w:val="18"/>
        </w:rPr>
        <w:t>Lepr</w:t>
      </w:r>
      <w:proofErr w:type="spellEnd"/>
      <w:r w:rsidR="009B40F0" w:rsidRPr="001E26DC">
        <w:rPr>
          <w:rFonts w:ascii="Arial" w:hAnsi="Arial" w:cs="Arial"/>
          <w:i/>
          <w:color w:val="0033CC"/>
          <w:sz w:val="18"/>
        </w:rPr>
        <w:t>(</w:t>
      </w:r>
      <w:proofErr w:type="spellStart"/>
      <w:r w:rsidR="009B40F0" w:rsidRPr="001E26DC">
        <w:rPr>
          <w:rFonts w:ascii="Arial" w:hAnsi="Arial" w:cs="Arial"/>
          <w:i/>
          <w:color w:val="0033CC"/>
          <w:sz w:val="18"/>
        </w:rPr>
        <w:t>db</w:t>
      </w:r>
      <w:proofErr w:type="spellEnd"/>
      <w:r w:rsidR="009B40F0" w:rsidRPr="001E26DC">
        <w:rPr>
          <w:rFonts w:ascii="Arial" w:hAnsi="Arial" w:cs="Arial"/>
          <w:i/>
          <w:color w:val="0033CC"/>
          <w:sz w:val="18"/>
        </w:rPr>
        <w:t>) mouse model of type 2 diabetes: pancreatic islet isolation and live-cell 2-photon imaging o</w:t>
      </w:r>
      <w:r w:rsidR="00560C19" w:rsidRPr="001E26DC">
        <w:rPr>
          <w:rFonts w:ascii="Arial" w:hAnsi="Arial" w:cs="Arial"/>
          <w:i/>
          <w:color w:val="0033CC"/>
          <w:sz w:val="18"/>
        </w:rPr>
        <w:t>f intact islets</w:t>
      </w:r>
      <w:r w:rsidR="00560C19" w:rsidRPr="001E26DC">
        <w:rPr>
          <w:rFonts w:ascii="Arial" w:hAnsi="Arial" w:cs="Arial"/>
          <w:color w:val="0033CC"/>
          <w:sz w:val="18"/>
        </w:rPr>
        <w:t>. J Vis Exp. 99</w:t>
      </w:r>
      <w:r w:rsidR="009B40F0" w:rsidRPr="001E26DC">
        <w:rPr>
          <w:rFonts w:ascii="Arial" w:hAnsi="Arial" w:cs="Arial"/>
          <w:color w:val="0033CC"/>
          <w:sz w:val="18"/>
        </w:rPr>
        <w:t xml:space="preserve">, e52632, </w:t>
      </w:r>
      <w:r w:rsidR="00EE2498">
        <w:rPr>
          <w:rFonts w:ascii="Arial" w:hAnsi="Arial" w:cs="Arial"/>
          <w:color w:val="0033CC"/>
          <w:sz w:val="18"/>
        </w:rPr>
        <w:t>2015; Phelps, E.</w:t>
      </w:r>
      <w:r w:rsidR="00560C19" w:rsidRPr="001E26DC">
        <w:rPr>
          <w:rFonts w:ascii="Arial" w:hAnsi="Arial" w:cs="Arial"/>
          <w:color w:val="0033CC"/>
          <w:sz w:val="18"/>
        </w:rPr>
        <w:t xml:space="preserve"> A. et al. </w:t>
      </w:r>
      <w:r w:rsidR="009B40F0" w:rsidRPr="001E26DC">
        <w:rPr>
          <w:rFonts w:ascii="Arial" w:hAnsi="Arial" w:cs="Arial"/>
          <w:i/>
          <w:color w:val="0033CC"/>
          <w:sz w:val="18"/>
        </w:rPr>
        <w:t xml:space="preserve">Advances in Pancreatic Islet Monolayer Culture on Glass Surfaces Enable Super-Resolution Microscopy and Insights into Beta Cell </w:t>
      </w:r>
      <w:proofErr w:type="spellStart"/>
      <w:r w:rsidR="009B40F0" w:rsidRPr="001E26DC">
        <w:rPr>
          <w:rFonts w:ascii="Arial" w:hAnsi="Arial" w:cs="Arial"/>
          <w:i/>
          <w:color w:val="0033CC"/>
          <w:sz w:val="18"/>
        </w:rPr>
        <w:t>Ciliogenesis</w:t>
      </w:r>
      <w:proofErr w:type="spellEnd"/>
      <w:r w:rsidR="009B40F0" w:rsidRPr="001E26DC">
        <w:rPr>
          <w:rFonts w:ascii="Arial" w:hAnsi="Arial" w:cs="Arial"/>
          <w:i/>
          <w:color w:val="0033CC"/>
          <w:sz w:val="18"/>
        </w:rPr>
        <w:t xml:space="preserve"> and Proliferation</w:t>
      </w:r>
      <w:r w:rsidR="00560C19" w:rsidRPr="001E26DC">
        <w:rPr>
          <w:rFonts w:ascii="Arial" w:hAnsi="Arial" w:cs="Arial"/>
          <w:color w:val="0033CC"/>
          <w:sz w:val="18"/>
        </w:rPr>
        <w:t>. Scientific Reports 7: 45961. 2017</w:t>
      </w:r>
      <w:r w:rsidR="009B40F0" w:rsidRPr="001E26DC">
        <w:rPr>
          <w:rFonts w:ascii="Arial" w:hAnsi="Arial" w:cs="Arial"/>
          <w:color w:val="0033CC"/>
          <w:sz w:val="18"/>
        </w:rPr>
        <w:t>)</w:t>
      </w:r>
      <w:r w:rsidR="00560C19" w:rsidRPr="001E26DC">
        <w:rPr>
          <w:rFonts w:ascii="Arial" w:hAnsi="Arial" w:cs="Arial"/>
          <w:color w:val="0033CC"/>
          <w:sz w:val="18"/>
        </w:rPr>
        <w:t xml:space="preserve">. </w:t>
      </w:r>
    </w:p>
    <w:p w:rsidR="001543DF" w:rsidRPr="00FD7191" w:rsidRDefault="001543DF" w:rsidP="001543DF">
      <w:pPr>
        <w:spacing w:after="0"/>
        <w:ind w:firstLine="720"/>
        <w:rPr>
          <w:rFonts w:ascii="Arial" w:hAnsi="Arial" w:cs="Arial"/>
          <w:b/>
          <w:bCs/>
          <w:sz w:val="18"/>
        </w:rPr>
      </w:pPr>
    </w:p>
    <w:p w:rsidR="001543DF" w:rsidRDefault="001543DF" w:rsidP="00262121">
      <w:pPr>
        <w:rPr>
          <w:rFonts w:ascii="Arial" w:hAnsi="Arial" w:cs="Arial"/>
          <w:b/>
          <w:bCs/>
          <w:sz w:val="18"/>
        </w:rPr>
      </w:pPr>
    </w:p>
    <w:p w:rsidR="009B40F0" w:rsidRPr="009B40F0" w:rsidRDefault="009B40F0" w:rsidP="00262121">
      <w:pPr>
        <w:rPr>
          <w:rFonts w:ascii="Arial" w:hAnsi="Arial" w:cs="Arial"/>
          <w:sz w:val="18"/>
        </w:rPr>
      </w:pPr>
      <w:r w:rsidRPr="009B40F0">
        <w:rPr>
          <w:rFonts w:ascii="Arial" w:hAnsi="Arial" w:cs="Arial"/>
          <w:b/>
          <w:bCs/>
          <w:sz w:val="18"/>
        </w:rPr>
        <w:t>Reviewer #2:</w:t>
      </w:r>
      <w:r w:rsidRPr="009B40F0">
        <w:rPr>
          <w:rFonts w:ascii="Arial" w:hAnsi="Arial" w:cs="Arial"/>
          <w:sz w:val="18"/>
        </w:rPr>
        <w:br/>
        <w:t>Manuscript Summary:</w:t>
      </w:r>
      <w:r w:rsidRPr="009B40F0">
        <w:rPr>
          <w:rFonts w:ascii="Arial" w:hAnsi="Arial" w:cs="Arial"/>
          <w:sz w:val="18"/>
        </w:rPr>
        <w:br/>
        <w:t>It is a well written and easy to follow protocol for isolation of pancreatic islets from mice. The protocol is better than existing ones.</w:t>
      </w:r>
      <w:r w:rsidRPr="009B40F0">
        <w:rPr>
          <w:rFonts w:ascii="Arial" w:hAnsi="Arial" w:cs="Arial"/>
          <w:sz w:val="18"/>
        </w:rPr>
        <w:br/>
      </w:r>
      <w:r w:rsidRPr="009B40F0">
        <w:rPr>
          <w:rFonts w:ascii="Arial" w:hAnsi="Arial" w:cs="Arial"/>
          <w:sz w:val="18"/>
        </w:rPr>
        <w:br/>
        <w:t>Major Concerns:</w:t>
      </w:r>
      <w:r w:rsidRPr="009B40F0">
        <w:rPr>
          <w:rFonts w:ascii="Arial" w:hAnsi="Arial" w:cs="Arial"/>
          <w:sz w:val="18"/>
        </w:rPr>
        <w:br/>
        <w:t>None</w:t>
      </w:r>
      <w:r w:rsidRPr="009B40F0">
        <w:rPr>
          <w:rFonts w:ascii="Arial" w:hAnsi="Arial" w:cs="Arial"/>
          <w:sz w:val="18"/>
        </w:rPr>
        <w:br/>
      </w:r>
      <w:r w:rsidRPr="009B40F0">
        <w:rPr>
          <w:rFonts w:ascii="Arial" w:hAnsi="Arial" w:cs="Arial"/>
          <w:sz w:val="18"/>
        </w:rPr>
        <w:br/>
        <w:t>Minor Concerns:</w:t>
      </w:r>
      <w:r w:rsidRPr="009B40F0">
        <w:rPr>
          <w:rFonts w:ascii="Arial" w:hAnsi="Arial" w:cs="Arial"/>
          <w:sz w:val="18"/>
        </w:rPr>
        <w:br/>
        <w:t>Pay attention to some typos and grammatical in the Abstracts.</w:t>
      </w:r>
    </w:p>
    <w:p w:rsidR="009B40F0" w:rsidRPr="001E26DC" w:rsidRDefault="001E26DC" w:rsidP="009B40F0">
      <w:pPr>
        <w:rPr>
          <w:rFonts w:ascii="Arial" w:hAnsi="Arial" w:cs="Arial"/>
          <w:color w:val="0033CC"/>
          <w:sz w:val="18"/>
        </w:rPr>
      </w:pPr>
      <w:r w:rsidRPr="001E26DC">
        <w:rPr>
          <w:rFonts w:ascii="Arial" w:hAnsi="Arial" w:cs="Arial"/>
          <w:color w:val="0033CC"/>
          <w:sz w:val="18"/>
        </w:rPr>
        <w:t xml:space="preserve">Reply: We appreciate the reviewer’s kind comments, we have carefully corrected the typos and grammatical errors we find. </w:t>
      </w:r>
    </w:p>
    <w:p w:rsidR="009B40F0" w:rsidRPr="009B40F0" w:rsidRDefault="009B40F0" w:rsidP="009B40F0">
      <w:pPr>
        <w:rPr>
          <w:rFonts w:ascii="Arial" w:hAnsi="Arial" w:cs="Arial"/>
          <w:sz w:val="18"/>
        </w:rPr>
      </w:pPr>
      <w:r w:rsidRPr="009B40F0">
        <w:rPr>
          <w:rFonts w:ascii="Arial" w:hAnsi="Arial" w:cs="Arial"/>
          <w:sz w:val="18"/>
        </w:rPr>
        <w:br/>
      </w:r>
      <w:r w:rsidRPr="009B40F0">
        <w:rPr>
          <w:rFonts w:ascii="Arial" w:hAnsi="Arial" w:cs="Arial"/>
          <w:b/>
          <w:bCs/>
          <w:sz w:val="18"/>
        </w:rPr>
        <w:t>Reviewer #3:</w:t>
      </w:r>
      <w:r w:rsidRPr="009B40F0">
        <w:rPr>
          <w:rFonts w:ascii="Arial" w:hAnsi="Arial" w:cs="Arial"/>
          <w:sz w:val="18"/>
        </w:rPr>
        <w:br/>
        <w:t>Manuscript Summary:</w:t>
      </w:r>
      <w:r w:rsidRPr="009B40F0">
        <w:rPr>
          <w:rFonts w:ascii="Arial" w:hAnsi="Arial" w:cs="Arial"/>
          <w:sz w:val="18"/>
        </w:rPr>
        <w:br/>
        <w:t xml:space="preserve">I have read with great interest the manuscript entitled, "A simplified high-efficacy protocol for isolation of pancreatic islets from mice", by Villarreal and colleagues. The manuscript is well written and easy to read. The authors should </w:t>
      </w:r>
      <w:r w:rsidRPr="009B40F0">
        <w:rPr>
          <w:rFonts w:ascii="Arial" w:hAnsi="Arial" w:cs="Arial"/>
          <w:sz w:val="18"/>
        </w:rPr>
        <w:lastRenderedPageBreak/>
        <w:t>address the following one major point and one minor issue.</w:t>
      </w:r>
      <w:r w:rsidRPr="009B40F0">
        <w:rPr>
          <w:rFonts w:ascii="Arial" w:hAnsi="Arial" w:cs="Arial"/>
          <w:sz w:val="18"/>
        </w:rPr>
        <w:br/>
        <w:t>I am so surprised and disappointed with Figure 2 which shows incorrect pancreas anatomy in mice. The pancreas shown in Figure 2 appears to be human pancreas, not mouse pancreas. The authors should learn the differences in pancreas anatomy between human and mouse. Please read the following 2 published papers.</w:t>
      </w:r>
      <w:r w:rsidRPr="009B40F0">
        <w:rPr>
          <w:rFonts w:ascii="Arial" w:hAnsi="Arial" w:cs="Arial"/>
          <w:sz w:val="18"/>
        </w:rPr>
        <w:br/>
        <w:t xml:space="preserve">Changes in the mouse exocrine pancreas after pancreatic duct ligation: a qualitative and quantitative histological study. Arch </w:t>
      </w:r>
      <w:proofErr w:type="spellStart"/>
      <w:r w:rsidRPr="009B40F0">
        <w:rPr>
          <w:rFonts w:ascii="Arial" w:hAnsi="Arial" w:cs="Arial"/>
          <w:sz w:val="18"/>
        </w:rPr>
        <w:t>Histol</w:t>
      </w:r>
      <w:proofErr w:type="spellEnd"/>
      <w:r w:rsidRPr="009B40F0">
        <w:rPr>
          <w:rFonts w:ascii="Arial" w:hAnsi="Arial" w:cs="Arial"/>
          <w:sz w:val="18"/>
        </w:rPr>
        <w:t xml:space="preserve"> </w:t>
      </w:r>
      <w:proofErr w:type="spellStart"/>
      <w:r w:rsidRPr="009B40F0">
        <w:rPr>
          <w:rFonts w:ascii="Arial" w:hAnsi="Arial" w:cs="Arial"/>
          <w:sz w:val="18"/>
        </w:rPr>
        <w:t>Cytol</w:t>
      </w:r>
      <w:proofErr w:type="spellEnd"/>
      <w:r w:rsidRPr="009B40F0">
        <w:rPr>
          <w:rFonts w:ascii="Arial" w:hAnsi="Arial" w:cs="Arial"/>
          <w:sz w:val="18"/>
        </w:rPr>
        <w:t>. 1995 Aug;58(3):365-74</w:t>
      </w:r>
      <w:r w:rsidRPr="009B40F0">
        <w:rPr>
          <w:rFonts w:ascii="Arial" w:hAnsi="Arial" w:cs="Arial"/>
          <w:sz w:val="18"/>
        </w:rPr>
        <w:br/>
        <w:t>Structural similarities and differences between the human and the mouse pancreas. Islets. 2015;7(1</w:t>
      </w:r>
      <w:proofErr w:type="gramStart"/>
      <w:r w:rsidRPr="009B40F0">
        <w:rPr>
          <w:rFonts w:ascii="Arial" w:hAnsi="Arial" w:cs="Arial"/>
          <w:sz w:val="18"/>
        </w:rPr>
        <w:t>):e</w:t>
      </w:r>
      <w:proofErr w:type="gramEnd"/>
      <w:r w:rsidRPr="009B40F0">
        <w:rPr>
          <w:rFonts w:ascii="Arial" w:hAnsi="Arial" w:cs="Arial"/>
          <w:sz w:val="18"/>
        </w:rPr>
        <w:t>1024405</w:t>
      </w:r>
      <w:r w:rsidRPr="009B40F0">
        <w:rPr>
          <w:rFonts w:ascii="Arial" w:hAnsi="Arial" w:cs="Arial"/>
          <w:sz w:val="18"/>
        </w:rPr>
        <w:br/>
        <w:t>The authors should definitely replace Figure 2 with the correct one.</w:t>
      </w:r>
    </w:p>
    <w:p w:rsidR="001543DF" w:rsidRDefault="007F3C03" w:rsidP="009B40F0">
      <w:pPr>
        <w:rPr>
          <w:rFonts w:ascii="Arial" w:hAnsi="Arial" w:cs="Arial"/>
          <w:color w:val="0033CC"/>
          <w:sz w:val="18"/>
        </w:rPr>
      </w:pPr>
      <w:r w:rsidRPr="000F107E">
        <w:rPr>
          <w:rFonts w:ascii="Arial" w:hAnsi="Arial" w:cs="Arial"/>
          <w:color w:val="0033CC"/>
          <w:sz w:val="18"/>
        </w:rPr>
        <w:t xml:space="preserve">Reply: We apologize for the </w:t>
      </w:r>
      <w:r w:rsidR="001D1369" w:rsidRPr="000F107E">
        <w:rPr>
          <w:rFonts w:ascii="Arial" w:hAnsi="Arial" w:cs="Arial"/>
          <w:color w:val="0033CC"/>
          <w:sz w:val="18"/>
        </w:rPr>
        <w:t>oversight</w:t>
      </w:r>
      <w:r w:rsidRPr="000F107E">
        <w:rPr>
          <w:rFonts w:ascii="Arial" w:hAnsi="Arial" w:cs="Arial"/>
          <w:color w:val="0033CC"/>
          <w:sz w:val="18"/>
        </w:rPr>
        <w:t>, we</w:t>
      </w:r>
      <w:r w:rsidR="000F107E" w:rsidRPr="000F107E">
        <w:rPr>
          <w:rFonts w:ascii="Arial" w:hAnsi="Arial" w:cs="Arial"/>
          <w:color w:val="0033CC"/>
          <w:sz w:val="18"/>
        </w:rPr>
        <w:t xml:space="preserve"> greatly</w:t>
      </w:r>
      <w:r w:rsidRPr="000F107E">
        <w:rPr>
          <w:rFonts w:ascii="Arial" w:hAnsi="Arial" w:cs="Arial"/>
          <w:color w:val="0033CC"/>
          <w:sz w:val="18"/>
        </w:rPr>
        <w:t xml:space="preserve"> appreciate the </w:t>
      </w:r>
      <w:r w:rsidR="001D1369" w:rsidRPr="000F107E">
        <w:rPr>
          <w:rFonts w:ascii="Arial" w:hAnsi="Arial" w:cs="Arial"/>
          <w:color w:val="0033CC"/>
          <w:sz w:val="18"/>
        </w:rPr>
        <w:t xml:space="preserve">reviewer’s </w:t>
      </w:r>
      <w:r w:rsidR="004D1DB7" w:rsidRPr="000F107E">
        <w:rPr>
          <w:rFonts w:ascii="Arial" w:hAnsi="Arial" w:cs="Arial"/>
          <w:color w:val="0033CC"/>
          <w:sz w:val="18"/>
        </w:rPr>
        <w:t>critique</w:t>
      </w:r>
      <w:r w:rsidR="001D1369" w:rsidRPr="000F107E">
        <w:rPr>
          <w:rFonts w:ascii="Arial" w:hAnsi="Arial" w:cs="Arial"/>
          <w:color w:val="0033CC"/>
          <w:sz w:val="18"/>
        </w:rPr>
        <w:t xml:space="preserve">. We </w:t>
      </w:r>
      <w:r w:rsidR="009B40F0" w:rsidRPr="000F107E">
        <w:rPr>
          <w:rFonts w:ascii="Arial" w:hAnsi="Arial" w:cs="Arial"/>
          <w:color w:val="0033CC"/>
          <w:sz w:val="18"/>
        </w:rPr>
        <w:t xml:space="preserve">have </w:t>
      </w:r>
      <w:r w:rsidR="001D1369" w:rsidRPr="000F107E">
        <w:rPr>
          <w:rFonts w:ascii="Arial" w:hAnsi="Arial" w:cs="Arial"/>
          <w:color w:val="0033CC"/>
          <w:sz w:val="18"/>
        </w:rPr>
        <w:t xml:space="preserve">redrawn </w:t>
      </w:r>
      <w:r w:rsidR="009B40F0" w:rsidRPr="000F107E">
        <w:rPr>
          <w:rFonts w:ascii="Arial" w:hAnsi="Arial" w:cs="Arial"/>
          <w:color w:val="0033CC"/>
          <w:sz w:val="18"/>
        </w:rPr>
        <w:t xml:space="preserve">the schematic </w:t>
      </w:r>
      <w:r w:rsidR="001D1369" w:rsidRPr="000F107E">
        <w:rPr>
          <w:rFonts w:ascii="Arial" w:hAnsi="Arial" w:cs="Arial"/>
          <w:color w:val="0033CC"/>
          <w:sz w:val="18"/>
        </w:rPr>
        <w:t xml:space="preserve">diagram </w:t>
      </w:r>
      <w:r w:rsidR="009B40F0" w:rsidRPr="000F107E">
        <w:rPr>
          <w:rFonts w:ascii="Arial" w:hAnsi="Arial" w:cs="Arial"/>
          <w:color w:val="0033CC"/>
          <w:sz w:val="18"/>
        </w:rPr>
        <w:t>based on the papers</w:t>
      </w:r>
      <w:r w:rsidR="000F107E" w:rsidRPr="000F107E">
        <w:rPr>
          <w:rFonts w:ascii="Arial" w:hAnsi="Arial" w:cs="Arial"/>
          <w:color w:val="0033CC"/>
          <w:sz w:val="18"/>
        </w:rPr>
        <w:t xml:space="preserve"> kindly shared</w:t>
      </w:r>
      <w:r w:rsidR="001D1369" w:rsidRPr="000F107E">
        <w:rPr>
          <w:rFonts w:ascii="Arial" w:hAnsi="Arial" w:cs="Arial"/>
          <w:color w:val="0033CC"/>
          <w:sz w:val="18"/>
        </w:rPr>
        <w:t xml:space="preserve"> </w:t>
      </w:r>
      <w:r w:rsidR="009B40F0" w:rsidRPr="000F107E">
        <w:rPr>
          <w:rFonts w:ascii="Arial" w:hAnsi="Arial" w:cs="Arial"/>
          <w:color w:val="0033CC"/>
          <w:sz w:val="18"/>
        </w:rPr>
        <w:t xml:space="preserve">by </w:t>
      </w:r>
      <w:r w:rsidR="000F107E" w:rsidRPr="000F107E">
        <w:rPr>
          <w:rFonts w:ascii="Arial" w:hAnsi="Arial" w:cs="Arial"/>
          <w:color w:val="0033CC"/>
          <w:sz w:val="18"/>
        </w:rPr>
        <w:t xml:space="preserve">the </w:t>
      </w:r>
      <w:r w:rsidR="009B40F0" w:rsidRPr="000F107E">
        <w:rPr>
          <w:rFonts w:ascii="Arial" w:hAnsi="Arial" w:cs="Arial"/>
          <w:color w:val="0033CC"/>
          <w:sz w:val="18"/>
        </w:rPr>
        <w:t xml:space="preserve">reviewer. </w:t>
      </w:r>
    </w:p>
    <w:p w:rsidR="009B40F0" w:rsidRPr="001543DF" w:rsidRDefault="009B40F0" w:rsidP="009B40F0">
      <w:pPr>
        <w:rPr>
          <w:rFonts w:ascii="Arial" w:hAnsi="Arial" w:cs="Arial"/>
          <w:color w:val="0033CC"/>
          <w:sz w:val="18"/>
        </w:rPr>
      </w:pPr>
      <w:r w:rsidRPr="009B40F0">
        <w:rPr>
          <w:rFonts w:ascii="Arial" w:hAnsi="Arial" w:cs="Arial"/>
          <w:sz w:val="18"/>
        </w:rPr>
        <w:br/>
      </w:r>
      <w:proofErr w:type="gramStart"/>
      <w:r w:rsidRPr="009B40F0">
        <w:rPr>
          <w:rFonts w:ascii="Arial" w:hAnsi="Arial" w:cs="Arial"/>
          <w:sz w:val="18"/>
        </w:rPr>
        <w:t>My another</w:t>
      </w:r>
      <w:proofErr w:type="gramEnd"/>
      <w:r w:rsidRPr="009B40F0">
        <w:rPr>
          <w:rFonts w:ascii="Arial" w:hAnsi="Arial" w:cs="Arial"/>
          <w:sz w:val="18"/>
        </w:rPr>
        <w:t xml:space="preserve"> concern is about warm ischemia. The authors sacrificed the mice with cervical dislocation prior to surgery. This approach is unusual. The most researches sacrifice the mouse after intraductal distension of the pancreas (and just prior to pancreatectomy) by means of cardiac puncture so that the pancreas is subjected to minimum warm ischemia time. The authors should describe why they took the unusual approach.</w:t>
      </w:r>
    </w:p>
    <w:p w:rsidR="009B40F0" w:rsidRPr="00861051" w:rsidRDefault="004D1DB7" w:rsidP="009B40F0">
      <w:pPr>
        <w:rPr>
          <w:rFonts w:ascii="Arial" w:hAnsi="Arial" w:cs="Arial"/>
          <w:color w:val="0033CC"/>
          <w:sz w:val="18"/>
        </w:rPr>
      </w:pPr>
      <w:r w:rsidRPr="000F107E">
        <w:rPr>
          <w:rFonts w:ascii="Arial" w:hAnsi="Arial" w:cs="Arial"/>
          <w:color w:val="0033CC"/>
          <w:sz w:val="18"/>
        </w:rPr>
        <w:t>Reply:</w:t>
      </w:r>
      <w:r w:rsidRPr="00861051">
        <w:rPr>
          <w:rFonts w:ascii="Arial" w:hAnsi="Arial" w:cs="Arial"/>
          <w:color w:val="0033CC"/>
          <w:sz w:val="18"/>
        </w:rPr>
        <w:t xml:space="preserve"> </w:t>
      </w:r>
      <w:r w:rsidR="009B40F0" w:rsidRPr="00861051">
        <w:rPr>
          <w:rFonts w:ascii="Arial" w:hAnsi="Arial" w:cs="Arial"/>
          <w:color w:val="0033CC"/>
          <w:sz w:val="18"/>
        </w:rPr>
        <w:t xml:space="preserve">The reviewer raises a </w:t>
      </w:r>
      <w:r w:rsidRPr="00861051">
        <w:rPr>
          <w:rFonts w:ascii="Arial" w:hAnsi="Arial" w:cs="Arial"/>
          <w:color w:val="0033CC"/>
          <w:sz w:val="18"/>
        </w:rPr>
        <w:t xml:space="preserve">very </w:t>
      </w:r>
      <w:r w:rsidR="009B40F0" w:rsidRPr="00861051">
        <w:rPr>
          <w:rFonts w:ascii="Arial" w:hAnsi="Arial" w:cs="Arial"/>
          <w:color w:val="0033CC"/>
          <w:sz w:val="18"/>
        </w:rPr>
        <w:t>good question. In our initial studies, we perfused the pancreas while the mouse was under anesthesia (</w:t>
      </w:r>
      <w:proofErr w:type="spellStart"/>
      <w:r w:rsidR="009B40F0" w:rsidRPr="00861051">
        <w:rPr>
          <w:rFonts w:ascii="Arial" w:hAnsi="Arial" w:cs="Arial"/>
          <w:color w:val="0033CC"/>
          <w:sz w:val="18"/>
        </w:rPr>
        <w:t>isofluorane</w:t>
      </w:r>
      <w:proofErr w:type="spellEnd"/>
      <w:r w:rsidR="009B40F0" w:rsidRPr="00861051">
        <w:rPr>
          <w:rFonts w:ascii="Arial" w:hAnsi="Arial" w:cs="Arial"/>
          <w:color w:val="0033CC"/>
          <w:sz w:val="18"/>
        </w:rPr>
        <w:t xml:space="preserve">), followed by cutting the hepatic artery and pancreatectomy. In this approach, excision of the perfused pancreas was challenging due to the </w:t>
      </w:r>
      <w:r w:rsidRPr="00861051">
        <w:rPr>
          <w:rFonts w:ascii="Arial" w:hAnsi="Arial" w:cs="Arial"/>
          <w:color w:val="0033CC"/>
          <w:sz w:val="18"/>
        </w:rPr>
        <w:t xml:space="preserve">excessive </w:t>
      </w:r>
      <w:r w:rsidR="009B40F0" w:rsidRPr="00861051">
        <w:rPr>
          <w:rFonts w:ascii="Arial" w:hAnsi="Arial" w:cs="Arial"/>
          <w:color w:val="0033CC"/>
          <w:sz w:val="18"/>
        </w:rPr>
        <w:t xml:space="preserve">bleeding from the hepatic artery. </w:t>
      </w:r>
      <w:r w:rsidR="00861051" w:rsidRPr="00861051">
        <w:rPr>
          <w:rFonts w:ascii="Arial" w:hAnsi="Arial" w:cs="Arial"/>
          <w:color w:val="0033CC"/>
          <w:sz w:val="18"/>
        </w:rPr>
        <w:t xml:space="preserve">Also </w:t>
      </w:r>
      <w:r w:rsidR="009B40F0" w:rsidRPr="00861051">
        <w:rPr>
          <w:rFonts w:ascii="Arial" w:hAnsi="Arial" w:cs="Arial"/>
          <w:color w:val="0033CC"/>
          <w:sz w:val="18"/>
        </w:rPr>
        <w:t xml:space="preserve">it was difficult to inject the collagenase into the </w:t>
      </w:r>
      <w:proofErr w:type="spellStart"/>
      <w:r w:rsidR="009B40F0" w:rsidRPr="00861051">
        <w:rPr>
          <w:rFonts w:ascii="Arial" w:hAnsi="Arial" w:cs="Arial"/>
          <w:color w:val="0033CC"/>
          <w:sz w:val="18"/>
        </w:rPr>
        <w:t>Ampula</w:t>
      </w:r>
      <w:proofErr w:type="spellEnd"/>
      <w:r w:rsidR="009B40F0" w:rsidRPr="00861051">
        <w:rPr>
          <w:rFonts w:ascii="Arial" w:hAnsi="Arial" w:cs="Arial"/>
          <w:color w:val="0033CC"/>
          <w:sz w:val="18"/>
        </w:rPr>
        <w:t xml:space="preserve"> of </w:t>
      </w:r>
      <w:proofErr w:type="spellStart"/>
      <w:r w:rsidR="009B40F0" w:rsidRPr="00861051">
        <w:rPr>
          <w:rFonts w:ascii="Arial" w:hAnsi="Arial" w:cs="Arial"/>
          <w:color w:val="0033CC"/>
          <w:sz w:val="18"/>
        </w:rPr>
        <w:t>Vater</w:t>
      </w:r>
      <w:proofErr w:type="spellEnd"/>
      <w:r w:rsidR="009B40F0" w:rsidRPr="00861051">
        <w:rPr>
          <w:rFonts w:ascii="Arial" w:hAnsi="Arial" w:cs="Arial"/>
          <w:color w:val="0033CC"/>
          <w:sz w:val="18"/>
        </w:rPr>
        <w:t xml:space="preserve"> due to the heavy breathing. So, </w:t>
      </w:r>
      <w:r w:rsidR="00FD7191">
        <w:rPr>
          <w:rFonts w:ascii="Arial" w:hAnsi="Arial" w:cs="Arial"/>
          <w:color w:val="0033CC"/>
          <w:sz w:val="18"/>
        </w:rPr>
        <w:t xml:space="preserve">in this protocol </w:t>
      </w:r>
      <w:r w:rsidR="009B40F0" w:rsidRPr="00861051">
        <w:rPr>
          <w:rFonts w:ascii="Arial" w:hAnsi="Arial" w:cs="Arial"/>
          <w:color w:val="0033CC"/>
          <w:sz w:val="18"/>
        </w:rPr>
        <w:t xml:space="preserve">we </w:t>
      </w:r>
      <w:r w:rsidR="00861051" w:rsidRPr="00861051">
        <w:rPr>
          <w:rFonts w:ascii="Arial" w:hAnsi="Arial" w:cs="Arial"/>
          <w:color w:val="0033CC"/>
          <w:sz w:val="18"/>
        </w:rPr>
        <w:t xml:space="preserve">have </w:t>
      </w:r>
      <w:r w:rsidR="009B40F0" w:rsidRPr="00861051">
        <w:rPr>
          <w:rFonts w:ascii="Arial" w:hAnsi="Arial" w:cs="Arial"/>
          <w:color w:val="0033CC"/>
          <w:sz w:val="18"/>
        </w:rPr>
        <w:t>cho</w:t>
      </w:r>
      <w:r w:rsidR="00861051" w:rsidRPr="00861051">
        <w:rPr>
          <w:rFonts w:ascii="Arial" w:hAnsi="Arial" w:cs="Arial"/>
          <w:color w:val="0033CC"/>
          <w:sz w:val="18"/>
        </w:rPr>
        <w:t xml:space="preserve">ose our current </w:t>
      </w:r>
      <w:r w:rsidR="009B40F0" w:rsidRPr="00861051">
        <w:rPr>
          <w:rFonts w:ascii="Arial" w:hAnsi="Arial" w:cs="Arial"/>
          <w:color w:val="0033CC"/>
          <w:sz w:val="18"/>
        </w:rPr>
        <w:t xml:space="preserve">approach. </w:t>
      </w:r>
    </w:p>
    <w:p w:rsidR="001543DF" w:rsidRDefault="009B40F0" w:rsidP="009B40F0">
      <w:pPr>
        <w:rPr>
          <w:rFonts w:ascii="Arial" w:hAnsi="Arial" w:cs="Arial"/>
          <w:sz w:val="18"/>
        </w:rPr>
      </w:pPr>
      <w:r w:rsidRPr="00861051">
        <w:rPr>
          <w:rFonts w:ascii="Arial" w:hAnsi="Arial" w:cs="Arial"/>
          <w:color w:val="0033CC"/>
          <w:sz w:val="18"/>
        </w:rPr>
        <w:t xml:space="preserve">Similar to our protocol, Do </w:t>
      </w:r>
      <w:r w:rsidRPr="00861051">
        <w:rPr>
          <w:rFonts w:ascii="Arial" w:hAnsi="Arial" w:cs="Arial"/>
          <w:i/>
          <w:color w:val="0033CC"/>
          <w:sz w:val="18"/>
        </w:rPr>
        <w:t>et al.</w:t>
      </w:r>
      <w:r w:rsidRPr="00861051">
        <w:rPr>
          <w:rFonts w:ascii="Arial" w:hAnsi="Arial" w:cs="Arial"/>
          <w:color w:val="0033CC"/>
          <w:sz w:val="18"/>
        </w:rPr>
        <w:t xml:space="preserve"> sacrificed the mice by either cervical dislocation or CO</w:t>
      </w:r>
      <w:r w:rsidRPr="00861051">
        <w:rPr>
          <w:rFonts w:ascii="Arial" w:hAnsi="Arial" w:cs="Arial"/>
          <w:color w:val="0033CC"/>
          <w:sz w:val="18"/>
          <w:vertAlign w:val="subscript"/>
        </w:rPr>
        <w:t>2 </w:t>
      </w:r>
      <w:r w:rsidRPr="00861051">
        <w:rPr>
          <w:rFonts w:ascii="Arial" w:hAnsi="Arial" w:cs="Arial"/>
          <w:color w:val="0033CC"/>
          <w:sz w:val="18"/>
        </w:rPr>
        <w:t xml:space="preserve">asphyxiation prior to exposing the abdominal cavity for islet perfusion. (Ref: </w:t>
      </w:r>
      <w:hyperlink r:id="rId4" w:history="1">
        <w:r w:rsidRPr="00861051">
          <w:rPr>
            <w:rStyle w:val="Hyperlink"/>
            <w:rFonts w:ascii="Arial" w:hAnsi="Arial" w:cs="Arial"/>
            <w:color w:val="0033CC"/>
            <w:sz w:val="18"/>
          </w:rPr>
          <w:t>J Vis Exp</w:t>
        </w:r>
      </w:hyperlink>
      <w:r w:rsidRPr="00861051">
        <w:rPr>
          <w:rFonts w:ascii="Arial" w:hAnsi="Arial" w:cs="Arial"/>
          <w:color w:val="0033CC"/>
          <w:sz w:val="18"/>
        </w:rPr>
        <w:t xml:space="preserve">. 2015; (99): 52632). Further in the paper by Neuman </w:t>
      </w:r>
      <w:r w:rsidRPr="00861051">
        <w:rPr>
          <w:rFonts w:ascii="Arial" w:hAnsi="Arial" w:cs="Arial"/>
          <w:i/>
          <w:color w:val="0033CC"/>
          <w:sz w:val="18"/>
        </w:rPr>
        <w:t>et al.</w:t>
      </w:r>
      <w:r w:rsidRPr="00861051">
        <w:rPr>
          <w:rFonts w:ascii="Arial" w:hAnsi="Arial" w:cs="Arial"/>
          <w:color w:val="0033CC"/>
          <w:sz w:val="18"/>
        </w:rPr>
        <w:t xml:space="preserve">, the mouse was completely euthanized by opening the thoracic activity and cutting the aorta before perfusion of the pancreas to isolate islets (Ref: </w:t>
      </w:r>
      <w:hyperlink r:id="rId5" w:history="1">
        <w:r w:rsidRPr="00861051">
          <w:rPr>
            <w:rStyle w:val="Hyperlink"/>
            <w:rFonts w:ascii="Arial" w:hAnsi="Arial" w:cs="Arial"/>
            <w:color w:val="0033CC"/>
            <w:sz w:val="18"/>
          </w:rPr>
          <w:t>J Vis Exp</w:t>
        </w:r>
      </w:hyperlink>
      <w:r w:rsidRPr="00861051">
        <w:rPr>
          <w:rFonts w:ascii="Arial" w:hAnsi="Arial" w:cs="Arial"/>
          <w:color w:val="0033CC"/>
          <w:sz w:val="18"/>
        </w:rPr>
        <w:t xml:space="preserve">. 2014; (88): 50374). In the book titled ‘Pancreatic islet isolation: From the mouse to the clinic’ by Miriam Ramírez-Domínguez, the author </w:t>
      </w:r>
      <w:r w:rsidR="00FD7191">
        <w:rPr>
          <w:rFonts w:ascii="Arial" w:hAnsi="Arial" w:cs="Arial"/>
          <w:color w:val="0033CC"/>
          <w:sz w:val="18"/>
        </w:rPr>
        <w:t xml:space="preserve">recommends </w:t>
      </w:r>
      <w:proofErr w:type="spellStart"/>
      <w:r w:rsidRPr="00861051">
        <w:rPr>
          <w:rFonts w:ascii="Arial" w:hAnsi="Arial" w:cs="Arial"/>
          <w:color w:val="0033CC"/>
          <w:sz w:val="18"/>
        </w:rPr>
        <w:t>euthanization</w:t>
      </w:r>
      <w:proofErr w:type="spellEnd"/>
      <w:r w:rsidRPr="00861051">
        <w:rPr>
          <w:rFonts w:ascii="Arial" w:hAnsi="Arial" w:cs="Arial"/>
          <w:color w:val="0033CC"/>
          <w:sz w:val="18"/>
        </w:rPr>
        <w:t xml:space="preserve"> of the mouse by cervical dislocation or CO</w:t>
      </w:r>
      <w:r w:rsidRPr="00861051">
        <w:rPr>
          <w:rFonts w:ascii="Arial" w:hAnsi="Arial" w:cs="Arial"/>
          <w:color w:val="0033CC"/>
          <w:sz w:val="18"/>
          <w:vertAlign w:val="subscript"/>
        </w:rPr>
        <w:t xml:space="preserve">2 </w:t>
      </w:r>
      <w:r w:rsidRPr="00861051">
        <w:rPr>
          <w:rFonts w:ascii="Arial" w:hAnsi="Arial" w:cs="Arial"/>
          <w:color w:val="0033CC"/>
          <w:sz w:val="18"/>
        </w:rPr>
        <w:t>before proceeding w</w:t>
      </w:r>
      <w:r w:rsidR="00861051" w:rsidRPr="00861051">
        <w:rPr>
          <w:rFonts w:ascii="Arial" w:hAnsi="Arial" w:cs="Arial"/>
          <w:color w:val="0033CC"/>
          <w:sz w:val="18"/>
        </w:rPr>
        <w:t>ith the islet isolation</w:t>
      </w:r>
      <w:r w:rsidRPr="00861051">
        <w:rPr>
          <w:rFonts w:ascii="Arial" w:hAnsi="Arial" w:cs="Arial"/>
          <w:color w:val="0033CC"/>
          <w:sz w:val="18"/>
        </w:rPr>
        <w:t>.</w:t>
      </w:r>
      <w:r w:rsidRPr="009B40F0">
        <w:rPr>
          <w:rFonts w:ascii="Arial" w:hAnsi="Arial" w:cs="Arial"/>
          <w:sz w:val="18"/>
        </w:rPr>
        <w:br/>
      </w:r>
    </w:p>
    <w:p w:rsidR="009B40F0" w:rsidRPr="001543DF" w:rsidRDefault="009B40F0" w:rsidP="009B40F0">
      <w:pPr>
        <w:rPr>
          <w:rFonts w:ascii="Arial" w:hAnsi="Arial" w:cs="Arial"/>
          <w:color w:val="0033CC"/>
          <w:sz w:val="18"/>
        </w:rPr>
      </w:pPr>
      <w:r w:rsidRPr="009B40F0">
        <w:rPr>
          <w:rFonts w:ascii="Arial" w:hAnsi="Arial" w:cs="Arial"/>
          <w:sz w:val="18"/>
        </w:rPr>
        <w:br/>
      </w:r>
      <w:r w:rsidRPr="009B40F0">
        <w:rPr>
          <w:rFonts w:ascii="Arial" w:hAnsi="Arial" w:cs="Arial"/>
          <w:b/>
          <w:bCs/>
          <w:sz w:val="18"/>
        </w:rPr>
        <w:t>Reviewer #4:</w:t>
      </w:r>
      <w:r w:rsidRPr="009B40F0">
        <w:rPr>
          <w:rFonts w:ascii="Arial" w:hAnsi="Arial" w:cs="Arial"/>
          <w:sz w:val="18"/>
        </w:rPr>
        <w:br/>
        <w:t>Manuscript Summary:</w:t>
      </w:r>
      <w:r w:rsidRPr="009B40F0">
        <w:rPr>
          <w:rFonts w:ascii="Arial" w:hAnsi="Arial" w:cs="Arial"/>
          <w:sz w:val="18"/>
        </w:rPr>
        <w:br/>
        <w:t>This manuscript provides a detailed protocol for isolating pancreatic islets from mice, which is useful to the islet/diabetes research community. Isolating good quality islets is critical and impacts significantly on the quality of the research conducted. While there are several published protocols on islet isolation, this detailed protocol provides an excellent guide for islet isolation. Publication is recommended after addressing the below comments.</w:t>
      </w:r>
      <w:r w:rsidRPr="009B40F0">
        <w:rPr>
          <w:rFonts w:ascii="Arial" w:hAnsi="Arial" w:cs="Arial"/>
          <w:sz w:val="18"/>
        </w:rPr>
        <w:br/>
      </w:r>
      <w:r w:rsidRPr="009B40F0">
        <w:rPr>
          <w:rFonts w:ascii="Arial" w:hAnsi="Arial" w:cs="Arial"/>
          <w:sz w:val="18"/>
        </w:rPr>
        <w:br/>
        <w:t>Major Concerns:</w:t>
      </w:r>
      <w:r w:rsidRPr="009B40F0">
        <w:rPr>
          <w:rFonts w:ascii="Arial" w:hAnsi="Arial" w:cs="Arial"/>
          <w:sz w:val="18"/>
        </w:rPr>
        <w:br/>
        <w:t>- A clear time estimate for completing the "procedure" (i.e., steps 4.2 - 4.34) with a specific number of mice (</w:t>
      </w:r>
      <w:proofErr w:type="spellStart"/>
      <w:r w:rsidRPr="009B40F0">
        <w:rPr>
          <w:rFonts w:ascii="Arial" w:hAnsi="Arial" w:cs="Arial"/>
          <w:sz w:val="18"/>
        </w:rPr>
        <w:t>pancreata</w:t>
      </w:r>
      <w:proofErr w:type="spellEnd"/>
      <w:r w:rsidRPr="009B40F0">
        <w:rPr>
          <w:rFonts w:ascii="Arial" w:hAnsi="Arial" w:cs="Arial"/>
          <w:sz w:val="18"/>
        </w:rPr>
        <w:t>) should be provided.</w:t>
      </w:r>
    </w:p>
    <w:p w:rsidR="009B40F0" w:rsidRPr="00861051" w:rsidRDefault="00861051" w:rsidP="009B40F0">
      <w:pPr>
        <w:rPr>
          <w:rFonts w:ascii="Arial" w:hAnsi="Arial" w:cs="Arial"/>
          <w:color w:val="0033CC"/>
          <w:sz w:val="18"/>
        </w:rPr>
      </w:pPr>
      <w:r w:rsidRPr="00861051">
        <w:rPr>
          <w:rFonts w:ascii="Arial" w:hAnsi="Arial" w:cs="Arial"/>
          <w:color w:val="0033CC"/>
          <w:sz w:val="18"/>
        </w:rPr>
        <w:t xml:space="preserve">Reply: </w:t>
      </w:r>
      <w:r w:rsidR="00AE35DE">
        <w:rPr>
          <w:rFonts w:ascii="Arial" w:hAnsi="Arial" w:cs="Arial"/>
          <w:color w:val="0033CC"/>
          <w:sz w:val="18"/>
        </w:rPr>
        <w:t>We normally collect</w:t>
      </w:r>
      <w:r w:rsidR="009B40F0" w:rsidRPr="00861051">
        <w:rPr>
          <w:rFonts w:ascii="Arial" w:hAnsi="Arial" w:cs="Arial"/>
          <w:color w:val="0033CC"/>
          <w:sz w:val="18"/>
        </w:rPr>
        <w:t xml:space="preserve"> islets</w:t>
      </w:r>
      <w:r w:rsidR="007F051F">
        <w:rPr>
          <w:rFonts w:ascii="Arial" w:hAnsi="Arial" w:cs="Arial"/>
          <w:color w:val="0033CC"/>
          <w:sz w:val="18"/>
        </w:rPr>
        <w:t xml:space="preserve"> and a wide range</w:t>
      </w:r>
      <w:r w:rsidR="00AE35DE">
        <w:rPr>
          <w:rFonts w:ascii="Arial" w:hAnsi="Arial" w:cs="Arial"/>
          <w:color w:val="0033CC"/>
          <w:sz w:val="18"/>
        </w:rPr>
        <w:t xml:space="preserve"> of</w:t>
      </w:r>
      <w:r w:rsidR="009B40F0" w:rsidRPr="00861051">
        <w:rPr>
          <w:rFonts w:ascii="Arial" w:hAnsi="Arial" w:cs="Arial"/>
          <w:color w:val="0033CC"/>
          <w:sz w:val="18"/>
        </w:rPr>
        <w:t xml:space="preserve"> </w:t>
      </w:r>
      <w:r w:rsidR="007F051F">
        <w:rPr>
          <w:rFonts w:ascii="Arial" w:hAnsi="Arial" w:cs="Arial"/>
          <w:color w:val="0033CC"/>
          <w:sz w:val="18"/>
        </w:rPr>
        <w:t xml:space="preserve">other </w:t>
      </w:r>
      <w:r w:rsidR="00AE35DE">
        <w:rPr>
          <w:rFonts w:ascii="Arial" w:hAnsi="Arial" w:cs="Arial"/>
          <w:color w:val="0033CC"/>
          <w:sz w:val="18"/>
        </w:rPr>
        <w:t xml:space="preserve">central and peripheral </w:t>
      </w:r>
      <w:r w:rsidR="00AE35DE" w:rsidRPr="00861051">
        <w:rPr>
          <w:rFonts w:ascii="Arial" w:hAnsi="Arial" w:cs="Arial"/>
          <w:color w:val="0033CC"/>
          <w:sz w:val="18"/>
        </w:rPr>
        <w:t>tissues</w:t>
      </w:r>
      <w:r w:rsidR="00AE35DE">
        <w:rPr>
          <w:rFonts w:ascii="Arial" w:hAnsi="Arial" w:cs="Arial"/>
          <w:color w:val="0033CC"/>
          <w:sz w:val="18"/>
        </w:rPr>
        <w:t xml:space="preserve"> </w:t>
      </w:r>
      <w:r w:rsidR="00AE35DE" w:rsidRPr="001543DF">
        <w:rPr>
          <w:rFonts w:ascii="Arial" w:hAnsi="Arial" w:cs="Arial"/>
          <w:color w:val="0033CC"/>
          <w:sz w:val="18"/>
        </w:rPr>
        <w:t>from 4-6</w:t>
      </w:r>
      <w:r w:rsidR="007F051F" w:rsidRPr="001543DF">
        <w:rPr>
          <w:rFonts w:ascii="Arial" w:hAnsi="Arial" w:cs="Arial"/>
          <w:color w:val="0033CC"/>
          <w:sz w:val="18"/>
        </w:rPr>
        <w:t xml:space="preserve"> </w:t>
      </w:r>
      <w:r w:rsidR="00AE35DE" w:rsidRPr="001543DF">
        <w:rPr>
          <w:rFonts w:ascii="Arial" w:hAnsi="Arial" w:cs="Arial"/>
          <w:color w:val="0033CC"/>
          <w:sz w:val="18"/>
        </w:rPr>
        <w:t>mice</w:t>
      </w:r>
      <w:r w:rsidR="00AE35DE">
        <w:rPr>
          <w:rFonts w:ascii="Arial" w:hAnsi="Arial" w:cs="Arial"/>
          <w:color w:val="0033CC"/>
          <w:sz w:val="18"/>
        </w:rPr>
        <w:t xml:space="preserve"> at a time</w:t>
      </w:r>
      <w:r w:rsidR="009B40F0" w:rsidRPr="00861051">
        <w:rPr>
          <w:rFonts w:ascii="Arial" w:hAnsi="Arial" w:cs="Arial"/>
          <w:color w:val="0033CC"/>
          <w:sz w:val="18"/>
        </w:rPr>
        <w:t xml:space="preserve">. </w:t>
      </w:r>
      <w:r w:rsidR="007F051F">
        <w:rPr>
          <w:rFonts w:ascii="Arial" w:hAnsi="Arial" w:cs="Arial"/>
          <w:color w:val="0033CC"/>
          <w:sz w:val="18"/>
        </w:rPr>
        <w:t xml:space="preserve">Following is the estimated time </w:t>
      </w:r>
      <w:r w:rsidR="00144B0A">
        <w:rPr>
          <w:rFonts w:ascii="Arial" w:hAnsi="Arial" w:cs="Arial"/>
          <w:color w:val="0033CC"/>
          <w:sz w:val="18"/>
        </w:rPr>
        <w:t>for</w:t>
      </w:r>
      <w:r w:rsidR="007F051F">
        <w:rPr>
          <w:rFonts w:ascii="Arial" w:hAnsi="Arial" w:cs="Arial"/>
          <w:color w:val="0033CC"/>
          <w:sz w:val="18"/>
        </w:rPr>
        <w:t xml:space="preserve"> </w:t>
      </w:r>
      <w:r w:rsidR="00144B0A">
        <w:rPr>
          <w:rFonts w:ascii="Arial" w:hAnsi="Arial" w:cs="Arial"/>
          <w:color w:val="0033CC"/>
          <w:sz w:val="18"/>
        </w:rPr>
        <w:t>collecting</w:t>
      </w:r>
      <w:r w:rsidR="007F051F">
        <w:rPr>
          <w:rFonts w:ascii="Arial" w:hAnsi="Arial" w:cs="Arial"/>
          <w:color w:val="0033CC"/>
          <w:sz w:val="18"/>
        </w:rPr>
        <w:t xml:space="preserve"> pancreatic islets from 6 mice by a</w:t>
      </w:r>
      <w:r w:rsidR="009B40F0" w:rsidRPr="00861051">
        <w:rPr>
          <w:rFonts w:ascii="Arial" w:hAnsi="Arial" w:cs="Arial"/>
          <w:color w:val="0033CC"/>
          <w:sz w:val="18"/>
        </w:rPr>
        <w:t>n experienced technician</w:t>
      </w:r>
      <w:r w:rsidR="00144B0A">
        <w:rPr>
          <w:rFonts w:ascii="Arial" w:hAnsi="Arial" w:cs="Arial"/>
          <w:color w:val="0033CC"/>
          <w:sz w:val="18"/>
        </w:rPr>
        <w:t xml:space="preserve">: </w:t>
      </w:r>
      <w:r w:rsidR="007F051F">
        <w:rPr>
          <w:rFonts w:ascii="Arial" w:hAnsi="Arial" w:cs="Arial"/>
          <w:color w:val="0033CC"/>
          <w:sz w:val="18"/>
        </w:rPr>
        <w:t>1. Ex</w:t>
      </w:r>
      <w:r w:rsidR="009B40F0" w:rsidRPr="00861051">
        <w:rPr>
          <w:rFonts w:ascii="Arial" w:hAnsi="Arial" w:cs="Arial"/>
          <w:color w:val="0033CC"/>
          <w:sz w:val="18"/>
        </w:rPr>
        <w:t xml:space="preserve">cise and digestion </w:t>
      </w:r>
      <w:r w:rsidR="007F051F">
        <w:rPr>
          <w:rFonts w:ascii="Arial" w:hAnsi="Arial" w:cs="Arial"/>
          <w:color w:val="0033CC"/>
          <w:sz w:val="18"/>
        </w:rPr>
        <w:t xml:space="preserve">of </w:t>
      </w:r>
      <w:r w:rsidR="007F051F" w:rsidRPr="00861051">
        <w:rPr>
          <w:rFonts w:ascii="Arial" w:hAnsi="Arial" w:cs="Arial"/>
          <w:color w:val="0033CC"/>
          <w:sz w:val="18"/>
        </w:rPr>
        <w:t xml:space="preserve">pancreas </w:t>
      </w:r>
      <w:r w:rsidR="007F051F">
        <w:rPr>
          <w:rFonts w:ascii="Arial" w:hAnsi="Arial" w:cs="Arial"/>
          <w:color w:val="0033CC"/>
          <w:sz w:val="18"/>
        </w:rPr>
        <w:t xml:space="preserve">can be done </w:t>
      </w:r>
      <w:r w:rsidR="00144B0A">
        <w:rPr>
          <w:rFonts w:ascii="Arial" w:hAnsi="Arial" w:cs="Arial"/>
          <w:color w:val="0033CC"/>
          <w:sz w:val="18"/>
        </w:rPr>
        <w:t>in 30 minutes (~5 minutes</w:t>
      </w:r>
      <w:r w:rsidR="007F051F">
        <w:rPr>
          <w:rFonts w:ascii="Arial" w:hAnsi="Arial" w:cs="Arial"/>
          <w:color w:val="0033CC"/>
          <w:sz w:val="18"/>
        </w:rPr>
        <w:t>/mouse</w:t>
      </w:r>
      <w:r w:rsidR="009B40F0" w:rsidRPr="00861051">
        <w:rPr>
          <w:rFonts w:ascii="Arial" w:hAnsi="Arial" w:cs="Arial"/>
          <w:color w:val="0033CC"/>
          <w:sz w:val="18"/>
        </w:rPr>
        <w:t>) if all materials are prepared beforehand (</w:t>
      </w:r>
      <w:proofErr w:type="spellStart"/>
      <w:r w:rsidR="00144B0A">
        <w:rPr>
          <w:rFonts w:ascii="Arial" w:hAnsi="Arial" w:cs="Arial"/>
          <w:color w:val="0033CC"/>
          <w:sz w:val="18"/>
        </w:rPr>
        <w:t>eg</w:t>
      </w:r>
      <w:proofErr w:type="spellEnd"/>
      <w:r w:rsidR="00144B0A">
        <w:rPr>
          <w:rFonts w:ascii="Arial" w:hAnsi="Arial" w:cs="Arial"/>
          <w:color w:val="0033CC"/>
          <w:sz w:val="18"/>
        </w:rPr>
        <w:t xml:space="preserve">, </w:t>
      </w:r>
      <w:r w:rsidR="009B40F0" w:rsidRPr="00861051">
        <w:rPr>
          <w:rFonts w:ascii="Arial" w:hAnsi="Arial" w:cs="Arial"/>
          <w:color w:val="0033CC"/>
          <w:sz w:val="18"/>
        </w:rPr>
        <w:t>absorbent pads, syringes</w:t>
      </w:r>
      <w:r w:rsidR="000507A8">
        <w:rPr>
          <w:rFonts w:ascii="Arial" w:hAnsi="Arial" w:cs="Arial"/>
          <w:color w:val="0033CC"/>
          <w:sz w:val="18"/>
        </w:rPr>
        <w:t xml:space="preserve"> filled</w:t>
      </w:r>
      <w:r w:rsidR="00144B0A">
        <w:rPr>
          <w:rFonts w:ascii="Arial" w:hAnsi="Arial" w:cs="Arial"/>
          <w:color w:val="0033CC"/>
          <w:sz w:val="18"/>
        </w:rPr>
        <w:t xml:space="preserve">, 50 ml tubes filled with </w:t>
      </w:r>
      <w:r w:rsidR="009B40F0" w:rsidRPr="00861051">
        <w:rPr>
          <w:rFonts w:ascii="Arial" w:hAnsi="Arial" w:cs="Arial"/>
          <w:color w:val="0033CC"/>
          <w:sz w:val="18"/>
        </w:rPr>
        <w:t>collagenase</w:t>
      </w:r>
      <w:r w:rsidR="000507A8">
        <w:rPr>
          <w:rFonts w:ascii="Arial" w:hAnsi="Arial" w:cs="Arial"/>
          <w:color w:val="0033CC"/>
          <w:sz w:val="18"/>
        </w:rPr>
        <w:t xml:space="preserve"> </w:t>
      </w:r>
      <w:proofErr w:type="spellStart"/>
      <w:r w:rsidR="000507A8">
        <w:rPr>
          <w:rFonts w:ascii="Arial" w:hAnsi="Arial" w:cs="Arial"/>
          <w:color w:val="0033CC"/>
          <w:sz w:val="18"/>
        </w:rPr>
        <w:t>etc</w:t>
      </w:r>
      <w:proofErr w:type="spellEnd"/>
      <w:r w:rsidR="000507A8">
        <w:rPr>
          <w:rFonts w:ascii="Arial" w:hAnsi="Arial" w:cs="Arial"/>
          <w:color w:val="0033CC"/>
          <w:sz w:val="18"/>
        </w:rPr>
        <w:t xml:space="preserve">). </w:t>
      </w:r>
      <w:r w:rsidR="00144B0A">
        <w:rPr>
          <w:rFonts w:ascii="Arial" w:hAnsi="Arial" w:cs="Arial"/>
          <w:color w:val="0033CC"/>
          <w:sz w:val="18"/>
        </w:rPr>
        <w:t xml:space="preserve">2. </w:t>
      </w:r>
      <w:r w:rsidR="000507A8">
        <w:rPr>
          <w:rFonts w:ascii="Arial" w:hAnsi="Arial" w:cs="Arial"/>
          <w:color w:val="0033CC"/>
          <w:sz w:val="18"/>
        </w:rPr>
        <w:t>P</w:t>
      </w:r>
      <w:r w:rsidR="009B40F0" w:rsidRPr="00861051">
        <w:rPr>
          <w:rFonts w:ascii="Arial" w:hAnsi="Arial" w:cs="Arial"/>
          <w:color w:val="0033CC"/>
          <w:sz w:val="18"/>
        </w:rPr>
        <w:t>ancreatic excision and digestion can be completed in</w:t>
      </w:r>
      <w:r w:rsidR="007F051F">
        <w:rPr>
          <w:rFonts w:ascii="Arial" w:hAnsi="Arial" w:cs="Arial"/>
          <w:color w:val="0033CC"/>
          <w:sz w:val="18"/>
        </w:rPr>
        <w:t xml:space="preserve"> 45-50 minutes. The </w:t>
      </w:r>
      <w:r w:rsidR="009B40F0" w:rsidRPr="00861051">
        <w:rPr>
          <w:rFonts w:ascii="Arial" w:hAnsi="Arial" w:cs="Arial"/>
          <w:color w:val="0033CC"/>
          <w:sz w:val="18"/>
        </w:rPr>
        <w:t>centrifugation/washing ste</w:t>
      </w:r>
      <w:r w:rsidR="00C56FEB">
        <w:rPr>
          <w:rFonts w:ascii="Arial" w:hAnsi="Arial" w:cs="Arial"/>
          <w:color w:val="0033CC"/>
          <w:sz w:val="18"/>
        </w:rPr>
        <w:t xml:space="preserve">ps </w:t>
      </w:r>
      <w:r w:rsidR="00144B0A">
        <w:rPr>
          <w:rFonts w:ascii="Arial" w:hAnsi="Arial" w:cs="Arial"/>
          <w:color w:val="0033CC"/>
          <w:sz w:val="18"/>
        </w:rPr>
        <w:t xml:space="preserve">may </w:t>
      </w:r>
      <w:r w:rsidR="00C56FEB">
        <w:rPr>
          <w:rFonts w:ascii="Arial" w:hAnsi="Arial" w:cs="Arial"/>
          <w:color w:val="0033CC"/>
          <w:sz w:val="18"/>
        </w:rPr>
        <w:t xml:space="preserve">take </w:t>
      </w:r>
      <w:r w:rsidR="007F051F">
        <w:rPr>
          <w:rFonts w:ascii="Arial" w:hAnsi="Arial" w:cs="Arial"/>
          <w:color w:val="0033CC"/>
          <w:sz w:val="18"/>
        </w:rPr>
        <w:t xml:space="preserve">1 </w:t>
      </w:r>
      <w:r w:rsidR="00144B0A">
        <w:rPr>
          <w:rFonts w:ascii="Arial" w:hAnsi="Arial" w:cs="Arial"/>
          <w:color w:val="0033CC"/>
          <w:sz w:val="18"/>
        </w:rPr>
        <w:t>hour</w:t>
      </w:r>
      <w:r w:rsidR="009B40F0" w:rsidRPr="00861051">
        <w:rPr>
          <w:rFonts w:ascii="Arial" w:hAnsi="Arial" w:cs="Arial"/>
          <w:color w:val="0033CC"/>
          <w:sz w:val="18"/>
        </w:rPr>
        <w:t xml:space="preserve">. </w:t>
      </w:r>
      <w:r w:rsidR="00144B0A">
        <w:rPr>
          <w:rFonts w:ascii="Arial" w:hAnsi="Arial" w:cs="Arial"/>
          <w:color w:val="0033CC"/>
          <w:sz w:val="18"/>
        </w:rPr>
        <w:t xml:space="preserve">3. </w:t>
      </w:r>
      <w:r w:rsidR="009B40F0" w:rsidRPr="00861051">
        <w:rPr>
          <w:rFonts w:ascii="Arial" w:hAnsi="Arial" w:cs="Arial"/>
          <w:color w:val="0033CC"/>
          <w:sz w:val="18"/>
        </w:rPr>
        <w:t>The gradient step requ</w:t>
      </w:r>
      <w:r w:rsidR="00144B0A">
        <w:rPr>
          <w:rFonts w:ascii="Arial" w:hAnsi="Arial" w:cs="Arial"/>
          <w:color w:val="0033CC"/>
          <w:sz w:val="18"/>
        </w:rPr>
        <w:t xml:space="preserve">ires slow, steady application </w:t>
      </w:r>
      <w:r w:rsidR="00243F61">
        <w:rPr>
          <w:rFonts w:ascii="Arial" w:hAnsi="Arial" w:cs="Arial"/>
          <w:color w:val="0033CC"/>
          <w:sz w:val="18"/>
        </w:rPr>
        <w:t xml:space="preserve">of </w:t>
      </w:r>
      <w:proofErr w:type="spellStart"/>
      <w:r w:rsidR="00243F61">
        <w:rPr>
          <w:rFonts w:ascii="Arial" w:hAnsi="Arial" w:cs="Arial"/>
          <w:color w:val="0033CC"/>
          <w:sz w:val="18"/>
        </w:rPr>
        <w:t>Histopaque</w:t>
      </w:r>
      <w:proofErr w:type="spellEnd"/>
      <w:r w:rsidR="00243F61">
        <w:rPr>
          <w:rFonts w:ascii="Arial" w:hAnsi="Arial" w:cs="Arial"/>
          <w:color w:val="0033CC"/>
          <w:sz w:val="18"/>
        </w:rPr>
        <w:t xml:space="preserve"> and HBSS, which can take </w:t>
      </w:r>
      <w:r w:rsidR="007F051F">
        <w:rPr>
          <w:rFonts w:ascii="Arial" w:hAnsi="Arial" w:cs="Arial"/>
          <w:color w:val="0033CC"/>
          <w:sz w:val="18"/>
        </w:rPr>
        <w:t>1-1.5 hours</w:t>
      </w:r>
      <w:r w:rsidR="009B40F0" w:rsidRPr="00861051">
        <w:rPr>
          <w:rFonts w:ascii="Arial" w:hAnsi="Arial" w:cs="Arial"/>
          <w:color w:val="0033CC"/>
          <w:sz w:val="18"/>
        </w:rPr>
        <w:t xml:space="preserve">. </w:t>
      </w:r>
      <w:r w:rsidR="00243F61">
        <w:rPr>
          <w:rFonts w:ascii="Arial" w:hAnsi="Arial" w:cs="Arial"/>
          <w:color w:val="0033CC"/>
          <w:sz w:val="18"/>
        </w:rPr>
        <w:t xml:space="preserve"> </w:t>
      </w:r>
      <w:r w:rsidR="00144B0A">
        <w:rPr>
          <w:rFonts w:ascii="Arial" w:hAnsi="Arial" w:cs="Arial"/>
          <w:color w:val="0033CC"/>
          <w:sz w:val="18"/>
        </w:rPr>
        <w:t xml:space="preserve">4. </w:t>
      </w:r>
      <w:r w:rsidR="00BA1135" w:rsidRPr="00861051">
        <w:rPr>
          <w:rFonts w:ascii="Arial" w:hAnsi="Arial" w:cs="Arial"/>
          <w:color w:val="0033CC"/>
          <w:sz w:val="18"/>
        </w:rPr>
        <w:t>The</w:t>
      </w:r>
      <w:r w:rsidR="00BA1135">
        <w:rPr>
          <w:rFonts w:ascii="Arial" w:hAnsi="Arial" w:cs="Arial"/>
          <w:color w:val="0033CC"/>
          <w:sz w:val="18"/>
        </w:rPr>
        <w:t xml:space="preserve"> last step of</w:t>
      </w:r>
      <w:r w:rsidR="00BA1135" w:rsidRPr="00861051">
        <w:rPr>
          <w:rFonts w:ascii="Arial" w:hAnsi="Arial" w:cs="Arial"/>
          <w:color w:val="0033CC"/>
          <w:sz w:val="18"/>
        </w:rPr>
        <w:t xml:space="preserve"> islet picking </w:t>
      </w:r>
      <w:r w:rsidR="00BA1135">
        <w:rPr>
          <w:rFonts w:ascii="Arial" w:hAnsi="Arial" w:cs="Arial"/>
          <w:color w:val="0033CC"/>
          <w:sz w:val="18"/>
        </w:rPr>
        <w:t xml:space="preserve">time is highly variable depend on the amount and quality of islets. </w:t>
      </w:r>
      <w:r w:rsidR="007F051F">
        <w:rPr>
          <w:rFonts w:ascii="Arial" w:hAnsi="Arial" w:cs="Arial"/>
          <w:color w:val="0033CC"/>
          <w:sz w:val="18"/>
        </w:rPr>
        <w:t xml:space="preserve">If </w:t>
      </w:r>
      <w:r w:rsidR="007F051F" w:rsidRPr="00861051">
        <w:rPr>
          <w:rFonts w:ascii="Arial" w:hAnsi="Arial" w:cs="Arial"/>
          <w:color w:val="0033CC"/>
          <w:sz w:val="18"/>
        </w:rPr>
        <w:t xml:space="preserve">digestion and separation are </w:t>
      </w:r>
      <w:r w:rsidR="007F051F">
        <w:rPr>
          <w:rFonts w:ascii="Arial" w:hAnsi="Arial" w:cs="Arial"/>
          <w:color w:val="0033CC"/>
          <w:sz w:val="18"/>
        </w:rPr>
        <w:t>optimal,</w:t>
      </w:r>
      <w:r w:rsidR="007F051F" w:rsidRPr="00861051">
        <w:rPr>
          <w:rFonts w:ascii="Arial" w:hAnsi="Arial" w:cs="Arial"/>
          <w:color w:val="0033CC"/>
          <w:sz w:val="18"/>
        </w:rPr>
        <w:t xml:space="preserve"> </w:t>
      </w:r>
      <w:r w:rsidR="007F051F">
        <w:rPr>
          <w:rFonts w:ascii="Arial" w:hAnsi="Arial" w:cs="Arial"/>
          <w:color w:val="0033CC"/>
          <w:sz w:val="18"/>
        </w:rPr>
        <w:t>it normally</w:t>
      </w:r>
      <w:r w:rsidR="007F051F" w:rsidRPr="00861051">
        <w:rPr>
          <w:rFonts w:ascii="Arial" w:hAnsi="Arial" w:cs="Arial"/>
          <w:color w:val="0033CC"/>
          <w:sz w:val="18"/>
        </w:rPr>
        <w:t xml:space="preserve"> take</w:t>
      </w:r>
      <w:r w:rsidR="007F051F">
        <w:rPr>
          <w:rFonts w:ascii="Arial" w:hAnsi="Arial" w:cs="Arial"/>
          <w:color w:val="0033CC"/>
          <w:sz w:val="18"/>
        </w:rPr>
        <w:t>s 1-1.5 hours</w:t>
      </w:r>
      <w:r w:rsidR="007F051F" w:rsidRPr="00861051">
        <w:rPr>
          <w:rFonts w:ascii="Arial" w:hAnsi="Arial" w:cs="Arial"/>
          <w:color w:val="0033CC"/>
          <w:sz w:val="18"/>
        </w:rPr>
        <w:t xml:space="preserve">.  </w:t>
      </w:r>
      <w:r w:rsidR="00144B0A">
        <w:rPr>
          <w:rFonts w:ascii="Arial" w:hAnsi="Arial" w:cs="Arial"/>
          <w:color w:val="0033CC"/>
          <w:sz w:val="18"/>
        </w:rPr>
        <w:t>(</w:t>
      </w:r>
      <w:r w:rsidR="00BA1135">
        <w:rPr>
          <w:rFonts w:ascii="Arial" w:hAnsi="Arial" w:cs="Arial"/>
          <w:color w:val="0033CC"/>
          <w:sz w:val="18"/>
        </w:rPr>
        <w:t>If digestion and separation are</w:t>
      </w:r>
      <w:r w:rsidR="00BA1135" w:rsidRPr="00861051">
        <w:rPr>
          <w:rFonts w:ascii="Arial" w:hAnsi="Arial" w:cs="Arial"/>
          <w:color w:val="0033CC"/>
          <w:sz w:val="18"/>
        </w:rPr>
        <w:t xml:space="preserve"> poor it </w:t>
      </w:r>
      <w:r w:rsidR="00BA1135">
        <w:rPr>
          <w:rFonts w:ascii="Arial" w:hAnsi="Arial" w:cs="Arial"/>
          <w:color w:val="0033CC"/>
          <w:sz w:val="18"/>
        </w:rPr>
        <w:t xml:space="preserve">will </w:t>
      </w:r>
      <w:r w:rsidR="00BA1135" w:rsidRPr="00861051">
        <w:rPr>
          <w:rFonts w:ascii="Arial" w:hAnsi="Arial" w:cs="Arial"/>
          <w:color w:val="0033CC"/>
          <w:sz w:val="18"/>
        </w:rPr>
        <w:t xml:space="preserve">take more time to pick islets </w:t>
      </w:r>
      <w:r w:rsidR="00BA1135">
        <w:rPr>
          <w:rFonts w:ascii="Arial" w:hAnsi="Arial" w:cs="Arial"/>
          <w:color w:val="0033CC"/>
          <w:sz w:val="18"/>
        </w:rPr>
        <w:t xml:space="preserve">because one </w:t>
      </w:r>
      <w:proofErr w:type="gramStart"/>
      <w:r w:rsidR="00BA1135">
        <w:rPr>
          <w:rFonts w:ascii="Arial" w:hAnsi="Arial" w:cs="Arial"/>
          <w:color w:val="0033CC"/>
          <w:sz w:val="18"/>
        </w:rPr>
        <w:t>has to</w:t>
      </w:r>
      <w:proofErr w:type="gramEnd"/>
      <w:r w:rsidR="00BA1135">
        <w:rPr>
          <w:rFonts w:ascii="Arial" w:hAnsi="Arial" w:cs="Arial"/>
          <w:color w:val="0033CC"/>
          <w:sz w:val="18"/>
        </w:rPr>
        <w:t xml:space="preserve"> remove</w:t>
      </w:r>
      <w:r w:rsidR="00BA1135" w:rsidRPr="00861051">
        <w:rPr>
          <w:rFonts w:ascii="Arial" w:hAnsi="Arial" w:cs="Arial"/>
          <w:color w:val="0033CC"/>
          <w:sz w:val="18"/>
        </w:rPr>
        <w:t xml:space="preserve"> exocrine debris </w:t>
      </w:r>
      <w:r w:rsidR="00BA1135">
        <w:rPr>
          <w:rFonts w:ascii="Arial" w:hAnsi="Arial" w:cs="Arial"/>
          <w:color w:val="0033CC"/>
          <w:sz w:val="18"/>
        </w:rPr>
        <w:t xml:space="preserve">from islets, it can take </w:t>
      </w:r>
      <w:r w:rsidR="001543DF">
        <w:rPr>
          <w:rFonts w:ascii="Arial" w:hAnsi="Arial" w:cs="Arial"/>
          <w:color w:val="0033CC"/>
          <w:sz w:val="18"/>
        </w:rPr>
        <w:t>2-</w:t>
      </w:r>
      <w:r w:rsidR="00BA1135">
        <w:rPr>
          <w:rFonts w:ascii="Arial" w:hAnsi="Arial" w:cs="Arial"/>
          <w:color w:val="0033CC"/>
          <w:sz w:val="18"/>
        </w:rPr>
        <w:t xml:space="preserve">2.5 </w:t>
      </w:r>
      <w:proofErr w:type="spellStart"/>
      <w:r w:rsidR="00BA1135">
        <w:rPr>
          <w:rFonts w:ascii="Arial" w:hAnsi="Arial" w:cs="Arial"/>
          <w:color w:val="0033CC"/>
          <w:sz w:val="18"/>
        </w:rPr>
        <w:t>hrs</w:t>
      </w:r>
      <w:proofErr w:type="spellEnd"/>
      <w:r w:rsidR="00144B0A">
        <w:rPr>
          <w:rFonts w:ascii="Arial" w:hAnsi="Arial" w:cs="Arial"/>
          <w:color w:val="0033CC"/>
          <w:sz w:val="18"/>
        </w:rPr>
        <w:t>)</w:t>
      </w:r>
      <w:r w:rsidR="00BA1135" w:rsidRPr="00861051">
        <w:rPr>
          <w:rFonts w:ascii="Arial" w:hAnsi="Arial" w:cs="Arial"/>
          <w:color w:val="0033CC"/>
          <w:sz w:val="18"/>
        </w:rPr>
        <w:t xml:space="preserve">. </w:t>
      </w:r>
      <w:proofErr w:type="gramStart"/>
      <w:r w:rsidR="00144B0A">
        <w:rPr>
          <w:rFonts w:ascii="Arial" w:hAnsi="Arial" w:cs="Arial"/>
          <w:color w:val="0033CC"/>
          <w:sz w:val="18"/>
        </w:rPr>
        <w:t>Thus</w:t>
      </w:r>
      <w:proofErr w:type="gramEnd"/>
      <w:r w:rsidR="00144B0A">
        <w:rPr>
          <w:rFonts w:ascii="Arial" w:hAnsi="Arial" w:cs="Arial"/>
          <w:color w:val="0033CC"/>
          <w:sz w:val="18"/>
        </w:rPr>
        <w:t xml:space="preserve"> n</w:t>
      </w:r>
      <w:r w:rsidR="007F051F">
        <w:rPr>
          <w:rFonts w:ascii="Arial" w:hAnsi="Arial" w:cs="Arial"/>
          <w:color w:val="0033CC"/>
          <w:sz w:val="18"/>
        </w:rPr>
        <w:t xml:space="preserve">ormally </w:t>
      </w:r>
      <w:r w:rsidR="00144B0A">
        <w:rPr>
          <w:rFonts w:ascii="Arial" w:hAnsi="Arial" w:cs="Arial"/>
          <w:color w:val="0033CC"/>
          <w:sz w:val="18"/>
        </w:rPr>
        <w:t xml:space="preserve">it </w:t>
      </w:r>
      <w:r w:rsidR="007F051F">
        <w:rPr>
          <w:rFonts w:ascii="Arial" w:hAnsi="Arial" w:cs="Arial"/>
          <w:color w:val="0033CC"/>
          <w:sz w:val="18"/>
        </w:rPr>
        <w:t xml:space="preserve">takes </w:t>
      </w:r>
      <w:r w:rsidR="00A567ED">
        <w:rPr>
          <w:rFonts w:ascii="Arial" w:hAnsi="Arial" w:cs="Arial"/>
          <w:color w:val="0033CC"/>
          <w:sz w:val="18"/>
        </w:rPr>
        <w:t>3-</w:t>
      </w:r>
      <w:r w:rsidR="007F051F">
        <w:rPr>
          <w:rFonts w:ascii="Arial" w:hAnsi="Arial" w:cs="Arial"/>
          <w:color w:val="0033CC"/>
          <w:sz w:val="18"/>
        </w:rPr>
        <w:t xml:space="preserve">4 </w:t>
      </w:r>
      <w:r w:rsidR="00BA1135" w:rsidRPr="00861051">
        <w:rPr>
          <w:rFonts w:ascii="Arial" w:hAnsi="Arial" w:cs="Arial"/>
          <w:color w:val="0033CC"/>
          <w:sz w:val="18"/>
        </w:rPr>
        <w:t xml:space="preserve">hours </w:t>
      </w:r>
      <w:r w:rsidR="00144B0A">
        <w:rPr>
          <w:rFonts w:ascii="Arial" w:hAnsi="Arial" w:cs="Arial"/>
          <w:color w:val="0033CC"/>
          <w:sz w:val="18"/>
        </w:rPr>
        <w:t xml:space="preserve">in total </w:t>
      </w:r>
      <w:r w:rsidR="007F051F">
        <w:rPr>
          <w:rFonts w:ascii="Arial" w:hAnsi="Arial" w:cs="Arial"/>
          <w:color w:val="0033CC"/>
          <w:sz w:val="18"/>
        </w:rPr>
        <w:t xml:space="preserve">for an experienced technician to collect islets from 6 mice. </w:t>
      </w:r>
      <w:r w:rsidR="00285917">
        <w:rPr>
          <w:rFonts w:ascii="Arial" w:hAnsi="Arial" w:cs="Arial"/>
          <w:color w:val="0033CC"/>
          <w:sz w:val="18"/>
        </w:rPr>
        <w:t xml:space="preserve">Comparing </w:t>
      </w:r>
      <w:r w:rsidR="00285917" w:rsidRPr="00861051">
        <w:rPr>
          <w:rFonts w:ascii="Arial" w:hAnsi="Arial" w:cs="Arial"/>
          <w:color w:val="0033CC"/>
          <w:sz w:val="18"/>
        </w:rPr>
        <w:t>to other protocols involving multiple gradients, our</w:t>
      </w:r>
      <w:r w:rsidR="00A567ED">
        <w:rPr>
          <w:rFonts w:ascii="Arial" w:hAnsi="Arial" w:cs="Arial"/>
          <w:color w:val="0033CC"/>
          <w:sz w:val="18"/>
        </w:rPr>
        <w:t xml:space="preserve"> </w:t>
      </w:r>
      <w:proofErr w:type="spellStart"/>
      <w:r w:rsidR="00A567ED">
        <w:rPr>
          <w:rFonts w:ascii="Arial" w:hAnsi="Arial" w:cs="Arial"/>
          <w:color w:val="0033CC"/>
          <w:sz w:val="18"/>
        </w:rPr>
        <w:t>sigle</w:t>
      </w:r>
      <w:proofErr w:type="spellEnd"/>
      <w:r w:rsidR="00285917" w:rsidRPr="00861051">
        <w:rPr>
          <w:rFonts w:ascii="Arial" w:hAnsi="Arial" w:cs="Arial"/>
          <w:color w:val="0033CC"/>
          <w:sz w:val="18"/>
        </w:rPr>
        <w:t xml:space="preserve"> gradient </w:t>
      </w:r>
      <w:r w:rsidR="00285917">
        <w:rPr>
          <w:rFonts w:ascii="Arial" w:hAnsi="Arial" w:cs="Arial"/>
          <w:color w:val="0033CC"/>
          <w:sz w:val="18"/>
        </w:rPr>
        <w:t xml:space="preserve">purification procedure </w:t>
      </w:r>
      <w:r w:rsidR="00285917" w:rsidRPr="00861051">
        <w:rPr>
          <w:rFonts w:ascii="Arial" w:hAnsi="Arial" w:cs="Arial"/>
          <w:color w:val="0033CC"/>
          <w:sz w:val="18"/>
        </w:rPr>
        <w:t>reduce</w:t>
      </w:r>
      <w:r w:rsidR="00285917">
        <w:rPr>
          <w:rFonts w:ascii="Arial" w:hAnsi="Arial" w:cs="Arial"/>
          <w:color w:val="0033CC"/>
          <w:sz w:val="18"/>
        </w:rPr>
        <w:t>s the time</w:t>
      </w:r>
      <w:r w:rsidR="00A567ED">
        <w:rPr>
          <w:rFonts w:ascii="Arial" w:hAnsi="Arial" w:cs="Arial"/>
          <w:color w:val="0033CC"/>
          <w:sz w:val="18"/>
        </w:rPr>
        <w:t xml:space="preserve"> and labor</w:t>
      </w:r>
      <w:r w:rsidR="00285917">
        <w:rPr>
          <w:rFonts w:ascii="Arial" w:hAnsi="Arial" w:cs="Arial"/>
          <w:color w:val="0033CC"/>
          <w:sz w:val="18"/>
        </w:rPr>
        <w:t>.</w:t>
      </w:r>
    </w:p>
    <w:p w:rsidR="009B40F0" w:rsidRPr="009B40F0" w:rsidRDefault="009B40F0" w:rsidP="009B40F0">
      <w:pPr>
        <w:rPr>
          <w:rFonts w:ascii="Arial" w:hAnsi="Arial" w:cs="Arial"/>
          <w:sz w:val="18"/>
        </w:rPr>
      </w:pPr>
      <w:r w:rsidRPr="009B40F0">
        <w:rPr>
          <w:rFonts w:ascii="Arial" w:hAnsi="Arial" w:cs="Arial"/>
          <w:sz w:val="18"/>
        </w:rPr>
        <w:br/>
        <w:t>- The authors should comment in the manuscript on the time that would be needed to isolate islets with their method from larger numbers of mice (e.g., &gt;15) as would be commonly needed fo</w:t>
      </w:r>
      <w:r w:rsidR="00144B0A">
        <w:rPr>
          <w:rFonts w:ascii="Arial" w:hAnsi="Arial" w:cs="Arial"/>
          <w:sz w:val="18"/>
        </w:rPr>
        <w:t>r transplantation applications.</w:t>
      </w:r>
    </w:p>
    <w:p w:rsidR="00144B0A" w:rsidRDefault="00144B0A" w:rsidP="009B40F0">
      <w:pPr>
        <w:rPr>
          <w:rFonts w:ascii="Arial" w:hAnsi="Arial" w:cs="Arial"/>
          <w:sz w:val="18"/>
        </w:rPr>
      </w:pPr>
      <w:r w:rsidRPr="00861051">
        <w:rPr>
          <w:rFonts w:ascii="Arial" w:hAnsi="Arial" w:cs="Arial"/>
          <w:color w:val="0033CC"/>
          <w:sz w:val="18"/>
        </w:rPr>
        <w:lastRenderedPageBreak/>
        <w:t>Reply</w:t>
      </w:r>
      <w:r w:rsidRPr="00285917">
        <w:rPr>
          <w:rFonts w:ascii="Arial" w:hAnsi="Arial" w:cs="Arial"/>
          <w:color w:val="0033CC"/>
          <w:sz w:val="18"/>
        </w:rPr>
        <w:t xml:space="preserve">: For research purpose, we normally </w:t>
      </w:r>
      <w:r w:rsidR="009B40F0" w:rsidRPr="00285917">
        <w:rPr>
          <w:rFonts w:ascii="Arial" w:hAnsi="Arial" w:cs="Arial"/>
          <w:color w:val="0033CC"/>
          <w:sz w:val="18"/>
        </w:rPr>
        <w:t xml:space="preserve">not </w:t>
      </w:r>
      <w:r w:rsidRPr="00285917">
        <w:rPr>
          <w:rFonts w:ascii="Arial" w:hAnsi="Arial" w:cs="Arial"/>
          <w:color w:val="0033CC"/>
          <w:sz w:val="18"/>
        </w:rPr>
        <w:t xml:space="preserve">collect islets from mice greater than 8 </w:t>
      </w:r>
      <w:r w:rsidR="00A567ED">
        <w:rPr>
          <w:rFonts w:ascii="Arial" w:hAnsi="Arial" w:cs="Arial"/>
          <w:color w:val="0033CC"/>
          <w:sz w:val="18"/>
        </w:rPr>
        <w:t xml:space="preserve">mice </w:t>
      </w:r>
      <w:r w:rsidRPr="00285917">
        <w:rPr>
          <w:rFonts w:ascii="Arial" w:hAnsi="Arial" w:cs="Arial"/>
          <w:color w:val="0033CC"/>
          <w:sz w:val="18"/>
        </w:rPr>
        <w:t>per day to ensure the quality of the islets</w:t>
      </w:r>
      <w:r w:rsidR="009B40F0" w:rsidRPr="00285917">
        <w:rPr>
          <w:rFonts w:ascii="Arial" w:hAnsi="Arial" w:cs="Arial"/>
          <w:color w:val="0033CC"/>
          <w:sz w:val="18"/>
        </w:rPr>
        <w:t>.  However</w:t>
      </w:r>
      <w:r w:rsidRPr="00285917">
        <w:rPr>
          <w:rFonts w:ascii="Arial" w:hAnsi="Arial" w:cs="Arial"/>
          <w:color w:val="0033CC"/>
          <w:sz w:val="18"/>
        </w:rPr>
        <w:t>,</w:t>
      </w:r>
      <w:r w:rsidR="009B40F0" w:rsidRPr="00285917">
        <w:rPr>
          <w:rFonts w:ascii="Arial" w:hAnsi="Arial" w:cs="Arial"/>
          <w:color w:val="0033CC"/>
          <w:sz w:val="18"/>
        </w:rPr>
        <w:t xml:space="preserve"> </w:t>
      </w:r>
      <w:r w:rsidRPr="00285917">
        <w:rPr>
          <w:rFonts w:ascii="Arial" w:hAnsi="Arial" w:cs="Arial"/>
          <w:color w:val="0033CC"/>
          <w:sz w:val="18"/>
        </w:rPr>
        <w:t>if an additional person</w:t>
      </w:r>
      <w:r w:rsidR="00285917" w:rsidRPr="00285917">
        <w:rPr>
          <w:rFonts w:ascii="Arial" w:hAnsi="Arial" w:cs="Arial"/>
          <w:color w:val="0033CC"/>
          <w:sz w:val="18"/>
        </w:rPr>
        <w:t xml:space="preserve"> is available to assist</w:t>
      </w:r>
      <w:r w:rsidRPr="00285917">
        <w:rPr>
          <w:rFonts w:ascii="Arial" w:hAnsi="Arial" w:cs="Arial"/>
          <w:color w:val="0033CC"/>
          <w:sz w:val="18"/>
        </w:rPr>
        <w:t xml:space="preserve">, </w:t>
      </w:r>
      <w:r w:rsidR="00285917" w:rsidRPr="00285917">
        <w:rPr>
          <w:rFonts w:ascii="Arial" w:hAnsi="Arial" w:cs="Arial"/>
          <w:color w:val="0033CC"/>
          <w:sz w:val="18"/>
        </w:rPr>
        <w:t xml:space="preserve">and </w:t>
      </w:r>
      <w:r w:rsidR="00EA2043">
        <w:rPr>
          <w:rFonts w:ascii="Arial" w:hAnsi="Arial" w:cs="Arial"/>
          <w:color w:val="0033CC"/>
          <w:sz w:val="18"/>
        </w:rPr>
        <w:t>there are</w:t>
      </w:r>
      <w:r w:rsidRPr="00285917">
        <w:rPr>
          <w:rFonts w:ascii="Arial" w:hAnsi="Arial" w:cs="Arial"/>
          <w:color w:val="0033CC"/>
          <w:sz w:val="18"/>
        </w:rPr>
        <w:t xml:space="preserve"> additional </w:t>
      </w:r>
      <w:r w:rsidR="00285917" w:rsidRPr="00285917">
        <w:rPr>
          <w:rFonts w:ascii="Arial" w:hAnsi="Arial" w:cs="Arial"/>
          <w:color w:val="0033CC"/>
          <w:sz w:val="18"/>
        </w:rPr>
        <w:t>centrifuge and dissecting scope</w:t>
      </w:r>
      <w:r w:rsidRPr="00285917">
        <w:rPr>
          <w:rFonts w:ascii="Arial" w:hAnsi="Arial" w:cs="Arial"/>
          <w:color w:val="0033CC"/>
          <w:sz w:val="18"/>
        </w:rPr>
        <w:t>,</w:t>
      </w:r>
      <w:r w:rsidR="00285917" w:rsidRPr="00285917">
        <w:rPr>
          <w:rFonts w:ascii="Arial" w:hAnsi="Arial" w:cs="Arial"/>
          <w:color w:val="0033CC"/>
          <w:sz w:val="18"/>
        </w:rPr>
        <w:t xml:space="preserve"> the group should be able to handle bigger</w:t>
      </w:r>
      <w:r w:rsidR="00FD7191">
        <w:rPr>
          <w:rFonts w:ascii="Arial" w:hAnsi="Arial" w:cs="Arial"/>
          <w:color w:val="0033CC"/>
          <w:sz w:val="18"/>
        </w:rPr>
        <w:t xml:space="preserve"> </w:t>
      </w:r>
      <w:r w:rsidR="00EA2043">
        <w:rPr>
          <w:rFonts w:ascii="Arial" w:hAnsi="Arial" w:cs="Arial"/>
          <w:color w:val="0033CC"/>
          <w:sz w:val="18"/>
        </w:rPr>
        <w:t>number</w:t>
      </w:r>
      <w:r w:rsidR="00FD7191">
        <w:rPr>
          <w:rFonts w:ascii="Arial" w:hAnsi="Arial" w:cs="Arial"/>
          <w:color w:val="0033CC"/>
          <w:sz w:val="18"/>
        </w:rPr>
        <w:t xml:space="preserve"> of mice</w:t>
      </w:r>
      <w:r w:rsidR="00285917" w:rsidRPr="00285917">
        <w:rPr>
          <w:rFonts w:ascii="Arial" w:hAnsi="Arial" w:cs="Arial"/>
          <w:color w:val="0033CC"/>
          <w:sz w:val="18"/>
        </w:rPr>
        <w:t xml:space="preserve">, the time needed per mouse </w:t>
      </w:r>
      <w:r w:rsidRPr="00285917">
        <w:rPr>
          <w:rFonts w:ascii="Arial" w:hAnsi="Arial" w:cs="Arial"/>
          <w:color w:val="0033CC"/>
          <w:sz w:val="18"/>
        </w:rPr>
        <w:t xml:space="preserve">can be significantly </w:t>
      </w:r>
      <w:r w:rsidR="00285917" w:rsidRPr="00285917">
        <w:rPr>
          <w:rFonts w:ascii="Arial" w:hAnsi="Arial" w:cs="Arial"/>
          <w:color w:val="0033CC"/>
          <w:sz w:val="18"/>
        </w:rPr>
        <w:t xml:space="preserve">reduced. </w:t>
      </w:r>
    </w:p>
    <w:p w:rsidR="009B40F0" w:rsidRPr="009B40F0" w:rsidRDefault="009B40F0" w:rsidP="009B40F0">
      <w:pPr>
        <w:rPr>
          <w:rFonts w:ascii="Arial" w:hAnsi="Arial" w:cs="Arial"/>
          <w:sz w:val="18"/>
        </w:rPr>
      </w:pPr>
      <w:r w:rsidRPr="009B40F0">
        <w:rPr>
          <w:rFonts w:ascii="Arial" w:hAnsi="Arial" w:cs="Arial"/>
          <w:sz w:val="18"/>
        </w:rPr>
        <w:br/>
        <w:t>- The authors should comment why they combine the hand-picking step with the gradient step? This seems redundant as hand-picking is commonly done</w:t>
      </w:r>
      <w:r w:rsidR="00BD7D6A">
        <w:rPr>
          <w:rFonts w:ascii="Arial" w:hAnsi="Arial" w:cs="Arial"/>
          <w:sz w:val="18"/>
        </w:rPr>
        <w:t xml:space="preserve"> to bypass the gradient step...</w:t>
      </w:r>
    </w:p>
    <w:p w:rsidR="00675C22" w:rsidRDefault="00BD7D6A" w:rsidP="009B40F0">
      <w:pPr>
        <w:rPr>
          <w:rFonts w:ascii="Arial" w:hAnsi="Arial" w:cs="Arial"/>
          <w:color w:val="0033CC"/>
          <w:sz w:val="18"/>
        </w:rPr>
      </w:pPr>
      <w:r w:rsidRPr="00861051">
        <w:rPr>
          <w:rFonts w:ascii="Arial" w:hAnsi="Arial" w:cs="Arial"/>
          <w:color w:val="0033CC"/>
          <w:sz w:val="18"/>
        </w:rPr>
        <w:t>Reply</w:t>
      </w:r>
      <w:r w:rsidRPr="00675C22">
        <w:rPr>
          <w:rFonts w:ascii="Arial" w:hAnsi="Arial" w:cs="Arial"/>
          <w:color w:val="0033CC"/>
          <w:sz w:val="18"/>
        </w:rPr>
        <w:t xml:space="preserve">: </w:t>
      </w:r>
      <w:r w:rsidR="009B40F0" w:rsidRPr="00675C22">
        <w:rPr>
          <w:rFonts w:ascii="Arial" w:hAnsi="Arial" w:cs="Arial"/>
          <w:color w:val="0033CC"/>
          <w:sz w:val="18"/>
        </w:rPr>
        <w:t>In our protocol, we collect the entire volume of the HBSS</w:t>
      </w:r>
      <w:r w:rsidR="00B77430">
        <w:rPr>
          <w:rFonts w:ascii="Arial" w:hAnsi="Arial" w:cs="Arial"/>
          <w:color w:val="0033CC"/>
          <w:sz w:val="18"/>
        </w:rPr>
        <w:t xml:space="preserve"> (8-10ml)</w:t>
      </w:r>
      <w:r w:rsidR="009B40F0" w:rsidRPr="00675C22">
        <w:rPr>
          <w:rFonts w:ascii="Arial" w:hAnsi="Arial" w:cs="Arial"/>
          <w:color w:val="0033CC"/>
          <w:sz w:val="18"/>
        </w:rPr>
        <w:t xml:space="preserve"> and the gradient layer</w:t>
      </w:r>
      <w:r w:rsidR="00B77430">
        <w:rPr>
          <w:rFonts w:ascii="Arial" w:hAnsi="Arial" w:cs="Arial"/>
          <w:color w:val="0033CC"/>
          <w:sz w:val="18"/>
        </w:rPr>
        <w:t xml:space="preserve"> (8-10ml)</w:t>
      </w:r>
      <w:r w:rsidR="009B40F0" w:rsidRPr="00675C22">
        <w:rPr>
          <w:rFonts w:ascii="Arial" w:hAnsi="Arial" w:cs="Arial"/>
          <w:color w:val="0033CC"/>
          <w:sz w:val="18"/>
        </w:rPr>
        <w:t xml:space="preserve"> after carefully pipetting the </w:t>
      </w:r>
      <w:r w:rsidRPr="00675C22">
        <w:rPr>
          <w:rFonts w:ascii="Arial" w:hAnsi="Arial" w:cs="Arial"/>
          <w:color w:val="0033CC"/>
          <w:sz w:val="18"/>
        </w:rPr>
        <w:t xml:space="preserve">formed islet </w:t>
      </w:r>
      <w:r w:rsidR="009B40F0" w:rsidRPr="00675C22">
        <w:rPr>
          <w:rFonts w:ascii="Arial" w:hAnsi="Arial" w:cs="Arial"/>
          <w:color w:val="0033CC"/>
          <w:sz w:val="18"/>
        </w:rPr>
        <w:t xml:space="preserve">layer. This leads to collection of islets that are dispersed in the gradient layer (due to incomplete separation) along with the </w:t>
      </w:r>
      <w:r w:rsidR="00B77430">
        <w:rPr>
          <w:rFonts w:ascii="Arial" w:hAnsi="Arial" w:cs="Arial"/>
          <w:color w:val="0033CC"/>
          <w:sz w:val="18"/>
        </w:rPr>
        <w:t>islet</w:t>
      </w:r>
      <w:r w:rsidR="009B40F0" w:rsidRPr="00675C22">
        <w:rPr>
          <w:rFonts w:ascii="Arial" w:hAnsi="Arial" w:cs="Arial"/>
          <w:color w:val="0033CC"/>
          <w:sz w:val="18"/>
        </w:rPr>
        <w:t xml:space="preserve"> layer,</w:t>
      </w:r>
      <w:r w:rsidR="00F119A0" w:rsidRPr="00675C22">
        <w:rPr>
          <w:rFonts w:ascii="Arial" w:hAnsi="Arial" w:cs="Arial"/>
          <w:color w:val="0033CC"/>
          <w:sz w:val="18"/>
        </w:rPr>
        <w:t xml:space="preserve"> which helps to increase the o</w:t>
      </w:r>
      <w:r w:rsidR="009B40F0" w:rsidRPr="00675C22">
        <w:rPr>
          <w:rFonts w:ascii="Arial" w:hAnsi="Arial" w:cs="Arial"/>
          <w:color w:val="0033CC"/>
          <w:sz w:val="18"/>
        </w:rPr>
        <w:t>verall islet yield. As a tradeoff, some debris and undigest</w:t>
      </w:r>
      <w:r w:rsidR="00F119A0" w:rsidRPr="00675C22">
        <w:rPr>
          <w:rFonts w:ascii="Arial" w:hAnsi="Arial" w:cs="Arial"/>
          <w:color w:val="0033CC"/>
          <w:sz w:val="18"/>
        </w:rPr>
        <w:t>ed exocrine tissue may be pipetted in as well</w:t>
      </w:r>
      <w:r w:rsidR="009B40F0" w:rsidRPr="00675C22">
        <w:rPr>
          <w:rFonts w:ascii="Arial" w:hAnsi="Arial" w:cs="Arial"/>
          <w:color w:val="0033CC"/>
          <w:sz w:val="18"/>
        </w:rPr>
        <w:t xml:space="preserve">. So, we </w:t>
      </w:r>
      <w:r w:rsidR="00F119A0" w:rsidRPr="00675C22">
        <w:rPr>
          <w:rFonts w:ascii="Arial" w:hAnsi="Arial" w:cs="Arial"/>
          <w:color w:val="0033CC"/>
          <w:sz w:val="18"/>
        </w:rPr>
        <w:t xml:space="preserve">use </w:t>
      </w:r>
      <w:r w:rsidR="009B40F0" w:rsidRPr="00675C22">
        <w:rPr>
          <w:rFonts w:ascii="Arial" w:hAnsi="Arial" w:cs="Arial"/>
          <w:color w:val="0033CC"/>
          <w:sz w:val="18"/>
        </w:rPr>
        <w:t>an additional step of hand-picking after</w:t>
      </w:r>
      <w:r w:rsidR="00F119A0" w:rsidRPr="00675C22">
        <w:rPr>
          <w:rFonts w:ascii="Arial" w:hAnsi="Arial" w:cs="Arial"/>
          <w:color w:val="0033CC"/>
          <w:sz w:val="18"/>
        </w:rPr>
        <w:t xml:space="preserve"> the gradient step to increase the islet yield, and to obtain high quality </w:t>
      </w:r>
      <w:r w:rsidR="009B40F0" w:rsidRPr="00675C22">
        <w:rPr>
          <w:rFonts w:ascii="Arial" w:hAnsi="Arial" w:cs="Arial"/>
          <w:color w:val="0033CC"/>
          <w:sz w:val="18"/>
        </w:rPr>
        <w:t xml:space="preserve">islets </w:t>
      </w:r>
      <w:r w:rsidR="00F119A0" w:rsidRPr="00675C22">
        <w:rPr>
          <w:rFonts w:ascii="Arial" w:hAnsi="Arial" w:cs="Arial"/>
          <w:color w:val="0033CC"/>
          <w:sz w:val="18"/>
        </w:rPr>
        <w:t>(</w:t>
      </w:r>
      <w:r w:rsidR="009B40F0" w:rsidRPr="00675C22">
        <w:rPr>
          <w:rFonts w:ascii="Arial" w:hAnsi="Arial" w:cs="Arial"/>
          <w:color w:val="0033CC"/>
          <w:sz w:val="18"/>
        </w:rPr>
        <w:t xml:space="preserve">devoid </w:t>
      </w:r>
      <w:r w:rsidR="00F119A0" w:rsidRPr="00675C22">
        <w:rPr>
          <w:rFonts w:ascii="Arial" w:hAnsi="Arial" w:cs="Arial"/>
          <w:color w:val="0033CC"/>
          <w:sz w:val="18"/>
        </w:rPr>
        <w:t>of debris or exocrine tissue).</w:t>
      </w:r>
    </w:p>
    <w:p w:rsidR="009B40F0" w:rsidRPr="00675C22" w:rsidRDefault="009B40F0" w:rsidP="009B40F0">
      <w:pPr>
        <w:rPr>
          <w:rFonts w:ascii="Arial" w:hAnsi="Arial" w:cs="Arial"/>
          <w:color w:val="0033CC"/>
          <w:sz w:val="18"/>
        </w:rPr>
      </w:pPr>
      <w:r w:rsidRPr="009B40F0">
        <w:rPr>
          <w:rFonts w:ascii="Arial" w:hAnsi="Arial" w:cs="Arial"/>
          <w:sz w:val="18"/>
        </w:rPr>
        <w:br/>
        <w:t xml:space="preserve">- Data on islet viability after </w:t>
      </w:r>
      <w:proofErr w:type="spellStart"/>
      <w:r w:rsidRPr="009B40F0">
        <w:rPr>
          <w:rFonts w:ascii="Arial" w:hAnsi="Arial" w:cs="Arial"/>
          <w:sz w:val="18"/>
        </w:rPr>
        <w:t>Histopaque</w:t>
      </w:r>
      <w:proofErr w:type="spellEnd"/>
      <w:r w:rsidRPr="009B40F0">
        <w:rPr>
          <w:rFonts w:ascii="Arial" w:hAnsi="Arial" w:cs="Arial"/>
          <w:sz w:val="18"/>
        </w:rPr>
        <w:t xml:space="preserve"> should be provided.</w:t>
      </w:r>
    </w:p>
    <w:p w:rsidR="009B40F0" w:rsidRPr="00675C22" w:rsidRDefault="00675C22" w:rsidP="009B40F0">
      <w:pPr>
        <w:rPr>
          <w:rFonts w:ascii="Arial" w:hAnsi="Arial" w:cs="Arial"/>
          <w:color w:val="0033CC"/>
          <w:sz w:val="18"/>
        </w:rPr>
      </w:pPr>
      <w:r w:rsidRPr="00675C22">
        <w:rPr>
          <w:rFonts w:ascii="Arial" w:hAnsi="Arial" w:cs="Arial"/>
          <w:color w:val="0033CC"/>
          <w:sz w:val="18"/>
        </w:rPr>
        <w:t>Reply: I</w:t>
      </w:r>
      <w:r w:rsidR="009B40F0" w:rsidRPr="00675C22">
        <w:rPr>
          <w:rFonts w:ascii="Arial" w:hAnsi="Arial" w:cs="Arial"/>
          <w:color w:val="0033CC"/>
          <w:sz w:val="18"/>
        </w:rPr>
        <w:t xml:space="preserve">slet viability </w:t>
      </w:r>
      <w:r w:rsidRPr="00675C22">
        <w:rPr>
          <w:rFonts w:ascii="Arial" w:hAnsi="Arial" w:cs="Arial"/>
          <w:color w:val="0033CC"/>
          <w:sz w:val="18"/>
        </w:rPr>
        <w:t xml:space="preserve">using current protocol </w:t>
      </w:r>
      <w:r w:rsidR="009B40F0" w:rsidRPr="00675C22">
        <w:rPr>
          <w:rFonts w:ascii="Arial" w:hAnsi="Arial" w:cs="Arial"/>
          <w:color w:val="0033CC"/>
          <w:sz w:val="18"/>
        </w:rPr>
        <w:t xml:space="preserve">has been </w:t>
      </w:r>
      <w:r w:rsidRPr="00675C22">
        <w:rPr>
          <w:rFonts w:ascii="Arial" w:hAnsi="Arial" w:cs="Arial"/>
          <w:color w:val="0033CC"/>
          <w:sz w:val="18"/>
        </w:rPr>
        <w:t>demonstrated in our previous publication</w:t>
      </w:r>
      <w:r w:rsidR="009B40F0" w:rsidRPr="00675C22">
        <w:rPr>
          <w:rFonts w:ascii="Arial" w:hAnsi="Arial" w:cs="Arial"/>
          <w:color w:val="0033CC"/>
          <w:sz w:val="18"/>
        </w:rPr>
        <w:t xml:space="preserve"> (Pradhan, G.</w:t>
      </w:r>
      <w:r w:rsidR="009B40F0" w:rsidRPr="00675C22">
        <w:rPr>
          <w:rFonts w:ascii="Arial" w:hAnsi="Arial" w:cs="Arial"/>
          <w:i/>
          <w:color w:val="0033CC"/>
          <w:sz w:val="18"/>
        </w:rPr>
        <w:t xml:space="preserve"> et al.</w:t>
      </w:r>
      <w:r w:rsidR="009B40F0" w:rsidRPr="00675C22">
        <w:rPr>
          <w:rFonts w:ascii="Arial" w:hAnsi="Arial" w:cs="Arial"/>
          <w:color w:val="0033CC"/>
          <w:sz w:val="18"/>
        </w:rPr>
        <w:t xml:space="preserve"> </w:t>
      </w:r>
      <w:r w:rsidR="009B40F0" w:rsidRPr="00675C22">
        <w:rPr>
          <w:rFonts w:ascii="Arial" w:hAnsi="Arial" w:cs="Arial"/>
          <w:i/>
          <w:color w:val="0033CC"/>
          <w:sz w:val="18"/>
        </w:rPr>
        <w:t>Sci Rep.</w:t>
      </w:r>
      <w:r w:rsidR="009B40F0" w:rsidRPr="00675C22">
        <w:rPr>
          <w:rFonts w:ascii="Arial" w:hAnsi="Arial" w:cs="Arial"/>
          <w:color w:val="0033CC"/>
          <w:sz w:val="18"/>
        </w:rPr>
        <w:t xml:space="preserve"> </w:t>
      </w:r>
      <w:proofErr w:type="gramStart"/>
      <w:r w:rsidR="009B40F0" w:rsidRPr="00675C22">
        <w:rPr>
          <w:rFonts w:ascii="Arial" w:hAnsi="Arial" w:cs="Arial"/>
          <w:b/>
          <w:color w:val="0033CC"/>
          <w:sz w:val="18"/>
        </w:rPr>
        <w:t>7</w:t>
      </w:r>
      <w:r w:rsidRPr="00675C22">
        <w:rPr>
          <w:rFonts w:ascii="Arial" w:hAnsi="Arial" w:cs="Arial"/>
          <w:color w:val="0033CC"/>
          <w:sz w:val="18"/>
        </w:rPr>
        <w:t>:</w:t>
      </w:r>
      <w:r w:rsidR="009B40F0" w:rsidRPr="00675C22">
        <w:rPr>
          <w:rFonts w:ascii="Arial" w:hAnsi="Arial" w:cs="Arial"/>
          <w:color w:val="0033CC"/>
          <w:sz w:val="18"/>
        </w:rPr>
        <w:t>,</w:t>
      </w:r>
      <w:proofErr w:type="gramEnd"/>
      <w:r w:rsidR="009B40F0" w:rsidRPr="00675C22">
        <w:rPr>
          <w:rFonts w:ascii="Arial" w:hAnsi="Arial" w:cs="Arial"/>
          <w:color w:val="0033CC"/>
          <w:sz w:val="18"/>
        </w:rPr>
        <w:t xml:space="preserve"> 979, </w:t>
      </w:r>
      <w:r w:rsidRPr="00675C22">
        <w:rPr>
          <w:rFonts w:ascii="Arial" w:hAnsi="Arial" w:cs="Arial"/>
          <w:color w:val="0033CC"/>
          <w:sz w:val="18"/>
        </w:rPr>
        <w:t>2017), we showed that</w:t>
      </w:r>
      <w:r w:rsidR="009B40F0" w:rsidRPr="00675C22">
        <w:rPr>
          <w:rFonts w:ascii="Arial" w:hAnsi="Arial" w:cs="Arial"/>
          <w:color w:val="0033CC"/>
          <w:sz w:val="18"/>
        </w:rPr>
        <w:t xml:space="preserve"> </w:t>
      </w:r>
      <w:r w:rsidRPr="00A567ED">
        <w:rPr>
          <w:rFonts w:ascii="Arial" w:hAnsi="Arial" w:cs="Arial"/>
          <w:color w:val="0033CC"/>
          <w:sz w:val="18"/>
        </w:rPr>
        <w:t xml:space="preserve">the islets are fully functional in </w:t>
      </w:r>
      <w:r w:rsidR="009B40F0" w:rsidRPr="00A567ED">
        <w:rPr>
          <w:rFonts w:ascii="Arial" w:hAnsi="Arial" w:cs="Arial"/>
          <w:color w:val="0033CC"/>
          <w:sz w:val="18"/>
        </w:rPr>
        <w:t>glucose stimulated insul</w:t>
      </w:r>
      <w:r w:rsidRPr="00A567ED">
        <w:rPr>
          <w:rFonts w:ascii="Arial" w:hAnsi="Arial" w:cs="Arial"/>
          <w:color w:val="0033CC"/>
          <w:sz w:val="18"/>
        </w:rPr>
        <w:t xml:space="preserve">in secretion, as well as </w:t>
      </w:r>
      <w:r w:rsidR="009B40F0" w:rsidRPr="00A567ED">
        <w:rPr>
          <w:rFonts w:ascii="Arial" w:hAnsi="Arial" w:cs="Arial"/>
          <w:color w:val="0033CC"/>
          <w:sz w:val="18"/>
        </w:rPr>
        <w:t xml:space="preserve">RNA </w:t>
      </w:r>
      <w:r w:rsidRPr="00A567ED">
        <w:rPr>
          <w:rFonts w:ascii="Arial" w:hAnsi="Arial" w:cs="Arial"/>
          <w:color w:val="0033CC"/>
          <w:sz w:val="18"/>
        </w:rPr>
        <w:t>and protein expression studies.</w:t>
      </w:r>
      <w:r w:rsidRPr="00675C22">
        <w:rPr>
          <w:rFonts w:ascii="Arial" w:hAnsi="Arial" w:cs="Arial"/>
          <w:color w:val="0033CC"/>
          <w:sz w:val="18"/>
        </w:rPr>
        <w:t xml:space="preserve"> </w:t>
      </w:r>
    </w:p>
    <w:p w:rsidR="00562200" w:rsidRDefault="009B40F0" w:rsidP="009B40F0">
      <w:pPr>
        <w:rPr>
          <w:rFonts w:ascii="Arial" w:hAnsi="Arial" w:cs="Arial"/>
          <w:sz w:val="18"/>
        </w:rPr>
      </w:pPr>
      <w:r w:rsidRPr="009B40F0">
        <w:rPr>
          <w:rFonts w:ascii="Arial" w:hAnsi="Arial" w:cs="Arial"/>
          <w:sz w:val="18"/>
        </w:rPr>
        <w:br/>
        <w:t>- The authors should comment whether islets are found in the pellet during step 4.26.</w:t>
      </w:r>
    </w:p>
    <w:p w:rsidR="009B40F0" w:rsidRPr="009B40F0" w:rsidRDefault="00562200" w:rsidP="009B40F0">
      <w:pPr>
        <w:rPr>
          <w:rFonts w:ascii="Arial" w:hAnsi="Arial" w:cs="Arial"/>
          <w:sz w:val="18"/>
        </w:rPr>
      </w:pPr>
      <w:r w:rsidRPr="00675C22">
        <w:rPr>
          <w:rFonts w:ascii="Arial" w:hAnsi="Arial" w:cs="Arial"/>
          <w:color w:val="0033CC"/>
          <w:sz w:val="18"/>
        </w:rPr>
        <w:t>Reply</w:t>
      </w:r>
      <w:r w:rsidRPr="004F0A8D">
        <w:rPr>
          <w:rFonts w:ascii="Arial" w:hAnsi="Arial" w:cs="Arial"/>
          <w:color w:val="0033CC"/>
          <w:sz w:val="18"/>
        </w:rPr>
        <w:t xml:space="preserve">: </w:t>
      </w:r>
      <w:r w:rsidR="009B40F0" w:rsidRPr="004F0A8D">
        <w:rPr>
          <w:rFonts w:ascii="Arial" w:hAnsi="Arial" w:cs="Arial"/>
          <w:color w:val="0033CC"/>
          <w:sz w:val="18"/>
        </w:rPr>
        <w:t>Islets can be found on the surface of the pellet but not within the pellet itself.</w:t>
      </w:r>
    </w:p>
    <w:p w:rsidR="009B40F0" w:rsidRPr="009B40F0" w:rsidRDefault="009B40F0" w:rsidP="009B40F0">
      <w:pPr>
        <w:rPr>
          <w:rFonts w:ascii="Arial" w:hAnsi="Arial" w:cs="Arial"/>
          <w:sz w:val="18"/>
        </w:rPr>
      </w:pPr>
      <w:r w:rsidRPr="009B40F0">
        <w:rPr>
          <w:rFonts w:ascii="Arial" w:hAnsi="Arial" w:cs="Arial"/>
          <w:sz w:val="18"/>
        </w:rPr>
        <w:br/>
        <w:t xml:space="preserve">- In step 4.26.2, the sentence "In case the islets are visible in the </w:t>
      </w:r>
      <w:proofErr w:type="spellStart"/>
      <w:r w:rsidRPr="009B40F0">
        <w:rPr>
          <w:rFonts w:ascii="Arial" w:hAnsi="Arial" w:cs="Arial"/>
          <w:sz w:val="18"/>
        </w:rPr>
        <w:t>Histopaque</w:t>
      </w:r>
      <w:proofErr w:type="spellEnd"/>
      <w:r w:rsidRPr="009B40F0">
        <w:rPr>
          <w:rFonts w:ascii="Arial" w:hAnsi="Arial" w:cs="Arial"/>
          <w:sz w:val="18"/>
        </w:rPr>
        <w:t xml:space="preserve"> layer" should </w:t>
      </w:r>
      <w:proofErr w:type="spellStart"/>
      <w:r w:rsidRPr="009B40F0">
        <w:rPr>
          <w:rFonts w:ascii="Arial" w:hAnsi="Arial" w:cs="Arial"/>
          <w:sz w:val="18"/>
        </w:rPr>
        <w:t>changed</w:t>
      </w:r>
      <w:proofErr w:type="spellEnd"/>
      <w:r w:rsidRPr="009B40F0">
        <w:rPr>
          <w:rFonts w:ascii="Arial" w:hAnsi="Arial" w:cs="Arial"/>
          <w:sz w:val="18"/>
        </w:rPr>
        <w:t xml:space="preserve"> to the following "In case the separation is incomplete and islets are visible in the </w:t>
      </w:r>
      <w:proofErr w:type="spellStart"/>
      <w:r w:rsidRPr="009B40F0">
        <w:rPr>
          <w:rFonts w:ascii="Arial" w:hAnsi="Arial" w:cs="Arial"/>
          <w:sz w:val="18"/>
        </w:rPr>
        <w:t>Histopaque</w:t>
      </w:r>
      <w:proofErr w:type="spellEnd"/>
      <w:r w:rsidRPr="009B40F0">
        <w:rPr>
          <w:rFonts w:ascii="Arial" w:hAnsi="Arial" w:cs="Arial"/>
          <w:sz w:val="18"/>
        </w:rPr>
        <w:t xml:space="preserve"> layer" to indicate clearly that this is a contingency step to recover the islets after failure t</w:t>
      </w:r>
      <w:r w:rsidR="00905F47">
        <w:rPr>
          <w:rFonts w:ascii="Arial" w:hAnsi="Arial" w:cs="Arial"/>
          <w:sz w:val="18"/>
        </w:rPr>
        <w:t>o separate in the 1st gradient.</w:t>
      </w:r>
    </w:p>
    <w:p w:rsidR="00905F47" w:rsidRPr="00905F47" w:rsidRDefault="00905F47" w:rsidP="009B40F0">
      <w:pPr>
        <w:rPr>
          <w:rFonts w:ascii="Arial" w:hAnsi="Arial" w:cs="Arial"/>
          <w:sz w:val="18"/>
        </w:rPr>
      </w:pPr>
      <w:r w:rsidRPr="00675C22">
        <w:rPr>
          <w:rFonts w:ascii="Arial" w:hAnsi="Arial" w:cs="Arial"/>
          <w:color w:val="0033CC"/>
          <w:sz w:val="18"/>
        </w:rPr>
        <w:t xml:space="preserve">Reply: </w:t>
      </w:r>
      <w:r w:rsidR="009B40F0" w:rsidRPr="00905F47">
        <w:rPr>
          <w:rFonts w:ascii="Arial" w:hAnsi="Arial" w:cs="Arial"/>
          <w:color w:val="0033CC"/>
          <w:sz w:val="18"/>
        </w:rPr>
        <w:t xml:space="preserve">The </w:t>
      </w:r>
      <w:r w:rsidRPr="00905F47">
        <w:rPr>
          <w:rFonts w:ascii="Arial" w:hAnsi="Arial" w:cs="Arial"/>
          <w:color w:val="0033CC"/>
          <w:sz w:val="18"/>
        </w:rPr>
        <w:t>point is well taken, the text has been revised per reviewer’s suggestion.</w:t>
      </w:r>
      <w:r w:rsidRPr="00905F47">
        <w:rPr>
          <w:rFonts w:ascii="Arial" w:hAnsi="Arial" w:cs="Arial"/>
          <w:sz w:val="18"/>
        </w:rPr>
        <w:t xml:space="preserve"> </w:t>
      </w:r>
    </w:p>
    <w:p w:rsidR="009B40F0" w:rsidRPr="009B40F0" w:rsidRDefault="009B40F0" w:rsidP="009B40F0">
      <w:pPr>
        <w:rPr>
          <w:rFonts w:ascii="Arial" w:hAnsi="Arial" w:cs="Arial"/>
          <w:sz w:val="18"/>
        </w:rPr>
      </w:pPr>
      <w:r w:rsidRPr="009B40F0">
        <w:rPr>
          <w:rFonts w:ascii="Arial" w:hAnsi="Arial" w:cs="Arial"/>
          <w:sz w:val="18"/>
        </w:rPr>
        <w:br/>
        <w:t xml:space="preserve">- The authors should reduce the emphasis on </w:t>
      </w:r>
      <w:r w:rsidRPr="00A567ED">
        <w:rPr>
          <w:rFonts w:ascii="Arial" w:hAnsi="Arial" w:cs="Arial"/>
          <w:sz w:val="18"/>
        </w:rPr>
        <w:t>"high yields</w:t>
      </w:r>
      <w:r w:rsidRPr="009B40F0">
        <w:rPr>
          <w:rFonts w:ascii="Arial" w:hAnsi="Arial" w:cs="Arial"/>
          <w:sz w:val="18"/>
        </w:rPr>
        <w:t>" in in the manuscript, as 300-350 islets/mouse is consistent with other isolation methods. Also, claims of simplicity/time-efficiency should also be dampened as the final step of islet hand-picking adds significant time requirements to this method; according to the authors, "it may take roughly an hour to pick 300-350 islets from 1 mouse", thus, the hand-picking step might add a few more hours with the recommended 4-6 mice per isolation, let alone i</w:t>
      </w:r>
      <w:r w:rsidR="00001745">
        <w:rPr>
          <w:rFonts w:ascii="Arial" w:hAnsi="Arial" w:cs="Arial"/>
          <w:sz w:val="18"/>
        </w:rPr>
        <w:t>n larger isolations (&gt;10 mice).</w:t>
      </w:r>
    </w:p>
    <w:p w:rsidR="00001745" w:rsidRDefault="00001745" w:rsidP="009B40F0">
      <w:pPr>
        <w:rPr>
          <w:rFonts w:ascii="Arial" w:hAnsi="Arial" w:cs="Arial"/>
          <w:sz w:val="18"/>
        </w:rPr>
      </w:pPr>
      <w:r w:rsidRPr="00675C22">
        <w:rPr>
          <w:rFonts w:ascii="Arial" w:hAnsi="Arial" w:cs="Arial"/>
          <w:color w:val="0033CC"/>
          <w:sz w:val="18"/>
        </w:rPr>
        <w:t xml:space="preserve">Reply: </w:t>
      </w:r>
      <w:r w:rsidRPr="00001745">
        <w:rPr>
          <w:rFonts w:ascii="Arial" w:hAnsi="Arial" w:cs="Arial"/>
          <w:color w:val="0033CC"/>
          <w:sz w:val="18"/>
        </w:rPr>
        <w:t>We have turned down our statement accordingly.</w:t>
      </w:r>
    </w:p>
    <w:p w:rsidR="00001745" w:rsidRDefault="00001745" w:rsidP="009B40F0">
      <w:pPr>
        <w:rPr>
          <w:rFonts w:ascii="Arial" w:hAnsi="Arial" w:cs="Arial"/>
          <w:sz w:val="18"/>
        </w:rPr>
      </w:pPr>
    </w:p>
    <w:p w:rsidR="009B40F0" w:rsidRPr="009B40F0" w:rsidRDefault="009B40F0" w:rsidP="009B40F0">
      <w:pPr>
        <w:rPr>
          <w:rFonts w:ascii="Arial" w:hAnsi="Arial" w:cs="Arial"/>
          <w:sz w:val="18"/>
        </w:rPr>
      </w:pPr>
      <w:r w:rsidRPr="009B40F0">
        <w:rPr>
          <w:rFonts w:ascii="Arial" w:hAnsi="Arial" w:cs="Arial"/>
          <w:sz w:val="18"/>
        </w:rPr>
        <w:t>Minor Concerns:</w:t>
      </w:r>
      <w:r w:rsidRPr="009B40F0">
        <w:rPr>
          <w:rFonts w:ascii="Arial" w:hAnsi="Arial" w:cs="Arial"/>
          <w:sz w:val="18"/>
        </w:rPr>
        <w:br/>
        <w:t>- Correct typographic errors in the manuscript to ensure correct execution of the protocol (e.g., line #162).</w:t>
      </w:r>
      <w:r w:rsidRPr="009B40F0">
        <w:rPr>
          <w:rFonts w:ascii="Arial" w:hAnsi="Arial" w:cs="Arial"/>
          <w:sz w:val="18"/>
        </w:rPr>
        <w:br/>
        <w:t>- Auth</w:t>
      </w:r>
      <w:r w:rsidR="00001745">
        <w:rPr>
          <w:rFonts w:ascii="Arial" w:hAnsi="Arial" w:cs="Arial"/>
          <w:sz w:val="18"/>
        </w:rPr>
        <w:t>or name is missing in line #65.</w:t>
      </w:r>
    </w:p>
    <w:p w:rsidR="00001745" w:rsidRPr="00001745" w:rsidRDefault="00001745" w:rsidP="009B40F0">
      <w:pPr>
        <w:rPr>
          <w:rFonts w:ascii="Arial" w:hAnsi="Arial" w:cs="Arial"/>
          <w:color w:val="0033CC"/>
          <w:sz w:val="18"/>
        </w:rPr>
      </w:pPr>
      <w:r w:rsidRPr="00001745">
        <w:rPr>
          <w:rFonts w:ascii="Arial" w:hAnsi="Arial" w:cs="Arial"/>
          <w:color w:val="0033CC"/>
          <w:sz w:val="18"/>
        </w:rPr>
        <w:t xml:space="preserve">Reply: </w:t>
      </w:r>
      <w:r w:rsidR="009B40F0" w:rsidRPr="00001745">
        <w:rPr>
          <w:rFonts w:ascii="Arial" w:hAnsi="Arial" w:cs="Arial"/>
          <w:color w:val="0033CC"/>
          <w:sz w:val="18"/>
        </w:rPr>
        <w:t>Minor concerns have been addressed</w:t>
      </w:r>
      <w:r w:rsidRPr="00001745">
        <w:rPr>
          <w:rFonts w:ascii="Arial" w:hAnsi="Arial" w:cs="Arial"/>
          <w:color w:val="0033CC"/>
          <w:sz w:val="18"/>
        </w:rPr>
        <w:t xml:space="preserve">. </w:t>
      </w:r>
    </w:p>
    <w:p w:rsidR="00243F61" w:rsidRPr="004F0A8D" w:rsidRDefault="00001745">
      <w:pPr>
        <w:rPr>
          <w:rFonts w:ascii="Arial" w:hAnsi="Arial" w:cs="Arial"/>
          <w:color w:val="0033CC"/>
          <w:sz w:val="18"/>
        </w:rPr>
      </w:pPr>
      <w:r w:rsidRPr="00001745">
        <w:rPr>
          <w:rFonts w:ascii="Arial" w:hAnsi="Arial" w:cs="Arial"/>
          <w:color w:val="0033CC"/>
          <w:sz w:val="18"/>
        </w:rPr>
        <w:t>We greatly appreciate the</w:t>
      </w:r>
      <w:r w:rsidR="009B40F0" w:rsidRPr="00001745">
        <w:rPr>
          <w:rFonts w:ascii="Arial" w:hAnsi="Arial" w:cs="Arial"/>
          <w:color w:val="0033CC"/>
          <w:sz w:val="18"/>
        </w:rPr>
        <w:t xml:space="preserve"> reviewer’s critical input</w:t>
      </w:r>
      <w:r w:rsidRPr="00001745">
        <w:rPr>
          <w:rFonts w:ascii="Arial" w:hAnsi="Arial" w:cs="Arial"/>
          <w:color w:val="0033CC"/>
          <w:sz w:val="18"/>
        </w:rPr>
        <w:t>s, which has helpe</w:t>
      </w:r>
      <w:r w:rsidR="004F0A8D">
        <w:rPr>
          <w:rFonts w:ascii="Arial" w:hAnsi="Arial" w:cs="Arial"/>
          <w:color w:val="0033CC"/>
          <w:sz w:val="18"/>
        </w:rPr>
        <w:t xml:space="preserve">d us to improve the manuscript </w:t>
      </w:r>
      <w:r w:rsidR="00A567ED">
        <w:rPr>
          <w:rFonts w:ascii="Arial" w:hAnsi="Arial" w:cs="Arial"/>
          <w:color w:val="0033CC"/>
          <w:sz w:val="18"/>
        </w:rPr>
        <w:t>dra</w:t>
      </w:r>
      <w:bookmarkStart w:id="7" w:name="_GoBack"/>
      <w:bookmarkEnd w:id="7"/>
      <w:r w:rsidR="00A567ED">
        <w:rPr>
          <w:rFonts w:ascii="Arial" w:hAnsi="Arial" w:cs="Arial"/>
          <w:color w:val="0033CC"/>
          <w:sz w:val="18"/>
        </w:rPr>
        <w:t>matically</w:t>
      </w:r>
      <w:r w:rsidR="004F0A8D">
        <w:rPr>
          <w:rFonts w:ascii="Arial" w:hAnsi="Arial" w:cs="Arial"/>
          <w:color w:val="0033CC"/>
          <w:sz w:val="18"/>
        </w:rPr>
        <w:t>.</w:t>
      </w:r>
    </w:p>
    <w:sectPr w:rsidR="00243F61" w:rsidRPr="004F0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F0"/>
    <w:rsid w:val="00001745"/>
    <w:rsid w:val="00011DA1"/>
    <w:rsid w:val="000217EC"/>
    <w:rsid w:val="00027D4B"/>
    <w:rsid w:val="00036FD8"/>
    <w:rsid w:val="000507A8"/>
    <w:rsid w:val="00076BAA"/>
    <w:rsid w:val="00093BED"/>
    <w:rsid w:val="0009458A"/>
    <w:rsid w:val="00096DBA"/>
    <w:rsid w:val="000A5710"/>
    <w:rsid w:val="000C02CC"/>
    <w:rsid w:val="000D1238"/>
    <w:rsid w:val="000E0987"/>
    <w:rsid w:val="000F107E"/>
    <w:rsid w:val="000F6D67"/>
    <w:rsid w:val="001163D8"/>
    <w:rsid w:val="00127CDC"/>
    <w:rsid w:val="00134BA1"/>
    <w:rsid w:val="00135705"/>
    <w:rsid w:val="00135EAE"/>
    <w:rsid w:val="00140C99"/>
    <w:rsid w:val="00141E87"/>
    <w:rsid w:val="00144B0A"/>
    <w:rsid w:val="001543DF"/>
    <w:rsid w:val="00156FF9"/>
    <w:rsid w:val="001733DB"/>
    <w:rsid w:val="00177B6B"/>
    <w:rsid w:val="0018303A"/>
    <w:rsid w:val="001917FF"/>
    <w:rsid w:val="00191F83"/>
    <w:rsid w:val="001976C0"/>
    <w:rsid w:val="001A631A"/>
    <w:rsid w:val="001B04A3"/>
    <w:rsid w:val="001B3A91"/>
    <w:rsid w:val="001D1369"/>
    <w:rsid w:val="001E163A"/>
    <w:rsid w:val="001E26DC"/>
    <w:rsid w:val="001F47C9"/>
    <w:rsid w:val="00202324"/>
    <w:rsid w:val="00210FEC"/>
    <w:rsid w:val="00224BC9"/>
    <w:rsid w:val="0023618E"/>
    <w:rsid w:val="00240983"/>
    <w:rsid w:val="00243F61"/>
    <w:rsid w:val="0024632F"/>
    <w:rsid w:val="002520EC"/>
    <w:rsid w:val="00262121"/>
    <w:rsid w:val="00272A44"/>
    <w:rsid w:val="0028544E"/>
    <w:rsid w:val="00285917"/>
    <w:rsid w:val="0028614E"/>
    <w:rsid w:val="00294F5C"/>
    <w:rsid w:val="002A45FB"/>
    <w:rsid w:val="002B4EE7"/>
    <w:rsid w:val="002C6E77"/>
    <w:rsid w:val="002E46F9"/>
    <w:rsid w:val="002E6CE6"/>
    <w:rsid w:val="00321AFB"/>
    <w:rsid w:val="00326E17"/>
    <w:rsid w:val="00332202"/>
    <w:rsid w:val="00395905"/>
    <w:rsid w:val="003A19E5"/>
    <w:rsid w:val="003A73F9"/>
    <w:rsid w:val="00404B54"/>
    <w:rsid w:val="004370B6"/>
    <w:rsid w:val="00443AE0"/>
    <w:rsid w:val="00446394"/>
    <w:rsid w:val="00454191"/>
    <w:rsid w:val="004643D7"/>
    <w:rsid w:val="00494D04"/>
    <w:rsid w:val="00496916"/>
    <w:rsid w:val="0049716D"/>
    <w:rsid w:val="004C1687"/>
    <w:rsid w:val="004D1DB7"/>
    <w:rsid w:val="004F0349"/>
    <w:rsid w:val="004F0A8D"/>
    <w:rsid w:val="004F3B88"/>
    <w:rsid w:val="00522D5C"/>
    <w:rsid w:val="00560C19"/>
    <w:rsid w:val="00562200"/>
    <w:rsid w:val="005C3065"/>
    <w:rsid w:val="005D6866"/>
    <w:rsid w:val="005E232A"/>
    <w:rsid w:val="005F2E8F"/>
    <w:rsid w:val="00675C22"/>
    <w:rsid w:val="006821FE"/>
    <w:rsid w:val="00682481"/>
    <w:rsid w:val="00685C87"/>
    <w:rsid w:val="00694EBF"/>
    <w:rsid w:val="00695A27"/>
    <w:rsid w:val="006A72C6"/>
    <w:rsid w:val="006D64A9"/>
    <w:rsid w:val="00735EDA"/>
    <w:rsid w:val="00746A59"/>
    <w:rsid w:val="00750DAF"/>
    <w:rsid w:val="00756D62"/>
    <w:rsid w:val="0076083F"/>
    <w:rsid w:val="00777CA5"/>
    <w:rsid w:val="00783345"/>
    <w:rsid w:val="007D5222"/>
    <w:rsid w:val="007F051F"/>
    <w:rsid w:val="007F3C03"/>
    <w:rsid w:val="0081322D"/>
    <w:rsid w:val="00822C9C"/>
    <w:rsid w:val="00861051"/>
    <w:rsid w:val="00873887"/>
    <w:rsid w:val="00882202"/>
    <w:rsid w:val="00887C64"/>
    <w:rsid w:val="008A4A44"/>
    <w:rsid w:val="008C09AA"/>
    <w:rsid w:val="008D69D7"/>
    <w:rsid w:val="008E6387"/>
    <w:rsid w:val="008E7229"/>
    <w:rsid w:val="009043D4"/>
    <w:rsid w:val="00904466"/>
    <w:rsid w:val="00905F47"/>
    <w:rsid w:val="00952BA1"/>
    <w:rsid w:val="00975632"/>
    <w:rsid w:val="00997826"/>
    <w:rsid w:val="009B40F0"/>
    <w:rsid w:val="009C55C1"/>
    <w:rsid w:val="00A02AEC"/>
    <w:rsid w:val="00A25856"/>
    <w:rsid w:val="00A45A4B"/>
    <w:rsid w:val="00A5103D"/>
    <w:rsid w:val="00A567ED"/>
    <w:rsid w:val="00A62155"/>
    <w:rsid w:val="00A824E8"/>
    <w:rsid w:val="00AA02FD"/>
    <w:rsid w:val="00AC18CC"/>
    <w:rsid w:val="00AD34F0"/>
    <w:rsid w:val="00AE35DE"/>
    <w:rsid w:val="00B203C3"/>
    <w:rsid w:val="00B23FD7"/>
    <w:rsid w:val="00B40289"/>
    <w:rsid w:val="00B52BE0"/>
    <w:rsid w:val="00B77430"/>
    <w:rsid w:val="00BA1135"/>
    <w:rsid w:val="00BA6DB6"/>
    <w:rsid w:val="00BB480B"/>
    <w:rsid w:val="00BD7D6A"/>
    <w:rsid w:val="00BE4BBA"/>
    <w:rsid w:val="00C33F88"/>
    <w:rsid w:val="00C544B7"/>
    <w:rsid w:val="00C56FEB"/>
    <w:rsid w:val="00CA052A"/>
    <w:rsid w:val="00CA21FB"/>
    <w:rsid w:val="00CD169A"/>
    <w:rsid w:val="00D0024A"/>
    <w:rsid w:val="00D34EDA"/>
    <w:rsid w:val="00D528EB"/>
    <w:rsid w:val="00D6300B"/>
    <w:rsid w:val="00DC16E5"/>
    <w:rsid w:val="00DF51BE"/>
    <w:rsid w:val="00DF7D2F"/>
    <w:rsid w:val="00E10A43"/>
    <w:rsid w:val="00E17C6F"/>
    <w:rsid w:val="00E41A95"/>
    <w:rsid w:val="00E442FA"/>
    <w:rsid w:val="00E502BE"/>
    <w:rsid w:val="00E679C3"/>
    <w:rsid w:val="00E71D5C"/>
    <w:rsid w:val="00E81BD1"/>
    <w:rsid w:val="00E85BD6"/>
    <w:rsid w:val="00E90755"/>
    <w:rsid w:val="00EA2043"/>
    <w:rsid w:val="00EB4158"/>
    <w:rsid w:val="00EE2498"/>
    <w:rsid w:val="00EF7CCA"/>
    <w:rsid w:val="00F119A0"/>
    <w:rsid w:val="00F22E61"/>
    <w:rsid w:val="00F567D8"/>
    <w:rsid w:val="00F60EA6"/>
    <w:rsid w:val="00F65739"/>
    <w:rsid w:val="00F67074"/>
    <w:rsid w:val="00F6776F"/>
    <w:rsid w:val="00FB5802"/>
    <w:rsid w:val="00FC4C69"/>
    <w:rsid w:val="00FC77D3"/>
    <w:rsid w:val="00FD7191"/>
    <w:rsid w:val="00FF02F8"/>
    <w:rsid w:val="00FF09E1"/>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38C4"/>
  <w15:chartTrackingRefBased/>
  <w15:docId w15:val="{663B228B-AE2B-46A9-91D9-B3EB1287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0F0"/>
    <w:rPr>
      <w:color w:val="0563C1" w:themeColor="hyperlink"/>
      <w:u w:val="single"/>
    </w:rPr>
  </w:style>
  <w:style w:type="paragraph" w:styleId="BalloonText">
    <w:name w:val="Balloon Text"/>
    <w:basedOn w:val="Normal"/>
    <w:link w:val="BalloonTextChar"/>
    <w:uiPriority w:val="99"/>
    <w:semiHidden/>
    <w:unhideWhenUsed/>
    <w:rsid w:val="00BB4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205887/" TargetMode="External"/><Relationship Id="rId4" Type="http://schemas.openxmlformats.org/officeDocument/2006/relationships/hyperlink" Target="https://www.ncbi.nlm.nih.gov/pmc/articles/PMC4542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4518</Words>
  <Characters>25758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Villarreal, Daniel</dc:creator>
  <cp:keywords/>
  <dc:description/>
  <cp:lastModifiedBy>Yuxiang Sun</cp:lastModifiedBy>
  <cp:revision>2</cp:revision>
  <dcterms:created xsi:type="dcterms:W3CDTF">2019-05-12T23:01:00Z</dcterms:created>
  <dcterms:modified xsi:type="dcterms:W3CDTF">2019-05-12T23:01:00Z</dcterms:modified>
</cp:coreProperties>
</file>