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0D5A6E" w:rsidRPr="000D5A6E" w:rsidRDefault="000D5A6E" w:rsidP="000A376C">
      <w:pPr>
        <w:spacing w:after="0" w:line="240" w:lineRule="auto"/>
        <w:rPr>
          <w:b/>
        </w:rPr>
      </w:pPr>
      <w:r w:rsidRPr="000D5A6E">
        <w:rPr>
          <w:b/>
        </w:rPr>
        <w:t>Editorial comments</w:t>
      </w:r>
    </w:p>
    <w:p w:rsidR="004871DC" w:rsidRPr="000A376C" w:rsidRDefault="004871DC" w:rsidP="000A376C">
      <w:pPr>
        <w:spacing w:after="0" w:line="240" w:lineRule="auto"/>
        <w:rPr>
          <w:i/>
        </w:rPr>
      </w:pPr>
      <w:r w:rsidRPr="000A376C">
        <w:rPr>
          <w:i/>
        </w:rPr>
        <w:t xml:space="preserve">1. </w:t>
      </w:r>
      <w:r w:rsidR="000D5A6E" w:rsidRPr="000A376C">
        <w:rPr>
          <w:i/>
        </w:rPr>
        <w:t>The Protocol should be made up almost entirely of discrete steps without large paragraphs of text between sections. Please move the large paragraphs of text to Introduction/</w:t>
      </w:r>
      <w:proofErr w:type="spellStart"/>
      <w:r w:rsidR="000D5A6E" w:rsidRPr="000A376C">
        <w:rPr>
          <w:i/>
        </w:rPr>
        <w:t>Diccussion</w:t>
      </w:r>
      <w:proofErr w:type="spellEnd"/>
      <w:r w:rsidR="000D5A6E" w:rsidRPr="000A376C">
        <w:rPr>
          <w:i/>
        </w:rPr>
        <w:t>.</w:t>
      </w:r>
    </w:p>
    <w:p w:rsidR="004871DC" w:rsidRDefault="004871DC" w:rsidP="000A376C">
      <w:pPr>
        <w:spacing w:after="0" w:line="240" w:lineRule="auto"/>
      </w:pPr>
      <w:r>
        <w:t>Done.</w:t>
      </w:r>
    </w:p>
    <w:p w:rsidR="004871DC" w:rsidRPr="000A376C" w:rsidRDefault="000D5A6E" w:rsidP="000A376C">
      <w:pPr>
        <w:spacing w:after="0" w:line="240" w:lineRule="auto"/>
        <w:rPr>
          <w:i/>
        </w:rPr>
      </w:pPr>
      <w:r>
        <w:br/>
      </w:r>
      <w:r w:rsidRPr="000A376C">
        <w:rPr>
          <w:i/>
        </w:rPr>
        <w:t>2. Please do not highlight notes.</w:t>
      </w:r>
    </w:p>
    <w:p w:rsidR="000A376C" w:rsidRDefault="000A376C" w:rsidP="000A376C">
      <w:pPr>
        <w:spacing w:after="0" w:line="240" w:lineRule="auto"/>
      </w:pPr>
      <w:r>
        <w:t>Done.</w:t>
      </w:r>
    </w:p>
    <w:p w:rsidR="000A376C" w:rsidRDefault="000D5A6E" w:rsidP="000A376C">
      <w:pPr>
        <w:spacing w:after="0" w:line="240" w:lineRule="auto"/>
        <w:rPr>
          <w:i/>
        </w:rPr>
      </w:pPr>
      <w:r>
        <w:br/>
      </w:r>
      <w:r w:rsidRPr="000A376C">
        <w:rPr>
          <w:i/>
        </w:rPr>
        <w:t>3. Please revise the text to avoid the use of any personal pronouns (e.g., "we", "you", "our" etc.) in the protocol.</w:t>
      </w:r>
    </w:p>
    <w:p w:rsidR="000A376C" w:rsidRPr="000A376C" w:rsidRDefault="000A376C" w:rsidP="000A376C">
      <w:pPr>
        <w:spacing w:after="0" w:line="240" w:lineRule="auto"/>
      </w:pPr>
      <w:r>
        <w:t>We removed personal pronouns in the protocol section, some are still present in the Introduction and Discussion.</w:t>
      </w:r>
    </w:p>
    <w:p w:rsidR="000A376C" w:rsidRDefault="000D5A6E" w:rsidP="000A376C">
      <w:pPr>
        <w:spacing w:after="0" w:line="240" w:lineRule="auto"/>
        <w:rPr>
          <w:i/>
        </w:rPr>
      </w:pPr>
      <w:r w:rsidRPr="000A376C">
        <w:rPr>
          <w:i/>
        </w:rPr>
        <w:br/>
        <w:t>4. Protocol step 3.4: “Go to paragraph 5.” Please specify paragraph 5.</w:t>
      </w:r>
    </w:p>
    <w:p w:rsidR="000A376C" w:rsidRPr="000A376C" w:rsidRDefault="00E726AE" w:rsidP="000A376C">
      <w:pPr>
        <w:spacing w:after="0" w:line="240" w:lineRule="auto"/>
      </w:pPr>
      <w:r>
        <w:t>Line 216</w:t>
      </w:r>
      <w:r w:rsidR="000A376C">
        <w:t>. We re</w:t>
      </w:r>
      <w:r w:rsidR="00B21751">
        <w:t xml:space="preserve">fer to the paragraph as ‘paragraph </w:t>
      </w:r>
      <w:r w:rsidR="000A376C">
        <w:t xml:space="preserve">5. </w:t>
      </w:r>
      <w:proofErr w:type="spellStart"/>
      <w:r w:rsidR="000A376C">
        <w:t>Histoculture</w:t>
      </w:r>
      <w:proofErr w:type="spellEnd"/>
      <w:r w:rsidR="00B21751">
        <w:t>’</w:t>
      </w:r>
      <w:r w:rsidR="000A376C">
        <w:t xml:space="preserve">. </w:t>
      </w:r>
    </w:p>
    <w:p w:rsidR="00B21751" w:rsidRDefault="000D5A6E" w:rsidP="000A376C">
      <w:pPr>
        <w:spacing w:after="0" w:line="240" w:lineRule="auto"/>
        <w:rPr>
          <w:i/>
        </w:rPr>
      </w:pPr>
      <w:r w:rsidRPr="000A376C">
        <w:rPr>
          <w:i/>
        </w:rPr>
        <w:br/>
        <w:t>5. There are two Figure 1 in the Figure Legends. Please clarify.</w:t>
      </w:r>
    </w:p>
    <w:p w:rsidR="00B21751" w:rsidRPr="00B21751" w:rsidRDefault="00B21751" w:rsidP="000A376C">
      <w:pPr>
        <w:spacing w:after="0" w:line="240" w:lineRule="auto"/>
      </w:pPr>
      <w:r>
        <w:t xml:space="preserve">There are two paragraphs under </w:t>
      </w:r>
      <w:r w:rsidR="00E726AE">
        <w:t>‘</w:t>
      </w:r>
      <w:r>
        <w:t>Figures and Figure legends</w:t>
      </w:r>
      <w:r w:rsidR="00E726AE">
        <w:t>’</w:t>
      </w:r>
      <w:r>
        <w:t>:</w:t>
      </w:r>
      <w:r w:rsidR="007C4762">
        <w:t xml:space="preserve"> one refers to</w:t>
      </w:r>
      <w:r>
        <w:t xml:space="preserve"> Table 1, the other </w:t>
      </w:r>
      <w:r w:rsidR="007C4762">
        <w:t>to</w:t>
      </w:r>
      <w:r>
        <w:t xml:space="preserve"> Figure 1.</w:t>
      </w:r>
    </w:p>
    <w:p w:rsidR="003C4B64" w:rsidRDefault="000D5A6E" w:rsidP="000A376C">
      <w:pPr>
        <w:spacing w:after="0" w:line="240" w:lineRule="auto"/>
        <w:rPr>
          <w:i/>
        </w:rPr>
      </w:pPr>
      <w:r w:rsidRPr="000A376C">
        <w:rPr>
          <w:i/>
        </w:rPr>
        <w:br/>
        <w:t>6. Please take this opportunity to thoroughly proofread the manuscript to ensure that there are no spelling or grammar issues.</w:t>
      </w:r>
    </w:p>
    <w:p w:rsidR="003C4B64" w:rsidRPr="003C4B64" w:rsidRDefault="00CE7ABA" w:rsidP="000A376C">
      <w:pPr>
        <w:spacing w:after="0" w:line="240" w:lineRule="auto"/>
      </w:pPr>
      <w:r>
        <w:t>Done.</w:t>
      </w:r>
    </w:p>
    <w:p w:rsidR="00A0490C" w:rsidRDefault="000D5A6E" w:rsidP="000A376C">
      <w:pPr>
        <w:spacing w:after="0" w:line="240" w:lineRule="auto"/>
        <w:rPr>
          <w:i/>
        </w:rPr>
      </w:pPr>
      <w:r w:rsidRPr="000A376C">
        <w:rPr>
          <w:i/>
        </w:rPr>
        <w:br/>
        <w:t>7. Please obtain explicit copyright permission to reuse any figures from a previous publication. Explicit permission can be expressed in the form of a letter from the editor or a link to the editorial policy that allows re-prints. Please upload this information as a .doc or .</w:t>
      </w:r>
      <w:proofErr w:type="spellStart"/>
      <w:r w:rsidRPr="000A376C">
        <w:rPr>
          <w:i/>
        </w:rPr>
        <w:t>docx</w:t>
      </w:r>
      <w:proofErr w:type="spellEnd"/>
      <w:r w:rsidRPr="000A376C">
        <w:rPr>
          <w:i/>
        </w:rPr>
        <w:t xml:space="preserve"> file to your Editorial Manager account. The Figure must be cited appropriately in the Figure Legend, i.e. “This figure has been modified from [citation].”</w:t>
      </w:r>
    </w:p>
    <w:p w:rsidR="00CE7ABA" w:rsidRPr="00CE7ABA" w:rsidRDefault="00CE7ABA" w:rsidP="000A376C">
      <w:pPr>
        <w:spacing w:after="0" w:line="240" w:lineRule="auto"/>
      </w:pPr>
      <w:r>
        <w:t xml:space="preserve">Figure 1 is an original figure that has not been </w:t>
      </w:r>
      <w:bookmarkStart w:id="0" w:name="_GoBack"/>
      <w:bookmarkEnd w:id="0"/>
      <w:r>
        <w:t>published before.</w:t>
      </w:r>
    </w:p>
    <w:sectPr w:rsidR="00CE7ABA" w:rsidRPr="00CE7ABA" w:rsidSect="003B2339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2C05E72"/>
    <w:multiLevelType w:val="hybridMultilevel"/>
    <w:tmpl w:val="FC54C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20"/>
  <w:characterSpacingControl w:val="doNotCompress"/>
  <w:compat/>
  <w:rsids>
    <w:rsidRoot w:val="000D5A6E"/>
    <w:rsid w:val="000A376C"/>
    <w:rsid w:val="000D5A6E"/>
    <w:rsid w:val="003B2339"/>
    <w:rsid w:val="003C4B64"/>
    <w:rsid w:val="004871DC"/>
    <w:rsid w:val="007C4762"/>
    <w:rsid w:val="00A0490C"/>
    <w:rsid w:val="00B21751"/>
    <w:rsid w:val="00CE7ABA"/>
    <w:rsid w:val="00D758FE"/>
    <w:rsid w:val="00E726AE"/>
  </w:rsids>
  <m:mathPr>
    <m:mathFont m:val="SimSun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33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4871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207</Words>
  <Characters>1183</Characters>
  <Application>Microsoft Word 12.0.0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Introini, Andrea (NIH/NICHD) [F]</dc:creator>
  <cp:keywords/>
  <dc:description/>
  <cp:lastModifiedBy>Giamp</cp:lastModifiedBy>
  <cp:revision>7</cp:revision>
  <dcterms:created xsi:type="dcterms:W3CDTF">2017-11-20T19:04:00Z</dcterms:created>
  <dcterms:modified xsi:type="dcterms:W3CDTF">2017-11-25T18:22:00Z</dcterms:modified>
</cp:coreProperties>
</file>