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182" w:rsidRDefault="00086182" w:rsidP="00086182">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Dear </w:t>
      </w:r>
      <w:proofErr w:type="spellStart"/>
      <w:r>
        <w:rPr>
          <w:rFonts w:ascii="Times New Roman" w:hAnsi="Times New Roman" w:cs="Times New Roman"/>
          <w:bCs/>
          <w:color w:val="000000"/>
          <w:sz w:val="24"/>
          <w:szCs w:val="24"/>
        </w:rPr>
        <w:t>JoVE</w:t>
      </w:r>
      <w:proofErr w:type="spellEnd"/>
      <w:r>
        <w:rPr>
          <w:rFonts w:ascii="Times New Roman" w:hAnsi="Times New Roman" w:cs="Times New Roman"/>
          <w:bCs/>
          <w:color w:val="000000"/>
          <w:sz w:val="24"/>
          <w:szCs w:val="24"/>
        </w:rPr>
        <w:t xml:space="preserve"> Editorial Team</w:t>
      </w:r>
    </w:p>
    <w:p w:rsidR="00086182" w:rsidRDefault="00086182" w:rsidP="00086182">
      <w:pPr>
        <w:autoSpaceDE w:val="0"/>
        <w:autoSpaceDN w:val="0"/>
        <w:adjustRightInd w:val="0"/>
        <w:spacing w:after="0" w:line="240" w:lineRule="auto"/>
        <w:rPr>
          <w:rFonts w:ascii="Times New Roman" w:hAnsi="Times New Roman" w:cs="Times New Roman"/>
          <w:bCs/>
          <w:color w:val="000000"/>
          <w:sz w:val="24"/>
          <w:szCs w:val="24"/>
        </w:rPr>
      </w:pPr>
    </w:p>
    <w:p w:rsidR="00086182" w:rsidRDefault="00086182" w:rsidP="00086182">
      <w:pPr>
        <w:pStyle w:val="Default"/>
        <w:jc w:val="left"/>
        <w:rPr>
          <w:rFonts w:ascii="Times New Roman" w:hAnsi="Times New Roman" w:cs="Times New Roman"/>
          <w:color w:val="auto"/>
        </w:rPr>
      </w:pPr>
      <w:r>
        <w:rPr>
          <w:rFonts w:ascii="Times New Roman" w:hAnsi="Times New Roman" w:cs="Times New Roman"/>
          <w:bCs/>
        </w:rPr>
        <w:t>I would like to thank you for your positive feedback on our manuscript ‘</w:t>
      </w:r>
      <w:r w:rsidRPr="00086182">
        <w:rPr>
          <w:rFonts w:ascii="Times New Roman" w:hAnsi="Times New Roman" w:cs="Times New Roman"/>
          <w:i/>
          <w:iCs/>
          <w:color w:val="auto"/>
        </w:rPr>
        <w:t>Ex vivo</w:t>
      </w:r>
      <w:r w:rsidRPr="00086182">
        <w:rPr>
          <w:rFonts w:ascii="Times New Roman" w:hAnsi="Times New Roman" w:cs="Times New Roman"/>
          <w:color w:val="auto"/>
        </w:rPr>
        <w:t xml:space="preserve">-infection of human lymphoid tissue and female genital mucosa with human immunodeficiency virus 1 and </w:t>
      </w:r>
      <w:proofErr w:type="spellStart"/>
      <w:r w:rsidRPr="00086182">
        <w:rPr>
          <w:rFonts w:ascii="Times New Roman" w:hAnsi="Times New Roman" w:cs="Times New Roman"/>
          <w:color w:val="auto"/>
        </w:rPr>
        <w:t>histoculture</w:t>
      </w:r>
      <w:proofErr w:type="spellEnd"/>
      <w:r w:rsidRPr="00086182">
        <w:rPr>
          <w:rFonts w:ascii="Times New Roman" w:hAnsi="Times New Roman" w:cs="Times New Roman"/>
          <w:color w:val="auto"/>
        </w:rPr>
        <w:t>’</w:t>
      </w:r>
      <w:r>
        <w:rPr>
          <w:rFonts w:ascii="Times New Roman" w:hAnsi="Times New Roman" w:cs="Times New Roman"/>
          <w:color w:val="auto"/>
        </w:rPr>
        <w:t xml:space="preserve"> and constructive comments. We tried to address all comments in the revised version of the </w:t>
      </w:r>
      <w:r w:rsidR="00227AA2">
        <w:rPr>
          <w:rFonts w:ascii="Times New Roman" w:hAnsi="Times New Roman" w:cs="Times New Roman"/>
          <w:color w:val="auto"/>
        </w:rPr>
        <w:t>protocol and provided a point-by</w:t>
      </w:r>
      <w:r>
        <w:rPr>
          <w:rFonts w:ascii="Times New Roman" w:hAnsi="Times New Roman" w:cs="Times New Roman"/>
          <w:color w:val="auto"/>
        </w:rPr>
        <w:t>-point respons</w:t>
      </w:r>
      <w:bookmarkStart w:id="0" w:name="_GoBack"/>
      <w:bookmarkEnd w:id="0"/>
      <w:r>
        <w:rPr>
          <w:rFonts w:ascii="Times New Roman" w:hAnsi="Times New Roman" w:cs="Times New Roman"/>
          <w:color w:val="auto"/>
        </w:rPr>
        <w:t>e below.</w:t>
      </w:r>
    </w:p>
    <w:p w:rsidR="00086182" w:rsidRDefault="00086182" w:rsidP="00086182">
      <w:pPr>
        <w:pStyle w:val="Default"/>
        <w:jc w:val="left"/>
        <w:rPr>
          <w:rFonts w:ascii="Times New Roman" w:hAnsi="Times New Roman" w:cs="Times New Roman"/>
          <w:color w:val="auto"/>
        </w:rPr>
      </w:pPr>
    </w:p>
    <w:p w:rsidR="00086182" w:rsidRDefault="00086182" w:rsidP="00086182">
      <w:pPr>
        <w:pStyle w:val="Default"/>
        <w:jc w:val="left"/>
        <w:rPr>
          <w:rFonts w:ascii="Times New Roman" w:hAnsi="Times New Roman" w:cs="Times New Roman"/>
          <w:color w:val="auto"/>
        </w:rPr>
      </w:pPr>
      <w:r>
        <w:rPr>
          <w:rFonts w:ascii="Times New Roman" w:hAnsi="Times New Roman" w:cs="Times New Roman"/>
          <w:color w:val="auto"/>
        </w:rPr>
        <w:t>With many thanks</w:t>
      </w:r>
    </w:p>
    <w:p w:rsidR="00086182" w:rsidRDefault="00086182" w:rsidP="00086182">
      <w:pPr>
        <w:pStyle w:val="Default"/>
        <w:jc w:val="left"/>
        <w:rPr>
          <w:rFonts w:ascii="Times New Roman" w:hAnsi="Times New Roman" w:cs="Times New Roman"/>
          <w:color w:val="auto"/>
        </w:rPr>
      </w:pPr>
    </w:p>
    <w:p w:rsidR="00086182" w:rsidRDefault="00086182" w:rsidP="00086182">
      <w:pPr>
        <w:pStyle w:val="Default"/>
        <w:jc w:val="left"/>
        <w:rPr>
          <w:rFonts w:ascii="Times New Roman" w:hAnsi="Times New Roman" w:cs="Times New Roman"/>
          <w:color w:val="auto"/>
        </w:rPr>
      </w:pPr>
      <w:r>
        <w:rPr>
          <w:rFonts w:ascii="Times New Roman" w:hAnsi="Times New Roman" w:cs="Times New Roman"/>
          <w:color w:val="auto"/>
        </w:rPr>
        <w:t>Andrea Introini, PhD</w:t>
      </w:r>
    </w:p>
    <w:p w:rsidR="00086182" w:rsidRPr="00086182" w:rsidRDefault="00086182" w:rsidP="00086182">
      <w:pPr>
        <w:rPr>
          <w:rFonts w:ascii="Times New Roman" w:eastAsia="Times New Roman" w:hAnsi="Times New Roman" w:cs="Times New Roman"/>
          <w:sz w:val="24"/>
          <w:szCs w:val="24"/>
          <w:lang w:eastAsia="ar-SA"/>
        </w:rPr>
      </w:pPr>
      <w:r>
        <w:rPr>
          <w:rFonts w:ascii="Times New Roman" w:hAnsi="Times New Roman" w:cs="Times New Roman"/>
        </w:rPr>
        <w:br w:type="page"/>
      </w:r>
    </w:p>
    <w:p w:rsidR="00661B3E" w:rsidRDefault="00086182" w:rsidP="00661B3E">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Editor’s comments</w:t>
      </w:r>
    </w:p>
    <w:p w:rsidR="00086182" w:rsidRPr="00086182" w:rsidRDefault="00086182" w:rsidP="00661B3E">
      <w:pPr>
        <w:autoSpaceDE w:val="0"/>
        <w:autoSpaceDN w:val="0"/>
        <w:adjustRightInd w:val="0"/>
        <w:spacing w:after="0" w:line="240" w:lineRule="auto"/>
        <w:rPr>
          <w:rFonts w:ascii="Times New Roman" w:hAnsi="Times New Roman" w:cs="Times New Roman"/>
          <w:bCs/>
          <w:color w:val="000000"/>
          <w:sz w:val="24"/>
          <w:szCs w:val="24"/>
        </w:rPr>
      </w:pPr>
    </w:p>
    <w:p w:rsidR="003F4FD8" w:rsidRPr="003F4FD8"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 xml:space="preserve">1. Please take this opportunity to thoroughly proofread the manuscript to ensure that there are no spelling or grammar issues. The </w:t>
      </w:r>
      <w:proofErr w:type="spellStart"/>
      <w:r w:rsidRPr="003F4FD8">
        <w:rPr>
          <w:rFonts w:ascii="Times New Roman" w:hAnsi="Times New Roman" w:cs="Times New Roman"/>
          <w:i/>
          <w:color w:val="000000"/>
          <w:sz w:val="24"/>
          <w:szCs w:val="24"/>
        </w:rPr>
        <w:t>JoVE</w:t>
      </w:r>
      <w:proofErr w:type="spellEnd"/>
      <w:r w:rsidRPr="003F4FD8">
        <w:rPr>
          <w:rFonts w:ascii="Times New Roman" w:hAnsi="Times New Roman" w:cs="Times New Roman"/>
          <w:i/>
          <w:color w:val="000000"/>
          <w:sz w:val="24"/>
          <w:szCs w:val="24"/>
        </w:rPr>
        <w:t xml:space="preserve"> editor will not copy-edit your manuscript and any errors in the submitted revision may be present in the published version.</w:t>
      </w:r>
    </w:p>
    <w:p w:rsidR="00661B3E" w:rsidRPr="003F4FD8" w:rsidRDefault="003F4FD8" w:rsidP="00661B3E">
      <w:pPr>
        <w:autoSpaceDE w:val="0"/>
        <w:autoSpaceDN w:val="0"/>
        <w:adjustRightInd w:val="0"/>
        <w:spacing w:after="0" w:line="240" w:lineRule="auto"/>
        <w:rPr>
          <w:rFonts w:ascii="Times New Roman" w:hAnsi="Times New Roman" w:cs="Times New Roman"/>
          <w:color w:val="000000"/>
          <w:sz w:val="24"/>
          <w:szCs w:val="24"/>
        </w:rPr>
      </w:pPr>
      <w:r w:rsidRPr="003F4FD8">
        <w:rPr>
          <w:rFonts w:ascii="Times New Roman" w:hAnsi="Times New Roman" w:cs="Times New Roman"/>
          <w:color w:val="000000"/>
          <w:sz w:val="24"/>
          <w:szCs w:val="24"/>
        </w:rPr>
        <w:t>Done</w:t>
      </w:r>
      <w:r w:rsidR="0003658B">
        <w:rPr>
          <w:rFonts w:ascii="Times New Roman" w:hAnsi="Times New Roman" w:cs="Times New Roman"/>
          <w:color w:val="000000"/>
          <w:sz w:val="24"/>
          <w:szCs w:val="24"/>
        </w:rPr>
        <w:t>.</w:t>
      </w:r>
    </w:p>
    <w:p w:rsidR="00661B3E" w:rsidRPr="003F4FD8" w:rsidRDefault="00661B3E" w:rsidP="00661B3E">
      <w:pPr>
        <w:autoSpaceDE w:val="0"/>
        <w:autoSpaceDN w:val="0"/>
        <w:adjustRightInd w:val="0"/>
        <w:spacing w:after="0" w:line="240" w:lineRule="auto"/>
        <w:rPr>
          <w:rFonts w:ascii="Times New Roman" w:hAnsi="Times New Roman" w:cs="Times New Roman"/>
          <w:i/>
          <w:color w:val="000000"/>
          <w:sz w:val="24"/>
          <w:szCs w:val="24"/>
        </w:rPr>
      </w:pPr>
    </w:p>
    <w:p w:rsidR="003F4FD8"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 xml:space="preserve">2. Unfortunately, there are a few sections of the manuscript that show significant overlap with previously published work. Though there may be a limited number of ways to describe a technique, please use original language throughout the manuscript. Please see the </w:t>
      </w:r>
      <w:proofErr w:type="spellStart"/>
      <w:r w:rsidRPr="003F4FD8">
        <w:rPr>
          <w:rFonts w:ascii="Times New Roman" w:hAnsi="Times New Roman" w:cs="Times New Roman"/>
          <w:i/>
          <w:color w:val="000000"/>
          <w:sz w:val="24"/>
          <w:szCs w:val="24"/>
        </w:rPr>
        <w:t>iThenticateReport</w:t>
      </w:r>
      <w:proofErr w:type="spellEnd"/>
      <w:r w:rsidRPr="003F4FD8">
        <w:rPr>
          <w:rFonts w:ascii="Times New Roman" w:hAnsi="Times New Roman" w:cs="Times New Roman"/>
          <w:i/>
          <w:color w:val="000000"/>
          <w:sz w:val="24"/>
          <w:szCs w:val="24"/>
        </w:rPr>
        <w:t xml:space="preserve"> attached to this email.</w:t>
      </w:r>
    </w:p>
    <w:p w:rsidR="00661B3E" w:rsidRPr="003F4FD8" w:rsidRDefault="00DE0383" w:rsidP="00661B3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w:t>
      </w:r>
      <w:r w:rsidR="003F4FD8">
        <w:rPr>
          <w:rFonts w:ascii="Times New Roman" w:hAnsi="Times New Roman" w:cs="Times New Roman"/>
          <w:color w:val="000000"/>
          <w:sz w:val="24"/>
          <w:szCs w:val="24"/>
        </w:rPr>
        <w:t xml:space="preserve"> revise</w:t>
      </w:r>
      <w:r>
        <w:rPr>
          <w:rFonts w:ascii="Times New Roman" w:hAnsi="Times New Roman" w:cs="Times New Roman"/>
          <w:color w:val="000000"/>
          <w:sz w:val="24"/>
          <w:szCs w:val="24"/>
        </w:rPr>
        <w:t>d</w:t>
      </w:r>
      <w:r w:rsidR="003F4FD8">
        <w:rPr>
          <w:rFonts w:ascii="Times New Roman" w:hAnsi="Times New Roman" w:cs="Times New Roman"/>
          <w:color w:val="000000"/>
          <w:sz w:val="24"/>
          <w:szCs w:val="24"/>
        </w:rPr>
        <w:t xml:space="preserve"> </w:t>
      </w:r>
      <w:r w:rsidR="0003658B">
        <w:rPr>
          <w:rFonts w:ascii="Times New Roman" w:hAnsi="Times New Roman" w:cs="Times New Roman"/>
          <w:color w:val="000000"/>
          <w:sz w:val="24"/>
          <w:szCs w:val="24"/>
        </w:rPr>
        <w:t xml:space="preserve">some sections </w:t>
      </w:r>
      <w:r w:rsidR="00C32882">
        <w:rPr>
          <w:rFonts w:ascii="Times New Roman" w:hAnsi="Times New Roman" w:cs="Times New Roman"/>
          <w:color w:val="000000"/>
          <w:sz w:val="24"/>
          <w:szCs w:val="24"/>
        </w:rPr>
        <w:t>using</w:t>
      </w:r>
      <w:r w:rsidR="0003658B">
        <w:rPr>
          <w:rFonts w:ascii="Times New Roman" w:hAnsi="Times New Roman" w:cs="Times New Roman"/>
          <w:color w:val="000000"/>
          <w:sz w:val="24"/>
          <w:szCs w:val="24"/>
        </w:rPr>
        <w:t xml:space="preserve"> original language throughout the manuscript.</w:t>
      </w:r>
    </w:p>
    <w:p w:rsidR="00661B3E" w:rsidRPr="003F4FD8" w:rsidRDefault="00661B3E" w:rsidP="00661B3E">
      <w:pPr>
        <w:autoSpaceDE w:val="0"/>
        <w:autoSpaceDN w:val="0"/>
        <w:adjustRightInd w:val="0"/>
        <w:spacing w:after="0" w:line="240" w:lineRule="auto"/>
        <w:rPr>
          <w:rFonts w:ascii="Times New Roman" w:hAnsi="Times New Roman" w:cs="Times New Roman"/>
          <w:i/>
          <w:color w:val="000000"/>
          <w:sz w:val="24"/>
          <w:szCs w:val="24"/>
        </w:rPr>
      </w:pPr>
    </w:p>
    <w:p w:rsidR="00661B3E" w:rsidRPr="003F4FD8"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3. Please ensure that the references appear as the following: [</w:t>
      </w:r>
      <w:proofErr w:type="spellStart"/>
      <w:r w:rsidRPr="003F4FD8">
        <w:rPr>
          <w:rFonts w:ascii="Times New Roman" w:hAnsi="Times New Roman" w:cs="Times New Roman"/>
          <w:i/>
          <w:color w:val="000000"/>
          <w:sz w:val="24"/>
          <w:szCs w:val="24"/>
        </w:rPr>
        <w:t>Lastname</w:t>
      </w:r>
      <w:proofErr w:type="spellEnd"/>
      <w:r w:rsidRPr="003F4FD8">
        <w:rPr>
          <w:rFonts w:ascii="Times New Roman" w:hAnsi="Times New Roman" w:cs="Times New Roman"/>
          <w:i/>
          <w:color w:val="000000"/>
          <w:sz w:val="24"/>
          <w:szCs w:val="24"/>
        </w:rPr>
        <w:t xml:space="preserve">, F.I., </w:t>
      </w:r>
      <w:proofErr w:type="spellStart"/>
      <w:r w:rsidRPr="003F4FD8">
        <w:rPr>
          <w:rFonts w:ascii="Times New Roman" w:hAnsi="Times New Roman" w:cs="Times New Roman"/>
          <w:i/>
          <w:color w:val="000000"/>
          <w:sz w:val="24"/>
          <w:szCs w:val="24"/>
        </w:rPr>
        <w:t>LastName</w:t>
      </w:r>
      <w:proofErr w:type="spellEnd"/>
      <w:r w:rsidRPr="003F4FD8">
        <w:rPr>
          <w:rFonts w:ascii="Times New Roman" w:hAnsi="Times New Roman" w:cs="Times New Roman"/>
          <w:i/>
          <w:color w:val="000000"/>
          <w:sz w:val="24"/>
          <w:szCs w:val="24"/>
        </w:rPr>
        <w:t xml:space="preserve">, F.I., </w:t>
      </w:r>
      <w:proofErr w:type="spellStart"/>
      <w:r w:rsidRPr="003F4FD8">
        <w:rPr>
          <w:rFonts w:ascii="Times New Roman" w:hAnsi="Times New Roman" w:cs="Times New Roman"/>
          <w:i/>
          <w:color w:val="000000"/>
          <w:sz w:val="24"/>
          <w:szCs w:val="24"/>
        </w:rPr>
        <w:t>LastName</w:t>
      </w:r>
      <w:proofErr w:type="spellEnd"/>
      <w:r w:rsidRPr="003F4FD8">
        <w:rPr>
          <w:rFonts w:ascii="Times New Roman" w:hAnsi="Times New Roman" w:cs="Times New Roman"/>
          <w:i/>
          <w:color w:val="000000"/>
          <w:sz w:val="24"/>
          <w:szCs w:val="24"/>
        </w:rPr>
        <w:t xml:space="preserve">, F.I. Article Title. Source. Volume (Issue), </w:t>
      </w:r>
      <w:proofErr w:type="spellStart"/>
      <w:r w:rsidRPr="003F4FD8">
        <w:rPr>
          <w:rFonts w:ascii="Times New Roman" w:hAnsi="Times New Roman" w:cs="Times New Roman"/>
          <w:i/>
          <w:color w:val="000000"/>
          <w:sz w:val="24"/>
          <w:szCs w:val="24"/>
        </w:rPr>
        <w:t>FirstPage</w:t>
      </w:r>
      <w:proofErr w:type="spellEnd"/>
      <w:r w:rsidRPr="003F4FD8">
        <w:rPr>
          <w:rFonts w:ascii="Times New Roman" w:hAnsi="Times New Roman" w:cs="Times New Roman"/>
          <w:i/>
          <w:color w:val="000000"/>
          <w:sz w:val="24"/>
          <w:szCs w:val="24"/>
        </w:rPr>
        <w:t xml:space="preserve"> – </w:t>
      </w:r>
      <w:proofErr w:type="spellStart"/>
      <w:r w:rsidRPr="003F4FD8">
        <w:rPr>
          <w:rFonts w:ascii="Times New Roman" w:hAnsi="Times New Roman" w:cs="Times New Roman"/>
          <w:i/>
          <w:color w:val="000000"/>
          <w:sz w:val="24"/>
          <w:szCs w:val="24"/>
        </w:rPr>
        <w:t>LastPage</w:t>
      </w:r>
      <w:proofErr w:type="spellEnd"/>
      <w:r w:rsidRPr="003F4FD8">
        <w:rPr>
          <w:rFonts w:ascii="Times New Roman" w:hAnsi="Times New Roman" w:cs="Times New Roman"/>
          <w:i/>
          <w:color w:val="000000"/>
          <w:sz w:val="24"/>
          <w:szCs w:val="24"/>
        </w:rPr>
        <w:t xml:space="preserve">, </w:t>
      </w:r>
      <w:proofErr w:type="spellStart"/>
      <w:r w:rsidRPr="003F4FD8">
        <w:rPr>
          <w:rFonts w:ascii="Times New Roman" w:hAnsi="Times New Roman" w:cs="Times New Roman"/>
          <w:i/>
          <w:color w:val="000000"/>
          <w:sz w:val="24"/>
          <w:szCs w:val="24"/>
        </w:rPr>
        <w:t>doi</w:t>
      </w:r>
      <w:proofErr w:type="spellEnd"/>
      <w:r w:rsidRPr="003F4FD8">
        <w:rPr>
          <w:rFonts w:ascii="Times New Roman" w:hAnsi="Times New Roman" w:cs="Times New Roman"/>
          <w:i/>
          <w:color w:val="000000"/>
          <w:sz w:val="24"/>
          <w:szCs w:val="24"/>
        </w:rPr>
        <w:t>: DOI (YEAR).] For more than 6 authors, list only the first author then et al.</w:t>
      </w:r>
    </w:p>
    <w:p w:rsidR="0003658B" w:rsidRPr="009D17A2" w:rsidRDefault="0003658B" w:rsidP="00661B3E">
      <w:pPr>
        <w:autoSpaceDE w:val="0"/>
        <w:autoSpaceDN w:val="0"/>
        <w:adjustRightInd w:val="0"/>
        <w:spacing w:after="0" w:line="240" w:lineRule="auto"/>
        <w:rPr>
          <w:rFonts w:ascii="Times New Roman" w:hAnsi="Times New Roman" w:cs="Times New Roman"/>
          <w:color w:val="000000"/>
          <w:sz w:val="24"/>
          <w:szCs w:val="24"/>
        </w:rPr>
      </w:pPr>
      <w:r w:rsidRPr="0003658B">
        <w:rPr>
          <w:rFonts w:ascii="Times New Roman" w:hAnsi="Times New Roman" w:cs="Times New Roman"/>
          <w:color w:val="000000"/>
          <w:sz w:val="24"/>
          <w:szCs w:val="24"/>
        </w:rPr>
        <w:t>Done</w:t>
      </w:r>
      <w:r>
        <w:rPr>
          <w:rFonts w:ascii="Times New Roman" w:hAnsi="Times New Roman" w:cs="Times New Roman"/>
          <w:i/>
          <w:color w:val="000000"/>
          <w:sz w:val="24"/>
          <w:szCs w:val="24"/>
        </w:rPr>
        <w:t>.</w:t>
      </w:r>
      <w:r w:rsidR="009D17A2">
        <w:rPr>
          <w:rFonts w:ascii="Times New Roman" w:hAnsi="Times New Roman" w:cs="Times New Roman"/>
          <w:i/>
          <w:color w:val="000000"/>
          <w:sz w:val="24"/>
          <w:szCs w:val="24"/>
        </w:rPr>
        <w:t xml:space="preserve"> </w:t>
      </w:r>
      <w:r w:rsidR="009D17A2">
        <w:rPr>
          <w:rFonts w:ascii="Times New Roman" w:hAnsi="Times New Roman" w:cs="Times New Roman"/>
          <w:color w:val="000000"/>
          <w:sz w:val="24"/>
          <w:szCs w:val="24"/>
        </w:rPr>
        <w:t xml:space="preserve">The </w:t>
      </w:r>
      <w:proofErr w:type="spellStart"/>
      <w:r w:rsidR="009D17A2">
        <w:rPr>
          <w:rFonts w:ascii="Times New Roman" w:hAnsi="Times New Roman" w:cs="Times New Roman"/>
          <w:color w:val="000000"/>
          <w:sz w:val="24"/>
          <w:szCs w:val="24"/>
        </w:rPr>
        <w:t>d.o.i</w:t>
      </w:r>
      <w:proofErr w:type="spellEnd"/>
      <w:r w:rsidR="009D17A2">
        <w:rPr>
          <w:rFonts w:ascii="Times New Roman" w:hAnsi="Times New Roman" w:cs="Times New Roman"/>
          <w:color w:val="000000"/>
          <w:sz w:val="24"/>
          <w:szCs w:val="24"/>
        </w:rPr>
        <w:t>. is not available for some old publications.</w:t>
      </w:r>
    </w:p>
    <w:p w:rsidR="00661B3E" w:rsidRPr="003F4FD8" w:rsidRDefault="00661B3E" w:rsidP="00661B3E">
      <w:pPr>
        <w:autoSpaceDE w:val="0"/>
        <w:autoSpaceDN w:val="0"/>
        <w:adjustRightInd w:val="0"/>
        <w:spacing w:after="0" w:line="240" w:lineRule="auto"/>
        <w:rPr>
          <w:rFonts w:ascii="Times New Roman" w:hAnsi="Times New Roman" w:cs="Times New Roman"/>
          <w:i/>
          <w:color w:val="000000"/>
          <w:sz w:val="24"/>
          <w:szCs w:val="24"/>
        </w:rPr>
      </w:pPr>
    </w:p>
    <w:p w:rsidR="00661B3E" w:rsidRPr="003F4FD8"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4. Please include volume, issue numbers, and DOIs for all references.</w:t>
      </w:r>
    </w:p>
    <w:p w:rsidR="0003658B" w:rsidRPr="0003658B" w:rsidRDefault="0003658B" w:rsidP="00661B3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Done.</w:t>
      </w:r>
    </w:p>
    <w:p w:rsidR="00661B3E" w:rsidRPr="003F4FD8" w:rsidRDefault="00661B3E" w:rsidP="00661B3E">
      <w:pPr>
        <w:autoSpaceDE w:val="0"/>
        <w:autoSpaceDN w:val="0"/>
        <w:adjustRightInd w:val="0"/>
        <w:spacing w:after="0" w:line="240" w:lineRule="auto"/>
        <w:rPr>
          <w:rFonts w:ascii="Times New Roman" w:hAnsi="Times New Roman" w:cs="Times New Roman"/>
          <w:i/>
          <w:color w:val="000000"/>
          <w:sz w:val="24"/>
          <w:szCs w:val="24"/>
        </w:rPr>
      </w:pPr>
    </w:p>
    <w:p w:rsidR="0003658B"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5. Please define all abbreviations before use.</w:t>
      </w:r>
    </w:p>
    <w:p w:rsidR="00661B3E" w:rsidRPr="0003658B" w:rsidRDefault="0003658B" w:rsidP="00661B3E">
      <w:pPr>
        <w:autoSpaceDE w:val="0"/>
        <w:autoSpaceDN w:val="0"/>
        <w:adjustRightInd w:val="0"/>
        <w:spacing w:after="0" w:line="240" w:lineRule="auto"/>
        <w:rPr>
          <w:rFonts w:ascii="Times New Roman" w:hAnsi="Times New Roman" w:cs="Times New Roman"/>
          <w:color w:val="000000"/>
          <w:sz w:val="24"/>
          <w:szCs w:val="24"/>
        </w:rPr>
      </w:pPr>
      <w:r w:rsidRPr="0003658B">
        <w:rPr>
          <w:rFonts w:ascii="Times New Roman" w:hAnsi="Times New Roman" w:cs="Times New Roman"/>
          <w:color w:val="000000"/>
          <w:sz w:val="24"/>
          <w:szCs w:val="24"/>
        </w:rPr>
        <w:t>Done.</w:t>
      </w:r>
    </w:p>
    <w:p w:rsidR="00661B3E" w:rsidRPr="003F4FD8" w:rsidRDefault="00661B3E" w:rsidP="00661B3E">
      <w:pPr>
        <w:autoSpaceDE w:val="0"/>
        <w:autoSpaceDN w:val="0"/>
        <w:adjustRightInd w:val="0"/>
        <w:spacing w:after="0" w:line="240" w:lineRule="auto"/>
        <w:rPr>
          <w:rFonts w:ascii="Times New Roman" w:hAnsi="Times New Roman" w:cs="Times New Roman"/>
          <w:i/>
          <w:color w:val="000000"/>
          <w:sz w:val="24"/>
          <w:szCs w:val="24"/>
        </w:rPr>
      </w:pPr>
    </w:p>
    <w:p w:rsidR="0003658B"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6.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3F4FD8">
        <w:rPr>
          <w:rFonts w:ascii="Times New Roman" w:hAnsi="Times New Roman" w:cs="Times New Roman"/>
          <w:i/>
          <w:color w:val="000000"/>
          <w:sz w:val="24"/>
          <w:szCs w:val="24"/>
        </w:rPr>
        <w:t>docx</w:t>
      </w:r>
      <w:proofErr w:type="spellEnd"/>
      <w:r w:rsidRPr="003F4FD8">
        <w:rPr>
          <w:rFonts w:ascii="Times New Roman" w:hAnsi="Times New Roman" w:cs="Times New Roman"/>
          <w:i/>
          <w:color w:val="000000"/>
          <w:sz w:val="24"/>
          <w:szCs w:val="24"/>
        </w:rPr>
        <w:t xml:space="preserve"> file to your Editorial Manager account. The Figure must be cited appropriately in the Figure Legend, i.e. “This figure has been modified from [citation].”</w:t>
      </w:r>
    </w:p>
    <w:p w:rsidR="00661B3E" w:rsidRPr="0003658B" w:rsidRDefault="0003658B" w:rsidP="00661B3E">
      <w:pPr>
        <w:autoSpaceDE w:val="0"/>
        <w:autoSpaceDN w:val="0"/>
        <w:adjustRightInd w:val="0"/>
        <w:spacing w:after="0" w:line="240" w:lineRule="auto"/>
        <w:rPr>
          <w:rFonts w:ascii="Times New Roman" w:hAnsi="Times New Roman" w:cs="Times New Roman"/>
          <w:color w:val="000000"/>
          <w:sz w:val="24"/>
          <w:szCs w:val="24"/>
        </w:rPr>
      </w:pPr>
      <w:r w:rsidRPr="0003658B">
        <w:rPr>
          <w:rFonts w:ascii="Times New Roman" w:hAnsi="Times New Roman" w:cs="Times New Roman"/>
          <w:color w:val="000000"/>
          <w:sz w:val="24"/>
          <w:szCs w:val="24"/>
        </w:rPr>
        <w:t>N/A.</w:t>
      </w:r>
    </w:p>
    <w:p w:rsidR="00661B3E" w:rsidRPr="003F4FD8" w:rsidRDefault="00661B3E" w:rsidP="00661B3E">
      <w:pPr>
        <w:autoSpaceDE w:val="0"/>
        <w:autoSpaceDN w:val="0"/>
        <w:adjustRightInd w:val="0"/>
        <w:spacing w:after="0" w:line="240" w:lineRule="auto"/>
        <w:rPr>
          <w:rFonts w:ascii="Times New Roman" w:hAnsi="Times New Roman" w:cs="Times New Roman"/>
          <w:i/>
          <w:color w:val="000000"/>
          <w:sz w:val="24"/>
          <w:szCs w:val="24"/>
        </w:rPr>
      </w:pPr>
    </w:p>
    <w:p w:rsidR="007858CB"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7. Figure 1: Please use ‘mL’ instead of ‘ml’ in this figure. For x axis symbol, please use ’Time (day)’ instead of ‘Days’.</w:t>
      </w:r>
    </w:p>
    <w:p w:rsidR="00661B3E" w:rsidRPr="007858CB" w:rsidRDefault="007858CB" w:rsidP="00661B3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Done.</w:t>
      </w:r>
    </w:p>
    <w:p w:rsidR="00661B3E" w:rsidRPr="003F4FD8" w:rsidRDefault="00661B3E" w:rsidP="00661B3E">
      <w:pPr>
        <w:autoSpaceDE w:val="0"/>
        <w:autoSpaceDN w:val="0"/>
        <w:adjustRightInd w:val="0"/>
        <w:spacing w:after="0" w:line="240" w:lineRule="auto"/>
        <w:rPr>
          <w:rFonts w:ascii="Times New Roman" w:hAnsi="Times New Roman" w:cs="Times New Roman"/>
          <w:i/>
          <w:color w:val="000000"/>
          <w:sz w:val="24"/>
          <w:szCs w:val="24"/>
        </w:rPr>
      </w:pPr>
    </w:p>
    <w:p w:rsidR="007858CB"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8. Please use standard SI unit symbols and prefixes such as μL, mL, L, g, m, etc., and h, min, s for time units. Please use a single space between numerical values and their units.</w:t>
      </w:r>
    </w:p>
    <w:p w:rsidR="00661B3E" w:rsidRPr="007858CB" w:rsidRDefault="007858CB" w:rsidP="00661B3E">
      <w:pPr>
        <w:autoSpaceDE w:val="0"/>
        <w:autoSpaceDN w:val="0"/>
        <w:adjustRightInd w:val="0"/>
        <w:spacing w:after="0" w:line="240" w:lineRule="auto"/>
        <w:rPr>
          <w:rFonts w:ascii="Times New Roman" w:hAnsi="Times New Roman" w:cs="Times New Roman"/>
          <w:color w:val="000000"/>
          <w:sz w:val="24"/>
          <w:szCs w:val="24"/>
        </w:rPr>
      </w:pPr>
      <w:r w:rsidRPr="007858CB">
        <w:rPr>
          <w:rFonts w:ascii="Times New Roman" w:hAnsi="Times New Roman" w:cs="Times New Roman"/>
          <w:color w:val="000000"/>
          <w:sz w:val="24"/>
          <w:szCs w:val="24"/>
        </w:rPr>
        <w:t>Done.</w:t>
      </w:r>
    </w:p>
    <w:p w:rsidR="00661B3E" w:rsidRPr="003F4FD8" w:rsidRDefault="00661B3E" w:rsidP="00661B3E">
      <w:pPr>
        <w:autoSpaceDE w:val="0"/>
        <w:autoSpaceDN w:val="0"/>
        <w:adjustRightInd w:val="0"/>
        <w:spacing w:after="0" w:line="240" w:lineRule="auto"/>
        <w:rPr>
          <w:rFonts w:ascii="Times New Roman" w:hAnsi="Times New Roman" w:cs="Times New Roman"/>
          <w:i/>
          <w:color w:val="000000"/>
          <w:sz w:val="24"/>
          <w:szCs w:val="24"/>
        </w:rPr>
      </w:pPr>
    </w:p>
    <w:p w:rsidR="007858CB"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9. Line 54: At the beginning of XX century?</w:t>
      </w:r>
    </w:p>
    <w:p w:rsidR="00661B3E" w:rsidRPr="007858CB" w:rsidRDefault="007858CB" w:rsidP="00661B3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section was removed as recommended </w:t>
      </w:r>
      <w:r w:rsidR="00722EFD">
        <w:rPr>
          <w:rFonts w:ascii="Times New Roman" w:hAnsi="Times New Roman" w:cs="Times New Roman"/>
          <w:color w:val="000000"/>
          <w:sz w:val="24"/>
          <w:szCs w:val="24"/>
        </w:rPr>
        <w:t xml:space="preserve">by Reviewer#3. </w:t>
      </w:r>
    </w:p>
    <w:p w:rsidR="00824868" w:rsidRPr="003F4FD8" w:rsidRDefault="00824868" w:rsidP="00661B3E">
      <w:pPr>
        <w:autoSpaceDE w:val="0"/>
        <w:autoSpaceDN w:val="0"/>
        <w:adjustRightInd w:val="0"/>
        <w:spacing w:after="0" w:line="240" w:lineRule="auto"/>
        <w:rPr>
          <w:rFonts w:ascii="Times New Roman" w:hAnsi="Times New Roman" w:cs="Times New Roman"/>
          <w:i/>
          <w:color w:val="000000"/>
          <w:sz w:val="24"/>
          <w:szCs w:val="24"/>
        </w:rPr>
      </w:pPr>
    </w:p>
    <w:p w:rsidR="00661B3E" w:rsidRPr="003F4FD8"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10. Please revise the Introduction to include all of the following:</w:t>
      </w:r>
    </w:p>
    <w:p w:rsidR="00661B3E" w:rsidRPr="003F4FD8"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a) A description of the context of the technique in the wider body of literature</w:t>
      </w:r>
    </w:p>
    <w:p w:rsidR="00E907F4"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b) Information to help readers to determine whether the method is appropriate for their application</w:t>
      </w:r>
    </w:p>
    <w:p w:rsidR="00661B3E" w:rsidRPr="00E907F4" w:rsidRDefault="00E907F4" w:rsidP="00661B3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We thank the Editor for this useful suggestion. We revised the Introduction accordingly, trying to highlight the pros and cons of our experimental system in the context of HIV-1 studies, and provided more details on</w:t>
      </w:r>
      <w:r w:rsidR="00B84DBB">
        <w:rPr>
          <w:rFonts w:ascii="Times New Roman" w:hAnsi="Times New Roman" w:cs="Times New Roman"/>
          <w:color w:val="000000"/>
          <w:sz w:val="24"/>
          <w:szCs w:val="24"/>
        </w:rPr>
        <w:t xml:space="preserve"> the</w:t>
      </w:r>
      <w:r>
        <w:rPr>
          <w:rFonts w:ascii="Times New Roman" w:hAnsi="Times New Roman" w:cs="Times New Roman"/>
          <w:color w:val="000000"/>
          <w:sz w:val="24"/>
          <w:szCs w:val="24"/>
        </w:rPr>
        <w:t xml:space="preserve"> technical aspects and potential applications of the method. </w:t>
      </w:r>
    </w:p>
    <w:p w:rsidR="00824868" w:rsidRPr="003F4FD8" w:rsidRDefault="00824868" w:rsidP="00661B3E">
      <w:pPr>
        <w:autoSpaceDE w:val="0"/>
        <w:autoSpaceDN w:val="0"/>
        <w:adjustRightInd w:val="0"/>
        <w:spacing w:after="0" w:line="240" w:lineRule="auto"/>
        <w:rPr>
          <w:rFonts w:ascii="Times New Roman" w:hAnsi="Times New Roman" w:cs="Times New Roman"/>
          <w:i/>
          <w:color w:val="000000"/>
          <w:sz w:val="24"/>
          <w:szCs w:val="24"/>
        </w:rPr>
      </w:pPr>
    </w:p>
    <w:p w:rsidR="00B84DBB"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11. Please combine some of the shorter Protocol steps so that individua</w:t>
      </w:r>
      <w:r w:rsidR="00824868" w:rsidRPr="003F4FD8">
        <w:rPr>
          <w:rFonts w:ascii="Times New Roman" w:hAnsi="Times New Roman" w:cs="Times New Roman"/>
          <w:i/>
          <w:color w:val="000000"/>
          <w:sz w:val="24"/>
          <w:szCs w:val="24"/>
        </w:rPr>
        <w:t xml:space="preserve">l steps contain 2-3 actions and </w:t>
      </w:r>
      <w:r w:rsidRPr="003F4FD8">
        <w:rPr>
          <w:rFonts w:ascii="Times New Roman" w:hAnsi="Times New Roman" w:cs="Times New Roman"/>
          <w:i/>
          <w:color w:val="000000"/>
          <w:sz w:val="24"/>
          <w:szCs w:val="24"/>
        </w:rPr>
        <w:t>maximum of 4 sentences per step.</w:t>
      </w:r>
    </w:p>
    <w:p w:rsidR="00661B3E" w:rsidRPr="007922B8" w:rsidRDefault="007922B8" w:rsidP="00661B3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Done.</w:t>
      </w:r>
    </w:p>
    <w:p w:rsidR="00824868" w:rsidRPr="003F4FD8" w:rsidRDefault="00824868" w:rsidP="00661B3E">
      <w:pPr>
        <w:autoSpaceDE w:val="0"/>
        <w:autoSpaceDN w:val="0"/>
        <w:adjustRightInd w:val="0"/>
        <w:spacing w:after="0" w:line="240" w:lineRule="auto"/>
        <w:rPr>
          <w:rFonts w:ascii="Times New Roman" w:hAnsi="Times New Roman" w:cs="Times New Roman"/>
          <w:i/>
          <w:color w:val="000000"/>
          <w:sz w:val="24"/>
          <w:szCs w:val="24"/>
        </w:rPr>
      </w:pPr>
    </w:p>
    <w:p w:rsidR="00541FBB"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12. Please ensure that all text in the protocol section is written in the imperat</w:t>
      </w:r>
      <w:r w:rsidR="00824868" w:rsidRPr="003F4FD8">
        <w:rPr>
          <w:rFonts w:ascii="Times New Roman" w:hAnsi="Times New Roman" w:cs="Times New Roman"/>
          <w:i/>
          <w:color w:val="000000"/>
          <w:sz w:val="24"/>
          <w:szCs w:val="24"/>
        </w:rPr>
        <w:t xml:space="preserve">ive tense as if telling someone </w:t>
      </w:r>
      <w:r w:rsidRPr="003F4FD8">
        <w:rPr>
          <w:rFonts w:ascii="Times New Roman" w:hAnsi="Times New Roman" w:cs="Times New Roman"/>
          <w:i/>
          <w:color w:val="000000"/>
          <w:sz w:val="24"/>
          <w:szCs w:val="24"/>
        </w:rPr>
        <w:t>how to do the technique (e.g., “Do this,” “Ensure that,” etc.). The act</w:t>
      </w:r>
      <w:r w:rsidR="00824868" w:rsidRPr="003F4FD8">
        <w:rPr>
          <w:rFonts w:ascii="Times New Roman" w:hAnsi="Times New Roman" w:cs="Times New Roman"/>
          <w:i/>
          <w:color w:val="000000"/>
          <w:sz w:val="24"/>
          <w:szCs w:val="24"/>
        </w:rPr>
        <w:t xml:space="preserve">ions should be described in the </w:t>
      </w:r>
      <w:r w:rsidRPr="003F4FD8">
        <w:rPr>
          <w:rFonts w:ascii="Times New Roman" w:hAnsi="Times New Roman" w:cs="Times New Roman"/>
          <w:i/>
          <w:color w:val="000000"/>
          <w:sz w:val="24"/>
          <w:szCs w:val="24"/>
        </w:rPr>
        <w:t>imperative tense in complete sentences wherever possible. Any text that cann</w:t>
      </w:r>
      <w:r w:rsidR="00824868" w:rsidRPr="003F4FD8">
        <w:rPr>
          <w:rFonts w:ascii="Times New Roman" w:hAnsi="Times New Roman" w:cs="Times New Roman"/>
          <w:i/>
          <w:color w:val="000000"/>
          <w:sz w:val="24"/>
          <w:szCs w:val="24"/>
        </w:rPr>
        <w:t xml:space="preserve">ot be written in the imperative </w:t>
      </w:r>
      <w:r w:rsidRPr="003F4FD8">
        <w:rPr>
          <w:rFonts w:ascii="Times New Roman" w:hAnsi="Times New Roman" w:cs="Times New Roman"/>
          <w:i/>
          <w:color w:val="000000"/>
          <w:sz w:val="24"/>
          <w:szCs w:val="24"/>
        </w:rPr>
        <w:t>tense may be added as a “Note.”</w:t>
      </w:r>
    </w:p>
    <w:p w:rsidR="00661B3E" w:rsidRPr="003F4FD8" w:rsidRDefault="00541FBB" w:rsidP="00661B3E">
      <w:pPr>
        <w:autoSpaceDE w:val="0"/>
        <w:autoSpaceDN w:val="0"/>
        <w:adjustRightInd w:val="0"/>
        <w:spacing w:after="0" w:line="240" w:lineRule="auto"/>
        <w:rPr>
          <w:rFonts w:ascii="Times New Roman" w:hAnsi="Times New Roman" w:cs="Times New Roman"/>
          <w:i/>
          <w:color w:val="000000"/>
          <w:sz w:val="24"/>
          <w:szCs w:val="24"/>
        </w:rPr>
      </w:pPr>
      <w:r w:rsidRPr="00541FBB">
        <w:rPr>
          <w:rFonts w:ascii="Times New Roman" w:hAnsi="Times New Roman" w:cs="Times New Roman"/>
          <w:color w:val="000000"/>
          <w:sz w:val="24"/>
          <w:szCs w:val="24"/>
        </w:rPr>
        <w:t>Done</w:t>
      </w:r>
      <w:r>
        <w:rPr>
          <w:rFonts w:ascii="Times New Roman" w:hAnsi="Times New Roman" w:cs="Times New Roman"/>
          <w:i/>
          <w:color w:val="000000"/>
          <w:sz w:val="24"/>
          <w:szCs w:val="24"/>
        </w:rPr>
        <w:t>.</w:t>
      </w:r>
    </w:p>
    <w:p w:rsidR="00824868" w:rsidRPr="003F4FD8" w:rsidRDefault="00824868" w:rsidP="00661B3E">
      <w:pPr>
        <w:autoSpaceDE w:val="0"/>
        <w:autoSpaceDN w:val="0"/>
        <w:adjustRightInd w:val="0"/>
        <w:spacing w:after="0" w:line="240" w:lineRule="auto"/>
        <w:rPr>
          <w:rFonts w:ascii="Times New Roman" w:hAnsi="Times New Roman" w:cs="Times New Roman"/>
          <w:i/>
          <w:color w:val="000000"/>
          <w:sz w:val="24"/>
          <w:szCs w:val="24"/>
        </w:rPr>
      </w:pPr>
    </w:p>
    <w:p w:rsidR="00541FBB"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13. Please specify in the Protocol for the following: how sample is collecte</w:t>
      </w:r>
      <w:r w:rsidR="00824868" w:rsidRPr="003F4FD8">
        <w:rPr>
          <w:rFonts w:ascii="Times New Roman" w:hAnsi="Times New Roman" w:cs="Times New Roman"/>
          <w:i/>
          <w:color w:val="000000"/>
          <w:sz w:val="24"/>
          <w:szCs w:val="24"/>
        </w:rPr>
        <w:t xml:space="preserve">d, prepared and measured to get </w:t>
      </w:r>
      <w:r w:rsidRPr="003F4FD8">
        <w:rPr>
          <w:rFonts w:ascii="Times New Roman" w:hAnsi="Times New Roman" w:cs="Times New Roman"/>
          <w:i/>
          <w:color w:val="000000"/>
          <w:sz w:val="24"/>
          <w:szCs w:val="24"/>
        </w:rPr>
        <w:t>the value HIV-1 p24gag. If you don’t need this parted filmed, just inclu</w:t>
      </w:r>
      <w:r w:rsidR="00824868" w:rsidRPr="003F4FD8">
        <w:rPr>
          <w:rFonts w:ascii="Times New Roman" w:hAnsi="Times New Roman" w:cs="Times New Roman"/>
          <w:i/>
          <w:color w:val="000000"/>
          <w:sz w:val="24"/>
          <w:szCs w:val="24"/>
        </w:rPr>
        <w:t xml:space="preserve">de them in the protocol without </w:t>
      </w:r>
      <w:r w:rsidRPr="003F4FD8">
        <w:rPr>
          <w:rFonts w:ascii="Times New Roman" w:hAnsi="Times New Roman" w:cs="Times New Roman"/>
          <w:i/>
          <w:color w:val="000000"/>
          <w:sz w:val="24"/>
          <w:szCs w:val="24"/>
        </w:rPr>
        <w:t>highlighting in yellow.</w:t>
      </w:r>
    </w:p>
    <w:p w:rsidR="00661B3E" w:rsidRPr="00541FBB" w:rsidRDefault="007C08F6" w:rsidP="00661B3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Line 335</w:t>
      </w:r>
      <w:r w:rsidR="00233130">
        <w:rPr>
          <w:rFonts w:ascii="Times New Roman" w:hAnsi="Times New Roman" w:cs="Times New Roman"/>
          <w:color w:val="000000"/>
          <w:sz w:val="24"/>
          <w:szCs w:val="24"/>
        </w:rPr>
        <w:t xml:space="preserve">: </w:t>
      </w:r>
      <w:r w:rsidR="00AA35D7">
        <w:rPr>
          <w:rFonts w:ascii="Times New Roman" w:hAnsi="Times New Roman" w:cs="Times New Roman"/>
          <w:color w:val="000000"/>
          <w:sz w:val="24"/>
          <w:szCs w:val="24"/>
        </w:rPr>
        <w:t>W</w:t>
      </w:r>
      <w:r w:rsidR="00233130">
        <w:rPr>
          <w:rFonts w:ascii="Times New Roman" w:hAnsi="Times New Roman" w:cs="Times New Roman"/>
          <w:color w:val="000000"/>
          <w:sz w:val="24"/>
          <w:szCs w:val="24"/>
        </w:rPr>
        <w:t>e refer to a methodological paper that</w:t>
      </w:r>
      <w:r w:rsidR="00FB0C07">
        <w:rPr>
          <w:rFonts w:ascii="Times New Roman" w:hAnsi="Times New Roman" w:cs="Times New Roman"/>
          <w:color w:val="000000"/>
          <w:sz w:val="24"/>
          <w:szCs w:val="24"/>
        </w:rPr>
        <w:t xml:space="preserve"> describes the procedure </w:t>
      </w:r>
      <w:r w:rsidR="00233130">
        <w:rPr>
          <w:rFonts w:ascii="Times New Roman" w:hAnsi="Times New Roman" w:cs="Times New Roman"/>
          <w:color w:val="000000"/>
          <w:sz w:val="24"/>
          <w:szCs w:val="24"/>
        </w:rPr>
        <w:t xml:space="preserve">for sample processing and quantification of </w:t>
      </w:r>
      <w:r w:rsidR="00EA37D3">
        <w:rPr>
          <w:rFonts w:ascii="Times New Roman" w:hAnsi="Times New Roman" w:cs="Times New Roman"/>
          <w:color w:val="000000"/>
          <w:sz w:val="24"/>
          <w:szCs w:val="24"/>
        </w:rPr>
        <w:t xml:space="preserve">HIV </w:t>
      </w:r>
      <w:r w:rsidR="00233130">
        <w:rPr>
          <w:rFonts w:ascii="Times New Roman" w:hAnsi="Times New Roman" w:cs="Times New Roman"/>
          <w:color w:val="000000"/>
          <w:sz w:val="24"/>
          <w:szCs w:val="24"/>
        </w:rPr>
        <w:t>p24</w:t>
      </w:r>
      <w:r w:rsidR="00233130" w:rsidRPr="00A667DF">
        <w:rPr>
          <w:rFonts w:ascii="Times New Roman" w:hAnsi="Times New Roman" w:cs="Times New Roman"/>
          <w:color w:val="000000"/>
          <w:sz w:val="24"/>
          <w:szCs w:val="24"/>
          <w:vertAlign w:val="subscript"/>
        </w:rPr>
        <w:t>gag</w:t>
      </w:r>
      <w:r w:rsidR="00233130">
        <w:rPr>
          <w:rFonts w:ascii="Times New Roman" w:hAnsi="Times New Roman" w:cs="Times New Roman"/>
          <w:color w:val="000000"/>
          <w:sz w:val="24"/>
          <w:szCs w:val="24"/>
        </w:rPr>
        <w:t xml:space="preserve"> in explant culture supernatant by immunoassay.</w:t>
      </w:r>
    </w:p>
    <w:p w:rsidR="00824868" w:rsidRPr="003F4FD8" w:rsidRDefault="00824868" w:rsidP="00661B3E">
      <w:pPr>
        <w:autoSpaceDE w:val="0"/>
        <w:autoSpaceDN w:val="0"/>
        <w:adjustRightInd w:val="0"/>
        <w:spacing w:after="0" w:line="240" w:lineRule="auto"/>
        <w:rPr>
          <w:rFonts w:ascii="Times New Roman" w:hAnsi="Times New Roman" w:cs="Times New Roman"/>
          <w:i/>
          <w:color w:val="000000"/>
          <w:sz w:val="24"/>
          <w:szCs w:val="24"/>
        </w:rPr>
      </w:pPr>
    </w:p>
    <w:p w:rsidR="00824868" w:rsidRPr="003F4FD8"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14. Protocol: 1.5: W</w:t>
      </w:r>
      <w:r w:rsidR="00887064" w:rsidRPr="003F4FD8">
        <w:rPr>
          <w:rFonts w:ascii="Times New Roman" w:hAnsi="Times New Roman" w:cs="Times New Roman"/>
          <w:i/>
          <w:color w:val="000000"/>
          <w:sz w:val="24"/>
          <w:szCs w:val="24"/>
        </w:rPr>
        <w:t>hat is the size of each piece?</w:t>
      </w:r>
    </w:p>
    <w:p w:rsidR="00FB0C07" w:rsidRPr="00FB0C07" w:rsidRDefault="00EA37D3" w:rsidP="00661B3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Line 145</w:t>
      </w:r>
      <w:r w:rsidR="00FB0C07">
        <w:rPr>
          <w:rFonts w:ascii="Times New Roman" w:hAnsi="Times New Roman" w:cs="Times New Roman"/>
          <w:color w:val="000000"/>
          <w:sz w:val="24"/>
          <w:szCs w:val="24"/>
        </w:rPr>
        <w:t xml:space="preserve">: </w:t>
      </w:r>
      <w:r w:rsidR="00AA35D7">
        <w:rPr>
          <w:rFonts w:ascii="Times New Roman" w:hAnsi="Times New Roman" w:cs="Times New Roman"/>
          <w:color w:val="000000"/>
          <w:sz w:val="24"/>
          <w:szCs w:val="24"/>
        </w:rPr>
        <w:t>We added that information to the protocol.</w:t>
      </w:r>
    </w:p>
    <w:p w:rsidR="00887064" w:rsidRPr="003F4FD8" w:rsidRDefault="00887064" w:rsidP="00661B3E">
      <w:pPr>
        <w:autoSpaceDE w:val="0"/>
        <w:autoSpaceDN w:val="0"/>
        <w:adjustRightInd w:val="0"/>
        <w:spacing w:after="0" w:line="240" w:lineRule="auto"/>
        <w:rPr>
          <w:rFonts w:ascii="Times New Roman" w:hAnsi="Times New Roman" w:cs="Times New Roman"/>
          <w:i/>
          <w:color w:val="000000"/>
          <w:sz w:val="24"/>
          <w:szCs w:val="24"/>
        </w:rPr>
      </w:pPr>
    </w:p>
    <w:p w:rsidR="00661B3E" w:rsidRPr="003F4FD8"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15. 1.8: What temperature is the incubator set at?</w:t>
      </w:r>
    </w:p>
    <w:p w:rsidR="00AA35D7" w:rsidRPr="00AA35D7" w:rsidRDefault="00EA37D3" w:rsidP="00661B3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Line 147</w:t>
      </w:r>
      <w:r w:rsidR="00AA35D7">
        <w:rPr>
          <w:rFonts w:ascii="Times New Roman" w:hAnsi="Times New Roman" w:cs="Times New Roman"/>
          <w:color w:val="000000"/>
          <w:sz w:val="24"/>
          <w:szCs w:val="24"/>
        </w:rPr>
        <w:t>: We added t</w:t>
      </w:r>
      <w:r>
        <w:rPr>
          <w:rFonts w:ascii="Times New Roman" w:hAnsi="Times New Roman" w:cs="Times New Roman"/>
          <w:color w:val="000000"/>
          <w:sz w:val="24"/>
          <w:szCs w:val="24"/>
        </w:rPr>
        <w:t>hat information to the protocol</w:t>
      </w:r>
      <w:r w:rsidR="009D42CD">
        <w:rPr>
          <w:rFonts w:ascii="Times New Roman" w:hAnsi="Times New Roman" w:cs="Times New Roman"/>
          <w:color w:val="000000"/>
          <w:sz w:val="24"/>
          <w:szCs w:val="24"/>
        </w:rPr>
        <w:t xml:space="preserve"> and to the Table of Materials.</w:t>
      </w:r>
    </w:p>
    <w:p w:rsidR="00824868" w:rsidRPr="003F4FD8" w:rsidRDefault="00824868" w:rsidP="00661B3E">
      <w:pPr>
        <w:autoSpaceDE w:val="0"/>
        <w:autoSpaceDN w:val="0"/>
        <w:adjustRightInd w:val="0"/>
        <w:spacing w:after="0" w:line="240" w:lineRule="auto"/>
        <w:rPr>
          <w:rFonts w:ascii="Times New Roman" w:hAnsi="Times New Roman" w:cs="Times New Roman"/>
          <w:i/>
          <w:color w:val="000000"/>
          <w:sz w:val="24"/>
          <w:szCs w:val="24"/>
        </w:rPr>
      </w:pPr>
    </w:p>
    <w:p w:rsidR="00661B3E" w:rsidRPr="003F4FD8"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16. 2.4: How much CMT is in the Petri dish?</w:t>
      </w:r>
    </w:p>
    <w:p w:rsidR="00AA35D7" w:rsidRPr="00AA35D7" w:rsidRDefault="00EA37D3" w:rsidP="00661B3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Line 163</w:t>
      </w:r>
      <w:r w:rsidR="00644B4F">
        <w:rPr>
          <w:rFonts w:ascii="Times New Roman" w:hAnsi="Times New Roman" w:cs="Times New Roman"/>
          <w:color w:val="000000"/>
          <w:sz w:val="24"/>
          <w:szCs w:val="24"/>
        </w:rPr>
        <w:t>: We added that information to the protocol.</w:t>
      </w:r>
    </w:p>
    <w:p w:rsidR="00824868" w:rsidRPr="003F4FD8" w:rsidRDefault="00824868" w:rsidP="00661B3E">
      <w:pPr>
        <w:autoSpaceDE w:val="0"/>
        <w:autoSpaceDN w:val="0"/>
        <w:adjustRightInd w:val="0"/>
        <w:spacing w:after="0" w:line="240" w:lineRule="auto"/>
        <w:rPr>
          <w:rFonts w:ascii="Times New Roman" w:hAnsi="Times New Roman" w:cs="Times New Roman"/>
          <w:i/>
          <w:color w:val="000000"/>
          <w:sz w:val="24"/>
          <w:szCs w:val="24"/>
        </w:rPr>
      </w:pPr>
    </w:p>
    <w:p w:rsidR="00644B4F"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17. 2.5: Please avoid usage of phrases such as “could be,” “should be,” and “would be”</w:t>
      </w:r>
      <w:r w:rsidR="00824868" w:rsidRPr="003F4FD8">
        <w:rPr>
          <w:rFonts w:ascii="Times New Roman" w:hAnsi="Times New Roman" w:cs="Times New Roman"/>
          <w:i/>
          <w:color w:val="000000"/>
          <w:sz w:val="24"/>
          <w:szCs w:val="24"/>
        </w:rPr>
        <w:t xml:space="preserve"> throughout the </w:t>
      </w:r>
      <w:r w:rsidRPr="003F4FD8">
        <w:rPr>
          <w:rFonts w:ascii="Times New Roman" w:hAnsi="Times New Roman" w:cs="Times New Roman"/>
          <w:i/>
          <w:color w:val="000000"/>
          <w:sz w:val="24"/>
          <w:szCs w:val="24"/>
        </w:rPr>
        <w:t>Protocol. Any text that cannot be written in the imperative tense may be added as a “Note.” What’</w:t>
      </w:r>
      <w:r w:rsidR="00824868" w:rsidRPr="003F4FD8">
        <w:rPr>
          <w:rFonts w:ascii="Times New Roman" w:hAnsi="Times New Roman" w:cs="Times New Roman"/>
          <w:i/>
          <w:color w:val="000000"/>
          <w:sz w:val="24"/>
          <w:szCs w:val="24"/>
        </w:rPr>
        <w:t xml:space="preserve">s the size of </w:t>
      </w:r>
      <w:r w:rsidRPr="003F4FD8">
        <w:rPr>
          <w:rFonts w:ascii="Times New Roman" w:hAnsi="Times New Roman" w:cs="Times New Roman"/>
          <w:i/>
          <w:color w:val="000000"/>
          <w:sz w:val="24"/>
          <w:szCs w:val="24"/>
        </w:rPr>
        <w:t>each piece of tonsil?</w:t>
      </w:r>
    </w:p>
    <w:p w:rsidR="00661B3E" w:rsidRPr="00644B4F" w:rsidRDefault="000D0563" w:rsidP="00661B3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Line 168</w:t>
      </w:r>
      <w:r w:rsidR="00644B4F">
        <w:rPr>
          <w:rFonts w:ascii="Times New Roman" w:hAnsi="Times New Roman" w:cs="Times New Roman"/>
          <w:color w:val="000000"/>
          <w:sz w:val="24"/>
          <w:szCs w:val="24"/>
        </w:rPr>
        <w:t xml:space="preserve">: The size of the pieces of tonsils to cut at the beginning of dissection largely depends on the overall </w:t>
      </w:r>
      <w:r w:rsidR="009D42CD">
        <w:rPr>
          <w:rFonts w:ascii="Times New Roman" w:hAnsi="Times New Roman" w:cs="Times New Roman"/>
          <w:color w:val="000000"/>
          <w:sz w:val="24"/>
          <w:szCs w:val="24"/>
        </w:rPr>
        <w:t>size of the original specimen</w:t>
      </w:r>
      <w:r w:rsidR="00644B4F">
        <w:rPr>
          <w:rFonts w:ascii="Times New Roman" w:hAnsi="Times New Roman" w:cs="Times New Roman"/>
          <w:color w:val="000000"/>
          <w:sz w:val="24"/>
          <w:szCs w:val="24"/>
        </w:rPr>
        <w:t xml:space="preserve"> and type of sur</w:t>
      </w:r>
      <w:r w:rsidR="00480666">
        <w:rPr>
          <w:rFonts w:ascii="Times New Roman" w:hAnsi="Times New Roman" w:cs="Times New Roman"/>
          <w:color w:val="000000"/>
          <w:sz w:val="24"/>
          <w:szCs w:val="24"/>
        </w:rPr>
        <w:t xml:space="preserve">gery, and it is not relevant for </w:t>
      </w:r>
      <w:r w:rsidR="00EA37D3">
        <w:rPr>
          <w:rFonts w:ascii="Times New Roman" w:hAnsi="Times New Roman" w:cs="Times New Roman"/>
          <w:color w:val="000000"/>
          <w:sz w:val="24"/>
          <w:szCs w:val="24"/>
        </w:rPr>
        <w:t>the correct execution</w:t>
      </w:r>
      <w:r w:rsidR="00480666">
        <w:rPr>
          <w:rFonts w:ascii="Times New Roman" w:hAnsi="Times New Roman" w:cs="Times New Roman"/>
          <w:color w:val="000000"/>
          <w:sz w:val="24"/>
          <w:szCs w:val="24"/>
        </w:rPr>
        <w:t xml:space="preserve"> </w:t>
      </w:r>
      <w:r w:rsidR="00EA37D3">
        <w:rPr>
          <w:rFonts w:ascii="Times New Roman" w:hAnsi="Times New Roman" w:cs="Times New Roman"/>
          <w:color w:val="000000"/>
          <w:sz w:val="24"/>
          <w:szCs w:val="24"/>
        </w:rPr>
        <w:t xml:space="preserve">of </w:t>
      </w:r>
      <w:r w:rsidR="00480666">
        <w:rPr>
          <w:rFonts w:ascii="Times New Roman" w:hAnsi="Times New Roman" w:cs="Times New Roman"/>
          <w:color w:val="000000"/>
          <w:sz w:val="24"/>
          <w:szCs w:val="24"/>
        </w:rPr>
        <w:t>the following</w:t>
      </w:r>
      <w:r w:rsidR="00644B4F">
        <w:rPr>
          <w:rFonts w:ascii="Times New Roman" w:hAnsi="Times New Roman" w:cs="Times New Roman"/>
          <w:color w:val="000000"/>
          <w:sz w:val="24"/>
          <w:szCs w:val="24"/>
        </w:rPr>
        <w:t xml:space="preserve"> steps.</w:t>
      </w:r>
    </w:p>
    <w:p w:rsidR="00824868" w:rsidRPr="003F4FD8" w:rsidRDefault="00824868" w:rsidP="00661B3E">
      <w:pPr>
        <w:autoSpaceDE w:val="0"/>
        <w:autoSpaceDN w:val="0"/>
        <w:adjustRightInd w:val="0"/>
        <w:spacing w:after="0" w:line="240" w:lineRule="auto"/>
        <w:rPr>
          <w:rFonts w:ascii="Times New Roman" w:hAnsi="Times New Roman" w:cs="Times New Roman"/>
          <w:i/>
          <w:color w:val="000000"/>
          <w:sz w:val="24"/>
          <w:szCs w:val="24"/>
        </w:rPr>
      </w:pPr>
    </w:p>
    <w:p w:rsidR="00824868" w:rsidRPr="003F4FD8"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18. 2.10: What’s the temperature of the incubator?</w:t>
      </w:r>
    </w:p>
    <w:p w:rsidR="006D26D4"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19. 3.7: What’s temperature of the incubation?</w:t>
      </w:r>
    </w:p>
    <w:p w:rsidR="00661B3E" w:rsidRPr="006D26D4" w:rsidRDefault="006D26D4" w:rsidP="00661B3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 indicated i</w:t>
      </w:r>
      <w:r w:rsidR="000D0563">
        <w:rPr>
          <w:rFonts w:ascii="Times New Roman" w:hAnsi="Times New Roman" w:cs="Times New Roman"/>
          <w:color w:val="000000"/>
          <w:sz w:val="24"/>
          <w:szCs w:val="24"/>
        </w:rPr>
        <w:t>ncubation conditions on line 147. The same information was added to</w:t>
      </w:r>
      <w:r>
        <w:rPr>
          <w:rFonts w:ascii="Times New Roman" w:hAnsi="Times New Roman" w:cs="Times New Roman"/>
          <w:color w:val="000000"/>
          <w:sz w:val="24"/>
          <w:szCs w:val="24"/>
        </w:rPr>
        <w:t xml:space="preserve"> the Table of Materials.</w:t>
      </w:r>
    </w:p>
    <w:p w:rsidR="00824868" w:rsidRPr="003F4FD8" w:rsidRDefault="00824868" w:rsidP="00661B3E">
      <w:pPr>
        <w:autoSpaceDE w:val="0"/>
        <w:autoSpaceDN w:val="0"/>
        <w:adjustRightInd w:val="0"/>
        <w:spacing w:after="0" w:line="240" w:lineRule="auto"/>
        <w:rPr>
          <w:rFonts w:ascii="Times New Roman" w:hAnsi="Times New Roman" w:cs="Times New Roman"/>
          <w:i/>
          <w:color w:val="000000"/>
          <w:sz w:val="24"/>
          <w:szCs w:val="24"/>
        </w:rPr>
      </w:pPr>
    </w:p>
    <w:p w:rsidR="00DE14C9"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20. 4.5: Please avoid usage of phrases such as “could be,” “should be,” and “would be”</w:t>
      </w:r>
      <w:r w:rsidR="00824868" w:rsidRPr="003F4FD8">
        <w:rPr>
          <w:rFonts w:ascii="Times New Roman" w:hAnsi="Times New Roman" w:cs="Times New Roman"/>
          <w:i/>
          <w:color w:val="000000"/>
          <w:sz w:val="24"/>
          <w:szCs w:val="24"/>
        </w:rPr>
        <w:t xml:space="preserve"> throughout the </w:t>
      </w:r>
      <w:r w:rsidRPr="003F4FD8">
        <w:rPr>
          <w:rFonts w:ascii="Times New Roman" w:hAnsi="Times New Roman" w:cs="Times New Roman"/>
          <w:i/>
          <w:color w:val="000000"/>
          <w:sz w:val="24"/>
          <w:szCs w:val="24"/>
        </w:rPr>
        <w:t>Protocol.</w:t>
      </w:r>
    </w:p>
    <w:p w:rsidR="00661B3E" w:rsidRPr="00DE14C9" w:rsidRDefault="00DE14C9" w:rsidP="00661B3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Done.</w:t>
      </w:r>
    </w:p>
    <w:p w:rsidR="00DE14C9" w:rsidRDefault="00DE14C9" w:rsidP="00661B3E">
      <w:pPr>
        <w:autoSpaceDE w:val="0"/>
        <w:autoSpaceDN w:val="0"/>
        <w:adjustRightInd w:val="0"/>
        <w:spacing w:after="0" w:line="240" w:lineRule="auto"/>
        <w:rPr>
          <w:rFonts w:ascii="Times New Roman" w:hAnsi="Times New Roman" w:cs="Times New Roman"/>
          <w:i/>
          <w:color w:val="000000"/>
          <w:sz w:val="24"/>
          <w:szCs w:val="24"/>
        </w:rPr>
      </w:pPr>
    </w:p>
    <w:p w:rsidR="00824868" w:rsidRPr="003F4FD8" w:rsidRDefault="00824868" w:rsidP="00661B3E">
      <w:pPr>
        <w:autoSpaceDE w:val="0"/>
        <w:autoSpaceDN w:val="0"/>
        <w:adjustRightInd w:val="0"/>
        <w:spacing w:after="0" w:line="240" w:lineRule="auto"/>
        <w:rPr>
          <w:rFonts w:ascii="Times New Roman" w:hAnsi="Times New Roman" w:cs="Times New Roman"/>
          <w:i/>
          <w:color w:val="000000"/>
          <w:sz w:val="24"/>
          <w:szCs w:val="24"/>
        </w:rPr>
      </w:pPr>
    </w:p>
    <w:p w:rsidR="00DE14C9"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lastRenderedPageBreak/>
        <w:t>21. 4.11: What’s temperature of the incubation?</w:t>
      </w:r>
    </w:p>
    <w:p w:rsidR="00F603AD" w:rsidRPr="006D26D4" w:rsidRDefault="00DE14C9" w:rsidP="00F603A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 indicated i</w:t>
      </w:r>
      <w:r w:rsidR="00F603AD">
        <w:rPr>
          <w:rFonts w:ascii="Times New Roman" w:hAnsi="Times New Roman" w:cs="Times New Roman"/>
          <w:color w:val="000000"/>
          <w:sz w:val="24"/>
          <w:szCs w:val="24"/>
        </w:rPr>
        <w:t>ncubation conditions on line 147</w:t>
      </w:r>
      <w:r>
        <w:rPr>
          <w:rFonts w:ascii="Times New Roman" w:hAnsi="Times New Roman" w:cs="Times New Roman"/>
          <w:color w:val="000000"/>
          <w:sz w:val="24"/>
          <w:szCs w:val="24"/>
        </w:rPr>
        <w:t xml:space="preserve">. </w:t>
      </w:r>
      <w:r w:rsidR="00F603AD">
        <w:rPr>
          <w:rFonts w:ascii="Times New Roman" w:hAnsi="Times New Roman" w:cs="Times New Roman"/>
          <w:color w:val="000000"/>
          <w:sz w:val="24"/>
          <w:szCs w:val="24"/>
        </w:rPr>
        <w:t>The same information was added to the Table of Materials.</w:t>
      </w:r>
    </w:p>
    <w:p w:rsidR="00887064" w:rsidRPr="003F4FD8" w:rsidRDefault="00887064" w:rsidP="00661B3E">
      <w:pPr>
        <w:autoSpaceDE w:val="0"/>
        <w:autoSpaceDN w:val="0"/>
        <w:adjustRightInd w:val="0"/>
        <w:spacing w:after="0" w:line="240" w:lineRule="auto"/>
        <w:rPr>
          <w:rFonts w:ascii="Times New Roman" w:hAnsi="Times New Roman" w:cs="Times New Roman"/>
          <w:i/>
          <w:color w:val="000000"/>
          <w:sz w:val="24"/>
          <w:szCs w:val="24"/>
        </w:rPr>
      </w:pPr>
    </w:p>
    <w:p w:rsidR="00D951A2"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22. 4.13: What’s the composition of PBS? How much PBS is in each well?</w:t>
      </w:r>
    </w:p>
    <w:p w:rsidR="00D951A2" w:rsidRDefault="00D951A2" w:rsidP="00661B3E">
      <w:pPr>
        <w:autoSpaceDE w:val="0"/>
        <w:autoSpaceDN w:val="0"/>
        <w:adjustRightInd w:val="0"/>
        <w:spacing w:after="0" w:line="240" w:lineRule="auto"/>
        <w:rPr>
          <w:rFonts w:ascii="Times New Roman" w:hAnsi="Times New Roman" w:cs="Times New Roman"/>
          <w:color w:val="000000"/>
          <w:sz w:val="24"/>
          <w:szCs w:val="24"/>
        </w:rPr>
      </w:pPr>
      <w:r w:rsidRPr="003F4FD8">
        <w:rPr>
          <w:rFonts w:ascii="Times New Roman" w:hAnsi="Times New Roman" w:cs="Times New Roman"/>
          <w:i/>
          <w:color w:val="000000"/>
          <w:sz w:val="24"/>
          <w:szCs w:val="24"/>
        </w:rPr>
        <w:t>23. 4.14: How much PBS is used for washing each time?</w:t>
      </w:r>
    </w:p>
    <w:p w:rsidR="00661B3E" w:rsidRPr="00D951A2" w:rsidRDefault="00E60CB0" w:rsidP="00661B3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 added PBS formulation to</w:t>
      </w:r>
      <w:r w:rsidR="00D951A2">
        <w:rPr>
          <w:rFonts w:ascii="Times New Roman" w:hAnsi="Times New Roman" w:cs="Times New Roman"/>
          <w:color w:val="000000"/>
          <w:sz w:val="24"/>
          <w:szCs w:val="24"/>
        </w:rPr>
        <w:t xml:space="preserve"> the Table of Materials. </w:t>
      </w:r>
      <w:r w:rsidR="00ED32B4">
        <w:rPr>
          <w:rFonts w:ascii="Times New Roman" w:hAnsi="Times New Roman" w:cs="Times New Roman"/>
          <w:color w:val="000000"/>
          <w:sz w:val="24"/>
          <w:szCs w:val="24"/>
        </w:rPr>
        <w:t>We added PBS volume</w:t>
      </w:r>
      <w:r w:rsidR="002A0446">
        <w:rPr>
          <w:rFonts w:ascii="Times New Roman" w:hAnsi="Times New Roman" w:cs="Times New Roman"/>
          <w:color w:val="000000"/>
          <w:sz w:val="24"/>
          <w:szCs w:val="24"/>
        </w:rPr>
        <w:t xml:space="preserve"> to use for washing explants</w:t>
      </w:r>
      <w:r w:rsidR="009B6DE3">
        <w:rPr>
          <w:rFonts w:ascii="Times New Roman" w:hAnsi="Times New Roman" w:cs="Times New Roman"/>
          <w:color w:val="000000"/>
          <w:sz w:val="24"/>
          <w:szCs w:val="24"/>
        </w:rPr>
        <w:t xml:space="preserve"> on lines 279 and 286</w:t>
      </w:r>
      <w:r w:rsidR="00D951A2">
        <w:rPr>
          <w:rFonts w:ascii="Times New Roman" w:hAnsi="Times New Roman" w:cs="Times New Roman"/>
          <w:color w:val="000000"/>
          <w:sz w:val="24"/>
          <w:szCs w:val="24"/>
        </w:rPr>
        <w:t>.</w:t>
      </w:r>
    </w:p>
    <w:p w:rsidR="00887064" w:rsidRPr="003F4FD8" w:rsidRDefault="00887064" w:rsidP="00661B3E">
      <w:pPr>
        <w:autoSpaceDE w:val="0"/>
        <w:autoSpaceDN w:val="0"/>
        <w:adjustRightInd w:val="0"/>
        <w:spacing w:after="0" w:line="240" w:lineRule="auto"/>
        <w:rPr>
          <w:rFonts w:ascii="Times New Roman" w:hAnsi="Times New Roman" w:cs="Times New Roman"/>
          <w:i/>
          <w:color w:val="000000"/>
          <w:sz w:val="24"/>
          <w:szCs w:val="24"/>
        </w:rPr>
      </w:pPr>
    </w:p>
    <w:p w:rsidR="0027355F"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24. 5.12: Please add more details to your protocol steps. Please ensure you answer the “how”</w:t>
      </w:r>
      <w:r w:rsidR="00887064" w:rsidRPr="003F4FD8">
        <w:rPr>
          <w:rFonts w:ascii="Times New Roman" w:hAnsi="Times New Roman" w:cs="Times New Roman"/>
          <w:i/>
          <w:color w:val="000000"/>
          <w:sz w:val="24"/>
          <w:szCs w:val="24"/>
        </w:rPr>
        <w:t xml:space="preserve"> question, i.e., </w:t>
      </w:r>
      <w:r w:rsidRPr="003F4FD8">
        <w:rPr>
          <w:rFonts w:ascii="Times New Roman" w:hAnsi="Times New Roman" w:cs="Times New Roman"/>
          <w:i/>
          <w:color w:val="000000"/>
          <w:sz w:val="24"/>
          <w:szCs w:val="24"/>
        </w:rPr>
        <w:t>how is the step performed? Alternatively, add references to published materia</w:t>
      </w:r>
      <w:r w:rsidR="00887064" w:rsidRPr="003F4FD8">
        <w:rPr>
          <w:rFonts w:ascii="Times New Roman" w:hAnsi="Times New Roman" w:cs="Times New Roman"/>
          <w:i/>
          <w:color w:val="000000"/>
          <w:sz w:val="24"/>
          <w:szCs w:val="24"/>
        </w:rPr>
        <w:t xml:space="preserve">l specifying how to perform the </w:t>
      </w:r>
      <w:r w:rsidRPr="003F4FD8">
        <w:rPr>
          <w:rFonts w:ascii="Times New Roman" w:hAnsi="Times New Roman" w:cs="Times New Roman"/>
          <w:i/>
          <w:color w:val="000000"/>
          <w:sz w:val="24"/>
          <w:szCs w:val="24"/>
        </w:rPr>
        <w:t>protocol action.</w:t>
      </w:r>
    </w:p>
    <w:p w:rsidR="00661B3E" w:rsidRPr="0027355F" w:rsidRDefault="00262181" w:rsidP="00661B3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Line 309-320</w:t>
      </w:r>
      <w:r w:rsidR="002A0446">
        <w:rPr>
          <w:rFonts w:ascii="Times New Roman" w:hAnsi="Times New Roman" w:cs="Times New Roman"/>
          <w:color w:val="000000"/>
          <w:sz w:val="24"/>
          <w:szCs w:val="24"/>
        </w:rPr>
        <w:t xml:space="preserve">: </w:t>
      </w:r>
      <w:r w:rsidR="00457BE8">
        <w:rPr>
          <w:rFonts w:ascii="Times New Roman" w:hAnsi="Times New Roman" w:cs="Times New Roman"/>
          <w:color w:val="000000"/>
          <w:sz w:val="24"/>
          <w:szCs w:val="24"/>
        </w:rPr>
        <w:t xml:space="preserve">We added more </w:t>
      </w:r>
      <w:r w:rsidR="001F2FFB">
        <w:rPr>
          <w:rFonts w:ascii="Times New Roman" w:hAnsi="Times New Roman" w:cs="Times New Roman"/>
          <w:color w:val="000000"/>
          <w:sz w:val="24"/>
          <w:szCs w:val="24"/>
        </w:rPr>
        <w:t>information</w:t>
      </w:r>
      <w:r w:rsidR="00457BE8">
        <w:rPr>
          <w:rFonts w:ascii="Times New Roman" w:hAnsi="Times New Roman" w:cs="Times New Roman"/>
          <w:color w:val="000000"/>
          <w:sz w:val="24"/>
          <w:szCs w:val="24"/>
        </w:rPr>
        <w:t xml:space="preserve"> on how to collect and store culture medium and explants</w:t>
      </w:r>
      <w:r w:rsidR="001F2FFB">
        <w:rPr>
          <w:rFonts w:ascii="Times New Roman" w:hAnsi="Times New Roman" w:cs="Times New Roman"/>
          <w:color w:val="000000"/>
          <w:sz w:val="24"/>
          <w:szCs w:val="24"/>
        </w:rPr>
        <w:t>, also by providing some references</w:t>
      </w:r>
      <w:r w:rsidR="00457BE8">
        <w:rPr>
          <w:rFonts w:ascii="Times New Roman" w:hAnsi="Times New Roman" w:cs="Times New Roman"/>
          <w:color w:val="000000"/>
          <w:sz w:val="24"/>
          <w:szCs w:val="24"/>
        </w:rPr>
        <w:t>.</w:t>
      </w:r>
    </w:p>
    <w:p w:rsidR="00887064" w:rsidRPr="003F4FD8" w:rsidRDefault="00887064" w:rsidP="00661B3E">
      <w:pPr>
        <w:autoSpaceDE w:val="0"/>
        <w:autoSpaceDN w:val="0"/>
        <w:adjustRightInd w:val="0"/>
        <w:spacing w:after="0" w:line="240" w:lineRule="auto"/>
        <w:rPr>
          <w:rFonts w:ascii="Times New Roman" w:hAnsi="Times New Roman" w:cs="Times New Roman"/>
          <w:i/>
          <w:color w:val="000000"/>
          <w:sz w:val="24"/>
          <w:szCs w:val="24"/>
        </w:rPr>
      </w:pPr>
    </w:p>
    <w:p w:rsidR="000C6621"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 xml:space="preserve">25. </w:t>
      </w:r>
      <w:proofErr w:type="spellStart"/>
      <w:r w:rsidRPr="003F4FD8">
        <w:rPr>
          <w:rFonts w:ascii="Times New Roman" w:hAnsi="Times New Roman" w:cs="Times New Roman"/>
          <w:i/>
          <w:color w:val="000000"/>
          <w:sz w:val="24"/>
          <w:szCs w:val="24"/>
        </w:rPr>
        <w:t>JoVE</w:t>
      </w:r>
      <w:proofErr w:type="spellEnd"/>
      <w:r w:rsidRPr="003F4FD8">
        <w:rPr>
          <w:rFonts w:ascii="Times New Roman" w:hAnsi="Times New Roman" w:cs="Times New Roman"/>
          <w:i/>
          <w:color w:val="000000"/>
          <w:sz w:val="24"/>
          <w:szCs w:val="24"/>
        </w:rPr>
        <w:t xml:space="preserve"> cannot publish manuscripts containing commercial language. Thi</w:t>
      </w:r>
      <w:r w:rsidR="00887064" w:rsidRPr="003F4FD8">
        <w:rPr>
          <w:rFonts w:ascii="Times New Roman" w:hAnsi="Times New Roman" w:cs="Times New Roman"/>
          <w:i/>
          <w:color w:val="000000"/>
          <w:sz w:val="24"/>
          <w:szCs w:val="24"/>
        </w:rPr>
        <w:t xml:space="preserve">s includes company names before </w:t>
      </w:r>
      <w:r w:rsidRPr="003F4FD8">
        <w:rPr>
          <w:rFonts w:ascii="Times New Roman" w:hAnsi="Times New Roman" w:cs="Times New Roman"/>
          <w:i/>
          <w:color w:val="000000"/>
          <w:sz w:val="24"/>
          <w:szCs w:val="24"/>
        </w:rPr>
        <w:t xml:space="preserve">an instrument or reagent. Please remove all commercial language from </w:t>
      </w:r>
      <w:r w:rsidR="00887064" w:rsidRPr="003F4FD8">
        <w:rPr>
          <w:rFonts w:ascii="Times New Roman" w:hAnsi="Times New Roman" w:cs="Times New Roman"/>
          <w:i/>
          <w:color w:val="000000"/>
          <w:sz w:val="24"/>
          <w:szCs w:val="24"/>
        </w:rPr>
        <w:t xml:space="preserve">your manuscript and use generic </w:t>
      </w:r>
      <w:r w:rsidRPr="003F4FD8">
        <w:rPr>
          <w:rFonts w:ascii="Times New Roman" w:hAnsi="Times New Roman" w:cs="Times New Roman"/>
          <w:i/>
          <w:color w:val="000000"/>
          <w:sz w:val="24"/>
          <w:szCs w:val="24"/>
        </w:rPr>
        <w:t>terms instead. All commercial products should be sufficiently referenced in the Table of Material</w:t>
      </w:r>
      <w:r w:rsidR="00887064" w:rsidRPr="003F4FD8">
        <w:rPr>
          <w:rFonts w:ascii="Times New Roman" w:hAnsi="Times New Roman" w:cs="Times New Roman"/>
          <w:i/>
          <w:color w:val="000000"/>
          <w:sz w:val="24"/>
          <w:szCs w:val="24"/>
        </w:rPr>
        <w:t xml:space="preserve">s and </w:t>
      </w:r>
      <w:r w:rsidRPr="003F4FD8">
        <w:rPr>
          <w:rFonts w:ascii="Times New Roman" w:hAnsi="Times New Roman" w:cs="Times New Roman"/>
          <w:i/>
          <w:color w:val="000000"/>
          <w:sz w:val="24"/>
          <w:szCs w:val="24"/>
        </w:rPr>
        <w:t xml:space="preserve">Reagents. Examples of commercial language in your manuscript include </w:t>
      </w:r>
      <w:proofErr w:type="spellStart"/>
      <w:r w:rsidR="00887064" w:rsidRPr="003F4FD8">
        <w:rPr>
          <w:rFonts w:ascii="Times New Roman" w:hAnsi="Times New Roman" w:cs="Times New Roman"/>
          <w:i/>
          <w:color w:val="000000"/>
          <w:sz w:val="24"/>
          <w:szCs w:val="24"/>
        </w:rPr>
        <w:t>Gelfoam</w:t>
      </w:r>
      <w:proofErr w:type="spellEnd"/>
      <w:r w:rsidR="00887064" w:rsidRPr="003F4FD8">
        <w:rPr>
          <w:rFonts w:ascii="Times New Roman" w:hAnsi="Times New Roman" w:cs="Times New Roman"/>
          <w:i/>
          <w:color w:val="000000"/>
          <w:sz w:val="24"/>
          <w:szCs w:val="24"/>
        </w:rPr>
        <w:t xml:space="preserve"> Absorbable Collagen 358 </w:t>
      </w:r>
      <w:r w:rsidRPr="003F4FD8">
        <w:rPr>
          <w:rFonts w:ascii="Times New Roman" w:hAnsi="Times New Roman" w:cs="Times New Roman"/>
          <w:i/>
          <w:color w:val="000000"/>
          <w:sz w:val="24"/>
          <w:szCs w:val="24"/>
        </w:rPr>
        <w:t xml:space="preserve">Sponge, Pfizer, </w:t>
      </w:r>
      <w:proofErr w:type="spellStart"/>
      <w:r w:rsidRPr="003F4FD8">
        <w:rPr>
          <w:rFonts w:ascii="Times New Roman" w:hAnsi="Times New Roman" w:cs="Times New Roman"/>
          <w:i/>
          <w:color w:val="000000"/>
          <w:sz w:val="24"/>
          <w:szCs w:val="24"/>
        </w:rPr>
        <w:t>Ferrosan</w:t>
      </w:r>
      <w:proofErr w:type="spellEnd"/>
      <w:r w:rsidRPr="003F4FD8">
        <w:rPr>
          <w:rFonts w:ascii="Times New Roman" w:hAnsi="Times New Roman" w:cs="Times New Roman"/>
          <w:i/>
          <w:color w:val="000000"/>
          <w:sz w:val="24"/>
          <w:szCs w:val="24"/>
        </w:rPr>
        <w:t xml:space="preserve"> Medical Devices, etc.</w:t>
      </w:r>
    </w:p>
    <w:p w:rsidR="00661B3E" w:rsidRPr="000C6621" w:rsidRDefault="00753734" w:rsidP="00661B3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Done. </w:t>
      </w:r>
      <w:r w:rsidR="000C6621">
        <w:rPr>
          <w:rFonts w:ascii="Times New Roman" w:hAnsi="Times New Roman" w:cs="Times New Roman"/>
          <w:color w:val="000000"/>
          <w:sz w:val="24"/>
          <w:szCs w:val="24"/>
        </w:rPr>
        <w:t>We</w:t>
      </w:r>
      <w:r>
        <w:rPr>
          <w:rFonts w:ascii="Times New Roman" w:hAnsi="Times New Roman" w:cs="Times New Roman"/>
          <w:color w:val="000000"/>
          <w:sz w:val="24"/>
          <w:szCs w:val="24"/>
        </w:rPr>
        <w:t xml:space="preserve"> also</w:t>
      </w:r>
      <w:r w:rsidR="000C6621">
        <w:rPr>
          <w:rFonts w:ascii="Times New Roman" w:hAnsi="Times New Roman" w:cs="Times New Roman"/>
          <w:color w:val="000000"/>
          <w:sz w:val="24"/>
          <w:szCs w:val="24"/>
        </w:rPr>
        <w:t xml:space="preserve"> removed </w:t>
      </w:r>
      <w:r w:rsidR="00B31B96">
        <w:rPr>
          <w:rFonts w:ascii="Times New Roman" w:hAnsi="Times New Roman" w:cs="Times New Roman"/>
          <w:color w:val="000000"/>
          <w:sz w:val="24"/>
          <w:szCs w:val="24"/>
        </w:rPr>
        <w:t>the commercial name of</w:t>
      </w:r>
      <w:r w:rsidR="000C6621">
        <w:rPr>
          <w:rFonts w:ascii="Times New Roman" w:hAnsi="Times New Roman" w:cs="Times New Roman"/>
          <w:color w:val="000000"/>
          <w:sz w:val="24"/>
          <w:szCs w:val="24"/>
        </w:rPr>
        <w:t xml:space="preserve"> the mix of the antibiotic ticarcillin and clavulanate </w:t>
      </w:r>
      <w:r w:rsidR="00B31B96">
        <w:rPr>
          <w:rFonts w:ascii="Times New Roman" w:hAnsi="Times New Roman" w:cs="Times New Roman"/>
          <w:color w:val="000000"/>
          <w:sz w:val="24"/>
          <w:szCs w:val="24"/>
        </w:rPr>
        <w:t>(</w:t>
      </w:r>
      <w:proofErr w:type="spellStart"/>
      <w:r w:rsidR="00B31B96">
        <w:rPr>
          <w:rFonts w:ascii="Times New Roman" w:hAnsi="Times New Roman" w:cs="Times New Roman"/>
          <w:color w:val="000000"/>
          <w:sz w:val="24"/>
          <w:szCs w:val="24"/>
        </w:rPr>
        <w:t>Timentin</w:t>
      </w:r>
      <w:proofErr w:type="spellEnd"/>
      <w:r w:rsidR="00B31B96">
        <w:rPr>
          <w:rFonts w:ascii="Times New Roman" w:hAnsi="Times New Roman" w:cs="Times New Roman"/>
          <w:color w:val="000000"/>
          <w:sz w:val="24"/>
          <w:szCs w:val="24"/>
        </w:rPr>
        <w:t xml:space="preserve">) that </w:t>
      </w:r>
      <w:r w:rsidR="000C6621">
        <w:rPr>
          <w:rFonts w:ascii="Times New Roman" w:hAnsi="Times New Roman" w:cs="Times New Roman"/>
          <w:color w:val="000000"/>
          <w:sz w:val="24"/>
          <w:szCs w:val="24"/>
        </w:rPr>
        <w:t>is no</w:t>
      </w:r>
      <w:r w:rsidR="00B31B96">
        <w:rPr>
          <w:rFonts w:ascii="Times New Roman" w:hAnsi="Times New Roman" w:cs="Times New Roman"/>
          <w:color w:val="000000"/>
          <w:sz w:val="24"/>
          <w:szCs w:val="24"/>
        </w:rPr>
        <w:t>w referred to as antibiotic mix</w:t>
      </w:r>
      <w:r w:rsidR="002A0446">
        <w:rPr>
          <w:rFonts w:ascii="Times New Roman" w:hAnsi="Times New Roman" w:cs="Times New Roman"/>
          <w:color w:val="000000"/>
          <w:sz w:val="24"/>
          <w:szCs w:val="24"/>
        </w:rPr>
        <w:t xml:space="preserve"> solution</w:t>
      </w:r>
      <w:r w:rsidR="00B31B96">
        <w:rPr>
          <w:rFonts w:ascii="Times New Roman" w:hAnsi="Times New Roman" w:cs="Times New Roman"/>
          <w:color w:val="000000"/>
          <w:sz w:val="24"/>
          <w:szCs w:val="24"/>
        </w:rPr>
        <w:t xml:space="preserve"> throughout the manuscript and in the Table of Materials.</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Gelfoam</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Ferrosan</w:t>
      </w:r>
      <w:proofErr w:type="spellEnd"/>
      <w:r>
        <w:rPr>
          <w:rFonts w:ascii="Times New Roman" w:hAnsi="Times New Roman" w:cs="Times New Roman"/>
          <w:color w:val="000000"/>
          <w:sz w:val="24"/>
          <w:szCs w:val="24"/>
        </w:rPr>
        <w:t xml:space="preserve"> items are still present in the Table of Materials.</w:t>
      </w:r>
    </w:p>
    <w:p w:rsidR="00887064" w:rsidRPr="003F4FD8" w:rsidRDefault="00887064" w:rsidP="00661B3E">
      <w:pPr>
        <w:autoSpaceDE w:val="0"/>
        <w:autoSpaceDN w:val="0"/>
        <w:adjustRightInd w:val="0"/>
        <w:spacing w:after="0" w:line="240" w:lineRule="auto"/>
        <w:rPr>
          <w:rFonts w:ascii="Times New Roman" w:hAnsi="Times New Roman" w:cs="Times New Roman"/>
          <w:i/>
          <w:color w:val="000000"/>
          <w:sz w:val="24"/>
          <w:szCs w:val="24"/>
        </w:rPr>
      </w:pPr>
    </w:p>
    <w:p w:rsidR="00661B3E" w:rsidRPr="003F4FD8"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26. Please revise the Discussion to explicitly cover the following in detail in 3-6 paragraphs with citations:</w:t>
      </w:r>
    </w:p>
    <w:p w:rsidR="00661B3E" w:rsidRPr="003F4FD8"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a) Any modifications and troubleshooting of the technique</w:t>
      </w:r>
    </w:p>
    <w:p w:rsidR="00661B3E" w:rsidRPr="003F4FD8"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b) Any limitations of the technique</w:t>
      </w:r>
    </w:p>
    <w:p w:rsidR="00661B3E" w:rsidRPr="003F4FD8"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c) The significance with respect to existing methods</w:t>
      </w:r>
    </w:p>
    <w:p w:rsidR="00CB23A1"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d) Any future applications of the technique</w:t>
      </w:r>
    </w:p>
    <w:p w:rsidR="00661B3E" w:rsidRPr="00CB23A1" w:rsidRDefault="00165072" w:rsidP="00CB23A1">
      <w:pPr>
        <w:rPr>
          <w:rFonts w:ascii="Times New Roman" w:hAnsi="Times New Roman" w:cs="Times New Roman"/>
          <w:b/>
          <w:color w:val="000000"/>
          <w:sz w:val="24"/>
          <w:szCs w:val="24"/>
        </w:rPr>
      </w:pPr>
      <w:r>
        <w:rPr>
          <w:rFonts w:ascii="Times New Roman" w:hAnsi="Times New Roman" w:cs="Times New Roman"/>
          <w:color w:val="000000"/>
          <w:sz w:val="24"/>
          <w:szCs w:val="24"/>
        </w:rPr>
        <w:t>We revised</w:t>
      </w:r>
      <w:r w:rsidR="006430C7">
        <w:rPr>
          <w:rFonts w:ascii="Times New Roman" w:hAnsi="Times New Roman" w:cs="Times New Roman"/>
          <w:color w:val="000000"/>
          <w:sz w:val="24"/>
          <w:szCs w:val="24"/>
        </w:rPr>
        <w:t xml:space="preserve"> the Discussion to provide</w:t>
      </w:r>
      <w:r w:rsidR="00165C81">
        <w:rPr>
          <w:rFonts w:ascii="Times New Roman" w:hAnsi="Times New Roman" w:cs="Times New Roman"/>
          <w:color w:val="000000"/>
          <w:sz w:val="24"/>
          <w:szCs w:val="24"/>
        </w:rPr>
        <w:t xml:space="preserve"> a</w:t>
      </w:r>
      <w:r w:rsidR="006430C7">
        <w:rPr>
          <w:rFonts w:ascii="Times New Roman" w:hAnsi="Times New Roman" w:cs="Times New Roman"/>
          <w:color w:val="000000"/>
          <w:sz w:val="24"/>
          <w:szCs w:val="24"/>
        </w:rPr>
        <w:t xml:space="preserve"> better explanation of the differences in HIV-1 </w:t>
      </w:r>
      <w:r w:rsidR="00A9592F">
        <w:rPr>
          <w:rFonts w:ascii="Times New Roman" w:hAnsi="Times New Roman" w:cs="Times New Roman"/>
          <w:color w:val="000000"/>
          <w:sz w:val="24"/>
          <w:szCs w:val="24"/>
        </w:rPr>
        <w:t>production between tonsil</w:t>
      </w:r>
      <w:r w:rsidR="006430C7">
        <w:rPr>
          <w:rFonts w:ascii="Times New Roman" w:hAnsi="Times New Roman" w:cs="Times New Roman"/>
          <w:color w:val="000000"/>
          <w:sz w:val="24"/>
          <w:szCs w:val="24"/>
        </w:rPr>
        <w:t xml:space="preserve"> and cervical explants</w:t>
      </w:r>
      <w:r w:rsidR="00165C81">
        <w:rPr>
          <w:rFonts w:ascii="Times New Roman" w:hAnsi="Times New Roman" w:cs="Times New Roman"/>
          <w:color w:val="000000"/>
          <w:sz w:val="24"/>
          <w:szCs w:val="24"/>
        </w:rPr>
        <w:t xml:space="preserve"> and re</w:t>
      </w:r>
      <w:r w:rsidR="0095141B">
        <w:rPr>
          <w:rFonts w:ascii="Times New Roman" w:hAnsi="Times New Roman" w:cs="Times New Roman"/>
          <w:color w:val="000000"/>
          <w:sz w:val="24"/>
          <w:szCs w:val="24"/>
        </w:rPr>
        <w:t xml:space="preserve">lated infection methods </w:t>
      </w:r>
      <w:r w:rsidR="002A0446">
        <w:rPr>
          <w:rFonts w:ascii="Times New Roman" w:hAnsi="Times New Roman" w:cs="Times New Roman"/>
          <w:color w:val="000000"/>
          <w:sz w:val="24"/>
          <w:szCs w:val="24"/>
        </w:rPr>
        <w:t xml:space="preserve">as </w:t>
      </w:r>
      <w:r w:rsidR="0095141B">
        <w:rPr>
          <w:rFonts w:ascii="Times New Roman" w:hAnsi="Times New Roman" w:cs="Times New Roman"/>
          <w:color w:val="000000"/>
          <w:sz w:val="24"/>
          <w:szCs w:val="24"/>
        </w:rPr>
        <w:t>outlined in the protocol.</w:t>
      </w:r>
      <w:r w:rsidR="00165C81">
        <w:rPr>
          <w:rFonts w:ascii="Times New Roman" w:hAnsi="Times New Roman" w:cs="Times New Roman"/>
          <w:color w:val="000000"/>
          <w:sz w:val="24"/>
          <w:szCs w:val="24"/>
        </w:rPr>
        <w:t xml:space="preserve"> We also </w:t>
      </w:r>
      <w:r w:rsidR="006430C7">
        <w:rPr>
          <w:rFonts w:ascii="Times New Roman" w:hAnsi="Times New Roman" w:cs="Times New Roman"/>
          <w:color w:val="000000"/>
          <w:sz w:val="24"/>
          <w:szCs w:val="24"/>
        </w:rPr>
        <w:t>mention</w:t>
      </w:r>
      <w:r w:rsidR="00165C81">
        <w:rPr>
          <w:rFonts w:ascii="Times New Roman" w:hAnsi="Times New Roman" w:cs="Times New Roman"/>
          <w:color w:val="000000"/>
          <w:sz w:val="24"/>
          <w:szCs w:val="24"/>
        </w:rPr>
        <w:t>ed</w:t>
      </w:r>
      <w:r w:rsidR="006430C7">
        <w:rPr>
          <w:rFonts w:ascii="Times New Roman" w:hAnsi="Times New Roman" w:cs="Times New Roman"/>
          <w:color w:val="000000"/>
          <w:sz w:val="24"/>
          <w:szCs w:val="24"/>
        </w:rPr>
        <w:t xml:space="preserve"> the existence of polarized models of tissue culture and HIV-1 infection by providing some references, as requested by Reviewer#2.</w:t>
      </w:r>
      <w:r w:rsidR="00165C81">
        <w:rPr>
          <w:rFonts w:ascii="Times New Roman" w:hAnsi="Times New Roman" w:cs="Times New Roman"/>
          <w:color w:val="000000"/>
          <w:sz w:val="24"/>
          <w:szCs w:val="24"/>
        </w:rPr>
        <w:t xml:space="preserve"> Finally, we highlighted </w:t>
      </w:r>
      <w:r w:rsidR="007E30CE">
        <w:rPr>
          <w:rFonts w:ascii="Times New Roman" w:hAnsi="Times New Roman" w:cs="Times New Roman"/>
          <w:color w:val="000000"/>
          <w:sz w:val="24"/>
          <w:szCs w:val="24"/>
        </w:rPr>
        <w:t xml:space="preserve">the issue of variability that marks the </w:t>
      </w:r>
      <w:r w:rsidR="00747314">
        <w:rPr>
          <w:rFonts w:ascii="Times New Roman" w:hAnsi="Times New Roman" w:cs="Times New Roman"/>
          <w:color w:val="000000"/>
          <w:sz w:val="24"/>
          <w:szCs w:val="24"/>
        </w:rPr>
        <w:t xml:space="preserve">real </w:t>
      </w:r>
      <w:r w:rsidR="007E30CE">
        <w:rPr>
          <w:rFonts w:ascii="Times New Roman" w:hAnsi="Times New Roman" w:cs="Times New Roman"/>
          <w:color w:val="000000"/>
          <w:sz w:val="24"/>
          <w:szCs w:val="24"/>
        </w:rPr>
        <w:t>difference between this and other experimental systems</w:t>
      </w:r>
      <w:r w:rsidR="00747314">
        <w:rPr>
          <w:rFonts w:ascii="Times New Roman" w:hAnsi="Times New Roman" w:cs="Times New Roman"/>
          <w:color w:val="000000"/>
          <w:sz w:val="24"/>
          <w:szCs w:val="24"/>
        </w:rPr>
        <w:t xml:space="preserve">, and provided some hints </w:t>
      </w:r>
      <w:r w:rsidR="0095141B">
        <w:rPr>
          <w:rFonts w:ascii="Times New Roman" w:hAnsi="Times New Roman" w:cs="Times New Roman"/>
          <w:color w:val="000000"/>
          <w:sz w:val="24"/>
          <w:szCs w:val="24"/>
        </w:rPr>
        <w:t>for adequate experimental design and</w:t>
      </w:r>
      <w:r w:rsidR="00165C81">
        <w:rPr>
          <w:rFonts w:ascii="Times New Roman" w:hAnsi="Times New Roman" w:cs="Times New Roman"/>
          <w:color w:val="000000"/>
          <w:sz w:val="24"/>
          <w:szCs w:val="24"/>
        </w:rPr>
        <w:t xml:space="preserve"> result interpretation.</w:t>
      </w:r>
      <w:r w:rsidR="00CB23A1" w:rsidRPr="00CB23A1">
        <w:rPr>
          <w:rFonts w:ascii="Times New Roman" w:hAnsi="Times New Roman" w:cs="Times New Roman"/>
          <w:b/>
          <w:color w:val="000000"/>
          <w:sz w:val="24"/>
          <w:szCs w:val="24"/>
        </w:rPr>
        <w:br w:type="page"/>
      </w:r>
      <w:r w:rsidR="007B123B">
        <w:rPr>
          <w:rFonts w:ascii="Times New Roman" w:hAnsi="Times New Roman" w:cs="Times New Roman"/>
          <w:b/>
          <w:bCs/>
          <w:color w:val="000000"/>
          <w:sz w:val="24"/>
          <w:szCs w:val="24"/>
        </w:rPr>
        <w:lastRenderedPageBreak/>
        <w:t>Reviewers' comments</w:t>
      </w:r>
    </w:p>
    <w:p w:rsidR="007B123B" w:rsidRPr="00CB23A1" w:rsidRDefault="008F5810" w:rsidP="00661B3E">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Reviewer #1</w:t>
      </w:r>
    </w:p>
    <w:p w:rsidR="00661B3E" w:rsidRPr="00CB23A1" w:rsidRDefault="00661B3E" w:rsidP="00661B3E">
      <w:pPr>
        <w:autoSpaceDE w:val="0"/>
        <w:autoSpaceDN w:val="0"/>
        <w:adjustRightInd w:val="0"/>
        <w:spacing w:after="0" w:line="240" w:lineRule="auto"/>
        <w:rPr>
          <w:rFonts w:ascii="Times New Roman" w:hAnsi="Times New Roman" w:cs="Times New Roman"/>
          <w:b/>
          <w:color w:val="000000"/>
          <w:sz w:val="24"/>
          <w:szCs w:val="24"/>
        </w:rPr>
      </w:pPr>
      <w:r w:rsidRPr="00CB23A1">
        <w:rPr>
          <w:rFonts w:ascii="Times New Roman" w:hAnsi="Times New Roman" w:cs="Times New Roman"/>
          <w:b/>
          <w:color w:val="000000"/>
          <w:sz w:val="24"/>
          <w:szCs w:val="24"/>
        </w:rPr>
        <w:t>Manuscript Summary:</w:t>
      </w:r>
    </w:p>
    <w:p w:rsidR="00661B3E" w:rsidRPr="003F4FD8"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 xml:space="preserve">The text provides a methodological outline for </w:t>
      </w:r>
      <w:proofErr w:type="spellStart"/>
      <w:r w:rsidRPr="003F4FD8">
        <w:rPr>
          <w:rFonts w:ascii="Times New Roman" w:hAnsi="Times New Roman" w:cs="Times New Roman"/>
          <w:i/>
          <w:color w:val="000000"/>
          <w:sz w:val="24"/>
          <w:szCs w:val="24"/>
        </w:rPr>
        <w:t>histocultures</w:t>
      </w:r>
      <w:proofErr w:type="spellEnd"/>
      <w:r w:rsidRPr="003F4FD8">
        <w:rPr>
          <w:rFonts w:ascii="Times New Roman" w:hAnsi="Times New Roman" w:cs="Times New Roman"/>
          <w:i/>
          <w:color w:val="000000"/>
          <w:sz w:val="24"/>
          <w:szCs w:val="24"/>
        </w:rPr>
        <w:t xml:space="preserve"> using surgically removed human palatine tonsil</w:t>
      </w:r>
      <w:r w:rsidR="00CB23A1">
        <w:rPr>
          <w:rFonts w:ascii="Times New Roman" w:hAnsi="Times New Roman" w:cs="Times New Roman"/>
          <w:i/>
          <w:color w:val="000000"/>
          <w:sz w:val="24"/>
          <w:szCs w:val="24"/>
        </w:rPr>
        <w:t xml:space="preserve"> </w:t>
      </w:r>
      <w:r w:rsidRPr="003F4FD8">
        <w:rPr>
          <w:rFonts w:ascii="Times New Roman" w:hAnsi="Times New Roman" w:cs="Times New Roman"/>
          <w:i/>
          <w:color w:val="000000"/>
          <w:sz w:val="24"/>
          <w:szCs w:val="24"/>
        </w:rPr>
        <w:t>or cervix that can then be used for experimental infection with HIV-1, or any other human pathogenic</w:t>
      </w:r>
      <w:r w:rsidR="00CB23A1">
        <w:rPr>
          <w:rFonts w:ascii="Times New Roman" w:hAnsi="Times New Roman" w:cs="Times New Roman"/>
          <w:i/>
          <w:color w:val="000000"/>
          <w:sz w:val="24"/>
          <w:szCs w:val="24"/>
        </w:rPr>
        <w:t xml:space="preserve"> </w:t>
      </w:r>
      <w:r w:rsidRPr="003F4FD8">
        <w:rPr>
          <w:rFonts w:ascii="Times New Roman" w:hAnsi="Times New Roman" w:cs="Times New Roman"/>
          <w:i/>
          <w:color w:val="000000"/>
          <w:sz w:val="24"/>
          <w:szCs w:val="24"/>
        </w:rPr>
        <w:t xml:space="preserve">microbes. The technical details are written quite logically and clearly but the overall merits of this </w:t>
      </w:r>
      <w:proofErr w:type="spellStart"/>
      <w:r w:rsidRPr="003F4FD8">
        <w:rPr>
          <w:rFonts w:ascii="Times New Roman" w:hAnsi="Times New Roman" w:cs="Times New Roman"/>
          <w:i/>
          <w:color w:val="000000"/>
          <w:sz w:val="24"/>
          <w:szCs w:val="24"/>
        </w:rPr>
        <w:t>JoVE</w:t>
      </w:r>
      <w:proofErr w:type="spellEnd"/>
      <w:r w:rsidR="00CB23A1">
        <w:rPr>
          <w:rFonts w:ascii="Times New Roman" w:hAnsi="Times New Roman" w:cs="Times New Roman"/>
          <w:i/>
          <w:color w:val="000000"/>
          <w:sz w:val="24"/>
          <w:szCs w:val="24"/>
        </w:rPr>
        <w:t xml:space="preserve"> </w:t>
      </w:r>
      <w:r w:rsidRPr="003F4FD8">
        <w:rPr>
          <w:rFonts w:ascii="Times New Roman" w:hAnsi="Times New Roman" w:cs="Times New Roman"/>
          <w:i/>
          <w:color w:val="000000"/>
          <w:sz w:val="24"/>
          <w:szCs w:val="24"/>
        </w:rPr>
        <w:t>publication will reside in the accompanying video that must appropriately guide the</w:t>
      </w:r>
      <w:r w:rsidR="00CB23A1">
        <w:rPr>
          <w:rFonts w:ascii="Times New Roman" w:hAnsi="Times New Roman" w:cs="Times New Roman"/>
          <w:i/>
          <w:color w:val="000000"/>
          <w:sz w:val="24"/>
          <w:szCs w:val="24"/>
        </w:rPr>
        <w:t xml:space="preserve"> </w:t>
      </w:r>
      <w:r w:rsidRPr="003F4FD8">
        <w:rPr>
          <w:rFonts w:ascii="Times New Roman" w:hAnsi="Times New Roman" w:cs="Times New Roman"/>
          <w:i/>
          <w:color w:val="000000"/>
          <w:sz w:val="24"/>
          <w:szCs w:val="24"/>
        </w:rPr>
        <w:t xml:space="preserve">identification of relevant tissue surfaces. Methods for tonsil </w:t>
      </w:r>
      <w:proofErr w:type="spellStart"/>
      <w:r w:rsidRPr="003F4FD8">
        <w:rPr>
          <w:rFonts w:ascii="Times New Roman" w:hAnsi="Times New Roman" w:cs="Times New Roman"/>
          <w:i/>
          <w:color w:val="000000"/>
          <w:sz w:val="24"/>
          <w:szCs w:val="24"/>
        </w:rPr>
        <w:t>histoculture</w:t>
      </w:r>
      <w:proofErr w:type="spellEnd"/>
      <w:r w:rsidRPr="003F4FD8">
        <w:rPr>
          <w:rFonts w:ascii="Times New Roman" w:hAnsi="Times New Roman" w:cs="Times New Roman"/>
          <w:i/>
          <w:color w:val="000000"/>
          <w:sz w:val="24"/>
          <w:szCs w:val="24"/>
        </w:rPr>
        <w:t xml:space="preserve"> were developed more than 20years</w:t>
      </w:r>
      <w:r w:rsidR="00CB23A1">
        <w:rPr>
          <w:rFonts w:ascii="Times New Roman" w:hAnsi="Times New Roman" w:cs="Times New Roman"/>
          <w:i/>
          <w:color w:val="000000"/>
          <w:sz w:val="24"/>
          <w:szCs w:val="24"/>
        </w:rPr>
        <w:t xml:space="preserve"> </w:t>
      </w:r>
      <w:r w:rsidRPr="003F4FD8">
        <w:rPr>
          <w:rFonts w:ascii="Times New Roman" w:hAnsi="Times New Roman" w:cs="Times New Roman"/>
          <w:i/>
          <w:color w:val="000000"/>
          <w:sz w:val="24"/>
          <w:szCs w:val="24"/>
        </w:rPr>
        <w:t>ago in the Margolis laboratory and procedures for manipulating, infecting and analyzing randomly cut tonsil</w:t>
      </w:r>
      <w:r w:rsidR="00CB23A1">
        <w:rPr>
          <w:rFonts w:ascii="Times New Roman" w:hAnsi="Times New Roman" w:cs="Times New Roman"/>
          <w:i/>
          <w:color w:val="000000"/>
          <w:sz w:val="24"/>
          <w:szCs w:val="24"/>
        </w:rPr>
        <w:t xml:space="preserve"> </w:t>
      </w:r>
      <w:r w:rsidRPr="003F4FD8">
        <w:rPr>
          <w:rFonts w:ascii="Times New Roman" w:hAnsi="Times New Roman" w:cs="Times New Roman"/>
          <w:i/>
          <w:color w:val="000000"/>
          <w:sz w:val="24"/>
          <w:szCs w:val="24"/>
        </w:rPr>
        <w:t>blocks are well established. The use of blocks cut from reproductive tract mucosal surfaces is less well</w:t>
      </w:r>
      <w:r w:rsidR="00CB23A1">
        <w:rPr>
          <w:rFonts w:ascii="Times New Roman" w:hAnsi="Times New Roman" w:cs="Times New Roman"/>
          <w:i/>
          <w:color w:val="000000"/>
          <w:sz w:val="24"/>
          <w:szCs w:val="24"/>
        </w:rPr>
        <w:t xml:space="preserve"> </w:t>
      </w:r>
      <w:r w:rsidRPr="003F4FD8">
        <w:rPr>
          <w:rFonts w:ascii="Times New Roman" w:hAnsi="Times New Roman" w:cs="Times New Roman"/>
          <w:i/>
          <w:color w:val="000000"/>
          <w:sz w:val="24"/>
          <w:szCs w:val="24"/>
        </w:rPr>
        <w:t>established and the suggestion of combining ectocervix- and endocervix-derived blocks seems ill-advised</w:t>
      </w:r>
      <w:r w:rsidR="00CB23A1">
        <w:rPr>
          <w:rFonts w:ascii="Times New Roman" w:hAnsi="Times New Roman" w:cs="Times New Roman"/>
          <w:i/>
          <w:color w:val="000000"/>
          <w:sz w:val="24"/>
          <w:szCs w:val="24"/>
        </w:rPr>
        <w:t xml:space="preserve"> </w:t>
      </w:r>
      <w:r w:rsidRPr="003F4FD8">
        <w:rPr>
          <w:rFonts w:ascii="Times New Roman" w:hAnsi="Times New Roman" w:cs="Times New Roman"/>
          <w:i/>
          <w:color w:val="000000"/>
          <w:sz w:val="24"/>
          <w:szCs w:val="24"/>
        </w:rPr>
        <w:t>given recognized differences in cellular composition and potential for pre-existing inflammation in</w:t>
      </w:r>
    </w:p>
    <w:p w:rsidR="00CB23A1"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side-by-side comparisons for these two surfaces.</w:t>
      </w:r>
    </w:p>
    <w:p w:rsidR="00661B3E" w:rsidRPr="00DF4836" w:rsidRDefault="00BD34BD" w:rsidP="00661B3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 thank the R</w:t>
      </w:r>
      <w:r w:rsidR="00044974">
        <w:rPr>
          <w:rFonts w:ascii="Times New Roman" w:hAnsi="Times New Roman" w:cs="Times New Roman"/>
          <w:color w:val="000000"/>
          <w:sz w:val="24"/>
          <w:szCs w:val="24"/>
        </w:rPr>
        <w:t>eviewer</w:t>
      </w:r>
      <w:r w:rsidR="00E5122B">
        <w:rPr>
          <w:rFonts w:ascii="Times New Roman" w:hAnsi="Times New Roman" w:cs="Times New Roman"/>
          <w:color w:val="000000"/>
          <w:sz w:val="24"/>
          <w:szCs w:val="24"/>
        </w:rPr>
        <w:t xml:space="preserve"> for the useful feedback</w:t>
      </w:r>
      <w:r w:rsidR="00044974">
        <w:rPr>
          <w:rFonts w:ascii="Times New Roman" w:hAnsi="Times New Roman" w:cs="Times New Roman"/>
          <w:color w:val="000000"/>
          <w:sz w:val="24"/>
          <w:szCs w:val="24"/>
        </w:rPr>
        <w:t xml:space="preserve">. </w:t>
      </w:r>
      <w:r w:rsidR="00DF4836">
        <w:rPr>
          <w:rFonts w:ascii="Times New Roman" w:hAnsi="Times New Roman" w:cs="Times New Roman"/>
          <w:color w:val="000000"/>
          <w:sz w:val="24"/>
          <w:szCs w:val="24"/>
        </w:rPr>
        <w:t xml:space="preserve">We </w:t>
      </w:r>
      <w:r w:rsidR="00F32718">
        <w:rPr>
          <w:rFonts w:ascii="Times New Roman" w:hAnsi="Times New Roman" w:cs="Times New Roman"/>
          <w:color w:val="000000"/>
          <w:sz w:val="24"/>
          <w:szCs w:val="24"/>
        </w:rPr>
        <w:t>refer to the</w:t>
      </w:r>
      <w:r w:rsidR="00DF4836">
        <w:rPr>
          <w:rFonts w:ascii="Times New Roman" w:hAnsi="Times New Roman" w:cs="Times New Roman"/>
          <w:color w:val="000000"/>
          <w:sz w:val="24"/>
          <w:szCs w:val="24"/>
        </w:rPr>
        <w:t xml:space="preserve"> differences </w:t>
      </w:r>
      <w:r w:rsidR="00F32718">
        <w:rPr>
          <w:rFonts w:ascii="Times New Roman" w:hAnsi="Times New Roman" w:cs="Times New Roman"/>
          <w:color w:val="000000"/>
          <w:sz w:val="24"/>
          <w:szCs w:val="24"/>
        </w:rPr>
        <w:t xml:space="preserve">existing </w:t>
      </w:r>
      <w:r w:rsidR="00DF4836">
        <w:rPr>
          <w:rFonts w:ascii="Times New Roman" w:hAnsi="Times New Roman" w:cs="Times New Roman"/>
          <w:color w:val="000000"/>
          <w:sz w:val="24"/>
          <w:szCs w:val="24"/>
        </w:rPr>
        <w:t xml:space="preserve">between ectocervix and endocervix </w:t>
      </w:r>
      <w:r w:rsidR="00F32718">
        <w:rPr>
          <w:rFonts w:ascii="Times New Roman" w:hAnsi="Times New Roman" w:cs="Times New Roman"/>
          <w:color w:val="000000"/>
          <w:sz w:val="24"/>
          <w:szCs w:val="24"/>
        </w:rPr>
        <w:t xml:space="preserve">on </w:t>
      </w:r>
      <w:r w:rsidR="00DF4836">
        <w:rPr>
          <w:rFonts w:ascii="Times New Roman" w:hAnsi="Times New Roman" w:cs="Times New Roman"/>
          <w:color w:val="000000"/>
          <w:sz w:val="24"/>
          <w:szCs w:val="24"/>
        </w:rPr>
        <w:t>lin</w:t>
      </w:r>
      <w:r w:rsidR="00F2365D">
        <w:rPr>
          <w:rFonts w:ascii="Times New Roman" w:hAnsi="Times New Roman" w:cs="Times New Roman"/>
          <w:color w:val="000000"/>
          <w:sz w:val="24"/>
          <w:szCs w:val="24"/>
        </w:rPr>
        <w:t>e 228</w:t>
      </w:r>
      <w:r w:rsidR="00DF4836">
        <w:rPr>
          <w:rFonts w:ascii="Times New Roman" w:hAnsi="Times New Roman" w:cs="Times New Roman"/>
          <w:color w:val="000000"/>
          <w:sz w:val="24"/>
          <w:szCs w:val="24"/>
        </w:rPr>
        <w:t>. However, we do not think that the combination of endocervical and ectocervical mucosa</w:t>
      </w:r>
      <w:r w:rsidR="00F32718">
        <w:rPr>
          <w:rFonts w:ascii="Times New Roman" w:hAnsi="Times New Roman" w:cs="Times New Roman"/>
          <w:color w:val="000000"/>
          <w:sz w:val="24"/>
          <w:szCs w:val="24"/>
        </w:rPr>
        <w:t>l explants</w:t>
      </w:r>
      <w:r w:rsidR="00DF4836">
        <w:rPr>
          <w:rFonts w:ascii="Times New Roman" w:hAnsi="Times New Roman" w:cs="Times New Roman"/>
          <w:color w:val="000000"/>
          <w:sz w:val="24"/>
          <w:szCs w:val="24"/>
        </w:rPr>
        <w:t xml:space="preserve"> is an issue</w:t>
      </w:r>
      <w:r w:rsidR="009A19DC">
        <w:rPr>
          <w:rFonts w:ascii="Times New Roman" w:hAnsi="Times New Roman" w:cs="Times New Roman"/>
          <w:color w:val="000000"/>
          <w:sz w:val="24"/>
          <w:szCs w:val="24"/>
        </w:rPr>
        <w:t xml:space="preserve"> for HIV infection experiments</w:t>
      </w:r>
      <w:r w:rsidR="00DF4836">
        <w:rPr>
          <w:rFonts w:ascii="Times New Roman" w:hAnsi="Times New Roman" w:cs="Times New Roman"/>
          <w:color w:val="000000"/>
          <w:sz w:val="24"/>
          <w:szCs w:val="24"/>
        </w:rPr>
        <w:t xml:space="preserve"> </w:t>
      </w:r>
      <w:r w:rsidR="008B4D7E">
        <w:rPr>
          <w:rFonts w:ascii="Times New Roman" w:hAnsi="Times New Roman" w:cs="Times New Roman"/>
          <w:color w:val="000000"/>
          <w:sz w:val="24"/>
          <w:szCs w:val="24"/>
        </w:rPr>
        <w:t>if</w:t>
      </w:r>
      <w:r w:rsidR="00DF4836">
        <w:rPr>
          <w:rFonts w:ascii="Times New Roman" w:hAnsi="Times New Roman" w:cs="Times New Roman"/>
          <w:color w:val="000000"/>
          <w:sz w:val="24"/>
          <w:szCs w:val="24"/>
        </w:rPr>
        <w:t xml:space="preserve"> they are equally represented in all experimental conditions</w:t>
      </w:r>
      <w:r w:rsidR="000D6D8F">
        <w:rPr>
          <w:rFonts w:ascii="Times New Roman" w:hAnsi="Times New Roman" w:cs="Times New Roman"/>
          <w:color w:val="000000"/>
          <w:sz w:val="24"/>
          <w:szCs w:val="24"/>
        </w:rPr>
        <w:t>, at least in our model that is non-polarized</w:t>
      </w:r>
      <w:r w:rsidR="00B3205C">
        <w:rPr>
          <w:rFonts w:ascii="Times New Roman" w:hAnsi="Times New Roman" w:cs="Times New Roman"/>
          <w:color w:val="000000"/>
          <w:sz w:val="24"/>
          <w:szCs w:val="24"/>
        </w:rPr>
        <w:t>.</w:t>
      </w:r>
      <w:r w:rsidR="009A19DC">
        <w:rPr>
          <w:rFonts w:ascii="Times New Roman" w:hAnsi="Times New Roman" w:cs="Times New Roman"/>
          <w:color w:val="000000"/>
          <w:sz w:val="24"/>
          <w:szCs w:val="24"/>
        </w:rPr>
        <w:t xml:space="preserve"> Being </w:t>
      </w:r>
      <w:r w:rsidR="00F32718">
        <w:rPr>
          <w:rFonts w:ascii="Times New Roman" w:hAnsi="Times New Roman" w:cs="Times New Roman"/>
          <w:color w:val="000000"/>
          <w:sz w:val="24"/>
          <w:szCs w:val="24"/>
        </w:rPr>
        <w:t xml:space="preserve">cervical specimens </w:t>
      </w:r>
      <w:r w:rsidR="009A19DC">
        <w:rPr>
          <w:rFonts w:ascii="Times New Roman" w:hAnsi="Times New Roman" w:cs="Times New Roman"/>
          <w:color w:val="000000"/>
          <w:sz w:val="24"/>
          <w:szCs w:val="24"/>
        </w:rPr>
        <w:t>relatively small and subject to pathological screening, they</w:t>
      </w:r>
      <w:r w:rsidR="00F32718">
        <w:rPr>
          <w:rFonts w:ascii="Times New Roman" w:hAnsi="Times New Roman" w:cs="Times New Roman"/>
          <w:color w:val="000000"/>
          <w:sz w:val="24"/>
          <w:szCs w:val="24"/>
        </w:rPr>
        <w:t xml:space="preserve"> yield a limited number of explants</w:t>
      </w:r>
      <w:r w:rsidR="009A19DC">
        <w:rPr>
          <w:rFonts w:ascii="Times New Roman" w:hAnsi="Times New Roman" w:cs="Times New Roman"/>
          <w:color w:val="000000"/>
          <w:sz w:val="24"/>
          <w:szCs w:val="24"/>
        </w:rPr>
        <w:t>. Therefore, as we commented in the protocol,</w:t>
      </w:r>
      <w:r w:rsidR="00B3205C">
        <w:rPr>
          <w:rFonts w:ascii="Times New Roman" w:hAnsi="Times New Roman" w:cs="Times New Roman"/>
          <w:color w:val="000000"/>
          <w:sz w:val="24"/>
          <w:szCs w:val="24"/>
        </w:rPr>
        <w:t xml:space="preserve"> </w:t>
      </w:r>
      <w:r w:rsidR="00F32718">
        <w:rPr>
          <w:rFonts w:ascii="Times New Roman" w:hAnsi="Times New Roman" w:cs="Times New Roman"/>
          <w:color w:val="000000"/>
          <w:sz w:val="24"/>
          <w:szCs w:val="24"/>
        </w:rPr>
        <w:t xml:space="preserve">one may </w:t>
      </w:r>
      <w:r w:rsidR="00F9324C">
        <w:rPr>
          <w:rFonts w:ascii="Times New Roman" w:hAnsi="Times New Roman" w:cs="Times New Roman"/>
          <w:color w:val="000000"/>
          <w:sz w:val="24"/>
          <w:szCs w:val="24"/>
        </w:rPr>
        <w:t>consider</w:t>
      </w:r>
      <w:r w:rsidR="00F32718">
        <w:rPr>
          <w:rFonts w:ascii="Times New Roman" w:hAnsi="Times New Roman" w:cs="Times New Roman"/>
          <w:color w:val="000000"/>
          <w:sz w:val="24"/>
          <w:szCs w:val="24"/>
        </w:rPr>
        <w:t xml:space="preserve"> process</w:t>
      </w:r>
      <w:r w:rsidR="00F9324C">
        <w:rPr>
          <w:rFonts w:ascii="Times New Roman" w:hAnsi="Times New Roman" w:cs="Times New Roman"/>
          <w:color w:val="000000"/>
          <w:sz w:val="24"/>
          <w:szCs w:val="24"/>
        </w:rPr>
        <w:t>ing and including</w:t>
      </w:r>
      <w:r w:rsidR="00F32718">
        <w:rPr>
          <w:rFonts w:ascii="Times New Roman" w:hAnsi="Times New Roman" w:cs="Times New Roman"/>
          <w:color w:val="000000"/>
          <w:sz w:val="24"/>
          <w:szCs w:val="24"/>
        </w:rPr>
        <w:t xml:space="preserve"> endocervical explants</w:t>
      </w:r>
      <w:r w:rsidR="008B4D7E">
        <w:rPr>
          <w:rFonts w:ascii="Times New Roman" w:hAnsi="Times New Roman" w:cs="Times New Roman"/>
          <w:color w:val="000000"/>
          <w:sz w:val="24"/>
          <w:szCs w:val="24"/>
        </w:rPr>
        <w:t xml:space="preserve"> in</w:t>
      </w:r>
      <w:r w:rsidR="00F32718">
        <w:rPr>
          <w:rFonts w:ascii="Times New Roman" w:hAnsi="Times New Roman" w:cs="Times New Roman"/>
          <w:color w:val="000000"/>
          <w:sz w:val="24"/>
          <w:szCs w:val="24"/>
        </w:rPr>
        <w:t xml:space="preserve"> the </w:t>
      </w:r>
      <w:r w:rsidR="008B4D7E">
        <w:rPr>
          <w:rFonts w:ascii="Times New Roman" w:hAnsi="Times New Roman" w:cs="Times New Roman"/>
          <w:color w:val="000000"/>
          <w:sz w:val="24"/>
          <w:szCs w:val="24"/>
        </w:rPr>
        <w:t xml:space="preserve">experiment to </w:t>
      </w:r>
      <w:r w:rsidR="00B3205C">
        <w:rPr>
          <w:rFonts w:ascii="Times New Roman" w:hAnsi="Times New Roman" w:cs="Times New Roman"/>
          <w:color w:val="000000"/>
          <w:sz w:val="24"/>
          <w:szCs w:val="24"/>
        </w:rPr>
        <w:t>maximize the number of experimental conditions.</w:t>
      </w:r>
    </w:p>
    <w:p w:rsidR="00DF4836" w:rsidRPr="003F4FD8" w:rsidRDefault="00DF4836" w:rsidP="00661B3E">
      <w:pPr>
        <w:autoSpaceDE w:val="0"/>
        <w:autoSpaceDN w:val="0"/>
        <w:adjustRightInd w:val="0"/>
        <w:spacing w:after="0" w:line="240" w:lineRule="auto"/>
        <w:rPr>
          <w:rFonts w:ascii="Times New Roman" w:hAnsi="Times New Roman" w:cs="Times New Roman"/>
          <w:i/>
          <w:color w:val="000000"/>
          <w:sz w:val="24"/>
          <w:szCs w:val="24"/>
        </w:rPr>
      </w:pPr>
    </w:p>
    <w:p w:rsidR="00661B3E" w:rsidRPr="00CB23A1" w:rsidRDefault="00661B3E" w:rsidP="00661B3E">
      <w:pPr>
        <w:autoSpaceDE w:val="0"/>
        <w:autoSpaceDN w:val="0"/>
        <w:adjustRightInd w:val="0"/>
        <w:spacing w:after="0" w:line="240" w:lineRule="auto"/>
        <w:rPr>
          <w:rFonts w:ascii="Times New Roman" w:hAnsi="Times New Roman" w:cs="Times New Roman"/>
          <w:b/>
          <w:color w:val="000000"/>
          <w:sz w:val="24"/>
          <w:szCs w:val="24"/>
        </w:rPr>
      </w:pPr>
      <w:r w:rsidRPr="00CB23A1">
        <w:rPr>
          <w:rFonts w:ascii="Times New Roman" w:hAnsi="Times New Roman" w:cs="Times New Roman"/>
          <w:b/>
          <w:color w:val="000000"/>
          <w:sz w:val="24"/>
          <w:szCs w:val="24"/>
        </w:rPr>
        <w:t>Major Concerns:</w:t>
      </w:r>
    </w:p>
    <w:p w:rsidR="00CB23A1" w:rsidRPr="005811EE" w:rsidRDefault="005811EE" w:rsidP="005811EE">
      <w:pPr>
        <w:autoSpaceDE w:val="0"/>
        <w:autoSpaceDN w:val="0"/>
        <w:adjustRightInd w:val="0"/>
        <w:spacing w:after="0" w:line="240" w:lineRule="auto"/>
        <w:rPr>
          <w:rFonts w:ascii="Times New Roman" w:hAnsi="Times New Roman" w:cs="Times New Roman"/>
          <w:i/>
          <w:color w:val="000000"/>
          <w:sz w:val="24"/>
          <w:szCs w:val="24"/>
        </w:rPr>
      </w:pPr>
      <w:r w:rsidRPr="005811EE">
        <w:rPr>
          <w:rFonts w:ascii="Times New Roman" w:hAnsi="Times New Roman" w:cs="Times New Roman"/>
          <w:i/>
          <w:color w:val="000000"/>
          <w:sz w:val="24"/>
          <w:szCs w:val="24"/>
        </w:rPr>
        <w:t>1.</w:t>
      </w:r>
      <w:r>
        <w:rPr>
          <w:rFonts w:ascii="Times New Roman" w:hAnsi="Times New Roman" w:cs="Times New Roman"/>
          <w:i/>
          <w:color w:val="000000"/>
          <w:sz w:val="24"/>
          <w:szCs w:val="24"/>
        </w:rPr>
        <w:t xml:space="preserve"> </w:t>
      </w:r>
      <w:r w:rsidR="00661B3E" w:rsidRPr="005811EE">
        <w:rPr>
          <w:rFonts w:ascii="Times New Roman" w:hAnsi="Times New Roman" w:cs="Times New Roman"/>
          <w:i/>
          <w:color w:val="000000"/>
          <w:sz w:val="24"/>
          <w:szCs w:val="24"/>
        </w:rPr>
        <w:t>A recommendation should be included that virus stocks are prepared for single use to avoid freeze-thaw</w:t>
      </w:r>
      <w:r w:rsidR="00CB23A1" w:rsidRPr="005811EE">
        <w:rPr>
          <w:rFonts w:ascii="Times New Roman" w:hAnsi="Times New Roman" w:cs="Times New Roman"/>
          <w:i/>
          <w:color w:val="000000"/>
          <w:sz w:val="24"/>
          <w:szCs w:val="24"/>
        </w:rPr>
        <w:t xml:space="preserve"> </w:t>
      </w:r>
      <w:r w:rsidR="00661B3E" w:rsidRPr="005811EE">
        <w:rPr>
          <w:rFonts w:ascii="Times New Roman" w:hAnsi="Times New Roman" w:cs="Times New Roman"/>
          <w:i/>
          <w:color w:val="000000"/>
          <w:sz w:val="24"/>
          <w:szCs w:val="24"/>
        </w:rPr>
        <w:t>cycling and degradation of virus infectivity.</w:t>
      </w:r>
    </w:p>
    <w:p w:rsidR="00661B3E" w:rsidRPr="00085457" w:rsidRDefault="00085457" w:rsidP="00661B3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 thank the reviewer for pointing this out. We added this information</w:t>
      </w:r>
      <w:r w:rsidR="00BD34BD">
        <w:rPr>
          <w:rFonts w:ascii="Times New Roman" w:hAnsi="Times New Roman" w:cs="Times New Roman"/>
          <w:color w:val="000000"/>
          <w:sz w:val="24"/>
          <w:szCs w:val="24"/>
        </w:rPr>
        <w:t xml:space="preserve"> to the protocol on lines 197</w:t>
      </w:r>
      <w:r w:rsidR="004B1B50">
        <w:rPr>
          <w:rFonts w:ascii="Times New Roman" w:hAnsi="Times New Roman" w:cs="Times New Roman"/>
          <w:color w:val="000000"/>
          <w:sz w:val="24"/>
          <w:szCs w:val="24"/>
        </w:rPr>
        <w:t xml:space="preserve"> and</w:t>
      </w:r>
      <w:r>
        <w:rPr>
          <w:rFonts w:ascii="Times New Roman" w:hAnsi="Times New Roman" w:cs="Times New Roman"/>
          <w:color w:val="000000"/>
          <w:sz w:val="24"/>
          <w:szCs w:val="24"/>
        </w:rPr>
        <w:t xml:space="preserve"> </w:t>
      </w:r>
      <w:r w:rsidR="00BD34BD">
        <w:rPr>
          <w:rFonts w:ascii="Times New Roman" w:hAnsi="Times New Roman" w:cs="Times New Roman"/>
          <w:color w:val="000000"/>
          <w:sz w:val="24"/>
          <w:szCs w:val="24"/>
        </w:rPr>
        <w:t>270</w:t>
      </w:r>
      <w:r w:rsidR="004B1B50">
        <w:rPr>
          <w:rFonts w:ascii="Times New Roman" w:hAnsi="Times New Roman" w:cs="Times New Roman"/>
          <w:color w:val="000000"/>
          <w:sz w:val="24"/>
          <w:szCs w:val="24"/>
        </w:rPr>
        <w:t>, and in the Table of Materials.</w:t>
      </w:r>
      <w:r>
        <w:rPr>
          <w:rFonts w:ascii="Times New Roman" w:hAnsi="Times New Roman" w:cs="Times New Roman"/>
          <w:color w:val="000000"/>
          <w:sz w:val="24"/>
          <w:szCs w:val="24"/>
        </w:rPr>
        <w:t xml:space="preserve"> </w:t>
      </w:r>
    </w:p>
    <w:p w:rsidR="00085457" w:rsidRPr="003F4FD8" w:rsidRDefault="00085457" w:rsidP="00661B3E">
      <w:pPr>
        <w:autoSpaceDE w:val="0"/>
        <w:autoSpaceDN w:val="0"/>
        <w:adjustRightInd w:val="0"/>
        <w:spacing w:after="0" w:line="240" w:lineRule="auto"/>
        <w:rPr>
          <w:rFonts w:ascii="Times New Roman" w:hAnsi="Times New Roman" w:cs="Times New Roman"/>
          <w:i/>
          <w:color w:val="000000"/>
          <w:sz w:val="24"/>
          <w:szCs w:val="24"/>
        </w:rPr>
      </w:pPr>
    </w:p>
    <w:p w:rsidR="00661B3E" w:rsidRPr="00CB23A1" w:rsidRDefault="00661B3E" w:rsidP="00661B3E">
      <w:pPr>
        <w:autoSpaceDE w:val="0"/>
        <w:autoSpaceDN w:val="0"/>
        <w:adjustRightInd w:val="0"/>
        <w:spacing w:after="0" w:line="240" w:lineRule="auto"/>
        <w:rPr>
          <w:rFonts w:ascii="Times New Roman" w:hAnsi="Times New Roman" w:cs="Times New Roman"/>
          <w:b/>
          <w:color w:val="000000"/>
          <w:sz w:val="24"/>
          <w:szCs w:val="24"/>
        </w:rPr>
      </w:pPr>
      <w:r w:rsidRPr="00CB23A1">
        <w:rPr>
          <w:rFonts w:ascii="Times New Roman" w:hAnsi="Times New Roman" w:cs="Times New Roman"/>
          <w:b/>
          <w:color w:val="000000"/>
          <w:sz w:val="24"/>
          <w:szCs w:val="24"/>
        </w:rPr>
        <w:t>Minor Concerns:</w:t>
      </w:r>
    </w:p>
    <w:p w:rsidR="006E5E70" w:rsidRPr="0011203E" w:rsidRDefault="0011203E" w:rsidP="0011203E">
      <w:pPr>
        <w:autoSpaceDE w:val="0"/>
        <w:autoSpaceDN w:val="0"/>
        <w:adjustRightInd w:val="0"/>
        <w:spacing w:after="0" w:line="240" w:lineRule="auto"/>
        <w:rPr>
          <w:rFonts w:ascii="Times New Roman" w:hAnsi="Times New Roman" w:cs="Times New Roman"/>
          <w:i/>
          <w:color w:val="000000"/>
          <w:sz w:val="24"/>
          <w:szCs w:val="24"/>
        </w:rPr>
      </w:pPr>
      <w:r w:rsidRPr="0011203E">
        <w:rPr>
          <w:rFonts w:ascii="Times New Roman" w:hAnsi="Times New Roman" w:cs="Times New Roman"/>
          <w:i/>
          <w:color w:val="000000"/>
          <w:sz w:val="24"/>
          <w:szCs w:val="24"/>
        </w:rPr>
        <w:t>1.</w:t>
      </w:r>
      <w:r>
        <w:rPr>
          <w:rFonts w:ascii="Times New Roman" w:hAnsi="Times New Roman" w:cs="Times New Roman"/>
          <w:i/>
          <w:color w:val="000000"/>
          <w:sz w:val="24"/>
          <w:szCs w:val="24"/>
        </w:rPr>
        <w:t xml:space="preserve"> </w:t>
      </w:r>
      <w:r w:rsidR="00661B3E" w:rsidRPr="0011203E">
        <w:rPr>
          <w:rFonts w:ascii="Times New Roman" w:hAnsi="Times New Roman" w:cs="Times New Roman"/>
          <w:i/>
          <w:color w:val="000000"/>
          <w:sz w:val="24"/>
          <w:szCs w:val="24"/>
        </w:rPr>
        <w:t>The layout of Table 1 is potentially confusing and some cropping of text has appeared in the pdf version.</w:t>
      </w:r>
    </w:p>
    <w:p w:rsidR="00661B3E" w:rsidRPr="003A1751" w:rsidRDefault="0090084C" w:rsidP="00661B3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We updated the data in Table 1 and </w:t>
      </w:r>
      <w:r w:rsidR="00D1382A">
        <w:rPr>
          <w:rFonts w:ascii="Times New Roman" w:hAnsi="Times New Roman" w:cs="Times New Roman"/>
          <w:color w:val="000000"/>
          <w:sz w:val="24"/>
          <w:szCs w:val="24"/>
        </w:rPr>
        <w:t>provided a better explanation of reference values of virus inoculum and virus prod</w:t>
      </w:r>
      <w:r w:rsidR="007664C0">
        <w:rPr>
          <w:rFonts w:ascii="Times New Roman" w:hAnsi="Times New Roman" w:cs="Times New Roman"/>
          <w:color w:val="000000"/>
          <w:sz w:val="24"/>
          <w:szCs w:val="24"/>
        </w:rPr>
        <w:t>uction in the</w:t>
      </w:r>
      <w:r w:rsidR="00184F40">
        <w:rPr>
          <w:rFonts w:ascii="Times New Roman" w:hAnsi="Times New Roman" w:cs="Times New Roman"/>
          <w:color w:val="000000"/>
          <w:sz w:val="24"/>
          <w:szCs w:val="24"/>
        </w:rPr>
        <w:t xml:space="preserve"> Table</w:t>
      </w:r>
      <w:r w:rsidR="00555FE6">
        <w:rPr>
          <w:rFonts w:ascii="Times New Roman" w:hAnsi="Times New Roman" w:cs="Times New Roman"/>
          <w:color w:val="000000"/>
          <w:sz w:val="24"/>
          <w:szCs w:val="24"/>
        </w:rPr>
        <w:t xml:space="preserve"> caption on line 356</w:t>
      </w:r>
      <w:r w:rsidR="007664C0">
        <w:rPr>
          <w:rFonts w:ascii="Times New Roman" w:hAnsi="Times New Roman" w:cs="Times New Roman"/>
          <w:color w:val="000000"/>
          <w:sz w:val="24"/>
          <w:szCs w:val="24"/>
        </w:rPr>
        <w:t>.</w:t>
      </w:r>
    </w:p>
    <w:p w:rsidR="003A1751" w:rsidRPr="003F4FD8" w:rsidRDefault="003A1751" w:rsidP="00661B3E">
      <w:pPr>
        <w:autoSpaceDE w:val="0"/>
        <w:autoSpaceDN w:val="0"/>
        <w:adjustRightInd w:val="0"/>
        <w:spacing w:after="0" w:line="240" w:lineRule="auto"/>
        <w:rPr>
          <w:rFonts w:ascii="Times New Roman" w:hAnsi="Times New Roman" w:cs="Times New Roman"/>
          <w:i/>
          <w:color w:val="000000"/>
          <w:sz w:val="24"/>
          <w:szCs w:val="24"/>
        </w:rPr>
      </w:pPr>
    </w:p>
    <w:p w:rsidR="00184F40" w:rsidRDefault="0011203E" w:rsidP="00661B3E">
      <w:pPr>
        <w:autoSpaceDE w:val="0"/>
        <w:autoSpaceDN w:val="0"/>
        <w:adjustRightInd w:val="0"/>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2. </w:t>
      </w:r>
      <w:r w:rsidR="00661B3E" w:rsidRPr="003F4FD8">
        <w:rPr>
          <w:rFonts w:ascii="Times New Roman" w:hAnsi="Times New Roman" w:cs="Times New Roman"/>
          <w:i/>
          <w:color w:val="000000"/>
          <w:sz w:val="24"/>
          <w:szCs w:val="24"/>
        </w:rPr>
        <w:t>The apparent differences in infection outcome for BAL vs LAI HIV-1 stocks in tonsil and cervix blocks</w:t>
      </w:r>
      <w:r w:rsidR="00CB23A1">
        <w:rPr>
          <w:rFonts w:ascii="Times New Roman" w:hAnsi="Times New Roman" w:cs="Times New Roman"/>
          <w:i/>
          <w:color w:val="000000"/>
          <w:sz w:val="24"/>
          <w:szCs w:val="24"/>
        </w:rPr>
        <w:t xml:space="preserve"> </w:t>
      </w:r>
      <w:r w:rsidR="00661B3E" w:rsidRPr="003F4FD8">
        <w:rPr>
          <w:rFonts w:ascii="Times New Roman" w:hAnsi="Times New Roman" w:cs="Times New Roman"/>
          <w:i/>
          <w:color w:val="000000"/>
          <w:sz w:val="24"/>
          <w:szCs w:val="24"/>
        </w:rPr>
        <w:t>should be explained. How many different cervix block preparations were studied and found to be refractory</w:t>
      </w:r>
      <w:r w:rsidR="00CB23A1">
        <w:rPr>
          <w:rFonts w:ascii="Times New Roman" w:hAnsi="Times New Roman" w:cs="Times New Roman"/>
          <w:i/>
          <w:color w:val="000000"/>
          <w:sz w:val="24"/>
          <w:szCs w:val="24"/>
        </w:rPr>
        <w:t xml:space="preserve"> </w:t>
      </w:r>
      <w:r w:rsidR="00661B3E" w:rsidRPr="003F4FD8">
        <w:rPr>
          <w:rFonts w:ascii="Times New Roman" w:hAnsi="Times New Roman" w:cs="Times New Roman"/>
          <w:i/>
          <w:color w:val="000000"/>
          <w:sz w:val="24"/>
          <w:szCs w:val="24"/>
        </w:rPr>
        <w:t>to LAI infection?</w:t>
      </w:r>
    </w:p>
    <w:p w:rsidR="007664C0" w:rsidRPr="00BF0D3E" w:rsidRDefault="00184F40" w:rsidP="00661B3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 agree with the Rev</w:t>
      </w:r>
      <w:r w:rsidR="00D16499">
        <w:rPr>
          <w:rFonts w:ascii="Times New Roman" w:hAnsi="Times New Roman" w:cs="Times New Roman"/>
          <w:color w:val="000000"/>
          <w:sz w:val="24"/>
          <w:szCs w:val="24"/>
        </w:rPr>
        <w:t xml:space="preserve">iewer that this aspect deserves </w:t>
      </w:r>
      <w:r>
        <w:rPr>
          <w:rFonts w:ascii="Times New Roman" w:hAnsi="Times New Roman" w:cs="Times New Roman"/>
          <w:color w:val="000000"/>
          <w:sz w:val="24"/>
          <w:szCs w:val="24"/>
        </w:rPr>
        <w:t>better explanation. In the Discussion of the revised manuscript we reported on the differences in cellular composition between tonsils and cervical mucosa, with references. We also commented on the low infec</w:t>
      </w:r>
      <w:r w:rsidR="00602964">
        <w:rPr>
          <w:rFonts w:ascii="Times New Roman" w:hAnsi="Times New Roman" w:cs="Times New Roman"/>
          <w:color w:val="000000"/>
          <w:sz w:val="24"/>
          <w:szCs w:val="24"/>
        </w:rPr>
        <w:t>tion rate observed with HIV-1</w:t>
      </w:r>
      <w:r w:rsidR="00602964" w:rsidRPr="00602964">
        <w:rPr>
          <w:rFonts w:ascii="Times New Roman" w:hAnsi="Times New Roman" w:cs="Times New Roman"/>
          <w:color w:val="000000"/>
          <w:sz w:val="24"/>
          <w:szCs w:val="24"/>
          <w:vertAlign w:val="subscript"/>
        </w:rPr>
        <w:t>LAI.04</w:t>
      </w:r>
      <w:r w:rsidR="008F107A" w:rsidRPr="00602964">
        <w:rPr>
          <w:rFonts w:ascii="Times New Roman" w:hAnsi="Times New Roman" w:cs="Times New Roman"/>
          <w:color w:val="000000"/>
          <w:sz w:val="24"/>
          <w:szCs w:val="24"/>
          <w:vertAlign w:val="subscript"/>
        </w:rPr>
        <w:t xml:space="preserve"> </w:t>
      </w:r>
      <w:r w:rsidR="008F107A">
        <w:rPr>
          <w:rFonts w:ascii="Times New Roman" w:hAnsi="Times New Roman" w:cs="Times New Roman"/>
          <w:color w:val="000000"/>
          <w:sz w:val="24"/>
          <w:szCs w:val="24"/>
        </w:rPr>
        <w:t>in our model</w:t>
      </w:r>
      <w:r>
        <w:rPr>
          <w:rFonts w:ascii="Times New Roman" w:hAnsi="Times New Roman" w:cs="Times New Roman"/>
          <w:color w:val="000000"/>
          <w:sz w:val="24"/>
          <w:szCs w:val="24"/>
        </w:rPr>
        <w:t xml:space="preserve"> in the context of HIV-1 transmission studies.</w:t>
      </w:r>
      <w:r w:rsidR="00BF0D3E">
        <w:rPr>
          <w:rFonts w:ascii="Times New Roman" w:hAnsi="Times New Roman" w:cs="Times New Roman"/>
          <w:color w:val="000000"/>
          <w:sz w:val="24"/>
          <w:szCs w:val="24"/>
        </w:rPr>
        <w:t xml:space="preserve"> As depicted in figure 6 of reference 17, 4 out of 27 infection experiments conducted on </w:t>
      </w:r>
      <w:proofErr w:type="spellStart"/>
      <w:r w:rsidR="00BF0D3E">
        <w:rPr>
          <w:rFonts w:ascii="Times New Roman" w:hAnsi="Times New Roman" w:cs="Times New Roman"/>
          <w:color w:val="000000"/>
          <w:sz w:val="24"/>
          <w:szCs w:val="24"/>
        </w:rPr>
        <w:t>cervico</w:t>
      </w:r>
      <w:proofErr w:type="spellEnd"/>
      <w:r w:rsidR="00BF0D3E">
        <w:rPr>
          <w:rFonts w:ascii="Times New Roman" w:hAnsi="Times New Roman" w:cs="Times New Roman"/>
          <w:color w:val="000000"/>
          <w:sz w:val="24"/>
          <w:szCs w:val="24"/>
        </w:rPr>
        <w:t>-vaginal tissue with HIV-1</w:t>
      </w:r>
      <w:r w:rsidR="00BF0D3E" w:rsidRPr="00602964">
        <w:rPr>
          <w:rFonts w:ascii="Times New Roman" w:hAnsi="Times New Roman" w:cs="Times New Roman"/>
          <w:color w:val="000000"/>
          <w:sz w:val="24"/>
          <w:szCs w:val="24"/>
          <w:vertAlign w:val="subscript"/>
        </w:rPr>
        <w:t>LAI.04</w:t>
      </w:r>
      <w:r w:rsidR="00BF0D3E">
        <w:rPr>
          <w:rFonts w:ascii="Times New Roman" w:hAnsi="Times New Roman" w:cs="Times New Roman"/>
          <w:color w:val="000000"/>
          <w:sz w:val="24"/>
          <w:szCs w:val="24"/>
        </w:rPr>
        <w:t xml:space="preserve"> resulted in productive virus replication. </w:t>
      </w:r>
    </w:p>
    <w:p w:rsidR="00BF0D3E" w:rsidRPr="003F4FD8" w:rsidRDefault="00BF0D3E" w:rsidP="00661B3E">
      <w:pPr>
        <w:autoSpaceDE w:val="0"/>
        <w:autoSpaceDN w:val="0"/>
        <w:adjustRightInd w:val="0"/>
        <w:spacing w:after="0" w:line="240" w:lineRule="auto"/>
        <w:rPr>
          <w:rFonts w:ascii="Times New Roman" w:hAnsi="Times New Roman" w:cs="Times New Roman"/>
          <w:i/>
          <w:color w:val="000000"/>
          <w:sz w:val="24"/>
          <w:szCs w:val="24"/>
        </w:rPr>
      </w:pPr>
    </w:p>
    <w:p w:rsidR="006E5E70" w:rsidRDefault="0011203E" w:rsidP="00661B3E">
      <w:pPr>
        <w:autoSpaceDE w:val="0"/>
        <w:autoSpaceDN w:val="0"/>
        <w:adjustRightInd w:val="0"/>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lastRenderedPageBreak/>
        <w:t xml:space="preserve">3. </w:t>
      </w:r>
      <w:r w:rsidR="00661B3E" w:rsidRPr="003F4FD8">
        <w:rPr>
          <w:rFonts w:ascii="Times New Roman" w:hAnsi="Times New Roman" w:cs="Times New Roman"/>
          <w:i/>
          <w:color w:val="000000"/>
          <w:sz w:val="24"/>
          <w:szCs w:val="24"/>
        </w:rPr>
        <w:t xml:space="preserve">How can differences between </w:t>
      </w:r>
      <w:proofErr w:type="spellStart"/>
      <w:r w:rsidR="00661B3E" w:rsidRPr="003F4FD8">
        <w:rPr>
          <w:rFonts w:ascii="Times New Roman" w:hAnsi="Times New Roman" w:cs="Times New Roman"/>
          <w:i/>
          <w:color w:val="000000"/>
          <w:sz w:val="24"/>
          <w:szCs w:val="24"/>
        </w:rPr>
        <w:t>inocula</w:t>
      </w:r>
      <w:proofErr w:type="spellEnd"/>
      <w:r w:rsidR="00661B3E" w:rsidRPr="003F4FD8">
        <w:rPr>
          <w:rFonts w:ascii="Times New Roman" w:hAnsi="Times New Roman" w:cs="Times New Roman"/>
          <w:i/>
          <w:color w:val="000000"/>
          <w:sz w:val="24"/>
          <w:szCs w:val="24"/>
        </w:rPr>
        <w:t xml:space="preserve"> listed in Table 1 and the Day3 data points shown in Figure 1 be</w:t>
      </w:r>
      <w:r w:rsidR="00CB23A1">
        <w:rPr>
          <w:rFonts w:ascii="Times New Roman" w:hAnsi="Times New Roman" w:cs="Times New Roman"/>
          <w:i/>
          <w:color w:val="000000"/>
          <w:sz w:val="24"/>
          <w:szCs w:val="24"/>
        </w:rPr>
        <w:t xml:space="preserve"> </w:t>
      </w:r>
      <w:r w:rsidR="00661B3E" w:rsidRPr="003F4FD8">
        <w:rPr>
          <w:rFonts w:ascii="Times New Roman" w:hAnsi="Times New Roman" w:cs="Times New Roman"/>
          <w:i/>
          <w:color w:val="000000"/>
          <w:sz w:val="24"/>
          <w:szCs w:val="24"/>
        </w:rPr>
        <w:t>reconciled?</w:t>
      </w:r>
    </w:p>
    <w:p w:rsidR="00D84F0B" w:rsidRPr="00D84F0B" w:rsidRDefault="00D84F0B" w:rsidP="00661B3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HIV-1 inocul</w:t>
      </w:r>
      <w:r w:rsidR="00354AED">
        <w:rPr>
          <w:rFonts w:ascii="Times New Roman" w:hAnsi="Times New Roman" w:cs="Times New Roman"/>
          <w:color w:val="000000"/>
          <w:sz w:val="24"/>
          <w:szCs w:val="24"/>
        </w:rPr>
        <w:t xml:space="preserve">um values showed in Table 1 refer to individual </w:t>
      </w:r>
      <w:r w:rsidR="009100D3">
        <w:rPr>
          <w:rFonts w:ascii="Times New Roman" w:hAnsi="Times New Roman" w:cs="Times New Roman"/>
          <w:color w:val="000000"/>
          <w:sz w:val="24"/>
          <w:szCs w:val="24"/>
        </w:rPr>
        <w:t xml:space="preserve">cervical </w:t>
      </w:r>
      <w:r w:rsidR="00354AED">
        <w:rPr>
          <w:rFonts w:ascii="Times New Roman" w:hAnsi="Times New Roman" w:cs="Times New Roman"/>
          <w:color w:val="000000"/>
          <w:sz w:val="24"/>
          <w:szCs w:val="24"/>
        </w:rPr>
        <w:t xml:space="preserve">explants </w:t>
      </w:r>
      <w:r w:rsidR="009100D3">
        <w:rPr>
          <w:rFonts w:ascii="Times New Roman" w:hAnsi="Times New Roman" w:cs="Times New Roman"/>
          <w:color w:val="000000"/>
          <w:sz w:val="24"/>
          <w:szCs w:val="24"/>
        </w:rPr>
        <w:t>infected</w:t>
      </w:r>
      <w:r w:rsidR="008B0F78">
        <w:rPr>
          <w:rFonts w:ascii="Times New Roman" w:hAnsi="Times New Roman" w:cs="Times New Roman"/>
          <w:color w:val="000000"/>
          <w:sz w:val="24"/>
          <w:szCs w:val="24"/>
        </w:rPr>
        <w:t xml:space="preserve"> by submersion of 16 explants </w:t>
      </w:r>
      <w:r w:rsidR="009100D3">
        <w:rPr>
          <w:rFonts w:ascii="Times New Roman" w:hAnsi="Times New Roman" w:cs="Times New Roman"/>
          <w:color w:val="000000"/>
          <w:sz w:val="24"/>
          <w:szCs w:val="24"/>
        </w:rPr>
        <w:t>in</w:t>
      </w:r>
      <w:r w:rsidR="00354AED">
        <w:rPr>
          <w:rFonts w:ascii="Times New Roman" w:hAnsi="Times New Roman" w:cs="Times New Roman"/>
          <w:color w:val="000000"/>
          <w:sz w:val="24"/>
          <w:szCs w:val="24"/>
        </w:rPr>
        <w:t xml:space="preserve"> </w:t>
      </w:r>
      <w:r w:rsidR="009100D3">
        <w:rPr>
          <w:rFonts w:ascii="Times New Roman" w:hAnsi="Times New Roman" w:cs="Times New Roman"/>
          <w:color w:val="000000"/>
          <w:sz w:val="24"/>
          <w:szCs w:val="24"/>
        </w:rPr>
        <w:t xml:space="preserve">500 µL of </w:t>
      </w:r>
      <w:r w:rsidR="00354AED">
        <w:rPr>
          <w:rFonts w:ascii="Times New Roman" w:hAnsi="Times New Roman" w:cs="Times New Roman"/>
          <w:color w:val="000000"/>
          <w:sz w:val="24"/>
          <w:szCs w:val="24"/>
        </w:rPr>
        <w:t>undiluted virus stock</w:t>
      </w:r>
      <w:r w:rsidR="008B0F78">
        <w:rPr>
          <w:rFonts w:ascii="Times New Roman" w:hAnsi="Times New Roman" w:cs="Times New Roman"/>
          <w:color w:val="000000"/>
          <w:sz w:val="24"/>
          <w:szCs w:val="24"/>
        </w:rPr>
        <w:t xml:space="preserve"> </w:t>
      </w:r>
      <w:r w:rsidR="00354AED">
        <w:rPr>
          <w:rFonts w:ascii="Times New Roman" w:hAnsi="Times New Roman" w:cs="Times New Roman"/>
          <w:color w:val="000000"/>
          <w:sz w:val="24"/>
          <w:szCs w:val="24"/>
        </w:rPr>
        <w:t xml:space="preserve">at the concentration </w:t>
      </w:r>
      <w:r w:rsidR="008B0F78">
        <w:rPr>
          <w:rFonts w:ascii="Times New Roman" w:hAnsi="Times New Roman" w:cs="Times New Roman"/>
          <w:color w:val="000000"/>
          <w:sz w:val="24"/>
          <w:szCs w:val="24"/>
        </w:rPr>
        <w:t>of 50-70 ng/</w:t>
      </w:r>
      <w:proofErr w:type="spellStart"/>
      <w:r w:rsidR="008B0F78">
        <w:rPr>
          <w:rFonts w:ascii="Times New Roman" w:hAnsi="Times New Roman" w:cs="Times New Roman"/>
          <w:color w:val="000000"/>
          <w:sz w:val="24"/>
          <w:szCs w:val="24"/>
        </w:rPr>
        <w:t>mL.</w:t>
      </w:r>
      <w:proofErr w:type="spellEnd"/>
      <w:r w:rsidR="008B0F78">
        <w:rPr>
          <w:rFonts w:ascii="Times New Roman" w:hAnsi="Times New Roman" w:cs="Times New Roman"/>
          <w:color w:val="000000"/>
          <w:sz w:val="24"/>
          <w:szCs w:val="24"/>
        </w:rPr>
        <w:t xml:space="preserve"> </w:t>
      </w:r>
      <w:r w:rsidR="009F20F5">
        <w:rPr>
          <w:rFonts w:ascii="Times New Roman" w:hAnsi="Times New Roman" w:cs="Times New Roman"/>
          <w:color w:val="000000"/>
          <w:sz w:val="24"/>
          <w:szCs w:val="24"/>
        </w:rPr>
        <w:t xml:space="preserve">The concentration </w:t>
      </w:r>
      <w:r w:rsidR="0089593A">
        <w:rPr>
          <w:rFonts w:ascii="Times New Roman" w:hAnsi="Times New Roman" w:cs="Times New Roman"/>
          <w:color w:val="000000"/>
          <w:sz w:val="24"/>
          <w:szCs w:val="24"/>
        </w:rPr>
        <w:t xml:space="preserve">values </w:t>
      </w:r>
      <w:r w:rsidR="009F20F5">
        <w:rPr>
          <w:rFonts w:ascii="Times New Roman" w:hAnsi="Times New Roman" w:cs="Times New Roman"/>
          <w:color w:val="000000"/>
          <w:sz w:val="24"/>
          <w:szCs w:val="24"/>
        </w:rPr>
        <w:t>of p24</w:t>
      </w:r>
      <w:r w:rsidR="009F20F5" w:rsidRPr="006C6E92">
        <w:rPr>
          <w:rFonts w:ascii="Times New Roman" w:hAnsi="Times New Roman" w:cs="Times New Roman"/>
          <w:color w:val="000000"/>
          <w:sz w:val="24"/>
          <w:szCs w:val="24"/>
          <w:vertAlign w:val="subscript"/>
        </w:rPr>
        <w:t>gag</w:t>
      </w:r>
      <w:r w:rsidR="009F20F5">
        <w:rPr>
          <w:rFonts w:ascii="Times New Roman" w:hAnsi="Times New Roman" w:cs="Times New Roman"/>
          <w:color w:val="000000"/>
          <w:sz w:val="24"/>
          <w:szCs w:val="24"/>
        </w:rPr>
        <w:t xml:space="preserve"> measured in culture medium of cervical tissue explants at day3 </w:t>
      </w:r>
      <w:r w:rsidR="00C70952">
        <w:rPr>
          <w:rFonts w:ascii="Times New Roman" w:hAnsi="Times New Roman" w:cs="Times New Roman"/>
          <w:color w:val="000000"/>
          <w:sz w:val="24"/>
          <w:szCs w:val="24"/>
        </w:rPr>
        <w:t xml:space="preserve">shown in Figure 1 </w:t>
      </w:r>
      <w:r w:rsidR="0089593A">
        <w:rPr>
          <w:rFonts w:ascii="Times New Roman" w:hAnsi="Times New Roman" w:cs="Times New Roman"/>
          <w:color w:val="000000"/>
          <w:sz w:val="24"/>
          <w:szCs w:val="24"/>
        </w:rPr>
        <w:t>are</w:t>
      </w:r>
      <w:r w:rsidR="009F20F5">
        <w:rPr>
          <w:rFonts w:ascii="Times New Roman" w:hAnsi="Times New Roman" w:cs="Times New Roman"/>
          <w:color w:val="000000"/>
          <w:sz w:val="24"/>
          <w:szCs w:val="24"/>
        </w:rPr>
        <w:t xml:space="preserve"> lower</w:t>
      </w:r>
      <w:r w:rsidR="009100D3">
        <w:rPr>
          <w:rFonts w:ascii="Times New Roman" w:hAnsi="Times New Roman" w:cs="Times New Roman"/>
          <w:color w:val="000000"/>
          <w:sz w:val="24"/>
          <w:szCs w:val="24"/>
        </w:rPr>
        <w:t xml:space="preserve"> that the inoculum because explants are washed in PBS to remove the excess of virus retained by the exp</w:t>
      </w:r>
      <w:r w:rsidR="00B40E1B">
        <w:rPr>
          <w:rFonts w:ascii="Times New Roman" w:hAnsi="Times New Roman" w:cs="Times New Roman"/>
          <w:color w:val="000000"/>
          <w:sz w:val="24"/>
          <w:szCs w:val="24"/>
        </w:rPr>
        <w:t>lants, as pointed ou</w:t>
      </w:r>
      <w:r w:rsidR="006C6E92">
        <w:rPr>
          <w:rFonts w:ascii="Times New Roman" w:hAnsi="Times New Roman" w:cs="Times New Roman"/>
          <w:color w:val="000000"/>
          <w:sz w:val="24"/>
          <w:szCs w:val="24"/>
        </w:rPr>
        <w:t>t on line 288</w:t>
      </w:r>
      <w:r w:rsidR="009100D3">
        <w:rPr>
          <w:rFonts w:ascii="Times New Roman" w:hAnsi="Times New Roman" w:cs="Times New Roman"/>
          <w:color w:val="000000"/>
          <w:sz w:val="24"/>
          <w:szCs w:val="24"/>
        </w:rPr>
        <w:t>.</w:t>
      </w:r>
      <w:r w:rsidR="009C0D94">
        <w:rPr>
          <w:rFonts w:ascii="Times New Roman" w:hAnsi="Times New Roman" w:cs="Times New Roman"/>
          <w:color w:val="000000"/>
          <w:sz w:val="24"/>
          <w:szCs w:val="24"/>
        </w:rPr>
        <w:t xml:space="preserve"> The amount of virus detected at day 3 thus largely depends on the washing procedure and may vary between explant preparations obtained from different </w:t>
      </w:r>
      <w:proofErr w:type="gramStart"/>
      <w:r w:rsidR="009C0D94">
        <w:rPr>
          <w:rFonts w:ascii="Times New Roman" w:hAnsi="Times New Roman" w:cs="Times New Roman"/>
          <w:color w:val="000000"/>
          <w:sz w:val="24"/>
          <w:szCs w:val="24"/>
        </w:rPr>
        <w:t>donors</w:t>
      </w:r>
      <w:proofErr w:type="gramEnd"/>
      <w:r w:rsidR="009C0D94">
        <w:rPr>
          <w:rFonts w:ascii="Times New Roman" w:hAnsi="Times New Roman" w:cs="Times New Roman"/>
          <w:color w:val="000000"/>
          <w:sz w:val="24"/>
          <w:szCs w:val="24"/>
        </w:rPr>
        <w:t xml:space="preserve"> due to several factors, including presence of endocervix, mucus production, and release of absorbed virus vs. active replication. </w:t>
      </w:r>
    </w:p>
    <w:p w:rsidR="00661B3E" w:rsidRPr="003F4FD8" w:rsidRDefault="00661B3E" w:rsidP="00661B3E">
      <w:pPr>
        <w:autoSpaceDE w:val="0"/>
        <w:autoSpaceDN w:val="0"/>
        <w:adjustRightInd w:val="0"/>
        <w:spacing w:after="0" w:line="240" w:lineRule="auto"/>
        <w:rPr>
          <w:rFonts w:ascii="Times New Roman" w:hAnsi="Times New Roman" w:cs="Times New Roman"/>
          <w:i/>
          <w:color w:val="000000"/>
          <w:sz w:val="24"/>
          <w:szCs w:val="24"/>
        </w:rPr>
      </w:pPr>
    </w:p>
    <w:p w:rsidR="006E5E70" w:rsidRDefault="0011203E" w:rsidP="00661B3E">
      <w:pPr>
        <w:autoSpaceDE w:val="0"/>
        <w:autoSpaceDN w:val="0"/>
        <w:adjustRightInd w:val="0"/>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4. </w:t>
      </w:r>
      <w:r w:rsidR="00661B3E" w:rsidRPr="003F4FD8">
        <w:rPr>
          <w:rFonts w:ascii="Times New Roman" w:hAnsi="Times New Roman" w:cs="Times New Roman"/>
          <w:i/>
          <w:color w:val="000000"/>
          <w:sz w:val="24"/>
          <w:szCs w:val="24"/>
        </w:rPr>
        <w:t>Are the values shown in Figure 1 single data points from pooled samples or do the values shown represent</w:t>
      </w:r>
      <w:r w:rsidR="00CB23A1">
        <w:rPr>
          <w:rFonts w:ascii="Times New Roman" w:hAnsi="Times New Roman" w:cs="Times New Roman"/>
          <w:i/>
          <w:color w:val="000000"/>
          <w:sz w:val="24"/>
          <w:szCs w:val="24"/>
        </w:rPr>
        <w:t xml:space="preserve"> </w:t>
      </w:r>
      <w:r w:rsidR="00661B3E" w:rsidRPr="003F4FD8">
        <w:rPr>
          <w:rFonts w:ascii="Times New Roman" w:hAnsi="Times New Roman" w:cs="Times New Roman"/>
          <w:i/>
          <w:color w:val="000000"/>
          <w:sz w:val="24"/>
          <w:szCs w:val="24"/>
        </w:rPr>
        <w:t>means of independent replicate samples?</w:t>
      </w:r>
    </w:p>
    <w:p w:rsidR="0041763B" w:rsidRPr="0041763B" w:rsidRDefault="0041763B" w:rsidP="00661B3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samples from replicate wells are pooled at collection. We specified this</w:t>
      </w:r>
      <w:r w:rsidR="007153B1">
        <w:rPr>
          <w:rFonts w:ascii="Times New Roman" w:hAnsi="Times New Roman" w:cs="Times New Roman"/>
          <w:color w:val="000000"/>
          <w:sz w:val="24"/>
          <w:szCs w:val="24"/>
        </w:rPr>
        <w:t xml:space="preserve"> in the protocol on lines </w:t>
      </w:r>
      <w:r w:rsidR="00EA77FB">
        <w:rPr>
          <w:rFonts w:ascii="Times New Roman" w:hAnsi="Times New Roman" w:cs="Times New Roman"/>
          <w:color w:val="000000"/>
          <w:sz w:val="24"/>
          <w:szCs w:val="24"/>
        </w:rPr>
        <w:t>311, 363 and 372</w:t>
      </w:r>
      <w:r w:rsidR="009019F1">
        <w:rPr>
          <w:rFonts w:ascii="Times New Roman" w:hAnsi="Times New Roman" w:cs="Times New Roman"/>
          <w:color w:val="000000"/>
          <w:sz w:val="24"/>
          <w:szCs w:val="24"/>
        </w:rPr>
        <w:t>.</w:t>
      </w:r>
    </w:p>
    <w:p w:rsidR="00661B3E" w:rsidRPr="00C70952" w:rsidRDefault="00661B3E" w:rsidP="00661B3E">
      <w:pPr>
        <w:autoSpaceDE w:val="0"/>
        <w:autoSpaceDN w:val="0"/>
        <w:adjustRightInd w:val="0"/>
        <w:spacing w:after="0" w:line="240" w:lineRule="auto"/>
        <w:rPr>
          <w:rFonts w:ascii="Times New Roman" w:hAnsi="Times New Roman" w:cs="Times New Roman"/>
          <w:color w:val="000000"/>
          <w:sz w:val="24"/>
          <w:szCs w:val="24"/>
        </w:rPr>
      </w:pPr>
    </w:p>
    <w:p w:rsidR="006E5E70" w:rsidRDefault="0011203E" w:rsidP="006E5E70">
      <w:pPr>
        <w:autoSpaceDE w:val="0"/>
        <w:autoSpaceDN w:val="0"/>
        <w:adjustRightInd w:val="0"/>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5. </w:t>
      </w:r>
      <w:r w:rsidR="00661B3E" w:rsidRPr="003F4FD8">
        <w:rPr>
          <w:rFonts w:ascii="Times New Roman" w:hAnsi="Times New Roman" w:cs="Times New Roman"/>
          <w:i/>
          <w:color w:val="000000"/>
          <w:sz w:val="24"/>
          <w:szCs w:val="24"/>
        </w:rPr>
        <w:t>The text needs careful proof reading/copy editing.</w:t>
      </w:r>
    </w:p>
    <w:p w:rsidR="009019F1" w:rsidRPr="009019F1" w:rsidRDefault="009019F1" w:rsidP="006E5E70">
      <w:pPr>
        <w:autoSpaceDE w:val="0"/>
        <w:autoSpaceDN w:val="0"/>
        <w:adjustRightInd w:val="0"/>
        <w:spacing w:after="0" w:line="240" w:lineRule="auto"/>
        <w:rPr>
          <w:rFonts w:ascii="Times New Roman" w:hAnsi="Times New Roman" w:cs="Times New Roman"/>
          <w:color w:val="000000"/>
          <w:sz w:val="24"/>
          <w:szCs w:val="24"/>
        </w:rPr>
      </w:pPr>
      <w:r w:rsidRPr="009019F1">
        <w:rPr>
          <w:rFonts w:ascii="Times New Roman" w:hAnsi="Times New Roman" w:cs="Times New Roman"/>
          <w:color w:val="000000"/>
          <w:sz w:val="24"/>
          <w:szCs w:val="24"/>
        </w:rPr>
        <w:t>Done.</w:t>
      </w:r>
    </w:p>
    <w:p w:rsidR="007B123B" w:rsidRPr="008F5810" w:rsidRDefault="006E5E70" w:rsidP="007B123B">
      <w:pPr>
        <w:spacing w:after="0"/>
        <w:rPr>
          <w:rFonts w:ascii="Times New Roman" w:hAnsi="Times New Roman" w:cs="Times New Roman"/>
          <w:b/>
          <w:bCs/>
          <w:color w:val="000000"/>
          <w:sz w:val="24"/>
          <w:szCs w:val="24"/>
        </w:rPr>
      </w:pPr>
      <w:r w:rsidRPr="006E5E70">
        <w:rPr>
          <w:rFonts w:ascii="Times New Roman" w:hAnsi="Times New Roman" w:cs="Times New Roman"/>
          <w:color w:val="000000"/>
          <w:sz w:val="24"/>
          <w:szCs w:val="24"/>
        </w:rPr>
        <w:br w:type="page"/>
      </w:r>
      <w:r w:rsidR="008F5810">
        <w:rPr>
          <w:rFonts w:ascii="Times New Roman" w:hAnsi="Times New Roman" w:cs="Times New Roman"/>
          <w:b/>
          <w:bCs/>
          <w:color w:val="000000"/>
          <w:sz w:val="24"/>
          <w:szCs w:val="24"/>
        </w:rPr>
        <w:lastRenderedPageBreak/>
        <w:t>Reviewer #2</w:t>
      </w:r>
    </w:p>
    <w:p w:rsidR="00661B3E" w:rsidRPr="006E5E70" w:rsidRDefault="00661B3E" w:rsidP="007B123B">
      <w:pPr>
        <w:autoSpaceDE w:val="0"/>
        <w:autoSpaceDN w:val="0"/>
        <w:adjustRightInd w:val="0"/>
        <w:spacing w:after="0" w:line="240" w:lineRule="auto"/>
        <w:rPr>
          <w:rFonts w:ascii="Times New Roman" w:hAnsi="Times New Roman" w:cs="Times New Roman"/>
          <w:b/>
          <w:color w:val="000000"/>
          <w:sz w:val="24"/>
          <w:szCs w:val="24"/>
        </w:rPr>
      </w:pPr>
      <w:r w:rsidRPr="006E5E70">
        <w:rPr>
          <w:rFonts w:ascii="Times New Roman" w:hAnsi="Times New Roman" w:cs="Times New Roman"/>
          <w:b/>
          <w:color w:val="000000"/>
          <w:sz w:val="24"/>
          <w:szCs w:val="24"/>
        </w:rPr>
        <w:t>Manuscript Summary:</w:t>
      </w:r>
    </w:p>
    <w:p w:rsidR="006430C7"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This is a well written methodological manuscript from a group that has pioneered the described assays. The</w:t>
      </w:r>
      <w:r w:rsidR="006430C7">
        <w:rPr>
          <w:rFonts w:ascii="Times New Roman" w:hAnsi="Times New Roman" w:cs="Times New Roman"/>
          <w:i/>
          <w:color w:val="000000"/>
          <w:sz w:val="24"/>
          <w:szCs w:val="24"/>
        </w:rPr>
        <w:t xml:space="preserve"> </w:t>
      </w:r>
      <w:r w:rsidRPr="003F4FD8">
        <w:rPr>
          <w:rFonts w:ascii="Times New Roman" w:hAnsi="Times New Roman" w:cs="Times New Roman"/>
          <w:i/>
          <w:color w:val="000000"/>
          <w:sz w:val="24"/>
          <w:szCs w:val="24"/>
        </w:rPr>
        <w:t>different steps are described in great details.</w:t>
      </w:r>
    </w:p>
    <w:p w:rsidR="00661B3E" w:rsidRPr="003F4FD8" w:rsidRDefault="00661B3E" w:rsidP="00661B3E">
      <w:pPr>
        <w:autoSpaceDE w:val="0"/>
        <w:autoSpaceDN w:val="0"/>
        <w:adjustRightInd w:val="0"/>
        <w:spacing w:after="0" w:line="240" w:lineRule="auto"/>
        <w:rPr>
          <w:rFonts w:ascii="Times New Roman" w:hAnsi="Times New Roman" w:cs="Times New Roman"/>
          <w:i/>
          <w:color w:val="000000"/>
          <w:sz w:val="24"/>
          <w:szCs w:val="24"/>
        </w:rPr>
      </w:pPr>
    </w:p>
    <w:p w:rsidR="006430C7" w:rsidRDefault="00661B3E" w:rsidP="00661B3E">
      <w:pPr>
        <w:autoSpaceDE w:val="0"/>
        <w:autoSpaceDN w:val="0"/>
        <w:adjustRightInd w:val="0"/>
        <w:spacing w:after="0" w:line="240" w:lineRule="auto"/>
        <w:rPr>
          <w:rFonts w:ascii="Times New Roman" w:hAnsi="Times New Roman" w:cs="Times New Roman"/>
          <w:b/>
          <w:color w:val="000000"/>
          <w:sz w:val="24"/>
          <w:szCs w:val="24"/>
        </w:rPr>
      </w:pPr>
      <w:r w:rsidRPr="006430C7">
        <w:rPr>
          <w:rFonts w:ascii="Times New Roman" w:hAnsi="Times New Roman" w:cs="Times New Roman"/>
          <w:b/>
          <w:color w:val="000000"/>
          <w:sz w:val="24"/>
          <w:szCs w:val="24"/>
        </w:rPr>
        <w:t>Major Concerns:</w:t>
      </w:r>
    </w:p>
    <w:p w:rsidR="006430C7" w:rsidRPr="006430C7" w:rsidRDefault="006430C7" w:rsidP="00661B3E">
      <w:pPr>
        <w:autoSpaceDE w:val="0"/>
        <w:autoSpaceDN w:val="0"/>
        <w:adjustRightInd w:val="0"/>
        <w:spacing w:after="0" w:line="240" w:lineRule="auto"/>
        <w:rPr>
          <w:rFonts w:ascii="Times New Roman" w:hAnsi="Times New Roman" w:cs="Times New Roman"/>
          <w:color w:val="000000"/>
          <w:sz w:val="24"/>
          <w:szCs w:val="24"/>
        </w:rPr>
      </w:pPr>
      <w:r w:rsidRPr="006430C7">
        <w:rPr>
          <w:rFonts w:ascii="Times New Roman" w:hAnsi="Times New Roman" w:cs="Times New Roman"/>
          <w:color w:val="000000"/>
          <w:sz w:val="24"/>
          <w:szCs w:val="24"/>
        </w:rPr>
        <w:t>N/A</w:t>
      </w:r>
    </w:p>
    <w:p w:rsidR="00661B3E" w:rsidRPr="006430C7" w:rsidRDefault="00661B3E" w:rsidP="00661B3E">
      <w:pPr>
        <w:autoSpaceDE w:val="0"/>
        <w:autoSpaceDN w:val="0"/>
        <w:adjustRightInd w:val="0"/>
        <w:spacing w:after="0" w:line="240" w:lineRule="auto"/>
        <w:rPr>
          <w:rFonts w:ascii="Times New Roman" w:hAnsi="Times New Roman" w:cs="Times New Roman"/>
          <w:b/>
          <w:color w:val="000000"/>
          <w:sz w:val="24"/>
          <w:szCs w:val="24"/>
        </w:rPr>
      </w:pPr>
    </w:p>
    <w:p w:rsidR="00661B3E" w:rsidRPr="006430C7" w:rsidRDefault="00661B3E" w:rsidP="00661B3E">
      <w:pPr>
        <w:autoSpaceDE w:val="0"/>
        <w:autoSpaceDN w:val="0"/>
        <w:adjustRightInd w:val="0"/>
        <w:spacing w:after="0" w:line="240" w:lineRule="auto"/>
        <w:rPr>
          <w:rFonts w:ascii="Times New Roman" w:hAnsi="Times New Roman" w:cs="Times New Roman"/>
          <w:b/>
          <w:color w:val="000000"/>
          <w:sz w:val="24"/>
          <w:szCs w:val="24"/>
        </w:rPr>
      </w:pPr>
      <w:r w:rsidRPr="006430C7">
        <w:rPr>
          <w:rFonts w:ascii="Times New Roman" w:hAnsi="Times New Roman" w:cs="Times New Roman"/>
          <w:b/>
          <w:color w:val="000000"/>
          <w:sz w:val="24"/>
          <w:szCs w:val="24"/>
        </w:rPr>
        <w:t>Minor Concerns:</w:t>
      </w:r>
    </w:p>
    <w:p w:rsidR="007858CB" w:rsidRPr="00A93AEC" w:rsidRDefault="00A93AEC" w:rsidP="00A93AEC">
      <w:pPr>
        <w:autoSpaceDE w:val="0"/>
        <w:autoSpaceDN w:val="0"/>
        <w:adjustRightInd w:val="0"/>
        <w:spacing w:after="0" w:line="240" w:lineRule="auto"/>
        <w:rPr>
          <w:rFonts w:ascii="Times New Roman" w:hAnsi="Times New Roman" w:cs="Times New Roman"/>
          <w:i/>
          <w:color w:val="000000"/>
          <w:sz w:val="24"/>
          <w:szCs w:val="24"/>
        </w:rPr>
      </w:pPr>
      <w:r w:rsidRPr="00A93AEC">
        <w:rPr>
          <w:rFonts w:ascii="Times New Roman" w:hAnsi="Times New Roman" w:cs="Times New Roman"/>
          <w:i/>
          <w:color w:val="000000"/>
          <w:sz w:val="24"/>
          <w:szCs w:val="24"/>
        </w:rPr>
        <w:t>1.</w:t>
      </w:r>
      <w:r>
        <w:rPr>
          <w:rFonts w:ascii="Times New Roman" w:hAnsi="Times New Roman" w:cs="Times New Roman"/>
          <w:i/>
          <w:color w:val="000000"/>
          <w:sz w:val="24"/>
          <w:szCs w:val="24"/>
        </w:rPr>
        <w:t xml:space="preserve"> </w:t>
      </w:r>
      <w:r w:rsidR="00661B3E" w:rsidRPr="00A93AEC">
        <w:rPr>
          <w:rFonts w:ascii="Times New Roman" w:hAnsi="Times New Roman" w:cs="Times New Roman"/>
          <w:i/>
          <w:color w:val="000000"/>
          <w:sz w:val="24"/>
          <w:szCs w:val="24"/>
        </w:rPr>
        <w:t xml:space="preserve">I have only one minor comment regarding the </w:t>
      </w:r>
      <w:proofErr w:type="spellStart"/>
      <w:r w:rsidR="00661B3E" w:rsidRPr="00A93AEC">
        <w:rPr>
          <w:rFonts w:ascii="Times New Roman" w:hAnsi="Times New Roman" w:cs="Times New Roman"/>
          <w:i/>
          <w:color w:val="000000"/>
          <w:sz w:val="24"/>
          <w:szCs w:val="24"/>
        </w:rPr>
        <w:t>histoculture</w:t>
      </w:r>
      <w:proofErr w:type="spellEnd"/>
      <w:r w:rsidR="00661B3E" w:rsidRPr="00A93AEC">
        <w:rPr>
          <w:rFonts w:ascii="Times New Roman" w:hAnsi="Times New Roman" w:cs="Times New Roman"/>
          <w:i/>
          <w:color w:val="000000"/>
          <w:sz w:val="24"/>
          <w:szCs w:val="24"/>
        </w:rPr>
        <w:t xml:space="preserve"> assay for tonsils (lymphoid tissue) and</w:t>
      </w:r>
      <w:r w:rsidR="006430C7" w:rsidRPr="00A93AEC">
        <w:rPr>
          <w:rFonts w:ascii="Times New Roman" w:hAnsi="Times New Roman" w:cs="Times New Roman"/>
          <w:i/>
          <w:color w:val="000000"/>
          <w:sz w:val="24"/>
          <w:szCs w:val="24"/>
        </w:rPr>
        <w:t xml:space="preserve"> </w:t>
      </w:r>
      <w:proofErr w:type="spellStart"/>
      <w:r w:rsidR="00661B3E" w:rsidRPr="00A93AEC">
        <w:rPr>
          <w:rFonts w:ascii="Times New Roman" w:hAnsi="Times New Roman" w:cs="Times New Roman"/>
          <w:i/>
          <w:color w:val="000000"/>
          <w:sz w:val="24"/>
          <w:szCs w:val="24"/>
        </w:rPr>
        <w:t>ectoservical</w:t>
      </w:r>
      <w:proofErr w:type="spellEnd"/>
      <w:r w:rsidR="00661B3E" w:rsidRPr="00A93AEC">
        <w:rPr>
          <w:rFonts w:ascii="Times New Roman" w:hAnsi="Times New Roman" w:cs="Times New Roman"/>
          <w:i/>
          <w:color w:val="000000"/>
          <w:sz w:val="24"/>
          <w:szCs w:val="24"/>
        </w:rPr>
        <w:t xml:space="preserve"> mucosa tissues. The authors could comment on the need (or not) for further development /</w:t>
      </w:r>
      <w:r w:rsidR="006430C7" w:rsidRPr="00A93AEC">
        <w:rPr>
          <w:rFonts w:ascii="Times New Roman" w:hAnsi="Times New Roman" w:cs="Times New Roman"/>
          <w:i/>
          <w:color w:val="000000"/>
          <w:sz w:val="24"/>
          <w:szCs w:val="24"/>
        </w:rPr>
        <w:t xml:space="preserve"> </w:t>
      </w:r>
      <w:r w:rsidR="00661B3E" w:rsidRPr="00A93AEC">
        <w:rPr>
          <w:rFonts w:ascii="Times New Roman" w:hAnsi="Times New Roman" w:cs="Times New Roman"/>
          <w:i/>
          <w:color w:val="000000"/>
          <w:sz w:val="24"/>
          <w:szCs w:val="24"/>
        </w:rPr>
        <w:t xml:space="preserve">application of a polarized </w:t>
      </w:r>
      <w:proofErr w:type="spellStart"/>
      <w:r w:rsidR="00661B3E" w:rsidRPr="00A93AEC">
        <w:rPr>
          <w:rFonts w:ascii="Times New Roman" w:hAnsi="Times New Roman" w:cs="Times New Roman"/>
          <w:i/>
          <w:color w:val="000000"/>
          <w:sz w:val="24"/>
          <w:szCs w:val="24"/>
        </w:rPr>
        <w:t>histoculture</w:t>
      </w:r>
      <w:proofErr w:type="spellEnd"/>
      <w:r w:rsidR="00661B3E" w:rsidRPr="00A93AEC">
        <w:rPr>
          <w:rFonts w:ascii="Times New Roman" w:hAnsi="Times New Roman" w:cs="Times New Roman"/>
          <w:i/>
          <w:color w:val="000000"/>
          <w:sz w:val="24"/>
          <w:szCs w:val="24"/>
        </w:rPr>
        <w:t xml:space="preserve"> assay in the case of mucosal tissues (presumably natural infection</w:t>
      </w:r>
      <w:r w:rsidR="006430C7" w:rsidRPr="00A93AEC">
        <w:rPr>
          <w:rFonts w:ascii="Times New Roman" w:hAnsi="Times New Roman" w:cs="Times New Roman"/>
          <w:i/>
          <w:color w:val="000000"/>
          <w:sz w:val="24"/>
          <w:szCs w:val="24"/>
        </w:rPr>
        <w:t xml:space="preserve"> </w:t>
      </w:r>
      <w:r w:rsidR="00661B3E" w:rsidRPr="00A93AEC">
        <w:rPr>
          <w:rFonts w:ascii="Times New Roman" w:hAnsi="Times New Roman" w:cs="Times New Roman"/>
          <w:i/>
          <w:color w:val="000000"/>
          <w:sz w:val="24"/>
          <w:szCs w:val="24"/>
        </w:rPr>
        <w:t>through those sites is more directional compared to lymph nodes)</w:t>
      </w:r>
    </w:p>
    <w:p w:rsidR="00FE6FB5" w:rsidRPr="00FE6FB5" w:rsidRDefault="00FE6FB5" w:rsidP="007858C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We thank the Reviewer for </w:t>
      </w:r>
      <w:r w:rsidR="001052B5">
        <w:rPr>
          <w:rFonts w:ascii="Times New Roman" w:hAnsi="Times New Roman" w:cs="Times New Roman"/>
          <w:color w:val="000000"/>
          <w:sz w:val="24"/>
          <w:szCs w:val="24"/>
        </w:rPr>
        <w:t>this</w:t>
      </w:r>
      <w:r>
        <w:rPr>
          <w:rFonts w:ascii="Times New Roman" w:hAnsi="Times New Roman" w:cs="Times New Roman"/>
          <w:color w:val="000000"/>
          <w:sz w:val="24"/>
          <w:szCs w:val="24"/>
        </w:rPr>
        <w:t xml:space="preserve"> remark. In the Discussion of the revised protocol</w:t>
      </w:r>
      <w:r w:rsidR="001052B5">
        <w:rPr>
          <w:rFonts w:ascii="Times New Roman" w:hAnsi="Times New Roman" w:cs="Times New Roman"/>
          <w:color w:val="000000"/>
          <w:sz w:val="24"/>
          <w:szCs w:val="24"/>
        </w:rPr>
        <w:t xml:space="preserve"> on line 400</w:t>
      </w:r>
      <w:r>
        <w:rPr>
          <w:rFonts w:ascii="Times New Roman" w:hAnsi="Times New Roman" w:cs="Times New Roman"/>
          <w:color w:val="000000"/>
          <w:sz w:val="24"/>
          <w:szCs w:val="24"/>
        </w:rPr>
        <w:t xml:space="preserve">, we </w:t>
      </w:r>
      <w:r w:rsidR="00303F06">
        <w:rPr>
          <w:rFonts w:ascii="Times New Roman" w:hAnsi="Times New Roman" w:cs="Times New Roman"/>
          <w:color w:val="000000"/>
          <w:sz w:val="24"/>
          <w:szCs w:val="24"/>
        </w:rPr>
        <w:t xml:space="preserve">mentioned the existence of polarized models of culture and HIV-1 infection to study mucosal transmission, and provided some references. </w:t>
      </w:r>
    </w:p>
    <w:p w:rsidR="00661B3E" w:rsidRPr="00B3028E" w:rsidRDefault="007858CB" w:rsidP="008F5810">
      <w:pPr>
        <w:spacing w:after="0"/>
        <w:rPr>
          <w:rFonts w:ascii="Times New Roman" w:hAnsi="Times New Roman" w:cs="Times New Roman"/>
          <w:b/>
          <w:color w:val="000000"/>
          <w:sz w:val="24"/>
          <w:szCs w:val="24"/>
        </w:rPr>
      </w:pPr>
      <w:r w:rsidRPr="00B3028E">
        <w:rPr>
          <w:rFonts w:ascii="Times New Roman" w:hAnsi="Times New Roman" w:cs="Times New Roman"/>
          <w:b/>
          <w:color w:val="000000"/>
          <w:sz w:val="24"/>
          <w:szCs w:val="24"/>
        </w:rPr>
        <w:br w:type="page"/>
      </w:r>
      <w:r w:rsidR="008F5810">
        <w:rPr>
          <w:rFonts w:ascii="Times New Roman" w:hAnsi="Times New Roman" w:cs="Times New Roman"/>
          <w:b/>
          <w:bCs/>
          <w:color w:val="000000"/>
          <w:sz w:val="24"/>
          <w:szCs w:val="24"/>
        </w:rPr>
        <w:lastRenderedPageBreak/>
        <w:t>Reviewer #3</w:t>
      </w:r>
    </w:p>
    <w:p w:rsidR="00661B3E" w:rsidRPr="008F5810" w:rsidRDefault="00661B3E" w:rsidP="00661B3E">
      <w:pPr>
        <w:autoSpaceDE w:val="0"/>
        <w:autoSpaceDN w:val="0"/>
        <w:adjustRightInd w:val="0"/>
        <w:spacing w:after="0" w:line="240" w:lineRule="auto"/>
        <w:rPr>
          <w:rFonts w:ascii="Times New Roman" w:hAnsi="Times New Roman" w:cs="Times New Roman"/>
          <w:b/>
          <w:color w:val="000000"/>
          <w:sz w:val="24"/>
          <w:szCs w:val="24"/>
        </w:rPr>
      </w:pPr>
      <w:r w:rsidRPr="008F5810">
        <w:rPr>
          <w:rFonts w:ascii="Times New Roman" w:hAnsi="Times New Roman" w:cs="Times New Roman"/>
          <w:b/>
          <w:color w:val="000000"/>
          <w:sz w:val="24"/>
          <w:szCs w:val="24"/>
        </w:rPr>
        <w:t>Manuscript Summary:</w:t>
      </w:r>
    </w:p>
    <w:p w:rsidR="00661B3E" w:rsidRPr="003F4FD8"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 xml:space="preserve">Ex vivo </w:t>
      </w:r>
      <w:proofErr w:type="spellStart"/>
      <w:r w:rsidRPr="003F4FD8">
        <w:rPr>
          <w:rFonts w:ascii="Times New Roman" w:hAnsi="Times New Roman" w:cs="Times New Roman"/>
          <w:i/>
          <w:color w:val="000000"/>
          <w:sz w:val="24"/>
          <w:szCs w:val="24"/>
        </w:rPr>
        <w:t>histoculture</w:t>
      </w:r>
      <w:proofErr w:type="spellEnd"/>
      <w:r w:rsidRPr="003F4FD8">
        <w:rPr>
          <w:rFonts w:ascii="Times New Roman" w:hAnsi="Times New Roman" w:cs="Times New Roman"/>
          <w:i/>
          <w:color w:val="000000"/>
          <w:sz w:val="24"/>
          <w:szCs w:val="24"/>
        </w:rPr>
        <w:t xml:space="preserve"> of human lymphoid and mucosal tissues has led to </w:t>
      </w:r>
      <w:proofErr w:type="gramStart"/>
      <w:r w:rsidRPr="003F4FD8">
        <w:rPr>
          <w:rFonts w:ascii="Times New Roman" w:hAnsi="Times New Roman" w:cs="Times New Roman"/>
          <w:i/>
          <w:color w:val="000000"/>
          <w:sz w:val="24"/>
          <w:szCs w:val="24"/>
        </w:rPr>
        <w:t>a number of</w:t>
      </w:r>
      <w:proofErr w:type="gramEnd"/>
      <w:r w:rsidRPr="003F4FD8">
        <w:rPr>
          <w:rFonts w:ascii="Times New Roman" w:hAnsi="Times New Roman" w:cs="Times New Roman"/>
          <w:i/>
          <w:color w:val="000000"/>
          <w:sz w:val="24"/>
          <w:szCs w:val="24"/>
        </w:rPr>
        <w:t xml:space="preserve"> advances in our</w:t>
      </w:r>
      <w:r w:rsidR="007858CB">
        <w:rPr>
          <w:rFonts w:ascii="Times New Roman" w:hAnsi="Times New Roman" w:cs="Times New Roman"/>
          <w:i/>
          <w:color w:val="000000"/>
          <w:sz w:val="24"/>
          <w:szCs w:val="24"/>
        </w:rPr>
        <w:t xml:space="preserve"> </w:t>
      </w:r>
      <w:r w:rsidRPr="003F4FD8">
        <w:rPr>
          <w:rFonts w:ascii="Times New Roman" w:hAnsi="Times New Roman" w:cs="Times New Roman"/>
          <w:i/>
          <w:color w:val="000000"/>
          <w:sz w:val="24"/>
          <w:szCs w:val="24"/>
        </w:rPr>
        <w:t>understanding of the pathogenesis of HIV infection. In this paper, Introini and coworkers provide a detailed</w:t>
      </w:r>
      <w:r w:rsidR="007858CB">
        <w:rPr>
          <w:rFonts w:ascii="Times New Roman" w:hAnsi="Times New Roman" w:cs="Times New Roman"/>
          <w:i/>
          <w:color w:val="000000"/>
          <w:sz w:val="24"/>
          <w:szCs w:val="24"/>
        </w:rPr>
        <w:t xml:space="preserve"> </w:t>
      </w:r>
      <w:r w:rsidRPr="003F4FD8">
        <w:rPr>
          <w:rFonts w:ascii="Times New Roman" w:hAnsi="Times New Roman" w:cs="Times New Roman"/>
          <w:i/>
          <w:color w:val="000000"/>
          <w:sz w:val="24"/>
          <w:szCs w:val="24"/>
        </w:rPr>
        <w:t>description of protocols required to perform such experiments, including ex vivo infection with HIV-1 of</w:t>
      </w:r>
      <w:r w:rsidR="00B3028E">
        <w:rPr>
          <w:rFonts w:ascii="Times New Roman" w:hAnsi="Times New Roman" w:cs="Times New Roman"/>
          <w:i/>
          <w:color w:val="000000"/>
          <w:sz w:val="24"/>
          <w:szCs w:val="24"/>
        </w:rPr>
        <w:t xml:space="preserve"> </w:t>
      </w:r>
      <w:r w:rsidRPr="003F4FD8">
        <w:rPr>
          <w:rFonts w:ascii="Times New Roman" w:hAnsi="Times New Roman" w:cs="Times New Roman"/>
          <w:i/>
          <w:color w:val="000000"/>
          <w:sz w:val="24"/>
          <w:szCs w:val="24"/>
        </w:rPr>
        <w:t>explants from tonsils and mucosal tissue from the female genital tract. The manuscript is clearly written and</w:t>
      </w:r>
      <w:r w:rsidR="00B3028E">
        <w:rPr>
          <w:rFonts w:ascii="Times New Roman" w:hAnsi="Times New Roman" w:cs="Times New Roman"/>
          <w:i/>
          <w:color w:val="000000"/>
          <w:sz w:val="24"/>
          <w:szCs w:val="24"/>
        </w:rPr>
        <w:t xml:space="preserve"> </w:t>
      </w:r>
      <w:r w:rsidRPr="003F4FD8">
        <w:rPr>
          <w:rFonts w:ascii="Times New Roman" w:hAnsi="Times New Roman" w:cs="Times New Roman"/>
          <w:i/>
          <w:color w:val="000000"/>
          <w:sz w:val="24"/>
          <w:szCs w:val="24"/>
        </w:rPr>
        <w:t>properly referenced. Please consider the following specific comments:</w:t>
      </w:r>
    </w:p>
    <w:p w:rsidR="00B3028E" w:rsidRDefault="00B3028E" w:rsidP="00661B3E">
      <w:pPr>
        <w:autoSpaceDE w:val="0"/>
        <w:autoSpaceDN w:val="0"/>
        <w:adjustRightInd w:val="0"/>
        <w:spacing w:after="0" w:line="240" w:lineRule="auto"/>
        <w:rPr>
          <w:rFonts w:ascii="Times New Roman" w:hAnsi="Times New Roman" w:cs="Times New Roman"/>
          <w:i/>
          <w:color w:val="000000"/>
          <w:sz w:val="24"/>
          <w:szCs w:val="24"/>
        </w:rPr>
      </w:pPr>
    </w:p>
    <w:p w:rsidR="00661B3E" w:rsidRPr="00B3028E" w:rsidRDefault="00661B3E" w:rsidP="00661B3E">
      <w:pPr>
        <w:autoSpaceDE w:val="0"/>
        <w:autoSpaceDN w:val="0"/>
        <w:adjustRightInd w:val="0"/>
        <w:spacing w:after="0" w:line="240" w:lineRule="auto"/>
        <w:rPr>
          <w:rFonts w:ascii="Times New Roman" w:hAnsi="Times New Roman" w:cs="Times New Roman"/>
          <w:b/>
          <w:color w:val="000000"/>
          <w:sz w:val="24"/>
          <w:szCs w:val="24"/>
        </w:rPr>
      </w:pPr>
      <w:r w:rsidRPr="00B3028E">
        <w:rPr>
          <w:rFonts w:ascii="Times New Roman" w:hAnsi="Times New Roman" w:cs="Times New Roman"/>
          <w:b/>
          <w:color w:val="000000"/>
          <w:sz w:val="24"/>
          <w:szCs w:val="24"/>
        </w:rPr>
        <w:t>Major Concerns:</w:t>
      </w:r>
    </w:p>
    <w:p w:rsidR="006430C7"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1. Page 2, lines 52-70. This historical section is superfluous and should be entirely deleted. The introduction</w:t>
      </w:r>
      <w:r w:rsidR="00B3028E">
        <w:rPr>
          <w:rFonts w:ascii="Times New Roman" w:hAnsi="Times New Roman" w:cs="Times New Roman"/>
          <w:i/>
          <w:color w:val="000000"/>
          <w:sz w:val="24"/>
          <w:szCs w:val="24"/>
        </w:rPr>
        <w:t xml:space="preserve"> </w:t>
      </w:r>
      <w:r w:rsidRPr="003F4FD8">
        <w:rPr>
          <w:rFonts w:ascii="Times New Roman" w:hAnsi="Times New Roman" w:cs="Times New Roman"/>
          <w:i/>
          <w:color w:val="000000"/>
          <w:sz w:val="24"/>
          <w:szCs w:val="24"/>
        </w:rPr>
        <w:t>can start on line 71.</w:t>
      </w:r>
    </w:p>
    <w:p w:rsidR="00CF0112" w:rsidRPr="00CF0112" w:rsidRDefault="00CF0112" w:rsidP="00661B3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 agree with the Reviewer. We modified the Introduction accordingly.</w:t>
      </w:r>
    </w:p>
    <w:p w:rsidR="00661B3E" w:rsidRPr="003F4FD8" w:rsidRDefault="00661B3E" w:rsidP="00661B3E">
      <w:pPr>
        <w:autoSpaceDE w:val="0"/>
        <w:autoSpaceDN w:val="0"/>
        <w:adjustRightInd w:val="0"/>
        <w:spacing w:after="0" w:line="240" w:lineRule="auto"/>
        <w:rPr>
          <w:rFonts w:ascii="Times New Roman" w:hAnsi="Times New Roman" w:cs="Times New Roman"/>
          <w:i/>
          <w:color w:val="000000"/>
          <w:sz w:val="24"/>
          <w:szCs w:val="24"/>
        </w:rPr>
      </w:pPr>
    </w:p>
    <w:p w:rsidR="00B3028E"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2. Page 8, lines 346-353. This entire paragraph on biosafety issues and procedures should be moved to the</w:t>
      </w:r>
      <w:r w:rsidR="00B3028E">
        <w:rPr>
          <w:rFonts w:ascii="Times New Roman" w:hAnsi="Times New Roman" w:cs="Times New Roman"/>
          <w:i/>
          <w:color w:val="000000"/>
          <w:sz w:val="24"/>
          <w:szCs w:val="24"/>
        </w:rPr>
        <w:t xml:space="preserve"> </w:t>
      </w:r>
      <w:r w:rsidRPr="003F4FD8">
        <w:rPr>
          <w:rFonts w:ascii="Times New Roman" w:hAnsi="Times New Roman" w:cs="Times New Roman"/>
          <w:i/>
          <w:color w:val="000000"/>
          <w:sz w:val="24"/>
          <w:szCs w:val="24"/>
        </w:rPr>
        <w:t>beginning of the Protocol Section.</w:t>
      </w:r>
    </w:p>
    <w:p w:rsidR="00B560AB" w:rsidRPr="00B560AB" w:rsidRDefault="00B560AB" w:rsidP="00661B3E">
      <w:pPr>
        <w:autoSpaceDE w:val="0"/>
        <w:autoSpaceDN w:val="0"/>
        <w:adjustRightInd w:val="0"/>
        <w:spacing w:after="0" w:line="240" w:lineRule="auto"/>
        <w:rPr>
          <w:rFonts w:ascii="Times New Roman" w:hAnsi="Times New Roman" w:cs="Times New Roman"/>
          <w:color w:val="000000"/>
          <w:sz w:val="24"/>
          <w:szCs w:val="24"/>
        </w:rPr>
      </w:pPr>
      <w:r w:rsidRPr="00B560AB">
        <w:rPr>
          <w:rFonts w:ascii="Times New Roman" w:hAnsi="Times New Roman" w:cs="Times New Roman"/>
          <w:color w:val="000000"/>
          <w:sz w:val="24"/>
          <w:szCs w:val="24"/>
        </w:rPr>
        <w:t>Done.</w:t>
      </w:r>
      <w:r w:rsidR="002A318A">
        <w:rPr>
          <w:rFonts w:ascii="Times New Roman" w:hAnsi="Times New Roman" w:cs="Times New Roman"/>
          <w:color w:val="000000"/>
          <w:sz w:val="24"/>
          <w:szCs w:val="24"/>
        </w:rPr>
        <w:t xml:space="preserve"> The paragraph </w:t>
      </w:r>
      <w:r w:rsidR="009D45E6">
        <w:rPr>
          <w:rFonts w:ascii="Times New Roman" w:hAnsi="Times New Roman" w:cs="Times New Roman"/>
          <w:color w:val="000000"/>
          <w:sz w:val="24"/>
          <w:szCs w:val="24"/>
        </w:rPr>
        <w:t>is now on</w:t>
      </w:r>
      <w:r w:rsidR="002A318A">
        <w:rPr>
          <w:rFonts w:ascii="Times New Roman" w:hAnsi="Times New Roman" w:cs="Times New Roman"/>
          <w:color w:val="000000"/>
          <w:sz w:val="24"/>
          <w:szCs w:val="24"/>
        </w:rPr>
        <w:t xml:space="preserve"> line </w:t>
      </w:r>
      <w:r w:rsidR="009D45E6">
        <w:rPr>
          <w:rFonts w:ascii="Times New Roman" w:hAnsi="Times New Roman" w:cs="Times New Roman"/>
          <w:color w:val="000000"/>
          <w:sz w:val="24"/>
          <w:szCs w:val="24"/>
        </w:rPr>
        <w:t>99.</w:t>
      </w:r>
    </w:p>
    <w:p w:rsidR="00661B3E" w:rsidRPr="003F4FD8" w:rsidRDefault="00661B3E" w:rsidP="00661B3E">
      <w:pPr>
        <w:autoSpaceDE w:val="0"/>
        <w:autoSpaceDN w:val="0"/>
        <w:adjustRightInd w:val="0"/>
        <w:spacing w:after="0" w:line="240" w:lineRule="auto"/>
        <w:rPr>
          <w:rFonts w:ascii="Times New Roman" w:hAnsi="Times New Roman" w:cs="Times New Roman"/>
          <w:i/>
          <w:color w:val="000000"/>
          <w:sz w:val="24"/>
          <w:szCs w:val="24"/>
        </w:rPr>
      </w:pPr>
    </w:p>
    <w:p w:rsidR="00661B3E" w:rsidRPr="00B3028E" w:rsidRDefault="00661B3E" w:rsidP="00661B3E">
      <w:pPr>
        <w:autoSpaceDE w:val="0"/>
        <w:autoSpaceDN w:val="0"/>
        <w:adjustRightInd w:val="0"/>
        <w:spacing w:after="0" w:line="240" w:lineRule="auto"/>
        <w:rPr>
          <w:rFonts w:ascii="Times New Roman" w:hAnsi="Times New Roman" w:cs="Times New Roman"/>
          <w:b/>
          <w:color w:val="000000"/>
          <w:sz w:val="24"/>
          <w:szCs w:val="24"/>
        </w:rPr>
      </w:pPr>
      <w:r w:rsidRPr="00B3028E">
        <w:rPr>
          <w:rFonts w:ascii="Times New Roman" w:hAnsi="Times New Roman" w:cs="Times New Roman"/>
          <w:b/>
          <w:color w:val="000000"/>
          <w:sz w:val="24"/>
          <w:szCs w:val="24"/>
        </w:rPr>
        <w:t>Minor Concerns:</w:t>
      </w:r>
    </w:p>
    <w:p w:rsidR="006430C7"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1. Page 3, line 103. What is the precise and complete composition of the culture medium? Does using human</w:t>
      </w:r>
      <w:r w:rsidR="006430C7">
        <w:rPr>
          <w:rFonts w:ascii="Times New Roman" w:hAnsi="Times New Roman" w:cs="Times New Roman"/>
          <w:i/>
          <w:color w:val="000000"/>
          <w:sz w:val="24"/>
          <w:szCs w:val="24"/>
        </w:rPr>
        <w:t xml:space="preserve"> </w:t>
      </w:r>
      <w:r w:rsidRPr="003F4FD8">
        <w:rPr>
          <w:rFonts w:ascii="Times New Roman" w:hAnsi="Times New Roman" w:cs="Times New Roman"/>
          <w:i/>
          <w:color w:val="000000"/>
          <w:sz w:val="24"/>
          <w:szCs w:val="24"/>
        </w:rPr>
        <w:t>serum instead of FBS make a difference?</w:t>
      </w:r>
    </w:p>
    <w:p w:rsidR="00B560AB" w:rsidRPr="00B560AB" w:rsidRDefault="00B560AB" w:rsidP="00661B3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composition of culture medium is indicated in the Table of Materials. </w:t>
      </w:r>
      <w:r w:rsidR="00FC37AA">
        <w:rPr>
          <w:rFonts w:ascii="Times New Roman" w:hAnsi="Times New Roman" w:cs="Times New Roman"/>
          <w:color w:val="000000"/>
          <w:sz w:val="24"/>
          <w:szCs w:val="24"/>
        </w:rPr>
        <w:t>Unfortunately, w</w:t>
      </w:r>
      <w:r>
        <w:rPr>
          <w:rFonts w:ascii="Times New Roman" w:hAnsi="Times New Roman" w:cs="Times New Roman"/>
          <w:color w:val="000000"/>
          <w:sz w:val="24"/>
          <w:szCs w:val="24"/>
        </w:rPr>
        <w:t>e have no experience with usin</w:t>
      </w:r>
      <w:r w:rsidR="00CD5FF9">
        <w:rPr>
          <w:rFonts w:ascii="Times New Roman" w:hAnsi="Times New Roman" w:cs="Times New Roman"/>
          <w:color w:val="000000"/>
          <w:sz w:val="24"/>
          <w:szCs w:val="24"/>
        </w:rPr>
        <w:t xml:space="preserve">g human serum for </w:t>
      </w:r>
      <w:proofErr w:type="spellStart"/>
      <w:r w:rsidR="00CD5FF9">
        <w:rPr>
          <w:rFonts w:ascii="Times New Roman" w:hAnsi="Times New Roman" w:cs="Times New Roman"/>
          <w:color w:val="000000"/>
          <w:sz w:val="24"/>
          <w:szCs w:val="24"/>
        </w:rPr>
        <w:t>histocultures</w:t>
      </w:r>
      <w:proofErr w:type="spellEnd"/>
      <w:r w:rsidR="00CD5FF9">
        <w:rPr>
          <w:rFonts w:ascii="Times New Roman" w:hAnsi="Times New Roman" w:cs="Times New Roman"/>
          <w:color w:val="000000"/>
          <w:sz w:val="24"/>
          <w:szCs w:val="24"/>
        </w:rPr>
        <w:t>.</w:t>
      </w:r>
    </w:p>
    <w:p w:rsidR="00661B3E" w:rsidRPr="003F4FD8" w:rsidRDefault="00661B3E" w:rsidP="00661B3E">
      <w:pPr>
        <w:autoSpaceDE w:val="0"/>
        <w:autoSpaceDN w:val="0"/>
        <w:adjustRightInd w:val="0"/>
        <w:spacing w:after="0" w:line="240" w:lineRule="auto"/>
        <w:rPr>
          <w:rFonts w:ascii="Times New Roman" w:hAnsi="Times New Roman" w:cs="Times New Roman"/>
          <w:i/>
          <w:color w:val="000000"/>
          <w:sz w:val="24"/>
          <w:szCs w:val="24"/>
        </w:rPr>
      </w:pPr>
    </w:p>
    <w:p w:rsidR="006430C7"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2. Page 4, line 142. « pre-warmed at 22-37oC ». This is a wide range. Which temperature is best? Also see</w:t>
      </w:r>
      <w:r w:rsidR="006430C7">
        <w:rPr>
          <w:rFonts w:ascii="Times New Roman" w:hAnsi="Times New Roman" w:cs="Times New Roman"/>
          <w:i/>
          <w:color w:val="000000"/>
          <w:sz w:val="24"/>
          <w:szCs w:val="24"/>
        </w:rPr>
        <w:t xml:space="preserve"> </w:t>
      </w:r>
      <w:r w:rsidRPr="003F4FD8">
        <w:rPr>
          <w:rFonts w:ascii="Times New Roman" w:hAnsi="Times New Roman" w:cs="Times New Roman"/>
          <w:i/>
          <w:color w:val="000000"/>
          <w:sz w:val="24"/>
          <w:szCs w:val="24"/>
        </w:rPr>
        <w:t>Page 5, line 213.</w:t>
      </w:r>
    </w:p>
    <w:p w:rsidR="00BC3F38" w:rsidRPr="00BC3F38" w:rsidRDefault="00BC3F38" w:rsidP="00661B3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 modified this throughout the m</w:t>
      </w:r>
      <w:r w:rsidR="00C16A0A">
        <w:rPr>
          <w:rFonts w:ascii="Times New Roman" w:hAnsi="Times New Roman" w:cs="Times New Roman"/>
          <w:color w:val="000000"/>
          <w:sz w:val="24"/>
          <w:szCs w:val="24"/>
        </w:rPr>
        <w:t xml:space="preserve">anuscript. We indicated 37 °C as a reference temperature. </w:t>
      </w:r>
    </w:p>
    <w:p w:rsidR="00661B3E" w:rsidRPr="003F4FD8" w:rsidRDefault="00661B3E" w:rsidP="00661B3E">
      <w:pPr>
        <w:autoSpaceDE w:val="0"/>
        <w:autoSpaceDN w:val="0"/>
        <w:adjustRightInd w:val="0"/>
        <w:spacing w:after="0" w:line="240" w:lineRule="auto"/>
        <w:rPr>
          <w:rFonts w:ascii="Times New Roman" w:hAnsi="Times New Roman" w:cs="Times New Roman"/>
          <w:i/>
          <w:color w:val="000000"/>
          <w:sz w:val="24"/>
          <w:szCs w:val="24"/>
        </w:rPr>
      </w:pPr>
    </w:p>
    <w:p w:rsidR="006430C7"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3. Page 5, line 203. Please explain « reverse pipetting technique ».</w:t>
      </w:r>
    </w:p>
    <w:p w:rsidR="00661B3E" w:rsidRPr="00500F01" w:rsidRDefault="00500F01" w:rsidP="00661B3E">
      <w:pPr>
        <w:autoSpaceDE w:val="0"/>
        <w:autoSpaceDN w:val="0"/>
        <w:adjustRightInd w:val="0"/>
        <w:spacing w:after="0" w:line="240" w:lineRule="auto"/>
        <w:rPr>
          <w:rFonts w:ascii="Times New Roman" w:hAnsi="Times New Roman" w:cs="Times New Roman"/>
          <w:color w:val="000000"/>
          <w:sz w:val="24"/>
          <w:szCs w:val="24"/>
        </w:rPr>
      </w:pPr>
      <w:bookmarkStart w:id="1" w:name="_Hlk497214999"/>
      <w:r w:rsidRPr="00500F01">
        <w:rPr>
          <w:rStyle w:val="tgc"/>
          <w:rFonts w:ascii="Times New Roman" w:hAnsi="Times New Roman" w:cs="Times New Roman"/>
          <w:sz w:val="24"/>
          <w:szCs w:val="24"/>
        </w:rPr>
        <w:t xml:space="preserve">We explained the reverse pipetting technique </w:t>
      </w:r>
      <w:r w:rsidR="00047DED">
        <w:rPr>
          <w:rStyle w:val="tgc"/>
          <w:rFonts w:ascii="Times New Roman" w:hAnsi="Times New Roman" w:cs="Times New Roman"/>
          <w:sz w:val="24"/>
          <w:szCs w:val="24"/>
        </w:rPr>
        <w:t>on line 220</w:t>
      </w:r>
      <w:r w:rsidRPr="00500F01">
        <w:rPr>
          <w:rStyle w:val="tgc"/>
          <w:rFonts w:ascii="Times New Roman" w:hAnsi="Times New Roman" w:cs="Times New Roman"/>
          <w:sz w:val="24"/>
          <w:szCs w:val="24"/>
        </w:rPr>
        <w:t>.</w:t>
      </w:r>
    </w:p>
    <w:bookmarkEnd w:id="1"/>
    <w:p w:rsidR="00BC3F38" w:rsidRPr="003F4FD8" w:rsidRDefault="00BC3F38" w:rsidP="00661B3E">
      <w:pPr>
        <w:autoSpaceDE w:val="0"/>
        <w:autoSpaceDN w:val="0"/>
        <w:adjustRightInd w:val="0"/>
        <w:spacing w:after="0" w:line="240" w:lineRule="auto"/>
        <w:rPr>
          <w:rFonts w:ascii="Times New Roman" w:hAnsi="Times New Roman" w:cs="Times New Roman"/>
          <w:i/>
          <w:color w:val="000000"/>
          <w:sz w:val="24"/>
          <w:szCs w:val="24"/>
        </w:rPr>
      </w:pPr>
    </w:p>
    <w:p w:rsidR="006430C7"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4. Page 7, line 273. « gelatin sponge ». Do you mean collagen? Also see Page 7, line 301.</w:t>
      </w:r>
    </w:p>
    <w:p w:rsidR="00661B3E" w:rsidRPr="00BC3F38" w:rsidRDefault="001845CD" w:rsidP="00661B3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We thank the reviewer for pointing out this incongruence. </w:t>
      </w:r>
      <w:r w:rsidR="00B05C9A">
        <w:rPr>
          <w:rFonts w:ascii="Times New Roman" w:hAnsi="Times New Roman" w:cs="Times New Roman"/>
          <w:color w:val="000000"/>
          <w:sz w:val="24"/>
          <w:szCs w:val="24"/>
        </w:rPr>
        <w:t>In the revised protocol</w:t>
      </w:r>
      <w:r>
        <w:rPr>
          <w:rFonts w:ascii="Times New Roman" w:hAnsi="Times New Roman" w:cs="Times New Roman"/>
          <w:color w:val="000000"/>
          <w:sz w:val="24"/>
          <w:szCs w:val="24"/>
        </w:rPr>
        <w:t>,</w:t>
      </w:r>
      <w:r w:rsidR="00B05C9A">
        <w:rPr>
          <w:rFonts w:ascii="Times New Roman" w:hAnsi="Times New Roman" w:cs="Times New Roman"/>
          <w:color w:val="000000"/>
          <w:sz w:val="24"/>
          <w:szCs w:val="24"/>
        </w:rPr>
        <w:t xml:space="preserve"> we refer to </w:t>
      </w:r>
      <w:r>
        <w:rPr>
          <w:rFonts w:ascii="Times New Roman" w:hAnsi="Times New Roman" w:cs="Times New Roman"/>
          <w:color w:val="000000"/>
          <w:sz w:val="24"/>
          <w:szCs w:val="24"/>
        </w:rPr>
        <w:t>the sponges as gelatin sponges</w:t>
      </w:r>
      <w:r w:rsidR="00741109">
        <w:rPr>
          <w:rFonts w:ascii="Times New Roman" w:hAnsi="Times New Roman" w:cs="Times New Roman"/>
          <w:color w:val="000000"/>
          <w:sz w:val="24"/>
          <w:szCs w:val="24"/>
        </w:rPr>
        <w:t xml:space="preserve"> throughout the manuscript</w:t>
      </w:r>
      <w:r w:rsidR="00B05C9A">
        <w:rPr>
          <w:rFonts w:ascii="Times New Roman" w:hAnsi="Times New Roman" w:cs="Times New Roman"/>
          <w:color w:val="000000"/>
          <w:sz w:val="24"/>
          <w:szCs w:val="24"/>
        </w:rPr>
        <w:t>. The</w:t>
      </w:r>
      <w:r>
        <w:rPr>
          <w:rFonts w:ascii="Times New Roman" w:hAnsi="Times New Roman" w:cs="Times New Roman"/>
          <w:color w:val="000000"/>
          <w:sz w:val="24"/>
          <w:szCs w:val="24"/>
        </w:rPr>
        <w:t xml:space="preserve"> sponges that we use for </w:t>
      </w:r>
      <w:proofErr w:type="spellStart"/>
      <w:r>
        <w:rPr>
          <w:rFonts w:ascii="Times New Roman" w:hAnsi="Times New Roman" w:cs="Times New Roman"/>
          <w:color w:val="000000"/>
          <w:sz w:val="24"/>
          <w:szCs w:val="24"/>
        </w:rPr>
        <w:t>histoculture</w:t>
      </w:r>
      <w:proofErr w:type="spellEnd"/>
      <w:r>
        <w:rPr>
          <w:rFonts w:ascii="Times New Roman" w:hAnsi="Times New Roman" w:cs="Times New Roman"/>
          <w:color w:val="000000"/>
          <w:sz w:val="24"/>
          <w:szCs w:val="24"/>
        </w:rPr>
        <w:t xml:space="preserve"> are processed from porcine skin, as indicated in the Table of Materials, to obtain gelatin as defined by the manufacturers. In fact</w:t>
      </w:r>
      <w:r w:rsidR="008D006C">
        <w:rPr>
          <w:rFonts w:ascii="Times New Roman" w:hAnsi="Times New Roman" w:cs="Times New Roman"/>
          <w:color w:val="000000"/>
          <w:sz w:val="24"/>
          <w:szCs w:val="24"/>
        </w:rPr>
        <w:t>,</w:t>
      </w:r>
      <w:r>
        <w:rPr>
          <w:rFonts w:ascii="Times New Roman" w:hAnsi="Times New Roman" w:cs="Times New Roman"/>
          <w:color w:val="000000"/>
          <w:sz w:val="24"/>
          <w:szCs w:val="24"/>
        </w:rPr>
        <w:t xml:space="preserve"> collagen is the main component</w:t>
      </w:r>
      <w:r w:rsidR="00047DED">
        <w:rPr>
          <w:rFonts w:ascii="Times New Roman" w:hAnsi="Times New Roman" w:cs="Times New Roman"/>
          <w:color w:val="000000"/>
          <w:sz w:val="24"/>
          <w:szCs w:val="24"/>
        </w:rPr>
        <w:t xml:space="preserve"> of the sponges</w:t>
      </w:r>
      <w:r>
        <w:rPr>
          <w:rFonts w:ascii="Times New Roman" w:hAnsi="Times New Roman" w:cs="Times New Roman"/>
          <w:color w:val="000000"/>
          <w:sz w:val="24"/>
          <w:szCs w:val="24"/>
        </w:rPr>
        <w:t xml:space="preserve"> but they are not pure collagen preparations.</w:t>
      </w:r>
    </w:p>
    <w:p w:rsidR="00BC3F38" w:rsidRPr="003F4FD8" w:rsidRDefault="00BC3F38" w:rsidP="00661B3E">
      <w:pPr>
        <w:autoSpaceDE w:val="0"/>
        <w:autoSpaceDN w:val="0"/>
        <w:adjustRightInd w:val="0"/>
        <w:spacing w:after="0" w:line="240" w:lineRule="auto"/>
        <w:rPr>
          <w:rFonts w:ascii="Times New Roman" w:hAnsi="Times New Roman" w:cs="Times New Roman"/>
          <w:i/>
          <w:color w:val="000000"/>
          <w:sz w:val="24"/>
          <w:szCs w:val="24"/>
        </w:rPr>
      </w:pPr>
    </w:p>
    <w:p w:rsidR="00661B3E" w:rsidRPr="003F4FD8" w:rsidRDefault="00661B3E" w:rsidP="00661B3E">
      <w:pPr>
        <w:autoSpaceDE w:val="0"/>
        <w:autoSpaceDN w:val="0"/>
        <w:adjustRightInd w:val="0"/>
        <w:spacing w:after="0" w:line="240" w:lineRule="auto"/>
        <w:rPr>
          <w:rFonts w:ascii="Times New Roman" w:hAnsi="Times New Roman" w:cs="Times New Roman"/>
          <w:i/>
          <w:color w:val="000000"/>
          <w:sz w:val="24"/>
          <w:szCs w:val="24"/>
        </w:rPr>
      </w:pPr>
      <w:r w:rsidRPr="003F4FD8">
        <w:rPr>
          <w:rFonts w:ascii="Times New Roman" w:hAnsi="Times New Roman" w:cs="Times New Roman"/>
          <w:i/>
          <w:color w:val="000000"/>
          <w:sz w:val="24"/>
          <w:szCs w:val="24"/>
        </w:rPr>
        <w:t xml:space="preserve">5. Table of Materials/Equipment. </w:t>
      </w:r>
      <w:proofErr w:type="spellStart"/>
      <w:r w:rsidRPr="003F4FD8">
        <w:rPr>
          <w:rFonts w:ascii="Times New Roman" w:hAnsi="Times New Roman" w:cs="Times New Roman"/>
          <w:i/>
          <w:color w:val="000000"/>
          <w:sz w:val="24"/>
          <w:szCs w:val="24"/>
        </w:rPr>
        <w:t>ThermoFisher</w:t>
      </w:r>
      <w:proofErr w:type="spellEnd"/>
      <w:r w:rsidRPr="003F4FD8">
        <w:rPr>
          <w:rFonts w:ascii="Times New Roman" w:hAnsi="Times New Roman" w:cs="Times New Roman"/>
          <w:i/>
          <w:color w:val="000000"/>
          <w:sz w:val="24"/>
          <w:szCs w:val="24"/>
        </w:rPr>
        <w:t xml:space="preserve"> Scientific. Please also include lamivudine (3TC) in the list.</w:t>
      </w:r>
    </w:p>
    <w:p w:rsidR="00A0490C" w:rsidRPr="001845CD" w:rsidRDefault="00BC3F38" w:rsidP="00661B3E">
      <w:pPr>
        <w:rPr>
          <w:rFonts w:ascii="Times New Roman" w:hAnsi="Times New Roman" w:cs="Times New Roman"/>
          <w:sz w:val="24"/>
          <w:szCs w:val="24"/>
        </w:rPr>
      </w:pPr>
      <w:r w:rsidRPr="001845CD">
        <w:rPr>
          <w:rFonts w:ascii="Times New Roman" w:hAnsi="Times New Roman" w:cs="Times New Roman"/>
          <w:sz w:val="24"/>
          <w:szCs w:val="24"/>
        </w:rPr>
        <w:t>Done.</w:t>
      </w:r>
    </w:p>
    <w:sectPr w:rsidR="00A0490C" w:rsidRPr="001845CD" w:rsidSect="00A13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223A8"/>
    <w:multiLevelType w:val="hybridMultilevel"/>
    <w:tmpl w:val="45ECE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1E6B57"/>
    <w:multiLevelType w:val="hybridMultilevel"/>
    <w:tmpl w:val="F920E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20439"/>
    <w:multiLevelType w:val="hybridMultilevel"/>
    <w:tmpl w:val="98801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NotTrackMoves/>
  <w:defaultTabStop w:val="720"/>
  <w:characterSpacingControl w:val="doNotCompress"/>
  <w:compat>
    <w:compatSetting w:name="compatibilityMode" w:uri="http://schemas.microsoft.com/office/word" w:val="12"/>
  </w:compat>
  <w:rsids>
    <w:rsidRoot w:val="00661B3E"/>
    <w:rsid w:val="00032248"/>
    <w:rsid w:val="0003658B"/>
    <w:rsid w:val="00044974"/>
    <w:rsid w:val="00047DED"/>
    <w:rsid w:val="00085457"/>
    <w:rsid w:val="00086182"/>
    <w:rsid w:val="000C6621"/>
    <w:rsid w:val="000D0563"/>
    <w:rsid w:val="000D6D8F"/>
    <w:rsid w:val="001052B5"/>
    <w:rsid w:val="0011203E"/>
    <w:rsid w:val="00165072"/>
    <w:rsid w:val="00165C81"/>
    <w:rsid w:val="001845CD"/>
    <w:rsid w:val="00184F40"/>
    <w:rsid w:val="001C6675"/>
    <w:rsid w:val="001F2FFB"/>
    <w:rsid w:val="00223235"/>
    <w:rsid w:val="00227AA2"/>
    <w:rsid w:val="00233130"/>
    <w:rsid w:val="00262181"/>
    <w:rsid w:val="0027355F"/>
    <w:rsid w:val="002A0446"/>
    <w:rsid w:val="002A29E4"/>
    <w:rsid w:val="002A318A"/>
    <w:rsid w:val="002D4075"/>
    <w:rsid w:val="00303F06"/>
    <w:rsid w:val="00354AED"/>
    <w:rsid w:val="003724DE"/>
    <w:rsid w:val="0038432D"/>
    <w:rsid w:val="003A1751"/>
    <w:rsid w:val="003A399A"/>
    <w:rsid w:val="003C7E1E"/>
    <w:rsid w:val="003F4FD8"/>
    <w:rsid w:val="0041763B"/>
    <w:rsid w:val="00457BE8"/>
    <w:rsid w:val="00465227"/>
    <w:rsid w:val="00480666"/>
    <w:rsid w:val="004B1B50"/>
    <w:rsid w:val="00500F01"/>
    <w:rsid w:val="00541FBB"/>
    <w:rsid w:val="00555FE6"/>
    <w:rsid w:val="0058028B"/>
    <w:rsid w:val="005811EE"/>
    <w:rsid w:val="005A773F"/>
    <w:rsid w:val="005E4D4D"/>
    <w:rsid w:val="00602964"/>
    <w:rsid w:val="006430C7"/>
    <w:rsid w:val="00644B4F"/>
    <w:rsid w:val="00661B3E"/>
    <w:rsid w:val="00696008"/>
    <w:rsid w:val="006C6E92"/>
    <w:rsid w:val="006D26D4"/>
    <w:rsid w:val="006E5E70"/>
    <w:rsid w:val="007153B1"/>
    <w:rsid w:val="00722EFD"/>
    <w:rsid w:val="00741109"/>
    <w:rsid w:val="00747314"/>
    <w:rsid w:val="00753734"/>
    <w:rsid w:val="007664C0"/>
    <w:rsid w:val="007858CB"/>
    <w:rsid w:val="007922B8"/>
    <w:rsid w:val="007958B4"/>
    <w:rsid w:val="007B123B"/>
    <w:rsid w:val="007C08F6"/>
    <w:rsid w:val="007C3B78"/>
    <w:rsid w:val="007E30CE"/>
    <w:rsid w:val="00824868"/>
    <w:rsid w:val="00887064"/>
    <w:rsid w:val="0089489A"/>
    <w:rsid w:val="0089593A"/>
    <w:rsid w:val="008B0F78"/>
    <w:rsid w:val="008B4D7E"/>
    <w:rsid w:val="008C6833"/>
    <w:rsid w:val="008D006C"/>
    <w:rsid w:val="008E623E"/>
    <w:rsid w:val="008F107A"/>
    <w:rsid w:val="008F5810"/>
    <w:rsid w:val="008F6969"/>
    <w:rsid w:val="0090084C"/>
    <w:rsid w:val="009019F1"/>
    <w:rsid w:val="009100D3"/>
    <w:rsid w:val="0095141B"/>
    <w:rsid w:val="00964A1F"/>
    <w:rsid w:val="009848C5"/>
    <w:rsid w:val="009A19DC"/>
    <w:rsid w:val="009B6DE3"/>
    <w:rsid w:val="009C0D94"/>
    <w:rsid w:val="009D17A2"/>
    <w:rsid w:val="009D42CD"/>
    <w:rsid w:val="009D45E6"/>
    <w:rsid w:val="009F01A1"/>
    <w:rsid w:val="009F20F5"/>
    <w:rsid w:val="00A0490C"/>
    <w:rsid w:val="00A13630"/>
    <w:rsid w:val="00A667DF"/>
    <w:rsid w:val="00A773C5"/>
    <w:rsid w:val="00A92EFB"/>
    <w:rsid w:val="00A93AEC"/>
    <w:rsid w:val="00A9592F"/>
    <w:rsid w:val="00AA1ABA"/>
    <w:rsid w:val="00AA35D7"/>
    <w:rsid w:val="00AA3B45"/>
    <w:rsid w:val="00B05C9A"/>
    <w:rsid w:val="00B3028E"/>
    <w:rsid w:val="00B31B96"/>
    <w:rsid w:val="00B3205C"/>
    <w:rsid w:val="00B40E1B"/>
    <w:rsid w:val="00B560AB"/>
    <w:rsid w:val="00B67FCC"/>
    <w:rsid w:val="00B80A4B"/>
    <w:rsid w:val="00B84DBB"/>
    <w:rsid w:val="00BB5598"/>
    <w:rsid w:val="00BC3F38"/>
    <w:rsid w:val="00BD34BD"/>
    <w:rsid w:val="00BF0D3E"/>
    <w:rsid w:val="00C16A0A"/>
    <w:rsid w:val="00C32882"/>
    <w:rsid w:val="00C70952"/>
    <w:rsid w:val="00CA12A3"/>
    <w:rsid w:val="00CB23A1"/>
    <w:rsid w:val="00CD5FF9"/>
    <w:rsid w:val="00CE3633"/>
    <w:rsid w:val="00CF0112"/>
    <w:rsid w:val="00D02EDC"/>
    <w:rsid w:val="00D1382A"/>
    <w:rsid w:val="00D16499"/>
    <w:rsid w:val="00D84F0B"/>
    <w:rsid w:val="00D951A2"/>
    <w:rsid w:val="00DA2E27"/>
    <w:rsid w:val="00DD4FAE"/>
    <w:rsid w:val="00DE0383"/>
    <w:rsid w:val="00DE14C9"/>
    <w:rsid w:val="00DF4836"/>
    <w:rsid w:val="00E5122B"/>
    <w:rsid w:val="00E523D1"/>
    <w:rsid w:val="00E57A1D"/>
    <w:rsid w:val="00E60CB0"/>
    <w:rsid w:val="00E907F4"/>
    <w:rsid w:val="00EA37D3"/>
    <w:rsid w:val="00EA77FB"/>
    <w:rsid w:val="00ED32B4"/>
    <w:rsid w:val="00F2365D"/>
    <w:rsid w:val="00F32718"/>
    <w:rsid w:val="00F603AD"/>
    <w:rsid w:val="00F9324C"/>
    <w:rsid w:val="00FB0C07"/>
    <w:rsid w:val="00FC37AA"/>
    <w:rsid w:val="00FE6F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FC7C1"/>
  <w15:docId w15:val="{C1C0E041-D39D-4155-8CAF-F4336BB4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3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112"/>
    <w:pPr>
      <w:ind w:left="720"/>
      <w:contextualSpacing/>
    </w:pPr>
  </w:style>
  <w:style w:type="character" w:customStyle="1" w:styleId="tgc">
    <w:name w:val="_tgc"/>
    <w:basedOn w:val="DefaultParagraphFont"/>
    <w:rsid w:val="00500F01"/>
  </w:style>
  <w:style w:type="paragraph" w:customStyle="1" w:styleId="Default">
    <w:name w:val="Default"/>
    <w:qFormat/>
    <w:rsid w:val="00086182"/>
    <w:pPr>
      <w:widowControl w:val="0"/>
      <w:suppressAutoHyphens/>
      <w:spacing w:after="0" w:line="240" w:lineRule="auto"/>
      <w:jc w:val="both"/>
    </w:pPr>
    <w:rPr>
      <w:rFonts w:ascii="Calibri" w:eastAsia="Times New Roman" w:hAnsi="Calibri" w:cs="Calibri"/>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8</Pages>
  <Words>2183</Words>
  <Characters>12445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Introini, Andrea (NIH/NICHD) [F]</dc:creator>
  <cp:keywords/>
  <dc:description/>
  <cp:lastModifiedBy>Introini, Andrea (NIH/NICHD) [F]</cp:lastModifiedBy>
  <cp:revision>120</cp:revision>
  <dcterms:created xsi:type="dcterms:W3CDTF">2017-10-24T20:59:00Z</dcterms:created>
  <dcterms:modified xsi:type="dcterms:W3CDTF">2017-11-09T02:12:00Z</dcterms:modified>
</cp:coreProperties>
</file>