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FB8" w:rsidRDefault="00DB0FB8" w:rsidP="00DB0FB8">
      <w:r>
        <w:t xml:space="preserve">56981 </w:t>
      </w:r>
      <w:proofErr w:type="spellStart"/>
      <w:r>
        <w:t>Soluri</w:t>
      </w:r>
      <w:proofErr w:type="spellEnd"/>
      <w:r>
        <w:t xml:space="preserve"> </w:t>
      </w:r>
      <w:proofErr w:type="spellStart"/>
      <w:r>
        <w:t>redos</w:t>
      </w:r>
      <w:proofErr w:type="spellEnd"/>
    </w:p>
    <w:p w:rsidR="00DB0FB8" w:rsidRDefault="00DB0FB8" w:rsidP="00DB0FB8">
      <w:pPr>
        <w:rPr>
          <w:rFonts w:ascii="Helvetica Neue" w:eastAsia="Times New Roman" w:hAnsi="Helvetica Neue" w:cs="Times New Roman"/>
          <w:sz w:val="20"/>
          <w:szCs w:val="20"/>
        </w:rPr>
      </w:pPr>
    </w:p>
    <w:p w:rsidR="00DB0FB8" w:rsidRPr="006771B3" w:rsidRDefault="00DB0FB8" w:rsidP="00DB0FB8">
      <w:pPr>
        <w:rPr>
          <w:rFonts w:ascii="Times New Roman" w:eastAsia="Times New Roman" w:hAnsi="Times New Roman" w:cs="Times New Roman"/>
        </w:rPr>
      </w:pPr>
      <w:r>
        <w:rPr>
          <w:rFonts w:ascii="Helvetica Neue" w:eastAsia="Times New Roman" w:hAnsi="Helvetica Neue" w:cs="Times New Roman"/>
          <w:sz w:val="20"/>
          <w:szCs w:val="20"/>
        </w:rPr>
        <w:t xml:space="preserve">Please change </w:t>
      </w:r>
      <w:r w:rsidRPr="006771B3">
        <w:rPr>
          <w:rFonts w:ascii="Helvetica Neue" w:eastAsia="Times New Roman" w:hAnsi="Helvetica Neue" w:cs="Times New Roman"/>
          <w:sz w:val="20"/>
          <w:szCs w:val="20"/>
        </w:rPr>
        <w:t>pronunciation of ORF from “O-R-F” to “ORF”</w:t>
      </w:r>
    </w:p>
    <w:p w:rsidR="00DB0FB8" w:rsidRDefault="00DB0FB8" w:rsidP="00DB0FB8"/>
    <w:p w:rsidR="001E1FAD" w:rsidRDefault="00DB0FB8" w:rsidP="00DB0FB8">
      <w:r w:rsidRPr="006771B3">
        <w:rPr>
          <w:rFonts w:ascii="Helvetica" w:eastAsia="Times New Roman" w:hAnsi="Helvetica" w:cs="Times New Roman"/>
          <w:sz w:val="20"/>
          <w:szCs w:val="20"/>
        </w:rPr>
        <w:t>3.2 Then heat inactivate the restriction enzyme at 80° C for 20 min</w:t>
      </w:r>
      <w:r>
        <w:rPr>
          <w:rFonts w:ascii="Helvetica" w:eastAsia="Times New Roman" w:hAnsi="Helvetica" w:cs="Times New Roman"/>
          <w:sz w:val="20"/>
          <w:szCs w:val="20"/>
        </w:rPr>
        <w:t>utes.</w:t>
      </w:r>
      <w:r w:rsidRPr="006771B3">
        <w:rPr>
          <w:rFonts w:ascii="Helvetica" w:eastAsia="Times New Roman" w:hAnsi="Helvetica" w:cs="Times New Roman"/>
          <w:sz w:val="20"/>
          <w:szCs w:val="20"/>
        </w:rPr>
        <w:br/>
      </w:r>
      <w:r w:rsidRPr="006771B3">
        <w:rPr>
          <w:rFonts w:ascii="Helvetica" w:eastAsia="Times New Roman" w:hAnsi="Helvetica" w:cs="Times New Roman"/>
          <w:sz w:val="20"/>
          <w:szCs w:val="20"/>
        </w:rPr>
        <w:br/>
        <w:t>4.1 To perform the ligation reaction add 400 nanograms of the phosphorylated inserts to 1 microg</w:t>
      </w:r>
      <w:r>
        <w:rPr>
          <w:rFonts w:ascii="Helvetica" w:eastAsia="Times New Roman" w:hAnsi="Helvetica" w:cs="Times New Roman"/>
          <w:sz w:val="20"/>
          <w:szCs w:val="20"/>
        </w:rPr>
        <w:t xml:space="preserve">ram of digested vector, 10x T4 </w:t>
      </w:r>
      <w:r w:rsidRPr="006771B3">
        <w:rPr>
          <w:rFonts w:ascii="Helvetica" w:eastAsia="Times New Roman" w:hAnsi="Helvetica" w:cs="Times New Roman"/>
          <w:sz w:val="20"/>
          <w:szCs w:val="20"/>
        </w:rPr>
        <w:t>DNA ligase buffer and T4 DNA ligase to a final volume of 100 microliters</w:t>
      </w:r>
      <w:r>
        <w:rPr>
          <w:rFonts w:ascii="Helvetica" w:eastAsia="Times New Roman" w:hAnsi="Helvetica" w:cs="Times New Roman"/>
          <w:sz w:val="20"/>
          <w:szCs w:val="20"/>
        </w:rPr>
        <w:t>.</w:t>
      </w:r>
      <w:r w:rsidRPr="006771B3">
        <w:rPr>
          <w:rFonts w:ascii="Helvetica" w:eastAsia="Times New Roman" w:hAnsi="Helvetica" w:cs="Times New Roman"/>
          <w:sz w:val="20"/>
          <w:szCs w:val="20"/>
        </w:rPr>
        <w:br/>
      </w:r>
      <w:r w:rsidRPr="006771B3">
        <w:rPr>
          <w:rFonts w:ascii="Helvetica" w:eastAsia="Times New Roman" w:hAnsi="Helvetica" w:cs="Times New Roman"/>
          <w:sz w:val="20"/>
          <w:szCs w:val="20"/>
        </w:rPr>
        <w:br/>
        <w:t xml:space="preserve">4.3 To precipitate DNA, mix the reagents and freeze at -80 </w:t>
      </w:r>
      <w:r w:rsidR="00CF2BC8" w:rsidRPr="006771B3">
        <w:rPr>
          <w:rFonts w:ascii="Helvetica" w:eastAsia="Times New Roman" w:hAnsi="Helvetica" w:cs="Times New Roman"/>
          <w:sz w:val="20"/>
          <w:szCs w:val="20"/>
        </w:rPr>
        <w:t>degrees</w:t>
      </w:r>
      <w:r w:rsidR="00CF2BC8" w:rsidRPr="006771B3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Pr="006771B3">
        <w:rPr>
          <w:rFonts w:ascii="Helvetica" w:eastAsia="Times New Roman" w:hAnsi="Helvetica" w:cs="Times New Roman"/>
          <w:sz w:val="20"/>
          <w:szCs w:val="20"/>
        </w:rPr>
        <w:t>Celsius for 20 minutes</w:t>
      </w:r>
      <w:r>
        <w:rPr>
          <w:rFonts w:ascii="Helvetica" w:eastAsia="Times New Roman" w:hAnsi="Helvetica" w:cs="Times New Roman"/>
          <w:sz w:val="20"/>
          <w:szCs w:val="20"/>
        </w:rPr>
        <w:t>.</w:t>
      </w:r>
      <w:r w:rsidRPr="006771B3">
        <w:rPr>
          <w:rFonts w:ascii="Helvetica" w:eastAsia="Times New Roman" w:hAnsi="Helvetica" w:cs="Times New Roman"/>
          <w:sz w:val="20"/>
          <w:szCs w:val="20"/>
        </w:rPr>
        <w:br/>
      </w:r>
      <w:r w:rsidRPr="006771B3">
        <w:rPr>
          <w:rFonts w:ascii="Helvetica" w:eastAsia="Times New Roman" w:hAnsi="Helvetica" w:cs="Times New Roman"/>
          <w:sz w:val="20"/>
          <w:szCs w:val="20"/>
        </w:rPr>
        <w:br/>
        <w:t>6.4 After purification wi</w:t>
      </w:r>
      <w:r w:rsidR="00AD48DC">
        <w:rPr>
          <w:rFonts w:ascii="Helvetica" w:eastAsia="Times New Roman" w:hAnsi="Helvetica" w:cs="Times New Roman"/>
          <w:sz w:val="20"/>
          <w:szCs w:val="20"/>
        </w:rPr>
        <w:t>t</w:t>
      </w:r>
      <w:bookmarkStart w:id="0" w:name="_GoBack"/>
      <w:bookmarkEnd w:id="0"/>
      <w:r w:rsidRPr="006771B3">
        <w:rPr>
          <w:rFonts w:ascii="Helvetica" w:eastAsia="Times New Roman" w:hAnsi="Helvetica" w:cs="Times New Roman"/>
          <w:sz w:val="20"/>
          <w:szCs w:val="20"/>
        </w:rPr>
        <w:t>h AMPURE XP beads, to verify the size, run 1 microliter of the 1:10 dilution of the final library on the bioanalyzer</w:t>
      </w:r>
      <w:r>
        <w:rPr>
          <w:rFonts w:ascii="Helvetica" w:eastAsia="Times New Roman" w:hAnsi="Helvetica" w:cs="Times New Roman"/>
          <w:sz w:val="20"/>
          <w:szCs w:val="20"/>
        </w:rPr>
        <w:t>.</w:t>
      </w:r>
      <w:r w:rsidRPr="006771B3">
        <w:rPr>
          <w:rFonts w:ascii="Helvetica" w:eastAsia="Times New Roman" w:hAnsi="Helvetica" w:cs="Times New Roman"/>
          <w:sz w:val="20"/>
          <w:szCs w:val="20"/>
        </w:rPr>
        <w:br/>
      </w:r>
      <w:r w:rsidRPr="006771B3">
        <w:rPr>
          <w:rFonts w:ascii="Helvetica" w:eastAsia="Times New Roman" w:hAnsi="Helvetica" w:cs="Times New Roman"/>
          <w:sz w:val="20"/>
          <w:szCs w:val="20"/>
        </w:rPr>
        <w:br/>
        <w:t xml:space="preserve">2.1 To construct the ORF library, first sonicate the DNA with 30 second pulses at 100 percent output. </w:t>
      </w:r>
      <w:r w:rsidRPr="006771B3">
        <w:rPr>
          <w:rFonts w:ascii="Helvetica" w:eastAsia="Times New Roman" w:hAnsi="Helvetica" w:cs="Times New Roman"/>
          <w:sz w:val="20"/>
          <w:szCs w:val="20"/>
        </w:rPr>
        <w:br/>
      </w:r>
      <w:r w:rsidRPr="006771B3">
        <w:rPr>
          <w:rFonts w:ascii="Helvetica" w:eastAsia="Times New Roman" w:hAnsi="Helvetica" w:cs="Times New Roman"/>
          <w:sz w:val="20"/>
          <w:szCs w:val="20"/>
        </w:rPr>
        <w:br/>
        <w:t xml:space="preserve">7.1. These schematic representations demonstrate that after cloning into </w:t>
      </w:r>
      <w:proofErr w:type="spellStart"/>
      <w:r w:rsidRPr="006771B3">
        <w:rPr>
          <w:rFonts w:ascii="Helvetica" w:eastAsia="Times New Roman" w:hAnsi="Helvetica" w:cs="Times New Roman"/>
          <w:sz w:val="20"/>
          <w:szCs w:val="20"/>
        </w:rPr>
        <w:t>pFILTER</w:t>
      </w:r>
      <w:proofErr w:type="spellEnd"/>
      <w:r w:rsidRPr="006771B3">
        <w:rPr>
          <w:rFonts w:ascii="Helvetica" w:eastAsia="Times New Roman" w:hAnsi="Helvetica" w:cs="Times New Roman"/>
          <w:sz w:val="20"/>
          <w:szCs w:val="20"/>
        </w:rPr>
        <w:t xml:space="preserve"> vector, </w:t>
      </w:r>
      <w:r>
        <w:rPr>
          <w:rFonts w:ascii="Helvetica" w:eastAsia="Times New Roman" w:hAnsi="Helvetica" w:cs="Times New Roman"/>
          <w:sz w:val="20"/>
          <w:szCs w:val="20"/>
        </w:rPr>
        <w:t xml:space="preserve">only colonies corresponding to </w:t>
      </w:r>
      <w:r w:rsidRPr="006771B3">
        <w:rPr>
          <w:rFonts w:ascii="Helvetica" w:eastAsia="Times New Roman" w:hAnsi="Helvetica" w:cs="Times New Roman"/>
          <w:sz w:val="20"/>
          <w:szCs w:val="20"/>
        </w:rPr>
        <w:t xml:space="preserve">ORFs produce functional beta lactamase in the presence of antibiotics. After filtering, </w:t>
      </w:r>
      <w:r>
        <w:rPr>
          <w:rFonts w:ascii="Helvetica" w:eastAsia="Times New Roman" w:hAnsi="Helvetica" w:cs="Times New Roman"/>
          <w:sz w:val="20"/>
          <w:szCs w:val="20"/>
        </w:rPr>
        <w:t>a decrease in the clone number of 20-</w:t>
      </w:r>
      <w:r w:rsidRPr="006771B3">
        <w:rPr>
          <w:rFonts w:ascii="Helvetica" w:eastAsia="Times New Roman" w:hAnsi="Helvetica" w:cs="Times New Roman"/>
          <w:sz w:val="20"/>
          <w:szCs w:val="20"/>
        </w:rPr>
        <w:t>fold is expected, with good folder ORFs growing at h</w:t>
      </w:r>
      <w:r>
        <w:rPr>
          <w:rFonts w:ascii="Helvetica" w:eastAsia="Times New Roman" w:hAnsi="Helvetica" w:cs="Times New Roman"/>
          <w:sz w:val="20"/>
          <w:szCs w:val="20"/>
        </w:rPr>
        <w:t>igher antibiotic concentrations.</w:t>
      </w:r>
      <w:r w:rsidRPr="006771B3">
        <w:rPr>
          <w:rFonts w:ascii="Helvetica" w:eastAsia="Times New Roman" w:hAnsi="Helvetica" w:cs="Times New Roman"/>
          <w:sz w:val="20"/>
          <w:szCs w:val="20"/>
        </w:rPr>
        <w:br/>
      </w:r>
      <w:r w:rsidRPr="006771B3">
        <w:rPr>
          <w:rFonts w:ascii="Helvetica" w:eastAsia="Times New Roman" w:hAnsi="Helvetica" w:cs="Times New Roman"/>
          <w:sz w:val="20"/>
          <w:szCs w:val="20"/>
        </w:rPr>
        <w:br/>
        <w:t>7.2. Moreover, the ORF fragments can be easily recovered from the filtered library. A phagemid-ORF lib</w:t>
      </w:r>
      <w:r>
        <w:rPr>
          <w:rFonts w:ascii="Helvetica" w:eastAsia="Times New Roman" w:hAnsi="Helvetica" w:cs="Times New Roman"/>
          <w:sz w:val="20"/>
          <w:szCs w:val="20"/>
        </w:rPr>
        <w:t xml:space="preserve">rary is constructed to perform </w:t>
      </w:r>
      <w:r w:rsidRPr="006771B3">
        <w:rPr>
          <w:rFonts w:ascii="Helvetica" w:eastAsia="Times New Roman" w:hAnsi="Helvetica" w:cs="Times New Roman"/>
          <w:sz w:val="20"/>
          <w:szCs w:val="20"/>
        </w:rPr>
        <w:t>phage display selection against target proteins of antibodies</w:t>
      </w:r>
      <w:r>
        <w:rPr>
          <w:rFonts w:ascii="Helvetica" w:eastAsia="Times New Roman" w:hAnsi="Helvetica" w:cs="Times New Roman"/>
          <w:sz w:val="20"/>
          <w:szCs w:val="20"/>
        </w:rPr>
        <w:t>.</w:t>
      </w:r>
      <w:r w:rsidRPr="006771B3">
        <w:rPr>
          <w:rFonts w:ascii="Helvetica" w:eastAsia="Times New Roman" w:hAnsi="Helvetica" w:cs="Times New Roman"/>
          <w:sz w:val="20"/>
          <w:szCs w:val="20"/>
        </w:rPr>
        <w:br/>
      </w:r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0FB8"/>
    <w:rsid w:val="001E1FAD"/>
    <w:rsid w:val="001E64BF"/>
    <w:rsid w:val="00490A02"/>
    <w:rsid w:val="00AD48DC"/>
    <w:rsid w:val="00CF2BC8"/>
    <w:rsid w:val="00DB0FB8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66762D"/>
  <w14:defaultImageDpi w14:val="300"/>
  <w15:docId w15:val="{FA3E7025-6BD4-D14F-9E33-CFFE5F45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0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2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3</cp:revision>
  <dcterms:created xsi:type="dcterms:W3CDTF">2018-08-19T10:57:00Z</dcterms:created>
  <dcterms:modified xsi:type="dcterms:W3CDTF">2018-08-19T13:29:00Z</dcterms:modified>
</cp:coreProperties>
</file>