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16A7" w14:textId="64FE7D8F" w:rsidR="00F719C2" w:rsidRDefault="00C717DE" w:rsidP="00D62083">
      <w:pPr>
        <w:spacing w:line="360" w:lineRule="auto"/>
        <w:jc w:val="both"/>
        <w:outlineLvl w:val="0"/>
        <w:rPr>
          <w:rFonts w:ascii="Times New Roman" w:eastAsia="Times New Roman" w:hAnsi="Times New Roman" w:cs="Times New Roman"/>
        </w:rPr>
      </w:pPr>
      <w:bookmarkStart w:id="0" w:name="_GoBack"/>
      <w:bookmarkEnd w:id="0"/>
      <w:r>
        <w:rPr>
          <w:rFonts w:ascii="Times New Roman" w:eastAsia="Times New Roman" w:hAnsi="Times New Roman" w:cs="Times New Roman"/>
          <w:b/>
          <w:bCs/>
          <w:color w:val="0000FF"/>
          <w:u w:val="single"/>
        </w:rPr>
        <w:t xml:space="preserve">Reply to </w:t>
      </w:r>
      <w:r w:rsidR="00496534" w:rsidRPr="00496534">
        <w:rPr>
          <w:rFonts w:ascii="Times New Roman" w:eastAsia="Times New Roman" w:hAnsi="Times New Roman" w:cs="Times New Roman"/>
          <w:b/>
          <w:bCs/>
          <w:color w:val="0000FF"/>
          <w:u w:val="single"/>
        </w:rPr>
        <w:t>Comments from Peer-Reviewers:</w:t>
      </w:r>
      <w:r w:rsidR="00496534" w:rsidRPr="00496534">
        <w:rPr>
          <w:rFonts w:ascii="Times New Roman" w:eastAsia="Times New Roman" w:hAnsi="Times New Roman" w:cs="Times New Roman"/>
          <w:color w:val="0000FF"/>
        </w:rPr>
        <w:t xml:space="preserve"> </w:t>
      </w:r>
    </w:p>
    <w:p w14:paraId="2BDC7992" w14:textId="77777777" w:rsidR="00F719C2" w:rsidRDefault="00F719C2" w:rsidP="00A43028">
      <w:pPr>
        <w:spacing w:line="360" w:lineRule="auto"/>
        <w:jc w:val="both"/>
        <w:rPr>
          <w:rFonts w:ascii="Times New Roman" w:eastAsia="Times New Roman" w:hAnsi="Times New Roman" w:cs="Times New Roman"/>
        </w:rPr>
      </w:pPr>
    </w:p>
    <w:p w14:paraId="6B29DAC1" w14:textId="0AEFC81B" w:rsidR="00F719C2" w:rsidRDefault="00496534" w:rsidP="00D62083">
      <w:pPr>
        <w:spacing w:line="360" w:lineRule="auto"/>
        <w:jc w:val="both"/>
        <w:outlineLvl w:val="0"/>
        <w:rPr>
          <w:rFonts w:ascii="Times New Roman" w:eastAsia="Times New Roman" w:hAnsi="Times New Roman" w:cs="Times New Roman"/>
        </w:rPr>
      </w:pPr>
      <w:r w:rsidRPr="00496534">
        <w:rPr>
          <w:rFonts w:ascii="Times New Roman" w:eastAsia="Times New Roman" w:hAnsi="Times New Roman" w:cs="Times New Roman"/>
          <w:b/>
          <w:bCs/>
        </w:rPr>
        <w:t>Reviewer #1:</w:t>
      </w:r>
    </w:p>
    <w:p w14:paraId="564F9391" w14:textId="3FBA1B3E" w:rsidR="00A43028" w:rsidRDefault="00F719C2" w:rsidP="00A43028">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t xml:space="preserve"> </w:t>
      </w:r>
      <w:r w:rsidR="00496534" w:rsidRPr="00496534">
        <w:rPr>
          <w:rFonts w:ascii="Times New Roman" w:eastAsia="Times New Roman" w:hAnsi="Times New Roman" w:cs="Times New Roman"/>
        </w:rPr>
        <w:t>Manuscript Summary:</w:t>
      </w:r>
    </w:p>
    <w:p w14:paraId="0A7B9897" w14:textId="77777777" w:rsidR="00A43028" w:rsidRDefault="00496534" w:rsidP="00A43028">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t>In this manuscript, Silva et al. a "new" protocol presented a new developed decellularization protocol in which a hypotonic buffer was combined with anionic surfactants and DNAse treatment. This new protocol was applicable across different age tissue sam</w:t>
      </w:r>
      <w:r w:rsidR="00A43028">
        <w:rPr>
          <w:rFonts w:ascii="Times New Roman" w:eastAsia="Times New Roman" w:hAnsi="Times New Roman" w:cs="Times New Roman"/>
        </w:rPr>
        <w:t xml:space="preserve">ples and assured in the authors </w:t>
      </w:r>
      <w:r w:rsidRPr="00496534">
        <w:rPr>
          <w:rFonts w:ascii="Times New Roman" w:eastAsia="Times New Roman" w:hAnsi="Times New Roman" w:cs="Times New Roman"/>
        </w:rPr>
        <w:t>view more reliable compara</w:t>
      </w:r>
      <w:r w:rsidR="00A43028">
        <w:rPr>
          <w:rFonts w:ascii="Times New Roman" w:eastAsia="Times New Roman" w:hAnsi="Times New Roman" w:cs="Times New Roman"/>
        </w:rPr>
        <w:t>tive analysis.</w:t>
      </w:r>
    </w:p>
    <w:p w14:paraId="17504E90" w14:textId="77777777" w:rsidR="00A43028" w:rsidRDefault="00A43028" w:rsidP="00A43028">
      <w:pPr>
        <w:spacing w:line="360" w:lineRule="auto"/>
        <w:jc w:val="both"/>
        <w:rPr>
          <w:rFonts w:ascii="Times New Roman" w:eastAsia="Times New Roman" w:hAnsi="Times New Roman" w:cs="Times New Roman"/>
        </w:rPr>
      </w:pPr>
    </w:p>
    <w:p w14:paraId="65986C98" w14:textId="7EE2A9FF" w:rsidR="00A43028" w:rsidRDefault="00A43028" w:rsidP="00A43028">
      <w:pPr>
        <w:spacing w:line="360" w:lineRule="auto"/>
        <w:jc w:val="both"/>
        <w:rPr>
          <w:rFonts w:ascii="Times New Roman" w:eastAsia="Times New Roman" w:hAnsi="Times New Roman" w:cs="Times New Roman"/>
        </w:rPr>
      </w:pPr>
      <w:r>
        <w:rPr>
          <w:rFonts w:ascii="Times New Roman" w:eastAsia="Times New Roman" w:hAnsi="Times New Roman" w:cs="Times New Roman"/>
        </w:rPr>
        <w:t>Major Concerns:</w:t>
      </w:r>
    </w:p>
    <w:p w14:paraId="49B5E6EC" w14:textId="238AF08B" w:rsidR="00496534" w:rsidRDefault="00496534" w:rsidP="00A43028">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t>1. General remark, the authors state that 2D in vitro cultures are an oversimplification of the complex nature of the tissue ECM. There approach will result in a 3D approach. To my opinion the seeding method the authors choose will in the case for heart tissue never result in a real 3D culture environment. With the static seeding the cells will only be cultured on top of the scaffold, since the fiber organization of decellularized heart tissue doesn't allow cell ingrowth. So this is a 2.5D in vitro culture setup and not the resemblance of native 3D. Figure 2A and 2B also don't show a 3D culture environment, only the presence of cells.</w:t>
      </w:r>
    </w:p>
    <w:p w14:paraId="035E2343" w14:textId="58A87B66" w:rsidR="001552AA" w:rsidRPr="002702F9" w:rsidRDefault="001552AA" w:rsidP="001552AA">
      <w:pPr>
        <w:spacing w:line="360" w:lineRule="auto"/>
        <w:jc w:val="both"/>
        <w:rPr>
          <w:rFonts w:ascii="Times New Roman" w:hAnsi="Times New Roman" w:cs="Times New Roman"/>
          <w:color w:val="0070C0"/>
        </w:rPr>
      </w:pPr>
      <w:r w:rsidRPr="002702F9">
        <w:rPr>
          <w:rFonts w:ascii="Times New Roman" w:hAnsi="Times New Roman" w:cs="Times New Roman"/>
          <w:color w:val="0070C0"/>
        </w:rPr>
        <w:t>We appreciate the co</w:t>
      </w:r>
      <w:r w:rsidR="002702F9">
        <w:rPr>
          <w:rFonts w:ascii="Times New Roman" w:hAnsi="Times New Roman" w:cs="Times New Roman"/>
          <w:color w:val="0070C0"/>
        </w:rPr>
        <w:t>mm</w:t>
      </w:r>
      <w:r w:rsidRPr="002702F9">
        <w:rPr>
          <w:rFonts w:ascii="Times New Roman" w:hAnsi="Times New Roman" w:cs="Times New Roman"/>
          <w:color w:val="0070C0"/>
        </w:rPr>
        <w:t xml:space="preserve">ents </w:t>
      </w:r>
      <w:r w:rsidR="00105E7B">
        <w:rPr>
          <w:rFonts w:ascii="Times New Roman" w:hAnsi="Times New Roman" w:cs="Times New Roman"/>
          <w:color w:val="0070C0"/>
        </w:rPr>
        <w:t xml:space="preserve">and </w:t>
      </w:r>
      <w:r w:rsidRPr="002702F9">
        <w:rPr>
          <w:rFonts w:ascii="Times New Roman" w:hAnsi="Times New Roman" w:cs="Times New Roman"/>
          <w:color w:val="0070C0"/>
        </w:rPr>
        <w:t xml:space="preserve">concerns of the reviewer #1. </w:t>
      </w:r>
      <w:r w:rsidR="00D74DC8">
        <w:rPr>
          <w:rFonts w:ascii="Times New Roman" w:hAnsi="Times New Roman" w:cs="Times New Roman"/>
          <w:color w:val="0070C0"/>
        </w:rPr>
        <w:t>Because of</w:t>
      </w:r>
      <w:r w:rsidRPr="002702F9">
        <w:rPr>
          <w:rFonts w:ascii="Times New Roman" w:hAnsi="Times New Roman" w:cs="Times New Roman"/>
          <w:color w:val="0070C0"/>
        </w:rPr>
        <w:t xml:space="preserve"> the s</w:t>
      </w:r>
      <w:r w:rsidR="002702F9">
        <w:rPr>
          <w:rFonts w:ascii="Times New Roman" w:hAnsi="Times New Roman" w:cs="Times New Roman"/>
          <w:color w:val="0070C0"/>
        </w:rPr>
        <w:t>m</w:t>
      </w:r>
      <w:r w:rsidR="0085377F">
        <w:rPr>
          <w:rFonts w:ascii="Times New Roman" w:hAnsi="Times New Roman" w:cs="Times New Roman"/>
          <w:color w:val="0070C0"/>
        </w:rPr>
        <w:t xml:space="preserve">all </w:t>
      </w:r>
      <w:r w:rsidR="00C626D4">
        <w:rPr>
          <w:rFonts w:ascii="Times New Roman" w:hAnsi="Times New Roman" w:cs="Times New Roman"/>
          <w:color w:val="0070C0"/>
        </w:rPr>
        <w:t>size</w:t>
      </w:r>
      <w:r w:rsidR="008A4C00">
        <w:rPr>
          <w:rFonts w:ascii="Times New Roman" w:hAnsi="Times New Roman" w:cs="Times New Roman"/>
          <w:color w:val="0070C0"/>
        </w:rPr>
        <w:t xml:space="preserve"> (</w:t>
      </w:r>
      <w:r w:rsidR="004C4C7E">
        <w:rPr>
          <w:rFonts w:ascii="Times New Roman" w:hAnsi="Times New Roman" w:cs="Times New Roman"/>
          <w:color w:val="0070C0"/>
        </w:rPr>
        <w:t xml:space="preserve">fetal heart </w:t>
      </w:r>
      <w:r w:rsidR="008861A4">
        <w:rPr>
          <w:rFonts w:ascii="Times New Roman" w:hAnsi="Times New Roman" w:cs="Times New Roman"/>
          <w:color w:val="0070C0"/>
          <w:lang w:val="pt-PT"/>
        </w:rPr>
        <w:sym w:font="Symbol" w:char="F0B1"/>
      </w:r>
      <w:r w:rsidR="008861A4" w:rsidRPr="008B24C9">
        <w:rPr>
          <w:rFonts w:ascii="Times New Roman" w:hAnsi="Times New Roman" w:cs="Times New Roman"/>
          <w:color w:val="0070C0"/>
        </w:rPr>
        <w:t>4-5</w:t>
      </w:r>
      <w:r w:rsidR="00104B12">
        <w:rPr>
          <w:rFonts w:ascii="Times New Roman" w:hAnsi="Times New Roman" w:cs="Times New Roman"/>
          <w:color w:val="0070C0"/>
        </w:rPr>
        <w:t>mm</w:t>
      </w:r>
      <w:r w:rsidR="004C4C7E">
        <w:rPr>
          <w:rFonts w:ascii="Times New Roman" w:hAnsi="Times New Roman" w:cs="Times New Roman"/>
          <w:color w:val="0070C0"/>
        </w:rPr>
        <w:t xml:space="preserve">, adult explants </w:t>
      </w:r>
      <w:r w:rsidR="008861A4" w:rsidRPr="008861A4">
        <w:rPr>
          <w:rFonts w:ascii="Times New Roman" w:hAnsi="Times New Roman" w:cs="Times New Roman"/>
          <w:color w:val="0070C0"/>
          <w:lang w:val="pt-PT"/>
        </w:rPr>
        <w:sym w:font="Symbol" w:char="F0B1"/>
      </w:r>
      <w:r w:rsidR="008861A4" w:rsidRPr="008B24C9">
        <w:rPr>
          <w:rFonts w:ascii="Times New Roman" w:hAnsi="Times New Roman" w:cs="Times New Roman"/>
          <w:color w:val="0070C0"/>
        </w:rPr>
        <w:t>1.5-2</w:t>
      </w:r>
      <w:r w:rsidR="004C4C7E" w:rsidRPr="008B24C9">
        <w:rPr>
          <w:rFonts w:ascii="Times New Roman" w:hAnsi="Times New Roman" w:cs="Times New Roman"/>
          <w:color w:val="0070C0"/>
        </w:rPr>
        <w:t>mm</w:t>
      </w:r>
      <w:r w:rsidR="008A4C00">
        <w:rPr>
          <w:rFonts w:ascii="Times New Roman" w:hAnsi="Times New Roman" w:cs="Times New Roman"/>
          <w:color w:val="0070C0"/>
        </w:rPr>
        <w:t>)</w:t>
      </w:r>
      <w:r w:rsidRPr="002702F9">
        <w:rPr>
          <w:rFonts w:ascii="Times New Roman" w:hAnsi="Times New Roman" w:cs="Times New Roman"/>
          <w:color w:val="0070C0"/>
        </w:rPr>
        <w:t xml:space="preserve"> of the decellularized </w:t>
      </w:r>
      <w:r w:rsidR="00D74DC8">
        <w:rPr>
          <w:rFonts w:ascii="Times New Roman" w:hAnsi="Times New Roman" w:cs="Times New Roman"/>
          <w:color w:val="0070C0"/>
        </w:rPr>
        <w:t>scaffolds</w:t>
      </w:r>
      <w:r w:rsidRPr="002702F9">
        <w:rPr>
          <w:rFonts w:ascii="Times New Roman" w:hAnsi="Times New Roman" w:cs="Times New Roman"/>
          <w:color w:val="0070C0"/>
        </w:rPr>
        <w:t xml:space="preserve">, passive cell seeding was the only </w:t>
      </w:r>
      <w:r w:rsidR="00C626D4" w:rsidRPr="002702F9">
        <w:rPr>
          <w:rFonts w:ascii="Times New Roman" w:hAnsi="Times New Roman" w:cs="Times New Roman"/>
          <w:color w:val="0070C0"/>
        </w:rPr>
        <w:t>feasible</w:t>
      </w:r>
      <w:r w:rsidR="00C626D4">
        <w:rPr>
          <w:rFonts w:ascii="Times New Roman" w:hAnsi="Times New Roman" w:cs="Times New Roman"/>
          <w:color w:val="0070C0"/>
        </w:rPr>
        <w:t xml:space="preserve"> </w:t>
      </w:r>
      <w:r w:rsidR="002702F9">
        <w:rPr>
          <w:rFonts w:ascii="Times New Roman" w:hAnsi="Times New Roman" w:cs="Times New Roman"/>
          <w:color w:val="0070C0"/>
        </w:rPr>
        <w:t>m</w:t>
      </w:r>
      <w:r w:rsidRPr="002702F9">
        <w:rPr>
          <w:rFonts w:ascii="Times New Roman" w:hAnsi="Times New Roman" w:cs="Times New Roman"/>
          <w:color w:val="0070C0"/>
        </w:rPr>
        <w:t xml:space="preserve">ethod. Other </w:t>
      </w:r>
      <w:r w:rsidR="00D74DC8">
        <w:rPr>
          <w:rFonts w:ascii="Times New Roman" w:hAnsi="Times New Roman" w:cs="Times New Roman"/>
          <w:color w:val="0070C0"/>
        </w:rPr>
        <w:t xml:space="preserve">seeding </w:t>
      </w:r>
      <w:r w:rsidR="002702F9">
        <w:rPr>
          <w:rFonts w:ascii="Times New Roman" w:hAnsi="Times New Roman" w:cs="Times New Roman"/>
          <w:color w:val="0070C0"/>
        </w:rPr>
        <w:t>m</w:t>
      </w:r>
      <w:r w:rsidRPr="002702F9">
        <w:rPr>
          <w:rFonts w:ascii="Times New Roman" w:hAnsi="Times New Roman" w:cs="Times New Roman"/>
          <w:color w:val="0070C0"/>
        </w:rPr>
        <w:t>ethod</w:t>
      </w:r>
      <w:r w:rsidR="0017698A">
        <w:rPr>
          <w:rFonts w:ascii="Times New Roman" w:hAnsi="Times New Roman" w:cs="Times New Roman"/>
          <w:color w:val="0070C0"/>
        </w:rPr>
        <w:t>s</w:t>
      </w:r>
      <w:r w:rsidRPr="002702F9">
        <w:rPr>
          <w:rFonts w:ascii="Times New Roman" w:hAnsi="Times New Roman" w:cs="Times New Roman"/>
          <w:color w:val="0070C0"/>
        </w:rPr>
        <w:t xml:space="preserve"> </w:t>
      </w:r>
      <w:r w:rsidR="008A4C00" w:rsidRPr="002702F9">
        <w:rPr>
          <w:rFonts w:ascii="Times New Roman" w:hAnsi="Times New Roman" w:cs="Times New Roman"/>
          <w:color w:val="0070C0"/>
        </w:rPr>
        <w:t>w</w:t>
      </w:r>
      <w:r w:rsidR="0017698A">
        <w:rPr>
          <w:rFonts w:ascii="Times New Roman" w:hAnsi="Times New Roman" w:cs="Times New Roman"/>
          <w:color w:val="0070C0"/>
        </w:rPr>
        <w:t>ere</w:t>
      </w:r>
      <w:r w:rsidRPr="002702F9">
        <w:rPr>
          <w:rFonts w:ascii="Times New Roman" w:hAnsi="Times New Roman" w:cs="Times New Roman"/>
          <w:color w:val="0070C0"/>
        </w:rPr>
        <w:t xml:space="preserve"> tested</w:t>
      </w:r>
      <w:r w:rsidR="00C626D4">
        <w:rPr>
          <w:rFonts w:ascii="Times New Roman" w:hAnsi="Times New Roman" w:cs="Times New Roman"/>
          <w:color w:val="0070C0"/>
        </w:rPr>
        <w:t>,</w:t>
      </w:r>
      <w:r w:rsidRPr="002702F9">
        <w:rPr>
          <w:rFonts w:ascii="Times New Roman" w:hAnsi="Times New Roman" w:cs="Times New Roman"/>
          <w:color w:val="0070C0"/>
        </w:rPr>
        <w:t xml:space="preserve"> such as cell injection, but </w:t>
      </w:r>
      <w:r w:rsidR="00C626D4">
        <w:rPr>
          <w:rFonts w:ascii="Times New Roman" w:hAnsi="Times New Roman" w:cs="Times New Roman"/>
          <w:color w:val="0070C0"/>
        </w:rPr>
        <w:t>showed little</w:t>
      </w:r>
      <w:r w:rsidRPr="002702F9">
        <w:rPr>
          <w:rFonts w:ascii="Times New Roman" w:hAnsi="Times New Roman" w:cs="Times New Roman"/>
          <w:color w:val="0070C0"/>
        </w:rPr>
        <w:t xml:space="preserve"> success. We agree</w:t>
      </w:r>
      <w:r w:rsidR="00C626D4">
        <w:rPr>
          <w:rFonts w:ascii="Times New Roman" w:hAnsi="Times New Roman" w:cs="Times New Roman"/>
          <w:color w:val="0070C0"/>
        </w:rPr>
        <w:t xml:space="preserve"> with Reviewer#1</w:t>
      </w:r>
      <w:r w:rsidRPr="002702F9">
        <w:rPr>
          <w:rFonts w:ascii="Times New Roman" w:hAnsi="Times New Roman" w:cs="Times New Roman"/>
          <w:color w:val="0070C0"/>
        </w:rPr>
        <w:t xml:space="preserve"> that </w:t>
      </w:r>
      <w:r w:rsidR="00D74DC8">
        <w:rPr>
          <w:rFonts w:ascii="Times New Roman" w:hAnsi="Times New Roman" w:cs="Times New Roman"/>
          <w:color w:val="0070C0"/>
        </w:rPr>
        <w:t xml:space="preserve">the </w:t>
      </w:r>
      <w:r w:rsidRPr="002702F9">
        <w:rPr>
          <w:rFonts w:ascii="Times New Roman" w:hAnsi="Times New Roman" w:cs="Times New Roman"/>
          <w:color w:val="0070C0"/>
        </w:rPr>
        <w:t>nature of fiber organization can work as a barrier to cell ingrowth, especially</w:t>
      </w:r>
      <w:r w:rsidR="00D74DC8">
        <w:rPr>
          <w:rFonts w:ascii="Times New Roman" w:hAnsi="Times New Roman" w:cs="Times New Roman"/>
          <w:color w:val="0070C0"/>
        </w:rPr>
        <w:t xml:space="preserve"> in</w:t>
      </w:r>
      <w:r w:rsidRPr="002702F9">
        <w:rPr>
          <w:rFonts w:ascii="Times New Roman" w:hAnsi="Times New Roman" w:cs="Times New Roman"/>
          <w:color w:val="0070C0"/>
        </w:rPr>
        <w:t xml:space="preserve"> the adult heart, where the basal </w:t>
      </w:r>
      <w:r w:rsidR="002702F9">
        <w:rPr>
          <w:rFonts w:ascii="Times New Roman" w:hAnsi="Times New Roman" w:cs="Times New Roman"/>
          <w:color w:val="0070C0"/>
        </w:rPr>
        <w:t>m</w:t>
      </w:r>
      <w:r w:rsidRPr="002702F9">
        <w:rPr>
          <w:rFonts w:ascii="Times New Roman" w:hAnsi="Times New Roman" w:cs="Times New Roman"/>
          <w:color w:val="0070C0"/>
        </w:rPr>
        <w:t>e</w:t>
      </w:r>
      <w:r w:rsidR="002702F9">
        <w:rPr>
          <w:rFonts w:ascii="Times New Roman" w:hAnsi="Times New Roman" w:cs="Times New Roman"/>
          <w:color w:val="0070C0"/>
        </w:rPr>
        <w:t>m</w:t>
      </w:r>
      <w:r w:rsidRPr="002702F9">
        <w:rPr>
          <w:rFonts w:ascii="Times New Roman" w:hAnsi="Times New Roman" w:cs="Times New Roman"/>
          <w:color w:val="0070C0"/>
        </w:rPr>
        <w:t xml:space="preserve">brane is a </w:t>
      </w:r>
      <w:r w:rsidR="00D74DC8">
        <w:rPr>
          <w:rFonts w:ascii="Times New Roman" w:hAnsi="Times New Roman" w:cs="Times New Roman"/>
          <w:color w:val="0070C0"/>
        </w:rPr>
        <w:t>thick</w:t>
      </w:r>
      <w:r w:rsidR="00D74DC8" w:rsidRPr="002702F9">
        <w:rPr>
          <w:rFonts w:ascii="Times New Roman" w:hAnsi="Times New Roman" w:cs="Times New Roman"/>
          <w:color w:val="0070C0"/>
        </w:rPr>
        <w:t xml:space="preserve"> </w:t>
      </w:r>
      <w:r w:rsidRPr="002702F9">
        <w:rPr>
          <w:rFonts w:ascii="Times New Roman" w:hAnsi="Times New Roman" w:cs="Times New Roman"/>
          <w:color w:val="0070C0"/>
        </w:rPr>
        <w:t>and well</w:t>
      </w:r>
      <w:r w:rsidR="00D74DC8">
        <w:rPr>
          <w:rFonts w:ascii="Times New Roman" w:hAnsi="Times New Roman" w:cs="Times New Roman"/>
          <w:color w:val="0070C0"/>
        </w:rPr>
        <w:t>-</w:t>
      </w:r>
      <w:r w:rsidRPr="002702F9">
        <w:rPr>
          <w:rFonts w:ascii="Times New Roman" w:hAnsi="Times New Roman" w:cs="Times New Roman"/>
          <w:color w:val="0070C0"/>
        </w:rPr>
        <w:t>defined network</w:t>
      </w:r>
      <w:r w:rsidR="00DF7E6B">
        <w:rPr>
          <w:rFonts w:ascii="Times New Roman" w:hAnsi="Times New Roman" w:cs="Times New Roman"/>
          <w:color w:val="0070C0"/>
        </w:rPr>
        <w:t xml:space="preserve"> (Fi</w:t>
      </w:r>
      <w:r w:rsidRPr="002702F9">
        <w:rPr>
          <w:rFonts w:ascii="Times New Roman" w:hAnsi="Times New Roman" w:cs="Times New Roman"/>
          <w:color w:val="0070C0"/>
        </w:rPr>
        <w:t>gu</w:t>
      </w:r>
      <w:r w:rsidR="002702F9">
        <w:rPr>
          <w:rFonts w:ascii="Times New Roman" w:hAnsi="Times New Roman" w:cs="Times New Roman"/>
          <w:color w:val="0070C0"/>
        </w:rPr>
        <w:t>r</w:t>
      </w:r>
      <w:r w:rsidR="00DF7E6B">
        <w:rPr>
          <w:rFonts w:ascii="Times New Roman" w:hAnsi="Times New Roman" w:cs="Times New Roman"/>
          <w:color w:val="0070C0"/>
        </w:rPr>
        <w:t xml:space="preserve">e </w:t>
      </w:r>
      <w:r w:rsidR="005F5F43">
        <w:rPr>
          <w:rFonts w:ascii="Times New Roman" w:hAnsi="Times New Roman" w:cs="Times New Roman"/>
          <w:color w:val="0070C0"/>
        </w:rPr>
        <w:t xml:space="preserve">1, and </w:t>
      </w:r>
      <w:r w:rsidR="00104B12">
        <w:rPr>
          <w:rFonts w:ascii="Times New Roman" w:hAnsi="Times New Roman" w:cs="Times New Roman"/>
          <w:color w:val="0070C0"/>
        </w:rPr>
        <w:t>Figure 2 A,C,D</w:t>
      </w:r>
      <w:r w:rsidR="00104B12">
        <w:rPr>
          <w:rFonts w:ascii="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104B12">
        <w:rPr>
          <w:rFonts w:ascii="Times New Roman" w:hAnsi="Times New Roman" w:cs="Times New Roman"/>
          <w:color w:val="0070C0"/>
        </w:rPr>
        <w:instrText xml:space="preserve"> ADDIN EN.CITE </w:instrText>
      </w:r>
      <w:r w:rsidR="00104B12">
        <w:rPr>
          <w:rFonts w:ascii="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104B12">
        <w:rPr>
          <w:rFonts w:ascii="Times New Roman" w:hAnsi="Times New Roman" w:cs="Times New Roman"/>
          <w:color w:val="0070C0"/>
        </w:rPr>
        <w:instrText xml:space="preserve"> ADDIN EN.CITE.DATA </w:instrText>
      </w:r>
      <w:r w:rsidR="00104B12">
        <w:rPr>
          <w:rFonts w:ascii="Times New Roman" w:hAnsi="Times New Roman" w:cs="Times New Roman"/>
          <w:color w:val="0070C0"/>
        </w:rPr>
      </w:r>
      <w:r w:rsidR="00104B12">
        <w:rPr>
          <w:rFonts w:ascii="Times New Roman" w:hAnsi="Times New Roman" w:cs="Times New Roman"/>
          <w:color w:val="0070C0"/>
        </w:rPr>
        <w:fldChar w:fldCharType="end"/>
      </w:r>
      <w:r w:rsidR="00104B12">
        <w:rPr>
          <w:rFonts w:ascii="Times New Roman" w:hAnsi="Times New Roman" w:cs="Times New Roman"/>
          <w:color w:val="0070C0"/>
        </w:rPr>
      </w:r>
      <w:r w:rsidR="00104B12">
        <w:rPr>
          <w:rFonts w:ascii="Times New Roman" w:hAnsi="Times New Roman" w:cs="Times New Roman"/>
          <w:color w:val="0070C0"/>
        </w:rPr>
        <w:fldChar w:fldCharType="separate"/>
      </w:r>
      <w:r w:rsidR="00104B12" w:rsidRPr="00104B12">
        <w:rPr>
          <w:rFonts w:ascii="Times New Roman" w:hAnsi="Times New Roman" w:cs="Times New Roman"/>
          <w:noProof/>
          <w:color w:val="0070C0"/>
          <w:vertAlign w:val="superscript"/>
        </w:rPr>
        <w:t>1</w:t>
      </w:r>
      <w:r w:rsidR="00104B12">
        <w:rPr>
          <w:rFonts w:ascii="Times New Roman" w:hAnsi="Times New Roman" w:cs="Times New Roman"/>
          <w:color w:val="0070C0"/>
        </w:rPr>
        <w:fldChar w:fldCharType="end"/>
      </w:r>
      <w:r w:rsidRPr="002702F9">
        <w:rPr>
          <w:rFonts w:ascii="Times New Roman" w:hAnsi="Times New Roman" w:cs="Times New Roman"/>
          <w:color w:val="0070C0"/>
        </w:rPr>
        <w:t xml:space="preserve">). </w:t>
      </w:r>
      <w:r w:rsidR="009F1A5D">
        <w:rPr>
          <w:rFonts w:ascii="Times New Roman" w:hAnsi="Times New Roman" w:cs="Times New Roman"/>
          <w:color w:val="0070C0"/>
        </w:rPr>
        <w:t>In addition, t</w:t>
      </w:r>
      <w:r w:rsidRPr="002702F9">
        <w:rPr>
          <w:rFonts w:ascii="Times New Roman" w:hAnsi="Times New Roman" w:cs="Times New Roman"/>
          <w:color w:val="0070C0"/>
        </w:rPr>
        <w:t xml:space="preserve">he nature of </w:t>
      </w:r>
      <w:r w:rsidR="00D74DC8">
        <w:rPr>
          <w:rFonts w:ascii="Times New Roman" w:hAnsi="Times New Roman" w:cs="Times New Roman"/>
          <w:color w:val="0070C0"/>
        </w:rPr>
        <w:t xml:space="preserve">seeded </w:t>
      </w:r>
      <w:r w:rsidRPr="002702F9">
        <w:rPr>
          <w:rFonts w:ascii="Times New Roman" w:hAnsi="Times New Roman" w:cs="Times New Roman"/>
          <w:color w:val="0070C0"/>
        </w:rPr>
        <w:t>cells</w:t>
      </w:r>
      <w:r w:rsidR="00D74DC8">
        <w:rPr>
          <w:rFonts w:ascii="Times New Roman" w:hAnsi="Times New Roman" w:cs="Times New Roman"/>
          <w:color w:val="0070C0"/>
        </w:rPr>
        <w:t>, i.e. their motile and enzymatic potential,</w:t>
      </w:r>
      <w:r w:rsidR="00D74DC8" w:rsidRPr="002702F9" w:rsidDel="00D74DC8">
        <w:rPr>
          <w:rFonts w:ascii="Times New Roman" w:hAnsi="Times New Roman" w:cs="Times New Roman"/>
          <w:color w:val="0070C0"/>
        </w:rPr>
        <w:t xml:space="preserve"> </w:t>
      </w:r>
      <w:r w:rsidRPr="002702F9">
        <w:rPr>
          <w:rFonts w:ascii="Times New Roman" w:hAnsi="Times New Roman" w:cs="Times New Roman"/>
          <w:color w:val="0070C0"/>
        </w:rPr>
        <w:t xml:space="preserve">also </w:t>
      </w:r>
      <w:r w:rsidR="002D7F9C">
        <w:rPr>
          <w:rFonts w:ascii="Times New Roman" w:hAnsi="Times New Roman" w:cs="Times New Roman"/>
          <w:color w:val="0070C0"/>
        </w:rPr>
        <w:t>influences</w:t>
      </w:r>
      <w:r w:rsidRPr="002702F9">
        <w:rPr>
          <w:rFonts w:ascii="Times New Roman" w:hAnsi="Times New Roman" w:cs="Times New Roman"/>
          <w:color w:val="0070C0"/>
        </w:rPr>
        <w:t xml:space="preserve"> the capa</w:t>
      </w:r>
      <w:r w:rsidR="00D74DC8">
        <w:rPr>
          <w:rFonts w:ascii="Times New Roman" w:hAnsi="Times New Roman" w:cs="Times New Roman"/>
          <w:color w:val="0070C0"/>
        </w:rPr>
        <w:t>city to colonize the interior of</w:t>
      </w:r>
      <w:r w:rsidRPr="002702F9">
        <w:rPr>
          <w:rFonts w:ascii="Times New Roman" w:hAnsi="Times New Roman" w:cs="Times New Roman"/>
          <w:color w:val="0070C0"/>
        </w:rPr>
        <w:t xml:space="preserve"> the decellularized scaffold. </w:t>
      </w:r>
      <w:r w:rsidR="00D74DC8">
        <w:rPr>
          <w:rFonts w:ascii="Times New Roman" w:hAnsi="Times New Roman" w:cs="Times New Roman"/>
          <w:color w:val="0070C0"/>
        </w:rPr>
        <w:t>However</w:t>
      </w:r>
      <w:r w:rsidRPr="002702F9">
        <w:rPr>
          <w:rFonts w:ascii="Times New Roman" w:hAnsi="Times New Roman" w:cs="Times New Roman"/>
          <w:color w:val="0070C0"/>
        </w:rPr>
        <w:t>,</w:t>
      </w:r>
      <w:r w:rsidR="002D7F9C">
        <w:rPr>
          <w:rFonts w:ascii="Times New Roman" w:hAnsi="Times New Roman" w:cs="Times New Roman"/>
          <w:color w:val="0070C0"/>
        </w:rPr>
        <w:t xml:space="preserve"> applying</w:t>
      </w:r>
      <w:r w:rsidR="00D74DC8">
        <w:rPr>
          <w:rFonts w:ascii="Times New Roman" w:hAnsi="Times New Roman" w:cs="Times New Roman"/>
          <w:color w:val="0070C0"/>
        </w:rPr>
        <w:t xml:space="preserve"> our decellularization and seeding strategy</w:t>
      </w:r>
      <w:r w:rsidR="00215E2A">
        <w:rPr>
          <w:rFonts w:ascii="Times New Roman" w:hAnsi="Times New Roman" w:cs="Times New Roman"/>
          <w:color w:val="0070C0"/>
        </w:rPr>
        <w:t>,</w:t>
      </w:r>
      <w:r w:rsidR="002D7F9C">
        <w:rPr>
          <w:rFonts w:ascii="Times New Roman" w:hAnsi="Times New Roman" w:cs="Times New Roman"/>
          <w:color w:val="0070C0"/>
        </w:rPr>
        <w:t xml:space="preserve"> </w:t>
      </w:r>
      <w:r w:rsidR="005F5F43">
        <w:rPr>
          <w:rFonts w:ascii="Times New Roman" w:hAnsi="Times New Roman" w:cs="Times New Roman"/>
          <w:color w:val="0070C0"/>
        </w:rPr>
        <w:t xml:space="preserve">with </w:t>
      </w:r>
      <w:r w:rsidR="002D7F9C">
        <w:rPr>
          <w:rFonts w:ascii="Times New Roman" w:hAnsi="Times New Roman" w:cs="Times New Roman"/>
          <w:color w:val="0070C0"/>
        </w:rPr>
        <w:t xml:space="preserve">rat </w:t>
      </w:r>
      <w:r w:rsidR="002D7F9C" w:rsidRPr="002702F9">
        <w:rPr>
          <w:rFonts w:ascii="Times New Roman" w:hAnsi="Times New Roman" w:cs="Times New Roman"/>
          <w:color w:val="0070C0"/>
        </w:rPr>
        <w:t>neonatal cardiomyocytes and immortalized mouse Lin</w:t>
      </w:r>
      <w:r w:rsidR="002D7F9C" w:rsidRPr="00A20162">
        <w:rPr>
          <w:rFonts w:ascii="Times New Roman" w:hAnsi="Times New Roman" w:cs="Times New Roman"/>
          <w:color w:val="0070C0"/>
          <w:vertAlign w:val="superscript"/>
        </w:rPr>
        <w:t>−</w:t>
      </w:r>
      <w:r w:rsidR="002D7F9C" w:rsidRPr="002702F9">
        <w:rPr>
          <w:rFonts w:ascii="Times New Roman" w:hAnsi="Times New Roman" w:cs="Times New Roman"/>
          <w:color w:val="0070C0"/>
        </w:rPr>
        <w:t>Sca-1</w:t>
      </w:r>
      <w:r w:rsidR="002D7F9C" w:rsidRPr="00A20162">
        <w:rPr>
          <w:rFonts w:ascii="Times New Roman" w:hAnsi="Times New Roman" w:cs="Times New Roman"/>
          <w:color w:val="0070C0"/>
          <w:vertAlign w:val="superscript"/>
        </w:rPr>
        <w:t xml:space="preserve">+ </w:t>
      </w:r>
      <w:r w:rsidR="002D7F9C" w:rsidRPr="002702F9">
        <w:rPr>
          <w:rFonts w:ascii="Times New Roman" w:hAnsi="Times New Roman" w:cs="Times New Roman"/>
          <w:color w:val="0070C0"/>
        </w:rPr>
        <w:t>cardiac progenitor cells (iCPC</w:t>
      </w:r>
      <w:r w:rsidR="00E3722F">
        <w:rPr>
          <w:rFonts w:ascii="Times New Roman" w:hAnsi="Times New Roman" w:cs="Times New Roman"/>
          <w:color w:val="0070C0"/>
          <w:vertAlign w:val="superscript"/>
        </w:rPr>
        <w:t>Sca</w:t>
      </w:r>
      <w:r w:rsidR="002D7F9C" w:rsidRPr="002702F9">
        <w:rPr>
          <w:rFonts w:ascii="Times New Roman" w:hAnsi="Times New Roman" w:cs="Times New Roman"/>
          <w:color w:val="0070C0"/>
          <w:vertAlign w:val="superscript"/>
        </w:rPr>
        <w:t>1</w:t>
      </w:r>
      <w:r w:rsidR="002D7F9C" w:rsidRPr="002702F9">
        <w:rPr>
          <w:rFonts w:ascii="Times New Roman" w:hAnsi="Times New Roman" w:cs="Times New Roman"/>
          <w:color w:val="0070C0"/>
        </w:rPr>
        <w:t>)</w:t>
      </w:r>
      <w:r w:rsidR="00215E2A">
        <w:rPr>
          <w:rFonts w:ascii="Times New Roman" w:hAnsi="Times New Roman" w:cs="Times New Roman"/>
          <w:color w:val="0070C0"/>
        </w:rPr>
        <w:t>,</w:t>
      </w:r>
      <w:r w:rsidR="00D74DC8">
        <w:rPr>
          <w:rFonts w:ascii="Times New Roman" w:hAnsi="Times New Roman" w:cs="Times New Roman"/>
          <w:color w:val="0070C0"/>
        </w:rPr>
        <w:t xml:space="preserve"> </w:t>
      </w:r>
      <w:r w:rsidRPr="002702F9">
        <w:rPr>
          <w:rFonts w:ascii="Times New Roman" w:hAnsi="Times New Roman" w:cs="Times New Roman"/>
          <w:color w:val="0070C0"/>
        </w:rPr>
        <w:t>we were able to</w:t>
      </w:r>
      <w:r w:rsidR="00D74DC8">
        <w:rPr>
          <w:rFonts w:ascii="Times New Roman" w:hAnsi="Times New Roman" w:cs="Times New Roman"/>
          <w:color w:val="0070C0"/>
        </w:rPr>
        <w:t xml:space="preserve"> observe cells on the </w:t>
      </w:r>
      <w:r w:rsidR="00EB0E0D">
        <w:rPr>
          <w:rFonts w:ascii="Times New Roman" w:hAnsi="Times New Roman" w:cs="Times New Roman"/>
          <w:color w:val="0070C0"/>
        </w:rPr>
        <w:t xml:space="preserve">surface and </w:t>
      </w:r>
      <w:r w:rsidR="00D74DC8">
        <w:rPr>
          <w:rFonts w:ascii="Times New Roman" w:hAnsi="Times New Roman" w:cs="Times New Roman"/>
          <w:color w:val="0070C0"/>
        </w:rPr>
        <w:t xml:space="preserve">in the </w:t>
      </w:r>
      <w:r w:rsidRPr="002702F9">
        <w:rPr>
          <w:rFonts w:ascii="Times New Roman" w:hAnsi="Times New Roman" w:cs="Times New Roman"/>
          <w:color w:val="0070C0"/>
        </w:rPr>
        <w:t xml:space="preserve">interior of </w:t>
      </w:r>
      <w:r w:rsidR="002D7F9C">
        <w:rPr>
          <w:rFonts w:ascii="Times New Roman" w:hAnsi="Times New Roman" w:cs="Times New Roman"/>
          <w:color w:val="0070C0"/>
        </w:rPr>
        <w:t>cardiac decellularized</w:t>
      </w:r>
      <w:r w:rsidR="00D74DC8">
        <w:rPr>
          <w:rFonts w:ascii="Times New Roman" w:hAnsi="Times New Roman" w:cs="Times New Roman"/>
          <w:color w:val="0070C0"/>
        </w:rPr>
        <w:t xml:space="preserve"> scaffolds</w:t>
      </w:r>
      <w:r w:rsidRPr="002702F9">
        <w:rPr>
          <w:rFonts w:ascii="Times New Roman" w:hAnsi="Times New Roman" w:cs="Times New Roman"/>
          <w:color w:val="0070C0"/>
        </w:rPr>
        <w:t>,</w:t>
      </w:r>
      <w:r w:rsidR="00EB0E0D">
        <w:rPr>
          <w:rFonts w:ascii="Times New Roman" w:hAnsi="Times New Roman" w:cs="Times New Roman"/>
          <w:color w:val="0070C0"/>
        </w:rPr>
        <w:t xml:space="preserve"> </w:t>
      </w:r>
      <w:r w:rsidR="002D7F9C">
        <w:rPr>
          <w:rFonts w:ascii="Times New Roman" w:hAnsi="Times New Roman" w:cs="Times New Roman"/>
          <w:color w:val="0070C0"/>
        </w:rPr>
        <w:t>in close contact with the ECM</w:t>
      </w:r>
      <w:r w:rsidR="00C626D4">
        <w:rPr>
          <w:rFonts w:ascii="Times New Roman" w:hAnsi="Times New Roman" w:cs="Times New Roman"/>
          <w:color w:val="0070C0"/>
        </w:rPr>
        <w:t xml:space="preserve"> (</w:t>
      </w:r>
      <w:r w:rsidR="00F7107C">
        <w:rPr>
          <w:rFonts w:ascii="Times New Roman" w:hAnsi="Times New Roman" w:cs="Times New Roman"/>
          <w:color w:val="0070C0"/>
        </w:rPr>
        <w:t xml:space="preserve">Silva </w:t>
      </w:r>
      <w:r w:rsidR="00F7107C" w:rsidRPr="000844CA">
        <w:rPr>
          <w:rFonts w:ascii="Times New Roman" w:hAnsi="Times New Roman" w:cs="Times New Roman"/>
          <w:i/>
          <w:color w:val="0070C0"/>
        </w:rPr>
        <w:t>et al.</w:t>
      </w:r>
      <w:r w:rsidR="00F7107C">
        <w:rPr>
          <w:rFonts w:ascii="Times New Roman" w:hAnsi="Times New Roman" w:cs="Times New Roman"/>
          <w:color w:val="0070C0"/>
        </w:rPr>
        <w:t xml:space="preserve"> 2016, </w:t>
      </w:r>
      <w:r w:rsidR="00EB0E0D">
        <w:rPr>
          <w:rFonts w:ascii="Times New Roman" w:hAnsi="Times New Roman" w:cs="Times New Roman"/>
          <w:color w:val="0070C0"/>
        </w:rPr>
        <w:t>Figure 3</w:t>
      </w:r>
      <w:r w:rsidR="00F7107C">
        <w:rPr>
          <w:rFonts w:ascii="Times New Roman" w:hAnsi="Times New Roman" w:cs="Times New Roman"/>
          <w:color w:val="0070C0"/>
        </w:rPr>
        <w:t xml:space="preserve"> and </w:t>
      </w:r>
      <w:r w:rsidR="00E3722F">
        <w:rPr>
          <w:rFonts w:ascii="Times New Roman" w:hAnsi="Times New Roman" w:cs="Times New Roman"/>
          <w:color w:val="0070C0"/>
        </w:rPr>
        <w:t>4</w:t>
      </w:r>
      <w:r w:rsidR="00EB0E0D">
        <w:rPr>
          <w:rFonts w:ascii="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EB0E0D">
        <w:rPr>
          <w:rFonts w:ascii="Times New Roman" w:hAnsi="Times New Roman" w:cs="Times New Roman"/>
          <w:color w:val="0070C0"/>
        </w:rPr>
        <w:instrText xml:space="preserve"> ADDIN EN.CITE </w:instrText>
      </w:r>
      <w:r w:rsidR="00EB0E0D">
        <w:rPr>
          <w:rFonts w:ascii="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EB0E0D">
        <w:rPr>
          <w:rFonts w:ascii="Times New Roman" w:hAnsi="Times New Roman" w:cs="Times New Roman"/>
          <w:color w:val="0070C0"/>
        </w:rPr>
        <w:instrText xml:space="preserve"> ADDIN EN.CITE.DATA </w:instrText>
      </w:r>
      <w:r w:rsidR="00EB0E0D">
        <w:rPr>
          <w:rFonts w:ascii="Times New Roman" w:hAnsi="Times New Roman" w:cs="Times New Roman"/>
          <w:color w:val="0070C0"/>
        </w:rPr>
      </w:r>
      <w:r w:rsidR="00EB0E0D">
        <w:rPr>
          <w:rFonts w:ascii="Times New Roman" w:hAnsi="Times New Roman" w:cs="Times New Roman"/>
          <w:color w:val="0070C0"/>
        </w:rPr>
        <w:fldChar w:fldCharType="end"/>
      </w:r>
      <w:r w:rsidR="00EB0E0D">
        <w:rPr>
          <w:rFonts w:ascii="Times New Roman" w:hAnsi="Times New Roman" w:cs="Times New Roman"/>
          <w:color w:val="0070C0"/>
        </w:rPr>
      </w:r>
      <w:r w:rsidR="00EB0E0D">
        <w:rPr>
          <w:rFonts w:ascii="Times New Roman" w:hAnsi="Times New Roman" w:cs="Times New Roman"/>
          <w:color w:val="0070C0"/>
        </w:rPr>
        <w:fldChar w:fldCharType="separate"/>
      </w:r>
      <w:r w:rsidR="00EB0E0D" w:rsidRPr="00EB0E0D">
        <w:rPr>
          <w:rFonts w:ascii="Times New Roman" w:hAnsi="Times New Roman" w:cs="Times New Roman"/>
          <w:noProof/>
          <w:color w:val="0070C0"/>
          <w:vertAlign w:val="superscript"/>
        </w:rPr>
        <w:t>1</w:t>
      </w:r>
      <w:r w:rsidR="00EB0E0D">
        <w:rPr>
          <w:rFonts w:ascii="Times New Roman" w:hAnsi="Times New Roman" w:cs="Times New Roman"/>
          <w:color w:val="0070C0"/>
        </w:rPr>
        <w:fldChar w:fldCharType="end"/>
      </w:r>
      <w:r w:rsidR="00C626D4">
        <w:rPr>
          <w:rFonts w:ascii="Times New Roman" w:hAnsi="Times New Roman" w:cs="Times New Roman"/>
          <w:color w:val="0070C0"/>
        </w:rPr>
        <w:t xml:space="preserve">). </w:t>
      </w:r>
      <w:r w:rsidR="00E3722F" w:rsidRPr="00215E2A">
        <w:rPr>
          <w:rFonts w:ascii="Times New Roman" w:hAnsi="Times New Roman" w:cs="Times New Roman"/>
          <w:color w:val="0070C0"/>
        </w:rPr>
        <w:t>For a more comprehensive illustration,</w:t>
      </w:r>
      <w:r w:rsidR="00E3722F">
        <w:rPr>
          <w:rFonts w:ascii="Times New Roman" w:hAnsi="Times New Roman" w:cs="Times New Roman"/>
          <w:color w:val="0070C0"/>
        </w:rPr>
        <w:t xml:space="preserve"> a</w:t>
      </w:r>
      <w:r w:rsidR="00E9345E" w:rsidRPr="009344C8">
        <w:rPr>
          <w:rFonts w:ascii="Times New Roman" w:hAnsi="Times New Roman" w:cs="Times New Roman"/>
          <w:color w:val="0070C0"/>
        </w:rPr>
        <w:t xml:space="preserve"> detail</w:t>
      </w:r>
      <w:r w:rsidR="009A3CDD" w:rsidRPr="009344C8">
        <w:rPr>
          <w:rFonts w:ascii="Times New Roman" w:hAnsi="Times New Roman" w:cs="Times New Roman"/>
          <w:color w:val="0070C0"/>
        </w:rPr>
        <w:t xml:space="preserve"> of cell</w:t>
      </w:r>
      <w:r w:rsidR="00D74DC8" w:rsidRPr="009344C8">
        <w:rPr>
          <w:rFonts w:ascii="Times New Roman" w:hAnsi="Times New Roman" w:cs="Times New Roman"/>
          <w:color w:val="0070C0"/>
        </w:rPr>
        <w:t>s</w:t>
      </w:r>
      <w:r w:rsidR="009A3CDD" w:rsidRPr="009344C8">
        <w:rPr>
          <w:rFonts w:ascii="Times New Roman" w:hAnsi="Times New Roman" w:cs="Times New Roman"/>
          <w:color w:val="0070C0"/>
        </w:rPr>
        <w:t xml:space="preserve"> surrounded by the ECM mesh was added to the Figure </w:t>
      </w:r>
      <w:r w:rsidR="009344C8" w:rsidRPr="009344C8">
        <w:rPr>
          <w:rFonts w:ascii="Times New Roman" w:hAnsi="Times New Roman" w:cs="Times New Roman"/>
          <w:color w:val="0070C0"/>
        </w:rPr>
        <w:t>2C</w:t>
      </w:r>
      <w:r w:rsidR="009A3CDD">
        <w:rPr>
          <w:rFonts w:ascii="Times New Roman" w:hAnsi="Times New Roman" w:cs="Times New Roman"/>
          <w:color w:val="0070C0"/>
        </w:rPr>
        <w:t>.</w:t>
      </w:r>
      <w:r w:rsidRPr="002702F9">
        <w:rPr>
          <w:rFonts w:ascii="Times New Roman" w:hAnsi="Times New Roman" w:cs="Times New Roman"/>
          <w:color w:val="0070C0"/>
        </w:rPr>
        <w:t xml:space="preserve"> </w:t>
      </w:r>
      <w:r w:rsidR="002D7F9C">
        <w:rPr>
          <w:rFonts w:ascii="Times New Roman" w:hAnsi="Times New Roman" w:cs="Times New Roman"/>
          <w:color w:val="0070C0"/>
        </w:rPr>
        <w:t>Although this data indicates cells become embedded in the ECM, w</w:t>
      </w:r>
      <w:r w:rsidRPr="002702F9">
        <w:rPr>
          <w:rFonts w:ascii="Times New Roman" w:hAnsi="Times New Roman" w:cs="Times New Roman"/>
          <w:color w:val="0070C0"/>
        </w:rPr>
        <w:t>e are aware that</w:t>
      </w:r>
      <w:r w:rsidR="00E3722F" w:rsidRPr="00E3722F">
        <w:rPr>
          <w:rFonts w:ascii="Times New Roman" w:hAnsi="Times New Roman" w:cs="Times New Roman"/>
          <w:color w:val="FF0000"/>
        </w:rPr>
        <w:t>,</w:t>
      </w:r>
      <w:r w:rsidRPr="002702F9">
        <w:rPr>
          <w:rFonts w:ascii="Times New Roman" w:hAnsi="Times New Roman" w:cs="Times New Roman"/>
          <w:color w:val="0070C0"/>
        </w:rPr>
        <w:t xml:space="preserve"> due to the sa</w:t>
      </w:r>
      <w:r w:rsidR="002702F9">
        <w:rPr>
          <w:rFonts w:ascii="Times New Roman" w:hAnsi="Times New Roman" w:cs="Times New Roman"/>
          <w:color w:val="0070C0"/>
        </w:rPr>
        <w:t>m</w:t>
      </w:r>
      <w:r w:rsidRPr="002702F9">
        <w:rPr>
          <w:rFonts w:ascii="Times New Roman" w:hAnsi="Times New Roman" w:cs="Times New Roman"/>
          <w:color w:val="0070C0"/>
        </w:rPr>
        <w:t>ple</w:t>
      </w:r>
      <w:r w:rsidR="002702F9">
        <w:rPr>
          <w:rFonts w:ascii="Times New Roman" w:hAnsi="Times New Roman" w:cs="Times New Roman"/>
          <w:color w:val="0070C0"/>
        </w:rPr>
        <w:t xml:space="preserve"> </w:t>
      </w:r>
      <w:r w:rsidR="00D74DC8">
        <w:rPr>
          <w:rFonts w:ascii="Times New Roman" w:hAnsi="Times New Roman" w:cs="Times New Roman"/>
          <w:color w:val="0070C0"/>
        </w:rPr>
        <w:t xml:space="preserve">size </w:t>
      </w:r>
      <w:r w:rsidR="002702F9">
        <w:rPr>
          <w:rFonts w:ascii="Times New Roman" w:hAnsi="Times New Roman" w:cs="Times New Roman"/>
          <w:color w:val="0070C0"/>
        </w:rPr>
        <w:t>and seeding</w:t>
      </w:r>
      <w:r w:rsidR="00FD00B1">
        <w:rPr>
          <w:rFonts w:ascii="Times New Roman" w:hAnsi="Times New Roman" w:cs="Times New Roman"/>
          <w:color w:val="0070C0"/>
        </w:rPr>
        <w:t xml:space="preserve"> mode</w:t>
      </w:r>
      <w:r w:rsidR="00E3722F" w:rsidRPr="00215E2A">
        <w:rPr>
          <w:rFonts w:ascii="Times New Roman" w:hAnsi="Times New Roman" w:cs="Times New Roman"/>
          <w:color w:val="0070C0"/>
        </w:rPr>
        <w:t>,</w:t>
      </w:r>
      <w:r w:rsidRPr="002702F9">
        <w:rPr>
          <w:rFonts w:ascii="Times New Roman" w:hAnsi="Times New Roman" w:cs="Times New Roman"/>
          <w:color w:val="0070C0"/>
        </w:rPr>
        <w:t xml:space="preserve"> our </w:t>
      </w:r>
      <w:r w:rsidRPr="002702F9">
        <w:rPr>
          <w:rFonts w:ascii="Times New Roman" w:hAnsi="Times New Roman" w:cs="Times New Roman"/>
          <w:i/>
          <w:color w:val="0070C0"/>
        </w:rPr>
        <w:t>in vitro</w:t>
      </w:r>
      <w:r w:rsidR="00DF58FC">
        <w:rPr>
          <w:rFonts w:ascii="Times New Roman" w:hAnsi="Times New Roman" w:cs="Times New Roman"/>
          <w:color w:val="0070C0"/>
        </w:rPr>
        <w:t xml:space="preserve"> setup </w:t>
      </w:r>
      <w:r w:rsidR="00D74DC8">
        <w:rPr>
          <w:rFonts w:ascii="Times New Roman" w:hAnsi="Times New Roman" w:cs="Times New Roman"/>
          <w:color w:val="0070C0"/>
        </w:rPr>
        <w:t>is</w:t>
      </w:r>
      <w:r w:rsidR="00D74DC8" w:rsidRPr="002702F9">
        <w:rPr>
          <w:rFonts w:ascii="Times New Roman" w:hAnsi="Times New Roman" w:cs="Times New Roman"/>
          <w:color w:val="0070C0"/>
        </w:rPr>
        <w:t xml:space="preserve"> </w:t>
      </w:r>
      <w:r w:rsidRPr="002702F9">
        <w:rPr>
          <w:rFonts w:ascii="Times New Roman" w:hAnsi="Times New Roman" w:cs="Times New Roman"/>
          <w:color w:val="0070C0"/>
        </w:rPr>
        <w:t xml:space="preserve">in </w:t>
      </w:r>
      <w:r w:rsidR="00D74DC8">
        <w:rPr>
          <w:rFonts w:ascii="Times New Roman" w:hAnsi="Times New Roman" w:cs="Times New Roman"/>
          <w:color w:val="0070C0"/>
        </w:rPr>
        <w:t xml:space="preserve">the </w:t>
      </w:r>
      <w:r w:rsidRPr="002702F9">
        <w:rPr>
          <w:rFonts w:ascii="Times New Roman" w:hAnsi="Times New Roman" w:cs="Times New Roman"/>
          <w:color w:val="0070C0"/>
        </w:rPr>
        <w:t>li</w:t>
      </w:r>
      <w:r w:rsidR="002702F9">
        <w:rPr>
          <w:rFonts w:ascii="Times New Roman" w:hAnsi="Times New Roman" w:cs="Times New Roman"/>
          <w:color w:val="0070C0"/>
        </w:rPr>
        <w:t>m</w:t>
      </w:r>
      <w:r w:rsidRPr="002702F9">
        <w:rPr>
          <w:rFonts w:ascii="Times New Roman" w:hAnsi="Times New Roman" w:cs="Times New Roman"/>
          <w:color w:val="0070C0"/>
        </w:rPr>
        <w:t xml:space="preserve">it between </w:t>
      </w:r>
      <w:r w:rsidRPr="002702F9">
        <w:rPr>
          <w:rFonts w:ascii="Times New Roman" w:hAnsi="Times New Roman" w:cs="Times New Roman"/>
          <w:color w:val="0070C0"/>
        </w:rPr>
        <w:lastRenderedPageBreak/>
        <w:t>2.5D and 3D</w:t>
      </w:r>
      <w:r w:rsidR="00166999">
        <w:rPr>
          <w:rFonts w:ascii="Times New Roman" w:hAnsi="Times New Roman" w:cs="Times New Roman"/>
          <w:color w:val="0070C0"/>
        </w:rPr>
        <w:t>. In line with this, and according to reviewer #1 comment,</w:t>
      </w:r>
      <w:r w:rsidR="00166999" w:rsidRPr="002702F9">
        <w:rPr>
          <w:rFonts w:ascii="Times New Roman" w:hAnsi="Times New Roman" w:cs="Times New Roman"/>
          <w:color w:val="0070C0"/>
        </w:rPr>
        <w:t xml:space="preserve"> </w:t>
      </w:r>
      <w:r w:rsidRPr="002702F9">
        <w:rPr>
          <w:rFonts w:ascii="Times New Roman" w:hAnsi="Times New Roman" w:cs="Times New Roman"/>
          <w:color w:val="0070C0"/>
        </w:rPr>
        <w:t>we substitute</w:t>
      </w:r>
      <w:r w:rsidR="008B24C9">
        <w:rPr>
          <w:rFonts w:ascii="Times New Roman" w:hAnsi="Times New Roman" w:cs="Times New Roman"/>
          <w:color w:val="0070C0"/>
        </w:rPr>
        <w:t>d</w:t>
      </w:r>
      <w:r w:rsidRPr="002702F9">
        <w:rPr>
          <w:rFonts w:ascii="Times New Roman" w:hAnsi="Times New Roman" w:cs="Times New Roman"/>
          <w:color w:val="0070C0"/>
        </w:rPr>
        <w:t xml:space="preserve"> 3D </w:t>
      </w:r>
      <w:r w:rsidR="008B24C9">
        <w:rPr>
          <w:rFonts w:ascii="Times New Roman" w:hAnsi="Times New Roman" w:cs="Times New Roman"/>
          <w:color w:val="0070C0"/>
        </w:rPr>
        <w:t>by</w:t>
      </w:r>
      <w:r w:rsidRPr="002702F9">
        <w:rPr>
          <w:rFonts w:ascii="Times New Roman" w:hAnsi="Times New Roman" w:cs="Times New Roman"/>
          <w:color w:val="0070C0"/>
        </w:rPr>
        <w:t xml:space="preserve"> 3D-like </w:t>
      </w:r>
      <w:r w:rsidRPr="006A3DA0">
        <w:rPr>
          <w:rFonts w:ascii="Times New Roman" w:hAnsi="Times New Roman" w:cs="Times New Roman"/>
          <w:i/>
          <w:color w:val="0070C0"/>
        </w:rPr>
        <w:t>in vitro</w:t>
      </w:r>
      <w:r w:rsidRPr="002702F9">
        <w:rPr>
          <w:rFonts w:ascii="Times New Roman" w:hAnsi="Times New Roman" w:cs="Times New Roman"/>
          <w:color w:val="0070C0"/>
        </w:rPr>
        <w:t xml:space="preserve"> culture syste</w:t>
      </w:r>
      <w:r w:rsidR="002702F9">
        <w:rPr>
          <w:rFonts w:ascii="Times New Roman" w:hAnsi="Times New Roman" w:cs="Times New Roman"/>
          <w:color w:val="0070C0"/>
        </w:rPr>
        <w:t>m</w:t>
      </w:r>
      <w:r w:rsidRPr="002702F9">
        <w:rPr>
          <w:rFonts w:ascii="Times New Roman" w:hAnsi="Times New Roman" w:cs="Times New Roman"/>
          <w:color w:val="0070C0"/>
        </w:rPr>
        <w:t xml:space="preserve"> </w:t>
      </w:r>
      <w:r w:rsidR="00E3722F" w:rsidRPr="00215E2A">
        <w:rPr>
          <w:rFonts w:ascii="Times New Roman" w:hAnsi="Times New Roman" w:cs="Times New Roman"/>
          <w:color w:val="0070C0"/>
        </w:rPr>
        <w:t>along</w:t>
      </w:r>
      <w:r w:rsidRPr="002702F9">
        <w:rPr>
          <w:rFonts w:ascii="Times New Roman" w:hAnsi="Times New Roman" w:cs="Times New Roman"/>
          <w:color w:val="0070C0"/>
        </w:rPr>
        <w:t xml:space="preserve"> the</w:t>
      </w:r>
      <w:r w:rsidR="00166999">
        <w:rPr>
          <w:rFonts w:ascii="Times New Roman" w:hAnsi="Times New Roman" w:cs="Times New Roman"/>
          <w:color w:val="0070C0"/>
        </w:rPr>
        <w:t xml:space="preserve"> </w:t>
      </w:r>
      <w:r w:rsidR="00E3722F" w:rsidRPr="00215E2A">
        <w:rPr>
          <w:rFonts w:ascii="Times New Roman" w:hAnsi="Times New Roman" w:cs="Times New Roman"/>
          <w:color w:val="0070C0"/>
        </w:rPr>
        <w:t>present</w:t>
      </w:r>
      <w:r w:rsidR="00E3722F">
        <w:rPr>
          <w:rFonts w:ascii="Times New Roman" w:hAnsi="Times New Roman" w:cs="Times New Roman"/>
          <w:color w:val="0070C0"/>
        </w:rPr>
        <w:t xml:space="preserve"> </w:t>
      </w:r>
      <w:r w:rsidR="00166999">
        <w:rPr>
          <w:rFonts w:ascii="Times New Roman" w:hAnsi="Times New Roman" w:cs="Times New Roman"/>
          <w:color w:val="0070C0"/>
        </w:rPr>
        <w:t>revised</w:t>
      </w:r>
      <w:r w:rsidRPr="002702F9">
        <w:rPr>
          <w:rFonts w:ascii="Times New Roman" w:hAnsi="Times New Roman" w:cs="Times New Roman"/>
          <w:color w:val="0070C0"/>
        </w:rPr>
        <w:t xml:space="preserve"> </w:t>
      </w:r>
      <w:r w:rsidR="00E3722F" w:rsidRPr="00215E2A">
        <w:rPr>
          <w:rFonts w:ascii="Times New Roman" w:hAnsi="Times New Roman" w:cs="Times New Roman"/>
          <w:color w:val="0070C0"/>
        </w:rPr>
        <w:t xml:space="preserve">version of the </w:t>
      </w:r>
      <w:r w:rsidR="002702F9">
        <w:rPr>
          <w:rFonts w:ascii="Times New Roman" w:hAnsi="Times New Roman" w:cs="Times New Roman"/>
          <w:color w:val="0070C0"/>
        </w:rPr>
        <w:t>m</w:t>
      </w:r>
      <w:r w:rsidRPr="002702F9">
        <w:rPr>
          <w:rFonts w:ascii="Times New Roman" w:hAnsi="Times New Roman" w:cs="Times New Roman"/>
          <w:color w:val="0070C0"/>
        </w:rPr>
        <w:t>anuscript</w:t>
      </w:r>
      <w:r w:rsidR="008B24C9">
        <w:rPr>
          <w:rFonts w:ascii="Times New Roman" w:hAnsi="Times New Roman" w:cs="Times New Roman"/>
          <w:color w:val="0070C0"/>
        </w:rPr>
        <w:t>.</w:t>
      </w:r>
    </w:p>
    <w:p w14:paraId="6268B670" w14:textId="77777777" w:rsidR="00496534" w:rsidRDefault="00496534" w:rsidP="00A43028">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2. General remark, sometimes it is unclear when a new part of the protocol starts, since the numbering goes from 3.10 - 4.1 -3.11 so not really logically. The protocol would be more clear if the authors would divide it in sections, e.g. 3. Tissue decellularization, 4. Assessment of decellularization efficiency, 5. Scaffold characterization.</w:t>
      </w:r>
    </w:p>
    <w:p w14:paraId="7767CF43" w14:textId="40F881A1" w:rsidR="000A16EB" w:rsidRDefault="00E3722F" w:rsidP="00496534">
      <w:pPr>
        <w:spacing w:line="360" w:lineRule="auto"/>
        <w:rPr>
          <w:rFonts w:ascii="Times New Roman" w:hAnsi="Times New Roman" w:cs="Times New Roman"/>
          <w:color w:val="0070C0"/>
        </w:rPr>
      </w:pPr>
      <w:r w:rsidRPr="00215E2A">
        <w:rPr>
          <w:rFonts w:ascii="Times New Roman" w:hAnsi="Times New Roman" w:cs="Times New Roman"/>
          <w:color w:val="0070C0"/>
        </w:rPr>
        <w:t xml:space="preserve">We appreciate the suggestion and </w:t>
      </w:r>
      <w:r>
        <w:rPr>
          <w:rFonts w:ascii="Times New Roman" w:hAnsi="Times New Roman" w:cs="Times New Roman"/>
          <w:color w:val="0070C0"/>
        </w:rPr>
        <w:t>a</w:t>
      </w:r>
      <w:r w:rsidR="002702F9" w:rsidRPr="002702F9">
        <w:rPr>
          <w:rFonts w:ascii="Times New Roman" w:hAnsi="Times New Roman" w:cs="Times New Roman"/>
          <w:color w:val="0070C0"/>
        </w:rPr>
        <w:t xml:space="preserve">lterations </w:t>
      </w:r>
      <w:r w:rsidR="00166999">
        <w:rPr>
          <w:rFonts w:ascii="Times New Roman" w:hAnsi="Times New Roman" w:cs="Times New Roman"/>
          <w:color w:val="0070C0"/>
        </w:rPr>
        <w:t>to</w:t>
      </w:r>
      <w:r w:rsidR="002702F9" w:rsidRPr="002702F9">
        <w:rPr>
          <w:rFonts w:ascii="Times New Roman" w:hAnsi="Times New Roman" w:cs="Times New Roman"/>
          <w:color w:val="0070C0"/>
        </w:rPr>
        <w:t xml:space="preserve"> the pro</w:t>
      </w:r>
      <w:r w:rsidR="00303496">
        <w:rPr>
          <w:rFonts w:ascii="Times New Roman" w:hAnsi="Times New Roman" w:cs="Times New Roman"/>
          <w:color w:val="0070C0"/>
        </w:rPr>
        <w:t xml:space="preserve">tocol were performed according </w:t>
      </w:r>
      <w:r w:rsidRPr="00215E2A">
        <w:rPr>
          <w:rFonts w:ascii="Times New Roman" w:hAnsi="Times New Roman" w:cs="Times New Roman"/>
          <w:color w:val="0070C0"/>
        </w:rPr>
        <w:t>to</w:t>
      </w:r>
      <w:r>
        <w:rPr>
          <w:rFonts w:ascii="Times New Roman" w:hAnsi="Times New Roman" w:cs="Times New Roman"/>
          <w:color w:val="0070C0"/>
        </w:rPr>
        <w:t xml:space="preserve"> </w:t>
      </w:r>
      <w:r w:rsidR="00303496">
        <w:rPr>
          <w:rFonts w:ascii="Times New Roman" w:hAnsi="Times New Roman" w:cs="Times New Roman"/>
          <w:color w:val="0070C0"/>
        </w:rPr>
        <w:t>R</w:t>
      </w:r>
      <w:r w:rsidR="002702F9" w:rsidRPr="002702F9">
        <w:rPr>
          <w:rFonts w:ascii="Times New Roman" w:hAnsi="Times New Roman" w:cs="Times New Roman"/>
          <w:color w:val="0070C0"/>
        </w:rPr>
        <w:t>eview</w:t>
      </w:r>
      <w:r w:rsidR="00313499">
        <w:rPr>
          <w:rFonts w:ascii="Times New Roman" w:hAnsi="Times New Roman" w:cs="Times New Roman"/>
          <w:color w:val="0070C0"/>
        </w:rPr>
        <w:t>er</w:t>
      </w:r>
      <w:r w:rsidR="002702F9" w:rsidRPr="002702F9">
        <w:rPr>
          <w:rFonts w:ascii="Times New Roman" w:hAnsi="Times New Roman" w:cs="Times New Roman"/>
          <w:color w:val="0070C0"/>
        </w:rPr>
        <w:t>#1 co</w:t>
      </w:r>
      <w:r w:rsidR="002702F9">
        <w:rPr>
          <w:rFonts w:ascii="Times New Roman" w:hAnsi="Times New Roman" w:cs="Times New Roman"/>
          <w:color w:val="0070C0"/>
        </w:rPr>
        <w:t>mm</w:t>
      </w:r>
      <w:r w:rsidR="002702F9" w:rsidRPr="002702F9">
        <w:rPr>
          <w:rFonts w:ascii="Times New Roman" w:hAnsi="Times New Roman" w:cs="Times New Roman"/>
          <w:color w:val="0070C0"/>
        </w:rPr>
        <w:t>ents</w:t>
      </w:r>
      <w:r w:rsidR="002702F9">
        <w:rPr>
          <w:rFonts w:ascii="Times New Roman" w:hAnsi="Times New Roman" w:cs="Times New Roman"/>
          <w:color w:val="0070C0"/>
        </w:rPr>
        <w:t>.</w:t>
      </w:r>
    </w:p>
    <w:p w14:paraId="662BC432" w14:textId="6487311A" w:rsidR="00496534" w:rsidRDefault="00496534" w:rsidP="00A43028">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3. In the title "parallel" means "occurring or existing at the same time or in a similar way, but for me it is more at the same time. Since the protocol is more based on a similar way I would choose a different word, e.g. equivalent.</w:t>
      </w:r>
    </w:p>
    <w:p w14:paraId="3FFB5898" w14:textId="1C9630EB" w:rsidR="002B4D65" w:rsidRPr="002B4D65" w:rsidRDefault="00166999" w:rsidP="000A69BA">
      <w:pPr>
        <w:pStyle w:val="BodyText"/>
        <w:spacing w:line="360" w:lineRule="auto"/>
        <w:jc w:val="both"/>
        <w:rPr>
          <w:color w:val="0070C0"/>
        </w:rPr>
      </w:pPr>
      <w:bookmarkStart w:id="1" w:name="_Hlk483061871"/>
      <w:r>
        <w:rPr>
          <w:color w:val="0070C0"/>
        </w:rPr>
        <w:t>According to Reviewer#</w:t>
      </w:r>
      <w:r w:rsidRPr="00166999">
        <w:rPr>
          <w:color w:val="0070C0"/>
        </w:rPr>
        <w:t xml:space="preserve"> </w:t>
      </w:r>
      <w:r>
        <w:rPr>
          <w:color w:val="0070C0"/>
        </w:rPr>
        <w:t>1 suggestion</w:t>
      </w:r>
      <w:r w:rsidR="00E3722F" w:rsidRPr="00215E2A">
        <w:rPr>
          <w:color w:val="0070C0"/>
        </w:rPr>
        <w:t>,</w:t>
      </w:r>
      <w:r w:rsidR="00E3722F">
        <w:rPr>
          <w:color w:val="0070C0"/>
        </w:rPr>
        <w:t xml:space="preserve"> </w:t>
      </w:r>
      <w:r w:rsidR="00E3722F" w:rsidRPr="00215E2A">
        <w:rPr>
          <w:color w:val="0070C0"/>
        </w:rPr>
        <w:t xml:space="preserve">and considering </w:t>
      </w:r>
      <w:r w:rsidRPr="00166999">
        <w:rPr>
          <w:color w:val="0070C0"/>
        </w:rPr>
        <w:t>the s</w:t>
      </w:r>
      <w:r>
        <w:rPr>
          <w:color w:val="0070C0"/>
        </w:rPr>
        <w:t>ample size and seeding strategy</w:t>
      </w:r>
      <w:r w:rsidR="00E3722F" w:rsidRPr="00E3722F">
        <w:rPr>
          <w:color w:val="FF0000"/>
        </w:rPr>
        <w:t>,</w:t>
      </w:r>
      <w:r>
        <w:rPr>
          <w:color w:val="0070C0"/>
        </w:rPr>
        <w:t xml:space="preserve"> t</w:t>
      </w:r>
      <w:r w:rsidR="000A69BA">
        <w:rPr>
          <w:color w:val="0070C0"/>
        </w:rPr>
        <w:t xml:space="preserve">he title of the manuscript was </w:t>
      </w:r>
      <w:r>
        <w:rPr>
          <w:color w:val="0070C0"/>
        </w:rPr>
        <w:t xml:space="preserve">changed </w:t>
      </w:r>
      <w:r w:rsidR="000A69BA">
        <w:rPr>
          <w:color w:val="0070C0"/>
        </w:rPr>
        <w:t>to: “</w:t>
      </w:r>
      <w:r w:rsidR="000A69BA" w:rsidRPr="00504F33">
        <w:rPr>
          <w:i/>
          <w:color w:val="0070C0"/>
        </w:rPr>
        <w:t xml:space="preserve">Comparable </w:t>
      </w:r>
      <w:r w:rsidR="002B4D65" w:rsidRPr="00504F33">
        <w:rPr>
          <w:i/>
          <w:color w:val="0070C0"/>
        </w:rPr>
        <w:t xml:space="preserve">decellularization of fetal and adult cardiac tissue explants as 3D-like </w:t>
      </w:r>
      <w:r w:rsidR="002B4D65" w:rsidRPr="00B30B98">
        <w:rPr>
          <w:i/>
          <w:color w:val="0070C0"/>
        </w:rPr>
        <w:t>in vitro</w:t>
      </w:r>
      <w:r w:rsidR="002B4D65" w:rsidRPr="00504F33">
        <w:rPr>
          <w:i/>
          <w:color w:val="0070C0"/>
        </w:rPr>
        <w:t xml:space="preserve"> microenvironments to dissect cell-ECM crosstalk</w:t>
      </w:r>
      <w:bookmarkEnd w:id="1"/>
      <w:r w:rsidR="000A69BA" w:rsidRPr="000844CA">
        <w:rPr>
          <w:color w:val="0070C0"/>
        </w:rPr>
        <w:t>”</w:t>
      </w:r>
      <w:r w:rsidR="000A69BA" w:rsidRPr="00B740E9">
        <w:rPr>
          <w:color w:val="0070C0"/>
        </w:rPr>
        <w:t>.</w:t>
      </w:r>
    </w:p>
    <w:p w14:paraId="3812A661" w14:textId="77777777" w:rsidR="00CF50F3" w:rsidRDefault="00496534" w:rsidP="00A43028">
      <w:pPr>
        <w:spacing w:line="360" w:lineRule="auto"/>
        <w:jc w:val="both"/>
        <w:rPr>
          <w:rFonts w:ascii="Times New Roman" w:eastAsia="Times New Roman" w:hAnsi="Times New Roman" w:cs="Times New Roman"/>
        </w:rPr>
      </w:pPr>
      <w:r w:rsidRPr="002B4D65">
        <w:rPr>
          <w:rFonts w:ascii="Times New Roman" w:eastAsia="Times New Roman" w:hAnsi="Times New Roman" w:cs="Times New Roman"/>
          <w:color w:val="0070C0"/>
        </w:rPr>
        <w:br/>
      </w:r>
      <w:r w:rsidRPr="00496534">
        <w:rPr>
          <w:rFonts w:ascii="Times New Roman" w:eastAsia="Times New Roman" w:hAnsi="Times New Roman" w:cs="Times New Roman"/>
        </w:rPr>
        <w:t>4. In the introduction I think the use of references is poor and references to literature could be used more often, e.g. in the second sentence, the beginning of the second paragraph.</w:t>
      </w:r>
    </w:p>
    <w:p w14:paraId="44508352" w14:textId="23A73AD5" w:rsidR="000A69BA" w:rsidRPr="00DD68F7" w:rsidRDefault="00E3722F" w:rsidP="00496534">
      <w:pPr>
        <w:spacing w:line="360" w:lineRule="auto"/>
        <w:rPr>
          <w:rFonts w:ascii="Times New Roman" w:eastAsia="Times New Roman" w:hAnsi="Times New Roman" w:cs="Times New Roman"/>
          <w:color w:val="0070C0"/>
        </w:rPr>
      </w:pPr>
      <w:r>
        <w:rPr>
          <w:rFonts w:ascii="Times New Roman" w:eastAsia="Times New Roman" w:hAnsi="Times New Roman" w:cs="Times New Roman"/>
          <w:color w:val="0070C0"/>
        </w:rPr>
        <w:t>We follow</w:t>
      </w:r>
      <w:r w:rsidRPr="00215E2A">
        <w:rPr>
          <w:rFonts w:ascii="Times New Roman" w:eastAsia="Times New Roman" w:hAnsi="Times New Roman" w:cs="Times New Roman"/>
          <w:color w:val="0070C0"/>
        </w:rPr>
        <w:t>ed</w:t>
      </w:r>
      <w:r>
        <w:rPr>
          <w:rFonts w:ascii="Times New Roman" w:eastAsia="Times New Roman" w:hAnsi="Times New Roman" w:cs="Times New Roman"/>
          <w:color w:val="0070C0"/>
        </w:rPr>
        <w:t xml:space="preserve"> </w:t>
      </w:r>
      <w:r w:rsidR="00DD68F7" w:rsidRPr="00A20162">
        <w:rPr>
          <w:rFonts w:ascii="Times New Roman" w:eastAsia="Times New Roman" w:hAnsi="Times New Roman" w:cs="Times New Roman"/>
          <w:color w:val="0070C0"/>
        </w:rPr>
        <w:t>Reviewer#1 suggestion and increase</w:t>
      </w:r>
      <w:r w:rsidRPr="00215E2A">
        <w:rPr>
          <w:rFonts w:ascii="Times New Roman" w:eastAsia="Times New Roman" w:hAnsi="Times New Roman" w:cs="Times New Roman"/>
          <w:color w:val="0070C0"/>
        </w:rPr>
        <w:t>d</w:t>
      </w:r>
      <w:r w:rsidR="00DD68F7" w:rsidRPr="00215E2A">
        <w:rPr>
          <w:rFonts w:ascii="Times New Roman" w:eastAsia="Times New Roman" w:hAnsi="Times New Roman" w:cs="Times New Roman"/>
          <w:color w:val="0070C0"/>
        </w:rPr>
        <w:t xml:space="preserve"> </w:t>
      </w:r>
      <w:r w:rsidR="00DD68F7" w:rsidRPr="00A20162">
        <w:rPr>
          <w:rFonts w:ascii="Times New Roman" w:eastAsia="Times New Roman" w:hAnsi="Times New Roman" w:cs="Times New Roman"/>
          <w:color w:val="0070C0"/>
        </w:rPr>
        <w:t>the number of references to literature, please see edited manuscript.</w:t>
      </w:r>
      <w:r w:rsidR="009A3CDD">
        <w:rPr>
          <w:rFonts w:ascii="Times New Roman" w:eastAsia="Times New Roman" w:hAnsi="Times New Roman" w:cs="Times New Roman"/>
          <w:color w:val="0070C0"/>
        </w:rPr>
        <w:t xml:space="preserve"> </w:t>
      </w:r>
    </w:p>
    <w:p w14:paraId="3E85A683" w14:textId="4FE4B0A4" w:rsidR="00496534" w:rsidRDefault="00496534" w:rsidP="00A43028">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5. In the introduction the authors state that "decellularization o</w:t>
      </w:r>
      <w:r w:rsidR="00A43028">
        <w:rPr>
          <w:rFonts w:ascii="Times New Roman" w:eastAsia="Times New Roman" w:hAnsi="Times New Roman" w:cs="Times New Roman"/>
        </w:rPr>
        <w:t xml:space="preserve">f fetal tissues has been poorly </w:t>
      </w:r>
      <w:r w:rsidRPr="00496534">
        <w:rPr>
          <w:rFonts w:ascii="Times New Roman" w:eastAsia="Times New Roman" w:hAnsi="Times New Roman" w:cs="Times New Roman"/>
        </w:rPr>
        <w:t>explored and reported only for the decellularization of fetal rhesus monkey kidney and rodent heart´. The described protocol in the current manuscript is based on fetal and adult mouse heart tissue, which are also rodents and the group published already a manuscript on decellularized fetal mouse heart in 2016. So this statement of "poorly" is incorrect, in my opinion.</w:t>
      </w:r>
    </w:p>
    <w:p w14:paraId="0E29FC41" w14:textId="682FCA90" w:rsidR="002702F9" w:rsidRPr="00FF2F69" w:rsidRDefault="00166999" w:rsidP="002702F9">
      <w:pPr>
        <w:spacing w:line="360" w:lineRule="auto"/>
        <w:jc w:val="both"/>
        <w:rPr>
          <w:rFonts w:ascii="Times New Roman" w:hAnsi="Times New Roman" w:cs="Times New Roman"/>
          <w:color w:val="0070C0"/>
        </w:rPr>
      </w:pPr>
      <w:r>
        <w:rPr>
          <w:rFonts w:ascii="Times New Roman" w:hAnsi="Times New Roman" w:cs="Times New Roman"/>
          <w:color w:val="0070C0"/>
        </w:rPr>
        <w:t>According to</w:t>
      </w:r>
      <w:r w:rsidR="002702F9" w:rsidRPr="00FF2F69">
        <w:rPr>
          <w:rFonts w:ascii="Times New Roman" w:hAnsi="Times New Roman" w:cs="Times New Roman"/>
          <w:color w:val="0070C0"/>
        </w:rPr>
        <w:t xml:space="preserve"> </w:t>
      </w:r>
      <w:r w:rsidR="00A00032">
        <w:rPr>
          <w:rFonts w:ascii="Times New Roman" w:hAnsi="Times New Roman" w:cs="Times New Roman"/>
          <w:color w:val="0070C0"/>
        </w:rPr>
        <w:t>R</w:t>
      </w:r>
      <w:r w:rsidR="002702F9" w:rsidRPr="00FF2F69">
        <w:rPr>
          <w:rFonts w:ascii="Times New Roman" w:hAnsi="Times New Roman" w:cs="Times New Roman"/>
          <w:color w:val="0070C0"/>
        </w:rPr>
        <w:t>eviewer</w:t>
      </w:r>
      <w:r>
        <w:rPr>
          <w:rFonts w:ascii="Times New Roman" w:hAnsi="Times New Roman" w:cs="Times New Roman"/>
          <w:color w:val="0070C0"/>
        </w:rPr>
        <w:t xml:space="preserve"> #1</w:t>
      </w:r>
      <w:r w:rsidR="002702F9" w:rsidRPr="00FF2F69">
        <w:rPr>
          <w:rFonts w:ascii="Times New Roman" w:hAnsi="Times New Roman" w:cs="Times New Roman"/>
          <w:color w:val="0070C0"/>
        </w:rPr>
        <w:t xml:space="preserve"> </w:t>
      </w:r>
      <w:r>
        <w:rPr>
          <w:rFonts w:ascii="Times New Roman" w:hAnsi="Times New Roman" w:cs="Times New Roman"/>
          <w:color w:val="0070C0"/>
        </w:rPr>
        <w:t xml:space="preserve">comment, </w:t>
      </w:r>
      <w:r w:rsidR="002702F9" w:rsidRPr="00FF2F69">
        <w:rPr>
          <w:rFonts w:ascii="Times New Roman" w:hAnsi="Times New Roman" w:cs="Times New Roman"/>
          <w:color w:val="0070C0"/>
        </w:rPr>
        <w:t xml:space="preserve">the sentence </w:t>
      </w:r>
      <w:r>
        <w:rPr>
          <w:rFonts w:ascii="Times New Roman" w:hAnsi="Times New Roman" w:cs="Times New Roman"/>
          <w:color w:val="0070C0"/>
        </w:rPr>
        <w:t>w</w:t>
      </w:r>
      <w:r w:rsidR="002702F9" w:rsidRPr="00FF2F69">
        <w:rPr>
          <w:rFonts w:ascii="Times New Roman" w:hAnsi="Times New Roman" w:cs="Times New Roman"/>
          <w:color w:val="0070C0"/>
        </w:rPr>
        <w:t xml:space="preserve">as changed </w:t>
      </w:r>
      <w:r>
        <w:rPr>
          <w:rFonts w:ascii="Times New Roman" w:hAnsi="Times New Roman" w:cs="Times New Roman"/>
          <w:color w:val="0070C0"/>
        </w:rPr>
        <w:t>to</w:t>
      </w:r>
      <w:r w:rsidR="002702F9" w:rsidRPr="00FF2F69">
        <w:rPr>
          <w:rFonts w:ascii="Times New Roman" w:hAnsi="Times New Roman" w:cs="Times New Roman"/>
          <w:color w:val="0070C0"/>
        </w:rPr>
        <w:t>: “</w:t>
      </w:r>
      <w:r w:rsidR="00FD00B1" w:rsidRPr="00FD00B1">
        <w:rPr>
          <w:rFonts w:ascii="Times New Roman" w:hAnsi="Times New Roman" w:cs="Times New Roman"/>
          <w:color w:val="0070C0"/>
        </w:rPr>
        <w:t xml:space="preserve">Prior to this work, head-to-head comparison of tissues at different ontogenic stages using the same decellularization approach has only been reported for rhesus monkey kidney and rodent heart. In addition, a limited number of studies report fetal tissues/organs decellularization </w:t>
      </w:r>
      <w:r w:rsidR="00FD00B1" w:rsidRPr="00FD00B1">
        <w:rPr>
          <w:rFonts w:ascii="Times New Roman" w:hAnsi="Times New Roman" w:cs="Times New Roman"/>
          <w:i/>
          <w:color w:val="0070C0"/>
        </w:rPr>
        <w:t>per</w:t>
      </w:r>
      <w:r w:rsidR="00FD00B1">
        <w:rPr>
          <w:rFonts w:ascii="Times New Roman" w:hAnsi="Times New Roman" w:cs="Times New Roman"/>
          <w:i/>
          <w:color w:val="0070C0"/>
        </w:rPr>
        <w:t xml:space="preserve"> se.”</w:t>
      </w:r>
      <w:r w:rsidR="002702F9" w:rsidRPr="00622A2C">
        <w:rPr>
          <w:rFonts w:ascii="Times New Roman" w:hAnsi="Times New Roman" w:cs="Times New Roman"/>
          <w:color w:val="0070C0"/>
        </w:rPr>
        <w:t>”</w:t>
      </w:r>
      <w:r w:rsidR="002F1CCC" w:rsidRPr="00622A2C">
        <w:rPr>
          <w:rFonts w:ascii="Times New Roman" w:hAnsi="Times New Roman" w:cs="Times New Roman"/>
          <w:color w:val="0070C0"/>
        </w:rPr>
        <w:t xml:space="preserve"> </w:t>
      </w:r>
      <w:r w:rsidR="002F1CCC" w:rsidRPr="00B7516D">
        <w:rPr>
          <w:rFonts w:ascii="Times New Roman" w:hAnsi="Times New Roman" w:cs="Times New Roman"/>
          <w:color w:val="0070C0"/>
        </w:rPr>
        <w:t>(line</w:t>
      </w:r>
      <w:r w:rsidR="004B0FDD" w:rsidRPr="00B7516D">
        <w:rPr>
          <w:rFonts w:ascii="Times New Roman" w:hAnsi="Times New Roman" w:cs="Times New Roman"/>
          <w:color w:val="0070C0"/>
        </w:rPr>
        <w:t xml:space="preserve">s </w:t>
      </w:r>
      <w:r w:rsidR="00FD00B1">
        <w:rPr>
          <w:rFonts w:ascii="Times New Roman" w:hAnsi="Times New Roman" w:cs="Times New Roman"/>
          <w:color w:val="0070C0"/>
        </w:rPr>
        <w:t>83</w:t>
      </w:r>
      <w:r w:rsidR="004B0FDD" w:rsidRPr="00B7516D">
        <w:rPr>
          <w:rFonts w:ascii="Times New Roman" w:hAnsi="Times New Roman" w:cs="Times New Roman"/>
          <w:color w:val="0070C0"/>
        </w:rPr>
        <w:t>-</w:t>
      </w:r>
      <w:r w:rsidR="00FD00B1" w:rsidRPr="00B7516D">
        <w:rPr>
          <w:rFonts w:ascii="Times New Roman" w:hAnsi="Times New Roman" w:cs="Times New Roman"/>
          <w:color w:val="0070C0"/>
        </w:rPr>
        <w:t>8</w:t>
      </w:r>
      <w:r w:rsidR="00FD00B1">
        <w:rPr>
          <w:rFonts w:ascii="Times New Roman" w:hAnsi="Times New Roman" w:cs="Times New Roman"/>
          <w:color w:val="0070C0"/>
        </w:rPr>
        <w:t>6</w:t>
      </w:r>
      <w:r w:rsidR="00005A44" w:rsidRPr="00B7516D">
        <w:rPr>
          <w:rFonts w:ascii="Times New Roman" w:hAnsi="Times New Roman" w:cs="Times New Roman"/>
          <w:color w:val="0070C0"/>
        </w:rPr>
        <w:t>)</w:t>
      </w:r>
      <w:r w:rsidR="002702F9" w:rsidRPr="00622A2C">
        <w:rPr>
          <w:rFonts w:ascii="Times New Roman" w:hAnsi="Times New Roman" w:cs="Times New Roman"/>
          <w:color w:val="0070C0"/>
        </w:rPr>
        <w:t>.</w:t>
      </w:r>
    </w:p>
    <w:p w14:paraId="2851D02D" w14:textId="77777777"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lastRenderedPageBreak/>
        <w:br/>
        <w:t>6. In the introduction the authors state that "long exposure to SDS have been correlated with protein denaturation, GAGs loss and disruption of collagen fibrils. In the current protocol incubation with 0.2% SDS solution is 24h. Is the combination of the hypotonic buffer with the lower amount of SDS for 24h, "gentle" enough to prevent GAGs loss and collagen fibril disruption? There is no proof that this new protocol prevents this loss compared to previously published protocols.</w:t>
      </w:r>
    </w:p>
    <w:p w14:paraId="74FCBFAB" w14:textId="22106E39" w:rsidR="002C731F" w:rsidRPr="00142531" w:rsidRDefault="00AC0ACB" w:rsidP="00142531">
      <w:pPr>
        <w:spacing w:line="360" w:lineRule="auto"/>
        <w:jc w:val="both"/>
        <w:rPr>
          <w:rFonts w:ascii="Times New Roman" w:eastAsia="Times New Roman" w:hAnsi="Times New Roman" w:cs="Times New Roman"/>
          <w:color w:val="0070C0"/>
        </w:rPr>
      </w:pPr>
      <w:r w:rsidRPr="00142531">
        <w:rPr>
          <w:rFonts w:ascii="Times New Roman" w:eastAsia="Times New Roman" w:hAnsi="Times New Roman" w:cs="Times New Roman"/>
          <w:color w:val="0070C0"/>
        </w:rPr>
        <w:t xml:space="preserve">We </w:t>
      </w:r>
      <w:r w:rsidR="00B30B98" w:rsidRPr="00142531">
        <w:rPr>
          <w:rFonts w:ascii="Times New Roman" w:eastAsia="Times New Roman" w:hAnsi="Times New Roman" w:cs="Times New Roman"/>
          <w:color w:val="0070C0"/>
        </w:rPr>
        <w:t xml:space="preserve">acknowledge </w:t>
      </w:r>
      <w:r w:rsidR="0090408A" w:rsidRPr="00142531">
        <w:rPr>
          <w:rFonts w:ascii="Times New Roman" w:eastAsia="Times New Roman" w:hAnsi="Times New Roman" w:cs="Times New Roman"/>
          <w:color w:val="0070C0"/>
        </w:rPr>
        <w:t>Revi</w:t>
      </w:r>
      <w:r w:rsidR="0070584B" w:rsidRPr="00142531">
        <w:rPr>
          <w:rFonts w:ascii="Times New Roman" w:eastAsia="Times New Roman" w:hAnsi="Times New Roman" w:cs="Times New Roman"/>
          <w:color w:val="0070C0"/>
        </w:rPr>
        <w:t>e</w:t>
      </w:r>
      <w:r w:rsidR="0090408A" w:rsidRPr="00142531">
        <w:rPr>
          <w:rFonts w:ascii="Times New Roman" w:eastAsia="Times New Roman" w:hAnsi="Times New Roman" w:cs="Times New Roman"/>
          <w:color w:val="0070C0"/>
        </w:rPr>
        <w:t xml:space="preserve">wer#1 </w:t>
      </w:r>
      <w:r w:rsidR="00BF13D1" w:rsidRPr="00142531">
        <w:rPr>
          <w:rFonts w:ascii="Times New Roman" w:eastAsia="Times New Roman" w:hAnsi="Times New Roman" w:cs="Times New Roman"/>
          <w:color w:val="0070C0"/>
        </w:rPr>
        <w:t>comment;</w:t>
      </w:r>
      <w:r w:rsidR="0090408A" w:rsidRPr="00142531">
        <w:rPr>
          <w:rFonts w:ascii="Times New Roman" w:eastAsia="Times New Roman" w:hAnsi="Times New Roman" w:cs="Times New Roman"/>
          <w:color w:val="0070C0"/>
        </w:rPr>
        <w:t xml:space="preserve"> indeed,</w:t>
      </w:r>
      <w:r w:rsidRPr="00142531">
        <w:rPr>
          <w:rFonts w:ascii="Times New Roman" w:eastAsia="Times New Roman" w:hAnsi="Times New Roman" w:cs="Times New Roman"/>
          <w:color w:val="0070C0"/>
        </w:rPr>
        <w:t xml:space="preserve"> </w:t>
      </w:r>
      <w:r w:rsidR="0090408A" w:rsidRPr="00142531">
        <w:rPr>
          <w:rFonts w:ascii="Times New Roman" w:eastAsia="Times New Roman" w:hAnsi="Times New Roman" w:cs="Times New Roman"/>
          <w:color w:val="0070C0"/>
        </w:rPr>
        <w:t>we do</w:t>
      </w:r>
      <w:r w:rsidR="00B30B98" w:rsidRPr="00142531">
        <w:rPr>
          <w:rFonts w:ascii="Times New Roman" w:eastAsia="Times New Roman" w:hAnsi="Times New Roman" w:cs="Times New Roman"/>
          <w:color w:val="0070C0"/>
        </w:rPr>
        <w:t xml:space="preserve"> not </w:t>
      </w:r>
      <w:r w:rsidR="0090408A" w:rsidRPr="00142531">
        <w:rPr>
          <w:rFonts w:ascii="Times New Roman" w:eastAsia="Times New Roman" w:hAnsi="Times New Roman" w:cs="Times New Roman"/>
          <w:color w:val="0070C0"/>
        </w:rPr>
        <w:t xml:space="preserve">have </w:t>
      </w:r>
      <w:r w:rsidR="00B30B98" w:rsidRPr="00142531">
        <w:rPr>
          <w:rFonts w:ascii="Times New Roman" w:eastAsia="Times New Roman" w:hAnsi="Times New Roman" w:cs="Times New Roman"/>
          <w:color w:val="0070C0"/>
        </w:rPr>
        <w:t xml:space="preserve">any </w:t>
      </w:r>
      <w:r w:rsidR="0090408A" w:rsidRPr="00142531">
        <w:rPr>
          <w:rFonts w:ascii="Times New Roman" w:eastAsia="Times New Roman" w:hAnsi="Times New Roman" w:cs="Times New Roman"/>
          <w:color w:val="0070C0"/>
        </w:rPr>
        <w:t xml:space="preserve">data </w:t>
      </w:r>
      <w:r w:rsidR="00B30B98" w:rsidRPr="00142531">
        <w:rPr>
          <w:rFonts w:ascii="Times New Roman" w:eastAsia="Times New Roman" w:hAnsi="Times New Roman" w:cs="Times New Roman"/>
          <w:color w:val="0070C0"/>
        </w:rPr>
        <w:t>comparing our</w:t>
      </w:r>
      <w:r w:rsidR="0090408A" w:rsidRPr="00142531">
        <w:rPr>
          <w:rFonts w:ascii="Times New Roman" w:eastAsia="Times New Roman" w:hAnsi="Times New Roman" w:cs="Times New Roman"/>
          <w:color w:val="0070C0"/>
        </w:rPr>
        <w:t xml:space="preserve"> protocol with other previously described protocols. We observed a reduction of sulfated GAG content after decellularization as reported in other publications</w:t>
      </w:r>
      <w:r w:rsidR="00DD4E08" w:rsidRPr="00142531">
        <w:rPr>
          <w:rFonts w:ascii="Times New Roman" w:eastAsia="Times New Roman" w:hAnsi="Times New Roman" w:cs="Times New Roman"/>
          <w:color w:val="0070C0"/>
        </w:rPr>
        <w:t xml:space="preserve">, </w:t>
      </w:r>
      <w:r w:rsidR="00A45640" w:rsidRPr="00142531">
        <w:rPr>
          <w:rFonts w:ascii="Times New Roman" w:eastAsia="Times New Roman" w:hAnsi="Times New Roman" w:cs="Times New Roman"/>
          <w:color w:val="0070C0"/>
        </w:rPr>
        <w:t>although</w:t>
      </w:r>
      <w:r w:rsidR="00DD4E08" w:rsidRPr="00142531">
        <w:rPr>
          <w:rFonts w:ascii="Times New Roman" w:eastAsia="Times New Roman" w:hAnsi="Times New Roman" w:cs="Times New Roman"/>
          <w:color w:val="0070C0"/>
        </w:rPr>
        <w:t xml:space="preserve"> we were able to preserve essential ECM molecules and their distribution upon decellularization, please see, Figure 2A and B</w:t>
      </w:r>
      <w:r w:rsidR="00DD4E08"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DD4E08" w:rsidRPr="00142531">
        <w:rPr>
          <w:rFonts w:ascii="Times New Roman" w:eastAsia="Times New Roman" w:hAnsi="Times New Roman" w:cs="Times New Roman"/>
          <w:color w:val="0070C0"/>
        </w:rPr>
        <w:instrText xml:space="preserve"> ADDIN EN.CITE </w:instrText>
      </w:r>
      <w:r w:rsidR="00DD4E08"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DD4E08" w:rsidRPr="00142531">
        <w:rPr>
          <w:rFonts w:ascii="Times New Roman" w:eastAsia="Times New Roman" w:hAnsi="Times New Roman" w:cs="Times New Roman"/>
          <w:color w:val="0070C0"/>
        </w:rPr>
        <w:instrText xml:space="preserve"> ADDIN EN.CITE.DATA </w:instrText>
      </w:r>
      <w:r w:rsidR="00DD4E08" w:rsidRPr="00142531">
        <w:rPr>
          <w:rFonts w:ascii="Times New Roman" w:eastAsia="Times New Roman" w:hAnsi="Times New Roman" w:cs="Times New Roman"/>
          <w:color w:val="0070C0"/>
        </w:rPr>
      </w:r>
      <w:r w:rsidR="00DD4E08" w:rsidRPr="00142531">
        <w:rPr>
          <w:rFonts w:ascii="Times New Roman" w:eastAsia="Times New Roman" w:hAnsi="Times New Roman" w:cs="Times New Roman"/>
          <w:color w:val="0070C0"/>
        </w:rPr>
        <w:fldChar w:fldCharType="end"/>
      </w:r>
      <w:r w:rsidR="00DD4E08" w:rsidRPr="00142531">
        <w:rPr>
          <w:rFonts w:ascii="Times New Roman" w:eastAsia="Times New Roman" w:hAnsi="Times New Roman" w:cs="Times New Roman"/>
          <w:color w:val="0070C0"/>
        </w:rPr>
      </w:r>
      <w:r w:rsidR="00DD4E08" w:rsidRPr="00142531">
        <w:rPr>
          <w:rFonts w:ascii="Times New Roman" w:eastAsia="Times New Roman" w:hAnsi="Times New Roman" w:cs="Times New Roman"/>
          <w:color w:val="0070C0"/>
        </w:rPr>
        <w:fldChar w:fldCharType="separate"/>
      </w:r>
      <w:r w:rsidR="00DD4E08" w:rsidRPr="00142531">
        <w:rPr>
          <w:rFonts w:ascii="Times New Roman" w:eastAsia="Times New Roman" w:hAnsi="Times New Roman" w:cs="Times New Roman"/>
          <w:noProof/>
          <w:color w:val="0070C0"/>
          <w:vertAlign w:val="superscript"/>
        </w:rPr>
        <w:t>1</w:t>
      </w:r>
      <w:r w:rsidR="00DD4E08" w:rsidRPr="00142531">
        <w:rPr>
          <w:rFonts w:ascii="Times New Roman" w:eastAsia="Times New Roman" w:hAnsi="Times New Roman" w:cs="Times New Roman"/>
          <w:color w:val="0070C0"/>
        </w:rPr>
        <w:fldChar w:fldCharType="end"/>
      </w:r>
      <w:r w:rsidR="00A45640" w:rsidRPr="00142531">
        <w:rPr>
          <w:rFonts w:ascii="Times New Roman" w:eastAsia="Times New Roman" w:hAnsi="Times New Roman" w:cs="Times New Roman"/>
          <w:color w:val="0070C0"/>
        </w:rPr>
        <w:t xml:space="preserve">. </w:t>
      </w:r>
      <w:r w:rsidR="0070584B" w:rsidRPr="00142531">
        <w:rPr>
          <w:rFonts w:ascii="Times New Roman" w:eastAsia="Times New Roman" w:hAnsi="Times New Roman" w:cs="Times New Roman"/>
          <w:color w:val="0070C0"/>
        </w:rPr>
        <w:t>Electron</w:t>
      </w:r>
      <w:r w:rsidR="0090408A" w:rsidRPr="00142531">
        <w:rPr>
          <w:rFonts w:ascii="Times New Roman" w:eastAsia="Times New Roman" w:hAnsi="Times New Roman" w:cs="Times New Roman"/>
          <w:color w:val="0070C0"/>
        </w:rPr>
        <w:t xml:space="preserve"> microscopy analysis of our samples revealed well preserved collagen fibrils</w:t>
      </w:r>
      <w:r w:rsidR="0070584B" w:rsidRPr="00142531">
        <w:rPr>
          <w:rFonts w:ascii="Times New Roman" w:eastAsia="Times New Roman" w:hAnsi="Times New Roman" w:cs="Times New Roman"/>
          <w:color w:val="0070C0"/>
        </w:rPr>
        <w:t xml:space="preserve"> and fibers</w:t>
      </w:r>
      <w:r w:rsidR="0090408A" w:rsidRPr="00142531">
        <w:rPr>
          <w:rFonts w:ascii="Times New Roman" w:eastAsia="Times New Roman" w:hAnsi="Times New Roman" w:cs="Times New Roman"/>
          <w:color w:val="0070C0"/>
        </w:rPr>
        <w:t xml:space="preserve">, please see </w:t>
      </w:r>
      <w:r w:rsidR="002C1623" w:rsidRPr="00142531">
        <w:rPr>
          <w:rFonts w:ascii="Times New Roman" w:eastAsia="Times New Roman" w:hAnsi="Times New Roman" w:cs="Times New Roman"/>
          <w:color w:val="0070C0"/>
        </w:rPr>
        <w:t>F</w:t>
      </w:r>
      <w:r w:rsidR="0090408A" w:rsidRPr="00142531">
        <w:rPr>
          <w:rFonts w:ascii="Times New Roman" w:eastAsia="Times New Roman" w:hAnsi="Times New Roman" w:cs="Times New Roman"/>
          <w:color w:val="0070C0"/>
        </w:rPr>
        <w:t>igure</w:t>
      </w:r>
      <w:r w:rsidR="002C1623" w:rsidRPr="00142531">
        <w:rPr>
          <w:rFonts w:ascii="Times New Roman" w:eastAsia="Times New Roman" w:hAnsi="Times New Roman" w:cs="Times New Roman"/>
          <w:color w:val="0070C0"/>
        </w:rPr>
        <w:t xml:space="preserve"> 2 E,G</w:t>
      </w:r>
      <w:r w:rsidR="002C1623"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2C1623" w:rsidRPr="00142531">
        <w:rPr>
          <w:rFonts w:ascii="Times New Roman" w:eastAsia="Times New Roman" w:hAnsi="Times New Roman" w:cs="Times New Roman"/>
          <w:color w:val="0070C0"/>
        </w:rPr>
        <w:instrText xml:space="preserve"> ADDIN EN.CITE </w:instrText>
      </w:r>
      <w:r w:rsidR="002C1623"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2C1623" w:rsidRPr="00142531">
        <w:rPr>
          <w:rFonts w:ascii="Times New Roman" w:eastAsia="Times New Roman" w:hAnsi="Times New Roman" w:cs="Times New Roman"/>
          <w:color w:val="0070C0"/>
        </w:rPr>
        <w:instrText xml:space="preserve"> ADDIN EN.CITE.DATA </w:instrText>
      </w:r>
      <w:r w:rsidR="002C1623" w:rsidRPr="00142531">
        <w:rPr>
          <w:rFonts w:ascii="Times New Roman" w:eastAsia="Times New Roman" w:hAnsi="Times New Roman" w:cs="Times New Roman"/>
          <w:color w:val="0070C0"/>
        </w:rPr>
      </w:r>
      <w:r w:rsidR="002C1623" w:rsidRPr="00142531">
        <w:rPr>
          <w:rFonts w:ascii="Times New Roman" w:eastAsia="Times New Roman" w:hAnsi="Times New Roman" w:cs="Times New Roman"/>
          <w:color w:val="0070C0"/>
        </w:rPr>
        <w:fldChar w:fldCharType="end"/>
      </w:r>
      <w:r w:rsidR="002C1623" w:rsidRPr="00142531">
        <w:rPr>
          <w:rFonts w:ascii="Times New Roman" w:eastAsia="Times New Roman" w:hAnsi="Times New Roman" w:cs="Times New Roman"/>
          <w:color w:val="0070C0"/>
        </w:rPr>
      </w:r>
      <w:r w:rsidR="002C1623" w:rsidRPr="00142531">
        <w:rPr>
          <w:rFonts w:ascii="Times New Roman" w:eastAsia="Times New Roman" w:hAnsi="Times New Roman" w:cs="Times New Roman"/>
          <w:color w:val="0070C0"/>
        </w:rPr>
        <w:fldChar w:fldCharType="separate"/>
      </w:r>
      <w:r w:rsidR="002C1623" w:rsidRPr="00142531">
        <w:rPr>
          <w:rFonts w:ascii="Times New Roman" w:eastAsia="Times New Roman" w:hAnsi="Times New Roman" w:cs="Times New Roman"/>
          <w:noProof/>
          <w:color w:val="0070C0"/>
          <w:vertAlign w:val="superscript"/>
        </w:rPr>
        <w:t>1</w:t>
      </w:r>
      <w:r w:rsidR="002C1623" w:rsidRPr="00142531">
        <w:rPr>
          <w:rFonts w:ascii="Times New Roman" w:eastAsia="Times New Roman" w:hAnsi="Times New Roman" w:cs="Times New Roman"/>
          <w:color w:val="0070C0"/>
        </w:rPr>
        <w:fldChar w:fldCharType="end"/>
      </w:r>
      <w:r w:rsidR="0070584B" w:rsidRPr="00142531">
        <w:rPr>
          <w:rFonts w:ascii="Times New Roman" w:eastAsia="Times New Roman" w:hAnsi="Times New Roman" w:cs="Times New Roman"/>
          <w:color w:val="0070C0"/>
        </w:rPr>
        <w:t xml:space="preserve">. During protocol development, </w:t>
      </w:r>
      <w:r w:rsidR="0060240F" w:rsidRPr="00142531">
        <w:rPr>
          <w:rFonts w:ascii="Times New Roman" w:eastAsia="Times New Roman" w:hAnsi="Times New Roman" w:cs="Times New Roman"/>
          <w:color w:val="0070C0"/>
        </w:rPr>
        <w:t xml:space="preserve">as described previously on Silva </w:t>
      </w:r>
      <w:r w:rsidR="0060240F" w:rsidRPr="00142531">
        <w:rPr>
          <w:rFonts w:ascii="Times New Roman" w:eastAsia="Times New Roman" w:hAnsi="Times New Roman" w:cs="Times New Roman"/>
          <w:i/>
          <w:color w:val="0070C0"/>
        </w:rPr>
        <w:t>et al.</w:t>
      </w:r>
      <w:r w:rsidR="0060240F" w:rsidRPr="00142531">
        <w:rPr>
          <w:rFonts w:ascii="Times New Roman" w:eastAsia="Times New Roman" w:hAnsi="Times New Roman" w:cs="Times New Roman"/>
          <w:color w:val="0070C0"/>
        </w:rPr>
        <w:t xml:space="preserve"> 2016, </w:t>
      </w:r>
      <w:r w:rsidR="0070584B" w:rsidRPr="00142531">
        <w:rPr>
          <w:rFonts w:ascii="Times New Roman" w:eastAsia="Times New Roman" w:hAnsi="Times New Roman" w:cs="Times New Roman"/>
          <w:color w:val="0070C0"/>
        </w:rPr>
        <w:t>different SDS concentrations were tested</w:t>
      </w:r>
      <w:r w:rsidR="00B30B98" w:rsidRPr="00142531">
        <w:rPr>
          <w:rFonts w:ascii="Times New Roman" w:eastAsia="Times New Roman" w:hAnsi="Times New Roman" w:cs="Times New Roman"/>
          <w:color w:val="0070C0"/>
        </w:rPr>
        <w:t xml:space="preserve"> and</w:t>
      </w:r>
      <w:r w:rsidR="0070584B" w:rsidRPr="00142531">
        <w:rPr>
          <w:rFonts w:ascii="Times New Roman" w:eastAsia="Times New Roman" w:hAnsi="Times New Roman" w:cs="Times New Roman"/>
          <w:color w:val="0070C0"/>
        </w:rPr>
        <w:t xml:space="preserve"> 0.2%</w:t>
      </w:r>
      <w:r w:rsidR="00FF2F69" w:rsidRPr="00142531">
        <w:rPr>
          <w:rFonts w:ascii="Times New Roman" w:eastAsia="Times New Roman" w:hAnsi="Times New Roman" w:cs="Times New Roman"/>
          <w:color w:val="0070C0"/>
        </w:rPr>
        <w:t xml:space="preserve"> </w:t>
      </w:r>
      <w:r w:rsidR="0070584B" w:rsidRPr="00142531">
        <w:rPr>
          <w:rFonts w:ascii="Times New Roman" w:eastAsia="Times New Roman" w:hAnsi="Times New Roman" w:cs="Times New Roman"/>
          <w:color w:val="0070C0"/>
        </w:rPr>
        <w:t xml:space="preserve">SDS </w:t>
      </w:r>
      <w:r w:rsidR="00B30B98" w:rsidRPr="00142531">
        <w:rPr>
          <w:rFonts w:ascii="Times New Roman" w:eastAsia="Times New Roman" w:hAnsi="Times New Roman" w:cs="Times New Roman"/>
          <w:color w:val="0070C0"/>
        </w:rPr>
        <w:t>showed best efficiency regarding</w:t>
      </w:r>
      <w:r w:rsidR="00ED59BA" w:rsidRPr="00142531">
        <w:rPr>
          <w:rFonts w:ascii="Times New Roman" w:eastAsia="Times New Roman" w:hAnsi="Times New Roman" w:cs="Times New Roman"/>
          <w:color w:val="0070C0"/>
        </w:rPr>
        <w:t xml:space="preserve"> </w:t>
      </w:r>
      <w:r w:rsidR="0070584B" w:rsidRPr="00142531">
        <w:rPr>
          <w:rFonts w:ascii="Times New Roman" w:eastAsia="Times New Roman" w:hAnsi="Times New Roman" w:cs="Times New Roman"/>
          <w:color w:val="0070C0"/>
        </w:rPr>
        <w:t>network preservation</w:t>
      </w:r>
      <w:r w:rsidR="00ED59BA" w:rsidRPr="00142531">
        <w:rPr>
          <w:rFonts w:ascii="Times New Roman" w:eastAsia="Times New Roman" w:hAnsi="Times New Roman" w:cs="Times New Roman"/>
          <w:color w:val="0070C0"/>
        </w:rPr>
        <w:t xml:space="preserve"> and cell removal</w:t>
      </w:r>
      <w:r w:rsidR="002C1623" w:rsidRPr="00142531">
        <w:rPr>
          <w:rFonts w:ascii="Times New Roman" w:eastAsia="Times New Roman" w:hAnsi="Times New Roman" w:cs="Times New Roman"/>
          <w:color w:val="0070C0"/>
        </w:rPr>
        <w:t xml:space="preserve"> (Supplementary Figure 2 A</w:t>
      </w:r>
      <w:r w:rsidR="002C1623"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2C1623" w:rsidRPr="00142531">
        <w:rPr>
          <w:rFonts w:ascii="Times New Roman" w:eastAsia="Times New Roman" w:hAnsi="Times New Roman" w:cs="Times New Roman"/>
          <w:color w:val="0070C0"/>
        </w:rPr>
        <w:instrText xml:space="preserve"> ADDIN EN.CITE </w:instrText>
      </w:r>
      <w:r w:rsidR="002C1623"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2C1623" w:rsidRPr="00142531">
        <w:rPr>
          <w:rFonts w:ascii="Times New Roman" w:eastAsia="Times New Roman" w:hAnsi="Times New Roman" w:cs="Times New Roman"/>
          <w:color w:val="0070C0"/>
        </w:rPr>
        <w:instrText xml:space="preserve"> ADDIN EN.CITE.DATA </w:instrText>
      </w:r>
      <w:r w:rsidR="002C1623" w:rsidRPr="00142531">
        <w:rPr>
          <w:rFonts w:ascii="Times New Roman" w:eastAsia="Times New Roman" w:hAnsi="Times New Roman" w:cs="Times New Roman"/>
          <w:color w:val="0070C0"/>
        </w:rPr>
      </w:r>
      <w:r w:rsidR="002C1623" w:rsidRPr="00142531">
        <w:rPr>
          <w:rFonts w:ascii="Times New Roman" w:eastAsia="Times New Roman" w:hAnsi="Times New Roman" w:cs="Times New Roman"/>
          <w:color w:val="0070C0"/>
        </w:rPr>
        <w:fldChar w:fldCharType="end"/>
      </w:r>
      <w:r w:rsidR="002C1623" w:rsidRPr="00142531">
        <w:rPr>
          <w:rFonts w:ascii="Times New Roman" w:eastAsia="Times New Roman" w:hAnsi="Times New Roman" w:cs="Times New Roman"/>
          <w:color w:val="0070C0"/>
        </w:rPr>
      </w:r>
      <w:r w:rsidR="002C1623" w:rsidRPr="00142531">
        <w:rPr>
          <w:rFonts w:ascii="Times New Roman" w:eastAsia="Times New Roman" w:hAnsi="Times New Roman" w:cs="Times New Roman"/>
          <w:color w:val="0070C0"/>
        </w:rPr>
        <w:fldChar w:fldCharType="separate"/>
      </w:r>
      <w:r w:rsidR="002C1623" w:rsidRPr="00142531">
        <w:rPr>
          <w:rFonts w:ascii="Times New Roman" w:eastAsia="Times New Roman" w:hAnsi="Times New Roman" w:cs="Times New Roman"/>
          <w:noProof/>
          <w:color w:val="0070C0"/>
          <w:vertAlign w:val="superscript"/>
        </w:rPr>
        <w:t>1</w:t>
      </w:r>
      <w:r w:rsidR="002C1623" w:rsidRPr="00142531">
        <w:rPr>
          <w:rFonts w:ascii="Times New Roman" w:eastAsia="Times New Roman" w:hAnsi="Times New Roman" w:cs="Times New Roman"/>
          <w:color w:val="0070C0"/>
        </w:rPr>
        <w:fldChar w:fldCharType="end"/>
      </w:r>
      <w:r w:rsidR="002C1623" w:rsidRPr="00142531">
        <w:rPr>
          <w:rFonts w:ascii="Times New Roman" w:eastAsia="Times New Roman" w:hAnsi="Times New Roman" w:cs="Times New Roman"/>
          <w:color w:val="0070C0"/>
        </w:rPr>
        <w:t>)</w:t>
      </w:r>
      <w:r w:rsidR="00E82909" w:rsidRPr="00142531">
        <w:rPr>
          <w:rFonts w:ascii="Times New Roman" w:eastAsia="Times New Roman" w:hAnsi="Times New Roman" w:cs="Times New Roman"/>
          <w:color w:val="0070C0"/>
        </w:rPr>
        <w:t xml:space="preserve">. </w:t>
      </w:r>
      <w:r w:rsidR="0070584B" w:rsidRPr="00142531">
        <w:rPr>
          <w:rFonts w:ascii="Times New Roman" w:eastAsia="Times New Roman" w:hAnsi="Times New Roman" w:cs="Times New Roman"/>
          <w:color w:val="0070C0"/>
        </w:rPr>
        <w:t>The majority of heart tissue decellu</w:t>
      </w:r>
      <w:r w:rsidR="00E82909" w:rsidRPr="00142531">
        <w:rPr>
          <w:rFonts w:ascii="Times New Roman" w:eastAsia="Times New Roman" w:hAnsi="Times New Roman" w:cs="Times New Roman"/>
          <w:color w:val="0070C0"/>
        </w:rPr>
        <w:t xml:space="preserve">larization </w:t>
      </w:r>
      <w:r w:rsidR="00303496" w:rsidRPr="00142531">
        <w:rPr>
          <w:rFonts w:ascii="Times New Roman" w:eastAsia="Times New Roman" w:hAnsi="Times New Roman" w:cs="Times New Roman"/>
          <w:color w:val="0070C0"/>
        </w:rPr>
        <w:t xml:space="preserve">protocols </w:t>
      </w:r>
      <w:r w:rsidR="00E82909" w:rsidRPr="00142531">
        <w:rPr>
          <w:rFonts w:ascii="Times New Roman" w:eastAsia="Times New Roman" w:hAnsi="Times New Roman" w:cs="Times New Roman"/>
          <w:color w:val="0070C0"/>
        </w:rPr>
        <w:t xml:space="preserve">reported in the literature are </w:t>
      </w:r>
      <w:r w:rsidR="002C731F" w:rsidRPr="00142531">
        <w:rPr>
          <w:rFonts w:ascii="Times New Roman" w:eastAsia="Times New Roman" w:hAnsi="Times New Roman" w:cs="Times New Roman"/>
          <w:color w:val="0070C0"/>
        </w:rPr>
        <w:t>focus</w:t>
      </w:r>
      <w:r w:rsidR="00B30B98" w:rsidRPr="00142531">
        <w:rPr>
          <w:rFonts w:ascii="Times New Roman" w:eastAsia="Times New Roman" w:hAnsi="Times New Roman" w:cs="Times New Roman"/>
          <w:color w:val="0070C0"/>
        </w:rPr>
        <w:t>ed</w:t>
      </w:r>
      <w:r w:rsidR="002C731F" w:rsidRPr="00142531">
        <w:rPr>
          <w:rFonts w:ascii="Times New Roman" w:eastAsia="Times New Roman" w:hAnsi="Times New Roman" w:cs="Times New Roman"/>
          <w:color w:val="0070C0"/>
        </w:rPr>
        <w:t xml:space="preserve"> on adult tissues and </w:t>
      </w:r>
      <w:r w:rsidR="00E82909" w:rsidRPr="00142531">
        <w:rPr>
          <w:rFonts w:ascii="Times New Roman" w:eastAsia="Times New Roman" w:hAnsi="Times New Roman" w:cs="Times New Roman"/>
          <w:color w:val="0070C0"/>
        </w:rPr>
        <w:t>based on higher SDS concentrations</w:t>
      </w:r>
      <w:r w:rsidR="002C731F" w:rsidRPr="00142531">
        <w:rPr>
          <w:rFonts w:ascii="Times New Roman" w:eastAsia="Times New Roman" w:hAnsi="Times New Roman" w:cs="Times New Roman"/>
          <w:color w:val="0070C0"/>
        </w:rPr>
        <w:t xml:space="preserve"> (0.5%, 1% SDS) and combination of SDS with other detergents/compounds</w:t>
      </w:r>
      <w:r w:rsidR="002C731F" w:rsidRPr="00142531">
        <w:rPr>
          <w:rFonts w:ascii="Times New Roman" w:eastAsia="Times New Roman" w:hAnsi="Times New Roman" w:cs="Times New Roman"/>
          <w:color w:val="0070C0"/>
        </w:rPr>
        <w:fldChar w:fldCharType="begin">
          <w:fldData xml:space="preserve">PEVuZE5vdGU+PENpdGU+PEF1dGhvcj5PdHQ8L0F1dGhvcj48WWVhcj4yMDA4PC9ZZWFyPjxSZWNO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</w:fldData>
        </w:fldChar>
      </w:r>
      <w:r w:rsidR="002C731F" w:rsidRPr="00142531">
        <w:rPr>
          <w:rFonts w:ascii="Times New Roman" w:eastAsia="Times New Roman" w:hAnsi="Times New Roman" w:cs="Times New Roman"/>
          <w:color w:val="0070C0"/>
        </w:rPr>
        <w:instrText xml:space="preserve"> ADDIN EN.CITE </w:instrText>
      </w:r>
      <w:r w:rsidR="002C731F" w:rsidRPr="00142531">
        <w:rPr>
          <w:rFonts w:ascii="Times New Roman" w:eastAsia="Times New Roman" w:hAnsi="Times New Roman" w:cs="Times New Roman"/>
          <w:color w:val="0070C0"/>
        </w:rPr>
        <w:fldChar w:fldCharType="begin">
          <w:fldData xml:space="preserve">PEVuZE5vdGU+PENpdGU+PEF1dGhvcj5PdHQ8L0F1dGhvcj48WWVhcj4yMDA4PC9ZZWFyPjxSZWNO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</w:fldData>
        </w:fldChar>
      </w:r>
      <w:r w:rsidR="002C731F" w:rsidRPr="00142531">
        <w:rPr>
          <w:rFonts w:ascii="Times New Roman" w:eastAsia="Times New Roman" w:hAnsi="Times New Roman" w:cs="Times New Roman"/>
          <w:color w:val="0070C0"/>
        </w:rPr>
        <w:instrText xml:space="preserve"> ADDIN EN.CITE.DATA </w:instrText>
      </w:r>
      <w:r w:rsidR="002C731F" w:rsidRPr="00142531">
        <w:rPr>
          <w:rFonts w:ascii="Times New Roman" w:eastAsia="Times New Roman" w:hAnsi="Times New Roman" w:cs="Times New Roman"/>
          <w:color w:val="0070C0"/>
        </w:rPr>
      </w:r>
      <w:r w:rsidR="002C731F" w:rsidRPr="00142531">
        <w:rPr>
          <w:rFonts w:ascii="Times New Roman" w:eastAsia="Times New Roman" w:hAnsi="Times New Roman" w:cs="Times New Roman"/>
          <w:color w:val="0070C0"/>
        </w:rPr>
        <w:fldChar w:fldCharType="end"/>
      </w:r>
      <w:r w:rsidR="002C731F" w:rsidRPr="00142531">
        <w:rPr>
          <w:rFonts w:ascii="Times New Roman" w:eastAsia="Times New Roman" w:hAnsi="Times New Roman" w:cs="Times New Roman"/>
          <w:color w:val="0070C0"/>
        </w:rPr>
      </w:r>
      <w:r w:rsidR="002C731F" w:rsidRPr="00142531">
        <w:rPr>
          <w:rFonts w:ascii="Times New Roman" w:eastAsia="Times New Roman" w:hAnsi="Times New Roman" w:cs="Times New Roman"/>
          <w:color w:val="0070C0"/>
        </w:rPr>
        <w:fldChar w:fldCharType="separate"/>
      </w:r>
      <w:r w:rsidR="002C731F" w:rsidRPr="00142531">
        <w:rPr>
          <w:rFonts w:ascii="Times New Roman" w:eastAsia="Times New Roman" w:hAnsi="Times New Roman" w:cs="Times New Roman"/>
          <w:noProof/>
          <w:color w:val="0070C0"/>
          <w:vertAlign w:val="superscript"/>
        </w:rPr>
        <w:t>2,3</w:t>
      </w:r>
      <w:r w:rsidR="002C731F" w:rsidRPr="00142531">
        <w:rPr>
          <w:rFonts w:ascii="Times New Roman" w:eastAsia="Times New Roman" w:hAnsi="Times New Roman" w:cs="Times New Roman"/>
          <w:color w:val="0070C0"/>
        </w:rPr>
        <w:fldChar w:fldCharType="end"/>
      </w:r>
      <w:r w:rsidR="002C731F" w:rsidRPr="00142531">
        <w:rPr>
          <w:rFonts w:ascii="Times New Roman" w:eastAsia="Times New Roman" w:hAnsi="Times New Roman" w:cs="Times New Roman"/>
          <w:color w:val="0070C0"/>
        </w:rPr>
        <w:t>. Thus, exposing the cardiac tissue too lower SDS concentrations, we</w:t>
      </w:r>
      <w:r w:rsidR="00561F36">
        <w:rPr>
          <w:rFonts w:ascii="Times New Roman" w:eastAsia="Times New Roman" w:hAnsi="Times New Roman" w:cs="Times New Roman"/>
          <w:color w:val="0070C0"/>
        </w:rPr>
        <w:t xml:space="preserve"> </w:t>
      </w:r>
      <w:r w:rsidR="00561F36" w:rsidRPr="00215E2A">
        <w:rPr>
          <w:rFonts w:ascii="Times New Roman" w:eastAsia="Times New Roman" w:hAnsi="Times New Roman" w:cs="Times New Roman"/>
          <w:color w:val="0070C0"/>
        </w:rPr>
        <w:t>expect to</w:t>
      </w:r>
      <w:r w:rsidR="002C731F" w:rsidRPr="00215E2A">
        <w:rPr>
          <w:rFonts w:ascii="Times New Roman" w:eastAsia="Times New Roman" w:hAnsi="Times New Roman" w:cs="Times New Roman"/>
          <w:color w:val="0070C0"/>
        </w:rPr>
        <w:t xml:space="preserve"> </w:t>
      </w:r>
      <w:r w:rsidR="002C731F" w:rsidRPr="00142531">
        <w:rPr>
          <w:rFonts w:ascii="Times New Roman" w:eastAsia="Times New Roman" w:hAnsi="Times New Roman" w:cs="Times New Roman"/>
          <w:color w:val="0070C0"/>
        </w:rPr>
        <w:t>prevent major ECM loss and fibers disruption (Figure 2</w:t>
      </w:r>
      <w:r w:rsidR="002C731F"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2C731F" w:rsidRPr="00142531">
        <w:rPr>
          <w:rFonts w:ascii="Times New Roman" w:eastAsia="Times New Roman" w:hAnsi="Times New Roman" w:cs="Times New Roman"/>
          <w:color w:val="0070C0"/>
        </w:rPr>
        <w:instrText xml:space="preserve"> ADDIN EN.CITE </w:instrText>
      </w:r>
      <w:r w:rsidR="002C731F" w:rsidRPr="00142531">
        <w:rPr>
          <w:rFonts w:ascii="Times New Roman" w:eastAsia="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2C731F" w:rsidRPr="00142531">
        <w:rPr>
          <w:rFonts w:ascii="Times New Roman" w:eastAsia="Times New Roman" w:hAnsi="Times New Roman" w:cs="Times New Roman"/>
          <w:color w:val="0070C0"/>
        </w:rPr>
        <w:instrText xml:space="preserve"> ADDIN EN.CITE.DATA </w:instrText>
      </w:r>
      <w:r w:rsidR="002C731F" w:rsidRPr="00142531">
        <w:rPr>
          <w:rFonts w:ascii="Times New Roman" w:eastAsia="Times New Roman" w:hAnsi="Times New Roman" w:cs="Times New Roman"/>
          <w:color w:val="0070C0"/>
        </w:rPr>
      </w:r>
      <w:r w:rsidR="002C731F" w:rsidRPr="00142531">
        <w:rPr>
          <w:rFonts w:ascii="Times New Roman" w:eastAsia="Times New Roman" w:hAnsi="Times New Roman" w:cs="Times New Roman"/>
          <w:color w:val="0070C0"/>
        </w:rPr>
        <w:fldChar w:fldCharType="end"/>
      </w:r>
      <w:r w:rsidR="002C731F" w:rsidRPr="00142531">
        <w:rPr>
          <w:rFonts w:ascii="Times New Roman" w:eastAsia="Times New Roman" w:hAnsi="Times New Roman" w:cs="Times New Roman"/>
          <w:color w:val="0070C0"/>
        </w:rPr>
      </w:r>
      <w:r w:rsidR="002C731F" w:rsidRPr="00142531">
        <w:rPr>
          <w:rFonts w:ascii="Times New Roman" w:eastAsia="Times New Roman" w:hAnsi="Times New Roman" w:cs="Times New Roman"/>
          <w:color w:val="0070C0"/>
        </w:rPr>
        <w:fldChar w:fldCharType="separate"/>
      </w:r>
      <w:r w:rsidR="002C731F" w:rsidRPr="00142531">
        <w:rPr>
          <w:rFonts w:ascii="Times New Roman" w:eastAsia="Times New Roman" w:hAnsi="Times New Roman" w:cs="Times New Roman"/>
          <w:noProof/>
          <w:color w:val="0070C0"/>
          <w:vertAlign w:val="superscript"/>
        </w:rPr>
        <w:t>1</w:t>
      </w:r>
      <w:r w:rsidR="002C731F" w:rsidRPr="00142531">
        <w:rPr>
          <w:rFonts w:ascii="Times New Roman" w:eastAsia="Times New Roman" w:hAnsi="Times New Roman" w:cs="Times New Roman"/>
          <w:color w:val="0070C0"/>
        </w:rPr>
        <w:fldChar w:fldCharType="end"/>
      </w:r>
      <w:r w:rsidR="002C731F" w:rsidRPr="00142531">
        <w:rPr>
          <w:rFonts w:ascii="Times New Roman" w:eastAsia="Times New Roman" w:hAnsi="Times New Roman" w:cs="Times New Roman"/>
          <w:color w:val="0070C0"/>
        </w:rPr>
        <w:t>).</w:t>
      </w:r>
      <w:r w:rsidR="00A45640" w:rsidRPr="00142531">
        <w:rPr>
          <w:rFonts w:ascii="Times New Roman" w:eastAsia="Times New Roman" w:hAnsi="Times New Roman" w:cs="Times New Roman"/>
          <w:color w:val="0070C0"/>
        </w:rPr>
        <w:t xml:space="preserve"> </w:t>
      </w:r>
      <w:r w:rsidR="00903A1F" w:rsidRPr="00142531">
        <w:rPr>
          <w:rFonts w:ascii="Times New Roman" w:eastAsia="Times New Roman" w:hAnsi="Times New Roman" w:cs="Times New Roman"/>
          <w:color w:val="0070C0"/>
        </w:rPr>
        <w:t>H</w:t>
      </w:r>
      <w:r w:rsidR="00005A44">
        <w:rPr>
          <w:rFonts w:ascii="Times New Roman" w:eastAsia="Times New Roman" w:hAnsi="Times New Roman" w:cs="Times New Roman"/>
          <w:color w:val="0070C0"/>
        </w:rPr>
        <w:t>o</w:t>
      </w:r>
      <w:r w:rsidR="00903A1F" w:rsidRPr="00142531">
        <w:rPr>
          <w:rFonts w:ascii="Times New Roman" w:eastAsia="Times New Roman" w:hAnsi="Times New Roman" w:cs="Times New Roman"/>
          <w:color w:val="0070C0"/>
        </w:rPr>
        <w:t>wever</w:t>
      </w:r>
      <w:r w:rsidR="009E5A7C" w:rsidRPr="00142531">
        <w:rPr>
          <w:rFonts w:ascii="Times New Roman" w:eastAsia="Times New Roman" w:hAnsi="Times New Roman" w:cs="Times New Roman"/>
          <w:color w:val="0070C0"/>
        </w:rPr>
        <w:t>, when decellularizing adult intestine using a similar protocol but with lower SDS concentrations (0</w:t>
      </w:r>
      <w:r w:rsidR="00622A2C">
        <w:rPr>
          <w:rFonts w:ascii="Times New Roman" w:eastAsia="Times New Roman" w:hAnsi="Times New Roman" w:cs="Times New Roman"/>
          <w:color w:val="0070C0"/>
        </w:rPr>
        <w:t>.</w:t>
      </w:r>
      <w:r w:rsidR="009E5A7C" w:rsidRPr="00142531">
        <w:rPr>
          <w:rFonts w:ascii="Times New Roman" w:eastAsia="Times New Roman" w:hAnsi="Times New Roman" w:cs="Times New Roman"/>
          <w:color w:val="0070C0"/>
        </w:rPr>
        <w:t>1%)</w:t>
      </w:r>
      <w:r w:rsidR="0031616C" w:rsidRPr="00142531">
        <w:rPr>
          <w:rFonts w:ascii="Times New Roman" w:eastAsia="Times New Roman" w:hAnsi="Times New Roman" w:cs="Times New Roman"/>
          <w:color w:val="0070C0"/>
        </w:rPr>
        <w:t xml:space="preserve"> (ML Pinto, Biomaterials, 2017)</w:t>
      </w:r>
      <w:r w:rsidR="009E5A7C" w:rsidRPr="00142531">
        <w:rPr>
          <w:rFonts w:ascii="Times New Roman" w:eastAsia="Times New Roman" w:hAnsi="Times New Roman" w:cs="Times New Roman"/>
          <w:color w:val="0070C0"/>
        </w:rPr>
        <w:t xml:space="preserve">, we </w:t>
      </w:r>
      <w:r w:rsidR="00903A1F" w:rsidRPr="00142531">
        <w:rPr>
          <w:rFonts w:ascii="Times New Roman" w:eastAsia="Times New Roman" w:hAnsi="Times New Roman" w:cs="Times New Roman"/>
          <w:color w:val="0070C0"/>
        </w:rPr>
        <w:t>were</w:t>
      </w:r>
      <w:r w:rsidR="009E5A7C" w:rsidRPr="00142531">
        <w:rPr>
          <w:rFonts w:ascii="Times New Roman" w:eastAsia="Times New Roman" w:hAnsi="Times New Roman" w:cs="Times New Roman"/>
          <w:color w:val="0070C0"/>
        </w:rPr>
        <w:t xml:space="preserve"> not </w:t>
      </w:r>
      <w:r w:rsidR="00903A1F" w:rsidRPr="00142531">
        <w:rPr>
          <w:rFonts w:ascii="Times New Roman" w:eastAsia="Times New Roman" w:hAnsi="Times New Roman" w:cs="Times New Roman"/>
          <w:color w:val="0070C0"/>
        </w:rPr>
        <w:t xml:space="preserve">able to </w:t>
      </w:r>
      <w:r w:rsidR="009E5A7C" w:rsidRPr="00142531">
        <w:rPr>
          <w:rFonts w:ascii="Times New Roman" w:eastAsia="Times New Roman" w:hAnsi="Times New Roman" w:cs="Times New Roman"/>
          <w:color w:val="0070C0"/>
        </w:rPr>
        <w:t xml:space="preserve">avoid </w:t>
      </w:r>
      <w:r w:rsidR="0031616C" w:rsidRPr="00142531">
        <w:rPr>
          <w:rFonts w:ascii="Times New Roman" w:eastAsia="Times New Roman" w:hAnsi="Times New Roman" w:cs="Times New Roman"/>
          <w:color w:val="0070C0"/>
        </w:rPr>
        <w:t>significant</w:t>
      </w:r>
      <w:r w:rsidR="009E5A7C" w:rsidRPr="00142531">
        <w:rPr>
          <w:rFonts w:ascii="Times New Roman" w:eastAsia="Times New Roman" w:hAnsi="Times New Roman" w:cs="Times New Roman"/>
          <w:color w:val="0070C0"/>
        </w:rPr>
        <w:t xml:space="preserve"> (approx. 80%) GAGs loss. This is expected since GAGs, apart from being easily leachable components of the ECM, are integrated within cell membranes, being partially removed with the decellularization procedure. </w:t>
      </w:r>
      <w:r w:rsidR="00A45640" w:rsidRPr="00142531">
        <w:rPr>
          <w:rFonts w:ascii="Times New Roman" w:eastAsia="Times New Roman" w:hAnsi="Times New Roman" w:cs="Times New Roman"/>
          <w:color w:val="0070C0"/>
        </w:rPr>
        <w:t>T</w:t>
      </w:r>
      <w:r w:rsidR="00142531" w:rsidRPr="00142531">
        <w:rPr>
          <w:rFonts w:ascii="Times New Roman" w:eastAsia="Times New Roman" w:hAnsi="Times New Roman" w:cs="Times New Roman"/>
          <w:color w:val="0070C0"/>
        </w:rPr>
        <w:t xml:space="preserve">o clarify the </w:t>
      </w:r>
      <w:r w:rsidR="009344C8" w:rsidRPr="00142531">
        <w:rPr>
          <w:rFonts w:ascii="Times New Roman" w:eastAsia="Times New Roman" w:hAnsi="Times New Roman" w:cs="Times New Roman"/>
          <w:color w:val="0070C0"/>
        </w:rPr>
        <w:t>introduction,</w:t>
      </w:r>
      <w:r w:rsidR="00142531" w:rsidRPr="00142531">
        <w:rPr>
          <w:rFonts w:ascii="Times New Roman" w:eastAsia="Times New Roman" w:hAnsi="Times New Roman" w:cs="Times New Roman"/>
          <w:color w:val="0070C0"/>
        </w:rPr>
        <w:t xml:space="preserve"> </w:t>
      </w:r>
      <w:r w:rsidR="00142531" w:rsidRPr="001C1103">
        <w:rPr>
          <w:rFonts w:ascii="Times New Roman" w:eastAsia="Times New Roman" w:hAnsi="Times New Roman" w:cs="Times New Roman"/>
          <w:color w:val="0070C0"/>
        </w:rPr>
        <w:t xml:space="preserve">we altered the manuscript (line </w:t>
      </w:r>
      <w:r w:rsidR="006075D7" w:rsidRPr="00215E2A">
        <w:rPr>
          <w:rFonts w:ascii="Times New Roman" w:eastAsia="Times New Roman" w:hAnsi="Times New Roman" w:cs="Times New Roman"/>
          <w:color w:val="0070C0"/>
        </w:rPr>
        <w:t>90</w:t>
      </w:r>
      <w:r w:rsidR="001015CA" w:rsidRPr="00215E2A">
        <w:rPr>
          <w:rFonts w:ascii="Times New Roman" w:eastAsia="Times New Roman" w:hAnsi="Times New Roman" w:cs="Times New Roman"/>
          <w:color w:val="0070C0"/>
        </w:rPr>
        <w:t>-</w:t>
      </w:r>
      <w:r w:rsidR="006075D7" w:rsidRPr="00215E2A">
        <w:rPr>
          <w:rFonts w:ascii="Times New Roman" w:eastAsia="Times New Roman" w:hAnsi="Times New Roman" w:cs="Times New Roman"/>
          <w:color w:val="0070C0"/>
        </w:rPr>
        <w:t>97</w:t>
      </w:r>
      <w:r w:rsidR="00142531" w:rsidRPr="00215E2A">
        <w:rPr>
          <w:rFonts w:ascii="Times New Roman" w:eastAsia="Times New Roman" w:hAnsi="Times New Roman" w:cs="Times New Roman"/>
          <w:color w:val="0070C0"/>
        </w:rPr>
        <w:t>)</w:t>
      </w:r>
      <w:r w:rsidR="00142531" w:rsidRPr="009344C8">
        <w:rPr>
          <w:rFonts w:ascii="Times New Roman" w:eastAsia="Times New Roman" w:hAnsi="Times New Roman" w:cs="Times New Roman"/>
          <w:color w:val="0070C0"/>
        </w:rPr>
        <w:t xml:space="preserve"> to: “</w:t>
      </w:r>
      <w:r w:rsidR="00E4131C" w:rsidRPr="00E4131C">
        <w:rPr>
          <w:rFonts w:ascii="Times New Roman" w:hAnsi="Times New Roman" w:cs="Times New Roman"/>
          <w:color w:val="4472C4" w:themeColor="accent5"/>
        </w:rPr>
        <w:t>Solutions containing high SDS and extended periods of exposure have been correlated with protein denaturation, glycosaminoglycan (GAGs) loss and disruption of collagen fibrils, and therefore a compromise between ECM preservation and cell removal is necessary. To apply the same procedure to fetal and adult heart tissue, the protocol described herein is divided in three sequential steps: cell lysis by osmotic shock (Hypotonic Buffer); solubilization of lipid-protein, DNA-protein and protein-protein interactions (0.2 % SDS); nuclear material removal (DNAse treatment).</w:t>
      </w:r>
      <w:r w:rsidR="00622A2C" w:rsidRPr="00504F33">
        <w:rPr>
          <w:rFonts w:ascii="Times New Roman" w:eastAsia="Times New Roman" w:hAnsi="Times New Roman" w:cs="Times New Roman"/>
          <w:color w:val="4472C4" w:themeColor="accent5"/>
        </w:rPr>
        <w:t xml:space="preserve"> “</w:t>
      </w:r>
    </w:p>
    <w:p w14:paraId="65AC06FE" w14:textId="77777777"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lastRenderedPageBreak/>
        <w:br/>
        <w:t>7. In the introduction the authors state that this protocol can be straightforwardly adapted to other tissues and species. Although there is no proof of this straightforward adaptation with clear provided results. From literature is known that decellularization methods for different species and organs need specific protocols and reagents.</w:t>
      </w:r>
    </w:p>
    <w:p w14:paraId="2212485A" w14:textId="0C6931BF" w:rsidR="003B1AAA" w:rsidRPr="003B1AAA" w:rsidRDefault="00A43028" w:rsidP="00F719C2">
      <w:pPr>
        <w:spacing w:line="360" w:lineRule="auto"/>
        <w:jc w:val="both"/>
        <w:rPr>
          <w:rFonts w:ascii="Times New Roman" w:eastAsia="Times New Roman" w:hAnsi="Times New Roman" w:cs="Times New Roman"/>
          <w:color w:val="0070C0"/>
        </w:rPr>
      </w:pPr>
      <w:r>
        <w:rPr>
          <w:rFonts w:ascii="Times New Roman" w:eastAsia="Times New Roman" w:hAnsi="Times New Roman" w:cs="Times New Roman"/>
          <w:color w:val="0070C0"/>
        </w:rPr>
        <w:t>We appreciate</w:t>
      </w:r>
      <w:r w:rsidR="003B1AAA">
        <w:rPr>
          <w:rFonts w:ascii="Times New Roman" w:eastAsia="Times New Roman" w:hAnsi="Times New Roman" w:cs="Times New Roman"/>
          <w:color w:val="0070C0"/>
        </w:rPr>
        <w:t xml:space="preserve"> the comments of Review</w:t>
      </w:r>
      <w:r w:rsidR="000A16EB">
        <w:rPr>
          <w:rFonts w:ascii="Times New Roman" w:eastAsia="Times New Roman" w:hAnsi="Times New Roman" w:cs="Times New Roman"/>
          <w:color w:val="0070C0"/>
        </w:rPr>
        <w:t>er</w:t>
      </w:r>
      <w:r w:rsidR="003B1AAA">
        <w:rPr>
          <w:rFonts w:ascii="Times New Roman" w:eastAsia="Times New Roman" w:hAnsi="Times New Roman" w:cs="Times New Roman"/>
          <w:color w:val="0070C0"/>
        </w:rPr>
        <w:t xml:space="preserve">#1 </w:t>
      </w:r>
      <w:r w:rsidR="00142531">
        <w:rPr>
          <w:rFonts w:ascii="Times New Roman" w:eastAsia="Times New Roman" w:hAnsi="Times New Roman" w:cs="Times New Roman"/>
          <w:color w:val="0070C0"/>
        </w:rPr>
        <w:t>and the</w:t>
      </w:r>
      <w:r w:rsidR="004C4CB6">
        <w:rPr>
          <w:rFonts w:ascii="Times New Roman" w:eastAsia="Times New Roman" w:hAnsi="Times New Roman" w:cs="Times New Roman"/>
          <w:color w:val="0070C0"/>
        </w:rPr>
        <w:t xml:space="preserve"> word </w:t>
      </w:r>
      <w:r w:rsidR="004C4CB6" w:rsidRPr="00E425E5">
        <w:rPr>
          <w:rFonts w:ascii="Times New Roman" w:eastAsia="Times New Roman" w:hAnsi="Times New Roman" w:cs="Times New Roman"/>
          <w:color w:val="0070C0"/>
        </w:rPr>
        <w:t>“</w:t>
      </w:r>
      <w:r w:rsidR="004C4CB6" w:rsidRPr="000844CA">
        <w:rPr>
          <w:rFonts w:ascii="Times New Roman" w:eastAsia="Times New Roman" w:hAnsi="Times New Roman" w:cs="Times New Roman"/>
          <w:color w:val="0070C0"/>
        </w:rPr>
        <w:t>straightforward” was substitute</w:t>
      </w:r>
      <w:r w:rsidR="00561F36" w:rsidRPr="00215E2A">
        <w:rPr>
          <w:rFonts w:ascii="Times New Roman" w:eastAsia="Times New Roman" w:hAnsi="Times New Roman" w:cs="Times New Roman"/>
          <w:color w:val="0070C0"/>
        </w:rPr>
        <w:t>d</w:t>
      </w:r>
      <w:r w:rsidR="004C4CB6" w:rsidRPr="000844CA">
        <w:rPr>
          <w:rFonts w:ascii="Times New Roman" w:eastAsia="Times New Roman" w:hAnsi="Times New Roman" w:cs="Times New Roman"/>
          <w:color w:val="0070C0"/>
        </w:rPr>
        <w:t xml:space="preserve"> </w:t>
      </w:r>
      <w:r w:rsidR="00561F36" w:rsidRPr="00215E2A">
        <w:rPr>
          <w:rFonts w:ascii="Times New Roman" w:eastAsia="Times New Roman" w:hAnsi="Times New Roman" w:cs="Times New Roman"/>
          <w:color w:val="0070C0"/>
        </w:rPr>
        <w:t>by</w:t>
      </w:r>
      <w:r w:rsidR="00561F36" w:rsidRPr="00561F36">
        <w:rPr>
          <w:rFonts w:ascii="Times New Roman" w:eastAsia="Times New Roman" w:hAnsi="Times New Roman" w:cs="Times New Roman"/>
          <w:color w:val="FF0000"/>
        </w:rPr>
        <w:t xml:space="preserve"> </w:t>
      </w:r>
      <w:r w:rsidR="004C4CB6" w:rsidRPr="00215E2A">
        <w:rPr>
          <w:rFonts w:ascii="Times New Roman" w:eastAsia="Times New Roman" w:hAnsi="Times New Roman" w:cs="Times New Roman"/>
          <w:color w:val="0070C0"/>
        </w:rPr>
        <w:t xml:space="preserve">“readily” for a better comprehension (line </w:t>
      </w:r>
      <w:r w:rsidR="00A43C9B" w:rsidRPr="00215E2A">
        <w:rPr>
          <w:rFonts w:ascii="Times New Roman" w:eastAsia="Times New Roman" w:hAnsi="Times New Roman" w:cs="Times New Roman"/>
          <w:color w:val="0070C0"/>
        </w:rPr>
        <w:t>100</w:t>
      </w:r>
      <w:r w:rsidR="00943AF6" w:rsidRPr="00215E2A">
        <w:rPr>
          <w:rFonts w:ascii="Times New Roman" w:eastAsia="Times New Roman" w:hAnsi="Times New Roman" w:cs="Times New Roman"/>
          <w:color w:val="0070C0"/>
        </w:rPr>
        <w:t>)</w:t>
      </w:r>
      <w:r w:rsidR="004C4CB6" w:rsidRPr="00215E2A">
        <w:rPr>
          <w:rFonts w:ascii="Times New Roman" w:eastAsia="Times New Roman" w:hAnsi="Times New Roman" w:cs="Times New Roman"/>
          <w:color w:val="0070C0"/>
        </w:rPr>
        <w:t>.</w:t>
      </w:r>
      <w:r w:rsidR="004C4CB6" w:rsidRPr="00E425E5" w:rsidDel="004C4CB6">
        <w:rPr>
          <w:rFonts w:ascii="Times New Roman" w:eastAsia="Times New Roman" w:hAnsi="Times New Roman" w:cs="Times New Roman"/>
          <w:color w:val="0070C0"/>
        </w:rPr>
        <w:t xml:space="preserve"> </w:t>
      </w:r>
      <w:r w:rsidR="00DE210E">
        <w:rPr>
          <w:rFonts w:ascii="Times New Roman" w:eastAsia="Times New Roman" w:hAnsi="Times New Roman" w:cs="Times New Roman"/>
          <w:color w:val="0070C0"/>
        </w:rPr>
        <w:t xml:space="preserve">Although </w:t>
      </w:r>
      <w:r w:rsidR="00AD4E79">
        <w:rPr>
          <w:rFonts w:ascii="Times New Roman" w:eastAsia="Times New Roman" w:hAnsi="Times New Roman" w:cs="Times New Roman"/>
          <w:color w:val="0070C0"/>
        </w:rPr>
        <w:t>data</w:t>
      </w:r>
      <w:r w:rsidR="00DE210E">
        <w:rPr>
          <w:rFonts w:ascii="Times New Roman" w:eastAsia="Times New Roman" w:hAnsi="Times New Roman" w:cs="Times New Roman"/>
          <w:color w:val="0070C0"/>
        </w:rPr>
        <w:t xml:space="preserve"> concerning the adaptation o</w:t>
      </w:r>
      <w:r w:rsidR="00AD4E79">
        <w:rPr>
          <w:rFonts w:ascii="Times New Roman" w:eastAsia="Times New Roman" w:hAnsi="Times New Roman" w:cs="Times New Roman"/>
          <w:color w:val="0070C0"/>
        </w:rPr>
        <w:t>f this protocol to other organs was not included in this manuscript</w:t>
      </w:r>
      <w:r w:rsidR="00DE210E">
        <w:rPr>
          <w:rFonts w:ascii="Times New Roman" w:eastAsia="Times New Roman" w:hAnsi="Times New Roman" w:cs="Times New Roman"/>
          <w:color w:val="0070C0"/>
        </w:rPr>
        <w:t xml:space="preserve">, results </w:t>
      </w:r>
      <w:r w:rsidR="00AD4E79">
        <w:rPr>
          <w:rFonts w:ascii="Times New Roman" w:eastAsia="Times New Roman" w:hAnsi="Times New Roman" w:cs="Times New Roman"/>
          <w:color w:val="0070C0"/>
        </w:rPr>
        <w:t>on human intestine</w:t>
      </w:r>
      <w:r w:rsidR="00943AF6">
        <w:rPr>
          <w:rFonts w:ascii="Times New Roman" w:eastAsia="Times New Roman" w:hAnsi="Times New Roman" w:cs="Times New Roman"/>
          <w:color w:val="0070C0"/>
        </w:rPr>
        <w:fldChar w:fldCharType="begin">
          <w:fldData xml:space="preserve">PEVuZE5vdGU+PENpdGU+PEF1dGhvcj5QaW50bzwvQXV0aG9yPjxZZWFyPjIwMTc8L1llYXI+PFJl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</w:fldData>
        </w:fldChar>
      </w:r>
      <w:r w:rsidR="00943AF6">
        <w:rPr>
          <w:rFonts w:ascii="Times New Roman" w:eastAsia="Times New Roman" w:hAnsi="Times New Roman" w:cs="Times New Roman"/>
          <w:color w:val="0070C0"/>
        </w:rPr>
        <w:instrText xml:space="preserve"> ADDIN EN.CITE </w:instrText>
      </w:r>
      <w:r w:rsidR="00943AF6">
        <w:rPr>
          <w:rFonts w:ascii="Times New Roman" w:eastAsia="Times New Roman" w:hAnsi="Times New Roman" w:cs="Times New Roman"/>
          <w:color w:val="0070C0"/>
        </w:rPr>
        <w:fldChar w:fldCharType="begin">
          <w:fldData xml:space="preserve">PEVuZE5vdGU+PENpdGU+PEF1dGhvcj5QaW50bzwvQXV0aG9yPjxZZWFyPjIwMTc8L1llYXI+PFJl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</w:fldData>
        </w:fldChar>
      </w:r>
      <w:r w:rsidR="00943AF6">
        <w:rPr>
          <w:rFonts w:ascii="Times New Roman" w:eastAsia="Times New Roman" w:hAnsi="Times New Roman" w:cs="Times New Roman"/>
          <w:color w:val="0070C0"/>
        </w:rPr>
        <w:instrText xml:space="preserve"> ADDIN EN.CITE.DATA </w:instrText>
      </w:r>
      <w:r w:rsidR="00943AF6">
        <w:rPr>
          <w:rFonts w:ascii="Times New Roman" w:eastAsia="Times New Roman" w:hAnsi="Times New Roman" w:cs="Times New Roman"/>
          <w:color w:val="0070C0"/>
        </w:rPr>
      </w:r>
      <w:r w:rsidR="00943AF6">
        <w:rPr>
          <w:rFonts w:ascii="Times New Roman" w:eastAsia="Times New Roman" w:hAnsi="Times New Roman" w:cs="Times New Roman"/>
          <w:color w:val="0070C0"/>
        </w:rPr>
        <w:fldChar w:fldCharType="end"/>
      </w:r>
      <w:r w:rsidR="00943AF6">
        <w:rPr>
          <w:rFonts w:ascii="Times New Roman" w:eastAsia="Times New Roman" w:hAnsi="Times New Roman" w:cs="Times New Roman"/>
          <w:color w:val="0070C0"/>
        </w:rPr>
      </w:r>
      <w:r w:rsidR="00943AF6">
        <w:rPr>
          <w:rFonts w:ascii="Times New Roman" w:eastAsia="Times New Roman" w:hAnsi="Times New Roman" w:cs="Times New Roman"/>
          <w:color w:val="0070C0"/>
        </w:rPr>
        <w:fldChar w:fldCharType="separate"/>
      </w:r>
      <w:r w:rsidR="00943AF6" w:rsidRPr="00943AF6">
        <w:rPr>
          <w:rFonts w:ascii="Times New Roman" w:eastAsia="Times New Roman" w:hAnsi="Times New Roman" w:cs="Times New Roman"/>
          <w:noProof/>
          <w:color w:val="0070C0"/>
          <w:vertAlign w:val="superscript"/>
        </w:rPr>
        <w:t>6</w:t>
      </w:r>
      <w:r w:rsidR="00943AF6">
        <w:rPr>
          <w:rFonts w:ascii="Times New Roman" w:eastAsia="Times New Roman" w:hAnsi="Times New Roman" w:cs="Times New Roman"/>
          <w:color w:val="0070C0"/>
        </w:rPr>
        <w:fldChar w:fldCharType="end"/>
      </w:r>
      <w:r w:rsidR="00AD4E79">
        <w:rPr>
          <w:rFonts w:ascii="Times New Roman" w:eastAsia="Times New Roman" w:hAnsi="Times New Roman" w:cs="Times New Roman"/>
          <w:color w:val="0070C0"/>
        </w:rPr>
        <w:t xml:space="preserve"> and on murine lung</w:t>
      </w:r>
      <w:r w:rsidR="00A43C9B" w:rsidRPr="00A43C9B">
        <w:rPr>
          <w:rFonts w:ascii="Times New Roman" w:eastAsia="Times New Roman" w:hAnsi="Times New Roman" w:cs="Times New Roman"/>
          <w:color w:val="0070C0"/>
          <w:vertAlign w:val="superscript"/>
        </w:rPr>
        <w:t>7</w:t>
      </w:r>
      <w:r w:rsidR="00AD4E79">
        <w:rPr>
          <w:rFonts w:ascii="Times New Roman" w:eastAsia="Times New Roman" w:hAnsi="Times New Roman" w:cs="Times New Roman"/>
          <w:color w:val="0070C0"/>
        </w:rPr>
        <w:t xml:space="preserve"> </w:t>
      </w:r>
      <w:r w:rsidR="00086384">
        <w:rPr>
          <w:rFonts w:ascii="Times New Roman" w:eastAsia="Times New Roman" w:hAnsi="Times New Roman" w:cs="Times New Roman"/>
          <w:color w:val="0070C0"/>
        </w:rPr>
        <w:t>have been published</w:t>
      </w:r>
      <w:r w:rsidR="00A43C9B">
        <w:rPr>
          <w:rFonts w:ascii="Times New Roman" w:eastAsia="Times New Roman" w:hAnsi="Times New Roman" w:cs="Times New Roman"/>
          <w:color w:val="0070C0"/>
        </w:rPr>
        <w:t xml:space="preserve">. </w:t>
      </w:r>
    </w:p>
    <w:p w14:paraId="13952467" w14:textId="77777777"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8. The Protocol section is not as extensively described as I'm used from manuscripts published in JoVe.</w:t>
      </w:r>
    </w:p>
    <w:p w14:paraId="39C8B7DF" w14:textId="37844E18" w:rsidR="009F16C1" w:rsidRPr="001E5327" w:rsidRDefault="009F16C1" w:rsidP="00F719C2">
      <w:pPr>
        <w:spacing w:line="360" w:lineRule="auto"/>
        <w:jc w:val="both"/>
        <w:rPr>
          <w:rFonts w:ascii="Times New Roman" w:eastAsia="Times New Roman" w:hAnsi="Times New Roman" w:cs="Times New Roman"/>
          <w:color w:val="0070C0"/>
        </w:rPr>
      </w:pPr>
      <w:r w:rsidRPr="001E5327">
        <w:rPr>
          <w:rFonts w:ascii="Times New Roman" w:eastAsia="Times New Roman" w:hAnsi="Times New Roman" w:cs="Times New Roman"/>
          <w:color w:val="0070C0"/>
        </w:rPr>
        <w:t>In order t</w:t>
      </w:r>
      <w:r w:rsidR="00DF58FC">
        <w:rPr>
          <w:rFonts w:ascii="Times New Roman" w:eastAsia="Times New Roman" w:hAnsi="Times New Roman" w:cs="Times New Roman"/>
          <w:color w:val="0070C0"/>
        </w:rPr>
        <w:t>o fulfill the R</w:t>
      </w:r>
      <w:r w:rsidRPr="001E5327">
        <w:rPr>
          <w:rFonts w:ascii="Times New Roman" w:eastAsia="Times New Roman" w:hAnsi="Times New Roman" w:cs="Times New Roman"/>
          <w:color w:val="0070C0"/>
        </w:rPr>
        <w:t xml:space="preserve">eviewer#1 request, the protocol section was edited for a better </w:t>
      </w:r>
      <w:r w:rsidR="003F08DA">
        <w:rPr>
          <w:rFonts w:ascii="Times New Roman" w:eastAsia="Times New Roman" w:hAnsi="Times New Roman" w:cs="Times New Roman"/>
          <w:color w:val="0070C0"/>
        </w:rPr>
        <w:t xml:space="preserve">and detailed </w:t>
      </w:r>
      <w:r w:rsidRPr="001E5327">
        <w:rPr>
          <w:rFonts w:ascii="Times New Roman" w:eastAsia="Times New Roman" w:hAnsi="Times New Roman" w:cs="Times New Roman"/>
          <w:color w:val="0070C0"/>
        </w:rPr>
        <w:t xml:space="preserve">description </w:t>
      </w:r>
      <w:r w:rsidR="002A696F">
        <w:rPr>
          <w:rFonts w:ascii="Times New Roman" w:eastAsia="Times New Roman" w:hAnsi="Times New Roman" w:cs="Times New Roman"/>
          <w:color w:val="0070C0"/>
        </w:rPr>
        <w:t>of each procedure.</w:t>
      </w:r>
    </w:p>
    <w:p w14:paraId="5BA24CFF" w14:textId="77777777"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9. In the Protocol section 2.1, "euthanize adult female at 18 days of gestation, in my opinion strangely written, I would add the word pregnant "euthanize adult pregnant females at 18 days of gestation". Followed by the sentence that adult left ventricles were isolated from 7-8 week old male C57BL/6 mice.</w:t>
      </w:r>
    </w:p>
    <w:p w14:paraId="4D391C05" w14:textId="16D67356" w:rsidR="002F1CCC" w:rsidRDefault="002F1CCC" w:rsidP="00F719C2">
      <w:pPr>
        <w:spacing w:line="360" w:lineRule="auto"/>
        <w:jc w:val="both"/>
        <w:rPr>
          <w:rFonts w:ascii="Times New Roman" w:hAnsi="Times New Roman" w:cs="Times New Roman"/>
          <w:color w:val="0070C0"/>
        </w:rPr>
      </w:pPr>
      <w:r>
        <w:rPr>
          <w:rFonts w:ascii="Times New Roman" w:hAnsi="Times New Roman" w:cs="Times New Roman"/>
          <w:color w:val="0070C0"/>
        </w:rPr>
        <w:t xml:space="preserve">Alterations </w:t>
      </w:r>
      <w:r w:rsidR="00AD4E79">
        <w:rPr>
          <w:rFonts w:ascii="Times New Roman" w:hAnsi="Times New Roman" w:cs="Times New Roman"/>
          <w:color w:val="0070C0"/>
        </w:rPr>
        <w:t>in</w:t>
      </w:r>
      <w:r>
        <w:rPr>
          <w:rFonts w:ascii="Times New Roman" w:hAnsi="Times New Roman" w:cs="Times New Roman"/>
          <w:color w:val="0070C0"/>
        </w:rPr>
        <w:t xml:space="preserve"> the text </w:t>
      </w:r>
      <w:r w:rsidRPr="002702F9">
        <w:rPr>
          <w:rFonts w:ascii="Times New Roman" w:hAnsi="Times New Roman" w:cs="Times New Roman"/>
          <w:color w:val="0070C0"/>
        </w:rPr>
        <w:t>were</w:t>
      </w:r>
      <w:r w:rsidR="001F4199">
        <w:rPr>
          <w:rFonts w:ascii="Times New Roman" w:hAnsi="Times New Roman" w:cs="Times New Roman"/>
          <w:color w:val="0070C0"/>
        </w:rPr>
        <w:t xml:space="preserve"> performed according</w:t>
      </w:r>
      <w:r w:rsidR="00AD4E79">
        <w:rPr>
          <w:rFonts w:ascii="Times New Roman" w:hAnsi="Times New Roman" w:cs="Times New Roman"/>
          <w:color w:val="0070C0"/>
        </w:rPr>
        <w:t>ly to</w:t>
      </w:r>
      <w:r w:rsidR="001F4199">
        <w:rPr>
          <w:rFonts w:ascii="Times New Roman" w:hAnsi="Times New Roman" w:cs="Times New Roman"/>
          <w:color w:val="0070C0"/>
        </w:rPr>
        <w:t xml:space="preserve"> R</w:t>
      </w:r>
      <w:r>
        <w:rPr>
          <w:rFonts w:ascii="Times New Roman" w:hAnsi="Times New Roman" w:cs="Times New Roman"/>
          <w:color w:val="0070C0"/>
        </w:rPr>
        <w:t>eview</w:t>
      </w:r>
      <w:r w:rsidR="001F4199">
        <w:rPr>
          <w:rFonts w:ascii="Times New Roman" w:hAnsi="Times New Roman" w:cs="Times New Roman"/>
          <w:color w:val="0070C0"/>
        </w:rPr>
        <w:t>er</w:t>
      </w:r>
      <w:r>
        <w:rPr>
          <w:rFonts w:ascii="Times New Roman" w:hAnsi="Times New Roman" w:cs="Times New Roman"/>
          <w:color w:val="0070C0"/>
        </w:rPr>
        <w:t>#1 suggestions.</w:t>
      </w:r>
    </w:p>
    <w:p w14:paraId="7C70BAB5" w14:textId="1A6D4666"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 xml:space="preserve">10. In the Protocol section 2.3, what is OCT? The Tissue Tec OCT? What is the </w:t>
      </w:r>
      <w:r w:rsidR="00974140" w:rsidRPr="00496534">
        <w:rPr>
          <w:rFonts w:ascii="Times New Roman" w:eastAsia="Times New Roman" w:hAnsi="Times New Roman" w:cs="Times New Roman"/>
        </w:rPr>
        <w:t>rationale</w:t>
      </w:r>
      <w:r w:rsidRPr="00496534">
        <w:rPr>
          <w:rFonts w:ascii="Times New Roman" w:eastAsia="Times New Roman" w:hAnsi="Times New Roman" w:cs="Times New Roman"/>
        </w:rPr>
        <w:t xml:space="preserve"> behind the use of the Tissue Tec OCT? Could cryopreservation of the hearts be a better solution to store them?</w:t>
      </w:r>
    </w:p>
    <w:p w14:paraId="50E7006D" w14:textId="497D3CA7" w:rsidR="00E425E5" w:rsidRPr="00C031E2" w:rsidRDefault="00E425E5" w:rsidP="00E425E5">
      <w:pPr>
        <w:spacing w:line="360" w:lineRule="auto"/>
        <w:jc w:val="both"/>
        <w:rPr>
          <w:rFonts w:ascii="Times New Roman" w:eastAsia="Times New Roman" w:hAnsi="Times New Roman" w:cs="Times New Roman"/>
          <w:color w:val="0070C0"/>
        </w:rPr>
      </w:pPr>
      <w:r>
        <w:rPr>
          <w:rFonts w:ascii="Times New Roman" w:eastAsia="Times New Roman" w:hAnsi="Times New Roman" w:cs="Times New Roman"/>
          <w:color w:val="0070C0"/>
        </w:rPr>
        <w:t xml:space="preserve">The definition of the </w:t>
      </w:r>
      <w:r w:rsidRPr="00C031E2">
        <w:rPr>
          <w:rFonts w:ascii="Times New Roman" w:eastAsia="Times New Roman" w:hAnsi="Times New Roman" w:cs="Times New Roman"/>
          <w:color w:val="0070C0"/>
        </w:rPr>
        <w:t xml:space="preserve">acronym OCT mentioned </w:t>
      </w:r>
      <w:r>
        <w:rPr>
          <w:rFonts w:ascii="Times New Roman" w:eastAsia="Times New Roman" w:hAnsi="Times New Roman" w:cs="Times New Roman"/>
          <w:color w:val="0070C0"/>
        </w:rPr>
        <w:t xml:space="preserve">by the Reviwer#1 refers to the </w:t>
      </w:r>
      <w:r w:rsidRPr="00C031E2">
        <w:rPr>
          <w:rFonts w:ascii="Times New Roman" w:eastAsia="Times New Roman" w:hAnsi="Times New Roman" w:cs="Times New Roman"/>
          <w:color w:val="0070C0"/>
        </w:rPr>
        <w:t>optimal cutting temperature (OCT) compound</w:t>
      </w:r>
      <w:r>
        <w:rPr>
          <w:rFonts w:ascii="Times New Roman" w:eastAsia="Times New Roman" w:hAnsi="Times New Roman" w:cs="Times New Roman"/>
          <w:color w:val="0070C0"/>
        </w:rPr>
        <w:t>. T</w:t>
      </w:r>
      <w:r w:rsidRPr="00C031E2">
        <w:rPr>
          <w:rFonts w:ascii="Times New Roman" w:eastAsia="Times New Roman" w:hAnsi="Times New Roman" w:cs="Times New Roman"/>
          <w:color w:val="0070C0"/>
        </w:rPr>
        <w:t>he acronym defini</w:t>
      </w:r>
      <w:r>
        <w:rPr>
          <w:rFonts w:ascii="Times New Roman" w:eastAsia="Times New Roman" w:hAnsi="Times New Roman" w:cs="Times New Roman"/>
          <w:color w:val="0070C0"/>
        </w:rPr>
        <w:t xml:space="preserve">tion </w:t>
      </w:r>
      <w:r w:rsidR="0031616C">
        <w:rPr>
          <w:rFonts w:ascii="Times New Roman" w:eastAsia="Times New Roman" w:hAnsi="Times New Roman" w:cs="Times New Roman"/>
          <w:color w:val="0070C0"/>
        </w:rPr>
        <w:t>w</w:t>
      </w:r>
      <w:r>
        <w:rPr>
          <w:rFonts w:ascii="Times New Roman" w:eastAsia="Times New Roman" w:hAnsi="Times New Roman" w:cs="Times New Roman"/>
          <w:color w:val="0070C0"/>
        </w:rPr>
        <w:t xml:space="preserve">as added </w:t>
      </w:r>
      <w:r w:rsidRPr="00A43C9B">
        <w:rPr>
          <w:rFonts w:ascii="Times New Roman" w:eastAsia="Times New Roman" w:hAnsi="Times New Roman" w:cs="Times New Roman"/>
          <w:color w:val="0070C0"/>
        </w:rPr>
        <w:t xml:space="preserve">to the manuscript (line </w:t>
      </w:r>
      <w:r w:rsidR="00A43C9B" w:rsidRPr="00A43C9B">
        <w:rPr>
          <w:rFonts w:ascii="Times New Roman" w:eastAsia="Times New Roman" w:hAnsi="Times New Roman" w:cs="Times New Roman"/>
          <w:color w:val="0070C0"/>
        </w:rPr>
        <w:t>1</w:t>
      </w:r>
      <w:r w:rsidR="00A43C9B" w:rsidRPr="00215E2A">
        <w:rPr>
          <w:rFonts w:ascii="Times New Roman" w:eastAsia="Times New Roman" w:hAnsi="Times New Roman" w:cs="Times New Roman"/>
          <w:color w:val="0070C0"/>
        </w:rPr>
        <w:t>61</w:t>
      </w:r>
      <w:r w:rsidR="00943AF6" w:rsidRPr="00A43C9B">
        <w:rPr>
          <w:rFonts w:ascii="Times New Roman" w:eastAsia="Times New Roman" w:hAnsi="Times New Roman" w:cs="Times New Roman"/>
          <w:color w:val="0070C0"/>
        </w:rPr>
        <w:t>)</w:t>
      </w:r>
      <w:r w:rsidRPr="00A43C9B">
        <w:rPr>
          <w:rFonts w:ascii="Times New Roman" w:eastAsia="Times New Roman" w:hAnsi="Times New Roman" w:cs="Times New Roman"/>
          <w:color w:val="0070C0"/>
        </w:rPr>
        <w:t>.</w:t>
      </w:r>
      <w:r>
        <w:rPr>
          <w:rFonts w:ascii="Times New Roman" w:eastAsia="Times New Roman" w:hAnsi="Times New Roman" w:cs="Times New Roman"/>
          <w:color w:val="0070C0"/>
        </w:rPr>
        <w:t xml:space="preserve"> The rationale behind the use of OCT is </w:t>
      </w:r>
      <w:r w:rsidR="00784781">
        <w:rPr>
          <w:rFonts w:ascii="Times New Roman" w:eastAsia="Times New Roman" w:hAnsi="Times New Roman" w:cs="Times New Roman"/>
          <w:color w:val="0070C0"/>
        </w:rPr>
        <w:t xml:space="preserve">to </w:t>
      </w:r>
      <w:r>
        <w:rPr>
          <w:rFonts w:ascii="Times New Roman" w:eastAsia="Times New Roman" w:hAnsi="Times New Roman" w:cs="Times New Roman"/>
          <w:color w:val="0070C0"/>
        </w:rPr>
        <w:t>pr</w:t>
      </w:r>
      <w:r w:rsidR="003E3A68">
        <w:rPr>
          <w:rFonts w:ascii="Times New Roman" w:eastAsia="Times New Roman" w:hAnsi="Times New Roman" w:cs="Times New Roman"/>
          <w:color w:val="0070C0"/>
        </w:rPr>
        <w:t>eserve</w:t>
      </w:r>
      <w:r>
        <w:rPr>
          <w:rFonts w:ascii="Times New Roman" w:eastAsia="Times New Roman" w:hAnsi="Times New Roman" w:cs="Times New Roman"/>
          <w:color w:val="0070C0"/>
        </w:rPr>
        <w:t xml:space="preserve"> tissue</w:t>
      </w:r>
      <w:r w:rsidR="003E3A68">
        <w:rPr>
          <w:rFonts w:ascii="Times New Roman" w:eastAsia="Times New Roman" w:hAnsi="Times New Roman" w:cs="Times New Roman"/>
          <w:color w:val="0070C0"/>
        </w:rPr>
        <w:t xml:space="preserve"> structure during cryopreservation</w:t>
      </w:r>
      <w:r>
        <w:rPr>
          <w:rFonts w:ascii="Times New Roman" w:eastAsia="Times New Roman" w:hAnsi="Times New Roman" w:cs="Times New Roman"/>
          <w:color w:val="0070C0"/>
        </w:rPr>
        <w:t xml:space="preserve">. We </w:t>
      </w:r>
      <w:r w:rsidR="00AD4E79">
        <w:rPr>
          <w:rFonts w:ascii="Times New Roman" w:eastAsia="Times New Roman" w:hAnsi="Times New Roman" w:cs="Times New Roman"/>
          <w:color w:val="0070C0"/>
        </w:rPr>
        <w:t>have not tested</w:t>
      </w:r>
      <w:r>
        <w:rPr>
          <w:rFonts w:ascii="Times New Roman" w:eastAsia="Times New Roman" w:hAnsi="Times New Roman" w:cs="Times New Roman"/>
          <w:color w:val="0070C0"/>
        </w:rPr>
        <w:t xml:space="preserve"> cryopreserv</w:t>
      </w:r>
      <w:r w:rsidR="00AD4E79">
        <w:rPr>
          <w:rFonts w:ascii="Times New Roman" w:eastAsia="Times New Roman" w:hAnsi="Times New Roman" w:cs="Times New Roman"/>
          <w:color w:val="0070C0"/>
        </w:rPr>
        <w:t>ation of the</w:t>
      </w:r>
      <w:r>
        <w:rPr>
          <w:rFonts w:ascii="Times New Roman" w:eastAsia="Times New Roman" w:hAnsi="Times New Roman" w:cs="Times New Roman"/>
          <w:color w:val="0070C0"/>
        </w:rPr>
        <w:t xml:space="preserve"> tissue without the OCT compound. </w:t>
      </w:r>
      <w:r w:rsidR="00561F36">
        <w:rPr>
          <w:rFonts w:ascii="Times New Roman" w:eastAsia="Times New Roman" w:hAnsi="Times New Roman" w:cs="Times New Roman"/>
          <w:color w:val="0070C0"/>
        </w:rPr>
        <w:t xml:space="preserve">After defrosting, </w:t>
      </w:r>
      <w:r w:rsidR="00AD4E79">
        <w:rPr>
          <w:rFonts w:ascii="Times New Roman" w:eastAsia="Times New Roman" w:hAnsi="Times New Roman" w:cs="Times New Roman"/>
          <w:color w:val="0070C0"/>
        </w:rPr>
        <w:t>washing of t</w:t>
      </w:r>
      <w:r>
        <w:rPr>
          <w:rFonts w:ascii="Times New Roman" w:eastAsia="Times New Roman" w:hAnsi="Times New Roman" w:cs="Times New Roman"/>
          <w:color w:val="0070C0"/>
        </w:rPr>
        <w:t xml:space="preserve">issue samples </w:t>
      </w:r>
      <w:r w:rsidR="00AD4E79">
        <w:rPr>
          <w:rFonts w:ascii="Times New Roman" w:eastAsia="Times New Roman" w:hAnsi="Times New Roman" w:cs="Times New Roman"/>
          <w:color w:val="0070C0"/>
        </w:rPr>
        <w:t>is required</w:t>
      </w:r>
      <w:r>
        <w:rPr>
          <w:rFonts w:ascii="Times New Roman" w:eastAsia="Times New Roman" w:hAnsi="Times New Roman" w:cs="Times New Roman"/>
          <w:color w:val="0070C0"/>
        </w:rPr>
        <w:t xml:space="preserve"> to efficiently remove the OCT compound </w:t>
      </w:r>
      <w:r w:rsidR="00AD4E79">
        <w:rPr>
          <w:rFonts w:ascii="Times New Roman" w:eastAsia="Times New Roman" w:hAnsi="Times New Roman" w:cs="Times New Roman"/>
          <w:color w:val="0070C0"/>
        </w:rPr>
        <w:t>prior to decellularization</w:t>
      </w:r>
      <w:r>
        <w:rPr>
          <w:rFonts w:ascii="Times New Roman" w:eastAsia="Times New Roman" w:hAnsi="Times New Roman" w:cs="Times New Roman"/>
          <w:color w:val="0070C0"/>
        </w:rPr>
        <w:t>.</w:t>
      </w:r>
    </w:p>
    <w:p w14:paraId="5B8FA9D7" w14:textId="3A57DB23" w:rsidR="008B6663"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lastRenderedPageBreak/>
        <w:br/>
        <w:t>11. The authors state that 1ml of reagents is used to 6-8mg of cardiac tissue? Is this the same amount that the authors used, for me that is not clear? Is the volume of Hypothonic Wash Buffer and PBS the same as the Hypothonic Buffer and SDS?</w:t>
      </w:r>
    </w:p>
    <w:p w14:paraId="363C6CDD" w14:textId="27CBC0A8" w:rsidR="008B6663" w:rsidRPr="001876B0" w:rsidRDefault="008B6663" w:rsidP="00F719C2">
      <w:pPr>
        <w:spacing w:line="360" w:lineRule="auto"/>
        <w:jc w:val="both"/>
        <w:rPr>
          <w:rFonts w:ascii="Times New Roman" w:eastAsia="Times New Roman" w:hAnsi="Times New Roman" w:cs="Times New Roman"/>
          <w:color w:val="0070C0"/>
        </w:rPr>
      </w:pPr>
      <w:r w:rsidRPr="001876B0">
        <w:rPr>
          <w:rFonts w:ascii="Times New Roman" w:eastAsia="Times New Roman" w:hAnsi="Times New Roman" w:cs="Times New Roman"/>
          <w:color w:val="0070C0"/>
        </w:rPr>
        <w:t>We address</w:t>
      </w:r>
      <w:r w:rsidR="0031616C">
        <w:rPr>
          <w:rFonts w:ascii="Times New Roman" w:eastAsia="Times New Roman" w:hAnsi="Times New Roman" w:cs="Times New Roman"/>
          <w:color w:val="0070C0"/>
        </w:rPr>
        <w:t>ed</w:t>
      </w:r>
      <w:r w:rsidRPr="001876B0">
        <w:rPr>
          <w:rFonts w:ascii="Times New Roman" w:eastAsia="Times New Roman" w:hAnsi="Times New Roman" w:cs="Times New Roman"/>
          <w:color w:val="0070C0"/>
        </w:rPr>
        <w:t xml:space="preserve"> the comments of the Reviewer#1 and edited </w:t>
      </w:r>
      <w:r w:rsidR="0031616C">
        <w:rPr>
          <w:rFonts w:ascii="Times New Roman" w:eastAsia="Times New Roman" w:hAnsi="Times New Roman" w:cs="Times New Roman"/>
          <w:color w:val="0070C0"/>
        </w:rPr>
        <w:t xml:space="preserve">accordingly </w:t>
      </w:r>
      <w:r w:rsidRPr="001876B0">
        <w:rPr>
          <w:rFonts w:ascii="Times New Roman" w:eastAsia="Times New Roman" w:hAnsi="Times New Roman" w:cs="Times New Roman"/>
          <w:color w:val="0070C0"/>
        </w:rPr>
        <w:t>the manuscript</w:t>
      </w:r>
      <w:r w:rsidR="00144F43" w:rsidRPr="001876B0">
        <w:rPr>
          <w:rFonts w:ascii="Times New Roman" w:eastAsia="Times New Roman" w:hAnsi="Times New Roman" w:cs="Times New Roman"/>
          <w:color w:val="0070C0"/>
        </w:rPr>
        <w:t xml:space="preserve"> to clarify the decellularization procedure</w:t>
      </w:r>
      <w:r w:rsidRPr="001876B0">
        <w:rPr>
          <w:rFonts w:ascii="Times New Roman" w:eastAsia="Times New Roman" w:hAnsi="Times New Roman" w:cs="Times New Roman"/>
          <w:color w:val="0070C0"/>
        </w:rPr>
        <w:t xml:space="preserve">: </w:t>
      </w:r>
      <w:r w:rsidRPr="00F13241">
        <w:rPr>
          <w:rFonts w:ascii="Times New Roman" w:eastAsia="Times New Roman" w:hAnsi="Times New Roman" w:cs="Times New Roman"/>
          <w:color w:val="0070C0"/>
        </w:rPr>
        <w:t>“</w:t>
      </w:r>
      <w:r w:rsidR="00A43C9B" w:rsidRPr="00A43C9B">
        <w:rPr>
          <w:rFonts w:ascii="Times New Roman" w:hAnsi="Times New Roman" w:cs="Times New Roman"/>
          <w:color w:val="0070C0"/>
        </w:rPr>
        <w:t>Cardiac tissue decellularization is performed in 24-well tissue culture plate with one sample per well. A final volume of 1mL of each decellularization solution is added to each individual well</w:t>
      </w:r>
      <w:r w:rsidR="00144F43" w:rsidRPr="00943AF6">
        <w:rPr>
          <w:rFonts w:ascii="Times New Roman" w:hAnsi="Times New Roman" w:cs="Times New Roman"/>
          <w:color w:val="0070C0"/>
        </w:rPr>
        <w:t>”</w:t>
      </w:r>
      <w:r w:rsidR="008E516E" w:rsidRPr="00943AF6">
        <w:rPr>
          <w:rFonts w:ascii="Times New Roman" w:hAnsi="Times New Roman" w:cs="Times New Roman"/>
          <w:color w:val="0070C0"/>
        </w:rPr>
        <w:t xml:space="preserve"> </w:t>
      </w:r>
      <w:r w:rsidR="008E516E" w:rsidRPr="00215E2A">
        <w:rPr>
          <w:rFonts w:ascii="Times New Roman" w:hAnsi="Times New Roman" w:cs="Times New Roman"/>
          <w:color w:val="0070C0"/>
        </w:rPr>
        <w:t>(</w:t>
      </w:r>
      <w:r w:rsidR="008861A4" w:rsidRPr="00215E2A">
        <w:rPr>
          <w:rFonts w:ascii="Times New Roman" w:hAnsi="Times New Roman" w:cs="Times New Roman"/>
          <w:color w:val="0070C0"/>
        </w:rPr>
        <w:t xml:space="preserve">lines </w:t>
      </w:r>
      <w:r w:rsidR="00A10B03" w:rsidRPr="00215E2A">
        <w:rPr>
          <w:rFonts w:ascii="Times New Roman" w:hAnsi="Times New Roman" w:cs="Times New Roman"/>
          <w:color w:val="0070C0"/>
        </w:rPr>
        <w:t>171</w:t>
      </w:r>
      <w:r w:rsidR="008861A4" w:rsidRPr="00215E2A">
        <w:rPr>
          <w:rFonts w:ascii="Times New Roman" w:hAnsi="Times New Roman" w:cs="Times New Roman"/>
          <w:color w:val="0070C0"/>
        </w:rPr>
        <w:t>-</w:t>
      </w:r>
      <w:r w:rsidR="00A10B03" w:rsidRPr="00215E2A">
        <w:rPr>
          <w:rFonts w:ascii="Times New Roman" w:hAnsi="Times New Roman" w:cs="Times New Roman"/>
          <w:color w:val="0070C0"/>
        </w:rPr>
        <w:t>173</w:t>
      </w:r>
      <w:r w:rsidR="008E516E" w:rsidRPr="00215E2A">
        <w:rPr>
          <w:rFonts w:ascii="Times New Roman" w:hAnsi="Times New Roman" w:cs="Times New Roman"/>
          <w:color w:val="0070C0"/>
        </w:rPr>
        <w:t>).</w:t>
      </w:r>
    </w:p>
    <w:p w14:paraId="0BB7BD6C" w14:textId="31737AD8"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12. For me the part of the Quantification of DNA content can be explained in more detail. What is the size of small explants? Is the protocol the same for non-manipulated samples and decellularized samples, since the weight will be different and lysis may be faster and in decellularized samples.</w:t>
      </w:r>
    </w:p>
    <w:p w14:paraId="53503AB1" w14:textId="03F1D06C" w:rsidR="003E3A68" w:rsidRPr="001E5327" w:rsidRDefault="00AD4E79" w:rsidP="003E3A68">
      <w:pPr>
        <w:spacing w:line="360" w:lineRule="auto"/>
        <w:jc w:val="both"/>
        <w:rPr>
          <w:rFonts w:ascii="Times New Roman" w:eastAsia="Times New Roman" w:hAnsi="Times New Roman" w:cs="Times New Roman"/>
          <w:color w:val="0070C0"/>
        </w:rPr>
      </w:pPr>
      <w:r>
        <w:rPr>
          <w:rFonts w:ascii="Times New Roman" w:hAnsi="Times New Roman" w:cs="Times New Roman"/>
          <w:color w:val="0070C0"/>
        </w:rPr>
        <w:t>To maximize DNA extraction efficiency from small samples we used a</w:t>
      </w:r>
      <w:r w:rsidRPr="003E3A68">
        <w:rPr>
          <w:rFonts w:ascii="Times New Roman" w:hAnsi="Times New Roman" w:cs="Times New Roman"/>
          <w:color w:val="0070C0"/>
        </w:rPr>
        <w:t xml:space="preserve"> pool of samples</w:t>
      </w:r>
      <w:r>
        <w:rPr>
          <w:rFonts w:ascii="Times New Roman" w:hAnsi="Times New Roman" w:cs="Times New Roman"/>
          <w:color w:val="0070C0"/>
        </w:rPr>
        <w:t xml:space="preserve"> of the same condition. The tissue length and mass were </w:t>
      </w:r>
      <w:r>
        <w:rPr>
          <w:rFonts w:ascii="Times New Roman" w:hAnsi="Times New Roman" w:cs="Times New Roman"/>
          <w:color w:val="0070C0"/>
          <w:lang w:val="pt-PT"/>
        </w:rPr>
        <w:sym w:font="Symbol" w:char="F0B1"/>
      </w:r>
      <w:r w:rsidRPr="005B0B58">
        <w:rPr>
          <w:rFonts w:ascii="Times New Roman" w:hAnsi="Times New Roman" w:cs="Times New Roman"/>
          <w:color w:val="0070C0"/>
        </w:rPr>
        <w:t>4-5</w:t>
      </w:r>
      <w:r>
        <w:rPr>
          <w:rFonts w:ascii="Times New Roman" w:hAnsi="Times New Roman" w:cs="Times New Roman"/>
          <w:color w:val="0070C0"/>
        </w:rPr>
        <w:t xml:space="preserve">mm and </w:t>
      </w:r>
      <w:r>
        <w:rPr>
          <w:rFonts w:ascii="Times New Roman" w:hAnsi="Times New Roman" w:cs="Times New Roman"/>
          <w:color w:val="0070C0"/>
        </w:rPr>
        <w:sym w:font="Symbol" w:char="F0B1"/>
      </w:r>
      <w:r>
        <w:rPr>
          <w:rFonts w:ascii="Times New Roman" w:hAnsi="Times New Roman" w:cs="Times New Roman"/>
          <w:color w:val="0070C0"/>
        </w:rPr>
        <w:t xml:space="preserve">6-8mg for the </w:t>
      </w:r>
      <w:r w:rsidR="003E3A68">
        <w:rPr>
          <w:rFonts w:ascii="Times New Roman" w:hAnsi="Times New Roman" w:cs="Times New Roman"/>
          <w:color w:val="0070C0"/>
        </w:rPr>
        <w:t>fetal heart</w:t>
      </w:r>
      <w:r>
        <w:rPr>
          <w:rFonts w:ascii="Times New Roman" w:hAnsi="Times New Roman" w:cs="Times New Roman"/>
          <w:color w:val="0070C0"/>
        </w:rPr>
        <w:t xml:space="preserve"> and </w:t>
      </w:r>
      <w:r>
        <w:rPr>
          <w:rFonts w:ascii="Times New Roman" w:hAnsi="Times New Roman" w:cs="Times New Roman"/>
          <w:color w:val="0070C0"/>
          <w:lang w:val="pt-PT"/>
        </w:rPr>
        <w:sym w:font="Symbol" w:char="F0B1"/>
      </w:r>
      <w:r w:rsidRPr="00EB7128">
        <w:rPr>
          <w:rFonts w:ascii="Times New Roman" w:hAnsi="Times New Roman" w:cs="Times New Roman"/>
          <w:color w:val="0070C0"/>
        </w:rPr>
        <w:t>1.5-2mm</w:t>
      </w:r>
      <w:r>
        <w:rPr>
          <w:rFonts w:ascii="Times New Roman" w:hAnsi="Times New Roman" w:cs="Times New Roman"/>
          <w:color w:val="0070C0"/>
        </w:rPr>
        <w:t xml:space="preserve"> and </w:t>
      </w:r>
      <w:r>
        <w:rPr>
          <w:rFonts w:ascii="Times New Roman" w:hAnsi="Times New Roman" w:cs="Times New Roman"/>
          <w:color w:val="0070C0"/>
        </w:rPr>
        <w:sym w:font="Symbol" w:char="F0B1"/>
      </w:r>
      <w:r>
        <w:rPr>
          <w:rFonts w:ascii="Times New Roman" w:hAnsi="Times New Roman" w:cs="Times New Roman"/>
          <w:color w:val="0070C0"/>
        </w:rPr>
        <w:t>1-2mg for the</w:t>
      </w:r>
      <w:r w:rsidR="003E3A68">
        <w:rPr>
          <w:rFonts w:ascii="Times New Roman" w:hAnsi="Times New Roman" w:cs="Times New Roman"/>
          <w:color w:val="0070C0"/>
        </w:rPr>
        <w:t xml:space="preserve"> adult LV explant</w:t>
      </w:r>
      <w:r>
        <w:rPr>
          <w:rFonts w:ascii="Times New Roman" w:hAnsi="Times New Roman" w:cs="Times New Roman"/>
          <w:color w:val="0070C0"/>
        </w:rPr>
        <w:t>, respectively</w:t>
      </w:r>
      <w:r w:rsidR="003E3A68" w:rsidRPr="002702F9">
        <w:rPr>
          <w:rFonts w:ascii="Times New Roman" w:hAnsi="Times New Roman" w:cs="Times New Roman"/>
          <w:color w:val="0070C0"/>
        </w:rPr>
        <w:t xml:space="preserve">. </w:t>
      </w:r>
      <w:r w:rsidR="003E3A68" w:rsidRPr="008861A4">
        <w:rPr>
          <w:rFonts w:ascii="Times New Roman" w:hAnsi="Times New Roman" w:cs="Times New Roman"/>
          <w:color w:val="0070C0"/>
        </w:rPr>
        <w:t>T</w:t>
      </w:r>
      <w:r>
        <w:rPr>
          <w:rFonts w:ascii="Times New Roman" w:hAnsi="Times New Roman" w:cs="Times New Roman"/>
          <w:color w:val="0070C0"/>
        </w:rPr>
        <w:t>he</w:t>
      </w:r>
      <w:r w:rsidR="003E3A68" w:rsidRPr="003E3A68">
        <w:rPr>
          <w:rFonts w:ascii="Times New Roman" w:hAnsi="Times New Roman" w:cs="Times New Roman"/>
          <w:color w:val="0070C0"/>
        </w:rPr>
        <w:t xml:space="preserve"> same</w:t>
      </w:r>
      <w:r w:rsidR="00721B24">
        <w:rPr>
          <w:rFonts w:ascii="Times New Roman" w:hAnsi="Times New Roman" w:cs="Times New Roman"/>
          <w:color w:val="0070C0"/>
        </w:rPr>
        <w:t xml:space="preserve"> DNA</w:t>
      </w:r>
      <w:r w:rsidR="003E3A68" w:rsidRPr="003E3A68">
        <w:rPr>
          <w:rFonts w:ascii="Times New Roman" w:hAnsi="Times New Roman" w:cs="Times New Roman"/>
          <w:color w:val="0070C0"/>
        </w:rPr>
        <w:t xml:space="preserve"> isolation</w:t>
      </w:r>
      <w:r w:rsidR="00721B24">
        <w:rPr>
          <w:rFonts w:ascii="Times New Roman" w:hAnsi="Times New Roman" w:cs="Times New Roman"/>
          <w:color w:val="0070C0"/>
        </w:rPr>
        <w:t xml:space="preserve"> and quantification</w:t>
      </w:r>
      <w:r w:rsidR="003E3A68" w:rsidRPr="003E3A68">
        <w:rPr>
          <w:rFonts w:ascii="Times New Roman" w:hAnsi="Times New Roman" w:cs="Times New Roman"/>
          <w:color w:val="0070C0"/>
        </w:rPr>
        <w:t xml:space="preserve"> protocol </w:t>
      </w:r>
      <w:r w:rsidR="00B212C7">
        <w:rPr>
          <w:rFonts w:ascii="Times New Roman" w:hAnsi="Times New Roman" w:cs="Times New Roman"/>
          <w:color w:val="0070C0"/>
        </w:rPr>
        <w:t xml:space="preserve">was </w:t>
      </w:r>
      <w:r w:rsidR="003E3A68" w:rsidRPr="003E3A68">
        <w:rPr>
          <w:rFonts w:ascii="Times New Roman" w:hAnsi="Times New Roman" w:cs="Times New Roman"/>
          <w:color w:val="0070C0"/>
        </w:rPr>
        <w:t xml:space="preserve">applied </w:t>
      </w:r>
      <w:r>
        <w:rPr>
          <w:rFonts w:ascii="Times New Roman" w:hAnsi="Times New Roman" w:cs="Times New Roman"/>
          <w:color w:val="0070C0"/>
        </w:rPr>
        <w:t>to</w:t>
      </w:r>
      <w:r w:rsidR="003E3A68" w:rsidRPr="003E3A68">
        <w:rPr>
          <w:rFonts w:ascii="Times New Roman" w:hAnsi="Times New Roman" w:cs="Times New Roman"/>
          <w:color w:val="0070C0"/>
        </w:rPr>
        <w:t xml:space="preserve"> native (non-manipulated tissue) and decellularized tissue</w:t>
      </w:r>
      <w:r w:rsidR="00B212C7">
        <w:rPr>
          <w:rFonts w:ascii="Times New Roman" w:hAnsi="Times New Roman" w:cs="Times New Roman"/>
          <w:color w:val="0070C0"/>
        </w:rPr>
        <w:t>s</w:t>
      </w:r>
      <w:r w:rsidR="003E3A68" w:rsidRPr="003E3A68">
        <w:rPr>
          <w:rFonts w:ascii="Times New Roman" w:hAnsi="Times New Roman" w:cs="Times New Roman"/>
          <w:color w:val="0070C0"/>
        </w:rPr>
        <w:t xml:space="preserve">. Indeed, we observed a faster lysis of the decellularized tissues during DNA extraction </w:t>
      </w:r>
      <w:r w:rsidR="00303323">
        <w:rPr>
          <w:rFonts w:ascii="Times New Roman" w:hAnsi="Times New Roman" w:cs="Times New Roman"/>
          <w:color w:val="0070C0"/>
        </w:rPr>
        <w:t xml:space="preserve">step </w:t>
      </w:r>
      <w:r w:rsidR="006C22BA">
        <w:rPr>
          <w:rFonts w:ascii="Times New Roman" w:hAnsi="Times New Roman" w:cs="Times New Roman"/>
          <w:color w:val="0070C0"/>
        </w:rPr>
        <w:t xml:space="preserve">but, at the end of the procedure, the </w:t>
      </w:r>
      <w:r>
        <w:rPr>
          <w:rFonts w:ascii="Times New Roman" w:hAnsi="Times New Roman" w:cs="Times New Roman"/>
          <w:color w:val="0070C0"/>
        </w:rPr>
        <w:t xml:space="preserve">quality </w:t>
      </w:r>
      <w:r w:rsidR="006C22BA">
        <w:rPr>
          <w:rFonts w:ascii="Times New Roman" w:hAnsi="Times New Roman" w:cs="Times New Roman"/>
          <w:color w:val="0070C0"/>
        </w:rPr>
        <w:t>yield of DNA extraction was similar in both conditions</w:t>
      </w:r>
      <w:r w:rsidR="003E3A68" w:rsidRPr="003E3A68">
        <w:rPr>
          <w:rFonts w:ascii="Times New Roman" w:hAnsi="Times New Roman" w:cs="Times New Roman"/>
          <w:color w:val="0070C0"/>
        </w:rPr>
        <w:t>. The</w:t>
      </w:r>
      <w:r w:rsidR="003E3A68" w:rsidRPr="003E3A68">
        <w:rPr>
          <w:rFonts w:ascii="Times New Roman" w:eastAsia="Times New Roman" w:hAnsi="Times New Roman" w:cs="Times New Roman"/>
          <w:color w:val="0070C0"/>
        </w:rPr>
        <w:t xml:space="preserve"> protocol section “5. </w:t>
      </w:r>
      <w:r w:rsidR="003E3A68" w:rsidRPr="003E3A68">
        <w:rPr>
          <w:rFonts w:ascii="Times New Roman" w:hAnsi="Times New Roman" w:cs="Times New Roman"/>
          <w:color w:val="0070C0"/>
        </w:rPr>
        <w:t>Assessment scaffold nuclear material removal”</w:t>
      </w:r>
      <w:r w:rsidR="003E3A68" w:rsidRPr="003E3A68">
        <w:rPr>
          <w:rFonts w:ascii="Times New Roman" w:eastAsia="Times New Roman" w:hAnsi="Times New Roman" w:cs="Times New Roman"/>
          <w:color w:val="0070C0"/>
        </w:rPr>
        <w:t xml:space="preserve"> was edited for a better and detailed description, as suggested by Reviewer#1.</w:t>
      </w:r>
    </w:p>
    <w:p w14:paraId="22EAA1E4" w14:textId="77777777"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13. The authors correct the samples for wet weight, the decellularized tissue is known for to collect lots of fluid and is harder to remove the excess fluid compared to non-manipulated fluids. Why did authors not choose to correct for dry weight?</w:t>
      </w:r>
    </w:p>
    <w:p w14:paraId="30FE7F63" w14:textId="2A5C5260" w:rsidR="00F75425" w:rsidRDefault="00F75425" w:rsidP="00F75425">
      <w:pPr>
        <w:spacing w:line="360" w:lineRule="auto"/>
        <w:jc w:val="both"/>
        <w:rPr>
          <w:rFonts w:ascii="Times New Roman" w:eastAsia="Times New Roman" w:hAnsi="Times New Roman" w:cs="Times New Roman"/>
          <w:color w:val="0070C0"/>
        </w:rPr>
      </w:pPr>
      <w:r w:rsidRPr="00F75425">
        <w:rPr>
          <w:rFonts w:ascii="Times New Roman" w:eastAsia="Times New Roman" w:hAnsi="Times New Roman" w:cs="Times New Roman"/>
          <w:color w:val="0070C0"/>
        </w:rPr>
        <w:t xml:space="preserve">The quantity of DNA present </w:t>
      </w:r>
      <w:r w:rsidR="00303496">
        <w:rPr>
          <w:rFonts w:ascii="Times New Roman" w:eastAsia="Times New Roman" w:hAnsi="Times New Roman" w:cs="Times New Roman"/>
          <w:color w:val="0070C0"/>
        </w:rPr>
        <w:t xml:space="preserve">post-decellularization </w:t>
      </w:r>
      <w:r w:rsidRPr="00F75425">
        <w:rPr>
          <w:rFonts w:ascii="Times New Roman" w:eastAsia="Times New Roman" w:hAnsi="Times New Roman" w:cs="Times New Roman"/>
          <w:color w:val="0070C0"/>
        </w:rPr>
        <w:t>was corrected to the</w:t>
      </w:r>
      <w:r>
        <w:rPr>
          <w:rFonts w:ascii="Times New Roman" w:eastAsia="Times New Roman" w:hAnsi="Times New Roman" w:cs="Times New Roman"/>
          <w:color w:val="0070C0"/>
        </w:rPr>
        <w:t xml:space="preserve"> </w:t>
      </w:r>
      <w:r w:rsidRPr="00F75425">
        <w:rPr>
          <w:rFonts w:ascii="Times New Roman" w:eastAsia="Times New Roman" w:hAnsi="Times New Roman" w:cs="Times New Roman"/>
          <w:color w:val="0070C0"/>
        </w:rPr>
        <w:t xml:space="preserve">initial </w:t>
      </w:r>
      <w:r>
        <w:rPr>
          <w:rFonts w:ascii="Times New Roman" w:eastAsia="Times New Roman" w:hAnsi="Times New Roman" w:cs="Times New Roman"/>
          <w:color w:val="0070C0"/>
        </w:rPr>
        <w:t xml:space="preserve">wet </w:t>
      </w:r>
      <w:r w:rsidRPr="00F75425">
        <w:rPr>
          <w:rFonts w:ascii="Times New Roman" w:eastAsia="Times New Roman" w:hAnsi="Times New Roman" w:cs="Times New Roman"/>
          <w:color w:val="0070C0"/>
        </w:rPr>
        <w:t xml:space="preserve">weight of the tissue </w:t>
      </w:r>
      <w:r w:rsidR="00303496">
        <w:rPr>
          <w:rFonts w:ascii="Times New Roman" w:eastAsia="Times New Roman" w:hAnsi="Times New Roman" w:cs="Times New Roman"/>
          <w:color w:val="0070C0"/>
        </w:rPr>
        <w:t>(</w:t>
      </w:r>
      <w:r w:rsidRPr="00F75425">
        <w:rPr>
          <w:rFonts w:ascii="Times New Roman" w:eastAsia="Times New Roman" w:hAnsi="Times New Roman" w:cs="Times New Roman"/>
          <w:color w:val="0070C0"/>
        </w:rPr>
        <w:t>before decellularization</w:t>
      </w:r>
      <w:r w:rsidR="00303496">
        <w:rPr>
          <w:rFonts w:ascii="Times New Roman" w:eastAsia="Times New Roman" w:hAnsi="Times New Roman" w:cs="Times New Roman"/>
          <w:color w:val="0070C0"/>
        </w:rPr>
        <w:t>)</w:t>
      </w:r>
      <w:r w:rsidRPr="00F75425">
        <w:rPr>
          <w:rFonts w:ascii="Times New Roman" w:eastAsia="Times New Roman" w:hAnsi="Times New Roman" w:cs="Times New Roman"/>
          <w:color w:val="0070C0"/>
        </w:rPr>
        <w:t xml:space="preserve"> and not to the decellularized</w:t>
      </w:r>
      <w:r>
        <w:rPr>
          <w:rFonts w:ascii="Times New Roman" w:eastAsia="Times New Roman" w:hAnsi="Times New Roman" w:cs="Times New Roman"/>
          <w:color w:val="0070C0"/>
        </w:rPr>
        <w:t xml:space="preserve"> </w:t>
      </w:r>
      <w:r w:rsidRPr="00F75425">
        <w:rPr>
          <w:rFonts w:ascii="Times New Roman" w:eastAsia="Times New Roman" w:hAnsi="Times New Roman" w:cs="Times New Roman"/>
          <w:color w:val="0070C0"/>
        </w:rPr>
        <w:t xml:space="preserve">tissue which collect </w:t>
      </w:r>
      <w:r w:rsidR="00AD4E79">
        <w:rPr>
          <w:rFonts w:ascii="Times New Roman" w:eastAsia="Times New Roman" w:hAnsi="Times New Roman" w:cs="Times New Roman"/>
          <w:color w:val="0070C0"/>
        </w:rPr>
        <w:t xml:space="preserve">high amount </w:t>
      </w:r>
      <w:r w:rsidRPr="00F75425">
        <w:rPr>
          <w:rFonts w:ascii="Times New Roman" w:eastAsia="Times New Roman" w:hAnsi="Times New Roman" w:cs="Times New Roman"/>
          <w:color w:val="0070C0"/>
        </w:rPr>
        <w:t>of fluids</w:t>
      </w:r>
      <w:r w:rsidR="00561F36">
        <w:rPr>
          <w:rFonts w:ascii="Times New Roman" w:eastAsia="Times New Roman" w:hAnsi="Times New Roman" w:cs="Times New Roman"/>
          <w:color w:val="0070C0"/>
        </w:rPr>
        <w:t>.</w:t>
      </w:r>
      <w:r w:rsidR="000B1988" w:rsidRPr="000B1988">
        <w:rPr>
          <w:rFonts w:ascii="Times New Roman" w:eastAsia="Times New Roman" w:hAnsi="Times New Roman" w:cs="Times New Roman"/>
          <w:color w:val="0070C0"/>
        </w:rPr>
        <w:t xml:space="preserve"> </w:t>
      </w:r>
      <w:r w:rsidR="000B1988">
        <w:rPr>
          <w:rFonts w:ascii="Times New Roman" w:eastAsia="Times New Roman" w:hAnsi="Times New Roman" w:cs="Times New Roman"/>
          <w:color w:val="0070C0"/>
        </w:rPr>
        <w:t>The rational for this normalization was to quantify the reduction of the quantity of DNA after decellularization in comparison to the initial tissue (before decellularization).</w:t>
      </w:r>
      <w:r w:rsidR="0078679E">
        <w:rPr>
          <w:rFonts w:ascii="Times New Roman" w:eastAsia="Times New Roman" w:hAnsi="Times New Roman" w:cs="Times New Roman"/>
          <w:color w:val="0070C0"/>
        </w:rPr>
        <w:t xml:space="preserve"> </w:t>
      </w:r>
      <w:r w:rsidR="007823BB">
        <w:rPr>
          <w:rFonts w:ascii="Times New Roman" w:eastAsia="Times New Roman" w:hAnsi="Times New Roman" w:cs="Times New Roman"/>
          <w:color w:val="0070C0"/>
        </w:rPr>
        <w:t>Furthermore</w:t>
      </w:r>
      <w:r w:rsidR="003E3A68">
        <w:rPr>
          <w:rFonts w:ascii="Times New Roman" w:eastAsia="Times New Roman" w:hAnsi="Times New Roman" w:cs="Times New Roman"/>
          <w:color w:val="0070C0"/>
        </w:rPr>
        <w:t>, the decellularization procedure described on</w:t>
      </w:r>
      <w:r w:rsidR="000B1988">
        <w:rPr>
          <w:rFonts w:ascii="Times New Roman" w:eastAsia="Times New Roman" w:hAnsi="Times New Roman" w:cs="Times New Roman"/>
          <w:color w:val="0070C0"/>
        </w:rPr>
        <w:t xml:space="preserve"> the present manuscript wa</w:t>
      </w:r>
      <w:r w:rsidR="005E47E4">
        <w:rPr>
          <w:rFonts w:ascii="Times New Roman" w:eastAsia="Times New Roman" w:hAnsi="Times New Roman" w:cs="Times New Roman"/>
          <w:color w:val="0070C0"/>
        </w:rPr>
        <w:t xml:space="preserve">s developed for wet </w:t>
      </w:r>
      <w:r w:rsidR="005E47E4">
        <w:rPr>
          <w:rFonts w:ascii="Times New Roman" w:eastAsia="Times New Roman" w:hAnsi="Times New Roman" w:cs="Times New Roman"/>
          <w:color w:val="0070C0"/>
        </w:rPr>
        <w:lastRenderedPageBreak/>
        <w:t>tissues. Thus,</w:t>
      </w:r>
      <w:r w:rsidR="000B1988">
        <w:rPr>
          <w:rFonts w:ascii="Times New Roman" w:eastAsia="Times New Roman" w:hAnsi="Times New Roman" w:cs="Times New Roman"/>
          <w:color w:val="0070C0"/>
        </w:rPr>
        <w:t xml:space="preserve"> samples </w:t>
      </w:r>
      <w:r w:rsidR="005E47E4">
        <w:rPr>
          <w:rFonts w:ascii="Times New Roman" w:eastAsia="Times New Roman" w:hAnsi="Times New Roman" w:cs="Times New Roman"/>
          <w:color w:val="0070C0"/>
        </w:rPr>
        <w:t xml:space="preserve">dehydration </w:t>
      </w:r>
      <w:r w:rsidR="000B1988">
        <w:rPr>
          <w:rFonts w:ascii="Times New Roman" w:eastAsia="Times New Roman" w:hAnsi="Times New Roman" w:cs="Times New Roman"/>
          <w:color w:val="0070C0"/>
        </w:rPr>
        <w:t xml:space="preserve">for the initial wet weight measurement (before decellularization) would interfere with sample integrity and protocol </w:t>
      </w:r>
      <w:r w:rsidR="00AD4E79">
        <w:rPr>
          <w:rFonts w:ascii="Times New Roman" w:eastAsia="Times New Roman" w:hAnsi="Times New Roman" w:cs="Times New Roman"/>
          <w:color w:val="0070C0"/>
        </w:rPr>
        <w:t>efficiency.</w:t>
      </w:r>
    </w:p>
    <w:p w14:paraId="1E517083" w14:textId="2E69D80D" w:rsidR="00496534" w:rsidRPr="00F75425" w:rsidRDefault="00496534" w:rsidP="00F75425">
      <w:pPr>
        <w:spacing w:line="360" w:lineRule="auto"/>
        <w:jc w:val="both"/>
        <w:rPr>
          <w:rFonts w:ascii="Times New Roman" w:eastAsia="Times New Roman" w:hAnsi="Times New Roman" w:cs="Times New Roman"/>
          <w:color w:val="0070C0"/>
        </w:rPr>
      </w:pPr>
      <w:r w:rsidRPr="00496534">
        <w:rPr>
          <w:rFonts w:ascii="Times New Roman" w:eastAsia="Times New Roman" w:hAnsi="Times New Roman" w:cs="Times New Roman"/>
        </w:rPr>
        <w:br/>
        <w:t>14. The authors are not clear about concentrations of cells.</w:t>
      </w:r>
    </w:p>
    <w:p w14:paraId="50F5BB4D" w14:textId="4F59996C" w:rsidR="004D1AAF" w:rsidRPr="000844CA" w:rsidRDefault="00E3723A" w:rsidP="000844CA">
      <w:pPr>
        <w:spacing w:line="360" w:lineRule="auto"/>
        <w:jc w:val="both"/>
        <w:rPr>
          <w:rFonts w:ascii="Times New Roman" w:eastAsia="Times New Roman" w:hAnsi="Times New Roman" w:cs="Times New Roman"/>
          <w:color w:val="0070C0"/>
        </w:rPr>
      </w:pPr>
      <w:r w:rsidRPr="000844CA">
        <w:rPr>
          <w:rFonts w:ascii="Times New Roman" w:eastAsia="Times New Roman" w:hAnsi="Times New Roman" w:cs="Times New Roman"/>
          <w:color w:val="0070C0"/>
        </w:rPr>
        <w:t xml:space="preserve">We acknowledge Reviewer #1 for this comment. Different cells types have been </w:t>
      </w:r>
      <w:r w:rsidR="00303323">
        <w:rPr>
          <w:rFonts w:ascii="Times New Roman" w:eastAsia="Times New Roman" w:hAnsi="Times New Roman" w:cs="Times New Roman"/>
          <w:color w:val="0070C0"/>
        </w:rPr>
        <w:t xml:space="preserve">used for </w:t>
      </w:r>
      <w:r w:rsidRPr="000844CA">
        <w:rPr>
          <w:rFonts w:ascii="Times New Roman" w:eastAsia="Times New Roman" w:hAnsi="Times New Roman" w:cs="Times New Roman"/>
          <w:color w:val="0070C0"/>
        </w:rPr>
        <w:t>passive seed</w:t>
      </w:r>
      <w:r w:rsidR="00303323">
        <w:rPr>
          <w:rFonts w:ascii="Times New Roman" w:eastAsia="Times New Roman" w:hAnsi="Times New Roman" w:cs="Times New Roman"/>
          <w:color w:val="0070C0"/>
        </w:rPr>
        <w:t>ing</w:t>
      </w:r>
      <w:r w:rsidRPr="000844CA">
        <w:rPr>
          <w:rFonts w:ascii="Times New Roman" w:eastAsia="Times New Roman" w:hAnsi="Times New Roman" w:cs="Times New Roman"/>
          <w:color w:val="0070C0"/>
        </w:rPr>
        <w:t xml:space="preserve"> the decellularized tissues generated </w:t>
      </w:r>
      <w:r w:rsidR="00E94B37" w:rsidRPr="000844CA">
        <w:rPr>
          <w:rFonts w:ascii="Times New Roman" w:eastAsia="Times New Roman" w:hAnsi="Times New Roman" w:cs="Times New Roman"/>
          <w:color w:val="0070C0"/>
        </w:rPr>
        <w:t>through this protocol</w:t>
      </w:r>
      <w:r w:rsidR="000B1988" w:rsidRPr="000844CA">
        <w:rPr>
          <w:rFonts w:ascii="Times New Roman" w:eastAsia="Times New Roman" w:hAnsi="Times New Roman" w:cs="Times New Roman"/>
          <w:color w:val="0070C0"/>
        </w:rPr>
        <w:t xml:space="preserve">, </w:t>
      </w:r>
      <w:r w:rsidR="00E94B37" w:rsidRPr="000844CA">
        <w:rPr>
          <w:rFonts w:ascii="Times New Roman" w:eastAsia="Times New Roman" w:hAnsi="Times New Roman" w:cs="Times New Roman"/>
          <w:color w:val="0070C0"/>
        </w:rPr>
        <w:t>namely, neonatal rat</w:t>
      </w:r>
      <w:r w:rsidR="009353B4" w:rsidRPr="000844CA">
        <w:rPr>
          <w:rFonts w:ascii="Times New Roman" w:eastAsia="Times New Roman" w:hAnsi="Times New Roman" w:cs="Times New Roman"/>
          <w:color w:val="0070C0"/>
        </w:rPr>
        <w:t xml:space="preserve"> cardiomyocytes postnatal day 1 to </w:t>
      </w:r>
      <w:r w:rsidR="00E94B37" w:rsidRPr="000844CA">
        <w:rPr>
          <w:rFonts w:ascii="Times New Roman" w:eastAsia="Times New Roman" w:hAnsi="Times New Roman" w:cs="Times New Roman"/>
          <w:color w:val="0070C0"/>
        </w:rPr>
        <w:t>3</w:t>
      </w:r>
      <w:r w:rsidR="00DF6D0B">
        <w:rPr>
          <w:rFonts w:ascii="Times New Roman" w:eastAsia="Times New Roman" w:hAnsi="Times New Roman" w:cs="Times New Roman"/>
          <w:color w:val="0070C0"/>
        </w:rPr>
        <w:t>,</w:t>
      </w:r>
      <w:r w:rsidR="009353B4" w:rsidRPr="000844CA">
        <w:rPr>
          <w:rFonts w:ascii="Times New Roman" w:eastAsia="Times New Roman" w:hAnsi="Times New Roman" w:cs="Times New Roman"/>
          <w:color w:val="0070C0"/>
        </w:rPr>
        <w:t xml:space="preserve"> </w:t>
      </w:r>
      <w:r w:rsidR="006C22BA">
        <w:rPr>
          <w:rFonts w:ascii="Times New Roman" w:eastAsia="Times New Roman" w:hAnsi="Times New Roman" w:cs="Times New Roman"/>
          <w:color w:val="0070C0"/>
        </w:rPr>
        <w:t>using</w:t>
      </w:r>
      <w:r w:rsidR="006C22BA" w:rsidRPr="000844CA">
        <w:rPr>
          <w:rFonts w:ascii="Times New Roman" w:eastAsia="Times New Roman" w:hAnsi="Times New Roman" w:cs="Times New Roman"/>
          <w:color w:val="0070C0"/>
        </w:rPr>
        <w:t xml:space="preserve"> </w:t>
      </w:r>
      <w:r w:rsidR="004D1AAF" w:rsidRPr="000844CA">
        <w:rPr>
          <w:rFonts w:ascii="Times New Roman" w:eastAsia="Times New Roman" w:hAnsi="Times New Roman" w:cs="Times New Roman"/>
          <w:color w:val="0070C0"/>
        </w:rPr>
        <w:t>a cell density of</w:t>
      </w:r>
      <w:r w:rsidR="00E94B37" w:rsidRPr="000844CA">
        <w:rPr>
          <w:rFonts w:ascii="Times New Roman" w:eastAsia="Times New Roman" w:hAnsi="Times New Roman" w:cs="Times New Roman"/>
          <w:color w:val="0070C0"/>
        </w:rPr>
        <w:t xml:space="preserve"> </w:t>
      </w:r>
      <w:r w:rsidR="009353B4" w:rsidRPr="000844CA">
        <w:rPr>
          <w:rFonts w:ascii="Times New Roman" w:eastAsia="Times New Roman" w:hAnsi="Times New Roman" w:cs="Times New Roman"/>
          <w:color w:val="0070C0"/>
        </w:rPr>
        <w:t>7500 cells/mm</w:t>
      </w:r>
      <w:r w:rsidR="004D1AAF" w:rsidRPr="00215E2A">
        <w:rPr>
          <w:rFonts w:ascii="Times New Roman" w:eastAsia="Times New Roman" w:hAnsi="Times New Roman" w:cs="Times New Roman"/>
          <w:color w:val="0070C0"/>
        </w:rPr>
        <w:t>2</w:t>
      </w:r>
      <w:r w:rsidR="00DF6D0B">
        <w:rPr>
          <w:rFonts w:ascii="Times New Roman" w:eastAsia="Times New Roman" w:hAnsi="Times New Roman" w:cs="Times New Roman"/>
          <w:color w:val="0070C0"/>
        </w:rPr>
        <w:t xml:space="preserve">, </w:t>
      </w:r>
      <w:r w:rsidR="009353B4" w:rsidRPr="000844CA">
        <w:rPr>
          <w:rFonts w:ascii="Times New Roman" w:eastAsia="Times New Roman" w:hAnsi="Times New Roman" w:cs="Times New Roman"/>
          <w:color w:val="0070C0"/>
        </w:rPr>
        <w:t>and</w:t>
      </w:r>
      <w:r w:rsidR="00AD195E" w:rsidRPr="000844CA">
        <w:rPr>
          <w:rFonts w:ascii="Times New Roman" w:eastAsia="Times New Roman" w:hAnsi="Times New Roman" w:cs="Times New Roman"/>
          <w:color w:val="0070C0"/>
        </w:rPr>
        <w:t xml:space="preserve"> immortalized </w:t>
      </w:r>
      <w:r w:rsidR="009353B4" w:rsidRPr="000844CA">
        <w:rPr>
          <w:rFonts w:ascii="Times New Roman" w:eastAsia="Times New Roman" w:hAnsi="Times New Roman" w:cs="Times New Roman"/>
          <w:color w:val="0070C0"/>
        </w:rPr>
        <w:t xml:space="preserve">mouse </w:t>
      </w:r>
      <w:r w:rsidR="00AD195E" w:rsidRPr="000844CA">
        <w:rPr>
          <w:rFonts w:ascii="Times New Roman" w:eastAsia="Times New Roman" w:hAnsi="Times New Roman" w:cs="Times New Roman"/>
          <w:color w:val="0070C0"/>
        </w:rPr>
        <w:t>Lin</w:t>
      </w:r>
      <w:r w:rsidR="00AD195E" w:rsidRPr="00063F67">
        <w:rPr>
          <w:rFonts w:ascii="Times New Roman" w:eastAsia="Times New Roman" w:hAnsi="Times New Roman" w:cs="Times New Roman"/>
          <w:color w:val="0070C0"/>
          <w:vertAlign w:val="superscript"/>
        </w:rPr>
        <w:t>−</w:t>
      </w:r>
      <w:r w:rsidR="00AD195E" w:rsidRPr="000844CA">
        <w:rPr>
          <w:rFonts w:ascii="Times New Roman" w:eastAsia="Times New Roman" w:hAnsi="Times New Roman" w:cs="Times New Roman"/>
          <w:color w:val="0070C0"/>
        </w:rPr>
        <w:t>Sca-1</w:t>
      </w:r>
      <w:r w:rsidR="00AD195E" w:rsidRPr="00063F67">
        <w:rPr>
          <w:rFonts w:ascii="Times New Roman" w:eastAsia="Times New Roman" w:hAnsi="Times New Roman" w:cs="Times New Roman"/>
          <w:color w:val="0070C0"/>
          <w:vertAlign w:val="superscript"/>
        </w:rPr>
        <w:t>+</w:t>
      </w:r>
      <w:r w:rsidR="00AD195E" w:rsidRPr="000844CA">
        <w:rPr>
          <w:rFonts w:ascii="Times New Roman" w:eastAsia="Times New Roman" w:hAnsi="Times New Roman" w:cs="Times New Roman"/>
          <w:color w:val="0070C0"/>
        </w:rPr>
        <w:t xml:space="preserve"> cardiac progenitor cells</w:t>
      </w:r>
      <w:r w:rsidR="009353B4" w:rsidRPr="000844CA">
        <w:rPr>
          <w:rFonts w:ascii="Times New Roman" w:eastAsia="Times New Roman" w:hAnsi="Times New Roman" w:cs="Times New Roman"/>
          <w:color w:val="0070C0"/>
        </w:rPr>
        <w:t xml:space="preserve"> (iCPC</w:t>
      </w:r>
      <w:r w:rsidR="009353B4" w:rsidRPr="0035041F">
        <w:rPr>
          <w:rFonts w:ascii="Times New Roman" w:eastAsia="Times New Roman" w:hAnsi="Times New Roman" w:cs="Times New Roman"/>
          <w:color w:val="0070C0"/>
          <w:vertAlign w:val="superscript"/>
        </w:rPr>
        <w:t>Sca-1</w:t>
      </w:r>
      <w:r w:rsidR="00DF6D0B">
        <w:rPr>
          <w:rFonts w:ascii="Times New Roman" w:eastAsia="Times New Roman" w:hAnsi="Times New Roman" w:cs="Times New Roman"/>
          <w:color w:val="0070C0"/>
        </w:rPr>
        <w:t xml:space="preserve">), </w:t>
      </w:r>
      <w:r w:rsidR="006C22BA">
        <w:rPr>
          <w:rFonts w:ascii="Times New Roman" w:eastAsia="Times New Roman" w:hAnsi="Times New Roman" w:cs="Times New Roman"/>
          <w:color w:val="0070C0"/>
        </w:rPr>
        <w:t>at</w:t>
      </w:r>
      <w:r w:rsidR="006C22BA" w:rsidRPr="000844CA">
        <w:rPr>
          <w:rFonts w:ascii="Times New Roman" w:eastAsia="Times New Roman" w:hAnsi="Times New Roman" w:cs="Times New Roman"/>
          <w:color w:val="0070C0"/>
        </w:rPr>
        <w:t xml:space="preserve"> </w:t>
      </w:r>
      <w:r w:rsidR="004D1AAF" w:rsidRPr="000844CA">
        <w:rPr>
          <w:rFonts w:ascii="Times New Roman" w:eastAsia="Times New Roman" w:hAnsi="Times New Roman" w:cs="Times New Roman"/>
          <w:color w:val="0070C0"/>
        </w:rPr>
        <w:t xml:space="preserve">a density of </w:t>
      </w:r>
      <w:r w:rsidR="0035041F" w:rsidRPr="0035041F">
        <w:rPr>
          <w:rFonts w:ascii="Times New Roman" w:eastAsia="Times New Roman" w:hAnsi="Times New Roman" w:cs="Times New Roman"/>
          <w:color w:val="0070C0"/>
        </w:rPr>
        <w:t>60-</w:t>
      </w:r>
      <w:r w:rsidR="009353B4" w:rsidRPr="000844CA">
        <w:rPr>
          <w:rFonts w:ascii="Times New Roman" w:eastAsia="Times New Roman" w:hAnsi="Times New Roman" w:cs="Times New Roman"/>
          <w:color w:val="0070C0"/>
        </w:rPr>
        <w:t>1500 cells/mm</w:t>
      </w:r>
      <w:r w:rsidR="009353B4" w:rsidRPr="0035041F">
        <w:rPr>
          <w:rFonts w:ascii="Times New Roman" w:eastAsia="Times New Roman" w:hAnsi="Times New Roman" w:cs="Times New Roman"/>
          <w:color w:val="0070C0"/>
          <w:vertAlign w:val="superscript"/>
        </w:rPr>
        <w:t>2</w:t>
      </w:r>
      <w:r w:rsidR="000844CA">
        <w:rPr>
          <w:rFonts w:ascii="Times New Roman" w:eastAsia="Times New Roman" w:hAnsi="Times New Roman" w:cs="Times New Roman"/>
          <w:color w:val="0070C0"/>
          <w:vertAlign w:val="superscript"/>
        </w:rPr>
        <w:t xml:space="preserve"> </w:t>
      </w:r>
      <w:r w:rsidR="004D1AAF" w:rsidRPr="0035041F">
        <w:rPr>
          <w:rFonts w:ascii="Times New Roman" w:eastAsia="Times New Roman" w:hAnsi="Times New Roman" w:cs="Times New Roman"/>
          <w:color w:val="0070C0"/>
          <w:vertAlign w:val="superscript"/>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104B12" w:rsidRPr="0035041F">
        <w:rPr>
          <w:rFonts w:ascii="Times New Roman" w:eastAsia="Times New Roman" w:hAnsi="Times New Roman" w:cs="Times New Roman"/>
          <w:color w:val="0070C0"/>
          <w:vertAlign w:val="superscript"/>
        </w:rPr>
        <w:instrText xml:space="preserve"> ADDIN EN.CITE </w:instrText>
      </w:r>
      <w:r w:rsidR="00104B12" w:rsidRPr="0035041F">
        <w:rPr>
          <w:rFonts w:ascii="Times New Roman" w:eastAsia="Times New Roman" w:hAnsi="Times New Roman" w:cs="Times New Roman"/>
          <w:color w:val="0070C0"/>
          <w:vertAlign w:val="superscript"/>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104B12" w:rsidRPr="0035041F">
        <w:rPr>
          <w:rFonts w:ascii="Times New Roman" w:eastAsia="Times New Roman" w:hAnsi="Times New Roman" w:cs="Times New Roman"/>
          <w:color w:val="0070C0"/>
          <w:vertAlign w:val="superscript"/>
        </w:rPr>
        <w:instrText xml:space="preserve"> ADDIN EN.CITE.DATA </w:instrText>
      </w:r>
      <w:r w:rsidR="00104B12" w:rsidRPr="0035041F">
        <w:rPr>
          <w:rFonts w:ascii="Times New Roman" w:eastAsia="Times New Roman" w:hAnsi="Times New Roman" w:cs="Times New Roman"/>
          <w:color w:val="0070C0"/>
          <w:vertAlign w:val="superscript"/>
        </w:rPr>
      </w:r>
      <w:r w:rsidR="00104B12" w:rsidRPr="0035041F">
        <w:rPr>
          <w:rFonts w:ascii="Times New Roman" w:eastAsia="Times New Roman" w:hAnsi="Times New Roman" w:cs="Times New Roman"/>
          <w:color w:val="0070C0"/>
          <w:vertAlign w:val="superscript"/>
        </w:rPr>
        <w:fldChar w:fldCharType="end"/>
      </w:r>
      <w:r w:rsidR="004D1AAF" w:rsidRPr="0035041F">
        <w:rPr>
          <w:rFonts w:ascii="Times New Roman" w:eastAsia="Times New Roman" w:hAnsi="Times New Roman" w:cs="Times New Roman"/>
          <w:color w:val="0070C0"/>
          <w:vertAlign w:val="superscript"/>
        </w:rPr>
      </w:r>
      <w:r w:rsidR="004D1AAF" w:rsidRPr="0035041F">
        <w:rPr>
          <w:rFonts w:ascii="Times New Roman" w:eastAsia="Times New Roman" w:hAnsi="Times New Roman" w:cs="Times New Roman"/>
          <w:color w:val="0070C0"/>
          <w:vertAlign w:val="superscript"/>
        </w:rPr>
        <w:fldChar w:fldCharType="separate"/>
      </w:r>
      <w:r w:rsidR="00104B12" w:rsidRPr="0035041F">
        <w:rPr>
          <w:rFonts w:ascii="Times New Roman" w:eastAsia="Times New Roman" w:hAnsi="Times New Roman" w:cs="Times New Roman"/>
          <w:color w:val="0070C0"/>
          <w:vertAlign w:val="superscript"/>
        </w:rPr>
        <w:t>1</w:t>
      </w:r>
      <w:r w:rsidR="004D1AAF" w:rsidRPr="0035041F">
        <w:rPr>
          <w:rFonts w:ascii="Times New Roman" w:eastAsia="Times New Roman" w:hAnsi="Times New Roman" w:cs="Times New Roman"/>
          <w:color w:val="0070C0"/>
          <w:vertAlign w:val="superscript"/>
        </w:rPr>
        <w:fldChar w:fldCharType="end"/>
      </w:r>
      <w:r w:rsidR="00AD195E" w:rsidRPr="000844CA">
        <w:rPr>
          <w:rFonts w:ascii="Times New Roman" w:eastAsia="Times New Roman" w:hAnsi="Times New Roman" w:cs="Times New Roman"/>
          <w:color w:val="0070C0"/>
        </w:rPr>
        <w:t>.</w:t>
      </w:r>
      <w:r w:rsidR="004D1AAF" w:rsidRPr="000844CA">
        <w:rPr>
          <w:rFonts w:ascii="Times New Roman" w:eastAsia="Times New Roman" w:hAnsi="Times New Roman" w:cs="Times New Roman"/>
          <w:color w:val="0070C0"/>
        </w:rPr>
        <w:t xml:space="preserve"> </w:t>
      </w:r>
      <w:r w:rsidR="00AD4E79">
        <w:rPr>
          <w:rFonts w:ascii="Times New Roman" w:eastAsia="Times New Roman" w:hAnsi="Times New Roman" w:cs="Times New Roman"/>
          <w:color w:val="0070C0"/>
        </w:rPr>
        <w:t xml:space="preserve">Information regarding cell density was added to the revised </w:t>
      </w:r>
      <w:r w:rsidR="00AD4E79" w:rsidRPr="00215E2A">
        <w:rPr>
          <w:rFonts w:ascii="Times New Roman" w:eastAsia="Times New Roman" w:hAnsi="Times New Roman" w:cs="Times New Roman"/>
          <w:color w:val="0070C0"/>
        </w:rPr>
        <w:t xml:space="preserve">manuscript (lines </w:t>
      </w:r>
      <w:r w:rsidR="00063F67" w:rsidRPr="00215E2A">
        <w:rPr>
          <w:rFonts w:ascii="Times New Roman" w:eastAsia="Times New Roman" w:hAnsi="Times New Roman" w:cs="Times New Roman"/>
          <w:color w:val="0070C0"/>
        </w:rPr>
        <w:t>349</w:t>
      </w:r>
      <w:r w:rsidR="00AD4E79" w:rsidRPr="00215E2A">
        <w:rPr>
          <w:rFonts w:ascii="Times New Roman" w:eastAsia="Times New Roman" w:hAnsi="Times New Roman" w:cs="Times New Roman"/>
          <w:color w:val="0070C0"/>
        </w:rPr>
        <w:t>-</w:t>
      </w:r>
      <w:r w:rsidR="00063F67" w:rsidRPr="00215E2A">
        <w:rPr>
          <w:rFonts w:ascii="Times New Roman" w:eastAsia="Times New Roman" w:hAnsi="Times New Roman" w:cs="Times New Roman"/>
          <w:color w:val="0070C0"/>
        </w:rPr>
        <w:t>351</w:t>
      </w:r>
      <w:r w:rsidR="00AD4E79" w:rsidRPr="00215E2A">
        <w:rPr>
          <w:rFonts w:ascii="Times New Roman" w:eastAsia="Times New Roman" w:hAnsi="Times New Roman" w:cs="Times New Roman"/>
          <w:color w:val="0070C0"/>
        </w:rPr>
        <w:t>).</w:t>
      </w:r>
      <w:r w:rsidR="00AD4E79">
        <w:rPr>
          <w:rFonts w:ascii="Times New Roman" w:eastAsia="Times New Roman" w:hAnsi="Times New Roman" w:cs="Times New Roman"/>
          <w:color w:val="0070C0"/>
        </w:rPr>
        <w:t xml:space="preserve"> Of note</w:t>
      </w:r>
      <w:r w:rsidR="000844CA" w:rsidRPr="000844CA">
        <w:rPr>
          <w:rFonts w:ascii="Times New Roman" w:eastAsia="Times New Roman" w:hAnsi="Times New Roman" w:cs="Times New Roman"/>
          <w:color w:val="0070C0"/>
        </w:rPr>
        <w:t>,</w:t>
      </w:r>
      <w:r w:rsidR="000B1988" w:rsidRPr="000844CA">
        <w:rPr>
          <w:rFonts w:ascii="Times New Roman" w:eastAsia="Times New Roman" w:hAnsi="Times New Roman" w:cs="Times New Roman"/>
          <w:color w:val="0070C0"/>
        </w:rPr>
        <w:t xml:space="preserve"> </w:t>
      </w:r>
      <w:r w:rsidR="00AD4E79">
        <w:rPr>
          <w:rFonts w:ascii="Times New Roman" w:eastAsia="Times New Roman" w:hAnsi="Times New Roman" w:cs="Times New Roman"/>
          <w:color w:val="0070C0"/>
        </w:rPr>
        <w:t xml:space="preserve">in future experiments </w:t>
      </w:r>
      <w:r w:rsidR="000B1988" w:rsidRPr="000844CA">
        <w:rPr>
          <w:rFonts w:ascii="Times New Roman" w:eastAsia="Times New Roman" w:hAnsi="Times New Roman" w:cs="Times New Roman"/>
          <w:color w:val="0070C0"/>
        </w:rPr>
        <w:t xml:space="preserve">cell densities </w:t>
      </w:r>
      <w:r w:rsidR="00AD4E79" w:rsidRPr="000844CA">
        <w:rPr>
          <w:rFonts w:ascii="Times New Roman" w:eastAsia="Times New Roman" w:hAnsi="Times New Roman" w:cs="Times New Roman"/>
          <w:color w:val="0070C0"/>
        </w:rPr>
        <w:t>must</w:t>
      </w:r>
      <w:r w:rsidR="000B1988" w:rsidRPr="000844CA">
        <w:rPr>
          <w:rFonts w:ascii="Times New Roman" w:eastAsia="Times New Roman" w:hAnsi="Times New Roman" w:cs="Times New Roman"/>
          <w:color w:val="0070C0"/>
        </w:rPr>
        <w:t xml:space="preserve"> be </w:t>
      </w:r>
      <w:r w:rsidR="005E47E4">
        <w:rPr>
          <w:rFonts w:ascii="Times New Roman" w:eastAsia="Times New Roman" w:hAnsi="Times New Roman" w:cs="Times New Roman"/>
          <w:color w:val="0070C0"/>
        </w:rPr>
        <w:t xml:space="preserve">adjusted </w:t>
      </w:r>
      <w:r w:rsidR="000B1988" w:rsidRPr="000844CA">
        <w:rPr>
          <w:rFonts w:ascii="Times New Roman" w:eastAsia="Times New Roman" w:hAnsi="Times New Roman" w:cs="Times New Roman"/>
          <w:color w:val="0070C0"/>
        </w:rPr>
        <w:t>by</w:t>
      </w:r>
      <w:r w:rsidR="005E47E4">
        <w:rPr>
          <w:rFonts w:ascii="Times New Roman" w:eastAsia="Times New Roman" w:hAnsi="Times New Roman" w:cs="Times New Roman"/>
          <w:color w:val="0070C0"/>
        </w:rPr>
        <w:t xml:space="preserve"> the</w:t>
      </w:r>
      <w:r w:rsidR="000B1988" w:rsidRPr="000844CA">
        <w:rPr>
          <w:rFonts w:ascii="Times New Roman" w:eastAsia="Times New Roman" w:hAnsi="Times New Roman" w:cs="Times New Roman"/>
          <w:color w:val="0070C0"/>
        </w:rPr>
        <w:t xml:space="preserve"> user according </w:t>
      </w:r>
      <w:r w:rsidR="00DF6D0B" w:rsidRPr="00215E2A">
        <w:rPr>
          <w:rFonts w:ascii="Times New Roman" w:eastAsia="Times New Roman" w:hAnsi="Times New Roman" w:cs="Times New Roman"/>
          <w:color w:val="0070C0"/>
        </w:rPr>
        <w:t xml:space="preserve">to </w:t>
      </w:r>
      <w:r w:rsidR="000B1988" w:rsidRPr="000844CA">
        <w:rPr>
          <w:rFonts w:ascii="Times New Roman" w:eastAsia="Times New Roman" w:hAnsi="Times New Roman" w:cs="Times New Roman"/>
          <w:color w:val="0070C0"/>
        </w:rPr>
        <w:t xml:space="preserve">their experimental </w:t>
      </w:r>
      <w:r w:rsidR="00AD4E79">
        <w:rPr>
          <w:rFonts w:ascii="Times New Roman" w:eastAsia="Times New Roman" w:hAnsi="Times New Roman" w:cs="Times New Roman"/>
          <w:color w:val="0070C0"/>
        </w:rPr>
        <w:t>set up and cell type of interest</w:t>
      </w:r>
      <w:r w:rsidR="000B1988" w:rsidRPr="000844CA">
        <w:rPr>
          <w:rFonts w:ascii="Times New Roman" w:eastAsia="Times New Roman" w:hAnsi="Times New Roman" w:cs="Times New Roman"/>
          <w:color w:val="0070C0"/>
        </w:rPr>
        <w:t>.</w:t>
      </w:r>
    </w:p>
    <w:p w14:paraId="35560C69" w14:textId="7E1F676A" w:rsidR="00496534" w:rsidRDefault="00496534" w:rsidP="000844CA">
      <w:pPr>
        <w:spacing w:line="360" w:lineRule="auto"/>
        <w:jc w:val="both"/>
        <w:rPr>
          <w:rFonts w:ascii="Times New Roman" w:eastAsia="Times New Roman" w:hAnsi="Times New Roman" w:cs="Times New Roman"/>
        </w:rPr>
      </w:pPr>
      <w:r w:rsidRPr="000844CA">
        <w:rPr>
          <w:rFonts w:ascii="Times New Roman" w:eastAsia="Times New Roman" w:hAnsi="Times New Roman" w:cs="Times New Roman"/>
          <w:color w:val="0070C0"/>
        </w:rPr>
        <w:br/>
      </w:r>
      <w:r w:rsidRPr="00496534">
        <w:rPr>
          <w:rFonts w:ascii="Times New Roman" w:eastAsia="Times New Roman" w:hAnsi="Times New Roman" w:cs="Times New Roman"/>
        </w:rPr>
        <w:t>15. What is TCPS?</w:t>
      </w:r>
    </w:p>
    <w:p w14:paraId="43CD5C81" w14:textId="487684A9" w:rsidR="00E3723A" w:rsidRPr="00E82909" w:rsidRDefault="00E12FF3" w:rsidP="00773D4F">
      <w:pPr>
        <w:spacing w:line="360" w:lineRule="auto"/>
        <w:jc w:val="both"/>
        <w:rPr>
          <w:rFonts w:ascii="Times New Roman" w:hAnsi="Times New Roman" w:cs="Times New Roman"/>
          <w:color w:val="0070C0"/>
          <w:lang w:val="en-GB"/>
        </w:rPr>
      </w:pPr>
      <w:r w:rsidRPr="00E82909">
        <w:rPr>
          <w:rFonts w:ascii="Times New Roman" w:hAnsi="Times New Roman" w:cs="Times New Roman"/>
          <w:color w:val="0070C0"/>
          <w:lang w:val="en-GB"/>
        </w:rPr>
        <w:t xml:space="preserve">We acknowledge Reviewer #1 for this note. </w:t>
      </w:r>
      <w:r w:rsidR="00E3723A" w:rsidRPr="00E82909">
        <w:rPr>
          <w:rFonts w:ascii="Times New Roman" w:hAnsi="Times New Roman" w:cs="Times New Roman"/>
          <w:color w:val="0070C0"/>
          <w:lang w:val="en-GB"/>
        </w:rPr>
        <w:t>In the present manuscript TCPS means Tissue Culture Polystyrene Plates</w:t>
      </w:r>
      <w:r w:rsidR="00AD4E79">
        <w:rPr>
          <w:rFonts w:ascii="Times New Roman" w:hAnsi="Times New Roman" w:cs="Times New Roman"/>
          <w:color w:val="0070C0"/>
          <w:lang w:val="en-GB"/>
        </w:rPr>
        <w:t>, th</w:t>
      </w:r>
      <w:r w:rsidR="00E3723A" w:rsidRPr="00E82909">
        <w:rPr>
          <w:rFonts w:ascii="Times New Roman" w:hAnsi="Times New Roman" w:cs="Times New Roman"/>
          <w:color w:val="0070C0"/>
          <w:lang w:val="en-GB"/>
        </w:rPr>
        <w:t xml:space="preserve">e definition </w:t>
      </w:r>
      <w:r w:rsidR="00AD4E79">
        <w:rPr>
          <w:rFonts w:ascii="Times New Roman" w:hAnsi="Times New Roman" w:cs="Times New Roman"/>
          <w:color w:val="0070C0"/>
          <w:lang w:val="en-GB"/>
        </w:rPr>
        <w:t>was added to the revised manuscript</w:t>
      </w:r>
      <w:r w:rsidR="00E3723A" w:rsidRPr="00E82909">
        <w:rPr>
          <w:rFonts w:ascii="Times New Roman" w:hAnsi="Times New Roman" w:cs="Times New Roman"/>
          <w:color w:val="0070C0"/>
          <w:lang w:val="en-GB"/>
        </w:rPr>
        <w:t>.</w:t>
      </w:r>
    </w:p>
    <w:p w14:paraId="0F90D1A6" w14:textId="41C775FE" w:rsidR="00AB368A" w:rsidRDefault="00496534" w:rsidP="00F719C2">
      <w:pPr>
        <w:spacing w:line="360" w:lineRule="auto"/>
        <w:jc w:val="both"/>
        <w:rPr>
          <w:rFonts w:ascii="Times New Roman" w:eastAsia="Times New Roman" w:hAnsi="Times New Roman" w:cs="Times New Roman"/>
          <w:color w:val="0070C0"/>
        </w:rPr>
      </w:pPr>
      <w:r w:rsidRPr="00496534">
        <w:rPr>
          <w:rFonts w:ascii="Times New Roman" w:eastAsia="Times New Roman" w:hAnsi="Times New Roman" w:cs="Times New Roman"/>
        </w:rPr>
        <w:br/>
        <w:t xml:space="preserve">16. Regarding the </w:t>
      </w:r>
      <w:r w:rsidR="0085377F" w:rsidRPr="00496534">
        <w:rPr>
          <w:rFonts w:ascii="Times New Roman" w:eastAsia="Times New Roman" w:hAnsi="Times New Roman" w:cs="Times New Roman"/>
        </w:rPr>
        <w:t>decellularization</w:t>
      </w:r>
      <w:r w:rsidRPr="00496534">
        <w:rPr>
          <w:rFonts w:ascii="Times New Roman" w:eastAsia="Times New Roman" w:hAnsi="Times New Roman" w:cs="Times New Roman"/>
        </w:rPr>
        <w:t xml:space="preserve"> efficiency in the Results. For cardiac tissue it is known that due to the highly organized tissue architecture, DNA or Benzonase treatment will lead to removal of nuclei, but cell membranes and cytoplasm might be still present. The Masson Trichrone and HE pictures lack magnification to really show porous mesh. The DNA content data look promising but might not represent real decellularization due to presents of cell membranes and other cell remnants. Since the organization in the fetal heart is less organized decellularization will be more efficient and less cell remnants will be present.</w:t>
      </w:r>
    </w:p>
    <w:p w14:paraId="2EB7668F" w14:textId="22EC666B" w:rsidR="00AD4E79" w:rsidRPr="00AB368A" w:rsidRDefault="00AD4E79" w:rsidP="00AD4E79">
      <w:pPr>
        <w:spacing w:line="360" w:lineRule="auto"/>
        <w:jc w:val="both"/>
        <w:rPr>
          <w:rFonts w:ascii="Times New Roman" w:eastAsia="Times New Roman" w:hAnsi="Times New Roman" w:cs="Times New Roman"/>
          <w:color w:val="0070C0"/>
        </w:rPr>
      </w:pPr>
      <w:r w:rsidRPr="002702F9">
        <w:rPr>
          <w:rFonts w:ascii="Times New Roman" w:hAnsi="Times New Roman" w:cs="Times New Roman"/>
          <w:color w:val="0070C0"/>
        </w:rPr>
        <w:t>We appreciate the co</w:t>
      </w:r>
      <w:r>
        <w:rPr>
          <w:rFonts w:ascii="Times New Roman" w:hAnsi="Times New Roman" w:cs="Times New Roman"/>
          <w:color w:val="0070C0"/>
        </w:rPr>
        <w:t>mm</w:t>
      </w:r>
      <w:r w:rsidRPr="002702F9">
        <w:rPr>
          <w:rFonts w:ascii="Times New Roman" w:hAnsi="Times New Roman" w:cs="Times New Roman"/>
          <w:color w:val="0070C0"/>
        </w:rPr>
        <w:t xml:space="preserve">ents </w:t>
      </w:r>
      <w:r>
        <w:rPr>
          <w:rFonts w:ascii="Times New Roman" w:hAnsi="Times New Roman" w:cs="Times New Roman"/>
          <w:color w:val="0070C0"/>
        </w:rPr>
        <w:t xml:space="preserve">and </w:t>
      </w:r>
      <w:r w:rsidRPr="002702F9">
        <w:rPr>
          <w:rFonts w:ascii="Times New Roman" w:hAnsi="Times New Roman" w:cs="Times New Roman"/>
          <w:color w:val="0070C0"/>
        </w:rPr>
        <w:t xml:space="preserve">concerns of the </w:t>
      </w:r>
      <w:r w:rsidR="00802803">
        <w:rPr>
          <w:rFonts w:ascii="Times New Roman" w:hAnsi="Times New Roman" w:cs="Times New Roman"/>
          <w:color w:val="0070C0"/>
        </w:rPr>
        <w:t>R</w:t>
      </w:r>
      <w:r w:rsidRPr="002702F9">
        <w:rPr>
          <w:rFonts w:ascii="Times New Roman" w:hAnsi="Times New Roman" w:cs="Times New Roman"/>
          <w:color w:val="0070C0"/>
        </w:rPr>
        <w:t>eviewer #1.</w:t>
      </w:r>
      <w:r>
        <w:rPr>
          <w:rFonts w:ascii="Times New Roman" w:hAnsi="Times New Roman" w:cs="Times New Roman"/>
          <w:color w:val="0070C0"/>
        </w:rPr>
        <w:t xml:space="preserve"> Of note,</w:t>
      </w:r>
      <w:r w:rsidR="00802803">
        <w:rPr>
          <w:rFonts w:ascii="Times New Roman" w:hAnsi="Times New Roman" w:cs="Times New Roman"/>
          <w:color w:val="0070C0"/>
        </w:rPr>
        <w:t xml:space="preserve"> in the first submitted version of the</w:t>
      </w:r>
      <w:r>
        <w:rPr>
          <w:rFonts w:ascii="Times New Roman" w:hAnsi="Times New Roman" w:cs="Times New Roman"/>
          <w:color w:val="0070C0"/>
        </w:rPr>
        <w:t xml:space="preserve"> present manuscript we have not included Masson Trichrome data but only Hematoxylin and Eosin stain</w:t>
      </w:r>
      <w:r w:rsidR="0013502A">
        <w:rPr>
          <w:rFonts w:ascii="Times New Roman" w:hAnsi="Times New Roman" w:cs="Times New Roman"/>
          <w:color w:val="0070C0"/>
        </w:rPr>
        <w:t>s</w:t>
      </w:r>
      <w:r w:rsidR="00802803">
        <w:rPr>
          <w:rFonts w:ascii="Times New Roman" w:hAnsi="Times New Roman" w:cs="Times New Roman"/>
          <w:color w:val="0070C0"/>
        </w:rPr>
        <w:t>. Masson Trichrome data was added,</w:t>
      </w:r>
      <w:r>
        <w:rPr>
          <w:rFonts w:ascii="Times New Roman" w:hAnsi="Times New Roman" w:cs="Times New Roman"/>
          <w:color w:val="0070C0"/>
        </w:rPr>
        <w:t xml:space="preserve"> please </w:t>
      </w:r>
      <w:r w:rsidRPr="009344C8">
        <w:rPr>
          <w:rFonts w:ascii="Times New Roman" w:hAnsi="Times New Roman" w:cs="Times New Roman"/>
          <w:color w:val="0070C0"/>
        </w:rPr>
        <w:t>see</w:t>
      </w:r>
      <w:r w:rsidR="00802803">
        <w:rPr>
          <w:rFonts w:ascii="Times New Roman" w:hAnsi="Times New Roman" w:cs="Times New Roman"/>
          <w:color w:val="0070C0"/>
        </w:rPr>
        <w:t>,</w:t>
      </w:r>
      <w:r w:rsidRPr="009344C8">
        <w:rPr>
          <w:rFonts w:ascii="Times New Roman" w:hAnsi="Times New Roman" w:cs="Times New Roman"/>
          <w:color w:val="0070C0"/>
        </w:rPr>
        <w:t xml:space="preserve"> </w:t>
      </w:r>
      <w:r w:rsidR="00724214" w:rsidRPr="00BD787A">
        <w:rPr>
          <w:rFonts w:ascii="Times New Roman" w:hAnsi="Times New Roman" w:cs="Times New Roman"/>
          <w:color w:val="0070C0"/>
        </w:rPr>
        <w:t>F</w:t>
      </w:r>
      <w:r w:rsidRPr="00BD787A">
        <w:rPr>
          <w:rFonts w:ascii="Times New Roman" w:hAnsi="Times New Roman" w:cs="Times New Roman"/>
          <w:color w:val="0070C0"/>
        </w:rPr>
        <w:t xml:space="preserve">igure </w:t>
      </w:r>
      <w:r w:rsidR="00724214" w:rsidRPr="00BD787A">
        <w:rPr>
          <w:rFonts w:ascii="Times New Roman" w:hAnsi="Times New Roman" w:cs="Times New Roman"/>
          <w:color w:val="0070C0"/>
        </w:rPr>
        <w:t>1</w:t>
      </w:r>
      <w:r w:rsidR="00802803">
        <w:rPr>
          <w:rFonts w:ascii="Times New Roman" w:hAnsi="Times New Roman" w:cs="Times New Roman"/>
          <w:color w:val="0070C0"/>
        </w:rPr>
        <w:t xml:space="preserve">E. </w:t>
      </w:r>
      <w:r>
        <w:rPr>
          <w:rFonts w:ascii="Times New Roman" w:hAnsi="Times New Roman" w:cs="Times New Roman"/>
          <w:color w:val="0070C0"/>
        </w:rPr>
        <w:t xml:space="preserve"> We agree with reviewer #1 that histological staining </w:t>
      </w:r>
      <w:r w:rsidR="001C4043">
        <w:rPr>
          <w:rFonts w:ascii="Times New Roman" w:hAnsi="Times New Roman" w:cs="Times New Roman"/>
          <w:color w:val="0070C0"/>
        </w:rPr>
        <w:t xml:space="preserve">is </w:t>
      </w:r>
      <w:r>
        <w:rPr>
          <w:rFonts w:ascii="Times New Roman" w:hAnsi="Times New Roman" w:cs="Times New Roman"/>
          <w:color w:val="0070C0"/>
        </w:rPr>
        <w:t>insufficient to confidently show removal of cytopla</w:t>
      </w:r>
      <w:r w:rsidR="00EC711D">
        <w:rPr>
          <w:rFonts w:ascii="Times New Roman" w:hAnsi="Times New Roman" w:cs="Times New Roman"/>
          <w:color w:val="0070C0"/>
        </w:rPr>
        <w:t>s</w:t>
      </w:r>
      <w:r w:rsidR="0013502A">
        <w:rPr>
          <w:rFonts w:ascii="Times New Roman" w:hAnsi="Times New Roman" w:cs="Times New Roman"/>
          <w:color w:val="0070C0"/>
        </w:rPr>
        <w:t>mic</w:t>
      </w:r>
      <w:r>
        <w:rPr>
          <w:rFonts w:ascii="Times New Roman" w:hAnsi="Times New Roman" w:cs="Times New Roman"/>
          <w:color w:val="0070C0"/>
        </w:rPr>
        <w:t xml:space="preserve"> and membrane remnants </w:t>
      </w:r>
      <w:r w:rsidR="001C4043">
        <w:rPr>
          <w:rFonts w:ascii="Times New Roman" w:hAnsi="Times New Roman" w:cs="Times New Roman"/>
          <w:color w:val="0070C0"/>
        </w:rPr>
        <w:t xml:space="preserve">yet </w:t>
      </w:r>
      <w:r>
        <w:rPr>
          <w:rFonts w:ascii="Times New Roman" w:hAnsi="Times New Roman" w:cs="Times New Roman"/>
          <w:color w:val="0070C0"/>
        </w:rPr>
        <w:t xml:space="preserve">we consider </w:t>
      </w:r>
      <w:r w:rsidR="001C4043">
        <w:rPr>
          <w:rFonts w:ascii="Times New Roman" w:hAnsi="Times New Roman" w:cs="Times New Roman"/>
          <w:color w:val="0070C0"/>
        </w:rPr>
        <w:t xml:space="preserve">it </w:t>
      </w:r>
      <w:r>
        <w:rPr>
          <w:rFonts w:ascii="Times New Roman" w:hAnsi="Times New Roman" w:cs="Times New Roman"/>
          <w:color w:val="0070C0"/>
        </w:rPr>
        <w:t xml:space="preserve">can be a good indicator. In fact, to the best of our knowledge, no experimental approach can accurately quantify the amount of </w:t>
      </w:r>
      <w:r w:rsidRPr="000627C5">
        <w:rPr>
          <w:rFonts w:ascii="Times New Roman" w:hAnsi="Times New Roman" w:cs="Times New Roman"/>
          <w:color w:val="0070C0"/>
        </w:rPr>
        <w:t>cell membranes and cytoplasm</w:t>
      </w:r>
      <w:r>
        <w:rPr>
          <w:rFonts w:ascii="Times New Roman" w:hAnsi="Times New Roman" w:cs="Times New Roman"/>
          <w:color w:val="0070C0"/>
        </w:rPr>
        <w:t xml:space="preserve"> remnants and thus histological staining are commonly appli</w:t>
      </w:r>
      <w:r w:rsidR="0013502A">
        <w:rPr>
          <w:rFonts w:ascii="Times New Roman" w:hAnsi="Times New Roman" w:cs="Times New Roman"/>
          <w:color w:val="0070C0"/>
        </w:rPr>
        <w:t>ed to demonstrate decellularizat</w:t>
      </w:r>
      <w:r>
        <w:rPr>
          <w:rFonts w:ascii="Times New Roman" w:hAnsi="Times New Roman" w:cs="Times New Roman"/>
          <w:color w:val="0070C0"/>
        </w:rPr>
        <w:t xml:space="preserve">ion efficiency. We have included an inset with more detail of the </w:t>
      </w:r>
      <w:r>
        <w:rPr>
          <w:rFonts w:ascii="Times New Roman" w:hAnsi="Times New Roman" w:cs="Times New Roman"/>
          <w:color w:val="0070C0"/>
        </w:rPr>
        <w:lastRenderedPageBreak/>
        <w:t xml:space="preserve">decellularized </w:t>
      </w:r>
      <w:r w:rsidRPr="001B52E5">
        <w:rPr>
          <w:rFonts w:ascii="Times New Roman" w:hAnsi="Times New Roman" w:cs="Times New Roman"/>
          <w:color w:val="0070C0"/>
        </w:rPr>
        <w:t xml:space="preserve">ECM </w:t>
      </w:r>
      <w:r w:rsidRPr="0013502A">
        <w:rPr>
          <w:rFonts w:ascii="Times New Roman" w:hAnsi="Times New Roman" w:cs="Times New Roman"/>
          <w:color w:val="0070C0"/>
        </w:rPr>
        <w:t xml:space="preserve">structure (please see </w:t>
      </w:r>
      <w:r w:rsidR="001B52E5" w:rsidRPr="0013502A">
        <w:rPr>
          <w:rFonts w:ascii="Times New Roman" w:hAnsi="Times New Roman" w:cs="Times New Roman"/>
          <w:color w:val="0070C0"/>
        </w:rPr>
        <w:t>F</w:t>
      </w:r>
      <w:r w:rsidRPr="0013502A">
        <w:rPr>
          <w:rFonts w:ascii="Times New Roman" w:hAnsi="Times New Roman" w:cs="Times New Roman"/>
          <w:color w:val="0070C0"/>
        </w:rPr>
        <w:t>igure 1</w:t>
      </w:r>
      <w:r w:rsidR="001B52E5" w:rsidRPr="0013502A">
        <w:rPr>
          <w:rFonts w:ascii="Times New Roman" w:hAnsi="Times New Roman" w:cs="Times New Roman"/>
          <w:color w:val="0070C0"/>
        </w:rPr>
        <w:t>E</w:t>
      </w:r>
      <w:r w:rsidRPr="0013502A">
        <w:rPr>
          <w:rFonts w:ascii="Times New Roman" w:hAnsi="Times New Roman" w:cs="Times New Roman"/>
          <w:color w:val="0070C0"/>
        </w:rPr>
        <w:t xml:space="preserve"> in</w:t>
      </w:r>
      <w:r>
        <w:rPr>
          <w:rFonts w:ascii="Times New Roman" w:hAnsi="Times New Roman" w:cs="Times New Roman"/>
          <w:color w:val="0070C0"/>
        </w:rPr>
        <w:t xml:space="preserve"> the revised manuscript). Moreover, in our previous work </w:t>
      </w:r>
      <w:r w:rsidR="00724214">
        <w:rPr>
          <w:rFonts w:ascii="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724214">
        <w:rPr>
          <w:rFonts w:ascii="Times New Roman" w:hAnsi="Times New Roman" w:cs="Times New Roman"/>
          <w:color w:val="0070C0"/>
        </w:rPr>
        <w:instrText xml:space="preserve"> ADDIN EN.CITE </w:instrText>
      </w:r>
      <w:r w:rsidR="00724214">
        <w:rPr>
          <w:rFonts w:ascii="Times New Roman" w:hAnsi="Times New Roman" w:cs="Times New Roman"/>
          <w:color w:val="0070C0"/>
        </w:rPr>
        <w:fldChar w:fldCharType="begin">
          <w:fldData xml:space="preserve">PEVuZE5vdGU+PENpdGU+PEF1dGhvcj5TaWx2YTwvQXV0aG9yPjxZZWFyPjIwMTY8L1llYXI+PFJl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</w:fldData>
        </w:fldChar>
      </w:r>
      <w:r w:rsidR="00724214">
        <w:rPr>
          <w:rFonts w:ascii="Times New Roman" w:hAnsi="Times New Roman" w:cs="Times New Roman"/>
          <w:color w:val="0070C0"/>
        </w:rPr>
        <w:instrText xml:space="preserve"> ADDIN EN.CITE.DATA </w:instrText>
      </w:r>
      <w:r w:rsidR="00724214">
        <w:rPr>
          <w:rFonts w:ascii="Times New Roman" w:hAnsi="Times New Roman" w:cs="Times New Roman"/>
          <w:color w:val="0070C0"/>
        </w:rPr>
      </w:r>
      <w:r w:rsidR="00724214">
        <w:rPr>
          <w:rFonts w:ascii="Times New Roman" w:hAnsi="Times New Roman" w:cs="Times New Roman"/>
          <w:color w:val="0070C0"/>
        </w:rPr>
        <w:fldChar w:fldCharType="end"/>
      </w:r>
      <w:r w:rsidR="00724214">
        <w:rPr>
          <w:rFonts w:ascii="Times New Roman" w:hAnsi="Times New Roman" w:cs="Times New Roman"/>
          <w:color w:val="0070C0"/>
        </w:rPr>
      </w:r>
      <w:r w:rsidR="00724214">
        <w:rPr>
          <w:rFonts w:ascii="Times New Roman" w:hAnsi="Times New Roman" w:cs="Times New Roman"/>
          <w:color w:val="0070C0"/>
        </w:rPr>
        <w:fldChar w:fldCharType="separate"/>
      </w:r>
      <w:r w:rsidR="00724214" w:rsidRPr="00724214">
        <w:rPr>
          <w:rFonts w:ascii="Times New Roman" w:hAnsi="Times New Roman" w:cs="Times New Roman"/>
          <w:noProof/>
          <w:color w:val="0070C0"/>
          <w:vertAlign w:val="superscript"/>
        </w:rPr>
        <w:t>1</w:t>
      </w:r>
      <w:r w:rsidR="00724214">
        <w:rPr>
          <w:rFonts w:ascii="Times New Roman" w:hAnsi="Times New Roman" w:cs="Times New Roman"/>
          <w:color w:val="0070C0"/>
        </w:rPr>
        <w:fldChar w:fldCharType="end"/>
      </w:r>
      <w:r>
        <w:rPr>
          <w:rFonts w:ascii="Times New Roman" w:hAnsi="Times New Roman" w:cs="Times New Roman"/>
          <w:color w:val="0070C0"/>
        </w:rPr>
        <w:t xml:space="preserve"> we confidently </w:t>
      </w:r>
      <w:r w:rsidR="0013502A">
        <w:rPr>
          <w:rFonts w:ascii="Times New Roman" w:hAnsi="Times New Roman" w:cs="Times New Roman"/>
          <w:color w:val="0070C0"/>
        </w:rPr>
        <w:t>confirmed removal of cytoplasmic</w:t>
      </w:r>
      <w:r>
        <w:rPr>
          <w:rFonts w:ascii="Times New Roman" w:hAnsi="Times New Roman" w:cs="Times New Roman"/>
          <w:color w:val="0070C0"/>
        </w:rPr>
        <w:t xml:space="preserve"> components by showing lack of abundant cardiac proteins (vimentin and cardiac Troponin T) after decellularization by immunofluorescence. </w:t>
      </w:r>
    </w:p>
    <w:p w14:paraId="0BBF9D83" w14:textId="77777777"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17. Regarding the highly organized tissue architecture of the heart and the small pores and stated in remark 1, the results are not convincing that cells are really in a 3D configuration.</w:t>
      </w:r>
    </w:p>
    <w:p w14:paraId="754DA863" w14:textId="6221E6AB" w:rsidR="00DF58FC" w:rsidRPr="002702F9" w:rsidRDefault="00DF58FC" w:rsidP="00DF58FC">
      <w:pPr>
        <w:spacing w:line="360" w:lineRule="auto"/>
        <w:jc w:val="both"/>
        <w:rPr>
          <w:rFonts w:ascii="Times New Roman" w:hAnsi="Times New Roman" w:cs="Times New Roman"/>
          <w:color w:val="0070C0"/>
        </w:rPr>
      </w:pPr>
      <w:r w:rsidRPr="002702F9">
        <w:rPr>
          <w:rFonts w:ascii="Times New Roman" w:hAnsi="Times New Roman" w:cs="Times New Roman"/>
          <w:color w:val="0070C0"/>
        </w:rPr>
        <w:t>We appreciate the co</w:t>
      </w:r>
      <w:r>
        <w:rPr>
          <w:rFonts w:ascii="Times New Roman" w:hAnsi="Times New Roman" w:cs="Times New Roman"/>
          <w:color w:val="0070C0"/>
        </w:rPr>
        <w:t>mm</w:t>
      </w:r>
      <w:r w:rsidRPr="002702F9">
        <w:rPr>
          <w:rFonts w:ascii="Times New Roman" w:hAnsi="Times New Roman" w:cs="Times New Roman"/>
          <w:color w:val="0070C0"/>
        </w:rPr>
        <w:t xml:space="preserve">ents </w:t>
      </w:r>
      <w:r>
        <w:rPr>
          <w:rFonts w:ascii="Times New Roman" w:hAnsi="Times New Roman" w:cs="Times New Roman"/>
          <w:color w:val="0070C0"/>
        </w:rPr>
        <w:t xml:space="preserve">and </w:t>
      </w:r>
      <w:r w:rsidR="00756933">
        <w:rPr>
          <w:rFonts w:ascii="Times New Roman" w:hAnsi="Times New Roman" w:cs="Times New Roman"/>
          <w:color w:val="0070C0"/>
        </w:rPr>
        <w:t>concerns of the Reviewer</w:t>
      </w:r>
      <w:r w:rsidR="00903B1F">
        <w:rPr>
          <w:rFonts w:ascii="Times New Roman" w:hAnsi="Times New Roman" w:cs="Times New Roman"/>
          <w:color w:val="0070C0"/>
        </w:rPr>
        <w:t>#1 and, a</w:t>
      </w:r>
      <w:r>
        <w:rPr>
          <w:rFonts w:ascii="Times New Roman" w:hAnsi="Times New Roman" w:cs="Times New Roman"/>
          <w:color w:val="0070C0"/>
        </w:rPr>
        <w:t xml:space="preserve">s mentioned in the </w:t>
      </w:r>
      <w:r w:rsidR="00AD4E79">
        <w:rPr>
          <w:rFonts w:ascii="Times New Roman" w:hAnsi="Times New Roman" w:cs="Times New Roman"/>
          <w:color w:val="0070C0"/>
        </w:rPr>
        <w:t xml:space="preserve">reply to </w:t>
      </w:r>
      <w:r>
        <w:rPr>
          <w:rFonts w:ascii="Times New Roman" w:hAnsi="Times New Roman" w:cs="Times New Roman"/>
          <w:color w:val="0070C0"/>
        </w:rPr>
        <w:t xml:space="preserve">Reviewer#1 </w:t>
      </w:r>
      <w:r w:rsidR="00AD4E79">
        <w:rPr>
          <w:rFonts w:ascii="Times New Roman" w:hAnsi="Times New Roman" w:cs="Times New Roman"/>
          <w:color w:val="0070C0"/>
        </w:rPr>
        <w:t>comment</w:t>
      </w:r>
      <w:r>
        <w:rPr>
          <w:rFonts w:ascii="Times New Roman" w:hAnsi="Times New Roman" w:cs="Times New Roman"/>
          <w:color w:val="0070C0"/>
        </w:rPr>
        <w:t xml:space="preserve"> 1, </w:t>
      </w:r>
      <w:r w:rsidR="00BF0797">
        <w:rPr>
          <w:rFonts w:ascii="Times New Roman" w:hAnsi="Times New Roman" w:cs="Times New Roman"/>
          <w:color w:val="0070C0"/>
        </w:rPr>
        <w:t xml:space="preserve">we </w:t>
      </w:r>
      <w:r w:rsidRPr="002702F9">
        <w:rPr>
          <w:rFonts w:ascii="Times New Roman" w:hAnsi="Times New Roman" w:cs="Times New Roman"/>
          <w:color w:val="0070C0"/>
        </w:rPr>
        <w:t xml:space="preserve">are aware </w:t>
      </w:r>
      <w:r w:rsidR="00AD4E79">
        <w:rPr>
          <w:rFonts w:ascii="Times New Roman" w:hAnsi="Times New Roman" w:cs="Times New Roman"/>
          <w:color w:val="0070C0"/>
        </w:rPr>
        <w:t>of our cell seeding and sample size limitations</w:t>
      </w:r>
      <w:r w:rsidRPr="002702F9">
        <w:rPr>
          <w:rFonts w:ascii="Times New Roman" w:hAnsi="Times New Roman" w:cs="Times New Roman"/>
          <w:color w:val="0070C0"/>
        </w:rPr>
        <w:t>.</w:t>
      </w:r>
      <w:r w:rsidR="00BF0797">
        <w:rPr>
          <w:rFonts w:ascii="Times New Roman" w:hAnsi="Times New Roman" w:cs="Times New Roman"/>
          <w:color w:val="0070C0"/>
        </w:rPr>
        <w:t xml:space="preserve"> However, we </w:t>
      </w:r>
      <w:r w:rsidR="00BF13D1">
        <w:rPr>
          <w:rFonts w:ascii="Times New Roman" w:hAnsi="Times New Roman" w:cs="Times New Roman"/>
          <w:color w:val="0070C0"/>
        </w:rPr>
        <w:t>could</w:t>
      </w:r>
      <w:r w:rsidR="00BF0797">
        <w:rPr>
          <w:rFonts w:ascii="Times New Roman" w:hAnsi="Times New Roman" w:cs="Times New Roman"/>
          <w:color w:val="0070C0"/>
        </w:rPr>
        <w:t xml:space="preserve"> </w:t>
      </w:r>
      <w:r w:rsidR="00AD4E79">
        <w:rPr>
          <w:rFonts w:ascii="Times New Roman" w:hAnsi="Times New Roman" w:cs="Times New Roman"/>
          <w:color w:val="0070C0"/>
        </w:rPr>
        <w:t xml:space="preserve">observe </w:t>
      </w:r>
      <w:r w:rsidR="00BF0797">
        <w:rPr>
          <w:rFonts w:ascii="Times New Roman" w:hAnsi="Times New Roman" w:cs="Times New Roman"/>
          <w:color w:val="0070C0"/>
        </w:rPr>
        <w:t>cell ingrowth to the interior of decellularized</w:t>
      </w:r>
      <w:r w:rsidR="00974140">
        <w:rPr>
          <w:rFonts w:ascii="Times New Roman" w:hAnsi="Times New Roman" w:cs="Times New Roman"/>
          <w:color w:val="0070C0"/>
        </w:rPr>
        <w:t xml:space="preserve"> scaffolds</w:t>
      </w:r>
      <w:r w:rsidR="00BF0797">
        <w:rPr>
          <w:rFonts w:ascii="Times New Roman" w:hAnsi="Times New Roman" w:cs="Times New Roman"/>
          <w:color w:val="0070C0"/>
        </w:rPr>
        <w:t>, where cells are completely surrounded by the ECM</w:t>
      </w:r>
      <w:r w:rsidR="00974140">
        <w:rPr>
          <w:rFonts w:ascii="Times New Roman" w:hAnsi="Times New Roman" w:cs="Times New Roman"/>
          <w:color w:val="0070C0"/>
        </w:rPr>
        <w:t xml:space="preserve"> mesh</w:t>
      </w:r>
      <w:r w:rsidR="00BF0797">
        <w:rPr>
          <w:rFonts w:ascii="Times New Roman" w:hAnsi="Times New Roman" w:cs="Times New Roman"/>
          <w:color w:val="0070C0"/>
        </w:rPr>
        <w:t>. T</w:t>
      </w:r>
      <w:r w:rsidR="00974140">
        <w:rPr>
          <w:rFonts w:ascii="Times New Roman" w:hAnsi="Times New Roman" w:cs="Times New Roman"/>
          <w:color w:val="0070C0"/>
        </w:rPr>
        <w:t xml:space="preserve">o address Reviewer#1 </w:t>
      </w:r>
      <w:r w:rsidR="00974140" w:rsidRPr="00443AD1">
        <w:rPr>
          <w:rFonts w:ascii="Times New Roman" w:hAnsi="Times New Roman" w:cs="Times New Roman"/>
          <w:color w:val="0070C0"/>
        </w:rPr>
        <w:t xml:space="preserve">comment, </w:t>
      </w:r>
      <w:r w:rsidR="00724214" w:rsidRPr="00443AD1">
        <w:rPr>
          <w:rFonts w:ascii="Times New Roman" w:hAnsi="Times New Roman" w:cs="Times New Roman"/>
          <w:color w:val="0070C0"/>
        </w:rPr>
        <w:t>F</w:t>
      </w:r>
      <w:r w:rsidR="00974140" w:rsidRPr="00443AD1">
        <w:rPr>
          <w:rFonts w:ascii="Times New Roman" w:hAnsi="Times New Roman" w:cs="Times New Roman"/>
          <w:color w:val="0070C0"/>
        </w:rPr>
        <w:t>igure 2</w:t>
      </w:r>
      <w:r w:rsidR="00443AD1" w:rsidRPr="00443AD1">
        <w:rPr>
          <w:rFonts w:ascii="Times New Roman" w:hAnsi="Times New Roman" w:cs="Times New Roman"/>
          <w:color w:val="0070C0"/>
        </w:rPr>
        <w:t>C</w:t>
      </w:r>
      <w:r w:rsidR="00974140">
        <w:rPr>
          <w:rFonts w:ascii="Times New Roman" w:hAnsi="Times New Roman" w:cs="Times New Roman"/>
          <w:color w:val="0070C0"/>
        </w:rPr>
        <w:t xml:space="preserve"> </w:t>
      </w:r>
      <w:r w:rsidR="0013502A">
        <w:rPr>
          <w:rFonts w:ascii="Times New Roman" w:hAnsi="Times New Roman" w:cs="Times New Roman"/>
          <w:color w:val="0070C0"/>
        </w:rPr>
        <w:t>w</w:t>
      </w:r>
      <w:r w:rsidR="00974140">
        <w:rPr>
          <w:rFonts w:ascii="Times New Roman" w:hAnsi="Times New Roman" w:cs="Times New Roman"/>
          <w:color w:val="0070C0"/>
        </w:rPr>
        <w:t xml:space="preserve">as edited by the addition of a confocal image of </w:t>
      </w:r>
      <w:r w:rsidR="00AD4E79">
        <w:rPr>
          <w:rFonts w:ascii="Times New Roman" w:hAnsi="Times New Roman" w:cs="Times New Roman"/>
          <w:color w:val="0070C0"/>
        </w:rPr>
        <w:t xml:space="preserve">a </w:t>
      </w:r>
      <w:r w:rsidR="00974140">
        <w:rPr>
          <w:rFonts w:ascii="Times New Roman" w:hAnsi="Times New Roman" w:cs="Times New Roman"/>
          <w:color w:val="0070C0"/>
        </w:rPr>
        <w:t>t</w:t>
      </w:r>
      <w:r w:rsidR="00BF0797">
        <w:rPr>
          <w:rFonts w:ascii="Times New Roman" w:hAnsi="Times New Roman" w:cs="Times New Roman"/>
          <w:color w:val="0070C0"/>
        </w:rPr>
        <w:t xml:space="preserve">hick </w:t>
      </w:r>
      <w:r w:rsidR="00AD4E79">
        <w:rPr>
          <w:rFonts w:ascii="Times New Roman" w:hAnsi="Times New Roman" w:cs="Times New Roman"/>
          <w:color w:val="0070C0"/>
        </w:rPr>
        <w:t xml:space="preserve">central </w:t>
      </w:r>
      <w:r w:rsidR="00BF0797">
        <w:rPr>
          <w:rFonts w:ascii="Times New Roman" w:hAnsi="Times New Roman" w:cs="Times New Roman"/>
          <w:color w:val="0070C0"/>
        </w:rPr>
        <w:t xml:space="preserve">section </w:t>
      </w:r>
      <w:r w:rsidR="00974140">
        <w:rPr>
          <w:rFonts w:ascii="Times New Roman" w:hAnsi="Times New Roman" w:cs="Times New Roman"/>
          <w:color w:val="0070C0"/>
        </w:rPr>
        <w:t xml:space="preserve">of </w:t>
      </w:r>
      <w:r w:rsidR="00AD4E79">
        <w:rPr>
          <w:rFonts w:ascii="Times New Roman" w:hAnsi="Times New Roman" w:cs="Times New Roman"/>
          <w:color w:val="0070C0"/>
        </w:rPr>
        <w:t xml:space="preserve">a </w:t>
      </w:r>
      <w:r w:rsidR="00974140">
        <w:rPr>
          <w:rFonts w:ascii="Times New Roman" w:hAnsi="Times New Roman" w:cs="Times New Roman"/>
          <w:color w:val="0070C0"/>
        </w:rPr>
        <w:t xml:space="preserve">repopulated cardiac scaffolds demonstrating that cells </w:t>
      </w:r>
      <w:r w:rsidR="00AD4E79">
        <w:rPr>
          <w:rFonts w:ascii="Times New Roman" w:hAnsi="Times New Roman" w:cs="Times New Roman"/>
          <w:color w:val="0070C0"/>
        </w:rPr>
        <w:t xml:space="preserve">in the interior of the scaffold </w:t>
      </w:r>
      <w:r w:rsidR="00974140">
        <w:rPr>
          <w:rFonts w:ascii="Times New Roman" w:hAnsi="Times New Roman" w:cs="Times New Roman"/>
          <w:color w:val="0070C0"/>
        </w:rPr>
        <w:t>are</w:t>
      </w:r>
      <w:r w:rsidR="00AD4E79">
        <w:rPr>
          <w:rFonts w:ascii="Times New Roman" w:hAnsi="Times New Roman" w:cs="Times New Roman"/>
          <w:color w:val="0070C0"/>
        </w:rPr>
        <w:t xml:space="preserve"> embedded in the ECM,</w:t>
      </w:r>
      <w:r w:rsidR="00974140">
        <w:rPr>
          <w:rFonts w:ascii="Times New Roman" w:hAnsi="Times New Roman" w:cs="Times New Roman"/>
          <w:color w:val="0070C0"/>
        </w:rPr>
        <w:t xml:space="preserve"> in a 3D</w:t>
      </w:r>
      <w:r w:rsidR="00756933">
        <w:rPr>
          <w:rFonts w:ascii="Times New Roman" w:hAnsi="Times New Roman" w:cs="Times New Roman"/>
          <w:color w:val="0070C0"/>
        </w:rPr>
        <w:t>-like</w:t>
      </w:r>
      <w:r w:rsidR="00974140">
        <w:rPr>
          <w:rFonts w:ascii="Times New Roman" w:hAnsi="Times New Roman" w:cs="Times New Roman"/>
          <w:color w:val="0070C0"/>
        </w:rPr>
        <w:t xml:space="preserve"> configuration.</w:t>
      </w:r>
    </w:p>
    <w:p w14:paraId="5129D66D" w14:textId="77777777" w:rsidR="00974140" w:rsidRDefault="00974140" w:rsidP="00F719C2">
      <w:pPr>
        <w:spacing w:line="360" w:lineRule="auto"/>
        <w:jc w:val="both"/>
        <w:rPr>
          <w:rFonts w:ascii="Times New Roman" w:eastAsia="Times New Roman" w:hAnsi="Times New Roman" w:cs="Times New Roman"/>
        </w:rPr>
      </w:pPr>
    </w:p>
    <w:p w14:paraId="510A50CD" w14:textId="7A09485B" w:rsid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t>18. In the Discussion, the suggestion is to vary with SDS concentrations to improve loss of cell remnants, although the protocol was designed to use less SDS and protect the samples from protein and GAG loss.</w:t>
      </w:r>
    </w:p>
    <w:p w14:paraId="48F66C4C" w14:textId="32B52812" w:rsidR="00AC2C05" w:rsidRPr="008E516E" w:rsidRDefault="00AC2C05" w:rsidP="008E516E">
      <w:pPr>
        <w:spacing w:line="360" w:lineRule="auto"/>
        <w:jc w:val="both"/>
        <w:rPr>
          <w:rFonts w:ascii="Times New Roman" w:eastAsia="Times New Roman" w:hAnsi="Times New Roman" w:cs="Times New Roman"/>
          <w:color w:val="0070C0"/>
        </w:rPr>
      </w:pPr>
      <w:r w:rsidRPr="008E516E">
        <w:rPr>
          <w:rFonts w:ascii="Times New Roman" w:eastAsia="Times New Roman" w:hAnsi="Times New Roman" w:cs="Times New Roman"/>
          <w:color w:val="0070C0"/>
        </w:rPr>
        <w:t xml:space="preserve">The paragraph mentioned by Reviewer#1 in the discussion was edited </w:t>
      </w:r>
      <w:r w:rsidR="008E516E" w:rsidRPr="008E516E">
        <w:rPr>
          <w:rFonts w:ascii="Times New Roman" w:eastAsia="Times New Roman" w:hAnsi="Times New Roman" w:cs="Times New Roman"/>
          <w:color w:val="0070C0"/>
        </w:rPr>
        <w:t xml:space="preserve">for a better interpretation: </w:t>
      </w:r>
      <w:r w:rsidR="00D36A15" w:rsidRPr="00443AD1">
        <w:rPr>
          <w:rFonts w:ascii="Times New Roman" w:hAnsi="Times New Roman" w:cs="Times New Roman"/>
          <w:color w:val="0070C0"/>
          <w:shd w:val="clear" w:color="auto" w:fill="FAFAFA"/>
        </w:rPr>
        <w:t>“</w:t>
      </w:r>
      <w:r w:rsidR="006C235A" w:rsidRPr="006C235A">
        <w:rPr>
          <w:rFonts w:ascii="Times New Roman" w:hAnsi="Times New Roman" w:cs="Times New Roman"/>
          <w:color w:val="0070C0"/>
          <w:shd w:val="clear" w:color="auto" w:fill="FAFAFA"/>
        </w:rPr>
        <w:t>Ultimately, the protocol herein demonstrates to be versatile and readily applied on distinct specimens through slight adjustments on tissue explants size, SDS concentration (0.1-0.2% SDS) or solutions incubation</w:t>
      </w:r>
      <w:r w:rsidR="006C235A">
        <w:rPr>
          <w:rFonts w:ascii="Times New Roman" w:hAnsi="Times New Roman" w:cs="Times New Roman"/>
          <w:color w:val="0070C0"/>
          <w:shd w:val="clear" w:color="auto" w:fill="FAFAFA"/>
        </w:rPr>
        <w:t xml:space="preserve"> time</w:t>
      </w:r>
      <w:r w:rsidR="0088630F">
        <w:rPr>
          <w:rFonts w:ascii="Times New Roman" w:hAnsi="Times New Roman" w:cs="Times New Roman"/>
          <w:color w:val="0070C0"/>
          <w:shd w:val="clear" w:color="auto" w:fill="FAFAFA"/>
        </w:rPr>
        <w:t xml:space="preserve"> </w:t>
      </w:r>
      <w:r w:rsidR="0088630F" w:rsidRPr="00215E2A">
        <w:rPr>
          <w:rFonts w:ascii="Times New Roman" w:hAnsi="Times New Roman" w:cs="Times New Roman"/>
          <w:color w:val="0070C0"/>
          <w:shd w:val="clear" w:color="auto" w:fill="FAFAFA"/>
          <w:vertAlign w:val="superscript"/>
        </w:rPr>
        <w:t>5,12,13</w:t>
      </w:r>
      <w:r w:rsidR="006C235A">
        <w:rPr>
          <w:rFonts w:ascii="Times New Roman" w:hAnsi="Times New Roman" w:cs="Times New Roman"/>
          <w:color w:val="0070C0"/>
          <w:shd w:val="clear" w:color="auto" w:fill="FAFAFA"/>
        </w:rPr>
        <w:t xml:space="preserve">.” </w:t>
      </w:r>
      <w:r w:rsidR="008E516E" w:rsidRPr="00215E2A">
        <w:rPr>
          <w:rFonts w:ascii="Times New Roman" w:hAnsi="Times New Roman" w:cs="Times New Roman"/>
          <w:color w:val="0070C0"/>
          <w:shd w:val="clear" w:color="auto" w:fill="FAFAFA"/>
        </w:rPr>
        <w:t>(lines</w:t>
      </w:r>
      <w:r w:rsidR="008861A4" w:rsidRPr="00215E2A">
        <w:rPr>
          <w:rFonts w:ascii="Times New Roman" w:hAnsi="Times New Roman" w:cs="Times New Roman"/>
          <w:color w:val="0070C0"/>
          <w:shd w:val="clear" w:color="auto" w:fill="FAFAFA"/>
        </w:rPr>
        <w:t xml:space="preserve"> </w:t>
      </w:r>
      <w:r w:rsidR="006C235A" w:rsidRPr="00215E2A">
        <w:rPr>
          <w:rFonts w:ascii="Times New Roman" w:hAnsi="Times New Roman" w:cs="Times New Roman"/>
          <w:color w:val="0070C0"/>
          <w:shd w:val="clear" w:color="auto" w:fill="FAFAFA"/>
        </w:rPr>
        <w:t>441</w:t>
      </w:r>
      <w:r w:rsidR="008861A4" w:rsidRPr="00215E2A">
        <w:rPr>
          <w:rFonts w:ascii="Times New Roman" w:hAnsi="Times New Roman" w:cs="Times New Roman"/>
          <w:color w:val="0070C0"/>
          <w:shd w:val="clear" w:color="auto" w:fill="FAFAFA"/>
        </w:rPr>
        <w:t>-</w:t>
      </w:r>
      <w:r w:rsidR="006C235A" w:rsidRPr="00215E2A">
        <w:rPr>
          <w:rFonts w:ascii="Times New Roman" w:hAnsi="Times New Roman" w:cs="Times New Roman"/>
          <w:color w:val="0070C0"/>
          <w:shd w:val="clear" w:color="auto" w:fill="FAFAFA"/>
        </w:rPr>
        <w:t>443</w:t>
      </w:r>
      <w:r w:rsidR="008E516E" w:rsidRPr="00215E2A">
        <w:rPr>
          <w:rFonts w:ascii="Times New Roman" w:hAnsi="Times New Roman" w:cs="Times New Roman"/>
          <w:color w:val="0070C0"/>
          <w:shd w:val="clear" w:color="auto" w:fill="FAFAFA"/>
        </w:rPr>
        <w:t>).</w:t>
      </w:r>
      <w:r w:rsidR="00AD4E79">
        <w:rPr>
          <w:rFonts w:ascii="Times New Roman" w:hAnsi="Times New Roman" w:cs="Times New Roman"/>
          <w:color w:val="0070C0"/>
          <w:shd w:val="clear" w:color="auto" w:fill="FAFAFA"/>
        </w:rPr>
        <w:t xml:space="preserve"> </w:t>
      </w:r>
      <w:r w:rsidR="00AD16FD">
        <w:rPr>
          <w:rFonts w:ascii="Times New Roman" w:hAnsi="Times New Roman" w:cs="Times New Roman"/>
          <w:color w:val="0070C0"/>
          <w:shd w:val="clear" w:color="auto" w:fill="FAFAFA"/>
        </w:rPr>
        <w:t>This suggestion is based on our experience in the decellularization of other tissue matrices, as the case of human intestine samples, for which a 0</w:t>
      </w:r>
      <w:r w:rsidR="00443AD1">
        <w:rPr>
          <w:rFonts w:ascii="Times New Roman" w:hAnsi="Times New Roman" w:cs="Times New Roman"/>
          <w:color w:val="0070C0"/>
          <w:shd w:val="clear" w:color="auto" w:fill="FAFAFA"/>
        </w:rPr>
        <w:t>.</w:t>
      </w:r>
      <w:r w:rsidR="00AD16FD">
        <w:rPr>
          <w:rFonts w:ascii="Times New Roman" w:hAnsi="Times New Roman" w:cs="Times New Roman"/>
          <w:color w:val="0070C0"/>
          <w:shd w:val="clear" w:color="auto" w:fill="FAFAFA"/>
        </w:rPr>
        <w:t>1%</w:t>
      </w:r>
      <w:r w:rsidR="00443AD1">
        <w:rPr>
          <w:rFonts w:ascii="Times New Roman" w:hAnsi="Times New Roman" w:cs="Times New Roman"/>
          <w:color w:val="0070C0"/>
          <w:shd w:val="clear" w:color="auto" w:fill="FAFAFA"/>
        </w:rPr>
        <w:t xml:space="preserve"> </w:t>
      </w:r>
      <w:r w:rsidR="00AD16FD">
        <w:rPr>
          <w:rFonts w:ascii="Times New Roman" w:hAnsi="Times New Roman" w:cs="Times New Roman"/>
          <w:color w:val="0070C0"/>
          <w:shd w:val="clear" w:color="auto" w:fill="FAFAFA"/>
        </w:rPr>
        <w:t>SDS concentration was applied</w:t>
      </w:r>
      <w:r w:rsidR="00443AD1">
        <w:rPr>
          <w:rFonts w:ascii="Times New Roman" w:hAnsi="Times New Roman" w:cs="Times New Roman"/>
          <w:color w:val="0070C0"/>
          <w:shd w:val="clear" w:color="auto" w:fill="FAFAFA"/>
        </w:rPr>
        <w:fldChar w:fldCharType="begin">
          <w:fldData xml:space="preserve">PEVuZE5vdGU+PENpdGU+PEF1dGhvcj5QaW50bzwvQXV0aG9yPjxZZWFyPjIwMTc8L1llYXI+PFJl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</w:fldData>
        </w:fldChar>
      </w:r>
      <w:r w:rsidR="00443AD1">
        <w:rPr>
          <w:rFonts w:ascii="Times New Roman" w:hAnsi="Times New Roman" w:cs="Times New Roman"/>
          <w:color w:val="0070C0"/>
          <w:shd w:val="clear" w:color="auto" w:fill="FAFAFA"/>
        </w:rPr>
        <w:instrText xml:space="preserve"> ADDIN EN.CITE </w:instrText>
      </w:r>
      <w:r w:rsidR="00443AD1">
        <w:rPr>
          <w:rFonts w:ascii="Times New Roman" w:hAnsi="Times New Roman" w:cs="Times New Roman"/>
          <w:color w:val="0070C0"/>
          <w:shd w:val="clear" w:color="auto" w:fill="FAFAFA"/>
        </w:rPr>
        <w:fldChar w:fldCharType="begin">
          <w:fldData xml:space="preserve">PEVuZE5vdGU+PENpdGU+PEF1dGhvcj5QaW50bzwvQXV0aG9yPjxZZWFyPjIwMTc8L1llYXI+PFJl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</w:fldData>
        </w:fldChar>
      </w:r>
      <w:r w:rsidR="00443AD1">
        <w:rPr>
          <w:rFonts w:ascii="Times New Roman" w:hAnsi="Times New Roman" w:cs="Times New Roman"/>
          <w:color w:val="0070C0"/>
          <w:shd w:val="clear" w:color="auto" w:fill="FAFAFA"/>
        </w:rPr>
        <w:instrText xml:space="preserve"> ADDIN EN.CITE.DATA </w:instrText>
      </w:r>
      <w:r w:rsidR="00443AD1">
        <w:rPr>
          <w:rFonts w:ascii="Times New Roman" w:hAnsi="Times New Roman" w:cs="Times New Roman"/>
          <w:color w:val="0070C0"/>
          <w:shd w:val="clear" w:color="auto" w:fill="FAFAFA"/>
        </w:rPr>
      </w:r>
      <w:r w:rsidR="00443AD1">
        <w:rPr>
          <w:rFonts w:ascii="Times New Roman" w:hAnsi="Times New Roman" w:cs="Times New Roman"/>
          <w:color w:val="0070C0"/>
          <w:shd w:val="clear" w:color="auto" w:fill="FAFAFA"/>
        </w:rPr>
        <w:fldChar w:fldCharType="end"/>
      </w:r>
      <w:r w:rsidR="00443AD1">
        <w:rPr>
          <w:rFonts w:ascii="Times New Roman" w:hAnsi="Times New Roman" w:cs="Times New Roman"/>
          <w:color w:val="0070C0"/>
          <w:shd w:val="clear" w:color="auto" w:fill="FAFAFA"/>
        </w:rPr>
      </w:r>
      <w:r w:rsidR="00443AD1">
        <w:rPr>
          <w:rFonts w:ascii="Times New Roman" w:hAnsi="Times New Roman" w:cs="Times New Roman"/>
          <w:color w:val="0070C0"/>
          <w:shd w:val="clear" w:color="auto" w:fill="FAFAFA"/>
        </w:rPr>
        <w:fldChar w:fldCharType="separate"/>
      </w:r>
      <w:r w:rsidR="00443AD1" w:rsidRPr="00443AD1">
        <w:rPr>
          <w:rFonts w:ascii="Times New Roman" w:hAnsi="Times New Roman" w:cs="Times New Roman"/>
          <w:noProof/>
          <w:color w:val="0070C0"/>
          <w:shd w:val="clear" w:color="auto" w:fill="FAFAFA"/>
          <w:vertAlign w:val="superscript"/>
        </w:rPr>
        <w:t>6</w:t>
      </w:r>
      <w:r w:rsidR="00443AD1">
        <w:rPr>
          <w:rFonts w:ascii="Times New Roman" w:hAnsi="Times New Roman" w:cs="Times New Roman"/>
          <w:color w:val="0070C0"/>
          <w:shd w:val="clear" w:color="auto" w:fill="FAFAFA"/>
        </w:rPr>
        <w:fldChar w:fldCharType="end"/>
      </w:r>
      <w:r w:rsidR="00443AD1">
        <w:rPr>
          <w:rFonts w:ascii="Times New Roman" w:hAnsi="Times New Roman" w:cs="Times New Roman"/>
          <w:color w:val="0070C0"/>
          <w:shd w:val="clear" w:color="auto" w:fill="FAFAFA"/>
        </w:rPr>
        <w:t>.</w:t>
      </w:r>
    </w:p>
    <w:p w14:paraId="001B579D" w14:textId="77777777" w:rsidR="00FF6CE3"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t>19. In the end, I'm not convinced that this protocol is faster, simple and more protective then other published decellularization methods.</w:t>
      </w:r>
    </w:p>
    <w:p w14:paraId="50C8D103" w14:textId="59612682" w:rsidR="00BA7B2E" w:rsidRDefault="00FF6CE3" w:rsidP="00F719C2">
      <w:pPr>
        <w:spacing w:line="360" w:lineRule="auto"/>
        <w:jc w:val="both"/>
        <w:rPr>
          <w:rFonts w:ascii="Times New Roman" w:hAnsi="Times New Roman" w:cs="Times New Roman"/>
          <w:color w:val="0070C0"/>
        </w:rPr>
      </w:pPr>
      <w:r w:rsidRPr="00AC2C05">
        <w:rPr>
          <w:rFonts w:ascii="Times New Roman" w:eastAsia="Times New Roman" w:hAnsi="Times New Roman" w:cs="Times New Roman"/>
          <w:color w:val="0070C0"/>
        </w:rPr>
        <w:t xml:space="preserve">We acknowledge </w:t>
      </w:r>
      <w:r w:rsidR="00AC2C05">
        <w:rPr>
          <w:rFonts w:ascii="Times New Roman" w:eastAsia="Times New Roman" w:hAnsi="Times New Roman" w:cs="Times New Roman"/>
          <w:color w:val="0070C0"/>
        </w:rPr>
        <w:t>the opinion of the Reviewer#</w:t>
      </w:r>
      <w:r w:rsidR="009F16C1">
        <w:rPr>
          <w:rFonts w:ascii="Times New Roman" w:eastAsia="Times New Roman" w:hAnsi="Times New Roman" w:cs="Times New Roman"/>
          <w:color w:val="0070C0"/>
        </w:rPr>
        <w:t>1</w:t>
      </w:r>
      <w:r w:rsidR="00AC2C05">
        <w:rPr>
          <w:rFonts w:ascii="Times New Roman" w:eastAsia="Times New Roman" w:hAnsi="Times New Roman" w:cs="Times New Roman"/>
          <w:color w:val="0070C0"/>
        </w:rPr>
        <w:t xml:space="preserve"> about the comparison between our protocol and other published decellularization methods.</w:t>
      </w:r>
      <w:r w:rsidRPr="00AC2C05">
        <w:rPr>
          <w:rFonts w:ascii="Times New Roman" w:eastAsia="Times New Roman" w:hAnsi="Times New Roman" w:cs="Times New Roman"/>
          <w:color w:val="0070C0"/>
        </w:rPr>
        <w:t xml:space="preserve"> </w:t>
      </w:r>
      <w:r w:rsidR="00303496">
        <w:rPr>
          <w:rFonts w:ascii="Times New Roman" w:eastAsia="Times New Roman" w:hAnsi="Times New Roman" w:cs="Times New Roman"/>
          <w:color w:val="0070C0"/>
        </w:rPr>
        <w:t xml:space="preserve">As mentioned before, </w:t>
      </w:r>
      <w:r w:rsidR="00303496">
        <w:rPr>
          <w:rFonts w:ascii="Times New Roman" w:hAnsi="Times New Roman" w:cs="Times New Roman"/>
          <w:color w:val="0070C0"/>
        </w:rPr>
        <w:t xml:space="preserve">we are not disregarding the scientific rigorous work published by other colleagues in the field, but </w:t>
      </w:r>
      <w:r w:rsidR="00AD4E79">
        <w:rPr>
          <w:rFonts w:ascii="Times New Roman" w:hAnsi="Times New Roman" w:cs="Times New Roman"/>
          <w:color w:val="0070C0"/>
        </w:rPr>
        <w:t xml:space="preserve">rather </w:t>
      </w:r>
      <w:r w:rsidR="00303496">
        <w:rPr>
          <w:rFonts w:ascii="Times New Roman" w:hAnsi="Times New Roman" w:cs="Times New Roman"/>
          <w:color w:val="0070C0"/>
        </w:rPr>
        <w:t xml:space="preserve">proposing a </w:t>
      </w:r>
      <w:r w:rsidR="00303496">
        <w:rPr>
          <w:rFonts w:ascii="Times New Roman" w:hAnsi="Times New Roman" w:cs="Times New Roman"/>
          <w:color w:val="0070C0"/>
        </w:rPr>
        <w:lastRenderedPageBreak/>
        <w:t xml:space="preserve">different approach for comparative studies across specimens using </w:t>
      </w:r>
      <w:r w:rsidR="00F63024">
        <w:rPr>
          <w:rFonts w:ascii="Times New Roman" w:hAnsi="Times New Roman" w:cs="Times New Roman"/>
          <w:color w:val="0070C0"/>
        </w:rPr>
        <w:t xml:space="preserve">a </w:t>
      </w:r>
      <w:r w:rsidR="00303496">
        <w:rPr>
          <w:rFonts w:ascii="Times New Roman" w:hAnsi="Times New Roman" w:cs="Times New Roman"/>
          <w:color w:val="0070C0"/>
        </w:rPr>
        <w:t xml:space="preserve">similar decellularization </w:t>
      </w:r>
      <w:r w:rsidR="00C07EA2">
        <w:rPr>
          <w:rFonts w:ascii="Times New Roman" w:hAnsi="Times New Roman" w:cs="Times New Roman"/>
          <w:color w:val="0070C0"/>
        </w:rPr>
        <w:t>method</w:t>
      </w:r>
      <w:r w:rsidR="00F719C2">
        <w:rPr>
          <w:rFonts w:ascii="Times New Roman" w:hAnsi="Times New Roman" w:cs="Times New Roman"/>
          <w:color w:val="0070C0"/>
        </w:rPr>
        <w:t>.</w:t>
      </w:r>
      <w:r w:rsidR="00303496">
        <w:rPr>
          <w:rFonts w:ascii="Times New Roman" w:hAnsi="Times New Roman" w:cs="Times New Roman"/>
          <w:color w:val="0070C0"/>
        </w:rPr>
        <w:t xml:space="preserve"> The text </w:t>
      </w:r>
      <w:r w:rsidR="00AD4E79">
        <w:rPr>
          <w:rFonts w:ascii="Times New Roman" w:hAnsi="Times New Roman" w:cs="Times New Roman"/>
          <w:color w:val="0070C0"/>
        </w:rPr>
        <w:t>in the revised</w:t>
      </w:r>
      <w:r w:rsidR="00303496">
        <w:rPr>
          <w:rFonts w:ascii="Times New Roman" w:hAnsi="Times New Roman" w:cs="Times New Roman"/>
          <w:color w:val="0070C0"/>
        </w:rPr>
        <w:t xml:space="preserve"> manuscript </w:t>
      </w:r>
      <w:r w:rsidR="00AD16FD">
        <w:rPr>
          <w:rFonts w:ascii="Times New Roman" w:hAnsi="Times New Roman" w:cs="Times New Roman"/>
          <w:color w:val="0070C0"/>
        </w:rPr>
        <w:t>w</w:t>
      </w:r>
      <w:r w:rsidR="00303496">
        <w:rPr>
          <w:rFonts w:ascii="Times New Roman" w:hAnsi="Times New Roman" w:cs="Times New Roman"/>
          <w:color w:val="0070C0"/>
        </w:rPr>
        <w:t xml:space="preserve">as edited </w:t>
      </w:r>
      <w:r w:rsidR="00BA7B2E">
        <w:rPr>
          <w:rFonts w:ascii="Times New Roman" w:hAnsi="Times New Roman" w:cs="Times New Roman"/>
          <w:color w:val="0070C0"/>
        </w:rPr>
        <w:t xml:space="preserve">to </w:t>
      </w:r>
      <w:r w:rsidR="00AD4E79">
        <w:rPr>
          <w:rFonts w:ascii="Times New Roman" w:hAnsi="Times New Roman" w:cs="Times New Roman"/>
          <w:color w:val="0070C0"/>
        </w:rPr>
        <w:t>clarify</w:t>
      </w:r>
      <w:r w:rsidR="00BA7B2E">
        <w:rPr>
          <w:rFonts w:ascii="Times New Roman" w:hAnsi="Times New Roman" w:cs="Times New Roman"/>
          <w:color w:val="0070C0"/>
        </w:rPr>
        <w:t xml:space="preserve"> this message</w:t>
      </w:r>
      <w:r w:rsidR="00AD4E79">
        <w:rPr>
          <w:rFonts w:ascii="Times New Roman" w:hAnsi="Times New Roman" w:cs="Times New Roman"/>
          <w:color w:val="0070C0"/>
        </w:rPr>
        <w:t xml:space="preserve"> </w:t>
      </w:r>
      <w:r w:rsidR="00AD4E79" w:rsidRPr="00215E2A">
        <w:rPr>
          <w:rFonts w:ascii="Times New Roman" w:hAnsi="Times New Roman" w:cs="Times New Roman"/>
          <w:color w:val="0070C0"/>
        </w:rPr>
        <w:t xml:space="preserve">(line </w:t>
      </w:r>
      <w:r w:rsidR="00BF13D1" w:rsidRPr="00215E2A">
        <w:rPr>
          <w:rFonts w:ascii="Times New Roman" w:hAnsi="Times New Roman" w:cs="Times New Roman"/>
          <w:color w:val="0070C0"/>
        </w:rPr>
        <w:t>58</w:t>
      </w:r>
      <w:r w:rsidR="009344C8" w:rsidRPr="00215E2A">
        <w:rPr>
          <w:rFonts w:ascii="Times New Roman" w:hAnsi="Times New Roman" w:cs="Times New Roman"/>
          <w:color w:val="0070C0"/>
        </w:rPr>
        <w:t>-</w:t>
      </w:r>
      <w:r w:rsidR="00BF13D1" w:rsidRPr="00215E2A">
        <w:rPr>
          <w:rFonts w:ascii="Times New Roman" w:hAnsi="Times New Roman" w:cs="Times New Roman"/>
          <w:color w:val="0070C0"/>
        </w:rPr>
        <w:t>59</w:t>
      </w:r>
      <w:r w:rsidR="009344C8" w:rsidRPr="00215E2A">
        <w:rPr>
          <w:rFonts w:ascii="Times New Roman" w:hAnsi="Times New Roman" w:cs="Times New Roman"/>
          <w:color w:val="0070C0"/>
        </w:rPr>
        <w:t>)</w:t>
      </w:r>
      <w:r w:rsidR="00BA7B2E" w:rsidRPr="00215E2A">
        <w:rPr>
          <w:rFonts w:ascii="Times New Roman" w:hAnsi="Times New Roman" w:cs="Times New Roman"/>
          <w:color w:val="0070C0"/>
        </w:rPr>
        <w:t>.</w:t>
      </w:r>
    </w:p>
    <w:p w14:paraId="45671BE8" w14:textId="77777777" w:rsidR="00F719C2"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br/>
      </w:r>
      <w:r w:rsidRPr="00496534">
        <w:rPr>
          <w:rFonts w:ascii="Times New Roman" w:eastAsia="Times New Roman" w:hAnsi="Times New Roman" w:cs="Times New Roman"/>
          <w:b/>
          <w:bCs/>
        </w:rPr>
        <w:t>Reviewer #2:</w:t>
      </w:r>
    </w:p>
    <w:p w14:paraId="4273D1DE" w14:textId="510AF508" w:rsidR="00F719C2"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t>Manuscript Summary:</w:t>
      </w:r>
    </w:p>
    <w:p w14:paraId="13CABABE" w14:textId="6FC19564" w:rsidR="00496534" w:rsidRPr="00496534" w:rsidRDefault="00496534" w:rsidP="00F719C2">
      <w:pPr>
        <w:spacing w:line="360" w:lineRule="auto"/>
        <w:jc w:val="both"/>
        <w:rPr>
          <w:rFonts w:ascii="Times New Roman" w:eastAsia="Times New Roman" w:hAnsi="Times New Roman" w:cs="Times New Roman"/>
        </w:rPr>
      </w:pPr>
      <w:r w:rsidRPr="00496534">
        <w:rPr>
          <w:rFonts w:ascii="Times New Roman" w:eastAsia="Times New Roman" w:hAnsi="Times New Roman" w:cs="Times New Roman"/>
        </w:rPr>
        <w:t>The authors describe an interesting and robust method to generate fetal and adult ECM from cardiac tissue with many potential future applications in cell and stem cell biology.</w:t>
      </w:r>
    </w:p>
    <w:p w14:paraId="6224A27A" w14:textId="77777777" w:rsidR="004D1AAF" w:rsidRDefault="004D1AAF" w:rsidP="00496534">
      <w:pPr>
        <w:spacing w:line="360" w:lineRule="auto"/>
      </w:pPr>
    </w:p>
    <w:p w14:paraId="0F01C918" w14:textId="298F8FE6" w:rsidR="004D1AAF" w:rsidRPr="007872D8" w:rsidRDefault="00A43028" w:rsidP="00D62083">
      <w:pPr>
        <w:spacing w:line="360" w:lineRule="auto"/>
        <w:jc w:val="both"/>
        <w:outlineLvl w:val="0"/>
        <w:rPr>
          <w:rFonts w:ascii="Times New Roman" w:hAnsi="Times New Roman" w:cs="Times New Roman"/>
          <w:b/>
          <w:lang w:val="pt-PT"/>
        </w:rPr>
      </w:pPr>
      <w:r w:rsidRPr="007872D8">
        <w:rPr>
          <w:rFonts w:ascii="Times New Roman" w:hAnsi="Times New Roman" w:cs="Times New Roman"/>
          <w:b/>
          <w:lang w:val="pt-PT"/>
        </w:rPr>
        <w:t>References</w:t>
      </w:r>
    </w:p>
    <w:p w14:paraId="481C7C6E" w14:textId="77777777" w:rsidR="00443AD1" w:rsidRPr="00443AD1" w:rsidRDefault="004D1AAF" w:rsidP="00443AD1">
      <w:pPr>
        <w:pStyle w:val="EndNoteBibliography"/>
        <w:ind w:left="720" w:hanging="720"/>
        <w:rPr>
          <w:noProof/>
        </w:rPr>
      </w:pPr>
      <w:r w:rsidRPr="00A43028">
        <w:rPr>
          <w:rFonts w:ascii="Times New Roman" w:hAnsi="Times New Roman" w:cs="Times New Roman"/>
        </w:rPr>
        <w:fldChar w:fldCharType="begin"/>
      </w:r>
      <w:r w:rsidRPr="0013502A">
        <w:rPr>
          <w:rFonts w:ascii="Times New Roman" w:hAnsi="Times New Roman" w:cs="Times New Roman"/>
          <w:lang w:val="fr-FR"/>
        </w:rPr>
        <w:instrText xml:space="preserve"> ADDIN EN.REFLIST </w:instrText>
      </w:r>
      <w:r w:rsidRPr="00A43028">
        <w:rPr>
          <w:rFonts w:ascii="Times New Roman" w:hAnsi="Times New Roman" w:cs="Times New Roman"/>
        </w:rPr>
        <w:fldChar w:fldCharType="separate"/>
      </w:r>
      <w:r w:rsidR="00443AD1" w:rsidRPr="0013502A">
        <w:rPr>
          <w:noProof/>
          <w:lang w:val="fr-FR"/>
        </w:rPr>
        <w:t>1</w:t>
      </w:r>
      <w:r w:rsidR="00443AD1" w:rsidRPr="0013502A">
        <w:rPr>
          <w:noProof/>
          <w:lang w:val="fr-FR"/>
        </w:rPr>
        <w:tab/>
        <w:t>Silva, A. C.</w:t>
      </w:r>
      <w:r w:rsidR="00443AD1" w:rsidRPr="0013502A">
        <w:rPr>
          <w:i/>
          <w:noProof/>
          <w:lang w:val="fr-FR"/>
        </w:rPr>
        <w:t xml:space="preserve"> et al.</w:t>
      </w:r>
      <w:r w:rsidR="00443AD1" w:rsidRPr="0013502A">
        <w:rPr>
          <w:noProof/>
          <w:lang w:val="fr-FR"/>
        </w:rPr>
        <w:t xml:space="preserve"> </w:t>
      </w:r>
      <w:r w:rsidR="00443AD1" w:rsidRPr="00443AD1">
        <w:rPr>
          <w:noProof/>
        </w:rPr>
        <w:t xml:space="preserve">Three-dimensional scaffolds of fetal decellularized hearts exhibit enhanced potential to support cardiac cells in comparison to the adult. </w:t>
      </w:r>
      <w:r w:rsidR="00443AD1" w:rsidRPr="00443AD1">
        <w:rPr>
          <w:i/>
          <w:noProof/>
        </w:rPr>
        <w:t>Biomaterials.</w:t>
      </w:r>
      <w:r w:rsidR="00443AD1" w:rsidRPr="00443AD1">
        <w:rPr>
          <w:noProof/>
        </w:rPr>
        <w:t xml:space="preserve"> </w:t>
      </w:r>
      <w:r w:rsidR="00443AD1" w:rsidRPr="00443AD1">
        <w:rPr>
          <w:b/>
          <w:noProof/>
        </w:rPr>
        <w:t>104</w:t>
      </w:r>
      <w:r w:rsidR="00443AD1" w:rsidRPr="00443AD1">
        <w:rPr>
          <w:noProof/>
        </w:rPr>
        <w:t xml:space="preserve"> 52-64, doi:10.1016/j.biomaterials.2016.06.062, (2016).</w:t>
      </w:r>
    </w:p>
    <w:p w14:paraId="0AE04D41" w14:textId="77777777" w:rsidR="00443AD1" w:rsidRPr="00443AD1" w:rsidRDefault="00443AD1" w:rsidP="00443AD1">
      <w:pPr>
        <w:pStyle w:val="EndNoteBibliography"/>
        <w:ind w:left="720" w:hanging="720"/>
        <w:rPr>
          <w:noProof/>
        </w:rPr>
      </w:pPr>
      <w:r w:rsidRPr="00443AD1">
        <w:rPr>
          <w:noProof/>
        </w:rPr>
        <w:t>2</w:t>
      </w:r>
      <w:r w:rsidRPr="00443AD1">
        <w:rPr>
          <w:noProof/>
        </w:rPr>
        <w:tab/>
        <w:t>Ott, H. C.</w:t>
      </w:r>
      <w:r w:rsidRPr="00443AD1">
        <w:rPr>
          <w:i/>
          <w:noProof/>
        </w:rPr>
        <w:t xml:space="preserve"> et al.</w:t>
      </w:r>
      <w:r w:rsidRPr="00443AD1">
        <w:rPr>
          <w:noProof/>
        </w:rPr>
        <w:t xml:space="preserve"> Perfusion-decellularized matrix: using nature's platform to engineer a bioartificial heart. </w:t>
      </w:r>
      <w:r w:rsidRPr="00443AD1">
        <w:rPr>
          <w:i/>
          <w:noProof/>
        </w:rPr>
        <w:t>Nature Medicine.</w:t>
      </w:r>
      <w:r w:rsidRPr="00443AD1">
        <w:rPr>
          <w:noProof/>
        </w:rPr>
        <w:t xml:space="preserve"> </w:t>
      </w:r>
      <w:r w:rsidRPr="00443AD1">
        <w:rPr>
          <w:b/>
          <w:noProof/>
        </w:rPr>
        <w:t>14</w:t>
      </w:r>
      <w:r w:rsidRPr="00443AD1">
        <w:rPr>
          <w:noProof/>
        </w:rPr>
        <w:t xml:space="preserve"> (2), 213-221, doi:10.1038/nm1684, (2008).</w:t>
      </w:r>
    </w:p>
    <w:p w14:paraId="05E5DF89" w14:textId="77777777" w:rsidR="00443AD1" w:rsidRPr="00443AD1" w:rsidRDefault="00443AD1" w:rsidP="00443AD1">
      <w:pPr>
        <w:pStyle w:val="EndNoteBibliography"/>
        <w:ind w:left="720" w:hanging="720"/>
        <w:rPr>
          <w:noProof/>
        </w:rPr>
      </w:pPr>
      <w:r w:rsidRPr="00443AD1">
        <w:rPr>
          <w:noProof/>
        </w:rPr>
        <w:t>3</w:t>
      </w:r>
      <w:r w:rsidRPr="00443AD1">
        <w:rPr>
          <w:noProof/>
        </w:rPr>
        <w:tab/>
        <w:t>Oberwallner, B.</w:t>
      </w:r>
      <w:r w:rsidRPr="00443AD1">
        <w:rPr>
          <w:i/>
          <w:noProof/>
        </w:rPr>
        <w:t xml:space="preserve"> et al.</w:t>
      </w:r>
      <w:r w:rsidRPr="00443AD1">
        <w:rPr>
          <w:noProof/>
        </w:rPr>
        <w:t xml:space="preserve"> Preparation of cardiac extracellular matrix scaffolds by decellularization of human myocardium. </w:t>
      </w:r>
      <w:r w:rsidRPr="00443AD1">
        <w:rPr>
          <w:i/>
          <w:noProof/>
        </w:rPr>
        <w:t>J Biomed Mater Res A.</w:t>
      </w:r>
      <w:r w:rsidRPr="00443AD1">
        <w:rPr>
          <w:noProof/>
        </w:rPr>
        <w:t xml:space="preserve"> </w:t>
      </w:r>
      <w:r w:rsidRPr="00443AD1">
        <w:rPr>
          <w:b/>
          <w:noProof/>
        </w:rPr>
        <w:t>102</w:t>
      </w:r>
      <w:r w:rsidRPr="00443AD1">
        <w:rPr>
          <w:noProof/>
        </w:rPr>
        <w:t xml:space="preserve"> (9), 3263-3272, doi:10.1002/jbma.35000, (2014).</w:t>
      </w:r>
    </w:p>
    <w:p w14:paraId="5C344443" w14:textId="77777777" w:rsidR="00443AD1" w:rsidRPr="00443AD1" w:rsidRDefault="00443AD1" w:rsidP="00443AD1">
      <w:pPr>
        <w:pStyle w:val="EndNoteBibliography"/>
        <w:ind w:left="720" w:hanging="720"/>
        <w:rPr>
          <w:noProof/>
        </w:rPr>
      </w:pPr>
      <w:r w:rsidRPr="00443AD1">
        <w:rPr>
          <w:noProof/>
        </w:rPr>
        <w:t>4</w:t>
      </w:r>
      <w:r w:rsidRPr="00443AD1">
        <w:rPr>
          <w:noProof/>
        </w:rPr>
        <w:tab/>
        <w:t xml:space="preserve">Gilbert, T. W., Sellaro, T. L. &amp; Badylak, S. F. Decellularization of tissues and organs. </w:t>
      </w:r>
      <w:r w:rsidRPr="00443AD1">
        <w:rPr>
          <w:i/>
          <w:noProof/>
        </w:rPr>
        <w:t>Biomaterials.</w:t>
      </w:r>
      <w:r w:rsidRPr="00443AD1">
        <w:rPr>
          <w:noProof/>
        </w:rPr>
        <w:t xml:space="preserve"> </w:t>
      </w:r>
      <w:r w:rsidRPr="00443AD1">
        <w:rPr>
          <w:b/>
          <w:noProof/>
        </w:rPr>
        <w:t>27</w:t>
      </w:r>
      <w:r w:rsidRPr="00443AD1">
        <w:rPr>
          <w:noProof/>
        </w:rPr>
        <w:t xml:space="preserve"> (19), 3675-3683, doi:10.1016/j.biomaterials.2006.02.014, (2006).</w:t>
      </w:r>
    </w:p>
    <w:p w14:paraId="12654CC3" w14:textId="77777777" w:rsidR="00443AD1" w:rsidRPr="00443AD1" w:rsidRDefault="00443AD1" w:rsidP="00443AD1">
      <w:pPr>
        <w:pStyle w:val="EndNoteBibliography"/>
        <w:ind w:left="720" w:hanging="720"/>
        <w:rPr>
          <w:noProof/>
        </w:rPr>
      </w:pPr>
      <w:r w:rsidRPr="00443AD1">
        <w:rPr>
          <w:noProof/>
        </w:rPr>
        <w:t>5</w:t>
      </w:r>
      <w:r w:rsidRPr="00443AD1">
        <w:rPr>
          <w:noProof/>
        </w:rPr>
        <w:tab/>
        <w:t xml:space="preserve">Crapo, P. M., Gilbert, T. W. &amp; Badylak, S. F. An overview of tissue and whole organ decellularization processes. </w:t>
      </w:r>
      <w:r w:rsidRPr="00443AD1">
        <w:rPr>
          <w:i/>
          <w:noProof/>
        </w:rPr>
        <w:t>Biomaterials.</w:t>
      </w:r>
      <w:r w:rsidRPr="00443AD1">
        <w:rPr>
          <w:noProof/>
        </w:rPr>
        <w:t xml:space="preserve"> </w:t>
      </w:r>
      <w:r w:rsidRPr="00443AD1">
        <w:rPr>
          <w:b/>
          <w:noProof/>
        </w:rPr>
        <w:t>32</w:t>
      </w:r>
      <w:r w:rsidRPr="00443AD1">
        <w:rPr>
          <w:noProof/>
        </w:rPr>
        <w:t xml:space="preserve"> (12), 3233-3243, doi:10.1016/j.biomaterials.2011.01.057, (2011).</w:t>
      </w:r>
    </w:p>
    <w:p w14:paraId="1240CA32" w14:textId="4B70F075" w:rsidR="00443AD1" w:rsidRDefault="00443AD1" w:rsidP="00443AD1">
      <w:pPr>
        <w:pStyle w:val="EndNoteBibliography"/>
        <w:ind w:left="720" w:hanging="720"/>
        <w:rPr>
          <w:noProof/>
        </w:rPr>
      </w:pPr>
      <w:r w:rsidRPr="00443AD1">
        <w:rPr>
          <w:noProof/>
        </w:rPr>
        <w:t>6</w:t>
      </w:r>
      <w:r w:rsidRPr="00443AD1">
        <w:rPr>
          <w:noProof/>
        </w:rPr>
        <w:tab/>
        <w:t>Pinto, M. L.</w:t>
      </w:r>
      <w:r w:rsidRPr="00443AD1">
        <w:rPr>
          <w:i/>
          <w:noProof/>
        </w:rPr>
        <w:t xml:space="preserve"> et al.</w:t>
      </w:r>
      <w:r w:rsidRPr="00443AD1">
        <w:rPr>
          <w:noProof/>
        </w:rPr>
        <w:t xml:space="preserve"> Decellularized human colorectal cancer matrices polarize macrophages towards an anti-inflammatory phenotype promoting cancer cell invasion via CCL18. </w:t>
      </w:r>
      <w:r w:rsidRPr="00443AD1">
        <w:rPr>
          <w:i/>
          <w:noProof/>
        </w:rPr>
        <w:t>Biomaterials.</w:t>
      </w:r>
      <w:r w:rsidRPr="00443AD1">
        <w:rPr>
          <w:noProof/>
        </w:rPr>
        <w:t xml:space="preserve"> </w:t>
      </w:r>
      <w:r w:rsidRPr="00443AD1">
        <w:rPr>
          <w:b/>
          <w:noProof/>
        </w:rPr>
        <w:t>124</w:t>
      </w:r>
      <w:r w:rsidRPr="00443AD1">
        <w:rPr>
          <w:noProof/>
        </w:rPr>
        <w:t xml:space="preserve"> 211-224, doi:10.1016/j.biomaterials.2017.02.004, (2017).</w:t>
      </w:r>
    </w:p>
    <w:p w14:paraId="46C59CAF" w14:textId="41C56B06" w:rsidR="00A43C9B" w:rsidRPr="00443AD1" w:rsidRDefault="00A43C9B" w:rsidP="00443AD1">
      <w:pPr>
        <w:pStyle w:val="EndNoteBibliography"/>
        <w:ind w:left="720" w:hanging="720"/>
        <w:rPr>
          <w:noProof/>
        </w:rPr>
      </w:pPr>
      <w:r>
        <w:rPr>
          <w:noProof/>
        </w:rPr>
        <w:t>7</w:t>
      </w:r>
      <w:r>
        <w:rPr>
          <w:noProof/>
        </w:rPr>
        <w:tab/>
      </w:r>
      <w:r w:rsidRPr="00A43C9B">
        <w:rPr>
          <w:bCs/>
          <w:noProof/>
        </w:rPr>
        <w:t xml:space="preserve">Garlikova, Z. et al. Generation of a close-to-native in vitro system to study lung cells-ECM crosstalk. </w:t>
      </w:r>
      <w:r w:rsidRPr="00A43C9B">
        <w:rPr>
          <w:bCs/>
          <w:i/>
          <w:noProof/>
        </w:rPr>
        <w:t>Tissue Engineering Part C: Methods</w:t>
      </w:r>
      <w:r w:rsidRPr="00A43C9B">
        <w:rPr>
          <w:bCs/>
          <w:noProof/>
        </w:rPr>
        <w:t xml:space="preserve">. September 2017, ahead of print. doi: </w:t>
      </w:r>
      <w:hyperlink r:id="rId7" w:history="1">
        <w:r w:rsidRPr="00A43C9B">
          <w:rPr>
            <w:rStyle w:val="Hyperlink"/>
            <w:noProof/>
          </w:rPr>
          <w:t>https://doi.org/10.1089/ten.TEC.2017.0283</w:t>
        </w:r>
      </w:hyperlink>
      <w:r w:rsidRPr="00A43C9B">
        <w:rPr>
          <w:noProof/>
        </w:rPr>
        <w:t>, (2017).</w:t>
      </w:r>
    </w:p>
    <w:p w14:paraId="636ABE93" w14:textId="7D5F3F4F" w:rsidR="002E3ECF" w:rsidRDefault="004D1AAF" w:rsidP="00A43028">
      <w:pPr>
        <w:spacing w:line="360" w:lineRule="auto"/>
        <w:jc w:val="both"/>
      </w:pPr>
      <w:r w:rsidRPr="00A43028">
        <w:rPr>
          <w:rFonts w:ascii="Times New Roman" w:hAnsi="Times New Roman" w:cs="Times New Roman"/>
        </w:rPr>
        <w:fldChar w:fldCharType="end"/>
      </w:r>
    </w:p>
    <w:sectPr w:rsidR="002E3ECF" w:rsidSect="00096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D796" w14:textId="77777777" w:rsidR="00393743" w:rsidRDefault="00393743" w:rsidP="00AD4E79">
      <w:r>
        <w:separator/>
      </w:r>
    </w:p>
  </w:endnote>
  <w:endnote w:type="continuationSeparator" w:id="0">
    <w:p w14:paraId="6CACFF8D" w14:textId="77777777" w:rsidR="00393743" w:rsidRDefault="00393743" w:rsidP="00AD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BB6D6" w14:textId="77777777" w:rsidR="00393743" w:rsidRDefault="00393743" w:rsidP="00AD4E79">
      <w:r>
        <w:separator/>
      </w:r>
    </w:p>
  </w:footnote>
  <w:footnote w:type="continuationSeparator" w:id="0">
    <w:p w14:paraId="6BE2FDFF" w14:textId="77777777" w:rsidR="00393743" w:rsidRDefault="00393743" w:rsidP="00AD4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dz90f050vzrzepavcpvztkx2d5ew9t99xr&quot;&gt;My EndNote Library&lt;record-ids&gt;&lt;item&gt;22&lt;/item&gt;&lt;item&gt;24&lt;/item&gt;&lt;item&gt;25&lt;/item&gt;&lt;item&gt;29&lt;/item&gt;&lt;item&gt;80&lt;/item&gt;&lt;item&gt;81&lt;/item&gt;&lt;/record-ids&gt;&lt;/item&gt;&lt;/Libraries&gt;"/>
  </w:docVars>
  <w:rsids>
    <w:rsidRoot w:val="00496534"/>
    <w:rsid w:val="00003578"/>
    <w:rsid w:val="00005A44"/>
    <w:rsid w:val="000123F2"/>
    <w:rsid w:val="0002291B"/>
    <w:rsid w:val="0004765B"/>
    <w:rsid w:val="00050BD6"/>
    <w:rsid w:val="00056397"/>
    <w:rsid w:val="000627C5"/>
    <w:rsid w:val="00063F67"/>
    <w:rsid w:val="00072F08"/>
    <w:rsid w:val="00083F6A"/>
    <w:rsid w:val="000844CA"/>
    <w:rsid w:val="00086384"/>
    <w:rsid w:val="000963A9"/>
    <w:rsid w:val="000A0046"/>
    <w:rsid w:val="000A16EB"/>
    <w:rsid w:val="000A311A"/>
    <w:rsid w:val="000A3D2C"/>
    <w:rsid w:val="000A69BA"/>
    <w:rsid w:val="000B1988"/>
    <w:rsid w:val="000C6F0E"/>
    <w:rsid w:val="000D6158"/>
    <w:rsid w:val="000E12F4"/>
    <w:rsid w:val="000F317C"/>
    <w:rsid w:val="001015CA"/>
    <w:rsid w:val="00104B12"/>
    <w:rsid w:val="00105E7B"/>
    <w:rsid w:val="0011298A"/>
    <w:rsid w:val="0013502A"/>
    <w:rsid w:val="00142531"/>
    <w:rsid w:val="00144F43"/>
    <w:rsid w:val="001521DC"/>
    <w:rsid w:val="00152C57"/>
    <w:rsid w:val="001552AA"/>
    <w:rsid w:val="00157890"/>
    <w:rsid w:val="00166999"/>
    <w:rsid w:val="00172FA9"/>
    <w:rsid w:val="0017698A"/>
    <w:rsid w:val="001876B0"/>
    <w:rsid w:val="001B52E5"/>
    <w:rsid w:val="001C1103"/>
    <w:rsid w:val="001C166D"/>
    <w:rsid w:val="001C4043"/>
    <w:rsid w:val="001D208F"/>
    <w:rsid w:val="001E20DD"/>
    <w:rsid w:val="001E5327"/>
    <w:rsid w:val="001E65FB"/>
    <w:rsid w:val="001F0C55"/>
    <w:rsid w:val="001F0C63"/>
    <w:rsid w:val="001F12B5"/>
    <w:rsid w:val="001F3D09"/>
    <w:rsid w:val="001F4199"/>
    <w:rsid w:val="00215E2A"/>
    <w:rsid w:val="00230719"/>
    <w:rsid w:val="00246EAF"/>
    <w:rsid w:val="00253490"/>
    <w:rsid w:val="002536E9"/>
    <w:rsid w:val="00255AE7"/>
    <w:rsid w:val="0026301F"/>
    <w:rsid w:val="002638C8"/>
    <w:rsid w:val="002702F9"/>
    <w:rsid w:val="002722BC"/>
    <w:rsid w:val="00280F90"/>
    <w:rsid w:val="002837B4"/>
    <w:rsid w:val="00284A5C"/>
    <w:rsid w:val="00294B8D"/>
    <w:rsid w:val="002A15BE"/>
    <w:rsid w:val="002A696F"/>
    <w:rsid w:val="002B4D65"/>
    <w:rsid w:val="002C1623"/>
    <w:rsid w:val="002C5AD1"/>
    <w:rsid w:val="002C731F"/>
    <w:rsid w:val="002D041E"/>
    <w:rsid w:val="002D336F"/>
    <w:rsid w:val="002D7F9C"/>
    <w:rsid w:val="002E0FDC"/>
    <w:rsid w:val="002E3ECF"/>
    <w:rsid w:val="002F0FD5"/>
    <w:rsid w:val="002F1C80"/>
    <w:rsid w:val="002F1CCC"/>
    <w:rsid w:val="00301DF1"/>
    <w:rsid w:val="00303323"/>
    <w:rsid w:val="00303496"/>
    <w:rsid w:val="00313499"/>
    <w:rsid w:val="003149C9"/>
    <w:rsid w:val="0031616C"/>
    <w:rsid w:val="003336EE"/>
    <w:rsid w:val="00336163"/>
    <w:rsid w:val="0035041F"/>
    <w:rsid w:val="00360D0C"/>
    <w:rsid w:val="00371FE8"/>
    <w:rsid w:val="00382737"/>
    <w:rsid w:val="00393743"/>
    <w:rsid w:val="003955D8"/>
    <w:rsid w:val="003B1AAA"/>
    <w:rsid w:val="003D5472"/>
    <w:rsid w:val="003E140C"/>
    <w:rsid w:val="003E3A68"/>
    <w:rsid w:val="003F0485"/>
    <w:rsid w:val="003F08DA"/>
    <w:rsid w:val="0040679D"/>
    <w:rsid w:val="00407547"/>
    <w:rsid w:val="00432006"/>
    <w:rsid w:val="00433B26"/>
    <w:rsid w:val="00434B74"/>
    <w:rsid w:val="004378C9"/>
    <w:rsid w:val="004406FF"/>
    <w:rsid w:val="00443AD1"/>
    <w:rsid w:val="0044474F"/>
    <w:rsid w:val="00455555"/>
    <w:rsid w:val="00463EA7"/>
    <w:rsid w:val="00496534"/>
    <w:rsid w:val="004A00E3"/>
    <w:rsid w:val="004A56D7"/>
    <w:rsid w:val="004B0FDD"/>
    <w:rsid w:val="004B52F1"/>
    <w:rsid w:val="004C4C7E"/>
    <w:rsid w:val="004C4CB6"/>
    <w:rsid w:val="004C6685"/>
    <w:rsid w:val="004D1AAF"/>
    <w:rsid w:val="004E0438"/>
    <w:rsid w:val="004F0CF7"/>
    <w:rsid w:val="004F14BA"/>
    <w:rsid w:val="00504F33"/>
    <w:rsid w:val="005178FA"/>
    <w:rsid w:val="005257D1"/>
    <w:rsid w:val="00526021"/>
    <w:rsid w:val="0052737B"/>
    <w:rsid w:val="00527F42"/>
    <w:rsid w:val="00532CD0"/>
    <w:rsid w:val="00561736"/>
    <w:rsid w:val="00561F36"/>
    <w:rsid w:val="00562A6E"/>
    <w:rsid w:val="00562CF8"/>
    <w:rsid w:val="00576221"/>
    <w:rsid w:val="0057654B"/>
    <w:rsid w:val="00592753"/>
    <w:rsid w:val="005A104F"/>
    <w:rsid w:val="005A5E12"/>
    <w:rsid w:val="005B6B59"/>
    <w:rsid w:val="005C44F1"/>
    <w:rsid w:val="005C7357"/>
    <w:rsid w:val="005D3140"/>
    <w:rsid w:val="005D3273"/>
    <w:rsid w:val="005E32C7"/>
    <w:rsid w:val="005E47E4"/>
    <w:rsid w:val="005F5F43"/>
    <w:rsid w:val="0060240F"/>
    <w:rsid w:val="006075D7"/>
    <w:rsid w:val="00613914"/>
    <w:rsid w:val="00615D8C"/>
    <w:rsid w:val="00622A2C"/>
    <w:rsid w:val="00623D99"/>
    <w:rsid w:val="006258E2"/>
    <w:rsid w:val="006357BE"/>
    <w:rsid w:val="00636649"/>
    <w:rsid w:val="00641A9F"/>
    <w:rsid w:val="00653F0F"/>
    <w:rsid w:val="0068315C"/>
    <w:rsid w:val="006A3DA0"/>
    <w:rsid w:val="006A69F9"/>
    <w:rsid w:val="006C0A28"/>
    <w:rsid w:val="006C22BA"/>
    <w:rsid w:val="006C235A"/>
    <w:rsid w:val="006C6935"/>
    <w:rsid w:val="006D1590"/>
    <w:rsid w:val="006D2280"/>
    <w:rsid w:val="006E02E3"/>
    <w:rsid w:val="006F0EB3"/>
    <w:rsid w:val="006F39F9"/>
    <w:rsid w:val="007013DE"/>
    <w:rsid w:val="0070584B"/>
    <w:rsid w:val="00705D51"/>
    <w:rsid w:val="00710699"/>
    <w:rsid w:val="00714BB0"/>
    <w:rsid w:val="007158AB"/>
    <w:rsid w:val="00721B24"/>
    <w:rsid w:val="00724214"/>
    <w:rsid w:val="007400EB"/>
    <w:rsid w:val="00756814"/>
    <w:rsid w:val="00756933"/>
    <w:rsid w:val="007634FE"/>
    <w:rsid w:val="00764330"/>
    <w:rsid w:val="00773D4F"/>
    <w:rsid w:val="007823BB"/>
    <w:rsid w:val="00784781"/>
    <w:rsid w:val="0078679E"/>
    <w:rsid w:val="007872D8"/>
    <w:rsid w:val="00792F8E"/>
    <w:rsid w:val="00795889"/>
    <w:rsid w:val="007A4268"/>
    <w:rsid w:val="007A5B6E"/>
    <w:rsid w:val="007F229B"/>
    <w:rsid w:val="007F3158"/>
    <w:rsid w:val="00802152"/>
    <w:rsid w:val="00802803"/>
    <w:rsid w:val="00805E8F"/>
    <w:rsid w:val="00813F78"/>
    <w:rsid w:val="0082453A"/>
    <w:rsid w:val="00824CDE"/>
    <w:rsid w:val="00835182"/>
    <w:rsid w:val="00847732"/>
    <w:rsid w:val="008479CD"/>
    <w:rsid w:val="0085377F"/>
    <w:rsid w:val="00855E8B"/>
    <w:rsid w:val="008619AB"/>
    <w:rsid w:val="00862895"/>
    <w:rsid w:val="00884F02"/>
    <w:rsid w:val="008861A4"/>
    <w:rsid w:val="0088630F"/>
    <w:rsid w:val="00894CCF"/>
    <w:rsid w:val="008A37CC"/>
    <w:rsid w:val="008A4C00"/>
    <w:rsid w:val="008B24C9"/>
    <w:rsid w:val="008B6663"/>
    <w:rsid w:val="008E516E"/>
    <w:rsid w:val="008F2D3D"/>
    <w:rsid w:val="00903A1F"/>
    <w:rsid w:val="00903B1F"/>
    <w:rsid w:val="0090408A"/>
    <w:rsid w:val="009224BE"/>
    <w:rsid w:val="00923090"/>
    <w:rsid w:val="009344C8"/>
    <w:rsid w:val="009353B4"/>
    <w:rsid w:val="00936A81"/>
    <w:rsid w:val="00941A05"/>
    <w:rsid w:val="00943AF6"/>
    <w:rsid w:val="00957C64"/>
    <w:rsid w:val="00967350"/>
    <w:rsid w:val="00972E44"/>
    <w:rsid w:val="00974140"/>
    <w:rsid w:val="00976774"/>
    <w:rsid w:val="00985A70"/>
    <w:rsid w:val="009968B4"/>
    <w:rsid w:val="009A3CDD"/>
    <w:rsid w:val="009B41F9"/>
    <w:rsid w:val="009B47B2"/>
    <w:rsid w:val="009C27FB"/>
    <w:rsid w:val="009C4067"/>
    <w:rsid w:val="009C6BCC"/>
    <w:rsid w:val="009D0862"/>
    <w:rsid w:val="009D3C93"/>
    <w:rsid w:val="009E0B69"/>
    <w:rsid w:val="009E146F"/>
    <w:rsid w:val="009E3B68"/>
    <w:rsid w:val="009E5A7C"/>
    <w:rsid w:val="009F16C1"/>
    <w:rsid w:val="009F1A5D"/>
    <w:rsid w:val="00A00032"/>
    <w:rsid w:val="00A07100"/>
    <w:rsid w:val="00A10B03"/>
    <w:rsid w:val="00A14AF8"/>
    <w:rsid w:val="00A20162"/>
    <w:rsid w:val="00A26C20"/>
    <w:rsid w:val="00A3199A"/>
    <w:rsid w:val="00A3685E"/>
    <w:rsid w:val="00A43028"/>
    <w:rsid w:val="00A43C9B"/>
    <w:rsid w:val="00A43EDA"/>
    <w:rsid w:val="00A45640"/>
    <w:rsid w:val="00A855BF"/>
    <w:rsid w:val="00A871E5"/>
    <w:rsid w:val="00A87671"/>
    <w:rsid w:val="00AB368A"/>
    <w:rsid w:val="00AC06D7"/>
    <w:rsid w:val="00AC06E9"/>
    <w:rsid w:val="00AC07AC"/>
    <w:rsid w:val="00AC0ACB"/>
    <w:rsid w:val="00AC2C05"/>
    <w:rsid w:val="00AD16FD"/>
    <w:rsid w:val="00AD195E"/>
    <w:rsid w:val="00AD1CD6"/>
    <w:rsid w:val="00AD2CEA"/>
    <w:rsid w:val="00AD4E79"/>
    <w:rsid w:val="00AF18B1"/>
    <w:rsid w:val="00B001F5"/>
    <w:rsid w:val="00B20915"/>
    <w:rsid w:val="00B212C7"/>
    <w:rsid w:val="00B30B98"/>
    <w:rsid w:val="00B5316F"/>
    <w:rsid w:val="00B565EF"/>
    <w:rsid w:val="00B740E9"/>
    <w:rsid w:val="00B7516D"/>
    <w:rsid w:val="00B936DA"/>
    <w:rsid w:val="00B941DE"/>
    <w:rsid w:val="00B94710"/>
    <w:rsid w:val="00BA6928"/>
    <w:rsid w:val="00BA7310"/>
    <w:rsid w:val="00BA7B2E"/>
    <w:rsid w:val="00BB4B8D"/>
    <w:rsid w:val="00BD3FE8"/>
    <w:rsid w:val="00BD787A"/>
    <w:rsid w:val="00BE6218"/>
    <w:rsid w:val="00BF0797"/>
    <w:rsid w:val="00BF0EC6"/>
    <w:rsid w:val="00BF13D1"/>
    <w:rsid w:val="00C031E2"/>
    <w:rsid w:val="00C07EA2"/>
    <w:rsid w:val="00C218B2"/>
    <w:rsid w:val="00C33CE5"/>
    <w:rsid w:val="00C42038"/>
    <w:rsid w:val="00C626D4"/>
    <w:rsid w:val="00C717DE"/>
    <w:rsid w:val="00C821D5"/>
    <w:rsid w:val="00C84562"/>
    <w:rsid w:val="00C85576"/>
    <w:rsid w:val="00CB53AA"/>
    <w:rsid w:val="00CC7D0B"/>
    <w:rsid w:val="00CE2D58"/>
    <w:rsid w:val="00CF50F3"/>
    <w:rsid w:val="00D14100"/>
    <w:rsid w:val="00D36A15"/>
    <w:rsid w:val="00D50783"/>
    <w:rsid w:val="00D541C5"/>
    <w:rsid w:val="00D54A78"/>
    <w:rsid w:val="00D55EB9"/>
    <w:rsid w:val="00D62083"/>
    <w:rsid w:val="00D71DBE"/>
    <w:rsid w:val="00D74DC8"/>
    <w:rsid w:val="00D76302"/>
    <w:rsid w:val="00D8793C"/>
    <w:rsid w:val="00D93546"/>
    <w:rsid w:val="00D9785D"/>
    <w:rsid w:val="00DB572E"/>
    <w:rsid w:val="00DC598E"/>
    <w:rsid w:val="00DD4E08"/>
    <w:rsid w:val="00DD68F7"/>
    <w:rsid w:val="00DE210E"/>
    <w:rsid w:val="00DF58FC"/>
    <w:rsid w:val="00DF6D0B"/>
    <w:rsid w:val="00DF7E6B"/>
    <w:rsid w:val="00E068DD"/>
    <w:rsid w:val="00E12FF3"/>
    <w:rsid w:val="00E3722F"/>
    <w:rsid w:val="00E3723A"/>
    <w:rsid w:val="00E37F92"/>
    <w:rsid w:val="00E4131C"/>
    <w:rsid w:val="00E425E5"/>
    <w:rsid w:val="00E47405"/>
    <w:rsid w:val="00E519D7"/>
    <w:rsid w:val="00E57492"/>
    <w:rsid w:val="00E80146"/>
    <w:rsid w:val="00E82909"/>
    <w:rsid w:val="00E9345E"/>
    <w:rsid w:val="00E94B37"/>
    <w:rsid w:val="00EA7108"/>
    <w:rsid w:val="00EB0E0D"/>
    <w:rsid w:val="00EB27E2"/>
    <w:rsid w:val="00EC711D"/>
    <w:rsid w:val="00ED0EF4"/>
    <w:rsid w:val="00ED59BA"/>
    <w:rsid w:val="00ED64A4"/>
    <w:rsid w:val="00EE26A2"/>
    <w:rsid w:val="00EF4123"/>
    <w:rsid w:val="00F13241"/>
    <w:rsid w:val="00F30880"/>
    <w:rsid w:val="00F30C39"/>
    <w:rsid w:val="00F40901"/>
    <w:rsid w:val="00F63024"/>
    <w:rsid w:val="00F64662"/>
    <w:rsid w:val="00F64FC8"/>
    <w:rsid w:val="00F7107C"/>
    <w:rsid w:val="00F719C2"/>
    <w:rsid w:val="00F75425"/>
    <w:rsid w:val="00F808FB"/>
    <w:rsid w:val="00F83FBC"/>
    <w:rsid w:val="00F858D7"/>
    <w:rsid w:val="00F87823"/>
    <w:rsid w:val="00FB5D25"/>
    <w:rsid w:val="00FC13CA"/>
    <w:rsid w:val="00FD00B1"/>
    <w:rsid w:val="00FD55FA"/>
    <w:rsid w:val="00FF2F69"/>
    <w:rsid w:val="00FF51A5"/>
    <w:rsid w:val="00FF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E43D"/>
  <w14:defaultImageDpi w14:val="32767"/>
  <w15:docId w15:val="{9852E77F-0119-484E-AF1D-8316ADB5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4D1AAF"/>
    <w:pPr>
      <w:jc w:val="center"/>
    </w:pPr>
    <w:rPr>
      <w:rFonts w:ascii="Calibri" w:hAnsi="Calibri"/>
    </w:rPr>
  </w:style>
  <w:style w:type="paragraph" w:customStyle="1" w:styleId="EndNoteBibliography">
    <w:name w:val="EndNote Bibliography"/>
    <w:basedOn w:val="Normal"/>
    <w:rsid w:val="004D1AAF"/>
    <w:rPr>
      <w:rFonts w:ascii="Calibri" w:hAnsi="Calibri"/>
    </w:rPr>
  </w:style>
  <w:style w:type="character" w:styleId="CommentReference">
    <w:name w:val="annotation reference"/>
    <w:basedOn w:val="DefaultParagraphFont"/>
    <w:uiPriority w:val="99"/>
    <w:semiHidden/>
    <w:unhideWhenUsed/>
    <w:rsid w:val="00B936DA"/>
    <w:rPr>
      <w:sz w:val="18"/>
      <w:szCs w:val="18"/>
    </w:rPr>
  </w:style>
  <w:style w:type="paragraph" w:styleId="CommentText">
    <w:name w:val="annotation text"/>
    <w:basedOn w:val="Normal"/>
    <w:link w:val="CommentTextChar"/>
    <w:uiPriority w:val="99"/>
    <w:semiHidden/>
    <w:unhideWhenUsed/>
    <w:rsid w:val="00B936DA"/>
  </w:style>
  <w:style w:type="character" w:customStyle="1" w:styleId="CommentTextChar">
    <w:name w:val="Comment Text Char"/>
    <w:basedOn w:val="DefaultParagraphFont"/>
    <w:link w:val="CommentText"/>
    <w:uiPriority w:val="99"/>
    <w:semiHidden/>
    <w:rsid w:val="00B936DA"/>
  </w:style>
  <w:style w:type="paragraph" w:styleId="CommentSubject">
    <w:name w:val="annotation subject"/>
    <w:basedOn w:val="CommentText"/>
    <w:next w:val="CommentText"/>
    <w:link w:val="CommentSubjectChar"/>
    <w:uiPriority w:val="99"/>
    <w:semiHidden/>
    <w:unhideWhenUsed/>
    <w:rsid w:val="00B936DA"/>
    <w:rPr>
      <w:b/>
      <w:bCs/>
      <w:sz w:val="20"/>
      <w:szCs w:val="20"/>
    </w:rPr>
  </w:style>
  <w:style w:type="character" w:customStyle="1" w:styleId="CommentSubjectChar">
    <w:name w:val="Comment Subject Char"/>
    <w:basedOn w:val="CommentTextChar"/>
    <w:link w:val="CommentSubject"/>
    <w:uiPriority w:val="99"/>
    <w:semiHidden/>
    <w:rsid w:val="00B936DA"/>
    <w:rPr>
      <w:b/>
      <w:bCs/>
      <w:sz w:val="20"/>
      <w:szCs w:val="20"/>
    </w:rPr>
  </w:style>
  <w:style w:type="paragraph" w:styleId="BalloonText">
    <w:name w:val="Balloon Text"/>
    <w:basedOn w:val="Normal"/>
    <w:link w:val="BalloonTextChar"/>
    <w:uiPriority w:val="99"/>
    <w:semiHidden/>
    <w:unhideWhenUsed/>
    <w:rsid w:val="00B936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36DA"/>
    <w:rPr>
      <w:rFonts w:ascii="Times New Roman" w:hAnsi="Times New Roman" w:cs="Times New Roman"/>
      <w:sz w:val="18"/>
      <w:szCs w:val="18"/>
    </w:rPr>
  </w:style>
  <w:style w:type="paragraph" w:styleId="Revision">
    <w:name w:val="Revision"/>
    <w:hidden/>
    <w:uiPriority w:val="99"/>
    <w:semiHidden/>
    <w:rsid w:val="00294B8D"/>
  </w:style>
  <w:style w:type="paragraph" w:styleId="BodyText">
    <w:name w:val="Body Text"/>
    <w:basedOn w:val="Normal"/>
    <w:link w:val="BodyTextChar"/>
    <w:uiPriority w:val="1"/>
    <w:qFormat/>
    <w:rsid w:val="002B4D65"/>
    <w:rPr>
      <w:rFonts w:ascii="Times New Roman" w:eastAsia="Calibri" w:hAnsi="Times New Roman" w:cs="Times New Roman"/>
    </w:rPr>
  </w:style>
  <w:style w:type="character" w:customStyle="1" w:styleId="BodyTextChar">
    <w:name w:val="Body Text Char"/>
    <w:basedOn w:val="DefaultParagraphFont"/>
    <w:link w:val="BodyText"/>
    <w:uiPriority w:val="1"/>
    <w:rsid w:val="002B4D65"/>
    <w:rPr>
      <w:rFonts w:ascii="Times New Roman" w:eastAsia="Calibri" w:hAnsi="Times New Roman" w:cs="Times New Roman"/>
    </w:rPr>
  </w:style>
  <w:style w:type="paragraph" w:styleId="Header">
    <w:name w:val="header"/>
    <w:basedOn w:val="Normal"/>
    <w:link w:val="HeaderChar"/>
    <w:uiPriority w:val="99"/>
    <w:unhideWhenUsed/>
    <w:rsid w:val="00AD4E79"/>
    <w:pPr>
      <w:tabs>
        <w:tab w:val="center" w:pos="4252"/>
        <w:tab w:val="right" w:pos="8504"/>
      </w:tabs>
    </w:pPr>
  </w:style>
  <w:style w:type="character" w:customStyle="1" w:styleId="HeaderChar">
    <w:name w:val="Header Char"/>
    <w:basedOn w:val="DefaultParagraphFont"/>
    <w:link w:val="Header"/>
    <w:uiPriority w:val="99"/>
    <w:rsid w:val="00AD4E79"/>
  </w:style>
  <w:style w:type="paragraph" w:styleId="Footer">
    <w:name w:val="footer"/>
    <w:basedOn w:val="Normal"/>
    <w:link w:val="FooterChar"/>
    <w:uiPriority w:val="99"/>
    <w:unhideWhenUsed/>
    <w:rsid w:val="00AD4E79"/>
    <w:pPr>
      <w:tabs>
        <w:tab w:val="center" w:pos="4252"/>
        <w:tab w:val="right" w:pos="8504"/>
      </w:tabs>
    </w:pPr>
  </w:style>
  <w:style w:type="character" w:customStyle="1" w:styleId="FooterChar">
    <w:name w:val="Footer Char"/>
    <w:basedOn w:val="DefaultParagraphFont"/>
    <w:link w:val="Footer"/>
    <w:uiPriority w:val="99"/>
    <w:rsid w:val="00AD4E79"/>
  </w:style>
  <w:style w:type="character" w:styleId="Hyperlink">
    <w:name w:val="Hyperlink"/>
    <w:basedOn w:val="DefaultParagraphFont"/>
    <w:uiPriority w:val="99"/>
    <w:unhideWhenUsed/>
    <w:rsid w:val="00A43C9B"/>
    <w:rPr>
      <w:color w:val="0563C1" w:themeColor="hyperlink"/>
      <w:u w:val="single"/>
    </w:rPr>
  </w:style>
  <w:style w:type="character" w:styleId="UnresolvedMention">
    <w:name w:val="Unresolved Mention"/>
    <w:basedOn w:val="DefaultParagraphFont"/>
    <w:uiPriority w:val="99"/>
    <w:semiHidden/>
    <w:unhideWhenUsed/>
    <w:rsid w:val="00A43C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8580">
      <w:bodyDiv w:val="1"/>
      <w:marLeft w:val="0"/>
      <w:marRight w:val="0"/>
      <w:marTop w:val="0"/>
      <w:marBottom w:val="0"/>
      <w:divBdr>
        <w:top w:val="none" w:sz="0" w:space="0" w:color="auto"/>
        <w:left w:val="none" w:sz="0" w:space="0" w:color="auto"/>
        <w:bottom w:val="none" w:sz="0" w:space="0" w:color="auto"/>
        <w:right w:val="none" w:sz="0" w:space="0" w:color="auto"/>
      </w:divBdr>
    </w:div>
    <w:div w:id="684065068">
      <w:bodyDiv w:val="1"/>
      <w:marLeft w:val="0"/>
      <w:marRight w:val="0"/>
      <w:marTop w:val="0"/>
      <w:marBottom w:val="0"/>
      <w:divBdr>
        <w:top w:val="none" w:sz="0" w:space="0" w:color="auto"/>
        <w:left w:val="none" w:sz="0" w:space="0" w:color="auto"/>
        <w:bottom w:val="none" w:sz="0" w:space="0" w:color="auto"/>
        <w:right w:val="none" w:sz="0" w:space="0" w:color="auto"/>
      </w:divBdr>
    </w:div>
    <w:div w:id="911157488">
      <w:bodyDiv w:val="1"/>
      <w:marLeft w:val="0"/>
      <w:marRight w:val="0"/>
      <w:marTop w:val="0"/>
      <w:marBottom w:val="0"/>
      <w:divBdr>
        <w:top w:val="none" w:sz="0" w:space="0" w:color="auto"/>
        <w:left w:val="none" w:sz="0" w:space="0" w:color="auto"/>
        <w:bottom w:val="none" w:sz="0" w:space="0" w:color="auto"/>
        <w:right w:val="none" w:sz="0" w:space="0" w:color="auto"/>
      </w:divBdr>
    </w:div>
    <w:div w:id="1036195345">
      <w:bodyDiv w:val="1"/>
      <w:marLeft w:val="0"/>
      <w:marRight w:val="0"/>
      <w:marTop w:val="0"/>
      <w:marBottom w:val="0"/>
      <w:divBdr>
        <w:top w:val="none" w:sz="0" w:space="0" w:color="auto"/>
        <w:left w:val="none" w:sz="0" w:space="0" w:color="auto"/>
        <w:bottom w:val="none" w:sz="0" w:space="0" w:color="auto"/>
        <w:right w:val="none" w:sz="0" w:space="0" w:color="auto"/>
      </w:divBdr>
    </w:div>
    <w:div w:id="1070812823">
      <w:bodyDiv w:val="1"/>
      <w:marLeft w:val="0"/>
      <w:marRight w:val="0"/>
      <w:marTop w:val="0"/>
      <w:marBottom w:val="0"/>
      <w:divBdr>
        <w:top w:val="none" w:sz="0" w:space="0" w:color="auto"/>
        <w:left w:val="none" w:sz="0" w:space="0" w:color="auto"/>
        <w:bottom w:val="none" w:sz="0" w:space="0" w:color="auto"/>
        <w:right w:val="none" w:sz="0" w:space="0" w:color="auto"/>
      </w:divBdr>
    </w:div>
    <w:div w:id="1147627794">
      <w:bodyDiv w:val="1"/>
      <w:marLeft w:val="0"/>
      <w:marRight w:val="0"/>
      <w:marTop w:val="0"/>
      <w:marBottom w:val="0"/>
      <w:divBdr>
        <w:top w:val="none" w:sz="0" w:space="0" w:color="auto"/>
        <w:left w:val="none" w:sz="0" w:space="0" w:color="auto"/>
        <w:bottom w:val="none" w:sz="0" w:space="0" w:color="auto"/>
        <w:right w:val="none" w:sz="0" w:space="0" w:color="auto"/>
      </w:divBdr>
    </w:div>
    <w:div w:id="1373463117">
      <w:bodyDiv w:val="1"/>
      <w:marLeft w:val="0"/>
      <w:marRight w:val="0"/>
      <w:marTop w:val="0"/>
      <w:marBottom w:val="0"/>
      <w:divBdr>
        <w:top w:val="none" w:sz="0" w:space="0" w:color="auto"/>
        <w:left w:val="none" w:sz="0" w:space="0" w:color="auto"/>
        <w:bottom w:val="none" w:sz="0" w:space="0" w:color="auto"/>
        <w:right w:val="none" w:sz="0" w:space="0" w:color="auto"/>
      </w:divBdr>
    </w:div>
    <w:div w:id="1994530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9/ten.TEC.2017.02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1C015F-4C52-4F62-BA5D-5A0690F4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Perpetua</cp:lastModifiedBy>
  <cp:revision>18</cp:revision>
  <cp:lastPrinted>2017-09-22T16:42:00Z</cp:lastPrinted>
  <dcterms:created xsi:type="dcterms:W3CDTF">2017-09-11T09:01:00Z</dcterms:created>
  <dcterms:modified xsi:type="dcterms:W3CDTF">2017-09-22T16:42:00Z</dcterms:modified>
</cp:coreProperties>
</file>