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45A4B20" w:rsidR="006305D7" w:rsidRPr="00702D44" w:rsidRDefault="006305D7" w:rsidP="00702D4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702D44">
        <w:rPr>
          <w:rFonts w:asciiTheme="minorHAnsi" w:hAnsiTheme="minorHAnsi" w:cstheme="minorHAnsi"/>
          <w:b/>
          <w:bCs/>
        </w:rPr>
        <w:t>TITLE:</w:t>
      </w:r>
    </w:p>
    <w:p w14:paraId="0C76090E" w14:textId="5E99DBAA" w:rsidR="007A4DD6" w:rsidRPr="006622E1" w:rsidRDefault="001B71F0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6622E1">
        <w:rPr>
          <w:rFonts w:asciiTheme="minorHAnsi" w:hAnsiTheme="minorHAnsi" w:cstheme="minorHAnsi"/>
          <w:color w:val="auto"/>
        </w:rPr>
        <w:t>Experimental protocol for</w:t>
      </w:r>
      <w:r w:rsidR="00F770D5" w:rsidRPr="006622E1">
        <w:rPr>
          <w:color w:val="auto"/>
        </w:rPr>
        <w:t xml:space="preserve"> </w:t>
      </w:r>
      <w:r w:rsidR="00F770D5" w:rsidRPr="006622E1">
        <w:rPr>
          <w:rFonts w:asciiTheme="minorHAnsi" w:hAnsiTheme="minorHAnsi" w:cstheme="minorHAnsi"/>
          <w:color w:val="auto"/>
        </w:rPr>
        <w:t>detecting</w:t>
      </w:r>
      <w:r w:rsidR="00F770D5" w:rsidRPr="006622E1">
        <w:rPr>
          <w:rFonts w:asciiTheme="minorHAnsi" w:hAnsiTheme="minorHAnsi" w:cstheme="minorHAnsi" w:hint="eastAsia"/>
          <w:color w:val="auto"/>
        </w:rPr>
        <w:t xml:space="preserve"> </w:t>
      </w:r>
      <w:r w:rsidR="00F770D5" w:rsidRPr="006622E1">
        <w:rPr>
          <w:rFonts w:asciiTheme="minorHAnsi" w:hAnsiTheme="minorHAnsi" w:cstheme="minorHAnsi"/>
          <w:color w:val="auto"/>
        </w:rPr>
        <w:t>mitochondrial function in hepatocytes</w:t>
      </w:r>
      <w:r w:rsidR="00CE1A21" w:rsidRPr="006622E1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B0731" w:rsidRPr="006622E1">
        <w:rPr>
          <w:rFonts w:asciiTheme="minorHAnsi" w:hAnsiTheme="minorHAnsi" w:cstheme="minorHAnsi"/>
          <w:color w:val="auto"/>
          <w:lang w:eastAsia="zh-CN"/>
        </w:rPr>
        <w:t xml:space="preserve">exposed to </w:t>
      </w:r>
      <w:r w:rsidR="005B0731" w:rsidRPr="006622E1">
        <w:rPr>
          <w:rFonts w:asciiTheme="minorHAnsi" w:hAnsiTheme="minorHAnsi" w:cstheme="minorHAnsi"/>
          <w:color w:val="auto"/>
        </w:rPr>
        <w:t>organochlorine pesticides</w:t>
      </w:r>
    </w:p>
    <w:p w14:paraId="2E300B21" w14:textId="77777777" w:rsidR="007A4DD6" w:rsidRPr="00702D44" w:rsidRDefault="007A4DD6" w:rsidP="00702D44">
      <w:pPr>
        <w:jc w:val="left"/>
        <w:rPr>
          <w:rFonts w:asciiTheme="minorHAnsi" w:hAnsiTheme="minorHAnsi" w:cstheme="minorHAnsi"/>
          <w:b/>
          <w:bCs/>
        </w:rPr>
      </w:pPr>
    </w:p>
    <w:p w14:paraId="3D080DA3" w14:textId="74F07A19" w:rsidR="006305D7" w:rsidRPr="00702D44" w:rsidRDefault="006305D7" w:rsidP="00702D44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702D44">
        <w:rPr>
          <w:rFonts w:asciiTheme="minorHAnsi" w:hAnsiTheme="minorHAnsi" w:cstheme="minorHAnsi"/>
          <w:b/>
          <w:bCs/>
        </w:rPr>
        <w:t>AUTHORS</w:t>
      </w:r>
      <w:r w:rsidR="000B662E" w:rsidRPr="00702D44">
        <w:rPr>
          <w:rFonts w:asciiTheme="minorHAnsi" w:hAnsiTheme="minorHAnsi" w:cstheme="minorHAnsi"/>
          <w:b/>
          <w:bCs/>
        </w:rPr>
        <w:t xml:space="preserve"> &amp; AFFILIATIONS</w:t>
      </w:r>
      <w:r w:rsidRPr="00702D44">
        <w:rPr>
          <w:rFonts w:asciiTheme="minorHAnsi" w:hAnsiTheme="minorHAnsi" w:cstheme="minorHAnsi"/>
          <w:b/>
          <w:bCs/>
        </w:rPr>
        <w:t xml:space="preserve">: </w:t>
      </w:r>
    </w:p>
    <w:p w14:paraId="66D97EE4" w14:textId="13B54D87" w:rsidR="007773DB" w:rsidRPr="00702D44" w:rsidRDefault="007773DB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702D44">
        <w:rPr>
          <w:rFonts w:asciiTheme="minorHAnsi" w:hAnsiTheme="minorHAnsi" w:cstheme="minorHAnsi"/>
          <w:color w:val="auto"/>
        </w:rPr>
        <w:t>Qian Liu</w:t>
      </w:r>
      <w:r w:rsidRPr="00702D44">
        <w:rPr>
          <w:rFonts w:asciiTheme="minorHAnsi" w:hAnsiTheme="minorHAnsi" w:cstheme="minorHAnsi"/>
          <w:color w:val="auto"/>
          <w:vertAlign w:val="superscript"/>
        </w:rPr>
        <w:t>1,2,3</w:t>
      </w:r>
      <w:r w:rsidRPr="00702D44">
        <w:rPr>
          <w:rFonts w:asciiTheme="minorHAnsi" w:hAnsiTheme="minorHAnsi" w:cstheme="minorHAnsi"/>
          <w:color w:val="auto"/>
        </w:rPr>
        <w:t>, Zhaoyan Jiang</w:t>
      </w:r>
      <w:r w:rsidR="00EF0BE3" w:rsidRPr="00702D44">
        <w:rPr>
          <w:rFonts w:asciiTheme="minorHAnsi" w:hAnsiTheme="minorHAnsi" w:cstheme="minorHAnsi" w:hint="eastAsia"/>
          <w:color w:val="auto"/>
          <w:vertAlign w:val="superscript"/>
          <w:lang w:eastAsia="zh-CN"/>
        </w:rPr>
        <w:t>3</w:t>
      </w:r>
      <w:r w:rsidRPr="00702D44">
        <w:rPr>
          <w:rFonts w:asciiTheme="minorHAnsi" w:hAnsiTheme="minorHAnsi" w:cstheme="minorHAnsi"/>
          <w:color w:val="auto"/>
        </w:rPr>
        <w:t>, Aihua Gu</w:t>
      </w:r>
      <w:r w:rsidR="00EF0BE3" w:rsidRPr="00702D44">
        <w:rPr>
          <w:rFonts w:asciiTheme="minorHAnsi" w:hAnsiTheme="minorHAnsi" w:cstheme="minorHAnsi"/>
          <w:color w:val="auto"/>
          <w:vertAlign w:val="superscript"/>
        </w:rPr>
        <w:t>1</w:t>
      </w:r>
      <w:r w:rsidRPr="00702D44">
        <w:rPr>
          <w:rFonts w:asciiTheme="minorHAnsi" w:hAnsiTheme="minorHAnsi" w:cstheme="minorHAnsi"/>
          <w:color w:val="auto"/>
          <w:vertAlign w:val="superscript"/>
        </w:rPr>
        <w:t>,</w:t>
      </w:r>
      <w:r w:rsidR="00EF0BE3" w:rsidRPr="00702D44">
        <w:rPr>
          <w:rFonts w:asciiTheme="minorHAnsi" w:hAnsiTheme="minorHAnsi" w:cstheme="minorHAnsi"/>
          <w:color w:val="auto"/>
          <w:vertAlign w:val="superscript"/>
        </w:rPr>
        <w:t>2</w:t>
      </w:r>
    </w:p>
    <w:p w14:paraId="40E5E09F" w14:textId="77777777" w:rsidR="007773DB" w:rsidRPr="00702D44" w:rsidRDefault="007773DB" w:rsidP="00702D44">
      <w:pPr>
        <w:jc w:val="left"/>
        <w:rPr>
          <w:rFonts w:asciiTheme="minorHAnsi" w:hAnsiTheme="minorHAnsi" w:cstheme="minorHAnsi"/>
          <w:color w:val="auto"/>
        </w:rPr>
      </w:pPr>
    </w:p>
    <w:p w14:paraId="340D1E1A" w14:textId="3F8C6226" w:rsidR="007773DB" w:rsidRPr="00702D44" w:rsidRDefault="00EF0BE3" w:rsidP="00702D44">
      <w:pPr>
        <w:jc w:val="left"/>
        <w:rPr>
          <w:rFonts w:asciiTheme="minorHAnsi" w:hAnsiTheme="minorHAnsi" w:cstheme="minorHAnsi"/>
          <w:color w:val="auto"/>
        </w:rPr>
      </w:pPr>
      <w:r w:rsidRPr="00702D44">
        <w:rPr>
          <w:rFonts w:asciiTheme="minorHAnsi" w:hAnsiTheme="minorHAnsi" w:cstheme="minorHAnsi"/>
          <w:color w:val="auto"/>
          <w:vertAlign w:val="superscript"/>
        </w:rPr>
        <w:t>1</w:t>
      </w:r>
      <w:r w:rsidR="007773DB" w:rsidRPr="00702D44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7773DB" w:rsidRPr="00702D44">
        <w:rPr>
          <w:rFonts w:asciiTheme="minorHAnsi" w:hAnsiTheme="minorHAnsi" w:cstheme="minorHAnsi"/>
          <w:color w:val="auto"/>
        </w:rPr>
        <w:t>State Key Laboratory of Reproductive Medicine, Institute of Toxicology, Nanjing Medical University, Nanjing, China</w:t>
      </w:r>
    </w:p>
    <w:p w14:paraId="76489459" w14:textId="571FF33F" w:rsidR="007773DB" w:rsidRPr="00702D44" w:rsidRDefault="00EF0BE3" w:rsidP="00702D44">
      <w:pPr>
        <w:jc w:val="left"/>
        <w:rPr>
          <w:rFonts w:asciiTheme="minorHAnsi" w:hAnsiTheme="minorHAnsi" w:cstheme="minorHAnsi"/>
          <w:color w:val="auto"/>
        </w:rPr>
      </w:pPr>
      <w:r w:rsidRPr="00702D44">
        <w:rPr>
          <w:rFonts w:asciiTheme="minorHAnsi" w:hAnsiTheme="minorHAnsi" w:cstheme="minorHAnsi"/>
          <w:color w:val="auto"/>
          <w:vertAlign w:val="superscript"/>
        </w:rPr>
        <w:t>2</w:t>
      </w:r>
      <w:r w:rsidR="007773DB" w:rsidRPr="00702D44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7773DB" w:rsidRPr="00702D44">
        <w:rPr>
          <w:rFonts w:asciiTheme="minorHAnsi" w:hAnsiTheme="minorHAnsi" w:cstheme="minorHAnsi"/>
          <w:color w:val="auto"/>
        </w:rPr>
        <w:t>Key Laboratory of Modern Toxicology of Ministry of Education, School of Public Health, Nanjing Medical University, Nanjing, China</w:t>
      </w:r>
    </w:p>
    <w:p w14:paraId="1BD548DA" w14:textId="6F19B612" w:rsidR="00EF0BE3" w:rsidRPr="00702D44" w:rsidRDefault="005B0D4C" w:rsidP="00702D44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3</w:t>
      </w:r>
      <w:r w:rsidR="00EF0BE3" w:rsidRPr="00702D44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EF0BE3" w:rsidRPr="00702D44">
        <w:rPr>
          <w:rFonts w:asciiTheme="minorHAnsi" w:hAnsiTheme="minorHAnsi" w:cstheme="minorHAnsi"/>
          <w:color w:val="auto"/>
        </w:rPr>
        <w:t xml:space="preserve">Center of Gallbladder Disease, Shanghai East Hospital, </w:t>
      </w:r>
      <w:r w:rsidR="004F7533" w:rsidRPr="00702D44">
        <w:rPr>
          <w:rFonts w:asciiTheme="minorHAnsi" w:hAnsiTheme="minorHAnsi" w:cstheme="minorHAnsi" w:hint="eastAsia"/>
          <w:color w:val="auto"/>
          <w:lang w:eastAsia="zh-CN"/>
        </w:rPr>
        <w:t xml:space="preserve">Institute of Gallstone Disease, </w:t>
      </w:r>
      <w:r w:rsidR="00EF0BE3" w:rsidRPr="00702D44">
        <w:rPr>
          <w:rFonts w:asciiTheme="minorHAnsi" w:hAnsiTheme="minorHAnsi" w:cstheme="minorHAnsi"/>
          <w:color w:val="auto"/>
        </w:rPr>
        <w:t>Tongji University Scho</w:t>
      </w:r>
      <w:r w:rsidR="00FC1732">
        <w:rPr>
          <w:rFonts w:asciiTheme="minorHAnsi" w:hAnsiTheme="minorHAnsi" w:cstheme="minorHAnsi"/>
          <w:color w:val="auto"/>
        </w:rPr>
        <w:t>ol of Medicine, Shanghai, China</w:t>
      </w:r>
    </w:p>
    <w:p w14:paraId="32B171D0" w14:textId="66F3881E" w:rsidR="007A4DD6" w:rsidRPr="00913B6B" w:rsidRDefault="007A4DD6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7EFB452F" w14:textId="03B65988" w:rsidR="00913B6B" w:rsidRPr="00913B6B" w:rsidRDefault="00913B6B" w:rsidP="00702D44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913B6B">
        <w:rPr>
          <w:rFonts w:asciiTheme="minorHAnsi" w:hAnsiTheme="minorHAnsi" w:cstheme="minorHAnsi"/>
          <w:b/>
          <w:bCs/>
          <w:color w:val="auto"/>
        </w:rPr>
        <w:t>CORRESPONDING AUTHORS:</w:t>
      </w:r>
      <w:r w:rsidR="00FC173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D5F73B6" w14:textId="21699C0B" w:rsidR="00913B6B" w:rsidRDefault="007773DB" w:rsidP="00702D44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913B6B">
        <w:rPr>
          <w:rFonts w:asciiTheme="minorHAnsi" w:hAnsiTheme="minorHAnsi" w:cstheme="minorHAnsi"/>
          <w:bCs/>
          <w:color w:val="auto"/>
          <w:lang w:eastAsia="zh-CN"/>
        </w:rPr>
        <w:t>Aihua Gu</w:t>
      </w:r>
      <w:r w:rsidR="00913B6B">
        <w:rPr>
          <w:rFonts w:asciiTheme="minorHAnsi" w:hAnsiTheme="minorHAnsi" w:cstheme="minorHAnsi"/>
          <w:bCs/>
          <w:color w:val="auto"/>
          <w:lang w:eastAsia="zh-CN"/>
        </w:rPr>
        <w:t xml:space="preserve">: </w:t>
      </w:r>
      <w:hyperlink r:id="rId8" w:history="1">
        <w:r w:rsidR="00913B6B" w:rsidRPr="00913B6B">
          <w:rPr>
            <w:rStyle w:val="Hyperlink"/>
            <w:rFonts w:asciiTheme="minorHAnsi" w:hAnsiTheme="minorHAnsi" w:cstheme="minorHAnsi"/>
            <w:bCs/>
            <w:lang w:eastAsia="zh-CN"/>
          </w:rPr>
          <w:t>aihuagu@njmu.edu.cn</w:t>
        </w:r>
      </w:hyperlink>
    </w:p>
    <w:p w14:paraId="4702F5B9" w14:textId="70F1A394" w:rsidR="0025144C" w:rsidRDefault="007773DB" w:rsidP="00702D44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913B6B">
        <w:rPr>
          <w:rFonts w:asciiTheme="minorHAnsi" w:hAnsiTheme="minorHAnsi" w:cstheme="minorHAnsi"/>
          <w:bCs/>
          <w:color w:val="auto"/>
          <w:lang w:eastAsia="zh-CN"/>
        </w:rPr>
        <w:t>Zhaoyan Jiang</w:t>
      </w:r>
      <w:r w:rsidR="00913B6B">
        <w:rPr>
          <w:rFonts w:asciiTheme="minorHAnsi" w:hAnsiTheme="minorHAnsi" w:cstheme="minorHAnsi"/>
          <w:bCs/>
          <w:color w:val="auto"/>
          <w:lang w:eastAsia="zh-CN"/>
        </w:rPr>
        <w:t xml:space="preserve">: </w:t>
      </w:r>
      <w:hyperlink r:id="rId9" w:history="1">
        <w:r w:rsidR="00913B6B" w:rsidRPr="00913B6B">
          <w:rPr>
            <w:rStyle w:val="Hyperlink"/>
            <w:rFonts w:asciiTheme="minorHAnsi" w:hAnsiTheme="minorHAnsi" w:cstheme="minorHAnsi"/>
            <w:bCs/>
            <w:lang w:eastAsia="zh-CN"/>
          </w:rPr>
          <w:t>zhaoyanjiang@gmail.com</w:t>
        </w:r>
      </w:hyperlink>
    </w:p>
    <w:p w14:paraId="7484015D" w14:textId="16DE1755" w:rsidR="00913B6B" w:rsidRDefault="00913B6B" w:rsidP="00702D44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6131D4DE" w14:textId="6FE2359B" w:rsidR="00913B6B" w:rsidRPr="00913B6B" w:rsidRDefault="00913B6B" w:rsidP="00702D44">
      <w:pPr>
        <w:jc w:val="left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913B6B">
        <w:rPr>
          <w:rFonts w:asciiTheme="minorHAnsi" w:hAnsiTheme="minorHAnsi" w:cstheme="minorHAnsi"/>
          <w:b/>
          <w:bCs/>
          <w:color w:val="auto"/>
          <w:lang w:eastAsia="zh-CN"/>
        </w:rPr>
        <w:t>OTHER AUTHOR</w:t>
      </w:r>
      <w:r>
        <w:rPr>
          <w:rFonts w:asciiTheme="minorHAnsi" w:hAnsiTheme="minorHAnsi" w:cstheme="minorHAnsi"/>
          <w:b/>
          <w:bCs/>
          <w:color w:val="auto"/>
          <w:lang w:eastAsia="zh-CN"/>
        </w:rPr>
        <w:t xml:space="preserve"> EMAIL ADDRESS</w:t>
      </w:r>
      <w:r w:rsidRPr="00913B6B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</w:p>
    <w:p w14:paraId="43955F1F" w14:textId="4D0EBF5A" w:rsidR="00833969" w:rsidRPr="00913B6B" w:rsidRDefault="00913B6B" w:rsidP="00702D44">
      <w:pPr>
        <w:jc w:val="left"/>
        <w:rPr>
          <w:rFonts w:asciiTheme="minorHAnsi" w:hAnsiTheme="minorHAnsi" w:cstheme="minorHAnsi"/>
          <w:bCs/>
          <w:color w:val="808080" w:themeColor="background1" w:themeShade="80"/>
          <w:lang w:eastAsia="zh-CN"/>
        </w:rPr>
      </w:pPr>
      <w:r w:rsidRPr="00702D44">
        <w:rPr>
          <w:rFonts w:asciiTheme="minorHAnsi" w:hAnsiTheme="minorHAnsi" w:cstheme="minorHAnsi"/>
          <w:color w:val="auto"/>
        </w:rPr>
        <w:t>Qian Liu</w:t>
      </w:r>
      <w:r>
        <w:rPr>
          <w:rFonts w:asciiTheme="minorHAnsi" w:hAnsiTheme="minorHAnsi" w:cstheme="minorHAnsi"/>
          <w:color w:val="auto"/>
        </w:rPr>
        <w:t>:</w:t>
      </w:r>
      <w:r w:rsidR="006718B1" w:rsidRPr="00913B6B">
        <w:rPr>
          <w:rStyle w:val="Hyperlink"/>
          <w:rFonts w:asciiTheme="minorHAnsi" w:hAnsiTheme="minorHAnsi" w:cstheme="minorHAnsi" w:hint="eastAsia"/>
          <w:bCs/>
          <w:lang w:eastAsia="zh-CN"/>
        </w:rPr>
        <w:t xml:space="preserve"> </w:t>
      </w:r>
      <w:hyperlink r:id="rId10" w:history="1">
        <w:r w:rsidR="006718B1" w:rsidRPr="00913B6B">
          <w:rPr>
            <w:rStyle w:val="Hyperlink"/>
            <w:rFonts w:asciiTheme="minorHAnsi" w:hAnsiTheme="minorHAnsi" w:cstheme="minorHAnsi" w:hint="eastAsia"/>
            <w:bCs/>
            <w:lang w:eastAsia="zh-CN"/>
          </w:rPr>
          <w:t>qianliu@njmu.edu.cn</w:t>
        </w:r>
      </w:hyperlink>
    </w:p>
    <w:p w14:paraId="2F1C4637" w14:textId="77777777" w:rsidR="0025144C" w:rsidRPr="00702D44" w:rsidRDefault="0025144C" w:rsidP="00702D44">
      <w:pPr>
        <w:jc w:val="left"/>
        <w:rPr>
          <w:rFonts w:asciiTheme="minorHAnsi" w:hAnsiTheme="minorHAnsi" w:cstheme="minorHAnsi"/>
          <w:bCs/>
          <w:color w:val="808080" w:themeColor="background1" w:themeShade="80"/>
          <w:lang w:eastAsia="zh-CN"/>
        </w:rPr>
      </w:pPr>
    </w:p>
    <w:p w14:paraId="71B79AC9" w14:textId="488907FE" w:rsidR="006305D7" w:rsidRPr="00702D44" w:rsidRDefault="006305D7" w:rsidP="00702D4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702D44">
        <w:rPr>
          <w:rFonts w:asciiTheme="minorHAnsi" w:hAnsiTheme="minorHAnsi" w:cstheme="minorHAnsi"/>
          <w:b/>
          <w:bCs/>
        </w:rPr>
        <w:t>KEYWORDS:</w:t>
      </w:r>
      <w:r w:rsidRPr="00702D44">
        <w:rPr>
          <w:rFonts w:asciiTheme="minorHAnsi" w:hAnsiTheme="minorHAnsi" w:cstheme="minorHAnsi"/>
        </w:rPr>
        <w:t xml:space="preserve"> </w:t>
      </w:r>
    </w:p>
    <w:p w14:paraId="6C0B0781" w14:textId="5A06069E" w:rsidR="007A4DD6" w:rsidRPr="00702D44" w:rsidRDefault="00B967B9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702D44">
        <w:rPr>
          <w:rFonts w:asciiTheme="minorHAnsi" w:hAnsiTheme="minorHAnsi" w:cstheme="minorHAnsi" w:hint="eastAsia"/>
          <w:color w:val="auto"/>
          <w:lang w:eastAsia="zh-CN"/>
        </w:rPr>
        <w:t>M</w:t>
      </w:r>
      <w:r w:rsidR="007540F3" w:rsidRPr="00702D44">
        <w:rPr>
          <w:rFonts w:asciiTheme="minorHAnsi" w:hAnsiTheme="minorHAnsi" w:cstheme="minorHAnsi"/>
          <w:color w:val="auto"/>
          <w:lang w:eastAsia="zh-CN"/>
        </w:rPr>
        <w:t>itochondrial function</w:t>
      </w:r>
      <w:r w:rsidR="00BC61F4" w:rsidRPr="00702D44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7540F3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m</w:t>
      </w:r>
      <w:r w:rsidR="007540F3" w:rsidRPr="00702D44">
        <w:rPr>
          <w:rFonts w:asciiTheme="minorHAnsi" w:hAnsiTheme="minorHAnsi" w:cstheme="minorHAnsi"/>
          <w:color w:val="auto"/>
          <w:lang w:eastAsia="zh-CN"/>
        </w:rPr>
        <w:t>itochondrial ultrastructure</w:t>
      </w:r>
      <w:r w:rsidR="00BC61F4" w:rsidRPr="00702D44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7540F3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m</w:t>
      </w:r>
      <w:r w:rsidR="007540F3" w:rsidRPr="00702D44">
        <w:rPr>
          <w:rFonts w:asciiTheme="minorHAnsi" w:hAnsiTheme="minorHAnsi" w:cstheme="minorHAnsi"/>
          <w:color w:val="auto"/>
        </w:rPr>
        <w:t>itochondrial fluorescence intensity</w:t>
      </w:r>
      <w:r w:rsidR="00BC61F4" w:rsidRPr="00702D44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7540F3" w:rsidRPr="00702D44">
        <w:rPr>
          <w:rFonts w:asciiTheme="minorHAnsi" w:hAnsiTheme="minorHAnsi" w:cstheme="minorHAnsi"/>
          <w:color w:val="auto"/>
        </w:rPr>
        <w:t xml:space="preserve"> </w:t>
      </w:r>
      <w:r w:rsidR="00D8401B" w:rsidRPr="00D8401B">
        <w:rPr>
          <w:rFonts w:asciiTheme="minorHAnsi" w:hAnsiTheme="minorHAnsi" w:cstheme="minorHAnsi"/>
          <w:color w:val="auto"/>
        </w:rPr>
        <w:t>adenosine triphosphate</w:t>
      </w:r>
      <w:r w:rsidR="00BC61F4" w:rsidRPr="00702D44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7540F3" w:rsidRPr="00702D44">
        <w:rPr>
          <w:rFonts w:asciiTheme="minorHAnsi" w:hAnsiTheme="minorHAnsi" w:cstheme="minorHAnsi"/>
          <w:color w:val="auto"/>
        </w:rPr>
        <w:t xml:space="preserve"> mitochondrial membrane potential</w:t>
      </w:r>
      <w:r w:rsidR="00BC61F4" w:rsidRPr="00702D44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7540F3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7540F3" w:rsidRPr="00702D44">
        <w:rPr>
          <w:rFonts w:asciiTheme="minorHAnsi" w:hAnsiTheme="minorHAnsi" w:cstheme="minorHAnsi"/>
          <w:color w:val="auto"/>
        </w:rPr>
        <w:t>oxygen consumption rate</w:t>
      </w:r>
    </w:p>
    <w:p w14:paraId="1CB4E390" w14:textId="77777777" w:rsidR="006305D7" w:rsidRPr="00702D44" w:rsidRDefault="006305D7" w:rsidP="00702D4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628AC4B5" w14:textId="4C047F4D" w:rsidR="006305D7" w:rsidRPr="00702D44" w:rsidRDefault="006305D7" w:rsidP="00702D44">
      <w:pPr>
        <w:jc w:val="left"/>
        <w:rPr>
          <w:rFonts w:asciiTheme="minorHAnsi" w:hAnsiTheme="minorHAnsi" w:cstheme="minorHAnsi"/>
        </w:rPr>
      </w:pPr>
      <w:bookmarkStart w:id="0" w:name="_Hlk495324157"/>
      <w:r w:rsidRPr="00702D44">
        <w:rPr>
          <w:rFonts w:asciiTheme="minorHAnsi" w:hAnsiTheme="minorHAnsi" w:cstheme="minorHAnsi"/>
          <w:b/>
          <w:bCs/>
        </w:rPr>
        <w:t>SHORT ABSTRACT:</w:t>
      </w:r>
    </w:p>
    <w:p w14:paraId="761028D6" w14:textId="41FB3E82" w:rsidR="006305D7" w:rsidRPr="00702D44" w:rsidRDefault="000B772D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702D44">
        <w:rPr>
          <w:rFonts w:asciiTheme="minorHAnsi" w:hAnsiTheme="minorHAnsi" w:cstheme="minorHAnsi"/>
          <w:color w:val="auto"/>
        </w:rPr>
        <w:t>Understanding the influence</w:t>
      </w:r>
      <w:r w:rsidR="00BC61F4" w:rsidRPr="00702D44">
        <w:rPr>
          <w:rFonts w:asciiTheme="minorHAnsi" w:hAnsiTheme="minorHAnsi" w:cstheme="minorHAnsi"/>
          <w:color w:val="auto"/>
        </w:rPr>
        <w:t xml:space="preserve"> of </w:t>
      </w:r>
      <w:r w:rsidR="00BC61F4" w:rsidRPr="00702D44">
        <w:rPr>
          <w:rFonts w:asciiTheme="minorHAnsi" w:hAnsiTheme="minorHAnsi" w:cstheme="minorHAnsi" w:hint="eastAsia"/>
          <w:color w:val="auto"/>
          <w:lang w:eastAsia="zh-CN"/>
        </w:rPr>
        <w:t>e</w:t>
      </w:r>
      <w:r w:rsidR="00BC61F4" w:rsidRPr="00702D44">
        <w:rPr>
          <w:rFonts w:asciiTheme="minorHAnsi" w:hAnsiTheme="minorHAnsi" w:cstheme="minorHAnsi"/>
          <w:color w:val="auto"/>
        </w:rPr>
        <w:t xml:space="preserve">nvironmental </w:t>
      </w:r>
      <w:r w:rsidR="005B0731" w:rsidRPr="00702D44">
        <w:rPr>
          <w:rFonts w:asciiTheme="minorHAnsi" w:hAnsiTheme="minorHAnsi" w:cstheme="minorHAnsi"/>
          <w:color w:val="auto"/>
        </w:rPr>
        <w:t>organochlorine pesticides</w:t>
      </w:r>
      <w:r w:rsidR="00B27B12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(OCPs)</w:t>
      </w:r>
      <w:r w:rsidR="00BC61F4" w:rsidRPr="00702D44">
        <w:rPr>
          <w:rFonts w:asciiTheme="minorHAnsi" w:hAnsiTheme="minorHAnsi" w:cstheme="minorHAnsi"/>
          <w:color w:val="auto"/>
        </w:rPr>
        <w:t xml:space="preserve"> </w:t>
      </w:r>
      <w:r w:rsidR="00BC61F4" w:rsidRPr="00702D44">
        <w:rPr>
          <w:rFonts w:asciiTheme="minorHAnsi" w:hAnsiTheme="minorHAnsi" w:cstheme="minorHAnsi"/>
          <w:color w:val="auto"/>
          <w:lang w:eastAsia="zh-CN"/>
        </w:rPr>
        <w:t>on</w:t>
      </w:r>
      <w:r w:rsidR="00BC61F4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F49C4" w:rsidRPr="00702D44">
        <w:rPr>
          <w:rFonts w:asciiTheme="minorHAnsi" w:hAnsiTheme="minorHAnsi" w:cstheme="minorHAnsi"/>
          <w:color w:val="auto"/>
          <w:lang w:eastAsia="zh-CN"/>
        </w:rPr>
        <w:t>mitochondrial function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 xml:space="preserve"> in hepatocytes</w:t>
      </w:r>
      <w:r w:rsidR="00C5242D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is important in</w:t>
      </w:r>
      <w:r w:rsidR="00CC6402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6C5385" w:rsidRPr="00702D44">
        <w:rPr>
          <w:rFonts w:asciiTheme="minorHAnsi" w:hAnsiTheme="minorHAnsi" w:cstheme="minorHAnsi" w:hint="eastAsia"/>
          <w:color w:val="auto"/>
          <w:lang w:eastAsia="zh-CN"/>
        </w:rPr>
        <w:t>exploring</w:t>
      </w:r>
      <w:r w:rsidR="00B27B12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the mechanism of OCPs causing </w:t>
      </w:r>
      <w:r w:rsidR="00B27B12" w:rsidRPr="00702D44">
        <w:rPr>
          <w:rFonts w:asciiTheme="minorHAnsi" w:hAnsiTheme="minorHAnsi" w:cstheme="minorHAnsi"/>
          <w:color w:val="auto"/>
          <w:lang w:eastAsia="zh-CN"/>
        </w:rPr>
        <w:t>metabolic</w:t>
      </w:r>
      <w:r w:rsidR="00B27B12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disorders</w:t>
      </w:r>
      <w:r w:rsidR="000C3098" w:rsidRPr="00702D44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="005109CD" w:rsidRPr="00702D44">
        <w:rPr>
          <w:rFonts w:asciiTheme="minorHAnsi" w:hAnsiTheme="minorHAnsi" w:cstheme="minorHAnsi"/>
          <w:color w:val="auto"/>
          <w:lang w:eastAsia="zh-CN"/>
        </w:rPr>
        <w:t>This paper presents</w:t>
      </w:r>
      <w:r w:rsidR="002075A4" w:rsidRPr="00702D44">
        <w:rPr>
          <w:rFonts w:asciiTheme="minorHAnsi" w:hAnsiTheme="minorHAnsi" w:cstheme="minorHAnsi"/>
          <w:color w:val="auto"/>
          <w:lang w:eastAsia="zh-CN"/>
        </w:rPr>
        <w:t xml:space="preserve"> detailed methods </w:t>
      </w:r>
      <w:r w:rsidR="002075A4" w:rsidRPr="00702D44">
        <w:rPr>
          <w:rFonts w:asciiTheme="minorHAnsi" w:hAnsiTheme="minorHAnsi" w:cstheme="minorHAnsi" w:hint="eastAsia"/>
          <w:color w:val="auto"/>
          <w:lang w:eastAsia="zh-CN"/>
        </w:rPr>
        <w:t>on</w:t>
      </w:r>
      <w:r w:rsidR="00E9269E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9269E" w:rsidRPr="00702D44">
        <w:rPr>
          <w:rFonts w:asciiTheme="minorHAnsi" w:hAnsiTheme="minorHAnsi" w:cstheme="minorHAnsi"/>
          <w:color w:val="auto"/>
          <w:lang w:eastAsia="zh-CN"/>
        </w:rPr>
        <w:t>detecting</w:t>
      </w:r>
      <w:r w:rsidR="00E9269E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9269E" w:rsidRPr="00702D44">
        <w:rPr>
          <w:rFonts w:asciiTheme="minorHAnsi" w:hAnsiTheme="minorHAnsi" w:cstheme="minorHAnsi"/>
          <w:color w:val="auto"/>
          <w:lang w:eastAsia="zh-CN"/>
        </w:rPr>
        <w:t xml:space="preserve">hepatic </w:t>
      </w:r>
      <w:r w:rsidR="00E9269E" w:rsidRPr="00702D44">
        <w:rPr>
          <w:rFonts w:asciiTheme="minorHAnsi" w:hAnsiTheme="minorHAnsi" w:cstheme="minorHAnsi" w:hint="eastAsia"/>
          <w:color w:val="auto"/>
          <w:lang w:eastAsia="zh-CN"/>
        </w:rPr>
        <w:t>m</w:t>
      </w:r>
      <w:r w:rsidR="00E9269E" w:rsidRPr="00702D44">
        <w:rPr>
          <w:rFonts w:asciiTheme="minorHAnsi" w:hAnsiTheme="minorHAnsi" w:cstheme="minorHAnsi"/>
          <w:color w:val="auto"/>
          <w:lang w:eastAsia="zh-CN"/>
        </w:rPr>
        <w:t>itochondrial function</w:t>
      </w:r>
      <w:r w:rsidR="00E9269E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66A27FA1" w14:textId="77777777" w:rsidR="00BC61F4" w:rsidRPr="00702D44" w:rsidRDefault="00BC61F4" w:rsidP="00702D44">
      <w:pPr>
        <w:jc w:val="left"/>
        <w:rPr>
          <w:rFonts w:asciiTheme="minorHAnsi" w:hAnsiTheme="minorHAnsi" w:cstheme="minorHAnsi"/>
          <w:lang w:eastAsia="zh-CN"/>
        </w:rPr>
      </w:pPr>
    </w:p>
    <w:p w14:paraId="64FB8590" w14:textId="603A5EF0" w:rsidR="006305D7" w:rsidRPr="00702D44" w:rsidRDefault="006305D7" w:rsidP="00702D44">
      <w:pPr>
        <w:jc w:val="left"/>
        <w:rPr>
          <w:rFonts w:asciiTheme="minorHAnsi" w:hAnsiTheme="minorHAnsi" w:cstheme="minorHAnsi"/>
          <w:color w:val="808080"/>
        </w:rPr>
      </w:pPr>
      <w:r w:rsidRPr="00702D44">
        <w:rPr>
          <w:rFonts w:asciiTheme="minorHAnsi" w:hAnsiTheme="minorHAnsi" w:cstheme="minorHAnsi"/>
          <w:b/>
          <w:bCs/>
        </w:rPr>
        <w:t>LONG ABSTRACT:</w:t>
      </w:r>
    </w:p>
    <w:p w14:paraId="4C7D5FD5" w14:textId="271F51E3" w:rsidR="006305D7" w:rsidRPr="00702D44" w:rsidRDefault="00E63110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 xml:space="preserve">This paper presents detailed methods on detecting hepatic mitochondrial function </w:t>
      </w:r>
      <w:r w:rsidR="00D5787F">
        <w:rPr>
          <w:rFonts w:asciiTheme="minorHAnsi" w:hAnsiTheme="minorHAnsi" w:cstheme="minorHAnsi" w:hint="eastAsia"/>
          <w:color w:val="auto"/>
          <w:lang w:eastAsia="zh-CN"/>
        </w:rPr>
        <w:t xml:space="preserve">for a better </w:t>
      </w:r>
      <w:r>
        <w:rPr>
          <w:rFonts w:asciiTheme="minorHAnsi" w:hAnsiTheme="minorHAnsi" w:cstheme="minorHAnsi" w:hint="eastAsia"/>
          <w:color w:val="auto"/>
          <w:lang w:eastAsia="zh-CN"/>
        </w:rPr>
        <w:t>u</w:t>
      </w:r>
      <w:r w:rsidR="00000711" w:rsidRPr="00000711">
        <w:rPr>
          <w:rFonts w:asciiTheme="minorHAnsi" w:hAnsiTheme="minorHAnsi" w:cstheme="minorHAnsi"/>
          <w:color w:val="auto"/>
        </w:rPr>
        <w:t>nderstand</w:t>
      </w:r>
      <w:r w:rsidR="00D5787F">
        <w:rPr>
          <w:rFonts w:asciiTheme="minorHAnsi" w:hAnsiTheme="minorHAnsi" w:cstheme="minorHAnsi" w:hint="eastAsia"/>
          <w:color w:val="auto"/>
          <w:lang w:eastAsia="zh-CN"/>
        </w:rPr>
        <w:t xml:space="preserve">ing the cause of </w:t>
      </w:r>
      <w:r w:rsidR="00D5787F">
        <w:rPr>
          <w:rFonts w:asciiTheme="minorHAnsi" w:hAnsiTheme="minorHAnsi" w:cstheme="minorHAnsi"/>
          <w:color w:val="auto"/>
          <w:lang w:eastAsia="zh-CN"/>
        </w:rPr>
        <w:t>metabolic</w:t>
      </w:r>
      <w:r w:rsidR="00D5787F">
        <w:rPr>
          <w:rFonts w:asciiTheme="minorHAnsi" w:hAnsiTheme="minorHAnsi" w:cstheme="minorHAnsi" w:hint="eastAsia"/>
          <w:color w:val="auto"/>
          <w:lang w:eastAsia="zh-CN"/>
        </w:rPr>
        <w:t xml:space="preserve"> disorders cause</w:t>
      </w:r>
      <w:r w:rsidR="006637CA">
        <w:rPr>
          <w:rFonts w:asciiTheme="minorHAnsi" w:hAnsiTheme="minorHAnsi" w:cstheme="minorHAnsi" w:hint="eastAsia"/>
          <w:color w:val="auto"/>
          <w:lang w:eastAsia="zh-CN"/>
        </w:rPr>
        <w:t>d</w:t>
      </w:r>
      <w:r w:rsidR="00D5787F">
        <w:rPr>
          <w:rFonts w:asciiTheme="minorHAnsi" w:hAnsiTheme="minorHAnsi" w:cstheme="minorHAnsi" w:hint="eastAsia"/>
          <w:color w:val="auto"/>
          <w:lang w:eastAsia="zh-CN"/>
        </w:rPr>
        <w:t xml:space="preserve"> by </w:t>
      </w:r>
      <w:r w:rsidR="00000711" w:rsidRPr="00000711">
        <w:rPr>
          <w:rFonts w:asciiTheme="minorHAnsi" w:hAnsiTheme="minorHAnsi" w:cstheme="minorHAnsi"/>
          <w:color w:val="auto"/>
        </w:rPr>
        <w:t xml:space="preserve">environmental organochlorine pesticides (OCPs) </w:t>
      </w:r>
      <w:r>
        <w:rPr>
          <w:rFonts w:asciiTheme="minorHAnsi" w:hAnsiTheme="minorHAnsi" w:cstheme="minorHAnsi" w:hint="eastAsia"/>
          <w:color w:val="auto"/>
          <w:lang w:eastAsia="zh-CN"/>
        </w:rPr>
        <w:t>in hepatocytes</w:t>
      </w:r>
      <w:r w:rsidR="00000711" w:rsidRPr="00000711">
        <w:rPr>
          <w:rFonts w:asciiTheme="minorHAnsi" w:hAnsiTheme="minorHAnsi" w:cstheme="minorHAnsi"/>
          <w:color w:val="auto"/>
        </w:rPr>
        <w:t xml:space="preserve">. </w:t>
      </w:r>
      <w:r w:rsidR="00C94537" w:rsidRPr="00702D44">
        <w:rPr>
          <w:rFonts w:asciiTheme="minorHAnsi" w:hAnsiTheme="minorHAnsi" w:cstheme="minorHAnsi"/>
          <w:color w:val="auto"/>
        </w:rPr>
        <w:t>HepG</w:t>
      </w:r>
      <w:r w:rsidR="00C94537" w:rsidRPr="00702D44">
        <w:rPr>
          <w:rFonts w:asciiTheme="minorHAnsi" w:hAnsiTheme="minorHAnsi" w:cstheme="minorHAnsi" w:hint="eastAsia"/>
          <w:color w:val="auto"/>
          <w:lang w:eastAsia="zh-CN"/>
        </w:rPr>
        <w:t>2 cells</w:t>
      </w:r>
      <w:r w:rsidR="00890E35" w:rsidRPr="00702D44">
        <w:rPr>
          <w:rFonts w:asciiTheme="minorHAnsi" w:hAnsiTheme="minorHAnsi" w:cstheme="minorHAnsi"/>
          <w:color w:val="auto"/>
        </w:rPr>
        <w:t xml:space="preserve"> were exposed to β-hexachlorocyclohexane (β-HCH) for </w:t>
      </w:r>
      <w:r w:rsidR="0073143B" w:rsidRPr="00702D44">
        <w:rPr>
          <w:rFonts w:asciiTheme="minorHAnsi" w:hAnsiTheme="minorHAnsi" w:cstheme="minorHAnsi" w:hint="eastAsia"/>
          <w:color w:val="auto"/>
          <w:lang w:eastAsia="zh-CN"/>
        </w:rPr>
        <w:t>24 h</w:t>
      </w:r>
      <w:r w:rsidR="00890E35" w:rsidRPr="00702D44">
        <w:rPr>
          <w:rFonts w:asciiTheme="minorHAnsi" w:hAnsiTheme="minorHAnsi" w:cstheme="minorHAnsi"/>
          <w:color w:val="auto"/>
        </w:rPr>
        <w:t xml:space="preserve"> at an equivalent dose of internal exposure in </w:t>
      </w:r>
      <w:r w:rsidR="005706CF" w:rsidRPr="00702D44">
        <w:rPr>
          <w:rFonts w:asciiTheme="minorHAnsi" w:hAnsiTheme="minorHAnsi" w:cstheme="minorHAnsi" w:hint="eastAsia"/>
          <w:color w:val="auto"/>
          <w:lang w:eastAsia="zh-CN"/>
        </w:rPr>
        <w:t xml:space="preserve">general </w:t>
      </w:r>
      <w:r w:rsidR="00890E35" w:rsidRPr="00702D44">
        <w:rPr>
          <w:rFonts w:asciiTheme="minorHAnsi" w:hAnsiTheme="minorHAnsi" w:cstheme="minorHAnsi"/>
          <w:color w:val="auto"/>
        </w:rPr>
        <w:t>population.</w:t>
      </w:r>
      <w:r w:rsidR="005E2CCD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A0AB5" w:rsidRPr="00702D44">
        <w:rPr>
          <w:rFonts w:asciiTheme="minorHAnsi" w:hAnsiTheme="minorHAnsi" w:cstheme="minorHAnsi" w:hint="eastAsia"/>
          <w:color w:val="auto"/>
          <w:lang w:eastAsia="zh-CN"/>
        </w:rPr>
        <w:t>U</w:t>
      </w:r>
      <w:r w:rsidR="00F74F73" w:rsidRPr="00702D44">
        <w:rPr>
          <w:rFonts w:asciiTheme="minorHAnsi" w:hAnsiTheme="minorHAnsi" w:cstheme="minorHAnsi"/>
          <w:color w:val="auto"/>
          <w:lang w:eastAsia="zh-CN"/>
        </w:rPr>
        <w:t xml:space="preserve">ltrastructure </w:t>
      </w:r>
      <w:r w:rsidR="000E1D1C" w:rsidRPr="00702D44">
        <w:rPr>
          <w:rFonts w:asciiTheme="minorHAnsi" w:hAnsiTheme="minorHAnsi" w:cstheme="minorHAnsi"/>
          <w:color w:val="auto"/>
          <w:lang w:eastAsia="zh-CN"/>
        </w:rPr>
        <w:t xml:space="preserve">in hepatocytes </w:t>
      </w:r>
      <w:r w:rsidR="009C4ECE" w:rsidRPr="00702D44">
        <w:rPr>
          <w:rFonts w:asciiTheme="minorHAnsi" w:hAnsiTheme="minorHAnsi" w:cstheme="minorHAnsi" w:hint="eastAsia"/>
          <w:color w:val="auto"/>
          <w:lang w:eastAsia="zh-CN"/>
        </w:rPr>
        <w:t>was</w:t>
      </w:r>
      <w:r w:rsidR="005E2CCD" w:rsidRPr="00702D44">
        <w:rPr>
          <w:rFonts w:asciiTheme="minorHAnsi" w:hAnsiTheme="minorHAnsi" w:cstheme="minorHAnsi"/>
          <w:color w:val="auto"/>
          <w:lang w:eastAsia="zh-CN"/>
        </w:rPr>
        <w:t xml:space="preserve"> examined by transmission elec</w:t>
      </w:r>
      <w:r w:rsidR="002F2911" w:rsidRPr="00702D44">
        <w:rPr>
          <w:rFonts w:asciiTheme="minorHAnsi" w:hAnsiTheme="minorHAnsi" w:cstheme="minorHAnsi"/>
          <w:color w:val="auto"/>
          <w:lang w:eastAsia="zh-CN"/>
        </w:rPr>
        <w:t>tron microscopy</w:t>
      </w:r>
      <w:r w:rsidR="00166849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(TEM)</w:t>
      </w:r>
      <w:r w:rsidR="002F2911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6C27B1" w:rsidRPr="00702D44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4D6335" w:rsidRPr="00702D44">
        <w:rPr>
          <w:rFonts w:asciiTheme="minorHAnsi" w:hAnsiTheme="minorHAnsi" w:cstheme="minorHAnsi" w:hint="eastAsia"/>
          <w:color w:val="auto"/>
          <w:lang w:eastAsia="zh-CN"/>
        </w:rPr>
        <w:t xml:space="preserve">show the </w:t>
      </w:r>
      <w:r w:rsidR="008A0AB5" w:rsidRPr="00702D44">
        <w:rPr>
          <w:rFonts w:asciiTheme="minorHAnsi" w:hAnsiTheme="minorHAnsi" w:cstheme="minorHAnsi" w:hint="eastAsia"/>
          <w:color w:val="auto"/>
          <w:lang w:eastAsia="zh-CN"/>
        </w:rPr>
        <w:t>damage</w:t>
      </w:r>
      <w:r w:rsidR="004D6335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of </w:t>
      </w:r>
      <w:r w:rsidR="009C4ECE" w:rsidRPr="00702D44">
        <w:rPr>
          <w:rFonts w:asciiTheme="minorHAnsi" w:hAnsiTheme="minorHAnsi" w:cstheme="minorHAnsi" w:hint="eastAsia"/>
          <w:color w:val="auto"/>
          <w:lang w:eastAsia="zh-CN"/>
        </w:rPr>
        <w:t>m</w:t>
      </w:r>
      <w:r w:rsidR="009C4ECE" w:rsidRPr="00702D44">
        <w:rPr>
          <w:rFonts w:asciiTheme="minorHAnsi" w:hAnsiTheme="minorHAnsi" w:cstheme="minorHAnsi"/>
          <w:color w:val="auto"/>
          <w:lang w:eastAsia="zh-CN"/>
        </w:rPr>
        <w:t>itochondria</w:t>
      </w:r>
      <w:r w:rsidR="006C27B1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5E2CCD" w:rsidRPr="00702D44">
        <w:rPr>
          <w:rFonts w:asciiTheme="minorHAnsi" w:hAnsiTheme="minorHAnsi" w:cstheme="minorHAnsi"/>
          <w:color w:val="auto"/>
          <w:lang w:eastAsia="zh-CN"/>
        </w:rPr>
        <w:t xml:space="preserve"> Mitochondrial function was </w:t>
      </w:r>
      <w:r w:rsidR="004D6335" w:rsidRPr="00702D44">
        <w:rPr>
          <w:rFonts w:asciiTheme="minorHAnsi" w:hAnsiTheme="minorHAnsi" w:cstheme="minorHAnsi" w:hint="eastAsia"/>
          <w:color w:val="auto"/>
          <w:lang w:eastAsia="zh-CN"/>
        </w:rPr>
        <w:t xml:space="preserve">further </w:t>
      </w:r>
      <w:r w:rsidR="005E2CCD" w:rsidRPr="00702D44">
        <w:rPr>
          <w:rFonts w:asciiTheme="minorHAnsi" w:hAnsiTheme="minorHAnsi" w:cstheme="minorHAnsi"/>
          <w:color w:val="auto"/>
          <w:lang w:eastAsia="zh-CN"/>
        </w:rPr>
        <w:t xml:space="preserve">evaluated by mitochondrial fluorescence intensity, </w:t>
      </w:r>
      <w:r w:rsidR="00254435" w:rsidRPr="00702D44">
        <w:rPr>
          <w:rFonts w:asciiTheme="minorHAnsi" w:hAnsiTheme="minorHAnsi" w:cstheme="minorHAnsi"/>
          <w:color w:val="auto"/>
          <w:lang w:eastAsia="zh-CN"/>
        </w:rPr>
        <w:t xml:space="preserve">adenosine 5’-triphosphate </w:t>
      </w:r>
      <w:r w:rsidR="00254435" w:rsidRPr="00702D44">
        <w:rPr>
          <w:rFonts w:asciiTheme="minorHAnsi" w:hAnsiTheme="minorHAnsi" w:cstheme="minorHAnsi" w:hint="eastAsia"/>
          <w:color w:val="auto"/>
          <w:lang w:eastAsia="zh-CN"/>
        </w:rPr>
        <w:t>(</w:t>
      </w:r>
      <w:r w:rsidR="005E2CCD" w:rsidRPr="00702D44">
        <w:rPr>
          <w:rFonts w:asciiTheme="minorHAnsi" w:hAnsiTheme="minorHAnsi" w:cstheme="minorHAnsi"/>
          <w:color w:val="auto"/>
          <w:lang w:eastAsia="zh-CN"/>
        </w:rPr>
        <w:t>ATP</w:t>
      </w:r>
      <w:r w:rsidR="00254435" w:rsidRPr="00702D44">
        <w:rPr>
          <w:rFonts w:asciiTheme="minorHAnsi" w:hAnsiTheme="minorHAnsi" w:cstheme="minorHAnsi" w:hint="eastAsia"/>
          <w:color w:val="auto"/>
          <w:lang w:eastAsia="zh-CN"/>
        </w:rPr>
        <w:t>)</w:t>
      </w:r>
      <w:r w:rsidR="005E2CCD" w:rsidRPr="00702D44">
        <w:rPr>
          <w:rFonts w:asciiTheme="minorHAnsi" w:hAnsiTheme="minorHAnsi" w:cstheme="minorHAnsi"/>
          <w:color w:val="auto"/>
          <w:lang w:eastAsia="zh-CN"/>
        </w:rPr>
        <w:t xml:space="preserve"> levels, </w:t>
      </w:r>
      <w:r w:rsidR="00927D98" w:rsidRPr="00702D44">
        <w:rPr>
          <w:rFonts w:asciiTheme="minorHAnsi" w:hAnsiTheme="minorHAnsi" w:cstheme="minorHAnsi"/>
          <w:color w:val="auto"/>
          <w:lang w:eastAsia="zh-CN"/>
        </w:rPr>
        <w:t>oxygen consumption rate (OCR)</w:t>
      </w:r>
      <w:r w:rsidR="005E2CCD" w:rsidRPr="00702D44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927D98" w:rsidRPr="00702D44">
        <w:rPr>
          <w:rFonts w:asciiTheme="minorHAnsi" w:hAnsiTheme="minorHAnsi" w:cstheme="minorHAnsi"/>
          <w:color w:val="auto"/>
          <w:lang w:eastAsia="zh-CN"/>
        </w:rPr>
        <w:t>mitochondrial membrane potential (MMP)</w:t>
      </w:r>
      <w:r w:rsidR="00CF49DA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E2CCD" w:rsidRPr="00702D44">
        <w:rPr>
          <w:rFonts w:asciiTheme="minorHAnsi" w:hAnsiTheme="minorHAnsi" w:cstheme="minorHAnsi"/>
          <w:color w:val="auto"/>
          <w:lang w:eastAsia="zh-CN"/>
        </w:rPr>
        <w:t>in HepG2 cells incubated with β-HCH.</w:t>
      </w:r>
      <w:r w:rsidR="00F63F46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D219BE" w:rsidRPr="00702D44">
        <w:rPr>
          <w:rFonts w:asciiTheme="minorHAnsi" w:hAnsiTheme="minorHAnsi" w:cstheme="minorHAnsi"/>
          <w:color w:val="auto"/>
          <w:lang w:eastAsia="zh-CN"/>
        </w:rPr>
        <w:t xml:space="preserve">The mitochondria </w:t>
      </w:r>
      <w:r w:rsidR="003B6299" w:rsidRPr="00702D44">
        <w:rPr>
          <w:rFonts w:asciiTheme="minorHAnsi" w:hAnsiTheme="minorHAnsi" w:cstheme="minorHAnsi"/>
          <w:color w:val="auto"/>
          <w:lang w:eastAsia="zh-CN"/>
        </w:rPr>
        <w:t>fluorescence intensity</w:t>
      </w:r>
      <w:r w:rsidR="00D219BE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4D6335" w:rsidRPr="00702D44">
        <w:rPr>
          <w:rFonts w:asciiTheme="minorHAnsi" w:hAnsiTheme="minorHAnsi" w:cstheme="minorHAnsi" w:hint="eastAsia"/>
          <w:color w:val="auto"/>
          <w:lang w:eastAsia="zh-CN"/>
        </w:rPr>
        <w:t xml:space="preserve">after </w:t>
      </w:r>
      <w:r w:rsidR="004D6335" w:rsidRPr="00702D44">
        <w:rPr>
          <w:rFonts w:asciiTheme="minorHAnsi" w:hAnsiTheme="minorHAnsi" w:cstheme="minorHAnsi"/>
          <w:color w:val="auto"/>
          <w:lang w:eastAsia="zh-CN"/>
        </w:rPr>
        <w:t>stained</w:t>
      </w:r>
      <w:r w:rsidR="004D6335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by </w:t>
      </w:r>
      <w:r w:rsidR="002242C6">
        <w:rPr>
          <w:rFonts w:asciiTheme="minorHAnsi" w:hAnsiTheme="minorHAnsi" w:cstheme="minorHAnsi" w:hint="eastAsia"/>
          <w:color w:val="auto"/>
          <w:lang w:eastAsia="zh-CN"/>
        </w:rPr>
        <w:t>m</w:t>
      </w:r>
      <w:r w:rsidR="002242C6" w:rsidRPr="002242C6">
        <w:rPr>
          <w:rFonts w:asciiTheme="minorHAnsi" w:hAnsiTheme="minorHAnsi" w:cstheme="minorHAnsi"/>
          <w:color w:val="auto"/>
          <w:lang w:eastAsia="zh-CN"/>
        </w:rPr>
        <w:t>itochondrial green fluorescent probe</w:t>
      </w:r>
      <w:r w:rsidR="004D6335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D219BE" w:rsidRPr="00702D44">
        <w:rPr>
          <w:rFonts w:asciiTheme="minorHAnsi" w:hAnsiTheme="minorHAnsi" w:cstheme="minorHAnsi"/>
          <w:color w:val="auto"/>
          <w:lang w:eastAsia="zh-CN"/>
        </w:rPr>
        <w:t xml:space="preserve">was observed with a fluorescence </w:t>
      </w:r>
      <w:r w:rsidR="00530FEC" w:rsidRPr="00530FEC">
        <w:rPr>
          <w:rFonts w:asciiTheme="minorHAnsi" w:hAnsiTheme="minorHAnsi" w:cstheme="minorHAnsi"/>
          <w:color w:val="auto"/>
          <w:lang w:eastAsia="zh-CN"/>
        </w:rPr>
        <w:t>microscopy</w:t>
      </w:r>
      <w:r w:rsidR="00D219BE" w:rsidRPr="00702D44">
        <w:rPr>
          <w:rFonts w:asciiTheme="minorHAnsi" w:hAnsiTheme="minorHAnsi" w:cstheme="minorHAnsi"/>
          <w:color w:val="auto"/>
          <w:lang w:eastAsia="zh-CN"/>
        </w:rPr>
        <w:t>.</w:t>
      </w:r>
      <w:r w:rsidR="00D219BE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30FEC">
        <w:rPr>
          <w:rFonts w:asciiTheme="minorHAnsi" w:hAnsiTheme="minorHAnsi" w:cstheme="minorHAnsi"/>
          <w:color w:val="auto"/>
          <w:lang w:eastAsia="zh-CN"/>
        </w:rPr>
        <w:t>The</w:t>
      </w:r>
      <w:r w:rsidR="00530FEC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305E36" w:rsidRPr="00702D44">
        <w:rPr>
          <w:rFonts w:asciiTheme="minorHAnsi" w:hAnsiTheme="minorHAnsi" w:cstheme="minorHAnsi"/>
          <w:color w:val="auto"/>
          <w:lang w:eastAsia="zh-CN"/>
        </w:rPr>
        <w:t>luciferin-luciferase reaction</w:t>
      </w:r>
      <w:r w:rsidR="00530FEC">
        <w:rPr>
          <w:rFonts w:asciiTheme="minorHAnsi" w:hAnsiTheme="minorHAnsi" w:cstheme="minorHAnsi" w:hint="eastAsia"/>
          <w:color w:val="auto"/>
          <w:lang w:eastAsia="zh-CN"/>
        </w:rPr>
        <w:t xml:space="preserve"> was used to determine ATP levels</w:t>
      </w:r>
      <w:r w:rsidR="00D219BE" w:rsidRPr="00702D44">
        <w:rPr>
          <w:rFonts w:asciiTheme="minorHAnsi" w:hAnsiTheme="minorHAnsi" w:cstheme="minorHAnsi"/>
          <w:color w:val="auto"/>
          <w:lang w:eastAsia="zh-CN"/>
        </w:rPr>
        <w:t>.</w:t>
      </w:r>
      <w:r w:rsidR="008E17AF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E17AF" w:rsidRPr="00702D4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83600" w:rsidRPr="00702D44">
        <w:rPr>
          <w:rFonts w:asciiTheme="minorHAnsi" w:hAnsiTheme="minorHAnsi" w:cstheme="minorHAnsi" w:hint="eastAsia"/>
          <w:color w:val="auto"/>
          <w:lang w:eastAsia="zh-CN"/>
        </w:rPr>
        <w:t>MMP</w:t>
      </w:r>
      <w:r w:rsidR="004D6335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945BC">
        <w:rPr>
          <w:rFonts w:asciiTheme="minorHAnsi" w:hAnsiTheme="minorHAnsi" w:cstheme="minorHAnsi" w:hint="eastAsia"/>
          <w:color w:val="auto"/>
          <w:lang w:eastAsia="zh-CN"/>
        </w:rPr>
        <w:t xml:space="preserve">was detected by the </w:t>
      </w:r>
      <w:r w:rsidR="005945BC" w:rsidRPr="00702D44">
        <w:rPr>
          <w:rFonts w:asciiTheme="minorHAnsi" w:hAnsiTheme="minorHAnsi" w:cstheme="minorHAnsi"/>
          <w:color w:val="auto"/>
          <w:lang w:eastAsia="zh-CN"/>
        </w:rPr>
        <w:t>cationic dye JC-1</w:t>
      </w:r>
      <w:r w:rsidR="005945BC"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4D6335" w:rsidRPr="00702D44">
        <w:rPr>
          <w:rFonts w:asciiTheme="minorHAnsi" w:hAnsiTheme="minorHAnsi" w:cstheme="minorHAnsi" w:hint="eastAsia"/>
          <w:color w:val="auto"/>
          <w:lang w:eastAsia="zh-CN"/>
        </w:rPr>
        <w:t>analyzed under</w:t>
      </w:r>
      <w:r w:rsidR="00C83600" w:rsidRPr="00702D44">
        <w:rPr>
          <w:color w:val="auto"/>
        </w:rPr>
        <w:t xml:space="preserve"> </w:t>
      </w:r>
      <w:r w:rsidR="00C83600" w:rsidRPr="00702D44">
        <w:rPr>
          <w:rFonts w:asciiTheme="minorHAnsi" w:hAnsiTheme="minorHAnsi" w:cstheme="minorHAnsi"/>
          <w:color w:val="auto"/>
          <w:lang w:eastAsia="zh-CN"/>
        </w:rPr>
        <w:t>flow cytometry.</w:t>
      </w:r>
      <w:r w:rsidR="0084279A" w:rsidRPr="00702D44">
        <w:rPr>
          <w:color w:val="auto"/>
        </w:rPr>
        <w:t xml:space="preserve"> </w:t>
      </w:r>
      <w:r w:rsidR="0084279A" w:rsidRPr="00702D44">
        <w:rPr>
          <w:rFonts w:asciiTheme="minorHAnsi" w:hAnsiTheme="minorHAnsi" w:cstheme="minorHAnsi"/>
          <w:color w:val="auto"/>
          <w:lang w:eastAsia="zh-CN"/>
        </w:rPr>
        <w:t>OCR</w:t>
      </w:r>
      <w:r w:rsidR="0084279A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4279A" w:rsidRPr="00702D44">
        <w:rPr>
          <w:rFonts w:asciiTheme="minorHAnsi" w:hAnsiTheme="minorHAnsi" w:cstheme="minorHAnsi"/>
          <w:color w:val="auto"/>
          <w:lang w:eastAsia="zh-CN"/>
        </w:rPr>
        <w:t>w</w:t>
      </w:r>
      <w:r w:rsidR="0084279A" w:rsidRPr="00702D44">
        <w:rPr>
          <w:rFonts w:asciiTheme="minorHAnsi" w:hAnsiTheme="minorHAnsi" w:cstheme="minorHAnsi" w:hint="eastAsia"/>
          <w:color w:val="auto"/>
          <w:lang w:eastAsia="zh-CN"/>
        </w:rPr>
        <w:t>as</w:t>
      </w:r>
      <w:r w:rsidR="0084279A" w:rsidRPr="00702D44">
        <w:rPr>
          <w:rFonts w:asciiTheme="minorHAnsi" w:hAnsiTheme="minorHAnsi" w:cstheme="minorHAnsi"/>
          <w:color w:val="auto"/>
          <w:lang w:eastAsia="zh-CN"/>
        </w:rPr>
        <w:t xml:space="preserve"> measured with a</w:t>
      </w:r>
      <w:r w:rsidR="004A64F2">
        <w:rPr>
          <w:rFonts w:asciiTheme="minorHAnsi" w:hAnsiTheme="minorHAnsi" w:cstheme="minorHAnsi" w:hint="eastAsia"/>
          <w:color w:val="auto"/>
          <w:lang w:eastAsia="zh-CN"/>
        </w:rPr>
        <w:t>n</w:t>
      </w:r>
      <w:r w:rsidR="0084279A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A64F2" w:rsidRPr="004A64F2">
        <w:rPr>
          <w:rFonts w:asciiTheme="minorHAnsi" w:hAnsiTheme="minorHAnsi" w:cstheme="minorHAnsi"/>
          <w:color w:val="auto"/>
          <w:lang w:eastAsia="zh-CN"/>
        </w:rPr>
        <w:t>extracellular flux analyzer</w:t>
      </w:r>
      <w:r w:rsidR="0014282B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C80A2F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80A2F" w:rsidRPr="00702D44">
        <w:rPr>
          <w:rFonts w:asciiTheme="minorHAnsi" w:hAnsiTheme="minorHAnsi" w:cstheme="minorHAnsi"/>
          <w:color w:val="auto"/>
          <w:lang w:eastAsia="zh-CN"/>
        </w:rPr>
        <w:t>In summary, these protocols</w:t>
      </w:r>
      <w:r w:rsidR="00C80A2F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80A2F" w:rsidRPr="00702D44">
        <w:rPr>
          <w:rFonts w:asciiTheme="minorHAnsi" w:hAnsiTheme="minorHAnsi" w:cstheme="minorHAnsi" w:hint="eastAsia"/>
          <w:color w:val="auto"/>
          <w:lang w:eastAsia="zh-CN"/>
        </w:rPr>
        <w:lastRenderedPageBreak/>
        <w:t>were</w:t>
      </w:r>
      <w:r w:rsidR="00C80A2F" w:rsidRPr="00702D44">
        <w:rPr>
          <w:rFonts w:asciiTheme="minorHAnsi" w:hAnsiTheme="minorHAnsi" w:cstheme="minorHAnsi"/>
          <w:color w:val="auto"/>
          <w:lang w:eastAsia="zh-CN"/>
        </w:rPr>
        <w:t xml:space="preserve"> used in</w:t>
      </w:r>
      <w:r w:rsidR="00C80A2F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bookmarkStart w:id="1" w:name="OLE_LINK9"/>
      <w:bookmarkStart w:id="2" w:name="OLE_LINK10"/>
      <w:r w:rsidR="00C80A2F" w:rsidRPr="00702D44">
        <w:rPr>
          <w:rFonts w:asciiTheme="minorHAnsi" w:hAnsiTheme="minorHAnsi" w:cstheme="minorHAnsi"/>
          <w:color w:val="auto"/>
          <w:lang w:eastAsia="zh-CN"/>
        </w:rPr>
        <w:t>detecting mitochondrial function in hepatocytes</w:t>
      </w:r>
      <w:r w:rsidR="00C15AF3" w:rsidRPr="00702D44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4D6335" w:rsidRPr="00702D44">
        <w:rPr>
          <w:rFonts w:asciiTheme="minorHAnsi" w:hAnsiTheme="minorHAnsi" w:cstheme="minorHAnsi" w:hint="eastAsia"/>
          <w:color w:val="auto"/>
          <w:lang w:eastAsia="zh-CN"/>
        </w:rPr>
        <w:t>to</w:t>
      </w:r>
      <w:r w:rsidR="00930995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D6335" w:rsidRPr="00702D44">
        <w:rPr>
          <w:rFonts w:asciiTheme="minorHAnsi" w:hAnsiTheme="minorHAnsi" w:cstheme="minorHAnsi" w:hint="eastAsia"/>
          <w:color w:val="auto"/>
          <w:lang w:eastAsia="zh-CN"/>
        </w:rPr>
        <w:t xml:space="preserve">investigate </w:t>
      </w:r>
      <w:r w:rsidR="00930995" w:rsidRPr="00702D44">
        <w:rPr>
          <w:rFonts w:asciiTheme="minorHAnsi" w:hAnsiTheme="minorHAnsi" w:cstheme="minorHAnsi" w:hint="eastAsia"/>
          <w:color w:val="auto"/>
          <w:lang w:eastAsia="zh-CN"/>
        </w:rPr>
        <w:t>m</w:t>
      </w:r>
      <w:r w:rsidR="00930995" w:rsidRPr="00702D44">
        <w:rPr>
          <w:rFonts w:asciiTheme="minorHAnsi" w:hAnsiTheme="minorHAnsi" w:cstheme="minorHAnsi"/>
          <w:color w:val="auto"/>
          <w:lang w:eastAsia="zh-CN"/>
        </w:rPr>
        <w:t xml:space="preserve">itochondria </w:t>
      </w:r>
      <w:r w:rsidR="00232363" w:rsidRPr="00702D44">
        <w:rPr>
          <w:rFonts w:asciiTheme="minorHAnsi" w:hAnsiTheme="minorHAnsi" w:cstheme="minorHAnsi"/>
          <w:color w:val="auto"/>
          <w:lang w:eastAsia="zh-CN"/>
        </w:rPr>
        <w:t>damage</w:t>
      </w:r>
      <w:r w:rsidR="004D6335" w:rsidRPr="00702D44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930995" w:rsidRPr="00702D44">
        <w:rPr>
          <w:rFonts w:asciiTheme="minorHAnsi" w:hAnsiTheme="minorHAnsi" w:cstheme="minorHAnsi"/>
          <w:color w:val="auto"/>
          <w:lang w:eastAsia="zh-CN"/>
        </w:rPr>
        <w:t>.</w:t>
      </w:r>
    </w:p>
    <w:bookmarkEnd w:id="0"/>
    <w:bookmarkEnd w:id="1"/>
    <w:bookmarkEnd w:id="2"/>
    <w:p w14:paraId="3C7F7486" w14:textId="77777777" w:rsidR="005A5021" w:rsidRPr="00702D44" w:rsidRDefault="005A5021" w:rsidP="00702D44">
      <w:pPr>
        <w:jc w:val="left"/>
        <w:rPr>
          <w:rFonts w:asciiTheme="minorHAnsi" w:hAnsiTheme="minorHAnsi" w:cstheme="minorHAnsi"/>
          <w:b/>
          <w:lang w:eastAsia="zh-CN"/>
        </w:rPr>
      </w:pPr>
    </w:p>
    <w:p w14:paraId="2155FEC8" w14:textId="77777777" w:rsidR="00FC1732" w:rsidRDefault="006305D7" w:rsidP="00702D44">
      <w:pPr>
        <w:jc w:val="left"/>
        <w:rPr>
          <w:rFonts w:asciiTheme="minorHAnsi" w:hAnsiTheme="minorHAnsi" w:cstheme="minorHAnsi"/>
        </w:rPr>
      </w:pPr>
      <w:r w:rsidRPr="00702D44">
        <w:rPr>
          <w:rFonts w:asciiTheme="minorHAnsi" w:hAnsiTheme="minorHAnsi" w:cstheme="minorHAnsi"/>
          <w:b/>
        </w:rPr>
        <w:t>INTRODUCTION</w:t>
      </w:r>
      <w:r w:rsidRPr="00702D44">
        <w:rPr>
          <w:rFonts w:asciiTheme="minorHAnsi" w:hAnsiTheme="minorHAnsi" w:cstheme="minorHAnsi"/>
          <w:b/>
          <w:bCs/>
        </w:rPr>
        <w:t>:</w:t>
      </w:r>
    </w:p>
    <w:p w14:paraId="237AD7DD" w14:textId="4AF12CF1" w:rsidR="00D15131" w:rsidRPr="00702D44" w:rsidRDefault="007C63E0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702D44">
        <w:rPr>
          <w:rFonts w:asciiTheme="minorHAnsi" w:hAnsiTheme="minorHAnsi" w:cstheme="minorHAnsi"/>
          <w:color w:val="auto"/>
          <w:lang w:eastAsia="zh-CN"/>
        </w:rPr>
        <w:t xml:space="preserve">The effects of 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>o</w:t>
      </w:r>
      <w:r w:rsidRPr="00702D44">
        <w:rPr>
          <w:rFonts w:asciiTheme="minorHAnsi" w:hAnsiTheme="minorHAnsi" w:cstheme="minorHAnsi"/>
          <w:color w:val="auto"/>
          <w:lang w:eastAsia="zh-CN"/>
        </w:rPr>
        <w:t xml:space="preserve">rganochlorine pesticides 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>(</w:t>
      </w:r>
      <w:r w:rsidRPr="00702D44">
        <w:rPr>
          <w:rFonts w:asciiTheme="minorHAnsi" w:hAnsiTheme="minorHAnsi" w:cstheme="minorHAnsi"/>
          <w:color w:val="auto"/>
          <w:lang w:eastAsia="zh-CN"/>
        </w:rPr>
        <w:t>OCPs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>)</w:t>
      </w:r>
      <w:r w:rsidRPr="00702D44">
        <w:rPr>
          <w:rFonts w:asciiTheme="minorHAnsi" w:hAnsiTheme="minorHAnsi" w:cstheme="minorHAnsi"/>
          <w:color w:val="auto"/>
          <w:lang w:eastAsia="zh-CN"/>
        </w:rPr>
        <w:t xml:space="preserve"> on health, </w:t>
      </w:r>
      <w:r w:rsidRPr="008874B3">
        <w:rPr>
          <w:rFonts w:asciiTheme="minorHAnsi" w:hAnsiTheme="minorHAnsi" w:cstheme="minorHAnsi"/>
          <w:i/>
          <w:color w:val="auto"/>
          <w:lang w:eastAsia="zh-CN"/>
        </w:rPr>
        <w:t>e.g.</w:t>
      </w:r>
      <w:r w:rsidRPr="00702D44">
        <w:rPr>
          <w:rFonts w:asciiTheme="minorHAnsi" w:hAnsiTheme="minorHAnsi" w:cstheme="minorHAnsi"/>
          <w:color w:val="auto"/>
          <w:lang w:eastAsia="zh-CN"/>
        </w:rPr>
        <w:t xml:space="preserve"> reproductive interference, immunological toxicity, </w:t>
      </w:r>
      <w:r w:rsidR="00C41CCC" w:rsidRPr="00702D44">
        <w:rPr>
          <w:rFonts w:asciiTheme="minorHAnsi" w:hAnsiTheme="minorHAnsi" w:cstheme="minorHAnsi"/>
          <w:color w:val="auto"/>
          <w:lang w:eastAsia="zh-CN"/>
        </w:rPr>
        <w:t xml:space="preserve">metabolic changes </w:t>
      </w:r>
      <w:r w:rsidRPr="00702D44">
        <w:rPr>
          <w:rFonts w:asciiTheme="minorHAnsi" w:hAnsiTheme="minorHAnsi" w:cstheme="minorHAnsi"/>
          <w:color w:val="auto"/>
          <w:lang w:eastAsia="zh-CN"/>
        </w:rPr>
        <w:t>have been previously studied</w:t>
      </w:r>
      <w:hyperlink w:anchor="_ENREF_1" w:tooltip="Rantakokko, 2015 #14" w:history="1"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PEVuZE5vdGU+PENpdGU+PEF1dGhvcj5SYW50YWtva2tvPC9BdXRob3I+PFllYXI+MjAxNTwvWWVh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</w:fldData>
          </w:fldCha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PEVuZE5vdGU+PENpdGU+PEF1dGhvcj5SYW50YWtva2tvPC9BdXRob3I+PFllYXI+MjAxNTwvWWVh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</w:fldData>
          </w:fldCha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D82B74" w:rsidRPr="00702D44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1-3</w: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Pr="00702D44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41CCC" w:rsidRPr="00702D4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E1EF7">
        <w:rPr>
          <w:rFonts w:asciiTheme="minorHAnsi" w:hAnsiTheme="minorHAnsi" w:cstheme="minorHAnsi" w:hint="eastAsia"/>
          <w:color w:val="auto"/>
          <w:lang w:eastAsia="zh-CN"/>
        </w:rPr>
        <w:t>methods to</w:t>
      </w:r>
      <w:r w:rsidR="00C41CCC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71F32" w:rsidRPr="00B71F32">
        <w:rPr>
          <w:rFonts w:asciiTheme="minorHAnsi" w:hAnsiTheme="minorHAnsi" w:cstheme="minorHAnsi"/>
          <w:color w:val="auto"/>
          <w:lang w:eastAsia="zh-CN"/>
        </w:rPr>
        <w:t>detect</w:t>
      </w:r>
      <w:r w:rsidR="00C41CCC" w:rsidRPr="00702D44">
        <w:rPr>
          <w:rFonts w:asciiTheme="minorHAnsi" w:hAnsiTheme="minorHAnsi" w:cstheme="minorHAnsi"/>
          <w:color w:val="auto"/>
          <w:lang w:eastAsia="zh-CN"/>
        </w:rPr>
        <w:t xml:space="preserve"> cellular metabolism and </w:t>
      </w:r>
      <w:r w:rsidR="00B71F32" w:rsidRPr="00B71F32">
        <w:rPr>
          <w:rFonts w:asciiTheme="minorHAnsi" w:hAnsiTheme="minorHAnsi" w:cstheme="minorHAnsi"/>
          <w:color w:val="auto"/>
          <w:lang w:eastAsia="zh-CN"/>
        </w:rPr>
        <w:t>find out</w:t>
      </w:r>
      <w:r w:rsidR="00C41CCC" w:rsidRPr="00702D44">
        <w:rPr>
          <w:rFonts w:asciiTheme="minorHAnsi" w:hAnsiTheme="minorHAnsi" w:cstheme="minorHAnsi"/>
          <w:color w:val="auto"/>
          <w:lang w:eastAsia="zh-CN"/>
        </w:rPr>
        <w:t xml:space="preserve"> mitochondrial dysfunction ha</w:t>
      </w:r>
      <w:r w:rsidR="00FE1EF7">
        <w:rPr>
          <w:rFonts w:asciiTheme="minorHAnsi" w:hAnsiTheme="minorHAnsi" w:cstheme="minorHAnsi" w:hint="eastAsia"/>
          <w:color w:val="auto"/>
          <w:lang w:eastAsia="zh-CN"/>
        </w:rPr>
        <w:t>ve</w:t>
      </w:r>
      <w:r w:rsidR="00C41CCC" w:rsidRPr="00702D44">
        <w:rPr>
          <w:rFonts w:asciiTheme="minorHAnsi" w:hAnsiTheme="minorHAnsi" w:cstheme="minorHAnsi"/>
          <w:color w:val="auto"/>
          <w:lang w:eastAsia="zh-CN"/>
        </w:rPr>
        <w:t xml:space="preserve"> enabled scientists to understand the role of mitochondrial function </w:t>
      </w:r>
      <w:r w:rsidR="00142FEE">
        <w:rPr>
          <w:rFonts w:asciiTheme="minorHAnsi" w:hAnsiTheme="minorHAnsi" w:cstheme="minorHAnsi"/>
          <w:color w:val="auto"/>
          <w:lang w:eastAsia="zh-CN"/>
        </w:rPr>
        <w:t>(</w:t>
      </w:r>
      <w:r w:rsidR="00142FEE" w:rsidRPr="00006E5A">
        <w:rPr>
          <w:rFonts w:asciiTheme="minorHAnsi" w:hAnsiTheme="minorHAnsi" w:cstheme="minorHAnsi"/>
          <w:i/>
          <w:color w:val="auto"/>
          <w:lang w:eastAsia="zh-CN"/>
        </w:rPr>
        <w:t>i.e.</w:t>
      </w:r>
      <w:r w:rsidR="00142FEE">
        <w:rPr>
          <w:rFonts w:asciiTheme="minorHAnsi" w:hAnsiTheme="minorHAnsi" w:cstheme="minorHAnsi"/>
          <w:color w:val="auto"/>
          <w:lang w:eastAsia="zh-CN"/>
        </w:rPr>
        <w:t>,</w:t>
      </w:r>
      <w:r w:rsidR="00142FEE">
        <w:rPr>
          <w:rFonts w:asciiTheme="minorHAnsi" w:hAnsiTheme="minorHAnsi" w:cstheme="minorHAnsi" w:hint="eastAsia"/>
          <w:color w:val="auto"/>
          <w:lang w:eastAsia="zh-CN"/>
        </w:rPr>
        <w:t xml:space="preserve"> m</w:t>
      </w:r>
      <w:r w:rsidR="00142FEE" w:rsidRPr="00142FEE">
        <w:rPr>
          <w:rFonts w:asciiTheme="minorHAnsi" w:hAnsiTheme="minorHAnsi" w:cstheme="minorHAnsi"/>
          <w:color w:val="auto"/>
          <w:lang w:eastAsia="zh-CN"/>
        </w:rPr>
        <w:t xml:space="preserve">itochondrial STAT3 levels, </w:t>
      </w:r>
      <w:r w:rsidR="00142FEE">
        <w:rPr>
          <w:rFonts w:asciiTheme="minorHAnsi" w:hAnsiTheme="minorHAnsi" w:cstheme="minorHAnsi" w:hint="eastAsia"/>
          <w:color w:val="auto"/>
          <w:lang w:eastAsia="zh-CN"/>
        </w:rPr>
        <w:t>l</w:t>
      </w:r>
      <w:r w:rsidR="00142FEE">
        <w:rPr>
          <w:rFonts w:asciiTheme="minorHAnsi" w:hAnsiTheme="minorHAnsi" w:cstheme="minorHAnsi"/>
          <w:color w:val="auto"/>
          <w:lang w:eastAsia="zh-CN"/>
        </w:rPr>
        <w:t>actate,</w:t>
      </w:r>
      <w:r w:rsidR="00142FEE">
        <w:rPr>
          <w:rFonts w:asciiTheme="minorHAnsi" w:hAnsiTheme="minorHAnsi" w:cstheme="minorHAnsi" w:hint="eastAsia"/>
          <w:color w:val="auto"/>
          <w:lang w:eastAsia="zh-CN"/>
        </w:rPr>
        <w:t xml:space="preserve"> p</w:t>
      </w:r>
      <w:r w:rsidR="00142FEE">
        <w:rPr>
          <w:rFonts w:asciiTheme="minorHAnsi" w:hAnsiTheme="minorHAnsi" w:cstheme="minorHAnsi"/>
          <w:color w:val="auto"/>
          <w:lang w:eastAsia="zh-CN"/>
        </w:rPr>
        <w:t>yruvate,</w:t>
      </w:r>
      <w:r w:rsidR="00142FEE">
        <w:rPr>
          <w:rFonts w:asciiTheme="minorHAnsi" w:hAnsiTheme="minorHAnsi" w:cstheme="minorHAnsi" w:hint="eastAsia"/>
          <w:color w:val="auto"/>
          <w:lang w:eastAsia="zh-CN"/>
        </w:rPr>
        <w:t xml:space="preserve"> l</w:t>
      </w:r>
      <w:r w:rsidR="00142FEE">
        <w:rPr>
          <w:rFonts w:asciiTheme="minorHAnsi" w:hAnsiTheme="minorHAnsi" w:cstheme="minorHAnsi"/>
          <w:color w:val="auto"/>
          <w:lang w:eastAsia="zh-CN"/>
        </w:rPr>
        <w:t>actate-to-pyruvate ratio,</w:t>
      </w:r>
      <w:r w:rsidR="00142FEE">
        <w:rPr>
          <w:rFonts w:asciiTheme="minorHAnsi" w:hAnsiTheme="minorHAnsi" w:cstheme="minorHAnsi" w:hint="eastAsia"/>
          <w:color w:val="auto"/>
          <w:lang w:eastAsia="zh-CN"/>
        </w:rPr>
        <w:t xml:space="preserve"> c</w:t>
      </w:r>
      <w:r w:rsidR="00142FEE" w:rsidRPr="00142FEE">
        <w:rPr>
          <w:rFonts w:asciiTheme="minorHAnsi" w:hAnsiTheme="minorHAnsi" w:cstheme="minorHAnsi"/>
          <w:color w:val="auto"/>
          <w:lang w:eastAsia="zh-CN"/>
        </w:rPr>
        <w:t>oenzyme Q10, mitochondrial proton leak, bioenergetics, biogenesis, and dynamics</w:t>
      </w:r>
      <w:r w:rsidR="00142FEE">
        <w:rPr>
          <w:rFonts w:asciiTheme="minorHAnsi" w:hAnsiTheme="minorHAnsi" w:cstheme="minorHAnsi" w:hint="eastAsia"/>
          <w:color w:val="auto"/>
          <w:lang w:eastAsia="zh-CN"/>
        </w:rPr>
        <w:t>)</w:t>
      </w:r>
      <w:r w:rsidR="00142FE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1CCC" w:rsidRPr="00702D44">
        <w:rPr>
          <w:rFonts w:asciiTheme="minorHAnsi" w:hAnsiTheme="minorHAnsi" w:cstheme="minorHAnsi"/>
          <w:color w:val="auto"/>
          <w:lang w:eastAsia="zh-CN"/>
        </w:rPr>
        <w:t xml:space="preserve">in areas such as </w:t>
      </w:r>
      <w:r w:rsidR="00020CD5" w:rsidRPr="00702D44">
        <w:rPr>
          <w:rFonts w:asciiTheme="minorHAnsi" w:hAnsiTheme="minorHAnsi" w:cstheme="minorHAnsi"/>
          <w:color w:val="auto"/>
          <w:lang w:eastAsia="zh-CN"/>
        </w:rPr>
        <w:t>aging,</w:t>
      </w:r>
      <w:r w:rsidR="00020CD5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41CCC" w:rsidRPr="00702D44">
        <w:rPr>
          <w:rFonts w:asciiTheme="minorHAnsi" w:hAnsiTheme="minorHAnsi" w:cstheme="minorHAnsi"/>
          <w:color w:val="auto"/>
          <w:lang w:eastAsia="zh-CN"/>
        </w:rPr>
        <w:t xml:space="preserve">obesity, diabetes, </w:t>
      </w:r>
      <w:r w:rsidR="00020CD5" w:rsidRPr="00702D44">
        <w:rPr>
          <w:rFonts w:asciiTheme="minorHAnsi" w:hAnsiTheme="minorHAnsi" w:cstheme="minorHAnsi"/>
          <w:color w:val="auto"/>
          <w:lang w:eastAsia="zh-CN"/>
        </w:rPr>
        <w:t>cardiovascular function,</w:t>
      </w:r>
      <w:r w:rsidR="00C41CCC" w:rsidRPr="00702D44">
        <w:rPr>
          <w:rFonts w:asciiTheme="minorHAnsi" w:hAnsiTheme="minorHAnsi" w:cstheme="minorHAnsi"/>
          <w:color w:val="auto"/>
          <w:lang w:eastAsia="zh-CN"/>
        </w:rPr>
        <w:t xml:space="preserve"> cancer, and safety toxicity</w:t>
      </w:r>
      <w:hyperlink w:anchor="_ENREF_4" w:tooltip="Genini, 2017 #29" w:history="1"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PEVuZE5vdGU+PENpdGU+PEF1dGhvcj5HZW5pbmk8L0F1dGhvcj48WWVhcj4yMDE3PC9ZZWFyPjxS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</w:fldData>
          </w:fldCha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PEVuZE5vdGU+PENpdGU+PEF1dGhvcj5HZW5pbmk8L0F1dGhvcj48WWVhcj4yMDE3PC9ZZWFyPjxS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</w:fldData>
          </w:fldCha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D82B74" w:rsidRPr="00702D44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4-7</w: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C41CCC" w:rsidRPr="00702D44">
        <w:rPr>
          <w:rFonts w:asciiTheme="minorHAnsi" w:hAnsiTheme="minorHAnsi" w:cstheme="minorHAnsi"/>
          <w:color w:val="auto"/>
          <w:lang w:eastAsia="zh-CN"/>
        </w:rPr>
        <w:t>.</w:t>
      </w:r>
      <w:r w:rsidR="00C41CCC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E1EF7">
        <w:rPr>
          <w:rFonts w:asciiTheme="minorHAnsi" w:hAnsiTheme="minorHAnsi" w:cstheme="minorHAnsi" w:hint="eastAsia"/>
          <w:color w:val="auto"/>
          <w:lang w:eastAsia="zh-CN"/>
        </w:rPr>
        <w:t>In this paper, we describe t</w:t>
      </w:r>
      <w:r w:rsidR="000F672F" w:rsidRPr="00702D44">
        <w:rPr>
          <w:rFonts w:asciiTheme="minorHAnsi" w:hAnsiTheme="minorHAnsi" w:cstheme="minorHAnsi" w:hint="eastAsia"/>
          <w:color w:val="auto"/>
          <w:lang w:eastAsia="zh-CN"/>
        </w:rPr>
        <w:t xml:space="preserve">he </w:t>
      </w:r>
      <w:r w:rsidR="00E07C32" w:rsidRPr="00702D44">
        <w:rPr>
          <w:rFonts w:asciiTheme="minorHAnsi" w:hAnsiTheme="minorHAnsi" w:cstheme="minorHAnsi"/>
          <w:color w:val="auto"/>
          <w:lang w:eastAsia="zh-CN"/>
        </w:rPr>
        <w:t>method</w:t>
      </w:r>
      <w:r w:rsidR="000F672F" w:rsidRPr="00702D44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702D44">
        <w:rPr>
          <w:rFonts w:asciiTheme="minorHAnsi" w:hAnsiTheme="minorHAnsi" w:cstheme="minorHAnsi"/>
          <w:color w:val="auto"/>
          <w:lang w:eastAsia="zh-CN"/>
        </w:rPr>
        <w:t xml:space="preserve"> on </w:t>
      </w:r>
      <w:r w:rsidR="0092081E" w:rsidRPr="00702D44">
        <w:rPr>
          <w:rFonts w:asciiTheme="minorHAnsi" w:hAnsiTheme="minorHAnsi" w:cstheme="minorHAnsi" w:hint="eastAsia"/>
          <w:color w:val="auto"/>
          <w:lang w:eastAsia="zh-CN"/>
        </w:rPr>
        <w:t xml:space="preserve">assessing </w:t>
      </w:r>
      <w:r w:rsidR="00C250DA" w:rsidRPr="00702D44">
        <w:rPr>
          <w:rFonts w:asciiTheme="minorHAnsi" w:hAnsiTheme="minorHAnsi" w:cstheme="minorHAnsi"/>
          <w:color w:val="auto"/>
          <w:lang w:eastAsia="zh-CN"/>
        </w:rPr>
        <w:t xml:space="preserve">mitochondrial </w:t>
      </w:r>
      <w:r w:rsidR="000F672F" w:rsidRPr="00702D44">
        <w:rPr>
          <w:rFonts w:asciiTheme="minorHAnsi" w:hAnsiTheme="minorHAnsi" w:cstheme="minorHAnsi" w:hint="eastAsia"/>
          <w:color w:val="auto"/>
          <w:lang w:eastAsia="zh-CN"/>
        </w:rPr>
        <w:t>dys</w:t>
      </w:r>
      <w:r w:rsidR="00C250DA" w:rsidRPr="00702D44">
        <w:rPr>
          <w:rFonts w:asciiTheme="minorHAnsi" w:hAnsiTheme="minorHAnsi" w:cstheme="minorHAnsi"/>
          <w:color w:val="auto"/>
          <w:lang w:eastAsia="zh-CN"/>
        </w:rPr>
        <w:t>function</w:t>
      </w:r>
      <w:r w:rsidR="0092081E" w:rsidRPr="00702D44">
        <w:rPr>
          <w:rFonts w:asciiTheme="minorHAnsi" w:hAnsiTheme="minorHAnsi" w:cstheme="minorHAnsi"/>
          <w:color w:val="auto"/>
          <w:lang w:eastAsia="zh-CN"/>
        </w:rPr>
        <w:t xml:space="preserve"> caused</w:t>
      </w:r>
      <w:r w:rsidR="0092081E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by </w:t>
      </w:r>
      <w:r w:rsidR="000F672F" w:rsidRPr="00702D44">
        <w:rPr>
          <w:rFonts w:asciiTheme="minorHAnsi" w:hAnsiTheme="minorHAnsi" w:cstheme="minorHAnsi"/>
          <w:color w:val="auto"/>
          <w:lang w:eastAsia="zh-CN"/>
        </w:rPr>
        <w:t>OCPs</w:t>
      </w:r>
      <w:r w:rsidRPr="00702D44">
        <w:rPr>
          <w:rFonts w:asciiTheme="minorHAnsi" w:hAnsiTheme="minorHAnsi" w:cstheme="minorHAnsi"/>
          <w:color w:val="auto"/>
          <w:lang w:eastAsia="zh-CN"/>
        </w:rPr>
        <w:t>.</w:t>
      </w:r>
    </w:p>
    <w:p w14:paraId="649C6883" w14:textId="77777777" w:rsidR="003B7D60" w:rsidRPr="00702D44" w:rsidRDefault="003B7D60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6D381C9D" w14:textId="08294EAB" w:rsidR="00C17875" w:rsidRPr="00702D44" w:rsidRDefault="004B1D1A" w:rsidP="00621A64">
      <w:pPr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W</w:t>
      </w:r>
      <w:r w:rsidR="005722D1" w:rsidRPr="00702D44">
        <w:rPr>
          <w:rFonts w:asciiTheme="minorHAnsi" w:hAnsiTheme="minorHAnsi" w:cstheme="minorHAnsi"/>
          <w:color w:val="auto"/>
          <w:lang w:eastAsia="zh-CN"/>
        </w:rPr>
        <w:t xml:space="preserve">e exposed </w:t>
      </w:r>
      <w:r w:rsidR="00E80FB5" w:rsidRPr="00702D44">
        <w:rPr>
          <w:rFonts w:asciiTheme="minorHAnsi" w:hAnsiTheme="minorHAnsi" w:cstheme="minorHAnsi" w:hint="eastAsia"/>
          <w:color w:val="auto"/>
          <w:lang w:eastAsia="zh-CN"/>
        </w:rPr>
        <w:t>HepG2 cells</w:t>
      </w:r>
      <w:r w:rsidR="005722D1" w:rsidRPr="00702D44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1105DA" w:rsidRPr="00702D44">
        <w:rPr>
          <w:rFonts w:asciiTheme="minorHAnsi" w:hAnsiTheme="minorHAnsi" w:cstheme="minorHAnsi"/>
          <w:color w:val="auto"/>
        </w:rPr>
        <w:t>β-hexachlorocyclohexane</w:t>
      </w:r>
      <w:r w:rsidR="001105DA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105DA" w:rsidRPr="00702D44">
        <w:rPr>
          <w:rFonts w:asciiTheme="minorHAnsi" w:hAnsiTheme="minorHAnsi" w:cstheme="minorHAnsi" w:hint="eastAsia"/>
          <w:color w:val="auto"/>
          <w:lang w:eastAsia="zh-CN"/>
        </w:rPr>
        <w:t>(</w:t>
      </w:r>
      <w:r w:rsidR="001105DA" w:rsidRPr="00702D44">
        <w:rPr>
          <w:rFonts w:asciiTheme="minorHAnsi" w:hAnsiTheme="minorHAnsi" w:cstheme="minorHAnsi"/>
          <w:color w:val="auto"/>
          <w:lang w:eastAsia="zh-CN"/>
        </w:rPr>
        <w:t>β-HCH</w:t>
      </w:r>
      <w:r w:rsidR="001105DA" w:rsidRPr="00702D44">
        <w:rPr>
          <w:rFonts w:asciiTheme="minorHAnsi" w:hAnsiTheme="minorHAnsi" w:cstheme="minorHAnsi" w:hint="eastAsia"/>
          <w:color w:val="auto"/>
          <w:lang w:eastAsia="zh-CN"/>
        </w:rPr>
        <w:t>)</w:t>
      </w:r>
      <w:r w:rsidR="001105DA" w:rsidRPr="00702D44">
        <w:rPr>
          <w:rFonts w:asciiTheme="minorHAnsi" w:hAnsiTheme="minorHAnsi" w:cstheme="minorHAnsi"/>
          <w:color w:val="auto"/>
          <w:lang w:eastAsia="zh-CN"/>
        </w:rPr>
        <w:t>,</w:t>
      </w:r>
      <w:r w:rsidR="001105DA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80FB5" w:rsidRPr="00702D44">
        <w:rPr>
          <w:rFonts w:asciiTheme="minorHAnsi" w:hAnsiTheme="minorHAnsi" w:cstheme="minorHAnsi" w:hint="eastAsia"/>
          <w:color w:val="auto"/>
          <w:lang w:eastAsia="zh-CN"/>
        </w:rPr>
        <w:t>one</w:t>
      </w:r>
      <w:r w:rsidR="004D271B" w:rsidRPr="00702D44">
        <w:rPr>
          <w:rFonts w:asciiTheme="minorHAnsi" w:hAnsiTheme="minorHAnsi" w:cstheme="minorHAnsi"/>
          <w:color w:val="auto"/>
          <w:lang w:eastAsia="zh-CN"/>
        </w:rPr>
        <w:t xml:space="preserve"> representative OCPs</w:t>
      </w:r>
      <w:r w:rsidR="00E97D01" w:rsidRPr="00702D44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5722D1" w:rsidRPr="00702D44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EB5A34" w:rsidRPr="00702D44">
        <w:rPr>
          <w:rFonts w:asciiTheme="minorHAnsi" w:hAnsiTheme="minorHAnsi" w:cstheme="minorHAnsi" w:hint="eastAsia"/>
          <w:color w:val="auto"/>
          <w:lang w:eastAsia="zh-CN"/>
        </w:rPr>
        <w:t>24</w:t>
      </w:r>
      <w:r w:rsidR="003443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B5A34" w:rsidRPr="00702D44">
        <w:rPr>
          <w:rFonts w:asciiTheme="minorHAnsi" w:hAnsiTheme="minorHAnsi" w:cstheme="minorHAnsi" w:hint="eastAsia"/>
          <w:color w:val="auto"/>
          <w:lang w:eastAsia="zh-CN"/>
        </w:rPr>
        <w:t>h</w:t>
      </w:r>
      <w:r w:rsidR="005722D1" w:rsidRPr="00702D44">
        <w:rPr>
          <w:rFonts w:asciiTheme="minorHAnsi" w:hAnsiTheme="minorHAnsi" w:cstheme="minorHAnsi"/>
          <w:color w:val="auto"/>
          <w:lang w:eastAsia="zh-CN"/>
        </w:rPr>
        <w:t xml:space="preserve"> at a dose equivalent to internal exposure </w:t>
      </w:r>
      <w:r w:rsidR="00864AE5">
        <w:rPr>
          <w:rFonts w:asciiTheme="minorHAnsi" w:hAnsiTheme="minorHAnsi" w:cstheme="minorHAnsi" w:hint="eastAsia"/>
          <w:color w:val="auto"/>
          <w:lang w:eastAsia="zh-CN"/>
        </w:rPr>
        <w:t>of</w:t>
      </w:r>
      <w:r w:rsidR="00864AE5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722D1" w:rsidRPr="00702D44">
        <w:rPr>
          <w:rFonts w:asciiTheme="minorHAnsi" w:hAnsiTheme="minorHAnsi" w:cstheme="minorHAnsi"/>
          <w:color w:val="auto"/>
          <w:lang w:eastAsia="zh-CN"/>
        </w:rPr>
        <w:t>human.</w:t>
      </w:r>
      <w:r w:rsidR="0051521D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4C5023" w:rsidRPr="00702D44">
        <w:rPr>
          <w:rFonts w:asciiTheme="minorHAnsi" w:hAnsiTheme="minorHAnsi" w:cstheme="minorHAnsi"/>
          <w:color w:val="auto"/>
          <w:lang w:eastAsia="zh-CN"/>
        </w:rPr>
        <w:t>Firstly</w:t>
      </w:r>
      <w:r w:rsidR="004C5023" w:rsidRPr="00702D44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bookmarkStart w:id="3" w:name="OLE_LINK63"/>
      <w:bookmarkStart w:id="4" w:name="OLE_LINK64"/>
      <w:r w:rsidR="00166849" w:rsidRPr="00702D44">
        <w:rPr>
          <w:rFonts w:asciiTheme="minorHAnsi" w:hAnsiTheme="minorHAnsi" w:cstheme="minorHAnsi"/>
          <w:color w:val="auto"/>
          <w:lang w:eastAsia="zh-CN"/>
        </w:rPr>
        <w:t>TEM</w:t>
      </w:r>
      <w:r w:rsidR="00477C8B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720A44" w:rsidRPr="00702D44">
        <w:rPr>
          <w:rFonts w:asciiTheme="minorHAnsi" w:hAnsiTheme="minorHAnsi" w:cstheme="minorHAnsi" w:hint="eastAsia"/>
          <w:color w:val="auto"/>
          <w:lang w:eastAsia="zh-CN"/>
        </w:rPr>
        <w:t>was applied to</w:t>
      </w:r>
      <w:r w:rsidR="00477C8B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477C8B" w:rsidRPr="00702D44">
        <w:rPr>
          <w:rFonts w:asciiTheme="minorHAnsi" w:hAnsiTheme="minorHAnsi" w:cstheme="minorHAnsi"/>
          <w:color w:val="auto"/>
          <w:lang w:eastAsia="zh-CN"/>
        </w:rPr>
        <w:t xml:space="preserve">observe the ultrastructure of </w:t>
      </w:r>
      <w:r w:rsidR="00720A44" w:rsidRPr="00702D44">
        <w:rPr>
          <w:rFonts w:asciiTheme="minorHAnsi" w:hAnsiTheme="minorHAnsi" w:cstheme="minorHAnsi" w:hint="eastAsia"/>
          <w:color w:val="auto"/>
          <w:lang w:eastAsia="zh-CN"/>
        </w:rPr>
        <w:t>hepatocytes</w:t>
      </w:r>
      <w:r w:rsidR="00477C8B" w:rsidRPr="00702D44">
        <w:rPr>
          <w:rFonts w:asciiTheme="minorHAnsi" w:hAnsiTheme="minorHAnsi" w:cstheme="minorHAnsi" w:hint="eastAsia"/>
          <w:color w:val="auto"/>
          <w:lang w:eastAsia="zh-CN"/>
        </w:rPr>
        <w:t xml:space="preserve">, such as </w:t>
      </w:r>
      <w:r w:rsidR="00477C8B" w:rsidRPr="00702D44">
        <w:rPr>
          <w:rFonts w:asciiTheme="minorHAnsi" w:hAnsiTheme="minorHAnsi" w:cstheme="minorHAnsi"/>
          <w:color w:val="auto"/>
          <w:lang w:eastAsia="zh-CN"/>
        </w:rPr>
        <w:t>nuclei</w:t>
      </w:r>
      <w:r w:rsidR="00477C8B" w:rsidRPr="00702D44">
        <w:rPr>
          <w:rFonts w:asciiTheme="minorHAnsi" w:hAnsiTheme="minorHAnsi" w:cstheme="minorHAnsi" w:hint="eastAsia"/>
          <w:color w:val="auto"/>
          <w:lang w:eastAsia="zh-CN"/>
        </w:rPr>
        <w:t>, m</w:t>
      </w:r>
      <w:r w:rsidR="00477C8B" w:rsidRPr="00702D44">
        <w:rPr>
          <w:rFonts w:asciiTheme="minorHAnsi" w:hAnsiTheme="minorHAnsi" w:cstheme="minorHAnsi"/>
          <w:color w:val="auto"/>
          <w:lang w:eastAsia="zh-CN"/>
        </w:rPr>
        <w:t>itochondria</w:t>
      </w:r>
      <w:r w:rsidR="00477C8B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1E7A68" w:rsidRPr="00702D44">
        <w:rPr>
          <w:rFonts w:asciiTheme="minorHAnsi" w:hAnsiTheme="minorHAnsi" w:cstheme="minorHAnsi" w:hint="eastAsia"/>
          <w:color w:val="auto"/>
          <w:lang w:eastAsia="zh-CN"/>
        </w:rPr>
        <w:t>e</w:t>
      </w:r>
      <w:r w:rsidR="001E7A68" w:rsidRPr="00702D44">
        <w:rPr>
          <w:rFonts w:asciiTheme="minorHAnsi" w:hAnsiTheme="minorHAnsi" w:cstheme="minorHAnsi"/>
          <w:color w:val="auto"/>
          <w:lang w:eastAsia="zh-CN"/>
        </w:rPr>
        <w:t>ndoplasmic reticulum</w:t>
      </w:r>
      <w:hyperlink w:anchor="_ENREF_8" w:tooltip="Cheville, 2014 #19" w:history="1"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&lt;EndNote&gt;&lt;Cite&gt;&lt;Author&gt;Cheville&lt;/Author&gt;&lt;Year&gt;2014&lt;/Year&gt;&lt;RecNum&gt;19&lt;/RecNum&gt;&lt;DisplayText&gt;&lt;style face="superscript"&gt;8&lt;/style&gt;&lt;/DisplayText&gt;&lt;record&gt;&lt;rec-number&gt;19&lt;/rec-number&gt;&lt;foreign-keys&gt;&lt;key app="EN" db-id="zsxwrt02jr9velerxvhpxrab09ar595ftwdw"&gt;19&lt;/key&gt;&lt;/foreign-keys&gt;&lt;ref-type name="Journal Article"&gt;17&lt;/ref-type&gt;&lt;contributors&gt;&lt;authors&gt;&lt;author&gt;Cheville, N. F.&lt;/author&gt;&lt;author&gt;Stasko, J.&lt;/author&gt;&lt;/authors&gt;&lt;/contributors&gt;&lt;auth-address&gt;Department of Veterinary Pathology, Iowa State University, Ames, IA 50010, USA. Email: nfcheville@msn.com.&lt;/auth-address&gt;&lt;titles&gt;&lt;title&gt;Techniques in electron microscopy of animal tissue&lt;/title&gt;&lt;secondary-title&gt;Vet Pathol&lt;/secondary-title&gt;&lt;alt-title&gt;Veterinary pathology&lt;/alt-title&gt;&lt;/titles&gt;&lt;periodical&gt;&lt;full-title&gt;Vet Pathol&lt;/full-title&gt;&lt;abbr-1&gt;Veterinary pathology&lt;/abbr-1&gt;&lt;/periodical&gt;&lt;alt-periodical&gt;&lt;full-title&gt;Vet Pathol&lt;/full-title&gt;&lt;abbr-1&gt;Veterinary pathology&lt;/abbr-1&gt;&lt;/alt-periodical&gt;&lt;pages&gt;28-41&lt;/pages&gt;&lt;volume&gt;51&lt;/volume&gt;&lt;number&gt;1&lt;/number&gt;&lt;keywords&gt;&lt;keyword&gt;Animal Diseases/*diagnosis&lt;/keyword&gt;&lt;keyword&gt;Animals&lt;/keyword&gt;&lt;keyword&gt;Image Enhancement/methods&lt;/keyword&gt;&lt;keyword&gt;Image Interpretation, Computer-Assisted/*methods&lt;/keyword&gt;&lt;keyword&gt;Microscopy, Electron/veterinary&lt;/keyword&gt;&lt;keyword&gt;Organelles/*ultrastructure&lt;/keyword&gt;&lt;keyword&gt;Pathology, Veterinary/*methods&lt;/keyword&gt;&lt;keyword&gt;Software&lt;/keyword&gt;&lt;keyword&gt;Staining and Labeling/veterinary&lt;/keyword&gt;&lt;keyword&gt;Tissue Embedding/veterinary&lt;/keyword&gt;&lt;keyword&gt;Tissue Fixation/veterinary&lt;/keyword&gt;&lt;keyword&gt;Tomography, Optical/veterinary&lt;/keyword&gt;&lt;/keywords&gt;&lt;dates&gt;&lt;year&gt;2014&lt;/year&gt;&lt;pub-dates&gt;&lt;date&gt;Jan&lt;/date&gt;&lt;/pub-dates&gt;&lt;/dates&gt;&lt;isbn&gt;1544-2217 (Electronic)&amp;#xD;0300-9858 (Linking)&lt;/isbn&gt;&lt;accession-num&gt;24114311&lt;/accession-num&gt;&lt;urls&gt;&lt;related-urls&gt;&lt;url&gt;http://www.ncbi.nlm.nih.gov/pubmed/24114311&lt;/url&gt;&lt;/related-urls&gt;&lt;/urls&gt;&lt;electronic-resource-num&gt;10.1177/0300985813505114&lt;/electronic-resource-num&gt;&lt;/record&gt;&lt;/Cite&gt;&lt;/EndNote&gt;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D82B74" w:rsidRPr="00702D44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8</w: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bookmarkEnd w:id="3"/>
      <w:bookmarkEnd w:id="4"/>
      <w:r w:rsidR="00BF5538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DD6436">
        <w:rPr>
          <w:rFonts w:hint="eastAsia"/>
          <w:lang w:eastAsia="zh-CN"/>
        </w:rPr>
        <w:t xml:space="preserve"> </w:t>
      </w:r>
      <w:r w:rsidR="00515F19" w:rsidRPr="00515F19">
        <w:t xml:space="preserve">Compared </w:t>
      </w:r>
      <w:r w:rsidR="00515F19">
        <w:rPr>
          <w:rFonts w:hint="eastAsia"/>
          <w:lang w:eastAsia="zh-CN"/>
        </w:rPr>
        <w:t>with</w:t>
      </w:r>
      <w:r w:rsidR="00515F19" w:rsidRPr="00515F19">
        <w:t xml:space="preserve"> ordinary microscopes</w:t>
      </w:r>
      <w:r w:rsidR="00515F19">
        <w:rPr>
          <w:rFonts w:hint="eastAsia"/>
          <w:lang w:eastAsia="zh-CN"/>
        </w:rPr>
        <w:t xml:space="preserve">, </w:t>
      </w:r>
      <w:r w:rsidR="00EF2271">
        <w:rPr>
          <w:rFonts w:asciiTheme="minorHAnsi" w:hAnsiTheme="minorHAnsi" w:cstheme="minorHAnsi" w:hint="eastAsia"/>
          <w:color w:val="auto"/>
          <w:lang w:eastAsia="zh-CN"/>
        </w:rPr>
        <w:t>TEM</w:t>
      </w:r>
      <w:r w:rsidR="00EF2271" w:rsidRPr="00EF2271">
        <w:rPr>
          <w:rFonts w:asciiTheme="minorHAnsi" w:hAnsiTheme="minorHAnsi" w:cstheme="minorHAnsi"/>
          <w:color w:val="auto"/>
          <w:lang w:eastAsia="zh-CN"/>
        </w:rPr>
        <w:t xml:space="preserve"> enables </w:t>
      </w:r>
      <w:r w:rsidR="003F1A97">
        <w:rPr>
          <w:rFonts w:asciiTheme="minorHAnsi" w:hAnsiTheme="minorHAnsi" w:cstheme="minorHAnsi" w:hint="eastAsia"/>
          <w:color w:val="auto"/>
          <w:lang w:eastAsia="zh-CN"/>
        </w:rPr>
        <w:t xml:space="preserve">to </w:t>
      </w:r>
      <w:r w:rsidR="003F1A97" w:rsidRPr="003F1A97">
        <w:rPr>
          <w:rFonts w:asciiTheme="minorHAnsi" w:hAnsiTheme="minorHAnsi" w:cstheme="minorHAnsi"/>
          <w:color w:val="auto"/>
          <w:lang w:eastAsia="zh-CN"/>
        </w:rPr>
        <w:t xml:space="preserve">explore </w:t>
      </w:r>
      <w:r w:rsidR="00EF2271" w:rsidRPr="00EF2271">
        <w:rPr>
          <w:rFonts w:asciiTheme="minorHAnsi" w:hAnsiTheme="minorHAnsi" w:cstheme="minorHAnsi"/>
          <w:color w:val="auto"/>
          <w:lang w:eastAsia="zh-CN"/>
        </w:rPr>
        <w:t xml:space="preserve">the 2D and 3D ultra-structure of cells and cell </w:t>
      </w:r>
      <w:r w:rsidR="002B3625" w:rsidRPr="002B3625">
        <w:rPr>
          <w:rFonts w:asciiTheme="minorHAnsi" w:hAnsiTheme="minorHAnsi" w:cstheme="minorHAnsi"/>
          <w:color w:val="auto"/>
          <w:lang w:eastAsia="zh-CN"/>
        </w:rPr>
        <w:t>components</w:t>
      </w:r>
      <w:r w:rsidR="00D8425D">
        <w:rPr>
          <w:rFonts w:asciiTheme="minorHAnsi" w:hAnsiTheme="minorHAnsi" w:cstheme="minorHAnsi" w:hint="eastAsia"/>
          <w:color w:val="auto"/>
          <w:lang w:eastAsia="zh-CN"/>
        </w:rPr>
        <w:t xml:space="preserve"> (c</w:t>
      </w:r>
      <w:r w:rsidR="00D8425D" w:rsidRPr="00D8425D">
        <w:rPr>
          <w:rFonts w:asciiTheme="minorHAnsi" w:hAnsiTheme="minorHAnsi" w:cstheme="minorHAnsi"/>
          <w:color w:val="auto"/>
          <w:lang w:eastAsia="zh-CN"/>
        </w:rPr>
        <w:t>ell lines</w:t>
      </w:r>
      <w:r w:rsidR="00D8425D">
        <w:rPr>
          <w:rFonts w:asciiTheme="minorHAnsi" w:hAnsiTheme="minorHAnsi" w:cstheme="minorHAnsi" w:hint="eastAsia"/>
          <w:color w:val="auto"/>
          <w:lang w:eastAsia="zh-CN"/>
        </w:rPr>
        <w:t xml:space="preserve"> or </w:t>
      </w:r>
      <w:r w:rsidR="00D8425D" w:rsidRPr="00D8425D">
        <w:rPr>
          <w:rFonts w:asciiTheme="minorHAnsi" w:hAnsiTheme="minorHAnsi" w:cstheme="minorHAnsi"/>
          <w:color w:val="auto"/>
          <w:lang w:eastAsia="zh-CN"/>
        </w:rPr>
        <w:t>tissue</w:t>
      </w:r>
      <w:r w:rsidR="00D8425D">
        <w:rPr>
          <w:rFonts w:asciiTheme="minorHAnsi" w:hAnsiTheme="minorHAnsi" w:cstheme="minorHAnsi" w:hint="eastAsia"/>
          <w:color w:val="auto"/>
          <w:lang w:eastAsia="zh-CN"/>
        </w:rPr>
        <w:t>)</w:t>
      </w:r>
      <w:r w:rsidR="00EF2271" w:rsidRPr="00EF2271">
        <w:rPr>
          <w:rFonts w:asciiTheme="minorHAnsi" w:hAnsiTheme="minorHAnsi" w:cstheme="minorHAnsi"/>
          <w:color w:val="auto"/>
          <w:lang w:eastAsia="zh-CN"/>
        </w:rPr>
        <w:t>, the morphology, chemical composition</w:t>
      </w:r>
      <w:r w:rsidR="00656CF7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EF2271" w:rsidRPr="00EF227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56CF7" w:rsidRPr="00EF2271">
        <w:rPr>
          <w:rFonts w:asciiTheme="minorHAnsi" w:hAnsiTheme="minorHAnsi" w:cstheme="minorHAnsi"/>
          <w:color w:val="auto"/>
          <w:lang w:eastAsia="zh-CN"/>
        </w:rPr>
        <w:t>as well as</w:t>
      </w:r>
      <w:r w:rsidR="00EF2271" w:rsidRPr="00EF2271">
        <w:rPr>
          <w:rFonts w:asciiTheme="minorHAnsi" w:hAnsiTheme="minorHAnsi" w:cstheme="minorHAnsi"/>
          <w:color w:val="auto"/>
          <w:lang w:eastAsia="zh-CN"/>
        </w:rPr>
        <w:t xml:space="preserve"> function of natural or artificial materials that play a </w:t>
      </w:r>
      <w:r w:rsidR="004F3E1A">
        <w:rPr>
          <w:rFonts w:asciiTheme="minorHAnsi" w:hAnsiTheme="minorHAnsi" w:cstheme="minorHAnsi" w:hint="eastAsia"/>
          <w:color w:val="auto"/>
          <w:lang w:eastAsia="zh-CN"/>
        </w:rPr>
        <w:t>p</w:t>
      </w:r>
      <w:r w:rsidR="004F3E1A" w:rsidRPr="004F3E1A">
        <w:rPr>
          <w:rFonts w:asciiTheme="minorHAnsi" w:hAnsiTheme="minorHAnsi" w:cstheme="minorHAnsi"/>
          <w:color w:val="auto"/>
          <w:lang w:eastAsia="zh-CN"/>
        </w:rPr>
        <w:t>ivotal</w:t>
      </w:r>
      <w:r w:rsidR="00EF2271" w:rsidRPr="00EF2271">
        <w:rPr>
          <w:rFonts w:asciiTheme="minorHAnsi" w:hAnsiTheme="minorHAnsi" w:cstheme="minorHAnsi"/>
          <w:color w:val="auto"/>
          <w:lang w:eastAsia="zh-CN"/>
        </w:rPr>
        <w:t xml:space="preserve"> role in modern science and technology</w:t>
      </w:r>
      <w:r w:rsidR="00EF2271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78083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bookmarkStart w:id="5" w:name="OLE_LINK7"/>
      <w:bookmarkStart w:id="6" w:name="OLE_LINK8"/>
      <w:r w:rsidR="001B29F1" w:rsidRPr="00702D44">
        <w:rPr>
          <w:rFonts w:asciiTheme="minorHAnsi" w:hAnsiTheme="minorHAnsi" w:cstheme="minorHAnsi"/>
          <w:color w:val="auto"/>
          <w:lang w:eastAsia="zh-CN"/>
        </w:rPr>
        <w:t>Mitochondrial function</w:t>
      </w:r>
      <w:bookmarkEnd w:id="5"/>
      <w:bookmarkEnd w:id="6"/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 was further evaluated by </w:t>
      </w:r>
      <w:bookmarkStart w:id="7" w:name="OLE_LINK24"/>
      <w:bookmarkStart w:id="8" w:name="OLE_LINK25"/>
      <w:r w:rsidR="001B29F1" w:rsidRPr="00702D44">
        <w:rPr>
          <w:rFonts w:asciiTheme="minorHAnsi" w:hAnsiTheme="minorHAnsi" w:cstheme="minorHAnsi"/>
          <w:color w:val="auto"/>
          <w:lang w:eastAsia="zh-CN"/>
        </w:rPr>
        <w:t>mitochondrial fluorescence intensity</w:t>
      </w:r>
      <w:bookmarkEnd w:id="7"/>
      <w:bookmarkEnd w:id="8"/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2C1F30" w:rsidRPr="00702D44">
        <w:rPr>
          <w:rFonts w:asciiTheme="minorHAnsi" w:hAnsiTheme="minorHAnsi" w:cstheme="minorHAnsi"/>
          <w:color w:val="auto"/>
          <w:lang w:eastAsia="zh-CN"/>
        </w:rPr>
        <w:t xml:space="preserve">adenosine 5’-triphosphate </w:t>
      </w:r>
      <w:r w:rsidR="002C1F30" w:rsidRPr="00702D44">
        <w:rPr>
          <w:rFonts w:asciiTheme="minorHAnsi" w:hAnsiTheme="minorHAnsi" w:cstheme="minorHAnsi" w:hint="eastAsia"/>
          <w:color w:val="auto"/>
          <w:lang w:eastAsia="zh-CN"/>
        </w:rPr>
        <w:t>(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>ATP</w:t>
      </w:r>
      <w:r w:rsidR="002C1F30" w:rsidRPr="00702D44">
        <w:rPr>
          <w:rFonts w:asciiTheme="minorHAnsi" w:hAnsiTheme="minorHAnsi" w:cstheme="minorHAnsi" w:hint="eastAsia"/>
          <w:color w:val="auto"/>
          <w:lang w:eastAsia="zh-CN"/>
        </w:rPr>
        <w:t>)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 levels, </w:t>
      </w:r>
      <w:r w:rsidR="008B02BD" w:rsidRPr="00702D44">
        <w:rPr>
          <w:rFonts w:asciiTheme="minorHAnsi" w:hAnsiTheme="minorHAnsi" w:cstheme="minorHAnsi"/>
          <w:color w:val="auto"/>
          <w:lang w:eastAsia="zh-CN"/>
        </w:rPr>
        <w:t>oxygen consumption rate (OCR)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8B02BD" w:rsidRPr="00702D44">
        <w:rPr>
          <w:rFonts w:asciiTheme="minorHAnsi" w:hAnsiTheme="minorHAnsi" w:cstheme="minorHAnsi"/>
          <w:color w:val="auto"/>
          <w:lang w:eastAsia="zh-CN"/>
        </w:rPr>
        <w:t>mitochondrial membrane potential (MMP)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in HepG2 cells incubated with β-HCH. </w:t>
      </w:r>
      <w:r w:rsidR="00583B0D">
        <w:rPr>
          <w:rFonts w:asciiTheme="minorHAnsi" w:hAnsiTheme="minorHAnsi" w:cstheme="minorHAnsi" w:hint="eastAsia"/>
          <w:color w:val="auto"/>
          <w:lang w:eastAsia="zh-CN"/>
        </w:rPr>
        <w:t>M</w:t>
      </w:r>
      <w:r w:rsidR="00D47000" w:rsidRPr="00702D44">
        <w:rPr>
          <w:rFonts w:asciiTheme="minorHAnsi" w:hAnsiTheme="minorHAnsi" w:cstheme="minorHAnsi"/>
          <w:color w:val="auto"/>
          <w:lang w:eastAsia="zh-CN"/>
        </w:rPr>
        <w:t>ito-</w:t>
      </w:r>
      <w:r w:rsidR="00D47000" w:rsidRPr="00702D44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D47000" w:rsidRPr="00702D44">
        <w:rPr>
          <w:rFonts w:asciiTheme="minorHAnsi" w:hAnsiTheme="minorHAnsi" w:cstheme="minorHAnsi"/>
          <w:color w:val="auto"/>
          <w:lang w:eastAsia="zh-CN"/>
        </w:rPr>
        <w:t xml:space="preserve">racker </w:t>
      </w:r>
      <w:r w:rsidR="00D47000" w:rsidRPr="00702D44">
        <w:rPr>
          <w:rFonts w:asciiTheme="minorHAnsi" w:hAnsiTheme="minorHAnsi" w:cstheme="minorHAnsi" w:hint="eastAsia"/>
          <w:color w:val="auto"/>
          <w:lang w:eastAsia="zh-CN"/>
        </w:rPr>
        <w:t>g</w:t>
      </w:r>
      <w:r w:rsidR="00D47000" w:rsidRPr="00702D44">
        <w:rPr>
          <w:rFonts w:asciiTheme="minorHAnsi" w:hAnsiTheme="minorHAnsi" w:cstheme="minorHAnsi"/>
          <w:color w:val="auto"/>
          <w:lang w:eastAsia="zh-CN"/>
        </w:rPr>
        <w:t xml:space="preserve">reen is a </w:t>
      </w:r>
      <w:bookmarkStart w:id="9" w:name="OLE_LINK5"/>
      <w:bookmarkStart w:id="10" w:name="OLE_LINK6"/>
      <w:r w:rsidR="00D47000" w:rsidRPr="00702D44">
        <w:rPr>
          <w:rFonts w:asciiTheme="minorHAnsi" w:hAnsiTheme="minorHAnsi" w:cstheme="minorHAnsi"/>
          <w:color w:val="auto"/>
          <w:lang w:eastAsia="zh-CN"/>
        </w:rPr>
        <w:t>mitochondria green fluorescent probe</w:t>
      </w:r>
      <w:bookmarkEnd w:id="9"/>
      <w:bookmarkEnd w:id="10"/>
      <w:r w:rsidR="00D47000" w:rsidRPr="00702D44">
        <w:rPr>
          <w:rFonts w:asciiTheme="minorHAnsi" w:hAnsiTheme="minorHAnsi" w:cstheme="minorHAnsi"/>
          <w:color w:val="auto"/>
          <w:lang w:eastAsia="zh-CN"/>
        </w:rPr>
        <w:t xml:space="preserve"> that can be used for live cell mitochondrial-specific fluorescent staining</w:t>
      </w:r>
      <w:r w:rsidR="00D47000" w:rsidRPr="00702D44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The mitochondria </w:t>
      </w:r>
      <w:r w:rsidR="00D47000" w:rsidRPr="00702D44">
        <w:rPr>
          <w:rFonts w:asciiTheme="minorHAnsi" w:hAnsiTheme="minorHAnsi" w:cstheme="minorHAnsi"/>
          <w:color w:val="auto"/>
          <w:lang w:eastAsia="zh-CN"/>
        </w:rPr>
        <w:t xml:space="preserve">in hepatocytes 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were stained by </w:t>
      </w:r>
      <w:bookmarkStart w:id="11" w:name="OLE_LINK1"/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mito-tracker green </w:t>
      </w:r>
      <w:bookmarkEnd w:id="11"/>
      <w:r w:rsidR="001B29F1" w:rsidRPr="00702D44">
        <w:rPr>
          <w:rFonts w:asciiTheme="minorHAnsi" w:hAnsiTheme="minorHAnsi" w:cstheme="minorHAnsi"/>
          <w:color w:val="auto"/>
          <w:lang w:eastAsia="zh-CN"/>
        </w:rPr>
        <w:t>solution and mitochondrial fluorescence intensity</w:t>
      </w:r>
      <w:r w:rsidR="0046600E" w:rsidRPr="00702D44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6600E" w:rsidRPr="00702D44">
        <w:rPr>
          <w:rFonts w:asciiTheme="minorHAnsi" w:hAnsiTheme="minorHAnsi" w:cstheme="minorHAnsi"/>
          <w:color w:val="auto"/>
          <w:lang w:eastAsia="zh-CN"/>
        </w:rPr>
        <w:t xml:space="preserve">number and pattern 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>w</w:t>
      </w:r>
      <w:r w:rsidR="0046600E" w:rsidRPr="00702D44">
        <w:rPr>
          <w:rFonts w:asciiTheme="minorHAnsi" w:hAnsiTheme="minorHAnsi" w:cstheme="minorHAnsi" w:hint="eastAsia"/>
          <w:color w:val="auto"/>
          <w:lang w:eastAsia="zh-CN"/>
        </w:rPr>
        <w:t>ere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 observed with a </w:t>
      </w:r>
      <w:r w:rsidR="006A1E4C" w:rsidRPr="00702D44">
        <w:rPr>
          <w:rFonts w:asciiTheme="minorHAnsi" w:hAnsiTheme="minorHAnsi" w:cstheme="minorHAnsi" w:hint="eastAsia"/>
          <w:color w:val="auto"/>
          <w:lang w:eastAsia="zh-CN"/>
        </w:rPr>
        <w:t>c</w:t>
      </w:r>
      <w:r w:rsidR="006A1E4C" w:rsidRPr="00702D44">
        <w:rPr>
          <w:rFonts w:asciiTheme="minorHAnsi" w:hAnsiTheme="minorHAnsi" w:cstheme="minorHAnsi"/>
          <w:color w:val="auto"/>
          <w:lang w:eastAsia="zh-CN"/>
        </w:rPr>
        <w:t>onfocal microscopy</w:t>
      </w:r>
      <w:hyperlink w:anchor="_ENREF_9" w:tooltip="Nazmara, 2014 #27" w:history="1"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&lt;EndNote&gt;&lt;Cite&gt;&lt;Author&gt;Nazmara&lt;/Author&gt;&lt;Year&gt;2014&lt;/Year&gt;&lt;RecNum&gt;27&lt;/RecNum&gt;&lt;DisplayText&gt;&lt;style face="superscript"&gt;9&lt;/style&gt;&lt;/DisplayText&gt;&lt;record&gt;&lt;rec-number&gt;27&lt;/rec-number&gt;&lt;foreign-keys&gt;&lt;key app="EN" db-id="zsxwrt02jr9velerxvhpxrab09ar595ftwdw"&gt;27&lt;/key&gt;&lt;/foreign-keys&gt;&lt;ref-type name="Journal Article"&gt;17&lt;/ref-type&gt;&lt;contributors&gt;&lt;authors&gt;&lt;author&gt;Nazmara, Z.&lt;/author&gt;&lt;author&gt;Salehnia, M.&lt;/author&gt;&lt;author&gt;HosseinKhani, S.&lt;/author&gt;&lt;/authors&gt;&lt;/contributors&gt;&lt;auth-address&gt;Department of Anatomy, Faculty of Medical Sciences, Tarbiat Modares University, Tehran, Iran.&amp;#xD;Department of Biochemistry, Faculty of Biological Sciences, Tarbiat Modares University, Tehran, Iran.&lt;/auth-address&gt;&lt;titles&gt;&lt;title&gt;Mitochondrial Distribution and ATP Content of Vitrified, In vitro Matured Mouse Oocytes&lt;/title&gt;&lt;secondary-title&gt;Avicenna J Med Biotechnol&lt;/secondary-title&gt;&lt;alt-title&gt;Avicenna journal of medical biotechnology&lt;/alt-title&gt;&lt;/titles&gt;&lt;periodical&gt;&lt;full-title&gt;Avicenna J Med Biotechnol&lt;/full-title&gt;&lt;abbr-1&gt;Avicenna journal of medical biotechnology&lt;/abbr-1&gt;&lt;/periodical&gt;&lt;alt-periodical&gt;&lt;full-title&gt;Avicenna J Med Biotechnol&lt;/full-title&gt;&lt;abbr-1&gt;Avicenna journal of medical biotechnology&lt;/abbr-1&gt;&lt;/alt-periodical&gt;&lt;pages&gt;210-7&lt;/pages&gt;&lt;volume&gt;6&lt;/volume&gt;&lt;number&gt;4&lt;/number&gt;&lt;dates&gt;&lt;year&gt;2014&lt;/year&gt;&lt;pub-dates&gt;&lt;date&gt;Oct&lt;/date&gt;&lt;/pub-dates&gt;&lt;/dates&gt;&lt;isbn&gt;2008-2835 (Print)&amp;#xD;2008-2835 (Linking)&lt;/isbn&gt;&lt;accession-num&gt;25414783&lt;/accession-num&gt;&lt;urls&gt;&lt;related-urls&gt;&lt;url&gt;http://www.ncbi.nlm.nih.gov/pubmed/25414783&lt;/url&gt;&lt;/related-urls&gt;&lt;/urls&gt;&lt;custom2&gt;4224660&lt;/custom2&gt;&lt;/record&gt;&lt;/Cite&gt;&lt;/EndNote&gt;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D82B74" w:rsidRPr="00702D44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9</w: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13743C" w:rsidRPr="0013743C">
        <w:rPr>
          <w:rFonts w:asciiTheme="minorHAnsi" w:hAnsiTheme="minorHAnsi" w:cstheme="minorHAnsi"/>
          <w:color w:val="auto"/>
          <w:lang w:eastAsia="zh-CN"/>
        </w:rPr>
        <w:t>Mitochondrial green fluorescent probe</w:t>
      </w:r>
      <w:r w:rsidR="00525AE2" w:rsidRPr="00525AE2">
        <w:rPr>
          <w:rFonts w:asciiTheme="minorHAnsi" w:hAnsiTheme="minorHAnsi" w:cstheme="minorHAnsi"/>
          <w:color w:val="auto"/>
          <w:lang w:eastAsia="zh-CN"/>
        </w:rPr>
        <w:t xml:space="preserve"> can be used to stain live cells</w:t>
      </w:r>
      <w:r w:rsidR="00525AE2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="00FB5B01" w:rsidRPr="00FB5B01">
        <w:rPr>
          <w:rFonts w:asciiTheme="minorHAnsi" w:hAnsiTheme="minorHAnsi" w:cstheme="minorHAnsi"/>
          <w:color w:val="auto"/>
          <w:lang w:eastAsia="zh-CN"/>
        </w:rPr>
        <w:t xml:space="preserve">Compared with rhodamine 123 or JC-1, </w:t>
      </w:r>
      <w:bookmarkStart w:id="12" w:name="_Hlk495324726"/>
      <w:r w:rsidR="00070764">
        <w:rPr>
          <w:rFonts w:asciiTheme="minorHAnsi" w:hAnsiTheme="minorHAnsi" w:cstheme="minorHAnsi" w:hint="eastAsia"/>
          <w:color w:val="auto"/>
          <w:lang w:eastAsia="zh-CN"/>
        </w:rPr>
        <w:t>m</w:t>
      </w:r>
      <w:r w:rsidR="00070764" w:rsidRPr="00070764">
        <w:rPr>
          <w:rFonts w:asciiTheme="minorHAnsi" w:hAnsiTheme="minorHAnsi" w:cstheme="minorHAnsi"/>
          <w:color w:val="auto"/>
          <w:lang w:eastAsia="zh-CN"/>
        </w:rPr>
        <w:t>itochondrial green fluorescent probe</w:t>
      </w:r>
      <w:r w:rsidR="00FB5B01" w:rsidRPr="00FB5B01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12"/>
      <w:r w:rsidR="00FB5B01" w:rsidRPr="00FB5B01">
        <w:rPr>
          <w:rFonts w:asciiTheme="minorHAnsi" w:hAnsiTheme="minorHAnsi" w:cstheme="minorHAnsi"/>
          <w:color w:val="auto"/>
          <w:lang w:eastAsia="zh-CN"/>
        </w:rPr>
        <w:t>does not depend on mitochondrial membrane potential for mitochondrial staining.</w:t>
      </w:r>
      <w:r w:rsidR="00FC173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ATP levels were determined </w:t>
      </w:r>
      <w:r w:rsidR="00EC4038">
        <w:rPr>
          <w:rFonts w:asciiTheme="minorHAnsi" w:hAnsiTheme="minorHAnsi" w:cstheme="minorHAnsi" w:hint="eastAsia"/>
          <w:color w:val="auto"/>
          <w:lang w:eastAsia="zh-CN"/>
        </w:rPr>
        <w:t>by</w:t>
      </w:r>
      <w:r w:rsidR="00EC4038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a luciferase-luciferin kit and normalized </w:t>
      </w:r>
      <w:r w:rsidR="008C4F77">
        <w:rPr>
          <w:rFonts w:asciiTheme="minorHAnsi" w:hAnsiTheme="minorHAnsi" w:cstheme="minorHAnsi" w:hint="eastAsia"/>
          <w:color w:val="auto"/>
          <w:lang w:eastAsia="zh-CN"/>
        </w:rPr>
        <w:t>by</w:t>
      </w:r>
      <w:r w:rsidR="008C4F77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protein concentration. </w:t>
      </w:r>
      <w:r w:rsidR="00572A16" w:rsidRPr="00702D44">
        <w:rPr>
          <w:rFonts w:asciiTheme="minorHAnsi" w:hAnsiTheme="minorHAnsi" w:cstheme="minorHAnsi"/>
          <w:color w:val="auto"/>
          <w:lang w:eastAsia="zh-CN"/>
        </w:rPr>
        <w:t xml:space="preserve">ATP </w:t>
      </w:r>
      <w:r w:rsidR="00572A16" w:rsidRPr="00702D44">
        <w:rPr>
          <w:rFonts w:asciiTheme="minorHAnsi" w:hAnsiTheme="minorHAnsi" w:cstheme="minorHAnsi" w:hint="eastAsia"/>
          <w:color w:val="auto"/>
          <w:lang w:eastAsia="zh-CN"/>
        </w:rPr>
        <w:t>a</w:t>
      </w:r>
      <w:r w:rsidR="00572A16" w:rsidRPr="00702D44">
        <w:rPr>
          <w:rFonts w:asciiTheme="minorHAnsi" w:hAnsiTheme="minorHAnsi" w:cstheme="minorHAnsi"/>
          <w:color w:val="auto"/>
          <w:lang w:eastAsia="zh-CN"/>
        </w:rPr>
        <w:t xml:space="preserve">ssay </w:t>
      </w:r>
      <w:r w:rsidR="0000537C" w:rsidRPr="00702D44">
        <w:rPr>
          <w:rFonts w:asciiTheme="minorHAnsi" w:hAnsiTheme="minorHAnsi" w:cstheme="minorHAnsi" w:hint="eastAsia"/>
          <w:color w:val="auto"/>
          <w:lang w:eastAsia="zh-CN"/>
        </w:rPr>
        <w:t>k</w:t>
      </w:r>
      <w:r w:rsidR="00572A16" w:rsidRPr="00702D44">
        <w:rPr>
          <w:rFonts w:asciiTheme="minorHAnsi" w:hAnsiTheme="minorHAnsi" w:cstheme="minorHAnsi"/>
          <w:color w:val="auto"/>
          <w:lang w:eastAsia="zh-CN"/>
        </w:rPr>
        <w:t>it can be used to detect ATP levels in common solutions, cells or tissues</w:t>
      </w:r>
      <w:r w:rsidR="0000537C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572A16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C7B18" w:rsidRPr="009C7B18">
        <w:rPr>
          <w:rFonts w:asciiTheme="minorHAnsi" w:hAnsiTheme="minorHAnsi" w:cstheme="minorHAnsi"/>
          <w:color w:val="auto"/>
          <w:lang w:eastAsia="zh-CN"/>
        </w:rPr>
        <w:t>This kit is based on firefly luciferase catalyzed by fluorescein to generate fluorescence</w:t>
      </w:r>
      <w:r w:rsidR="009C7B18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9C7B18" w:rsidRPr="009C7B18">
        <w:rPr>
          <w:rFonts w:asciiTheme="minorHAnsi" w:hAnsiTheme="minorHAnsi" w:cstheme="minorHAnsi"/>
          <w:color w:val="auto"/>
          <w:lang w:eastAsia="zh-CN"/>
        </w:rPr>
        <w:t xml:space="preserve"> when ATP is required to provide energy.</w:t>
      </w:r>
      <w:r w:rsidR="00FC173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C7B18" w:rsidRPr="009C7B18">
        <w:rPr>
          <w:rFonts w:asciiTheme="minorHAnsi" w:hAnsiTheme="minorHAnsi" w:cstheme="minorHAnsi"/>
          <w:color w:val="auto"/>
          <w:lang w:eastAsia="zh-CN"/>
        </w:rPr>
        <w:t xml:space="preserve">When the firefly luciferase and fluorescein are excessive, </w:t>
      </w:r>
      <w:r w:rsidR="009C7B18">
        <w:rPr>
          <w:rFonts w:asciiTheme="minorHAnsi" w:hAnsiTheme="minorHAnsi" w:cstheme="minorHAnsi" w:hint="eastAsia"/>
          <w:color w:val="auto"/>
          <w:lang w:eastAsia="zh-CN"/>
        </w:rPr>
        <w:t>i</w:t>
      </w:r>
      <w:r w:rsidR="009C7B18" w:rsidRPr="009C7B18">
        <w:rPr>
          <w:rFonts w:asciiTheme="minorHAnsi" w:hAnsiTheme="minorHAnsi" w:cstheme="minorHAnsi"/>
          <w:color w:val="auto"/>
          <w:lang w:eastAsia="zh-CN"/>
        </w:rPr>
        <w:t>n a certain concentration range, the generation of fluorescence is proportio</w:t>
      </w:r>
      <w:r w:rsidR="009C7B18">
        <w:rPr>
          <w:rFonts w:asciiTheme="minorHAnsi" w:hAnsiTheme="minorHAnsi" w:cstheme="minorHAnsi"/>
          <w:color w:val="auto"/>
          <w:lang w:eastAsia="zh-CN"/>
        </w:rPr>
        <w:t>nal to the concentration of ATP</w:t>
      </w:r>
      <w:r w:rsidR="009C7B18" w:rsidRPr="009C7B18">
        <w:rPr>
          <w:rFonts w:asciiTheme="minorHAnsi" w:hAnsiTheme="minorHAnsi" w:cstheme="minorHAnsi"/>
          <w:color w:val="auto"/>
          <w:lang w:eastAsia="zh-CN"/>
        </w:rPr>
        <w:t>.</w:t>
      </w:r>
      <w:r w:rsidR="009C7B18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386B3D" w:rsidRPr="00386B3D">
        <w:rPr>
          <w:rFonts w:asciiTheme="minorHAnsi" w:hAnsiTheme="minorHAnsi" w:cstheme="minorHAnsi"/>
          <w:color w:val="auto"/>
          <w:lang w:eastAsia="zh-CN"/>
        </w:rPr>
        <w:t>In addition</w:t>
      </w:r>
      <w:r w:rsidR="00386B3D">
        <w:rPr>
          <w:rFonts w:asciiTheme="minorHAnsi" w:hAnsiTheme="minorHAnsi" w:cstheme="minorHAnsi" w:hint="eastAsia"/>
          <w:color w:val="auto"/>
          <w:lang w:eastAsia="zh-CN"/>
        </w:rPr>
        <w:t>, t</w:t>
      </w:r>
      <w:r w:rsidR="00386B3D" w:rsidRPr="00386B3D">
        <w:rPr>
          <w:rFonts w:asciiTheme="minorHAnsi" w:hAnsiTheme="minorHAnsi" w:cstheme="minorHAnsi"/>
          <w:color w:val="auto"/>
          <w:lang w:eastAsia="zh-CN"/>
        </w:rPr>
        <w:t>his kit has been specially designed to optimize the chemiluminescence of ATP.</w:t>
      </w:r>
      <w:r w:rsidR="00FC173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0537C" w:rsidRPr="00702D44">
        <w:rPr>
          <w:rFonts w:asciiTheme="minorHAnsi" w:hAnsiTheme="minorHAnsi" w:cstheme="minorHAnsi"/>
          <w:color w:val="auto"/>
          <w:lang w:eastAsia="zh-CN"/>
        </w:rPr>
        <w:t xml:space="preserve">ATP, as the most important energy molecules, plays an important role in the various physiological </w:t>
      </w:r>
      <w:r w:rsidR="00AC29AB">
        <w:rPr>
          <w:rFonts w:asciiTheme="minorHAnsi" w:hAnsiTheme="minorHAnsi" w:cstheme="minorHAnsi" w:hint="eastAsia"/>
          <w:color w:val="auto"/>
          <w:lang w:eastAsia="zh-CN"/>
        </w:rPr>
        <w:t>or</w:t>
      </w:r>
      <w:r w:rsidR="00AC29AB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0537C" w:rsidRPr="00702D44">
        <w:rPr>
          <w:rFonts w:asciiTheme="minorHAnsi" w:hAnsiTheme="minorHAnsi" w:cstheme="minorHAnsi"/>
          <w:color w:val="auto"/>
          <w:lang w:eastAsia="zh-CN"/>
        </w:rPr>
        <w:t xml:space="preserve">pathological processes of cells. Changes in ATP levels can </w:t>
      </w:r>
      <w:r w:rsidR="00844FFF" w:rsidRPr="00702D44">
        <w:rPr>
          <w:rFonts w:asciiTheme="minorHAnsi" w:hAnsiTheme="minorHAnsi" w:cstheme="minorHAnsi" w:hint="eastAsia"/>
          <w:color w:val="auto"/>
          <w:lang w:eastAsia="zh-CN"/>
        </w:rPr>
        <w:t>reflect defects in</w:t>
      </w:r>
      <w:r w:rsidR="0000537C" w:rsidRPr="00702D44">
        <w:rPr>
          <w:rFonts w:asciiTheme="minorHAnsi" w:hAnsiTheme="minorHAnsi" w:cstheme="minorHAnsi"/>
          <w:color w:val="auto"/>
          <w:lang w:eastAsia="zh-CN"/>
        </w:rPr>
        <w:t xml:space="preserve"> cell function</w:t>
      </w:r>
      <w:r w:rsidR="007011A0" w:rsidRPr="00702D44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7011A0" w:rsidRPr="00702D44">
        <w:rPr>
          <w:rFonts w:asciiTheme="minorHAnsi" w:hAnsiTheme="minorHAnsi" w:cstheme="minorHAnsi"/>
          <w:color w:val="auto"/>
          <w:lang w:eastAsia="zh-CN"/>
        </w:rPr>
        <w:t xml:space="preserve">especially </w:t>
      </w:r>
      <w:r w:rsidR="007011A0" w:rsidRPr="00702D44">
        <w:rPr>
          <w:rFonts w:asciiTheme="minorHAnsi" w:hAnsiTheme="minorHAnsi" w:cstheme="minorHAnsi" w:hint="eastAsia"/>
          <w:color w:val="auto"/>
          <w:lang w:eastAsia="zh-CN"/>
        </w:rPr>
        <w:t>m</w:t>
      </w:r>
      <w:r w:rsidR="007011A0" w:rsidRPr="00702D44">
        <w:rPr>
          <w:rFonts w:asciiTheme="minorHAnsi" w:hAnsiTheme="minorHAnsi" w:cstheme="minorHAnsi"/>
          <w:color w:val="auto"/>
          <w:lang w:eastAsia="zh-CN"/>
        </w:rPr>
        <w:t xml:space="preserve">itochondrial </w:t>
      </w:r>
      <w:r w:rsidR="00B16A6B" w:rsidRPr="00702D44">
        <w:rPr>
          <w:rFonts w:asciiTheme="minorHAnsi" w:hAnsiTheme="minorHAnsi" w:cstheme="minorHAnsi" w:hint="eastAsia"/>
          <w:color w:val="auto"/>
          <w:lang w:eastAsia="zh-CN"/>
        </w:rPr>
        <w:t>energy production</w:t>
      </w:r>
      <w:r w:rsidR="0000537C" w:rsidRPr="00702D44">
        <w:rPr>
          <w:rFonts w:asciiTheme="minorHAnsi" w:hAnsiTheme="minorHAnsi" w:cstheme="minorHAnsi"/>
          <w:color w:val="auto"/>
          <w:lang w:eastAsia="zh-CN"/>
        </w:rPr>
        <w:t xml:space="preserve">. Usually </w:t>
      </w:r>
      <w:r w:rsidR="00844FFF" w:rsidRPr="00702D44">
        <w:rPr>
          <w:rFonts w:asciiTheme="minorHAnsi" w:hAnsiTheme="minorHAnsi" w:cstheme="minorHAnsi"/>
          <w:color w:val="auto"/>
          <w:lang w:eastAsia="zh-CN"/>
        </w:rPr>
        <w:t>under</w:t>
      </w:r>
      <w:r w:rsidR="0000537C" w:rsidRPr="00702D44">
        <w:rPr>
          <w:rFonts w:asciiTheme="minorHAnsi" w:hAnsiTheme="minorHAnsi" w:cstheme="minorHAnsi"/>
          <w:color w:val="auto"/>
          <w:lang w:eastAsia="zh-CN"/>
        </w:rPr>
        <w:t xml:space="preserve"> apoptosis, necrosis or in so</w:t>
      </w:r>
      <w:r w:rsidR="00844FFF" w:rsidRPr="00702D44">
        <w:rPr>
          <w:rFonts w:asciiTheme="minorHAnsi" w:hAnsiTheme="minorHAnsi" w:cstheme="minorHAnsi"/>
          <w:color w:val="auto"/>
          <w:lang w:eastAsia="zh-CN"/>
        </w:rPr>
        <w:t xml:space="preserve">me toxic state, </w:t>
      </w:r>
      <w:r w:rsidR="005F736A">
        <w:rPr>
          <w:rFonts w:asciiTheme="minorHAnsi" w:hAnsiTheme="minorHAnsi" w:cstheme="minorHAnsi" w:hint="eastAsia"/>
          <w:color w:val="auto"/>
          <w:lang w:eastAsia="zh-CN"/>
        </w:rPr>
        <w:t xml:space="preserve">cellular </w:t>
      </w:r>
      <w:r w:rsidR="00844FFF" w:rsidRPr="00702D44">
        <w:rPr>
          <w:rFonts w:asciiTheme="minorHAnsi" w:hAnsiTheme="minorHAnsi" w:cstheme="minorHAnsi"/>
          <w:color w:val="auto"/>
          <w:lang w:eastAsia="zh-CN"/>
        </w:rPr>
        <w:t>ATP levels</w:t>
      </w:r>
      <w:r w:rsidR="005F736A">
        <w:rPr>
          <w:rFonts w:asciiTheme="minorHAnsi" w:hAnsiTheme="minorHAnsi" w:cstheme="minorHAnsi" w:hint="eastAsia"/>
          <w:color w:val="auto"/>
          <w:lang w:eastAsia="zh-CN"/>
        </w:rPr>
        <w:t xml:space="preserve"> reduced</w:t>
      </w:r>
      <w:r w:rsidR="00287ED8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hyperlink w:anchor="_ENREF_10" w:tooltip="Clapier, 2017 #24" w:history="1"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&lt;EndNote&gt;&lt;Cite&gt;&lt;Author&gt;Clapier&lt;/Author&gt;&lt;Year&gt;2017&lt;/Year&gt;&lt;RecNum&gt;24&lt;/RecNum&gt;&lt;DisplayText&gt;&lt;style face="superscript"&gt;10&lt;/style&gt;&lt;/DisplayText&gt;&lt;record&gt;&lt;rec-number&gt;24&lt;/rec-number&gt;&lt;foreign-keys&gt;&lt;key app="EN" db-id="zsxwrt02jr9velerxvhpxrab09ar595ftwdw"&gt;24&lt;/key&gt;&lt;/foreign-keys&gt;&lt;ref-type name="Journal Article"&gt;17&lt;/ref-type&gt;&lt;contributors&gt;&lt;authors&gt;&lt;author&gt;Clapier, C. R.&lt;/author&gt;&lt;author&gt;Iwasa, J.&lt;/author&gt;&lt;author&gt;Cairns, B. R.&lt;/author&gt;&lt;author&gt;Peterson, C. L.&lt;/author&gt;&lt;/authors&gt;&lt;/contributors&gt;&lt;auth-address&gt;Howard Hughes Medical Institute and Department of Oncological Sciences, Huntsman Cancer Institute, University of Utah School of Medicine, Salt Lake City, Utah 84112, USA.&amp;#xD;Department of Biochemistry, University of Utah School of Medicine, Salt Lake City, Utah 84112, USA.&amp;#xD;Program in Molecular Medicine, University of Massachusetts Medical School, Worcester, Massachusetts 01605, USA.&lt;/auth-address&gt;&lt;titles&gt;&lt;title&gt;Mechanisms of action and regulation of ATP-dependent chromatin-remodelling complexes&lt;/title&gt;&lt;secondary-title&gt;Nat Rev Mol Cell Biol&lt;/secondary-title&gt;&lt;alt-title&gt;Nature reviews. Molecular cell biology&lt;/alt-title&gt;&lt;/titles&gt;&lt;periodical&gt;&lt;full-title&gt;Nat Rev Mol Cell Biol&lt;/full-title&gt;&lt;abbr-1&gt;Nature reviews. Molecular cell biology&lt;/abbr-1&gt;&lt;/periodical&gt;&lt;alt-periodical&gt;&lt;full-title&gt;Nat Rev Mol Cell Biol&lt;/full-title&gt;&lt;abbr-1&gt;Nature reviews. Molecular cell biology&lt;/abbr-1&gt;&lt;/alt-periodical&gt;&lt;dates&gt;&lt;year&gt;2017&lt;/year&gt;&lt;pub-dates&gt;&lt;date&gt;May 17&lt;/date&gt;&lt;/pub-dates&gt;&lt;/dates&gt;&lt;isbn&gt;1471-0080 (Electronic)&amp;#xD;1471-0072 (Linking)&lt;/isbn&gt;&lt;accession-num&gt;28512350&lt;/accession-num&gt;&lt;urls&gt;&lt;related-urls&gt;&lt;url&gt;http://www.ncbi.nlm.nih.gov/pubmed/28512350&lt;/url&gt;&lt;/related-urls&gt;&lt;/urls&gt;&lt;electronic-resource-num&gt;10.1038/nrm.2017.26&lt;/electronic-resource-num&gt;&lt;/record&gt;&lt;/Cite&gt;&lt;/EndNote&gt;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D82B74" w:rsidRPr="00702D44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10</w: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00537C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00537C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C29AB">
        <w:rPr>
          <w:rFonts w:asciiTheme="minorHAnsi" w:hAnsiTheme="minorHAnsi" w:cstheme="minorHAnsi" w:hint="eastAsia"/>
          <w:color w:val="auto"/>
          <w:lang w:eastAsia="zh-CN"/>
        </w:rPr>
        <w:t>MMP</w:t>
      </w:r>
      <w:r w:rsidR="008D2B01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E2272B" w:rsidRPr="00E2272B">
        <w:rPr>
          <w:rFonts w:asciiTheme="minorHAnsi" w:hAnsiTheme="minorHAnsi" w:cstheme="minorHAnsi"/>
          <w:color w:val="auto"/>
          <w:lang w:eastAsia="zh-CN"/>
        </w:rPr>
        <w:t xml:space="preserve"> assay kit with JC-1 is a kit that uses JC-1 as a fluorescent probe to detect cells, tissues or purified </w:t>
      </w:r>
      <w:r w:rsidR="00E2272B">
        <w:rPr>
          <w:rFonts w:asciiTheme="minorHAnsi" w:hAnsiTheme="minorHAnsi" w:cstheme="minorHAnsi" w:hint="eastAsia"/>
          <w:color w:val="auto"/>
          <w:lang w:eastAsia="zh-CN"/>
        </w:rPr>
        <w:t>MMP</w:t>
      </w:r>
      <w:r w:rsidR="00E2272B" w:rsidRPr="00E2272B">
        <w:rPr>
          <w:rFonts w:asciiTheme="minorHAnsi" w:hAnsiTheme="minorHAnsi" w:cstheme="minorHAnsi"/>
          <w:color w:val="auto"/>
          <w:lang w:eastAsia="zh-CN"/>
        </w:rPr>
        <w:t>s quickly and sensitively. It can be used for early detection of apoptosis.</w:t>
      </w:r>
      <w:r w:rsidR="00E2272B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The cationic dye JC-1 </w:t>
      </w:r>
      <w:r w:rsidR="005515A6" w:rsidRPr="00702D44">
        <w:rPr>
          <w:rFonts w:asciiTheme="minorHAnsi" w:hAnsiTheme="minorHAnsi" w:cstheme="minorHAnsi"/>
          <w:color w:val="auto"/>
          <w:lang w:eastAsia="zh-CN"/>
        </w:rPr>
        <w:t>is</w:t>
      </w:r>
      <w:r w:rsidR="00FA179C" w:rsidRPr="00702D44">
        <w:rPr>
          <w:rFonts w:asciiTheme="minorHAnsi" w:hAnsiTheme="minorHAnsi" w:cstheme="minorHAnsi"/>
          <w:color w:val="auto"/>
          <w:lang w:eastAsia="zh-CN"/>
        </w:rPr>
        <w:t xml:space="preserve"> a fluorescent probe 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>used to detect the MMP</w:t>
      </w:r>
      <w:r w:rsidR="005515A6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which can be analyzed under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515A6" w:rsidRPr="00702D44">
        <w:rPr>
          <w:rFonts w:asciiTheme="minorHAnsi" w:hAnsiTheme="minorHAnsi" w:cstheme="minorHAnsi" w:hint="eastAsia"/>
          <w:color w:val="auto"/>
          <w:lang w:eastAsia="zh-CN"/>
        </w:rPr>
        <w:t>f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low cytometry </w:t>
      </w:r>
      <w:r w:rsidR="00B549DF" w:rsidRPr="00702D44">
        <w:rPr>
          <w:rFonts w:asciiTheme="minorHAnsi" w:hAnsiTheme="minorHAnsi" w:cstheme="minorHAnsi" w:hint="eastAsia"/>
          <w:color w:val="auto"/>
          <w:lang w:eastAsia="zh-CN"/>
        </w:rPr>
        <w:t>indicated by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F4212" w:rsidRPr="00702D44">
        <w:rPr>
          <w:rFonts w:asciiTheme="minorHAnsi" w:hAnsiTheme="minorHAnsi" w:cstheme="minorHAnsi" w:hint="eastAsia"/>
          <w:color w:val="auto"/>
          <w:lang w:eastAsia="zh-CN"/>
        </w:rPr>
        <w:t xml:space="preserve">changes </w:t>
      </w:r>
      <w:r w:rsidR="00E303A8" w:rsidRPr="00702D44">
        <w:rPr>
          <w:rFonts w:asciiTheme="minorHAnsi" w:hAnsiTheme="minorHAnsi" w:cstheme="minorHAnsi" w:hint="eastAsia"/>
          <w:color w:val="auto"/>
          <w:lang w:eastAsia="zh-CN"/>
        </w:rPr>
        <w:t xml:space="preserve">of 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>green and red fluorescence</w:t>
      </w:r>
      <w:r w:rsidR="00257E98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ratio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967C8" w:rsidRPr="00702D44">
        <w:rPr>
          <w:rFonts w:asciiTheme="minorHAnsi" w:hAnsiTheme="minorHAnsi" w:cstheme="minorHAnsi"/>
          <w:color w:val="auto"/>
          <w:lang w:eastAsia="zh-CN"/>
        </w:rPr>
        <w:t xml:space="preserve">When the </w:t>
      </w:r>
      <w:r w:rsidR="00BC61F5" w:rsidRPr="00702D44">
        <w:rPr>
          <w:rFonts w:asciiTheme="minorHAnsi" w:hAnsiTheme="minorHAnsi" w:cstheme="minorHAnsi" w:hint="eastAsia"/>
          <w:color w:val="auto"/>
          <w:lang w:eastAsia="zh-CN"/>
        </w:rPr>
        <w:t>MMP</w:t>
      </w:r>
      <w:r w:rsidR="00C967C8" w:rsidRPr="00702D44">
        <w:rPr>
          <w:rFonts w:asciiTheme="minorHAnsi" w:hAnsiTheme="minorHAnsi" w:cstheme="minorHAnsi"/>
          <w:color w:val="auto"/>
          <w:lang w:eastAsia="zh-CN"/>
        </w:rPr>
        <w:t xml:space="preserve"> is high, JC-1 is aggregated in the matrix of the mitochondria to form a polymer (J-aggregates), which</w:t>
      </w:r>
      <w:r w:rsidR="00991BD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967C8" w:rsidRPr="00702D44">
        <w:rPr>
          <w:rFonts w:asciiTheme="minorHAnsi" w:hAnsiTheme="minorHAnsi" w:cstheme="minorHAnsi"/>
          <w:color w:val="auto"/>
          <w:lang w:eastAsia="zh-CN"/>
        </w:rPr>
        <w:t>produce</w:t>
      </w:r>
      <w:r w:rsidR="00D64EE4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C967C8" w:rsidRPr="00702D44">
        <w:rPr>
          <w:rFonts w:asciiTheme="minorHAnsi" w:hAnsiTheme="minorHAnsi" w:cstheme="minorHAnsi"/>
          <w:color w:val="auto"/>
          <w:lang w:eastAsia="zh-CN"/>
        </w:rPr>
        <w:t xml:space="preserve"> red fluorescence. When the </w:t>
      </w:r>
      <w:r w:rsidR="00BC61F5" w:rsidRPr="00702D44">
        <w:rPr>
          <w:rFonts w:asciiTheme="minorHAnsi" w:hAnsiTheme="minorHAnsi" w:cstheme="minorHAnsi" w:hint="eastAsia"/>
          <w:color w:val="auto"/>
          <w:lang w:eastAsia="zh-CN"/>
        </w:rPr>
        <w:t>MMP</w:t>
      </w:r>
      <w:r w:rsidR="00C967C8" w:rsidRPr="00702D44">
        <w:rPr>
          <w:rFonts w:asciiTheme="minorHAnsi" w:hAnsiTheme="minorHAnsi" w:cstheme="minorHAnsi"/>
          <w:color w:val="auto"/>
          <w:lang w:eastAsia="zh-CN"/>
        </w:rPr>
        <w:t xml:space="preserve"> is low, JC-1 cannot accumulate, </w:t>
      </w:r>
      <w:r w:rsidR="00BC61F5" w:rsidRPr="00702D44">
        <w:rPr>
          <w:rFonts w:asciiTheme="minorHAnsi" w:hAnsiTheme="minorHAnsi" w:cstheme="minorHAnsi"/>
          <w:color w:val="auto"/>
          <w:lang w:eastAsia="zh-CN"/>
        </w:rPr>
        <w:t>and form</w:t>
      </w:r>
      <w:r w:rsidR="00BC61F5" w:rsidRPr="00702D44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C967C8" w:rsidRPr="00702D44">
        <w:rPr>
          <w:rFonts w:asciiTheme="minorHAnsi" w:hAnsiTheme="minorHAnsi" w:cstheme="minorHAnsi"/>
          <w:color w:val="auto"/>
          <w:lang w:eastAsia="zh-CN"/>
        </w:rPr>
        <w:t xml:space="preserve"> monomer </w:t>
      </w:r>
      <w:r w:rsidR="00BC61F5" w:rsidRPr="00702D44">
        <w:rPr>
          <w:rFonts w:asciiTheme="minorHAnsi" w:hAnsiTheme="minorHAnsi" w:cstheme="minorHAnsi"/>
          <w:color w:val="auto"/>
          <w:lang w:eastAsia="zh-CN"/>
        </w:rPr>
        <w:t xml:space="preserve">which </w:t>
      </w:r>
      <w:r w:rsidR="00C967C8" w:rsidRPr="00702D44">
        <w:rPr>
          <w:rFonts w:asciiTheme="minorHAnsi" w:hAnsiTheme="minorHAnsi" w:cstheme="minorHAnsi"/>
          <w:color w:val="auto"/>
          <w:lang w:eastAsia="zh-CN"/>
        </w:rPr>
        <w:t>produce</w:t>
      </w:r>
      <w:r w:rsidR="00DF4DA9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C967C8" w:rsidRPr="00702D44">
        <w:rPr>
          <w:rFonts w:asciiTheme="minorHAnsi" w:hAnsiTheme="minorHAnsi" w:cstheme="minorHAnsi"/>
          <w:color w:val="auto"/>
          <w:lang w:eastAsia="zh-CN"/>
        </w:rPr>
        <w:t xml:space="preserve"> green </w:t>
      </w:r>
      <w:r w:rsidR="00C967C8" w:rsidRPr="00702D44">
        <w:rPr>
          <w:rFonts w:asciiTheme="minorHAnsi" w:hAnsiTheme="minorHAnsi" w:cstheme="minorHAnsi"/>
          <w:color w:val="auto"/>
          <w:lang w:eastAsia="zh-CN"/>
        </w:rPr>
        <w:lastRenderedPageBreak/>
        <w:t>fluorescence</w:t>
      </w:r>
      <w:hyperlink w:anchor="_ENREF_11" w:tooltip="Reitman, 2014 #26" w:history="1"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PEVuZE5vdGU+PENpdGU+PEF1dGhvcj5SZWl0bWFuPC9BdXRob3I+PFllYXI+MjAxNDwvWWVhcj48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=
</w:fldData>
          </w:fldCha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PEVuZE5vdGU+PENpdGU+PEF1dGhvcj5SZWl0bWFuPC9BdXRob3I+PFllYXI+MjAxNDwvWWVhcj48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=
</w:fldData>
          </w:fldCha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D82B74" w:rsidRPr="00702D44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11</w: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BC61F5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C967C8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gramStart"/>
      <w:r w:rsidR="008F5D3C" w:rsidRPr="00702D44">
        <w:rPr>
          <w:rFonts w:asciiTheme="minorHAnsi" w:hAnsiTheme="minorHAnsi" w:cstheme="minorHAnsi" w:hint="eastAsia"/>
          <w:color w:val="auto"/>
          <w:lang w:eastAsia="zh-CN"/>
        </w:rPr>
        <w:t>So</w:t>
      </w:r>
      <w:proofErr w:type="gramEnd"/>
      <w:r w:rsidR="008F5D3C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t</w:t>
      </w:r>
      <w:r w:rsidR="008F5D3C" w:rsidRPr="00702D44">
        <w:rPr>
          <w:rFonts w:asciiTheme="minorHAnsi" w:hAnsiTheme="minorHAnsi" w:cstheme="minorHAnsi"/>
          <w:color w:val="auto"/>
          <w:lang w:eastAsia="zh-CN"/>
        </w:rPr>
        <w:t xml:space="preserve">he ratio of red and green fluorescence can reflect the level of </w:t>
      </w:r>
      <w:r w:rsidR="008F5D3C" w:rsidRPr="00702D44">
        <w:rPr>
          <w:rFonts w:asciiTheme="minorHAnsi" w:hAnsiTheme="minorHAnsi" w:cstheme="minorHAnsi" w:hint="eastAsia"/>
          <w:color w:val="auto"/>
          <w:lang w:eastAsia="zh-CN"/>
        </w:rPr>
        <w:t>MMP.</w:t>
      </w:r>
      <w:r w:rsidR="008F5D3C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3830" w:rsidRPr="00702D44">
        <w:rPr>
          <w:rFonts w:asciiTheme="minorHAnsi" w:hAnsiTheme="minorHAnsi" w:cstheme="minorHAnsi"/>
          <w:color w:val="auto"/>
          <w:lang w:eastAsia="zh-CN"/>
        </w:rPr>
        <w:t xml:space="preserve">The OCR of cells is </w:t>
      </w:r>
      <w:r w:rsidR="00843279" w:rsidRPr="00702D44">
        <w:rPr>
          <w:rFonts w:asciiTheme="minorHAnsi" w:hAnsiTheme="minorHAnsi" w:cstheme="minorHAnsi"/>
          <w:color w:val="auto"/>
          <w:lang w:eastAsia="zh-CN"/>
        </w:rPr>
        <w:t>a</w:t>
      </w:r>
      <w:r w:rsidR="0084327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43279" w:rsidRPr="00843279">
        <w:rPr>
          <w:rFonts w:asciiTheme="minorHAnsi" w:hAnsiTheme="minorHAnsi" w:cstheme="minorHAnsi"/>
          <w:color w:val="auto"/>
          <w:lang w:eastAsia="zh-CN"/>
        </w:rPr>
        <w:t>crucial</w:t>
      </w:r>
      <w:r w:rsidR="00313830" w:rsidRPr="00702D44">
        <w:rPr>
          <w:rFonts w:asciiTheme="minorHAnsi" w:hAnsiTheme="minorHAnsi" w:cstheme="minorHAnsi"/>
          <w:color w:val="auto"/>
          <w:lang w:eastAsia="zh-CN"/>
        </w:rPr>
        <w:t xml:space="preserve"> indicator of normal cellular function</w:t>
      </w:r>
      <w:hyperlink w:anchor="_ENREF_12" w:tooltip="Nelson, 2016 #22" w:history="1"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&lt;EndNote&gt;&lt;Cite&gt;&lt;Author&gt;Nelson&lt;/Author&gt;&lt;Year&gt;2016&lt;/Year&gt;&lt;RecNum&gt;22&lt;/RecNum&gt;&lt;DisplayText&gt;&lt;style face="superscript"&gt;12&lt;/style&gt;&lt;/DisplayText&gt;&lt;record&gt;&lt;rec-number&gt;22&lt;/rec-number&gt;&lt;foreign-keys&gt;&lt;key app="EN" db-id="zsxwrt02jr9velerxvhpxrab09ar595ftwdw"&gt;22&lt;/key&gt;&lt;/foreign-keys&gt;&lt;ref-type name="Journal Article"&gt;17&lt;/ref-type&gt;&lt;contributors&gt;&lt;authors&gt;&lt;author&gt;Nelson, J. A.&lt;/author&gt;&lt;/authors&gt;&lt;/contributors&gt;&lt;auth-address&gt;Towson University, Department of Biological Sciences, 8000 York Road, Towson, MD 21252, U.S.A.&lt;/auth-address&gt;&lt;titles&gt;&lt;title&gt;Oxygen consumption rate v. rate of energy utilization of fishes: a comparison and brief history of the two measurements&lt;/title&gt;&lt;secondary-title&gt;J Fish Biol&lt;/secondary-title&gt;&lt;alt-title&gt;Journal of fish biology&lt;/alt-title&gt;&lt;/titles&gt;&lt;periodical&gt;&lt;full-title&gt;J Fish Biol&lt;/full-title&gt;&lt;abbr-1&gt;Journal of fish biology&lt;/abbr-1&gt;&lt;/periodical&gt;&lt;alt-periodical&gt;&lt;full-title&gt;J Fish Biol&lt;/full-title&gt;&lt;abbr-1&gt;Journal of fish biology&lt;/abbr-1&gt;&lt;/alt-periodical&gt;&lt;pages&gt;10-25&lt;/pages&gt;&lt;volume&gt;88&lt;/volume&gt;&lt;number&gt;1&lt;/number&gt;&lt;keywords&gt;&lt;keyword&gt;Animals&lt;/keyword&gt;&lt;keyword&gt;*Calorimetry, Indirect/history&lt;/keyword&gt;&lt;keyword&gt;Carbon Dioxide/metabolism&lt;/keyword&gt;&lt;keyword&gt;*Energy Metabolism&lt;/keyword&gt;&lt;keyword&gt;Fishes/*physiology&lt;/keyword&gt;&lt;keyword&gt;History, 18th Century&lt;/keyword&gt;&lt;keyword&gt;History, 19th Century&lt;/keyword&gt;&lt;keyword&gt;History, 20th Century&lt;/keyword&gt;&lt;keyword&gt;Oxygen/metabolism&lt;/keyword&gt;&lt;keyword&gt;*Oxygen Consumption&lt;/keyword&gt;&lt;/keywords&gt;&lt;dates&gt;&lt;year&gt;2016&lt;/year&gt;&lt;pub-dates&gt;&lt;date&gt;Jan&lt;/date&gt;&lt;/pub-dates&gt;&lt;/dates&gt;&lt;isbn&gt;1095-8649 (Electronic)&amp;#xD;0022-1112 (Linking)&lt;/isbn&gt;&lt;accession-num&gt;26768970&lt;/accession-num&gt;&lt;urls&gt;&lt;related-urls&gt;&lt;url&gt;http://www.ncbi.nlm.nih.gov/pubmed/26768970&lt;/url&gt;&lt;/related-urls&gt;&lt;/urls&gt;&lt;electronic-resource-num&gt;10.1111/jfb.12824&lt;/electronic-resource-num&gt;&lt;/record&gt;&lt;/Cite&gt;&lt;/EndNote&gt;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D82B74" w:rsidRPr="00702D44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12</w: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313830" w:rsidRPr="00702D44">
        <w:rPr>
          <w:rFonts w:asciiTheme="minorHAnsi" w:hAnsiTheme="minorHAnsi" w:cstheme="minorHAnsi"/>
          <w:color w:val="auto"/>
          <w:lang w:eastAsia="zh-CN"/>
        </w:rPr>
        <w:t xml:space="preserve">. It is </w:t>
      </w:r>
      <w:r w:rsidR="001D7203">
        <w:rPr>
          <w:rFonts w:asciiTheme="minorHAnsi" w:hAnsiTheme="minorHAnsi" w:cstheme="minorHAnsi"/>
          <w:color w:val="auto"/>
          <w:lang w:eastAsia="zh-CN"/>
        </w:rPr>
        <w:t>regard</w:t>
      </w:r>
      <w:r w:rsidR="00313830" w:rsidRPr="00702D44">
        <w:rPr>
          <w:rFonts w:asciiTheme="minorHAnsi" w:hAnsiTheme="minorHAnsi" w:cstheme="minorHAnsi"/>
          <w:color w:val="auto"/>
          <w:lang w:eastAsia="zh-CN"/>
        </w:rPr>
        <w:t xml:space="preserve">ed as a parameter to </w:t>
      </w:r>
      <w:r w:rsidR="008856BB">
        <w:rPr>
          <w:rFonts w:asciiTheme="minorHAnsi" w:hAnsiTheme="minorHAnsi" w:cstheme="minorHAnsi" w:hint="eastAsia"/>
          <w:color w:val="auto"/>
          <w:lang w:eastAsia="zh-CN"/>
        </w:rPr>
        <w:t>research</w:t>
      </w:r>
      <w:r w:rsidR="008856BB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3830" w:rsidRPr="00702D44">
        <w:rPr>
          <w:rFonts w:asciiTheme="minorHAnsi" w:hAnsiTheme="minorHAnsi" w:cstheme="minorHAnsi"/>
          <w:color w:val="auto"/>
          <w:lang w:eastAsia="zh-CN"/>
        </w:rPr>
        <w:t>mitochondrial function.</w:t>
      </w:r>
      <w:r w:rsidR="009F46D9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C6A95">
        <w:rPr>
          <w:rFonts w:asciiTheme="minorHAnsi" w:hAnsiTheme="minorHAnsi" w:cstheme="minorHAnsi" w:hint="eastAsia"/>
          <w:color w:val="auto"/>
          <w:lang w:eastAsia="zh-CN"/>
        </w:rPr>
        <w:t>C</w:t>
      </w:r>
      <w:r w:rsidR="00621A64" w:rsidRPr="00621A64">
        <w:rPr>
          <w:rFonts w:asciiTheme="minorHAnsi" w:hAnsiTheme="minorHAnsi" w:cstheme="minorHAnsi"/>
          <w:color w:val="auto"/>
          <w:lang w:eastAsia="zh-CN"/>
        </w:rPr>
        <w:t>ell mito stress test kit provides a stable method for analyzing key parameters of mitochondrial function. The kit provides quality control and predictive reagents as well as a</w:t>
      </w:r>
      <w:r w:rsidR="0078083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621A64" w:rsidRPr="00621A64">
        <w:rPr>
          <w:rFonts w:asciiTheme="minorHAnsi" w:hAnsiTheme="minorHAnsi" w:cstheme="minorHAnsi"/>
          <w:color w:val="auto"/>
          <w:lang w:eastAsia="zh-CN"/>
        </w:rPr>
        <w:t>standard method for performing cell mitochondrial stress test</w:t>
      </w:r>
      <w:r w:rsidR="00621A64">
        <w:rPr>
          <w:rFonts w:asciiTheme="minorHAnsi" w:hAnsiTheme="minorHAnsi" w:cstheme="minorHAnsi" w:hint="eastAsia"/>
          <w:color w:val="auto"/>
          <w:lang w:eastAsia="zh-CN"/>
        </w:rPr>
        <w:t xml:space="preserve">. It can be used to </w:t>
      </w:r>
      <w:r w:rsidR="00621A64">
        <w:rPr>
          <w:rFonts w:asciiTheme="minorHAnsi" w:hAnsiTheme="minorHAnsi" w:cstheme="minorHAnsi"/>
          <w:color w:val="auto"/>
          <w:lang w:eastAsia="zh-CN"/>
        </w:rPr>
        <w:t>detect</w:t>
      </w:r>
      <w:r w:rsidR="00621A64" w:rsidRPr="00621A64">
        <w:rPr>
          <w:rFonts w:asciiTheme="minorHAnsi" w:hAnsiTheme="minorHAnsi" w:cstheme="minorHAnsi"/>
          <w:color w:val="auto"/>
          <w:lang w:eastAsia="zh-CN"/>
        </w:rPr>
        <w:t xml:space="preserve"> all cell types, including primary cells, cell lines, suspended cells, </w:t>
      </w:r>
      <w:proofErr w:type="gramStart"/>
      <w:r w:rsidR="00621A64" w:rsidRPr="00621A64">
        <w:rPr>
          <w:rFonts w:asciiTheme="minorHAnsi" w:hAnsiTheme="minorHAnsi" w:cstheme="minorHAnsi"/>
          <w:color w:val="auto"/>
          <w:lang w:eastAsia="zh-CN"/>
        </w:rPr>
        <w:t>and also</w:t>
      </w:r>
      <w:proofErr w:type="gramEnd"/>
      <w:r w:rsidR="00621A64" w:rsidRPr="00621A64">
        <w:rPr>
          <w:rFonts w:asciiTheme="minorHAnsi" w:hAnsiTheme="minorHAnsi" w:cstheme="minorHAnsi"/>
          <w:color w:val="auto"/>
          <w:lang w:eastAsia="zh-CN"/>
        </w:rPr>
        <w:t xml:space="preserve"> for islets, nematodes, yeasts and isolated mitochondria.</w:t>
      </w:r>
    </w:p>
    <w:p w14:paraId="7368B6DB" w14:textId="77777777" w:rsidR="00D44C4D" w:rsidRPr="00702D44" w:rsidRDefault="00D44C4D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2E50151B" w14:textId="02577604" w:rsidR="00057EB5" w:rsidRPr="00702D44" w:rsidRDefault="008B4661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OCR measurement can provide v</w:t>
      </w:r>
      <w:r w:rsidR="00C17875" w:rsidRPr="00702D44">
        <w:rPr>
          <w:rFonts w:asciiTheme="minorHAnsi" w:hAnsiTheme="minorHAnsi" w:cstheme="minorHAnsi"/>
          <w:color w:val="auto"/>
          <w:lang w:eastAsia="zh-CN"/>
        </w:rPr>
        <w:t>aluable insi</w:t>
      </w:r>
      <w:r w:rsidR="00D628CB" w:rsidRPr="00702D44">
        <w:rPr>
          <w:rFonts w:asciiTheme="minorHAnsi" w:hAnsiTheme="minorHAnsi" w:cstheme="minorHAnsi"/>
          <w:color w:val="auto"/>
          <w:lang w:eastAsia="zh-CN"/>
        </w:rPr>
        <w:t>ght into the physiological status</w:t>
      </w:r>
      <w:r w:rsidR="00C17875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716F8">
        <w:rPr>
          <w:rFonts w:asciiTheme="minorHAnsi" w:hAnsiTheme="minorHAnsi" w:cstheme="minorHAnsi" w:hint="eastAsia"/>
          <w:color w:val="auto"/>
          <w:lang w:eastAsia="zh-CN"/>
        </w:rPr>
        <w:t xml:space="preserve">or </w:t>
      </w:r>
      <w:r w:rsidR="00C716F8" w:rsidRPr="00702D44">
        <w:rPr>
          <w:rFonts w:asciiTheme="minorHAnsi" w:hAnsiTheme="minorHAnsi" w:cstheme="minorHAnsi"/>
          <w:color w:val="auto"/>
          <w:lang w:eastAsia="zh-CN"/>
        </w:rPr>
        <w:t xml:space="preserve">alterations </w:t>
      </w:r>
      <w:r w:rsidR="00C17875" w:rsidRPr="00702D44">
        <w:rPr>
          <w:rFonts w:asciiTheme="minorHAnsi" w:hAnsiTheme="minorHAnsi" w:cstheme="minorHAnsi"/>
          <w:color w:val="auto"/>
          <w:lang w:eastAsia="zh-CN"/>
        </w:rPr>
        <w:t xml:space="preserve">of cells. </w:t>
      </w:r>
      <w:r>
        <w:rPr>
          <w:rFonts w:asciiTheme="minorHAnsi" w:hAnsiTheme="minorHAnsi" w:cstheme="minorHAnsi" w:hint="eastAsia"/>
          <w:color w:val="auto"/>
          <w:lang w:eastAsia="zh-CN"/>
        </w:rPr>
        <w:t>It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 was </w:t>
      </w:r>
      <w:r>
        <w:rPr>
          <w:rFonts w:asciiTheme="minorHAnsi" w:hAnsiTheme="minorHAnsi" w:cstheme="minorHAnsi" w:hint="eastAsia"/>
          <w:color w:val="auto"/>
          <w:lang w:eastAsia="zh-CN"/>
        </w:rPr>
        <w:t>determined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 with a</w:t>
      </w:r>
      <w:r w:rsidR="00BC6A95">
        <w:rPr>
          <w:rFonts w:asciiTheme="minorHAnsi" w:hAnsiTheme="minorHAnsi" w:cstheme="minorHAnsi" w:hint="eastAsia"/>
          <w:color w:val="auto"/>
          <w:lang w:eastAsia="zh-CN"/>
        </w:rPr>
        <w:t>n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C6A95" w:rsidRPr="00BC6A95">
        <w:rPr>
          <w:rFonts w:asciiTheme="minorHAnsi" w:hAnsiTheme="minorHAnsi" w:cstheme="minorHAnsi"/>
          <w:color w:val="auto"/>
          <w:lang w:eastAsia="zh-CN"/>
        </w:rPr>
        <w:t>extracellular flux analyzer</w:t>
      </w:r>
      <w:r w:rsidR="009F46D9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to detect b</w:t>
      </w:r>
      <w:r w:rsidR="009F46D9" w:rsidRPr="00702D44">
        <w:rPr>
          <w:rFonts w:asciiTheme="minorHAnsi" w:hAnsiTheme="minorHAnsi" w:cstheme="minorHAnsi"/>
          <w:color w:val="auto"/>
          <w:lang w:eastAsia="zh-CN"/>
        </w:rPr>
        <w:t>reathing baseline</w:t>
      </w:r>
      <w:r w:rsidR="009F46D9" w:rsidRPr="00702D44">
        <w:rPr>
          <w:rFonts w:asciiTheme="minorHAnsi" w:hAnsiTheme="minorHAnsi" w:cstheme="minorHAnsi" w:hint="eastAsia"/>
          <w:color w:val="auto"/>
          <w:lang w:eastAsia="zh-CN"/>
        </w:rPr>
        <w:t>, p</w:t>
      </w:r>
      <w:r w:rsidR="009F46D9" w:rsidRPr="00702D44">
        <w:rPr>
          <w:rFonts w:asciiTheme="minorHAnsi" w:hAnsiTheme="minorHAnsi" w:cstheme="minorHAnsi"/>
          <w:color w:val="auto"/>
          <w:lang w:eastAsia="zh-CN"/>
        </w:rPr>
        <w:t xml:space="preserve">roton </w:t>
      </w:r>
      <w:r w:rsidR="009F46D9" w:rsidRPr="00702D44">
        <w:rPr>
          <w:rFonts w:asciiTheme="minorHAnsi" w:hAnsiTheme="minorHAnsi" w:cstheme="minorHAnsi" w:hint="eastAsia"/>
          <w:color w:val="auto"/>
          <w:lang w:eastAsia="zh-CN"/>
        </w:rPr>
        <w:t>l</w:t>
      </w:r>
      <w:r w:rsidR="009F46D9" w:rsidRPr="00702D44">
        <w:rPr>
          <w:rFonts w:asciiTheme="minorHAnsi" w:hAnsiTheme="minorHAnsi" w:cstheme="minorHAnsi"/>
          <w:color w:val="auto"/>
          <w:lang w:eastAsia="zh-CN"/>
        </w:rPr>
        <w:t>eak</w:t>
      </w:r>
      <w:r w:rsidR="009F46D9" w:rsidRPr="00702D44">
        <w:rPr>
          <w:rFonts w:asciiTheme="minorHAnsi" w:hAnsiTheme="minorHAnsi" w:cstheme="minorHAnsi" w:hint="eastAsia"/>
          <w:color w:val="auto"/>
          <w:lang w:eastAsia="zh-CN"/>
        </w:rPr>
        <w:t>, m</w:t>
      </w:r>
      <w:r w:rsidR="009F46D9" w:rsidRPr="00702D44">
        <w:rPr>
          <w:rFonts w:asciiTheme="minorHAnsi" w:hAnsiTheme="minorHAnsi" w:cstheme="minorHAnsi"/>
          <w:color w:val="auto"/>
          <w:lang w:eastAsia="zh-CN"/>
        </w:rPr>
        <w:t xml:space="preserve">aximal </w:t>
      </w:r>
      <w:r w:rsidR="009F46D9" w:rsidRPr="00702D44">
        <w:rPr>
          <w:rFonts w:asciiTheme="minorHAnsi" w:hAnsiTheme="minorHAnsi" w:cstheme="minorHAnsi" w:hint="eastAsia"/>
          <w:color w:val="auto"/>
          <w:lang w:eastAsia="zh-CN"/>
        </w:rPr>
        <w:t>r</w:t>
      </w:r>
      <w:r w:rsidR="009F46D9" w:rsidRPr="00702D44">
        <w:rPr>
          <w:rFonts w:asciiTheme="minorHAnsi" w:hAnsiTheme="minorHAnsi" w:cstheme="minorHAnsi"/>
          <w:color w:val="auto"/>
          <w:lang w:eastAsia="zh-CN"/>
        </w:rPr>
        <w:t>espiratory</w:t>
      </w:r>
      <w:r w:rsidR="009F46D9" w:rsidRPr="00702D44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9F46D9" w:rsidRPr="00702D44">
        <w:rPr>
          <w:rFonts w:asciiTheme="minorHAnsi" w:hAnsiTheme="minorHAnsi" w:cstheme="minorHAnsi"/>
          <w:color w:val="auto"/>
          <w:lang w:eastAsia="zh-CN"/>
        </w:rPr>
        <w:t xml:space="preserve">ATP </w:t>
      </w:r>
      <w:r w:rsidR="009F46D9" w:rsidRPr="00702D44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9F46D9" w:rsidRPr="00702D44">
        <w:rPr>
          <w:rFonts w:asciiTheme="minorHAnsi" w:hAnsiTheme="minorHAnsi" w:cstheme="minorHAnsi"/>
          <w:color w:val="auto"/>
          <w:lang w:eastAsia="zh-CN"/>
        </w:rPr>
        <w:t>urnover</w:t>
      </w:r>
      <w:r w:rsidR="009F46D9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and r</w:t>
      </w:r>
      <w:r w:rsidR="009F46D9" w:rsidRPr="00702D44">
        <w:rPr>
          <w:rFonts w:asciiTheme="minorHAnsi" w:hAnsiTheme="minorHAnsi" w:cstheme="minorHAnsi"/>
          <w:color w:val="auto"/>
          <w:lang w:eastAsia="zh-CN"/>
        </w:rPr>
        <w:t xml:space="preserve">eserve </w:t>
      </w:r>
      <w:r w:rsidR="009F46D9" w:rsidRPr="00702D44">
        <w:rPr>
          <w:rFonts w:asciiTheme="minorHAnsi" w:hAnsiTheme="minorHAnsi" w:cstheme="minorHAnsi" w:hint="eastAsia"/>
          <w:color w:val="auto"/>
          <w:lang w:eastAsia="zh-CN"/>
        </w:rPr>
        <w:t>c</w:t>
      </w:r>
      <w:r w:rsidR="009F46D9" w:rsidRPr="00702D44">
        <w:rPr>
          <w:rFonts w:asciiTheme="minorHAnsi" w:hAnsiTheme="minorHAnsi" w:cstheme="minorHAnsi"/>
          <w:color w:val="auto"/>
          <w:lang w:eastAsia="zh-CN"/>
        </w:rPr>
        <w:t>apacity</w:t>
      </w:r>
      <w:r w:rsidR="001B29F1" w:rsidRPr="00702D44">
        <w:rPr>
          <w:rFonts w:asciiTheme="minorHAnsi" w:hAnsiTheme="minorHAnsi" w:cstheme="minorHAnsi"/>
          <w:color w:val="auto"/>
          <w:lang w:eastAsia="zh-CN"/>
        </w:rPr>
        <w:t>.</w:t>
      </w:r>
      <w:r w:rsidR="00313830" w:rsidRPr="00702D44">
        <w:rPr>
          <w:color w:val="auto"/>
        </w:rPr>
        <w:t xml:space="preserve"> </w:t>
      </w:r>
      <w:r w:rsidR="00313830" w:rsidRPr="00702D44">
        <w:rPr>
          <w:rFonts w:asciiTheme="minorHAnsi" w:hAnsiTheme="minorHAnsi" w:cstheme="minorHAnsi"/>
          <w:color w:val="auto"/>
          <w:lang w:eastAsia="zh-CN"/>
        </w:rPr>
        <w:t>In brief, af</w:t>
      </w:r>
      <w:r w:rsidR="00313830" w:rsidRPr="00702D44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313830" w:rsidRPr="00702D44">
        <w:rPr>
          <w:rFonts w:asciiTheme="minorHAnsi" w:hAnsiTheme="minorHAnsi" w:cstheme="minorHAnsi"/>
          <w:color w:val="auto"/>
          <w:lang w:eastAsia="zh-CN"/>
        </w:rPr>
        <w:t xml:space="preserve">er baseline measurements of OCR, OCR was </w:t>
      </w:r>
      <w:r w:rsidR="003820ED">
        <w:rPr>
          <w:rFonts w:asciiTheme="minorHAnsi" w:hAnsiTheme="minorHAnsi" w:cstheme="minorHAnsi" w:hint="eastAsia"/>
          <w:color w:val="auto"/>
          <w:lang w:eastAsia="zh-CN"/>
        </w:rPr>
        <w:t>detect</w:t>
      </w:r>
      <w:r w:rsidR="003820ED" w:rsidRPr="00702D44">
        <w:rPr>
          <w:rFonts w:asciiTheme="minorHAnsi" w:hAnsiTheme="minorHAnsi" w:cstheme="minorHAnsi"/>
          <w:color w:val="auto"/>
          <w:lang w:eastAsia="zh-CN"/>
        </w:rPr>
        <w:t xml:space="preserve">ed </w:t>
      </w:r>
      <w:r w:rsidR="00313830" w:rsidRPr="00702D44">
        <w:rPr>
          <w:rFonts w:asciiTheme="minorHAnsi" w:hAnsiTheme="minorHAnsi" w:cstheme="minorHAnsi"/>
          <w:color w:val="auto"/>
          <w:lang w:eastAsia="zh-CN"/>
        </w:rPr>
        <w:t>af</w:t>
      </w:r>
      <w:r w:rsidR="00313830" w:rsidRPr="00702D44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313830" w:rsidRPr="00702D44">
        <w:rPr>
          <w:rFonts w:asciiTheme="minorHAnsi" w:hAnsiTheme="minorHAnsi" w:cstheme="minorHAnsi"/>
          <w:color w:val="auto"/>
          <w:lang w:eastAsia="zh-CN"/>
        </w:rPr>
        <w:t>er sequentially adding to oligomycin</w:t>
      </w:r>
      <w:r w:rsidR="00313830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(</w:t>
      </w:r>
      <w:r w:rsidR="008F1101" w:rsidRPr="00702D44">
        <w:rPr>
          <w:rFonts w:asciiTheme="minorHAnsi" w:hAnsiTheme="minorHAnsi" w:cstheme="minorHAnsi"/>
          <w:color w:val="auto"/>
          <w:lang w:eastAsia="zh-CN"/>
        </w:rPr>
        <w:t>ATP Coupler</w:t>
      </w:r>
      <w:r w:rsidR="00313830" w:rsidRPr="00702D44">
        <w:rPr>
          <w:rFonts w:asciiTheme="minorHAnsi" w:hAnsiTheme="minorHAnsi" w:cstheme="minorHAnsi" w:hint="eastAsia"/>
          <w:color w:val="auto"/>
          <w:lang w:eastAsia="zh-CN"/>
        </w:rPr>
        <w:t>)</w:t>
      </w:r>
      <w:r w:rsidR="00313830" w:rsidRPr="00702D44">
        <w:rPr>
          <w:rFonts w:asciiTheme="minorHAnsi" w:hAnsiTheme="minorHAnsi" w:cstheme="minorHAnsi"/>
          <w:color w:val="auto"/>
          <w:lang w:eastAsia="zh-CN"/>
        </w:rPr>
        <w:t xml:space="preserve">, FCCP </w:t>
      </w:r>
      <w:r w:rsidR="00410A40" w:rsidRPr="00702D44">
        <w:rPr>
          <w:rFonts w:asciiTheme="minorHAnsi" w:hAnsiTheme="minorHAnsi" w:cstheme="minorHAnsi" w:hint="eastAsia"/>
          <w:color w:val="auto"/>
          <w:lang w:eastAsia="zh-CN"/>
        </w:rPr>
        <w:t>(</w:t>
      </w:r>
      <w:r w:rsidR="00410A40" w:rsidRPr="00702D44">
        <w:rPr>
          <w:rFonts w:asciiTheme="minorHAnsi" w:hAnsiTheme="minorHAnsi" w:cstheme="minorHAnsi"/>
          <w:color w:val="auto"/>
          <w:lang w:eastAsia="zh-CN"/>
        </w:rPr>
        <w:t>mitochondrial oxidative phosphorylation uncoupler</w:t>
      </w:r>
      <w:r w:rsidR="00410A40" w:rsidRPr="00702D44">
        <w:rPr>
          <w:rFonts w:asciiTheme="minorHAnsi" w:hAnsiTheme="minorHAnsi" w:cstheme="minorHAnsi" w:hint="eastAsia"/>
          <w:color w:val="auto"/>
          <w:lang w:eastAsia="zh-CN"/>
        </w:rPr>
        <w:t xml:space="preserve">) </w:t>
      </w:r>
      <w:r w:rsidR="00313830" w:rsidRPr="00702D44">
        <w:rPr>
          <w:rFonts w:asciiTheme="minorHAnsi" w:hAnsiTheme="minorHAnsi" w:cstheme="minorHAnsi"/>
          <w:color w:val="auto"/>
          <w:lang w:eastAsia="zh-CN"/>
        </w:rPr>
        <w:t>and antimycin A/rotenone</w:t>
      </w:r>
      <w:r w:rsidR="00313830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(</w:t>
      </w:r>
      <w:r w:rsidR="00313830" w:rsidRPr="00702D44">
        <w:rPr>
          <w:rFonts w:asciiTheme="minorHAnsi" w:hAnsiTheme="minorHAnsi" w:cstheme="minorHAnsi"/>
          <w:color w:val="auto"/>
          <w:lang w:eastAsia="zh-CN"/>
        </w:rPr>
        <w:t>an inhibitor of oxygen consumption</w:t>
      </w:r>
      <w:r w:rsidR="00313830" w:rsidRPr="00702D44">
        <w:rPr>
          <w:rFonts w:asciiTheme="minorHAnsi" w:hAnsiTheme="minorHAnsi" w:cstheme="minorHAnsi" w:hint="eastAsia"/>
          <w:color w:val="auto"/>
          <w:lang w:eastAsia="zh-CN"/>
        </w:rPr>
        <w:t>)</w:t>
      </w:r>
      <w:r w:rsidR="006A2813" w:rsidRPr="006A2813">
        <w:t xml:space="preserve"> </w:t>
      </w:r>
      <w:r w:rsidR="006A2813" w:rsidRPr="006A2813">
        <w:rPr>
          <w:rFonts w:asciiTheme="minorHAnsi" w:hAnsiTheme="minorHAnsi" w:cstheme="minorHAnsi"/>
          <w:color w:val="auto"/>
          <w:lang w:eastAsia="zh-CN"/>
        </w:rPr>
        <w:t>per well</w:t>
      </w:r>
      <w:r w:rsidR="009F46D9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302A5F72" w14:textId="77777777" w:rsidR="003B7D60" w:rsidRPr="00702D44" w:rsidRDefault="003B7D60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410DD9DB" w14:textId="64131789" w:rsidR="00DE7FE8" w:rsidRPr="00702D44" w:rsidRDefault="00EA358C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  <w:proofErr w:type="gramStart"/>
      <w:r w:rsidRPr="00702D44">
        <w:rPr>
          <w:rFonts w:asciiTheme="minorHAnsi" w:hAnsiTheme="minorHAnsi" w:cstheme="minorHAnsi"/>
          <w:color w:val="auto"/>
          <w:lang w:eastAsia="zh-CN"/>
        </w:rPr>
        <w:t>In an effort to</w:t>
      </w:r>
      <w:proofErr w:type="gramEnd"/>
      <w:r w:rsidRPr="00702D44">
        <w:rPr>
          <w:rFonts w:asciiTheme="minorHAnsi" w:hAnsiTheme="minorHAnsi" w:cstheme="minorHAnsi"/>
          <w:color w:val="auto"/>
          <w:lang w:eastAsia="zh-CN"/>
        </w:rPr>
        <w:t xml:space="preserve"> facilitate the development of more specific protocol for detecting mitochondrial function in hepatocytes in vitro, 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>w</w:t>
      </w:r>
      <w:r w:rsidR="003B7D60" w:rsidRPr="00702D44">
        <w:rPr>
          <w:rFonts w:asciiTheme="minorHAnsi" w:hAnsiTheme="minorHAnsi" w:cstheme="minorHAnsi"/>
          <w:color w:val="auto"/>
          <w:lang w:eastAsia="zh-CN"/>
        </w:rPr>
        <w:t>e present</w:t>
      </w:r>
      <w:r w:rsidR="005101E7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here</w:t>
      </w:r>
      <w:r w:rsidR="003B7D60" w:rsidRPr="00702D44">
        <w:rPr>
          <w:rFonts w:asciiTheme="minorHAnsi" w:hAnsiTheme="minorHAnsi" w:cstheme="minorHAnsi"/>
          <w:color w:val="auto"/>
          <w:lang w:eastAsia="zh-CN"/>
        </w:rPr>
        <w:t xml:space="preserve"> experiments 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 xml:space="preserve">by TEM, </w:t>
      </w:r>
      <w:r w:rsidRPr="00702D44">
        <w:rPr>
          <w:rFonts w:asciiTheme="minorHAnsi" w:hAnsiTheme="minorHAnsi" w:cstheme="minorHAnsi"/>
          <w:color w:val="auto"/>
          <w:lang w:eastAsia="zh-CN"/>
        </w:rPr>
        <w:t>confocal microscopy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Pr="00702D44">
        <w:rPr>
          <w:rFonts w:asciiTheme="minorHAnsi" w:hAnsiTheme="minorHAnsi" w:cstheme="minorHAnsi"/>
          <w:color w:val="auto"/>
          <w:lang w:eastAsia="zh-CN"/>
        </w:rPr>
        <w:t>luminometer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Pr="00702D44">
        <w:rPr>
          <w:rFonts w:asciiTheme="minorHAnsi" w:hAnsiTheme="minorHAnsi" w:cstheme="minorHAnsi"/>
          <w:color w:val="auto"/>
          <w:lang w:eastAsia="zh-CN"/>
        </w:rPr>
        <w:t>flow cytometry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BC6A95" w:rsidRPr="00BC6A95">
        <w:rPr>
          <w:rFonts w:asciiTheme="minorHAnsi" w:hAnsiTheme="minorHAnsi" w:cstheme="minorHAnsi"/>
          <w:color w:val="auto"/>
          <w:lang w:eastAsia="zh-CN"/>
        </w:rPr>
        <w:t>extracellular flux analyzer</w:t>
      </w:r>
      <w:r w:rsidR="00A16BC6" w:rsidRPr="00702D44">
        <w:rPr>
          <w:rFonts w:asciiTheme="minorHAnsi" w:hAnsiTheme="minorHAnsi" w:cstheme="minorHAnsi"/>
          <w:color w:val="auto"/>
          <w:lang w:eastAsia="zh-CN"/>
        </w:rPr>
        <w:t xml:space="preserve"> with future application in studying mitochondria damage related adverse outcomes.</w:t>
      </w:r>
    </w:p>
    <w:p w14:paraId="12C72BC8" w14:textId="77777777" w:rsidR="003B7D60" w:rsidRPr="00702D44" w:rsidRDefault="003B7D60" w:rsidP="00702D44">
      <w:pPr>
        <w:jc w:val="left"/>
        <w:rPr>
          <w:rFonts w:asciiTheme="minorHAnsi" w:hAnsiTheme="minorHAnsi" w:cstheme="minorHAnsi"/>
          <w:b/>
          <w:lang w:eastAsia="zh-CN"/>
        </w:rPr>
      </w:pPr>
    </w:p>
    <w:p w14:paraId="5AAEEF0B" w14:textId="305A5FD3" w:rsidR="00E34724" w:rsidRDefault="006305D7" w:rsidP="00702D44">
      <w:pPr>
        <w:jc w:val="left"/>
        <w:rPr>
          <w:rFonts w:asciiTheme="minorHAnsi" w:hAnsiTheme="minorHAnsi" w:cstheme="minorHAnsi"/>
        </w:rPr>
      </w:pPr>
      <w:r w:rsidRPr="00702D44">
        <w:rPr>
          <w:rFonts w:asciiTheme="minorHAnsi" w:hAnsiTheme="minorHAnsi" w:cstheme="minorHAnsi"/>
          <w:b/>
        </w:rPr>
        <w:t>PROTOCOL:</w:t>
      </w:r>
    </w:p>
    <w:p w14:paraId="482E4EB5" w14:textId="30D5530C" w:rsidR="00822CD3" w:rsidRPr="00702D44" w:rsidRDefault="000D0AE7" w:rsidP="00822CD3">
      <w:pPr>
        <w:jc w:val="left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 w:hint="eastAsia"/>
          <w:lang w:eastAsia="zh-CN"/>
        </w:rPr>
        <w:t>A</w:t>
      </w:r>
      <w:r w:rsidR="00822CD3" w:rsidRPr="00702D44">
        <w:rPr>
          <w:rFonts w:asciiTheme="minorHAnsi" w:hAnsiTheme="minorHAnsi" w:cstheme="minorHAnsi"/>
          <w:lang w:eastAsia="zh-CN"/>
        </w:rPr>
        <w:t xml:space="preserve">ll experiments </w:t>
      </w:r>
      <w:r>
        <w:rPr>
          <w:rFonts w:asciiTheme="minorHAnsi" w:hAnsiTheme="minorHAnsi" w:cstheme="minorHAnsi" w:hint="eastAsia"/>
          <w:lang w:eastAsia="zh-CN"/>
        </w:rPr>
        <w:t xml:space="preserve">and the </w:t>
      </w:r>
      <w:r w:rsidRPr="00702D44">
        <w:rPr>
          <w:rFonts w:asciiTheme="minorHAnsi" w:hAnsiTheme="minorHAnsi" w:cstheme="minorHAnsi"/>
          <w:lang w:eastAsia="zh-CN"/>
        </w:rPr>
        <w:t>experiment protocol</w:t>
      </w:r>
      <w:r>
        <w:rPr>
          <w:rFonts w:asciiTheme="minorHAnsi" w:hAnsiTheme="minorHAnsi" w:cstheme="minorHAnsi" w:hint="eastAsia"/>
          <w:lang w:eastAsia="zh-CN"/>
        </w:rPr>
        <w:t>s</w:t>
      </w:r>
      <w:r w:rsidRPr="00702D44">
        <w:rPr>
          <w:rFonts w:asciiTheme="minorHAnsi" w:hAnsiTheme="minorHAnsi" w:cstheme="minorHAnsi"/>
          <w:lang w:eastAsia="zh-CN"/>
        </w:rPr>
        <w:t xml:space="preserve"> </w:t>
      </w:r>
      <w:r w:rsidR="00822CD3" w:rsidRPr="00702D44">
        <w:rPr>
          <w:rFonts w:asciiTheme="minorHAnsi" w:hAnsiTheme="minorHAnsi" w:cstheme="minorHAnsi"/>
          <w:lang w:eastAsia="zh-CN"/>
        </w:rPr>
        <w:t>were</w:t>
      </w:r>
      <w:r w:rsidR="00822CD3" w:rsidRPr="00702D44">
        <w:rPr>
          <w:rFonts w:asciiTheme="minorHAnsi" w:hAnsiTheme="minorHAnsi" w:cstheme="minorHAnsi" w:hint="eastAsia"/>
          <w:lang w:eastAsia="zh-CN"/>
        </w:rPr>
        <w:t xml:space="preserve"> </w:t>
      </w:r>
      <w:r w:rsidR="00822CD3" w:rsidRPr="00702D44">
        <w:rPr>
          <w:rFonts w:asciiTheme="minorHAnsi" w:hAnsiTheme="minorHAnsi" w:cstheme="minorHAnsi"/>
          <w:lang w:eastAsia="zh-CN"/>
        </w:rPr>
        <w:t>performed in accordance with relevant guidelines and regulations</w:t>
      </w:r>
      <w:r>
        <w:rPr>
          <w:rFonts w:asciiTheme="minorHAnsi" w:hAnsiTheme="minorHAnsi" w:cstheme="minorHAnsi" w:hint="eastAsia"/>
          <w:lang w:eastAsia="zh-CN"/>
        </w:rPr>
        <w:t xml:space="preserve"> and</w:t>
      </w:r>
      <w:r w:rsidRPr="000D0AE7">
        <w:rPr>
          <w:rFonts w:asciiTheme="minorHAnsi" w:hAnsiTheme="minorHAnsi" w:cstheme="minorHAnsi"/>
          <w:lang w:eastAsia="zh-CN"/>
        </w:rPr>
        <w:t xml:space="preserve"> </w:t>
      </w:r>
      <w:r w:rsidRPr="00702D44">
        <w:rPr>
          <w:rFonts w:asciiTheme="minorHAnsi" w:hAnsiTheme="minorHAnsi" w:cstheme="minorHAnsi"/>
          <w:lang w:eastAsia="zh-CN"/>
        </w:rPr>
        <w:t>approved by the local Ethical Committe</w:t>
      </w:r>
      <w:r w:rsidR="00BD20D8">
        <w:rPr>
          <w:rFonts w:asciiTheme="minorHAnsi" w:hAnsiTheme="minorHAnsi" w:cstheme="minorHAnsi"/>
          <w:lang w:eastAsia="zh-CN"/>
        </w:rPr>
        <w:t>e of Nanjing Medical University</w:t>
      </w:r>
      <w:r w:rsidR="00822CD3" w:rsidRPr="00702D44">
        <w:rPr>
          <w:rFonts w:asciiTheme="minorHAnsi" w:hAnsiTheme="minorHAnsi" w:cstheme="minorHAnsi"/>
          <w:lang w:eastAsia="zh-CN"/>
        </w:rPr>
        <w:t>.</w:t>
      </w:r>
    </w:p>
    <w:p w14:paraId="3C514EFE" w14:textId="77777777" w:rsidR="008A4A9F" w:rsidRPr="00EA5D8C" w:rsidRDefault="008A4A9F" w:rsidP="008A4A9F">
      <w:pPr>
        <w:jc w:val="left"/>
        <w:rPr>
          <w:rFonts w:asciiTheme="minorHAnsi" w:hAnsiTheme="minorHAnsi" w:cstheme="minorHAnsi"/>
          <w:lang w:eastAsia="zh-CN"/>
        </w:rPr>
      </w:pPr>
    </w:p>
    <w:p w14:paraId="04155C0E" w14:textId="24AA03BC" w:rsidR="00E34724" w:rsidRDefault="00E34724" w:rsidP="00FC1732">
      <w:pPr>
        <w:pStyle w:val="NormalWeb"/>
        <w:numPr>
          <w:ilvl w:val="0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02D44">
        <w:rPr>
          <w:rFonts w:asciiTheme="minorHAnsi" w:hAnsiTheme="minorHAnsi" w:cstheme="minorHAnsi" w:hint="eastAsia"/>
          <w:b/>
          <w:bCs/>
          <w:color w:val="auto"/>
          <w:lang w:eastAsia="zh-CN"/>
        </w:rPr>
        <w:t>M</w:t>
      </w:r>
      <w:r w:rsidRPr="00702D44">
        <w:rPr>
          <w:rFonts w:asciiTheme="minorHAnsi" w:hAnsiTheme="minorHAnsi" w:cstheme="minorHAnsi"/>
          <w:b/>
          <w:bCs/>
          <w:color w:val="auto"/>
          <w:lang w:eastAsia="zh-CN"/>
        </w:rPr>
        <w:t xml:space="preserve">itochondrial ultrastructure </w:t>
      </w:r>
      <w:r w:rsidRPr="00702D44">
        <w:rPr>
          <w:rFonts w:asciiTheme="minorHAnsi" w:hAnsiTheme="minorHAnsi" w:cstheme="minorHAnsi" w:hint="eastAsia"/>
          <w:b/>
          <w:bCs/>
          <w:color w:val="auto"/>
          <w:lang w:eastAsia="zh-CN"/>
        </w:rPr>
        <w:t>by TEM</w:t>
      </w:r>
    </w:p>
    <w:p w14:paraId="4F9DF9EA" w14:textId="77777777" w:rsidR="00BD20D8" w:rsidRPr="00702D44" w:rsidRDefault="00BD20D8" w:rsidP="00702D4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</w:rPr>
      </w:pPr>
    </w:p>
    <w:p w14:paraId="3CEB2277" w14:textId="1B1CE923" w:rsidR="00697121" w:rsidRDefault="00E34724" w:rsidP="00FC2013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702D44">
        <w:rPr>
          <w:rFonts w:asciiTheme="minorHAnsi" w:hAnsiTheme="minorHAnsi" w:cstheme="minorHAnsi"/>
          <w:bCs/>
          <w:color w:val="auto"/>
          <w:lang w:eastAsia="zh-CN"/>
        </w:rPr>
        <w:t>Collect</w:t>
      </w:r>
      <w:r w:rsidR="00D83580">
        <w:rPr>
          <w:rFonts w:asciiTheme="minorHAnsi" w:hAnsiTheme="minorHAnsi" w:cstheme="minorHAnsi"/>
          <w:bCs/>
          <w:color w:val="auto"/>
          <w:lang w:eastAsia="zh-CN"/>
        </w:rPr>
        <w:t>ing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B603F6">
        <w:rPr>
          <w:rFonts w:asciiTheme="minorHAnsi" w:hAnsiTheme="minorHAnsi" w:cstheme="minorHAnsi" w:hint="eastAsia"/>
          <w:bCs/>
          <w:color w:val="auto"/>
          <w:lang w:eastAsia="zh-CN"/>
        </w:rPr>
        <w:t xml:space="preserve">HepG2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cells</w:t>
      </w:r>
    </w:p>
    <w:p w14:paraId="6B53C7EE" w14:textId="77777777" w:rsidR="00D83580" w:rsidRDefault="00D83580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685FF5B8" w14:textId="0E676D81" w:rsidR="00D83580" w:rsidRDefault="00D83580" w:rsidP="00BD20D8">
      <w:pPr>
        <w:pStyle w:val="NormalWeb"/>
        <w:numPr>
          <w:ilvl w:val="2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>
        <w:rPr>
          <w:rFonts w:asciiTheme="minorHAnsi" w:hAnsiTheme="minorHAnsi" w:cstheme="minorHAnsi"/>
          <w:bCs/>
          <w:color w:val="auto"/>
          <w:lang w:eastAsia="zh-CN"/>
        </w:rPr>
        <w:t>S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eed 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HepG2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cells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in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100 mm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d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ishes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>. Store at 37</w:t>
      </w:r>
      <w:r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°C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and 5% CO</w:t>
      </w:r>
      <w:r w:rsidRPr="00355507">
        <w:rPr>
          <w:rFonts w:asciiTheme="minorHAnsi" w:hAnsiTheme="minorHAnsi" w:cstheme="minorHAnsi"/>
          <w:bCs/>
          <w:color w:val="auto"/>
          <w:vertAlign w:val="subscript"/>
          <w:lang w:eastAsia="zh-CN"/>
        </w:rPr>
        <w:t>2</w:t>
      </w:r>
      <w:r w:rsidR="00FC1732">
        <w:rPr>
          <w:rFonts w:asciiTheme="minorHAnsi" w:hAnsiTheme="minorHAnsi" w:cstheme="minorHAnsi"/>
          <w:bCs/>
          <w:color w:val="auto"/>
          <w:lang w:eastAsia="zh-CN"/>
        </w:rPr>
        <w:t>.</w:t>
      </w:r>
    </w:p>
    <w:p w14:paraId="766C287E" w14:textId="77777777" w:rsidR="00D83580" w:rsidRDefault="00D83580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1AAE5CC2" w14:textId="0BF96E2B" w:rsidR="00D83580" w:rsidRDefault="00D83580" w:rsidP="00BD20D8">
      <w:pPr>
        <w:pStyle w:val="NormalWeb"/>
        <w:numPr>
          <w:ilvl w:val="2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>
        <w:rPr>
          <w:rFonts w:asciiTheme="minorHAnsi" w:hAnsiTheme="minorHAnsi" w:cstheme="minorHAnsi"/>
          <w:bCs/>
          <w:color w:val="auto"/>
          <w:lang w:eastAsia="zh-CN"/>
        </w:rPr>
        <w:t>D</w:t>
      </w:r>
      <w:r w:rsidRPr="00B603F6">
        <w:rPr>
          <w:rFonts w:asciiTheme="minorHAnsi" w:hAnsiTheme="minorHAnsi" w:cstheme="minorHAnsi"/>
          <w:bCs/>
          <w:color w:val="auto"/>
          <w:lang w:eastAsia="zh-CN"/>
        </w:rPr>
        <w:t>igest</w:t>
      </w:r>
      <w:r>
        <w:rPr>
          <w:rFonts w:asciiTheme="minorHAnsi" w:hAnsiTheme="minorHAnsi" w:cstheme="minorHAnsi"/>
          <w:bCs/>
          <w:color w:val="auto"/>
          <w:lang w:eastAsia="zh-CN"/>
        </w:rPr>
        <w:t xml:space="preserve"> cells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B603F6">
        <w:rPr>
          <w:rFonts w:asciiTheme="minorHAnsi" w:hAnsiTheme="minorHAnsi" w:cstheme="minorHAnsi"/>
          <w:bCs/>
          <w:color w:val="auto"/>
          <w:lang w:eastAsia="zh-CN"/>
        </w:rPr>
        <w:t>with 0.25%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B603F6">
        <w:rPr>
          <w:rFonts w:asciiTheme="minorHAnsi" w:hAnsiTheme="minorHAnsi" w:cstheme="minorHAnsi"/>
          <w:bCs/>
          <w:color w:val="auto"/>
          <w:lang w:eastAsia="zh-CN"/>
        </w:rPr>
        <w:t>EDTA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in 1.5 mL</w:t>
      </w:r>
      <w:r w:rsidRPr="00E50C65">
        <w:t xml:space="preserve"> </w:t>
      </w:r>
      <w:r w:rsidRPr="00E50C65">
        <w:rPr>
          <w:rFonts w:asciiTheme="minorHAnsi" w:hAnsiTheme="minorHAnsi" w:cstheme="minorHAnsi"/>
          <w:bCs/>
          <w:color w:val="auto"/>
          <w:lang w:eastAsia="zh-CN"/>
        </w:rPr>
        <w:t>EP tube</w:t>
      </w:r>
      <w:r w:rsidR="00FC1732"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</w:p>
    <w:p w14:paraId="42C4287D" w14:textId="77777777" w:rsidR="00D83580" w:rsidRDefault="00D83580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509A3FFE" w14:textId="061FB584" w:rsidR="00D83580" w:rsidRDefault="00D83580" w:rsidP="00BD20D8">
      <w:pPr>
        <w:pStyle w:val="NormalWeb"/>
        <w:numPr>
          <w:ilvl w:val="2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>
        <w:rPr>
          <w:rFonts w:asciiTheme="minorHAnsi" w:hAnsiTheme="minorHAnsi" w:cstheme="minorHAnsi"/>
          <w:bCs/>
          <w:color w:val="auto"/>
          <w:lang w:eastAsia="zh-CN"/>
        </w:rPr>
        <w:t>C</w:t>
      </w:r>
      <w:r w:rsidRPr="00E50C65">
        <w:rPr>
          <w:rFonts w:asciiTheme="minorHAnsi" w:hAnsiTheme="minorHAnsi" w:cstheme="minorHAnsi"/>
          <w:bCs/>
          <w:color w:val="auto"/>
          <w:lang w:eastAsia="zh-CN"/>
        </w:rPr>
        <w:t>entrifuge at 1000 x g for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3</w:t>
      </w:r>
      <w:r w:rsidRPr="00E50C65">
        <w:rPr>
          <w:rFonts w:asciiTheme="minorHAnsi" w:hAnsiTheme="minorHAnsi" w:cstheme="minorHAnsi"/>
          <w:bCs/>
          <w:color w:val="auto"/>
          <w:lang w:eastAsia="zh-CN"/>
        </w:rPr>
        <w:t xml:space="preserve"> min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at r</w:t>
      </w:r>
      <w:r w:rsidRPr="00FC2013">
        <w:rPr>
          <w:rFonts w:asciiTheme="minorHAnsi" w:hAnsiTheme="minorHAnsi" w:cstheme="minorHAnsi"/>
          <w:bCs/>
          <w:color w:val="auto"/>
          <w:lang w:eastAsia="zh-CN"/>
        </w:rPr>
        <w:t>oom temperature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(RT). </w:t>
      </w:r>
      <w:r>
        <w:rPr>
          <w:rFonts w:asciiTheme="minorHAnsi" w:hAnsiTheme="minorHAnsi" w:cstheme="minorHAnsi"/>
          <w:bCs/>
          <w:color w:val="auto"/>
          <w:lang w:eastAsia="zh-CN"/>
        </w:rPr>
        <w:t>D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>iscard th</w:t>
      </w:r>
      <w:r w:rsidRPr="00E50C65">
        <w:rPr>
          <w:rFonts w:asciiTheme="minorHAnsi" w:hAnsiTheme="minorHAnsi" w:cstheme="minorHAnsi"/>
          <w:bCs/>
          <w:color w:val="auto"/>
          <w:lang w:eastAsia="zh-CN"/>
        </w:rPr>
        <w:t>e supernatant</w:t>
      </w:r>
      <w:r>
        <w:rPr>
          <w:rFonts w:asciiTheme="minorHAnsi" w:hAnsiTheme="minorHAnsi" w:cstheme="minorHAnsi"/>
          <w:bCs/>
          <w:color w:val="auto"/>
          <w:lang w:eastAsia="zh-CN"/>
        </w:rPr>
        <w:t>.</w:t>
      </w:r>
    </w:p>
    <w:p w14:paraId="098341C1" w14:textId="29DC97F0" w:rsidR="00D83580" w:rsidRDefault="00D83580" w:rsidP="00D8358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054B888F" w14:textId="37C8F12E" w:rsidR="00BD20D8" w:rsidRPr="00D83580" w:rsidRDefault="00D83580" w:rsidP="00D83580">
      <w:pPr>
        <w:pStyle w:val="NormalWeb"/>
        <w:numPr>
          <w:ilvl w:val="2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Collect 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>4-6</w:t>
      </w:r>
      <w:r w:rsidRPr="00355507">
        <w:rPr>
          <w:rFonts w:asciiTheme="minorHAnsi" w:hAnsiTheme="minorHAnsi" w:cstheme="minorHAnsi"/>
          <w:lang w:eastAsia="zh-CN"/>
        </w:rPr>
        <w:t xml:space="preserve"> x</w:t>
      </w:r>
      <w:r>
        <w:rPr>
          <w:rFonts w:asciiTheme="minorHAnsi" w:hAnsiTheme="minorHAnsi" w:cstheme="minorHAnsi" w:hint="eastAsia"/>
          <w:lang w:eastAsia="zh-CN"/>
        </w:rPr>
        <w:t xml:space="preserve"> 10</w:t>
      </w:r>
      <w:r w:rsidRPr="00355507">
        <w:rPr>
          <w:rFonts w:asciiTheme="minorHAnsi" w:hAnsiTheme="minorHAnsi" w:cstheme="minorHAnsi"/>
          <w:vertAlign w:val="superscript"/>
          <w:lang w:eastAsia="zh-CN"/>
        </w:rPr>
        <w:t>5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HepG2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cells</w:t>
      </w:r>
      <w:r w:rsidR="00FC1732">
        <w:rPr>
          <w:rFonts w:asciiTheme="minorHAnsi" w:hAnsiTheme="minorHAnsi" w:cstheme="minorHAnsi"/>
          <w:bCs/>
          <w:color w:val="auto"/>
          <w:lang w:eastAsia="zh-CN"/>
        </w:rPr>
        <w:t>.</w:t>
      </w:r>
    </w:p>
    <w:p w14:paraId="4636AF28" w14:textId="77777777" w:rsidR="004C7862" w:rsidRPr="00FC2013" w:rsidRDefault="004C7862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004EF9E2" w14:textId="5CF1E78D" w:rsidR="00697121" w:rsidRDefault="00E34724" w:rsidP="006A5863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Add </w:t>
      </w:r>
      <w:r w:rsidR="00D93DCE">
        <w:rPr>
          <w:rFonts w:asciiTheme="minorHAnsi" w:hAnsiTheme="minorHAnsi" w:cstheme="minorHAnsi" w:hint="eastAsia"/>
          <w:bCs/>
          <w:color w:val="auto"/>
          <w:lang w:eastAsia="zh-CN"/>
        </w:rPr>
        <w:t xml:space="preserve">1 mL </w:t>
      </w:r>
      <w:r w:rsidR="008A0DEF">
        <w:rPr>
          <w:rFonts w:asciiTheme="minorHAnsi" w:hAnsiTheme="minorHAnsi" w:cstheme="minorHAnsi"/>
          <w:bCs/>
          <w:color w:val="auto"/>
          <w:lang w:eastAsia="zh-CN"/>
        </w:rPr>
        <w:t xml:space="preserve">of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5% glutaraldehyde</w:t>
      </w:r>
      <w:r w:rsidR="00ED5304">
        <w:rPr>
          <w:rFonts w:asciiTheme="minorHAnsi" w:hAnsiTheme="minorHAnsi" w:cstheme="minorHAnsi" w:hint="eastAsia"/>
          <w:bCs/>
          <w:color w:val="auto"/>
          <w:lang w:eastAsia="zh-CN"/>
        </w:rPr>
        <w:t xml:space="preserve"> (</w:t>
      </w:r>
      <w:r w:rsidR="00ED5304" w:rsidRPr="00ED5304">
        <w:rPr>
          <w:rFonts w:asciiTheme="minorHAnsi" w:hAnsiTheme="minorHAnsi" w:cstheme="minorHAnsi"/>
          <w:bCs/>
          <w:color w:val="auto"/>
          <w:lang w:eastAsia="zh-CN"/>
        </w:rPr>
        <w:t>Solvent</w:t>
      </w:r>
      <w:r w:rsidR="00ED5304">
        <w:rPr>
          <w:rFonts w:asciiTheme="minorHAnsi" w:hAnsiTheme="minorHAnsi" w:cstheme="minorHAnsi" w:hint="eastAsia"/>
          <w:bCs/>
          <w:color w:val="auto"/>
          <w:lang w:eastAsia="zh-CN"/>
        </w:rPr>
        <w:t>: d</w:t>
      </w:r>
      <w:r w:rsidR="00ED5304" w:rsidRPr="00ED5304">
        <w:rPr>
          <w:rFonts w:asciiTheme="minorHAnsi" w:hAnsiTheme="minorHAnsi" w:cstheme="minorHAnsi"/>
          <w:bCs/>
          <w:color w:val="auto"/>
          <w:lang w:eastAsia="zh-CN"/>
        </w:rPr>
        <w:t>ouble distilled water</w:t>
      </w:r>
      <w:r w:rsidR="00ED5304">
        <w:rPr>
          <w:rFonts w:asciiTheme="minorHAnsi" w:hAnsiTheme="minorHAnsi" w:cstheme="minorHAnsi" w:hint="eastAsia"/>
          <w:bCs/>
          <w:color w:val="auto"/>
          <w:lang w:eastAsia="zh-CN"/>
        </w:rPr>
        <w:t>)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2255D9">
        <w:rPr>
          <w:rFonts w:asciiTheme="minorHAnsi" w:hAnsiTheme="minorHAnsi" w:cstheme="minorHAnsi" w:hint="eastAsia"/>
          <w:bCs/>
          <w:color w:val="auto"/>
          <w:lang w:eastAsia="zh-CN"/>
        </w:rPr>
        <w:t>with</w:t>
      </w:r>
      <w:r w:rsidR="006A5863">
        <w:rPr>
          <w:rFonts w:asciiTheme="minorHAnsi" w:hAnsiTheme="minorHAnsi" w:cstheme="minorHAnsi" w:hint="eastAsia"/>
          <w:bCs/>
          <w:color w:val="auto"/>
          <w:lang w:eastAsia="zh-CN"/>
        </w:rPr>
        <w:t xml:space="preserve"> p</w:t>
      </w:r>
      <w:r w:rsidR="006A5863" w:rsidRPr="006A5863">
        <w:rPr>
          <w:rFonts w:asciiTheme="minorHAnsi" w:hAnsiTheme="minorHAnsi" w:cstheme="minorHAnsi"/>
          <w:bCs/>
          <w:color w:val="auto"/>
          <w:lang w:eastAsia="zh-CN"/>
        </w:rPr>
        <w:t>ipettes</w:t>
      </w:r>
      <w:r w:rsidR="006A5863" w:rsidRPr="006A5863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BE03C8">
        <w:rPr>
          <w:rFonts w:asciiTheme="minorHAnsi" w:hAnsiTheme="minorHAnsi" w:cstheme="minorHAnsi" w:hint="eastAsia"/>
          <w:bCs/>
          <w:color w:val="auto"/>
          <w:lang w:eastAsia="zh-CN"/>
        </w:rPr>
        <w:t>and i</w:t>
      </w:r>
      <w:r w:rsidR="00BE03C8" w:rsidRPr="00BE03C8">
        <w:rPr>
          <w:rFonts w:asciiTheme="minorHAnsi" w:hAnsiTheme="minorHAnsi" w:cstheme="minorHAnsi"/>
          <w:bCs/>
          <w:color w:val="auto"/>
          <w:lang w:eastAsia="zh-CN"/>
        </w:rPr>
        <w:t>ncubate</w:t>
      </w:r>
      <w:r w:rsidR="00BE03C8" w:rsidRPr="00BE03C8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at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4°C for 2 h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</w:p>
    <w:p w14:paraId="77B608F7" w14:textId="77777777" w:rsidR="004C7862" w:rsidRPr="00702D44" w:rsidRDefault="004C7862" w:rsidP="004C786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293FA7C7" w14:textId="5A089657" w:rsidR="00697121" w:rsidRDefault="00992681" w:rsidP="0043703A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>
        <w:rPr>
          <w:rFonts w:asciiTheme="minorHAnsi" w:hAnsiTheme="minorHAnsi" w:cstheme="minorHAnsi" w:hint="eastAsia"/>
          <w:bCs/>
          <w:color w:val="auto"/>
          <w:lang w:eastAsia="zh-CN"/>
        </w:rPr>
        <w:t>Add and w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ash 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 xml:space="preserve">in </w:t>
      </w:r>
      <w:r w:rsidR="00E34724" w:rsidRPr="00702D44">
        <w:rPr>
          <w:rFonts w:asciiTheme="minorHAnsi" w:hAnsiTheme="minorHAnsi" w:cstheme="minorHAnsi" w:hint="eastAsia"/>
          <w:bCs/>
          <w:color w:val="auto"/>
          <w:lang w:eastAsia="zh-CN"/>
        </w:rPr>
        <w:t>4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changes of 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1 mL </w:t>
      </w:r>
      <w:r w:rsidR="008A0DEF">
        <w:rPr>
          <w:rFonts w:asciiTheme="minorHAnsi" w:hAnsiTheme="minorHAnsi" w:cstheme="minorHAnsi"/>
          <w:bCs/>
          <w:color w:val="auto"/>
          <w:lang w:eastAsia="zh-CN"/>
        </w:rPr>
        <w:t xml:space="preserve">of </w:t>
      </w:r>
      <w:r w:rsidR="00E34724" w:rsidRPr="00702D44">
        <w:rPr>
          <w:rFonts w:asciiTheme="minorHAnsi" w:hAnsiTheme="minorHAnsi" w:cstheme="minorHAnsi" w:hint="eastAsia"/>
          <w:bCs/>
          <w:color w:val="auto"/>
          <w:lang w:eastAsia="zh-CN"/>
        </w:rPr>
        <w:t>p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>hosphate buffer</w:t>
      </w:r>
      <w:r w:rsidR="005C1F26">
        <w:rPr>
          <w:rFonts w:asciiTheme="minorHAnsi" w:hAnsiTheme="minorHAnsi" w:cstheme="minorHAnsi" w:hint="eastAsia"/>
          <w:bCs/>
          <w:color w:val="auto"/>
          <w:lang w:eastAsia="zh-CN"/>
        </w:rPr>
        <w:t xml:space="preserve"> (</w:t>
      </w:r>
      <w:r w:rsidR="003B71A9">
        <w:rPr>
          <w:rFonts w:asciiTheme="minorHAnsi" w:hAnsiTheme="minorHAnsi" w:cstheme="minorHAnsi" w:hint="eastAsia"/>
          <w:bCs/>
          <w:color w:val="auto"/>
          <w:lang w:eastAsia="zh-CN"/>
        </w:rPr>
        <w:t>containing</w:t>
      </w:r>
      <w:r w:rsidR="0043703A" w:rsidRPr="0043703A">
        <w:rPr>
          <w:rFonts w:asciiTheme="minorHAnsi" w:hAnsiTheme="minorHAnsi" w:cstheme="minorHAnsi" w:hint="eastAsia"/>
          <w:bCs/>
          <w:color w:val="auto"/>
          <w:lang w:eastAsia="zh-CN"/>
        </w:rPr>
        <w:t xml:space="preserve"> Na</w:t>
      </w:r>
      <w:r w:rsidR="0043703A" w:rsidRPr="005B0D4C">
        <w:rPr>
          <w:rFonts w:asciiTheme="minorHAnsi" w:hAnsiTheme="minorHAnsi" w:cstheme="minorHAnsi"/>
          <w:bCs/>
          <w:color w:val="auto"/>
          <w:vertAlign w:val="subscript"/>
          <w:lang w:eastAsia="zh-CN"/>
        </w:rPr>
        <w:t>2</w:t>
      </w:r>
      <w:r w:rsidR="0043703A" w:rsidRPr="0043703A">
        <w:rPr>
          <w:rFonts w:asciiTheme="minorHAnsi" w:hAnsiTheme="minorHAnsi" w:cstheme="minorHAnsi" w:hint="eastAsia"/>
          <w:bCs/>
          <w:color w:val="auto"/>
          <w:lang w:eastAsia="zh-CN"/>
        </w:rPr>
        <w:t>HPO</w:t>
      </w:r>
      <w:r w:rsidR="00A00E1E">
        <w:rPr>
          <w:rFonts w:asciiTheme="minorHAnsi" w:hAnsiTheme="minorHAnsi" w:cstheme="minorHAnsi" w:hint="eastAsia"/>
          <w:bCs/>
          <w:color w:val="auto"/>
          <w:vertAlign w:val="subscript"/>
          <w:lang w:eastAsia="zh-CN"/>
        </w:rPr>
        <w:t>4</w:t>
      </w:r>
      <w:r w:rsidR="008A0DEF">
        <w:rPr>
          <w:rFonts w:asciiTheme="minorHAnsi" w:hAnsiTheme="minorHAnsi" w:cstheme="minorHAnsi" w:hint="eastAsia"/>
          <w:bCs/>
          <w:color w:val="auto"/>
          <w:lang w:eastAsia="zh-CN"/>
        </w:rPr>
        <w:t xml:space="preserve">, </w:t>
      </w:r>
      <w:r w:rsidR="0043703A" w:rsidRPr="0043703A">
        <w:rPr>
          <w:rFonts w:asciiTheme="minorHAnsi" w:hAnsiTheme="minorHAnsi" w:cstheme="minorHAnsi" w:hint="eastAsia"/>
          <w:bCs/>
          <w:color w:val="auto"/>
          <w:lang w:eastAsia="zh-CN"/>
        </w:rPr>
        <w:t>KH</w:t>
      </w:r>
      <w:r w:rsidR="000C4C34" w:rsidRPr="000F2306">
        <w:rPr>
          <w:rFonts w:asciiTheme="minorHAnsi" w:hAnsiTheme="minorHAnsi" w:cstheme="minorHAnsi" w:hint="eastAsia"/>
          <w:bCs/>
          <w:color w:val="auto"/>
          <w:vertAlign w:val="subscript"/>
          <w:lang w:eastAsia="zh-CN"/>
        </w:rPr>
        <w:t>2</w:t>
      </w:r>
      <w:r w:rsidR="0043703A" w:rsidRPr="0043703A">
        <w:rPr>
          <w:rFonts w:asciiTheme="minorHAnsi" w:hAnsiTheme="minorHAnsi" w:cstheme="minorHAnsi" w:hint="eastAsia"/>
          <w:bCs/>
          <w:color w:val="auto"/>
          <w:lang w:eastAsia="zh-CN"/>
        </w:rPr>
        <w:t>PO</w:t>
      </w:r>
      <w:r w:rsidR="00A00E1E">
        <w:rPr>
          <w:rFonts w:asciiTheme="minorHAnsi" w:hAnsiTheme="minorHAnsi" w:cstheme="minorHAnsi" w:hint="eastAsia"/>
          <w:bCs/>
          <w:color w:val="auto"/>
          <w:vertAlign w:val="subscript"/>
          <w:lang w:eastAsia="zh-CN"/>
        </w:rPr>
        <w:t>4</w:t>
      </w:r>
      <w:r w:rsidR="008A0DEF">
        <w:rPr>
          <w:rFonts w:asciiTheme="minorHAnsi" w:hAnsiTheme="minorHAnsi" w:cstheme="minorHAnsi" w:hint="eastAsia"/>
          <w:bCs/>
          <w:color w:val="auto"/>
          <w:lang w:eastAsia="zh-CN"/>
        </w:rPr>
        <w:t xml:space="preserve">, </w:t>
      </w:r>
      <w:r w:rsidR="0043703A" w:rsidRPr="0043703A">
        <w:rPr>
          <w:rFonts w:asciiTheme="minorHAnsi" w:hAnsiTheme="minorHAnsi" w:cstheme="minorHAnsi" w:hint="eastAsia"/>
          <w:bCs/>
          <w:color w:val="auto"/>
          <w:lang w:eastAsia="zh-CN"/>
        </w:rPr>
        <w:t>NaCl and KCl, pH 7.4</w:t>
      </w:r>
      <w:r w:rsidR="005C1F26">
        <w:rPr>
          <w:rFonts w:asciiTheme="minorHAnsi" w:hAnsiTheme="minorHAnsi" w:cstheme="minorHAnsi" w:hint="eastAsia"/>
          <w:bCs/>
          <w:color w:val="auto"/>
          <w:lang w:eastAsia="zh-CN"/>
        </w:rPr>
        <w:t>)</w:t>
      </w:r>
      <w:r w:rsidR="00E34724" w:rsidRPr="00702D44">
        <w:rPr>
          <w:rFonts w:asciiTheme="minorHAnsi" w:hAnsiTheme="minorHAnsi" w:cstheme="minorHAnsi" w:hint="eastAsia"/>
          <w:bCs/>
          <w:color w:val="auto"/>
          <w:lang w:eastAsia="zh-CN"/>
        </w:rPr>
        <w:t>,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15 min each</w:t>
      </w:r>
      <w:r w:rsidR="00E34724" w:rsidRPr="00702D44"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992681">
        <w:rPr>
          <w:rFonts w:asciiTheme="minorHAnsi" w:hAnsiTheme="minorHAnsi" w:cstheme="minorHAnsi"/>
          <w:bCs/>
          <w:color w:val="auto"/>
          <w:lang w:eastAsia="zh-CN"/>
        </w:rPr>
        <w:t>Suck out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992681">
        <w:rPr>
          <w:rFonts w:asciiTheme="minorHAnsi" w:hAnsiTheme="minorHAnsi" w:cstheme="minorHAnsi"/>
          <w:bCs/>
          <w:color w:val="auto"/>
          <w:lang w:eastAsia="zh-CN"/>
        </w:rPr>
        <w:t>phosphate buffer</w:t>
      </w:r>
      <w:r w:rsidR="005C1F26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2255D9">
        <w:rPr>
          <w:rFonts w:asciiTheme="minorHAnsi" w:hAnsiTheme="minorHAnsi" w:cstheme="minorHAnsi" w:hint="eastAsia"/>
          <w:bCs/>
          <w:color w:val="auto"/>
          <w:lang w:eastAsia="zh-CN"/>
        </w:rPr>
        <w:t>with</w:t>
      </w:r>
      <w:r w:rsidR="005C1F26" w:rsidRPr="005C1F26">
        <w:rPr>
          <w:rFonts w:asciiTheme="minorHAnsi" w:hAnsiTheme="minorHAnsi" w:cstheme="minorHAnsi"/>
          <w:bCs/>
          <w:color w:val="auto"/>
          <w:lang w:eastAsia="zh-CN"/>
        </w:rPr>
        <w:t xml:space="preserve"> pipettes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</w:p>
    <w:p w14:paraId="58775F3C" w14:textId="77777777" w:rsidR="004C7862" w:rsidRPr="00702D44" w:rsidRDefault="004C7862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384A708C" w14:textId="47853476" w:rsidR="00510A91" w:rsidRDefault="00E34724" w:rsidP="00702D44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Add </w:t>
      </w:r>
      <w:r w:rsidR="00484459">
        <w:rPr>
          <w:rFonts w:asciiTheme="minorHAnsi" w:hAnsiTheme="minorHAnsi" w:cstheme="minorHAnsi" w:hint="eastAsia"/>
          <w:bCs/>
          <w:color w:val="auto"/>
          <w:lang w:eastAsia="zh-CN"/>
        </w:rPr>
        <w:t xml:space="preserve">200 </w:t>
      </w:r>
      <w:r w:rsidR="00484459" w:rsidRPr="00AC7D17">
        <w:rPr>
          <w:rFonts w:ascii="Times New Roman" w:hAnsi="Times New Roman" w:cs="Times New Roman"/>
          <w:bCs/>
          <w:color w:val="auto"/>
          <w:lang w:eastAsia="zh-CN"/>
        </w:rPr>
        <w:t>μ</w:t>
      </w:r>
      <w:r w:rsidR="00484459">
        <w:rPr>
          <w:rFonts w:asciiTheme="minorHAnsi" w:hAnsiTheme="minorHAnsi" w:cstheme="minorHAnsi" w:hint="eastAsia"/>
          <w:bCs/>
          <w:color w:val="auto"/>
          <w:lang w:eastAsia="zh-CN"/>
        </w:rPr>
        <w:t xml:space="preserve">m </w:t>
      </w:r>
      <w:r w:rsidR="008A0DEF">
        <w:rPr>
          <w:rFonts w:asciiTheme="minorHAnsi" w:hAnsiTheme="minorHAnsi" w:cstheme="minorHAnsi"/>
          <w:bCs/>
          <w:color w:val="auto"/>
          <w:lang w:eastAsia="zh-CN"/>
        </w:rPr>
        <w:t xml:space="preserve">of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1% osmium </w:t>
      </w:r>
      <w:r w:rsidR="00AB33CD">
        <w:rPr>
          <w:rFonts w:asciiTheme="minorHAnsi" w:hAnsiTheme="minorHAnsi" w:cstheme="minorHAnsi" w:hint="eastAsia"/>
          <w:bCs/>
          <w:color w:val="auto"/>
          <w:lang w:eastAsia="zh-CN"/>
        </w:rPr>
        <w:t>(</w:t>
      </w:r>
      <w:r w:rsidR="00AB33CD" w:rsidRPr="00ED5304">
        <w:rPr>
          <w:rFonts w:asciiTheme="minorHAnsi" w:hAnsiTheme="minorHAnsi" w:cstheme="minorHAnsi"/>
          <w:bCs/>
          <w:color w:val="auto"/>
          <w:lang w:eastAsia="zh-CN"/>
        </w:rPr>
        <w:t>Solvent</w:t>
      </w:r>
      <w:r w:rsidR="00AB33CD">
        <w:rPr>
          <w:rFonts w:asciiTheme="minorHAnsi" w:hAnsiTheme="minorHAnsi" w:cstheme="minorHAnsi" w:hint="eastAsia"/>
          <w:bCs/>
          <w:color w:val="auto"/>
          <w:lang w:eastAsia="zh-CN"/>
        </w:rPr>
        <w:t>: d</w:t>
      </w:r>
      <w:r w:rsidR="00AB33CD" w:rsidRPr="00ED5304">
        <w:rPr>
          <w:rFonts w:asciiTheme="minorHAnsi" w:hAnsiTheme="minorHAnsi" w:cstheme="minorHAnsi"/>
          <w:bCs/>
          <w:color w:val="auto"/>
          <w:lang w:eastAsia="zh-CN"/>
        </w:rPr>
        <w:t>ouble distilled water</w:t>
      </w:r>
      <w:r w:rsidR="00AB33CD">
        <w:rPr>
          <w:rFonts w:asciiTheme="minorHAnsi" w:hAnsiTheme="minorHAnsi" w:cstheme="minorHAnsi" w:hint="eastAsia"/>
          <w:bCs/>
          <w:color w:val="auto"/>
          <w:lang w:eastAsia="zh-CN"/>
        </w:rPr>
        <w:t>)</w:t>
      </w:r>
      <w:r w:rsidR="00AB33CD"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AB33CD">
        <w:rPr>
          <w:rFonts w:asciiTheme="minorHAnsi" w:hAnsiTheme="minorHAnsi" w:cstheme="minorHAnsi" w:hint="eastAsia"/>
          <w:bCs/>
          <w:color w:val="auto"/>
          <w:lang w:eastAsia="zh-CN"/>
        </w:rPr>
        <w:t>and i</w:t>
      </w:r>
      <w:r w:rsidR="00AB33CD" w:rsidRPr="00BE03C8">
        <w:rPr>
          <w:rFonts w:asciiTheme="minorHAnsi" w:hAnsiTheme="minorHAnsi" w:cstheme="minorHAnsi"/>
          <w:bCs/>
          <w:color w:val="auto"/>
          <w:lang w:eastAsia="zh-CN"/>
        </w:rPr>
        <w:t>ncubate</w:t>
      </w:r>
      <w:r w:rsidR="00AB33CD"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at 4</w:t>
      </w:r>
      <w:r w:rsidR="008A0DEF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°C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for 2 h </w:t>
      </w:r>
      <w:r w:rsidR="00FC1732">
        <w:rPr>
          <w:rFonts w:asciiTheme="minorHAnsi" w:hAnsiTheme="minorHAnsi" w:cstheme="minorHAnsi" w:hint="eastAsia"/>
          <w:bCs/>
          <w:color w:val="auto"/>
          <w:lang w:eastAsia="zh-CN"/>
        </w:rPr>
        <w:lastRenderedPageBreak/>
        <w:t>to black sample.</w:t>
      </w:r>
    </w:p>
    <w:p w14:paraId="5F47C0CD" w14:textId="77777777" w:rsidR="00510A91" w:rsidRPr="00FC1732" w:rsidRDefault="00510A91" w:rsidP="00FC1732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4EDB8874" w14:textId="77F62084" w:rsidR="00697121" w:rsidRDefault="00E34724" w:rsidP="00D8358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702D44">
        <w:rPr>
          <w:rFonts w:asciiTheme="minorHAnsi" w:hAnsiTheme="minorHAnsi" w:cstheme="minorHAnsi" w:hint="eastAsia"/>
          <w:b/>
          <w:bCs/>
          <w:color w:val="auto"/>
          <w:lang w:eastAsia="zh-CN"/>
        </w:rPr>
        <w:t>Caution: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Osmium is highly toxic and volatile substance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It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should be operat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ed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in the drug cabinet carefully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</w:p>
    <w:p w14:paraId="7976F530" w14:textId="77777777" w:rsidR="004C7862" w:rsidRPr="00702D44" w:rsidRDefault="004C7862" w:rsidP="004C786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7D7299B0" w14:textId="3D024DA0" w:rsidR="00697121" w:rsidRDefault="006553B6" w:rsidP="00D77BA6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Add and </w:t>
      </w:r>
      <w:r w:rsidR="005C1F26">
        <w:rPr>
          <w:rFonts w:asciiTheme="minorHAnsi" w:hAnsiTheme="minorHAnsi" w:cstheme="minorHAnsi" w:hint="eastAsia"/>
          <w:bCs/>
          <w:color w:val="auto"/>
          <w:lang w:eastAsia="zh-CN"/>
        </w:rPr>
        <w:t>wash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 xml:space="preserve">in </w:t>
      </w:r>
      <w:r w:rsidR="00E34724" w:rsidRPr="00702D44">
        <w:rPr>
          <w:rFonts w:asciiTheme="minorHAnsi" w:hAnsiTheme="minorHAnsi" w:cstheme="minorHAnsi" w:hint="eastAsia"/>
          <w:bCs/>
          <w:color w:val="auto"/>
          <w:lang w:eastAsia="zh-CN"/>
        </w:rPr>
        <w:t>2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changes of 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1 mL </w:t>
      </w:r>
      <w:r w:rsidR="008A0DEF">
        <w:rPr>
          <w:rFonts w:asciiTheme="minorHAnsi" w:hAnsiTheme="minorHAnsi" w:cstheme="minorHAnsi"/>
          <w:bCs/>
          <w:color w:val="auto"/>
          <w:lang w:eastAsia="zh-CN"/>
        </w:rPr>
        <w:t xml:space="preserve">of 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>phosphate buffer, 5 min each.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6553B6">
        <w:rPr>
          <w:rFonts w:asciiTheme="minorHAnsi" w:hAnsiTheme="minorHAnsi" w:cstheme="minorHAnsi"/>
          <w:bCs/>
          <w:color w:val="auto"/>
          <w:lang w:eastAsia="zh-CN"/>
        </w:rPr>
        <w:t>Suck out phosphate buffer.</w:t>
      </w:r>
    </w:p>
    <w:p w14:paraId="21BF8FEF" w14:textId="77777777" w:rsidR="00EA7ED5" w:rsidRPr="00702D44" w:rsidRDefault="00EA7ED5" w:rsidP="00EA7ED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6DF09A6F" w14:textId="2207A748" w:rsidR="00697121" w:rsidRDefault="00E34724" w:rsidP="007514CC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Stain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in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2% uranyl acetate solution</w:t>
      </w:r>
      <w:r w:rsidR="007514CC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7514CC" w:rsidRPr="007514CC">
        <w:rPr>
          <w:rFonts w:asciiTheme="minorHAnsi" w:hAnsiTheme="minorHAnsi" w:cstheme="minorHAnsi"/>
          <w:bCs/>
          <w:color w:val="auto"/>
          <w:lang w:eastAsia="zh-CN"/>
        </w:rPr>
        <w:t>(Solvent: double distilled water</w:t>
      </w:r>
      <w:r w:rsidR="007514CC">
        <w:rPr>
          <w:rFonts w:asciiTheme="minorHAnsi" w:hAnsiTheme="minorHAnsi" w:cstheme="minorHAnsi" w:hint="eastAsia"/>
          <w:bCs/>
          <w:color w:val="auto"/>
          <w:lang w:eastAsia="zh-CN"/>
        </w:rPr>
        <w:t xml:space="preserve"> and a</w:t>
      </w:r>
      <w:r w:rsidR="007514CC" w:rsidRPr="007514CC">
        <w:rPr>
          <w:rFonts w:asciiTheme="minorHAnsi" w:hAnsiTheme="minorHAnsi" w:cstheme="minorHAnsi"/>
          <w:bCs/>
          <w:color w:val="auto"/>
          <w:lang w:eastAsia="zh-CN"/>
        </w:rPr>
        <w:t>cetic acid)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7514CC">
        <w:rPr>
          <w:rFonts w:asciiTheme="minorHAnsi" w:hAnsiTheme="minorHAnsi" w:cstheme="minorHAnsi" w:hint="eastAsia"/>
          <w:bCs/>
          <w:color w:val="auto"/>
          <w:lang w:eastAsia="zh-CN"/>
        </w:rPr>
        <w:t xml:space="preserve">in 1.5 mL EP tube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for 2 h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</w:p>
    <w:p w14:paraId="0B4C2CB9" w14:textId="77777777" w:rsidR="00EA7ED5" w:rsidRPr="00702D44" w:rsidRDefault="00EA7ED5" w:rsidP="00EA7ED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5F129B04" w14:textId="0699F39A" w:rsidR="00697121" w:rsidRDefault="00E34724" w:rsidP="00236E1B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Dehydrate </w:t>
      </w:r>
      <w:r w:rsidR="0078049D">
        <w:rPr>
          <w:rFonts w:asciiTheme="minorHAnsi" w:hAnsiTheme="minorHAnsi" w:cstheme="minorHAnsi" w:hint="eastAsia"/>
          <w:bCs/>
          <w:color w:val="auto"/>
          <w:lang w:eastAsia="zh-CN"/>
        </w:rPr>
        <w:t xml:space="preserve">and </w:t>
      </w:r>
      <w:r w:rsidR="0078049D" w:rsidRPr="0078049D">
        <w:rPr>
          <w:rFonts w:asciiTheme="minorHAnsi" w:hAnsiTheme="minorHAnsi" w:cstheme="minorHAnsi"/>
          <w:bCs/>
          <w:color w:val="auto"/>
          <w:lang w:eastAsia="zh-CN"/>
        </w:rPr>
        <w:t>submerg</w:t>
      </w:r>
      <w:r w:rsidR="00BC0558">
        <w:rPr>
          <w:rFonts w:asciiTheme="minorHAnsi" w:hAnsiTheme="minorHAnsi" w:cstheme="minorHAnsi"/>
          <w:bCs/>
          <w:color w:val="auto"/>
          <w:lang w:eastAsia="zh-CN"/>
        </w:rPr>
        <w:t>e</w:t>
      </w:r>
      <w:r w:rsidR="0078049D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through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5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0%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acetone,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7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0%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acetone, 9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0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% acetone</w:t>
      </w:r>
      <w:r w:rsidR="00236E1B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236E1B" w:rsidRPr="00236E1B">
        <w:rPr>
          <w:rFonts w:asciiTheme="minorHAnsi" w:hAnsiTheme="minorHAnsi" w:cstheme="minorHAnsi"/>
          <w:bCs/>
          <w:color w:val="auto"/>
          <w:lang w:eastAsia="zh-CN"/>
        </w:rPr>
        <w:t>(Solvent: double distilled water)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, 2 changes of absolute acetone,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1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5 min each.</w:t>
      </w:r>
    </w:p>
    <w:p w14:paraId="1F9F90E2" w14:textId="77777777" w:rsidR="00EA7ED5" w:rsidRPr="0078049D" w:rsidRDefault="00EA7ED5" w:rsidP="00EA7ED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29F1887F" w14:textId="7F388CE9" w:rsidR="00697121" w:rsidRPr="00D95CE0" w:rsidRDefault="00E34724" w:rsidP="00EB5975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P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enetrate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in </w:t>
      </w:r>
      <w:r w:rsidR="0026549C" w:rsidRPr="0026549C">
        <w:rPr>
          <w:rFonts w:asciiTheme="minorHAnsi" w:hAnsiTheme="minorHAnsi" w:cstheme="minorHAnsi"/>
          <w:bCs/>
          <w:color w:val="auto"/>
          <w:lang w:eastAsia="zh-CN"/>
        </w:rPr>
        <w:t>2 drops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 acetone</w:t>
      </w:r>
      <w:r w:rsidR="00236E1B">
        <w:rPr>
          <w:rFonts w:asciiTheme="minorHAnsi" w:hAnsiTheme="minorHAnsi" w:cstheme="minorHAnsi" w:hint="eastAsia"/>
          <w:bCs/>
          <w:color w:val="auto"/>
          <w:lang w:eastAsia="zh-CN"/>
        </w:rPr>
        <w:t xml:space="preserve"> (</w:t>
      </w:r>
      <w:r w:rsidR="00236E1B" w:rsidRPr="00702D44">
        <w:rPr>
          <w:rFonts w:asciiTheme="minorHAnsi" w:hAnsiTheme="minorHAnsi" w:cstheme="minorHAnsi"/>
          <w:bCs/>
          <w:color w:val="auto"/>
          <w:lang w:eastAsia="zh-CN"/>
        </w:rPr>
        <w:t>100%</w:t>
      </w:r>
      <w:r w:rsidR="00236E1B">
        <w:rPr>
          <w:rFonts w:asciiTheme="minorHAnsi" w:hAnsiTheme="minorHAnsi" w:cstheme="minorHAnsi" w:hint="eastAsia"/>
          <w:bCs/>
          <w:color w:val="auto"/>
          <w:lang w:eastAsia="zh-CN"/>
        </w:rPr>
        <w:t>)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/embedding agent (1:1)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for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 xml:space="preserve">1.5 h at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RT.</w:t>
      </w:r>
      <w:r w:rsidR="006C4B2F" w:rsidRPr="006C4B2F">
        <w:rPr>
          <w:rFonts w:hint="eastAsia"/>
        </w:rPr>
        <w:t xml:space="preserve"> </w:t>
      </w:r>
      <w:r w:rsidR="006C4B2F" w:rsidRPr="006C4B2F">
        <w:rPr>
          <w:rFonts w:asciiTheme="minorHAnsi" w:hAnsiTheme="minorHAnsi" w:cstheme="minorHAnsi" w:hint="eastAsia"/>
          <w:bCs/>
          <w:color w:val="auto"/>
          <w:lang w:eastAsia="zh-CN"/>
        </w:rPr>
        <w:t>Epon812</w:t>
      </w:r>
      <w:r w:rsidR="006C4B2F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6C4B2F" w:rsidRPr="006C4B2F">
        <w:rPr>
          <w:rFonts w:asciiTheme="minorHAnsi" w:hAnsiTheme="minorHAnsi" w:cstheme="minorHAnsi"/>
          <w:bCs/>
          <w:color w:val="auto"/>
          <w:lang w:eastAsia="zh-CN"/>
        </w:rPr>
        <w:t>embedding agent</w:t>
      </w:r>
      <w:r w:rsidR="006C4B2F">
        <w:rPr>
          <w:rFonts w:asciiTheme="minorHAnsi" w:hAnsiTheme="minorHAnsi" w:cstheme="minorHAnsi" w:hint="eastAsia"/>
          <w:bCs/>
          <w:color w:val="auto"/>
          <w:lang w:eastAsia="zh-CN"/>
        </w:rPr>
        <w:t>, t</w:t>
      </w:r>
      <w:r w:rsidR="006C4B2F" w:rsidRPr="006C4B2F">
        <w:rPr>
          <w:rFonts w:asciiTheme="minorHAnsi" w:hAnsiTheme="minorHAnsi" w:cstheme="minorHAnsi"/>
          <w:bCs/>
          <w:color w:val="auto"/>
          <w:lang w:eastAsia="zh-CN"/>
        </w:rPr>
        <w:t>he recipe is as follows</w:t>
      </w:r>
      <w:r w:rsidR="006C4B2F">
        <w:rPr>
          <w:rFonts w:asciiTheme="minorHAnsi" w:hAnsiTheme="minorHAnsi" w:cstheme="minorHAnsi" w:hint="eastAsia"/>
          <w:bCs/>
          <w:color w:val="auto"/>
          <w:lang w:eastAsia="zh-CN"/>
        </w:rPr>
        <w:t xml:space="preserve">: </w:t>
      </w:r>
      <w:r w:rsidR="0035413B" w:rsidRPr="0035413B">
        <w:rPr>
          <w:rFonts w:asciiTheme="minorHAnsi" w:hAnsiTheme="minorHAnsi" w:cstheme="minorHAnsi" w:hint="eastAsia"/>
          <w:bCs/>
          <w:color w:val="auto"/>
          <w:lang w:eastAsia="zh-CN"/>
        </w:rPr>
        <w:t>A</w:t>
      </w:r>
      <w:r w:rsidR="0035413B">
        <w:rPr>
          <w:rFonts w:asciiTheme="minorHAnsi" w:hAnsiTheme="minorHAnsi" w:cstheme="minorHAnsi" w:hint="eastAsia"/>
          <w:bCs/>
          <w:color w:val="auto"/>
          <w:lang w:eastAsia="zh-CN"/>
        </w:rPr>
        <w:t xml:space="preserve">: </w:t>
      </w:r>
      <w:r w:rsidR="0035413B" w:rsidRPr="0035413B">
        <w:rPr>
          <w:rFonts w:asciiTheme="minorHAnsi" w:hAnsiTheme="minorHAnsi" w:cstheme="minorHAnsi" w:hint="eastAsia"/>
          <w:bCs/>
          <w:color w:val="auto"/>
          <w:lang w:eastAsia="zh-CN"/>
        </w:rPr>
        <w:t>E</w:t>
      </w:r>
      <w:r w:rsidR="0035413B">
        <w:rPr>
          <w:rFonts w:asciiTheme="minorHAnsi" w:hAnsiTheme="minorHAnsi" w:cstheme="minorHAnsi" w:hint="eastAsia"/>
          <w:bCs/>
          <w:color w:val="auto"/>
          <w:lang w:eastAsia="zh-CN"/>
        </w:rPr>
        <w:t>pon812, 62</w:t>
      </w:r>
      <w:r w:rsidR="00510A91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35413B">
        <w:rPr>
          <w:rFonts w:asciiTheme="minorHAnsi" w:hAnsiTheme="minorHAnsi" w:cstheme="minorHAnsi" w:hint="eastAsia"/>
          <w:bCs/>
          <w:color w:val="auto"/>
          <w:lang w:eastAsia="zh-CN"/>
        </w:rPr>
        <w:t xml:space="preserve">mL and DDSA, </w:t>
      </w:r>
      <w:r w:rsidR="0035413B" w:rsidRPr="0035413B">
        <w:rPr>
          <w:rFonts w:asciiTheme="minorHAnsi" w:hAnsiTheme="minorHAnsi" w:cstheme="minorHAnsi" w:hint="eastAsia"/>
          <w:bCs/>
          <w:color w:val="auto"/>
          <w:lang w:eastAsia="zh-CN"/>
        </w:rPr>
        <w:t>100</w:t>
      </w:r>
      <w:r w:rsidR="00510A91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35413B" w:rsidRPr="0035413B">
        <w:rPr>
          <w:rFonts w:asciiTheme="minorHAnsi" w:hAnsiTheme="minorHAnsi" w:cstheme="minorHAnsi" w:hint="eastAsia"/>
          <w:bCs/>
          <w:color w:val="auto"/>
          <w:lang w:eastAsia="zh-CN"/>
        </w:rPr>
        <w:t>m</w:t>
      </w:r>
      <w:r w:rsidR="0035413B">
        <w:rPr>
          <w:rFonts w:asciiTheme="minorHAnsi" w:hAnsiTheme="minorHAnsi" w:cstheme="minorHAnsi" w:hint="eastAsia"/>
          <w:bCs/>
          <w:color w:val="auto"/>
          <w:lang w:eastAsia="zh-CN"/>
        </w:rPr>
        <w:t>L;</w:t>
      </w:r>
      <w:r w:rsidR="0035413B" w:rsidRPr="0035413B">
        <w:rPr>
          <w:rFonts w:asciiTheme="minorHAnsi" w:hAnsiTheme="minorHAnsi" w:cstheme="minorHAnsi" w:hint="eastAsia"/>
          <w:bCs/>
          <w:color w:val="auto"/>
          <w:lang w:eastAsia="zh-CN"/>
        </w:rPr>
        <w:t xml:space="preserve"> B</w:t>
      </w:r>
      <w:r w:rsidR="0035413B">
        <w:rPr>
          <w:rFonts w:asciiTheme="minorHAnsi" w:hAnsiTheme="minorHAnsi" w:cstheme="minorHAnsi" w:hint="eastAsia"/>
          <w:bCs/>
          <w:color w:val="auto"/>
          <w:lang w:eastAsia="zh-CN"/>
        </w:rPr>
        <w:t>: Epon812, 100</w:t>
      </w:r>
      <w:r w:rsidR="00510A91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35413B">
        <w:rPr>
          <w:rFonts w:asciiTheme="minorHAnsi" w:hAnsiTheme="minorHAnsi" w:cstheme="minorHAnsi" w:hint="eastAsia"/>
          <w:bCs/>
          <w:color w:val="auto"/>
          <w:lang w:eastAsia="zh-CN"/>
        </w:rPr>
        <w:t xml:space="preserve">mL and MNA </w:t>
      </w:r>
      <w:r w:rsidR="0035413B" w:rsidRPr="0035413B">
        <w:rPr>
          <w:rFonts w:asciiTheme="minorHAnsi" w:hAnsiTheme="minorHAnsi" w:cstheme="minorHAnsi" w:hint="eastAsia"/>
          <w:bCs/>
          <w:color w:val="auto"/>
          <w:lang w:eastAsia="zh-CN"/>
        </w:rPr>
        <w:t>89</w:t>
      </w:r>
      <w:r w:rsidR="00510A91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35413B" w:rsidRPr="0035413B">
        <w:rPr>
          <w:rFonts w:asciiTheme="minorHAnsi" w:hAnsiTheme="minorHAnsi" w:cstheme="minorHAnsi" w:hint="eastAsia"/>
          <w:bCs/>
          <w:color w:val="auto"/>
          <w:lang w:eastAsia="zh-CN"/>
        </w:rPr>
        <w:t>m</w:t>
      </w:r>
      <w:r w:rsidR="0035413B">
        <w:rPr>
          <w:rFonts w:asciiTheme="minorHAnsi" w:hAnsiTheme="minorHAnsi" w:cstheme="minorHAnsi" w:hint="eastAsia"/>
          <w:bCs/>
          <w:color w:val="auto"/>
          <w:lang w:eastAsia="zh-CN"/>
        </w:rPr>
        <w:t xml:space="preserve">L. </w:t>
      </w:r>
      <w:proofErr w:type="gramStart"/>
      <w:r w:rsidR="0035413B">
        <w:rPr>
          <w:rFonts w:asciiTheme="minorHAnsi" w:hAnsiTheme="minorHAnsi" w:cstheme="minorHAnsi" w:hint="eastAsia"/>
          <w:bCs/>
          <w:color w:val="auto"/>
          <w:lang w:eastAsia="zh-CN"/>
        </w:rPr>
        <w:t>A:B</w:t>
      </w:r>
      <w:proofErr w:type="gramEnd"/>
      <w:r w:rsidR="0035413B">
        <w:rPr>
          <w:rFonts w:asciiTheme="minorHAnsi" w:hAnsiTheme="minorHAnsi" w:cstheme="minorHAnsi" w:hint="eastAsia"/>
          <w:bCs/>
          <w:color w:val="auto"/>
          <w:lang w:eastAsia="zh-CN"/>
        </w:rPr>
        <w:t>=2:8 (v:v, in winter), A:B=1:9 (v:v, in summer).</w:t>
      </w:r>
      <w:r w:rsidR="00D95CE0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D95CE0">
        <w:rPr>
          <w:rFonts w:asciiTheme="minorHAnsi" w:hAnsiTheme="minorHAnsi" w:cstheme="minorHAnsi"/>
          <w:bCs/>
          <w:color w:val="auto"/>
          <w:lang w:eastAsia="zh-CN"/>
        </w:rPr>
        <w:t>Embedd</w:t>
      </w:r>
      <w:r w:rsidRPr="00D95CE0">
        <w:rPr>
          <w:rFonts w:asciiTheme="minorHAnsi" w:hAnsiTheme="minorHAnsi" w:cstheme="minorHAnsi" w:hint="eastAsia"/>
          <w:bCs/>
          <w:color w:val="auto"/>
          <w:lang w:eastAsia="zh-CN"/>
        </w:rPr>
        <w:t>ing in e</w:t>
      </w:r>
      <w:r w:rsidRPr="00D95CE0">
        <w:rPr>
          <w:rFonts w:asciiTheme="minorHAnsi" w:hAnsiTheme="minorHAnsi" w:cstheme="minorHAnsi"/>
          <w:bCs/>
          <w:color w:val="auto"/>
          <w:lang w:eastAsia="zh-CN"/>
        </w:rPr>
        <w:t>mbedding molds</w:t>
      </w:r>
      <w:r w:rsidR="00D40606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D40606" w:rsidRPr="00D40606">
        <w:rPr>
          <w:rFonts w:asciiTheme="minorHAnsi" w:hAnsiTheme="minorHAnsi" w:cstheme="minorHAnsi"/>
          <w:bCs/>
          <w:color w:val="auto"/>
          <w:lang w:eastAsia="zh-CN"/>
        </w:rPr>
        <w:t>(Soft plastic plate with checkered grid)</w:t>
      </w:r>
      <w:r w:rsidRPr="00D95CE0"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  <w:bookmarkStart w:id="13" w:name="OLE_LINK20"/>
      <w:bookmarkStart w:id="14" w:name="OLE_LINK21"/>
    </w:p>
    <w:p w14:paraId="106B07C1" w14:textId="77777777" w:rsidR="00EA7ED5" w:rsidRPr="00702D44" w:rsidRDefault="00EA7ED5" w:rsidP="00EA7ED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18EFCEAB" w14:textId="4D33CF5F" w:rsidR="00697121" w:rsidRDefault="00E34724" w:rsidP="00762ECF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702D44">
        <w:rPr>
          <w:rFonts w:asciiTheme="minorHAnsi" w:hAnsiTheme="minorHAnsi" w:cstheme="minorHAnsi"/>
          <w:bCs/>
          <w:color w:val="auto"/>
          <w:lang w:eastAsia="zh-CN"/>
        </w:rPr>
        <w:t>Incubate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762ECF" w:rsidRPr="00762ECF">
        <w:rPr>
          <w:rFonts w:asciiTheme="minorHAnsi" w:hAnsiTheme="minorHAnsi" w:cstheme="minorHAnsi"/>
          <w:bCs/>
          <w:color w:val="auto"/>
          <w:lang w:eastAsia="zh-CN"/>
        </w:rPr>
        <w:t>sequential</w:t>
      </w:r>
      <w:r w:rsidR="00762ECF">
        <w:rPr>
          <w:rFonts w:asciiTheme="minorHAnsi" w:hAnsiTheme="minorHAnsi" w:cstheme="minorHAnsi" w:hint="eastAsia"/>
          <w:bCs/>
          <w:color w:val="auto"/>
          <w:lang w:eastAsia="zh-CN"/>
        </w:rPr>
        <w:t xml:space="preserve">ly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at 37</w:t>
      </w:r>
      <w:r w:rsidR="00510A91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°C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for 12 h</w:t>
      </w:r>
      <w:bookmarkEnd w:id="13"/>
      <w:bookmarkEnd w:id="14"/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, 45</w:t>
      </w:r>
      <w:r w:rsidR="00510A91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°C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for 12 h, </w:t>
      </w:r>
      <w:r w:rsidR="00BC58A1">
        <w:rPr>
          <w:rFonts w:asciiTheme="minorHAnsi" w:hAnsiTheme="minorHAnsi" w:cstheme="minorHAnsi"/>
          <w:bCs/>
          <w:color w:val="auto"/>
          <w:lang w:eastAsia="zh-CN"/>
        </w:rPr>
        <w:t xml:space="preserve">and </w:t>
      </w:r>
      <w:r w:rsidR="00C9373E">
        <w:rPr>
          <w:rFonts w:asciiTheme="minorHAnsi" w:hAnsiTheme="minorHAnsi" w:cstheme="minorHAnsi" w:hint="eastAsia"/>
          <w:bCs/>
          <w:color w:val="auto"/>
          <w:lang w:eastAsia="zh-CN"/>
        </w:rPr>
        <w:t xml:space="preserve">then 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>60</w:t>
      </w:r>
      <w:r w:rsidR="00510A91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°C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for 48 h.</w:t>
      </w:r>
    </w:p>
    <w:p w14:paraId="60108AE9" w14:textId="77777777" w:rsidR="00EA7ED5" w:rsidRPr="00702D44" w:rsidRDefault="00EA7ED5" w:rsidP="00EA7ED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14:paraId="51C9204E" w14:textId="778315D8" w:rsidR="00E34724" w:rsidRPr="00702D44" w:rsidRDefault="00D60555" w:rsidP="00D60555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D60555">
        <w:rPr>
          <w:rFonts w:asciiTheme="minorHAnsi" w:hAnsiTheme="minorHAnsi" w:cstheme="minorHAnsi"/>
          <w:bCs/>
          <w:color w:val="auto"/>
          <w:lang w:eastAsia="zh-CN"/>
        </w:rPr>
        <w:t>Prepare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and o</w:t>
      </w:r>
      <w:r w:rsidRPr="00702D44">
        <w:rPr>
          <w:rFonts w:asciiTheme="minorHAnsi" w:hAnsiTheme="minorHAnsi" w:cstheme="minorHAnsi"/>
          <w:bCs/>
          <w:color w:val="auto"/>
          <w:lang w:eastAsia="zh-CN"/>
        </w:rPr>
        <w:t>bserve</w:t>
      </w:r>
      <w:r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E34724" w:rsidRPr="00702D44">
        <w:rPr>
          <w:rFonts w:asciiTheme="minorHAnsi" w:hAnsiTheme="minorHAnsi" w:cstheme="minorHAnsi" w:hint="eastAsia"/>
          <w:bCs/>
          <w:color w:val="auto"/>
          <w:lang w:eastAsia="zh-CN"/>
        </w:rPr>
        <w:t>u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 xml:space="preserve">ltrathin sections </w:t>
      </w:r>
      <w:r w:rsidR="00E34724" w:rsidRPr="00702D44">
        <w:rPr>
          <w:rFonts w:asciiTheme="minorHAnsi" w:hAnsiTheme="minorHAnsi" w:cstheme="minorHAnsi" w:hint="eastAsia"/>
          <w:bCs/>
          <w:color w:val="auto"/>
          <w:lang w:eastAsia="zh-CN"/>
        </w:rPr>
        <w:t>(t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>he largest area cannot exceed 0.5</w:t>
      </w:r>
      <w:r w:rsidR="00510A91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>mm × 0.3</w:t>
      </w:r>
      <w:r w:rsidR="00510A91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>mm</w:t>
      </w:r>
      <w:r w:rsidR="00E34724" w:rsidRPr="00702D44">
        <w:rPr>
          <w:rFonts w:asciiTheme="minorHAnsi" w:hAnsiTheme="minorHAnsi" w:cstheme="minorHAnsi" w:hint="eastAsia"/>
          <w:bCs/>
          <w:color w:val="auto"/>
          <w:lang w:eastAsia="zh-CN"/>
        </w:rPr>
        <w:t xml:space="preserve">) 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 xml:space="preserve">by </w:t>
      </w:r>
      <w:r w:rsidRPr="00D60555">
        <w:rPr>
          <w:rFonts w:asciiTheme="minorHAnsi" w:hAnsiTheme="minorHAnsi" w:cstheme="minorHAnsi"/>
          <w:bCs/>
          <w:color w:val="auto"/>
          <w:lang w:eastAsia="zh-CN"/>
        </w:rPr>
        <w:t>ultrathin sections machine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 and </w:t>
      </w:r>
      <w:r w:rsidR="00E34724" w:rsidRPr="00702D44">
        <w:rPr>
          <w:rFonts w:asciiTheme="minorHAnsi" w:hAnsiTheme="minorHAnsi" w:cstheme="minorHAnsi" w:hint="eastAsia"/>
          <w:bCs/>
          <w:color w:val="auto"/>
          <w:lang w:eastAsia="zh-CN"/>
        </w:rPr>
        <w:t>TEM</w:t>
      </w:r>
      <w:r w:rsidR="00BD22E7">
        <w:rPr>
          <w:rFonts w:asciiTheme="minorHAnsi" w:hAnsiTheme="minorHAnsi" w:cstheme="minorHAnsi" w:hint="eastAsia"/>
          <w:bCs/>
          <w:color w:val="auto"/>
          <w:lang w:eastAsia="zh-CN"/>
        </w:rPr>
        <w:t xml:space="preserve"> (2 </w:t>
      </w:r>
      <w:r w:rsidR="00BD22E7" w:rsidRPr="00E97A2D">
        <w:rPr>
          <w:rFonts w:asciiTheme="minorHAnsi" w:hAnsiTheme="minorHAnsi" w:cs="Times New Roman"/>
          <w:bCs/>
          <w:color w:val="auto"/>
          <w:lang w:eastAsia="zh-CN"/>
        </w:rPr>
        <w:t>μ</w:t>
      </w:r>
      <w:r w:rsidR="00BD22E7" w:rsidRPr="008831B6">
        <w:rPr>
          <w:rFonts w:asciiTheme="minorHAnsi" w:hAnsiTheme="minorHAnsi" w:cstheme="minorHAnsi"/>
          <w:bCs/>
          <w:color w:val="auto"/>
          <w:lang w:eastAsia="zh-CN"/>
        </w:rPr>
        <w:t>m</w:t>
      </w:r>
      <w:r w:rsidR="00BD22E7">
        <w:rPr>
          <w:rFonts w:asciiTheme="minorHAnsi" w:hAnsiTheme="minorHAnsi" w:cstheme="minorHAnsi" w:hint="eastAsia"/>
          <w:bCs/>
          <w:color w:val="auto"/>
          <w:lang w:eastAsia="zh-CN"/>
        </w:rPr>
        <w:t xml:space="preserve"> and 500 nm)</w:t>
      </w:r>
      <w:r w:rsidR="00E34724" w:rsidRPr="00702D44">
        <w:rPr>
          <w:rFonts w:asciiTheme="minorHAnsi" w:hAnsiTheme="minorHAnsi" w:cstheme="minorHAnsi"/>
          <w:bCs/>
          <w:color w:val="auto"/>
          <w:lang w:eastAsia="zh-CN"/>
        </w:rPr>
        <w:t>.</w:t>
      </w:r>
    </w:p>
    <w:p w14:paraId="6316CAD0" w14:textId="7C6F775C" w:rsidR="00E34724" w:rsidRPr="00D60555" w:rsidRDefault="00E34724" w:rsidP="00702D44">
      <w:pPr>
        <w:jc w:val="left"/>
        <w:rPr>
          <w:rFonts w:asciiTheme="minorHAnsi" w:hAnsiTheme="minorHAnsi" w:cstheme="minorHAnsi"/>
          <w:color w:val="808080" w:themeColor="background1" w:themeShade="80"/>
          <w:lang w:eastAsia="zh-CN"/>
        </w:rPr>
      </w:pPr>
    </w:p>
    <w:p w14:paraId="2A7BEE81" w14:textId="349FEB44" w:rsidR="00033F7E" w:rsidRDefault="00016CE9" w:rsidP="00033F7E">
      <w:pPr>
        <w:pStyle w:val="NormalWeb"/>
        <w:numPr>
          <w:ilvl w:val="0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913B6B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Mitochondrial fluorescence intensity detection</w:t>
      </w:r>
    </w:p>
    <w:p w14:paraId="76116E8F" w14:textId="77777777" w:rsidR="00BD20D8" w:rsidRPr="00913B6B" w:rsidRDefault="00BD20D8" w:rsidP="00BD20D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2305B91E" w14:textId="6E0C117C" w:rsidR="00033F7E" w:rsidRPr="00913B6B" w:rsidRDefault="000C2B8A" w:rsidP="00F161B2">
      <w:pPr>
        <w:pStyle w:val="ListParagraph"/>
        <w:numPr>
          <w:ilvl w:val="1"/>
          <w:numId w:val="23"/>
        </w:numPr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S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>eed</w:t>
      </w:r>
      <w:r w:rsidR="00033F7E"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F161B2" w:rsidRPr="00F6383A">
        <w:rPr>
          <w:rFonts w:asciiTheme="minorHAnsi" w:hAnsiTheme="minorHAnsi" w:cstheme="minorHAnsi" w:hint="eastAsia"/>
          <w:bCs/>
          <w:color w:val="auto"/>
          <w:highlight w:val="yellow"/>
          <w:lang w:eastAsia="zh-CN"/>
        </w:rPr>
        <w:t>2</w:t>
      </w:r>
      <w:r w:rsidR="00F161B2" w:rsidRPr="00355507">
        <w:rPr>
          <w:highlight w:val="yellow"/>
        </w:rPr>
        <w:t xml:space="preserve"> </w:t>
      </w:r>
      <w:r w:rsidR="00F161B2" w:rsidRPr="00355507">
        <w:rPr>
          <w:rFonts w:asciiTheme="minorHAnsi" w:hAnsiTheme="minorHAnsi" w:cstheme="minorHAnsi"/>
          <w:bCs/>
          <w:color w:val="auto"/>
          <w:highlight w:val="yellow"/>
          <w:lang w:eastAsia="zh-CN"/>
        </w:rPr>
        <w:t>x 10</w:t>
      </w:r>
      <w:r w:rsidR="00F161B2" w:rsidRPr="00355507">
        <w:rPr>
          <w:rFonts w:asciiTheme="minorHAnsi" w:hAnsiTheme="minorHAnsi" w:cstheme="minorHAnsi"/>
          <w:bCs/>
          <w:color w:val="auto"/>
          <w:highlight w:val="yellow"/>
          <w:vertAlign w:val="superscript"/>
          <w:lang w:eastAsia="zh-CN"/>
        </w:rPr>
        <w:t>4</w:t>
      </w:r>
      <w:r w:rsidR="00125DC8">
        <w:rPr>
          <w:rFonts w:asciiTheme="minorHAnsi" w:hAnsiTheme="minorHAnsi" w:cstheme="minorHAnsi" w:hint="eastAsia"/>
          <w:bCs/>
          <w:color w:val="auto"/>
          <w:highlight w:val="yellow"/>
          <w:vertAlign w:val="superscript"/>
          <w:lang w:eastAsia="zh-CN"/>
        </w:rPr>
        <w:t xml:space="preserve"> </w:t>
      </w:r>
      <w:r w:rsidR="00033F7E"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HepG2 cells in 6-well plates. </w:t>
      </w:r>
      <w:r w:rsidR="00EC58BA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Add </w:t>
      </w:r>
      <w:r w:rsidR="00EC58BA" w:rsidRPr="00913B6B">
        <w:rPr>
          <w:rFonts w:asciiTheme="minorHAnsi" w:hAnsiTheme="minorHAnsi" w:cstheme="minorHAnsi"/>
          <w:highlight w:val="yellow"/>
          <w:lang w:eastAsia="zh-CN"/>
        </w:rPr>
        <w:t>β-HCH for 24 h</w:t>
      </w:r>
      <w:r w:rsidR="00A61656" w:rsidRPr="00913B6B">
        <w:rPr>
          <w:rFonts w:asciiTheme="minorHAnsi" w:hAnsiTheme="minorHAnsi" w:cstheme="minorHAnsi"/>
          <w:highlight w:val="yellow"/>
          <w:lang w:eastAsia="zh-CN"/>
        </w:rPr>
        <w:t>.</w:t>
      </w:r>
    </w:p>
    <w:p w14:paraId="39BFD0E1" w14:textId="77777777" w:rsidR="000C2B8A" w:rsidRPr="00FC1732" w:rsidRDefault="000C2B8A" w:rsidP="00FC1732">
      <w:pPr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4FA38160" w14:textId="3E0E584E" w:rsidR="00B02C29" w:rsidRPr="00913B6B" w:rsidRDefault="00744E96" w:rsidP="00E6403A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Add</w:t>
      </w:r>
      <w:r w:rsidR="00016CE9"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 anhydrous DMSO to </w:t>
      </w: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f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ormulate </w:t>
      </w:r>
      <w:r w:rsidR="00016CE9" w:rsidRPr="00913B6B">
        <w:rPr>
          <w:rFonts w:asciiTheme="minorHAnsi" w:hAnsiTheme="minorHAnsi" w:cstheme="minorHAnsi"/>
          <w:bCs/>
          <w:color w:val="auto"/>
          <w:highlight w:val="yellow"/>
        </w:rPr>
        <w:t>a final concentration of 1 mM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E6403A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m</w:t>
      </w:r>
      <w:r w:rsidR="00E6403A" w:rsidRPr="00913B6B">
        <w:rPr>
          <w:rFonts w:asciiTheme="minorHAnsi" w:hAnsiTheme="minorHAnsi" w:cstheme="minorHAnsi"/>
          <w:bCs/>
          <w:color w:val="auto"/>
          <w:highlight w:val="yellow"/>
        </w:rPr>
        <w:t>itochondrial green fluorescent probe</w:t>
      </w: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31FC4EF4" w14:textId="77777777" w:rsidR="00DB63DE" w:rsidRPr="00913B6B" w:rsidRDefault="00DB63DE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41022821" w14:textId="0D18798F" w:rsidR="00744E96" w:rsidRPr="00913B6B" w:rsidRDefault="00744E96" w:rsidP="00E6403A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A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>dd</w:t>
      </w: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1 mL </w:t>
      </w:r>
      <w:r w:rsidR="00E6403A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m</w:t>
      </w:r>
      <w:r w:rsidR="00E6403A" w:rsidRPr="00913B6B">
        <w:rPr>
          <w:rFonts w:asciiTheme="minorHAnsi" w:hAnsiTheme="minorHAnsi" w:cstheme="minorHAnsi"/>
          <w:bCs/>
          <w:color w:val="auto"/>
          <w:highlight w:val="yellow"/>
        </w:rPr>
        <w:t>itochondrial green fluorescent probe</w:t>
      </w:r>
      <w:r w:rsidR="00E6403A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solution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 (f</w:t>
      </w:r>
      <w:r w:rsidR="00F337A2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i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>nal concentration:</w:t>
      </w:r>
      <w:r w:rsidR="00F65AE1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200 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nM) </w:t>
      </w: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to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 each well of 6-well plate</w:t>
      </w:r>
      <w:r w:rsidR="00B362E8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s</w:t>
      </w: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, 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>incubate at 37 °C for</w:t>
      </w:r>
      <w:r w:rsidR="0050136E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>45 min.</w:t>
      </w:r>
    </w:p>
    <w:p w14:paraId="5D542239" w14:textId="77777777" w:rsidR="00DB63DE" w:rsidRPr="00913B6B" w:rsidRDefault="00DB63DE" w:rsidP="00DB63D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3578A042" w14:textId="278518B1" w:rsidR="00F337A2" w:rsidRPr="00913B6B" w:rsidRDefault="00F337A2" w:rsidP="00E6403A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Remove the </w:t>
      </w:r>
      <w:r w:rsidR="00E6403A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m</w:t>
      </w:r>
      <w:r w:rsidR="00E6403A" w:rsidRPr="00913B6B">
        <w:rPr>
          <w:rFonts w:asciiTheme="minorHAnsi" w:hAnsiTheme="minorHAnsi" w:cstheme="minorHAnsi"/>
          <w:bCs/>
          <w:color w:val="auto"/>
          <w:highlight w:val="yellow"/>
        </w:rPr>
        <w:t>itochondrial green fluorescent probe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 solution and add freshly prepared cell culture </w:t>
      </w:r>
      <w:r w:rsidR="00A13985"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medium </w:t>
      </w:r>
      <w:r w:rsidR="00740A54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(DMEM) 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>at 37 °C</w:t>
      </w:r>
      <w:r w:rsidR="00740A54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prior to imaging</w:t>
      </w: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57700354" w14:textId="77777777" w:rsidR="00DB63DE" w:rsidRPr="00913B6B" w:rsidRDefault="00DB63DE" w:rsidP="00DB63D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4CCEF687" w14:textId="4FE2A378" w:rsidR="00F337A2" w:rsidRPr="00913B6B" w:rsidRDefault="00F337A2" w:rsidP="00E42A3F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O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bserve </w:t>
      </w: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m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>itochondrial</w:t>
      </w: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green ﬂuorescence </w:t>
      </w:r>
      <w:r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by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 xml:space="preserve"> a ﬂuorescence microscope</w:t>
      </w:r>
      <w:r w:rsidR="00B3041E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(10</w:t>
      </w:r>
      <w:r w:rsidR="00B3041E" w:rsidRPr="00913B6B">
        <w:rPr>
          <w:rFonts w:asciiTheme="minorHAnsi" w:hAnsiTheme="minorHAnsi" w:cstheme="minorHAnsi"/>
          <w:highlight w:val="yellow"/>
          <w:lang w:eastAsia="zh-CN"/>
        </w:rPr>
        <w:t>x</w:t>
      </w:r>
      <w:r w:rsidR="00B3041E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)</w:t>
      </w:r>
      <w:r w:rsidRPr="00913B6B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E42A3F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The maximum excitation wavelength at detection is 490 nm and the maximum emission wavelength is 516 nm</w:t>
      </w:r>
      <w:r w:rsidR="00027E7A" w:rsidRPr="00913B6B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1B403EBA" w14:textId="77777777" w:rsidR="00B837DB" w:rsidRPr="00913B6B" w:rsidRDefault="00B837DB" w:rsidP="00702D4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0F11CDC2" w14:textId="72AFC534" w:rsidR="00016CE9" w:rsidRDefault="00B362E8" w:rsidP="00702D44">
      <w:pPr>
        <w:pStyle w:val="NormalWeb"/>
        <w:numPr>
          <w:ilvl w:val="0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highlight w:val="yellow"/>
          <w:lang w:eastAsia="zh-CN"/>
        </w:rPr>
      </w:pPr>
      <w:bookmarkStart w:id="15" w:name="OLE_LINK43"/>
      <w:bookmarkStart w:id="16" w:name="OLE_LINK44"/>
      <w:r w:rsidRPr="00913B6B">
        <w:rPr>
          <w:rFonts w:asciiTheme="minorHAnsi" w:hAnsiTheme="minorHAnsi" w:cstheme="minorHAnsi"/>
          <w:b/>
          <w:highlight w:val="yellow"/>
          <w:lang w:eastAsia="zh-CN"/>
        </w:rPr>
        <w:t>Assay of the cellular ATP levels</w:t>
      </w:r>
    </w:p>
    <w:p w14:paraId="5C2D5E44" w14:textId="77777777" w:rsidR="00BD20D8" w:rsidRPr="00913B6B" w:rsidRDefault="00BD20D8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highlight w:val="yellow"/>
          <w:lang w:eastAsia="zh-CN"/>
        </w:rPr>
      </w:pPr>
    </w:p>
    <w:bookmarkEnd w:id="15"/>
    <w:bookmarkEnd w:id="16"/>
    <w:p w14:paraId="21283965" w14:textId="209862D4" w:rsidR="00E151D0" w:rsidRPr="00913B6B" w:rsidRDefault="00E151D0" w:rsidP="00E151D0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>Seed HepG2 cells in 6-well plates. Add β-HCH for 24 h.</w:t>
      </w:r>
    </w:p>
    <w:p w14:paraId="7FC1C5CB" w14:textId="77777777" w:rsidR="00E151D0" w:rsidRPr="00913B6B" w:rsidRDefault="00E151D0" w:rsidP="00E151D0">
      <w:pPr>
        <w:pStyle w:val="NormalWeb"/>
        <w:spacing w:before="0" w:beforeAutospacing="0" w:after="0" w:afterAutospacing="0"/>
        <w:ind w:left="630"/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7D27B13C" w14:textId="6144B84D" w:rsidR="006E28D8" w:rsidRPr="00355507" w:rsidRDefault="00B362E8" w:rsidP="00E579EF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 xml:space="preserve">Add 200 </w:t>
      </w:r>
      <w:bookmarkStart w:id="17" w:name="OLE_LINK57"/>
      <w:bookmarkStart w:id="18" w:name="OLE_LINK58"/>
      <w:r w:rsidRPr="00355507">
        <w:rPr>
          <w:rFonts w:asciiTheme="minorHAnsi" w:hAnsiTheme="minorHAnsi" w:cstheme="minorHAnsi"/>
          <w:lang w:eastAsia="zh-CN"/>
        </w:rPr>
        <w:t>μL</w:t>
      </w:r>
      <w:bookmarkEnd w:id="17"/>
      <w:bookmarkEnd w:id="18"/>
      <w:r w:rsidRPr="00355507">
        <w:rPr>
          <w:rFonts w:asciiTheme="minorHAnsi" w:hAnsiTheme="minorHAnsi" w:cstheme="minorHAnsi"/>
          <w:lang w:eastAsia="zh-CN"/>
        </w:rPr>
        <w:t xml:space="preserve"> </w:t>
      </w:r>
      <w:r w:rsidR="00BC58A1" w:rsidRPr="00355507">
        <w:rPr>
          <w:rFonts w:asciiTheme="minorHAnsi" w:hAnsiTheme="minorHAnsi" w:cstheme="minorHAnsi"/>
          <w:lang w:eastAsia="zh-CN"/>
        </w:rPr>
        <w:t xml:space="preserve">of </w:t>
      </w:r>
      <w:r w:rsidRPr="00355507">
        <w:rPr>
          <w:rFonts w:asciiTheme="minorHAnsi" w:hAnsiTheme="minorHAnsi" w:cstheme="minorHAnsi"/>
          <w:lang w:eastAsia="zh-CN"/>
        </w:rPr>
        <w:t xml:space="preserve">lysis </w:t>
      </w:r>
      <w:r w:rsidR="001F7AD2" w:rsidRPr="00355507">
        <w:rPr>
          <w:rFonts w:asciiTheme="minorHAnsi" w:hAnsiTheme="minorHAnsi" w:cstheme="minorHAnsi"/>
          <w:lang w:eastAsia="zh-CN"/>
        </w:rPr>
        <w:t>buffers</w:t>
      </w:r>
      <w:r w:rsidRPr="00355507">
        <w:rPr>
          <w:rFonts w:asciiTheme="minorHAnsi" w:hAnsiTheme="minorHAnsi" w:cstheme="minorHAnsi"/>
          <w:lang w:eastAsia="zh-CN"/>
        </w:rPr>
        <w:t xml:space="preserve"> from the luciferase-luciferin ATP assay kit to each well of 6-well </w:t>
      </w:r>
      <w:r w:rsidR="001F7AD2" w:rsidRPr="00355507">
        <w:rPr>
          <w:rFonts w:asciiTheme="minorHAnsi" w:hAnsiTheme="minorHAnsi" w:cstheme="minorHAnsi"/>
          <w:lang w:eastAsia="zh-CN"/>
        </w:rPr>
        <w:t>plates.</w:t>
      </w:r>
      <w:r w:rsidRPr="00355507">
        <w:rPr>
          <w:rFonts w:asciiTheme="minorHAnsi" w:hAnsiTheme="minorHAnsi" w:cstheme="minorHAnsi"/>
          <w:lang w:eastAsia="zh-CN"/>
        </w:rPr>
        <w:t xml:space="preserve"> </w:t>
      </w:r>
      <w:r w:rsidR="004C665E" w:rsidRPr="00355507">
        <w:rPr>
          <w:rFonts w:asciiTheme="minorHAnsi" w:hAnsiTheme="minorHAnsi" w:cstheme="minorHAnsi"/>
          <w:lang w:eastAsia="zh-CN"/>
        </w:rPr>
        <w:t>Centrifuge at 12,000 x g for 5 min at 4 °C, collect the supernatant</w:t>
      </w:r>
      <w:r w:rsidR="00E579EF" w:rsidRPr="00355507">
        <w:rPr>
          <w:rFonts w:asciiTheme="minorHAnsi" w:hAnsiTheme="minorHAnsi" w:cstheme="minorHAnsi"/>
          <w:lang w:eastAsia="zh-CN"/>
        </w:rPr>
        <w:t xml:space="preserve"> </w:t>
      </w:r>
      <w:r w:rsidR="0041783D" w:rsidRPr="00355507">
        <w:rPr>
          <w:rFonts w:asciiTheme="minorHAnsi" w:hAnsiTheme="minorHAnsi" w:cstheme="minorHAnsi"/>
          <w:lang w:eastAsia="zh-CN"/>
        </w:rPr>
        <w:t>with</w:t>
      </w:r>
      <w:r w:rsidR="00E579EF" w:rsidRPr="00355507">
        <w:rPr>
          <w:rFonts w:asciiTheme="minorHAnsi" w:hAnsiTheme="minorHAnsi" w:cstheme="minorHAnsi"/>
          <w:lang w:eastAsia="zh-CN"/>
        </w:rPr>
        <w:t xml:space="preserve"> pipettes </w:t>
      </w:r>
      <w:r w:rsidR="00C12BCE" w:rsidRPr="00355507">
        <w:rPr>
          <w:rFonts w:asciiTheme="minorHAnsi" w:hAnsiTheme="minorHAnsi" w:cstheme="minorHAnsi"/>
          <w:lang w:eastAsia="zh-CN"/>
        </w:rPr>
        <w:t>in</w:t>
      </w:r>
      <w:r w:rsidR="00E579EF" w:rsidRPr="00355507">
        <w:rPr>
          <w:rFonts w:asciiTheme="minorHAnsi" w:hAnsiTheme="minorHAnsi" w:cstheme="minorHAnsi"/>
          <w:lang w:eastAsia="zh-CN"/>
        </w:rPr>
        <w:t>to new tubes</w:t>
      </w:r>
      <w:r w:rsidR="004C665E" w:rsidRPr="00355507">
        <w:rPr>
          <w:rFonts w:asciiTheme="minorHAnsi" w:hAnsiTheme="minorHAnsi" w:cstheme="minorHAnsi"/>
          <w:lang w:eastAsia="zh-CN"/>
        </w:rPr>
        <w:t>.</w:t>
      </w:r>
    </w:p>
    <w:p w14:paraId="29F395A9" w14:textId="77777777" w:rsidR="009653FD" w:rsidRPr="00355507" w:rsidRDefault="009653FD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1268CA6E" w14:textId="430A0427" w:rsidR="006E28D8" w:rsidRPr="00355507" w:rsidRDefault="00F0305D" w:rsidP="00702D44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 xml:space="preserve">Dilute the ATP detection reagent with the </w:t>
      </w:r>
      <w:bookmarkStart w:id="19" w:name="_Hlk485625180"/>
      <w:r w:rsidRPr="00355507">
        <w:rPr>
          <w:rFonts w:asciiTheme="minorHAnsi" w:hAnsiTheme="minorHAnsi" w:cstheme="minorHAnsi"/>
          <w:lang w:eastAsia="zh-CN"/>
        </w:rPr>
        <w:t xml:space="preserve">ATP dilution </w:t>
      </w:r>
      <w:bookmarkEnd w:id="19"/>
      <w:r w:rsidRPr="00355507">
        <w:rPr>
          <w:rFonts w:asciiTheme="minorHAnsi" w:hAnsiTheme="minorHAnsi" w:cstheme="minorHAnsi"/>
          <w:lang w:eastAsia="zh-CN"/>
        </w:rPr>
        <w:t>at a ratio of 1: 5</w:t>
      </w:r>
      <w:r w:rsidR="00190C1A" w:rsidRPr="00355507">
        <w:rPr>
          <w:rFonts w:asciiTheme="minorHAnsi" w:hAnsiTheme="minorHAnsi" w:cstheme="minorHAnsi"/>
          <w:lang w:eastAsia="zh-CN"/>
        </w:rPr>
        <w:t>, as ATP detection buffer.</w:t>
      </w:r>
    </w:p>
    <w:p w14:paraId="5CDCA623" w14:textId="77777777" w:rsidR="009653FD" w:rsidRPr="00355507" w:rsidRDefault="009653FD" w:rsidP="009653F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4E93A9BF" w14:textId="410CE90F" w:rsidR="006E28D8" w:rsidRPr="00355507" w:rsidRDefault="00153598" w:rsidP="00153598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 xml:space="preserve">Prepare </w:t>
      </w:r>
      <w:r w:rsidR="00B362E8" w:rsidRPr="00355507">
        <w:rPr>
          <w:rFonts w:asciiTheme="minorHAnsi" w:hAnsiTheme="minorHAnsi" w:cstheme="minorHAnsi"/>
          <w:lang w:eastAsia="zh-CN"/>
        </w:rPr>
        <w:t>stan</w:t>
      </w:r>
      <w:r w:rsidR="003F2E88" w:rsidRPr="00355507">
        <w:rPr>
          <w:rFonts w:asciiTheme="minorHAnsi" w:hAnsiTheme="minorHAnsi" w:cstheme="minorHAnsi"/>
          <w:lang w:eastAsia="zh-CN"/>
        </w:rPr>
        <w:t>dard curve determination: d</w:t>
      </w:r>
      <w:r w:rsidR="00B362E8" w:rsidRPr="00355507">
        <w:rPr>
          <w:rFonts w:asciiTheme="minorHAnsi" w:hAnsiTheme="minorHAnsi" w:cstheme="minorHAnsi"/>
          <w:lang w:eastAsia="zh-CN"/>
        </w:rPr>
        <w:t xml:space="preserve">ilute the 0.5 mM </w:t>
      </w:r>
      <w:r w:rsidR="00BC58A1" w:rsidRPr="00355507">
        <w:rPr>
          <w:rFonts w:asciiTheme="minorHAnsi" w:hAnsiTheme="minorHAnsi" w:cstheme="minorHAnsi"/>
          <w:lang w:eastAsia="zh-CN"/>
        </w:rPr>
        <w:t xml:space="preserve">of </w:t>
      </w:r>
      <w:r w:rsidR="00B362E8" w:rsidRPr="00355507">
        <w:rPr>
          <w:rFonts w:asciiTheme="minorHAnsi" w:hAnsiTheme="minorHAnsi" w:cstheme="minorHAnsi"/>
          <w:lang w:eastAsia="zh-CN"/>
        </w:rPr>
        <w:t>ATP standard solution to 10, 5, 1, 0.5, 0.1, 0.05, 0.01 μM</w:t>
      </w:r>
      <w:r w:rsidRPr="00355507">
        <w:rPr>
          <w:rFonts w:asciiTheme="minorHAnsi" w:hAnsiTheme="minorHAnsi" w:cstheme="minorHAnsi"/>
          <w:lang w:eastAsia="zh-CN"/>
        </w:rPr>
        <w:t xml:space="preserve"> by ATP</w:t>
      </w:r>
      <w:r w:rsidRPr="00355507">
        <w:t xml:space="preserve"> </w:t>
      </w:r>
      <w:r w:rsidRPr="00355507">
        <w:rPr>
          <w:rFonts w:asciiTheme="minorHAnsi" w:hAnsiTheme="minorHAnsi" w:cstheme="minorHAnsi"/>
          <w:lang w:eastAsia="zh-CN"/>
        </w:rPr>
        <w:t>lysis buffers</w:t>
      </w:r>
      <w:r w:rsidR="00FC1732">
        <w:rPr>
          <w:rFonts w:asciiTheme="minorHAnsi" w:hAnsiTheme="minorHAnsi" w:cstheme="minorHAnsi"/>
          <w:lang w:eastAsia="zh-CN"/>
        </w:rPr>
        <w:t>.</w:t>
      </w:r>
    </w:p>
    <w:p w14:paraId="5C520B88" w14:textId="77777777" w:rsidR="009653FD" w:rsidRPr="00913B6B" w:rsidRDefault="009653FD" w:rsidP="009653F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6C44DE93" w14:textId="597D2E3A" w:rsidR="006E28D8" w:rsidRPr="006859DF" w:rsidRDefault="001F7AD2" w:rsidP="006859DF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 xml:space="preserve">Add 100 μL </w:t>
      </w:r>
      <w:r w:rsidR="00BC58A1">
        <w:rPr>
          <w:rFonts w:asciiTheme="minorHAnsi" w:hAnsiTheme="minorHAnsi" w:cstheme="minorHAnsi"/>
          <w:highlight w:val="yellow"/>
          <w:lang w:eastAsia="zh-CN"/>
        </w:rPr>
        <w:t xml:space="preserve">of </w:t>
      </w:r>
      <w:r w:rsidRPr="00913B6B">
        <w:rPr>
          <w:rFonts w:asciiTheme="minorHAnsi" w:hAnsiTheme="minorHAnsi" w:cstheme="minorHAnsi"/>
          <w:highlight w:val="yellow"/>
          <w:lang w:eastAsia="zh-CN"/>
        </w:rPr>
        <w:t xml:space="preserve">supernatant of </w:t>
      </w:r>
      <w:r w:rsidR="008D5CA5" w:rsidRPr="00913B6B">
        <w:rPr>
          <w:rFonts w:asciiTheme="minorHAnsi" w:hAnsiTheme="minorHAnsi" w:cstheme="minorHAnsi"/>
          <w:highlight w:val="yellow"/>
          <w:lang w:eastAsia="zh-CN"/>
        </w:rPr>
        <w:t xml:space="preserve">cell </w:t>
      </w:r>
      <w:r w:rsidRPr="00913B6B">
        <w:rPr>
          <w:rFonts w:asciiTheme="minorHAnsi" w:hAnsiTheme="minorHAnsi" w:cstheme="minorHAnsi"/>
          <w:highlight w:val="yellow"/>
          <w:lang w:eastAsia="zh-CN"/>
        </w:rPr>
        <w:t>in a 96-well plate for 5 min at RT, and add 100 μL ATP detection buffer, detect by a luminometer</w:t>
      </w:r>
      <w:r w:rsidR="00AE7078" w:rsidRPr="00913B6B">
        <w:rPr>
          <w:rFonts w:asciiTheme="minorHAnsi" w:hAnsiTheme="minorHAnsi" w:cstheme="minorHAnsi"/>
          <w:highlight w:val="yellow"/>
          <w:lang w:eastAsia="zh-CN"/>
        </w:rPr>
        <w:t xml:space="preserve"> (chemiluminescence detector)</w:t>
      </w:r>
      <w:r w:rsidRPr="00913B6B">
        <w:rPr>
          <w:rFonts w:asciiTheme="minorHAnsi" w:hAnsiTheme="minorHAnsi" w:cstheme="minorHAnsi"/>
          <w:highlight w:val="yellow"/>
          <w:lang w:eastAsia="zh-CN"/>
        </w:rPr>
        <w:t>.</w:t>
      </w:r>
      <w:r w:rsidR="006859DF" w:rsidRPr="006859DF">
        <w:t xml:space="preserve"> </w:t>
      </w:r>
      <w:r w:rsidR="006859DF" w:rsidRPr="006859DF">
        <w:rPr>
          <w:rFonts w:asciiTheme="minorHAnsi" w:hAnsiTheme="minorHAnsi" w:cstheme="minorHAnsi"/>
          <w:lang w:eastAsia="zh-CN"/>
        </w:rPr>
        <w:t xml:space="preserve">Calculate </w:t>
      </w:r>
      <w:r w:rsidR="006859DF">
        <w:rPr>
          <w:rFonts w:asciiTheme="minorHAnsi" w:hAnsiTheme="minorHAnsi" w:cstheme="minorHAnsi" w:hint="eastAsia"/>
          <w:lang w:eastAsia="zh-CN"/>
        </w:rPr>
        <w:t>ATP</w:t>
      </w:r>
      <w:r w:rsidR="006859DF" w:rsidRPr="006859DF">
        <w:rPr>
          <w:rFonts w:asciiTheme="minorHAnsi" w:hAnsiTheme="minorHAnsi" w:cstheme="minorHAnsi"/>
          <w:lang w:eastAsia="zh-CN"/>
        </w:rPr>
        <w:t xml:space="preserve"> concentration </w:t>
      </w:r>
      <w:r w:rsidR="00523F90">
        <w:rPr>
          <w:rFonts w:asciiTheme="minorHAnsi" w:hAnsiTheme="minorHAnsi" w:cstheme="minorHAnsi" w:hint="eastAsia"/>
          <w:lang w:eastAsia="zh-CN"/>
        </w:rPr>
        <w:t xml:space="preserve">(nmol/L) </w:t>
      </w:r>
      <w:r w:rsidR="006859DF" w:rsidRPr="006859DF">
        <w:rPr>
          <w:rFonts w:asciiTheme="minorHAnsi" w:hAnsiTheme="minorHAnsi" w:cstheme="minorHAnsi"/>
          <w:lang w:eastAsia="zh-CN"/>
        </w:rPr>
        <w:t>though the standard curve.</w:t>
      </w:r>
    </w:p>
    <w:p w14:paraId="41313CAF" w14:textId="77777777" w:rsidR="009653FD" w:rsidRPr="00355507" w:rsidRDefault="009653FD" w:rsidP="009653F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60C894B8" w14:textId="67E91949" w:rsidR="00360130" w:rsidRPr="00355507" w:rsidRDefault="007B5201" w:rsidP="00360130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 xml:space="preserve">Detect </w:t>
      </w:r>
      <w:r w:rsidR="001F7AD2" w:rsidRPr="00355507">
        <w:rPr>
          <w:rFonts w:asciiTheme="minorHAnsi" w:hAnsiTheme="minorHAnsi" w:cstheme="minorHAnsi"/>
          <w:lang w:eastAsia="zh-CN"/>
        </w:rPr>
        <w:t>protein concentration</w:t>
      </w:r>
      <w:r w:rsidR="00587B09" w:rsidRPr="00355507">
        <w:rPr>
          <w:rFonts w:asciiTheme="minorHAnsi" w:hAnsiTheme="minorHAnsi" w:cstheme="minorHAnsi"/>
          <w:lang w:eastAsia="zh-CN"/>
        </w:rPr>
        <w:t xml:space="preserve"> by </w:t>
      </w:r>
      <w:r w:rsidR="002C18D7" w:rsidRPr="006432A0">
        <w:rPr>
          <w:rFonts w:asciiTheme="minorHAnsi" w:hAnsiTheme="minorHAnsi" w:cstheme="minorHAnsi" w:hint="eastAsia"/>
          <w:lang w:eastAsia="zh-CN"/>
        </w:rPr>
        <w:t xml:space="preserve">a </w:t>
      </w:r>
      <w:r w:rsidR="00861123" w:rsidRPr="00CD2CA0">
        <w:rPr>
          <w:rFonts w:asciiTheme="minorHAnsi" w:hAnsiTheme="minorHAnsi" w:cstheme="minorHAnsi"/>
          <w:lang w:eastAsia="zh-CN"/>
        </w:rPr>
        <w:t>BCA Protein Assay Kit</w:t>
      </w:r>
      <w:r w:rsidR="00861123" w:rsidRPr="00CD2CA0">
        <w:rPr>
          <w:rFonts w:asciiTheme="minorHAnsi" w:hAnsiTheme="minorHAnsi" w:cstheme="minorHAnsi" w:hint="eastAsia"/>
          <w:lang w:eastAsia="zh-CN"/>
        </w:rPr>
        <w:t xml:space="preserve"> with m</w:t>
      </w:r>
      <w:r w:rsidR="00861123" w:rsidRPr="006432A0">
        <w:rPr>
          <w:rFonts w:asciiTheme="minorHAnsi" w:hAnsiTheme="minorHAnsi" w:cstheme="minorHAnsi"/>
          <w:lang w:eastAsia="zh-CN"/>
        </w:rPr>
        <w:t>ultimode reader.</w:t>
      </w:r>
    </w:p>
    <w:p w14:paraId="7FAE0D5C" w14:textId="77777777" w:rsidR="002139E5" w:rsidRPr="00355507" w:rsidRDefault="002139E5" w:rsidP="002139E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7D78967D" w14:textId="30F16853" w:rsidR="00D82A68" w:rsidRPr="00355507" w:rsidRDefault="00D82A68" w:rsidP="00D82A68">
      <w:pPr>
        <w:pStyle w:val="NormalWeb"/>
        <w:numPr>
          <w:ilvl w:val="2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 xml:space="preserve">Prepare of standard curve determination: dilute the 5 mg/mL </w:t>
      </w:r>
      <w:r w:rsidR="00BC58A1" w:rsidRPr="00355507">
        <w:rPr>
          <w:rFonts w:asciiTheme="minorHAnsi" w:hAnsiTheme="minorHAnsi" w:cstheme="minorHAnsi"/>
          <w:lang w:eastAsia="zh-CN"/>
        </w:rPr>
        <w:t xml:space="preserve">of </w:t>
      </w:r>
      <w:r w:rsidRPr="00355507">
        <w:rPr>
          <w:rFonts w:asciiTheme="minorHAnsi" w:hAnsiTheme="minorHAnsi" w:cstheme="minorHAnsi"/>
          <w:lang w:eastAsia="zh-CN"/>
        </w:rPr>
        <w:t>protein standard solution to 0</w:t>
      </w:r>
      <w:r w:rsidR="00A30D7E" w:rsidRPr="00355507">
        <w:rPr>
          <w:rFonts w:asciiTheme="minorHAnsi" w:hAnsiTheme="minorHAnsi" w:cstheme="minorHAnsi"/>
          <w:lang w:eastAsia="zh-CN"/>
        </w:rPr>
        <w:t xml:space="preserve">, </w:t>
      </w:r>
      <w:r w:rsidRPr="00355507">
        <w:rPr>
          <w:rFonts w:asciiTheme="minorHAnsi" w:hAnsiTheme="minorHAnsi" w:cstheme="minorHAnsi"/>
          <w:lang w:eastAsia="zh-CN"/>
        </w:rPr>
        <w:t>0.025</w:t>
      </w:r>
      <w:r w:rsidR="00A30D7E" w:rsidRPr="00355507">
        <w:rPr>
          <w:rFonts w:asciiTheme="minorHAnsi" w:hAnsiTheme="minorHAnsi" w:cstheme="minorHAnsi"/>
          <w:lang w:eastAsia="zh-CN"/>
        </w:rPr>
        <w:t>,</w:t>
      </w:r>
      <w:r w:rsidRPr="00355507">
        <w:rPr>
          <w:rFonts w:asciiTheme="minorHAnsi" w:hAnsiTheme="minorHAnsi" w:cstheme="minorHAnsi"/>
          <w:lang w:eastAsia="zh-CN"/>
        </w:rPr>
        <w:t xml:space="preserve"> 0.05</w:t>
      </w:r>
      <w:r w:rsidR="00A30D7E" w:rsidRPr="00355507">
        <w:rPr>
          <w:rFonts w:asciiTheme="minorHAnsi" w:hAnsiTheme="minorHAnsi" w:cstheme="minorHAnsi"/>
          <w:lang w:eastAsia="zh-CN"/>
        </w:rPr>
        <w:t xml:space="preserve">, </w:t>
      </w:r>
      <w:r w:rsidRPr="00355507">
        <w:rPr>
          <w:rFonts w:asciiTheme="minorHAnsi" w:hAnsiTheme="minorHAnsi" w:cstheme="minorHAnsi"/>
          <w:lang w:eastAsia="zh-CN"/>
        </w:rPr>
        <w:t>0.1</w:t>
      </w:r>
      <w:r w:rsidR="00A30D7E" w:rsidRPr="00355507">
        <w:rPr>
          <w:rFonts w:asciiTheme="minorHAnsi" w:hAnsiTheme="minorHAnsi" w:cstheme="minorHAnsi"/>
          <w:lang w:eastAsia="zh-CN"/>
        </w:rPr>
        <w:t>,</w:t>
      </w:r>
      <w:r w:rsidRPr="00355507">
        <w:rPr>
          <w:rFonts w:asciiTheme="minorHAnsi" w:hAnsiTheme="minorHAnsi" w:cstheme="minorHAnsi"/>
          <w:lang w:eastAsia="zh-CN"/>
        </w:rPr>
        <w:t xml:space="preserve"> 0.2</w:t>
      </w:r>
      <w:r w:rsidR="00A30D7E" w:rsidRPr="00355507">
        <w:rPr>
          <w:rFonts w:asciiTheme="minorHAnsi" w:hAnsiTheme="minorHAnsi" w:cstheme="minorHAnsi"/>
          <w:lang w:eastAsia="zh-CN"/>
        </w:rPr>
        <w:t xml:space="preserve">, </w:t>
      </w:r>
      <w:r w:rsidRPr="00355507">
        <w:rPr>
          <w:rFonts w:asciiTheme="minorHAnsi" w:hAnsiTheme="minorHAnsi" w:cstheme="minorHAnsi"/>
          <w:lang w:eastAsia="zh-CN"/>
        </w:rPr>
        <w:t>0.3</w:t>
      </w:r>
      <w:r w:rsidR="00A30D7E" w:rsidRPr="00355507">
        <w:rPr>
          <w:rFonts w:asciiTheme="minorHAnsi" w:hAnsiTheme="minorHAnsi" w:cstheme="minorHAnsi"/>
          <w:lang w:eastAsia="zh-CN"/>
        </w:rPr>
        <w:t xml:space="preserve">, </w:t>
      </w:r>
      <w:r w:rsidRPr="00355507">
        <w:rPr>
          <w:rFonts w:asciiTheme="minorHAnsi" w:hAnsiTheme="minorHAnsi" w:cstheme="minorHAnsi"/>
          <w:lang w:eastAsia="zh-CN"/>
        </w:rPr>
        <w:t>0.4</w:t>
      </w:r>
      <w:r w:rsidR="00A30D7E" w:rsidRPr="00355507">
        <w:rPr>
          <w:rFonts w:asciiTheme="minorHAnsi" w:hAnsiTheme="minorHAnsi" w:cstheme="minorHAnsi"/>
          <w:lang w:eastAsia="zh-CN"/>
        </w:rPr>
        <w:t xml:space="preserve"> and </w:t>
      </w:r>
      <w:r w:rsidRPr="00355507">
        <w:rPr>
          <w:rFonts w:asciiTheme="minorHAnsi" w:hAnsiTheme="minorHAnsi" w:cstheme="minorHAnsi"/>
          <w:lang w:eastAsia="zh-CN"/>
        </w:rPr>
        <w:t>0.5</w:t>
      </w:r>
      <w:r w:rsidR="007845B6" w:rsidRPr="00355507">
        <w:rPr>
          <w:rFonts w:asciiTheme="minorHAnsi" w:hAnsiTheme="minorHAnsi" w:cstheme="minorHAnsi"/>
          <w:lang w:eastAsia="zh-CN"/>
        </w:rPr>
        <w:t xml:space="preserve"> </w:t>
      </w:r>
      <w:r w:rsidRPr="00355507">
        <w:rPr>
          <w:rFonts w:asciiTheme="minorHAnsi" w:hAnsiTheme="minorHAnsi" w:cstheme="minorHAnsi"/>
          <w:lang w:eastAsia="zh-CN"/>
        </w:rPr>
        <w:t>mg/m</w:t>
      </w:r>
      <w:r w:rsidR="007845B6" w:rsidRPr="00355507">
        <w:rPr>
          <w:rFonts w:asciiTheme="minorHAnsi" w:hAnsiTheme="minorHAnsi" w:cstheme="minorHAnsi"/>
          <w:lang w:eastAsia="zh-CN"/>
        </w:rPr>
        <w:t>L</w:t>
      </w:r>
      <w:r w:rsidRPr="00355507">
        <w:rPr>
          <w:rFonts w:asciiTheme="minorHAnsi" w:hAnsiTheme="minorHAnsi" w:cstheme="minorHAnsi"/>
          <w:lang w:eastAsia="zh-CN"/>
        </w:rPr>
        <w:t xml:space="preserve"> by double distilled water.</w:t>
      </w:r>
    </w:p>
    <w:p w14:paraId="163232F2" w14:textId="77777777" w:rsidR="00D82A68" w:rsidRPr="00355507" w:rsidRDefault="00D82A68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1ED93938" w14:textId="7AEC5211" w:rsidR="00D82A68" w:rsidRPr="00355507" w:rsidRDefault="00D82A68" w:rsidP="00D82A68">
      <w:pPr>
        <w:pStyle w:val="NormalWeb"/>
        <w:numPr>
          <w:ilvl w:val="2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 xml:space="preserve">Add 1 μL </w:t>
      </w:r>
      <w:r w:rsidR="00BC58A1" w:rsidRPr="00355507">
        <w:rPr>
          <w:rFonts w:asciiTheme="minorHAnsi" w:hAnsiTheme="minorHAnsi" w:cstheme="minorHAnsi"/>
          <w:lang w:eastAsia="zh-CN"/>
        </w:rPr>
        <w:t xml:space="preserve">of </w:t>
      </w:r>
      <w:r w:rsidRPr="00355507">
        <w:rPr>
          <w:rFonts w:asciiTheme="minorHAnsi" w:hAnsiTheme="minorHAnsi" w:cstheme="minorHAnsi"/>
          <w:lang w:eastAsia="zh-CN"/>
        </w:rPr>
        <w:t xml:space="preserve">supernatant of cell in a 96-well plate and add 19 μL </w:t>
      </w:r>
      <w:r w:rsidR="00BC58A1" w:rsidRPr="00355507">
        <w:rPr>
          <w:rFonts w:asciiTheme="minorHAnsi" w:hAnsiTheme="minorHAnsi" w:cstheme="minorHAnsi"/>
          <w:lang w:eastAsia="zh-CN"/>
        </w:rPr>
        <w:t xml:space="preserve">of </w:t>
      </w:r>
      <w:r w:rsidR="00FC1732">
        <w:rPr>
          <w:rFonts w:asciiTheme="minorHAnsi" w:hAnsiTheme="minorHAnsi" w:cstheme="minorHAnsi"/>
          <w:lang w:eastAsia="zh-CN"/>
        </w:rPr>
        <w:t>double distilled water.</w:t>
      </w:r>
    </w:p>
    <w:p w14:paraId="0E74E1E1" w14:textId="77777777" w:rsidR="00D82A68" w:rsidRPr="00FC1732" w:rsidRDefault="00D82A68" w:rsidP="00D82A68">
      <w:pPr>
        <w:rPr>
          <w:rFonts w:asciiTheme="minorHAnsi" w:hAnsiTheme="minorHAnsi" w:cstheme="minorHAnsi"/>
          <w:lang w:eastAsia="zh-CN"/>
        </w:rPr>
      </w:pPr>
    </w:p>
    <w:p w14:paraId="350A219F" w14:textId="43EF6819" w:rsidR="00D82A68" w:rsidRPr="00355507" w:rsidRDefault="00D82A68" w:rsidP="00402CF8">
      <w:pPr>
        <w:pStyle w:val="NormalWeb"/>
        <w:numPr>
          <w:ilvl w:val="2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 xml:space="preserve">Add 200 μL </w:t>
      </w:r>
      <w:r w:rsidR="002F7E41" w:rsidRPr="00355507">
        <w:rPr>
          <w:rFonts w:asciiTheme="minorHAnsi" w:hAnsiTheme="minorHAnsi" w:cstheme="minorHAnsi"/>
          <w:lang w:eastAsia="zh-CN"/>
        </w:rPr>
        <w:t xml:space="preserve">of </w:t>
      </w:r>
      <w:r w:rsidRPr="00355507">
        <w:rPr>
          <w:rFonts w:asciiTheme="minorHAnsi" w:hAnsiTheme="minorHAnsi" w:cstheme="minorHAnsi"/>
          <w:lang w:eastAsia="zh-CN"/>
        </w:rPr>
        <w:t>BCA detection solutions for each well. Incubate at 37</w:t>
      </w:r>
      <w:r w:rsidR="007845B6" w:rsidRPr="00355507">
        <w:rPr>
          <w:rFonts w:asciiTheme="minorHAnsi" w:hAnsiTheme="minorHAnsi" w:cstheme="minorHAnsi"/>
          <w:lang w:eastAsia="zh-CN"/>
        </w:rPr>
        <w:t xml:space="preserve"> </w:t>
      </w:r>
      <w:r w:rsidRPr="00355507">
        <w:rPr>
          <w:rFonts w:asciiTheme="minorHAnsi" w:hAnsiTheme="minorHAnsi" w:cstheme="minorHAnsi"/>
          <w:lang w:eastAsia="zh-CN"/>
        </w:rPr>
        <w:t xml:space="preserve">°C for 30 min. Detect OD </w:t>
      </w:r>
      <w:r w:rsidR="00402CF8" w:rsidRPr="00355507">
        <w:rPr>
          <w:rFonts w:asciiTheme="minorHAnsi" w:hAnsiTheme="minorHAnsi" w:cstheme="minorHAnsi"/>
          <w:lang w:eastAsia="zh-CN"/>
        </w:rPr>
        <w:t xml:space="preserve">(optical density) </w:t>
      </w:r>
      <w:r w:rsidRPr="00355507">
        <w:rPr>
          <w:rFonts w:asciiTheme="minorHAnsi" w:hAnsiTheme="minorHAnsi" w:cstheme="minorHAnsi"/>
          <w:lang w:eastAsia="zh-CN"/>
        </w:rPr>
        <w:t>value by a multimode reader with 562 nm. Calculate the protein concentration (mg/mL) though the standard curve.</w:t>
      </w:r>
    </w:p>
    <w:p w14:paraId="60B8A308" w14:textId="77777777" w:rsidR="00D82A68" w:rsidRPr="00FC1732" w:rsidRDefault="00D82A68" w:rsidP="00D82A68">
      <w:pPr>
        <w:rPr>
          <w:rFonts w:asciiTheme="minorHAnsi" w:hAnsiTheme="minorHAnsi" w:cstheme="minorHAnsi"/>
          <w:highlight w:val="yellow"/>
          <w:lang w:eastAsia="zh-CN"/>
        </w:rPr>
      </w:pPr>
    </w:p>
    <w:p w14:paraId="265354AE" w14:textId="7E0CB0D2" w:rsidR="00D82A68" w:rsidRPr="00355507" w:rsidRDefault="00D82A68" w:rsidP="00427013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>Correct the ATP content per mg protein concentration (</w:t>
      </w:r>
      <w:r w:rsidR="00521306" w:rsidRPr="00355507">
        <w:rPr>
          <w:rFonts w:asciiTheme="minorHAnsi" w:hAnsiTheme="minorHAnsi" w:cstheme="minorHAnsi"/>
          <w:lang w:eastAsia="zh-CN"/>
        </w:rPr>
        <w:t xml:space="preserve">unit: </w:t>
      </w:r>
      <w:r w:rsidR="00427013" w:rsidRPr="00355507">
        <w:rPr>
          <w:rFonts w:asciiTheme="minorHAnsi" w:hAnsiTheme="minorHAnsi" w:cstheme="minorHAnsi"/>
          <w:lang w:eastAsia="zh-CN"/>
        </w:rPr>
        <w:t>ATP concentration/protein concentration</w:t>
      </w:r>
      <w:r w:rsidR="001E5CDA" w:rsidRPr="00355507">
        <w:rPr>
          <w:rFonts w:asciiTheme="minorHAnsi" w:hAnsiTheme="minorHAnsi" w:cstheme="minorHAnsi"/>
          <w:lang w:eastAsia="zh-CN"/>
        </w:rPr>
        <w:t xml:space="preserve">, </w:t>
      </w:r>
      <w:r w:rsidRPr="00355507">
        <w:rPr>
          <w:rFonts w:asciiTheme="minorHAnsi" w:hAnsiTheme="minorHAnsi" w:cstheme="minorHAnsi"/>
          <w:lang w:eastAsia="zh-CN"/>
        </w:rPr>
        <w:t>nmol/mg).</w:t>
      </w:r>
    </w:p>
    <w:p w14:paraId="5A88D671" w14:textId="77777777" w:rsidR="00360130" w:rsidRPr="00913B6B" w:rsidRDefault="00360130" w:rsidP="0036013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3579816A" w14:textId="74BBE126" w:rsidR="00B1019D" w:rsidRDefault="001609AA" w:rsidP="00702D44">
      <w:pPr>
        <w:pStyle w:val="ListParagraph"/>
        <w:numPr>
          <w:ilvl w:val="0"/>
          <w:numId w:val="23"/>
        </w:numPr>
        <w:jc w:val="left"/>
        <w:rPr>
          <w:rFonts w:asciiTheme="minorHAnsi" w:hAnsiTheme="minorHAnsi" w:cstheme="minorHAnsi"/>
          <w:b/>
          <w:highlight w:val="yellow"/>
          <w:lang w:eastAsia="zh-CN"/>
        </w:rPr>
      </w:pPr>
      <w:r w:rsidRPr="00913B6B">
        <w:rPr>
          <w:rFonts w:asciiTheme="minorHAnsi" w:hAnsiTheme="minorHAnsi" w:cstheme="minorHAnsi"/>
          <w:b/>
          <w:highlight w:val="yellow"/>
          <w:lang w:eastAsia="zh-CN"/>
        </w:rPr>
        <w:t>Mitochondrial membrane potential</w:t>
      </w:r>
      <w:r w:rsidR="00FF5FF4" w:rsidRPr="00913B6B">
        <w:rPr>
          <w:rFonts w:asciiTheme="minorHAnsi" w:hAnsiTheme="minorHAnsi" w:cstheme="minorHAnsi"/>
          <w:b/>
          <w:highlight w:val="yellow"/>
          <w:lang w:eastAsia="zh-CN"/>
        </w:rPr>
        <w:t xml:space="preserve"> </w:t>
      </w:r>
      <w:r w:rsidRPr="00913B6B">
        <w:rPr>
          <w:rFonts w:asciiTheme="minorHAnsi" w:hAnsiTheme="minorHAnsi" w:cstheme="minorHAnsi"/>
          <w:b/>
          <w:highlight w:val="yellow"/>
          <w:lang w:eastAsia="zh-CN"/>
        </w:rPr>
        <w:t>(</w:t>
      </w:r>
      <w:r w:rsidR="006610E1" w:rsidRPr="00913B6B">
        <w:rPr>
          <w:rFonts w:asciiTheme="minorHAnsi" w:hAnsiTheme="minorHAnsi" w:cstheme="minorHAnsi"/>
          <w:b/>
          <w:highlight w:val="yellow"/>
          <w:lang w:eastAsia="zh-CN"/>
        </w:rPr>
        <w:t>MMP</w:t>
      </w:r>
      <w:r w:rsidRPr="00913B6B">
        <w:rPr>
          <w:rFonts w:asciiTheme="minorHAnsi" w:hAnsiTheme="minorHAnsi" w:cstheme="minorHAnsi"/>
          <w:b/>
          <w:highlight w:val="yellow"/>
          <w:lang w:eastAsia="zh-CN"/>
        </w:rPr>
        <w:t>)</w:t>
      </w:r>
      <w:r w:rsidR="006610E1" w:rsidRPr="00913B6B">
        <w:rPr>
          <w:rFonts w:asciiTheme="minorHAnsi" w:hAnsiTheme="minorHAnsi" w:cstheme="minorHAnsi"/>
          <w:b/>
          <w:highlight w:val="yellow"/>
          <w:lang w:eastAsia="zh-CN"/>
        </w:rPr>
        <w:t xml:space="preserve"> </w:t>
      </w:r>
      <w:bookmarkStart w:id="20" w:name="OLE_LINK45"/>
      <w:bookmarkStart w:id="21" w:name="OLE_LINK46"/>
      <w:r w:rsidR="006610E1" w:rsidRPr="00913B6B">
        <w:rPr>
          <w:rFonts w:asciiTheme="minorHAnsi" w:hAnsiTheme="minorHAnsi" w:cstheme="minorHAnsi"/>
          <w:b/>
          <w:highlight w:val="yellow"/>
          <w:lang w:eastAsia="zh-CN"/>
        </w:rPr>
        <w:t>assessment by JC-1</w:t>
      </w:r>
      <w:bookmarkEnd w:id="20"/>
      <w:bookmarkEnd w:id="21"/>
    </w:p>
    <w:p w14:paraId="66B976CC" w14:textId="77777777" w:rsidR="00BD20D8" w:rsidRPr="00FC1732" w:rsidRDefault="00BD20D8" w:rsidP="00FC1732">
      <w:pPr>
        <w:jc w:val="left"/>
        <w:rPr>
          <w:rFonts w:asciiTheme="minorHAnsi" w:hAnsiTheme="minorHAnsi" w:cstheme="minorHAnsi"/>
          <w:b/>
          <w:highlight w:val="yellow"/>
          <w:lang w:eastAsia="zh-CN"/>
        </w:rPr>
      </w:pPr>
    </w:p>
    <w:p w14:paraId="26776CCF" w14:textId="6E21D8E8" w:rsidR="00056216" w:rsidRPr="00913B6B" w:rsidRDefault="000425B6" w:rsidP="00924B9B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 xml:space="preserve">Collect </w:t>
      </w:r>
      <w:r w:rsidR="00B603F6" w:rsidRPr="00913B6B">
        <w:rPr>
          <w:rFonts w:asciiTheme="minorHAnsi" w:hAnsiTheme="minorHAnsi" w:cstheme="minorHAnsi"/>
          <w:highlight w:val="yellow"/>
          <w:lang w:eastAsia="zh-CN"/>
        </w:rPr>
        <w:t xml:space="preserve">HepG2 </w:t>
      </w:r>
      <w:r w:rsidRPr="00913B6B">
        <w:rPr>
          <w:rFonts w:asciiTheme="minorHAnsi" w:hAnsiTheme="minorHAnsi" w:cstheme="minorHAnsi"/>
          <w:highlight w:val="yellow"/>
          <w:lang w:eastAsia="zh-CN"/>
        </w:rPr>
        <w:t xml:space="preserve">cells </w:t>
      </w:r>
      <w:r w:rsidR="00A13985" w:rsidRPr="00913B6B">
        <w:rPr>
          <w:rFonts w:asciiTheme="minorHAnsi" w:hAnsiTheme="minorHAnsi" w:cstheme="minorHAnsi"/>
          <w:highlight w:val="yellow"/>
          <w:lang w:eastAsia="zh-CN"/>
        </w:rPr>
        <w:t xml:space="preserve">seeded </w:t>
      </w:r>
      <w:r w:rsidR="0065348B" w:rsidRPr="00913B6B">
        <w:rPr>
          <w:rFonts w:asciiTheme="minorHAnsi" w:hAnsiTheme="minorHAnsi" w:cstheme="minorHAnsi"/>
          <w:highlight w:val="yellow"/>
          <w:lang w:eastAsia="zh-CN"/>
        </w:rPr>
        <w:t>in 6-well plates.</w:t>
      </w:r>
      <w:r w:rsidR="00F02AFC" w:rsidRPr="00913B6B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="00924B9B" w:rsidRPr="00913B6B">
        <w:rPr>
          <w:rFonts w:asciiTheme="minorHAnsi" w:hAnsiTheme="minorHAnsi" w:cstheme="minorHAnsi"/>
          <w:highlight w:val="yellow"/>
          <w:lang w:eastAsia="zh-CN"/>
        </w:rPr>
        <w:t>Digest cells with 0.25% EDTA in 1.5 mL EP tube, centrifuge at 1000 x g for 3 min, discard the supernatant and collect cells.</w:t>
      </w:r>
    </w:p>
    <w:p w14:paraId="0C90485D" w14:textId="77777777" w:rsidR="00E62020" w:rsidRPr="00913B6B" w:rsidRDefault="00E62020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395D1F48" w14:textId="42EA0386" w:rsidR="00056216" w:rsidRPr="00355507" w:rsidRDefault="0065348B" w:rsidP="00123561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>A</w:t>
      </w:r>
      <w:r w:rsidR="00F0305D" w:rsidRPr="00355507">
        <w:rPr>
          <w:rFonts w:asciiTheme="minorHAnsi" w:hAnsiTheme="minorHAnsi" w:cstheme="minorHAnsi"/>
          <w:lang w:eastAsia="zh-CN"/>
        </w:rPr>
        <w:t xml:space="preserve">dd 50 μL of JC-1 (200X) to 8 mL of distilled water to vortex and mix. Add 2 </w:t>
      </w:r>
      <w:r w:rsidR="006622E1" w:rsidRPr="00355507">
        <w:rPr>
          <w:rFonts w:asciiTheme="minorHAnsi" w:hAnsiTheme="minorHAnsi" w:cstheme="minorHAnsi"/>
          <w:lang w:eastAsia="zh-CN"/>
        </w:rPr>
        <w:t xml:space="preserve">mL </w:t>
      </w:r>
      <w:r w:rsidR="002F7E41" w:rsidRPr="00355507">
        <w:rPr>
          <w:rFonts w:asciiTheme="minorHAnsi" w:hAnsiTheme="minorHAnsi" w:cstheme="minorHAnsi"/>
          <w:lang w:eastAsia="zh-CN"/>
        </w:rPr>
        <w:t xml:space="preserve">of </w:t>
      </w:r>
      <w:r w:rsidR="00F0305D" w:rsidRPr="00355507">
        <w:rPr>
          <w:rFonts w:asciiTheme="minorHAnsi" w:hAnsiTheme="minorHAnsi" w:cstheme="minorHAnsi"/>
          <w:lang w:eastAsia="zh-CN"/>
        </w:rPr>
        <w:t xml:space="preserve">JC-1 (5X) staining </w:t>
      </w:r>
      <w:r w:rsidR="00123561" w:rsidRPr="00355507">
        <w:rPr>
          <w:rFonts w:asciiTheme="minorHAnsi" w:hAnsiTheme="minorHAnsi" w:cstheme="minorHAnsi"/>
          <w:lang w:eastAsia="zh-CN"/>
        </w:rPr>
        <w:t>dyeing buffer</w:t>
      </w:r>
      <w:r w:rsidR="00F0305D" w:rsidRPr="00355507">
        <w:rPr>
          <w:rFonts w:asciiTheme="minorHAnsi" w:hAnsiTheme="minorHAnsi" w:cstheme="minorHAnsi"/>
          <w:lang w:eastAsia="zh-CN"/>
        </w:rPr>
        <w:t xml:space="preserve"> as JC-1 </w:t>
      </w:r>
      <w:bookmarkStart w:id="22" w:name="OLE_LINK47"/>
      <w:bookmarkStart w:id="23" w:name="OLE_LINK48"/>
      <w:r w:rsidR="00F0305D" w:rsidRPr="00355507">
        <w:rPr>
          <w:rFonts w:asciiTheme="minorHAnsi" w:hAnsiTheme="minorHAnsi" w:cstheme="minorHAnsi"/>
          <w:lang w:eastAsia="zh-CN"/>
        </w:rPr>
        <w:t>detection solution</w:t>
      </w:r>
      <w:bookmarkEnd w:id="22"/>
      <w:bookmarkEnd w:id="23"/>
      <w:r w:rsidR="00F0305D" w:rsidRPr="00355507">
        <w:rPr>
          <w:rFonts w:asciiTheme="minorHAnsi" w:hAnsiTheme="minorHAnsi" w:cstheme="minorHAnsi"/>
          <w:lang w:eastAsia="zh-CN"/>
        </w:rPr>
        <w:t>.</w:t>
      </w:r>
    </w:p>
    <w:p w14:paraId="63A5606F" w14:textId="77777777" w:rsidR="00E62020" w:rsidRPr="00355507" w:rsidRDefault="00E62020" w:rsidP="00E620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039A3A2B" w14:textId="716963B9" w:rsidR="00056216" w:rsidRPr="00355507" w:rsidRDefault="00F0305D" w:rsidP="00E772B6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>I</w:t>
      </w:r>
      <w:r w:rsidR="000425B6" w:rsidRPr="00355507">
        <w:rPr>
          <w:rFonts w:asciiTheme="minorHAnsi" w:hAnsiTheme="minorHAnsi" w:cstheme="minorHAnsi"/>
          <w:lang w:eastAsia="zh-CN"/>
        </w:rPr>
        <w:t>ncubate</w:t>
      </w:r>
      <w:r w:rsidR="00A13985" w:rsidRPr="00355507">
        <w:rPr>
          <w:rFonts w:asciiTheme="minorHAnsi" w:hAnsiTheme="minorHAnsi" w:cstheme="minorHAnsi"/>
          <w:lang w:eastAsia="zh-CN"/>
        </w:rPr>
        <w:t xml:space="preserve"> </w:t>
      </w:r>
      <w:r w:rsidR="003F442E" w:rsidRPr="00355507">
        <w:rPr>
          <w:rFonts w:asciiTheme="minorHAnsi" w:hAnsiTheme="minorHAnsi" w:cstheme="minorHAnsi"/>
          <w:lang w:eastAsia="zh-CN"/>
        </w:rPr>
        <w:t xml:space="preserve">cells </w:t>
      </w:r>
      <w:r w:rsidR="000425B6" w:rsidRPr="00355507">
        <w:rPr>
          <w:rFonts w:asciiTheme="minorHAnsi" w:hAnsiTheme="minorHAnsi" w:cstheme="minorHAnsi"/>
          <w:lang w:eastAsia="zh-CN"/>
        </w:rPr>
        <w:t xml:space="preserve">with </w:t>
      </w:r>
      <w:r w:rsidR="00A13985" w:rsidRPr="00355507">
        <w:rPr>
          <w:rFonts w:asciiTheme="minorHAnsi" w:hAnsiTheme="minorHAnsi" w:cstheme="minorHAnsi"/>
          <w:lang w:eastAsia="zh-CN"/>
        </w:rPr>
        <w:t>a mixture of 0.5</w:t>
      </w:r>
      <w:r w:rsidR="000425B6" w:rsidRPr="00355507">
        <w:rPr>
          <w:rFonts w:asciiTheme="minorHAnsi" w:hAnsiTheme="minorHAnsi" w:cstheme="minorHAnsi"/>
          <w:lang w:eastAsia="zh-CN"/>
        </w:rPr>
        <w:t xml:space="preserve"> mL</w:t>
      </w:r>
      <w:r w:rsidR="002F7E41" w:rsidRPr="00355507">
        <w:rPr>
          <w:rFonts w:asciiTheme="minorHAnsi" w:hAnsiTheme="minorHAnsi" w:cstheme="minorHAnsi"/>
          <w:lang w:eastAsia="zh-CN"/>
        </w:rPr>
        <w:t xml:space="preserve"> </w:t>
      </w:r>
      <w:r w:rsidR="00F00480">
        <w:rPr>
          <w:rFonts w:asciiTheme="minorHAnsi" w:hAnsiTheme="minorHAnsi" w:cstheme="minorHAnsi"/>
          <w:lang w:eastAsia="zh-CN"/>
        </w:rPr>
        <w:t xml:space="preserve">of </w:t>
      </w:r>
      <w:r w:rsidR="00A13985" w:rsidRPr="00355507">
        <w:rPr>
          <w:rFonts w:asciiTheme="minorHAnsi" w:hAnsiTheme="minorHAnsi" w:cstheme="minorHAnsi"/>
          <w:lang w:eastAsia="zh-CN"/>
        </w:rPr>
        <w:t xml:space="preserve">cell culture </w:t>
      </w:r>
      <w:r w:rsidR="000425B6" w:rsidRPr="00355507">
        <w:rPr>
          <w:rFonts w:asciiTheme="minorHAnsi" w:hAnsiTheme="minorHAnsi" w:cstheme="minorHAnsi"/>
          <w:lang w:eastAsia="zh-CN"/>
        </w:rPr>
        <w:t xml:space="preserve">medium </w:t>
      </w:r>
      <w:r w:rsidR="00A13985" w:rsidRPr="00355507">
        <w:rPr>
          <w:rFonts w:asciiTheme="minorHAnsi" w:hAnsiTheme="minorHAnsi" w:cstheme="minorHAnsi"/>
          <w:lang w:eastAsia="zh-CN"/>
        </w:rPr>
        <w:t>and 0.5 mL</w:t>
      </w:r>
      <w:r w:rsidR="002F7E41" w:rsidRPr="00355507">
        <w:rPr>
          <w:rFonts w:asciiTheme="minorHAnsi" w:hAnsiTheme="minorHAnsi" w:cstheme="minorHAnsi"/>
          <w:lang w:eastAsia="zh-CN"/>
        </w:rPr>
        <w:t xml:space="preserve"> </w:t>
      </w:r>
      <w:r w:rsidR="00F00480">
        <w:rPr>
          <w:rFonts w:asciiTheme="minorHAnsi" w:hAnsiTheme="minorHAnsi" w:cstheme="minorHAnsi"/>
          <w:lang w:eastAsia="zh-CN"/>
        </w:rPr>
        <w:t xml:space="preserve">of </w:t>
      </w:r>
      <w:r w:rsidR="000425B6" w:rsidRPr="00355507">
        <w:rPr>
          <w:rFonts w:asciiTheme="minorHAnsi" w:hAnsiTheme="minorHAnsi" w:cstheme="minorHAnsi"/>
          <w:lang w:eastAsia="zh-CN"/>
        </w:rPr>
        <w:t xml:space="preserve">JC-1 </w:t>
      </w:r>
      <w:r w:rsidR="00E772B6" w:rsidRPr="00355507">
        <w:rPr>
          <w:rFonts w:asciiTheme="minorHAnsi" w:hAnsiTheme="minorHAnsi" w:cstheme="minorHAnsi"/>
          <w:lang w:eastAsia="zh-CN"/>
        </w:rPr>
        <w:t>detection solution</w:t>
      </w:r>
      <w:r w:rsidR="00580C41" w:rsidRPr="00355507">
        <w:rPr>
          <w:rFonts w:asciiTheme="minorHAnsi" w:hAnsiTheme="minorHAnsi" w:cstheme="minorHAnsi"/>
          <w:lang w:eastAsia="zh-CN"/>
        </w:rPr>
        <w:t xml:space="preserve"> </w:t>
      </w:r>
      <w:r w:rsidR="00580C41" w:rsidRPr="00355507">
        <w:t>for 20 min at 37</w:t>
      </w:r>
      <w:r w:rsidR="007845B6" w:rsidRPr="00355507">
        <w:t xml:space="preserve"> </w:t>
      </w:r>
      <w:r w:rsidR="00580C41" w:rsidRPr="00355507">
        <w:t>°C</w:t>
      </w:r>
      <w:r w:rsidR="00A13985" w:rsidRPr="00355507">
        <w:rPr>
          <w:rFonts w:asciiTheme="minorHAnsi" w:hAnsiTheme="minorHAnsi" w:cstheme="minorHAnsi"/>
          <w:lang w:eastAsia="zh-CN"/>
        </w:rPr>
        <w:t>.</w:t>
      </w:r>
    </w:p>
    <w:p w14:paraId="33279886" w14:textId="77777777" w:rsidR="00E62020" w:rsidRPr="00355507" w:rsidRDefault="00E62020" w:rsidP="00E6202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30B1B0D7" w14:textId="318C63AB" w:rsidR="00056216" w:rsidRPr="00355507" w:rsidRDefault="00E450C9" w:rsidP="00BE395E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 xml:space="preserve">Centrifuge at 600 </w:t>
      </w:r>
      <w:r w:rsidR="000B3ADA" w:rsidRPr="00355507">
        <w:rPr>
          <w:rFonts w:asciiTheme="minorHAnsi" w:hAnsiTheme="minorHAnsi" w:cstheme="minorHAnsi"/>
          <w:lang w:eastAsia="zh-CN"/>
        </w:rPr>
        <w:t xml:space="preserve">x </w:t>
      </w:r>
      <w:r w:rsidRPr="00355507">
        <w:rPr>
          <w:rFonts w:asciiTheme="minorHAnsi" w:hAnsiTheme="minorHAnsi" w:cstheme="minorHAnsi"/>
          <w:lang w:eastAsia="zh-CN"/>
        </w:rPr>
        <w:t>g for 3 min at 4</w:t>
      </w:r>
      <w:r w:rsidR="007845B6" w:rsidRPr="00355507">
        <w:rPr>
          <w:rFonts w:asciiTheme="minorHAnsi" w:hAnsiTheme="minorHAnsi" w:cstheme="minorHAnsi"/>
          <w:lang w:eastAsia="zh-CN"/>
        </w:rPr>
        <w:t xml:space="preserve"> </w:t>
      </w:r>
      <w:r w:rsidRPr="00355507">
        <w:rPr>
          <w:rFonts w:asciiTheme="minorHAnsi" w:hAnsiTheme="minorHAnsi" w:cstheme="minorHAnsi"/>
          <w:lang w:eastAsia="zh-CN"/>
        </w:rPr>
        <w:t xml:space="preserve">°C. </w:t>
      </w:r>
      <w:r w:rsidR="00F00480">
        <w:rPr>
          <w:rFonts w:asciiTheme="minorHAnsi" w:hAnsiTheme="minorHAnsi" w:cstheme="minorHAnsi"/>
          <w:lang w:eastAsia="zh-CN"/>
        </w:rPr>
        <w:t>D</w:t>
      </w:r>
      <w:r w:rsidR="00BE395E" w:rsidRPr="00896D48">
        <w:rPr>
          <w:rFonts w:asciiTheme="minorHAnsi" w:hAnsiTheme="minorHAnsi" w:cstheme="minorHAnsi"/>
          <w:lang w:eastAsia="zh-CN"/>
        </w:rPr>
        <w:t>iscard</w:t>
      </w:r>
      <w:r w:rsidRPr="00355507">
        <w:rPr>
          <w:rFonts w:asciiTheme="minorHAnsi" w:hAnsiTheme="minorHAnsi" w:cstheme="minorHAnsi"/>
          <w:lang w:eastAsia="zh-CN"/>
        </w:rPr>
        <w:t xml:space="preserve"> the supernatant.</w:t>
      </w:r>
    </w:p>
    <w:p w14:paraId="5B17B4CF" w14:textId="77777777" w:rsidR="00C44731" w:rsidRPr="00355507" w:rsidRDefault="00C44731" w:rsidP="00C4473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2A22EE1B" w14:textId="4DB2EB73" w:rsidR="00056216" w:rsidRPr="00355507" w:rsidRDefault="00010B15" w:rsidP="00467721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>Rinse</w:t>
      </w:r>
      <w:r w:rsidR="00540B71" w:rsidRPr="00355507">
        <w:rPr>
          <w:rFonts w:asciiTheme="minorHAnsi" w:hAnsiTheme="minorHAnsi" w:cstheme="minorHAnsi"/>
          <w:lang w:eastAsia="zh-CN"/>
        </w:rPr>
        <w:t xml:space="preserve"> in 2 changes of </w:t>
      </w:r>
      <w:r w:rsidRPr="00355507">
        <w:rPr>
          <w:rFonts w:asciiTheme="minorHAnsi" w:hAnsiTheme="minorHAnsi" w:cstheme="minorHAnsi"/>
          <w:lang w:eastAsia="zh-CN"/>
        </w:rPr>
        <w:t xml:space="preserve">1 mL </w:t>
      </w:r>
      <w:r w:rsidR="002F7E41" w:rsidRPr="00355507">
        <w:rPr>
          <w:rFonts w:asciiTheme="minorHAnsi" w:hAnsiTheme="minorHAnsi" w:cstheme="minorHAnsi"/>
          <w:lang w:eastAsia="zh-CN"/>
        </w:rPr>
        <w:t xml:space="preserve">of </w:t>
      </w:r>
      <w:r w:rsidR="00540B71" w:rsidRPr="00355507">
        <w:rPr>
          <w:rFonts w:asciiTheme="minorHAnsi" w:hAnsiTheme="minorHAnsi" w:cstheme="minorHAnsi"/>
          <w:lang w:eastAsia="zh-CN"/>
        </w:rPr>
        <w:t xml:space="preserve">JC-1 (1X) </w:t>
      </w:r>
      <w:r w:rsidR="00986B1F" w:rsidRPr="00355507">
        <w:rPr>
          <w:rFonts w:asciiTheme="minorHAnsi" w:hAnsiTheme="minorHAnsi" w:cstheme="minorHAnsi"/>
          <w:lang w:eastAsia="zh-CN"/>
        </w:rPr>
        <w:t>dyeing buffer</w:t>
      </w:r>
      <w:r w:rsidR="00540B71" w:rsidRPr="00355507">
        <w:rPr>
          <w:rFonts w:asciiTheme="minorHAnsi" w:hAnsiTheme="minorHAnsi" w:cstheme="minorHAnsi"/>
          <w:lang w:eastAsia="zh-CN"/>
        </w:rPr>
        <w:t>, centrifuge at 600</w:t>
      </w:r>
      <w:r w:rsidR="000B3ADA" w:rsidRPr="00355507">
        <w:rPr>
          <w:rFonts w:asciiTheme="minorHAnsi" w:hAnsiTheme="minorHAnsi" w:cstheme="minorHAnsi"/>
          <w:lang w:eastAsia="zh-CN"/>
        </w:rPr>
        <w:t xml:space="preserve"> x</w:t>
      </w:r>
      <w:r w:rsidR="00540B71" w:rsidRPr="00355507">
        <w:rPr>
          <w:rFonts w:asciiTheme="minorHAnsi" w:hAnsiTheme="minorHAnsi" w:cstheme="minorHAnsi"/>
          <w:lang w:eastAsia="zh-CN"/>
        </w:rPr>
        <w:t xml:space="preserve"> g for 3 min at 4</w:t>
      </w:r>
      <w:r w:rsidR="007845B6" w:rsidRPr="00355507">
        <w:rPr>
          <w:rFonts w:asciiTheme="minorHAnsi" w:hAnsiTheme="minorHAnsi" w:cstheme="minorHAnsi"/>
          <w:lang w:eastAsia="zh-CN"/>
        </w:rPr>
        <w:t xml:space="preserve"> </w:t>
      </w:r>
      <w:r w:rsidR="00540B71" w:rsidRPr="00355507">
        <w:rPr>
          <w:rFonts w:asciiTheme="minorHAnsi" w:hAnsiTheme="minorHAnsi" w:cstheme="minorHAnsi"/>
          <w:lang w:eastAsia="zh-CN"/>
        </w:rPr>
        <w:t xml:space="preserve">°C. </w:t>
      </w:r>
      <w:r w:rsidR="00467721" w:rsidRPr="00896D48">
        <w:rPr>
          <w:rFonts w:asciiTheme="minorHAnsi" w:hAnsiTheme="minorHAnsi" w:cstheme="minorHAnsi"/>
          <w:lang w:eastAsia="zh-CN"/>
        </w:rPr>
        <w:t>And discard the supernatant</w:t>
      </w:r>
      <w:r w:rsidR="00540B71" w:rsidRPr="00355507">
        <w:rPr>
          <w:rFonts w:asciiTheme="minorHAnsi" w:hAnsiTheme="minorHAnsi" w:cstheme="minorHAnsi"/>
          <w:lang w:eastAsia="zh-CN"/>
        </w:rPr>
        <w:t>.</w:t>
      </w:r>
    </w:p>
    <w:p w14:paraId="0D7A6EDC" w14:textId="77777777" w:rsidR="00C44731" w:rsidRPr="00913B6B" w:rsidRDefault="00C44731" w:rsidP="00C4473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02165840" w14:textId="5FD81347" w:rsidR="00E450C9" w:rsidRPr="00913B6B" w:rsidRDefault="003C6BF5" w:rsidP="0004175D">
      <w:pPr>
        <w:pStyle w:val="NormalWeb"/>
        <w:numPr>
          <w:ilvl w:val="1"/>
          <w:numId w:val="23"/>
        </w:numPr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 xml:space="preserve">Suspend cells in 0.5 mL of JC-1 (1X) </w:t>
      </w:r>
      <w:r w:rsidR="0004175D" w:rsidRPr="00913B6B">
        <w:rPr>
          <w:rFonts w:asciiTheme="minorHAnsi" w:hAnsiTheme="minorHAnsi" w:cstheme="minorHAnsi"/>
          <w:highlight w:val="yellow"/>
          <w:lang w:eastAsia="zh-CN"/>
        </w:rPr>
        <w:t>dyeing buffer</w:t>
      </w:r>
      <w:r w:rsidRPr="00913B6B">
        <w:rPr>
          <w:rFonts w:asciiTheme="minorHAnsi" w:hAnsiTheme="minorHAnsi" w:cstheme="minorHAnsi"/>
          <w:highlight w:val="yellow"/>
          <w:lang w:eastAsia="zh-CN"/>
        </w:rPr>
        <w:t>, analyze via flow cytometry to detect green and red fluorescence.</w:t>
      </w:r>
      <w:r w:rsidR="00AA5D3D" w:rsidRPr="00913B6B">
        <w:rPr>
          <w:highlight w:val="yellow"/>
        </w:rPr>
        <w:t xml:space="preserve"> </w:t>
      </w:r>
      <w:r w:rsidR="00AA5D3D" w:rsidRPr="00913B6B">
        <w:rPr>
          <w:rFonts w:asciiTheme="minorHAnsi" w:hAnsiTheme="minorHAnsi" w:cstheme="minorHAnsi"/>
          <w:highlight w:val="yellow"/>
          <w:lang w:eastAsia="zh-CN"/>
        </w:rPr>
        <w:t xml:space="preserve">When the JC-1 polymer is detected, </w:t>
      </w:r>
      <w:r w:rsidR="00F00480">
        <w:rPr>
          <w:rFonts w:asciiTheme="minorHAnsi" w:hAnsiTheme="minorHAnsi" w:cstheme="minorHAnsi"/>
          <w:highlight w:val="yellow"/>
          <w:lang w:eastAsia="zh-CN"/>
        </w:rPr>
        <w:t xml:space="preserve">set </w:t>
      </w:r>
      <w:r w:rsidR="00AA5D3D" w:rsidRPr="00913B6B">
        <w:rPr>
          <w:rFonts w:asciiTheme="minorHAnsi" w:hAnsiTheme="minorHAnsi" w:cstheme="minorHAnsi"/>
          <w:highlight w:val="yellow"/>
          <w:lang w:eastAsia="zh-CN"/>
        </w:rPr>
        <w:t xml:space="preserve">the excitation light to 490 </w:t>
      </w:r>
      <w:r w:rsidR="00F00480">
        <w:rPr>
          <w:rFonts w:asciiTheme="minorHAnsi" w:hAnsiTheme="minorHAnsi" w:cstheme="minorHAnsi"/>
          <w:highlight w:val="yellow"/>
          <w:lang w:eastAsia="zh-CN"/>
        </w:rPr>
        <w:t>nm, and the emission light</w:t>
      </w:r>
      <w:r w:rsidR="00AA5D3D" w:rsidRPr="00913B6B">
        <w:rPr>
          <w:rFonts w:asciiTheme="minorHAnsi" w:hAnsiTheme="minorHAnsi" w:cstheme="minorHAnsi"/>
          <w:highlight w:val="yellow"/>
          <w:lang w:eastAsia="zh-CN"/>
        </w:rPr>
        <w:t xml:space="preserve"> to 530 nm. When the JC-1 polymer is detected,</w:t>
      </w:r>
      <w:r w:rsidR="00F00480">
        <w:rPr>
          <w:rFonts w:asciiTheme="minorHAnsi" w:hAnsiTheme="minorHAnsi" w:cstheme="minorHAnsi"/>
          <w:highlight w:val="yellow"/>
          <w:lang w:eastAsia="zh-CN"/>
        </w:rPr>
        <w:t xml:space="preserve"> set</w:t>
      </w:r>
      <w:r w:rsidR="00AA5D3D" w:rsidRPr="00913B6B">
        <w:rPr>
          <w:rFonts w:asciiTheme="minorHAnsi" w:hAnsiTheme="minorHAnsi" w:cstheme="minorHAnsi"/>
          <w:highlight w:val="yellow"/>
          <w:lang w:eastAsia="zh-CN"/>
        </w:rPr>
        <w:t xml:space="preserve"> the excitation light to 525 nm</w:t>
      </w:r>
      <w:r w:rsidR="00F00480">
        <w:rPr>
          <w:rFonts w:asciiTheme="minorHAnsi" w:hAnsiTheme="minorHAnsi" w:cstheme="minorHAnsi"/>
          <w:highlight w:val="yellow"/>
          <w:lang w:eastAsia="zh-CN"/>
        </w:rPr>
        <w:t>,</w:t>
      </w:r>
      <w:r w:rsidR="00AA5D3D" w:rsidRPr="00913B6B">
        <w:rPr>
          <w:rFonts w:asciiTheme="minorHAnsi" w:hAnsiTheme="minorHAnsi" w:cstheme="minorHAnsi"/>
          <w:highlight w:val="yellow"/>
          <w:lang w:eastAsia="zh-CN"/>
        </w:rPr>
        <w:t xml:space="preserve"> and the emission light to 590 nm.</w:t>
      </w:r>
    </w:p>
    <w:p w14:paraId="74F522DC" w14:textId="77777777" w:rsidR="001609AA" w:rsidRPr="00913B6B" w:rsidRDefault="001609AA" w:rsidP="00702D44">
      <w:pPr>
        <w:pStyle w:val="ListParagraph"/>
        <w:ind w:left="0"/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7997C750" w14:textId="35B0E1EE" w:rsidR="00CE37B5" w:rsidRDefault="001609AA" w:rsidP="00C031EA">
      <w:pPr>
        <w:pStyle w:val="ListParagraph"/>
        <w:numPr>
          <w:ilvl w:val="0"/>
          <w:numId w:val="23"/>
        </w:numPr>
        <w:jc w:val="left"/>
        <w:rPr>
          <w:rFonts w:asciiTheme="minorHAnsi" w:hAnsiTheme="minorHAnsi" w:cstheme="minorHAnsi"/>
          <w:b/>
          <w:highlight w:val="yellow"/>
          <w:lang w:eastAsia="zh-CN"/>
        </w:rPr>
      </w:pPr>
      <w:r w:rsidRPr="00913B6B">
        <w:rPr>
          <w:rFonts w:asciiTheme="minorHAnsi" w:hAnsiTheme="minorHAnsi" w:cstheme="minorHAnsi"/>
          <w:b/>
          <w:highlight w:val="yellow"/>
          <w:lang w:eastAsia="zh-CN"/>
        </w:rPr>
        <w:t>Oxygen consumption rates (OCR) measurements</w:t>
      </w:r>
    </w:p>
    <w:p w14:paraId="5DD83BE7" w14:textId="77777777" w:rsidR="00BD20D8" w:rsidRPr="00FC1732" w:rsidRDefault="00BD20D8" w:rsidP="00FC1732">
      <w:pPr>
        <w:jc w:val="left"/>
        <w:rPr>
          <w:rFonts w:asciiTheme="minorHAnsi" w:hAnsiTheme="minorHAnsi" w:cstheme="minorHAnsi"/>
          <w:b/>
          <w:highlight w:val="yellow"/>
          <w:lang w:eastAsia="zh-CN"/>
        </w:rPr>
      </w:pPr>
    </w:p>
    <w:p w14:paraId="3CAE9E9E" w14:textId="29F675DC" w:rsidR="00056216" w:rsidRPr="00913B6B" w:rsidRDefault="002D66FA" w:rsidP="00F44FE7">
      <w:pPr>
        <w:pStyle w:val="ListParagraph"/>
        <w:numPr>
          <w:ilvl w:val="1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 xml:space="preserve">Seed HepG2 cells in </w:t>
      </w:r>
      <w:bookmarkStart w:id="24" w:name="_Hlk485626515"/>
      <w:r w:rsidR="008F1101" w:rsidRPr="00913B6B">
        <w:rPr>
          <w:rFonts w:asciiTheme="minorHAnsi" w:hAnsiTheme="minorHAnsi" w:cstheme="minorHAnsi"/>
          <w:highlight w:val="yellow"/>
          <w:lang w:eastAsia="zh-CN"/>
        </w:rPr>
        <w:t>cell culture microplates</w:t>
      </w:r>
      <w:r w:rsidR="006E4EC1">
        <w:rPr>
          <w:rFonts w:asciiTheme="minorHAnsi" w:hAnsiTheme="minorHAnsi" w:cstheme="minorHAnsi" w:hint="eastAsia"/>
          <w:highlight w:val="yellow"/>
          <w:lang w:eastAsia="zh-CN"/>
        </w:rPr>
        <w:t xml:space="preserve"> of 96-well</w:t>
      </w:r>
      <w:r w:rsidR="008F1101" w:rsidRPr="00913B6B">
        <w:rPr>
          <w:rFonts w:asciiTheme="minorHAnsi" w:hAnsiTheme="minorHAnsi" w:cstheme="minorHAnsi"/>
          <w:highlight w:val="yellow"/>
          <w:lang w:eastAsia="zh-CN"/>
        </w:rPr>
        <w:t xml:space="preserve"> </w:t>
      </w:r>
      <w:bookmarkEnd w:id="24"/>
      <w:r w:rsidR="008F1101" w:rsidRPr="00913B6B">
        <w:rPr>
          <w:rFonts w:asciiTheme="minorHAnsi" w:hAnsiTheme="minorHAnsi" w:cstheme="minorHAnsi"/>
          <w:highlight w:val="yellow"/>
          <w:lang w:eastAsia="zh-CN"/>
        </w:rPr>
        <w:t>at a density of 4500 cells</w:t>
      </w:r>
      <w:r w:rsidR="00F44FE7" w:rsidRPr="00913B6B">
        <w:rPr>
          <w:rFonts w:asciiTheme="minorHAnsi" w:hAnsiTheme="minorHAnsi" w:cstheme="minorHAnsi"/>
          <w:highlight w:val="yellow"/>
          <w:lang w:eastAsia="zh-CN"/>
        </w:rPr>
        <w:t xml:space="preserve">/100 </w:t>
      </w:r>
      <w:r w:rsidR="00EC0BFD">
        <w:rPr>
          <w:rFonts w:asciiTheme="minorHAnsi" w:hAnsiTheme="minorHAnsi" w:cstheme="minorHAnsi" w:hint="eastAsia"/>
          <w:highlight w:val="yellow"/>
          <w:lang w:eastAsia="zh-CN"/>
        </w:rPr>
        <w:sym w:font="Symbol" w:char="F06D"/>
      </w:r>
      <w:r w:rsidR="00F44FE7" w:rsidRPr="00913B6B">
        <w:rPr>
          <w:rFonts w:asciiTheme="minorHAnsi" w:hAnsiTheme="minorHAnsi" w:cstheme="minorHAnsi"/>
          <w:highlight w:val="yellow"/>
          <w:lang w:eastAsia="zh-CN"/>
        </w:rPr>
        <w:t xml:space="preserve">L </w:t>
      </w:r>
      <w:r w:rsidR="008F1101" w:rsidRPr="00913B6B">
        <w:rPr>
          <w:rFonts w:asciiTheme="minorHAnsi" w:hAnsiTheme="minorHAnsi" w:cstheme="minorHAnsi"/>
          <w:highlight w:val="yellow"/>
          <w:lang w:eastAsia="zh-CN"/>
        </w:rPr>
        <w:t xml:space="preserve">per well. </w:t>
      </w:r>
      <w:r w:rsidR="00860655" w:rsidRPr="00913B6B">
        <w:rPr>
          <w:rFonts w:asciiTheme="minorHAnsi" w:hAnsiTheme="minorHAnsi" w:cstheme="minorHAnsi"/>
          <w:highlight w:val="yellow"/>
          <w:lang w:eastAsia="zh-CN"/>
        </w:rPr>
        <w:t>Ensure cells covered with each well after 24 h.</w:t>
      </w:r>
    </w:p>
    <w:p w14:paraId="6CCF14E1" w14:textId="77777777" w:rsidR="00CE37B5" w:rsidRPr="00913B6B" w:rsidRDefault="00CE37B5" w:rsidP="00CE37B5">
      <w:pPr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31515CD8" w14:textId="03C6CDF7" w:rsidR="008368BC" w:rsidRPr="003844A6" w:rsidRDefault="008368BC" w:rsidP="00C64148">
      <w:pPr>
        <w:pStyle w:val="ListParagraph"/>
        <w:numPr>
          <w:ilvl w:val="1"/>
          <w:numId w:val="23"/>
        </w:numPr>
        <w:jc w:val="left"/>
        <w:rPr>
          <w:rFonts w:asciiTheme="minorHAnsi" w:hAnsiTheme="minorHAnsi" w:cstheme="minorHAnsi"/>
          <w:lang w:eastAsia="zh-CN"/>
        </w:rPr>
      </w:pPr>
      <w:r w:rsidRPr="003844A6">
        <w:rPr>
          <w:rFonts w:asciiTheme="minorHAnsi" w:hAnsiTheme="minorHAnsi" w:cstheme="minorHAnsi"/>
          <w:lang w:eastAsia="zh-CN"/>
        </w:rPr>
        <w:t>Add the appropriate volume of the prepared reagents into the appropriate injection port</w:t>
      </w:r>
      <w:r w:rsidR="009168CC" w:rsidRPr="003844A6">
        <w:rPr>
          <w:rFonts w:asciiTheme="minorHAnsi" w:hAnsiTheme="minorHAnsi" w:cstheme="minorHAnsi"/>
          <w:lang w:eastAsia="zh-CN"/>
        </w:rPr>
        <w:t>, according to previous literature</w:t>
      </w:r>
      <w:hyperlink w:anchor="_ENREF_13" w:tooltip="Liu, 2017 #1" w:history="1">
        <w:r w:rsidR="00D82B74" w:rsidRPr="003844A6">
          <w:rPr>
            <w:rFonts w:asciiTheme="minorHAnsi" w:hAnsiTheme="minorHAnsi" w:cstheme="minorHAnsi"/>
            <w:lang w:eastAsia="zh-CN"/>
          </w:rPr>
          <w:fldChar w:fldCharType="begin"/>
        </w:r>
        <w:r w:rsidR="00D82B74" w:rsidRPr="003844A6">
          <w:rPr>
            <w:rFonts w:asciiTheme="minorHAnsi" w:hAnsiTheme="minorHAnsi" w:cstheme="minorHAnsi"/>
            <w:lang w:eastAsia="zh-CN"/>
          </w:rPr>
          <w:instrText xml:space="preserve"> ADDIN EN.CITE &lt;EndNote&gt;&lt;Cite&gt;&lt;Author&gt;Liu&lt;/Author&gt;&lt;Year&gt;2017&lt;/Year&gt;&lt;RecNum&gt;1&lt;/RecNum&gt;&lt;DisplayText&gt;&lt;style face="superscript"&gt;13&lt;/style&gt;&lt;/DisplayText&gt;&lt;record&gt;&lt;rec-number&gt;1&lt;/rec-number&gt;&lt;foreign-keys&gt;&lt;key app="EN" db-id="zsxwrt02jr9velerxvhpxrab09ar595ftwdw"&gt;1&lt;/key&gt;&lt;/foreign-keys&gt;&lt;ref-type name="Journal Article"&gt;17&lt;/ref-type&gt;&lt;contributors&gt;&lt;authors&gt;&lt;author&gt;Liu, Q.&lt;/author&gt;&lt;author&gt;Wang, Q.&lt;/author&gt;&lt;author&gt;Xu, C.&lt;/author&gt;&lt;author&gt;Shao, W.&lt;/author&gt;&lt;author&gt;Zhang, C.&lt;/author&gt;&lt;author&gt;Liu, H.&lt;/author&gt;&lt;author&gt;Jiang, Z.&lt;/author&gt;&lt;author&gt;Gu, A.&lt;/author&gt;&lt;/authors&gt;&lt;/contributors&gt;&lt;auth-address&gt;Center of Gallbladder Disease, Shanghai East Hospital, Institute of Gallstone Disease, Tongji University School of Medicine, Shanghai, 201200, China.&amp;#xD;State Key Laboratory of Reproductive Medicine, Institute of Toxicology, Nanjing Medical University, Nanjing, China.&amp;#xD;Key Laboratory of Modern Toxicology of Ministry of Education, School of Public Health, Nanjing Medical University, Nanjing, China.&amp;#xD;Department of Surgery, Shanghai Institute of Digestive Surgery, Ruijin Hospital, Shanghai Jiao Tong University School of Medicine, Shanghai, 200025, China.&lt;/auth-address&gt;&lt;titles&gt;&lt;title&gt;Organochloride pesticides impaired mitochondrial function in hepatocytes and aggravated disorders of fatty acid metabolism&lt;/title&gt;&lt;secondary-title&gt;Sci Rep&lt;/secondary-title&gt;&lt;alt-title&gt;Scientific reports&lt;/alt-title&gt;&lt;/titles&gt;&lt;periodical&gt;&lt;full-title&gt;Sci Rep&lt;/full-title&gt;&lt;abbr-1&gt;Scientific reports&lt;/abbr-1&gt;&lt;/periodical&gt;&lt;alt-periodical&gt;&lt;full-title&gt;Sci Rep&lt;/full-title&gt;&lt;abbr-1&gt;Scientific reports&lt;/abbr-1&gt;&lt;/alt-periodical&gt;&lt;pages&gt;46339&lt;/pages&gt;&lt;volume&gt;7&lt;/volume&gt;&lt;dates&gt;&lt;year&gt;2017&lt;/year&gt;&lt;pub-dates&gt;&lt;date&gt;Apr 11&lt;/date&gt;&lt;/pub-dates&gt;&lt;/dates&gt;&lt;isbn&gt;2045-2322 (Electronic)&amp;#xD;2045-2322 (Linking)&lt;/isbn&gt;&lt;accession-num&gt;28397872&lt;/accession-num&gt;&lt;urls&gt;&lt;related-urls&gt;&lt;url&gt;http://www.ncbi.nlm.nih.gov/pubmed/28397872&lt;/url&gt;&lt;/related-urls&gt;&lt;/urls&gt;&lt;custom2&gt;5387717&lt;/custom2&gt;&lt;electronic-resource-num&gt;10.1038/srep46339&lt;/electronic-resource-num&gt;&lt;/record&gt;&lt;/Cite&gt;&lt;/EndNote&gt;</w:instrText>
        </w:r>
        <w:r w:rsidR="00D82B74" w:rsidRPr="003844A6">
          <w:rPr>
            <w:rFonts w:asciiTheme="minorHAnsi" w:hAnsiTheme="minorHAnsi" w:cstheme="minorHAnsi"/>
            <w:lang w:eastAsia="zh-CN"/>
          </w:rPr>
          <w:fldChar w:fldCharType="separate"/>
        </w:r>
        <w:r w:rsidR="00D82B74" w:rsidRPr="003844A6">
          <w:rPr>
            <w:rFonts w:asciiTheme="minorHAnsi" w:hAnsiTheme="minorHAnsi" w:cstheme="minorHAnsi"/>
            <w:noProof/>
            <w:vertAlign w:val="superscript"/>
            <w:lang w:eastAsia="zh-CN"/>
          </w:rPr>
          <w:t>13</w:t>
        </w:r>
        <w:r w:rsidR="00D82B74" w:rsidRPr="003844A6">
          <w:rPr>
            <w:rFonts w:asciiTheme="minorHAnsi" w:hAnsiTheme="minorHAnsi" w:cstheme="minorHAnsi"/>
            <w:lang w:eastAsia="zh-CN"/>
          </w:rPr>
          <w:fldChar w:fldCharType="end"/>
        </w:r>
      </w:hyperlink>
      <w:r w:rsidR="003844A6" w:rsidRPr="003844A6">
        <w:rPr>
          <w:rFonts w:asciiTheme="minorHAnsi" w:hAnsiTheme="minorHAnsi" w:cstheme="minorHAnsi"/>
          <w:lang w:eastAsia="zh-CN"/>
        </w:rPr>
        <w:t>.</w:t>
      </w:r>
      <w:r w:rsidRPr="003844A6">
        <w:rPr>
          <w:rFonts w:asciiTheme="minorHAnsi" w:hAnsiTheme="minorHAnsi" w:cstheme="minorHAnsi"/>
          <w:lang w:eastAsia="zh-CN"/>
        </w:rPr>
        <w:t xml:space="preserve"> </w:t>
      </w:r>
      <w:r w:rsidR="003844A6" w:rsidRPr="003844A6">
        <w:rPr>
          <w:rFonts w:asciiTheme="minorHAnsi" w:hAnsiTheme="minorHAnsi" w:cstheme="minorHAnsi"/>
          <w:lang w:eastAsia="zh-CN"/>
        </w:rPr>
        <w:t xml:space="preserve">Port A: </w:t>
      </w:r>
      <w:r w:rsidRPr="003844A6">
        <w:rPr>
          <w:rFonts w:asciiTheme="minorHAnsi" w:hAnsiTheme="minorHAnsi" w:cstheme="minorHAnsi"/>
          <w:lang w:eastAsia="zh-CN"/>
        </w:rPr>
        <w:t>25 μL</w:t>
      </w:r>
      <w:r w:rsidR="00FC1732">
        <w:rPr>
          <w:rFonts w:asciiTheme="minorHAnsi" w:hAnsiTheme="minorHAnsi" w:cstheme="minorHAnsi"/>
          <w:lang w:eastAsia="zh-CN"/>
        </w:rPr>
        <w:t xml:space="preserve"> </w:t>
      </w:r>
      <w:r w:rsidR="00B31CA5" w:rsidRPr="003844A6">
        <w:rPr>
          <w:rFonts w:asciiTheme="minorHAnsi" w:hAnsiTheme="minorHAnsi" w:cstheme="minorHAnsi"/>
          <w:lang w:eastAsia="zh-CN"/>
        </w:rPr>
        <w:t xml:space="preserve">1 </w:t>
      </w:r>
      <w:bookmarkStart w:id="25" w:name="OLE_LINK22"/>
      <w:bookmarkStart w:id="26" w:name="OLE_LINK23"/>
      <w:r w:rsidR="00B31CA5" w:rsidRPr="003844A6">
        <w:rPr>
          <w:rFonts w:asciiTheme="minorHAnsi" w:hAnsiTheme="minorHAnsi" w:cstheme="minorHAnsi"/>
          <w:lang w:eastAsia="zh-CN"/>
        </w:rPr>
        <w:t>μ</w:t>
      </w:r>
      <w:bookmarkEnd w:id="25"/>
      <w:bookmarkEnd w:id="26"/>
      <w:r w:rsidR="00B31CA5" w:rsidRPr="003844A6">
        <w:rPr>
          <w:rFonts w:asciiTheme="minorHAnsi" w:hAnsiTheme="minorHAnsi" w:cstheme="minorHAnsi"/>
          <w:lang w:eastAsia="zh-CN"/>
        </w:rPr>
        <w:t xml:space="preserve">M </w:t>
      </w:r>
      <w:r w:rsidR="002F7E41" w:rsidRPr="003844A6">
        <w:rPr>
          <w:rFonts w:asciiTheme="minorHAnsi" w:hAnsiTheme="minorHAnsi" w:cstheme="minorHAnsi"/>
          <w:lang w:eastAsia="zh-CN"/>
        </w:rPr>
        <w:t xml:space="preserve">of </w:t>
      </w:r>
      <w:r w:rsidRPr="003844A6">
        <w:rPr>
          <w:rFonts w:asciiTheme="minorHAnsi" w:hAnsiTheme="minorHAnsi" w:cstheme="minorHAnsi"/>
          <w:lang w:eastAsia="zh-CN"/>
        </w:rPr>
        <w:t>oligomycin (ATP Coupler)</w:t>
      </w:r>
      <w:r w:rsidR="003844A6" w:rsidRPr="003844A6">
        <w:rPr>
          <w:rFonts w:asciiTheme="minorHAnsi" w:hAnsiTheme="minorHAnsi" w:cstheme="minorHAnsi"/>
          <w:lang w:eastAsia="zh-CN"/>
        </w:rPr>
        <w:t xml:space="preserve">; </w:t>
      </w:r>
      <w:r w:rsidRPr="003844A6">
        <w:rPr>
          <w:rFonts w:asciiTheme="minorHAnsi" w:hAnsiTheme="minorHAnsi" w:cstheme="minorHAnsi"/>
          <w:lang w:eastAsia="zh-CN"/>
        </w:rPr>
        <w:t>Port B</w:t>
      </w:r>
      <w:r w:rsidR="003844A6" w:rsidRPr="003844A6">
        <w:rPr>
          <w:rFonts w:asciiTheme="minorHAnsi" w:hAnsiTheme="minorHAnsi" w:cstheme="minorHAnsi"/>
          <w:lang w:eastAsia="zh-CN"/>
        </w:rPr>
        <w:t>:</w:t>
      </w:r>
      <w:r w:rsidRPr="003844A6">
        <w:rPr>
          <w:rFonts w:asciiTheme="minorHAnsi" w:hAnsiTheme="minorHAnsi" w:cstheme="minorHAnsi"/>
          <w:lang w:eastAsia="zh-CN"/>
        </w:rPr>
        <w:t xml:space="preserve"> 25 μL</w:t>
      </w:r>
      <w:r w:rsidR="00FC1732">
        <w:rPr>
          <w:rFonts w:asciiTheme="minorHAnsi" w:hAnsiTheme="minorHAnsi" w:cstheme="minorHAnsi"/>
          <w:lang w:eastAsia="zh-CN"/>
        </w:rPr>
        <w:t xml:space="preserve"> </w:t>
      </w:r>
      <w:r w:rsidR="00B31CA5" w:rsidRPr="003844A6">
        <w:rPr>
          <w:rFonts w:asciiTheme="minorHAnsi" w:hAnsiTheme="minorHAnsi" w:cstheme="minorHAnsi"/>
          <w:lang w:eastAsia="zh-CN"/>
        </w:rPr>
        <w:t xml:space="preserve">0.75 μM </w:t>
      </w:r>
      <w:r w:rsidR="002F7E41" w:rsidRPr="003844A6">
        <w:rPr>
          <w:rFonts w:asciiTheme="minorHAnsi" w:hAnsiTheme="minorHAnsi" w:cstheme="minorHAnsi"/>
          <w:lang w:eastAsia="zh-CN"/>
        </w:rPr>
        <w:t xml:space="preserve">of </w:t>
      </w:r>
      <w:r w:rsidRPr="003844A6">
        <w:rPr>
          <w:rFonts w:asciiTheme="minorHAnsi" w:hAnsiTheme="minorHAnsi" w:cstheme="minorHAnsi"/>
          <w:lang w:eastAsia="zh-CN"/>
        </w:rPr>
        <w:t>FCCP (</w:t>
      </w:r>
      <w:r w:rsidR="00913B56" w:rsidRPr="003844A6">
        <w:rPr>
          <w:rFonts w:asciiTheme="minorHAnsi" w:hAnsiTheme="minorHAnsi" w:cstheme="minorHAnsi"/>
          <w:lang w:eastAsia="zh-CN"/>
        </w:rPr>
        <w:t xml:space="preserve">Electronic Throttle Control, </w:t>
      </w:r>
      <w:r w:rsidRPr="003844A6">
        <w:rPr>
          <w:rFonts w:asciiTheme="minorHAnsi" w:hAnsiTheme="minorHAnsi" w:cstheme="minorHAnsi"/>
          <w:lang w:eastAsia="zh-CN"/>
        </w:rPr>
        <w:t>ETC Accelerator)</w:t>
      </w:r>
      <w:r w:rsidR="003844A6" w:rsidRPr="003844A6">
        <w:rPr>
          <w:rFonts w:asciiTheme="minorHAnsi" w:hAnsiTheme="minorHAnsi" w:cstheme="minorHAnsi"/>
          <w:lang w:eastAsia="zh-CN"/>
        </w:rPr>
        <w:t xml:space="preserve">; </w:t>
      </w:r>
      <w:r w:rsidRPr="003844A6">
        <w:rPr>
          <w:rFonts w:asciiTheme="minorHAnsi" w:hAnsiTheme="minorHAnsi" w:cstheme="minorHAnsi"/>
          <w:lang w:eastAsia="zh-CN"/>
        </w:rPr>
        <w:t>Port C</w:t>
      </w:r>
      <w:r w:rsidR="003844A6">
        <w:rPr>
          <w:rFonts w:asciiTheme="minorHAnsi" w:hAnsiTheme="minorHAnsi" w:cstheme="minorHAnsi"/>
          <w:lang w:eastAsia="zh-CN"/>
        </w:rPr>
        <w:t xml:space="preserve">: </w:t>
      </w:r>
      <w:r w:rsidRPr="003844A6">
        <w:rPr>
          <w:rFonts w:asciiTheme="minorHAnsi" w:hAnsiTheme="minorHAnsi" w:cstheme="minorHAnsi"/>
          <w:lang w:eastAsia="zh-CN"/>
        </w:rPr>
        <w:t xml:space="preserve">25 μL </w:t>
      </w:r>
      <w:r w:rsidR="00B31CA5" w:rsidRPr="003844A6">
        <w:rPr>
          <w:rFonts w:asciiTheme="minorHAnsi" w:hAnsiTheme="minorHAnsi" w:cstheme="minorHAnsi"/>
          <w:lang w:eastAsia="zh-CN"/>
        </w:rPr>
        <w:t xml:space="preserve">0.5 </w:t>
      </w:r>
      <w:r w:rsidR="002F7E41" w:rsidRPr="003844A6">
        <w:rPr>
          <w:rFonts w:asciiTheme="minorHAnsi" w:hAnsiTheme="minorHAnsi" w:cstheme="minorHAnsi"/>
          <w:lang w:eastAsia="zh-CN"/>
        </w:rPr>
        <w:t xml:space="preserve">of </w:t>
      </w:r>
      <w:r w:rsidR="00B31CA5" w:rsidRPr="003844A6">
        <w:rPr>
          <w:rFonts w:asciiTheme="minorHAnsi" w:hAnsiTheme="minorHAnsi" w:cstheme="minorHAnsi"/>
          <w:lang w:eastAsia="zh-CN"/>
        </w:rPr>
        <w:t xml:space="preserve">μM </w:t>
      </w:r>
      <w:r w:rsidRPr="003844A6">
        <w:rPr>
          <w:rFonts w:asciiTheme="minorHAnsi" w:hAnsiTheme="minorHAnsi" w:cstheme="minorHAnsi"/>
          <w:lang w:eastAsia="zh-CN"/>
        </w:rPr>
        <w:t>antimycin A/rotenone (</w:t>
      </w:r>
      <w:r w:rsidR="00605356" w:rsidRPr="003844A6">
        <w:rPr>
          <w:rFonts w:asciiTheme="minorHAnsi" w:hAnsiTheme="minorHAnsi" w:cstheme="minorHAnsi"/>
          <w:lang w:eastAsia="zh-CN"/>
        </w:rPr>
        <w:t>mitochondrial</w:t>
      </w:r>
      <w:r w:rsidRPr="003844A6">
        <w:rPr>
          <w:rFonts w:asciiTheme="minorHAnsi" w:hAnsiTheme="minorHAnsi" w:cstheme="minorHAnsi"/>
          <w:lang w:eastAsia="zh-CN"/>
        </w:rPr>
        <w:t xml:space="preserve"> Inhibitor A and </w:t>
      </w:r>
      <w:r w:rsidR="00605356" w:rsidRPr="003844A6">
        <w:rPr>
          <w:rFonts w:asciiTheme="minorHAnsi" w:hAnsiTheme="minorHAnsi" w:cstheme="minorHAnsi"/>
          <w:lang w:eastAsia="zh-CN"/>
        </w:rPr>
        <w:t>mitochondrial</w:t>
      </w:r>
      <w:r w:rsidRPr="003844A6">
        <w:rPr>
          <w:rFonts w:asciiTheme="minorHAnsi" w:hAnsiTheme="minorHAnsi" w:cstheme="minorHAnsi"/>
          <w:lang w:eastAsia="zh-CN"/>
        </w:rPr>
        <w:t xml:space="preserve"> Inhibitor B)</w:t>
      </w:r>
      <w:r w:rsidR="003844A6">
        <w:rPr>
          <w:rFonts w:asciiTheme="minorHAnsi" w:hAnsiTheme="minorHAnsi" w:cstheme="minorHAnsi"/>
          <w:lang w:eastAsia="zh-CN"/>
        </w:rPr>
        <w:t>.</w:t>
      </w:r>
    </w:p>
    <w:p w14:paraId="37E1D6F5" w14:textId="77777777" w:rsidR="00CE37B5" w:rsidRPr="00FC1732" w:rsidRDefault="00CE37B5" w:rsidP="00FC1732">
      <w:pPr>
        <w:jc w:val="left"/>
        <w:rPr>
          <w:rFonts w:asciiTheme="minorHAnsi" w:hAnsiTheme="minorHAnsi" w:cstheme="minorHAnsi"/>
          <w:lang w:eastAsia="zh-CN"/>
        </w:rPr>
      </w:pPr>
    </w:p>
    <w:p w14:paraId="23D7997A" w14:textId="45AFE7D3" w:rsidR="00622EFB" w:rsidRPr="00355507" w:rsidRDefault="00333B5E" w:rsidP="00702D44">
      <w:pPr>
        <w:pStyle w:val="ListParagraph"/>
        <w:numPr>
          <w:ilvl w:val="1"/>
          <w:numId w:val="23"/>
        </w:numPr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>Store cartridge in a 37</w:t>
      </w:r>
      <w:r w:rsidR="007845B6" w:rsidRPr="00355507">
        <w:rPr>
          <w:rFonts w:asciiTheme="minorHAnsi" w:hAnsiTheme="minorHAnsi" w:cstheme="minorHAnsi"/>
          <w:lang w:eastAsia="zh-CN"/>
        </w:rPr>
        <w:t xml:space="preserve"> </w:t>
      </w:r>
      <w:r w:rsidRPr="00355507">
        <w:rPr>
          <w:rFonts w:asciiTheme="minorHAnsi" w:hAnsiTheme="minorHAnsi" w:cstheme="minorHAnsi"/>
          <w:lang w:eastAsia="zh-CN"/>
        </w:rPr>
        <w:t>°C incubator with no CO</w:t>
      </w:r>
      <w:r w:rsidRPr="00355507">
        <w:rPr>
          <w:rFonts w:asciiTheme="minorHAnsi" w:hAnsiTheme="minorHAnsi" w:cstheme="minorHAnsi"/>
          <w:vertAlign w:val="subscript"/>
          <w:lang w:eastAsia="zh-CN"/>
        </w:rPr>
        <w:t>2</w:t>
      </w:r>
      <w:r w:rsidRPr="00355507">
        <w:rPr>
          <w:rFonts w:asciiTheme="minorHAnsi" w:hAnsiTheme="minorHAnsi" w:cstheme="minorHAnsi"/>
          <w:lang w:eastAsia="zh-CN"/>
        </w:rPr>
        <w:t xml:space="preserve"> until ready to use.</w:t>
      </w:r>
    </w:p>
    <w:p w14:paraId="5E67AFD6" w14:textId="77777777" w:rsidR="00CE37B5" w:rsidRPr="00FC1732" w:rsidRDefault="00CE37B5" w:rsidP="00FC1732">
      <w:pPr>
        <w:jc w:val="left"/>
        <w:rPr>
          <w:rFonts w:asciiTheme="minorHAnsi" w:hAnsiTheme="minorHAnsi" w:cstheme="minorHAnsi"/>
          <w:lang w:eastAsia="zh-CN"/>
        </w:rPr>
      </w:pPr>
    </w:p>
    <w:p w14:paraId="382719BD" w14:textId="41589572" w:rsidR="00622EFB" w:rsidRPr="00355507" w:rsidRDefault="00142D74" w:rsidP="00702D44">
      <w:pPr>
        <w:pStyle w:val="ListParagraph"/>
        <w:numPr>
          <w:ilvl w:val="1"/>
          <w:numId w:val="23"/>
        </w:numPr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 xml:space="preserve">Make </w:t>
      </w:r>
      <w:r w:rsidR="00B31CA5" w:rsidRPr="00355507">
        <w:rPr>
          <w:rFonts w:asciiTheme="minorHAnsi" w:hAnsiTheme="minorHAnsi" w:cstheme="minorHAnsi"/>
          <w:lang w:eastAsia="zh-CN"/>
        </w:rPr>
        <w:t xml:space="preserve">a medium change </w:t>
      </w:r>
      <w:r w:rsidRPr="00355507">
        <w:rPr>
          <w:rFonts w:asciiTheme="minorHAnsi" w:hAnsiTheme="minorHAnsi" w:cstheme="minorHAnsi"/>
          <w:lang w:eastAsia="zh-CN"/>
        </w:rPr>
        <w:t xml:space="preserve">of </w:t>
      </w:r>
      <w:r w:rsidR="00B31CA5" w:rsidRPr="00355507">
        <w:rPr>
          <w:rFonts w:asciiTheme="minorHAnsi" w:hAnsiTheme="minorHAnsi" w:cstheme="minorHAnsi"/>
          <w:lang w:eastAsia="zh-CN"/>
        </w:rPr>
        <w:t xml:space="preserve">the cell plate </w:t>
      </w:r>
      <w:r w:rsidRPr="00355507">
        <w:rPr>
          <w:rFonts w:asciiTheme="minorHAnsi" w:hAnsiTheme="minorHAnsi" w:cstheme="minorHAnsi"/>
          <w:lang w:eastAsia="zh-CN"/>
        </w:rPr>
        <w:t xml:space="preserve">through </w:t>
      </w:r>
      <w:r w:rsidR="00B31CA5" w:rsidRPr="00355507">
        <w:rPr>
          <w:rFonts w:asciiTheme="minorHAnsi" w:hAnsiTheme="minorHAnsi" w:cstheme="minorHAnsi"/>
          <w:lang w:eastAsia="zh-CN"/>
        </w:rPr>
        <w:t xml:space="preserve">removing the running medium from each well and </w:t>
      </w:r>
      <w:r w:rsidR="00166B18" w:rsidRPr="00355507">
        <w:rPr>
          <w:rFonts w:asciiTheme="minorHAnsi" w:hAnsiTheme="minorHAnsi" w:cstheme="minorHAnsi"/>
          <w:lang w:eastAsia="zh-CN"/>
        </w:rPr>
        <w:t>adding to the new</w:t>
      </w:r>
      <w:r w:rsidR="00B31CA5" w:rsidRPr="00355507">
        <w:rPr>
          <w:rFonts w:asciiTheme="minorHAnsi" w:hAnsiTheme="minorHAnsi" w:cstheme="minorHAnsi"/>
          <w:lang w:eastAsia="zh-CN"/>
        </w:rPr>
        <w:t xml:space="preserve"> </w:t>
      </w:r>
      <w:r w:rsidR="00402357" w:rsidRPr="00355507">
        <w:rPr>
          <w:rFonts w:asciiTheme="minorHAnsi" w:hAnsiTheme="minorHAnsi" w:cstheme="minorHAnsi"/>
          <w:lang w:eastAsia="zh-CN"/>
        </w:rPr>
        <w:t>DMEM</w:t>
      </w:r>
      <w:r w:rsidR="00B31CA5" w:rsidRPr="00355507">
        <w:rPr>
          <w:rFonts w:asciiTheme="minorHAnsi" w:hAnsiTheme="minorHAnsi" w:cstheme="minorHAnsi"/>
          <w:lang w:eastAsia="zh-CN"/>
        </w:rPr>
        <w:t>. Final volume for each well is 180 μL.</w:t>
      </w:r>
    </w:p>
    <w:p w14:paraId="4960877C" w14:textId="77777777" w:rsidR="00CE37B5" w:rsidRPr="00355507" w:rsidRDefault="00CE37B5" w:rsidP="00CE37B5">
      <w:pPr>
        <w:jc w:val="left"/>
        <w:rPr>
          <w:rFonts w:asciiTheme="minorHAnsi" w:hAnsiTheme="minorHAnsi" w:cstheme="minorHAnsi"/>
          <w:lang w:eastAsia="zh-CN"/>
        </w:rPr>
      </w:pPr>
    </w:p>
    <w:p w14:paraId="31AEBC70" w14:textId="47D5CA13" w:rsidR="00622EFB" w:rsidRPr="00355507" w:rsidRDefault="002340C5" w:rsidP="00702D44">
      <w:pPr>
        <w:pStyle w:val="ListParagraph"/>
        <w:numPr>
          <w:ilvl w:val="1"/>
          <w:numId w:val="23"/>
        </w:numPr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 xml:space="preserve">Store </w:t>
      </w:r>
      <w:r w:rsidR="002C5759" w:rsidRPr="00355507">
        <w:rPr>
          <w:rFonts w:asciiTheme="minorHAnsi" w:hAnsiTheme="minorHAnsi" w:cstheme="minorHAnsi"/>
          <w:lang w:eastAsia="zh-CN"/>
        </w:rPr>
        <w:t>the cell plate in a 37</w:t>
      </w:r>
      <w:r w:rsidR="007845B6" w:rsidRPr="00355507">
        <w:rPr>
          <w:rFonts w:asciiTheme="minorHAnsi" w:hAnsiTheme="minorHAnsi" w:cstheme="minorHAnsi"/>
          <w:lang w:eastAsia="zh-CN"/>
        </w:rPr>
        <w:t xml:space="preserve"> </w:t>
      </w:r>
      <w:r w:rsidR="002C5759" w:rsidRPr="00355507">
        <w:rPr>
          <w:rFonts w:asciiTheme="minorHAnsi" w:hAnsiTheme="minorHAnsi" w:cstheme="minorHAnsi"/>
          <w:lang w:eastAsia="zh-CN"/>
        </w:rPr>
        <w:t>°C incubator with no CO</w:t>
      </w:r>
      <w:r w:rsidR="002C5759" w:rsidRPr="00355507">
        <w:rPr>
          <w:rFonts w:asciiTheme="minorHAnsi" w:hAnsiTheme="minorHAnsi" w:cstheme="minorHAnsi"/>
          <w:vertAlign w:val="subscript"/>
          <w:lang w:eastAsia="zh-CN"/>
        </w:rPr>
        <w:t>2</w:t>
      </w:r>
      <w:r w:rsidR="002C5759" w:rsidRPr="00355507">
        <w:rPr>
          <w:rFonts w:asciiTheme="minorHAnsi" w:hAnsiTheme="minorHAnsi" w:cstheme="minorHAnsi"/>
          <w:lang w:eastAsia="zh-CN"/>
        </w:rPr>
        <w:t xml:space="preserve"> for </w:t>
      </w:r>
      <w:r w:rsidR="002F7E41" w:rsidRPr="00355507">
        <w:rPr>
          <w:rFonts w:asciiTheme="minorHAnsi" w:hAnsiTheme="minorHAnsi" w:cstheme="minorHAnsi"/>
          <w:lang w:eastAsia="zh-CN"/>
        </w:rPr>
        <w:t>1</w:t>
      </w:r>
      <w:r w:rsidR="002C5759" w:rsidRPr="00355507">
        <w:rPr>
          <w:rFonts w:asciiTheme="minorHAnsi" w:hAnsiTheme="minorHAnsi" w:cstheme="minorHAnsi"/>
          <w:lang w:eastAsia="zh-CN"/>
        </w:rPr>
        <w:t xml:space="preserve"> h </w:t>
      </w:r>
      <w:r w:rsidRPr="00355507">
        <w:rPr>
          <w:rFonts w:asciiTheme="minorHAnsi" w:hAnsiTheme="minorHAnsi" w:cstheme="minorHAnsi"/>
          <w:lang w:eastAsia="zh-CN"/>
        </w:rPr>
        <w:t>before</w:t>
      </w:r>
      <w:r w:rsidR="002C5759" w:rsidRPr="00355507">
        <w:rPr>
          <w:rFonts w:asciiTheme="minorHAnsi" w:hAnsiTheme="minorHAnsi" w:cstheme="minorHAnsi"/>
          <w:lang w:eastAsia="zh-CN"/>
        </w:rPr>
        <w:t xml:space="preserve"> the assay.</w:t>
      </w:r>
    </w:p>
    <w:p w14:paraId="5A959878" w14:textId="77777777" w:rsidR="00CE37B5" w:rsidRPr="00355507" w:rsidRDefault="00CE37B5" w:rsidP="00CE37B5">
      <w:pPr>
        <w:jc w:val="left"/>
        <w:rPr>
          <w:rFonts w:asciiTheme="minorHAnsi" w:hAnsiTheme="minorHAnsi" w:cstheme="minorHAnsi"/>
          <w:lang w:eastAsia="zh-CN"/>
        </w:rPr>
      </w:pPr>
    </w:p>
    <w:p w14:paraId="0FCE9C1B" w14:textId="6BA56582" w:rsidR="0083788B" w:rsidRPr="00355507" w:rsidRDefault="00C5654D" w:rsidP="00702D44">
      <w:pPr>
        <w:pStyle w:val="ListParagraph"/>
        <w:numPr>
          <w:ilvl w:val="1"/>
          <w:numId w:val="23"/>
        </w:numPr>
        <w:jc w:val="left"/>
        <w:rPr>
          <w:rFonts w:asciiTheme="minorHAnsi" w:hAnsiTheme="minorHAnsi" w:cstheme="minorHAnsi"/>
          <w:lang w:eastAsia="zh-CN"/>
        </w:rPr>
      </w:pPr>
      <w:r w:rsidRPr="00355507">
        <w:rPr>
          <w:rFonts w:asciiTheme="minorHAnsi" w:hAnsiTheme="minorHAnsi" w:cstheme="minorHAnsi"/>
          <w:lang w:eastAsia="zh-CN"/>
        </w:rPr>
        <w:t>Record OCR automatically by software.</w:t>
      </w:r>
    </w:p>
    <w:p w14:paraId="1A94A0A3" w14:textId="77777777" w:rsidR="008A5A60" w:rsidRPr="00913B6B" w:rsidRDefault="008A5A60" w:rsidP="000517E9">
      <w:pPr>
        <w:rPr>
          <w:rFonts w:asciiTheme="minorHAnsi" w:hAnsiTheme="minorHAnsi" w:cstheme="minorHAnsi"/>
          <w:highlight w:val="yellow"/>
          <w:lang w:eastAsia="zh-CN"/>
        </w:rPr>
      </w:pPr>
    </w:p>
    <w:p w14:paraId="3701074B" w14:textId="43342D8E" w:rsidR="000517E9" w:rsidRPr="00913B6B" w:rsidRDefault="000517E9" w:rsidP="000517E9">
      <w:pPr>
        <w:pStyle w:val="ListParagraph"/>
        <w:numPr>
          <w:ilvl w:val="2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 xml:space="preserve">Open the </w:t>
      </w:r>
      <w:r w:rsidR="000A01AA">
        <w:rPr>
          <w:rFonts w:asciiTheme="minorHAnsi" w:hAnsiTheme="minorHAnsi" w:cstheme="minorHAnsi" w:hint="eastAsia"/>
          <w:highlight w:val="yellow"/>
          <w:lang w:eastAsia="zh-CN"/>
        </w:rPr>
        <w:t>OCR</w:t>
      </w:r>
      <w:r w:rsidRPr="00913B6B">
        <w:rPr>
          <w:rFonts w:asciiTheme="minorHAnsi" w:hAnsiTheme="minorHAnsi" w:cstheme="minorHAnsi"/>
          <w:highlight w:val="yellow"/>
          <w:lang w:eastAsia="zh-CN"/>
        </w:rPr>
        <w:t xml:space="preserve"> software.</w:t>
      </w:r>
    </w:p>
    <w:p w14:paraId="3D81A7B5" w14:textId="77777777" w:rsidR="000517E9" w:rsidRPr="00FC1732" w:rsidRDefault="000517E9" w:rsidP="000517E9">
      <w:pPr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320B8DF7" w14:textId="396E75DE" w:rsidR="000517E9" w:rsidRPr="00913B6B" w:rsidRDefault="002F413A" w:rsidP="000517E9">
      <w:pPr>
        <w:pStyle w:val="ListParagraph"/>
        <w:numPr>
          <w:ilvl w:val="2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>
        <w:rPr>
          <w:rFonts w:asciiTheme="minorHAnsi" w:hAnsiTheme="minorHAnsi" w:cstheme="minorHAnsi" w:hint="eastAsia"/>
          <w:highlight w:val="yellow"/>
          <w:lang w:eastAsia="zh-CN"/>
        </w:rPr>
        <w:t>C</w:t>
      </w:r>
      <w:r w:rsidR="000517E9" w:rsidRPr="00913B6B">
        <w:rPr>
          <w:rFonts w:asciiTheme="minorHAnsi" w:hAnsiTheme="minorHAnsi" w:cstheme="minorHAnsi"/>
          <w:highlight w:val="yellow"/>
          <w:lang w:eastAsia="zh-CN"/>
        </w:rPr>
        <w:t>hoose Cell Mito Stress Test Kit</w:t>
      </w:r>
      <w:r w:rsidRPr="002F413A">
        <w:rPr>
          <w:rFonts w:asciiTheme="minorHAnsi" w:hAnsiTheme="minorHAnsi" w:cstheme="minorHAnsi"/>
          <w:highlight w:val="yellow"/>
          <w:lang w:eastAsia="zh-CN"/>
        </w:rPr>
        <w:t xml:space="preserve"> </w:t>
      </w:r>
      <w:r>
        <w:rPr>
          <w:rFonts w:asciiTheme="minorHAnsi" w:hAnsiTheme="minorHAnsi" w:cstheme="minorHAnsi" w:hint="eastAsia"/>
          <w:highlight w:val="yellow"/>
          <w:lang w:eastAsia="zh-CN"/>
        </w:rPr>
        <w:t>i</w:t>
      </w:r>
      <w:r w:rsidRPr="00913B6B">
        <w:rPr>
          <w:rFonts w:asciiTheme="minorHAnsi" w:hAnsiTheme="minorHAnsi" w:cstheme="minorHAnsi"/>
          <w:highlight w:val="yellow"/>
          <w:lang w:eastAsia="zh-CN"/>
        </w:rPr>
        <w:t>n the Apps drop-down menu</w:t>
      </w:r>
      <w:r w:rsidR="000517E9" w:rsidRPr="00913B6B">
        <w:rPr>
          <w:rFonts w:asciiTheme="minorHAnsi" w:hAnsiTheme="minorHAnsi" w:cstheme="minorHAnsi"/>
          <w:highlight w:val="yellow"/>
          <w:lang w:eastAsia="zh-CN"/>
        </w:rPr>
        <w:t>.</w:t>
      </w:r>
    </w:p>
    <w:p w14:paraId="005213F4" w14:textId="77777777" w:rsidR="000517E9" w:rsidRPr="00FC1732" w:rsidRDefault="000517E9" w:rsidP="000517E9">
      <w:pPr>
        <w:rPr>
          <w:rFonts w:asciiTheme="minorHAnsi" w:hAnsiTheme="minorHAnsi" w:cstheme="minorHAnsi"/>
          <w:highlight w:val="yellow"/>
          <w:lang w:eastAsia="zh-CN"/>
        </w:rPr>
      </w:pPr>
    </w:p>
    <w:p w14:paraId="67D4153C" w14:textId="77777777" w:rsidR="000517E9" w:rsidRPr="00913B6B" w:rsidRDefault="000517E9" w:rsidP="000517E9">
      <w:pPr>
        <w:pStyle w:val="ListParagraph"/>
        <w:numPr>
          <w:ilvl w:val="2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>Click the Start App button.</w:t>
      </w:r>
    </w:p>
    <w:p w14:paraId="4E3F9556" w14:textId="77777777" w:rsidR="000517E9" w:rsidRPr="00FC1732" w:rsidRDefault="000517E9" w:rsidP="000517E9">
      <w:pPr>
        <w:rPr>
          <w:rFonts w:asciiTheme="minorHAnsi" w:hAnsiTheme="minorHAnsi" w:cstheme="minorHAnsi"/>
          <w:highlight w:val="yellow"/>
          <w:lang w:eastAsia="zh-CN"/>
        </w:rPr>
      </w:pPr>
    </w:p>
    <w:p w14:paraId="7850D3BD" w14:textId="3D979092" w:rsidR="000517E9" w:rsidRPr="00913B6B" w:rsidRDefault="000517E9" w:rsidP="000517E9">
      <w:pPr>
        <w:pStyle w:val="ListParagraph"/>
        <w:numPr>
          <w:ilvl w:val="2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>Click the Run Stress Test button. The Cell Stress Test Setup screen appears.</w:t>
      </w:r>
    </w:p>
    <w:p w14:paraId="4FD7EF26" w14:textId="77777777" w:rsidR="000517E9" w:rsidRPr="00FC1732" w:rsidRDefault="000517E9" w:rsidP="000517E9">
      <w:pPr>
        <w:rPr>
          <w:rFonts w:asciiTheme="minorHAnsi" w:hAnsiTheme="minorHAnsi" w:cstheme="minorHAnsi"/>
          <w:highlight w:val="yellow"/>
          <w:lang w:eastAsia="zh-CN"/>
        </w:rPr>
      </w:pPr>
    </w:p>
    <w:p w14:paraId="29FE5774" w14:textId="44E7C682" w:rsidR="000517E9" w:rsidRDefault="000517E9" w:rsidP="001C364F">
      <w:pPr>
        <w:pStyle w:val="ListParagraph"/>
        <w:numPr>
          <w:ilvl w:val="2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>Do the following</w:t>
      </w:r>
      <w:r w:rsidR="001C364F">
        <w:rPr>
          <w:rFonts w:asciiTheme="minorHAnsi" w:hAnsiTheme="minorHAnsi" w:cstheme="minorHAnsi" w:hint="eastAsia"/>
          <w:highlight w:val="yellow"/>
          <w:lang w:eastAsia="zh-CN"/>
        </w:rPr>
        <w:t xml:space="preserve"> </w:t>
      </w:r>
      <w:r w:rsidR="001C364F" w:rsidRPr="00355507">
        <w:rPr>
          <w:rFonts w:asciiTheme="minorHAnsi" w:hAnsiTheme="minorHAnsi" w:cstheme="minorHAnsi"/>
          <w:highlight w:val="yellow"/>
          <w:lang w:eastAsia="zh-CN"/>
        </w:rPr>
        <w:t>step</w:t>
      </w:r>
      <w:r w:rsidR="00C64148">
        <w:rPr>
          <w:rFonts w:asciiTheme="minorHAnsi" w:hAnsiTheme="minorHAnsi" w:cstheme="minorHAnsi"/>
          <w:highlight w:val="yellow"/>
          <w:lang w:eastAsia="zh-CN"/>
        </w:rPr>
        <w:t>s</w:t>
      </w:r>
      <w:r w:rsidRPr="001C364F">
        <w:rPr>
          <w:rFonts w:asciiTheme="minorHAnsi" w:hAnsiTheme="minorHAnsi" w:cstheme="minorHAnsi"/>
          <w:highlight w:val="yellow"/>
          <w:lang w:eastAsia="zh-CN"/>
        </w:rPr>
        <w:t>:</w:t>
      </w:r>
    </w:p>
    <w:p w14:paraId="36483A7F" w14:textId="47E5D844" w:rsidR="00D445F7" w:rsidRPr="00D445F7" w:rsidRDefault="00D445F7" w:rsidP="00D445F7">
      <w:pPr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2A9FE4C1" w14:textId="3ECBF9FC" w:rsidR="00D445F7" w:rsidRDefault="002A2A66" w:rsidP="00D445F7">
      <w:pPr>
        <w:pStyle w:val="ListParagraph"/>
        <w:numPr>
          <w:ilvl w:val="3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>
        <w:rPr>
          <w:rFonts w:asciiTheme="minorHAnsi" w:hAnsiTheme="minorHAnsi" w:cstheme="minorHAnsi" w:hint="eastAsia"/>
          <w:highlight w:val="yellow"/>
          <w:lang w:eastAsia="zh-CN"/>
        </w:rPr>
        <w:t>E</w:t>
      </w:r>
      <w:r w:rsidR="000517E9" w:rsidRPr="00D445F7">
        <w:rPr>
          <w:rFonts w:asciiTheme="minorHAnsi" w:hAnsiTheme="minorHAnsi" w:cstheme="minorHAnsi"/>
          <w:highlight w:val="yellow"/>
          <w:lang w:eastAsia="zh-CN"/>
        </w:rPr>
        <w:t>nter the number of cells seeded per well</w:t>
      </w:r>
      <w:r w:rsidRPr="002A2A66">
        <w:rPr>
          <w:rFonts w:asciiTheme="minorHAnsi" w:hAnsiTheme="minorHAnsi" w:cstheme="minorHAnsi"/>
          <w:highlight w:val="yellow"/>
          <w:lang w:eastAsia="zh-CN"/>
        </w:rPr>
        <w:t xml:space="preserve"> </w:t>
      </w:r>
      <w:r>
        <w:rPr>
          <w:rFonts w:asciiTheme="minorHAnsi" w:hAnsiTheme="minorHAnsi" w:cstheme="minorHAnsi" w:hint="eastAsia"/>
          <w:highlight w:val="yellow"/>
          <w:lang w:eastAsia="zh-CN"/>
        </w:rPr>
        <w:t>i</w:t>
      </w:r>
      <w:r w:rsidRPr="00D445F7">
        <w:rPr>
          <w:rFonts w:asciiTheme="minorHAnsi" w:hAnsiTheme="minorHAnsi" w:cstheme="minorHAnsi"/>
          <w:highlight w:val="yellow"/>
          <w:lang w:eastAsia="zh-CN"/>
        </w:rPr>
        <w:t>n the Cell seeding # box</w:t>
      </w:r>
      <w:r w:rsidR="000517E9" w:rsidRPr="00D445F7">
        <w:rPr>
          <w:rFonts w:asciiTheme="minorHAnsi" w:hAnsiTheme="minorHAnsi" w:cstheme="minorHAnsi"/>
          <w:highlight w:val="yellow"/>
          <w:lang w:eastAsia="zh-CN"/>
        </w:rPr>
        <w:t>.</w:t>
      </w:r>
    </w:p>
    <w:p w14:paraId="01607969" w14:textId="77777777" w:rsidR="00D445F7" w:rsidRPr="00D445F7" w:rsidRDefault="00D445F7" w:rsidP="00D445F7">
      <w:pPr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161FF7ED" w14:textId="32420A72" w:rsidR="000517E9" w:rsidRPr="00D445F7" w:rsidRDefault="002A2A66" w:rsidP="00D445F7">
      <w:pPr>
        <w:pStyle w:val="ListParagraph"/>
        <w:numPr>
          <w:ilvl w:val="3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>
        <w:rPr>
          <w:rFonts w:asciiTheme="minorHAnsi" w:hAnsiTheme="minorHAnsi" w:cstheme="minorHAnsi" w:hint="eastAsia"/>
          <w:highlight w:val="yellow"/>
          <w:lang w:eastAsia="zh-CN"/>
        </w:rPr>
        <w:t>E</w:t>
      </w:r>
      <w:r w:rsidR="000517E9" w:rsidRPr="00D445F7">
        <w:rPr>
          <w:rFonts w:asciiTheme="minorHAnsi" w:hAnsiTheme="minorHAnsi" w:cstheme="minorHAnsi"/>
          <w:highlight w:val="yellow"/>
          <w:lang w:eastAsia="zh-CN"/>
        </w:rPr>
        <w:t>nter the average OCR</w:t>
      </w:r>
      <w:r w:rsidRPr="002A2A66">
        <w:rPr>
          <w:rFonts w:asciiTheme="minorHAnsi" w:hAnsiTheme="minorHAnsi" w:cstheme="minorHAnsi"/>
          <w:highlight w:val="yellow"/>
          <w:lang w:eastAsia="zh-CN"/>
        </w:rPr>
        <w:t xml:space="preserve"> </w:t>
      </w:r>
      <w:r>
        <w:rPr>
          <w:rFonts w:asciiTheme="minorHAnsi" w:hAnsiTheme="minorHAnsi" w:cstheme="minorHAnsi" w:hint="eastAsia"/>
          <w:highlight w:val="yellow"/>
          <w:lang w:eastAsia="zh-CN"/>
        </w:rPr>
        <w:t>i</w:t>
      </w:r>
      <w:r w:rsidRPr="00D445F7">
        <w:rPr>
          <w:rFonts w:asciiTheme="minorHAnsi" w:hAnsiTheme="minorHAnsi" w:cstheme="minorHAnsi"/>
          <w:highlight w:val="yellow"/>
          <w:lang w:eastAsia="zh-CN"/>
        </w:rPr>
        <w:t>n the Average basal OCR box</w:t>
      </w:r>
      <w:r w:rsidR="000517E9" w:rsidRPr="00D445F7">
        <w:rPr>
          <w:rFonts w:asciiTheme="minorHAnsi" w:hAnsiTheme="minorHAnsi" w:cstheme="minorHAnsi"/>
          <w:highlight w:val="yellow"/>
          <w:lang w:eastAsia="zh-CN"/>
        </w:rPr>
        <w:t>.</w:t>
      </w:r>
    </w:p>
    <w:p w14:paraId="1E0CD892" w14:textId="7FE21DA5" w:rsidR="00D445F7" w:rsidRPr="00D445F7" w:rsidRDefault="00D445F7" w:rsidP="00D445F7">
      <w:pPr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6376E95B" w14:textId="10FD3B32" w:rsidR="000517E9" w:rsidRPr="00D445F7" w:rsidRDefault="000517E9" w:rsidP="00D445F7">
      <w:pPr>
        <w:pStyle w:val="ListParagraph"/>
        <w:numPr>
          <w:ilvl w:val="3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 w:rsidRPr="00D445F7">
        <w:rPr>
          <w:rFonts w:asciiTheme="minorHAnsi" w:hAnsiTheme="minorHAnsi" w:cstheme="minorHAnsi"/>
          <w:highlight w:val="yellow"/>
          <w:lang w:eastAsia="zh-CN"/>
        </w:rPr>
        <w:t xml:space="preserve">Enter the final working concentration for each reagent </w:t>
      </w:r>
      <w:r w:rsidR="0046696C">
        <w:rPr>
          <w:rFonts w:asciiTheme="minorHAnsi" w:hAnsiTheme="minorHAnsi" w:cstheme="minorHAnsi" w:hint="eastAsia"/>
          <w:highlight w:val="yellow"/>
          <w:lang w:eastAsia="zh-CN"/>
        </w:rPr>
        <w:t>and</w:t>
      </w:r>
      <w:r w:rsidRPr="00D445F7">
        <w:rPr>
          <w:rFonts w:asciiTheme="minorHAnsi" w:hAnsiTheme="minorHAnsi" w:cstheme="minorHAnsi"/>
          <w:highlight w:val="yellow"/>
          <w:lang w:eastAsia="zh-CN"/>
        </w:rPr>
        <w:t xml:space="preserve"> inject</w:t>
      </w:r>
      <w:r w:rsidR="0046696C">
        <w:rPr>
          <w:rFonts w:asciiTheme="minorHAnsi" w:hAnsiTheme="minorHAnsi" w:cstheme="minorHAnsi" w:hint="eastAsia"/>
          <w:highlight w:val="yellow"/>
          <w:lang w:eastAsia="zh-CN"/>
        </w:rPr>
        <w:t xml:space="preserve"> the reagents</w:t>
      </w:r>
      <w:r w:rsidRPr="00D445F7">
        <w:rPr>
          <w:rFonts w:asciiTheme="minorHAnsi" w:hAnsiTheme="minorHAnsi" w:cstheme="minorHAnsi"/>
          <w:highlight w:val="yellow"/>
          <w:lang w:eastAsia="zh-CN"/>
        </w:rPr>
        <w:t>.</w:t>
      </w:r>
    </w:p>
    <w:p w14:paraId="432A056B" w14:textId="77777777" w:rsidR="007845B6" w:rsidRPr="00FC1732" w:rsidRDefault="007845B6" w:rsidP="000517E9">
      <w:pPr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63E332FB" w14:textId="11F9FA94" w:rsidR="000517E9" w:rsidRPr="006D1E9B" w:rsidRDefault="000517E9" w:rsidP="006D1E9B">
      <w:pPr>
        <w:jc w:val="left"/>
        <w:rPr>
          <w:rFonts w:asciiTheme="minorHAnsi" w:hAnsiTheme="minorHAnsi" w:cstheme="minorHAnsi"/>
          <w:lang w:eastAsia="zh-CN"/>
        </w:rPr>
      </w:pPr>
      <w:r w:rsidRPr="006D1E9B">
        <w:rPr>
          <w:rFonts w:asciiTheme="minorHAnsi" w:hAnsiTheme="minorHAnsi" w:cstheme="minorHAnsi"/>
          <w:lang w:eastAsia="zh-CN"/>
        </w:rPr>
        <w:t>NOTE: The average basal OCR value for the cell should have been dete</w:t>
      </w:r>
      <w:r w:rsidR="00592062" w:rsidRPr="006D1E9B">
        <w:rPr>
          <w:rFonts w:asciiTheme="minorHAnsi" w:hAnsiTheme="minorHAnsi" w:cstheme="minorHAnsi" w:hint="eastAsia"/>
          <w:lang w:eastAsia="zh-CN"/>
        </w:rPr>
        <w:t>ct</w:t>
      </w:r>
      <w:r w:rsidRPr="006D1E9B">
        <w:rPr>
          <w:rFonts w:asciiTheme="minorHAnsi" w:hAnsiTheme="minorHAnsi" w:cstheme="minorHAnsi"/>
          <w:lang w:eastAsia="zh-CN"/>
        </w:rPr>
        <w:t xml:space="preserve">ed </w:t>
      </w:r>
      <w:r w:rsidR="00592062" w:rsidRPr="006D1E9B">
        <w:rPr>
          <w:rFonts w:asciiTheme="minorHAnsi" w:hAnsiTheme="minorHAnsi" w:cstheme="minorHAnsi" w:hint="eastAsia"/>
          <w:lang w:eastAsia="zh-CN"/>
        </w:rPr>
        <w:t>before</w:t>
      </w:r>
      <w:r w:rsidRPr="006D1E9B">
        <w:rPr>
          <w:rFonts w:asciiTheme="minorHAnsi" w:hAnsiTheme="minorHAnsi" w:cstheme="minorHAnsi" w:hint="eastAsia"/>
          <w:lang w:eastAsia="zh-CN"/>
        </w:rPr>
        <w:t xml:space="preserve"> </w:t>
      </w:r>
      <w:r w:rsidRPr="006D1E9B">
        <w:rPr>
          <w:rFonts w:asciiTheme="minorHAnsi" w:hAnsiTheme="minorHAnsi" w:cstheme="minorHAnsi"/>
          <w:lang w:eastAsia="zh-CN"/>
        </w:rPr>
        <w:t xml:space="preserve">running the optimization assay when optimizing </w:t>
      </w:r>
      <w:r w:rsidR="007845B6" w:rsidRPr="006D1E9B">
        <w:rPr>
          <w:rFonts w:asciiTheme="minorHAnsi" w:hAnsiTheme="minorHAnsi" w:cstheme="minorHAnsi"/>
          <w:lang w:eastAsia="zh-CN"/>
        </w:rPr>
        <w:t>for cell seeding concentration.</w:t>
      </w:r>
    </w:p>
    <w:p w14:paraId="1E27A8BE" w14:textId="77777777" w:rsidR="000517E9" w:rsidRPr="00592062" w:rsidRDefault="000517E9" w:rsidP="000517E9">
      <w:pPr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72814787" w14:textId="77777777" w:rsidR="000517E9" w:rsidRPr="00913B6B" w:rsidRDefault="000517E9" w:rsidP="000517E9">
      <w:pPr>
        <w:pStyle w:val="ListParagraph"/>
        <w:numPr>
          <w:ilvl w:val="2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lastRenderedPageBreak/>
        <w:t>Click the Next button. The group info screen appears.</w:t>
      </w:r>
    </w:p>
    <w:p w14:paraId="64A20352" w14:textId="77777777" w:rsidR="000517E9" w:rsidRPr="00FC1732" w:rsidRDefault="000517E9" w:rsidP="000517E9">
      <w:pPr>
        <w:jc w:val="left"/>
        <w:rPr>
          <w:rFonts w:asciiTheme="minorHAnsi" w:hAnsiTheme="minorHAnsi" w:cstheme="minorHAnsi"/>
          <w:highlight w:val="yellow"/>
          <w:lang w:eastAsia="zh-CN"/>
        </w:rPr>
      </w:pPr>
    </w:p>
    <w:p w14:paraId="1170A6EE" w14:textId="0E9C7950" w:rsidR="007845B6" w:rsidRDefault="000517E9" w:rsidP="000517E9">
      <w:pPr>
        <w:pStyle w:val="ListParagraph"/>
        <w:numPr>
          <w:ilvl w:val="2"/>
          <w:numId w:val="23"/>
        </w:numPr>
        <w:jc w:val="left"/>
        <w:rPr>
          <w:rFonts w:asciiTheme="minorHAnsi" w:hAnsiTheme="minorHAnsi" w:cstheme="minorHAnsi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 xml:space="preserve">Assign a group to the unassigned wells </w:t>
      </w:r>
      <w:r w:rsidR="00C50D6E">
        <w:rPr>
          <w:rFonts w:asciiTheme="minorHAnsi" w:hAnsiTheme="minorHAnsi" w:cstheme="minorHAnsi" w:hint="eastAsia"/>
          <w:highlight w:val="yellow"/>
          <w:lang w:eastAsia="zh-CN"/>
        </w:rPr>
        <w:t>through</w:t>
      </w:r>
      <w:r w:rsidR="00C50D6E" w:rsidRPr="00913B6B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Pr="00913B6B">
        <w:rPr>
          <w:rFonts w:asciiTheme="minorHAnsi" w:hAnsiTheme="minorHAnsi" w:cstheme="minorHAnsi"/>
          <w:highlight w:val="yellow"/>
          <w:lang w:eastAsia="zh-CN"/>
        </w:rPr>
        <w:t xml:space="preserve">choosing a color and </w:t>
      </w:r>
      <w:r w:rsidR="00BA347F">
        <w:rPr>
          <w:rFonts w:asciiTheme="minorHAnsi" w:hAnsiTheme="minorHAnsi" w:cstheme="minorHAnsi"/>
          <w:highlight w:val="yellow"/>
          <w:lang w:eastAsia="zh-CN"/>
        </w:rPr>
        <w:t>giving</w:t>
      </w:r>
      <w:r w:rsidR="00BA347F">
        <w:rPr>
          <w:rFonts w:asciiTheme="minorHAnsi" w:hAnsiTheme="minorHAnsi" w:cstheme="minorHAnsi" w:hint="eastAsia"/>
          <w:highlight w:val="yellow"/>
          <w:lang w:eastAsia="zh-CN"/>
        </w:rPr>
        <w:t xml:space="preserve"> </w:t>
      </w:r>
      <w:r w:rsidRPr="00913B6B">
        <w:rPr>
          <w:rFonts w:asciiTheme="minorHAnsi" w:hAnsiTheme="minorHAnsi" w:cstheme="minorHAnsi"/>
          <w:highlight w:val="yellow"/>
          <w:lang w:eastAsia="zh-CN"/>
        </w:rPr>
        <w:t>a name, and then cli</w:t>
      </w:r>
      <w:r w:rsidR="00FC1732">
        <w:rPr>
          <w:rFonts w:asciiTheme="minorHAnsi" w:hAnsiTheme="minorHAnsi" w:cstheme="minorHAnsi"/>
          <w:highlight w:val="yellow"/>
          <w:lang w:eastAsia="zh-CN"/>
        </w:rPr>
        <w:t>cking on the appropriate wells.</w:t>
      </w:r>
    </w:p>
    <w:p w14:paraId="42AA8E8B" w14:textId="77777777" w:rsidR="007845B6" w:rsidRPr="00FC1732" w:rsidRDefault="007845B6" w:rsidP="007845B6">
      <w:pPr>
        <w:rPr>
          <w:rFonts w:asciiTheme="minorHAnsi" w:hAnsiTheme="minorHAnsi" w:cstheme="minorHAnsi"/>
          <w:lang w:eastAsia="zh-CN"/>
        </w:rPr>
      </w:pPr>
    </w:p>
    <w:p w14:paraId="3666559A" w14:textId="50567907" w:rsidR="000517E9" w:rsidRPr="006D1E9B" w:rsidRDefault="000517E9" w:rsidP="006D1E9B">
      <w:pPr>
        <w:jc w:val="left"/>
        <w:rPr>
          <w:rFonts w:asciiTheme="minorHAnsi" w:hAnsiTheme="minorHAnsi" w:cstheme="minorHAnsi"/>
          <w:lang w:eastAsia="zh-CN"/>
        </w:rPr>
      </w:pPr>
      <w:r w:rsidRPr="006D1E9B">
        <w:rPr>
          <w:rFonts w:asciiTheme="minorHAnsi" w:hAnsiTheme="minorHAnsi" w:cstheme="minorHAnsi"/>
          <w:lang w:eastAsia="zh-CN"/>
        </w:rPr>
        <w:t xml:space="preserve">NOTE: The </w:t>
      </w:r>
      <w:r w:rsidR="00573A76" w:rsidRPr="006D1E9B">
        <w:rPr>
          <w:rFonts w:asciiTheme="minorHAnsi" w:hAnsiTheme="minorHAnsi" w:cstheme="minorHAnsi" w:hint="eastAsia"/>
          <w:lang w:eastAsia="zh-CN"/>
        </w:rPr>
        <w:t xml:space="preserve">different </w:t>
      </w:r>
      <w:r w:rsidRPr="006D1E9B">
        <w:rPr>
          <w:rFonts w:asciiTheme="minorHAnsi" w:hAnsiTheme="minorHAnsi" w:cstheme="minorHAnsi"/>
          <w:lang w:eastAsia="zh-CN"/>
        </w:rPr>
        <w:t xml:space="preserve">groups are defined as different treatments </w:t>
      </w:r>
      <w:r w:rsidR="001C6F49" w:rsidRPr="006D1E9B">
        <w:rPr>
          <w:rFonts w:asciiTheme="minorHAnsi" w:hAnsiTheme="minorHAnsi" w:cstheme="minorHAnsi" w:hint="eastAsia"/>
          <w:lang w:eastAsia="zh-CN"/>
        </w:rPr>
        <w:t>prior to</w:t>
      </w:r>
      <w:r w:rsidR="001C6F49" w:rsidRPr="006D1E9B">
        <w:rPr>
          <w:rFonts w:asciiTheme="minorHAnsi" w:hAnsiTheme="minorHAnsi" w:cstheme="minorHAnsi"/>
          <w:lang w:eastAsia="zh-CN"/>
        </w:rPr>
        <w:t xml:space="preserve"> running</w:t>
      </w:r>
      <w:r w:rsidR="001C6F49" w:rsidRPr="006D1E9B">
        <w:rPr>
          <w:rFonts w:asciiTheme="minorHAnsi" w:hAnsiTheme="minorHAnsi" w:cstheme="minorHAnsi" w:hint="eastAsia"/>
          <w:lang w:eastAsia="zh-CN"/>
        </w:rPr>
        <w:t xml:space="preserve"> of </w:t>
      </w:r>
      <w:r w:rsidR="001C6F49" w:rsidRPr="006D1E9B">
        <w:rPr>
          <w:rFonts w:asciiTheme="minorHAnsi" w:hAnsiTheme="minorHAnsi" w:cstheme="minorHAnsi"/>
          <w:lang w:eastAsia="zh-CN"/>
        </w:rPr>
        <w:t>the Cell Mito Stress Test</w:t>
      </w:r>
      <w:r w:rsidRPr="006D1E9B">
        <w:rPr>
          <w:rFonts w:asciiTheme="minorHAnsi" w:hAnsiTheme="minorHAnsi" w:cstheme="minorHAnsi"/>
          <w:lang w:eastAsia="zh-CN"/>
        </w:rPr>
        <w:t>.</w:t>
      </w:r>
      <w:r w:rsidRPr="006D1E9B">
        <w:rPr>
          <w:rFonts w:asciiTheme="minorHAnsi" w:hAnsiTheme="minorHAnsi" w:cstheme="minorHAnsi" w:hint="eastAsia"/>
          <w:lang w:eastAsia="zh-CN"/>
        </w:rPr>
        <w:t xml:space="preserve"> </w:t>
      </w:r>
      <w:r w:rsidRPr="006D1E9B">
        <w:rPr>
          <w:rFonts w:asciiTheme="minorHAnsi" w:hAnsiTheme="minorHAnsi" w:cstheme="minorHAnsi"/>
          <w:lang w:eastAsia="zh-CN"/>
        </w:rPr>
        <w:t xml:space="preserve">All wells </w:t>
      </w:r>
      <w:r w:rsidR="000C4739" w:rsidRPr="006D1E9B">
        <w:rPr>
          <w:rFonts w:asciiTheme="minorHAnsi" w:hAnsiTheme="minorHAnsi" w:cstheme="minorHAnsi" w:hint="eastAsia"/>
          <w:lang w:eastAsia="zh-CN"/>
        </w:rPr>
        <w:t xml:space="preserve">of </w:t>
      </w:r>
      <w:r w:rsidR="000C4739" w:rsidRPr="006D1E9B">
        <w:rPr>
          <w:rFonts w:asciiTheme="minorHAnsi" w:hAnsiTheme="minorHAnsi" w:cstheme="minorHAnsi"/>
          <w:lang w:eastAsia="zh-CN"/>
        </w:rPr>
        <w:t xml:space="preserve">microplates </w:t>
      </w:r>
      <w:r w:rsidRPr="006D1E9B">
        <w:rPr>
          <w:rFonts w:asciiTheme="minorHAnsi" w:hAnsiTheme="minorHAnsi" w:cstheme="minorHAnsi"/>
          <w:lang w:eastAsia="zh-CN"/>
        </w:rPr>
        <w:t xml:space="preserve">will get the same </w:t>
      </w:r>
      <w:r w:rsidR="000C4739" w:rsidRPr="006D1E9B">
        <w:rPr>
          <w:rFonts w:asciiTheme="minorHAnsi" w:hAnsiTheme="minorHAnsi" w:cstheme="minorHAnsi"/>
          <w:lang w:eastAsia="zh-CN"/>
        </w:rPr>
        <w:t>reagent</w:t>
      </w:r>
      <w:r w:rsidRPr="006D1E9B">
        <w:rPr>
          <w:rFonts w:asciiTheme="minorHAnsi" w:hAnsiTheme="minorHAnsi" w:cstheme="minorHAnsi"/>
          <w:lang w:eastAsia="zh-CN"/>
        </w:rPr>
        <w:t xml:space="preserve"> injections when </w:t>
      </w:r>
      <w:r w:rsidR="007845B6" w:rsidRPr="006D1E9B">
        <w:rPr>
          <w:rFonts w:asciiTheme="minorHAnsi" w:hAnsiTheme="minorHAnsi" w:cstheme="minorHAnsi"/>
          <w:lang w:eastAsia="zh-CN"/>
        </w:rPr>
        <w:t>the stress test is run.</w:t>
      </w:r>
    </w:p>
    <w:p w14:paraId="0EEED59B" w14:textId="77777777" w:rsidR="000517E9" w:rsidRPr="00FC1732" w:rsidRDefault="000517E9" w:rsidP="00FC1732">
      <w:pPr>
        <w:rPr>
          <w:rFonts w:asciiTheme="minorHAnsi" w:hAnsiTheme="minorHAnsi" w:cstheme="minorHAnsi"/>
          <w:highlight w:val="yellow"/>
          <w:lang w:eastAsia="zh-CN"/>
        </w:rPr>
      </w:pPr>
    </w:p>
    <w:p w14:paraId="7B855AEB" w14:textId="45AD5278" w:rsidR="000517E9" w:rsidRPr="00913B6B" w:rsidRDefault="000517E9" w:rsidP="000517E9">
      <w:pPr>
        <w:pStyle w:val="ListParagraph"/>
        <w:numPr>
          <w:ilvl w:val="2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>Click the Next button. The Stress Test I</w:t>
      </w:r>
      <w:r w:rsidR="00FC1732">
        <w:rPr>
          <w:rFonts w:asciiTheme="minorHAnsi" w:hAnsiTheme="minorHAnsi" w:cstheme="minorHAnsi"/>
          <w:highlight w:val="yellow"/>
          <w:lang w:eastAsia="zh-CN"/>
        </w:rPr>
        <w:t>njection Layout screen appears.</w:t>
      </w:r>
    </w:p>
    <w:p w14:paraId="45FDF1BE" w14:textId="77777777" w:rsidR="000517E9" w:rsidRPr="00FC1732" w:rsidRDefault="000517E9" w:rsidP="000517E9">
      <w:pPr>
        <w:rPr>
          <w:rFonts w:asciiTheme="minorHAnsi" w:hAnsiTheme="minorHAnsi" w:cstheme="minorHAnsi"/>
          <w:highlight w:val="yellow"/>
          <w:lang w:eastAsia="zh-CN"/>
        </w:rPr>
      </w:pPr>
    </w:p>
    <w:p w14:paraId="3A2FCFFA" w14:textId="6C46BA94" w:rsidR="000517E9" w:rsidRPr="00913B6B" w:rsidRDefault="000517E9" w:rsidP="004800E3">
      <w:pPr>
        <w:pStyle w:val="ListParagraph"/>
        <w:numPr>
          <w:ilvl w:val="2"/>
          <w:numId w:val="23"/>
        </w:numPr>
        <w:jc w:val="left"/>
        <w:rPr>
          <w:rFonts w:asciiTheme="minorHAnsi" w:hAnsiTheme="minorHAnsi" w:cstheme="minorHAnsi"/>
          <w:highlight w:val="yellow"/>
          <w:lang w:eastAsia="zh-CN"/>
        </w:rPr>
      </w:pPr>
      <w:r w:rsidRPr="00913B6B">
        <w:rPr>
          <w:rFonts w:asciiTheme="minorHAnsi" w:hAnsiTheme="minorHAnsi" w:cstheme="minorHAnsi"/>
          <w:highlight w:val="yellow"/>
          <w:lang w:eastAsia="zh-CN"/>
        </w:rPr>
        <w:t xml:space="preserve">Click Start. The Stress Test </w:t>
      </w:r>
      <w:r w:rsidR="00836A15">
        <w:rPr>
          <w:rFonts w:asciiTheme="minorHAnsi" w:hAnsiTheme="minorHAnsi" w:cstheme="minorHAnsi" w:hint="eastAsia"/>
          <w:highlight w:val="yellow"/>
          <w:lang w:eastAsia="zh-CN"/>
        </w:rPr>
        <w:t>is</w:t>
      </w:r>
      <w:r w:rsidR="00836A15" w:rsidRPr="00913B6B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Pr="00913B6B">
        <w:rPr>
          <w:rFonts w:asciiTheme="minorHAnsi" w:hAnsiTheme="minorHAnsi" w:cstheme="minorHAnsi"/>
          <w:highlight w:val="yellow"/>
          <w:lang w:eastAsia="zh-CN"/>
        </w:rPr>
        <w:t xml:space="preserve">now run on the Analyzer. When the run is over, follow the </w:t>
      </w:r>
      <w:r w:rsidR="004800E3" w:rsidRPr="00355507">
        <w:rPr>
          <w:rFonts w:asciiTheme="minorHAnsi" w:hAnsiTheme="minorHAnsi" w:cstheme="minorHAnsi"/>
          <w:highlight w:val="yellow"/>
          <w:lang w:eastAsia="zh-CN"/>
        </w:rPr>
        <w:t>point</w:t>
      </w:r>
      <w:r w:rsidR="004800E3" w:rsidRPr="004800E3" w:rsidDel="004800E3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Pr="00913B6B">
        <w:rPr>
          <w:rFonts w:asciiTheme="minorHAnsi" w:hAnsiTheme="minorHAnsi" w:cstheme="minorHAnsi"/>
          <w:highlight w:val="yellow"/>
          <w:lang w:eastAsia="zh-CN"/>
        </w:rPr>
        <w:t>s in the software</w:t>
      </w:r>
      <w:r w:rsidR="00986983">
        <w:rPr>
          <w:rFonts w:asciiTheme="minorHAnsi" w:hAnsiTheme="minorHAnsi" w:cstheme="minorHAnsi" w:hint="eastAsia"/>
          <w:highlight w:val="yellow"/>
          <w:lang w:eastAsia="zh-CN"/>
        </w:rPr>
        <w:t>,</w:t>
      </w:r>
      <w:r w:rsidRPr="00913B6B">
        <w:rPr>
          <w:rFonts w:asciiTheme="minorHAnsi" w:hAnsiTheme="minorHAnsi" w:cstheme="minorHAnsi"/>
          <w:highlight w:val="yellow"/>
          <w:lang w:eastAsia="zh-CN"/>
        </w:rPr>
        <w:t xml:space="preserve"> remove </w:t>
      </w:r>
      <w:r w:rsidR="00986983" w:rsidRPr="00913B6B">
        <w:rPr>
          <w:rFonts w:asciiTheme="minorHAnsi" w:hAnsiTheme="minorHAnsi" w:cstheme="minorHAnsi"/>
          <w:highlight w:val="yellow"/>
          <w:lang w:eastAsia="zh-CN"/>
        </w:rPr>
        <w:t xml:space="preserve">and discard </w:t>
      </w:r>
      <w:r w:rsidRPr="00913B6B">
        <w:rPr>
          <w:rFonts w:asciiTheme="minorHAnsi" w:hAnsiTheme="minorHAnsi" w:cstheme="minorHAnsi"/>
          <w:highlight w:val="yellow"/>
          <w:lang w:eastAsia="zh-CN"/>
        </w:rPr>
        <w:t>the cartridge and cell plate.</w:t>
      </w:r>
    </w:p>
    <w:p w14:paraId="574A8E5F" w14:textId="77777777" w:rsidR="000517E9" w:rsidRPr="000517E9" w:rsidRDefault="000517E9" w:rsidP="000517E9">
      <w:pPr>
        <w:jc w:val="left"/>
        <w:rPr>
          <w:rFonts w:asciiTheme="minorHAnsi" w:hAnsiTheme="minorHAnsi" w:cstheme="minorHAnsi"/>
          <w:lang w:eastAsia="zh-CN"/>
        </w:rPr>
      </w:pPr>
    </w:p>
    <w:p w14:paraId="52B24F0B" w14:textId="77777777" w:rsidR="00FC1732" w:rsidRDefault="006305D7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  <w:r w:rsidRPr="00702D44">
        <w:rPr>
          <w:rFonts w:asciiTheme="minorHAnsi" w:hAnsiTheme="minorHAnsi" w:cstheme="minorHAnsi"/>
          <w:b/>
        </w:rPr>
        <w:t>REPRESENTATIVE RESULTS</w:t>
      </w:r>
      <w:r w:rsidR="00EF1462" w:rsidRPr="00702D44">
        <w:rPr>
          <w:rFonts w:asciiTheme="minorHAnsi" w:hAnsiTheme="minorHAnsi" w:cstheme="minorHAnsi"/>
          <w:b/>
        </w:rPr>
        <w:t>:</w:t>
      </w:r>
    </w:p>
    <w:p w14:paraId="6F539BA4" w14:textId="0157F39E" w:rsidR="00116CCE" w:rsidRPr="00702D44" w:rsidRDefault="00B5259D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zh-CN"/>
        </w:rPr>
      </w:pPr>
      <w:r w:rsidRPr="00702D44">
        <w:rPr>
          <w:rFonts w:asciiTheme="minorHAnsi" w:hAnsiTheme="minorHAnsi" w:cstheme="minorHAnsi"/>
          <w:color w:val="auto"/>
          <w:lang w:eastAsia="zh-CN"/>
        </w:rPr>
        <w:t>T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>h</w:t>
      </w:r>
      <w:r w:rsidRPr="00702D44">
        <w:rPr>
          <w:rFonts w:asciiTheme="minorHAnsi" w:hAnsiTheme="minorHAnsi" w:cstheme="minorHAnsi"/>
          <w:color w:val="auto"/>
          <w:lang w:eastAsia="zh-CN"/>
        </w:rPr>
        <w:t xml:space="preserve">e mitochondria cristae </w:t>
      </w:r>
      <w:r w:rsidR="002044DA">
        <w:rPr>
          <w:rFonts w:asciiTheme="minorHAnsi" w:hAnsiTheme="minorHAnsi" w:cstheme="minorHAnsi" w:hint="eastAsia"/>
          <w:color w:val="auto"/>
          <w:lang w:eastAsia="zh-CN"/>
        </w:rPr>
        <w:t xml:space="preserve">of HepG2 </w:t>
      </w:r>
      <w:r w:rsidR="002044DA" w:rsidRPr="00702D44">
        <w:rPr>
          <w:rFonts w:asciiTheme="minorHAnsi" w:hAnsiTheme="minorHAnsi" w:cstheme="minorHAnsi" w:hint="eastAsia"/>
          <w:color w:val="auto"/>
          <w:lang w:eastAsia="zh-CN"/>
        </w:rPr>
        <w:t xml:space="preserve">cells exposed to </w:t>
      </w:r>
      <w:r w:rsidR="002044DA" w:rsidRPr="00702D44">
        <w:rPr>
          <w:rFonts w:asciiTheme="minorHAnsi" w:hAnsiTheme="minorHAnsi" w:cstheme="minorHAnsi"/>
          <w:color w:val="auto"/>
        </w:rPr>
        <w:t>β-HCH</w:t>
      </w:r>
      <w:r w:rsidR="002044DA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D177C">
        <w:rPr>
          <w:rFonts w:asciiTheme="minorHAnsi" w:hAnsiTheme="minorHAnsi" w:cstheme="minorHAnsi"/>
          <w:color w:val="auto"/>
          <w:lang w:eastAsia="zh-CN"/>
        </w:rPr>
        <w:t>were</w:t>
      </w:r>
      <w:r w:rsidRPr="00702D44">
        <w:rPr>
          <w:rFonts w:asciiTheme="minorHAnsi" w:hAnsiTheme="minorHAnsi" w:cstheme="minorHAnsi"/>
          <w:color w:val="auto"/>
          <w:lang w:eastAsia="zh-CN"/>
        </w:rPr>
        <w:t xml:space="preserve"> markedly damaged</w:t>
      </w:r>
      <w:r w:rsidR="00EA6121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="00881D7C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845087" w:rsidRPr="00845087">
        <w:rPr>
          <w:rFonts w:asciiTheme="minorHAnsi" w:hAnsiTheme="minorHAnsi" w:cstheme="minorHAnsi"/>
          <w:color w:val="auto"/>
          <w:lang w:eastAsia="zh-CN"/>
        </w:rPr>
        <w:t xml:space="preserve">cattered mitochondria were mildly to markedly </w:t>
      </w:r>
      <w:r w:rsidR="004F53F4" w:rsidRPr="004F53F4">
        <w:rPr>
          <w:rFonts w:asciiTheme="minorHAnsi" w:hAnsiTheme="minorHAnsi" w:cstheme="minorHAnsi"/>
          <w:color w:val="auto"/>
          <w:lang w:eastAsia="zh-CN"/>
        </w:rPr>
        <w:t>expanded</w:t>
      </w:r>
      <w:r w:rsidR="00077E3F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845087" w:rsidRPr="00845087">
        <w:rPr>
          <w:rFonts w:asciiTheme="minorHAnsi" w:hAnsiTheme="minorHAnsi" w:cstheme="minorHAnsi"/>
          <w:color w:val="auto"/>
          <w:lang w:eastAsia="zh-CN"/>
        </w:rPr>
        <w:t xml:space="preserve"> irregularly shaped</w:t>
      </w:r>
      <w:r w:rsidR="00845087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845087" w:rsidRPr="0084508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7E3F">
        <w:rPr>
          <w:rFonts w:asciiTheme="minorHAnsi" w:hAnsiTheme="minorHAnsi" w:cstheme="minorHAnsi" w:hint="eastAsia"/>
          <w:color w:val="auto"/>
          <w:lang w:eastAsia="zh-CN"/>
        </w:rPr>
        <w:t>and m</w:t>
      </w:r>
      <w:r w:rsidR="00077E3F" w:rsidRPr="00077E3F">
        <w:rPr>
          <w:rFonts w:asciiTheme="minorHAnsi" w:hAnsiTheme="minorHAnsi" w:cstheme="minorHAnsi"/>
          <w:color w:val="auto"/>
          <w:lang w:eastAsia="zh-CN"/>
        </w:rPr>
        <w:t>itochondrial ridge disappear</w:t>
      </w:r>
      <w:r w:rsidR="00C0539E">
        <w:rPr>
          <w:rFonts w:asciiTheme="minorHAnsi" w:hAnsiTheme="minorHAnsi" w:cstheme="minorHAnsi" w:hint="eastAsia"/>
          <w:color w:val="auto"/>
          <w:lang w:eastAsia="zh-CN"/>
        </w:rPr>
        <w:t>ed</w:t>
      </w:r>
      <w:r w:rsidR="00077E3F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/>
          <w:color w:val="auto"/>
          <w:lang w:eastAsia="zh-CN"/>
        </w:rPr>
        <w:t>with relatively abnormal mitochondrial architecture</w:t>
      </w:r>
      <w:r w:rsidR="00B65298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/>
          <w:color w:val="auto"/>
          <w:lang w:eastAsia="zh-CN"/>
        </w:rPr>
        <w:t>(</w:t>
      </w:r>
      <w:r w:rsidRPr="00702D44">
        <w:rPr>
          <w:rFonts w:asciiTheme="minorHAnsi" w:hAnsiTheme="minorHAnsi" w:cstheme="minorHAnsi"/>
          <w:b/>
          <w:color w:val="auto"/>
          <w:lang w:eastAsia="zh-CN"/>
        </w:rPr>
        <w:t>Fig</w:t>
      </w:r>
      <w:r w:rsidRPr="00702D44">
        <w:rPr>
          <w:rFonts w:asciiTheme="minorHAnsi" w:hAnsiTheme="minorHAnsi" w:cstheme="minorHAnsi" w:hint="eastAsia"/>
          <w:b/>
          <w:color w:val="auto"/>
          <w:lang w:eastAsia="zh-CN"/>
        </w:rPr>
        <w:t>ure</w:t>
      </w:r>
      <w:r w:rsidRPr="00702D44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Pr="00702D44">
        <w:rPr>
          <w:rFonts w:asciiTheme="minorHAnsi" w:hAnsiTheme="minorHAnsi" w:cstheme="minorHAnsi" w:hint="eastAsia"/>
          <w:b/>
          <w:color w:val="auto"/>
          <w:lang w:eastAsia="zh-CN"/>
        </w:rPr>
        <w:t>1</w:t>
      </w:r>
      <w:r w:rsidRPr="00702D44">
        <w:rPr>
          <w:rFonts w:asciiTheme="minorHAnsi" w:hAnsiTheme="minorHAnsi" w:cstheme="minorHAnsi"/>
          <w:color w:val="auto"/>
          <w:lang w:eastAsia="zh-CN"/>
        </w:rPr>
        <w:t>).</w:t>
      </w:r>
    </w:p>
    <w:p w14:paraId="0502890F" w14:textId="77777777" w:rsidR="00116CCE" w:rsidRPr="00702D44" w:rsidRDefault="00116CCE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4D50BD05" w14:textId="3DAEDAB2" w:rsidR="00116CCE" w:rsidRPr="00702D44" w:rsidRDefault="001A7509" w:rsidP="00702D44">
      <w:pPr>
        <w:jc w:val="left"/>
        <w:rPr>
          <w:lang w:eastAsia="zh-CN"/>
        </w:rPr>
      </w:pPr>
      <w:r w:rsidRPr="001A7509">
        <w:rPr>
          <w:lang w:eastAsia="zh-CN"/>
        </w:rPr>
        <w:t>Average</w:t>
      </w:r>
      <w:r>
        <w:rPr>
          <w:rFonts w:hint="eastAsia"/>
          <w:lang w:eastAsia="zh-CN"/>
        </w:rPr>
        <w:t xml:space="preserve"> </w:t>
      </w:r>
      <w:r w:rsidR="00111947">
        <w:rPr>
          <w:rFonts w:hint="eastAsia"/>
          <w:lang w:eastAsia="zh-CN"/>
        </w:rPr>
        <w:t>m</w:t>
      </w:r>
      <w:r w:rsidR="00111947" w:rsidRPr="00B01224">
        <w:rPr>
          <w:lang w:eastAsia="zh-CN"/>
        </w:rPr>
        <w:t>itochondrial green</w:t>
      </w:r>
      <w:r w:rsidR="0011194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f</w:t>
      </w:r>
      <w:r w:rsidRPr="00702D44">
        <w:rPr>
          <w:lang w:eastAsia="zh-CN"/>
        </w:rPr>
        <w:t xml:space="preserve">luorescence </w:t>
      </w:r>
      <w:r w:rsidR="009C3FE7" w:rsidRPr="00702D44">
        <w:rPr>
          <w:lang w:eastAsia="zh-CN"/>
        </w:rPr>
        <w:t>intensity</w:t>
      </w:r>
      <w:r w:rsidR="00C0539E">
        <w:rPr>
          <w:lang w:eastAsia="zh-CN"/>
        </w:rPr>
        <w:t>,</w:t>
      </w:r>
      <w:r w:rsidR="009C3FE7" w:rsidRPr="00702D44">
        <w:rPr>
          <w:lang w:eastAsia="zh-CN"/>
        </w:rPr>
        <w:t xml:space="preserve"> which </w:t>
      </w:r>
      <w:r w:rsidR="00ED55F5" w:rsidRPr="00ED55F5">
        <w:rPr>
          <w:lang w:eastAsia="zh-CN"/>
        </w:rPr>
        <w:t>represent</w:t>
      </w:r>
      <w:r w:rsidR="00BD7EF8">
        <w:rPr>
          <w:rFonts w:hint="eastAsia"/>
          <w:lang w:eastAsia="zh-CN"/>
        </w:rPr>
        <w:t>s</w:t>
      </w:r>
      <w:r w:rsidR="009C3FE7" w:rsidRPr="00702D44">
        <w:rPr>
          <w:lang w:eastAsia="zh-CN"/>
        </w:rPr>
        <w:t xml:space="preserve"> </w:t>
      </w:r>
      <w:r w:rsidR="00BD7EF8">
        <w:rPr>
          <w:lang w:eastAsia="zh-CN"/>
        </w:rPr>
        <w:t xml:space="preserve">the </w:t>
      </w:r>
      <w:r w:rsidR="00C0539E">
        <w:rPr>
          <w:lang w:eastAsia="zh-CN"/>
        </w:rPr>
        <w:t xml:space="preserve">mitochondria, </w:t>
      </w:r>
      <w:r w:rsidR="009C3FE7" w:rsidRPr="00702D44">
        <w:rPr>
          <w:lang w:eastAsia="zh-CN"/>
        </w:rPr>
        <w:t xml:space="preserve">decreased </w:t>
      </w:r>
      <w:r w:rsidR="00583F2B" w:rsidRPr="00583F2B">
        <w:rPr>
          <w:lang w:eastAsia="zh-CN"/>
        </w:rPr>
        <w:t xml:space="preserve">in </w:t>
      </w:r>
      <w:r w:rsidR="00583F2B">
        <w:rPr>
          <w:rFonts w:hint="eastAsia"/>
          <w:lang w:eastAsia="zh-CN"/>
        </w:rPr>
        <w:t xml:space="preserve">HepG2 </w:t>
      </w:r>
      <w:r w:rsidR="00583F2B" w:rsidRPr="00583F2B">
        <w:rPr>
          <w:lang w:eastAsia="zh-CN"/>
        </w:rPr>
        <w:t xml:space="preserve">cells exposed to β-HCH </w:t>
      </w:r>
      <w:r w:rsidR="009C3FE7" w:rsidRPr="00702D44">
        <w:rPr>
          <w:lang w:eastAsia="zh-CN"/>
        </w:rPr>
        <w:t>(</w:t>
      </w:r>
      <w:r w:rsidR="009C3FE7" w:rsidRPr="00702D44">
        <w:rPr>
          <w:rFonts w:asciiTheme="minorHAnsi" w:hAnsiTheme="minorHAnsi" w:cstheme="minorHAnsi"/>
          <w:b/>
          <w:color w:val="auto"/>
          <w:lang w:eastAsia="zh-CN"/>
        </w:rPr>
        <w:t>Fig</w:t>
      </w:r>
      <w:r w:rsidR="009C3FE7" w:rsidRPr="00702D44">
        <w:rPr>
          <w:rFonts w:asciiTheme="minorHAnsi" w:hAnsiTheme="minorHAnsi" w:cstheme="minorHAnsi" w:hint="eastAsia"/>
          <w:b/>
          <w:color w:val="auto"/>
          <w:lang w:eastAsia="zh-CN"/>
        </w:rPr>
        <w:t>ure</w:t>
      </w:r>
      <w:r w:rsidR="009C3FE7" w:rsidRPr="00702D44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B5259D" w:rsidRPr="00702D44">
        <w:rPr>
          <w:rFonts w:asciiTheme="minorHAnsi" w:hAnsiTheme="minorHAnsi" w:cstheme="minorHAnsi" w:hint="eastAsia"/>
          <w:b/>
          <w:color w:val="auto"/>
          <w:lang w:eastAsia="zh-CN"/>
        </w:rPr>
        <w:t>2</w:t>
      </w:r>
      <w:r w:rsidR="009C3FE7" w:rsidRPr="00702D44">
        <w:rPr>
          <w:lang w:eastAsia="zh-CN"/>
        </w:rPr>
        <w:t>),</w:t>
      </w:r>
      <w:r w:rsidR="009C3FE7" w:rsidRPr="00702D44">
        <w:rPr>
          <w:rFonts w:hint="eastAsia"/>
          <w:lang w:eastAsia="zh-CN"/>
        </w:rPr>
        <w:t xml:space="preserve"> </w:t>
      </w:r>
      <w:r w:rsidR="009C3FE7" w:rsidRPr="00702D44">
        <w:rPr>
          <w:lang w:eastAsia="zh-CN"/>
        </w:rPr>
        <w:t xml:space="preserve">as well as </w:t>
      </w:r>
      <w:r w:rsidR="003B4CFB">
        <w:rPr>
          <w:lang w:eastAsia="zh-CN"/>
        </w:rPr>
        <w:t xml:space="preserve">in </w:t>
      </w:r>
      <w:r w:rsidR="009C3FE7" w:rsidRPr="00702D44">
        <w:rPr>
          <w:lang w:eastAsia="zh-CN"/>
        </w:rPr>
        <w:t>ATP levels (</w:t>
      </w:r>
      <w:r w:rsidR="009C3FE7" w:rsidRPr="00702D44">
        <w:rPr>
          <w:rFonts w:asciiTheme="minorHAnsi" w:hAnsiTheme="minorHAnsi" w:cstheme="minorHAnsi"/>
          <w:b/>
          <w:color w:val="auto"/>
          <w:lang w:eastAsia="zh-CN"/>
        </w:rPr>
        <w:t>Fig</w:t>
      </w:r>
      <w:r w:rsidR="009C3FE7" w:rsidRPr="00702D44">
        <w:rPr>
          <w:rFonts w:asciiTheme="minorHAnsi" w:hAnsiTheme="minorHAnsi" w:cstheme="minorHAnsi" w:hint="eastAsia"/>
          <w:b/>
          <w:color w:val="auto"/>
          <w:lang w:eastAsia="zh-CN"/>
        </w:rPr>
        <w:t>ure</w:t>
      </w:r>
      <w:r w:rsidR="009C3FE7" w:rsidRPr="00702D44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B5259D" w:rsidRPr="00702D44">
        <w:rPr>
          <w:rFonts w:asciiTheme="minorHAnsi" w:hAnsiTheme="minorHAnsi" w:cstheme="minorHAnsi" w:hint="eastAsia"/>
          <w:b/>
          <w:color w:val="auto"/>
          <w:lang w:eastAsia="zh-CN"/>
        </w:rPr>
        <w:t>3</w:t>
      </w:r>
      <w:r w:rsidR="00F53770" w:rsidRPr="00702D44">
        <w:rPr>
          <w:lang w:eastAsia="zh-CN"/>
        </w:rPr>
        <w:t>)</w:t>
      </w:r>
      <w:r w:rsidR="0081148E">
        <w:rPr>
          <w:rFonts w:hint="eastAsia"/>
          <w:lang w:eastAsia="zh-CN"/>
        </w:rPr>
        <w:t>.</w:t>
      </w:r>
      <w:r w:rsidR="00FC1732">
        <w:rPr>
          <w:rFonts w:hint="eastAsia"/>
          <w:lang w:eastAsia="zh-CN"/>
        </w:rPr>
        <w:t xml:space="preserve"> </w:t>
      </w:r>
      <w:r w:rsidR="0081148E">
        <w:rPr>
          <w:rFonts w:hint="eastAsia"/>
          <w:lang w:eastAsia="zh-CN"/>
        </w:rPr>
        <w:t xml:space="preserve">The </w:t>
      </w:r>
      <w:r w:rsidR="00A76132" w:rsidRPr="00A76132">
        <w:rPr>
          <w:lang w:eastAsia="zh-CN"/>
        </w:rPr>
        <w:t>fluorescence intensity</w:t>
      </w:r>
      <w:r w:rsidR="003B4CFB">
        <w:rPr>
          <w:rFonts w:hint="eastAsia"/>
          <w:lang w:eastAsia="zh-CN"/>
        </w:rPr>
        <w:t xml:space="preserve"> and ATP level</w:t>
      </w:r>
      <w:r w:rsidR="0081148E">
        <w:rPr>
          <w:rFonts w:hint="eastAsia"/>
          <w:lang w:eastAsia="zh-CN"/>
        </w:rPr>
        <w:t xml:space="preserve"> decreased </w:t>
      </w:r>
      <w:r w:rsidR="00EF2617">
        <w:rPr>
          <w:rFonts w:hint="eastAsia"/>
          <w:lang w:eastAsia="zh-CN"/>
        </w:rPr>
        <w:t xml:space="preserve">gradually </w:t>
      </w:r>
      <w:r w:rsidR="0081148E">
        <w:rPr>
          <w:rFonts w:hint="eastAsia"/>
          <w:lang w:eastAsia="zh-CN"/>
        </w:rPr>
        <w:t xml:space="preserve">with </w:t>
      </w:r>
      <w:r w:rsidR="0081148E">
        <w:rPr>
          <w:lang w:eastAsia="zh-CN"/>
        </w:rPr>
        <w:t>increasing</w:t>
      </w:r>
      <w:r w:rsidR="0081148E">
        <w:rPr>
          <w:rFonts w:hint="eastAsia"/>
          <w:lang w:eastAsia="zh-CN"/>
        </w:rPr>
        <w:t xml:space="preserve"> exposure concentrations</w:t>
      </w:r>
      <w:r w:rsidR="00A76132">
        <w:rPr>
          <w:rFonts w:hint="eastAsia"/>
          <w:lang w:eastAsia="zh-CN"/>
        </w:rPr>
        <w:t>.</w:t>
      </w:r>
      <w:r w:rsidR="000C2030" w:rsidRPr="000C2030">
        <w:rPr>
          <w:lang w:eastAsia="zh-CN"/>
        </w:rPr>
        <w:t xml:space="preserve"> </w:t>
      </w:r>
      <w:r w:rsidR="003B4CFB">
        <w:rPr>
          <w:lang w:eastAsia="zh-CN"/>
        </w:rPr>
        <w:t>Potentially, the reduction in</w:t>
      </w:r>
      <w:r w:rsidR="00EB36D7" w:rsidRPr="00702D44">
        <w:rPr>
          <w:lang w:eastAsia="zh-CN"/>
        </w:rPr>
        <w:t xml:space="preserve"> mitochondria number</w:t>
      </w:r>
      <w:r w:rsidR="003B4CFB">
        <w:rPr>
          <w:lang w:eastAsia="zh-CN"/>
        </w:rPr>
        <w:t>,</w:t>
      </w:r>
      <w:r w:rsidR="00EB36D7" w:rsidRPr="00702D44">
        <w:rPr>
          <w:lang w:eastAsia="zh-CN"/>
        </w:rPr>
        <w:t xml:space="preserve"> </w:t>
      </w:r>
      <w:r w:rsidR="00B058AB">
        <w:rPr>
          <w:rFonts w:hint="eastAsia"/>
          <w:lang w:eastAsia="zh-CN"/>
        </w:rPr>
        <w:t>or damaged mitochondria</w:t>
      </w:r>
      <w:r w:rsidR="003B4CFB">
        <w:rPr>
          <w:lang w:eastAsia="zh-CN"/>
        </w:rPr>
        <w:t>,</w:t>
      </w:r>
      <w:r w:rsidR="00B058AB">
        <w:rPr>
          <w:rFonts w:hint="eastAsia"/>
          <w:lang w:eastAsia="zh-CN"/>
        </w:rPr>
        <w:t xml:space="preserve"> </w:t>
      </w:r>
      <w:r w:rsidR="009C3FE7" w:rsidRPr="00702D44">
        <w:rPr>
          <w:lang w:eastAsia="zh-CN"/>
        </w:rPr>
        <w:t>cause</w:t>
      </w:r>
      <w:r w:rsidR="003B4CFB">
        <w:rPr>
          <w:lang w:eastAsia="zh-CN"/>
        </w:rPr>
        <w:t>d</w:t>
      </w:r>
      <w:r w:rsidR="009C3FE7" w:rsidRPr="00702D44">
        <w:rPr>
          <w:lang w:eastAsia="zh-CN"/>
        </w:rPr>
        <w:t xml:space="preserve"> </w:t>
      </w:r>
      <w:r w:rsidR="003B4CFB">
        <w:rPr>
          <w:lang w:eastAsia="zh-CN"/>
        </w:rPr>
        <w:t xml:space="preserve">the observed </w:t>
      </w:r>
      <w:r w:rsidR="00FD606A">
        <w:rPr>
          <w:rFonts w:hint="eastAsia"/>
          <w:lang w:eastAsia="zh-CN"/>
        </w:rPr>
        <w:t>m</w:t>
      </w:r>
      <w:r w:rsidR="00FD606A" w:rsidRPr="00FD606A">
        <w:rPr>
          <w:lang w:eastAsia="zh-CN"/>
        </w:rPr>
        <w:t>itochondrial fluorescence</w:t>
      </w:r>
      <w:r w:rsidR="00FD606A">
        <w:rPr>
          <w:rFonts w:hint="eastAsia"/>
          <w:lang w:eastAsia="zh-CN"/>
        </w:rPr>
        <w:t xml:space="preserve"> intensity</w:t>
      </w:r>
      <w:r w:rsidR="009C3FE7" w:rsidRPr="00702D44">
        <w:rPr>
          <w:lang w:eastAsia="zh-CN"/>
        </w:rPr>
        <w:t xml:space="preserve">, </w:t>
      </w:r>
      <w:r w:rsidR="003B4CFB">
        <w:rPr>
          <w:lang w:eastAsia="zh-CN"/>
        </w:rPr>
        <w:t xml:space="preserve">and consequently the </w:t>
      </w:r>
      <w:r w:rsidR="00CA04B8" w:rsidRPr="00CA04B8">
        <w:rPr>
          <w:lang w:eastAsia="zh-CN"/>
        </w:rPr>
        <w:t>reduced production</w:t>
      </w:r>
      <w:r w:rsidR="00C648DA">
        <w:rPr>
          <w:rFonts w:hint="eastAsia"/>
          <w:lang w:eastAsia="zh-CN"/>
        </w:rPr>
        <w:t xml:space="preserve"> of ATP</w:t>
      </w:r>
      <w:r w:rsidR="009C3FE7" w:rsidRPr="00702D44">
        <w:rPr>
          <w:lang w:eastAsia="zh-CN"/>
        </w:rPr>
        <w:t>.</w:t>
      </w:r>
    </w:p>
    <w:p w14:paraId="47860F85" w14:textId="77777777" w:rsidR="00116CCE" w:rsidRPr="00702D44" w:rsidRDefault="00116CCE" w:rsidP="00702D44">
      <w:pPr>
        <w:jc w:val="left"/>
        <w:rPr>
          <w:lang w:eastAsia="zh-CN"/>
        </w:rPr>
      </w:pPr>
    </w:p>
    <w:p w14:paraId="66F0E2B8" w14:textId="266FDE93" w:rsidR="009C3FE7" w:rsidRPr="00702D44" w:rsidRDefault="00674349" w:rsidP="00702D44">
      <w:pPr>
        <w:jc w:val="left"/>
        <w:rPr>
          <w:lang w:eastAsia="zh-CN"/>
        </w:rPr>
      </w:pPr>
      <w:r>
        <w:rPr>
          <w:rFonts w:hint="eastAsia"/>
          <w:lang w:eastAsia="zh-CN"/>
        </w:rPr>
        <w:t xml:space="preserve">The </w:t>
      </w:r>
      <w:r w:rsidR="009C3FE7" w:rsidRPr="00702D44">
        <w:rPr>
          <w:lang w:eastAsia="zh-CN"/>
        </w:rPr>
        <w:t xml:space="preserve">results </w:t>
      </w:r>
      <w:r>
        <w:rPr>
          <w:rFonts w:hint="eastAsia"/>
          <w:lang w:eastAsia="zh-CN"/>
        </w:rPr>
        <w:t>of f</w:t>
      </w:r>
      <w:r w:rsidRPr="00702D44">
        <w:rPr>
          <w:lang w:eastAsia="zh-CN"/>
        </w:rPr>
        <w:t>low cytometry</w:t>
      </w:r>
      <w:r w:rsidRPr="00285102">
        <w:rPr>
          <w:lang w:eastAsia="zh-CN"/>
        </w:rPr>
        <w:t xml:space="preserve"> </w:t>
      </w:r>
      <w:r w:rsidR="00285102" w:rsidRPr="00285102">
        <w:rPr>
          <w:lang w:eastAsia="zh-CN"/>
        </w:rPr>
        <w:t>demonstrate</w:t>
      </w:r>
      <w:r w:rsidR="009C3FE7" w:rsidRPr="00702D44">
        <w:rPr>
          <w:lang w:eastAsia="zh-CN"/>
        </w:rPr>
        <w:t>d that the ratios of red/green JC-1 ﬂuorescence in</w:t>
      </w:r>
      <w:r>
        <w:rPr>
          <w:rFonts w:hint="eastAsia"/>
          <w:lang w:eastAsia="zh-CN"/>
        </w:rPr>
        <w:t xml:space="preserve"> </w:t>
      </w:r>
      <w:r w:rsidRPr="00583F2B">
        <w:rPr>
          <w:lang w:eastAsia="zh-CN"/>
        </w:rPr>
        <w:t>β-HCH</w:t>
      </w:r>
      <w:r w:rsidR="00964925" w:rsidRPr="00964925">
        <w:rPr>
          <w:lang w:eastAsia="zh-CN"/>
        </w:rPr>
        <w:t xml:space="preserve"> group</w:t>
      </w:r>
      <w:r w:rsidR="009C3FE7" w:rsidRPr="00702D44">
        <w:rPr>
          <w:lang w:eastAsia="zh-CN"/>
        </w:rPr>
        <w:t xml:space="preserve"> were </w:t>
      </w:r>
      <w:r w:rsidR="00E27123" w:rsidRPr="00702D44">
        <w:rPr>
          <w:lang w:eastAsia="zh-CN"/>
        </w:rPr>
        <w:t>significantly</w:t>
      </w:r>
      <w:r w:rsidR="009C3FE7" w:rsidRPr="00702D44">
        <w:rPr>
          <w:lang w:eastAsia="zh-CN"/>
        </w:rPr>
        <w:t xml:space="preserve"> lower than in the control (</w:t>
      </w:r>
      <w:r w:rsidR="00E27123" w:rsidRPr="00702D44">
        <w:rPr>
          <w:rFonts w:asciiTheme="minorHAnsi" w:hAnsiTheme="minorHAnsi" w:cstheme="minorHAnsi"/>
          <w:b/>
          <w:color w:val="auto"/>
          <w:lang w:eastAsia="zh-CN"/>
        </w:rPr>
        <w:t xml:space="preserve">Figure </w:t>
      </w:r>
      <w:r w:rsidR="00C85D05" w:rsidRPr="00702D44">
        <w:rPr>
          <w:rFonts w:asciiTheme="minorHAnsi" w:hAnsiTheme="minorHAnsi" w:cstheme="minorHAnsi" w:hint="eastAsia"/>
          <w:b/>
          <w:color w:val="auto"/>
          <w:lang w:eastAsia="zh-CN"/>
        </w:rPr>
        <w:t>4</w:t>
      </w:r>
      <w:r w:rsidR="009C3FE7" w:rsidRPr="00702D44">
        <w:rPr>
          <w:lang w:eastAsia="zh-CN"/>
        </w:rPr>
        <w:t>).</w:t>
      </w:r>
      <w:r w:rsidR="00E27123" w:rsidRPr="00702D44">
        <w:rPr>
          <w:rFonts w:hint="eastAsia"/>
          <w:lang w:eastAsia="zh-CN"/>
        </w:rPr>
        <w:t xml:space="preserve"> </w:t>
      </w:r>
      <w:r w:rsidR="009C3FE7" w:rsidRPr="00702D44">
        <w:rPr>
          <w:lang w:eastAsia="zh-CN"/>
        </w:rPr>
        <w:t xml:space="preserve">OCR </w:t>
      </w:r>
      <w:r w:rsidR="006E2009">
        <w:rPr>
          <w:rFonts w:hint="eastAsia"/>
          <w:lang w:eastAsia="zh-CN"/>
        </w:rPr>
        <w:t>of</w:t>
      </w:r>
      <w:r w:rsidR="006E2009" w:rsidRPr="00702D44">
        <w:rPr>
          <w:lang w:eastAsia="zh-CN"/>
        </w:rPr>
        <w:t xml:space="preserve"> </w:t>
      </w:r>
      <w:r w:rsidR="009C3FE7" w:rsidRPr="00702D44">
        <w:rPr>
          <w:lang w:eastAsia="zh-CN"/>
        </w:rPr>
        <w:t xml:space="preserve">HepG2 cells was </w:t>
      </w:r>
      <w:r w:rsidR="009B688B" w:rsidRPr="009B688B">
        <w:rPr>
          <w:lang w:eastAsia="zh-CN"/>
        </w:rPr>
        <w:t>reduced</w:t>
      </w:r>
      <w:r w:rsidR="009C3FE7" w:rsidRPr="00702D44">
        <w:rPr>
          <w:lang w:eastAsia="zh-CN"/>
        </w:rPr>
        <w:t xml:space="preserve"> in a dose-dependent manner </w:t>
      </w:r>
      <w:r w:rsidR="00E27123" w:rsidRPr="00702D44">
        <w:rPr>
          <w:lang w:eastAsia="zh-CN"/>
        </w:rPr>
        <w:t>after</w:t>
      </w:r>
      <w:r w:rsidR="00AC5150" w:rsidRPr="00702D44">
        <w:rPr>
          <w:rFonts w:hint="eastAsia"/>
          <w:lang w:eastAsia="zh-CN"/>
        </w:rPr>
        <w:t xml:space="preserve"> </w:t>
      </w:r>
      <w:r w:rsidR="00AC5150" w:rsidRPr="00702D44">
        <w:rPr>
          <w:rFonts w:asciiTheme="minorHAnsi" w:hAnsiTheme="minorHAnsi" w:cstheme="minorHAnsi"/>
          <w:color w:val="auto"/>
        </w:rPr>
        <w:t>β-HCH</w:t>
      </w:r>
      <w:r w:rsidR="00AC5150" w:rsidRPr="00702D44">
        <w:rPr>
          <w:lang w:eastAsia="zh-CN"/>
        </w:rPr>
        <w:t xml:space="preserve"> </w:t>
      </w:r>
      <w:r w:rsidR="006E2009">
        <w:rPr>
          <w:rFonts w:hint="eastAsia"/>
          <w:lang w:eastAsia="zh-CN"/>
        </w:rPr>
        <w:t>e</w:t>
      </w:r>
      <w:r w:rsidR="006E2009" w:rsidRPr="006E2009">
        <w:rPr>
          <w:lang w:eastAsia="zh-CN"/>
        </w:rPr>
        <w:t>xposure</w:t>
      </w:r>
      <w:r w:rsidR="009C3FE7" w:rsidRPr="00702D44">
        <w:rPr>
          <w:lang w:eastAsia="zh-CN"/>
        </w:rPr>
        <w:t xml:space="preserve">. Compared with control </w:t>
      </w:r>
      <w:r w:rsidR="00072C8B">
        <w:rPr>
          <w:rFonts w:hint="eastAsia"/>
          <w:lang w:eastAsia="zh-CN"/>
        </w:rPr>
        <w:t>group</w:t>
      </w:r>
      <w:r w:rsidR="009C3FE7" w:rsidRPr="00702D44">
        <w:rPr>
          <w:lang w:eastAsia="zh-CN"/>
        </w:rPr>
        <w:t xml:space="preserve">, </w:t>
      </w:r>
      <w:bookmarkStart w:id="27" w:name="_Hlk485628466"/>
      <w:r w:rsidR="009C3FE7" w:rsidRPr="00702D44">
        <w:rPr>
          <w:lang w:eastAsia="zh-CN"/>
        </w:rPr>
        <w:t>basal respiration rates, proton leak, maximal respiratory capacity</w:t>
      </w:r>
      <w:r w:rsidR="00AC5150" w:rsidRPr="00702D44">
        <w:rPr>
          <w:rFonts w:hint="eastAsia"/>
          <w:lang w:eastAsia="zh-CN"/>
        </w:rPr>
        <w:t>,</w:t>
      </w:r>
      <w:r w:rsidR="009C3FE7" w:rsidRPr="00702D44">
        <w:rPr>
          <w:lang w:eastAsia="zh-CN"/>
        </w:rPr>
        <w:t xml:space="preserve"> </w:t>
      </w:r>
      <w:r w:rsidR="005478ED" w:rsidRPr="00702D44">
        <w:rPr>
          <w:rFonts w:hint="eastAsia"/>
          <w:lang w:eastAsia="zh-CN"/>
        </w:rPr>
        <w:t>and</w:t>
      </w:r>
      <w:r w:rsidR="005478ED" w:rsidRPr="00702D44">
        <w:rPr>
          <w:lang w:eastAsia="zh-CN"/>
        </w:rPr>
        <w:t xml:space="preserve"> </w:t>
      </w:r>
      <w:r w:rsidR="009C3FE7" w:rsidRPr="00702D44">
        <w:rPr>
          <w:lang w:eastAsia="zh-CN"/>
        </w:rPr>
        <w:t>ATP turnover</w:t>
      </w:r>
      <w:r w:rsidR="00E27123" w:rsidRPr="00702D44">
        <w:rPr>
          <w:rFonts w:hint="eastAsia"/>
          <w:lang w:eastAsia="zh-CN"/>
        </w:rPr>
        <w:t xml:space="preserve"> </w:t>
      </w:r>
      <w:bookmarkEnd w:id="27"/>
      <w:r w:rsidR="009C3FE7" w:rsidRPr="00702D44">
        <w:rPr>
          <w:lang w:eastAsia="zh-CN"/>
        </w:rPr>
        <w:t xml:space="preserve">were </w:t>
      </w:r>
      <w:r w:rsidR="00390D83" w:rsidRPr="00702D44">
        <w:rPr>
          <w:lang w:eastAsia="zh-CN"/>
        </w:rPr>
        <w:t>significantly</w:t>
      </w:r>
      <w:r w:rsidR="009C3FE7" w:rsidRPr="00702D44">
        <w:rPr>
          <w:lang w:eastAsia="zh-CN"/>
        </w:rPr>
        <w:t xml:space="preserve"> </w:t>
      </w:r>
      <w:r w:rsidR="00AC2152" w:rsidRPr="00AC2152">
        <w:rPr>
          <w:lang w:eastAsia="zh-CN"/>
        </w:rPr>
        <w:t>decreased</w:t>
      </w:r>
      <w:r w:rsidR="009C3FE7" w:rsidRPr="00702D44">
        <w:rPr>
          <w:lang w:eastAsia="zh-CN"/>
        </w:rPr>
        <w:t xml:space="preserve"> </w:t>
      </w:r>
      <w:r w:rsidR="00A4364F" w:rsidRPr="00A4364F">
        <w:rPr>
          <w:lang w:eastAsia="zh-CN"/>
        </w:rPr>
        <w:t>in HepG2 cells exposed to β-HCH</w:t>
      </w:r>
      <w:r w:rsidR="009C3FE7" w:rsidRPr="00702D44">
        <w:rPr>
          <w:lang w:eastAsia="zh-CN"/>
        </w:rPr>
        <w:t xml:space="preserve"> (</w:t>
      </w:r>
      <w:r w:rsidR="009C3FE7" w:rsidRPr="00702D44">
        <w:rPr>
          <w:rFonts w:asciiTheme="minorHAnsi" w:hAnsiTheme="minorHAnsi" w:cstheme="minorHAnsi"/>
          <w:b/>
          <w:color w:val="auto"/>
          <w:lang w:eastAsia="zh-CN"/>
        </w:rPr>
        <w:t>Fig</w:t>
      </w:r>
      <w:r w:rsidR="001344EB" w:rsidRPr="00702D44">
        <w:rPr>
          <w:rFonts w:asciiTheme="minorHAnsi" w:hAnsiTheme="minorHAnsi" w:cstheme="minorHAnsi" w:hint="eastAsia"/>
          <w:b/>
          <w:color w:val="auto"/>
          <w:lang w:eastAsia="zh-CN"/>
        </w:rPr>
        <w:t>ure</w:t>
      </w:r>
      <w:r w:rsidR="00D9730C" w:rsidRPr="00702D44">
        <w:rPr>
          <w:rFonts w:asciiTheme="minorHAnsi" w:hAnsiTheme="minorHAnsi" w:cstheme="minorHAnsi" w:hint="eastAsia"/>
          <w:b/>
          <w:color w:val="auto"/>
          <w:lang w:eastAsia="zh-CN"/>
        </w:rPr>
        <w:t xml:space="preserve"> </w:t>
      </w:r>
      <w:r w:rsidR="005478ED" w:rsidRPr="00702D44">
        <w:rPr>
          <w:rFonts w:asciiTheme="minorHAnsi" w:hAnsiTheme="minorHAnsi" w:cstheme="minorHAnsi" w:hint="eastAsia"/>
          <w:b/>
          <w:color w:val="auto"/>
          <w:lang w:eastAsia="zh-CN"/>
        </w:rPr>
        <w:t>5</w:t>
      </w:r>
      <w:r w:rsidR="009C3FE7" w:rsidRPr="00702D44">
        <w:rPr>
          <w:lang w:eastAsia="zh-CN"/>
        </w:rPr>
        <w:t xml:space="preserve">). </w:t>
      </w:r>
      <w:r w:rsidR="002A580F">
        <w:rPr>
          <w:lang w:eastAsia="zh-CN"/>
        </w:rPr>
        <w:t>The</w:t>
      </w:r>
      <w:r w:rsidR="002A580F">
        <w:rPr>
          <w:rFonts w:hint="eastAsia"/>
          <w:lang w:eastAsia="zh-CN"/>
        </w:rPr>
        <w:t>se</w:t>
      </w:r>
      <w:r w:rsidR="009C3FE7" w:rsidRPr="00702D44">
        <w:rPr>
          <w:lang w:eastAsia="zh-CN"/>
        </w:rPr>
        <w:t xml:space="preserve"> results indicated that </w:t>
      </w:r>
      <w:r w:rsidR="00F95D78" w:rsidRPr="00702D44">
        <w:rPr>
          <w:lang w:eastAsia="zh-CN"/>
        </w:rPr>
        <w:t xml:space="preserve">mitochondrial </w:t>
      </w:r>
      <w:r w:rsidR="009C3FE7" w:rsidRPr="00702D44">
        <w:rPr>
          <w:lang w:eastAsia="zh-CN"/>
        </w:rPr>
        <w:t xml:space="preserve">function </w:t>
      </w:r>
      <w:r w:rsidR="00F95D78" w:rsidRPr="00702D44">
        <w:rPr>
          <w:rFonts w:hint="eastAsia"/>
          <w:lang w:eastAsia="zh-CN"/>
        </w:rPr>
        <w:t xml:space="preserve">was impaired </w:t>
      </w:r>
      <w:r w:rsidR="002A580F">
        <w:rPr>
          <w:rFonts w:hint="eastAsia"/>
          <w:lang w:eastAsia="zh-CN"/>
        </w:rPr>
        <w:t>after</w:t>
      </w:r>
      <w:r w:rsidR="002A580F" w:rsidRPr="00702D44">
        <w:rPr>
          <w:rFonts w:hint="eastAsia"/>
          <w:lang w:eastAsia="zh-CN"/>
        </w:rPr>
        <w:t xml:space="preserve"> </w:t>
      </w:r>
      <w:r w:rsidR="009D467F" w:rsidRPr="00702D44">
        <w:rPr>
          <w:lang w:eastAsia="zh-CN"/>
        </w:rPr>
        <w:t>β-HCH</w:t>
      </w:r>
      <w:r w:rsidR="00D406D2" w:rsidRPr="00702D44">
        <w:rPr>
          <w:lang w:eastAsia="zh-CN"/>
        </w:rPr>
        <w:t xml:space="preserve"> </w:t>
      </w:r>
      <w:r w:rsidR="002A580F" w:rsidRPr="002A580F">
        <w:rPr>
          <w:lang w:eastAsia="zh-CN"/>
        </w:rPr>
        <w:t>exposure</w:t>
      </w:r>
      <w:r w:rsidR="00E27123" w:rsidRPr="00702D44">
        <w:rPr>
          <w:rFonts w:hint="eastAsia"/>
          <w:lang w:eastAsia="zh-CN"/>
        </w:rPr>
        <w:t>.</w:t>
      </w:r>
    </w:p>
    <w:p w14:paraId="347A7042" w14:textId="77777777" w:rsidR="00FC1732" w:rsidRDefault="00FC1732" w:rsidP="00702D44">
      <w:pPr>
        <w:jc w:val="left"/>
        <w:rPr>
          <w:color w:val="auto"/>
        </w:rPr>
      </w:pPr>
    </w:p>
    <w:p w14:paraId="0BDEFE8A" w14:textId="70883587" w:rsidR="00FC1732" w:rsidRDefault="006C7651" w:rsidP="00702D44">
      <w:pPr>
        <w:jc w:val="left"/>
        <w:rPr>
          <w:color w:val="auto"/>
        </w:rPr>
      </w:pPr>
      <w:r w:rsidRPr="001B235F">
        <w:rPr>
          <w:color w:val="auto"/>
        </w:rPr>
        <w:t>All the instruments used in the</w:t>
      </w:r>
      <w:r w:rsidRPr="001B235F">
        <w:rPr>
          <w:rFonts w:hint="eastAsia"/>
          <w:color w:val="auto"/>
        </w:rPr>
        <w:t>se</w:t>
      </w:r>
      <w:r w:rsidRPr="001B235F">
        <w:rPr>
          <w:color w:val="auto"/>
        </w:rPr>
        <w:t xml:space="preserve"> experiment</w:t>
      </w:r>
      <w:r w:rsidRPr="001B235F">
        <w:rPr>
          <w:rFonts w:hint="eastAsia"/>
          <w:color w:val="auto"/>
        </w:rPr>
        <w:t xml:space="preserve">s were show in </w:t>
      </w:r>
      <w:r w:rsidRPr="0038777F">
        <w:rPr>
          <w:b/>
          <w:color w:val="auto"/>
        </w:rPr>
        <w:t>Supplemental Figure 1</w:t>
      </w:r>
      <w:r w:rsidRPr="001B235F">
        <w:rPr>
          <w:rFonts w:hint="eastAsia"/>
          <w:color w:val="auto"/>
        </w:rPr>
        <w:t>.</w:t>
      </w:r>
    </w:p>
    <w:p w14:paraId="63F9F576" w14:textId="77777777" w:rsidR="00FC1732" w:rsidRDefault="00FC1732" w:rsidP="00702D44">
      <w:pPr>
        <w:jc w:val="left"/>
        <w:rPr>
          <w:color w:val="auto"/>
        </w:rPr>
      </w:pPr>
    </w:p>
    <w:p w14:paraId="09F4A11E" w14:textId="77777777" w:rsidR="00FC1732" w:rsidRDefault="00B32616" w:rsidP="00702D44">
      <w:pPr>
        <w:jc w:val="left"/>
        <w:rPr>
          <w:rFonts w:asciiTheme="minorHAnsi" w:hAnsiTheme="minorHAnsi" w:cstheme="minorHAnsi"/>
          <w:b/>
        </w:rPr>
      </w:pPr>
      <w:r w:rsidRPr="00702D44">
        <w:rPr>
          <w:rFonts w:asciiTheme="minorHAnsi" w:hAnsiTheme="minorHAnsi" w:cstheme="minorHAnsi"/>
          <w:b/>
        </w:rPr>
        <w:t xml:space="preserve">FIGURE </w:t>
      </w:r>
      <w:r w:rsidR="0013621E" w:rsidRPr="00702D44">
        <w:rPr>
          <w:rFonts w:asciiTheme="minorHAnsi" w:hAnsiTheme="minorHAnsi" w:cstheme="minorHAnsi"/>
          <w:b/>
        </w:rPr>
        <w:t xml:space="preserve">AND TABLE </w:t>
      </w:r>
      <w:r w:rsidRPr="00702D44">
        <w:rPr>
          <w:rFonts w:asciiTheme="minorHAnsi" w:hAnsiTheme="minorHAnsi" w:cstheme="minorHAnsi"/>
          <w:b/>
        </w:rPr>
        <w:t>LEGENDS:</w:t>
      </w:r>
      <w:bookmarkStart w:id="28" w:name="OLE_LINK26"/>
      <w:bookmarkStart w:id="29" w:name="OLE_LINK27"/>
    </w:p>
    <w:p w14:paraId="069257D4" w14:textId="3A3B2484" w:rsidR="007A4DD6" w:rsidRPr="00702D44" w:rsidRDefault="00D50636" w:rsidP="00702D44">
      <w:pPr>
        <w:jc w:val="left"/>
        <w:rPr>
          <w:color w:val="000000" w:themeColor="text1"/>
          <w:lang w:eastAsia="zh-CN"/>
        </w:rPr>
      </w:pPr>
      <w:r w:rsidRPr="00702D44">
        <w:rPr>
          <w:b/>
          <w:color w:val="000000" w:themeColor="text1"/>
        </w:rPr>
        <w:t>Figure 1</w:t>
      </w:r>
      <w:bookmarkEnd w:id="28"/>
      <w:bookmarkEnd w:id="29"/>
      <w:r w:rsidR="00B30BDC" w:rsidRPr="00702D44">
        <w:rPr>
          <w:rFonts w:hint="eastAsia"/>
          <w:b/>
          <w:color w:val="000000" w:themeColor="text1"/>
          <w:lang w:eastAsia="zh-CN"/>
        </w:rPr>
        <w:t>:</w:t>
      </w:r>
      <w:r w:rsidR="00AD486A" w:rsidRPr="00702D44">
        <w:rPr>
          <w:rFonts w:hint="eastAsia"/>
          <w:b/>
          <w:color w:val="000000" w:themeColor="text1"/>
          <w:lang w:eastAsia="zh-CN"/>
        </w:rPr>
        <w:t xml:space="preserve"> </w:t>
      </w:r>
      <w:r w:rsidR="00585662" w:rsidRPr="00702D44">
        <w:rPr>
          <w:b/>
          <w:color w:val="000000" w:themeColor="text1"/>
          <w:lang w:eastAsia="zh-CN"/>
        </w:rPr>
        <w:t xml:space="preserve">Representative </w:t>
      </w:r>
      <w:r w:rsidR="000A2B77">
        <w:rPr>
          <w:rFonts w:hint="eastAsia"/>
          <w:b/>
          <w:color w:val="000000" w:themeColor="text1"/>
          <w:lang w:eastAsia="zh-CN"/>
        </w:rPr>
        <w:t>TEM</w:t>
      </w:r>
      <w:r w:rsidR="000A2B77" w:rsidRPr="00702D44">
        <w:rPr>
          <w:b/>
          <w:color w:val="000000" w:themeColor="text1"/>
          <w:lang w:eastAsia="zh-CN"/>
        </w:rPr>
        <w:t xml:space="preserve"> </w:t>
      </w:r>
      <w:r w:rsidR="00585662" w:rsidRPr="00702D44">
        <w:rPr>
          <w:b/>
          <w:color w:val="000000" w:themeColor="text1"/>
          <w:lang w:eastAsia="zh-CN"/>
        </w:rPr>
        <w:t xml:space="preserve">micrographs of </w:t>
      </w:r>
      <w:r w:rsidR="00F67EB0" w:rsidRPr="00702D44">
        <w:rPr>
          <w:rFonts w:hint="eastAsia"/>
          <w:b/>
          <w:color w:val="000000" w:themeColor="text1"/>
          <w:lang w:eastAsia="zh-CN"/>
        </w:rPr>
        <w:t>HepG2 cells</w:t>
      </w:r>
      <w:r w:rsidR="00585662" w:rsidRPr="00702D44">
        <w:rPr>
          <w:b/>
          <w:color w:val="000000" w:themeColor="text1"/>
          <w:lang w:eastAsia="zh-CN"/>
        </w:rPr>
        <w:t xml:space="preserve"> exposed to β-HCH (</w:t>
      </w:r>
      <w:r w:rsidR="00F06C0D">
        <w:rPr>
          <w:rFonts w:hint="eastAsia"/>
          <w:b/>
          <w:color w:val="000000" w:themeColor="text1"/>
          <w:lang w:eastAsia="zh-CN"/>
        </w:rPr>
        <w:t xml:space="preserve">A: </w:t>
      </w:r>
      <w:r w:rsidR="00585662" w:rsidRPr="00702D44">
        <w:rPr>
          <w:b/>
          <w:color w:val="000000" w:themeColor="text1"/>
          <w:lang w:eastAsia="zh-CN"/>
        </w:rPr>
        <w:t xml:space="preserve">6000×, </w:t>
      </w:r>
      <w:r w:rsidR="00F06C0D">
        <w:rPr>
          <w:rFonts w:hint="eastAsia"/>
          <w:b/>
          <w:color w:val="000000" w:themeColor="text1"/>
          <w:lang w:eastAsia="zh-CN"/>
        </w:rPr>
        <w:t xml:space="preserve">B: </w:t>
      </w:r>
      <w:r w:rsidR="00585662" w:rsidRPr="00702D44">
        <w:rPr>
          <w:b/>
          <w:color w:val="000000" w:themeColor="text1"/>
          <w:lang w:eastAsia="zh-CN"/>
        </w:rPr>
        <w:t>25000×).</w:t>
      </w:r>
      <w:r w:rsidR="00585662" w:rsidRPr="00702D44">
        <w:rPr>
          <w:color w:val="000000" w:themeColor="text1"/>
          <w:lang w:eastAsia="zh-CN"/>
        </w:rPr>
        <w:t xml:space="preserve"> </w:t>
      </w:r>
      <w:r w:rsidR="00EF2617">
        <w:rPr>
          <w:rFonts w:hint="eastAsia"/>
          <w:color w:val="000000" w:themeColor="text1"/>
          <w:lang w:eastAsia="zh-CN"/>
        </w:rPr>
        <w:t>Typical damages showed m</w:t>
      </w:r>
      <w:r w:rsidR="00B92F15" w:rsidRPr="00702D44">
        <w:rPr>
          <w:color w:val="000000" w:themeColor="text1"/>
          <w:lang w:eastAsia="zh-CN"/>
        </w:rPr>
        <w:t xml:space="preserve">ildly enlarged </w:t>
      </w:r>
      <w:r w:rsidR="00B92F15">
        <w:rPr>
          <w:rFonts w:hint="eastAsia"/>
          <w:color w:val="000000" w:themeColor="text1"/>
          <w:lang w:eastAsia="zh-CN"/>
        </w:rPr>
        <w:t>m</w:t>
      </w:r>
      <w:r w:rsidR="00B92F15" w:rsidRPr="00702D44">
        <w:rPr>
          <w:color w:val="000000" w:themeColor="text1"/>
          <w:lang w:eastAsia="zh-CN"/>
        </w:rPr>
        <w:t xml:space="preserve">itochondria </w:t>
      </w:r>
      <w:r w:rsidR="00585662" w:rsidRPr="00702D44">
        <w:rPr>
          <w:color w:val="000000" w:themeColor="text1"/>
          <w:lang w:eastAsia="zh-CN"/>
        </w:rPr>
        <w:t xml:space="preserve">(M), electron-lucent </w:t>
      </w:r>
      <w:r w:rsidR="00B92F15" w:rsidRPr="00702D44">
        <w:rPr>
          <w:color w:val="000000" w:themeColor="text1"/>
          <w:lang w:eastAsia="zh-CN"/>
        </w:rPr>
        <w:t>matrices</w:t>
      </w:r>
      <w:r w:rsidR="00B92F15">
        <w:rPr>
          <w:rFonts w:hint="eastAsia"/>
          <w:color w:val="000000" w:themeColor="text1"/>
          <w:lang w:eastAsia="zh-CN"/>
        </w:rPr>
        <w:t>,</w:t>
      </w:r>
      <w:r w:rsidR="00585662" w:rsidRPr="00702D44">
        <w:rPr>
          <w:color w:val="000000" w:themeColor="text1"/>
          <w:lang w:eastAsia="zh-CN"/>
        </w:rPr>
        <w:t xml:space="preserve"> </w:t>
      </w:r>
      <w:r w:rsidR="00B92F15" w:rsidRPr="00702D44">
        <w:rPr>
          <w:color w:val="000000" w:themeColor="text1"/>
          <w:lang w:eastAsia="zh-CN"/>
        </w:rPr>
        <w:t xml:space="preserve">damaged </w:t>
      </w:r>
      <w:r w:rsidR="00585662" w:rsidRPr="00702D44">
        <w:rPr>
          <w:color w:val="000000" w:themeColor="text1"/>
          <w:lang w:eastAsia="zh-CN"/>
        </w:rPr>
        <w:t xml:space="preserve">cristae </w:t>
      </w:r>
      <w:r w:rsidR="00B92F15">
        <w:rPr>
          <w:rFonts w:hint="eastAsia"/>
          <w:color w:val="000000" w:themeColor="text1"/>
          <w:lang w:eastAsia="zh-CN"/>
        </w:rPr>
        <w:t>and</w:t>
      </w:r>
      <w:r w:rsidR="00585662" w:rsidRPr="00702D44">
        <w:rPr>
          <w:color w:val="000000" w:themeColor="text1"/>
          <w:lang w:eastAsia="zh-CN"/>
        </w:rPr>
        <w:t xml:space="preserve"> </w:t>
      </w:r>
      <w:r w:rsidR="00B92F15">
        <w:rPr>
          <w:rFonts w:hint="eastAsia"/>
          <w:color w:val="000000" w:themeColor="text1"/>
          <w:lang w:eastAsia="zh-CN"/>
        </w:rPr>
        <w:t>l</w:t>
      </w:r>
      <w:r w:rsidR="00B92F15" w:rsidRPr="00702D44">
        <w:rPr>
          <w:color w:val="000000" w:themeColor="text1"/>
          <w:lang w:eastAsia="zh-CN"/>
        </w:rPr>
        <w:t xml:space="preserve">oose </w:t>
      </w:r>
      <w:r w:rsidR="00585662" w:rsidRPr="00702D44">
        <w:rPr>
          <w:color w:val="000000" w:themeColor="text1"/>
          <w:lang w:eastAsia="zh-CN"/>
        </w:rPr>
        <w:t>organelle gaps.</w:t>
      </w:r>
      <w:r w:rsidR="00CC1C0D">
        <w:rPr>
          <w:rFonts w:hint="eastAsia"/>
          <w:color w:val="000000" w:themeColor="text1"/>
          <w:lang w:eastAsia="zh-CN"/>
        </w:rPr>
        <w:t xml:space="preserve"> M: m</w:t>
      </w:r>
      <w:r w:rsidR="00CC1C0D" w:rsidRPr="00CC1C0D">
        <w:rPr>
          <w:color w:val="000000" w:themeColor="text1"/>
          <w:lang w:eastAsia="zh-CN"/>
        </w:rPr>
        <w:t>itochondria</w:t>
      </w:r>
      <w:r w:rsidR="00CC1C0D">
        <w:rPr>
          <w:rFonts w:hint="eastAsia"/>
          <w:color w:val="000000" w:themeColor="text1"/>
          <w:lang w:eastAsia="zh-CN"/>
        </w:rPr>
        <w:t>.</w:t>
      </w:r>
    </w:p>
    <w:p w14:paraId="009C0447" w14:textId="77777777" w:rsidR="00D50636" w:rsidRPr="00702D44" w:rsidRDefault="00D50636" w:rsidP="00702D44">
      <w:pPr>
        <w:jc w:val="left"/>
        <w:rPr>
          <w:color w:val="000000" w:themeColor="text1"/>
          <w:lang w:eastAsia="zh-CN"/>
        </w:rPr>
      </w:pPr>
    </w:p>
    <w:p w14:paraId="7C5CC14D" w14:textId="16FC3D2D" w:rsidR="00D50636" w:rsidRPr="00702D44" w:rsidRDefault="00D50636" w:rsidP="00702D44">
      <w:pPr>
        <w:jc w:val="left"/>
        <w:rPr>
          <w:color w:val="000000" w:themeColor="text1"/>
          <w:lang w:eastAsia="zh-CN"/>
        </w:rPr>
      </w:pPr>
      <w:bookmarkStart w:id="30" w:name="OLE_LINK28"/>
      <w:bookmarkStart w:id="31" w:name="OLE_LINK29"/>
      <w:r w:rsidRPr="00702D44">
        <w:rPr>
          <w:b/>
          <w:color w:val="000000" w:themeColor="text1"/>
        </w:rPr>
        <w:t xml:space="preserve">Figure </w:t>
      </w:r>
      <w:r w:rsidRPr="00702D44">
        <w:rPr>
          <w:rFonts w:hint="eastAsia"/>
          <w:b/>
          <w:color w:val="000000" w:themeColor="text1"/>
          <w:lang w:eastAsia="zh-CN"/>
        </w:rPr>
        <w:t>2</w:t>
      </w:r>
      <w:bookmarkEnd w:id="30"/>
      <w:bookmarkEnd w:id="31"/>
      <w:r w:rsidR="00B30BDC" w:rsidRPr="00702D44">
        <w:rPr>
          <w:rFonts w:hint="eastAsia"/>
          <w:b/>
          <w:color w:val="000000" w:themeColor="text1"/>
          <w:lang w:eastAsia="zh-CN"/>
        </w:rPr>
        <w:t>:</w:t>
      </w:r>
      <w:r w:rsidRPr="00702D44">
        <w:rPr>
          <w:rFonts w:hint="eastAsia"/>
          <w:b/>
          <w:color w:val="000000" w:themeColor="text1"/>
          <w:lang w:eastAsia="zh-CN"/>
        </w:rPr>
        <w:t xml:space="preserve"> </w:t>
      </w:r>
      <w:r w:rsidR="00E05C2D" w:rsidRPr="00702D44">
        <w:rPr>
          <w:b/>
          <w:color w:val="auto"/>
        </w:rPr>
        <w:t>Detection of</w:t>
      </w:r>
      <w:r w:rsidR="00863EB0" w:rsidRPr="00702D44">
        <w:rPr>
          <w:rFonts w:hint="eastAsia"/>
          <w:b/>
          <w:color w:val="auto"/>
        </w:rPr>
        <w:t xml:space="preserve"> </w:t>
      </w:r>
      <w:r w:rsidR="00863EB0" w:rsidRPr="00702D44">
        <w:rPr>
          <w:b/>
          <w:color w:val="auto"/>
        </w:rPr>
        <w:t>mitochondrial fluorescence</w:t>
      </w:r>
      <w:r w:rsidR="00863EB0" w:rsidRPr="00702D44">
        <w:rPr>
          <w:rFonts w:hint="eastAsia"/>
          <w:b/>
          <w:color w:val="auto"/>
        </w:rPr>
        <w:t xml:space="preserve"> in </w:t>
      </w:r>
      <w:r w:rsidR="00863EB0" w:rsidRPr="00702D44">
        <w:rPr>
          <w:b/>
          <w:color w:val="auto"/>
        </w:rPr>
        <w:t>H</w:t>
      </w:r>
      <w:r w:rsidR="00863EB0" w:rsidRPr="00702D44">
        <w:rPr>
          <w:rFonts w:hint="eastAsia"/>
          <w:b/>
          <w:color w:val="auto"/>
        </w:rPr>
        <w:t>epG2 cells</w:t>
      </w:r>
      <w:r w:rsidR="00863EB0" w:rsidRPr="00702D44">
        <w:rPr>
          <w:b/>
          <w:color w:val="auto"/>
        </w:rPr>
        <w:t xml:space="preserve"> </w:t>
      </w:r>
      <w:r w:rsidR="00863EB0" w:rsidRPr="00702D44">
        <w:rPr>
          <w:rFonts w:hint="eastAsia"/>
          <w:b/>
          <w:color w:val="auto"/>
        </w:rPr>
        <w:t>treated with</w:t>
      </w:r>
      <w:r w:rsidR="00863EB0" w:rsidRPr="00702D44">
        <w:rPr>
          <w:rFonts w:hint="eastAsia"/>
          <w:b/>
          <w:color w:val="auto"/>
          <w:lang w:eastAsia="zh-CN"/>
        </w:rPr>
        <w:t xml:space="preserve"> </w:t>
      </w:r>
      <w:r w:rsidR="00863EB0" w:rsidRPr="00702D44">
        <w:rPr>
          <w:b/>
          <w:color w:val="auto"/>
        </w:rPr>
        <w:t>β-HCH</w:t>
      </w:r>
      <w:hyperlink w:anchor="_ENREF_13" w:tooltip="Liu, 2017 #1" w:history="1">
        <w:r w:rsidR="00D82B74">
          <w:rPr>
            <w:b/>
            <w:color w:val="auto"/>
          </w:rPr>
          <w:fldChar w:fldCharType="begin"/>
        </w:r>
        <w:r w:rsidR="00D82B74">
          <w:rPr>
            <w:b/>
            <w:color w:val="auto"/>
          </w:rPr>
          <w:instrText xml:space="preserve"> ADDIN EN.CITE &lt;EndNote&gt;&lt;Cite&gt;&lt;Author&gt;Liu&lt;/Author&gt;&lt;Year&gt;2017&lt;/Year&gt;&lt;RecNum&gt;1&lt;/RecNum&gt;&lt;DisplayText&gt;&lt;style face="superscript"&gt;13&lt;/style&gt;&lt;/DisplayText&gt;&lt;record&gt;&lt;rec-number&gt;1&lt;/rec-number&gt;&lt;foreign-keys&gt;&lt;key app="EN" db-id="zsxwrt02jr9velerxvhpxrab09ar595ftwdw"&gt;1&lt;/key&gt;&lt;/foreign-keys&gt;&lt;ref-type name="Journal Article"&gt;17&lt;/ref-type&gt;&lt;contributors&gt;&lt;authors&gt;&lt;author&gt;Liu, Q.&lt;/author&gt;&lt;author&gt;Wang, Q.&lt;/author&gt;&lt;author&gt;Xu, C.&lt;/author&gt;&lt;author&gt;Shao, W.&lt;/author&gt;&lt;author&gt;Zhang, C.&lt;/author&gt;&lt;author&gt;Liu, H.&lt;/author&gt;&lt;author&gt;Jiang, Z.&lt;/author&gt;&lt;author&gt;Gu, A.&lt;/author&gt;&lt;/authors&gt;&lt;/contributors&gt;&lt;auth-address&gt;Center of Gallbladder Disease, Shanghai East Hospital, Institute of Gallstone Disease, Tongji University School of Medicine, Shanghai, 201200, China.&amp;#xD;State Key Laboratory of Reproductive Medicine, Institute of Toxicology, Nanjing Medical University, Nanjing, China.&amp;#xD;Key Laboratory of Modern Toxicology of Ministry of Education, School of Public Health, Nanjing Medical University, Nanjing, China.&amp;#xD;Department of Surgery, Shanghai Institute of Digestive Surgery, Ruijin Hospital, Shanghai Jiao Tong University School of Medicine, Shanghai, 200025, China.&lt;/auth-address&gt;&lt;titles&gt;&lt;title&gt;Organochloride pesticides impaired mitochondrial function in hepatocytes and aggravated disorders of fatty acid metabolism&lt;/title&gt;&lt;secondary-title&gt;Sci Rep&lt;/secondary-title&gt;&lt;alt-title&gt;Scientific reports&lt;/alt-title&gt;&lt;/titles&gt;&lt;periodical&gt;&lt;full-title&gt;Sci Rep&lt;/full-title&gt;&lt;abbr-1&gt;Scientific reports&lt;/abbr-1&gt;&lt;/periodical&gt;&lt;alt-periodical&gt;&lt;full-title&gt;Sci Rep&lt;/full-title&gt;&lt;abbr-1&gt;Scientific reports&lt;/abbr-1&gt;&lt;/alt-periodical&gt;&lt;pages&gt;46339&lt;/pages&gt;&lt;volume&gt;7&lt;/volume&gt;&lt;dates&gt;&lt;year&gt;2017&lt;/year&gt;&lt;pub-dates&gt;&lt;date&gt;Apr 11&lt;/date&gt;&lt;/pub-dates&gt;&lt;/dates&gt;&lt;isbn&gt;2045-2322 (Electronic)&amp;#xD;2045-2322 (Linking)&lt;/isbn&gt;&lt;accession-num&gt;28397872&lt;/accession-num&gt;&lt;urls&gt;&lt;related-urls&gt;&lt;url&gt;http://www.ncbi.nlm.nih.gov/pubmed/28397872&lt;/url&gt;&lt;/related-urls&gt;&lt;/urls&gt;&lt;custom2&gt;5387717&lt;/custom2&gt;&lt;electronic-resource-num&gt;10.1038/srep46339&lt;/electronic-resource-num&gt;&lt;/record&gt;&lt;/Cite&gt;&lt;/EndNote&gt;</w:instrText>
        </w:r>
        <w:r w:rsidR="00D82B74">
          <w:rPr>
            <w:b/>
            <w:color w:val="auto"/>
          </w:rPr>
          <w:fldChar w:fldCharType="separate"/>
        </w:r>
        <w:r w:rsidR="00D82B74" w:rsidRPr="00A86BC7">
          <w:rPr>
            <w:b/>
            <w:noProof/>
            <w:color w:val="auto"/>
            <w:vertAlign w:val="superscript"/>
          </w:rPr>
          <w:t>13</w:t>
        </w:r>
        <w:r w:rsidR="00D82B74">
          <w:rPr>
            <w:b/>
            <w:color w:val="auto"/>
          </w:rPr>
          <w:fldChar w:fldCharType="end"/>
        </w:r>
      </w:hyperlink>
      <w:r w:rsidR="00863EB0" w:rsidRPr="00702D44">
        <w:rPr>
          <w:rFonts w:hint="eastAsia"/>
          <w:b/>
          <w:color w:val="auto"/>
          <w:lang w:eastAsia="zh-CN"/>
        </w:rPr>
        <w:t>.</w:t>
      </w:r>
      <w:r w:rsidR="00863EB0" w:rsidRPr="00702D44">
        <w:rPr>
          <w:color w:val="auto"/>
        </w:rPr>
        <w:t xml:space="preserve"> </w:t>
      </w:r>
      <w:r w:rsidR="007D3B9E">
        <w:rPr>
          <w:rFonts w:hint="eastAsia"/>
          <w:color w:val="auto"/>
          <w:lang w:eastAsia="zh-CN"/>
        </w:rPr>
        <w:t>The</w:t>
      </w:r>
      <w:r w:rsidR="007D3B9E" w:rsidRPr="00702D44">
        <w:rPr>
          <w:color w:val="auto"/>
        </w:rPr>
        <w:t xml:space="preserve"> </w:t>
      </w:r>
      <w:r w:rsidR="0056402D" w:rsidRPr="00702D44">
        <w:rPr>
          <w:color w:val="auto"/>
        </w:rPr>
        <w:t>amount</w:t>
      </w:r>
      <w:r w:rsidR="0056402D" w:rsidRPr="00702D44">
        <w:rPr>
          <w:rFonts w:hint="eastAsia"/>
          <w:color w:val="auto"/>
        </w:rPr>
        <w:t xml:space="preserve">, </w:t>
      </w:r>
      <w:r w:rsidR="0056402D" w:rsidRPr="00702D44">
        <w:rPr>
          <w:color w:val="auto"/>
        </w:rPr>
        <w:t xml:space="preserve">location and fluorescence intensity of mitochondria </w:t>
      </w:r>
      <w:r w:rsidR="005A2BC5" w:rsidRPr="00702D44">
        <w:rPr>
          <w:rFonts w:hint="eastAsia"/>
          <w:b/>
          <w:color w:val="auto"/>
          <w:lang w:eastAsia="zh-CN"/>
        </w:rPr>
        <w:t>(A)</w:t>
      </w:r>
      <w:r w:rsidR="005A2BC5" w:rsidRPr="00702D44">
        <w:rPr>
          <w:rFonts w:hint="eastAsia"/>
          <w:color w:val="auto"/>
          <w:lang w:eastAsia="zh-CN"/>
        </w:rPr>
        <w:t xml:space="preserve"> </w:t>
      </w:r>
      <w:r w:rsidR="007D3B9E">
        <w:rPr>
          <w:rFonts w:hint="eastAsia"/>
          <w:color w:val="auto"/>
          <w:lang w:eastAsia="zh-CN"/>
        </w:rPr>
        <w:t>were showed in f</w:t>
      </w:r>
      <w:r w:rsidR="007D3B9E" w:rsidRPr="00702D44">
        <w:rPr>
          <w:color w:val="auto"/>
        </w:rPr>
        <w:t>luorescence microscopic images</w:t>
      </w:r>
      <w:r w:rsidR="007D3B9E" w:rsidRPr="00702D44">
        <w:rPr>
          <w:rFonts w:hint="eastAsia"/>
          <w:color w:val="auto"/>
        </w:rPr>
        <w:t xml:space="preserve"> </w:t>
      </w:r>
      <w:r w:rsidR="0056402D" w:rsidRPr="00702D44">
        <w:rPr>
          <w:rFonts w:hint="eastAsia"/>
          <w:color w:val="auto"/>
        </w:rPr>
        <w:t>and q</w:t>
      </w:r>
      <w:r w:rsidR="0056402D" w:rsidRPr="00702D44">
        <w:rPr>
          <w:color w:val="auto"/>
        </w:rPr>
        <w:t>uantitative levels of mitochondrial fluorescence intensity</w:t>
      </w:r>
      <w:r w:rsidR="007D3B9E">
        <w:rPr>
          <w:rFonts w:hint="eastAsia"/>
          <w:color w:val="auto"/>
          <w:lang w:eastAsia="zh-CN"/>
        </w:rPr>
        <w:t xml:space="preserve"> were </w:t>
      </w:r>
      <w:r w:rsidR="0056402D" w:rsidRPr="00702D44">
        <w:rPr>
          <w:color w:val="auto"/>
        </w:rPr>
        <w:t xml:space="preserve">based on </w:t>
      </w:r>
      <w:r w:rsidR="00B06E3D">
        <w:rPr>
          <w:rFonts w:hint="eastAsia"/>
          <w:color w:val="auto"/>
          <w:lang w:eastAsia="zh-CN"/>
        </w:rPr>
        <w:t>m</w:t>
      </w:r>
      <w:r w:rsidR="00B06E3D" w:rsidRPr="00B06E3D">
        <w:rPr>
          <w:color w:val="auto"/>
        </w:rPr>
        <w:t>itochondrial green fluorescent</w:t>
      </w:r>
      <w:r w:rsidR="00A107FF" w:rsidRPr="00702D44">
        <w:rPr>
          <w:color w:val="auto"/>
        </w:rPr>
        <w:t xml:space="preserve"> per cell</w:t>
      </w:r>
      <w:r w:rsidR="005A2BC5" w:rsidRPr="00702D44">
        <w:rPr>
          <w:rFonts w:hint="eastAsia"/>
          <w:color w:val="auto"/>
          <w:lang w:eastAsia="zh-CN"/>
        </w:rPr>
        <w:t xml:space="preserve"> </w:t>
      </w:r>
      <w:r w:rsidR="005A2BC5" w:rsidRPr="00702D44">
        <w:rPr>
          <w:rFonts w:hint="eastAsia"/>
          <w:b/>
          <w:color w:val="auto"/>
          <w:lang w:eastAsia="zh-CN"/>
        </w:rPr>
        <w:t>(B)</w:t>
      </w:r>
      <w:r w:rsidR="0056402D" w:rsidRPr="00702D44">
        <w:rPr>
          <w:color w:val="auto"/>
        </w:rPr>
        <w:t>.</w:t>
      </w:r>
      <w:r w:rsidR="000B458E" w:rsidRPr="00702D44">
        <w:rPr>
          <w:rFonts w:hint="eastAsia"/>
          <w:color w:val="auto"/>
          <w:lang w:eastAsia="zh-CN"/>
        </w:rPr>
        <w:t xml:space="preserve"> </w:t>
      </w:r>
      <w:r w:rsidR="000B458E" w:rsidRPr="00702D44">
        <w:rPr>
          <w:color w:val="auto"/>
        </w:rPr>
        <w:t xml:space="preserve">*: </w:t>
      </w:r>
      <w:r w:rsidR="000B458E" w:rsidRPr="00702D44">
        <w:rPr>
          <w:i/>
          <w:color w:val="auto"/>
        </w:rPr>
        <w:t>P</w:t>
      </w:r>
      <w:r w:rsidR="000B458E" w:rsidRPr="00702D44">
        <w:rPr>
          <w:color w:val="auto"/>
        </w:rPr>
        <w:t xml:space="preserve"> &lt; 0.05</w:t>
      </w:r>
      <w:r w:rsidR="000B458E" w:rsidRPr="00702D44">
        <w:rPr>
          <w:rFonts w:hint="eastAsia"/>
          <w:color w:val="auto"/>
        </w:rPr>
        <w:t xml:space="preserve">, </w:t>
      </w:r>
      <w:r w:rsidR="000B458E" w:rsidRPr="00702D44">
        <w:rPr>
          <w:color w:val="auto"/>
        </w:rPr>
        <w:t>***:</w:t>
      </w:r>
      <w:r w:rsidR="000B458E" w:rsidRPr="00702D44">
        <w:rPr>
          <w:i/>
          <w:color w:val="auto"/>
        </w:rPr>
        <w:t xml:space="preserve"> P</w:t>
      </w:r>
      <w:r w:rsidR="000B458E" w:rsidRPr="00702D44">
        <w:rPr>
          <w:color w:val="auto"/>
        </w:rPr>
        <w:t xml:space="preserve"> &lt; 0.001 compared with </w:t>
      </w:r>
      <w:r w:rsidR="000B458E" w:rsidRPr="00702D44">
        <w:rPr>
          <w:rFonts w:hint="eastAsia"/>
          <w:color w:val="auto"/>
        </w:rPr>
        <w:t xml:space="preserve">the </w:t>
      </w:r>
      <w:r w:rsidR="000B458E" w:rsidRPr="00702D44">
        <w:rPr>
          <w:color w:val="auto"/>
        </w:rPr>
        <w:lastRenderedPageBreak/>
        <w:t>control</w:t>
      </w:r>
      <w:r w:rsidR="000B458E" w:rsidRPr="00702D44">
        <w:rPr>
          <w:rFonts w:hint="eastAsia"/>
          <w:color w:val="auto"/>
          <w:lang w:eastAsia="zh-CN"/>
        </w:rPr>
        <w:t>.</w:t>
      </w:r>
      <w:r w:rsidR="00C31D21" w:rsidRPr="00C31D21">
        <w:t xml:space="preserve"> </w:t>
      </w:r>
      <w:r w:rsidR="00C31D21" w:rsidRPr="00C31D21">
        <w:rPr>
          <w:color w:val="auto"/>
          <w:lang w:eastAsia="zh-CN"/>
        </w:rPr>
        <w:t xml:space="preserve">Each data point </w:t>
      </w:r>
      <w:r w:rsidR="00F95515">
        <w:rPr>
          <w:rFonts w:hint="eastAsia"/>
          <w:color w:val="auto"/>
          <w:lang w:eastAsia="zh-CN"/>
        </w:rPr>
        <w:t>was</w:t>
      </w:r>
      <w:r w:rsidR="00F95515" w:rsidRPr="00C31D21">
        <w:rPr>
          <w:color w:val="auto"/>
          <w:lang w:eastAsia="zh-CN"/>
        </w:rPr>
        <w:t xml:space="preserve"> </w:t>
      </w:r>
      <w:r w:rsidR="00C31D21" w:rsidRPr="00C31D21">
        <w:rPr>
          <w:color w:val="auto"/>
          <w:lang w:eastAsia="zh-CN"/>
        </w:rPr>
        <w:t>the mean ± SEM from three separate experiments.</w:t>
      </w:r>
    </w:p>
    <w:p w14:paraId="183BBD44" w14:textId="77777777" w:rsidR="00B30BDC" w:rsidRPr="00702D44" w:rsidRDefault="00B30BDC" w:rsidP="00702D44">
      <w:pPr>
        <w:jc w:val="left"/>
        <w:rPr>
          <w:color w:val="000000" w:themeColor="text1"/>
          <w:lang w:eastAsia="zh-CN"/>
        </w:rPr>
      </w:pPr>
    </w:p>
    <w:p w14:paraId="632C8DA8" w14:textId="37686C26" w:rsidR="0081303B" w:rsidRPr="00702D44" w:rsidRDefault="00B30BDC" w:rsidP="00702D44">
      <w:pPr>
        <w:jc w:val="left"/>
        <w:rPr>
          <w:color w:val="000000" w:themeColor="text1"/>
          <w:lang w:eastAsia="zh-CN"/>
        </w:rPr>
      </w:pPr>
      <w:r w:rsidRPr="00702D44">
        <w:rPr>
          <w:b/>
          <w:color w:val="000000" w:themeColor="text1"/>
        </w:rPr>
        <w:t xml:space="preserve">Figure </w:t>
      </w:r>
      <w:r w:rsidRPr="00702D44">
        <w:rPr>
          <w:rFonts w:hint="eastAsia"/>
          <w:b/>
          <w:color w:val="000000" w:themeColor="text1"/>
          <w:lang w:eastAsia="zh-CN"/>
        </w:rPr>
        <w:t>3:</w:t>
      </w:r>
      <w:r w:rsidR="00CD76D7" w:rsidRPr="00702D44">
        <w:t xml:space="preserve"> </w:t>
      </w:r>
      <w:r w:rsidR="0056402D" w:rsidRPr="00702D44">
        <w:rPr>
          <w:b/>
          <w:color w:val="auto"/>
        </w:rPr>
        <w:t>ATP levels in HepG2 cells</w:t>
      </w:r>
      <w:hyperlink w:anchor="_ENREF_13" w:tooltip="Liu, 2017 #1" w:history="1">
        <w:r w:rsidR="00D82B74">
          <w:rPr>
            <w:b/>
            <w:color w:val="auto"/>
          </w:rPr>
          <w:fldChar w:fldCharType="begin"/>
        </w:r>
        <w:r w:rsidR="00D82B74">
          <w:rPr>
            <w:b/>
            <w:color w:val="auto"/>
          </w:rPr>
          <w:instrText xml:space="preserve"> ADDIN EN.CITE &lt;EndNote&gt;&lt;Cite&gt;&lt;Author&gt;Liu&lt;/Author&gt;&lt;Year&gt;2017&lt;/Year&gt;&lt;RecNum&gt;1&lt;/RecNum&gt;&lt;DisplayText&gt;&lt;style face="superscript"&gt;13&lt;/style&gt;&lt;/DisplayText&gt;&lt;record&gt;&lt;rec-number&gt;1&lt;/rec-number&gt;&lt;foreign-keys&gt;&lt;key app="EN" db-id="zsxwrt02jr9velerxvhpxrab09ar595ftwdw"&gt;1&lt;/key&gt;&lt;/foreign-keys&gt;&lt;ref-type name="Journal Article"&gt;17&lt;/ref-type&gt;&lt;contributors&gt;&lt;authors&gt;&lt;author&gt;Liu, Q.&lt;/author&gt;&lt;author&gt;Wang, Q.&lt;/author&gt;&lt;author&gt;Xu, C.&lt;/author&gt;&lt;author&gt;Shao, W.&lt;/author&gt;&lt;author&gt;Zhang, C.&lt;/author&gt;&lt;author&gt;Liu, H.&lt;/author&gt;&lt;author&gt;Jiang, Z.&lt;/author&gt;&lt;author&gt;Gu, A.&lt;/author&gt;&lt;/authors&gt;&lt;/contributors&gt;&lt;auth-address&gt;Center of Gallbladder Disease, Shanghai East Hospital, Institute of Gallstone Disease, Tongji University School of Medicine, Shanghai, 201200, China.&amp;#xD;State Key Laboratory of Reproductive Medicine, Institute of Toxicology, Nanjing Medical University, Nanjing, China.&amp;#xD;Key Laboratory of Modern Toxicology of Ministry of Education, School of Public Health, Nanjing Medical University, Nanjing, China.&amp;#xD;Department of Surgery, Shanghai Institute of Digestive Surgery, Ruijin Hospital, Shanghai Jiao Tong University School of Medicine, Shanghai, 200025, China.&lt;/auth-address&gt;&lt;titles&gt;&lt;title&gt;Organochloride pesticides impaired mitochondrial function in hepatocytes and aggravated disorders of fatty acid metabolism&lt;/title&gt;&lt;secondary-title&gt;Sci Rep&lt;/secondary-title&gt;&lt;alt-title&gt;Scientific reports&lt;/alt-title&gt;&lt;/titles&gt;&lt;periodical&gt;&lt;full-title&gt;Sci Rep&lt;/full-title&gt;&lt;abbr-1&gt;Scientific reports&lt;/abbr-1&gt;&lt;/periodical&gt;&lt;alt-periodical&gt;&lt;full-title&gt;Sci Rep&lt;/full-title&gt;&lt;abbr-1&gt;Scientific reports&lt;/abbr-1&gt;&lt;/alt-periodical&gt;&lt;pages&gt;46339&lt;/pages&gt;&lt;volume&gt;7&lt;/volume&gt;&lt;dates&gt;&lt;year&gt;2017&lt;/year&gt;&lt;pub-dates&gt;&lt;date&gt;Apr 11&lt;/date&gt;&lt;/pub-dates&gt;&lt;/dates&gt;&lt;isbn&gt;2045-2322 (Electronic)&amp;#xD;2045-2322 (Linking)&lt;/isbn&gt;&lt;accession-num&gt;28397872&lt;/accession-num&gt;&lt;urls&gt;&lt;related-urls&gt;&lt;url&gt;http://www.ncbi.nlm.nih.gov/pubmed/28397872&lt;/url&gt;&lt;/related-urls&gt;&lt;/urls&gt;&lt;custom2&gt;5387717&lt;/custom2&gt;&lt;electronic-resource-num&gt;10.1038/srep46339&lt;/electronic-resource-num&gt;&lt;/record&gt;&lt;/Cite&gt;&lt;/EndNote&gt;</w:instrText>
        </w:r>
        <w:r w:rsidR="00D82B74">
          <w:rPr>
            <w:b/>
            <w:color w:val="auto"/>
          </w:rPr>
          <w:fldChar w:fldCharType="separate"/>
        </w:r>
        <w:r w:rsidR="00D82B74" w:rsidRPr="00A86BC7">
          <w:rPr>
            <w:b/>
            <w:noProof/>
            <w:color w:val="auto"/>
            <w:vertAlign w:val="superscript"/>
          </w:rPr>
          <w:t>13</w:t>
        </w:r>
        <w:r w:rsidR="00D82B74">
          <w:rPr>
            <w:b/>
            <w:color w:val="auto"/>
          </w:rPr>
          <w:fldChar w:fldCharType="end"/>
        </w:r>
      </w:hyperlink>
      <w:r w:rsidR="0056402D" w:rsidRPr="00702D44">
        <w:rPr>
          <w:b/>
          <w:color w:val="auto"/>
        </w:rPr>
        <w:t>.</w:t>
      </w:r>
      <w:r w:rsidR="00F4120A" w:rsidRPr="00702D44">
        <w:rPr>
          <w:color w:val="auto"/>
        </w:rPr>
        <w:t xml:space="preserve"> ***:</w:t>
      </w:r>
      <w:r w:rsidR="00F4120A" w:rsidRPr="00702D44">
        <w:rPr>
          <w:i/>
          <w:color w:val="auto"/>
        </w:rPr>
        <w:t xml:space="preserve"> P</w:t>
      </w:r>
      <w:r w:rsidR="00F4120A" w:rsidRPr="00702D44">
        <w:rPr>
          <w:color w:val="auto"/>
        </w:rPr>
        <w:t xml:space="preserve"> &lt; 0.001 compared with </w:t>
      </w:r>
      <w:r w:rsidR="00F4120A" w:rsidRPr="00702D44">
        <w:rPr>
          <w:rFonts w:hint="eastAsia"/>
          <w:color w:val="auto"/>
        </w:rPr>
        <w:t xml:space="preserve">the </w:t>
      </w:r>
      <w:r w:rsidR="00F4120A" w:rsidRPr="00702D44">
        <w:rPr>
          <w:color w:val="auto"/>
        </w:rPr>
        <w:t>control</w:t>
      </w:r>
      <w:r w:rsidR="00F4120A" w:rsidRPr="00702D44">
        <w:rPr>
          <w:rFonts w:hint="eastAsia"/>
          <w:color w:val="auto"/>
        </w:rPr>
        <w:t xml:space="preserve">, </w:t>
      </w:r>
      <w:r w:rsidR="00F4120A" w:rsidRPr="00702D44">
        <w:rPr>
          <w:color w:val="auto"/>
        </w:rPr>
        <w:t xml:space="preserve">##: </w:t>
      </w:r>
      <w:r w:rsidR="00F4120A" w:rsidRPr="00702D44">
        <w:rPr>
          <w:i/>
          <w:color w:val="auto"/>
        </w:rPr>
        <w:t>P</w:t>
      </w:r>
      <w:r w:rsidR="00F4120A" w:rsidRPr="00702D44">
        <w:rPr>
          <w:color w:val="auto"/>
        </w:rPr>
        <w:t xml:space="preserve"> &lt; 0.01 compared with 10 ng/mL β-HCH.</w:t>
      </w:r>
      <w:r w:rsidR="00C31D21" w:rsidRPr="00C31D21">
        <w:t xml:space="preserve"> </w:t>
      </w:r>
      <w:r w:rsidR="00E51F27">
        <w:rPr>
          <w:rFonts w:hint="eastAsia"/>
          <w:color w:val="auto"/>
          <w:lang w:eastAsia="zh-CN"/>
        </w:rPr>
        <w:t>D</w:t>
      </w:r>
      <w:r w:rsidR="00C31D21" w:rsidRPr="00C31D21">
        <w:rPr>
          <w:color w:val="auto"/>
        </w:rPr>
        <w:t xml:space="preserve">ata </w:t>
      </w:r>
      <w:r w:rsidR="00E51F27">
        <w:rPr>
          <w:rFonts w:hint="eastAsia"/>
          <w:color w:val="auto"/>
          <w:lang w:eastAsia="zh-CN"/>
        </w:rPr>
        <w:t>were presented as</w:t>
      </w:r>
      <w:r w:rsidR="00C31D21" w:rsidRPr="00C31D21">
        <w:rPr>
          <w:color w:val="auto"/>
        </w:rPr>
        <w:t xml:space="preserve"> mean ± SEM </w:t>
      </w:r>
      <w:r w:rsidR="00E51F27">
        <w:rPr>
          <w:rFonts w:hint="eastAsia"/>
          <w:color w:val="auto"/>
          <w:lang w:eastAsia="zh-CN"/>
        </w:rPr>
        <w:t xml:space="preserve">of </w:t>
      </w:r>
      <w:r w:rsidR="00C31D21" w:rsidRPr="00C31D21">
        <w:rPr>
          <w:color w:val="auto"/>
        </w:rPr>
        <w:t>three separate experiments.</w:t>
      </w:r>
    </w:p>
    <w:p w14:paraId="15AAB502" w14:textId="77777777" w:rsidR="0081303B" w:rsidRPr="00702D44" w:rsidRDefault="0081303B" w:rsidP="00702D44">
      <w:pPr>
        <w:jc w:val="left"/>
        <w:rPr>
          <w:color w:val="000000" w:themeColor="text1"/>
          <w:lang w:eastAsia="zh-CN"/>
        </w:rPr>
      </w:pPr>
    </w:p>
    <w:p w14:paraId="1CA72DD9" w14:textId="7B46DAD1" w:rsidR="00201A0B" w:rsidRPr="00702D44" w:rsidRDefault="0081303B" w:rsidP="00702D44">
      <w:pPr>
        <w:jc w:val="left"/>
        <w:rPr>
          <w:color w:val="000000" w:themeColor="text1"/>
          <w:lang w:eastAsia="zh-CN"/>
        </w:rPr>
      </w:pPr>
      <w:r w:rsidRPr="00702D44">
        <w:rPr>
          <w:b/>
          <w:color w:val="auto"/>
        </w:rPr>
        <w:t xml:space="preserve">Figure </w:t>
      </w:r>
      <w:r w:rsidRPr="00702D44">
        <w:rPr>
          <w:rFonts w:hint="eastAsia"/>
          <w:b/>
          <w:color w:val="auto"/>
          <w:lang w:eastAsia="zh-CN"/>
        </w:rPr>
        <w:t xml:space="preserve">4: </w:t>
      </w:r>
      <w:r w:rsidR="00E05C2D">
        <w:rPr>
          <w:rFonts w:hint="eastAsia"/>
          <w:b/>
          <w:color w:val="auto"/>
          <w:lang w:eastAsia="zh-CN"/>
        </w:rPr>
        <w:t>Effects on</w:t>
      </w:r>
      <w:r w:rsidR="0056402D" w:rsidRPr="00702D44">
        <w:rPr>
          <w:b/>
          <w:color w:val="auto"/>
        </w:rPr>
        <w:t xml:space="preserve"> </w:t>
      </w:r>
      <w:r w:rsidR="000959B6">
        <w:rPr>
          <w:rFonts w:hint="eastAsia"/>
          <w:b/>
          <w:color w:val="auto"/>
          <w:lang w:eastAsia="zh-CN"/>
        </w:rPr>
        <w:t>MMP</w:t>
      </w:r>
      <w:r w:rsidR="0056402D" w:rsidRPr="00702D44">
        <w:rPr>
          <w:b/>
          <w:color w:val="auto"/>
        </w:rPr>
        <w:t xml:space="preserve"> by JC-1 staining and flow cytometry</w:t>
      </w:r>
      <w:hyperlink w:anchor="_ENREF_13" w:tooltip="Liu, 2017 #1" w:history="1">
        <w:r w:rsidR="00D82B74">
          <w:rPr>
            <w:b/>
            <w:color w:val="auto"/>
          </w:rPr>
          <w:fldChar w:fldCharType="begin"/>
        </w:r>
        <w:r w:rsidR="00D82B74">
          <w:rPr>
            <w:b/>
            <w:color w:val="auto"/>
          </w:rPr>
          <w:instrText xml:space="preserve"> ADDIN EN.CITE &lt;EndNote&gt;&lt;Cite&gt;&lt;Author&gt;Liu&lt;/Author&gt;&lt;Year&gt;2017&lt;/Year&gt;&lt;RecNum&gt;1&lt;/RecNum&gt;&lt;DisplayText&gt;&lt;style face="superscript"&gt;13&lt;/style&gt;&lt;/DisplayText&gt;&lt;record&gt;&lt;rec-number&gt;1&lt;/rec-number&gt;&lt;foreign-keys&gt;&lt;key app="EN" db-id="zsxwrt02jr9velerxvhpxrab09ar595ftwdw"&gt;1&lt;/key&gt;&lt;/foreign-keys&gt;&lt;ref-type name="Journal Article"&gt;17&lt;/ref-type&gt;&lt;contributors&gt;&lt;authors&gt;&lt;author&gt;Liu, Q.&lt;/author&gt;&lt;author&gt;Wang, Q.&lt;/author&gt;&lt;author&gt;Xu, C.&lt;/author&gt;&lt;author&gt;Shao, W.&lt;/author&gt;&lt;author&gt;Zhang, C.&lt;/author&gt;&lt;author&gt;Liu, H.&lt;/author&gt;&lt;author&gt;Jiang, Z.&lt;/author&gt;&lt;author&gt;Gu, A.&lt;/author&gt;&lt;/authors&gt;&lt;/contributors&gt;&lt;auth-address&gt;Center of Gallbladder Disease, Shanghai East Hospital, Institute of Gallstone Disease, Tongji University School of Medicine, Shanghai, 201200, China.&amp;#xD;State Key Laboratory of Reproductive Medicine, Institute of Toxicology, Nanjing Medical University, Nanjing, China.&amp;#xD;Key Laboratory of Modern Toxicology of Ministry of Education, School of Public Health, Nanjing Medical University, Nanjing, China.&amp;#xD;Department of Surgery, Shanghai Institute of Digestive Surgery, Ruijin Hospital, Shanghai Jiao Tong University School of Medicine, Shanghai, 200025, China.&lt;/auth-address&gt;&lt;titles&gt;&lt;title&gt;Organochloride pesticides impaired mitochondrial function in hepatocytes and aggravated disorders of fatty acid metabolism&lt;/title&gt;&lt;secondary-title&gt;Sci Rep&lt;/secondary-title&gt;&lt;alt-title&gt;Scientific reports&lt;/alt-title&gt;&lt;/titles&gt;&lt;periodical&gt;&lt;full-title&gt;Sci Rep&lt;/full-title&gt;&lt;abbr-1&gt;Scientific reports&lt;/abbr-1&gt;&lt;/periodical&gt;&lt;alt-periodical&gt;&lt;full-title&gt;Sci Rep&lt;/full-title&gt;&lt;abbr-1&gt;Scientific reports&lt;/abbr-1&gt;&lt;/alt-periodical&gt;&lt;pages&gt;46339&lt;/pages&gt;&lt;volume&gt;7&lt;/volume&gt;&lt;dates&gt;&lt;year&gt;2017&lt;/year&gt;&lt;pub-dates&gt;&lt;date&gt;Apr 11&lt;/date&gt;&lt;/pub-dates&gt;&lt;/dates&gt;&lt;isbn&gt;2045-2322 (Electronic)&amp;#xD;2045-2322 (Linking)&lt;/isbn&gt;&lt;accession-num&gt;28397872&lt;/accession-num&gt;&lt;urls&gt;&lt;related-urls&gt;&lt;url&gt;http://www.ncbi.nlm.nih.gov/pubmed/28397872&lt;/url&gt;&lt;/related-urls&gt;&lt;/urls&gt;&lt;custom2&gt;5387717&lt;/custom2&gt;&lt;electronic-resource-num&gt;10.1038/srep46339&lt;/electronic-resource-num&gt;&lt;/record&gt;&lt;/Cite&gt;&lt;/EndNote&gt;</w:instrText>
        </w:r>
        <w:r w:rsidR="00D82B74">
          <w:rPr>
            <w:b/>
            <w:color w:val="auto"/>
          </w:rPr>
          <w:fldChar w:fldCharType="separate"/>
        </w:r>
        <w:r w:rsidR="00D82B74" w:rsidRPr="00A86BC7">
          <w:rPr>
            <w:b/>
            <w:noProof/>
            <w:color w:val="auto"/>
            <w:vertAlign w:val="superscript"/>
          </w:rPr>
          <w:t>13</w:t>
        </w:r>
        <w:r w:rsidR="00D82B74">
          <w:rPr>
            <w:b/>
            <w:color w:val="auto"/>
          </w:rPr>
          <w:fldChar w:fldCharType="end"/>
        </w:r>
      </w:hyperlink>
      <w:r w:rsidR="0056402D" w:rsidRPr="00702D44">
        <w:rPr>
          <w:b/>
          <w:color w:val="auto"/>
        </w:rPr>
        <w:t>.</w:t>
      </w:r>
      <w:r w:rsidR="0056402D" w:rsidRPr="00702D44">
        <w:rPr>
          <w:color w:val="auto"/>
        </w:rPr>
        <w:t xml:space="preserve"> </w:t>
      </w:r>
      <w:r w:rsidR="00DC7DBF" w:rsidRPr="00702D44">
        <w:rPr>
          <w:rFonts w:hint="eastAsia"/>
          <w:b/>
          <w:color w:val="auto"/>
          <w:lang w:eastAsia="zh-CN"/>
        </w:rPr>
        <w:t>(A)</w:t>
      </w:r>
      <w:r w:rsidR="00DC7DBF" w:rsidRPr="00702D44">
        <w:rPr>
          <w:rFonts w:hint="eastAsia"/>
          <w:color w:val="auto"/>
          <w:lang w:eastAsia="zh-CN"/>
        </w:rPr>
        <w:t xml:space="preserve"> </w:t>
      </w:r>
      <w:r w:rsidR="00DC7DBF" w:rsidRPr="00702D44">
        <w:rPr>
          <w:color w:val="auto"/>
          <w:lang w:eastAsia="zh-CN"/>
        </w:rPr>
        <w:t>Flow cytometry plots</w:t>
      </w:r>
      <w:r w:rsidR="00DC7DBF" w:rsidRPr="00702D44">
        <w:rPr>
          <w:rFonts w:hint="eastAsia"/>
          <w:color w:val="auto"/>
          <w:lang w:eastAsia="zh-CN"/>
        </w:rPr>
        <w:t>.</w:t>
      </w:r>
      <w:r w:rsidR="00DC7DBF" w:rsidRPr="00702D44">
        <w:rPr>
          <w:color w:val="auto"/>
          <w:lang w:eastAsia="zh-CN"/>
        </w:rPr>
        <w:t xml:space="preserve"> </w:t>
      </w:r>
      <w:r w:rsidR="0056402D" w:rsidRPr="00702D44">
        <w:rPr>
          <w:color w:val="auto"/>
        </w:rPr>
        <w:t xml:space="preserve">The Y-axis </w:t>
      </w:r>
      <w:r w:rsidR="00B11D1D" w:rsidRPr="00702D44">
        <w:rPr>
          <w:color w:val="auto"/>
        </w:rPr>
        <w:t>show</w:t>
      </w:r>
      <w:r w:rsidR="00B11D1D">
        <w:rPr>
          <w:rFonts w:hint="eastAsia"/>
          <w:color w:val="auto"/>
          <w:lang w:eastAsia="zh-CN"/>
        </w:rPr>
        <w:t>ed</w:t>
      </w:r>
      <w:r w:rsidR="00B11D1D" w:rsidRPr="00702D44">
        <w:rPr>
          <w:color w:val="auto"/>
        </w:rPr>
        <w:t xml:space="preserve"> </w:t>
      </w:r>
      <w:r w:rsidR="0056402D" w:rsidRPr="00702D44">
        <w:rPr>
          <w:color w:val="auto"/>
        </w:rPr>
        <w:t>the ratio of red to green fluorescence</w:t>
      </w:r>
      <w:r w:rsidR="000D389B">
        <w:rPr>
          <w:rFonts w:hint="eastAsia"/>
          <w:color w:val="auto"/>
          <w:lang w:eastAsia="zh-CN"/>
        </w:rPr>
        <w:t xml:space="preserve">. PE: </w:t>
      </w:r>
      <w:r w:rsidR="00E07440">
        <w:rPr>
          <w:rFonts w:hint="eastAsia"/>
          <w:color w:val="auto"/>
          <w:lang w:eastAsia="zh-CN"/>
        </w:rPr>
        <w:t>R</w:t>
      </w:r>
      <w:r w:rsidR="000D389B" w:rsidRPr="000D389B">
        <w:rPr>
          <w:color w:val="auto"/>
          <w:lang w:eastAsia="zh-CN"/>
        </w:rPr>
        <w:t>ed</w:t>
      </w:r>
      <w:r w:rsidR="000D389B">
        <w:rPr>
          <w:rFonts w:hint="eastAsia"/>
          <w:color w:val="auto"/>
          <w:lang w:eastAsia="zh-CN"/>
        </w:rPr>
        <w:t xml:space="preserve"> </w:t>
      </w:r>
      <w:r w:rsidR="00E07440" w:rsidRPr="00E07440">
        <w:rPr>
          <w:color w:val="auto"/>
          <w:lang w:eastAsia="zh-CN"/>
        </w:rPr>
        <w:t>fluorescence</w:t>
      </w:r>
      <w:r w:rsidR="00E07440">
        <w:rPr>
          <w:rFonts w:hint="eastAsia"/>
          <w:color w:val="auto"/>
          <w:lang w:eastAsia="zh-CN"/>
        </w:rPr>
        <w:t>, FITC: G</w:t>
      </w:r>
      <w:r w:rsidR="00E07440" w:rsidRPr="00E07440">
        <w:rPr>
          <w:color w:val="auto"/>
          <w:lang w:eastAsia="zh-CN"/>
        </w:rPr>
        <w:t>reen fluorescence</w:t>
      </w:r>
      <w:r w:rsidR="00E07440">
        <w:rPr>
          <w:rFonts w:hint="eastAsia"/>
          <w:color w:val="auto"/>
          <w:lang w:eastAsia="zh-CN"/>
        </w:rPr>
        <w:t>.</w:t>
      </w:r>
      <w:r w:rsidR="00D76A14" w:rsidRPr="00702D44">
        <w:rPr>
          <w:rFonts w:hint="eastAsia"/>
          <w:color w:val="auto"/>
          <w:lang w:eastAsia="zh-CN"/>
        </w:rPr>
        <w:t xml:space="preserve"> </w:t>
      </w:r>
      <w:r w:rsidR="00D76A14" w:rsidRPr="00702D44">
        <w:rPr>
          <w:rFonts w:hint="eastAsia"/>
          <w:b/>
          <w:color w:val="auto"/>
          <w:lang w:eastAsia="zh-CN"/>
        </w:rPr>
        <w:t>(B)</w:t>
      </w:r>
      <w:r w:rsidR="0056402D" w:rsidRPr="00702D44">
        <w:rPr>
          <w:color w:val="auto"/>
        </w:rPr>
        <w:t>.</w:t>
      </w:r>
      <w:r w:rsidR="00103834" w:rsidRPr="00702D44">
        <w:t xml:space="preserve"> </w:t>
      </w:r>
      <w:r w:rsidR="00103834" w:rsidRPr="00702D44">
        <w:rPr>
          <w:color w:val="auto"/>
        </w:rPr>
        <w:t>**: P &lt; 0.01 compared with the control</w:t>
      </w:r>
      <w:r w:rsidR="000B458E" w:rsidRPr="00702D44">
        <w:rPr>
          <w:rFonts w:hint="eastAsia"/>
          <w:color w:val="auto"/>
          <w:lang w:eastAsia="zh-CN"/>
        </w:rPr>
        <w:t>.</w:t>
      </w:r>
      <w:r w:rsidR="00C31D21" w:rsidRPr="00C31D21">
        <w:t xml:space="preserve"> </w:t>
      </w:r>
      <w:r w:rsidR="00C31D21" w:rsidRPr="00C31D21">
        <w:rPr>
          <w:color w:val="auto"/>
          <w:lang w:eastAsia="zh-CN"/>
        </w:rPr>
        <w:t xml:space="preserve">Each data point </w:t>
      </w:r>
      <w:r w:rsidR="000B7519">
        <w:rPr>
          <w:rFonts w:hint="eastAsia"/>
          <w:color w:val="auto"/>
          <w:lang w:eastAsia="zh-CN"/>
        </w:rPr>
        <w:t>was</w:t>
      </w:r>
      <w:r w:rsidR="000B7519" w:rsidRPr="00C31D21">
        <w:rPr>
          <w:color w:val="auto"/>
          <w:lang w:eastAsia="zh-CN"/>
        </w:rPr>
        <w:t xml:space="preserve"> </w:t>
      </w:r>
      <w:r w:rsidR="00C31D21" w:rsidRPr="00C31D21">
        <w:rPr>
          <w:color w:val="auto"/>
          <w:lang w:eastAsia="zh-CN"/>
        </w:rPr>
        <w:t>the mean ± SEM from three separate experiments.</w:t>
      </w:r>
    </w:p>
    <w:p w14:paraId="06B3B00A" w14:textId="77777777" w:rsidR="00201A0B" w:rsidRPr="00702D44" w:rsidRDefault="00201A0B" w:rsidP="00702D44">
      <w:pPr>
        <w:jc w:val="left"/>
        <w:rPr>
          <w:color w:val="000000" w:themeColor="text1"/>
          <w:lang w:eastAsia="zh-CN"/>
        </w:rPr>
      </w:pPr>
    </w:p>
    <w:p w14:paraId="0A91CFDE" w14:textId="7FBD965A" w:rsidR="00201A0B" w:rsidRDefault="00201A0B" w:rsidP="00550E40">
      <w:pPr>
        <w:jc w:val="left"/>
        <w:rPr>
          <w:color w:val="auto"/>
          <w:lang w:eastAsia="zh-CN"/>
        </w:rPr>
      </w:pPr>
      <w:r w:rsidRPr="00702D44">
        <w:rPr>
          <w:b/>
          <w:color w:val="auto"/>
        </w:rPr>
        <w:t>Figure</w:t>
      </w:r>
      <w:r w:rsidRPr="00702D44">
        <w:rPr>
          <w:rFonts w:hint="eastAsia"/>
          <w:b/>
          <w:color w:val="auto"/>
        </w:rPr>
        <w:t xml:space="preserve"> </w:t>
      </w:r>
      <w:r w:rsidR="0081303B" w:rsidRPr="00702D44">
        <w:rPr>
          <w:rFonts w:hint="eastAsia"/>
          <w:b/>
          <w:color w:val="auto"/>
          <w:lang w:eastAsia="zh-CN"/>
        </w:rPr>
        <w:t>5</w:t>
      </w:r>
      <w:r w:rsidRPr="00702D44">
        <w:rPr>
          <w:rFonts w:hint="eastAsia"/>
          <w:b/>
          <w:color w:val="auto"/>
          <w:lang w:eastAsia="zh-CN"/>
        </w:rPr>
        <w:t>:</w:t>
      </w:r>
      <w:r w:rsidRPr="00702D44">
        <w:rPr>
          <w:b/>
          <w:color w:val="auto"/>
        </w:rPr>
        <w:t xml:space="preserve"> </w:t>
      </w:r>
      <w:r w:rsidR="001D301D" w:rsidRPr="00702D44">
        <w:rPr>
          <w:b/>
          <w:color w:val="auto"/>
        </w:rPr>
        <w:t>Detection of</w:t>
      </w:r>
      <w:r w:rsidRPr="00702D44">
        <w:rPr>
          <w:rFonts w:hint="eastAsia"/>
          <w:b/>
          <w:color w:val="auto"/>
        </w:rPr>
        <w:t xml:space="preserve"> cellular </w:t>
      </w:r>
      <w:r w:rsidRPr="00702D44">
        <w:rPr>
          <w:b/>
          <w:color w:val="auto"/>
        </w:rPr>
        <w:t>oxygen consumption rate</w:t>
      </w:r>
      <w:r w:rsidRPr="00702D44">
        <w:rPr>
          <w:rFonts w:hint="eastAsia"/>
          <w:b/>
          <w:color w:val="auto"/>
        </w:rPr>
        <w:t xml:space="preserve"> (OCR</w:t>
      </w:r>
      <w:r w:rsidRPr="00702D44">
        <w:rPr>
          <w:b/>
          <w:color w:val="auto"/>
        </w:rPr>
        <w:t>)</w:t>
      </w:r>
      <w:r w:rsidRPr="00702D44">
        <w:rPr>
          <w:color w:val="auto"/>
        </w:rPr>
        <w:t>.</w:t>
      </w:r>
      <w:r w:rsidRPr="00913B6B">
        <w:rPr>
          <w:b/>
          <w:color w:val="auto"/>
        </w:rPr>
        <w:t xml:space="preserve"> </w:t>
      </w:r>
      <w:r w:rsidR="00822CD3">
        <w:rPr>
          <w:b/>
          <w:color w:val="auto"/>
        </w:rPr>
        <w:t>(</w:t>
      </w:r>
      <w:r w:rsidR="00550E40" w:rsidRPr="00913B6B">
        <w:rPr>
          <w:b/>
          <w:color w:val="auto"/>
        </w:rPr>
        <w:t>A</w:t>
      </w:r>
      <w:r w:rsidR="00822CD3">
        <w:rPr>
          <w:b/>
          <w:color w:val="auto"/>
        </w:rPr>
        <w:t>)</w:t>
      </w:r>
      <w:r w:rsidR="00550E40" w:rsidRPr="00550E40">
        <w:rPr>
          <w:color w:val="auto"/>
        </w:rPr>
        <w:t xml:space="preserve"> </w:t>
      </w:r>
      <w:r w:rsidR="00550E40">
        <w:rPr>
          <w:rFonts w:hint="eastAsia"/>
          <w:color w:val="auto"/>
          <w:lang w:eastAsia="zh-CN"/>
        </w:rPr>
        <w:t xml:space="preserve">The </w:t>
      </w:r>
      <w:r w:rsidR="00550E40">
        <w:rPr>
          <w:color w:val="auto"/>
        </w:rPr>
        <w:t>Effect</w:t>
      </w:r>
      <w:r w:rsidR="00550E40" w:rsidRPr="00550E40">
        <w:rPr>
          <w:color w:val="auto"/>
        </w:rPr>
        <w:t xml:space="preserve"> of </w:t>
      </w:r>
      <w:r w:rsidR="00550E40" w:rsidRPr="00A4364F">
        <w:rPr>
          <w:lang w:eastAsia="zh-CN"/>
        </w:rPr>
        <w:t>β-HCH</w:t>
      </w:r>
      <w:r w:rsidR="00550E40" w:rsidRPr="00550E40">
        <w:rPr>
          <w:color w:val="auto"/>
        </w:rPr>
        <w:t xml:space="preserve"> on cellular</w:t>
      </w:r>
      <w:r w:rsidR="00550E40">
        <w:rPr>
          <w:rFonts w:hint="eastAsia"/>
          <w:color w:val="auto"/>
          <w:lang w:eastAsia="zh-CN"/>
        </w:rPr>
        <w:t xml:space="preserve"> </w:t>
      </w:r>
      <w:r w:rsidR="00550E40" w:rsidRPr="00550E40">
        <w:rPr>
          <w:color w:val="auto"/>
        </w:rPr>
        <w:t xml:space="preserve">OCR was measured </w:t>
      </w:r>
      <w:r w:rsidR="00E8061A">
        <w:rPr>
          <w:rFonts w:hint="eastAsia"/>
          <w:color w:val="auto"/>
          <w:lang w:eastAsia="zh-CN"/>
        </w:rPr>
        <w:t>by</w:t>
      </w:r>
      <w:r w:rsidR="00E8061A" w:rsidRPr="00550E40">
        <w:rPr>
          <w:color w:val="auto"/>
        </w:rPr>
        <w:t xml:space="preserve"> </w:t>
      </w:r>
      <w:r w:rsidR="00550E40" w:rsidRPr="00550E40">
        <w:rPr>
          <w:color w:val="auto"/>
        </w:rPr>
        <w:t xml:space="preserve">the </w:t>
      </w:r>
      <w:r w:rsidR="00B95682">
        <w:rPr>
          <w:rFonts w:hint="eastAsia"/>
          <w:color w:val="auto"/>
          <w:lang w:eastAsia="zh-CN"/>
        </w:rPr>
        <w:t>e</w:t>
      </w:r>
      <w:r w:rsidR="00550E40" w:rsidRPr="00550E40">
        <w:rPr>
          <w:color w:val="auto"/>
        </w:rPr>
        <w:t xml:space="preserve">xtracellular </w:t>
      </w:r>
      <w:r w:rsidR="00B95682">
        <w:rPr>
          <w:rFonts w:hint="eastAsia"/>
          <w:color w:val="auto"/>
          <w:lang w:eastAsia="zh-CN"/>
        </w:rPr>
        <w:t>f</w:t>
      </w:r>
      <w:r w:rsidR="00550E40" w:rsidRPr="00550E40">
        <w:rPr>
          <w:color w:val="auto"/>
        </w:rPr>
        <w:t xml:space="preserve">lux </w:t>
      </w:r>
      <w:r w:rsidR="00B95682">
        <w:rPr>
          <w:rFonts w:hint="eastAsia"/>
          <w:color w:val="auto"/>
          <w:lang w:eastAsia="zh-CN"/>
        </w:rPr>
        <w:t>a</w:t>
      </w:r>
      <w:r w:rsidR="00550E40" w:rsidRPr="00550E40">
        <w:rPr>
          <w:color w:val="auto"/>
        </w:rPr>
        <w:t>nalyzer.</w:t>
      </w:r>
      <w:r w:rsidR="00550E40" w:rsidRPr="00550E40">
        <w:rPr>
          <w:rFonts w:hint="eastAsia"/>
          <w:color w:val="auto"/>
          <w:lang w:eastAsia="zh-CN"/>
        </w:rPr>
        <w:t xml:space="preserve"> </w:t>
      </w:r>
      <w:r w:rsidR="00550E40" w:rsidRPr="00550E40">
        <w:rPr>
          <w:color w:val="auto"/>
          <w:lang w:eastAsia="zh-CN"/>
        </w:rPr>
        <w:t xml:space="preserve">The four periods represent cellular </w:t>
      </w:r>
      <w:r w:rsidR="00550E40">
        <w:rPr>
          <w:rFonts w:hint="eastAsia"/>
          <w:color w:val="auto"/>
          <w:lang w:eastAsia="zh-CN"/>
        </w:rPr>
        <w:t>b</w:t>
      </w:r>
      <w:r w:rsidR="00550E40">
        <w:rPr>
          <w:color w:val="auto"/>
          <w:lang w:eastAsia="zh-CN"/>
        </w:rPr>
        <w:t>asal</w:t>
      </w:r>
      <w:r w:rsidR="00550E40">
        <w:rPr>
          <w:rFonts w:hint="eastAsia"/>
          <w:color w:val="auto"/>
          <w:lang w:eastAsia="zh-CN"/>
        </w:rPr>
        <w:t xml:space="preserve"> r</w:t>
      </w:r>
      <w:r w:rsidR="00550E40" w:rsidRPr="00550E40">
        <w:rPr>
          <w:color w:val="auto"/>
          <w:lang w:eastAsia="zh-CN"/>
        </w:rPr>
        <w:t>espiration</w:t>
      </w:r>
      <w:r w:rsidR="00550E40">
        <w:rPr>
          <w:color w:val="auto"/>
          <w:lang w:eastAsia="zh-CN"/>
        </w:rPr>
        <w:t xml:space="preserve"> rate, ATP-synthase-inhibited</w:t>
      </w:r>
      <w:r w:rsidR="00550E40">
        <w:rPr>
          <w:rFonts w:hint="eastAsia"/>
          <w:color w:val="auto"/>
          <w:lang w:eastAsia="zh-CN"/>
        </w:rPr>
        <w:t xml:space="preserve"> </w:t>
      </w:r>
      <w:r w:rsidR="00550E40" w:rsidRPr="00550E40">
        <w:rPr>
          <w:color w:val="auto"/>
          <w:lang w:eastAsia="zh-CN"/>
        </w:rPr>
        <w:t>rate</w:t>
      </w:r>
      <w:r w:rsidR="00550E40">
        <w:rPr>
          <w:rFonts w:hint="eastAsia"/>
          <w:color w:val="auto"/>
          <w:lang w:eastAsia="zh-CN"/>
        </w:rPr>
        <w:t>,</w:t>
      </w:r>
      <w:r w:rsidR="00550E40" w:rsidRPr="00550E40">
        <w:rPr>
          <w:color w:val="auto"/>
          <w:lang w:eastAsia="zh-CN"/>
        </w:rPr>
        <w:t xml:space="preserve"> maximal uncoupled rate,</w:t>
      </w:r>
      <w:r w:rsidR="003B14BD">
        <w:rPr>
          <w:rFonts w:hint="eastAsia"/>
          <w:color w:val="auto"/>
          <w:lang w:eastAsia="zh-CN"/>
        </w:rPr>
        <w:t xml:space="preserve"> </w:t>
      </w:r>
      <w:r w:rsidR="00550E40" w:rsidRPr="00550E40">
        <w:rPr>
          <w:color w:val="auto"/>
          <w:lang w:eastAsia="zh-CN"/>
        </w:rPr>
        <w:t>and rotenone-</w:t>
      </w:r>
      <w:r w:rsidR="00550E40">
        <w:rPr>
          <w:rFonts w:hint="eastAsia"/>
          <w:color w:val="auto"/>
          <w:lang w:eastAsia="zh-CN"/>
        </w:rPr>
        <w:t>or</w:t>
      </w:r>
      <w:r w:rsidR="00550E40" w:rsidRPr="00550E40">
        <w:rPr>
          <w:color w:val="auto"/>
          <w:lang w:eastAsia="zh-CN"/>
        </w:rPr>
        <w:t xml:space="preserve"> antimycin-A-inhibited rate.</w:t>
      </w:r>
      <w:r w:rsidR="00550E40">
        <w:rPr>
          <w:rFonts w:hint="eastAsia"/>
          <w:color w:val="auto"/>
          <w:lang w:eastAsia="zh-CN"/>
        </w:rPr>
        <w:t xml:space="preserve"> </w:t>
      </w:r>
      <w:r w:rsidR="00822CD3" w:rsidRPr="00822CD3">
        <w:rPr>
          <w:b/>
          <w:color w:val="auto"/>
          <w:lang w:eastAsia="zh-CN"/>
        </w:rPr>
        <w:t>(</w:t>
      </w:r>
      <w:r w:rsidR="00022177" w:rsidRPr="00913B6B">
        <w:rPr>
          <w:b/>
          <w:color w:val="auto"/>
          <w:lang w:eastAsia="zh-CN"/>
        </w:rPr>
        <w:t>B</w:t>
      </w:r>
      <w:r w:rsidR="00822CD3">
        <w:rPr>
          <w:b/>
          <w:color w:val="auto"/>
          <w:lang w:eastAsia="zh-CN"/>
        </w:rPr>
        <w:t>)</w:t>
      </w:r>
      <w:r w:rsidR="00022177">
        <w:rPr>
          <w:rFonts w:hint="eastAsia"/>
          <w:color w:val="auto"/>
          <w:lang w:eastAsia="zh-CN"/>
        </w:rPr>
        <w:t xml:space="preserve"> </w:t>
      </w:r>
      <w:r w:rsidRPr="00702D44">
        <w:rPr>
          <w:color w:val="auto"/>
        </w:rPr>
        <w:t>Quantitative histogram</w:t>
      </w:r>
      <w:r w:rsidR="000330AC">
        <w:rPr>
          <w:rFonts w:hint="eastAsia"/>
          <w:color w:val="auto"/>
          <w:lang w:eastAsia="zh-CN"/>
        </w:rPr>
        <w:t>s</w:t>
      </w:r>
      <w:r w:rsidRPr="00702D44">
        <w:rPr>
          <w:color w:val="auto"/>
        </w:rPr>
        <w:t xml:space="preserve"> of OCR results for baseline, proton leak, maximal respiratory capacity</w:t>
      </w:r>
      <w:r w:rsidR="0032759B" w:rsidRPr="00702D44">
        <w:rPr>
          <w:rFonts w:hint="eastAsia"/>
          <w:color w:val="auto"/>
          <w:lang w:eastAsia="zh-CN"/>
        </w:rPr>
        <w:t>,</w:t>
      </w:r>
      <w:r w:rsidRPr="00702D44">
        <w:rPr>
          <w:rFonts w:hint="eastAsia"/>
          <w:color w:val="auto"/>
        </w:rPr>
        <w:t xml:space="preserve"> ATP turnover</w:t>
      </w:r>
      <w:r w:rsidR="0032759B" w:rsidRPr="00702D44">
        <w:rPr>
          <w:rFonts w:hint="eastAsia"/>
          <w:color w:val="auto"/>
        </w:rPr>
        <w:t xml:space="preserve"> and</w:t>
      </w:r>
      <w:r w:rsidR="0032759B" w:rsidRPr="00702D44">
        <w:t xml:space="preserve"> </w:t>
      </w:r>
      <w:r w:rsidR="0032759B" w:rsidRPr="00702D44">
        <w:rPr>
          <w:color w:val="auto"/>
        </w:rPr>
        <w:t>reserve</w:t>
      </w:r>
      <w:r w:rsidR="0032759B" w:rsidRPr="00702D44">
        <w:rPr>
          <w:rFonts w:hint="eastAsia"/>
          <w:color w:val="auto"/>
          <w:lang w:eastAsia="zh-CN"/>
        </w:rPr>
        <w:t xml:space="preserve"> </w:t>
      </w:r>
      <w:r w:rsidR="0032759B" w:rsidRPr="00702D44">
        <w:rPr>
          <w:color w:val="auto"/>
        </w:rPr>
        <w:t>capacity</w:t>
      </w:r>
      <w:r w:rsidRPr="00702D44">
        <w:rPr>
          <w:rFonts w:hint="eastAsia"/>
          <w:color w:val="auto"/>
        </w:rPr>
        <w:t xml:space="preserve">. </w:t>
      </w:r>
      <w:r w:rsidRPr="00702D44">
        <w:rPr>
          <w:color w:val="auto"/>
        </w:rPr>
        <w:t xml:space="preserve">*: </w:t>
      </w:r>
      <w:r w:rsidRPr="00702D44">
        <w:rPr>
          <w:i/>
          <w:color w:val="auto"/>
        </w:rPr>
        <w:t>P</w:t>
      </w:r>
      <w:r w:rsidRPr="00702D44">
        <w:rPr>
          <w:color w:val="auto"/>
        </w:rPr>
        <w:t xml:space="preserve"> &lt; 0.05</w:t>
      </w:r>
      <w:r w:rsidRPr="00702D44">
        <w:rPr>
          <w:rFonts w:hint="eastAsia"/>
          <w:color w:val="auto"/>
        </w:rPr>
        <w:t xml:space="preserve">, </w:t>
      </w:r>
      <w:r w:rsidRPr="00702D44">
        <w:rPr>
          <w:color w:val="auto"/>
        </w:rPr>
        <w:t>**</w:t>
      </w:r>
      <w:r w:rsidRPr="00702D44">
        <w:rPr>
          <w:rFonts w:hint="eastAsia"/>
          <w:color w:val="auto"/>
        </w:rPr>
        <w:t xml:space="preserve">: </w:t>
      </w:r>
      <w:r w:rsidRPr="00702D44">
        <w:rPr>
          <w:i/>
          <w:color w:val="auto"/>
        </w:rPr>
        <w:t>P</w:t>
      </w:r>
      <w:r w:rsidRPr="00702D44">
        <w:rPr>
          <w:color w:val="auto"/>
        </w:rPr>
        <w:t xml:space="preserve"> &lt; 0.01, ***:</w:t>
      </w:r>
      <w:r w:rsidRPr="00702D44">
        <w:rPr>
          <w:i/>
          <w:color w:val="auto"/>
        </w:rPr>
        <w:t xml:space="preserve"> P</w:t>
      </w:r>
      <w:r w:rsidRPr="00702D44">
        <w:rPr>
          <w:color w:val="auto"/>
        </w:rPr>
        <w:t xml:space="preserve"> &lt; 0.001 compared with </w:t>
      </w:r>
      <w:r w:rsidRPr="00702D44">
        <w:rPr>
          <w:rFonts w:hint="eastAsia"/>
          <w:color w:val="auto"/>
        </w:rPr>
        <w:t xml:space="preserve">the </w:t>
      </w:r>
      <w:r w:rsidRPr="00702D44">
        <w:rPr>
          <w:color w:val="auto"/>
        </w:rPr>
        <w:t xml:space="preserve">control. Each data point </w:t>
      </w:r>
      <w:r w:rsidR="003F05B2">
        <w:rPr>
          <w:rFonts w:hint="eastAsia"/>
          <w:color w:val="auto"/>
          <w:lang w:eastAsia="zh-CN"/>
        </w:rPr>
        <w:t>was</w:t>
      </w:r>
      <w:r w:rsidR="003F05B2" w:rsidRPr="00702D44">
        <w:rPr>
          <w:color w:val="auto"/>
        </w:rPr>
        <w:t xml:space="preserve"> </w:t>
      </w:r>
      <w:r w:rsidRPr="00702D44">
        <w:rPr>
          <w:color w:val="auto"/>
        </w:rPr>
        <w:t xml:space="preserve">the mean ± SEM from </w:t>
      </w:r>
      <w:r w:rsidR="004462C2" w:rsidRPr="00702D44">
        <w:rPr>
          <w:color w:val="auto"/>
        </w:rPr>
        <w:t>three separate</w:t>
      </w:r>
      <w:r w:rsidR="004462C2" w:rsidRPr="00702D44">
        <w:rPr>
          <w:rFonts w:hint="eastAsia"/>
          <w:color w:val="auto"/>
          <w:lang w:eastAsia="zh-CN"/>
        </w:rPr>
        <w:t xml:space="preserve"> </w:t>
      </w:r>
      <w:r w:rsidRPr="00702D44">
        <w:rPr>
          <w:color w:val="auto"/>
        </w:rPr>
        <w:t>experiments.</w:t>
      </w:r>
    </w:p>
    <w:p w14:paraId="47BA4BD5" w14:textId="77777777" w:rsidR="00806EAF" w:rsidRDefault="00806EAF" w:rsidP="00550E40">
      <w:pPr>
        <w:jc w:val="left"/>
        <w:rPr>
          <w:color w:val="auto"/>
          <w:lang w:eastAsia="zh-CN"/>
        </w:rPr>
      </w:pPr>
    </w:p>
    <w:p w14:paraId="25AA9873" w14:textId="411A1644" w:rsidR="00201A0B" w:rsidRDefault="00806EAF" w:rsidP="00702D44">
      <w:pPr>
        <w:jc w:val="left"/>
        <w:rPr>
          <w:color w:val="auto"/>
        </w:rPr>
      </w:pPr>
      <w:r w:rsidRPr="0038777F">
        <w:rPr>
          <w:b/>
          <w:color w:val="auto"/>
        </w:rPr>
        <w:t>Supplemental Figure 1</w:t>
      </w:r>
      <w:r w:rsidRPr="0038777F">
        <w:rPr>
          <w:rFonts w:hint="eastAsia"/>
          <w:b/>
          <w:color w:val="auto"/>
        </w:rPr>
        <w:t xml:space="preserve">: </w:t>
      </w:r>
      <w:r w:rsidRPr="0038777F">
        <w:rPr>
          <w:b/>
          <w:color w:val="auto"/>
        </w:rPr>
        <w:t>All the instruments used in protocol</w:t>
      </w:r>
      <w:r w:rsidRPr="0038777F">
        <w:rPr>
          <w:rFonts w:hint="eastAsia"/>
          <w:b/>
          <w:color w:val="auto"/>
        </w:rPr>
        <w:t>s.</w:t>
      </w:r>
      <w:r w:rsidRPr="0038777F">
        <w:rPr>
          <w:rFonts w:hint="eastAsia"/>
          <w:color w:val="auto"/>
        </w:rPr>
        <w:t xml:space="preserve"> </w:t>
      </w:r>
      <w:r w:rsidR="00822CD3" w:rsidRPr="00822CD3">
        <w:rPr>
          <w:b/>
          <w:color w:val="auto"/>
        </w:rPr>
        <w:t>(</w:t>
      </w:r>
      <w:r w:rsidRPr="0038777F">
        <w:rPr>
          <w:rFonts w:hint="eastAsia"/>
          <w:b/>
          <w:color w:val="auto"/>
        </w:rPr>
        <w:t>A</w:t>
      </w:r>
      <w:r w:rsidR="00822CD3">
        <w:rPr>
          <w:b/>
          <w:color w:val="auto"/>
        </w:rPr>
        <w:t>)</w:t>
      </w:r>
      <w:r w:rsidR="00FC1732">
        <w:rPr>
          <w:rFonts w:hint="eastAsia"/>
          <w:color w:val="auto"/>
        </w:rPr>
        <w:t xml:space="preserve"> </w:t>
      </w:r>
      <w:r w:rsidR="00C37F65">
        <w:rPr>
          <w:rFonts w:hint="eastAsia"/>
          <w:color w:val="auto"/>
          <w:lang w:eastAsia="zh-CN"/>
        </w:rPr>
        <w:t>T</w:t>
      </w:r>
      <w:r w:rsidR="00C37F65" w:rsidRPr="0038777F">
        <w:rPr>
          <w:color w:val="auto"/>
        </w:rPr>
        <w:t xml:space="preserve">ransmission </w:t>
      </w:r>
      <w:r w:rsidRPr="0038777F">
        <w:rPr>
          <w:color w:val="auto"/>
        </w:rPr>
        <w:t xml:space="preserve">electron microscopy. </w:t>
      </w:r>
      <w:r w:rsidR="00822CD3" w:rsidRPr="00822CD3">
        <w:rPr>
          <w:b/>
          <w:color w:val="auto"/>
        </w:rPr>
        <w:t>(</w:t>
      </w:r>
      <w:r w:rsidRPr="0038777F">
        <w:rPr>
          <w:rFonts w:hint="eastAsia"/>
          <w:b/>
          <w:color w:val="auto"/>
        </w:rPr>
        <w:t>B</w:t>
      </w:r>
      <w:r w:rsidR="00822CD3">
        <w:rPr>
          <w:b/>
          <w:color w:val="auto"/>
        </w:rPr>
        <w:t>)</w:t>
      </w:r>
      <w:r w:rsidRPr="0038777F">
        <w:rPr>
          <w:rFonts w:hint="eastAsia"/>
          <w:color w:val="auto"/>
        </w:rPr>
        <w:t xml:space="preserve"> </w:t>
      </w:r>
      <w:r w:rsidRPr="0038777F">
        <w:rPr>
          <w:color w:val="auto"/>
        </w:rPr>
        <w:t>Laser scanning confocal microscope.</w:t>
      </w:r>
      <w:r w:rsidRPr="0038777F">
        <w:rPr>
          <w:rFonts w:hint="eastAsia"/>
          <w:color w:val="auto"/>
        </w:rPr>
        <w:t xml:space="preserve"> </w:t>
      </w:r>
      <w:r w:rsidR="00822CD3">
        <w:rPr>
          <w:b/>
          <w:color w:val="auto"/>
        </w:rPr>
        <w:t>(C)</w:t>
      </w:r>
      <w:r w:rsidRPr="0038777F">
        <w:rPr>
          <w:rFonts w:hint="eastAsia"/>
          <w:color w:val="auto"/>
        </w:rPr>
        <w:t xml:space="preserve"> </w:t>
      </w:r>
      <w:r w:rsidRPr="0038777F">
        <w:rPr>
          <w:color w:val="auto"/>
        </w:rPr>
        <w:t>Luminometer.</w:t>
      </w:r>
      <w:r w:rsidRPr="0038777F">
        <w:rPr>
          <w:rFonts w:hint="eastAsia"/>
          <w:color w:val="auto"/>
        </w:rPr>
        <w:t xml:space="preserve"> </w:t>
      </w:r>
      <w:r w:rsidR="00822CD3">
        <w:rPr>
          <w:b/>
          <w:color w:val="auto"/>
        </w:rPr>
        <w:t>(D)</w:t>
      </w:r>
      <w:r w:rsidRPr="0038777F">
        <w:rPr>
          <w:rFonts w:hint="eastAsia"/>
          <w:color w:val="auto"/>
        </w:rPr>
        <w:t xml:space="preserve"> </w:t>
      </w:r>
      <w:r w:rsidRPr="0038777F">
        <w:rPr>
          <w:color w:val="auto"/>
        </w:rPr>
        <w:t>Multimode reader.</w:t>
      </w:r>
      <w:r w:rsidRPr="0038777F">
        <w:rPr>
          <w:rFonts w:hint="eastAsia"/>
          <w:color w:val="auto"/>
        </w:rPr>
        <w:t xml:space="preserve"> </w:t>
      </w:r>
      <w:r w:rsidR="00822CD3">
        <w:rPr>
          <w:b/>
          <w:color w:val="auto"/>
        </w:rPr>
        <w:t>(E)</w:t>
      </w:r>
      <w:r w:rsidRPr="0038777F">
        <w:rPr>
          <w:rFonts w:hint="eastAsia"/>
          <w:color w:val="auto"/>
        </w:rPr>
        <w:t xml:space="preserve"> </w:t>
      </w:r>
      <w:r w:rsidRPr="0038777F">
        <w:rPr>
          <w:color w:val="auto"/>
        </w:rPr>
        <w:t>Flow cytometry.</w:t>
      </w:r>
      <w:r w:rsidRPr="0038777F">
        <w:rPr>
          <w:rFonts w:hint="eastAsia"/>
          <w:color w:val="auto"/>
        </w:rPr>
        <w:t xml:space="preserve"> </w:t>
      </w:r>
      <w:r w:rsidR="00822CD3">
        <w:rPr>
          <w:b/>
          <w:color w:val="auto"/>
        </w:rPr>
        <w:t>(F)</w:t>
      </w:r>
      <w:r w:rsidRPr="0038777F">
        <w:rPr>
          <w:rFonts w:hint="eastAsia"/>
          <w:color w:val="auto"/>
        </w:rPr>
        <w:t xml:space="preserve"> </w:t>
      </w:r>
      <w:r w:rsidRPr="0038777F">
        <w:rPr>
          <w:color w:val="auto"/>
        </w:rPr>
        <w:t>Extracellular flux analyser</w:t>
      </w:r>
      <w:r w:rsidR="00A40121" w:rsidRPr="0038777F">
        <w:rPr>
          <w:rFonts w:hint="eastAsia"/>
          <w:color w:val="auto"/>
        </w:rPr>
        <w:t>.</w:t>
      </w:r>
    </w:p>
    <w:p w14:paraId="20D50B8B" w14:textId="77777777" w:rsidR="00FC1732" w:rsidRPr="00FC1732" w:rsidRDefault="00FC1732" w:rsidP="00702D44">
      <w:pPr>
        <w:jc w:val="left"/>
        <w:rPr>
          <w:color w:val="auto"/>
        </w:rPr>
      </w:pPr>
    </w:p>
    <w:p w14:paraId="64B8CF78" w14:textId="524436B2" w:rsidR="006305D7" w:rsidRPr="00702D44" w:rsidRDefault="006305D7" w:rsidP="00702D44">
      <w:pPr>
        <w:jc w:val="left"/>
        <w:rPr>
          <w:rFonts w:asciiTheme="minorHAnsi" w:hAnsiTheme="minorHAnsi" w:cstheme="minorHAnsi"/>
          <w:b/>
        </w:rPr>
      </w:pPr>
      <w:r w:rsidRPr="00702D44">
        <w:rPr>
          <w:rFonts w:asciiTheme="minorHAnsi" w:hAnsiTheme="minorHAnsi" w:cstheme="minorHAnsi"/>
          <w:b/>
        </w:rPr>
        <w:t>DISCUSSION</w:t>
      </w:r>
      <w:r w:rsidR="00FC1732">
        <w:rPr>
          <w:rFonts w:asciiTheme="minorHAnsi" w:hAnsiTheme="minorHAnsi" w:cstheme="minorHAnsi"/>
          <w:b/>
          <w:bCs/>
        </w:rPr>
        <w:t>:</w:t>
      </w:r>
    </w:p>
    <w:p w14:paraId="78728D18" w14:textId="156A05ED" w:rsidR="00014314" w:rsidRPr="005B0D4C" w:rsidRDefault="00FD4BFC" w:rsidP="00702D44">
      <w:pPr>
        <w:jc w:val="left"/>
        <w:rPr>
          <w:rFonts w:asciiTheme="minorHAnsi" w:hAnsiTheme="minorHAnsi" w:cstheme="minorHAnsi"/>
          <w:lang w:eastAsia="zh-CN"/>
        </w:rPr>
      </w:pPr>
      <w:r w:rsidRPr="00702D44">
        <w:rPr>
          <w:rFonts w:asciiTheme="minorHAnsi" w:hAnsiTheme="minorHAnsi" w:cstheme="minorHAnsi"/>
          <w:color w:val="auto"/>
          <w:lang w:eastAsia="zh-CN"/>
        </w:rPr>
        <w:t xml:space="preserve">Critical to the success of the </w:t>
      </w:r>
      <w:r w:rsidRPr="00702D44">
        <w:rPr>
          <w:rFonts w:asciiTheme="minorHAnsi" w:hAnsiTheme="minorHAnsi" w:cstheme="minorHAnsi"/>
          <w:color w:val="auto"/>
        </w:rPr>
        <w:t>detecti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>on</w:t>
      </w:r>
      <w:r w:rsidRPr="00702D44">
        <w:rPr>
          <w:rFonts w:asciiTheme="minorHAnsi" w:hAnsiTheme="minorHAnsi" w:cstheme="minorHAnsi"/>
          <w:color w:val="auto"/>
          <w:lang w:eastAsia="zh-CN"/>
        </w:rPr>
        <w:t xml:space="preserve"> protocol is the use of 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>a</w:t>
      </w:r>
      <w:r w:rsidRPr="00702D44">
        <w:rPr>
          <w:rFonts w:asciiTheme="minorHAnsi" w:hAnsiTheme="minorHAnsi" w:cstheme="minorHAnsi"/>
          <w:color w:val="auto"/>
          <w:lang w:eastAsia="zh-CN"/>
        </w:rPr>
        <w:t xml:space="preserve"> variety of experimental methods that have been </w:t>
      </w:r>
      <w:r w:rsidR="00A72E48" w:rsidRPr="00702D44">
        <w:rPr>
          <w:rFonts w:asciiTheme="minorHAnsi" w:hAnsiTheme="minorHAnsi" w:cstheme="minorHAnsi"/>
          <w:color w:val="auto"/>
          <w:lang w:eastAsia="zh-CN"/>
        </w:rPr>
        <w:t>cover</w:t>
      </w:r>
      <w:r w:rsidR="00A72E48" w:rsidRPr="00702D44">
        <w:rPr>
          <w:rFonts w:asciiTheme="minorHAnsi" w:hAnsiTheme="minorHAnsi" w:cstheme="minorHAnsi" w:hint="eastAsia"/>
          <w:color w:val="auto"/>
          <w:lang w:eastAsia="zh-CN"/>
        </w:rPr>
        <w:t>ed</w:t>
      </w:r>
      <w:r w:rsidR="00A72E48" w:rsidRPr="00702D44">
        <w:rPr>
          <w:rFonts w:asciiTheme="minorHAnsi" w:hAnsiTheme="minorHAnsi" w:cstheme="minorHAnsi"/>
          <w:color w:val="auto"/>
          <w:lang w:eastAsia="zh-CN"/>
        </w:rPr>
        <w:t xml:space="preserve"> the study from phenotype to mechanism</w:t>
      </w:r>
      <w:r w:rsidRPr="00702D44">
        <w:rPr>
          <w:rFonts w:asciiTheme="minorHAnsi" w:hAnsiTheme="minorHAnsi" w:cstheme="minorHAnsi"/>
          <w:color w:val="auto"/>
          <w:lang w:eastAsia="zh-CN"/>
        </w:rPr>
        <w:t>.</w:t>
      </w:r>
      <w:r w:rsidR="00170E57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702BE1" w:rsidRPr="00702D44">
        <w:rPr>
          <w:rFonts w:asciiTheme="minorHAnsi" w:hAnsiTheme="minorHAnsi" w:cstheme="minorHAnsi"/>
          <w:color w:val="auto"/>
          <w:lang w:eastAsia="zh-CN"/>
        </w:rPr>
        <w:t xml:space="preserve">In this study, </w:t>
      </w:r>
      <w:r w:rsidR="00D053D9" w:rsidRPr="008A4A9F">
        <w:rPr>
          <w:rFonts w:asciiTheme="minorHAnsi" w:hAnsiTheme="minorHAnsi" w:cstheme="minorHAnsi"/>
          <w:lang w:eastAsia="zh-CN"/>
        </w:rPr>
        <w:t>HepG2 cells were cultured in DMEM with penicillin</w:t>
      </w:r>
      <w:r w:rsidR="00EF2B3D">
        <w:rPr>
          <w:rFonts w:asciiTheme="minorHAnsi" w:hAnsiTheme="minorHAnsi" w:cstheme="minorHAnsi" w:hint="eastAsia"/>
          <w:lang w:eastAsia="zh-CN"/>
        </w:rPr>
        <w:t xml:space="preserve"> and </w:t>
      </w:r>
      <w:r w:rsidR="00D053D9" w:rsidRPr="008A4A9F">
        <w:rPr>
          <w:rFonts w:asciiTheme="minorHAnsi" w:hAnsiTheme="minorHAnsi" w:cstheme="minorHAnsi"/>
          <w:lang w:eastAsia="zh-CN"/>
        </w:rPr>
        <w:t xml:space="preserve">streptomycin and 10% fetal bovine serum. When cells reached </w:t>
      </w:r>
      <w:r w:rsidR="00F27D8C">
        <w:rPr>
          <w:rFonts w:asciiTheme="minorHAnsi" w:hAnsiTheme="minorHAnsi" w:cstheme="minorHAnsi" w:hint="eastAsia"/>
          <w:lang w:eastAsia="zh-CN"/>
        </w:rPr>
        <w:t>40-</w:t>
      </w:r>
      <w:r w:rsidR="00D053D9" w:rsidRPr="008A4A9F">
        <w:rPr>
          <w:rFonts w:asciiTheme="minorHAnsi" w:hAnsiTheme="minorHAnsi" w:cstheme="minorHAnsi"/>
          <w:lang w:eastAsia="zh-CN"/>
        </w:rPr>
        <w:t>50% conﬂuence, β-HCH (0, 10, 100 ng/mL) were added</w:t>
      </w:r>
      <w:r w:rsidR="00D053D9">
        <w:rPr>
          <w:rFonts w:asciiTheme="minorHAnsi" w:hAnsiTheme="minorHAnsi" w:cstheme="minorHAnsi" w:hint="eastAsia"/>
          <w:lang w:eastAsia="zh-CN"/>
        </w:rPr>
        <w:t xml:space="preserve"> and i</w:t>
      </w:r>
      <w:r w:rsidR="00D053D9" w:rsidRPr="00EA5D8C">
        <w:rPr>
          <w:rFonts w:asciiTheme="minorHAnsi" w:hAnsiTheme="minorHAnsi" w:cstheme="minorHAnsi"/>
          <w:lang w:eastAsia="zh-CN"/>
        </w:rPr>
        <w:t>ncubate</w:t>
      </w:r>
      <w:r w:rsidR="00D053D9">
        <w:rPr>
          <w:rFonts w:asciiTheme="minorHAnsi" w:hAnsiTheme="minorHAnsi" w:cstheme="minorHAnsi" w:hint="eastAsia"/>
          <w:lang w:eastAsia="zh-CN"/>
        </w:rPr>
        <w:t>d for 24 h</w:t>
      </w:r>
      <w:r w:rsidR="00D053D9" w:rsidRPr="008A4A9F">
        <w:rPr>
          <w:rFonts w:asciiTheme="minorHAnsi" w:hAnsiTheme="minorHAnsi" w:cstheme="minorHAnsi"/>
          <w:lang w:eastAsia="zh-CN"/>
        </w:rPr>
        <w:t>.</w:t>
      </w:r>
      <w:r w:rsidR="00D053D9">
        <w:rPr>
          <w:rFonts w:asciiTheme="minorHAnsi" w:hAnsiTheme="minorHAnsi" w:cstheme="minorHAnsi" w:hint="eastAsia"/>
          <w:lang w:eastAsia="zh-CN"/>
        </w:rPr>
        <w:t xml:space="preserve"> </w:t>
      </w:r>
      <w:r w:rsidR="00D053D9">
        <w:rPr>
          <w:rFonts w:asciiTheme="minorHAnsi" w:hAnsiTheme="minorHAnsi" w:cstheme="minorHAnsi" w:hint="eastAsia"/>
          <w:color w:val="auto"/>
          <w:lang w:eastAsia="zh-CN"/>
        </w:rPr>
        <w:t>W</w:t>
      </w:r>
      <w:r w:rsidR="00D053D9" w:rsidRPr="00702D44">
        <w:rPr>
          <w:rFonts w:asciiTheme="minorHAnsi" w:hAnsiTheme="minorHAnsi" w:cstheme="minorHAnsi"/>
          <w:color w:val="auto"/>
          <w:lang w:eastAsia="zh-CN"/>
        </w:rPr>
        <w:t xml:space="preserve">e </w:t>
      </w:r>
      <w:r w:rsidR="00D776B9" w:rsidRPr="00702D44">
        <w:rPr>
          <w:rFonts w:asciiTheme="minorHAnsi" w:hAnsiTheme="minorHAnsi" w:cstheme="minorHAnsi" w:hint="eastAsia"/>
          <w:color w:val="auto"/>
          <w:lang w:eastAsia="zh-CN"/>
        </w:rPr>
        <w:t xml:space="preserve">firstly </w:t>
      </w:r>
      <w:r w:rsidR="00170E57" w:rsidRPr="00702D44">
        <w:rPr>
          <w:rFonts w:asciiTheme="minorHAnsi" w:hAnsiTheme="minorHAnsi" w:cstheme="minorHAnsi" w:hint="eastAsia"/>
          <w:color w:val="auto"/>
          <w:lang w:eastAsia="zh-CN"/>
        </w:rPr>
        <w:t>u</w:t>
      </w:r>
      <w:r w:rsidR="00170E57" w:rsidRPr="00702D44">
        <w:rPr>
          <w:rFonts w:asciiTheme="minorHAnsi" w:hAnsiTheme="minorHAnsi" w:cstheme="minorHAnsi"/>
          <w:color w:val="auto"/>
          <w:lang w:eastAsia="zh-CN"/>
        </w:rPr>
        <w:t>sed</w:t>
      </w:r>
      <w:r w:rsidR="00702BE1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90C6B" w:rsidRPr="00702D44">
        <w:rPr>
          <w:rFonts w:asciiTheme="minorHAnsi" w:hAnsiTheme="minorHAnsi" w:cstheme="minorHAnsi" w:hint="eastAsia"/>
          <w:color w:val="auto"/>
          <w:lang w:eastAsia="zh-CN"/>
        </w:rPr>
        <w:t>TEM</w:t>
      </w:r>
      <w:r w:rsidR="00170E57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41383" w:rsidRPr="00702D44">
        <w:rPr>
          <w:rFonts w:asciiTheme="minorHAnsi" w:hAnsiTheme="minorHAnsi" w:cstheme="minorHAnsi" w:hint="eastAsia"/>
          <w:color w:val="auto"/>
          <w:lang w:eastAsia="zh-CN"/>
        </w:rPr>
        <w:t>which showed</w:t>
      </w:r>
      <w:r w:rsidR="00170E57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52303" w:rsidRPr="00702D44">
        <w:rPr>
          <w:rFonts w:asciiTheme="minorHAnsi" w:hAnsiTheme="minorHAnsi" w:cstheme="minorHAnsi"/>
          <w:color w:val="auto"/>
          <w:lang w:eastAsia="zh-CN"/>
        </w:rPr>
        <w:t>the</w:t>
      </w:r>
      <w:r w:rsidR="00702BE1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52303" w:rsidRPr="00702D44">
        <w:rPr>
          <w:rFonts w:asciiTheme="minorHAnsi" w:hAnsiTheme="minorHAnsi" w:cstheme="minorHAnsi"/>
          <w:color w:val="auto"/>
          <w:lang w:eastAsia="zh-CN"/>
        </w:rPr>
        <w:t>ul</w:t>
      </w:r>
      <w:r w:rsidR="00F1120B" w:rsidRPr="00702D44">
        <w:rPr>
          <w:rFonts w:asciiTheme="minorHAnsi" w:hAnsiTheme="minorHAnsi" w:cstheme="minorHAnsi"/>
          <w:color w:val="auto"/>
          <w:lang w:eastAsia="zh-CN"/>
        </w:rPr>
        <w:t>trastructural changes in hepatocyte caused by</w:t>
      </w:r>
      <w:r w:rsidR="00F1120B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the representative</w:t>
      </w:r>
      <w:r w:rsidR="00F1120B" w:rsidRPr="00702D44">
        <w:rPr>
          <w:rFonts w:asciiTheme="minorHAnsi" w:hAnsiTheme="minorHAnsi" w:cstheme="minorHAnsi"/>
          <w:color w:val="auto"/>
          <w:lang w:eastAsia="zh-CN"/>
        </w:rPr>
        <w:t xml:space="preserve"> OCPs</w:t>
      </w:r>
      <w:r w:rsidR="00702BE1" w:rsidRPr="00702D44">
        <w:rPr>
          <w:rFonts w:asciiTheme="minorHAnsi" w:hAnsiTheme="minorHAnsi" w:cstheme="minorHAnsi"/>
          <w:color w:val="auto"/>
          <w:lang w:eastAsia="zh-CN"/>
        </w:rPr>
        <w:t>,</w:t>
      </w:r>
      <w:r w:rsidR="00F1120B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1120B" w:rsidRPr="00702D44">
        <w:rPr>
          <w:rFonts w:ascii="Symbol" w:hAnsi="Symbol" w:cstheme="minorHAnsi"/>
          <w:color w:val="auto"/>
          <w:lang w:eastAsia="zh-CN"/>
        </w:rPr>
        <w:t></w:t>
      </w:r>
      <w:r w:rsidR="00F1120B" w:rsidRPr="00702D44">
        <w:rPr>
          <w:rFonts w:asciiTheme="minorHAnsi" w:hAnsiTheme="minorHAnsi" w:cstheme="minorHAnsi" w:hint="eastAsia"/>
          <w:color w:val="auto"/>
          <w:lang w:eastAsia="zh-CN"/>
        </w:rPr>
        <w:t>-HCH,</w:t>
      </w:r>
      <w:r w:rsidR="00702BE1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1120B" w:rsidRPr="00702D44">
        <w:rPr>
          <w:rFonts w:asciiTheme="minorHAnsi" w:hAnsiTheme="minorHAnsi" w:cstheme="minorHAnsi" w:hint="eastAsia"/>
          <w:color w:val="auto"/>
          <w:lang w:eastAsia="zh-CN"/>
        </w:rPr>
        <w:t xml:space="preserve">showing the </w:t>
      </w:r>
      <w:r w:rsidR="00702BE1" w:rsidRPr="00702D44">
        <w:rPr>
          <w:rFonts w:asciiTheme="minorHAnsi" w:hAnsiTheme="minorHAnsi" w:cstheme="minorHAnsi"/>
          <w:color w:val="auto"/>
          <w:lang w:eastAsia="zh-CN"/>
        </w:rPr>
        <w:t>impair</w:t>
      </w:r>
      <w:r w:rsidR="00F1120B" w:rsidRPr="00702D44">
        <w:rPr>
          <w:rFonts w:asciiTheme="minorHAnsi" w:hAnsiTheme="minorHAnsi" w:cstheme="minorHAnsi" w:hint="eastAsia"/>
          <w:color w:val="auto"/>
          <w:lang w:eastAsia="zh-CN"/>
        </w:rPr>
        <w:t>ment of</w:t>
      </w:r>
      <w:r w:rsidR="00702BE1" w:rsidRPr="00702D44">
        <w:rPr>
          <w:rFonts w:asciiTheme="minorHAnsi" w:hAnsiTheme="minorHAnsi" w:cstheme="minorHAnsi"/>
          <w:color w:val="auto"/>
          <w:lang w:eastAsia="zh-CN"/>
        </w:rPr>
        <w:t xml:space="preserve"> mitochondria </w:t>
      </w:r>
      <w:r w:rsidR="001620C9" w:rsidRPr="00702D44">
        <w:rPr>
          <w:rFonts w:asciiTheme="minorHAnsi" w:hAnsiTheme="minorHAnsi" w:cstheme="minorHAnsi"/>
          <w:color w:val="auto"/>
          <w:lang w:eastAsia="zh-CN"/>
        </w:rPr>
        <w:t>structure</w:t>
      </w:r>
      <w:r w:rsidR="00702BE1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620C9" w:rsidRPr="00702D44">
        <w:rPr>
          <w:rFonts w:asciiTheme="minorHAnsi" w:hAnsiTheme="minorHAnsi" w:cstheme="minorHAnsi"/>
          <w:b/>
          <w:color w:val="auto"/>
          <w:lang w:eastAsia="zh-CN"/>
        </w:rPr>
        <w:t>(</w:t>
      </w:r>
      <w:r w:rsidR="001620C9" w:rsidRPr="00702D44">
        <w:rPr>
          <w:b/>
          <w:color w:val="000000" w:themeColor="text1"/>
        </w:rPr>
        <w:t>Figure</w:t>
      </w:r>
      <w:r w:rsidR="00CD18F5" w:rsidRPr="00702D44">
        <w:rPr>
          <w:rFonts w:hint="eastAsia"/>
          <w:b/>
          <w:color w:val="000000" w:themeColor="text1"/>
          <w:lang w:eastAsia="zh-CN"/>
        </w:rPr>
        <w:t xml:space="preserve"> </w:t>
      </w:r>
      <w:r w:rsidR="001620C9" w:rsidRPr="00702D44">
        <w:rPr>
          <w:b/>
          <w:color w:val="000000" w:themeColor="text1"/>
        </w:rPr>
        <w:t>1</w:t>
      </w:r>
      <w:r w:rsidR="001620C9" w:rsidRPr="00702D44">
        <w:rPr>
          <w:rFonts w:asciiTheme="minorHAnsi" w:hAnsiTheme="minorHAnsi" w:cstheme="minorHAnsi"/>
          <w:b/>
          <w:color w:val="auto"/>
          <w:lang w:eastAsia="zh-CN"/>
        </w:rPr>
        <w:t>)</w:t>
      </w:r>
      <w:r w:rsidR="00D776B9" w:rsidRPr="00702D44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="00F86FE8" w:rsidRPr="00702D44">
        <w:rPr>
          <w:rFonts w:asciiTheme="minorHAnsi" w:hAnsiTheme="minorHAnsi" w:cstheme="minorHAnsi" w:hint="eastAsia"/>
          <w:color w:val="auto"/>
          <w:lang w:eastAsia="zh-CN"/>
        </w:rPr>
        <w:t>Furthermore</w:t>
      </w:r>
      <w:r w:rsidR="00744C53" w:rsidRPr="00702D44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5B4519" w:rsidRPr="00702D44">
        <w:rPr>
          <w:rFonts w:asciiTheme="minorHAnsi" w:hAnsiTheme="minorHAnsi" w:cstheme="minorHAnsi" w:hint="eastAsia"/>
          <w:color w:val="auto"/>
          <w:lang w:eastAsia="zh-CN"/>
        </w:rPr>
        <w:t>f</w:t>
      </w:r>
      <w:r w:rsidR="005B4519" w:rsidRPr="00702D44">
        <w:rPr>
          <w:rFonts w:asciiTheme="minorHAnsi" w:hAnsiTheme="minorHAnsi" w:cstheme="minorHAnsi"/>
          <w:color w:val="auto"/>
          <w:lang w:eastAsia="zh-CN"/>
        </w:rPr>
        <w:t>luorescent staining</w:t>
      </w:r>
      <w:r w:rsidR="00DF4FD1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DF4FD1" w:rsidRPr="00702D44">
        <w:rPr>
          <w:rFonts w:asciiTheme="minorHAnsi" w:hAnsiTheme="minorHAnsi" w:cstheme="minorHAnsi"/>
          <w:color w:val="auto"/>
          <w:lang w:eastAsia="zh-CN"/>
        </w:rPr>
        <w:t>assay</w:t>
      </w:r>
      <w:r w:rsidR="00E90C6B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90C6B" w:rsidRPr="00702D44">
        <w:rPr>
          <w:rFonts w:asciiTheme="minorHAnsi" w:hAnsiTheme="minorHAnsi" w:cstheme="minorHAnsi"/>
          <w:b/>
          <w:color w:val="auto"/>
          <w:lang w:eastAsia="zh-CN"/>
        </w:rPr>
        <w:t>(</w:t>
      </w:r>
      <w:r w:rsidR="00E90C6B" w:rsidRPr="00702D44">
        <w:rPr>
          <w:b/>
          <w:color w:val="000000" w:themeColor="text1"/>
        </w:rPr>
        <w:t>Figure</w:t>
      </w:r>
      <w:r w:rsidR="00E90C6B" w:rsidRPr="00702D44">
        <w:rPr>
          <w:rFonts w:hint="eastAsia"/>
          <w:b/>
          <w:color w:val="000000" w:themeColor="text1"/>
          <w:lang w:eastAsia="zh-CN"/>
        </w:rPr>
        <w:t xml:space="preserve"> 2</w:t>
      </w:r>
      <w:r w:rsidR="00E90C6B" w:rsidRPr="00702D44">
        <w:rPr>
          <w:rFonts w:asciiTheme="minorHAnsi" w:hAnsiTheme="minorHAnsi" w:cstheme="minorHAnsi"/>
          <w:b/>
          <w:color w:val="auto"/>
          <w:lang w:eastAsia="zh-CN"/>
        </w:rPr>
        <w:t>)</w:t>
      </w:r>
      <w:r w:rsidR="005B4519" w:rsidRPr="00702D44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5B4519" w:rsidRPr="00702D44">
        <w:rPr>
          <w:rFonts w:asciiTheme="minorHAnsi" w:hAnsiTheme="minorHAnsi" w:cstheme="minorHAnsi"/>
          <w:color w:val="auto"/>
          <w:lang w:eastAsia="zh-CN"/>
        </w:rPr>
        <w:t xml:space="preserve">luciferase-luciferin </w:t>
      </w:r>
      <w:r w:rsidR="005B4519" w:rsidRPr="00702D44">
        <w:rPr>
          <w:rFonts w:asciiTheme="minorHAnsi" w:hAnsiTheme="minorHAnsi" w:cstheme="minorHAnsi" w:hint="eastAsia"/>
          <w:color w:val="auto"/>
          <w:lang w:eastAsia="zh-CN"/>
        </w:rPr>
        <w:t xml:space="preserve">ATP </w:t>
      </w:r>
      <w:bookmarkStart w:id="32" w:name="OLE_LINK39"/>
      <w:bookmarkStart w:id="33" w:name="OLE_LINK40"/>
      <w:r w:rsidR="005B4519" w:rsidRPr="00702D44">
        <w:rPr>
          <w:rFonts w:asciiTheme="minorHAnsi" w:hAnsiTheme="minorHAnsi" w:cstheme="minorHAnsi"/>
          <w:color w:val="auto"/>
          <w:lang w:eastAsia="zh-CN"/>
        </w:rPr>
        <w:t>assay</w:t>
      </w:r>
      <w:bookmarkEnd w:id="32"/>
      <w:bookmarkEnd w:id="33"/>
      <w:r w:rsidR="00E90C6B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90C6B" w:rsidRPr="00702D44">
        <w:rPr>
          <w:rFonts w:asciiTheme="minorHAnsi" w:hAnsiTheme="minorHAnsi" w:cstheme="minorHAnsi"/>
          <w:b/>
          <w:color w:val="auto"/>
          <w:lang w:eastAsia="zh-CN"/>
        </w:rPr>
        <w:t>(</w:t>
      </w:r>
      <w:r w:rsidR="00E90C6B" w:rsidRPr="00702D44">
        <w:rPr>
          <w:b/>
          <w:color w:val="000000" w:themeColor="text1"/>
        </w:rPr>
        <w:t>Figure</w:t>
      </w:r>
      <w:r w:rsidR="00E90C6B" w:rsidRPr="00702D44">
        <w:rPr>
          <w:rFonts w:hint="eastAsia"/>
          <w:b/>
          <w:color w:val="000000" w:themeColor="text1"/>
          <w:lang w:eastAsia="zh-CN"/>
        </w:rPr>
        <w:t xml:space="preserve"> 3</w:t>
      </w:r>
      <w:r w:rsidR="00E90C6B" w:rsidRPr="00702D44">
        <w:rPr>
          <w:rFonts w:asciiTheme="minorHAnsi" w:hAnsiTheme="minorHAnsi" w:cstheme="minorHAnsi"/>
          <w:b/>
          <w:color w:val="auto"/>
          <w:lang w:eastAsia="zh-CN"/>
        </w:rPr>
        <w:t>)</w:t>
      </w:r>
      <w:r w:rsidR="005B4519" w:rsidRPr="00702D44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A149C3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JC-1 </w:t>
      </w:r>
      <w:r w:rsidR="00A149C3" w:rsidRPr="00702D44">
        <w:rPr>
          <w:rFonts w:asciiTheme="minorHAnsi" w:hAnsiTheme="minorHAnsi" w:cstheme="minorHAnsi"/>
          <w:color w:val="auto"/>
          <w:lang w:eastAsia="zh-CN"/>
        </w:rPr>
        <w:t>assay</w:t>
      </w:r>
      <w:r w:rsidR="00A149C3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90C6B" w:rsidRPr="00702D44">
        <w:rPr>
          <w:rFonts w:asciiTheme="minorHAnsi" w:hAnsiTheme="minorHAnsi" w:cstheme="minorHAnsi"/>
          <w:b/>
          <w:color w:val="auto"/>
          <w:lang w:eastAsia="zh-CN"/>
        </w:rPr>
        <w:t>(</w:t>
      </w:r>
      <w:r w:rsidR="00E90C6B" w:rsidRPr="00702D44">
        <w:rPr>
          <w:b/>
          <w:color w:val="000000" w:themeColor="text1"/>
        </w:rPr>
        <w:t>Figure</w:t>
      </w:r>
      <w:r w:rsidR="00E90C6B" w:rsidRPr="00702D44">
        <w:rPr>
          <w:rFonts w:hint="eastAsia"/>
          <w:b/>
          <w:color w:val="000000" w:themeColor="text1"/>
          <w:lang w:eastAsia="zh-CN"/>
        </w:rPr>
        <w:t xml:space="preserve"> 4</w:t>
      </w:r>
      <w:r w:rsidR="00E90C6B" w:rsidRPr="00702D44">
        <w:rPr>
          <w:rFonts w:asciiTheme="minorHAnsi" w:hAnsiTheme="minorHAnsi" w:cstheme="minorHAnsi"/>
          <w:b/>
          <w:color w:val="auto"/>
          <w:lang w:eastAsia="zh-CN"/>
        </w:rPr>
        <w:t>)</w:t>
      </w:r>
      <w:r w:rsidR="00E90C6B" w:rsidRPr="00702D44">
        <w:rPr>
          <w:rFonts w:asciiTheme="minorHAnsi" w:hAnsiTheme="minorHAnsi" w:cstheme="minorHAnsi" w:hint="eastAsia"/>
          <w:b/>
          <w:color w:val="auto"/>
          <w:lang w:eastAsia="zh-CN"/>
        </w:rPr>
        <w:t xml:space="preserve"> </w:t>
      </w:r>
      <w:r w:rsidR="00A149C3" w:rsidRPr="00702D44">
        <w:rPr>
          <w:rFonts w:asciiTheme="minorHAnsi" w:hAnsiTheme="minorHAnsi" w:cstheme="minorHAnsi" w:hint="eastAsia"/>
          <w:color w:val="auto"/>
          <w:lang w:eastAsia="zh-CN"/>
        </w:rPr>
        <w:t>and</w:t>
      </w:r>
      <w:r w:rsidR="00DF4FD1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F4FD1" w:rsidRPr="00702D44">
        <w:rPr>
          <w:rFonts w:asciiTheme="minorHAnsi" w:hAnsiTheme="minorHAnsi" w:cstheme="minorHAnsi" w:hint="eastAsia"/>
          <w:color w:val="auto"/>
          <w:lang w:eastAsia="zh-CN"/>
        </w:rPr>
        <w:t>c</w:t>
      </w:r>
      <w:r w:rsidR="00DF4FD1" w:rsidRPr="00702D44">
        <w:rPr>
          <w:rFonts w:asciiTheme="minorHAnsi" w:hAnsiTheme="minorHAnsi" w:cstheme="minorHAnsi"/>
          <w:color w:val="auto"/>
          <w:lang w:eastAsia="zh-CN"/>
        </w:rPr>
        <w:t xml:space="preserve">ell </w:t>
      </w:r>
      <w:r w:rsidR="00DF4FD1" w:rsidRPr="00702D44">
        <w:rPr>
          <w:rFonts w:asciiTheme="minorHAnsi" w:hAnsiTheme="minorHAnsi" w:cstheme="minorHAnsi" w:hint="eastAsia"/>
          <w:color w:val="auto"/>
          <w:lang w:eastAsia="zh-CN"/>
        </w:rPr>
        <w:t>m</w:t>
      </w:r>
      <w:r w:rsidR="00DF4FD1" w:rsidRPr="00702D44">
        <w:rPr>
          <w:rFonts w:asciiTheme="minorHAnsi" w:hAnsiTheme="minorHAnsi" w:cstheme="minorHAnsi"/>
          <w:color w:val="auto"/>
          <w:lang w:eastAsia="zh-CN"/>
        </w:rPr>
        <w:t xml:space="preserve">ito </w:t>
      </w:r>
      <w:r w:rsidR="00DF4FD1" w:rsidRPr="00702D44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DF4FD1" w:rsidRPr="00702D44">
        <w:rPr>
          <w:rFonts w:asciiTheme="minorHAnsi" w:hAnsiTheme="minorHAnsi" w:cstheme="minorHAnsi"/>
          <w:color w:val="auto"/>
          <w:lang w:eastAsia="zh-CN"/>
        </w:rPr>
        <w:t xml:space="preserve">tress </w:t>
      </w:r>
      <w:r w:rsidR="00DF4FD1" w:rsidRPr="00702D44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DF4FD1" w:rsidRPr="00702D44">
        <w:rPr>
          <w:rFonts w:asciiTheme="minorHAnsi" w:hAnsiTheme="minorHAnsi" w:cstheme="minorHAnsi"/>
          <w:color w:val="auto"/>
          <w:lang w:eastAsia="zh-CN"/>
        </w:rPr>
        <w:t xml:space="preserve">est </w:t>
      </w:r>
      <w:r w:rsidR="00DF4FD1" w:rsidRPr="00702D44">
        <w:rPr>
          <w:rFonts w:asciiTheme="minorHAnsi" w:hAnsiTheme="minorHAnsi" w:cstheme="minorHAnsi" w:hint="eastAsia"/>
          <w:color w:val="auto"/>
          <w:lang w:eastAsia="zh-CN"/>
        </w:rPr>
        <w:t>a</w:t>
      </w:r>
      <w:r w:rsidR="00DF4FD1" w:rsidRPr="00702D44">
        <w:rPr>
          <w:rFonts w:asciiTheme="minorHAnsi" w:hAnsiTheme="minorHAnsi" w:cstheme="minorHAnsi"/>
          <w:color w:val="auto"/>
          <w:lang w:eastAsia="zh-CN"/>
        </w:rPr>
        <w:t>ssay</w:t>
      </w:r>
      <w:r w:rsidR="00E90C6B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90C6B" w:rsidRPr="00702D44">
        <w:rPr>
          <w:rFonts w:asciiTheme="minorHAnsi" w:hAnsiTheme="minorHAnsi" w:cstheme="minorHAnsi"/>
          <w:b/>
          <w:color w:val="auto"/>
          <w:lang w:eastAsia="zh-CN"/>
        </w:rPr>
        <w:t>(</w:t>
      </w:r>
      <w:r w:rsidR="00E90C6B" w:rsidRPr="00702D44">
        <w:rPr>
          <w:b/>
          <w:color w:val="000000" w:themeColor="text1"/>
        </w:rPr>
        <w:t>Figure</w:t>
      </w:r>
      <w:r w:rsidR="00E90C6B" w:rsidRPr="00702D44">
        <w:rPr>
          <w:rFonts w:hint="eastAsia"/>
          <w:b/>
          <w:color w:val="000000" w:themeColor="text1"/>
          <w:lang w:eastAsia="zh-CN"/>
        </w:rPr>
        <w:t xml:space="preserve"> 5</w:t>
      </w:r>
      <w:r w:rsidR="00E90C6B" w:rsidRPr="00702D44">
        <w:rPr>
          <w:rFonts w:asciiTheme="minorHAnsi" w:hAnsiTheme="minorHAnsi" w:cstheme="minorHAnsi"/>
          <w:b/>
          <w:color w:val="auto"/>
          <w:lang w:eastAsia="zh-CN"/>
        </w:rPr>
        <w:t>)</w:t>
      </w:r>
      <w:r w:rsidR="00566814" w:rsidRPr="00702D44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6069F1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66814" w:rsidRPr="00702D44">
        <w:rPr>
          <w:rFonts w:asciiTheme="minorHAnsi" w:hAnsiTheme="minorHAnsi" w:cstheme="minorHAnsi"/>
          <w:color w:val="auto"/>
          <w:lang w:eastAsia="zh-CN"/>
        </w:rPr>
        <w:t xml:space="preserve">which commonly </w:t>
      </w:r>
      <w:r w:rsidR="006069F1" w:rsidRPr="00702D44">
        <w:rPr>
          <w:rFonts w:asciiTheme="minorHAnsi" w:hAnsiTheme="minorHAnsi" w:cstheme="minorHAnsi"/>
          <w:color w:val="auto"/>
          <w:lang w:eastAsia="zh-CN"/>
        </w:rPr>
        <w:t>asse</w:t>
      </w:r>
      <w:r w:rsidR="006069F1" w:rsidRPr="00702D44">
        <w:rPr>
          <w:rFonts w:asciiTheme="minorHAnsi" w:hAnsiTheme="minorHAnsi" w:cstheme="minorHAnsi" w:hint="eastAsia"/>
          <w:color w:val="auto"/>
          <w:lang w:eastAsia="zh-CN"/>
        </w:rPr>
        <w:t xml:space="preserve">ss </w:t>
      </w:r>
      <w:r w:rsidR="006069F1" w:rsidRPr="00702D44">
        <w:rPr>
          <w:rFonts w:asciiTheme="minorHAnsi" w:hAnsiTheme="minorHAnsi" w:cstheme="minorHAnsi"/>
          <w:color w:val="auto"/>
          <w:lang w:eastAsia="zh-CN"/>
        </w:rPr>
        <w:t>mitochondria</w:t>
      </w:r>
      <w:r w:rsidR="006069F1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A64DE8" w:rsidRPr="00702D44">
        <w:rPr>
          <w:rFonts w:asciiTheme="minorHAnsi" w:hAnsiTheme="minorHAnsi" w:cstheme="minorHAnsi"/>
          <w:color w:val="auto"/>
          <w:lang w:eastAsia="zh-CN"/>
        </w:rPr>
        <w:t>dysfunction</w:t>
      </w:r>
      <w:r w:rsidR="00F86FE8" w:rsidRPr="00702D44">
        <w:rPr>
          <w:rFonts w:asciiTheme="minorHAnsi" w:hAnsiTheme="minorHAnsi" w:cstheme="minorHAnsi" w:hint="eastAsia"/>
          <w:color w:val="auto"/>
          <w:lang w:eastAsia="zh-CN"/>
        </w:rPr>
        <w:t>, were performed</w:t>
      </w:r>
      <w:r w:rsidR="00DF4FD1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40103D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40103D" w:rsidRPr="00702D44">
        <w:rPr>
          <w:rFonts w:asciiTheme="minorHAnsi" w:hAnsiTheme="minorHAnsi" w:cstheme="minorHAnsi"/>
          <w:color w:val="auto"/>
          <w:lang w:eastAsia="zh-CN"/>
        </w:rPr>
        <w:t>These results serve as basis for investigation of the underlying molecular mechanisms.</w:t>
      </w:r>
    </w:p>
    <w:p w14:paraId="39C3F503" w14:textId="77777777" w:rsidR="00ED460A" w:rsidRPr="00702D44" w:rsidRDefault="00ED460A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52F2032E" w14:textId="393A3681" w:rsidR="0020236D" w:rsidRPr="00702D44" w:rsidRDefault="00ED460A" w:rsidP="00702D44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702D44">
        <w:rPr>
          <w:rFonts w:asciiTheme="minorHAnsi" w:hAnsiTheme="minorHAnsi" w:cstheme="minorHAnsi"/>
          <w:color w:val="auto"/>
          <w:lang w:eastAsia="zh-CN"/>
        </w:rPr>
        <w:t>In the above method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 xml:space="preserve">s, </w:t>
      </w:r>
      <w:r w:rsidR="00BE1CAD" w:rsidRPr="00702D44">
        <w:rPr>
          <w:rFonts w:asciiTheme="minorHAnsi" w:hAnsiTheme="minorHAnsi" w:cstheme="minorHAnsi" w:hint="eastAsia"/>
          <w:color w:val="auto"/>
          <w:lang w:eastAsia="zh-CN"/>
        </w:rPr>
        <w:t>investigators</w:t>
      </w:r>
      <w:r w:rsidR="00BE1CAD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E1CAD">
        <w:rPr>
          <w:rFonts w:asciiTheme="minorHAnsi" w:hAnsiTheme="minorHAnsi" w:cstheme="minorHAnsi"/>
          <w:color w:val="auto"/>
          <w:lang w:eastAsia="zh-CN"/>
        </w:rPr>
        <w:t xml:space="preserve">should pay attention to </w:t>
      </w:r>
      <w:r w:rsidR="005D0B8A" w:rsidRPr="00702D44">
        <w:rPr>
          <w:rFonts w:asciiTheme="minorHAnsi" w:hAnsiTheme="minorHAnsi" w:cstheme="minorHAnsi" w:hint="eastAsia"/>
          <w:color w:val="auto"/>
          <w:lang w:eastAsia="zh-CN"/>
        </w:rPr>
        <w:t>precautions in some steps</w:t>
      </w:r>
      <w:r w:rsidR="008F515F" w:rsidRPr="00702D44">
        <w:rPr>
          <w:rFonts w:asciiTheme="minorHAnsi" w:hAnsiTheme="minorHAnsi" w:cstheme="minorHAnsi" w:hint="eastAsia"/>
          <w:color w:val="auto"/>
          <w:lang w:eastAsia="zh-CN"/>
        </w:rPr>
        <w:t xml:space="preserve">. For example, </w:t>
      </w:r>
      <w:r w:rsidR="005D0B8A" w:rsidRPr="00702D44">
        <w:rPr>
          <w:rFonts w:asciiTheme="minorHAnsi" w:hAnsiTheme="minorHAnsi" w:cstheme="minorHAnsi"/>
          <w:color w:val="auto"/>
          <w:lang w:eastAsia="zh-CN"/>
        </w:rPr>
        <w:t>i</w:t>
      </w:r>
      <w:r w:rsidR="00FA649A" w:rsidRPr="00702D44">
        <w:rPr>
          <w:rFonts w:asciiTheme="minorHAnsi" w:hAnsiTheme="minorHAnsi" w:cstheme="minorHAnsi"/>
          <w:color w:val="auto"/>
          <w:lang w:eastAsia="zh-CN"/>
        </w:rPr>
        <w:t xml:space="preserve">n the preparation of electron microscopy </w:t>
      </w:r>
      <w:r w:rsidR="00114AEB" w:rsidRPr="00702D44">
        <w:rPr>
          <w:rFonts w:asciiTheme="minorHAnsi" w:hAnsiTheme="minorHAnsi" w:cstheme="minorHAnsi" w:hint="eastAsia"/>
          <w:color w:val="auto"/>
          <w:lang w:eastAsia="zh-CN"/>
        </w:rPr>
        <w:t>cell</w:t>
      </w:r>
      <w:r w:rsidR="00FA649A" w:rsidRPr="00702D44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114AEB" w:rsidRPr="00702D44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114AEB" w:rsidRPr="00702D44">
        <w:rPr>
          <w:rFonts w:asciiTheme="minorHAnsi" w:hAnsiTheme="minorHAnsi" w:cstheme="minorHAnsi"/>
          <w:color w:val="auto"/>
          <w:lang w:eastAsia="zh-CN"/>
        </w:rPr>
        <w:t>he number of cells</w:t>
      </w:r>
      <w:r w:rsidR="00FA649A" w:rsidRPr="00702D44">
        <w:rPr>
          <w:rFonts w:asciiTheme="minorHAnsi" w:hAnsiTheme="minorHAnsi" w:cstheme="minorHAnsi"/>
          <w:color w:val="auto"/>
          <w:lang w:eastAsia="zh-CN"/>
        </w:rPr>
        <w:t xml:space="preserve"> should </w:t>
      </w:r>
      <w:r w:rsidR="00FA649A" w:rsidRPr="00702D44">
        <w:rPr>
          <w:rFonts w:asciiTheme="minorHAnsi" w:hAnsiTheme="minorHAnsi" w:cstheme="minorHAnsi" w:hint="eastAsia"/>
          <w:color w:val="auto"/>
          <w:lang w:eastAsia="zh-CN"/>
        </w:rPr>
        <w:t xml:space="preserve">be </w:t>
      </w:r>
      <w:r w:rsidR="00FA649A" w:rsidRPr="00702D44">
        <w:rPr>
          <w:rFonts w:asciiTheme="minorHAnsi" w:hAnsiTheme="minorHAnsi" w:cstheme="minorHAnsi"/>
          <w:color w:val="auto"/>
          <w:lang w:eastAsia="zh-CN"/>
        </w:rPr>
        <w:t>pa</w:t>
      </w:r>
      <w:r w:rsidR="00FA649A" w:rsidRPr="00702D44">
        <w:rPr>
          <w:rFonts w:asciiTheme="minorHAnsi" w:hAnsiTheme="minorHAnsi" w:cstheme="minorHAnsi" w:hint="eastAsia"/>
          <w:color w:val="auto"/>
          <w:lang w:eastAsia="zh-CN"/>
        </w:rPr>
        <w:t>id</w:t>
      </w:r>
      <w:r w:rsidR="00FA649A" w:rsidRPr="00702D44">
        <w:rPr>
          <w:rFonts w:asciiTheme="minorHAnsi" w:hAnsiTheme="minorHAnsi" w:cstheme="minorHAnsi"/>
          <w:color w:val="auto"/>
          <w:lang w:eastAsia="zh-CN"/>
        </w:rPr>
        <w:t xml:space="preserve"> attention, </w:t>
      </w:r>
      <w:r w:rsidR="00FA649A" w:rsidRPr="00702D44">
        <w:rPr>
          <w:rFonts w:asciiTheme="minorHAnsi" w:hAnsiTheme="minorHAnsi" w:cstheme="minorHAnsi" w:hint="eastAsia"/>
          <w:color w:val="auto"/>
          <w:lang w:eastAsia="zh-CN"/>
        </w:rPr>
        <w:t xml:space="preserve">in order </w:t>
      </w:r>
      <w:r w:rsidR="00FA649A" w:rsidRPr="00702D44">
        <w:rPr>
          <w:rFonts w:asciiTheme="minorHAnsi" w:hAnsiTheme="minorHAnsi" w:cstheme="minorHAnsi"/>
          <w:color w:val="auto"/>
          <w:lang w:eastAsia="zh-CN"/>
        </w:rPr>
        <w:t>to avoid poor fixation caused by too large tissue</w:t>
      </w:r>
      <w:r w:rsidR="004F07E2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or cell</w:t>
      </w:r>
      <w:r w:rsidR="00FA649A" w:rsidRPr="00702D44">
        <w:rPr>
          <w:rFonts w:asciiTheme="minorHAnsi" w:hAnsiTheme="minorHAnsi" w:cstheme="minorHAnsi"/>
          <w:color w:val="auto"/>
          <w:lang w:eastAsia="zh-CN"/>
        </w:rPr>
        <w:t xml:space="preserve"> block</w:t>
      </w:r>
      <w:r w:rsidR="00FA649A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FA649A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46C05" w:rsidRPr="00946C05">
        <w:rPr>
          <w:rFonts w:asciiTheme="minorHAnsi" w:hAnsiTheme="minorHAnsi" w:cstheme="minorHAnsi"/>
          <w:color w:val="auto"/>
          <w:lang w:eastAsia="zh-CN"/>
        </w:rPr>
        <w:t>5% glutaraldehyde</w:t>
      </w:r>
      <w:r w:rsidR="00946C05" w:rsidRPr="00946C05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46C05">
        <w:rPr>
          <w:rFonts w:asciiTheme="minorHAnsi" w:hAnsiTheme="minorHAnsi" w:cstheme="minorHAnsi" w:hint="eastAsia"/>
          <w:color w:val="auto"/>
          <w:lang w:eastAsia="zh-CN"/>
        </w:rPr>
        <w:t>acts</w:t>
      </w:r>
      <w:r w:rsidR="00946C05">
        <w:rPr>
          <w:rFonts w:asciiTheme="minorHAnsi" w:hAnsiTheme="minorHAnsi" w:cstheme="minorHAnsi"/>
          <w:color w:val="auto"/>
          <w:lang w:eastAsia="zh-CN"/>
        </w:rPr>
        <w:t xml:space="preserve"> as a fixative, it is</w:t>
      </w:r>
      <w:r w:rsidR="0087598C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46C05">
        <w:rPr>
          <w:rFonts w:asciiTheme="minorHAnsi" w:hAnsiTheme="minorHAnsi" w:cstheme="minorHAnsi" w:hint="eastAsia"/>
          <w:color w:val="auto"/>
          <w:lang w:eastAsia="zh-CN"/>
        </w:rPr>
        <w:t xml:space="preserve">better </w:t>
      </w:r>
      <w:r w:rsidR="0087598C">
        <w:rPr>
          <w:rFonts w:asciiTheme="minorHAnsi" w:hAnsiTheme="minorHAnsi" w:cstheme="minorHAnsi" w:hint="eastAsia"/>
          <w:color w:val="auto"/>
          <w:lang w:eastAsia="zh-CN"/>
        </w:rPr>
        <w:t xml:space="preserve">not </w:t>
      </w:r>
      <w:r w:rsidR="00946C05" w:rsidRPr="00946C05">
        <w:rPr>
          <w:rFonts w:asciiTheme="minorHAnsi" w:hAnsiTheme="minorHAnsi" w:cstheme="minorHAnsi"/>
          <w:color w:val="auto"/>
          <w:lang w:eastAsia="zh-CN"/>
        </w:rPr>
        <w:t xml:space="preserve">to store </w:t>
      </w:r>
      <w:r w:rsidR="004C24E0">
        <w:rPr>
          <w:rFonts w:asciiTheme="minorHAnsi" w:hAnsiTheme="minorHAnsi" w:cstheme="minorHAnsi" w:hint="eastAsia"/>
          <w:color w:val="auto"/>
          <w:lang w:eastAsia="zh-CN"/>
        </w:rPr>
        <w:t>more than half year</w:t>
      </w:r>
      <w:r w:rsidR="0087598C">
        <w:rPr>
          <w:rFonts w:asciiTheme="minorHAnsi" w:hAnsiTheme="minorHAnsi" w:cstheme="minorHAnsi" w:hint="eastAsia"/>
          <w:color w:val="auto"/>
          <w:lang w:eastAsia="zh-CN"/>
        </w:rPr>
        <w:t xml:space="preserve"> so as</w:t>
      </w:r>
      <w:r w:rsidR="004C24E0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46C05" w:rsidRPr="00946C05">
        <w:rPr>
          <w:rFonts w:asciiTheme="minorHAnsi" w:hAnsiTheme="minorHAnsi" w:cstheme="minorHAnsi"/>
          <w:color w:val="auto"/>
          <w:lang w:eastAsia="zh-CN"/>
        </w:rPr>
        <w:t>to avoid failure</w:t>
      </w:r>
      <w:r w:rsidR="0087598C">
        <w:rPr>
          <w:rFonts w:asciiTheme="minorHAnsi" w:hAnsiTheme="minorHAnsi" w:cstheme="minorHAnsi" w:hint="eastAsia"/>
          <w:color w:val="auto"/>
          <w:lang w:eastAsia="zh-CN"/>
        </w:rPr>
        <w:t xml:space="preserve"> of detection</w:t>
      </w:r>
      <w:r w:rsidR="00946C05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946C05" w:rsidRPr="00946C05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7137F6" w:rsidRPr="007137F6">
        <w:rPr>
          <w:rFonts w:asciiTheme="minorHAnsi" w:hAnsiTheme="minorHAnsi" w:cstheme="minorHAnsi"/>
          <w:color w:val="auto"/>
          <w:lang w:eastAsia="zh-CN"/>
        </w:rPr>
        <w:t xml:space="preserve">Fixed samples are placed at 4 </w:t>
      </w:r>
      <w:r w:rsidR="007137F6" w:rsidRPr="00913B6B">
        <w:rPr>
          <w:rFonts w:asciiTheme="minorHAnsi" w:hAnsiTheme="minorHAnsi" w:cstheme="minorHAnsi"/>
          <w:lang w:eastAsia="zh-CN"/>
        </w:rPr>
        <w:t>°C</w:t>
      </w:r>
      <w:r w:rsidR="007137F6" w:rsidRPr="007137F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137F6">
        <w:rPr>
          <w:rFonts w:asciiTheme="minorHAnsi" w:hAnsiTheme="minorHAnsi" w:cstheme="minorHAnsi" w:hint="eastAsia"/>
          <w:color w:val="auto"/>
          <w:lang w:eastAsia="zh-CN"/>
        </w:rPr>
        <w:t xml:space="preserve">for </w:t>
      </w:r>
      <w:r w:rsidR="007137F6" w:rsidRPr="007137F6">
        <w:rPr>
          <w:rFonts w:asciiTheme="minorHAnsi" w:hAnsiTheme="minorHAnsi" w:cstheme="minorHAnsi"/>
          <w:color w:val="auto"/>
          <w:lang w:eastAsia="zh-CN"/>
        </w:rPr>
        <w:t xml:space="preserve">24 h </w:t>
      </w:r>
      <w:r w:rsidR="007137F6">
        <w:rPr>
          <w:rFonts w:asciiTheme="minorHAnsi" w:hAnsiTheme="minorHAnsi" w:cstheme="minorHAnsi" w:hint="eastAsia"/>
          <w:color w:val="auto"/>
          <w:lang w:eastAsia="zh-CN"/>
        </w:rPr>
        <w:t xml:space="preserve">or </w:t>
      </w:r>
      <w:r w:rsidR="007137F6" w:rsidRPr="007137F6">
        <w:rPr>
          <w:rFonts w:asciiTheme="minorHAnsi" w:hAnsiTheme="minorHAnsi" w:cstheme="minorHAnsi"/>
          <w:color w:val="auto"/>
          <w:lang w:eastAsia="zh-CN"/>
        </w:rPr>
        <w:t>up to 1 month</w:t>
      </w:r>
      <w:r w:rsidR="00F63FA9">
        <w:rPr>
          <w:rFonts w:asciiTheme="minorHAnsi" w:hAnsiTheme="minorHAnsi" w:cstheme="minorHAnsi" w:hint="eastAsia"/>
          <w:color w:val="auto"/>
          <w:lang w:eastAsia="zh-CN"/>
        </w:rPr>
        <w:t xml:space="preserve"> before</w:t>
      </w:r>
      <w:r w:rsidR="007137F6" w:rsidRPr="007137F6">
        <w:rPr>
          <w:rFonts w:asciiTheme="minorHAnsi" w:hAnsiTheme="minorHAnsi" w:cstheme="minorHAnsi"/>
          <w:color w:val="auto"/>
          <w:lang w:eastAsia="zh-CN"/>
        </w:rPr>
        <w:t xml:space="preserve"> the next st</w:t>
      </w:r>
      <w:r w:rsidR="007137F6">
        <w:rPr>
          <w:rFonts w:asciiTheme="minorHAnsi" w:hAnsiTheme="minorHAnsi" w:cstheme="minorHAnsi"/>
          <w:color w:val="auto"/>
          <w:lang w:eastAsia="zh-CN"/>
        </w:rPr>
        <w:t>ep</w:t>
      </w:r>
      <w:r w:rsidR="007137F6" w:rsidRPr="007137F6">
        <w:rPr>
          <w:rFonts w:asciiTheme="minorHAnsi" w:hAnsiTheme="minorHAnsi" w:cstheme="minorHAnsi"/>
          <w:color w:val="auto"/>
          <w:lang w:eastAsia="zh-CN"/>
        </w:rPr>
        <w:t>.</w:t>
      </w:r>
      <w:r w:rsidR="007137F6" w:rsidRPr="007137F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D5BDF">
        <w:rPr>
          <w:rFonts w:asciiTheme="minorHAnsi" w:hAnsiTheme="minorHAnsi" w:cstheme="minorHAnsi" w:hint="eastAsia"/>
          <w:color w:val="auto"/>
          <w:lang w:eastAsia="zh-CN"/>
        </w:rPr>
        <w:t>M</w:t>
      </w:r>
      <w:r w:rsidR="00CD5BDF" w:rsidRPr="00CD5BDF">
        <w:rPr>
          <w:rFonts w:asciiTheme="minorHAnsi" w:hAnsiTheme="minorHAnsi" w:cstheme="minorHAnsi"/>
          <w:color w:val="auto"/>
          <w:lang w:eastAsia="zh-CN"/>
        </w:rPr>
        <w:t xml:space="preserve">itochondrial </w:t>
      </w:r>
      <w:r w:rsidR="00CD5BDF">
        <w:rPr>
          <w:rFonts w:asciiTheme="minorHAnsi" w:hAnsiTheme="minorHAnsi" w:cstheme="minorHAnsi" w:hint="eastAsia"/>
          <w:color w:val="auto"/>
          <w:lang w:eastAsia="zh-CN"/>
        </w:rPr>
        <w:t>green f</w:t>
      </w:r>
      <w:r w:rsidR="00CD5BDF">
        <w:rPr>
          <w:rFonts w:asciiTheme="minorHAnsi" w:hAnsiTheme="minorHAnsi" w:cstheme="minorHAnsi"/>
          <w:color w:val="auto"/>
          <w:lang w:eastAsia="zh-CN"/>
        </w:rPr>
        <w:t xml:space="preserve">luorescent dye is easy to </w:t>
      </w:r>
      <w:r w:rsidR="00CD5BDF" w:rsidRPr="00CD5BDF">
        <w:rPr>
          <w:rFonts w:asciiTheme="minorHAnsi" w:hAnsiTheme="minorHAnsi" w:cstheme="minorHAnsi"/>
          <w:color w:val="auto"/>
          <w:lang w:eastAsia="zh-CN"/>
        </w:rPr>
        <w:t xml:space="preserve">quench, </w:t>
      </w:r>
      <w:r w:rsidR="004166F4">
        <w:rPr>
          <w:rFonts w:asciiTheme="minorHAnsi" w:hAnsiTheme="minorHAnsi" w:cstheme="minorHAnsi" w:hint="eastAsia"/>
          <w:color w:val="auto"/>
          <w:lang w:eastAsia="zh-CN"/>
        </w:rPr>
        <w:t>and</w:t>
      </w:r>
      <w:r w:rsidR="004166F4" w:rsidRPr="00CD5BD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56333">
        <w:rPr>
          <w:rFonts w:asciiTheme="minorHAnsi" w:hAnsiTheme="minorHAnsi" w:cstheme="minorHAnsi" w:hint="eastAsia"/>
          <w:color w:val="auto"/>
          <w:lang w:eastAsia="zh-CN"/>
        </w:rPr>
        <w:t>light should be</w:t>
      </w:r>
      <w:r w:rsidR="00CD5BDF" w:rsidRPr="00CD5BDF">
        <w:rPr>
          <w:rFonts w:asciiTheme="minorHAnsi" w:hAnsiTheme="minorHAnsi" w:cstheme="minorHAnsi"/>
          <w:color w:val="auto"/>
          <w:lang w:eastAsia="zh-CN"/>
        </w:rPr>
        <w:t xml:space="preserve"> avoid</w:t>
      </w:r>
      <w:r w:rsidR="00C56333">
        <w:rPr>
          <w:rFonts w:asciiTheme="minorHAnsi" w:hAnsiTheme="minorHAnsi" w:cstheme="minorHAnsi" w:hint="eastAsia"/>
          <w:color w:val="auto"/>
          <w:lang w:eastAsia="zh-CN"/>
        </w:rPr>
        <w:t>ed</w:t>
      </w:r>
      <w:r w:rsidR="00CD5BDF" w:rsidRPr="00CD5BDF">
        <w:rPr>
          <w:rFonts w:asciiTheme="minorHAnsi" w:hAnsiTheme="minorHAnsi" w:cstheme="minorHAnsi"/>
          <w:color w:val="auto"/>
          <w:lang w:eastAsia="zh-CN"/>
        </w:rPr>
        <w:t xml:space="preserve"> to slow the fluorescence quenching.</w:t>
      </w:r>
      <w:r w:rsidR="00CD5BDF" w:rsidRPr="00CD5BDF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65657" w:rsidRPr="00702D44">
        <w:rPr>
          <w:rFonts w:asciiTheme="minorHAnsi" w:hAnsiTheme="minorHAnsi" w:cstheme="minorHAnsi" w:hint="eastAsia"/>
          <w:color w:val="auto"/>
          <w:lang w:eastAsia="zh-CN"/>
        </w:rPr>
        <w:t xml:space="preserve">In </w:t>
      </w:r>
      <w:r w:rsidR="00F65657" w:rsidRPr="00702D44">
        <w:rPr>
          <w:rFonts w:asciiTheme="minorHAnsi" w:hAnsiTheme="minorHAnsi" w:cstheme="minorHAnsi"/>
          <w:color w:val="auto"/>
          <w:lang w:eastAsia="zh-CN"/>
        </w:rPr>
        <w:t xml:space="preserve">cellular ATP levels </w:t>
      </w:r>
      <w:r w:rsidR="00F65657" w:rsidRPr="00702D44">
        <w:rPr>
          <w:rFonts w:asciiTheme="minorHAnsi" w:hAnsiTheme="minorHAnsi" w:cstheme="minorHAnsi" w:hint="eastAsia"/>
          <w:color w:val="auto"/>
          <w:lang w:eastAsia="zh-CN"/>
        </w:rPr>
        <w:t>a</w:t>
      </w:r>
      <w:r w:rsidR="00F65657" w:rsidRPr="00702D44">
        <w:rPr>
          <w:rFonts w:asciiTheme="minorHAnsi" w:hAnsiTheme="minorHAnsi" w:cstheme="minorHAnsi"/>
          <w:color w:val="auto"/>
          <w:lang w:eastAsia="zh-CN"/>
        </w:rPr>
        <w:t>ssay</w:t>
      </w:r>
      <w:r w:rsidR="00F65657" w:rsidRPr="00702D44">
        <w:rPr>
          <w:rFonts w:asciiTheme="minorHAnsi" w:hAnsiTheme="minorHAnsi" w:cstheme="minorHAnsi" w:hint="eastAsia"/>
          <w:color w:val="auto"/>
          <w:lang w:eastAsia="zh-CN"/>
        </w:rPr>
        <w:t>, w</w:t>
      </w:r>
      <w:r w:rsidR="00F65657" w:rsidRPr="00702D44">
        <w:rPr>
          <w:rFonts w:asciiTheme="minorHAnsi" w:hAnsiTheme="minorHAnsi" w:cstheme="minorHAnsi"/>
          <w:color w:val="auto"/>
          <w:lang w:eastAsia="zh-CN"/>
        </w:rPr>
        <w:t xml:space="preserve">hen using a multifunctional luminometer that can detect </w:t>
      </w:r>
      <w:r w:rsidR="00F65657" w:rsidRPr="00702D44">
        <w:rPr>
          <w:rFonts w:asciiTheme="minorHAnsi" w:hAnsiTheme="minorHAnsi" w:cstheme="minorHAnsi" w:hint="eastAsia"/>
          <w:color w:val="auto"/>
          <w:lang w:eastAsia="zh-CN"/>
        </w:rPr>
        <w:t>c</w:t>
      </w:r>
      <w:r w:rsidR="00F65657" w:rsidRPr="00702D44">
        <w:rPr>
          <w:rFonts w:asciiTheme="minorHAnsi" w:hAnsiTheme="minorHAnsi" w:cstheme="minorHAnsi"/>
          <w:color w:val="auto"/>
          <w:lang w:eastAsia="zh-CN"/>
        </w:rPr>
        <w:t>hemiluminescence, opaque blackboard or whiteboard 96-well plate</w:t>
      </w:r>
      <w:r w:rsidR="00F65657" w:rsidRPr="00702D44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F65657" w:rsidRPr="00702D44">
        <w:rPr>
          <w:rFonts w:asciiTheme="minorHAnsi" w:hAnsiTheme="minorHAnsi" w:cstheme="minorHAnsi"/>
          <w:color w:val="auto"/>
          <w:lang w:eastAsia="zh-CN"/>
        </w:rPr>
        <w:t xml:space="preserve"> should be</w:t>
      </w:r>
      <w:r w:rsidR="00F65657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used</w:t>
      </w:r>
      <w:r w:rsidR="00D151C6" w:rsidRPr="00702D44">
        <w:t xml:space="preserve"> </w:t>
      </w:r>
      <w:r w:rsidR="00D151C6" w:rsidRPr="00702D44">
        <w:rPr>
          <w:rFonts w:hint="eastAsia"/>
          <w:lang w:eastAsia="zh-CN"/>
        </w:rPr>
        <w:t xml:space="preserve">to </w:t>
      </w:r>
      <w:r w:rsidR="00D151C6" w:rsidRPr="00702D44">
        <w:rPr>
          <w:rFonts w:asciiTheme="minorHAnsi" w:hAnsiTheme="minorHAnsi" w:cstheme="minorHAnsi" w:hint="eastAsia"/>
          <w:color w:val="auto"/>
          <w:lang w:eastAsia="zh-CN"/>
        </w:rPr>
        <w:t>a</w:t>
      </w:r>
      <w:r w:rsidR="00D151C6" w:rsidRPr="00702D44">
        <w:rPr>
          <w:rFonts w:asciiTheme="minorHAnsi" w:hAnsiTheme="minorHAnsi" w:cstheme="minorHAnsi"/>
          <w:color w:val="auto"/>
          <w:lang w:eastAsia="zh-CN"/>
        </w:rPr>
        <w:t>void mutual interference between adjacent holes</w:t>
      </w:r>
      <w:r w:rsidR="00F65657" w:rsidRPr="00702D44">
        <w:rPr>
          <w:rFonts w:asciiTheme="minorHAnsi" w:hAnsiTheme="minorHAnsi" w:cstheme="minorHAnsi"/>
          <w:color w:val="auto"/>
          <w:lang w:eastAsia="zh-CN"/>
        </w:rPr>
        <w:t>.</w:t>
      </w:r>
      <w:r w:rsidR="00CF0607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bookmarkStart w:id="34" w:name="_Hlk485628724"/>
      <w:r w:rsidR="00E65752">
        <w:rPr>
          <w:rFonts w:asciiTheme="minorHAnsi" w:hAnsiTheme="minorHAnsi" w:cstheme="minorHAnsi"/>
          <w:color w:val="auto"/>
          <w:lang w:eastAsia="zh-CN"/>
        </w:rPr>
        <w:t xml:space="preserve">ATP, </w:t>
      </w:r>
      <w:r w:rsidR="004D62B4">
        <w:rPr>
          <w:rFonts w:asciiTheme="minorHAnsi" w:hAnsiTheme="minorHAnsi" w:cstheme="minorHAnsi"/>
          <w:color w:val="auto"/>
          <w:lang w:eastAsia="zh-CN"/>
        </w:rPr>
        <w:t>specifically</w:t>
      </w:r>
      <w:r w:rsidR="00E6575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65752" w:rsidRPr="00E65752">
        <w:rPr>
          <w:rFonts w:asciiTheme="minorHAnsi" w:hAnsiTheme="minorHAnsi" w:cstheme="minorHAnsi"/>
          <w:color w:val="auto"/>
          <w:lang w:eastAsia="zh-CN"/>
        </w:rPr>
        <w:lastRenderedPageBreak/>
        <w:t xml:space="preserve">cleavage of ATP in the sample is not stable at room temperature, </w:t>
      </w:r>
      <w:r w:rsidR="00E65752">
        <w:rPr>
          <w:rFonts w:asciiTheme="minorHAnsi" w:hAnsiTheme="minorHAnsi" w:cstheme="minorHAnsi" w:hint="eastAsia"/>
          <w:color w:val="auto"/>
          <w:lang w:eastAsia="zh-CN"/>
        </w:rPr>
        <w:t>and the</w:t>
      </w:r>
      <w:r w:rsidR="00E65752" w:rsidRPr="00E65752">
        <w:t xml:space="preserve"> </w:t>
      </w:r>
      <w:r w:rsidR="00E65752" w:rsidRPr="00E65752">
        <w:rPr>
          <w:rFonts w:asciiTheme="minorHAnsi" w:hAnsiTheme="minorHAnsi" w:cstheme="minorHAnsi"/>
          <w:color w:val="auto"/>
          <w:lang w:eastAsia="zh-CN"/>
        </w:rPr>
        <w:t>experiment</w:t>
      </w:r>
      <w:r w:rsidR="00E6575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65752" w:rsidRPr="00E65752">
        <w:rPr>
          <w:rFonts w:asciiTheme="minorHAnsi" w:hAnsiTheme="minorHAnsi" w:cstheme="minorHAnsi"/>
          <w:color w:val="auto"/>
          <w:lang w:eastAsia="zh-CN"/>
        </w:rPr>
        <w:t xml:space="preserve">need to </w:t>
      </w:r>
      <w:r w:rsidR="00E65752">
        <w:rPr>
          <w:rFonts w:asciiTheme="minorHAnsi" w:hAnsiTheme="minorHAnsi" w:cstheme="minorHAnsi" w:hint="eastAsia"/>
          <w:color w:val="auto"/>
          <w:lang w:eastAsia="zh-CN"/>
        </w:rPr>
        <w:t xml:space="preserve">be </w:t>
      </w:r>
      <w:r w:rsidR="00E65752" w:rsidRPr="00E65752">
        <w:rPr>
          <w:rFonts w:asciiTheme="minorHAnsi" w:hAnsiTheme="minorHAnsi" w:cstheme="minorHAnsi"/>
          <w:color w:val="auto"/>
          <w:lang w:eastAsia="zh-CN"/>
        </w:rPr>
        <w:t>operate</w:t>
      </w:r>
      <w:r w:rsidR="00E65752">
        <w:rPr>
          <w:rFonts w:asciiTheme="minorHAnsi" w:hAnsiTheme="minorHAnsi" w:cstheme="minorHAnsi" w:hint="eastAsia"/>
          <w:color w:val="auto"/>
          <w:lang w:eastAsia="zh-CN"/>
        </w:rPr>
        <w:t>d</w:t>
      </w:r>
      <w:r w:rsidR="00E65752" w:rsidRPr="00E65752">
        <w:rPr>
          <w:rFonts w:asciiTheme="minorHAnsi" w:hAnsiTheme="minorHAnsi" w:cstheme="minorHAnsi"/>
          <w:color w:val="auto"/>
          <w:lang w:eastAsia="zh-CN"/>
        </w:rPr>
        <w:t xml:space="preserve"> at 4</w:t>
      </w:r>
      <w:r w:rsidR="00CB6CA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65752" w:rsidRPr="00D07DE2">
        <w:rPr>
          <w:rFonts w:asciiTheme="minorHAnsi" w:hAnsiTheme="minorHAnsi" w:cstheme="minorHAnsi"/>
          <w:lang w:eastAsia="zh-CN"/>
        </w:rPr>
        <w:t>°C</w:t>
      </w:r>
      <w:r w:rsidR="00E65752" w:rsidRPr="00E65752">
        <w:rPr>
          <w:rFonts w:asciiTheme="minorHAnsi" w:hAnsiTheme="minorHAnsi" w:cstheme="minorHAnsi"/>
          <w:color w:val="auto"/>
          <w:lang w:eastAsia="zh-CN"/>
        </w:rPr>
        <w:t xml:space="preserve"> or</w:t>
      </w:r>
      <w:r w:rsidR="00AA2C18">
        <w:rPr>
          <w:rFonts w:asciiTheme="minorHAnsi" w:hAnsiTheme="minorHAnsi" w:cstheme="minorHAnsi" w:hint="eastAsia"/>
          <w:color w:val="auto"/>
          <w:lang w:eastAsia="zh-CN"/>
        </w:rPr>
        <w:t xml:space="preserve"> on</w:t>
      </w:r>
      <w:r w:rsidR="00E65752" w:rsidRPr="00E65752">
        <w:rPr>
          <w:rFonts w:asciiTheme="minorHAnsi" w:hAnsiTheme="minorHAnsi" w:cstheme="minorHAnsi"/>
          <w:color w:val="auto"/>
          <w:lang w:eastAsia="zh-CN"/>
        </w:rPr>
        <w:t xml:space="preserve"> ice. ATP can be stable on ice for up to 6 h. </w:t>
      </w:r>
      <w:r w:rsidR="00CF0607" w:rsidRPr="00702D44">
        <w:rPr>
          <w:rFonts w:asciiTheme="minorHAnsi" w:hAnsiTheme="minorHAnsi" w:cstheme="minorHAnsi"/>
          <w:color w:val="auto"/>
          <w:lang w:eastAsia="zh-CN"/>
        </w:rPr>
        <w:t>I</w:t>
      </w:r>
      <w:r w:rsidR="00CF0607" w:rsidRPr="00702D44">
        <w:rPr>
          <w:rFonts w:asciiTheme="minorHAnsi" w:hAnsiTheme="minorHAnsi" w:cstheme="minorHAnsi" w:hint="eastAsia"/>
          <w:color w:val="auto"/>
          <w:lang w:eastAsia="zh-CN"/>
        </w:rPr>
        <w:t xml:space="preserve">n </w:t>
      </w:r>
      <w:r w:rsidR="00CF0607" w:rsidRPr="00702D44">
        <w:rPr>
          <w:rFonts w:asciiTheme="minorHAnsi" w:hAnsiTheme="minorHAnsi" w:cstheme="minorHAnsi"/>
          <w:color w:val="auto"/>
          <w:lang w:eastAsia="zh-CN"/>
        </w:rPr>
        <w:t>the preparation</w:t>
      </w:r>
      <w:r w:rsidR="00CF0607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of </w:t>
      </w:r>
      <w:bookmarkStart w:id="35" w:name="OLE_LINK51"/>
      <w:bookmarkStart w:id="36" w:name="OLE_LINK52"/>
      <w:r w:rsidR="00CF0607" w:rsidRPr="00702D44">
        <w:rPr>
          <w:rFonts w:asciiTheme="minorHAnsi" w:hAnsiTheme="minorHAnsi" w:cstheme="minorHAnsi"/>
          <w:color w:val="auto"/>
          <w:lang w:eastAsia="zh-CN"/>
        </w:rPr>
        <w:t>JC-1 detection solution</w:t>
      </w:r>
      <w:bookmarkEnd w:id="35"/>
      <w:bookmarkEnd w:id="36"/>
      <w:r w:rsidR="00CF0607" w:rsidRPr="00702D44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CF0607" w:rsidRPr="00702D44">
        <w:rPr>
          <w:rFonts w:asciiTheme="minorHAnsi" w:hAnsiTheme="minorHAnsi" w:cstheme="minorHAnsi"/>
          <w:color w:val="auto"/>
          <w:lang w:eastAsia="zh-CN"/>
        </w:rPr>
        <w:t>JC-1</w:t>
      </w:r>
      <w:bookmarkStart w:id="37" w:name="OLE_LINK49"/>
      <w:bookmarkStart w:id="38" w:name="OLE_LINK50"/>
      <w:r w:rsidR="00CF0607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B4314" w:rsidRPr="00AB4314">
        <w:rPr>
          <w:rFonts w:asciiTheme="minorHAnsi" w:hAnsiTheme="minorHAnsi" w:cstheme="minorHAnsi"/>
          <w:color w:val="auto"/>
          <w:lang w:eastAsia="zh-CN"/>
        </w:rPr>
        <w:t>staining dyeing buffer</w:t>
      </w:r>
      <w:bookmarkEnd w:id="37"/>
      <w:bookmarkEnd w:id="38"/>
      <w:r w:rsidR="00CF0607" w:rsidRPr="00702D44">
        <w:rPr>
          <w:rFonts w:asciiTheme="minorHAnsi" w:hAnsiTheme="minorHAnsi" w:cstheme="minorHAnsi"/>
          <w:color w:val="auto"/>
          <w:lang w:eastAsia="zh-CN"/>
        </w:rPr>
        <w:t xml:space="preserve"> (5X) can be added after the JC-1 (200X) </w:t>
      </w:r>
      <w:r w:rsidR="00AB4314">
        <w:rPr>
          <w:rFonts w:asciiTheme="minorHAnsi" w:hAnsiTheme="minorHAnsi" w:cstheme="minorHAnsi" w:hint="eastAsia"/>
          <w:color w:val="auto"/>
          <w:lang w:eastAsia="zh-CN"/>
        </w:rPr>
        <w:t>is</w:t>
      </w:r>
      <w:r w:rsidR="00CF0607" w:rsidRPr="00702D44">
        <w:rPr>
          <w:rFonts w:asciiTheme="minorHAnsi" w:hAnsiTheme="minorHAnsi" w:cstheme="minorHAnsi"/>
          <w:color w:val="auto"/>
          <w:lang w:eastAsia="zh-CN"/>
        </w:rPr>
        <w:t xml:space="preserve"> thoroughly dissolved and mixed with the ultrapure water</w:t>
      </w:r>
      <w:r w:rsidR="00AB4314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8F550C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so that</w:t>
      </w:r>
      <w:r w:rsidR="001329E5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329E5" w:rsidRPr="00702D44">
        <w:rPr>
          <w:rFonts w:asciiTheme="minorHAnsi" w:hAnsiTheme="minorHAnsi" w:cstheme="minorHAnsi"/>
          <w:color w:val="auto"/>
          <w:lang w:eastAsia="zh-CN"/>
        </w:rPr>
        <w:t xml:space="preserve">JC-1 detection solution </w:t>
      </w:r>
      <w:r w:rsidR="00CF0607" w:rsidRPr="00702D44">
        <w:rPr>
          <w:rFonts w:asciiTheme="minorHAnsi" w:hAnsiTheme="minorHAnsi" w:cstheme="minorHAnsi"/>
          <w:color w:val="auto"/>
          <w:lang w:eastAsia="zh-CN"/>
        </w:rPr>
        <w:t xml:space="preserve">will be </w:t>
      </w:r>
      <w:r w:rsidR="006A4C9B" w:rsidRPr="00702D44">
        <w:rPr>
          <w:rFonts w:asciiTheme="minorHAnsi" w:hAnsiTheme="minorHAnsi" w:cstheme="minorHAnsi" w:hint="eastAsia"/>
          <w:color w:val="auto"/>
          <w:lang w:eastAsia="zh-CN"/>
        </w:rPr>
        <w:t>easy</w:t>
      </w:r>
      <w:r w:rsidR="00CF0607" w:rsidRPr="00702D44">
        <w:rPr>
          <w:rFonts w:asciiTheme="minorHAnsi" w:hAnsiTheme="minorHAnsi" w:cstheme="minorHAnsi"/>
          <w:color w:val="auto"/>
          <w:lang w:eastAsia="zh-CN"/>
        </w:rPr>
        <w:t xml:space="preserve"> to dissolve completely.</w:t>
      </w:r>
      <w:r w:rsidR="00E91328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bookmarkEnd w:id="34"/>
      <w:r w:rsidR="00555E11" w:rsidRPr="00555E11">
        <w:rPr>
          <w:rFonts w:asciiTheme="minorHAnsi" w:hAnsiTheme="minorHAnsi" w:cstheme="minorHAnsi"/>
          <w:color w:val="auto"/>
          <w:lang w:eastAsia="zh-CN"/>
        </w:rPr>
        <w:t xml:space="preserve">JC-1 probe </w:t>
      </w:r>
      <w:r w:rsidR="00CB3BBF">
        <w:rPr>
          <w:rFonts w:asciiTheme="minorHAnsi" w:hAnsiTheme="minorHAnsi" w:cstheme="minorHAnsi" w:hint="eastAsia"/>
          <w:color w:val="auto"/>
          <w:lang w:eastAsia="zh-CN"/>
        </w:rPr>
        <w:t>should be</w:t>
      </w:r>
      <w:r w:rsidR="00555E1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55E11" w:rsidRPr="00555E11">
        <w:rPr>
          <w:rFonts w:asciiTheme="minorHAnsi" w:hAnsiTheme="minorHAnsi" w:cstheme="minorHAnsi"/>
          <w:color w:val="auto"/>
          <w:lang w:eastAsia="zh-CN"/>
        </w:rPr>
        <w:t>loaded and wash</w:t>
      </w:r>
      <w:r w:rsidR="00555E11">
        <w:rPr>
          <w:rFonts w:asciiTheme="minorHAnsi" w:hAnsiTheme="minorHAnsi" w:cstheme="minorHAnsi" w:hint="eastAsia"/>
          <w:color w:val="auto"/>
          <w:lang w:eastAsia="zh-CN"/>
        </w:rPr>
        <w:t>ed</w:t>
      </w:r>
      <w:r w:rsidR="00555E11" w:rsidRPr="00555E11">
        <w:rPr>
          <w:rFonts w:asciiTheme="minorHAnsi" w:hAnsiTheme="minorHAnsi" w:cstheme="minorHAnsi"/>
          <w:color w:val="auto"/>
          <w:lang w:eastAsia="zh-CN"/>
        </w:rPr>
        <w:t xml:space="preserve"> within 30 minutes </w:t>
      </w:r>
      <w:r w:rsidR="00555E11">
        <w:rPr>
          <w:rFonts w:asciiTheme="minorHAnsi" w:hAnsiTheme="minorHAnsi" w:cstheme="minorHAnsi" w:hint="eastAsia"/>
          <w:color w:val="auto"/>
          <w:lang w:eastAsia="zh-CN"/>
        </w:rPr>
        <w:t xml:space="preserve">and saved </w:t>
      </w:r>
      <w:r w:rsidR="00555E11" w:rsidRPr="00E65752">
        <w:rPr>
          <w:rFonts w:asciiTheme="minorHAnsi" w:hAnsiTheme="minorHAnsi" w:cstheme="minorHAnsi"/>
          <w:color w:val="auto"/>
          <w:lang w:eastAsia="zh-CN"/>
        </w:rPr>
        <w:t xml:space="preserve">at 4 </w:t>
      </w:r>
      <w:r w:rsidR="00555E11" w:rsidRPr="00D07DE2">
        <w:rPr>
          <w:rFonts w:asciiTheme="minorHAnsi" w:hAnsiTheme="minorHAnsi" w:cstheme="minorHAnsi"/>
          <w:lang w:eastAsia="zh-CN"/>
        </w:rPr>
        <w:t>°C</w:t>
      </w:r>
      <w:r w:rsidR="00555E11" w:rsidRPr="00E65752">
        <w:rPr>
          <w:rFonts w:asciiTheme="minorHAnsi" w:hAnsiTheme="minorHAnsi" w:cstheme="minorHAnsi"/>
          <w:color w:val="auto"/>
          <w:lang w:eastAsia="zh-CN"/>
        </w:rPr>
        <w:t xml:space="preserve"> or ice</w:t>
      </w:r>
      <w:r w:rsidR="00555E11" w:rsidRPr="00555E11">
        <w:rPr>
          <w:rFonts w:asciiTheme="minorHAnsi" w:hAnsiTheme="minorHAnsi" w:cstheme="minorHAnsi"/>
          <w:color w:val="auto"/>
          <w:lang w:eastAsia="zh-CN"/>
        </w:rPr>
        <w:t xml:space="preserve"> to complete the follow-up test.</w:t>
      </w:r>
      <w:r w:rsidR="00555E11" w:rsidRPr="00555E11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91328" w:rsidRPr="00702D44">
        <w:rPr>
          <w:rFonts w:asciiTheme="minorHAnsi" w:hAnsiTheme="minorHAnsi" w:cstheme="minorHAnsi" w:hint="eastAsia"/>
          <w:color w:val="auto"/>
          <w:lang w:eastAsia="zh-CN"/>
        </w:rPr>
        <w:t xml:space="preserve">In </w:t>
      </w:r>
      <w:bookmarkStart w:id="39" w:name="OLE_LINK53"/>
      <w:bookmarkStart w:id="40" w:name="OLE_LINK54"/>
      <w:r w:rsidR="00E91328" w:rsidRPr="00702D44">
        <w:rPr>
          <w:rFonts w:asciiTheme="minorHAnsi" w:hAnsiTheme="minorHAnsi" w:cstheme="minorHAnsi"/>
          <w:color w:val="auto"/>
          <w:lang w:eastAsia="zh-CN"/>
        </w:rPr>
        <w:t>OCR measurements</w:t>
      </w:r>
      <w:bookmarkEnd w:id="39"/>
      <w:bookmarkEnd w:id="40"/>
      <w:r w:rsidR="007E03AA" w:rsidRPr="00702D44">
        <w:rPr>
          <w:rFonts w:asciiTheme="minorHAnsi" w:hAnsiTheme="minorHAnsi" w:cstheme="minorHAnsi" w:hint="eastAsia"/>
          <w:color w:val="auto"/>
          <w:lang w:eastAsia="zh-CN"/>
        </w:rPr>
        <w:t>, t</w:t>
      </w:r>
      <w:r w:rsidR="007E03AA" w:rsidRPr="00702D44">
        <w:rPr>
          <w:rFonts w:asciiTheme="minorHAnsi" w:hAnsiTheme="minorHAnsi" w:cstheme="minorHAnsi"/>
          <w:color w:val="auto"/>
          <w:lang w:eastAsia="zh-CN"/>
        </w:rPr>
        <w:t>he average basal OCR value for t</w:t>
      </w:r>
      <w:r w:rsidR="00DB49CC" w:rsidRPr="00702D44">
        <w:rPr>
          <w:rFonts w:asciiTheme="minorHAnsi" w:hAnsiTheme="minorHAnsi" w:cstheme="minorHAnsi"/>
          <w:color w:val="auto"/>
          <w:lang w:eastAsia="zh-CN"/>
        </w:rPr>
        <w:t>he cell should be</w:t>
      </w:r>
      <w:r w:rsidR="007E03AA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06979" w:rsidRPr="00702D44">
        <w:rPr>
          <w:rFonts w:asciiTheme="minorHAnsi" w:hAnsiTheme="minorHAnsi" w:cstheme="minorHAnsi"/>
          <w:color w:val="auto"/>
          <w:lang w:eastAsia="zh-CN"/>
        </w:rPr>
        <w:t>dete</w:t>
      </w:r>
      <w:r w:rsidR="00306979">
        <w:rPr>
          <w:rFonts w:asciiTheme="minorHAnsi" w:hAnsiTheme="minorHAnsi" w:cstheme="minorHAnsi" w:hint="eastAsia"/>
          <w:color w:val="auto"/>
          <w:lang w:eastAsia="zh-CN"/>
        </w:rPr>
        <w:t>ct</w:t>
      </w:r>
      <w:r w:rsidR="00306979" w:rsidRPr="00702D44">
        <w:rPr>
          <w:rFonts w:asciiTheme="minorHAnsi" w:hAnsiTheme="minorHAnsi" w:cstheme="minorHAnsi"/>
          <w:color w:val="auto"/>
          <w:lang w:eastAsia="zh-CN"/>
        </w:rPr>
        <w:t xml:space="preserve">ed </w:t>
      </w:r>
      <w:r w:rsidR="00306979">
        <w:rPr>
          <w:rFonts w:asciiTheme="minorHAnsi" w:hAnsiTheme="minorHAnsi" w:cstheme="minorHAnsi" w:hint="eastAsia"/>
          <w:color w:val="auto"/>
          <w:lang w:eastAsia="zh-CN"/>
        </w:rPr>
        <w:t>before</w:t>
      </w:r>
      <w:r w:rsidR="007E03AA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7E03AA" w:rsidRPr="00702D44">
        <w:rPr>
          <w:rFonts w:asciiTheme="minorHAnsi" w:hAnsiTheme="minorHAnsi" w:cstheme="minorHAnsi"/>
          <w:color w:val="auto"/>
          <w:lang w:eastAsia="zh-CN"/>
        </w:rPr>
        <w:t>the optimization assay</w:t>
      </w:r>
      <w:r w:rsidR="004D62B4">
        <w:rPr>
          <w:rFonts w:asciiTheme="minorHAnsi" w:hAnsiTheme="minorHAnsi" w:cstheme="minorHAnsi"/>
          <w:color w:val="auto"/>
          <w:lang w:eastAsia="zh-CN"/>
        </w:rPr>
        <w:t>,</w:t>
      </w:r>
      <w:r w:rsidR="007E03AA" w:rsidRPr="00702D44">
        <w:rPr>
          <w:rFonts w:asciiTheme="minorHAnsi" w:hAnsiTheme="minorHAnsi" w:cstheme="minorHAnsi"/>
          <w:color w:val="auto"/>
          <w:lang w:eastAsia="zh-CN"/>
        </w:rPr>
        <w:t xml:space="preserve"> when optimizing for cell seeding concentration.</w:t>
      </w:r>
    </w:p>
    <w:p w14:paraId="2C1F75A1" w14:textId="77777777" w:rsidR="00EF1179" w:rsidRPr="00306979" w:rsidRDefault="00EF1179" w:rsidP="00702D4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lang w:eastAsia="zh-CN"/>
        </w:rPr>
      </w:pPr>
    </w:p>
    <w:p w14:paraId="2A5BAB5B" w14:textId="5E4867D6" w:rsidR="00DC1342" w:rsidRPr="00702D44" w:rsidRDefault="00DF7C21" w:rsidP="00702D4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zh-CN"/>
        </w:rPr>
      </w:pPr>
      <w:r w:rsidRPr="00702D44">
        <w:rPr>
          <w:rFonts w:asciiTheme="minorHAnsi" w:hAnsiTheme="minorHAnsi" w:cstheme="minorHAnsi" w:hint="eastAsia"/>
          <w:color w:val="auto"/>
          <w:lang w:eastAsia="zh-CN"/>
        </w:rPr>
        <w:t>There are some</w:t>
      </w:r>
      <w:r w:rsidRPr="00702D44">
        <w:rPr>
          <w:rFonts w:asciiTheme="minorHAnsi" w:hAnsiTheme="minorHAnsi" w:cstheme="minorHAnsi"/>
          <w:color w:val="auto"/>
          <w:lang w:eastAsia="zh-CN"/>
        </w:rPr>
        <w:t xml:space="preserve"> limitation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702D44">
        <w:rPr>
          <w:rFonts w:asciiTheme="minorHAnsi" w:hAnsiTheme="minorHAnsi" w:cstheme="minorHAnsi"/>
          <w:color w:val="auto"/>
          <w:lang w:eastAsia="zh-CN"/>
        </w:rPr>
        <w:t xml:space="preserve"> of th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>e</w:t>
      </w:r>
      <w:r w:rsidRPr="00702D44">
        <w:rPr>
          <w:rFonts w:asciiTheme="minorHAnsi" w:hAnsiTheme="minorHAnsi" w:cstheme="minorHAnsi"/>
          <w:color w:val="auto"/>
          <w:lang w:eastAsia="zh-CN"/>
        </w:rPr>
        <w:t>s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>e</w:t>
      </w:r>
      <w:r w:rsidRPr="00702D44">
        <w:rPr>
          <w:rFonts w:asciiTheme="minorHAnsi" w:hAnsiTheme="minorHAnsi" w:cstheme="minorHAnsi"/>
          <w:color w:val="auto"/>
          <w:lang w:eastAsia="zh-CN"/>
        </w:rPr>
        <w:t xml:space="preserve"> method</w:t>
      </w:r>
      <w:r w:rsidRPr="00702D44">
        <w:rPr>
          <w:rFonts w:asciiTheme="minorHAnsi" w:hAnsiTheme="minorHAnsi" w:cstheme="minorHAnsi" w:hint="eastAsia"/>
          <w:color w:val="auto"/>
          <w:lang w:eastAsia="zh-CN"/>
        </w:rPr>
        <w:t xml:space="preserve">s. </w:t>
      </w:r>
      <w:r w:rsidR="00FE3BE4" w:rsidRPr="00702D44">
        <w:rPr>
          <w:rFonts w:asciiTheme="minorHAnsi" w:hAnsiTheme="minorHAnsi" w:cstheme="minorHAnsi"/>
          <w:color w:val="auto"/>
          <w:lang w:eastAsia="zh-CN"/>
        </w:rPr>
        <w:t>OCR measurement</w:t>
      </w:r>
      <w:r w:rsidR="00FE3BE4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by </w:t>
      </w:r>
      <w:r w:rsidR="00FE3BE4" w:rsidRPr="00702D44">
        <w:rPr>
          <w:rFonts w:asciiTheme="minorHAnsi" w:hAnsiTheme="minorHAnsi" w:cstheme="minorHAnsi"/>
          <w:color w:val="auto"/>
          <w:lang w:eastAsia="zh-CN"/>
        </w:rPr>
        <w:t>a</w:t>
      </w:r>
      <w:r w:rsidR="00D32CF7">
        <w:rPr>
          <w:rFonts w:asciiTheme="minorHAnsi" w:hAnsiTheme="minorHAnsi" w:cstheme="minorHAnsi" w:hint="eastAsia"/>
          <w:color w:val="auto"/>
          <w:lang w:eastAsia="zh-CN"/>
        </w:rPr>
        <w:t>n</w:t>
      </w:r>
      <w:r w:rsidR="00FE3BE4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32CF7">
        <w:rPr>
          <w:rFonts w:asciiTheme="minorHAnsi" w:hAnsiTheme="minorHAnsi" w:cstheme="minorHAnsi" w:hint="eastAsia"/>
          <w:color w:val="auto"/>
          <w:lang w:eastAsia="zh-CN"/>
        </w:rPr>
        <w:t>e</w:t>
      </w:r>
      <w:r w:rsidR="00D32CF7" w:rsidRPr="00702D44">
        <w:rPr>
          <w:rFonts w:asciiTheme="minorHAnsi" w:hAnsiTheme="minorHAnsi" w:cstheme="minorHAnsi"/>
          <w:color w:val="auto"/>
          <w:lang w:eastAsia="zh-CN"/>
        </w:rPr>
        <w:t xml:space="preserve">xtracellular </w:t>
      </w:r>
      <w:r w:rsidR="00D32CF7">
        <w:rPr>
          <w:rFonts w:asciiTheme="minorHAnsi" w:hAnsiTheme="minorHAnsi" w:cstheme="minorHAnsi" w:hint="eastAsia"/>
          <w:color w:val="auto"/>
          <w:lang w:eastAsia="zh-CN"/>
        </w:rPr>
        <w:t>f</w:t>
      </w:r>
      <w:r w:rsidR="00D32CF7" w:rsidRPr="00702D44">
        <w:rPr>
          <w:rFonts w:asciiTheme="minorHAnsi" w:hAnsiTheme="minorHAnsi" w:cstheme="minorHAnsi"/>
          <w:color w:val="auto"/>
          <w:lang w:eastAsia="zh-CN"/>
        </w:rPr>
        <w:t xml:space="preserve">lux </w:t>
      </w:r>
      <w:r w:rsidR="00437EC9" w:rsidRPr="00702D44">
        <w:rPr>
          <w:rFonts w:asciiTheme="minorHAnsi" w:hAnsiTheme="minorHAnsi" w:cstheme="minorHAnsi"/>
          <w:color w:val="auto"/>
          <w:lang w:eastAsia="zh-CN"/>
        </w:rPr>
        <w:t>analyzer</w:t>
      </w:r>
      <w:r w:rsidR="00FE3BE4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E3BE4" w:rsidRPr="00702D44">
        <w:rPr>
          <w:rFonts w:asciiTheme="minorHAnsi" w:hAnsiTheme="minorHAnsi" w:cstheme="minorHAnsi"/>
          <w:color w:val="auto"/>
          <w:lang w:eastAsia="zh-CN"/>
        </w:rPr>
        <w:t>is limited to cell experiments</w:t>
      </w:r>
      <w:r w:rsidR="00FE3BE4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191049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70BE6" w:rsidRPr="00702D44">
        <w:rPr>
          <w:rFonts w:asciiTheme="minorHAnsi" w:hAnsiTheme="minorHAnsi" w:cstheme="minorHAnsi"/>
          <w:color w:val="auto"/>
          <w:lang w:eastAsia="zh-CN"/>
        </w:rPr>
        <w:t>The detection of mitochondrial functi</w:t>
      </w:r>
      <w:r w:rsidR="006A5844" w:rsidRPr="00702D44">
        <w:rPr>
          <w:rFonts w:asciiTheme="minorHAnsi" w:hAnsiTheme="minorHAnsi" w:cstheme="minorHAnsi"/>
          <w:color w:val="auto"/>
          <w:lang w:eastAsia="zh-CN"/>
        </w:rPr>
        <w:t xml:space="preserve">on is not deep enough since the metabolic </w:t>
      </w:r>
      <w:r w:rsidR="006A5844" w:rsidRPr="00702D44">
        <w:rPr>
          <w:rFonts w:asciiTheme="minorHAnsi" w:hAnsiTheme="minorHAnsi" w:cstheme="minorHAnsi" w:hint="eastAsia"/>
          <w:color w:val="auto"/>
          <w:lang w:eastAsia="zh-CN"/>
        </w:rPr>
        <w:t xml:space="preserve">products by mitochondria are not measured, such as measuring </w:t>
      </w:r>
      <w:r w:rsidR="00BA7B9C" w:rsidRPr="00702D44">
        <w:rPr>
          <w:rFonts w:asciiTheme="minorHAnsi" w:hAnsiTheme="minorHAnsi" w:cstheme="minorHAnsi"/>
          <w:color w:val="auto"/>
          <w:lang w:eastAsia="zh-CN"/>
        </w:rPr>
        <w:t>fatty acids</w:t>
      </w:r>
      <w:r w:rsidR="006A5844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and metabolites in TCA cycles</w:t>
      </w:r>
      <w:r w:rsidR="00BA7B9C" w:rsidRPr="00702D44">
        <w:rPr>
          <w:rFonts w:asciiTheme="minorHAnsi" w:hAnsiTheme="minorHAnsi" w:cstheme="minorHAnsi"/>
          <w:color w:val="auto"/>
          <w:lang w:eastAsia="zh-CN"/>
        </w:rPr>
        <w:t xml:space="preserve"> in hepatocytes</w:t>
      </w:r>
      <w:r w:rsidR="00BA7B9C" w:rsidRPr="00702D44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="00F21572" w:rsidRPr="00702D44">
        <w:rPr>
          <w:rFonts w:asciiTheme="minorHAnsi" w:hAnsiTheme="minorHAnsi" w:cstheme="minorHAnsi" w:hint="eastAsia"/>
          <w:color w:val="auto"/>
          <w:lang w:eastAsia="zh-CN"/>
        </w:rPr>
        <w:t>F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>urthermore</w:t>
      </w:r>
      <w:r w:rsidR="00F21572" w:rsidRPr="00702D44">
        <w:rPr>
          <w:rFonts w:asciiTheme="minorHAnsi" w:hAnsiTheme="minorHAnsi" w:cstheme="minorHAnsi" w:hint="eastAsia"/>
          <w:color w:val="auto"/>
          <w:lang w:eastAsia="zh-CN"/>
        </w:rPr>
        <w:t>, t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he expression of genes and proteins </w:t>
      </w:r>
      <w:r w:rsidR="00B54EC2" w:rsidRPr="00B54EC2">
        <w:rPr>
          <w:rFonts w:asciiTheme="minorHAnsi" w:hAnsiTheme="minorHAnsi" w:cstheme="minorHAnsi"/>
          <w:color w:val="auto"/>
          <w:lang w:eastAsia="zh-CN"/>
        </w:rPr>
        <w:t>with regard to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 hepatic </w:t>
      </w:r>
      <w:r w:rsidR="00F21572" w:rsidRPr="00702D44">
        <w:rPr>
          <w:rFonts w:asciiTheme="minorHAnsi" w:hAnsiTheme="minorHAnsi" w:cstheme="minorHAnsi" w:hint="eastAsia"/>
          <w:color w:val="auto"/>
          <w:lang w:eastAsia="zh-CN"/>
        </w:rPr>
        <w:t>f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atty acid synthesis and degradation </w:t>
      </w:r>
      <w:r w:rsidR="00BA0FCF">
        <w:rPr>
          <w:rFonts w:asciiTheme="minorHAnsi" w:hAnsiTheme="minorHAnsi" w:cstheme="minorHAnsi" w:hint="eastAsia"/>
          <w:color w:val="auto"/>
          <w:lang w:eastAsia="zh-CN"/>
        </w:rPr>
        <w:t>could be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3A0B">
        <w:rPr>
          <w:rFonts w:asciiTheme="minorHAnsi" w:hAnsiTheme="minorHAnsi" w:cstheme="minorHAnsi" w:hint="eastAsia"/>
          <w:color w:val="auto"/>
          <w:lang w:eastAsia="zh-CN"/>
        </w:rPr>
        <w:t>detect</w:t>
      </w:r>
      <w:r w:rsidR="00603A0B" w:rsidRPr="00702D44">
        <w:rPr>
          <w:rFonts w:asciiTheme="minorHAnsi" w:hAnsiTheme="minorHAnsi" w:cstheme="minorHAnsi"/>
          <w:color w:val="auto"/>
          <w:lang w:eastAsia="zh-CN"/>
        </w:rPr>
        <w:t xml:space="preserve">ed 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by real-time polymerase chain reaction and </w:t>
      </w:r>
      <w:r w:rsidR="009D5005">
        <w:rPr>
          <w:rFonts w:asciiTheme="minorHAnsi" w:hAnsiTheme="minorHAnsi" w:cstheme="minorHAnsi" w:hint="eastAsia"/>
          <w:color w:val="auto"/>
          <w:lang w:eastAsia="zh-CN"/>
        </w:rPr>
        <w:t>w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estern blot, which </w:t>
      </w:r>
      <w:r w:rsidR="006A5844" w:rsidRPr="00702D44">
        <w:rPr>
          <w:rFonts w:asciiTheme="minorHAnsi" w:hAnsiTheme="minorHAnsi" w:cstheme="minorHAnsi" w:hint="eastAsia"/>
          <w:color w:val="auto"/>
          <w:lang w:eastAsia="zh-CN"/>
        </w:rPr>
        <w:t>can further confirm the molecular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 disorders of fatty acids metabolism and mitochondrial dysfunction</w:t>
      </w:r>
      <w:hyperlink w:anchor="_ENREF_13" w:tooltip="Liu, 2017 #1" w:history="1"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PEVuZE5vdGU+PENpdGU+PEF1dGhvcj5MaXU8L0F1dGhvcj48WWVhcj4yMDE3PC9ZZWFyPjxSZWNO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</w:fldData>
          </w:fldCha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PEVuZE5vdGU+PENpdGU+PEF1dGhvcj5MaXU8L0F1dGhvcj48WWVhcj4yMDE3PC9ZZWFyPjxSZWNO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</w:fldData>
          </w:fldCha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D82B74" w:rsidRPr="00702D44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13</w: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F21572" w:rsidRPr="00702D44">
        <w:rPr>
          <w:rFonts w:asciiTheme="minorHAnsi" w:hAnsiTheme="minorHAnsi" w:cstheme="minorHAnsi"/>
          <w:color w:val="auto"/>
          <w:lang w:eastAsia="zh-CN"/>
        </w:rPr>
        <w:t>.</w:t>
      </w:r>
      <w:r w:rsidR="000946A5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Digital images of mitochondria </w:t>
      </w:r>
      <w:r w:rsidR="000946A5" w:rsidRPr="00702D44">
        <w:rPr>
          <w:rFonts w:asciiTheme="minorHAnsi" w:hAnsiTheme="minorHAnsi" w:cstheme="minorHAnsi" w:hint="eastAsia"/>
          <w:color w:val="auto"/>
          <w:lang w:eastAsia="zh-CN"/>
        </w:rPr>
        <w:t>can be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 captured in li</w:t>
      </w:r>
      <w:r w:rsidR="00437EC9" w:rsidRPr="00702D44">
        <w:rPr>
          <w:rFonts w:asciiTheme="minorHAnsi" w:hAnsiTheme="minorHAnsi" w:cstheme="minorHAnsi"/>
          <w:color w:val="auto"/>
          <w:lang w:eastAsia="zh-CN"/>
        </w:rPr>
        <w:t>ving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 cells under confocal microscopy and analyzed for </w:t>
      </w:r>
      <w:r w:rsidR="002806F7" w:rsidRPr="00702D44">
        <w:rPr>
          <w:rFonts w:asciiTheme="minorHAnsi" w:hAnsiTheme="minorHAnsi" w:cstheme="minorHAnsi"/>
          <w:color w:val="auto"/>
          <w:lang w:eastAsia="zh-CN"/>
        </w:rPr>
        <w:t xml:space="preserve">changes </w:t>
      </w:r>
      <w:r w:rsidR="002806F7">
        <w:rPr>
          <w:rFonts w:asciiTheme="minorHAnsi" w:hAnsiTheme="minorHAnsi" w:cstheme="minorHAnsi" w:hint="eastAsia"/>
          <w:color w:val="auto"/>
          <w:lang w:eastAsia="zh-CN"/>
        </w:rPr>
        <w:t xml:space="preserve">of 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mitochondrial morphology based on form factor (FF) and aspect ratio (AR) values. </w:t>
      </w:r>
      <w:r w:rsidR="002806F7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metabolic function </w:t>
      </w:r>
      <w:r w:rsidR="002806F7">
        <w:rPr>
          <w:rFonts w:asciiTheme="minorHAnsi" w:hAnsiTheme="minorHAnsi" w:cstheme="minorHAnsi" w:hint="eastAsia"/>
          <w:color w:val="auto"/>
          <w:lang w:eastAsia="zh-CN"/>
        </w:rPr>
        <w:t>of m</w:t>
      </w:r>
      <w:r w:rsidR="002806F7" w:rsidRPr="00702D44">
        <w:rPr>
          <w:rFonts w:asciiTheme="minorHAnsi" w:hAnsiTheme="minorHAnsi" w:cstheme="minorHAnsi"/>
          <w:color w:val="auto"/>
          <w:lang w:eastAsia="zh-CN"/>
        </w:rPr>
        <w:t>itochondria</w:t>
      </w:r>
      <w:r w:rsidR="002806F7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 xml:space="preserve">was </w:t>
      </w:r>
      <w:r w:rsidR="000946A5" w:rsidRPr="00702D44">
        <w:rPr>
          <w:rFonts w:asciiTheme="minorHAnsi" w:hAnsiTheme="minorHAnsi" w:cstheme="minorHAnsi"/>
          <w:color w:val="auto"/>
          <w:lang w:eastAsia="zh-CN"/>
        </w:rPr>
        <w:t>also</w:t>
      </w:r>
      <w:r w:rsidR="000946A5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21572" w:rsidRPr="00702D44">
        <w:rPr>
          <w:rFonts w:asciiTheme="minorHAnsi" w:hAnsiTheme="minorHAnsi" w:cstheme="minorHAnsi"/>
          <w:color w:val="auto"/>
          <w:lang w:eastAsia="zh-CN"/>
        </w:rPr>
        <w:t>assessed by measuring extracellular acidification rate (ECAR) using a bioenergetic analyzer</w:t>
      </w:r>
      <w:hyperlink w:anchor="_ENREF_14" w:tooltip="Tien, 2017 #2" w:history="1"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&lt;EndNote&gt;&lt;Cite&gt;&lt;Author&gt;Tien&lt;/Author&gt;&lt;Year&gt;2017&lt;/Year&gt;&lt;RecNum&gt;2&lt;/RecNum&gt;&lt;DisplayText&gt;&lt;style face="superscript"&gt;14&lt;/style&gt;&lt;/DisplayText&gt;&lt;record&gt;&lt;rec-number&gt;2&lt;/rec-number&gt;&lt;foreign-keys&gt;&lt;key app="EN" db-id="zsxwrt02jr9velerxvhpxrab09ar595ftwdw"&gt;2&lt;/key&gt;&lt;/foreign-keys&gt;&lt;ref-type name="Journal Article"&gt;17&lt;/ref-type&gt;&lt;contributors&gt;&lt;authors&gt;&lt;author&gt;Tien, T.&lt;/author&gt;&lt;author&gt;Zhang, J.&lt;/author&gt;&lt;author&gt;Muto, T.&lt;/author&gt;&lt;author&gt;Kim, D.&lt;/author&gt;&lt;author&gt;Sarthy, V. P.&lt;/author&gt;&lt;author&gt;Roy, S.&lt;/author&gt;&lt;/authors&gt;&lt;/contributors&gt;&lt;auth-address&gt;Departments of Medicine and Ophthalmology, Boston University School of Medicine, Boston, Massachusetts, United States.&amp;#xD;Department of Ophthalmology, Northwestern University Feinberg School of Medicine, Chicago, Illinois, United States.&lt;/auth-address&gt;&lt;titles&gt;&lt;title&gt;High Glucose Induces Mitochondrial Dysfunction in Retinal Muller Cells: Implications for Diabetic Retinopathy&lt;/title&gt;&lt;secondary-title&gt;Invest Ophthalmol Vis Sci&lt;/secondary-title&gt;&lt;alt-title&gt;Investigative ophthalmology &amp;amp; visual science&lt;/alt-title&gt;&lt;/titles&gt;&lt;periodical&gt;&lt;full-title&gt;Invest Ophthalmol Vis Sci&lt;/full-title&gt;&lt;abbr-1&gt;Investigative ophthalmology &amp;amp; visual science&lt;/abbr-1&gt;&lt;/periodical&gt;&lt;alt-periodical&gt;&lt;full-title&gt;Invest Ophthalmol Vis Sci&lt;/full-title&gt;&lt;abbr-1&gt;Investigative ophthalmology &amp;amp; visual science&lt;/abbr-1&gt;&lt;/alt-periodical&gt;&lt;pages&gt;2915-2921&lt;/pages&gt;&lt;volume&gt;58&lt;/volume&gt;&lt;number&gt;7&lt;/number&gt;&lt;dates&gt;&lt;year&gt;2017&lt;/year&gt;&lt;pub-dates&gt;&lt;date&gt;Jun 01&lt;/date&gt;&lt;/pub-dates&gt;&lt;/dates&gt;&lt;isbn&gt;1552-5783 (Electronic)&amp;#xD;0146-0404 (Linking)&lt;/isbn&gt;&lt;accession-num&gt;28586916&lt;/accession-num&gt;&lt;urls&gt;&lt;related-urls&gt;&lt;url&gt;http://www.ncbi.nlm.nih.gov/pubmed/28586916&lt;/url&gt;&lt;/related-urls&gt;&lt;/urls&gt;&lt;electronic-resource-num&gt;10.1167/iovs.16-21355&lt;/electronic-resource-num&gt;&lt;/record&gt;&lt;/Cite&gt;&lt;/EndNote&gt;</w:instrTex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D82B74" w:rsidRPr="00702D44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14</w:t>
        </w:r>
        <w:r w:rsidR="00D82B74" w:rsidRPr="00702D44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F21572" w:rsidRPr="00702D44">
        <w:rPr>
          <w:rFonts w:asciiTheme="minorHAnsi" w:hAnsiTheme="minorHAnsi" w:cstheme="minorHAnsi"/>
          <w:color w:val="auto"/>
          <w:lang w:eastAsia="zh-CN"/>
        </w:rPr>
        <w:t>.</w:t>
      </w:r>
      <w:r w:rsidR="00F21572" w:rsidRPr="00702D44">
        <w:t xml:space="preserve"> </w:t>
      </w:r>
      <w:r w:rsidR="00E1070B" w:rsidRPr="00702D44">
        <w:rPr>
          <w:rFonts w:hint="eastAsia"/>
          <w:lang w:eastAsia="zh-CN"/>
        </w:rPr>
        <w:t>Some m</w:t>
      </w:r>
      <w:r w:rsidR="00E1070B" w:rsidRPr="00702D44">
        <w:t xml:space="preserve">itochondrial </w:t>
      </w:r>
      <w:r w:rsidR="00E1070B" w:rsidRPr="00702D44">
        <w:rPr>
          <w:rFonts w:hint="eastAsia"/>
          <w:lang w:eastAsia="zh-CN"/>
        </w:rPr>
        <w:t>m</w:t>
      </w:r>
      <w:r w:rsidR="00E1070B" w:rsidRPr="00702D44">
        <w:t xml:space="preserve">arker </w:t>
      </w:r>
      <w:r w:rsidR="00E1070B" w:rsidRPr="00702D44">
        <w:rPr>
          <w:rFonts w:hint="eastAsia"/>
          <w:lang w:eastAsia="zh-CN"/>
        </w:rPr>
        <w:t>a</w:t>
      </w:r>
      <w:r w:rsidR="00E1070B" w:rsidRPr="00702D44">
        <w:t>ntibod</w:t>
      </w:r>
      <w:r w:rsidR="00E1070B" w:rsidRPr="00702D44">
        <w:rPr>
          <w:rFonts w:hint="eastAsia"/>
          <w:lang w:eastAsia="zh-CN"/>
        </w:rPr>
        <w:t>ies (</w:t>
      </w:r>
      <w:r w:rsidR="000F64D3" w:rsidRPr="00702D44">
        <w:rPr>
          <w:rFonts w:hint="eastAsia"/>
          <w:lang w:eastAsia="zh-CN"/>
        </w:rPr>
        <w:t>c</w:t>
      </w:r>
      <w:r w:rsidR="00E1070B" w:rsidRPr="00702D44">
        <w:rPr>
          <w:lang w:eastAsia="zh-CN"/>
        </w:rPr>
        <w:t>ytochrome c</w:t>
      </w:r>
      <w:r w:rsidR="00E1070B" w:rsidRPr="00702D44">
        <w:rPr>
          <w:rFonts w:hint="eastAsia"/>
          <w:lang w:eastAsia="zh-CN"/>
        </w:rPr>
        <w:t xml:space="preserve">, </w:t>
      </w:r>
      <w:r w:rsidR="00E1070B" w:rsidRPr="00702D44">
        <w:rPr>
          <w:lang w:eastAsia="zh-CN"/>
        </w:rPr>
        <w:t>HSP60</w:t>
      </w:r>
      <w:r w:rsidR="00E1070B" w:rsidRPr="00702D44">
        <w:rPr>
          <w:rFonts w:hint="eastAsia"/>
          <w:lang w:eastAsia="zh-CN"/>
        </w:rPr>
        <w:t>,</w:t>
      </w:r>
      <w:r w:rsidR="00E1070B" w:rsidRPr="00702D44">
        <w:t xml:space="preserve"> </w:t>
      </w:r>
      <w:r w:rsidR="00E1070B" w:rsidRPr="00702D44">
        <w:rPr>
          <w:lang w:eastAsia="zh-CN"/>
        </w:rPr>
        <w:t>PHB1</w:t>
      </w:r>
      <w:r w:rsidR="00E1070B" w:rsidRPr="00702D44">
        <w:rPr>
          <w:rFonts w:hint="eastAsia"/>
          <w:lang w:eastAsia="zh-CN"/>
        </w:rPr>
        <w:t xml:space="preserve">, SOD1, VDCA and STAT3) can be </w:t>
      </w:r>
      <w:r w:rsidR="00E1070B" w:rsidRPr="00702D44">
        <w:rPr>
          <w:lang w:eastAsia="zh-CN"/>
        </w:rPr>
        <w:t>measured by</w:t>
      </w:r>
      <w:r w:rsidR="00E1070B" w:rsidRPr="00702D44">
        <w:t xml:space="preserve"> </w:t>
      </w:r>
      <w:r w:rsidR="009D5005">
        <w:rPr>
          <w:rFonts w:hint="eastAsia"/>
          <w:lang w:eastAsia="zh-CN"/>
        </w:rPr>
        <w:t>w</w:t>
      </w:r>
      <w:r w:rsidR="009D5005" w:rsidRPr="00702D44">
        <w:rPr>
          <w:lang w:eastAsia="zh-CN"/>
        </w:rPr>
        <w:t xml:space="preserve">estern </w:t>
      </w:r>
      <w:r w:rsidR="00E1070B" w:rsidRPr="00702D44">
        <w:rPr>
          <w:lang w:eastAsia="zh-CN"/>
        </w:rPr>
        <w:t>blot</w:t>
      </w:r>
      <w:r w:rsidR="002E792D" w:rsidRPr="00702D44">
        <w:rPr>
          <w:lang w:eastAsia="zh-CN"/>
        </w:rPr>
        <w:fldChar w:fldCharType="begin">
          <w:fldData xml:space="preserve">PEVuZE5vdGU+PENpdGU+PEF1dGhvcj5HZW5pbmk8L0F1dGhvcj48WWVhcj4yMDE3PC9ZZWFyPjxS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</w:fldData>
        </w:fldChar>
      </w:r>
      <w:r w:rsidR="00474D87" w:rsidRPr="00702D44">
        <w:rPr>
          <w:lang w:eastAsia="zh-CN"/>
        </w:rPr>
        <w:instrText xml:space="preserve"> ADDIN EN.CITE </w:instrText>
      </w:r>
      <w:r w:rsidR="00474D87" w:rsidRPr="00702D44">
        <w:rPr>
          <w:lang w:eastAsia="zh-CN"/>
        </w:rPr>
        <w:fldChar w:fldCharType="begin">
          <w:fldData xml:space="preserve">PEVuZE5vdGU+PENpdGU+PEF1dGhvcj5HZW5pbmk8L0F1dGhvcj48WWVhcj4yMDE3PC9ZZWFyPjxS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</w:fldData>
        </w:fldChar>
      </w:r>
      <w:r w:rsidR="00474D87" w:rsidRPr="00702D44">
        <w:rPr>
          <w:lang w:eastAsia="zh-CN"/>
        </w:rPr>
        <w:instrText xml:space="preserve"> ADDIN EN.CITE.DATA </w:instrText>
      </w:r>
      <w:r w:rsidR="00474D87" w:rsidRPr="00702D44">
        <w:rPr>
          <w:lang w:eastAsia="zh-CN"/>
        </w:rPr>
      </w:r>
      <w:r w:rsidR="00474D87" w:rsidRPr="00702D44">
        <w:rPr>
          <w:lang w:eastAsia="zh-CN"/>
        </w:rPr>
        <w:fldChar w:fldCharType="end"/>
      </w:r>
      <w:r w:rsidR="002E792D" w:rsidRPr="00702D44">
        <w:rPr>
          <w:lang w:eastAsia="zh-CN"/>
        </w:rPr>
      </w:r>
      <w:r w:rsidR="002E792D" w:rsidRPr="00702D44">
        <w:rPr>
          <w:lang w:eastAsia="zh-CN"/>
        </w:rPr>
        <w:fldChar w:fldCharType="separate"/>
      </w:r>
      <w:hyperlink w:anchor="_ENREF_4" w:tooltip="Genini, 2017 #29" w:history="1">
        <w:r w:rsidR="00D82B74" w:rsidRPr="00702D44">
          <w:rPr>
            <w:noProof/>
            <w:vertAlign w:val="superscript"/>
            <w:lang w:eastAsia="zh-CN"/>
          </w:rPr>
          <w:t>4</w:t>
        </w:r>
      </w:hyperlink>
      <w:r w:rsidR="00474D87" w:rsidRPr="00702D44">
        <w:rPr>
          <w:noProof/>
          <w:vertAlign w:val="superscript"/>
          <w:lang w:eastAsia="zh-CN"/>
        </w:rPr>
        <w:t>,</w:t>
      </w:r>
      <w:hyperlink w:anchor="_ENREF_15" w:tooltip="Dussmann, 2017 #4" w:history="1">
        <w:r w:rsidR="00D82B74" w:rsidRPr="00702D44">
          <w:rPr>
            <w:noProof/>
            <w:vertAlign w:val="superscript"/>
            <w:lang w:eastAsia="zh-CN"/>
          </w:rPr>
          <w:t>15-17</w:t>
        </w:r>
      </w:hyperlink>
      <w:r w:rsidR="002E792D" w:rsidRPr="00702D44">
        <w:rPr>
          <w:lang w:eastAsia="zh-CN"/>
        </w:rPr>
        <w:fldChar w:fldCharType="end"/>
      </w:r>
      <w:r w:rsidR="00E1070B" w:rsidRPr="00702D44">
        <w:rPr>
          <w:rFonts w:hint="eastAsia"/>
          <w:lang w:eastAsia="zh-CN"/>
        </w:rPr>
        <w:t>.</w:t>
      </w:r>
      <w:r w:rsidR="00010AC5" w:rsidRPr="00702D44">
        <w:rPr>
          <w:rFonts w:hint="eastAsia"/>
          <w:lang w:eastAsia="zh-CN"/>
        </w:rPr>
        <w:t xml:space="preserve"> </w:t>
      </w:r>
      <w:r w:rsidR="002E792D" w:rsidRPr="00702D44">
        <w:rPr>
          <w:rFonts w:hint="eastAsia"/>
          <w:lang w:eastAsia="zh-CN"/>
        </w:rPr>
        <w:t>The a</w:t>
      </w:r>
      <w:r w:rsidR="002E792D" w:rsidRPr="00702D44">
        <w:rPr>
          <w:lang w:eastAsia="zh-CN"/>
        </w:rPr>
        <w:t xml:space="preserve">ctivities of enzymes </w:t>
      </w:r>
      <w:r w:rsidR="00DA0DE5" w:rsidRPr="00DA0DE5">
        <w:rPr>
          <w:lang w:eastAsia="zh-CN"/>
        </w:rPr>
        <w:t>respecting</w:t>
      </w:r>
      <w:r w:rsidR="002E792D" w:rsidRPr="00702D44">
        <w:rPr>
          <w:lang w:eastAsia="zh-CN"/>
        </w:rPr>
        <w:t xml:space="preserve"> mitochondrial function and the tricarboxylic acid (TCA) cycle, </w:t>
      </w:r>
      <w:r w:rsidR="002E792D" w:rsidRPr="00702D44">
        <w:rPr>
          <w:rFonts w:hint="eastAsia"/>
          <w:lang w:eastAsia="zh-CN"/>
        </w:rPr>
        <w:t>such as</w:t>
      </w:r>
      <w:r w:rsidR="002E792D" w:rsidRPr="00702D44">
        <w:rPr>
          <w:lang w:eastAsia="zh-CN"/>
        </w:rPr>
        <w:t xml:space="preserve"> malic dehydrogenase, succinate dehydrogenase, </w:t>
      </w:r>
      <w:r w:rsidR="00E73DD2" w:rsidRPr="00702D44">
        <w:rPr>
          <w:lang w:eastAsia="zh-CN"/>
        </w:rPr>
        <w:t>citrate synthetase,</w:t>
      </w:r>
      <w:r w:rsidR="00E73DD2">
        <w:rPr>
          <w:rFonts w:hint="eastAsia"/>
          <w:lang w:eastAsia="zh-CN"/>
        </w:rPr>
        <w:t xml:space="preserve"> </w:t>
      </w:r>
      <w:r w:rsidR="002E792D" w:rsidRPr="00702D44">
        <w:rPr>
          <w:lang w:eastAsia="zh-CN"/>
        </w:rPr>
        <w:t>ATPase, isocitrate dehydrogenase and α-ketoglutarate dehydrogenase</w:t>
      </w:r>
      <w:r w:rsidR="002E792D" w:rsidRPr="00702D44">
        <w:rPr>
          <w:rFonts w:hint="eastAsia"/>
          <w:lang w:eastAsia="zh-CN"/>
        </w:rPr>
        <w:t xml:space="preserve"> are </w:t>
      </w:r>
      <w:r w:rsidR="002E792D" w:rsidRPr="00702D44">
        <w:rPr>
          <w:lang w:eastAsia="zh-CN"/>
        </w:rPr>
        <w:t>evidenced</w:t>
      </w:r>
      <w:hyperlink w:anchor="_ENREF_18" w:tooltip="Li, 2017 #28" w:history="1">
        <w:r w:rsidR="00D82B74" w:rsidRPr="00702D44">
          <w:rPr>
            <w:lang w:eastAsia="zh-CN"/>
          </w:rPr>
          <w:fldChar w:fldCharType="begin"/>
        </w:r>
        <w:r w:rsidR="00D82B74" w:rsidRPr="00702D44">
          <w:rPr>
            <w:lang w:eastAsia="zh-CN"/>
          </w:rPr>
          <w:instrText xml:space="preserve"> ADDIN EN.CITE &lt;EndNote&gt;&lt;Cite&gt;&lt;Author&gt;Li&lt;/Author&gt;&lt;Year&gt;2017&lt;/Year&gt;&lt;RecNum&gt;28&lt;/RecNum&gt;&lt;DisplayText&gt;&lt;style face="superscript"&gt;18&lt;/style&gt;&lt;/DisplayText&gt;&lt;record&gt;&lt;rec-number&gt;28&lt;/rec-number&gt;&lt;foreign-keys&gt;&lt;key app="EN" db-id="zsxwrt02jr9velerxvhpxrab09ar595ftwdw"&gt;28&lt;/key&gt;&lt;/foreign-keys&gt;&lt;ref-type name="Journal Article"&gt;17&lt;/ref-type&gt;&lt;contributors&gt;&lt;authors&gt;&lt;author&gt;Li, Y.&lt;/author&gt;&lt;author&gt;Shao, X.&lt;/author&gt;&lt;author&gt;Xu, J.&lt;/author&gt;&lt;author&gt;Wei, Y.&lt;/author&gt;&lt;author&gt;Xu, F.&lt;/author&gt;&lt;author&gt;Wang, H.&lt;/author&gt;&lt;/authors&gt;&lt;/contributors&gt;&lt;auth-address&gt;Department of Food Science and Engineering, Ningbo University, Ningbo, China.&amp;#xD;Department of Food Science and Engineering, Ningbo University, Ningbo, China. Electronic address: shaoxingfeng@nbu.edu.cn.&lt;/auth-address&gt;&lt;titles&gt;&lt;title&gt;Tea tree oil exhibits antifungal activity against Botrytis cinerea by affecting mitochondria&lt;/title&gt;&lt;secondary-title&gt;Food Chem&lt;/secondary-title&gt;&lt;alt-title&gt;Food chemistry&lt;/alt-title&gt;&lt;/titles&gt;&lt;periodical&gt;&lt;full-title&gt;Food Chem&lt;/full-title&gt;&lt;abbr-1&gt;Food chemistry&lt;/abbr-1&gt;&lt;/periodical&gt;&lt;alt-periodical&gt;&lt;full-title&gt;Food Chem&lt;/full-title&gt;&lt;abbr-1&gt;Food chemistry&lt;/abbr-1&gt;&lt;/alt-periodical&gt;&lt;pages&gt;62-67&lt;/pages&gt;&lt;volume&gt;234&lt;/volume&gt;&lt;dates&gt;&lt;year&gt;2017&lt;/year&gt;&lt;pub-dates&gt;&lt;date&gt;Nov 01&lt;/date&gt;&lt;/pub-dates&gt;&lt;/dates&gt;&lt;isbn&gt;0308-8146 (Print)&amp;#xD;0308-8146 (Linking)&lt;/isbn&gt;&lt;accession-num&gt;28551268&lt;/accession-num&gt;&lt;urls&gt;&lt;related-urls&gt;&lt;url&gt;http://www.ncbi.nlm.nih.gov/pubmed/28551268&lt;/url&gt;&lt;/related-urls&gt;&lt;/urls&gt;&lt;electronic-resource-num&gt;10.1016/j.foodchem.2017.04.172&lt;/electronic-resource-num&gt;&lt;/record&gt;&lt;/Cite&gt;&lt;/EndNote&gt;</w:instrText>
        </w:r>
        <w:r w:rsidR="00D82B74" w:rsidRPr="00702D44">
          <w:rPr>
            <w:lang w:eastAsia="zh-CN"/>
          </w:rPr>
          <w:fldChar w:fldCharType="separate"/>
        </w:r>
        <w:r w:rsidR="00D82B74" w:rsidRPr="00702D44">
          <w:rPr>
            <w:noProof/>
            <w:vertAlign w:val="superscript"/>
            <w:lang w:eastAsia="zh-CN"/>
          </w:rPr>
          <w:t>18</w:t>
        </w:r>
        <w:r w:rsidR="00D82B74" w:rsidRPr="00702D44">
          <w:rPr>
            <w:lang w:eastAsia="zh-CN"/>
          </w:rPr>
          <w:fldChar w:fldCharType="end"/>
        </w:r>
      </w:hyperlink>
      <w:r w:rsidR="002E792D" w:rsidRPr="00702D44">
        <w:rPr>
          <w:rFonts w:hint="eastAsia"/>
          <w:lang w:eastAsia="zh-CN"/>
        </w:rPr>
        <w:t>.</w:t>
      </w:r>
      <w:r w:rsidR="002E792D" w:rsidRPr="00702D44">
        <w:rPr>
          <w:lang w:eastAsia="zh-CN"/>
        </w:rPr>
        <w:t xml:space="preserve"> </w:t>
      </w:r>
      <w:r w:rsidR="00DD3E59" w:rsidRPr="00702D44">
        <w:rPr>
          <w:lang w:eastAsia="zh-CN"/>
        </w:rPr>
        <w:t xml:space="preserve">Function of the electron transport chain in cells and in isolated liver mitochondria </w:t>
      </w:r>
      <w:r w:rsidR="00DD3E59" w:rsidRPr="00702D44">
        <w:rPr>
          <w:rFonts w:hint="eastAsia"/>
          <w:lang w:eastAsia="zh-CN"/>
        </w:rPr>
        <w:t xml:space="preserve">is detected </w:t>
      </w:r>
      <w:r w:rsidR="00DD3E59" w:rsidRPr="00702D44">
        <w:rPr>
          <w:lang w:eastAsia="zh-CN"/>
        </w:rPr>
        <w:t>using high resolution respirometry</w:t>
      </w:r>
      <w:hyperlink w:anchor="_ENREF_19" w:tooltip="Grunig, 2017 #6" w:history="1">
        <w:r w:rsidR="00D82B74" w:rsidRPr="00702D44">
          <w:rPr>
            <w:lang w:eastAsia="zh-CN"/>
          </w:rPr>
          <w:fldChar w:fldCharType="begin">
            <w:fldData xml:space="preserve">PEVuZE5vdGU+PENpdGU+PEF1dGhvcj5HcnVuaWc8L0F1dGhvcj48WWVhcj4yMDE3PC9ZZWFyPjxS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</w:fldData>
          </w:fldChar>
        </w:r>
        <w:r w:rsidR="00D82B74" w:rsidRPr="00702D44">
          <w:rPr>
            <w:lang w:eastAsia="zh-CN"/>
          </w:rPr>
          <w:instrText xml:space="preserve"> ADDIN EN.CITE </w:instrText>
        </w:r>
        <w:r w:rsidR="00D82B74" w:rsidRPr="00702D44">
          <w:rPr>
            <w:lang w:eastAsia="zh-CN"/>
          </w:rPr>
          <w:fldChar w:fldCharType="begin">
            <w:fldData xml:space="preserve">PEVuZE5vdGU+PENpdGU+PEF1dGhvcj5HcnVuaWc8L0F1dGhvcj48WWVhcj4yMDE3PC9ZZWFyPjxS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</w:fldData>
          </w:fldChar>
        </w:r>
        <w:r w:rsidR="00D82B74" w:rsidRPr="00702D44">
          <w:rPr>
            <w:lang w:eastAsia="zh-CN"/>
          </w:rPr>
          <w:instrText xml:space="preserve"> ADDIN EN.CITE.DATA </w:instrText>
        </w:r>
        <w:r w:rsidR="00D82B74" w:rsidRPr="00702D44">
          <w:rPr>
            <w:lang w:eastAsia="zh-CN"/>
          </w:rPr>
        </w:r>
        <w:r w:rsidR="00D82B74" w:rsidRPr="00702D44">
          <w:rPr>
            <w:lang w:eastAsia="zh-CN"/>
          </w:rPr>
          <w:fldChar w:fldCharType="end"/>
        </w:r>
        <w:r w:rsidR="00D82B74" w:rsidRPr="00702D44">
          <w:rPr>
            <w:lang w:eastAsia="zh-CN"/>
          </w:rPr>
        </w:r>
        <w:r w:rsidR="00D82B74" w:rsidRPr="00702D44">
          <w:rPr>
            <w:lang w:eastAsia="zh-CN"/>
          </w:rPr>
          <w:fldChar w:fldCharType="separate"/>
        </w:r>
        <w:r w:rsidR="00D82B74" w:rsidRPr="00702D44">
          <w:rPr>
            <w:noProof/>
            <w:vertAlign w:val="superscript"/>
            <w:lang w:eastAsia="zh-CN"/>
          </w:rPr>
          <w:t>19</w:t>
        </w:r>
        <w:r w:rsidR="00D82B74" w:rsidRPr="00702D44">
          <w:rPr>
            <w:lang w:eastAsia="zh-CN"/>
          </w:rPr>
          <w:fldChar w:fldCharType="end"/>
        </w:r>
      </w:hyperlink>
      <w:r w:rsidR="00DD3E59" w:rsidRPr="00702D44">
        <w:rPr>
          <w:rFonts w:hint="eastAsia"/>
          <w:lang w:eastAsia="zh-CN"/>
        </w:rPr>
        <w:t>.</w:t>
      </w:r>
    </w:p>
    <w:p w14:paraId="6582E2D4" w14:textId="77777777" w:rsidR="00DC1342" w:rsidRPr="00702D44" w:rsidRDefault="00DC1342" w:rsidP="00702D44">
      <w:pPr>
        <w:pStyle w:val="NormalWeb"/>
        <w:spacing w:before="0" w:beforeAutospacing="0" w:after="0" w:afterAutospacing="0"/>
        <w:jc w:val="left"/>
        <w:rPr>
          <w:lang w:eastAsia="zh-CN"/>
        </w:rPr>
      </w:pPr>
    </w:p>
    <w:p w14:paraId="00D1E037" w14:textId="1EB3D15E" w:rsidR="009724E7" w:rsidRPr="00702D44" w:rsidRDefault="009F24E4" w:rsidP="00702D44">
      <w:pPr>
        <w:pStyle w:val="NormalWeb"/>
        <w:spacing w:before="0" w:beforeAutospacing="0" w:after="0" w:afterAutospacing="0"/>
        <w:jc w:val="left"/>
        <w:rPr>
          <w:lang w:eastAsia="zh-CN"/>
        </w:rPr>
      </w:pPr>
      <w:r>
        <w:rPr>
          <w:rFonts w:hint="eastAsia"/>
          <w:lang w:eastAsia="zh-CN"/>
        </w:rPr>
        <w:t xml:space="preserve">Our </w:t>
      </w:r>
      <w:r w:rsidRPr="009F24E4">
        <w:rPr>
          <w:lang w:eastAsia="zh-CN"/>
        </w:rPr>
        <w:t>protocols</w:t>
      </w:r>
      <w:r w:rsidRPr="009F24E4">
        <w:rPr>
          <w:rFonts w:hint="eastAsia"/>
          <w:lang w:eastAsia="zh-CN"/>
        </w:rPr>
        <w:t xml:space="preserve"> </w:t>
      </w:r>
      <w:r>
        <w:rPr>
          <w:lang w:eastAsia="zh-CN"/>
        </w:rPr>
        <w:t>focus</w:t>
      </w:r>
      <w:r w:rsidRPr="009F24E4">
        <w:rPr>
          <w:lang w:eastAsia="zh-CN"/>
        </w:rPr>
        <w:t xml:space="preserve"> on the detection of mitochondrial morphology, structure, location, quantity, capacity, membrane potential and respiratory chain function</w:t>
      </w:r>
      <w:r>
        <w:rPr>
          <w:rFonts w:hint="eastAsia"/>
          <w:lang w:eastAsia="zh-CN"/>
        </w:rPr>
        <w:t>.</w:t>
      </w:r>
      <w:r w:rsidRPr="009F24E4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These are b</w:t>
      </w:r>
      <w:r w:rsidRPr="009F24E4">
        <w:rPr>
          <w:lang w:eastAsia="zh-CN"/>
        </w:rPr>
        <w:t>asically able to evaluate mitochondrial function</w:t>
      </w:r>
      <w:r w:rsidR="00AC106D">
        <w:rPr>
          <w:rFonts w:hint="eastAsia"/>
          <w:lang w:eastAsia="zh-CN"/>
        </w:rPr>
        <w:t xml:space="preserve"> from different </w:t>
      </w:r>
      <w:r w:rsidR="00AC106D" w:rsidRPr="00AC106D">
        <w:rPr>
          <w:lang w:eastAsia="zh-CN"/>
        </w:rPr>
        <w:t>aspects</w:t>
      </w:r>
      <w:r w:rsidR="00AC106D">
        <w:rPr>
          <w:rFonts w:hint="eastAsia"/>
          <w:lang w:eastAsia="zh-CN"/>
        </w:rPr>
        <w:t>. What</w:t>
      </w:r>
      <w:r w:rsidR="00AC106D">
        <w:rPr>
          <w:lang w:eastAsia="zh-CN"/>
        </w:rPr>
        <w:t>’</w:t>
      </w:r>
      <w:r w:rsidR="00AC106D">
        <w:rPr>
          <w:rFonts w:hint="eastAsia"/>
          <w:lang w:eastAsia="zh-CN"/>
        </w:rPr>
        <w:t xml:space="preserve">s more, these </w:t>
      </w:r>
      <w:r w:rsidR="00AC106D" w:rsidRPr="00AC106D">
        <w:rPr>
          <w:lang w:eastAsia="zh-CN"/>
        </w:rPr>
        <w:t>method</w:t>
      </w:r>
      <w:r w:rsidR="00AC106D">
        <w:rPr>
          <w:rFonts w:hint="eastAsia"/>
          <w:lang w:eastAsia="zh-CN"/>
        </w:rPr>
        <w:t xml:space="preserve">s are </w:t>
      </w:r>
      <w:r w:rsidR="00AC106D" w:rsidRPr="00AC106D">
        <w:rPr>
          <w:lang w:eastAsia="zh-CN"/>
        </w:rPr>
        <w:t>simple and easy to operate</w:t>
      </w:r>
      <w:r w:rsidR="00AC106D">
        <w:rPr>
          <w:rFonts w:hint="eastAsia"/>
          <w:lang w:eastAsia="zh-CN"/>
        </w:rPr>
        <w:t xml:space="preserve">. </w:t>
      </w:r>
      <w:r w:rsidR="00811BB1" w:rsidRPr="00702D44">
        <w:rPr>
          <w:rFonts w:hint="eastAsia"/>
          <w:lang w:eastAsia="zh-CN"/>
        </w:rPr>
        <w:t>M</w:t>
      </w:r>
      <w:r w:rsidR="00E074A9" w:rsidRPr="00702D44">
        <w:rPr>
          <w:lang w:eastAsia="zh-CN"/>
        </w:rPr>
        <w:t xml:space="preserve">itochondrial function </w:t>
      </w:r>
      <w:r w:rsidR="00B7159E" w:rsidRPr="00702D44">
        <w:rPr>
          <w:lang w:eastAsia="zh-CN"/>
        </w:rPr>
        <w:t xml:space="preserve">studies have been </w:t>
      </w:r>
      <w:r w:rsidR="00811BB1" w:rsidRPr="00702D44">
        <w:rPr>
          <w:rFonts w:hint="eastAsia"/>
          <w:lang w:eastAsia="zh-CN"/>
        </w:rPr>
        <w:t xml:space="preserve">widely </w:t>
      </w:r>
      <w:r w:rsidR="00B7159E" w:rsidRPr="00702D44">
        <w:rPr>
          <w:lang w:eastAsia="zh-CN"/>
        </w:rPr>
        <w:t>conducted in different areas</w:t>
      </w:r>
      <w:r w:rsidR="00B7159E" w:rsidRPr="00702D44">
        <w:rPr>
          <w:rFonts w:hint="eastAsia"/>
          <w:lang w:eastAsia="zh-CN"/>
        </w:rPr>
        <w:t xml:space="preserve">, such as </w:t>
      </w:r>
      <w:r w:rsidR="007A0C25" w:rsidRPr="00702D44">
        <w:rPr>
          <w:lang w:eastAsia="zh-CN"/>
        </w:rPr>
        <w:t>liver</w:t>
      </w:r>
      <w:hyperlink w:anchor="_ENREF_20" w:tooltip="Mayor, 2017 #9" w:history="1">
        <w:r w:rsidR="00D82B74" w:rsidRPr="00702D44">
          <w:rPr>
            <w:lang w:eastAsia="zh-CN"/>
          </w:rPr>
          <w:fldChar w:fldCharType="begin">
            <w:fldData xml:space="preserve">PEVuZE5vdGU+PENpdGU+PEF1dGhvcj5NYXlvcjwvQXV0aG9yPjxZZWFyPjIwMTc8L1llYXI+PFJl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</w:fldData>
          </w:fldChar>
        </w:r>
        <w:r w:rsidR="00D82B74" w:rsidRPr="00702D44">
          <w:rPr>
            <w:lang w:eastAsia="zh-CN"/>
          </w:rPr>
          <w:instrText xml:space="preserve"> ADDIN EN.CITE </w:instrText>
        </w:r>
        <w:r w:rsidR="00D82B74" w:rsidRPr="00702D44">
          <w:rPr>
            <w:lang w:eastAsia="zh-CN"/>
          </w:rPr>
          <w:fldChar w:fldCharType="begin">
            <w:fldData xml:space="preserve">PEVuZE5vdGU+PENpdGU+PEF1dGhvcj5NYXlvcjwvQXV0aG9yPjxZZWFyPjIwMTc8L1llYXI+PFJl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</w:fldData>
          </w:fldChar>
        </w:r>
        <w:r w:rsidR="00D82B74" w:rsidRPr="00702D44">
          <w:rPr>
            <w:lang w:eastAsia="zh-CN"/>
          </w:rPr>
          <w:instrText xml:space="preserve"> ADDIN EN.CITE.DATA </w:instrText>
        </w:r>
        <w:r w:rsidR="00D82B74" w:rsidRPr="00702D44">
          <w:rPr>
            <w:lang w:eastAsia="zh-CN"/>
          </w:rPr>
        </w:r>
        <w:r w:rsidR="00D82B74" w:rsidRPr="00702D44">
          <w:rPr>
            <w:lang w:eastAsia="zh-CN"/>
          </w:rPr>
          <w:fldChar w:fldCharType="end"/>
        </w:r>
        <w:r w:rsidR="00D82B74" w:rsidRPr="00702D44">
          <w:rPr>
            <w:lang w:eastAsia="zh-CN"/>
          </w:rPr>
        </w:r>
        <w:r w:rsidR="00D82B74" w:rsidRPr="00702D44">
          <w:rPr>
            <w:lang w:eastAsia="zh-CN"/>
          </w:rPr>
          <w:fldChar w:fldCharType="separate"/>
        </w:r>
        <w:r w:rsidR="00D82B74" w:rsidRPr="00702D44">
          <w:rPr>
            <w:noProof/>
            <w:vertAlign w:val="superscript"/>
            <w:lang w:eastAsia="zh-CN"/>
          </w:rPr>
          <w:t>20</w:t>
        </w:r>
        <w:r w:rsidR="00D82B74" w:rsidRPr="00702D44">
          <w:rPr>
            <w:lang w:eastAsia="zh-CN"/>
          </w:rPr>
          <w:fldChar w:fldCharType="end"/>
        </w:r>
      </w:hyperlink>
      <w:r w:rsidR="007A0C25" w:rsidRPr="00702D44">
        <w:rPr>
          <w:rFonts w:hint="eastAsia"/>
          <w:lang w:eastAsia="zh-CN"/>
        </w:rPr>
        <w:t>, g</w:t>
      </w:r>
      <w:r w:rsidR="007A0C25" w:rsidRPr="00702D44">
        <w:rPr>
          <w:lang w:eastAsia="zh-CN"/>
        </w:rPr>
        <w:t xml:space="preserve">ut </w:t>
      </w:r>
      <w:r w:rsidR="007A0C25" w:rsidRPr="00702D44">
        <w:rPr>
          <w:rFonts w:hint="eastAsia"/>
          <w:lang w:eastAsia="zh-CN"/>
        </w:rPr>
        <w:t>m</w:t>
      </w:r>
      <w:r w:rsidR="007A0C25" w:rsidRPr="00702D44">
        <w:rPr>
          <w:lang w:eastAsia="zh-CN"/>
        </w:rPr>
        <w:t>icrobiota</w:t>
      </w:r>
      <w:hyperlink w:anchor="_ENREF_21" w:tooltip="Clark, 2017 #8" w:history="1">
        <w:r w:rsidR="00D82B74" w:rsidRPr="00702D44">
          <w:rPr>
            <w:lang w:eastAsia="zh-CN"/>
          </w:rPr>
          <w:fldChar w:fldCharType="begin"/>
        </w:r>
        <w:r w:rsidR="00D82B74" w:rsidRPr="00702D44">
          <w:rPr>
            <w:lang w:eastAsia="zh-CN"/>
          </w:rPr>
          <w:instrText xml:space="preserve"> ADDIN EN.CITE &lt;EndNote&gt;&lt;Cite&gt;&lt;Author&gt;Clark&lt;/Author&gt;&lt;Year&gt;2017&lt;/Year&gt;&lt;RecNum&gt;8&lt;/RecNum&gt;&lt;DisplayText&gt;&lt;style face="superscript"&gt;21&lt;/style&gt;&lt;/DisplayText&gt;&lt;record&gt;&lt;rec-number&gt;8&lt;/rec-number&gt;&lt;foreign-keys&gt;&lt;key app="EN" db-id="zsxwrt02jr9velerxvhpxrab09ar595ftwdw"&gt;8&lt;/key&gt;&lt;/foreign-keys&gt;&lt;ref-type name="Journal Article"&gt;17&lt;/ref-type&gt;&lt;contributors&gt;&lt;authors&gt;&lt;author&gt;Clark, A.&lt;/author&gt;&lt;author&gt;Mach, N.&lt;/author&gt;&lt;/authors&gt;&lt;/contributors&gt;&lt;auth-address&gt;Health Science Department, Open University of CataloniaBarcelona, Spain.&amp;#xD;UMR 1313, INRA, AgroParisTech, Universite Paris-SaclayJouy-en-Josas, France.&lt;/auth-address&gt;&lt;titles&gt;&lt;title&gt;The Crosstalk between the Gut Microbiota and Mitochondria during Exercise&lt;/title&gt;&lt;secondary-title&gt;Front Physiol&lt;/secondary-title&gt;&lt;alt-title&gt;Frontiers in physiology&lt;/alt-title&gt;&lt;/titles&gt;&lt;periodical&gt;&lt;full-title&gt;Front Physiol&lt;/full-title&gt;&lt;abbr-1&gt;Frontiers in physiology&lt;/abbr-1&gt;&lt;/periodical&gt;&lt;alt-periodical&gt;&lt;full-title&gt;Front Physiol&lt;/full-title&gt;&lt;abbr-1&gt;Frontiers in physiology&lt;/abbr-1&gt;&lt;/alt-periodical&gt;&lt;pages&gt;319&lt;/pages&gt;&lt;volume&gt;8&lt;/volume&gt;&lt;dates&gt;&lt;year&gt;2017&lt;/year&gt;&lt;/dates&gt;&lt;isbn&gt;1664-042X (Linking)&lt;/isbn&gt;&lt;accession-num&gt;28579962&lt;/accession-num&gt;&lt;urls&gt;&lt;related-urls&gt;&lt;url&gt;http://www.ncbi.nlm.nih.gov/pubmed/28579962&lt;/url&gt;&lt;/related-urls&gt;&lt;/urls&gt;&lt;custom2&gt;5437217&lt;/custom2&gt;&lt;electronic-resource-num&gt;10.3389/fphys.2017.00319&lt;/electronic-resource-num&gt;&lt;/record&gt;&lt;/Cite&gt;&lt;/EndNote&gt;</w:instrText>
        </w:r>
        <w:r w:rsidR="00D82B74" w:rsidRPr="00702D44">
          <w:rPr>
            <w:lang w:eastAsia="zh-CN"/>
          </w:rPr>
          <w:fldChar w:fldCharType="separate"/>
        </w:r>
        <w:r w:rsidR="00D82B74" w:rsidRPr="00702D44">
          <w:rPr>
            <w:noProof/>
            <w:vertAlign w:val="superscript"/>
            <w:lang w:eastAsia="zh-CN"/>
          </w:rPr>
          <w:t>21</w:t>
        </w:r>
        <w:r w:rsidR="00D82B74" w:rsidRPr="00702D44">
          <w:rPr>
            <w:lang w:eastAsia="zh-CN"/>
          </w:rPr>
          <w:fldChar w:fldCharType="end"/>
        </w:r>
      </w:hyperlink>
      <w:r w:rsidR="007A0C25" w:rsidRPr="00702D44">
        <w:rPr>
          <w:rFonts w:hint="eastAsia"/>
          <w:lang w:eastAsia="zh-CN"/>
        </w:rPr>
        <w:t>, p</w:t>
      </w:r>
      <w:r w:rsidR="007A0C25" w:rsidRPr="00702D44">
        <w:rPr>
          <w:lang w:eastAsia="zh-CN"/>
        </w:rPr>
        <w:t xml:space="preserve">luripotent </w:t>
      </w:r>
      <w:r w:rsidR="007A0C25" w:rsidRPr="00702D44">
        <w:rPr>
          <w:rFonts w:hint="eastAsia"/>
          <w:lang w:eastAsia="zh-CN"/>
        </w:rPr>
        <w:t>s</w:t>
      </w:r>
      <w:r w:rsidR="007A0C25" w:rsidRPr="00702D44">
        <w:rPr>
          <w:lang w:eastAsia="zh-CN"/>
        </w:rPr>
        <w:t xml:space="preserve">tem </w:t>
      </w:r>
      <w:r w:rsidR="007A0C25" w:rsidRPr="00702D44">
        <w:rPr>
          <w:rFonts w:hint="eastAsia"/>
          <w:lang w:eastAsia="zh-CN"/>
        </w:rPr>
        <w:t>c</w:t>
      </w:r>
      <w:r w:rsidR="007A0C25" w:rsidRPr="00702D44">
        <w:rPr>
          <w:lang w:eastAsia="zh-CN"/>
        </w:rPr>
        <w:t>ells</w:t>
      </w:r>
      <w:hyperlink w:anchor="_ENREF_22" w:tooltip="Robicsek, 2017 #10" w:history="1">
        <w:r w:rsidR="00D82B74" w:rsidRPr="00702D44">
          <w:rPr>
            <w:lang w:eastAsia="zh-CN"/>
          </w:rPr>
          <w:fldChar w:fldCharType="begin"/>
        </w:r>
        <w:r w:rsidR="00D82B74" w:rsidRPr="00702D44">
          <w:rPr>
            <w:lang w:eastAsia="zh-CN"/>
          </w:rPr>
          <w:instrText xml:space="preserve"> ADDIN EN.CITE &lt;EndNote&gt;&lt;Cite&gt;&lt;Author&gt;Robicsek&lt;/Author&gt;&lt;Year&gt;2017&lt;/Year&gt;&lt;RecNum&gt;10&lt;/RecNum&gt;&lt;DisplayText&gt;&lt;style face="superscript"&gt;22&lt;/style&gt;&lt;/DisplayText&gt;&lt;record&gt;&lt;rec-number&gt;10&lt;/rec-number&gt;&lt;foreign-keys&gt;&lt;key app="EN" db-id="zsxwrt02jr9velerxvhpxrab09ar595ftwdw"&gt;10&lt;/key&gt;&lt;/foreign-keys&gt;&lt;ref-type name="Journal Article"&gt;17&lt;/ref-type&gt;&lt;contributors&gt;&lt;authors&gt;&lt;author&gt;Robicsek, O.&lt;/author&gt;&lt;author&gt;Ene, H. M.&lt;/author&gt;&lt;author&gt;Karry, R.&lt;/author&gt;&lt;author&gt;Ytzhaki, O.&lt;/author&gt;&lt;author&gt;Asor, E.&lt;/author&gt;&lt;author&gt;McPhie, D.&lt;/author&gt;&lt;author&gt;Cohen, B. M.&lt;/author&gt;&lt;author&gt;Ben-Yehuda, R.&lt;/author&gt;&lt;author&gt;Weiner, I.&lt;/author&gt;&lt;author&gt;Ben-Shachar, D.&lt;/author&gt;&lt;/authors&gt;&lt;/contributors&gt;&lt;auth-address&gt;Laboratory of Psychobiology, Department of Psychiatry, Rambam Health Care Campus, B. Rappaport Faculty of Medicine and Rappaport Family Institute for Research in Medical Sciences, Technion IIT, Haifa, Israel.&amp;#xD;Department of Psychiatry, Harvard Medical School, Boston, McLean Hospital, Belmont, MA.&amp;#xD;School of Psychological Sciences, Tel Aviv University, Tel Aviv, Israel.&amp;#xD;Sagol School of Neuroscience, Tel Aviv University, Tel Aviv, Israel.&lt;/auth-address&gt;&lt;titles&gt;&lt;title&gt;Isolated Mitochondria Transfer Improves Neuronal Differentiation of Schizophrenia-Derived Induced Pluripotent Stem Cells and Rescues Deficits in a Rat Model of the Disorder&lt;/title&gt;&lt;secondary-title&gt;Schizophr Bull&lt;/secondary-title&gt;&lt;alt-title&gt;Schizophrenia bulletin&lt;/alt-title&gt;&lt;/titles&gt;&lt;periodical&gt;&lt;full-title&gt;Schizophr Bull&lt;/full-title&gt;&lt;abbr-1&gt;Schizophrenia bulletin&lt;/abbr-1&gt;&lt;/periodical&gt;&lt;alt-periodical&gt;&lt;full-title&gt;Schizophr Bull&lt;/full-title&gt;&lt;abbr-1&gt;Schizophrenia bulletin&lt;/abbr-1&gt;&lt;/alt-periodical&gt;&lt;dates&gt;&lt;year&gt;2017&lt;/year&gt;&lt;pub-dates&gt;&lt;date&gt;Jun 06&lt;/date&gt;&lt;/pub-dates&gt;&lt;/dates&gt;&lt;isbn&gt;1745-1701 (Electronic)&amp;#xD;0586-7614 (Linking)&lt;/isbn&gt;&lt;accession-num&gt;28586483&lt;/accession-num&gt;&lt;urls&gt;&lt;related-urls&gt;&lt;url&gt;http://www.ncbi.nlm.nih.gov/pubmed/28586483&lt;/url&gt;&lt;/related-urls&gt;&lt;/urls&gt;&lt;electronic-resource-num&gt;10.1093/schbul/sbx077&lt;/electronic-resource-num&gt;&lt;/record&gt;&lt;/Cite&gt;&lt;/EndNote&gt;</w:instrText>
        </w:r>
        <w:r w:rsidR="00D82B74" w:rsidRPr="00702D44">
          <w:rPr>
            <w:lang w:eastAsia="zh-CN"/>
          </w:rPr>
          <w:fldChar w:fldCharType="separate"/>
        </w:r>
        <w:r w:rsidR="00D82B74" w:rsidRPr="00702D44">
          <w:rPr>
            <w:noProof/>
            <w:vertAlign w:val="superscript"/>
            <w:lang w:eastAsia="zh-CN"/>
          </w:rPr>
          <w:t>22</w:t>
        </w:r>
        <w:r w:rsidR="00D82B74" w:rsidRPr="00702D44">
          <w:rPr>
            <w:lang w:eastAsia="zh-CN"/>
          </w:rPr>
          <w:fldChar w:fldCharType="end"/>
        </w:r>
      </w:hyperlink>
      <w:r w:rsidR="007A0C25" w:rsidRPr="00702D44">
        <w:rPr>
          <w:rFonts w:hint="eastAsia"/>
          <w:lang w:eastAsia="zh-CN"/>
        </w:rPr>
        <w:t>, and in some c</w:t>
      </w:r>
      <w:r w:rsidR="007A0C25" w:rsidRPr="00702D44">
        <w:rPr>
          <w:lang w:eastAsia="zh-CN"/>
        </w:rPr>
        <w:t>ommon disease</w:t>
      </w:r>
      <w:r w:rsidR="007A0C25" w:rsidRPr="00702D44">
        <w:rPr>
          <w:rFonts w:hint="eastAsia"/>
          <w:lang w:eastAsia="zh-CN"/>
        </w:rPr>
        <w:t xml:space="preserve">s, such as </w:t>
      </w:r>
      <w:r w:rsidR="007A0C25" w:rsidRPr="00702D44">
        <w:rPr>
          <w:lang w:eastAsia="zh-CN"/>
        </w:rPr>
        <w:t>type 2 diabetes</w:t>
      </w:r>
      <w:hyperlink w:anchor="_ENREF_23" w:tooltip="Akinrotimi, 2017 #11" w:history="1">
        <w:r w:rsidR="00D82B74" w:rsidRPr="00702D44">
          <w:rPr>
            <w:lang w:eastAsia="zh-CN"/>
          </w:rPr>
          <w:fldChar w:fldCharType="begin"/>
        </w:r>
        <w:r w:rsidR="00D82B74" w:rsidRPr="00702D44">
          <w:rPr>
            <w:lang w:eastAsia="zh-CN"/>
          </w:rPr>
          <w:instrText xml:space="preserve"> ADDIN EN.CITE &lt;EndNote&gt;&lt;Cite&gt;&lt;Author&gt;Akinrotimi&lt;/Author&gt;&lt;Year&gt;2017&lt;/Year&gt;&lt;RecNum&gt;11&lt;/RecNum&gt;&lt;DisplayText&gt;&lt;style face="superscript"&gt;23&lt;/style&gt;&lt;/DisplayText&gt;&lt;record&gt;&lt;rec-number&gt;11&lt;/rec-number&gt;&lt;foreign-keys&gt;&lt;key app="EN" db-id="zsxwrt02jr9velerxvhpxrab09ar595ftwdw"&gt;11&lt;/key&gt;&lt;/foreign-keys&gt;&lt;ref-type name="Journal Article"&gt;17&lt;/ref-type&gt;&lt;contributors&gt;&lt;authors&gt;&lt;author&gt;Akinrotimi, O.&lt;/author&gt;&lt;author&gt;Riessen, R.&lt;/author&gt;&lt;author&gt;VanDuyne, P.&lt;/author&gt;&lt;author&gt;Park, J. E.&lt;/author&gt;&lt;author&gt;Lee, Y. K.&lt;/author&gt;&lt;author&gt;Wong, L. J.&lt;/author&gt;&lt;author&gt;Zavacki, A. M.&lt;/author&gt;&lt;author&gt;Schoonjans, K.&lt;/author&gt;&lt;author&gt;Anakk, S.&lt;/author&gt;&lt;/authors&gt;&lt;/contributors&gt;&lt;auth-address&gt;Department of Molecular and Integrative Physiology, University of Illinois, Urbana-Champaign, Urbana, Il 61801.&amp;#xD;Department of Integrative Medical Sciences, Northeast Ohio Medical University, Rootstown, OH, 44272.&amp;#xD;Department of Molecular and Human Genetics, Baylor College of Medicine, Houston, TX, 77030.&amp;#xD;Department of Medicine, Brigham and Women&amp;apos;s Hospital, Harvard Medical School, Boston, MA, 02115.&amp;#xD;Laboratory of Metabolic Signaling, Institute of Bioengineering, Ecole Polytechnique Federale de Lausanne, CH, 1015, Lausanne, Switzerland.&lt;/auth-address&gt;&lt;titles&gt;&lt;title&gt;Shp deletion prevents hepatic steatosis and when combined with Fxr loss protects against type 2 diabetes&lt;/title&gt;&lt;secondary-title&gt;Hepatology&lt;/secondary-title&gt;&lt;alt-title&gt;Hepatology&lt;/alt-title&gt;&lt;/titles&gt;&lt;periodical&gt;&lt;full-title&gt;Hepatology&lt;/full-title&gt;&lt;abbr-1&gt;Hepatology&lt;/abbr-1&gt;&lt;/periodical&gt;&lt;alt-periodical&gt;&lt;full-title&gt;Hepatology&lt;/full-title&gt;&lt;abbr-1&gt;Hepatology&lt;/abbr-1&gt;&lt;/alt-periodical&gt;&lt;dates&gt;&lt;year&gt;2017&lt;/year&gt;&lt;pub-dates&gt;&lt;date&gt;Jun 06&lt;/date&gt;&lt;/pub-dates&gt;&lt;/dates&gt;&lt;isbn&gt;1527-3350 (Electronic)&amp;#xD;0270-9139 (Linking)&lt;/isbn&gt;&lt;accession-num&gt;28586124&lt;/accession-num&gt;&lt;urls&gt;&lt;related-urls&gt;&lt;url&gt;http://www.ncbi.nlm.nih.gov/pubmed/28586124&lt;/url&gt;&lt;/related-urls&gt;&lt;/urls&gt;&lt;electronic-resource-num&gt;10.1002/hep.29305&lt;/electronic-resource-num&gt;&lt;/record&gt;&lt;/Cite&gt;&lt;/EndNote&gt;</w:instrText>
        </w:r>
        <w:r w:rsidR="00D82B74" w:rsidRPr="00702D44">
          <w:rPr>
            <w:lang w:eastAsia="zh-CN"/>
          </w:rPr>
          <w:fldChar w:fldCharType="separate"/>
        </w:r>
        <w:r w:rsidR="00D82B74" w:rsidRPr="00702D44">
          <w:rPr>
            <w:noProof/>
            <w:vertAlign w:val="superscript"/>
            <w:lang w:eastAsia="zh-CN"/>
          </w:rPr>
          <w:t>23</w:t>
        </w:r>
        <w:r w:rsidR="00D82B74" w:rsidRPr="00702D44">
          <w:rPr>
            <w:lang w:eastAsia="zh-CN"/>
          </w:rPr>
          <w:fldChar w:fldCharType="end"/>
        </w:r>
      </w:hyperlink>
      <w:r w:rsidR="007A0C25" w:rsidRPr="00702D44">
        <w:rPr>
          <w:rFonts w:hint="eastAsia"/>
          <w:lang w:eastAsia="zh-CN"/>
        </w:rPr>
        <w:t xml:space="preserve">, </w:t>
      </w:r>
      <w:r w:rsidR="007A0C25" w:rsidRPr="00702D44">
        <w:rPr>
          <w:lang w:eastAsia="zh-CN"/>
        </w:rPr>
        <w:t>Parkinson’s disease</w:t>
      </w:r>
      <w:hyperlink w:anchor="_ENREF_24" w:tooltip="Rosa, 2017 #12" w:history="1">
        <w:r w:rsidR="00D82B74" w:rsidRPr="00702D44">
          <w:rPr>
            <w:lang w:eastAsia="zh-CN"/>
          </w:rPr>
          <w:fldChar w:fldCharType="begin"/>
        </w:r>
        <w:r w:rsidR="00D82B74" w:rsidRPr="00702D44">
          <w:rPr>
            <w:lang w:eastAsia="zh-CN"/>
          </w:rPr>
          <w:instrText xml:space="preserve"> ADDIN EN.CITE &lt;EndNote&gt;&lt;Cite&gt;&lt;Author&gt;Rosa&lt;/Author&gt;&lt;Year&gt;2017&lt;/Year&gt;&lt;RecNum&gt;12&lt;/RecNum&gt;&lt;DisplayText&gt;&lt;style face="superscript"&gt;24&lt;/style&gt;&lt;/DisplayText&gt;&lt;record&gt;&lt;rec-number&gt;12&lt;/rec-number&gt;&lt;foreign-keys&gt;&lt;key app="EN" db-id="zsxwrt02jr9velerxvhpxrab09ar595ftwdw"&gt;12&lt;/key&gt;&lt;/foreign-keys&gt;&lt;ref-type name="Journal Article"&gt;17&lt;/ref-type&gt;&lt;contributors&gt;&lt;authors&gt;&lt;author&gt;Rosa, A. I.&lt;/author&gt;&lt;author&gt;Fonseca, I.&lt;/author&gt;&lt;author&gt;Nunes, M. J.&lt;/author&gt;&lt;author&gt;Moreira, S.&lt;/author&gt;&lt;author&gt;Rodrigues, E.&lt;/author&gt;&lt;author&gt;Carvalho, A. N.&lt;/author&gt;&lt;author&gt;Rodrigues, C. M. P.&lt;/author&gt;&lt;author&gt;Gama, M. J.&lt;/author&gt;&lt;author&gt;Castro-Caldas, M.&lt;/author&gt;&lt;/authors&gt;&lt;/contributors&gt;&lt;auth-address&gt;Research Institute for Medicines (iMed.ULisboa), Faculty of Pharmacy, Universidade de Lisboa, Av. Prof. Gama Pinto, 1649-003 Lisbon, Portugal.&amp;#xD;Research Institute for Medicines (iMed.ULisboa), Faculty of Pharmacy, Universidade de Lisboa, Av. Prof. Gama Pinto, 1649-003 Lisbon, Portugal; Department of Life Sciences, Faculty of Science and Technology, Universidade NOVA de Lisboa, 2829-516 Caparica, Portugal. Electronic address: mcastrocaldas@ff.ulisboa.pt.&lt;/auth-address&gt;&lt;titles&gt;&lt;title&gt;Novel insights into the antioxidant role of tauroursodeoxycholic acid in experimental models of Parkinson&amp;apos;s disease&lt;/title&gt;&lt;secondary-title&gt;Biochim Biophys Acta&lt;/secondary-title&gt;&lt;alt-title&gt;Biochimica et biophysica acta&lt;/alt-title&gt;&lt;/titles&gt;&lt;periodical&gt;&lt;full-title&gt;Biochim Biophys Acta&lt;/full-title&gt;&lt;abbr-1&gt;Biochimica et biophysica acta&lt;/abbr-1&gt;&lt;/periodical&gt;&lt;alt-periodical&gt;&lt;full-title&gt;Biochim Biophys Acta&lt;/full-title&gt;&lt;abbr-1&gt;Biochimica et biophysica acta&lt;/abbr-1&gt;&lt;/alt-periodical&gt;&lt;dates&gt;&lt;year&gt;2017&lt;/year&gt;&lt;pub-dates&gt;&lt;date&gt;Jun 02&lt;/date&gt;&lt;/pub-dates&gt;&lt;/dates&gt;&lt;isbn&gt;0006-3002 (Print)&amp;#xD;0006-3002 (Linking)&lt;/isbn&gt;&lt;accession-num&gt;28583715&lt;/accession-num&gt;&lt;urls&gt;&lt;related-urls&gt;&lt;url&gt;http://www.ncbi.nlm.nih.gov/pubmed/28583715&lt;/url&gt;&lt;/related-urls&gt;&lt;/urls&gt;&lt;electronic-resource-num&gt;10.1016/j.bbadis.2017.06.004&lt;/electronic-resource-num&gt;&lt;/record&gt;&lt;/Cite&gt;&lt;/EndNote&gt;</w:instrText>
        </w:r>
        <w:r w:rsidR="00D82B74" w:rsidRPr="00702D44">
          <w:rPr>
            <w:lang w:eastAsia="zh-CN"/>
          </w:rPr>
          <w:fldChar w:fldCharType="separate"/>
        </w:r>
        <w:r w:rsidR="00D82B74" w:rsidRPr="00702D44">
          <w:rPr>
            <w:noProof/>
            <w:vertAlign w:val="superscript"/>
            <w:lang w:eastAsia="zh-CN"/>
          </w:rPr>
          <w:t>24</w:t>
        </w:r>
        <w:r w:rsidR="00D82B74" w:rsidRPr="00702D44">
          <w:rPr>
            <w:lang w:eastAsia="zh-CN"/>
          </w:rPr>
          <w:fldChar w:fldCharType="end"/>
        </w:r>
      </w:hyperlink>
      <w:r w:rsidR="002C7CCF" w:rsidRPr="00702D44">
        <w:rPr>
          <w:rFonts w:hint="eastAsia"/>
          <w:lang w:eastAsia="zh-CN"/>
        </w:rPr>
        <w:t xml:space="preserve"> and i</w:t>
      </w:r>
      <w:r w:rsidR="002C7CCF" w:rsidRPr="00702D44">
        <w:rPr>
          <w:lang w:eastAsia="zh-CN"/>
        </w:rPr>
        <w:t xml:space="preserve">nflammatory </w:t>
      </w:r>
      <w:r w:rsidR="002C7CCF" w:rsidRPr="00702D44">
        <w:rPr>
          <w:rFonts w:hint="eastAsia"/>
          <w:lang w:eastAsia="zh-CN"/>
        </w:rPr>
        <w:t>b</w:t>
      </w:r>
      <w:r w:rsidR="002C7CCF" w:rsidRPr="00702D44">
        <w:rPr>
          <w:lang w:eastAsia="zh-CN"/>
        </w:rPr>
        <w:t xml:space="preserve">owel </w:t>
      </w:r>
      <w:r w:rsidR="002C7CCF" w:rsidRPr="00702D44">
        <w:rPr>
          <w:rFonts w:hint="eastAsia"/>
          <w:lang w:eastAsia="zh-CN"/>
        </w:rPr>
        <w:t>d</w:t>
      </w:r>
      <w:r w:rsidR="002C7CCF" w:rsidRPr="00702D44">
        <w:rPr>
          <w:lang w:eastAsia="zh-CN"/>
        </w:rPr>
        <w:t>isease</w:t>
      </w:r>
      <w:hyperlink w:anchor="_ENREF_25" w:tooltip="Matondo, 2017 #13" w:history="1">
        <w:r w:rsidR="00D82B74" w:rsidRPr="00702D44">
          <w:rPr>
            <w:lang w:eastAsia="zh-CN"/>
          </w:rPr>
          <w:fldChar w:fldCharType="begin"/>
        </w:r>
        <w:r w:rsidR="00D82B74" w:rsidRPr="00702D44">
          <w:rPr>
            <w:lang w:eastAsia="zh-CN"/>
          </w:rPr>
          <w:instrText xml:space="preserve"> ADDIN EN.CITE &lt;EndNote&gt;&lt;Cite&gt;&lt;Author&gt;Matondo&lt;/Author&gt;&lt;Year&gt;2017&lt;/Year&gt;&lt;RecNum&gt;13&lt;/RecNum&gt;&lt;DisplayText&gt;&lt;style face="superscript"&gt;25&lt;/style&gt;&lt;/DisplayText&gt;&lt;record&gt;&lt;rec-number&gt;13&lt;/rec-number&gt;&lt;foreign-keys&gt;&lt;key app="EN" db-id="zsxwrt02jr9velerxvhpxrab09ar595ftwdw"&gt;13&lt;/key&gt;&lt;/foreign-keys&gt;&lt;ref-type name="Journal Article"&gt;17&lt;/ref-type&gt;&lt;contributors&gt;&lt;authors&gt;&lt;author&gt;Matondo, A.&lt;/author&gt;&lt;author&gt;Kim, S. S.&lt;/author&gt;&lt;/authors&gt;&lt;/contributors&gt;&lt;auth-address&gt;a Department of Biomedical Science , Graduate School, Kyung Hee University , Seoul , Republic of Korea.&amp;#xD;b Department of Biochemistry and Molecular Biology , Medical Research Center for Bioreaction to Reactive Oxygen Species and Biomedical Science Institute, School of Medicine, Kyung Hee University , Seoul , Republic of Korea.&lt;/auth-address&gt;&lt;titles&gt;&lt;title&gt;Targeted-Mitochondria Antioxidants Therapeutic Implications in Inflammatory Bowel Disease&lt;/title&gt;&lt;secondary-title&gt;J Drug Target&lt;/secondary-title&gt;&lt;alt-title&gt;Journal of drug targeting&lt;/alt-title&gt;&lt;/titles&gt;&lt;periodical&gt;&lt;full-title&gt;J Drug Target&lt;/full-title&gt;&lt;abbr-1&gt;Journal of drug targeting&lt;/abbr-1&gt;&lt;/periodical&gt;&lt;alt-periodical&gt;&lt;full-title&gt;J Drug Target&lt;/full-title&gt;&lt;abbr-1&gt;Journal of drug targeting&lt;/abbr-1&gt;&lt;/alt-periodical&gt;&lt;pages&gt;1-30&lt;/pages&gt;&lt;dates&gt;&lt;year&gt;2017&lt;/year&gt;&lt;pub-dates&gt;&lt;date&gt;Jun 05&lt;/date&gt;&lt;/pub-dates&gt;&lt;/dates&gt;&lt;isbn&gt;1029-2330 (Electronic)&amp;#xD;1026-7158 (Linking)&lt;/isbn&gt;&lt;accession-num&gt;28581825&lt;/accession-num&gt;&lt;urls&gt;&lt;related-urls&gt;&lt;url&gt;http://www.ncbi.nlm.nih.gov/pubmed/28581825&lt;/url&gt;&lt;/related-urls&gt;&lt;/urls&gt;&lt;electronic-resource-num&gt;10.1080/1061186X.2017.1339196&lt;/electronic-resource-num&gt;&lt;/record&gt;&lt;/Cite&gt;&lt;/EndNote&gt;</w:instrText>
        </w:r>
        <w:r w:rsidR="00D82B74" w:rsidRPr="00702D44">
          <w:rPr>
            <w:lang w:eastAsia="zh-CN"/>
          </w:rPr>
          <w:fldChar w:fldCharType="separate"/>
        </w:r>
        <w:r w:rsidR="00D82B74" w:rsidRPr="00702D44">
          <w:rPr>
            <w:noProof/>
            <w:vertAlign w:val="superscript"/>
            <w:lang w:eastAsia="zh-CN"/>
          </w:rPr>
          <w:t>25</w:t>
        </w:r>
        <w:r w:rsidR="00D82B74" w:rsidRPr="00702D44">
          <w:rPr>
            <w:lang w:eastAsia="zh-CN"/>
          </w:rPr>
          <w:fldChar w:fldCharType="end"/>
        </w:r>
      </w:hyperlink>
      <w:r w:rsidR="002C7CCF" w:rsidRPr="00702D44">
        <w:rPr>
          <w:lang w:eastAsia="zh-CN"/>
        </w:rPr>
        <w:t>.</w:t>
      </w:r>
      <w:r w:rsidR="00F53864" w:rsidRPr="00702D44">
        <w:rPr>
          <w:rFonts w:hint="eastAsia"/>
          <w:lang w:eastAsia="zh-CN"/>
        </w:rPr>
        <w:t xml:space="preserve"> </w:t>
      </w:r>
      <w:r w:rsidR="005B3446" w:rsidRPr="005B3446">
        <w:rPr>
          <w:lang w:eastAsia="zh-CN"/>
        </w:rPr>
        <w:t xml:space="preserve">There may be more diseases associated with mitochondria, and our </w:t>
      </w:r>
      <w:r w:rsidR="00992CFD">
        <w:rPr>
          <w:rFonts w:hint="eastAsia"/>
          <w:lang w:eastAsia="zh-CN"/>
        </w:rPr>
        <w:t>protocol</w:t>
      </w:r>
      <w:r w:rsidR="005B3446" w:rsidRPr="005B3446">
        <w:rPr>
          <w:lang w:eastAsia="zh-CN"/>
        </w:rPr>
        <w:t xml:space="preserve">s can </w:t>
      </w:r>
      <w:r w:rsidR="00992CFD">
        <w:rPr>
          <w:rFonts w:hint="eastAsia"/>
          <w:lang w:eastAsia="zh-CN"/>
        </w:rPr>
        <w:t xml:space="preserve">be helpful in the investigation of </w:t>
      </w:r>
      <w:r w:rsidR="005B3446">
        <w:rPr>
          <w:rFonts w:hint="eastAsia"/>
          <w:lang w:eastAsia="zh-CN"/>
        </w:rPr>
        <w:t>r</w:t>
      </w:r>
      <w:r w:rsidR="005B3446" w:rsidRPr="005B3446">
        <w:rPr>
          <w:lang w:eastAsia="zh-CN"/>
        </w:rPr>
        <w:t>elevan</w:t>
      </w:r>
      <w:r w:rsidR="00992CFD">
        <w:rPr>
          <w:rFonts w:hint="eastAsia"/>
          <w:lang w:eastAsia="zh-CN"/>
        </w:rPr>
        <w:t>t</w:t>
      </w:r>
      <w:r w:rsidR="005B3446" w:rsidRPr="005B3446">
        <w:rPr>
          <w:lang w:eastAsia="zh-CN"/>
        </w:rPr>
        <w:t xml:space="preserve"> mechanism</w:t>
      </w:r>
      <w:r w:rsidR="00992CFD">
        <w:rPr>
          <w:rFonts w:hint="eastAsia"/>
          <w:lang w:eastAsia="zh-CN"/>
        </w:rPr>
        <w:t>s</w:t>
      </w:r>
      <w:r w:rsidR="005B3446">
        <w:rPr>
          <w:rFonts w:hint="eastAsia"/>
          <w:lang w:eastAsia="zh-CN"/>
        </w:rPr>
        <w:t xml:space="preserve">. </w:t>
      </w:r>
      <w:r w:rsidR="005B3446" w:rsidRPr="005B3446">
        <w:rPr>
          <w:lang w:eastAsia="zh-CN"/>
        </w:rPr>
        <w:t>In addition</w:t>
      </w:r>
      <w:r w:rsidR="005B3446">
        <w:rPr>
          <w:rFonts w:hint="eastAsia"/>
          <w:lang w:eastAsia="zh-CN"/>
        </w:rPr>
        <w:t xml:space="preserve">, </w:t>
      </w:r>
      <w:r w:rsidR="005B3446">
        <w:rPr>
          <w:rFonts w:asciiTheme="minorHAnsi" w:hAnsiTheme="minorHAnsi" w:cstheme="minorHAnsi" w:hint="eastAsia"/>
          <w:color w:val="auto"/>
          <w:lang w:eastAsia="zh-CN"/>
        </w:rPr>
        <w:t>f</w:t>
      </w:r>
      <w:r w:rsidR="005B3446" w:rsidRPr="00702D44">
        <w:rPr>
          <w:rFonts w:asciiTheme="minorHAnsi" w:hAnsiTheme="minorHAnsi" w:cstheme="minorHAnsi"/>
          <w:color w:val="auto"/>
          <w:lang w:eastAsia="zh-CN"/>
        </w:rPr>
        <w:t xml:space="preserve">urther </w:t>
      </w:r>
      <w:r w:rsidR="009724E7" w:rsidRPr="00702D44">
        <w:rPr>
          <w:rFonts w:asciiTheme="minorHAnsi" w:hAnsiTheme="minorHAnsi" w:cstheme="minorHAnsi"/>
          <w:color w:val="auto"/>
          <w:lang w:eastAsia="zh-CN"/>
        </w:rPr>
        <w:t xml:space="preserve">empirical work is </w:t>
      </w:r>
      <w:r w:rsidR="005B3446">
        <w:rPr>
          <w:rFonts w:asciiTheme="minorHAnsi" w:hAnsiTheme="minorHAnsi" w:cstheme="minorHAnsi"/>
          <w:color w:val="auto"/>
          <w:lang w:eastAsia="zh-CN"/>
        </w:rPr>
        <w:t>also</w:t>
      </w:r>
      <w:r w:rsidR="005B344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724E7" w:rsidRPr="00702D44">
        <w:rPr>
          <w:rFonts w:asciiTheme="minorHAnsi" w:hAnsiTheme="minorHAnsi" w:cstheme="minorHAnsi"/>
          <w:color w:val="auto"/>
          <w:lang w:eastAsia="zh-CN"/>
        </w:rPr>
        <w:t xml:space="preserve">needed on the </w:t>
      </w:r>
      <w:r w:rsidR="009724E7" w:rsidRPr="00702D44">
        <w:rPr>
          <w:rFonts w:asciiTheme="minorHAnsi" w:hAnsiTheme="minorHAnsi" w:cstheme="minorHAnsi" w:hint="eastAsia"/>
          <w:color w:val="auto"/>
          <w:lang w:eastAsia="zh-CN"/>
        </w:rPr>
        <w:t>c</w:t>
      </w:r>
      <w:r w:rsidR="009724E7" w:rsidRPr="00702D44">
        <w:rPr>
          <w:rFonts w:asciiTheme="minorHAnsi" w:hAnsiTheme="minorHAnsi" w:cstheme="minorHAnsi"/>
          <w:color w:val="auto"/>
          <w:lang w:eastAsia="zh-CN"/>
        </w:rPr>
        <w:t xml:space="preserve">omprehensive and in-depth scale </w:t>
      </w:r>
      <w:r w:rsidR="009724E7" w:rsidRPr="00702D44">
        <w:rPr>
          <w:rFonts w:asciiTheme="minorHAnsi" w:hAnsiTheme="minorHAnsi" w:cstheme="minorHAnsi" w:hint="eastAsia"/>
          <w:color w:val="auto"/>
          <w:lang w:eastAsia="zh-CN"/>
        </w:rPr>
        <w:t>of</w:t>
      </w:r>
      <w:r w:rsidR="009724E7" w:rsidRPr="00702D44">
        <w:rPr>
          <w:rFonts w:asciiTheme="minorHAnsi" w:hAnsiTheme="minorHAnsi" w:cstheme="minorHAnsi"/>
          <w:color w:val="auto"/>
          <w:lang w:eastAsia="zh-CN"/>
        </w:rPr>
        <w:t xml:space="preserve"> these effects</w:t>
      </w:r>
      <w:r w:rsidR="00F53864" w:rsidRPr="00702D44">
        <w:rPr>
          <w:rFonts w:asciiTheme="minorHAnsi" w:hAnsiTheme="minorHAnsi" w:cstheme="minorHAnsi" w:hint="eastAsia"/>
          <w:color w:val="auto"/>
          <w:lang w:eastAsia="zh-CN"/>
        </w:rPr>
        <w:t xml:space="preserve"> with m</w:t>
      </w:r>
      <w:r w:rsidR="00F53864" w:rsidRPr="00702D44">
        <w:rPr>
          <w:rFonts w:asciiTheme="minorHAnsi" w:hAnsiTheme="minorHAnsi" w:cstheme="minorHAnsi"/>
          <w:color w:val="auto"/>
          <w:lang w:eastAsia="zh-CN"/>
        </w:rPr>
        <w:t>ore experimental methods</w:t>
      </w:r>
      <w:r w:rsidR="00F53864" w:rsidRPr="00702D44"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1D190EF2" w14:textId="77777777" w:rsidR="00391FE0" w:rsidRPr="00702D44" w:rsidRDefault="00391FE0" w:rsidP="00702D4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lang w:eastAsia="zh-CN"/>
        </w:rPr>
      </w:pPr>
      <w:bookmarkStart w:id="41" w:name="_GoBack"/>
      <w:bookmarkEnd w:id="41"/>
    </w:p>
    <w:p w14:paraId="7E2D80D4" w14:textId="77777777" w:rsidR="00FC1732" w:rsidRDefault="00AA03DF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  <w:r w:rsidRPr="00702D44">
        <w:rPr>
          <w:rFonts w:asciiTheme="minorHAnsi" w:hAnsiTheme="minorHAnsi" w:cstheme="minorHAnsi"/>
          <w:b/>
          <w:bCs/>
        </w:rPr>
        <w:t>ACKNOWLEDGMENTS:</w:t>
      </w:r>
    </w:p>
    <w:p w14:paraId="2D96E92E" w14:textId="4B079D61" w:rsidR="00AA03DF" w:rsidRPr="00702D44" w:rsidRDefault="000034B4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zh-CN"/>
        </w:rPr>
      </w:pPr>
      <w:r w:rsidRPr="00702D44">
        <w:rPr>
          <w:rFonts w:asciiTheme="minorHAnsi" w:hAnsiTheme="minorHAnsi" w:cstheme="minorHAnsi"/>
          <w:color w:val="auto"/>
        </w:rPr>
        <w:t>This work was supported by the National Natural Science Foundation of China (Grant Nos. 81573174</w:t>
      </w:r>
      <w:r w:rsidR="00112F24" w:rsidRPr="00702D44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112F24" w:rsidRPr="00702D44">
        <w:rPr>
          <w:rFonts w:asciiTheme="minorHAnsi" w:hAnsiTheme="minorHAnsi" w:cstheme="minorHAnsi"/>
          <w:color w:val="auto"/>
        </w:rPr>
        <w:t xml:space="preserve"> 81570574</w:t>
      </w:r>
      <w:r w:rsidRPr="00702D44">
        <w:rPr>
          <w:rFonts w:asciiTheme="minorHAnsi" w:hAnsiTheme="minorHAnsi" w:cstheme="minorHAnsi"/>
          <w:color w:val="auto"/>
        </w:rPr>
        <w:t>); the Outstanding Youth Fund of Jiangsu Province (SBK2014010296); the Research Project of Chinese Ministry of Education (213015A); the Priority Academic Program Development of Jiangsu Higher Education Institutions (PAPD), the Flagship Major Development of Jiangsu Higher Education Institutions; and the Open Project Program of the State Key Laboratory of Environmental Chemistry and Ecotoxicology (KF2015-01).</w:t>
      </w:r>
    </w:p>
    <w:p w14:paraId="2BF77A9D" w14:textId="77777777" w:rsidR="000034B4" w:rsidRPr="00702D44" w:rsidRDefault="000034B4" w:rsidP="00702D44">
      <w:pPr>
        <w:jc w:val="left"/>
        <w:rPr>
          <w:rFonts w:asciiTheme="minorHAnsi" w:hAnsiTheme="minorHAnsi" w:cstheme="minorHAnsi"/>
          <w:b/>
          <w:bCs/>
          <w:lang w:eastAsia="zh-CN"/>
        </w:rPr>
      </w:pPr>
    </w:p>
    <w:p w14:paraId="7299584E" w14:textId="77777777" w:rsidR="00FC1732" w:rsidRDefault="00AA03DF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  <w:r w:rsidRPr="00702D44">
        <w:rPr>
          <w:rFonts w:asciiTheme="minorHAnsi" w:hAnsiTheme="minorHAnsi" w:cstheme="minorHAnsi"/>
          <w:b/>
        </w:rPr>
        <w:t>DISCLOSURES</w:t>
      </w:r>
      <w:r w:rsidRPr="00702D44">
        <w:rPr>
          <w:rFonts w:asciiTheme="minorHAnsi" w:hAnsiTheme="minorHAnsi" w:cstheme="minorHAnsi"/>
          <w:b/>
          <w:bCs/>
        </w:rPr>
        <w:t>:</w:t>
      </w:r>
    </w:p>
    <w:p w14:paraId="4E0C3135" w14:textId="6885DDC2" w:rsidR="007A4DD6" w:rsidRPr="00702D44" w:rsidRDefault="00D41705" w:rsidP="00FC173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702D44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702D44" w:rsidRDefault="00AA03DF" w:rsidP="00702D44">
      <w:pPr>
        <w:jc w:val="left"/>
        <w:rPr>
          <w:rFonts w:asciiTheme="minorHAnsi" w:hAnsiTheme="minorHAnsi" w:cstheme="minorHAnsi"/>
          <w:color w:val="auto"/>
        </w:rPr>
      </w:pPr>
    </w:p>
    <w:p w14:paraId="585F44AA" w14:textId="26BD21FA" w:rsidR="00F21572" w:rsidRPr="00702D44" w:rsidRDefault="009726EE" w:rsidP="00702D44">
      <w:pPr>
        <w:jc w:val="left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702D44">
        <w:rPr>
          <w:rFonts w:asciiTheme="minorHAnsi" w:hAnsiTheme="minorHAnsi" w:cstheme="minorHAnsi"/>
          <w:b/>
          <w:bCs/>
        </w:rPr>
        <w:t>REFERENCES</w:t>
      </w:r>
      <w:r w:rsidR="00D04760" w:rsidRPr="00702D44">
        <w:rPr>
          <w:rFonts w:asciiTheme="minorHAnsi" w:hAnsiTheme="minorHAnsi" w:cstheme="minorHAnsi"/>
          <w:b/>
          <w:bCs/>
        </w:rPr>
        <w:t>:</w:t>
      </w:r>
    </w:p>
    <w:p w14:paraId="72842375" w14:textId="691A9594" w:rsidR="00D82B74" w:rsidRPr="00D82B74" w:rsidRDefault="00F21572" w:rsidP="00D82B74">
      <w:pPr>
        <w:pStyle w:val="EndNoteBibliography"/>
        <w:ind w:left="720" w:hanging="720"/>
      </w:pPr>
      <w:r w:rsidRPr="00702D44">
        <w:rPr>
          <w:rFonts w:asciiTheme="minorHAnsi" w:hAnsiTheme="minorHAnsi" w:cstheme="minorHAnsi"/>
          <w:color w:val="7F7F7F"/>
        </w:rPr>
        <w:fldChar w:fldCharType="begin"/>
      </w:r>
      <w:r w:rsidRPr="00702D44">
        <w:rPr>
          <w:rFonts w:asciiTheme="minorHAnsi" w:hAnsiTheme="minorHAnsi" w:cstheme="minorHAnsi"/>
          <w:color w:val="7F7F7F"/>
        </w:rPr>
        <w:instrText xml:space="preserve"> ADDIN EN.REFLIST </w:instrText>
      </w:r>
      <w:r w:rsidRPr="00702D44">
        <w:rPr>
          <w:rFonts w:asciiTheme="minorHAnsi" w:hAnsiTheme="minorHAnsi" w:cstheme="minorHAnsi"/>
          <w:color w:val="7F7F7F"/>
        </w:rPr>
        <w:fldChar w:fldCharType="separate"/>
      </w:r>
      <w:bookmarkStart w:id="42" w:name="_ENREF_1"/>
      <w:r w:rsidR="00D82B74" w:rsidRPr="00D82B74">
        <w:t>1</w:t>
      </w:r>
      <w:r w:rsidR="00D82B74" w:rsidRPr="00D82B74">
        <w:tab/>
        <w:t>Rantakokko, P.</w:t>
      </w:r>
      <w:r w:rsidR="00D82B74" w:rsidRPr="00D82B74">
        <w:rPr>
          <w:i/>
        </w:rPr>
        <w:t xml:space="preserve"> et al.</w:t>
      </w:r>
      <w:r w:rsidR="00D82B74" w:rsidRPr="00D82B74">
        <w:t xml:space="preserve"> Persistent organic pollutants and non-alcoholic fatty liver disease in morbidly obese patients: a cohort study. </w:t>
      </w:r>
      <w:r w:rsidR="00D82B74" w:rsidRPr="00D82B74">
        <w:rPr>
          <w:i/>
        </w:rPr>
        <w:t>Environ Health.</w:t>
      </w:r>
      <w:r w:rsidR="00D82B74" w:rsidRPr="00D82B74">
        <w:t xml:space="preserve"> </w:t>
      </w:r>
      <w:r w:rsidR="00D82B74" w:rsidRPr="00D82B74">
        <w:rPr>
          <w:b/>
        </w:rPr>
        <w:t>14</w:t>
      </w:r>
      <w:r w:rsidR="00D82B74" w:rsidRPr="00D82B74">
        <w:t xml:space="preserve"> 79</w:t>
      </w:r>
      <w:r w:rsidR="004D62B4">
        <w:t>, doi:10.1186/s12940-015-0066-z</w:t>
      </w:r>
      <w:r w:rsidR="00D82B74" w:rsidRPr="00D82B74">
        <w:t xml:space="preserve"> (2015).</w:t>
      </w:r>
      <w:bookmarkEnd w:id="42"/>
    </w:p>
    <w:p w14:paraId="129F00F9" w14:textId="6572BDFE" w:rsidR="00D82B74" w:rsidRPr="00D82B74" w:rsidRDefault="00D82B74" w:rsidP="00D82B74">
      <w:pPr>
        <w:pStyle w:val="EndNoteBibliography"/>
        <w:ind w:left="720" w:hanging="720"/>
      </w:pPr>
      <w:bookmarkStart w:id="43" w:name="_ENREF_2"/>
      <w:r w:rsidRPr="00D82B74">
        <w:t>2</w:t>
      </w:r>
      <w:r w:rsidRPr="00D82B74">
        <w:tab/>
        <w:t>Mrema, E. J.</w:t>
      </w:r>
      <w:r w:rsidRPr="00D82B74">
        <w:rPr>
          <w:i/>
        </w:rPr>
        <w:t xml:space="preserve"> et al.</w:t>
      </w:r>
      <w:r w:rsidRPr="00D82B74">
        <w:t xml:space="preserve"> Persistent organochlorinated pesticides and mechanisms of their toxicity. </w:t>
      </w:r>
      <w:r w:rsidRPr="00D82B74">
        <w:rPr>
          <w:i/>
        </w:rPr>
        <w:t>Toxicology.</w:t>
      </w:r>
      <w:r w:rsidRPr="00D82B74">
        <w:t xml:space="preserve"> </w:t>
      </w:r>
      <w:r w:rsidRPr="00D82B74">
        <w:rPr>
          <w:b/>
        </w:rPr>
        <w:t>307</w:t>
      </w:r>
      <w:r w:rsidRPr="00D82B74">
        <w:t xml:space="preserve"> 74-88</w:t>
      </w:r>
      <w:r w:rsidR="004D62B4">
        <w:t>, doi:10.1016/j.tox.2012.11.015</w:t>
      </w:r>
      <w:r w:rsidRPr="00D82B74">
        <w:t xml:space="preserve"> (2013).</w:t>
      </w:r>
      <w:bookmarkEnd w:id="43"/>
    </w:p>
    <w:p w14:paraId="5A39C766" w14:textId="6F2F9FBB" w:rsidR="00D82B74" w:rsidRPr="00D82B74" w:rsidRDefault="00D82B74" w:rsidP="00D82B74">
      <w:pPr>
        <w:pStyle w:val="EndNoteBibliography"/>
        <w:ind w:left="720" w:hanging="720"/>
      </w:pPr>
      <w:bookmarkStart w:id="44" w:name="_ENREF_3"/>
      <w:r w:rsidRPr="00D82B74">
        <w:t>3</w:t>
      </w:r>
      <w:r w:rsidRPr="00D82B74">
        <w:tab/>
        <w:t>Dirinck, E.</w:t>
      </w:r>
      <w:r w:rsidRPr="00D82B74">
        <w:rPr>
          <w:i/>
        </w:rPr>
        <w:t xml:space="preserve"> et al.</w:t>
      </w:r>
      <w:r w:rsidRPr="00D82B74">
        <w:t xml:space="preserve"> Obesity and persistent organic pollutants: possible obesogenic effect of organochlorine pesticides and polychlorinated biphenyls. </w:t>
      </w:r>
      <w:r w:rsidRPr="00D82B74">
        <w:rPr>
          <w:i/>
        </w:rPr>
        <w:t>Obesity (Silver Spring).</w:t>
      </w:r>
      <w:r w:rsidRPr="00D82B74">
        <w:t xml:space="preserve"> </w:t>
      </w:r>
      <w:r w:rsidRPr="00D82B74">
        <w:rPr>
          <w:b/>
        </w:rPr>
        <w:t>19</w:t>
      </w:r>
      <w:r w:rsidRPr="00D82B74">
        <w:t xml:space="preserve"> (4), 70</w:t>
      </w:r>
      <w:r w:rsidR="004D62B4">
        <w:t>9-714, doi:10.1038/oby.2010.133</w:t>
      </w:r>
      <w:r w:rsidRPr="00D82B74">
        <w:t xml:space="preserve"> (2011).</w:t>
      </w:r>
      <w:bookmarkEnd w:id="44"/>
    </w:p>
    <w:p w14:paraId="5F540617" w14:textId="7A92B04F" w:rsidR="00D82B74" w:rsidRPr="00D82B74" w:rsidRDefault="00D82B74" w:rsidP="00D82B74">
      <w:pPr>
        <w:pStyle w:val="EndNoteBibliography"/>
        <w:ind w:left="720" w:hanging="720"/>
      </w:pPr>
      <w:bookmarkStart w:id="45" w:name="_ENREF_4"/>
      <w:r w:rsidRPr="00D82B74">
        <w:t>4</w:t>
      </w:r>
      <w:r w:rsidRPr="00D82B74">
        <w:tab/>
        <w:t>Genini, D.</w:t>
      </w:r>
      <w:r w:rsidRPr="00D82B74">
        <w:rPr>
          <w:i/>
        </w:rPr>
        <w:t xml:space="preserve"> et al.</w:t>
      </w:r>
      <w:r w:rsidRPr="00D82B74">
        <w:t xml:space="preserve"> Mitochondrial dysfunction induced by a SH2 domain-targeting STAT3 inhibitor leads to metabolic synthetic lethality in cancer cells. </w:t>
      </w:r>
      <w:r w:rsidRPr="00D82B74">
        <w:rPr>
          <w:i/>
        </w:rPr>
        <w:t>Proc Natl Acad Sci U S A.</w:t>
      </w:r>
      <w:r w:rsidR="004D62B4">
        <w:t xml:space="preserve"> doi:10.1073/pnas.1615730114</w:t>
      </w:r>
      <w:r w:rsidRPr="00D82B74">
        <w:t xml:space="preserve"> (2017).</w:t>
      </w:r>
      <w:bookmarkEnd w:id="45"/>
    </w:p>
    <w:p w14:paraId="4AF0078D" w14:textId="4CB4B154" w:rsidR="00D82B74" w:rsidRPr="00D82B74" w:rsidRDefault="00D82B74" w:rsidP="00D82B74">
      <w:pPr>
        <w:pStyle w:val="EndNoteBibliography"/>
        <w:ind w:left="720" w:hanging="720"/>
      </w:pPr>
      <w:bookmarkStart w:id="46" w:name="_ENREF_5"/>
      <w:r w:rsidRPr="00D82B74">
        <w:t>5</w:t>
      </w:r>
      <w:r w:rsidRPr="00D82B74">
        <w:tab/>
        <w:t xml:space="preserve">Korovljev, D., Trivic, T., Drid, P. &amp; Ostojic, S. M. Molecular hydrogen affects body composition, metabolic profiles, and mitochondrial function in middle-aged overweight women. </w:t>
      </w:r>
      <w:r w:rsidRPr="00D82B74">
        <w:rPr>
          <w:i/>
        </w:rPr>
        <w:t>Ir J Med Sci.</w:t>
      </w:r>
      <w:r w:rsidR="004D62B4">
        <w:t xml:space="preserve"> doi:10.1007/s11845-017-1638-4</w:t>
      </w:r>
      <w:r w:rsidRPr="00D82B74">
        <w:t xml:space="preserve"> (2017).</w:t>
      </w:r>
      <w:bookmarkEnd w:id="46"/>
    </w:p>
    <w:p w14:paraId="49913FB9" w14:textId="6B78FD68" w:rsidR="00D82B74" w:rsidRPr="00D82B74" w:rsidRDefault="00D82B74" w:rsidP="00D82B74">
      <w:pPr>
        <w:pStyle w:val="EndNoteBibliography"/>
        <w:ind w:left="720" w:hanging="720"/>
      </w:pPr>
      <w:bookmarkStart w:id="47" w:name="_ENREF_6"/>
      <w:r w:rsidRPr="00D82B74">
        <w:t>6</w:t>
      </w:r>
      <w:r w:rsidRPr="00D82B74">
        <w:tab/>
        <w:t xml:space="preserve">Gonzalez-Franquesa, A. &amp; Patti, M. E. Insulin Resistance and Mitochondrial Dysfunction. </w:t>
      </w:r>
      <w:r w:rsidRPr="00D82B74">
        <w:rPr>
          <w:i/>
        </w:rPr>
        <w:t>Adv Exp Med Biol.</w:t>
      </w:r>
      <w:r w:rsidRPr="00D82B74">
        <w:t xml:space="preserve"> </w:t>
      </w:r>
      <w:r w:rsidRPr="00D82B74">
        <w:rPr>
          <w:b/>
        </w:rPr>
        <w:t>982</w:t>
      </w:r>
      <w:r w:rsidRPr="00D82B74">
        <w:t xml:space="preserve"> 465-520, doi:10.1007/978-3-31</w:t>
      </w:r>
      <w:r w:rsidR="004D62B4">
        <w:t>9-55330-6_25</w:t>
      </w:r>
      <w:r w:rsidRPr="00D82B74">
        <w:t xml:space="preserve"> (2017).</w:t>
      </w:r>
      <w:bookmarkEnd w:id="47"/>
    </w:p>
    <w:p w14:paraId="53E5D982" w14:textId="175A1494" w:rsidR="00D82B74" w:rsidRPr="00D82B74" w:rsidRDefault="00D82B74" w:rsidP="00D82B74">
      <w:pPr>
        <w:pStyle w:val="EndNoteBibliography"/>
        <w:ind w:left="720" w:hanging="720"/>
      </w:pPr>
      <w:bookmarkStart w:id="48" w:name="_ENREF_7"/>
      <w:r w:rsidRPr="00D82B74">
        <w:t>7</w:t>
      </w:r>
      <w:r w:rsidRPr="00D82B74">
        <w:tab/>
        <w:t>Cheng, J.</w:t>
      </w:r>
      <w:r w:rsidRPr="00D82B74">
        <w:rPr>
          <w:i/>
        </w:rPr>
        <w:t xml:space="preserve"> et al.</w:t>
      </w:r>
      <w:r w:rsidRPr="00D82B74">
        <w:t xml:space="preserve"> Mitochondrial Proton Leak Plays a Critical Role in Pathogenesis of Cardiovascular Diseases. </w:t>
      </w:r>
      <w:r w:rsidRPr="00D82B74">
        <w:rPr>
          <w:i/>
        </w:rPr>
        <w:t>Adv Exp Med Biol.</w:t>
      </w:r>
      <w:r w:rsidRPr="00D82B74">
        <w:t xml:space="preserve"> </w:t>
      </w:r>
      <w:r w:rsidRPr="00D82B74">
        <w:rPr>
          <w:b/>
        </w:rPr>
        <w:t>982</w:t>
      </w:r>
      <w:r w:rsidRPr="00D82B74">
        <w:t xml:space="preserve"> 359-370, d</w:t>
      </w:r>
      <w:r w:rsidR="004D62B4">
        <w:t>oi:10.1007/978-3-319-55330-6_20</w:t>
      </w:r>
      <w:r w:rsidRPr="00D82B74">
        <w:t xml:space="preserve"> (2017).</w:t>
      </w:r>
      <w:bookmarkEnd w:id="48"/>
    </w:p>
    <w:p w14:paraId="38F92CC8" w14:textId="58CA13EA" w:rsidR="00D82B74" w:rsidRPr="00D82B74" w:rsidRDefault="00D82B74" w:rsidP="00D82B74">
      <w:pPr>
        <w:pStyle w:val="EndNoteBibliography"/>
        <w:ind w:left="720" w:hanging="720"/>
      </w:pPr>
      <w:bookmarkStart w:id="49" w:name="_ENREF_8"/>
      <w:r w:rsidRPr="00D82B74">
        <w:t>8</w:t>
      </w:r>
      <w:r w:rsidRPr="00D82B74">
        <w:tab/>
        <w:t xml:space="preserve">Cheville, N. F. &amp; Stasko, J. Techniques in electron microscopy of animal tissue. </w:t>
      </w:r>
      <w:r w:rsidRPr="00D82B74">
        <w:rPr>
          <w:i/>
        </w:rPr>
        <w:t>Vet Pathol.</w:t>
      </w:r>
      <w:r w:rsidRPr="00D82B74">
        <w:t xml:space="preserve"> </w:t>
      </w:r>
      <w:r w:rsidRPr="00D82B74">
        <w:rPr>
          <w:b/>
        </w:rPr>
        <w:t>51</w:t>
      </w:r>
      <w:r w:rsidRPr="00D82B74">
        <w:t xml:space="preserve"> (1), 28-4</w:t>
      </w:r>
      <w:r w:rsidR="004D62B4">
        <w:t>1, doi:10.1177/0300985813505114</w:t>
      </w:r>
      <w:r w:rsidRPr="00D82B74">
        <w:t xml:space="preserve"> (2014).</w:t>
      </w:r>
      <w:bookmarkEnd w:id="49"/>
    </w:p>
    <w:p w14:paraId="68E55CAD" w14:textId="77777777" w:rsidR="00D82B74" w:rsidRPr="00D82B74" w:rsidRDefault="00D82B74" w:rsidP="00D82B74">
      <w:pPr>
        <w:pStyle w:val="EndNoteBibliography"/>
        <w:ind w:left="720" w:hanging="720"/>
      </w:pPr>
      <w:bookmarkStart w:id="50" w:name="_ENREF_9"/>
      <w:r w:rsidRPr="00D82B74">
        <w:t>9</w:t>
      </w:r>
      <w:r w:rsidRPr="00D82B74">
        <w:tab/>
        <w:t xml:space="preserve">Nazmara, Z., Salehnia, M. &amp; HosseinKhani, S. Mitochondrial Distribution and ATP Content of Vitrified, In vitro Matured Mouse Oocytes. </w:t>
      </w:r>
      <w:r w:rsidRPr="00D82B74">
        <w:rPr>
          <w:i/>
        </w:rPr>
        <w:t>Avicenna J Med Biotechnol.</w:t>
      </w:r>
      <w:r w:rsidRPr="00D82B74">
        <w:t xml:space="preserve"> </w:t>
      </w:r>
      <w:r w:rsidRPr="00D82B74">
        <w:rPr>
          <w:b/>
        </w:rPr>
        <w:t>6</w:t>
      </w:r>
      <w:r w:rsidRPr="00D82B74">
        <w:t xml:space="preserve"> (4), 210-217 (2014).</w:t>
      </w:r>
      <w:bookmarkEnd w:id="50"/>
    </w:p>
    <w:p w14:paraId="20DD537E" w14:textId="486FDD58" w:rsidR="00D82B74" w:rsidRPr="00D82B74" w:rsidRDefault="00D82B74" w:rsidP="00D82B74">
      <w:pPr>
        <w:pStyle w:val="EndNoteBibliography"/>
        <w:ind w:left="720" w:hanging="720"/>
      </w:pPr>
      <w:bookmarkStart w:id="51" w:name="_ENREF_10"/>
      <w:r w:rsidRPr="00D82B74">
        <w:t>10</w:t>
      </w:r>
      <w:r w:rsidRPr="00D82B74">
        <w:tab/>
        <w:t xml:space="preserve">Clapier, C. R., Iwasa, J., Cairns, B. R. &amp; Peterson, C. L. Mechanisms of action and regulation of ATP-dependent chromatin-remodelling complexes. </w:t>
      </w:r>
      <w:r w:rsidRPr="00D82B74">
        <w:rPr>
          <w:i/>
        </w:rPr>
        <w:t>Nat Rev Mol Cell Biol.</w:t>
      </w:r>
      <w:r w:rsidR="004D62B4">
        <w:t xml:space="preserve"> doi:10.1038/nrm.2017.26</w:t>
      </w:r>
      <w:r w:rsidRPr="00D82B74">
        <w:t xml:space="preserve"> (2017).</w:t>
      </w:r>
      <w:bookmarkEnd w:id="51"/>
    </w:p>
    <w:p w14:paraId="3A71EA32" w14:textId="3AEAF756" w:rsidR="00D82B74" w:rsidRPr="00D82B74" w:rsidRDefault="00D82B74" w:rsidP="00D82B74">
      <w:pPr>
        <w:pStyle w:val="EndNoteBibliography"/>
        <w:ind w:left="720" w:hanging="720"/>
      </w:pPr>
      <w:bookmarkStart w:id="52" w:name="_ENREF_11"/>
      <w:r w:rsidRPr="00D82B74">
        <w:t>11</w:t>
      </w:r>
      <w:r w:rsidRPr="00D82B74">
        <w:tab/>
        <w:t>Reitman, Z. J.</w:t>
      </w:r>
      <w:r w:rsidRPr="00D82B74">
        <w:rPr>
          <w:i/>
        </w:rPr>
        <w:t xml:space="preserve"> et al.</w:t>
      </w:r>
      <w:r w:rsidRPr="00D82B74">
        <w:t xml:space="preserve"> Cancer-associated isocitrate dehydrogenase 1 (IDH1) R132H mutation and d-2-hydroxyglutarate stimulate glutamine metabolism under hypoxia. </w:t>
      </w:r>
      <w:r w:rsidRPr="00D82B74">
        <w:rPr>
          <w:i/>
        </w:rPr>
        <w:t>J Biol Chem.</w:t>
      </w:r>
      <w:r w:rsidRPr="00D82B74">
        <w:t xml:space="preserve"> </w:t>
      </w:r>
      <w:r w:rsidRPr="00D82B74">
        <w:rPr>
          <w:b/>
        </w:rPr>
        <w:t>289</w:t>
      </w:r>
      <w:r w:rsidRPr="00D82B74">
        <w:t xml:space="preserve"> (34), 23318-233</w:t>
      </w:r>
      <w:r w:rsidR="004D62B4">
        <w:t>28, doi:10.1074/jbc.M114.575183</w:t>
      </w:r>
      <w:r w:rsidRPr="00D82B74">
        <w:t xml:space="preserve"> (2014).</w:t>
      </w:r>
      <w:bookmarkEnd w:id="52"/>
    </w:p>
    <w:p w14:paraId="7FD4D2EB" w14:textId="51D9207D" w:rsidR="00D82B74" w:rsidRPr="00D82B74" w:rsidRDefault="00D82B74" w:rsidP="00D82B74">
      <w:pPr>
        <w:pStyle w:val="EndNoteBibliography"/>
        <w:ind w:left="720" w:hanging="720"/>
      </w:pPr>
      <w:bookmarkStart w:id="53" w:name="_ENREF_12"/>
      <w:r w:rsidRPr="00D82B74">
        <w:t>12</w:t>
      </w:r>
      <w:r w:rsidRPr="00D82B74">
        <w:tab/>
        <w:t xml:space="preserve">Nelson, J. A. Oxygen consumption rate v. rate of energy utilization of fishes: a comparison and brief history of the two measurements. </w:t>
      </w:r>
      <w:r w:rsidRPr="00D82B74">
        <w:rPr>
          <w:i/>
        </w:rPr>
        <w:t>J Fish Biol.</w:t>
      </w:r>
      <w:r w:rsidRPr="00D82B74">
        <w:t xml:space="preserve"> </w:t>
      </w:r>
      <w:r w:rsidRPr="00D82B74">
        <w:rPr>
          <w:b/>
        </w:rPr>
        <w:t>88</w:t>
      </w:r>
      <w:r w:rsidRPr="00D82B74">
        <w:t xml:space="preserve"> (1</w:t>
      </w:r>
      <w:r w:rsidR="004D62B4">
        <w:t>), 10-25, doi:10.1111/jfb.12824</w:t>
      </w:r>
      <w:r w:rsidRPr="00D82B74">
        <w:t xml:space="preserve"> (2016).</w:t>
      </w:r>
      <w:bookmarkEnd w:id="53"/>
    </w:p>
    <w:p w14:paraId="50C56133" w14:textId="179874E4" w:rsidR="00D82B74" w:rsidRPr="00D82B74" w:rsidRDefault="00D82B74" w:rsidP="00D82B74">
      <w:pPr>
        <w:pStyle w:val="EndNoteBibliography"/>
        <w:ind w:left="720" w:hanging="720"/>
      </w:pPr>
      <w:bookmarkStart w:id="54" w:name="_ENREF_13"/>
      <w:r w:rsidRPr="00D82B74">
        <w:t>13</w:t>
      </w:r>
      <w:r w:rsidRPr="00D82B74">
        <w:tab/>
        <w:t>Liu, Q.</w:t>
      </w:r>
      <w:r w:rsidRPr="00D82B74">
        <w:rPr>
          <w:i/>
        </w:rPr>
        <w:t xml:space="preserve"> et al.</w:t>
      </w:r>
      <w:r w:rsidRPr="00D82B74">
        <w:t xml:space="preserve"> Organochloride pesticides impaired mitochondrial function in hepatocytes and aggravated disorders of fatty acid metabolism. </w:t>
      </w:r>
      <w:r w:rsidRPr="00D82B74">
        <w:rPr>
          <w:i/>
        </w:rPr>
        <w:t>Sci Rep.</w:t>
      </w:r>
      <w:r w:rsidRPr="00D82B74">
        <w:t xml:space="preserve"> </w:t>
      </w:r>
      <w:r w:rsidRPr="00D82B74">
        <w:rPr>
          <w:b/>
        </w:rPr>
        <w:t>7</w:t>
      </w:r>
      <w:r w:rsidR="004D62B4">
        <w:t xml:space="preserve"> 46339, doi:10.1038/srep46339</w:t>
      </w:r>
      <w:r w:rsidRPr="00D82B74">
        <w:t xml:space="preserve"> (2017).</w:t>
      </w:r>
      <w:bookmarkEnd w:id="54"/>
    </w:p>
    <w:p w14:paraId="5040D6B0" w14:textId="7AE9CD8A" w:rsidR="00D82B74" w:rsidRPr="00D82B74" w:rsidRDefault="00D82B74" w:rsidP="00D82B74">
      <w:pPr>
        <w:pStyle w:val="EndNoteBibliography"/>
        <w:ind w:left="720" w:hanging="720"/>
      </w:pPr>
      <w:bookmarkStart w:id="55" w:name="_ENREF_14"/>
      <w:r w:rsidRPr="00D82B74">
        <w:t>14</w:t>
      </w:r>
      <w:r w:rsidRPr="00D82B74">
        <w:tab/>
        <w:t>Tien, T.</w:t>
      </w:r>
      <w:r w:rsidRPr="00D82B74">
        <w:rPr>
          <w:i/>
        </w:rPr>
        <w:t xml:space="preserve"> et al.</w:t>
      </w:r>
      <w:r w:rsidRPr="00D82B74">
        <w:t xml:space="preserve"> High Glucose Induces Mitochondrial Dysfunction in Retinal Muller Cells: Implications for Diabetic Retinopathy. </w:t>
      </w:r>
      <w:r w:rsidRPr="00D82B74">
        <w:rPr>
          <w:i/>
        </w:rPr>
        <w:t>Invest Ophthalmol Vis Sci.</w:t>
      </w:r>
      <w:r w:rsidRPr="00D82B74">
        <w:t xml:space="preserve"> </w:t>
      </w:r>
      <w:r w:rsidRPr="00D82B74">
        <w:rPr>
          <w:b/>
        </w:rPr>
        <w:t>58</w:t>
      </w:r>
      <w:r w:rsidRPr="00D82B74">
        <w:t xml:space="preserve"> (7), 2915-</w:t>
      </w:r>
      <w:r w:rsidR="004D62B4">
        <w:t>2921, doi:10.1167/iovs.16-21355</w:t>
      </w:r>
      <w:r w:rsidRPr="00D82B74">
        <w:t xml:space="preserve"> (2017).</w:t>
      </w:r>
      <w:bookmarkEnd w:id="55"/>
    </w:p>
    <w:p w14:paraId="3D935929" w14:textId="474B08EA" w:rsidR="00D82B74" w:rsidRPr="00D82B74" w:rsidRDefault="00D82B74" w:rsidP="00D82B74">
      <w:pPr>
        <w:pStyle w:val="EndNoteBibliography"/>
        <w:ind w:left="720" w:hanging="720"/>
      </w:pPr>
      <w:bookmarkStart w:id="56" w:name="_ENREF_15"/>
      <w:r w:rsidRPr="00D82B74">
        <w:lastRenderedPageBreak/>
        <w:t>15</w:t>
      </w:r>
      <w:r w:rsidRPr="00D82B74">
        <w:tab/>
        <w:t xml:space="preserve">Dussmann, H., Perez-Alvarez, S., Anilkumar, U., Papkovsky, D. B. &amp; Prehn, J. H. Single-cell time-lapse imaging of intracellular O2 in response to metabolic inhibition and mitochondrial cytochrome-c release. </w:t>
      </w:r>
      <w:r w:rsidRPr="00D82B74">
        <w:rPr>
          <w:i/>
        </w:rPr>
        <w:t>Cell Death Dis.</w:t>
      </w:r>
      <w:r w:rsidRPr="00D82B74">
        <w:t xml:space="preserve"> </w:t>
      </w:r>
      <w:r w:rsidRPr="00D82B74">
        <w:rPr>
          <w:b/>
        </w:rPr>
        <w:t>8</w:t>
      </w:r>
      <w:r w:rsidRPr="00D82B74">
        <w:t xml:space="preserve"> (6), e2</w:t>
      </w:r>
      <w:r w:rsidR="004D62B4">
        <w:t>853, doi:10.1038/cddis.2017.247</w:t>
      </w:r>
      <w:r w:rsidRPr="00D82B74">
        <w:t xml:space="preserve"> (2017).</w:t>
      </w:r>
      <w:bookmarkEnd w:id="56"/>
    </w:p>
    <w:p w14:paraId="1D8D9501" w14:textId="5DFE69B6" w:rsidR="00D82B74" w:rsidRPr="00D82B74" w:rsidRDefault="00D82B74" w:rsidP="00D82B74">
      <w:pPr>
        <w:pStyle w:val="EndNoteBibliography"/>
        <w:ind w:left="720" w:hanging="720"/>
      </w:pPr>
      <w:bookmarkStart w:id="57" w:name="_ENREF_16"/>
      <w:r w:rsidRPr="00D82B74">
        <w:t>16</w:t>
      </w:r>
      <w:r w:rsidRPr="00D82B74">
        <w:tab/>
        <w:t xml:space="preserve">Jaiswal, M. K. Riluzole But Not Melatonin Ameliorates Acute Motor Neuron Degeneration and Moderately Inhibits SOD1-Mediated Excitotoxicity Induced Disrupted Mitochondrial Ca2+ Signaling in Amyotrophic Lateral Sclerosis. </w:t>
      </w:r>
      <w:r w:rsidRPr="00D82B74">
        <w:rPr>
          <w:i/>
        </w:rPr>
        <w:t>Front Cell Neurosci.</w:t>
      </w:r>
      <w:r w:rsidRPr="00D82B74">
        <w:t xml:space="preserve"> </w:t>
      </w:r>
      <w:r w:rsidRPr="00D82B74">
        <w:rPr>
          <w:b/>
        </w:rPr>
        <w:t>10</w:t>
      </w:r>
      <w:r w:rsidRPr="00D82B74">
        <w:t xml:space="preserve"> 29</w:t>
      </w:r>
      <w:r w:rsidR="004D62B4">
        <w:t>5, doi:10.3389/fncel.2016.00295</w:t>
      </w:r>
      <w:r w:rsidRPr="00D82B74">
        <w:t xml:space="preserve"> (2016).</w:t>
      </w:r>
      <w:bookmarkEnd w:id="57"/>
    </w:p>
    <w:p w14:paraId="3DCB752F" w14:textId="51738C2A" w:rsidR="00D82B74" w:rsidRPr="00D82B74" w:rsidRDefault="00D82B74" w:rsidP="00D82B74">
      <w:pPr>
        <w:pStyle w:val="EndNoteBibliography"/>
        <w:ind w:left="720" w:hanging="720"/>
      </w:pPr>
      <w:bookmarkStart w:id="58" w:name="_ENREF_17"/>
      <w:r w:rsidRPr="00D82B74">
        <w:t>17</w:t>
      </w:r>
      <w:r w:rsidRPr="00D82B74">
        <w:tab/>
        <w:t>Song, E.</w:t>
      </w:r>
      <w:r w:rsidRPr="00D82B74">
        <w:rPr>
          <w:i/>
        </w:rPr>
        <w:t xml:space="preserve"> et al.</w:t>
      </w:r>
      <w:r w:rsidRPr="00D82B74">
        <w:t xml:space="preserve"> Lenti-siRNA Hsp60 promote bax in mitochondria and induces apoptosis during heat stress. </w:t>
      </w:r>
      <w:r w:rsidRPr="00D82B74">
        <w:rPr>
          <w:i/>
        </w:rPr>
        <w:t>Biochem Biophys Res Commun.</w:t>
      </w:r>
      <w:r w:rsidRPr="00D82B74">
        <w:t xml:space="preserve"> </w:t>
      </w:r>
      <w:r w:rsidRPr="00D82B74">
        <w:rPr>
          <w:b/>
        </w:rPr>
        <w:t>481</w:t>
      </w:r>
      <w:r w:rsidRPr="00D82B74">
        <w:t xml:space="preserve"> (1-2), 125-131, doi:</w:t>
      </w:r>
      <w:r w:rsidR="004D62B4">
        <w:t>10.1016/j.bbrc.2016.10.153</w:t>
      </w:r>
      <w:r w:rsidRPr="00D82B74">
        <w:t xml:space="preserve"> (2016).</w:t>
      </w:r>
      <w:bookmarkEnd w:id="58"/>
    </w:p>
    <w:p w14:paraId="1D61810C" w14:textId="3487B124" w:rsidR="00D82B74" w:rsidRPr="00D82B74" w:rsidRDefault="00D82B74" w:rsidP="00D82B74">
      <w:pPr>
        <w:pStyle w:val="EndNoteBibliography"/>
        <w:ind w:left="720" w:hanging="720"/>
      </w:pPr>
      <w:bookmarkStart w:id="59" w:name="_ENREF_18"/>
      <w:r w:rsidRPr="00D82B74">
        <w:t>18</w:t>
      </w:r>
      <w:r w:rsidRPr="00D82B74">
        <w:tab/>
        <w:t>Li, Y.</w:t>
      </w:r>
      <w:r w:rsidRPr="00D82B74">
        <w:rPr>
          <w:i/>
        </w:rPr>
        <w:t xml:space="preserve"> et al.</w:t>
      </w:r>
      <w:r w:rsidRPr="00D82B74">
        <w:t xml:space="preserve"> Tea tree oil exhibits antifungal activity against Botrytis cinerea by affecting mitochondria. </w:t>
      </w:r>
      <w:r w:rsidRPr="00D82B74">
        <w:rPr>
          <w:i/>
        </w:rPr>
        <w:t>Food Chem.</w:t>
      </w:r>
      <w:r w:rsidRPr="00D82B74">
        <w:t xml:space="preserve"> </w:t>
      </w:r>
      <w:r w:rsidRPr="00D82B74">
        <w:rPr>
          <w:b/>
        </w:rPr>
        <w:t>234</w:t>
      </w:r>
      <w:r w:rsidRPr="00D82B74">
        <w:t xml:space="preserve"> 62-67, doi</w:t>
      </w:r>
      <w:r w:rsidR="004D62B4">
        <w:t>:10.1016/j.foodchem.2017.04.172</w:t>
      </w:r>
      <w:r w:rsidRPr="00D82B74">
        <w:t xml:space="preserve"> (2017).</w:t>
      </w:r>
      <w:bookmarkEnd w:id="59"/>
    </w:p>
    <w:p w14:paraId="30998D1F" w14:textId="0881F8E8" w:rsidR="00D82B74" w:rsidRPr="00D82B74" w:rsidRDefault="00D82B74" w:rsidP="00D82B74">
      <w:pPr>
        <w:pStyle w:val="EndNoteBibliography"/>
        <w:ind w:left="720" w:hanging="720"/>
      </w:pPr>
      <w:bookmarkStart w:id="60" w:name="_ENREF_19"/>
      <w:r w:rsidRPr="00D82B74">
        <w:t>19</w:t>
      </w:r>
      <w:r w:rsidRPr="00D82B74">
        <w:tab/>
        <w:t xml:space="preserve">Grunig, D., Felser, A., Bouitbir, J. &amp; Krahenbuhl, S. The catechol-O-methyltransferase inhibitors tolcapone and entacapone uncouple and inhibit the mitochondrial respiratory chain in HepaRG cells. </w:t>
      </w:r>
      <w:r w:rsidRPr="00D82B74">
        <w:rPr>
          <w:i/>
        </w:rPr>
        <w:t>Toxicol In Vitro.</w:t>
      </w:r>
      <w:r w:rsidRPr="00D82B74">
        <w:t xml:space="preserve"> </w:t>
      </w:r>
      <w:r w:rsidRPr="00D82B74">
        <w:rPr>
          <w:b/>
        </w:rPr>
        <w:t>42</w:t>
      </w:r>
      <w:r w:rsidRPr="00D82B74">
        <w:t xml:space="preserve"> 337-347</w:t>
      </w:r>
      <w:r w:rsidR="004D62B4">
        <w:t>, doi:10.1016/j.tiv.2017.05.013</w:t>
      </w:r>
      <w:r w:rsidRPr="00D82B74">
        <w:t xml:space="preserve"> (2017).</w:t>
      </w:r>
      <w:bookmarkEnd w:id="60"/>
    </w:p>
    <w:p w14:paraId="07C7FD56" w14:textId="60CDA563" w:rsidR="00D82B74" w:rsidRPr="00D82B74" w:rsidRDefault="00D82B74" w:rsidP="00D82B74">
      <w:pPr>
        <w:pStyle w:val="EndNoteBibliography"/>
        <w:ind w:left="720" w:hanging="720"/>
      </w:pPr>
      <w:bookmarkStart w:id="61" w:name="_ENREF_20"/>
      <w:r w:rsidRPr="00D82B74">
        <w:t>20</w:t>
      </w:r>
      <w:r w:rsidRPr="00D82B74">
        <w:tab/>
        <w:t>Mayor, F., Jr.</w:t>
      </w:r>
      <w:r w:rsidRPr="00D82B74">
        <w:rPr>
          <w:i/>
        </w:rPr>
        <w:t xml:space="preserve"> et al.</w:t>
      </w:r>
      <w:r w:rsidRPr="00D82B74">
        <w:t xml:space="preserve"> G protein-coupled receptor kinase 2 (GRK2) as an integrative signalling node in the regulation of cardiovascular function and metabolic homeostasis. </w:t>
      </w:r>
      <w:r w:rsidRPr="00D82B74">
        <w:rPr>
          <w:i/>
        </w:rPr>
        <w:t>Cell Signal.</w:t>
      </w:r>
      <w:r w:rsidRPr="00D82B74">
        <w:t xml:space="preserve"> do</w:t>
      </w:r>
      <w:r w:rsidR="004D62B4">
        <w:t>i:10.1016/j.cellsig.2017.04.002</w:t>
      </w:r>
      <w:r w:rsidRPr="00D82B74">
        <w:t xml:space="preserve"> (2017).</w:t>
      </w:r>
      <w:bookmarkEnd w:id="61"/>
    </w:p>
    <w:p w14:paraId="0F58D18A" w14:textId="557C1C47" w:rsidR="00D82B74" w:rsidRPr="00D82B74" w:rsidRDefault="00D82B74" w:rsidP="00D82B74">
      <w:pPr>
        <w:pStyle w:val="EndNoteBibliography"/>
        <w:ind w:left="720" w:hanging="720"/>
      </w:pPr>
      <w:bookmarkStart w:id="62" w:name="_ENREF_21"/>
      <w:r w:rsidRPr="00D82B74">
        <w:t>21</w:t>
      </w:r>
      <w:r w:rsidRPr="00D82B74">
        <w:tab/>
        <w:t xml:space="preserve">Clark, A. &amp; Mach, N. The Crosstalk between the Gut Microbiota and Mitochondria during Exercise. </w:t>
      </w:r>
      <w:r w:rsidRPr="00D82B74">
        <w:rPr>
          <w:i/>
        </w:rPr>
        <w:t>Front Physiol.</w:t>
      </w:r>
      <w:r w:rsidRPr="00D82B74">
        <w:t xml:space="preserve"> </w:t>
      </w:r>
      <w:r w:rsidRPr="00D82B74">
        <w:rPr>
          <w:b/>
        </w:rPr>
        <w:t>8</w:t>
      </w:r>
      <w:r w:rsidRPr="00D82B74">
        <w:t xml:space="preserve"> 319, doi:10.3389/fphys.2017.00319 (2017).</w:t>
      </w:r>
      <w:bookmarkEnd w:id="62"/>
    </w:p>
    <w:p w14:paraId="3D984642" w14:textId="47339624" w:rsidR="00D82B74" w:rsidRPr="00D82B74" w:rsidRDefault="00D82B74" w:rsidP="00D82B74">
      <w:pPr>
        <w:pStyle w:val="EndNoteBibliography"/>
        <w:ind w:left="720" w:hanging="720"/>
      </w:pPr>
      <w:bookmarkStart w:id="63" w:name="_ENREF_22"/>
      <w:r w:rsidRPr="00D82B74">
        <w:t>22</w:t>
      </w:r>
      <w:r w:rsidRPr="00D82B74">
        <w:tab/>
        <w:t>Robicsek, O.</w:t>
      </w:r>
      <w:r w:rsidRPr="00D82B74">
        <w:rPr>
          <w:i/>
        </w:rPr>
        <w:t xml:space="preserve"> et al.</w:t>
      </w:r>
      <w:r w:rsidRPr="00D82B74">
        <w:t xml:space="preserve"> Isolated Mitochondria Transfer Improves Neuronal Differentiation of Schizophrenia-Derived Induced Pluripotent Stem Cells and Rescues Deficits in a Rat Model of the Disorder. </w:t>
      </w:r>
      <w:r w:rsidRPr="00D82B74">
        <w:rPr>
          <w:i/>
        </w:rPr>
        <w:t>Schizophr Bull.</w:t>
      </w:r>
      <w:r w:rsidRPr="00D82B74">
        <w:t xml:space="preserve"> doi:10.1093/schbul/sbx077 (2017).</w:t>
      </w:r>
      <w:bookmarkEnd w:id="63"/>
    </w:p>
    <w:p w14:paraId="52529E46" w14:textId="1B34BF0E" w:rsidR="00D82B74" w:rsidRPr="00D82B74" w:rsidRDefault="00D82B74" w:rsidP="00D82B74">
      <w:pPr>
        <w:pStyle w:val="EndNoteBibliography"/>
        <w:ind w:left="720" w:hanging="720"/>
      </w:pPr>
      <w:bookmarkStart w:id="64" w:name="_ENREF_23"/>
      <w:r w:rsidRPr="00D82B74">
        <w:t>23</w:t>
      </w:r>
      <w:r w:rsidRPr="00D82B74">
        <w:tab/>
        <w:t>Akinrotimi, O.</w:t>
      </w:r>
      <w:r w:rsidRPr="00D82B74">
        <w:rPr>
          <w:i/>
        </w:rPr>
        <w:t xml:space="preserve"> et al.</w:t>
      </w:r>
      <w:r w:rsidRPr="00D82B74">
        <w:t xml:space="preserve"> Shp deletion prevents hepatic steatosis and when combined with Fxr loss protects against type 2 diabetes. </w:t>
      </w:r>
      <w:r w:rsidRPr="00D82B74">
        <w:rPr>
          <w:i/>
        </w:rPr>
        <w:t>Hepatology.</w:t>
      </w:r>
      <w:r w:rsidRPr="00D82B74">
        <w:t xml:space="preserve"> doi:10.1002/hep.29</w:t>
      </w:r>
      <w:r w:rsidR="004D62B4">
        <w:t>305</w:t>
      </w:r>
      <w:r w:rsidRPr="00D82B74">
        <w:t xml:space="preserve"> (2017).</w:t>
      </w:r>
      <w:bookmarkEnd w:id="64"/>
    </w:p>
    <w:p w14:paraId="01D1225E" w14:textId="41E6E429" w:rsidR="00D82B74" w:rsidRPr="00D82B74" w:rsidRDefault="00D82B74" w:rsidP="00D82B74">
      <w:pPr>
        <w:pStyle w:val="EndNoteBibliography"/>
        <w:ind w:left="720" w:hanging="720"/>
      </w:pPr>
      <w:bookmarkStart w:id="65" w:name="_ENREF_24"/>
      <w:r w:rsidRPr="00D82B74">
        <w:t>24</w:t>
      </w:r>
      <w:r w:rsidRPr="00D82B74">
        <w:tab/>
        <w:t>Rosa, A. I.</w:t>
      </w:r>
      <w:r w:rsidRPr="00D82B74">
        <w:rPr>
          <w:i/>
        </w:rPr>
        <w:t xml:space="preserve"> et al.</w:t>
      </w:r>
      <w:r w:rsidRPr="00D82B74">
        <w:t xml:space="preserve"> Novel insights into the antioxidant role of tauroursodeoxycholic acid in experimental models of Parkinson's disease. </w:t>
      </w:r>
      <w:r w:rsidRPr="00D82B74">
        <w:rPr>
          <w:i/>
        </w:rPr>
        <w:t>Biochim Biophys Acta.</w:t>
      </w:r>
      <w:r w:rsidRPr="00D82B74">
        <w:t xml:space="preserve"> d</w:t>
      </w:r>
      <w:r w:rsidR="004D62B4">
        <w:t>oi:10.1016/j.bbadis.2017.06.004</w:t>
      </w:r>
      <w:r w:rsidRPr="00D82B74">
        <w:t xml:space="preserve"> (2017).</w:t>
      </w:r>
      <w:bookmarkEnd w:id="65"/>
    </w:p>
    <w:p w14:paraId="03059FF3" w14:textId="471833D6" w:rsidR="009726EE" w:rsidRPr="00702D44" w:rsidRDefault="00D82B74" w:rsidP="00FC1732">
      <w:pPr>
        <w:pStyle w:val="EndNoteBibliography"/>
        <w:ind w:left="720" w:hanging="720"/>
        <w:rPr>
          <w:rFonts w:asciiTheme="minorHAnsi" w:hAnsiTheme="minorHAnsi" w:cstheme="minorHAnsi"/>
          <w:color w:val="7F7F7F"/>
        </w:rPr>
      </w:pPr>
      <w:bookmarkStart w:id="66" w:name="_ENREF_25"/>
      <w:r w:rsidRPr="00D82B74">
        <w:t>25</w:t>
      </w:r>
      <w:r w:rsidRPr="00D82B74">
        <w:tab/>
        <w:t xml:space="preserve">Matondo, A. &amp; Kim, S. S. Targeted-Mitochondria Antioxidants Therapeutic Implications in Inflammatory Bowel Disease. </w:t>
      </w:r>
      <w:r w:rsidRPr="00D82B74">
        <w:rPr>
          <w:i/>
        </w:rPr>
        <w:t>J Drug Target.</w:t>
      </w:r>
      <w:r w:rsidRPr="00D82B74">
        <w:t xml:space="preserve"> 1-30, do</w:t>
      </w:r>
      <w:r w:rsidR="004D62B4">
        <w:t>i:10.1080/1061186X.2017.1339196</w:t>
      </w:r>
      <w:r w:rsidRPr="00D82B74">
        <w:t xml:space="preserve"> (2017).</w:t>
      </w:r>
      <w:bookmarkEnd w:id="66"/>
      <w:r w:rsidR="00F21572" w:rsidRPr="00702D44">
        <w:rPr>
          <w:rFonts w:asciiTheme="minorHAnsi" w:hAnsiTheme="minorHAnsi" w:cstheme="minorHAnsi"/>
          <w:color w:val="7F7F7F"/>
        </w:rPr>
        <w:fldChar w:fldCharType="end"/>
      </w:r>
    </w:p>
    <w:sectPr w:rsidR="009726EE" w:rsidRPr="00702D44" w:rsidSect="00702D44"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3683B" w14:textId="77777777" w:rsidR="002D68B3" w:rsidRDefault="002D68B3" w:rsidP="00621C4E">
      <w:r>
        <w:separator/>
      </w:r>
    </w:p>
  </w:endnote>
  <w:endnote w:type="continuationSeparator" w:id="0">
    <w:p w14:paraId="756E21D8" w14:textId="77777777" w:rsidR="002D68B3" w:rsidRDefault="002D68B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89EBC" w14:textId="77777777" w:rsidR="002D68B3" w:rsidRDefault="002D68B3" w:rsidP="00621C4E">
      <w:r>
        <w:separator/>
      </w:r>
    </w:p>
  </w:footnote>
  <w:footnote w:type="continuationSeparator" w:id="0">
    <w:p w14:paraId="475D92E9" w14:textId="77777777" w:rsidR="002D68B3" w:rsidRDefault="002D68B3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4480"/>
    <w:multiLevelType w:val="hybridMultilevel"/>
    <w:tmpl w:val="4C2C9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2954"/>
    <w:multiLevelType w:val="multilevel"/>
    <w:tmpl w:val="503EA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3138F"/>
    <w:multiLevelType w:val="hybridMultilevel"/>
    <w:tmpl w:val="2DAA58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B84"/>
    <w:multiLevelType w:val="multilevel"/>
    <w:tmpl w:val="7EB0A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757117"/>
    <w:multiLevelType w:val="hybridMultilevel"/>
    <w:tmpl w:val="B23C1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100C0C"/>
    <w:multiLevelType w:val="multilevel"/>
    <w:tmpl w:val="A34ADC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1D2E"/>
    <w:multiLevelType w:val="multilevel"/>
    <w:tmpl w:val="6D8AD9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7F765A"/>
    <w:multiLevelType w:val="multilevel"/>
    <w:tmpl w:val="33DAB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11F61"/>
    <w:multiLevelType w:val="hybridMultilevel"/>
    <w:tmpl w:val="F670D6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340234B"/>
    <w:multiLevelType w:val="multilevel"/>
    <w:tmpl w:val="DB4A216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1" w15:restartNumberingAfterBreak="0">
    <w:nsid w:val="4D7D71D3"/>
    <w:multiLevelType w:val="multilevel"/>
    <w:tmpl w:val="68FE40C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0C4448"/>
    <w:multiLevelType w:val="multilevel"/>
    <w:tmpl w:val="632600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15509"/>
    <w:multiLevelType w:val="multilevel"/>
    <w:tmpl w:val="0CEAC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B102E"/>
    <w:multiLevelType w:val="multilevel"/>
    <w:tmpl w:val="7332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12571C"/>
    <w:multiLevelType w:val="multilevel"/>
    <w:tmpl w:val="0F1CF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571B7"/>
    <w:multiLevelType w:val="multilevel"/>
    <w:tmpl w:val="819CD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F95F94"/>
    <w:multiLevelType w:val="multilevel"/>
    <w:tmpl w:val="FAF401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5"/>
  </w:num>
  <w:num w:numId="4">
    <w:abstractNumId w:val="24"/>
  </w:num>
  <w:num w:numId="5">
    <w:abstractNumId w:val="12"/>
  </w:num>
  <w:num w:numId="6">
    <w:abstractNumId w:val="23"/>
  </w:num>
  <w:num w:numId="7">
    <w:abstractNumId w:val="0"/>
  </w:num>
  <w:num w:numId="8">
    <w:abstractNumId w:val="15"/>
  </w:num>
  <w:num w:numId="9">
    <w:abstractNumId w:val="18"/>
  </w:num>
  <w:num w:numId="10">
    <w:abstractNumId w:val="26"/>
  </w:num>
  <w:num w:numId="11">
    <w:abstractNumId w:val="32"/>
  </w:num>
  <w:num w:numId="12">
    <w:abstractNumId w:val="1"/>
  </w:num>
  <w:num w:numId="13">
    <w:abstractNumId w:val="28"/>
  </w:num>
  <w:num w:numId="14">
    <w:abstractNumId w:val="35"/>
  </w:num>
  <w:num w:numId="15">
    <w:abstractNumId w:val="19"/>
  </w:num>
  <w:num w:numId="16">
    <w:abstractNumId w:val="11"/>
  </w:num>
  <w:num w:numId="17">
    <w:abstractNumId w:val="31"/>
  </w:num>
  <w:num w:numId="18">
    <w:abstractNumId w:val="20"/>
  </w:num>
  <w:num w:numId="19">
    <w:abstractNumId w:val="33"/>
  </w:num>
  <w:num w:numId="20">
    <w:abstractNumId w:val="3"/>
  </w:num>
  <w:num w:numId="21">
    <w:abstractNumId w:val="34"/>
  </w:num>
  <w:num w:numId="22">
    <w:abstractNumId w:val="29"/>
  </w:num>
  <w:num w:numId="23">
    <w:abstractNumId w:val="21"/>
  </w:num>
  <w:num w:numId="24">
    <w:abstractNumId w:val="17"/>
  </w:num>
  <w:num w:numId="25">
    <w:abstractNumId w:val="2"/>
  </w:num>
  <w:num w:numId="26">
    <w:abstractNumId w:val="16"/>
  </w:num>
  <w:num w:numId="27">
    <w:abstractNumId w:val="25"/>
  </w:num>
  <w:num w:numId="28">
    <w:abstractNumId w:val="9"/>
  </w:num>
  <w:num w:numId="29">
    <w:abstractNumId w:val="6"/>
  </w:num>
  <w:num w:numId="30">
    <w:abstractNumId w:val="8"/>
  </w:num>
  <w:num w:numId="31">
    <w:abstractNumId w:val="14"/>
  </w:num>
  <w:num w:numId="32">
    <w:abstractNumId w:val="37"/>
  </w:num>
  <w:num w:numId="33">
    <w:abstractNumId w:val="30"/>
  </w:num>
  <w:num w:numId="34">
    <w:abstractNumId w:val="36"/>
  </w:num>
  <w:num w:numId="35">
    <w:abstractNumId w:val="10"/>
  </w:num>
  <w:num w:numId="36">
    <w:abstractNumId w:val="4"/>
  </w:num>
  <w:num w:numId="37">
    <w:abstractNumId w:val="13"/>
  </w:num>
  <w:num w:numId="38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sxwrt02jr9velerxvhpxrab09ar595ftwdw&quot;&gt;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9&lt;/item&gt;&lt;item&gt;22&lt;/item&gt;&lt;item&gt;24&lt;/item&gt;&lt;item&gt;26&lt;/item&gt;&lt;item&gt;27&lt;/item&gt;&lt;item&gt;28&lt;/item&gt;&lt;item&gt;29&lt;/item&gt;&lt;item&gt;30&lt;/item&gt;&lt;item&gt;31&lt;/item&gt;&lt;item&gt;32&lt;/item&gt;&lt;/record-ids&gt;&lt;/item&gt;&lt;/Libraries&gt;"/>
  </w:docVars>
  <w:rsids>
    <w:rsidRoot w:val="00EE705F"/>
    <w:rsid w:val="00000711"/>
    <w:rsid w:val="00001169"/>
    <w:rsid w:val="00001806"/>
    <w:rsid w:val="000019C2"/>
    <w:rsid w:val="00002F24"/>
    <w:rsid w:val="000034B4"/>
    <w:rsid w:val="00005233"/>
    <w:rsid w:val="0000537C"/>
    <w:rsid w:val="000056CF"/>
    <w:rsid w:val="00005815"/>
    <w:rsid w:val="00006E5A"/>
    <w:rsid w:val="00006ECD"/>
    <w:rsid w:val="00007DBC"/>
    <w:rsid w:val="00007EA1"/>
    <w:rsid w:val="000100F0"/>
    <w:rsid w:val="00010AC5"/>
    <w:rsid w:val="00010B15"/>
    <w:rsid w:val="00012CDC"/>
    <w:rsid w:val="00012FF9"/>
    <w:rsid w:val="0001398F"/>
    <w:rsid w:val="00014314"/>
    <w:rsid w:val="00014624"/>
    <w:rsid w:val="00016CE9"/>
    <w:rsid w:val="00020CD5"/>
    <w:rsid w:val="00021434"/>
    <w:rsid w:val="00021774"/>
    <w:rsid w:val="00021DF3"/>
    <w:rsid w:val="00022177"/>
    <w:rsid w:val="00023869"/>
    <w:rsid w:val="00023D00"/>
    <w:rsid w:val="00024598"/>
    <w:rsid w:val="0002484C"/>
    <w:rsid w:val="00024C50"/>
    <w:rsid w:val="00027E7A"/>
    <w:rsid w:val="00032769"/>
    <w:rsid w:val="00032D5C"/>
    <w:rsid w:val="000330AC"/>
    <w:rsid w:val="00033F7E"/>
    <w:rsid w:val="000359CF"/>
    <w:rsid w:val="00035B03"/>
    <w:rsid w:val="000376C0"/>
    <w:rsid w:val="00037B58"/>
    <w:rsid w:val="000406D4"/>
    <w:rsid w:val="0004130C"/>
    <w:rsid w:val="0004175D"/>
    <w:rsid w:val="000425B6"/>
    <w:rsid w:val="000452D0"/>
    <w:rsid w:val="00046C47"/>
    <w:rsid w:val="00047447"/>
    <w:rsid w:val="000517E9"/>
    <w:rsid w:val="00051B73"/>
    <w:rsid w:val="00056216"/>
    <w:rsid w:val="00057EB5"/>
    <w:rsid w:val="0006020C"/>
    <w:rsid w:val="00060ABE"/>
    <w:rsid w:val="00061A50"/>
    <w:rsid w:val="00063F02"/>
    <w:rsid w:val="00064104"/>
    <w:rsid w:val="00065CF6"/>
    <w:rsid w:val="00066025"/>
    <w:rsid w:val="0006629B"/>
    <w:rsid w:val="00066C09"/>
    <w:rsid w:val="00067CB1"/>
    <w:rsid w:val="000701D1"/>
    <w:rsid w:val="00070764"/>
    <w:rsid w:val="00070BE6"/>
    <w:rsid w:val="00072C8B"/>
    <w:rsid w:val="00076835"/>
    <w:rsid w:val="00077990"/>
    <w:rsid w:val="00077E3F"/>
    <w:rsid w:val="00080A20"/>
    <w:rsid w:val="00082796"/>
    <w:rsid w:val="00085C78"/>
    <w:rsid w:val="00087C0A"/>
    <w:rsid w:val="000901E5"/>
    <w:rsid w:val="00090486"/>
    <w:rsid w:val="00093BC4"/>
    <w:rsid w:val="000946A5"/>
    <w:rsid w:val="000959B6"/>
    <w:rsid w:val="00097929"/>
    <w:rsid w:val="000A01AA"/>
    <w:rsid w:val="000A186B"/>
    <w:rsid w:val="000A1E80"/>
    <w:rsid w:val="000A2028"/>
    <w:rsid w:val="000A2B77"/>
    <w:rsid w:val="000A2D26"/>
    <w:rsid w:val="000A3B70"/>
    <w:rsid w:val="000A44B6"/>
    <w:rsid w:val="000A4F55"/>
    <w:rsid w:val="000A5153"/>
    <w:rsid w:val="000A7483"/>
    <w:rsid w:val="000A7547"/>
    <w:rsid w:val="000B10AE"/>
    <w:rsid w:val="000B30BF"/>
    <w:rsid w:val="000B3ADA"/>
    <w:rsid w:val="000B458E"/>
    <w:rsid w:val="000B566B"/>
    <w:rsid w:val="000B5807"/>
    <w:rsid w:val="000B662E"/>
    <w:rsid w:val="000B7294"/>
    <w:rsid w:val="000B7519"/>
    <w:rsid w:val="000B75D0"/>
    <w:rsid w:val="000B772D"/>
    <w:rsid w:val="000B7BC2"/>
    <w:rsid w:val="000C1CF2"/>
    <w:rsid w:val="000C1CF8"/>
    <w:rsid w:val="000C1E1C"/>
    <w:rsid w:val="000C1FF4"/>
    <w:rsid w:val="000C2030"/>
    <w:rsid w:val="000C2B8A"/>
    <w:rsid w:val="000C3098"/>
    <w:rsid w:val="000C4739"/>
    <w:rsid w:val="000C49CF"/>
    <w:rsid w:val="000C4C34"/>
    <w:rsid w:val="000C52E9"/>
    <w:rsid w:val="000C5CC5"/>
    <w:rsid w:val="000C5CDC"/>
    <w:rsid w:val="000C65DC"/>
    <w:rsid w:val="000C66F3"/>
    <w:rsid w:val="000C6900"/>
    <w:rsid w:val="000C6ED6"/>
    <w:rsid w:val="000D0AE7"/>
    <w:rsid w:val="000D177C"/>
    <w:rsid w:val="000D31E8"/>
    <w:rsid w:val="000D389B"/>
    <w:rsid w:val="000D64B7"/>
    <w:rsid w:val="000D76E4"/>
    <w:rsid w:val="000E0579"/>
    <w:rsid w:val="000E1D1C"/>
    <w:rsid w:val="000E3816"/>
    <w:rsid w:val="000E45C4"/>
    <w:rsid w:val="000E4F77"/>
    <w:rsid w:val="000E7482"/>
    <w:rsid w:val="000F0D1B"/>
    <w:rsid w:val="000F265C"/>
    <w:rsid w:val="000F3AFA"/>
    <w:rsid w:val="000F49C4"/>
    <w:rsid w:val="000F5712"/>
    <w:rsid w:val="000F5C8D"/>
    <w:rsid w:val="000F5DFF"/>
    <w:rsid w:val="000F64D3"/>
    <w:rsid w:val="000F6611"/>
    <w:rsid w:val="000F672F"/>
    <w:rsid w:val="000F6D43"/>
    <w:rsid w:val="000F7E22"/>
    <w:rsid w:val="001020C8"/>
    <w:rsid w:val="00102A11"/>
    <w:rsid w:val="001033E4"/>
    <w:rsid w:val="00103834"/>
    <w:rsid w:val="00106337"/>
    <w:rsid w:val="00106406"/>
    <w:rsid w:val="001104F3"/>
    <w:rsid w:val="001105DA"/>
    <w:rsid w:val="00111341"/>
    <w:rsid w:val="00111947"/>
    <w:rsid w:val="0011205B"/>
    <w:rsid w:val="00112EEB"/>
    <w:rsid w:val="00112F24"/>
    <w:rsid w:val="00113077"/>
    <w:rsid w:val="00113C3B"/>
    <w:rsid w:val="00114AEB"/>
    <w:rsid w:val="00114BF1"/>
    <w:rsid w:val="00116CCE"/>
    <w:rsid w:val="00117EDD"/>
    <w:rsid w:val="0012141A"/>
    <w:rsid w:val="0012291F"/>
    <w:rsid w:val="001229D1"/>
    <w:rsid w:val="00123561"/>
    <w:rsid w:val="0012563A"/>
    <w:rsid w:val="00125B6E"/>
    <w:rsid w:val="00125DC8"/>
    <w:rsid w:val="001313A7"/>
    <w:rsid w:val="0013239E"/>
    <w:rsid w:val="0013276F"/>
    <w:rsid w:val="001329E5"/>
    <w:rsid w:val="00132E3E"/>
    <w:rsid w:val="001344EB"/>
    <w:rsid w:val="001360A1"/>
    <w:rsid w:val="0013621E"/>
    <w:rsid w:val="0013642E"/>
    <w:rsid w:val="001366B2"/>
    <w:rsid w:val="001366EA"/>
    <w:rsid w:val="00137304"/>
    <w:rsid w:val="0013743C"/>
    <w:rsid w:val="0013763C"/>
    <w:rsid w:val="00137696"/>
    <w:rsid w:val="00137C28"/>
    <w:rsid w:val="00140F5D"/>
    <w:rsid w:val="00141BBA"/>
    <w:rsid w:val="0014282B"/>
    <w:rsid w:val="00142B55"/>
    <w:rsid w:val="00142D74"/>
    <w:rsid w:val="00142FEE"/>
    <w:rsid w:val="00145BA4"/>
    <w:rsid w:val="00145D82"/>
    <w:rsid w:val="00146805"/>
    <w:rsid w:val="0014706A"/>
    <w:rsid w:val="00152A23"/>
    <w:rsid w:val="00153598"/>
    <w:rsid w:val="00155856"/>
    <w:rsid w:val="001609AA"/>
    <w:rsid w:val="001620C9"/>
    <w:rsid w:val="001623E7"/>
    <w:rsid w:val="00162CB7"/>
    <w:rsid w:val="001663F0"/>
    <w:rsid w:val="00166849"/>
    <w:rsid w:val="00166B18"/>
    <w:rsid w:val="00170E57"/>
    <w:rsid w:val="00171D25"/>
    <w:rsid w:val="00171E5B"/>
    <w:rsid w:val="00171F94"/>
    <w:rsid w:val="00171FBB"/>
    <w:rsid w:val="00172BAB"/>
    <w:rsid w:val="001738CC"/>
    <w:rsid w:val="00174A59"/>
    <w:rsid w:val="00175D4E"/>
    <w:rsid w:val="00175DEB"/>
    <w:rsid w:val="0017668A"/>
    <w:rsid w:val="001766FE"/>
    <w:rsid w:val="001771E7"/>
    <w:rsid w:val="001826B2"/>
    <w:rsid w:val="00182EEC"/>
    <w:rsid w:val="00190A86"/>
    <w:rsid w:val="00190C1A"/>
    <w:rsid w:val="00191049"/>
    <w:rsid w:val="001911FF"/>
    <w:rsid w:val="00192006"/>
    <w:rsid w:val="00193180"/>
    <w:rsid w:val="001971AF"/>
    <w:rsid w:val="001A0A22"/>
    <w:rsid w:val="001A213C"/>
    <w:rsid w:val="001A7509"/>
    <w:rsid w:val="001B1519"/>
    <w:rsid w:val="001B235F"/>
    <w:rsid w:val="001B29F1"/>
    <w:rsid w:val="001B2E2D"/>
    <w:rsid w:val="001B4E46"/>
    <w:rsid w:val="001B5CD2"/>
    <w:rsid w:val="001B6006"/>
    <w:rsid w:val="001B71F0"/>
    <w:rsid w:val="001C0BDA"/>
    <w:rsid w:val="001C0BEE"/>
    <w:rsid w:val="001C10BA"/>
    <w:rsid w:val="001C1E49"/>
    <w:rsid w:val="001C2A98"/>
    <w:rsid w:val="001C364F"/>
    <w:rsid w:val="001C5312"/>
    <w:rsid w:val="001C57FB"/>
    <w:rsid w:val="001C6F49"/>
    <w:rsid w:val="001C7465"/>
    <w:rsid w:val="001D0792"/>
    <w:rsid w:val="001D22C4"/>
    <w:rsid w:val="001D301D"/>
    <w:rsid w:val="001D3D7D"/>
    <w:rsid w:val="001D3FFF"/>
    <w:rsid w:val="001D625F"/>
    <w:rsid w:val="001D7203"/>
    <w:rsid w:val="001D7576"/>
    <w:rsid w:val="001E14A0"/>
    <w:rsid w:val="001E5CDA"/>
    <w:rsid w:val="001E7376"/>
    <w:rsid w:val="001E7A68"/>
    <w:rsid w:val="001F225C"/>
    <w:rsid w:val="001F4606"/>
    <w:rsid w:val="001F762A"/>
    <w:rsid w:val="001F7AD2"/>
    <w:rsid w:val="002017EC"/>
    <w:rsid w:val="00201A0B"/>
    <w:rsid w:val="00201CFA"/>
    <w:rsid w:val="0020220D"/>
    <w:rsid w:val="0020236D"/>
    <w:rsid w:val="00202448"/>
    <w:rsid w:val="00202D15"/>
    <w:rsid w:val="0020312E"/>
    <w:rsid w:val="002039E5"/>
    <w:rsid w:val="002044DA"/>
    <w:rsid w:val="00205D48"/>
    <w:rsid w:val="002075A4"/>
    <w:rsid w:val="00210581"/>
    <w:rsid w:val="00210B46"/>
    <w:rsid w:val="002114AE"/>
    <w:rsid w:val="00211C98"/>
    <w:rsid w:val="00212EAE"/>
    <w:rsid w:val="002139E5"/>
    <w:rsid w:val="00214BEE"/>
    <w:rsid w:val="00216DD4"/>
    <w:rsid w:val="002174DA"/>
    <w:rsid w:val="002205B8"/>
    <w:rsid w:val="00221B5B"/>
    <w:rsid w:val="002242C6"/>
    <w:rsid w:val="002255D9"/>
    <w:rsid w:val="00225720"/>
    <w:rsid w:val="00225809"/>
    <w:rsid w:val="002259E5"/>
    <w:rsid w:val="00226140"/>
    <w:rsid w:val="002274F3"/>
    <w:rsid w:val="002276DF"/>
    <w:rsid w:val="00227D25"/>
    <w:rsid w:val="0023094C"/>
    <w:rsid w:val="00231496"/>
    <w:rsid w:val="00232176"/>
    <w:rsid w:val="00232363"/>
    <w:rsid w:val="002340C5"/>
    <w:rsid w:val="0023473D"/>
    <w:rsid w:val="00234BE3"/>
    <w:rsid w:val="00235393"/>
    <w:rsid w:val="00235A90"/>
    <w:rsid w:val="00236D2D"/>
    <w:rsid w:val="00236E1B"/>
    <w:rsid w:val="00241E48"/>
    <w:rsid w:val="0024214E"/>
    <w:rsid w:val="00242623"/>
    <w:rsid w:val="00245101"/>
    <w:rsid w:val="0024538D"/>
    <w:rsid w:val="00245E5B"/>
    <w:rsid w:val="00247AFF"/>
    <w:rsid w:val="00250558"/>
    <w:rsid w:val="002507DE"/>
    <w:rsid w:val="0025144C"/>
    <w:rsid w:val="002527B4"/>
    <w:rsid w:val="00254435"/>
    <w:rsid w:val="00256702"/>
    <w:rsid w:val="00257E98"/>
    <w:rsid w:val="00260652"/>
    <w:rsid w:val="00261F25"/>
    <w:rsid w:val="002648A9"/>
    <w:rsid w:val="0026536F"/>
    <w:rsid w:val="0026549C"/>
    <w:rsid w:val="0026553C"/>
    <w:rsid w:val="00266262"/>
    <w:rsid w:val="0026693D"/>
    <w:rsid w:val="00266A86"/>
    <w:rsid w:val="002670BF"/>
    <w:rsid w:val="00267DD5"/>
    <w:rsid w:val="002741B0"/>
    <w:rsid w:val="00274A0A"/>
    <w:rsid w:val="00274B6A"/>
    <w:rsid w:val="00276E80"/>
    <w:rsid w:val="00277593"/>
    <w:rsid w:val="002806F7"/>
    <w:rsid w:val="00280918"/>
    <w:rsid w:val="00281B4F"/>
    <w:rsid w:val="00282AF6"/>
    <w:rsid w:val="00282B44"/>
    <w:rsid w:val="00284387"/>
    <w:rsid w:val="00285102"/>
    <w:rsid w:val="00285222"/>
    <w:rsid w:val="00287085"/>
    <w:rsid w:val="00287ED8"/>
    <w:rsid w:val="00290AF9"/>
    <w:rsid w:val="002912B6"/>
    <w:rsid w:val="002917D0"/>
    <w:rsid w:val="00294229"/>
    <w:rsid w:val="002967CF"/>
    <w:rsid w:val="00297788"/>
    <w:rsid w:val="002A1D0A"/>
    <w:rsid w:val="002A213A"/>
    <w:rsid w:val="002A2A66"/>
    <w:rsid w:val="002A484B"/>
    <w:rsid w:val="002A580F"/>
    <w:rsid w:val="002A64A6"/>
    <w:rsid w:val="002A7B21"/>
    <w:rsid w:val="002B3625"/>
    <w:rsid w:val="002B5F81"/>
    <w:rsid w:val="002B7334"/>
    <w:rsid w:val="002B77C1"/>
    <w:rsid w:val="002C0956"/>
    <w:rsid w:val="002C18D7"/>
    <w:rsid w:val="002C1F30"/>
    <w:rsid w:val="002C3962"/>
    <w:rsid w:val="002C47D4"/>
    <w:rsid w:val="002C5759"/>
    <w:rsid w:val="002C7CCF"/>
    <w:rsid w:val="002D08AB"/>
    <w:rsid w:val="002D0F38"/>
    <w:rsid w:val="002D1C0C"/>
    <w:rsid w:val="002D3A3F"/>
    <w:rsid w:val="002D66FA"/>
    <w:rsid w:val="002D68B3"/>
    <w:rsid w:val="002D722D"/>
    <w:rsid w:val="002D77E3"/>
    <w:rsid w:val="002E0C29"/>
    <w:rsid w:val="002E5C52"/>
    <w:rsid w:val="002E792D"/>
    <w:rsid w:val="002F1D9C"/>
    <w:rsid w:val="002F22FF"/>
    <w:rsid w:val="002F2859"/>
    <w:rsid w:val="002F2911"/>
    <w:rsid w:val="002F413A"/>
    <w:rsid w:val="002F4212"/>
    <w:rsid w:val="002F6E3C"/>
    <w:rsid w:val="002F7E41"/>
    <w:rsid w:val="0030117D"/>
    <w:rsid w:val="00301F30"/>
    <w:rsid w:val="00303C87"/>
    <w:rsid w:val="00303CFB"/>
    <w:rsid w:val="00305B72"/>
    <w:rsid w:val="00305E36"/>
    <w:rsid w:val="00306979"/>
    <w:rsid w:val="003108E5"/>
    <w:rsid w:val="00310F6B"/>
    <w:rsid w:val="003120CB"/>
    <w:rsid w:val="00313099"/>
    <w:rsid w:val="00313830"/>
    <w:rsid w:val="003143D7"/>
    <w:rsid w:val="0031576E"/>
    <w:rsid w:val="00316BCC"/>
    <w:rsid w:val="00320153"/>
    <w:rsid w:val="00320276"/>
    <w:rsid w:val="00320367"/>
    <w:rsid w:val="00322871"/>
    <w:rsid w:val="00322E0E"/>
    <w:rsid w:val="00326FB3"/>
    <w:rsid w:val="0032759B"/>
    <w:rsid w:val="003308CD"/>
    <w:rsid w:val="0033099A"/>
    <w:rsid w:val="003316D4"/>
    <w:rsid w:val="00333822"/>
    <w:rsid w:val="00333B5E"/>
    <w:rsid w:val="00336715"/>
    <w:rsid w:val="00340DFD"/>
    <w:rsid w:val="00340F91"/>
    <w:rsid w:val="00341383"/>
    <w:rsid w:val="0034352C"/>
    <w:rsid w:val="003443A0"/>
    <w:rsid w:val="003443C1"/>
    <w:rsid w:val="003446B3"/>
    <w:rsid w:val="00344954"/>
    <w:rsid w:val="00350CD7"/>
    <w:rsid w:val="003517DD"/>
    <w:rsid w:val="0035413B"/>
    <w:rsid w:val="00355507"/>
    <w:rsid w:val="00356DE7"/>
    <w:rsid w:val="0035705A"/>
    <w:rsid w:val="00360130"/>
    <w:rsid w:val="0036081A"/>
    <w:rsid w:val="00360C17"/>
    <w:rsid w:val="00361EE5"/>
    <w:rsid w:val="003621C6"/>
    <w:rsid w:val="003622B8"/>
    <w:rsid w:val="00366455"/>
    <w:rsid w:val="00366B76"/>
    <w:rsid w:val="0036721A"/>
    <w:rsid w:val="00371351"/>
    <w:rsid w:val="00373051"/>
    <w:rsid w:val="00373B8F"/>
    <w:rsid w:val="00376D95"/>
    <w:rsid w:val="00377FBB"/>
    <w:rsid w:val="003820ED"/>
    <w:rsid w:val="00382975"/>
    <w:rsid w:val="003844A6"/>
    <w:rsid w:val="00385140"/>
    <w:rsid w:val="00386587"/>
    <w:rsid w:val="00386B3D"/>
    <w:rsid w:val="0038777F"/>
    <w:rsid w:val="00390D83"/>
    <w:rsid w:val="00391FE0"/>
    <w:rsid w:val="0039297D"/>
    <w:rsid w:val="00393EFA"/>
    <w:rsid w:val="00396BE0"/>
    <w:rsid w:val="00397A7E"/>
    <w:rsid w:val="003A16FC"/>
    <w:rsid w:val="003A4333"/>
    <w:rsid w:val="003A4588"/>
    <w:rsid w:val="003A4DE1"/>
    <w:rsid w:val="003A4FCD"/>
    <w:rsid w:val="003B02C5"/>
    <w:rsid w:val="003B0944"/>
    <w:rsid w:val="003B14BD"/>
    <w:rsid w:val="003B1593"/>
    <w:rsid w:val="003B2781"/>
    <w:rsid w:val="003B28C0"/>
    <w:rsid w:val="003B3D3D"/>
    <w:rsid w:val="003B3E16"/>
    <w:rsid w:val="003B4381"/>
    <w:rsid w:val="003B4BD6"/>
    <w:rsid w:val="003B4CFB"/>
    <w:rsid w:val="003B6299"/>
    <w:rsid w:val="003B6F43"/>
    <w:rsid w:val="003B71A9"/>
    <w:rsid w:val="003B759D"/>
    <w:rsid w:val="003B7D60"/>
    <w:rsid w:val="003C1043"/>
    <w:rsid w:val="003C1A30"/>
    <w:rsid w:val="003C1F03"/>
    <w:rsid w:val="003C2914"/>
    <w:rsid w:val="003C6779"/>
    <w:rsid w:val="003C6BF5"/>
    <w:rsid w:val="003D09EB"/>
    <w:rsid w:val="003D15B5"/>
    <w:rsid w:val="003D2998"/>
    <w:rsid w:val="003D2F0A"/>
    <w:rsid w:val="003D3818"/>
    <w:rsid w:val="003D3891"/>
    <w:rsid w:val="003D5D84"/>
    <w:rsid w:val="003E0F4F"/>
    <w:rsid w:val="003E18AC"/>
    <w:rsid w:val="003E210B"/>
    <w:rsid w:val="003E2A12"/>
    <w:rsid w:val="003E3384"/>
    <w:rsid w:val="003E4512"/>
    <w:rsid w:val="003E548E"/>
    <w:rsid w:val="003F0559"/>
    <w:rsid w:val="003F05B2"/>
    <w:rsid w:val="003F1503"/>
    <w:rsid w:val="003F1A97"/>
    <w:rsid w:val="003F2E88"/>
    <w:rsid w:val="003F442E"/>
    <w:rsid w:val="0040103D"/>
    <w:rsid w:val="00402357"/>
    <w:rsid w:val="00402A68"/>
    <w:rsid w:val="00402CF8"/>
    <w:rsid w:val="004066AE"/>
    <w:rsid w:val="00410A40"/>
    <w:rsid w:val="00410C98"/>
    <w:rsid w:val="004148E1"/>
    <w:rsid w:val="00414CFA"/>
    <w:rsid w:val="004166F4"/>
    <w:rsid w:val="0041783D"/>
    <w:rsid w:val="00420BE9"/>
    <w:rsid w:val="00422589"/>
    <w:rsid w:val="00423AD8"/>
    <w:rsid w:val="004249D7"/>
    <w:rsid w:val="00424C85"/>
    <w:rsid w:val="0042544F"/>
    <w:rsid w:val="0042589B"/>
    <w:rsid w:val="004260BD"/>
    <w:rsid w:val="00427013"/>
    <w:rsid w:val="0043012F"/>
    <w:rsid w:val="00430F1F"/>
    <w:rsid w:val="00431F86"/>
    <w:rsid w:val="004326EA"/>
    <w:rsid w:val="00435CA2"/>
    <w:rsid w:val="0043648C"/>
    <w:rsid w:val="0043703A"/>
    <w:rsid w:val="00437EC9"/>
    <w:rsid w:val="00441EB4"/>
    <w:rsid w:val="0044434C"/>
    <w:rsid w:val="0044456B"/>
    <w:rsid w:val="00445139"/>
    <w:rsid w:val="004462C2"/>
    <w:rsid w:val="00447668"/>
    <w:rsid w:val="00447BD1"/>
    <w:rsid w:val="004507F3"/>
    <w:rsid w:val="00450AF4"/>
    <w:rsid w:val="0046230D"/>
    <w:rsid w:val="00463820"/>
    <w:rsid w:val="00463D27"/>
    <w:rsid w:val="0046600E"/>
    <w:rsid w:val="0046696C"/>
    <w:rsid w:val="00466B09"/>
    <w:rsid w:val="004671C7"/>
    <w:rsid w:val="00467721"/>
    <w:rsid w:val="00470566"/>
    <w:rsid w:val="00471C95"/>
    <w:rsid w:val="00472729"/>
    <w:rsid w:val="00472F4D"/>
    <w:rsid w:val="004730BF"/>
    <w:rsid w:val="00474D87"/>
    <w:rsid w:val="00474DCB"/>
    <w:rsid w:val="0047535C"/>
    <w:rsid w:val="00477C8B"/>
    <w:rsid w:val="004800E3"/>
    <w:rsid w:val="00483145"/>
    <w:rsid w:val="00484459"/>
    <w:rsid w:val="00485870"/>
    <w:rsid w:val="00485FE8"/>
    <w:rsid w:val="00491F2E"/>
    <w:rsid w:val="00492EB5"/>
    <w:rsid w:val="004942C6"/>
    <w:rsid w:val="00494F77"/>
    <w:rsid w:val="00497721"/>
    <w:rsid w:val="00497A4A"/>
    <w:rsid w:val="004A0229"/>
    <w:rsid w:val="004A041F"/>
    <w:rsid w:val="004A2AF8"/>
    <w:rsid w:val="004A35D2"/>
    <w:rsid w:val="004A368E"/>
    <w:rsid w:val="004A3C16"/>
    <w:rsid w:val="004A64F2"/>
    <w:rsid w:val="004A6BBC"/>
    <w:rsid w:val="004A71E4"/>
    <w:rsid w:val="004B04A7"/>
    <w:rsid w:val="004B1657"/>
    <w:rsid w:val="004B1D1A"/>
    <w:rsid w:val="004B2F00"/>
    <w:rsid w:val="004B6DE1"/>
    <w:rsid w:val="004B6E31"/>
    <w:rsid w:val="004B73F3"/>
    <w:rsid w:val="004C1514"/>
    <w:rsid w:val="004C15BE"/>
    <w:rsid w:val="004C1D66"/>
    <w:rsid w:val="004C24E0"/>
    <w:rsid w:val="004C31D7"/>
    <w:rsid w:val="004C4222"/>
    <w:rsid w:val="004C4AD2"/>
    <w:rsid w:val="004C5023"/>
    <w:rsid w:val="004C646C"/>
    <w:rsid w:val="004C665E"/>
    <w:rsid w:val="004C7862"/>
    <w:rsid w:val="004D0F74"/>
    <w:rsid w:val="004D1F21"/>
    <w:rsid w:val="004D271B"/>
    <w:rsid w:val="004D2B0D"/>
    <w:rsid w:val="004D5192"/>
    <w:rsid w:val="004D541A"/>
    <w:rsid w:val="004D59D8"/>
    <w:rsid w:val="004D5DA1"/>
    <w:rsid w:val="004D62B4"/>
    <w:rsid w:val="004D6335"/>
    <w:rsid w:val="004D6F2A"/>
    <w:rsid w:val="004E1451"/>
    <w:rsid w:val="004E150F"/>
    <w:rsid w:val="004E1BFD"/>
    <w:rsid w:val="004E1DCA"/>
    <w:rsid w:val="004E23A1"/>
    <w:rsid w:val="004E3489"/>
    <w:rsid w:val="004E358A"/>
    <w:rsid w:val="004E3AFA"/>
    <w:rsid w:val="004E6588"/>
    <w:rsid w:val="004F07E2"/>
    <w:rsid w:val="004F18E4"/>
    <w:rsid w:val="004F3075"/>
    <w:rsid w:val="004F3E1A"/>
    <w:rsid w:val="004F4636"/>
    <w:rsid w:val="004F5342"/>
    <w:rsid w:val="004F53F4"/>
    <w:rsid w:val="004F7533"/>
    <w:rsid w:val="0050136E"/>
    <w:rsid w:val="00502A0A"/>
    <w:rsid w:val="0050319B"/>
    <w:rsid w:val="00507C50"/>
    <w:rsid w:val="00507EE8"/>
    <w:rsid w:val="00510187"/>
    <w:rsid w:val="005101E7"/>
    <w:rsid w:val="005109CD"/>
    <w:rsid w:val="00510A91"/>
    <w:rsid w:val="00512169"/>
    <w:rsid w:val="00512707"/>
    <w:rsid w:val="005144B3"/>
    <w:rsid w:val="0051521D"/>
    <w:rsid w:val="00515F19"/>
    <w:rsid w:val="00516DF7"/>
    <w:rsid w:val="00517C3A"/>
    <w:rsid w:val="00517F75"/>
    <w:rsid w:val="00521306"/>
    <w:rsid w:val="00523F90"/>
    <w:rsid w:val="005247BA"/>
    <w:rsid w:val="00525AE2"/>
    <w:rsid w:val="00527BF4"/>
    <w:rsid w:val="00530339"/>
    <w:rsid w:val="00530FEC"/>
    <w:rsid w:val="005315C5"/>
    <w:rsid w:val="005324BE"/>
    <w:rsid w:val="00533B16"/>
    <w:rsid w:val="00534F6C"/>
    <w:rsid w:val="00535994"/>
    <w:rsid w:val="0053646D"/>
    <w:rsid w:val="0053767D"/>
    <w:rsid w:val="00540AAD"/>
    <w:rsid w:val="00540B71"/>
    <w:rsid w:val="00543EC1"/>
    <w:rsid w:val="00546458"/>
    <w:rsid w:val="005478ED"/>
    <w:rsid w:val="00550406"/>
    <w:rsid w:val="0055087C"/>
    <w:rsid w:val="00550E40"/>
    <w:rsid w:val="00551560"/>
    <w:rsid w:val="005515A6"/>
    <w:rsid w:val="00552303"/>
    <w:rsid w:val="00552F3C"/>
    <w:rsid w:val="00553413"/>
    <w:rsid w:val="0055497B"/>
    <w:rsid w:val="00555E11"/>
    <w:rsid w:val="00560E31"/>
    <w:rsid w:val="00561212"/>
    <w:rsid w:val="0056285D"/>
    <w:rsid w:val="0056402D"/>
    <w:rsid w:val="005641F9"/>
    <w:rsid w:val="00566814"/>
    <w:rsid w:val="005706CF"/>
    <w:rsid w:val="005716E2"/>
    <w:rsid w:val="00572183"/>
    <w:rsid w:val="005722D1"/>
    <w:rsid w:val="00572A16"/>
    <w:rsid w:val="00573A76"/>
    <w:rsid w:val="00574890"/>
    <w:rsid w:val="00575849"/>
    <w:rsid w:val="00580C41"/>
    <w:rsid w:val="00581B23"/>
    <w:rsid w:val="00581C2A"/>
    <w:rsid w:val="0058219C"/>
    <w:rsid w:val="005833CA"/>
    <w:rsid w:val="00583B0D"/>
    <w:rsid w:val="00583F2B"/>
    <w:rsid w:val="00585662"/>
    <w:rsid w:val="0058707F"/>
    <w:rsid w:val="00587788"/>
    <w:rsid w:val="00587B09"/>
    <w:rsid w:val="00590BD8"/>
    <w:rsid w:val="00590DB3"/>
    <w:rsid w:val="00592062"/>
    <w:rsid w:val="005931FE"/>
    <w:rsid w:val="0059443A"/>
    <w:rsid w:val="005945BC"/>
    <w:rsid w:val="00597065"/>
    <w:rsid w:val="00597BA3"/>
    <w:rsid w:val="005A2BC5"/>
    <w:rsid w:val="005A5021"/>
    <w:rsid w:val="005A564E"/>
    <w:rsid w:val="005A5757"/>
    <w:rsid w:val="005B0072"/>
    <w:rsid w:val="005B0731"/>
    <w:rsid w:val="005B0732"/>
    <w:rsid w:val="005B0D4C"/>
    <w:rsid w:val="005B1702"/>
    <w:rsid w:val="005B1E41"/>
    <w:rsid w:val="005B3446"/>
    <w:rsid w:val="005B38A0"/>
    <w:rsid w:val="005B4519"/>
    <w:rsid w:val="005B491C"/>
    <w:rsid w:val="005B4DBF"/>
    <w:rsid w:val="005B5DE2"/>
    <w:rsid w:val="005B674C"/>
    <w:rsid w:val="005B6C1D"/>
    <w:rsid w:val="005C0808"/>
    <w:rsid w:val="005C1F26"/>
    <w:rsid w:val="005C238E"/>
    <w:rsid w:val="005C5B31"/>
    <w:rsid w:val="005C61AA"/>
    <w:rsid w:val="005C7561"/>
    <w:rsid w:val="005C795B"/>
    <w:rsid w:val="005D0B8A"/>
    <w:rsid w:val="005D0CD3"/>
    <w:rsid w:val="005D1E57"/>
    <w:rsid w:val="005D2F57"/>
    <w:rsid w:val="005D34F6"/>
    <w:rsid w:val="005D4F1A"/>
    <w:rsid w:val="005D569F"/>
    <w:rsid w:val="005D58C6"/>
    <w:rsid w:val="005E1884"/>
    <w:rsid w:val="005E2CCD"/>
    <w:rsid w:val="005E3B09"/>
    <w:rsid w:val="005E58B7"/>
    <w:rsid w:val="005F13FD"/>
    <w:rsid w:val="005F1D8E"/>
    <w:rsid w:val="005F373A"/>
    <w:rsid w:val="005F49D4"/>
    <w:rsid w:val="005F4F87"/>
    <w:rsid w:val="005F5173"/>
    <w:rsid w:val="005F562E"/>
    <w:rsid w:val="005F6B0E"/>
    <w:rsid w:val="005F736A"/>
    <w:rsid w:val="005F760E"/>
    <w:rsid w:val="005F7B1D"/>
    <w:rsid w:val="00601704"/>
    <w:rsid w:val="00601A01"/>
    <w:rsid w:val="0060222A"/>
    <w:rsid w:val="00603A0B"/>
    <w:rsid w:val="00605356"/>
    <w:rsid w:val="006069F1"/>
    <w:rsid w:val="00606D83"/>
    <w:rsid w:val="00610C21"/>
    <w:rsid w:val="00611907"/>
    <w:rsid w:val="00611B8A"/>
    <w:rsid w:val="00613116"/>
    <w:rsid w:val="00614A84"/>
    <w:rsid w:val="006202A6"/>
    <w:rsid w:val="0062054B"/>
    <w:rsid w:val="00621A64"/>
    <w:rsid w:val="00621C4E"/>
    <w:rsid w:val="00622EFB"/>
    <w:rsid w:val="00624B97"/>
    <w:rsid w:val="00624EAE"/>
    <w:rsid w:val="006305D7"/>
    <w:rsid w:val="006317FD"/>
    <w:rsid w:val="00633A01"/>
    <w:rsid w:val="00633B97"/>
    <w:rsid w:val="006341F7"/>
    <w:rsid w:val="00635014"/>
    <w:rsid w:val="006369CE"/>
    <w:rsid w:val="00640064"/>
    <w:rsid w:val="00640130"/>
    <w:rsid w:val="0064080A"/>
    <w:rsid w:val="006411CA"/>
    <w:rsid w:val="006432A0"/>
    <w:rsid w:val="0064493B"/>
    <w:rsid w:val="00645F00"/>
    <w:rsid w:val="00646EBE"/>
    <w:rsid w:val="0065348B"/>
    <w:rsid w:val="006553B6"/>
    <w:rsid w:val="006562F1"/>
    <w:rsid w:val="00656CF7"/>
    <w:rsid w:val="00657612"/>
    <w:rsid w:val="006610E1"/>
    <w:rsid w:val="006619C8"/>
    <w:rsid w:val="006622E1"/>
    <w:rsid w:val="006637CA"/>
    <w:rsid w:val="00671710"/>
    <w:rsid w:val="006718B1"/>
    <w:rsid w:val="0067305E"/>
    <w:rsid w:val="006730B7"/>
    <w:rsid w:val="00673414"/>
    <w:rsid w:val="00674349"/>
    <w:rsid w:val="00676079"/>
    <w:rsid w:val="00676ECD"/>
    <w:rsid w:val="00677D0A"/>
    <w:rsid w:val="0068185F"/>
    <w:rsid w:val="00681A6A"/>
    <w:rsid w:val="00682982"/>
    <w:rsid w:val="00682E65"/>
    <w:rsid w:val="00684B57"/>
    <w:rsid w:val="006859DF"/>
    <w:rsid w:val="00685D5D"/>
    <w:rsid w:val="00685D8B"/>
    <w:rsid w:val="0068612F"/>
    <w:rsid w:val="006872CB"/>
    <w:rsid w:val="00692BDC"/>
    <w:rsid w:val="00697083"/>
    <w:rsid w:val="00697121"/>
    <w:rsid w:val="006972D9"/>
    <w:rsid w:val="006A01CF"/>
    <w:rsid w:val="006A1E4C"/>
    <w:rsid w:val="006A2813"/>
    <w:rsid w:val="006A2F76"/>
    <w:rsid w:val="006A4C9B"/>
    <w:rsid w:val="006A5844"/>
    <w:rsid w:val="006A5863"/>
    <w:rsid w:val="006A6026"/>
    <w:rsid w:val="006A60DD"/>
    <w:rsid w:val="006A6BC1"/>
    <w:rsid w:val="006B074C"/>
    <w:rsid w:val="006B0F38"/>
    <w:rsid w:val="006B1C86"/>
    <w:rsid w:val="006B1F51"/>
    <w:rsid w:val="006B233E"/>
    <w:rsid w:val="006B2896"/>
    <w:rsid w:val="006B31BA"/>
    <w:rsid w:val="006B33C5"/>
    <w:rsid w:val="006B3B84"/>
    <w:rsid w:val="006B4E7C"/>
    <w:rsid w:val="006B5D8C"/>
    <w:rsid w:val="006B72D4"/>
    <w:rsid w:val="006B73C4"/>
    <w:rsid w:val="006C11CC"/>
    <w:rsid w:val="006C1AEB"/>
    <w:rsid w:val="006C27B1"/>
    <w:rsid w:val="006C4B2F"/>
    <w:rsid w:val="006C5385"/>
    <w:rsid w:val="006C57FE"/>
    <w:rsid w:val="006C6827"/>
    <w:rsid w:val="006C74E4"/>
    <w:rsid w:val="006C7651"/>
    <w:rsid w:val="006D0E6C"/>
    <w:rsid w:val="006D1D87"/>
    <w:rsid w:val="006D1E9B"/>
    <w:rsid w:val="006D203C"/>
    <w:rsid w:val="006D233A"/>
    <w:rsid w:val="006D2C91"/>
    <w:rsid w:val="006D601D"/>
    <w:rsid w:val="006E0F6A"/>
    <w:rsid w:val="006E2009"/>
    <w:rsid w:val="006E28D8"/>
    <w:rsid w:val="006E4B63"/>
    <w:rsid w:val="006E4EC1"/>
    <w:rsid w:val="006E4FE2"/>
    <w:rsid w:val="006F03C2"/>
    <w:rsid w:val="006F06E4"/>
    <w:rsid w:val="006F1A97"/>
    <w:rsid w:val="006F1B67"/>
    <w:rsid w:val="006F6FD4"/>
    <w:rsid w:val="006F7061"/>
    <w:rsid w:val="006F7B41"/>
    <w:rsid w:val="007011A0"/>
    <w:rsid w:val="007023CF"/>
    <w:rsid w:val="00702642"/>
    <w:rsid w:val="00702B5D"/>
    <w:rsid w:val="00702BE1"/>
    <w:rsid w:val="00702D44"/>
    <w:rsid w:val="00703ED2"/>
    <w:rsid w:val="00704C30"/>
    <w:rsid w:val="0070562C"/>
    <w:rsid w:val="00707B8D"/>
    <w:rsid w:val="007110AE"/>
    <w:rsid w:val="0071247E"/>
    <w:rsid w:val="00713636"/>
    <w:rsid w:val="007137F6"/>
    <w:rsid w:val="00714A51"/>
    <w:rsid w:val="00714B8C"/>
    <w:rsid w:val="00715014"/>
    <w:rsid w:val="0071675D"/>
    <w:rsid w:val="00720A44"/>
    <w:rsid w:val="007251B7"/>
    <w:rsid w:val="00726394"/>
    <w:rsid w:val="007267A3"/>
    <w:rsid w:val="00726A68"/>
    <w:rsid w:val="007274B6"/>
    <w:rsid w:val="00727ABF"/>
    <w:rsid w:val="0073143B"/>
    <w:rsid w:val="00735CF5"/>
    <w:rsid w:val="00736349"/>
    <w:rsid w:val="0074063A"/>
    <w:rsid w:val="00740A54"/>
    <w:rsid w:val="00742AA4"/>
    <w:rsid w:val="00743BA1"/>
    <w:rsid w:val="00744C53"/>
    <w:rsid w:val="00744E96"/>
    <w:rsid w:val="00745F1E"/>
    <w:rsid w:val="007514CC"/>
    <w:rsid w:val="007515FE"/>
    <w:rsid w:val="00752F41"/>
    <w:rsid w:val="00753501"/>
    <w:rsid w:val="0075387C"/>
    <w:rsid w:val="007540F3"/>
    <w:rsid w:val="00754E94"/>
    <w:rsid w:val="00754F0A"/>
    <w:rsid w:val="00755BA7"/>
    <w:rsid w:val="00756264"/>
    <w:rsid w:val="00756A72"/>
    <w:rsid w:val="007601D0"/>
    <w:rsid w:val="007607D0"/>
    <w:rsid w:val="0076109D"/>
    <w:rsid w:val="0076205C"/>
    <w:rsid w:val="0076260E"/>
    <w:rsid w:val="00762ECF"/>
    <w:rsid w:val="00762ED0"/>
    <w:rsid w:val="00764221"/>
    <w:rsid w:val="0076598F"/>
    <w:rsid w:val="00767107"/>
    <w:rsid w:val="00771837"/>
    <w:rsid w:val="00773B22"/>
    <w:rsid w:val="00773BFD"/>
    <w:rsid w:val="007743B3"/>
    <w:rsid w:val="00774483"/>
    <w:rsid w:val="00774490"/>
    <w:rsid w:val="00776786"/>
    <w:rsid w:val="00777106"/>
    <w:rsid w:val="007773DB"/>
    <w:rsid w:val="0078049D"/>
    <w:rsid w:val="00780836"/>
    <w:rsid w:val="00780A28"/>
    <w:rsid w:val="007819FF"/>
    <w:rsid w:val="0078309B"/>
    <w:rsid w:val="00783CE8"/>
    <w:rsid w:val="007845B6"/>
    <w:rsid w:val="00784A4C"/>
    <w:rsid w:val="00784BC6"/>
    <w:rsid w:val="0078523D"/>
    <w:rsid w:val="00785B3B"/>
    <w:rsid w:val="00786C29"/>
    <w:rsid w:val="00787FB1"/>
    <w:rsid w:val="00792897"/>
    <w:rsid w:val="007931DF"/>
    <w:rsid w:val="00794406"/>
    <w:rsid w:val="00794F3C"/>
    <w:rsid w:val="007A0172"/>
    <w:rsid w:val="007A0C25"/>
    <w:rsid w:val="007A2511"/>
    <w:rsid w:val="007A260E"/>
    <w:rsid w:val="007A49E1"/>
    <w:rsid w:val="007A4D4C"/>
    <w:rsid w:val="007A4DD6"/>
    <w:rsid w:val="007A5410"/>
    <w:rsid w:val="007A5CB9"/>
    <w:rsid w:val="007B4B26"/>
    <w:rsid w:val="007B5201"/>
    <w:rsid w:val="007B6B07"/>
    <w:rsid w:val="007B6C2E"/>
    <w:rsid w:val="007B6D43"/>
    <w:rsid w:val="007B749A"/>
    <w:rsid w:val="007B7C6E"/>
    <w:rsid w:val="007C0552"/>
    <w:rsid w:val="007C060A"/>
    <w:rsid w:val="007C1010"/>
    <w:rsid w:val="007C4072"/>
    <w:rsid w:val="007C4084"/>
    <w:rsid w:val="007C48F3"/>
    <w:rsid w:val="007C60A8"/>
    <w:rsid w:val="007C63E0"/>
    <w:rsid w:val="007D33F8"/>
    <w:rsid w:val="007D3B9E"/>
    <w:rsid w:val="007D44D7"/>
    <w:rsid w:val="007D621A"/>
    <w:rsid w:val="007D7DCC"/>
    <w:rsid w:val="007E03AA"/>
    <w:rsid w:val="007E058A"/>
    <w:rsid w:val="007E2887"/>
    <w:rsid w:val="007E2E7E"/>
    <w:rsid w:val="007E3333"/>
    <w:rsid w:val="007E5278"/>
    <w:rsid w:val="007E5FA6"/>
    <w:rsid w:val="007E6C3A"/>
    <w:rsid w:val="007E6D40"/>
    <w:rsid w:val="007E73DB"/>
    <w:rsid w:val="007E749C"/>
    <w:rsid w:val="007F0D77"/>
    <w:rsid w:val="007F1B5C"/>
    <w:rsid w:val="007F29B8"/>
    <w:rsid w:val="007F2BDD"/>
    <w:rsid w:val="007F7546"/>
    <w:rsid w:val="007F775E"/>
    <w:rsid w:val="00801257"/>
    <w:rsid w:val="00802807"/>
    <w:rsid w:val="00803B0A"/>
    <w:rsid w:val="00804DED"/>
    <w:rsid w:val="00805B96"/>
    <w:rsid w:val="00806EAF"/>
    <w:rsid w:val="008105BE"/>
    <w:rsid w:val="00811246"/>
    <w:rsid w:val="0081148E"/>
    <w:rsid w:val="008115A5"/>
    <w:rsid w:val="00811BB1"/>
    <w:rsid w:val="00811D46"/>
    <w:rsid w:val="0081303B"/>
    <w:rsid w:val="0081361E"/>
    <w:rsid w:val="0081415D"/>
    <w:rsid w:val="0081570F"/>
    <w:rsid w:val="00816395"/>
    <w:rsid w:val="00820229"/>
    <w:rsid w:val="00822448"/>
    <w:rsid w:val="00822ABE"/>
    <w:rsid w:val="00822CD3"/>
    <w:rsid w:val="008244D1"/>
    <w:rsid w:val="00824F28"/>
    <w:rsid w:val="00825220"/>
    <w:rsid w:val="00827D09"/>
    <w:rsid w:val="00827F51"/>
    <w:rsid w:val="0083104E"/>
    <w:rsid w:val="0083281B"/>
    <w:rsid w:val="0083305E"/>
    <w:rsid w:val="0083346B"/>
    <w:rsid w:val="00833969"/>
    <w:rsid w:val="008343BE"/>
    <w:rsid w:val="00835BEA"/>
    <w:rsid w:val="008368BC"/>
    <w:rsid w:val="00836A15"/>
    <w:rsid w:val="0083788B"/>
    <w:rsid w:val="00840C7E"/>
    <w:rsid w:val="00840FB4"/>
    <w:rsid w:val="008410B2"/>
    <w:rsid w:val="00841744"/>
    <w:rsid w:val="0084221F"/>
    <w:rsid w:val="0084279A"/>
    <w:rsid w:val="00843279"/>
    <w:rsid w:val="00844864"/>
    <w:rsid w:val="008449DD"/>
    <w:rsid w:val="00844FFF"/>
    <w:rsid w:val="00845087"/>
    <w:rsid w:val="00845537"/>
    <w:rsid w:val="008455BA"/>
    <w:rsid w:val="008500A0"/>
    <w:rsid w:val="00851C9C"/>
    <w:rsid w:val="008524E5"/>
    <w:rsid w:val="0085351C"/>
    <w:rsid w:val="00853A6B"/>
    <w:rsid w:val="008540CE"/>
    <w:rsid w:val="008549CA"/>
    <w:rsid w:val="008556C3"/>
    <w:rsid w:val="0085687C"/>
    <w:rsid w:val="00860646"/>
    <w:rsid w:val="00860655"/>
    <w:rsid w:val="00861123"/>
    <w:rsid w:val="00861E02"/>
    <w:rsid w:val="00863133"/>
    <w:rsid w:val="00863EB0"/>
    <w:rsid w:val="00864AE5"/>
    <w:rsid w:val="00865929"/>
    <w:rsid w:val="008706C5"/>
    <w:rsid w:val="00873707"/>
    <w:rsid w:val="00874B20"/>
    <w:rsid w:val="0087598C"/>
    <w:rsid w:val="008763E1"/>
    <w:rsid w:val="0087775C"/>
    <w:rsid w:val="00877EC8"/>
    <w:rsid w:val="00880F36"/>
    <w:rsid w:val="00881D7C"/>
    <w:rsid w:val="00882660"/>
    <w:rsid w:val="008831B6"/>
    <w:rsid w:val="00885530"/>
    <w:rsid w:val="008856BB"/>
    <w:rsid w:val="00886254"/>
    <w:rsid w:val="00887133"/>
    <w:rsid w:val="008874B3"/>
    <w:rsid w:val="00890E35"/>
    <w:rsid w:val="008910D1"/>
    <w:rsid w:val="00891681"/>
    <w:rsid w:val="008918DC"/>
    <w:rsid w:val="0089296C"/>
    <w:rsid w:val="00895EF1"/>
    <w:rsid w:val="00896ABD"/>
    <w:rsid w:val="00896D48"/>
    <w:rsid w:val="008A0AB5"/>
    <w:rsid w:val="008A0DEF"/>
    <w:rsid w:val="008A0DF9"/>
    <w:rsid w:val="008A1A19"/>
    <w:rsid w:val="008A2B82"/>
    <w:rsid w:val="008A3380"/>
    <w:rsid w:val="008A4A9F"/>
    <w:rsid w:val="008A5544"/>
    <w:rsid w:val="008A5775"/>
    <w:rsid w:val="008A5A60"/>
    <w:rsid w:val="008A7564"/>
    <w:rsid w:val="008A7A9C"/>
    <w:rsid w:val="008B02BD"/>
    <w:rsid w:val="008B272F"/>
    <w:rsid w:val="008B2E76"/>
    <w:rsid w:val="008B33E6"/>
    <w:rsid w:val="008B4661"/>
    <w:rsid w:val="008B4AE0"/>
    <w:rsid w:val="008B5218"/>
    <w:rsid w:val="008B6D0E"/>
    <w:rsid w:val="008B7102"/>
    <w:rsid w:val="008C3B7D"/>
    <w:rsid w:val="008C3E28"/>
    <w:rsid w:val="008C4F77"/>
    <w:rsid w:val="008D0F90"/>
    <w:rsid w:val="008D2B01"/>
    <w:rsid w:val="008D2DCA"/>
    <w:rsid w:val="008D36EB"/>
    <w:rsid w:val="008D3715"/>
    <w:rsid w:val="008D38DB"/>
    <w:rsid w:val="008D3E15"/>
    <w:rsid w:val="008D5465"/>
    <w:rsid w:val="008D5CA5"/>
    <w:rsid w:val="008D7EB7"/>
    <w:rsid w:val="008E09D2"/>
    <w:rsid w:val="008E17AF"/>
    <w:rsid w:val="008E1F78"/>
    <w:rsid w:val="008E3684"/>
    <w:rsid w:val="008E57F5"/>
    <w:rsid w:val="008E60FB"/>
    <w:rsid w:val="008E7606"/>
    <w:rsid w:val="008F1101"/>
    <w:rsid w:val="008F1DAA"/>
    <w:rsid w:val="008F22B4"/>
    <w:rsid w:val="008F3EBD"/>
    <w:rsid w:val="008F4DB0"/>
    <w:rsid w:val="008F515F"/>
    <w:rsid w:val="008F550C"/>
    <w:rsid w:val="008F5D3C"/>
    <w:rsid w:val="008F60B2"/>
    <w:rsid w:val="008F7C41"/>
    <w:rsid w:val="0090035A"/>
    <w:rsid w:val="00902DF3"/>
    <w:rsid w:val="009031E2"/>
    <w:rsid w:val="00907B10"/>
    <w:rsid w:val="0091276C"/>
    <w:rsid w:val="00913B56"/>
    <w:rsid w:val="00913B6B"/>
    <w:rsid w:val="009165AC"/>
    <w:rsid w:val="009168CC"/>
    <w:rsid w:val="009171BE"/>
    <w:rsid w:val="00917C37"/>
    <w:rsid w:val="0092053F"/>
    <w:rsid w:val="0092081E"/>
    <w:rsid w:val="00920C12"/>
    <w:rsid w:val="00921898"/>
    <w:rsid w:val="0092340A"/>
    <w:rsid w:val="009248D2"/>
    <w:rsid w:val="00924B9B"/>
    <w:rsid w:val="009251C2"/>
    <w:rsid w:val="00926C6F"/>
    <w:rsid w:val="00927617"/>
    <w:rsid w:val="00927D98"/>
    <w:rsid w:val="00930995"/>
    <w:rsid w:val="009313D9"/>
    <w:rsid w:val="00932247"/>
    <w:rsid w:val="00934740"/>
    <w:rsid w:val="00934A37"/>
    <w:rsid w:val="00935B7F"/>
    <w:rsid w:val="00936434"/>
    <w:rsid w:val="00936D5D"/>
    <w:rsid w:val="00941293"/>
    <w:rsid w:val="009427C8"/>
    <w:rsid w:val="009453C9"/>
    <w:rsid w:val="00946372"/>
    <w:rsid w:val="00946C05"/>
    <w:rsid w:val="00950C17"/>
    <w:rsid w:val="00951FAF"/>
    <w:rsid w:val="00953DD0"/>
    <w:rsid w:val="00954740"/>
    <w:rsid w:val="009549CB"/>
    <w:rsid w:val="00961A18"/>
    <w:rsid w:val="00963336"/>
    <w:rsid w:val="00963ABC"/>
    <w:rsid w:val="00964120"/>
    <w:rsid w:val="00964925"/>
    <w:rsid w:val="009653FD"/>
    <w:rsid w:val="00965D21"/>
    <w:rsid w:val="00967764"/>
    <w:rsid w:val="00970B0E"/>
    <w:rsid w:val="00970BB9"/>
    <w:rsid w:val="00970E7C"/>
    <w:rsid w:val="00971D38"/>
    <w:rsid w:val="009724E7"/>
    <w:rsid w:val="009726EE"/>
    <w:rsid w:val="00975573"/>
    <w:rsid w:val="00976D03"/>
    <w:rsid w:val="00977B30"/>
    <w:rsid w:val="00982F41"/>
    <w:rsid w:val="00985090"/>
    <w:rsid w:val="009852CD"/>
    <w:rsid w:val="0098537C"/>
    <w:rsid w:val="00986983"/>
    <w:rsid w:val="00986B1F"/>
    <w:rsid w:val="00987710"/>
    <w:rsid w:val="009904AB"/>
    <w:rsid w:val="00991BD6"/>
    <w:rsid w:val="00992645"/>
    <w:rsid w:val="00992681"/>
    <w:rsid w:val="00992CFD"/>
    <w:rsid w:val="00995688"/>
    <w:rsid w:val="009958A6"/>
    <w:rsid w:val="00996456"/>
    <w:rsid w:val="00996763"/>
    <w:rsid w:val="009A03D8"/>
    <w:rsid w:val="009A04F5"/>
    <w:rsid w:val="009A15EF"/>
    <w:rsid w:val="009A2C40"/>
    <w:rsid w:val="009A38A5"/>
    <w:rsid w:val="009A5C8F"/>
    <w:rsid w:val="009A7005"/>
    <w:rsid w:val="009B118B"/>
    <w:rsid w:val="009B1737"/>
    <w:rsid w:val="009B33ED"/>
    <w:rsid w:val="009B3D4B"/>
    <w:rsid w:val="009B4F0C"/>
    <w:rsid w:val="009B5B99"/>
    <w:rsid w:val="009B688B"/>
    <w:rsid w:val="009B6EFC"/>
    <w:rsid w:val="009B7B1E"/>
    <w:rsid w:val="009C29F8"/>
    <w:rsid w:val="009C2DF8"/>
    <w:rsid w:val="009C300A"/>
    <w:rsid w:val="009C31BF"/>
    <w:rsid w:val="009C3FE7"/>
    <w:rsid w:val="009C4ECE"/>
    <w:rsid w:val="009C68B7"/>
    <w:rsid w:val="009C7B18"/>
    <w:rsid w:val="009D0834"/>
    <w:rsid w:val="009D0A1E"/>
    <w:rsid w:val="009D0B11"/>
    <w:rsid w:val="009D2AE3"/>
    <w:rsid w:val="009D467F"/>
    <w:rsid w:val="009D5005"/>
    <w:rsid w:val="009D52BC"/>
    <w:rsid w:val="009D7D0A"/>
    <w:rsid w:val="009E09D9"/>
    <w:rsid w:val="009E48E5"/>
    <w:rsid w:val="009E6148"/>
    <w:rsid w:val="009E737B"/>
    <w:rsid w:val="009F01B1"/>
    <w:rsid w:val="009F080B"/>
    <w:rsid w:val="009F0DBB"/>
    <w:rsid w:val="009F24E4"/>
    <w:rsid w:val="009F3887"/>
    <w:rsid w:val="009F46D9"/>
    <w:rsid w:val="009F6476"/>
    <w:rsid w:val="009F732B"/>
    <w:rsid w:val="00A00581"/>
    <w:rsid w:val="00A00E1E"/>
    <w:rsid w:val="00A00FAE"/>
    <w:rsid w:val="00A01C17"/>
    <w:rsid w:val="00A01FE0"/>
    <w:rsid w:val="00A02098"/>
    <w:rsid w:val="00A04358"/>
    <w:rsid w:val="00A0675D"/>
    <w:rsid w:val="00A10656"/>
    <w:rsid w:val="00A107FF"/>
    <w:rsid w:val="00A113C0"/>
    <w:rsid w:val="00A12FA6"/>
    <w:rsid w:val="00A1339B"/>
    <w:rsid w:val="00A13985"/>
    <w:rsid w:val="00A13C2C"/>
    <w:rsid w:val="00A149C3"/>
    <w:rsid w:val="00A14ABA"/>
    <w:rsid w:val="00A16BC6"/>
    <w:rsid w:val="00A21309"/>
    <w:rsid w:val="00A236F7"/>
    <w:rsid w:val="00A24CB6"/>
    <w:rsid w:val="00A256B3"/>
    <w:rsid w:val="00A26CD2"/>
    <w:rsid w:val="00A272E0"/>
    <w:rsid w:val="00A27667"/>
    <w:rsid w:val="00A27E61"/>
    <w:rsid w:val="00A30D7E"/>
    <w:rsid w:val="00A30FEB"/>
    <w:rsid w:val="00A32979"/>
    <w:rsid w:val="00A34A67"/>
    <w:rsid w:val="00A37462"/>
    <w:rsid w:val="00A40121"/>
    <w:rsid w:val="00A40735"/>
    <w:rsid w:val="00A4364F"/>
    <w:rsid w:val="00A448EC"/>
    <w:rsid w:val="00A44EEE"/>
    <w:rsid w:val="00A459E1"/>
    <w:rsid w:val="00A46BF8"/>
    <w:rsid w:val="00A477BD"/>
    <w:rsid w:val="00A52296"/>
    <w:rsid w:val="00A52729"/>
    <w:rsid w:val="00A539A9"/>
    <w:rsid w:val="00A54C1B"/>
    <w:rsid w:val="00A55661"/>
    <w:rsid w:val="00A557A5"/>
    <w:rsid w:val="00A61656"/>
    <w:rsid w:val="00A61B70"/>
    <w:rsid w:val="00A61FA8"/>
    <w:rsid w:val="00A637F4"/>
    <w:rsid w:val="00A64884"/>
    <w:rsid w:val="00A64DE8"/>
    <w:rsid w:val="00A65485"/>
    <w:rsid w:val="00A66E05"/>
    <w:rsid w:val="00A67D3C"/>
    <w:rsid w:val="00A705C4"/>
    <w:rsid w:val="00A70753"/>
    <w:rsid w:val="00A70957"/>
    <w:rsid w:val="00A712D2"/>
    <w:rsid w:val="00A72E48"/>
    <w:rsid w:val="00A75035"/>
    <w:rsid w:val="00A76132"/>
    <w:rsid w:val="00A809C8"/>
    <w:rsid w:val="00A82C8A"/>
    <w:rsid w:val="00A8346B"/>
    <w:rsid w:val="00A852FF"/>
    <w:rsid w:val="00A853F2"/>
    <w:rsid w:val="00A8554F"/>
    <w:rsid w:val="00A860AD"/>
    <w:rsid w:val="00A86BC7"/>
    <w:rsid w:val="00A87337"/>
    <w:rsid w:val="00A90C97"/>
    <w:rsid w:val="00A91D83"/>
    <w:rsid w:val="00A925DE"/>
    <w:rsid w:val="00A936EE"/>
    <w:rsid w:val="00A94837"/>
    <w:rsid w:val="00A960C8"/>
    <w:rsid w:val="00A96604"/>
    <w:rsid w:val="00A97BFE"/>
    <w:rsid w:val="00AA03DF"/>
    <w:rsid w:val="00AA187F"/>
    <w:rsid w:val="00AA1B4F"/>
    <w:rsid w:val="00AA21D8"/>
    <w:rsid w:val="00AA2C18"/>
    <w:rsid w:val="00AA54F3"/>
    <w:rsid w:val="00AA5D3D"/>
    <w:rsid w:val="00AA6B43"/>
    <w:rsid w:val="00AA6C07"/>
    <w:rsid w:val="00AB0904"/>
    <w:rsid w:val="00AB2AA5"/>
    <w:rsid w:val="00AB33CD"/>
    <w:rsid w:val="00AB367A"/>
    <w:rsid w:val="00AB3A3B"/>
    <w:rsid w:val="00AB4314"/>
    <w:rsid w:val="00AB597D"/>
    <w:rsid w:val="00AC01D1"/>
    <w:rsid w:val="00AC106D"/>
    <w:rsid w:val="00AC2152"/>
    <w:rsid w:val="00AC227F"/>
    <w:rsid w:val="00AC29AB"/>
    <w:rsid w:val="00AC5150"/>
    <w:rsid w:val="00AC52A5"/>
    <w:rsid w:val="00AC6EFD"/>
    <w:rsid w:val="00AC7151"/>
    <w:rsid w:val="00AD0954"/>
    <w:rsid w:val="00AD221C"/>
    <w:rsid w:val="00AD2D11"/>
    <w:rsid w:val="00AD460A"/>
    <w:rsid w:val="00AD486A"/>
    <w:rsid w:val="00AD6A05"/>
    <w:rsid w:val="00AE046F"/>
    <w:rsid w:val="00AE0548"/>
    <w:rsid w:val="00AE14F6"/>
    <w:rsid w:val="00AE272B"/>
    <w:rsid w:val="00AE2D53"/>
    <w:rsid w:val="00AE3233"/>
    <w:rsid w:val="00AE3569"/>
    <w:rsid w:val="00AE3E3A"/>
    <w:rsid w:val="00AE7078"/>
    <w:rsid w:val="00AE77B4"/>
    <w:rsid w:val="00AE7C1A"/>
    <w:rsid w:val="00AE7DF8"/>
    <w:rsid w:val="00AF0D9C"/>
    <w:rsid w:val="00AF111C"/>
    <w:rsid w:val="00AF13AB"/>
    <w:rsid w:val="00AF1D36"/>
    <w:rsid w:val="00AF2244"/>
    <w:rsid w:val="00AF280B"/>
    <w:rsid w:val="00AF38A9"/>
    <w:rsid w:val="00AF5400"/>
    <w:rsid w:val="00AF5F75"/>
    <w:rsid w:val="00AF6001"/>
    <w:rsid w:val="00B010E9"/>
    <w:rsid w:val="00B01224"/>
    <w:rsid w:val="00B01A16"/>
    <w:rsid w:val="00B02C29"/>
    <w:rsid w:val="00B02D07"/>
    <w:rsid w:val="00B058AB"/>
    <w:rsid w:val="00B06CED"/>
    <w:rsid w:val="00B06E3D"/>
    <w:rsid w:val="00B07F45"/>
    <w:rsid w:val="00B1019D"/>
    <w:rsid w:val="00B1021A"/>
    <w:rsid w:val="00B11D1D"/>
    <w:rsid w:val="00B12B6A"/>
    <w:rsid w:val="00B1481A"/>
    <w:rsid w:val="00B15A1F"/>
    <w:rsid w:val="00B15FE9"/>
    <w:rsid w:val="00B165AA"/>
    <w:rsid w:val="00B16A6B"/>
    <w:rsid w:val="00B16A97"/>
    <w:rsid w:val="00B2148A"/>
    <w:rsid w:val="00B21CBC"/>
    <w:rsid w:val="00B220C2"/>
    <w:rsid w:val="00B22FF0"/>
    <w:rsid w:val="00B25B32"/>
    <w:rsid w:val="00B25BE2"/>
    <w:rsid w:val="00B26BAE"/>
    <w:rsid w:val="00B26D0E"/>
    <w:rsid w:val="00B27B12"/>
    <w:rsid w:val="00B27FE2"/>
    <w:rsid w:val="00B3041E"/>
    <w:rsid w:val="00B30BDC"/>
    <w:rsid w:val="00B317DD"/>
    <w:rsid w:val="00B31CA5"/>
    <w:rsid w:val="00B32616"/>
    <w:rsid w:val="00B3351E"/>
    <w:rsid w:val="00B335FF"/>
    <w:rsid w:val="00B362E8"/>
    <w:rsid w:val="00B36C42"/>
    <w:rsid w:val="00B408AB"/>
    <w:rsid w:val="00B42EA7"/>
    <w:rsid w:val="00B455BA"/>
    <w:rsid w:val="00B50048"/>
    <w:rsid w:val="00B5259D"/>
    <w:rsid w:val="00B5337C"/>
    <w:rsid w:val="00B53855"/>
    <w:rsid w:val="00B53FDE"/>
    <w:rsid w:val="00B549DF"/>
    <w:rsid w:val="00B54EC2"/>
    <w:rsid w:val="00B55096"/>
    <w:rsid w:val="00B56380"/>
    <w:rsid w:val="00B56397"/>
    <w:rsid w:val="00B6027B"/>
    <w:rsid w:val="00B603F6"/>
    <w:rsid w:val="00B6084C"/>
    <w:rsid w:val="00B62E64"/>
    <w:rsid w:val="00B63027"/>
    <w:rsid w:val="00B65025"/>
    <w:rsid w:val="00B65298"/>
    <w:rsid w:val="00B65EDB"/>
    <w:rsid w:val="00B67AFF"/>
    <w:rsid w:val="00B70B59"/>
    <w:rsid w:val="00B7159E"/>
    <w:rsid w:val="00B71BB1"/>
    <w:rsid w:val="00B71D88"/>
    <w:rsid w:val="00B71F32"/>
    <w:rsid w:val="00B723E6"/>
    <w:rsid w:val="00B73657"/>
    <w:rsid w:val="00B741E8"/>
    <w:rsid w:val="00B74C9A"/>
    <w:rsid w:val="00B764C7"/>
    <w:rsid w:val="00B772D5"/>
    <w:rsid w:val="00B81141"/>
    <w:rsid w:val="00B82DAA"/>
    <w:rsid w:val="00B837DB"/>
    <w:rsid w:val="00B87B4D"/>
    <w:rsid w:val="00B918AE"/>
    <w:rsid w:val="00B92F15"/>
    <w:rsid w:val="00B93ACD"/>
    <w:rsid w:val="00B93C91"/>
    <w:rsid w:val="00B93DE6"/>
    <w:rsid w:val="00B94037"/>
    <w:rsid w:val="00B94BA0"/>
    <w:rsid w:val="00B94D66"/>
    <w:rsid w:val="00B95682"/>
    <w:rsid w:val="00B967B9"/>
    <w:rsid w:val="00B97733"/>
    <w:rsid w:val="00BA0FCF"/>
    <w:rsid w:val="00BA1735"/>
    <w:rsid w:val="00BA19FA"/>
    <w:rsid w:val="00BA347F"/>
    <w:rsid w:val="00BA384A"/>
    <w:rsid w:val="00BA4288"/>
    <w:rsid w:val="00BA7B9C"/>
    <w:rsid w:val="00BA7DC7"/>
    <w:rsid w:val="00BB39AB"/>
    <w:rsid w:val="00BB48E5"/>
    <w:rsid w:val="00BB4FEA"/>
    <w:rsid w:val="00BB5607"/>
    <w:rsid w:val="00BB5ACA"/>
    <w:rsid w:val="00BB627F"/>
    <w:rsid w:val="00BC0558"/>
    <w:rsid w:val="00BC3823"/>
    <w:rsid w:val="00BC5841"/>
    <w:rsid w:val="00BC58A1"/>
    <w:rsid w:val="00BC5CBE"/>
    <w:rsid w:val="00BC61F4"/>
    <w:rsid w:val="00BC61F5"/>
    <w:rsid w:val="00BC6A95"/>
    <w:rsid w:val="00BD1C8F"/>
    <w:rsid w:val="00BD20D8"/>
    <w:rsid w:val="00BD22E7"/>
    <w:rsid w:val="00BD566C"/>
    <w:rsid w:val="00BD5AD0"/>
    <w:rsid w:val="00BD60B4"/>
    <w:rsid w:val="00BD759D"/>
    <w:rsid w:val="00BD796B"/>
    <w:rsid w:val="00BD7EF8"/>
    <w:rsid w:val="00BE03C8"/>
    <w:rsid w:val="00BE1CAD"/>
    <w:rsid w:val="00BE395E"/>
    <w:rsid w:val="00BE40C0"/>
    <w:rsid w:val="00BE41CC"/>
    <w:rsid w:val="00BE5F4A"/>
    <w:rsid w:val="00BE7AEF"/>
    <w:rsid w:val="00BF09B0"/>
    <w:rsid w:val="00BF1544"/>
    <w:rsid w:val="00BF1B53"/>
    <w:rsid w:val="00BF246D"/>
    <w:rsid w:val="00BF54FE"/>
    <w:rsid w:val="00BF5538"/>
    <w:rsid w:val="00C031EA"/>
    <w:rsid w:val="00C0539E"/>
    <w:rsid w:val="00C06F06"/>
    <w:rsid w:val="00C06F46"/>
    <w:rsid w:val="00C1031C"/>
    <w:rsid w:val="00C1182D"/>
    <w:rsid w:val="00C12BCE"/>
    <w:rsid w:val="00C12BE0"/>
    <w:rsid w:val="00C141F1"/>
    <w:rsid w:val="00C148F8"/>
    <w:rsid w:val="00C15AF3"/>
    <w:rsid w:val="00C17875"/>
    <w:rsid w:val="00C20FAD"/>
    <w:rsid w:val="00C2375F"/>
    <w:rsid w:val="00C247CB"/>
    <w:rsid w:val="00C24F58"/>
    <w:rsid w:val="00C250DA"/>
    <w:rsid w:val="00C307D2"/>
    <w:rsid w:val="00C307E1"/>
    <w:rsid w:val="00C31D21"/>
    <w:rsid w:val="00C32E66"/>
    <w:rsid w:val="00C3355F"/>
    <w:rsid w:val="00C344AF"/>
    <w:rsid w:val="00C34D7E"/>
    <w:rsid w:val="00C3569A"/>
    <w:rsid w:val="00C36D4F"/>
    <w:rsid w:val="00C373A7"/>
    <w:rsid w:val="00C37F65"/>
    <w:rsid w:val="00C41CCC"/>
    <w:rsid w:val="00C43D18"/>
    <w:rsid w:val="00C43F48"/>
    <w:rsid w:val="00C44731"/>
    <w:rsid w:val="00C448FF"/>
    <w:rsid w:val="00C45E57"/>
    <w:rsid w:val="00C46022"/>
    <w:rsid w:val="00C461BB"/>
    <w:rsid w:val="00C478F2"/>
    <w:rsid w:val="00C50D6E"/>
    <w:rsid w:val="00C5242D"/>
    <w:rsid w:val="00C52F29"/>
    <w:rsid w:val="00C5469E"/>
    <w:rsid w:val="00C55611"/>
    <w:rsid w:val="00C56333"/>
    <w:rsid w:val="00C5654D"/>
    <w:rsid w:val="00C56CE6"/>
    <w:rsid w:val="00C5745F"/>
    <w:rsid w:val="00C60005"/>
    <w:rsid w:val="00C60416"/>
    <w:rsid w:val="00C61A98"/>
    <w:rsid w:val="00C63201"/>
    <w:rsid w:val="00C64148"/>
    <w:rsid w:val="00C648DA"/>
    <w:rsid w:val="00C64E62"/>
    <w:rsid w:val="00C651D5"/>
    <w:rsid w:val="00C65CCC"/>
    <w:rsid w:val="00C70BBC"/>
    <w:rsid w:val="00C716F8"/>
    <w:rsid w:val="00C748FF"/>
    <w:rsid w:val="00C753BD"/>
    <w:rsid w:val="00C7618F"/>
    <w:rsid w:val="00C7645C"/>
    <w:rsid w:val="00C765A9"/>
    <w:rsid w:val="00C80A2F"/>
    <w:rsid w:val="00C80C51"/>
    <w:rsid w:val="00C8162D"/>
    <w:rsid w:val="00C83455"/>
    <w:rsid w:val="00C83600"/>
    <w:rsid w:val="00C83A0B"/>
    <w:rsid w:val="00C842D0"/>
    <w:rsid w:val="00C84ED1"/>
    <w:rsid w:val="00C8534E"/>
    <w:rsid w:val="00C85AA7"/>
    <w:rsid w:val="00C85D05"/>
    <w:rsid w:val="00C8609C"/>
    <w:rsid w:val="00C9038F"/>
    <w:rsid w:val="00C91EAC"/>
    <w:rsid w:val="00C91F02"/>
    <w:rsid w:val="00C92AAB"/>
    <w:rsid w:val="00C9373E"/>
    <w:rsid w:val="00C94183"/>
    <w:rsid w:val="00C94537"/>
    <w:rsid w:val="00C95290"/>
    <w:rsid w:val="00C967C8"/>
    <w:rsid w:val="00CA04B8"/>
    <w:rsid w:val="00CA09A8"/>
    <w:rsid w:val="00CA0C49"/>
    <w:rsid w:val="00CA2435"/>
    <w:rsid w:val="00CA3E58"/>
    <w:rsid w:val="00CA4068"/>
    <w:rsid w:val="00CA5AB4"/>
    <w:rsid w:val="00CB37F8"/>
    <w:rsid w:val="00CB3BBF"/>
    <w:rsid w:val="00CB4BF9"/>
    <w:rsid w:val="00CB6CAF"/>
    <w:rsid w:val="00CB7DC3"/>
    <w:rsid w:val="00CC0A2C"/>
    <w:rsid w:val="00CC0C9C"/>
    <w:rsid w:val="00CC1C0D"/>
    <w:rsid w:val="00CC6402"/>
    <w:rsid w:val="00CC7277"/>
    <w:rsid w:val="00CD0991"/>
    <w:rsid w:val="00CD0AB1"/>
    <w:rsid w:val="00CD0E2F"/>
    <w:rsid w:val="00CD18F5"/>
    <w:rsid w:val="00CD1D49"/>
    <w:rsid w:val="00CD2CA0"/>
    <w:rsid w:val="00CD2F20"/>
    <w:rsid w:val="00CD42A1"/>
    <w:rsid w:val="00CD5BDF"/>
    <w:rsid w:val="00CD6163"/>
    <w:rsid w:val="00CD6B20"/>
    <w:rsid w:val="00CD7620"/>
    <w:rsid w:val="00CD76D7"/>
    <w:rsid w:val="00CD7D61"/>
    <w:rsid w:val="00CE0918"/>
    <w:rsid w:val="00CE097A"/>
    <w:rsid w:val="00CE1339"/>
    <w:rsid w:val="00CE1A21"/>
    <w:rsid w:val="00CE37B5"/>
    <w:rsid w:val="00CE3BB0"/>
    <w:rsid w:val="00CE4E7F"/>
    <w:rsid w:val="00CE61CC"/>
    <w:rsid w:val="00CE6E42"/>
    <w:rsid w:val="00CE7B6A"/>
    <w:rsid w:val="00CF0607"/>
    <w:rsid w:val="00CF0B7E"/>
    <w:rsid w:val="00CF20B7"/>
    <w:rsid w:val="00CF4590"/>
    <w:rsid w:val="00CF49DA"/>
    <w:rsid w:val="00CF6692"/>
    <w:rsid w:val="00CF7441"/>
    <w:rsid w:val="00D002C8"/>
    <w:rsid w:val="00D00D16"/>
    <w:rsid w:val="00D0203B"/>
    <w:rsid w:val="00D03C6C"/>
    <w:rsid w:val="00D041C5"/>
    <w:rsid w:val="00D04760"/>
    <w:rsid w:val="00D04A95"/>
    <w:rsid w:val="00D053D9"/>
    <w:rsid w:val="00D06288"/>
    <w:rsid w:val="00D068C7"/>
    <w:rsid w:val="00D10E76"/>
    <w:rsid w:val="00D1173F"/>
    <w:rsid w:val="00D128A4"/>
    <w:rsid w:val="00D1325F"/>
    <w:rsid w:val="00D14893"/>
    <w:rsid w:val="00D15131"/>
    <w:rsid w:val="00D151C6"/>
    <w:rsid w:val="00D166AF"/>
    <w:rsid w:val="00D16FA2"/>
    <w:rsid w:val="00D20954"/>
    <w:rsid w:val="00D210E5"/>
    <w:rsid w:val="00D219BE"/>
    <w:rsid w:val="00D21C39"/>
    <w:rsid w:val="00D21FC6"/>
    <w:rsid w:val="00D2243A"/>
    <w:rsid w:val="00D23112"/>
    <w:rsid w:val="00D23E3D"/>
    <w:rsid w:val="00D2424E"/>
    <w:rsid w:val="00D24FB3"/>
    <w:rsid w:val="00D2669B"/>
    <w:rsid w:val="00D32CF7"/>
    <w:rsid w:val="00D33393"/>
    <w:rsid w:val="00D33D36"/>
    <w:rsid w:val="00D34213"/>
    <w:rsid w:val="00D34D94"/>
    <w:rsid w:val="00D35CDA"/>
    <w:rsid w:val="00D40606"/>
    <w:rsid w:val="00D406D2"/>
    <w:rsid w:val="00D409E2"/>
    <w:rsid w:val="00D41705"/>
    <w:rsid w:val="00D427D7"/>
    <w:rsid w:val="00D432BB"/>
    <w:rsid w:val="00D445F7"/>
    <w:rsid w:val="00D44C4D"/>
    <w:rsid w:val="00D44E62"/>
    <w:rsid w:val="00D47000"/>
    <w:rsid w:val="00D47F8A"/>
    <w:rsid w:val="00D50636"/>
    <w:rsid w:val="00D51570"/>
    <w:rsid w:val="00D51940"/>
    <w:rsid w:val="00D53242"/>
    <w:rsid w:val="00D54310"/>
    <w:rsid w:val="00D556AD"/>
    <w:rsid w:val="00D563E0"/>
    <w:rsid w:val="00D5787F"/>
    <w:rsid w:val="00D60381"/>
    <w:rsid w:val="00D60555"/>
    <w:rsid w:val="00D60E8B"/>
    <w:rsid w:val="00D616DE"/>
    <w:rsid w:val="00D62201"/>
    <w:rsid w:val="00D628CB"/>
    <w:rsid w:val="00D64EE4"/>
    <w:rsid w:val="00D651D1"/>
    <w:rsid w:val="00D717BB"/>
    <w:rsid w:val="00D7226B"/>
    <w:rsid w:val="00D72331"/>
    <w:rsid w:val="00D72707"/>
    <w:rsid w:val="00D74133"/>
    <w:rsid w:val="00D7473F"/>
    <w:rsid w:val="00D747CE"/>
    <w:rsid w:val="00D750EE"/>
    <w:rsid w:val="00D75A9C"/>
    <w:rsid w:val="00D76A14"/>
    <w:rsid w:val="00D776B9"/>
    <w:rsid w:val="00D77BA6"/>
    <w:rsid w:val="00D82A68"/>
    <w:rsid w:val="00D82B74"/>
    <w:rsid w:val="00D83580"/>
    <w:rsid w:val="00D8401B"/>
    <w:rsid w:val="00D84071"/>
    <w:rsid w:val="00D8425D"/>
    <w:rsid w:val="00D8554C"/>
    <w:rsid w:val="00D90871"/>
    <w:rsid w:val="00D9155F"/>
    <w:rsid w:val="00D919CD"/>
    <w:rsid w:val="00D921E0"/>
    <w:rsid w:val="00D93DCE"/>
    <w:rsid w:val="00D9403F"/>
    <w:rsid w:val="00D94756"/>
    <w:rsid w:val="00D959B4"/>
    <w:rsid w:val="00D95CE0"/>
    <w:rsid w:val="00D9730C"/>
    <w:rsid w:val="00DA0DE5"/>
    <w:rsid w:val="00DA1F6B"/>
    <w:rsid w:val="00DA3133"/>
    <w:rsid w:val="00DA44DE"/>
    <w:rsid w:val="00DA4972"/>
    <w:rsid w:val="00DA78F1"/>
    <w:rsid w:val="00DB1D1E"/>
    <w:rsid w:val="00DB1E6D"/>
    <w:rsid w:val="00DB49CC"/>
    <w:rsid w:val="00DB620A"/>
    <w:rsid w:val="00DB63DE"/>
    <w:rsid w:val="00DB64C1"/>
    <w:rsid w:val="00DB7421"/>
    <w:rsid w:val="00DC025A"/>
    <w:rsid w:val="00DC07B5"/>
    <w:rsid w:val="00DC0B9C"/>
    <w:rsid w:val="00DC1342"/>
    <w:rsid w:val="00DC3832"/>
    <w:rsid w:val="00DC6344"/>
    <w:rsid w:val="00DC7A51"/>
    <w:rsid w:val="00DC7BA1"/>
    <w:rsid w:val="00DC7DBF"/>
    <w:rsid w:val="00DD3B1E"/>
    <w:rsid w:val="00DD3E59"/>
    <w:rsid w:val="00DD6436"/>
    <w:rsid w:val="00DD7BBB"/>
    <w:rsid w:val="00DD7FC7"/>
    <w:rsid w:val="00DE18A4"/>
    <w:rsid w:val="00DE3374"/>
    <w:rsid w:val="00DE46D7"/>
    <w:rsid w:val="00DE5B5F"/>
    <w:rsid w:val="00DE7FE8"/>
    <w:rsid w:val="00DF0044"/>
    <w:rsid w:val="00DF1450"/>
    <w:rsid w:val="00DF4DA9"/>
    <w:rsid w:val="00DF4FD1"/>
    <w:rsid w:val="00DF7C21"/>
    <w:rsid w:val="00E00696"/>
    <w:rsid w:val="00E021F4"/>
    <w:rsid w:val="00E02E71"/>
    <w:rsid w:val="00E03651"/>
    <w:rsid w:val="00E03808"/>
    <w:rsid w:val="00E04C4A"/>
    <w:rsid w:val="00E04D9C"/>
    <w:rsid w:val="00E05C2D"/>
    <w:rsid w:val="00E060C2"/>
    <w:rsid w:val="00E06324"/>
    <w:rsid w:val="00E07440"/>
    <w:rsid w:val="00E074A9"/>
    <w:rsid w:val="00E07C32"/>
    <w:rsid w:val="00E10571"/>
    <w:rsid w:val="00E1070B"/>
    <w:rsid w:val="00E11F42"/>
    <w:rsid w:val="00E12FB0"/>
    <w:rsid w:val="00E14330"/>
    <w:rsid w:val="00E14814"/>
    <w:rsid w:val="00E151D0"/>
    <w:rsid w:val="00E1591B"/>
    <w:rsid w:val="00E16A50"/>
    <w:rsid w:val="00E16CDC"/>
    <w:rsid w:val="00E203DB"/>
    <w:rsid w:val="00E22517"/>
    <w:rsid w:val="00E2272B"/>
    <w:rsid w:val="00E23D67"/>
    <w:rsid w:val="00E249D5"/>
    <w:rsid w:val="00E26BD9"/>
    <w:rsid w:val="00E26F73"/>
    <w:rsid w:val="00E27123"/>
    <w:rsid w:val="00E27DBE"/>
    <w:rsid w:val="00E303A8"/>
    <w:rsid w:val="00E30F3B"/>
    <w:rsid w:val="00E325DD"/>
    <w:rsid w:val="00E33C1E"/>
    <w:rsid w:val="00E33C68"/>
    <w:rsid w:val="00E33DDC"/>
    <w:rsid w:val="00E3459F"/>
    <w:rsid w:val="00E34724"/>
    <w:rsid w:val="00E34EEB"/>
    <w:rsid w:val="00E351BA"/>
    <w:rsid w:val="00E3687C"/>
    <w:rsid w:val="00E375E7"/>
    <w:rsid w:val="00E37EAC"/>
    <w:rsid w:val="00E40ACD"/>
    <w:rsid w:val="00E42A3F"/>
    <w:rsid w:val="00E42D67"/>
    <w:rsid w:val="00E44EB9"/>
    <w:rsid w:val="00E450C9"/>
    <w:rsid w:val="00E4624E"/>
    <w:rsid w:val="00E46358"/>
    <w:rsid w:val="00E471DC"/>
    <w:rsid w:val="00E5097D"/>
    <w:rsid w:val="00E50C65"/>
    <w:rsid w:val="00E50EB4"/>
    <w:rsid w:val="00E51F27"/>
    <w:rsid w:val="00E52CAB"/>
    <w:rsid w:val="00E532FC"/>
    <w:rsid w:val="00E559B4"/>
    <w:rsid w:val="00E55BB0"/>
    <w:rsid w:val="00E579EF"/>
    <w:rsid w:val="00E57E04"/>
    <w:rsid w:val="00E609E5"/>
    <w:rsid w:val="00E60F27"/>
    <w:rsid w:val="00E61F24"/>
    <w:rsid w:val="00E62020"/>
    <w:rsid w:val="00E62FAF"/>
    <w:rsid w:val="00E63110"/>
    <w:rsid w:val="00E637DB"/>
    <w:rsid w:val="00E6403A"/>
    <w:rsid w:val="00E64D93"/>
    <w:rsid w:val="00E65752"/>
    <w:rsid w:val="00E65EDB"/>
    <w:rsid w:val="00E66927"/>
    <w:rsid w:val="00E66F67"/>
    <w:rsid w:val="00E677B8"/>
    <w:rsid w:val="00E67FA1"/>
    <w:rsid w:val="00E704EA"/>
    <w:rsid w:val="00E727F4"/>
    <w:rsid w:val="00E7387D"/>
    <w:rsid w:val="00E73D53"/>
    <w:rsid w:val="00E73DD2"/>
    <w:rsid w:val="00E743C9"/>
    <w:rsid w:val="00E743D9"/>
    <w:rsid w:val="00E75111"/>
    <w:rsid w:val="00E77296"/>
    <w:rsid w:val="00E772B6"/>
    <w:rsid w:val="00E8061A"/>
    <w:rsid w:val="00E80FB5"/>
    <w:rsid w:val="00E81443"/>
    <w:rsid w:val="00E814C2"/>
    <w:rsid w:val="00E83DCD"/>
    <w:rsid w:val="00E8617E"/>
    <w:rsid w:val="00E90C6B"/>
    <w:rsid w:val="00E90E32"/>
    <w:rsid w:val="00E91328"/>
    <w:rsid w:val="00E9269E"/>
    <w:rsid w:val="00E93763"/>
    <w:rsid w:val="00E93812"/>
    <w:rsid w:val="00E93FF9"/>
    <w:rsid w:val="00E949F8"/>
    <w:rsid w:val="00E95FCA"/>
    <w:rsid w:val="00E96586"/>
    <w:rsid w:val="00E96C4C"/>
    <w:rsid w:val="00E97A2D"/>
    <w:rsid w:val="00E97D01"/>
    <w:rsid w:val="00EA2AAE"/>
    <w:rsid w:val="00EA2EC0"/>
    <w:rsid w:val="00EA358C"/>
    <w:rsid w:val="00EA427A"/>
    <w:rsid w:val="00EA5D8C"/>
    <w:rsid w:val="00EA6121"/>
    <w:rsid w:val="00EA723B"/>
    <w:rsid w:val="00EA7ED5"/>
    <w:rsid w:val="00EB14E9"/>
    <w:rsid w:val="00EB36D7"/>
    <w:rsid w:val="00EB42AF"/>
    <w:rsid w:val="00EB4769"/>
    <w:rsid w:val="00EB5975"/>
    <w:rsid w:val="00EB5A34"/>
    <w:rsid w:val="00EB6350"/>
    <w:rsid w:val="00EB687A"/>
    <w:rsid w:val="00EC0BFD"/>
    <w:rsid w:val="00EC2F62"/>
    <w:rsid w:val="00EC4038"/>
    <w:rsid w:val="00EC4D38"/>
    <w:rsid w:val="00EC58BA"/>
    <w:rsid w:val="00EC5DFF"/>
    <w:rsid w:val="00EC62EB"/>
    <w:rsid w:val="00EC6E9F"/>
    <w:rsid w:val="00EC7C6B"/>
    <w:rsid w:val="00ED44F0"/>
    <w:rsid w:val="00ED460A"/>
    <w:rsid w:val="00ED4B33"/>
    <w:rsid w:val="00ED5304"/>
    <w:rsid w:val="00ED55F5"/>
    <w:rsid w:val="00ED5DAE"/>
    <w:rsid w:val="00ED6DA0"/>
    <w:rsid w:val="00ED7BBE"/>
    <w:rsid w:val="00ED7DD6"/>
    <w:rsid w:val="00EE060B"/>
    <w:rsid w:val="00EE0A39"/>
    <w:rsid w:val="00EE15A1"/>
    <w:rsid w:val="00EE2A7C"/>
    <w:rsid w:val="00EE2C42"/>
    <w:rsid w:val="00EE341B"/>
    <w:rsid w:val="00EE4453"/>
    <w:rsid w:val="00EE5FC5"/>
    <w:rsid w:val="00EE5FCE"/>
    <w:rsid w:val="00EE6BBD"/>
    <w:rsid w:val="00EE6E1E"/>
    <w:rsid w:val="00EE705F"/>
    <w:rsid w:val="00EF0BE3"/>
    <w:rsid w:val="00EF0D78"/>
    <w:rsid w:val="00EF1179"/>
    <w:rsid w:val="00EF1462"/>
    <w:rsid w:val="00EF2271"/>
    <w:rsid w:val="00EF2617"/>
    <w:rsid w:val="00EF2B3D"/>
    <w:rsid w:val="00EF3E71"/>
    <w:rsid w:val="00EF4382"/>
    <w:rsid w:val="00EF48EC"/>
    <w:rsid w:val="00EF54FD"/>
    <w:rsid w:val="00F00480"/>
    <w:rsid w:val="00F01325"/>
    <w:rsid w:val="00F02AFC"/>
    <w:rsid w:val="00F0305D"/>
    <w:rsid w:val="00F03F79"/>
    <w:rsid w:val="00F06011"/>
    <w:rsid w:val="00F063CD"/>
    <w:rsid w:val="00F06C0D"/>
    <w:rsid w:val="00F07C68"/>
    <w:rsid w:val="00F10634"/>
    <w:rsid w:val="00F1120B"/>
    <w:rsid w:val="00F124C3"/>
    <w:rsid w:val="00F13112"/>
    <w:rsid w:val="00F13319"/>
    <w:rsid w:val="00F13462"/>
    <w:rsid w:val="00F13D89"/>
    <w:rsid w:val="00F15B2A"/>
    <w:rsid w:val="00F161B2"/>
    <w:rsid w:val="00F16742"/>
    <w:rsid w:val="00F16FE6"/>
    <w:rsid w:val="00F2061F"/>
    <w:rsid w:val="00F21572"/>
    <w:rsid w:val="00F23123"/>
    <w:rsid w:val="00F23656"/>
    <w:rsid w:val="00F238BD"/>
    <w:rsid w:val="00F24992"/>
    <w:rsid w:val="00F24D53"/>
    <w:rsid w:val="00F24FD8"/>
    <w:rsid w:val="00F273E1"/>
    <w:rsid w:val="00F27D8C"/>
    <w:rsid w:val="00F32F2F"/>
    <w:rsid w:val="00F334B4"/>
    <w:rsid w:val="00F337A2"/>
    <w:rsid w:val="00F33F3F"/>
    <w:rsid w:val="00F35549"/>
    <w:rsid w:val="00F35BDD"/>
    <w:rsid w:val="00F403FD"/>
    <w:rsid w:val="00F4120A"/>
    <w:rsid w:val="00F41436"/>
    <w:rsid w:val="00F41E72"/>
    <w:rsid w:val="00F420CA"/>
    <w:rsid w:val="00F42A0F"/>
    <w:rsid w:val="00F42ECC"/>
    <w:rsid w:val="00F4473C"/>
    <w:rsid w:val="00F44D32"/>
    <w:rsid w:val="00F44FE7"/>
    <w:rsid w:val="00F45BDF"/>
    <w:rsid w:val="00F50300"/>
    <w:rsid w:val="00F5158C"/>
    <w:rsid w:val="00F53770"/>
    <w:rsid w:val="00F53864"/>
    <w:rsid w:val="00F56E39"/>
    <w:rsid w:val="00F623E9"/>
    <w:rsid w:val="00F6383A"/>
    <w:rsid w:val="00F63951"/>
    <w:rsid w:val="00F63C86"/>
    <w:rsid w:val="00F63F46"/>
    <w:rsid w:val="00F63FA9"/>
    <w:rsid w:val="00F65657"/>
    <w:rsid w:val="00F65AE1"/>
    <w:rsid w:val="00F67EB0"/>
    <w:rsid w:val="00F7090A"/>
    <w:rsid w:val="00F7270D"/>
    <w:rsid w:val="00F74F73"/>
    <w:rsid w:val="00F763A5"/>
    <w:rsid w:val="00F76547"/>
    <w:rsid w:val="00F766BE"/>
    <w:rsid w:val="00F770D5"/>
    <w:rsid w:val="00F77803"/>
    <w:rsid w:val="00F77EB9"/>
    <w:rsid w:val="00F80635"/>
    <w:rsid w:val="00F815D1"/>
    <w:rsid w:val="00F81D28"/>
    <w:rsid w:val="00F81E7E"/>
    <w:rsid w:val="00F81F0F"/>
    <w:rsid w:val="00F825F4"/>
    <w:rsid w:val="00F847C1"/>
    <w:rsid w:val="00F84EAA"/>
    <w:rsid w:val="00F86FE8"/>
    <w:rsid w:val="00F90A99"/>
    <w:rsid w:val="00F91081"/>
    <w:rsid w:val="00F92AA1"/>
    <w:rsid w:val="00F932DE"/>
    <w:rsid w:val="00F95515"/>
    <w:rsid w:val="00F95D78"/>
    <w:rsid w:val="00F96368"/>
    <w:rsid w:val="00F963DD"/>
    <w:rsid w:val="00F9641A"/>
    <w:rsid w:val="00F97004"/>
    <w:rsid w:val="00FA179C"/>
    <w:rsid w:val="00FA2045"/>
    <w:rsid w:val="00FA4CB4"/>
    <w:rsid w:val="00FA649A"/>
    <w:rsid w:val="00FA6D66"/>
    <w:rsid w:val="00FA7A66"/>
    <w:rsid w:val="00FB0148"/>
    <w:rsid w:val="00FB1AA9"/>
    <w:rsid w:val="00FB3924"/>
    <w:rsid w:val="00FB4B5A"/>
    <w:rsid w:val="00FB5963"/>
    <w:rsid w:val="00FB5B01"/>
    <w:rsid w:val="00FB5DAA"/>
    <w:rsid w:val="00FB79AF"/>
    <w:rsid w:val="00FB7DA3"/>
    <w:rsid w:val="00FC04B9"/>
    <w:rsid w:val="00FC161A"/>
    <w:rsid w:val="00FC1732"/>
    <w:rsid w:val="00FC1DF7"/>
    <w:rsid w:val="00FC2013"/>
    <w:rsid w:val="00FC23D5"/>
    <w:rsid w:val="00FC4C1A"/>
    <w:rsid w:val="00FC6468"/>
    <w:rsid w:val="00FC6D49"/>
    <w:rsid w:val="00FD3252"/>
    <w:rsid w:val="00FD4922"/>
    <w:rsid w:val="00FD4BFC"/>
    <w:rsid w:val="00FD606A"/>
    <w:rsid w:val="00FD6461"/>
    <w:rsid w:val="00FD7815"/>
    <w:rsid w:val="00FE0281"/>
    <w:rsid w:val="00FE1EF7"/>
    <w:rsid w:val="00FE3BE4"/>
    <w:rsid w:val="00FE7083"/>
    <w:rsid w:val="00FF019F"/>
    <w:rsid w:val="00FF02A4"/>
    <w:rsid w:val="00FF1B2A"/>
    <w:rsid w:val="00FF2322"/>
    <w:rsid w:val="00FF2FA9"/>
    <w:rsid w:val="00FF30DE"/>
    <w:rsid w:val="00FF58C5"/>
    <w:rsid w:val="00FF59F5"/>
    <w:rsid w:val="00FF5FF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F21572"/>
    <w:pPr>
      <w:jc w:val="center"/>
    </w:pPr>
    <w:rPr>
      <w:noProof/>
    </w:rPr>
  </w:style>
  <w:style w:type="character" w:customStyle="1" w:styleId="NormalWebChar">
    <w:name w:val="Normal (Web) Char"/>
    <w:basedOn w:val="DefaultParagraphFont"/>
    <w:link w:val="NormalWeb"/>
    <w:rsid w:val="00F21572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F2157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21572"/>
    <w:rPr>
      <w:noProof/>
    </w:rPr>
  </w:style>
  <w:style w:type="character" w:customStyle="1" w:styleId="EndNoteBibliographyChar">
    <w:name w:val="EndNote Bibliography Char"/>
    <w:basedOn w:val="NormalWebChar"/>
    <w:link w:val="EndNoteBibliography"/>
    <w:rsid w:val="00F21572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02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huagu@njm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qianliu@njm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oyanjia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D906-9F3A-4677-BF1B-F76EE89B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8574</Words>
  <Characters>48872</Characters>
  <Application>Microsoft Office Word</Application>
  <DocSecurity>0</DocSecurity>
  <Lines>407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57332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2017-10-19T14:47:00Z</dcterms:created>
  <dcterms:modified xsi:type="dcterms:W3CDTF">2017-10-25T17:41:00Z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