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5FCEF"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452418">
        <w:rPr>
          <w:rFonts w:ascii="Helvetica" w:hAnsi="Helvetica"/>
          <w:b/>
          <w:i w:val="0"/>
          <w:sz w:val="22"/>
        </w:rPr>
        <w:t>56784</w:t>
      </w:r>
    </w:p>
    <w:p w14:paraId="03751D0B"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452418">
        <w:rPr>
          <w:rFonts w:ascii="Helvetica" w:hAnsi="Helvetica"/>
          <w:b/>
          <w:i w:val="0"/>
          <w:sz w:val="22"/>
        </w:rPr>
        <w:t xml:space="preserve"> Brigid </w:t>
      </w:r>
      <w:proofErr w:type="spellStart"/>
      <w:r w:rsidR="00452418">
        <w:rPr>
          <w:rFonts w:ascii="Helvetica" w:hAnsi="Helvetica"/>
          <w:b/>
          <w:i w:val="0"/>
          <w:sz w:val="22"/>
        </w:rPr>
        <w:t>Stadinski</w:t>
      </w:r>
      <w:proofErr w:type="spellEnd"/>
    </w:p>
    <w:p w14:paraId="3EE7D5A9"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452418">
        <w:rPr>
          <w:rFonts w:ascii="Helvetica" w:hAnsi="Helvetica"/>
          <w:b/>
          <w:i w:val="0"/>
          <w:sz w:val="22"/>
        </w:rPr>
        <w:t xml:space="preserve"> </w:t>
      </w:r>
      <w:r w:rsidR="00452418" w:rsidRPr="00452418">
        <w:rPr>
          <w:rFonts w:ascii="Arial" w:hAnsi="Arial" w:cs="Arial"/>
          <w:b/>
          <w:i w:val="0"/>
          <w:color w:val="000000"/>
          <w:sz w:val="22"/>
          <w:szCs w:val="22"/>
          <w:shd w:val="clear" w:color="auto" w:fill="FFFFFF"/>
        </w:rPr>
        <w:t>M. Lenz</w:t>
      </w:r>
    </w:p>
    <w:p w14:paraId="5EFC9ABC"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452418">
        <w:rPr>
          <w:rFonts w:ascii="Helvetica" w:hAnsi="Helvetica"/>
          <w:b/>
          <w:i w:val="0"/>
          <w:sz w:val="22"/>
        </w:rPr>
        <w:t>10/16/2017</w:t>
      </w:r>
    </w:p>
    <w:p w14:paraId="1BC913DD" w14:textId="77777777" w:rsidR="009A3CBD" w:rsidRPr="00452418" w:rsidRDefault="009A3CBD" w:rsidP="00CE10F2">
      <w:pPr>
        <w:pStyle w:val="BodyText"/>
        <w:outlineLvl w:val="0"/>
        <w:rPr>
          <w:rFonts w:ascii="Arial" w:hAnsi="Arial" w:cs="Arial"/>
          <w:b/>
          <w:i w:val="0"/>
          <w:sz w:val="22"/>
          <w:szCs w:val="22"/>
        </w:rPr>
      </w:pPr>
      <w:r w:rsidRPr="00452418">
        <w:rPr>
          <w:rFonts w:ascii="Arial" w:hAnsi="Arial" w:cs="Arial"/>
          <w:b/>
          <w:i w:val="0"/>
          <w:sz w:val="22"/>
          <w:szCs w:val="22"/>
        </w:rPr>
        <w:t>Link:</w:t>
      </w:r>
      <w:r w:rsidR="00452418" w:rsidRPr="00452418">
        <w:rPr>
          <w:rFonts w:ascii="Arial" w:hAnsi="Arial" w:cs="Arial"/>
          <w:b/>
          <w:i w:val="0"/>
          <w:sz w:val="22"/>
          <w:szCs w:val="22"/>
        </w:rPr>
        <w:t xml:space="preserve"> </w:t>
      </w:r>
      <w:r w:rsidR="00AB7F59">
        <w:fldChar w:fldCharType="begin"/>
      </w:r>
      <w:r w:rsidR="00AB7F59">
        <w:instrText xml:space="preserve"> HYPERLINK "http://www.jove.com/files_upload.php?src=17319168" \t "_blank" </w:instrText>
      </w:r>
      <w:r w:rsidR="00AB7F59">
        <w:fldChar w:fldCharType="separate"/>
      </w:r>
      <w:r w:rsidR="00452418" w:rsidRPr="00452418">
        <w:rPr>
          <w:rStyle w:val="Hyperlink"/>
          <w:rFonts w:ascii="Arial" w:hAnsi="Arial" w:cs="Arial"/>
          <w:b/>
          <w:i w:val="0"/>
          <w:color w:val="auto"/>
          <w:sz w:val="22"/>
          <w:szCs w:val="22"/>
          <w:shd w:val="clear" w:color="auto" w:fill="FFFFFF"/>
        </w:rPr>
        <w:t>http://www.jove.com/files_upload.php?src=17319168</w:t>
      </w:r>
      <w:r w:rsidR="00AB7F59">
        <w:rPr>
          <w:rStyle w:val="Hyperlink"/>
          <w:rFonts w:ascii="Arial" w:hAnsi="Arial" w:cs="Arial"/>
          <w:b/>
          <w:i w:val="0"/>
          <w:color w:val="auto"/>
          <w:sz w:val="22"/>
          <w:szCs w:val="22"/>
          <w:shd w:val="clear" w:color="auto" w:fill="FFFFFF"/>
        </w:rPr>
        <w:fldChar w:fldCharType="end"/>
      </w:r>
    </w:p>
    <w:p w14:paraId="0C0BB88A" w14:textId="77777777" w:rsidR="00565757" w:rsidRPr="00CF22F6" w:rsidRDefault="00565757" w:rsidP="00CE10F2">
      <w:pPr>
        <w:pStyle w:val="BodyText"/>
        <w:outlineLvl w:val="0"/>
        <w:rPr>
          <w:rFonts w:ascii="Helvetica" w:hAnsi="Helvetica"/>
          <w:b/>
          <w:i w:val="0"/>
          <w:sz w:val="22"/>
        </w:rPr>
      </w:pPr>
    </w:p>
    <w:p w14:paraId="38B342E7"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25DE7BB7" w14:textId="77777777" w:rsidR="009434EF" w:rsidRDefault="009434EF" w:rsidP="00001F0D">
      <w:pPr>
        <w:rPr>
          <w:rFonts w:ascii="Arial" w:hAnsi="Arial" w:cs="Arial"/>
        </w:rPr>
      </w:pPr>
    </w:p>
    <w:p w14:paraId="501A574F" w14:textId="77777777" w:rsidR="00001F0D" w:rsidRPr="00001F0D" w:rsidRDefault="00001F0D" w:rsidP="00001F0D">
      <w:pPr>
        <w:rPr>
          <w:rFonts w:ascii="Arial" w:hAnsi="Arial" w:cs="Arial"/>
        </w:rPr>
      </w:pPr>
      <w:r w:rsidRPr="00001F0D">
        <w:rPr>
          <w:rFonts w:ascii="Arial" w:hAnsi="Arial" w:cs="Arial"/>
        </w:rPr>
        <w:t>Maite Sabalza</w:t>
      </w:r>
      <w:r w:rsidRPr="00001F0D">
        <w:rPr>
          <w:rFonts w:ascii="Arial" w:hAnsi="Arial" w:cs="Arial"/>
          <w:vertAlign w:val="superscript"/>
        </w:rPr>
        <w:t>1</w:t>
      </w:r>
      <w:r w:rsidRPr="00001F0D">
        <w:rPr>
          <w:rFonts w:ascii="Arial" w:hAnsi="Arial" w:cs="Arial"/>
        </w:rPr>
        <w:t>, Cheryl A. Barber</w:t>
      </w:r>
      <w:r w:rsidRPr="00001F0D">
        <w:rPr>
          <w:rFonts w:ascii="Arial" w:hAnsi="Arial" w:cs="Arial"/>
          <w:vertAlign w:val="superscript"/>
        </w:rPr>
        <w:t>1</w:t>
      </w:r>
      <w:r w:rsidRPr="00001F0D">
        <w:rPr>
          <w:rFonts w:ascii="Arial" w:hAnsi="Arial" w:cs="Arial"/>
        </w:rPr>
        <w:t>, William R. Abrams</w:t>
      </w:r>
      <w:r w:rsidRPr="00001F0D">
        <w:rPr>
          <w:rFonts w:ascii="Arial" w:hAnsi="Arial" w:cs="Arial"/>
          <w:vertAlign w:val="superscript"/>
        </w:rPr>
        <w:t>1</w:t>
      </w:r>
      <w:r w:rsidRPr="00001F0D">
        <w:rPr>
          <w:rFonts w:ascii="Arial" w:hAnsi="Arial" w:cs="Arial"/>
        </w:rPr>
        <w:t>, Richard Montagna</w:t>
      </w:r>
      <w:r w:rsidRPr="00001F0D">
        <w:rPr>
          <w:rFonts w:ascii="Arial" w:hAnsi="Arial" w:cs="Arial"/>
          <w:vertAlign w:val="superscript"/>
        </w:rPr>
        <w:t>2</w:t>
      </w:r>
      <w:r w:rsidRPr="00001F0D">
        <w:rPr>
          <w:rFonts w:ascii="Arial" w:hAnsi="Arial" w:cs="Arial"/>
        </w:rPr>
        <w:t>, Daniel Malamud</w:t>
      </w:r>
      <w:r w:rsidRPr="00001F0D">
        <w:rPr>
          <w:rFonts w:ascii="Arial" w:hAnsi="Arial" w:cs="Arial"/>
          <w:vertAlign w:val="superscript"/>
        </w:rPr>
        <w:t>1</w:t>
      </w:r>
      <w:proofErr w:type="gramStart"/>
      <w:r>
        <w:rPr>
          <w:rFonts w:ascii="Arial" w:hAnsi="Arial" w:cs="Arial"/>
          <w:vertAlign w:val="superscript"/>
        </w:rPr>
        <w:t>,3</w:t>
      </w:r>
      <w:proofErr w:type="gramEnd"/>
    </w:p>
    <w:p w14:paraId="1D943ECE" w14:textId="77777777" w:rsidR="00001F0D" w:rsidRDefault="00001F0D" w:rsidP="00001F0D">
      <w:pPr>
        <w:rPr>
          <w:rFonts w:ascii="Arial" w:hAnsi="Arial" w:cs="Arial"/>
        </w:rPr>
      </w:pPr>
    </w:p>
    <w:p w14:paraId="5B3A14CA" w14:textId="77777777" w:rsidR="00001F0D" w:rsidRPr="00001F0D" w:rsidRDefault="00001F0D" w:rsidP="00001F0D">
      <w:pPr>
        <w:rPr>
          <w:rFonts w:ascii="Arial" w:hAnsi="Arial" w:cs="Arial"/>
        </w:rPr>
      </w:pPr>
      <w:r w:rsidRPr="00001F0D">
        <w:rPr>
          <w:rFonts w:ascii="Arial" w:hAnsi="Arial" w:cs="Arial"/>
          <w:vertAlign w:val="superscript"/>
        </w:rPr>
        <w:t>1</w:t>
      </w:r>
      <w:r w:rsidRPr="00001F0D">
        <w:rPr>
          <w:rFonts w:ascii="Arial" w:hAnsi="Arial" w:cs="Arial"/>
        </w:rPr>
        <w:t>New York University College of Dentistry</w:t>
      </w:r>
      <w:r>
        <w:rPr>
          <w:rFonts w:ascii="Arial" w:hAnsi="Arial" w:cs="Arial"/>
        </w:rPr>
        <w:t xml:space="preserve">, </w:t>
      </w:r>
      <w:r w:rsidRPr="00001F0D">
        <w:rPr>
          <w:rFonts w:ascii="Arial" w:hAnsi="Arial" w:cs="Arial"/>
        </w:rPr>
        <w:t>Department of Basic Sciences and Craniofacial Development</w:t>
      </w:r>
      <w:r>
        <w:rPr>
          <w:rFonts w:ascii="Arial" w:hAnsi="Arial" w:cs="Arial"/>
        </w:rPr>
        <w:t xml:space="preserve">, </w:t>
      </w:r>
      <w:r w:rsidRPr="00001F0D">
        <w:rPr>
          <w:rFonts w:ascii="Arial" w:hAnsi="Arial" w:cs="Arial"/>
        </w:rPr>
        <w:t>345 East 24th Street</w:t>
      </w:r>
      <w:r>
        <w:rPr>
          <w:rFonts w:ascii="Arial" w:hAnsi="Arial" w:cs="Arial"/>
        </w:rPr>
        <w:t xml:space="preserve">, </w:t>
      </w:r>
      <w:r w:rsidRPr="00001F0D">
        <w:rPr>
          <w:rFonts w:ascii="Arial" w:hAnsi="Arial" w:cs="Arial"/>
        </w:rPr>
        <w:t>New York, NY 10010</w:t>
      </w:r>
    </w:p>
    <w:p w14:paraId="5E3C6CD0" w14:textId="77777777" w:rsidR="00001F0D" w:rsidRPr="00001F0D" w:rsidRDefault="00001F0D" w:rsidP="00001F0D">
      <w:pPr>
        <w:rPr>
          <w:rFonts w:ascii="Arial" w:hAnsi="Arial" w:cs="Arial"/>
        </w:rPr>
      </w:pPr>
      <w:r w:rsidRPr="00001F0D">
        <w:rPr>
          <w:rFonts w:ascii="Arial" w:hAnsi="Arial" w:cs="Arial"/>
          <w:vertAlign w:val="superscript"/>
        </w:rPr>
        <w:t>2</w:t>
      </w:r>
      <w:r w:rsidRPr="00001F0D">
        <w:rPr>
          <w:rFonts w:ascii="Arial" w:hAnsi="Arial" w:cs="Arial"/>
        </w:rPr>
        <w:t>Rheonix, Inc.</w:t>
      </w:r>
      <w:r>
        <w:rPr>
          <w:rFonts w:ascii="Arial" w:hAnsi="Arial" w:cs="Arial"/>
        </w:rPr>
        <w:t xml:space="preserve">, </w:t>
      </w:r>
      <w:r w:rsidRPr="00001F0D">
        <w:rPr>
          <w:rFonts w:ascii="Arial" w:hAnsi="Arial" w:cs="Arial"/>
        </w:rPr>
        <w:t>10 Brown Road, Suite 103</w:t>
      </w:r>
      <w:r>
        <w:rPr>
          <w:rFonts w:ascii="Arial" w:hAnsi="Arial" w:cs="Arial"/>
        </w:rPr>
        <w:t xml:space="preserve">, </w:t>
      </w:r>
      <w:r w:rsidRPr="00001F0D">
        <w:rPr>
          <w:rFonts w:ascii="Arial" w:hAnsi="Arial" w:cs="Arial"/>
        </w:rPr>
        <w:t>Ithaca, NY 14850 USA</w:t>
      </w:r>
    </w:p>
    <w:p w14:paraId="4F2742D3" w14:textId="77777777" w:rsidR="00001F0D" w:rsidRPr="00001F0D" w:rsidRDefault="00001F0D" w:rsidP="00001F0D">
      <w:pPr>
        <w:rPr>
          <w:rFonts w:ascii="Arial" w:hAnsi="Arial" w:cs="Arial"/>
        </w:rPr>
      </w:pPr>
      <w:r>
        <w:rPr>
          <w:rFonts w:ascii="Arial" w:hAnsi="Arial" w:cs="Arial"/>
          <w:vertAlign w:val="superscript"/>
        </w:rPr>
        <w:t>3</w:t>
      </w:r>
      <w:r w:rsidRPr="00001F0D">
        <w:rPr>
          <w:rFonts w:ascii="Arial" w:hAnsi="Arial" w:cs="Arial"/>
        </w:rPr>
        <w:t xml:space="preserve">New York University </w:t>
      </w:r>
      <w:proofErr w:type="spellStart"/>
      <w:r w:rsidRPr="00001F0D">
        <w:rPr>
          <w:rFonts w:ascii="Arial" w:hAnsi="Arial" w:cs="Arial"/>
        </w:rPr>
        <w:t>Langone</w:t>
      </w:r>
      <w:proofErr w:type="spellEnd"/>
      <w:r w:rsidRPr="00001F0D">
        <w:rPr>
          <w:rFonts w:ascii="Arial" w:hAnsi="Arial" w:cs="Arial"/>
        </w:rPr>
        <w:t xml:space="preserve"> School of Medicine</w:t>
      </w:r>
      <w:r>
        <w:rPr>
          <w:rFonts w:ascii="Arial" w:hAnsi="Arial" w:cs="Arial"/>
        </w:rPr>
        <w:t xml:space="preserve">, </w:t>
      </w:r>
      <w:r w:rsidRPr="00001F0D">
        <w:rPr>
          <w:rFonts w:ascii="Arial" w:hAnsi="Arial" w:cs="Arial"/>
        </w:rPr>
        <w:t>Department of Medicine</w:t>
      </w:r>
    </w:p>
    <w:p w14:paraId="303B7BA2" w14:textId="77777777" w:rsidR="00001F0D" w:rsidRPr="00001F0D" w:rsidRDefault="00001F0D" w:rsidP="00001F0D">
      <w:pPr>
        <w:rPr>
          <w:rFonts w:ascii="Arial" w:hAnsi="Arial" w:cs="Arial"/>
        </w:rPr>
      </w:pPr>
      <w:r w:rsidRPr="00001F0D">
        <w:rPr>
          <w:rFonts w:ascii="Arial" w:hAnsi="Arial" w:cs="Arial"/>
        </w:rPr>
        <w:t>New York, NY 10010</w:t>
      </w:r>
    </w:p>
    <w:p w14:paraId="7502CDAA" w14:textId="77777777" w:rsidR="00565757" w:rsidRPr="00E24898" w:rsidRDefault="00565757" w:rsidP="00565757">
      <w:pPr>
        <w:pStyle w:val="Default"/>
        <w:rPr>
          <w:rFonts w:ascii="Helvetica" w:hAnsi="Helvetica"/>
        </w:rPr>
      </w:pPr>
    </w:p>
    <w:p w14:paraId="110120E0" w14:textId="633CEEF3" w:rsidR="00565757" w:rsidRPr="009434EF" w:rsidRDefault="00CE10F2" w:rsidP="009434EF">
      <w:pPr>
        <w:rPr>
          <w:rFonts w:ascii="Arial" w:hAnsi="Arial" w:cs="Arial"/>
          <w:b/>
          <w:color w:val="000000"/>
          <w:sz w:val="28"/>
          <w:szCs w:val="28"/>
        </w:rPr>
      </w:pPr>
      <w:r w:rsidRPr="00001F0D">
        <w:rPr>
          <w:rFonts w:ascii="Arial" w:hAnsi="Arial" w:cs="Arial"/>
          <w:b/>
          <w:sz w:val="28"/>
          <w:szCs w:val="28"/>
        </w:rPr>
        <w:t xml:space="preserve">Title: </w:t>
      </w:r>
      <w:proofErr w:type="spellStart"/>
      <w:r w:rsidR="00001F0D" w:rsidRPr="00001F0D">
        <w:rPr>
          <w:rFonts w:ascii="Arial" w:hAnsi="Arial" w:cs="Arial"/>
          <w:b/>
          <w:color w:val="000000"/>
          <w:sz w:val="28"/>
          <w:szCs w:val="28"/>
        </w:rPr>
        <w:t>Zika</w:t>
      </w:r>
      <w:proofErr w:type="spellEnd"/>
      <w:r w:rsidR="00001F0D" w:rsidRPr="00001F0D">
        <w:rPr>
          <w:rFonts w:ascii="Arial" w:hAnsi="Arial" w:cs="Arial"/>
          <w:b/>
          <w:color w:val="000000"/>
          <w:sz w:val="28"/>
          <w:szCs w:val="28"/>
        </w:rPr>
        <w:t xml:space="preserve"> Virus Specific Diagnostic Epitope Discovery </w:t>
      </w:r>
    </w:p>
    <w:p w14:paraId="7356FC73" w14:textId="77777777" w:rsidR="00565757" w:rsidRPr="00E24898" w:rsidRDefault="00565757" w:rsidP="00CE10F2">
      <w:pPr>
        <w:outlineLvl w:val="0"/>
        <w:rPr>
          <w:rFonts w:ascii="Helvetica" w:hAnsi="Helvetica"/>
          <w:b/>
          <w:sz w:val="22"/>
        </w:rPr>
      </w:pPr>
    </w:p>
    <w:p w14:paraId="6B1FC821"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3D4D79AC" w14:textId="77777777" w:rsidR="00001F0D" w:rsidRPr="00001F0D" w:rsidRDefault="00001F0D" w:rsidP="00001F0D">
      <w:pPr>
        <w:rPr>
          <w:rFonts w:ascii="Arial" w:hAnsi="Arial" w:cs="Arial"/>
        </w:rPr>
      </w:pPr>
      <w:r w:rsidRPr="00001F0D">
        <w:rPr>
          <w:rFonts w:ascii="Arial" w:hAnsi="Arial" w:cs="Arial"/>
          <w:szCs w:val="24"/>
        </w:rPr>
        <w:t>Maite Sabalza, Ph. D</w:t>
      </w:r>
      <w:r>
        <w:rPr>
          <w:rFonts w:ascii="Arial" w:hAnsi="Arial" w:cs="Arial"/>
          <w:szCs w:val="24"/>
        </w:rPr>
        <w:t>:</w:t>
      </w:r>
      <w:r w:rsidRPr="00001F0D">
        <w:rPr>
          <w:rFonts w:ascii="Arial" w:hAnsi="Arial" w:cs="Arial"/>
        </w:rPr>
        <w:t xml:space="preserve"> ms10129@nyu.edu</w:t>
      </w:r>
    </w:p>
    <w:p w14:paraId="604193AC" w14:textId="77777777" w:rsidR="00565757" w:rsidRPr="00E24898" w:rsidRDefault="00565757" w:rsidP="00CE10F2">
      <w:pPr>
        <w:outlineLvl w:val="0"/>
        <w:rPr>
          <w:rFonts w:ascii="Helvetica" w:hAnsi="Helvetica"/>
          <w:b/>
          <w:sz w:val="22"/>
        </w:rPr>
      </w:pPr>
    </w:p>
    <w:p w14:paraId="4ECB25AB" w14:textId="77777777" w:rsidR="00B4322E" w:rsidRPr="00E24898" w:rsidRDefault="00B4322E" w:rsidP="00B4322E">
      <w:pPr>
        <w:outlineLvl w:val="0"/>
        <w:rPr>
          <w:rFonts w:ascii="Helvetica" w:hAnsi="Helvetica"/>
          <w:b/>
          <w:sz w:val="22"/>
        </w:rPr>
      </w:pPr>
      <w:r w:rsidRPr="00E24898">
        <w:rPr>
          <w:rFonts w:ascii="Helvetica" w:hAnsi="Helvetica"/>
          <w:b/>
          <w:sz w:val="22"/>
        </w:rPr>
        <w:t>Co-authors</w:t>
      </w:r>
      <w:r>
        <w:rPr>
          <w:rFonts w:ascii="Helvetica" w:hAnsi="Helvetica"/>
          <w:b/>
          <w:sz w:val="22"/>
        </w:rPr>
        <w:t>’ corresponding information</w:t>
      </w:r>
      <w:r w:rsidRPr="00E24898">
        <w:rPr>
          <w:rFonts w:ascii="Helvetica" w:hAnsi="Helvetica"/>
          <w:b/>
          <w:sz w:val="22"/>
        </w:rPr>
        <w:t>:</w:t>
      </w:r>
    </w:p>
    <w:p w14:paraId="6270F872" w14:textId="77777777" w:rsidR="00001F0D" w:rsidRPr="00001F0D" w:rsidRDefault="00001F0D" w:rsidP="00001F0D">
      <w:pPr>
        <w:rPr>
          <w:rFonts w:ascii="Arial" w:hAnsi="Arial" w:cs="Arial"/>
        </w:rPr>
      </w:pPr>
      <w:r w:rsidRPr="00001F0D">
        <w:rPr>
          <w:rFonts w:ascii="Arial" w:hAnsi="Arial" w:cs="Arial"/>
        </w:rPr>
        <w:t>cheryl.barber@nyu.edu</w:t>
      </w:r>
    </w:p>
    <w:p w14:paraId="22F819C3" w14:textId="77777777" w:rsidR="00001F0D" w:rsidRPr="00001F0D" w:rsidRDefault="00001F0D" w:rsidP="00001F0D">
      <w:pPr>
        <w:rPr>
          <w:rFonts w:ascii="Arial" w:hAnsi="Arial" w:cs="Arial"/>
        </w:rPr>
      </w:pPr>
      <w:r w:rsidRPr="00001F0D">
        <w:rPr>
          <w:rFonts w:ascii="Arial" w:hAnsi="Arial" w:cs="Arial"/>
        </w:rPr>
        <w:t>william.abrams@nyu.edu</w:t>
      </w:r>
    </w:p>
    <w:p w14:paraId="23011A58" w14:textId="77777777" w:rsidR="00001F0D" w:rsidRPr="00001F0D" w:rsidRDefault="00001F0D" w:rsidP="00001F0D">
      <w:pPr>
        <w:rPr>
          <w:rFonts w:ascii="Arial" w:hAnsi="Arial" w:cs="Arial"/>
        </w:rPr>
      </w:pPr>
      <w:r w:rsidRPr="00001F0D">
        <w:rPr>
          <w:rFonts w:ascii="Arial" w:hAnsi="Arial" w:cs="Arial"/>
        </w:rPr>
        <w:t>rmontagna@rheonix.com</w:t>
      </w:r>
    </w:p>
    <w:p w14:paraId="7C5C66E6" w14:textId="77777777" w:rsidR="00001F0D" w:rsidRPr="00001F0D" w:rsidRDefault="00001F0D" w:rsidP="00001F0D">
      <w:pPr>
        <w:rPr>
          <w:rFonts w:ascii="Arial" w:hAnsi="Arial" w:cs="Arial"/>
        </w:rPr>
      </w:pPr>
      <w:r w:rsidRPr="00001F0D">
        <w:rPr>
          <w:rFonts w:ascii="Arial" w:hAnsi="Arial" w:cs="Arial"/>
        </w:rPr>
        <w:t>daniel.malamud@nyu.edu</w:t>
      </w:r>
    </w:p>
    <w:p w14:paraId="7FE489F3" w14:textId="77777777" w:rsidR="00CE10F2" w:rsidRPr="00E24898" w:rsidRDefault="00CE10F2">
      <w:pPr>
        <w:rPr>
          <w:rFonts w:ascii="Helvetica" w:hAnsi="Helvetica"/>
          <w:sz w:val="22"/>
        </w:rPr>
      </w:pPr>
    </w:p>
    <w:p w14:paraId="7D8D2DFA" w14:textId="77777777" w:rsidR="00565757" w:rsidRPr="00E24898" w:rsidRDefault="00565757">
      <w:pPr>
        <w:rPr>
          <w:rFonts w:ascii="Helvetica" w:hAnsi="Helvetica"/>
          <w:sz w:val="22"/>
        </w:rPr>
      </w:pPr>
    </w:p>
    <w:p w14:paraId="5C043D94" w14:textId="77777777" w:rsidR="00CE10F2" w:rsidRPr="00E24898" w:rsidRDefault="00CE10F2" w:rsidP="00CE10F2">
      <w:pPr>
        <w:rPr>
          <w:rFonts w:ascii="Helvetica" w:hAnsi="Helvetica"/>
          <w:sz w:val="22"/>
        </w:rPr>
      </w:pPr>
    </w:p>
    <w:p w14:paraId="29BB46B6" w14:textId="77777777" w:rsidR="00EB54BB" w:rsidRDefault="00EB54BB" w:rsidP="00EB54BB">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D55A65">
        <w:rPr>
          <w:rFonts w:ascii="Helvetica" w:hAnsi="Helvetica"/>
          <w:b/>
          <w:sz w:val="22"/>
        </w:rPr>
        <w:t>Microscopy:</w:t>
      </w:r>
      <w:r>
        <w:rPr>
          <w:rFonts w:ascii="Helvetica" w:hAnsi="Helvetica"/>
          <w:sz w:val="22"/>
        </w:rPr>
        <w:t xml:space="preserve"> Does your protocol involve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)_</w:t>
      </w:r>
      <w:r w:rsidRPr="00C91D83">
        <w:rPr>
          <w:rFonts w:ascii="Helvetica" w:hAnsi="Helvetica"/>
          <w:b/>
          <w:sz w:val="22"/>
        </w:rPr>
        <w:t>No</w:t>
      </w:r>
      <w:r>
        <w:rPr>
          <w:rFonts w:ascii="Helvetica" w:hAnsi="Helvetica"/>
          <w:sz w:val="22"/>
        </w:rPr>
        <w:t xml:space="preserve">______  </w:t>
      </w:r>
    </w:p>
    <w:p w14:paraId="109475D5" w14:textId="77777777" w:rsidR="00EB54BB" w:rsidRDefault="00EB54BB" w:rsidP="00EB54BB">
      <w:pPr>
        <w:spacing w:before="120"/>
        <w:rPr>
          <w:rFonts w:ascii="Helvetica" w:hAnsi="Helvetica"/>
          <w:sz w:val="22"/>
        </w:rPr>
      </w:pPr>
      <w:r>
        <w:rPr>
          <w:rFonts w:ascii="Helvetica" w:hAnsi="Helvetica"/>
          <w:sz w:val="22"/>
        </w:rPr>
        <w:t xml:space="preserve">Can you record movies/images using your own microscope camera? </w:t>
      </w:r>
      <w:r w:rsidRPr="005A1F5E">
        <w:rPr>
          <w:rFonts w:ascii="Helvetica" w:hAnsi="Helvetica"/>
          <w:sz w:val="22"/>
        </w:rPr>
        <w:t>(Y/N</w:t>
      </w:r>
      <w:r>
        <w:rPr>
          <w:rFonts w:ascii="Helvetica" w:hAnsi="Helvetica"/>
          <w:sz w:val="22"/>
        </w:rPr>
        <w:t xml:space="preserve">)_________  </w:t>
      </w:r>
    </w:p>
    <w:p w14:paraId="2A792B52" w14:textId="77777777" w:rsidR="00EB54BB" w:rsidRDefault="00EB54BB" w:rsidP="00EB54BB">
      <w:pPr>
        <w:spacing w:before="120"/>
        <w:rPr>
          <w:rFonts w:ascii="Helvetica" w:hAnsi="Helvetica"/>
          <w:sz w:val="22"/>
        </w:rPr>
      </w:pPr>
      <w:r>
        <w:rPr>
          <w:rFonts w:ascii="Helvetica" w:hAnsi="Helvetica"/>
          <w:sz w:val="22"/>
        </w:rPr>
        <w:t>If no,</w:t>
      </w:r>
      <w:r w:rsidRPr="005A1F5E">
        <w:rPr>
          <w:rFonts w:ascii="Helvetica" w:hAnsi="Helvetica"/>
          <w:sz w:val="22"/>
        </w:rPr>
        <w:t xml:space="preserve"> </w:t>
      </w:r>
      <w:r>
        <w:rPr>
          <w:rFonts w:ascii="Helvetica" w:hAnsi="Helvetica"/>
          <w:sz w:val="22"/>
        </w:rPr>
        <w:t>JoVE will need to record the microscope images using our scope kit (through a camera port or one of the oculars). Please list the make and model of your microscope: _____________________________________________</w:t>
      </w:r>
    </w:p>
    <w:p w14:paraId="057FB273" w14:textId="77777777" w:rsidR="00EB54BB" w:rsidRPr="002B61B3" w:rsidRDefault="00EB54BB" w:rsidP="00EB54BB">
      <w:pPr>
        <w:spacing w:before="120"/>
        <w:rPr>
          <w:rFonts w:ascii="Helvetica" w:hAnsi="Helvetica"/>
          <w:sz w:val="22"/>
        </w:rPr>
      </w:pPr>
    </w:p>
    <w:p w14:paraId="0EED8819" w14:textId="77777777" w:rsidR="00EB54BB" w:rsidRDefault="00EB54BB" w:rsidP="00EB54BB">
      <w:pPr>
        <w:spacing w:before="120"/>
        <w:rPr>
          <w:rFonts w:ascii="Helvetica" w:hAnsi="Helvetica"/>
          <w:sz w:val="22"/>
        </w:rPr>
      </w:pPr>
      <w:r w:rsidRPr="007C6CAA">
        <w:rPr>
          <w:rFonts w:ascii="Helvetica" w:hAnsi="Helvetica"/>
          <w:b/>
          <w:sz w:val="22"/>
        </w:rPr>
        <w:t>B.</w:t>
      </w:r>
      <w:r>
        <w:rPr>
          <w:rFonts w:ascii="Helvetica" w:hAnsi="Helvetica"/>
          <w:sz w:val="22"/>
        </w:rPr>
        <w:t xml:space="preserve">   </w:t>
      </w:r>
      <w:r w:rsidRPr="00D55A65">
        <w:rPr>
          <w:rFonts w:ascii="Helvetica" w:hAnsi="Helvetica"/>
          <w:b/>
          <w:sz w:val="22"/>
        </w:rPr>
        <w:t>Software Usage:</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 xml:space="preserve">) </w:t>
      </w:r>
      <w:r w:rsidRPr="00C91D83">
        <w:rPr>
          <w:rFonts w:ascii="Helvetica" w:hAnsi="Helvetica"/>
          <w:b/>
          <w:sz w:val="22"/>
        </w:rPr>
        <w:t>Yes, we will scan a microarray slide using a LI-COR odyssey scanner. We will also analyze the results using software (PEPSLIDE) from the company that manufactured the microarray slide.</w:t>
      </w:r>
    </w:p>
    <w:p w14:paraId="498AE1E7" w14:textId="77777777" w:rsidR="00EB54BB" w:rsidRDefault="00EB54BB" w:rsidP="00654735">
      <w:pPr>
        <w:spacing w:before="120"/>
        <w:rPr>
          <w:rFonts w:ascii="Helvetica" w:hAnsi="Helvetica"/>
          <w:b/>
          <w:sz w:val="22"/>
        </w:rPr>
      </w:pPr>
    </w:p>
    <w:p w14:paraId="700924F2" w14:textId="77777777" w:rsidR="00A856E0" w:rsidRDefault="00654735" w:rsidP="00A856E0">
      <w:pPr>
        <w:pStyle w:val="ListParagraph"/>
        <w:numPr>
          <w:ilvl w:val="0"/>
          <w:numId w:val="26"/>
        </w:numPr>
        <w:contextualSpacing w:val="0"/>
        <w:rPr>
          <w:rFonts w:cs="Arial"/>
          <w:b/>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w:t>
      </w:r>
      <w:r w:rsidR="00A856E0" w:rsidRPr="00482F30">
        <w:rPr>
          <w:rFonts w:cs="Arial"/>
          <w:b/>
        </w:rPr>
        <w:t xml:space="preserve"> </w:t>
      </w:r>
      <w:r w:rsidR="007F2D35">
        <w:rPr>
          <w:rFonts w:ascii="Helvetica" w:hAnsi="Helvetica"/>
          <w:sz w:val="22"/>
        </w:rPr>
        <w:t>V</w:t>
      </w:r>
      <w:r w:rsidR="007F2D35" w:rsidRPr="00E24898">
        <w:rPr>
          <w:rFonts w:ascii="Helvetica" w:hAnsi="Helvetica"/>
          <w:sz w:val="22"/>
        </w:rPr>
        <w:t xml:space="preserve">iewers </w:t>
      </w:r>
      <w:r w:rsidR="007F2D35">
        <w:rPr>
          <w:rFonts w:ascii="Helvetica" w:hAnsi="Helvetica"/>
          <w:sz w:val="22"/>
        </w:rPr>
        <w:t xml:space="preserve">will </w:t>
      </w:r>
      <w:r w:rsidR="007F2D35" w:rsidRPr="00E24898">
        <w:rPr>
          <w:rFonts w:ascii="Helvetica" w:hAnsi="Helvetica"/>
          <w:sz w:val="22"/>
        </w:rPr>
        <w:t>benefit</w:t>
      </w:r>
      <w:r w:rsidR="007F2D35">
        <w:rPr>
          <w:rFonts w:ascii="Helvetica" w:hAnsi="Helvetica"/>
          <w:sz w:val="22"/>
        </w:rPr>
        <w:t xml:space="preserve"> from watching how to </w:t>
      </w:r>
      <w:r w:rsidR="007F2D35">
        <w:rPr>
          <w:rFonts w:eastAsia="MS Mincho"/>
        </w:rPr>
        <w:t xml:space="preserve">handle </w:t>
      </w:r>
      <w:r w:rsidR="007F2D35" w:rsidRPr="007F2D35">
        <w:rPr>
          <w:rFonts w:eastAsia="MS Mincho"/>
        </w:rPr>
        <w:t xml:space="preserve">the microarray </w:t>
      </w:r>
      <w:r w:rsidR="007F2D35">
        <w:rPr>
          <w:rFonts w:eastAsia="MS Mincho"/>
        </w:rPr>
        <w:t xml:space="preserve">to avoid </w:t>
      </w:r>
      <w:r w:rsidR="00A06575">
        <w:rPr>
          <w:rFonts w:eastAsia="MS Mincho"/>
        </w:rPr>
        <w:t xml:space="preserve">background signal and </w:t>
      </w:r>
      <w:r w:rsidR="007F2D35">
        <w:rPr>
          <w:rFonts w:eastAsia="MS Mincho"/>
        </w:rPr>
        <w:t xml:space="preserve">scratching </w:t>
      </w:r>
      <w:r w:rsidR="00A06575">
        <w:rPr>
          <w:rFonts w:eastAsia="MS Mincho"/>
        </w:rPr>
        <w:t xml:space="preserve">of </w:t>
      </w:r>
      <w:r w:rsidR="007F2D35">
        <w:rPr>
          <w:rFonts w:eastAsia="MS Mincho"/>
        </w:rPr>
        <w:t xml:space="preserve">its printed surface as well as </w:t>
      </w:r>
      <w:r w:rsidR="00A06575">
        <w:rPr>
          <w:rFonts w:eastAsia="MS Mincho"/>
        </w:rPr>
        <w:t>installing in the incubation tray</w:t>
      </w:r>
      <w:r w:rsidR="007F2D35" w:rsidRPr="007F2D35">
        <w:rPr>
          <w:rFonts w:eastAsia="MS Mincho"/>
        </w:rPr>
        <w:t>.</w:t>
      </w:r>
      <w:r w:rsidR="007F2D35">
        <w:rPr>
          <w:rFonts w:eastAsia="MS Mincho"/>
        </w:rPr>
        <w:t xml:space="preserve"> In addition </w:t>
      </w:r>
      <w:r w:rsidR="00A06575">
        <w:rPr>
          <w:rFonts w:eastAsia="MS Mincho"/>
        </w:rPr>
        <w:t xml:space="preserve">the </w:t>
      </w:r>
      <w:r w:rsidR="007F2D35">
        <w:rPr>
          <w:rFonts w:eastAsia="MS Mincho"/>
        </w:rPr>
        <w:t>microarray scanning step</w:t>
      </w:r>
      <w:r w:rsidR="00A80374">
        <w:rPr>
          <w:rFonts w:eastAsia="MS Mincho"/>
        </w:rPr>
        <w:t xml:space="preserve"> will benefit them</w:t>
      </w:r>
      <w:r w:rsidR="007F2D35">
        <w:rPr>
          <w:rFonts w:eastAsia="MS Mincho"/>
        </w:rPr>
        <w:t xml:space="preserve">. </w:t>
      </w:r>
      <w:r w:rsidR="00A856E0">
        <w:rPr>
          <w:rFonts w:cs="Arial"/>
          <w:b/>
        </w:rPr>
        <w:t xml:space="preserve"> </w:t>
      </w:r>
    </w:p>
    <w:p w14:paraId="3B6A710B" w14:textId="098FD0A8" w:rsidR="002308AD" w:rsidRPr="00A856E0" w:rsidRDefault="003F6E95" w:rsidP="002308AD">
      <w:pPr>
        <w:pStyle w:val="ListParagraph"/>
        <w:ind w:left="0"/>
        <w:contextualSpacing w:val="0"/>
        <w:rPr>
          <w:rFonts w:cs="Arial"/>
          <w:b/>
        </w:rPr>
      </w:pPr>
      <w:r>
        <w:rPr>
          <w:rFonts w:ascii="Helvetica" w:hAnsi="Helvetica"/>
          <w:b/>
          <w:sz w:val="22"/>
        </w:rPr>
        <w:lastRenderedPageBreak/>
        <w:t>2.1,</w:t>
      </w:r>
      <w:r w:rsidR="00E96ED2">
        <w:rPr>
          <w:rFonts w:ascii="Helvetica" w:hAnsi="Helvetica"/>
          <w:b/>
          <w:sz w:val="22"/>
        </w:rPr>
        <w:t xml:space="preserve"> 2.2, 2.3, 2.4,</w:t>
      </w:r>
      <w:r>
        <w:rPr>
          <w:rFonts w:ascii="Helvetica" w:hAnsi="Helvetica"/>
          <w:b/>
          <w:sz w:val="22"/>
        </w:rPr>
        <w:t xml:space="preserve"> </w:t>
      </w:r>
      <w:r w:rsidR="00E96ED2">
        <w:rPr>
          <w:rFonts w:ascii="Helvetica" w:hAnsi="Helvetica"/>
          <w:b/>
          <w:sz w:val="22"/>
        </w:rPr>
        <w:t xml:space="preserve">3.3, </w:t>
      </w:r>
      <w:r w:rsidR="002308AD">
        <w:rPr>
          <w:rFonts w:ascii="Helvetica" w:hAnsi="Helvetica"/>
          <w:b/>
          <w:sz w:val="22"/>
        </w:rPr>
        <w:t>6.4</w:t>
      </w:r>
    </w:p>
    <w:p w14:paraId="29DB4370" w14:textId="469B8B8D" w:rsidR="00851B3E" w:rsidRPr="00900E5D" w:rsidRDefault="009434EF" w:rsidP="00654735">
      <w:pPr>
        <w:spacing w:before="120"/>
        <w:rPr>
          <w:rFonts w:ascii="Helvetica" w:hAnsi="Helvetica"/>
          <w:color w:val="FF0000"/>
          <w:sz w:val="22"/>
        </w:rPr>
      </w:pPr>
      <w:r>
        <w:rPr>
          <w:rFonts w:ascii="Helvetica" w:hAnsi="Helvetica"/>
          <w:color w:val="FF0000"/>
          <w:sz w:val="22"/>
        </w:rPr>
        <w:t xml:space="preserve"> </w:t>
      </w:r>
    </w:p>
    <w:p w14:paraId="5BB6EC56" w14:textId="5A6A4F20"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7F2D35" w:rsidRPr="007F2D35">
        <w:rPr>
          <w:rFonts w:ascii="Helvetica" w:hAnsi="Helvetica"/>
          <w:sz w:val="22"/>
        </w:rPr>
        <w:t xml:space="preserve">In general the most difficult aspect is to </w:t>
      </w:r>
      <w:r w:rsidR="007F2D35" w:rsidRPr="007F2D35">
        <w:rPr>
          <w:rFonts w:ascii="Calibri" w:hAnsi="Calibri" w:cs="Arial"/>
          <w:color w:val="000000"/>
        </w:rPr>
        <w:t xml:space="preserve">handle the </w:t>
      </w:r>
      <w:r w:rsidR="007F2D35" w:rsidRPr="007F2D35">
        <w:rPr>
          <w:rFonts w:cs="Arial"/>
        </w:rPr>
        <w:t>h</w:t>
      </w:r>
      <w:r w:rsidR="007F2D35" w:rsidRPr="007F2D35">
        <w:rPr>
          <w:rFonts w:ascii="Calibri" w:hAnsi="Calibri" w:cs="Arial"/>
          <w:color w:val="000000"/>
        </w:rPr>
        <w:t xml:space="preserve">igh-density </w:t>
      </w:r>
      <w:r w:rsidR="007F2D35" w:rsidRPr="007F2D35">
        <w:rPr>
          <w:rFonts w:cs="Arial"/>
        </w:rPr>
        <w:t>p</w:t>
      </w:r>
      <w:r w:rsidR="007F2D35" w:rsidRPr="007F2D35">
        <w:rPr>
          <w:rFonts w:ascii="Calibri" w:hAnsi="Calibri" w:cs="Arial"/>
          <w:color w:val="000000"/>
        </w:rPr>
        <w:t xml:space="preserve">eptide </w:t>
      </w:r>
      <w:r w:rsidR="007F2D35" w:rsidRPr="007F2D35">
        <w:rPr>
          <w:rFonts w:cs="Arial"/>
        </w:rPr>
        <w:t>m</w:t>
      </w:r>
      <w:r w:rsidR="007F2D35" w:rsidRPr="007F2D35">
        <w:rPr>
          <w:rFonts w:ascii="Calibri" w:hAnsi="Calibri" w:cs="Arial"/>
          <w:color w:val="000000"/>
        </w:rPr>
        <w:t xml:space="preserve">icroarray </w:t>
      </w:r>
      <w:r w:rsidR="007F2D35" w:rsidRPr="007F2D35">
        <w:rPr>
          <w:rFonts w:cs="Arial"/>
        </w:rPr>
        <w:t>s</w:t>
      </w:r>
      <w:r w:rsidR="007F2D35" w:rsidRPr="007F2D35">
        <w:rPr>
          <w:rFonts w:ascii="Calibri" w:hAnsi="Calibri" w:cs="Arial"/>
          <w:color w:val="000000"/>
        </w:rPr>
        <w:t xml:space="preserve">lide to avoid background issues, and </w:t>
      </w:r>
      <w:r w:rsidR="007F2D35" w:rsidRPr="007F2D35">
        <w:rPr>
          <w:rFonts w:eastAsia="MS Mincho"/>
        </w:rPr>
        <w:t>scratching</w:t>
      </w:r>
      <w:r w:rsidR="007F2D35" w:rsidRPr="007F2D35" w:rsidDel="007F2D35">
        <w:rPr>
          <w:rFonts w:ascii="Calibri" w:hAnsi="Calibri" w:cs="Arial"/>
          <w:color w:val="000000"/>
        </w:rPr>
        <w:t xml:space="preserve"> </w:t>
      </w:r>
      <w:r w:rsidR="007F2D35" w:rsidRPr="007F2D35">
        <w:rPr>
          <w:rFonts w:ascii="Calibri" w:hAnsi="Calibri" w:cs="Arial"/>
          <w:color w:val="000000"/>
        </w:rPr>
        <w:t xml:space="preserve">the peptide surface with printed peptides. The critical steps are section </w:t>
      </w:r>
      <w:r w:rsidR="002308AD">
        <w:rPr>
          <w:rFonts w:ascii="Calibri" w:hAnsi="Calibri" w:cs="Arial"/>
          <w:color w:val="000000"/>
        </w:rPr>
        <w:t>2</w:t>
      </w:r>
      <w:r w:rsidR="007F2D35" w:rsidRPr="007F2D35">
        <w:rPr>
          <w:rFonts w:ascii="Calibri" w:hAnsi="Calibri" w:cs="Arial"/>
          <w:color w:val="000000"/>
        </w:rPr>
        <w:t xml:space="preserve"> and </w:t>
      </w:r>
      <w:r w:rsidR="002308AD">
        <w:rPr>
          <w:rFonts w:ascii="Calibri" w:hAnsi="Calibri" w:cs="Arial"/>
          <w:color w:val="000000"/>
        </w:rPr>
        <w:t>6</w:t>
      </w:r>
      <w:r w:rsidR="007F2D35" w:rsidRPr="007F2D35">
        <w:rPr>
          <w:rFonts w:ascii="Calibri" w:hAnsi="Calibri" w:cs="Arial"/>
          <w:color w:val="000000"/>
        </w:rPr>
        <w:t>.1.</w:t>
      </w:r>
    </w:p>
    <w:p w14:paraId="6D07561C" w14:textId="77777777" w:rsidR="00EB54BB" w:rsidRDefault="00EB54BB" w:rsidP="00EB54BB">
      <w:pPr>
        <w:spacing w:before="120"/>
        <w:rPr>
          <w:rFonts w:ascii="Helvetica" w:hAnsi="Helvetica"/>
          <w:b/>
          <w:sz w:val="22"/>
        </w:rPr>
      </w:pPr>
    </w:p>
    <w:p w14:paraId="4D7F6F8D" w14:textId="77777777" w:rsidR="00EB54BB" w:rsidRPr="00C91D83" w:rsidRDefault="00654735" w:rsidP="00EB54BB">
      <w:pPr>
        <w:spacing w:before="120"/>
        <w:rPr>
          <w:rFonts w:ascii="Helvetica" w:hAnsi="Helvetica"/>
          <w:b/>
          <w:sz w:val="22"/>
        </w:rPr>
      </w:pPr>
      <w:r w:rsidRPr="00E24898">
        <w:rPr>
          <w:rFonts w:ascii="Helvetica" w:hAnsi="Helvetica"/>
          <w:b/>
          <w:sz w:val="22"/>
        </w:rPr>
        <w:t>E.</w:t>
      </w:r>
      <w:r w:rsidRPr="00E24898">
        <w:rPr>
          <w:rFonts w:ascii="Helvetica" w:hAnsi="Helvetica"/>
          <w:sz w:val="22"/>
        </w:rPr>
        <w:t xml:space="preserve">  </w:t>
      </w:r>
      <w:r w:rsidR="00EB54BB" w:rsidRPr="00D55A65">
        <w:rPr>
          <w:rFonts w:ascii="Helvetica" w:hAnsi="Helvetica"/>
          <w:b/>
          <w:sz w:val="22"/>
        </w:rPr>
        <w:t>Location:</w:t>
      </w:r>
      <w:r w:rsidR="00EB54BB">
        <w:rPr>
          <w:rFonts w:ascii="Helvetica" w:hAnsi="Helvetica"/>
          <w:sz w:val="22"/>
        </w:rPr>
        <w:t xml:space="preserve"> Will the filming need to take place in multiple locations? (Y/N) </w:t>
      </w:r>
      <w:r w:rsidR="00EB54BB" w:rsidRPr="00C91D83">
        <w:rPr>
          <w:rFonts w:ascii="Helvetica" w:hAnsi="Helvetica"/>
          <w:b/>
          <w:sz w:val="22"/>
        </w:rPr>
        <w:t>Yes</w:t>
      </w:r>
      <w:r w:rsidR="00EB54BB">
        <w:rPr>
          <w:rFonts w:ascii="Helvetica" w:hAnsi="Helvetica"/>
          <w:sz w:val="22"/>
        </w:rPr>
        <w:t xml:space="preserve">. If yes, how far apart are the locations? </w:t>
      </w:r>
      <w:r w:rsidR="00EB54BB" w:rsidRPr="00C91D83">
        <w:rPr>
          <w:rFonts w:ascii="Helvetica" w:hAnsi="Helvetica"/>
          <w:b/>
          <w:sz w:val="22"/>
        </w:rPr>
        <w:t>3 different locations:</w:t>
      </w:r>
    </w:p>
    <w:p w14:paraId="2CE745F9" w14:textId="77777777" w:rsidR="007F2D35" w:rsidRDefault="00EB54BB" w:rsidP="007F2D35">
      <w:pPr>
        <w:spacing w:before="120"/>
        <w:rPr>
          <w:rFonts w:ascii="Helvetica" w:hAnsi="Helvetica"/>
          <w:b/>
          <w:sz w:val="22"/>
        </w:rPr>
      </w:pPr>
      <w:r w:rsidRPr="00C91D83">
        <w:rPr>
          <w:rFonts w:ascii="Helvetica" w:hAnsi="Helvetica"/>
          <w:b/>
          <w:sz w:val="22"/>
        </w:rPr>
        <w:t>- The biosafety Level 2 lab and bench lab are in the same building</w:t>
      </w:r>
      <w:r w:rsidR="00A26AEB">
        <w:rPr>
          <w:rFonts w:ascii="Helvetica" w:hAnsi="Helvetica"/>
          <w:b/>
          <w:sz w:val="22"/>
        </w:rPr>
        <w:t>.</w:t>
      </w:r>
    </w:p>
    <w:p w14:paraId="3F741B74" w14:textId="77777777" w:rsidR="007F2D35" w:rsidRPr="00173BBB" w:rsidRDefault="007F2D35" w:rsidP="00EB54BB">
      <w:pPr>
        <w:spacing w:before="120"/>
        <w:rPr>
          <w:rFonts w:ascii="Helvetica" w:hAnsi="Helvetica"/>
          <w:b/>
          <w:sz w:val="22"/>
        </w:rPr>
      </w:pPr>
      <w:r w:rsidRPr="00173BBB">
        <w:rPr>
          <w:rFonts w:ascii="Helvetica" w:hAnsi="Helvetica"/>
          <w:b/>
          <w:sz w:val="22"/>
        </w:rPr>
        <w:t xml:space="preserve">- The lab to use a computer to analyze the results. </w:t>
      </w:r>
    </w:p>
    <w:p w14:paraId="644DFB3E" w14:textId="77777777" w:rsidR="00EB54BB" w:rsidRPr="00C91D83" w:rsidRDefault="00EB54BB" w:rsidP="00EB54BB">
      <w:pPr>
        <w:spacing w:before="120"/>
        <w:rPr>
          <w:rFonts w:ascii="Helvetica" w:hAnsi="Helvetica"/>
          <w:b/>
          <w:sz w:val="22"/>
        </w:rPr>
      </w:pPr>
      <w:r w:rsidRPr="00C91D83">
        <w:rPr>
          <w:rFonts w:ascii="Helvetica" w:hAnsi="Helvetica"/>
          <w:b/>
          <w:sz w:val="22"/>
        </w:rPr>
        <w:t xml:space="preserve">- Room with the LI-COR </w:t>
      </w:r>
      <w:proofErr w:type="spellStart"/>
      <w:r w:rsidRPr="00C91D83">
        <w:rPr>
          <w:rFonts w:ascii="Helvetica" w:hAnsi="Helvetica"/>
          <w:b/>
          <w:sz w:val="22"/>
        </w:rPr>
        <w:t>Odissey</w:t>
      </w:r>
      <w:proofErr w:type="spellEnd"/>
      <w:r w:rsidRPr="00C91D83">
        <w:rPr>
          <w:rFonts w:ascii="Helvetica" w:hAnsi="Helvetica"/>
          <w:b/>
          <w:sz w:val="22"/>
        </w:rPr>
        <w:t xml:space="preserve"> scanner is in a different building at 0.4 miles from our lab. </w:t>
      </w:r>
    </w:p>
    <w:p w14:paraId="1EAC6C04" w14:textId="77777777" w:rsidR="00CE10F2" w:rsidRPr="00E24898" w:rsidRDefault="00CC0C58" w:rsidP="00EB54BB">
      <w:pPr>
        <w:spacing w:before="120"/>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57B89DE8" w14:textId="77777777" w:rsidR="00CE10F2" w:rsidRPr="00E24898" w:rsidRDefault="00CE10F2" w:rsidP="00CE10F2">
      <w:pPr>
        <w:rPr>
          <w:rFonts w:ascii="Helvetica" w:hAnsi="Helvetica"/>
          <w:b/>
          <w:sz w:val="22"/>
        </w:rPr>
      </w:pPr>
    </w:p>
    <w:p w14:paraId="608EBFEB"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7578F1D5" w14:textId="77777777" w:rsidR="001F1863" w:rsidRDefault="001F1863" w:rsidP="001F1863">
      <w:pPr>
        <w:jc w:val="both"/>
        <w:rPr>
          <w:rFonts w:ascii="Helvetica" w:hAnsi="Helvetica"/>
          <w:szCs w:val="24"/>
        </w:rPr>
      </w:pPr>
    </w:p>
    <w:p w14:paraId="57639106" w14:textId="70AF0008" w:rsidR="002B26D4" w:rsidRPr="00E35902" w:rsidRDefault="001F1863" w:rsidP="005A09D8">
      <w:pPr>
        <w:rPr>
          <w:rFonts w:ascii="Helvetica" w:hAnsi="Helvetica"/>
          <w:szCs w:val="24"/>
        </w:rPr>
      </w:pPr>
      <w:r>
        <w:rPr>
          <w:rFonts w:ascii="Helvetica" w:hAnsi="Helvetica"/>
          <w:szCs w:val="24"/>
        </w:rPr>
        <w:t>The overall goal</w:t>
      </w:r>
      <w:r w:rsidR="00173BBB">
        <w:rPr>
          <w:rFonts w:ascii="Helvetica" w:hAnsi="Helvetica"/>
          <w:szCs w:val="24"/>
        </w:rPr>
        <w:t xml:space="preserve"> of this experiment</w:t>
      </w:r>
      <w:r>
        <w:rPr>
          <w:rFonts w:ascii="Helvetica" w:hAnsi="Helvetica"/>
          <w:szCs w:val="24"/>
        </w:rPr>
        <w:t xml:space="preserve"> is to identify </w:t>
      </w:r>
      <w:proofErr w:type="spellStart"/>
      <w:r>
        <w:rPr>
          <w:rFonts w:ascii="Helvetica" w:hAnsi="Helvetica"/>
          <w:szCs w:val="24"/>
        </w:rPr>
        <w:t>Zika</w:t>
      </w:r>
      <w:proofErr w:type="spellEnd"/>
      <w:r w:rsidR="00E35902">
        <w:rPr>
          <w:rFonts w:ascii="Helvetica" w:hAnsi="Helvetica"/>
          <w:szCs w:val="24"/>
        </w:rPr>
        <w:t xml:space="preserve">-virus </w:t>
      </w:r>
      <w:r>
        <w:rPr>
          <w:rFonts w:ascii="Helvetica" w:hAnsi="Helvetica"/>
          <w:szCs w:val="24"/>
        </w:rPr>
        <w:t xml:space="preserve">specific peptides </w:t>
      </w:r>
      <w:r w:rsidR="00E35902">
        <w:rPr>
          <w:rFonts w:ascii="Helvetica" w:hAnsi="Helvetica"/>
          <w:szCs w:val="24"/>
        </w:rPr>
        <w:t>for use</w:t>
      </w:r>
      <w:r>
        <w:rPr>
          <w:rFonts w:ascii="Helvetica" w:hAnsi="Helvetica"/>
          <w:szCs w:val="24"/>
        </w:rPr>
        <w:t xml:space="preserve"> in a diagnostic assay to </w:t>
      </w:r>
      <w:r w:rsidR="00E35902">
        <w:rPr>
          <w:rFonts w:ascii="Helvetica" w:hAnsi="Helvetica"/>
          <w:szCs w:val="24"/>
        </w:rPr>
        <w:t>detect anti-</w:t>
      </w:r>
      <w:proofErr w:type="spellStart"/>
      <w:r w:rsidR="00E35902">
        <w:rPr>
          <w:rFonts w:ascii="Helvetica" w:hAnsi="Helvetica"/>
          <w:szCs w:val="24"/>
        </w:rPr>
        <w:t>Zika</w:t>
      </w:r>
      <w:proofErr w:type="spellEnd"/>
      <w:r w:rsidR="00E35902">
        <w:rPr>
          <w:rFonts w:ascii="Helvetica" w:hAnsi="Helvetica"/>
          <w:szCs w:val="24"/>
        </w:rPr>
        <w:t xml:space="preserve"> antibodies</w:t>
      </w:r>
      <w:r>
        <w:rPr>
          <w:rFonts w:ascii="Helvetica" w:hAnsi="Helvetica"/>
          <w:szCs w:val="24"/>
        </w:rPr>
        <w:t xml:space="preserve">. </w:t>
      </w:r>
      <w:r w:rsidR="00173BBB">
        <w:rPr>
          <w:rFonts w:ascii="Helvetica" w:hAnsi="Helvetica"/>
          <w:szCs w:val="24"/>
        </w:rPr>
        <w:t xml:space="preserve"> </w:t>
      </w:r>
      <w:r>
        <w:rPr>
          <w:rFonts w:ascii="Helvetica" w:hAnsi="Helvetica"/>
          <w:szCs w:val="24"/>
        </w:rPr>
        <w:t xml:space="preserve">This is critical as the virus disappears from blood in </w:t>
      </w:r>
      <w:r w:rsidR="00173BBB">
        <w:rPr>
          <w:rFonts w:ascii="Helvetica" w:hAnsi="Helvetica"/>
          <w:szCs w:val="24"/>
        </w:rPr>
        <w:t xml:space="preserve">approximately </w:t>
      </w:r>
      <w:r>
        <w:rPr>
          <w:rFonts w:ascii="Helvetica" w:hAnsi="Helvetica"/>
          <w:szCs w:val="24"/>
        </w:rPr>
        <w:t>10 days while antibodies persist for years</w:t>
      </w:r>
      <w:r w:rsidR="00E35902">
        <w:rPr>
          <w:rFonts w:ascii="Helvetica" w:hAnsi="Helvetica"/>
          <w:szCs w:val="24"/>
        </w:rPr>
        <w:t xml:space="preserve"> </w:t>
      </w:r>
      <w:r w:rsidR="00E35902" w:rsidRPr="00E35902">
        <w:rPr>
          <w:rFonts w:ascii="Helvetica" w:hAnsi="Helvetica"/>
          <w:b/>
          <w:szCs w:val="24"/>
        </w:rPr>
        <w:t>(Intro)</w:t>
      </w:r>
      <w:r>
        <w:rPr>
          <w:rFonts w:ascii="Helvetica" w:hAnsi="Helvetica"/>
          <w:szCs w:val="24"/>
        </w:rPr>
        <w:t>.</w:t>
      </w:r>
    </w:p>
    <w:p w14:paraId="475EAF25" w14:textId="77777777" w:rsidR="00CE10F2" w:rsidRPr="00E24898" w:rsidRDefault="00CE10F2" w:rsidP="00CE10F2">
      <w:pPr>
        <w:rPr>
          <w:rFonts w:ascii="Helvetica" w:hAnsi="Helvetica"/>
          <w:sz w:val="22"/>
        </w:rPr>
      </w:pPr>
    </w:p>
    <w:p w14:paraId="1671F2BD"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5DCA8045" w14:textId="39CD8B4F" w:rsidR="001F1863" w:rsidRDefault="001F1863" w:rsidP="00E35902">
      <w:pPr>
        <w:numPr>
          <w:ilvl w:val="1"/>
          <w:numId w:val="9"/>
        </w:numPr>
        <w:spacing w:before="240"/>
        <w:outlineLvl w:val="0"/>
        <w:rPr>
          <w:rFonts w:ascii="Helvetica" w:hAnsi="Helvetica" w:cs="Arial"/>
          <w:szCs w:val="24"/>
        </w:rPr>
      </w:pPr>
      <w:r w:rsidRPr="00E35902">
        <w:rPr>
          <w:rFonts w:ascii="Helvetica" w:hAnsi="Helvetica" w:cs="Arial"/>
          <w:b/>
          <w:szCs w:val="24"/>
        </w:rPr>
        <w:t>Dan:</w:t>
      </w:r>
      <w:r w:rsidR="00E35902">
        <w:rPr>
          <w:rFonts w:ascii="Helvetica" w:hAnsi="Helvetica" w:cs="Arial"/>
          <w:szCs w:val="24"/>
        </w:rPr>
        <w:t xml:space="preserve"> This method allows for</w:t>
      </w:r>
      <w:r w:rsidRPr="00E35902">
        <w:rPr>
          <w:rFonts w:ascii="Helvetica" w:hAnsi="Helvetica" w:cs="Arial"/>
          <w:szCs w:val="24"/>
        </w:rPr>
        <w:t xml:space="preserve"> antigen and epitope discovery</w:t>
      </w:r>
      <w:r w:rsidR="00E35902">
        <w:rPr>
          <w:rFonts w:ascii="Helvetica" w:hAnsi="Helvetica" w:cs="Arial"/>
          <w:szCs w:val="24"/>
        </w:rPr>
        <w:t xml:space="preserve"> through utilizing a microarray of the entire </w:t>
      </w:r>
      <w:proofErr w:type="spellStart"/>
      <w:r w:rsidR="00E35902">
        <w:rPr>
          <w:rFonts w:ascii="Helvetica" w:hAnsi="Helvetica" w:cs="Arial"/>
          <w:szCs w:val="24"/>
        </w:rPr>
        <w:t>Zika</w:t>
      </w:r>
      <w:proofErr w:type="spellEnd"/>
      <w:r w:rsidR="00E35902">
        <w:rPr>
          <w:rFonts w:ascii="Helvetica" w:hAnsi="Helvetica" w:cs="Arial"/>
          <w:szCs w:val="24"/>
        </w:rPr>
        <w:t>-</w:t>
      </w:r>
      <w:r w:rsidRPr="00E35902">
        <w:rPr>
          <w:rFonts w:ascii="Helvetica" w:hAnsi="Helvetica" w:cs="Arial"/>
          <w:szCs w:val="24"/>
        </w:rPr>
        <w:t>proteome to identify peptid</w:t>
      </w:r>
      <w:r w:rsidR="00E35902">
        <w:rPr>
          <w:rFonts w:ascii="Helvetica" w:hAnsi="Helvetica" w:cs="Arial"/>
          <w:szCs w:val="24"/>
        </w:rPr>
        <w:t xml:space="preserve">es that capture the IgM and IgG </w:t>
      </w:r>
      <w:r w:rsidRPr="00E35902">
        <w:rPr>
          <w:rFonts w:ascii="Helvetica" w:hAnsi="Helvetica" w:cs="Arial"/>
          <w:szCs w:val="24"/>
        </w:rPr>
        <w:t>antibodies in a serum sample</w:t>
      </w:r>
      <w:r w:rsidR="00D5304A">
        <w:rPr>
          <w:rFonts w:ascii="Helvetica" w:hAnsi="Helvetica" w:cs="Arial"/>
          <w:szCs w:val="24"/>
        </w:rPr>
        <w:t xml:space="preserve"> </w:t>
      </w:r>
      <w:r w:rsidR="00D5304A" w:rsidRPr="00D5304A">
        <w:rPr>
          <w:rFonts w:ascii="Helvetica" w:hAnsi="Helvetica" w:cs="Arial"/>
          <w:b/>
          <w:szCs w:val="24"/>
        </w:rPr>
        <w:t>[1-MED]</w:t>
      </w:r>
      <w:r w:rsidRPr="00E35902">
        <w:rPr>
          <w:rFonts w:ascii="Helvetica" w:hAnsi="Helvetica" w:cs="Arial"/>
          <w:szCs w:val="24"/>
        </w:rPr>
        <w:t>.</w:t>
      </w:r>
    </w:p>
    <w:p w14:paraId="34D5B612" w14:textId="063B1675" w:rsidR="00D5304A" w:rsidRPr="00D5304A" w:rsidRDefault="00D5304A" w:rsidP="00D5304A">
      <w:pPr>
        <w:numPr>
          <w:ilvl w:val="2"/>
          <w:numId w:val="9"/>
        </w:numPr>
        <w:spacing w:before="240"/>
        <w:outlineLvl w:val="0"/>
        <w:rPr>
          <w:rFonts w:ascii="Helvetica" w:hAnsi="Helvetica" w:cs="Arial"/>
          <w:szCs w:val="24"/>
        </w:rPr>
      </w:pPr>
      <w:r>
        <w:rPr>
          <w:rFonts w:ascii="Helvetica" w:hAnsi="Helvetica" w:cs="Arial"/>
          <w:szCs w:val="24"/>
        </w:rPr>
        <w:t>Dan speaks toward the camera, interview style.</w:t>
      </w:r>
    </w:p>
    <w:p w14:paraId="4AB9F9E5" w14:textId="2972D157" w:rsidR="001F1863" w:rsidRPr="00D5304A" w:rsidRDefault="00E35902" w:rsidP="00E35902">
      <w:pPr>
        <w:numPr>
          <w:ilvl w:val="1"/>
          <w:numId w:val="9"/>
        </w:numPr>
        <w:spacing w:before="240"/>
        <w:outlineLvl w:val="0"/>
        <w:rPr>
          <w:rFonts w:ascii="Helvetica" w:hAnsi="Helvetica"/>
          <w:szCs w:val="24"/>
        </w:rPr>
      </w:pPr>
      <w:r w:rsidRPr="00D5304A">
        <w:rPr>
          <w:rFonts w:ascii="Helvetica" w:hAnsi="Helvetica" w:cs="Arial"/>
          <w:b/>
          <w:szCs w:val="24"/>
        </w:rPr>
        <w:t>Dan:</w:t>
      </w:r>
      <w:r w:rsidRPr="00D5304A">
        <w:rPr>
          <w:rFonts w:ascii="Helvetica" w:hAnsi="Helvetica" w:cs="Arial"/>
          <w:szCs w:val="24"/>
        </w:rPr>
        <w:t xml:space="preserve"> </w:t>
      </w:r>
      <w:r w:rsidR="001F1863" w:rsidRPr="00D5304A">
        <w:rPr>
          <w:rFonts w:ascii="Helvetica" w:hAnsi="Helvetica" w:cs="Arial"/>
          <w:szCs w:val="24"/>
        </w:rPr>
        <w:t>The main advantage in detecting both early IgM and later IgG antibodies is to provide the clinician a timeline of the infection</w:t>
      </w:r>
      <w:r w:rsidR="00D5304A" w:rsidRPr="00D5304A">
        <w:rPr>
          <w:rFonts w:ascii="Helvetica" w:hAnsi="Helvetica" w:cs="Arial"/>
          <w:szCs w:val="24"/>
        </w:rPr>
        <w:t xml:space="preserve"> </w:t>
      </w:r>
      <w:r w:rsidR="00D5304A" w:rsidRPr="00D5304A">
        <w:rPr>
          <w:rFonts w:ascii="Helvetica" w:hAnsi="Helvetica" w:cs="Arial"/>
          <w:b/>
          <w:szCs w:val="24"/>
        </w:rPr>
        <w:t>[1-MED]</w:t>
      </w:r>
      <w:r w:rsidR="001F1863" w:rsidRPr="00D5304A">
        <w:rPr>
          <w:rFonts w:ascii="Helvetica" w:hAnsi="Helvetica" w:cs="Arial"/>
          <w:szCs w:val="24"/>
        </w:rPr>
        <w:t xml:space="preserve">. </w:t>
      </w:r>
    </w:p>
    <w:p w14:paraId="74C2CD02" w14:textId="213C264B" w:rsidR="00D5304A" w:rsidRPr="00D5304A" w:rsidRDefault="00D5304A" w:rsidP="00D5304A">
      <w:pPr>
        <w:numPr>
          <w:ilvl w:val="2"/>
          <w:numId w:val="9"/>
        </w:numPr>
        <w:spacing w:before="240"/>
        <w:outlineLvl w:val="0"/>
        <w:rPr>
          <w:rFonts w:ascii="Helvetica" w:hAnsi="Helvetica" w:cs="Arial"/>
          <w:szCs w:val="24"/>
        </w:rPr>
      </w:pPr>
      <w:r>
        <w:rPr>
          <w:rFonts w:ascii="Helvetica" w:hAnsi="Helvetica" w:cs="Arial"/>
          <w:szCs w:val="24"/>
        </w:rPr>
        <w:t>Dan speaks toward the camera, interview style.</w:t>
      </w:r>
    </w:p>
    <w:p w14:paraId="565FC714" w14:textId="1980BE30" w:rsidR="00EE4460" w:rsidRPr="00E35902" w:rsidRDefault="00F95E8D" w:rsidP="00E35902">
      <w:pPr>
        <w:spacing w:before="240"/>
        <w:ind w:left="360"/>
        <w:outlineLvl w:val="0"/>
        <w:rPr>
          <w:rFonts w:ascii="Helvetica" w:hAnsi="Helvetica"/>
          <w:b/>
          <w:szCs w:val="24"/>
        </w:rPr>
      </w:pPr>
      <w:r w:rsidRPr="00E35902">
        <w:rPr>
          <w:rFonts w:ascii="Helvetica" w:hAnsi="Helvetica"/>
          <w:b/>
          <w:szCs w:val="24"/>
        </w:rPr>
        <w:t>C</w:t>
      </w:r>
      <w:r w:rsidR="002B26D4" w:rsidRPr="00E35902">
        <w:rPr>
          <w:rFonts w:ascii="Helvetica" w:hAnsi="Helvetica"/>
          <w:b/>
          <w:szCs w:val="24"/>
        </w:rPr>
        <w:t xml:space="preserve">.  </w:t>
      </w:r>
      <w:r w:rsidRPr="00E35902">
        <w:rPr>
          <w:rFonts w:ascii="Helvetica" w:hAnsi="Helvetica"/>
          <w:b/>
          <w:szCs w:val="24"/>
        </w:rPr>
        <w:t>Optional Interview Statements</w:t>
      </w:r>
      <w:r w:rsidR="002B26D4" w:rsidRPr="00E35902">
        <w:rPr>
          <w:rFonts w:ascii="Helvetica" w:hAnsi="Helvetica"/>
          <w:b/>
          <w:szCs w:val="24"/>
        </w:rPr>
        <w:t xml:space="preserve">: (Said by you on camera. Don’t forget to smile!)  </w:t>
      </w:r>
    </w:p>
    <w:p w14:paraId="228788B6" w14:textId="433281E5" w:rsidR="001F1863" w:rsidRDefault="001F1863" w:rsidP="00E35902">
      <w:pPr>
        <w:numPr>
          <w:ilvl w:val="1"/>
          <w:numId w:val="9"/>
        </w:numPr>
        <w:spacing w:before="240"/>
        <w:outlineLvl w:val="0"/>
        <w:rPr>
          <w:rFonts w:ascii="Helvetica" w:hAnsi="Helvetica" w:cs="Arial"/>
          <w:szCs w:val="24"/>
        </w:rPr>
      </w:pPr>
      <w:r w:rsidRPr="00E35902">
        <w:rPr>
          <w:rFonts w:ascii="Helvetica" w:hAnsi="Helvetica" w:cs="Arial"/>
          <w:b/>
          <w:szCs w:val="24"/>
        </w:rPr>
        <w:t>Maite:</w:t>
      </w:r>
      <w:r w:rsidRPr="00E35902">
        <w:rPr>
          <w:rFonts w:ascii="Helvetica" w:hAnsi="Helvetica" w:cs="Arial"/>
          <w:szCs w:val="24"/>
        </w:rPr>
        <w:t xml:space="preserve"> While this protocol provides insight into the course of ZIKV infection</w:t>
      </w:r>
      <w:r w:rsidR="00E35902">
        <w:rPr>
          <w:rFonts w:ascii="Helvetica" w:hAnsi="Helvetica" w:cs="Arial"/>
          <w:szCs w:val="24"/>
        </w:rPr>
        <w:t>,</w:t>
      </w:r>
      <w:r w:rsidRPr="00E35902">
        <w:rPr>
          <w:rFonts w:ascii="Helvetica" w:hAnsi="Helvetica" w:cs="Arial"/>
          <w:szCs w:val="24"/>
        </w:rPr>
        <w:t xml:space="preserve"> it can be applied to other pathogens</w:t>
      </w:r>
      <w:r w:rsidR="00E35902">
        <w:rPr>
          <w:rFonts w:ascii="Helvetica" w:hAnsi="Helvetica" w:cs="Arial"/>
          <w:szCs w:val="24"/>
        </w:rPr>
        <w:t xml:space="preserve"> </w:t>
      </w:r>
      <w:r w:rsidRPr="00E35902">
        <w:rPr>
          <w:rFonts w:ascii="Helvetica" w:hAnsi="Helvetica" w:cs="Arial"/>
          <w:szCs w:val="24"/>
        </w:rPr>
        <w:t>using a</w:t>
      </w:r>
      <w:r w:rsidR="002308AD">
        <w:rPr>
          <w:rFonts w:ascii="Helvetica" w:hAnsi="Helvetica" w:cs="Arial"/>
          <w:szCs w:val="24"/>
        </w:rPr>
        <w:t xml:space="preserve"> microarray specific for that</w:t>
      </w:r>
      <w:r w:rsidRPr="00E35902">
        <w:rPr>
          <w:rFonts w:ascii="Helvetica" w:hAnsi="Helvetica" w:cs="Arial"/>
          <w:szCs w:val="24"/>
        </w:rPr>
        <w:t xml:space="preserve"> pathogen</w:t>
      </w:r>
      <w:r w:rsidR="00E35902">
        <w:rPr>
          <w:rFonts w:ascii="Helvetica" w:hAnsi="Helvetica" w:cs="Arial"/>
          <w:szCs w:val="24"/>
        </w:rPr>
        <w:t xml:space="preserve"> if </w:t>
      </w:r>
      <w:r w:rsidR="002308AD">
        <w:rPr>
          <w:rFonts w:ascii="Helvetica" w:hAnsi="Helvetica" w:cs="Arial"/>
          <w:szCs w:val="24"/>
        </w:rPr>
        <w:t xml:space="preserve">its </w:t>
      </w:r>
      <w:r w:rsidR="00E35902" w:rsidRPr="00E35902">
        <w:rPr>
          <w:rFonts w:ascii="Helvetica" w:hAnsi="Helvetica" w:cs="Arial"/>
          <w:szCs w:val="24"/>
        </w:rPr>
        <w:t xml:space="preserve">protein sequence </w:t>
      </w:r>
      <w:r w:rsidR="00E35902">
        <w:rPr>
          <w:rFonts w:ascii="Helvetica" w:hAnsi="Helvetica" w:cs="Arial"/>
          <w:szCs w:val="24"/>
        </w:rPr>
        <w:t>is known</w:t>
      </w:r>
      <w:r w:rsidR="00D5304A">
        <w:rPr>
          <w:rFonts w:ascii="Helvetica" w:hAnsi="Helvetica" w:cs="Arial"/>
          <w:szCs w:val="24"/>
        </w:rPr>
        <w:t xml:space="preserve"> </w:t>
      </w:r>
      <w:r w:rsidR="00D5304A" w:rsidRPr="00D5304A">
        <w:rPr>
          <w:rFonts w:ascii="Helvetica" w:hAnsi="Helvetica" w:cs="Arial"/>
          <w:b/>
          <w:szCs w:val="24"/>
        </w:rPr>
        <w:t>[1-MED]</w:t>
      </w:r>
      <w:r w:rsidRPr="00E35902">
        <w:rPr>
          <w:rFonts w:ascii="Helvetica" w:hAnsi="Helvetica" w:cs="Arial"/>
          <w:szCs w:val="24"/>
        </w:rPr>
        <w:t>.</w:t>
      </w:r>
    </w:p>
    <w:p w14:paraId="60110309" w14:textId="77777777" w:rsidR="00953653" w:rsidRDefault="00D5304A" w:rsidP="00953653">
      <w:pPr>
        <w:numPr>
          <w:ilvl w:val="2"/>
          <w:numId w:val="9"/>
        </w:numPr>
        <w:spacing w:before="240"/>
        <w:outlineLvl w:val="0"/>
        <w:rPr>
          <w:rFonts w:ascii="Helvetica" w:hAnsi="Helvetica" w:cs="Arial"/>
          <w:szCs w:val="24"/>
        </w:rPr>
      </w:pPr>
      <w:r>
        <w:rPr>
          <w:rFonts w:ascii="Helvetica" w:hAnsi="Helvetica" w:cs="Arial"/>
          <w:szCs w:val="24"/>
        </w:rPr>
        <w:t>Maite speaks toward the camera, interview style.</w:t>
      </w:r>
    </w:p>
    <w:p w14:paraId="593B247D" w14:textId="77777777" w:rsidR="00953653" w:rsidRDefault="00953653" w:rsidP="00953653">
      <w:pPr>
        <w:pStyle w:val="ListParagraph"/>
        <w:ind w:left="360"/>
        <w:rPr>
          <w:rFonts w:ascii="Helvetica" w:hAnsi="Helvetica"/>
          <w:b/>
        </w:rPr>
      </w:pPr>
    </w:p>
    <w:p w14:paraId="451E7D2E" w14:textId="4CF3A859" w:rsidR="00953653" w:rsidRPr="00953653" w:rsidRDefault="00953653" w:rsidP="00953653">
      <w:pPr>
        <w:pStyle w:val="ListParagraph"/>
        <w:ind w:left="360"/>
        <w:rPr>
          <w:rFonts w:ascii="Helvetica" w:hAnsi="Helvetica"/>
          <w:b/>
          <w:sz w:val="22"/>
        </w:rPr>
      </w:pPr>
      <w:r w:rsidRPr="00953653">
        <w:rPr>
          <w:rFonts w:ascii="Helvetica" w:hAnsi="Helvetica"/>
          <w:b/>
        </w:rPr>
        <w:t>E.  Ethics title card:</w:t>
      </w:r>
      <w:r w:rsidRPr="00953653">
        <w:rPr>
          <w:rFonts w:ascii="Helvetica" w:hAnsi="Helvetica"/>
          <w:b/>
          <w:sz w:val="22"/>
        </w:rPr>
        <w:t xml:space="preserve"> (for human subjects or animal work, does not count toward word length total)</w:t>
      </w:r>
    </w:p>
    <w:p w14:paraId="32AC0C6F" w14:textId="07AE4F22" w:rsidR="00EA60D4" w:rsidRPr="00953653" w:rsidRDefault="00EA60D4" w:rsidP="00953653">
      <w:pPr>
        <w:numPr>
          <w:ilvl w:val="1"/>
          <w:numId w:val="9"/>
        </w:numPr>
        <w:spacing w:before="240"/>
        <w:outlineLvl w:val="0"/>
        <w:rPr>
          <w:rFonts w:ascii="Helvetica" w:hAnsi="Helvetica" w:cs="Arial"/>
          <w:szCs w:val="24"/>
        </w:rPr>
      </w:pPr>
      <w:r w:rsidRPr="00953653">
        <w:rPr>
          <w:rFonts w:ascii="Helvetica" w:hAnsi="Helvetica"/>
          <w:szCs w:val="24"/>
        </w:rPr>
        <w:t>Procedures involving human subjects have been approved by the Institutional Review Board (IRB) at</w:t>
      </w:r>
      <w:r w:rsidR="007F2D35" w:rsidRPr="00953653">
        <w:rPr>
          <w:rFonts w:ascii="Helvetica" w:hAnsi="Helvetica"/>
          <w:szCs w:val="24"/>
        </w:rPr>
        <w:t> </w:t>
      </w:r>
      <w:r w:rsidR="007F2D35" w:rsidRPr="00953653">
        <w:rPr>
          <w:rFonts w:ascii="Helvetica" w:hAnsi="Helvetica"/>
          <w:iCs/>
          <w:szCs w:val="24"/>
        </w:rPr>
        <w:t xml:space="preserve">New York University </w:t>
      </w:r>
      <w:proofErr w:type="spellStart"/>
      <w:r w:rsidR="007F2D35" w:rsidRPr="00953653">
        <w:rPr>
          <w:rFonts w:ascii="Helvetica" w:hAnsi="Helvetica"/>
          <w:iCs/>
          <w:szCs w:val="24"/>
        </w:rPr>
        <w:t>Langone</w:t>
      </w:r>
      <w:proofErr w:type="spellEnd"/>
      <w:r w:rsidR="007F2D35" w:rsidRPr="00953653">
        <w:rPr>
          <w:rFonts w:ascii="Helvetica" w:hAnsi="Helvetica"/>
          <w:iCs/>
          <w:szCs w:val="24"/>
        </w:rPr>
        <w:t xml:space="preserve"> Medical center, IRB # H10-01894</w:t>
      </w:r>
      <w:r w:rsidR="00901F77" w:rsidRPr="00953653">
        <w:rPr>
          <w:rFonts w:ascii="Helvetica" w:hAnsi="Helvetica"/>
          <w:iCs/>
          <w:szCs w:val="24"/>
        </w:rPr>
        <w:t xml:space="preserve"> </w:t>
      </w:r>
      <w:r w:rsidR="00901F77" w:rsidRPr="00953653">
        <w:rPr>
          <w:rFonts w:ascii="Helvetica" w:hAnsi="Helvetica"/>
          <w:b/>
          <w:iCs/>
          <w:szCs w:val="24"/>
        </w:rPr>
        <w:t>[</w:t>
      </w:r>
      <w:r w:rsidR="00953653" w:rsidRPr="00953653">
        <w:rPr>
          <w:rFonts w:ascii="Helvetica" w:hAnsi="Helvetica"/>
          <w:b/>
          <w:iCs/>
          <w:szCs w:val="24"/>
        </w:rPr>
        <w:t>1-Title Card</w:t>
      </w:r>
      <w:r w:rsidR="00901F77" w:rsidRPr="00953653">
        <w:rPr>
          <w:rFonts w:ascii="Helvetica" w:hAnsi="Helvetica"/>
          <w:b/>
          <w:iCs/>
          <w:szCs w:val="24"/>
        </w:rPr>
        <w:t>]</w:t>
      </w:r>
      <w:r w:rsidR="007F2D35" w:rsidRPr="00953653">
        <w:rPr>
          <w:rFonts w:ascii="Helvetica" w:hAnsi="Helvetica"/>
          <w:iCs/>
          <w:szCs w:val="24"/>
        </w:rPr>
        <w:t>.</w:t>
      </w:r>
    </w:p>
    <w:p w14:paraId="43F4C4F7" w14:textId="4E639C0A" w:rsidR="00953653" w:rsidRPr="00953653" w:rsidRDefault="00953653" w:rsidP="00953653">
      <w:pPr>
        <w:numPr>
          <w:ilvl w:val="2"/>
          <w:numId w:val="9"/>
        </w:numPr>
        <w:spacing w:before="240"/>
        <w:outlineLvl w:val="0"/>
        <w:rPr>
          <w:rFonts w:ascii="Helvetica" w:hAnsi="Helvetica" w:cs="Arial"/>
          <w:szCs w:val="24"/>
        </w:rPr>
      </w:pPr>
      <w:r>
        <w:rPr>
          <w:rFonts w:ascii="Helvetica" w:hAnsi="Helvetica"/>
          <w:iCs/>
          <w:szCs w:val="24"/>
        </w:rPr>
        <w:t>Title Card</w:t>
      </w:r>
    </w:p>
    <w:p w14:paraId="0D65D71E" w14:textId="77777777" w:rsidR="00CE10F2" w:rsidRPr="00E24898" w:rsidRDefault="00CE10F2" w:rsidP="00CE10F2">
      <w:pPr>
        <w:rPr>
          <w:rFonts w:ascii="Helvetica" w:hAnsi="Helvetica"/>
          <w:i/>
          <w:sz w:val="22"/>
        </w:rPr>
      </w:pPr>
    </w:p>
    <w:p w14:paraId="16FA56BE" w14:textId="77777777" w:rsidR="00CE10F2" w:rsidRDefault="00CE10F2" w:rsidP="00CE10F2">
      <w:pPr>
        <w:ind w:left="792"/>
        <w:rPr>
          <w:rFonts w:ascii="Helvetica" w:hAnsi="Helvetica"/>
          <w:sz w:val="22"/>
        </w:rPr>
      </w:pPr>
    </w:p>
    <w:p w14:paraId="5E66185A" w14:textId="77777777" w:rsidR="00953653" w:rsidRDefault="00953653" w:rsidP="00CE10F2">
      <w:pPr>
        <w:ind w:left="792"/>
        <w:rPr>
          <w:rFonts w:ascii="Helvetica" w:hAnsi="Helvetica"/>
          <w:sz w:val="22"/>
        </w:rPr>
      </w:pPr>
    </w:p>
    <w:p w14:paraId="0DC1240B" w14:textId="77777777" w:rsidR="00953653" w:rsidRDefault="00953653" w:rsidP="00CE10F2">
      <w:pPr>
        <w:ind w:left="792"/>
        <w:rPr>
          <w:rFonts w:ascii="Helvetica" w:hAnsi="Helvetica"/>
          <w:sz w:val="22"/>
        </w:rPr>
      </w:pPr>
    </w:p>
    <w:p w14:paraId="45906A53" w14:textId="77777777" w:rsidR="00953653" w:rsidRDefault="00953653" w:rsidP="00CE10F2">
      <w:pPr>
        <w:ind w:left="792"/>
        <w:rPr>
          <w:rFonts w:ascii="Helvetica" w:hAnsi="Helvetica"/>
          <w:sz w:val="22"/>
        </w:rPr>
      </w:pPr>
    </w:p>
    <w:p w14:paraId="504BD20F" w14:textId="77777777" w:rsidR="00953653" w:rsidRDefault="00953653" w:rsidP="00CE10F2">
      <w:pPr>
        <w:ind w:left="792"/>
        <w:rPr>
          <w:rFonts w:ascii="Helvetica" w:hAnsi="Helvetica"/>
          <w:sz w:val="22"/>
        </w:rPr>
      </w:pPr>
    </w:p>
    <w:p w14:paraId="07C67679" w14:textId="77777777" w:rsidR="00953653" w:rsidRDefault="00953653" w:rsidP="00CE10F2">
      <w:pPr>
        <w:ind w:left="792"/>
        <w:rPr>
          <w:rFonts w:ascii="Helvetica" w:hAnsi="Helvetica"/>
          <w:sz w:val="22"/>
        </w:rPr>
      </w:pPr>
    </w:p>
    <w:p w14:paraId="63BBBE72" w14:textId="77777777" w:rsidR="00953653" w:rsidRDefault="00953653" w:rsidP="00CE10F2">
      <w:pPr>
        <w:ind w:left="792"/>
        <w:rPr>
          <w:rFonts w:ascii="Helvetica" w:hAnsi="Helvetica"/>
          <w:sz w:val="22"/>
        </w:rPr>
      </w:pPr>
    </w:p>
    <w:p w14:paraId="348607FC" w14:textId="77777777" w:rsidR="00953653" w:rsidRDefault="00953653" w:rsidP="00CE10F2">
      <w:pPr>
        <w:ind w:left="792"/>
        <w:rPr>
          <w:rFonts w:ascii="Helvetica" w:hAnsi="Helvetica"/>
          <w:sz w:val="22"/>
        </w:rPr>
      </w:pPr>
    </w:p>
    <w:p w14:paraId="14ED2FF5" w14:textId="77777777" w:rsidR="00953653" w:rsidRPr="00E24898" w:rsidRDefault="00953653" w:rsidP="00CE10F2">
      <w:pPr>
        <w:ind w:left="792"/>
        <w:rPr>
          <w:rFonts w:ascii="Helvetica" w:hAnsi="Helvetica"/>
          <w:sz w:val="22"/>
        </w:rPr>
      </w:pPr>
    </w:p>
    <w:p w14:paraId="1E7CE196" w14:textId="6A558293" w:rsidR="00CE10F2" w:rsidRPr="00953653" w:rsidRDefault="00CE10F2" w:rsidP="00953653">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4516C22F" w14:textId="448714DE" w:rsidR="00757A02" w:rsidRPr="00C230BB" w:rsidRDefault="00DF443B" w:rsidP="00757A02">
      <w:pPr>
        <w:numPr>
          <w:ilvl w:val="0"/>
          <w:numId w:val="12"/>
        </w:numPr>
        <w:spacing w:before="240"/>
        <w:outlineLvl w:val="0"/>
        <w:rPr>
          <w:rFonts w:ascii="Arial" w:hAnsi="Arial" w:cs="Arial"/>
          <w:b/>
          <w:szCs w:val="24"/>
        </w:rPr>
      </w:pPr>
      <w:r w:rsidRPr="00C230BB">
        <w:rPr>
          <w:rFonts w:ascii="Arial" w:hAnsi="Arial" w:cs="Arial"/>
          <w:b/>
          <w:color w:val="000000"/>
          <w:szCs w:val="24"/>
        </w:rPr>
        <w:t>Installing the ZIKV High-density</w:t>
      </w:r>
      <w:r w:rsidR="00953653">
        <w:rPr>
          <w:rFonts w:ascii="Arial" w:hAnsi="Arial" w:cs="Arial"/>
          <w:b/>
          <w:color w:val="000000"/>
          <w:szCs w:val="24"/>
        </w:rPr>
        <w:t xml:space="preserve"> Peptide Microarray Slide in a S</w:t>
      </w:r>
      <w:r w:rsidRPr="00C230BB">
        <w:rPr>
          <w:rFonts w:ascii="Arial" w:hAnsi="Arial" w:cs="Arial"/>
          <w:b/>
          <w:color w:val="000000"/>
          <w:szCs w:val="24"/>
        </w:rPr>
        <w:t xml:space="preserve">pecific Incubation Tray </w:t>
      </w:r>
    </w:p>
    <w:p w14:paraId="269DFA81" w14:textId="28058173" w:rsidR="00953653" w:rsidRPr="008B0F59" w:rsidRDefault="00DF443B" w:rsidP="008B0F59">
      <w:pPr>
        <w:numPr>
          <w:ilvl w:val="1"/>
          <w:numId w:val="12"/>
        </w:numPr>
        <w:spacing w:before="240"/>
        <w:outlineLvl w:val="0"/>
        <w:rPr>
          <w:rFonts w:ascii="Arial" w:hAnsi="Arial" w:cs="Arial"/>
        </w:rPr>
      </w:pPr>
      <w:r w:rsidRPr="00C230BB">
        <w:rPr>
          <w:rFonts w:ascii="Arial" w:hAnsi="Arial" w:cs="Arial"/>
          <w:color w:val="000000"/>
          <w:szCs w:val="24"/>
        </w:rPr>
        <w:t xml:space="preserve">Handle the glass slide by the edges using powder-free gloves. </w:t>
      </w:r>
      <w:r w:rsidR="00757A02" w:rsidRPr="00C230BB">
        <w:rPr>
          <w:rFonts w:ascii="Arial" w:hAnsi="Arial" w:cs="Arial"/>
          <w:color w:val="000000"/>
          <w:szCs w:val="24"/>
        </w:rPr>
        <w:t xml:space="preserve"> </w:t>
      </w:r>
      <w:r w:rsidRPr="00C230BB">
        <w:rPr>
          <w:rFonts w:ascii="Arial" w:hAnsi="Arial" w:cs="Arial"/>
          <w:color w:val="000000"/>
          <w:szCs w:val="24"/>
        </w:rPr>
        <w:t>The glass slide dimensions are 75.4 m</w:t>
      </w:r>
      <w:r w:rsidR="00757A02" w:rsidRPr="00C230BB">
        <w:rPr>
          <w:rFonts w:ascii="Arial" w:hAnsi="Arial" w:cs="Arial"/>
          <w:color w:val="000000"/>
          <w:szCs w:val="24"/>
        </w:rPr>
        <w:t>illi</w:t>
      </w:r>
      <w:r w:rsidRPr="00C230BB">
        <w:rPr>
          <w:rFonts w:ascii="Arial" w:hAnsi="Arial" w:cs="Arial"/>
          <w:color w:val="000000"/>
          <w:szCs w:val="24"/>
        </w:rPr>
        <w:t>m</w:t>
      </w:r>
      <w:r w:rsidR="00757A02" w:rsidRPr="00C230BB">
        <w:rPr>
          <w:rFonts w:ascii="Arial" w:hAnsi="Arial" w:cs="Arial"/>
          <w:color w:val="000000"/>
          <w:szCs w:val="24"/>
        </w:rPr>
        <w:t>eters</w:t>
      </w:r>
      <w:r w:rsidRPr="00C230BB">
        <w:rPr>
          <w:rFonts w:ascii="Arial" w:hAnsi="Arial" w:cs="Arial"/>
          <w:color w:val="000000"/>
          <w:szCs w:val="24"/>
        </w:rPr>
        <w:t xml:space="preserve"> by 25.0 m</w:t>
      </w:r>
      <w:r w:rsidR="00757A02" w:rsidRPr="00C230BB">
        <w:rPr>
          <w:rFonts w:ascii="Arial" w:hAnsi="Arial" w:cs="Arial"/>
          <w:color w:val="000000"/>
          <w:szCs w:val="24"/>
        </w:rPr>
        <w:t>illi</w:t>
      </w:r>
      <w:r w:rsidRPr="00C230BB">
        <w:rPr>
          <w:rFonts w:ascii="Arial" w:hAnsi="Arial" w:cs="Arial"/>
          <w:color w:val="000000"/>
          <w:szCs w:val="24"/>
        </w:rPr>
        <w:t>m</w:t>
      </w:r>
      <w:r w:rsidR="00757A02" w:rsidRPr="00C230BB">
        <w:rPr>
          <w:rFonts w:ascii="Arial" w:hAnsi="Arial" w:cs="Arial"/>
          <w:color w:val="000000"/>
          <w:szCs w:val="24"/>
        </w:rPr>
        <w:t>eters</w:t>
      </w:r>
      <w:r w:rsidRPr="00C230BB">
        <w:rPr>
          <w:rFonts w:ascii="Arial" w:hAnsi="Arial" w:cs="Arial"/>
          <w:color w:val="000000"/>
          <w:szCs w:val="24"/>
        </w:rPr>
        <w:t xml:space="preserve"> and 1 m</w:t>
      </w:r>
      <w:r w:rsidR="00757A02" w:rsidRPr="00C230BB">
        <w:rPr>
          <w:rFonts w:ascii="Arial" w:hAnsi="Arial" w:cs="Arial"/>
          <w:color w:val="000000"/>
          <w:szCs w:val="24"/>
        </w:rPr>
        <w:t>illi</w:t>
      </w:r>
      <w:r w:rsidRPr="00C230BB">
        <w:rPr>
          <w:rFonts w:ascii="Arial" w:hAnsi="Arial" w:cs="Arial"/>
          <w:color w:val="000000"/>
          <w:szCs w:val="24"/>
        </w:rPr>
        <w:t>m</w:t>
      </w:r>
      <w:r w:rsidR="00757A02" w:rsidRPr="00C230BB">
        <w:rPr>
          <w:rFonts w:ascii="Arial" w:hAnsi="Arial" w:cs="Arial"/>
          <w:color w:val="000000"/>
          <w:szCs w:val="24"/>
        </w:rPr>
        <w:t>eter</w:t>
      </w:r>
      <w:r w:rsidRPr="00C230BB">
        <w:rPr>
          <w:rFonts w:ascii="Arial" w:hAnsi="Arial" w:cs="Arial"/>
          <w:color w:val="000000"/>
          <w:szCs w:val="24"/>
        </w:rPr>
        <w:t xml:space="preserve"> thick</w:t>
      </w:r>
      <w:r w:rsidR="00953653">
        <w:rPr>
          <w:rFonts w:ascii="Arial" w:hAnsi="Arial" w:cs="Arial"/>
          <w:color w:val="000000"/>
          <w:szCs w:val="24"/>
        </w:rPr>
        <w:t xml:space="preserve"> </w:t>
      </w:r>
      <w:r w:rsidR="00953653" w:rsidRPr="00953653">
        <w:rPr>
          <w:rFonts w:ascii="Arial" w:hAnsi="Arial" w:cs="Arial"/>
          <w:b/>
          <w:color w:val="000000"/>
          <w:szCs w:val="24"/>
        </w:rPr>
        <w:t>[1-MED-over the shoulder]</w:t>
      </w:r>
      <w:r w:rsidRPr="00C230BB">
        <w:rPr>
          <w:rFonts w:ascii="Arial" w:hAnsi="Arial" w:cs="Arial"/>
          <w:color w:val="000000"/>
          <w:szCs w:val="24"/>
        </w:rPr>
        <w:t xml:space="preserve">. </w:t>
      </w:r>
      <w:r w:rsidR="00757A02" w:rsidRPr="00C230BB">
        <w:rPr>
          <w:rFonts w:ascii="Arial" w:hAnsi="Arial" w:cs="Arial"/>
          <w:color w:val="000000"/>
          <w:szCs w:val="24"/>
        </w:rPr>
        <w:t xml:space="preserve"> </w:t>
      </w:r>
      <w:r w:rsidRPr="00C230BB">
        <w:rPr>
          <w:rFonts w:ascii="Arial" w:hAnsi="Arial" w:cs="Arial"/>
          <w:color w:val="000000"/>
          <w:szCs w:val="24"/>
        </w:rPr>
        <w:t>Place the slide in the incubation tray with the microarray surface facing up</w:t>
      </w:r>
      <w:r w:rsidR="00953653">
        <w:rPr>
          <w:rFonts w:ascii="Arial" w:hAnsi="Arial" w:cs="Arial"/>
          <w:color w:val="000000"/>
          <w:szCs w:val="24"/>
        </w:rPr>
        <w:t xml:space="preserve"> </w:t>
      </w:r>
      <w:r w:rsidR="00953653" w:rsidRPr="00953653">
        <w:rPr>
          <w:rFonts w:ascii="Arial" w:hAnsi="Arial" w:cs="Arial"/>
          <w:b/>
          <w:color w:val="000000"/>
          <w:szCs w:val="24"/>
        </w:rPr>
        <w:t>[</w:t>
      </w:r>
      <w:r w:rsidR="00953653">
        <w:rPr>
          <w:rFonts w:ascii="Arial" w:hAnsi="Arial" w:cs="Arial"/>
          <w:b/>
          <w:color w:val="000000"/>
          <w:szCs w:val="24"/>
        </w:rPr>
        <w:t>2</w:t>
      </w:r>
      <w:r w:rsidR="00953653" w:rsidRPr="00953653">
        <w:rPr>
          <w:rFonts w:ascii="Arial" w:hAnsi="Arial" w:cs="Arial"/>
          <w:b/>
          <w:color w:val="000000"/>
          <w:szCs w:val="24"/>
        </w:rPr>
        <w:t>-</w:t>
      </w:r>
      <w:r w:rsidR="00953653">
        <w:rPr>
          <w:rFonts w:ascii="Arial" w:hAnsi="Arial" w:cs="Arial"/>
          <w:b/>
          <w:color w:val="000000"/>
          <w:szCs w:val="24"/>
        </w:rPr>
        <w:t>CU</w:t>
      </w:r>
      <w:r w:rsidR="00953653" w:rsidRPr="00953653">
        <w:rPr>
          <w:rFonts w:ascii="Arial" w:hAnsi="Arial" w:cs="Arial"/>
          <w:b/>
          <w:color w:val="000000"/>
          <w:szCs w:val="24"/>
        </w:rPr>
        <w:t>]</w:t>
      </w:r>
      <w:r w:rsidRPr="00C230BB">
        <w:rPr>
          <w:rFonts w:ascii="Arial" w:hAnsi="Arial" w:cs="Arial"/>
          <w:color w:val="000000"/>
          <w:szCs w:val="24"/>
        </w:rPr>
        <w:t>.</w:t>
      </w:r>
      <w:r w:rsidR="00AB7F59">
        <w:rPr>
          <w:rFonts w:ascii="Arial" w:hAnsi="Arial" w:cs="Arial"/>
          <w:color w:val="000000"/>
          <w:szCs w:val="24"/>
        </w:rPr>
        <w:t xml:space="preserve"> </w:t>
      </w:r>
      <w:r w:rsidR="00AB7F59" w:rsidRPr="008B0F59">
        <w:rPr>
          <w:rFonts w:ascii="Arial" w:hAnsi="Arial" w:cs="Arial"/>
          <w:color w:val="FF0000"/>
        </w:rPr>
        <w:t>Fill</w:t>
      </w:r>
      <w:r w:rsidR="008B0F59" w:rsidRPr="008B0F59">
        <w:rPr>
          <w:rFonts w:ascii="Arial" w:hAnsi="Arial" w:cs="Arial"/>
          <w:color w:val="FF0000"/>
        </w:rPr>
        <w:t xml:space="preserve"> the</w:t>
      </w:r>
      <w:r w:rsidR="00AB7F59" w:rsidRPr="008B0F59">
        <w:rPr>
          <w:rFonts w:ascii="Arial" w:hAnsi="Arial" w:cs="Arial"/>
          <w:color w:val="FF0000"/>
        </w:rPr>
        <w:t xml:space="preserve"> empty slide holder</w:t>
      </w:r>
      <w:r w:rsidR="008B0F59" w:rsidRPr="008B0F59">
        <w:rPr>
          <w:rFonts w:ascii="Arial" w:hAnsi="Arial" w:cs="Arial"/>
          <w:color w:val="FF0000"/>
        </w:rPr>
        <w:t>s with blank slides to prevent the microarray slide from breaking.</w:t>
      </w:r>
    </w:p>
    <w:p w14:paraId="3436E2DC" w14:textId="77777777" w:rsidR="00953653" w:rsidRPr="00953653" w:rsidRDefault="00953653" w:rsidP="00953653">
      <w:pPr>
        <w:numPr>
          <w:ilvl w:val="2"/>
          <w:numId w:val="12"/>
        </w:numPr>
        <w:spacing w:before="240"/>
        <w:outlineLvl w:val="0"/>
        <w:rPr>
          <w:rFonts w:ascii="Arial" w:hAnsi="Arial" w:cs="Arial"/>
          <w:b/>
          <w:szCs w:val="24"/>
        </w:rPr>
      </w:pPr>
      <w:r>
        <w:rPr>
          <w:rFonts w:ascii="Arial" w:hAnsi="Arial" w:cs="Arial"/>
          <w:color w:val="000000"/>
          <w:szCs w:val="24"/>
        </w:rPr>
        <w:t>Talent picks up the slide by the edges using powder-free gloves and displays it to the camera.</w:t>
      </w:r>
    </w:p>
    <w:p w14:paraId="152469EE" w14:textId="7C71C56C" w:rsidR="00757A02" w:rsidRPr="008B0F59" w:rsidRDefault="00953653" w:rsidP="00953653">
      <w:pPr>
        <w:numPr>
          <w:ilvl w:val="2"/>
          <w:numId w:val="12"/>
        </w:numPr>
        <w:spacing w:before="240"/>
        <w:outlineLvl w:val="0"/>
        <w:rPr>
          <w:rFonts w:ascii="Arial" w:hAnsi="Arial" w:cs="Arial"/>
          <w:b/>
          <w:szCs w:val="24"/>
        </w:rPr>
      </w:pPr>
      <w:r>
        <w:rPr>
          <w:rFonts w:ascii="Arial" w:hAnsi="Arial" w:cs="Arial"/>
          <w:color w:val="000000"/>
          <w:szCs w:val="24"/>
        </w:rPr>
        <w:t>Slide as talent places it into the incubation tray with the microarray surface facing up.</w:t>
      </w:r>
      <w:r w:rsidR="00DF443B" w:rsidRPr="00C230BB">
        <w:rPr>
          <w:rFonts w:ascii="Arial" w:hAnsi="Arial" w:cs="Arial"/>
          <w:color w:val="000000"/>
          <w:szCs w:val="24"/>
        </w:rPr>
        <w:t xml:space="preserve"> </w:t>
      </w:r>
      <w:r w:rsidR="008B0F59">
        <w:rPr>
          <w:rFonts w:ascii="Arial" w:hAnsi="Arial" w:cs="Arial"/>
          <w:color w:val="000000"/>
          <w:szCs w:val="24"/>
        </w:rPr>
        <w:t xml:space="preserve"> </w:t>
      </w:r>
      <w:r w:rsidR="008B0F59" w:rsidRPr="008B0F59">
        <w:rPr>
          <w:rFonts w:ascii="Arial" w:hAnsi="Arial" w:cs="Arial"/>
          <w:szCs w:val="24"/>
          <w:highlight w:val="green"/>
        </w:rPr>
        <w:t>Note to video editor: Authors inserted new VO script but did not specify if they shot a separate shot of this action or if it is contained in 2.1.2</w:t>
      </w:r>
      <w:r w:rsidR="005F4A95">
        <w:rPr>
          <w:rFonts w:ascii="Arial" w:hAnsi="Arial" w:cs="Arial"/>
          <w:szCs w:val="24"/>
          <w:highlight w:val="green"/>
        </w:rPr>
        <w:t xml:space="preserve"> or if it was filmed at all</w:t>
      </w:r>
      <w:bookmarkStart w:id="0" w:name="_GoBack"/>
      <w:bookmarkEnd w:id="0"/>
      <w:r w:rsidR="008B0F59" w:rsidRPr="008B0F59">
        <w:rPr>
          <w:rFonts w:ascii="Arial" w:hAnsi="Arial" w:cs="Arial"/>
          <w:szCs w:val="24"/>
          <w:highlight w:val="green"/>
        </w:rPr>
        <w:t>.</w:t>
      </w:r>
    </w:p>
    <w:p w14:paraId="310095AC" w14:textId="009B427A" w:rsidR="00757A02" w:rsidRPr="00953653" w:rsidRDefault="00DF443B" w:rsidP="00757A02">
      <w:pPr>
        <w:numPr>
          <w:ilvl w:val="1"/>
          <w:numId w:val="12"/>
        </w:numPr>
        <w:spacing w:before="240"/>
        <w:outlineLvl w:val="0"/>
        <w:rPr>
          <w:rFonts w:ascii="Arial" w:hAnsi="Arial" w:cs="Arial"/>
          <w:b/>
          <w:szCs w:val="24"/>
        </w:rPr>
      </w:pPr>
      <w:r w:rsidRPr="00C230BB">
        <w:rPr>
          <w:rFonts w:ascii="Arial" w:hAnsi="Arial" w:cs="Arial"/>
          <w:color w:val="000000"/>
          <w:szCs w:val="24"/>
        </w:rPr>
        <w:t>Place the glossy side of the seal facing downwards onto the microarray printed surface</w:t>
      </w:r>
      <w:r w:rsidR="00953653">
        <w:rPr>
          <w:rFonts w:ascii="Arial" w:hAnsi="Arial" w:cs="Arial"/>
          <w:color w:val="000000"/>
          <w:szCs w:val="24"/>
        </w:rPr>
        <w:t xml:space="preserve"> </w:t>
      </w:r>
      <w:r w:rsidR="00953653" w:rsidRPr="00953653">
        <w:rPr>
          <w:rFonts w:ascii="Arial" w:hAnsi="Arial" w:cs="Arial"/>
          <w:b/>
          <w:color w:val="000000"/>
          <w:szCs w:val="24"/>
        </w:rPr>
        <w:t>[1-MED-over the shoulder]</w:t>
      </w:r>
      <w:r w:rsidRPr="00C230BB">
        <w:rPr>
          <w:rFonts w:ascii="Arial" w:hAnsi="Arial" w:cs="Arial"/>
          <w:color w:val="000000"/>
          <w:szCs w:val="24"/>
        </w:rPr>
        <w:t xml:space="preserve">. </w:t>
      </w:r>
      <w:r w:rsidR="00757A02" w:rsidRPr="00C230BB">
        <w:rPr>
          <w:rFonts w:ascii="Arial" w:hAnsi="Arial" w:cs="Arial"/>
          <w:color w:val="000000"/>
          <w:szCs w:val="24"/>
        </w:rPr>
        <w:t xml:space="preserve"> </w:t>
      </w:r>
      <w:r w:rsidRPr="00C230BB">
        <w:rPr>
          <w:rFonts w:ascii="Arial" w:hAnsi="Arial" w:cs="Arial"/>
          <w:color w:val="000000"/>
          <w:szCs w:val="24"/>
        </w:rPr>
        <w:t>To ensure a good position, overlap the screw holes of the seal and the base plate</w:t>
      </w:r>
      <w:r w:rsidR="00953653">
        <w:rPr>
          <w:rFonts w:ascii="Arial" w:hAnsi="Arial" w:cs="Arial"/>
          <w:color w:val="000000"/>
          <w:szCs w:val="24"/>
        </w:rPr>
        <w:t xml:space="preserve"> </w:t>
      </w:r>
      <w:r w:rsidR="00953653" w:rsidRPr="00953653">
        <w:rPr>
          <w:rFonts w:ascii="Arial" w:hAnsi="Arial" w:cs="Arial"/>
          <w:b/>
          <w:color w:val="000000"/>
          <w:szCs w:val="24"/>
        </w:rPr>
        <w:t>[</w:t>
      </w:r>
      <w:r w:rsidR="00953653">
        <w:rPr>
          <w:rFonts w:ascii="Arial" w:hAnsi="Arial" w:cs="Arial"/>
          <w:b/>
          <w:color w:val="000000"/>
          <w:szCs w:val="24"/>
        </w:rPr>
        <w:t>2</w:t>
      </w:r>
      <w:r w:rsidR="00953653" w:rsidRPr="00953653">
        <w:rPr>
          <w:rFonts w:ascii="Arial" w:hAnsi="Arial" w:cs="Arial"/>
          <w:b/>
          <w:color w:val="000000"/>
          <w:szCs w:val="24"/>
        </w:rPr>
        <w:t>-</w:t>
      </w:r>
      <w:r w:rsidR="00953653">
        <w:rPr>
          <w:rFonts w:ascii="Arial" w:hAnsi="Arial" w:cs="Arial"/>
          <w:b/>
          <w:color w:val="000000"/>
          <w:szCs w:val="24"/>
        </w:rPr>
        <w:t>ECU</w:t>
      </w:r>
      <w:r w:rsidR="00953653" w:rsidRPr="00953653">
        <w:rPr>
          <w:rFonts w:ascii="Arial" w:hAnsi="Arial" w:cs="Arial"/>
          <w:b/>
          <w:color w:val="000000"/>
          <w:szCs w:val="24"/>
        </w:rPr>
        <w:t>]</w:t>
      </w:r>
      <w:r w:rsidRPr="00C230BB">
        <w:rPr>
          <w:rFonts w:ascii="Arial" w:hAnsi="Arial" w:cs="Arial"/>
          <w:color w:val="000000"/>
          <w:szCs w:val="24"/>
        </w:rPr>
        <w:t>.</w:t>
      </w:r>
    </w:p>
    <w:p w14:paraId="29598B63" w14:textId="55C8A189" w:rsidR="00953653" w:rsidRPr="00953653" w:rsidRDefault="00953653" w:rsidP="00953653">
      <w:pPr>
        <w:numPr>
          <w:ilvl w:val="2"/>
          <w:numId w:val="12"/>
        </w:numPr>
        <w:spacing w:before="240"/>
        <w:outlineLvl w:val="0"/>
        <w:rPr>
          <w:rFonts w:ascii="Arial" w:hAnsi="Arial" w:cs="Arial"/>
          <w:b/>
          <w:szCs w:val="24"/>
        </w:rPr>
      </w:pPr>
      <w:r>
        <w:rPr>
          <w:rFonts w:ascii="Arial" w:hAnsi="Arial" w:cs="Arial"/>
          <w:color w:val="000000"/>
          <w:szCs w:val="24"/>
        </w:rPr>
        <w:t>Talent places the glossy side of the seal facing downwards onto the microarray printed surface.  Continue action in next shot.</w:t>
      </w:r>
    </w:p>
    <w:p w14:paraId="6B451F24" w14:textId="0CE9EF8C" w:rsidR="00953653" w:rsidRPr="00C230BB" w:rsidRDefault="00953653" w:rsidP="00953653">
      <w:pPr>
        <w:numPr>
          <w:ilvl w:val="2"/>
          <w:numId w:val="12"/>
        </w:numPr>
        <w:spacing w:before="240"/>
        <w:outlineLvl w:val="0"/>
        <w:rPr>
          <w:rFonts w:ascii="Arial" w:hAnsi="Arial" w:cs="Arial"/>
          <w:b/>
          <w:szCs w:val="24"/>
        </w:rPr>
      </w:pPr>
      <w:r>
        <w:rPr>
          <w:rFonts w:ascii="Arial" w:hAnsi="Arial" w:cs="Arial"/>
          <w:color w:val="000000"/>
          <w:szCs w:val="24"/>
        </w:rPr>
        <w:t>Slide with seal as talent overlaps the screw holes of the seal and base plate.</w:t>
      </w:r>
    </w:p>
    <w:p w14:paraId="7E7AA286" w14:textId="65A8AC48" w:rsidR="00757A02" w:rsidRPr="00953653" w:rsidRDefault="00DF443B" w:rsidP="00757A02">
      <w:pPr>
        <w:numPr>
          <w:ilvl w:val="1"/>
          <w:numId w:val="12"/>
        </w:numPr>
        <w:spacing w:before="240"/>
        <w:outlineLvl w:val="0"/>
        <w:rPr>
          <w:rFonts w:ascii="Arial" w:hAnsi="Arial" w:cs="Arial"/>
          <w:b/>
          <w:szCs w:val="24"/>
        </w:rPr>
      </w:pPr>
      <w:r w:rsidRPr="00C230BB">
        <w:rPr>
          <w:rFonts w:ascii="Arial" w:hAnsi="Arial" w:cs="Arial"/>
          <w:color w:val="000000"/>
          <w:szCs w:val="24"/>
        </w:rPr>
        <w:t>Place the upper part of the tray onto the seal to create a microarray chamber</w:t>
      </w:r>
      <w:r w:rsidR="00953653">
        <w:rPr>
          <w:rFonts w:ascii="Arial" w:hAnsi="Arial" w:cs="Arial"/>
          <w:color w:val="000000"/>
          <w:szCs w:val="24"/>
        </w:rPr>
        <w:t xml:space="preserve"> </w:t>
      </w:r>
      <w:r w:rsidR="00953653" w:rsidRPr="00953653">
        <w:rPr>
          <w:rFonts w:ascii="Arial" w:hAnsi="Arial" w:cs="Arial"/>
          <w:b/>
          <w:color w:val="000000"/>
          <w:szCs w:val="24"/>
        </w:rPr>
        <w:t>[1-CU]</w:t>
      </w:r>
      <w:r w:rsidRPr="00C230BB">
        <w:rPr>
          <w:rFonts w:ascii="Arial" w:hAnsi="Arial" w:cs="Arial"/>
          <w:color w:val="000000"/>
          <w:szCs w:val="24"/>
        </w:rPr>
        <w:t>.</w:t>
      </w:r>
    </w:p>
    <w:p w14:paraId="12E633DB" w14:textId="6DF347F5" w:rsidR="00953653" w:rsidRPr="00C230BB" w:rsidRDefault="00D707DA" w:rsidP="00953653">
      <w:pPr>
        <w:numPr>
          <w:ilvl w:val="2"/>
          <w:numId w:val="12"/>
        </w:numPr>
        <w:spacing w:before="240"/>
        <w:outlineLvl w:val="0"/>
        <w:rPr>
          <w:rFonts w:ascii="Arial" w:hAnsi="Arial" w:cs="Arial"/>
          <w:b/>
          <w:szCs w:val="24"/>
        </w:rPr>
      </w:pPr>
      <w:r>
        <w:rPr>
          <w:rFonts w:ascii="Arial" w:hAnsi="Arial" w:cs="Arial"/>
          <w:color w:val="000000"/>
          <w:szCs w:val="24"/>
        </w:rPr>
        <w:t>Microarray chamber as talent places the upper part of the tray onto the seal.</w:t>
      </w:r>
    </w:p>
    <w:p w14:paraId="41B9F3FA" w14:textId="3C744A5F" w:rsidR="00757A02" w:rsidRPr="00D707DA" w:rsidRDefault="00DF443B" w:rsidP="00757A02">
      <w:pPr>
        <w:numPr>
          <w:ilvl w:val="1"/>
          <w:numId w:val="12"/>
        </w:numPr>
        <w:spacing w:before="240"/>
        <w:outlineLvl w:val="0"/>
        <w:rPr>
          <w:rFonts w:ascii="Arial" w:hAnsi="Arial" w:cs="Arial"/>
          <w:b/>
          <w:szCs w:val="24"/>
        </w:rPr>
      </w:pPr>
      <w:r w:rsidRPr="00C230BB">
        <w:rPr>
          <w:rFonts w:ascii="Arial" w:hAnsi="Arial" w:cs="Arial"/>
          <w:color w:val="000000"/>
          <w:szCs w:val="24"/>
        </w:rPr>
        <w:t xml:space="preserve">Secure the </w:t>
      </w:r>
      <w:r w:rsidR="00D707DA">
        <w:rPr>
          <w:rFonts w:ascii="Arial" w:hAnsi="Arial" w:cs="Arial"/>
          <w:color w:val="000000"/>
          <w:szCs w:val="24"/>
        </w:rPr>
        <w:t xml:space="preserve">slide in the tray by </w:t>
      </w:r>
      <w:r w:rsidR="00D707DA" w:rsidRPr="00C230BB">
        <w:rPr>
          <w:rFonts w:ascii="Arial" w:hAnsi="Arial" w:cs="Arial"/>
          <w:color w:val="000000"/>
          <w:szCs w:val="24"/>
        </w:rPr>
        <w:t xml:space="preserve">equally </w:t>
      </w:r>
      <w:r w:rsidR="00D707DA">
        <w:rPr>
          <w:rFonts w:ascii="Arial" w:hAnsi="Arial" w:cs="Arial"/>
          <w:color w:val="000000"/>
          <w:szCs w:val="24"/>
        </w:rPr>
        <w:t>tightening</w:t>
      </w:r>
      <w:r w:rsidRPr="00C230BB">
        <w:rPr>
          <w:rFonts w:ascii="Arial" w:hAnsi="Arial" w:cs="Arial"/>
          <w:color w:val="000000"/>
          <w:szCs w:val="24"/>
        </w:rPr>
        <w:t xml:space="preserve"> the thumbscrews one after another</w:t>
      </w:r>
      <w:r w:rsidR="003F6E95">
        <w:rPr>
          <w:rFonts w:ascii="Arial" w:hAnsi="Arial" w:cs="Arial"/>
          <w:color w:val="000000"/>
          <w:szCs w:val="24"/>
        </w:rPr>
        <w:t>,</w:t>
      </w:r>
      <w:r w:rsidRPr="00C230BB">
        <w:rPr>
          <w:rFonts w:ascii="Arial" w:hAnsi="Arial" w:cs="Arial"/>
          <w:color w:val="000000"/>
          <w:szCs w:val="24"/>
        </w:rPr>
        <w:t xml:space="preserve"> by hand</w:t>
      </w:r>
      <w:r w:rsidR="003F6E95">
        <w:rPr>
          <w:rFonts w:ascii="Arial" w:hAnsi="Arial" w:cs="Arial"/>
          <w:color w:val="000000"/>
          <w:szCs w:val="24"/>
        </w:rPr>
        <w:t>,</w:t>
      </w:r>
      <w:r w:rsidRPr="00C230BB">
        <w:rPr>
          <w:rFonts w:ascii="Arial" w:hAnsi="Arial" w:cs="Arial"/>
          <w:color w:val="000000"/>
          <w:szCs w:val="24"/>
        </w:rPr>
        <w:t xml:space="preserve"> in an alternating pattern</w:t>
      </w:r>
      <w:r w:rsidR="003F6E95">
        <w:rPr>
          <w:rFonts w:ascii="Arial" w:hAnsi="Arial" w:cs="Arial"/>
          <w:color w:val="000000"/>
          <w:szCs w:val="24"/>
        </w:rPr>
        <w:t>.  S</w:t>
      </w:r>
      <w:r w:rsidRPr="00C230BB">
        <w:rPr>
          <w:rFonts w:ascii="Arial" w:hAnsi="Arial" w:cs="Arial"/>
          <w:color w:val="000000"/>
          <w:szCs w:val="24"/>
        </w:rPr>
        <w:t xml:space="preserve">tart from the upper left </w:t>
      </w:r>
      <w:r w:rsidR="003F6E95">
        <w:rPr>
          <w:rFonts w:ascii="Arial" w:hAnsi="Arial" w:cs="Arial"/>
          <w:color w:val="000000"/>
          <w:szCs w:val="24"/>
        </w:rPr>
        <w:t>and proceed to the</w:t>
      </w:r>
      <w:r w:rsidRPr="00C230BB">
        <w:rPr>
          <w:rFonts w:ascii="Arial" w:hAnsi="Arial" w:cs="Arial"/>
          <w:color w:val="000000"/>
          <w:szCs w:val="24"/>
        </w:rPr>
        <w:t xml:space="preserve"> lower right</w:t>
      </w:r>
      <w:r w:rsidR="00D707DA">
        <w:rPr>
          <w:rFonts w:ascii="Arial" w:hAnsi="Arial" w:cs="Arial"/>
          <w:color w:val="000000"/>
          <w:szCs w:val="24"/>
        </w:rPr>
        <w:t xml:space="preserve"> </w:t>
      </w:r>
      <w:r w:rsidR="00D707DA" w:rsidRPr="00D707DA">
        <w:rPr>
          <w:rFonts w:ascii="Arial" w:hAnsi="Arial" w:cs="Arial"/>
          <w:b/>
          <w:color w:val="000000"/>
          <w:szCs w:val="24"/>
        </w:rPr>
        <w:t>[1-MED</w:t>
      </w:r>
      <w:r w:rsidR="00D707DA">
        <w:rPr>
          <w:rFonts w:ascii="Arial" w:hAnsi="Arial" w:cs="Arial"/>
          <w:b/>
          <w:color w:val="000000"/>
          <w:szCs w:val="24"/>
        </w:rPr>
        <w:t>-over the shoulder</w:t>
      </w:r>
      <w:r w:rsidR="00D707DA" w:rsidRPr="00D707DA">
        <w:rPr>
          <w:rFonts w:ascii="Arial" w:hAnsi="Arial" w:cs="Arial"/>
          <w:b/>
          <w:color w:val="000000"/>
          <w:szCs w:val="24"/>
        </w:rPr>
        <w:t>]</w:t>
      </w:r>
      <w:r w:rsidR="00D707DA">
        <w:rPr>
          <w:rFonts w:ascii="Arial" w:hAnsi="Arial" w:cs="Arial"/>
          <w:color w:val="000000"/>
          <w:szCs w:val="24"/>
        </w:rPr>
        <w:t>.  Place the lid on</w:t>
      </w:r>
      <w:r w:rsidRPr="00C230BB">
        <w:rPr>
          <w:rFonts w:ascii="Arial" w:hAnsi="Arial" w:cs="Arial"/>
          <w:color w:val="000000"/>
          <w:szCs w:val="24"/>
        </w:rPr>
        <w:t xml:space="preserve"> the incubation tray</w:t>
      </w:r>
      <w:r w:rsidR="00D707DA">
        <w:rPr>
          <w:rFonts w:ascii="Arial" w:hAnsi="Arial" w:cs="Arial"/>
          <w:color w:val="000000"/>
          <w:szCs w:val="24"/>
        </w:rPr>
        <w:t xml:space="preserve"> </w:t>
      </w:r>
      <w:r w:rsidR="00D707DA" w:rsidRPr="00D707DA">
        <w:rPr>
          <w:rFonts w:ascii="Arial" w:hAnsi="Arial" w:cs="Arial"/>
          <w:b/>
          <w:color w:val="000000"/>
          <w:szCs w:val="24"/>
        </w:rPr>
        <w:t>[</w:t>
      </w:r>
      <w:r w:rsidR="00D707DA">
        <w:rPr>
          <w:rFonts w:ascii="Arial" w:hAnsi="Arial" w:cs="Arial"/>
          <w:b/>
          <w:color w:val="000000"/>
          <w:szCs w:val="24"/>
        </w:rPr>
        <w:t>2</w:t>
      </w:r>
      <w:r w:rsidR="00D707DA" w:rsidRPr="00D707DA">
        <w:rPr>
          <w:rFonts w:ascii="Arial" w:hAnsi="Arial" w:cs="Arial"/>
          <w:b/>
          <w:color w:val="000000"/>
          <w:szCs w:val="24"/>
        </w:rPr>
        <w:t>-MED]</w:t>
      </w:r>
      <w:r w:rsidRPr="00C230BB">
        <w:rPr>
          <w:rFonts w:ascii="Arial" w:hAnsi="Arial" w:cs="Arial"/>
          <w:color w:val="000000"/>
          <w:szCs w:val="24"/>
        </w:rPr>
        <w:t>.</w:t>
      </w:r>
    </w:p>
    <w:p w14:paraId="1F021EA1" w14:textId="110D8AAD" w:rsidR="00D707DA" w:rsidRPr="00D707DA" w:rsidRDefault="00D707DA" w:rsidP="00D707DA">
      <w:pPr>
        <w:numPr>
          <w:ilvl w:val="2"/>
          <w:numId w:val="12"/>
        </w:numPr>
        <w:spacing w:before="240"/>
        <w:outlineLvl w:val="0"/>
        <w:rPr>
          <w:rFonts w:ascii="Arial" w:hAnsi="Arial" w:cs="Arial"/>
          <w:b/>
          <w:szCs w:val="24"/>
        </w:rPr>
      </w:pPr>
      <w:r>
        <w:rPr>
          <w:rFonts w:ascii="Arial" w:hAnsi="Arial" w:cs="Arial"/>
          <w:color w:val="000000"/>
          <w:szCs w:val="24"/>
        </w:rPr>
        <w:t xml:space="preserve">Talent secures the slide in the tray by </w:t>
      </w:r>
      <w:r w:rsidRPr="00C230BB">
        <w:rPr>
          <w:rFonts w:ascii="Arial" w:hAnsi="Arial" w:cs="Arial"/>
          <w:color w:val="000000"/>
          <w:szCs w:val="24"/>
        </w:rPr>
        <w:t xml:space="preserve">equally </w:t>
      </w:r>
      <w:r>
        <w:rPr>
          <w:rFonts w:ascii="Arial" w:hAnsi="Arial" w:cs="Arial"/>
          <w:color w:val="000000"/>
          <w:szCs w:val="24"/>
        </w:rPr>
        <w:t xml:space="preserve">tightening </w:t>
      </w:r>
      <w:r w:rsidRPr="00C230BB">
        <w:rPr>
          <w:rFonts w:ascii="Arial" w:hAnsi="Arial" w:cs="Arial"/>
          <w:color w:val="000000"/>
          <w:szCs w:val="24"/>
        </w:rPr>
        <w:t>the thumbscrews one after another by hand in an alternating pattern starting from the upper left followed by lower right</w:t>
      </w:r>
      <w:r>
        <w:rPr>
          <w:rFonts w:ascii="Arial" w:hAnsi="Arial" w:cs="Arial"/>
          <w:color w:val="000000"/>
          <w:szCs w:val="24"/>
        </w:rPr>
        <w:t>.</w:t>
      </w:r>
    </w:p>
    <w:p w14:paraId="6C764A4E" w14:textId="0C322D52" w:rsidR="00D707DA" w:rsidRPr="00C230BB" w:rsidRDefault="00D707DA" w:rsidP="00D707DA">
      <w:pPr>
        <w:numPr>
          <w:ilvl w:val="2"/>
          <w:numId w:val="12"/>
        </w:numPr>
        <w:spacing w:before="240"/>
        <w:outlineLvl w:val="0"/>
        <w:rPr>
          <w:rFonts w:ascii="Arial" w:hAnsi="Arial" w:cs="Arial"/>
          <w:b/>
          <w:szCs w:val="24"/>
        </w:rPr>
      </w:pPr>
      <w:r>
        <w:rPr>
          <w:rFonts w:ascii="Arial" w:hAnsi="Arial" w:cs="Arial"/>
          <w:color w:val="000000"/>
          <w:szCs w:val="24"/>
        </w:rPr>
        <w:t>Talent places the lid on the incubation tray.</w:t>
      </w:r>
    </w:p>
    <w:p w14:paraId="15D19D0F" w14:textId="77777777" w:rsidR="00757A02" w:rsidRPr="00C230BB" w:rsidRDefault="00DF443B" w:rsidP="00757A02">
      <w:pPr>
        <w:numPr>
          <w:ilvl w:val="0"/>
          <w:numId w:val="12"/>
        </w:numPr>
        <w:spacing w:before="240"/>
        <w:outlineLvl w:val="0"/>
        <w:rPr>
          <w:rFonts w:ascii="Arial" w:hAnsi="Arial" w:cs="Arial"/>
          <w:b/>
          <w:szCs w:val="24"/>
        </w:rPr>
      </w:pPr>
      <w:r w:rsidRPr="00C230BB">
        <w:rPr>
          <w:rFonts w:ascii="Arial" w:hAnsi="Arial" w:cs="Arial"/>
          <w:b/>
          <w:color w:val="000000"/>
          <w:szCs w:val="24"/>
        </w:rPr>
        <w:t>Background Interaction Detection: Staining the Microarray with Secondary Antibodies</w:t>
      </w:r>
    </w:p>
    <w:p w14:paraId="5CA327CD" w14:textId="66CD0362" w:rsidR="00D707DA" w:rsidRPr="00D707DA" w:rsidRDefault="00D707DA" w:rsidP="00757A02">
      <w:pPr>
        <w:numPr>
          <w:ilvl w:val="1"/>
          <w:numId w:val="12"/>
        </w:numPr>
        <w:spacing w:before="240"/>
        <w:outlineLvl w:val="0"/>
        <w:rPr>
          <w:rFonts w:ascii="Arial" w:hAnsi="Arial" w:cs="Arial"/>
          <w:b/>
          <w:szCs w:val="24"/>
        </w:rPr>
      </w:pPr>
      <w:r w:rsidRPr="008B0F59">
        <w:rPr>
          <w:rFonts w:ascii="Arial" w:hAnsi="Arial" w:cs="Arial"/>
          <w:b/>
          <w:szCs w:val="24"/>
          <w:u w:val="single"/>
        </w:rPr>
        <w:t>Maite</w:t>
      </w:r>
      <w:r w:rsidRPr="00D707DA">
        <w:rPr>
          <w:rFonts w:ascii="Arial" w:hAnsi="Arial" w:cs="Arial"/>
          <w:b/>
          <w:szCs w:val="24"/>
        </w:rPr>
        <w:t>:</w:t>
      </w:r>
      <w:r w:rsidRPr="00E35902">
        <w:rPr>
          <w:rFonts w:ascii="Arial" w:hAnsi="Arial" w:cs="Arial"/>
          <w:szCs w:val="24"/>
        </w:rPr>
        <w:t xml:space="preserve"> </w:t>
      </w:r>
      <w:r>
        <w:rPr>
          <w:rFonts w:ascii="Arial" w:eastAsia="MS Mincho" w:hAnsi="Arial" w:cs="Arial"/>
          <w:szCs w:val="24"/>
        </w:rPr>
        <w:t>C</w:t>
      </w:r>
      <w:r w:rsidRPr="00E35902">
        <w:rPr>
          <w:rFonts w:ascii="Arial" w:eastAsia="MS Mincho" w:hAnsi="Arial" w:cs="Arial"/>
          <w:szCs w:val="24"/>
        </w:rPr>
        <w:t xml:space="preserve">areful handling of the microarray is essential to avoid scratching the microarray surface. </w:t>
      </w:r>
      <w:r>
        <w:rPr>
          <w:rFonts w:ascii="Arial" w:eastAsia="MS Mincho" w:hAnsi="Arial" w:cs="Arial"/>
          <w:szCs w:val="24"/>
        </w:rPr>
        <w:t xml:space="preserve"> S</w:t>
      </w:r>
      <w:r w:rsidRPr="00E35902">
        <w:rPr>
          <w:rFonts w:ascii="Arial" w:eastAsia="MS Mincho" w:hAnsi="Arial" w:cs="Arial"/>
          <w:szCs w:val="24"/>
        </w:rPr>
        <w:t>olutions are added to</w:t>
      </w:r>
      <w:r>
        <w:rPr>
          <w:rFonts w:ascii="Arial" w:eastAsia="MS Mincho" w:hAnsi="Arial" w:cs="Arial"/>
          <w:szCs w:val="24"/>
        </w:rPr>
        <w:t>,</w:t>
      </w:r>
      <w:r w:rsidRPr="00E35902">
        <w:rPr>
          <w:rFonts w:ascii="Arial" w:eastAsia="MS Mincho" w:hAnsi="Arial" w:cs="Arial"/>
          <w:szCs w:val="24"/>
        </w:rPr>
        <w:t xml:space="preserve"> and then removed from</w:t>
      </w:r>
      <w:r>
        <w:rPr>
          <w:rFonts w:ascii="Arial" w:eastAsia="MS Mincho" w:hAnsi="Arial" w:cs="Arial"/>
          <w:szCs w:val="24"/>
        </w:rPr>
        <w:t>,</w:t>
      </w:r>
      <w:r w:rsidRPr="00E35902">
        <w:rPr>
          <w:rFonts w:ascii="Arial" w:eastAsia="MS Mincho" w:hAnsi="Arial" w:cs="Arial"/>
          <w:szCs w:val="24"/>
        </w:rPr>
        <w:t xml:space="preserve"> the corner of </w:t>
      </w:r>
      <w:r w:rsidRPr="00E35902">
        <w:rPr>
          <w:rFonts w:ascii="Arial" w:eastAsia="MS Mincho" w:hAnsi="Arial" w:cs="Arial"/>
          <w:szCs w:val="24"/>
        </w:rPr>
        <w:lastRenderedPageBreak/>
        <w:t>the microarray chamber.</w:t>
      </w:r>
      <w:r>
        <w:rPr>
          <w:rFonts w:ascii="Arial" w:eastAsia="MS Mincho" w:hAnsi="Arial" w:cs="Arial"/>
          <w:szCs w:val="24"/>
        </w:rPr>
        <w:t xml:space="preserve">  D</w:t>
      </w:r>
      <w:r w:rsidRPr="00E35902">
        <w:rPr>
          <w:rFonts w:ascii="Arial" w:eastAsia="MS Mincho" w:hAnsi="Arial" w:cs="Arial"/>
          <w:szCs w:val="24"/>
        </w:rPr>
        <w:t xml:space="preserve">rying the microarray is </w:t>
      </w:r>
      <w:r>
        <w:rPr>
          <w:rFonts w:ascii="Arial" w:eastAsia="MS Mincho" w:hAnsi="Arial" w:cs="Arial"/>
          <w:szCs w:val="24"/>
        </w:rPr>
        <w:t xml:space="preserve">also </w:t>
      </w:r>
      <w:r w:rsidRPr="00E35902">
        <w:rPr>
          <w:rFonts w:ascii="Arial" w:eastAsia="MS Mincho" w:hAnsi="Arial" w:cs="Arial"/>
          <w:szCs w:val="24"/>
        </w:rPr>
        <w:t>important to provide a good scanned image</w:t>
      </w:r>
      <w:r>
        <w:rPr>
          <w:rFonts w:ascii="Arial" w:eastAsia="MS Mincho" w:hAnsi="Arial" w:cs="Arial"/>
          <w:szCs w:val="24"/>
        </w:rPr>
        <w:t xml:space="preserve"> </w:t>
      </w:r>
      <w:r w:rsidRPr="00D707DA">
        <w:rPr>
          <w:rFonts w:ascii="Arial" w:eastAsia="MS Mincho" w:hAnsi="Arial" w:cs="Arial"/>
          <w:b/>
          <w:szCs w:val="24"/>
        </w:rPr>
        <w:t>[1-MED]</w:t>
      </w:r>
      <w:r w:rsidRPr="00E35902">
        <w:rPr>
          <w:rFonts w:ascii="Arial" w:eastAsia="MS Mincho" w:hAnsi="Arial" w:cs="Arial"/>
          <w:szCs w:val="24"/>
        </w:rPr>
        <w:t>.</w:t>
      </w:r>
    </w:p>
    <w:p w14:paraId="7528477B" w14:textId="5237C85E" w:rsidR="00D707DA" w:rsidRPr="00D707DA" w:rsidRDefault="00D707DA" w:rsidP="00D707DA">
      <w:pPr>
        <w:numPr>
          <w:ilvl w:val="2"/>
          <w:numId w:val="12"/>
        </w:numPr>
        <w:spacing w:before="240"/>
        <w:outlineLvl w:val="0"/>
        <w:rPr>
          <w:rFonts w:ascii="Arial" w:hAnsi="Arial" w:cs="Arial"/>
          <w:b/>
          <w:szCs w:val="24"/>
        </w:rPr>
      </w:pPr>
      <w:r>
        <w:rPr>
          <w:rFonts w:ascii="Arial" w:hAnsi="Arial" w:cs="Arial"/>
          <w:szCs w:val="24"/>
        </w:rPr>
        <w:t>Maite speaks toward the camera, interview style.</w:t>
      </w:r>
    </w:p>
    <w:p w14:paraId="0FAEA6C7" w14:textId="77777777" w:rsidR="00D707DA" w:rsidRPr="00D707DA" w:rsidRDefault="00DF443B" w:rsidP="00757A02">
      <w:pPr>
        <w:numPr>
          <w:ilvl w:val="1"/>
          <w:numId w:val="12"/>
        </w:numPr>
        <w:spacing w:before="240"/>
        <w:outlineLvl w:val="0"/>
        <w:rPr>
          <w:rFonts w:ascii="Arial" w:hAnsi="Arial" w:cs="Arial"/>
          <w:b/>
          <w:szCs w:val="24"/>
        </w:rPr>
      </w:pPr>
      <w:r w:rsidRPr="00C230BB">
        <w:rPr>
          <w:rFonts w:ascii="Arial" w:hAnsi="Arial" w:cs="Arial"/>
          <w:color w:val="000000"/>
          <w:szCs w:val="24"/>
        </w:rPr>
        <w:t xml:space="preserve">Incubate the microarray with </w:t>
      </w:r>
      <w:r w:rsidR="00757A02" w:rsidRPr="00C230BB">
        <w:rPr>
          <w:rFonts w:ascii="Arial" w:hAnsi="Arial" w:cs="Arial"/>
          <w:color w:val="000000"/>
          <w:szCs w:val="24"/>
        </w:rPr>
        <w:t>2000 microliters of</w:t>
      </w:r>
      <w:r w:rsidRPr="00C230BB">
        <w:rPr>
          <w:rFonts w:ascii="Arial" w:hAnsi="Arial" w:cs="Arial"/>
          <w:color w:val="000000"/>
          <w:szCs w:val="24"/>
        </w:rPr>
        <w:t xml:space="preserve"> standard buffer</w:t>
      </w:r>
      <w:r w:rsidR="00757A02" w:rsidRPr="00C230BB">
        <w:rPr>
          <w:rFonts w:ascii="Arial" w:hAnsi="Arial" w:cs="Arial"/>
          <w:color w:val="000000"/>
          <w:szCs w:val="24"/>
        </w:rPr>
        <w:t xml:space="preserve"> per microarray</w:t>
      </w:r>
      <w:r w:rsidRPr="00C230BB">
        <w:rPr>
          <w:rFonts w:ascii="Arial" w:hAnsi="Arial" w:cs="Arial"/>
          <w:color w:val="000000"/>
          <w:szCs w:val="24"/>
        </w:rPr>
        <w:t xml:space="preserve"> for 15 min</w:t>
      </w:r>
      <w:r w:rsidR="00757A02" w:rsidRPr="00C230BB">
        <w:rPr>
          <w:rFonts w:ascii="Arial" w:hAnsi="Arial" w:cs="Arial"/>
          <w:color w:val="000000"/>
          <w:szCs w:val="24"/>
        </w:rPr>
        <w:t>utes</w:t>
      </w:r>
      <w:r w:rsidRPr="00C230BB">
        <w:rPr>
          <w:rFonts w:ascii="Arial" w:hAnsi="Arial" w:cs="Arial"/>
          <w:color w:val="000000"/>
          <w:szCs w:val="24"/>
        </w:rPr>
        <w:t xml:space="preserve"> at room temperature on an orbital shaker at 140 rpm</w:t>
      </w:r>
      <w:r w:rsidR="00D707DA">
        <w:rPr>
          <w:rFonts w:ascii="Arial" w:hAnsi="Arial" w:cs="Arial"/>
          <w:color w:val="000000"/>
          <w:szCs w:val="24"/>
        </w:rPr>
        <w:t xml:space="preserve"> </w:t>
      </w:r>
      <w:r w:rsidR="00D707DA" w:rsidRPr="00D707DA">
        <w:rPr>
          <w:rFonts w:ascii="Arial" w:hAnsi="Arial" w:cs="Arial"/>
          <w:b/>
          <w:color w:val="000000"/>
          <w:szCs w:val="24"/>
        </w:rPr>
        <w:t>[1-MED-TXT]</w:t>
      </w:r>
      <w:r w:rsidRPr="00C230BB">
        <w:rPr>
          <w:rFonts w:ascii="Arial" w:hAnsi="Arial" w:cs="Arial"/>
          <w:color w:val="000000"/>
          <w:szCs w:val="24"/>
        </w:rPr>
        <w:t>.</w:t>
      </w:r>
    </w:p>
    <w:p w14:paraId="2582F6C2" w14:textId="51CEF215" w:rsidR="00757A02" w:rsidRPr="00C230BB" w:rsidRDefault="00D707DA" w:rsidP="00D707DA">
      <w:pPr>
        <w:numPr>
          <w:ilvl w:val="2"/>
          <w:numId w:val="12"/>
        </w:numPr>
        <w:spacing w:before="240"/>
        <w:outlineLvl w:val="0"/>
        <w:rPr>
          <w:rFonts w:ascii="Arial" w:hAnsi="Arial" w:cs="Arial"/>
          <w:b/>
          <w:szCs w:val="24"/>
        </w:rPr>
      </w:pPr>
      <w:r>
        <w:rPr>
          <w:rFonts w:ascii="Arial" w:hAnsi="Arial" w:cs="Arial"/>
          <w:color w:val="000000"/>
          <w:szCs w:val="24"/>
        </w:rPr>
        <w:t xml:space="preserve">Talent places the microarray into an orbital shaker.  </w:t>
      </w:r>
      <w:r w:rsidRPr="00C230BB">
        <w:rPr>
          <w:rFonts w:ascii="Arial" w:hAnsi="Arial" w:cs="Arial"/>
          <w:color w:val="000000"/>
          <w:szCs w:val="24"/>
        </w:rPr>
        <w:t>TEXT Overlay: See text for standard buffer</w:t>
      </w:r>
      <w:r w:rsidR="00DF443B" w:rsidRPr="00C230BB">
        <w:rPr>
          <w:rFonts w:ascii="Arial" w:hAnsi="Arial" w:cs="Arial"/>
          <w:color w:val="000000"/>
          <w:szCs w:val="24"/>
        </w:rPr>
        <w:t xml:space="preserve"> </w:t>
      </w:r>
    </w:p>
    <w:p w14:paraId="2C412DB2" w14:textId="65BAF7ED" w:rsidR="00757A02" w:rsidRPr="002E21D0" w:rsidRDefault="00DF443B" w:rsidP="00757A02">
      <w:pPr>
        <w:numPr>
          <w:ilvl w:val="1"/>
          <w:numId w:val="12"/>
        </w:numPr>
        <w:spacing w:before="240"/>
        <w:outlineLvl w:val="0"/>
        <w:rPr>
          <w:rFonts w:ascii="Arial" w:hAnsi="Arial" w:cs="Arial"/>
          <w:b/>
          <w:szCs w:val="24"/>
        </w:rPr>
      </w:pPr>
      <w:r w:rsidRPr="00C230BB">
        <w:rPr>
          <w:rFonts w:ascii="Arial" w:hAnsi="Arial" w:cs="Arial"/>
          <w:szCs w:val="24"/>
        </w:rPr>
        <w:t>Remove the standard buffer by aspirating with a pipette from the corner of the microarray chamber</w:t>
      </w:r>
      <w:r w:rsidR="00D707DA" w:rsidRPr="00D707DA">
        <w:rPr>
          <w:rFonts w:ascii="Arial" w:hAnsi="Arial" w:cs="Arial"/>
          <w:b/>
          <w:szCs w:val="24"/>
        </w:rPr>
        <w:t xml:space="preserve"> [1-ECU]</w:t>
      </w:r>
      <w:r w:rsidRPr="00C230BB">
        <w:rPr>
          <w:rFonts w:ascii="Arial" w:hAnsi="Arial" w:cs="Arial"/>
          <w:szCs w:val="24"/>
        </w:rPr>
        <w:t>.</w:t>
      </w:r>
      <w:r w:rsidR="00757A02" w:rsidRPr="00C230BB">
        <w:rPr>
          <w:rFonts w:ascii="Arial" w:hAnsi="Arial" w:cs="Arial"/>
          <w:b/>
          <w:szCs w:val="24"/>
        </w:rPr>
        <w:t xml:space="preserve">  </w:t>
      </w:r>
      <w:r w:rsidR="00757A02" w:rsidRPr="00C230BB">
        <w:rPr>
          <w:rFonts w:ascii="Arial" w:hAnsi="Arial" w:cs="Arial"/>
          <w:szCs w:val="24"/>
        </w:rPr>
        <w:t xml:space="preserve">Then, </w:t>
      </w:r>
      <w:r w:rsidR="00757A02" w:rsidRPr="00C230BB">
        <w:rPr>
          <w:rFonts w:ascii="Arial" w:hAnsi="Arial" w:cs="Arial"/>
          <w:color w:val="000000"/>
          <w:szCs w:val="24"/>
        </w:rPr>
        <w:t>b</w:t>
      </w:r>
      <w:r w:rsidRPr="00C230BB">
        <w:rPr>
          <w:rFonts w:ascii="Arial" w:hAnsi="Arial" w:cs="Arial"/>
          <w:color w:val="000000"/>
          <w:szCs w:val="24"/>
        </w:rPr>
        <w:t>lock the micro</w:t>
      </w:r>
      <w:r w:rsidR="002E21D0">
        <w:rPr>
          <w:rFonts w:ascii="Arial" w:hAnsi="Arial" w:cs="Arial"/>
          <w:color w:val="000000"/>
          <w:szCs w:val="24"/>
        </w:rPr>
        <w:t>array with the blocking buffer</w:t>
      </w:r>
      <w:r w:rsidRPr="00C230BB">
        <w:rPr>
          <w:rFonts w:ascii="Arial" w:hAnsi="Arial" w:cs="Arial"/>
          <w:color w:val="000000"/>
          <w:szCs w:val="24"/>
        </w:rPr>
        <w:t xml:space="preserve"> for 60 min</w:t>
      </w:r>
      <w:r w:rsidR="00757A02" w:rsidRPr="00C230BB">
        <w:rPr>
          <w:rFonts w:ascii="Arial" w:hAnsi="Arial" w:cs="Arial"/>
          <w:color w:val="000000"/>
          <w:szCs w:val="24"/>
        </w:rPr>
        <w:t>utes</w:t>
      </w:r>
      <w:r w:rsidRPr="00C230BB">
        <w:rPr>
          <w:rFonts w:ascii="Arial" w:hAnsi="Arial" w:cs="Arial"/>
          <w:color w:val="000000"/>
          <w:szCs w:val="24"/>
        </w:rPr>
        <w:t xml:space="preserve"> at </w:t>
      </w:r>
      <w:r w:rsidR="00757A02" w:rsidRPr="00C230BB">
        <w:rPr>
          <w:rFonts w:ascii="Arial" w:hAnsi="Arial" w:cs="Arial"/>
          <w:color w:val="000000"/>
          <w:szCs w:val="24"/>
        </w:rPr>
        <w:t>room temperature</w:t>
      </w:r>
      <w:r w:rsidRPr="00C230BB">
        <w:rPr>
          <w:rFonts w:ascii="Arial" w:hAnsi="Arial" w:cs="Arial"/>
          <w:color w:val="000000"/>
          <w:szCs w:val="24"/>
        </w:rPr>
        <w:t xml:space="preserve"> on an orbital shaker at 140 rpm</w:t>
      </w:r>
      <w:r w:rsidR="002E21D0" w:rsidRPr="002E21D0">
        <w:rPr>
          <w:rFonts w:ascii="Arial" w:hAnsi="Arial" w:cs="Arial"/>
          <w:b/>
          <w:color w:val="000000"/>
          <w:szCs w:val="24"/>
        </w:rPr>
        <w:t xml:space="preserve"> [2-CU-TXT]</w:t>
      </w:r>
      <w:r w:rsidRPr="00C230BB">
        <w:rPr>
          <w:rFonts w:ascii="Arial" w:hAnsi="Arial" w:cs="Arial"/>
          <w:color w:val="000000"/>
          <w:szCs w:val="24"/>
        </w:rPr>
        <w:t>.</w:t>
      </w:r>
    </w:p>
    <w:p w14:paraId="01BEE833" w14:textId="13DE8D33" w:rsidR="002E21D0" w:rsidRPr="002E21D0" w:rsidRDefault="002E21D0" w:rsidP="002E21D0">
      <w:pPr>
        <w:numPr>
          <w:ilvl w:val="2"/>
          <w:numId w:val="12"/>
        </w:numPr>
        <w:spacing w:before="240"/>
        <w:outlineLvl w:val="0"/>
        <w:rPr>
          <w:rFonts w:ascii="Arial" w:hAnsi="Arial" w:cs="Arial"/>
          <w:b/>
          <w:szCs w:val="24"/>
        </w:rPr>
      </w:pPr>
      <w:r>
        <w:rPr>
          <w:rFonts w:ascii="Arial" w:hAnsi="Arial" w:cs="Arial"/>
          <w:szCs w:val="24"/>
        </w:rPr>
        <w:t>Microarray chamber as talent aspirate the standard buffer with a pipette from the corner.</w:t>
      </w:r>
    </w:p>
    <w:p w14:paraId="50C626DF" w14:textId="5F4F8AE1" w:rsidR="002E21D0" w:rsidRPr="00C230BB" w:rsidRDefault="002E21D0" w:rsidP="002E21D0">
      <w:pPr>
        <w:numPr>
          <w:ilvl w:val="2"/>
          <w:numId w:val="12"/>
        </w:numPr>
        <w:spacing w:before="240"/>
        <w:outlineLvl w:val="0"/>
        <w:rPr>
          <w:rFonts w:ascii="Arial" w:hAnsi="Arial" w:cs="Arial"/>
          <w:b/>
          <w:szCs w:val="24"/>
        </w:rPr>
      </w:pPr>
      <w:r>
        <w:rPr>
          <w:rFonts w:ascii="Arial" w:hAnsi="Arial" w:cs="Arial"/>
          <w:color w:val="000000"/>
          <w:szCs w:val="24"/>
        </w:rPr>
        <w:t xml:space="preserve">Microarray shakes on an orbital shaker.  TEXT Overlay: </w:t>
      </w:r>
      <w:r w:rsidR="00E96ED2">
        <w:rPr>
          <w:rFonts w:ascii="Arial" w:hAnsi="Arial" w:cs="Arial"/>
          <w:color w:val="000000"/>
          <w:szCs w:val="24"/>
        </w:rPr>
        <w:t>Use</w:t>
      </w:r>
      <w:r w:rsidRPr="00C230BB">
        <w:rPr>
          <w:rFonts w:ascii="Arial" w:hAnsi="Arial" w:cs="Arial"/>
          <w:color w:val="000000"/>
          <w:szCs w:val="24"/>
        </w:rPr>
        <w:t xml:space="preserve"> 2,000 </w:t>
      </w:r>
      <w:proofErr w:type="spellStart"/>
      <w:r w:rsidRPr="00C230BB">
        <w:rPr>
          <w:rFonts w:ascii="Arial" w:hAnsi="Arial" w:cs="Arial"/>
          <w:color w:val="000000"/>
          <w:szCs w:val="24"/>
        </w:rPr>
        <w:t>μL</w:t>
      </w:r>
      <w:proofErr w:type="spellEnd"/>
      <w:r w:rsidRPr="00C230BB">
        <w:rPr>
          <w:rFonts w:ascii="Arial" w:hAnsi="Arial" w:cs="Arial"/>
          <w:color w:val="000000"/>
          <w:szCs w:val="24"/>
        </w:rPr>
        <w:t>/microarray</w:t>
      </w:r>
    </w:p>
    <w:p w14:paraId="5B82C880" w14:textId="5C5D7450" w:rsidR="00757A02" w:rsidRPr="002E21D0" w:rsidRDefault="00DF443B" w:rsidP="00757A02">
      <w:pPr>
        <w:numPr>
          <w:ilvl w:val="1"/>
          <w:numId w:val="12"/>
        </w:numPr>
        <w:spacing w:before="240"/>
        <w:outlineLvl w:val="0"/>
        <w:rPr>
          <w:rFonts w:ascii="Arial" w:hAnsi="Arial" w:cs="Arial"/>
          <w:b/>
          <w:szCs w:val="24"/>
        </w:rPr>
      </w:pPr>
      <w:r w:rsidRPr="00C230BB">
        <w:rPr>
          <w:rFonts w:ascii="Arial" w:hAnsi="Arial" w:cs="Arial"/>
          <w:szCs w:val="24"/>
        </w:rPr>
        <w:t>Remove the blocking buffer by aspirating from the corner of the microarray chamber</w:t>
      </w:r>
      <w:r w:rsidR="00A824D2">
        <w:rPr>
          <w:rFonts w:ascii="Arial" w:hAnsi="Arial" w:cs="Arial"/>
          <w:szCs w:val="24"/>
        </w:rPr>
        <w:t xml:space="preserve"> </w:t>
      </w:r>
      <w:r w:rsidR="00A824D2" w:rsidRPr="00C230BB">
        <w:rPr>
          <w:rFonts w:ascii="Arial" w:hAnsi="Arial" w:cs="Arial"/>
          <w:szCs w:val="24"/>
        </w:rPr>
        <w:t>with a pipette</w:t>
      </w:r>
      <w:r w:rsidR="002E21D0" w:rsidRPr="002E21D0">
        <w:rPr>
          <w:rFonts w:ascii="Arial" w:hAnsi="Arial" w:cs="Arial"/>
          <w:b/>
          <w:szCs w:val="24"/>
        </w:rPr>
        <w:t xml:space="preserve"> [1-MED-over the shoulder]</w:t>
      </w:r>
      <w:r w:rsidRPr="00C230BB">
        <w:rPr>
          <w:rFonts w:ascii="Arial" w:hAnsi="Arial" w:cs="Arial"/>
          <w:szCs w:val="24"/>
        </w:rPr>
        <w:t>.</w:t>
      </w:r>
    </w:p>
    <w:p w14:paraId="5AF9F905" w14:textId="42D32954" w:rsidR="002E21D0" w:rsidRPr="00C230BB" w:rsidRDefault="002E21D0" w:rsidP="002E21D0">
      <w:pPr>
        <w:numPr>
          <w:ilvl w:val="2"/>
          <w:numId w:val="12"/>
        </w:numPr>
        <w:spacing w:before="240"/>
        <w:outlineLvl w:val="0"/>
        <w:rPr>
          <w:rFonts w:ascii="Arial" w:hAnsi="Arial" w:cs="Arial"/>
          <w:b/>
          <w:szCs w:val="24"/>
        </w:rPr>
      </w:pPr>
      <w:r>
        <w:rPr>
          <w:rFonts w:ascii="Arial" w:hAnsi="Arial" w:cs="Arial"/>
          <w:szCs w:val="24"/>
        </w:rPr>
        <w:t>Talent removes the blocking buffer with a pipette from the corner of the microarray chamber.</w:t>
      </w:r>
    </w:p>
    <w:p w14:paraId="37CB7261" w14:textId="3E80CD3F" w:rsidR="00BB7B99" w:rsidRPr="00BB7B99" w:rsidRDefault="00A824D2" w:rsidP="001E455A">
      <w:pPr>
        <w:numPr>
          <w:ilvl w:val="1"/>
          <w:numId w:val="12"/>
        </w:numPr>
        <w:spacing w:before="240"/>
        <w:outlineLvl w:val="0"/>
        <w:rPr>
          <w:rFonts w:ascii="Arial" w:hAnsi="Arial" w:cs="Arial"/>
          <w:b/>
          <w:szCs w:val="24"/>
        </w:rPr>
      </w:pPr>
      <w:r>
        <w:rPr>
          <w:rFonts w:ascii="Arial" w:hAnsi="Arial" w:cs="Arial"/>
          <w:color w:val="000000"/>
          <w:szCs w:val="24"/>
        </w:rPr>
        <w:t>Add</w:t>
      </w:r>
      <w:r w:rsidR="00DF443B" w:rsidRPr="00C230BB">
        <w:rPr>
          <w:rFonts w:ascii="Arial" w:hAnsi="Arial" w:cs="Arial"/>
          <w:color w:val="000000"/>
          <w:szCs w:val="24"/>
        </w:rPr>
        <w:t xml:space="preserve"> </w:t>
      </w:r>
      <w:r w:rsidR="00DF443B" w:rsidRPr="00C230BB">
        <w:rPr>
          <w:rFonts w:ascii="Arial" w:hAnsi="Arial" w:cs="Arial"/>
          <w:color w:val="000000"/>
          <w:spacing w:val="3"/>
          <w:szCs w:val="24"/>
        </w:rPr>
        <w:t xml:space="preserve">anti-human IgM </w:t>
      </w:r>
      <w:proofErr w:type="spellStart"/>
      <w:r w:rsidR="00DF443B" w:rsidRPr="00C230BB">
        <w:rPr>
          <w:rFonts w:ascii="Arial" w:hAnsi="Arial" w:cs="Arial"/>
          <w:color w:val="000000"/>
          <w:spacing w:val="3"/>
          <w:szCs w:val="24"/>
        </w:rPr>
        <w:t>fluorochrome</w:t>
      </w:r>
      <w:proofErr w:type="spellEnd"/>
      <w:r w:rsidR="00DF443B" w:rsidRPr="00C230BB">
        <w:rPr>
          <w:rFonts w:ascii="Arial" w:hAnsi="Arial" w:cs="Arial"/>
          <w:color w:val="000000"/>
          <w:spacing w:val="3"/>
          <w:szCs w:val="24"/>
        </w:rPr>
        <w:t xml:space="preserve"> conjugated</w:t>
      </w:r>
      <w:r>
        <w:rPr>
          <w:rFonts w:ascii="Arial" w:hAnsi="Arial" w:cs="Arial"/>
          <w:color w:val="000000"/>
          <w:szCs w:val="24"/>
        </w:rPr>
        <w:t xml:space="preserve"> </w:t>
      </w:r>
      <w:r w:rsidRPr="00C230BB">
        <w:rPr>
          <w:rFonts w:ascii="Arial" w:hAnsi="Arial" w:cs="Arial"/>
          <w:color w:val="000000"/>
          <w:szCs w:val="24"/>
        </w:rPr>
        <w:t>secondary antibody</w:t>
      </w:r>
      <w:r>
        <w:rPr>
          <w:rFonts w:ascii="Arial" w:hAnsi="Arial" w:cs="Arial"/>
          <w:color w:val="000000"/>
          <w:szCs w:val="24"/>
        </w:rPr>
        <w:t>,</w:t>
      </w:r>
      <w:r w:rsidR="00E15625">
        <w:rPr>
          <w:rFonts w:ascii="Arial" w:hAnsi="Arial" w:cs="Arial"/>
          <w:color w:val="000000"/>
          <w:szCs w:val="24"/>
        </w:rPr>
        <w:t xml:space="preserve"> diluted 1 to</w:t>
      </w:r>
      <w:r w:rsidR="00DF443B" w:rsidRPr="00C230BB">
        <w:rPr>
          <w:rFonts w:ascii="Arial" w:hAnsi="Arial" w:cs="Arial"/>
          <w:color w:val="000000"/>
          <w:szCs w:val="24"/>
        </w:rPr>
        <w:t xml:space="preserve"> 5,000 </w:t>
      </w:r>
      <w:r w:rsidR="00BB7B99">
        <w:rPr>
          <w:rFonts w:ascii="Arial" w:hAnsi="Arial" w:cs="Arial"/>
          <w:color w:val="000000"/>
          <w:szCs w:val="24"/>
        </w:rPr>
        <w:t>in the staining buffer</w:t>
      </w:r>
      <w:r>
        <w:rPr>
          <w:rFonts w:ascii="Arial" w:hAnsi="Arial" w:cs="Arial"/>
          <w:color w:val="000000"/>
          <w:szCs w:val="24"/>
        </w:rPr>
        <w:t xml:space="preserve">, to the microarray </w:t>
      </w:r>
      <w:r w:rsidRPr="00A824D2">
        <w:rPr>
          <w:rFonts w:ascii="Arial" w:hAnsi="Arial" w:cs="Arial"/>
          <w:b/>
          <w:color w:val="000000"/>
          <w:szCs w:val="24"/>
        </w:rPr>
        <w:t>[1-CU</w:t>
      </w:r>
      <w:r>
        <w:rPr>
          <w:rFonts w:ascii="Arial" w:hAnsi="Arial" w:cs="Arial"/>
          <w:b/>
          <w:color w:val="000000"/>
          <w:szCs w:val="24"/>
        </w:rPr>
        <w:t>-TXT</w:t>
      </w:r>
      <w:r w:rsidRPr="00A824D2">
        <w:rPr>
          <w:rFonts w:ascii="Arial" w:hAnsi="Arial" w:cs="Arial"/>
          <w:b/>
          <w:color w:val="000000"/>
          <w:szCs w:val="24"/>
        </w:rPr>
        <w:t>]</w:t>
      </w:r>
      <w:r>
        <w:rPr>
          <w:rFonts w:ascii="Arial" w:hAnsi="Arial" w:cs="Arial"/>
          <w:color w:val="000000"/>
          <w:szCs w:val="24"/>
        </w:rPr>
        <w:t>.  Then, incubate the microarray</w:t>
      </w:r>
      <w:r w:rsidR="00DF443B" w:rsidRPr="00C230BB">
        <w:rPr>
          <w:rFonts w:ascii="Arial" w:hAnsi="Arial" w:cs="Arial"/>
          <w:color w:val="000000"/>
          <w:szCs w:val="24"/>
        </w:rPr>
        <w:t xml:space="preserve"> for 30 min</w:t>
      </w:r>
      <w:r w:rsidR="00757A02" w:rsidRPr="00C230BB">
        <w:rPr>
          <w:rFonts w:ascii="Arial" w:hAnsi="Arial" w:cs="Arial"/>
          <w:color w:val="000000"/>
          <w:szCs w:val="24"/>
        </w:rPr>
        <w:t>utes</w:t>
      </w:r>
      <w:r w:rsidR="00DF443B" w:rsidRPr="00C230BB">
        <w:rPr>
          <w:rFonts w:ascii="Arial" w:hAnsi="Arial" w:cs="Arial"/>
          <w:color w:val="000000"/>
          <w:szCs w:val="24"/>
        </w:rPr>
        <w:t xml:space="preserve"> at </w:t>
      </w:r>
      <w:r w:rsidR="00757A02" w:rsidRPr="00C230BB">
        <w:rPr>
          <w:rFonts w:ascii="Arial" w:hAnsi="Arial" w:cs="Arial"/>
          <w:color w:val="000000"/>
          <w:szCs w:val="24"/>
        </w:rPr>
        <w:t>room temperature</w:t>
      </w:r>
      <w:r w:rsidR="00DF443B" w:rsidRPr="00C230BB">
        <w:rPr>
          <w:rFonts w:ascii="Arial" w:hAnsi="Arial" w:cs="Arial"/>
          <w:color w:val="000000"/>
          <w:szCs w:val="24"/>
        </w:rPr>
        <w:t xml:space="preserve"> in the dark on an orbital shaker at 140 rpm</w:t>
      </w:r>
      <w:r w:rsidR="00BB7B99">
        <w:rPr>
          <w:rFonts w:ascii="Arial" w:hAnsi="Arial" w:cs="Arial"/>
          <w:color w:val="000000"/>
          <w:szCs w:val="24"/>
        </w:rPr>
        <w:t xml:space="preserve"> </w:t>
      </w:r>
      <w:r w:rsidR="00BB7B99" w:rsidRPr="00BB7B99">
        <w:rPr>
          <w:rFonts w:ascii="Arial" w:hAnsi="Arial" w:cs="Arial"/>
          <w:b/>
          <w:color w:val="000000"/>
          <w:szCs w:val="24"/>
        </w:rPr>
        <w:t>[</w:t>
      </w:r>
      <w:r>
        <w:rPr>
          <w:rFonts w:ascii="Arial" w:hAnsi="Arial" w:cs="Arial"/>
          <w:b/>
          <w:color w:val="000000"/>
          <w:szCs w:val="24"/>
        </w:rPr>
        <w:t>2-MED</w:t>
      </w:r>
      <w:r w:rsidR="00BB7B99" w:rsidRPr="00BB7B99">
        <w:rPr>
          <w:rFonts w:ascii="Arial" w:hAnsi="Arial" w:cs="Arial"/>
          <w:b/>
          <w:color w:val="000000"/>
          <w:szCs w:val="24"/>
        </w:rPr>
        <w:t>]</w:t>
      </w:r>
      <w:r w:rsidR="00DF443B" w:rsidRPr="00C230BB">
        <w:rPr>
          <w:rFonts w:ascii="Arial" w:hAnsi="Arial" w:cs="Arial"/>
          <w:color w:val="000000"/>
          <w:szCs w:val="24"/>
        </w:rPr>
        <w:t>.</w:t>
      </w:r>
    </w:p>
    <w:p w14:paraId="6AB2088A" w14:textId="768322D5" w:rsidR="00A824D2" w:rsidRPr="00A824D2" w:rsidRDefault="00FA57B1" w:rsidP="00A824D2">
      <w:pPr>
        <w:numPr>
          <w:ilvl w:val="2"/>
          <w:numId w:val="12"/>
        </w:numPr>
        <w:spacing w:before="240"/>
        <w:outlineLvl w:val="0"/>
        <w:rPr>
          <w:rFonts w:ascii="Arial" w:hAnsi="Arial" w:cs="Arial"/>
          <w:b/>
          <w:szCs w:val="24"/>
        </w:rPr>
      </w:pPr>
      <w:r>
        <w:rPr>
          <w:rFonts w:ascii="Arial" w:hAnsi="Arial" w:cs="Arial"/>
          <w:color w:val="000000"/>
          <w:szCs w:val="24"/>
        </w:rPr>
        <w:t>Talent adds the secondary antibody to the microarray.</w:t>
      </w:r>
      <w:r w:rsidR="00A824D2">
        <w:rPr>
          <w:rFonts w:ascii="Arial" w:hAnsi="Arial" w:cs="Arial"/>
          <w:color w:val="000000"/>
          <w:szCs w:val="24"/>
        </w:rPr>
        <w:t xml:space="preserve">  Use labeled containers.  TEXT Overlay: Staining buffer = </w:t>
      </w:r>
      <w:r w:rsidR="00A824D2" w:rsidRPr="00C230BB">
        <w:rPr>
          <w:rFonts w:ascii="Arial" w:hAnsi="Arial" w:cs="Arial"/>
          <w:color w:val="000000"/>
          <w:szCs w:val="24"/>
        </w:rPr>
        <w:t xml:space="preserve">10% blocking buffer in standard buffer </w:t>
      </w:r>
    </w:p>
    <w:p w14:paraId="4352B13D" w14:textId="12A6F493" w:rsidR="001E455A" w:rsidRPr="00C230BB" w:rsidRDefault="00A824D2" w:rsidP="00BB7B99">
      <w:pPr>
        <w:numPr>
          <w:ilvl w:val="2"/>
          <w:numId w:val="12"/>
        </w:numPr>
        <w:spacing w:before="240"/>
        <w:outlineLvl w:val="0"/>
        <w:rPr>
          <w:rFonts w:ascii="Arial" w:hAnsi="Arial" w:cs="Arial"/>
          <w:b/>
          <w:szCs w:val="24"/>
        </w:rPr>
      </w:pPr>
      <w:r>
        <w:rPr>
          <w:rFonts w:ascii="Arial" w:hAnsi="Arial" w:cs="Arial"/>
          <w:color w:val="000000"/>
          <w:szCs w:val="24"/>
        </w:rPr>
        <w:t xml:space="preserve">Talent places the covered microarray onto the orbital shaker.  </w:t>
      </w:r>
    </w:p>
    <w:p w14:paraId="566649B9" w14:textId="531A7BF4" w:rsidR="001E455A" w:rsidRPr="008246AC" w:rsidRDefault="00A824D2" w:rsidP="001E455A">
      <w:pPr>
        <w:numPr>
          <w:ilvl w:val="1"/>
          <w:numId w:val="12"/>
        </w:numPr>
        <w:spacing w:before="240"/>
        <w:outlineLvl w:val="0"/>
        <w:rPr>
          <w:rFonts w:ascii="Arial" w:hAnsi="Arial" w:cs="Arial"/>
          <w:b/>
          <w:szCs w:val="24"/>
        </w:rPr>
      </w:pPr>
      <w:r>
        <w:rPr>
          <w:rFonts w:ascii="Arial" w:hAnsi="Arial" w:cs="Arial"/>
          <w:szCs w:val="24"/>
        </w:rPr>
        <w:t>Use a pipette to r</w:t>
      </w:r>
      <w:r w:rsidR="00DF443B" w:rsidRPr="00C230BB">
        <w:rPr>
          <w:rFonts w:ascii="Arial" w:hAnsi="Arial" w:cs="Arial"/>
          <w:szCs w:val="24"/>
        </w:rPr>
        <w:t xml:space="preserve">emove the </w:t>
      </w:r>
      <w:r w:rsidR="00DF443B" w:rsidRPr="00C230BB">
        <w:rPr>
          <w:rFonts w:ascii="Arial" w:hAnsi="Arial" w:cs="Arial"/>
          <w:color w:val="000000"/>
          <w:szCs w:val="24"/>
        </w:rPr>
        <w:t>secondary antibody</w:t>
      </w:r>
      <w:r w:rsidR="00DF443B" w:rsidRPr="00C230BB">
        <w:rPr>
          <w:rFonts w:ascii="Arial" w:hAnsi="Arial" w:cs="Arial"/>
          <w:szCs w:val="24"/>
        </w:rPr>
        <w:t xml:space="preserve"> </w:t>
      </w:r>
      <w:r>
        <w:rPr>
          <w:rFonts w:ascii="Arial" w:hAnsi="Arial" w:cs="Arial"/>
          <w:szCs w:val="24"/>
        </w:rPr>
        <w:t xml:space="preserve">by aspirating </w:t>
      </w:r>
      <w:r w:rsidR="00DF443B" w:rsidRPr="00C230BB">
        <w:rPr>
          <w:rFonts w:ascii="Arial" w:hAnsi="Arial" w:cs="Arial"/>
          <w:szCs w:val="24"/>
        </w:rPr>
        <w:t>from the corner of the microarray chamber</w:t>
      </w:r>
      <w:r w:rsidR="008246AC">
        <w:rPr>
          <w:rFonts w:ascii="Arial" w:hAnsi="Arial" w:cs="Arial"/>
          <w:szCs w:val="24"/>
        </w:rPr>
        <w:t xml:space="preserve"> </w:t>
      </w:r>
      <w:r w:rsidR="008246AC" w:rsidRPr="008246AC">
        <w:rPr>
          <w:rFonts w:ascii="Arial" w:hAnsi="Arial" w:cs="Arial"/>
          <w:b/>
          <w:szCs w:val="24"/>
        </w:rPr>
        <w:t>[1-CU]</w:t>
      </w:r>
      <w:r w:rsidR="00DF443B" w:rsidRPr="00C230BB">
        <w:rPr>
          <w:rFonts w:ascii="Arial" w:hAnsi="Arial" w:cs="Arial"/>
          <w:szCs w:val="24"/>
        </w:rPr>
        <w:t>.</w:t>
      </w:r>
    </w:p>
    <w:p w14:paraId="0FBF6A7D" w14:textId="3D650125" w:rsidR="008246AC" w:rsidRPr="00C230BB" w:rsidRDefault="008246AC" w:rsidP="008246AC">
      <w:pPr>
        <w:numPr>
          <w:ilvl w:val="2"/>
          <w:numId w:val="12"/>
        </w:numPr>
        <w:spacing w:before="240"/>
        <w:outlineLvl w:val="0"/>
        <w:rPr>
          <w:rFonts w:ascii="Arial" w:hAnsi="Arial" w:cs="Arial"/>
          <w:b/>
          <w:szCs w:val="24"/>
        </w:rPr>
      </w:pPr>
      <w:r>
        <w:rPr>
          <w:rFonts w:ascii="Arial" w:hAnsi="Arial" w:cs="Arial"/>
          <w:szCs w:val="24"/>
        </w:rPr>
        <w:t>Microarray as talent removes the secondary antibody from the corner of the chamber.</w:t>
      </w:r>
    </w:p>
    <w:p w14:paraId="2D2732DF" w14:textId="4E6E62B1" w:rsidR="001E455A" w:rsidRPr="008246AC" w:rsidRDefault="00DF443B" w:rsidP="001E455A">
      <w:pPr>
        <w:numPr>
          <w:ilvl w:val="1"/>
          <w:numId w:val="12"/>
        </w:numPr>
        <w:spacing w:before="240"/>
        <w:outlineLvl w:val="0"/>
        <w:rPr>
          <w:rFonts w:ascii="Arial" w:hAnsi="Arial" w:cs="Arial"/>
          <w:b/>
          <w:szCs w:val="24"/>
        </w:rPr>
      </w:pPr>
      <w:r w:rsidRPr="00C230BB">
        <w:rPr>
          <w:rFonts w:ascii="Arial" w:hAnsi="Arial" w:cs="Arial"/>
          <w:color w:val="000000"/>
          <w:szCs w:val="24"/>
        </w:rPr>
        <w:t xml:space="preserve">Wash the microarray </w:t>
      </w:r>
      <w:r w:rsidR="001E455A" w:rsidRPr="00C230BB">
        <w:rPr>
          <w:rFonts w:ascii="Arial" w:hAnsi="Arial" w:cs="Arial"/>
          <w:color w:val="000000"/>
          <w:szCs w:val="24"/>
        </w:rPr>
        <w:t>for</w:t>
      </w:r>
      <w:r w:rsidRPr="00C230BB">
        <w:rPr>
          <w:rFonts w:ascii="Arial" w:hAnsi="Arial" w:cs="Arial"/>
          <w:color w:val="000000"/>
          <w:szCs w:val="24"/>
        </w:rPr>
        <w:t xml:space="preserve"> 1 min</w:t>
      </w:r>
      <w:r w:rsidR="001E455A" w:rsidRPr="00C230BB">
        <w:rPr>
          <w:rFonts w:ascii="Arial" w:hAnsi="Arial" w:cs="Arial"/>
          <w:color w:val="000000"/>
          <w:szCs w:val="24"/>
        </w:rPr>
        <w:t>ute</w:t>
      </w:r>
      <w:r w:rsidRPr="00C230BB">
        <w:rPr>
          <w:rFonts w:ascii="Arial" w:hAnsi="Arial" w:cs="Arial"/>
          <w:color w:val="000000"/>
          <w:szCs w:val="24"/>
        </w:rPr>
        <w:t xml:space="preserve"> with </w:t>
      </w:r>
      <w:r w:rsidR="001E455A" w:rsidRPr="00C230BB">
        <w:rPr>
          <w:rFonts w:ascii="Arial" w:hAnsi="Arial" w:cs="Arial"/>
          <w:color w:val="000000"/>
          <w:szCs w:val="24"/>
        </w:rPr>
        <w:t xml:space="preserve">2000 microliters of </w:t>
      </w:r>
      <w:r w:rsidRPr="00C230BB">
        <w:rPr>
          <w:rFonts w:ascii="Arial" w:hAnsi="Arial" w:cs="Arial"/>
          <w:color w:val="000000"/>
          <w:szCs w:val="24"/>
        </w:rPr>
        <w:t xml:space="preserve">standard buffer </w:t>
      </w:r>
      <w:r w:rsidR="001E455A" w:rsidRPr="00C230BB">
        <w:rPr>
          <w:rFonts w:ascii="Arial" w:hAnsi="Arial" w:cs="Arial"/>
          <w:color w:val="000000"/>
          <w:szCs w:val="24"/>
        </w:rPr>
        <w:t xml:space="preserve">per </w:t>
      </w:r>
      <w:r w:rsidRPr="00C230BB">
        <w:rPr>
          <w:rFonts w:ascii="Arial" w:hAnsi="Arial" w:cs="Arial"/>
          <w:color w:val="000000"/>
          <w:szCs w:val="24"/>
        </w:rPr>
        <w:t>microarray</w:t>
      </w:r>
      <w:r w:rsidR="001E455A" w:rsidRPr="00C230BB">
        <w:rPr>
          <w:rFonts w:ascii="Arial" w:hAnsi="Arial" w:cs="Arial"/>
          <w:color w:val="000000"/>
          <w:szCs w:val="24"/>
        </w:rPr>
        <w:t xml:space="preserve"> at room temperature</w:t>
      </w:r>
      <w:r w:rsidRPr="00C230BB">
        <w:rPr>
          <w:rFonts w:ascii="Arial" w:hAnsi="Arial" w:cs="Arial"/>
          <w:color w:val="000000"/>
          <w:szCs w:val="24"/>
        </w:rPr>
        <w:t xml:space="preserve"> on an orbital shaker at 140 rpm</w:t>
      </w:r>
      <w:r w:rsidR="008246AC">
        <w:rPr>
          <w:rFonts w:ascii="Arial" w:hAnsi="Arial" w:cs="Arial"/>
          <w:color w:val="000000"/>
          <w:szCs w:val="24"/>
        </w:rPr>
        <w:t xml:space="preserve"> </w:t>
      </w:r>
      <w:r w:rsidR="008246AC" w:rsidRPr="008246AC">
        <w:rPr>
          <w:rFonts w:ascii="Arial" w:hAnsi="Arial" w:cs="Arial"/>
          <w:b/>
          <w:color w:val="000000"/>
          <w:szCs w:val="24"/>
        </w:rPr>
        <w:t>[1-MED</w:t>
      </w:r>
      <w:r w:rsidR="008246AC">
        <w:rPr>
          <w:rFonts w:ascii="Arial" w:hAnsi="Arial" w:cs="Arial"/>
          <w:b/>
          <w:color w:val="000000"/>
          <w:szCs w:val="24"/>
        </w:rPr>
        <w:t>-over the shoulder</w:t>
      </w:r>
      <w:r w:rsidR="008246AC" w:rsidRPr="008246AC">
        <w:rPr>
          <w:rFonts w:ascii="Arial" w:hAnsi="Arial" w:cs="Arial"/>
          <w:b/>
          <w:color w:val="000000"/>
          <w:szCs w:val="24"/>
        </w:rPr>
        <w:t>]</w:t>
      </w:r>
      <w:r w:rsidRPr="00C230BB">
        <w:rPr>
          <w:rFonts w:ascii="Arial" w:hAnsi="Arial" w:cs="Arial"/>
          <w:color w:val="000000"/>
          <w:szCs w:val="24"/>
        </w:rPr>
        <w:t xml:space="preserve">. </w:t>
      </w:r>
      <w:r w:rsidR="001E455A" w:rsidRPr="00C230BB">
        <w:rPr>
          <w:rFonts w:ascii="Arial" w:hAnsi="Arial" w:cs="Arial"/>
          <w:color w:val="000000"/>
          <w:szCs w:val="24"/>
        </w:rPr>
        <w:t xml:space="preserve"> </w:t>
      </w:r>
      <w:r w:rsidR="008246AC">
        <w:rPr>
          <w:rFonts w:ascii="Arial" w:hAnsi="Arial" w:cs="Arial"/>
          <w:color w:val="000000"/>
          <w:szCs w:val="24"/>
        </w:rPr>
        <w:t>R</w:t>
      </w:r>
      <w:r w:rsidRPr="00C230BB">
        <w:rPr>
          <w:rFonts w:ascii="Arial" w:hAnsi="Arial" w:cs="Arial"/>
          <w:szCs w:val="24"/>
        </w:rPr>
        <w:t xml:space="preserve">emove the </w:t>
      </w:r>
      <w:r w:rsidRPr="00C230BB">
        <w:rPr>
          <w:rFonts w:ascii="Arial" w:hAnsi="Arial" w:cs="Arial"/>
          <w:color w:val="000000"/>
          <w:szCs w:val="24"/>
        </w:rPr>
        <w:t xml:space="preserve">standard buffer </w:t>
      </w:r>
      <w:r w:rsidR="00A824D2">
        <w:rPr>
          <w:rFonts w:ascii="Arial" w:hAnsi="Arial" w:cs="Arial"/>
          <w:color w:val="000000"/>
          <w:szCs w:val="24"/>
        </w:rPr>
        <w:t>using the demonstrated technique</w:t>
      </w:r>
      <w:r w:rsidR="00A824D2">
        <w:rPr>
          <w:rFonts w:ascii="Arial" w:hAnsi="Arial" w:cs="Arial"/>
          <w:szCs w:val="24"/>
        </w:rPr>
        <w:t>,</w:t>
      </w:r>
      <w:r w:rsidR="008246AC">
        <w:rPr>
          <w:rFonts w:ascii="Arial" w:hAnsi="Arial" w:cs="Arial"/>
          <w:szCs w:val="24"/>
        </w:rPr>
        <w:t xml:space="preserve"> and</w:t>
      </w:r>
      <w:r w:rsidR="001E455A" w:rsidRPr="00C230BB">
        <w:rPr>
          <w:rFonts w:ascii="Arial" w:hAnsi="Arial" w:cs="Arial"/>
          <w:szCs w:val="24"/>
        </w:rPr>
        <w:t xml:space="preserve"> </w:t>
      </w:r>
      <w:r w:rsidR="008246AC">
        <w:rPr>
          <w:rFonts w:ascii="Arial" w:hAnsi="Arial" w:cs="Arial"/>
          <w:szCs w:val="24"/>
        </w:rPr>
        <w:t>r</w:t>
      </w:r>
      <w:r w:rsidR="001E455A" w:rsidRPr="00C230BB">
        <w:rPr>
          <w:rFonts w:ascii="Arial" w:hAnsi="Arial" w:cs="Arial"/>
          <w:szCs w:val="24"/>
        </w:rPr>
        <w:t>epeat the wash two times</w:t>
      </w:r>
      <w:r w:rsidR="008246AC" w:rsidRPr="008246AC">
        <w:rPr>
          <w:rFonts w:ascii="Arial" w:hAnsi="Arial" w:cs="Arial"/>
          <w:b/>
          <w:szCs w:val="24"/>
        </w:rPr>
        <w:t xml:space="preserve"> [2-MED]</w:t>
      </w:r>
      <w:r w:rsidR="001E455A" w:rsidRPr="00C230BB">
        <w:rPr>
          <w:rFonts w:ascii="Arial" w:hAnsi="Arial" w:cs="Arial"/>
          <w:szCs w:val="24"/>
        </w:rPr>
        <w:t>.</w:t>
      </w:r>
    </w:p>
    <w:p w14:paraId="57938D6B" w14:textId="69571EA7" w:rsidR="008246AC" w:rsidRPr="008246AC" w:rsidRDefault="008246AC" w:rsidP="008246AC">
      <w:pPr>
        <w:numPr>
          <w:ilvl w:val="2"/>
          <w:numId w:val="12"/>
        </w:numPr>
        <w:spacing w:before="240"/>
        <w:outlineLvl w:val="0"/>
        <w:rPr>
          <w:rFonts w:ascii="Arial" w:hAnsi="Arial" w:cs="Arial"/>
          <w:b/>
          <w:szCs w:val="24"/>
        </w:rPr>
      </w:pPr>
      <w:r>
        <w:rPr>
          <w:rFonts w:ascii="Arial" w:hAnsi="Arial" w:cs="Arial"/>
          <w:szCs w:val="24"/>
        </w:rPr>
        <w:t>Talent places the microarray with the standard buffer onto the orbital shaker.</w:t>
      </w:r>
    </w:p>
    <w:p w14:paraId="47036C1B" w14:textId="0777E419" w:rsidR="008246AC" w:rsidRPr="00C230BB" w:rsidRDefault="008246AC" w:rsidP="008246AC">
      <w:pPr>
        <w:numPr>
          <w:ilvl w:val="2"/>
          <w:numId w:val="12"/>
        </w:numPr>
        <w:spacing w:before="240"/>
        <w:outlineLvl w:val="0"/>
        <w:rPr>
          <w:rFonts w:ascii="Arial" w:hAnsi="Arial" w:cs="Arial"/>
          <w:b/>
          <w:szCs w:val="24"/>
        </w:rPr>
      </w:pPr>
      <w:r>
        <w:rPr>
          <w:rFonts w:ascii="Arial" w:hAnsi="Arial" w:cs="Arial"/>
          <w:szCs w:val="24"/>
        </w:rPr>
        <w:lastRenderedPageBreak/>
        <w:t>Talent removes the standard buffer by aspirating with a pipette from the corner of the microarray chamber.</w:t>
      </w:r>
    </w:p>
    <w:p w14:paraId="1768C832" w14:textId="1195A838" w:rsidR="008246AC" w:rsidRPr="008246AC" w:rsidRDefault="001E455A" w:rsidP="001E455A">
      <w:pPr>
        <w:numPr>
          <w:ilvl w:val="1"/>
          <w:numId w:val="12"/>
        </w:numPr>
        <w:spacing w:before="240"/>
        <w:outlineLvl w:val="0"/>
        <w:rPr>
          <w:rFonts w:ascii="Arial" w:hAnsi="Arial" w:cs="Arial"/>
          <w:b/>
          <w:szCs w:val="24"/>
        </w:rPr>
      </w:pPr>
      <w:r w:rsidRPr="00C230BB">
        <w:rPr>
          <w:rFonts w:ascii="Arial" w:hAnsi="Arial" w:cs="Arial"/>
          <w:color w:val="000000"/>
          <w:szCs w:val="24"/>
        </w:rPr>
        <w:t>Next, i</w:t>
      </w:r>
      <w:r w:rsidR="00A824D2">
        <w:rPr>
          <w:rFonts w:ascii="Arial" w:hAnsi="Arial" w:cs="Arial"/>
          <w:color w:val="000000"/>
          <w:szCs w:val="24"/>
        </w:rPr>
        <w:t>mmerse the slide twice</w:t>
      </w:r>
      <w:r w:rsidR="00DF443B" w:rsidRPr="00C230BB">
        <w:rPr>
          <w:rFonts w:ascii="Arial" w:hAnsi="Arial" w:cs="Arial"/>
          <w:color w:val="000000"/>
          <w:szCs w:val="24"/>
        </w:rPr>
        <w:t xml:space="preserve"> into </w:t>
      </w:r>
      <w:r w:rsidR="00C80B2A">
        <w:rPr>
          <w:rFonts w:ascii="Arial" w:hAnsi="Arial" w:cs="Arial"/>
          <w:color w:val="000000"/>
          <w:szCs w:val="24"/>
        </w:rPr>
        <w:t xml:space="preserve">200 milliliters of </w:t>
      </w:r>
      <w:r w:rsidR="00DF443B" w:rsidRPr="00C230BB">
        <w:rPr>
          <w:rFonts w:ascii="Arial" w:hAnsi="Arial" w:cs="Arial"/>
          <w:color w:val="000000"/>
          <w:szCs w:val="24"/>
        </w:rPr>
        <w:t>a freshly prepared dipping buffer</w:t>
      </w:r>
      <w:r w:rsidR="008246AC">
        <w:rPr>
          <w:rFonts w:ascii="Arial" w:hAnsi="Arial" w:cs="Arial"/>
          <w:color w:val="000000"/>
          <w:szCs w:val="24"/>
        </w:rPr>
        <w:t xml:space="preserve"> </w:t>
      </w:r>
      <w:r w:rsidR="008246AC" w:rsidRPr="008246AC">
        <w:rPr>
          <w:rFonts w:ascii="Arial" w:hAnsi="Arial" w:cs="Arial"/>
          <w:b/>
          <w:color w:val="000000"/>
          <w:szCs w:val="24"/>
        </w:rPr>
        <w:t>[1-CU-TXT]</w:t>
      </w:r>
      <w:r w:rsidR="008246AC">
        <w:rPr>
          <w:rFonts w:ascii="Arial" w:hAnsi="Arial" w:cs="Arial"/>
          <w:color w:val="000000"/>
          <w:szCs w:val="24"/>
        </w:rPr>
        <w:t xml:space="preserve">. </w:t>
      </w:r>
    </w:p>
    <w:p w14:paraId="53D767BB" w14:textId="3F3153FB" w:rsidR="001E455A" w:rsidRPr="00C230BB" w:rsidRDefault="00C80B2A" w:rsidP="008246AC">
      <w:pPr>
        <w:numPr>
          <w:ilvl w:val="2"/>
          <w:numId w:val="12"/>
        </w:numPr>
        <w:spacing w:before="240"/>
        <w:outlineLvl w:val="0"/>
        <w:rPr>
          <w:rFonts w:ascii="Arial" w:hAnsi="Arial" w:cs="Arial"/>
          <w:b/>
          <w:szCs w:val="24"/>
        </w:rPr>
      </w:pPr>
      <w:r>
        <w:rPr>
          <w:rFonts w:ascii="Arial" w:hAnsi="Arial" w:cs="Arial"/>
          <w:color w:val="000000"/>
          <w:szCs w:val="24"/>
        </w:rPr>
        <w:t xml:space="preserve">Slide as talent immerses it into the dipping buffer.  </w:t>
      </w:r>
      <w:r w:rsidR="008246AC">
        <w:rPr>
          <w:rFonts w:ascii="Arial" w:hAnsi="Arial" w:cs="Arial"/>
          <w:color w:val="000000"/>
          <w:szCs w:val="24"/>
        </w:rPr>
        <w:t xml:space="preserve">TEXT Overlay: </w:t>
      </w:r>
      <w:r>
        <w:rPr>
          <w:rFonts w:ascii="Arial" w:hAnsi="Arial" w:cs="Arial"/>
          <w:color w:val="000000"/>
          <w:szCs w:val="24"/>
        </w:rPr>
        <w:t xml:space="preserve">Dipping buffer = 1 </w:t>
      </w:r>
      <w:proofErr w:type="spellStart"/>
      <w:r>
        <w:rPr>
          <w:rFonts w:ascii="Arial" w:hAnsi="Arial" w:cs="Arial"/>
          <w:color w:val="000000"/>
          <w:szCs w:val="24"/>
        </w:rPr>
        <w:t>mM</w:t>
      </w:r>
      <w:proofErr w:type="spellEnd"/>
      <w:r>
        <w:rPr>
          <w:rFonts w:ascii="Arial" w:hAnsi="Arial" w:cs="Arial"/>
          <w:color w:val="000000"/>
          <w:szCs w:val="24"/>
        </w:rPr>
        <w:t xml:space="preserve"> </w:t>
      </w:r>
      <w:proofErr w:type="spellStart"/>
      <w:r>
        <w:rPr>
          <w:rFonts w:ascii="Arial" w:hAnsi="Arial" w:cs="Arial"/>
          <w:color w:val="000000"/>
          <w:szCs w:val="24"/>
        </w:rPr>
        <w:t>Tris</w:t>
      </w:r>
      <w:proofErr w:type="spellEnd"/>
      <w:r>
        <w:rPr>
          <w:rFonts w:ascii="Arial" w:hAnsi="Arial" w:cs="Arial"/>
          <w:color w:val="000000"/>
          <w:szCs w:val="24"/>
        </w:rPr>
        <w:t xml:space="preserve"> (pH 7.4)</w:t>
      </w:r>
    </w:p>
    <w:p w14:paraId="09B35F28" w14:textId="420822B6" w:rsidR="001E455A" w:rsidRPr="00612E70" w:rsidRDefault="00DF443B" w:rsidP="001E455A">
      <w:pPr>
        <w:numPr>
          <w:ilvl w:val="1"/>
          <w:numId w:val="12"/>
        </w:numPr>
        <w:spacing w:before="240"/>
        <w:outlineLvl w:val="0"/>
        <w:rPr>
          <w:rFonts w:ascii="Arial" w:hAnsi="Arial" w:cs="Arial"/>
          <w:b/>
          <w:szCs w:val="24"/>
        </w:rPr>
      </w:pPr>
      <w:r w:rsidRPr="00C230BB">
        <w:rPr>
          <w:rFonts w:ascii="Arial" w:hAnsi="Arial" w:cs="Arial"/>
          <w:color w:val="000000"/>
          <w:szCs w:val="24"/>
        </w:rPr>
        <w:t>Dry the microarray carefully, for approximately 1 min</w:t>
      </w:r>
      <w:r w:rsidR="001E455A" w:rsidRPr="00C230BB">
        <w:rPr>
          <w:rFonts w:ascii="Arial" w:hAnsi="Arial" w:cs="Arial"/>
          <w:color w:val="000000"/>
          <w:szCs w:val="24"/>
        </w:rPr>
        <w:t>ute</w:t>
      </w:r>
      <w:r w:rsidRPr="00C230BB">
        <w:rPr>
          <w:rFonts w:ascii="Arial" w:hAnsi="Arial" w:cs="Arial"/>
          <w:color w:val="000000"/>
          <w:szCs w:val="24"/>
        </w:rPr>
        <w:t>, by aspirating excess fluid very carefully from the top to the bottom of the slide without touching the slide surface</w:t>
      </w:r>
      <w:r w:rsidR="00CD6303" w:rsidRPr="00CD6303">
        <w:rPr>
          <w:rFonts w:ascii="Arial" w:hAnsi="Arial" w:cs="Arial"/>
          <w:b/>
          <w:color w:val="000000"/>
          <w:szCs w:val="24"/>
        </w:rPr>
        <w:t xml:space="preserve"> [1-ECU]</w:t>
      </w:r>
      <w:r w:rsidRPr="00C230BB">
        <w:rPr>
          <w:rFonts w:ascii="Arial" w:hAnsi="Arial" w:cs="Arial"/>
          <w:color w:val="000000"/>
          <w:szCs w:val="24"/>
        </w:rPr>
        <w:t>.  Analyze the slide in a microarray scanner reader</w:t>
      </w:r>
      <w:r w:rsidR="002936C2">
        <w:rPr>
          <w:rFonts w:ascii="Arial" w:hAnsi="Arial" w:cs="Arial"/>
          <w:color w:val="000000"/>
          <w:szCs w:val="24"/>
        </w:rPr>
        <w:t xml:space="preserve"> as demonstrated later in this video</w:t>
      </w:r>
      <w:r w:rsidR="00CD6303" w:rsidRPr="00CD6303">
        <w:rPr>
          <w:rFonts w:ascii="Arial" w:hAnsi="Arial" w:cs="Arial"/>
          <w:b/>
          <w:color w:val="000000"/>
          <w:szCs w:val="24"/>
        </w:rPr>
        <w:t xml:space="preserve"> [</w:t>
      </w:r>
      <w:r w:rsidR="00CD6303">
        <w:rPr>
          <w:rFonts w:ascii="Arial" w:hAnsi="Arial" w:cs="Arial"/>
          <w:b/>
          <w:color w:val="000000"/>
          <w:szCs w:val="24"/>
        </w:rPr>
        <w:t>2</w:t>
      </w:r>
      <w:r w:rsidR="00CD6303" w:rsidRPr="00CD6303">
        <w:rPr>
          <w:rFonts w:ascii="Arial" w:hAnsi="Arial" w:cs="Arial"/>
          <w:b/>
          <w:color w:val="000000"/>
          <w:szCs w:val="24"/>
        </w:rPr>
        <w:t>-</w:t>
      </w:r>
      <w:r w:rsidR="00CD6303">
        <w:rPr>
          <w:rFonts w:ascii="Arial" w:hAnsi="Arial" w:cs="Arial"/>
          <w:b/>
          <w:color w:val="000000"/>
          <w:szCs w:val="24"/>
        </w:rPr>
        <w:t>MED-over the shoulder</w:t>
      </w:r>
      <w:r w:rsidR="00CD6303" w:rsidRPr="00CD6303">
        <w:rPr>
          <w:rFonts w:ascii="Arial" w:hAnsi="Arial" w:cs="Arial"/>
          <w:b/>
          <w:color w:val="000000"/>
          <w:szCs w:val="24"/>
        </w:rPr>
        <w:t>]</w:t>
      </w:r>
      <w:r w:rsidRPr="00C230BB">
        <w:rPr>
          <w:rFonts w:ascii="Arial" w:hAnsi="Arial" w:cs="Arial"/>
          <w:color w:val="000000"/>
          <w:szCs w:val="24"/>
        </w:rPr>
        <w:t xml:space="preserve">. </w:t>
      </w:r>
    </w:p>
    <w:p w14:paraId="3E379A7A" w14:textId="762E1A27" w:rsidR="00612E70" w:rsidRPr="00A824D2" w:rsidRDefault="00612E70" w:rsidP="00612E70">
      <w:pPr>
        <w:numPr>
          <w:ilvl w:val="2"/>
          <w:numId w:val="12"/>
        </w:numPr>
        <w:spacing w:before="240"/>
        <w:outlineLvl w:val="0"/>
        <w:rPr>
          <w:rFonts w:ascii="Arial" w:hAnsi="Arial" w:cs="Arial"/>
          <w:b/>
          <w:szCs w:val="24"/>
        </w:rPr>
      </w:pPr>
      <w:r>
        <w:rPr>
          <w:rFonts w:ascii="Arial" w:hAnsi="Arial" w:cs="Arial"/>
          <w:color w:val="000000"/>
          <w:szCs w:val="24"/>
        </w:rPr>
        <w:t>Microarray as talent aspirates excess fluid from the top to the bottom of the slide without touching the slide surface.</w:t>
      </w:r>
    </w:p>
    <w:p w14:paraId="3F22BAEB" w14:textId="32698F21" w:rsidR="00A824D2" w:rsidRPr="00C230BB" w:rsidRDefault="00A824D2" w:rsidP="00612E70">
      <w:pPr>
        <w:numPr>
          <w:ilvl w:val="2"/>
          <w:numId w:val="12"/>
        </w:numPr>
        <w:spacing w:before="240"/>
        <w:outlineLvl w:val="0"/>
        <w:rPr>
          <w:rFonts w:ascii="Arial" w:hAnsi="Arial" w:cs="Arial"/>
          <w:b/>
          <w:szCs w:val="24"/>
        </w:rPr>
      </w:pPr>
      <w:r>
        <w:rPr>
          <w:rFonts w:ascii="Arial" w:hAnsi="Arial" w:cs="Arial"/>
          <w:color w:val="000000"/>
          <w:szCs w:val="24"/>
        </w:rPr>
        <w:t>Talent places the slide into a microarray scanner reader.</w:t>
      </w:r>
    </w:p>
    <w:p w14:paraId="43E2E83A" w14:textId="77777777" w:rsidR="00173BBB" w:rsidRDefault="00DF443B" w:rsidP="00173BBB">
      <w:pPr>
        <w:numPr>
          <w:ilvl w:val="0"/>
          <w:numId w:val="12"/>
        </w:numPr>
        <w:spacing w:before="240"/>
        <w:outlineLvl w:val="0"/>
        <w:rPr>
          <w:rFonts w:ascii="Arial" w:hAnsi="Arial" w:cs="Arial"/>
          <w:b/>
          <w:szCs w:val="24"/>
        </w:rPr>
      </w:pPr>
      <w:r w:rsidRPr="00C230BB">
        <w:rPr>
          <w:rFonts w:ascii="Arial" w:hAnsi="Arial" w:cs="Arial"/>
          <w:b/>
          <w:color w:val="000000"/>
          <w:szCs w:val="24"/>
        </w:rPr>
        <w:t>Exposure of the Microarray to Host Serum</w:t>
      </w:r>
    </w:p>
    <w:p w14:paraId="2FF9609D" w14:textId="109FC840" w:rsidR="00612E70" w:rsidRPr="00612E70" w:rsidRDefault="003B719F" w:rsidP="006A5E7E">
      <w:pPr>
        <w:numPr>
          <w:ilvl w:val="1"/>
          <w:numId w:val="12"/>
        </w:numPr>
        <w:spacing w:before="240"/>
        <w:outlineLvl w:val="0"/>
        <w:rPr>
          <w:rFonts w:ascii="Arial" w:hAnsi="Arial" w:cs="Arial"/>
          <w:b/>
          <w:szCs w:val="24"/>
        </w:rPr>
      </w:pPr>
      <w:r w:rsidRPr="00173BBB">
        <w:rPr>
          <w:rFonts w:ascii="Arial" w:hAnsi="Arial" w:cs="Arial"/>
          <w:szCs w:val="24"/>
        </w:rPr>
        <w:t>Inactivate</w:t>
      </w:r>
      <w:r w:rsidR="00FE5FA7">
        <w:rPr>
          <w:rFonts w:ascii="Arial" w:hAnsi="Arial" w:cs="Arial"/>
          <w:szCs w:val="24"/>
        </w:rPr>
        <w:t xml:space="preserve"> the</w:t>
      </w:r>
      <w:r w:rsidRPr="00173BBB">
        <w:rPr>
          <w:rFonts w:ascii="Arial" w:hAnsi="Arial" w:cs="Arial"/>
          <w:szCs w:val="24"/>
        </w:rPr>
        <w:t xml:space="preserve"> serum sample at 56 degrees Celsius for 30 minutes</w:t>
      </w:r>
      <w:r w:rsidR="00612E70">
        <w:rPr>
          <w:rFonts w:ascii="Arial" w:hAnsi="Arial" w:cs="Arial"/>
          <w:szCs w:val="24"/>
        </w:rPr>
        <w:t xml:space="preserve"> </w:t>
      </w:r>
      <w:r w:rsidR="00612E70" w:rsidRPr="00612E70">
        <w:rPr>
          <w:rFonts w:ascii="Arial" w:hAnsi="Arial" w:cs="Arial"/>
          <w:b/>
          <w:szCs w:val="24"/>
        </w:rPr>
        <w:t>[1-MED]</w:t>
      </w:r>
      <w:r w:rsidR="00612E70">
        <w:rPr>
          <w:rFonts w:ascii="Arial" w:hAnsi="Arial" w:cs="Arial"/>
          <w:szCs w:val="24"/>
        </w:rPr>
        <w:t>.  Then,</w:t>
      </w:r>
      <w:r w:rsidRPr="00173BBB">
        <w:rPr>
          <w:rFonts w:ascii="Arial" w:hAnsi="Arial" w:cs="Arial"/>
          <w:szCs w:val="24"/>
        </w:rPr>
        <w:t xml:space="preserve"> centrifuge</w:t>
      </w:r>
      <w:r w:rsidR="00FE5FA7">
        <w:rPr>
          <w:rFonts w:ascii="Arial" w:hAnsi="Arial" w:cs="Arial"/>
          <w:szCs w:val="24"/>
        </w:rPr>
        <w:t xml:space="preserve"> the sample</w:t>
      </w:r>
      <w:r w:rsidRPr="00173BBB">
        <w:rPr>
          <w:rFonts w:ascii="Arial" w:hAnsi="Arial" w:cs="Arial"/>
          <w:szCs w:val="24"/>
        </w:rPr>
        <w:t xml:space="preserve"> at 16,000 </w:t>
      </w:r>
      <w:proofErr w:type="spellStart"/>
      <w:r w:rsidRPr="00173BBB">
        <w:rPr>
          <w:rFonts w:ascii="Arial" w:hAnsi="Arial" w:cs="Arial"/>
          <w:szCs w:val="24"/>
        </w:rPr>
        <w:t>rcf</w:t>
      </w:r>
      <w:proofErr w:type="spellEnd"/>
      <w:r w:rsidRPr="00173BBB">
        <w:rPr>
          <w:rFonts w:ascii="Arial" w:hAnsi="Arial" w:cs="Arial"/>
          <w:szCs w:val="24"/>
        </w:rPr>
        <w:t xml:space="preserve"> for 5 minutes at 4 degrees Celsius. </w:t>
      </w:r>
      <w:r w:rsidR="00612E70">
        <w:rPr>
          <w:rFonts w:ascii="Arial" w:hAnsi="Arial" w:cs="Arial"/>
          <w:szCs w:val="24"/>
        </w:rPr>
        <w:t xml:space="preserve"> </w:t>
      </w:r>
      <w:r w:rsidR="00FE5FA7">
        <w:rPr>
          <w:rFonts w:ascii="Arial" w:hAnsi="Arial" w:cs="Arial"/>
          <w:szCs w:val="24"/>
        </w:rPr>
        <w:t>Keep the sample</w:t>
      </w:r>
      <w:r w:rsidR="00A46D69" w:rsidRPr="00173BBB">
        <w:rPr>
          <w:rFonts w:ascii="Arial" w:hAnsi="Arial" w:cs="Arial"/>
          <w:szCs w:val="24"/>
        </w:rPr>
        <w:t xml:space="preserve"> at</w:t>
      </w:r>
      <w:r w:rsidRPr="00173BBB">
        <w:rPr>
          <w:rFonts w:ascii="Arial" w:hAnsi="Arial" w:cs="Arial"/>
          <w:szCs w:val="24"/>
        </w:rPr>
        <w:t xml:space="preserve"> </w:t>
      </w:r>
      <w:r w:rsidR="00A46D69" w:rsidRPr="00173BBB">
        <w:rPr>
          <w:rFonts w:ascii="Arial" w:hAnsi="Arial" w:cs="Arial"/>
          <w:szCs w:val="24"/>
        </w:rPr>
        <w:t>4 degrees Celsius until use</w:t>
      </w:r>
      <w:r w:rsidR="00612E70">
        <w:rPr>
          <w:rFonts w:ascii="Arial" w:hAnsi="Arial" w:cs="Arial"/>
          <w:szCs w:val="24"/>
        </w:rPr>
        <w:t xml:space="preserve"> </w:t>
      </w:r>
      <w:r w:rsidR="00612E70" w:rsidRPr="00612E70">
        <w:rPr>
          <w:rFonts w:ascii="Arial" w:hAnsi="Arial" w:cs="Arial"/>
          <w:b/>
          <w:szCs w:val="24"/>
        </w:rPr>
        <w:t>[</w:t>
      </w:r>
      <w:r w:rsidR="00612E70">
        <w:rPr>
          <w:rFonts w:ascii="Arial" w:hAnsi="Arial" w:cs="Arial"/>
          <w:b/>
          <w:szCs w:val="24"/>
        </w:rPr>
        <w:t>2</w:t>
      </w:r>
      <w:r w:rsidR="00612E70" w:rsidRPr="00612E70">
        <w:rPr>
          <w:rFonts w:ascii="Arial" w:hAnsi="Arial" w:cs="Arial"/>
          <w:b/>
          <w:szCs w:val="24"/>
        </w:rPr>
        <w:t>-MED</w:t>
      </w:r>
      <w:r w:rsidR="00612E70">
        <w:rPr>
          <w:rFonts w:ascii="Arial" w:hAnsi="Arial" w:cs="Arial"/>
          <w:b/>
          <w:szCs w:val="24"/>
        </w:rPr>
        <w:t>-over the shoulder</w:t>
      </w:r>
      <w:r w:rsidR="00612E70" w:rsidRPr="00612E70">
        <w:rPr>
          <w:rFonts w:ascii="Arial" w:hAnsi="Arial" w:cs="Arial"/>
          <w:b/>
          <w:szCs w:val="24"/>
        </w:rPr>
        <w:t>]</w:t>
      </w:r>
      <w:r w:rsidR="00A46D69" w:rsidRPr="00173BBB">
        <w:rPr>
          <w:rFonts w:ascii="Arial" w:hAnsi="Arial" w:cs="Arial"/>
          <w:szCs w:val="24"/>
        </w:rPr>
        <w:t>.</w:t>
      </w:r>
    </w:p>
    <w:p w14:paraId="44D5DD19" w14:textId="77777777" w:rsidR="00612E70" w:rsidRPr="00612E70" w:rsidRDefault="00612E70" w:rsidP="00612E70">
      <w:pPr>
        <w:numPr>
          <w:ilvl w:val="2"/>
          <w:numId w:val="12"/>
        </w:numPr>
        <w:spacing w:before="240"/>
        <w:outlineLvl w:val="0"/>
        <w:rPr>
          <w:rFonts w:ascii="Arial" w:hAnsi="Arial" w:cs="Arial"/>
          <w:b/>
          <w:szCs w:val="24"/>
        </w:rPr>
      </w:pPr>
      <w:r>
        <w:rPr>
          <w:rFonts w:ascii="Arial" w:hAnsi="Arial" w:cs="Arial"/>
          <w:szCs w:val="24"/>
        </w:rPr>
        <w:t>Talent places the serum samples at 56 degrees Celsius.</w:t>
      </w:r>
    </w:p>
    <w:p w14:paraId="035F98A0" w14:textId="3A1FE94E" w:rsidR="003B719F" w:rsidRPr="006A5E7E" w:rsidRDefault="00612E70" w:rsidP="00612E70">
      <w:pPr>
        <w:numPr>
          <w:ilvl w:val="2"/>
          <w:numId w:val="12"/>
        </w:numPr>
        <w:spacing w:before="240"/>
        <w:outlineLvl w:val="0"/>
        <w:rPr>
          <w:rFonts w:ascii="Arial" w:hAnsi="Arial" w:cs="Arial"/>
          <w:b/>
          <w:szCs w:val="24"/>
        </w:rPr>
      </w:pPr>
      <w:r>
        <w:rPr>
          <w:rFonts w:ascii="Arial" w:hAnsi="Arial" w:cs="Arial"/>
          <w:szCs w:val="24"/>
        </w:rPr>
        <w:t>Talent places the sample into the centrifuge, shuts lid and starts the run.</w:t>
      </w:r>
      <w:r w:rsidR="00A46D69" w:rsidRPr="00173BBB">
        <w:rPr>
          <w:rFonts w:ascii="Arial" w:hAnsi="Arial" w:cs="Arial"/>
          <w:szCs w:val="24"/>
        </w:rPr>
        <w:t xml:space="preserve"> </w:t>
      </w:r>
    </w:p>
    <w:p w14:paraId="0EEDBFEC" w14:textId="04EA9D42" w:rsidR="00612E70" w:rsidRPr="00612E70" w:rsidRDefault="00FE5FA7" w:rsidP="001E455A">
      <w:pPr>
        <w:numPr>
          <w:ilvl w:val="1"/>
          <w:numId w:val="12"/>
        </w:numPr>
        <w:spacing w:before="240"/>
        <w:outlineLvl w:val="0"/>
        <w:rPr>
          <w:rFonts w:ascii="Arial" w:hAnsi="Arial" w:cs="Arial"/>
          <w:b/>
          <w:szCs w:val="24"/>
        </w:rPr>
      </w:pPr>
      <w:r>
        <w:rPr>
          <w:rFonts w:ascii="Arial" w:hAnsi="Arial" w:cs="Arial"/>
          <w:color w:val="000000"/>
          <w:szCs w:val="24"/>
        </w:rPr>
        <w:t>Then, i</w:t>
      </w:r>
      <w:r w:rsidR="00DF443B" w:rsidRPr="00C230BB">
        <w:rPr>
          <w:rFonts w:ascii="Arial" w:hAnsi="Arial" w:cs="Arial"/>
          <w:color w:val="000000"/>
          <w:szCs w:val="24"/>
        </w:rPr>
        <w:t>ncubate the micr</w:t>
      </w:r>
      <w:r w:rsidR="00612E70">
        <w:rPr>
          <w:rFonts w:ascii="Arial" w:hAnsi="Arial" w:cs="Arial"/>
          <w:color w:val="000000"/>
          <w:szCs w:val="24"/>
        </w:rPr>
        <w:t>oarray with the staining buffer</w:t>
      </w:r>
      <w:r w:rsidR="00DF443B" w:rsidRPr="00C230BB">
        <w:rPr>
          <w:rFonts w:ascii="Arial" w:hAnsi="Arial" w:cs="Arial"/>
          <w:color w:val="000000"/>
          <w:szCs w:val="24"/>
        </w:rPr>
        <w:t xml:space="preserve"> for 15 min</w:t>
      </w:r>
      <w:r w:rsidR="001E455A" w:rsidRPr="00C230BB">
        <w:rPr>
          <w:rFonts w:ascii="Arial" w:hAnsi="Arial" w:cs="Arial"/>
          <w:color w:val="000000"/>
          <w:szCs w:val="24"/>
        </w:rPr>
        <w:t>utes</w:t>
      </w:r>
      <w:r w:rsidR="00DF443B" w:rsidRPr="00C230BB">
        <w:rPr>
          <w:rFonts w:ascii="Arial" w:hAnsi="Arial" w:cs="Arial"/>
          <w:color w:val="000000"/>
          <w:szCs w:val="24"/>
        </w:rPr>
        <w:t xml:space="preserve"> at </w:t>
      </w:r>
      <w:r w:rsidR="001E455A" w:rsidRPr="00C230BB">
        <w:rPr>
          <w:rFonts w:ascii="Arial" w:hAnsi="Arial" w:cs="Arial"/>
          <w:color w:val="000000"/>
          <w:szCs w:val="24"/>
        </w:rPr>
        <w:t>room temperature</w:t>
      </w:r>
      <w:r w:rsidR="00DF443B" w:rsidRPr="00C230BB">
        <w:rPr>
          <w:rFonts w:ascii="Arial" w:hAnsi="Arial" w:cs="Arial"/>
          <w:color w:val="000000"/>
          <w:szCs w:val="24"/>
        </w:rPr>
        <w:t xml:space="preserve"> on an orbital shaker at 140 rpm</w:t>
      </w:r>
      <w:r w:rsidR="00612E70">
        <w:rPr>
          <w:rFonts w:ascii="Arial" w:hAnsi="Arial" w:cs="Arial"/>
          <w:color w:val="000000"/>
          <w:szCs w:val="24"/>
        </w:rPr>
        <w:t xml:space="preserve"> </w:t>
      </w:r>
      <w:r w:rsidR="00612E70" w:rsidRPr="00612E70">
        <w:rPr>
          <w:rFonts w:ascii="Arial" w:hAnsi="Arial" w:cs="Arial"/>
          <w:b/>
          <w:color w:val="000000"/>
          <w:szCs w:val="24"/>
        </w:rPr>
        <w:t>[1-CU]</w:t>
      </w:r>
      <w:r w:rsidR="00DF443B" w:rsidRPr="00C230BB">
        <w:rPr>
          <w:rFonts w:ascii="Arial" w:hAnsi="Arial" w:cs="Arial"/>
          <w:color w:val="000000"/>
          <w:szCs w:val="24"/>
        </w:rPr>
        <w:t>.</w:t>
      </w:r>
    </w:p>
    <w:p w14:paraId="056ED8B8" w14:textId="3DC9DE13" w:rsidR="001E455A" w:rsidRPr="00C230BB" w:rsidRDefault="00612E70" w:rsidP="00612E70">
      <w:pPr>
        <w:numPr>
          <w:ilvl w:val="2"/>
          <w:numId w:val="12"/>
        </w:numPr>
        <w:spacing w:before="240"/>
        <w:outlineLvl w:val="0"/>
        <w:rPr>
          <w:rFonts w:ascii="Arial" w:hAnsi="Arial" w:cs="Arial"/>
          <w:b/>
          <w:szCs w:val="24"/>
        </w:rPr>
      </w:pPr>
      <w:r>
        <w:rPr>
          <w:rFonts w:ascii="Arial" w:hAnsi="Arial" w:cs="Arial"/>
          <w:color w:val="000000"/>
          <w:szCs w:val="24"/>
        </w:rPr>
        <w:t>Microarray with the staining buffer rotating on the orbital shaker.</w:t>
      </w:r>
      <w:r w:rsidR="001E455A" w:rsidRPr="00C230BB">
        <w:rPr>
          <w:rFonts w:ascii="Arial" w:hAnsi="Arial" w:cs="Arial"/>
          <w:color w:val="000000"/>
          <w:szCs w:val="24"/>
        </w:rPr>
        <w:t xml:space="preserve">  </w:t>
      </w:r>
    </w:p>
    <w:p w14:paraId="087CACDD" w14:textId="301BA32D" w:rsidR="001E455A" w:rsidRPr="00F66B73" w:rsidRDefault="00DF443B" w:rsidP="001E455A">
      <w:pPr>
        <w:numPr>
          <w:ilvl w:val="1"/>
          <w:numId w:val="12"/>
        </w:numPr>
        <w:spacing w:before="240"/>
        <w:outlineLvl w:val="0"/>
        <w:rPr>
          <w:rFonts w:ascii="Arial" w:hAnsi="Arial" w:cs="Arial"/>
          <w:b/>
          <w:szCs w:val="24"/>
        </w:rPr>
      </w:pPr>
      <w:r w:rsidRPr="00C230BB">
        <w:rPr>
          <w:rFonts w:ascii="Arial" w:hAnsi="Arial" w:cs="Arial"/>
          <w:szCs w:val="24"/>
        </w:rPr>
        <w:t xml:space="preserve">Remove the </w:t>
      </w:r>
      <w:r w:rsidRPr="00C230BB">
        <w:rPr>
          <w:rFonts w:ascii="Arial" w:hAnsi="Arial" w:cs="Arial"/>
          <w:color w:val="000000"/>
          <w:szCs w:val="24"/>
        </w:rPr>
        <w:t xml:space="preserve">staining buffer </w:t>
      </w:r>
      <w:r w:rsidRPr="00C230BB">
        <w:rPr>
          <w:rFonts w:ascii="Arial" w:hAnsi="Arial" w:cs="Arial"/>
          <w:szCs w:val="24"/>
        </w:rPr>
        <w:t>by aspirating from the corner of the microarray chamber</w:t>
      </w:r>
      <w:r w:rsidR="00FE5FA7">
        <w:rPr>
          <w:rFonts w:ascii="Arial" w:hAnsi="Arial" w:cs="Arial"/>
          <w:szCs w:val="24"/>
        </w:rPr>
        <w:t xml:space="preserve"> </w:t>
      </w:r>
      <w:r w:rsidR="00FE5FA7" w:rsidRPr="00C230BB">
        <w:rPr>
          <w:rFonts w:ascii="Arial" w:hAnsi="Arial" w:cs="Arial"/>
          <w:szCs w:val="24"/>
        </w:rPr>
        <w:t>with a pipette</w:t>
      </w:r>
      <w:r w:rsidR="00F66B73">
        <w:rPr>
          <w:rFonts w:ascii="Arial" w:hAnsi="Arial" w:cs="Arial"/>
          <w:szCs w:val="24"/>
        </w:rPr>
        <w:t xml:space="preserve"> </w:t>
      </w:r>
      <w:r w:rsidR="00F66B73" w:rsidRPr="00F66B73">
        <w:rPr>
          <w:rFonts w:ascii="Arial" w:hAnsi="Arial" w:cs="Arial"/>
          <w:b/>
          <w:szCs w:val="24"/>
        </w:rPr>
        <w:t>[1-MED-over the shoulder]</w:t>
      </w:r>
      <w:r w:rsidRPr="00C230BB">
        <w:rPr>
          <w:rFonts w:ascii="Arial" w:hAnsi="Arial" w:cs="Arial"/>
          <w:szCs w:val="24"/>
        </w:rPr>
        <w:t>.</w:t>
      </w:r>
    </w:p>
    <w:p w14:paraId="2B3D0F0E" w14:textId="60776639" w:rsidR="00F66B73" w:rsidRPr="00C230BB" w:rsidRDefault="00F66B73" w:rsidP="00F66B73">
      <w:pPr>
        <w:numPr>
          <w:ilvl w:val="2"/>
          <w:numId w:val="12"/>
        </w:numPr>
        <w:spacing w:before="240"/>
        <w:outlineLvl w:val="0"/>
        <w:rPr>
          <w:rFonts w:ascii="Arial" w:hAnsi="Arial" w:cs="Arial"/>
          <w:b/>
          <w:szCs w:val="24"/>
        </w:rPr>
      </w:pPr>
      <w:r>
        <w:rPr>
          <w:rFonts w:ascii="Arial" w:hAnsi="Arial" w:cs="Arial"/>
          <w:szCs w:val="24"/>
        </w:rPr>
        <w:t>Talent removes the staining buffer by aspirating with a pipette from the corner of the chamber.</w:t>
      </w:r>
    </w:p>
    <w:p w14:paraId="536024BB" w14:textId="2F4FC54C" w:rsidR="001E455A" w:rsidRPr="003D3658" w:rsidRDefault="00DF443B" w:rsidP="001E455A">
      <w:pPr>
        <w:numPr>
          <w:ilvl w:val="1"/>
          <w:numId w:val="12"/>
        </w:numPr>
        <w:spacing w:before="240"/>
        <w:outlineLvl w:val="0"/>
        <w:rPr>
          <w:rFonts w:ascii="Arial" w:hAnsi="Arial" w:cs="Arial"/>
          <w:b/>
          <w:szCs w:val="24"/>
        </w:rPr>
      </w:pPr>
      <w:r w:rsidRPr="00C230BB">
        <w:rPr>
          <w:rFonts w:ascii="Arial" w:hAnsi="Arial" w:cs="Arial"/>
          <w:color w:val="000000"/>
          <w:szCs w:val="24"/>
        </w:rPr>
        <w:t xml:space="preserve">Dilute </w:t>
      </w:r>
      <w:r w:rsidR="001E455A" w:rsidRPr="00C230BB">
        <w:rPr>
          <w:rFonts w:ascii="Arial" w:hAnsi="Arial" w:cs="Arial"/>
          <w:color w:val="000000"/>
          <w:szCs w:val="24"/>
        </w:rPr>
        <w:t xml:space="preserve">the </w:t>
      </w:r>
      <w:r w:rsidRPr="00C230BB">
        <w:rPr>
          <w:rFonts w:ascii="Arial" w:hAnsi="Arial" w:cs="Arial"/>
          <w:color w:val="000000"/>
          <w:szCs w:val="24"/>
        </w:rPr>
        <w:t>serum sample in st</w:t>
      </w:r>
      <w:r w:rsidR="001E455A" w:rsidRPr="00C230BB">
        <w:rPr>
          <w:rFonts w:ascii="Arial" w:hAnsi="Arial" w:cs="Arial"/>
          <w:color w:val="000000"/>
          <w:szCs w:val="24"/>
        </w:rPr>
        <w:t xml:space="preserve">aining buffer starting with a 1 to </w:t>
      </w:r>
      <w:r w:rsidR="00F66B73">
        <w:rPr>
          <w:rFonts w:ascii="Arial" w:hAnsi="Arial" w:cs="Arial"/>
          <w:color w:val="000000"/>
          <w:szCs w:val="24"/>
        </w:rPr>
        <w:t>1,000</w:t>
      </w:r>
      <w:r w:rsidRPr="00C230BB">
        <w:rPr>
          <w:rFonts w:ascii="Arial" w:hAnsi="Arial" w:cs="Arial"/>
          <w:color w:val="000000"/>
          <w:szCs w:val="24"/>
        </w:rPr>
        <w:t xml:space="preserve"> dilutio</w:t>
      </w:r>
      <w:r w:rsidR="001E455A" w:rsidRPr="00C230BB">
        <w:rPr>
          <w:rFonts w:ascii="Arial" w:hAnsi="Arial" w:cs="Arial"/>
          <w:color w:val="000000"/>
          <w:szCs w:val="24"/>
        </w:rPr>
        <w:t>n</w:t>
      </w:r>
      <w:r w:rsidR="00A776C2" w:rsidRPr="00A776C2">
        <w:rPr>
          <w:rFonts w:ascii="Arial" w:hAnsi="Arial" w:cs="Arial"/>
          <w:b/>
          <w:color w:val="000000"/>
          <w:szCs w:val="24"/>
        </w:rPr>
        <w:t xml:space="preserve"> [1-CU]</w:t>
      </w:r>
      <w:r w:rsidR="00A776C2">
        <w:rPr>
          <w:rFonts w:ascii="Arial" w:hAnsi="Arial" w:cs="Arial"/>
          <w:color w:val="000000"/>
          <w:szCs w:val="24"/>
        </w:rPr>
        <w:t>.</w:t>
      </w:r>
      <w:r w:rsidR="003D3658">
        <w:rPr>
          <w:rFonts w:ascii="Arial" w:hAnsi="Arial" w:cs="Arial"/>
          <w:color w:val="000000"/>
          <w:szCs w:val="24"/>
        </w:rPr>
        <w:t xml:space="preserve">  I</w:t>
      </w:r>
      <w:r w:rsidR="001E455A" w:rsidRPr="00C230BB">
        <w:rPr>
          <w:rFonts w:ascii="Arial" w:hAnsi="Arial" w:cs="Arial"/>
          <w:color w:val="000000"/>
          <w:szCs w:val="24"/>
        </w:rPr>
        <w:t>ncubate</w:t>
      </w:r>
      <w:r w:rsidR="00DF135A">
        <w:rPr>
          <w:rFonts w:ascii="Arial" w:hAnsi="Arial" w:cs="Arial"/>
          <w:color w:val="000000"/>
          <w:szCs w:val="24"/>
        </w:rPr>
        <w:t xml:space="preserve"> </w:t>
      </w:r>
      <w:r w:rsidR="003D3658">
        <w:rPr>
          <w:rFonts w:ascii="Arial" w:hAnsi="Arial" w:cs="Arial"/>
          <w:color w:val="000000"/>
          <w:szCs w:val="24"/>
        </w:rPr>
        <w:t xml:space="preserve">the diluted sample </w:t>
      </w:r>
      <w:r w:rsidR="00DF135A">
        <w:rPr>
          <w:rFonts w:ascii="Arial" w:hAnsi="Arial" w:cs="Arial"/>
          <w:color w:val="000000"/>
          <w:szCs w:val="24"/>
        </w:rPr>
        <w:t>with the microarray</w:t>
      </w:r>
      <w:r w:rsidR="001E455A" w:rsidRPr="00C230BB">
        <w:rPr>
          <w:rFonts w:ascii="Arial" w:hAnsi="Arial" w:cs="Arial"/>
          <w:color w:val="000000"/>
          <w:szCs w:val="24"/>
        </w:rPr>
        <w:t xml:space="preserve"> overnight at 4 degrees Celsius</w:t>
      </w:r>
      <w:r w:rsidR="00FE5FA7">
        <w:rPr>
          <w:rFonts w:ascii="Arial" w:hAnsi="Arial" w:cs="Arial"/>
          <w:color w:val="000000"/>
          <w:szCs w:val="24"/>
        </w:rPr>
        <w:t>,</w:t>
      </w:r>
      <w:r w:rsidRPr="00C230BB">
        <w:rPr>
          <w:rFonts w:ascii="Arial" w:hAnsi="Arial" w:cs="Arial"/>
          <w:color w:val="000000"/>
          <w:szCs w:val="24"/>
        </w:rPr>
        <w:t xml:space="preserve"> on an orbital shaker at 140 rpm</w:t>
      </w:r>
      <w:r w:rsidR="003D3658">
        <w:rPr>
          <w:rFonts w:ascii="Arial" w:hAnsi="Arial" w:cs="Arial"/>
          <w:color w:val="000000"/>
          <w:szCs w:val="24"/>
        </w:rPr>
        <w:t xml:space="preserve"> </w:t>
      </w:r>
      <w:r w:rsidR="003D3658" w:rsidRPr="00A776C2">
        <w:rPr>
          <w:rFonts w:ascii="Arial" w:hAnsi="Arial" w:cs="Arial"/>
          <w:b/>
          <w:color w:val="000000"/>
          <w:szCs w:val="24"/>
        </w:rPr>
        <w:t>[</w:t>
      </w:r>
      <w:r w:rsidR="003D3658">
        <w:rPr>
          <w:rFonts w:ascii="Arial" w:hAnsi="Arial" w:cs="Arial"/>
          <w:b/>
          <w:color w:val="000000"/>
          <w:szCs w:val="24"/>
        </w:rPr>
        <w:t>2-MED</w:t>
      </w:r>
      <w:r w:rsidR="003D3658" w:rsidRPr="00A776C2">
        <w:rPr>
          <w:rFonts w:ascii="Arial" w:hAnsi="Arial" w:cs="Arial"/>
          <w:b/>
          <w:color w:val="000000"/>
          <w:szCs w:val="24"/>
        </w:rPr>
        <w:t>]</w:t>
      </w:r>
      <w:r w:rsidRPr="00C230BB">
        <w:rPr>
          <w:rFonts w:ascii="Arial" w:hAnsi="Arial" w:cs="Arial"/>
          <w:color w:val="000000"/>
          <w:szCs w:val="24"/>
        </w:rPr>
        <w:t>.</w:t>
      </w:r>
    </w:p>
    <w:p w14:paraId="795D80F2" w14:textId="1B6C01EE" w:rsidR="003D3658" w:rsidRPr="003D3658" w:rsidRDefault="003D3658" w:rsidP="003D3658">
      <w:pPr>
        <w:numPr>
          <w:ilvl w:val="2"/>
          <w:numId w:val="12"/>
        </w:numPr>
        <w:spacing w:before="240"/>
        <w:outlineLvl w:val="0"/>
        <w:rPr>
          <w:rFonts w:ascii="Arial" w:hAnsi="Arial" w:cs="Arial"/>
          <w:b/>
          <w:szCs w:val="24"/>
        </w:rPr>
      </w:pPr>
      <w:r>
        <w:rPr>
          <w:rFonts w:ascii="Arial" w:hAnsi="Arial" w:cs="Arial"/>
          <w:color w:val="000000"/>
          <w:szCs w:val="24"/>
        </w:rPr>
        <w:t>Serum sample as talent dilutes in staining buffer.</w:t>
      </w:r>
    </w:p>
    <w:p w14:paraId="1328B31C" w14:textId="1992C940" w:rsidR="003D3658" w:rsidRPr="00C230BB" w:rsidRDefault="003D3658" w:rsidP="003D3658">
      <w:pPr>
        <w:numPr>
          <w:ilvl w:val="2"/>
          <w:numId w:val="12"/>
        </w:numPr>
        <w:spacing w:before="240"/>
        <w:outlineLvl w:val="0"/>
        <w:rPr>
          <w:rFonts w:ascii="Arial" w:hAnsi="Arial" w:cs="Arial"/>
          <w:b/>
          <w:szCs w:val="24"/>
        </w:rPr>
      </w:pPr>
      <w:r>
        <w:rPr>
          <w:rFonts w:ascii="Arial" w:hAnsi="Arial" w:cs="Arial"/>
          <w:color w:val="000000"/>
          <w:szCs w:val="24"/>
        </w:rPr>
        <w:t>Talent places the microarray with the diluted sample on the orbital shaker and starts it rotating.</w:t>
      </w:r>
    </w:p>
    <w:p w14:paraId="5B52BE3A" w14:textId="6FE9B82D" w:rsidR="00511831" w:rsidRPr="00511831" w:rsidRDefault="00DF443B" w:rsidP="001E455A">
      <w:pPr>
        <w:numPr>
          <w:ilvl w:val="1"/>
          <w:numId w:val="12"/>
        </w:numPr>
        <w:spacing w:before="240"/>
        <w:outlineLvl w:val="0"/>
        <w:rPr>
          <w:rFonts w:ascii="Arial" w:hAnsi="Arial" w:cs="Arial"/>
          <w:b/>
          <w:szCs w:val="24"/>
        </w:rPr>
      </w:pPr>
      <w:r w:rsidRPr="00C230BB">
        <w:rPr>
          <w:rFonts w:ascii="Arial" w:hAnsi="Arial" w:cs="Arial"/>
          <w:szCs w:val="24"/>
        </w:rPr>
        <w:t xml:space="preserve">Remove the </w:t>
      </w:r>
      <w:r w:rsidRPr="00C230BB">
        <w:rPr>
          <w:rFonts w:ascii="Arial" w:hAnsi="Arial" w:cs="Arial"/>
          <w:color w:val="000000"/>
          <w:szCs w:val="24"/>
        </w:rPr>
        <w:t xml:space="preserve">diluted serum sample </w:t>
      </w:r>
      <w:r w:rsidR="00FE5FA7">
        <w:rPr>
          <w:rFonts w:ascii="Arial" w:hAnsi="Arial" w:cs="Arial"/>
          <w:szCs w:val="24"/>
        </w:rPr>
        <w:t xml:space="preserve">using the demonstrated technique </w:t>
      </w:r>
      <w:r w:rsidR="00511831" w:rsidRPr="00511831">
        <w:rPr>
          <w:rFonts w:ascii="Arial" w:hAnsi="Arial" w:cs="Arial"/>
          <w:b/>
          <w:szCs w:val="24"/>
        </w:rPr>
        <w:t>[1-CU]</w:t>
      </w:r>
      <w:r w:rsidRPr="00C230BB">
        <w:rPr>
          <w:rFonts w:ascii="Arial" w:hAnsi="Arial" w:cs="Arial"/>
          <w:szCs w:val="24"/>
        </w:rPr>
        <w:t>.</w:t>
      </w:r>
      <w:r w:rsidR="001E455A" w:rsidRPr="00C230BB">
        <w:rPr>
          <w:rFonts w:ascii="Arial" w:hAnsi="Arial" w:cs="Arial"/>
          <w:b/>
          <w:szCs w:val="24"/>
        </w:rPr>
        <w:t xml:space="preserve">  </w:t>
      </w:r>
      <w:r w:rsidR="001E455A" w:rsidRPr="00C230BB">
        <w:rPr>
          <w:rFonts w:ascii="Arial" w:hAnsi="Arial" w:cs="Arial"/>
          <w:color w:val="000000"/>
          <w:szCs w:val="24"/>
        </w:rPr>
        <w:t>Then w</w:t>
      </w:r>
      <w:r w:rsidRPr="00C230BB">
        <w:rPr>
          <w:rFonts w:ascii="Arial" w:hAnsi="Arial" w:cs="Arial"/>
          <w:color w:val="000000"/>
          <w:szCs w:val="24"/>
        </w:rPr>
        <w:t>ash the microarray</w:t>
      </w:r>
      <w:r w:rsidR="00511831">
        <w:rPr>
          <w:rFonts w:ascii="Arial" w:hAnsi="Arial" w:cs="Arial"/>
          <w:color w:val="000000"/>
          <w:szCs w:val="24"/>
        </w:rPr>
        <w:t xml:space="preserve">, three times, as before </w:t>
      </w:r>
      <w:r w:rsidR="00511831" w:rsidRPr="00A776C2">
        <w:rPr>
          <w:rFonts w:ascii="Arial" w:hAnsi="Arial" w:cs="Arial"/>
          <w:b/>
          <w:color w:val="000000"/>
          <w:szCs w:val="24"/>
        </w:rPr>
        <w:t>[</w:t>
      </w:r>
      <w:r w:rsidR="00511831">
        <w:rPr>
          <w:rFonts w:ascii="Arial" w:hAnsi="Arial" w:cs="Arial"/>
          <w:b/>
          <w:color w:val="000000"/>
          <w:szCs w:val="24"/>
        </w:rPr>
        <w:t>2</w:t>
      </w:r>
      <w:r w:rsidR="00511831" w:rsidRPr="00A776C2">
        <w:rPr>
          <w:rFonts w:ascii="Arial" w:hAnsi="Arial" w:cs="Arial"/>
          <w:b/>
          <w:color w:val="000000"/>
          <w:szCs w:val="24"/>
        </w:rPr>
        <w:t>-</w:t>
      </w:r>
      <w:r w:rsidR="00511831">
        <w:rPr>
          <w:rFonts w:ascii="Arial" w:hAnsi="Arial" w:cs="Arial"/>
          <w:b/>
          <w:color w:val="000000"/>
          <w:szCs w:val="24"/>
        </w:rPr>
        <w:t>MED-over the shoulder</w:t>
      </w:r>
      <w:r w:rsidR="00511831" w:rsidRPr="00A776C2">
        <w:rPr>
          <w:rFonts w:ascii="Arial" w:hAnsi="Arial" w:cs="Arial"/>
          <w:b/>
          <w:color w:val="000000"/>
          <w:szCs w:val="24"/>
        </w:rPr>
        <w:t>]</w:t>
      </w:r>
      <w:r w:rsidR="001E455A" w:rsidRPr="00C230BB">
        <w:rPr>
          <w:rFonts w:ascii="Arial" w:hAnsi="Arial" w:cs="Arial"/>
          <w:color w:val="000000"/>
          <w:szCs w:val="24"/>
        </w:rPr>
        <w:t>.</w:t>
      </w:r>
    </w:p>
    <w:p w14:paraId="34738183" w14:textId="77777777" w:rsidR="00511831" w:rsidRPr="00511831" w:rsidRDefault="00511831" w:rsidP="00511831">
      <w:pPr>
        <w:numPr>
          <w:ilvl w:val="2"/>
          <w:numId w:val="12"/>
        </w:numPr>
        <w:spacing w:before="240"/>
        <w:outlineLvl w:val="0"/>
        <w:rPr>
          <w:rFonts w:ascii="Arial" w:hAnsi="Arial" w:cs="Arial"/>
          <w:b/>
          <w:szCs w:val="24"/>
        </w:rPr>
      </w:pPr>
      <w:r>
        <w:rPr>
          <w:rFonts w:ascii="Arial" w:hAnsi="Arial" w:cs="Arial"/>
          <w:color w:val="000000"/>
          <w:szCs w:val="24"/>
        </w:rPr>
        <w:lastRenderedPageBreak/>
        <w:t>Microarray chamber as talent aspirates it with a pipette from the corner.</w:t>
      </w:r>
    </w:p>
    <w:p w14:paraId="2A6E03F5" w14:textId="78D4CB43" w:rsidR="001E455A" w:rsidRPr="00C230BB" w:rsidRDefault="00511831" w:rsidP="00511831">
      <w:pPr>
        <w:numPr>
          <w:ilvl w:val="2"/>
          <w:numId w:val="12"/>
        </w:numPr>
        <w:spacing w:before="240"/>
        <w:outlineLvl w:val="0"/>
        <w:rPr>
          <w:rFonts w:ascii="Arial" w:hAnsi="Arial" w:cs="Arial"/>
          <w:b/>
          <w:szCs w:val="24"/>
        </w:rPr>
      </w:pPr>
      <w:r>
        <w:rPr>
          <w:rFonts w:ascii="Arial" w:hAnsi="Arial" w:cs="Arial"/>
          <w:color w:val="000000"/>
          <w:szCs w:val="24"/>
        </w:rPr>
        <w:t>Talent washes the microarray.</w:t>
      </w:r>
      <w:r w:rsidR="001E455A" w:rsidRPr="00C230BB">
        <w:rPr>
          <w:rFonts w:ascii="Arial" w:hAnsi="Arial" w:cs="Arial"/>
          <w:color w:val="000000"/>
          <w:szCs w:val="24"/>
        </w:rPr>
        <w:t xml:space="preserve"> </w:t>
      </w:r>
    </w:p>
    <w:p w14:paraId="599AA8AA" w14:textId="77777777" w:rsidR="001E455A" w:rsidRPr="00C230BB" w:rsidRDefault="00DF443B" w:rsidP="001E455A">
      <w:pPr>
        <w:numPr>
          <w:ilvl w:val="0"/>
          <w:numId w:val="12"/>
        </w:numPr>
        <w:spacing w:before="240"/>
        <w:outlineLvl w:val="0"/>
        <w:rPr>
          <w:rFonts w:ascii="Arial" w:hAnsi="Arial" w:cs="Arial"/>
          <w:b/>
          <w:szCs w:val="24"/>
        </w:rPr>
      </w:pPr>
      <w:r w:rsidRPr="00C230BB">
        <w:rPr>
          <w:rFonts w:ascii="Arial" w:hAnsi="Arial" w:cs="Arial"/>
          <w:b/>
          <w:color w:val="000000"/>
          <w:szCs w:val="24"/>
        </w:rPr>
        <w:t>Staining with Secondary Antibodies and Labeled Control Antibodies</w:t>
      </w:r>
    </w:p>
    <w:p w14:paraId="1D4579B8" w14:textId="5A5911DC" w:rsidR="00A7288A" w:rsidRPr="00C55634" w:rsidRDefault="00DF443B" w:rsidP="00A7288A">
      <w:pPr>
        <w:numPr>
          <w:ilvl w:val="1"/>
          <w:numId w:val="12"/>
        </w:numPr>
        <w:spacing w:before="240"/>
        <w:outlineLvl w:val="0"/>
        <w:rPr>
          <w:rFonts w:ascii="Arial" w:hAnsi="Arial" w:cs="Arial"/>
          <w:b/>
          <w:szCs w:val="24"/>
        </w:rPr>
      </w:pPr>
      <w:r w:rsidRPr="00C230BB">
        <w:rPr>
          <w:rFonts w:ascii="Arial" w:hAnsi="Arial" w:cs="Arial"/>
          <w:color w:val="000000"/>
          <w:szCs w:val="24"/>
        </w:rPr>
        <w:t>Dilute the secondary antibody in the staining buffer</w:t>
      </w:r>
      <w:r w:rsidR="00C55634">
        <w:rPr>
          <w:rFonts w:ascii="Arial" w:hAnsi="Arial" w:cs="Arial"/>
          <w:color w:val="000000"/>
          <w:szCs w:val="24"/>
        </w:rPr>
        <w:t xml:space="preserve"> </w:t>
      </w:r>
      <w:r w:rsidR="00C55634" w:rsidRPr="00C55634">
        <w:rPr>
          <w:rFonts w:ascii="Arial" w:hAnsi="Arial" w:cs="Arial"/>
          <w:b/>
          <w:color w:val="000000"/>
          <w:szCs w:val="24"/>
        </w:rPr>
        <w:t>[1-MED]</w:t>
      </w:r>
      <w:r w:rsidRPr="00C230BB">
        <w:rPr>
          <w:rFonts w:ascii="Arial" w:hAnsi="Arial" w:cs="Arial"/>
          <w:color w:val="000000"/>
          <w:szCs w:val="24"/>
        </w:rPr>
        <w:t>.</w:t>
      </w:r>
      <w:r w:rsidR="001E455A" w:rsidRPr="00C230BB">
        <w:rPr>
          <w:rFonts w:ascii="Arial" w:hAnsi="Arial" w:cs="Arial"/>
          <w:color w:val="000000"/>
          <w:szCs w:val="24"/>
        </w:rPr>
        <w:t xml:space="preserve">  </w:t>
      </w:r>
      <w:r w:rsidR="00A7288A" w:rsidRPr="00C230BB">
        <w:rPr>
          <w:rFonts w:ascii="Arial" w:hAnsi="Arial" w:cs="Arial"/>
          <w:color w:val="000000"/>
        </w:rPr>
        <w:t xml:space="preserve">Use </w:t>
      </w:r>
      <w:r w:rsidR="00A7288A" w:rsidRPr="00C230BB">
        <w:rPr>
          <w:rFonts w:ascii="Arial" w:hAnsi="Arial" w:cs="Arial"/>
          <w:color w:val="000000"/>
          <w:spacing w:val="3"/>
        </w:rPr>
        <w:t xml:space="preserve">anti-human IgM </w:t>
      </w:r>
      <w:proofErr w:type="spellStart"/>
      <w:r w:rsidR="00A7288A" w:rsidRPr="00C230BB">
        <w:rPr>
          <w:rFonts w:ascii="Arial" w:hAnsi="Arial" w:cs="Arial"/>
          <w:color w:val="000000"/>
          <w:spacing w:val="3"/>
        </w:rPr>
        <w:t>fluorochrome</w:t>
      </w:r>
      <w:proofErr w:type="spellEnd"/>
      <w:r w:rsidR="00A7288A" w:rsidRPr="00C230BB">
        <w:rPr>
          <w:rFonts w:ascii="Arial" w:hAnsi="Arial" w:cs="Arial"/>
          <w:color w:val="000000"/>
          <w:spacing w:val="3"/>
        </w:rPr>
        <w:t xml:space="preserve"> conjugated antibody or anti-human IgG </w:t>
      </w:r>
      <w:proofErr w:type="spellStart"/>
      <w:r w:rsidR="00A7288A" w:rsidRPr="00C230BB">
        <w:rPr>
          <w:rFonts w:ascii="Arial" w:hAnsi="Arial" w:cs="Arial"/>
          <w:color w:val="000000"/>
          <w:spacing w:val="3"/>
        </w:rPr>
        <w:t>fluorochrome</w:t>
      </w:r>
      <w:proofErr w:type="spellEnd"/>
      <w:r w:rsidR="00A7288A" w:rsidRPr="00C230BB">
        <w:rPr>
          <w:rFonts w:ascii="Arial" w:hAnsi="Arial" w:cs="Arial"/>
          <w:color w:val="000000"/>
          <w:spacing w:val="3"/>
        </w:rPr>
        <w:t xml:space="preserve"> conjugated antibody </w:t>
      </w:r>
      <w:r w:rsidR="00A7288A" w:rsidRPr="00C230BB">
        <w:rPr>
          <w:rFonts w:ascii="Arial" w:hAnsi="Arial" w:cs="Arial"/>
          <w:color w:val="000000"/>
        </w:rPr>
        <w:t>at a dilution of 1 to 5,000 in staining buffer</w:t>
      </w:r>
      <w:r w:rsidR="00C55634">
        <w:rPr>
          <w:rFonts w:ascii="Arial" w:hAnsi="Arial" w:cs="Arial"/>
          <w:color w:val="000000"/>
        </w:rPr>
        <w:t xml:space="preserve"> </w:t>
      </w:r>
      <w:r w:rsidR="00C55634" w:rsidRPr="00C55634">
        <w:rPr>
          <w:rFonts w:ascii="Arial" w:hAnsi="Arial" w:cs="Arial"/>
          <w:b/>
          <w:color w:val="000000"/>
          <w:szCs w:val="24"/>
        </w:rPr>
        <w:t>[</w:t>
      </w:r>
      <w:r w:rsidR="00C55634">
        <w:rPr>
          <w:rFonts w:ascii="Arial" w:hAnsi="Arial" w:cs="Arial"/>
          <w:b/>
          <w:color w:val="000000"/>
          <w:szCs w:val="24"/>
        </w:rPr>
        <w:t>2</w:t>
      </w:r>
      <w:r w:rsidR="00C55634" w:rsidRPr="00C55634">
        <w:rPr>
          <w:rFonts w:ascii="Arial" w:hAnsi="Arial" w:cs="Arial"/>
          <w:b/>
          <w:color w:val="000000"/>
          <w:szCs w:val="24"/>
        </w:rPr>
        <w:t>-</w:t>
      </w:r>
      <w:r w:rsidR="00C55634">
        <w:rPr>
          <w:rFonts w:ascii="Arial" w:hAnsi="Arial" w:cs="Arial"/>
          <w:b/>
          <w:color w:val="000000"/>
          <w:szCs w:val="24"/>
        </w:rPr>
        <w:t>CU</w:t>
      </w:r>
      <w:r w:rsidR="00C55634" w:rsidRPr="00C55634">
        <w:rPr>
          <w:rFonts w:ascii="Arial" w:hAnsi="Arial" w:cs="Arial"/>
          <w:b/>
          <w:color w:val="000000"/>
          <w:szCs w:val="24"/>
        </w:rPr>
        <w:t>]</w:t>
      </w:r>
      <w:r w:rsidR="00A7288A" w:rsidRPr="00C230BB">
        <w:rPr>
          <w:rFonts w:ascii="Arial" w:hAnsi="Arial" w:cs="Arial"/>
          <w:color w:val="000000"/>
        </w:rPr>
        <w:t>.</w:t>
      </w:r>
    </w:p>
    <w:p w14:paraId="260F0FD9" w14:textId="62E3DA0C" w:rsidR="00C55634" w:rsidRPr="00C55634" w:rsidRDefault="00C55634" w:rsidP="00C55634">
      <w:pPr>
        <w:numPr>
          <w:ilvl w:val="2"/>
          <w:numId w:val="12"/>
        </w:numPr>
        <w:spacing w:before="240"/>
        <w:outlineLvl w:val="0"/>
        <w:rPr>
          <w:rFonts w:ascii="Arial" w:hAnsi="Arial" w:cs="Arial"/>
          <w:b/>
          <w:szCs w:val="24"/>
        </w:rPr>
      </w:pPr>
      <w:r>
        <w:rPr>
          <w:rFonts w:ascii="Arial" w:hAnsi="Arial" w:cs="Arial"/>
          <w:color w:val="000000"/>
        </w:rPr>
        <w:t>Talent dilutes the secondary antibody in staining buffer.  Use labeled containers.  Continue action in next shot.</w:t>
      </w:r>
    </w:p>
    <w:p w14:paraId="2ADFB307" w14:textId="7643EF9E" w:rsidR="00C55634" w:rsidRPr="00C230BB" w:rsidRDefault="00C55634" w:rsidP="00C55634">
      <w:pPr>
        <w:numPr>
          <w:ilvl w:val="2"/>
          <w:numId w:val="12"/>
        </w:numPr>
        <w:spacing w:before="240"/>
        <w:outlineLvl w:val="0"/>
        <w:rPr>
          <w:rFonts w:ascii="Arial" w:hAnsi="Arial" w:cs="Arial"/>
          <w:b/>
          <w:szCs w:val="24"/>
        </w:rPr>
      </w:pPr>
      <w:r>
        <w:rPr>
          <w:rFonts w:ascii="Arial" w:hAnsi="Arial" w:cs="Arial"/>
          <w:color w:val="000000"/>
        </w:rPr>
        <w:t xml:space="preserve">Reagent tubes as talent dilutes the secondary antibody </w:t>
      </w:r>
      <w:r w:rsidRPr="00C230BB">
        <w:rPr>
          <w:rFonts w:ascii="Arial" w:hAnsi="Arial" w:cs="Arial"/>
          <w:color w:val="000000"/>
        </w:rPr>
        <w:t>1 to 5,000</w:t>
      </w:r>
      <w:r>
        <w:rPr>
          <w:rFonts w:ascii="Arial" w:hAnsi="Arial" w:cs="Arial"/>
          <w:color w:val="000000"/>
        </w:rPr>
        <w:t xml:space="preserve"> in staining buffer using </w:t>
      </w:r>
      <w:r w:rsidRPr="00C230BB">
        <w:rPr>
          <w:rFonts w:ascii="Arial" w:hAnsi="Arial" w:cs="Arial"/>
          <w:color w:val="000000"/>
          <w:spacing w:val="3"/>
        </w:rPr>
        <w:t xml:space="preserve">anti-human IgM </w:t>
      </w:r>
      <w:proofErr w:type="spellStart"/>
      <w:r w:rsidRPr="00C230BB">
        <w:rPr>
          <w:rFonts w:ascii="Arial" w:hAnsi="Arial" w:cs="Arial"/>
          <w:color w:val="000000"/>
          <w:spacing w:val="3"/>
        </w:rPr>
        <w:t>fluorochrome</w:t>
      </w:r>
      <w:proofErr w:type="spellEnd"/>
      <w:r w:rsidRPr="00C230BB">
        <w:rPr>
          <w:rFonts w:ascii="Arial" w:hAnsi="Arial" w:cs="Arial"/>
          <w:color w:val="000000"/>
          <w:spacing w:val="3"/>
        </w:rPr>
        <w:t xml:space="preserve"> conjugated antibody or anti-human IgG </w:t>
      </w:r>
      <w:proofErr w:type="spellStart"/>
      <w:r w:rsidRPr="00C230BB">
        <w:rPr>
          <w:rFonts w:ascii="Arial" w:hAnsi="Arial" w:cs="Arial"/>
          <w:color w:val="000000"/>
          <w:spacing w:val="3"/>
        </w:rPr>
        <w:t>fluorochrome</w:t>
      </w:r>
      <w:proofErr w:type="spellEnd"/>
      <w:r w:rsidRPr="00C230BB">
        <w:rPr>
          <w:rFonts w:ascii="Arial" w:hAnsi="Arial" w:cs="Arial"/>
          <w:color w:val="000000"/>
          <w:spacing w:val="3"/>
        </w:rPr>
        <w:t xml:space="preserve"> conjugated antibody</w:t>
      </w:r>
      <w:r>
        <w:rPr>
          <w:rFonts w:ascii="Arial" w:hAnsi="Arial" w:cs="Arial"/>
          <w:color w:val="000000"/>
          <w:spacing w:val="3"/>
        </w:rPr>
        <w:t>.</w:t>
      </w:r>
      <w:r w:rsidR="008B0F59">
        <w:rPr>
          <w:rFonts w:ascii="Arial" w:hAnsi="Arial" w:cs="Arial"/>
          <w:color w:val="000000"/>
          <w:spacing w:val="3"/>
        </w:rPr>
        <w:t xml:space="preserve"> </w:t>
      </w:r>
      <w:r w:rsidR="008B0F59" w:rsidRPr="008B0F59">
        <w:rPr>
          <w:rFonts w:ascii="Arial" w:hAnsi="Arial" w:cs="Arial"/>
          <w:color w:val="000000"/>
          <w:spacing w:val="3"/>
          <w:highlight w:val="green"/>
        </w:rPr>
        <w:t>Author note: Shots 5.1.1 and 5.1.2 were combined.</w:t>
      </w:r>
    </w:p>
    <w:p w14:paraId="0D5B5A45" w14:textId="5EA01C54" w:rsidR="001E455A" w:rsidRPr="00696FFC" w:rsidRDefault="00696FFC" w:rsidP="00A7288A">
      <w:pPr>
        <w:numPr>
          <w:ilvl w:val="1"/>
          <w:numId w:val="12"/>
        </w:numPr>
        <w:spacing w:before="240"/>
        <w:outlineLvl w:val="0"/>
        <w:rPr>
          <w:rFonts w:ascii="Arial" w:hAnsi="Arial" w:cs="Arial"/>
          <w:b/>
          <w:szCs w:val="24"/>
        </w:rPr>
      </w:pPr>
      <w:r>
        <w:rPr>
          <w:rFonts w:ascii="Arial" w:hAnsi="Arial" w:cs="Arial"/>
          <w:color w:val="000000"/>
          <w:szCs w:val="24"/>
        </w:rPr>
        <w:t>Then, m</w:t>
      </w:r>
      <w:r w:rsidR="00DF443B" w:rsidRPr="00C230BB">
        <w:rPr>
          <w:rFonts w:ascii="Arial" w:hAnsi="Arial" w:cs="Arial"/>
          <w:color w:val="000000"/>
          <w:szCs w:val="24"/>
        </w:rPr>
        <w:t xml:space="preserve">ix </w:t>
      </w:r>
      <w:r w:rsidR="001E455A" w:rsidRPr="00C230BB">
        <w:rPr>
          <w:rFonts w:ascii="Arial" w:hAnsi="Arial" w:cs="Arial"/>
          <w:color w:val="000000"/>
          <w:szCs w:val="24"/>
        </w:rPr>
        <w:t xml:space="preserve">the </w:t>
      </w:r>
      <w:r w:rsidR="00DF443B" w:rsidRPr="00C230BB">
        <w:rPr>
          <w:rFonts w:ascii="Arial" w:hAnsi="Arial" w:cs="Arial"/>
          <w:color w:val="000000"/>
          <w:szCs w:val="24"/>
        </w:rPr>
        <w:t>control label</w:t>
      </w:r>
      <w:r w:rsidR="000771C4">
        <w:rPr>
          <w:rFonts w:ascii="Arial" w:hAnsi="Arial" w:cs="Arial"/>
          <w:color w:val="000000"/>
          <w:szCs w:val="24"/>
        </w:rPr>
        <w:t>ed</w:t>
      </w:r>
      <w:r w:rsidR="00DF443B" w:rsidRPr="00C230BB">
        <w:rPr>
          <w:rFonts w:ascii="Arial" w:hAnsi="Arial" w:cs="Arial"/>
          <w:color w:val="000000"/>
          <w:szCs w:val="24"/>
        </w:rPr>
        <w:t xml:space="preserve"> antibody </w:t>
      </w:r>
      <w:r w:rsidR="001E455A" w:rsidRPr="00C230BB">
        <w:rPr>
          <w:rFonts w:ascii="Arial" w:hAnsi="Arial" w:cs="Arial"/>
          <w:color w:val="000000"/>
          <w:szCs w:val="24"/>
        </w:rPr>
        <w:t xml:space="preserve">at a dilution of 1 to </w:t>
      </w:r>
      <w:r>
        <w:rPr>
          <w:rFonts w:ascii="Arial" w:hAnsi="Arial" w:cs="Arial"/>
          <w:color w:val="000000"/>
          <w:szCs w:val="24"/>
        </w:rPr>
        <w:t>1,000</w:t>
      </w:r>
      <w:r w:rsidR="00DF443B" w:rsidRPr="00C230BB">
        <w:rPr>
          <w:rFonts w:ascii="Arial" w:hAnsi="Arial" w:cs="Arial"/>
          <w:color w:val="000000"/>
          <w:szCs w:val="24"/>
        </w:rPr>
        <w:t xml:space="preserve"> in staining buffer with </w:t>
      </w:r>
      <w:r w:rsidR="00FE5FA7">
        <w:rPr>
          <w:rFonts w:ascii="Arial" w:hAnsi="Arial" w:cs="Arial"/>
          <w:color w:val="000000"/>
          <w:szCs w:val="24"/>
        </w:rPr>
        <w:t xml:space="preserve">the diluted </w:t>
      </w:r>
      <w:r w:rsidR="00DF443B" w:rsidRPr="00C230BB">
        <w:rPr>
          <w:rFonts w:ascii="Arial" w:hAnsi="Arial" w:cs="Arial"/>
          <w:color w:val="000000"/>
          <w:szCs w:val="24"/>
        </w:rPr>
        <w:t xml:space="preserve">secondary antibody </w:t>
      </w:r>
      <w:r w:rsidRPr="00696FFC">
        <w:rPr>
          <w:rFonts w:ascii="Arial" w:hAnsi="Arial" w:cs="Arial"/>
          <w:b/>
          <w:color w:val="000000"/>
          <w:szCs w:val="24"/>
        </w:rPr>
        <w:t>[1-MED-over the shoulder-TXT]</w:t>
      </w:r>
      <w:r w:rsidR="00DF443B" w:rsidRPr="00C230BB">
        <w:rPr>
          <w:rFonts w:ascii="Arial" w:hAnsi="Arial" w:cs="Arial"/>
          <w:color w:val="000000"/>
          <w:szCs w:val="24"/>
        </w:rPr>
        <w:t xml:space="preserve">. </w:t>
      </w:r>
    </w:p>
    <w:p w14:paraId="780381BF" w14:textId="210921D3" w:rsidR="00696FFC" w:rsidRPr="00C230BB" w:rsidRDefault="00696FFC" w:rsidP="00696FFC">
      <w:pPr>
        <w:numPr>
          <w:ilvl w:val="2"/>
          <w:numId w:val="12"/>
        </w:numPr>
        <w:spacing w:before="240"/>
        <w:outlineLvl w:val="0"/>
        <w:rPr>
          <w:rFonts w:ascii="Arial" w:hAnsi="Arial" w:cs="Arial"/>
          <w:b/>
          <w:szCs w:val="24"/>
        </w:rPr>
      </w:pPr>
      <w:r>
        <w:rPr>
          <w:rFonts w:ascii="Arial" w:hAnsi="Arial" w:cs="Arial"/>
          <w:color w:val="000000"/>
          <w:szCs w:val="24"/>
        </w:rPr>
        <w:t xml:space="preserve">Talent mixes the </w:t>
      </w:r>
      <w:r w:rsidRPr="00C230BB">
        <w:rPr>
          <w:rFonts w:ascii="Arial" w:hAnsi="Arial" w:cs="Arial"/>
          <w:color w:val="000000"/>
          <w:szCs w:val="24"/>
        </w:rPr>
        <w:t>control label</w:t>
      </w:r>
      <w:r>
        <w:rPr>
          <w:rFonts w:ascii="Arial" w:hAnsi="Arial" w:cs="Arial"/>
          <w:color w:val="000000"/>
          <w:szCs w:val="24"/>
        </w:rPr>
        <w:t>ed</w:t>
      </w:r>
      <w:r w:rsidRPr="00C230BB">
        <w:rPr>
          <w:rFonts w:ascii="Arial" w:hAnsi="Arial" w:cs="Arial"/>
          <w:color w:val="000000"/>
          <w:szCs w:val="24"/>
        </w:rPr>
        <w:t xml:space="preserve"> antibody at a dilution of 1 to </w:t>
      </w:r>
      <w:r>
        <w:rPr>
          <w:rFonts w:ascii="Arial" w:hAnsi="Arial" w:cs="Arial"/>
          <w:color w:val="000000"/>
          <w:szCs w:val="24"/>
        </w:rPr>
        <w:t>1,000</w:t>
      </w:r>
      <w:r w:rsidRPr="00C230BB">
        <w:rPr>
          <w:rFonts w:ascii="Arial" w:hAnsi="Arial" w:cs="Arial"/>
          <w:color w:val="000000"/>
          <w:szCs w:val="24"/>
        </w:rPr>
        <w:t xml:space="preserve"> in staining buffer with secondary antibody previously diluted in staining buffer</w:t>
      </w:r>
      <w:r>
        <w:rPr>
          <w:rFonts w:ascii="Arial" w:hAnsi="Arial" w:cs="Arial"/>
          <w:color w:val="000000"/>
          <w:szCs w:val="24"/>
        </w:rPr>
        <w:t xml:space="preserve">.  TEXT Overlay: </w:t>
      </w:r>
      <w:r w:rsidR="00FE5FA7">
        <w:rPr>
          <w:rFonts w:ascii="Arial" w:hAnsi="Arial" w:cs="Arial"/>
          <w:color w:val="000000"/>
          <w:szCs w:val="24"/>
        </w:rPr>
        <w:t xml:space="preserve">Control antibody = </w:t>
      </w:r>
      <w:r>
        <w:rPr>
          <w:rFonts w:ascii="Arial" w:hAnsi="Arial" w:cs="Arial"/>
          <w:color w:val="000000"/>
          <w:szCs w:val="24"/>
        </w:rPr>
        <w:t>M</w:t>
      </w:r>
      <w:r w:rsidRPr="00C230BB">
        <w:rPr>
          <w:rFonts w:ascii="Arial" w:hAnsi="Arial" w:cs="Arial"/>
          <w:color w:val="000000"/>
          <w:szCs w:val="24"/>
        </w:rPr>
        <w:t xml:space="preserve">onoclonal anti-HA </w:t>
      </w:r>
      <w:proofErr w:type="spellStart"/>
      <w:r w:rsidRPr="00C230BB">
        <w:rPr>
          <w:rFonts w:ascii="Arial" w:hAnsi="Arial" w:cs="Arial"/>
          <w:color w:val="000000"/>
          <w:spacing w:val="3"/>
          <w:szCs w:val="24"/>
        </w:rPr>
        <w:t>fluorochrome</w:t>
      </w:r>
      <w:proofErr w:type="spellEnd"/>
      <w:r w:rsidRPr="00C230BB">
        <w:rPr>
          <w:rFonts w:ascii="Arial" w:hAnsi="Arial" w:cs="Arial"/>
          <w:color w:val="000000"/>
          <w:spacing w:val="3"/>
          <w:szCs w:val="24"/>
        </w:rPr>
        <w:t xml:space="preserve"> conjugated</w:t>
      </w:r>
    </w:p>
    <w:p w14:paraId="5C67B197" w14:textId="546CB289" w:rsidR="00B87F28" w:rsidRPr="00B87F28" w:rsidRDefault="00DF443B" w:rsidP="001E455A">
      <w:pPr>
        <w:numPr>
          <w:ilvl w:val="1"/>
          <w:numId w:val="12"/>
        </w:numPr>
        <w:spacing w:before="240"/>
        <w:outlineLvl w:val="0"/>
        <w:rPr>
          <w:rFonts w:ascii="Arial" w:hAnsi="Arial" w:cs="Arial"/>
          <w:b/>
          <w:szCs w:val="24"/>
        </w:rPr>
      </w:pPr>
      <w:r w:rsidRPr="00C230BB">
        <w:rPr>
          <w:rFonts w:ascii="Arial" w:hAnsi="Arial" w:cs="Arial"/>
          <w:color w:val="000000"/>
          <w:szCs w:val="24"/>
        </w:rPr>
        <w:t xml:space="preserve">Incubate </w:t>
      </w:r>
      <w:r w:rsidR="00DF135A">
        <w:rPr>
          <w:rFonts w:ascii="Arial" w:hAnsi="Arial" w:cs="Arial"/>
          <w:color w:val="000000"/>
          <w:szCs w:val="24"/>
        </w:rPr>
        <w:t xml:space="preserve">with </w:t>
      </w:r>
      <w:r w:rsidRPr="00C230BB">
        <w:rPr>
          <w:rFonts w:ascii="Arial" w:hAnsi="Arial" w:cs="Arial"/>
          <w:color w:val="000000"/>
          <w:szCs w:val="24"/>
        </w:rPr>
        <w:t>the microarray for 30 min</w:t>
      </w:r>
      <w:r w:rsidR="001E455A" w:rsidRPr="00C230BB">
        <w:rPr>
          <w:rFonts w:ascii="Arial" w:hAnsi="Arial" w:cs="Arial"/>
          <w:color w:val="000000"/>
          <w:szCs w:val="24"/>
        </w:rPr>
        <w:t>utes</w:t>
      </w:r>
      <w:r w:rsidRPr="00C230BB">
        <w:rPr>
          <w:rFonts w:ascii="Arial" w:hAnsi="Arial" w:cs="Arial"/>
          <w:color w:val="000000"/>
          <w:szCs w:val="24"/>
        </w:rPr>
        <w:t xml:space="preserve"> at </w:t>
      </w:r>
      <w:r w:rsidR="001E455A" w:rsidRPr="00C230BB">
        <w:rPr>
          <w:rFonts w:ascii="Arial" w:hAnsi="Arial" w:cs="Arial"/>
          <w:color w:val="000000"/>
          <w:szCs w:val="24"/>
        </w:rPr>
        <w:t>room temperature</w:t>
      </w:r>
      <w:r w:rsidR="00FE5FA7">
        <w:rPr>
          <w:rFonts w:ascii="Arial" w:hAnsi="Arial" w:cs="Arial"/>
          <w:color w:val="000000"/>
          <w:szCs w:val="24"/>
        </w:rPr>
        <w:t>,</w:t>
      </w:r>
      <w:r w:rsidRPr="00C230BB">
        <w:rPr>
          <w:rFonts w:ascii="Arial" w:hAnsi="Arial" w:cs="Arial"/>
          <w:color w:val="000000"/>
          <w:szCs w:val="24"/>
        </w:rPr>
        <w:t xml:space="preserve"> in the dark</w:t>
      </w:r>
      <w:r w:rsidR="00FE5FA7">
        <w:rPr>
          <w:rFonts w:ascii="Arial" w:hAnsi="Arial" w:cs="Arial"/>
          <w:color w:val="000000"/>
          <w:szCs w:val="24"/>
        </w:rPr>
        <w:t>, and</w:t>
      </w:r>
      <w:r w:rsidRPr="00C230BB">
        <w:rPr>
          <w:rFonts w:ascii="Arial" w:hAnsi="Arial" w:cs="Arial"/>
          <w:color w:val="000000"/>
          <w:szCs w:val="24"/>
        </w:rPr>
        <w:t xml:space="preserve"> on an orbital shaker at 140 rpm</w:t>
      </w:r>
      <w:r w:rsidR="00B87F28">
        <w:rPr>
          <w:rFonts w:ascii="Arial" w:hAnsi="Arial" w:cs="Arial"/>
          <w:color w:val="000000"/>
          <w:szCs w:val="24"/>
        </w:rPr>
        <w:t xml:space="preserve"> </w:t>
      </w:r>
      <w:r w:rsidR="00B87F28" w:rsidRPr="00B87F28">
        <w:rPr>
          <w:rFonts w:ascii="Arial" w:hAnsi="Arial" w:cs="Arial"/>
          <w:b/>
          <w:color w:val="000000"/>
          <w:szCs w:val="24"/>
        </w:rPr>
        <w:t>[1-MED]</w:t>
      </w:r>
      <w:r w:rsidRPr="00C230BB">
        <w:rPr>
          <w:rFonts w:ascii="Arial" w:hAnsi="Arial" w:cs="Arial"/>
          <w:color w:val="000000"/>
          <w:szCs w:val="24"/>
        </w:rPr>
        <w:t>.</w:t>
      </w:r>
    </w:p>
    <w:p w14:paraId="5CEBD012" w14:textId="68BBC11D" w:rsidR="00696FFC" w:rsidRPr="00696FFC" w:rsidRDefault="00B87F28" w:rsidP="00B87F28">
      <w:pPr>
        <w:numPr>
          <w:ilvl w:val="2"/>
          <w:numId w:val="12"/>
        </w:numPr>
        <w:spacing w:before="240"/>
        <w:outlineLvl w:val="0"/>
        <w:rPr>
          <w:rFonts w:ascii="Arial" w:hAnsi="Arial" w:cs="Arial"/>
          <w:b/>
          <w:szCs w:val="24"/>
        </w:rPr>
      </w:pPr>
      <w:r>
        <w:rPr>
          <w:rFonts w:ascii="Arial" w:hAnsi="Arial" w:cs="Arial"/>
          <w:color w:val="000000"/>
          <w:szCs w:val="24"/>
        </w:rPr>
        <w:t>Talent places the microarray on the orbital shaker and starts it shaking.</w:t>
      </w:r>
      <w:r w:rsidR="00A46D69" w:rsidRPr="00A46D69">
        <w:rPr>
          <w:rFonts w:ascii="Arial" w:hAnsi="Arial" w:cs="Arial"/>
          <w:szCs w:val="24"/>
        </w:rPr>
        <w:t xml:space="preserve"> </w:t>
      </w:r>
    </w:p>
    <w:p w14:paraId="04A2B50E" w14:textId="67243FAA" w:rsidR="001E455A" w:rsidRPr="00B87F28" w:rsidRDefault="00A46D69" w:rsidP="001E455A">
      <w:pPr>
        <w:numPr>
          <w:ilvl w:val="1"/>
          <w:numId w:val="12"/>
        </w:numPr>
        <w:spacing w:before="240"/>
        <w:outlineLvl w:val="0"/>
        <w:rPr>
          <w:rFonts w:ascii="Arial" w:hAnsi="Arial" w:cs="Arial"/>
          <w:b/>
          <w:szCs w:val="24"/>
        </w:rPr>
      </w:pPr>
      <w:r w:rsidRPr="00C230BB">
        <w:rPr>
          <w:rFonts w:ascii="Arial" w:hAnsi="Arial" w:cs="Arial"/>
          <w:szCs w:val="24"/>
        </w:rPr>
        <w:t xml:space="preserve">Remove the mix of </w:t>
      </w:r>
      <w:r w:rsidR="000771C4">
        <w:rPr>
          <w:rFonts w:ascii="Arial" w:hAnsi="Arial" w:cs="Arial"/>
          <w:color w:val="000000"/>
          <w:szCs w:val="24"/>
        </w:rPr>
        <w:t xml:space="preserve">diluted secondary and labeled </w:t>
      </w:r>
      <w:r w:rsidRPr="00C230BB">
        <w:rPr>
          <w:rFonts w:ascii="Arial" w:hAnsi="Arial" w:cs="Arial"/>
          <w:color w:val="000000"/>
          <w:szCs w:val="24"/>
        </w:rPr>
        <w:t xml:space="preserve">antibodies </w:t>
      </w:r>
      <w:r w:rsidRPr="00C230BB">
        <w:rPr>
          <w:rFonts w:ascii="Arial" w:hAnsi="Arial" w:cs="Arial"/>
          <w:szCs w:val="24"/>
        </w:rPr>
        <w:t>by aspirating from the corner of the microarray chamber</w:t>
      </w:r>
      <w:r w:rsidR="00B87F28">
        <w:rPr>
          <w:rFonts w:ascii="Arial" w:hAnsi="Arial" w:cs="Arial"/>
          <w:szCs w:val="24"/>
        </w:rPr>
        <w:t xml:space="preserve"> </w:t>
      </w:r>
      <w:r w:rsidR="00FE5FA7" w:rsidRPr="00C230BB">
        <w:rPr>
          <w:rFonts w:ascii="Arial" w:hAnsi="Arial" w:cs="Arial"/>
          <w:szCs w:val="24"/>
        </w:rPr>
        <w:t xml:space="preserve">with a pipette </w:t>
      </w:r>
      <w:r w:rsidR="00B87F28" w:rsidRPr="00B87F28">
        <w:rPr>
          <w:rFonts w:ascii="Arial" w:hAnsi="Arial" w:cs="Arial"/>
          <w:b/>
          <w:szCs w:val="24"/>
        </w:rPr>
        <w:t>[1-CU]</w:t>
      </w:r>
      <w:r>
        <w:rPr>
          <w:rFonts w:ascii="Arial" w:hAnsi="Arial" w:cs="Arial"/>
          <w:szCs w:val="24"/>
        </w:rPr>
        <w:t>.</w:t>
      </w:r>
      <w:r w:rsidR="001E455A" w:rsidRPr="00C230BB">
        <w:rPr>
          <w:rFonts w:ascii="Arial" w:hAnsi="Arial" w:cs="Arial"/>
          <w:color w:val="000000"/>
          <w:szCs w:val="24"/>
        </w:rPr>
        <w:t xml:space="preserve">  </w:t>
      </w:r>
      <w:r w:rsidR="00FE5FA7">
        <w:rPr>
          <w:rFonts w:ascii="Arial" w:hAnsi="Arial" w:cs="Arial"/>
          <w:color w:val="000000"/>
          <w:szCs w:val="24"/>
        </w:rPr>
        <w:t>Then, w</w:t>
      </w:r>
      <w:r w:rsidR="001E455A" w:rsidRPr="00C230BB">
        <w:rPr>
          <w:rFonts w:ascii="Arial" w:hAnsi="Arial" w:cs="Arial"/>
          <w:color w:val="000000"/>
          <w:szCs w:val="24"/>
        </w:rPr>
        <w:t>ash</w:t>
      </w:r>
      <w:r w:rsidR="00FE5FA7">
        <w:rPr>
          <w:rFonts w:ascii="Arial" w:hAnsi="Arial" w:cs="Arial"/>
          <w:color w:val="000000"/>
          <w:szCs w:val="24"/>
        </w:rPr>
        <w:t xml:space="preserve"> the microarray</w:t>
      </w:r>
      <w:r w:rsidR="001E455A" w:rsidRPr="00C230BB">
        <w:rPr>
          <w:rFonts w:ascii="Arial" w:hAnsi="Arial" w:cs="Arial"/>
          <w:color w:val="000000"/>
          <w:szCs w:val="24"/>
        </w:rPr>
        <w:t xml:space="preserve"> three times</w:t>
      </w:r>
      <w:r w:rsidR="00B87F28">
        <w:rPr>
          <w:rFonts w:ascii="Arial" w:hAnsi="Arial" w:cs="Arial"/>
          <w:color w:val="000000"/>
          <w:szCs w:val="24"/>
        </w:rPr>
        <w:t xml:space="preserve"> with standard buffer</w:t>
      </w:r>
      <w:r w:rsidR="00DF443B" w:rsidRPr="00C230BB">
        <w:rPr>
          <w:rFonts w:ascii="Arial" w:hAnsi="Arial" w:cs="Arial"/>
          <w:color w:val="000000"/>
          <w:szCs w:val="24"/>
        </w:rPr>
        <w:t xml:space="preserve">. </w:t>
      </w:r>
      <w:r w:rsidR="001E455A" w:rsidRPr="00C230BB">
        <w:rPr>
          <w:rFonts w:ascii="Arial" w:hAnsi="Arial" w:cs="Arial"/>
          <w:color w:val="000000"/>
          <w:szCs w:val="24"/>
        </w:rPr>
        <w:t xml:space="preserve"> </w:t>
      </w:r>
      <w:r w:rsidR="00DF443B" w:rsidRPr="00C230BB">
        <w:rPr>
          <w:rFonts w:ascii="Arial" w:hAnsi="Arial" w:cs="Arial"/>
          <w:iCs/>
          <w:color w:val="000000"/>
          <w:szCs w:val="24"/>
        </w:rPr>
        <w:t>Each wash is for 1 min</w:t>
      </w:r>
      <w:r w:rsidR="001E455A" w:rsidRPr="00C230BB">
        <w:rPr>
          <w:rFonts w:ascii="Arial" w:hAnsi="Arial" w:cs="Arial"/>
          <w:iCs/>
          <w:color w:val="000000"/>
          <w:szCs w:val="24"/>
        </w:rPr>
        <w:t>ute</w:t>
      </w:r>
      <w:r w:rsidR="00DF443B" w:rsidRPr="00C230BB">
        <w:rPr>
          <w:rFonts w:ascii="Arial" w:hAnsi="Arial" w:cs="Arial"/>
          <w:iCs/>
          <w:color w:val="000000"/>
          <w:szCs w:val="24"/>
        </w:rPr>
        <w:t xml:space="preserve"> </w:t>
      </w:r>
      <w:r w:rsidR="00DF443B" w:rsidRPr="00C230BB">
        <w:rPr>
          <w:rFonts w:ascii="Arial" w:hAnsi="Arial" w:cs="Arial"/>
          <w:color w:val="000000"/>
          <w:szCs w:val="24"/>
        </w:rPr>
        <w:t>on an orbital shaker at 140 rpm</w:t>
      </w:r>
      <w:r w:rsidR="00B87F28">
        <w:rPr>
          <w:rFonts w:ascii="Arial" w:hAnsi="Arial" w:cs="Arial"/>
          <w:color w:val="000000"/>
          <w:szCs w:val="24"/>
        </w:rPr>
        <w:t xml:space="preserve"> </w:t>
      </w:r>
      <w:r w:rsidR="00B87F28" w:rsidRPr="00B87F28">
        <w:rPr>
          <w:rFonts w:ascii="Arial" w:hAnsi="Arial" w:cs="Arial"/>
          <w:b/>
          <w:szCs w:val="24"/>
        </w:rPr>
        <w:t>[</w:t>
      </w:r>
      <w:r w:rsidR="00B87F28">
        <w:rPr>
          <w:rFonts w:ascii="Arial" w:hAnsi="Arial" w:cs="Arial"/>
          <w:b/>
          <w:szCs w:val="24"/>
        </w:rPr>
        <w:t>2</w:t>
      </w:r>
      <w:r w:rsidR="00B87F28" w:rsidRPr="00B87F28">
        <w:rPr>
          <w:rFonts w:ascii="Arial" w:hAnsi="Arial" w:cs="Arial"/>
          <w:b/>
          <w:szCs w:val="24"/>
        </w:rPr>
        <w:t>-</w:t>
      </w:r>
      <w:r w:rsidR="00B87F28">
        <w:rPr>
          <w:rFonts w:ascii="Arial" w:hAnsi="Arial" w:cs="Arial"/>
          <w:b/>
          <w:szCs w:val="24"/>
        </w:rPr>
        <w:t>MED-over the shoulder</w:t>
      </w:r>
      <w:r w:rsidR="00B87F28" w:rsidRPr="00B87F28">
        <w:rPr>
          <w:rFonts w:ascii="Arial" w:hAnsi="Arial" w:cs="Arial"/>
          <w:b/>
          <w:szCs w:val="24"/>
        </w:rPr>
        <w:t>]</w:t>
      </w:r>
      <w:r w:rsidR="00DF443B" w:rsidRPr="00C230BB">
        <w:rPr>
          <w:rFonts w:ascii="Arial" w:hAnsi="Arial" w:cs="Arial"/>
          <w:color w:val="000000"/>
          <w:szCs w:val="24"/>
        </w:rPr>
        <w:t>.</w:t>
      </w:r>
    </w:p>
    <w:p w14:paraId="1B0625DE" w14:textId="2C28863C" w:rsidR="00B87F28" w:rsidRPr="00B87F28" w:rsidRDefault="00B87F28" w:rsidP="00B87F28">
      <w:pPr>
        <w:numPr>
          <w:ilvl w:val="2"/>
          <w:numId w:val="12"/>
        </w:numPr>
        <w:spacing w:before="240"/>
        <w:outlineLvl w:val="0"/>
        <w:rPr>
          <w:rFonts w:ascii="Arial" w:hAnsi="Arial" w:cs="Arial"/>
          <w:b/>
          <w:szCs w:val="24"/>
        </w:rPr>
      </w:pPr>
      <w:r>
        <w:rPr>
          <w:rFonts w:ascii="Arial" w:hAnsi="Arial" w:cs="Arial"/>
          <w:color w:val="000000"/>
          <w:szCs w:val="24"/>
        </w:rPr>
        <w:t>Microarray chamber as talent removes the mixture with a pipette from the corner of the chamber.</w:t>
      </w:r>
    </w:p>
    <w:p w14:paraId="55E77962" w14:textId="2FE390E5" w:rsidR="00B87F28" w:rsidRPr="00C230BB" w:rsidRDefault="00B87F28" w:rsidP="00B87F28">
      <w:pPr>
        <w:numPr>
          <w:ilvl w:val="2"/>
          <w:numId w:val="12"/>
        </w:numPr>
        <w:spacing w:before="240"/>
        <w:outlineLvl w:val="0"/>
        <w:rPr>
          <w:rFonts w:ascii="Arial" w:hAnsi="Arial" w:cs="Arial"/>
          <w:b/>
          <w:szCs w:val="24"/>
        </w:rPr>
      </w:pPr>
      <w:r>
        <w:rPr>
          <w:rFonts w:ascii="Arial" w:hAnsi="Arial" w:cs="Arial"/>
          <w:color w:val="000000"/>
          <w:szCs w:val="24"/>
        </w:rPr>
        <w:t>Talent adds standard buffer to the microarray from a labeled container.</w:t>
      </w:r>
    </w:p>
    <w:p w14:paraId="71087F19" w14:textId="45C398EC" w:rsidR="001E455A" w:rsidRPr="00D122DD" w:rsidRDefault="00FE5FA7" w:rsidP="001E455A">
      <w:pPr>
        <w:numPr>
          <w:ilvl w:val="1"/>
          <w:numId w:val="12"/>
        </w:numPr>
        <w:spacing w:before="240"/>
        <w:outlineLvl w:val="0"/>
        <w:rPr>
          <w:rFonts w:ascii="Arial" w:hAnsi="Arial" w:cs="Arial"/>
          <w:b/>
          <w:szCs w:val="24"/>
        </w:rPr>
      </w:pPr>
      <w:r>
        <w:rPr>
          <w:rFonts w:ascii="Arial" w:hAnsi="Arial" w:cs="Arial"/>
          <w:szCs w:val="24"/>
        </w:rPr>
        <w:t>Finally, r</w:t>
      </w:r>
      <w:r w:rsidR="00DF443B" w:rsidRPr="00C230BB">
        <w:rPr>
          <w:rFonts w:ascii="Arial" w:hAnsi="Arial" w:cs="Arial"/>
          <w:szCs w:val="24"/>
        </w:rPr>
        <w:t xml:space="preserve">emove the </w:t>
      </w:r>
      <w:r w:rsidR="00A46D69">
        <w:rPr>
          <w:rFonts w:ascii="Arial" w:hAnsi="Arial" w:cs="Arial"/>
          <w:szCs w:val="24"/>
        </w:rPr>
        <w:t>washing buffer</w:t>
      </w:r>
      <w:r w:rsidR="00DF443B" w:rsidRPr="00C230BB">
        <w:rPr>
          <w:rFonts w:ascii="Arial" w:hAnsi="Arial" w:cs="Arial"/>
          <w:color w:val="000000"/>
          <w:szCs w:val="24"/>
        </w:rPr>
        <w:t xml:space="preserve"> </w:t>
      </w:r>
      <w:r>
        <w:rPr>
          <w:rFonts w:ascii="Arial" w:hAnsi="Arial" w:cs="Arial"/>
          <w:szCs w:val="24"/>
        </w:rPr>
        <w:t>from</w:t>
      </w:r>
      <w:r w:rsidR="00DF443B" w:rsidRPr="00C230BB">
        <w:rPr>
          <w:rFonts w:ascii="Arial" w:hAnsi="Arial" w:cs="Arial"/>
          <w:szCs w:val="24"/>
        </w:rPr>
        <w:t xml:space="preserve"> the microarray chamber</w:t>
      </w:r>
      <w:r>
        <w:rPr>
          <w:rFonts w:ascii="Arial" w:hAnsi="Arial" w:cs="Arial"/>
          <w:szCs w:val="24"/>
        </w:rPr>
        <w:t>, as before</w:t>
      </w:r>
      <w:r w:rsidR="00D122DD">
        <w:rPr>
          <w:rFonts w:ascii="Arial" w:hAnsi="Arial" w:cs="Arial"/>
          <w:szCs w:val="24"/>
        </w:rPr>
        <w:t xml:space="preserve"> </w:t>
      </w:r>
      <w:r w:rsidR="00D122DD" w:rsidRPr="00D122DD">
        <w:rPr>
          <w:rFonts w:ascii="Arial" w:hAnsi="Arial" w:cs="Arial"/>
          <w:b/>
          <w:szCs w:val="24"/>
        </w:rPr>
        <w:t>[1-MED]</w:t>
      </w:r>
      <w:r w:rsidR="00DF443B" w:rsidRPr="00C230BB">
        <w:rPr>
          <w:rFonts w:ascii="Arial" w:hAnsi="Arial" w:cs="Arial"/>
          <w:szCs w:val="24"/>
        </w:rPr>
        <w:t>.</w:t>
      </w:r>
    </w:p>
    <w:p w14:paraId="47FA4172" w14:textId="66AD7ED7" w:rsidR="00D122DD" w:rsidRPr="00C230BB" w:rsidRDefault="00D122DD" w:rsidP="00D122DD">
      <w:pPr>
        <w:numPr>
          <w:ilvl w:val="2"/>
          <w:numId w:val="12"/>
        </w:numPr>
        <w:spacing w:before="240"/>
        <w:outlineLvl w:val="0"/>
        <w:rPr>
          <w:rFonts w:ascii="Arial" w:hAnsi="Arial" w:cs="Arial"/>
          <w:b/>
          <w:szCs w:val="24"/>
        </w:rPr>
      </w:pPr>
      <w:r>
        <w:rPr>
          <w:rFonts w:ascii="Arial" w:hAnsi="Arial" w:cs="Arial"/>
          <w:szCs w:val="24"/>
        </w:rPr>
        <w:t>Talent removes the washing buffer by aspirating with a pipette from the corner of the chamber.</w:t>
      </w:r>
    </w:p>
    <w:p w14:paraId="6E00D7F1" w14:textId="77777777" w:rsidR="00A7288A" w:rsidRPr="002936C2" w:rsidRDefault="00A7288A" w:rsidP="00A7288A">
      <w:pPr>
        <w:numPr>
          <w:ilvl w:val="0"/>
          <w:numId w:val="12"/>
        </w:numPr>
        <w:spacing w:before="240"/>
        <w:outlineLvl w:val="0"/>
        <w:rPr>
          <w:rFonts w:ascii="Arial" w:hAnsi="Arial" w:cs="Arial"/>
          <w:b/>
          <w:szCs w:val="24"/>
        </w:rPr>
      </w:pPr>
      <w:r w:rsidRPr="00C230BB">
        <w:rPr>
          <w:rFonts w:ascii="Arial" w:hAnsi="Arial" w:cs="Arial"/>
          <w:b/>
          <w:color w:val="000000"/>
          <w:szCs w:val="24"/>
        </w:rPr>
        <w:t>Microarray S</w:t>
      </w:r>
      <w:r w:rsidR="00DF443B" w:rsidRPr="00C230BB">
        <w:rPr>
          <w:rFonts w:ascii="Arial" w:hAnsi="Arial" w:cs="Arial"/>
          <w:b/>
          <w:color w:val="000000"/>
          <w:szCs w:val="24"/>
        </w:rPr>
        <w:t>canning</w:t>
      </w:r>
      <w:r w:rsidRPr="00C230BB">
        <w:rPr>
          <w:rFonts w:ascii="Arial" w:hAnsi="Arial" w:cs="Arial"/>
          <w:b/>
          <w:color w:val="000000"/>
          <w:szCs w:val="24"/>
        </w:rPr>
        <w:t>, Analysis and Storage</w:t>
      </w:r>
      <w:r w:rsidR="00DF443B" w:rsidRPr="00C230BB">
        <w:rPr>
          <w:rFonts w:ascii="Arial" w:hAnsi="Arial" w:cs="Arial"/>
          <w:b/>
          <w:color w:val="000000"/>
          <w:szCs w:val="24"/>
        </w:rPr>
        <w:t xml:space="preserve"> </w:t>
      </w:r>
    </w:p>
    <w:p w14:paraId="0EB08F9E" w14:textId="268262DD" w:rsidR="002936C2" w:rsidRPr="002936C2" w:rsidRDefault="002936C2" w:rsidP="002936C2">
      <w:pPr>
        <w:spacing w:before="240"/>
        <w:ind w:left="360"/>
        <w:outlineLvl w:val="0"/>
        <w:rPr>
          <w:rFonts w:ascii="Arial" w:hAnsi="Arial" w:cs="Arial"/>
          <w:i/>
          <w:color w:val="0070C0"/>
          <w:szCs w:val="24"/>
        </w:rPr>
      </w:pPr>
      <w:r w:rsidRPr="002936C2">
        <w:rPr>
          <w:rFonts w:ascii="Arial" w:hAnsi="Arial" w:cs="Arial"/>
          <w:i/>
          <w:color w:val="0070C0"/>
          <w:szCs w:val="24"/>
        </w:rPr>
        <w:t>Editors, please use a zoom bubble to highlight the action being performed in the SCREEN capture movies.</w:t>
      </w:r>
    </w:p>
    <w:p w14:paraId="082B237F" w14:textId="1159CFA7" w:rsidR="00D122DD" w:rsidRPr="00D122DD" w:rsidRDefault="00FE5FA7" w:rsidP="00A7288A">
      <w:pPr>
        <w:numPr>
          <w:ilvl w:val="1"/>
          <w:numId w:val="12"/>
        </w:numPr>
        <w:spacing w:before="240"/>
        <w:outlineLvl w:val="0"/>
        <w:rPr>
          <w:rFonts w:ascii="Arial" w:hAnsi="Arial" w:cs="Arial"/>
          <w:b/>
          <w:szCs w:val="24"/>
        </w:rPr>
      </w:pPr>
      <w:r>
        <w:rPr>
          <w:rFonts w:ascii="Arial" w:hAnsi="Arial" w:cs="Arial"/>
          <w:color w:val="000000"/>
          <w:szCs w:val="24"/>
        </w:rPr>
        <w:lastRenderedPageBreak/>
        <w:t>To perform microarray scanning, i</w:t>
      </w:r>
      <w:r w:rsidR="00D122DD">
        <w:rPr>
          <w:rFonts w:ascii="Arial" w:hAnsi="Arial" w:cs="Arial"/>
          <w:color w:val="000000"/>
          <w:szCs w:val="24"/>
        </w:rPr>
        <w:t>mmerse the slide, twice,</w:t>
      </w:r>
      <w:r w:rsidR="00DF443B" w:rsidRPr="00C230BB">
        <w:rPr>
          <w:rFonts w:ascii="Arial" w:hAnsi="Arial" w:cs="Arial"/>
          <w:color w:val="000000"/>
          <w:szCs w:val="24"/>
        </w:rPr>
        <w:t xml:space="preserve"> into </w:t>
      </w:r>
      <w:r w:rsidR="00D122DD">
        <w:rPr>
          <w:rFonts w:ascii="Arial" w:hAnsi="Arial" w:cs="Arial"/>
          <w:color w:val="000000"/>
          <w:szCs w:val="24"/>
        </w:rPr>
        <w:t xml:space="preserve">200 milliliters of </w:t>
      </w:r>
      <w:r w:rsidR="00DF443B" w:rsidRPr="00C230BB">
        <w:rPr>
          <w:rFonts w:ascii="Arial" w:hAnsi="Arial" w:cs="Arial"/>
          <w:color w:val="000000"/>
          <w:szCs w:val="24"/>
        </w:rPr>
        <w:t>freshly prepared dipping buffer</w:t>
      </w:r>
      <w:r w:rsidR="00D122DD">
        <w:rPr>
          <w:rFonts w:ascii="Arial" w:hAnsi="Arial" w:cs="Arial"/>
          <w:color w:val="000000"/>
          <w:szCs w:val="24"/>
        </w:rPr>
        <w:t xml:space="preserve"> </w:t>
      </w:r>
      <w:r w:rsidR="002936C2">
        <w:rPr>
          <w:rFonts w:ascii="Arial" w:hAnsi="Arial" w:cs="Arial"/>
          <w:b/>
          <w:color w:val="000000"/>
          <w:szCs w:val="24"/>
        </w:rPr>
        <w:t>[1-CU</w:t>
      </w:r>
      <w:r w:rsidR="00D122DD" w:rsidRPr="00D122DD">
        <w:rPr>
          <w:rFonts w:ascii="Arial" w:hAnsi="Arial" w:cs="Arial"/>
          <w:b/>
          <w:color w:val="000000"/>
          <w:szCs w:val="24"/>
        </w:rPr>
        <w:t>]</w:t>
      </w:r>
      <w:r w:rsidR="00D122DD">
        <w:rPr>
          <w:rFonts w:ascii="Arial" w:hAnsi="Arial" w:cs="Arial"/>
          <w:color w:val="000000"/>
          <w:szCs w:val="24"/>
        </w:rPr>
        <w:t>.</w:t>
      </w:r>
    </w:p>
    <w:p w14:paraId="2B1AE83A" w14:textId="3D80007A" w:rsidR="00A7288A" w:rsidRPr="00C230BB" w:rsidRDefault="00FE5FA7" w:rsidP="00D122DD">
      <w:pPr>
        <w:numPr>
          <w:ilvl w:val="2"/>
          <w:numId w:val="12"/>
        </w:numPr>
        <w:spacing w:before="240"/>
        <w:outlineLvl w:val="0"/>
        <w:rPr>
          <w:rFonts w:ascii="Arial" w:hAnsi="Arial" w:cs="Arial"/>
          <w:b/>
          <w:szCs w:val="24"/>
        </w:rPr>
      </w:pPr>
      <w:r>
        <w:rPr>
          <w:rFonts w:ascii="Arial" w:hAnsi="Arial" w:cs="Arial"/>
          <w:color w:val="000000"/>
          <w:szCs w:val="24"/>
        </w:rPr>
        <w:t xml:space="preserve">Slide as talent immerses it in freshly prepared dipping buffer.  </w:t>
      </w:r>
    </w:p>
    <w:p w14:paraId="5845DBBD" w14:textId="5855CA2E" w:rsidR="00C502C5" w:rsidRPr="00C502C5" w:rsidRDefault="00DF443B" w:rsidP="00A7288A">
      <w:pPr>
        <w:numPr>
          <w:ilvl w:val="1"/>
          <w:numId w:val="12"/>
        </w:numPr>
        <w:spacing w:before="240"/>
        <w:outlineLvl w:val="0"/>
        <w:rPr>
          <w:rFonts w:ascii="Arial" w:hAnsi="Arial" w:cs="Arial"/>
          <w:b/>
          <w:szCs w:val="24"/>
        </w:rPr>
      </w:pPr>
      <w:r w:rsidRPr="00C230BB">
        <w:rPr>
          <w:rFonts w:ascii="Arial" w:hAnsi="Arial" w:cs="Arial"/>
          <w:color w:val="000000"/>
          <w:szCs w:val="24"/>
        </w:rPr>
        <w:t xml:space="preserve">Dry the microarray </w:t>
      </w:r>
      <w:r w:rsidR="00FE5FA7">
        <w:rPr>
          <w:rFonts w:ascii="Arial" w:hAnsi="Arial" w:cs="Arial"/>
          <w:color w:val="000000"/>
          <w:szCs w:val="24"/>
        </w:rPr>
        <w:t xml:space="preserve">for </w:t>
      </w:r>
      <w:r w:rsidRPr="00C230BB">
        <w:rPr>
          <w:rFonts w:ascii="Arial" w:hAnsi="Arial" w:cs="Arial"/>
          <w:color w:val="000000"/>
          <w:szCs w:val="24"/>
        </w:rPr>
        <w:t>around 1 min</w:t>
      </w:r>
      <w:r w:rsidR="00A7288A" w:rsidRPr="00C230BB">
        <w:rPr>
          <w:rFonts w:ascii="Arial" w:hAnsi="Arial" w:cs="Arial"/>
          <w:color w:val="000000"/>
          <w:szCs w:val="24"/>
        </w:rPr>
        <w:t>ute</w:t>
      </w:r>
      <w:r w:rsidRPr="00C230BB">
        <w:rPr>
          <w:rFonts w:ascii="Arial" w:hAnsi="Arial" w:cs="Arial"/>
          <w:color w:val="000000"/>
          <w:szCs w:val="24"/>
        </w:rPr>
        <w:t xml:space="preserve"> by very carefully </w:t>
      </w:r>
      <w:r w:rsidR="00FE5FA7" w:rsidRPr="00C230BB">
        <w:rPr>
          <w:rFonts w:ascii="Arial" w:hAnsi="Arial" w:cs="Arial"/>
          <w:color w:val="000000"/>
          <w:szCs w:val="24"/>
        </w:rPr>
        <w:t xml:space="preserve">aspirating </w:t>
      </w:r>
      <w:r w:rsidRPr="00C230BB">
        <w:rPr>
          <w:rFonts w:ascii="Arial" w:hAnsi="Arial" w:cs="Arial"/>
          <w:color w:val="000000"/>
          <w:szCs w:val="24"/>
        </w:rPr>
        <w:t>from the top to the bottom of the slide with</w:t>
      </w:r>
      <w:r w:rsidR="00A7288A" w:rsidRPr="00C230BB">
        <w:rPr>
          <w:rFonts w:ascii="Arial" w:hAnsi="Arial" w:cs="Arial"/>
          <w:color w:val="000000"/>
          <w:szCs w:val="24"/>
        </w:rPr>
        <w:t>out touching the slide surface</w:t>
      </w:r>
      <w:r w:rsidR="00C502C5" w:rsidRPr="00C502C5">
        <w:rPr>
          <w:rFonts w:ascii="Arial" w:hAnsi="Arial" w:cs="Arial"/>
          <w:b/>
          <w:color w:val="000000"/>
          <w:szCs w:val="24"/>
        </w:rPr>
        <w:t xml:space="preserve"> [2-ECU]</w:t>
      </w:r>
      <w:r w:rsidR="00A7288A" w:rsidRPr="00C230BB">
        <w:rPr>
          <w:rFonts w:ascii="Arial" w:hAnsi="Arial" w:cs="Arial"/>
          <w:color w:val="000000"/>
          <w:szCs w:val="24"/>
        </w:rPr>
        <w:t>.</w:t>
      </w:r>
    </w:p>
    <w:p w14:paraId="5388F67C" w14:textId="7A1E6BD9" w:rsidR="00A7288A" w:rsidRPr="00C230BB" w:rsidRDefault="00C502C5" w:rsidP="00C502C5">
      <w:pPr>
        <w:numPr>
          <w:ilvl w:val="2"/>
          <w:numId w:val="12"/>
        </w:numPr>
        <w:spacing w:before="240"/>
        <w:outlineLvl w:val="0"/>
        <w:rPr>
          <w:rFonts w:ascii="Arial" w:hAnsi="Arial" w:cs="Arial"/>
          <w:b/>
          <w:szCs w:val="24"/>
        </w:rPr>
      </w:pPr>
      <w:r>
        <w:rPr>
          <w:rFonts w:ascii="Arial" w:hAnsi="Arial" w:cs="Arial"/>
          <w:color w:val="000000"/>
          <w:szCs w:val="24"/>
        </w:rPr>
        <w:t>Slide as talent aspirates the top to the bottom of the slide without touching the slide surface.</w:t>
      </w:r>
      <w:r w:rsidR="00A7288A" w:rsidRPr="00C230BB">
        <w:rPr>
          <w:rFonts w:ascii="Arial" w:hAnsi="Arial" w:cs="Arial"/>
          <w:color w:val="000000"/>
          <w:szCs w:val="24"/>
        </w:rPr>
        <w:t xml:space="preserve">  </w:t>
      </w:r>
    </w:p>
    <w:p w14:paraId="7BF726E7" w14:textId="77777777" w:rsidR="00C502C5" w:rsidRPr="00C502C5" w:rsidRDefault="00DF443B" w:rsidP="00A7288A">
      <w:pPr>
        <w:numPr>
          <w:ilvl w:val="1"/>
          <w:numId w:val="12"/>
        </w:numPr>
        <w:spacing w:before="240"/>
        <w:outlineLvl w:val="0"/>
        <w:rPr>
          <w:rFonts w:ascii="Arial" w:hAnsi="Arial" w:cs="Arial"/>
          <w:b/>
          <w:szCs w:val="24"/>
        </w:rPr>
      </w:pPr>
      <w:r w:rsidRPr="00C230BB">
        <w:rPr>
          <w:rFonts w:ascii="Arial" w:hAnsi="Arial" w:cs="Arial"/>
          <w:color w:val="000000"/>
          <w:szCs w:val="24"/>
        </w:rPr>
        <w:t xml:space="preserve">Scan the microarray following the instructions of the scanner. </w:t>
      </w:r>
      <w:r w:rsidR="00A7288A" w:rsidRPr="00C230BB">
        <w:rPr>
          <w:rFonts w:ascii="Arial" w:hAnsi="Arial" w:cs="Arial"/>
          <w:color w:val="000000"/>
          <w:szCs w:val="24"/>
        </w:rPr>
        <w:t xml:space="preserve"> </w:t>
      </w:r>
      <w:r w:rsidRPr="00C230BB">
        <w:rPr>
          <w:rFonts w:ascii="Arial" w:hAnsi="Arial" w:cs="Arial"/>
          <w:color w:val="000000"/>
          <w:szCs w:val="24"/>
        </w:rPr>
        <w:t>Place the slide onto the scanner with the printed surface facing up</w:t>
      </w:r>
      <w:r w:rsidR="00C502C5">
        <w:rPr>
          <w:rFonts w:ascii="Arial" w:hAnsi="Arial" w:cs="Arial"/>
          <w:color w:val="000000"/>
          <w:szCs w:val="24"/>
        </w:rPr>
        <w:t xml:space="preserve"> </w:t>
      </w:r>
      <w:r w:rsidR="00C502C5" w:rsidRPr="00C502C5">
        <w:rPr>
          <w:rFonts w:ascii="Arial" w:hAnsi="Arial" w:cs="Arial"/>
          <w:b/>
          <w:color w:val="000000"/>
          <w:szCs w:val="24"/>
        </w:rPr>
        <w:t>[1-MED]</w:t>
      </w:r>
      <w:r w:rsidRPr="00C230BB">
        <w:rPr>
          <w:rFonts w:ascii="Arial" w:hAnsi="Arial" w:cs="Arial"/>
          <w:color w:val="000000"/>
          <w:szCs w:val="24"/>
        </w:rPr>
        <w:t>.</w:t>
      </w:r>
    </w:p>
    <w:p w14:paraId="4864CFCF" w14:textId="3248DA75" w:rsidR="00A7288A" w:rsidRPr="00C230BB" w:rsidRDefault="00C502C5" w:rsidP="00C502C5">
      <w:pPr>
        <w:numPr>
          <w:ilvl w:val="2"/>
          <w:numId w:val="12"/>
        </w:numPr>
        <w:spacing w:before="240"/>
        <w:outlineLvl w:val="0"/>
        <w:rPr>
          <w:rFonts w:ascii="Arial" w:hAnsi="Arial" w:cs="Arial"/>
          <w:b/>
          <w:szCs w:val="24"/>
        </w:rPr>
      </w:pPr>
      <w:r>
        <w:rPr>
          <w:rFonts w:ascii="Arial" w:hAnsi="Arial" w:cs="Arial"/>
          <w:color w:val="000000"/>
          <w:szCs w:val="24"/>
        </w:rPr>
        <w:t>Talent places the slide onto the scanner with the printed surface facing up.</w:t>
      </w:r>
      <w:r w:rsidR="00DF443B" w:rsidRPr="00C230BB">
        <w:rPr>
          <w:rFonts w:ascii="Arial" w:hAnsi="Arial" w:cs="Arial"/>
          <w:color w:val="000000"/>
          <w:szCs w:val="24"/>
        </w:rPr>
        <w:t xml:space="preserve"> </w:t>
      </w:r>
    </w:p>
    <w:p w14:paraId="315423D7" w14:textId="3A2E2574" w:rsidR="00A7288A" w:rsidRPr="00C502C5" w:rsidRDefault="00DF443B" w:rsidP="00C502C5">
      <w:pPr>
        <w:numPr>
          <w:ilvl w:val="1"/>
          <w:numId w:val="12"/>
        </w:numPr>
        <w:spacing w:before="240"/>
        <w:outlineLvl w:val="0"/>
        <w:rPr>
          <w:rFonts w:ascii="Arial" w:hAnsi="Arial" w:cs="Arial"/>
          <w:b/>
          <w:szCs w:val="24"/>
        </w:rPr>
      </w:pPr>
      <w:r w:rsidRPr="00C230BB">
        <w:rPr>
          <w:rFonts w:ascii="Arial" w:hAnsi="Arial" w:cs="Arial"/>
          <w:color w:val="000000"/>
          <w:szCs w:val="24"/>
        </w:rPr>
        <w:t xml:space="preserve">Create a new project and select the scanning area. </w:t>
      </w:r>
      <w:r w:rsidR="00A7288A" w:rsidRPr="00C230BB">
        <w:rPr>
          <w:rFonts w:ascii="Arial" w:hAnsi="Arial" w:cs="Arial"/>
          <w:color w:val="000000"/>
          <w:szCs w:val="24"/>
        </w:rPr>
        <w:t xml:space="preserve"> Set scanner parameters with a resolution of 21 </w:t>
      </w:r>
      <w:r w:rsidRPr="00C230BB">
        <w:rPr>
          <w:rFonts w:ascii="Arial" w:hAnsi="Arial" w:cs="Arial"/>
          <w:color w:val="000000"/>
          <w:szCs w:val="24"/>
        </w:rPr>
        <w:t>m</w:t>
      </w:r>
      <w:r w:rsidR="00A7288A" w:rsidRPr="00C230BB">
        <w:rPr>
          <w:rFonts w:ascii="Arial" w:hAnsi="Arial" w:cs="Arial"/>
          <w:color w:val="000000"/>
          <w:szCs w:val="24"/>
        </w:rPr>
        <w:t>icrons</w:t>
      </w:r>
      <w:r w:rsidRPr="00C230BB">
        <w:rPr>
          <w:rFonts w:ascii="Arial" w:hAnsi="Arial" w:cs="Arial"/>
          <w:color w:val="000000"/>
          <w:szCs w:val="24"/>
        </w:rPr>
        <w:t xml:space="preserve">, </w:t>
      </w:r>
      <w:r w:rsidR="00A7288A" w:rsidRPr="00C230BB">
        <w:rPr>
          <w:rFonts w:ascii="Arial" w:hAnsi="Arial" w:cs="Arial"/>
          <w:color w:val="000000"/>
          <w:szCs w:val="24"/>
        </w:rPr>
        <w:t>an i</w:t>
      </w:r>
      <w:r w:rsidRPr="00C230BB">
        <w:rPr>
          <w:rFonts w:ascii="Arial" w:hAnsi="Arial" w:cs="Arial"/>
          <w:color w:val="000000"/>
          <w:szCs w:val="24"/>
        </w:rPr>
        <w:t xml:space="preserve">ntensity </w:t>
      </w:r>
      <w:r w:rsidR="00C502C5" w:rsidRPr="00C230BB">
        <w:rPr>
          <w:rFonts w:ascii="Arial" w:hAnsi="Arial" w:cs="Arial"/>
          <w:color w:val="000000"/>
          <w:szCs w:val="24"/>
        </w:rPr>
        <w:t>of 7.0</w:t>
      </w:r>
      <w:r w:rsidR="00C502C5">
        <w:rPr>
          <w:rFonts w:ascii="Arial" w:hAnsi="Arial" w:cs="Arial"/>
          <w:color w:val="000000"/>
          <w:szCs w:val="24"/>
        </w:rPr>
        <w:t xml:space="preserve"> </w:t>
      </w:r>
      <w:proofErr w:type="gramStart"/>
      <w:r w:rsidRPr="00C230BB">
        <w:rPr>
          <w:rFonts w:ascii="Arial" w:hAnsi="Arial" w:cs="Arial"/>
          <w:color w:val="000000"/>
          <w:szCs w:val="24"/>
        </w:rPr>
        <w:t>for both</w:t>
      </w:r>
      <w:proofErr w:type="gramEnd"/>
      <w:r w:rsidRPr="00C230BB">
        <w:rPr>
          <w:rFonts w:ascii="Arial" w:hAnsi="Arial" w:cs="Arial"/>
          <w:color w:val="000000"/>
          <w:szCs w:val="24"/>
        </w:rPr>
        <w:t xml:space="preserve"> </w:t>
      </w:r>
      <w:r w:rsidR="00C502C5">
        <w:rPr>
          <w:rFonts w:ascii="Arial" w:hAnsi="Arial" w:cs="Arial"/>
          <w:color w:val="000000"/>
          <w:szCs w:val="24"/>
        </w:rPr>
        <w:t xml:space="preserve">the </w:t>
      </w:r>
      <w:r w:rsidRPr="00C230BB">
        <w:rPr>
          <w:rFonts w:ascii="Arial" w:hAnsi="Arial" w:cs="Arial"/>
          <w:color w:val="000000"/>
          <w:szCs w:val="24"/>
        </w:rPr>
        <w:t>700 and 800 n</w:t>
      </w:r>
      <w:r w:rsidR="00A7288A" w:rsidRPr="00C230BB">
        <w:rPr>
          <w:rFonts w:ascii="Arial" w:hAnsi="Arial" w:cs="Arial"/>
          <w:color w:val="000000"/>
          <w:szCs w:val="24"/>
        </w:rPr>
        <w:t>ano</w:t>
      </w:r>
      <w:r w:rsidRPr="00C230BB">
        <w:rPr>
          <w:rFonts w:ascii="Arial" w:hAnsi="Arial" w:cs="Arial"/>
          <w:color w:val="000000"/>
          <w:szCs w:val="24"/>
        </w:rPr>
        <w:t>m</w:t>
      </w:r>
      <w:r w:rsidR="00A7288A" w:rsidRPr="00C230BB">
        <w:rPr>
          <w:rFonts w:ascii="Arial" w:hAnsi="Arial" w:cs="Arial"/>
          <w:color w:val="000000"/>
          <w:szCs w:val="24"/>
        </w:rPr>
        <w:t>eter channels</w:t>
      </w:r>
      <w:r w:rsidRPr="00C230BB">
        <w:rPr>
          <w:rFonts w:ascii="Arial" w:hAnsi="Arial" w:cs="Arial"/>
          <w:color w:val="000000"/>
          <w:szCs w:val="24"/>
        </w:rPr>
        <w:t xml:space="preserve">, </w:t>
      </w:r>
      <w:r w:rsidR="00A7288A" w:rsidRPr="00C230BB">
        <w:rPr>
          <w:rFonts w:ascii="Arial" w:hAnsi="Arial" w:cs="Arial"/>
          <w:color w:val="000000"/>
          <w:szCs w:val="24"/>
        </w:rPr>
        <w:t>a scanning quality of</w:t>
      </w:r>
      <w:r w:rsidRPr="00C230BB">
        <w:rPr>
          <w:rFonts w:ascii="Arial" w:hAnsi="Arial" w:cs="Arial"/>
          <w:color w:val="000000"/>
          <w:szCs w:val="24"/>
        </w:rPr>
        <w:t xml:space="preserve"> medium</w:t>
      </w:r>
      <w:r w:rsidR="00FE5FA7">
        <w:rPr>
          <w:rFonts w:ascii="Arial" w:hAnsi="Arial" w:cs="Arial"/>
          <w:color w:val="000000"/>
          <w:szCs w:val="24"/>
        </w:rPr>
        <w:t>,</w:t>
      </w:r>
      <w:r w:rsidRPr="00C230BB">
        <w:rPr>
          <w:rFonts w:ascii="Arial" w:hAnsi="Arial" w:cs="Arial"/>
          <w:color w:val="000000"/>
          <w:szCs w:val="24"/>
        </w:rPr>
        <w:t xml:space="preserve"> and </w:t>
      </w:r>
      <w:r w:rsidR="00A7288A" w:rsidRPr="00C230BB">
        <w:rPr>
          <w:rFonts w:ascii="Arial" w:hAnsi="Arial" w:cs="Arial"/>
          <w:color w:val="000000"/>
          <w:szCs w:val="24"/>
        </w:rPr>
        <w:t>an offset of</w:t>
      </w:r>
      <w:r w:rsidRPr="00C230BB">
        <w:rPr>
          <w:rFonts w:ascii="Arial" w:hAnsi="Arial" w:cs="Arial"/>
          <w:color w:val="000000"/>
          <w:szCs w:val="24"/>
        </w:rPr>
        <w:t xml:space="preserve"> </w:t>
      </w:r>
      <w:r w:rsidR="00AB7F59" w:rsidRPr="008B0F59">
        <w:rPr>
          <w:rFonts w:ascii="Arial" w:hAnsi="Arial" w:cs="Arial"/>
          <w:color w:val="FF0000"/>
          <w:szCs w:val="24"/>
        </w:rPr>
        <w:t>0.8</w:t>
      </w:r>
      <w:r w:rsidRPr="00C230BB">
        <w:rPr>
          <w:rFonts w:ascii="Arial" w:hAnsi="Arial" w:cs="Arial"/>
          <w:color w:val="000000"/>
          <w:szCs w:val="24"/>
        </w:rPr>
        <w:t>.</w:t>
      </w:r>
      <w:r w:rsidR="00C502C5">
        <w:rPr>
          <w:rFonts w:ascii="Arial" w:hAnsi="Arial" w:cs="Arial"/>
          <w:b/>
          <w:szCs w:val="24"/>
        </w:rPr>
        <w:t xml:space="preserve">  </w:t>
      </w:r>
      <w:r w:rsidRPr="00C502C5">
        <w:rPr>
          <w:rFonts w:ascii="Arial" w:hAnsi="Arial" w:cs="Arial"/>
          <w:color w:val="000000"/>
          <w:szCs w:val="24"/>
        </w:rPr>
        <w:t>Acquire and save the scan</w:t>
      </w:r>
      <w:r w:rsidR="00FE5FA7">
        <w:rPr>
          <w:rFonts w:ascii="Arial" w:hAnsi="Arial" w:cs="Arial"/>
          <w:color w:val="000000"/>
          <w:szCs w:val="24"/>
        </w:rPr>
        <w:t>ned</w:t>
      </w:r>
      <w:r w:rsidRPr="00C502C5">
        <w:rPr>
          <w:rFonts w:ascii="Arial" w:hAnsi="Arial" w:cs="Arial"/>
          <w:color w:val="000000"/>
          <w:szCs w:val="24"/>
        </w:rPr>
        <w:t xml:space="preserve"> raw image as a 16-bit grayscale TIFF file format</w:t>
      </w:r>
      <w:r w:rsidR="00C502C5" w:rsidRPr="00C502C5">
        <w:rPr>
          <w:rFonts w:ascii="Arial" w:hAnsi="Arial" w:cs="Arial"/>
          <w:b/>
          <w:color w:val="000000"/>
          <w:szCs w:val="24"/>
        </w:rPr>
        <w:t xml:space="preserve"> [1-SCREEN]</w:t>
      </w:r>
      <w:r w:rsidRPr="00C502C5">
        <w:rPr>
          <w:rFonts w:ascii="Arial" w:hAnsi="Arial" w:cs="Arial"/>
          <w:color w:val="000000"/>
          <w:szCs w:val="24"/>
        </w:rPr>
        <w:t>.</w:t>
      </w:r>
    </w:p>
    <w:p w14:paraId="238DE671" w14:textId="194A0276" w:rsidR="00C502C5" w:rsidRPr="00C502C5" w:rsidRDefault="00C502C5" w:rsidP="00C502C5">
      <w:pPr>
        <w:numPr>
          <w:ilvl w:val="2"/>
          <w:numId w:val="12"/>
        </w:numPr>
        <w:spacing w:before="240"/>
        <w:outlineLvl w:val="0"/>
        <w:rPr>
          <w:rFonts w:ascii="Arial" w:hAnsi="Arial" w:cs="Arial"/>
          <w:b/>
          <w:szCs w:val="24"/>
        </w:rPr>
      </w:pPr>
      <w:r>
        <w:rPr>
          <w:rFonts w:ascii="Arial" w:hAnsi="Arial" w:cs="Arial"/>
          <w:color w:val="000000"/>
          <w:szCs w:val="24"/>
        </w:rPr>
        <w:t xml:space="preserve">56784_Sabalza_SCREEN_6.4.1: Screen capture movie as talent creates a </w:t>
      </w:r>
      <w:r w:rsidRPr="00C230BB">
        <w:rPr>
          <w:rFonts w:ascii="Arial" w:hAnsi="Arial" w:cs="Arial"/>
          <w:color w:val="000000"/>
          <w:szCs w:val="24"/>
        </w:rPr>
        <w:t>new project and select</w:t>
      </w:r>
      <w:r>
        <w:rPr>
          <w:rFonts w:ascii="Arial" w:hAnsi="Arial" w:cs="Arial"/>
          <w:color w:val="000000"/>
          <w:szCs w:val="24"/>
        </w:rPr>
        <w:t>s</w:t>
      </w:r>
      <w:r w:rsidRPr="00C230BB">
        <w:rPr>
          <w:rFonts w:ascii="Arial" w:hAnsi="Arial" w:cs="Arial"/>
          <w:color w:val="000000"/>
          <w:szCs w:val="24"/>
        </w:rPr>
        <w:t xml:space="preserve"> the scanning area.  </w:t>
      </w:r>
      <w:r>
        <w:rPr>
          <w:rFonts w:ascii="Arial" w:hAnsi="Arial" w:cs="Arial"/>
          <w:color w:val="000000"/>
          <w:szCs w:val="24"/>
        </w:rPr>
        <w:t>Talent s</w:t>
      </w:r>
      <w:r w:rsidRPr="00C230BB">
        <w:rPr>
          <w:rFonts w:ascii="Arial" w:hAnsi="Arial" w:cs="Arial"/>
          <w:color w:val="000000"/>
          <w:szCs w:val="24"/>
        </w:rPr>
        <w:t>et</w:t>
      </w:r>
      <w:r>
        <w:rPr>
          <w:rFonts w:ascii="Arial" w:hAnsi="Arial" w:cs="Arial"/>
          <w:color w:val="000000"/>
          <w:szCs w:val="24"/>
        </w:rPr>
        <w:t>s</w:t>
      </w:r>
      <w:r w:rsidRPr="00C230BB">
        <w:rPr>
          <w:rFonts w:ascii="Arial" w:hAnsi="Arial" w:cs="Arial"/>
          <w:color w:val="000000"/>
          <w:szCs w:val="24"/>
        </w:rPr>
        <w:t xml:space="preserve"> </w:t>
      </w:r>
      <w:r>
        <w:rPr>
          <w:rFonts w:ascii="Arial" w:hAnsi="Arial" w:cs="Arial"/>
          <w:color w:val="000000"/>
          <w:szCs w:val="24"/>
        </w:rPr>
        <w:t xml:space="preserve">the </w:t>
      </w:r>
      <w:r w:rsidRPr="00C230BB">
        <w:rPr>
          <w:rFonts w:ascii="Arial" w:hAnsi="Arial" w:cs="Arial"/>
          <w:color w:val="000000"/>
          <w:szCs w:val="24"/>
        </w:rPr>
        <w:t>scanner parameters with a resolution of 21 microns, an intensity of 7.0</w:t>
      </w:r>
      <w:r>
        <w:rPr>
          <w:rFonts w:ascii="Arial" w:hAnsi="Arial" w:cs="Arial"/>
          <w:color w:val="000000"/>
          <w:szCs w:val="24"/>
        </w:rPr>
        <w:t xml:space="preserve"> </w:t>
      </w:r>
      <w:r w:rsidRPr="00C230BB">
        <w:rPr>
          <w:rFonts w:ascii="Arial" w:hAnsi="Arial" w:cs="Arial"/>
          <w:color w:val="000000"/>
          <w:szCs w:val="24"/>
        </w:rPr>
        <w:t xml:space="preserve">for both </w:t>
      </w:r>
      <w:r>
        <w:rPr>
          <w:rFonts w:ascii="Arial" w:hAnsi="Arial" w:cs="Arial"/>
          <w:color w:val="000000"/>
          <w:szCs w:val="24"/>
        </w:rPr>
        <w:t xml:space="preserve">the </w:t>
      </w:r>
      <w:r w:rsidRPr="00C230BB">
        <w:rPr>
          <w:rFonts w:ascii="Arial" w:hAnsi="Arial" w:cs="Arial"/>
          <w:color w:val="000000"/>
          <w:szCs w:val="24"/>
        </w:rPr>
        <w:t>700 and 800 nanometer channels, a scanning quality of medium and an offset of 8.0.</w:t>
      </w:r>
      <w:r>
        <w:rPr>
          <w:rFonts w:ascii="Arial" w:hAnsi="Arial" w:cs="Arial"/>
          <w:b/>
          <w:szCs w:val="24"/>
        </w:rPr>
        <w:t xml:space="preserve">  </w:t>
      </w:r>
      <w:r>
        <w:rPr>
          <w:rFonts w:ascii="Arial" w:hAnsi="Arial" w:cs="Arial"/>
          <w:szCs w:val="24"/>
        </w:rPr>
        <w:t xml:space="preserve">Talent </w:t>
      </w:r>
      <w:r>
        <w:rPr>
          <w:rFonts w:ascii="Arial" w:hAnsi="Arial" w:cs="Arial"/>
          <w:color w:val="000000"/>
          <w:szCs w:val="24"/>
        </w:rPr>
        <w:t>a</w:t>
      </w:r>
      <w:r w:rsidRPr="00C502C5">
        <w:rPr>
          <w:rFonts w:ascii="Arial" w:hAnsi="Arial" w:cs="Arial"/>
          <w:color w:val="000000"/>
          <w:szCs w:val="24"/>
        </w:rPr>
        <w:t>cquire</w:t>
      </w:r>
      <w:r>
        <w:rPr>
          <w:rFonts w:ascii="Arial" w:hAnsi="Arial" w:cs="Arial"/>
          <w:color w:val="000000"/>
          <w:szCs w:val="24"/>
        </w:rPr>
        <w:t>s</w:t>
      </w:r>
      <w:r w:rsidRPr="00C502C5">
        <w:rPr>
          <w:rFonts w:ascii="Arial" w:hAnsi="Arial" w:cs="Arial"/>
          <w:color w:val="000000"/>
          <w:szCs w:val="24"/>
        </w:rPr>
        <w:t xml:space="preserve"> and save</w:t>
      </w:r>
      <w:r>
        <w:rPr>
          <w:rFonts w:ascii="Arial" w:hAnsi="Arial" w:cs="Arial"/>
          <w:color w:val="000000"/>
          <w:szCs w:val="24"/>
        </w:rPr>
        <w:t>s</w:t>
      </w:r>
      <w:r w:rsidRPr="00C502C5">
        <w:rPr>
          <w:rFonts w:ascii="Arial" w:hAnsi="Arial" w:cs="Arial"/>
          <w:color w:val="000000"/>
          <w:szCs w:val="24"/>
        </w:rPr>
        <w:t xml:space="preserve"> the scan raw image as a 16-bit grayscale TIFF file format</w:t>
      </w:r>
    </w:p>
    <w:p w14:paraId="216FB86A" w14:textId="774EC141" w:rsidR="00A7288A" w:rsidRPr="003B243A" w:rsidRDefault="00A7288A" w:rsidP="00C502C5">
      <w:pPr>
        <w:numPr>
          <w:ilvl w:val="1"/>
          <w:numId w:val="12"/>
        </w:numPr>
        <w:spacing w:before="240"/>
        <w:outlineLvl w:val="0"/>
        <w:rPr>
          <w:rFonts w:ascii="Arial" w:hAnsi="Arial" w:cs="Arial"/>
          <w:b/>
          <w:szCs w:val="24"/>
        </w:rPr>
      </w:pPr>
      <w:r w:rsidRPr="00C230BB">
        <w:rPr>
          <w:rFonts w:ascii="Arial" w:hAnsi="Arial" w:cs="Arial"/>
        </w:rPr>
        <w:t>To analyze the data, o</w:t>
      </w:r>
      <w:r w:rsidR="00C502C5">
        <w:rPr>
          <w:rFonts w:ascii="Arial" w:hAnsi="Arial" w:cs="Arial"/>
          <w:color w:val="000000"/>
          <w:szCs w:val="24"/>
        </w:rPr>
        <w:t>pen the raw image.  Then, o</w:t>
      </w:r>
      <w:r w:rsidR="00DF443B" w:rsidRPr="00C230BB">
        <w:rPr>
          <w:rFonts w:ascii="Arial" w:hAnsi="Arial" w:cs="Arial"/>
          <w:color w:val="000000"/>
          <w:szCs w:val="24"/>
        </w:rPr>
        <w:t>pen the array grid file.</w:t>
      </w:r>
      <w:r w:rsidRPr="00C230BB">
        <w:rPr>
          <w:rFonts w:ascii="Arial" w:hAnsi="Arial" w:cs="Arial"/>
          <w:color w:val="000000"/>
          <w:szCs w:val="24"/>
        </w:rPr>
        <w:t xml:space="preserve">  </w:t>
      </w:r>
      <w:r w:rsidR="00DF443B" w:rsidRPr="00C230BB">
        <w:rPr>
          <w:rFonts w:ascii="Arial" w:hAnsi="Arial" w:cs="Arial"/>
          <w:color w:val="000000"/>
          <w:szCs w:val="24"/>
        </w:rPr>
        <w:t>Align the array grid to the scan image with the computer’s mouse or keyboard arrow keys.</w:t>
      </w:r>
      <w:r w:rsidR="00C502C5">
        <w:rPr>
          <w:rFonts w:ascii="Arial" w:hAnsi="Arial" w:cs="Arial"/>
          <w:b/>
          <w:szCs w:val="24"/>
        </w:rPr>
        <w:t xml:space="preserve">  </w:t>
      </w:r>
      <w:r w:rsidR="00DF443B" w:rsidRPr="00C502C5">
        <w:rPr>
          <w:rFonts w:ascii="Arial" w:hAnsi="Arial" w:cs="Arial"/>
          <w:color w:val="000000"/>
          <w:szCs w:val="24"/>
        </w:rPr>
        <w:t>Select “Quantify Selection” in the specific software, which creates a readout file that contains the signal intensity for each spot, the background value, and the corresponding peptide sequence</w:t>
      </w:r>
      <w:r w:rsidR="003B243A" w:rsidRPr="003B243A">
        <w:rPr>
          <w:rFonts w:ascii="Arial" w:hAnsi="Arial" w:cs="Arial"/>
          <w:b/>
          <w:color w:val="000000"/>
          <w:szCs w:val="24"/>
        </w:rPr>
        <w:t xml:space="preserve"> [1-SCREEN]</w:t>
      </w:r>
      <w:r w:rsidR="00DF443B" w:rsidRPr="00C502C5">
        <w:rPr>
          <w:rFonts w:ascii="Arial" w:hAnsi="Arial" w:cs="Arial"/>
          <w:color w:val="000000"/>
          <w:szCs w:val="24"/>
        </w:rPr>
        <w:t xml:space="preserve">. </w:t>
      </w:r>
    </w:p>
    <w:p w14:paraId="4AAB8C94" w14:textId="7ADA28C0" w:rsidR="003B243A" w:rsidRPr="00C502C5" w:rsidRDefault="003B243A" w:rsidP="003B243A">
      <w:pPr>
        <w:numPr>
          <w:ilvl w:val="2"/>
          <w:numId w:val="12"/>
        </w:numPr>
        <w:spacing w:before="240"/>
        <w:outlineLvl w:val="0"/>
        <w:rPr>
          <w:rFonts w:ascii="Arial" w:hAnsi="Arial" w:cs="Arial"/>
          <w:b/>
          <w:szCs w:val="24"/>
        </w:rPr>
      </w:pPr>
      <w:r>
        <w:rPr>
          <w:rFonts w:ascii="Arial" w:hAnsi="Arial" w:cs="Arial"/>
          <w:color w:val="000000"/>
          <w:szCs w:val="24"/>
        </w:rPr>
        <w:t>56784_Sabalza_SCREEN_6.5.1: Screen capture movie as talent</w:t>
      </w:r>
      <w:r w:rsidRPr="003B243A">
        <w:rPr>
          <w:rFonts w:ascii="Arial" w:hAnsi="Arial" w:cs="Arial"/>
        </w:rPr>
        <w:t xml:space="preserve"> </w:t>
      </w:r>
      <w:r w:rsidRPr="00C230BB">
        <w:rPr>
          <w:rFonts w:ascii="Arial" w:hAnsi="Arial" w:cs="Arial"/>
        </w:rPr>
        <w:t>o</w:t>
      </w:r>
      <w:r>
        <w:rPr>
          <w:rFonts w:ascii="Arial" w:hAnsi="Arial" w:cs="Arial"/>
          <w:color w:val="000000"/>
          <w:szCs w:val="24"/>
        </w:rPr>
        <w:t>pens the raw image and then</w:t>
      </w:r>
      <w:r w:rsidRPr="00C230BB">
        <w:rPr>
          <w:rFonts w:ascii="Arial" w:hAnsi="Arial" w:cs="Arial"/>
          <w:color w:val="000000"/>
          <w:szCs w:val="24"/>
        </w:rPr>
        <w:t xml:space="preserve"> the array grid file.  </w:t>
      </w:r>
      <w:r>
        <w:rPr>
          <w:rFonts w:ascii="Arial" w:hAnsi="Arial" w:cs="Arial"/>
          <w:color w:val="000000"/>
          <w:szCs w:val="24"/>
        </w:rPr>
        <w:t>Talent a</w:t>
      </w:r>
      <w:r w:rsidRPr="00C230BB">
        <w:rPr>
          <w:rFonts w:ascii="Arial" w:hAnsi="Arial" w:cs="Arial"/>
          <w:color w:val="000000"/>
          <w:szCs w:val="24"/>
        </w:rPr>
        <w:t>lign</w:t>
      </w:r>
      <w:r>
        <w:rPr>
          <w:rFonts w:ascii="Arial" w:hAnsi="Arial" w:cs="Arial"/>
          <w:color w:val="000000"/>
          <w:szCs w:val="24"/>
        </w:rPr>
        <w:t>s</w:t>
      </w:r>
      <w:r w:rsidRPr="00C230BB">
        <w:rPr>
          <w:rFonts w:ascii="Arial" w:hAnsi="Arial" w:cs="Arial"/>
          <w:color w:val="000000"/>
          <w:szCs w:val="24"/>
        </w:rPr>
        <w:t xml:space="preserve"> the array grid to the scan image with the computer’s mouse or keyboard arrow keys.</w:t>
      </w:r>
      <w:r>
        <w:rPr>
          <w:rFonts w:ascii="Arial" w:hAnsi="Arial" w:cs="Arial"/>
          <w:b/>
          <w:szCs w:val="24"/>
        </w:rPr>
        <w:t xml:space="preserve">  </w:t>
      </w:r>
      <w:r>
        <w:rPr>
          <w:rFonts w:ascii="Arial" w:hAnsi="Arial" w:cs="Arial"/>
          <w:szCs w:val="24"/>
        </w:rPr>
        <w:t xml:space="preserve">Then, talent </w:t>
      </w:r>
      <w:r>
        <w:rPr>
          <w:rFonts w:ascii="Arial" w:hAnsi="Arial" w:cs="Arial"/>
          <w:color w:val="000000"/>
          <w:szCs w:val="24"/>
        </w:rPr>
        <w:t>s</w:t>
      </w:r>
      <w:r w:rsidRPr="00C502C5">
        <w:rPr>
          <w:rFonts w:ascii="Arial" w:hAnsi="Arial" w:cs="Arial"/>
          <w:color w:val="000000"/>
          <w:szCs w:val="24"/>
        </w:rPr>
        <w:t>elect</w:t>
      </w:r>
      <w:r>
        <w:rPr>
          <w:rFonts w:ascii="Arial" w:hAnsi="Arial" w:cs="Arial"/>
          <w:color w:val="000000"/>
          <w:szCs w:val="24"/>
        </w:rPr>
        <w:t>s</w:t>
      </w:r>
      <w:r w:rsidRPr="00C502C5">
        <w:rPr>
          <w:rFonts w:ascii="Arial" w:hAnsi="Arial" w:cs="Arial"/>
          <w:color w:val="000000"/>
          <w:szCs w:val="24"/>
        </w:rPr>
        <w:t xml:space="preserve"> “Quantify Sele</w:t>
      </w:r>
      <w:r>
        <w:rPr>
          <w:rFonts w:ascii="Arial" w:hAnsi="Arial" w:cs="Arial"/>
          <w:color w:val="000000"/>
          <w:szCs w:val="24"/>
        </w:rPr>
        <w:t>ction” in the specific software.  If possible, talent displays the</w:t>
      </w:r>
      <w:r w:rsidRPr="00C502C5">
        <w:rPr>
          <w:rFonts w:ascii="Arial" w:hAnsi="Arial" w:cs="Arial"/>
          <w:color w:val="000000"/>
          <w:szCs w:val="24"/>
        </w:rPr>
        <w:t xml:space="preserve"> readout file that contains the signal intensity for each spot, the background value, and the corresponding peptide sequence</w:t>
      </w:r>
    </w:p>
    <w:p w14:paraId="2C2A9D1C" w14:textId="77777777" w:rsidR="003B243A" w:rsidRPr="003B243A" w:rsidRDefault="00A7288A" w:rsidP="00A7288A">
      <w:pPr>
        <w:numPr>
          <w:ilvl w:val="1"/>
          <w:numId w:val="12"/>
        </w:numPr>
        <w:spacing w:before="240"/>
        <w:outlineLvl w:val="0"/>
        <w:rPr>
          <w:rFonts w:ascii="Arial" w:hAnsi="Arial" w:cs="Arial"/>
          <w:b/>
          <w:szCs w:val="24"/>
        </w:rPr>
      </w:pPr>
      <w:r w:rsidRPr="00C230BB">
        <w:rPr>
          <w:rFonts w:ascii="Arial" w:hAnsi="Arial" w:cs="Arial"/>
          <w:color w:val="000000"/>
          <w:szCs w:val="24"/>
        </w:rPr>
        <w:t>Finally, s</w:t>
      </w:r>
      <w:r w:rsidR="00DF443B" w:rsidRPr="00C230BB">
        <w:rPr>
          <w:rFonts w:ascii="Arial" w:hAnsi="Arial" w:cs="Arial"/>
          <w:color w:val="000000"/>
          <w:szCs w:val="24"/>
        </w:rPr>
        <w:t>tore the microarray</w:t>
      </w:r>
      <w:r w:rsidR="00DF443B" w:rsidRPr="00C230BB">
        <w:rPr>
          <w:rFonts w:ascii="Arial" w:hAnsi="Arial" w:cs="Arial"/>
          <w:b/>
          <w:color w:val="000000"/>
          <w:szCs w:val="24"/>
        </w:rPr>
        <w:t xml:space="preserve"> </w:t>
      </w:r>
      <w:r w:rsidR="00DF443B" w:rsidRPr="00C230BB">
        <w:rPr>
          <w:rFonts w:ascii="Arial" w:hAnsi="Arial" w:cs="Arial"/>
          <w:color w:val="000000"/>
          <w:szCs w:val="24"/>
        </w:rPr>
        <w:t xml:space="preserve">sealed in the dark at 4 </w:t>
      </w:r>
      <w:r w:rsidRPr="00C230BB">
        <w:rPr>
          <w:rFonts w:ascii="Arial" w:hAnsi="Arial" w:cs="Arial"/>
          <w:color w:val="000000"/>
          <w:szCs w:val="24"/>
        </w:rPr>
        <w:t>degrees Celsius</w:t>
      </w:r>
      <w:r w:rsidR="00DF443B" w:rsidRPr="00C230BB">
        <w:rPr>
          <w:rFonts w:ascii="Arial" w:hAnsi="Arial" w:cs="Arial"/>
          <w:color w:val="000000"/>
          <w:szCs w:val="24"/>
        </w:rPr>
        <w:t xml:space="preserve"> under oxygen free nitrogen or argon gas</w:t>
      </w:r>
      <w:r w:rsidR="003B243A" w:rsidRPr="003B243A">
        <w:rPr>
          <w:rFonts w:ascii="Arial" w:hAnsi="Arial" w:cs="Arial"/>
          <w:b/>
          <w:color w:val="000000"/>
          <w:szCs w:val="24"/>
        </w:rPr>
        <w:t xml:space="preserve"> [1-MED]</w:t>
      </w:r>
      <w:r w:rsidR="00DF443B" w:rsidRPr="00C230BB">
        <w:rPr>
          <w:rFonts w:ascii="Arial" w:hAnsi="Arial" w:cs="Arial"/>
          <w:color w:val="000000"/>
          <w:szCs w:val="24"/>
        </w:rPr>
        <w:t>.</w:t>
      </w:r>
    </w:p>
    <w:p w14:paraId="15AFBF43" w14:textId="663EB4F2" w:rsidR="00F11306" w:rsidRPr="00F11306" w:rsidRDefault="003B243A" w:rsidP="00F11306">
      <w:pPr>
        <w:numPr>
          <w:ilvl w:val="2"/>
          <w:numId w:val="12"/>
        </w:numPr>
        <w:spacing w:before="240"/>
        <w:outlineLvl w:val="0"/>
        <w:rPr>
          <w:rFonts w:ascii="Arial" w:hAnsi="Arial" w:cs="Arial"/>
          <w:b/>
          <w:szCs w:val="24"/>
        </w:rPr>
      </w:pPr>
      <w:r>
        <w:rPr>
          <w:rFonts w:ascii="Arial" w:hAnsi="Arial" w:cs="Arial"/>
          <w:color w:val="000000"/>
          <w:szCs w:val="24"/>
        </w:rPr>
        <w:t xml:space="preserve">Talent places the </w:t>
      </w:r>
      <w:r w:rsidRPr="00C230BB">
        <w:rPr>
          <w:rFonts w:ascii="Arial" w:hAnsi="Arial" w:cs="Arial"/>
          <w:color w:val="000000"/>
          <w:szCs w:val="24"/>
        </w:rPr>
        <w:t>microarray</w:t>
      </w:r>
      <w:r w:rsidRPr="00C230BB">
        <w:rPr>
          <w:rFonts w:ascii="Arial" w:hAnsi="Arial" w:cs="Arial"/>
          <w:b/>
          <w:color w:val="000000"/>
          <w:szCs w:val="24"/>
        </w:rPr>
        <w:t xml:space="preserve"> </w:t>
      </w:r>
      <w:r w:rsidRPr="00C230BB">
        <w:rPr>
          <w:rFonts w:ascii="Arial" w:hAnsi="Arial" w:cs="Arial"/>
          <w:color w:val="000000"/>
          <w:szCs w:val="24"/>
        </w:rPr>
        <w:t>sealed in the dark at 4 degrees Celsius under oxygen free nitrogen or argon gas</w:t>
      </w:r>
      <w:r w:rsidR="00F11306">
        <w:rPr>
          <w:rFonts w:ascii="Arial" w:hAnsi="Arial" w:cs="Arial"/>
          <w:color w:val="000000"/>
          <w:szCs w:val="24"/>
        </w:rPr>
        <w:t>.</w:t>
      </w:r>
    </w:p>
    <w:p w14:paraId="75A023B4" w14:textId="77777777" w:rsidR="00F11306" w:rsidRDefault="00CA0AA5" w:rsidP="00F11306">
      <w:pPr>
        <w:numPr>
          <w:ilvl w:val="0"/>
          <w:numId w:val="12"/>
        </w:numPr>
        <w:spacing w:before="240"/>
        <w:outlineLvl w:val="0"/>
        <w:rPr>
          <w:rFonts w:ascii="Arial" w:hAnsi="Arial" w:cs="Arial"/>
          <w:b/>
          <w:szCs w:val="24"/>
        </w:rPr>
      </w:pPr>
      <w:r w:rsidRPr="00F11306">
        <w:rPr>
          <w:rFonts w:ascii="Arial" w:hAnsi="Arial" w:cs="Arial"/>
          <w:b/>
          <w:szCs w:val="24"/>
        </w:rPr>
        <w:t xml:space="preserve">Results: Peptide </w:t>
      </w:r>
      <w:r w:rsidR="00F11306" w:rsidRPr="00F11306">
        <w:rPr>
          <w:rFonts w:ascii="Arial" w:hAnsi="Arial" w:cs="Arial"/>
          <w:b/>
          <w:szCs w:val="24"/>
        </w:rPr>
        <w:t>M</w:t>
      </w:r>
      <w:r w:rsidRPr="00F11306">
        <w:rPr>
          <w:rFonts w:ascii="Arial" w:hAnsi="Arial" w:cs="Arial"/>
          <w:b/>
          <w:szCs w:val="24"/>
        </w:rPr>
        <w:t xml:space="preserve">icroarray </w:t>
      </w:r>
      <w:r w:rsidR="00F11306" w:rsidRPr="00F11306">
        <w:rPr>
          <w:rFonts w:ascii="Arial" w:hAnsi="Arial" w:cs="Arial"/>
          <w:b/>
          <w:szCs w:val="24"/>
        </w:rPr>
        <w:t>S</w:t>
      </w:r>
      <w:r w:rsidRPr="00F11306">
        <w:rPr>
          <w:rFonts w:ascii="Arial" w:hAnsi="Arial" w:cs="Arial"/>
          <w:b/>
          <w:szCs w:val="24"/>
        </w:rPr>
        <w:t xml:space="preserve">canned </w:t>
      </w:r>
      <w:r w:rsidR="00F11306" w:rsidRPr="00F11306">
        <w:rPr>
          <w:rFonts w:ascii="Arial" w:hAnsi="Arial" w:cs="Arial"/>
          <w:b/>
          <w:szCs w:val="24"/>
        </w:rPr>
        <w:t>I</w:t>
      </w:r>
      <w:r w:rsidRPr="00F11306">
        <w:rPr>
          <w:rFonts w:ascii="Arial" w:hAnsi="Arial" w:cs="Arial"/>
          <w:b/>
          <w:szCs w:val="24"/>
        </w:rPr>
        <w:t>mages</w:t>
      </w:r>
      <w:r w:rsidR="00F11306" w:rsidRPr="00F11306">
        <w:rPr>
          <w:rFonts w:ascii="Arial" w:hAnsi="Arial" w:cs="Arial"/>
          <w:b/>
          <w:szCs w:val="24"/>
        </w:rPr>
        <w:t xml:space="preserve"> and Representative </w:t>
      </w:r>
      <w:proofErr w:type="spellStart"/>
      <w:r w:rsidR="00F11306" w:rsidRPr="00F11306">
        <w:rPr>
          <w:rFonts w:ascii="Arial" w:hAnsi="Arial" w:cs="Arial"/>
          <w:b/>
          <w:szCs w:val="24"/>
        </w:rPr>
        <w:t>Zika</w:t>
      </w:r>
      <w:proofErr w:type="spellEnd"/>
      <w:r w:rsidR="00F11306" w:rsidRPr="00F11306">
        <w:rPr>
          <w:rFonts w:ascii="Arial" w:hAnsi="Arial" w:cs="Arial"/>
          <w:b/>
          <w:szCs w:val="24"/>
        </w:rPr>
        <w:t xml:space="preserve"> Virus Epitope Consensus Sequence Reacting with IgM in the Host Serum Sample</w:t>
      </w:r>
    </w:p>
    <w:p w14:paraId="0F5B44E5" w14:textId="1AF2CDEF" w:rsidR="00F11306" w:rsidRPr="0093001C" w:rsidRDefault="00F11306" w:rsidP="00F11306">
      <w:pPr>
        <w:numPr>
          <w:ilvl w:val="1"/>
          <w:numId w:val="12"/>
        </w:numPr>
        <w:spacing w:before="240"/>
        <w:outlineLvl w:val="0"/>
        <w:rPr>
          <w:rFonts w:ascii="Arial" w:hAnsi="Arial" w:cs="Arial"/>
          <w:b/>
          <w:szCs w:val="24"/>
        </w:rPr>
      </w:pPr>
      <w:r>
        <w:rPr>
          <w:rFonts w:ascii="Arial" w:hAnsi="Arial" w:cs="Arial"/>
          <w:szCs w:val="24"/>
        </w:rPr>
        <w:lastRenderedPageBreak/>
        <w:t>Shown here is the r</w:t>
      </w:r>
      <w:r w:rsidR="00CA0AA5" w:rsidRPr="00F11306">
        <w:rPr>
          <w:rFonts w:ascii="Arial" w:hAnsi="Arial" w:cs="Arial"/>
          <w:szCs w:val="24"/>
        </w:rPr>
        <w:t xml:space="preserve">aw fluorescence image of staining the microarray </w:t>
      </w:r>
      <w:r w:rsidRPr="00F11306">
        <w:rPr>
          <w:rFonts w:ascii="Arial" w:hAnsi="Arial" w:cs="Arial"/>
          <w:szCs w:val="24"/>
        </w:rPr>
        <w:t xml:space="preserve">with anti-human IgG </w:t>
      </w:r>
      <w:r w:rsidR="00CA0AA5" w:rsidRPr="00F11306">
        <w:rPr>
          <w:rFonts w:ascii="Arial" w:hAnsi="Arial" w:cs="Arial"/>
          <w:szCs w:val="24"/>
        </w:rPr>
        <w:t>after incubating wit</w:t>
      </w:r>
      <w:r>
        <w:rPr>
          <w:rFonts w:ascii="Arial" w:hAnsi="Arial" w:cs="Arial"/>
          <w:szCs w:val="24"/>
        </w:rPr>
        <w:t xml:space="preserve">h a specific </w:t>
      </w:r>
      <w:proofErr w:type="spellStart"/>
      <w:r>
        <w:rPr>
          <w:rFonts w:ascii="Arial" w:hAnsi="Arial" w:cs="Arial"/>
          <w:szCs w:val="24"/>
        </w:rPr>
        <w:t>Zika</w:t>
      </w:r>
      <w:proofErr w:type="spellEnd"/>
      <w:r>
        <w:rPr>
          <w:rFonts w:ascii="Arial" w:hAnsi="Arial" w:cs="Arial"/>
          <w:szCs w:val="24"/>
        </w:rPr>
        <w:t xml:space="preserve"> virus serum sample diluted 1 to </w:t>
      </w:r>
      <w:r w:rsidR="00CA0AA5" w:rsidRPr="00F11306">
        <w:rPr>
          <w:rFonts w:ascii="Arial" w:hAnsi="Arial" w:cs="Arial"/>
          <w:szCs w:val="24"/>
        </w:rPr>
        <w:t>250</w:t>
      </w:r>
      <w:r w:rsidR="0093001C">
        <w:rPr>
          <w:rFonts w:ascii="Arial" w:hAnsi="Arial" w:cs="Arial"/>
          <w:szCs w:val="24"/>
        </w:rPr>
        <w:t xml:space="preserve"> </w:t>
      </w:r>
      <w:r w:rsidR="0093001C" w:rsidRPr="0093001C">
        <w:rPr>
          <w:rFonts w:ascii="Arial" w:hAnsi="Arial" w:cs="Arial"/>
          <w:b/>
          <w:szCs w:val="24"/>
        </w:rPr>
        <w:t>[1-LM]</w:t>
      </w:r>
      <w:r w:rsidR="00CA0AA5" w:rsidRPr="00F11306">
        <w:rPr>
          <w:rFonts w:ascii="Arial" w:hAnsi="Arial" w:cs="Arial"/>
          <w:szCs w:val="24"/>
        </w:rPr>
        <w:t xml:space="preserve">. </w:t>
      </w:r>
      <w:r>
        <w:rPr>
          <w:rFonts w:ascii="Arial" w:hAnsi="Arial" w:cs="Arial"/>
          <w:szCs w:val="24"/>
        </w:rPr>
        <w:t xml:space="preserve"> </w:t>
      </w:r>
      <w:r w:rsidR="00CA0AA5" w:rsidRPr="00F11306">
        <w:rPr>
          <w:rFonts w:ascii="Arial" w:hAnsi="Arial" w:cs="Arial"/>
          <w:szCs w:val="24"/>
        </w:rPr>
        <w:t>HA control peptides frame the microarray</w:t>
      </w:r>
      <w:r w:rsidR="0093001C">
        <w:rPr>
          <w:rFonts w:ascii="Arial" w:hAnsi="Arial" w:cs="Arial"/>
          <w:szCs w:val="24"/>
        </w:rPr>
        <w:t xml:space="preserve"> </w:t>
      </w:r>
      <w:r w:rsidR="0093001C" w:rsidRPr="0093001C">
        <w:rPr>
          <w:rFonts w:ascii="Arial" w:hAnsi="Arial" w:cs="Arial"/>
          <w:b/>
          <w:szCs w:val="24"/>
        </w:rPr>
        <w:t>[</w:t>
      </w:r>
      <w:r w:rsidR="0093001C">
        <w:rPr>
          <w:rFonts w:ascii="Arial" w:hAnsi="Arial" w:cs="Arial"/>
          <w:b/>
          <w:szCs w:val="24"/>
        </w:rPr>
        <w:t>2</w:t>
      </w:r>
      <w:r w:rsidR="0093001C" w:rsidRPr="0093001C">
        <w:rPr>
          <w:rFonts w:ascii="Arial" w:hAnsi="Arial" w:cs="Arial"/>
          <w:b/>
          <w:szCs w:val="24"/>
        </w:rPr>
        <w:t>-LM]</w:t>
      </w:r>
      <w:r w:rsidR="00CA0AA5" w:rsidRPr="00F11306">
        <w:rPr>
          <w:rFonts w:ascii="Arial" w:hAnsi="Arial" w:cs="Arial"/>
          <w:szCs w:val="24"/>
        </w:rPr>
        <w:t xml:space="preserve">. </w:t>
      </w:r>
      <w:r>
        <w:rPr>
          <w:rFonts w:ascii="Arial" w:hAnsi="Arial" w:cs="Arial"/>
          <w:szCs w:val="24"/>
        </w:rPr>
        <w:t xml:space="preserve"> </w:t>
      </w:r>
      <w:r w:rsidR="00CA0AA5" w:rsidRPr="00F11306">
        <w:rPr>
          <w:rFonts w:ascii="Arial" w:hAnsi="Arial" w:cs="Arial"/>
          <w:szCs w:val="24"/>
        </w:rPr>
        <w:t>Peptides that react strongly to IgG are shown in zoom panels</w:t>
      </w:r>
      <w:r w:rsidR="0093001C">
        <w:rPr>
          <w:rFonts w:ascii="Arial" w:hAnsi="Arial" w:cs="Arial"/>
          <w:szCs w:val="24"/>
        </w:rPr>
        <w:t xml:space="preserve"> </w:t>
      </w:r>
      <w:r w:rsidR="0093001C" w:rsidRPr="0093001C">
        <w:rPr>
          <w:rFonts w:ascii="Arial" w:hAnsi="Arial" w:cs="Arial"/>
          <w:b/>
          <w:szCs w:val="24"/>
        </w:rPr>
        <w:t>[</w:t>
      </w:r>
      <w:r w:rsidR="0093001C">
        <w:rPr>
          <w:rFonts w:ascii="Arial" w:hAnsi="Arial" w:cs="Arial"/>
          <w:b/>
          <w:szCs w:val="24"/>
        </w:rPr>
        <w:t>3</w:t>
      </w:r>
      <w:r w:rsidR="0093001C" w:rsidRPr="0093001C">
        <w:rPr>
          <w:rFonts w:ascii="Arial" w:hAnsi="Arial" w:cs="Arial"/>
          <w:b/>
          <w:szCs w:val="24"/>
        </w:rPr>
        <w:t>-LM]</w:t>
      </w:r>
      <w:r w:rsidR="00CA0AA5" w:rsidRPr="00F11306">
        <w:rPr>
          <w:rFonts w:ascii="Arial" w:hAnsi="Arial" w:cs="Arial"/>
          <w:szCs w:val="24"/>
        </w:rPr>
        <w:t>.</w:t>
      </w:r>
    </w:p>
    <w:p w14:paraId="1FC6FD21" w14:textId="0D61104F" w:rsidR="0093001C" w:rsidRPr="0093001C" w:rsidRDefault="005A3366" w:rsidP="0093001C">
      <w:pPr>
        <w:numPr>
          <w:ilvl w:val="2"/>
          <w:numId w:val="12"/>
        </w:numPr>
        <w:spacing w:before="240"/>
        <w:outlineLvl w:val="0"/>
        <w:rPr>
          <w:rFonts w:ascii="Arial" w:hAnsi="Arial" w:cs="Arial"/>
          <w:b/>
          <w:szCs w:val="24"/>
        </w:rPr>
      </w:pPr>
      <w:r>
        <w:rPr>
          <w:rFonts w:ascii="Arial" w:hAnsi="Arial" w:cs="Arial"/>
          <w:szCs w:val="24"/>
        </w:rPr>
        <w:t>56784_Figure 2</w:t>
      </w:r>
      <w:r w:rsidR="0093001C">
        <w:rPr>
          <w:rFonts w:ascii="Arial" w:hAnsi="Arial" w:cs="Arial"/>
          <w:szCs w:val="24"/>
        </w:rPr>
        <w:t xml:space="preserve">A </w:t>
      </w:r>
      <w:r w:rsidR="0093001C" w:rsidRPr="008B0F59">
        <w:rPr>
          <w:rFonts w:ascii="Arial" w:hAnsi="Arial" w:cs="Arial"/>
          <w:szCs w:val="24"/>
          <w:highlight w:val="yellow"/>
        </w:rPr>
        <w:t xml:space="preserve">– Authors, please provide a version of figure </w:t>
      </w:r>
      <w:r w:rsidRPr="008B0F59">
        <w:rPr>
          <w:rFonts w:ascii="Arial" w:hAnsi="Arial" w:cs="Arial"/>
          <w:szCs w:val="24"/>
          <w:highlight w:val="yellow"/>
        </w:rPr>
        <w:t>2</w:t>
      </w:r>
      <w:r w:rsidR="0093001C" w:rsidRPr="008B0F59">
        <w:rPr>
          <w:rFonts w:ascii="Arial" w:hAnsi="Arial" w:cs="Arial"/>
          <w:szCs w:val="24"/>
          <w:highlight w:val="yellow"/>
        </w:rPr>
        <w:t>A by itself without the A label.</w:t>
      </w:r>
    </w:p>
    <w:p w14:paraId="6DA51F1C" w14:textId="5C277F9F" w:rsidR="0093001C" w:rsidRPr="0093001C" w:rsidRDefault="005A3366" w:rsidP="0093001C">
      <w:pPr>
        <w:numPr>
          <w:ilvl w:val="2"/>
          <w:numId w:val="12"/>
        </w:numPr>
        <w:spacing w:before="240"/>
        <w:outlineLvl w:val="0"/>
        <w:rPr>
          <w:rFonts w:ascii="Arial" w:hAnsi="Arial" w:cs="Arial"/>
          <w:b/>
          <w:szCs w:val="24"/>
        </w:rPr>
      </w:pPr>
      <w:r>
        <w:rPr>
          <w:rFonts w:ascii="Arial" w:hAnsi="Arial" w:cs="Arial"/>
          <w:szCs w:val="24"/>
        </w:rPr>
        <w:t>56784_Figure 2</w:t>
      </w:r>
      <w:r w:rsidR="0093001C">
        <w:rPr>
          <w:rFonts w:ascii="Arial" w:hAnsi="Arial" w:cs="Arial"/>
          <w:szCs w:val="24"/>
        </w:rPr>
        <w:t xml:space="preserve">A </w:t>
      </w:r>
      <w:r w:rsidR="0093001C" w:rsidRPr="0093001C">
        <w:rPr>
          <w:rFonts w:ascii="Arial" w:hAnsi="Arial" w:cs="Arial"/>
          <w:i/>
          <w:color w:val="0070C0"/>
          <w:szCs w:val="24"/>
        </w:rPr>
        <w:t>– Editors, please highlight the area around the edge of the large rectangle, denoted by a dashed red line.</w:t>
      </w:r>
    </w:p>
    <w:p w14:paraId="1B89795F" w14:textId="1F2A9ED0" w:rsidR="0093001C" w:rsidRPr="0093001C" w:rsidRDefault="0093001C" w:rsidP="0093001C">
      <w:pPr>
        <w:numPr>
          <w:ilvl w:val="2"/>
          <w:numId w:val="12"/>
        </w:numPr>
        <w:spacing w:before="240"/>
        <w:outlineLvl w:val="0"/>
        <w:rPr>
          <w:rFonts w:ascii="Arial" w:hAnsi="Arial" w:cs="Arial"/>
          <w:b/>
          <w:szCs w:val="24"/>
        </w:rPr>
      </w:pPr>
      <w:r>
        <w:rPr>
          <w:rFonts w:ascii="Arial" w:hAnsi="Arial" w:cs="Arial"/>
          <w:szCs w:val="24"/>
        </w:rPr>
        <w:t xml:space="preserve">56784_Figure </w:t>
      </w:r>
      <w:r w:rsidR="005A3366">
        <w:rPr>
          <w:rFonts w:ascii="Arial" w:hAnsi="Arial" w:cs="Arial"/>
          <w:szCs w:val="24"/>
        </w:rPr>
        <w:t>2</w:t>
      </w:r>
      <w:r>
        <w:rPr>
          <w:rFonts w:ascii="Arial" w:hAnsi="Arial" w:cs="Arial"/>
          <w:szCs w:val="24"/>
        </w:rPr>
        <w:t xml:space="preserve">A </w:t>
      </w:r>
      <w:r w:rsidRPr="0093001C">
        <w:rPr>
          <w:rFonts w:ascii="Arial" w:hAnsi="Arial" w:cs="Arial"/>
          <w:i/>
          <w:color w:val="0070C0"/>
          <w:szCs w:val="24"/>
        </w:rPr>
        <w:t>– Editors,</w:t>
      </w:r>
      <w:r>
        <w:rPr>
          <w:rFonts w:ascii="Arial" w:hAnsi="Arial" w:cs="Arial"/>
          <w:i/>
          <w:color w:val="0070C0"/>
          <w:szCs w:val="24"/>
        </w:rPr>
        <w:t xml:space="preserve"> please zoom into the inset and highlight the square surrounded by a yellow dashed line.</w:t>
      </w:r>
    </w:p>
    <w:p w14:paraId="24FBCF5A" w14:textId="729F14BF" w:rsidR="00F11306" w:rsidRPr="001E7D05" w:rsidRDefault="001E7D05" w:rsidP="00F11306">
      <w:pPr>
        <w:numPr>
          <w:ilvl w:val="1"/>
          <w:numId w:val="12"/>
        </w:numPr>
        <w:spacing w:before="240"/>
        <w:outlineLvl w:val="0"/>
        <w:rPr>
          <w:rFonts w:ascii="Arial" w:hAnsi="Arial" w:cs="Arial"/>
          <w:b/>
          <w:szCs w:val="24"/>
        </w:rPr>
      </w:pPr>
      <w:r>
        <w:rPr>
          <w:rFonts w:ascii="Arial" w:hAnsi="Arial" w:cs="Arial"/>
          <w:szCs w:val="24"/>
        </w:rPr>
        <w:t>Similarly, shown here is a r</w:t>
      </w:r>
      <w:r w:rsidR="00CA0AA5" w:rsidRPr="00F11306">
        <w:rPr>
          <w:rFonts w:ascii="Arial" w:hAnsi="Arial" w:cs="Arial"/>
          <w:szCs w:val="24"/>
        </w:rPr>
        <w:t xml:space="preserve">aw fluorescence image of staining the microarray </w:t>
      </w:r>
      <w:r w:rsidR="00F11306" w:rsidRPr="00F11306">
        <w:rPr>
          <w:rFonts w:ascii="Arial" w:hAnsi="Arial" w:cs="Arial"/>
          <w:szCs w:val="24"/>
        </w:rPr>
        <w:t xml:space="preserve">with anti-human IgM </w:t>
      </w:r>
      <w:r w:rsidR="00CA0AA5" w:rsidRPr="00F11306">
        <w:rPr>
          <w:rFonts w:ascii="Arial" w:hAnsi="Arial" w:cs="Arial"/>
          <w:szCs w:val="24"/>
        </w:rPr>
        <w:t xml:space="preserve">after incubating with a </w:t>
      </w:r>
      <w:r w:rsidR="00F11306">
        <w:rPr>
          <w:rFonts w:ascii="Arial" w:hAnsi="Arial" w:cs="Arial"/>
          <w:szCs w:val="24"/>
        </w:rPr>
        <w:t xml:space="preserve">specific </w:t>
      </w:r>
      <w:proofErr w:type="spellStart"/>
      <w:r w:rsidR="00F11306">
        <w:rPr>
          <w:rFonts w:ascii="Arial" w:hAnsi="Arial" w:cs="Arial"/>
          <w:szCs w:val="24"/>
        </w:rPr>
        <w:t>Zika</w:t>
      </w:r>
      <w:proofErr w:type="spellEnd"/>
      <w:r w:rsidR="00F11306">
        <w:rPr>
          <w:rFonts w:ascii="Arial" w:hAnsi="Arial" w:cs="Arial"/>
          <w:szCs w:val="24"/>
        </w:rPr>
        <w:t xml:space="preserve"> virus serum sample diluted 1 to 250</w:t>
      </w:r>
      <w:r>
        <w:rPr>
          <w:rFonts w:ascii="Arial" w:hAnsi="Arial" w:cs="Arial"/>
          <w:szCs w:val="24"/>
        </w:rPr>
        <w:t xml:space="preserve"> </w:t>
      </w:r>
      <w:r w:rsidRPr="001E7D05">
        <w:rPr>
          <w:rFonts w:ascii="Arial" w:hAnsi="Arial" w:cs="Arial"/>
          <w:b/>
          <w:szCs w:val="24"/>
        </w:rPr>
        <w:t>[</w:t>
      </w:r>
      <w:r>
        <w:rPr>
          <w:rFonts w:ascii="Arial" w:hAnsi="Arial" w:cs="Arial"/>
          <w:b/>
          <w:szCs w:val="24"/>
        </w:rPr>
        <w:t>1-LM</w:t>
      </w:r>
      <w:r w:rsidRPr="001E7D05">
        <w:rPr>
          <w:rFonts w:ascii="Arial" w:hAnsi="Arial" w:cs="Arial"/>
          <w:b/>
          <w:szCs w:val="24"/>
        </w:rPr>
        <w:t>]</w:t>
      </w:r>
      <w:r w:rsidR="00F11306">
        <w:rPr>
          <w:rFonts w:ascii="Arial" w:hAnsi="Arial" w:cs="Arial"/>
          <w:szCs w:val="24"/>
        </w:rPr>
        <w:t xml:space="preserve">.  </w:t>
      </w:r>
      <w:r>
        <w:rPr>
          <w:rFonts w:ascii="Arial" w:hAnsi="Arial" w:cs="Arial"/>
          <w:szCs w:val="24"/>
        </w:rPr>
        <w:t xml:space="preserve">Again, the </w:t>
      </w:r>
      <w:r w:rsidR="00CA0AA5" w:rsidRPr="00F11306">
        <w:rPr>
          <w:rFonts w:ascii="Arial" w:hAnsi="Arial" w:cs="Arial"/>
          <w:szCs w:val="24"/>
        </w:rPr>
        <w:t>HA control peptides frame the microarray</w:t>
      </w:r>
      <w:r>
        <w:rPr>
          <w:rFonts w:ascii="Arial" w:hAnsi="Arial" w:cs="Arial"/>
          <w:szCs w:val="24"/>
        </w:rPr>
        <w:t xml:space="preserve"> </w:t>
      </w:r>
      <w:r w:rsidRPr="001E7D05">
        <w:rPr>
          <w:rFonts w:ascii="Arial" w:hAnsi="Arial" w:cs="Arial"/>
          <w:b/>
          <w:szCs w:val="24"/>
        </w:rPr>
        <w:t>[</w:t>
      </w:r>
      <w:r>
        <w:rPr>
          <w:rFonts w:ascii="Arial" w:hAnsi="Arial" w:cs="Arial"/>
          <w:b/>
          <w:szCs w:val="24"/>
        </w:rPr>
        <w:t>2-LM</w:t>
      </w:r>
      <w:r w:rsidRPr="001E7D05">
        <w:rPr>
          <w:rFonts w:ascii="Arial" w:hAnsi="Arial" w:cs="Arial"/>
          <w:b/>
          <w:szCs w:val="24"/>
        </w:rPr>
        <w:t>]</w:t>
      </w:r>
      <w:r>
        <w:rPr>
          <w:rFonts w:ascii="Arial" w:hAnsi="Arial" w:cs="Arial"/>
          <w:szCs w:val="24"/>
        </w:rPr>
        <w:t xml:space="preserve">.  </w:t>
      </w:r>
      <w:r w:rsidR="00CA0AA5" w:rsidRPr="00F11306">
        <w:rPr>
          <w:rFonts w:ascii="Arial" w:hAnsi="Arial" w:cs="Arial"/>
          <w:szCs w:val="24"/>
        </w:rPr>
        <w:t>Peptides that react strongly</w:t>
      </w:r>
      <w:r>
        <w:rPr>
          <w:rFonts w:ascii="Arial" w:hAnsi="Arial" w:cs="Arial"/>
          <w:szCs w:val="24"/>
        </w:rPr>
        <w:t xml:space="preserve"> to IgM are shown in </w:t>
      </w:r>
      <w:r w:rsidR="002936C2">
        <w:rPr>
          <w:rFonts w:ascii="Arial" w:hAnsi="Arial" w:cs="Arial"/>
          <w:szCs w:val="24"/>
        </w:rPr>
        <w:t xml:space="preserve">the </w:t>
      </w:r>
      <w:r>
        <w:rPr>
          <w:rFonts w:ascii="Arial" w:hAnsi="Arial" w:cs="Arial"/>
          <w:szCs w:val="24"/>
        </w:rPr>
        <w:t xml:space="preserve">zoom panel </w:t>
      </w:r>
      <w:r w:rsidRPr="001E7D05">
        <w:rPr>
          <w:rFonts w:ascii="Arial" w:hAnsi="Arial" w:cs="Arial"/>
          <w:b/>
          <w:szCs w:val="24"/>
        </w:rPr>
        <w:t>[</w:t>
      </w:r>
      <w:r>
        <w:rPr>
          <w:rFonts w:ascii="Arial" w:hAnsi="Arial" w:cs="Arial"/>
          <w:b/>
          <w:szCs w:val="24"/>
        </w:rPr>
        <w:t>3-LM</w:t>
      </w:r>
      <w:r w:rsidRPr="001E7D05">
        <w:rPr>
          <w:rFonts w:ascii="Arial" w:hAnsi="Arial" w:cs="Arial"/>
          <w:b/>
          <w:szCs w:val="24"/>
        </w:rPr>
        <w:t>]</w:t>
      </w:r>
      <w:r w:rsidR="00CA0AA5" w:rsidRPr="00F11306">
        <w:rPr>
          <w:rFonts w:ascii="Arial" w:hAnsi="Arial" w:cs="Arial"/>
          <w:szCs w:val="24"/>
        </w:rPr>
        <w:t>.</w:t>
      </w:r>
    </w:p>
    <w:p w14:paraId="69D42428" w14:textId="2BEDBD22" w:rsidR="001E7D05" w:rsidRPr="0093001C" w:rsidRDefault="005A3366" w:rsidP="001E7D05">
      <w:pPr>
        <w:numPr>
          <w:ilvl w:val="2"/>
          <w:numId w:val="12"/>
        </w:numPr>
        <w:spacing w:before="240"/>
        <w:outlineLvl w:val="0"/>
        <w:rPr>
          <w:rFonts w:ascii="Arial" w:hAnsi="Arial" w:cs="Arial"/>
          <w:b/>
          <w:szCs w:val="24"/>
        </w:rPr>
      </w:pPr>
      <w:r>
        <w:rPr>
          <w:rFonts w:ascii="Arial" w:hAnsi="Arial" w:cs="Arial"/>
          <w:szCs w:val="24"/>
        </w:rPr>
        <w:t>56784_Figure 2</w:t>
      </w:r>
      <w:r w:rsidR="001E7D05">
        <w:rPr>
          <w:rFonts w:ascii="Arial" w:hAnsi="Arial" w:cs="Arial"/>
          <w:szCs w:val="24"/>
        </w:rPr>
        <w:t>B</w:t>
      </w:r>
      <w:r w:rsidR="001E7D05" w:rsidRPr="008B0F59">
        <w:rPr>
          <w:rFonts w:ascii="Arial" w:hAnsi="Arial" w:cs="Arial"/>
          <w:szCs w:val="24"/>
        </w:rPr>
        <w:t xml:space="preserve"> </w:t>
      </w:r>
      <w:r w:rsidR="001E7D05" w:rsidRPr="008B0F59">
        <w:rPr>
          <w:rFonts w:ascii="Arial" w:hAnsi="Arial" w:cs="Arial"/>
          <w:szCs w:val="24"/>
          <w:highlight w:val="yellow"/>
        </w:rPr>
        <w:t>– Authors, plea</w:t>
      </w:r>
      <w:r w:rsidRPr="008B0F59">
        <w:rPr>
          <w:rFonts w:ascii="Arial" w:hAnsi="Arial" w:cs="Arial"/>
          <w:szCs w:val="24"/>
          <w:highlight w:val="yellow"/>
        </w:rPr>
        <w:t>se provide a version of figure 2</w:t>
      </w:r>
      <w:r w:rsidR="001E7D05" w:rsidRPr="008B0F59">
        <w:rPr>
          <w:rFonts w:ascii="Arial" w:hAnsi="Arial" w:cs="Arial"/>
          <w:szCs w:val="24"/>
          <w:highlight w:val="yellow"/>
        </w:rPr>
        <w:t>B by itself without the B label.</w:t>
      </w:r>
    </w:p>
    <w:p w14:paraId="0A7C0699" w14:textId="6C4E7D71" w:rsidR="001E7D05" w:rsidRPr="0093001C" w:rsidRDefault="005A3366" w:rsidP="001E7D05">
      <w:pPr>
        <w:numPr>
          <w:ilvl w:val="2"/>
          <w:numId w:val="12"/>
        </w:numPr>
        <w:spacing w:before="240"/>
        <w:outlineLvl w:val="0"/>
        <w:rPr>
          <w:rFonts w:ascii="Arial" w:hAnsi="Arial" w:cs="Arial"/>
          <w:b/>
          <w:szCs w:val="24"/>
        </w:rPr>
      </w:pPr>
      <w:r>
        <w:rPr>
          <w:rFonts w:ascii="Arial" w:hAnsi="Arial" w:cs="Arial"/>
          <w:szCs w:val="24"/>
        </w:rPr>
        <w:t>56784_Figure 2</w:t>
      </w:r>
      <w:r w:rsidR="001E7D05">
        <w:rPr>
          <w:rFonts w:ascii="Arial" w:hAnsi="Arial" w:cs="Arial"/>
          <w:szCs w:val="24"/>
        </w:rPr>
        <w:t xml:space="preserve">B </w:t>
      </w:r>
      <w:r w:rsidR="001E7D05" w:rsidRPr="0093001C">
        <w:rPr>
          <w:rFonts w:ascii="Arial" w:hAnsi="Arial" w:cs="Arial"/>
          <w:i/>
          <w:color w:val="0070C0"/>
          <w:szCs w:val="24"/>
        </w:rPr>
        <w:t>– Editors, please highlight the area around the edge of the large rectangle, denoted by a dashed red line.</w:t>
      </w:r>
    </w:p>
    <w:p w14:paraId="10460901" w14:textId="09F11498" w:rsidR="001E7D05" w:rsidRPr="001E7D05" w:rsidRDefault="005A3366" w:rsidP="001E7D05">
      <w:pPr>
        <w:numPr>
          <w:ilvl w:val="2"/>
          <w:numId w:val="12"/>
        </w:numPr>
        <w:spacing w:before="240"/>
        <w:outlineLvl w:val="0"/>
        <w:rPr>
          <w:rFonts w:ascii="Arial" w:hAnsi="Arial" w:cs="Arial"/>
          <w:b/>
          <w:szCs w:val="24"/>
        </w:rPr>
      </w:pPr>
      <w:r>
        <w:rPr>
          <w:rFonts w:ascii="Arial" w:hAnsi="Arial" w:cs="Arial"/>
          <w:szCs w:val="24"/>
        </w:rPr>
        <w:t>56784_Figure 2</w:t>
      </w:r>
      <w:r w:rsidR="001E7D05">
        <w:rPr>
          <w:rFonts w:ascii="Arial" w:hAnsi="Arial" w:cs="Arial"/>
          <w:szCs w:val="24"/>
        </w:rPr>
        <w:t xml:space="preserve">B </w:t>
      </w:r>
      <w:r w:rsidR="001E7D05" w:rsidRPr="0093001C">
        <w:rPr>
          <w:rFonts w:ascii="Arial" w:hAnsi="Arial" w:cs="Arial"/>
          <w:i/>
          <w:color w:val="0070C0"/>
          <w:szCs w:val="24"/>
        </w:rPr>
        <w:t>– Editors,</w:t>
      </w:r>
      <w:r w:rsidR="001E7D05">
        <w:rPr>
          <w:rFonts w:ascii="Arial" w:hAnsi="Arial" w:cs="Arial"/>
          <w:i/>
          <w:color w:val="0070C0"/>
          <w:szCs w:val="24"/>
        </w:rPr>
        <w:t xml:space="preserve"> please zoom into the inset and highlight the squares surrounded by white lines.</w:t>
      </w:r>
    </w:p>
    <w:p w14:paraId="7611978C" w14:textId="4F71C8CE" w:rsidR="00F11306" w:rsidRPr="0066467B" w:rsidRDefault="00F11306" w:rsidP="00F11306">
      <w:pPr>
        <w:numPr>
          <w:ilvl w:val="1"/>
          <w:numId w:val="12"/>
        </w:numPr>
        <w:spacing w:before="240"/>
        <w:outlineLvl w:val="0"/>
        <w:rPr>
          <w:rFonts w:ascii="Arial" w:hAnsi="Arial" w:cs="Arial"/>
          <w:b/>
          <w:szCs w:val="24"/>
        </w:rPr>
      </w:pPr>
      <w:r>
        <w:rPr>
          <w:rFonts w:ascii="Arial" w:hAnsi="Arial" w:cs="Arial"/>
          <w:szCs w:val="24"/>
        </w:rPr>
        <w:t>Shown here is a r</w:t>
      </w:r>
      <w:r w:rsidRPr="00F11306">
        <w:rPr>
          <w:rFonts w:ascii="Arial" w:hAnsi="Arial" w:cs="Arial"/>
          <w:szCs w:val="24"/>
        </w:rPr>
        <w:t xml:space="preserve">epresentative </w:t>
      </w:r>
      <w:proofErr w:type="spellStart"/>
      <w:r w:rsidRPr="00F11306">
        <w:rPr>
          <w:rFonts w:ascii="Arial" w:hAnsi="Arial" w:cs="Arial"/>
          <w:szCs w:val="24"/>
        </w:rPr>
        <w:t>Zika</w:t>
      </w:r>
      <w:proofErr w:type="spellEnd"/>
      <w:r w:rsidRPr="00F11306">
        <w:rPr>
          <w:rFonts w:ascii="Arial" w:hAnsi="Arial" w:cs="Arial"/>
          <w:szCs w:val="24"/>
        </w:rPr>
        <w:t xml:space="preserve"> Virus </w:t>
      </w:r>
      <w:r>
        <w:rPr>
          <w:rFonts w:ascii="Arial" w:hAnsi="Arial" w:cs="Arial"/>
          <w:szCs w:val="24"/>
        </w:rPr>
        <w:t>e</w:t>
      </w:r>
      <w:r w:rsidRPr="00F11306">
        <w:rPr>
          <w:rFonts w:ascii="Arial" w:hAnsi="Arial" w:cs="Arial"/>
          <w:szCs w:val="24"/>
        </w:rPr>
        <w:t xml:space="preserve">pitope </w:t>
      </w:r>
      <w:r>
        <w:rPr>
          <w:rFonts w:ascii="Arial" w:hAnsi="Arial" w:cs="Arial"/>
          <w:szCs w:val="24"/>
        </w:rPr>
        <w:t>c</w:t>
      </w:r>
      <w:r w:rsidRPr="00F11306">
        <w:rPr>
          <w:rFonts w:ascii="Arial" w:hAnsi="Arial" w:cs="Arial"/>
          <w:szCs w:val="24"/>
        </w:rPr>
        <w:t xml:space="preserve">onsensus </w:t>
      </w:r>
      <w:r>
        <w:rPr>
          <w:rFonts w:ascii="Arial" w:hAnsi="Arial" w:cs="Arial"/>
          <w:szCs w:val="24"/>
        </w:rPr>
        <w:t>s</w:t>
      </w:r>
      <w:r w:rsidRPr="00F11306">
        <w:rPr>
          <w:rFonts w:ascii="Arial" w:hAnsi="Arial" w:cs="Arial"/>
          <w:szCs w:val="24"/>
        </w:rPr>
        <w:t xml:space="preserve">equence </w:t>
      </w:r>
      <w:r>
        <w:rPr>
          <w:rFonts w:ascii="Arial" w:hAnsi="Arial" w:cs="Arial"/>
          <w:szCs w:val="24"/>
        </w:rPr>
        <w:t>r</w:t>
      </w:r>
      <w:r w:rsidRPr="00F11306">
        <w:rPr>
          <w:rFonts w:ascii="Arial" w:hAnsi="Arial" w:cs="Arial"/>
          <w:szCs w:val="24"/>
        </w:rPr>
        <w:t xml:space="preserve">eacting with IgM in the </w:t>
      </w:r>
      <w:r>
        <w:rPr>
          <w:rFonts w:ascii="Arial" w:hAnsi="Arial" w:cs="Arial"/>
          <w:szCs w:val="24"/>
        </w:rPr>
        <w:t>h</w:t>
      </w:r>
      <w:r w:rsidRPr="00F11306">
        <w:rPr>
          <w:rFonts w:ascii="Arial" w:hAnsi="Arial" w:cs="Arial"/>
          <w:szCs w:val="24"/>
        </w:rPr>
        <w:t xml:space="preserve">ost </w:t>
      </w:r>
      <w:r>
        <w:rPr>
          <w:rFonts w:ascii="Arial" w:hAnsi="Arial" w:cs="Arial"/>
          <w:szCs w:val="24"/>
        </w:rPr>
        <w:t>s</w:t>
      </w:r>
      <w:r w:rsidRPr="00F11306">
        <w:rPr>
          <w:rFonts w:ascii="Arial" w:hAnsi="Arial" w:cs="Arial"/>
          <w:szCs w:val="24"/>
        </w:rPr>
        <w:t xml:space="preserve">erum </w:t>
      </w:r>
      <w:r>
        <w:rPr>
          <w:rFonts w:ascii="Arial" w:hAnsi="Arial" w:cs="Arial"/>
          <w:szCs w:val="24"/>
        </w:rPr>
        <w:t>s</w:t>
      </w:r>
      <w:r w:rsidRPr="00F11306">
        <w:rPr>
          <w:rFonts w:ascii="Arial" w:hAnsi="Arial" w:cs="Arial"/>
          <w:szCs w:val="24"/>
        </w:rPr>
        <w:t xml:space="preserve">ample </w:t>
      </w:r>
      <w:r>
        <w:rPr>
          <w:rFonts w:ascii="Arial" w:hAnsi="Arial" w:cs="Arial"/>
          <w:szCs w:val="24"/>
        </w:rPr>
        <w:t>p</w:t>
      </w:r>
      <w:r w:rsidR="00CA0AA5" w:rsidRPr="00F11306">
        <w:rPr>
          <w:rFonts w:ascii="Arial" w:hAnsi="Arial" w:cs="Arial"/>
          <w:szCs w:val="24"/>
        </w:rPr>
        <w:t>eptides</w:t>
      </w:r>
      <w:r w:rsidR="0066467B">
        <w:rPr>
          <w:rFonts w:ascii="Arial" w:hAnsi="Arial" w:cs="Arial"/>
          <w:szCs w:val="24"/>
        </w:rPr>
        <w:t xml:space="preserve"> </w:t>
      </w:r>
      <w:r w:rsidR="0066467B" w:rsidRPr="0066467B">
        <w:rPr>
          <w:rFonts w:ascii="Arial" w:hAnsi="Arial" w:cs="Arial"/>
          <w:b/>
          <w:szCs w:val="24"/>
        </w:rPr>
        <w:t>[1-LM]</w:t>
      </w:r>
      <w:r>
        <w:rPr>
          <w:rFonts w:ascii="Arial" w:hAnsi="Arial" w:cs="Arial"/>
          <w:szCs w:val="24"/>
        </w:rPr>
        <w:t>.  Peptides</w:t>
      </w:r>
      <w:r w:rsidR="00CA0AA5" w:rsidRPr="00F11306">
        <w:rPr>
          <w:rFonts w:ascii="Arial" w:hAnsi="Arial" w:cs="Arial"/>
          <w:szCs w:val="24"/>
        </w:rPr>
        <w:t xml:space="preserve"> from the epitope consensus sequence are highlighted in red</w:t>
      </w:r>
      <w:r w:rsidR="002936C2">
        <w:rPr>
          <w:rFonts w:ascii="Arial" w:hAnsi="Arial" w:cs="Arial"/>
          <w:szCs w:val="24"/>
        </w:rPr>
        <w:t xml:space="preserve">… </w:t>
      </w:r>
      <w:r w:rsidR="002936C2" w:rsidRPr="0066467B">
        <w:rPr>
          <w:rFonts w:ascii="Arial" w:hAnsi="Arial" w:cs="Arial"/>
          <w:b/>
          <w:szCs w:val="24"/>
        </w:rPr>
        <w:t>[</w:t>
      </w:r>
      <w:r w:rsidR="002936C2">
        <w:rPr>
          <w:rFonts w:ascii="Arial" w:hAnsi="Arial" w:cs="Arial"/>
          <w:b/>
          <w:szCs w:val="24"/>
        </w:rPr>
        <w:t>2-</w:t>
      </w:r>
      <w:r w:rsidR="002936C2" w:rsidRPr="0066467B">
        <w:rPr>
          <w:rFonts w:ascii="Arial" w:hAnsi="Arial" w:cs="Arial"/>
          <w:b/>
          <w:szCs w:val="24"/>
        </w:rPr>
        <w:t>LM]</w:t>
      </w:r>
      <w:r w:rsidR="006F1B0A">
        <w:rPr>
          <w:rFonts w:ascii="Arial" w:hAnsi="Arial" w:cs="Arial"/>
          <w:szCs w:val="24"/>
        </w:rPr>
        <w:t xml:space="preserve"> and </w:t>
      </w:r>
      <w:r w:rsidR="006F1B0A" w:rsidRPr="006F1B0A">
        <w:rPr>
          <w:rFonts w:ascii="Arial" w:hAnsi="Arial" w:cs="Arial"/>
          <w:szCs w:val="24"/>
        </w:rPr>
        <w:t>the</w:t>
      </w:r>
      <w:r w:rsidR="00CA0AA5" w:rsidRPr="00F11306">
        <w:rPr>
          <w:rFonts w:ascii="Arial" w:hAnsi="Arial" w:cs="Arial"/>
          <w:szCs w:val="24"/>
        </w:rPr>
        <w:t xml:space="preserve"> peptide with the highest fluorescence intensity is marked in bold</w:t>
      </w:r>
      <w:r w:rsidR="0066467B">
        <w:rPr>
          <w:rFonts w:ascii="Arial" w:hAnsi="Arial" w:cs="Arial"/>
          <w:szCs w:val="24"/>
        </w:rPr>
        <w:t xml:space="preserve"> </w:t>
      </w:r>
      <w:r w:rsidR="0066467B" w:rsidRPr="0066467B">
        <w:rPr>
          <w:rFonts w:ascii="Arial" w:hAnsi="Arial" w:cs="Arial"/>
          <w:b/>
          <w:szCs w:val="24"/>
        </w:rPr>
        <w:t>[</w:t>
      </w:r>
      <w:r w:rsidR="002936C2">
        <w:rPr>
          <w:rFonts w:ascii="Arial" w:hAnsi="Arial" w:cs="Arial"/>
          <w:b/>
          <w:szCs w:val="24"/>
        </w:rPr>
        <w:t>3</w:t>
      </w:r>
      <w:r w:rsidR="00AD73F3">
        <w:rPr>
          <w:rFonts w:ascii="Arial" w:hAnsi="Arial" w:cs="Arial"/>
          <w:b/>
          <w:szCs w:val="24"/>
        </w:rPr>
        <w:t>-</w:t>
      </w:r>
      <w:r w:rsidR="0066467B" w:rsidRPr="0066467B">
        <w:rPr>
          <w:rFonts w:ascii="Arial" w:hAnsi="Arial" w:cs="Arial"/>
          <w:b/>
          <w:szCs w:val="24"/>
        </w:rPr>
        <w:t>LM]</w:t>
      </w:r>
      <w:r w:rsidR="00CA0AA5" w:rsidRPr="00F11306">
        <w:rPr>
          <w:rFonts w:ascii="Arial" w:hAnsi="Arial" w:cs="Arial"/>
          <w:szCs w:val="24"/>
        </w:rPr>
        <w:t>.</w:t>
      </w:r>
    </w:p>
    <w:p w14:paraId="2C0EA0D7" w14:textId="4025F5F3" w:rsidR="0066467B" w:rsidRPr="0093001C" w:rsidRDefault="005A3366" w:rsidP="0066467B">
      <w:pPr>
        <w:numPr>
          <w:ilvl w:val="2"/>
          <w:numId w:val="12"/>
        </w:numPr>
        <w:spacing w:before="240"/>
        <w:outlineLvl w:val="0"/>
        <w:rPr>
          <w:rFonts w:ascii="Arial" w:hAnsi="Arial" w:cs="Arial"/>
          <w:b/>
          <w:szCs w:val="24"/>
        </w:rPr>
      </w:pPr>
      <w:r>
        <w:rPr>
          <w:rFonts w:ascii="Arial" w:hAnsi="Arial" w:cs="Arial"/>
          <w:szCs w:val="24"/>
        </w:rPr>
        <w:t>56784f</w:t>
      </w:r>
      <w:r w:rsidR="0066467B">
        <w:rPr>
          <w:rFonts w:ascii="Arial" w:hAnsi="Arial" w:cs="Arial"/>
          <w:szCs w:val="24"/>
        </w:rPr>
        <w:t>ig</w:t>
      </w:r>
      <w:r>
        <w:rPr>
          <w:rFonts w:ascii="Arial" w:hAnsi="Arial" w:cs="Arial"/>
          <w:szCs w:val="24"/>
        </w:rPr>
        <w:t>3large</w:t>
      </w:r>
      <w:r w:rsidR="0066467B">
        <w:rPr>
          <w:rFonts w:ascii="Arial" w:hAnsi="Arial" w:cs="Arial"/>
          <w:szCs w:val="24"/>
        </w:rPr>
        <w:t xml:space="preserve"> </w:t>
      </w:r>
      <w:r>
        <w:rPr>
          <w:rFonts w:ascii="Arial" w:hAnsi="Arial" w:cs="Arial"/>
          <w:color w:val="FF0000"/>
          <w:szCs w:val="24"/>
        </w:rPr>
        <w:t xml:space="preserve"> </w:t>
      </w:r>
    </w:p>
    <w:p w14:paraId="483D1865" w14:textId="427FEC50" w:rsidR="0066467B" w:rsidRPr="002936C2" w:rsidRDefault="005A3366" w:rsidP="0066467B">
      <w:pPr>
        <w:numPr>
          <w:ilvl w:val="2"/>
          <w:numId w:val="12"/>
        </w:numPr>
        <w:spacing w:before="240"/>
        <w:outlineLvl w:val="0"/>
        <w:rPr>
          <w:rFonts w:ascii="Arial" w:hAnsi="Arial" w:cs="Arial"/>
          <w:b/>
          <w:szCs w:val="24"/>
        </w:rPr>
      </w:pPr>
      <w:r>
        <w:rPr>
          <w:rFonts w:ascii="Arial" w:hAnsi="Arial" w:cs="Arial"/>
          <w:szCs w:val="24"/>
        </w:rPr>
        <w:t>56784fig3large</w:t>
      </w:r>
      <w:r w:rsidRPr="0093001C">
        <w:rPr>
          <w:rFonts w:ascii="Arial" w:hAnsi="Arial" w:cs="Arial"/>
          <w:i/>
          <w:color w:val="0070C0"/>
          <w:szCs w:val="24"/>
        </w:rPr>
        <w:t xml:space="preserve"> </w:t>
      </w:r>
      <w:r w:rsidR="0066467B" w:rsidRPr="0093001C">
        <w:rPr>
          <w:rFonts w:ascii="Arial" w:hAnsi="Arial" w:cs="Arial"/>
          <w:i/>
          <w:color w:val="0070C0"/>
          <w:szCs w:val="24"/>
        </w:rPr>
        <w:t xml:space="preserve">– Editors, please highlight the </w:t>
      </w:r>
      <w:r w:rsidR="002936C2">
        <w:rPr>
          <w:rFonts w:ascii="Arial" w:hAnsi="Arial" w:cs="Arial"/>
          <w:i/>
          <w:color w:val="0070C0"/>
          <w:szCs w:val="24"/>
        </w:rPr>
        <w:t>red-highlighted</w:t>
      </w:r>
      <w:r w:rsidR="006F1B0A">
        <w:rPr>
          <w:rFonts w:ascii="Arial" w:hAnsi="Arial" w:cs="Arial"/>
          <w:i/>
          <w:color w:val="0070C0"/>
          <w:szCs w:val="24"/>
        </w:rPr>
        <w:t xml:space="preserve"> letters.</w:t>
      </w:r>
    </w:p>
    <w:p w14:paraId="7412C56E" w14:textId="5BB857F0" w:rsidR="002936C2" w:rsidRPr="002936C2" w:rsidRDefault="005A3366" w:rsidP="002936C2">
      <w:pPr>
        <w:numPr>
          <w:ilvl w:val="2"/>
          <w:numId w:val="12"/>
        </w:numPr>
        <w:spacing w:before="240"/>
        <w:outlineLvl w:val="0"/>
        <w:rPr>
          <w:rFonts w:ascii="Arial" w:hAnsi="Arial" w:cs="Arial"/>
          <w:b/>
          <w:szCs w:val="24"/>
        </w:rPr>
      </w:pPr>
      <w:r>
        <w:rPr>
          <w:rFonts w:ascii="Arial" w:hAnsi="Arial" w:cs="Arial"/>
          <w:szCs w:val="24"/>
        </w:rPr>
        <w:t>56784fig3large</w:t>
      </w:r>
      <w:r w:rsidRPr="0093001C">
        <w:rPr>
          <w:rFonts w:ascii="Arial" w:hAnsi="Arial" w:cs="Arial"/>
          <w:i/>
          <w:color w:val="0070C0"/>
          <w:szCs w:val="24"/>
        </w:rPr>
        <w:t xml:space="preserve"> </w:t>
      </w:r>
      <w:r w:rsidR="002936C2" w:rsidRPr="0093001C">
        <w:rPr>
          <w:rFonts w:ascii="Arial" w:hAnsi="Arial" w:cs="Arial"/>
          <w:i/>
          <w:color w:val="0070C0"/>
          <w:szCs w:val="24"/>
        </w:rPr>
        <w:t xml:space="preserve">– Editors, please highlight the </w:t>
      </w:r>
      <w:r w:rsidR="002936C2">
        <w:rPr>
          <w:rFonts w:ascii="Arial" w:hAnsi="Arial" w:cs="Arial"/>
          <w:i/>
          <w:color w:val="0070C0"/>
          <w:szCs w:val="24"/>
        </w:rPr>
        <w:t xml:space="preserve">longest and darkest bar on the right bar graph along with the corresponding sequence.  </w:t>
      </w:r>
    </w:p>
    <w:p w14:paraId="230DCD8F" w14:textId="1BEFB9E4" w:rsidR="00CE10F2" w:rsidRPr="00F11306" w:rsidRDefault="00CE10F2" w:rsidP="00F11306">
      <w:pPr>
        <w:numPr>
          <w:ilvl w:val="0"/>
          <w:numId w:val="12"/>
        </w:numPr>
        <w:spacing w:before="240"/>
        <w:outlineLvl w:val="0"/>
        <w:rPr>
          <w:rFonts w:ascii="Arial" w:hAnsi="Arial" w:cs="Arial"/>
          <w:b/>
          <w:szCs w:val="24"/>
        </w:rPr>
      </w:pPr>
      <w:r w:rsidRPr="00F11306">
        <w:rPr>
          <w:rFonts w:ascii="Arial" w:hAnsi="Arial" w:cs="Arial"/>
          <w:b/>
          <w:szCs w:val="24"/>
        </w:rPr>
        <w:t>Conclusion (said by authors on camera)</w:t>
      </w:r>
    </w:p>
    <w:p w14:paraId="32EDFE5F" w14:textId="77777777" w:rsidR="00CE10F2" w:rsidRPr="00E35902" w:rsidRDefault="00CE10F2" w:rsidP="00CE10F2">
      <w:pPr>
        <w:ind w:left="360"/>
        <w:jc w:val="both"/>
        <w:rPr>
          <w:rFonts w:ascii="Arial" w:hAnsi="Arial" w:cs="Arial"/>
          <w:b/>
          <w:szCs w:val="24"/>
        </w:rPr>
      </w:pPr>
    </w:p>
    <w:p w14:paraId="52152E23" w14:textId="3A1E3D3B" w:rsidR="00E70919" w:rsidRDefault="00E70919" w:rsidP="00E70919">
      <w:pPr>
        <w:numPr>
          <w:ilvl w:val="1"/>
          <w:numId w:val="12"/>
        </w:numPr>
        <w:spacing w:before="240"/>
        <w:outlineLvl w:val="0"/>
        <w:rPr>
          <w:rFonts w:ascii="Arial" w:hAnsi="Arial" w:cs="Arial"/>
          <w:szCs w:val="24"/>
        </w:rPr>
      </w:pPr>
      <w:r w:rsidRPr="00F11306">
        <w:rPr>
          <w:rFonts w:ascii="Arial" w:hAnsi="Arial" w:cs="Arial"/>
          <w:b/>
          <w:szCs w:val="24"/>
        </w:rPr>
        <w:t>Maite:</w:t>
      </w:r>
      <w:r w:rsidRPr="00F11306">
        <w:rPr>
          <w:rFonts w:ascii="Arial" w:hAnsi="Arial" w:cs="Arial"/>
          <w:szCs w:val="24"/>
        </w:rPr>
        <w:t xml:space="preserve"> </w:t>
      </w:r>
      <w:r w:rsidRPr="00E35902">
        <w:rPr>
          <w:rFonts w:ascii="Arial" w:hAnsi="Arial" w:cs="Arial"/>
          <w:szCs w:val="24"/>
        </w:rPr>
        <w:t>After watching this video, you should have a good understanding of how to process a high-density peptide microarray</w:t>
      </w:r>
      <w:r>
        <w:rPr>
          <w:rFonts w:ascii="Arial" w:hAnsi="Arial" w:cs="Arial"/>
          <w:szCs w:val="24"/>
        </w:rPr>
        <w:t xml:space="preserve"> </w:t>
      </w:r>
      <w:r w:rsidRPr="00E70919">
        <w:rPr>
          <w:rFonts w:ascii="Arial" w:hAnsi="Arial" w:cs="Arial"/>
          <w:b/>
          <w:szCs w:val="24"/>
        </w:rPr>
        <w:t>[1-MED]</w:t>
      </w:r>
      <w:r w:rsidRPr="00E35902">
        <w:rPr>
          <w:rFonts w:ascii="Arial" w:hAnsi="Arial" w:cs="Arial"/>
          <w:szCs w:val="24"/>
        </w:rPr>
        <w:t>.</w:t>
      </w:r>
    </w:p>
    <w:p w14:paraId="351FE0A4" w14:textId="22F9D61C" w:rsidR="00E70919" w:rsidRPr="00E70919" w:rsidRDefault="00E70919" w:rsidP="00E70919">
      <w:pPr>
        <w:numPr>
          <w:ilvl w:val="2"/>
          <w:numId w:val="12"/>
        </w:numPr>
        <w:spacing w:before="240"/>
        <w:outlineLvl w:val="0"/>
        <w:rPr>
          <w:rFonts w:ascii="Arial" w:hAnsi="Arial" w:cs="Arial"/>
          <w:szCs w:val="24"/>
        </w:rPr>
      </w:pPr>
      <w:r>
        <w:rPr>
          <w:rFonts w:ascii="Arial" w:hAnsi="Arial" w:cs="Arial"/>
          <w:szCs w:val="24"/>
        </w:rPr>
        <w:t>Maite speaks toward the camera, interview style</w:t>
      </w:r>
    </w:p>
    <w:p w14:paraId="3400D41A" w14:textId="3765692C" w:rsidR="00F11306" w:rsidRPr="00E70919" w:rsidRDefault="001F1863" w:rsidP="00F11306">
      <w:pPr>
        <w:numPr>
          <w:ilvl w:val="1"/>
          <w:numId w:val="12"/>
        </w:numPr>
        <w:spacing w:before="240"/>
        <w:outlineLvl w:val="0"/>
        <w:rPr>
          <w:rFonts w:ascii="Arial" w:hAnsi="Arial" w:cs="Arial"/>
          <w:szCs w:val="24"/>
        </w:rPr>
      </w:pPr>
      <w:r w:rsidRPr="00F11306">
        <w:rPr>
          <w:rFonts w:ascii="Arial" w:hAnsi="Arial" w:cs="Arial"/>
          <w:b/>
          <w:szCs w:val="24"/>
        </w:rPr>
        <w:lastRenderedPageBreak/>
        <w:t>Maite</w:t>
      </w:r>
      <w:r w:rsidR="00CE10F2" w:rsidRPr="00F11306">
        <w:rPr>
          <w:rFonts w:ascii="Arial" w:hAnsi="Arial" w:cs="Arial"/>
          <w:b/>
          <w:szCs w:val="24"/>
        </w:rPr>
        <w:t>:</w:t>
      </w:r>
      <w:r w:rsidR="00CE10F2" w:rsidRPr="00E35902">
        <w:rPr>
          <w:rFonts w:ascii="Arial" w:hAnsi="Arial" w:cs="Arial"/>
          <w:szCs w:val="24"/>
        </w:rPr>
        <w:t xml:space="preserve"> Once mastered, this technique can be done in </w:t>
      </w:r>
      <w:r w:rsidRPr="00E35902">
        <w:rPr>
          <w:rFonts w:ascii="Arial" w:hAnsi="Arial" w:cs="Arial"/>
          <w:szCs w:val="24"/>
        </w:rPr>
        <w:t>24</w:t>
      </w:r>
      <w:r w:rsidR="001F0B45" w:rsidRPr="00E35902">
        <w:rPr>
          <w:rFonts w:ascii="Arial" w:hAnsi="Arial" w:cs="Arial"/>
          <w:szCs w:val="24"/>
        </w:rPr>
        <w:t xml:space="preserve"> hours</w:t>
      </w:r>
      <w:r w:rsidR="00CE10F2" w:rsidRPr="00E35902">
        <w:rPr>
          <w:rFonts w:ascii="Arial" w:hAnsi="Arial" w:cs="Arial"/>
          <w:szCs w:val="24"/>
        </w:rPr>
        <w:t xml:space="preserve"> if it is performed properly.</w:t>
      </w:r>
      <w:r w:rsidR="00F11306">
        <w:rPr>
          <w:rFonts w:ascii="Arial" w:hAnsi="Arial" w:cs="Arial"/>
          <w:szCs w:val="24"/>
        </w:rPr>
        <w:t xml:space="preserve">  </w:t>
      </w:r>
      <w:r w:rsidR="00CE10F2" w:rsidRPr="00F11306">
        <w:rPr>
          <w:rFonts w:ascii="Arial" w:hAnsi="Arial" w:cs="Arial"/>
          <w:szCs w:val="24"/>
        </w:rPr>
        <w:t xml:space="preserve">While attempting this procedure, it’s important to remember to </w:t>
      </w:r>
      <w:r w:rsidR="001F0B45" w:rsidRPr="00F11306">
        <w:rPr>
          <w:rFonts w:ascii="Arial" w:eastAsia="MS Mincho" w:hAnsi="Arial" w:cs="Arial"/>
        </w:rPr>
        <w:t>c</w:t>
      </w:r>
      <w:r w:rsidRPr="00F11306">
        <w:rPr>
          <w:rFonts w:ascii="Arial" w:eastAsia="MS Mincho" w:hAnsi="Arial" w:cs="Arial"/>
        </w:rPr>
        <w:t xml:space="preserve">arefully </w:t>
      </w:r>
      <w:r w:rsidR="001F0B45" w:rsidRPr="00F11306">
        <w:rPr>
          <w:rFonts w:ascii="Arial" w:eastAsia="MS Mincho" w:hAnsi="Arial" w:cs="Arial"/>
        </w:rPr>
        <w:t>handle the microarray to avoid scratching the microarray surface</w:t>
      </w:r>
      <w:r w:rsidR="00E70919">
        <w:rPr>
          <w:rFonts w:ascii="Arial" w:eastAsia="MS Mincho" w:hAnsi="Arial" w:cs="Arial"/>
        </w:rPr>
        <w:t xml:space="preserve"> </w:t>
      </w:r>
      <w:r w:rsidR="00E70919" w:rsidRPr="00E70919">
        <w:rPr>
          <w:rFonts w:ascii="Arial" w:hAnsi="Arial" w:cs="Arial"/>
          <w:b/>
          <w:szCs w:val="24"/>
        </w:rPr>
        <w:t>[1-MED]</w:t>
      </w:r>
      <w:r w:rsidR="001F0B45" w:rsidRPr="00F11306">
        <w:rPr>
          <w:rFonts w:ascii="Arial" w:eastAsia="MS Mincho" w:hAnsi="Arial" w:cs="Arial"/>
        </w:rPr>
        <w:t xml:space="preserve">. </w:t>
      </w:r>
    </w:p>
    <w:p w14:paraId="0A5BD035" w14:textId="1121A871" w:rsidR="00E70919" w:rsidRPr="00E70919" w:rsidRDefault="00E70919" w:rsidP="00E70919">
      <w:pPr>
        <w:numPr>
          <w:ilvl w:val="2"/>
          <w:numId w:val="12"/>
        </w:numPr>
        <w:spacing w:before="240"/>
        <w:outlineLvl w:val="0"/>
        <w:rPr>
          <w:rFonts w:ascii="Arial" w:hAnsi="Arial" w:cs="Arial"/>
          <w:szCs w:val="24"/>
        </w:rPr>
      </w:pPr>
      <w:r>
        <w:rPr>
          <w:rFonts w:ascii="Arial" w:hAnsi="Arial" w:cs="Arial"/>
          <w:szCs w:val="24"/>
        </w:rPr>
        <w:t>Maite speaks toward the camera, interview style</w:t>
      </w:r>
    </w:p>
    <w:p w14:paraId="6DC6396F" w14:textId="0C450D66" w:rsidR="00CE10F2" w:rsidRDefault="001F0B45" w:rsidP="00F11306">
      <w:pPr>
        <w:numPr>
          <w:ilvl w:val="1"/>
          <w:numId w:val="12"/>
        </w:numPr>
        <w:spacing w:before="240"/>
        <w:outlineLvl w:val="0"/>
        <w:rPr>
          <w:rFonts w:ascii="Arial" w:hAnsi="Arial" w:cs="Arial"/>
          <w:szCs w:val="24"/>
        </w:rPr>
      </w:pPr>
      <w:r w:rsidRPr="00F11306">
        <w:rPr>
          <w:rFonts w:ascii="Arial" w:hAnsi="Arial" w:cs="Arial"/>
          <w:b/>
          <w:szCs w:val="24"/>
        </w:rPr>
        <w:t>Maite</w:t>
      </w:r>
      <w:r w:rsidR="00472752" w:rsidRPr="00F11306">
        <w:rPr>
          <w:rFonts w:ascii="Arial" w:hAnsi="Arial" w:cs="Arial"/>
          <w:b/>
          <w:szCs w:val="24"/>
        </w:rPr>
        <w:t>:</w:t>
      </w:r>
      <w:r w:rsidR="00472752" w:rsidRPr="00F11306">
        <w:rPr>
          <w:rFonts w:ascii="Arial" w:hAnsi="Arial" w:cs="Arial"/>
          <w:szCs w:val="24"/>
        </w:rPr>
        <w:t xml:space="preserve"> </w:t>
      </w:r>
      <w:r w:rsidR="00CE10F2" w:rsidRPr="00F11306">
        <w:rPr>
          <w:rFonts w:ascii="Arial" w:hAnsi="Arial" w:cs="Arial"/>
          <w:szCs w:val="24"/>
        </w:rPr>
        <w:t xml:space="preserve">Following this procedure, other methods like </w:t>
      </w:r>
      <w:r w:rsidR="00E6392C" w:rsidRPr="00F11306">
        <w:rPr>
          <w:rFonts w:ascii="Arial" w:hAnsi="Arial" w:cs="Arial"/>
          <w:szCs w:val="24"/>
        </w:rPr>
        <w:t>ELISA or</w:t>
      </w:r>
      <w:r w:rsidR="00875AE1">
        <w:rPr>
          <w:rFonts w:ascii="Arial" w:hAnsi="Arial" w:cs="Arial"/>
          <w:szCs w:val="24"/>
        </w:rPr>
        <w:t xml:space="preserve"> a </w:t>
      </w:r>
      <w:r w:rsidR="00A06575" w:rsidRPr="00F11306">
        <w:rPr>
          <w:rFonts w:ascii="Arial" w:hAnsi="Arial" w:cs="Arial"/>
          <w:szCs w:val="24"/>
        </w:rPr>
        <w:t xml:space="preserve">surface </w:t>
      </w:r>
      <w:proofErr w:type="spellStart"/>
      <w:r w:rsidR="00E70919">
        <w:rPr>
          <w:rFonts w:ascii="Arial" w:hAnsi="Arial" w:cs="Arial"/>
          <w:szCs w:val="24"/>
        </w:rPr>
        <w:t>plasmon</w:t>
      </w:r>
      <w:proofErr w:type="spellEnd"/>
      <w:r w:rsidR="00E70919">
        <w:rPr>
          <w:rFonts w:ascii="Arial" w:hAnsi="Arial" w:cs="Arial"/>
          <w:szCs w:val="24"/>
        </w:rPr>
        <w:t xml:space="preserve"> resonance binding assay</w:t>
      </w:r>
      <w:r w:rsidR="00CE10F2" w:rsidRPr="00F11306">
        <w:rPr>
          <w:rFonts w:ascii="Arial" w:hAnsi="Arial" w:cs="Arial"/>
          <w:szCs w:val="24"/>
        </w:rPr>
        <w:t xml:space="preserve"> can be performed to </w:t>
      </w:r>
      <w:r w:rsidR="00E70919">
        <w:rPr>
          <w:rFonts w:ascii="Arial" w:hAnsi="Arial" w:cs="Arial"/>
          <w:szCs w:val="24"/>
        </w:rPr>
        <w:t xml:space="preserve">determine </w:t>
      </w:r>
      <w:r w:rsidR="0043676E" w:rsidRPr="00F11306">
        <w:rPr>
          <w:rFonts w:ascii="Arial" w:hAnsi="Arial" w:cs="Arial"/>
          <w:szCs w:val="24"/>
        </w:rPr>
        <w:t>if the identified peptides</w:t>
      </w:r>
      <w:r w:rsidR="00D03623" w:rsidRPr="00F11306">
        <w:rPr>
          <w:rFonts w:ascii="Arial" w:hAnsi="Arial" w:cs="Arial"/>
          <w:szCs w:val="24"/>
        </w:rPr>
        <w:t xml:space="preserve"> </w:t>
      </w:r>
      <w:r w:rsidR="00874E2E" w:rsidRPr="00F11306">
        <w:rPr>
          <w:rFonts w:ascii="Arial" w:hAnsi="Arial" w:cs="Arial"/>
          <w:szCs w:val="24"/>
        </w:rPr>
        <w:t>bind specifically to</w:t>
      </w:r>
      <w:r w:rsidR="00A06575" w:rsidRPr="00F11306">
        <w:rPr>
          <w:rFonts w:ascii="Arial" w:hAnsi="Arial" w:cs="Arial"/>
          <w:szCs w:val="24"/>
        </w:rPr>
        <w:t xml:space="preserve"> </w:t>
      </w:r>
      <w:r w:rsidR="00875AE1">
        <w:rPr>
          <w:rFonts w:ascii="Arial" w:hAnsi="Arial" w:cs="Arial"/>
          <w:szCs w:val="24"/>
        </w:rPr>
        <w:t xml:space="preserve">the </w:t>
      </w:r>
      <w:proofErr w:type="spellStart"/>
      <w:r w:rsidR="0043676E" w:rsidRPr="00F11306">
        <w:rPr>
          <w:rFonts w:ascii="Arial" w:hAnsi="Arial" w:cs="Arial"/>
          <w:szCs w:val="24"/>
        </w:rPr>
        <w:t>Zika</w:t>
      </w:r>
      <w:proofErr w:type="spellEnd"/>
      <w:r w:rsidR="0043676E" w:rsidRPr="00F11306">
        <w:rPr>
          <w:rFonts w:ascii="Arial" w:hAnsi="Arial" w:cs="Arial"/>
          <w:szCs w:val="24"/>
        </w:rPr>
        <w:t xml:space="preserve"> virus</w:t>
      </w:r>
      <w:r w:rsidR="00874E2E" w:rsidRPr="00F11306">
        <w:rPr>
          <w:rFonts w:ascii="Arial" w:hAnsi="Arial" w:cs="Arial"/>
          <w:szCs w:val="24"/>
        </w:rPr>
        <w:t xml:space="preserve"> </w:t>
      </w:r>
      <w:r w:rsidR="00A06575" w:rsidRPr="00F11306">
        <w:rPr>
          <w:rFonts w:ascii="Arial" w:hAnsi="Arial" w:cs="Arial"/>
          <w:szCs w:val="24"/>
        </w:rPr>
        <w:t xml:space="preserve">and </w:t>
      </w:r>
      <w:r w:rsidR="00875AE1">
        <w:rPr>
          <w:rFonts w:ascii="Arial" w:hAnsi="Arial" w:cs="Arial"/>
          <w:szCs w:val="24"/>
        </w:rPr>
        <w:t>not to</w:t>
      </w:r>
      <w:r w:rsidR="00A06575" w:rsidRPr="00F11306">
        <w:rPr>
          <w:rFonts w:ascii="Arial" w:hAnsi="Arial" w:cs="Arial"/>
          <w:szCs w:val="24"/>
        </w:rPr>
        <w:t xml:space="preserve"> other </w:t>
      </w:r>
      <w:proofErr w:type="spellStart"/>
      <w:r w:rsidR="00A06575" w:rsidRPr="00F11306">
        <w:rPr>
          <w:rFonts w:ascii="Arial" w:hAnsi="Arial" w:cs="Arial"/>
          <w:szCs w:val="24"/>
        </w:rPr>
        <w:t>flavivirus</w:t>
      </w:r>
      <w:proofErr w:type="spellEnd"/>
      <w:r w:rsidR="00E70919">
        <w:rPr>
          <w:rFonts w:ascii="Arial" w:hAnsi="Arial" w:cs="Arial"/>
          <w:szCs w:val="24"/>
        </w:rPr>
        <w:t>,</w:t>
      </w:r>
      <w:r w:rsidR="00A06575" w:rsidRPr="00F11306">
        <w:rPr>
          <w:rFonts w:ascii="Arial" w:hAnsi="Arial" w:cs="Arial"/>
          <w:szCs w:val="24"/>
        </w:rPr>
        <w:t xml:space="preserve"> </w:t>
      </w:r>
      <w:r w:rsidR="001F1863" w:rsidRPr="00F11306">
        <w:rPr>
          <w:rFonts w:ascii="Arial" w:hAnsi="Arial" w:cs="Arial"/>
          <w:szCs w:val="24"/>
        </w:rPr>
        <w:t>including</w:t>
      </w:r>
      <w:r w:rsidR="001F1863" w:rsidRPr="00F11306" w:rsidDel="001F1863">
        <w:rPr>
          <w:rFonts w:ascii="Arial" w:hAnsi="Arial" w:cs="Arial"/>
          <w:szCs w:val="24"/>
        </w:rPr>
        <w:t xml:space="preserve"> </w:t>
      </w:r>
      <w:r w:rsidR="00875AE1">
        <w:rPr>
          <w:rFonts w:ascii="Arial" w:hAnsi="Arial" w:cs="Arial"/>
          <w:szCs w:val="24"/>
        </w:rPr>
        <w:t xml:space="preserve">the </w:t>
      </w:r>
      <w:r w:rsidR="00A06575" w:rsidRPr="00F11306">
        <w:rPr>
          <w:rFonts w:ascii="Arial" w:hAnsi="Arial" w:cs="Arial"/>
          <w:szCs w:val="24"/>
        </w:rPr>
        <w:t>Dengue</w:t>
      </w:r>
      <w:r w:rsidR="00874E2E" w:rsidRPr="00F11306">
        <w:rPr>
          <w:rFonts w:ascii="Arial" w:hAnsi="Arial" w:cs="Arial"/>
          <w:szCs w:val="24"/>
        </w:rPr>
        <w:t xml:space="preserve"> virus</w:t>
      </w:r>
      <w:r w:rsidR="00E70919">
        <w:rPr>
          <w:rFonts w:ascii="Arial" w:hAnsi="Arial" w:cs="Arial"/>
          <w:szCs w:val="24"/>
        </w:rPr>
        <w:t xml:space="preserve"> </w:t>
      </w:r>
      <w:r w:rsidR="00E70919" w:rsidRPr="00E70919">
        <w:rPr>
          <w:rFonts w:ascii="Arial" w:hAnsi="Arial" w:cs="Arial"/>
          <w:b/>
          <w:szCs w:val="24"/>
        </w:rPr>
        <w:t>[1-MED]</w:t>
      </w:r>
      <w:r w:rsidR="00E70919">
        <w:rPr>
          <w:rFonts w:ascii="Arial" w:hAnsi="Arial" w:cs="Arial"/>
          <w:szCs w:val="24"/>
        </w:rPr>
        <w:t>.</w:t>
      </w:r>
    </w:p>
    <w:p w14:paraId="5347B457" w14:textId="172ADFD7" w:rsidR="00E70919" w:rsidRPr="00E70919" w:rsidRDefault="00E70919" w:rsidP="00E70919">
      <w:pPr>
        <w:numPr>
          <w:ilvl w:val="2"/>
          <w:numId w:val="12"/>
        </w:numPr>
        <w:spacing w:before="240"/>
        <w:outlineLvl w:val="0"/>
        <w:rPr>
          <w:rFonts w:ascii="Arial" w:hAnsi="Arial" w:cs="Arial"/>
          <w:szCs w:val="24"/>
        </w:rPr>
      </w:pPr>
      <w:r>
        <w:rPr>
          <w:rFonts w:ascii="Arial" w:hAnsi="Arial" w:cs="Arial"/>
          <w:szCs w:val="24"/>
        </w:rPr>
        <w:t>Maite speaks toward the camera, interview style</w:t>
      </w:r>
    </w:p>
    <w:p w14:paraId="68965474" w14:textId="30F109CC" w:rsidR="00CE10F2" w:rsidRDefault="00E70919" w:rsidP="00E70919">
      <w:pPr>
        <w:numPr>
          <w:ilvl w:val="1"/>
          <w:numId w:val="12"/>
        </w:numPr>
        <w:spacing w:before="240"/>
        <w:outlineLvl w:val="0"/>
        <w:rPr>
          <w:rFonts w:ascii="Arial" w:hAnsi="Arial" w:cs="Arial"/>
          <w:szCs w:val="24"/>
        </w:rPr>
      </w:pPr>
      <w:r w:rsidRPr="00F11306">
        <w:rPr>
          <w:rFonts w:ascii="Arial" w:hAnsi="Arial" w:cs="Arial"/>
          <w:b/>
          <w:szCs w:val="24"/>
        </w:rPr>
        <w:t>Maite:</w:t>
      </w:r>
      <w:r w:rsidRPr="00F11306">
        <w:rPr>
          <w:rFonts w:ascii="Arial" w:hAnsi="Arial" w:cs="Arial"/>
          <w:szCs w:val="24"/>
        </w:rPr>
        <w:t xml:space="preserve"> </w:t>
      </w:r>
      <w:r w:rsidR="00CE10F2" w:rsidRPr="00E35902">
        <w:rPr>
          <w:rFonts w:ascii="Arial" w:hAnsi="Arial" w:cs="Arial"/>
          <w:szCs w:val="24"/>
        </w:rPr>
        <w:t xml:space="preserve">After its development, this technique </w:t>
      </w:r>
      <w:r w:rsidR="001F1863" w:rsidRPr="00E35902">
        <w:rPr>
          <w:rFonts w:ascii="Arial" w:hAnsi="Arial" w:cs="Arial"/>
          <w:szCs w:val="24"/>
        </w:rPr>
        <w:t xml:space="preserve">will pave </w:t>
      </w:r>
      <w:r w:rsidR="00CE10F2" w:rsidRPr="00E35902">
        <w:rPr>
          <w:rFonts w:ascii="Arial" w:hAnsi="Arial" w:cs="Arial"/>
          <w:szCs w:val="24"/>
        </w:rPr>
        <w:t>the way for researchers in the field of</w:t>
      </w:r>
      <w:r w:rsidR="001F1863" w:rsidRPr="00E35902">
        <w:rPr>
          <w:rFonts w:ascii="Arial" w:hAnsi="Arial" w:cs="Arial"/>
          <w:szCs w:val="24"/>
        </w:rPr>
        <w:t xml:space="preserve"> diagnostics for the discovery of diagnostic peptides in serum and saliva specimens</w:t>
      </w:r>
      <w:r>
        <w:rPr>
          <w:rFonts w:ascii="Arial" w:hAnsi="Arial" w:cs="Arial"/>
          <w:szCs w:val="24"/>
        </w:rPr>
        <w:t xml:space="preserve"> </w:t>
      </w:r>
      <w:r w:rsidRPr="00E70919">
        <w:rPr>
          <w:rFonts w:ascii="Arial" w:hAnsi="Arial" w:cs="Arial"/>
          <w:b/>
          <w:szCs w:val="24"/>
        </w:rPr>
        <w:t>[1-MED]</w:t>
      </w:r>
      <w:r w:rsidR="001F1863" w:rsidRPr="00E35902">
        <w:rPr>
          <w:rFonts w:ascii="Arial" w:hAnsi="Arial" w:cs="Arial"/>
          <w:szCs w:val="24"/>
        </w:rPr>
        <w:t>.</w:t>
      </w:r>
      <w:r w:rsidR="00CE10F2" w:rsidRPr="00E35902">
        <w:rPr>
          <w:rFonts w:ascii="Arial" w:hAnsi="Arial" w:cs="Arial"/>
          <w:szCs w:val="24"/>
        </w:rPr>
        <w:t xml:space="preserve"> </w:t>
      </w:r>
    </w:p>
    <w:p w14:paraId="62D9E92F" w14:textId="4188182A" w:rsidR="00E70919" w:rsidRPr="00E70919" w:rsidRDefault="00E70919" w:rsidP="00E70919">
      <w:pPr>
        <w:numPr>
          <w:ilvl w:val="2"/>
          <w:numId w:val="12"/>
        </w:numPr>
        <w:spacing w:before="240"/>
        <w:outlineLvl w:val="0"/>
        <w:rPr>
          <w:rFonts w:ascii="Arial" w:hAnsi="Arial" w:cs="Arial"/>
          <w:szCs w:val="24"/>
        </w:rPr>
      </w:pPr>
      <w:r>
        <w:rPr>
          <w:rFonts w:ascii="Arial" w:hAnsi="Arial" w:cs="Arial"/>
          <w:szCs w:val="24"/>
        </w:rPr>
        <w:t>Maite speaks toward the camera, interview style</w:t>
      </w:r>
    </w:p>
    <w:p w14:paraId="39F5BB18" w14:textId="709D25CB" w:rsidR="00CE10F2" w:rsidRDefault="00E70919" w:rsidP="00E70919">
      <w:pPr>
        <w:numPr>
          <w:ilvl w:val="1"/>
          <w:numId w:val="12"/>
        </w:numPr>
        <w:spacing w:before="240"/>
        <w:outlineLvl w:val="0"/>
        <w:rPr>
          <w:rFonts w:ascii="Arial" w:hAnsi="Arial" w:cs="Arial"/>
          <w:szCs w:val="24"/>
        </w:rPr>
      </w:pPr>
      <w:r w:rsidRPr="00F11306">
        <w:rPr>
          <w:rFonts w:ascii="Arial" w:hAnsi="Arial" w:cs="Arial"/>
          <w:b/>
          <w:szCs w:val="24"/>
        </w:rPr>
        <w:t>Maite:</w:t>
      </w:r>
      <w:r w:rsidRPr="00F11306">
        <w:rPr>
          <w:rFonts w:ascii="Arial" w:hAnsi="Arial" w:cs="Arial"/>
          <w:szCs w:val="24"/>
        </w:rPr>
        <w:t xml:space="preserve"> </w:t>
      </w:r>
      <w:r w:rsidR="00CE10F2" w:rsidRPr="00E35902">
        <w:rPr>
          <w:rFonts w:ascii="Arial" w:hAnsi="Arial" w:cs="Arial"/>
          <w:szCs w:val="24"/>
        </w:rPr>
        <w:t xml:space="preserve">Don't forget that working with </w:t>
      </w:r>
      <w:r w:rsidR="00A06575" w:rsidRPr="00E35902">
        <w:rPr>
          <w:rFonts w:ascii="Arial" w:hAnsi="Arial" w:cs="Arial"/>
          <w:szCs w:val="24"/>
        </w:rPr>
        <w:t xml:space="preserve">infectious agents as </w:t>
      </w:r>
      <w:r w:rsidR="00875AE1">
        <w:rPr>
          <w:rFonts w:ascii="Arial" w:hAnsi="Arial" w:cs="Arial"/>
          <w:szCs w:val="24"/>
        </w:rPr>
        <w:t xml:space="preserve">the </w:t>
      </w:r>
      <w:proofErr w:type="spellStart"/>
      <w:r w:rsidR="00A06575" w:rsidRPr="00E35902">
        <w:rPr>
          <w:rFonts w:ascii="Arial" w:hAnsi="Arial" w:cs="Arial"/>
          <w:szCs w:val="24"/>
        </w:rPr>
        <w:t>Zika</w:t>
      </w:r>
      <w:proofErr w:type="spellEnd"/>
      <w:r w:rsidR="00062AFE" w:rsidRPr="00E35902">
        <w:rPr>
          <w:rFonts w:ascii="Arial" w:hAnsi="Arial" w:cs="Arial"/>
          <w:szCs w:val="24"/>
        </w:rPr>
        <w:t xml:space="preserve"> virus</w:t>
      </w:r>
      <w:r w:rsidR="001F1863" w:rsidRPr="00E35902">
        <w:rPr>
          <w:rFonts w:ascii="Arial" w:hAnsi="Arial" w:cs="Arial"/>
          <w:szCs w:val="24"/>
        </w:rPr>
        <w:t xml:space="preserve"> </w:t>
      </w:r>
      <w:r w:rsidR="00CE10F2" w:rsidRPr="00E35902">
        <w:rPr>
          <w:rFonts w:ascii="Arial" w:hAnsi="Arial" w:cs="Arial"/>
          <w:szCs w:val="24"/>
        </w:rPr>
        <w:t xml:space="preserve">can be extremely hazardous and precautions such as </w:t>
      </w:r>
      <w:r w:rsidR="00875AE1">
        <w:rPr>
          <w:rFonts w:ascii="Arial" w:hAnsi="Arial" w:cs="Arial"/>
          <w:szCs w:val="24"/>
        </w:rPr>
        <w:t>heat-inactivating</w:t>
      </w:r>
      <w:r w:rsidR="00062AFE" w:rsidRPr="00E35902">
        <w:rPr>
          <w:rFonts w:ascii="Arial" w:hAnsi="Arial" w:cs="Arial"/>
          <w:szCs w:val="24"/>
        </w:rPr>
        <w:t xml:space="preserve"> the serum sample and work</w:t>
      </w:r>
      <w:r w:rsidR="00875AE1">
        <w:rPr>
          <w:rFonts w:ascii="Arial" w:hAnsi="Arial" w:cs="Arial"/>
          <w:szCs w:val="24"/>
        </w:rPr>
        <w:t>ing</w:t>
      </w:r>
      <w:r w:rsidR="00062AFE" w:rsidRPr="00E35902">
        <w:rPr>
          <w:rFonts w:ascii="Arial" w:hAnsi="Arial" w:cs="Arial"/>
          <w:szCs w:val="24"/>
        </w:rPr>
        <w:t xml:space="preserve"> in biosafety Level 2 facilities</w:t>
      </w:r>
      <w:r w:rsidR="001F1863" w:rsidRPr="00E35902">
        <w:rPr>
          <w:rFonts w:ascii="Arial" w:hAnsi="Arial" w:cs="Arial"/>
          <w:szCs w:val="24"/>
        </w:rPr>
        <w:t xml:space="preserve"> </w:t>
      </w:r>
      <w:r w:rsidR="00CE10F2" w:rsidRPr="00E35902">
        <w:rPr>
          <w:rFonts w:ascii="Arial" w:hAnsi="Arial" w:cs="Arial"/>
          <w:szCs w:val="24"/>
        </w:rPr>
        <w:t>should always be taken while performing this procedure</w:t>
      </w:r>
      <w:r>
        <w:rPr>
          <w:rFonts w:ascii="Arial" w:hAnsi="Arial" w:cs="Arial"/>
          <w:szCs w:val="24"/>
        </w:rPr>
        <w:t xml:space="preserve"> </w:t>
      </w:r>
      <w:r w:rsidRPr="00E70919">
        <w:rPr>
          <w:rFonts w:ascii="Arial" w:hAnsi="Arial" w:cs="Arial"/>
          <w:b/>
          <w:szCs w:val="24"/>
        </w:rPr>
        <w:t>[1-MED]</w:t>
      </w:r>
      <w:r w:rsidR="00CE10F2" w:rsidRPr="00E35902">
        <w:rPr>
          <w:rFonts w:ascii="Arial" w:hAnsi="Arial" w:cs="Arial"/>
          <w:szCs w:val="24"/>
        </w:rPr>
        <w:t xml:space="preserve">.   </w:t>
      </w:r>
    </w:p>
    <w:p w14:paraId="1D13E6B1" w14:textId="6168E781" w:rsidR="00E70919" w:rsidRPr="00E70919" w:rsidRDefault="00E70919" w:rsidP="00E70919">
      <w:pPr>
        <w:numPr>
          <w:ilvl w:val="2"/>
          <w:numId w:val="12"/>
        </w:numPr>
        <w:spacing w:before="240"/>
        <w:outlineLvl w:val="0"/>
        <w:rPr>
          <w:rFonts w:ascii="Arial" w:hAnsi="Arial" w:cs="Arial"/>
          <w:szCs w:val="24"/>
        </w:rPr>
      </w:pPr>
      <w:r>
        <w:rPr>
          <w:rFonts w:ascii="Arial" w:hAnsi="Arial" w:cs="Arial"/>
          <w:szCs w:val="24"/>
        </w:rPr>
        <w:t>Maite speaks toward the camera, interview style</w:t>
      </w:r>
    </w:p>
    <w:p w14:paraId="537F3730"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5275188F" w14:textId="77777777" w:rsidR="00CE10F2" w:rsidRPr="00E24898" w:rsidRDefault="00CE10F2">
      <w:pPr>
        <w:pStyle w:val="BodyText"/>
        <w:rPr>
          <w:rFonts w:ascii="Helvetica" w:hAnsi="Helvetica"/>
          <w:i w:val="0"/>
          <w:sz w:val="22"/>
        </w:rPr>
      </w:pPr>
    </w:p>
    <w:p w14:paraId="713C03E8" w14:textId="77777777" w:rsidR="00CE10F2"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266ED2F2" w14:textId="77777777" w:rsidR="00CE10F2" w:rsidRPr="00E24898" w:rsidRDefault="00CE10F2" w:rsidP="00CE10F2">
      <w:pPr>
        <w:pStyle w:val="BodyText"/>
        <w:outlineLvl w:val="0"/>
        <w:rPr>
          <w:rFonts w:ascii="Helvetica" w:hAnsi="Helvetica"/>
          <w:b/>
          <w:i w:val="0"/>
          <w:sz w:val="22"/>
          <w:u w:val="single"/>
        </w:rPr>
      </w:pPr>
    </w:p>
    <w:p w14:paraId="049F448A"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6D152591"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5F4F17CC"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7850CB24"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4E8E22B5"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3DD652B2"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622F4171" w14:textId="77777777" w:rsidR="00CE10F2" w:rsidRPr="00E24898" w:rsidRDefault="00CE10F2">
      <w:pPr>
        <w:pStyle w:val="BodyText"/>
        <w:rPr>
          <w:rFonts w:ascii="Helvetica" w:hAnsi="Helvetica"/>
          <w:i w:val="0"/>
          <w:sz w:val="22"/>
        </w:rPr>
      </w:pPr>
    </w:p>
    <w:p w14:paraId="5B5FDB22" w14:textId="7888CFF7" w:rsidR="00CE10F2" w:rsidRPr="00E24898" w:rsidRDefault="00CE10F2" w:rsidP="00875AE1">
      <w:pPr>
        <w:pStyle w:val="BodyText"/>
        <w:outlineLvl w:val="0"/>
        <w:rPr>
          <w:rFonts w:ascii="Helvetica" w:hAnsi="Helvetica"/>
          <w:i w:val="0"/>
          <w:sz w:val="22"/>
        </w:rPr>
      </w:pPr>
      <w:r w:rsidRPr="00E24898">
        <w:rPr>
          <w:rFonts w:ascii="Helvetica" w:hAnsi="Helvetica"/>
          <w:i w:val="0"/>
          <w:sz w:val="22"/>
        </w:rPr>
        <w:t>Insert your media filenames here.</w:t>
      </w:r>
    </w:p>
    <w:p w14:paraId="2CD6D802" w14:textId="4929A1DD" w:rsidR="0006534D" w:rsidRPr="0006534D" w:rsidRDefault="0006534D" w:rsidP="00875AE1">
      <w:pPr>
        <w:spacing w:before="240"/>
        <w:outlineLvl w:val="0"/>
        <w:rPr>
          <w:rFonts w:ascii="Arial" w:hAnsi="Arial" w:cs="Arial"/>
          <w:b/>
          <w:szCs w:val="24"/>
          <w:u w:val="single"/>
        </w:rPr>
      </w:pPr>
      <w:r w:rsidRPr="0006534D">
        <w:rPr>
          <w:rFonts w:ascii="Arial" w:hAnsi="Arial" w:cs="Arial"/>
          <w:b/>
          <w:szCs w:val="24"/>
          <w:u w:val="single"/>
        </w:rPr>
        <w:t>LAB MEDIA (LM):</w:t>
      </w:r>
    </w:p>
    <w:p w14:paraId="57BFDB99" w14:textId="48BA5F8F" w:rsidR="00875AE1" w:rsidRPr="0093001C" w:rsidRDefault="005A3366" w:rsidP="00875AE1">
      <w:pPr>
        <w:spacing w:before="240"/>
        <w:outlineLvl w:val="0"/>
        <w:rPr>
          <w:rFonts w:ascii="Arial" w:hAnsi="Arial" w:cs="Arial"/>
          <w:b/>
          <w:szCs w:val="24"/>
        </w:rPr>
      </w:pPr>
      <w:r>
        <w:rPr>
          <w:rFonts w:ascii="Arial" w:hAnsi="Arial" w:cs="Arial"/>
          <w:szCs w:val="24"/>
        </w:rPr>
        <w:t>56784_Figure 2</w:t>
      </w:r>
      <w:r w:rsidR="00875AE1">
        <w:rPr>
          <w:rFonts w:ascii="Arial" w:hAnsi="Arial" w:cs="Arial"/>
          <w:szCs w:val="24"/>
        </w:rPr>
        <w:t xml:space="preserve">A </w:t>
      </w:r>
      <w:r w:rsidR="00875AE1" w:rsidRPr="0093001C">
        <w:rPr>
          <w:rFonts w:ascii="Arial" w:hAnsi="Arial" w:cs="Arial"/>
          <w:color w:val="FF0000"/>
          <w:szCs w:val="24"/>
        </w:rPr>
        <w:t>– Authors, plea</w:t>
      </w:r>
      <w:r>
        <w:rPr>
          <w:rFonts w:ascii="Arial" w:hAnsi="Arial" w:cs="Arial"/>
          <w:color w:val="FF0000"/>
          <w:szCs w:val="24"/>
        </w:rPr>
        <w:t>se provide a version of figure 2</w:t>
      </w:r>
      <w:r w:rsidR="00875AE1" w:rsidRPr="0093001C">
        <w:rPr>
          <w:rFonts w:ascii="Arial" w:hAnsi="Arial" w:cs="Arial"/>
          <w:color w:val="FF0000"/>
          <w:szCs w:val="24"/>
        </w:rPr>
        <w:t>A by itself without the A label.</w:t>
      </w:r>
    </w:p>
    <w:p w14:paraId="61BAA1A5" w14:textId="2B98689F" w:rsidR="00875AE1" w:rsidRPr="0093001C" w:rsidRDefault="005A3366" w:rsidP="00875AE1">
      <w:pPr>
        <w:spacing w:before="240"/>
        <w:outlineLvl w:val="0"/>
        <w:rPr>
          <w:rFonts w:ascii="Arial" w:hAnsi="Arial" w:cs="Arial"/>
          <w:b/>
          <w:szCs w:val="24"/>
        </w:rPr>
      </w:pPr>
      <w:r>
        <w:rPr>
          <w:rFonts w:ascii="Arial" w:hAnsi="Arial" w:cs="Arial"/>
          <w:szCs w:val="24"/>
        </w:rPr>
        <w:t>56784_Figure 2</w:t>
      </w:r>
      <w:r w:rsidR="00875AE1">
        <w:rPr>
          <w:rFonts w:ascii="Arial" w:hAnsi="Arial" w:cs="Arial"/>
          <w:szCs w:val="24"/>
        </w:rPr>
        <w:t xml:space="preserve">B </w:t>
      </w:r>
      <w:r w:rsidR="00875AE1" w:rsidRPr="0093001C">
        <w:rPr>
          <w:rFonts w:ascii="Arial" w:hAnsi="Arial" w:cs="Arial"/>
          <w:color w:val="FF0000"/>
          <w:szCs w:val="24"/>
        </w:rPr>
        <w:t>– Authors, plea</w:t>
      </w:r>
      <w:r>
        <w:rPr>
          <w:rFonts w:ascii="Arial" w:hAnsi="Arial" w:cs="Arial"/>
          <w:color w:val="FF0000"/>
          <w:szCs w:val="24"/>
        </w:rPr>
        <w:t>se provide a version of figure 2</w:t>
      </w:r>
      <w:r w:rsidR="00875AE1">
        <w:rPr>
          <w:rFonts w:ascii="Arial" w:hAnsi="Arial" w:cs="Arial"/>
          <w:color w:val="FF0000"/>
          <w:szCs w:val="24"/>
        </w:rPr>
        <w:t>B</w:t>
      </w:r>
      <w:r w:rsidR="00875AE1" w:rsidRPr="0093001C">
        <w:rPr>
          <w:rFonts w:ascii="Arial" w:hAnsi="Arial" w:cs="Arial"/>
          <w:color w:val="FF0000"/>
          <w:szCs w:val="24"/>
        </w:rPr>
        <w:t xml:space="preserve"> by itself without the </w:t>
      </w:r>
      <w:r w:rsidR="00875AE1">
        <w:rPr>
          <w:rFonts w:ascii="Arial" w:hAnsi="Arial" w:cs="Arial"/>
          <w:color w:val="FF0000"/>
          <w:szCs w:val="24"/>
        </w:rPr>
        <w:t>B</w:t>
      </w:r>
      <w:r w:rsidR="00875AE1" w:rsidRPr="0093001C">
        <w:rPr>
          <w:rFonts w:ascii="Arial" w:hAnsi="Arial" w:cs="Arial"/>
          <w:color w:val="FF0000"/>
          <w:szCs w:val="24"/>
        </w:rPr>
        <w:t xml:space="preserve"> label.</w:t>
      </w:r>
    </w:p>
    <w:p w14:paraId="02D525BA" w14:textId="77777777" w:rsidR="005A3366" w:rsidRPr="0093001C" w:rsidRDefault="005A3366" w:rsidP="005A3366">
      <w:pPr>
        <w:spacing w:before="240"/>
        <w:outlineLvl w:val="0"/>
        <w:rPr>
          <w:rFonts w:ascii="Arial" w:hAnsi="Arial" w:cs="Arial"/>
          <w:b/>
          <w:szCs w:val="24"/>
        </w:rPr>
      </w:pPr>
      <w:r>
        <w:rPr>
          <w:rFonts w:ascii="Arial" w:hAnsi="Arial" w:cs="Arial"/>
          <w:szCs w:val="24"/>
        </w:rPr>
        <w:t xml:space="preserve">56784fig3large </w:t>
      </w:r>
      <w:r>
        <w:rPr>
          <w:rFonts w:ascii="Arial" w:hAnsi="Arial" w:cs="Arial"/>
          <w:color w:val="FF0000"/>
          <w:szCs w:val="24"/>
        </w:rPr>
        <w:t xml:space="preserve"> </w:t>
      </w:r>
    </w:p>
    <w:p w14:paraId="582AF3BB" w14:textId="77777777" w:rsidR="005A3366" w:rsidRDefault="005A3366">
      <w:pPr>
        <w:pStyle w:val="BodyText"/>
        <w:rPr>
          <w:rFonts w:ascii="Helvetica" w:hAnsi="Helvetica"/>
          <w:b/>
          <w:i w:val="0"/>
          <w:sz w:val="22"/>
        </w:rPr>
      </w:pPr>
    </w:p>
    <w:p w14:paraId="567F655A" w14:textId="3AE67C95" w:rsidR="0006534D" w:rsidRPr="0006534D" w:rsidRDefault="0006534D">
      <w:pPr>
        <w:pStyle w:val="BodyText"/>
        <w:rPr>
          <w:rFonts w:ascii="Helvetica" w:hAnsi="Helvetica"/>
          <w:b/>
          <w:i w:val="0"/>
          <w:szCs w:val="24"/>
          <w:u w:val="single"/>
        </w:rPr>
      </w:pPr>
      <w:r w:rsidRPr="0006534D">
        <w:rPr>
          <w:rFonts w:ascii="Helvetica" w:hAnsi="Helvetica"/>
          <w:b/>
          <w:i w:val="0"/>
          <w:szCs w:val="24"/>
          <w:u w:val="single"/>
        </w:rPr>
        <w:lastRenderedPageBreak/>
        <w:t>SCREEN Capture Movies:</w:t>
      </w:r>
    </w:p>
    <w:p w14:paraId="1A8066A9" w14:textId="77777777" w:rsidR="0006534D" w:rsidRPr="00C502C5" w:rsidRDefault="0006534D" w:rsidP="0006534D">
      <w:pPr>
        <w:spacing w:before="240"/>
        <w:outlineLvl w:val="0"/>
        <w:rPr>
          <w:rFonts w:ascii="Arial" w:hAnsi="Arial" w:cs="Arial"/>
          <w:b/>
          <w:szCs w:val="24"/>
        </w:rPr>
      </w:pPr>
      <w:r>
        <w:rPr>
          <w:rFonts w:ascii="Arial" w:hAnsi="Arial" w:cs="Arial"/>
          <w:color w:val="000000"/>
          <w:szCs w:val="24"/>
        </w:rPr>
        <w:t xml:space="preserve">56784_Sabalza_SCREEN_6.4.1: Screen capture movie as talent creates a </w:t>
      </w:r>
      <w:r w:rsidRPr="00C230BB">
        <w:rPr>
          <w:rFonts w:ascii="Arial" w:hAnsi="Arial" w:cs="Arial"/>
          <w:color w:val="000000"/>
          <w:szCs w:val="24"/>
        </w:rPr>
        <w:t>new project and select</w:t>
      </w:r>
      <w:r>
        <w:rPr>
          <w:rFonts w:ascii="Arial" w:hAnsi="Arial" w:cs="Arial"/>
          <w:color w:val="000000"/>
          <w:szCs w:val="24"/>
        </w:rPr>
        <w:t>s</w:t>
      </w:r>
      <w:r w:rsidRPr="00C230BB">
        <w:rPr>
          <w:rFonts w:ascii="Arial" w:hAnsi="Arial" w:cs="Arial"/>
          <w:color w:val="000000"/>
          <w:szCs w:val="24"/>
        </w:rPr>
        <w:t xml:space="preserve"> the scanning area.  </w:t>
      </w:r>
      <w:r>
        <w:rPr>
          <w:rFonts w:ascii="Arial" w:hAnsi="Arial" w:cs="Arial"/>
          <w:color w:val="000000"/>
          <w:szCs w:val="24"/>
        </w:rPr>
        <w:t>Talent s</w:t>
      </w:r>
      <w:r w:rsidRPr="00C230BB">
        <w:rPr>
          <w:rFonts w:ascii="Arial" w:hAnsi="Arial" w:cs="Arial"/>
          <w:color w:val="000000"/>
          <w:szCs w:val="24"/>
        </w:rPr>
        <w:t>et</w:t>
      </w:r>
      <w:r>
        <w:rPr>
          <w:rFonts w:ascii="Arial" w:hAnsi="Arial" w:cs="Arial"/>
          <w:color w:val="000000"/>
          <w:szCs w:val="24"/>
        </w:rPr>
        <w:t>s</w:t>
      </w:r>
      <w:r w:rsidRPr="00C230BB">
        <w:rPr>
          <w:rFonts w:ascii="Arial" w:hAnsi="Arial" w:cs="Arial"/>
          <w:color w:val="000000"/>
          <w:szCs w:val="24"/>
        </w:rPr>
        <w:t xml:space="preserve"> </w:t>
      </w:r>
      <w:r>
        <w:rPr>
          <w:rFonts w:ascii="Arial" w:hAnsi="Arial" w:cs="Arial"/>
          <w:color w:val="000000"/>
          <w:szCs w:val="24"/>
        </w:rPr>
        <w:t xml:space="preserve">the </w:t>
      </w:r>
      <w:r w:rsidRPr="00C230BB">
        <w:rPr>
          <w:rFonts w:ascii="Arial" w:hAnsi="Arial" w:cs="Arial"/>
          <w:color w:val="000000"/>
          <w:szCs w:val="24"/>
        </w:rPr>
        <w:t>scanner parameters with a resolution of 21 microns, an intensity of 7.0</w:t>
      </w:r>
      <w:r>
        <w:rPr>
          <w:rFonts w:ascii="Arial" w:hAnsi="Arial" w:cs="Arial"/>
          <w:color w:val="000000"/>
          <w:szCs w:val="24"/>
        </w:rPr>
        <w:t xml:space="preserve"> </w:t>
      </w:r>
      <w:r w:rsidRPr="00C230BB">
        <w:rPr>
          <w:rFonts w:ascii="Arial" w:hAnsi="Arial" w:cs="Arial"/>
          <w:color w:val="000000"/>
          <w:szCs w:val="24"/>
        </w:rPr>
        <w:t xml:space="preserve">for both </w:t>
      </w:r>
      <w:r>
        <w:rPr>
          <w:rFonts w:ascii="Arial" w:hAnsi="Arial" w:cs="Arial"/>
          <w:color w:val="000000"/>
          <w:szCs w:val="24"/>
        </w:rPr>
        <w:t xml:space="preserve">the </w:t>
      </w:r>
      <w:r w:rsidRPr="00C230BB">
        <w:rPr>
          <w:rFonts w:ascii="Arial" w:hAnsi="Arial" w:cs="Arial"/>
          <w:color w:val="000000"/>
          <w:szCs w:val="24"/>
        </w:rPr>
        <w:t>700 and 800 nanometer channels, a scanning quality of medium and an offset of 8.0.</w:t>
      </w:r>
      <w:r>
        <w:rPr>
          <w:rFonts w:ascii="Arial" w:hAnsi="Arial" w:cs="Arial"/>
          <w:b/>
          <w:szCs w:val="24"/>
        </w:rPr>
        <w:t xml:space="preserve">  </w:t>
      </w:r>
      <w:r>
        <w:rPr>
          <w:rFonts w:ascii="Arial" w:hAnsi="Arial" w:cs="Arial"/>
          <w:szCs w:val="24"/>
        </w:rPr>
        <w:t xml:space="preserve">Talent </w:t>
      </w:r>
      <w:r>
        <w:rPr>
          <w:rFonts w:ascii="Arial" w:hAnsi="Arial" w:cs="Arial"/>
          <w:color w:val="000000"/>
          <w:szCs w:val="24"/>
        </w:rPr>
        <w:t>a</w:t>
      </w:r>
      <w:r w:rsidRPr="00C502C5">
        <w:rPr>
          <w:rFonts w:ascii="Arial" w:hAnsi="Arial" w:cs="Arial"/>
          <w:color w:val="000000"/>
          <w:szCs w:val="24"/>
        </w:rPr>
        <w:t>cquire</w:t>
      </w:r>
      <w:r>
        <w:rPr>
          <w:rFonts w:ascii="Arial" w:hAnsi="Arial" w:cs="Arial"/>
          <w:color w:val="000000"/>
          <w:szCs w:val="24"/>
        </w:rPr>
        <w:t>s</w:t>
      </w:r>
      <w:r w:rsidRPr="00C502C5">
        <w:rPr>
          <w:rFonts w:ascii="Arial" w:hAnsi="Arial" w:cs="Arial"/>
          <w:color w:val="000000"/>
          <w:szCs w:val="24"/>
        </w:rPr>
        <w:t xml:space="preserve"> and save</w:t>
      </w:r>
      <w:r>
        <w:rPr>
          <w:rFonts w:ascii="Arial" w:hAnsi="Arial" w:cs="Arial"/>
          <w:color w:val="000000"/>
          <w:szCs w:val="24"/>
        </w:rPr>
        <w:t>s</w:t>
      </w:r>
      <w:r w:rsidRPr="00C502C5">
        <w:rPr>
          <w:rFonts w:ascii="Arial" w:hAnsi="Arial" w:cs="Arial"/>
          <w:color w:val="000000"/>
          <w:szCs w:val="24"/>
        </w:rPr>
        <w:t xml:space="preserve"> the scan raw image as a 16-bit grayscale TIFF file format</w:t>
      </w:r>
    </w:p>
    <w:p w14:paraId="53F19ECD" w14:textId="77777777" w:rsidR="0006534D" w:rsidRPr="00C502C5" w:rsidRDefault="0006534D" w:rsidP="0006534D">
      <w:pPr>
        <w:spacing w:before="240"/>
        <w:outlineLvl w:val="0"/>
        <w:rPr>
          <w:rFonts w:ascii="Arial" w:hAnsi="Arial" w:cs="Arial"/>
          <w:b/>
          <w:szCs w:val="24"/>
        </w:rPr>
      </w:pPr>
      <w:r>
        <w:rPr>
          <w:rFonts w:ascii="Arial" w:hAnsi="Arial" w:cs="Arial"/>
          <w:color w:val="000000"/>
          <w:szCs w:val="24"/>
        </w:rPr>
        <w:t>56784_Sabalza_SCREEN_6.5.1: Screen capture movie as talent</w:t>
      </w:r>
      <w:r w:rsidRPr="003B243A">
        <w:rPr>
          <w:rFonts w:ascii="Arial" w:hAnsi="Arial" w:cs="Arial"/>
        </w:rPr>
        <w:t xml:space="preserve"> </w:t>
      </w:r>
      <w:r w:rsidRPr="00C230BB">
        <w:rPr>
          <w:rFonts w:ascii="Arial" w:hAnsi="Arial" w:cs="Arial"/>
        </w:rPr>
        <w:t>o</w:t>
      </w:r>
      <w:r>
        <w:rPr>
          <w:rFonts w:ascii="Arial" w:hAnsi="Arial" w:cs="Arial"/>
          <w:color w:val="000000"/>
          <w:szCs w:val="24"/>
        </w:rPr>
        <w:t>pens the raw image and then</w:t>
      </w:r>
      <w:r w:rsidRPr="00C230BB">
        <w:rPr>
          <w:rFonts w:ascii="Arial" w:hAnsi="Arial" w:cs="Arial"/>
          <w:color w:val="000000"/>
          <w:szCs w:val="24"/>
        </w:rPr>
        <w:t xml:space="preserve"> the array grid file.  </w:t>
      </w:r>
      <w:r>
        <w:rPr>
          <w:rFonts w:ascii="Arial" w:hAnsi="Arial" w:cs="Arial"/>
          <w:color w:val="000000"/>
          <w:szCs w:val="24"/>
        </w:rPr>
        <w:t>Talent a</w:t>
      </w:r>
      <w:r w:rsidRPr="00C230BB">
        <w:rPr>
          <w:rFonts w:ascii="Arial" w:hAnsi="Arial" w:cs="Arial"/>
          <w:color w:val="000000"/>
          <w:szCs w:val="24"/>
        </w:rPr>
        <w:t>lign</w:t>
      </w:r>
      <w:r>
        <w:rPr>
          <w:rFonts w:ascii="Arial" w:hAnsi="Arial" w:cs="Arial"/>
          <w:color w:val="000000"/>
          <w:szCs w:val="24"/>
        </w:rPr>
        <w:t>s</w:t>
      </w:r>
      <w:r w:rsidRPr="00C230BB">
        <w:rPr>
          <w:rFonts w:ascii="Arial" w:hAnsi="Arial" w:cs="Arial"/>
          <w:color w:val="000000"/>
          <w:szCs w:val="24"/>
        </w:rPr>
        <w:t xml:space="preserve"> the array grid to the scan image with the computer’s mouse or keyboard arrow keys.</w:t>
      </w:r>
      <w:r>
        <w:rPr>
          <w:rFonts w:ascii="Arial" w:hAnsi="Arial" w:cs="Arial"/>
          <w:b/>
          <w:szCs w:val="24"/>
        </w:rPr>
        <w:t xml:space="preserve">  </w:t>
      </w:r>
      <w:r>
        <w:rPr>
          <w:rFonts w:ascii="Arial" w:hAnsi="Arial" w:cs="Arial"/>
          <w:szCs w:val="24"/>
        </w:rPr>
        <w:t xml:space="preserve">Then, talent </w:t>
      </w:r>
      <w:r>
        <w:rPr>
          <w:rFonts w:ascii="Arial" w:hAnsi="Arial" w:cs="Arial"/>
          <w:color w:val="000000"/>
          <w:szCs w:val="24"/>
        </w:rPr>
        <w:t>s</w:t>
      </w:r>
      <w:r w:rsidRPr="00C502C5">
        <w:rPr>
          <w:rFonts w:ascii="Arial" w:hAnsi="Arial" w:cs="Arial"/>
          <w:color w:val="000000"/>
          <w:szCs w:val="24"/>
        </w:rPr>
        <w:t>elect</w:t>
      </w:r>
      <w:r>
        <w:rPr>
          <w:rFonts w:ascii="Arial" w:hAnsi="Arial" w:cs="Arial"/>
          <w:color w:val="000000"/>
          <w:szCs w:val="24"/>
        </w:rPr>
        <w:t>s</w:t>
      </w:r>
      <w:r w:rsidRPr="00C502C5">
        <w:rPr>
          <w:rFonts w:ascii="Arial" w:hAnsi="Arial" w:cs="Arial"/>
          <w:color w:val="000000"/>
          <w:szCs w:val="24"/>
        </w:rPr>
        <w:t xml:space="preserve"> “Quantify Sele</w:t>
      </w:r>
      <w:r>
        <w:rPr>
          <w:rFonts w:ascii="Arial" w:hAnsi="Arial" w:cs="Arial"/>
          <w:color w:val="000000"/>
          <w:szCs w:val="24"/>
        </w:rPr>
        <w:t>ction” in the specific software.  If possible, talent displays the</w:t>
      </w:r>
      <w:r w:rsidRPr="00C502C5">
        <w:rPr>
          <w:rFonts w:ascii="Arial" w:hAnsi="Arial" w:cs="Arial"/>
          <w:color w:val="000000"/>
          <w:szCs w:val="24"/>
        </w:rPr>
        <w:t xml:space="preserve"> readout file that contains the signal intensity for each spot, the background value, and the corresponding peptide sequence</w:t>
      </w:r>
    </w:p>
    <w:p w14:paraId="369F5B5A" w14:textId="77777777" w:rsidR="0006534D" w:rsidRPr="00E24898" w:rsidRDefault="0006534D">
      <w:pPr>
        <w:pStyle w:val="BodyText"/>
        <w:rPr>
          <w:rFonts w:ascii="Helvetica" w:hAnsi="Helvetica"/>
          <w:b/>
          <w:i w:val="0"/>
          <w:sz w:val="22"/>
        </w:rPr>
      </w:pPr>
    </w:p>
    <w:p w14:paraId="06AFD5DA"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b/>
          <w:i w:val="0"/>
          <w:sz w:val="22"/>
          <w:u w:val="single"/>
        </w:rPr>
      </w:pPr>
      <w:r w:rsidRPr="00E24898">
        <w:rPr>
          <w:rFonts w:ascii="Helvetica" w:hAnsi="Helvetica"/>
          <w:b/>
          <w:i w:val="0"/>
          <w:sz w:val="22"/>
          <w:u w:val="single"/>
        </w:rPr>
        <w:t>General Preparation</w:t>
      </w:r>
    </w:p>
    <w:p w14:paraId="22ABB03D"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p>
    <w:p w14:paraId="2F94D5CC"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BDAD171"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14A1D031"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EBCB042"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47C2A041"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108AB402"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342874C3"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0F1433FC"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151B078B"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8"/>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CE46AD" w15:done="0"/>
  <w15:commentEx w15:paraId="72085F90" w15:done="0"/>
  <w15:commentEx w15:paraId="2EF8F5B3" w15:done="0"/>
  <w15:commentEx w15:paraId="1FF6AB79" w15:done="0"/>
  <w15:commentEx w15:paraId="551CF37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F2E15" w14:textId="77777777" w:rsidR="008B0F59" w:rsidRDefault="008B0F59">
      <w:r>
        <w:separator/>
      </w:r>
    </w:p>
  </w:endnote>
  <w:endnote w:type="continuationSeparator" w:id="0">
    <w:p w14:paraId="28F844A4" w14:textId="77777777" w:rsidR="008B0F59" w:rsidRDefault="008B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D044F" w14:textId="77777777" w:rsidR="008B0F59" w:rsidRDefault="008B0F59" w:rsidP="00CE10F2">
    <w:pPr>
      <w:pStyle w:val="Footer"/>
      <w:jc w:val="center"/>
    </w:pPr>
    <w:r>
      <w:sym w:font="Symbol" w:char="F0D3"/>
    </w:r>
    <w:r>
      <w:t xml:space="preserve"> 2017, Journal of Visualized Experiments</w:t>
    </w:r>
  </w:p>
  <w:p w14:paraId="54CB2A3B" w14:textId="77777777" w:rsidR="008B0F59" w:rsidRDefault="008B0F59"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3E7E6" w14:textId="77777777" w:rsidR="008B0F59" w:rsidRDefault="008B0F59">
      <w:r>
        <w:separator/>
      </w:r>
    </w:p>
  </w:footnote>
  <w:footnote w:type="continuationSeparator" w:id="0">
    <w:p w14:paraId="71F51BBC" w14:textId="77777777" w:rsidR="008B0F59" w:rsidRDefault="008B0F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0EF8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14093"/>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2A22426"/>
    <w:multiLevelType w:val="multilevel"/>
    <w:tmpl w:val="795E8C4E"/>
    <w:lvl w:ilvl="0">
      <w:start w:val="1"/>
      <w:numFmt w:val="decimal"/>
      <w:suff w:val="space"/>
      <w:lvlText w:val="%1."/>
      <w:lvlJc w:val="left"/>
      <w:pPr>
        <w:ind w:left="0" w:firstLine="0"/>
      </w:pPr>
      <w:rPr>
        <w:rFonts w:ascii="Times New Roman" w:eastAsia="Times New Roman" w:hAnsi="Times New Roman" w:cs="Times New Roman"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4">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61430B0"/>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645F5CFA"/>
    <w:multiLevelType w:val="hybridMultilevel"/>
    <w:tmpl w:val="B1FE030E"/>
    <w:lvl w:ilvl="0" w:tplc="9C4A5106">
      <w:numFmt w:val="bullet"/>
      <w:lvlText w:val="-"/>
      <w:lvlJc w:val="left"/>
      <w:pPr>
        <w:ind w:left="720" w:hanging="360"/>
      </w:pPr>
      <w:rPr>
        <w:rFonts w:ascii="Helvetica" w:eastAsia="Times"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4446EF"/>
    <w:multiLevelType w:val="multilevel"/>
    <w:tmpl w:val="7130D1A2"/>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color w:val="auto"/>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77651D0D"/>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8"/>
  </w:num>
  <w:num w:numId="3">
    <w:abstractNumId w:val="10"/>
  </w:num>
  <w:num w:numId="4">
    <w:abstractNumId w:val="9"/>
  </w:num>
  <w:num w:numId="5">
    <w:abstractNumId w:val="14"/>
  </w:num>
  <w:num w:numId="6">
    <w:abstractNumId w:val="22"/>
  </w:num>
  <w:num w:numId="7">
    <w:abstractNumId w:val="6"/>
  </w:num>
  <w:num w:numId="8">
    <w:abstractNumId w:val="17"/>
  </w:num>
  <w:num w:numId="9">
    <w:abstractNumId w:val="24"/>
  </w:num>
  <w:num w:numId="10">
    <w:abstractNumId w:val="28"/>
  </w:num>
  <w:num w:numId="11">
    <w:abstractNumId w:val="19"/>
  </w:num>
  <w:num w:numId="12">
    <w:abstractNumId w:val="25"/>
  </w:num>
  <w:num w:numId="13">
    <w:abstractNumId w:val="20"/>
  </w:num>
  <w:num w:numId="14">
    <w:abstractNumId w:val="18"/>
  </w:num>
  <w:num w:numId="15">
    <w:abstractNumId w:val="21"/>
  </w:num>
  <w:num w:numId="16">
    <w:abstractNumId w:val="2"/>
  </w:num>
  <w:num w:numId="17">
    <w:abstractNumId w:val="7"/>
  </w:num>
  <w:num w:numId="18">
    <w:abstractNumId w:val="16"/>
  </w:num>
  <w:num w:numId="19">
    <w:abstractNumId w:val="4"/>
  </w:num>
  <w:num w:numId="20">
    <w:abstractNumId w:val="5"/>
  </w:num>
  <w:num w:numId="21">
    <w:abstractNumId w:val="30"/>
  </w:num>
  <w:num w:numId="22">
    <w:abstractNumId w:val="15"/>
  </w:num>
  <w:num w:numId="23">
    <w:abstractNumId w:val="12"/>
  </w:num>
  <w:num w:numId="24">
    <w:abstractNumId w:val="11"/>
  </w:num>
  <w:num w:numId="25">
    <w:abstractNumId w:val="3"/>
  </w:num>
  <w:num w:numId="26">
    <w:abstractNumId w:val="27"/>
  </w:num>
  <w:num w:numId="27">
    <w:abstractNumId w:val="0"/>
  </w:num>
  <w:num w:numId="28">
    <w:abstractNumId w:val="26"/>
  </w:num>
  <w:num w:numId="29">
    <w:abstractNumId w:val="1"/>
  </w:num>
  <w:num w:numId="30">
    <w:abstractNumId w:val="29"/>
  </w:num>
  <w:num w:numId="31">
    <w:abstractNumId w:val="2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m111">
    <w15:presenceInfo w15:providerId="None" w15:userId="dm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F0D"/>
    <w:rsid w:val="00003C8B"/>
    <w:rsid w:val="0001266D"/>
    <w:rsid w:val="0001353D"/>
    <w:rsid w:val="00013862"/>
    <w:rsid w:val="00023E22"/>
    <w:rsid w:val="00043807"/>
    <w:rsid w:val="00062AFE"/>
    <w:rsid w:val="0006534D"/>
    <w:rsid w:val="00074929"/>
    <w:rsid w:val="000771C4"/>
    <w:rsid w:val="00090BAC"/>
    <w:rsid w:val="000A58E6"/>
    <w:rsid w:val="000B0B1A"/>
    <w:rsid w:val="000B4E9A"/>
    <w:rsid w:val="000D17E8"/>
    <w:rsid w:val="000D2C59"/>
    <w:rsid w:val="001049C4"/>
    <w:rsid w:val="001115D1"/>
    <w:rsid w:val="001258C5"/>
    <w:rsid w:val="00125924"/>
    <w:rsid w:val="00126973"/>
    <w:rsid w:val="001278D5"/>
    <w:rsid w:val="001372B3"/>
    <w:rsid w:val="00162D51"/>
    <w:rsid w:val="00173BBB"/>
    <w:rsid w:val="001819E3"/>
    <w:rsid w:val="00191A77"/>
    <w:rsid w:val="001C7BBC"/>
    <w:rsid w:val="001D29A2"/>
    <w:rsid w:val="001E455A"/>
    <w:rsid w:val="001E52A3"/>
    <w:rsid w:val="001E7D05"/>
    <w:rsid w:val="001F0890"/>
    <w:rsid w:val="001F0B45"/>
    <w:rsid w:val="001F1863"/>
    <w:rsid w:val="001F732D"/>
    <w:rsid w:val="001F73BC"/>
    <w:rsid w:val="002308AD"/>
    <w:rsid w:val="0025096C"/>
    <w:rsid w:val="0025310D"/>
    <w:rsid w:val="002544F1"/>
    <w:rsid w:val="00265C44"/>
    <w:rsid w:val="00283759"/>
    <w:rsid w:val="00283E3E"/>
    <w:rsid w:val="002936C2"/>
    <w:rsid w:val="002B26D4"/>
    <w:rsid w:val="002B55D9"/>
    <w:rsid w:val="002C37E7"/>
    <w:rsid w:val="002E21D0"/>
    <w:rsid w:val="002E7521"/>
    <w:rsid w:val="002F33C9"/>
    <w:rsid w:val="002F3829"/>
    <w:rsid w:val="00305187"/>
    <w:rsid w:val="00322C71"/>
    <w:rsid w:val="00342D7B"/>
    <w:rsid w:val="00363713"/>
    <w:rsid w:val="00371D5B"/>
    <w:rsid w:val="003A0BAA"/>
    <w:rsid w:val="003B243A"/>
    <w:rsid w:val="003B719F"/>
    <w:rsid w:val="003D0847"/>
    <w:rsid w:val="003D3658"/>
    <w:rsid w:val="003E2BC9"/>
    <w:rsid w:val="003F6E95"/>
    <w:rsid w:val="0043676E"/>
    <w:rsid w:val="00440113"/>
    <w:rsid w:val="00452418"/>
    <w:rsid w:val="00472752"/>
    <w:rsid w:val="0047306D"/>
    <w:rsid w:val="00482F30"/>
    <w:rsid w:val="004C2DAD"/>
    <w:rsid w:val="004F664D"/>
    <w:rsid w:val="00500B80"/>
    <w:rsid w:val="00511831"/>
    <w:rsid w:val="00513853"/>
    <w:rsid w:val="00530DD9"/>
    <w:rsid w:val="005320E4"/>
    <w:rsid w:val="005350D2"/>
    <w:rsid w:val="00557116"/>
    <w:rsid w:val="00565757"/>
    <w:rsid w:val="005A09D8"/>
    <w:rsid w:val="005A1F5E"/>
    <w:rsid w:val="005A3366"/>
    <w:rsid w:val="005A3F8F"/>
    <w:rsid w:val="005B6859"/>
    <w:rsid w:val="005D783F"/>
    <w:rsid w:val="005F4A95"/>
    <w:rsid w:val="00612E70"/>
    <w:rsid w:val="006346FE"/>
    <w:rsid w:val="00645B93"/>
    <w:rsid w:val="00654735"/>
    <w:rsid w:val="006556DE"/>
    <w:rsid w:val="0066467B"/>
    <w:rsid w:val="00690138"/>
    <w:rsid w:val="00694F6F"/>
    <w:rsid w:val="0069665E"/>
    <w:rsid w:val="00696FFC"/>
    <w:rsid w:val="006A5E7E"/>
    <w:rsid w:val="006A7DCD"/>
    <w:rsid w:val="006C08AE"/>
    <w:rsid w:val="006C0E87"/>
    <w:rsid w:val="006E113A"/>
    <w:rsid w:val="006F1B0A"/>
    <w:rsid w:val="00724E3B"/>
    <w:rsid w:val="007548F3"/>
    <w:rsid w:val="0075774D"/>
    <w:rsid w:val="00757A02"/>
    <w:rsid w:val="00770B9D"/>
    <w:rsid w:val="00787221"/>
    <w:rsid w:val="007F2D35"/>
    <w:rsid w:val="00804C75"/>
    <w:rsid w:val="00822DCD"/>
    <w:rsid w:val="008246AC"/>
    <w:rsid w:val="00832FA5"/>
    <w:rsid w:val="008373A7"/>
    <w:rsid w:val="00851B3E"/>
    <w:rsid w:val="00874E2E"/>
    <w:rsid w:val="00875AE1"/>
    <w:rsid w:val="00885338"/>
    <w:rsid w:val="008870CC"/>
    <w:rsid w:val="008B0F59"/>
    <w:rsid w:val="008B315F"/>
    <w:rsid w:val="008D153E"/>
    <w:rsid w:val="008D2A6A"/>
    <w:rsid w:val="008D58EC"/>
    <w:rsid w:val="008F7754"/>
    <w:rsid w:val="00900E5D"/>
    <w:rsid w:val="00901F77"/>
    <w:rsid w:val="00905640"/>
    <w:rsid w:val="0091738D"/>
    <w:rsid w:val="0093001C"/>
    <w:rsid w:val="00941F06"/>
    <w:rsid w:val="009434EF"/>
    <w:rsid w:val="00951A8E"/>
    <w:rsid w:val="00953653"/>
    <w:rsid w:val="00954870"/>
    <w:rsid w:val="009625B1"/>
    <w:rsid w:val="00991337"/>
    <w:rsid w:val="009A3CBD"/>
    <w:rsid w:val="009C2062"/>
    <w:rsid w:val="009F356C"/>
    <w:rsid w:val="00A03F5C"/>
    <w:rsid w:val="00A06575"/>
    <w:rsid w:val="00A218EC"/>
    <w:rsid w:val="00A26AEB"/>
    <w:rsid w:val="00A3138F"/>
    <w:rsid w:val="00A432DE"/>
    <w:rsid w:val="00A46D69"/>
    <w:rsid w:val="00A7288A"/>
    <w:rsid w:val="00A776C2"/>
    <w:rsid w:val="00A77CF6"/>
    <w:rsid w:val="00A80374"/>
    <w:rsid w:val="00A81997"/>
    <w:rsid w:val="00A824D2"/>
    <w:rsid w:val="00A856E0"/>
    <w:rsid w:val="00A91283"/>
    <w:rsid w:val="00AA132F"/>
    <w:rsid w:val="00AB7F59"/>
    <w:rsid w:val="00AD73F3"/>
    <w:rsid w:val="00B340A8"/>
    <w:rsid w:val="00B40E12"/>
    <w:rsid w:val="00B4322E"/>
    <w:rsid w:val="00B435B8"/>
    <w:rsid w:val="00B4499C"/>
    <w:rsid w:val="00B653B7"/>
    <w:rsid w:val="00B71279"/>
    <w:rsid w:val="00B7250F"/>
    <w:rsid w:val="00B858A0"/>
    <w:rsid w:val="00B87F28"/>
    <w:rsid w:val="00BA7D95"/>
    <w:rsid w:val="00BB7B99"/>
    <w:rsid w:val="00BF11AB"/>
    <w:rsid w:val="00C02738"/>
    <w:rsid w:val="00C07420"/>
    <w:rsid w:val="00C230BB"/>
    <w:rsid w:val="00C502C5"/>
    <w:rsid w:val="00C55634"/>
    <w:rsid w:val="00C602B2"/>
    <w:rsid w:val="00C7374B"/>
    <w:rsid w:val="00C80B2A"/>
    <w:rsid w:val="00C97B11"/>
    <w:rsid w:val="00CA0AA5"/>
    <w:rsid w:val="00CB039A"/>
    <w:rsid w:val="00CC0C58"/>
    <w:rsid w:val="00CC29BF"/>
    <w:rsid w:val="00CD6303"/>
    <w:rsid w:val="00CD7F92"/>
    <w:rsid w:val="00CE10F2"/>
    <w:rsid w:val="00CF22F6"/>
    <w:rsid w:val="00CF6830"/>
    <w:rsid w:val="00D03623"/>
    <w:rsid w:val="00D10F00"/>
    <w:rsid w:val="00D11689"/>
    <w:rsid w:val="00D122DD"/>
    <w:rsid w:val="00D150D8"/>
    <w:rsid w:val="00D300CE"/>
    <w:rsid w:val="00D46BA0"/>
    <w:rsid w:val="00D51B60"/>
    <w:rsid w:val="00D5304A"/>
    <w:rsid w:val="00D707DA"/>
    <w:rsid w:val="00D7351B"/>
    <w:rsid w:val="00D73536"/>
    <w:rsid w:val="00D73D8B"/>
    <w:rsid w:val="00DA117F"/>
    <w:rsid w:val="00DA17FB"/>
    <w:rsid w:val="00DA4E96"/>
    <w:rsid w:val="00DB7EBA"/>
    <w:rsid w:val="00DD2CF9"/>
    <w:rsid w:val="00DE2882"/>
    <w:rsid w:val="00DF135A"/>
    <w:rsid w:val="00DF443B"/>
    <w:rsid w:val="00E15625"/>
    <w:rsid w:val="00E24673"/>
    <w:rsid w:val="00E24898"/>
    <w:rsid w:val="00E355EE"/>
    <w:rsid w:val="00E35902"/>
    <w:rsid w:val="00E6392C"/>
    <w:rsid w:val="00E70919"/>
    <w:rsid w:val="00E96ED2"/>
    <w:rsid w:val="00EA20E5"/>
    <w:rsid w:val="00EA60D4"/>
    <w:rsid w:val="00EB54BB"/>
    <w:rsid w:val="00EE4460"/>
    <w:rsid w:val="00F0293A"/>
    <w:rsid w:val="00F02CC3"/>
    <w:rsid w:val="00F04E9E"/>
    <w:rsid w:val="00F10FAD"/>
    <w:rsid w:val="00F11306"/>
    <w:rsid w:val="00F146E3"/>
    <w:rsid w:val="00F35094"/>
    <w:rsid w:val="00F60B45"/>
    <w:rsid w:val="00F66B73"/>
    <w:rsid w:val="00F70AEC"/>
    <w:rsid w:val="00F90664"/>
    <w:rsid w:val="00F95E8D"/>
    <w:rsid w:val="00FA57B1"/>
    <w:rsid w:val="00FA7D51"/>
    <w:rsid w:val="00FD1497"/>
    <w:rsid w:val="00FE00FD"/>
    <w:rsid w:val="00FE5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3E099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iPriority="34"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DF443B"/>
    <w:pPr>
      <w:widowControl w:val="0"/>
      <w:autoSpaceDE w:val="0"/>
      <w:autoSpaceDN w:val="0"/>
      <w:adjustRightInd w:val="0"/>
      <w:ind w:left="720"/>
      <w:contextualSpacing/>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iPriority="34"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DF443B"/>
    <w:pPr>
      <w:widowControl w:val="0"/>
      <w:autoSpaceDE w:val="0"/>
      <w:autoSpaceDN w:val="0"/>
      <w:adjustRightInd w:val="0"/>
      <w:ind w:left="720"/>
      <w:contextualSpacing/>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7978">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3184</Words>
  <Characters>18149</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21291</CharactersWithSpaces>
  <SharedDoc>false</SharedDoc>
  <HLinks>
    <vt:vector size="18" baseType="variant">
      <vt:variant>
        <vt:i4>3342390</vt:i4>
      </vt:variant>
      <vt:variant>
        <vt:i4>3</vt:i4>
      </vt:variant>
      <vt:variant>
        <vt:i4>0</vt:i4>
      </vt:variant>
      <vt:variant>
        <vt:i4>5</vt:i4>
      </vt:variant>
      <vt:variant>
        <vt:lpwstr>http://www.jove.com/video/1597/results-example-mably?status=a3603k</vt:lpwstr>
      </vt:variant>
      <vt:variant>
        <vt:lpwstr/>
      </vt:variant>
      <vt:variant>
        <vt:i4>7077996</vt:i4>
      </vt:variant>
      <vt:variant>
        <vt:i4>0</vt:i4>
      </vt:variant>
      <vt:variant>
        <vt:i4>0</vt:i4>
      </vt:variant>
      <vt:variant>
        <vt:i4>5</vt:i4>
      </vt:variant>
      <vt:variant>
        <vt:lpwstr>http://www.jove.com/files_upload.php?src=17319168</vt:lpwstr>
      </vt:variant>
      <vt:variant>
        <vt:lpwstr/>
      </vt:variant>
      <vt:variant>
        <vt:i4>1638495</vt:i4>
      </vt:variant>
      <vt:variant>
        <vt:i4>0</vt:i4>
      </vt:variant>
      <vt:variant>
        <vt:i4>0</vt:i4>
      </vt:variant>
      <vt:variant>
        <vt:i4>5</vt:i4>
      </vt:variant>
      <vt:variant>
        <vt:lpwstr>../../../Users/malamudlab/Dropbox/Manuscripts/JOVE/09202017/Be4,to%20ed%20step%204ope%20%20ic%20peptides.%20ences%20is%20known%20a%20new%20microarray%20can%20be%20designed%20for%20dsicovery%20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Caitlin  McAllister</cp:lastModifiedBy>
  <cp:revision>3</cp:revision>
  <cp:lastPrinted>2017-10-02T15:53:00Z</cp:lastPrinted>
  <dcterms:created xsi:type="dcterms:W3CDTF">2017-10-16T22:01:00Z</dcterms:created>
  <dcterms:modified xsi:type="dcterms:W3CDTF">2017-10-17T19:17:00Z</dcterms:modified>
</cp:coreProperties>
</file>