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50FD1E" w14:textId="162F6D37" w:rsidR="00AE3FA5" w:rsidRPr="00A376D3" w:rsidRDefault="00AE3FA5" w:rsidP="007C6DB1">
      <w:pPr>
        <w:pStyle w:val="CM10"/>
        <w:outlineLvl w:val="0"/>
        <w:rPr>
          <w:rFonts w:ascii="Arial" w:hAnsi="Arial" w:cs="Arial"/>
          <w:b/>
          <w:sz w:val="22"/>
        </w:rPr>
      </w:pPr>
      <w:r w:rsidRPr="00A376D3">
        <w:rPr>
          <w:rFonts w:ascii="Arial" w:hAnsi="Arial" w:cs="Arial"/>
          <w:b/>
          <w:sz w:val="22"/>
        </w:rPr>
        <w:t xml:space="preserve">Submission ID #: </w:t>
      </w:r>
      <w:r w:rsidR="00AB0871">
        <w:rPr>
          <w:rFonts w:ascii="Arial" w:hAnsi="Arial" w:cs="Arial"/>
          <w:b/>
          <w:sz w:val="22"/>
        </w:rPr>
        <w:t>56656</w:t>
      </w:r>
    </w:p>
    <w:p w14:paraId="310B28A3" w14:textId="77777777" w:rsidR="00AE3FA5" w:rsidRPr="00A376D3" w:rsidRDefault="00AE3FA5" w:rsidP="007C6DB1">
      <w:pPr>
        <w:pStyle w:val="Default"/>
        <w:rPr>
          <w:rFonts w:ascii="Arial" w:hAnsi="Arial" w:cs="Arial"/>
          <w:b/>
          <w:sz w:val="22"/>
        </w:rPr>
      </w:pPr>
      <w:r w:rsidRPr="00A376D3">
        <w:rPr>
          <w:rFonts w:ascii="Arial" w:hAnsi="Arial" w:cs="Arial"/>
          <w:b/>
          <w:sz w:val="22"/>
        </w:rPr>
        <w:t>Editor Name: Tara Cass</w:t>
      </w:r>
    </w:p>
    <w:p w14:paraId="1422CCA9" w14:textId="1340D7A8" w:rsidR="00AE3FA5" w:rsidRPr="00A376D3" w:rsidRDefault="00AE3FA5" w:rsidP="007C6DB1">
      <w:pPr>
        <w:pStyle w:val="Default"/>
        <w:rPr>
          <w:rFonts w:ascii="Arial" w:hAnsi="Arial" w:cs="Arial"/>
          <w:b/>
          <w:sz w:val="22"/>
        </w:rPr>
      </w:pPr>
      <w:r w:rsidRPr="00A376D3">
        <w:rPr>
          <w:rFonts w:ascii="Arial" w:hAnsi="Arial" w:cs="Arial"/>
          <w:b/>
          <w:sz w:val="22"/>
        </w:rPr>
        <w:t xml:space="preserve">Videographer Name: </w:t>
      </w:r>
      <w:r w:rsidR="002A2D21">
        <w:rPr>
          <w:rFonts w:ascii="Arial" w:hAnsi="Arial" w:cs="Arial"/>
          <w:b/>
          <w:sz w:val="22"/>
        </w:rPr>
        <w:t>Gerald Aigner</w:t>
      </w:r>
    </w:p>
    <w:p w14:paraId="161221E6" w14:textId="72A2580B" w:rsidR="00AE3FA5" w:rsidRPr="00A376D3" w:rsidRDefault="00AE3FA5" w:rsidP="007C6DB1">
      <w:pPr>
        <w:pStyle w:val="Default"/>
        <w:rPr>
          <w:rFonts w:ascii="Arial" w:hAnsi="Arial" w:cs="Arial"/>
          <w:b/>
          <w:sz w:val="22"/>
        </w:rPr>
      </w:pPr>
      <w:r w:rsidRPr="00A376D3">
        <w:rPr>
          <w:rFonts w:ascii="Arial" w:hAnsi="Arial" w:cs="Arial"/>
          <w:b/>
          <w:sz w:val="22"/>
        </w:rPr>
        <w:t xml:space="preserve">Film Date: </w:t>
      </w:r>
      <w:r w:rsidR="002A2D21">
        <w:rPr>
          <w:rFonts w:ascii="Arial" w:hAnsi="Arial" w:cs="Arial"/>
          <w:b/>
          <w:sz w:val="22"/>
        </w:rPr>
        <w:t>08/23/2016</w:t>
      </w:r>
    </w:p>
    <w:p w14:paraId="50AB385D" w14:textId="77777777" w:rsidR="00AE3FA5" w:rsidRPr="00A376D3" w:rsidRDefault="00785B22" w:rsidP="007C6DB1">
      <w:pPr>
        <w:pStyle w:val="Default"/>
        <w:rPr>
          <w:rFonts w:ascii="Arial" w:hAnsi="Arial" w:cs="Arial"/>
          <w:b/>
          <w:sz w:val="22"/>
        </w:rPr>
      </w:pPr>
      <w:r w:rsidRPr="00A376D3">
        <w:rPr>
          <w:rFonts w:ascii="Arial" w:hAnsi="Arial" w:cs="Arial"/>
          <w:b/>
          <w:sz w:val="22"/>
        </w:rPr>
        <w:t xml:space="preserve">Project Folder </w:t>
      </w:r>
      <w:r w:rsidR="00AE3FA5" w:rsidRPr="00A376D3">
        <w:rPr>
          <w:rFonts w:ascii="Arial" w:hAnsi="Arial" w:cs="Arial"/>
          <w:b/>
          <w:sz w:val="22"/>
        </w:rPr>
        <w:t xml:space="preserve">Link: </w:t>
      </w:r>
      <w:hyperlink r:id="rId10" w:history="1">
        <w:r w:rsidR="007D673A" w:rsidRPr="00541DCD">
          <w:rPr>
            <w:rStyle w:val="Hyperlink"/>
            <w:rFonts w:ascii="Arial" w:hAnsi="Arial" w:cs="Arial"/>
            <w:b/>
            <w:sz w:val="22"/>
          </w:rPr>
          <w:t>https://www.jove.com/account/file-uploader?src=17280128</w:t>
        </w:r>
      </w:hyperlink>
    </w:p>
    <w:p w14:paraId="539E3062" w14:textId="77777777" w:rsidR="00783898" w:rsidRPr="00A376D3" w:rsidRDefault="00783898" w:rsidP="007C6DB1">
      <w:pPr>
        <w:pStyle w:val="CM10"/>
        <w:outlineLvl w:val="0"/>
        <w:rPr>
          <w:rFonts w:ascii="Arial" w:hAnsi="Arial" w:cs="Arial"/>
          <w:sz w:val="22"/>
          <w:szCs w:val="22"/>
        </w:rPr>
      </w:pPr>
    </w:p>
    <w:p w14:paraId="76B30F51" w14:textId="77777777" w:rsidR="0057713D" w:rsidRPr="00F35052" w:rsidRDefault="0057713D" w:rsidP="007C6DB1">
      <w:pPr>
        <w:pStyle w:val="CM10"/>
        <w:outlineLvl w:val="0"/>
        <w:rPr>
          <w:rFonts w:ascii="Arial" w:hAnsi="Arial" w:cs="Arial"/>
          <w:b/>
          <w:sz w:val="28"/>
          <w:vertAlign w:val="superscript"/>
        </w:rPr>
      </w:pPr>
      <w:r w:rsidRPr="00A376D3">
        <w:rPr>
          <w:rFonts w:ascii="Arial" w:hAnsi="Arial" w:cs="Arial"/>
          <w:b/>
          <w:sz w:val="28"/>
        </w:rPr>
        <w:t xml:space="preserve">Authors and Affiliations: </w:t>
      </w:r>
      <w:r w:rsidR="00D67FD7">
        <w:rPr>
          <w:rFonts w:ascii="Arial" w:hAnsi="Arial" w:cs="Arial"/>
          <w:b/>
          <w:sz w:val="28"/>
        </w:rPr>
        <w:t>Sandra Pluczyk</w:t>
      </w:r>
      <w:r w:rsidR="00F35052">
        <w:rPr>
          <w:rFonts w:ascii="Arial" w:hAnsi="Arial" w:cs="Arial"/>
          <w:b/>
          <w:sz w:val="28"/>
          <w:vertAlign w:val="superscript"/>
        </w:rPr>
        <w:t>1</w:t>
      </w:r>
      <w:r w:rsidR="00F35052">
        <w:rPr>
          <w:rFonts w:ascii="Arial" w:hAnsi="Arial" w:cs="Arial"/>
          <w:b/>
          <w:sz w:val="28"/>
        </w:rPr>
        <w:t xml:space="preserve">, </w:t>
      </w:r>
      <w:proofErr w:type="spellStart"/>
      <w:r w:rsidR="00F35052">
        <w:rPr>
          <w:rFonts w:ascii="Arial" w:hAnsi="Arial" w:cs="Arial"/>
          <w:b/>
          <w:sz w:val="28"/>
        </w:rPr>
        <w:t>Marharyta</w:t>
      </w:r>
      <w:proofErr w:type="spellEnd"/>
      <w:r w:rsidR="00F35052">
        <w:rPr>
          <w:rFonts w:ascii="Arial" w:hAnsi="Arial" w:cs="Arial"/>
          <w:b/>
          <w:sz w:val="28"/>
        </w:rPr>
        <w:t xml:space="preserve"> Vasylieva</w:t>
      </w:r>
      <w:r w:rsidR="00F35052">
        <w:rPr>
          <w:rFonts w:ascii="Arial" w:hAnsi="Arial" w:cs="Arial"/>
          <w:b/>
          <w:sz w:val="28"/>
          <w:vertAlign w:val="superscript"/>
        </w:rPr>
        <w:t>1</w:t>
      </w:r>
      <w:r w:rsidR="00F35052">
        <w:rPr>
          <w:rFonts w:ascii="Arial" w:hAnsi="Arial" w:cs="Arial"/>
          <w:b/>
          <w:sz w:val="28"/>
        </w:rPr>
        <w:t xml:space="preserve">, </w:t>
      </w:r>
      <w:proofErr w:type="spellStart"/>
      <w:r w:rsidR="00F35052">
        <w:rPr>
          <w:rFonts w:ascii="Arial" w:hAnsi="Arial" w:cs="Arial"/>
          <w:b/>
          <w:sz w:val="28"/>
        </w:rPr>
        <w:t>Przemyslaw</w:t>
      </w:r>
      <w:proofErr w:type="spellEnd"/>
      <w:r w:rsidR="00F35052">
        <w:rPr>
          <w:rFonts w:ascii="Arial" w:hAnsi="Arial" w:cs="Arial"/>
          <w:b/>
          <w:sz w:val="28"/>
        </w:rPr>
        <w:t xml:space="preserve"> Data</w:t>
      </w:r>
      <w:r w:rsidR="00F35052">
        <w:rPr>
          <w:rFonts w:ascii="Arial" w:hAnsi="Arial" w:cs="Arial"/>
          <w:b/>
          <w:sz w:val="28"/>
          <w:vertAlign w:val="superscript"/>
        </w:rPr>
        <w:t>1</w:t>
      </w:r>
      <w:proofErr w:type="gramStart"/>
      <w:r w:rsidR="00F35052">
        <w:rPr>
          <w:rFonts w:ascii="Arial" w:hAnsi="Arial" w:cs="Arial"/>
          <w:b/>
          <w:sz w:val="28"/>
          <w:vertAlign w:val="superscript"/>
        </w:rPr>
        <w:t>,2,3</w:t>
      </w:r>
      <w:proofErr w:type="gramEnd"/>
    </w:p>
    <w:p w14:paraId="4E5F8FF5" w14:textId="77777777" w:rsidR="0057713D" w:rsidRPr="00A376D3" w:rsidRDefault="0057713D" w:rsidP="007C6DB1">
      <w:pPr>
        <w:pStyle w:val="Default"/>
        <w:rPr>
          <w:rFonts w:ascii="Arial" w:hAnsi="Arial" w:cs="Arial"/>
          <w:sz w:val="22"/>
        </w:rPr>
      </w:pPr>
    </w:p>
    <w:p w14:paraId="43229BD2" w14:textId="77777777" w:rsidR="00E16694" w:rsidRPr="00A376D3" w:rsidRDefault="00E16694" w:rsidP="007C6DB1">
      <w:pPr>
        <w:pStyle w:val="Default"/>
        <w:rPr>
          <w:rFonts w:ascii="Arial" w:hAnsi="Arial" w:cs="Arial"/>
          <w:color w:val="auto"/>
          <w:sz w:val="22"/>
          <w:szCs w:val="22"/>
        </w:rPr>
      </w:pPr>
      <w:r w:rsidRPr="00A376D3">
        <w:rPr>
          <w:rFonts w:ascii="Arial" w:hAnsi="Arial" w:cs="Arial"/>
          <w:color w:val="auto"/>
          <w:sz w:val="22"/>
          <w:szCs w:val="22"/>
          <w:vertAlign w:val="superscript"/>
        </w:rPr>
        <w:t>1</w:t>
      </w:r>
      <w:r w:rsidRPr="00A376D3">
        <w:rPr>
          <w:rFonts w:ascii="Arial" w:hAnsi="Arial" w:cs="Arial"/>
          <w:color w:val="auto"/>
          <w:sz w:val="16"/>
          <w:szCs w:val="16"/>
          <w:vertAlign w:val="superscript"/>
        </w:rPr>
        <w:t xml:space="preserve"> </w:t>
      </w:r>
      <w:r w:rsidR="00C042F6">
        <w:rPr>
          <w:rFonts w:ascii="Arial" w:hAnsi="Arial" w:cs="Arial"/>
          <w:color w:val="auto"/>
          <w:sz w:val="22"/>
          <w:szCs w:val="22"/>
        </w:rPr>
        <w:t xml:space="preserve">Department of Physical Chemistry and Technology of Polymers, </w:t>
      </w:r>
      <w:r w:rsidR="009C2C51">
        <w:rPr>
          <w:rFonts w:ascii="Arial" w:hAnsi="Arial" w:cs="Arial"/>
          <w:color w:val="auto"/>
          <w:sz w:val="22"/>
          <w:szCs w:val="22"/>
        </w:rPr>
        <w:t xml:space="preserve">Faculty of Chemistry, </w:t>
      </w:r>
      <w:r w:rsidR="00C042F6">
        <w:rPr>
          <w:rFonts w:ascii="Arial" w:hAnsi="Arial" w:cs="Arial"/>
          <w:color w:val="auto"/>
          <w:sz w:val="22"/>
          <w:szCs w:val="22"/>
        </w:rPr>
        <w:t>Silesian University of Technology</w:t>
      </w:r>
    </w:p>
    <w:p w14:paraId="21C09DC2" w14:textId="77777777" w:rsidR="00E16694" w:rsidRPr="00A376D3" w:rsidRDefault="00E16694" w:rsidP="007C6DB1">
      <w:pPr>
        <w:pStyle w:val="Default"/>
        <w:rPr>
          <w:rFonts w:ascii="Arial" w:hAnsi="Arial" w:cs="Arial"/>
          <w:color w:val="auto"/>
          <w:sz w:val="22"/>
          <w:szCs w:val="22"/>
        </w:rPr>
      </w:pPr>
      <w:r w:rsidRPr="00A376D3">
        <w:rPr>
          <w:rFonts w:ascii="Arial" w:hAnsi="Arial" w:cs="Arial"/>
          <w:color w:val="auto"/>
          <w:sz w:val="22"/>
          <w:szCs w:val="22"/>
          <w:vertAlign w:val="superscript"/>
        </w:rPr>
        <w:t>2</w:t>
      </w:r>
      <w:r w:rsidRPr="00A376D3">
        <w:rPr>
          <w:rFonts w:ascii="Arial" w:hAnsi="Arial" w:cs="Arial"/>
          <w:color w:val="auto"/>
          <w:sz w:val="16"/>
          <w:szCs w:val="16"/>
          <w:vertAlign w:val="superscript"/>
        </w:rPr>
        <w:t xml:space="preserve"> </w:t>
      </w:r>
      <w:proofErr w:type="gramStart"/>
      <w:r w:rsidR="00F94588">
        <w:rPr>
          <w:rFonts w:ascii="Arial" w:hAnsi="Arial" w:cs="Arial"/>
          <w:color w:val="auto"/>
          <w:sz w:val="22"/>
          <w:szCs w:val="22"/>
        </w:rPr>
        <w:t>Department</w:t>
      </w:r>
      <w:proofErr w:type="gramEnd"/>
      <w:r w:rsidR="00F94588">
        <w:rPr>
          <w:rFonts w:ascii="Arial" w:hAnsi="Arial" w:cs="Arial"/>
          <w:color w:val="auto"/>
          <w:sz w:val="22"/>
          <w:szCs w:val="22"/>
        </w:rPr>
        <w:t xml:space="preserve"> of Physics, Durham University</w:t>
      </w:r>
    </w:p>
    <w:p w14:paraId="7570E67A" w14:textId="44A7087D" w:rsidR="00E16694" w:rsidRPr="00A376D3" w:rsidRDefault="00E16694" w:rsidP="007C6DB1">
      <w:pPr>
        <w:pStyle w:val="Default"/>
        <w:rPr>
          <w:rFonts w:ascii="Arial" w:hAnsi="Arial" w:cs="Arial"/>
          <w:color w:val="auto"/>
          <w:sz w:val="22"/>
          <w:szCs w:val="22"/>
        </w:rPr>
      </w:pPr>
      <w:r w:rsidRPr="00A376D3">
        <w:rPr>
          <w:rFonts w:ascii="Arial" w:hAnsi="Arial" w:cs="Arial"/>
          <w:color w:val="auto"/>
          <w:sz w:val="22"/>
          <w:szCs w:val="22"/>
          <w:vertAlign w:val="superscript"/>
        </w:rPr>
        <w:t>3</w:t>
      </w:r>
      <w:r w:rsidRPr="00A376D3">
        <w:rPr>
          <w:rFonts w:ascii="Arial" w:hAnsi="Arial" w:cs="Arial"/>
          <w:color w:val="auto"/>
          <w:sz w:val="16"/>
          <w:szCs w:val="16"/>
          <w:vertAlign w:val="superscript"/>
        </w:rPr>
        <w:t xml:space="preserve"> </w:t>
      </w:r>
      <w:proofErr w:type="gramStart"/>
      <w:r w:rsidR="00F94588">
        <w:rPr>
          <w:rFonts w:ascii="Arial" w:hAnsi="Arial" w:cs="Arial"/>
          <w:color w:val="auto"/>
          <w:sz w:val="22"/>
          <w:szCs w:val="22"/>
        </w:rPr>
        <w:t>Cent</w:t>
      </w:r>
      <w:r w:rsidR="00D97BC8">
        <w:rPr>
          <w:rFonts w:ascii="Arial" w:hAnsi="Arial" w:cs="Arial"/>
          <w:color w:val="auto"/>
          <w:sz w:val="22"/>
          <w:szCs w:val="22"/>
        </w:rPr>
        <w:t>re</w:t>
      </w:r>
      <w:proofErr w:type="gramEnd"/>
      <w:r w:rsidR="00F94588">
        <w:rPr>
          <w:rFonts w:ascii="Arial" w:hAnsi="Arial" w:cs="Arial"/>
          <w:color w:val="auto"/>
          <w:sz w:val="22"/>
          <w:szCs w:val="22"/>
        </w:rPr>
        <w:t xml:space="preserve"> of Polymer and Carbon Materials of the Polish Academy of Sciences</w:t>
      </w:r>
    </w:p>
    <w:p w14:paraId="0746CFB5" w14:textId="77777777" w:rsidR="0057713D" w:rsidRPr="00A376D3" w:rsidRDefault="0057713D" w:rsidP="007C6DB1">
      <w:pPr>
        <w:pStyle w:val="Default"/>
        <w:rPr>
          <w:rFonts w:ascii="Arial" w:hAnsi="Arial" w:cs="Arial"/>
          <w:sz w:val="22"/>
        </w:rPr>
      </w:pPr>
    </w:p>
    <w:p w14:paraId="429B101F" w14:textId="77777777" w:rsidR="0057713D" w:rsidRPr="00A376D3" w:rsidRDefault="0057713D" w:rsidP="007C6DB1">
      <w:pPr>
        <w:outlineLvl w:val="0"/>
        <w:rPr>
          <w:rFonts w:ascii="Arial" w:hAnsi="Arial" w:cs="Arial"/>
          <w:b/>
          <w:sz w:val="28"/>
          <w:szCs w:val="24"/>
        </w:rPr>
      </w:pPr>
      <w:r w:rsidRPr="00A376D3">
        <w:rPr>
          <w:rFonts w:ascii="Arial" w:hAnsi="Arial" w:cs="Arial"/>
          <w:b/>
          <w:sz w:val="28"/>
        </w:rPr>
        <w:t>Title:</w:t>
      </w:r>
      <w:r w:rsidRPr="00A376D3">
        <w:rPr>
          <w:rFonts w:ascii="Arial" w:hAnsi="Arial" w:cs="Arial"/>
          <w:b/>
          <w:sz w:val="28"/>
          <w:szCs w:val="24"/>
        </w:rPr>
        <w:t xml:space="preserve"> </w:t>
      </w:r>
      <w:r w:rsidR="006D6A48">
        <w:rPr>
          <w:rFonts w:ascii="Arial" w:hAnsi="Arial" w:cs="Arial"/>
          <w:b/>
          <w:sz w:val="28"/>
          <w:szCs w:val="24"/>
        </w:rPr>
        <w:t xml:space="preserve">Using Cyclic Voltammetry, UV-Vis-NIR, and EPR </w:t>
      </w:r>
      <w:proofErr w:type="spellStart"/>
      <w:r w:rsidR="006D6A48">
        <w:rPr>
          <w:rFonts w:ascii="Arial" w:hAnsi="Arial" w:cs="Arial"/>
          <w:b/>
          <w:sz w:val="28"/>
          <w:szCs w:val="24"/>
        </w:rPr>
        <w:t>Spectroelectrochemistry</w:t>
      </w:r>
      <w:proofErr w:type="spellEnd"/>
      <w:r w:rsidR="006D6A48">
        <w:rPr>
          <w:rFonts w:ascii="Arial" w:hAnsi="Arial" w:cs="Arial"/>
          <w:b/>
          <w:sz w:val="28"/>
          <w:szCs w:val="24"/>
        </w:rPr>
        <w:t xml:space="preserve"> to Analyze Organic Compounds</w:t>
      </w:r>
    </w:p>
    <w:p w14:paraId="51C64609" w14:textId="77777777" w:rsidR="0057713D" w:rsidRPr="00A376D3" w:rsidRDefault="0057713D" w:rsidP="007C6DB1">
      <w:pPr>
        <w:outlineLvl w:val="0"/>
        <w:rPr>
          <w:rFonts w:ascii="Arial" w:hAnsi="Arial" w:cs="Arial"/>
          <w:sz w:val="22"/>
        </w:rPr>
      </w:pPr>
    </w:p>
    <w:p w14:paraId="3E7999C4" w14:textId="77777777" w:rsidR="0057713D" w:rsidRPr="00A376D3" w:rsidRDefault="0057713D" w:rsidP="007C6DB1">
      <w:pPr>
        <w:outlineLvl w:val="0"/>
        <w:rPr>
          <w:rFonts w:ascii="Arial" w:hAnsi="Arial" w:cs="Arial"/>
          <w:b/>
          <w:sz w:val="22"/>
        </w:rPr>
      </w:pPr>
      <w:r w:rsidRPr="00A376D3">
        <w:rPr>
          <w:rFonts w:ascii="Arial" w:hAnsi="Arial" w:cs="Arial"/>
          <w:b/>
          <w:sz w:val="22"/>
        </w:rPr>
        <w:t xml:space="preserve">Corresponding Author: </w:t>
      </w:r>
    </w:p>
    <w:p w14:paraId="5A0CCD84" w14:textId="77777777" w:rsidR="0057713D" w:rsidRPr="00A376D3" w:rsidRDefault="0057713D" w:rsidP="007C6DB1">
      <w:pPr>
        <w:outlineLvl w:val="0"/>
        <w:rPr>
          <w:rFonts w:ascii="Arial" w:hAnsi="Arial" w:cs="Arial"/>
          <w:sz w:val="22"/>
        </w:rPr>
      </w:pPr>
    </w:p>
    <w:p w14:paraId="38352E93" w14:textId="77777777" w:rsidR="003158B8" w:rsidRPr="002F76E3" w:rsidRDefault="00E577CF" w:rsidP="001F0711">
      <w:pPr>
        <w:spacing w:after="80"/>
        <w:outlineLvl w:val="0"/>
        <w:rPr>
          <w:rFonts w:ascii="Arial" w:hAnsi="Arial" w:cs="Arial"/>
          <w:sz w:val="22"/>
        </w:rPr>
      </w:pPr>
      <w:proofErr w:type="spellStart"/>
      <w:r w:rsidRPr="002F76E3">
        <w:rPr>
          <w:rFonts w:ascii="Arial" w:hAnsi="Arial" w:cs="Arial"/>
          <w:sz w:val="22"/>
        </w:rPr>
        <w:t>Przemyslaw</w:t>
      </w:r>
      <w:proofErr w:type="spellEnd"/>
      <w:r w:rsidRPr="002F76E3">
        <w:rPr>
          <w:rFonts w:ascii="Arial" w:hAnsi="Arial" w:cs="Arial"/>
          <w:sz w:val="22"/>
        </w:rPr>
        <w:t xml:space="preserve"> Data</w:t>
      </w:r>
    </w:p>
    <w:p w14:paraId="6B488D46" w14:textId="77777777" w:rsidR="003158B8" w:rsidRPr="002F76E3" w:rsidRDefault="00DB75A4" w:rsidP="00771BBC">
      <w:pPr>
        <w:outlineLvl w:val="0"/>
        <w:rPr>
          <w:rFonts w:ascii="Arial" w:hAnsi="Arial" w:cs="Arial"/>
          <w:sz w:val="22"/>
        </w:rPr>
      </w:pPr>
      <w:r w:rsidRPr="002F76E3">
        <w:rPr>
          <w:rFonts w:ascii="Arial" w:hAnsi="Arial" w:cs="Arial"/>
          <w:sz w:val="22"/>
        </w:rPr>
        <w:t>Department of Physical Chemistry and Technology of Polymers</w:t>
      </w:r>
    </w:p>
    <w:p w14:paraId="5960A865" w14:textId="77777777" w:rsidR="00DB75A4" w:rsidRDefault="00DB75A4" w:rsidP="00771BBC">
      <w:pPr>
        <w:outlineLvl w:val="0"/>
        <w:rPr>
          <w:rFonts w:ascii="Arial" w:hAnsi="Arial" w:cs="Arial"/>
          <w:sz w:val="22"/>
        </w:rPr>
      </w:pPr>
      <w:r w:rsidRPr="002F76E3">
        <w:rPr>
          <w:rFonts w:ascii="Arial" w:hAnsi="Arial" w:cs="Arial"/>
          <w:sz w:val="22"/>
        </w:rPr>
        <w:t>Faculty of Chemistry</w:t>
      </w:r>
    </w:p>
    <w:p w14:paraId="6C290F2B" w14:textId="77777777" w:rsidR="00DB75A4" w:rsidRDefault="00DB75A4" w:rsidP="00771BBC">
      <w:pPr>
        <w:outlineLvl w:val="0"/>
        <w:rPr>
          <w:rFonts w:ascii="Arial" w:hAnsi="Arial" w:cs="Arial"/>
          <w:sz w:val="22"/>
        </w:rPr>
      </w:pPr>
      <w:r>
        <w:rPr>
          <w:rFonts w:ascii="Arial" w:hAnsi="Arial" w:cs="Arial"/>
          <w:sz w:val="22"/>
        </w:rPr>
        <w:t>Silesian University of Technology</w:t>
      </w:r>
    </w:p>
    <w:p w14:paraId="7E37D4B6" w14:textId="77777777" w:rsidR="00DB75A4" w:rsidRDefault="00BD68DF" w:rsidP="00771BBC">
      <w:pPr>
        <w:outlineLvl w:val="0"/>
        <w:rPr>
          <w:rFonts w:ascii="Arial" w:hAnsi="Arial" w:cs="Arial"/>
          <w:sz w:val="22"/>
        </w:rPr>
      </w:pPr>
      <w:r>
        <w:rPr>
          <w:rFonts w:ascii="Arial" w:hAnsi="Arial" w:cs="Arial"/>
          <w:sz w:val="22"/>
        </w:rPr>
        <w:t>Gliwice, Poland</w:t>
      </w:r>
    </w:p>
    <w:p w14:paraId="3EE84021" w14:textId="77777777" w:rsidR="009B60D9" w:rsidRPr="009B60D9" w:rsidRDefault="009B60D9" w:rsidP="002F76E3">
      <w:pPr>
        <w:spacing w:before="80"/>
        <w:outlineLvl w:val="0"/>
        <w:rPr>
          <w:rFonts w:ascii="Arial" w:hAnsi="Arial" w:cs="Arial"/>
          <w:sz w:val="22"/>
        </w:rPr>
      </w:pPr>
      <w:r w:rsidRPr="009B60D9">
        <w:rPr>
          <w:rFonts w:ascii="Arial" w:hAnsi="Arial" w:cs="Arial"/>
          <w:sz w:val="22"/>
        </w:rPr>
        <w:t>Department of Physics</w:t>
      </w:r>
    </w:p>
    <w:p w14:paraId="6EF10F1F" w14:textId="77777777" w:rsidR="009B60D9" w:rsidRPr="009B60D9" w:rsidRDefault="009B60D9" w:rsidP="009B60D9">
      <w:pPr>
        <w:outlineLvl w:val="0"/>
        <w:rPr>
          <w:rFonts w:ascii="Arial" w:hAnsi="Arial" w:cs="Arial"/>
          <w:sz w:val="22"/>
        </w:rPr>
      </w:pPr>
      <w:r w:rsidRPr="009B60D9">
        <w:rPr>
          <w:rFonts w:ascii="Arial" w:hAnsi="Arial" w:cs="Arial"/>
          <w:sz w:val="22"/>
        </w:rPr>
        <w:t>Durham University</w:t>
      </w:r>
    </w:p>
    <w:p w14:paraId="30DE1000" w14:textId="77777777" w:rsidR="009B60D9" w:rsidRPr="009B60D9" w:rsidRDefault="009B60D9" w:rsidP="009B60D9">
      <w:pPr>
        <w:outlineLvl w:val="0"/>
        <w:rPr>
          <w:rFonts w:ascii="Arial" w:hAnsi="Arial" w:cs="Arial"/>
          <w:sz w:val="22"/>
        </w:rPr>
      </w:pPr>
      <w:r w:rsidRPr="009B60D9">
        <w:rPr>
          <w:rFonts w:ascii="Arial" w:hAnsi="Arial" w:cs="Arial"/>
          <w:sz w:val="22"/>
        </w:rPr>
        <w:t>South Road, Durham, United Kingdom</w:t>
      </w:r>
    </w:p>
    <w:p w14:paraId="52188DAA" w14:textId="2C9B7598" w:rsidR="009B60D9" w:rsidRPr="009B60D9" w:rsidRDefault="009B60D9" w:rsidP="002F76E3">
      <w:pPr>
        <w:spacing w:before="80"/>
        <w:outlineLvl w:val="0"/>
        <w:rPr>
          <w:rFonts w:ascii="Arial" w:hAnsi="Arial" w:cs="Arial"/>
          <w:sz w:val="22"/>
        </w:rPr>
      </w:pPr>
      <w:r w:rsidRPr="009B60D9">
        <w:rPr>
          <w:rFonts w:ascii="Arial" w:hAnsi="Arial" w:cs="Arial"/>
          <w:sz w:val="22"/>
        </w:rPr>
        <w:t>Cent</w:t>
      </w:r>
      <w:r w:rsidR="00D97BC8">
        <w:rPr>
          <w:rFonts w:ascii="Arial" w:hAnsi="Arial" w:cs="Arial"/>
          <w:sz w:val="22"/>
        </w:rPr>
        <w:t>re</w:t>
      </w:r>
      <w:r w:rsidRPr="009B60D9">
        <w:rPr>
          <w:rFonts w:ascii="Arial" w:hAnsi="Arial" w:cs="Arial"/>
          <w:sz w:val="22"/>
        </w:rPr>
        <w:t xml:space="preserve"> of Polymer and Carbon Materials of the Polish Academy of Sciences</w:t>
      </w:r>
    </w:p>
    <w:p w14:paraId="12FF9F68" w14:textId="77777777" w:rsidR="009B60D9" w:rsidRPr="009B60D9" w:rsidRDefault="009B60D9" w:rsidP="009B60D9">
      <w:pPr>
        <w:outlineLvl w:val="0"/>
        <w:rPr>
          <w:rFonts w:ascii="Arial" w:hAnsi="Arial" w:cs="Arial"/>
          <w:sz w:val="22"/>
          <w:lang w:val="pl-PL"/>
        </w:rPr>
      </w:pPr>
      <w:r w:rsidRPr="009B60D9">
        <w:rPr>
          <w:rFonts w:ascii="Arial" w:hAnsi="Arial" w:cs="Arial"/>
          <w:sz w:val="22"/>
          <w:lang w:val="pl-PL"/>
        </w:rPr>
        <w:t>Zabrze, Poland</w:t>
      </w:r>
    </w:p>
    <w:p w14:paraId="73931ACA" w14:textId="77777777" w:rsidR="003158B8" w:rsidRPr="00267F53" w:rsidRDefault="003158B8" w:rsidP="001F0711">
      <w:pPr>
        <w:spacing w:before="80"/>
        <w:outlineLvl w:val="0"/>
        <w:rPr>
          <w:rFonts w:ascii="Arial" w:hAnsi="Arial" w:cs="Arial"/>
          <w:sz w:val="22"/>
          <w:lang w:val="pl-PL"/>
        </w:rPr>
      </w:pPr>
      <w:r w:rsidRPr="00267F53">
        <w:rPr>
          <w:rFonts w:ascii="Arial" w:hAnsi="Arial" w:cs="Arial"/>
          <w:sz w:val="22"/>
          <w:lang w:val="pl-PL"/>
        </w:rPr>
        <w:t xml:space="preserve">Email: </w:t>
      </w:r>
      <w:hyperlink r:id="rId11" w:history="1">
        <w:r w:rsidR="009B60D9" w:rsidRPr="00267F53">
          <w:rPr>
            <w:rStyle w:val="Hyperlink"/>
            <w:rFonts w:ascii="Arial" w:hAnsi="Arial" w:cs="Arial"/>
            <w:sz w:val="22"/>
            <w:lang w:val="pl-PL"/>
          </w:rPr>
          <w:t>przemsylaw.data@polsl.pl</w:t>
        </w:r>
      </w:hyperlink>
    </w:p>
    <w:p w14:paraId="6D77B88F" w14:textId="77777777" w:rsidR="0057713D" w:rsidRPr="00267F53" w:rsidRDefault="0057713D" w:rsidP="007C6DB1">
      <w:pPr>
        <w:outlineLvl w:val="0"/>
        <w:rPr>
          <w:rFonts w:ascii="Arial" w:hAnsi="Arial" w:cs="Arial"/>
          <w:sz w:val="22"/>
          <w:lang w:val="pl-PL"/>
        </w:rPr>
      </w:pPr>
    </w:p>
    <w:p w14:paraId="24F0257C" w14:textId="77777777" w:rsidR="0057713D" w:rsidRPr="00A376D3" w:rsidRDefault="0057713D" w:rsidP="007C6DB1">
      <w:pPr>
        <w:outlineLvl w:val="0"/>
        <w:rPr>
          <w:rFonts w:ascii="Arial" w:hAnsi="Arial" w:cs="Arial"/>
          <w:b/>
          <w:sz w:val="22"/>
        </w:rPr>
      </w:pPr>
      <w:r w:rsidRPr="00A376D3">
        <w:rPr>
          <w:rFonts w:ascii="Arial" w:hAnsi="Arial" w:cs="Arial"/>
          <w:b/>
          <w:sz w:val="22"/>
        </w:rPr>
        <w:t>Co-authors:</w:t>
      </w:r>
    </w:p>
    <w:p w14:paraId="2BDAD04D" w14:textId="77777777" w:rsidR="0057713D" w:rsidRPr="00A376D3" w:rsidRDefault="0057713D" w:rsidP="007C6DB1">
      <w:pPr>
        <w:rPr>
          <w:rFonts w:ascii="Arial" w:hAnsi="Arial" w:cs="Arial"/>
          <w:sz w:val="22"/>
        </w:rPr>
      </w:pPr>
    </w:p>
    <w:p w14:paraId="0475F40A" w14:textId="77777777" w:rsidR="00A245D7" w:rsidRDefault="00E47DBD" w:rsidP="007C6DB1">
      <w:pPr>
        <w:rPr>
          <w:rFonts w:ascii="Arial" w:hAnsi="Arial" w:cs="Arial"/>
          <w:sz w:val="22"/>
        </w:rPr>
      </w:pPr>
      <w:r>
        <w:rPr>
          <w:rFonts w:ascii="Arial" w:hAnsi="Arial" w:cs="Arial"/>
          <w:sz w:val="22"/>
        </w:rPr>
        <w:t xml:space="preserve">Sandra Pluczyk: </w:t>
      </w:r>
      <w:hyperlink r:id="rId12" w:history="1">
        <w:r w:rsidR="00466C6A" w:rsidRPr="00541DCD">
          <w:rPr>
            <w:rStyle w:val="Hyperlink"/>
            <w:rFonts w:ascii="Arial" w:hAnsi="Arial" w:cs="Arial"/>
            <w:sz w:val="22"/>
          </w:rPr>
          <w:t>sandra.pluczyk@polsl.pl</w:t>
        </w:r>
      </w:hyperlink>
    </w:p>
    <w:p w14:paraId="3C1FE3D9" w14:textId="77777777" w:rsidR="00F054A9" w:rsidRDefault="00F054A9" w:rsidP="007C6DB1">
      <w:pPr>
        <w:rPr>
          <w:rFonts w:ascii="Arial" w:hAnsi="Arial" w:cs="Arial"/>
          <w:sz w:val="22"/>
        </w:rPr>
      </w:pPr>
    </w:p>
    <w:p w14:paraId="2E74C8DC" w14:textId="77777777" w:rsidR="00F054A9" w:rsidRDefault="00F054A9" w:rsidP="007C6DB1">
      <w:pPr>
        <w:rPr>
          <w:rFonts w:ascii="Arial" w:hAnsi="Arial" w:cs="Arial"/>
          <w:sz w:val="22"/>
        </w:rPr>
      </w:pPr>
      <w:proofErr w:type="spellStart"/>
      <w:r>
        <w:rPr>
          <w:rFonts w:ascii="Arial" w:hAnsi="Arial" w:cs="Arial"/>
          <w:sz w:val="22"/>
        </w:rPr>
        <w:t>Marharyta</w:t>
      </w:r>
      <w:proofErr w:type="spellEnd"/>
      <w:r>
        <w:rPr>
          <w:rFonts w:ascii="Arial" w:hAnsi="Arial" w:cs="Arial"/>
          <w:sz w:val="22"/>
        </w:rPr>
        <w:t xml:space="preserve"> </w:t>
      </w:r>
      <w:proofErr w:type="spellStart"/>
      <w:r>
        <w:rPr>
          <w:rFonts w:ascii="Arial" w:hAnsi="Arial" w:cs="Arial"/>
          <w:sz w:val="22"/>
        </w:rPr>
        <w:t>Vasylieva</w:t>
      </w:r>
      <w:proofErr w:type="spellEnd"/>
      <w:r>
        <w:rPr>
          <w:rFonts w:ascii="Arial" w:hAnsi="Arial" w:cs="Arial"/>
          <w:sz w:val="22"/>
        </w:rPr>
        <w:t xml:space="preserve">: </w:t>
      </w:r>
      <w:hyperlink r:id="rId13" w:history="1">
        <w:r w:rsidRPr="00541DCD">
          <w:rPr>
            <w:rStyle w:val="Hyperlink"/>
            <w:rFonts w:ascii="Arial" w:hAnsi="Arial" w:cs="Arial"/>
            <w:sz w:val="22"/>
          </w:rPr>
          <w:t>marharyta.vasylieva@polsl.pl</w:t>
        </w:r>
      </w:hyperlink>
    </w:p>
    <w:p w14:paraId="514A6F45" w14:textId="77777777" w:rsidR="00A245D7" w:rsidRDefault="00A245D7" w:rsidP="007C6DB1">
      <w:pPr>
        <w:rPr>
          <w:rFonts w:ascii="Arial" w:hAnsi="Arial" w:cs="Arial"/>
          <w:sz w:val="22"/>
        </w:rPr>
      </w:pPr>
    </w:p>
    <w:p w14:paraId="7E574BA0" w14:textId="77777777" w:rsidR="00244D60" w:rsidRPr="00A376D3" w:rsidRDefault="00244D60" w:rsidP="00935FCE">
      <w:pPr>
        <w:spacing w:before="240"/>
        <w:rPr>
          <w:rFonts w:ascii="Arial" w:hAnsi="Arial" w:cs="Arial"/>
          <w:sz w:val="22"/>
        </w:rPr>
      </w:pPr>
      <w:bookmarkStart w:id="0" w:name="BackToTop"/>
      <w:r w:rsidRPr="00A376D3">
        <w:rPr>
          <w:rFonts w:ascii="Arial" w:hAnsi="Arial" w:cs="Arial"/>
          <w:b/>
          <w:sz w:val="22"/>
        </w:rPr>
        <w:t>A.</w:t>
      </w:r>
      <w:bookmarkEnd w:id="0"/>
      <w:r w:rsidRPr="00A376D3">
        <w:rPr>
          <w:rFonts w:ascii="Arial" w:hAnsi="Arial" w:cs="Arial"/>
          <w:sz w:val="22"/>
        </w:rPr>
        <w:t xml:space="preserve">  </w:t>
      </w:r>
      <w:r w:rsidR="00856023" w:rsidRPr="00A376D3">
        <w:rPr>
          <w:rFonts w:ascii="Arial" w:hAnsi="Arial" w:cs="Arial"/>
          <w:b/>
          <w:sz w:val="22"/>
        </w:rPr>
        <w:t>Microscopy:</w:t>
      </w:r>
      <w:r w:rsidR="00856023" w:rsidRPr="00A376D3">
        <w:rPr>
          <w:rFonts w:ascii="Arial" w:hAnsi="Arial" w:cs="Arial"/>
          <w:sz w:val="22"/>
        </w:rPr>
        <w:t xml:space="preserve"> Does your protocol involve video microscopy</w:t>
      </w:r>
      <w:r w:rsidRPr="00A376D3">
        <w:rPr>
          <w:rFonts w:ascii="Arial" w:hAnsi="Arial" w:cs="Arial"/>
          <w:sz w:val="22"/>
        </w:rPr>
        <w:t xml:space="preserve">, such as filming a complex dissection or microinjection technique? (Y/N) </w:t>
      </w:r>
      <w:r w:rsidR="0032520A">
        <w:rPr>
          <w:rFonts w:ascii="Arial" w:hAnsi="Arial" w:cs="Arial"/>
          <w:b/>
          <w:sz w:val="22"/>
          <w:u w:val="single"/>
        </w:rPr>
        <w:t>N</w:t>
      </w:r>
      <w:r w:rsidRPr="00A376D3">
        <w:rPr>
          <w:rFonts w:ascii="Arial" w:hAnsi="Arial" w:cs="Arial"/>
          <w:sz w:val="22"/>
        </w:rPr>
        <w:t xml:space="preserve"> </w:t>
      </w:r>
    </w:p>
    <w:p w14:paraId="75FD46A9" w14:textId="77777777" w:rsidR="00244D60" w:rsidRPr="00A376D3" w:rsidRDefault="00244D60" w:rsidP="00E03304">
      <w:pPr>
        <w:spacing w:before="240"/>
        <w:rPr>
          <w:rFonts w:ascii="Arial" w:hAnsi="Arial" w:cs="Arial"/>
          <w:sz w:val="22"/>
        </w:rPr>
      </w:pPr>
      <w:r w:rsidRPr="00A376D3">
        <w:rPr>
          <w:rFonts w:ascii="Arial" w:hAnsi="Arial" w:cs="Arial"/>
          <w:b/>
          <w:sz w:val="22"/>
        </w:rPr>
        <w:t>B.</w:t>
      </w:r>
      <w:r w:rsidR="00FB5E7F" w:rsidRPr="00A376D3">
        <w:rPr>
          <w:rFonts w:ascii="Arial" w:hAnsi="Arial" w:cs="Arial"/>
          <w:sz w:val="22"/>
        </w:rPr>
        <w:t xml:space="preserve"> </w:t>
      </w:r>
      <w:r w:rsidR="00302A83" w:rsidRPr="00A376D3">
        <w:rPr>
          <w:rFonts w:ascii="Arial" w:hAnsi="Arial" w:cs="Arial"/>
          <w:sz w:val="22"/>
        </w:rPr>
        <w:t xml:space="preserve"> </w:t>
      </w:r>
      <w:r w:rsidR="00302A83" w:rsidRPr="00A376D3">
        <w:rPr>
          <w:rFonts w:ascii="Arial" w:hAnsi="Arial" w:cs="Arial"/>
          <w:b/>
          <w:sz w:val="22"/>
        </w:rPr>
        <w:t>S</w:t>
      </w:r>
      <w:r w:rsidR="0094135F" w:rsidRPr="00A376D3">
        <w:rPr>
          <w:rFonts w:ascii="Arial" w:hAnsi="Arial" w:cs="Arial"/>
          <w:b/>
          <w:sz w:val="22"/>
        </w:rPr>
        <w:t>oftware</w:t>
      </w:r>
      <w:r w:rsidR="00FB5E7F" w:rsidRPr="00A376D3">
        <w:rPr>
          <w:rFonts w:ascii="Arial" w:hAnsi="Arial" w:cs="Arial"/>
          <w:b/>
          <w:sz w:val="22"/>
        </w:rPr>
        <w:t>:</w:t>
      </w:r>
      <w:r w:rsidR="00FB5E7F" w:rsidRPr="00A376D3">
        <w:rPr>
          <w:rFonts w:ascii="Arial" w:hAnsi="Arial" w:cs="Arial"/>
          <w:sz w:val="22"/>
        </w:rPr>
        <w:t xml:space="preserve"> </w:t>
      </w:r>
      <w:r w:rsidR="00F76ABA" w:rsidRPr="00A376D3">
        <w:rPr>
          <w:rFonts w:ascii="Arial" w:hAnsi="Arial" w:cs="Arial"/>
          <w:sz w:val="22"/>
        </w:rPr>
        <w:t xml:space="preserve">Does your protocol include detailed, step-by-step instructions involving computer-controlled instrumentation or other software? </w:t>
      </w:r>
      <w:r w:rsidRPr="00A376D3">
        <w:rPr>
          <w:rFonts w:ascii="Arial" w:hAnsi="Arial" w:cs="Arial"/>
          <w:sz w:val="22"/>
        </w:rPr>
        <w:t xml:space="preserve">(Y/N) </w:t>
      </w:r>
      <w:r w:rsidR="0032520A">
        <w:rPr>
          <w:rFonts w:ascii="Arial" w:hAnsi="Arial" w:cs="Arial"/>
          <w:b/>
          <w:sz w:val="22"/>
          <w:u w:val="single"/>
        </w:rPr>
        <w:t>Y</w:t>
      </w:r>
    </w:p>
    <w:p w14:paraId="108CC63F" w14:textId="77777777" w:rsidR="00692935" w:rsidRPr="00F20B2E" w:rsidRDefault="00244D60" w:rsidP="00E03304">
      <w:pPr>
        <w:spacing w:before="240"/>
        <w:rPr>
          <w:rFonts w:ascii="Arial" w:hAnsi="Arial" w:cs="Arial"/>
          <w:sz w:val="22"/>
        </w:rPr>
      </w:pPr>
      <w:bookmarkStart w:id="1" w:name="BackToQues"/>
      <w:bookmarkEnd w:id="1"/>
      <w:r w:rsidRPr="00A376D3">
        <w:rPr>
          <w:rFonts w:ascii="Arial" w:hAnsi="Arial" w:cs="Arial"/>
          <w:b/>
          <w:sz w:val="22"/>
        </w:rPr>
        <w:t>C.</w:t>
      </w:r>
      <w:r w:rsidRPr="00A376D3">
        <w:rPr>
          <w:rFonts w:ascii="Arial" w:hAnsi="Arial" w:cs="Arial"/>
          <w:sz w:val="22"/>
        </w:rPr>
        <w:t xml:space="preserve">  </w:t>
      </w:r>
      <w:r w:rsidR="0094135F" w:rsidRPr="00A376D3">
        <w:rPr>
          <w:rFonts w:ascii="Arial" w:hAnsi="Arial" w:cs="Arial"/>
          <w:b/>
          <w:sz w:val="22"/>
        </w:rPr>
        <w:t xml:space="preserve">Procedure </w:t>
      </w:r>
      <w:r w:rsidR="0094135F" w:rsidRPr="00F20B2E">
        <w:rPr>
          <w:rFonts w:ascii="Arial" w:hAnsi="Arial" w:cs="Arial"/>
          <w:b/>
          <w:sz w:val="22"/>
        </w:rPr>
        <w:t>Highlights:</w:t>
      </w:r>
      <w:r w:rsidR="0094135F" w:rsidRPr="00F20B2E">
        <w:rPr>
          <w:rFonts w:ascii="Arial" w:hAnsi="Arial" w:cs="Arial"/>
          <w:sz w:val="22"/>
        </w:rPr>
        <w:t xml:space="preserve"> </w:t>
      </w:r>
      <w:r w:rsidR="006C7D9A" w:rsidRPr="00F20B2E">
        <w:rPr>
          <w:rFonts w:ascii="Arial" w:hAnsi="Arial" w:cs="Arial"/>
          <w:sz w:val="22"/>
        </w:rPr>
        <w:t>Of the steps to be filmed, w</w:t>
      </w:r>
      <w:r w:rsidRPr="00F20B2E">
        <w:rPr>
          <w:rFonts w:ascii="Arial" w:hAnsi="Arial" w:cs="Arial"/>
          <w:sz w:val="22"/>
        </w:rPr>
        <w:t xml:space="preserve">hich will viewers benefit </w:t>
      </w:r>
      <w:r w:rsidRPr="00F20B2E">
        <w:rPr>
          <w:rFonts w:ascii="Arial" w:hAnsi="Arial" w:cs="Arial"/>
          <w:b/>
          <w:sz w:val="22"/>
        </w:rPr>
        <w:t>most</w:t>
      </w:r>
      <w:r w:rsidRPr="00F20B2E">
        <w:rPr>
          <w:rFonts w:ascii="Arial" w:hAnsi="Arial" w:cs="Arial"/>
          <w:sz w:val="22"/>
        </w:rPr>
        <w:t xml:space="preserve"> from </w:t>
      </w:r>
      <w:r w:rsidR="00F77738" w:rsidRPr="00F20B2E">
        <w:rPr>
          <w:rFonts w:ascii="Arial" w:hAnsi="Arial" w:cs="Arial"/>
          <w:sz w:val="22"/>
        </w:rPr>
        <w:t>seeing</w:t>
      </w:r>
      <w:r w:rsidRPr="00F20B2E">
        <w:rPr>
          <w:rFonts w:ascii="Arial" w:hAnsi="Arial" w:cs="Arial"/>
          <w:sz w:val="22"/>
        </w:rPr>
        <w:t xml:space="preserve">? Please list </w:t>
      </w:r>
      <w:r w:rsidRPr="00F20B2E">
        <w:rPr>
          <w:rFonts w:ascii="Arial" w:hAnsi="Arial" w:cs="Arial"/>
          <w:b/>
          <w:sz w:val="22"/>
        </w:rPr>
        <w:t>4-6</w:t>
      </w:r>
      <w:r w:rsidRPr="00F20B2E">
        <w:rPr>
          <w:rFonts w:ascii="Arial" w:hAnsi="Arial" w:cs="Arial"/>
          <w:sz w:val="22"/>
        </w:rPr>
        <w:t xml:space="preserve"> steps </w:t>
      </w:r>
      <w:r w:rsidR="00800546" w:rsidRPr="00F20B2E">
        <w:rPr>
          <w:rFonts w:ascii="Arial" w:hAnsi="Arial" w:cs="Arial"/>
          <w:sz w:val="22"/>
        </w:rPr>
        <w:t>from</w:t>
      </w:r>
      <w:r w:rsidR="00FB7FAC" w:rsidRPr="00F20B2E">
        <w:rPr>
          <w:rFonts w:ascii="Arial" w:hAnsi="Arial" w:cs="Arial"/>
          <w:sz w:val="22"/>
        </w:rPr>
        <w:t xml:space="preserve"> this script</w:t>
      </w:r>
      <w:r w:rsidR="005F52F5" w:rsidRPr="00F20B2E">
        <w:rPr>
          <w:rFonts w:ascii="Arial" w:hAnsi="Arial" w:cs="Arial"/>
          <w:sz w:val="22"/>
        </w:rPr>
        <w:t xml:space="preserve"> by their step numbers (</w:t>
      </w:r>
      <w:r w:rsidR="005F52F5" w:rsidRPr="00F20B2E">
        <w:rPr>
          <w:rFonts w:ascii="Arial" w:hAnsi="Arial" w:cs="Arial"/>
          <w:i/>
          <w:sz w:val="22"/>
        </w:rPr>
        <w:t>e.g.</w:t>
      </w:r>
      <w:r w:rsidR="005F52F5" w:rsidRPr="00F20B2E">
        <w:rPr>
          <w:rFonts w:ascii="Arial" w:hAnsi="Arial" w:cs="Arial"/>
          <w:sz w:val="22"/>
        </w:rPr>
        <w:t xml:space="preserve"> 2.1).</w:t>
      </w:r>
    </w:p>
    <w:p w14:paraId="039E1451" w14:textId="5296D2C5" w:rsidR="00244D60" w:rsidRPr="00F20B2E" w:rsidRDefault="00692935" w:rsidP="007C6DB1">
      <w:pPr>
        <w:spacing w:before="120"/>
        <w:ind w:left="720"/>
        <w:rPr>
          <w:rFonts w:ascii="Arial" w:hAnsi="Arial" w:cs="Arial"/>
          <w:sz w:val="22"/>
          <w:u w:val="single"/>
        </w:rPr>
      </w:pPr>
      <w:r w:rsidRPr="00F20B2E">
        <w:rPr>
          <w:rFonts w:ascii="Arial" w:hAnsi="Arial" w:cs="Arial"/>
          <w:sz w:val="22"/>
        </w:rPr>
        <w:t xml:space="preserve">Steps </w:t>
      </w:r>
      <w:r w:rsidR="00332D3A" w:rsidRPr="00F20B2E">
        <w:rPr>
          <w:rFonts w:ascii="Arial" w:hAnsi="Arial" w:cs="Arial"/>
          <w:b/>
          <w:sz w:val="22"/>
          <w:u w:val="single"/>
        </w:rPr>
        <w:t>2.2; 2.3; 3.1; 4.3; 4.4</w:t>
      </w:r>
    </w:p>
    <w:p w14:paraId="627E0818" w14:textId="77777777" w:rsidR="00692935" w:rsidRPr="00F20B2E" w:rsidRDefault="00244D60" w:rsidP="00E03304">
      <w:pPr>
        <w:spacing w:before="240"/>
        <w:rPr>
          <w:rFonts w:ascii="Arial" w:hAnsi="Arial" w:cs="Arial"/>
          <w:sz w:val="22"/>
        </w:rPr>
      </w:pPr>
      <w:r w:rsidRPr="00F20B2E">
        <w:rPr>
          <w:rFonts w:ascii="Arial" w:hAnsi="Arial" w:cs="Arial"/>
          <w:b/>
          <w:sz w:val="22"/>
        </w:rPr>
        <w:t>D.</w:t>
      </w:r>
      <w:r w:rsidRPr="00F20B2E">
        <w:rPr>
          <w:rFonts w:ascii="Arial" w:hAnsi="Arial" w:cs="Arial"/>
          <w:sz w:val="22"/>
        </w:rPr>
        <w:t xml:space="preserve">  </w:t>
      </w:r>
      <w:r w:rsidR="0094135F" w:rsidRPr="00F20B2E">
        <w:rPr>
          <w:rFonts w:ascii="Arial" w:hAnsi="Arial" w:cs="Arial"/>
          <w:b/>
          <w:sz w:val="22"/>
        </w:rPr>
        <w:t>Critical Steps:</w:t>
      </w:r>
      <w:r w:rsidR="0094135F" w:rsidRPr="00F20B2E">
        <w:rPr>
          <w:rFonts w:ascii="Arial" w:hAnsi="Arial" w:cs="Arial"/>
          <w:sz w:val="22"/>
        </w:rPr>
        <w:t xml:space="preserve"> </w:t>
      </w:r>
      <w:r w:rsidRPr="00F20B2E">
        <w:rPr>
          <w:rFonts w:ascii="Arial" w:hAnsi="Arial" w:cs="Arial"/>
          <w:sz w:val="22"/>
        </w:rPr>
        <w:t>What is the single most difficult aspect of this procedure? Please li</w:t>
      </w:r>
      <w:r w:rsidR="00D164C5" w:rsidRPr="00F20B2E">
        <w:rPr>
          <w:rFonts w:ascii="Arial" w:hAnsi="Arial" w:cs="Arial"/>
          <w:sz w:val="22"/>
        </w:rPr>
        <w:t xml:space="preserve">st </w:t>
      </w:r>
      <w:r w:rsidR="00D164C5" w:rsidRPr="00F20B2E">
        <w:rPr>
          <w:rFonts w:ascii="Arial" w:hAnsi="Arial" w:cs="Arial"/>
          <w:b/>
          <w:sz w:val="22"/>
        </w:rPr>
        <w:t>1-2</w:t>
      </w:r>
      <w:r w:rsidR="00D164C5" w:rsidRPr="00F20B2E">
        <w:rPr>
          <w:rFonts w:ascii="Arial" w:hAnsi="Arial" w:cs="Arial"/>
          <w:sz w:val="22"/>
        </w:rPr>
        <w:t xml:space="preserve"> steps </w:t>
      </w:r>
      <w:r w:rsidR="00800546" w:rsidRPr="00F20B2E">
        <w:rPr>
          <w:rFonts w:ascii="Arial" w:hAnsi="Arial" w:cs="Arial"/>
          <w:sz w:val="22"/>
        </w:rPr>
        <w:t>from</w:t>
      </w:r>
      <w:r w:rsidR="00010B99" w:rsidRPr="00F20B2E">
        <w:rPr>
          <w:rFonts w:ascii="Arial" w:hAnsi="Arial" w:cs="Arial"/>
          <w:sz w:val="22"/>
        </w:rPr>
        <w:t xml:space="preserve"> this script</w:t>
      </w:r>
      <w:r w:rsidR="00720330" w:rsidRPr="00F20B2E">
        <w:rPr>
          <w:rFonts w:ascii="Arial" w:hAnsi="Arial" w:cs="Arial"/>
          <w:sz w:val="22"/>
        </w:rPr>
        <w:t xml:space="preserve"> and briefly describe </w:t>
      </w:r>
      <w:r w:rsidR="00B714D7" w:rsidRPr="00F20B2E">
        <w:rPr>
          <w:rFonts w:ascii="Arial" w:hAnsi="Arial" w:cs="Arial"/>
          <w:sz w:val="22"/>
        </w:rPr>
        <w:t xml:space="preserve">how you </w:t>
      </w:r>
      <w:r w:rsidR="00720330" w:rsidRPr="00F20B2E">
        <w:rPr>
          <w:rFonts w:ascii="Arial" w:hAnsi="Arial" w:cs="Arial"/>
          <w:sz w:val="22"/>
        </w:rPr>
        <w:t>ensure success.</w:t>
      </w:r>
    </w:p>
    <w:p w14:paraId="1809620E" w14:textId="1F237139" w:rsidR="00244D60" w:rsidRPr="00A376D3" w:rsidRDefault="00692935" w:rsidP="00DE52C9">
      <w:pPr>
        <w:spacing w:before="120"/>
        <w:ind w:left="720"/>
        <w:jc w:val="both"/>
        <w:rPr>
          <w:rFonts w:ascii="Arial" w:hAnsi="Arial" w:cs="Arial"/>
          <w:sz w:val="22"/>
          <w:u w:val="single"/>
        </w:rPr>
      </w:pPr>
      <w:r w:rsidRPr="00F20B2E">
        <w:rPr>
          <w:rFonts w:ascii="Arial" w:hAnsi="Arial" w:cs="Arial"/>
          <w:sz w:val="22"/>
        </w:rPr>
        <w:lastRenderedPageBreak/>
        <w:t xml:space="preserve">Steps </w:t>
      </w:r>
      <w:r w:rsidR="006E76D8" w:rsidRPr="00F20B2E">
        <w:rPr>
          <w:rFonts w:ascii="Arial" w:hAnsi="Arial" w:cs="Arial"/>
          <w:b/>
          <w:sz w:val="22"/>
          <w:u w:val="single"/>
        </w:rPr>
        <w:t>3.</w:t>
      </w:r>
      <w:r w:rsidR="00DE52C9" w:rsidRPr="00F20B2E">
        <w:rPr>
          <w:rFonts w:ascii="Arial" w:hAnsi="Arial" w:cs="Arial"/>
          <w:b/>
          <w:sz w:val="22"/>
          <w:u w:val="single"/>
        </w:rPr>
        <w:t>3</w:t>
      </w:r>
      <w:r w:rsidR="006E76D8" w:rsidRPr="00F20B2E">
        <w:rPr>
          <w:rFonts w:ascii="Arial" w:hAnsi="Arial" w:cs="Arial"/>
          <w:b/>
          <w:sz w:val="22"/>
          <w:u w:val="single"/>
        </w:rPr>
        <w:t xml:space="preserve">; 4.4; </w:t>
      </w:r>
      <w:r w:rsidR="00DE52C9" w:rsidRPr="00F20B2E">
        <w:rPr>
          <w:rFonts w:ascii="Arial" w:hAnsi="Arial" w:cs="Arial"/>
          <w:b/>
          <w:sz w:val="22"/>
          <w:u w:val="single"/>
        </w:rPr>
        <w:t>by carefully following the instruction and checking few times if electrodes do not touch each other</w:t>
      </w:r>
    </w:p>
    <w:p w14:paraId="3B0364B0" w14:textId="77777777" w:rsidR="00244D60" w:rsidRPr="00A376D3" w:rsidRDefault="00244D60" w:rsidP="00E03304">
      <w:pPr>
        <w:spacing w:before="240"/>
        <w:rPr>
          <w:rFonts w:ascii="Arial" w:hAnsi="Arial" w:cs="Arial"/>
          <w:sz w:val="22"/>
        </w:rPr>
      </w:pPr>
      <w:r w:rsidRPr="00A376D3">
        <w:rPr>
          <w:rFonts w:ascii="Arial" w:hAnsi="Arial" w:cs="Arial"/>
          <w:b/>
          <w:sz w:val="22"/>
        </w:rPr>
        <w:t>E.</w:t>
      </w:r>
      <w:r w:rsidRPr="00A376D3">
        <w:rPr>
          <w:rFonts w:ascii="Arial" w:hAnsi="Arial" w:cs="Arial"/>
          <w:sz w:val="22"/>
        </w:rPr>
        <w:t xml:space="preserve">  </w:t>
      </w:r>
      <w:r w:rsidR="0094135F" w:rsidRPr="00A376D3">
        <w:rPr>
          <w:rFonts w:ascii="Arial" w:hAnsi="Arial" w:cs="Arial"/>
          <w:b/>
          <w:sz w:val="22"/>
        </w:rPr>
        <w:t>Filming:</w:t>
      </w:r>
      <w:r w:rsidR="0094135F" w:rsidRPr="00A376D3">
        <w:rPr>
          <w:rFonts w:ascii="Arial" w:hAnsi="Arial" w:cs="Arial"/>
          <w:sz w:val="22"/>
        </w:rPr>
        <w:t xml:space="preserve"> Will</w:t>
      </w:r>
      <w:r w:rsidRPr="00A376D3">
        <w:rPr>
          <w:rFonts w:ascii="Arial" w:hAnsi="Arial" w:cs="Arial"/>
          <w:sz w:val="22"/>
        </w:rPr>
        <w:t xml:space="preserve"> filming need to take place in multiple locations? (Y/N) </w:t>
      </w:r>
      <w:r w:rsidR="0032520A">
        <w:rPr>
          <w:rFonts w:ascii="Arial" w:hAnsi="Arial" w:cs="Arial"/>
          <w:b/>
          <w:sz w:val="22"/>
          <w:u w:val="single"/>
        </w:rPr>
        <w:t>N</w:t>
      </w:r>
    </w:p>
    <w:p w14:paraId="3EC80CAC" w14:textId="2EF6166F" w:rsidR="00783898" w:rsidRPr="00A376D3" w:rsidRDefault="00783898" w:rsidP="00E81119">
      <w:pPr>
        <w:spacing w:before="120"/>
        <w:rPr>
          <w:rFonts w:ascii="Arial" w:hAnsi="Arial" w:cs="Arial"/>
          <w:sz w:val="22"/>
          <w:szCs w:val="22"/>
        </w:rPr>
      </w:pPr>
      <w:r w:rsidRPr="00A376D3">
        <w:rPr>
          <w:rFonts w:ascii="Arial" w:hAnsi="Arial" w:cs="Arial"/>
          <w:b/>
          <w:sz w:val="28"/>
        </w:rPr>
        <w:br w:type="page"/>
      </w:r>
    </w:p>
    <w:p w14:paraId="1B9AE759" w14:textId="43BFE121" w:rsidR="002E447B" w:rsidRDefault="0057713D" w:rsidP="007C6DB1">
      <w:pPr>
        <w:spacing w:after="160" w:line="259" w:lineRule="auto"/>
        <w:rPr>
          <w:rFonts w:ascii="Arial" w:hAnsi="Arial" w:cs="Arial"/>
          <w:b/>
          <w:sz w:val="26"/>
          <w:szCs w:val="26"/>
        </w:rPr>
      </w:pPr>
      <w:bookmarkStart w:id="2" w:name="Introduction"/>
      <w:bookmarkStart w:id="3" w:name="_Hlk513362273"/>
      <w:r w:rsidRPr="007B3480">
        <w:rPr>
          <w:rFonts w:ascii="Arial" w:hAnsi="Arial" w:cs="Arial"/>
          <w:b/>
          <w:sz w:val="26"/>
          <w:szCs w:val="26"/>
        </w:rPr>
        <w:lastRenderedPageBreak/>
        <w:t>1</w:t>
      </w:r>
      <w:bookmarkEnd w:id="2"/>
      <w:r w:rsidRPr="007B3480">
        <w:rPr>
          <w:rFonts w:ascii="Arial" w:hAnsi="Arial" w:cs="Arial"/>
          <w:b/>
          <w:sz w:val="26"/>
          <w:szCs w:val="26"/>
        </w:rPr>
        <w:t>. Introduction</w:t>
      </w:r>
      <w:r w:rsidR="005E38C0" w:rsidRPr="007B3480">
        <w:rPr>
          <w:rFonts w:ascii="Arial" w:hAnsi="Arial" w:cs="Arial"/>
          <w:b/>
          <w:sz w:val="26"/>
          <w:szCs w:val="26"/>
        </w:rPr>
        <w:t xml:space="preserve"> (</w:t>
      </w:r>
      <w:r w:rsidR="009531C5">
        <w:rPr>
          <w:rFonts w:ascii="Arial" w:hAnsi="Arial" w:cs="Arial"/>
          <w:b/>
          <w:sz w:val="26"/>
          <w:szCs w:val="26"/>
        </w:rPr>
        <w:t xml:space="preserve">Opening </w:t>
      </w:r>
      <w:r w:rsidR="005E38C0" w:rsidRPr="007B3480">
        <w:rPr>
          <w:rFonts w:ascii="Arial" w:hAnsi="Arial" w:cs="Arial"/>
          <w:b/>
          <w:sz w:val="26"/>
          <w:szCs w:val="26"/>
        </w:rPr>
        <w:t>Author Interviews)</w:t>
      </w:r>
    </w:p>
    <w:p w14:paraId="36464873" w14:textId="1B37F470" w:rsidR="0057713D" w:rsidRPr="00C05097" w:rsidRDefault="004170C9" w:rsidP="004E5CC6">
      <w:pPr>
        <w:spacing w:before="240" w:after="40"/>
        <w:rPr>
          <w:rFonts w:ascii="Arial" w:hAnsi="Arial" w:cs="Arial"/>
          <w:b/>
          <w:szCs w:val="24"/>
        </w:rPr>
      </w:pPr>
      <w:r w:rsidRPr="00C05097">
        <w:rPr>
          <w:rFonts w:ascii="Arial" w:hAnsi="Arial" w:cs="Arial"/>
          <w:b/>
          <w:szCs w:val="24"/>
        </w:rPr>
        <w:t>A</w:t>
      </w:r>
      <w:r w:rsidR="0057713D" w:rsidRPr="00C05097">
        <w:rPr>
          <w:rFonts w:ascii="Arial" w:hAnsi="Arial" w:cs="Arial"/>
          <w:b/>
          <w:szCs w:val="24"/>
        </w:rPr>
        <w:t xml:space="preserve">.  </w:t>
      </w:r>
      <w:bookmarkStart w:id="4" w:name="IntroStatements"/>
      <w:r w:rsidR="0079574B" w:rsidRPr="00C05097">
        <w:rPr>
          <w:rFonts w:ascii="Arial" w:hAnsi="Arial" w:cs="Arial"/>
          <w:b/>
          <w:szCs w:val="24"/>
        </w:rPr>
        <w:t>Required Interview Statements</w:t>
      </w:r>
      <w:r w:rsidR="0057713D" w:rsidRPr="00C05097">
        <w:rPr>
          <w:rFonts w:ascii="Arial" w:hAnsi="Arial" w:cs="Arial"/>
          <w:b/>
          <w:szCs w:val="24"/>
        </w:rPr>
        <w:t xml:space="preserve"> </w:t>
      </w:r>
      <w:bookmarkEnd w:id="4"/>
      <w:r w:rsidR="0057713D" w:rsidRPr="00C05097">
        <w:rPr>
          <w:rFonts w:ascii="Arial" w:hAnsi="Arial" w:cs="Arial"/>
          <w:b/>
          <w:szCs w:val="24"/>
        </w:rPr>
        <w:t xml:space="preserve">(Said by you on camera. Don’t forget to smile!)  </w:t>
      </w:r>
    </w:p>
    <w:p w14:paraId="15F73C1F" w14:textId="32BB3BBA" w:rsidR="00594EC9" w:rsidRPr="00C05097" w:rsidRDefault="00267F53" w:rsidP="0098037D">
      <w:pPr>
        <w:numPr>
          <w:ilvl w:val="1"/>
          <w:numId w:val="1"/>
        </w:numPr>
        <w:spacing w:before="240"/>
        <w:jc w:val="both"/>
        <w:outlineLvl w:val="0"/>
        <w:rPr>
          <w:rFonts w:ascii="Arial" w:hAnsi="Arial" w:cs="Arial"/>
          <w:szCs w:val="24"/>
        </w:rPr>
      </w:pPr>
      <w:proofErr w:type="spellStart"/>
      <w:r w:rsidRPr="00C05097">
        <w:rPr>
          <w:rFonts w:ascii="Arial" w:hAnsi="Arial" w:cs="Arial"/>
          <w:szCs w:val="24"/>
          <w:u w:val="single"/>
        </w:rPr>
        <w:t>Przemys</w:t>
      </w:r>
      <w:bookmarkStart w:id="5" w:name="_Hlk522018809"/>
      <w:r w:rsidRPr="00C05097">
        <w:rPr>
          <w:rFonts w:ascii="Arial" w:hAnsi="Arial" w:cs="Arial"/>
          <w:szCs w:val="24"/>
          <w:u w:val="single"/>
        </w:rPr>
        <w:t>ł</w:t>
      </w:r>
      <w:bookmarkEnd w:id="5"/>
      <w:r w:rsidRPr="00C05097">
        <w:rPr>
          <w:rFonts w:ascii="Arial" w:hAnsi="Arial" w:cs="Arial"/>
          <w:szCs w:val="24"/>
          <w:u w:val="single"/>
        </w:rPr>
        <w:t>aw</w:t>
      </w:r>
      <w:proofErr w:type="spellEnd"/>
      <w:r w:rsidRPr="00C05097">
        <w:rPr>
          <w:rFonts w:ascii="Arial" w:hAnsi="Arial" w:cs="Arial"/>
          <w:szCs w:val="24"/>
          <w:u w:val="single"/>
        </w:rPr>
        <w:t xml:space="preserve"> Data</w:t>
      </w:r>
      <w:r w:rsidR="00A65AA6" w:rsidRPr="00C05097">
        <w:rPr>
          <w:rFonts w:ascii="Arial" w:hAnsi="Arial" w:cs="Arial"/>
          <w:szCs w:val="24"/>
        </w:rPr>
        <w:t xml:space="preserve">: </w:t>
      </w:r>
      <w:r w:rsidR="00594EC9" w:rsidRPr="00C05097">
        <w:rPr>
          <w:rFonts w:ascii="Arial" w:hAnsi="Arial" w:cs="Arial"/>
          <w:szCs w:val="24"/>
        </w:rPr>
        <w:t xml:space="preserve">These methods can help identify the effect of the molecular structure of electroactive organic molecules on charge carrier generation </w:t>
      </w:r>
      <w:r w:rsidR="00810F79" w:rsidRPr="00C05097">
        <w:rPr>
          <w:rFonts w:ascii="Arial" w:hAnsi="Arial" w:cs="Arial"/>
          <w:szCs w:val="24"/>
        </w:rPr>
        <w:t>and dynamics, ionization potential, electron affinity, and band-gap values.</w:t>
      </w:r>
    </w:p>
    <w:p w14:paraId="34A80A79" w14:textId="36952E04" w:rsidR="00D0634E" w:rsidRPr="00C05097" w:rsidRDefault="00AF2659" w:rsidP="0098037D">
      <w:pPr>
        <w:numPr>
          <w:ilvl w:val="1"/>
          <w:numId w:val="1"/>
        </w:numPr>
        <w:spacing w:before="240"/>
        <w:jc w:val="both"/>
        <w:outlineLvl w:val="0"/>
        <w:rPr>
          <w:rFonts w:ascii="Arial" w:hAnsi="Arial" w:cs="Arial"/>
          <w:szCs w:val="24"/>
        </w:rPr>
      </w:pPr>
      <w:r w:rsidRPr="00C05097">
        <w:rPr>
          <w:rFonts w:ascii="Arial" w:hAnsi="Arial" w:cs="Arial"/>
          <w:szCs w:val="24"/>
          <w:u w:val="single"/>
        </w:rPr>
        <w:t>Sandra Pluczyk</w:t>
      </w:r>
      <w:r w:rsidR="0057713D" w:rsidRPr="00C05097">
        <w:rPr>
          <w:rFonts w:ascii="Arial" w:hAnsi="Arial" w:cs="Arial"/>
          <w:szCs w:val="24"/>
        </w:rPr>
        <w:t xml:space="preserve">: </w:t>
      </w:r>
      <w:r w:rsidR="00D0634E" w:rsidRPr="00C05097">
        <w:rPr>
          <w:rFonts w:ascii="Arial" w:hAnsi="Arial" w:cs="Arial"/>
          <w:szCs w:val="24"/>
        </w:rPr>
        <w:t>These methods are a cheap and fast way to determine the most valuable parameters for many electroactive materials</w:t>
      </w:r>
      <w:r w:rsidR="00CB28E5" w:rsidRPr="00C05097">
        <w:rPr>
          <w:rFonts w:ascii="Arial" w:hAnsi="Arial" w:cs="Arial"/>
          <w:szCs w:val="24"/>
        </w:rPr>
        <w:t xml:space="preserve"> without the need to construct special devices.</w:t>
      </w:r>
    </w:p>
    <w:p w14:paraId="07062C18" w14:textId="0EBCA303" w:rsidR="0057713D" w:rsidRPr="00C05097" w:rsidRDefault="0072042B" w:rsidP="004E5CC6">
      <w:pPr>
        <w:spacing w:before="240" w:after="40"/>
        <w:rPr>
          <w:rFonts w:ascii="Arial" w:hAnsi="Arial" w:cs="Arial"/>
          <w:b/>
          <w:szCs w:val="24"/>
        </w:rPr>
      </w:pPr>
      <w:r w:rsidRPr="00C05097">
        <w:rPr>
          <w:rFonts w:ascii="Arial" w:hAnsi="Arial" w:cs="Arial"/>
          <w:b/>
          <w:szCs w:val="24"/>
        </w:rPr>
        <w:t>B</w:t>
      </w:r>
      <w:r w:rsidR="0057713D" w:rsidRPr="00C05097">
        <w:rPr>
          <w:rFonts w:ascii="Arial" w:hAnsi="Arial" w:cs="Arial"/>
          <w:b/>
          <w:szCs w:val="24"/>
        </w:rPr>
        <w:t>.</w:t>
      </w:r>
      <w:r w:rsidR="009A38A7" w:rsidRPr="00C05097">
        <w:rPr>
          <w:rFonts w:ascii="Arial" w:hAnsi="Arial" w:cs="Arial"/>
          <w:b/>
          <w:szCs w:val="24"/>
        </w:rPr>
        <w:t xml:space="preserve"> </w:t>
      </w:r>
      <w:r w:rsidR="008A5354" w:rsidRPr="00C05097">
        <w:rPr>
          <w:rFonts w:ascii="Arial" w:hAnsi="Arial" w:cs="Arial"/>
          <w:b/>
          <w:szCs w:val="24"/>
        </w:rPr>
        <w:t xml:space="preserve"> </w:t>
      </w:r>
      <w:r w:rsidR="0079574B" w:rsidRPr="00C05097">
        <w:rPr>
          <w:rFonts w:ascii="Arial" w:hAnsi="Arial" w:cs="Arial"/>
          <w:b/>
          <w:szCs w:val="24"/>
        </w:rPr>
        <w:t>Optional Interview Statements</w:t>
      </w:r>
      <w:r w:rsidR="0057713D" w:rsidRPr="00C05097">
        <w:rPr>
          <w:rFonts w:ascii="Arial" w:hAnsi="Arial" w:cs="Arial"/>
          <w:b/>
          <w:szCs w:val="24"/>
        </w:rPr>
        <w:t xml:space="preserve"> (Said by you on c</w:t>
      </w:r>
      <w:r w:rsidR="00531D22" w:rsidRPr="00C05097">
        <w:rPr>
          <w:rFonts w:ascii="Arial" w:hAnsi="Arial" w:cs="Arial"/>
          <w:b/>
          <w:szCs w:val="24"/>
        </w:rPr>
        <w:t>amera. Don’t forget to smile!)</w:t>
      </w:r>
    </w:p>
    <w:p w14:paraId="7FBD017F" w14:textId="62E8CEE5" w:rsidR="0098037D" w:rsidRPr="00C05097" w:rsidRDefault="00871631" w:rsidP="00B3487E">
      <w:pPr>
        <w:numPr>
          <w:ilvl w:val="1"/>
          <w:numId w:val="1"/>
        </w:numPr>
        <w:spacing w:before="240"/>
        <w:jc w:val="both"/>
        <w:outlineLvl w:val="0"/>
        <w:rPr>
          <w:rFonts w:ascii="Arial" w:hAnsi="Arial" w:cs="Arial"/>
          <w:b/>
          <w:szCs w:val="24"/>
        </w:rPr>
      </w:pPr>
      <w:proofErr w:type="spellStart"/>
      <w:r w:rsidRPr="00C05097">
        <w:rPr>
          <w:rFonts w:ascii="Arial" w:hAnsi="Arial" w:cs="Arial"/>
          <w:szCs w:val="24"/>
          <w:u w:val="single"/>
        </w:rPr>
        <w:t>Marharyta</w:t>
      </w:r>
      <w:proofErr w:type="spellEnd"/>
      <w:r w:rsidRPr="00C05097">
        <w:rPr>
          <w:rFonts w:ascii="Arial" w:hAnsi="Arial" w:cs="Arial"/>
          <w:szCs w:val="24"/>
          <w:u w:val="single"/>
        </w:rPr>
        <w:t xml:space="preserve"> </w:t>
      </w:r>
      <w:proofErr w:type="spellStart"/>
      <w:r w:rsidRPr="00C05097">
        <w:rPr>
          <w:rFonts w:ascii="Arial" w:hAnsi="Arial" w:cs="Arial"/>
          <w:szCs w:val="24"/>
          <w:u w:val="single"/>
        </w:rPr>
        <w:t>Vasylieva</w:t>
      </w:r>
      <w:proofErr w:type="spellEnd"/>
      <w:r w:rsidR="0057713D" w:rsidRPr="00C05097">
        <w:rPr>
          <w:rFonts w:ascii="Arial" w:hAnsi="Arial" w:cs="Arial"/>
          <w:szCs w:val="24"/>
        </w:rPr>
        <w:t xml:space="preserve">: </w:t>
      </w:r>
      <w:bookmarkEnd w:id="3"/>
      <w:r w:rsidR="0098037D" w:rsidRPr="00C05097">
        <w:rPr>
          <w:rFonts w:ascii="Arial" w:hAnsi="Arial" w:cs="Arial"/>
          <w:szCs w:val="24"/>
        </w:rPr>
        <w:t>The presented method can be used to analyze all types of electroactive compounds, such as those with delocalized π-electrons</w:t>
      </w:r>
      <w:r w:rsidR="00CB6F30" w:rsidRPr="00C05097">
        <w:rPr>
          <w:rFonts w:ascii="Arial" w:hAnsi="Arial" w:cs="Arial"/>
          <w:szCs w:val="24"/>
        </w:rPr>
        <w:t>, including small molecules and large polymeric chains.</w:t>
      </w:r>
    </w:p>
    <w:p w14:paraId="41B6C540" w14:textId="77777777" w:rsidR="00690845" w:rsidRPr="00A376D3" w:rsidRDefault="00690845" w:rsidP="00F72787">
      <w:pPr>
        <w:rPr>
          <w:rFonts w:ascii="Arial" w:hAnsi="Arial" w:cs="Arial"/>
          <w:sz w:val="22"/>
        </w:rPr>
      </w:pPr>
    </w:p>
    <w:p w14:paraId="1BBA0F6E" w14:textId="77777777" w:rsidR="0057713D" w:rsidRPr="00A376D3" w:rsidRDefault="0057713D" w:rsidP="00C11F63">
      <w:pPr>
        <w:keepNext/>
        <w:spacing w:before="240" w:after="40"/>
        <w:outlineLvl w:val="0"/>
        <w:rPr>
          <w:rFonts w:ascii="Arial" w:hAnsi="Arial" w:cs="Arial"/>
          <w:b/>
          <w:szCs w:val="24"/>
        </w:rPr>
      </w:pPr>
      <w:bookmarkStart w:id="6" w:name="Protocol"/>
      <w:r w:rsidRPr="00AA263E">
        <w:rPr>
          <w:rFonts w:ascii="Arial" w:hAnsi="Arial" w:cs="Arial"/>
          <w:b/>
          <w:szCs w:val="24"/>
        </w:rPr>
        <w:t xml:space="preserve">Protocol </w:t>
      </w:r>
      <w:r w:rsidR="003821F5" w:rsidRPr="00AA263E">
        <w:rPr>
          <w:rFonts w:ascii="Arial" w:hAnsi="Arial" w:cs="Arial"/>
          <w:b/>
          <w:szCs w:val="24"/>
          <w:lang w:eastAsia="zh-TW"/>
        </w:rPr>
        <w:t>(Spoken</w:t>
      </w:r>
      <w:r w:rsidRPr="00AA263E">
        <w:rPr>
          <w:rFonts w:ascii="Arial" w:hAnsi="Arial" w:cs="Arial"/>
          <w:b/>
          <w:szCs w:val="24"/>
          <w:lang w:eastAsia="zh-TW"/>
        </w:rPr>
        <w:t xml:space="preserve"> by voice talent at JoVE</w:t>
      </w:r>
      <w:r w:rsidR="003821F5" w:rsidRPr="00AA263E">
        <w:rPr>
          <w:rFonts w:ascii="Arial" w:hAnsi="Arial" w:cs="Arial"/>
          <w:b/>
          <w:szCs w:val="24"/>
          <w:lang w:eastAsia="zh-TW"/>
        </w:rPr>
        <w:t>.</w:t>
      </w:r>
      <w:r w:rsidRPr="00AA263E">
        <w:rPr>
          <w:rFonts w:ascii="Arial" w:hAnsi="Arial" w:cs="Arial"/>
          <w:b/>
          <w:szCs w:val="24"/>
          <w:lang w:eastAsia="zh-TW"/>
        </w:rPr>
        <w:t>)</w:t>
      </w:r>
    </w:p>
    <w:bookmarkEnd w:id="6"/>
    <w:p w14:paraId="1D89CC79" w14:textId="77777777" w:rsidR="0057713D" w:rsidRPr="0015749C" w:rsidRDefault="00CC4410" w:rsidP="00C11F63">
      <w:pPr>
        <w:keepNext/>
        <w:numPr>
          <w:ilvl w:val="0"/>
          <w:numId w:val="2"/>
        </w:numPr>
        <w:spacing w:before="240"/>
        <w:jc w:val="both"/>
        <w:outlineLvl w:val="0"/>
        <w:rPr>
          <w:rFonts w:ascii="Arial" w:hAnsi="Arial" w:cs="Arial"/>
          <w:b/>
          <w:szCs w:val="24"/>
        </w:rPr>
      </w:pPr>
      <w:r w:rsidRPr="0015749C">
        <w:rPr>
          <w:rFonts w:ascii="Arial" w:hAnsi="Arial" w:cs="Arial"/>
          <w:b/>
          <w:szCs w:val="24"/>
        </w:rPr>
        <w:t xml:space="preserve">Cyclic Voltammetry (CV) </w:t>
      </w:r>
      <w:r w:rsidR="00181514" w:rsidRPr="0015749C">
        <w:rPr>
          <w:rFonts w:ascii="Arial" w:hAnsi="Arial" w:cs="Arial"/>
          <w:b/>
          <w:szCs w:val="24"/>
        </w:rPr>
        <w:t>Measurements</w:t>
      </w:r>
      <w:r w:rsidRPr="0015749C">
        <w:rPr>
          <w:rFonts w:ascii="Arial" w:hAnsi="Arial" w:cs="Arial"/>
          <w:b/>
          <w:szCs w:val="24"/>
        </w:rPr>
        <w:t xml:space="preserve"> </w:t>
      </w:r>
    </w:p>
    <w:p w14:paraId="4A760224" w14:textId="1A6F23E6" w:rsidR="00BF2DB8" w:rsidRDefault="00572E58" w:rsidP="007C6DB1">
      <w:pPr>
        <w:numPr>
          <w:ilvl w:val="1"/>
          <w:numId w:val="2"/>
        </w:numPr>
        <w:spacing w:before="240"/>
        <w:jc w:val="both"/>
        <w:outlineLvl w:val="0"/>
        <w:rPr>
          <w:rFonts w:ascii="Arial" w:hAnsi="Arial" w:cs="Arial"/>
          <w:szCs w:val="24"/>
        </w:rPr>
      </w:pPr>
      <w:r>
        <w:rPr>
          <w:rFonts w:ascii="Arial" w:hAnsi="Arial" w:cs="Arial"/>
          <w:szCs w:val="24"/>
        </w:rPr>
        <w:t xml:space="preserve">To begin </w:t>
      </w:r>
      <w:r w:rsidR="00AB0744">
        <w:rPr>
          <w:rFonts w:ascii="Arial" w:hAnsi="Arial" w:cs="Arial"/>
          <w:szCs w:val="24"/>
        </w:rPr>
        <w:t>the CV</w:t>
      </w:r>
      <w:r w:rsidR="001E5233">
        <w:rPr>
          <w:rFonts w:ascii="Arial" w:hAnsi="Arial" w:cs="Arial"/>
          <w:szCs w:val="24"/>
        </w:rPr>
        <w:t xml:space="preserve"> </w:t>
      </w:r>
      <w:r w:rsidR="001E5233">
        <w:rPr>
          <w:rFonts w:ascii="Arial" w:hAnsi="Arial" w:cs="Arial"/>
          <w:sz w:val="22"/>
          <w:szCs w:val="24"/>
        </w:rPr>
        <w:t>(</w:t>
      </w:r>
      <w:r w:rsidR="001E5233">
        <w:rPr>
          <w:rFonts w:ascii="Arial" w:hAnsi="Arial" w:cs="Arial"/>
          <w:color w:val="FF0000"/>
          <w:sz w:val="22"/>
          <w:szCs w:val="24"/>
        </w:rPr>
        <w:t>C-V</w:t>
      </w:r>
      <w:r w:rsidR="001E5233">
        <w:rPr>
          <w:rFonts w:ascii="Arial" w:hAnsi="Arial" w:cs="Arial"/>
          <w:sz w:val="22"/>
          <w:szCs w:val="24"/>
        </w:rPr>
        <w:t>)</w:t>
      </w:r>
      <w:r w:rsidR="00AB0744">
        <w:rPr>
          <w:rFonts w:ascii="Arial" w:hAnsi="Arial" w:cs="Arial"/>
          <w:szCs w:val="24"/>
        </w:rPr>
        <w:t xml:space="preserve"> procedure,</w:t>
      </w:r>
      <w:r w:rsidR="00BF2DB8">
        <w:rPr>
          <w:rFonts w:ascii="Arial" w:hAnsi="Arial" w:cs="Arial"/>
          <w:szCs w:val="24"/>
        </w:rPr>
        <w:t xml:space="preserve"> fill a clean electrochemical</w:t>
      </w:r>
      <w:r w:rsidR="00881312">
        <w:rPr>
          <w:rFonts w:ascii="Arial" w:hAnsi="Arial" w:cs="Arial"/>
          <w:szCs w:val="24"/>
        </w:rPr>
        <w:t xml:space="preserve"> </w:t>
      </w:r>
      <w:r w:rsidR="00881312">
        <w:rPr>
          <w:rFonts w:ascii="Arial" w:hAnsi="Arial" w:cs="Arial"/>
          <w:sz w:val="22"/>
          <w:szCs w:val="24"/>
        </w:rPr>
        <w:t>(</w:t>
      </w:r>
      <w:r w:rsidR="00881312" w:rsidRPr="00881312">
        <w:rPr>
          <w:rFonts w:ascii="Arial" w:hAnsi="Arial" w:cs="Arial"/>
          <w:color w:val="FF0000"/>
          <w:sz w:val="22"/>
          <w:szCs w:val="24"/>
        </w:rPr>
        <w:t>eh-</w:t>
      </w:r>
      <w:proofErr w:type="spellStart"/>
      <w:r w:rsidR="00881312" w:rsidRPr="00881312">
        <w:rPr>
          <w:rFonts w:ascii="Arial" w:hAnsi="Arial" w:cs="Arial"/>
          <w:color w:val="FF0000"/>
          <w:sz w:val="22"/>
          <w:szCs w:val="24"/>
        </w:rPr>
        <w:t>lek</w:t>
      </w:r>
      <w:proofErr w:type="spellEnd"/>
      <w:r w:rsidR="00881312" w:rsidRPr="00881312">
        <w:rPr>
          <w:rFonts w:ascii="Arial" w:hAnsi="Arial" w:cs="Arial"/>
          <w:color w:val="FF0000"/>
          <w:sz w:val="22"/>
          <w:szCs w:val="24"/>
        </w:rPr>
        <w:t>-</w:t>
      </w:r>
      <w:proofErr w:type="spellStart"/>
      <w:r w:rsidR="00881312" w:rsidRPr="00881312">
        <w:rPr>
          <w:rFonts w:ascii="Arial" w:hAnsi="Arial" w:cs="Arial"/>
          <w:color w:val="FF0000"/>
          <w:sz w:val="22"/>
          <w:szCs w:val="24"/>
        </w:rPr>
        <w:t>tro-</w:t>
      </w:r>
      <w:r w:rsidR="00881312" w:rsidRPr="00881312">
        <w:rPr>
          <w:rFonts w:ascii="Arial" w:hAnsi="Arial" w:cs="Arial"/>
          <w:b/>
          <w:color w:val="FF0000"/>
          <w:sz w:val="22"/>
          <w:szCs w:val="24"/>
        </w:rPr>
        <w:t>kem</w:t>
      </w:r>
      <w:r w:rsidR="00881312" w:rsidRPr="00881312">
        <w:rPr>
          <w:rFonts w:ascii="Arial" w:hAnsi="Arial" w:cs="Arial"/>
          <w:color w:val="FF0000"/>
          <w:sz w:val="22"/>
          <w:szCs w:val="24"/>
        </w:rPr>
        <w:t>-ih-kul</w:t>
      </w:r>
      <w:proofErr w:type="spellEnd"/>
      <w:r w:rsidR="00881312" w:rsidRPr="00881312">
        <w:rPr>
          <w:rFonts w:ascii="Arial" w:hAnsi="Arial" w:cs="Arial"/>
          <w:color w:val="FF0000"/>
          <w:sz w:val="22"/>
          <w:szCs w:val="24"/>
        </w:rPr>
        <w:t xml:space="preserve"> /</w:t>
      </w:r>
      <w:proofErr w:type="spellStart"/>
      <w:r w:rsidR="00881312" w:rsidRPr="00881312">
        <w:rPr>
          <w:rFonts w:ascii="Arial" w:hAnsi="Arial" w:cs="Arial"/>
          <w:color w:val="FF0000"/>
          <w:sz w:val="22"/>
          <w:szCs w:val="24"/>
        </w:rPr>
        <w:t>əˌlɛk</w:t>
      </w:r>
      <w:proofErr w:type="spellEnd"/>
      <w:r w:rsidR="00881312" w:rsidRPr="00881312">
        <w:rPr>
          <w:rFonts w:ascii="Arial" w:hAnsi="Arial" w:cs="Arial"/>
          <w:color w:val="FF0000"/>
          <w:sz w:val="22"/>
          <w:szCs w:val="24"/>
        </w:rPr>
        <w:t xml:space="preserve"> </w:t>
      </w:r>
      <w:proofErr w:type="spellStart"/>
      <w:r w:rsidR="00881312" w:rsidRPr="00881312">
        <w:rPr>
          <w:rFonts w:ascii="Arial" w:hAnsi="Arial" w:cs="Arial"/>
          <w:color w:val="FF0000"/>
          <w:sz w:val="22"/>
          <w:szCs w:val="24"/>
        </w:rPr>
        <w:t>troʊˈkɛm</w:t>
      </w:r>
      <w:proofErr w:type="spellEnd"/>
      <w:r w:rsidR="00881312" w:rsidRPr="00881312">
        <w:rPr>
          <w:rFonts w:ascii="Arial" w:hAnsi="Arial" w:cs="Arial"/>
          <w:color w:val="FF0000"/>
          <w:sz w:val="22"/>
          <w:szCs w:val="24"/>
        </w:rPr>
        <w:t xml:space="preserve"> ɪ </w:t>
      </w:r>
      <w:proofErr w:type="spellStart"/>
      <w:r w:rsidR="00881312" w:rsidRPr="00881312">
        <w:rPr>
          <w:rFonts w:ascii="Arial" w:hAnsi="Arial" w:cs="Arial"/>
          <w:color w:val="FF0000"/>
          <w:sz w:val="22"/>
          <w:szCs w:val="24"/>
        </w:rPr>
        <w:t>kəl</w:t>
      </w:r>
      <w:proofErr w:type="spellEnd"/>
      <w:r w:rsidR="00881312" w:rsidRPr="00881312">
        <w:rPr>
          <w:rFonts w:ascii="Arial" w:hAnsi="Arial" w:cs="Arial"/>
          <w:color w:val="FF0000"/>
          <w:sz w:val="22"/>
          <w:szCs w:val="24"/>
        </w:rPr>
        <w:t>/</w:t>
      </w:r>
      <w:r w:rsidR="00881312">
        <w:rPr>
          <w:rFonts w:ascii="Arial" w:hAnsi="Arial" w:cs="Arial"/>
          <w:sz w:val="22"/>
          <w:szCs w:val="24"/>
        </w:rPr>
        <w:t>)</w:t>
      </w:r>
      <w:r w:rsidR="00BF2DB8">
        <w:rPr>
          <w:rFonts w:ascii="Arial" w:hAnsi="Arial" w:cs="Arial"/>
          <w:szCs w:val="24"/>
        </w:rPr>
        <w:t xml:space="preserve"> cell with 1.5 mL of electrolyte</w:t>
      </w:r>
      <w:r w:rsidR="006030E7">
        <w:rPr>
          <w:rFonts w:ascii="Arial" w:hAnsi="Arial" w:cs="Arial"/>
          <w:szCs w:val="24"/>
        </w:rPr>
        <w:t xml:space="preserve"> solution</w:t>
      </w:r>
      <w:r w:rsidR="006457E3">
        <w:rPr>
          <w:rFonts w:ascii="Arial" w:hAnsi="Arial" w:cs="Arial"/>
          <w:szCs w:val="24"/>
        </w:rPr>
        <w:t xml:space="preserve"> </w:t>
      </w:r>
      <w:r w:rsidR="006457E3">
        <w:rPr>
          <w:rFonts w:ascii="Arial" w:hAnsi="Arial" w:cs="Arial"/>
          <w:b/>
          <w:szCs w:val="24"/>
        </w:rPr>
        <w:t>[1-MED-TXT]</w:t>
      </w:r>
      <w:r w:rsidR="00BF2DB8">
        <w:rPr>
          <w:rFonts w:ascii="Arial" w:hAnsi="Arial" w:cs="Arial"/>
          <w:szCs w:val="24"/>
        </w:rPr>
        <w:t xml:space="preserve"> and cap the cell with a </w:t>
      </w:r>
      <w:r w:rsidR="007704CD">
        <w:rPr>
          <w:rFonts w:ascii="Arial" w:hAnsi="Arial" w:cs="Arial"/>
          <w:szCs w:val="24"/>
        </w:rPr>
        <w:t>poly</w:t>
      </w:r>
      <w:r w:rsidR="00BC0221">
        <w:rPr>
          <w:rFonts w:ascii="Arial" w:hAnsi="Arial" w:cs="Arial"/>
          <w:szCs w:val="24"/>
        </w:rPr>
        <w:t>tetrafluoroethylene</w:t>
      </w:r>
      <w:r w:rsidR="00E37A40">
        <w:rPr>
          <w:rFonts w:ascii="Arial" w:hAnsi="Arial" w:cs="Arial"/>
          <w:szCs w:val="24"/>
        </w:rPr>
        <w:t xml:space="preserve"> </w:t>
      </w:r>
      <w:r w:rsidR="00E37A40">
        <w:rPr>
          <w:rFonts w:ascii="Arial" w:hAnsi="Arial" w:cs="Arial"/>
          <w:sz w:val="22"/>
          <w:szCs w:val="24"/>
        </w:rPr>
        <w:t>(</w:t>
      </w:r>
      <w:proofErr w:type="spellStart"/>
      <w:r w:rsidR="00E37A40" w:rsidRPr="00E37A40">
        <w:rPr>
          <w:rFonts w:ascii="Arial" w:hAnsi="Arial" w:cs="Arial"/>
          <w:color w:val="FF0000"/>
          <w:sz w:val="22"/>
          <w:szCs w:val="24"/>
        </w:rPr>
        <w:t>paul</w:t>
      </w:r>
      <w:proofErr w:type="spellEnd"/>
      <w:r w:rsidR="00E37A40" w:rsidRPr="00E37A40">
        <w:rPr>
          <w:rFonts w:ascii="Arial" w:hAnsi="Arial" w:cs="Arial"/>
          <w:color w:val="FF0000"/>
          <w:sz w:val="22"/>
          <w:szCs w:val="24"/>
        </w:rPr>
        <w:t>-</w:t>
      </w:r>
      <w:proofErr w:type="spellStart"/>
      <w:r w:rsidR="00E37A40" w:rsidRPr="00E37A40">
        <w:rPr>
          <w:rFonts w:ascii="Arial" w:hAnsi="Arial" w:cs="Arial"/>
          <w:color w:val="FF0000"/>
          <w:sz w:val="22"/>
          <w:szCs w:val="24"/>
        </w:rPr>
        <w:t>ee</w:t>
      </w:r>
      <w:proofErr w:type="spellEnd"/>
      <w:r w:rsidR="00E37A40" w:rsidRPr="00E37A40">
        <w:rPr>
          <w:rFonts w:ascii="Arial" w:hAnsi="Arial" w:cs="Arial"/>
          <w:color w:val="FF0000"/>
          <w:sz w:val="22"/>
          <w:szCs w:val="24"/>
        </w:rPr>
        <w:t>-</w:t>
      </w:r>
      <w:proofErr w:type="spellStart"/>
      <w:r w:rsidR="00E37A40" w:rsidRPr="00E37A40">
        <w:rPr>
          <w:rFonts w:ascii="Arial" w:hAnsi="Arial" w:cs="Arial"/>
          <w:color w:val="FF0000"/>
          <w:sz w:val="22"/>
          <w:szCs w:val="24"/>
        </w:rPr>
        <w:t>teh</w:t>
      </w:r>
      <w:proofErr w:type="spellEnd"/>
      <w:r w:rsidR="00E37A40" w:rsidRPr="00E37A40">
        <w:rPr>
          <w:rFonts w:ascii="Arial" w:hAnsi="Arial" w:cs="Arial"/>
          <w:color w:val="FF0000"/>
          <w:sz w:val="22"/>
          <w:szCs w:val="24"/>
        </w:rPr>
        <w:t>-</w:t>
      </w:r>
      <w:proofErr w:type="spellStart"/>
      <w:r w:rsidR="00E37A40" w:rsidRPr="00E37A40">
        <w:rPr>
          <w:rFonts w:ascii="Arial" w:hAnsi="Arial" w:cs="Arial"/>
          <w:color w:val="FF0000"/>
          <w:sz w:val="22"/>
          <w:szCs w:val="24"/>
        </w:rPr>
        <w:t>truh</w:t>
      </w:r>
      <w:proofErr w:type="spellEnd"/>
      <w:r w:rsidR="00E37A40" w:rsidRPr="00E37A40">
        <w:rPr>
          <w:rFonts w:ascii="Arial" w:hAnsi="Arial" w:cs="Arial"/>
          <w:color w:val="FF0000"/>
          <w:sz w:val="22"/>
          <w:szCs w:val="24"/>
        </w:rPr>
        <w:t>-fl</w:t>
      </w:r>
      <w:r w:rsidR="00E37A40" w:rsidRPr="00E37A40">
        <w:rPr>
          <w:rFonts w:ascii="Arial" w:hAnsi="Arial" w:cs="Arial"/>
          <w:i/>
          <w:color w:val="FF0000"/>
          <w:sz w:val="22"/>
          <w:szCs w:val="24"/>
        </w:rPr>
        <w:t>oo</w:t>
      </w:r>
      <w:r w:rsidR="00E37A40" w:rsidRPr="00E37A40">
        <w:rPr>
          <w:rFonts w:ascii="Arial" w:hAnsi="Arial" w:cs="Arial"/>
          <w:color w:val="FF0000"/>
          <w:sz w:val="22"/>
          <w:szCs w:val="24"/>
        </w:rPr>
        <w:t>r-oh-</w:t>
      </w:r>
      <w:r w:rsidR="00E37A40" w:rsidRPr="00E37A40">
        <w:rPr>
          <w:rFonts w:ascii="Arial" w:hAnsi="Arial" w:cs="Arial"/>
          <w:b/>
          <w:color w:val="FF0000"/>
          <w:sz w:val="22"/>
          <w:szCs w:val="24"/>
        </w:rPr>
        <w:t>eth</w:t>
      </w:r>
      <w:r w:rsidR="00E37A40" w:rsidRPr="00E37A40">
        <w:rPr>
          <w:rFonts w:ascii="Arial" w:hAnsi="Arial" w:cs="Arial"/>
          <w:color w:val="FF0000"/>
          <w:sz w:val="22"/>
          <w:szCs w:val="24"/>
        </w:rPr>
        <w:t>-</w:t>
      </w:r>
      <w:proofErr w:type="spellStart"/>
      <w:r w:rsidR="00E37A40" w:rsidRPr="00E37A40">
        <w:rPr>
          <w:rFonts w:ascii="Arial" w:hAnsi="Arial" w:cs="Arial"/>
          <w:color w:val="FF0000"/>
          <w:sz w:val="22"/>
          <w:szCs w:val="24"/>
        </w:rPr>
        <w:t>ih</w:t>
      </w:r>
      <w:proofErr w:type="spellEnd"/>
      <w:r w:rsidR="00E37A40" w:rsidRPr="00E37A40">
        <w:rPr>
          <w:rFonts w:ascii="Arial" w:hAnsi="Arial" w:cs="Arial"/>
          <w:color w:val="FF0000"/>
          <w:sz w:val="22"/>
          <w:szCs w:val="24"/>
        </w:rPr>
        <w:t>-lean /ˌ</w:t>
      </w:r>
      <w:proofErr w:type="spellStart"/>
      <w:r w:rsidR="00E37A40" w:rsidRPr="00E37A40">
        <w:rPr>
          <w:rFonts w:ascii="Arial" w:hAnsi="Arial" w:cs="Arial"/>
          <w:color w:val="FF0000"/>
          <w:sz w:val="22"/>
          <w:szCs w:val="24"/>
        </w:rPr>
        <w:t>pɒl</w:t>
      </w:r>
      <w:proofErr w:type="spellEnd"/>
      <w:r w:rsidR="00E37A40" w:rsidRPr="00E37A40">
        <w:rPr>
          <w:rFonts w:ascii="Arial" w:hAnsi="Arial" w:cs="Arial"/>
          <w:color w:val="FF0000"/>
          <w:sz w:val="22"/>
          <w:szCs w:val="24"/>
        </w:rPr>
        <w:t xml:space="preserve"> </w:t>
      </w:r>
      <w:proofErr w:type="spellStart"/>
      <w:r w:rsidR="00E37A40" w:rsidRPr="00E37A40">
        <w:rPr>
          <w:rFonts w:ascii="Arial" w:hAnsi="Arial" w:cs="Arial"/>
          <w:color w:val="FF0000"/>
          <w:sz w:val="22"/>
          <w:szCs w:val="24"/>
        </w:rPr>
        <w:t>i</w:t>
      </w:r>
      <w:proofErr w:type="spellEnd"/>
      <w:r w:rsidR="00E37A40" w:rsidRPr="00E37A40">
        <w:rPr>
          <w:rFonts w:ascii="Arial" w:hAnsi="Arial" w:cs="Arial"/>
          <w:color w:val="FF0000"/>
          <w:sz w:val="22"/>
          <w:szCs w:val="24"/>
        </w:rPr>
        <w:t>ːˌ</w:t>
      </w:r>
      <w:proofErr w:type="spellStart"/>
      <w:r w:rsidR="00E37A40" w:rsidRPr="00E37A40">
        <w:rPr>
          <w:rFonts w:ascii="Arial" w:hAnsi="Arial" w:cs="Arial"/>
          <w:color w:val="FF0000"/>
          <w:sz w:val="22"/>
          <w:szCs w:val="24"/>
        </w:rPr>
        <w:t>tɛ</w:t>
      </w:r>
      <w:proofErr w:type="spellEnd"/>
      <w:r w:rsidR="00E37A40" w:rsidRPr="00E37A40">
        <w:rPr>
          <w:rFonts w:ascii="Arial" w:hAnsi="Arial" w:cs="Arial"/>
          <w:color w:val="FF0000"/>
          <w:sz w:val="22"/>
          <w:szCs w:val="24"/>
        </w:rPr>
        <w:t xml:space="preserve"> </w:t>
      </w:r>
      <w:proofErr w:type="spellStart"/>
      <w:r w:rsidR="00E37A40" w:rsidRPr="00E37A40">
        <w:rPr>
          <w:rFonts w:ascii="Arial" w:hAnsi="Arial" w:cs="Arial"/>
          <w:color w:val="FF0000"/>
          <w:sz w:val="22"/>
          <w:szCs w:val="24"/>
        </w:rPr>
        <w:t>trəˌflʊər</w:t>
      </w:r>
      <w:proofErr w:type="spellEnd"/>
      <w:r w:rsidR="00E37A40" w:rsidRPr="00E37A40">
        <w:rPr>
          <w:rFonts w:ascii="Arial" w:hAnsi="Arial" w:cs="Arial"/>
          <w:color w:val="FF0000"/>
          <w:sz w:val="22"/>
          <w:szCs w:val="24"/>
        </w:rPr>
        <w:t xml:space="preserve"> </w:t>
      </w:r>
      <w:proofErr w:type="spellStart"/>
      <w:r w:rsidR="00E37A40" w:rsidRPr="00E37A40">
        <w:rPr>
          <w:rFonts w:ascii="Arial" w:hAnsi="Arial" w:cs="Arial"/>
          <w:color w:val="FF0000"/>
          <w:sz w:val="22"/>
          <w:szCs w:val="24"/>
        </w:rPr>
        <w:t>oʊˈɛθ</w:t>
      </w:r>
      <w:proofErr w:type="spellEnd"/>
      <w:r w:rsidR="00E37A40" w:rsidRPr="00E37A40">
        <w:rPr>
          <w:rFonts w:ascii="Arial" w:hAnsi="Arial" w:cs="Arial"/>
          <w:color w:val="FF0000"/>
          <w:sz w:val="22"/>
          <w:szCs w:val="24"/>
        </w:rPr>
        <w:t xml:space="preserve"> </w:t>
      </w:r>
      <w:proofErr w:type="spellStart"/>
      <w:r w:rsidR="00E37A40" w:rsidRPr="00E37A40">
        <w:rPr>
          <w:rFonts w:ascii="Arial" w:hAnsi="Arial" w:cs="Arial"/>
          <w:color w:val="FF0000"/>
          <w:sz w:val="22"/>
          <w:szCs w:val="24"/>
        </w:rPr>
        <w:t>ɪˌliːn</w:t>
      </w:r>
      <w:proofErr w:type="spellEnd"/>
      <w:r w:rsidR="00E37A40" w:rsidRPr="00E37A40">
        <w:rPr>
          <w:rFonts w:ascii="Arial" w:hAnsi="Arial" w:cs="Arial"/>
          <w:color w:val="FF0000"/>
          <w:sz w:val="22"/>
          <w:szCs w:val="24"/>
        </w:rPr>
        <w:t>/</w:t>
      </w:r>
      <w:r w:rsidR="00E37A40">
        <w:rPr>
          <w:rFonts w:ascii="Arial" w:hAnsi="Arial" w:cs="Arial"/>
          <w:sz w:val="22"/>
          <w:szCs w:val="24"/>
        </w:rPr>
        <w:t>)</w:t>
      </w:r>
      <w:r w:rsidR="00BC0221">
        <w:rPr>
          <w:rFonts w:ascii="Arial" w:hAnsi="Arial" w:cs="Arial"/>
          <w:szCs w:val="24"/>
        </w:rPr>
        <w:t xml:space="preserve"> </w:t>
      </w:r>
      <w:r w:rsidR="00456530">
        <w:rPr>
          <w:rFonts w:ascii="Arial" w:hAnsi="Arial" w:cs="Arial"/>
          <w:szCs w:val="24"/>
        </w:rPr>
        <w:t>electrode</w:t>
      </w:r>
      <w:r w:rsidR="00F24165">
        <w:rPr>
          <w:rFonts w:ascii="Arial" w:hAnsi="Arial" w:cs="Arial"/>
          <w:szCs w:val="24"/>
        </w:rPr>
        <w:t xml:space="preserve"> </w:t>
      </w:r>
      <w:r w:rsidR="00F24165">
        <w:rPr>
          <w:rFonts w:ascii="Arial" w:hAnsi="Arial" w:cs="Arial"/>
          <w:sz w:val="22"/>
          <w:szCs w:val="24"/>
        </w:rPr>
        <w:t>(</w:t>
      </w:r>
      <w:r w:rsidR="00F24165" w:rsidRPr="00F24165">
        <w:rPr>
          <w:rFonts w:ascii="Arial" w:hAnsi="Arial" w:cs="Arial"/>
          <w:color w:val="FF0000"/>
          <w:sz w:val="22"/>
          <w:szCs w:val="24"/>
        </w:rPr>
        <w:t>eh-</w:t>
      </w:r>
      <w:proofErr w:type="spellStart"/>
      <w:r w:rsidR="00F24165" w:rsidRPr="00F24165">
        <w:rPr>
          <w:rFonts w:ascii="Arial" w:hAnsi="Arial" w:cs="Arial"/>
          <w:b/>
          <w:color w:val="FF0000"/>
          <w:sz w:val="22"/>
          <w:szCs w:val="24"/>
        </w:rPr>
        <w:t>lek</w:t>
      </w:r>
      <w:proofErr w:type="spellEnd"/>
      <w:r w:rsidR="00F24165" w:rsidRPr="00F24165">
        <w:rPr>
          <w:rFonts w:ascii="Arial" w:hAnsi="Arial" w:cs="Arial"/>
          <w:color w:val="FF0000"/>
          <w:sz w:val="22"/>
          <w:szCs w:val="24"/>
        </w:rPr>
        <w:t>-</w:t>
      </w:r>
      <w:proofErr w:type="spellStart"/>
      <w:r w:rsidR="00F24165" w:rsidRPr="00F24165">
        <w:rPr>
          <w:rFonts w:ascii="Arial" w:hAnsi="Arial" w:cs="Arial"/>
          <w:color w:val="FF0000"/>
          <w:sz w:val="22"/>
          <w:szCs w:val="24"/>
        </w:rPr>
        <w:t>trode</w:t>
      </w:r>
      <w:proofErr w:type="spellEnd"/>
      <w:r w:rsidR="00F24165" w:rsidRPr="00F24165">
        <w:rPr>
          <w:rFonts w:ascii="Arial" w:hAnsi="Arial" w:cs="Arial"/>
          <w:color w:val="FF0000"/>
          <w:sz w:val="22"/>
          <w:szCs w:val="24"/>
        </w:rPr>
        <w:t xml:space="preserve"> /</w:t>
      </w:r>
      <w:proofErr w:type="spellStart"/>
      <w:r w:rsidR="00F24165" w:rsidRPr="00F24165">
        <w:rPr>
          <w:rFonts w:ascii="Arial" w:hAnsi="Arial" w:cs="Arial"/>
          <w:color w:val="FF0000"/>
          <w:sz w:val="22"/>
          <w:szCs w:val="24"/>
        </w:rPr>
        <w:t>əˈlɛkˌtroʊd</w:t>
      </w:r>
      <w:proofErr w:type="spellEnd"/>
      <w:r w:rsidR="00F24165" w:rsidRPr="00F24165">
        <w:rPr>
          <w:rFonts w:ascii="Arial" w:hAnsi="Arial" w:cs="Arial"/>
          <w:color w:val="FF0000"/>
          <w:sz w:val="22"/>
          <w:szCs w:val="24"/>
        </w:rPr>
        <w:t>/</w:t>
      </w:r>
      <w:r w:rsidR="00F24165">
        <w:rPr>
          <w:rFonts w:ascii="Arial" w:hAnsi="Arial" w:cs="Arial"/>
          <w:sz w:val="22"/>
          <w:szCs w:val="24"/>
        </w:rPr>
        <w:t>)</w:t>
      </w:r>
      <w:r w:rsidR="00456530">
        <w:rPr>
          <w:rFonts w:ascii="Arial" w:hAnsi="Arial" w:cs="Arial"/>
          <w:szCs w:val="24"/>
        </w:rPr>
        <w:t xml:space="preserve"> holder.</w:t>
      </w:r>
      <w:r w:rsidR="00E20862">
        <w:rPr>
          <w:rFonts w:ascii="Arial" w:hAnsi="Arial" w:cs="Arial"/>
          <w:szCs w:val="24"/>
        </w:rPr>
        <w:t xml:space="preserve"> </w:t>
      </w:r>
      <w:r w:rsidR="00E20862">
        <w:rPr>
          <w:rFonts w:ascii="Arial" w:hAnsi="Arial" w:cs="Arial"/>
          <w:b/>
          <w:szCs w:val="24"/>
        </w:rPr>
        <w:t>[2-CU]</w:t>
      </w:r>
    </w:p>
    <w:p w14:paraId="2C3D0428" w14:textId="77777777" w:rsidR="00EF518A" w:rsidRPr="004808A3" w:rsidRDefault="0075017D" w:rsidP="004B608C">
      <w:pPr>
        <w:numPr>
          <w:ilvl w:val="2"/>
          <w:numId w:val="2"/>
        </w:numPr>
        <w:spacing w:before="240"/>
        <w:jc w:val="both"/>
        <w:outlineLvl w:val="0"/>
        <w:rPr>
          <w:rFonts w:ascii="Arial" w:hAnsi="Arial" w:cs="Arial"/>
          <w:szCs w:val="24"/>
        </w:rPr>
      </w:pPr>
      <w:r w:rsidRPr="005B2428">
        <w:rPr>
          <w:rFonts w:ascii="Arial" w:hAnsi="Arial" w:cs="Arial"/>
          <w:szCs w:val="24"/>
        </w:rPr>
        <w:t xml:space="preserve">Talent </w:t>
      </w:r>
      <w:r w:rsidR="00720F8F" w:rsidRPr="005B2428">
        <w:rPr>
          <w:rFonts w:ascii="Arial" w:hAnsi="Arial" w:cs="Arial"/>
          <w:szCs w:val="24"/>
        </w:rPr>
        <w:t xml:space="preserve">adds electrolyte solution to the </w:t>
      </w:r>
      <w:r w:rsidR="00602EE0">
        <w:rPr>
          <w:rFonts w:ascii="Arial" w:hAnsi="Arial" w:cs="Arial"/>
          <w:szCs w:val="24"/>
        </w:rPr>
        <w:t>electrochemical</w:t>
      </w:r>
      <w:r w:rsidR="00720F8F" w:rsidRPr="005B2428">
        <w:rPr>
          <w:rFonts w:ascii="Arial" w:hAnsi="Arial" w:cs="Arial"/>
          <w:szCs w:val="24"/>
        </w:rPr>
        <w:t xml:space="preserve"> cell.</w:t>
      </w:r>
      <w:r w:rsidR="005B2428" w:rsidRPr="005B2428">
        <w:rPr>
          <w:rFonts w:ascii="Arial" w:hAnsi="Arial" w:cs="Arial"/>
          <w:szCs w:val="24"/>
        </w:rPr>
        <w:t xml:space="preserve"> </w:t>
      </w:r>
      <w:r w:rsidR="00EF518A" w:rsidRPr="005B2428">
        <w:rPr>
          <w:rFonts w:ascii="Arial" w:hAnsi="Arial" w:cs="Arial"/>
          <w:szCs w:val="24"/>
        </w:rPr>
        <w:t>(</w:t>
      </w:r>
      <w:r w:rsidR="00EF518A" w:rsidRPr="005B2428">
        <w:rPr>
          <w:rFonts w:ascii="Arial" w:hAnsi="Arial" w:cs="Arial"/>
          <w:b/>
          <w:szCs w:val="24"/>
        </w:rPr>
        <w:t>TEXT</w:t>
      </w:r>
      <w:r w:rsidR="00EF518A" w:rsidRPr="005B2428">
        <w:rPr>
          <w:rFonts w:ascii="Arial" w:hAnsi="Arial" w:cs="Arial"/>
          <w:szCs w:val="24"/>
        </w:rPr>
        <w:t xml:space="preserve">: See text for </w:t>
      </w:r>
      <w:r w:rsidR="00EF518A" w:rsidRPr="004808A3">
        <w:rPr>
          <w:rFonts w:ascii="Arial" w:hAnsi="Arial" w:cs="Arial"/>
          <w:szCs w:val="24"/>
        </w:rPr>
        <w:t>electrolyte selection and cell cleaning.)</w:t>
      </w:r>
    </w:p>
    <w:p w14:paraId="3BD54DA5" w14:textId="77777777" w:rsidR="0022034B" w:rsidRPr="004808A3" w:rsidRDefault="0022034B" w:rsidP="004B608C">
      <w:pPr>
        <w:numPr>
          <w:ilvl w:val="2"/>
          <w:numId w:val="2"/>
        </w:numPr>
        <w:spacing w:before="240"/>
        <w:jc w:val="both"/>
        <w:outlineLvl w:val="0"/>
        <w:rPr>
          <w:rFonts w:ascii="Arial" w:hAnsi="Arial" w:cs="Arial"/>
          <w:szCs w:val="24"/>
        </w:rPr>
      </w:pPr>
      <w:r w:rsidRPr="004808A3">
        <w:rPr>
          <w:rFonts w:ascii="Arial" w:hAnsi="Arial" w:cs="Arial"/>
          <w:szCs w:val="24"/>
        </w:rPr>
        <w:t>Talent caps the cell with the PTFE cap.</w:t>
      </w:r>
    </w:p>
    <w:p w14:paraId="011087FD" w14:textId="65D1ACBD" w:rsidR="006643F1" w:rsidRPr="004808A3" w:rsidRDefault="008649FF" w:rsidP="007C6DB1">
      <w:pPr>
        <w:numPr>
          <w:ilvl w:val="1"/>
          <w:numId w:val="2"/>
        </w:numPr>
        <w:spacing w:before="240"/>
        <w:jc w:val="both"/>
        <w:outlineLvl w:val="0"/>
        <w:rPr>
          <w:rFonts w:ascii="Arial" w:hAnsi="Arial" w:cs="Arial"/>
          <w:szCs w:val="24"/>
        </w:rPr>
      </w:pPr>
      <w:r w:rsidRPr="004808A3">
        <w:rPr>
          <w:rFonts w:ascii="Arial" w:hAnsi="Arial" w:cs="Arial"/>
          <w:szCs w:val="24"/>
        </w:rPr>
        <w:t>I</w:t>
      </w:r>
      <w:r w:rsidR="00E46041" w:rsidRPr="004808A3">
        <w:rPr>
          <w:rFonts w:ascii="Arial" w:hAnsi="Arial" w:cs="Arial"/>
          <w:szCs w:val="24"/>
        </w:rPr>
        <w:t>nsert</w:t>
      </w:r>
      <w:r w:rsidR="00AB0744" w:rsidRPr="004808A3">
        <w:rPr>
          <w:rFonts w:ascii="Arial" w:hAnsi="Arial" w:cs="Arial"/>
          <w:szCs w:val="24"/>
        </w:rPr>
        <w:t xml:space="preserve"> </w:t>
      </w:r>
      <w:r w:rsidR="009109B2" w:rsidRPr="004808A3">
        <w:rPr>
          <w:rFonts w:ascii="Arial" w:hAnsi="Arial" w:cs="Arial"/>
          <w:szCs w:val="24"/>
        </w:rPr>
        <w:t xml:space="preserve">working, auxiliary, and reference electrodes </w:t>
      </w:r>
      <w:r w:rsidR="00E46041" w:rsidRPr="004808A3">
        <w:rPr>
          <w:rFonts w:ascii="Arial" w:hAnsi="Arial" w:cs="Arial"/>
          <w:szCs w:val="24"/>
        </w:rPr>
        <w:t xml:space="preserve">into </w:t>
      </w:r>
      <w:r w:rsidR="009423CE" w:rsidRPr="004808A3">
        <w:rPr>
          <w:rFonts w:ascii="Arial" w:hAnsi="Arial" w:cs="Arial"/>
          <w:szCs w:val="24"/>
        </w:rPr>
        <w:t>the cap</w:t>
      </w:r>
      <w:r w:rsidR="0088329C" w:rsidRPr="004808A3">
        <w:rPr>
          <w:rFonts w:ascii="Arial" w:hAnsi="Arial" w:cs="Arial"/>
          <w:szCs w:val="24"/>
        </w:rPr>
        <w:t>,</w:t>
      </w:r>
      <w:r w:rsidR="00DD4EF2" w:rsidRPr="004808A3">
        <w:rPr>
          <w:rFonts w:ascii="Arial" w:hAnsi="Arial" w:cs="Arial"/>
          <w:szCs w:val="24"/>
        </w:rPr>
        <w:t xml:space="preserve"> </w:t>
      </w:r>
      <w:r w:rsidR="00DD4EF2" w:rsidRPr="004808A3">
        <w:rPr>
          <w:rFonts w:ascii="Arial" w:hAnsi="Arial" w:cs="Arial"/>
          <w:b/>
          <w:szCs w:val="24"/>
        </w:rPr>
        <w:t>[1-MED-Over shoulder-TXT]</w:t>
      </w:r>
      <w:r w:rsidR="0088329C" w:rsidRPr="004808A3">
        <w:rPr>
          <w:rFonts w:ascii="Arial" w:hAnsi="Arial" w:cs="Arial"/>
          <w:szCs w:val="24"/>
        </w:rPr>
        <w:t xml:space="preserve"> with the working and reference electrodes as close </w:t>
      </w:r>
      <w:r w:rsidR="008A02E9" w:rsidRPr="004808A3">
        <w:rPr>
          <w:rFonts w:ascii="Arial" w:hAnsi="Arial" w:cs="Arial"/>
          <w:szCs w:val="24"/>
        </w:rPr>
        <w:t xml:space="preserve">together </w:t>
      </w:r>
      <w:r w:rsidR="0088329C" w:rsidRPr="004808A3">
        <w:rPr>
          <w:rFonts w:ascii="Arial" w:hAnsi="Arial" w:cs="Arial"/>
          <w:szCs w:val="24"/>
        </w:rPr>
        <w:t xml:space="preserve">as possible without </w:t>
      </w:r>
      <w:r w:rsidR="00422530" w:rsidRPr="004808A3">
        <w:rPr>
          <w:rFonts w:ascii="Arial" w:hAnsi="Arial" w:cs="Arial"/>
          <w:szCs w:val="24"/>
        </w:rPr>
        <w:t>touching.</w:t>
      </w:r>
      <w:r w:rsidR="00DD4EF2" w:rsidRPr="004808A3">
        <w:rPr>
          <w:rFonts w:ascii="Arial" w:hAnsi="Arial" w:cs="Arial"/>
          <w:szCs w:val="24"/>
        </w:rPr>
        <w:t xml:space="preserve"> Ensure that the electrodes are immersed in the electrolyte. </w:t>
      </w:r>
      <w:r w:rsidR="00BF4F02" w:rsidRPr="004808A3">
        <w:rPr>
          <w:rFonts w:ascii="Arial" w:hAnsi="Arial" w:cs="Arial"/>
          <w:b/>
          <w:szCs w:val="24"/>
        </w:rPr>
        <w:t>[</w:t>
      </w:r>
      <w:r w:rsidR="00DD4EF2" w:rsidRPr="004808A3">
        <w:rPr>
          <w:rFonts w:ascii="Arial" w:hAnsi="Arial" w:cs="Arial"/>
          <w:b/>
          <w:szCs w:val="24"/>
        </w:rPr>
        <w:t>2</w:t>
      </w:r>
      <w:r w:rsidR="00BF4F02" w:rsidRPr="004808A3">
        <w:rPr>
          <w:rFonts w:ascii="Arial" w:hAnsi="Arial" w:cs="Arial"/>
          <w:b/>
          <w:szCs w:val="24"/>
        </w:rPr>
        <w:t>-CU]</w:t>
      </w:r>
    </w:p>
    <w:p w14:paraId="723DAE9A" w14:textId="7523BC94" w:rsidR="00AB0744" w:rsidRPr="004808A3" w:rsidRDefault="001D63FB" w:rsidP="00A05A9D">
      <w:pPr>
        <w:numPr>
          <w:ilvl w:val="2"/>
          <w:numId w:val="2"/>
        </w:numPr>
        <w:spacing w:before="240"/>
        <w:jc w:val="both"/>
        <w:outlineLvl w:val="0"/>
        <w:rPr>
          <w:rFonts w:ascii="Arial" w:hAnsi="Arial" w:cs="Arial"/>
          <w:szCs w:val="24"/>
        </w:rPr>
      </w:pPr>
      <w:r w:rsidRPr="004808A3">
        <w:rPr>
          <w:rFonts w:ascii="Arial" w:hAnsi="Arial" w:cs="Arial"/>
          <w:szCs w:val="24"/>
        </w:rPr>
        <w:t>Talent inserts the three electrodes into the cell</w:t>
      </w:r>
      <w:r w:rsidR="00C969A7" w:rsidRPr="004808A3">
        <w:rPr>
          <w:rFonts w:ascii="Arial" w:hAnsi="Arial" w:cs="Arial"/>
          <w:szCs w:val="24"/>
        </w:rPr>
        <w:t xml:space="preserve"> through the ca</w:t>
      </w:r>
      <w:r w:rsidR="0009503A" w:rsidRPr="004808A3">
        <w:rPr>
          <w:rFonts w:ascii="Arial" w:hAnsi="Arial" w:cs="Arial"/>
          <w:szCs w:val="24"/>
        </w:rPr>
        <w:t>p</w:t>
      </w:r>
      <w:r w:rsidR="00C969A7" w:rsidRPr="004808A3">
        <w:rPr>
          <w:rFonts w:ascii="Arial" w:hAnsi="Arial" w:cs="Arial"/>
          <w:szCs w:val="24"/>
        </w:rPr>
        <w:t>.</w:t>
      </w:r>
      <w:r w:rsidR="009F441D" w:rsidRPr="004808A3">
        <w:rPr>
          <w:rFonts w:ascii="Arial" w:hAnsi="Arial" w:cs="Arial"/>
          <w:szCs w:val="24"/>
        </w:rPr>
        <w:t xml:space="preserve"> </w:t>
      </w:r>
      <w:r w:rsidR="00FF4F23" w:rsidRPr="004808A3">
        <w:rPr>
          <w:rFonts w:ascii="Arial" w:hAnsi="Arial" w:cs="Arial"/>
          <w:szCs w:val="24"/>
        </w:rPr>
        <w:t>(</w:t>
      </w:r>
      <w:r w:rsidR="00FF4F23" w:rsidRPr="004808A3">
        <w:rPr>
          <w:rFonts w:ascii="Arial" w:hAnsi="Arial" w:cs="Arial"/>
          <w:b/>
          <w:szCs w:val="24"/>
        </w:rPr>
        <w:t>TEXT</w:t>
      </w:r>
      <w:r w:rsidR="00FF4F23" w:rsidRPr="004808A3">
        <w:rPr>
          <w:rFonts w:ascii="Arial" w:hAnsi="Arial" w:cs="Arial"/>
          <w:szCs w:val="24"/>
        </w:rPr>
        <w:t xml:space="preserve">: </w:t>
      </w:r>
      <w:r w:rsidR="006832CF" w:rsidRPr="004808A3">
        <w:rPr>
          <w:rFonts w:ascii="Arial" w:hAnsi="Arial" w:cs="Arial"/>
          <w:szCs w:val="24"/>
        </w:rPr>
        <w:t xml:space="preserve">See text for electrode </w:t>
      </w:r>
      <w:r w:rsidR="00054ADD" w:rsidRPr="004808A3">
        <w:rPr>
          <w:rFonts w:ascii="Arial" w:hAnsi="Arial" w:cs="Arial"/>
          <w:szCs w:val="24"/>
        </w:rPr>
        <w:t xml:space="preserve">composition and </w:t>
      </w:r>
      <w:r w:rsidR="006832CF" w:rsidRPr="004808A3">
        <w:rPr>
          <w:rFonts w:ascii="Arial" w:hAnsi="Arial" w:cs="Arial"/>
          <w:szCs w:val="24"/>
        </w:rPr>
        <w:t>preparation</w:t>
      </w:r>
      <w:r w:rsidR="00E46041" w:rsidRPr="004808A3">
        <w:rPr>
          <w:rFonts w:ascii="Arial" w:hAnsi="Arial" w:cs="Arial"/>
          <w:szCs w:val="24"/>
        </w:rPr>
        <w:t>.</w:t>
      </w:r>
      <w:r w:rsidR="00591852" w:rsidRPr="004808A3">
        <w:rPr>
          <w:rFonts w:ascii="Arial" w:hAnsi="Arial" w:cs="Arial"/>
          <w:szCs w:val="24"/>
        </w:rPr>
        <w:t>)</w:t>
      </w:r>
    </w:p>
    <w:p w14:paraId="770680B5" w14:textId="18750E32" w:rsidR="0010323C" w:rsidRPr="004808A3" w:rsidRDefault="0010323C" w:rsidP="00A05A9D">
      <w:pPr>
        <w:numPr>
          <w:ilvl w:val="2"/>
          <w:numId w:val="2"/>
        </w:numPr>
        <w:spacing w:before="240"/>
        <w:jc w:val="both"/>
        <w:outlineLvl w:val="0"/>
        <w:rPr>
          <w:rFonts w:ascii="Arial" w:hAnsi="Arial" w:cs="Arial"/>
          <w:szCs w:val="24"/>
        </w:rPr>
      </w:pPr>
      <w:r w:rsidRPr="004808A3">
        <w:rPr>
          <w:rFonts w:ascii="Arial" w:hAnsi="Arial" w:cs="Arial"/>
          <w:szCs w:val="24"/>
        </w:rPr>
        <w:t xml:space="preserve">Talent adjusts the working and reference electrode positions so that they are as close as possible, but do not touch each other. </w:t>
      </w:r>
      <w:r w:rsidR="00A74C1F" w:rsidRPr="004808A3">
        <w:rPr>
          <w:rFonts w:ascii="Arial" w:hAnsi="Arial" w:cs="Arial"/>
          <w:szCs w:val="24"/>
        </w:rPr>
        <w:t>It should be apparent in the shot that all three electrodes are immersed in the electrol</w:t>
      </w:r>
      <w:r w:rsidR="00BC7DC9" w:rsidRPr="004808A3">
        <w:rPr>
          <w:rFonts w:ascii="Arial" w:hAnsi="Arial" w:cs="Arial"/>
          <w:szCs w:val="24"/>
        </w:rPr>
        <w:t>yte.</w:t>
      </w:r>
    </w:p>
    <w:p w14:paraId="69502C7D" w14:textId="09F4C2A5" w:rsidR="001A2C8B" w:rsidRPr="004808A3" w:rsidRDefault="00AB6F9D" w:rsidP="00724976">
      <w:pPr>
        <w:numPr>
          <w:ilvl w:val="1"/>
          <w:numId w:val="2"/>
        </w:numPr>
        <w:spacing w:before="240"/>
        <w:jc w:val="both"/>
        <w:outlineLvl w:val="0"/>
        <w:rPr>
          <w:rFonts w:ascii="Arial" w:hAnsi="Arial" w:cs="Arial"/>
          <w:szCs w:val="24"/>
        </w:rPr>
      </w:pPr>
      <w:r w:rsidRPr="004808A3">
        <w:rPr>
          <w:rFonts w:ascii="Arial" w:hAnsi="Arial" w:cs="Arial"/>
          <w:szCs w:val="24"/>
        </w:rPr>
        <w:t>T</w:t>
      </w:r>
      <w:r w:rsidR="00680561" w:rsidRPr="004808A3">
        <w:rPr>
          <w:rFonts w:ascii="Arial" w:hAnsi="Arial" w:cs="Arial"/>
          <w:szCs w:val="24"/>
        </w:rPr>
        <w:t>hen</w:t>
      </w:r>
      <w:r w:rsidRPr="004808A3">
        <w:rPr>
          <w:rFonts w:ascii="Arial" w:hAnsi="Arial" w:cs="Arial"/>
          <w:szCs w:val="24"/>
        </w:rPr>
        <w:t>,</w:t>
      </w:r>
      <w:r w:rsidR="00680561" w:rsidRPr="004808A3">
        <w:rPr>
          <w:rFonts w:ascii="Arial" w:hAnsi="Arial" w:cs="Arial"/>
          <w:szCs w:val="24"/>
        </w:rPr>
        <w:t xml:space="preserve"> c</w:t>
      </w:r>
      <w:r w:rsidR="003F23C5" w:rsidRPr="004808A3">
        <w:rPr>
          <w:rFonts w:ascii="Arial" w:hAnsi="Arial" w:cs="Arial"/>
          <w:szCs w:val="24"/>
        </w:rPr>
        <w:t xml:space="preserve">onnect </w:t>
      </w:r>
      <w:r w:rsidR="00576C83" w:rsidRPr="004808A3">
        <w:rPr>
          <w:rFonts w:ascii="Arial" w:hAnsi="Arial" w:cs="Arial"/>
          <w:szCs w:val="24"/>
        </w:rPr>
        <w:t>the</w:t>
      </w:r>
      <w:r w:rsidRPr="004808A3">
        <w:rPr>
          <w:rFonts w:ascii="Arial" w:hAnsi="Arial" w:cs="Arial"/>
          <w:szCs w:val="24"/>
        </w:rPr>
        <w:t xml:space="preserve"> electrodes</w:t>
      </w:r>
      <w:r w:rsidR="003F23C5" w:rsidRPr="004808A3">
        <w:rPr>
          <w:rFonts w:ascii="Arial" w:hAnsi="Arial" w:cs="Arial"/>
          <w:szCs w:val="24"/>
        </w:rPr>
        <w:t xml:space="preserve"> to </w:t>
      </w:r>
      <w:r w:rsidR="00A84D6C" w:rsidRPr="004808A3">
        <w:rPr>
          <w:rFonts w:ascii="Arial" w:hAnsi="Arial" w:cs="Arial"/>
          <w:szCs w:val="24"/>
        </w:rPr>
        <w:t xml:space="preserve">a </w:t>
      </w:r>
      <w:proofErr w:type="spellStart"/>
      <w:r w:rsidR="00A84D6C" w:rsidRPr="004808A3">
        <w:rPr>
          <w:rFonts w:ascii="Arial" w:hAnsi="Arial" w:cs="Arial"/>
          <w:szCs w:val="24"/>
        </w:rPr>
        <w:t>potentiostat</w:t>
      </w:r>
      <w:proofErr w:type="spellEnd"/>
      <w:r w:rsidR="00F54842">
        <w:rPr>
          <w:rFonts w:ascii="Arial" w:hAnsi="Arial" w:cs="Arial"/>
          <w:szCs w:val="24"/>
        </w:rPr>
        <w:t xml:space="preserve"> </w:t>
      </w:r>
      <w:r w:rsidR="00F54842">
        <w:rPr>
          <w:rFonts w:ascii="Arial" w:hAnsi="Arial" w:cs="Arial"/>
          <w:sz w:val="22"/>
          <w:szCs w:val="24"/>
        </w:rPr>
        <w:t>(</w:t>
      </w:r>
      <w:bookmarkStart w:id="7" w:name="_Hlk491166821"/>
      <w:proofErr w:type="spellStart"/>
      <w:r w:rsidR="00F54842" w:rsidRPr="00F54842">
        <w:rPr>
          <w:rFonts w:ascii="Arial" w:hAnsi="Arial" w:cs="Arial"/>
          <w:color w:val="FF0000"/>
          <w:sz w:val="22"/>
          <w:szCs w:val="24"/>
        </w:rPr>
        <w:t>puh</w:t>
      </w:r>
      <w:proofErr w:type="spellEnd"/>
      <w:r w:rsidR="00F54842" w:rsidRPr="00F54842">
        <w:rPr>
          <w:rFonts w:ascii="Arial" w:hAnsi="Arial" w:cs="Arial"/>
          <w:color w:val="FF0000"/>
          <w:sz w:val="22"/>
          <w:szCs w:val="24"/>
        </w:rPr>
        <w:t>-</w:t>
      </w:r>
      <w:r w:rsidR="00F54842" w:rsidRPr="00F54842">
        <w:rPr>
          <w:rFonts w:ascii="Arial" w:hAnsi="Arial" w:cs="Arial"/>
          <w:b/>
          <w:color w:val="FF0000"/>
          <w:sz w:val="22"/>
          <w:szCs w:val="24"/>
        </w:rPr>
        <w:t>ten</w:t>
      </w:r>
      <w:r w:rsidR="00F54842" w:rsidRPr="00F54842">
        <w:rPr>
          <w:rFonts w:ascii="Arial" w:hAnsi="Arial" w:cs="Arial"/>
          <w:color w:val="FF0000"/>
          <w:sz w:val="22"/>
          <w:szCs w:val="24"/>
        </w:rPr>
        <w:t>-she-oh-stat /</w:t>
      </w:r>
      <w:proofErr w:type="spellStart"/>
      <w:r w:rsidR="00F54842" w:rsidRPr="00F54842">
        <w:rPr>
          <w:rFonts w:ascii="Arial" w:hAnsi="Arial" w:cs="Arial"/>
          <w:color w:val="FF0000"/>
          <w:sz w:val="22"/>
          <w:szCs w:val="24"/>
        </w:rPr>
        <w:t>pəˈtɛn</w:t>
      </w:r>
      <w:proofErr w:type="spellEnd"/>
      <w:r w:rsidR="00F54842" w:rsidRPr="00F54842">
        <w:rPr>
          <w:rFonts w:ascii="Arial" w:hAnsi="Arial" w:cs="Arial"/>
          <w:color w:val="FF0000"/>
          <w:sz w:val="22"/>
          <w:szCs w:val="24"/>
        </w:rPr>
        <w:t xml:space="preserve"> </w:t>
      </w:r>
      <w:proofErr w:type="spellStart"/>
      <w:r w:rsidR="00F54842" w:rsidRPr="00F54842">
        <w:rPr>
          <w:rFonts w:ascii="Arial" w:hAnsi="Arial" w:cs="Arial"/>
          <w:color w:val="FF0000"/>
          <w:sz w:val="22"/>
          <w:szCs w:val="24"/>
        </w:rPr>
        <w:t>ʃi</w:t>
      </w:r>
      <w:proofErr w:type="spellEnd"/>
      <w:r w:rsidR="00F54842" w:rsidRPr="00F54842">
        <w:rPr>
          <w:rFonts w:ascii="Arial" w:hAnsi="Arial" w:cs="Arial"/>
          <w:color w:val="FF0000"/>
          <w:sz w:val="22"/>
          <w:szCs w:val="24"/>
        </w:rPr>
        <w:t xml:space="preserve"> </w:t>
      </w:r>
      <w:proofErr w:type="spellStart"/>
      <w:r w:rsidR="00F54842" w:rsidRPr="00F54842">
        <w:rPr>
          <w:rFonts w:ascii="Arial" w:hAnsi="Arial" w:cs="Arial"/>
          <w:color w:val="FF0000"/>
          <w:sz w:val="22"/>
          <w:szCs w:val="24"/>
        </w:rPr>
        <w:t>oʊˌstæt</w:t>
      </w:r>
      <w:proofErr w:type="spellEnd"/>
      <w:r w:rsidR="00F54842" w:rsidRPr="00F54842">
        <w:rPr>
          <w:rFonts w:ascii="Arial" w:hAnsi="Arial" w:cs="Arial"/>
          <w:color w:val="FF0000"/>
          <w:sz w:val="22"/>
          <w:szCs w:val="24"/>
        </w:rPr>
        <w:t>/</w:t>
      </w:r>
      <w:bookmarkEnd w:id="7"/>
      <w:r w:rsidR="00F54842">
        <w:rPr>
          <w:rFonts w:ascii="Arial" w:hAnsi="Arial" w:cs="Arial"/>
          <w:sz w:val="22"/>
          <w:szCs w:val="24"/>
        </w:rPr>
        <w:t>)</w:t>
      </w:r>
      <w:r w:rsidR="001A2C8B" w:rsidRPr="004808A3">
        <w:rPr>
          <w:rFonts w:ascii="Arial" w:hAnsi="Arial" w:cs="Arial"/>
          <w:szCs w:val="24"/>
        </w:rPr>
        <w:t>, being careful not to let the connectors touch</w:t>
      </w:r>
      <w:r w:rsidR="00E06E49" w:rsidRPr="004808A3">
        <w:rPr>
          <w:rFonts w:ascii="Arial" w:hAnsi="Arial" w:cs="Arial"/>
          <w:szCs w:val="24"/>
        </w:rPr>
        <w:t xml:space="preserve"> each other</w:t>
      </w:r>
      <w:r w:rsidR="00D00A3A" w:rsidRPr="004808A3">
        <w:rPr>
          <w:rFonts w:ascii="Arial" w:hAnsi="Arial" w:cs="Arial"/>
          <w:szCs w:val="24"/>
        </w:rPr>
        <w:t>.</w:t>
      </w:r>
      <w:r w:rsidR="001A5395" w:rsidRPr="004808A3">
        <w:rPr>
          <w:rFonts w:ascii="Arial" w:hAnsi="Arial" w:cs="Arial"/>
          <w:szCs w:val="24"/>
        </w:rPr>
        <w:t xml:space="preserve"> </w:t>
      </w:r>
      <w:r w:rsidR="001A5395" w:rsidRPr="004808A3">
        <w:rPr>
          <w:rFonts w:ascii="Arial" w:hAnsi="Arial" w:cs="Arial"/>
          <w:b/>
          <w:szCs w:val="24"/>
        </w:rPr>
        <w:t>[</w:t>
      </w:r>
      <w:r w:rsidRPr="004808A3">
        <w:rPr>
          <w:rFonts w:ascii="Arial" w:hAnsi="Arial" w:cs="Arial"/>
          <w:b/>
          <w:szCs w:val="24"/>
        </w:rPr>
        <w:t>1</w:t>
      </w:r>
      <w:r w:rsidR="001A5395" w:rsidRPr="004808A3">
        <w:rPr>
          <w:rFonts w:ascii="Arial" w:hAnsi="Arial" w:cs="Arial"/>
          <w:b/>
          <w:szCs w:val="24"/>
        </w:rPr>
        <w:t>-MED]</w:t>
      </w:r>
    </w:p>
    <w:p w14:paraId="3EBDB769" w14:textId="0B938051" w:rsidR="008205BC" w:rsidRPr="004808A3" w:rsidRDefault="008205BC" w:rsidP="008205BC">
      <w:pPr>
        <w:numPr>
          <w:ilvl w:val="2"/>
          <w:numId w:val="2"/>
        </w:numPr>
        <w:spacing w:before="240"/>
        <w:jc w:val="both"/>
        <w:outlineLvl w:val="0"/>
        <w:rPr>
          <w:rFonts w:ascii="Arial" w:hAnsi="Arial" w:cs="Arial"/>
          <w:szCs w:val="24"/>
        </w:rPr>
      </w:pPr>
      <w:r w:rsidRPr="004808A3">
        <w:rPr>
          <w:rFonts w:ascii="Arial" w:hAnsi="Arial" w:cs="Arial"/>
          <w:szCs w:val="24"/>
        </w:rPr>
        <w:t>Talent c</w:t>
      </w:r>
      <w:r w:rsidR="0073572B" w:rsidRPr="004808A3">
        <w:rPr>
          <w:rFonts w:ascii="Arial" w:hAnsi="Arial" w:cs="Arial"/>
          <w:szCs w:val="24"/>
        </w:rPr>
        <w:t>onnects</w:t>
      </w:r>
      <w:r w:rsidRPr="004808A3">
        <w:rPr>
          <w:rFonts w:ascii="Arial" w:hAnsi="Arial" w:cs="Arial"/>
          <w:szCs w:val="24"/>
        </w:rPr>
        <w:t xml:space="preserve"> the labeled </w:t>
      </w:r>
      <w:proofErr w:type="spellStart"/>
      <w:r w:rsidRPr="004808A3">
        <w:rPr>
          <w:rFonts w:ascii="Arial" w:hAnsi="Arial" w:cs="Arial"/>
          <w:szCs w:val="24"/>
        </w:rPr>
        <w:t>potentiostat</w:t>
      </w:r>
      <w:proofErr w:type="spellEnd"/>
      <w:r w:rsidRPr="004808A3">
        <w:rPr>
          <w:rFonts w:ascii="Arial" w:hAnsi="Arial" w:cs="Arial"/>
          <w:szCs w:val="24"/>
        </w:rPr>
        <w:t xml:space="preserve"> wires to the electrodes</w:t>
      </w:r>
      <w:r w:rsidR="0073572B" w:rsidRPr="004808A3">
        <w:rPr>
          <w:rFonts w:ascii="Arial" w:hAnsi="Arial" w:cs="Arial"/>
          <w:szCs w:val="24"/>
        </w:rPr>
        <w:t xml:space="preserve"> and ensures that the clips are not touching each other.</w:t>
      </w:r>
    </w:p>
    <w:p w14:paraId="436044E7" w14:textId="2BBB2BB5" w:rsidR="00717B3E" w:rsidRPr="004808A3" w:rsidRDefault="00A61872" w:rsidP="00A31BD4">
      <w:pPr>
        <w:numPr>
          <w:ilvl w:val="1"/>
          <w:numId w:val="2"/>
        </w:numPr>
        <w:spacing w:before="240"/>
        <w:jc w:val="both"/>
        <w:outlineLvl w:val="0"/>
        <w:rPr>
          <w:rFonts w:ascii="Arial" w:hAnsi="Arial" w:cs="Arial"/>
          <w:szCs w:val="24"/>
        </w:rPr>
      </w:pPr>
      <w:r w:rsidRPr="004808A3">
        <w:rPr>
          <w:rFonts w:ascii="Arial" w:hAnsi="Arial" w:cs="Arial"/>
          <w:szCs w:val="24"/>
        </w:rPr>
        <w:lastRenderedPageBreak/>
        <w:t>For a reduction analysis,</w:t>
      </w:r>
      <w:r w:rsidR="00724976" w:rsidRPr="004808A3">
        <w:rPr>
          <w:rFonts w:ascii="Arial" w:hAnsi="Arial" w:cs="Arial"/>
          <w:szCs w:val="24"/>
        </w:rPr>
        <w:t xml:space="preserve"> </w:t>
      </w:r>
      <w:proofErr w:type="gramStart"/>
      <w:r w:rsidR="00724976" w:rsidRPr="004808A3">
        <w:rPr>
          <w:rFonts w:ascii="Arial" w:hAnsi="Arial" w:cs="Arial"/>
          <w:szCs w:val="24"/>
        </w:rPr>
        <w:t>bubble inert gas</w:t>
      </w:r>
      <w:proofErr w:type="gramEnd"/>
      <w:r w:rsidR="00724976" w:rsidRPr="004808A3">
        <w:rPr>
          <w:rFonts w:ascii="Arial" w:hAnsi="Arial" w:cs="Arial"/>
          <w:szCs w:val="24"/>
        </w:rPr>
        <w:t xml:space="preserve"> through </w:t>
      </w:r>
      <w:r w:rsidRPr="004808A3">
        <w:rPr>
          <w:rFonts w:ascii="Arial" w:hAnsi="Arial" w:cs="Arial"/>
          <w:szCs w:val="24"/>
        </w:rPr>
        <w:t>the solution</w:t>
      </w:r>
      <w:r w:rsidR="00D85E6C" w:rsidRPr="004808A3">
        <w:rPr>
          <w:rFonts w:ascii="Arial" w:hAnsi="Arial" w:cs="Arial"/>
          <w:szCs w:val="24"/>
        </w:rPr>
        <w:t xml:space="preserve"> </w:t>
      </w:r>
      <w:r w:rsidR="00D85E6C" w:rsidRPr="004808A3">
        <w:rPr>
          <w:rFonts w:ascii="Arial" w:hAnsi="Arial" w:cs="Arial"/>
          <w:b/>
          <w:szCs w:val="24"/>
        </w:rPr>
        <w:t>[1-MED-Over shoulder]</w:t>
      </w:r>
      <w:r w:rsidR="00724976" w:rsidRPr="004808A3">
        <w:rPr>
          <w:rFonts w:ascii="Arial" w:hAnsi="Arial" w:cs="Arial"/>
          <w:szCs w:val="24"/>
        </w:rPr>
        <w:t xml:space="preserve"> for at least 5 minutes</w:t>
      </w:r>
      <w:r w:rsidRPr="004808A3">
        <w:rPr>
          <w:rFonts w:ascii="Arial" w:hAnsi="Arial" w:cs="Arial"/>
          <w:szCs w:val="24"/>
        </w:rPr>
        <w:t xml:space="preserve"> to remove dissolved oxygen</w:t>
      </w:r>
      <w:r w:rsidR="00724976" w:rsidRPr="004808A3">
        <w:rPr>
          <w:rFonts w:ascii="Arial" w:hAnsi="Arial" w:cs="Arial"/>
          <w:szCs w:val="24"/>
        </w:rPr>
        <w:t>.</w:t>
      </w:r>
      <w:r w:rsidR="00721780" w:rsidRPr="004808A3">
        <w:rPr>
          <w:rFonts w:ascii="Arial" w:hAnsi="Arial" w:cs="Arial"/>
          <w:szCs w:val="24"/>
        </w:rPr>
        <w:t xml:space="preserve"> </w:t>
      </w:r>
      <w:r w:rsidR="00724976" w:rsidRPr="004808A3">
        <w:rPr>
          <w:rFonts w:ascii="Arial" w:hAnsi="Arial" w:cs="Arial"/>
          <w:szCs w:val="24"/>
        </w:rPr>
        <w:t xml:space="preserve">Then, raise the inert gas line above the solution and leave </w:t>
      </w:r>
      <w:r w:rsidR="00EF2A08" w:rsidRPr="004808A3">
        <w:rPr>
          <w:rFonts w:ascii="Arial" w:hAnsi="Arial" w:cs="Arial"/>
          <w:szCs w:val="24"/>
        </w:rPr>
        <w:t>the gas</w:t>
      </w:r>
      <w:r w:rsidR="00724976" w:rsidRPr="004808A3">
        <w:rPr>
          <w:rFonts w:ascii="Arial" w:hAnsi="Arial" w:cs="Arial"/>
          <w:szCs w:val="24"/>
        </w:rPr>
        <w:t xml:space="preserve"> flowing throughout the experiment. </w:t>
      </w:r>
      <w:r w:rsidR="00724976" w:rsidRPr="004808A3">
        <w:rPr>
          <w:rFonts w:ascii="Arial" w:hAnsi="Arial" w:cs="Arial"/>
          <w:b/>
          <w:szCs w:val="24"/>
        </w:rPr>
        <w:t>[</w:t>
      </w:r>
      <w:r w:rsidR="00D85E6C" w:rsidRPr="004808A3">
        <w:rPr>
          <w:rFonts w:ascii="Arial" w:hAnsi="Arial" w:cs="Arial"/>
          <w:b/>
          <w:szCs w:val="24"/>
        </w:rPr>
        <w:t>2</w:t>
      </w:r>
      <w:r w:rsidR="00724976" w:rsidRPr="004808A3">
        <w:rPr>
          <w:rFonts w:ascii="Arial" w:hAnsi="Arial" w:cs="Arial"/>
          <w:b/>
          <w:szCs w:val="24"/>
        </w:rPr>
        <w:t>-CU]</w:t>
      </w:r>
    </w:p>
    <w:p w14:paraId="78751DB7" w14:textId="360F2C54" w:rsidR="00F07C2D" w:rsidRPr="004808A3" w:rsidRDefault="008C1476" w:rsidP="00F07C2D">
      <w:pPr>
        <w:numPr>
          <w:ilvl w:val="2"/>
          <w:numId w:val="2"/>
        </w:numPr>
        <w:spacing w:before="240"/>
        <w:jc w:val="both"/>
        <w:outlineLvl w:val="0"/>
        <w:rPr>
          <w:rFonts w:ascii="Arial" w:hAnsi="Arial" w:cs="Arial"/>
          <w:szCs w:val="24"/>
        </w:rPr>
      </w:pPr>
      <w:r w:rsidRPr="004808A3">
        <w:rPr>
          <w:rFonts w:ascii="Arial" w:hAnsi="Arial" w:cs="Arial"/>
          <w:szCs w:val="24"/>
        </w:rPr>
        <w:t>Talent inserts the gas pipe into the cell</w:t>
      </w:r>
      <w:r w:rsidR="00382976" w:rsidRPr="004808A3">
        <w:rPr>
          <w:rFonts w:ascii="Arial" w:hAnsi="Arial" w:cs="Arial"/>
          <w:szCs w:val="24"/>
        </w:rPr>
        <w:t xml:space="preserve"> and turns on the gas flow.</w:t>
      </w:r>
    </w:p>
    <w:p w14:paraId="4001EBB8" w14:textId="31089C54" w:rsidR="008C1476" w:rsidRDefault="001F75CA" w:rsidP="00F07C2D">
      <w:pPr>
        <w:numPr>
          <w:ilvl w:val="2"/>
          <w:numId w:val="2"/>
        </w:numPr>
        <w:spacing w:before="240"/>
        <w:jc w:val="both"/>
        <w:outlineLvl w:val="0"/>
        <w:rPr>
          <w:rFonts w:ascii="Arial" w:hAnsi="Arial" w:cs="Arial"/>
          <w:szCs w:val="24"/>
        </w:rPr>
      </w:pPr>
      <w:r w:rsidRPr="004808A3">
        <w:rPr>
          <w:rFonts w:ascii="Arial" w:hAnsi="Arial" w:cs="Arial"/>
          <w:szCs w:val="24"/>
        </w:rPr>
        <w:t xml:space="preserve">The inert gas bubbles up from </w:t>
      </w:r>
      <w:r>
        <w:rPr>
          <w:rFonts w:ascii="Arial" w:hAnsi="Arial" w:cs="Arial"/>
          <w:szCs w:val="24"/>
        </w:rPr>
        <w:t>the line through the solution for about 5-6 seconds; then, talent raises the inert gas line above the solution level.</w:t>
      </w:r>
    </w:p>
    <w:p w14:paraId="32621B4F" w14:textId="7F012D86" w:rsidR="00766443" w:rsidRPr="00C05097" w:rsidRDefault="00766443" w:rsidP="00DE2274">
      <w:pPr>
        <w:spacing w:before="240"/>
        <w:ind w:left="1368"/>
        <w:jc w:val="both"/>
        <w:outlineLvl w:val="0"/>
        <w:rPr>
          <w:rFonts w:ascii="Arial" w:hAnsi="Arial" w:cs="Arial"/>
          <w:sz w:val="22"/>
          <w:szCs w:val="24"/>
        </w:rPr>
      </w:pPr>
      <w:r w:rsidRPr="00C05097">
        <w:rPr>
          <w:rFonts w:ascii="Arial" w:hAnsi="Arial" w:cs="Arial"/>
          <w:b/>
          <w:sz w:val="22"/>
          <w:szCs w:val="24"/>
          <w:highlight w:val="yellow"/>
        </w:rPr>
        <w:t>Authors</w:t>
      </w:r>
      <w:r w:rsidRPr="00C05097">
        <w:rPr>
          <w:rFonts w:ascii="Arial" w:hAnsi="Arial" w:cs="Arial"/>
          <w:sz w:val="22"/>
          <w:szCs w:val="24"/>
        </w:rPr>
        <w:t xml:space="preserve">: It may be more convenient to film 2.13.1 </w:t>
      </w:r>
      <w:r w:rsidR="00015EC8" w:rsidRPr="00C05097">
        <w:rPr>
          <w:rFonts w:ascii="Arial" w:hAnsi="Arial" w:cs="Arial"/>
          <w:sz w:val="22"/>
          <w:szCs w:val="24"/>
        </w:rPr>
        <w:t>(a similar shot</w:t>
      </w:r>
      <w:r w:rsidR="00CE73EC" w:rsidRPr="00C05097">
        <w:rPr>
          <w:rFonts w:ascii="Arial" w:hAnsi="Arial" w:cs="Arial"/>
          <w:sz w:val="22"/>
          <w:szCs w:val="24"/>
        </w:rPr>
        <w:t xml:space="preserve"> to 2.4.2</w:t>
      </w:r>
      <w:r w:rsidR="00015EC8" w:rsidRPr="00C05097">
        <w:rPr>
          <w:rFonts w:ascii="Arial" w:hAnsi="Arial" w:cs="Arial"/>
          <w:sz w:val="22"/>
          <w:szCs w:val="24"/>
        </w:rPr>
        <w:t xml:space="preserve"> from a wider zoom level) at this point.</w:t>
      </w:r>
    </w:p>
    <w:p w14:paraId="32F3DD80" w14:textId="347D88A9" w:rsidR="008F7C67" w:rsidRPr="009846D5" w:rsidRDefault="00B7299D" w:rsidP="008F7C67">
      <w:pPr>
        <w:numPr>
          <w:ilvl w:val="1"/>
          <w:numId w:val="2"/>
        </w:numPr>
        <w:spacing w:before="240"/>
        <w:jc w:val="both"/>
        <w:outlineLvl w:val="0"/>
        <w:rPr>
          <w:rFonts w:ascii="Arial" w:hAnsi="Arial" w:cs="Arial"/>
          <w:strike/>
          <w:szCs w:val="24"/>
        </w:rPr>
      </w:pPr>
      <w:r w:rsidRPr="009846D5">
        <w:rPr>
          <w:rFonts w:ascii="Arial" w:hAnsi="Arial" w:cs="Arial"/>
          <w:strike/>
          <w:szCs w:val="24"/>
        </w:rPr>
        <w:t xml:space="preserve"> </w:t>
      </w:r>
      <w:r w:rsidRPr="009846D5">
        <w:rPr>
          <w:rFonts w:ascii="Arial" w:hAnsi="Arial" w:cs="Arial"/>
          <w:b/>
          <w:strike/>
          <w:szCs w:val="24"/>
        </w:rPr>
        <w:t>[1-MED]</w:t>
      </w:r>
    </w:p>
    <w:p w14:paraId="50853F5B" w14:textId="77777777" w:rsidR="00BF2F1B" w:rsidRPr="009846D5" w:rsidRDefault="00BF2F1B" w:rsidP="00BF2F1B">
      <w:pPr>
        <w:numPr>
          <w:ilvl w:val="2"/>
          <w:numId w:val="2"/>
        </w:numPr>
        <w:spacing w:before="240"/>
        <w:jc w:val="both"/>
        <w:outlineLvl w:val="0"/>
        <w:rPr>
          <w:rFonts w:ascii="Arial" w:hAnsi="Arial" w:cs="Arial"/>
          <w:strike/>
          <w:szCs w:val="24"/>
        </w:rPr>
      </w:pPr>
      <w:r w:rsidRPr="009846D5">
        <w:rPr>
          <w:rFonts w:ascii="Arial" w:hAnsi="Arial" w:cs="Arial"/>
          <w:strike/>
          <w:szCs w:val="24"/>
        </w:rPr>
        <w:t xml:space="preserve">Talent adds solvent to a </w:t>
      </w:r>
      <w:proofErr w:type="spellStart"/>
      <w:r w:rsidRPr="009846D5">
        <w:rPr>
          <w:rFonts w:ascii="Arial" w:hAnsi="Arial" w:cs="Arial"/>
          <w:strike/>
          <w:szCs w:val="24"/>
        </w:rPr>
        <w:t>Drechsel</w:t>
      </w:r>
      <w:proofErr w:type="spellEnd"/>
      <w:r w:rsidRPr="009846D5">
        <w:rPr>
          <w:rFonts w:ascii="Arial" w:hAnsi="Arial" w:cs="Arial"/>
          <w:strike/>
          <w:szCs w:val="24"/>
        </w:rPr>
        <w:t xml:space="preserve"> bottle</w:t>
      </w:r>
      <w:r w:rsidR="008677AD" w:rsidRPr="009846D5">
        <w:rPr>
          <w:rFonts w:ascii="Arial" w:hAnsi="Arial" w:cs="Arial"/>
          <w:strike/>
          <w:szCs w:val="24"/>
        </w:rPr>
        <w:t>, closes the container of solvent,</w:t>
      </w:r>
      <w:r w:rsidR="00CE58B8" w:rsidRPr="009846D5">
        <w:rPr>
          <w:rFonts w:ascii="Arial" w:hAnsi="Arial" w:cs="Arial"/>
          <w:strike/>
          <w:szCs w:val="24"/>
        </w:rPr>
        <w:t xml:space="preserve"> and </w:t>
      </w:r>
      <w:r w:rsidR="002669A9" w:rsidRPr="009846D5">
        <w:rPr>
          <w:rFonts w:ascii="Arial" w:hAnsi="Arial" w:cs="Arial"/>
          <w:strike/>
          <w:szCs w:val="24"/>
        </w:rPr>
        <w:t xml:space="preserve">connects the </w:t>
      </w:r>
      <w:proofErr w:type="spellStart"/>
      <w:r w:rsidR="008677AD" w:rsidRPr="009846D5">
        <w:rPr>
          <w:rFonts w:ascii="Arial" w:hAnsi="Arial" w:cs="Arial"/>
          <w:strike/>
          <w:szCs w:val="24"/>
        </w:rPr>
        <w:t>Dre</w:t>
      </w:r>
      <w:r w:rsidR="007F6F39" w:rsidRPr="009846D5">
        <w:rPr>
          <w:rFonts w:ascii="Arial" w:hAnsi="Arial" w:cs="Arial"/>
          <w:strike/>
          <w:szCs w:val="24"/>
        </w:rPr>
        <w:t>chsel</w:t>
      </w:r>
      <w:proofErr w:type="spellEnd"/>
      <w:r w:rsidR="007F6F39" w:rsidRPr="009846D5">
        <w:rPr>
          <w:rFonts w:ascii="Arial" w:hAnsi="Arial" w:cs="Arial"/>
          <w:strike/>
          <w:szCs w:val="24"/>
        </w:rPr>
        <w:t xml:space="preserve"> </w:t>
      </w:r>
      <w:r w:rsidR="002669A9" w:rsidRPr="009846D5">
        <w:rPr>
          <w:rFonts w:ascii="Arial" w:hAnsi="Arial" w:cs="Arial"/>
          <w:strike/>
          <w:szCs w:val="24"/>
        </w:rPr>
        <w:t>bottle inlet and outlet to the gas lines</w:t>
      </w:r>
      <w:r w:rsidR="00CE58B8" w:rsidRPr="009846D5">
        <w:rPr>
          <w:rFonts w:ascii="Arial" w:hAnsi="Arial" w:cs="Arial"/>
          <w:strike/>
          <w:szCs w:val="24"/>
        </w:rPr>
        <w:t>.</w:t>
      </w:r>
    </w:p>
    <w:p w14:paraId="424D6C75" w14:textId="5FCC50BB" w:rsidR="008376C9" w:rsidRPr="008376C9" w:rsidRDefault="00311A7C" w:rsidP="007C6DB1">
      <w:pPr>
        <w:numPr>
          <w:ilvl w:val="1"/>
          <w:numId w:val="2"/>
        </w:numPr>
        <w:spacing w:before="240"/>
        <w:jc w:val="both"/>
        <w:outlineLvl w:val="0"/>
        <w:rPr>
          <w:rFonts w:ascii="Arial" w:hAnsi="Arial" w:cs="Arial"/>
          <w:szCs w:val="24"/>
        </w:rPr>
      </w:pPr>
      <w:r>
        <w:rPr>
          <w:rFonts w:ascii="Arial" w:hAnsi="Arial" w:cs="Arial"/>
          <w:szCs w:val="24"/>
        </w:rPr>
        <w:t xml:space="preserve">Once the </w:t>
      </w:r>
      <w:r w:rsidR="00644ADD">
        <w:rPr>
          <w:rFonts w:ascii="Arial" w:hAnsi="Arial" w:cs="Arial"/>
          <w:szCs w:val="24"/>
        </w:rPr>
        <w:t>electrochemical cell</w:t>
      </w:r>
      <w:r>
        <w:rPr>
          <w:rFonts w:ascii="Arial" w:hAnsi="Arial" w:cs="Arial"/>
          <w:szCs w:val="24"/>
        </w:rPr>
        <w:t xml:space="preserve"> is ready,</w:t>
      </w:r>
      <w:r w:rsidR="001751FE">
        <w:rPr>
          <w:rFonts w:ascii="Arial" w:hAnsi="Arial" w:cs="Arial"/>
          <w:szCs w:val="24"/>
        </w:rPr>
        <w:t xml:space="preserve"> </w:t>
      </w:r>
      <w:r w:rsidR="003E289D">
        <w:rPr>
          <w:rFonts w:ascii="Arial" w:hAnsi="Arial" w:cs="Arial"/>
          <w:szCs w:val="24"/>
        </w:rPr>
        <w:t xml:space="preserve">open the </w:t>
      </w:r>
      <w:proofErr w:type="spellStart"/>
      <w:r w:rsidR="003E289D">
        <w:rPr>
          <w:rFonts w:ascii="Arial" w:hAnsi="Arial" w:cs="Arial"/>
          <w:szCs w:val="24"/>
        </w:rPr>
        <w:t>potentiostat</w:t>
      </w:r>
      <w:proofErr w:type="spellEnd"/>
      <w:r w:rsidR="003E289D">
        <w:rPr>
          <w:rFonts w:ascii="Arial" w:hAnsi="Arial" w:cs="Arial"/>
          <w:szCs w:val="24"/>
        </w:rPr>
        <w:t xml:space="preserve"> software and select the CV procedure.</w:t>
      </w:r>
      <w:r w:rsidR="006E55FB">
        <w:rPr>
          <w:rFonts w:ascii="Arial" w:hAnsi="Arial" w:cs="Arial"/>
          <w:szCs w:val="24"/>
        </w:rPr>
        <w:t xml:space="preserve"> </w:t>
      </w:r>
      <w:r w:rsidR="006E55FB">
        <w:rPr>
          <w:rFonts w:ascii="Arial" w:hAnsi="Arial" w:cs="Arial"/>
          <w:b/>
          <w:szCs w:val="24"/>
        </w:rPr>
        <w:t>[1-MED-Over shoulder]</w:t>
      </w:r>
    </w:p>
    <w:p w14:paraId="222ED100" w14:textId="74BCA8C2" w:rsidR="008376C9" w:rsidRPr="008376C9" w:rsidRDefault="008376C9" w:rsidP="008376C9">
      <w:pPr>
        <w:numPr>
          <w:ilvl w:val="2"/>
          <w:numId w:val="2"/>
        </w:numPr>
        <w:spacing w:before="240"/>
        <w:jc w:val="both"/>
        <w:outlineLvl w:val="0"/>
        <w:rPr>
          <w:rFonts w:ascii="Arial" w:hAnsi="Arial" w:cs="Arial"/>
          <w:szCs w:val="24"/>
        </w:rPr>
      </w:pPr>
      <w:r>
        <w:rPr>
          <w:rFonts w:ascii="Arial" w:hAnsi="Arial" w:cs="Arial"/>
          <w:szCs w:val="24"/>
        </w:rPr>
        <w:t>Talent opens the</w:t>
      </w:r>
      <w:r w:rsidR="005D73D5">
        <w:rPr>
          <w:rFonts w:ascii="Arial" w:hAnsi="Arial" w:cs="Arial"/>
          <w:szCs w:val="24"/>
        </w:rPr>
        <w:t xml:space="preserve"> technique selection screen in the </w:t>
      </w:r>
      <w:proofErr w:type="spellStart"/>
      <w:r w:rsidR="005D73D5">
        <w:rPr>
          <w:rFonts w:ascii="Arial" w:hAnsi="Arial" w:cs="Arial"/>
          <w:szCs w:val="24"/>
        </w:rPr>
        <w:t>potentiostat</w:t>
      </w:r>
      <w:proofErr w:type="spellEnd"/>
      <w:r w:rsidR="005D73D5">
        <w:rPr>
          <w:rFonts w:ascii="Arial" w:hAnsi="Arial" w:cs="Arial"/>
          <w:szCs w:val="24"/>
        </w:rPr>
        <w:t xml:space="preserve"> software</w:t>
      </w:r>
      <w:r>
        <w:rPr>
          <w:rFonts w:ascii="Arial" w:hAnsi="Arial" w:cs="Arial"/>
          <w:szCs w:val="24"/>
        </w:rPr>
        <w:t xml:space="preserve"> and selects the CV progra</w:t>
      </w:r>
      <w:r w:rsidR="005D73D5">
        <w:rPr>
          <w:rFonts w:ascii="Arial" w:hAnsi="Arial" w:cs="Arial"/>
          <w:szCs w:val="24"/>
        </w:rPr>
        <w:t>m.</w:t>
      </w:r>
    </w:p>
    <w:p w14:paraId="7C01B963" w14:textId="5D7214A8" w:rsidR="00BB0441" w:rsidRDefault="003E289D" w:rsidP="007C6DB1">
      <w:pPr>
        <w:numPr>
          <w:ilvl w:val="1"/>
          <w:numId w:val="2"/>
        </w:numPr>
        <w:spacing w:before="240"/>
        <w:jc w:val="both"/>
        <w:outlineLvl w:val="0"/>
        <w:rPr>
          <w:rFonts w:ascii="Arial" w:hAnsi="Arial" w:cs="Arial"/>
          <w:szCs w:val="24"/>
        </w:rPr>
      </w:pPr>
      <w:r>
        <w:rPr>
          <w:rFonts w:ascii="Arial" w:hAnsi="Arial" w:cs="Arial"/>
          <w:szCs w:val="24"/>
        </w:rPr>
        <w:t>Set the start potential to 0 V</w:t>
      </w:r>
      <w:r w:rsidR="00760364">
        <w:rPr>
          <w:rFonts w:ascii="Arial" w:hAnsi="Arial" w:cs="Arial"/>
          <w:szCs w:val="24"/>
        </w:rPr>
        <w:t xml:space="preserve"> and</w:t>
      </w:r>
      <w:r w:rsidR="00B860DB">
        <w:rPr>
          <w:rFonts w:ascii="Arial" w:hAnsi="Arial" w:cs="Arial"/>
          <w:szCs w:val="24"/>
        </w:rPr>
        <w:t xml:space="preserve"> set</w:t>
      </w:r>
      <w:r>
        <w:rPr>
          <w:rFonts w:ascii="Arial" w:hAnsi="Arial" w:cs="Arial"/>
          <w:szCs w:val="24"/>
        </w:rPr>
        <w:t xml:space="preserve"> the upper </w:t>
      </w:r>
      <w:r w:rsidR="00760364">
        <w:rPr>
          <w:rFonts w:ascii="Arial" w:hAnsi="Arial" w:cs="Arial"/>
          <w:szCs w:val="24"/>
        </w:rPr>
        <w:t>and lower vertex</w:t>
      </w:r>
      <w:r w:rsidR="007D3336">
        <w:rPr>
          <w:rFonts w:ascii="Arial" w:hAnsi="Arial" w:cs="Arial"/>
          <w:szCs w:val="24"/>
        </w:rPr>
        <w:t xml:space="preserve"> </w:t>
      </w:r>
      <w:r w:rsidR="007D3336">
        <w:rPr>
          <w:rFonts w:ascii="Arial" w:hAnsi="Arial" w:cs="Arial"/>
          <w:sz w:val="22"/>
          <w:szCs w:val="24"/>
        </w:rPr>
        <w:t>(</w:t>
      </w:r>
      <w:proofErr w:type="spellStart"/>
      <w:r w:rsidR="007D3336" w:rsidRPr="007D3336">
        <w:rPr>
          <w:rFonts w:ascii="Arial" w:hAnsi="Arial" w:cs="Arial"/>
          <w:b/>
          <w:color w:val="FF0000"/>
          <w:sz w:val="22"/>
          <w:szCs w:val="24"/>
        </w:rPr>
        <w:t>ver</w:t>
      </w:r>
      <w:r w:rsidR="007D3336" w:rsidRPr="007D3336">
        <w:rPr>
          <w:rFonts w:ascii="Arial" w:hAnsi="Arial" w:cs="Arial"/>
          <w:color w:val="FF0000"/>
          <w:sz w:val="22"/>
          <w:szCs w:val="24"/>
        </w:rPr>
        <w:t>-tecks</w:t>
      </w:r>
      <w:proofErr w:type="spellEnd"/>
      <w:r w:rsidR="007D3336" w:rsidRPr="007D3336">
        <w:rPr>
          <w:rFonts w:ascii="Arial" w:hAnsi="Arial" w:cs="Arial"/>
          <w:color w:val="FF0000"/>
          <w:sz w:val="22"/>
          <w:szCs w:val="24"/>
        </w:rPr>
        <w:t xml:space="preserve"> /ˈ</w:t>
      </w:r>
      <w:proofErr w:type="spellStart"/>
      <w:r w:rsidR="007D3336" w:rsidRPr="007D3336">
        <w:rPr>
          <w:rFonts w:ascii="Arial" w:hAnsi="Arial" w:cs="Arial"/>
          <w:color w:val="FF0000"/>
          <w:sz w:val="22"/>
          <w:szCs w:val="24"/>
        </w:rPr>
        <w:t>vərˌtɛks</w:t>
      </w:r>
      <w:proofErr w:type="spellEnd"/>
      <w:r w:rsidR="007D3336" w:rsidRPr="007D3336">
        <w:rPr>
          <w:rFonts w:ascii="Arial" w:hAnsi="Arial" w:cs="Arial"/>
          <w:color w:val="FF0000"/>
          <w:sz w:val="22"/>
          <w:szCs w:val="24"/>
        </w:rPr>
        <w:t>/</w:t>
      </w:r>
      <w:r w:rsidR="007D3336">
        <w:rPr>
          <w:rFonts w:ascii="Arial" w:hAnsi="Arial" w:cs="Arial"/>
          <w:sz w:val="22"/>
          <w:szCs w:val="24"/>
        </w:rPr>
        <w:t>)</w:t>
      </w:r>
      <w:r>
        <w:rPr>
          <w:rFonts w:ascii="Arial" w:hAnsi="Arial" w:cs="Arial"/>
          <w:szCs w:val="24"/>
        </w:rPr>
        <w:t xml:space="preserve"> potential</w:t>
      </w:r>
      <w:r w:rsidR="00760364">
        <w:rPr>
          <w:rFonts w:ascii="Arial" w:hAnsi="Arial" w:cs="Arial"/>
          <w:szCs w:val="24"/>
        </w:rPr>
        <w:t>s</w:t>
      </w:r>
      <w:r>
        <w:rPr>
          <w:rFonts w:ascii="Arial" w:hAnsi="Arial" w:cs="Arial"/>
          <w:szCs w:val="24"/>
        </w:rPr>
        <w:t xml:space="preserve"> </w:t>
      </w:r>
      <w:r w:rsidRPr="0062363A">
        <w:rPr>
          <w:rFonts w:ascii="Arial" w:hAnsi="Arial" w:cs="Arial"/>
          <w:szCs w:val="24"/>
        </w:rPr>
        <w:t>to 2 V</w:t>
      </w:r>
      <w:r w:rsidR="00760364">
        <w:rPr>
          <w:rFonts w:ascii="Arial" w:hAnsi="Arial" w:cs="Arial"/>
          <w:szCs w:val="24"/>
        </w:rPr>
        <w:t xml:space="preserve"> and 0 V for oxidation</w:t>
      </w:r>
      <w:r w:rsidR="00370F9E">
        <w:rPr>
          <w:rFonts w:ascii="Arial" w:hAnsi="Arial" w:cs="Arial"/>
          <w:szCs w:val="24"/>
        </w:rPr>
        <w:t xml:space="preserve"> </w:t>
      </w:r>
      <w:r w:rsidR="00370F9E">
        <w:rPr>
          <w:rFonts w:ascii="Arial" w:hAnsi="Arial" w:cs="Arial"/>
          <w:sz w:val="22"/>
          <w:szCs w:val="24"/>
        </w:rPr>
        <w:t>(</w:t>
      </w:r>
      <w:proofErr w:type="spellStart"/>
      <w:r w:rsidR="00370F9E" w:rsidRPr="00370F9E">
        <w:rPr>
          <w:rFonts w:ascii="Arial" w:hAnsi="Arial" w:cs="Arial"/>
          <w:color w:val="FF0000"/>
          <w:sz w:val="22"/>
          <w:szCs w:val="24"/>
        </w:rPr>
        <w:t>ock</w:t>
      </w:r>
      <w:proofErr w:type="spellEnd"/>
      <w:r w:rsidR="00370F9E" w:rsidRPr="00370F9E">
        <w:rPr>
          <w:rFonts w:ascii="Arial" w:hAnsi="Arial" w:cs="Arial"/>
          <w:color w:val="FF0000"/>
          <w:sz w:val="22"/>
          <w:szCs w:val="24"/>
        </w:rPr>
        <w:t>-</w:t>
      </w:r>
      <w:proofErr w:type="spellStart"/>
      <w:r w:rsidR="00370F9E" w:rsidRPr="00370F9E">
        <w:rPr>
          <w:rFonts w:ascii="Arial" w:hAnsi="Arial" w:cs="Arial"/>
          <w:color w:val="FF0000"/>
          <w:sz w:val="22"/>
          <w:szCs w:val="24"/>
        </w:rPr>
        <w:t>sih</w:t>
      </w:r>
      <w:proofErr w:type="spellEnd"/>
      <w:r w:rsidR="00370F9E" w:rsidRPr="00370F9E">
        <w:rPr>
          <w:rFonts w:ascii="Arial" w:hAnsi="Arial" w:cs="Arial"/>
          <w:color w:val="FF0000"/>
          <w:sz w:val="22"/>
          <w:szCs w:val="24"/>
        </w:rPr>
        <w:t>-</w:t>
      </w:r>
      <w:r w:rsidR="00370F9E" w:rsidRPr="00370F9E">
        <w:rPr>
          <w:rFonts w:ascii="Arial" w:hAnsi="Arial" w:cs="Arial"/>
          <w:b/>
          <w:color w:val="FF0000"/>
          <w:sz w:val="22"/>
          <w:szCs w:val="24"/>
        </w:rPr>
        <w:t>day</w:t>
      </w:r>
      <w:r w:rsidR="00370F9E" w:rsidRPr="00370F9E">
        <w:rPr>
          <w:rFonts w:ascii="Arial" w:hAnsi="Arial" w:cs="Arial"/>
          <w:color w:val="FF0000"/>
          <w:sz w:val="22"/>
          <w:szCs w:val="24"/>
        </w:rPr>
        <w:t>-shun /</w:t>
      </w:r>
      <w:proofErr w:type="spellStart"/>
      <w:r w:rsidR="00370F9E" w:rsidRPr="00370F9E">
        <w:rPr>
          <w:rFonts w:ascii="Arial" w:hAnsi="Arial" w:cs="Arial"/>
          <w:color w:val="FF0000"/>
          <w:sz w:val="22"/>
          <w:szCs w:val="24"/>
        </w:rPr>
        <w:t>ɒk</w:t>
      </w:r>
      <w:proofErr w:type="spellEnd"/>
      <w:r w:rsidR="00370F9E" w:rsidRPr="00370F9E">
        <w:rPr>
          <w:rFonts w:ascii="Arial" w:hAnsi="Arial" w:cs="Arial"/>
          <w:color w:val="FF0000"/>
          <w:sz w:val="22"/>
          <w:szCs w:val="24"/>
        </w:rPr>
        <w:t xml:space="preserve"> </w:t>
      </w:r>
      <w:proofErr w:type="spellStart"/>
      <w:r w:rsidR="00370F9E" w:rsidRPr="00370F9E">
        <w:rPr>
          <w:rFonts w:ascii="Arial" w:hAnsi="Arial" w:cs="Arial"/>
          <w:color w:val="FF0000"/>
          <w:sz w:val="22"/>
          <w:szCs w:val="24"/>
        </w:rPr>
        <w:t>sɪˈdeɪ</w:t>
      </w:r>
      <w:proofErr w:type="spellEnd"/>
      <w:r w:rsidR="00370F9E" w:rsidRPr="00370F9E">
        <w:rPr>
          <w:rFonts w:ascii="Arial" w:hAnsi="Arial" w:cs="Arial"/>
          <w:color w:val="FF0000"/>
          <w:sz w:val="22"/>
          <w:szCs w:val="24"/>
        </w:rPr>
        <w:t xml:space="preserve"> </w:t>
      </w:r>
      <w:proofErr w:type="spellStart"/>
      <w:r w:rsidR="00370F9E" w:rsidRPr="00370F9E">
        <w:rPr>
          <w:rFonts w:ascii="Arial" w:hAnsi="Arial" w:cs="Arial"/>
          <w:color w:val="FF0000"/>
          <w:sz w:val="22"/>
          <w:szCs w:val="24"/>
        </w:rPr>
        <w:t>ʃən</w:t>
      </w:r>
      <w:proofErr w:type="spellEnd"/>
      <w:r w:rsidR="00370F9E" w:rsidRPr="00370F9E">
        <w:rPr>
          <w:rFonts w:ascii="Arial" w:hAnsi="Arial" w:cs="Arial"/>
          <w:color w:val="FF0000"/>
          <w:sz w:val="22"/>
          <w:szCs w:val="24"/>
        </w:rPr>
        <w:t>/</w:t>
      </w:r>
      <w:r w:rsidR="00370F9E">
        <w:rPr>
          <w:rFonts w:ascii="Arial" w:hAnsi="Arial" w:cs="Arial"/>
          <w:sz w:val="22"/>
          <w:szCs w:val="24"/>
        </w:rPr>
        <w:t>)</w:t>
      </w:r>
      <w:r w:rsidR="00760364">
        <w:rPr>
          <w:rFonts w:ascii="Arial" w:hAnsi="Arial" w:cs="Arial"/>
          <w:szCs w:val="24"/>
        </w:rPr>
        <w:t xml:space="preserve"> analysis or to 0 V and -2.5 V for reduction analysis. Set the </w:t>
      </w:r>
      <w:r>
        <w:rPr>
          <w:rFonts w:ascii="Arial" w:hAnsi="Arial" w:cs="Arial"/>
          <w:szCs w:val="24"/>
        </w:rPr>
        <w:t>stop potential to 0 V,</w:t>
      </w:r>
      <w:r w:rsidR="00D33F54">
        <w:rPr>
          <w:rFonts w:ascii="Arial" w:hAnsi="Arial" w:cs="Arial"/>
          <w:szCs w:val="24"/>
        </w:rPr>
        <w:t xml:space="preserve"> the scan rate to 0.05 V/s, and</w:t>
      </w:r>
      <w:r>
        <w:rPr>
          <w:rFonts w:ascii="Arial" w:hAnsi="Arial" w:cs="Arial"/>
          <w:szCs w:val="24"/>
        </w:rPr>
        <w:t xml:space="preserve"> the number of stop crossings to 6.</w:t>
      </w:r>
      <w:r w:rsidR="006E55FB">
        <w:rPr>
          <w:rFonts w:ascii="Arial" w:hAnsi="Arial" w:cs="Arial"/>
          <w:szCs w:val="24"/>
        </w:rPr>
        <w:t xml:space="preserve"> </w:t>
      </w:r>
      <w:r w:rsidR="006E55FB">
        <w:rPr>
          <w:rFonts w:ascii="Arial" w:hAnsi="Arial" w:cs="Arial"/>
          <w:b/>
          <w:szCs w:val="24"/>
        </w:rPr>
        <w:t>[</w:t>
      </w:r>
      <w:r w:rsidR="00457E08">
        <w:rPr>
          <w:rFonts w:ascii="Arial" w:hAnsi="Arial" w:cs="Arial"/>
          <w:b/>
          <w:szCs w:val="24"/>
        </w:rPr>
        <w:t>1</w:t>
      </w:r>
      <w:r w:rsidR="006E55FB">
        <w:rPr>
          <w:rFonts w:ascii="Arial" w:hAnsi="Arial" w:cs="Arial"/>
          <w:b/>
          <w:szCs w:val="24"/>
        </w:rPr>
        <w:t>-SCREEN-TXT]</w:t>
      </w:r>
    </w:p>
    <w:p w14:paraId="4047DDEB" w14:textId="5F96D68E" w:rsidR="006B5507" w:rsidRDefault="00BF0A1C" w:rsidP="00DA37BC">
      <w:pPr>
        <w:numPr>
          <w:ilvl w:val="2"/>
          <w:numId w:val="2"/>
        </w:numPr>
        <w:spacing w:before="240"/>
        <w:jc w:val="both"/>
        <w:outlineLvl w:val="0"/>
        <w:rPr>
          <w:rFonts w:ascii="Arial" w:hAnsi="Arial" w:cs="Arial"/>
          <w:szCs w:val="24"/>
        </w:rPr>
      </w:pPr>
      <w:r w:rsidRPr="00457E08">
        <w:rPr>
          <w:rFonts w:ascii="Arial" w:hAnsi="Arial" w:cs="Arial"/>
          <w:szCs w:val="24"/>
          <w:highlight w:val="yellow"/>
        </w:rPr>
        <w:t>*To be provided by authors</w:t>
      </w:r>
      <w:r w:rsidRPr="00D747B9">
        <w:rPr>
          <w:rFonts w:ascii="Arial" w:hAnsi="Arial" w:cs="Arial"/>
          <w:szCs w:val="24"/>
        </w:rPr>
        <w:t>: Screen capture footage of setting the start potential to 0, the upper vertex</w:t>
      </w:r>
      <w:r w:rsidR="0079266E" w:rsidRPr="00D747B9">
        <w:rPr>
          <w:rFonts w:ascii="Arial" w:hAnsi="Arial" w:cs="Arial"/>
          <w:szCs w:val="24"/>
        </w:rPr>
        <w:t xml:space="preserve"> potential to 2, the lower vertex </w:t>
      </w:r>
      <w:r w:rsidR="0079266E" w:rsidRPr="0062363A">
        <w:rPr>
          <w:rFonts w:ascii="Arial" w:hAnsi="Arial" w:cs="Arial"/>
          <w:szCs w:val="24"/>
        </w:rPr>
        <w:t>potential to 0,</w:t>
      </w:r>
      <w:r w:rsidR="0079266E" w:rsidRPr="00D747B9">
        <w:rPr>
          <w:rFonts w:ascii="Arial" w:hAnsi="Arial" w:cs="Arial"/>
          <w:szCs w:val="24"/>
        </w:rPr>
        <w:t xml:space="preserve"> the stop potential to 0, the </w:t>
      </w:r>
      <w:r w:rsidR="00D33F54" w:rsidRPr="00D747B9">
        <w:rPr>
          <w:rFonts w:ascii="Arial" w:hAnsi="Arial" w:cs="Arial"/>
          <w:szCs w:val="24"/>
        </w:rPr>
        <w:t>scan rate to 0.05, and the number of stop crossings to 6.</w:t>
      </w:r>
      <w:r w:rsidR="00D747B9" w:rsidRPr="00D747B9">
        <w:rPr>
          <w:rFonts w:ascii="Arial" w:hAnsi="Arial" w:cs="Arial"/>
          <w:szCs w:val="24"/>
        </w:rPr>
        <w:t xml:space="preserve"> </w:t>
      </w:r>
      <w:r w:rsidR="006B5507" w:rsidRPr="00D747B9">
        <w:rPr>
          <w:rFonts w:ascii="Arial" w:hAnsi="Arial" w:cs="Arial"/>
          <w:szCs w:val="24"/>
        </w:rPr>
        <w:t>(</w:t>
      </w:r>
      <w:r w:rsidR="006B5507" w:rsidRPr="0062363A">
        <w:rPr>
          <w:rFonts w:ascii="Arial" w:hAnsi="Arial" w:cs="Arial"/>
          <w:b/>
          <w:szCs w:val="24"/>
        </w:rPr>
        <w:t>TEXT</w:t>
      </w:r>
      <w:r w:rsidR="006B5507" w:rsidRPr="00D747B9">
        <w:rPr>
          <w:rFonts w:ascii="Arial" w:hAnsi="Arial" w:cs="Arial"/>
          <w:szCs w:val="24"/>
        </w:rPr>
        <w:t xml:space="preserve">: </w:t>
      </w:r>
      <w:r w:rsidR="00126D41" w:rsidRPr="00D747B9">
        <w:rPr>
          <w:rFonts w:ascii="Arial" w:hAnsi="Arial" w:cs="Arial"/>
          <w:szCs w:val="24"/>
        </w:rPr>
        <w:t>Adjust potential</w:t>
      </w:r>
      <w:r w:rsidR="0007085D" w:rsidRPr="00D747B9">
        <w:rPr>
          <w:rFonts w:ascii="Arial" w:hAnsi="Arial" w:cs="Arial"/>
          <w:szCs w:val="24"/>
        </w:rPr>
        <w:t xml:space="preserve"> window</w:t>
      </w:r>
      <w:r w:rsidR="006251CD" w:rsidRPr="00D747B9">
        <w:rPr>
          <w:rFonts w:ascii="Arial" w:hAnsi="Arial" w:cs="Arial"/>
          <w:szCs w:val="24"/>
        </w:rPr>
        <w:t xml:space="preserve"> </w:t>
      </w:r>
      <w:r w:rsidR="00BE39CA">
        <w:rPr>
          <w:rFonts w:ascii="Arial" w:hAnsi="Arial" w:cs="Arial"/>
          <w:szCs w:val="24"/>
        </w:rPr>
        <w:t>if needed</w:t>
      </w:r>
      <w:r w:rsidR="0007085D" w:rsidRPr="00D747B9">
        <w:rPr>
          <w:rFonts w:ascii="Arial" w:hAnsi="Arial" w:cs="Arial"/>
          <w:szCs w:val="24"/>
        </w:rPr>
        <w:t>.</w:t>
      </w:r>
      <w:r w:rsidR="000A39EC" w:rsidRPr="00D747B9">
        <w:rPr>
          <w:rFonts w:ascii="Arial" w:hAnsi="Arial" w:cs="Arial"/>
          <w:szCs w:val="24"/>
        </w:rPr>
        <w:t>)</w:t>
      </w:r>
    </w:p>
    <w:p w14:paraId="1623CC20" w14:textId="77777777" w:rsidR="00F82294" w:rsidRPr="009C6668" w:rsidRDefault="00F82294" w:rsidP="0072513F">
      <w:pPr>
        <w:spacing w:before="240"/>
        <w:ind w:left="1368"/>
        <w:jc w:val="both"/>
        <w:outlineLvl w:val="0"/>
        <w:rPr>
          <w:rFonts w:ascii="Arial" w:hAnsi="Arial" w:cs="Arial"/>
          <w:sz w:val="22"/>
          <w:szCs w:val="24"/>
        </w:rPr>
      </w:pPr>
      <w:r w:rsidRPr="009C6668">
        <w:rPr>
          <w:rFonts w:ascii="Arial" w:hAnsi="Arial" w:cs="Arial"/>
          <w:b/>
          <w:sz w:val="22"/>
          <w:szCs w:val="24"/>
          <w:highlight w:val="yellow"/>
        </w:rPr>
        <w:t>Authors</w:t>
      </w:r>
      <w:r w:rsidRPr="009C6668">
        <w:rPr>
          <w:rFonts w:ascii="Arial" w:hAnsi="Arial" w:cs="Arial"/>
          <w:sz w:val="22"/>
          <w:szCs w:val="24"/>
        </w:rPr>
        <w:t>: You do not need to add</w:t>
      </w:r>
      <w:r w:rsidR="00FC1688" w:rsidRPr="009C6668">
        <w:rPr>
          <w:rFonts w:ascii="Arial" w:hAnsi="Arial" w:cs="Arial"/>
          <w:sz w:val="22"/>
          <w:szCs w:val="24"/>
        </w:rPr>
        <w:t xml:space="preserve"> any text overlays</w:t>
      </w:r>
      <w:r w:rsidRPr="009C6668">
        <w:rPr>
          <w:rFonts w:ascii="Arial" w:hAnsi="Arial" w:cs="Arial"/>
          <w:sz w:val="22"/>
          <w:szCs w:val="24"/>
        </w:rPr>
        <w:t xml:space="preserve"> to the screen capture footage; this will be done during</w:t>
      </w:r>
      <w:r w:rsidR="00227F5C" w:rsidRPr="009C6668">
        <w:rPr>
          <w:rFonts w:ascii="Arial" w:hAnsi="Arial" w:cs="Arial"/>
          <w:sz w:val="22"/>
          <w:szCs w:val="24"/>
        </w:rPr>
        <w:t xml:space="preserve"> video</w:t>
      </w:r>
      <w:r w:rsidRPr="009C6668">
        <w:rPr>
          <w:rFonts w:ascii="Arial" w:hAnsi="Arial" w:cs="Arial"/>
          <w:sz w:val="22"/>
          <w:szCs w:val="24"/>
        </w:rPr>
        <w:t xml:space="preserve"> editing.</w:t>
      </w:r>
    </w:p>
    <w:p w14:paraId="765AB446" w14:textId="2ACEC139" w:rsidR="00BB1451" w:rsidRPr="00534214" w:rsidRDefault="00133ED3" w:rsidP="00F7604B">
      <w:pPr>
        <w:numPr>
          <w:ilvl w:val="1"/>
          <w:numId w:val="2"/>
        </w:numPr>
        <w:spacing w:before="240"/>
        <w:jc w:val="both"/>
        <w:outlineLvl w:val="0"/>
        <w:rPr>
          <w:rFonts w:ascii="Arial" w:hAnsi="Arial" w:cs="Arial"/>
          <w:szCs w:val="24"/>
        </w:rPr>
      </w:pPr>
      <w:r>
        <w:rPr>
          <w:rFonts w:ascii="Arial" w:hAnsi="Arial" w:cs="Arial"/>
          <w:szCs w:val="24"/>
        </w:rPr>
        <w:t>Name the data file</w:t>
      </w:r>
      <w:r w:rsidR="00800623" w:rsidRPr="00534214">
        <w:rPr>
          <w:rFonts w:ascii="Arial" w:hAnsi="Arial" w:cs="Arial"/>
          <w:szCs w:val="24"/>
        </w:rPr>
        <w:t xml:space="preserve"> and </w:t>
      </w:r>
      <w:r w:rsidR="00CF5799" w:rsidRPr="00534214">
        <w:rPr>
          <w:rFonts w:ascii="Arial" w:hAnsi="Arial" w:cs="Arial"/>
          <w:szCs w:val="24"/>
        </w:rPr>
        <w:t>acquire a voltammogram</w:t>
      </w:r>
      <w:r w:rsidR="00A06A5F">
        <w:rPr>
          <w:rFonts w:ascii="Arial" w:hAnsi="Arial" w:cs="Arial"/>
          <w:szCs w:val="24"/>
        </w:rPr>
        <w:t xml:space="preserve"> </w:t>
      </w:r>
      <w:r w:rsidR="00A06A5F">
        <w:rPr>
          <w:rFonts w:ascii="Arial" w:hAnsi="Arial" w:cs="Arial"/>
          <w:sz w:val="22"/>
          <w:szCs w:val="24"/>
        </w:rPr>
        <w:t>(</w:t>
      </w:r>
      <w:proofErr w:type="spellStart"/>
      <w:r w:rsidR="00A06A5F" w:rsidRPr="00A06A5F">
        <w:rPr>
          <w:rFonts w:ascii="Arial" w:hAnsi="Arial" w:cs="Arial"/>
          <w:color w:val="FF0000"/>
          <w:sz w:val="22"/>
          <w:szCs w:val="24"/>
        </w:rPr>
        <w:t>vohl</w:t>
      </w:r>
      <w:proofErr w:type="spellEnd"/>
      <w:r w:rsidR="00A06A5F" w:rsidRPr="00A06A5F">
        <w:rPr>
          <w:rFonts w:ascii="Arial" w:hAnsi="Arial" w:cs="Arial"/>
          <w:color w:val="FF0000"/>
          <w:sz w:val="22"/>
          <w:szCs w:val="24"/>
        </w:rPr>
        <w:t>-</w:t>
      </w:r>
      <w:r w:rsidR="00A06A5F" w:rsidRPr="00A06A5F">
        <w:rPr>
          <w:rFonts w:ascii="Arial" w:hAnsi="Arial" w:cs="Arial"/>
          <w:b/>
          <w:color w:val="FF0000"/>
          <w:sz w:val="22"/>
          <w:szCs w:val="24"/>
        </w:rPr>
        <w:t>tam</w:t>
      </w:r>
      <w:r w:rsidR="00A06A5F" w:rsidRPr="00A06A5F">
        <w:rPr>
          <w:rFonts w:ascii="Arial" w:hAnsi="Arial" w:cs="Arial"/>
          <w:color w:val="FF0000"/>
          <w:sz w:val="22"/>
          <w:szCs w:val="24"/>
        </w:rPr>
        <w:t>-uh-gram /</w:t>
      </w:r>
      <w:proofErr w:type="spellStart"/>
      <w:r w:rsidR="00A06A5F" w:rsidRPr="00A06A5F">
        <w:rPr>
          <w:rFonts w:ascii="Arial" w:hAnsi="Arial" w:cs="Arial"/>
          <w:color w:val="FF0000"/>
          <w:sz w:val="22"/>
          <w:szCs w:val="24"/>
        </w:rPr>
        <w:t>voʊlˈtæm</w:t>
      </w:r>
      <w:proofErr w:type="spellEnd"/>
      <w:r w:rsidR="00A06A5F" w:rsidRPr="00A06A5F">
        <w:rPr>
          <w:rFonts w:ascii="Arial" w:hAnsi="Arial" w:cs="Arial"/>
          <w:color w:val="FF0000"/>
          <w:sz w:val="22"/>
          <w:szCs w:val="24"/>
        </w:rPr>
        <w:t xml:space="preserve"> ə </w:t>
      </w:r>
      <w:proofErr w:type="spellStart"/>
      <w:r w:rsidR="00A06A5F" w:rsidRPr="00A06A5F">
        <w:rPr>
          <w:rFonts w:ascii="Arial" w:hAnsi="Arial" w:cs="Arial"/>
          <w:color w:val="FF0000"/>
          <w:sz w:val="22"/>
          <w:szCs w:val="24"/>
        </w:rPr>
        <w:t>græm</w:t>
      </w:r>
      <w:proofErr w:type="spellEnd"/>
      <w:r w:rsidR="00A06A5F" w:rsidRPr="00A06A5F">
        <w:rPr>
          <w:rFonts w:ascii="Arial" w:hAnsi="Arial" w:cs="Arial"/>
          <w:color w:val="FF0000"/>
          <w:sz w:val="22"/>
          <w:szCs w:val="24"/>
        </w:rPr>
        <w:t>/</w:t>
      </w:r>
      <w:r w:rsidR="00A06A5F">
        <w:rPr>
          <w:rFonts w:ascii="Arial" w:hAnsi="Arial" w:cs="Arial"/>
          <w:sz w:val="22"/>
          <w:szCs w:val="24"/>
        </w:rPr>
        <w:t>)</w:t>
      </w:r>
      <w:r w:rsidR="00CF5799" w:rsidRPr="00534214">
        <w:rPr>
          <w:rFonts w:ascii="Arial" w:hAnsi="Arial" w:cs="Arial"/>
          <w:szCs w:val="24"/>
        </w:rPr>
        <w:t>.</w:t>
      </w:r>
      <w:r w:rsidR="00F56181">
        <w:rPr>
          <w:rFonts w:ascii="Arial" w:hAnsi="Arial" w:cs="Arial"/>
          <w:szCs w:val="24"/>
        </w:rPr>
        <w:t xml:space="preserve"> </w:t>
      </w:r>
      <w:r w:rsidR="00F56181">
        <w:rPr>
          <w:rFonts w:ascii="Arial" w:hAnsi="Arial" w:cs="Arial"/>
          <w:b/>
          <w:szCs w:val="24"/>
        </w:rPr>
        <w:t>[1-SCREEN]</w:t>
      </w:r>
      <w:r w:rsidR="00F609D3" w:rsidRPr="00534214">
        <w:rPr>
          <w:rFonts w:ascii="Arial" w:hAnsi="Arial" w:cs="Arial"/>
          <w:szCs w:val="24"/>
        </w:rPr>
        <w:t xml:space="preserve"> Check that the electrodes are clean and dissolved oxygen has been removed, if applicable.</w:t>
      </w:r>
      <w:r w:rsidR="00EA17E4">
        <w:rPr>
          <w:rFonts w:ascii="Arial" w:hAnsi="Arial" w:cs="Arial"/>
          <w:szCs w:val="24"/>
        </w:rPr>
        <w:t xml:space="preserve"> </w:t>
      </w:r>
      <w:r w:rsidR="00EA17E4">
        <w:rPr>
          <w:rFonts w:ascii="Arial" w:hAnsi="Arial" w:cs="Arial"/>
          <w:b/>
          <w:szCs w:val="24"/>
        </w:rPr>
        <w:t>[2-MED-Over shoulder]</w:t>
      </w:r>
      <w:r w:rsidR="00534214" w:rsidRPr="00534214">
        <w:rPr>
          <w:rFonts w:ascii="Arial" w:hAnsi="Arial" w:cs="Arial"/>
          <w:szCs w:val="24"/>
        </w:rPr>
        <w:t xml:space="preserve"> </w:t>
      </w:r>
      <w:r w:rsidR="003353BA" w:rsidRPr="00534214">
        <w:rPr>
          <w:rFonts w:ascii="Arial" w:hAnsi="Arial" w:cs="Arial"/>
          <w:szCs w:val="24"/>
        </w:rPr>
        <w:t xml:space="preserve">Then, add </w:t>
      </w:r>
      <w:r w:rsidR="000B62A2" w:rsidRPr="00316F0B">
        <w:rPr>
          <w:rFonts w:ascii="Arial" w:hAnsi="Arial" w:cs="Arial"/>
          <w:szCs w:val="24"/>
        </w:rPr>
        <w:t>10 µL</w:t>
      </w:r>
      <w:r w:rsidR="0043051E" w:rsidRPr="00534214">
        <w:rPr>
          <w:rFonts w:ascii="Arial" w:hAnsi="Arial" w:cs="Arial"/>
          <w:szCs w:val="24"/>
        </w:rPr>
        <w:t xml:space="preserve"> </w:t>
      </w:r>
      <w:r w:rsidR="000B62A2">
        <w:rPr>
          <w:rFonts w:ascii="Arial" w:hAnsi="Arial" w:cs="Arial"/>
          <w:szCs w:val="24"/>
        </w:rPr>
        <w:t>of a</w:t>
      </w:r>
      <w:r w:rsidR="0043051E" w:rsidRPr="00534214">
        <w:rPr>
          <w:rFonts w:ascii="Arial" w:hAnsi="Arial" w:cs="Arial"/>
          <w:szCs w:val="24"/>
        </w:rPr>
        <w:t xml:space="preserve"> 1 </w:t>
      </w:r>
      <w:proofErr w:type="spellStart"/>
      <w:r w:rsidR="0043051E" w:rsidRPr="00534214">
        <w:rPr>
          <w:rFonts w:ascii="Arial" w:hAnsi="Arial" w:cs="Arial"/>
          <w:szCs w:val="24"/>
        </w:rPr>
        <w:t>mM</w:t>
      </w:r>
      <w:proofErr w:type="spellEnd"/>
      <w:r w:rsidR="003353BA" w:rsidRPr="00534214">
        <w:rPr>
          <w:rFonts w:ascii="Arial" w:hAnsi="Arial" w:cs="Arial"/>
          <w:szCs w:val="24"/>
        </w:rPr>
        <w:t xml:space="preserve"> ferrocene</w:t>
      </w:r>
      <w:r w:rsidR="00743F23">
        <w:rPr>
          <w:rFonts w:ascii="Arial" w:hAnsi="Arial" w:cs="Arial"/>
          <w:szCs w:val="24"/>
        </w:rPr>
        <w:t xml:space="preserve"> </w:t>
      </w:r>
      <w:r w:rsidR="00743F23">
        <w:rPr>
          <w:rFonts w:ascii="Arial" w:hAnsi="Arial" w:cs="Arial"/>
          <w:sz w:val="22"/>
          <w:szCs w:val="24"/>
        </w:rPr>
        <w:t>(</w:t>
      </w:r>
      <w:proofErr w:type="spellStart"/>
      <w:r w:rsidR="00743F23" w:rsidRPr="00743F23">
        <w:rPr>
          <w:rFonts w:ascii="Arial" w:hAnsi="Arial" w:cs="Arial"/>
          <w:b/>
          <w:color w:val="FF0000"/>
          <w:sz w:val="22"/>
          <w:szCs w:val="24"/>
        </w:rPr>
        <w:t>fehr</w:t>
      </w:r>
      <w:proofErr w:type="spellEnd"/>
      <w:r w:rsidR="00743F23" w:rsidRPr="00743F23">
        <w:rPr>
          <w:rFonts w:ascii="Arial" w:hAnsi="Arial" w:cs="Arial"/>
          <w:color w:val="FF0000"/>
          <w:sz w:val="22"/>
          <w:szCs w:val="24"/>
        </w:rPr>
        <w:t>-</w:t>
      </w:r>
      <w:r w:rsidR="00743F23" w:rsidRPr="00743F23">
        <w:rPr>
          <w:rFonts w:ascii="Arial" w:hAnsi="Arial" w:cs="Arial"/>
          <w:i/>
          <w:color w:val="FF0000"/>
          <w:sz w:val="22"/>
          <w:szCs w:val="24"/>
        </w:rPr>
        <w:t>oh</w:t>
      </w:r>
      <w:r w:rsidR="00743F23" w:rsidRPr="00743F23">
        <w:rPr>
          <w:rFonts w:ascii="Arial" w:hAnsi="Arial" w:cs="Arial"/>
          <w:color w:val="FF0000"/>
          <w:sz w:val="22"/>
          <w:szCs w:val="24"/>
        </w:rPr>
        <w:t>-seen /ˈ</w:t>
      </w:r>
      <w:proofErr w:type="spellStart"/>
      <w:r w:rsidR="00743F23" w:rsidRPr="00743F23">
        <w:rPr>
          <w:rFonts w:ascii="Arial" w:hAnsi="Arial" w:cs="Arial"/>
          <w:color w:val="FF0000"/>
          <w:sz w:val="22"/>
          <w:szCs w:val="24"/>
        </w:rPr>
        <w:t>fɛr</w:t>
      </w:r>
      <w:proofErr w:type="spellEnd"/>
      <w:r w:rsidR="00743F23" w:rsidRPr="00743F23">
        <w:rPr>
          <w:rFonts w:ascii="Arial" w:hAnsi="Arial" w:cs="Arial"/>
          <w:color w:val="FF0000"/>
          <w:sz w:val="22"/>
          <w:szCs w:val="24"/>
        </w:rPr>
        <w:t xml:space="preserve"> </w:t>
      </w:r>
      <w:proofErr w:type="spellStart"/>
      <w:r w:rsidR="00743F23" w:rsidRPr="00743F23">
        <w:rPr>
          <w:rFonts w:ascii="Arial" w:hAnsi="Arial" w:cs="Arial"/>
          <w:color w:val="FF0000"/>
          <w:sz w:val="22"/>
          <w:szCs w:val="24"/>
        </w:rPr>
        <w:t>əˌsiːn</w:t>
      </w:r>
      <w:proofErr w:type="spellEnd"/>
      <w:r w:rsidR="00743F23" w:rsidRPr="00743F23">
        <w:rPr>
          <w:rFonts w:ascii="Arial" w:hAnsi="Arial" w:cs="Arial"/>
          <w:color w:val="FF0000"/>
          <w:sz w:val="22"/>
          <w:szCs w:val="24"/>
        </w:rPr>
        <w:t>/</w:t>
      </w:r>
      <w:r w:rsidR="00743F23">
        <w:rPr>
          <w:rFonts w:ascii="Arial" w:hAnsi="Arial" w:cs="Arial"/>
          <w:sz w:val="22"/>
          <w:szCs w:val="24"/>
        </w:rPr>
        <w:t>)</w:t>
      </w:r>
      <w:r w:rsidR="003B4753" w:rsidRPr="00534214">
        <w:rPr>
          <w:rFonts w:ascii="Arial" w:hAnsi="Arial" w:cs="Arial"/>
          <w:szCs w:val="24"/>
        </w:rPr>
        <w:t xml:space="preserve"> solution</w:t>
      </w:r>
      <w:r w:rsidR="003353BA" w:rsidRPr="00534214">
        <w:rPr>
          <w:rFonts w:ascii="Arial" w:hAnsi="Arial" w:cs="Arial"/>
          <w:szCs w:val="24"/>
        </w:rPr>
        <w:t xml:space="preserve"> to the electrolyte </w:t>
      </w:r>
      <w:r w:rsidR="00005F01" w:rsidRPr="00534214">
        <w:rPr>
          <w:rFonts w:ascii="Arial" w:hAnsi="Arial" w:cs="Arial"/>
          <w:szCs w:val="24"/>
        </w:rPr>
        <w:t>and acquire a reference scan.</w:t>
      </w:r>
      <w:r w:rsidR="00F75123">
        <w:rPr>
          <w:rFonts w:ascii="Arial" w:hAnsi="Arial" w:cs="Arial"/>
          <w:szCs w:val="24"/>
        </w:rPr>
        <w:t xml:space="preserve"> </w:t>
      </w:r>
      <w:r w:rsidR="00F75123">
        <w:rPr>
          <w:rFonts w:ascii="Arial" w:hAnsi="Arial" w:cs="Arial"/>
          <w:b/>
          <w:szCs w:val="24"/>
        </w:rPr>
        <w:t>[3-MED]</w:t>
      </w:r>
    </w:p>
    <w:p w14:paraId="10C2DAAB" w14:textId="77777777" w:rsidR="009010CE" w:rsidRDefault="00524936" w:rsidP="009010CE">
      <w:pPr>
        <w:numPr>
          <w:ilvl w:val="2"/>
          <w:numId w:val="2"/>
        </w:numPr>
        <w:spacing w:before="240"/>
        <w:jc w:val="both"/>
        <w:outlineLvl w:val="0"/>
        <w:rPr>
          <w:rFonts w:ascii="Arial" w:hAnsi="Arial" w:cs="Arial"/>
          <w:szCs w:val="24"/>
        </w:rPr>
      </w:pPr>
      <w:r w:rsidRPr="007D12E4">
        <w:rPr>
          <w:rFonts w:ascii="Arial" w:hAnsi="Arial" w:cs="Arial"/>
          <w:szCs w:val="24"/>
          <w:highlight w:val="yellow"/>
        </w:rPr>
        <w:t>*To be provided by authors</w:t>
      </w:r>
      <w:r w:rsidRPr="00D747B9">
        <w:rPr>
          <w:rFonts w:ascii="Arial" w:hAnsi="Arial" w:cs="Arial"/>
          <w:szCs w:val="24"/>
        </w:rPr>
        <w:t xml:space="preserve">: Screen capture footage of </w:t>
      </w:r>
      <w:r w:rsidR="00DB1DEB">
        <w:rPr>
          <w:rFonts w:ascii="Arial" w:hAnsi="Arial" w:cs="Arial"/>
          <w:szCs w:val="24"/>
        </w:rPr>
        <w:t>defin</w:t>
      </w:r>
      <w:r>
        <w:rPr>
          <w:rFonts w:ascii="Arial" w:hAnsi="Arial" w:cs="Arial"/>
          <w:szCs w:val="24"/>
        </w:rPr>
        <w:t>ing</w:t>
      </w:r>
      <w:r w:rsidR="00DB1DEB">
        <w:rPr>
          <w:rFonts w:ascii="Arial" w:hAnsi="Arial" w:cs="Arial"/>
          <w:szCs w:val="24"/>
        </w:rPr>
        <w:t xml:space="preserve"> the file name</w:t>
      </w:r>
      <w:r>
        <w:rPr>
          <w:rFonts w:ascii="Arial" w:hAnsi="Arial" w:cs="Arial"/>
          <w:szCs w:val="24"/>
        </w:rPr>
        <w:t>,</w:t>
      </w:r>
      <w:r w:rsidR="00DB1DEB">
        <w:rPr>
          <w:rFonts w:ascii="Arial" w:hAnsi="Arial" w:cs="Arial"/>
          <w:szCs w:val="24"/>
        </w:rPr>
        <w:t xml:space="preserve"> select</w:t>
      </w:r>
      <w:r>
        <w:rPr>
          <w:rFonts w:ascii="Arial" w:hAnsi="Arial" w:cs="Arial"/>
          <w:szCs w:val="24"/>
        </w:rPr>
        <w:t>ing</w:t>
      </w:r>
      <w:r w:rsidR="00DB1DEB">
        <w:rPr>
          <w:rFonts w:ascii="Arial" w:hAnsi="Arial" w:cs="Arial"/>
          <w:szCs w:val="24"/>
        </w:rPr>
        <w:t xml:space="preserve"> the folder to save the data to, and </w:t>
      </w:r>
      <w:r>
        <w:rPr>
          <w:rFonts w:ascii="Arial" w:hAnsi="Arial" w:cs="Arial"/>
          <w:szCs w:val="24"/>
        </w:rPr>
        <w:t>clicking</w:t>
      </w:r>
      <w:r w:rsidR="00DB1DEB">
        <w:rPr>
          <w:rFonts w:ascii="Arial" w:hAnsi="Arial" w:cs="Arial"/>
          <w:szCs w:val="24"/>
        </w:rPr>
        <w:t xml:space="preserve"> the ‘</w:t>
      </w:r>
      <w:r w:rsidR="003F42DF">
        <w:rPr>
          <w:rFonts w:ascii="Arial" w:hAnsi="Arial" w:cs="Arial"/>
          <w:szCs w:val="24"/>
        </w:rPr>
        <w:t>S</w:t>
      </w:r>
      <w:r w:rsidR="00DB1DEB">
        <w:rPr>
          <w:rFonts w:ascii="Arial" w:hAnsi="Arial" w:cs="Arial"/>
          <w:szCs w:val="24"/>
        </w:rPr>
        <w:t>tart’ button to start the scan.</w:t>
      </w:r>
    </w:p>
    <w:p w14:paraId="1E4B81B4" w14:textId="77777777" w:rsidR="00F878D9" w:rsidRDefault="008B5D26" w:rsidP="002F455A">
      <w:pPr>
        <w:numPr>
          <w:ilvl w:val="2"/>
          <w:numId w:val="2"/>
        </w:numPr>
        <w:spacing w:before="240"/>
        <w:jc w:val="both"/>
        <w:outlineLvl w:val="0"/>
        <w:rPr>
          <w:rFonts w:ascii="Arial" w:hAnsi="Arial" w:cs="Arial"/>
          <w:szCs w:val="24"/>
        </w:rPr>
      </w:pPr>
      <w:r w:rsidRPr="008B5D26">
        <w:rPr>
          <w:rFonts w:ascii="Arial" w:hAnsi="Arial" w:cs="Arial"/>
          <w:szCs w:val="24"/>
        </w:rPr>
        <w:t>Talent looks at a representative</w:t>
      </w:r>
      <w:r w:rsidR="00A76CC6">
        <w:rPr>
          <w:rFonts w:ascii="Arial" w:hAnsi="Arial" w:cs="Arial"/>
          <w:szCs w:val="24"/>
        </w:rPr>
        <w:t xml:space="preserve"> CV of just the electrolyte</w:t>
      </w:r>
      <w:r w:rsidRPr="008B5D26">
        <w:rPr>
          <w:rFonts w:ascii="Arial" w:hAnsi="Arial" w:cs="Arial"/>
          <w:szCs w:val="24"/>
        </w:rPr>
        <w:t xml:space="preserve">. </w:t>
      </w:r>
      <w:r w:rsidR="00F878D9" w:rsidRPr="008B5D26">
        <w:rPr>
          <w:rFonts w:ascii="Arial" w:hAnsi="Arial" w:cs="Arial"/>
          <w:szCs w:val="24"/>
        </w:rPr>
        <w:t>(</w:t>
      </w:r>
      <w:r w:rsidR="00F878D9" w:rsidRPr="008B5D26">
        <w:rPr>
          <w:rFonts w:ascii="Arial" w:hAnsi="Arial" w:cs="Arial"/>
          <w:b/>
          <w:szCs w:val="24"/>
        </w:rPr>
        <w:t>TEXT</w:t>
      </w:r>
      <w:r w:rsidR="00F878D9" w:rsidRPr="008B5D26">
        <w:rPr>
          <w:rFonts w:ascii="Arial" w:hAnsi="Arial" w:cs="Arial"/>
          <w:szCs w:val="24"/>
        </w:rPr>
        <w:t xml:space="preserve">: See text for </w:t>
      </w:r>
      <w:r w:rsidR="00B87BD4" w:rsidRPr="008B5D26">
        <w:rPr>
          <w:rFonts w:ascii="Arial" w:hAnsi="Arial" w:cs="Arial"/>
          <w:szCs w:val="24"/>
        </w:rPr>
        <w:t>details.)</w:t>
      </w:r>
    </w:p>
    <w:p w14:paraId="51BB96FA" w14:textId="329C4860" w:rsidR="009A4BF8" w:rsidRPr="008B5D26" w:rsidRDefault="00552A35" w:rsidP="002F455A">
      <w:pPr>
        <w:numPr>
          <w:ilvl w:val="2"/>
          <w:numId w:val="2"/>
        </w:numPr>
        <w:spacing w:before="240"/>
        <w:jc w:val="both"/>
        <w:outlineLvl w:val="0"/>
        <w:rPr>
          <w:rFonts w:ascii="Arial" w:hAnsi="Arial" w:cs="Arial"/>
          <w:szCs w:val="24"/>
        </w:rPr>
      </w:pPr>
      <w:r>
        <w:rPr>
          <w:rFonts w:ascii="Arial" w:hAnsi="Arial" w:cs="Arial"/>
          <w:szCs w:val="24"/>
        </w:rPr>
        <w:lastRenderedPageBreak/>
        <w:t xml:space="preserve">Talent </w:t>
      </w:r>
      <w:r w:rsidRPr="007D12E4">
        <w:rPr>
          <w:rFonts w:ascii="Arial" w:hAnsi="Arial" w:cs="Arial"/>
          <w:szCs w:val="24"/>
        </w:rPr>
        <w:t>adds</w:t>
      </w:r>
      <w:r>
        <w:rPr>
          <w:rFonts w:ascii="Arial" w:hAnsi="Arial" w:cs="Arial"/>
          <w:szCs w:val="24"/>
        </w:rPr>
        <w:t xml:space="preserve"> a drop of 1 </w:t>
      </w:r>
      <w:proofErr w:type="spellStart"/>
      <w:r>
        <w:rPr>
          <w:rFonts w:ascii="Arial" w:hAnsi="Arial" w:cs="Arial"/>
          <w:szCs w:val="24"/>
        </w:rPr>
        <w:t>mM</w:t>
      </w:r>
      <w:proofErr w:type="spellEnd"/>
      <w:r>
        <w:rPr>
          <w:rFonts w:ascii="Arial" w:hAnsi="Arial" w:cs="Arial"/>
          <w:szCs w:val="24"/>
        </w:rPr>
        <w:t xml:space="preserve"> ferrocene to the electrolyte solution</w:t>
      </w:r>
      <w:r w:rsidR="00096B7F">
        <w:rPr>
          <w:rFonts w:ascii="Arial" w:hAnsi="Arial" w:cs="Arial"/>
          <w:szCs w:val="24"/>
        </w:rPr>
        <w:t xml:space="preserve"> </w:t>
      </w:r>
      <w:r w:rsidR="005F535D">
        <w:rPr>
          <w:rFonts w:ascii="Arial" w:hAnsi="Arial" w:cs="Arial"/>
          <w:szCs w:val="24"/>
        </w:rPr>
        <w:t>using a syringe</w:t>
      </w:r>
      <w:r w:rsidR="006D02D8">
        <w:rPr>
          <w:rFonts w:ascii="Arial" w:hAnsi="Arial" w:cs="Arial"/>
          <w:szCs w:val="24"/>
        </w:rPr>
        <w:t xml:space="preserve">, mixes it in, </w:t>
      </w:r>
      <w:r w:rsidR="00096B7F">
        <w:rPr>
          <w:rFonts w:ascii="Arial" w:hAnsi="Arial" w:cs="Arial"/>
          <w:szCs w:val="24"/>
        </w:rPr>
        <w:t xml:space="preserve">and places the cap back on the </w:t>
      </w:r>
      <w:r w:rsidR="00172AFC">
        <w:rPr>
          <w:rFonts w:ascii="Arial" w:hAnsi="Arial" w:cs="Arial"/>
          <w:szCs w:val="24"/>
        </w:rPr>
        <w:t xml:space="preserve">electrochemical </w:t>
      </w:r>
      <w:r w:rsidR="00096B7F">
        <w:rPr>
          <w:rFonts w:ascii="Arial" w:hAnsi="Arial" w:cs="Arial"/>
          <w:szCs w:val="24"/>
        </w:rPr>
        <w:t>cell.</w:t>
      </w:r>
    </w:p>
    <w:p w14:paraId="3DB1306C" w14:textId="0A189F74" w:rsidR="00F64E70" w:rsidRDefault="001B194D" w:rsidP="007C6DB1">
      <w:pPr>
        <w:numPr>
          <w:ilvl w:val="1"/>
          <w:numId w:val="2"/>
        </w:numPr>
        <w:spacing w:before="240"/>
        <w:jc w:val="both"/>
        <w:outlineLvl w:val="0"/>
        <w:rPr>
          <w:rFonts w:ascii="Arial" w:hAnsi="Arial" w:cs="Arial"/>
          <w:szCs w:val="24"/>
        </w:rPr>
      </w:pPr>
      <w:r>
        <w:rPr>
          <w:rFonts w:ascii="Arial" w:hAnsi="Arial" w:cs="Arial"/>
          <w:szCs w:val="24"/>
        </w:rPr>
        <w:t xml:space="preserve">After that, empty </w:t>
      </w:r>
      <w:r w:rsidR="007A7CCA">
        <w:rPr>
          <w:rFonts w:ascii="Arial" w:hAnsi="Arial" w:cs="Arial"/>
          <w:szCs w:val="24"/>
        </w:rPr>
        <w:t>and clean the cell and the</w:t>
      </w:r>
      <w:r>
        <w:rPr>
          <w:rFonts w:ascii="Arial" w:hAnsi="Arial" w:cs="Arial"/>
          <w:szCs w:val="24"/>
        </w:rPr>
        <w:t xml:space="preserve"> electrodes.</w:t>
      </w:r>
      <w:r w:rsidR="00C765B6">
        <w:rPr>
          <w:rFonts w:ascii="Arial" w:hAnsi="Arial" w:cs="Arial"/>
          <w:szCs w:val="24"/>
        </w:rPr>
        <w:t xml:space="preserve"> </w:t>
      </w:r>
      <w:r w:rsidR="00C765B6">
        <w:rPr>
          <w:rFonts w:ascii="Arial" w:hAnsi="Arial" w:cs="Arial"/>
          <w:b/>
          <w:szCs w:val="24"/>
        </w:rPr>
        <w:t>[1-MED]</w:t>
      </w:r>
      <w:r>
        <w:rPr>
          <w:rFonts w:ascii="Arial" w:hAnsi="Arial" w:cs="Arial"/>
          <w:szCs w:val="24"/>
        </w:rPr>
        <w:t xml:space="preserve"> </w:t>
      </w:r>
      <w:r w:rsidR="001D622A">
        <w:rPr>
          <w:rFonts w:ascii="Arial" w:hAnsi="Arial" w:cs="Arial"/>
          <w:szCs w:val="24"/>
        </w:rPr>
        <w:t xml:space="preserve">Fill the cell with 1.5 mL of a 1 </w:t>
      </w:r>
      <w:proofErr w:type="spellStart"/>
      <w:r w:rsidR="001D622A">
        <w:rPr>
          <w:rFonts w:ascii="Arial" w:hAnsi="Arial" w:cs="Arial"/>
          <w:szCs w:val="24"/>
        </w:rPr>
        <w:t>mM</w:t>
      </w:r>
      <w:proofErr w:type="spellEnd"/>
      <w:r w:rsidR="001D622A">
        <w:rPr>
          <w:rFonts w:ascii="Arial" w:hAnsi="Arial" w:cs="Arial"/>
          <w:szCs w:val="24"/>
        </w:rPr>
        <w:t xml:space="preserve"> </w:t>
      </w:r>
      <w:r w:rsidR="0086572A">
        <w:rPr>
          <w:rFonts w:ascii="Arial" w:hAnsi="Arial" w:cs="Arial"/>
          <w:szCs w:val="24"/>
        </w:rPr>
        <w:t>solution of the compound to be analyzed in the electrolyte.</w:t>
      </w:r>
      <w:r w:rsidR="00AE7FBB">
        <w:rPr>
          <w:rFonts w:ascii="Arial" w:hAnsi="Arial" w:cs="Arial"/>
          <w:szCs w:val="24"/>
        </w:rPr>
        <w:t xml:space="preserve"> </w:t>
      </w:r>
      <w:r w:rsidR="00AE7FBB">
        <w:rPr>
          <w:rFonts w:ascii="Arial" w:hAnsi="Arial" w:cs="Arial"/>
          <w:b/>
          <w:szCs w:val="24"/>
        </w:rPr>
        <w:t>[2-CU]</w:t>
      </w:r>
      <w:r w:rsidR="00CC4BB7">
        <w:rPr>
          <w:rFonts w:ascii="Arial" w:hAnsi="Arial" w:cs="Arial"/>
          <w:szCs w:val="24"/>
        </w:rPr>
        <w:t xml:space="preserve"> Reconnect the cell to the </w:t>
      </w:r>
      <w:proofErr w:type="spellStart"/>
      <w:r w:rsidR="00CC4BB7">
        <w:rPr>
          <w:rFonts w:ascii="Arial" w:hAnsi="Arial" w:cs="Arial"/>
          <w:szCs w:val="24"/>
        </w:rPr>
        <w:t>potentiostat</w:t>
      </w:r>
      <w:proofErr w:type="spellEnd"/>
      <w:r w:rsidR="00CC4BB7">
        <w:rPr>
          <w:rFonts w:ascii="Arial" w:hAnsi="Arial" w:cs="Arial"/>
          <w:szCs w:val="24"/>
        </w:rPr>
        <w:t xml:space="preserve"> and </w:t>
      </w:r>
      <w:proofErr w:type="spellStart"/>
      <w:r w:rsidR="00687E35">
        <w:rPr>
          <w:rFonts w:ascii="Arial" w:hAnsi="Arial" w:cs="Arial"/>
          <w:szCs w:val="24"/>
        </w:rPr>
        <w:t>sparge</w:t>
      </w:r>
      <w:proofErr w:type="spellEnd"/>
      <w:r w:rsidR="00D65983">
        <w:rPr>
          <w:rFonts w:ascii="Arial" w:hAnsi="Arial" w:cs="Arial"/>
          <w:szCs w:val="24"/>
        </w:rPr>
        <w:t xml:space="preserve"> </w:t>
      </w:r>
      <w:r w:rsidR="00D65983">
        <w:rPr>
          <w:rFonts w:ascii="Arial" w:hAnsi="Arial" w:cs="Arial"/>
          <w:sz w:val="22"/>
          <w:szCs w:val="24"/>
        </w:rPr>
        <w:t>(</w:t>
      </w:r>
      <w:proofErr w:type="spellStart"/>
      <w:r w:rsidR="00D65983" w:rsidRPr="00D65983">
        <w:rPr>
          <w:rFonts w:ascii="Arial" w:hAnsi="Arial" w:cs="Arial"/>
          <w:color w:val="FF0000"/>
          <w:sz w:val="22"/>
          <w:szCs w:val="24"/>
        </w:rPr>
        <w:t>sparj</w:t>
      </w:r>
      <w:proofErr w:type="spellEnd"/>
      <w:r w:rsidR="00D65983" w:rsidRPr="00D65983">
        <w:rPr>
          <w:rFonts w:ascii="Arial" w:hAnsi="Arial" w:cs="Arial"/>
          <w:color w:val="FF0000"/>
          <w:sz w:val="22"/>
          <w:szCs w:val="24"/>
        </w:rPr>
        <w:t xml:space="preserve"> /</w:t>
      </w:r>
      <w:proofErr w:type="spellStart"/>
      <w:r w:rsidR="00D65983" w:rsidRPr="00D65983">
        <w:rPr>
          <w:rFonts w:ascii="Arial" w:hAnsi="Arial" w:cs="Arial"/>
          <w:color w:val="FF0000"/>
          <w:sz w:val="22"/>
          <w:szCs w:val="24"/>
        </w:rPr>
        <w:t>spɑːrʤ</w:t>
      </w:r>
      <w:proofErr w:type="spellEnd"/>
      <w:r w:rsidR="00D65983" w:rsidRPr="00D65983">
        <w:rPr>
          <w:rFonts w:ascii="Arial" w:hAnsi="Arial" w:cs="Arial"/>
          <w:color w:val="FF0000"/>
          <w:sz w:val="22"/>
          <w:szCs w:val="24"/>
        </w:rPr>
        <w:t>/</w:t>
      </w:r>
      <w:r w:rsidR="00D65983">
        <w:rPr>
          <w:rFonts w:ascii="Arial" w:hAnsi="Arial" w:cs="Arial"/>
          <w:sz w:val="22"/>
          <w:szCs w:val="24"/>
        </w:rPr>
        <w:t>)</w:t>
      </w:r>
      <w:r w:rsidR="00CC4BB7">
        <w:rPr>
          <w:rFonts w:ascii="Arial" w:hAnsi="Arial" w:cs="Arial"/>
          <w:szCs w:val="24"/>
        </w:rPr>
        <w:t xml:space="preserve"> the solution if necessary.</w:t>
      </w:r>
      <w:r w:rsidR="00A812B5">
        <w:rPr>
          <w:rFonts w:ascii="Arial" w:hAnsi="Arial" w:cs="Arial"/>
          <w:szCs w:val="24"/>
        </w:rPr>
        <w:t xml:space="preserve"> </w:t>
      </w:r>
      <w:r w:rsidR="00A812B5">
        <w:rPr>
          <w:rFonts w:ascii="Arial" w:hAnsi="Arial" w:cs="Arial"/>
          <w:b/>
          <w:szCs w:val="24"/>
        </w:rPr>
        <w:t>[3-MED]</w:t>
      </w:r>
    </w:p>
    <w:p w14:paraId="519B6883" w14:textId="77777777" w:rsidR="000B06E7" w:rsidRDefault="000B06E7" w:rsidP="000B06E7">
      <w:pPr>
        <w:numPr>
          <w:ilvl w:val="2"/>
          <w:numId w:val="2"/>
        </w:numPr>
        <w:spacing w:before="240"/>
        <w:jc w:val="both"/>
        <w:outlineLvl w:val="0"/>
        <w:rPr>
          <w:rFonts w:ascii="Arial" w:hAnsi="Arial" w:cs="Arial"/>
          <w:szCs w:val="24"/>
        </w:rPr>
      </w:pPr>
      <w:r>
        <w:rPr>
          <w:rFonts w:ascii="Arial" w:hAnsi="Arial" w:cs="Arial"/>
          <w:szCs w:val="24"/>
        </w:rPr>
        <w:t>Talent rinses an empty electrochemical cell and the PTFE parts with acetone.</w:t>
      </w:r>
    </w:p>
    <w:p w14:paraId="52055C28" w14:textId="77777777" w:rsidR="00F7080E" w:rsidRDefault="00C72228" w:rsidP="000B06E7">
      <w:pPr>
        <w:numPr>
          <w:ilvl w:val="2"/>
          <w:numId w:val="2"/>
        </w:numPr>
        <w:spacing w:before="240"/>
        <w:jc w:val="both"/>
        <w:outlineLvl w:val="0"/>
        <w:rPr>
          <w:rFonts w:ascii="Arial" w:hAnsi="Arial" w:cs="Arial"/>
          <w:szCs w:val="24"/>
        </w:rPr>
      </w:pPr>
      <w:r>
        <w:rPr>
          <w:rFonts w:ascii="Arial" w:hAnsi="Arial" w:cs="Arial"/>
          <w:szCs w:val="24"/>
        </w:rPr>
        <w:t>Talent draws up 1.5 mL of the test solution and adds it to a clean, dry electrochemical cell.</w:t>
      </w:r>
    </w:p>
    <w:p w14:paraId="32AD39F5" w14:textId="77777777" w:rsidR="00783A1C" w:rsidRDefault="00783A1C" w:rsidP="000B06E7">
      <w:pPr>
        <w:numPr>
          <w:ilvl w:val="2"/>
          <w:numId w:val="2"/>
        </w:numPr>
        <w:spacing w:before="240"/>
        <w:jc w:val="both"/>
        <w:outlineLvl w:val="0"/>
        <w:rPr>
          <w:rFonts w:ascii="Arial" w:hAnsi="Arial" w:cs="Arial"/>
          <w:szCs w:val="24"/>
        </w:rPr>
      </w:pPr>
      <w:r>
        <w:rPr>
          <w:rFonts w:ascii="Arial" w:hAnsi="Arial" w:cs="Arial"/>
          <w:szCs w:val="24"/>
        </w:rPr>
        <w:t xml:space="preserve">With the </w:t>
      </w:r>
      <w:r w:rsidR="00AA0AD5">
        <w:rPr>
          <w:rFonts w:ascii="Arial" w:hAnsi="Arial" w:cs="Arial"/>
          <w:szCs w:val="24"/>
        </w:rPr>
        <w:t xml:space="preserve">electrochemical cell now capped and the electrodes in place, talent connects the </w:t>
      </w:r>
      <w:proofErr w:type="spellStart"/>
      <w:r w:rsidR="00AA0AD5">
        <w:rPr>
          <w:rFonts w:ascii="Arial" w:hAnsi="Arial" w:cs="Arial"/>
          <w:szCs w:val="24"/>
        </w:rPr>
        <w:t>potentiostat</w:t>
      </w:r>
      <w:proofErr w:type="spellEnd"/>
      <w:r w:rsidR="00AA0AD5">
        <w:rPr>
          <w:rFonts w:ascii="Arial" w:hAnsi="Arial" w:cs="Arial"/>
          <w:szCs w:val="24"/>
        </w:rPr>
        <w:t xml:space="preserve"> to the electrodes.</w:t>
      </w:r>
    </w:p>
    <w:p w14:paraId="3A953429" w14:textId="77777777" w:rsidR="006E6D38" w:rsidRDefault="00BA1FE5" w:rsidP="00123F2C">
      <w:pPr>
        <w:numPr>
          <w:ilvl w:val="1"/>
          <w:numId w:val="2"/>
        </w:numPr>
        <w:spacing w:before="240"/>
        <w:jc w:val="both"/>
        <w:outlineLvl w:val="0"/>
        <w:rPr>
          <w:rFonts w:ascii="Arial" w:hAnsi="Arial" w:cs="Arial"/>
          <w:szCs w:val="24"/>
        </w:rPr>
      </w:pPr>
      <w:r w:rsidRPr="004D085A">
        <w:rPr>
          <w:rFonts w:ascii="Arial" w:hAnsi="Arial" w:cs="Arial"/>
          <w:szCs w:val="24"/>
        </w:rPr>
        <w:t xml:space="preserve">Then, </w:t>
      </w:r>
      <w:r w:rsidR="005E220A" w:rsidRPr="004D085A">
        <w:rPr>
          <w:rFonts w:ascii="Arial" w:hAnsi="Arial" w:cs="Arial"/>
          <w:szCs w:val="24"/>
        </w:rPr>
        <w:t xml:space="preserve">set the start potential to 0 V, </w:t>
      </w:r>
      <w:r w:rsidR="004D085A" w:rsidRPr="004D085A">
        <w:rPr>
          <w:rFonts w:ascii="Arial" w:hAnsi="Arial" w:cs="Arial"/>
          <w:szCs w:val="24"/>
        </w:rPr>
        <w:t>the upper</w:t>
      </w:r>
      <w:r w:rsidR="004D085A">
        <w:rPr>
          <w:rFonts w:ascii="Arial" w:hAnsi="Arial" w:cs="Arial"/>
          <w:szCs w:val="24"/>
        </w:rPr>
        <w:t xml:space="preserve"> </w:t>
      </w:r>
      <w:r w:rsidR="006E6D38" w:rsidRPr="004D085A">
        <w:rPr>
          <w:rFonts w:ascii="Arial" w:hAnsi="Arial" w:cs="Arial"/>
          <w:szCs w:val="24"/>
        </w:rPr>
        <w:t>and lower vertex potentials to 0.5 V and 0 V for oxidation or 0 V and -0.5 V for reduction, the stop potential to 0 V, the scan rate to 0.05 V/s</w:t>
      </w:r>
      <w:r w:rsidR="003A03FF">
        <w:rPr>
          <w:rFonts w:ascii="Arial" w:hAnsi="Arial" w:cs="Arial"/>
          <w:szCs w:val="24"/>
        </w:rPr>
        <w:t xml:space="preserve">, and </w:t>
      </w:r>
      <w:r w:rsidR="003A03FF" w:rsidRPr="004D085A">
        <w:rPr>
          <w:rFonts w:ascii="Arial" w:hAnsi="Arial" w:cs="Arial"/>
          <w:szCs w:val="24"/>
        </w:rPr>
        <w:t>the number of stop crossings to 10</w:t>
      </w:r>
      <w:r w:rsidR="006E6D38" w:rsidRPr="004D085A">
        <w:rPr>
          <w:rFonts w:ascii="Arial" w:hAnsi="Arial" w:cs="Arial"/>
          <w:szCs w:val="24"/>
        </w:rPr>
        <w:t>.</w:t>
      </w:r>
      <w:r w:rsidR="00F33399">
        <w:rPr>
          <w:rFonts w:ascii="Arial" w:hAnsi="Arial" w:cs="Arial"/>
          <w:szCs w:val="24"/>
        </w:rPr>
        <w:t xml:space="preserve"> </w:t>
      </w:r>
      <w:r w:rsidR="00F33399">
        <w:rPr>
          <w:rFonts w:ascii="Arial" w:hAnsi="Arial" w:cs="Arial"/>
          <w:b/>
          <w:szCs w:val="24"/>
        </w:rPr>
        <w:t>[1-SCREEN]</w:t>
      </w:r>
    </w:p>
    <w:p w14:paraId="08FEDFAA" w14:textId="1C01514B" w:rsidR="00400178" w:rsidRPr="00400178" w:rsidRDefault="00400178" w:rsidP="00400178">
      <w:pPr>
        <w:numPr>
          <w:ilvl w:val="2"/>
          <w:numId w:val="2"/>
        </w:numPr>
        <w:spacing w:before="240"/>
        <w:jc w:val="both"/>
        <w:outlineLvl w:val="0"/>
        <w:rPr>
          <w:rFonts w:ascii="Arial" w:hAnsi="Arial" w:cs="Arial"/>
          <w:szCs w:val="24"/>
        </w:rPr>
      </w:pPr>
      <w:r w:rsidRPr="00760364">
        <w:rPr>
          <w:rFonts w:ascii="Arial" w:hAnsi="Arial" w:cs="Arial"/>
          <w:szCs w:val="24"/>
          <w:highlight w:val="yellow"/>
        </w:rPr>
        <w:t>*To be provided by authors</w:t>
      </w:r>
      <w:r w:rsidRPr="00D747B9">
        <w:rPr>
          <w:rFonts w:ascii="Arial" w:hAnsi="Arial" w:cs="Arial"/>
          <w:szCs w:val="24"/>
        </w:rPr>
        <w:t>: Screen capture footage of</w:t>
      </w:r>
      <w:r>
        <w:rPr>
          <w:rFonts w:ascii="Arial" w:hAnsi="Arial" w:cs="Arial"/>
          <w:szCs w:val="24"/>
        </w:rPr>
        <w:t xml:space="preserve"> setting the start potential to 0 V, the upper vertex potential to 0.50 V, the lower vertex potential to 0 V</w:t>
      </w:r>
      <w:r w:rsidR="006104DD">
        <w:rPr>
          <w:rFonts w:ascii="Arial" w:hAnsi="Arial" w:cs="Arial"/>
          <w:szCs w:val="24"/>
        </w:rPr>
        <w:t xml:space="preserve">, </w:t>
      </w:r>
      <w:r>
        <w:rPr>
          <w:rFonts w:ascii="Arial" w:hAnsi="Arial" w:cs="Arial"/>
          <w:szCs w:val="24"/>
        </w:rPr>
        <w:t>the stop potential to 0 V, the scan rate to 0.05 V/s, and the number of stop crossings to 10</w:t>
      </w:r>
      <w:r w:rsidR="00F33399">
        <w:rPr>
          <w:rFonts w:ascii="Arial" w:hAnsi="Arial" w:cs="Arial"/>
          <w:szCs w:val="24"/>
        </w:rPr>
        <w:t>.</w:t>
      </w:r>
    </w:p>
    <w:p w14:paraId="34D73D46" w14:textId="6C7C0DD1" w:rsidR="00390854" w:rsidRDefault="00802959" w:rsidP="00CD02FB">
      <w:pPr>
        <w:numPr>
          <w:ilvl w:val="1"/>
          <w:numId w:val="2"/>
        </w:numPr>
        <w:spacing w:before="240"/>
        <w:jc w:val="both"/>
        <w:outlineLvl w:val="0"/>
        <w:rPr>
          <w:rFonts w:ascii="Arial" w:hAnsi="Arial" w:cs="Arial"/>
          <w:szCs w:val="24"/>
        </w:rPr>
      </w:pPr>
      <w:r w:rsidRPr="00390854">
        <w:rPr>
          <w:rFonts w:ascii="Arial" w:hAnsi="Arial" w:cs="Arial"/>
          <w:szCs w:val="24"/>
        </w:rPr>
        <w:t xml:space="preserve">Name the data file and acquire </w:t>
      </w:r>
      <w:r w:rsidR="00195100">
        <w:rPr>
          <w:rFonts w:ascii="Arial" w:hAnsi="Arial" w:cs="Arial"/>
          <w:szCs w:val="24"/>
        </w:rPr>
        <w:t>th</w:t>
      </w:r>
      <w:r w:rsidR="00A621BF">
        <w:rPr>
          <w:rFonts w:ascii="Arial" w:hAnsi="Arial" w:cs="Arial"/>
          <w:szCs w:val="24"/>
        </w:rPr>
        <w:t>is initial</w:t>
      </w:r>
      <w:r w:rsidRPr="00390854">
        <w:rPr>
          <w:rFonts w:ascii="Arial" w:hAnsi="Arial" w:cs="Arial"/>
          <w:szCs w:val="24"/>
        </w:rPr>
        <w:t xml:space="preserve"> voltammogram.</w:t>
      </w:r>
      <w:r w:rsidR="00297938">
        <w:rPr>
          <w:rFonts w:ascii="Arial" w:hAnsi="Arial" w:cs="Arial"/>
          <w:szCs w:val="24"/>
        </w:rPr>
        <w:t xml:space="preserve"> </w:t>
      </w:r>
      <w:r w:rsidR="00297938">
        <w:rPr>
          <w:rFonts w:ascii="Arial" w:hAnsi="Arial" w:cs="Arial"/>
          <w:b/>
          <w:szCs w:val="24"/>
        </w:rPr>
        <w:t>[1-SCREEN]</w:t>
      </w:r>
      <w:r w:rsidR="00390854" w:rsidRPr="00390854">
        <w:rPr>
          <w:rFonts w:ascii="Arial" w:hAnsi="Arial" w:cs="Arial"/>
          <w:szCs w:val="24"/>
        </w:rPr>
        <w:t xml:space="preserve"> </w:t>
      </w:r>
      <w:r w:rsidR="002B5DA7" w:rsidRPr="00390854">
        <w:rPr>
          <w:rFonts w:ascii="Arial" w:hAnsi="Arial" w:cs="Arial"/>
          <w:szCs w:val="24"/>
        </w:rPr>
        <w:t>Then, i</w:t>
      </w:r>
      <w:r w:rsidR="0045407D" w:rsidRPr="00390854">
        <w:rPr>
          <w:rFonts w:ascii="Arial" w:hAnsi="Arial" w:cs="Arial"/>
          <w:szCs w:val="24"/>
        </w:rPr>
        <w:t xml:space="preserve">ncrease the </w:t>
      </w:r>
      <w:r w:rsidR="002B5DA7" w:rsidRPr="00390854">
        <w:rPr>
          <w:rFonts w:ascii="Arial" w:hAnsi="Arial" w:cs="Arial"/>
          <w:szCs w:val="24"/>
        </w:rPr>
        <w:t>upper vertex potential by 0.1 V for an oxidation analysis or decrease the lower vertex potential by 0.1 V for a reduction analysis</w:t>
      </w:r>
      <w:r w:rsidR="001E070B">
        <w:rPr>
          <w:rFonts w:ascii="Arial" w:hAnsi="Arial" w:cs="Arial"/>
          <w:szCs w:val="24"/>
        </w:rPr>
        <w:t>,</w:t>
      </w:r>
      <w:r w:rsidR="002B5DA7" w:rsidRPr="00390854">
        <w:rPr>
          <w:rFonts w:ascii="Arial" w:hAnsi="Arial" w:cs="Arial"/>
          <w:szCs w:val="24"/>
        </w:rPr>
        <w:t xml:space="preserve"> and run the scan again</w:t>
      </w:r>
      <w:r w:rsidR="000B021F" w:rsidRPr="00390854">
        <w:rPr>
          <w:rFonts w:ascii="Arial" w:hAnsi="Arial" w:cs="Arial"/>
          <w:szCs w:val="24"/>
        </w:rPr>
        <w:t>.</w:t>
      </w:r>
      <w:r w:rsidR="00297938">
        <w:rPr>
          <w:rFonts w:ascii="Arial" w:hAnsi="Arial" w:cs="Arial"/>
          <w:szCs w:val="24"/>
        </w:rPr>
        <w:t xml:space="preserve"> </w:t>
      </w:r>
      <w:r w:rsidR="00297938">
        <w:rPr>
          <w:rFonts w:ascii="Arial" w:hAnsi="Arial" w:cs="Arial"/>
          <w:b/>
          <w:szCs w:val="24"/>
        </w:rPr>
        <w:t>[2-SCREEN]</w:t>
      </w:r>
    </w:p>
    <w:p w14:paraId="405668F7" w14:textId="711E9F79" w:rsidR="00961610" w:rsidRDefault="00AD1FB0" w:rsidP="00961610">
      <w:pPr>
        <w:numPr>
          <w:ilvl w:val="2"/>
          <w:numId w:val="2"/>
        </w:numPr>
        <w:spacing w:before="240"/>
        <w:jc w:val="both"/>
        <w:outlineLvl w:val="0"/>
        <w:rPr>
          <w:rFonts w:ascii="Arial" w:hAnsi="Arial" w:cs="Arial"/>
          <w:szCs w:val="24"/>
        </w:rPr>
      </w:pPr>
      <w:r w:rsidRPr="00CF6F59">
        <w:rPr>
          <w:rFonts w:ascii="Arial" w:hAnsi="Arial" w:cs="Arial"/>
          <w:szCs w:val="24"/>
          <w:highlight w:val="yellow"/>
        </w:rPr>
        <w:t>*To be provided by authors</w:t>
      </w:r>
      <w:r w:rsidRPr="00D747B9">
        <w:rPr>
          <w:rFonts w:ascii="Arial" w:hAnsi="Arial" w:cs="Arial"/>
          <w:szCs w:val="24"/>
        </w:rPr>
        <w:t xml:space="preserve">: </w:t>
      </w:r>
      <w:r w:rsidR="00DB3D60">
        <w:rPr>
          <w:rFonts w:ascii="Arial" w:hAnsi="Arial" w:cs="Arial"/>
          <w:szCs w:val="24"/>
        </w:rPr>
        <w:t xml:space="preserve">Screen </w:t>
      </w:r>
      <w:proofErr w:type="gramStart"/>
      <w:r w:rsidR="00DB3D60">
        <w:rPr>
          <w:rFonts w:ascii="Arial" w:hAnsi="Arial" w:cs="Arial"/>
          <w:szCs w:val="24"/>
        </w:rPr>
        <w:t>capture</w:t>
      </w:r>
      <w:proofErr w:type="gramEnd"/>
      <w:r w:rsidR="00DB3D60">
        <w:rPr>
          <w:rFonts w:ascii="Arial" w:hAnsi="Arial" w:cs="Arial"/>
          <w:szCs w:val="24"/>
        </w:rPr>
        <w:t xml:space="preserve"> footage of changing the file name</w:t>
      </w:r>
      <w:r w:rsidR="0015732D">
        <w:rPr>
          <w:rFonts w:ascii="Arial" w:hAnsi="Arial" w:cs="Arial"/>
          <w:szCs w:val="24"/>
        </w:rPr>
        <w:t xml:space="preserve"> in the ‘Export ASCII data’ </w:t>
      </w:r>
      <w:r w:rsidR="00655FA0">
        <w:rPr>
          <w:rFonts w:ascii="Arial" w:hAnsi="Arial" w:cs="Arial"/>
          <w:szCs w:val="24"/>
        </w:rPr>
        <w:t>window</w:t>
      </w:r>
      <w:r w:rsidR="0015732D">
        <w:rPr>
          <w:rFonts w:ascii="Arial" w:hAnsi="Arial" w:cs="Arial"/>
          <w:szCs w:val="24"/>
        </w:rPr>
        <w:t xml:space="preserve"> of the software,</w:t>
      </w:r>
      <w:r w:rsidR="00655FA0">
        <w:rPr>
          <w:rFonts w:ascii="Arial" w:hAnsi="Arial" w:cs="Arial"/>
          <w:szCs w:val="24"/>
        </w:rPr>
        <w:t xml:space="preserve"> closing the window,</w:t>
      </w:r>
      <w:r w:rsidR="00DB3D60">
        <w:rPr>
          <w:rFonts w:ascii="Arial" w:hAnsi="Arial" w:cs="Arial"/>
          <w:szCs w:val="24"/>
        </w:rPr>
        <w:t xml:space="preserve"> and clicking the ‘Start’ button.</w:t>
      </w:r>
    </w:p>
    <w:p w14:paraId="4E05B0F5" w14:textId="77777777" w:rsidR="00EA1305" w:rsidRPr="00C20D78" w:rsidRDefault="000A09B8" w:rsidP="00C20D78">
      <w:pPr>
        <w:numPr>
          <w:ilvl w:val="2"/>
          <w:numId w:val="2"/>
        </w:numPr>
        <w:spacing w:before="240"/>
        <w:jc w:val="both"/>
        <w:outlineLvl w:val="0"/>
        <w:rPr>
          <w:rFonts w:ascii="Arial" w:hAnsi="Arial" w:cs="Arial"/>
          <w:szCs w:val="24"/>
        </w:rPr>
      </w:pPr>
      <w:r w:rsidRPr="005D216F">
        <w:rPr>
          <w:rFonts w:ascii="Arial" w:hAnsi="Arial" w:cs="Arial"/>
          <w:szCs w:val="24"/>
          <w:highlight w:val="yellow"/>
        </w:rPr>
        <w:t>*To be provided by authors</w:t>
      </w:r>
      <w:r w:rsidRPr="00D747B9">
        <w:rPr>
          <w:rFonts w:ascii="Arial" w:hAnsi="Arial" w:cs="Arial"/>
          <w:szCs w:val="24"/>
        </w:rPr>
        <w:t xml:space="preserve">: Screen </w:t>
      </w:r>
      <w:proofErr w:type="gramStart"/>
      <w:r w:rsidRPr="00D747B9">
        <w:rPr>
          <w:rFonts w:ascii="Arial" w:hAnsi="Arial" w:cs="Arial"/>
          <w:szCs w:val="24"/>
        </w:rPr>
        <w:t>capture</w:t>
      </w:r>
      <w:proofErr w:type="gramEnd"/>
      <w:r w:rsidRPr="00D747B9">
        <w:rPr>
          <w:rFonts w:ascii="Arial" w:hAnsi="Arial" w:cs="Arial"/>
          <w:szCs w:val="24"/>
        </w:rPr>
        <w:t xml:space="preserve"> footage of</w:t>
      </w:r>
      <w:r>
        <w:rPr>
          <w:rFonts w:ascii="Arial" w:hAnsi="Arial" w:cs="Arial"/>
          <w:szCs w:val="24"/>
        </w:rPr>
        <w:t xml:space="preserve"> increasing the upper vertex potential by 0.1 V, changing the file name, and starting a new scan.</w:t>
      </w:r>
    </w:p>
    <w:p w14:paraId="4B62900E" w14:textId="6AEFE450" w:rsidR="000B021F" w:rsidRDefault="000B021F" w:rsidP="00B0074B">
      <w:pPr>
        <w:numPr>
          <w:ilvl w:val="1"/>
          <w:numId w:val="2"/>
        </w:numPr>
        <w:spacing w:before="240"/>
        <w:jc w:val="both"/>
        <w:outlineLvl w:val="0"/>
        <w:rPr>
          <w:rFonts w:ascii="Arial" w:hAnsi="Arial" w:cs="Arial"/>
          <w:szCs w:val="24"/>
        </w:rPr>
      </w:pPr>
      <w:r w:rsidRPr="00AB4E65">
        <w:rPr>
          <w:rFonts w:ascii="Arial" w:hAnsi="Arial" w:cs="Arial"/>
          <w:szCs w:val="24"/>
        </w:rPr>
        <w:t>Repeat this process until the full peak of interest is observed.</w:t>
      </w:r>
      <w:r w:rsidR="00FA7641">
        <w:rPr>
          <w:rFonts w:ascii="Arial" w:hAnsi="Arial" w:cs="Arial"/>
          <w:szCs w:val="24"/>
        </w:rPr>
        <w:t xml:space="preserve"> </w:t>
      </w:r>
      <w:r w:rsidR="00FA7641">
        <w:rPr>
          <w:rFonts w:ascii="Arial" w:hAnsi="Arial" w:cs="Arial"/>
          <w:b/>
          <w:szCs w:val="24"/>
        </w:rPr>
        <w:t>[1-SCREEN]</w:t>
      </w:r>
      <w:r w:rsidR="00AB4E65" w:rsidRPr="00AB4E65">
        <w:rPr>
          <w:rFonts w:ascii="Arial" w:hAnsi="Arial" w:cs="Arial"/>
          <w:szCs w:val="24"/>
        </w:rPr>
        <w:t xml:space="preserve"> </w:t>
      </w:r>
      <w:r w:rsidRPr="00AB4E65">
        <w:rPr>
          <w:rFonts w:ascii="Arial" w:hAnsi="Arial" w:cs="Arial"/>
          <w:szCs w:val="24"/>
        </w:rPr>
        <w:t>If successiv</w:t>
      </w:r>
      <w:r w:rsidRPr="00B722E9">
        <w:rPr>
          <w:rFonts w:ascii="Arial" w:hAnsi="Arial" w:cs="Arial"/>
          <w:szCs w:val="24"/>
        </w:rPr>
        <w:t xml:space="preserve">e scans </w:t>
      </w:r>
      <w:r w:rsidR="00FD25FA" w:rsidRPr="00B722E9">
        <w:rPr>
          <w:rFonts w:ascii="Arial" w:hAnsi="Arial" w:cs="Arial"/>
          <w:szCs w:val="24"/>
        </w:rPr>
        <w:t>have shifted potentials</w:t>
      </w:r>
      <w:r w:rsidR="000A387F" w:rsidRPr="00B722E9">
        <w:rPr>
          <w:rFonts w:ascii="Arial" w:hAnsi="Arial" w:cs="Arial"/>
          <w:szCs w:val="24"/>
        </w:rPr>
        <w:t>,</w:t>
      </w:r>
      <w:r w:rsidR="00FA7641" w:rsidRPr="00B722E9">
        <w:rPr>
          <w:rFonts w:ascii="Arial" w:hAnsi="Arial" w:cs="Arial"/>
          <w:szCs w:val="24"/>
        </w:rPr>
        <w:t xml:space="preserve"> </w:t>
      </w:r>
      <w:r w:rsidR="00FA7641" w:rsidRPr="00B722E9">
        <w:rPr>
          <w:rFonts w:ascii="Arial" w:hAnsi="Arial" w:cs="Arial"/>
          <w:b/>
          <w:szCs w:val="24"/>
        </w:rPr>
        <w:t>[2-</w:t>
      </w:r>
      <w:r w:rsidR="00571BAB" w:rsidRPr="00B722E9">
        <w:rPr>
          <w:rFonts w:ascii="Arial" w:hAnsi="Arial" w:cs="Arial"/>
          <w:b/>
          <w:szCs w:val="24"/>
        </w:rPr>
        <w:t>LM</w:t>
      </w:r>
      <w:r w:rsidR="00FA7641" w:rsidRPr="00B722E9">
        <w:rPr>
          <w:rFonts w:ascii="Arial" w:hAnsi="Arial" w:cs="Arial"/>
          <w:b/>
          <w:szCs w:val="24"/>
        </w:rPr>
        <w:t>]</w:t>
      </w:r>
      <w:r w:rsidR="000A387F" w:rsidRPr="00B722E9">
        <w:rPr>
          <w:rFonts w:ascii="Arial" w:hAnsi="Arial" w:cs="Arial"/>
          <w:szCs w:val="24"/>
        </w:rPr>
        <w:t xml:space="preserve"> clean the reference electrode, let it soak in the</w:t>
      </w:r>
      <w:r w:rsidR="000A387F" w:rsidRPr="00AB4E65">
        <w:rPr>
          <w:rFonts w:ascii="Arial" w:hAnsi="Arial" w:cs="Arial"/>
          <w:szCs w:val="24"/>
        </w:rPr>
        <w:t xml:space="preserve"> electrolyte solution</w:t>
      </w:r>
      <w:r w:rsidR="00A205CD">
        <w:rPr>
          <w:rFonts w:ascii="Arial" w:hAnsi="Arial" w:cs="Arial"/>
          <w:szCs w:val="24"/>
        </w:rPr>
        <w:t xml:space="preserve"> for 1 hour</w:t>
      </w:r>
      <w:r w:rsidR="000A387F" w:rsidRPr="00AB4E65">
        <w:rPr>
          <w:rFonts w:ascii="Arial" w:hAnsi="Arial" w:cs="Arial"/>
          <w:szCs w:val="24"/>
        </w:rPr>
        <w:t>, and then repeat the measurement.</w:t>
      </w:r>
      <w:r w:rsidR="00D84F55">
        <w:rPr>
          <w:rFonts w:ascii="Arial" w:hAnsi="Arial" w:cs="Arial"/>
          <w:szCs w:val="24"/>
        </w:rPr>
        <w:t xml:space="preserve"> </w:t>
      </w:r>
      <w:r w:rsidR="00D84F55">
        <w:rPr>
          <w:rFonts w:ascii="Arial" w:hAnsi="Arial" w:cs="Arial"/>
          <w:b/>
          <w:szCs w:val="24"/>
        </w:rPr>
        <w:t>[3-MED]</w:t>
      </w:r>
    </w:p>
    <w:p w14:paraId="1F3D35E4" w14:textId="30155D0B" w:rsidR="00ED539D" w:rsidRDefault="005719AF" w:rsidP="00ED539D">
      <w:pPr>
        <w:numPr>
          <w:ilvl w:val="2"/>
          <w:numId w:val="2"/>
        </w:numPr>
        <w:spacing w:before="240"/>
        <w:jc w:val="both"/>
        <w:outlineLvl w:val="0"/>
        <w:rPr>
          <w:rFonts w:ascii="Arial" w:hAnsi="Arial" w:cs="Arial"/>
          <w:szCs w:val="24"/>
        </w:rPr>
      </w:pPr>
      <w:r w:rsidRPr="005771B4">
        <w:rPr>
          <w:rFonts w:ascii="Arial" w:hAnsi="Arial" w:cs="Arial"/>
          <w:szCs w:val="24"/>
          <w:highlight w:val="yellow"/>
        </w:rPr>
        <w:t>*To be provided by authors</w:t>
      </w:r>
      <w:r w:rsidRPr="00D747B9">
        <w:rPr>
          <w:rFonts w:ascii="Arial" w:hAnsi="Arial" w:cs="Arial"/>
          <w:szCs w:val="24"/>
        </w:rPr>
        <w:t xml:space="preserve">: Screen </w:t>
      </w:r>
      <w:proofErr w:type="gramStart"/>
      <w:r w:rsidRPr="00D747B9">
        <w:rPr>
          <w:rFonts w:ascii="Arial" w:hAnsi="Arial" w:cs="Arial"/>
          <w:szCs w:val="24"/>
        </w:rPr>
        <w:t>capture</w:t>
      </w:r>
      <w:proofErr w:type="gramEnd"/>
      <w:r w:rsidRPr="00D747B9">
        <w:rPr>
          <w:rFonts w:ascii="Arial" w:hAnsi="Arial" w:cs="Arial"/>
          <w:szCs w:val="24"/>
        </w:rPr>
        <w:t xml:space="preserve"> footage of</w:t>
      </w:r>
      <w:r>
        <w:rPr>
          <w:rFonts w:ascii="Arial" w:hAnsi="Arial" w:cs="Arial"/>
          <w:szCs w:val="24"/>
        </w:rPr>
        <w:t xml:space="preserve"> using the cursor to point out the full oxidation peak.</w:t>
      </w:r>
    </w:p>
    <w:p w14:paraId="71D1516F" w14:textId="205EC587" w:rsidR="008A3E86" w:rsidRDefault="008A3E86" w:rsidP="00ED539D">
      <w:pPr>
        <w:numPr>
          <w:ilvl w:val="2"/>
          <w:numId w:val="2"/>
        </w:numPr>
        <w:spacing w:before="240"/>
        <w:jc w:val="both"/>
        <w:outlineLvl w:val="0"/>
        <w:rPr>
          <w:rFonts w:ascii="Arial" w:hAnsi="Arial" w:cs="Arial"/>
          <w:szCs w:val="24"/>
        </w:rPr>
      </w:pPr>
      <w:r>
        <w:rPr>
          <w:rFonts w:ascii="Arial" w:hAnsi="Arial" w:cs="Arial"/>
          <w:szCs w:val="24"/>
        </w:rPr>
        <w:t>Figure 2b</w:t>
      </w:r>
      <w:r w:rsidR="00571BAB">
        <w:rPr>
          <w:rFonts w:ascii="Arial" w:hAnsi="Arial" w:cs="Arial"/>
          <w:szCs w:val="24"/>
        </w:rPr>
        <w:t xml:space="preserve"> (Figure 2b.tif</w:t>
      </w:r>
      <w:r w:rsidR="005648CA">
        <w:rPr>
          <w:rFonts w:ascii="Arial" w:hAnsi="Arial" w:cs="Arial"/>
          <w:szCs w:val="24"/>
        </w:rPr>
        <w:t>)</w:t>
      </w:r>
    </w:p>
    <w:p w14:paraId="334E18FB" w14:textId="77777777" w:rsidR="0083492F" w:rsidRPr="0083492F" w:rsidRDefault="0083492F" w:rsidP="0083492F">
      <w:pPr>
        <w:numPr>
          <w:ilvl w:val="2"/>
          <w:numId w:val="2"/>
        </w:numPr>
        <w:spacing w:before="240"/>
        <w:jc w:val="both"/>
        <w:outlineLvl w:val="0"/>
        <w:rPr>
          <w:rFonts w:ascii="Arial" w:hAnsi="Arial" w:cs="Arial"/>
          <w:szCs w:val="24"/>
        </w:rPr>
      </w:pPr>
      <w:r>
        <w:rPr>
          <w:rFonts w:ascii="Arial" w:hAnsi="Arial" w:cs="Arial"/>
          <w:szCs w:val="24"/>
        </w:rPr>
        <w:t>Talent places a clean RE in fresh electrolyte solution and lets it soak.</w:t>
      </w:r>
    </w:p>
    <w:p w14:paraId="3ACD7CB2" w14:textId="5BE2A160" w:rsidR="007B55AF" w:rsidRPr="00D76C47" w:rsidRDefault="00170280" w:rsidP="00D33313">
      <w:pPr>
        <w:numPr>
          <w:ilvl w:val="1"/>
          <w:numId w:val="2"/>
        </w:numPr>
        <w:spacing w:before="240"/>
        <w:jc w:val="both"/>
        <w:outlineLvl w:val="0"/>
        <w:rPr>
          <w:rFonts w:ascii="Arial" w:hAnsi="Arial" w:cs="Arial"/>
          <w:szCs w:val="24"/>
        </w:rPr>
      </w:pPr>
      <w:r w:rsidRPr="009E3FCE">
        <w:rPr>
          <w:rFonts w:ascii="Arial" w:hAnsi="Arial" w:cs="Arial"/>
          <w:szCs w:val="24"/>
        </w:rPr>
        <w:lastRenderedPageBreak/>
        <w:t xml:space="preserve">After completing oxidation measurements, perform reduction measurements, </w:t>
      </w:r>
      <w:r w:rsidR="00D537B2">
        <w:rPr>
          <w:rFonts w:ascii="Arial" w:hAnsi="Arial" w:cs="Arial"/>
          <w:szCs w:val="24"/>
        </w:rPr>
        <w:t>or</w:t>
      </w:r>
      <w:r w:rsidRPr="009E3FCE">
        <w:rPr>
          <w:rFonts w:ascii="Arial" w:hAnsi="Arial" w:cs="Arial"/>
          <w:szCs w:val="24"/>
        </w:rPr>
        <w:t xml:space="preserve"> vice versa.</w:t>
      </w:r>
      <w:r w:rsidR="00F76980">
        <w:rPr>
          <w:rFonts w:ascii="Arial" w:hAnsi="Arial" w:cs="Arial"/>
          <w:szCs w:val="24"/>
        </w:rPr>
        <w:t xml:space="preserve"> </w:t>
      </w:r>
      <w:r w:rsidR="00F76980">
        <w:rPr>
          <w:rFonts w:ascii="Arial" w:hAnsi="Arial" w:cs="Arial"/>
          <w:b/>
          <w:szCs w:val="24"/>
        </w:rPr>
        <w:t>[1-MED]</w:t>
      </w:r>
      <w:r w:rsidRPr="009E3FCE">
        <w:rPr>
          <w:rFonts w:ascii="Arial" w:hAnsi="Arial" w:cs="Arial"/>
          <w:szCs w:val="24"/>
        </w:rPr>
        <w:t xml:space="preserve"> </w:t>
      </w:r>
      <w:r w:rsidR="00C92768" w:rsidRPr="009E3FCE">
        <w:rPr>
          <w:rFonts w:ascii="Arial" w:hAnsi="Arial" w:cs="Arial"/>
          <w:szCs w:val="24"/>
        </w:rPr>
        <w:t xml:space="preserve">Then, </w:t>
      </w:r>
      <w:r w:rsidR="00262811" w:rsidRPr="009E3FCE">
        <w:rPr>
          <w:rFonts w:ascii="Arial" w:hAnsi="Arial" w:cs="Arial"/>
          <w:szCs w:val="24"/>
        </w:rPr>
        <w:t>set the start potential to 0 V, the upper vertex to 1 V, the lower vertex to -2.7 V, and the stop potential to 0 V.</w:t>
      </w:r>
      <w:r w:rsidR="007B55AF" w:rsidRPr="009E3FCE">
        <w:rPr>
          <w:rFonts w:ascii="Arial" w:hAnsi="Arial" w:cs="Arial"/>
          <w:szCs w:val="24"/>
        </w:rPr>
        <w:t xml:space="preserve"> </w:t>
      </w:r>
      <w:r w:rsidR="000A56BA" w:rsidRPr="009E3FCE">
        <w:rPr>
          <w:rFonts w:ascii="Arial" w:hAnsi="Arial" w:cs="Arial"/>
          <w:b/>
          <w:szCs w:val="24"/>
        </w:rPr>
        <w:t>[</w:t>
      </w:r>
      <w:r w:rsidR="0015235F">
        <w:rPr>
          <w:rFonts w:ascii="Arial" w:hAnsi="Arial" w:cs="Arial"/>
          <w:b/>
          <w:szCs w:val="24"/>
        </w:rPr>
        <w:t>2</w:t>
      </w:r>
      <w:r w:rsidR="000A56BA" w:rsidRPr="009E3FCE">
        <w:rPr>
          <w:rFonts w:ascii="Arial" w:hAnsi="Arial" w:cs="Arial"/>
          <w:b/>
          <w:szCs w:val="24"/>
        </w:rPr>
        <w:t>-SCREEN]</w:t>
      </w:r>
    </w:p>
    <w:p w14:paraId="4C952C35" w14:textId="261E98D1" w:rsidR="00D76C47" w:rsidRPr="009E3FCE" w:rsidRDefault="0090693E" w:rsidP="00D76C47">
      <w:pPr>
        <w:numPr>
          <w:ilvl w:val="2"/>
          <w:numId w:val="2"/>
        </w:numPr>
        <w:spacing w:before="240"/>
        <w:jc w:val="both"/>
        <w:outlineLvl w:val="0"/>
        <w:rPr>
          <w:rFonts w:ascii="Arial" w:hAnsi="Arial" w:cs="Arial"/>
          <w:szCs w:val="24"/>
        </w:rPr>
      </w:pPr>
      <w:r>
        <w:rPr>
          <w:rFonts w:ascii="Arial" w:hAnsi="Arial" w:cs="Arial"/>
          <w:szCs w:val="24"/>
        </w:rPr>
        <w:t>With inert gas already bubbling through the solvent in an electrochemical cell, talent raises the inert gas line to above the solvent level.</w:t>
      </w:r>
    </w:p>
    <w:p w14:paraId="78358683" w14:textId="77777777" w:rsidR="00930F17" w:rsidRDefault="00930F17" w:rsidP="00930F17">
      <w:pPr>
        <w:numPr>
          <w:ilvl w:val="2"/>
          <w:numId w:val="2"/>
        </w:numPr>
        <w:spacing w:before="240"/>
        <w:jc w:val="both"/>
        <w:outlineLvl w:val="0"/>
        <w:rPr>
          <w:rFonts w:ascii="Arial" w:hAnsi="Arial" w:cs="Arial"/>
          <w:szCs w:val="24"/>
        </w:rPr>
      </w:pPr>
      <w:r w:rsidRPr="00B25AF3">
        <w:rPr>
          <w:rFonts w:ascii="Arial" w:hAnsi="Arial" w:cs="Arial"/>
          <w:szCs w:val="24"/>
          <w:highlight w:val="yellow"/>
        </w:rPr>
        <w:t>*To be provided by authors</w:t>
      </w:r>
      <w:r w:rsidRPr="00D747B9">
        <w:rPr>
          <w:rFonts w:ascii="Arial" w:hAnsi="Arial" w:cs="Arial"/>
          <w:szCs w:val="24"/>
        </w:rPr>
        <w:t>: Screen capture footage of</w:t>
      </w:r>
      <w:r>
        <w:rPr>
          <w:rFonts w:ascii="Arial" w:hAnsi="Arial" w:cs="Arial"/>
          <w:szCs w:val="24"/>
        </w:rPr>
        <w:t xml:space="preserve"> setting the start potential to 0, the upper vertex to 1, the lower vertex to -2.7, and the stop potential to 0.</w:t>
      </w:r>
    </w:p>
    <w:p w14:paraId="46547F6B" w14:textId="5610F34E" w:rsidR="003C67C3" w:rsidRDefault="007B55AF" w:rsidP="007C6DB1">
      <w:pPr>
        <w:numPr>
          <w:ilvl w:val="1"/>
          <w:numId w:val="2"/>
        </w:numPr>
        <w:spacing w:before="240"/>
        <w:jc w:val="both"/>
        <w:outlineLvl w:val="0"/>
        <w:rPr>
          <w:rFonts w:ascii="Arial" w:hAnsi="Arial" w:cs="Arial"/>
          <w:szCs w:val="24"/>
        </w:rPr>
      </w:pPr>
      <w:r>
        <w:rPr>
          <w:rFonts w:ascii="Arial" w:hAnsi="Arial" w:cs="Arial"/>
          <w:szCs w:val="24"/>
        </w:rPr>
        <w:t>Run the scan and adjust the potential window as needed to ensure that the full peaks are visible.</w:t>
      </w:r>
      <w:r w:rsidR="00D42D16">
        <w:rPr>
          <w:rFonts w:ascii="Arial" w:hAnsi="Arial" w:cs="Arial"/>
          <w:szCs w:val="24"/>
        </w:rPr>
        <w:t xml:space="preserve"> </w:t>
      </w:r>
      <w:r w:rsidR="00D42D16">
        <w:rPr>
          <w:rFonts w:ascii="Arial" w:hAnsi="Arial" w:cs="Arial"/>
          <w:b/>
          <w:szCs w:val="24"/>
        </w:rPr>
        <w:t>[1-SCREEN]</w:t>
      </w:r>
      <w:r w:rsidR="007E43CA">
        <w:rPr>
          <w:rFonts w:ascii="Arial" w:hAnsi="Arial" w:cs="Arial"/>
          <w:szCs w:val="24"/>
        </w:rPr>
        <w:t xml:space="preserve"> </w:t>
      </w:r>
      <w:r w:rsidR="00013486">
        <w:rPr>
          <w:rFonts w:ascii="Arial" w:hAnsi="Arial" w:cs="Arial"/>
          <w:szCs w:val="24"/>
        </w:rPr>
        <w:t>R</w:t>
      </w:r>
      <w:r w:rsidR="007E43CA">
        <w:rPr>
          <w:rFonts w:ascii="Arial" w:hAnsi="Arial" w:cs="Arial"/>
          <w:szCs w:val="24"/>
        </w:rPr>
        <w:t xml:space="preserve">epeat the process </w:t>
      </w:r>
      <w:r w:rsidR="005203C0">
        <w:rPr>
          <w:rFonts w:ascii="Arial" w:hAnsi="Arial" w:cs="Arial"/>
          <w:szCs w:val="24"/>
        </w:rPr>
        <w:t>at different scan rates</w:t>
      </w:r>
      <w:r w:rsidR="00D42D16">
        <w:rPr>
          <w:rFonts w:ascii="Arial" w:hAnsi="Arial" w:cs="Arial"/>
          <w:szCs w:val="24"/>
        </w:rPr>
        <w:t xml:space="preserve"> </w:t>
      </w:r>
      <w:r w:rsidR="00D42D16">
        <w:rPr>
          <w:rFonts w:ascii="Arial" w:hAnsi="Arial" w:cs="Arial"/>
          <w:b/>
          <w:szCs w:val="24"/>
        </w:rPr>
        <w:t>[2-SCREEN]</w:t>
      </w:r>
      <w:r w:rsidR="005203C0">
        <w:rPr>
          <w:rFonts w:ascii="Arial" w:hAnsi="Arial" w:cs="Arial"/>
          <w:szCs w:val="24"/>
        </w:rPr>
        <w:t xml:space="preserve"> and in the presence of ferrocene</w:t>
      </w:r>
      <w:r w:rsidR="003E3FB1">
        <w:rPr>
          <w:rFonts w:ascii="Arial" w:hAnsi="Arial" w:cs="Arial"/>
          <w:szCs w:val="24"/>
        </w:rPr>
        <w:t>.</w:t>
      </w:r>
      <w:r w:rsidR="00D42D16">
        <w:rPr>
          <w:rFonts w:ascii="Arial" w:hAnsi="Arial" w:cs="Arial"/>
          <w:szCs w:val="24"/>
        </w:rPr>
        <w:t xml:space="preserve"> </w:t>
      </w:r>
      <w:r w:rsidR="00D42D16">
        <w:rPr>
          <w:rFonts w:ascii="Arial" w:hAnsi="Arial" w:cs="Arial"/>
          <w:b/>
          <w:szCs w:val="24"/>
        </w:rPr>
        <w:t>[3-MED-TXT]</w:t>
      </w:r>
    </w:p>
    <w:p w14:paraId="32A909C2" w14:textId="77777777" w:rsidR="001C2824" w:rsidRDefault="001C2824" w:rsidP="001C2824">
      <w:pPr>
        <w:numPr>
          <w:ilvl w:val="2"/>
          <w:numId w:val="2"/>
        </w:numPr>
        <w:spacing w:before="240"/>
        <w:jc w:val="both"/>
        <w:outlineLvl w:val="0"/>
        <w:rPr>
          <w:rFonts w:ascii="Arial" w:hAnsi="Arial" w:cs="Arial"/>
          <w:szCs w:val="24"/>
        </w:rPr>
      </w:pPr>
      <w:r w:rsidRPr="00B25AF3">
        <w:rPr>
          <w:rFonts w:ascii="Arial" w:hAnsi="Arial" w:cs="Arial"/>
          <w:szCs w:val="24"/>
          <w:highlight w:val="yellow"/>
        </w:rPr>
        <w:t>*To be provided by authors</w:t>
      </w:r>
      <w:r w:rsidRPr="00D747B9">
        <w:rPr>
          <w:rFonts w:ascii="Arial" w:hAnsi="Arial" w:cs="Arial"/>
          <w:szCs w:val="24"/>
        </w:rPr>
        <w:t xml:space="preserve">: </w:t>
      </w:r>
      <w:r>
        <w:rPr>
          <w:rFonts w:ascii="Arial" w:hAnsi="Arial" w:cs="Arial"/>
          <w:szCs w:val="24"/>
        </w:rPr>
        <w:t xml:space="preserve">With the new file name already entered, </w:t>
      </w:r>
      <w:proofErr w:type="gramStart"/>
      <w:r>
        <w:rPr>
          <w:rFonts w:ascii="Arial" w:hAnsi="Arial" w:cs="Arial"/>
          <w:szCs w:val="24"/>
        </w:rPr>
        <w:t>screen capture</w:t>
      </w:r>
      <w:proofErr w:type="gramEnd"/>
      <w:r>
        <w:rPr>
          <w:rFonts w:ascii="Arial" w:hAnsi="Arial" w:cs="Arial"/>
          <w:szCs w:val="24"/>
        </w:rPr>
        <w:t xml:space="preserve"> footage of starting the scan.</w:t>
      </w:r>
    </w:p>
    <w:p w14:paraId="19E821CF" w14:textId="77777777" w:rsidR="005656FA" w:rsidRDefault="005656FA" w:rsidP="001C2824">
      <w:pPr>
        <w:numPr>
          <w:ilvl w:val="2"/>
          <w:numId w:val="2"/>
        </w:numPr>
        <w:spacing w:before="240"/>
        <w:jc w:val="both"/>
        <w:outlineLvl w:val="0"/>
        <w:rPr>
          <w:rFonts w:ascii="Arial" w:hAnsi="Arial" w:cs="Arial"/>
          <w:szCs w:val="24"/>
        </w:rPr>
      </w:pPr>
      <w:r w:rsidRPr="00B25AF3">
        <w:rPr>
          <w:rFonts w:ascii="Arial" w:hAnsi="Arial" w:cs="Arial"/>
          <w:szCs w:val="24"/>
          <w:highlight w:val="yellow"/>
        </w:rPr>
        <w:t>*To be provided by authors</w:t>
      </w:r>
      <w:r w:rsidRPr="00D747B9">
        <w:rPr>
          <w:rFonts w:ascii="Arial" w:hAnsi="Arial" w:cs="Arial"/>
          <w:szCs w:val="24"/>
        </w:rPr>
        <w:t xml:space="preserve">: Screen </w:t>
      </w:r>
      <w:proofErr w:type="gramStart"/>
      <w:r w:rsidRPr="00D747B9">
        <w:rPr>
          <w:rFonts w:ascii="Arial" w:hAnsi="Arial" w:cs="Arial"/>
          <w:szCs w:val="24"/>
        </w:rPr>
        <w:t>capture</w:t>
      </w:r>
      <w:proofErr w:type="gramEnd"/>
      <w:r w:rsidRPr="00D747B9">
        <w:rPr>
          <w:rFonts w:ascii="Arial" w:hAnsi="Arial" w:cs="Arial"/>
          <w:szCs w:val="24"/>
        </w:rPr>
        <w:t xml:space="preserve"> footage of</w:t>
      </w:r>
      <w:r>
        <w:rPr>
          <w:rFonts w:ascii="Arial" w:hAnsi="Arial" w:cs="Arial"/>
          <w:szCs w:val="24"/>
        </w:rPr>
        <w:t xml:space="preserve"> </w:t>
      </w:r>
      <w:r w:rsidR="00A333BB">
        <w:rPr>
          <w:rFonts w:ascii="Arial" w:hAnsi="Arial" w:cs="Arial"/>
          <w:szCs w:val="24"/>
        </w:rPr>
        <w:t>changing the scan rate</w:t>
      </w:r>
      <w:r>
        <w:rPr>
          <w:rFonts w:ascii="Arial" w:hAnsi="Arial" w:cs="Arial"/>
          <w:szCs w:val="24"/>
        </w:rPr>
        <w:t>.</w:t>
      </w:r>
    </w:p>
    <w:p w14:paraId="7965BCDD" w14:textId="77777777" w:rsidR="00522D0B" w:rsidRPr="004808A3" w:rsidRDefault="0085793F" w:rsidP="001E60E2">
      <w:pPr>
        <w:numPr>
          <w:ilvl w:val="2"/>
          <w:numId w:val="2"/>
        </w:numPr>
        <w:spacing w:before="240"/>
        <w:jc w:val="both"/>
        <w:outlineLvl w:val="0"/>
        <w:rPr>
          <w:rFonts w:ascii="Arial" w:hAnsi="Arial" w:cs="Arial"/>
          <w:szCs w:val="24"/>
        </w:rPr>
      </w:pPr>
      <w:r w:rsidRPr="004808A3">
        <w:rPr>
          <w:rFonts w:ascii="Arial" w:hAnsi="Arial" w:cs="Arial"/>
          <w:szCs w:val="24"/>
        </w:rPr>
        <w:t>Talent adds a drop of ferrocene to the solution.</w:t>
      </w:r>
      <w:r w:rsidR="00B606F9" w:rsidRPr="004808A3">
        <w:rPr>
          <w:rFonts w:ascii="Arial" w:hAnsi="Arial" w:cs="Arial"/>
          <w:szCs w:val="24"/>
        </w:rPr>
        <w:t xml:space="preserve"> </w:t>
      </w:r>
      <w:r w:rsidR="00522D0B" w:rsidRPr="004808A3">
        <w:rPr>
          <w:rFonts w:ascii="Arial" w:hAnsi="Arial" w:cs="Arial"/>
          <w:szCs w:val="24"/>
        </w:rPr>
        <w:t>(</w:t>
      </w:r>
      <w:r w:rsidR="00522D0B" w:rsidRPr="004808A3">
        <w:rPr>
          <w:rFonts w:ascii="Arial" w:hAnsi="Arial" w:cs="Arial"/>
          <w:b/>
          <w:szCs w:val="24"/>
        </w:rPr>
        <w:t>TEXT</w:t>
      </w:r>
      <w:r w:rsidR="00522D0B" w:rsidRPr="004808A3">
        <w:rPr>
          <w:rFonts w:ascii="Arial" w:hAnsi="Arial" w:cs="Arial"/>
          <w:szCs w:val="24"/>
        </w:rPr>
        <w:t>: See text for</w:t>
      </w:r>
      <w:r w:rsidR="005B05F6" w:rsidRPr="004808A3">
        <w:rPr>
          <w:rFonts w:ascii="Arial" w:hAnsi="Arial" w:cs="Arial"/>
          <w:szCs w:val="24"/>
        </w:rPr>
        <w:t xml:space="preserve"> details</w:t>
      </w:r>
      <w:r w:rsidR="00522D0B" w:rsidRPr="004808A3">
        <w:rPr>
          <w:rFonts w:ascii="Arial" w:hAnsi="Arial" w:cs="Arial"/>
          <w:szCs w:val="24"/>
        </w:rPr>
        <w:t>.)</w:t>
      </w:r>
    </w:p>
    <w:p w14:paraId="054BA05D" w14:textId="77777777" w:rsidR="008C79EB" w:rsidRPr="004808A3" w:rsidRDefault="001A5700" w:rsidP="0021609E">
      <w:pPr>
        <w:keepNext/>
        <w:numPr>
          <w:ilvl w:val="0"/>
          <w:numId w:val="2"/>
        </w:numPr>
        <w:spacing w:before="240"/>
        <w:jc w:val="both"/>
        <w:outlineLvl w:val="0"/>
        <w:rPr>
          <w:rFonts w:ascii="Arial" w:hAnsi="Arial" w:cs="Arial"/>
          <w:b/>
          <w:szCs w:val="24"/>
        </w:rPr>
      </w:pPr>
      <w:r w:rsidRPr="004808A3">
        <w:rPr>
          <w:rFonts w:ascii="Arial" w:hAnsi="Arial" w:cs="Arial"/>
          <w:b/>
          <w:szCs w:val="24"/>
        </w:rPr>
        <w:t xml:space="preserve">UV-Vis-NIR Spectroelectrochemical </w:t>
      </w:r>
      <w:r w:rsidR="00051E2F" w:rsidRPr="004808A3">
        <w:rPr>
          <w:rFonts w:ascii="Arial" w:hAnsi="Arial" w:cs="Arial"/>
          <w:b/>
          <w:szCs w:val="24"/>
        </w:rPr>
        <w:t>Measurements</w:t>
      </w:r>
    </w:p>
    <w:p w14:paraId="4153C330" w14:textId="14910470" w:rsidR="002D28A0" w:rsidRPr="004808A3" w:rsidRDefault="00051E2F" w:rsidP="007C6DB1">
      <w:pPr>
        <w:numPr>
          <w:ilvl w:val="1"/>
          <w:numId w:val="2"/>
        </w:numPr>
        <w:spacing w:before="240"/>
        <w:jc w:val="both"/>
        <w:outlineLvl w:val="0"/>
        <w:rPr>
          <w:rFonts w:ascii="Arial" w:hAnsi="Arial" w:cs="Arial"/>
          <w:szCs w:val="24"/>
        </w:rPr>
      </w:pPr>
      <w:r w:rsidRPr="004808A3">
        <w:rPr>
          <w:rFonts w:ascii="Arial" w:hAnsi="Arial" w:cs="Arial"/>
          <w:szCs w:val="24"/>
        </w:rPr>
        <w:t>To begin the UV-</w:t>
      </w:r>
      <w:r w:rsidR="004E4D9D" w:rsidRPr="004808A3">
        <w:rPr>
          <w:rFonts w:ascii="Arial" w:hAnsi="Arial" w:cs="Arial"/>
          <w:szCs w:val="24"/>
        </w:rPr>
        <w:t>V</w:t>
      </w:r>
      <w:r w:rsidRPr="004808A3">
        <w:rPr>
          <w:rFonts w:ascii="Arial" w:hAnsi="Arial" w:cs="Arial"/>
          <w:szCs w:val="24"/>
        </w:rPr>
        <w:t>is-</w:t>
      </w:r>
      <w:r w:rsidR="002C458C" w:rsidRPr="004808A3">
        <w:rPr>
          <w:rFonts w:ascii="Arial" w:hAnsi="Arial" w:cs="Arial"/>
          <w:szCs w:val="24"/>
        </w:rPr>
        <w:t>N</w:t>
      </w:r>
      <w:r w:rsidRPr="004808A3">
        <w:rPr>
          <w:rFonts w:ascii="Arial" w:hAnsi="Arial" w:cs="Arial"/>
          <w:szCs w:val="24"/>
        </w:rPr>
        <w:t>IR</w:t>
      </w:r>
      <w:r w:rsidR="005B6C28">
        <w:rPr>
          <w:rFonts w:ascii="Arial" w:hAnsi="Arial" w:cs="Arial"/>
          <w:szCs w:val="24"/>
        </w:rPr>
        <w:t xml:space="preserve"> </w:t>
      </w:r>
      <w:r w:rsidR="005B6C28">
        <w:rPr>
          <w:rFonts w:ascii="Arial" w:hAnsi="Arial" w:cs="Arial"/>
          <w:sz w:val="22"/>
          <w:szCs w:val="24"/>
        </w:rPr>
        <w:t>(</w:t>
      </w:r>
      <w:r w:rsidR="005B6C28">
        <w:rPr>
          <w:rFonts w:ascii="Arial" w:hAnsi="Arial" w:cs="Arial"/>
          <w:color w:val="FF0000"/>
          <w:sz w:val="22"/>
          <w:szCs w:val="24"/>
        </w:rPr>
        <w:t>U-V viz near-I-R</w:t>
      </w:r>
      <w:r w:rsidR="005B6C28">
        <w:rPr>
          <w:rFonts w:ascii="Arial" w:hAnsi="Arial" w:cs="Arial"/>
          <w:sz w:val="22"/>
          <w:szCs w:val="24"/>
        </w:rPr>
        <w:t>)</w:t>
      </w:r>
      <w:r w:rsidRPr="004808A3">
        <w:rPr>
          <w:rFonts w:ascii="Arial" w:hAnsi="Arial" w:cs="Arial"/>
          <w:szCs w:val="24"/>
        </w:rPr>
        <w:t xml:space="preserve"> procedure, </w:t>
      </w:r>
      <w:r w:rsidR="008B047A" w:rsidRPr="004808A3">
        <w:rPr>
          <w:rFonts w:ascii="Arial" w:hAnsi="Arial" w:cs="Arial"/>
          <w:szCs w:val="24"/>
        </w:rPr>
        <w:t>fill a clean spectroelectrochemical</w:t>
      </w:r>
      <w:r w:rsidR="00D01FC5">
        <w:rPr>
          <w:rFonts w:ascii="Arial" w:hAnsi="Arial" w:cs="Arial"/>
          <w:szCs w:val="24"/>
        </w:rPr>
        <w:t xml:space="preserve"> </w:t>
      </w:r>
      <w:r w:rsidR="00D01FC5">
        <w:rPr>
          <w:rFonts w:ascii="Arial" w:hAnsi="Arial" w:cs="Arial"/>
          <w:sz w:val="22"/>
          <w:szCs w:val="24"/>
        </w:rPr>
        <w:t>(</w:t>
      </w:r>
      <w:proofErr w:type="spellStart"/>
      <w:r w:rsidR="00D01FC5" w:rsidRPr="00D01FC5">
        <w:rPr>
          <w:rFonts w:ascii="Arial" w:hAnsi="Arial" w:cs="Arial"/>
          <w:color w:val="FF0000"/>
          <w:sz w:val="22"/>
          <w:szCs w:val="24"/>
        </w:rPr>
        <w:t>spek</w:t>
      </w:r>
      <w:proofErr w:type="spellEnd"/>
      <w:r w:rsidR="00D01FC5" w:rsidRPr="00D01FC5">
        <w:rPr>
          <w:rFonts w:ascii="Arial" w:hAnsi="Arial" w:cs="Arial"/>
          <w:color w:val="FF0000"/>
          <w:sz w:val="22"/>
          <w:szCs w:val="24"/>
        </w:rPr>
        <w:t>-</w:t>
      </w:r>
      <w:proofErr w:type="spellStart"/>
      <w:r w:rsidR="00D01FC5" w:rsidRPr="00D01FC5">
        <w:rPr>
          <w:rFonts w:ascii="Arial" w:hAnsi="Arial" w:cs="Arial"/>
          <w:color w:val="FF0000"/>
          <w:sz w:val="22"/>
          <w:szCs w:val="24"/>
        </w:rPr>
        <w:t>tro</w:t>
      </w:r>
      <w:proofErr w:type="spellEnd"/>
      <w:r w:rsidR="00D01FC5" w:rsidRPr="00D01FC5">
        <w:rPr>
          <w:rFonts w:ascii="Arial" w:hAnsi="Arial" w:cs="Arial"/>
          <w:color w:val="FF0000"/>
          <w:sz w:val="22"/>
          <w:szCs w:val="24"/>
        </w:rPr>
        <w:t>-</w:t>
      </w:r>
      <w:r w:rsidR="00D01FC5" w:rsidRPr="00D01FC5">
        <w:rPr>
          <w:rFonts w:ascii="Arial" w:hAnsi="Arial" w:cs="Arial"/>
          <w:i/>
          <w:color w:val="FF0000"/>
          <w:sz w:val="22"/>
          <w:szCs w:val="24"/>
        </w:rPr>
        <w:t>eh</w:t>
      </w:r>
      <w:r w:rsidR="00D01FC5" w:rsidRPr="00D01FC5">
        <w:rPr>
          <w:rFonts w:ascii="Arial" w:hAnsi="Arial" w:cs="Arial"/>
          <w:color w:val="FF0000"/>
          <w:sz w:val="22"/>
          <w:szCs w:val="24"/>
        </w:rPr>
        <w:t>-</w:t>
      </w:r>
      <w:proofErr w:type="spellStart"/>
      <w:r w:rsidR="00D01FC5" w:rsidRPr="00D01FC5">
        <w:rPr>
          <w:rFonts w:ascii="Arial" w:hAnsi="Arial" w:cs="Arial"/>
          <w:color w:val="FF0000"/>
          <w:sz w:val="22"/>
          <w:szCs w:val="24"/>
        </w:rPr>
        <w:t>lek</w:t>
      </w:r>
      <w:proofErr w:type="spellEnd"/>
      <w:r w:rsidR="00D01FC5" w:rsidRPr="00D01FC5">
        <w:rPr>
          <w:rFonts w:ascii="Arial" w:hAnsi="Arial" w:cs="Arial"/>
          <w:color w:val="FF0000"/>
          <w:sz w:val="22"/>
          <w:szCs w:val="24"/>
        </w:rPr>
        <w:t>-</w:t>
      </w:r>
      <w:proofErr w:type="spellStart"/>
      <w:r w:rsidR="00D01FC5" w:rsidRPr="00D01FC5">
        <w:rPr>
          <w:rFonts w:ascii="Arial" w:hAnsi="Arial" w:cs="Arial"/>
          <w:color w:val="FF0000"/>
          <w:sz w:val="22"/>
          <w:szCs w:val="24"/>
        </w:rPr>
        <w:t>tro-</w:t>
      </w:r>
      <w:r w:rsidR="00D01FC5" w:rsidRPr="00D01FC5">
        <w:rPr>
          <w:rFonts w:ascii="Arial" w:hAnsi="Arial" w:cs="Arial"/>
          <w:b/>
          <w:color w:val="FF0000"/>
          <w:sz w:val="22"/>
          <w:szCs w:val="24"/>
        </w:rPr>
        <w:t>kem</w:t>
      </w:r>
      <w:r w:rsidR="00D01FC5" w:rsidRPr="00D01FC5">
        <w:rPr>
          <w:rFonts w:ascii="Arial" w:hAnsi="Arial" w:cs="Arial"/>
          <w:color w:val="FF0000"/>
          <w:sz w:val="22"/>
          <w:szCs w:val="24"/>
        </w:rPr>
        <w:t>-ih-kul</w:t>
      </w:r>
      <w:proofErr w:type="spellEnd"/>
      <w:r w:rsidR="00D01FC5" w:rsidRPr="00D01FC5">
        <w:rPr>
          <w:rFonts w:ascii="Arial" w:hAnsi="Arial" w:cs="Arial"/>
          <w:color w:val="FF0000"/>
          <w:sz w:val="22"/>
          <w:szCs w:val="24"/>
        </w:rPr>
        <w:t xml:space="preserve"> /ˌ</w:t>
      </w:r>
      <w:proofErr w:type="spellStart"/>
      <w:r w:rsidR="00D01FC5" w:rsidRPr="00D01FC5">
        <w:rPr>
          <w:rFonts w:ascii="Arial" w:hAnsi="Arial" w:cs="Arial"/>
          <w:color w:val="FF0000"/>
          <w:sz w:val="22"/>
          <w:szCs w:val="24"/>
        </w:rPr>
        <w:t>spɛk</w:t>
      </w:r>
      <w:proofErr w:type="spellEnd"/>
      <w:r w:rsidR="00D01FC5" w:rsidRPr="00D01FC5">
        <w:rPr>
          <w:rFonts w:ascii="Arial" w:hAnsi="Arial" w:cs="Arial"/>
          <w:color w:val="FF0000"/>
          <w:sz w:val="22"/>
          <w:szCs w:val="24"/>
        </w:rPr>
        <w:t xml:space="preserve"> </w:t>
      </w:r>
      <w:proofErr w:type="spellStart"/>
      <w:r w:rsidR="00D01FC5" w:rsidRPr="00D01FC5">
        <w:rPr>
          <w:rFonts w:ascii="Arial" w:hAnsi="Arial" w:cs="Arial"/>
          <w:color w:val="FF0000"/>
          <w:sz w:val="22"/>
          <w:szCs w:val="24"/>
        </w:rPr>
        <w:t>troʊ</w:t>
      </w:r>
      <w:proofErr w:type="spellEnd"/>
      <w:r w:rsidR="00D01FC5" w:rsidRPr="00D01FC5">
        <w:rPr>
          <w:rFonts w:ascii="Arial" w:hAnsi="Arial" w:cs="Arial"/>
          <w:color w:val="FF0000"/>
          <w:sz w:val="22"/>
          <w:szCs w:val="24"/>
        </w:rPr>
        <w:t xml:space="preserve"> </w:t>
      </w:r>
      <w:proofErr w:type="spellStart"/>
      <w:r w:rsidR="00D01FC5" w:rsidRPr="00D01FC5">
        <w:rPr>
          <w:rFonts w:ascii="Arial" w:hAnsi="Arial" w:cs="Arial"/>
          <w:color w:val="FF0000"/>
          <w:sz w:val="22"/>
          <w:szCs w:val="24"/>
        </w:rPr>
        <w:t>əˌlɛk</w:t>
      </w:r>
      <w:proofErr w:type="spellEnd"/>
      <w:r w:rsidR="00D01FC5" w:rsidRPr="00D01FC5">
        <w:rPr>
          <w:rFonts w:ascii="Arial" w:hAnsi="Arial" w:cs="Arial"/>
          <w:color w:val="FF0000"/>
          <w:sz w:val="22"/>
          <w:szCs w:val="24"/>
        </w:rPr>
        <w:t xml:space="preserve"> </w:t>
      </w:r>
      <w:proofErr w:type="spellStart"/>
      <w:r w:rsidR="00D01FC5" w:rsidRPr="00D01FC5">
        <w:rPr>
          <w:rFonts w:ascii="Arial" w:hAnsi="Arial" w:cs="Arial"/>
          <w:color w:val="FF0000"/>
          <w:sz w:val="22"/>
          <w:szCs w:val="24"/>
        </w:rPr>
        <w:t>troʊˈkɛm</w:t>
      </w:r>
      <w:proofErr w:type="spellEnd"/>
      <w:r w:rsidR="00D01FC5" w:rsidRPr="00D01FC5">
        <w:rPr>
          <w:rFonts w:ascii="Arial" w:hAnsi="Arial" w:cs="Arial"/>
          <w:color w:val="FF0000"/>
          <w:sz w:val="22"/>
          <w:szCs w:val="24"/>
        </w:rPr>
        <w:t xml:space="preserve"> ɪ </w:t>
      </w:r>
      <w:proofErr w:type="spellStart"/>
      <w:r w:rsidR="00D01FC5" w:rsidRPr="00D01FC5">
        <w:rPr>
          <w:rFonts w:ascii="Arial" w:hAnsi="Arial" w:cs="Arial"/>
          <w:color w:val="FF0000"/>
          <w:sz w:val="22"/>
          <w:szCs w:val="24"/>
        </w:rPr>
        <w:t>kəl</w:t>
      </w:r>
      <w:proofErr w:type="spellEnd"/>
      <w:r w:rsidR="00D01FC5" w:rsidRPr="00D01FC5">
        <w:rPr>
          <w:rFonts w:ascii="Arial" w:hAnsi="Arial" w:cs="Arial"/>
          <w:color w:val="FF0000"/>
          <w:sz w:val="22"/>
          <w:szCs w:val="24"/>
        </w:rPr>
        <w:t>/</w:t>
      </w:r>
      <w:r w:rsidR="00D01FC5">
        <w:rPr>
          <w:rFonts w:ascii="Arial" w:hAnsi="Arial" w:cs="Arial"/>
          <w:sz w:val="22"/>
          <w:szCs w:val="24"/>
        </w:rPr>
        <w:t>)</w:t>
      </w:r>
      <w:r w:rsidR="008B047A" w:rsidRPr="004808A3">
        <w:rPr>
          <w:rFonts w:ascii="Arial" w:hAnsi="Arial" w:cs="Arial"/>
          <w:szCs w:val="24"/>
        </w:rPr>
        <w:t xml:space="preserve"> cell with 0.5 mL of an electrolyte solution.</w:t>
      </w:r>
      <w:r w:rsidR="00481A47" w:rsidRPr="004808A3">
        <w:rPr>
          <w:rFonts w:ascii="Arial" w:hAnsi="Arial" w:cs="Arial"/>
          <w:szCs w:val="24"/>
        </w:rPr>
        <w:t xml:space="preserve"> </w:t>
      </w:r>
      <w:r w:rsidR="00481A47" w:rsidRPr="004808A3">
        <w:rPr>
          <w:rFonts w:ascii="Arial" w:hAnsi="Arial" w:cs="Arial"/>
          <w:b/>
          <w:szCs w:val="24"/>
        </w:rPr>
        <w:t>[1-</w:t>
      </w:r>
      <w:r w:rsidR="008768CA" w:rsidRPr="004808A3">
        <w:rPr>
          <w:rFonts w:ascii="Arial" w:hAnsi="Arial" w:cs="Arial"/>
          <w:b/>
          <w:szCs w:val="24"/>
        </w:rPr>
        <w:t>MED]</w:t>
      </w:r>
      <w:r w:rsidR="00410F42" w:rsidRPr="004808A3">
        <w:rPr>
          <w:rFonts w:ascii="Arial" w:hAnsi="Arial" w:cs="Arial"/>
          <w:szCs w:val="24"/>
        </w:rPr>
        <w:t xml:space="preserve"> Insert the working, auxiliary, and reference electrodes</w:t>
      </w:r>
      <w:r w:rsidR="00E721D1" w:rsidRPr="004808A3">
        <w:rPr>
          <w:rFonts w:ascii="Arial" w:hAnsi="Arial" w:cs="Arial"/>
          <w:szCs w:val="24"/>
        </w:rPr>
        <w:t xml:space="preserve"> </w:t>
      </w:r>
      <w:r w:rsidR="00EA2942" w:rsidRPr="004808A3">
        <w:rPr>
          <w:rFonts w:ascii="Arial" w:hAnsi="Arial" w:cs="Arial"/>
          <w:szCs w:val="24"/>
        </w:rPr>
        <w:t>and place the assembled cell in the spectrometer</w:t>
      </w:r>
      <w:r w:rsidR="00944AC6">
        <w:rPr>
          <w:rFonts w:ascii="Arial" w:hAnsi="Arial" w:cs="Arial"/>
          <w:szCs w:val="24"/>
        </w:rPr>
        <w:t xml:space="preserve"> </w:t>
      </w:r>
      <w:r w:rsidR="00944AC6">
        <w:rPr>
          <w:rFonts w:ascii="Arial" w:hAnsi="Arial" w:cs="Arial"/>
          <w:sz w:val="22"/>
          <w:szCs w:val="24"/>
        </w:rPr>
        <w:t>(</w:t>
      </w:r>
      <w:r w:rsidR="00944AC6" w:rsidRPr="00944AC6">
        <w:rPr>
          <w:rFonts w:ascii="Arial" w:hAnsi="Arial" w:cs="Arial"/>
          <w:color w:val="FF0000"/>
          <w:sz w:val="22"/>
          <w:szCs w:val="24"/>
        </w:rPr>
        <w:t>spec-</w:t>
      </w:r>
      <w:proofErr w:type="spellStart"/>
      <w:r w:rsidR="00944AC6" w:rsidRPr="00944AC6">
        <w:rPr>
          <w:rFonts w:ascii="Arial" w:hAnsi="Arial" w:cs="Arial"/>
          <w:b/>
          <w:color w:val="FF0000"/>
          <w:sz w:val="22"/>
          <w:szCs w:val="24"/>
        </w:rPr>
        <w:t>trom</w:t>
      </w:r>
      <w:proofErr w:type="spellEnd"/>
      <w:r w:rsidR="00944AC6" w:rsidRPr="00944AC6">
        <w:rPr>
          <w:rFonts w:ascii="Arial" w:hAnsi="Arial" w:cs="Arial"/>
          <w:color w:val="FF0000"/>
          <w:sz w:val="22"/>
          <w:szCs w:val="24"/>
        </w:rPr>
        <w:t>-</w:t>
      </w:r>
      <w:r w:rsidR="00944AC6" w:rsidRPr="00944AC6">
        <w:rPr>
          <w:rFonts w:ascii="Arial" w:hAnsi="Arial" w:cs="Arial"/>
          <w:i/>
          <w:color w:val="FF0000"/>
          <w:sz w:val="22"/>
          <w:szCs w:val="24"/>
        </w:rPr>
        <w:t>eh</w:t>
      </w:r>
      <w:r w:rsidR="00944AC6" w:rsidRPr="00944AC6">
        <w:rPr>
          <w:rFonts w:ascii="Arial" w:hAnsi="Arial" w:cs="Arial"/>
          <w:color w:val="FF0000"/>
          <w:sz w:val="22"/>
          <w:szCs w:val="24"/>
        </w:rPr>
        <w:t>-</w:t>
      </w:r>
      <w:proofErr w:type="spellStart"/>
      <w:r w:rsidR="00944AC6" w:rsidRPr="00944AC6">
        <w:rPr>
          <w:rFonts w:ascii="Arial" w:hAnsi="Arial" w:cs="Arial"/>
          <w:color w:val="FF0000"/>
          <w:sz w:val="22"/>
          <w:szCs w:val="24"/>
        </w:rPr>
        <w:t>tur</w:t>
      </w:r>
      <w:proofErr w:type="spellEnd"/>
      <w:r w:rsidR="00944AC6" w:rsidRPr="00944AC6">
        <w:rPr>
          <w:rFonts w:ascii="Arial" w:hAnsi="Arial" w:cs="Arial"/>
          <w:color w:val="FF0000"/>
          <w:sz w:val="22"/>
          <w:szCs w:val="24"/>
        </w:rPr>
        <w:t xml:space="preserve"> /</w:t>
      </w:r>
      <w:proofErr w:type="spellStart"/>
      <w:r w:rsidR="00944AC6" w:rsidRPr="00944AC6">
        <w:rPr>
          <w:rFonts w:ascii="Arial" w:hAnsi="Arial" w:cs="Arial"/>
          <w:color w:val="FF0000"/>
          <w:sz w:val="22"/>
          <w:szCs w:val="24"/>
        </w:rPr>
        <w:t>spɛkˈtrɒm</w:t>
      </w:r>
      <w:proofErr w:type="spellEnd"/>
      <w:r w:rsidR="00944AC6" w:rsidRPr="00944AC6">
        <w:rPr>
          <w:rFonts w:ascii="Arial" w:hAnsi="Arial" w:cs="Arial"/>
          <w:color w:val="FF0000"/>
          <w:sz w:val="22"/>
          <w:szCs w:val="24"/>
        </w:rPr>
        <w:t xml:space="preserve"> ə </w:t>
      </w:r>
      <w:proofErr w:type="spellStart"/>
      <w:r w:rsidR="00944AC6" w:rsidRPr="00944AC6">
        <w:rPr>
          <w:rFonts w:ascii="Arial" w:hAnsi="Arial" w:cs="Arial"/>
          <w:color w:val="FF0000"/>
          <w:sz w:val="22"/>
          <w:szCs w:val="24"/>
        </w:rPr>
        <w:t>tər</w:t>
      </w:r>
      <w:proofErr w:type="spellEnd"/>
      <w:r w:rsidR="00944AC6" w:rsidRPr="00944AC6">
        <w:rPr>
          <w:rFonts w:ascii="Arial" w:hAnsi="Arial" w:cs="Arial"/>
          <w:color w:val="FF0000"/>
          <w:sz w:val="22"/>
          <w:szCs w:val="24"/>
        </w:rPr>
        <w:t>/</w:t>
      </w:r>
      <w:r w:rsidR="00944AC6">
        <w:rPr>
          <w:rFonts w:ascii="Arial" w:hAnsi="Arial" w:cs="Arial"/>
          <w:sz w:val="22"/>
          <w:szCs w:val="24"/>
        </w:rPr>
        <w:t>)</w:t>
      </w:r>
      <w:r w:rsidR="00EA2942" w:rsidRPr="004808A3">
        <w:rPr>
          <w:rFonts w:ascii="Arial" w:hAnsi="Arial" w:cs="Arial"/>
          <w:szCs w:val="24"/>
        </w:rPr>
        <w:t>.</w:t>
      </w:r>
      <w:r w:rsidR="00F55316" w:rsidRPr="004808A3">
        <w:rPr>
          <w:rFonts w:ascii="Arial" w:hAnsi="Arial" w:cs="Arial"/>
          <w:szCs w:val="24"/>
        </w:rPr>
        <w:t xml:space="preserve"> </w:t>
      </w:r>
      <w:r w:rsidR="00F55316" w:rsidRPr="004808A3">
        <w:rPr>
          <w:rFonts w:ascii="Arial" w:hAnsi="Arial" w:cs="Arial"/>
          <w:b/>
          <w:szCs w:val="24"/>
        </w:rPr>
        <w:t>[</w:t>
      </w:r>
      <w:r w:rsidR="00E721D1" w:rsidRPr="004808A3">
        <w:rPr>
          <w:rFonts w:ascii="Arial" w:hAnsi="Arial" w:cs="Arial"/>
          <w:b/>
          <w:szCs w:val="24"/>
        </w:rPr>
        <w:t>2</w:t>
      </w:r>
      <w:r w:rsidR="00F55316" w:rsidRPr="004808A3">
        <w:rPr>
          <w:rFonts w:ascii="Arial" w:hAnsi="Arial" w:cs="Arial"/>
          <w:b/>
          <w:szCs w:val="24"/>
        </w:rPr>
        <w:t>-MED-Over shoulder]</w:t>
      </w:r>
    </w:p>
    <w:p w14:paraId="4573D324" w14:textId="77777777" w:rsidR="00AA3F64" w:rsidRPr="004808A3" w:rsidRDefault="00445FE1" w:rsidP="00AA3F64">
      <w:pPr>
        <w:numPr>
          <w:ilvl w:val="2"/>
          <w:numId w:val="2"/>
        </w:numPr>
        <w:spacing w:before="240"/>
        <w:jc w:val="both"/>
        <w:outlineLvl w:val="0"/>
        <w:rPr>
          <w:rFonts w:ascii="Arial" w:hAnsi="Arial" w:cs="Arial"/>
          <w:szCs w:val="24"/>
        </w:rPr>
      </w:pPr>
      <w:r w:rsidRPr="004808A3">
        <w:rPr>
          <w:rFonts w:ascii="Arial" w:hAnsi="Arial" w:cs="Arial"/>
          <w:szCs w:val="24"/>
        </w:rPr>
        <w:t>Talent draws up 0.5 mL of the electrolyte and adds it to the spectroelectrochemical cell.</w:t>
      </w:r>
    </w:p>
    <w:p w14:paraId="0777E998" w14:textId="77777777" w:rsidR="006E7327" w:rsidRDefault="006E7327" w:rsidP="00AA3F64">
      <w:pPr>
        <w:numPr>
          <w:ilvl w:val="2"/>
          <w:numId w:val="2"/>
        </w:numPr>
        <w:spacing w:before="240"/>
        <w:jc w:val="both"/>
        <w:outlineLvl w:val="0"/>
        <w:rPr>
          <w:rFonts w:ascii="Arial" w:hAnsi="Arial" w:cs="Arial"/>
          <w:szCs w:val="24"/>
        </w:rPr>
      </w:pPr>
      <w:r w:rsidRPr="004808A3">
        <w:rPr>
          <w:rFonts w:ascii="Arial" w:hAnsi="Arial" w:cs="Arial"/>
          <w:szCs w:val="24"/>
        </w:rPr>
        <w:t xml:space="preserve">Talent places the </w:t>
      </w:r>
      <w:r>
        <w:rPr>
          <w:rFonts w:ascii="Arial" w:hAnsi="Arial" w:cs="Arial"/>
          <w:szCs w:val="24"/>
        </w:rPr>
        <w:t>cell (now capped and with all electrodes in place) in the spectrometer.</w:t>
      </w:r>
    </w:p>
    <w:p w14:paraId="1E4913B5" w14:textId="19648130" w:rsidR="00EA2942" w:rsidRDefault="00EA2942" w:rsidP="007C6DB1">
      <w:pPr>
        <w:numPr>
          <w:ilvl w:val="1"/>
          <w:numId w:val="2"/>
        </w:numPr>
        <w:spacing w:before="240"/>
        <w:jc w:val="both"/>
        <w:outlineLvl w:val="0"/>
        <w:rPr>
          <w:rFonts w:ascii="Arial" w:hAnsi="Arial" w:cs="Arial"/>
          <w:szCs w:val="24"/>
        </w:rPr>
      </w:pPr>
      <w:r>
        <w:rPr>
          <w:rFonts w:ascii="Arial" w:hAnsi="Arial" w:cs="Arial"/>
          <w:szCs w:val="24"/>
        </w:rPr>
        <w:t>Connect the electr</w:t>
      </w:r>
      <w:r w:rsidRPr="00246E0F">
        <w:rPr>
          <w:rFonts w:ascii="Arial" w:hAnsi="Arial" w:cs="Arial"/>
          <w:szCs w:val="24"/>
        </w:rPr>
        <w:t xml:space="preserve">odes to the </w:t>
      </w:r>
      <w:proofErr w:type="spellStart"/>
      <w:r w:rsidRPr="00246E0F">
        <w:rPr>
          <w:rFonts w:ascii="Arial" w:hAnsi="Arial" w:cs="Arial"/>
          <w:szCs w:val="24"/>
        </w:rPr>
        <w:t>potentiostat</w:t>
      </w:r>
      <w:proofErr w:type="spellEnd"/>
      <w:r w:rsidR="002E0E51" w:rsidRPr="00246E0F">
        <w:rPr>
          <w:rFonts w:ascii="Arial" w:hAnsi="Arial" w:cs="Arial"/>
          <w:szCs w:val="24"/>
        </w:rPr>
        <w:t xml:space="preserve"> </w:t>
      </w:r>
      <w:r w:rsidRPr="00246E0F">
        <w:rPr>
          <w:rFonts w:ascii="Arial" w:hAnsi="Arial" w:cs="Arial"/>
          <w:szCs w:val="24"/>
        </w:rPr>
        <w:t xml:space="preserve">and open the </w:t>
      </w:r>
      <w:proofErr w:type="spellStart"/>
      <w:r w:rsidRPr="00246E0F">
        <w:rPr>
          <w:rFonts w:ascii="Arial" w:hAnsi="Arial" w:cs="Arial"/>
          <w:szCs w:val="24"/>
        </w:rPr>
        <w:t>potentiostat</w:t>
      </w:r>
      <w:proofErr w:type="spellEnd"/>
      <w:r w:rsidRPr="00246E0F">
        <w:rPr>
          <w:rFonts w:ascii="Arial" w:hAnsi="Arial" w:cs="Arial"/>
          <w:szCs w:val="24"/>
        </w:rPr>
        <w:t xml:space="preserve"> and spectrometer software.</w:t>
      </w:r>
      <w:r w:rsidR="002E0E51" w:rsidRPr="00246E0F">
        <w:rPr>
          <w:rFonts w:ascii="Arial" w:hAnsi="Arial" w:cs="Arial"/>
          <w:szCs w:val="24"/>
        </w:rPr>
        <w:t xml:space="preserve"> </w:t>
      </w:r>
      <w:r w:rsidR="002E0E51" w:rsidRPr="00246E0F">
        <w:rPr>
          <w:rFonts w:ascii="Arial" w:hAnsi="Arial" w:cs="Arial"/>
          <w:b/>
          <w:szCs w:val="24"/>
        </w:rPr>
        <w:t>[</w:t>
      </w:r>
      <w:r w:rsidR="00AC2484" w:rsidRPr="00246E0F">
        <w:rPr>
          <w:rFonts w:ascii="Arial" w:hAnsi="Arial" w:cs="Arial"/>
          <w:b/>
          <w:szCs w:val="24"/>
        </w:rPr>
        <w:t>1</w:t>
      </w:r>
      <w:r w:rsidR="002E0E51" w:rsidRPr="00246E0F">
        <w:rPr>
          <w:rFonts w:ascii="Arial" w:hAnsi="Arial" w:cs="Arial"/>
          <w:b/>
          <w:szCs w:val="24"/>
        </w:rPr>
        <w:t>-MED-Over shoulder]</w:t>
      </w:r>
      <w:r w:rsidRPr="00246E0F">
        <w:rPr>
          <w:rFonts w:ascii="Arial" w:hAnsi="Arial" w:cs="Arial"/>
          <w:szCs w:val="24"/>
        </w:rPr>
        <w:t xml:space="preserve"> </w:t>
      </w:r>
      <w:r w:rsidR="002C458C" w:rsidRPr="00246E0F">
        <w:rPr>
          <w:rFonts w:ascii="Arial" w:hAnsi="Arial" w:cs="Arial"/>
          <w:szCs w:val="24"/>
        </w:rPr>
        <w:t>T</w:t>
      </w:r>
      <w:r w:rsidR="00B736B4" w:rsidRPr="00246E0F">
        <w:rPr>
          <w:rFonts w:ascii="Arial" w:hAnsi="Arial" w:cs="Arial"/>
          <w:szCs w:val="24"/>
        </w:rPr>
        <w:t>ake absorbance</w:t>
      </w:r>
      <w:r w:rsidR="007C19EB">
        <w:rPr>
          <w:rFonts w:ascii="Arial" w:hAnsi="Arial" w:cs="Arial"/>
          <w:szCs w:val="24"/>
        </w:rPr>
        <w:t xml:space="preserve"> </w:t>
      </w:r>
      <w:r w:rsidR="007C19EB">
        <w:rPr>
          <w:rFonts w:ascii="Arial" w:hAnsi="Arial" w:cs="Arial"/>
          <w:sz w:val="22"/>
          <w:szCs w:val="24"/>
        </w:rPr>
        <w:t>(</w:t>
      </w:r>
      <w:proofErr w:type="spellStart"/>
      <w:r w:rsidR="007C19EB" w:rsidRPr="007C19EB">
        <w:rPr>
          <w:rFonts w:ascii="Arial" w:hAnsi="Arial" w:cs="Arial"/>
          <w:color w:val="FF0000"/>
          <w:sz w:val="22"/>
          <w:szCs w:val="24"/>
        </w:rPr>
        <w:t>ab-</w:t>
      </w:r>
      <w:r w:rsidR="007C19EB" w:rsidRPr="007C19EB">
        <w:rPr>
          <w:rFonts w:ascii="Arial" w:hAnsi="Arial" w:cs="Arial"/>
          <w:b/>
          <w:color w:val="FF0000"/>
          <w:sz w:val="22"/>
          <w:szCs w:val="24"/>
        </w:rPr>
        <w:t>zor</w:t>
      </w:r>
      <w:r w:rsidR="007C19EB" w:rsidRPr="007C19EB">
        <w:rPr>
          <w:rFonts w:ascii="Arial" w:hAnsi="Arial" w:cs="Arial"/>
          <w:color w:val="FF0000"/>
          <w:sz w:val="22"/>
          <w:szCs w:val="24"/>
        </w:rPr>
        <w:t>-bence</w:t>
      </w:r>
      <w:proofErr w:type="spellEnd"/>
      <w:r w:rsidR="007C19EB" w:rsidRPr="007C19EB">
        <w:rPr>
          <w:rFonts w:ascii="Arial" w:hAnsi="Arial" w:cs="Arial"/>
          <w:color w:val="FF0000"/>
          <w:sz w:val="22"/>
          <w:szCs w:val="24"/>
        </w:rPr>
        <w:t xml:space="preserve"> /</w:t>
      </w:r>
      <w:proofErr w:type="spellStart"/>
      <w:r w:rsidR="007C19EB" w:rsidRPr="007C19EB">
        <w:rPr>
          <w:rFonts w:ascii="Arial" w:hAnsi="Arial" w:cs="Arial"/>
          <w:color w:val="FF0000"/>
          <w:sz w:val="22"/>
          <w:szCs w:val="24"/>
        </w:rPr>
        <w:t>æbˈzɔːr</w:t>
      </w:r>
      <w:proofErr w:type="spellEnd"/>
      <w:r w:rsidR="007C19EB" w:rsidRPr="007C19EB">
        <w:rPr>
          <w:rFonts w:ascii="Arial" w:hAnsi="Arial" w:cs="Arial"/>
          <w:color w:val="FF0000"/>
          <w:sz w:val="22"/>
          <w:szCs w:val="24"/>
        </w:rPr>
        <w:t xml:space="preserve"> </w:t>
      </w:r>
      <w:proofErr w:type="spellStart"/>
      <w:r w:rsidR="007C19EB" w:rsidRPr="007C19EB">
        <w:rPr>
          <w:rFonts w:ascii="Arial" w:hAnsi="Arial" w:cs="Arial"/>
          <w:color w:val="FF0000"/>
          <w:sz w:val="22"/>
          <w:szCs w:val="24"/>
        </w:rPr>
        <w:t>bəns</w:t>
      </w:r>
      <w:proofErr w:type="spellEnd"/>
      <w:r w:rsidR="007C19EB" w:rsidRPr="007C19EB">
        <w:rPr>
          <w:rFonts w:ascii="Arial" w:hAnsi="Arial" w:cs="Arial"/>
          <w:color w:val="FF0000"/>
          <w:sz w:val="22"/>
          <w:szCs w:val="24"/>
        </w:rPr>
        <w:t>/</w:t>
      </w:r>
      <w:r w:rsidR="007C19EB">
        <w:rPr>
          <w:rFonts w:ascii="Arial" w:hAnsi="Arial" w:cs="Arial"/>
          <w:sz w:val="22"/>
          <w:szCs w:val="24"/>
        </w:rPr>
        <w:t>)</w:t>
      </w:r>
      <w:r w:rsidR="00B736B4" w:rsidRPr="00246E0F">
        <w:rPr>
          <w:rFonts w:ascii="Arial" w:hAnsi="Arial" w:cs="Arial"/>
          <w:szCs w:val="24"/>
        </w:rPr>
        <w:t xml:space="preserve"> measurements on each detector</w:t>
      </w:r>
      <w:r w:rsidR="00246E0F">
        <w:rPr>
          <w:rFonts w:ascii="Arial" w:hAnsi="Arial" w:cs="Arial"/>
          <w:szCs w:val="24"/>
        </w:rPr>
        <w:t xml:space="preserve"> as a solvent blank</w:t>
      </w:r>
      <w:r w:rsidR="00B736B4">
        <w:rPr>
          <w:rFonts w:ascii="Arial" w:hAnsi="Arial" w:cs="Arial"/>
          <w:szCs w:val="24"/>
        </w:rPr>
        <w:t>.</w:t>
      </w:r>
      <w:r w:rsidR="002E0E51">
        <w:rPr>
          <w:rFonts w:ascii="Arial" w:hAnsi="Arial" w:cs="Arial"/>
          <w:szCs w:val="24"/>
        </w:rPr>
        <w:t xml:space="preserve"> </w:t>
      </w:r>
      <w:r w:rsidR="002E0E51">
        <w:rPr>
          <w:rFonts w:ascii="Arial" w:hAnsi="Arial" w:cs="Arial"/>
          <w:b/>
          <w:szCs w:val="24"/>
        </w:rPr>
        <w:t>[</w:t>
      </w:r>
      <w:r w:rsidR="00AC2484">
        <w:rPr>
          <w:rFonts w:ascii="Arial" w:hAnsi="Arial" w:cs="Arial"/>
          <w:b/>
          <w:szCs w:val="24"/>
        </w:rPr>
        <w:t>2</w:t>
      </w:r>
      <w:r w:rsidR="002E0E51">
        <w:rPr>
          <w:rFonts w:ascii="Arial" w:hAnsi="Arial" w:cs="Arial"/>
          <w:b/>
          <w:szCs w:val="24"/>
        </w:rPr>
        <w:t>-SCREEN]</w:t>
      </w:r>
    </w:p>
    <w:p w14:paraId="7485D606" w14:textId="39D99499" w:rsidR="00AA657E" w:rsidRDefault="00AA657E" w:rsidP="002C7C60">
      <w:pPr>
        <w:numPr>
          <w:ilvl w:val="2"/>
          <w:numId w:val="2"/>
        </w:numPr>
        <w:spacing w:before="240"/>
        <w:jc w:val="both"/>
        <w:outlineLvl w:val="0"/>
        <w:rPr>
          <w:rFonts w:ascii="Arial" w:hAnsi="Arial" w:cs="Arial"/>
          <w:szCs w:val="24"/>
        </w:rPr>
      </w:pPr>
      <w:r>
        <w:rPr>
          <w:rFonts w:ascii="Arial" w:hAnsi="Arial" w:cs="Arial"/>
          <w:szCs w:val="24"/>
        </w:rPr>
        <w:t xml:space="preserve">Talent opens the </w:t>
      </w:r>
      <w:proofErr w:type="spellStart"/>
      <w:r>
        <w:rPr>
          <w:rFonts w:ascii="Arial" w:hAnsi="Arial" w:cs="Arial"/>
          <w:szCs w:val="24"/>
        </w:rPr>
        <w:t>potentiostat</w:t>
      </w:r>
      <w:proofErr w:type="spellEnd"/>
      <w:r w:rsidR="00AC261F">
        <w:rPr>
          <w:rFonts w:ascii="Arial" w:hAnsi="Arial" w:cs="Arial"/>
          <w:szCs w:val="24"/>
        </w:rPr>
        <w:t xml:space="preserve"> software</w:t>
      </w:r>
      <w:r>
        <w:rPr>
          <w:rFonts w:ascii="Arial" w:hAnsi="Arial" w:cs="Arial"/>
          <w:szCs w:val="24"/>
        </w:rPr>
        <w:t xml:space="preserve"> and</w:t>
      </w:r>
      <w:r w:rsidR="00AC261F">
        <w:rPr>
          <w:rFonts w:ascii="Arial" w:hAnsi="Arial" w:cs="Arial"/>
          <w:szCs w:val="24"/>
        </w:rPr>
        <w:t xml:space="preserve"> the</w:t>
      </w:r>
      <w:r>
        <w:rPr>
          <w:rFonts w:ascii="Arial" w:hAnsi="Arial" w:cs="Arial"/>
          <w:szCs w:val="24"/>
        </w:rPr>
        <w:t xml:space="preserve"> spectrometer software.</w:t>
      </w:r>
    </w:p>
    <w:p w14:paraId="4D70AB20" w14:textId="77777777" w:rsidR="009132C4" w:rsidRDefault="009132C4" w:rsidP="002C7C60">
      <w:pPr>
        <w:numPr>
          <w:ilvl w:val="2"/>
          <w:numId w:val="2"/>
        </w:numPr>
        <w:spacing w:before="240"/>
        <w:jc w:val="both"/>
        <w:outlineLvl w:val="0"/>
        <w:rPr>
          <w:rFonts w:ascii="Arial" w:hAnsi="Arial" w:cs="Arial"/>
          <w:szCs w:val="24"/>
        </w:rPr>
      </w:pPr>
      <w:r w:rsidRPr="00AC261F">
        <w:rPr>
          <w:rFonts w:ascii="Arial" w:hAnsi="Arial" w:cs="Arial"/>
          <w:szCs w:val="24"/>
          <w:highlight w:val="yellow"/>
        </w:rPr>
        <w:t>*To be provided by authors</w:t>
      </w:r>
      <w:r w:rsidRPr="00D747B9">
        <w:rPr>
          <w:rFonts w:ascii="Arial" w:hAnsi="Arial" w:cs="Arial"/>
          <w:szCs w:val="24"/>
        </w:rPr>
        <w:t>: Screen capture footage of</w:t>
      </w:r>
      <w:r w:rsidR="00F85D19">
        <w:rPr>
          <w:rFonts w:ascii="Arial" w:hAnsi="Arial" w:cs="Arial"/>
          <w:szCs w:val="24"/>
        </w:rPr>
        <w:t xml:space="preserve"> clicking through File &gt; New &gt; Absorbance</w:t>
      </w:r>
      <w:r w:rsidR="009F1923">
        <w:rPr>
          <w:rFonts w:ascii="Arial" w:hAnsi="Arial" w:cs="Arial"/>
          <w:szCs w:val="24"/>
        </w:rPr>
        <w:t xml:space="preserve"> and choosing one of the listed detectors.</w:t>
      </w:r>
    </w:p>
    <w:p w14:paraId="208411DA" w14:textId="1F4004FB" w:rsidR="00B758C5" w:rsidRPr="004808A3" w:rsidRDefault="0032445C" w:rsidP="007C6DB1">
      <w:pPr>
        <w:numPr>
          <w:ilvl w:val="1"/>
          <w:numId w:val="2"/>
        </w:numPr>
        <w:spacing w:before="240"/>
        <w:jc w:val="both"/>
        <w:outlineLvl w:val="0"/>
        <w:rPr>
          <w:rFonts w:ascii="Arial" w:hAnsi="Arial" w:cs="Arial"/>
          <w:szCs w:val="24"/>
        </w:rPr>
      </w:pPr>
      <w:r w:rsidRPr="004808A3">
        <w:rPr>
          <w:rFonts w:ascii="Arial" w:hAnsi="Arial" w:cs="Arial"/>
          <w:szCs w:val="24"/>
        </w:rPr>
        <w:t>Then,</w:t>
      </w:r>
      <w:r w:rsidR="00B758C5" w:rsidRPr="004808A3">
        <w:rPr>
          <w:rFonts w:ascii="Arial" w:hAnsi="Arial" w:cs="Arial"/>
          <w:szCs w:val="24"/>
        </w:rPr>
        <w:t xml:space="preserve"> disconnect</w:t>
      </w:r>
      <w:r w:rsidR="0090020E" w:rsidRPr="004808A3">
        <w:rPr>
          <w:rFonts w:ascii="Arial" w:hAnsi="Arial" w:cs="Arial"/>
          <w:szCs w:val="24"/>
        </w:rPr>
        <w:t>, empty, and clean the cell.</w:t>
      </w:r>
      <w:r w:rsidR="00B21D5E" w:rsidRPr="004808A3">
        <w:rPr>
          <w:rFonts w:ascii="Arial" w:hAnsi="Arial" w:cs="Arial"/>
          <w:szCs w:val="24"/>
        </w:rPr>
        <w:t xml:space="preserve"> </w:t>
      </w:r>
      <w:r w:rsidR="00B21D5E" w:rsidRPr="004808A3">
        <w:rPr>
          <w:rFonts w:ascii="Arial" w:hAnsi="Arial" w:cs="Arial"/>
          <w:b/>
          <w:szCs w:val="24"/>
        </w:rPr>
        <w:t>[1-MED-Over shoulder]</w:t>
      </w:r>
      <w:r w:rsidR="00B758C5" w:rsidRPr="004808A3">
        <w:rPr>
          <w:rFonts w:ascii="Arial" w:hAnsi="Arial" w:cs="Arial"/>
          <w:szCs w:val="24"/>
        </w:rPr>
        <w:t xml:space="preserve"> </w:t>
      </w:r>
      <w:r w:rsidRPr="004808A3">
        <w:rPr>
          <w:rFonts w:ascii="Arial" w:hAnsi="Arial" w:cs="Arial"/>
          <w:szCs w:val="24"/>
        </w:rPr>
        <w:t>R</w:t>
      </w:r>
      <w:r w:rsidR="00B758C5" w:rsidRPr="004808A3">
        <w:rPr>
          <w:rFonts w:ascii="Arial" w:hAnsi="Arial" w:cs="Arial"/>
          <w:szCs w:val="24"/>
        </w:rPr>
        <w:t>efill it with</w:t>
      </w:r>
      <w:r w:rsidR="00971CCC" w:rsidRPr="004808A3">
        <w:rPr>
          <w:rFonts w:ascii="Arial" w:hAnsi="Arial" w:cs="Arial"/>
          <w:szCs w:val="24"/>
        </w:rPr>
        <w:t xml:space="preserve"> either a 1 x 10</w:t>
      </w:r>
      <w:r w:rsidR="00971CCC" w:rsidRPr="004808A3">
        <w:rPr>
          <w:rFonts w:ascii="Arial" w:hAnsi="Arial" w:cs="Arial"/>
          <w:szCs w:val="24"/>
          <w:vertAlign w:val="superscript"/>
        </w:rPr>
        <w:t>-5</w:t>
      </w:r>
      <w:r w:rsidR="00971CCC" w:rsidRPr="004808A3">
        <w:rPr>
          <w:rFonts w:ascii="Arial" w:hAnsi="Arial" w:cs="Arial"/>
          <w:szCs w:val="24"/>
        </w:rPr>
        <w:t xml:space="preserve"> M solution of a </w:t>
      </w:r>
      <w:r w:rsidR="00AE046A" w:rsidRPr="004808A3">
        <w:rPr>
          <w:rFonts w:ascii="Arial" w:hAnsi="Arial" w:cs="Arial"/>
          <w:szCs w:val="24"/>
        </w:rPr>
        <w:t>compound</w:t>
      </w:r>
      <w:r w:rsidR="00971CCC" w:rsidRPr="004808A3">
        <w:rPr>
          <w:rFonts w:ascii="Arial" w:hAnsi="Arial" w:cs="Arial"/>
          <w:szCs w:val="24"/>
        </w:rPr>
        <w:t xml:space="preserve"> in the electrolyte or </w:t>
      </w:r>
      <w:r w:rsidR="00350DD8">
        <w:rPr>
          <w:rFonts w:ascii="Arial" w:hAnsi="Arial" w:cs="Arial"/>
          <w:szCs w:val="24"/>
        </w:rPr>
        <w:t xml:space="preserve">with </w:t>
      </w:r>
      <w:r w:rsidR="00971CCC" w:rsidRPr="004808A3">
        <w:rPr>
          <w:rFonts w:ascii="Arial" w:hAnsi="Arial" w:cs="Arial"/>
          <w:szCs w:val="24"/>
        </w:rPr>
        <w:t>the electrolyte alone if testing a material deposited on the working electrode.</w:t>
      </w:r>
      <w:r w:rsidR="00205E9C" w:rsidRPr="004808A3">
        <w:rPr>
          <w:rFonts w:ascii="Arial" w:hAnsi="Arial" w:cs="Arial"/>
          <w:szCs w:val="24"/>
        </w:rPr>
        <w:t xml:space="preserve"> </w:t>
      </w:r>
      <w:r w:rsidR="00205E9C" w:rsidRPr="004808A3">
        <w:rPr>
          <w:rFonts w:ascii="Arial" w:hAnsi="Arial" w:cs="Arial"/>
          <w:b/>
          <w:szCs w:val="24"/>
        </w:rPr>
        <w:t>[2-MED]</w:t>
      </w:r>
    </w:p>
    <w:p w14:paraId="05AD9DA8" w14:textId="77777777" w:rsidR="00B3063F" w:rsidRDefault="00836824" w:rsidP="00B3063F">
      <w:pPr>
        <w:numPr>
          <w:ilvl w:val="2"/>
          <w:numId w:val="2"/>
        </w:numPr>
        <w:spacing w:before="240"/>
        <w:jc w:val="both"/>
        <w:outlineLvl w:val="0"/>
        <w:rPr>
          <w:rFonts w:ascii="Arial" w:hAnsi="Arial" w:cs="Arial"/>
          <w:szCs w:val="24"/>
        </w:rPr>
      </w:pPr>
      <w:r>
        <w:rPr>
          <w:rFonts w:ascii="Arial" w:hAnsi="Arial" w:cs="Arial"/>
          <w:szCs w:val="24"/>
        </w:rPr>
        <w:t>Talent disconnects the electrodes and removes the cell from the spectrometer.</w:t>
      </w:r>
    </w:p>
    <w:p w14:paraId="7085F81E" w14:textId="7B4FB65C" w:rsidR="0062626E" w:rsidRDefault="00CF4EF5" w:rsidP="00B3063F">
      <w:pPr>
        <w:numPr>
          <w:ilvl w:val="2"/>
          <w:numId w:val="2"/>
        </w:numPr>
        <w:spacing w:before="240"/>
        <w:jc w:val="both"/>
        <w:outlineLvl w:val="0"/>
        <w:rPr>
          <w:rFonts w:ascii="Arial" w:hAnsi="Arial" w:cs="Arial"/>
          <w:szCs w:val="24"/>
        </w:rPr>
      </w:pPr>
      <w:r>
        <w:rPr>
          <w:rFonts w:ascii="Arial" w:hAnsi="Arial" w:cs="Arial"/>
          <w:szCs w:val="24"/>
        </w:rPr>
        <w:lastRenderedPageBreak/>
        <w:t>Talent</w:t>
      </w:r>
      <w:r w:rsidR="00334187">
        <w:rPr>
          <w:rFonts w:ascii="Arial" w:hAnsi="Arial" w:cs="Arial"/>
          <w:szCs w:val="24"/>
        </w:rPr>
        <w:t xml:space="preserve"> </w:t>
      </w:r>
      <w:r w:rsidR="00334187">
        <w:rPr>
          <w:rFonts w:ascii="Arial" w:hAnsi="Arial" w:cs="Arial"/>
          <w:color w:val="FF0000"/>
          <w:szCs w:val="24"/>
        </w:rPr>
        <w:t xml:space="preserve">place the ITO electrode with the deposited film, </w:t>
      </w:r>
      <w:r>
        <w:rPr>
          <w:rFonts w:ascii="Arial" w:hAnsi="Arial" w:cs="Arial"/>
          <w:szCs w:val="24"/>
        </w:rPr>
        <w:t xml:space="preserve">draws up </w:t>
      </w:r>
      <w:r w:rsidR="00BC4363" w:rsidRPr="009846D5">
        <w:rPr>
          <w:rFonts w:ascii="Arial" w:hAnsi="Arial" w:cs="Arial"/>
          <w:strike/>
          <w:szCs w:val="24"/>
        </w:rPr>
        <w:t>some test</w:t>
      </w:r>
      <w:r w:rsidR="009846D5">
        <w:rPr>
          <w:rFonts w:ascii="Arial" w:hAnsi="Arial" w:cs="Arial"/>
          <w:strike/>
          <w:szCs w:val="24"/>
        </w:rPr>
        <w:t xml:space="preserve"> </w:t>
      </w:r>
      <w:r w:rsidRPr="00CF4EF5">
        <w:rPr>
          <w:rFonts w:ascii="Arial" w:hAnsi="Arial" w:cs="Arial"/>
          <w:color w:val="FF0000"/>
          <w:szCs w:val="24"/>
        </w:rPr>
        <w:t>electrolyte</w:t>
      </w:r>
      <w:r w:rsidRPr="009846D5">
        <w:rPr>
          <w:rFonts w:ascii="Arial" w:hAnsi="Arial"/>
          <w:color w:val="FF0000"/>
        </w:rPr>
        <w:t xml:space="preserve"> solution</w:t>
      </w:r>
      <w:r w:rsidRPr="00CF4EF5">
        <w:rPr>
          <w:rFonts w:ascii="Arial" w:hAnsi="Arial" w:cs="Arial"/>
          <w:color w:val="FF0000"/>
          <w:szCs w:val="24"/>
        </w:rPr>
        <w:t xml:space="preserve"> </w:t>
      </w:r>
      <w:r>
        <w:rPr>
          <w:rFonts w:ascii="Arial" w:hAnsi="Arial" w:cs="Arial"/>
          <w:szCs w:val="24"/>
        </w:rPr>
        <w:t>and</w:t>
      </w:r>
      <w:r>
        <w:rPr>
          <w:rFonts w:ascii="Arial" w:hAnsi="Arial" w:cs="Arial"/>
          <w:szCs w:val="24"/>
        </w:rPr>
        <w:t xml:space="preserve"> </w:t>
      </w:r>
      <w:r w:rsidR="00BC4363">
        <w:rPr>
          <w:rFonts w:ascii="Arial" w:hAnsi="Arial" w:cs="Arial"/>
          <w:szCs w:val="24"/>
        </w:rPr>
        <w:t xml:space="preserve">adds it to a clean </w:t>
      </w:r>
      <w:r w:rsidR="00160541">
        <w:rPr>
          <w:rFonts w:ascii="Arial" w:hAnsi="Arial" w:cs="Arial"/>
          <w:szCs w:val="24"/>
        </w:rPr>
        <w:t>electro</w:t>
      </w:r>
      <w:r w:rsidR="00BC4363">
        <w:rPr>
          <w:rFonts w:ascii="Arial" w:hAnsi="Arial" w:cs="Arial"/>
          <w:szCs w:val="24"/>
        </w:rPr>
        <w:t>chemical cell, and then installs the PTFE seal in the cell.</w:t>
      </w:r>
    </w:p>
    <w:p w14:paraId="6E5C65D2" w14:textId="4A350300" w:rsidR="00616D73" w:rsidRDefault="00106A8E" w:rsidP="00B247AD">
      <w:pPr>
        <w:numPr>
          <w:ilvl w:val="1"/>
          <w:numId w:val="2"/>
        </w:numPr>
        <w:spacing w:before="240"/>
        <w:jc w:val="both"/>
        <w:outlineLvl w:val="0"/>
        <w:rPr>
          <w:rFonts w:ascii="Arial" w:hAnsi="Arial" w:cs="Arial"/>
          <w:szCs w:val="24"/>
        </w:rPr>
      </w:pPr>
      <w:proofErr w:type="spellStart"/>
      <w:r w:rsidRPr="00BD69FB">
        <w:rPr>
          <w:rFonts w:ascii="Arial" w:hAnsi="Arial" w:cs="Arial"/>
          <w:szCs w:val="24"/>
          <w:u w:val="single"/>
        </w:rPr>
        <w:t>Przemys</w:t>
      </w:r>
      <w:r w:rsidR="0008384C" w:rsidRPr="00BD69FB">
        <w:rPr>
          <w:rFonts w:ascii="Arial" w:hAnsi="Arial" w:cs="Arial"/>
          <w:szCs w:val="24"/>
          <w:u w:val="single"/>
        </w:rPr>
        <w:t>ł</w:t>
      </w:r>
      <w:r w:rsidRPr="00BD69FB">
        <w:rPr>
          <w:rFonts w:ascii="Arial" w:hAnsi="Arial" w:cs="Arial"/>
          <w:szCs w:val="24"/>
          <w:u w:val="single"/>
        </w:rPr>
        <w:t>aw</w:t>
      </w:r>
      <w:proofErr w:type="spellEnd"/>
      <w:r w:rsidRPr="00BD69FB">
        <w:rPr>
          <w:rFonts w:ascii="Arial" w:hAnsi="Arial" w:cs="Arial"/>
          <w:szCs w:val="24"/>
          <w:u w:val="single"/>
        </w:rPr>
        <w:t xml:space="preserve"> Data</w:t>
      </w:r>
      <w:r w:rsidRPr="00BD69FB">
        <w:rPr>
          <w:rFonts w:ascii="Arial" w:hAnsi="Arial" w:cs="Arial"/>
          <w:szCs w:val="24"/>
        </w:rPr>
        <w:t xml:space="preserve">: </w:t>
      </w:r>
      <w:r w:rsidR="00616D73" w:rsidRPr="00BD69FB">
        <w:rPr>
          <w:rFonts w:ascii="Arial" w:hAnsi="Arial" w:cs="Arial"/>
          <w:szCs w:val="24"/>
        </w:rPr>
        <w:t>It is very important to set up the spectroelectrochemical cell properly</w:t>
      </w:r>
      <w:r w:rsidR="00155EFA" w:rsidRPr="00BD69FB">
        <w:rPr>
          <w:rFonts w:ascii="Arial" w:hAnsi="Arial" w:cs="Arial"/>
          <w:szCs w:val="24"/>
        </w:rPr>
        <w:t xml:space="preserve"> and in a way as similar as possible to </w:t>
      </w:r>
      <w:r w:rsidR="00780F72">
        <w:rPr>
          <w:rFonts w:ascii="Arial" w:hAnsi="Arial" w:cs="Arial"/>
          <w:szCs w:val="24"/>
        </w:rPr>
        <w:t xml:space="preserve">the </w:t>
      </w:r>
      <w:r w:rsidR="00155EFA" w:rsidRPr="00BD69FB">
        <w:rPr>
          <w:rFonts w:ascii="Arial" w:hAnsi="Arial" w:cs="Arial"/>
          <w:szCs w:val="24"/>
        </w:rPr>
        <w:t>spectroelectrochemical cell used to record the blank spectrum. Only this will ensure the registration of good results.</w:t>
      </w:r>
      <w:r w:rsidR="00BD69FB">
        <w:rPr>
          <w:rFonts w:ascii="Arial" w:hAnsi="Arial" w:cs="Arial"/>
          <w:szCs w:val="24"/>
        </w:rPr>
        <w:t xml:space="preserve"> </w:t>
      </w:r>
      <w:r w:rsidR="00BD69FB">
        <w:rPr>
          <w:rFonts w:ascii="Arial" w:hAnsi="Arial" w:cs="Arial"/>
          <w:b/>
          <w:szCs w:val="24"/>
        </w:rPr>
        <w:t>[1-MED]</w:t>
      </w:r>
    </w:p>
    <w:p w14:paraId="4FBF4042" w14:textId="54383F77" w:rsidR="00BD69FB" w:rsidRPr="00BD69FB" w:rsidRDefault="00BD69FB" w:rsidP="00BD69FB">
      <w:pPr>
        <w:numPr>
          <w:ilvl w:val="2"/>
          <w:numId w:val="2"/>
        </w:numPr>
        <w:spacing w:before="240"/>
        <w:jc w:val="both"/>
        <w:outlineLvl w:val="0"/>
        <w:rPr>
          <w:rFonts w:ascii="Arial" w:hAnsi="Arial" w:cs="Arial"/>
          <w:szCs w:val="24"/>
        </w:rPr>
      </w:pPr>
      <w:r>
        <w:rPr>
          <w:rFonts w:ascii="Arial" w:hAnsi="Arial" w:cs="Arial"/>
          <w:szCs w:val="24"/>
        </w:rPr>
        <w:t>Talent speaks towards the camera, interview style.</w:t>
      </w:r>
    </w:p>
    <w:p w14:paraId="4DFE86B3" w14:textId="49F114D3" w:rsidR="00912740" w:rsidRDefault="006331C7" w:rsidP="007C6DB1">
      <w:pPr>
        <w:numPr>
          <w:ilvl w:val="1"/>
          <w:numId w:val="2"/>
        </w:numPr>
        <w:spacing w:before="240"/>
        <w:jc w:val="both"/>
        <w:outlineLvl w:val="0"/>
        <w:rPr>
          <w:rFonts w:ascii="Arial" w:hAnsi="Arial" w:cs="Arial"/>
          <w:szCs w:val="24"/>
        </w:rPr>
      </w:pPr>
      <w:r>
        <w:rPr>
          <w:rFonts w:ascii="Arial" w:hAnsi="Arial" w:cs="Arial"/>
          <w:szCs w:val="24"/>
        </w:rPr>
        <w:t xml:space="preserve">Place the cell in the spectrometer and reconnect the electrodes to the </w:t>
      </w:r>
      <w:proofErr w:type="spellStart"/>
      <w:r>
        <w:rPr>
          <w:rFonts w:ascii="Arial" w:hAnsi="Arial" w:cs="Arial"/>
          <w:szCs w:val="24"/>
        </w:rPr>
        <w:t>potentiostat</w:t>
      </w:r>
      <w:proofErr w:type="spellEnd"/>
      <w:r>
        <w:rPr>
          <w:rFonts w:ascii="Arial" w:hAnsi="Arial" w:cs="Arial"/>
          <w:szCs w:val="24"/>
        </w:rPr>
        <w:t>.</w:t>
      </w:r>
      <w:r w:rsidR="008061D1">
        <w:rPr>
          <w:rFonts w:ascii="Arial" w:hAnsi="Arial" w:cs="Arial"/>
          <w:szCs w:val="24"/>
        </w:rPr>
        <w:t xml:space="preserve"> </w:t>
      </w:r>
      <w:r w:rsidR="008061D1">
        <w:rPr>
          <w:rFonts w:ascii="Arial" w:hAnsi="Arial" w:cs="Arial"/>
          <w:b/>
          <w:szCs w:val="24"/>
        </w:rPr>
        <w:t>[1-MED]</w:t>
      </w:r>
      <w:r>
        <w:rPr>
          <w:rFonts w:ascii="Arial" w:hAnsi="Arial" w:cs="Arial"/>
          <w:szCs w:val="24"/>
        </w:rPr>
        <w:t xml:space="preserve"> </w:t>
      </w:r>
      <w:r w:rsidR="00EC2C56">
        <w:rPr>
          <w:rFonts w:ascii="Arial" w:hAnsi="Arial" w:cs="Arial"/>
          <w:szCs w:val="24"/>
        </w:rPr>
        <w:t>A</w:t>
      </w:r>
      <w:r w:rsidR="00487B58">
        <w:rPr>
          <w:rFonts w:ascii="Arial" w:hAnsi="Arial" w:cs="Arial"/>
          <w:szCs w:val="24"/>
        </w:rPr>
        <w:t xml:space="preserve">pply a neutral potential </w:t>
      </w:r>
      <w:r w:rsidR="00A9354D">
        <w:rPr>
          <w:rFonts w:ascii="Arial" w:hAnsi="Arial" w:cs="Arial"/>
          <w:szCs w:val="24"/>
        </w:rPr>
        <w:t>to the cell</w:t>
      </w:r>
      <w:r w:rsidR="00D47899">
        <w:rPr>
          <w:rFonts w:ascii="Arial" w:hAnsi="Arial" w:cs="Arial"/>
          <w:szCs w:val="24"/>
        </w:rPr>
        <w:t xml:space="preserve"> and acquire a starting spectrum.</w:t>
      </w:r>
      <w:r w:rsidR="00FD6A86">
        <w:rPr>
          <w:rFonts w:ascii="Arial" w:hAnsi="Arial" w:cs="Arial"/>
          <w:szCs w:val="24"/>
        </w:rPr>
        <w:t xml:space="preserve"> </w:t>
      </w:r>
      <w:r w:rsidR="00FD6A86">
        <w:rPr>
          <w:rFonts w:ascii="Arial" w:hAnsi="Arial" w:cs="Arial"/>
          <w:b/>
          <w:szCs w:val="24"/>
        </w:rPr>
        <w:t>[2-SCREEN]</w:t>
      </w:r>
    </w:p>
    <w:p w14:paraId="3882528D" w14:textId="77777777" w:rsidR="00B27445" w:rsidRDefault="003A12AC" w:rsidP="00B27445">
      <w:pPr>
        <w:numPr>
          <w:ilvl w:val="2"/>
          <w:numId w:val="2"/>
        </w:numPr>
        <w:spacing w:before="240"/>
        <w:jc w:val="both"/>
        <w:outlineLvl w:val="0"/>
        <w:rPr>
          <w:rFonts w:ascii="Arial" w:hAnsi="Arial" w:cs="Arial"/>
          <w:szCs w:val="24"/>
        </w:rPr>
      </w:pPr>
      <w:r>
        <w:rPr>
          <w:rFonts w:ascii="Arial" w:hAnsi="Arial" w:cs="Arial"/>
          <w:szCs w:val="24"/>
        </w:rPr>
        <w:t xml:space="preserve">With the assembled cell now in the spectrometer, talent connects the </w:t>
      </w:r>
      <w:proofErr w:type="spellStart"/>
      <w:r>
        <w:rPr>
          <w:rFonts w:ascii="Arial" w:hAnsi="Arial" w:cs="Arial"/>
          <w:szCs w:val="24"/>
        </w:rPr>
        <w:t>potentiostat</w:t>
      </w:r>
      <w:proofErr w:type="spellEnd"/>
      <w:r>
        <w:rPr>
          <w:rFonts w:ascii="Arial" w:hAnsi="Arial" w:cs="Arial"/>
          <w:szCs w:val="24"/>
        </w:rPr>
        <w:t xml:space="preserve"> wires to the electrodes.</w:t>
      </w:r>
    </w:p>
    <w:p w14:paraId="7AA5B6AC" w14:textId="77777777" w:rsidR="003A12AC" w:rsidRDefault="004647E8" w:rsidP="00B27445">
      <w:pPr>
        <w:numPr>
          <w:ilvl w:val="2"/>
          <w:numId w:val="2"/>
        </w:numPr>
        <w:spacing w:before="240"/>
        <w:jc w:val="both"/>
        <w:outlineLvl w:val="0"/>
        <w:rPr>
          <w:rFonts w:ascii="Arial" w:hAnsi="Arial" w:cs="Arial"/>
          <w:szCs w:val="24"/>
        </w:rPr>
      </w:pPr>
      <w:r w:rsidRPr="001358AA">
        <w:rPr>
          <w:rFonts w:ascii="Arial" w:hAnsi="Arial" w:cs="Arial"/>
          <w:szCs w:val="24"/>
          <w:highlight w:val="yellow"/>
        </w:rPr>
        <w:t>*To be provided by authors</w:t>
      </w:r>
      <w:r w:rsidRPr="00D747B9">
        <w:rPr>
          <w:rFonts w:ascii="Arial" w:hAnsi="Arial" w:cs="Arial"/>
          <w:szCs w:val="24"/>
        </w:rPr>
        <w:t>: Screen capture footage of</w:t>
      </w:r>
      <w:r>
        <w:rPr>
          <w:rFonts w:ascii="Arial" w:hAnsi="Arial" w:cs="Arial"/>
          <w:szCs w:val="24"/>
        </w:rPr>
        <w:t xml:space="preserve"> </w:t>
      </w:r>
      <w:r w:rsidR="009D3888">
        <w:rPr>
          <w:rFonts w:ascii="Arial" w:hAnsi="Arial" w:cs="Arial"/>
          <w:szCs w:val="24"/>
        </w:rPr>
        <w:t>applying 0 V to the cell and then acquiring a new spectrum.</w:t>
      </w:r>
    </w:p>
    <w:p w14:paraId="425DE151" w14:textId="77777777" w:rsidR="00EE3617" w:rsidRDefault="00EE3617" w:rsidP="00EE3617">
      <w:pPr>
        <w:numPr>
          <w:ilvl w:val="1"/>
          <w:numId w:val="2"/>
        </w:numPr>
        <w:spacing w:before="240"/>
        <w:jc w:val="both"/>
        <w:outlineLvl w:val="0"/>
        <w:rPr>
          <w:rFonts w:ascii="Arial" w:hAnsi="Arial" w:cs="Arial"/>
          <w:szCs w:val="24"/>
        </w:rPr>
      </w:pPr>
      <w:r>
        <w:rPr>
          <w:rFonts w:ascii="Arial" w:hAnsi="Arial" w:cs="Arial"/>
          <w:szCs w:val="24"/>
        </w:rPr>
        <w:t xml:space="preserve">Increase the potential by 0.1 V and </w:t>
      </w:r>
      <w:r w:rsidRPr="003158B9">
        <w:rPr>
          <w:rFonts w:ascii="Arial" w:hAnsi="Arial" w:cs="Arial"/>
          <w:szCs w:val="24"/>
        </w:rPr>
        <w:t>wait about 10 seconds</w:t>
      </w:r>
      <w:r>
        <w:rPr>
          <w:rFonts w:ascii="Arial" w:hAnsi="Arial" w:cs="Arial"/>
          <w:szCs w:val="24"/>
        </w:rPr>
        <w:t xml:space="preserve"> for the </w:t>
      </w:r>
      <w:r w:rsidR="00471931">
        <w:rPr>
          <w:rFonts w:ascii="Arial" w:hAnsi="Arial" w:cs="Arial"/>
          <w:szCs w:val="24"/>
        </w:rPr>
        <w:t>process</w:t>
      </w:r>
      <w:r>
        <w:rPr>
          <w:rFonts w:ascii="Arial" w:hAnsi="Arial" w:cs="Arial"/>
          <w:szCs w:val="24"/>
        </w:rPr>
        <w:t xml:space="preserve"> to stabilize.</w:t>
      </w:r>
      <w:r w:rsidR="001D2B73">
        <w:rPr>
          <w:rFonts w:ascii="Arial" w:hAnsi="Arial" w:cs="Arial"/>
          <w:szCs w:val="24"/>
        </w:rPr>
        <w:t xml:space="preserve"> </w:t>
      </w:r>
      <w:r w:rsidR="001D2B73">
        <w:rPr>
          <w:rFonts w:ascii="Arial" w:hAnsi="Arial" w:cs="Arial"/>
          <w:b/>
          <w:szCs w:val="24"/>
        </w:rPr>
        <w:t>[1-SCREEN]</w:t>
      </w:r>
      <w:r>
        <w:rPr>
          <w:rFonts w:ascii="Arial" w:hAnsi="Arial" w:cs="Arial"/>
          <w:szCs w:val="24"/>
        </w:rPr>
        <w:t xml:space="preserve"> Then, acquire another spectrum.</w:t>
      </w:r>
      <w:r w:rsidR="004E31D0">
        <w:rPr>
          <w:rFonts w:ascii="Arial" w:hAnsi="Arial" w:cs="Arial"/>
          <w:szCs w:val="24"/>
        </w:rPr>
        <w:t xml:space="preserve"> </w:t>
      </w:r>
      <w:r>
        <w:rPr>
          <w:rFonts w:ascii="Arial" w:hAnsi="Arial" w:cs="Arial"/>
          <w:szCs w:val="24"/>
        </w:rPr>
        <w:t>Continue this process</w:t>
      </w:r>
      <w:r w:rsidR="00AB478C">
        <w:rPr>
          <w:rFonts w:ascii="Arial" w:hAnsi="Arial" w:cs="Arial"/>
          <w:szCs w:val="24"/>
        </w:rPr>
        <w:t xml:space="preserve"> </w:t>
      </w:r>
      <w:r w:rsidR="00AB478C">
        <w:rPr>
          <w:rFonts w:ascii="Arial" w:hAnsi="Arial" w:cs="Arial"/>
          <w:b/>
          <w:szCs w:val="24"/>
        </w:rPr>
        <w:t>[2-SCREEN]</w:t>
      </w:r>
      <w:r>
        <w:rPr>
          <w:rFonts w:ascii="Arial" w:hAnsi="Arial" w:cs="Arial"/>
          <w:szCs w:val="24"/>
        </w:rPr>
        <w:t xml:space="preserve"> until the first change is observed in the spectrum, and then save th</w:t>
      </w:r>
      <w:r w:rsidR="00B64E13">
        <w:rPr>
          <w:rFonts w:ascii="Arial" w:hAnsi="Arial" w:cs="Arial"/>
          <w:szCs w:val="24"/>
        </w:rPr>
        <w:t>at</w:t>
      </w:r>
      <w:r>
        <w:rPr>
          <w:rFonts w:ascii="Arial" w:hAnsi="Arial" w:cs="Arial"/>
          <w:szCs w:val="24"/>
        </w:rPr>
        <w:t xml:space="preserve"> spectrum.</w:t>
      </w:r>
      <w:r w:rsidR="003C1016">
        <w:rPr>
          <w:rFonts w:ascii="Arial" w:hAnsi="Arial" w:cs="Arial"/>
          <w:szCs w:val="24"/>
        </w:rPr>
        <w:t xml:space="preserve"> </w:t>
      </w:r>
      <w:r w:rsidR="003C1016">
        <w:rPr>
          <w:rFonts w:ascii="Arial" w:hAnsi="Arial" w:cs="Arial"/>
          <w:b/>
          <w:szCs w:val="24"/>
        </w:rPr>
        <w:t>[3-MED-Over shoulder]</w:t>
      </w:r>
    </w:p>
    <w:p w14:paraId="2699AB95" w14:textId="01BA2B11" w:rsidR="009E6401" w:rsidRDefault="00DB68F3" w:rsidP="009E6401">
      <w:pPr>
        <w:numPr>
          <w:ilvl w:val="2"/>
          <w:numId w:val="2"/>
        </w:numPr>
        <w:spacing w:before="240"/>
        <w:jc w:val="both"/>
        <w:outlineLvl w:val="0"/>
        <w:rPr>
          <w:rFonts w:ascii="Arial" w:hAnsi="Arial" w:cs="Arial"/>
          <w:szCs w:val="24"/>
        </w:rPr>
      </w:pPr>
      <w:r w:rsidRPr="003158B9">
        <w:rPr>
          <w:rFonts w:ascii="Arial" w:hAnsi="Arial" w:cs="Arial"/>
          <w:szCs w:val="24"/>
          <w:highlight w:val="yellow"/>
        </w:rPr>
        <w:t>*To be provided by authors</w:t>
      </w:r>
      <w:r w:rsidRPr="00D747B9">
        <w:rPr>
          <w:rFonts w:ascii="Arial" w:hAnsi="Arial" w:cs="Arial"/>
          <w:szCs w:val="24"/>
        </w:rPr>
        <w:t xml:space="preserve">: Screen </w:t>
      </w:r>
      <w:proofErr w:type="gramStart"/>
      <w:r w:rsidRPr="00D747B9">
        <w:rPr>
          <w:rFonts w:ascii="Arial" w:hAnsi="Arial" w:cs="Arial"/>
          <w:szCs w:val="24"/>
        </w:rPr>
        <w:t>capture</w:t>
      </w:r>
      <w:proofErr w:type="gramEnd"/>
      <w:r w:rsidRPr="00D747B9">
        <w:rPr>
          <w:rFonts w:ascii="Arial" w:hAnsi="Arial" w:cs="Arial"/>
          <w:szCs w:val="24"/>
        </w:rPr>
        <w:t xml:space="preserve"> footage of</w:t>
      </w:r>
      <w:r>
        <w:rPr>
          <w:rFonts w:ascii="Arial" w:hAnsi="Arial" w:cs="Arial"/>
          <w:szCs w:val="24"/>
        </w:rPr>
        <w:t xml:space="preserve"> increasing the potential by 0.1 V</w:t>
      </w:r>
      <w:r w:rsidR="00DF3CAD">
        <w:rPr>
          <w:rFonts w:ascii="Arial" w:hAnsi="Arial" w:cs="Arial"/>
          <w:szCs w:val="24"/>
        </w:rPr>
        <w:t>.</w:t>
      </w:r>
    </w:p>
    <w:p w14:paraId="2E0E66A8" w14:textId="252A9DD8" w:rsidR="00101C4A" w:rsidRPr="009846D5" w:rsidRDefault="009846D5" w:rsidP="009846D5">
      <w:pPr>
        <w:spacing w:before="240"/>
        <w:ind w:left="1620" w:hanging="900"/>
        <w:jc w:val="both"/>
        <w:outlineLvl w:val="0"/>
        <w:rPr>
          <w:rFonts w:ascii="Arial" w:hAnsi="Arial" w:cs="Arial"/>
          <w:szCs w:val="24"/>
        </w:rPr>
      </w:pPr>
      <w:r w:rsidRPr="009846D5">
        <w:rPr>
          <w:rFonts w:ascii="Arial" w:hAnsi="Arial" w:cs="Arial"/>
          <w:szCs w:val="24"/>
        </w:rPr>
        <w:t xml:space="preserve">3.6.2A. </w:t>
      </w:r>
      <w:r w:rsidRPr="009846D5">
        <w:rPr>
          <w:rFonts w:ascii="Arial" w:hAnsi="Arial" w:cs="Arial"/>
          <w:szCs w:val="24"/>
          <w:highlight w:val="green"/>
        </w:rPr>
        <w:t>[Added Shot]</w:t>
      </w:r>
      <w:r w:rsidRPr="009846D5">
        <w:rPr>
          <w:rFonts w:ascii="Arial" w:hAnsi="Arial" w:cs="Arial"/>
          <w:szCs w:val="24"/>
        </w:rPr>
        <w:t xml:space="preserve">: </w:t>
      </w:r>
      <w:r w:rsidR="00101C4A" w:rsidRPr="009846D5">
        <w:rPr>
          <w:rFonts w:ascii="Arial" w:hAnsi="Arial" w:cs="Arial"/>
          <w:szCs w:val="24"/>
          <w:highlight w:val="yellow"/>
        </w:rPr>
        <w:t>To be provided by authors</w:t>
      </w:r>
      <w:r w:rsidR="00101C4A" w:rsidRPr="009846D5">
        <w:rPr>
          <w:rFonts w:ascii="Arial" w:hAnsi="Arial" w:cs="Arial"/>
          <w:szCs w:val="24"/>
        </w:rPr>
        <w:t>: Screen capture footage of the se</w:t>
      </w:r>
      <w:r>
        <w:rPr>
          <w:rFonts w:ascii="Arial" w:hAnsi="Arial" w:cs="Arial"/>
          <w:szCs w:val="24"/>
        </w:rPr>
        <w:t xml:space="preserve">tting the overlapping of spectra </w:t>
      </w:r>
      <w:r w:rsidRPr="009846D5">
        <w:rPr>
          <w:rFonts w:ascii="Arial" w:hAnsi="Arial" w:cs="Arial"/>
          <w:szCs w:val="24"/>
          <w:highlight w:val="green"/>
        </w:rPr>
        <w:t>(Editor: From just the description, I'm not sure where the authors want this. If it seems important, I’d include it between 3.6.1 and 3.6.2 as makes sense from the footage. It may also not be slated properly. It looks like the authors noted it as “3.6.2” and changed the other shot numbers for this step)</w:t>
      </w:r>
    </w:p>
    <w:p w14:paraId="70582DB8" w14:textId="1938AB40" w:rsidR="00D977CC" w:rsidRPr="009846D5" w:rsidRDefault="009C57B8" w:rsidP="00101C4A">
      <w:pPr>
        <w:numPr>
          <w:ilvl w:val="2"/>
          <w:numId w:val="2"/>
        </w:numPr>
        <w:spacing w:before="240"/>
        <w:jc w:val="both"/>
        <w:outlineLvl w:val="0"/>
        <w:rPr>
          <w:rFonts w:ascii="Arial" w:hAnsi="Arial"/>
          <w:color w:val="000000" w:themeColor="text1"/>
        </w:rPr>
      </w:pPr>
      <w:r w:rsidRPr="00101C4A">
        <w:rPr>
          <w:rFonts w:ascii="Arial" w:hAnsi="Arial" w:cs="Arial"/>
          <w:szCs w:val="24"/>
          <w:highlight w:val="yellow"/>
        </w:rPr>
        <w:t xml:space="preserve">*To be </w:t>
      </w:r>
      <w:r w:rsidRPr="009846D5">
        <w:rPr>
          <w:rFonts w:ascii="Arial" w:hAnsi="Arial"/>
          <w:color w:val="000000" w:themeColor="text1"/>
          <w:highlight w:val="yellow"/>
        </w:rPr>
        <w:t>provided by authors</w:t>
      </w:r>
      <w:r w:rsidRPr="009846D5">
        <w:rPr>
          <w:rFonts w:ascii="Arial" w:hAnsi="Arial"/>
          <w:color w:val="000000" w:themeColor="text1"/>
        </w:rPr>
        <w:t xml:space="preserve">: Screen </w:t>
      </w:r>
      <w:proofErr w:type="gramStart"/>
      <w:r w:rsidRPr="009846D5">
        <w:rPr>
          <w:rFonts w:ascii="Arial" w:hAnsi="Arial"/>
          <w:color w:val="000000" w:themeColor="text1"/>
        </w:rPr>
        <w:t>capture</w:t>
      </w:r>
      <w:proofErr w:type="gramEnd"/>
      <w:r w:rsidRPr="009846D5">
        <w:rPr>
          <w:rFonts w:ascii="Arial" w:hAnsi="Arial"/>
          <w:color w:val="000000" w:themeColor="text1"/>
        </w:rPr>
        <w:t xml:space="preserve"> footage of </w:t>
      </w:r>
      <w:r w:rsidR="00782E1D" w:rsidRPr="009846D5">
        <w:rPr>
          <w:rFonts w:ascii="Arial" w:hAnsi="Arial"/>
          <w:color w:val="000000" w:themeColor="text1"/>
        </w:rPr>
        <w:t>s</w:t>
      </w:r>
      <w:r w:rsidR="00CB1E21" w:rsidRPr="009846D5">
        <w:rPr>
          <w:rFonts w:ascii="Arial" w:hAnsi="Arial"/>
          <w:color w:val="000000" w:themeColor="text1"/>
        </w:rPr>
        <w:t xml:space="preserve">tarting another scan </w:t>
      </w:r>
      <w:r w:rsidR="00782E1D" w:rsidRPr="009846D5">
        <w:rPr>
          <w:rFonts w:ascii="Arial" w:hAnsi="Arial"/>
          <w:color w:val="000000" w:themeColor="text1"/>
        </w:rPr>
        <w:t>and the spectrum acquisition beginning.</w:t>
      </w:r>
    </w:p>
    <w:p w14:paraId="01DEEDB3" w14:textId="594FA47F" w:rsidR="00685E6A" w:rsidRPr="009846D5" w:rsidRDefault="007419FA" w:rsidP="009E6401">
      <w:pPr>
        <w:numPr>
          <w:ilvl w:val="2"/>
          <w:numId w:val="2"/>
        </w:numPr>
        <w:spacing w:before="240"/>
        <w:jc w:val="both"/>
        <w:outlineLvl w:val="0"/>
        <w:rPr>
          <w:rFonts w:ascii="Arial" w:hAnsi="Arial"/>
          <w:color w:val="000000" w:themeColor="text1"/>
        </w:rPr>
      </w:pPr>
      <w:r w:rsidRPr="009846D5">
        <w:rPr>
          <w:rFonts w:ascii="Arial" w:hAnsi="Arial"/>
          <w:color w:val="000000" w:themeColor="text1"/>
        </w:rPr>
        <w:t>Talent looks at a spectrum that shows a change</w:t>
      </w:r>
      <w:r w:rsidR="004B0EA7" w:rsidRPr="009846D5">
        <w:rPr>
          <w:rFonts w:ascii="Arial" w:hAnsi="Arial"/>
          <w:color w:val="000000" w:themeColor="text1"/>
        </w:rPr>
        <w:t xml:space="preserve"> from the initial spectrum</w:t>
      </w:r>
      <w:r w:rsidRPr="009846D5">
        <w:rPr>
          <w:rFonts w:ascii="Arial" w:hAnsi="Arial"/>
          <w:color w:val="000000" w:themeColor="text1"/>
        </w:rPr>
        <w:t>, and then saves the spectrum.</w:t>
      </w:r>
    </w:p>
    <w:p w14:paraId="3524B7C4" w14:textId="6EF62655" w:rsidR="00EE3617" w:rsidRPr="009846D5" w:rsidRDefault="00EE3617" w:rsidP="00EE3617">
      <w:pPr>
        <w:numPr>
          <w:ilvl w:val="1"/>
          <w:numId w:val="2"/>
        </w:numPr>
        <w:spacing w:before="240"/>
        <w:jc w:val="both"/>
        <w:outlineLvl w:val="0"/>
        <w:rPr>
          <w:rFonts w:ascii="Arial" w:hAnsi="Arial"/>
          <w:color w:val="000000" w:themeColor="text1"/>
        </w:rPr>
      </w:pPr>
      <w:r w:rsidRPr="009846D5">
        <w:rPr>
          <w:rFonts w:ascii="Arial" w:hAnsi="Arial"/>
          <w:color w:val="000000" w:themeColor="text1"/>
        </w:rPr>
        <w:t xml:space="preserve">Next, </w:t>
      </w:r>
      <w:r w:rsidR="005750C5" w:rsidRPr="009846D5">
        <w:rPr>
          <w:rFonts w:ascii="Arial" w:hAnsi="Arial"/>
          <w:color w:val="000000" w:themeColor="text1"/>
        </w:rPr>
        <w:t>increase the potential by 0.05 V, wait 10 seconds, and acquire a spectrum.</w:t>
      </w:r>
      <w:r w:rsidR="00C34250" w:rsidRPr="009846D5">
        <w:rPr>
          <w:rFonts w:ascii="Arial" w:hAnsi="Arial"/>
          <w:color w:val="000000" w:themeColor="text1"/>
        </w:rPr>
        <w:t xml:space="preserve"> </w:t>
      </w:r>
      <w:r w:rsidR="00C34250" w:rsidRPr="009846D5">
        <w:rPr>
          <w:rFonts w:ascii="Arial" w:hAnsi="Arial"/>
          <w:b/>
          <w:color w:val="000000" w:themeColor="text1"/>
        </w:rPr>
        <w:t>[1-SCREEN]</w:t>
      </w:r>
      <w:r w:rsidR="005750C5" w:rsidRPr="009846D5">
        <w:rPr>
          <w:rFonts w:ascii="Arial" w:hAnsi="Arial"/>
          <w:color w:val="000000" w:themeColor="text1"/>
        </w:rPr>
        <w:t xml:space="preserve"> Repeat this process until th</w:t>
      </w:r>
      <w:r w:rsidR="00405907" w:rsidRPr="009846D5">
        <w:rPr>
          <w:rFonts w:ascii="Arial" w:hAnsi="Arial"/>
          <w:color w:val="000000" w:themeColor="text1"/>
        </w:rPr>
        <w:t>e first or second oxidation potential determined from the CV measurement is reached.</w:t>
      </w:r>
      <w:r w:rsidR="00980493" w:rsidRPr="009846D5">
        <w:rPr>
          <w:rFonts w:ascii="Arial" w:hAnsi="Arial"/>
          <w:color w:val="000000" w:themeColor="text1"/>
        </w:rPr>
        <w:t xml:space="preserve"> </w:t>
      </w:r>
      <w:r w:rsidR="00980493" w:rsidRPr="009846D5">
        <w:rPr>
          <w:rFonts w:ascii="Arial" w:hAnsi="Arial" w:cs="Arial"/>
          <w:b/>
          <w:szCs w:val="24"/>
        </w:rPr>
        <w:t>[2-SCREEN]</w:t>
      </w:r>
      <w:r w:rsidR="007A0E9C" w:rsidRPr="009846D5">
        <w:rPr>
          <w:rFonts w:ascii="Arial" w:hAnsi="Arial" w:cs="Arial"/>
          <w:b/>
          <w:color w:val="FF0000"/>
          <w:szCs w:val="24"/>
        </w:rPr>
        <w:t xml:space="preserve"> </w:t>
      </w:r>
      <w:r w:rsidR="008D70F6" w:rsidRPr="009846D5">
        <w:rPr>
          <w:rFonts w:ascii="Arial" w:hAnsi="Arial" w:cs="Arial"/>
          <w:color w:val="FF0000"/>
          <w:szCs w:val="24"/>
        </w:rPr>
        <w:t>Then</w:t>
      </w:r>
      <w:r w:rsidR="00D62B5F" w:rsidRPr="009846D5">
        <w:rPr>
          <w:rFonts w:ascii="Arial" w:hAnsi="Arial" w:cs="Arial"/>
          <w:color w:val="FF0000"/>
          <w:szCs w:val="24"/>
        </w:rPr>
        <w:t>,</w:t>
      </w:r>
      <w:r w:rsidR="007A0E9C" w:rsidRPr="009846D5">
        <w:rPr>
          <w:rFonts w:ascii="Arial" w:hAnsi="Arial" w:cs="Arial"/>
          <w:color w:val="FF0000"/>
          <w:szCs w:val="24"/>
        </w:rPr>
        <w:t xml:space="preserve"> </w:t>
      </w:r>
      <w:r w:rsidR="00191C94" w:rsidRPr="009846D5">
        <w:rPr>
          <w:rFonts w:ascii="Arial" w:hAnsi="Arial" w:cs="Arial"/>
          <w:color w:val="FF0000"/>
          <w:szCs w:val="24"/>
        </w:rPr>
        <w:t>de</w:t>
      </w:r>
      <w:r w:rsidR="00D62B5F" w:rsidRPr="009846D5">
        <w:rPr>
          <w:rFonts w:ascii="Arial" w:hAnsi="Arial" w:cs="Arial"/>
          <w:color w:val="FF0000"/>
          <w:szCs w:val="24"/>
        </w:rPr>
        <w:t>-dope</w:t>
      </w:r>
      <w:r w:rsidR="00191C94" w:rsidRPr="009846D5">
        <w:rPr>
          <w:rFonts w:ascii="Arial" w:hAnsi="Arial" w:cs="Arial"/>
          <w:color w:val="FF0000"/>
          <w:szCs w:val="24"/>
        </w:rPr>
        <w:t xml:space="preserve"> the film by applying a neutral potential.</w:t>
      </w:r>
      <w:r w:rsidR="00191C94" w:rsidRPr="00D62B5F">
        <w:rPr>
          <w:rFonts w:ascii="Arial" w:hAnsi="Arial" w:cs="Arial"/>
          <w:color w:val="000000" w:themeColor="text1"/>
          <w:szCs w:val="24"/>
        </w:rPr>
        <w:t xml:space="preserve"> </w:t>
      </w:r>
      <w:r w:rsidR="00975B5D" w:rsidRPr="009846D5">
        <w:rPr>
          <w:rFonts w:ascii="Arial" w:hAnsi="Arial" w:cs="Arial"/>
          <w:b/>
          <w:color w:val="FF0000"/>
          <w:szCs w:val="24"/>
        </w:rPr>
        <w:t>[3</w:t>
      </w:r>
      <w:r w:rsidR="00975B5D" w:rsidRPr="009846D5">
        <w:rPr>
          <w:rFonts w:ascii="Arial" w:hAnsi="Arial"/>
          <w:b/>
          <w:color w:val="FF0000"/>
        </w:rPr>
        <w:t>-SCREEN]</w:t>
      </w:r>
    </w:p>
    <w:p w14:paraId="5CAA9D30" w14:textId="77777777" w:rsidR="00007D2C" w:rsidRDefault="00DB0573" w:rsidP="00007D2C">
      <w:pPr>
        <w:numPr>
          <w:ilvl w:val="2"/>
          <w:numId w:val="2"/>
        </w:numPr>
        <w:spacing w:before="240"/>
        <w:jc w:val="both"/>
        <w:outlineLvl w:val="0"/>
        <w:rPr>
          <w:rFonts w:ascii="Arial" w:hAnsi="Arial" w:cs="Arial"/>
          <w:szCs w:val="24"/>
        </w:rPr>
      </w:pPr>
      <w:r w:rsidRPr="009846D5">
        <w:rPr>
          <w:rFonts w:ascii="Arial" w:hAnsi="Arial"/>
          <w:color w:val="000000" w:themeColor="text1"/>
          <w:highlight w:val="yellow"/>
        </w:rPr>
        <w:t xml:space="preserve">*To be provided </w:t>
      </w:r>
      <w:r w:rsidRPr="003158B9">
        <w:rPr>
          <w:rFonts w:ascii="Arial" w:hAnsi="Arial" w:cs="Arial"/>
          <w:szCs w:val="24"/>
          <w:highlight w:val="yellow"/>
        </w:rPr>
        <w:t>by authors</w:t>
      </w:r>
      <w:r w:rsidRPr="00D747B9">
        <w:rPr>
          <w:rFonts w:ascii="Arial" w:hAnsi="Arial" w:cs="Arial"/>
          <w:szCs w:val="24"/>
        </w:rPr>
        <w:t xml:space="preserve">: Screen </w:t>
      </w:r>
      <w:proofErr w:type="gramStart"/>
      <w:r w:rsidRPr="00D747B9">
        <w:rPr>
          <w:rFonts w:ascii="Arial" w:hAnsi="Arial" w:cs="Arial"/>
          <w:szCs w:val="24"/>
        </w:rPr>
        <w:t>capture</w:t>
      </w:r>
      <w:proofErr w:type="gramEnd"/>
      <w:r w:rsidRPr="00D747B9">
        <w:rPr>
          <w:rFonts w:ascii="Arial" w:hAnsi="Arial" w:cs="Arial"/>
          <w:szCs w:val="24"/>
        </w:rPr>
        <w:t xml:space="preserve"> footage of</w:t>
      </w:r>
      <w:r>
        <w:rPr>
          <w:rFonts w:ascii="Arial" w:hAnsi="Arial" w:cs="Arial"/>
          <w:szCs w:val="24"/>
        </w:rPr>
        <w:t xml:space="preserve"> increasing the potential by 0.05 V</w:t>
      </w:r>
      <w:r w:rsidR="00D73F7A">
        <w:rPr>
          <w:rFonts w:ascii="Arial" w:hAnsi="Arial" w:cs="Arial"/>
          <w:szCs w:val="24"/>
        </w:rPr>
        <w:t xml:space="preserve"> and then switching back to the spectrometer software.</w:t>
      </w:r>
    </w:p>
    <w:p w14:paraId="185D231D" w14:textId="3255AD8A" w:rsidR="00250AFE" w:rsidRDefault="006F6C97" w:rsidP="00007D2C">
      <w:pPr>
        <w:numPr>
          <w:ilvl w:val="2"/>
          <w:numId w:val="2"/>
        </w:numPr>
        <w:spacing w:before="240"/>
        <w:jc w:val="both"/>
        <w:outlineLvl w:val="0"/>
        <w:rPr>
          <w:rFonts w:ascii="Arial" w:hAnsi="Arial" w:cs="Arial"/>
          <w:szCs w:val="24"/>
        </w:rPr>
      </w:pPr>
      <w:r w:rsidRPr="003158B9">
        <w:rPr>
          <w:rFonts w:ascii="Arial" w:hAnsi="Arial" w:cs="Arial"/>
          <w:szCs w:val="24"/>
          <w:highlight w:val="yellow"/>
        </w:rPr>
        <w:lastRenderedPageBreak/>
        <w:t>*To be provided by authors</w:t>
      </w:r>
      <w:r w:rsidRPr="00D747B9">
        <w:rPr>
          <w:rFonts w:ascii="Arial" w:hAnsi="Arial" w:cs="Arial"/>
          <w:szCs w:val="24"/>
        </w:rPr>
        <w:t>:</w:t>
      </w:r>
      <w:r w:rsidR="00250AFE">
        <w:rPr>
          <w:rFonts w:ascii="Arial" w:hAnsi="Arial" w:cs="Arial"/>
          <w:szCs w:val="24"/>
        </w:rPr>
        <w:t xml:space="preserve"> Screen capture footage initially showing a spectrum of the compound close to the first or second oxidation potential; then, switching to the </w:t>
      </w:r>
      <w:proofErr w:type="spellStart"/>
      <w:r w:rsidR="003F52D6">
        <w:rPr>
          <w:rFonts w:ascii="Arial" w:hAnsi="Arial" w:cs="Arial"/>
          <w:szCs w:val="24"/>
        </w:rPr>
        <w:t>potentiostat</w:t>
      </w:r>
      <w:proofErr w:type="spellEnd"/>
      <w:r w:rsidR="003F52D6">
        <w:rPr>
          <w:rFonts w:ascii="Arial" w:hAnsi="Arial" w:cs="Arial"/>
          <w:szCs w:val="24"/>
        </w:rPr>
        <w:t xml:space="preserve"> software and increasing the potential</w:t>
      </w:r>
      <w:r w:rsidR="00D558B1">
        <w:rPr>
          <w:rFonts w:ascii="Arial" w:hAnsi="Arial" w:cs="Arial"/>
          <w:szCs w:val="24"/>
        </w:rPr>
        <w:t xml:space="preserve"> (which is correspondingly close to the first or second oxidation potential)</w:t>
      </w:r>
      <w:r w:rsidR="003F52D6">
        <w:rPr>
          <w:rFonts w:ascii="Arial" w:hAnsi="Arial" w:cs="Arial"/>
          <w:szCs w:val="24"/>
        </w:rPr>
        <w:t xml:space="preserve"> by 0.05 V.</w:t>
      </w:r>
    </w:p>
    <w:p w14:paraId="2E4DDB83" w14:textId="7FB49564" w:rsidR="009846D5" w:rsidRPr="009846D5" w:rsidRDefault="009846D5" w:rsidP="009846D5">
      <w:pPr>
        <w:tabs>
          <w:tab w:val="left" w:pos="1350"/>
        </w:tabs>
        <w:spacing w:before="240"/>
        <w:ind w:left="1350" w:hanging="630"/>
        <w:jc w:val="both"/>
        <w:outlineLvl w:val="0"/>
        <w:rPr>
          <w:rFonts w:ascii="Arial" w:hAnsi="Arial" w:cs="Arial"/>
          <w:color w:val="FF0000"/>
          <w:szCs w:val="24"/>
        </w:rPr>
      </w:pPr>
      <w:r w:rsidRPr="009846D5">
        <w:rPr>
          <w:rFonts w:ascii="Arial" w:hAnsi="Arial" w:cs="Arial"/>
          <w:color w:val="FF0000"/>
          <w:szCs w:val="24"/>
        </w:rPr>
        <w:t xml:space="preserve">3.8.1. </w:t>
      </w:r>
      <w:r w:rsidRPr="009846D5">
        <w:rPr>
          <w:rFonts w:ascii="Arial" w:hAnsi="Arial"/>
          <w:color w:val="FF0000"/>
          <w:highlight w:val="yellow"/>
        </w:rPr>
        <w:t>*</w:t>
      </w:r>
      <w:proofErr w:type="gramStart"/>
      <w:r w:rsidRPr="009846D5">
        <w:rPr>
          <w:rFonts w:ascii="Arial" w:hAnsi="Arial"/>
          <w:color w:val="FF0000"/>
          <w:highlight w:val="yellow"/>
        </w:rPr>
        <w:t>To</w:t>
      </w:r>
      <w:proofErr w:type="gramEnd"/>
      <w:r w:rsidRPr="009846D5">
        <w:rPr>
          <w:rFonts w:ascii="Arial" w:hAnsi="Arial"/>
          <w:color w:val="FF0000"/>
          <w:highlight w:val="yellow"/>
        </w:rPr>
        <w:t xml:space="preserve"> be provided </w:t>
      </w:r>
      <w:r w:rsidRPr="009846D5">
        <w:rPr>
          <w:rFonts w:ascii="Arial" w:hAnsi="Arial" w:cs="Arial"/>
          <w:color w:val="FF0000"/>
          <w:szCs w:val="24"/>
          <w:highlight w:val="yellow"/>
        </w:rPr>
        <w:t>by authors</w:t>
      </w:r>
      <w:r w:rsidRPr="009846D5">
        <w:rPr>
          <w:rFonts w:ascii="Arial" w:hAnsi="Arial" w:cs="Arial"/>
          <w:color w:val="FF0000"/>
          <w:szCs w:val="24"/>
        </w:rPr>
        <w:t xml:space="preserve">: Screen capture footage of </w:t>
      </w:r>
      <w:r w:rsidRPr="009846D5">
        <w:rPr>
          <w:rFonts w:ascii="Arial" w:hAnsi="Arial" w:cs="Arial"/>
          <w:color w:val="FF0000"/>
          <w:szCs w:val="24"/>
        </w:rPr>
        <w:t xml:space="preserve">applying a neutral </w:t>
      </w:r>
      <w:r w:rsidRPr="009846D5">
        <w:rPr>
          <w:rFonts w:ascii="Arial" w:hAnsi="Arial" w:cs="Arial"/>
          <w:color w:val="FF0000"/>
          <w:szCs w:val="24"/>
        </w:rPr>
        <w:t xml:space="preserve">potential </w:t>
      </w:r>
      <w:r w:rsidRPr="009846D5">
        <w:rPr>
          <w:rFonts w:ascii="Arial" w:hAnsi="Arial" w:cs="Arial"/>
          <w:color w:val="FF0000"/>
          <w:szCs w:val="24"/>
        </w:rPr>
        <w:t xml:space="preserve">in the </w:t>
      </w:r>
      <w:proofErr w:type="spellStart"/>
      <w:r w:rsidRPr="009846D5">
        <w:rPr>
          <w:rFonts w:ascii="Arial" w:hAnsi="Arial" w:cs="Arial"/>
          <w:color w:val="FF0000"/>
          <w:szCs w:val="24"/>
        </w:rPr>
        <w:t>potentiostat</w:t>
      </w:r>
      <w:proofErr w:type="spellEnd"/>
      <w:r w:rsidRPr="009846D5">
        <w:rPr>
          <w:rFonts w:ascii="Arial" w:hAnsi="Arial" w:cs="Arial"/>
          <w:color w:val="FF0000"/>
          <w:szCs w:val="24"/>
        </w:rPr>
        <w:t xml:space="preserve"> software.</w:t>
      </w:r>
    </w:p>
    <w:p w14:paraId="487BCF2A" w14:textId="4DD42B51" w:rsidR="00EC5BF0" w:rsidRPr="009846D5" w:rsidRDefault="00517B69" w:rsidP="00741952">
      <w:pPr>
        <w:numPr>
          <w:ilvl w:val="1"/>
          <w:numId w:val="2"/>
        </w:numPr>
        <w:spacing w:before="240"/>
        <w:jc w:val="both"/>
        <w:outlineLvl w:val="0"/>
        <w:rPr>
          <w:rFonts w:ascii="Arial" w:hAnsi="Arial" w:cs="Arial"/>
          <w:strike/>
          <w:szCs w:val="24"/>
        </w:rPr>
      </w:pPr>
      <w:r w:rsidRPr="009846D5">
        <w:rPr>
          <w:rFonts w:ascii="Arial" w:hAnsi="Arial" w:cs="Arial"/>
          <w:b/>
          <w:strike/>
          <w:szCs w:val="24"/>
        </w:rPr>
        <w:t>[1-SCREEN]</w:t>
      </w:r>
      <w:r w:rsidR="00AF615F" w:rsidRPr="009846D5">
        <w:rPr>
          <w:rFonts w:ascii="Arial" w:hAnsi="Arial" w:cs="Arial"/>
          <w:strike/>
          <w:szCs w:val="24"/>
        </w:rPr>
        <w:t xml:space="preserve"> </w:t>
      </w:r>
      <w:r w:rsidR="00354C22" w:rsidRPr="009846D5">
        <w:rPr>
          <w:rFonts w:ascii="Arial" w:hAnsi="Arial" w:cs="Arial"/>
          <w:b/>
          <w:strike/>
          <w:szCs w:val="24"/>
        </w:rPr>
        <w:t>[2-MED]</w:t>
      </w:r>
    </w:p>
    <w:p w14:paraId="54EB8A47" w14:textId="7E493EE6" w:rsidR="00101C4A" w:rsidRDefault="007671DB" w:rsidP="00101C4A">
      <w:pPr>
        <w:numPr>
          <w:ilvl w:val="2"/>
          <w:numId w:val="2"/>
        </w:numPr>
        <w:spacing w:before="240"/>
        <w:jc w:val="both"/>
        <w:outlineLvl w:val="0"/>
        <w:rPr>
          <w:rFonts w:ascii="Arial" w:hAnsi="Arial" w:cs="Arial"/>
          <w:szCs w:val="24"/>
        </w:rPr>
      </w:pPr>
      <w:r w:rsidRPr="009846D5">
        <w:rPr>
          <w:rFonts w:ascii="Arial" w:hAnsi="Arial"/>
          <w:color w:val="000000" w:themeColor="text1"/>
          <w:highlight w:val="yellow"/>
        </w:rPr>
        <w:t xml:space="preserve">*To be provided </w:t>
      </w:r>
      <w:r w:rsidRPr="003158B9">
        <w:rPr>
          <w:rFonts w:ascii="Arial" w:hAnsi="Arial" w:cs="Arial"/>
          <w:szCs w:val="24"/>
          <w:highlight w:val="yellow"/>
        </w:rPr>
        <w:t>by authors</w:t>
      </w:r>
      <w:r w:rsidRPr="00D747B9">
        <w:rPr>
          <w:rFonts w:ascii="Arial" w:hAnsi="Arial" w:cs="Arial"/>
          <w:szCs w:val="24"/>
        </w:rPr>
        <w:t xml:space="preserve">: Screen </w:t>
      </w:r>
      <w:proofErr w:type="gramStart"/>
      <w:r w:rsidRPr="00D747B9">
        <w:rPr>
          <w:rFonts w:ascii="Arial" w:hAnsi="Arial" w:cs="Arial"/>
          <w:szCs w:val="24"/>
        </w:rPr>
        <w:t>capture</w:t>
      </w:r>
      <w:proofErr w:type="gramEnd"/>
      <w:r w:rsidRPr="00D747B9">
        <w:rPr>
          <w:rFonts w:ascii="Arial" w:hAnsi="Arial" w:cs="Arial"/>
          <w:szCs w:val="24"/>
        </w:rPr>
        <w:t xml:space="preserve"> footage of</w:t>
      </w:r>
      <w:r>
        <w:rPr>
          <w:rFonts w:ascii="Arial" w:hAnsi="Arial" w:cs="Arial"/>
          <w:szCs w:val="24"/>
        </w:rPr>
        <w:t xml:space="preserve"> </w:t>
      </w:r>
      <w:r w:rsidRPr="009846D5">
        <w:rPr>
          <w:rFonts w:ascii="Arial" w:hAnsi="Arial" w:cs="Arial"/>
          <w:color w:val="FF0000"/>
          <w:szCs w:val="24"/>
        </w:rPr>
        <w:t>applying a neutral</w:t>
      </w:r>
      <w:r>
        <w:rPr>
          <w:rFonts w:ascii="Arial" w:hAnsi="Arial" w:cs="Arial"/>
          <w:szCs w:val="24"/>
        </w:rPr>
        <w:t xml:space="preserve"> </w:t>
      </w:r>
      <w:r>
        <w:rPr>
          <w:rFonts w:ascii="Arial" w:hAnsi="Arial" w:cs="Arial"/>
          <w:szCs w:val="24"/>
        </w:rPr>
        <w:t xml:space="preserve">potential </w:t>
      </w:r>
      <w:r w:rsidRPr="009846D5">
        <w:rPr>
          <w:rFonts w:ascii="Arial" w:hAnsi="Arial" w:cs="Arial"/>
          <w:color w:val="FF0000"/>
          <w:szCs w:val="24"/>
        </w:rPr>
        <w:t xml:space="preserve">in the </w:t>
      </w:r>
      <w:proofErr w:type="spellStart"/>
      <w:r w:rsidRPr="009846D5">
        <w:rPr>
          <w:rFonts w:ascii="Arial" w:hAnsi="Arial" w:cs="Arial"/>
          <w:color w:val="FF0000"/>
          <w:szCs w:val="24"/>
        </w:rPr>
        <w:t>potentiostat</w:t>
      </w:r>
      <w:proofErr w:type="spellEnd"/>
      <w:r w:rsidRPr="009846D5">
        <w:rPr>
          <w:rFonts w:ascii="Arial" w:hAnsi="Arial" w:cs="Arial"/>
          <w:color w:val="FF0000"/>
          <w:szCs w:val="24"/>
        </w:rPr>
        <w:t xml:space="preserve"> software</w:t>
      </w:r>
      <w:r>
        <w:rPr>
          <w:rFonts w:ascii="Arial" w:hAnsi="Arial" w:cs="Arial"/>
          <w:szCs w:val="24"/>
        </w:rPr>
        <w:t>.</w:t>
      </w:r>
      <w:r w:rsidR="009846D5">
        <w:rPr>
          <w:rFonts w:ascii="Arial" w:hAnsi="Arial" w:cs="Arial"/>
          <w:szCs w:val="24"/>
        </w:rPr>
        <w:t xml:space="preserve"> </w:t>
      </w:r>
      <w:r w:rsidR="009846D5" w:rsidRPr="009846D5">
        <w:rPr>
          <w:rFonts w:ascii="Arial" w:hAnsi="Arial" w:cs="Arial"/>
          <w:szCs w:val="24"/>
          <w:highlight w:val="green"/>
        </w:rPr>
        <w:t>(Move below 3.7.2)</w:t>
      </w:r>
    </w:p>
    <w:p w14:paraId="28DBF32D" w14:textId="02C733C0" w:rsidR="00101C4A" w:rsidRDefault="005E0FC9" w:rsidP="00101C4A">
      <w:pPr>
        <w:numPr>
          <w:ilvl w:val="1"/>
          <w:numId w:val="2"/>
        </w:numPr>
        <w:spacing w:before="240"/>
        <w:jc w:val="both"/>
        <w:outlineLvl w:val="0"/>
        <w:rPr>
          <w:rFonts w:ascii="Arial" w:hAnsi="Arial" w:cs="Arial"/>
          <w:color w:val="FF0000"/>
          <w:szCs w:val="24"/>
        </w:rPr>
      </w:pPr>
      <w:r>
        <w:rPr>
          <w:rFonts w:ascii="Arial" w:hAnsi="Arial" w:cs="Arial"/>
          <w:color w:val="FF0000"/>
          <w:szCs w:val="24"/>
        </w:rPr>
        <w:t>At</w:t>
      </w:r>
      <w:r w:rsidRPr="009846D5">
        <w:rPr>
          <w:rFonts w:ascii="Arial" w:hAnsi="Arial"/>
          <w:color w:val="FF0000"/>
        </w:rPr>
        <w:t xml:space="preserve"> the </w:t>
      </w:r>
      <w:r>
        <w:rPr>
          <w:rFonts w:ascii="Arial" w:hAnsi="Arial" w:cs="Arial"/>
          <w:color w:val="FF0000"/>
          <w:szCs w:val="24"/>
        </w:rPr>
        <w:t xml:space="preserve">end, </w:t>
      </w:r>
      <w:r w:rsidR="00101C4A" w:rsidRPr="00101C4A">
        <w:rPr>
          <w:rFonts w:ascii="Arial" w:hAnsi="Arial" w:cs="Arial"/>
          <w:color w:val="FF0000"/>
          <w:szCs w:val="24"/>
        </w:rPr>
        <w:t>compare the spectra of the film before</w:t>
      </w:r>
      <w:r w:rsidR="00101C4A" w:rsidRPr="009846D5">
        <w:rPr>
          <w:rFonts w:ascii="Arial" w:hAnsi="Arial"/>
          <w:color w:val="FF0000"/>
        </w:rPr>
        <w:t xml:space="preserve"> oxidation </w:t>
      </w:r>
      <w:r w:rsidR="00101C4A" w:rsidRPr="00101C4A">
        <w:rPr>
          <w:rFonts w:ascii="Arial" w:hAnsi="Arial" w:cs="Arial"/>
          <w:color w:val="FF0000"/>
          <w:szCs w:val="24"/>
        </w:rPr>
        <w:t xml:space="preserve">and after de-doping </w:t>
      </w:r>
    </w:p>
    <w:p w14:paraId="60C12A99" w14:textId="22928CEB" w:rsidR="00101C4A" w:rsidRPr="009846D5" w:rsidRDefault="009846D5" w:rsidP="009846D5">
      <w:pPr>
        <w:numPr>
          <w:ilvl w:val="2"/>
          <w:numId w:val="2"/>
        </w:numPr>
        <w:spacing w:before="240"/>
        <w:ind w:left="1080"/>
        <w:jc w:val="both"/>
        <w:outlineLvl w:val="0"/>
        <w:rPr>
          <w:rFonts w:ascii="Arial" w:hAnsi="Arial"/>
        </w:rPr>
      </w:pPr>
      <w:r w:rsidRPr="009846D5">
        <w:rPr>
          <w:rFonts w:ascii="Arial" w:hAnsi="Arial" w:cs="Arial"/>
          <w:color w:val="000000" w:themeColor="text1"/>
          <w:szCs w:val="24"/>
          <w:highlight w:val="green"/>
        </w:rPr>
        <w:t>[Added Shot]</w:t>
      </w:r>
      <w:r w:rsidRPr="009846D5">
        <w:rPr>
          <w:rFonts w:ascii="Arial" w:hAnsi="Arial" w:cs="Arial"/>
          <w:color w:val="000000" w:themeColor="text1"/>
          <w:szCs w:val="24"/>
        </w:rPr>
        <w:t xml:space="preserve">: </w:t>
      </w:r>
      <w:r w:rsidR="00EB4715" w:rsidRPr="00EB4715">
        <w:rPr>
          <w:rFonts w:ascii="Arial" w:hAnsi="Arial" w:cs="Arial"/>
          <w:color w:val="000000" w:themeColor="text1"/>
          <w:szCs w:val="24"/>
          <w:highlight w:val="yellow"/>
        </w:rPr>
        <w:t xml:space="preserve">*To be </w:t>
      </w:r>
      <w:r w:rsidR="00EB4715" w:rsidRPr="009846D5">
        <w:rPr>
          <w:rFonts w:ascii="Arial" w:hAnsi="Arial" w:cs="Arial"/>
          <w:szCs w:val="24"/>
          <w:highlight w:val="yellow"/>
        </w:rPr>
        <w:t>provided</w:t>
      </w:r>
      <w:r w:rsidR="00EB4715" w:rsidRPr="009846D5">
        <w:rPr>
          <w:rFonts w:ascii="Arial" w:hAnsi="Arial"/>
          <w:highlight w:val="yellow"/>
        </w:rPr>
        <w:t xml:space="preserve"> by </w:t>
      </w:r>
      <w:r w:rsidR="00EB4715" w:rsidRPr="009846D5">
        <w:rPr>
          <w:rFonts w:ascii="Arial" w:hAnsi="Arial" w:cs="Arial"/>
          <w:szCs w:val="24"/>
          <w:highlight w:val="yellow"/>
        </w:rPr>
        <w:t>authors</w:t>
      </w:r>
      <w:r w:rsidR="00EB4715" w:rsidRPr="009846D5">
        <w:rPr>
          <w:rFonts w:ascii="Arial" w:hAnsi="Arial" w:cs="Arial"/>
          <w:szCs w:val="24"/>
        </w:rPr>
        <w:t xml:space="preserve">: </w:t>
      </w:r>
      <w:r w:rsidR="00101C4A" w:rsidRPr="009846D5">
        <w:rPr>
          <w:rFonts w:ascii="Arial" w:hAnsi="Arial" w:cs="Arial"/>
          <w:szCs w:val="24"/>
        </w:rPr>
        <w:t xml:space="preserve">Screen capture footage of the </w:t>
      </w:r>
      <w:r w:rsidR="00EB4715" w:rsidRPr="009846D5">
        <w:rPr>
          <w:rFonts w:ascii="Arial" w:hAnsi="Arial" w:cs="Arial"/>
          <w:szCs w:val="24"/>
        </w:rPr>
        <w:t>overlapped film spectra before oxidation and after de-doping</w:t>
      </w:r>
    </w:p>
    <w:p w14:paraId="14CB5DF4" w14:textId="77777777" w:rsidR="008C79EB" w:rsidRPr="004E1169" w:rsidRDefault="00991D30" w:rsidP="0021609E">
      <w:pPr>
        <w:keepNext/>
        <w:numPr>
          <w:ilvl w:val="0"/>
          <w:numId w:val="2"/>
        </w:numPr>
        <w:spacing w:before="240"/>
        <w:jc w:val="both"/>
        <w:outlineLvl w:val="0"/>
        <w:rPr>
          <w:rFonts w:ascii="Arial" w:hAnsi="Arial" w:cs="Arial"/>
          <w:b/>
          <w:szCs w:val="24"/>
        </w:rPr>
      </w:pPr>
      <w:r w:rsidRPr="004E1169">
        <w:rPr>
          <w:rFonts w:ascii="Arial" w:hAnsi="Arial" w:cs="Arial"/>
          <w:b/>
          <w:szCs w:val="24"/>
        </w:rPr>
        <w:t>Electron Paramagnetic Resonance (EPR) Spectroelectrochemical Measurements</w:t>
      </w:r>
    </w:p>
    <w:p w14:paraId="58E025B1" w14:textId="116819EC" w:rsidR="000848BC" w:rsidRDefault="00C337E2" w:rsidP="000848BC">
      <w:pPr>
        <w:numPr>
          <w:ilvl w:val="1"/>
          <w:numId w:val="2"/>
        </w:numPr>
        <w:spacing w:before="240"/>
        <w:jc w:val="both"/>
        <w:outlineLvl w:val="0"/>
        <w:rPr>
          <w:rFonts w:ascii="Arial" w:hAnsi="Arial" w:cs="Arial"/>
          <w:szCs w:val="24"/>
        </w:rPr>
      </w:pPr>
      <w:r w:rsidRPr="000848BC">
        <w:rPr>
          <w:rFonts w:ascii="Arial" w:hAnsi="Arial" w:cs="Arial"/>
          <w:szCs w:val="24"/>
        </w:rPr>
        <w:t>To begin the EPR</w:t>
      </w:r>
      <w:r w:rsidR="00CE646A">
        <w:rPr>
          <w:rFonts w:ascii="Arial" w:hAnsi="Arial" w:cs="Arial"/>
          <w:szCs w:val="24"/>
        </w:rPr>
        <w:t xml:space="preserve"> </w:t>
      </w:r>
      <w:r w:rsidR="00CE646A">
        <w:rPr>
          <w:rFonts w:ascii="Arial" w:hAnsi="Arial" w:cs="Arial"/>
          <w:sz w:val="22"/>
          <w:szCs w:val="24"/>
        </w:rPr>
        <w:t>(</w:t>
      </w:r>
      <w:r w:rsidR="00CE646A">
        <w:rPr>
          <w:rFonts w:ascii="Arial" w:hAnsi="Arial" w:cs="Arial"/>
          <w:color w:val="FF0000"/>
          <w:sz w:val="22"/>
          <w:szCs w:val="24"/>
        </w:rPr>
        <w:t>E-P-R</w:t>
      </w:r>
      <w:r w:rsidR="00CE646A">
        <w:rPr>
          <w:rFonts w:ascii="Arial" w:hAnsi="Arial" w:cs="Arial"/>
          <w:sz w:val="22"/>
          <w:szCs w:val="24"/>
        </w:rPr>
        <w:t>)</w:t>
      </w:r>
      <w:r w:rsidRPr="000848BC">
        <w:rPr>
          <w:rFonts w:ascii="Arial" w:hAnsi="Arial" w:cs="Arial"/>
          <w:szCs w:val="24"/>
        </w:rPr>
        <w:t xml:space="preserve"> </w:t>
      </w:r>
      <w:proofErr w:type="spellStart"/>
      <w:r w:rsidRPr="000848BC">
        <w:rPr>
          <w:rFonts w:ascii="Arial" w:hAnsi="Arial" w:cs="Arial"/>
          <w:szCs w:val="24"/>
        </w:rPr>
        <w:t>spectroelectrochemi</w:t>
      </w:r>
      <w:r w:rsidR="003750A8" w:rsidRPr="000848BC">
        <w:rPr>
          <w:rFonts w:ascii="Arial" w:hAnsi="Arial" w:cs="Arial"/>
          <w:szCs w:val="24"/>
        </w:rPr>
        <w:t>stry</w:t>
      </w:r>
      <w:proofErr w:type="spellEnd"/>
      <w:r w:rsidR="003750A8" w:rsidRPr="000848BC">
        <w:rPr>
          <w:rFonts w:ascii="Arial" w:hAnsi="Arial" w:cs="Arial"/>
          <w:szCs w:val="24"/>
        </w:rPr>
        <w:t xml:space="preserve"> procedure for polymeric</w:t>
      </w:r>
      <w:r w:rsidR="0005678F">
        <w:rPr>
          <w:rFonts w:ascii="Arial" w:hAnsi="Arial" w:cs="Arial"/>
          <w:szCs w:val="24"/>
        </w:rPr>
        <w:t xml:space="preserve"> </w:t>
      </w:r>
      <w:r w:rsidR="0005678F">
        <w:rPr>
          <w:rFonts w:ascii="Arial" w:hAnsi="Arial" w:cs="Arial"/>
          <w:sz w:val="22"/>
          <w:szCs w:val="24"/>
        </w:rPr>
        <w:t>(</w:t>
      </w:r>
      <w:proofErr w:type="spellStart"/>
      <w:r w:rsidR="0005678F" w:rsidRPr="0005678F">
        <w:rPr>
          <w:rFonts w:ascii="Arial" w:hAnsi="Arial" w:cs="Arial"/>
          <w:color w:val="FF0000"/>
          <w:sz w:val="22"/>
          <w:szCs w:val="24"/>
        </w:rPr>
        <w:t>paul-ih-</w:t>
      </w:r>
      <w:r w:rsidR="0005678F" w:rsidRPr="0005678F">
        <w:rPr>
          <w:rFonts w:ascii="Arial" w:hAnsi="Arial" w:cs="Arial"/>
          <w:b/>
          <w:color w:val="FF0000"/>
          <w:sz w:val="22"/>
          <w:szCs w:val="24"/>
        </w:rPr>
        <w:t>mair</w:t>
      </w:r>
      <w:r w:rsidR="0005678F" w:rsidRPr="0005678F">
        <w:rPr>
          <w:rFonts w:ascii="Arial" w:hAnsi="Arial" w:cs="Arial"/>
          <w:color w:val="FF0000"/>
          <w:sz w:val="22"/>
          <w:szCs w:val="24"/>
        </w:rPr>
        <w:t>-ik</w:t>
      </w:r>
      <w:proofErr w:type="spellEnd"/>
      <w:r w:rsidR="0005678F" w:rsidRPr="0005678F">
        <w:rPr>
          <w:rFonts w:ascii="Arial" w:hAnsi="Arial" w:cs="Arial"/>
          <w:color w:val="FF0000"/>
          <w:sz w:val="22"/>
          <w:szCs w:val="24"/>
        </w:rPr>
        <w:t xml:space="preserve"> /ˌ</w:t>
      </w:r>
      <w:proofErr w:type="spellStart"/>
      <w:r w:rsidR="0005678F" w:rsidRPr="0005678F">
        <w:rPr>
          <w:rFonts w:ascii="Arial" w:hAnsi="Arial" w:cs="Arial"/>
          <w:color w:val="FF0000"/>
          <w:sz w:val="22"/>
          <w:szCs w:val="24"/>
        </w:rPr>
        <w:t>pɒl</w:t>
      </w:r>
      <w:proofErr w:type="spellEnd"/>
      <w:r w:rsidR="0005678F" w:rsidRPr="0005678F">
        <w:rPr>
          <w:rFonts w:ascii="Arial" w:hAnsi="Arial" w:cs="Arial"/>
          <w:color w:val="FF0000"/>
          <w:sz w:val="22"/>
          <w:szCs w:val="24"/>
        </w:rPr>
        <w:t xml:space="preserve"> </w:t>
      </w:r>
      <w:proofErr w:type="spellStart"/>
      <w:r w:rsidR="0005678F" w:rsidRPr="0005678F">
        <w:rPr>
          <w:rFonts w:ascii="Arial" w:hAnsi="Arial" w:cs="Arial"/>
          <w:color w:val="FF0000"/>
          <w:sz w:val="22"/>
          <w:szCs w:val="24"/>
        </w:rPr>
        <w:t>ɪˈmɛr</w:t>
      </w:r>
      <w:proofErr w:type="spellEnd"/>
      <w:r w:rsidR="0005678F" w:rsidRPr="0005678F">
        <w:rPr>
          <w:rFonts w:ascii="Arial" w:hAnsi="Arial" w:cs="Arial"/>
          <w:color w:val="FF0000"/>
          <w:sz w:val="22"/>
          <w:szCs w:val="24"/>
        </w:rPr>
        <w:t xml:space="preserve"> </w:t>
      </w:r>
      <w:proofErr w:type="spellStart"/>
      <w:r w:rsidR="0005678F" w:rsidRPr="0005678F">
        <w:rPr>
          <w:rFonts w:ascii="Arial" w:hAnsi="Arial" w:cs="Arial"/>
          <w:color w:val="FF0000"/>
          <w:sz w:val="22"/>
          <w:szCs w:val="24"/>
        </w:rPr>
        <w:t>ɪk</w:t>
      </w:r>
      <w:proofErr w:type="spellEnd"/>
      <w:r w:rsidR="0005678F" w:rsidRPr="0005678F">
        <w:rPr>
          <w:rFonts w:ascii="Arial" w:hAnsi="Arial" w:cs="Arial"/>
          <w:color w:val="FF0000"/>
          <w:sz w:val="22"/>
          <w:szCs w:val="24"/>
        </w:rPr>
        <w:t>/</w:t>
      </w:r>
      <w:r w:rsidR="0005678F">
        <w:rPr>
          <w:rFonts w:ascii="Arial" w:hAnsi="Arial" w:cs="Arial"/>
          <w:sz w:val="22"/>
          <w:szCs w:val="24"/>
        </w:rPr>
        <w:t>)</w:t>
      </w:r>
      <w:r w:rsidR="003750A8" w:rsidRPr="000848BC">
        <w:rPr>
          <w:rFonts w:ascii="Arial" w:hAnsi="Arial" w:cs="Arial"/>
          <w:szCs w:val="24"/>
        </w:rPr>
        <w:t xml:space="preserve"> materials deposited on a working electrode,</w:t>
      </w:r>
      <w:r w:rsidR="000848BC" w:rsidRPr="000848BC">
        <w:rPr>
          <w:rFonts w:ascii="Arial" w:hAnsi="Arial" w:cs="Arial"/>
          <w:szCs w:val="24"/>
        </w:rPr>
        <w:t xml:space="preserve"> </w:t>
      </w:r>
      <w:r w:rsidR="00A12F03" w:rsidRPr="000848BC">
        <w:rPr>
          <w:rFonts w:ascii="Arial" w:hAnsi="Arial" w:cs="Arial"/>
          <w:szCs w:val="24"/>
        </w:rPr>
        <w:t xml:space="preserve">fill the </w:t>
      </w:r>
      <w:r w:rsidR="004D0A74">
        <w:rPr>
          <w:rFonts w:ascii="Arial" w:hAnsi="Arial" w:cs="Arial"/>
          <w:szCs w:val="24"/>
        </w:rPr>
        <w:t>spectro</w:t>
      </w:r>
      <w:r w:rsidR="00A12F03" w:rsidRPr="000848BC">
        <w:rPr>
          <w:rFonts w:ascii="Arial" w:hAnsi="Arial" w:cs="Arial"/>
          <w:szCs w:val="24"/>
        </w:rPr>
        <w:t xml:space="preserve">electrochemical cell with </w:t>
      </w:r>
      <w:r w:rsidR="00DF2964">
        <w:rPr>
          <w:rFonts w:ascii="Arial" w:hAnsi="Arial" w:cs="Arial"/>
          <w:szCs w:val="24"/>
        </w:rPr>
        <w:t xml:space="preserve">the </w:t>
      </w:r>
      <w:r w:rsidR="00A12F03" w:rsidRPr="000848BC">
        <w:rPr>
          <w:rFonts w:ascii="Arial" w:hAnsi="Arial" w:cs="Arial"/>
          <w:szCs w:val="24"/>
        </w:rPr>
        <w:t>electrolyte</w:t>
      </w:r>
      <w:r w:rsidR="003D5BC0">
        <w:rPr>
          <w:rFonts w:ascii="Arial" w:hAnsi="Arial" w:cs="Arial"/>
          <w:szCs w:val="24"/>
        </w:rPr>
        <w:t xml:space="preserve"> </w:t>
      </w:r>
      <w:r w:rsidR="003D5BC0">
        <w:rPr>
          <w:rFonts w:ascii="Arial" w:hAnsi="Arial" w:cs="Arial"/>
          <w:b/>
          <w:szCs w:val="24"/>
        </w:rPr>
        <w:t>[1-MED]</w:t>
      </w:r>
      <w:r w:rsidR="000848BC">
        <w:rPr>
          <w:rFonts w:ascii="Arial" w:hAnsi="Arial" w:cs="Arial"/>
          <w:szCs w:val="24"/>
        </w:rPr>
        <w:t xml:space="preserve"> and place it in the EPR spectrometer.</w:t>
      </w:r>
      <w:r w:rsidR="000F5C8D">
        <w:rPr>
          <w:rFonts w:ascii="Arial" w:hAnsi="Arial" w:cs="Arial"/>
          <w:szCs w:val="24"/>
        </w:rPr>
        <w:t xml:space="preserve"> </w:t>
      </w:r>
      <w:r w:rsidR="000F5C8D">
        <w:rPr>
          <w:rFonts w:ascii="Arial" w:hAnsi="Arial" w:cs="Arial"/>
          <w:b/>
          <w:szCs w:val="24"/>
        </w:rPr>
        <w:t>[2-MED-Over shoulder]</w:t>
      </w:r>
    </w:p>
    <w:p w14:paraId="2A12DF27" w14:textId="77777777" w:rsidR="00E07413" w:rsidRDefault="00E07413" w:rsidP="00E07413">
      <w:pPr>
        <w:numPr>
          <w:ilvl w:val="2"/>
          <w:numId w:val="2"/>
        </w:numPr>
        <w:spacing w:before="240"/>
        <w:jc w:val="both"/>
        <w:outlineLvl w:val="0"/>
        <w:rPr>
          <w:rFonts w:ascii="Arial" w:hAnsi="Arial" w:cs="Arial"/>
          <w:szCs w:val="24"/>
        </w:rPr>
      </w:pPr>
      <w:r>
        <w:rPr>
          <w:rFonts w:ascii="Arial" w:hAnsi="Arial" w:cs="Arial"/>
          <w:szCs w:val="24"/>
        </w:rPr>
        <w:t xml:space="preserve">Talent adds the electrolyte to the </w:t>
      </w:r>
      <w:r w:rsidR="00BB5B4D">
        <w:rPr>
          <w:rFonts w:ascii="Arial" w:hAnsi="Arial" w:cs="Arial"/>
          <w:szCs w:val="24"/>
        </w:rPr>
        <w:t>spectro</w:t>
      </w:r>
      <w:r>
        <w:rPr>
          <w:rFonts w:ascii="Arial" w:hAnsi="Arial" w:cs="Arial"/>
          <w:szCs w:val="24"/>
        </w:rPr>
        <w:t>electrochemical cell</w:t>
      </w:r>
      <w:r w:rsidR="00DE7AA8">
        <w:rPr>
          <w:rFonts w:ascii="Arial" w:hAnsi="Arial" w:cs="Arial"/>
          <w:szCs w:val="24"/>
        </w:rPr>
        <w:t xml:space="preserve"> and caps the cell.</w:t>
      </w:r>
    </w:p>
    <w:p w14:paraId="3107AB91" w14:textId="77777777" w:rsidR="00CE72F6" w:rsidRDefault="00DE7AA8" w:rsidP="00E07413">
      <w:pPr>
        <w:numPr>
          <w:ilvl w:val="2"/>
          <w:numId w:val="2"/>
        </w:numPr>
        <w:spacing w:before="240"/>
        <w:jc w:val="both"/>
        <w:outlineLvl w:val="0"/>
        <w:rPr>
          <w:rFonts w:ascii="Arial" w:hAnsi="Arial" w:cs="Arial"/>
          <w:szCs w:val="24"/>
        </w:rPr>
      </w:pPr>
      <w:r>
        <w:rPr>
          <w:rFonts w:ascii="Arial" w:hAnsi="Arial" w:cs="Arial"/>
          <w:szCs w:val="24"/>
        </w:rPr>
        <w:t xml:space="preserve">Talent places the </w:t>
      </w:r>
      <w:r w:rsidR="009537E0">
        <w:rPr>
          <w:rFonts w:ascii="Arial" w:hAnsi="Arial" w:cs="Arial"/>
          <w:szCs w:val="24"/>
        </w:rPr>
        <w:t>cell in the EPR sample cavity.</w:t>
      </w:r>
    </w:p>
    <w:p w14:paraId="0E4DAFB2" w14:textId="015B727F" w:rsidR="00CD1833" w:rsidRDefault="00BC3B19" w:rsidP="00042705">
      <w:pPr>
        <w:numPr>
          <w:ilvl w:val="1"/>
          <w:numId w:val="2"/>
        </w:numPr>
        <w:spacing w:before="240"/>
        <w:jc w:val="both"/>
        <w:outlineLvl w:val="0"/>
        <w:rPr>
          <w:rFonts w:ascii="Arial" w:hAnsi="Arial" w:cs="Arial"/>
          <w:szCs w:val="24"/>
        </w:rPr>
      </w:pPr>
      <w:r w:rsidRPr="00D276FE">
        <w:rPr>
          <w:rFonts w:ascii="Arial" w:hAnsi="Arial" w:cs="Arial"/>
          <w:szCs w:val="24"/>
        </w:rPr>
        <w:t>Set up the manganese</w:t>
      </w:r>
      <w:r w:rsidR="00C55D07">
        <w:rPr>
          <w:rFonts w:ascii="Arial" w:hAnsi="Arial" w:cs="Arial"/>
          <w:szCs w:val="24"/>
        </w:rPr>
        <w:t xml:space="preserve"> </w:t>
      </w:r>
      <w:r w:rsidR="00C55D07">
        <w:rPr>
          <w:rFonts w:ascii="Arial" w:hAnsi="Arial" w:cs="Arial"/>
          <w:sz w:val="22"/>
          <w:szCs w:val="24"/>
        </w:rPr>
        <w:t>(</w:t>
      </w:r>
      <w:proofErr w:type="spellStart"/>
      <w:r w:rsidR="00C55D07" w:rsidRPr="00C55D07">
        <w:rPr>
          <w:rFonts w:ascii="Arial" w:hAnsi="Arial" w:cs="Arial"/>
          <w:b/>
          <w:color w:val="FF0000"/>
          <w:sz w:val="22"/>
          <w:szCs w:val="24"/>
        </w:rPr>
        <w:t>mang</w:t>
      </w:r>
      <w:r w:rsidR="00C55D07" w:rsidRPr="00C55D07">
        <w:rPr>
          <w:rFonts w:ascii="Arial" w:hAnsi="Arial" w:cs="Arial"/>
          <w:color w:val="FF0000"/>
          <w:sz w:val="22"/>
          <w:szCs w:val="24"/>
        </w:rPr>
        <w:t>-g</w:t>
      </w:r>
      <w:r w:rsidR="00C55D07" w:rsidRPr="00B327B6">
        <w:rPr>
          <w:rFonts w:ascii="Arial" w:hAnsi="Arial" w:cs="Arial"/>
          <w:color w:val="FF0000"/>
          <w:sz w:val="22"/>
          <w:szCs w:val="24"/>
        </w:rPr>
        <w:t>uh</w:t>
      </w:r>
      <w:r w:rsidR="00C55D07" w:rsidRPr="00C55D07">
        <w:rPr>
          <w:rFonts w:ascii="Arial" w:hAnsi="Arial" w:cs="Arial"/>
          <w:color w:val="FF0000"/>
          <w:sz w:val="22"/>
          <w:szCs w:val="24"/>
        </w:rPr>
        <w:t>-neez</w:t>
      </w:r>
      <w:proofErr w:type="spellEnd"/>
      <w:r w:rsidR="00C55D07" w:rsidRPr="00C55D07">
        <w:rPr>
          <w:rFonts w:ascii="Arial" w:hAnsi="Arial" w:cs="Arial"/>
          <w:color w:val="FF0000"/>
          <w:sz w:val="22"/>
          <w:szCs w:val="24"/>
        </w:rPr>
        <w:t xml:space="preserve"> /ˈ</w:t>
      </w:r>
      <w:proofErr w:type="spellStart"/>
      <w:r w:rsidR="00C55D07" w:rsidRPr="00C55D07">
        <w:rPr>
          <w:rFonts w:ascii="Arial" w:hAnsi="Arial" w:cs="Arial"/>
          <w:color w:val="FF0000"/>
          <w:sz w:val="22"/>
          <w:szCs w:val="24"/>
        </w:rPr>
        <w:t>mæŋ</w:t>
      </w:r>
      <w:proofErr w:type="spellEnd"/>
      <w:r w:rsidR="00C55D07" w:rsidRPr="00C55D07">
        <w:rPr>
          <w:rFonts w:ascii="Arial" w:hAnsi="Arial" w:cs="Arial"/>
          <w:color w:val="FF0000"/>
          <w:sz w:val="22"/>
          <w:szCs w:val="24"/>
        </w:rPr>
        <w:t xml:space="preserve"> </w:t>
      </w:r>
      <w:proofErr w:type="spellStart"/>
      <w:r w:rsidR="00C55D07" w:rsidRPr="00C55D07">
        <w:rPr>
          <w:rFonts w:ascii="Arial" w:hAnsi="Arial" w:cs="Arial"/>
          <w:color w:val="FF0000"/>
          <w:sz w:val="22"/>
          <w:szCs w:val="24"/>
        </w:rPr>
        <w:t>gəˌniːz</w:t>
      </w:r>
      <w:proofErr w:type="spellEnd"/>
      <w:r w:rsidR="00C55D07" w:rsidRPr="00C55D07">
        <w:rPr>
          <w:rFonts w:ascii="Arial" w:hAnsi="Arial" w:cs="Arial"/>
          <w:color w:val="FF0000"/>
          <w:sz w:val="22"/>
          <w:szCs w:val="24"/>
        </w:rPr>
        <w:t>/</w:t>
      </w:r>
      <w:r w:rsidR="00C55D07">
        <w:rPr>
          <w:rFonts w:ascii="Arial" w:hAnsi="Arial" w:cs="Arial"/>
          <w:sz w:val="22"/>
          <w:szCs w:val="24"/>
        </w:rPr>
        <w:t>)</w:t>
      </w:r>
      <w:r w:rsidRPr="00D276FE">
        <w:rPr>
          <w:rFonts w:ascii="Arial" w:hAnsi="Arial" w:cs="Arial"/>
          <w:szCs w:val="24"/>
        </w:rPr>
        <w:t xml:space="preserve"> standard </w:t>
      </w:r>
      <w:r w:rsidR="00101B6E" w:rsidRPr="00D276FE">
        <w:rPr>
          <w:rFonts w:ascii="Arial" w:hAnsi="Arial" w:cs="Arial"/>
          <w:szCs w:val="24"/>
        </w:rPr>
        <w:t>and adjust the instrument parameters</w:t>
      </w:r>
      <w:r w:rsidR="00C86991" w:rsidRPr="00D276FE">
        <w:rPr>
          <w:rFonts w:ascii="Arial" w:hAnsi="Arial" w:cs="Arial"/>
          <w:szCs w:val="24"/>
        </w:rPr>
        <w:t xml:space="preserve"> to cover only the third and fourth manganese lines.</w:t>
      </w:r>
      <w:r w:rsidR="001977D4">
        <w:rPr>
          <w:rFonts w:ascii="Arial" w:hAnsi="Arial" w:cs="Arial"/>
          <w:szCs w:val="24"/>
        </w:rPr>
        <w:t xml:space="preserve"> </w:t>
      </w:r>
      <w:r w:rsidR="001977D4">
        <w:rPr>
          <w:rFonts w:ascii="Arial" w:hAnsi="Arial" w:cs="Arial"/>
          <w:b/>
          <w:szCs w:val="24"/>
        </w:rPr>
        <w:t>[1-MED-Over shoulder</w:t>
      </w:r>
      <w:r w:rsidR="00D543C7">
        <w:rPr>
          <w:rFonts w:ascii="Arial" w:hAnsi="Arial" w:cs="Arial"/>
          <w:b/>
          <w:szCs w:val="24"/>
        </w:rPr>
        <w:t>-TXT</w:t>
      </w:r>
      <w:r w:rsidR="001977D4">
        <w:rPr>
          <w:rFonts w:ascii="Arial" w:hAnsi="Arial" w:cs="Arial"/>
          <w:b/>
          <w:szCs w:val="24"/>
        </w:rPr>
        <w:t>]</w:t>
      </w:r>
      <w:r w:rsidR="00E5088E" w:rsidRPr="00D276FE">
        <w:rPr>
          <w:rFonts w:ascii="Arial" w:hAnsi="Arial" w:cs="Arial"/>
          <w:szCs w:val="24"/>
        </w:rPr>
        <w:t xml:space="preserve"> </w:t>
      </w:r>
      <w:r w:rsidR="00124B64">
        <w:rPr>
          <w:rFonts w:ascii="Arial" w:hAnsi="Arial" w:cs="Arial"/>
          <w:szCs w:val="24"/>
        </w:rPr>
        <w:t>Acquire a background spectrum, check for contaminants, and then remove and clean the cell.</w:t>
      </w:r>
      <w:r w:rsidR="009C212D">
        <w:rPr>
          <w:rFonts w:ascii="Arial" w:hAnsi="Arial" w:cs="Arial"/>
          <w:szCs w:val="24"/>
        </w:rPr>
        <w:t xml:space="preserve"> </w:t>
      </w:r>
      <w:r w:rsidR="009C212D">
        <w:rPr>
          <w:rFonts w:ascii="Arial" w:hAnsi="Arial" w:cs="Arial"/>
          <w:b/>
          <w:szCs w:val="24"/>
        </w:rPr>
        <w:t>[2-MED]</w:t>
      </w:r>
    </w:p>
    <w:p w14:paraId="555A0738" w14:textId="77777777" w:rsidR="00700C7E" w:rsidRPr="004808A3" w:rsidRDefault="00592AD0" w:rsidP="00E63D45">
      <w:pPr>
        <w:numPr>
          <w:ilvl w:val="2"/>
          <w:numId w:val="2"/>
        </w:numPr>
        <w:spacing w:before="240"/>
        <w:jc w:val="both"/>
        <w:outlineLvl w:val="0"/>
        <w:rPr>
          <w:rFonts w:ascii="Arial" w:hAnsi="Arial" w:cs="Arial"/>
          <w:szCs w:val="24"/>
        </w:rPr>
      </w:pPr>
      <w:r w:rsidRPr="00523F25">
        <w:rPr>
          <w:rFonts w:ascii="Arial" w:hAnsi="Arial" w:cs="Arial"/>
          <w:szCs w:val="24"/>
        </w:rPr>
        <w:t>Talent adjusts the</w:t>
      </w:r>
      <w:r w:rsidR="00523F25" w:rsidRPr="00523F25">
        <w:rPr>
          <w:rFonts w:ascii="Arial" w:hAnsi="Arial" w:cs="Arial"/>
          <w:szCs w:val="24"/>
        </w:rPr>
        <w:t xml:space="preserve"> center field and sweep width to cover only the third and fourth </w:t>
      </w:r>
      <w:r w:rsidR="00F91DC9">
        <w:rPr>
          <w:rFonts w:ascii="Arial" w:hAnsi="Arial" w:cs="Arial"/>
          <w:szCs w:val="24"/>
        </w:rPr>
        <w:t xml:space="preserve">Mn </w:t>
      </w:r>
      <w:r w:rsidR="00523F25" w:rsidRPr="00523F25">
        <w:rPr>
          <w:rFonts w:ascii="Arial" w:hAnsi="Arial" w:cs="Arial"/>
          <w:szCs w:val="24"/>
        </w:rPr>
        <w:t>lines</w:t>
      </w:r>
      <w:r w:rsidR="00523F25" w:rsidRPr="004808A3">
        <w:rPr>
          <w:rFonts w:ascii="Arial" w:hAnsi="Arial" w:cs="Arial"/>
          <w:szCs w:val="24"/>
        </w:rPr>
        <w:t xml:space="preserve">. </w:t>
      </w:r>
      <w:r w:rsidR="00700C7E" w:rsidRPr="004808A3">
        <w:rPr>
          <w:rFonts w:ascii="Arial" w:hAnsi="Arial" w:cs="Arial"/>
          <w:szCs w:val="24"/>
        </w:rPr>
        <w:t>(</w:t>
      </w:r>
      <w:r w:rsidR="00700C7E" w:rsidRPr="004808A3">
        <w:rPr>
          <w:rFonts w:ascii="Arial" w:hAnsi="Arial" w:cs="Arial"/>
          <w:b/>
          <w:szCs w:val="24"/>
        </w:rPr>
        <w:t>TEXT</w:t>
      </w:r>
      <w:r w:rsidR="00700C7E" w:rsidRPr="004808A3">
        <w:rPr>
          <w:rFonts w:ascii="Arial" w:hAnsi="Arial" w:cs="Arial"/>
          <w:szCs w:val="24"/>
        </w:rPr>
        <w:t>: See text for instrument setup.)</w:t>
      </w:r>
    </w:p>
    <w:p w14:paraId="79D3DB16" w14:textId="77777777" w:rsidR="00F1652D" w:rsidRPr="004808A3" w:rsidRDefault="00531F90" w:rsidP="00E63D45">
      <w:pPr>
        <w:numPr>
          <w:ilvl w:val="2"/>
          <w:numId w:val="2"/>
        </w:numPr>
        <w:spacing w:before="240"/>
        <w:jc w:val="both"/>
        <w:outlineLvl w:val="0"/>
        <w:rPr>
          <w:rFonts w:ascii="Arial" w:hAnsi="Arial" w:cs="Arial"/>
          <w:szCs w:val="24"/>
        </w:rPr>
      </w:pPr>
      <w:r w:rsidRPr="004808A3">
        <w:rPr>
          <w:rFonts w:ascii="Arial" w:hAnsi="Arial" w:cs="Arial"/>
          <w:szCs w:val="24"/>
        </w:rPr>
        <w:t xml:space="preserve">Talent </w:t>
      </w:r>
      <w:r w:rsidR="00D40270" w:rsidRPr="004808A3">
        <w:rPr>
          <w:rFonts w:ascii="Arial" w:hAnsi="Arial" w:cs="Arial"/>
          <w:szCs w:val="24"/>
        </w:rPr>
        <w:t xml:space="preserve">rinses the cell </w:t>
      </w:r>
      <w:r w:rsidR="00083D0B" w:rsidRPr="004808A3">
        <w:rPr>
          <w:rFonts w:ascii="Arial" w:hAnsi="Arial" w:cs="Arial"/>
          <w:szCs w:val="24"/>
        </w:rPr>
        <w:t>with acetone.</w:t>
      </w:r>
    </w:p>
    <w:p w14:paraId="4F88E2D6" w14:textId="77777777" w:rsidR="00B13D98" w:rsidRPr="004808A3" w:rsidRDefault="00C76EB7" w:rsidP="00042705">
      <w:pPr>
        <w:numPr>
          <w:ilvl w:val="1"/>
          <w:numId w:val="2"/>
        </w:numPr>
        <w:spacing w:before="240"/>
        <w:jc w:val="both"/>
        <w:outlineLvl w:val="0"/>
        <w:rPr>
          <w:rFonts w:ascii="Arial" w:hAnsi="Arial" w:cs="Arial"/>
          <w:szCs w:val="24"/>
        </w:rPr>
      </w:pPr>
      <w:r w:rsidRPr="004808A3">
        <w:rPr>
          <w:rFonts w:ascii="Arial" w:hAnsi="Arial" w:cs="Arial"/>
          <w:szCs w:val="24"/>
        </w:rPr>
        <w:t>Next,</w:t>
      </w:r>
      <w:r w:rsidR="00470681" w:rsidRPr="004808A3">
        <w:rPr>
          <w:rFonts w:ascii="Arial" w:hAnsi="Arial" w:cs="Arial"/>
          <w:szCs w:val="24"/>
        </w:rPr>
        <w:t xml:space="preserve"> refill the cell with the electrolyte.</w:t>
      </w:r>
      <w:r w:rsidR="00851772" w:rsidRPr="004808A3">
        <w:rPr>
          <w:rFonts w:ascii="Arial" w:hAnsi="Arial" w:cs="Arial"/>
          <w:szCs w:val="24"/>
        </w:rPr>
        <w:t xml:space="preserve"> </w:t>
      </w:r>
      <w:r w:rsidR="00851772" w:rsidRPr="004808A3">
        <w:rPr>
          <w:rFonts w:ascii="Arial" w:hAnsi="Arial" w:cs="Arial"/>
          <w:b/>
          <w:szCs w:val="24"/>
        </w:rPr>
        <w:t>[1-MED]</w:t>
      </w:r>
      <w:r w:rsidR="00470681" w:rsidRPr="004808A3">
        <w:rPr>
          <w:rFonts w:ascii="Arial" w:hAnsi="Arial" w:cs="Arial"/>
          <w:szCs w:val="24"/>
        </w:rPr>
        <w:t xml:space="preserve"> P</w:t>
      </w:r>
      <w:r w:rsidR="003563C7" w:rsidRPr="004808A3">
        <w:rPr>
          <w:rFonts w:ascii="Arial" w:hAnsi="Arial" w:cs="Arial"/>
          <w:szCs w:val="24"/>
        </w:rPr>
        <w:t>lace the electrodes in the cell</w:t>
      </w:r>
      <w:r w:rsidR="00B13D98" w:rsidRPr="004808A3">
        <w:rPr>
          <w:rFonts w:ascii="Arial" w:hAnsi="Arial" w:cs="Arial"/>
          <w:szCs w:val="24"/>
        </w:rPr>
        <w:t xml:space="preserve"> with the reference and working electrodes inside the auxiliary electrode </w:t>
      </w:r>
      <w:r w:rsidR="00032A2F" w:rsidRPr="004808A3">
        <w:rPr>
          <w:rFonts w:ascii="Arial" w:hAnsi="Arial" w:cs="Arial"/>
          <w:szCs w:val="24"/>
        </w:rPr>
        <w:t>wire spiral</w:t>
      </w:r>
      <w:r w:rsidR="00501E63" w:rsidRPr="004808A3">
        <w:rPr>
          <w:rFonts w:ascii="Arial" w:hAnsi="Arial" w:cs="Arial"/>
          <w:szCs w:val="24"/>
        </w:rPr>
        <w:t>, being careful not to damage the polymeric layer on the working electrode.</w:t>
      </w:r>
      <w:r w:rsidR="00851772" w:rsidRPr="004808A3">
        <w:rPr>
          <w:rFonts w:ascii="Arial" w:hAnsi="Arial" w:cs="Arial"/>
          <w:szCs w:val="24"/>
        </w:rPr>
        <w:t xml:space="preserve"> </w:t>
      </w:r>
      <w:r w:rsidR="00851772" w:rsidRPr="004808A3">
        <w:rPr>
          <w:rFonts w:ascii="Arial" w:hAnsi="Arial" w:cs="Arial"/>
          <w:b/>
          <w:szCs w:val="24"/>
        </w:rPr>
        <w:t>[2-MED]</w:t>
      </w:r>
    </w:p>
    <w:p w14:paraId="517311B8" w14:textId="4640E2F9" w:rsidR="00AB24F1" w:rsidRDefault="00AB24F1" w:rsidP="00AB24F1">
      <w:pPr>
        <w:numPr>
          <w:ilvl w:val="2"/>
          <w:numId w:val="2"/>
        </w:numPr>
        <w:spacing w:before="240"/>
        <w:jc w:val="both"/>
        <w:outlineLvl w:val="0"/>
        <w:rPr>
          <w:rFonts w:ascii="Arial" w:hAnsi="Arial" w:cs="Arial"/>
          <w:szCs w:val="24"/>
        </w:rPr>
      </w:pPr>
      <w:r w:rsidRPr="004808A3">
        <w:rPr>
          <w:rFonts w:ascii="Arial" w:hAnsi="Arial" w:cs="Arial"/>
          <w:szCs w:val="24"/>
        </w:rPr>
        <w:t>Talent adds the electrolyte to the cell.</w:t>
      </w:r>
    </w:p>
    <w:p w14:paraId="425054B5" w14:textId="5184E695" w:rsidR="00EB4715" w:rsidRPr="009846D5" w:rsidRDefault="009846D5" w:rsidP="009846D5">
      <w:pPr>
        <w:spacing w:before="240"/>
        <w:ind w:left="1530" w:hanging="810"/>
        <w:jc w:val="both"/>
        <w:outlineLvl w:val="0"/>
        <w:rPr>
          <w:rFonts w:ascii="Arial" w:hAnsi="Arial" w:cs="Arial"/>
          <w:szCs w:val="24"/>
        </w:rPr>
      </w:pPr>
      <w:r w:rsidRPr="009846D5">
        <w:rPr>
          <w:rFonts w:ascii="Arial" w:hAnsi="Arial" w:cs="Arial"/>
          <w:szCs w:val="24"/>
        </w:rPr>
        <w:t xml:space="preserve">4.3.2A. </w:t>
      </w:r>
      <w:r w:rsidRPr="009846D5">
        <w:rPr>
          <w:rFonts w:ascii="Arial" w:hAnsi="Arial" w:cs="Arial"/>
          <w:szCs w:val="24"/>
          <w:highlight w:val="green"/>
        </w:rPr>
        <w:t>[Added Shot]</w:t>
      </w:r>
      <w:r w:rsidRPr="009846D5">
        <w:rPr>
          <w:rFonts w:ascii="Arial" w:hAnsi="Arial" w:cs="Arial"/>
          <w:szCs w:val="24"/>
        </w:rPr>
        <w:t xml:space="preserve">: </w:t>
      </w:r>
      <w:r w:rsidR="00EB4715" w:rsidRPr="009846D5">
        <w:rPr>
          <w:rFonts w:ascii="Arial" w:hAnsi="Arial" w:cs="Arial"/>
          <w:szCs w:val="24"/>
        </w:rPr>
        <w:t>Talent shows set-up electrodes</w:t>
      </w:r>
      <w:r>
        <w:rPr>
          <w:rFonts w:ascii="Arial" w:hAnsi="Arial" w:cs="Arial"/>
          <w:szCs w:val="24"/>
        </w:rPr>
        <w:t xml:space="preserve"> </w:t>
      </w:r>
      <w:r w:rsidRPr="009846D5">
        <w:rPr>
          <w:rFonts w:ascii="Arial" w:hAnsi="Arial" w:cs="Arial"/>
          <w:szCs w:val="24"/>
          <w:highlight w:val="green"/>
        </w:rPr>
        <w:t>(Editor: This shot doesn’t seem to fit in well with how the VO is currently written, so I am omitting it for now)</w:t>
      </w:r>
    </w:p>
    <w:p w14:paraId="467BA1DA" w14:textId="09A5C631" w:rsidR="00521670" w:rsidRPr="009846D5" w:rsidRDefault="00521670" w:rsidP="00AB24F1">
      <w:pPr>
        <w:numPr>
          <w:ilvl w:val="2"/>
          <w:numId w:val="2"/>
        </w:numPr>
        <w:spacing w:before="240"/>
        <w:jc w:val="both"/>
        <w:outlineLvl w:val="0"/>
        <w:rPr>
          <w:rFonts w:ascii="Arial" w:hAnsi="Arial"/>
          <w:color w:val="FF0000"/>
        </w:rPr>
      </w:pPr>
      <w:r w:rsidRPr="009846D5">
        <w:rPr>
          <w:rFonts w:ascii="Arial" w:hAnsi="Arial"/>
        </w:rPr>
        <w:lastRenderedPageBreak/>
        <w:t xml:space="preserve">Talent places </w:t>
      </w:r>
      <w:r w:rsidR="00430D28" w:rsidRPr="009846D5">
        <w:rPr>
          <w:rFonts w:ascii="Arial" w:hAnsi="Arial"/>
        </w:rPr>
        <w:t>the</w:t>
      </w:r>
      <w:r w:rsidR="00430D28" w:rsidRPr="009846D5">
        <w:rPr>
          <w:rFonts w:ascii="Arial" w:hAnsi="Arial"/>
          <w:color w:val="FF0000"/>
        </w:rPr>
        <w:t xml:space="preserve"> </w:t>
      </w:r>
      <w:r w:rsidR="00430D28" w:rsidRPr="00430D28">
        <w:rPr>
          <w:rFonts w:ascii="Arial" w:hAnsi="Arial" w:cs="Arial"/>
          <w:color w:val="FF0000"/>
          <w:szCs w:val="24"/>
        </w:rPr>
        <w:t>set up electrodes into</w:t>
      </w:r>
      <w:r w:rsidR="00430D28" w:rsidRPr="009846D5">
        <w:rPr>
          <w:rFonts w:ascii="Arial" w:hAnsi="Arial"/>
          <w:color w:val="FF0000"/>
        </w:rPr>
        <w:t xml:space="preserve"> the cell</w:t>
      </w:r>
      <w:r w:rsidR="009846D5" w:rsidRPr="009846D5">
        <w:rPr>
          <w:rFonts w:ascii="Arial" w:hAnsi="Arial" w:cs="Arial"/>
          <w:szCs w:val="24"/>
        </w:rPr>
        <w:t xml:space="preserve"> </w:t>
      </w:r>
      <w:r w:rsidR="009846D5" w:rsidRPr="009846D5">
        <w:rPr>
          <w:rFonts w:ascii="Arial" w:hAnsi="Arial" w:cs="Arial"/>
          <w:strike/>
          <w:szCs w:val="24"/>
        </w:rPr>
        <w:t>auxiliary electrode in</w:t>
      </w:r>
      <w:r w:rsidR="0075488B" w:rsidRPr="009846D5">
        <w:rPr>
          <w:rFonts w:ascii="Arial" w:hAnsi="Arial" w:cs="Arial"/>
          <w:szCs w:val="24"/>
        </w:rPr>
        <w:t xml:space="preserve"> </w:t>
      </w:r>
      <w:r w:rsidR="0075488B" w:rsidRPr="009846D5">
        <w:rPr>
          <w:rFonts w:ascii="Arial" w:hAnsi="Arial" w:cs="Arial"/>
          <w:strike/>
          <w:szCs w:val="24"/>
        </w:rPr>
        <w:t>and then inserts the reference and working electrodes through the spiral in the auxiliary electrode</w:t>
      </w:r>
      <w:r w:rsidR="0075488B" w:rsidRPr="009846D5">
        <w:rPr>
          <w:rFonts w:ascii="Arial" w:hAnsi="Arial"/>
          <w:color w:val="FF0000"/>
        </w:rPr>
        <w:t>.</w:t>
      </w:r>
    </w:p>
    <w:p w14:paraId="0FFCF227" w14:textId="77777777" w:rsidR="00503B84" w:rsidRPr="004808A3" w:rsidRDefault="00501E63" w:rsidP="00042705">
      <w:pPr>
        <w:numPr>
          <w:ilvl w:val="1"/>
          <w:numId w:val="2"/>
        </w:numPr>
        <w:spacing w:before="240"/>
        <w:jc w:val="both"/>
        <w:outlineLvl w:val="0"/>
        <w:rPr>
          <w:rFonts w:ascii="Arial" w:hAnsi="Arial" w:cs="Arial"/>
          <w:szCs w:val="24"/>
        </w:rPr>
      </w:pPr>
      <w:r w:rsidRPr="004808A3">
        <w:rPr>
          <w:rFonts w:ascii="Arial" w:hAnsi="Arial" w:cs="Arial"/>
          <w:szCs w:val="24"/>
        </w:rPr>
        <w:t>Position the working electrode close to the bottom of the cell and the reference electrode near the upper part of the active section of the working electrode.</w:t>
      </w:r>
      <w:r w:rsidR="00B96432" w:rsidRPr="004808A3">
        <w:rPr>
          <w:rFonts w:ascii="Arial" w:hAnsi="Arial" w:cs="Arial"/>
          <w:szCs w:val="24"/>
        </w:rPr>
        <w:t xml:space="preserve"> </w:t>
      </w:r>
      <w:r w:rsidR="00B96432" w:rsidRPr="004808A3">
        <w:rPr>
          <w:rFonts w:ascii="Arial" w:hAnsi="Arial" w:cs="Arial"/>
          <w:b/>
          <w:szCs w:val="24"/>
        </w:rPr>
        <w:t>[1-</w:t>
      </w:r>
      <w:r w:rsidR="00BC620C" w:rsidRPr="004808A3">
        <w:rPr>
          <w:rFonts w:ascii="Arial" w:hAnsi="Arial" w:cs="Arial"/>
          <w:b/>
          <w:szCs w:val="24"/>
        </w:rPr>
        <w:t>CU]</w:t>
      </w:r>
      <w:r w:rsidRPr="004808A3">
        <w:rPr>
          <w:rFonts w:ascii="Arial" w:hAnsi="Arial" w:cs="Arial"/>
          <w:szCs w:val="24"/>
        </w:rPr>
        <w:t xml:space="preserve"> </w:t>
      </w:r>
      <w:r w:rsidR="003563C7" w:rsidRPr="004808A3">
        <w:rPr>
          <w:rFonts w:ascii="Arial" w:hAnsi="Arial" w:cs="Arial"/>
          <w:szCs w:val="24"/>
        </w:rPr>
        <w:t xml:space="preserve">Connect the electrodes to a </w:t>
      </w:r>
      <w:proofErr w:type="spellStart"/>
      <w:r w:rsidR="003563C7" w:rsidRPr="004808A3">
        <w:rPr>
          <w:rFonts w:ascii="Arial" w:hAnsi="Arial" w:cs="Arial"/>
          <w:szCs w:val="24"/>
        </w:rPr>
        <w:t>potentiostat</w:t>
      </w:r>
      <w:proofErr w:type="spellEnd"/>
      <w:r w:rsidR="00503B84" w:rsidRPr="004808A3">
        <w:rPr>
          <w:rFonts w:ascii="Arial" w:hAnsi="Arial" w:cs="Arial"/>
          <w:szCs w:val="24"/>
        </w:rPr>
        <w:t xml:space="preserve"> and place the cell in the instrument.</w:t>
      </w:r>
      <w:r w:rsidR="00423E7A" w:rsidRPr="004808A3">
        <w:rPr>
          <w:rFonts w:ascii="Arial" w:hAnsi="Arial" w:cs="Arial"/>
          <w:szCs w:val="24"/>
        </w:rPr>
        <w:t xml:space="preserve"> </w:t>
      </w:r>
      <w:r w:rsidR="00423E7A" w:rsidRPr="004808A3">
        <w:rPr>
          <w:rFonts w:ascii="Arial" w:hAnsi="Arial" w:cs="Arial"/>
          <w:b/>
          <w:szCs w:val="24"/>
        </w:rPr>
        <w:t>[2-MED]</w:t>
      </w:r>
    </w:p>
    <w:p w14:paraId="75E2805B" w14:textId="278B36F3" w:rsidR="00430803" w:rsidRDefault="00430803" w:rsidP="00430803">
      <w:pPr>
        <w:numPr>
          <w:ilvl w:val="2"/>
          <w:numId w:val="2"/>
        </w:numPr>
        <w:spacing w:before="240"/>
        <w:jc w:val="both"/>
        <w:outlineLvl w:val="0"/>
        <w:rPr>
          <w:rFonts w:ascii="Arial" w:hAnsi="Arial" w:cs="Arial"/>
          <w:szCs w:val="24"/>
        </w:rPr>
      </w:pPr>
      <w:r w:rsidRPr="004808A3">
        <w:rPr>
          <w:rFonts w:ascii="Arial" w:hAnsi="Arial" w:cs="Arial"/>
          <w:szCs w:val="24"/>
        </w:rPr>
        <w:t xml:space="preserve">Talent adjusts the working electrode so that it is close to the bottom of the cell and </w:t>
      </w:r>
      <w:r w:rsidR="00EE1EF1" w:rsidRPr="004808A3">
        <w:rPr>
          <w:rFonts w:ascii="Arial" w:hAnsi="Arial" w:cs="Arial"/>
          <w:szCs w:val="24"/>
        </w:rPr>
        <w:t xml:space="preserve">adjusts </w:t>
      </w:r>
      <w:r w:rsidRPr="004808A3">
        <w:rPr>
          <w:rFonts w:ascii="Arial" w:hAnsi="Arial" w:cs="Arial"/>
          <w:szCs w:val="24"/>
        </w:rPr>
        <w:t xml:space="preserve">the reference </w:t>
      </w:r>
      <w:r>
        <w:rPr>
          <w:rFonts w:ascii="Arial" w:hAnsi="Arial" w:cs="Arial"/>
          <w:szCs w:val="24"/>
        </w:rPr>
        <w:t>electrode</w:t>
      </w:r>
      <w:r w:rsidR="00EE1EF1">
        <w:rPr>
          <w:rFonts w:ascii="Arial" w:hAnsi="Arial" w:cs="Arial"/>
          <w:szCs w:val="24"/>
        </w:rPr>
        <w:t xml:space="preserve"> so </w:t>
      </w:r>
      <w:r w:rsidR="0076317E">
        <w:rPr>
          <w:rFonts w:ascii="Arial" w:hAnsi="Arial" w:cs="Arial"/>
          <w:szCs w:val="24"/>
        </w:rPr>
        <w:t xml:space="preserve">that </w:t>
      </w:r>
      <w:r w:rsidR="00EE1EF1">
        <w:rPr>
          <w:rFonts w:ascii="Arial" w:hAnsi="Arial" w:cs="Arial"/>
          <w:szCs w:val="24"/>
        </w:rPr>
        <w:t>it is</w:t>
      </w:r>
      <w:r>
        <w:rPr>
          <w:rFonts w:ascii="Arial" w:hAnsi="Arial" w:cs="Arial"/>
          <w:szCs w:val="24"/>
        </w:rPr>
        <w:t xml:space="preserve"> at the upper part of the active section.</w:t>
      </w:r>
    </w:p>
    <w:p w14:paraId="0D631A20" w14:textId="22ADB5BE" w:rsidR="0030368F" w:rsidRPr="009846D5" w:rsidRDefault="002645D7" w:rsidP="00430D28">
      <w:pPr>
        <w:numPr>
          <w:ilvl w:val="2"/>
          <w:numId w:val="2"/>
        </w:numPr>
        <w:spacing w:before="240"/>
        <w:jc w:val="both"/>
        <w:outlineLvl w:val="0"/>
        <w:rPr>
          <w:rFonts w:ascii="Arial" w:hAnsi="Arial"/>
          <w:color w:val="FF0000"/>
        </w:rPr>
      </w:pPr>
      <w:r w:rsidRPr="009846D5">
        <w:rPr>
          <w:rFonts w:ascii="Arial" w:hAnsi="Arial"/>
        </w:rPr>
        <w:t xml:space="preserve">Talent </w:t>
      </w:r>
      <w:r w:rsidR="00430D28" w:rsidRPr="00430D28">
        <w:rPr>
          <w:rFonts w:ascii="Arial" w:hAnsi="Arial" w:cs="Arial"/>
          <w:color w:val="FF0000"/>
          <w:szCs w:val="24"/>
        </w:rPr>
        <w:t>places the cell in the sample cavity and</w:t>
      </w:r>
      <w:r w:rsidR="00430D28">
        <w:rPr>
          <w:rFonts w:ascii="Arial" w:hAnsi="Arial" w:cs="Arial"/>
          <w:color w:val="FF0000"/>
          <w:szCs w:val="24"/>
        </w:rPr>
        <w:t xml:space="preserve"> then</w:t>
      </w:r>
      <w:r w:rsidR="00430D28" w:rsidRPr="00430D28">
        <w:rPr>
          <w:rFonts w:ascii="Arial" w:hAnsi="Arial" w:cs="Arial"/>
          <w:color w:val="FF0000"/>
          <w:szCs w:val="24"/>
        </w:rPr>
        <w:t xml:space="preserve"> </w:t>
      </w:r>
      <w:r w:rsidRPr="009846D5">
        <w:rPr>
          <w:rFonts w:ascii="Arial" w:hAnsi="Arial"/>
        </w:rPr>
        <w:t xml:space="preserve">connects the </w:t>
      </w:r>
      <w:proofErr w:type="spellStart"/>
      <w:r w:rsidRPr="009846D5">
        <w:rPr>
          <w:rFonts w:ascii="Arial" w:hAnsi="Arial"/>
        </w:rPr>
        <w:t>potentiostat</w:t>
      </w:r>
      <w:proofErr w:type="spellEnd"/>
      <w:r w:rsidR="009F2BE1" w:rsidRPr="009846D5">
        <w:rPr>
          <w:rFonts w:ascii="Arial" w:hAnsi="Arial"/>
        </w:rPr>
        <w:t xml:space="preserve"> wires</w:t>
      </w:r>
      <w:r w:rsidRPr="009846D5">
        <w:rPr>
          <w:rFonts w:ascii="Arial" w:hAnsi="Arial"/>
        </w:rPr>
        <w:t xml:space="preserve"> to the electrodes</w:t>
      </w:r>
      <w:r w:rsidR="005014E2" w:rsidRPr="009846D5">
        <w:rPr>
          <w:rFonts w:ascii="Arial" w:hAnsi="Arial" w:cs="Arial"/>
          <w:szCs w:val="24"/>
        </w:rPr>
        <w:t xml:space="preserve"> </w:t>
      </w:r>
      <w:r w:rsidR="005014E2" w:rsidRPr="009846D5">
        <w:rPr>
          <w:rFonts w:ascii="Arial" w:hAnsi="Arial" w:cs="Arial"/>
          <w:strike/>
          <w:szCs w:val="24"/>
        </w:rPr>
        <w:t>and then places the cell in the sample cavity.</w:t>
      </w:r>
    </w:p>
    <w:p w14:paraId="7E6D9415" w14:textId="3963D569" w:rsidR="00FA6665" w:rsidRDefault="0008384C" w:rsidP="00E80BF4">
      <w:pPr>
        <w:numPr>
          <w:ilvl w:val="1"/>
          <w:numId w:val="2"/>
        </w:numPr>
        <w:spacing w:before="240"/>
        <w:jc w:val="both"/>
        <w:outlineLvl w:val="0"/>
        <w:rPr>
          <w:rFonts w:ascii="Arial" w:hAnsi="Arial" w:cs="Arial"/>
          <w:szCs w:val="24"/>
        </w:rPr>
      </w:pPr>
      <w:r w:rsidRPr="00856CFE">
        <w:rPr>
          <w:rFonts w:ascii="Arial" w:hAnsi="Arial" w:cs="Arial"/>
          <w:szCs w:val="24"/>
          <w:u w:val="single"/>
        </w:rPr>
        <w:t>Sandra Pluczyk</w:t>
      </w:r>
      <w:r w:rsidRPr="00856CFE">
        <w:rPr>
          <w:rFonts w:ascii="Arial" w:hAnsi="Arial" w:cs="Arial"/>
          <w:szCs w:val="24"/>
        </w:rPr>
        <w:t xml:space="preserve">: </w:t>
      </w:r>
      <w:r w:rsidR="00FA6665" w:rsidRPr="00856CFE">
        <w:rPr>
          <w:rFonts w:ascii="Arial" w:hAnsi="Arial" w:cs="Arial"/>
          <w:szCs w:val="24"/>
        </w:rPr>
        <w:t>It is critical to set up the spectroelectrochemical cell properly and not destroy the film deposited on the working electrode surface. Incorrectly placing the working electrode makes it impossible to register any results.</w:t>
      </w:r>
      <w:r w:rsidR="00856CFE">
        <w:rPr>
          <w:rFonts w:ascii="Arial" w:hAnsi="Arial" w:cs="Arial"/>
          <w:szCs w:val="24"/>
        </w:rPr>
        <w:t xml:space="preserve"> </w:t>
      </w:r>
      <w:r w:rsidR="00856CFE">
        <w:rPr>
          <w:rFonts w:ascii="Arial" w:hAnsi="Arial" w:cs="Arial"/>
          <w:b/>
          <w:szCs w:val="24"/>
        </w:rPr>
        <w:t>[1-MED]</w:t>
      </w:r>
    </w:p>
    <w:p w14:paraId="45FEF7CF" w14:textId="28416994" w:rsidR="00856CFE" w:rsidRPr="00856CFE" w:rsidRDefault="00856CFE" w:rsidP="00856CFE">
      <w:pPr>
        <w:numPr>
          <w:ilvl w:val="2"/>
          <w:numId w:val="2"/>
        </w:numPr>
        <w:spacing w:before="240"/>
        <w:jc w:val="both"/>
        <w:outlineLvl w:val="0"/>
        <w:rPr>
          <w:rFonts w:ascii="Arial" w:hAnsi="Arial" w:cs="Arial"/>
          <w:szCs w:val="24"/>
        </w:rPr>
      </w:pPr>
      <w:r>
        <w:rPr>
          <w:rFonts w:ascii="Arial" w:hAnsi="Arial" w:cs="Arial"/>
          <w:szCs w:val="24"/>
        </w:rPr>
        <w:t>Talent speaks towards the camera, interview style.</w:t>
      </w:r>
    </w:p>
    <w:p w14:paraId="2DEDE2DE" w14:textId="37B1063D" w:rsidR="00503B84" w:rsidRDefault="00A31215" w:rsidP="00042705">
      <w:pPr>
        <w:numPr>
          <w:ilvl w:val="1"/>
          <w:numId w:val="2"/>
        </w:numPr>
        <w:spacing w:before="240"/>
        <w:jc w:val="both"/>
        <w:outlineLvl w:val="0"/>
        <w:rPr>
          <w:rFonts w:ascii="Arial" w:hAnsi="Arial" w:cs="Arial"/>
          <w:szCs w:val="24"/>
        </w:rPr>
      </w:pPr>
      <w:r>
        <w:rPr>
          <w:rFonts w:ascii="Arial" w:hAnsi="Arial" w:cs="Arial"/>
          <w:szCs w:val="24"/>
        </w:rPr>
        <w:t>A</w:t>
      </w:r>
      <w:r w:rsidR="00286A2C" w:rsidRPr="00156E10">
        <w:rPr>
          <w:rFonts w:ascii="Arial" w:hAnsi="Arial" w:cs="Arial"/>
          <w:szCs w:val="24"/>
        </w:rPr>
        <w:t>pply</w:t>
      </w:r>
      <w:r w:rsidR="00503B84" w:rsidRPr="00E25486">
        <w:rPr>
          <w:rFonts w:ascii="Arial" w:hAnsi="Arial" w:cs="Arial"/>
          <w:szCs w:val="24"/>
        </w:rPr>
        <w:t xml:space="preserve"> a neutral potential and acquire an </w:t>
      </w:r>
      <w:r w:rsidR="00503B84" w:rsidRPr="00EB14F5">
        <w:rPr>
          <w:rFonts w:ascii="Arial" w:hAnsi="Arial" w:cs="Arial"/>
          <w:szCs w:val="24"/>
        </w:rPr>
        <w:t>initial spectrum</w:t>
      </w:r>
      <w:r w:rsidR="00503B84" w:rsidRPr="00E25486">
        <w:rPr>
          <w:rFonts w:ascii="Arial" w:hAnsi="Arial" w:cs="Arial"/>
          <w:szCs w:val="24"/>
        </w:rPr>
        <w:t>.</w:t>
      </w:r>
      <w:r w:rsidR="001D439C">
        <w:rPr>
          <w:rFonts w:ascii="Arial" w:hAnsi="Arial" w:cs="Arial"/>
          <w:szCs w:val="24"/>
        </w:rPr>
        <w:t xml:space="preserve"> </w:t>
      </w:r>
      <w:r w:rsidR="00CF2881">
        <w:rPr>
          <w:rFonts w:ascii="Arial" w:hAnsi="Arial" w:cs="Arial"/>
          <w:b/>
          <w:szCs w:val="24"/>
        </w:rPr>
        <w:t>[1-</w:t>
      </w:r>
      <w:r w:rsidR="001D439C" w:rsidRPr="009846D5">
        <w:rPr>
          <w:rFonts w:ascii="Arial" w:hAnsi="Arial" w:cs="Arial"/>
          <w:b/>
          <w:strike/>
          <w:szCs w:val="24"/>
        </w:rPr>
        <w:t>SCREEN</w:t>
      </w:r>
      <w:r w:rsidR="009846D5" w:rsidRPr="009846D5">
        <w:rPr>
          <w:rFonts w:ascii="Arial" w:hAnsi="Arial" w:cs="Arial"/>
          <w:b/>
          <w:szCs w:val="24"/>
        </w:rPr>
        <w:t xml:space="preserve"> </w:t>
      </w:r>
      <w:r w:rsidR="00CF2881" w:rsidRPr="009846D5">
        <w:rPr>
          <w:rFonts w:ascii="Arial" w:hAnsi="Arial" w:cs="Arial"/>
          <w:b/>
          <w:color w:val="FF0000"/>
          <w:szCs w:val="24"/>
        </w:rPr>
        <w:t>MED-Over shoulder</w:t>
      </w:r>
      <w:r w:rsidR="001D439C">
        <w:rPr>
          <w:rFonts w:ascii="Arial" w:hAnsi="Arial" w:cs="Arial"/>
          <w:b/>
          <w:szCs w:val="24"/>
        </w:rPr>
        <w:t>]</w:t>
      </w:r>
      <w:r w:rsidR="00503B84" w:rsidRPr="00E25486">
        <w:rPr>
          <w:rFonts w:ascii="Arial" w:hAnsi="Arial" w:cs="Arial"/>
          <w:szCs w:val="24"/>
        </w:rPr>
        <w:t xml:space="preserve"> Then, increase the potential by 0.1 V, </w:t>
      </w:r>
      <w:r w:rsidR="000C6080" w:rsidRPr="00E25486">
        <w:rPr>
          <w:rFonts w:ascii="Arial" w:hAnsi="Arial" w:cs="Arial"/>
          <w:szCs w:val="24"/>
        </w:rPr>
        <w:t>wait 10 seconds for the sample to equilibrate</w:t>
      </w:r>
      <w:r w:rsidR="00341AFA">
        <w:rPr>
          <w:rFonts w:ascii="Arial" w:hAnsi="Arial" w:cs="Arial"/>
          <w:szCs w:val="24"/>
        </w:rPr>
        <w:t xml:space="preserve"> </w:t>
      </w:r>
      <w:r w:rsidR="00341AFA">
        <w:rPr>
          <w:rFonts w:ascii="Arial" w:hAnsi="Arial" w:cs="Arial"/>
          <w:sz w:val="22"/>
          <w:szCs w:val="24"/>
        </w:rPr>
        <w:t>(</w:t>
      </w:r>
      <w:proofErr w:type="spellStart"/>
      <w:r w:rsidR="00341AFA" w:rsidRPr="00341AFA">
        <w:rPr>
          <w:rFonts w:ascii="Arial" w:hAnsi="Arial" w:cs="Arial"/>
          <w:color w:val="FF0000"/>
          <w:sz w:val="22"/>
          <w:szCs w:val="24"/>
        </w:rPr>
        <w:t>ih-</w:t>
      </w:r>
      <w:r w:rsidR="00341AFA" w:rsidRPr="00341AFA">
        <w:rPr>
          <w:rFonts w:ascii="Arial" w:hAnsi="Arial" w:cs="Arial"/>
          <w:b/>
          <w:color w:val="FF0000"/>
          <w:sz w:val="22"/>
          <w:szCs w:val="24"/>
        </w:rPr>
        <w:t>kwil</w:t>
      </w:r>
      <w:r w:rsidR="00341AFA" w:rsidRPr="00341AFA">
        <w:rPr>
          <w:rFonts w:ascii="Arial" w:hAnsi="Arial" w:cs="Arial"/>
          <w:color w:val="FF0000"/>
          <w:sz w:val="22"/>
          <w:szCs w:val="24"/>
        </w:rPr>
        <w:t>-ih-brate</w:t>
      </w:r>
      <w:proofErr w:type="spellEnd"/>
      <w:r w:rsidR="00341AFA" w:rsidRPr="00341AFA">
        <w:rPr>
          <w:rFonts w:ascii="Arial" w:hAnsi="Arial" w:cs="Arial"/>
          <w:color w:val="FF0000"/>
          <w:sz w:val="22"/>
          <w:szCs w:val="24"/>
        </w:rPr>
        <w:t xml:space="preserve"> /</w:t>
      </w:r>
      <w:proofErr w:type="spellStart"/>
      <w:r w:rsidR="00341AFA" w:rsidRPr="00341AFA">
        <w:rPr>
          <w:rFonts w:ascii="Arial" w:hAnsi="Arial" w:cs="Arial"/>
          <w:color w:val="FF0000"/>
          <w:sz w:val="22"/>
          <w:szCs w:val="24"/>
        </w:rPr>
        <w:t>ɪˈkwɪl</w:t>
      </w:r>
      <w:proofErr w:type="spellEnd"/>
      <w:r w:rsidR="00341AFA" w:rsidRPr="00341AFA">
        <w:rPr>
          <w:rFonts w:ascii="Arial" w:hAnsi="Arial" w:cs="Arial"/>
          <w:color w:val="FF0000"/>
          <w:sz w:val="22"/>
          <w:szCs w:val="24"/>
        </w:rPr>
        <w:t xml:space="preserve"> </w:t>
      </w:r>
      <w:proofErr w:type="spellStart"/>
      <w:r w:rsidR="00341AFA" w:rsidRPr="00341AFA">
        <w:rPr>
          <w:rFonts w:ascii="Arial" w:hAnsi="Arial" w:cs="Arial"/>
          <w:color w:val="FF0000"/>
          <w:sz w:val="22"/>
          <w:szCs w:val="24"/>
        </w:rPr>
        <w:t>ɪˌbreɪt</w:t>
      </w:r>
      <w:proofErr w:type="spellEnd"/>
      <w:r w:rsidR="00341AFA" w:rsidRPr="00341AFA">
        <w:rPr>
          <w:rFonts w:ascii="Arial" w:hAnsi="Arial" w:cs="Arial"/>
          <w:color w:val="FF0000"/>
          <w:sz w:val="22"/>
          <w:szCs w:val="24"/>
        </w:rPr>
        <w:t>/</w:t>
      </w:r>
      <w:r w:rsidR="00341AFA">
        <w:rPr>
          <w:rFonts w:ascii="Arial" w:hAnsi="Arial" w:cs="Arial"/>
          <w:sz w:val="22"/>
          <w:szCs w:val="24"/>
        </w:rPr>
        <w:t>)</w:t>
      </w:r>
      <w:r w:rsidR="000C6080" w:rsidRPr="00E25486">
        <w:rPr>
          <w:rFonts w:ascii="Arial" w:hAnsi="Arial" w:cs="Arial"/>
          <w:szCs w:val="24"/>
        </w:rPr>
        <w:t>,</w:t>
      </w:r>
      <w:r w:rsidR="00496085">
        <w:rPr>
          <w:rFonts w:ascii="Arial" w:hAnsi="Arial" w:cs="Arial"/>
          <w:szCs w:val="24"/>
        </w:rPr>
        <w:t xml:space="preserve"> </w:t>
      </w:r>
      <w:r w:rsidR="00496085">
        <w:rPr>
          <w:rFonts w:ascii="Arial" w:hAnsi="Arial" w:cs="Arial"/>
          <w:b/>
          <w:szCs w:val="24"/>
        </w:rPr>
        <w:t>[2-SCREEN]</w:t>
      </w:r>
      <w:r w:rsidR="000C6080" w:rsidRPr="00E25486">
        <w:rPr>
          <w:rFonts w:ascii="Arial" w:hAnsi="Arial" w:cs="Arial"/>
          <w:szCs w:val="24"/>
        </w:rPr>
        <w:t xml:space="preserve"> and acquire another spectrum.</w:t>
      </w:r>
      <w:r w:rsidR="00A851AF">
        <w:rPr>
          <w:rFonts w:ascii="Arial" w:hAnsi="Arial" w:cs="Arial"/>
          <w:szCs w:val="24"/>
        </w:rPr>
        <w:t xml:space="preserve"> </w:t>
      </w:r>
      <w:r w:rsidR="00A851AF">
        <w:rPr>
          <w:rFonts w:ascii="Arial" w:hAnsi="Arial" w:cs="Arial"/>
          <w:b/>
          <w:szCs w:val="24"/>
        </w:rPr>
        <w:t>[3-SCREEN]</w:t>
      </w:r>
    </w:p>
    <w:p w14:paraId="1A251CB1" w14:textId="1C603FB5" w:rsidR="0096398D" w:rsidRPr="00430D28" w:rsidRDefault="00521F2E" w:rsidP="0096398D">
      <w:pPr>
        <w:numPr>
          <w:ilvl w:val="2"/>
          <w:numId w:val="2"/>
        </w:numPr>
        <w:spacing w:before="240"/>
        <w:jc w:val="both"/>
        <w:outlineLvl w:val="0"/>
        <w:rPr>
          <w:rFonts w:ascii="Arial" w:hAnsi="Arial" w:cs="Arial"/>
          <w:color w:val="FF0000"/>
          <w:szCs w:val="24"/>
        </w:rPr>
      </w:pPr>
      <w:r w:rsidRPr="009846D5">
        <w:rPr>
          <w:rFonts w:ascii="Arial" w:hAnsi="Arial" w:cs="Arial"/>
          <w:strike/>
          <w:szCs w:val="24"/>
          <w:highlight w:val="yellow"/>
        </w:rPr>
        <w:t>*To be provided by authors</w:t>
      </w:r>
      <w:r w:rsidRPr="009846D5">
        <w:rPr>
          <w:rFonts w:ascii="Arial" w:hAnsi="Arial" w:cs="Arial"/>
          <w:strike/>
          <w:szCs w:val="24"/>
        </w:rPr>
        <w:t>: Screen capture footage of applying</w:t>
      </w:r>
      <w:r w:rsidR="009846D5" w:rsidRPr="009846D5">
        <w:rPr>
          <w:rFonts w:ascii="Arial" w:hAnsi="Arial" w:cs="Arial"/>
          <w:szCs w:val="24"/>
        </w:rPr>
        <w:t xml:space="preserve"> </w:t>
      </w:r>
      <w:r w:rsidR="005C7411" w:rsidRPr="00430D28">
        <w:rPr>
          <w:rFonts w:ascii="Arial" w:hAnsi="Arial" w:cs="Arial"/>
          <w:color w:val="FF0000"/>
          <w:szCs w:val="24"/>
        </w:rPr>
        <w:t>Talent applies</w:t>
      </w:r>
      <w:r w:rsidR="005C7411" w:rsidRPr="009846D5">
        <w:rPr>
          <w:rFonts w:ascii="Arial" w:hAnsi="Arial"/>
          <w:color w:val="FF0000"/>
        </w:rPr>
        <w:t xml:space="preserve"> a neutral potenti</w:t>
      </w:r>
      <w:r w:rsidR="00430D28" w:rsidRPr="009846D5">
        <w:rPr>
          <w:rFonts w:ascii="Arial" w:hAnsi="Arial"/>
          <w:color w:val="FF0000"/>
        </w:rPr>
        <w:t>al</w:t>
      </w:r>
      <w:r w:rsidR="00430D28" w:rsidRPr="00430D28">
        <w:rPr>
          <w:rFonts w:ascii="Arial" w:hAnsi="Arial" w:cs="Arial"/>
          <w:color w:val="FF0000"/>
          <w:szCs w:val="24"/>
        </w:rPr>
        <w:t xml:space="preserve"> on the </w:t>
      </w:r>
      <w:proofErr w:type="spellStart"/>
      <w:r w:rsidR="00430D28" w:rsidRPr="00430D28">
        <w:rPr>
          <w:rFonts w:ascii="Arial" w:hAnsi="Arial" w:cs="Arial"/>
          <w:color w:val="FF0000"/>
          <w:szCs w:val="24"/>
        </w:rPr>
        <w:t>potentiostat</w:t>
      </w:r>
      <w:proofErr w:type="spellEnd"/>
      <w:r w:rsidR="00430D28" w:rsidRPr="00430D28">
        <w:rPr>
          <w:rFonts w:ascii="Arial" w:hAnsi="Arial" w:cs="Arial"/>
          <w:color w:val="FF0000"/>
          <w:szCs w:val="24"/>
        </w:rPr>
        <w:t xml:space="preserve"> computer.</w:t>
      </w:r>
    </w:p>
    <w:p w14:paraId="69D16ABF" w14:textId="71B31405" w:rsidR="00430D28" w:rsidRPr="009846D5" w:rsidRDefault="00430D28" w:rsidP="009846D5">
      <w:pPr>
        <w:spacing w:before="240"/>
        <w:ind w:left="1440" w:hanging="720"/>
        <w:jc w:val="both"/>
        <w:outlineLvl w:val="0"/>
        <w:rPr>
          <w:rFonts w:ascii="Arial" w:hAnsi="Arial"/>
        </w:rPr>
      </w:pPr>
      <w:r w:rsidRPr="009846D5">
        <w:rPr>
          <w:rFonts w:ascii="Arial" w:hAnsi="Arial" w:cs="Arial"/>
          <w:szCs w:val="24"/>
        </w:rPr>
        <w:t xml:space="preserve">4.6.1a </w:t>
      </w:r>
      <w:r w:rsidR="009846D5" w:rsidRPr="009846D5">
        <w:rPr>
          <w:rFonts w:ascii="Arial" w:hAnsi="Arial" w:cs="Arial"/>
          <w:szCs w:val="24"/>
          <w:highlight w:val="green"/>
        </w:rPr>
        <w:t>[Added Shot]</w:t>
      </w:r>
      <w:r w:rsidR="009846D5" w:rsidRPr="009846D5">
        <w:rPr>
          <w:rFonts w:ascii="Arial" w:hAnsi="Arial" w:cs="Arial"/>
          <w:szCs w:val="24"/>
        </w:rPr>
        <w:t xml:space="preserve">: </w:t>
      </w:r>
      <w:r w:rsidRPr="009846D5">
        <w:rPr>
          <w:rFonts w:ascii="Arial" w:hAnsi="Arial" w:cs="Arial"/>
          <w:szCs w:val="24"/>
        </w:rPr>
        <w:t>Talents goes</w:t>
      </w:r>
      <w:r w:rsidRPr="009846D5">
        <w:rPr>
          <w:rFonts w:ascii="Arial" w:hAnsi="Arial"/>
        </w:rPr>
        <w:t xml:space="preserve"> to the EPR </w:t>
      </w:r>
      <w:r w:rsidRPr="009846D5">
        <w:rPr>
          <w:rFonts w:ascii="Arial" w:hAnsi="Arial" w:cs="Arial"/>
          <w:szCs w:val="24"/>
        </w:rPr>
        <w:t>computer</w:t>
      </w:r>
      <w:r w:rsidRPr="009846D5">
        <w:rPr>
          <w:rFonts w:ascii="Arial" w:hAnsi="Arial"/>
        </w:rPr>
        <w:t xml:space="preserve"> and </w:t>
      </w:r>
      <w:r w:rsidRPr="009846D5">
        <w:rPr>
          <w:rFonts w:ascii="Arial" w:hAnsi="Arial" w:cs="Arial"/>
          <w:szCs w:val="24"/>
        </w:rPr>
        <w:t>starts</w:t>
      </w:r>
      <w:r w:rsidRPr="009846D5">
        <w:rPr>
          <w:rFonts w:ascii="Arial" w:hAnsi="Arial"/>
        </w:rPr>
        <w:t xml:space="preserve"> spectrum acquisition</w:t>
      </w:r>
      <w:r w:rsidR="009846D5">
        <w:rPr>
          <w:rFonts w:ascii="Arial" w:hAnsi="Arial"/>
        </w:rPr>
        <w:t xml:space="preserve"> </w:t>
      </w:r>
      <w:r w:rsidR="009846D5" w:rsidRPr="009846D5">
        <w:rPr>
          <w:rFonts w:ascii="Arial" w:hAnsi="Arial"/>
          <w:highlight w:val="green"/>
        </w:rPr>
        <w:t xml:space="preserve">(Editor: </w:t>
      </w:r>
      <w:r w:rsidR="009846D5" w:rsidRPr="009846D5">
        <w:rPr>
          <w:rFonts w:ascii="Arial" w:hAnsi="Arial" w:cs="Arial"/>
          <w:szCs w:val="24"/>
          <w:highlight w:val="green"/>
        </w:rPr>
        <w:t>This shot doesn’t seem to fit in well with how the VO is currently written, so I am omitting it for now)</w:t>
      </w:r>
    </w:p>
    <w:p w14:paraId="1CCA7510" w14:textId="77777777" w:rsidR="00AF6F47" w:rsidRDefault="00AF6F47" w:rsidP="0096398D">
      <w:pPr>
        <w:numPr>
          <w:ilvl w:val="2"/>
          <w:numId w:val="2"/>
        </w:numPr>
        <w:spacing w:before="240"/>
        <w:jc w:val="both"/>
        <w:outlineLvl w:val="0"/>
        <w:rPr>
          <w:rFonts w:ascii="Arial" w:hAnsi="Arial" w:cs="Arial"/>
          <w:szCs w:val="24"/>
        </w:rPr>
      </w:pPr>
      <w:r w:rsidRPr="001D0DF8">
        <w:rPr>
          <w:rFonts w:ascii="Arial" w:hAnsi="Arial" w:cs="Arial"/>
          <w:szCs w:val="24"/>
          <w:highlight w:val="yellow"/>
        </w:rPr>
        <w:t>*To be provided by authors</w:t>
      </w:r>
      <w:r w:rsidRPr="00D747B9">
        <w:rPr>
          <w:rFonts w:ascii="Arial" w:hAnsi="Arial" w:cs="Arial"/>
          <w:szCs w:val="24"/>
        </w:rPr>
        <w:t xml:space="preserve">: </w:t>
      </w:r>
      <w:r w:rsidR="00B056F6">
        <w:rPr>
          <w:rFonts w:ascii="Arial" w:hAnsi="Arial" w:cs="Arial"/>
          <w:szCs w:val="24"/>
        </w:rPr>
        <w:t xml:space="preserve">Screen </w:t>
      </w:r>
      <w:proofErr w:type="gramStart"/>
      <w:r w:rsidR="00B056F6">
        <w:rPr>
          <w:rFonts w:ascii="Arial" w:hAnsi="Arial" w:cs="Arial"/>
          <w:szCs w:val="24"/>
        </w:rPr>
        <w:t>capture</w:t>
      </w:r>
      <w:proofErr w:type="gramEnd"/>
      <w:r w:rsidR="00B056F6">
        <w:rPr>
          <w:rFonts w:ascii="Arial" w:hAnsi="Arial" w:cs="Arial"/>
          <w:szCs w:val="24"/>
        </w:rPr>
        <w:t xml:space="preserve"> footage of </w:t>
      </w:r>
      <w:r w:rsidR="00EF670D">
        <w:rPr>
          <w:rFonts w:ascii="Arial" w:hAnsi="Arial" w:cs="Arial"/>
          <w:szCs w:val="24"/>
        </w:rPr>
        <w:t>increasing the potential by 0.1 V</w:t>
      </w:r>
      <w:r w:rsidR="00C118EA">
        <w:rPr>
          <w:rFonts w:ascii="Arial" w:hAnsi="Arial" w:cs="Arial"/>
          <w:szCs w:val="24"/>
        </w:rPr>
        <w:t>.</w:t>
      </w:r>
    </w:p>
    <w:p w14:paraId="1DF9BA96" w14:textId="77777777" w:rsidR="00C118EA" w:rsidRDefault="00C118EA" w:rsidP="0096398D">
      <w:pPr>
        <w:numPr>
          <w:ilvl w:val="2"/>
          <w:numId w:val="2"/>
        </w:numPr>
        <w:spacing w:before="240"/>
        <w:jc w:val="both"/>
        <w:outlineLvl w:val="0"/>
        <w:rPr>
          <w:rFonts w:ascii="Arial" w:hAnsi="Arial" w:cs="Arial"/>
          <w:szCs w:val="24"/>
        </w:rPr>
      </w:pPr>
      <w:r w:rsidRPr="001D0DF8">
        <w:rPr>
          <w:rFonts w:ascii="Arial" w:hAnsi="Arial" w:cs="Arial"/>
          <w:szCs w:val="24"/>
          <w:highlight w:val="yellow"/>
        </w:rPr>
        <w:t>*To be provided by authors:</w:t>
      </w:r>
      <w:r w:rsidRPr="00D747B9">
        <w:rPr>
          <w:rFonts w:ascii="Arial" w:hAnsi="Arial" w:cs="Arial"/>
          <w:szCs w:val="24"/>
        </w:rPr>
        <w:t xml:space="preserve"> Screen </w:t>
      </w:r>
      <w:proofErr w:type="gramStart"/>
      <w:r w:rsidRPr="00D747B9">
        <w:rPr>
          <w:rFonts w:ascii="Arial" w:hAnsi="Arial" w:cs="Arial"/>
          <w:szCs w:val="24"/>
        </w:rPr>
        <w:t>capture</w:t>
      </w:r>
      <w:proofErr w:type="gramEnd"/>
      <w:r w:rsidRPr="00D747B9">
        <w:rPr>
          <w:rFonts w:ascii="Arial" w:hAnsi="Arial" w:cs="Arial"/>
          <w:szCs w:val="24"/>
        </w:rPr>
        <w:t xml:space="preserve"> footage of</w:t>
      </w:r>
      <w:r>
        <w:rPr>
          <w:rFonts w:ascii="Arial" w:hAnsi="Arial" w:cs="Arial"/>
          <w:szCs w:val="24"/>
        </w:rPr>
        <w:t xml:space="preserve"> </w:t>
      </w:r>
      <w:r w:rsidR="00FF40BB">
        <w:rPr>
          <w:rFonts w:ascii="Arial" w:hAnsi="Arial" w:cs="Arial"/>
          <w:szCs w:val="24"/>
        </w:rPr>
        <w:t>starting to acquire a spectrum.</w:t>
      </w:r>
    </w:p>
    <w:p w14:paraId="1077C2D2" w14:textId="7E13F1E2" w:rsidR="000E7525" w:rsidRDefault="000C6080" w:rsidP="00503B84">
      <w:pPr>
        <w:numPr>
          <w:ilvl w:val="1"/>
          <w:numId w:val="2"/>
        </w:numPr>
        <w:spacing w:before="240"/>
        <w:jc w:val="both"/>
        <w:outlineLvl w:val="0"/>
        <w:rPr>
          <w:rFonts w:ascii="Arial" w:hAnsi="Arial" w:cs="Arial"/>
          <w:szCs w:val="24"/>
        </w:rPr>
      </w:pPr>
      <w:r>
        <w:rPr>
          <w:rFonts w:ascii="Arial" w:hAnsi="Arial" w:cs="Arial"/>
          <w:szCs w:val="24"/>
        </w:rPr>
        <w:t>Repeat this process</w:t>
      </w:r>
      <w:r w:rsidR="000E7525">
        <w:rPr>
          <w:rFonts w:ascii="Arial" w:hAnsi="Arial" w:cs="Arial"/>
          <w:szCs w:val="24"/>
        </w:rPr>
        <w:t xml:space="preserve"> until </w:t>
      </w:r>
      <w:r w:rsidR="001D18A1">
        <w:rPr>
          <w:rFonts w:ascii="Arial" w:hAnsi="Arial" w:cs="Arial"/>
          <w:szCs w:val="24"/>
        </w:rPr>
        <w:t xml:space="preserve">the EPR signal </w:t>
      </w:r>
      <w:r w:rsidR="00E56EFA">
        <w:rPr>
          <w:rFonts w:ascii="Arial" w:hAnsi="Arial" w:cs="Arial"/>
          <w:szCs w:val="24"/>
        </w:rPr>
        <w:t>appears</w:t>
      </w:r>
      <w:r w:rsidR="001D18A1">
        <w:rPr>
          <w:rFonts w:ascii="Arial" w:hAnsi="Arial" w:cs="Arial"/>
          <w:szCs w:val="24"/>
        </w:rPr>
        <w:t>.</w:t>
      </w:r>
      <w:r w:rsidR="00A35CBF">
        <w:rPr>
          <w:rFonts w:ascii="Arial" w:hAnsi="Arial" w:cs="Arial"/>
          <w:szCs w:val="24"/>
        </w:rPr>
        <w:t xml:space="preserve"> </w:t>
      </w:r>
      <w:r w:rsidR="00A35CBF" w:rsidRPr="009846D5">
        <w:rPr>
          <w:rFonts w:ascii="Arial" w:hAnsi="Arial" w:cs="Arial"/>
          <w:b/>
          <w:color w:val="FF0000"/>
          <w:szCs w:val="24"/>
        </w:rPr>
        <w:t>[1-SCREEN]</w:t>
      </w:r>
      <w:r w:rsidR="001D18A1">
        <w:rPr>
          <w:rFonts w:ascii="Arial" w:hAnsi="Arial" w:cs="Arial"/>
          <w:szCs w:val="24"/>
        </w:rPr>
        <w:t xml:space="preserve"> </w:t>
      </w:r>
      <w:r w:rsidR="001D18A1">
        <w:rPr>
          <w:rFonts w:ascii="Arial" w:hAnsi="Arial" w:cs="Arial"/>
          <w:szCs w:val="24"/>
        </w:rPr>
        <w:t>Then, increase the potential by 0.05 V, wait 10 seconds</w:t>
      </w:r>
      <w:r w:rsidR="001D18A1" w:rsidRPr="009846D5">
        <w:rPr>
          <w:rFonts w:ascii="Arial" w:hAnsi="Arial" w:cs="Arial"/>
          <w:color w:val="FF0000"/>
          <w:szCs w:val="24"/>
        </w:rPr>
        <w:t>,</w:t>
      </w:r>
      <w:r w:rsidR="00D67A6A" w:rsidRPr="009846D5">
        <w:rPr>
          <w:rFonts w:ascii="Arial" w:hAnsi="Arial" w:cs="Arial"/>
          <w:color w:val="FF0000"/>
          <w:szCs w:val="24"/>
        </w:rPr>
        <w:t xml:space="preserve"> </w:t>
      </w:r>
      <w:r w:rsidR="00D67A6A" w:rsidRPr="009846D5">
        <w:rPr>
          <w:rFonts w:ascii="Arial" w:hAnsi="Arial" w:cs="Arial"/>
          <w:b/>
          <w:color w:val="FF0000"/>
          <w:szCs w:val="24"/>
        </w:rPr>
        <w:t>[2-SCREEN]</w:t>
      </w:r>
      <w:r w:rsidR="001D18A1" w:rsidRPr="009846D5">
        <w:rPr>
          <w:rFonts w:ascii="Arial" w:hAnsi="Arial" w:cs="Arial"/>
          <w:color w:val="FF0000"/>
          <w:szCs w:val="24"/>
        </w:rPr>
        <w:t xml:space="preserve"> </w:t>
      </w:r>
      <w:r w:rsidR="001D18A1">
        <w:rPr>
          <w:rFonts w:ascii="Arial" w:hAnsi="Arial" w:cs="Arial"/>
          <w:szCs w:val="24"/>
        </w:rPr>
        <w:t>and acquire another spectrum.</w:t>
      </w:r>
      <w:r w:rsidR="00FD0D57">
        <w:rPr>
          <w:rFonts w:ascii="Arial" w:hAnsi="Arial" w:cs="Arial"/>
          <w:szCs w:val="24"/>
        </w:rPr>
        <w:t xml:space="preserve"> </w:t>
      </w:r>
      <w:r w:rsidR="00D67A6A">
        <w:rPr>
          <w:rFonts w:ascii="Arial" w:hAnsi="Arial" w:cs="Arial"/>
          <w:b/>
          <w:szCs w:val="24"/>
        </w:rPr>
        <w:t>[</w:t>
      </w:r>
      <w:r w:rsidR="00FD0D57" w:rsidRPr="009846D5">
        <w:rPr>
          <w:rFonts w:ascii="Arial" w:hAnsi="Arial" w:cs="Arial"/>
          <w:b/>
          <w:strike/>
          <w:szCs w:val="24"/>
        </w:rPr>
        <w:t>1</w:t>
      </w:r>
      <w:r w:rsidR="009846D5">
        <w:rPr>
          <w:rFonts w:ascii="Arial" w:hAnsi="Arial" w:cs="Arial"/>
          <w:b/>
          <w:strike/>
          <w:szCs w:val="24"/>
        </w:rPr>
        <w:t xml:space="preserve"> </w:t>
      </w:r>
      <w:r w:rsidR="00D67A6A" w:rsidRPr="009846D5">
        <w:rPr>
          <w:rFonts w:ascii="Arial" w:hAnsi="Arial" w:cs="Arial"/>
          <w:b/>
          <w:color w:val="FF0000"/>
          <w:szCs w:val="24"/>
        </w:rPr>
        <w:t>3</w:t>
      </w:r>
      <w:r w:rsidR="00FD0D57">
        <w:rPr>
          <w:rFonts w:ascii="Arial" w:hAnsi="Arial" w:cs="Arial"/>
          <w:b/>
          <w:szCs w:val="24"/>
        </w:rPr>
        <w:t>-SCREEN]</w:t>
      </w:r>
    </w:p>
    <w:p w14:paraId="6E453B41" w14:textId="5E3364DC" w:rsidR="00941621" w:rsidRDefault="000C2666" w:rsidP="000C2666">
      <w:pPr>
        <w:numPr>
          <w:ilvl w:val="2"/>
          <w:numId w:val="2"/>
        </w:numPr>
        <w:spacing w:before="240"/>
        <w:jc w:val="both"/>
        <w:outlineLvl w:val="0"/>
        <w:rPr>
          <w:rFonts w:ascii="Arial" w:hAnsi="Arial" w:cs="Arial"/>
          <w:szCs w:val="24"/>
        </w:rPr>
      </w:pPr>
      <w:r w:rsidRPr="001D0DF8">
        <w:rPr>
          <w:rFonts w:ascii="Arial" w:hAnsi="Arial" w:cs="Arial"/>
          <w:szCs w:val="24"/>
          <w:highlight w:val="yellow"/>
        </w:rPr>
        <w:t>*To be provided by authors</w:t>
      </w:r>
      <w:r w:rsidRPr="00D747B9">
        <w:rPr>
          <w:rFonts w:ascii="Arial" w:hAnsi="Arial" w:cs="Arial"/>
          <w:szCs w:val="24"/>
        </w:rPr>
        <w:t xml:space="preserve">: </w:t>
      </w:r>
      <w:r w:rsidR="00E76F3A">
        <w:rPr>
          <w:rFonts w:ascii="Arial" w:hAnsi="Arial" w:cs="Arial"/>
          <w:szCs w:val="24"/>
        </w:rPr>
        <w:t xml:space="preserve">Screen capture footage </w:t>
      </w:r>
      <w:r w:rsidR="00E76F3A" w:rsidRPr="009846D5">
        <w:rPr>
          <w:rFonts w:ascii="Arial" w:hAnsi="Arial" w:cs="Arial"/>
          <w:strike/>
          <w:szCs w:val="24"/>
        </w:rPr>
        <w:t>s</w:t>
      </w:r>
      <w:r w:rsidR="0033278F" w:rsidRPr="009846D5">
        <w:rPr>
          <w:rFonts w:ascii="Arial" w:hAnsi="Arial" w:cs="Arial"/>
          <w:strike/>
          <w:szCs w:val="24"/>
        </w:rPr>
        <w:t>tarting with</w:t>
      </w:r>
      <w:r w:rsidR="0033278F" w:rsidRPr="009846D5">
        <w:rPr>
          <w:rFonts w:ascii="Arial" w:hAnsi="Arial" w:cs="Arial"/>
          <w:szCs w:val="24"/>
        </w:rPr>
        <w:t xml:space="preserve"> </w:t>
      </w:r>
      <w:r w:rsidR="0005363D">
        <w:rPr>
          <w:rFonts w:ascii="Arial" w:hAnsi="Arial" w:cs="Arial"/>
          <w:szCs w:val="24"/>
        </w:rPr>
        <w:t xml:space="preserve">showing </w:t>
      </w:r>
      <w:r w:rsidR="0005363D" w:rsidRPr="009846D5">
        <w:rPr>
          <w:rFonts w:ascii="Arial" w:hAnsi="Arial" w:cs="Arial"/>
          <w:color w:val="FF0000"/>
          <w:szCs w:val="24"/>
        </w:rPr>
        <w:t>an</w:t>
      </w:r>
      <w:r w:rsidR="00AE0C1E">
        <w:rPr>
          <w:rFonts w:ascii="Arial" w:hAnsi="Arial" w:cs="Arial"/>
          <w:szCs w:val="24"/>
        </w:rPr>
        <w:t xml:space="preserve"> EPR</w:t>
      </w:r>
      <w:r w:rsidR="00EB14F5">
        <w:rPr>
          <w:rFonts w:ascii="Arial" w:hAnsi="Arial" w:cs="Arial"/>
          <w:szCs w:val="24"/>
        </w:rPr>
        <w:t xml:space="preserve"> spectrum with the first appearance of an EPR signal</w:t>
      </w:r>
      <w:r w:rsidR="00F52D39" w:rsidRPr="009846D5">
        <w:rPr>
          <w:rFonts w:ascii="Arial" w:hAnsi="Arial" w:cs="Arial"/>
          <w:strike/>
          <w:szCs w:val="24"/>
        </w:rPr>
        <w:t xml:space="preserve">, </w:t>
      </w:r>
      <w:r w:rsidR="00E76F3A" w:rsidRPr="009846D5">
        <w:rPr>
          <w:rFonts w:ascii="Arial" w:hAnsi="Arial" w:cs="Arial"/>
          <w:strike/>
          <w:szCs w:val="24"/>
        </w:rPr>
        <w:t>and</w:t>
      </w:r>
      <w:r w:rsidR="00F52D39" w:rsidRPr="009846D5">
        <w:rPr>
          <w:rFonts w:ascii="Arial" w:hAnsi="Arial" w:cs="Arial"/>
          <w:strike/>
          <w:szCs w:val="24"/>
        </w:rPr>
        <w:t xml:space="preserve"> then switching to the </w:t>
      </w:r>
      <w:proofErr w:type="spellStart"/>
      <w:r w:rsidR="00F52D39" w:rsidRPr="009846D5">
        <w:rPr>
          <w:rFonts w:ascii="Arial" w:hAnsi="Arial" w:cs="Arial"/>
          <w:strike/>
          <w:szCs w:val="24"/>
        </w:rPr>
        <w:t>potentiostat</w:t>
      </w:r>
      <w:proofErr w:type="spellEnd"/>
      <w:r w:rsidR="00F52D39" w:rsidRPr="009846D5">
        <w:rPr>
          <w:rFonts w:ascii="Arial" w:hAnsi="Arial" w:cs="Arial"/>
          <w:strike/>
          <w:szCs w:val="24"/>
        </w:rPr>
        <w:t xml:space="preserve"> software and</w:t>
      </w:r>
      <w:r w:rsidR="00A35CBF">
        <w:rPr>
          <w:rFonts w:ascii="Arial" w:hAnsi="Arial" w:cs="Arial"/>
          <w:szCs w:val="24"/>
        </w:rPr>
        <w:t>.</w:t>
      </w:r>
    </w:p>
    <w:p w14:paraId="5D7999DA" w14:textId="74B12C34" w:rsidR="000C2666" w:rsidRDefault="009846D5" w:rsidP="000C2666">
      <w:pPr>
        <w:numPr>
          <w:ilvl w:val="2"/>
          <w:numId w:val="2"/>
        </w:numPr>
        <w:spacing w:before="240"/>
        <w:jc w:val="both"/>
        <w:outlineLvl w:val="0"/>
        <w:rPr>
          <w:rFonts w:ascii="Arial" w:hAnsi="Arial" w:cs="Arial"/>
          <w:szCs w:val="24"/>
        </w:rPr>
      </w:pPr>
      <w:r w:rsidRPr="009846D5">
        <w:rPr>
          <w:rFonts w:ascii="Arial" w:hAnsi="Arial" w:cs="Arial"/>
          <w:szCs w:val="24"/>
          <w:highlight w:val="green"/>
        </w:rPr>
        <w:t>[Added Shot]</w:t>
      </w:r>
      <w:r w:rsidRPr="009846D5">
        <w:rPr>
          <w:rFonts w:ascii="Arial" w:hAnsi="Arial" w:cs="Arial"/>
          <w:szCs w:val="24"/>
        </w:rPr>
        <w:t xml:space="preserve">: </w:t>
      </w:r>
      <w:r w:rsidR="0070190D" w:rsidRPr="001D0DF8">
        <w:rPr>
          <w:rFonts w:ascii="Arial" w:hAnsi="Arial" w:cs="Arial"/>
          <w:szCs w:val="24"/>
          <w:highlight w:val="yellow"/>
        </w:rPr>
        <w:t>*To be provided by authors</w:t>
      </w:r>
      <w:r w:rsidR="0070190D" w:rsidRPr="00D747B9">
        <w:rPr>
          <w:rFonts w:ascii="Arial" w:hAnsi="Arial" w:cs="Arial"/>
          <w:szCs w:val="24"/>
        </w:rPr>
        <w:t>: Screen capture footage of</w:t>
      </w:r>
      <w:r w:rsidR="0070190D">
        <w:rPr>
          <w:rFonts w:ascii="Arial" w:hAnsi="Arial" w:cs="Arial"/>
          <w:szCs w:val="24"/>
        </w:rPr>
        <w:t xml:space="preserve"> </w:t>
      </w:r>
      <w:r w:rsidR="00F52D39">
        <w:rPr>
          <w:rFonts w:ascii="Arial" w:hAnsi="Arial" w:cs="Arial"/>
          <w:szCs w:val="24"/>
        </w:rPr>
        <w:t>increasing the potential by 0.05 V.</w:t>
      </w:r>
    </w:p>
    <w:p w14:paraId="45CCD347" w14:textId="627F41D8" w:rsidR="00B717A7" w:rsidRPr="009846D5" w:rsidRDefault="009846D5" w:rsidP="000C2666">
      <w:pPr>
        <w:numPr>
          <w:ilvl w:val="2"/>
          <w:numId w:val="2"/>
        </w:numPr>
        <w:spacing w:before="240"/>
        <w:jc w:val="both"/>
        <w:outlineLvl w:val="0"/>
        <w:rPr>
          <w:rFonts w:ascii="Arial" w:hAnsi="Arial" w:cs="Arial"/>
          <w:szCs w:val="24"/>
        </w:rPr>
      </w:pPr>
      <w:r w:rsidRPr="009846D5">
        <w:rPr>
          <w:rFonts w:ascii="Arial" w:hAnsi="Arial" w:cs="Arial"/>
          <w:szCs w:val="24"/>
          <w:highlight w:val="green"/>
        </w:rPr>
        <w:lastRenderedPageBreak/>
        <w:t>[Added Shot]</w:t>
      </w:r>
      <w:r w:rsidRPr="009846D5">
        <w:rPr>
          <w:rFonts w:ascii="Arial" w:hAnsi="Arial" w:cs="Arial"/>
          <w:szCs w:val="24"/>
        </w:rPr>
        <w:t xml:space="preserve">: </w:t>
      </w:r>
      <w:r w:rsidR="00B717A7" w:rsidRPr="009846D5">
        <w:rPr>
          <w:rFonts w:ascii="Arial" w:hAnsi="Arial" w:cs="Arial"/>
          <w:szCs w:val="24"/>
          <w:highlight w:val="yellow"/>
        </w:rPr>
        <w:t>*To be provided by authors</w:t>
      </w:r>
      <w:r w:rsidR="00B717A7" w:rsidRPr="009846D5">
        <w:rPr>
          <w:rFonts w:ascii="Arial" w:hAnsi="Arial" w:cs="Arial"/>
          <w:szCs w:val="24"/>
        </w:rPr>
        <w:t>: Screen capture footage of starting spectrum acquisition with the potential having been increased by 0.05 V.</w:t>
      </w:r>
    </w:p>
    <w:p w14:paraId="1D101671" w14:textId="470DF1A1" w:rsidR="000C6080" w:rsidRDefault="001D18A1" w:rsidP="00503B84">
      <w:pPr>
        <w:numPr>
          <w:ilvl w:val="1"/>
          <w:numId w:val="2"/>
        </w:numPr>
        <w:spacing w:before="240"/>
        <w:jc w:val="both"/>
        <w:outlineLvl w:val="0"/>
        <w:rPr>
          <w:rFonts w:ascii="Arial" w:hAnsi="Arial" w:cs="Arial"/>
          <w:szCs w:val="24"/>
        </w:rPr>
      </w:pPr>
      <w:r>
        <w:rPr>
          <w:rFonts w:ascii="Arial" w:hAnsi="Arial" w:cs="Arial"/>
          <w:szCs w:val="24"/>
        </w:rPr>
        <w:t>Continue this process until</w:t>
      </w:r>
      <w:r w:rsidR="000C6080">
        <w:rPr>
          <w:rFonts w:ascii="Arial" w:hAnsi="Arial" w:cs="Arial"/>
          <w:szCs w:val="24"/>
        </w:rPr>
        <w:t xml:space="preserve"> the first or second oxidation potential</w:t>
      </w:r>
      <w:r>
        <w:rPr>
          <w:rFonts w:ascii="Arial" w:hAnsi="Arial" w:cs="Arial"/>
          <w:szCs w:val="24"/>
        </w:rPr>
        <w:t xml:space="preserve"> is reached</w:t>
      </w:r>
      <w:r w:rsidR="000C6080">
        <w:rPr>
          <w:rFonts w:ascii="Arial" w:hAnsi="Arial" w:cs="Arial"/>
          <w:szCs w:val="24"/>
        </w:rPr>
        <w:t>,</w:t>
      </w:r>
      <w:r w:rsidR="00B11C57">
        <w:rPr>
          <w:rFonts w:ascii="Arial" w:hAnsi="Arial" w:cs="Arial"/>
          <w:szCs w:val="24"/>
        </w:rPr>
        <w:t xml:space="preserve"> </w:t>
      </w:r>
      <w:r w:rsidR="00B11C57" w:rsidRPr="009846D5">
        <w:rPr>
          <w:rFonts w:ascii="Arial" w:hAnsi="Arial" w:cs="Arial"/>
          <w:b/>
          <w:color w:val="FF0000"/>
          <w:szCs w:val="24"/>
        </w:rPr>
        <w:t>[1-SCREEN]</w:t>
      </w:r>
      <w:r w:rsidR="00F34918">
        <w:rPr>
          <w:rFonts w:ascii="Arial" w:hAnsi="Arial" w:cs="Arial"/>
          <w:szCs w:val="24"/>
        </w:rPr>
        <w:t xml:space="preserve"> </w:t>
      </w:r>
      <w:r w:rsidR="000C6080">
        <w:rPr>
          <w:rFonts w:ascii="Arial" w:hAnsi="Arial" w:cs="Arial"/>
          <w:szCs w:val="24"/>
        </w:rPr>
        <w:t>and then reverse the potential steps and return to the starting potential in the same way.</w:t>
      </w:r>
      <w:r w:rsidR="001F7D89">
        <w:rPr>
          <w:rFonts w:ascii="Arial" w:hAnsi="Arial" w:cs="Arial"/>
          <w:szCs w:val="24"/>
        </w:rPr>
        <w:t xml:space="preserve"> </w:t>
      </w:r>
      <w:r w:rsidR="001F7D89" w:rsidRPr="009846D5">
        <w:rPr>
          <w:rFonts w:ascii="Arial" w:hAnsi="Arial" w:cs="Arial"/>
          <w:b/>
          <w:strike/>
          <w:szCs w:val="24"/>
        </w:rPr>
        <w:t>[1-SCREEN</w:t>
      </w:r>
      <w:r w:rsidR="009846D5" w:rsidRPr="009846D5">
        <w:rPr>
          <w:rFonts w:ascii="Arial" w:hAnsi="Arial" w:cs="Arial"/>
          <w:b/>
          <w:strike/>
          <w:szCs w:val="24"/>
        </w:rPr>
        <w:t>]</w:t>
      </w:r>
      <w:r w:rsidR="009846D5">
        <w:rPr>
          <w:rFonts w:ascii="Arial" w:hAnsi="Arial" w:cs="Arial"/>
          <w:b/>
          <w:szCs w:val="24"/>
        </w:rPr>
        <w:t xml:space="preserve"> </w:t>
      </w:r>
      <w:r w:rsidR="00B11C57" w:rsidRPr="009846D5">
        <w:rPr>
          <w:rFonts w:ascii="Arial" w:hAnsi="Arial" w:cs="Arial"/>
          <w:b/>
          <w:color w:val="FF0000"/>
          <w:szCs w:val="24"/>
        </w:rPr>
        <w:t>[2</w:t>
      </w:r>
      <w:r w:rsidR="00683029" w:rsidRPr="009846D5">
        <w:rPr>
          <w:rFonts w:ascii="Arial" w:hAnsi="Arial" w:cs="Arial"/>
          <w:b/>
          <w:color w:val="FF0000"/>
          <w:szCs w:val="24"/>
        </w:rPr>
        <w:t>-</w:t>
      </w:r>
      <w:r w:rsidR="00EF6FAE" w:rsidRPr="009846D5">
        <w:rPr>
          <w:rFonts w:ascii="Arial" w:hAnsi="Arial" w:cs="Arial"/>
          <w:b/>
          <w:color w:val="FF0000"/>
          <w:szCs w:val="24"/>
        </w:rPr>
        <w:t>MED-Over shoulder</w:t>
      </w:r>
      <w:r w:rsidR="001F7D89" w:rsidRPr="009846D5">
        <w:rPr>
          <w:rFonts w:ascii="Arial" w:hAnsi="Arial" w:cs="Arial"/>
          <w:b/>
          <w:color w:val="FF0000"/>
          <w:szCs w:val="24"/>
        </w:rPr>
        <w:t>]</w:t>
      </w:r>
    </w:p>
    <w:p w14:paraId="099C7F93" w14:textId="5B15B592" w:rsidR="00EF6FAE" w:rsidRPr="00EF6FAE" w:rsidRDefault="00166054" w:rsidP="00EF6FAE">
      <w:pPr>
        <w:numPr>
          <w:ilvl w:val="2"/>
          <w:numId w:val="2"/>
        </w:numPr>
        <w:spacing w:before="240"/>
        <w:jc w:val="both"/>
        <w:outlineLvl w:val="0"/>
        <w:rPr>
          <w:rFonts w:ascii="Arial" w:hAnsi="Arial" w:cs="Arial"/>
          <w:szCs w:val="24"/>
        </w:rPr>
      </w:pPr>
      <w:r w:rsidRPr="001D0DF8">
        <w:rPr>
          <w:rFonts w:ascii="Arial" w:hAnsi="Arial" w:cs="Arial"/>
          <w:szCs w:val="24"/>
          <w:highlight w:val="yellow"/>
        </w:rPr>
        <w:t>*To be provided by authors</w:t>
      </w:r>
      <w:r w:rsidRPr="00D747B9">
        <w:rPr>
          <w:rFonts w:ascii="Arial" w:hAnsi="Arial" w:cs="Arial"/>
          <w:szCs w:val="24"/>
        </w:rPr>
        <w:t xml:space="preserve">: </w:t>
      </w:r>
      <w:r>
        <w:rPr>
          <w:rFonts w:ascii="Arial" w:hAnsi="Arial" w:cs="Arial"/>
          <w:szCs w:val="24"/>
        </w:rPr>
        <w:t xml:space="preserve">Screen </w:t>
      </w:r>
      <w:proofErr w:type="gramStart"/>
      <w:r>
        <w:rPr>
          <w:rFonts w:ascii="Arial" w:hAnsi="Arial" w:cs="Arial"/>
          <w:szCs w:val="24"/>
        </w:rPr>
        <w:t>capture</w:t>
      </w:r>
      <w:proofErr w:type="gramEnd"/>
      <w:r>
        <w:rPr>
          <w:rFonts w:ascii="Arial" w:hAnsi="Arial" w:cs="Arial"/>
          <w:szCs w:val="24"/>
        </w:rPr>
        <w:t xml:space="preserve"> footage</w:t>
      </w:r>
      <w:r w:rsidR="00E76F3A" w:rsidRPr="009846D5">
        <w:rPr>
          <w:rFonts w:ascii="Arial" w:hAnsi="Arial" w:cs="Arial"/>
          <w:szCs w:val="24"/>
        </w:rPr>
        <w:t xml:space="preserve"> </w:t>
      </w:r>
      <w:r w:rsidR="00E76F3A" w:rsidRPr="009846D5">
        <w:rPr>
          <w:rFonts w:ascii="Arial" w:hAnsi="Arial" w:cs="Arial"/>
          <w:strike/>
          <w:szCs w:val="24"/>
        </w:rPr>
        <w:t>s</w:t>
      </w:r>
      <w:r w:rsidR="0064209A" w:rsidRPr="009846D5">
        <w:rPr>
          <w:rFonts w:ascii="Arial" w:hAnsi="Arial" w:cs="Arial"/>
          <w:strike/>
          <w:szCs w:val="24"/>
        </w:rPr>
        <w:t>tarting with</w:t>
      </w:r>
      <w:r>
        <w:rPr>
          <w:rFonts w:ascii="Arial" w:hAnsi="Arial" w:cs="Arial"/>
          <w:szCs w:val="24"/>
        </w:rPr>
        <w:t xml:space="preserve"> showing an EPR spectrum at the first</w:t>
      </w:r>
      <w:r>
        <w:rPr>
          <w:rFonts w:ascii="Arial" w:hAnsi="Arial" w:cs="Arial"/>
          <w:szCs w:val="24"/>
        </w:rPr>
        <w:t>/</w:t>
      </w:r>
      <w:r>
        <w:rPr>
          <w:rFonts w:ascii="Arial" w:hAnsi="Arial" w:cs="Arial"/>
          <w:szCs w:val="24"/>
        </w:rPr>
        <w:t>second oxidation potential</w:t>
      </w:r>
      <w:r>
        <w:rPr>
          <w:rFonts w:ascii="Arial" w:hAnsi="Arial" w:cs="Arial"/>
          <w:szCs w:val="24"/>
        </w:rPr>
        <w:t>.</w:t>
      </w:r>
    </w:p>
    <w:p w14:paraId="0D39A327" w14:textId="62F1022D" w:rsidR="0064209A" w:rsidRPr="00683029" w:rsidRDefault="00EF6FAE" w:rsidP="00683029">
      <w:pPr>
        <w:numPr>
          <w:ilvl w:val="2"/>
          <w:numId w:val="2"/>
        </w:numPr>
        <w:spacing w:before="240"/>
        <w:jc w:val="both"/>
        <w:outlineLvl w:val="0"/>
        <w:rPr>
          <w:rFonts w:ascii="Arial" w:hAnsi="Arial" w:cs="Arial"/>
          <w:szCs w:val="24"/>
        </w:rPr>
      </w:pPr>
      <w:r w:rsidRPr="009846D5">
        <w:rPr>
          <w:rFonts w:ascii="Arial" w:hAnsi="Arial" w:cs="Arial"/>
          <w:color w:val="FF0000"/>
          <w:szCs w:val="24"/>
        </w:rPr>
        <w:t>With the EPR spectrum at</w:t>
      </w:r>
      <w:r>
        <w:rPr>
          <w:rFonts w:ascii="Arial" w:hAnsi="Arial" w:cs="Arial"/>
          <w:szCs w:val="24"/>
        </w:rPr>
        <w:t xml:space="preserve"> the </w:t>
      </w:r>
      <w:r w:rsidR="0064209A" w:rsidRPr="009846D5">
        <w:rPr>
          <w:rFonts w:ascii="Arial" w:hAnsi="Arial" w:cs="Arial"/>
          <w:strike/>
          <w:szCs w:val="24"/>
        </w:rPr>
        <w:t xml:space="preserve">compound being evaluated, </w:t>
      </w:r>
      <w:r w:rsidR="00205D03" w:rsidRPr="009846D5">
        <w:rPr>
          <w:rFonts w:ascii="Arial" w:hAnsi="Arial" w:cs="Arial"/>
          <w:strike/>
          <w:szCs w:val="24"/>
        </w:rPr>
        <w:t xml:space="preserve">and then switching to </w:t>
      </w:r>
      <w:r w:rsidRPr="009846D5">
        <w:rPr>
          <w:rFonts w:ascii="Arial" w:hAnsi="Arial" w:cs="Arial"/>
          <w:color w:val="FF0000"/>
          <w:szCs w:val="24"/>
        </w:rPr>
        <w:t>first/second oxidation potential on</w:t>
      </w:r>
      <w:r>
        <w:rPr>
          <w:rFonts w:ascii="Arial" w:hAnsi="Arial" w:cs="Arial"/>
          <w:szCs w:val="24"/>
        </w:rPr>
        <w:t xml:space="preserve"> </w:t>
      </w:r>
      <w:r>
        <w:rPr>
          <w:rFonts w:ascii="Arial" w:hAnsi="Arial" w:cs="Arial"/>
          <w:szCs w:val="24"/>
        </w:rPr>
        <w:t xml:space="preserve">the </w:t>
      </w:r>
      <w:proofErr w:type="spellStart"/>
      <w:r w:rsidR="00205D03" w:rsidRPr="009846D5">
        <w:rPr>
          <w:rFonts w:ascii="Arial" w:hAnsi="Arial" w:cs="Arial"/>
          <w:strike/>
          <w:szCs w:val="24"/>
        </w:rPr>
        <w:t>potentiostat</w:t>
      </w:r>
      <w:proofErr w:type="spellEnd"/>
      <w:r w:rsidR="00205D03" w:rsidRPr="009846D5">
        <w:rPr>
          <w:rFonts w:ascii="Arial" w:hAnsi="Arial" w:cs="Arial"/>
          <w:strike/>
          <w:szCs w:val="24"/>
        </w:rPr>
        <w:t xml:space="preserve"> software and decreasing</w:t>
      </w:r>
      <w:r w:rsidR="009846D5" w:rsidRPr="009846D5">
        <w:rPr>
          <w:rFonts w:ascii="Arial" w:hAnsi="Arial" w:cs="Arial"/>
          <w:szCs w:val="24"/>
        </w:rPr>
        <w:t xml:space="preserve"> </w:t>
      </w:r>
      <w:r w:rsidRPr="009846D5">
        <w:rPr>
          <w:rFonts w:ascii="Arial" w:hAnsi="Arial" w:cs="Arial"/>
          <w:color w:val="FF0000"/>
          <w:szCs w:val="24"/>
        </w:rPr>
        <w:t>EPR computer, talent</w:t>
      </w:r>
      <w:r w:rsidR="005054B3" w:rsidRPr="009846D5">
        <w:rPr>
          <w:rFonts w:ascii="Arial" w:hAnsi="Arial" w:cs="Arial"/>
          <w:color w:val="FF0000"/>
          <w:szCs w:val="24"/>
        </w:rPr>
        <w:t xml:space="preserve"> </w:t>
      </w:r>
      <w:r w:rsidR="00971F39" w:rsidRPr="009846D5">
        <w:rPr>
          <w:rFonts w:ascii="Arial" w:hAnsi="Arial" w:cs="Arial"/>
          <w:color w:val="FF0000"/>
          <w:szCs w:val="24"/>
        </w:rPr>
        <w:t>dec</w:t>
      </w:r>
      <w:r w:rsidRPr="009846D5">
        <w:rPr>
          <w:rFonts w:ascii="Arial" w:hAnsi="Arial" w:cs="Arial"/>
          <w:color w:val="FF0000"/>
          <w:szCs w:val="24"/>
        </w:rPr>
        <w:t>reases</w:t>
      </w:r>
      <w:r w:rsidRPr="009846D5">
        <w:rPr>
          <w:rFonts w:ascii="Arial" w:hAnsi="Arial" w:cs="Arial"/>
          <w:color w:val="FF0000"/>
          <w:szCs w:val="24"/>
        </w:rPr>
        <w:t xml:space="preserve"> </w:t>
      </w:r>
      <w:r>
        <w:rPr>
          <w:rFonts w:ascii="Arial" w:hAnsi="Arial" w:cs="Arial"/>
          <w:szCs w:val="24"/>
        </w:rPr>
        <w:t>the potential by 0.05 V</w:t>
      </w:r>
      <w:r>
        <w:rPr>
          <w:rFonts w:ascii="Arial" w:hAnsi="Arial" w:cs="Arial"/>
          <w:szCs w:val="24"/>
        </w:rPr>
        <w:t xml:space="preserve"> </w:t>
      </w:r>
      <w:r w:rsidRPr="009846D5">
        <w:rPr>
          <w:rFonts w:ascii="Arial" w:hAnsi="Arial" w:cs="Arial"/>
          <w:color w:val="FF0000"/>
          <w:szCs w:val="24"/>
        </w:rPr>
        <w:t xml:space="preserve">and moves to </w:t>
      </w:r>
      <w:r w:rsidR="00074CE5" w:rsidRPr="009846D5">
        <w:rPr>
          <w:rFonts w:ascii="Arial" w:hAnsi="Arial" w:cs="Arial"/>
          <w:color w:val="FF0000"/>
          <w:szCs w:val="24"/>
        </w:rPr>
        <w:t>the EPR computer as though waiting</w:t>
      </w:r>
      <w:r w:rsidRPr="009846D5">
        <w:rPr>
          <w:rFonts w:ascii="Arial" w:hAnsi="Arial" w:cs="Arial"/>
          <w:color w:val="FF0000"/>
          <w:szCs w:val="24"/>
        </w:rPr>
        <w:t xml:space="preserve"> to start spectrum acquisition once the wait time (10 seconds) has finished</w:t>
      </w:r>
      <w:r w:rsidRPr="009846D5">
        <w:rPr>
          <w:rFonts w:ascii="Arial" w:hAnsi="Arial" w:cs="Arial"/>
          <w:color w:val="FF0000"/>
          <w:szCs w:val="24"/>
        </w:rPr>
        <w:t>.</w:t>
      </w:r>
    </w:p>
    <w:p w14:paraId="7734C82F" w14:textId="1ABB3A5C" w:rsidR="000C6080" w:rsidRDefault="001A1143" w:rsidP="00503B84">
      <w:pPr>
        <w:numPr>
          <w:ilvl w:val="1"/>
          <w:numId w:val="2"/>
        </w:numPr>
        <w:spacing w:before="240"/>
        <w:jc w:val="both"/>
        <w:outlineLvl w:val="0"/>
        <w:rPr>
          <w:rFonts w:ascii="Arial" w:hAnsi="Arial" w:cs="Arial"/>
          <w:szCs w:val="24"/>
        </w:rPr>
      </w:pPr>
      <w:r>
        <w:rPr>
          <w:rFonts w:ascii="Arial" w:hAnsi="Arial" w:cs="Arial"/>
          <w:szCs w:val="24"/>
        </w:rPr>
        <w:t>Then</w:t>
      </w:r>
      <w:r w:rsidR="00AD770F">
        <w:rPr>
          <w:rFonts w:ascii="Arial" w:hAnsi="Arial" w:cs="Arial"/>
          <w:szCs w:val="24"/>
        </w:rPr>
        <w:t xml:space="preserve">, apply the potential at which the EPR signal </w:t>
      </w:r>
      <w:r w:rsidR="00E763FD">
        <w:rPr>
          <w:rFonts w:ascii="Arial" w:hAnsi="Arial" w:cs="Arial"/>
          <w:szCs w:val="24"/>
        </w:rPr>
        <w:t>appeared.</w:t>
      </w:r>
      <w:r w:rsidR="00BA06B5">
        <w:rPr>
          <w:rFonts w:ascii="Arial" w:hAnsi="Arial" w:cs="Arial"/>
          <w:szCs w:val="24"/>
        </w:rPr>
        <w:t xml:space="preserve"> </w:t>
      </w:r>
      <w:r w:rsidR="00BA06B5">
        <w:rPr>
          <w:rFonts w:ascii="Arial" w:hAnsi="Arial" w:cs="Arial"/>
          <w:b/>
          <w:szCs w:val="24"/>
        </w:rPr>
        <w:t>[1-SCREEN]</w:t>
      </w:r>
      <w:r w:rsidR="009A16A6">
        <w:rPr>
          <w:rFonts w:ascii="Arial" w:hAnsi="Arial" w:cs="Arial"/>
          <w:szCs w:val="24"/>
        </w:rPr>
        <w:t xml:space="preserve"> </w:t>
      </w:r>
      <w:r w:rsidR="0012249E">
        <w:rPr>
          <w:rFonts w:ascii="Arial" w:hAnsi="Arial" w:cs="Arial"/>
          <w:szCs w:val="24"/>
        </w:rPr>
        <w:t xml:space="preserve">Enable the manganese reference and </w:t>
      </w:r>
      <w:r w:rsidR="00D9357A">
        <w:rPr>
          <w:rFonts w:ascii="Arial" w:hAnsi="Arial" w:cs="Arial"/>
          <w:szCs w:val="24"/>
        </w:rPr>
        <w:t>record a spectrum to obtain a measurement with the third and fourth spectral lines of manganese.</w:t>
      </w:r>
      <w:r w:rsidR="00EF35FA">
        <w:rPr>
          <w:rFonts w:ascii="Arial" w:hAnsi="Arial" w:cs="Arial"/>
          <w:szCs w:val="24"/>
        </w:rPr>
        <w:t xml:space="preserve"> </w:t>
      </w:r>
      <w:r w:rsidR="00EF35FA">
        <w:rPr>
          <w:rFonts w:ascii="Arial" w:hAnsi="Arial" w:cs="Arial"/>
          <w:b/>
          <w:szCs w:val="24"/>
        </w:rPr>
        <w:t>[2-SCREEN]</w:t>
      </w:r>
    </w:p>
    <w:p w14:paraId="3EF0BC0B" w14:textId="6B34C831" w:rsidR="006274E3" w:rsidRDefault="006274E3" w:rsidP="006274E3">
      <w:pPr>
        <w:numPr>
          <w:ilvl w:val="2"/>
          <w:numId w:val="2"/>
        </w:numPr>
        <w:spacing w:before="240"/>
        <w:jc w:val="both"/>
        <w:outlineLvl w:val="0"/>
        <w:rPr>
          <w:rFonts w:ascii="Arial" w:hAnsi="Arial" w:cs="Arial"/>
          <w:szCs w:val="24"/>
        </w:rPr>
      </w:pPr>
      <w:r w:rsidRPr="001D0DF8">
        <w:rPr>
          <w:rFonts w:ascii="Arial" w:hAnsi="Arial" w:cs="Arial"/>
          <w:szCs w:val="24"/>
          <w:highlight w:val="yellow"/>
        </w:rPr>
        <w:t>*To be provided by authors</w:t>
      </w:r>
      <w:r w:rsidRPr="00D747B9">
        <w:rPr>
          <w:rFonts w:ascii="Arial" w:hAnsi="Arial" w:cs="Arial"/>
          <w:szCs w:val="24"/>
        </w:rPr>
        <w:t xml:space="preserve">: </w:t>
      </w:r>
      <w:r w:rsidRPr="009846D5">
        <w:rPr>
          <w:rFonts w:ascii="Arial" w:hAnsi="Arial"/>
          <w:color w:val="FF0000"/>
        </w:rPr>
        <w:t xml:space="preserve">Screen </w:t>
      </w:r>
      <w:proofErr w:type="gramStart"/>
      <w:r w:rsidRPr="009846D5">
        <w:rPr>
          <w:rFonts w:ascii="Arial" w:hAnsi="Arial"/>
          <w:color w:val="FF0000"/>
        </w:rPr>
        <w:t>capture</w:t>
      </w:r>
      <w:proofErr w:type="gramEnd"/>
      <w:r w:rsidRPr="009846D5">
        <w:rPr>
          <w:rFonts w:ascii="Arial" w:hAnsi="Arial"/>
          <w:color w:val="FF0000"/>
        </w:rPr>
        <w:t xml:space="preserve"> footage of </w:t>
      </w:r>
      <w:r w:rsidR="001431AD" w:rsidRPr="009846D5">
        <w:rPr>
          <w:rFonts w:ascii="Arial" w:hAnsi="Arial"/>
          <w:color w:val="FF0000"/>
        </w:rPr>
        <w:t xml:space="preserve">setting the potential to the potential at which the EPR signal </w:t>
      </w:r>
      <w:r w:rsidR="00430D28" w:rsidRPr="00430D28">
        <w:rPr>
          <w:rFonts w:ascii="Arial" w:hAnsi="Arial" w:cs="Arial"/>
          <w:color w:val="FF0000"/>
          <w:szCs w:val="24"/>
        </w:rPr>
        <w:t>was visible enough</w:t>
      </w:r>
      <w:r w:rsidR="00430D28">
        <w:rPr>
          <w:rFonts w:ascii="Arial" w:hAnsi="Arial" w:cs="Arial"/>
          <w:szCs w:val="24"/>
        </w:rPr>
        <w:t>.</w:t>
      </w:r>
    </w:p>
    <w:p w14:paraId="346ACD56" w14:textId="77777777" w:rsidR="001431AD" w:rsidRDefault="001431AD" w:rsidP="006274E3">
      <w:pPr>
        <w:numPr>
          <w:ilvl w:val="2"/>
          <w:numId w:val="2"/>
        </w:numPr>
        <w:spacing w:before="240"/>
        <w:jc w:val="both"/>
        <w:outlineLvl w:val="0"/>
        <w:rPr>
          <w:rFonts w:ascii="Arial" w:hAnsi="Arial" w:cs="Arial"/>
          <w:szCs w:val="24"/>
        </w:rPr>
      </w:pPr>
      <w:r w:rsidRPr="001D0DF8">
        <w:rPr>
          <w:rFonts w:ascii="Arial" w:hAnsi="Arial" w:cs="Arial"/>
          <w:szCs w:val="24"/>
          <w:highlight w:val="yellow"/>
        </w:rPr>
        <w:t>*To be provided by authors</w:t>
      </w:r>
      <w:r w:rsidRPr="00D747B9">
        <w:rPr>
          <w:rFonts w:ascii="Arial" w:hAnsi="Arial" w:cs="Arial"/>
          <w:szCs w:val="24"/>
        </w:rPr>
        <w:t xml:space="preserve">: Screen </w:t>
      </w:r>
      <w:proofErr w:type="gramStart"/>
      <w:r w:rsidRPr="00D747B9">
        <w:rPr>
          <w:rFonts w:ascii="Arial" w:hAnsi="Arial" w:cs="Arial"/>
          <w:szCs w:val="24"/>
        </w:rPr>
        <w:t>capture</w:t>
      </w:r>
      <w:proofErr w:type="gramEnd"/>
      <w:r w:rsidRPr="00D747B9">
        <w:rPr>
          <w:rFonts w:ascii="Arial" w:hAnsi="Arial" w:cs="Arial"/>
          <w:szCs w:val="24"/>
        </w:rPr>
        <w:t xml:space="preserve"> footage of</w:t>
      </w:r>
      <w:r>
        <w:rPr>
          <w:rFonts w:ascii="Arial" w:hAnsi="Arial" w:cs="Arial"/>
          <w:szCs w:val="24"/>
        </w:rPr>
        <w:t xml:space="preserve"> setting the Mn marker to 600 in the Q-dip window, closing the Q-dip window, and starting the measurement.</w:t>
      </w:r>
    </w:p>
    <w:p w14:paraId="4DB0D844" w14:textId="77777777" w:rsidR="00824BA7" w:rsidRPr="0027777B" w:rsidRDefault="0057713D" w:rsidP="006E20E3">
      <w:pPr>
        <w:keepNext/>
        <w:numPr>
          <w:ilvl w:val="0"/>
          <w:numId w:val="2"/>
        </w:numPr>
        <w:spacing w:before="360"/>
        <w:jc w:val="both"/>
        <w:outlineLvl w:val="0"/>
        <w:rPr>
          <w:rFonts w:ascii="Arial" w:hAnsi="Arial" w:cs="Arial"/>
          <w:szCs w:val="24"/>
        </w:rPr>
      </w:pPr>
      <w:r w:rsidRPr="0027777B">
        <w:rPr>
          <w:rFonts w:ascii="Arial" w:hAnsi="Arial" w:cs="Arial"/>
          <w:b/>
          <w:szCs w:val="24"/>
        </w:rPr>
        <w:t xml:space="preserve">Results: </w:t>
      </w:r>
      <w:r w:rsidR="00DC6981" w:rsidRPr="0027777B">
        <w:rPr>
          <w:rFonts w:ascii="Arial" w:hAnsi="Arial" w:cs="Arial"/>
          <w:b/>
          <w:szCs w:val="24"/>
        </w:rPr>
        <w:t>Spectroelectrochemical Analysis</w:t>
      </w:r>
    </w:p>
    <w:p w14:paraId="1465847E" w14:textId="77777777" w:rsidR="00835822" w:rsidRPr="0027777B" w:rsidRDefault="00871AB3" w:rsidP="007C6DB1">
      <w:pPr>
        <w:numPr>
          <w:ilvl w:val="1"/>
          <w:numId w:val="2"/>
        </w:numPr>
        <w:spacing w:before="240"/>
        <w:jc w:val="both"/>
        <w:outlineLvl w:val="0"/>
        <w:rPr>
          <w:rFonts w:ascii="Arial" w:hAnsi="Arial" w:cs="Arial"/>
          <w:szCs w:val="24"/>
        </w:rPr>
      </w:pPr>
      <w:r w:rsidRPr="0027777B">
        <w:rPr>
          <w:rFonts w:ascii="Arial" w:hAnsi="Arial" w:cs="Arial"/>
          <w:szCs w:val="24"/>
        </w:rPr>
        <w:t>T</w:t>
      </w:r>
      <w:r w:rsidR="00E34443" w:rsidRPr="0027777B">
        <w:rPr>
          <w:rFonts w:ascii="Arial" w:hAnsi="Arial" w:cs="Arial"/>
          <w:szCs w:val="24"/>
        </w:rPr>
        <w:t>he</w:t>
      </w:r>
      <w:r w:rsidR="005F5DB8" w:rsidRPr="0027777B">
        <w:rPr>
          <w:rFonts w:ascii="Arial" w:hAnsi="Arial" w:cs="Arial"/>
          <w:szCs w:val="24"/>
        </w:rPr>
        <w:t xml:space="preserve"> onset potentials</w:t>
      </w:r>
      <w:r w:rsidR="00E34443" w:rsidRPr="0027777B">
        <w:rPr>
          <w:rFonts w:ascii="Arial" w:hAnsi="Arial" w:cs="Arial"/>
          <w:szCs w:val="24"/>
        </w:rPr>
        <w:t xml:space="preserve"> of both reversible</w:t>
      </w:r>
      <w:r w:rsidR="0024636B" w:rsidRPr="0027777B">
        <w:rPr>
          <w:rFonts w:ascii="Arial" w:hAnsi="Arial" w:cs="Arial"/>
          <w:szCs w:val="24"/>
        </w:rPr>
        <w:t xml:space="preserve"> </w:t>
      </w:r>
      <w:r w:rsidR="0024636B" w:rsidRPr="0027777B">
        <w:rPr>
          <w:rFonts w:ascii="Arial" w:hAnsi="Arial" w:cs="Arial"/>
          <w:b/>
          <w:szCs w:val="24"/>
        </w:rPr>
        <w:t>[1-LM]</w:t>
      </w:r>
      <w:r w:rsidR="00E34443" w:rsidRPr="0027777B">
        <w:rPr>
          <w:rFonts w:ascii="Arial" w:hAnsi="Arial" w:cs="Arial"/>
          <w:szCs w:val="24"/>
        </w:rPr>
        <w:t xml:space="preserve"> and </w:t>
      </w:r>
      <w:r w:rsidR="00045E98" w:rsidRPr="0027777B">
        <w:rPr>
          <w:rFonts w:ascii="Arial" w:hAnsi="Arial" w:cs="Arial"/>
          <w:szCs w:val="24"/>
        </w:rPr>
        <w:t>ir</w:t>
      </w:r>
      <w:r w:rsidR="00E34443" w:rsidRPr="0027777B">
        <w:rPr>
          <w:rFonts w:ascii="Arial" w:hAnsi="Arial" w:cs="Arial"/>
          <w:szCs w:val="24"/>
        </w:rPr>
        <w:t>reversible processes</w:t>
      </w:r>
      <w:r w:rsidR="005E5F8E" w:rsidRPr="0027777B">
        <w:rPr>
          <w:rFonts w:ascii="Arial" w:hAnsi="Arial" w:cs="Arial"/>
          <w:szCs w:val="24"/>
        </w:rPr>
        <w:t xml:space="preserve"> </w:t>
      </w:r>
      <w:r w:rsidR="005E5F8E" w:rsidRPr="0027777B">
        <w:rPr>
          <w:rFonts w:ascii="Arial" w:hAnsi="Arial" w:cs="Arial"/>
          <w:b/>
          <w:szCs w:val="24"/>
        </w:rPr>
        <w:t>[2-LM]</w:t>
      </w:r>
      <w:r w:rsidR="00E34443" w:rsidRPr="0027777B">
        <w:rPr>
          <w:rFonts w:ascii="Arial" w:hAnsi="Arial" w:cs="Arial"/>
          <w:szCs w:val="24"/>
        </w:rPr>
        <w:t xml:space="preserve"> can be estimated</w:t>
      </w:r>
      <w:r w:rsidR="005F5DB8" w:rsidRPr="0027777B">
        <w:rPr>
          <w:rFonts w:ascii="Arial" w:hAnsi="Arial" w:cs="Arial"/>
          <w:szCs w:val="24"/>
        </w:rPr>
        <w:t xml:space="preserve"> from </w:t>
      </w:r>
      <w:r w:rsidR="00F525DA" w:rsidRPr="0027777B">
        <w:rPr>
          <w:rFonts w:ascii="Arial" w:hAnsi="Arial" w:cs="Arial"/>
          <w:szCs w:val="24"/>
        </w:rPr>
        <w:t xml:space="preserve">calculations based on </w:t>
      </w:r>
      <w:r w:rsidR="005F5DB8" w:rsidRPr="0027777B">
        <w:rPr>
          <w:rFonts w:ascii="Arial" w:hAnsi="Arial" w:cs="Arial"/>
          <w:szCs w:val="24"/>
        </w:rPr>
        <w:t xml:space="preserve">the intersection of lines </w:t>
      </w:r>
      <w:r w:rsidR="00546ABF" w:rsidRPr="0027777B">
        <w:rPr>
          <w:rFonts w:ascii="Arial" w:hAnsi="Arial" w:cs="Arial"/>
          <w:szCs w:val="24"/>
        </w:rPr>
        <w:t xml:space="preserve">tangent to the </w:t>
      </w:r>
      <w:r w:rsidR="008010A7" w:rsidRPr="0027777B">
        <w:rPr>
          <w:rFonts w:ascii="Arial" w:hAnsi="Arial" w:cs="Arial"/>
          <w:szCs w:val="24"/>
        </w:rPr>
        <w:t xml:space="preserve">CV </w:t>
      </w:r>
      <w:r w:rsidR="00546ABF" w:rsidRPr="0027777B">
        <w:rPr>
          <w:rFonts w:ascii="Arial" w:hAnsi="Arial" w:cs="Arial"/>
          <w:szCs w:val="24"/>
        </w:rPr>
        <w:t>peaks with the backgroun</w:t>
      </w:r>
      <w:r w:rsidR="00F525DA" w:rsidRPr="0027777B">
        <w:rPr>
          <w:rFonts w:ascii="Arial" w:hAnsi="Arial" w:cs="Arial"/>
          <w:szCs w:val="24"/>
        </w:rPr>
        <w:t>d</w:t>
      </w:r>
      <w:r w:rsidR="00567CFD" w:rsidRPr="0027777B">
        <w:rPr>
          <w:rFonts w:ascii="Arial" w:hAnsi="Arial" w:cs="Arial"/>
          <w:szCs w:val="24"/>
        </w:rPr>
        <w:t>, adjusted for the reference material</w:t>
      </w:r>
      <w:r w:rsidR="00F525DA" w:rsidRPr="0027777B">
        <w:rPr>
          <w:rFonts w:ascii="Arial" w:hAnsi="Arial" w:cs="Arial"/>
          <w:szCs w:val="24"/>
        </w:rPr>
        <w:t>.</w:t>
      </w:r>
      <w:r w:rsidR="009906AE" w:rsidRPr="0027777B">
        <w:rPr>
          <w:rFonts w:ascii="Arial" w:hAnsi="Arial" w:cs="Arial"/>
          <w:szCs w:val="24"/>
        </w:rPr>
        <w:t xml:space="preserve"> </w:t>
      </w:r>
      <w:r w:rsidR="009906AE" w:rsidRPr="0027777B">
        <w:rPr>
          <w:rFonts w:ascii="Arial" w:hAnsi="Arial" w:cs="Arial"/>
          <w:b/>
          <w:szCs w:val="24"/>
        </w:rPr>
        <w:t>[3-LM]</w:t>
      </w:r>
    </w:p>
    <w:p w14:paraId="15989CCF" w14:textId="157CAD4C" w:rsidR="00F741A1" w:rsidRPr="0027777B" w:rsidRDefault="00FF0EA1" w:rsidP="00873C06">
      <w:pPr>
        <w:numPr>
          <w:ilvl w:val="2"/>
          <w:numId w:val="2"/>
        </w:numPr>
        <w:spacing w:before="240"/>
        <w:jc w:val="both"/>
        <w:outlineLvl w:val="0"/>
        <w:rPr>
          <w:rFonts w:ascii="Arial" w:hAnsi="Arial" w:cs="Arial"/>
          <w:szCs w:val="24"/>
        </w:rPr>
      </w:pPr>
      <w:r w:rsidRPr="0027777B">
        <w:rPr>
          <w:rFonts w:ascii="Arial" w:hAnsi="Arial" w:cs="Arial"/>
          <w:szCs w:val="24"/>
        </w:rPr>
        <w:t>Figure 3</w:t>
      </w:r>
      <w:r w:rsidR="0014652E" w:rsidRPr="0027777B">
        <w:rPr>
          <w:rFonts w:ascii="Arial" w:hAnsi="Arial" w:cs="Arial"/>
          <w:szCs w:val="24"/>
        </w:rPr>
        <w:t xml:space="preserve"> </w:t>
      </w:r>
      <w:r w:rsidR="00B9677C" w:rsidRPr="0027777B">
        <w:rPr>
          <w:rFonts w:ascii="Arial" w:hAnsi="Arial" w:cs="Arial"/>
          <w:szCs w:val="24"/>
        </w:rPr>
        <w:t>(Figure 3.tif)</w:t>
      </w:r>
      <w:r w:rsidRPr="0027777B">
        <w:rPr>
          <w:rFonts w:ascii="Arial" w:hAnsi="Arial" w:cs="Arial"/>
          <w:szCs w:val="24"/>
        </w:rPr>
        <w:t xml:space="preserve">: </w:t>
      </w:r>
      <w:r w:rsidRPr="0027777B">
        <w:rPr>
          <w:rFonts w:ascii="Arial" w:hAnsi="Arial" w:cs="Arial"/>
          <w:i/>
          <w:szCs w:val="24"/>
        </w:rPr>
        <w:t>Video editor</w:t>
      </w:r>
      <w:r w:rsidRPr="0027777B">
        <w:rPr>
          <w:rFonts w:ascii="Arial" w:hAnsi="Arial" w:cs="Arial"/>
          <w:szCs w:val="24"/>
        </w:rPr>
        <w:t>:</w:t>
      </w:r>
      <w:r w:rsidR="00E74A03" w:rsidRPr="0027777B">
        <w:rPr>
          <w:rFonts w:ascii="Arial" w:hAnsi="Arial" w:cs="Arial"/>
          <w:szCs w:val="24"/>
        </w:rPr>
        <w:t xml:space="preserve"> </w:t>
      </w:r>
      <w:r w:rsidR="0024636B" w:rsidRPr="0027777B">
        <w:rPr>
          <w:rFonts w:ascii="Arial" w:hAnsi="Arial" w:cs="Arial"/>
          <w:szCs w:val="24"/>
        </w:rPr>
        <w:t>On “reversible”, e</w:t>
      </w:r>
      <w:r w:rsidR="00E74A03" w:rsidRPr="0027777B">
        <w:rPr>
          <w:rFonts w:ascii="Arial" w:hAnsi="Arial" w:cs="Arial"/>
          <w:szCs w:val="24"/>
        </w:rPr>
        <w:t xml:space="preserve">mphasize the ‘duck’ shape on the </w:t>
      </w:r>
      <w:r w:rsidR="00E74A03" w:rsidRPr="004808A3">
        <w:rPr>
          <w:rFonts w:ascii="Arial" w:hAnsi="Arial" w:cs="Arial"/>
          <w:szCs w:val="24"/>
        </w:rPr>
        <w:t xml:space="preserve">right side of the black </w:t>
      </w:r>
      <w:r w:rsidR="00135A9B" w:rsidRPr="004808A3">
        <w:rPr>
          <w:rFonts w:ascii="Arial" w:hAnsi="Arial" w:cs="Arial"/>
          <w:szCs w:val="24"/>
        </w:rPr>
        <w:t>outline in the graph, which shows a reversible process</w:t>
      </w:r>
      <w:r w:rsidR="008E72A4" w:rsidRPr="004808A3">
        <w:rPr>
          <w:rFonts w:ascii="Arial" w:hAnsi="Arial" w:cs="Arial"/>
          <w:szCs w:val="24"/>
        </w:rPr>
        <w:t xml:space="preserve"> (see Figure 3 example.pdf for 5.1.</w:t>
      </w:r>
      <w:r w:rsidR="008E72A4">
        <w:rPr>
          <w:rFonts w:ascii="Arial" w:hAnsi="Arial" w:cs="Arial"/>
          <w:szCs w:val="24"/>
        </w:rPr>
        <w:t>1 and 5.1.2).</w:t>
      </w:r>
    </w:p>
    <w:p w14:paraId="1AC46C2C" w14:textId="77777777" w:rsidR="00135A9B" w:rsidRPr="0027777B" w:rsidRDefault="00135A9B" w:rsidP="00873C06">
      <w:pPr>
        <w:numPr>
          <w:ilvl w:val="2"/>
          <w:numId w:val="2"/>
        </w:numPr>
        <w:spacing w:before="240"/>
        <w:jc w:val="both"/>
        <w:outlineLvl w:val="0"/>
        <w:rPr>
          <w:rFonts w:ascii="Arial" w:hAnsi="Arial" w:cs="Arial"/>
          <w:szCs w:val="24"/>
        </w:rPr>
      </w:pPr>
      <w:r w:rsidRPr="0027777B">
        <w:rPr>
          <w:rFonts w:ascii="Arial" w:hAnsi="Arial" w:cs="Arial"/>
          <w:szCs w:val="24"/>
        </w:rPr>
        <w:t xml:space="preserve">Figure 3 (Figure 3.tif): </w:t>
      </w:r>
      <w:r w:rsidRPr="0027777B">
        <w:rPr>
          <w:rFonts w:ascii="Arial" w:hAnsi="Arial" w:cs="Arial"/>
          <w:i/>
          <w:szCs w:val="24"/>
        </w:rPr>
        <w:t>Video editor</w:t>
      </w:r>
      <w:r w:rsidRPr="0027777B">
        <w:rPr>
          <w:rFonts w:ascii="Arial" w:hAnsi="Arial" w:cs="Arial"/>
          <w:szCs w:val="24"/>
        </w:rPr>
        <w:t xml:space="preserve">: </w:t>
      </w:r>
      <w:r w:rsidR="00B86CD3" w:rsidRPr="0027777B">
        <w:rPr>
          <w:rFonts w:ascii="Arial" w:hAnsi="Arial" w:cs="Arial"/>
          <w:szCs w:val="24"/>
        </w:rPr>
        <w:t xml:space="preserve">Emphasize the </w:t>
      </w:r>
      <w:r w:rsidR="00793D98" w:rsidRPr="0027777B">
        <w:rPr>
          <w:rFonts w:ascii="Arial" w:hAnsi="Arial" w:cs="Arial"/>
          <w:szCs w:val="24"/>
        </w:rPr>
        <w:t>long dip on the left side of the black outline in the graph, which shows an irreversible process.</w:t>
      </w:r>
    </w:p>
    <w:p w14:paraId="7C768595" w14:textId="77777777" w:rsidR="00CA31E5" w:rsidRPr="0027777B" w:rsidRDefault="00CA31E5" w:rsidP="00873C06">
      <w:pPr>
        <w:numPr>
          <w:ilvl w:val="2"/>
          <w:numId w:val="2"/>
        </w:numPr>
        <w:spacing w:before="240"/>
        <w:jc w:val="both"/>
        <w:outlineLvl w:val="0"/>
        <w:rPr>
          <w:rFonts w:ascii="Arial" w:hAnsi="Arial" w:cs="Arial"/>
          <w:szCs w:val="24"/>
        </w:rPr>
      </w:pPr>
      <w:r w:rsidRPr="0027777B">
        <w:rPr>
          <w:rFonts w:ascii="Arial" w:hAnsi="Arial" w:cs="Arial"/>
          <w:szCs w:val="24"/>
        </w:rPr>
        <w:t xml:space="preserve">Figure 3 (Figure 3.tif): </w:t>
      </w:r>
      <w:r w:rsidRPr="0027777B">
        <w:rPr>
          <w:rFonts w:ascii="Arial" w:hAnsi="Arial" w:cs="Arial"/>
          <w:i/>
          <w:szCs w:val="24"/>
        </w:rPr>
        <w:t>Video editor</w:t>
      </w:r>
      <w:r w:rsidRPr="0027777B">
        <w:rPr>
          <w:rFonts w:ascii="Arial" w:hAnsi="Arial" w:cs="Arial"/>
          <w:szCs w:val="24"/>
        </w:rPr>
        <w:t xml:space="preserve">: </w:t>
      </w:r>
      <w:r w:rsidR="00573171" w:rsidRPr="0027777B">
        <w:rPr>
          <w:rFonts w:ascii="Arial" w:hAnsi="Arial" w:cs="Arial"/>
          <w:szCs w:val="24"/>
        </w:rPr>
        <w:t>During “based on…the background”, e</w:t>
      </w:r>
      <w:r w:rsidRPr="0027777B">
        <w:rPr>
          <w:rFonts w:ascii="Arial" w:hAnsi="Arial" w:cs="Arial"/>
          <w:szCs w:val="24"/>
        </w:rPr>
        <w:t xml:space="preserve">mphasize </w:t>
      </w:r>
      <w:r w:rsidR="007A6FFE" w:rsidRPr="0027777B">
        <w:rPr>
          <w:rFonts w:ascii="Arial" w:hAnsi="Arial" w:cs="Arial"/>
          <w:szCs w:val="24"/>
        </w:rPr>
        <w:t>the diagonal red lines</w:t>
      </w:r>
      <w:r w:rsidR="00CE50A6" w:rsidRPr="0027777B">
        <w:rPr>
          <w:rFonts w:ascii="Arial" w:hAnsi="Arial" w:cs="Arial"/>
          <w:szCs w:val="24"/>
        </w:rPr>
        <w:t xml:space="preserve"> (the tangent lines)</w:t>
      </w:r>
      <w:r w:rsidR="00287E2E" w:rsidRPr="0027777B">
        <w:rPr>
          <w:rFonts w:ascii="Arial" w:hAnsi="Arial" w:cs="Arial"/>
          <w:szCs w:val="24"/>
        </w:rPr>
        <w:t xml:space="preserve"> and </w:t>
      </w:r>
      <w:r w:rsidR="00246CEA" w:rsidRPr="0027777B">
        <w:rPr>
          <w:rFonts w:ascii="Arial" w:hAnsi="Arial" w:cs="Arial"/>
          <w:szCs w:val="24"/>
        </w:rPr>
        <w:t xml:space="preserve">the dotted blue lines (marking the potentials corresponding to the </w:t>
      </w:r>
      <w:r w:rsidR="00081602" w:rsidRPr="0027777B">
        <w:rPr>
          <w:rFonts w:ascii="Arial" w:hAnsi="Arial" w:cs="Arial"/>
          <w:szCs w:val="24"/>
        </w:rPr>
        <w:t>points of intersection).</w:t>
      </w:r>
    </w:p>
    <w:p w14:paraId="2B10AF55" w14:textId="28AF6AB6" w:rsidR="002E5698" w:rsidRPr="0027777B" w:rsidRDefault="00C5479F" w:rsidP="007C6DB1">
      <w:pPr>
        <w:numPr>
          <w:ilvl w:val="1"/>
          <w:numId w:val="2"/>
        </w:numPr>
        <w:spacing w:before="240"/>
        <w:jc w:val="both"/>
        <w:outlineLvl w:val="0"/>
        <w:rPr>
          <w:rFonts w:ascii="Arial" w:hAnsi="Arial" w:cs="Arial"/>
          <w:szCs w:val="24"/>
        </w:rPr>
      </w:pPr>
      <w:r w:rsidRPr="0027777B">
        <w:rPr>
          <w:rFonts w:ascii="Arial" w:hAnsi="Arial" w:cs="Arial"/>
          <w:szCs w:val="24"/>
        </w:rPr>
        <w:t xml:space="preserve">UV-Vis-NIR </w:t>
      </w:r>
      <w:r w:rsidR="001805DD">
        <w:rPr>
          <w:rFonts w:ascii="Arial" w:hAnsi="Arial" w:cs="Arial"/>
          <w:szCs w:val="24"/>
        </w:rPr>
        <w:t>spectroscopy</w:t>
      </w:r>
      <w:r w:rsidR="009D0A9A">
        <w:rPr>
          <w:rFonts w:ascii="Arial" w:hAnsi="Arial" w:cs="Arial"/>
          <w:szCs w:val="24"/>
        </w:rPr>
        <w:t xml:space="preserve"> </w:t>
      </w:r>
      <w:r w:rsidR="009D0A9A">
        <w:rPr>
          <w:rFonts w:ascii="Arial" w:hAnsi="Arial" w:cs="Arial"/>
          <w:sz w:val="22"/>
          <w:szCs w:val="24"/>
        </w:rPr>
        <w:t>(</w:t>
      </w:r>
      <w:proofErr w:type="spellStart"/>
      <w:r w:rsidR="009D0A9A" w:rsidRPr="009D0A9A">
        <w:rPr>
          <w:rFonts w:ascii="Arial" w:hAnsi="Arial" w:cs="Arial"/>
          <w:color w:val="FF0000"/>
          <w:sz w:val="22"/>
          <w:szCs w:val="24"/>
        </w:rPr>
        <w:t>spek</w:t>
      </w:r>
      <w:proofErr w:type="spellEnd"/>
      <w:r w:rsidR="009D0A9A" w:rsidRPr="009D0A9A">
        <w:rPr>
          <w:rFonts w:ascii="Arial" w:hAnsi="Arial" w:cs="Arial"/>
          <w:color w:val="FF0000"/>
          <w:sz w:val="22"/>
          <w:szCs w:val="24"/>
        </w:rPr>
        <w:t>-</w:t>
      </w:r>
      <w:proofErr w:type="spellStart"/>
      <w:r w:rsidR="009D0A9A" w:rsidRPr="009D0A9A">
        <w:rPr>
          <w:rFonts w:ascii="Arial" w:hAnsi="Arial" w:cs="Arial"/>
          <w:b/>
          <w:color w:val="FF0000"/>
          <w:sz w:val="22"/>
          <w:szCs w:val="24"/>
        </w:rPr>
        <w:t>tross</w:t>
      </w:r>
      <w:proofErr w:type="spellEnd"/>
      <w:r w:rsidR="009D0A9A" w:rsidRPr="009D0A9A">
        <w:rPr>
          <w:rFonts w:ascii="Arial" w:hAnsi="Arial" w:cs="Arial"/>
          <w:color w:val="FF0000"/>
          <w:sz w:val="22"/>
          <w:szCs w:val="24"/>
        </w:rPr>
        <w:t>-</w:t>
      </w:r>
      <w:proofErr w:type="spellStart"/>
      <w:r w:rsidR="009D0A9A" w:rsidRPr="009D0A9A">
        <w:rPr>
          <w:rFonts w:ascii="Arial" w:hAnsi="Arial" w:cs="Arial"/>
          <w:color w:val="FF0000"/>
          <w:sz w:val="22"/>
          <w:szCs w:val="24"/>
        </w:rPr>
        <w:t>kuh</w:t>
      </w:r>
      <w:proofErr w:type="spellEnd"/>
      <w:r w:rsidR="009D0A9A" w:rsidRPr="009D0A9A">
        <w:rPr>
          <w:rFonts w:ascii="Arial" w:hAnsi="Arial" w:cs="Arial"/>
          <w:color w:val="FF0000"/>
          <w:sz w:val="22"/>
          <w:szCs w:val="24"/>
        </w:rPr>
        <w:t>-pee /ˌ</w:t>
      </w:r>
      <w:proofErr w:type="spellStart"/>
      <w:r w:rsidR="009D0A9A" w:rsidRPr="009D0A9A">
        <w:rPr>
          <w:rFonts w:ascii="Arial" w:hAnsi="Arial" w:cs="Arial"/>
          <w:color w:val="FF0000"/>
          <w:sz w:val="22"/>
          <w:szCs w:val="24"/>
        </w:rPr>
        <w:t>spɛkˈtrɒs</w:t>
      </w:r>
      <w:proofErr w:type="spellEnd"/>
      <w:r w:rsidR="009D0A9A" w:rsidRPr="009D0A9A">
        <w:rPr>
          <w:rFonts w:ascii="Arial" w:hAnsi="Arial" w:cs="Arial"/>
          <w:color w:val="FF0000"/>
          <w:sz w:val="22"/>
          <w:szCs w:val="24"/>
        </w:rPr>
        <w:t xml:space="preserve"> </w:t>
      </w:r>
      <w:proofErr w:type="spellStart"/>
      <w:r w:rsidR="009D0A9A" w:rsidRPr="009D0A9A">
        <w:rPr>
          <w:rFonts w:ascii="Arial" w:hAnsi="Arial" w:cs="Arial"/>
          <w:color w:val="FF0000"/>
          <w:sz w:val="22"/>
          <w:szCs w:val="24"/>
        </w:rPr>
        <w:t>kə</w:t>
      </w:r>
      <w:proofErr w:type="spellEnd"/>
      <w:r w:rsidR="009D0A9A" w:rsidRPr="009D0A9A">
        <w:rPr>
          <w:rFonts w:ascii="Arial" w:hAnsi="Arial" w:cs="Arial"/>
          <w:color w:val="FF0000"/>
          <w:sz w:val="22"/>
          <w:szCs w:val="24"/>
        </w:rPr>
        <w:t xml:space="preserve"> piː/</w:t>
      </w:r>
      <w:r w:rsidR="009D0A9A">
        <w:rPr>
          <w:rFonts w:ascii="Arial" w:hAnsi="Arial" w:cs="Arial"/>
          <w:sz w:val="22"/>
          <w:szCs w:val="24"/>
        </w:rPr>
        <w:t>)</w:t>
      </w:r>
      <w:r w:rsidR="001805DD">
        <w:rPr>
          <w:rFonts w:ascii="Arial" w:hAnsi="Arial" w:cs="Arial"/>
          <w:szCs w:val="24"/>
        </w:rPr>
        <w:t xml:space="preserve"> </w:t>
      </w:r>
      <w:r w:rsidRPr="0027777B">
        <w:rPr>
          <w:rFonts w:ascii="Arial" w:hAnsi="Arial" w:cs="Arial"/>
          <w:szCs w:val="24"/>
        </w:rPr>
        <w:t>of this polythiophene</w:t>
      </w:r>
      <w:r w:rsidR="00945F88">
        <w:rPr>
          <w:rFonts w:ascii="Arial" w:hAnsi="Arial" w:cs="Arial"/>
          <w:szCs w:val="24"/>
        </w:rPr>
        <w:t xml:space="preserve"> </w:t>
      </w:r>
      <w:r w:rsidR="00945F88">
        <w:rPr>
          <w:rFonts w:ascii="Arial" w:hAnsi="Arial" w:cs="Arial"/>
          <w:sz w:val="22"/>
          <w:szCs w:val="24"/>
        </w:rPr>
        <w:t>(</w:t>
      </w:r>
      <w:proofErr w:type="spellStart"/>
      <w:r w:rsidR="00945F88" w:rsidRPr="00945F88">
        <w:rPr>
          <w:rFonts w:ascii="Arial" w:hAnsi="Arial" w:cs="Arial"/>
          <w:color w:val="FF0000"/>
          <w:sz w:val="22"/>
          <w:szCs w:val="24"/>
        </w:rPr>
        <w:t>paul</w:t>
      </w:r>
      <w:proofErr w:type="spellEnd"/>
      <w:r w:rsidR="00945F88" w:rsidRPr="00945F88">
        <w:rPr>
          <w:rFonts w:ascii="Arial" w:hAnsi="Arial" w:cs="Arial"/>
          <w:color w:val="FF0000"/>
          <w:sz w:val="22"/>
          <w:szCs w:val="24"/>
        </w:rPr>
        <w:t>-</w:t>
      </w:r>
      <w:proofErr w:type="spellStart"/>
      <w:r w:rsidR="00945F88" w:rsidRPr="00945F88">
        <w:rPr>
          <w:rFonts w:ascii="Arial" w:hAnsi="Arial" w:cs="Arial"/>
          <w:color w:val="FF0000"/>
          <w:sz w:val="22"/>
          <w:szCs w:val="24"/>
        </w:rPr>
        <w:t>ee</w:t>
      </w:r>
      <w:proofErr w:type="spellEnd"/>
      <w:r w:rsidR="00945F88" w:rsidRPr="00945F88">
        <w:rPr>
          <w:rFonts w:ascii="Arial" w:hAnsi="Arial" w:cs="Arial"/>
          <w:color w:val="FF0000"/>
          <w:sz w:val="22"/>
          <w:szCs w:val="24"/>
        </w:rPr>
        <w:t>-</w:t>
      </w:r>
      <w:r w:rsidR="00945F88" w:rsidRPr="00945F88">
        <w:rPr>
          <w:rFonts w:ascii="Arial" w:hAnsi="Arial" w:cs="Arial"/>
          <w:b/>
          <w:color w:val="FF0000"/>
          <w:sz w:val="22"/>
          <w:szCs w:val="24"/>
        </w:rPr>
        <w:t>thigh</w:t>
      </w:r>
      <w:r w:rsidR="00945F88" w:rsidRPr="00945F88">
        <w:rPr>
          <w:rFonts w:ascii="Arial" w:hAnsi="Arial" w:cs="Arial"/>
          <w:color w:val="FF0000"/>
          <w:sz w:val="22"/>
          <w:szCs w:val="24"/>
        </w:rPr>
        <w:t>-</w:t>
      </w:r>
      <w:r w:rsidR="00945F88" w:rsidRPr="00945F88">
        <w:rPr>
          <w:rFonts w:ascii="Arial" w:hAnsi="Arial" w:cs="Arial"/>
          <w:i/>
          <w:color w:val="FF0000"/>
          <w:sz w:val="22"/>
          <w:szCs w:val="24"/>
        </w:rPr>
        <w:t>oh</w:t>
      </w:r>
      <w:r w:rsidR="00945F88" w:rsidRPr="00945F88">
        <w:rPr>
          <w:rFonts w:ascii="Arial" w:hAnsi="Arial" w:cs="Arial"/>
          <w:color w:val="FF0000"/>
          <w:sz w:val="22"/>
          <w:szCs w:val="24"/>
        </w:rPr>
        <w:t>-</w:t>
      </w:r>
      <w:proofErr w:type="spellStart"/>
      <w:r w:rsidR="00945F88" w:rsidRPr="00945F88">
        <w:rPr>
          <w:rFonts w:ascii="Arial" w:hAnsi="Arial" w:cs="Arial"/>
          <w:color w:val="FF0000"/>
          <w:sz w:val="22"/>
          <w:szCs w:val="24"/>
        </w:rPr>
        <w:t>feen</w:t>
      </w:r>
      <w:proofErr w:type="spellEnd"/>
      <w:r w:rsidR="00945F88" w:rsidRPr="00945F88">
        <w:rPr>
          <w:rFonts w:ascii="Arial" w:hAnsi="Arial" w:cs="Arial"/>
          <w:color w:val="FF0000"/>
          <w:sz w:val="22"/>
          <w:szCs w:val="24"/>
        </w:rPr>
        <w:t xml:space="preserve"> /ˌ</w:t>
      </w:r>
      <w:proofErr w:type="spellStart"/>
      <w:r w:rsidR="00945F88" w:rsidRPr="00945F88">
        <w:rPr>
          <w:rFonts w:ascii="Arial" w:hAnsi="Arial" w:cs="Arial"/>
          <w:color w:val="FF0000"/>
          <w:sz w:val="22"/>
          <w:szCs w:val="24"/>
        </w:rPr>
        <w:t>pɒl</w:t>
      </w:r>
      <w:proofErr w:type="spellEnd"/>
      <w:r w:rsidR="00945F88" w:rsidRPr="00945F88">
        <w:rPr>
          <w:rFonts w:ascii="Arial" w:hAnsi="Arial" w:cs="Arial"/>
          <w:color w:val="FF0000"/>
          <w:sz w:val="22"/>
          <w:szCs w:val="24"/>
        </w:rPr>
        <w:t xml:space="preserve"> </w:t>
      </w:r>
      <w:proofErr w:type="spellStart"/>
      <w:r w:rsidR="00945F88" w:rsidRPr="00945F88">
        <w:rPr>
          <w:rFonts w:ascii="Arial" w:hAnsi="Arial" w:cs="Arial"/>
          <w:color w:val="FF0000"/>
          <w:sz w:val="22"/>
          <w:szCs w:val="24"/>
        </w:rPr>
        <w:t>i</w:t>
      </w:r>
      <w:proofErr w:type="spellEnd"/>
      <w:r w:rsidR="00945F88" w:rsidRPr="00945F88">
        <w:rPr>
          <w:rFonts w:ascii="Arial" w:hAnsi="Arial" w:cs="Arial"/>
          <w:color w:val="FF0000"/>
          <w:sz w:val="22"/>
          <w:szCs w:val="24"/>
        </w:rPr>
        <w:t>ːˈ</w:t>
      </w:r>
      <w:proofErr w:type="spellStart"/>
      <w:r w:rsidR="00945F88" w:rsidRPr="00945F88">
        <w:rPr>
          <w:rFonts w:ascii="Arial" w:hAnsi="Arial" w:cs="Arial"/>
          <w:color w:val="FF0000"/>
          <w:sz w:val="22"/>
          <w:szCs w:val="24"/>
        </w:rPr>
        <w:t>θaɪ</w:t>
      </w:r>
      <w:proofErr w:type="spellEnd"/>
      <w:r w:rsidR="00945F88" w:rsidRPr="00945F88">
        <w:rPr>
          <w:rFonts w:ascii="Arial" w:hAnsi="Arial" w:cs="Arial"/>
          <w:color w:val="FF0000"/>
          <w:sz w:val="22"/>
          <w:szCs w:val="24"/>
        </w:rPr>
        <w:t xml:space="preserve"> ə </w:t>
      </w:r>
      <w:proofErr w:type="spellStart"/>
      <w:r w:rsidR="00945F88" w:rsidRPr="00945F88">
        <w:rPr>
          <w:rFonts w:ascii="Arial" w:hAnsi="Arial" w:cs="Arial"/>
          <w:color w:val="FF0000"/>
          <w:sz w:val="22"/>
          <w:szCs w:val="24"/>
        </w:rPr>
        <w:t>fiːn</w:t>
      </w:r>
      <w:proofErr w:type="spellEnd"/>
      <w:r w:rsidR="00945F88" w:rsidRPr="00945F88">
        <w:rPr>
          <w:rFonts w:ascii="Arial" w:hAnsi="Arial" w:cs="Arial"/>
          <w:color w:val="FF0000"/>
          <w:sz w:val="22"/>
          <w:szCs w:val="24"/>
        </w:rPr>
        <w:t>/</w:t>
      </w:r>
      <w:r w:rsidR="00945F88">
        <w:rPr>
          <w:rFonts w:ascii="Arial" w:hAnsi="Arial" w:cs="Arial"/>
          <w:sz w:val="22"/>
          <w:szCs w:val="24"/>
        </w:rPr>
        <w:t>)</w:t>
      </w:r>
      <w:r w:rsidRPr="0027777B">
        <w:rPr>
          <w:rFonts w:ascii="Arial" w:hAnsi="Arial" w:cs="Arial"/>
          <w:szCs w:val="24"/>
        </w:rPr>
        <w:t xml:space="preserve"> derivative showed the neutral polymer absorption band diminishing</w:t>
      </w:r>
      <w:r w:rsidR="006C0C49" w:rsidRPr="0027777B">
        <w:rPr>
          <w:rFonts w:ascii="Arial" w:hAnsi="Arial" w:cs="Arial"/>
          <w:szCs w:val="24"/>
        </w:rPr>
        <w:t xml:space="preserve"> </w:t>
      </w:r>
      <w:r w:rsidR="006C0C49" w:rsidRPr="0027777B">
        <w:rPr>
          <w:rFonts w:ascii="Arial" w:hAnsi="Arial" w:cs="Arial"/>
          <w:b/>
          <w:szCs w:val="24"/>
        </w:rPr>
        <w:t>[1-LM]</w:t>
      </w:r>
      <w:r w:rsidRPr="0027777B">
        <w:rPr>
          <w:rFonts w:ascii="Arial" w:hAnsi="Arial" w:cs="Arial"/>
          <w:szCs w:val="24"/>
        </w:rPr>
        <w:t xml:space="preserve"> and </w:t>
      </w:r>
      <w:r w:rsidR="005D1444" w:rsidRPr="0027777B">
        <w:rPr>
          <w:rFonts w:ascii="Arial" w:hAnsi="Arial" w:cs="Arial"/>
          <w:szCs w:val="24"/>
        </w:rPr>
        <w:t>new polaronic</w:t>
      </w:r>
      <w:r w:rsidR="00204C92">
        <w:rPr>
          <w:rFonts w:ascii="Arial" w:hAnsi="Arial" w:cs="Arial"/>
          <w:szCs w:val="24"/>
        </w:rPr>
        <w:t xml:space="preserve"> </w:t>
      </w:r>
      <w:r w:rsidR="00204C92">
        <w:rPr>
          <w:rFonts w:ascii="Arial" w:hAnsi="Arial" w:cs="Arial"/>
          <w:sz w:val="22"/>
          <w:szCs w:val="24"/>
        </w:rPr>
        <w:t>(</w:t>
      </w:r>
      <w:proofErr w:type="spellStart"/>
      <w:r w:rsidR="00204C92" w:rsidRPr="00204C92">
        <w:rPr>
          <w:rFonts w:ascii="Arial" w:hAnsi="Arial" w:cs="Arial"/>
          <w:color w:val="FF0000"/>
          <w:sz w:val="22"/>
          <w:szCs w:val="24"/>
        </w:rPr>
        <w:t>po-luh-</w:t>
      </w:r>
      <w:r w:rsidR="00204C92" w:rsidRPr="00204C92">
        <w:rPr>
          <w:rFonts w:ascii="Arial" w:hAnsi="Arial" w:cs="Arial"/>
          <w:b/>
          <w:color w:val="FF0000"/>
          <w:sz w:val="22"/>
          <w:szCs w:val="24"/>
        </w:rPr>
        <w:t>ron</w:t>
      </w:r>
      <w:r w:rsidR="00204C92" w:rsidRPr="00204C92">
        <w:rPr>
          <w:rFonts w:ascii="Arial" w:hAnsi="Arial" w:cs="Arial"/>
          <w:color w:val="FF0000"/>
          <w:sz w:val="22"/>
          <w:szCs w:val="24"/>
        </w:rPr>
        <w:t>-ik</w:t>
      </w:r>
      <w:proofErr w:type="spellEnd"/>
      <w:r w:rsidR="00204C92" w:rsidRPr="00204C92">
        <w:rPr>
          <w:rFonts w:ascii="Arial" w:hAnsi="Arial" w:cs="Arial"/>
          <w:color w:val="FF0000"/>
          <w:sz w:val="22"/>
          <w:szCs w:val="24"/>
        </w:rPr>
        <w:t xml:space="preserve"> /ˌ</w:t>
      </w:r>
      <w:proofErr w:type="spellStart"/>
      <w:r w:rsidR="00204C92" w:rsidRPr="00204C92">
        <w:rPr>
          <w:rFonts w:ascii="Arial" w:hAnsi="Arial" w:cs="Arial"/>
          <w:color w:val="FF0000"/>
          <w:sz w:val="22"/>
          <w:szCs w:val="24"/>
        </w:rPr>
        <w:t>poʊ</w:t>
      </w:r>
      <w:proofErr w:type="spellEnd"/>
      <w:r w:rsidR="00204C92" w:rsidRPr="00204C92">
        <w:rPr>
          <w:rFonts w:ascii="Arial" w:hAnsi="Arial" w:cs="Arial"/>
          <w:color w:val="FF0000"/>
          <w:sz w:val="22"/>
          <w:szCs w:val="24"/>
        </w:rPr>
        <w:t xml:space="preserve"> </w:t>
      </w:r>
      <w:proofErr w:type="spellStart"/>
      <w:r w:rsidR="00204C92" w:rsidRPr="00204C92">
        <w:rPr>
          <w:rFonts w:ascii="Arial" w:hAnsi="Arial" w:cs="Arial"/>
          <w:color w:val="FF0000"/>
          <w:sz w:val="22"/>
          <w:szCs w:val="24"/>
        </w:rPr>
        <w:t>ləˈrɒn</w:t>
      </w:r>
      <w:proofErr w:type="spellEnd"/>
      <w:r w:rsidR="00204C92" w:rsidRPr="00204C92">
        <w:rPr>
          <w:rFonts w:ascii="Arial" w:hAnsi="Arial" w:cs="Arial"/>
          <w:color w:val="FF0000"/>
          <w:sz w:val="22"/>
          <w:szCs w:val="24"/>
        </w:rPr>
        <w:t xml:space="preserve"> </w:t>
      </w:r>
      <w:proofErr w:type="spellStart"/>
      <w:r w:rsidR="00204C92" w:rsidRPr="00204C92">
        <w:rPr>
          <w:rFonts w:ascii="Arial" w:hAnsi="Arial" w:cs="Arial"/>
          <w:color w:val="FF0000"/>
          <w:sz w:val="22"/>
          <w:szCs w:val="24"/>
        </w:rPr>
        <w:t>ɪk</w:t>
      </w:r>
      <w:proofErr w:type="spellEnd"/>
      <w:r w:rsidR="00204C92" w:rsidRPr="00204C92">
        <w:rPr>
          <w:rFonts w:ascii="Arial" w:hAnsi="Arial" w:cs="Arial"/>
          <w:color w:val="FF0000"/>
          <w:sz w:val="22"/>
          <w:szCs w:val="24"/>
        </w:rPr>
        <w:t>/</w:t>
      </w:r>
      <w:r w:rsidR="00204C92">
        <w:rPr>
          <w:rFonts w:ascii="Arial" w:hAnsi="Arial" w:cs="Arial"/>
          <w:sz w:val="22"/>
          <w:szCs w:val="24"/>
        </w:rPr>
        <w:t>)</w:t>
      </w:r>
      <w:r w:rsidR="006C0C49" w:rsidRPr="0027777B">
        <w:rPr>
          <w:rFonts w:ascii="Arial" w:hAnsi="Arial" w:cs="Arial"/>
          <w:szCs w:val="24"/>
        </w:rPr>
        <w:t xml:space="preserve"> </w:t>
      </w:r>
      <w:r w:rsidR="005D1444" w:rsidRPr="0027777B">
        <w:rPr>
          <w:rFonts w:ascii="Arial" w:hAnsi="Arial" w:cs="Arial"/>
          <w:szCs w:val="24"/>
        </w:rPr>
        <w:t>and bipolaronic</w:t>
      </w:r>
      <w:r w:rsidR="00204C92">
        <w:rPr>
          <w:rFonts w:ascii="Arial" w:hAnsi="Arial" w:cs="Arial"/>
          <w:szCs w:val="24"/>
        </w:rPr>
        <w:t xml:space="preserve"> </w:t>
      </w:r>
      <w:r w:rsidR="00204C92">
        <w:rPr>
          <w:rFonts w:ascii="Arial" w:hAnsi="Arial" w:cs="Arial"/>
          <w:sz w:val="22"/>
          <w:szCs w:val="24"/>
        </w:rPr>
        <w:t>(</w:t>
      </w:r>
      <w:r w:rsidR="00204C92" w:rsidRPr="00204C92">
        <w:rPr>
          <w:rFonts w:ascii="Arial" w:hAnsi="Arial" w:cs="Arial"/>
          <w:color w:val="FF0000"/>
          <w:sz w:val="22"/>
          <w:szCs w:val="24"/>
        </w:rPr>
        <w:t>bye-</w:t>
      </w:r>
      <w:proofErr w:type="spellStart"/>
      <w:r w:rsidR="00204C92" w:rsidRPr="00204C92">
        <w:rPr>
          <w:rFonts w:ascii="Arial" w:hAnsi="Arial" w:cs="Arial"/>
          <w:color w:val="FF0000"/>
          <w:sz w:val="22"/>
          <w:szCs w:val="24"/>
        </w:rPr>
        <w:t>po</w:t>
      </w:r>
      <w:proofErr w:type="spellEnd"/>
      <w:r w:rsidR="00204C92" w:rsidRPr="00204C92">
        <w:rPr>
          <w:rFonts w:ascii="Arial" w:hAnsi="Arial" w:cs="Arial"/>
          <w:color w:val="FF0000"/>
          <w:sz w:val="22"/>
          <w:szCs w:val="24"/>
        </w:rPr>
        <w:t>-</w:t>
      </w:r>
      <w:proofErr w:type="spellStart"/>
      <w:r w:rsidR="00204C92" w:rsidRPr="00204C92">
        <w:rPr>
          <w:rFonts w:ascii="Arial" w:hAnsi="Arial" w:cs="Arial"/>
          <w:color w:val="FF0000"/>
          <w:sz w:val="22"/>
          <w:szCs w:val="24"/>
        </w:rPr>
        <w:t>luh-</w:t>
      </w:r>
      <w:r w:rsidR="00204C92" w:rsidRPr="00204C92">
        <w:rPr>
          <w:rFonts w:ascii="Arial" w:hAnsi="Arial" w:cs="Arial"/>
          <w:b/>
          <w:color w:val="FF0000"/>
          <w:sz w:val="22"/>
          <w:szCs w:val="24"/>
        </w:rPr>
        <w:t>ron</w:t>
      </w:r>
      <w:r w:rsidR="00204C92" w:rsidRPr="00204C92">
        <w:rPr>
          <w:rFonts w:ascii="Arial" w:hAnsi="Arial" w:cs="Arial"/>
          <w:color w:val="FF0000"/>
          <w:sz w:val="22"/>
          <w:szCs w:val="24"/>
        </w:rPr>
        <w:t>-ik</w:t>
      </w:r>
      <w:proofErr w:type="spellEnd"/>
      <w:r w:rsidR="00204C92" w:rsidRPr="00204C92">
        <w:rPr>
          <w:rFonts w:ascii="Arial" w:hAnsi="Arial" w:cs="Arial"/>
          <w:color w:val="FF0000"/>
          <w:sz w:val="22"/>
          <w:szCs w:val="24"/>
        </w:rPr>
        <w:t xml:space="preserve"> /ˌ</w:t>
      </w:r>
      <w:proofErr w:type="spellStart"/>
      <w:r w:rsidR="00204C92" w:rsidRPr="00204C92">
        <w:rPr>
          <w:rFonts w:ascii="Arial" w:hAnsi="Arial" w:cs="Arial"/>
          <w:color w:val="FF0000"/>
          <w:sz w:val="22"/>
          <w:szCs w:val="24"/>
        </w:rPr>
        <w:t>baɪ</w:t>
      </w:r>
      <w:proofErr w:type="spellEnd"/>
      <w:r w:rsidR="00204C92" w:rsidRPr="00204C92">
        <w:rPr>
          <w:rFonts w:ascii="Arial" w:hAnsi="Arial" w:cs="Arial"/>
          <w:color w:val="FF0000"/>
          <w:sz w:val="22"/>
          <w:szCs w:val="24"/>
        </w:rPr>
        <w:t xml:space="preserve"> </w:t>
      </w:r>
      <w:proofErr w:type="spellStart"/>
      <w:r w:rsidR="00204C92" w:rsidRPr="00204C92">
        <w:rPr>
          <w:rFonts w:ascii="Arial" w:hAnsi="Arial" w:cs="Arial"/>
          <w:color w:val="FF0000"/>
          <w:sz w:val="22"/>
          <w:szCs w:val="24"/>
        </w:rPr>
        <w:t>poʊ</w:t>
      </w:r>
      <w:proofErr w:type="spellEnd"/>
      <w:r w:rsidR="00204C92" w:rsidRPr="00204C92">
        <w:rPr>
          <w:rFonts w:ascii="Arial" w:hAnsi="Arial" w:cs="Arial"/>
          <w:color w:val="FF0000"/>
          <w:sz w:val="22"/>
          <w:szCs w:val="24"/>
        </w:rPr>
        <w:t xml:space="preserve"> </w:t>
      </w:r>
      <w:proofErr w:type="spellStart"/>
      <w:r w:rsidR="00204C92" w:rsidRPr="00204C92">
        <w:rPr>
          <w:rFonts w:ascii="Arial" w:hAnsi="Arial" w:cs="Arial"/>
          <w:color w:val="FF0000"/>
          <w:sz w:val="22"/>
          <w:szCs w:val="24"/>
        </w:rPr>
        <w:t>ləˈrɒn</w:t>
      </w:r>
      <w:proofErr w:type="spellEnd"/>
      <w:r w:rsidR="00204C92" w:rsidRPr="00204C92">
        <w:rPr>
          <w:rFonts w:ascii="Arial" w:hAnsi="Arial" w:cs="Arial"/>
          <w:color w:val="FF0000"/>
          <w:sz w:val="22"/>
          <w:szCs w:val="24"/>
        </w:rPr>
        <w:t xml:space="preserve"> </w:t>
      </w:r>
      <w:proofErr w:type="spellStart"/>
      <w:r w:rsidR="00204C92" w:rsidRPr="00204C92">
        <w:rPr>
          <w:rFonts w:ascii="Arial" w:hAnsi="Arial" w:cs="Arial"/>
          <w:color w:val="FF0000"/>
          <w:sz w:val="22"/>
          <w:szCs w:val="24"/>
        </w:rPr>
        <w:t>ɪk</w:t>
      </w:r>
      <w:proofErr w:type="spellEnd"/>
      <w:r w:rsidR="00204C92" w:rsidRPr="00204C92">
        <w:rPr>
          <w:rFonts w:ascii="Arial" w:hAnsi="Arial" w:cs="Arial"/>
          <w:color w:val="FF0000"/>
          <w:sz w:val="22"/>
          <w:szCs w:val="24"/>
        </w:rPr>
        <w:t>/</w:t>
      </w:r>
      <w:r w:rsidR="00204C92">
        <w:rPr>
          <w:rFonts w:ascii="Arial" w:hAnsi="Arial" w:cs="Arial"/>
          <w:sz w:val="22"/>
          <w:szCs w:val="24"/>
        </w:rPr>
        <w:t>)</w:t>
      </w:r>
      <w:r w:rsidR="005D1444" w:rsidRPr="0027777B">
        <w:rPr>
          <w:rFonts w:ascii="Arial" w:hAnsi="Arial" w:cs="Arial"/>
          <w:szCs w:val="24"/>
        </w:rPr>
        <w:t xml:space="preserve"> absorption bands forming during </w:t>
      </w:r>
      <w:r w:rsidR="005D1444" w:rsidRPr="0027777B">
        <w:rPr>
          <w:rFonts w:ascii="Arial" w:hAnsi="Arial" w:cs="Arial"/>
          <w:szCs w:val="24"/>
        </w:rPr>
        <w:lastRenderedPageBreak/>
        <w:t>oxidative</w:t>
      </w:r>
      <w:r w:rsidR="00F70D39">
        <w:rPr>
          <w:rFonts w:ascii="Arial" w:hAnsi="Arial" w:cs="Arial"/>
          <w:szCs w:val="24"/>
        </w:rPr>
        <w:t xml:space="preserve"> </w:t>
      </w:r>
      <w:r w:rsidR="00F70D39">
        <w:rPr>
          <w:rFonts w:ascii="Arial" w:hAnsi="Arial" w:cs="Arial"/>
          <w:sz w:val="22"/>
          <w:szCs w:val="24"/>
        </w:rPr>
        <w:t>(</w:t>
      </w:r>
      <w:proofErr w:type="spellStart"/>
      <w:r w:rsidR="00F70D39" w:rsidRPr="00F70D39">
        <w:rPr>
          <w:rFonts w:ascii="Arial" w:hAnsi="Arial" w:cs="Arial"/>
          <w:b/>
          <w:color w:val="FF0000"/>
          <w:sz w:val="22"/>
          <w:szCs w:val="24"/>
        </w:rPr>
        <w:t>ock</w:t>
      </w:r>
      <w:proofErr w:type="spellEnd"/>
      <w:r w:rsidR="00F70D39" w:rsidRPr="00F70D39">
        <w:rPr>
          <w:rFonts w:ascii="Arial" w:hAnsi="Arial" w:cs="Arial"/>
          <w:color w:val="FF0000"/>
          <w:sz w:val="22"/>
          <w:szCs w:val="24"/>
        </w:rPr>
        <w:t>-</w:t>
      </w:r>
      <w:proofErr w:type="spellStart"/>
      <w:r w:rsidR="00F70D39" w:rsidRPr="00F70D39">
        <w:rPr>
          <w:rFonts w:ascii="Arial" w:hAnsi="Arial" w:cs="Arial"/>
          <w:color w:val="FF0000"/>
          <w:sz w:val="22"/>
          <w:szCs w:val="24"/>
        </w:rPr>
        <w:t>sih</w:t>
      </w:r>
      <w:proofErr w:type="spellEnd"/>
      <w:r w:rsidR="00F70D39" w:rsidRPr="00F70D39">
        <w:rPr>
          <w:rFonts w:ascii="Arial" w:hAnsi="Arial" w:cs="Arial"/>
          <w:color w:val="FF0000"/>
          <w:sz w:val="22"/>
          <w:szCs w:val="24"/>
        </w:rPr>
        <w:t>-day-</w:t>
      </w:r>
      <w:proofErr w:type="spellStart"/>
      <w:r w:rsidR="00F70D39" w:rsidRPr="00F70D39">
        <w:rPr>
          <w:rFonts w:ascii="Arial" w:hAnsi="Arial" w:cs="Arial"/>
          <w:color w:val="FF0000"/>
          <w:sz w:val="22"/>
          <w:szCs w:val="24"/>
        </w:rPr>
        <w:t>tiv</w:t>
      </w:r>
      <w:proofErr w:type="spellEnd"/>
      <w:r w:rsidR="00F70D39" w:rsidRPr="00F70D39">
        <w:rPr>
          <w:rFonts w:ascii="Arial" w:hAnsi="Arial" w:cs="Arial"/>
          <w:color w:val="FF0000"/>
          <w:sz w:val="22"/>
          <w:szCs w:val="24"/>
        </w:rPr>
        <w:t xml:space="preserve"> /ˈ</w:t>
      </w:r>
      <w:proofErr w:type="spellStart"/>
      <w:r w:rsidR="00F70D39" w:rsidRPr="00F70D39">
        <w:rPr>
          <w:rFonts w:ascii="Arial" w:hAnsi="Arial" w:cs="Arial"/>
          <w:color w:val="FF0000"/>
          <w:sz w:val="22"/>
          <w:szCs w:val="24"/>
        </w:rPr>
        <w:t>ɒk</w:t>
      </w:r>
      <w:proofErr w:type="spellEnd"/>
      <w:r w:rsidR="00F70D39" w:rsidRPr="00F70D39">
        <w:rPr>
          <w:rFonts w:ascii="Arial" w:hAnsi="Arial" w:cs="Arial"/>
          <w:color w:val="FF0000"/>
          <w:sz w:val="22"/>
          <w:szCs w:val="24"/>
        </w:rPr>
        <w:t xml:space="preserve"> </w:t>
      </w:r>
      <w:proofErr w:type="spellStart"/>
      <w:r w:rsidR="00F70D39" w:rsidRPr="00F70D39">
        <w:rPr>
          <w:rFonts w:ascii="Arial" w:hAnsi="Arial" w:cs="Arial"/>
          <w:color w:val="FF0000"/>
          <w:sz w:val="22"/>
          <w:szCs w:val="24"/>
        </w:rPr>
        <w:t>sɪ</w:t>
      </w:r>
      <w:proofErr w:type="spellEnd"/>
      <w:r w:rsidR="00F70D39" w:rsidRPr="00F70D39">
        <w:rPr>
          <w:rFonts w:ascii="Arial" w:hAnsi="Arial" w:cs="Arial"/>
          <w:color w:val="FF0000"/>
          <w:sz w:val="22"/>
          <w:szCs w:val="24"/>
        </w:rPr>
        <w:t xml:space="preserve"> </w:t>
      </w:r>
      <w:proofErr w:type="spellStart"/>
      <w:r w:rsidR="00F70D39" w:rsidRPr="00F70D39">
        <w:rPr>
          <w:rFonts w:ascii="Arial" w:hAnsi="Arial" w:cs="Arial"/>
          <w:color w:val="FF0000"/>
          <w:sz w:val="22"/>
          <w:szCs w:val="24"/>
        </w:rPr>
        <w:t>deɪ</w:t>
      </w:r>
      <w:proofErr w:type="spellEnd"/>
      <w:r w:rsidR="00F70D39" w:rsidRPr="00F70D39">
        <w:rPr>
          <w:rFonts w:ascii="Arial" w:hAnsi="Arial" w:cs="Arial"/>
          <w:color w:val="FF0000"/>
          <w:sz w:val="22"/>
          <w:szCs w:val="24"/>
        </w:rPr>
        <w:t xml:space="preserve"> </w:t>
      </w:r>
      <w:proofErr w:type="spellStart"/>
      <w:r w:rsidR="00F70D39" w:rsidRPr="00F70D39">
        <w:rPr>
          <w:rFonts w:ascii="Arial" w:hAnsi="Arial" w:cs="Arial"/>
          <w:color w:val="FF0000"/>
          <w:sz w:val="22"/>
          <w:szCs w:val="24"/>
        </w:rPr>
        <w:t>tɪv</w:t>
      </w:r>
      <w:proofErr w:type="spellEnd"/>
      <w:r w:rsidR="00F70D39" w:rsidRPr="00F70D39">
        <w:rPr>
          <w:rFonts w:ascii="Arial" w:hAnsi="Arial" w:cs="Arial"/>
          <w:color w:val="FF0000"/>
          <w:sz w:val="22"/>
          <w:szCs w:val="24"/>
        </w:rPr>
        <w:t>/</w:t>
      </w:r>
      <w:r w:rsidR="00F70D39">
        <w:rPr>
          <w:rFonts w:ascii="Arial" w:hAnsi="Arial" w:cs="Arial"/>
          <w:sz w:val="22"/>
          <w:szCs w:val="24"/>
        </w:rPr>
        <w:t>)</w:t>
      </w:r>
      <w:r w:rsidR="005D1444" w:rsidRPr="0027777B">
        <w:rPr>
          <w:rFonts w:ascii="Arial" w:hAnsi="Arial" w:cs="Arial"/>
          <w:szCs w:val="24"/>
        </w:rPr>
        <w:t xml:space="preserve"> doping</w:t>
      </w:r>
      <w:r w:rsidR="002E5698" w:rsidRPr="0027777B">
        <w:rPr>
          <w:rFonts w:ascii="Arial" w:hAnsi="Arial" w:cs="Arial"/>
          <w:szCs w:val="24"/>
        </w:rPr>
        <w:t>,</w:t>
      </w:r>
      <w:r w:rsidR="009C6AFE" w:rsidRPr="0027777B">
        <w:rPr>
          <w:rFonts w:ascii="Arial" w:hAnsi="Arial" w:cs="Arial"/>
          <w:szCs w:val="24"/>
        </w:rPr>
        <w:t xml:space="preserve"> </w:t>
      </w:r>
      <w:r w:rsidR="009C6AFE" w:rsidRPr="0027777B">
        <w:rPr>
          <w:rFonts w:ascii="Arial" w:hAnsi="Arial" w:cs="Arial"/>
          <w:b/>
          <w:szCs w:val="24"/>
        </w:rPr>
        <w:t>[</w:t>
      </w:r>
      <w:r w:rsidR="00291CCA" w:rsidRPr="0027777B">
        <w:rPr>
          <w:rFonts w:ascii="Arial" w:hAnsi="Arial" w:cs="Arial"/>
          <w:b/>
          <w:szCs w:val="24"/>
        </w:rPr>
        <w:t>2</w:t>
      </w:r>
      <w:r w:rsidR="009C6AFE" w:rsidRPr="0027777B">
        <w:rPr>
          <w:rFonts w:ascii="Arial" w:hAnsi="Arial" w:cs="Arial"/>
          <w:b/>
          <w:szCs w:val="24"/>
        </w:rPr>
        <w:t>-LM]</w:t>
      </w:r>
      <w:r w:rsidR="002E5698" w:rsidRPr="0027777B">
        <w:rPr>
          <w:rFonts w:ascii="Arial" w:hAnsi="Arial" w:cs="Arial"/>
          <w:szCs w:val="24"/>
        </w:rPr>
        <w:t xml:space="preserve"> with an isosbestic</w:t>
      </w:r>
      <w:r w:rsidR="00FB61A3">
        <w:rPr>
          <w:rFonts w:ascii="Arial" w:hAnsi="Arial" w:cs="Arial"/>
          <w:szCs w:val="24"/>
        </w:rPr>
        <w:t xml:space="preserve"> </w:t>
      </w:r>
      <w:r w:rsidR="00FB61A3">
        <w:rPr>
          <w:rFonts w:ascii="Arial" w:hAnsi="Arial" w:cs="Arial"/>
          <w:sz w:val="22"/>
          <w:szCs w:val="24"/>
        </w:rPr>
        <w:t>(</w:t>
      </w:r>
      <w:r w:rsidR="00FB61A3" w:rsidRPr="00FB61A3">
        <w:rPr>
          <w:rFonts w:ascii="Arial" w:hAnsi="Arial" w:cs="Arial"/>
          <w:color w:val="FF0000"/>
          <w:sz w:val="22"/>
          <w:szCs w:val="24"/>
        </w:rPr>
        <w:t>eye-</w:t>
      </w:r>
      <w:proofErr w:type="spellStart"/>
      <w:r w:rsidR="00FB61A3" w:rsidRPr="00FB61A3">
        <w:rPr>
          <w:rFonts w:ascii="Arial" w:hAnsi="Arial" w:cs="Arial"/>
          <w:color w:val="FF0000"/>
          <w:sz w:val="22"/>
          <w:szCs w:val="24"/>
        </w:rPr>
        <w:t>sos</w:t>
      </w:r>
      <w:proofErr w:type="spellEnd"/>
      <w:r w:rsidR="00FB61A3" w:rsidRPr="00FB61A3">
        <w:rPr>
          <w:rFonts w:ascii="Arial" w:hAnsi="Arial" w:cs="Arial"/>
          <w:color w:val="FF0000"/>
          <w:sz w:val="22"/>
          <w:szCs w:val="24"/>
        </w:rPr>
        <w:t>-</w:t>
      </w:r>
      <w:proofErr w:type="spellStart"/>
      <w:r w:rsidR="00FB61A3" w:rsidRPr="00FB61A3">
        <w:rPr>
          <w:rFonts w:ascii="Arial" w:hAnsi="Arial" w:cs="Arial"/>
          <w:b/>
          <w:color w:val="FF0000"/>
          <w:sz w:val="22"/>
          <w:szCs w:val="24"/>
        </w:rPr>
        <w:t>bess</w:t>
      </w:r>
      <w:r w:rsidR="00FB61A3" w:rsidRPr="00FB61A3">
        <w:rPr>
          <w:rFonts w:ascii="Arial" w:hAnsi="Arial" w:cs="Arial"/>
          <w:color w:val="FF0000"/>
          <w:sz w:val="22"/>
          <w:szCs w:val="24"/>
        </w:rPr>
        <w:t>-tik</w:t>
      </w:r>
      <w:proofErr w:type="spellEnd"/>
      <w:r w:rsidR="00FB61A3" w:rsidRPr="00FB61A3">
        <w:rPr>
          <w:rFonts w:ascii="Arial" w:hAnsi="Arial" w:cs="Arial"/>
          <w:color w:val="FF0000"/>
          <w:sz w:val="22"/>
          <w:szCs w:val="24"/>
        </w:rPr>
        <w:t xml:space="preserve"> /ˌ</w:t>
      </w:r>
      <w:proofErr w:type="spellStart"/>
      <w:r w:rsidR="00FB61A3" w:rsidRPr="00FB61A3">
        <w:rPr>
          <w:rFonts w:ascii="Arial" w:hAnsi="Arial" w:cs="Arial"/>
          <w:color w:val="FF0000"/>
          <w:sz w:val="22"/>
          <w:szCs w:val="24"/>
        </w:rPr>
        <w:t>aɪ</w:t>
      </w:r>
      <w:proofErr w:type="spellEnd"/>
      <w:r w:rsidR="00FB61A3" w:rsidRPr="00FB61A3">
        <w:rPr>
          <w:rFonts w:ascii="Arial" w:hAnsi="Arial" w:cs="Arial"/>
          <w:color w:val="FF0000"/>
          <w:sz w:val="22"/>
          <w:szCs w:val="24"/>
        </w:rPr>
        <w:t xml:space="preserve"> </w:t>
      </w:r>
      <w:proofErr w:type="spellStart"/>
      <w:r w:rsidR="00FB61A3" w:rsidRPr="00FB61A3">
        <w:rPr>
          <w:rFonts w:ascii="Arial" w:hAnsi="Arial" w:cs="Arial"/>
          <w:color w:val="FF0000"/>
          <w:sz w:val="22"/>
          <w:szCs w:val="24"/>
        </w:rPr>
        <w:t>səsˈbɛs</w:t>
      </w:r>
      <w:proofErr w:type="spellEnd"/>
      <w:r w:rsidR="00FB61A3" w:rsidRPr="00FB61A3">
        <w:rPr>
          <w:rFonts w:ascii="Arial" w:hAnsi="Arial" w:cs="Arial"/>
          <w:color w:val="FF0000"/>
          <w:sz w:val="22"/>
          <w:szCs w:val="24"/>
        </w:rPr>
        <w:t xml:space="preserve"> </w:t>
      </w:r>
      <w:proofErr w:type="spellStart"/>
      <w:r w:rsidR="00FB61A3" w:rsidRPr="00FB61A3">
        <w:rPr>
          <w:rFonts w:ascii="Arial" w:hAnsi="Arial" w:cs="Arial"/>
          <w:color w:val="FF0000"/>
          <w:sz w:val="22"/>
          <w:szCs w:val="24"/>
        </w:rPr>
        <w:t>tɪk</w:t>
      </w:r>
      <w:proofErr w:type="spellEnd"/>
      <w:r w:rsidR="00FB61A3" w:rsidRPr="00FB61A3">
        <w:rPr>
          <w:rFonts w:ascii="Arial" w:hAnsi="Arial" w:cs="Arial"/>
          <w:color w:val="FF0000"/>
          <w:sz w:val="22"/>
          <w:szCs w:val="24"/>
        </w:rPr>
        <w:t>/</w:t>
      </w:r>
      <w:r w:rsidR="00FB61A3">
        <w:rPr>
          <w:rFonts w:ascii="Arial" w:hAnsi="Arial" w:cs="Arial"/>
          <w:sz w:val="22"/>
          <w:szCs w:val="24"/>
        </w:rPr>
        <w:t>)</w:t>
      </w:r>
      <w:r w:rsidR="002E5698" w:rsidRPr="0027777B">
        <w:rPr>
          <w:rFonts w:ascii="Arial" w:hAnsi="Arial" w:cs="Arial"/>
          <w:szCs w:val="24"/>
        </w:rPr>
        <w:t xml:space="preserve"> point at 604 nm.</w:t>
      </w:r>
      <w:r w:rsidR="004B1E3F" w:rsidRPr="0027777B">
        <w:rPr>
          <w:rFonts w:ascii="Arial" w:hAnsi="Arial" w:cs="Arial"/>
          <w:szCs w:val="24"/>
        </w:rPr>
        <w:t xml:space="preserve"> </w:t>
      </w:r>
      <w:r w:rsidR="004B1E3F" w:rsidRPr="0027777B">
        <w:rPr>
          <w:rFonts w:ascii="Arial" w:hAnsi="Arial" w:cs="Arial"/>
          <w:b/>
          <w:szCs w:val="24"/>
        </w:rPr>
        <w:t>[</w:t>
      </w:r>
      <w:r w:rsidR="00291CCA" w:rsidRPr="0027777B">
        <w:rPr>
          <w:rFonts w:ascii="Arial" w:hAnsi="Arial" w:cs="Arial"/>
          <w:b/>
          <w:szCs w:val="24"/>
        </w:rPr>
        <w:t>3</w:t>
      </w:r>
      <w:r w:rsidR="004B1E3F" w:rsidRPr="0027777B">
        <w:rPr>
          <w:rFonts w:ascii="Arial" w:hAnsi="Arial" w:cs="Arial"/>
          <w:b/>
          <w:szCs w:val="24"/>
        </w:rPr>
        <w:t>-LM]</w:t>
      </w:r>
    </w:p>
    <w:p w14:paraId="3A231BB5" w14:textId="6111B884" w:rsidR="001138B6" w:rsidRPr="004808A3" w:rsidRDefault="001138B6" w:rsidP="001138B6">
      <w:pPr>
        <w:numPr>
          <w:ilvl w:val="2"/>
          <w:numId w:val="2"/>
        </w:numPr>
        <w:spacing w:before="240"/>
        <w:jc w:val="both"/>
        <w:outlineLvl w:val="0"/>
        <w:rPr>
          <w:rFonts w:ascii="Arial" w:hAnsi="Arial" w:cs="Arial"/>
          <w:szCs w:val="24"/>
        </w:rPr>
      </w:pPr>
      <w:r w:rsidRPr="0027777B">
        <w:rPr>
          <w:rFonts w:ascii="Arial" w:hAnsi="Arial" w:cs="Arial"/>
          <w:szCs w:val="24"/>
        </w:rPr>
        <w:t>Figure 6</w:t>
      </w:r>
      <w:r w:rsidR="00152494" w:rsidRPr="0027777B">
        <w:rPr>
          <w:rFonts w:ascii="Arial" w:hAnsi="Arial" w:cs="Arial"/>
          <w:szCs w:val="24"/>
        </w:rPr>
        <w:t xml:space="preserve"> (Figure 6.tif)</w:t>
      </w:r>
      <w:r w:rsidR="00E94404" w:rsidRPr="0027777B">
        <w:rPr>
          <w:rFonts w:ascii="Arial" w:hAnsi="Arial" w:cs="Arial"/>
          <w:szCs w:val="24"/>
        </w:rPr>
        <w:t xml:space="preserve">: </w:t>
      </w:r>
      <w:r w:rsidR="00E94404" w:rsidRPr="0027777B">
        <w:rPr>
          <w:rFonts w:ascii="Arial" w:hAnsi="Arial" w:cs="Arial"/>
          <w:i/>
          <w:szCs w:val="24"/>
        </w:rPr>
        <w:t>Video editor</w:t>
      </w:r>
      <w:r w:rsidR="00E94404" w:rsidRPr="0027777B">
        <w:rPr>
          <w:rFonts w:ascii="Arial" w:hAnsi="Arial" w:cs="Arial"/>
          <w:szCs w:val="24"/>
        </w:rPr>
        <w:t xml:space="preserve">: </w:t>
      </w:r>
      <w:r w:rsidR="008F7D7E" w:rsidRPr="0027777B">
        <w:rPr>
          <w:rFonts w:ascii="Arial" w:hAnsi="Arial" w:cs="Arial"/>
          <w:szCs w:val="24"/>
        </w:rPr>
        <w:t>On “neutral…</w:t>
      </w:r>
      <w:proofErr w:type="gramStart"/>
      <w:r w:rsidR="008F7D7E" w:rsidRPr="0027777B">
        <w:rPr>
          <w:rFonts w:ascii="Arial" w:hAnsi="Arial" w:cs="Arial"/>
          <w:szCs w:val="24"/>
        </w:rPr>
        <w:t>”,</w:t>
      </w:r>
      <w:proofErr w:type="gramEnd"/>
      <w:r w:rsidR="008F7D7E" w:rsidRPr="0027777B">
        <w:rPr>
          <w:rFonts w:ascii="Arial" w:hAnsi="Arial" w:cs="Arial"/>
          <w:szCs w:val="24"/>
        </w:rPr>
        <w:t xml:space="preserve"> emphasize the top line of the </w:t>
      </w:r>
      <w:r w:rsidR="00182C94" w:rsidRPr="0027777B">
        <w:rPr>
          <w:rFonts w:ascii="Arial" w:hAnsi="Arial" w:cs="Arial"/>
          <w:szCs w:val="24"/>
        </w:rPr>
        <w:t xml:space="preserve">peaks to the left of the point where </w:t>
      </w:r>
      <w:r w:rsidR="00EF7134" w:rsidRPr="0027777B">
        <w:rPr>
          <w:rFonts w:ascii="Arial" w:hAnsi="Arial" w:cs="Arial"/>
          <w:szCs w:val="24"/>
        </w:rPr>
        <w:t>every</w:t>
      </w:r>
      <w:r w:rsidR="00182C94" w:rsidRPr="0027777B">
        <w:rPr>
          <w:rFonts w:ascii="Arial" w:hAnsi="Arial" w:cs="Arial"/>
          <w:szCs w:val="24"/>
        </w:rPr>
        <w:t xml:space="preserve"> line intersect</w:t>
      </w:r>
      <w:r w:rsidR="00EF7134" w:rsidRPr="0027777B">
        <w:rPr>
          <w:rFonts w:ascii="Arial" w:hAnsi="Arial" w:cs="Arial"/>
          <w:szCs w:val="24"/>
        </w:rPr>
        <w:t>s</w:t>
      </w:r>
      <w:r w:rsidR="004B558D" w:rsidRPr="0027777B">
        <w:rPr>
          <w:rFonts w:ascii="Arial" w:hAnsi="Arial" w:cs="Arial"/>
          <w:szCs w:val="24"/>
        </w:rPr>
        <w:t xml:space="preserve"> and place a downward arrow on or near the peaks to indicate </w:t>
      </w:r>
      <w:r w:rsidR="004B558D" w:rsidRPr="004808A3">
        <w:rPr>
          <w:rFonts w:ascii="Arial" w:hAnsi="Arial" w:cs="Arial"/>
          <w:szCs w:val="24"/>
        </w:rPr>
        <w:t>that they decrease as the experiment progresses</w:t>
      </w:r>
      <w:r w:rsidR="007F2CCB" w:rsidRPr="004808A3">
        <w:rPr>
          <w:rFonts w:ascii="Arial" w:hAnsi="Arial" w:cs="Arial"/>
          <w:szCs w:val="24"/>
        </w:rPr>
        <w:t xml:space="preserve"> (see Figure 6 example 1.pdf for 5.2.1-5.2.2).</w:t>
      </w:r>
    </w:p>
    <w:p w14:paraId="6FEAC1B2" w14:textId="77777777" w:rsidR="00174A49" w:rsidRPr="0027777B" w:rsidRDefault="00174A49" w:rsidP="001138B6">
      <w:pPr>
        <w:numPr>
          <w:ilvl w:val="2"/>
          <w:numId w:val="2"/>
        </w:numPr>
        <w:spacing w:before="240"/>
        <w:jc w:val="both"/>
        <w:outlineLvl w:val="0"/>
        <w:rPr>
          <w:rFonts w:ascii="Arial" w:hAnsi="Arial" w:cs="Arial"/>
          <w:szCs w:val="24"/>
        </w:rPr>
      </w:pPr>
      <w:r w:rsidRPr="004808A3">
        <w:rPr>
          <w:rFonts w:ascii="Arial" w:hAnsi="Arial" w:cs="Arial"/>
          <w:szCs w:val="24"/>
        </w:rPr>
        <w:t xml:space="preserve">Figure 6 (Figure 6.tif): </w:t>
      </w:r>
      <w:r w:rsidRPr="004808A3">
        <w:rPr>
          <w:rFonts w:ascii="Arial" w:hAnsi="Arial" w:cs="Arial"/>
          <w:i/>
          <w:szCs w:val="24"/>
        </w:rPr>
        <w:t>Video editor</w:t>
      </w:r>
      <w:r w:rsidRPr="004808A3">
        <w:rPr>
          <w:rFonts w:ascii="Arial" w:hAnsi="Arial" w:cs="Arial"/>
          <w:szCs w:val="24"/>
        </w:rPr>
        <w:t xml:space="preserve">: </w:t>
      </w:r>
      <w:r w:rsidR="00511239" w:rsidRPr="004808A3">
        <w:rPr>
          <w:rFonts w:ascii="Arial" w:hAnsi="Arial" w:cs="Arial"/>
          <w:szCs w:val="24"/>
        </w:rPr>
        <w:t>Emphasize</w:t>
      </w:r>
      <w:r w:rsidR="00511239" w:rsidRPr="0027777B">
        <w:rPr>
          <w:rFonts w:ascii="Arial" w:hAnsi="Arial" w:cs="Arial"/>
          <w:szCs w:val="24"/>
        </w:rPr>
        <w:t xml:space="preserve"> the </w:t>
      </w:r>
      <w:r w:rsidR="00063BAA" w:rsidRPr="0027777B">
        <w:rPr>
          <w:rFonts w:ascii="Arial" w:hAnsi="Arial" w:cs="Arial"/>
          <w:szCs w:val="24"/>
        </w:rPr>
        <w:t>aqua line</w:t>
      </w:r>
      <w:r w:rsidR="00063324" w:rsidRPr="0027777B">
        <w:rPr>
          <w:rFonts w:ascii="Arial" w:hAnsi="Arial" w:cs="Arial"/>
          <w:szCs w:val="24"/>
        </w:rPr>
        <w:t xml:space="preserve"> (on top)</w:t>
      </w:r>
      <w:r w:rsidR="00063BAA" w:rsidRPr="0027777B">
        <w:rPr>
          <w:rFonts w:ascii="Arial" w:hAnsi="Arial" w:cs="Arial"/>
          <w:szCs w:val="24"/>
        </w:rPr>
        <w:t xml:space="preserve"> </w:t>
      </w:r>
      <w:r w:rsidR="00EE6FC7" w:rsidRPr="0027777B">
        <w:rPr>
          <w:rFonts w:ascii="Arial" w:hAnsi="Arial" w:cs="Arial"/>
          <w:szCs w:val="24"/>
        </w:rPr>
        <w:t xml:space="preserve">from </w:t>
      </w:r>
      <w:r w:rsidR="00063324" w:rsidRPr="0027777B">
        <w:rPr>
          <w:rFonts w:ascii="Arial" w:hAnsi="Arial" w:cs="Arial"/>
          <w:szCs w:val="24"/>
        </w:rPr>
        <w:t>550</w:t>
      </w:r>
      <w:r w:rsidR="00EE6FC7" w:rsidRPr="0027777B">
        <w:rPr>
          <w:rFonts w:ascii="Arial" w:hAnsi="Arial" w:cs="Arial"/>
          <w:szCs w:val="24"/>
        </w:rPr>
        <w:t xml:space="preserve"> to </w:t>
      </w:r>
      <w:r w:rsidR="006D6489" w:rsidRPr="0027777B">
        <w:rPr>
          <w:rFonts w:ascii="Arial" w:hAnsi="Arial" w:cs="Arial"/>
          <w:szCs w:val="24"/>
        </w:rPr>
        <w:t>1700</w:t>
      </w:r>
      <w:r w:rsidR="00063324" w:rsidRPr="0027777B">
        <w:rPr>
          <w:rFonts w:ascii="Arial" w:hAnsi="Arial" w:cs="Arial"/>
          <w:szCs w:val="24"/>
        </w:rPr>
        <w:t xml:space="preserve"> on the x-axis</w:t>
      </w:r>
      <w:r w:rsidR="006D6489" w:rsidRPr="0027777B">
        <w:rPr>
          <w:rFonts w:ascii="Arial" w:hAnsi="Arial" w:cs="Arial"/>
          <w:szCs w:val="24"/>
        </w:rPr>
        <w:t xml:space="preserve"> and add an upward-pointing arrow to indicate that these bands increase as the experiment progresses.</w:t>
      </w:r>
      <w:r w:rsidR="00063324" w:rsidRPr="0027777B">
        <w:rPr>
          <w:rFonts w:ascii="Arial" w:hAnsi="Arial" w:cs="Arial"/>
          <w:szCs w:val="24"/>
        </w:rPr>
        <w:t xml:space="preserve"> (The aqua line is the spectrum of the </w:t>
      </w:r>
      <w:proofErr w:type="gramStart"/>
      <w:r w:rsidR="00063324" w:rsidRPr="0027777B">
        <w:rPr>
          <w:rFonts w:ascii="Arial" w:hAnsi="Arial" w:cs="Arial"/>
          <w:szCs w:val="24"/>
        </w:rPr>
        <w:t>fully-oxidized</w:t>
      </w:r>
      <w:proofErr w:type="gramEnd"/>
      <w:r w:rsidR="00063324" w:rsidRPr="0027777B">
        <w:rPr>
          <w:rFonts w:ascii="Arial" w:hAnsi="Arial" w:cs="Arial"/>
          <w:szCs w:val="24"/>
        </w:rPr>
        <w:t xml:space="preserve"> compound, corresponding to ‘0.45’ in the legend on the right.)</w:t>
      </w:r>
    </w:p>
    <w:p w14:paraId="1C15CCCB" w14:textId="77777777" w:rsidR="00367A4A" w:rsidRPr="0027777B" w:rsidRDefault="002B47F2" w:rsidP="001138B6">
      <w:pPr>
        <w:numPr>
          <w:ilvl w:val="2"/>
          <w:numId w:val="2"/>
        </w:numPr>
        <w:spacing w:before="240"/>
        <w:jc w:val="both"/>
        <w:outlineLvl w:val="0"/>
        <w:rPr>
          <w:rFonts w:ascii="Arial" w:hAnsi="Arial" w:cs="Arial"/>
          <w:szCs w:val="24"/>
        </w:rPr>
      </w:pPr>
      <w:r w:rsidRPr="0027777B">
        <w:rPr>
          <w:rFonts w:ascii="Arial" w:hAnsi="Arial" w:cs="Arial"/>
          <w:szCs w:val="24"/>
        </w:rPr>
        <w:t xml:space="preserve">Figure 6 (Figure 6.tif): </w:t>
      </w:r>
      <w:r w:rsidRPr="0027777B">
        <w:rPr>
          <w:rFonts w:ascii="Arial" w:hAnsi="Arial" w:cs="Arial"/>
          <w:i/>
          <w:szCs w:val="24"/>
        </w:rPr>
        <w:t>Video editor</w:t>
      </w:r>
      <w:r w:rsidRPr="0027777B">
        <w:rPr>
          <w:rFonts w:ascii="Arial" w:hAnsi="Arial" w:cs="Arial"/>
          <w:szCs w:val="24"/>
        </w:rPr>
        <w:t>: Add an arrow pointing to the spot on the graph where every line intersects (about 604 on the x-axis), which is the isosbestic point.</w:t>
      </w:r>
    </w:p>
    <w:p w14:paraId="0B5E366E" w14:textId="448E5CB8" w:rsidR="00935F72" w:rsidRPr="004808A3" w:rsidRDefault="005D1444" w:rsidP="007C6DB1">
      <w:pPr>
        <w:numPr>
          <w:ilvl w:val="1"/>
          <w:numId w:val="2"/>
        </w:numPr>
        <w:spacing w:before="240"/>
        <w:jc w:val="both"/>
        <w:outlineLvl w:val="0"/>
        <w:rPr>
          <w:rFonts w:ascii="Arial" w:hAnsi="Arial" w:cs="Arial"/>
          <w:szCs w:val="24"/>
        </w:rPr>
      </w:pPr>
      <w:r w:rsidRPr="0027777B">
        <w:rPr>
          <w:rFonts w:ascii="Arial" w:hAnsi="Arial" w:cs="Arial"/>
          <w:szCs w:val="24"/>
        </w:rPr>
        <w:t xml:space="preserve">The new </w:t>
      </w:r>
      <w:r w:rsidR="0027062A" w:rsidRPr="0027777B">
        <w:rPr>
          <w:rFonts w:ascii="Arial" w:hAnsi="Arial" w:cs="Arial"/>
          <w:szCs w:val="24"/>
        </w:rPr>
        <w:t xml:space="preserve">polaronic </w:t>
      </w:r>
      <w:r w:rsidRPr="0027777B">
        <w:rPr>
          <w:rFonts w:ascii="Arial" w:hAnsi="Arial" w:cs="Arial"/>
          <w:szCs w:val="24"/>
        </w:rPr>
        <w:t xml:space="preserve">band </w:t>
      </w:r>
      <w:r w:rsidR="002E5698" w:rsidRPr="0027777B">
        <w:rPr>
          <w:rFonts w:ascii="Arial" w:hAnsi="Arial" w:cs="Arial"/>
          <w:szCs w:val="24"/>
        </w:rPr>
        <w:t>from 550 to 950 nm was attributed to the radical cations</w:t>
      </w:r>
      <w:r w:rsidR="004C3AC9">
        <w:rPr>
          <w:rFonts w:ascii="Arial" w:hAnsi="Arial" w:cs="Arial"/>
          <w:szCs w:val="24"/>
        </w:rPr>
        <w:t xml:space="preserve"> </w:t>
      </w:r>
      <w:r w:rsidR="004C3AC9">
        <w:rPr>
          <w:rFonts w:ascii="Arial" w:hAnsi="Arial" w:cs="Arial"/>
          <w:sz w:val="22"/>
          <w:szCs w:val="24"/>
        </w:rPr>
        <w:t>(</w:t>
      </w:r>
      <w:r w:rsidR="004C3AC9" w:rsidRPr="004C3AC9">
        <w:rPr>
          <w:rFonts w:ascii="Arial" w:hAnsi="Arial" w:cs="Arial"/>
          <w:b/>
          <w:color w:val="FF0000"/>
          <w:sz w:val="22"/>
          <w:szCs w:val="24"/>
        </w:rPr>
        <w:t>cat</w:t>
      </w:r>
      <w:r w:rsidR="004C3AC9" w:rsidRPr="004C3AC9">
        <w:rPr>
          <w:rFonts w:ascii="Arial" w:hAnsi="Arial" w:cs="Arial"/>
          <w:color w:val="FF0000"/>
          <w:sz w:val="22"/>
          <w:szCs w:val="24"/>
        </w:rPr>
        <w:t>-eye-</w:t>
      </w:r>
      <w:proofErr w:type="spellStart"/>
      <w:r w:rsidR="004C3AC9" w:rsidRPr="004C3AC9">
        <w:rPr>
          <w:rFonts w:ascii="Arial" w:hAnsi="Arial" w:cs="Arial"/>
          <w:color w:val="FF0000"/>
          <w:sz w:val="22"/>
          <w:szCs w:val="24"/>
        </w:rPr>
        <w:t>uns</w:t>
      </w:r>
      <w:proofErr w:type="spellEnd"/>
      <w:r w:rsidR="004C3AC9" w:rsidRPr="004C3AC9">
        <w:rPr>
          <w:rFonts w:ascii="Arial" w:hAnsi="Arial" w:cs="Arial"/>
          <w:color w:val="FF0000"/>
          <w:sz w:val="22"/>
          <w:szCs w:val="24"/>
        </w:rPr>
        <w:t xml:space="preserve"> /ˈ</w:t>
      </w:r>
      <w:proofErr w:type="spellStart"/>
      <w:r w:rsidR="004C3AC9" w:rsidRPr="004C3AC9">
        <w:rPr>
          <w:rFonts w:ascii="Arial" w:hAnsi="Arial" w:cs="Arial"/>
          <w:color w:val="FF0000"/>
          <w:sz w:val="22"/>
          <w:szCs w:val="24"/>
        </w:rPr>
        <w:t>kætˌaɪ</w:t>
      </w:r>
      <w:proofErr w:type="spellEnd"/>
      <w:r w:rsidR="004C3AC9" w:rsidRPr="004C3AC9">
        <w:rPr>
          <w:rFonts w:ascii="Arial" w:hAnsi="Arial" w:cs="Arial"/>
          <w:color w:val="FF0000"/>
          <w:sz w:val="22"/>
          <w:szCs w:val="24"/>
        </w:rPr>
        <w:t xml:space="preserve"> </w:t>
      </w:r>
      <w:proofErr w:type="spellStart"/>
      <w:r w:rsidR="004C3AC9" w:rsidRPr="004C3AC9">
        <w:rPr>
          <w:rFonts w:ascii="Arial" w:hAnsi="Arial" w:cs="Arial"/>
          <w:color w:val="FF0000"/>
          <w:sz w:val="22"/>
          <w:szCs w:val="24"/>
        </w:rPr>
        <w:t>əns</w:t>
      </w:r>
      <w:proofErr w:type="spellEnd"/>
      <w:r w:rsidR="004C3AC9" w:rsidRPr="004C3AC9">
        <w:rPr>
          <w:rFonts w:ascii="Arial" w:hAnsi="Arial" w:cs="Arial"/>
          <w:color w:val="FF0000"/>
          <w:sz w:val="22"/>
          <w:szCs w:val="24"/>
        </w:rPr>
        <w:t>/</w:t>
      </w:r>
      <w:r w:rsidR="004C3AC9">
        <w:rPr>
          <w:rFonts w:ascii="Arial" w:hAnsi="Arial" w:cs="Arial"/>
          <w:sz w:val="22"/>
          <w:szCs w:val="24"/>
        </w:rPr>
        <w:t>)</w:t>
      </w:r>
      <w:r w:rsidR="002E5698" w:rsidRPr="0027777B">
        <w:rPr>
          <w:rFonts w:ascii="Arial" w:hAnsi="Arial" w:cs="Arial"/>
          <w:szCs w:val="24"/>
        </w:rPr>
        <w:t xml:space="preserve"> </w:t>
      </w:r>
      <w:r w:rsidR="00176218" w:rsidRPr="0027777B">
        <w:rPr>
          <w:rFonts w:ascii="Arial" w:hAnsi="Arial" w:cs="Arial"/>
          <w:szCs w:val="24"/>
        </w:rPr>
        <w:t>of bithiophene</w:t>
      </w:r>
      <w:r w:rsidR="006A7C39">
        <w:rPr>
          <w:rFonts w:ascii="Arial" w:hAnsi="Arial" w:cs="Arial"/>
          <w:szCs w:val="24"/>
        </w:rPr>
        <w:t xml:space="preserve"> </w:t>
      </w:r>
      <w:r w:rsidR="006A7C39">
        <w:rPr>
          <w:rFonts w:ascii="Arial" w:hAnsi="Arial" w:cs="Arial"/>
          <w:sz w:val="22"/>
          <w:szCs w:val="24"/>
        </w:rPr>
        <w:t>(</w:t>
      </w:r>
      <w:r w:rsidR="006A7C39" w:rsidRPr="006A7C39">
        <w:rPr>
          <w:rFonts w:ascii="Arial" w:hAnsi="Arial" w:cs="Arial"/>
          <w:color w:val="FF0000"/>
          <w:sz w:val="22"/>
          <w:szCs w:val="24"/>
        </w:rPr>
        <w:t>bye-</w:t>
      </w:r>
      <w:r w:rsidR="006A7C39" w:rsidRPr="006A7C39">
        <w:rPr>
          <w:rFonts w:ascii="Arial" w:hAnsi="Arial" w:cs="Arial"/>
          <w:b/>
          <w:color w:val="FF0000"/>
          <w:sz w:val="22"/>
          <w:szCs w:val="24"/>
        </w:rPr>
        <w:t>thigh</w:t>
      </w:r>
      <w:r w:rsidR="006A7C39" w:rsidRPr="006A7C39">
        <w:rPr>
          <w:rFonts w:ascii="Arial" w:hAnsi="Arial" w:cs="Arial"/>
          <w:color w:val="FF0000"/>
          <w:sz w:val="22"/>
          <w:szCs w:val="24"/>
        </w:rPr>
        <w:t>-</w:t>
      </w:r>
      <w:r w:rsidR="006A7C39" w:rsidRPr="006A7C39">
        <w:rPr>
          <w:rFonts w:ascii="Arial" w:hAnsi="Arial" w:cs="Arial"/>
          <w:i/>
          <w:color w:val="FF0000"/>
          <w:sz w:val="22"/>
          <w:szCs w:val="24"/>
        </w:rPr>
        <w:t>oh</w:t>
      </w:r>
      <w:r w:rsidR="006A7C39" w:rsidRPr="006A7C39">
        <w:rPr>
          <w:rFonts w:ascii="Arial" w:hAnsi="Arial" w:cs="Arial"/>
          <w:color w:val="FF0000"/>
          <w:sz w:val="22"/>
          <w:szCs w:val="24"/>
        </w:rPr>
        <w:t>-</w:t>
      </w:r>
      <w:proofErr w:type="spellStart"/>
      <w:r w:rsidR="006A7C39" w:rsidRPr="006A7C39">
        <w:rPr>
          <w:rFonts w:ascii="Arial" w:hAnsi="Arial" w:cs="Arial"/>
          <w:color w:val="FF0000"/>
          <w:sz w:val="22"/>
          <w:szCs w:val="24"/>
        </w:rPr>
        <w:t>feen</w:t>
      </w:r>
      <w:proofErr w:type="spellEnd"/>
      <w:r w:rsidR="006A7C39" w:rsidRPr="006A7C39">
        <w:rPr>
          <w:rFonts w:ascii="Arial" w:hAnsi="Arial" w:cs="Arial"/>
          <w:color w:val="FF0000"/>
          <w:sz w:val="22"/>
          <w:szCs w:val="24"/>
        </w:rPr>
        <w:t xml:space="preserve"> /ˌ</w:t>
      </w:r>
      <w:proofErr w:type="spellStart"/>
      <w:r w:rsidR="006A7C39" w:rsidRPr="006A7C39">
        <w:rPr>
          <w:rFonts w:ascii="Arial" w:hAnsi="Arial" w:cs="Arial"/>
          <w:color w:val="FF0000"/>
          <w:sz w:val="22"/>
          <w:szCs w:val="24"/>
        </w:rPr>
        <w:t>baɪˈθaɪ</w:t>
      </w:r>
      <w:proofErr w:type="spellEnd"/>
      <w:r w:rsidR="006A7C39" w:rsidRPr="006A7C39">
        <w:rPr>
          <w:rFonts w:ascii="Arial" w:hAnsi="Arial" w:cs="Arial"/>
          <w:color w:val="FF0000"/>
          <w:sz w:val="22"/>
          <w:szCs w:val="24"/>
        </w:rPr>
        <w:t xml:space="preserve"> ə </w:t>
      </w:r>
      <w:proofErr w:type="spellStart"/>
      <w:r w:rsidR="006A7C39" w:rsidRPr="006A7C39">
        <w:rPr>
          <w:rFonts w:ascii="Arial" w:hAnsi="Arial" w:cs="Arial"/>
          <w:color w:val="FF0000"/>
          <w:sz w:val="22"/>
          <w:szCs w:val="24"/>
        </w:rPr>
        <w:t>fiːn</w:t>
      </w:r>
      <w:proofErr w:type="spellEnd"/>
      <w:r w:rsidR="006A7C39" w:rsidRPr="006A7C39">
        <w:rPr>
          <w:rFonts w:ascii="Arial" w:hAnsi="Arial" w:cs="Arial"/>
          <w:color w:val="FF0000"/>
          <w:sz w:val="22"/>
          <w:szCs w:val="24"/>
        </w:rPr>
        <w:t>/</w:t>
      </w:r>
      <w:r w:rsidR="006A7C39">
        <w:rPr>
          <w:rFonts w:ascii="Arial" w:hAnsi="Arial" w:cs="Arial"/>
          <w:sz w:val="22"/>
          <w:szCs w:val="24"/>
        </w:rPr>
        <w:t>)</w:t>
      </w:r>
      <w:r w:rsidR="00176218" w:rsidRPr="0027777B">
        <w:rPr>
          <w:rFonts w:ascii="Arial" w:hAnsi="Arial" w:cs="Arial"/>
          <w:szCs w:val="24"/>
        </w:rPr>
        <w:t xml:space="preserve"> and </w:t>
      </w:r>
      <w:r w:rsidR="00176218" w:rsidRPr="0027777B">
        <w:rPr>
          <w:rFonts w:ascii="Arial" w:hAnsi="Arial" w:cs="Arial"/>
          <w:i/>
          <w:szCs w:val="24"/>
        </w:rPr>
        <w:t>p</w:t>
      </w:r>
      <w:r w:rsidR="00176218" w:rsidRPr="0027777B">
        <w:rPr>
          <w:rFonts w:ascii="Arial" w:hAnsi="Arial" w:cs="Arial"/>
          <w:szCs w:val="24"/>
        </w:rPr>
        <w:t>-</w:t>
      </w:r>
      <w:r w:rsidR="00176218" w:rsidRPr="004808A3">
        <w:rPr>
          <w:rFonts w:ascii="Arial" w:hAnsi="Arial" w:cs="Arial"/>
          <w:szCs w:val="24"/>
        </w:rPr>
        <w:t>phenylenevinylene</w:t>
      </w:r>
      <w:r w:rsidR="002F377C">
        <w:rPr>
          <w:rFonts w:ascii="Arial" w:hAnsi="Arial" w:cs="Arial"/>
          <w:szCs w:val="24"/>
        </w:rPr>
        <w:t xml:space="preserve"> </w:t>
      </w:r>
      <w:r w:rsidR="002F377C">
        <w:rPr>
          <w:rFonts w:ascii="Arial" w:hAnsi="Arial" w:cs="Arial"/>
          <w:sz w:val="22"/>
          <w:szCs w:val="24"/>
        </w:rPr>
        <w:t>(</w:t>
      </w:r>
      <w:r w:rsidR="002F377C" w:rsidRPr="002F377C">
        <w:rPr>
          <w:rFonts w:ascii="Arial" w:hAnsi="Arial" w:cs="Arial"/>
          <w:color w:val="FF0000"/>
          <w:sz w:val="22"/>
          <w:szCs w:val="24"/>
        </w:rPr>
        <w:t xml:space="preserve">pair-uh </w:t>
      </w:r>
      <w:r w:rsidR="002F377C" w:rsidRPr="002F377C">
        <w:rPr>
          <w:rFonts w:ascii="Arial" w:hAnsi="Arial" w:cs="Arial"/>
          <w:b/>
          <w:color w:val="FF0000"/>
          <w:sz w:val="22"/>
          <w:szCs w:val="24"/>
        </w:rPr>
        <w:t>fen</w:t>
      </w:r>
      <w:r w:rsidR="002F377C" w:rsidRPr="002F377C">
        <w:rPr>
          <w:rFonts w:ascii="Arial" w:hAnsi="Arial" w:cs="Arial"/>
          <w:color w:val="FF0000"/>
          <w:sz w:val="22"/>
          <w:szCs w:val="24"/>
        </w:rPr>
        <w:t>-</w:t>
      </w:r>
      <w:proofErr w:type="spellStart"/>
      <w:r w:rsidR="002F377C" w:rsidRPr="002F377C">
        <w:rPr>
          <w:rFonts w:ascii="Arial" w:hAnsi="Arial" w:cs="Arial"/>
          <w:color w:val="FF0000"/>
          <w:sz w:val="22"/>
          <w:szCs w:val="24"/>
        </w:rPr>
        <w:t>ul</w:t>
      </w:r>
      <w:proofErr w:type="spellEnd"/>
      <w:r w:rsidR="002F377C" w:rsidRPr="002F377C">
        <w:rPr>
          <w:rFonts w:ascii="Arial" w:hAnsi="Arial" w:cs="Arial"/>
          <w:color w:val="FF0000"/>
          <w:sz w:val="22"/>
          <w:szCs w:val="24"/>
        </w:rPr>
        <w:t>-</w:t>
      </w:r>
      <w:proofErr w:type="spellStart"/>
      <w:r w:rsidR="002F377C" w:rsidRPr="002F377C">
        <w:rPr>
          <w:rFonts w:ascii="Arial" w:hAnsi="Arial" w:cs="Arial"/>
          <w:color w:val="FF0000"/>
          <w:sz w:val="22"/>
          <w:szCs w:val="24"/>
        </w:rPr>
        <w:t>een</w:t>
      </w:r>
      <w:proofErr w:type="spellEnd"/>
      <w:r w:rsidR="002F377C" w:rsidRPr="002F377C">
        <w:rPr>
          <w:rFonts w:ascii="Arial" w:hAnsi="Arial" w:cs="Arial"/>
          <w:color w:val="FF0000"/>
          <w:sz w:val="22"/>
          <w:szCs w:val="24"/>
        </w:rPr>
        <w:t>-</w:t>
      </w:r>
      <w:proofErr w:type="spellStart"/>
      <w:r w:rsidR="002F377C" w:rsidRPr="002F377C">
        <w:rPr>
          <w:rFonts w:ascii="Arial" w:hAnsi="Arial" w:cs="Arial"/>
          <w:color w:val="FF0000"/>
          <w:sz w:val="22"/>
          <w:szCs w:val="24"/>
        </w:rPr>
        <w:t>vigh</w:t>
      </w:r>
      <w:proofErr w:type="spellEnd"/>
      <w:r w:rsidR="002F377C" w:rsidRPr="002F377C">
        <w:rPr>
          <w:rFonts w:ascii="Arial" w:hAnsi="Arial" w:cs="Arial"/>
          <w:color w:val="FF0000"/>
          <w:sz w:val="22"/>
          <w:szCs w:val="24"/>
        </w:rPr>
        <w:t>-nil-</w:t>
      </w:r>
      <w:proofErr w:type="spellStart"/>
      <w:r w:rsidR="002F377C" w:rsidRPr="002F377C">
        <w:rPr>
          <w:rFonts w:ascii="Arial" w:hAnsi="Arial" w:cs="Arial"/>
          <w:color w:val="FF0000"/>
          <w:sz w:val="22"/>
          <w:szCs w:val="24"/>
        </w:rPr>
        <w:t>een</w:t>
      </w:r>
      <w:proofErr w:type="spellEnd"/>
      <w:r w:rsidR="002F377C" w:rsidRPr="002F377C">
        <w:rPr>
          <w:rFonts w:ascii="Arial" w:hAnsi="Arial" w:cs="Arial"/>
          <w:color w:val="FF0000"/>
          <w:sz w:val="22"/>
          <w:szCs w:val="24"/>
        </w:rPr>
        <w:t xml:space="preserve"> /ˌ</w:t>
      </w:r>
      <w:proofErr w:type="spellStart"/>
      <w:r w:rsidR="002F377C" w:rsidRPr="002F377C">
        <w:rPr>
          <w:rFonts w:ascii="Arial" w:hAnsi="Arial" w:cs="Arial"/>
          <w:color w:val="FF0000"/>
          <w:sz w:val="22"/>
          <w:szCs w:val="24"/>
        </w:rPr>
        <w:t>pær</w:t>
      </w:r>
      <w:proofErr w:type="spellEnd"/>
      <w:r w:rsidR="002F377C" w:rsidRPr="002F377C">
        <w:rPr>
          <w:rFonts w:ascii="Arial" w:hAnsi="Arial" w:cs="Arial"/>
          <w:color w:val="FF0000"/>
          <w:sz w:val="22"/>
          <w:szCs w:val="24"/>
        </w:rPr>
        <w:t xml:space="preserve"> </w:t>
      </w:r>
      <w:proofErr w:type="spellStart"/>
      <w:r w:rsidR="002F377C" w:rsidRPr="002F377C">
        <w:rPr>
          <w:rFonts w:ascii="Arial" w:hAnsi="Arial" w:cs="Arial"/>
          <w:color w:val="FF0000"/>
          <w:sz w:val="22"/>
          <w:szCs w:val="24"/>
        </w:rPr>
        <w:t>əˈfɛn</w:t>
      </w:r>
      <w:proofErr w:type="spellEnd"/>
      <w:r w:rsidR="002F377C" w:rsidRPr="002F377C">
        <w:rPr>
          <w:rFonts w:ascii="Arial" w:hAnsi="Arial" w:cs="Arial"/>
          <w:color w:val="FF0000"/>
          <w:sz w:val="22"/>
          <w:szCs w:val="24"/>
        </w:rPr>
        <w:t xml:space="preserve"> </w:t>
      </w:r>
      <w:proofErr w:type="spellStart"/>
      <w:r w:rsidR="002F377C" w:rsidRPr="002F377C">
        <w:rPr>
          <w:rFonts w:ascii="Arial" w:hAnsi="Arial" w:cs="Arial"/>
          <w:color w:val="FF0000"/>
          <w:sz w:val="22"/>
          <w:szCs w:val="24"/>
        </w:rPr>
        <w:t>əl</w:t>
      </w:r>
      <w:proofErr w:type="spellEnd"/>
      <w:r w:rsidR="002F377C" w:rsidRPr="002F377C">
        <w:rPr>
          <w:rFonts w:ascii="Arial" w:hAnsi="Arial" w:cs="Arial"/>
          <w:color w:val="FF0000"/>
          <w:sz w:val="22"/>
          <w:szCs w:val="24"/>
        </w:rPr>
        <w:t xml:space="preserve"> </w:t>
      </w:r>
      <w:proofErr w:type="spellStart"/>
      <w:r w:rsidR="002F377C" w:rsidRPr="002F377C">
        <w:rPr>
          <w:rFonts w:ascii="Arial" w:hAnsi="Arial" w:cs="Arial"/>
          <w:color w:val="FF0000"/>
          <w:sz w:val="22"/>
          <w:szCs w:val="24"/>
        </w:rPr>
        <w:t>iːnˌvaɪ</w:t>
      </w:r>
      <w:proofErr w:type="spellEnd"/>
      <w:r w:rsidR="002F377C" w:rsidRPr="002F377C">
        <w:rPr>
          <w:rFonts w:ascii="Arial" w:hAnsi="Arial" w:cs="Arial"/>
          <w:color w:val="FF0000"/>
          <w:sz w:val="22"/>
          <w:szCs w:val="24"/>
        </w:rPr>
        <w:t xml:space="preserve"> </w:t>
      </w:r>
      <w:proofErr w:type="spellStart"/>
      <w:r w:rsidR="002F377C" w:rsidRPr="002F377C">
        <w:rPr>
          <w:rFonts w:ascii="Arial" w:hAnsi="Arial" w:cs="Arial"/>
          <w:color w:val="FF0000"/>
          <w:sz w:val="22"/>
          <w:szCs w:val="24"/>
        </w:rPr>
        <w:t>nɪl</w:t>
      </w:r>
      <w:proofErr w:type="spellEnd"/>
      <w:r w:rsidR="002F377C" w:rsidRPr="002F377C">
        <w:rPr>
          <w:rFonts w:ascii="Arial" w:hAnsi="Arial" w:cs="Arial"/>
          <w:color w:val="FF0000"/>
          <w:sz w:val="22"/>
          <w:szCs w:val="24"/>
        </w:rPr>
        <w:t xml:space="preserve"> </w:t>
      </w:r>
      <w:proofErr w:type="spellStart"/>
      <w:r w:rsidR="002F377C" w:rsidRPr="002F377C">
        <w:rPr>
          <w:rFonts w:ascii="Arial" w:hAnsi="Arial" w:cs="Arial"/>
          <w:color w:val="FF0000"/>
          <w:sz w:val="22"/>
          <w:szCs w:val="24"/>
        </w:rPr>
        <w:t>iːn</w:t>
      </w:r>
      <w:proofErr w:type="spellEnd"/>
      <w:r w:rsidR="002F377C" w:rsidRPr="002F377C">
        <w:rPr>
          <w:rFonts w:ascii="Arial" w:hAnsi="Arial" w:cs="Arial"/>
          <w:color w:val="FF0000"/>
          <w:sz w:val="22"/>
          <w:szCs w:val="24"/>
        </w:rPr>
        <w:t>/</w:t>
      </w:r>
      <w:r w:rsidR="002F377C">
        <w:rPr>
          <w:rFonts w:ascii="Arial" w:hAnsi="Arial" w:cs="Arial"/>
          <w:sz w:val="22"/>
          <w:szCs w:val="24"/>
        </w:rPr>
        <w:t>)</w:t>
      </w:r>
      <w:r w:rsidR="00863651" w:rsidRPr="004808A3">
        <w:rPr>
          <w:rFonts w:ascii="Arial" w:hAnsi="Arial" w:cs="Arial"/>
          <w:szCs w:val="24"/>
        </w:rPr>
        <w:t>.</w:t>
      </w:r>
      <w:r w:rsidR="0058384E" w:rsidRPr="004808A3">
        <w:rPr>
          <w:rFonts w:ascii="Arial" w:hAnsi="Arial" w:cs="Arial"/>
          <w:szCs w:val="24"/>
        </w:rPr>
        <w:t xml:space="preserve"> </w:t>
      </w:r>
      <w:r w:rsidR="0058384E" w:rsidRPr="004808A3">
        <w:rPr>
          <w:rFonts w:ascii="Arial" w:hAnsi="Arial" w:cs="Arial"/>
          <w:b/>
          <w:szCs w:val="24"/>
        </w:rPr>
        <w:t>[1-LM]</w:t>
      </w:r>
      <w:r w:rsidR="009D2786" w:rsidRPr="004808A3">
        <w:rPr>
          <w:rFonts w:ascii="Arial" w:hAnsi="Arial" w:cs="Arial"/>
          <w:szCs w:val="24"/>
        </w:rPr>
        <w:t xml:space="preserve"> A </w:t>
      </w:r>
      <w:r w:rsidR="00ED58A6" w:rsidRPr="004808A3">
        <w:rPr>
          <w:rFonts w:ascii="Arial" w:hAnsi="Arial" w:cs="Arial"/>
          <w:szCs w:val="24"/>
        </w:rPr>
        <w:t xml:space="preserve">new </w:t>
      </w:r>
      <w:r w:rsidR="009D2786" w:rsidRPr="004808A3">
        <w:rPr>
          <w:rFonts w:ascii="Arial" w:hAnsi="Arial" w:cs="Arial"/>
          <w:szCs w:val="24"/>
        </w:rPr>
        <w:t>bipolaronic band was observed between 950 and 1700</w:t>
      </w:r>
      <w:r w:rsidR="00190CCE">
        <w:rPr>
          <w:rFonts w:ascii="Arial" w:hAnsi="Arial" w:cs="Arial"/>
          <w:szCs w:val="24"/>
        </w:rPr>
        <w:t xml:space="preserve"> </w:t>
      </w:r>
      <w:r w:rsidR="00190CCE">
        <w:rPr>
          <w:rFonts w:ascii="Arial" w:hAnsi="Arial" w:cs="Arial"/>
          <w:sz w:val="22"/>
          <w:szCs w:val="24"/>
        </w:rPr>
        <w:t>(</w:t>
      </w:r>
      <w:r w:rsidR="00190CCE">
        <w:rPr>
          <w:rFonts w:ascii="Arial" w:hAnsi="Arial" w:cs="Arial"/>
          <w:color w:val="FF0000"/>
          <w:sz w:val="22"/>
          <w:szCs w:val="24"/>
        </w:rPr>
        <w:t>seventeen-hundred</w:t>
      </w:r>
      <w:r w:rsidR="00190CCE">
        <w:rPr>
          <w:rFonts w:ascii="Arial" w:hAnsi="Arial" w:cs="Arial"/>
          <w:sz w:val="22"/>
          <w:szCs w:val="24"/>
        </w:rPr>
        <w:t>)</w:t>
      </w:r>
      <w:r w:rsidR="009D2786" w:rsidRPr="004808A3">
        <w:rPr>
          <w:rFonts w:ascii="Arial" w:hAnsi="Arial" w:cs="Arial"/>
          <w:szCs w:val="24"/>
        </w:rPr>
        <w:t xml:space="preserve"> nm.</w:t>
      </w:r>
      <w:r w:rsidR="002654C1" w:rsidRPr="004808A3">
        <w:rPr>
          <w:rFonts w:ascii="Arial" w:hAnsi="Arial" w:cs="Arial"/>
          <w:szCs w:val="24"/>
        </w:rPr>
        <w:t xml:space="preserve"> </w:t>
      </w:r>
      <w:r w:rsidR="002654C1" w:rsidRPr="004808A3">
        <w:rPr>
          <w:rFonts w:ascii="Arial" w:hAnsi="Arial" w:cs="Arial"/>
          <w:b/>
          <w:szCs w:val="24"/>
        </w:rPr>
        <w:t>[2-LM]</w:t>
      </w:r>
    </w:p>
    <w:p w14:paraId="385AD3A8" w14:textId="6EA3B50A" w:rsidR="008B4E99" w:rsidRPr="004808A3" w:rsidRDefault="008B4E99" w:rsidP="008B4E99">
      <w:pPr>
        <w:numPr>
          <w:ilvl w:val="2"/>
          <w:numId w:val="2"/>
        </w:numPr>
        <w:spacing w:before="240"/>
        <w:jc w:val="both"/>
        <w:outlineLvl w:val="0"/>
        <w:rPr>
          <w:rFonts w:ascii="Arial" w:hAnsi="Arial" w:cs="Arial"/>
          <w:szCs w:val="24"/>
        </w:rPr>
      </w:pPr>
      <w:r w:rsidRPr="004808A3">
        <w:rPr>
          <w:rFonts w:ascii="Arial" w:hAnsi="Arial" w:cs="Arial"/>
          <w:szCs w:val="24"/>
        </w:rPr>
        <w:t xml:space="preserve">Figure 6 (Figure 6.tif): </w:t>
      </w:r>
      <w:r w:rsidRPr="004808A3">
        <w:rPr>
          <w:rFonts w:ascii="Arial" w:hAnsi="Arial" w:cs="Arial"/>
          <w:i/>
          <w:szCs w:val="24"/>
        </w:rPr>
        <w:t>Video editor</w:t>
      </w:r>
      <w:r w:rsidRPr="004808A3">
        <w:rPr>
          <w:rFonts w:ascii="Arial" w:hAnsi="Arial" w:cs="Arial"/>
          <w:szCs w:val="24"/>
        </w:rPr>
        <w:t>:</w:t>
      </w:r>
      <w:r w:rsidR="00B51F6E" w:rsidRPr="004808A3">
        <w:rPr>
          <w:rFonts w:ascii="Arial" w:hAnsi="Arial" w:cs="Arial"/>
          <w:szCs w:val="24"/>
        </w:rPr>
        <w:t xml:space="preserve"> </w:t>
      </w:r>
      <w:r w:rsidR="002A7874" w:rsidRPr="004808A3">
        <w:rPr>
          <w:rFonts w:ascii="Arial" w:hAnsi="Arial" w:cs="Arial"/>
          <w:szCs w:val="24"/>
        </w:rPr>
        <w:t xml:space="preserve">Emphasize the </w:t>
      </w:r>
      <w:r w:rsidR="009E2B48" w:rsidRPr="004808A3">
        <w:rPr>
          <w:rFonts w:ascii="Arial" w:hAnsi="Arial" w:cs="Arial"/>
          <w:szCs w:val="24"/>
        </w:rPr>
        <w:t xml:space="preserve">same </w:t>
      </w:r>
      <w:r w:rsidR="002A7874" w:rsidRPr="004808A3">
        <w:rPr>
          <w:rFonts w:ascii="Arial" w:hAnsi="Arial" w:cs="Arial"/>
          <w:szCs w:val="24"/>
        </w:rPr>
        <w:t>aqua line from 550</w:t>
      </w:r>
      <w:r w:rsidR="009E2B48" w:rsidRPr="004808A3">
        <w:rPr>
          <w:rFonts w:ascii="Arial" w:hAnsi="Arial" w:cs="Arial"/>
          <w:szCs w:val="24"/>
        </w:rPr>
        <w:t xml:space="preserve"> to </w:t>
      </w:r>
      <w:r w:rsidR="002A7874" w:rsidRPr="004808A3">
        <w:rPr>
          <w:rFonts w:ascii="Arial" w:hAnsi="Arial" w:cs="Arial"/>
          <w:szCs w:val="24"/>
        </w:rPr>
        <w:t>950</w:t>
      </w:r>
      <w:r w:rsidR="0011270C" w:rsidRPr="004808A3">
        <w:rPr>
          <w:rFonts w:ascii="Arial" w:hAnsi="Arial" w:cs="Arial"/>
          <w:szCs w:val="24"/>
        </w:rPr>
        <w:t xml:space="preserve"> (see Figure 6 example 2.pdf)</w:t>
      </w:r>
      <w:r w:rsidR="00EA204D" w:rsidRPr="004808A3">
        <w:rPr>
          <w:rFonts w:ascii="Arial" w:hAnsi="Arial" w:cs="Arial"/>
          <w:szCs w:val="24"/>
        </w:rPr>
        <w:t>.</w:t>
      </w:r>
    </w:p>
    <w:p w14:paraId="0F76A8A1" w14:textId="2EF6F495" w:rsidR="00291CCA" w:rsidRPr="004808A3" w:rsidRDefault="00291CCA" w:rsidP="008B4E99">
      <w:pPr>
        <w:numPr>
          <w:ilvl w:val="2"/>
          <w:numId w:val="2"/>
        </w:numPr>
        <w:spacing w:before="240"/>
        <w:jc w:val="both"/>
        <w:outlineLvl w:val="0"/>
        <w:rPr>
          <w:rFonts w:ascii="Arial" w:hAnsi="Arial" w:cs="Arial"/>
          <w:szCs w:val="24"/>
        </w:rPr>
      </w:pPr>
      <w:r w:rsidRPr="004808A3">
        <w:rPr>
          <w:rFonts w:ascii="Arial" w:hAnsi="Arial" w:cs="Arial"/>
          <w:szCs w:val="24"/>
        </w:rPr>
        <w:t xml:space="preserve">Figure 6 (Figure 6.tif): </w:t>
      </w:r>
      <w:r w:rsidRPr="004808A3">
        <w:rPr>
          <w:rFonts w:ascii="Arial" w:hAnsi="Arial" w:cs="Arial"/>
          <w:i/>
          <w:szCs w:val="24"/>
        </w:rPr>
        <w:t>Video editor</w:t>
      </w:r>
      <w:r w:rsidRPr="004808A3">
        <w:rPr>
          <w:rFonts w:ascii="Arial" w:hAnsi="Arial" w:cs="Arial"/>
          <w:szCs w:val="24"/>
        </w:rPr>
        <w:t>:</w:t>
      </w:r>
      <w:r w:rsidR="009E2B48" w:rsidRPr="004808A3">
        <w:rPr>
          <w:rFonts w:ascii="Arial" w:hAnsi="Arial" w:cs="Arial"/>
          <w:szCs w:val="24"/>
        </w:rPr>
        <w:t xml:space="preserve"> Emphasize the same aqua line from 950 to 1700</w:t>
      </w:r>
      <w:r w:rsidR="00EA204D" w:rsidRPr="004808A3">
        <w:rPr>
          <w:rFonts w:ascii="Arial" w:hAnsi="Arial" w:cs="Arial"/>
          <w:szCs w:val="24"/>
        </w:rPr>
        <w:t xml:space="preserve"> (see Figure 6 example 3.pdf).</w:t>
      </w:r>
    </w:p>
    <w:p w14:paraId="562FDEBC" w14:textId="6B6D3149" w:rsidR="00D867FD" w:rsidRPr="0027777B" w:rsidRDefault="00A532FD" w:rsidP="007C6DB1">
      <w:pPr>
        <w:numPr>
          <w:ilvl w:val="1"/>
          <w:numId w:val="2"/>
        </w:numPr>
        <w:spacing w:before="240"/>
        <w:jc w:val="both"/>
        <w:outlineLvl w:val="0"/>
        <w:rPr>
          <w:rFonts w:ascii="Arial" w:hAnsi="Arial" w:cs="Arial"/>
          <w:szCs w:val="24"/>
        </w:rPr>
      </w:pPr>
      <w:r w:rsidRPr="004808A3">
        <w:rPr>
          <w:rFonts w:ascii="Arial" w:hAnsi="Arial" w:cs="Arial"/>
          <w:szCs w:val="24"/>
        </w:rPr>
        <w:t>EPR spectroscopy</w:t>
      </w:r>
      <w:r w:rsidR="008A069C" w:rsidRPr="004808A3">
        <w:rPr>
          <w:rFonts w:ascii="Arial" w:hAnsi="Arial" w:cs="Arial"/>
          <w:szCs w:val="24"/>
        </w:rPr>
        <w:t xml:space="preserve"> during reduction</w:t>
      </w:r>
      <w:r w:rsidRPr="004808A3">
        <w:rPr>
          <w:rFonts w:ascii="Arial" w:hAnsi="Arial" w:cs="Arial"/>
          <w:szCs w:val="24"/>
        </w:rPr>
        <w:t xml:space="preserve"> of this</w:t>
      </w:r>
      <w:r w:rsidRPr="0027777B">
        <w:rPr>
          <w:rFonts w:ascii="Arial" w:hAnsi="Arial" w:cs="Arial"/>
          <w:szCs w:val="24"/>
        </w:rPr>
        <w:t xml:space="preserve"> </w:t>
      </w:r>
      <w:r w:rsidRPr="0027777B">
        <w:rPr>
          <w:rFonts w:ascii="Arial" w:hAnsi="Arial" w:cs="Arial"/>
          <w:i/>
          <w:szCs w:val="24"/>
        </w:rPr>
        <w:t>s</w:t>
      </w:r>
      <w:r w:rsidRPr="0027777B">
        <w:rPr>
          <w:rFonts w:ascii="Arial" w:hAnsi="Arial" w:cs="Arial"/>
          <w:szCs w:val="24"/>
        </w:rPr>
        <w:t>-tetrazine</w:t>
      </w:r>
      <w:r w:rsidR="000B6348">
        <w:rPr>
          <w:rFonts w:ascii="Arial" w:hAnsi="Arial" w:cs="Arial"/>
          <w:szCs w:val="24"/>
        </w:rPr>
        <w:t xml:space="preserve"> </w:t>
      </w:r>
      <w:r w:rsidR="000B6348">
        <w:rPr>
          <w:rFonts w:ascii="Arial" w:hAnsi="Arial" w:cs="Arial"/>
          <w:sz w:val="22"/>
          <w:szCs w:val="24"/>
        </w:rPr>
        <w:t>(</w:t>
      </w:r>
      <w:r w:rsidR="000B6348" w:rsidRPr="000B6348">
        <w:rPr>
          <w:rFonts w:ascii="Arial" w:hAnsi="Arial" w:cs="Arial"/>
          <w:color w:val="FF0000"/>
          <w:sz w:val="22"/>
          <w:szCs w:val="24"/>
        </w:rPr>
        <w:t xml:space="preserve">S </w:t>
      </w:r>
      <w:proofErr w:type="spellStart"/>
      <w:r w:rsidR="000B6348" w:rsidRPr="000B6348">
        <w:rPr>
          <w:rFonts w:ascii="Arial" w:hAnsi="Arial" w:cs="Arial"/>
          <w:b/>
          <w:color w:val="FF0000"/>
          <w:sz w:val="22"/>
          <w:szCs w:val="24"/>
        </w:rPr>
        <w:t>teh</w:t>
      </w:r>
      <w:r w:rsidR="000B6348" w:rsidRPr="000B6348">
        <w:rPr>
          <w:rFonts w:ascii="Arial" w:hAnsi="Arial" w:cs="Arial"/>
          <w:color w:val="FF0000"/>
          <w:sz w:val="22"/>
          <w:szCs w:val="24"/>
        </w:rPr>
        <w:t>-truh-zeen</w:t>
      </w:r>
      <w:proofErr w:type="spellEnd"/>
      <w:r w:rsidR="000B6348" w:rsidRPr="000B6348">
        <w:rPr>
          <w:rFonts w:ascii="Arial" w:hAnsi="Arial" w:cs="Arial"/>
          <w:color w:val="FF0000"/>
          <w:sz w:val="22"/>
          <w:szCs w:val="24"/>
        </w:rPr>
        <w:t xml:space="preserve"> /ˈ</w:t>
      </w:r>
      <w:proofErr w:type="spellStart"/>
      <w:r w:rsidR="000B6348" w:rsidRPr="000B6348">
        <w:rPr>
          <w:rFonts w:ascii="Arial" w:hAnsi="Arial" w:cs="Arial"/>
          <w:color w:val="FF0000"/>
          <w:sz w:val="22"/>
          <w:szCs w:val="24"/>
        </w:rPr>
        <w:t>tɛ</w:t>
      </w:r>
      <w:proofErr w:type="spellEnd"/>
      <w:r w:rsidR="000B6348" w:rsidRPr="000B6348">
        <w:rPr>
          <w:rFonts w:ascii="Arial" w:hAnsi="Arial" w:cs="Arial"/>
          <w:color w:val="FF0000"/>
          <w:sz w:val="22"/>
          <w:szCs w:val="24"/>
        </w:rPr>
        <w:t xml:space="preserve"> </w:t>
      </w:r>
      <w:proofErr w:type="spellStart"/>
      <w:r w:rsidR="000B6348" w:rsidRPr="000B6348">
        <w:rPr>
          <w:rFonts w:ascii="Arial" w:hAnsi="Arial" w:cs="Arial"/>
          <w:color w:val="FF0000"/>
          <w:sz w:val="22"/>
          <w:szCs w:val="24"/>
        </w:rPr>
        <w:t>trəˌziːn</w:t>
      </w:r>
      <w:proofErr w:type="spellEnd"/>
      <w:r w:rsidR="000B6348" w:rsidRPr="000B6348">
        <w:rPr>
          <w:rFonts w:ascii="Arial" w:hAnsi="Arial" w:cs="Arial"/>
          <w:color w:val="FF0000"/>
          <w:sz w:val="22"/>
          <w:szCs w:val="24"/>
        </w:rPr>
        <w:t>/</w:t>
      </w:r>
      <w:r w:rsidR="000B6348">
        <w:rPr>
          <w:rFonts w:ascii="Arial" w:hAnsi="Arial" w:cs="Arial"/>
          <w:sz w:val="22"/>
          <w:szCs w:val="24"/>
        </w:rPr>
        <w:t>)</w:t>
      </w:r>
      <w:r w:rsidRPr="0027777B">
        <w:rPr>
          <w:rFonts w:ascii="Arial" w:hAnsi="Arial" w:cs="Arial"/>
          <w:szCs w:val="24"/>
        </w:rPr>
        <w:t xml:space="preserve"> derivative</w:t>
      </w:r>
      <w:r w:rsidR="00AE588D" w:rsidRPr="0027777B">
        <w:rPr>
          <w:rFonts w:ascii="Arial" w:hAnsi="Arial" w:cs="Arial"/>
          <w:szCs w:val="24"/>
        </w:rPr>
        <w:t xml:space="preserve"> </w:t>
      </w:r>
      <w:r w:rsidR="00AE588D" w:rsidRPr="0027777B">
        <w:rPr>
          <w:rFonts w:ascii="Arial" w:hAnsi="Arial" w:cs="Arial"/>
          <w:b/>
          <w:szCs w:val="24"/>
        </w:rPr>
        <w:t>[1-LM]</w:t>
      </w:r>
      <w:r w:rsidRPr="0027777B">
        <w:rPr>
          <w:rFonts w:ascii="Arial" w:hAnsi="Arial" w:cs="Arial"/>
          <w:szCs w:val="24"/>
        </w:rPr>
        <w:t xml:space="preserve"> </w:t>
      </w:r>
      <w:r w:rsidR="00FD78F9" w:rsidRPr="0027777B">
        <w:rPr>
          <w:rFonts w:ascii="Arial" w:hAnsi="Arial" w:cs="Arial"/>
          <w:szCs w:val="24"/>
        </w:rPr>
        <w:t xml:space="preserve">showed </w:t>
      </w:r>
      <w:r w:rsidR="00504171" w:rsidRPr="0027777B">
        <w:rPr>
          <w:rFonts w:ascii="Arial" w:hAnsi="Arial" w:cs="Arial"/>
          <w:szCs w:val="24"/>
        </w:rPr>
        <w:t>a hyperfine</w:t>
      </w:r>
      <w:r w:rsidR="005F5CA7">
        <w:rPr>
          <w:rFonts w:ascii="Arial" w:hAnsi="Arial" w:cs="Arial"/>
          <w:szCs w:val="24"/>
        </w:rPr>
        <w:t xml:space="preserve"> </w:t>
      </w:r>
      <w:r w:rsidR="005F5CA7">
        <w:rPr>
          <w:rFonts w:ascii="Arial" w:hAnsi="Arial" w:cs="Arial"/>
          <w:sz w:val="22"/>
          <w:szCs w:val="24"/>
        </w:rPr>
        <w:t>(</w:t>
      </w:r>
      <w:proofErr w:type="spellStart"/>
      <w:r w:rsidR="005F5CA7" w:rsidRPr="005F5CA7">
        <w:rPr>
          <w:rFonts w:ascii="Arial" w:hAnsi="Arial" w:cs="Arial"/>
          <w:b/>
          <w:color w:val="FF0000"/>
          <w:sz w:val="22"/>
          <w:szCs w:val="24"/>
        </w:rPr>
        <w:t>hy</w:t>
      </w:r>
      <w:proofErr w:type="spellEnd"/>
      <w:r w:rsidR="005F5CA7" w:rsidRPr="005F5CA7">
        <w:rPr>
          <w:rFonts w:ascii="Arial" w:hAnsi="Arial" w:cs="Arial"/>
          <w:color w:val="FF0000"/>
          <w:sz w:val="22"/>
          <w:szCs w:val="24"/>
        </w:rPr>
        <w:t>-per-fine /ˈ</w:t>
      </w:r>
      <w:proofErr w:type="spellStart"/>
      <w:r w:rsidR="005F5CA7" w:rsidRPr="005F5CA7">
        <w:rPr>
          <w:rFonts w:ascii="Arial" w:hAnsi="Arial" w:cs="Arial"/>
          <w:color w:val="FF0000"/>
          <w:sz w:val="22"/>
          <w:szCs w:val="24"/>
        </w:rPr>
        <w:t>haɪ</w:t>
      </w:r>
      <w:proofErr w:type="spellEnd"/>
      <w:r w:rsidR="005F5CA7" w:rsidRPr="005F5CA7">
        <w:rPr>
          <w:rFonts w:ascii="Arial" w:hAnsi="Arial" w:cs="Arial"/>
          <w:color w:val="FF0000"/>
          <w:sz w:val="22"/>
          <w:szCs w:val="24"/>
        </w:rPr>
        <w:t xml:space="preserve"> </w:t>
      </w:r>
      <w:proofErr w:type="spellStart"/>
      <w:r w:rsidR="005F5CA7" w:rsidRPr="005F5CA7">
        <w:rPr>
          <w:rFonts w:ascii="Arial" w:hAnsi="Arial" w:cs="Arial"/>
          <w:color w:val="FF0000"/>
          <w:sz w:val="22"/>
          <w:szCs w:val="24"/>
        </w:rPr>
        <w:t>pər</w:t>
      </w:r>
      <w:proofErr w:type="spellEnd"/>
      <w:r w:rsidR="005F5CA7" w:rsidRPr="005F5CA7">
        <w:rPr>
          <w:rFonts w:ascii="Arial" w:hAnsi="Arial" w:cs="Arial"/>
          <w:color w:val="FF0000"/>
          <w:sz w:val="22"/>
          <w:szCs w:val="24"/>
        </w:rPr>
        <w:t xml:space="preserve"> </w:t>
      </w:r>
      <w:proofErr w:type="spellStart"/>
      <w:r w:rsidR="005F5CA7" w:rsidRPr="005F5CA7">
        <w:rPr>
          <w:rFonts w:ascii="Arial" w:hAnsi="Arial" w:cs="Arial"/>
          <w:color w:val="FF0000"/>
          <w:sz w:val="22"/>
          <w:szCs w:val="24"/>
        </w:rPr>
        <w:t>faɪn</w:t>
      </w:r>
      <w:proofErr w:type="spellEnd"/>
      <w:r w:rsidR="005F5CA7" w:rsidRPr="005F5CA7">
        <w:rPr>
          <w:rFonts w:ascii="Arial" w:hAnsi="Arial" w:cs="Arial"/>
          <w:color w:val="FF0000"/>
          <w:sz w:val="22"/>
          <w:szCs w:val="24"/>
        </w:rPr>
        <w:t>/</w:t>
      </w:r>
      <w:r w:rsidR="005F5CA7">
        <w:rPr>
          <w:rFonts w:ascii="Arial" w:hAnsi="Arial" w:cs="Arial"/>
          <w:sz w:val="22"/>
          <w:szCs w:val="24"/>
        </w:rPr>
        <w:t>)</w:t>
      </w:r>
      <w:r w:rsidR="00504171" w:rsidRPr="0027777B">
        <w:rPr>
          <w:rFonts w:ascii="Arial" w:hAnsi="Arial" w:cs="Arial"/>
          <w:szCs w:val="24"/>
        </w:rPr>
        <w:t xml:space="preserve"> splitting pattern </w:t>
      </w:r>
      <w:r w:rsidR="00236600" w:rsidRPr="0027777B">
        <w:rPr>
          <w:rFonts w:ascii="Arial" w:hAnsi="Arial" w:cs="Arial"/>
          <w:szCs w:val="24"/>
        </w:rPr>
        <w:t>that matched a simulation consistent with the interaction of an unpaired electron</w:t>
      </w:r>
      <w:r w:rsidR="00BA3770" w:rsidRPr="0027777B">
        <w:rPr>
          <w:rFonts w:ascii="Arial" w:hAnsi="Arial" w:cs="Arial"/>
          <w:szCs w:val="24"/>
        </w:rPr>
        <w:t xml:space="preserve"> </w:t>
      </w:r>
      <w:r w:rsidR="00BA3770" w:rsidRPr="0027777B">
        <w:rPr>
          <w:rFonts w:ascii="Arial" w:hAnsi="Arial" w:cs="Arial"/>
          <w:b/>
          <w:szCs w:val="24"/>
        </w:rPr>
        <w:t>[2-LM]</w:t>
      </w:r>
      <w:r w:rsidR="00236600" w:rsidRPr="0027777B">
        <w:rPr>
          <w:rFonts w:ascii="Arial" w:hAnsi="Arial" w:cs="Arial"/>
          <w:szCs w:val="24"/>
        </w:rPr>
        <w:t xml:space="preserve"> with the four nitrogen atoms of </w:t>
      </w:r>
      <w:r w:rsidR="00236600" w:rsidRPr="0027777B">
        <w:rPr>
          <w:rFonts w:ascii="Arial" w:hAnsi="Arial" w:cs="Arial"/>
          <w:i/>
          <w:szCs w:val="24"/>
        </w:rPr>
        <w:t>s</w:t>
      </w:r>
      <w:r w:rsidR="00236600" w:rsidRPr="0027777B">
        <w:rPr>
          <w:rFonts w:ascii="Arial" w:hAnsi="Arial" w:cs="Arial"/>
          <w:szCs w:val="24"/>
        </w:rPr>
        <w:t>-tetrazine.</w:t>
      </w:r>
      <w:r w:rsidR="009714A7" w:rsidRPr="0027777B">
        <w:rPr>
          <w:rFonts w:ascii="Arial" w:hAnsi="Arial" w:cs="Arial"/>
          <w:szCs w:val="24"/>
        </w:rPr>
        <w:t xml:space="preserve"> </w:t>
      </w:r>
      <w:r w:rsidR="009714A7" w:rsidRPr="0027777B">
        <w:rPr>
          <w:rFonts w:ascii="Arial" w:hAnsi="Arial" w:cs="Arial"/>
          <w:b/>
          <w:szCs w:val="24"/>
        </w:rPr>
        <w:t>[3-LM]</w:t>
      </w:r>
    </w:p>
    <w:p w14:paraId="0580BF9F" w14:textId="68C19970" w:rsidR="005F2310" w:rsidRPr="0027777B" w:rsidRDefault="009B7838" w:rsidP="005F2310">
      <w:pPr>
        <w:numPr>
          <w:ilvl w:val="2"/>
          <w:numId w:val="2"/>
        </w:numPr>
        <w:spacing w:before="240"/>
        <w:jc w:val="both"/>
        <w:outlineLvl w:val="0"/>
        <w:rPr>
          <w:rFonts w:ascii="Arial" w:hAnsi="Arial" w:cs="Arial"/>
          <w:szCs w:val="24"/>
        </w:rPr>
      </w:pPr>
      <w:r w:rsidRPr="0027777B">
        <w:rPr>
          <w:rFonts w:ascii="Arial" w:hAnsi="Arial" w:cs="Arial"/>
          <w:szCs w:val="24"/>
        </w:rPr>
        <w:t>Figure 7</w:t>
      </w:r>
      <w:r w:rsidR="00A03318" w:rsidRPr="0027777B">
        <w:rPr>
          <w:rFonts w:ascii="Arial" w:hAnsi="Arial" w:cs="Arial"/>
          <w:szCs w:val="24"/>
        </w:rPr>
        <w:t xml:space="preserve"> (Figure 7a.</w:t>
      </w:r>
      <w:r w:rsidR="003E53C2">
        <w:rPr>
          <w:rFonts w:ascii="Arial" w:hAnsi="Arial" w:cs="Arial"/>
          <w:szCs w:val="24"/>
        </w:rPr>
        <w:t>tif</w:t>
      </w:r>
      <w:r w:rsidR="00A03318" w:rsidRPr="0027777B">
        <w:rPr>
          <w:rFonts w:ascii="Arial" w:hAnsi="Arial" w:cs="Arial"/>
          <w:szCs w:val="24"/>
        </w:rPr>
        <w:t xml:space="preserve"> and Figure 7b.</w:t>
      </w:r>
      <w:r w:rsidR="003E53C2">
        <w:rPr>
          <w:rFonts w:ascii="Arial" w:hAnsi="Arial" w:cs="Arial"/>
          <w:szCs w:val="24"/>
        </w:rPr>
        <w:t>ti</w:t>
      </w:r>
      <w:r w:rsidR="00A03318" w:rsidRPr="0027777B">
        <w:rPr>
          <w:rFonts w:ascii="Arial" w:hAnsi="Arial" w:cs="Arial"/>
          <w:szCs w:val="24"/>
        </w:rPr>
        <w:t>f)</w:t>
      </w:r>
      <w:r w:rsidRPr="0027777B">
        <w:rPr>
          <w:rFonts w:ascii="Arial" w:hAnsi="Arial" w:cs="Arial"/>
          <w:szCs w:val="24"/>
        </w:rPr>
        <w:t xml:space="preserve">: </w:t>
      </w:r>
      <w:r w:rsidRPr="0027777B">
        <w:rPr>
          <w:rFonts w:ascii="Arial" w:hAnsi="Arial" w:cs="Arial"/>
          <w:i/>
          <w:szCs w:val="24"/>
        </w:rPr>
        <w:t>Video editor</w:t>
      </w:r>
      <w:r w:rsidRPr="0027777B">
        <w:rPr>
          <w:rFonts w:ascii="Arial" w:hAnsi="Arial" w:cs="Arial"/>
          <w:szCs w:val="24"/>
        </w:rPr>
        <w:t>:</w:t>
      </w:r>
      <w:r w:rsidR="00A14AD8" w:rsidRPr="0027777B">
        <w:rPr>
          <w:rFonts w:ascii="Arial" w:hAnsi="Arial" w:cs="Arial"/>
          <w:szCs w:val="24"/>
        </w:rPr>
        <w:t xml:space="preserve"> During “this…derivative”, emphasize 7a.</w:t>
      </w:r>
    </w:p>
    <w:p w14:paraId="3743EAC3" w14:textId="04E6CDBB" w:rsidR="00A14AD8" w:rsidRPr="0027777B" w:rsidRDefault="00A14AD8" w:rsidP="005F2310">
      <w:pPr>
        <w:numPr>
          <w:ilvl w:val="2"/>
          <w:numId w:val="2"/>
        </w:numPr>
        <w:spacing w:before="240"/>
        <w:jc w:val="both"/>
        <w:outlineLvl w:val="0"/>
        <w:rPr>
          <w:rFonts w:ascii="Arial" w:hAnsi="Arial" w:cs="Arial"/>
          <w:szCs w:val="24"/>
        </w:rPr>
      </w:pPr>
      <w:r w:rsidRPr="0027777B">
        <w:rPr>
          <w:rFonts w:ascii="Arial" w:hAnsi="Arial" w:cs="Arial"/>
          <w:szCs w:val="24"/>
        </w:rPr>
        <w:t>Figure 7</w:t>
      </w:r>
      <w:r w:rsidR="00CD3C29" w:rsidRPr="0027777B">
        <w:rPr>
          <w:rFonts w:ascii="Arial" w:hAnsi="Arial" w:cs="Arial"/>
          <w:szCs w:val="24"/>
        </w:rPr>
        <w:t xml:space="preserve"> (Figure 7a.</w:t>
      </w:r>
      <w:r w:rsidR="003E53C2">
        <w:rPr>
          <w:rFonts w:ascii="Arial" w:hAnsi="Arial" w:cs="Arial"/>
          <w:szCs w:val="24"/>
        </w:rPr>
        <w:t>ti</w:t>
      </w:r>
      <w:r w:rsidR="00CD3C29" w:rsidRPr="0027777B">
        <w:rPr>
          <w:rFonts w:ascii="Arial" w:hAnsi="Arial" w:cs="Arial"/>
          <w:szCs w:val="24"/>
        </w:rPr>
        <w:t>f and Figure 7b.</w:t>
      </w:r>
      <w:r w:rsidR="003E53C2">
        <w:rPr>
          <w:rFonts w:ascii="Arial" w:hAnsi="Arial" w:cs="Arial"/>
          <w:szCs w:val="24"/>
        </w:rPr>
        <w:t>tif</w:t>
      </w:r>
      <w:r w:rsidR="00CD3C29" w:rsidRPr="0027777B">
        <w:rPr>
          <w:rFonts w:ascii="Arial" w:hAnsi="Arial" w:cs="Arial"/>
          <w:szCs w:val="24"/>
        </w:rPr>
        <w:t>)</w:t>
      </w:r>
      <w:r w:rsidRPr="0027777B">
        <w:rPr>
          <w:rFonts w:ascii="Arial" w:hAnsi="Arial" w:cs="Arial"/>
          <w:szCs w:val="24"/>
        </w:rPr>
        <w:t xml:space="preserve">: </w:t>
      </w:r>
      <w:r w:rsidRPr="0027777B">
        <w:rPr>
          <w:rFonts w:ascii="Arial" w:hAnsi="Arial" w:cs="Arial"/>
          <w:i/>
          <w:szCs w:val="24"/>
        </w:rPr>
        <w:t>Video editor</w:t>
      </w:r>
      <w:r w:rsidRPr="0027777B">
        <w:rPr>
          <w:rFonts w:ascii="Arial" w:hAnsi="Arial" w:cs="Arial"/>
          <w:szCs w:val="24"/>
        </w:rPr>
        <w:t xml:space="preserve">: </w:t>
      </w:r>
      <w:r w:rsidR="000C233D" w:rsidRPr="0027777B">
        <w:rPr>
          <w:rFonts w:ascii="Arial" w:hAnsi="Arial" w:cs="Arial"/>
          <w:szCs w:val="24"/>
        </w:rPr>
        <w:t>Emphasize 7b.</w:t>
      </w:r>
      <w:r w:rsidR="00B72E13" w:rsidRPr="0027777B">
        <w:rPr>
          <w:rFonts w:ascii="Arial" w:hAnsi="Arial" w:cs="Arial"/>
          <w:szCs w:val="24"/>
        </w:rPr>
        <w:t xml:space="preserve"> On “simulation…</w:t>
      </w:r>
      <w:proofErr w:type="gramStart"/>
      <w:r w:rsidR="00B72E13" w:rsidRPr="0027777B">
        <w:rPr>
          <w:rFonts w:ascii="Arial" w:hAnsi="Arial" w:cs="Arial"/>
          <w:szCs w:val="24"/>
        </w:rPr>
        <w:t>”,</w:t>
      </w:r>
      <w:proofErr w:type="gramEnd"/>
      <w:r w:rsidR="00B72E13" w:rsidRPr="0027777B">
        <w:rPr>
          <w:rFonts w:ascii="Arial" w:hAnsi="Arial" w:cs="Arial"/>
          <w:szCs w:val="24"/>
        </w:rPr>
        <w:t xml:space="preserve"> </w:t>
      </w:r>
      <w:r w:rsidR="00BE4463" w:rsidRPr="0027777B">
        <w:rPr>
          <w:rFonts w:ascii="Arial" w:hAnsi="Arial" w:cs="Arial"/>
          <w:szCs w:val="24"/>
        </w:rPr>
        <w:t>also emphasize the red spiky line in 7b, which is the simulated pattern being described.</w:t>
      </w:r>
    </w:p>
    <w:p w14:paraId="439216ED" w14:textId="3D4DC690" w:rsidR="004F556A" w:rsidRPr="0027777B" w:rsidRDefault="004F556A" w:rsidP="005F2310">
      <w:pPr>
        <w:numPr>
          <w:ilvl w:val="2"/>
          <w:numId w:val="2"/>
        </w:numPr>
        <w:spacing w:before="240"/>
        <w:jc w:val="both"/>
        <w:outlineLvl w:val="0"/>
        <w:rPr>
          <w:rFonts w:ascii="Arial" w:hAnsi="Arial" w:cs="Arial"/>
          <w:szCs w:val="24"/>
        </w:rPr>
      </w:pPr>
      <w:r w:rsidRPr="0027777B">
        <w:rPr>
          <w:rFonts w:ascii="Arial" w:hAnsi="Arial" w:cs="Arial"/>
          <w:szCs w:val="24"/>
        </w:rPr>
        <w:t>Figure 7</w:t>
      </w:r>
      <w:r w:rsidR="00CD3C29" w:rsidRPr="0027777B">
        <w:rPr>
          <w:rFonts w:ascii="Arial" w:hAnsi="Arial" w:cs="Arial"/>
          <w:szCs w:val="24"/>
        </w:rPr>
        <w:t xml:space="preserve"> (Figure 7a.</w:t>
      </w:r>
      <w:r w:rsidR="003E53C2">
        <w:rPr>
          <w:rFonts w:ascii="Arial" w:hAnsi="Arial" w:cs="Arial"/>
          <w:szCs w:val="24"/>
        </w:rPr>
        <w:t>ti</w:t>
      </w:r>
      <w:r w:rsidR="00CD3C29" w:rsidRPr="0027777B">
        <w:rPr>
          <w:rFonts w:ascii="Arial" w:hAnsi="Arial" w:cs="Arial"/>
          <w:szCs w:val="24"/>
        </w:rPr>
        <w:t>f and Figure 7b.</w:t>
      </w:r>
      <w:r w:rsidR="003E53C2">
        <w:rPr>
          <w:rFonts w:ascii="Arial" w:hAnsi="Arial" w:cs="Arial"/>
          <w:szCs w:val="24"/>
        </w:rPr>
        <w:t>ti</w:t>
      </w:r>
      <w:r w:rsidR="00CD3C29" w:rsidRPr="0027777B">
        <w:rPr>
          <w:rFonts w:ascii="Arial" w:hAnsi="Arial" w:cs="Arial"/>
          <w:szCs w:val="24"/>
        </w:rPr>
        <w:t>f)</w:t>
      </w:r>
      <w:r w:rsidRPr="0027777B">
        <w:rPr>
          <w:rFonts w:ascii="Arial" w:hAnsi="Arial" w:cs="Arial"/>
          <w:szCs w:val="24"/>
        </w:rPr>
        <w:t xml:space="preserve">: </w:t>
      </w:r>
      <w:r w:rsidRPr="0027777B">
        <w:rPr>
          <w:rFonts w:ascii="Arial" w:hAnsi="Arial" w:cs="Arial"/>
          <w:i/>
          <w:szCs w:val="24"/>
        </w:rPr>
        <w:t>Video editor</w:t>
      </w:r>
      <w:r w:rsidRPr="0027777B">
        <w:rPr>
          <w:rFonts w:ascii="Arial" w:hAnsi="Arial" w:cs="Arial"/>
          <w:szCs w:val="24"/>
        </w:rPr>
        <w:t xml:space="preserve">: Emphasize 7a and highlight the four ‘N’s in the center benzene ring, which is </w:t>
      </w:r>
      <w:r w:rsidRPr="0027777B">
        <w:rPr>
          <w:rFonts w:ascii="Arial" w:hAnsi="Arial" w:cs="Arial"/>
          <w:i/>
          <w:szCs w:val="24"/>
        </w:rPr>
        <w:t>s</w:t>
      </w:r>
      <w:r w:rsidRPr="0027777B">
        <w:rPr>
          <w:rFonts w:ascii="Arial" w:hAnsi="Arial" w:cs="Arial"/>
          <w:szCs w:val="24"/>
        </w:rPr>
        <w:t>-t</w:t>
      </w:r>
      <w:r w:rsidR="00966AF4">
        <w:rPr>
          <w:rFonts w:ascii="Arial" w:hAnsi="Arial" w:cs="Arial"/>
          <w:szCs w:val="24"/>
        </w:rPr>
        <w:t>etrazi</w:t>
      </w:r>
      <w:r w:rsidRPr="0027777B">
        <w:rPr>
          <w:rFonts w:ascii="Arial" w:hAnsi="Arial" w:cs="Arial"/>
          <w:szCs w:val="24"/>
        </w:rPr>
        <w:t>ne.</w:t>
      </w:r>
    </w:p>
    <w:p w14:paraId="56866500" w14:textId="10A9B273" w:rsidR="001500BE" w:rsidRPr="0027777B" w:rsidRDefault="007C4D8B" w:rsidP="007C6DB1">
      <w:pPr>
        <w:numPr>
          <w:ilvl w:val="1"/>
          <w:numId w:val="2"/>
        </w:numPr>
        <w:spacing w:before="240"/>
        <w:jc w:val="both"/>
        <w:outlineLvl w:val="0"/>
        <w:rPr>
          <w:rFonts w:ascii="Arial" w:hAnsi="Arial" w:cs="Arial"/>
          <w:szCs w:val="24"/>
        </w:rPr>
      </w:pPr>
      <w:r w:rsidRPr="0027777B">
        <w:rPr>
          <w:rFonts w:ascii="Arial" w:hAnsi="Arial" w:cs="Arial"/>
          <w:szCs w:val="24"/>
        </w:rPr>
        <w:t>A single, broad EPR signal is often observed from conjugated polymers, indicating significant delocalization</w:t>
      </w:r>
      <w:r w:rsidR="00EA4AB0">
        <w:rPr>
          <w:rFonts w:ascii="Arial" w:hAnsi="Arial" w:cs="Arial"/>
          <w:szCs w:val="24"/>
        </w:rPr>
        <w:t xml:space="preserve"> </w:t>
      </w:r>
      <w:r w:rsidR="00EA4AB0">
        <w:rPr>
          <w:rFonts w:ascii="Arial" w:hAnsi="Arial" w:cs="Arial"/>
          <w:sz w:val="22"/>
          <w:szCs w:val="24"/>
        </w:rPr>
        <w:t>(</w:t>
      </w:r>
      <w:proofErr w:type="spellStart"/>
      <w:r w:rsidR="00EA4AB0" w:rsidRPr="00EA4AB0">
        <w:rPr>
          <w:rFonts w:ascii="Arial" w:hAnsi="Arial" w:cs="Arial"/>
          <w:color w:val="FF0000"/>
          <w:sz w:val="22"/>
          <w:szCs w:val="24"/>
        </w:rPr>
        <w:t>dee</w:t>
      </w:r>
      <w:proofErr w:type="spellEnd"/>
      <w:r w:rsidR="00EA4AB0" w:rsidRPr="00EA4AB0">
        <w:rPr>
          <w:rFonts w:ascii="Arial" w:hAnsi="Arial" w:cs="Arial"/>
          <w:color w:val="FF0000"/>
          <w:sz w:val="22"/>
          <w:szCs w:val="24"/>
        </w:rPr>
        <w:t>-lo-</w:t>
      </w:r>
      <w:proofErr w:type="spellStart"/>
      <w:r w:rsidR="00EA4AB0" w:rsidRPr="00EA4AB0">
        <w:rPr>
          <w:rFonts w:ascii="Arial" w:hAnsi="Arial" w:cs="Arial"/>
          <w:color w:val="FF0000"/>
          <w:sz w:val="22"/>
          <w:szCs w:val="24"/>
        </w:rPr>
        <w:t>kuh</w:t>
      </w:r>
      <w:proofErr w:type="spellEnd"/>
      <w:r w:rsidR="00EA4AB0" w:rsidRPr="00EA4AB0">
        <w:rPr>
          <w:rFonts w:ascii="Arial" w:hAnsi="Arial" w:cs="Arial"/>
          <w:color w:val="FF0000"/>
          <w:sz w:val="22"/>
          <w:szCs w:val="24"/>
        </w:rPr>
        <w:t>-lye-</w:t>
      </w:r>
      <w:proofErr w:type="spellStart"/>
      <w:r w:rsidR="00EA4AB0" w:rsidRPr="00EA4AB0">
        <w:rPr>
          <w:rFonts w:ascii="Arial" w:hAnsi="Arial" w:cs="Arial"/>
          <w:b/>
          <w:color w:val="FF0000"/>
          <w:sz w:val="22"/>
          <w:szCs w:val="24"/>
        </w:rPr>
        <w:t>zey</w:t>
      </w:r>
      <w:proofErr w:type="spellEnd"/>
      <w:r w:rsidR="00EA4AB0" w:rsidRPr="00EA4AB0">
        <w:rPr>
          <w:rFonts w:ascii="Arial" w:hAnsi="Arial" w:cs="Arial"/>
          <w:color w:val="FF0000"/>
          <w:sz w:val="22"/>
          <w:szCs w:val="24"/>
        </w:rPr>
        <w:t xml:space="preserve">-shun /ˌdiː </w:t>
      </w:r>
      <w:proofErr w:type="spellStart"/>
      <w:r w:rsidR="00EA4AB0" w:rsidRPr="00EA4AB0">
        <w:rPr>
          <w:rFonts w:ascii="Arial" w:hAnsi="Arial" w:cs="Arial"/>
          <w:color w:val="FF0000"/>
          <w:sz w:val="22"/>
          <w:szCs w:val="24"/>
        </w:rPr>
        <w:t>loʊ</w:t>
      </w:r>
      <w:proofErr w:type="spellEnd"/>
      <w:r w:rsidR="00EA4AB0" w:rsidRPr="00EA4AB0">
        <w:rPr>
          <w:rFonts w:ascii="Arial" w:hAnsi="Arial" w:cs="Arial"/>
          <w:color w:val="FF0000"/>
          <w:sz w:val="22"/>
          <w:szCs w:val="24"/>
        </w:rPr>
        <w:t xml:space="preserve"> </w:t>
      </w:r>
      <w:proofErr w:type="spellStart"/>
      <w:r w:rsidR="00EA4AB0" w:rsidRPr="00EA4AB0">
        <w:rPr>
          <w:rFonts w:ascii="Arial" w:hAnsi="Arial" w:cs="Arial"/>
          <w:color w:val="FF0000"/>
          <w:sz w:val="22"/>
          <w:szCs w:val="24"/>
        </w:rPr>
        <w:t>kə</w:t>
      </w:r>
      <w:proofErr w:type="spellEnd"/>
      <w:r w:rsidR="00EA4AB0" w:rsidRPr="00EA4AB0">
        <w:rPr>
          <w:rFonts w:ascii="Arial" w:hAnsi="Arial" w:cs="Arial"/>
          <w:color w:val="FF0000"/>
          <w:sz w:val="22"/>
          <w:szCs w:val="24"/>
        </w:rPr>
        <w:t xml:space="preserve"> </w:t>
      </w:r>
      <w:proofErr w:type="spellStart"/>
      <w:r w:rsidR="00EA4AB0" w:rsidRPr="00EA4AB0">
        <w:rPr>
          <w:rFonts w:ascii="Arial" w:hAnsi="Arial" w:cs="Arial"/>
          <w:color w:val="FF0000"/>
          <w:sz w:val="22"/>
          <w:szCs w:val="24"/>
        </w:rPr>
        <w:t>laɪˈzeɪ</w:t>
      </w:r>
      <w:proofErr w:type="spellEnd"/>
      <w:r w:rsidR="00EA4AB0" w:rsidRPr="00EA4AB0">
        <w:rPr>
          <w:rFonts w:ascii="Arial" w:hAnsi="Arial" w:cs="Arial"/>
          <w:color w:val="FF0000"/>
          <w:sz w:val="22"/>
          <w:szCs w:val="24"/>
        </w:rPr>
        <w:t xml:space="preserve"> </w:t>
      </w:r>
      <w:proofErr w:type="spellStart"/>
      <w:r w:rsidR="00EA4AB0" w:rsidRPr="00EA4AB0">
        <w:rPr>
          <w:rFonts w:ascii="Arial" w:hAnsi="Arial" w:cs="Arial"/>
          <w:color w:val="FF0000"/>
          <w:sz w:val="22"/>
          <w:szCs w:val="24"/>
        </w:rPr>
        <w:t>ʃən</w:t>
      </w:r>
      <w:proofErr w:type="spellEnd"/>
      <w:r w:rsidR="00EA4AB0" w:rsidRPr="00EA4AB0">
        <w:rPr>
          <w:rFonts w:ascii="Arial" w:hAnsi="Arial" w:cs="Arial"/>
          <w:color w:val="FF0000"/>
          <w:sz w:val="22"/>
          <w:szCs w:val="24"/>
        </w:rPr>
        <w:t>/</w:t>
      </w:r>
      <w:r w:rsidR="00EA4AB0">
        <w:rPr>
          <w:rFonts w:ascii="Arial" w:hAnsi="Arial" w:cs="Arial"/>
          <w:sz w:val="22"/>
          <w:szCs w:val="24"/>
        </w:rPr>
        <w:t>)</w:t>
      </w:r>
      <w:r w:rsidRPr="0027777B">
        <w:rPr>
          <w:rFonts w:ascii="Arial" w:hAnsi="Arial" w:cs="Arial"/>
          <w:szCs w:val="24"/>
        </w:rPr>
        <w:t xml:space="preserve"> of the radical ion generated by the redox</w:t>
      </w:r>
      <w:r w:rsidR="00B81B60">
        <w:rPr>
          <w:rFonts w:ascii="Arial" w:hAnsi="Arial" w:cs="Arial"/>
          <w:szCs w:val="24"/>
        </w:rPr>
        <w:t xml:space="preserve"> </w:t>
      </w:r>
      <w:r w:rsidR="00B81B60">
        <w:rPr>
          <w:rFonts w:ascii="Arial" w:hAnsi="Arial" w:cs="Arial"/>
          <w:sz w:val="22"/>
          <w:szCs w:val="24"/>
        </w:rPr>
        <w:t>(</w:t>
      </w:r>
      <w:proofErr w:type="spellStart"/>
      <w:r w:rsidR="00B81B60" w:rsidRPr="00B81B60">
        <w:rPr>
          <w:rFonts w:ascii="Arial" w:hAnsi="Arial" w:cs="Arial"/>
          <w:b/>
          <w:color w:val="FF0000"/>
          <w:sz w:val="22"/>
          <w:szCs w:val="24"/>
        </w:rPr>
        <w:t>ree</w:t>
      </w:r>
      <w:proofErr w:type="spellEnd"/>
      <w:r w:rsidR="00B81B60" w:rsidRPr="00B81B60">
        <w:rPr>
          <w:rFonts w:ascii="Arial" w:hAnsi="Arial" w:cs="Arial"/>
          <w:color w:val="FF0000"/>
          <w:sz w:val="22"/>
          <w:szCs w:val="24"/>
        </w:rPr>
        <w:t>-docks /ˈ</w:t>
      </w:r>
      <w:proofErr w:type="spellStart"/>
      <w:r w:rsidR="00B81B60" w:rsidRPr="00B81B60">
        <w:rPr>
          <w:rFonts w:ascii="Arial" w:hAnsi="Arial" w:cs="Arial"/>
          <w:color w:val="FF0000"/>
          <w:sz w:val="22"/>
          <w:szCs w:val="24"/>
        </w:rPr>
        <w:t>ri</w:t>
      </w:r>
      <w:proofErr w:type="spellEnd"/>
      <w:r w:rsidR="00B81B60" w:rsidRPr="00B81B60">
        <w:rPr>
          <w:rFonts w:ascii="Arial" w:hAnsi="Arial" w:cs="Arial"/>
          <w:color w:val="FF0000"/>
          <w:sz w:val="22"/>
          <w:szCs w:val="24"/>
        </w:rPr>
        <w:t xml:space="preserve">ː </w:t>
      </w:r>
      <w:proofErr w:type="spellStart"/>
      <w:r w:rsidR="00B81B60" w:rsidRPr="00B81B60">
        <w:rPr>
          <w:rFonts w:ascii="Arial" w:hAnsi="Arial" w:cs="Arial"/>
          <w:color w:val="FF0000"/>
          <w:sz w:val="22"/>
          <w:szCs w:val="24"/>
        </w:rPr>
        <w:t>dɒks</w:t>
      </w:r>
      <w:proofErr w:type="spellEnd"/>
      <w:r w:rsidR="00B81B60" w:rsidRPr="00B81B60">
        <w:rPr>
          <w:rFonts w:ascii="Arial" w:hAnsi="Arial" w:cs="Arial"/>
          <w:color w:val="FF0000"/>
          <w:sz w:val="22"/>
          <w:szCs w:val="24"/>
        </w:rPr>
        <w:t>/</w:t>
      </w:r>
      <w:r w:rsidR="00B81B60">
        <w:rPr>
          <w:rFonts w:ascii="Arial" w:hAnsi="Arial" w:cs="Arial"/>
          <w:sz w:val="22"/>
          <w:szCs w:val="24"/>
        </w:rPr>
        <w:t>)</w:t>
      </w:r>
      <w:r w:rsidRPr="0027777B">
        <w:rPr>
          <w:rFonts w:ascii="Arial" w:hAnsi="Arial" w:cs="Arial"/>
          <w:szCs w:val="24"/>
        </w:rPr>
        <w:t xml:space="preserve"> process of interest.</w:t>
      </w:r>
      <w:r w:rsidR="00D47A30" w:rsidRPr="0027777B">
        <w:rPr>
          <w:rFonts w:ascii="Arial" w:hAnsi="Arial" w:cs="Arial"/>
          <w:szCs w:val="24"/>
        </w:rPr>
        <w:t xml:space="preserve"> </w:t>
      </w:r>
      <w:r w:rsidR="00D47A30" w:rsidRPr="0027777B">
        <w:rPr>
          <w:rFonts w:ascii="Arial" w:hAnsi="Arial" w:cs="Arial"/>
          <w:b/>
          <w:szCs w:val="24"/>
        </w:rPr>
        <w:t>[1-LM]</w:t>
      </w:r>
    </w:p>
    <w:p w14:paraId="7CDDA835" w14:textId="77777777" w:rsidR="001E298A" w:rsidRPr="0027777B" w:rsidRDefault="00D47A30" w:rsidP="001E298A">
      <w:pPr>
        <w:numPr>
          <w:ilvl w:val="2"/>
          <w:numId w:val="2"/>
        </w:numPr>
        <w:spacing w:before="240"/>
        <w:jc w:val="both"/>
        <w:outlineLvl w:val="0"/>
        <w:rPr>
          <w:rFonts w:ascii="Arial" w:hAnsi="Arial" w:cs="Arial"/>
          <w:szCs w:val="24"/>
        </w:rPr>
      </w:pPr>
      <w:r w:rsidRPr="0027777B">
        <w:rPr>
          <w:rFonts w:ascii="Arial" w:hAnsi="Arial" w:cs="Arial"/>
          <w:szCs w:val="24"/>
        </w:rPr>
        <w:t>Figure 8 (Figure 8.tif)</w:t>
      </w:r>
      <w:r w:rsidR="00785724" w:rsidRPr="0027777B">
        <w:rPr>
          <w:rFonts w:ascii="Arial" w:hAnsi="Arial" w:cs="Arial"/>
          <w:szCs w:val="24"/>
        </w:rPr>
        <w:t xml:space="preserve">: </w:t>
      </w:r>
      <w:r w:rsidR="00785724" w:rsidRPr="0027777B">
        <w:rPr>
          <w:rFonts w:ascii="Arial" w:hAnsi="Arial" w:cs="Arial"/>
          <w:i/>
          <w:szCs w:val="24"/>
        </w:rPr>
        <w:t>Video editor</w:t>
      </w:r>
      <w:r w:rsidR="00785724" w:rsidRPr="0027777B">
        <w:rPr>
          <w:rFonts w:ascii="Arial" w:hAnsi="Arial" w:cs="Arial"/>
          <w:szCs w:val="24"/>
        </w:rPr>
        <w:t xml:space="preserve">: </w:t>
      </w:r>
      <w:r w:rsidR="001A4249" w:rsidRPr="0027777B">
        <w:rPr>
          <w:rFonts w:ascii="Arial" w:hAnsi="Arial" w:cs="Arial"/>
          <w:szCs w:val="24"/>
        </w:rPr>
        <w:t xml:space="preserve">During “A single…polymers”, </w:t>
      </w:r>
      <w:r w:rsidR="004619A0" w:rsidRPr="0027777B">
        <w:rPr>
          <w:rFonts w:ascii="Arial" w:hAnsi="Arial" w:cs="Arial"/>
          <w:szCs w:val="24"/>
        </w:rPr>
        <w:t>e</w:t>
      </w:r>
      <w:r w:rsidR="008C0DAE" w:rsidRPr="0027777B">
        <w:rPr>
          <w:rFonts w:ascii="Arial" w:hAnsi="Arial" w:cs="Arial"/>
          <w:szCs w:val="24"/>
        </w:rPr>
        <w:t xml:space="preserve">mphasize the </w:t>
      </w:r>
      <w:r w:rsidR="00CA4B55" w:rsidRPr="0027777B">
        <w:rPr>
          <w:rFonts w:ascii="Arial" w:hAnsi="Arial" w:cs="Arial"/>
          <w:szCs w:val="24"/>
        </w:rPr>
        <w:t>jagged black curving line, which is the broad EPR signal.</w:t>
      </w:r>
    </w:p>
    <w:p w14:paraId="23040CBE" w14:textId="77777777" w:rsidR="0057713D" w:rsidRPr="00DC281B" w:rsidRDefault="0057713D" w:rsidP="0015454F">
      <w:pPr>
        <w:keepNext/>
        <w:numPr>
          <w:ilvl w:val="0"/>
          <w:numId w:val="2"/>
        </w:numPr>
        <w:spacing w:before="360" w:after="40"/>
        <w:jc w:val="both"/>
        <w:outlineLvl w:val="0"/>
        <w:rPr>
          <w:rFonts w:ascii="Arial" w:hAnsi="Arial" w:cs="Arial"/>
          <w:b/>
          <w:szCs w:val="24"/>
        </w:rPr>
      </w:pPr>
      <w:r w:rsidRPr="00DC281B">
        <w:rPr>
          <w:rFonts w:ascii="Arial" w:hAnsi="Arial" w:cs="Arial"/>
          <w:b/>
          <w:szCs w:val="24"/>
        </w:rPr>
        <w:lastRenderedPageBreak/>
        <w:t xml:space="preserve">Conclusion </w:t>
      </w:r>
      <w:r w:rsidR="00C029E6" w:rsidRPr="00DC281B">
        <w:rPr>
          <w:rFonts w:ascii="Arial" w:hAnsi="Arial" w:cs="Arial"/>
          <w:b/>
          <w:szCs w:val="24"/>
        </w:rPr>
        <w:t>(Said by you on camera. Don’t forget to smile!)</w:t>
      </w:r>
    </w:p>
    <w:p w14:paraId="09B3EDFB" w14:textId="445315BA" w:rsidR="0057713D" w:rsidRPr="00DC281B" w:rsidRDefault="00C86DCF" w:rsidP="00DC281B">
      <w:pPr>
        <w:numPr>
          <w:ilvl w:val="1"/>
          <w:numId w:val="2"/>
        </w:numPr>
        <w:spacing w:before="240"/>
        <w:jc w:val="both"/>
        <w:outlineLvl w:val="0"/>
        <w:rPr>
          <w:rFonts w:ascii="Arial" w:hAnsi="Arial" w:cs="Arial"/>
          <w:szCs w:val="24"/>
        </w:rPr>
      </w:pPr>
      <w:bookmarkStart w:id="8" w:name="_Hlk513366547"/>
      <w:proofErr w:type="spellStart"/>
      <w:r w:rsidRPr="00DC281B">
        <w:rPr>
          <w:rFonts w:ascii="Arial" w:hAnsi="Arial" w:cs="Arial"/>
          <w:szCs w:val="24"/>
          <w:u w:val="single"/>
        </w:rPr>
        <w:t>Przemys</w:t>
      </w:r>
      <w:r w:rsidR="00D02922" w:rsidRPr="00DC281B">
        <w:rPr>
          <w:rFonts w:ascii="Arial" w:hAnsi="Arial" w:cs="Arial"/>
          <w:szCs w:val="24"/>
          <w:u w:val="single"/>
        </w:rPr>
        <w:t>ł</w:t>
      </w:r>
      <w:r w:rsidRPr="00DC281B">
        <w:rPr>
          <w:rFonts w:ascii="Arial" w:hAnsi="Arial" w:cs="Arial"/>
          <w:szCs w:val="24"/>
          <w:u w:val="single"/>
        </w:rPr>
        <w:t>aw</w:t>
      </w:r>
      <w:proofErr w:type="spellEnd"/>
      <w:r w:rsidRPr="00DC281B">
        <w:rPr>
          <w:rFonts w:ascii="Arial" w:hAnsi="Arial" w:cs="Arial"/>
          <w:szCs w:val="24"/>
          <w:u w:val="single"/>
        </w:rPr>
        <w:t xml:space="preserve"> Data</w:t>
      </w:r>
      <w:r w:rsidR="00D02922" w:rsidRPr="00DC281B">
        <w:rPr>
          <w:rFonts w:ascii="Arial" w:hAnsi="Arial" w:cs="Arial"/>
          <w:szCs w:val="24"/>
          <w:shd w:val="clear" w:color="auto" w:fill="FFFFF3"/>
        </w:rPr>
        <w:t>:</w:t>
      </w:r>
      <w:r w:rsidR="0057713D" w:rsidRPr="00DC281B">
        <w:rPr>
          <w:rFonts w:ascii="Arial" w:hAnsi="Arial" w:cs="Arial"/>
          <w:szCs w:val="24"/>
        </w:rPr>
        <w:t xml:space="preserve"> </w:t>
      </w:r>
      <w:r w:rsidR="00DC281B" w:rsidRPr="00DC281B">
        <w:rPr>
          <w:rFonts w:ascii="Arial" w:hAnsi="Arial" w:cs="Arial"/>
          <w:szCs w:val="24"/>
        </w:rPr>
        <w:t xml:space="preserve">While performing reduction analysis during this </w:t>
      </w:r>
      <w:proofErr w:type="gramStart"/>
      <w:r w:rsidR="00DC281B" w:rsidRPr="00DC281B">
        <w:rPr>
          <w:rFonts w:ascii="Arial" w:hAnsi="Arial" w:cs="Arial"/>
          <w:szCs w:val="24"/>
        </w:rPr>
        <w:t>procedure,</w:t>
      </w:r>
      <w:proofErr w:type="gramEnd"/>
      <w:r w:rsidR="00DC281B" w:rsidRPr="00DC281B">
        <w:rPr>
          <w:rFonts w:ascii="Arial" w:hAnsi="Arial" w:cs="Arial"/>
          <w:szCs w:val="24"/>
        </w:rPr>
        <w:t xml:space="preserve"> be sure to properly degas the solution before the measurement to avoid any interference from dissolved oxygen.</w:t>
      </w:r>
    </w:p>
    <w:p w14:paraId="56BD5C2C" w14:textId="4591CE87" w:rsidR="007557C3" w:rsidRPr="00DC281B" w:rsidRDefault="00407795" w:rsidP="006B2C61">
      <w:pPr>
        <w:spacing w:before="120"/>
        <w:ind w:left="1368"/>
        <w:jc w:val="both"/>
        <w:outlineLvl w:val="0"/>
        <w:rPr>
          <w:rFonts w:ascii="Arial" w:hAnsi="Arial" w:cs="Arial"/>
          <w:b/>
          <w:sz w:val="22"/>
          <w:szCs w:val="24"/>
          <w:u w:val="single"/>
        </w:rPr>
      </w:pPr>
      <w:r w:rsidRPr="00DC281B">
        <w:rPr>
          <w:rFonts w:ascii="Arial" w:hAnsi="Arial" w:cs="Arial"/>
          <w:b/>
          <w:sz w:val="22"/>
          <w:szCs w:val="24"/>
          <w:shd w:val="clear" w:color="auto" w:fill="FFC000"/>
        </w:rPr>
        <w:t>Video editor</w:t>
      </w:r>
      <w:r w:rsidR="007557C3" w:rsidRPr="00DC281B">
        <w:rPr>
          <w:rFonts w:ascii="Arial" w:hAnsi="Arial" w:cs="Arial"/>
          <w:sz w:val="22"/>
          <w:szCs w:val="24"/>
        </w:rPr>
        <w:t xml:space="preserve">: </w:t>
      </w:r>
      <w:r w:rsidRPr="00DC281B">
        <w:rPr>
          <w:rFonts w:ascii="Arial" w:hAnsi="Arial" w:cs="Arial"/>
          <w:sz w:val="22"/>
          <w:szCs w:val="24"/>
        </w:rPr>
        <w:t xml:space="preserve">Corresponding footage is </w:t>
      </w:r>
      <w:r w:rsidR="00D02922" w:rsidRPr="00DC281B">
        <w:rPr>
          <w:rFonts w:ascii="Arial" w:hAnsi="Arial" w:cs="Arial"/>
          <w:sz w:val="22"/>
          <w:szCs w:val="24"/>
        </w:rPr>
        <w:t>in</w:t>
      </w:r>
      <w:r w:rsidR="006B2C61" w:rsidRPr="00DC281B">
        <w:rPr>
          <w:rFonts w:ascii="Arial" w:hAnsi="Arial" w:cs="Arial"/>
          <w:sz w:val="22"/>
          <w:szCs w:val="24"/>
        </w:rPr>
        <w:t xml:space="preserve"> </w:t>
      </w:r>
      <w:r w:rsidR="00D02922" w:rsidRPr="00DC281B">
        <w:rPr>
          <w:rFonts w:ascii="Arial" w:hAnsi="Arial" w:cs="Arial"/>
          <w:sz w:val="22"/>
          <w:szCs w:val="24"/>
        </w:rPr>
        <w:t>s</w:t>
      </w:r>
      <w:r w:rsidR="006B2C61" w:rsidRPr="00DC281B">
        <w:rPr>
          <w:rFonts w:ascii="Arial" w:hAnsi="Arial" w:cs="Arial"/>
          <w:sz w:val="22"/>
          <w:szCs w:val="24"/>
        </w:rPr>
        <w:t>tep</w:t>
      </w:r>
      <w:r w:rsidR="006B2C61" w:rsidRPr="00DC281B">
        <w:rPr>
          <w:rFonts w:ascii="Arial" w:hAnsi="Arial" w:cs="Arial"/>
          <w:b/>
          <w:sz w:val="22"/>
          <w:szCs w:val="24"/>
        </w:rPr>
        <w:t xml:space="preserve"> </w:t>
      </w:r>
      <w:r w:rsidR="00A33EAD" w:rsidRPr="00DC281B">
        <w:rPr>
          <w:rFonts w:ascii="Arial" w:hAnsi="Arial" w:cs="Arial"/>
          <w:b/>
          <w:sz w:val="22"/>
          <w:szCs w:val="24"/>
          <w:u w:val="single"/>
        </w:rPr>
        <w:t>2.4</w:t>
      </w:r>
      <w:r w:rsidR="00DC281B" w:rsidRPr="00DC281B">
        <w:rPr>
          <w:rFonts w:ascii="Arial" w:hAnsi="Arial" w:cs="Arial"/>
          <w:b/>
          <w:sz w:val="22"/>
          <w:szCs w:val="24"/>
        </w:rPr>
        <w:t>.</w:t>
      </w:r>
    </w:p>
    <w:p w14:paraId="19458D93" w14:textId="78C0BE5D" w:rsidR="00E22A2E" w:rsidRPr="00DC281B" w:rsidRDefault="00213A8A" w:rsidP="00A37C26">
      <w:pPr>
        <w:numPr>
          <w:ilvl w:val="1"/>
          <w:numId w:val="2"/>
        </w:numPr>
        <w:spacing w:before="240"/>
        <w:jc w:val="both"/>
        <w:outlineLvl w:val="0"/>
        <w:rPr>
          <w:rFonts w:ascii="Arial" w:hAnsi="Arial" w:cs="Arial"/>
          <w:szCs w:val="24"/>
        </w:rPr>
      </w:pPr>
      <w:r w:rsidRPr="00DC281B">
        <w:rPr>
          <w:rFonts w:ascii="Arial" w:hAnsi="Arial" w:cs="Arial"/>
          <w:szCs w:val="24"/>
          <w:u w:val="single"/>
        </w:rPr>
        <w:t>Sandra Pluczyk</w:t>
      </w:r>
      <w:r w:rsidRPr="00DC281B">
        <w:rPr>
          <w:rFonts w:ascii="Arial" w:hAnsi="Arial" w:cs="Arial"/>
          <w:szCs w:val="24"/>
        </w:rPr>
        <w:t xml:space="preserve">: </w:t>
      </w:r>
      <w:r w:rsidR="00E22A2E" w:rsidRPr="00DC281B">
        <w:rPr>
          <w:rFonts w:ascii="Arial" w:hAnsi="Arial" w:cs="Arial"/>
          <w:szCs w:val="24"/>
        </w:rPr>
        <w:t xml:space="preserve">Following this procedure, </w:t>
      </w:r>
      <w:r w:rsidR="00ED3A6E" w:rsidRPr="00DC281B">
        <w:rPr>
          <w:rFonts w:ascii="Arial" w:hAnsi="Arial" w:cs="Arial"/>
          <w:szCs w:val="24"/>
        </w:rPr>
        <w:t>the electron affinity, ionization potential, and band gap of the investigated materials can be estimated from the data.</w:t>
      </w:r>
    </w:p>
    <w:p w14:paraId="67FB11FF" w14:textId="614D264D" w:rsidR="005452C9" w:rsidRPr="00DC281B" w:rsidRDefault="00213A8A" w:rsidP="004B6871">
      <w:pPr>
        <w:numPr>
          <w:ilvl w:val="1"/>
          <w:numId w:val="2"/>
        </w:numPr>
        <w:spacing w:before="240"/>
        <w:jc w:val="both"/>
        <w:outlineLvl w:val="0"/>
        <w:rPr>
          <w:rFonts w:ascii="Arial" w:hAnsi="Arial" w:cs="Arial"/>
          <w:szCs w:val="24"/>
        </w:rPr>
      </w:pPr>
      <w:proofErr w:type="spellStart"/>
      <w:r w:rsidRPr="00DC281B">
        <w:rPr>
          <w:rFonts w:ascii="Arial" w:hAnsi="Arial" w:cs="Arial"/>
          <w:szCs w:val="24"/>
          <w:u w:val="single"/>
        </w:rPr>
        <w:t>Marharyta</w:t>
      </w:r>
      <w:proofErr w:type="spellEnd"/>
      <w:r w:rsidRPr="00DC281B">
        <w:rPr>
          <w:rFonts w:ascii="Arial" w:hAnsi="Arial" w:cs="Arial"/>
          <w:szCs w:val="24"/>
          <w:u w:val="single"/>
        </w:rPr>
        <w:t xml:space="preserve"> </w:t>
      </w:r>
      <w:proofErr w:type="spellStart"/>
      <w:r w:rsidRPr="00DC281B">
        <w:rPr>
          <w:rFonts w:ascii="Arial" w:hAnsi="Arial" w:cs="Arial"/>
          <w:szCs w:val="24"/>
          <w:u w:val="single"/>
        </w:rPr>
        <w:t>Vasylieva</w:t>
      </w:r>
      <w:proofErr w:type="spellEnd"/>
      <w:r w:rsidR="0057713D" w:rsidRPr="00DC281B">
        <w:rPr>
          <w:rFonts w:ascii="Arial" w:hAnsi="Arial" w:cs="Arial"/>
          <w:szCs w:val="24"/>
        </w:rPr>
        <w:t xml:space="preserve">: </w:t>
      </w:r>
      <w:r w:rsidR="00354E31" w:rsidRPr="00DC281B">
        <w:rPr>
          <w:rFonts w:ascii="Arial" w:hAnsi="Arial" w:cs="Arial"/>
          <w:szCs w:val="24"/>
        </w:rPr>
        <w:t>By using this procedure, you can determine the impact of chemical structure</w:t>
      </w:r>
      <w:r w:rsidR="0034609E" w:rsidRPr="00DC281B">
        <w:rPr>
          <w:rFonts w:ascii="Arial" w:hAnsi="Arial" w:cs="Arial"/>
          <w:szCs w:val="24"/>
        </w:rPr>
        <w:t xml:space="preserve"> on the investigated properties for a group of materials.</w:t>
      </w:r>
    </w:p>
    <w:p w14:paraId="098F691D" w14:textId="2BB22E0E" w:rsidR="00D80622" w:rsidRPr="00A376D3" w:rsidRDefault="00D80622" w:rsidP="0023164D">
      <w:pPr>
        <w:pStyle w:val="BodyText"/>
        <w:outlineLvl w:val="0"/>
        <w:rPr>
          <w:rFonts w:ascii="Arial" w:hAnsi="Arial" w:cs="Arial"/>
          <w:i w:val="0"/>
          <w:sz w:val="22"/>
          <w:szCs w:val="22"/>
        </w:rPr>
      </w:pPr>
      <w:bookmarkStart w:id="9" w:name="ProvidedMedia"/>
      <w:bookmarkEnd w:id="8"/>
    </w:p>
    <w:p w14:paraId="5DC03C19" w14:textId="77777777" w:rsidR="00857FE8" w:rsidRPr="00A376D3" w:rsidRDefault="00857FE8" w:rsidP="000E1466">
      <w:pPr>
        <w:pStyle w:val="BodyText"/>
        <w:keepNext/>
        <w:spacing w:before="360" w:after="120"/>
        <w:outlineLvl w:val="0"/>
        <w:rPr>
          <w:rFonts w:ascii="Arial" w:hAnsi="Arial" w:cs="Arial"/>
          <w:b/>
          <w:i w:val="0"/>
        </w:rPr>
      </w:pPr>
      <w:r w:rsidRPr="00A376D3">
        <w:rPr>
          <w:rFonts w:ascii="Arial" w:hAnsi="Arial" w:cs="Arial"/>
          <w:b/>
          <w:i w:val="0"/>
        </w:rPr>
        <w:t>PROVIDED MEDIA</w:t>
      </w:r>
      <w:bookmarkEnd w:id="9"/>
    </w:p>
    <w:p w14:paraId="32CE7E9F" w14:textId="77777777" w:rsidR="00822A1B" w:rsidRPr="00A376D3"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b/>
          <w:sz w:val="22"/>
        </w:rPr>
        <w:t>Authors</w:t>
      </w:r>
      <w:r w:rsidRPr="00A376D3">
        <w:rPr>
          <w:rFonts w:ascii="Arial" w:hAnsi="Arial" w:cs="Arial"/>
          <w:sz w:val="22"/>
        </w:rPr>
        <w:t xml:space="preserve">: Name new or modified files with the scheme </w:t>
      </w:r>
      <w:r w:rsidRPr="00A376D3">
        <w:rPr>
          <w:rFonts w:ascii="Arial" w:hAnsi="Arial" w:cs="Arial"/>
          <w:color w:val="002060"/>
          <w:sz w:val="22"/>
        </w:rPr>
        <w:t>01234_PIname_Figure1.tif</w:t>
      </w:r>
      <w:r w:rsidRPr="00A376D3">
        <w:rPr>
          <w:rFonts w:ascii="Arial" w:hAnsi="Arial" w:cs="Arial"/>
          <w:sz w:val="22"/>
        </w:rPr>
        <w:t xml:space="preserve">, where </w:t>
      </w:r>
      <w:r w:rsidRPr="00A376D3">
        <w:rPr>
          <w:rFonts w:ascii="Arial" w:hAnsi="Arial" w:cs="Arial"/>
          <w:color w:val="002060"/>
          <w:sz w:val="22"/>
        </w:rPr>
        <w:t>01234</w:t>
      </w:r>
      <w:r w:rsidRPr="00A376D3">
        <w:rPr>
          <w:rFonts w:ascii="Arial" w:hAnsi="Arial" w:cs="Arial"/>
          <w:sz w:val="22"/>
        </w:rPr>
        <w:t xml:space="preserve"> </w:t>
      </w:r>
      <w:proofErr w:type="gramStart"/>
      <w:r w:rsidRPr="00A376D3">
        <w:rPr>
          <w:rFonts w:ascii="Arial" w:hAnsi="Arial" w:cs="Arial"/>
          <w:sz w:val="22"/>
        </w:rPr>
        <w:t>is</w:t>
      </w:r>
      <w:proofErr w:type="gramEnd"/>
      <w:r w:rsidRPr="00A376D3">
        <w:rPr>
          <w:rFonts w:ascii="Arial" w:hAnsi="Arial" w:cs="Arial"/>
          <w:sz w:val="22"/>
        </w:rPr>
        <w:t xml:space="preserve"> your JoVE video ID and </w:t>
      </w:r>
      <w:proofErr w:type="spellStart"/>
      <w:r w:rsidRPr="00A376D3">
        <w:rPr>
          <w:rFonts w:ascii="Arial" w:hAnsi="Arial" w:cs="Arial"/>
          <w:color w:val="002060"/>
          <w:sz w:val="22"/>
        </w:rPr>
        <w:t>PIname</w:t>
      </w:r>
      <w:proofErr w:type="spellEnd"/>
      <w:r w:rsidRPr="00A376D3">
        <w:rPr>
          <w:rFonts w:ascii="Arial" w:hAnsi="Arial" w:cs="Arial"/>
          <w:sz w:val="22"/>
        </w:rPr>
        <w:t xml:space="preserve"> is the corresponding author’s surname. For example:</w:t>
      </w:r>
    </w:p>
    <w:p w14:paraId="36DC770C" w14:textId="77777777" w:rsidR="00822A1B" w:rsidRPr="00A376D3"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p>
    <w:p w14:paraId="42CFE6AB" w14:textId="77777777" w:rsidR="00822A1B" w:rsidRPr="00A376D3"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sz w:val="22"/>
        </w:rPr>
        <w:t xml:space="preserve">5.2 – </w:t>
      </w:r>
      <w:r w:rsidRPr="00A376D3">
        <w:rPr>
          <w:rFonts w:ascii="Arial" w:hAnsi="Arial" w:cs="Arial"/>
          <w:i/>
          <w:sz w:val="22"/>
        </w:rPr>
        <w:t>01234_PIname_Figure1.tif</w:t>
      </w:r>
      <w:r w:rsidRPr="00A376D3">
        <w:rPr>
          <w:rFonts w:ascii="Arial" w:hAnsi="Arial" w:cs="Arial"/>
          <w:sz w:val="22"/>
        </w:rPr>
        <w:t xml:space="preserve"> – dual color imaging of tumor angiogenesis at 40X</w:t>
      </w:r>
    </w:p>
    <w:p w14:paraId="3CD109C2" w14:textId="77777777" w:rsidR="00822A1B" w:rsidRPr="00A376D3"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sz w:val="22"/>
        </w:rPr>
        <w:t xml:space="preserve">5.3 – </w:t>
      </w:r>
      <w:r w:rsidRPr="00A376D3">
        <w:rPr>
          <w:rFonts w:ascii="Arial" w:hAnsi="Arial" w:cs="Arial"/>
          <w:i/>
          <w:sz w:val="22"/>
        </w:rPr>
        <w:t>01234_PIname_Figure2.tif</w:t>
      </w:r>
      <w:r w:rsidRPr="00A376D3">
        <w:rPr>
          <w:rFonts w:ascii="Arial" w:hAnsi="Arial" w:cs="Arial"/>
          <w:sz w:val="22"/>
        </w:rPr>
        <w:t xml:space="preserve"> – dual color imaging of tumor angiogenesis at 100X</w:t>
      </w:r>
    </w:p>
    <w:p w14:paraId="3A7036F0" w14:textId="77777777" w:rsidR="00822A1B" w:rsidRPr="00A376D3"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p>
    <w:p w14:paraId="7DF85865" w14:textId="77777777" w:rsidR="00F72C35" w:rsidRPr="00A376D3" w:rsidRDefault="00F72C35"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sz w:val="22"/>
          <w:u w:val="single"/>
        </w:rPr>
        <w:t>Minimum dimensions</w:t>
      </w:r>
      <w:r w:rsidRPr="00A376D3">
        <w:rPr>
          <w:rFonts w:ascii="Arial" w:hAnsi="Arial" w:cs="Arial"/>
          <w:sz w:val="22"/>
        </w:rPr>
        <w:t>: 720 x 480 pixels</w:t>
      </w:r>
    </w:p>
    <w:p w14:paraId="3B641846" w14:textId="77777777" w:rsidR="004C3078" w:rsidRPr="00A376D3" w:rsidRDefault="00F72C35"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sz w:val="22"/>
          <w:u w:val="single"/>
        </w:rPr>
        <w:t>Minimum resolution</w:t>
      </w:r>
      <w:r w:rsidRPr="00A376D3">
        <w:rPr>
          <w:rFonts w:ascii="Arial" w:hAnsi="Arial" w:cs="Arial"/>
          <w:sz w:val="22"/>
        </w:rPr>
        <w:t>: 300 dpi</w:t>
      </w:r>
    </w:p>
    <w:p w14:paraId="0A03F965" w14:textId="77777777" w:rsidR="004C3078" w:rsidRPr="00A376D3" w:rsidRDefault="004C3078"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p>
    <w:p w14:paraId="55834180" w14:textId="77777777" w:rsidR="00EB1D78" w:rsidRPr="00A376D3" w:rsidRDefault="00B91844"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sz w:val="22"/>
          <w:u w:val="single"/>
        </w:rPr>
        <w:t>Preferred image formats</w:t>
      </w:r>
      <w:r w:rsidR="00EB1D78" w:rsidRPr="00A376D3">
        <w:rPr>
          <w:rFonts w:ascii="Arial" w:hAnsi="Arial" w:cs="Arial"/>
          <w:sz w:val="22"/>
        </w:rPr>
        <w:t xml:space="preserve">: </w:t>
      </w:r>
      <w:r w:rsidR="00367304">
        <w:rPr>
          <w:rFonts w:ascii="Arial" w:hAnsi="Arial" w:cs="Arial"/>
          <w:sz w:val="22"/>
        </w:rPr>
        <w:t>.pdf</w:t>
      </w:r>
      <w:proofErr w:type="gramStart"/>
      <w:r w:rsidR="00367304">
        <w:rPr>
          <w:rFonts w:ascii="Arial" w:hAnsi="Arial" w:cs="Arial"/>
          <w:sz w:val="22"/>
        </w:rPr>
        <w:t xml:space="preserve">, </w:t>
      </w:r>
      <w:r w:rsidRPr="00A376D3">
        <w:rPr>
          <w:rFonts w:ascii="Arial" w:hAnsi="Arial" w:cs="Arial"/>
          <w:sz w:val="22"/>
        </w:rPr>
        <w:t>.tiff</w:t>
      </w:r>
      <w:proofErr w:type="gramEnd"/>
      <w:r w:rsidRPr="00A376D3">
        <w:rPr>
          <w:rFonts w:ascii="Arial" w:hAnsi="Arial" w:cs="Arial"/>
          <w:sz w:val="22"/>
        </w:rPr>
        <w:t xml:space="preserve">, </w:t>
      </w:r>
      <w:r w:rsidR="00171255" w:rsidRPr="00A376D3">
        <w:rPr>
          <w:rFonts w:ascii="Arial" w:hAnsi="Arial" w:cs="Arial"/>
          <w:sz w:val="22"/>
        </w:rPr>
        <w:t>.</w:t>
      </w:r>
      <w:proofErr w:type="spellStart"/>
      <w:r w:rsidR="00171255" w:rsidRPr="00A376D3">
        <w:rPr>
          <w:rFonts w:ascii="Arial" w:hAnsi="Arial" w:cs="Arial"/>
          <w:sz w:val="22"/>
        </w:rPr>
        <w:t>png</w:t>
      </w:r>
      <w:proofErr w:type="spellEnd"/>
      <w:r w:rsidR="00171255" w:rsidRPr="00A376D3">
        <w:rPr>
          <w:rFonts w:ascii="Arial" w:hAnsi="Arial" w:cs="Arial"/>
          <w:sz w:val="22"/>
        </w:rPr>
        <w:t xml:space="preserve">, </w:t>
      </w:r>
      <w:r w:rsidRPr="00A376D3">
        <w:rPr>
          <w:rFonts w:ascii="Arial" w:hAnsi="Arial" w:cs="Arial"/>
          <w:sz w:val="22"/>
        </w:rPr>
        <w:t>.eps, .</w:t>
      </w:r>
      <w:proofErr w:type="spellStart"/>
      <w:r w:rsidRPr="00A376D3">
        <w:rPr>
          <w:rFonts w:ascii="Arial" w:hAnsi="Arial" w:cs="Arial"/>
          <w:sz w:val="22"/>
        </w:rPr>
        <w:t>ai</w:t>
      </w:r>
      <w:proofErr w:type="spellEnd"/>
      <w:r w:rsidRPr="00A376D3">
        <w:rPr>
          <w:rFonts w:ascii="Arial" w:hAnsi="Arial" w:cs="Arial"/>
          <w:sz w:val="22"/>
        </w:rPr>
        <w:t>, .</w:t>
      </w:r>
      <w:proofErr w:type="spellStart"/>
      <w:r w:rsidRPr="00A376D3">
        <w:rPr>
          <w:rFonts w:ascii="Arial" w:hAnsi="Arial" w:cs="Arial"/>
          <w:sz w:val="22"/>
        </w:rPr>
        <w:t>psd</w:t>
      </w:r>
      <w:proofErr w:type="spellEnd"/>
    </w:p>
    <w:p w14:paraId="2774B2FA" w14:textId="77777777" w:rsidR="004C3078" w:rsidRPr="00A376D3" w:rsidRDefault="00AA18A7"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sz w:val="22"/>
          <w:u w:val="single"/>
        </w:rPr>
        <w:t>Preferred movie formats</w:t>
      </w:r>
      <w:r w:rsidRPr="00A376D3">
        <w:rPr>
          <w:rFonts w:ascii="Arial" w:hAnsi="Arial" w:cs="Arial"/>
          <w:sz w:val="22"/>
        </w:rPr>
        <w:t>: .</w:t>
      </w:r>
      <w:proofErr w:type="spellStart"/>
      <w:r w:rsidRPr="00A376D3">
        <w:rPr>
          <w:rFonts w:ascii="Arial" w:hAnsi="Arial" w:cs="Arial"/>
          <w:sz w:val="22"/>
        </w:rPr>
        <w:t>mov</w:t>
      </w:r>
      <w:proofErr w:type="spellEnd"/>
      <w:r w:rsidRPr="00A376D3">
        <w:rPr>
          <w:rFonts w:ascii="Arial" w:hAnsi="Arial" w:cs="Arial"/>
          <w:sz w:val="22"/>
        </w:rPr>
        <w:t>, .mp4</w:t>
      </w:r>
      <w:r w:rsidR="002C28B0" w:rsidRPr="00A376D3">
        <w:rPr>
          <w:rFonts w:ascii="Arial" w:hAnsi="Arial" w:cs="Arial"/>
          <w:sz w:val="22"/>
        </w:rPr>
        <w:t>, .</w:t>
      </w:r>
      <w:proofErr w:type="spellStart"/>
      <w:r w:rsidR="002C28B0" w:rsidRPr="00A376D3">
        <w:rPr>
          <w:rFonts w:ascii="Arial" w:hAnsi="Arial" w:cs="Arial"/>
          <w:sz w:val="22"/>
        </w:rPr>
        <w:t>avi</w:t>
      </w:r>
      <w:proofErr w:type="spellEnd"/>
    </w:p>
    <w:p w14:paraId="4302F4BD" w14:textId="77777777" w:rsidR="00DF08A8" w:rsidRPr="00A376D3" w:rsidRDefault="00DF08A8"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p>
    <w:p w14:paraId="6373E148" w14:textId="77777777" w:rsidR="00091290" w:rsidRDefault="00CE47B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proofErr w:type="gramStart"/>
      <w:r w:rsidRPr="00A376D3">
        <w:rPr>
          <w:rFonts w:ascii="Arial" w:hAnsi="Arial" w:cs="Arial"/>
          <w:sz w:val="22"/>
        </w:rPr>
        <w:t>.</w:t>
      </w:r>
      <w:proofErr w:type="spellStart"/>
      <w:r w:rsidRPr="00A376D3">
        <w:rPr>
          <w:rFonts w:ascii="Arial" w:hAnsi="Arial" w:cs="Arial"/>
          <w:sz w:val="22"/>
        </w:rPr>
        <w:t>mov</w:t>
      </w:r>
      <w:proofErr w:type="spellEnd"/>
      <w:proofErr w:type="gramEnd"/>
      <w:r w:rsidRPr="00A376D3">
        <w:rPr>
          <w:rFonts w:ascii="Arial" w:hAnsi="Arial" w:cs="Arial"/>
          <w:sz w:val="22"/>
        </w:rPr>
        <w:t xml:space="preserve"> or .mp4 files are strongly preferred f</w:t>
      </w:r>
      <w:bookmarkStart w:id="10" w:name="_GoBack"/>
      <w:bookmarkEnd w:id="10"/>
      <w:r w:rsidRPr="00A376D3">
        <w:rPr>
          <w:rFonts w:ascii="Arial" w:hAnsi="Arial" w:cs="Arial"/>
          <w:sz w:val="22"/>
        </w:rPr>
        <w:t>or screen capture footage.</w:t>
      </w:r>
      <w:r w:rsidR="001C3E91">
        <w:rPr>
          <w:rFonts w:ascii="Arial" w:hAnsi="Arial" w:cs="Arial"/>
          <w:sz w:val="22"/>
        </w:rPr>
        <w:t xml:space="preserve"> </w:t>
      </w:r>
      <w:r w:rsidR="00DF08A8" w:rsidRPr="00A376D3">
        <w:rPr>
          <w:rFonts w:ascii="Arial" w:hAnsi="Arial" w:cs="Arial"/>
          <w:sz w:val="22"/>
        </w:rPr>
        <w:t>Vector or layer-compatible formats (.</w:t>
      </w:r>
      <w:proofErr w:type="spellStart"/>
      <w:r w:rsidR="00DF08A8" w:rsidRPr="00A376D3">
        <w:rPr>
          <w:rFonts w:ascii="Arial" w:hAnsi="Arial" w:cs="Arial"/>
          <w:sz w:val="22"/>
        </w:rPr>
        <w:t>svg</w:t>
      </w:r>
      <w:proofErr w:type="spellEnd"/>
      <w:r w:rsidR="00DF08A8" w:rsidRPr="00A376D3">
        <w:rPr>
          <w:rFonts w:ascii="Arial" w:hAnsi="Arial" w:cs="Arial"/>
          <w:sz w:val="22"/>
        </w:rPr>
        <w:t>, .</w:t>
      </w:r>
      <w:proofErr w:type="spellStart"/>
      <w:r w:rsidR="00DF08A8" w:rsidRPr="00A376D3">
        <w:rPr>
          <w:rFonts w:ascii="Arial" w:hAnsi="Arial" w:cs="Arial"/>
          <w:sz w:val="22"/>
        </w:rPr>
        <w:t>ai</w:t>
      </w:r>
      <w:proofErr w:type="spellEnd"/>
      <w:r w:rsidR="00DF08A8" w:rsidRPr="00A376D3">
        <w:rPr>
          <w:rFonts w:ascii="Arial" w:hAnsi="Arial" w:cs="Arial"/>
          <w:sz w:val="22"/>
        </w:rPr>
        <w:t>, .eps, .pdf, .</w:t>
      </w:r>
      <w:proofErr w:type="spellStart"/>
      <w:r w:rsidR="00DF08A8" w:rsidRPr="00A376D3">
        <w:rPr>
          <w:rFonts w:ascii="Arial" w:hAnsi="Arial" w:cs="Arial"/>
          <w:sz w:val="22"/>
        </w:rPr>
        <w:t>psd</w:t>
      </w:r>
      <w:proofErr w:type="spellEnd"/>
      <w:r w:rsidR="00DF08A8" w:rsidRPr="00A376D3">
        <w:rPr>
          <w:rFonts w:ascii="Arial" w:hAnsi="Arial" w:cs="Arial"/>
          <w:sz w:val="22"/>
        </w:rPr>
        <w:t xml:space="preserve">) are strongly preferred for complex figures </w:t>
      </w:r>
      <w:r w:rsidR="00B07961" w:rsidRPr="00A376D3">
        <w:rPr>
          <w:rFonts w:ascii="Arial" w:hAnsi="Arial" w:cs="Arial"/>
          <w:sz w:val="22"/>
        </w:rPr>
        <w:t>and</w:t>
      </w:r>
      <w:r w:rsidR="00DF08A8" w:rsidRPr="00A376D3">
        <w:rPr>
          <w:rFonts w:ascii="Arial" w:hAnsi="Arial" w:cs="Arial"/>
          <w:sz w:val="22"/>
        </w:rPr>
        <w:t xml:space="preserve"> graphs.</w:t>
      </w:r>
    </w:p>
    <w:p w14:paraId="6F967333" w14:textId="77777777" w:rsidR="00091290" w:rsidRDefault="00091290"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p>
    <w:p w14:paraId="79CE68E1" w14:textId="77777777" w:rsidR="001C3E91" w:rsidRPr="00A376D3" w:rsidRDefault="001C3E91"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Pr>
          <w:rFonts w:ascii="Arial" w:hAnsi="Arial" w:cs="Arial"/>
          <w:sz w:val="22"/>
        </w:rPr>
        <w:t xml:space="preserve">To generate a vector (.pdf) </w:t>
      </w:r>
      <w:r w:rsidR="0016204F">
        <w:rPr>
          <w:rFonts w:ascii="Arial" w:hAnsi="Arial" w:cs="Arial"/>
          <w:sz w:val="22"/>
        </w:rPr>
        <w:t xml:space="preserve">file </w:t>
      </w:r>
      <w:r w:rsidR="00402380">
        <w:rPr>
          <w:rFonts w:ascii="Arial" w:hAnsi="Arial" w:cs="Arial"/>
          <w:sz w:val="22"/>
        </w:rPr>
        <w:t>from a graph prepared in Excel</w:t>
      </w:r>
      <w:r w:rsidR="00091290">
        <w:rPr>
          <w:rFonts w:ascii="Arial" w:hAnsi="Arial" w:cs="Arial"/>
          <w:sz w:val="22"/>
        </w:rPr>
        <w:t xml:space="preserve"> or similar software</w:t>
      </w:r>
      <w:r w:rsidR="00402380">
        <w:rPr>
          <w:rFonts w:ascii="Arial" w:hAnsi="Arial" w:cs="Arial"/>
          <w:sz w:val="22"/>
        </w:rPr>
        <w:t>, move the graph to its own sheet and save the sheet as a</w:t>
      </w:r>
      <w:r w:rsidR="00150E87">
        <w:rPr>
          <w:rFonts w:ascii="Arial" w:hAnsi="Arial" w:cs="Arial"/>
          <w:sz w:val="22"/>
        </w:rPr>
        <w:t xml:space="preserve"> standard</w:t>
      </w:r>
      <w:r w:rsidR="00402380">
        <w:rPr>
          <w:rFonts w:ascii="Arial" w:hAnsi="Arial" w:cs="Arial"/>
          <w:sz w:val="22"/>
        </w:rPr>
        <w:t xml:space="preserve"> .pdf file.</w:t>
      </w:r>
    </w:p>
    <w:p w14:paraId="7E9A7B97" w14:textId="77777777" w:rsidR="004C3078" w:rsidRPr="00A376D3" w:rsidRDefault="004C3078"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p>
    <w:p w14:paraId="078459CD" w14:textId="77777777" w:rsidR="00822A1B" w:rsidRPr="00A376D3"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sz w:val="22"/>
        </w:rPr>
        <w:t xml:space="preserve">Upload each file to your project folder: </w:t>
      </w:r>
      <w:hyperlink r:id="rId14" w:history="1">
        <w:r w:rsidR="00383335" w:rsidRPr="00541DCD">
          <w:rPr>
            <w:rStyle w:val="Hyperlink"/>
            <w:rFonts w:ascii="Arial" w:hAnsi="Arial" w:cs="Arial"/>
            <w:sz w:val="22"/>
          </w:rPr>
          <w:t>https://www.jove.com/account/file-uploader?src=17280128</w:t>
        </w:r>
      </w:hyperlink>
    </w:p>
    <w:p w14:paraId="7B75D061" w14:textId="77777777" w:rsidR="00E52AD9" w:rsidRPr="00A376D3" w:rsidRDefault="00E52AD9"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p>
    <w:p w14:paraId="71C8214E" w14:textId="77777777" w:rsidR="00857FE8" w:rsidRPr="00A376D3" w:rsidRDefault="006262F2" w:rsidP="00F77D5C">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sz w:val="22"/>
          <w:highlight w:val="yellow"/>
        </w:rPr>
        <w:t>Please</w:t>
      </w:r>
      <w:r w:rsidR="00F77D5C" w:rsidRPr="00A376D3">
        <w:rPr>
          <w:rFonts w:ascii="Arial" w:hAnsi="Arial" w:cs="Arial"/>
          <w:sz w:val="22"/>
          <w:highlight w:val="yellow"/>
        </w:rPr>
        <w:t xml:space="preserve"> list</w:t>
      </w:r>
      <w:r w:rsidR="0022722D" w:rsidRPr="00A376D3">
        <w:rPr>
          <w:rFonts w:ascii="Arial" w:hAnsi="Arial" w:cs="Arial"/>
          <w:sz w:val="22"/>
          <w:highlight w:val="yellow"/>
        </w:rPr>
        <w:t xml:space="preserve"> the </w:t>
      </w:r>
      <w:r w:rsidR="00541E21" w:rsidRPr="00A376D3">
        <w:rPr>
          <w:rFonts w:ascii="Arial" w:hAnsi="Arial" w:cs="Arial"/>
          <w:sz w:val="22"/>
          <w:highlight w:val="yellow"/>
        </w:rPr>
        <w:t xml:space="preserve">provided </w:t>
      </w:r>
      <w:r w:rsidR="0022722D" w:rsidRPr="00A376D3">
        <w:rPr>
          <w:rFonts w:ascii="Arial" w:hAnsi="Arial" w:cs="Arial"/>
          <w:sz w:val="22"/>
          <w:highlight w:val="yellow"/>
        </w:rPr>
        <w:t>files below</w:t>
      </w:r>
      <w:r w:rsidR="0022722D" w:rsidRPr="00A376D3">
        <w:rPr>
          <w:rFonts w:ascii="Arial" w:hAnsi="Arial" w:cs="Arial"/>
          <w:sz w:val="22"/>
        </w:rPr>
        <w:t xml:space="preserve"> and</w:t>
      </w:r>
      <w:r w:rsidR="00BB6033" w:rsidRPr="00A376D3">
        <w:rPr>
          <w:rFonts w:ascii="Arial" w:hAnsi="Arial" w:cs="Arial"/>
          <w:sz w:val="22"/>
        </w:rPr>
        <w:t xml:space="preserve"> </w:t>
      </w:r>
      <w:r w:rsidR="0022722D" w:rsidRPr="00A376D3">
        <w:rPr>
          <w:rFonts w:ascii="Arial" w:hAnsi="Arial" w:cs="Arial"/>
          <w:sz w:val="22"/>
        </w:rPr>
        <w:t>s</w:t>
      </w:r>
      <w:r w:rsidR="00BB6033" w:rsidRPr="00A376D3">
        <w:rPr>
          <w:rFonts w:ascii="Arial" w:hAnsi="Arial" w:cs="Arial"/>
          <w:sz w:val="22"/>
        </w:rPr>
        <w:t xml:space="preserve">pecify the step or steps where </w:t>
      </w:r>
      <w:r w:rsidR="003444B1" w:rsidRPr="00A376D3">
        <w:rPr>
          <w:rFonts w:ascii="Arial" w:hAnsi="Arial" w:cs="Arial"/>
          <w:sz w:val="22"/>
        </w:rPr>
        <w:t>the files</w:t>
      </w:r>
      <w:r w:rsidR="00BB6033" w:rsidRPr="00A376D3">
        <w:rPr>
          <w:rFonts w:ascii="Arial" w:hAnsi="Arial" w:cs="Arial"/>
          <w:sz w:val="22"/>
        </w:rPr>
        <w:t xml:space="preserve"> will be used. If </w:t>
      </w:r>
      <w:r w:rsidR="00CC1EB5" w:rsidRPr="00A376D3">
        <w:rPr>
          <w:rFonts w:ascii="Arial" w:hAnsi="Arial" w:cs="Arial"/>
          <w:sz w:val="22"/>
        </w:rPr>
        <w:t>a</w:t>
      </w:r>
      <w:r w:rsidR="00BB6033" w:rsidRPr="00A376D3">
        <w:rPr>
          <w:rFonts w:ascii="Arial" w:hAnsi="Arial" w:cs="Arial"/>
          <w:sz w:val="22"/>
        </w:rPr>
        <w:t xml:space="preserve"> file is not based on an existing figure, please provide a short description.</w:t>
      </w:r>
    </w:p>
    <w:p w14:paraId="25B2A825" w14:textId="77777777" w:rsidR="000624EF" w:rsidRPr="00A376D3" w:rsidRDefault="000624EF" w:rsidP="007C6DB1">
      <w:pPr>
        <w:pStyle w:val="BodyText"/>
        <w:outlineLvl w:val="0"/>
        <w:rPr>
          <w:rFonts w:ascii="Arial" w:hAnsi="Arial" w:cs="Arial"/>
          <w:i w:val="0"/>
          <w:sz w:val="22"/>
        </w:rPr>
      </w:pPr>
    </w:p>
    <w:p w14:paraId="51E96231" w14:textId="77777777" w:rsidR="00857FE8" w:rsidRPr="00A376D3" w:rsidRDefault="000624EF" w:rsidP="007C6DB1">
      <w:pPr>
        <w:pStyle w:val="BodyText"/>
        <w:numPr>
          <w:ilvl w:val="0"/>
          <w:numId w:val="4"/>
        </w:numPr>
        <w:outlineLvl w:val="0"/>
        <w:rPr>
          <w:rFonts w:ascii="Arial" w:hAnsi="Arial" w:cs="Arial"/>
          <w:i w:val="0"/>
          <w:sz w:val="22"/>
        </w:rPr>
      </w:pPr>
      <w:r w:rsidRPr="00A376D3">
        <w:rPr>
          <w:rFonts w:ascii="Arial" w:hAnsi="Arial" w:cs="Arial"/>
          <w:i w:val="0"/>
          <w:sz w:val="22"/>
        </w:rPr>
        <w:fldChar w:fldCharType="begin">
          <w:ffData>
            <w:name w:val="Text11"/>
            <w:enabled/>
            <w:calcOnExit w:val="0"/>
            <w:textInput>
              <w:default w:val="Step number(s)"/>
            </w:textInput>
          </w:ffData>
        </w:fldChar>
      </w:r>
      <w:r w:rsidRPr="00A376D3">
        <w:rPr>
          <w:rFonts w:ascii="Arial" w:hAnsi="Arial" w:cs="Arial"/>
          <w:i w:val="0"/>
          <w:sz w:val="22"/>
        </w:rPr>
        <w:instrText xml:space="preserve"> FORMTEXT </w:instrText>
      </w:r>
      <w:r w:rsidRPr="00A376D3">
        <w:rPr>
          <w:rFonts w:ascii="Arial" w:hAnsi="Arial" w:cs="Arial"/>
          <w:i w:val="0"/>
          <w:sz w:val="22"/>
        </w:rPr>
      </w:r>
      <w:r w:rsidRPr="00A376D3">
        <w:rPr>
          <w:rFonts w:ascii="Arial" w:hAnsi="Arial" w:cs="Arial"/>
          <w:i w:val="0"/>
          <w:sz w:val="22"/>
        </w:rPr>
        <w:fldChar w:fldCharType="separate"/>
      </w:r>
      <w:r w:rsidRPr="00A376D3">
        <w:rPr>
          <w:rFonts w:ascii="Arial" w:hAnsi="Arial" w:cs="Arial"/>
          <w:i w:val="0"/>
          <w:noProof/>
          <w:sz w:val="22"/>
        </w:rPr>
        <w:t>Step number(s)</w:t>
      </w:r>
      <w:r w:rsidRPr="00A376D3">
        <w:rPr>
          <w:rFonts w:ascii="Arial" w:hAnsi="Arial" w:cs="Arial"/>
          <w:i w:val="0"/>
          <w:sz w:val="22"/>
        </w:rPr>
        <w:fldChar w:fldCharType="end"/>
      </w:r>
      <w:r w:rsidRPr="00A376D3">
        <w:rPr>
          <w:rFonts w:ascii="Arial" w:hAnsi="Arial" w:cs="Arial"/>
          <w:i w:val="0"/>
          <w:sz w:val="22"/>
        </w:rPr>
        <w:t xml:space="preserve"> – </w:t>
      </w:r>
      <w:r w:rsidRPr="00A376D3">
        <w:rPr>
          <w:rFonts w:ascii="Arial" w:hAnsi="Arial" w:cs="Arial"/>
          <w:sz w:val="22"/>
        </w:rPr>
        <w:fldChar w:fldCharType="begin">
          <w:ffData>
            <w:name w:val="Text12"/>
            <w:enabled/>
            <w:calcOnExit w:val="0"/>
            <w:textInput>
              <w:default w:val="File name"/>
            </w:textInput>
          </w:ffData>
        </w:fldChar>
      </w:r>
      <w:r w:rsidRPr="00A376D3">
        <w:rPr>
          <w:rFonts w:ascii="Arial" w:hAnsi="Arial" w:cs="Arial"/>
          <w:sz w:val="22"/>
        </w:rPr>
        <w:instrText xml:space="preserve"> FORMTEXT </w:instrText>
      </w:r>
      <w:r w:rsidRPr="00A376D3">
        <w:rPr>
          <w:rFonts w:ascii="Arial" w:hAnsi="Arial" w:cs="Arial"/>
          <w:sz w:val="22"/>
        </w:rPr>
      </w:r>
      <w:r w:rsidRPr="00A376D3">
        <w:rPr>
          <w:rFonts w:ascii="Arial" w:hAnsi="Arial" w:cs="Arial"/>
          <w:sz w:val="22"/>
        </w:rPr>
        <w:fldChar w:fldCharType="separate"/>
      </w:r>
      <w:r w:rsidRPr="00A376D3">
        <w:rPr>
          <w:rFonts w:ascii="Arial" w:hAnsi="Arial" w:cs="Arial"/>
          <w:noProof/>
          <w:sz w:val="22"/>
        </w:rPr>
        <w:t>File name</w:t>
      </w:r>
      <w:r w:rsidRPr="00A376D3">
        <w:rPr>
          <w:rFonts w:ascii="Arial" w:hAnsi="Arial" w:cs="Arial"/>
          <w:sz w:val="22"/>
        </w:rPr>
        <w:fldChar w:fldCharType="end"/>
      </w:r>
      <w:r w:rsidRPr="00A376D3">
        <w:rPr>
          <w:rFonts w:ascii="Arial" w:hAnsi="Arial" w:cs="Arial"/>
          <w:i w:val="0"/>
          <w:sz w:val="22"/>
        </w:rPr>
        <w:t xml:space="preserve"> - </w:t>
      </w:r>
      <w:r w:rsidRPr="00A376D3">
        <w:rPr>
          <w:rFonts w:ascii="Arial" w:hAnsi="Arial" w:cs="Arial"/>
          <w:i w:val="0"/>
          <w:sz w:val="22"/>
          <w:highlight w:val="lightGray"/>
          <w:shd w:val="clear" w:color="auto" w:fill="FBFBFB"/>
        </w:rPr>
        <w:fldChar w:fldCharType="begin">
          <w:ffData>
            <w:name w:val="Text13"/>
            <w:enabled/>
            <w:calcOnExit w:val="0"/>
            <w:textInput>
              <w:default w:val="Description (if new figure)"/>
            </w:textInput>
          </w:ffData>
        </w:fldChar>
      </w:r>
      <w:bookmarkStart w:id="11" w:name="Text13"/>
      <w:r w:rsidRPr="00A376D3">
        <w:rPr>
          <w:rFonts w:ascii="Arial" w:hAnsi="Arial" w:cs="Arial"/>
          <w:i w:val="0"/>
          <w:sz w:val="22"/>
          <w:highlight w:val="lightGray"/>
          <w:shd w:val="clear" w:color="auto" w:fill="FBFBFB"/>
        </w:rPr>
        <w:instrText xml:space="preserve"> FORMTEXT </w:instrText>
      </w:r>
      <w:r w:rsidRPr="00A376D3">
        <w:rPr>
          <w:rFonts w:ascii="Arial" w:hAnsi="Arial" w:cs="Arial"/>
          <w:i w:val="0"/>
          <w:sz w:val="22"/>
          <w:highlight w:val="lightGray"/>
          <w:shd w:val="clear" w:color="auto" w:fill="FBFBFB"/>
        </w:rPr>
      </w:r>
      <w:r w:rsidRPr="00A376D3">
        <w:rPr>
          <w:rFonts w:ascii="Arial" w:hAnsi="Arial" w:cs="Arial"/>
          <w:i w:val="0"/>
          <w:sz w:val="22"/>
          <w:highlight w:val="lightGray"/>
          <w:shd w:val="clear" w:color="auto" w:fill="FBFBFB"/>
        </w:rPr>
        <w:fldChar w:fldCharType="separate"/>
      </w:r>
      <w:r w:rsidRPr="00A376D3">
        <w:rPr>
          <w:rFonts w:ascii="Arial" w:hAnsi="Arial" w:cs="Arial"/>
          <w:i w:val="0"/>
          <w:noProof/>
          <w:sz w:val="22"/>
          <w:highlight w:val="lightGray"/>
          <w:shd w:val="clear" w:color="auto" w:fill="FBFBFB"/>
        </w:rPr>
        <w:t>Description (if new figure)</w:t>
      </w:r>
      <w:r w:rsidRPr="00A376D3">
        <w:rPr>
          <w:rFonts w:ascii="Arial" w:hAnsi="Arial" w:cs="Arial"/>
          <w:i w:val="0"/>
          <w:sz w:val="22"/>
          <w:highlight w:val="lightGray"/>
          <w:shd w:val="clear" w:color="auto" w:fill="FBFBFB"/>
        </w:rPr>
        <w:fldChar w:fldCharType="end"/>
      </w:r>
      <w:bookmarkEnd w:id="11"/>
    </w:p>
    <w:p w14:paraId="720C0B91" w14:textId="77777777" w:rsidR="0065760E" w:rsidRPr="00A376D3" w:rsidRDefault="0065760E" w:rsidP="007C6DB1">
      <w:pPr>
        <w:pStyle w:val="BodyText"/>
        <w:rPr>
          <w:rFonts w:ascii="Arial" w:hAnsi="Arial" w:cs="Arial"/>
          <w:b/>
          <w:i w:val="0"/>
          <w:sz w:val="22"/>
        </w:rPr>
      </w:pPr>
    </w:p>
    <w:p w14:paraId="5324AFC3" w14:textId="77777777" w:rsidR="0065760E" w:rsidRPr="00A376D3" w:rsidRDefault="0065760E" w:rsidP="000E1466">
      <w:pPr>
        <w:pStyle w:val="BodyText"/>
        <w:keepNext/>
        <w:spacing w:before="360" w:after="60"/>
        <w:rPr>
          <w:rFonts w:ascii="Arial" w:hAnsi="Arial" w:cs="Arial"/>
          <w:b/>
          <w:i w:val="0"/>
          <w:szCs w:val="24"/>
        </w:rPr>
      </w:pPr>
      <w:bookmarkStart w:id="12" w:name="GeneralPrep"/>
      <w:bookmarkEnd w:id="12"/>
      <w:r w:rsidRPr="00A376D3">
        <w:rPr>
          <w:rFonts w:ascii="Arial" w:hAnsi="Arial" w:cs="Arial"/>
          <w:b/>
          <w:i w:val="0"/>
          <w:szCs w:val="24"/>
        </w:rPr>
        <w:t>GENERAL PREPARATION</w:t>
      </w:r>
    </w:p>
    <w:p w14:paraId="4177AFDF" w14:textId="77777777" w:rsidR="007673EE" w:rsidRPr="00A376D3" w:rsidRDefault="007673EE" w:rsidP="007673EE">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i w:val="0"/>
          <w:sz w:val="22"/>
        </w:rPr>
      </w:pPr>
      <w:r w:rsidRPr="00A376D3">
        <w:rPr>
          <w:rFonts w:ascii="Arial" w:hAnsi="Arial" w:cs="Arial"/>
          <w:i w:val="0"/>
          <w:sz w:val="22"/>
        </w:rPr>
        <w:t xml:space="preserve">It is </w:t>
      </w:r>
      <w:r w:rsidRPr="00A376D3">
        <w:rPr>
          <w:rFonts w:ascii="Arial" w:hAnsi="Arial" w:cs="Arial"/>
          <w:b/>
          <w:i w:val="0"/>
          <w:sz w:val="22"/>
        </w:rPr>
        <w:t>critical</w:t>
      </w:r>
      <w:r w:rsidRPr="00A376D3">
        <w:rPr>
          <w:rFonts w:ascii="Arial" w:hAnsi="Arial" w:cs="Arial"/>
          <w:i w:val="0"/>
          <w:sz w:val="22"/>
        </w:rPr>
        <w:t xml:space="preserve"> for a smooth and organized shoot that your samples, reagents, instruments, glassware, and software are ready to go. This ensures that filming can quickly move from step to step.</w:t>
      </w:r>
    </w:p>
    <w:p w14:paraId="27A2C44C" w14:textId="77777777" w:rsidR="007673EE" w:rsidRPr="00A376D3" w:rsidRDefault="007673EE" w:rsidP="007C6DB1">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i w:val="0"/>
          <w:sz w:val="22"/>
        </w:rPr>
      </w:pPr>
    </w:p>
    <w:p w14:paraId="2A51599F" w14:textId="77777777" w:rsidR="0027277E" w:rsidRPr="0027277E" w:rsidRDefault="0027277E" w:rsidP="0027277E">
      <w:pPr>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sz w:val="22"/>
        </w:rPr>
      </w:pPr>
      <w:r w:rsidRPr="0027277E">
        <w:rPr>
          <w:rFonts w:ascii="Arial" w:hAnsi="Arial" w:cs="Arial"/>
          <w:sz w:val="22"/>
        </w:rPr>
        <w:t xml:space="preserve">Reagents, samples, and solutions should be prepared or collected and labeled before we arrive. Tubes, glassware, and plates should be clean, dry, and neatly labeled. </w:t>
      </w:r>
    </w:p>
    <w:p w14:paraId="0DE80394" w14:textId="77777777" w:rsidR="0027277E" w:rsidRPr="0027277E" w:rsidRDefault="0027277E" w:rsidP="0027277E">
      <w:pPr>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sz w:val="22"/>
        </w:rPr>
      </w:pPr>
    </w:p>
    <w:p w14:paraId="18DDFDF0" w14:textId="77777777" w:rsidR="0027277E" w:rsidRPr="0027277E" w:rsidRDefault="0027277E" w:rsidP="0027277E">
      <w:pPr>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sz w:val="22"/>
        </w:rPr>
      </w:pPr>
      <w:r w:rsidRPr="0027277E">
        <w:rPr>
          <w:rFonts w:ascii="Arial" w:hAnsi="Arial" w:cs="Arial"/>
          <w:sz w:val="22"/>
        </w:rPr>
        <w:lastRenderedPageBreak/>
        <w:t>Each shot will take about five minutes, as it takes a few minutes to set up between shots. You may need to prepare duplicate samples if a step that must be performed quickly is shown with more than one shot.</w:t>
      </w:r>
    </w:p>
    <w:p w14:paraId="1763AA5F" w14:textId="77777777" w:rsidR="0027277E" w:rsidRPr="0027277E" w:rsidRDefault="0027277E" w:rsidP="0027277E">
      <w:pPr>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sz w:val="22"/>
        </w:rPr>
      </w:pPr>
    </w:p>
    <w:p w14:paraId="658BAB3E" w14:textId="77777777" w:rsidR="0027277E" w:rsidRPr="0027277E" w:rsidRDefault="0027277E" w:rsidP="0027277E">
      <w:pPr>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sz w:val="22"/>
        </w:rPr>
      </w:pPr>
      <w:r w:rsidRPr="0027277E">
        <w:rPr>
          <w:rFonts w:ascii="Arial" w:hAnsi="Arial" w:cs="Arial"/>
          <w:sz w:val="22"/>
        </w:rPr>
        <w:t xml:space="preserve">The filming process will be like a cooking show: </w:t>
      </w:r>
      <w:r w:rsidR="009803CF">
        <w:rPr>
          <w:rFonts w:ascii="Arial" w:hAnsi="Arial" w:cs="Arial"/>
          <w:sz w:val="22"/>
        </w:rPr>
        <w:t>if</w:t>
      </w:r>
      <w:r w:rsidRPr="0027277E">
        <w:rPr>
          <w:rFonts w:ascii="Arial" w:hAnsi="Arial" w:cs="Arial"/>
          <w:sz w:val="22"/>
        </w:rPr>
        <w:t xml:space="preserve"> a step takes more than 5-10 minutes, you will continue the demonstration with </w:t>
      </w:r>
      <w:r w:rsidR="005F3090">
        <w:rPr>
          <w:rFonts w:ascii="Arial" w:hAnsi="Arial" w:cs="Arial"/>
          <w:sz w:val="22"/>
        </w:rPr>
        <w:t>the pre-made</w:t>
      </w:r>
      <w:r w:rsidR="000305BF">
        <w:rPr>
          <w:rFonts w:ascii="Arial" w:hAnsi="Arial" w:cs="Arial"/>
          <w:sz w:val="22"/>
        </w:rPr>
        <w:t xml:space="preserve"> product</w:t>
      </w:r>
      <w:r w:rsidR="009803CF">
        <w:rPr>
          <w:rFonts w:ascii="Arial" w:hAnsi="Arial" w:cs="Arial"/>
          <w:sz w:val="22"/>
        </w:rPr>
        <w:t xml:space="preserve"> of that step</w:t>
      </w:r>
      <w:r w:rsidRPr="0027277E">
        <w:rPr>
          <w:rFonts w:ascii="Arial" w:hAnsi="Arial" w:cs="Arial"/>
          <w:sz w:val="22"/>
        </w:rPr>
        <w:t xml:space="preserve">. Therefore, </w:t>
      </w:r>
      <w:r w:rsidRPr="0027277E">
        <w:rPr>
          <w:rFonts w:ascii="Arial" w:hAnsi="Arial" w:cs="Arial"/>
          <w:b/>
          <w:sz w:val="22"/>
        </w:rPr>
        <w:t>if your procedure has long incubation, reaction, heating, or calculation times, please prepare the products of those steps before we arrive.</w:t>
      </w:r>
      <w:r w:rsidRPr="0027277E">
        <w:rPr>
          <w:rFonts w:ascii="Arial" w:hAnsi="Arial" w:cs="Arial"/>
          <w:sz w:val="22"/>
        </w:rPr>
        <w:t xml:space="preserve"> Please notify your script editor if the product of a long step is too unstable to be prepared in advance.</w:t>
      </w:r>
    </w:p>
    <w:p w14:paraId="3A355439" w14:textId="77777777" w:rsidR="0027277E" w:rsidRPr="0027277E" w:rsidRDefault="0027277E" w:rsidP="0027277E">
      <w:pPr>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sz w:val="22"/>
        </w:rPr>
      </w:pPr>
    </w:p>
    <w:p w14:paraId="2AECDB5C" w14:textId="77777777" w:rsidR="0027277E" w:rsidRPr="0027277E" w:rsidRDefault="0027277E" w:rsidP="0027277E">
      <w:pPr>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sz w:val="22"/>
        </w:rPr>
      </w:pPr>
      <w:r w:rsidRPr="0027277E">
        <w:rPr>
          <w:rFonts w:ascii="Arial" w:hAnsi="Arial" w:cs="Arial"/>
          <w:sz w:val="22"/>
        </w:rPr>
        <w:t>Individual shots may be filmed out of order to allow a longer process to finish. If your procedure has a long delay between sample preparation and the experiment itself, you may need to film the experiment before filming sample preparation. Please clearly mark shots or steps that you wish to film out of order in the script.</w:t>
      </w:r>
    </w:p>
    <w:p w14:paraId="5BA82B4B" w14:textId="77777777" w:rsidR="00562744" w:rsidRPr="00A376D3" w:rsidRDefault="00562744" w:rsidP="007C6DB1">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rPr>
          <w:rFonts w:ascii="Arial" w:hAnsi="Arial" w:cs="Arial"/>
          <w:i w:val="0"/>
          <w:sz w:val="22"/>
        </w:rPr>
      </w:pPr>
    </w:p>
    <w:p w14:paraId="5D91B20A" w14:textId="45562B28" w:rsidR="00AB1031" w:rsidRPr="00A376D3" w:rsidRDefault="006B2CB0" w:rsidP="00690845">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rPr>
          <w:rFonts w:ascii="Arial" w:hAnsi="Arial" w:cs="Arial"/>
          <w:i w:val="0"/>
          <w:sz w:val="22"/>
        </w:rPr>
      </w:pPr>
      <w:r w:rsidRPr="00A376D3">
        <w:rPr>
          <w:rFonts w:ascii="Arial" w:hAnsi="Arial" w:cs="Arial"/>
          <w:i w:val="0"/>
          <w:sz w:val="22"/>
        </w:rPr>
        <w:t xml:space="preserve">Please </w:t>
      </w:r>
      <w:r w:rsidR="007A1151" w:rsidRPr="00A376D3">
        <w:rPr>
          <w:rFonts w:ascii="Arial" w:hAnsi="Arial" w:cs="Arial"/>
          <w:i w:val="0"/>
          <w:sz w:val="22"/>
        </w:rPr>
        <w:t>contact your script editor</w:t>
      </w:r>
      <w:r w:rsidR="007565C7" w:rsidRPr="00A376D3">
        <w:rPr>
          <w:rFonts w:ascii="Arial" w:hAnsi="Arial" w:cs="Arial"/>
          <w:i w:val="0"/>
          <w:sz w:val="22"/>
        </w:rPr>
        <w:t xml:space="preserve"> or see </w:t>
      </w:r>
      <w:hyperlink r:id="rId15" w:history="1">
        <w:r w:rsidR="007565C7" w:rsidRPr="00A376D3">
          <w:rPr>
            <w:rStyle w:val="Hyperlink"/>
            <w:rFonts w:ascii="Arial" w:hAnsi="Arial" w:cs="Arial"/>
            <w:i w:val="0"/>
            <w:sz w:val="22"/>
          </w:rPr>
          <w:t>JoVE’s FAQ</w:t>
        </w:r>
      </w:hyperlink>
      <w:r w:rsidR="007A1151" w:rsidRPr="00A376D3">
        <w:rPr>
          <w:rFonts w:ascii="Arial" w:hAnsi="Arial" w:cs="Arial"/>
          <w:i w:val="0"/>
          <w:sz w:val="22"/>
        </w:rPr>
        <w:t xml:space="preserve"> </w:t>
      </w:r>
      <w:r w:rsidR="00FA77C3" w:rsidRPr="00A376D3">
        <w:rPr>
          <w:rFonts w:ascii="Arial" w:hAnsi="Arial" w:cs="Arial"/>
          <w:i w:val="0"/>
          <w:sz w:val="22"/>
        </w:rPr>
        <w:t xml:space="preserve">if you have </w:t>
      </w:r>
      <w:r w:rsidR="00B33736" w:rsidRPr="00A376D3">
        <w:rPr>
          <w:rFonts w:ascii="Arial" w:hAnsi="Arial" w:cs="Arial"/>
          <w:i w:val="0"/>
          <w:sz w:val="22"/>
        </w:rPr>
        <w:t>general questions about</w:t>
      </w:r>
      <w:r w:rsidR="00380709" w:rsidRPr="00A376D3">
        <w:rPr>
          <w:rFonts w:ascii="Arial" w:hAnsi="Arial" w:cs="Arial"/>
          <w:i w:val="0"/>
          <w:sz w:val="22"/>
        </w:rPr>
        <w:t xml:space="preserve"> </w:t>
      </w:r>
      <w:r w:rsidR="00982D16" w:rsidRPr="00A376D3">
        <w:rPr>
          <w:rFonts w:ascii="Arial" w:hAnsi="Arial" w:cs="Arial"/>
          <w:i w:val="0"/>
          <w:sz w:val="22"/>
        </w:rPr>
        <w:t>filming</w:t>
      </w:r>
      <w:r w:rsidR="00FA77C3" w:rsidRPr="00A376D3">
        <w:rPr>
          <w:rFonts w:ascii="Arial" w:hAnsi="Arial" w:cs="Arial"/>
          <w:i w:val="0"/>
          <w:sz w:val="22"/>
        </w:rPr>
        <w:t>.</w:t>
      </w:r>
      <w:r w:rsidR="00CC0ADE" w:rsidRPr="00A376D3">
        <w:rPr>
          <w:rFonts w:ascii="Arial" w:hAnsi="Arial" w:cs="Arial"/>
          <w:i w:val="0"/>
          <w:sz w:val="22"/>
        </w:rPr>
        <w:t xml:space="preserve"> </w:t>
      </w:r>
      <w:r w:rsidR="0079574B">
        <w:rPr>
          <w:rFonts w:ascii="Arial" w:hAnsi="Arial" w:cs="Arial"/>
          <w:i w:val="0"/>
          <w:sz w:val="22"/>
        </w:rPr>
        <w:t>For detailed preparation instructions, please see the email that accompanied this script</w:t>
      </w:r>
      <w:r w:rsidR="00CC0ADE" w:rsidRPr="00A376D3">
        <w:rPr>
          <w:rFonts w:ascii="Arial" w:hAnsi="Arial" w:cs="Arial"/>
          <w:i w:val="0"/>
          <w:sz w:val="22"/>
        </w:rPr>
        <w:t>.</w:t>
      </w:r>
    </w:p>
    <w:sectPr w:rsidR="00AB1031" w:rsidRPr="00A376D3" w:rsidSect="000F320D">
      <w:headerReference w:type="even" r:id="rId16"/>
      <w:headerReference w:type="default" r:id="rId17"/>
      <w:footerReference w:type="even" r:id="rId18"/>
      <w:footerReference w:type="default" r:id="rId19"/>
      <w:headerReference w:type="first" r:id="rId20"/>
      <w:footerReference w:type="first" r:id="rId21"/>
      <w:pgSz w:w="12240" w:h="15840"/>
      <w:pgMar w:top="1080" w:right="1080" w:bottom="1080" w:left="1080" w:header="432" w:footer="288"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286EE5" w14:textId="77777777" w:rsidR="009846D5" w:rsidRDefault="009846D5" w:rsidP="0057713D">
      <w:r>
        <w:separator/>
      </w:r>
    </w:p>
  </w:endnote>
  <w:endnote w:type="continuationSeparator" w:id="0">
    <w:p w14:paraId="44811654" w14:textId="77777777" w:rsidR="009846D5" w:rsidRDefault="009846D5" w:rsidP="0057713D">
      <w:r>
        <w:continuationSeparator/>
      </w:r>
    </w:p>
  </w:endnote>
  <w:endnote w:type="continuationNotice" w:id="1">
    <w:p w14:paraId="50A195E0" w14:textId="77777777" w:rsidR="009846D5" w:rsidRDefault="009846D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GJKHG F+ Helvetica">
    <w:altName w:val="Times New Roman"/>
    <w:panose1 w:val="00000000000000000000"/>
    <w:charset w:val="00"/>
    <w:family w:val="roman"/>
    <w:notTrueType/>
    <w:pitch w:val="default"/>
  </w:font>
  <w:font w:name="Segoe UI">
    <w:altName w:val="Menlo Bold"/>
    <w:charset w:val="EE"/>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E05716" w14:textId="77777777" w:rsidR="0079574B" w:rsidRDefault="0079574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66AFFF" w14:textId="77777777" w:rsidR="00042705" w:rsidRPr="00A376D3" w:rsidRDefault="00042705" w:rsidP="0057713D">
    <w:pPr>
      <w:pStyle w:val="Footer"/>
      <w:jc w:val="center"/>
      <w:rPr>
        <w:rFonts w:ascii="Arial" w:hAnsi="Arial" w:cs="Arial"/>
        <w:sz w:val="22"/>
        <w:szCs w:val="22"/>
      </w:rPr>
    </w:pPr>
    <w:r w:rsidRPr="00A376D3">
      <w:rPr>
        <w:rFonts w:ascii="Arial" w:hAnsi="Arial" w:cs="Arial"/>
        <w:sz w:val="22"/>
        <w:szCs w:val="22"/>
      </w:rPr>
      <w:t>© 2018 Journal of Visualized Experiments</w:t>
    </w:r>
  </w:p>
  <w:p w14:paraId="407A8667" w14:textId="77777777" w:rsidR="00042705" w:rsidRDefault="00042705" w:rsidP="00145E96">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2937FF" w14:textId="77777777" w:rsidR="0079574B" w:rsidRDefault="0079574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E9BEB5" w14:textId="77777777" w:rsidR="009846D5" w:rsidRDefault="009846D5" w:rsidP="0057713D">
      <w:r>
        <w:separator/>
      </w:r>
    </w:p>
  </w:footnote>
  <w:footnote w:type="continuationSeparator" w:id="0">
    <w:p w14:paraId="68A02A21" w14:textId="77777777" w:rsidR="009846D5" w:rsidRDefault="009846D5" w:rsidP="0057713D">
      <w:r>
        <w:continuationSeparator/>
      </w:r>
    </w:p>
  </w:footnote>
  <w:footnote w:type="continuationNotice" w:id="1">
    <w:p w14:paraId="7B9E42EB" w14:textId="77777777" w:rsidR="009846D5" w:rsidRDefault="009846D5">
      <w:pPr>
        <w:spacing w:line="240" w:lineRule="auto"/>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93DE8C" w14:textId="77777777" w:rsidR="0079574B" w:rsidRDefault="0079574B">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FD6D0A" w14:textId="66F97478" w:rsidR="00042705" w:rsidRPr="00A376D3" w:rsidRDefault="0079574B" w:rsidP="00432093">
    <w:pPr>
      <w:pStyle w:val="Header"/>
      <w:jc w:val="center"/>
      <w:rPr>
        <w:rFonts w:ascii="Arial" w:hAnsi="Arial" w:cs="Arial"/>
        <w:b/>
        <w:sz w:val="28"/>
        <w:szCs w:val="28"/>
      </w:rPr>
    </w:pPr>
    <w:r>
      <w:rPr>
        <w:rFonts w:ascii="Arial" w:hAnsi="Arial" w:cs="Arial"/>
        <w:b/>
        <w:sz w:val="28"/>
        <w:szCs w:val="28"/>
      </w:rPr>
      <w:t>APPROVED FILMING SHOTLIST</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B0887D" w14:textId="77777777" w:rsidR="0079574B" w:rsidRDefault="0079574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A4FC5"/>
    <w:multiLevelType w:val="hybridMultilevel"/>
    <w:tmpl w:val="F97CA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46CE2146"/>
    <w:multiLevelType w:val="multilevel"/>
    <w:tmpl w:val="10A02FE8"/>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4D8939F4"/>
    <w:multiLevelType w:val="multilevel"/>
    <w:tmpl w:val="E51AD6CE"/>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541"/>
        </w:tabs>
        <w:ind w:left="1368" w:hanging="648"/>
      </w:pPr>
      <w:rPr>
        <w:rFonts w:hint="default"/>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6FC40782"/>
    <w:multiLevelType w:val="hybridMultilevel"/>
    <w:tmpl w:val="80BE9E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13D"/>
    <w:rsid w:val="00000B0E"/>
    <w:rsid w:val="00000DE0"/>
    <w:rsid w:val="000023DD"/>
    <w:rsid w:val="00003B5A"/>
    <w:rsid w:val="000042FE"/>
    <w:rsid w:val="00004422"/>
    <w:rsid w:val="00005F01"/>
    <w:rsid w:val="00006084"/>
    <w:rsid w:val="0000714A"/>
    <w:rsid w:val="000074B9"/>
    <w:rsid w:val="000074EB"/>
    <w:rsid w:val="00007A07"/>
    <w:rsid w:val="00007D2C"/>
    <w:rsid w:val="00010A30"/>
    <w:rsid w:val="00010B99"/>
    <w:rsid w:val="000113ED"/>
    <w:rsid w:val="0001162C"/>
    <w:rsid w:val="00011B92"/>
    <w:rsid w:val="000124EA"/>
    <w:rsid w:val="00012540"/>
    <w:rsid w:val="00012979"/>
    <w:rsid w:val="00012C4A"/>
    <w:rsid w:val="00013486"/>
    <w:rsid w:val="00014291"/>
    <w:rsid w:val="00015B80"/>
    <w:rsid w:val="00015EC8"/>
    <w:rsid w:val="000204B1"/>
    <w:rsid w:val="00021E69"/>
    <w:rsid w:val="000221B7"/>
    <w:rsid w:val="0002310A"/>
    <w:rsid w:val="00024458"/>
    <w:rsid w:val="000245B5"/>
    <w:rsid w:val="00025C71"/>
    <w:rsid w:val="000305BF"/>
    <w:rsid w:val="00030D33"/>
    <w:rsid w:val="00032352"/>
    <w:rsid w:val="00032A2F"/>
    <w:rsid w:val="000334EB"/>
    <w:rsid w:val="00035BAA"/>
    <w:rsid w:val="0004161E"/>
    <w:rsid w:val="00042705"/>
    <w:rsid w:val="00042937"/>
    <w:rsid w:val="00043B06"/>
    <w:rsid w:val="00045648"/>
    <w:rsid w:val="00045E98"/>
    <w:rsid w:val="00050CF4"/>
    <w:rsid w:val="00051763"/>
    <w:rsid w:val="00051E2F"/>
    <w:rsid w:val="0005363D"/>
    <w:rsid w:val="00054ADD"/>
    <w:rsid w:val="00054E7F"/>
    <w:rsid w:val="00055B44"/>
    <w:rsid w:val="00055FCF"/>
    <w:rsid w:val="0005678F"/>
    <w:rsid w:val="000571DD"/>
    <w:rsid w:val="00060404"/>
    <w:rsid w:val="0006108A"/>
    <w:rsid w:val="00061D0C"/>
    <w:rsid w:val="000624EF"/>
    <w:rsid w:val="00062B74"/>
    <w:rsid w:val="00063324"/>
    <w:rsid w:val="00063BAA"/>
    <w:rsid w:val="00066231"/>
    <w:rsid w:val="0007085D"/>
    <w:rsid w:val="00071E4A"/>
    <w:rsid w:val="00071F4D"/>
    <w:rsid w:val="000721D0"/>
    <w:rsid w:val="00072B03"/>
    <w:rsid w:val="00074C5B"/>
    <w:rsid w:val="00074CE5"/>
    <w:rsid w:val="0007523E"/>
    <w:rsid w:val="00077B72"/>
    <w:rsid w:val="0008147F"/>
    <w:rsid w:val="00081602"/>
    <w:rsid w:val="00082249"/>
    <w:rsid w:val="00083624"/>
    <w:rsid w:val="0008384C"/>
    <w:rsid w:val="00083B34"/>
    <w:rsid w:val="00083D0B"/>
    <w:rsid w:val="00083E5A"/>
    <w:rsid w:val="000847B1"/>
    <w:rsid w:val="000848BC"/>
    <w:rsid w:val="0008517A"/>
    <w:rsid w:val="00085CB4"/>
    <w:rsid w:val="000874F6"/>
    <w:rsid w:val="00090B2B"/>
    <w:rsid w:val="00091290"/>
    <w:rsid w:val="000920A6"/>
    <w:rsid w:val="000935C5"/>
    <w:rsid w:val="00093F86"/>
    <w:rsid w:val="00094332"/>
    <w:rsid w:val="0009503A"/>
    <w:rsid w:val="00096182"/>
    <w:rsid w:val="00096259"/>
    <w:rsid w:val="00096B7F"/>
    <w:rsid w:val="00097C52"/>
    <w:rsid w:val="00097C93"/>
    <w:rsid w:val="000A09B8"/>
    <w:rsid w:val="000A0F20"/>
    <w:rsid w:val="000A387F"/>
    <w:rsid w:val="000A39EC"/>
    <w:rsid w:val="000A56BA"/>
    <w:rsid w:val="000A5FD3"/>
    <w:rsid w:val="000A68F6"/>
    <w:rsid w:val="000A784F"/>
    <w:rsid w:val="000B021F"/>
    <w:rsid w:val="000B06E7"/>
    <w:rsid w:val="000B0BEA"/>
    <w:rsid w:val="000B3B6A"/>
    <w:rsid w:val="000B3F5B"/>
    <w:rsid w:val="000B462B"/>
    <w:rsid w:val="000B4D7E"/>
    <w:rsid w:val="000B62A2"/>
    <w:rsid w:val="000B6348"/>
    <w:rsid w:val="000B6469"/>
    <w:rsid w:val="000C0358"/>
    <w:rsid w:val="000C1636"/>
    <w:rsid w:val="000C233D"/>
    <w:rsid w:val="000C2666"/>
    <w:rsid w:val="000C29F3"/>
    <w:rsid w:val="000C6080"/>
    <w:rsid w:val="000C618C"/>
    <w:rsid w:val="000C61A8"/>
    <w:rsid w:val="000C62A9"/>
    <w:rsid w:val="000C712F"/>
    <w:rsid w:val="000C7B85"/>
    <w:rsid w:val="000D020E"/>
    <w:rsid w:val="000D06ED"/>
    <w:rsid w:val="000D0B88"/>
    <w:rsid w:val="000D0D70"/>
    <w:rsid w:val="000D33A1"/>
    <w:rsid w:val="000D345B"/>
    <w:rsid w:val="000D5F44"/>
    <w:rsid w:val="000D623B"/>
    <w:rsid w:val="000D74EE"/>
    <w:rsid w:val="000E00D3"/>
    <w:rsid w:val="000E1466"/>
    <w:rsid w:val="000E3A29"/>
    <w:rsid w:val="000E3E8B"/>
    <w:rsid w:val="000E4D8B"/>
    <w:rsid w:val="000E6692"/>
    <w:rsid w:val="000E7525"/>
    <w:rsid w:val="000E7B42"/>
    <w:rsid w:val="000F320D"/>
    <w:rsid w:val="000F454A"/>
    <w:rsid w:val="000F58E4"/>
    <w:rsid w:val="000F5C8D"/>
    <w:rsid w:val="000F5EC9"/>
    <w:rsid w:val="000F69E9"/>
    <w:rsid w:val="000F7BC9"/>
    <w:rsid w:val="000F7F1F"/>
    <w:rsid w:val="00100221"/>
    <w:rsid w:val="0010030B"/>
    <w:rsid w:val="00100A59"/>
    <w:rsid w:val="00101B6E"/>
    <w:rsid w:val="00101C4A"/>
    <w:rsid w:val="0010323C"/>
    <w:rsid w:val="00103529"/>
    <w:rsid w:val="00103BB8"/>
    <w:rsid w:val="0010436B"/>
    <w:rsid w:val="00104E8D"/>
    <w:rsid w:val="00105646"/>
    <w:rsid w:val="00105BF5"/>
    <w:rsid w:val="00106A8E"/>
    <w:rsid w:val="0011000E"/>
    <w:rsid w:val="00111CA2"/>
    <w:rsid w:val="00111DC4"/>
    <w:rsid w:val="00112658"/>
    <w:rsid w:val="0011270C"/>
    <w:rsid w:val="001128EC"/>
    <w:rsid w:val="00112B99"/>
    <w:rsid w:val="0011308C"/>
    <w:rsid w:val="001138A2"/>
    <w:rsid w:val="001138B6"/>
    <w:rsid w:val="00114857"/>
    <w:rsid w:val="001158EB"/>
    <w:rsid w:val="00116932"/>
    <w:rsid w:val="0012092D"/>
    <w:rsid w:val="00121A9E"/>
    <w:rsid w:val="0012249E"/>
    <w:rsid w:val="00122EC2"/>
    <w:rsid w:val="00123910"/>
    <w:rsid w:val="00124B64"/>
    <w:rsid w:val="00124C64"/>
    <w:rsid w:val="00125562"/>
    <w:rsid w:val="00126D41"/>
    <w:rsid w:val="00127ECF"/>
    <w:rsid w:val="001305C9"/>
    <w:rsid w:val="00131B2B"/>
    <w:rsid w:val="00131F47"/>
    <w:rsid w:val="00133D05"/>
    <w:rsid w:val="00133ED3"/>
    <w:rsid w:val="00134852"/>
    <w:rsid w:val="0013534D"/>
    <w:rsid w:val="00135562"/>
    <w:rsid w:val="001358AA"/>
    <w:rsid w:val="00135A51"/>
    <w:rsid w:val="00135A9B"/>
    <w:rsid w:val="00135EC5"/>
    <w:rsid w:val="00136AE5"/>
    <w:rsid w:val="001401F2"/>
    <w:rsid w:val="00140CF7"/>
    <w:rsid w:val="001425E9"/>
    <w:rsid w:val="00142F8D"/>
    <w:rsid w:val="001431AD"/>
    <w:rsid w:val="0014389E"/>
    <w:rsid w:val="00144D7D"/>
    <w:rsid w:val="00145E96"/>
    <w:rsid w:val="0014652E"/>
    <w:rsid w:val="00146788"/>
    <w:rsid w:val="0014742F"/>
    <w:rsid w:val="00147C4E"/>
    <w:rsid w:val="001500BE"/>
    <w:rsid w:val="00150E87"/>
    <w:rsid w:val="00152007"/>
    <w:rsid w:val="0015235F"/>
    <w:rsid w:val="00152494"/>
    <w:rsid w:val="00153F34"/>
    <w:rsid w:val="00154041"/>
    <w:rsid w:val="0015454F"/>
    <w:rsid w:val="00154B0D"/>
    <w:rsid w:val="00155EFA"/>
    <w:rsid w:val="001566E9"/>
    <w:rsid w:val="00156CED"/>
    <w:rsid w:val="00156E10"/>
    <w:rsid w:val="0015732D"/>
    <w:rsid w:val="0015749C"/>
    <w:rsid w:val="00157DC2"/>
    <w:rsid w:val="00160541"/>
    <w:rsid w:val="001614F0"/>
    <w:rsid w:val="00161869"/>
    <w:rsid w:val="0016204F"/>
    <w:rsid w:val="00165C82"/>
    <w:rsid w:val="00166054"/>
    <w:rsid w:val="00170280"/>
    <w:rsid w:val="00170906"/>
    <w:rsid w:val="00171255"/>
    <w:rsid w:val="0017257B"/>
    <w:rsid w:val="00172AFC"/>
    <w:rsid w:val="00174A49"/>
    <w:rsid w:val="001751FE"/>
    <w:rsid w:val="0017589B"/>
    <w:rsid w:val="00175FF2"/>
    <w:rsid w:val="00176218"/>
    <w:rsid w:val="001771D8"/>
    <w:rsid w:val="0017731A"/>
    <w:rsid w:val="00177D06"/>
    <w:rsid w:val="001805DD"/>
    <w:rsid w:val="00180E4D"/>
    <w:rsid w:val="00181514"/>
    <w:rsid w:val="0018197B"/>
    <w:rsid w:val="00182C05"/>
    <w:rsid w:val="00182C94"/>
    <w:rsid w:val="00182F3C"/>
    <w:rsid w:val="00184944"/>
    <w:rsid w:val="00184EFF"/>
    <w:rsid w:val="001851E0"/>
    <w:rsid w:val="00190113"/>
    <w:rsid w:val="00190CCE"/>
    <w:rsid w:val="00191C94"/>
    <w:rsid w:val="0019235E"/>
    <w:rsid w:val="00194F18"/>
    <w:rsid w:val="00195100"/>
    <w:rsid w:val="00196323"/>
    <w:rsid w:val="001977D4"/>
    <w:rsid w:val="00197BD5"/>
    <w:rsid w:val="001A0AD4"/>
    <w:rsid w:val="001A1143"/>
    <w:rsid w:val="001A165F"/>
    <w:rsid w:val="001A1BBD"/>
    <w:rsid w:val="001A2C8B"/>
    <w:rsid w:val="001A3785"/>
    <w:rsid w:val="001A3BC0"/>
    <w:rsid w:val="001A40DE"/>
    <w:rsid w:val="001A4249"/>
    <w:rsid w:val="001A5395"/>
    <w:rsid w:val="001A5700"/>
    <w:rsid w:val="001A5954"/>
    <w:rsid w:val="001A6D77"/>
    <w:rsid w:val="001B033E"/>
    <w:rsid w:val="001B194D"/>
    <w:rsid w:val="001B311B"/>
    <w:rsid w:val="001B32EE"/>
    <w:rsid w:val="001B3ED7"/>
    <w:rsid w:val="001B4028"/>
    <w:rsid w:val="001B5A42"/>
    <w:rsid w:val="001B5B6D"/>
    <w:rsid w:val="001C176F"/>
    <w:rsid w:val="001C2824"/>
    <w:rsid w:val="001C2D80"/>
    <w:rsid w:val="001C3E91"/>
    <w:rsid w:val="001C6F80"/>
    <w:rsid w:val="001D0112"/>
    <w:rsid w:val="001D0DF8"/>
    <w:rsid w:val="001D179B"/>
    <w:rsid w:val="001D18A1"/>
    <w:rsid w:val="001D2062"/>
    <w:rsid w:val="001D2A9B"/>
    <w:rsid w:val="001D2B73"/>
    <w:rsid w:val="001D311F"/>
    <w:rsid w:val="001D439C"/>
    <w:rsid w:val="001D5CD8"/>
    <w:rsid w:val="001D622A"/>
    <w:rsid w:val="001D63FB"/>
    <w:rsid w:val="001E0110"/>
    <w:rsid w:val="001E070B"/>
    <w:rsid w:val="001E1A68"/>
    <w:rsid w:val="001E1BF7"/>
    <w:rsid w:val="001E235B"/>
    <w:rsid w:val="001E298A"/>
    <w:rsid w:val="001E2F82"/>
    <w:rsid w:val="001E5233"/>
    <w:rsid w:val="001E6A25"/>
    <w:rsid w:val="001E71C9"/>
    <w:rsid w:val="001F0711"/>
    <w:rsid w:val="001F1B0E"/>
    <w:rsid w:val="001F220C"/>
    <w:rsid w:val="001F2D1D"/>
    <w:rsid w:val="001F2E63"/>
    <w:rsid w:val="001F347E"/>
    <w:rsid w:val="001F3812"/>
    <w:rsid w:val="001F390D"/>
    <w:rsid w:val="001F3BD8"/>
    <w:rsid w:val="001F4B86"/>
    <w:rsid w:val="001F53E7"/>
    <w:rsid w:val="001F64D5"/>
    <w:rsid w:val="001F75CA"/>
    <w:rsid w:val="001F7D89"/>
    <w:rsid w:val="00200862"/>
    <w:rsid w:val="00200D0B"/>
    <w:rsid w:val="00202341"/>
    <w:rsid w:val="002024BB"/>
    <w:rsid w:val="002025C9"/>
    <w:rsid w:val="0020297A"/>
    <w:rsid w:val="002029FE"/>
    <w:rsid w:val="002033F8"/>
    <w:rsid w:val="00204C92"/>
    <w:rsid w:val="002057B7"/>
    <w:rsid w:val="00205D03"/>
    <w:rsid w:val="00205E9C"/>
    <w:rsid w:val="0020662D"/>
    <w:rsid w:val="002072F9"/>
    <w:rsid w:val="0020797F"/>
    <w:rsid w:val="00207C61"/>
    <w:rsid w:val="002108BA"/>
    <w:rsid w:val="00211ED5"/>
    <w:rsid w:val="002129E8"/>
    <w:rsid w:val="0021337B"/>
    <w:rsid w:val="00213A8A"/>
    <w:rsid w:val="0021609E"/>
    <w:rsid w:val="0022034B"/>
    <w:rsid w:val="002215EB"/>
    <w:rsid w:val="00221864"/>
    <w:rsid w:val="00221FB5"/>
    <w:rsid w:val="00224450"/>
    <w:rsid w:val="00224E33"/>
    <w:rsid w:val="002251D5"/>
    <w:rsid w:val="00225B53"/>
    <w:rsid w:val="0022722D"/>
    <w:rsid w:val="00227F5C"/>
    <w:rsid w:val="00231425"/>
    <w:rsid w:val="0023164D"/>
    <w:rsid w:val="00232516"/>
    <w:rsid w:val="0023339D"/>
    <w:rsid w:val="00234631"/>
    <w:rsid w:val="002346BB"/>
    <w:rsid w:val="00236600"/>
    <w:rsid w:val="00237AAC"/>
    <w:rsid w:val="0024017A"/>
    <w:rsid w:val="00241311"/>
    <w:rsid w:val="002430FD"/>
    <w:rsid w:val="00243C7C"/>
    <w:rsid w:val="0024438F"/>
    <w:rsid w:val="00244D60"/>
    <w:rsid w:val="0024617A"/>
    <w:rsid w:val="002462C6"/>
    <w:rsid w:val="0024636B"/>
    <w:rsid w:val="00246B4C"/>
    <w:rsid w:val="00246CEA"/>
    <w:rsid w:val="00246DE8"/>
    <w:rsid w:val="00246E0F"/>
    <w:rsid w:val="00247A93"/>
    <w:rsid w:val="00250AFE"/>
    <w:rsid w:val="00251CDC"/>
    <w:rsid w:val="0025291E"/>
    <w:rsid w:val="002529C0"/>
    <w:rsid w:val="002547CD"/>
    <w:rsid w:val="00255BA8"/>
    <w:rsid w:val="00256B98"/>
    <w:rsid w:val="00256EC2"/>
    <w:rsid w:val="00257185"/>
    <w:rsid w:val="0025739D"/>
    <w:rsid w:val="00261361"/>
    <w:rsid w:val="00262811"/>
    <w:rsid w:val="002630B8"/>
    <w:rsid w:val="002645D7"/>
    <w:rsid w:val="002654C1"/>
    <w:rsid w:val="0026607B"/>
    <w:rsid w:val="002666A7"/>
    <w:rsid w:val="002669A9"/>
    <w:rsid w:val="00267F53"/>
    <w:rsid w:val="0027062A"/>
    <w:rsid w:val="002724F4"/>
    <w:rsid w:val="0027277E"/>
    <w:rsid w:val="00274537"/>
    <w:rsid w:val="00275011"/>
    <w:rsid w:val="00275BDA"/>
    <w:rsid w:val="00275CE0"/>
    <w:rsid w:val="002766D4"/>
    <w:rsid w:val="0027777B"/>
    <w:rsid w:val="00277B29"/>
    <w:rsid w:val="0028116C"/>
    <w:rsid w:val="00281559"/>
    <w:rsid w:val="002823E6"/>
    <w:rsid w:val="0028338E"/>
    <w:rsid w:val="00283E3B"/>
    <w:rsid w:val="00283F0C"/>
    <w:rsid w:val="002842A4"/>
    <w:rsid w:val="0028452E"/>
    <w:rsid w:val="00284778"/>
    <w:rsid w:val="00284CF1"/>
    <w:rsid w:val="00285178"/>
    <w:rsid w:val="00285E32"/>
    <w:rsid w:val="00286A2C"/>
    <w:rsid w:val="00287E2E"/>
    <w:rsid w:val="00291C16"/>
    <w:rsid w:val="00291CCA"/>
    <w:rsid w:val="00293E9C"/>
    <w:rsid w:val="00294CDC"/>
    <w:rsid w:val="00295791"/>
    <w:rsid w:val="0029594E"/>
    <w:rsid w:val="00296B2C"/>
    <w:rsid w:val="00297938"/>
    <w:rsid w:val="00297B2F"/>
    <w:rsid w:val="00297DBE"/>
    <w:rsid w:val="002A279B"/>
    <w:rsid w:val="002A2D21"/>
    <w:rsid w:val="002A2DB3"/>
    <w:rsid w:val="002A325A"/>
    <w:rsid w:val="002A3EC0"/>
    <w:rsid w:val="002A4899"/>
    <w:rsid w:val="002A51AD"/>
    <w:rsid w:val="002A6EBA"/>
    <w:rsid w:val="002A713C"/>
    <w:rsid w:val="002A7874"/>
    <w:rsid w:val="002A78CC"/>
    <w:rsid w:val="002B05FF"/>
    <w:rsid w:val="002B0ECE"/>
    <w:rsid w:val="002B11CB"/>
    <w:rsid w:val="002B202C"/>
    <w:rsid w:val="002B234E"/>
    <w:rsid w:val="002B2BF8"/>
    <w:rsid w:val="002B3C96"/>
    <w:rsid w:val="002B47F2"/>
    <w:rsid w:val="002B5BCE"/>
    <w:rsid w:val="002B5DA7"/>
    <w:rsid w:val="002B6E83"/>
    <w:rsid w:val="002C0738"/>
    <w:rsid w:val="002C0AD6"/>
    <w:rsid w:val="002C0DC5"/>
    <w:rsid w:val="002C1983"/>
    <w:rsid w:val="002C28B0"/>
    <w:rsid w:val="002C458C"/>
    <w:rsid w:val="002C701B"/>
    <w:rsid w:val="002C7C60"/>
    <w:rsid w:val="002D0DD6"/>
    <w:rsid w:val="002D28A0"/>
    <w:rsid w:val="002D5A6D"/>
    <w:rsid w:val="002D7695"/>
    <w:rsid w:val="002D7696"/>
    <w:rsid w:val="002D7806"/>
    <w:rsid w:val="002E0B0A"/>
    <w:rsid w:val="002E0E51"/>
    <w:rsid w:val="002E1379"/>
    <w:rsid w:val="002E2C07"/>
    <w:rsid w:val="002E447B"/>
    <w:rsid w:val="002E5252"/>
    <w:rsid w:val="002E5698"/>
    <w:rsid w:val="002E5895"/>
    <w:rsid w:val="002E6624"/>
    <w:rsid w:val="002E67A8"/>
    <w:rsid w:val="002E6B5F"/>
    <w:rsid w:val="002F198F"/>
    <w:rsid w:val="002F2AAF"/>
    <w:rsid w:val="002F2AE9"/>
    <w:rsid w:val="002F3358"/>
    <w:rsid w:val="002F377C"/>
    <w:rsid w:val="002F4CD9"/>
    <w:rsid w:val="002F6976"/>
    <w:rsid w:val="002F76E3"/>
    <w:rsid w:val="00300AEC"/>
    <w:rsid w:val="00302A83"/>
    <w:rsid w:val="00302C21"/>
    <w:rsid w:val="0030368F"/>
    <w:rsid w:val="00303AF2"/>
    <w:rsid w:val="00305E3A"/>
    <w:rsid w:val="00307224"/>
    <w:rsid w:val="003101BC"/>
    <w:rsid w:val="00311A79"/>
    <w:rsid w:val="00311A7C"/>
    <w:rsid w:val="00313E48"/>
    <w:rsid w:val="003156CE"/>
    <w:rsid w:val="003158B8"/>
    <w:rsid w:val="003158B9"/>
    <w:rsid w:val="00316434"/>
    <w:rsid w:val="00316F0B"/>
    <w:rsid w:val="00320AED"/>
    <w:rsid w:val="0032202D"/>
    <w:rsid w:val="00322827"/>
    <w:rsid w:val="00322EE4"/>
    <w:rsid w:val="0032445C"/>
    <w:rsid w:val="0032520A"/>
    <w:rsid w:val="00325B7C"/>
    <w:rsid w:val="00331C93"/>
    <w:rsid w:val="003322DF"/>
    <w:rsid w:val="0033278F"/>
    <w:rsid w:val="00332D3A"/>
    <w:rsid w:val="00334187"/>
    <w:rsid w:val="0033432E"/>
    <w:rsid w:val="0033452B"/>
    <w:rsid w:val="00334D25"/>
    <w:rsid w:val="003353BA"/>
    <w:rsid w:val="003357CB"/>
    <w:rsid w:val="00335E48"/>
    <w:rsid w:val="00337B52"/>
    <w:rsid w:val="00341AFA"/>
    <w:rsid w:val="00342F28"/>
    <w:rsid w:val="00343176"/>
    <w:rsid w:val="0034367F"/>
    <w:rsid w:val="003444B1"/>
    <w:rsid w:val="003450F3"/>
    <w:rsid w:val="0034571F"/>
    <w:rsid w:val="0034609E"/>
    <w:rsid w:val="00346128"/>
    <w:rsid w:val="00347713"/>
    <w:rsid w:val="00347F73"/>
    <w:rsid w:val="00347F81"/>
    <w:rsid w:val="00350DD8"/>
    <w:rsid w:val="00351992"/>
    <w:rsid w:val="00354C22"/>
    <w:rsid w:val="00354E31"/>
    <w:rsid w:val="00355C2C"/>
    <w:rsid w:val="00355FA9"/>
    <w:rsid w:val="003563C7"/>
    <w:rsid w:val="00356B09"/>
    <w:rsid w:val="0035720E"/>
    <w:rsid w:val="0036017C"/>
    <w:rsid w:val="00360DAD"/>
    <w:rsid w:val="00361C28"/>
    <w:rsid w:val="00362203"/>
    <w:rsid w:val="00362437"/>
    <w:rsid w:val="0036494E"/>
    <w:rsid w:val="003658B7"/>
    <w:rsid w:val="003658E6"/>
    <w:rsid w:val="00367304"/>
    <w:rsid w:val="00367A4A"/>
    <w:rsid w:val="00370435"/>
    <w:rsid w:val="00370F9E"/>
    <w:rsid w:val="003750A8"/>
    <w:rsid w:val="003768B8"/>
    <w:rsid w:val="00376C16"/>
    <w:rsid w:val="0037752B"/>
    <w:rsid w:val="00380709"/>
    <w:rsid w:val="00380D4C"/>
    <w:rsid w:val="00381628"/>
    <w:rsid w:val="003821F5"/>
    <w:rsid w:val="003827D1"/>
    <w:rsid w:val="00382976"/>
    <w:rsid w:val="00383335"/>
    <w:rsid w:val="00385CFC"/>
    <w:rsid w:val="00390854"/>
    <w:rsid w:val="00390A9D"/>
    <w:rsid w:val="00390B8B"/>
    <w:rsid w:val="0039205C"/>
    <w:rsid w:val="0039227E"/>
    <w:rsid w:val="00393AF6"/>
    <w:rsid w:val="0039440E"/>
    <w:rsid w:val="003A03FF"/>
    <w:rsid w:val="003A12AC"/>
    <w:rsid w:val="003A2980"/>
    <w:rsid w:val="003A3138"/>
    <w:rsid w:val="003A3CDC"/>
    <w:rsid w:val="003A41C6"/>
    <w:rsid w:val="003A4925"/>
    <w:rsid w:val="003A4AAE"/>
    <w:rsid w:val="003A5D33"/>
    <w:rsid w:val="003B375B"/>
    <w:rsid w:val="003B4753"/>
    <w:rsid w:val="003B47AA"/>
    <w:rsid w:val="003B4B9A"/>
    <w:rsid w:val="003B73B5"/>
    <w:rsid w:val="003B73F8"/>
    <w:rsid w:val="003C0525"/>
    <w:rsid w:val="003C076E"/>
    <w:rsid w:val="003C08AE"/>
    <w:rsid w:val="003C1016"/>
    <w:rsid w:val="003C15DC"/>
    <w:rsid w:val="003C2F0B"/>
    <w:rsid w:val="003C2F37"/>
    <w:rsid w:val="003C3173"/>
    <w:rsid w:val="003C3174"/>
    <w:rsid w:val="003C3306"/>
    <w:rsid w:val="003C36B2"/>
    <w:rsid w:val="003C4552"/>
    <w:rsid w:val="003C67C3"/>
    <w:rsid w:val="003D1ABF"/>
    <w:rsid w:val="003D3035"/>
    <w:rsid w:val="003D3F4A"/>
    <w:rsid w:val="003D4017"/>
    <w:rsid w:val="003D4685"/>
    <w:rsid w:val="003D5781"/>
    <w:rsid w:val="003D5BC0"/>
    <w:rsid w:val="003E0E7B"/>
    <w:rsid w:val="003E120A"/>
    <w:rsid w:val="003E289D"/>
    <w:rsid w:val="003E3660"/>
    <w:rsid w:val="003E3FB1"/>
    <w:rsid w:val="003E537F"/>
    <w:rsid w:val="003E53C2"/>
    <w:rsid w:val="003E5AA6"/>
    <w:rsid w:val="003E69DA"/>
    <w:rsid w:val="003E7759"/>
    <w:rsid w:val="003F1326"/>
    <w:rsid w:val="003F15F6"/>
    <w:rsid w:val="003F21A1"/>
    <w:rsid w:val="003F23C5"/>
    <w:rsid w:val="003F3595"/>
    <w:rsid w:val="003F42DF"/>
    <w:rsid w:val="003F52C4"/>
    <w:rsid w:val="003F52D6"/>
    <w:rsid w:val="003F5D81"/>
    <w:rsid w:val="003F64A2"/>
    <w:rsid w:val="003F6632"/>
    <w:rsid w:val="003F6707"/>
    <w:rsid w:val="003F7A27"/>
    <w:rsid w:val="00400111"/>
    <w:rsid w:val="00400178"/>
    <w:rsid w:val="00401429"/>
    <w:rsid w:val="00402380"/>
    <w:rsid w:val="00404FDF"/>
    <w:rsid w:val="0040523F"/>
    <w:rsid w:val="00405907"/>
    <w:rsid w:val="00405DBA"/>
    <w:rsid w:val="00405EF9"/>
    <w:rsid w:val="004067C3"/>
    <w:rsid w:val="00407795"/>
    <w:rsid w:val="004078C4"/>
    <w:rsid w:val="00410F42"/>
    <w:rsid w:val="00411AC5"/>
    <w:rsid w:val="00412BFD"/>
    <w:rsid w:val="00412C64"/>
    <w:rsid w:val="004145CE"/>
    <w:rsid w:val="0041465A"/>
    <w:rsid w:val="00415C76"/>
    <w:rsid w:val="004163B5"/>
    <w:rsid w:val="004165DA"/>
    <w:rsid w:val="00416E4E"/>
    <w:rsid w:val="004170C9"/>
    <w:rsid w:val="00422530"/>
    <w:rsid w:val="00423AE8"/>
    <w:rsid w:val="00423E7A"/>
    <w:rsid w:val="00424786"/>
    <w:rsid w:val="004247B7"/>
    <w:rsid w:val="004257A8"/>
    <w:rsid w:val="00426ADF"/>
    <w:rsid w:val="00426E63"/>
    <w:rsid w:val="00427867"/>
    <w:rsid w:val="0043051E"/>
    <w:rsid w:val="00430803"/>
    <w:rsid w:val="00430D28"/>
    <w:rsid w:val="00431F00"/>
    <w:rsid w:val="00432093"/>
    <w:rsid w:val="00433E78"/>
    <w:rsid w:val="00436AA6"/>
    <w:rsid w:val="004370A7"/>
    <w:rsid w:val="00437168"/>
    <w:rsid w:val="004379C2"/>
    <w:rsid w:val="0044285A"/>
    <w:rsid w:val="00442DE1"/>
    <w:rsid w:val="0044339F"/>
    <w:rsid w:val="004453AB"/>
    <w:rsid w:val="00445FE1"/>
    <w:rsid w:val="00445FFC"/>
    <w:rsid w:val="004465D4"/>
    <w:rsid w:val="00447124"/>
    <w:rsid w:val="00450B73"/>
    <w:rsid w:val="00451EDC"/>
    <w:rsid w:val="0045312F"/>
    <w:rsid w:val="0045407D"/>
    <w:rsid w:val="004548D9"/>
    <w:rsid w:val="00454CFB"/>
    <w:rsid w:val="00454E35"/>
    <w:rsid w:val="00456530"/>
    <w:rsid w:val="00456968"/>
    <w:rsid w:val="0045777E"/>
    <w:rsid w:val="004577A6"/>
    <w:rsid w:val="00457E08"/>
    <w:rsid w:val="00460280"/>
    <w:rsid w:val="0046078C"/>
    <w:rsid w:val="004619A0"/>
    <w:rsid w:val="00462027"/>
    <w:rsid w:val="0046254D"/>
    <w:rsid w:val="004625DE"/>
    <w:rsid w:val="00462F14"/>
    <w:rsid w:val="004647E8"/>
    <w:rsid w:val="0046491F"/>
    <w:rsid w:val="00466C6A"/>
    <w:rsid w:val="00466EBF"/>
    <w:rsid w:val="004677AA"/>
    <w:rsid w:val="00467AC2"/>
    <w:rsid w:val="00470681"/>
    <w:rsid w:val="00470FCE"/>
    <w:rsid w:val="00470FFF"/>
    <w:rsid w:val="004718AD"/>
    <w:rsid w:val="00471931"/>
    <w:rsid w:val="00473E7C"/>
    <w:rsid w:val="00475EDC"/>
    <w:rsid w:val="0047607F"/>
    <w:rsid w:val="00477119"/>
    <w:rsid w:val="00477211"/>
    <w:rsid w:val="004808A3"/>
    <w:rsid w:val="00481A47"/>
    <w:rsid w:val="0048215E"/>
    <w:rsid w:val="00484139"/>
    <w:rsid w:val="004845DB"/>
    <w:rsid w:val="00484F98"/>
    <w:rsid w:val="00485A25"/>
    <w:rsid w:val="0048726F"/>
    <w:rsid w:val="004877DC"/>
    <w:rsid w:val="00487B58"/>
    <w:rsid w:val="00487D00"/>
    <w:rsid w:val="00490666"/>
    <w:rsid w:val="00490845"/>
    <w:rsid w:val="004932BF"/>
    <w:rsid w:val="004952F5"/>
    <w:rsid w:val="00495B54"/>
    <w:rsid w:val="00496085"/>
    <w:rsid w:val="0049617D"/>
    <w:rsid w:val="00497B34"/>
    <w:rsid w:val="00497EB5"/>
    <w:rsid w:val="004A14B1"/>
    <w:rsid w:val="004A40C2"/>
    <w:rsid w:val="004A5ACE"/>
    <w:rsid w:val="004B033A"/>
    <w:rsid w:val="004B09BB"/>
    <w:rsid w:val="004B09CE"/>
    <w:rsid w:val="004B0EA7"/>
    <w:rsid w:val="004B1E3F"/>
    <w:rsid w:val="004B278F"/>
    <w:rsid w:val="004B2D45"/>
    <w:rsid w:val="004B49F5"/>
    <w:rsid w:val="004B4B88"/>
    <w:rsid w:val="004B52A6"/>
    <w:rsid w:val="004B558D"/>
    <w:rsid w:val="004B6370"/>
    <w:rsid w:val="004B7E17"/>
    <w:rsid w:val="004C3078"/>
    <w:rsid w:val="004C3AC9"/>
    <w:rsid w:val="004C5484"/>
    <w:rsid w:val="004C5612"/>
    <w:rsid w:val="004C6A9D"/>
    <w:rsid w:val="004C6C09"/>
    <w:rsid w:val="004D02C2"/>
    <w:rsid w:val="004D0748"/>
    <w:rsid w:val="004D085A"/>
    <w:rsid w:val="004D0A74"/>
    <w:rsid w:val="004D2D5E"/>
    <w:rsid w:val="004D2E76"/>
    <w:rsid w:val="004D322A"/>
    <w:rsid w:val="004D61A0"/>
    <w:rsid w:val="004D76B8"/>
    <w:rsid w:val="004E0794"/>
    <w:rsid w:val="004E09DF"/>
    <w:rsid w:val="004E1169"/>
    <w:rsid w:val="004E1849"/>
    <w:rsid w:val="004E2A9E"/>
    <w:rsid w:val="004E31D0"/>
    <w:rsid w:val="004E4185"/>
    <w:rsid w:val="004E4BD2"/>
    <w:rsid w:val="004E4D9D"/>
    <w:rsid w:val="004E512A"/>
    <w:rsid w:val="004E5CC6"/>
    <w:rsid w:val="004E6191"/>
    <w:rsid w:val="004F0879"/>
    <w:rsid w:val="004F0D5B"/>
    <w:rsid w:val="004F0EB5"/>
    <w:rsid w:val="004F2CC2"/>
    <w:rsid w:val="004F3A96"/>
    <w:rsid w:val="004F3B6A"/>
    <w:rsid w:val="004F42E5"/>
    <w:rsid w:val="004F4358"/>
    <w:rsid w:val="004F4801"/>
    <w:rsid w:val="004F556A"/>
    <w:rsid w:val="004F5DD8"/>
    <w:rsid w:val="004F6AB5"/>
    <w:rsid w:val="0050049C"/>
    <w:rsid w:val="00500B70"/>
    <w:rsid w:val="005014E2"/>
    <w:rsid w:val="00501E63"/>
    <w:rsid w:val="00503B84"/>
    <w:rsid w:val="00503E03"/>
    <w:rsid w:val="005040B9"/>
    <w:rsid w:val="00504171"/>
    <w:rsid w:val="005054B3"/>
    <w:rsid w:val="00507095"/>
    <w:rsid w:val="00510262"/>
    <w:rsid w:val="00510901"/>
    <w:rsid w:val="00511239"/>
    <w:rsid w:val="00511B68"/>
    <w:rsid w:val="00511F4F"/>
    <w:rsid w:val="0051215E"/>
    <w:rsid w:val="00512436"/>
    <w:rsid w:val="00512663"/>
    <w:rsid w:val="00514E49"/>
    <w:rsid w:val="00516714"/>
    <w:rsid w:val="00516AA0"/>
    <w:rsid w:val="00517A3D"/>
    <w:rsid w:val="00517B69"/>
    <w:rsid w:val="00517DE5"/>
    <w:rsid w:val="005203C0"/>
    <w:rsid w:val="00521670"/>
    <w:rsid w:val="00521BA9"/>
    <w:rsid w:val="00521F2E"/>
    <w:rsid w:val="00522D0B"/>
    <w:rsid w:val="00523F25"/>
    <w:rsid w:val="00524936"/>
    <w:rsid w:val="0052528D"/>
    <w:rsid w:val="00530AC7"/>
    <w:rsid w:val="00530C82"/>
    <w:rsid w:val="00530CE6"/>
    <w:rsid w:val="00531D22"/>
    <w:rsid w:val="00531F90"/>
    <w:rsid w:val="00533610"/>
    <w:rsid w:val="00534214"/>
    <w:rsid w:val="005368E5"/>
    <w:rsid w:val="0054011C"/>
    <w:rsid w:val="005412FB"/>
    <w:rsid w:val="00541E21"/>
    <w:rsid w:val="00543B9B"/>
    <w:rsid w:val="005445E0"/>
    <w:rsid w:val="005449A9"/>
    <w:rsid w:val="005452C9"/>
    <w:rsid w:val="0054562E"/>
    <w:rsid w:val="00546ABF"/>
    <w:rsid w:val="00550301"/>
    <w:rsid w:val="00552316"/>
    <w:rsid w:val="00552A35"/>
    <w:rsid w:val="00552DA5"/>
    <w:rsid w:val="005544E9"/>
    <w:rsid w:val="0055552C"/>
    <w:rsid w:val="00555703"/>
    <w:rsid w:val="00555ED0"/>
    <w:rsid w:val="005568EB"/>
    <w:rsid w:val="0056057E"/>
    <w:rsid w:val="005605CC"/>
    <w:rsid w:val="00562744"/>
    <w:rsid w:val="005641AB"/>
    <w:rsid w:val="005648CA"/>
    <w:rsid w:val="00564A8A"/>
    <w:rsid w:val="005656FA"/>
    <w:rsid w:val="005673E7"/>
    <w:rsid w:val="00567CFD"/>
    <w:rsid w:val="00570A82"/>
    <w:rsid w:val="00570AA6"/>
    <w:rsid w:val="00570AD2"/>
    <w:rsid w:val="005719AF"/>
    <w:rsid w:val="00571BAB"/>
    <w:rsid w:val="00572878"/>
    <w:rsid w:val="00572DCA"/>
    <w:rsid w:val="00572E58"/>
    <w:rsid w:val="00573171"/>
    <w:rsid w:val="0057342B"/>
    <w:rsid w:val="0057351F"/>
    <w:rsid w:val="00574FE7"/>
    <w:rsid w:val="005750C5"/>
    <w:rsid w:val="00576C83"/>
    <w:rsid w:val="00576FCF"/>
    <w:rsid w:val="0057713D"/>
    <w:rsid w:val="005771B4"/>
    <w:rsid w:val="0058059D"/>
    <w:rsid w:val="005817E9"/>
    <w:rsid w:val="0058384E"/>
    <w:rsid w:val="0058599C"/>
    <w:rsid w:val="00585BE7"/>
    <w:rsid w:val="005864B9"/>
    <w:rsid w:val="00586923"/>
    <w:rsid w:val="00586C69"/>
    <w:rsid w:val="00586CFC"/>
    <w:rsid w:val="00590CBB"/>
    <w:rsid w:val="00591852"/>
    <w:rsid w:val="00591AAF"/>
    <w:rsid w:val="00592784"/>
    <w:rsid w:val="00592AD0"/>
    <w:rsid w:val="00592DD6"/>
    <w:rsid w:val="005931E8"/>
    <w:rsid w:val="00594EC9"/>
    <w:rsid w:val="00595947"/>
    <w:rsid w:val="00595CA5"/>
    <w:rsid w:val="00595E80"/>
    <w:rsid w:val="00596482"/>
    <w:rsid w:val="005A1A48"/>
    <w:rsid w:val="005A1C31"/>
    <w:rsid w:val="005A3D09"/>
    <w:rsid w:val="005A43BB"/>
    <w:rsid w:val="005A4FDA"/>
    <w:rsid w:val="005A6260"/>
    <w:rsid w:val="005A6D00"/>
    <w:rsid w:val="005A6D98"/>
    <w:rsid w:val="005B05F6"/>
    <w:rsid w:val="005B2428"/>
    <w:rsid w:val="005B41B0"/>
    <w:rsid w:val="005B4EB7"/>
    <w:rsid w:val="005B689B"/>
    <w:rsid w:val="005B6C28"/>
    <w:rsid w:val="005B6F36"/>
    <w:rsid w:val="005C356B"/>
    <w:rsid w:val="005C6729"/>
    <w:rsid w:val="005C6817"/>
    <w:rsid w:val="005C7411"/>
    <w:rsid w:val="005D1444"/>
    <w:rsid w:val="005D216F"/>
    <w:rsid w:val="005D2F1F"/>
    <w:rsid w:val="005D4098"/>
    <w:rsid w:val="005D4F5A"/>
    <w:rsid w:val="005D4F75"/>
    <w:rsid w:val="005D5E94"/>
    <w:rsid w:val="005D6613"/>
    <w:rsid w:val="005D73B5"/>
    <w:rsid w:val="005D73D5"/>
    <w:rsid w:val="005D752D"/>
    <w:rsid w:val="005E0511"/>
    <w:rsid w:val="005E0FC9"/>
    <w:rsid w:val="005E14F7"/>
    <w:rsid w:val="005E1D3A"/>
    <w:rsid w:val="005E220A"/>
    <w:rsid w:val="005E38C0"/>
    <w:rsid w:val="005E43F2"/>
    <w:rsid w:val="005E4FDC"/>
    <w:rsid w:val="005E5F8E"/>
    <w:rsid w:val="005E7381"/>
    <w:rsid w:val="005F10A3"/>
    <w:rsid w:val="005F2310"/>
    <w:rsid w:val="005F3090"/>
    <w:rsid w:val="005F3099"/>
    <w:rsid w:val="005F4562"/>
    <w:rsid w:val="005F45E9"/>
    <w:rsid w:val="005F4D6D"/>
    <w:rsid w:val="005F52F5"/>
    <w:rsid w:val="005F535D"/>
    <w:rsid w:val="005F5CA7"/>
    <w:rsid w:val="005F5DB8"/>
    <w:rsid w:val="005F636C"/>
    <w:rsid w:val="005F6A7F"/>
    <w:rsid w:val="006011B9"/>
    <w:rsid w:val="006015AD"/>
    <w:rsid w:val="00602712"/>
    <w:rsid w:val="006029F2"/>
    <w:rsid w:val="00602EE0"/>
    <w:rsid w:val="006030E7"/>
    <w:rsid w:val="00604527"/>
    <w:rsid w:val="0060699C"/>
    <w:rsid w:val="006104DD"/>
    <w:rsid w:val="00611463"/>
    <w:rsid w:val="00612C8F"/>
    <w:rsid w:val="00612EAA"/>
    <w:rsid w:val="0061395C"/>
    <w:rsid w:val="0061421E"/>
    <w:rsid w:val="00614C6A"/>
    <w:rsid w:val="00614C7D"/>
    <w:rsid w:val="00614F34"/>
    <w:rsid w:val="00614FD0"/>
    <w:rsid w:val="00615083"/>
    <w:rsid w:val="006159E1"/>
    <w:rsid w:val="00615FC5"/>
    <w:rsid w:val="006165EE"/>
    <w:rsid w:val="00616D73"/>
    <w:rsid w:val="0061702B"/>
    <w:rsid w:val="00617048"/>
    <w:rsid w:val="006213B8"/>
    <w:rsid w:val="0062363A"/>
    <w:rsid w:val="006251CD"/>
    <w:rsid w:val="0062626E"/>
    <w:rsid w:val="006262F2"/>
    <w:rsid w:val="006274E3"/>
    <w:rsid w:val="00627B90"/>
    <w:rsid w:val="00630C9B"/>
    <w:rsid w:val="00632B58"/>
    <w:rsid w:val="006331C7"/>
    <w:rsid w:val="00636B00"/>
    <w:rsid w:val="00637EAB"/>
    <w:rsid w:val="0064126D"/>
    <w:rsid w:val="0064209A"/>
    <w:rsid w:val="00643481"/>
    <w:rsid w:val="00643B63"/>
    <w:rsid w:val="00643D6E"/>
    <w:rsid w:val="006447F6"/>
    <w:rsid w:val="00644ADD"/>
    <w:rsid w:val="006457E3"/>
    <w:rsid w:val="00647459"/>
    <w:rsid w:val="0064751C"/>
    <w:rsid w:val="00647F54"/>
    <w:rsid w:val="0065062B"/>
    <w:rsid w:val="006516A8"/>
    <w:rsid w:val="00651743"/>
    <w:rsid w:val="0065472B"/>
    <w:rsid w:val="00655F07"/>
    <w:rsid w:val="00655FA0"/>
    <w:rsid w:val="0065760E"/>
    <w:rsid w:val="00662A8A"/>
    <w:rsid w:val="00662B12"/>
    <w:rsid w:val="00662C87"/>
    <w:rsid w:val="0066306C"/>
    <w:rsid w:val="006643F1"/>
    <w:rsid w:val="00665AD1"/>
    <w:rsid w:val="006669F9"/>
    <w:rsid w:val="00667032"/>
    <w:rsid w:val="006704CC"/>
    <w:rsid w:val="00677391"/>
    <w:rsid w:val="00680561"/>
    <w:rsid w:val="00681404"/>
    <w:rsid w:val="00683029"/>
    <w:rsid w:val="006832CF"/>
    <w:rsid w:val="00683429"/>
    <w:rsid w:val="00685E6A"/>
    <w:rsid w:val="00685FD2"/>
    <w:rsid w:val="0068789F"/>
    <w:rsid w:val="00687E35"/>
    <w:rsid w:val="00690845"/>
    <w:rsid w:val="006916A0"/>
    <w:rsid w:val="00692935"/>
    <w:rsid w:val="00693745"/>
    <w:rsid w:val="00693AE5"/>
    <w:rsid w:val="00693F3C"/>
    <w:rsid w:val="00696E6D"/>
    <w:rsid w:val="00697256"/>
    <w:rsid w:val="006A0545"/>
    <w:rsid w:val="006A2955"/>
    <w:rsid w:val="006A30DC"/>
    <w:rsid w:val="006A3655"/>
    <w:rsid w:val="006A4263"/>
    <w:rsid w:val="006A5AD1"/>
    <w:rsid w:val="006A5E33"/>
    <w:rsid w:val="006A6F6A"/>
    <w:rsid w:val="006A7C39"/>
    <w:rsid w:val="006B18AE"/>
    <w:rsid w:val="006B2123"/>
    <w:rsid w:val="006B2C61"/>
    <w:rsid w:val="006B2CB0"/>
    <w:rsid w:val="006B3C8C"/>
    <w:rsid w:val="006B42A1"/>
    <w:rsid w:val="006B5507"/>
    <w:rsid w:val="006B5EC3"/>
    <w:rsid w:val="006B7A50"/>
    <w:rsid w:val="006C0C49"/>
    <w:rsid w:val="006C18DD"/>
    <w:rsid w:val="006C25CF"/>
    <w:rsid w:val="006C6FC8"/>
    <w:rsid w:val="006C73B0"/>
    <w:rsid w:val="006C755B"/>
    <w:rsid w:val="006C7D9A"/>
    <w:rsid w:val="006D02D8"/>
    <w:rsid w:val="006D04B9"/>
    <w:rsid w:val="006D1AC4"/>
    <w:rsid w:val="006D33CD"/>
    <w:rsid w:val="006D344D"/>
    <w:rsid w:val="006D3501"/>
    <w:rsid w:val="006D444F"/>
    <w:rsid w:val="006D4A6B"/>
    <w:rsid w:val="006D53B4"/>
    <w:rsid w:val="006D6124"/>
    <w:rsid w:val="006D634C"/>
    <w:rsid w:val="006D6489"/>
    <w:rsid w:val="006D6A48"/>
    <w:rsid w:val="006D705B"/>
    <w:rsid w:val="006E01BC"/>
    <w:rsid w:val="006E0D34"/>
    <w:rsid w:val="006E1769"/>
    <w:rsid w:val="006E20E3"/>
    <w:rsid w:val="006E2161"/>
    <w:rsid w:val="006E28A1"/>
    <w:rsid w:val="006E55FB"/>
    <w:rsid w:val="006E5E32"/>
    <w:rsid w:val="006E6D38"/>
    <w:rsid w:val="006E7327"/>
    <w:rsid w:val="006E76D8"/>
    <w:rsid w:val="006E7A64"/>
    <w:rsid w:val="006F0A9C"/>
    <w:rsid w:val="006F367D"/>
    <w:rsid w:val="006F4A1B"/>
    <w:rsid w:val="006F6C97"/>
    <w:rsid w:val="00700C7E"/>
    <w:rsid w:val="0070190D"/>
    <w:rsid w:val="00701D0B"/>
    <w:rsid w:val="00706E48"/>
    <w:rsid w:val="0070723C"/>
    <w:rsid w:val="00707DD7"/>
    <w:rsid w:val="007145BF"/>
    <w:rsid w:val="0071657A"/>
    <w:rsid w:val="00716A94"/>
    <w:rsid w:val="00717B3E"/>
    <w:rsid w:val="00720330"/>
    <w:rsid w:val="0072042B"/>
    <w:rsid w:val="00720C46"/>
    <w:rsid w:val="00720F8F"/>
    <w:rsid w:val="00721780"/>
    <w:rsid w:val="00722341"/>
    <w:rsid w:val="007225CC"/>
    <w:rsid w:val="00722DCF"/>
    <w:rsid w:val="007235B7"/>
    <w:rsid w:val="00724976"/>
    <w:rsid w:val="0072513F"/>
    <w:rsid w:val="007256B8"/>
    <w:rsid w:val="00725DC6"/>
    <w:rsid w:val="00726C33"/>
    <w:rsid w:val="0073006F"/>
    <w:rsid w:val="0073232F"/>
    <w:rsid w:val="00732438"/>
    <w:rsid w:val="00732F24"/>
    <w:rsid w:val="00734333"/>
    <w:rsid w:val="00734CC3"/>
    <w:rsid w:val="0073542A"/>
    <w:rsid w:val="0073572B"/>
    <w:rsid w:val="00735E74"/>
    <w:rsid w:val="00735F5F"/>
    <w:rsid w:val="00736629"/>
    <w:rsid w:val="00741952"/>
    <w:rsid w:val="007419FA"/>
    <w:rsid w:val="00741E90"/>
    <w:rsid w:val="0074244E"/>
    <w:rsid w:val="00742786"/>
    <w:rsid w:val="00743C2E"/>
    <w:rsid w:val="00743EAC"/>
    <w:rsid w:val="00743F23"/>
    <w:rsid w:val="00744A6D"/>
    <w:rsid w:val="00747FE5"/>
    <w:rsid w:val="0075017D"/>
    <w:rsid w:val="00751B02"/>
    <w:rsid w:val="00753A4D"/>
    <w:rsid w:val="0075488B"/>
    <w:rsid w:val="007549FA"/>
    <w:rsid w:val="00755758"/>
    <w:rsid w:val="007557C3"/>
    <w:rsid w:val="00756004"/>
    <w:rsid w:val="007565C7"/>
    <w:rsid w:val="00757037"/>
    <w:rsid w:val="00760364"/>
    <w:rsid w:val="00762396"/>
    <w:rsid w:val="00762A61"/>
    <w:rsid w:val="0076317E"/>
    <w:rsid w:val="007631DB"/>
    <w:rsid w:val="0076499D"/>
    <w:rsid w:val="00766443"/>
    <w:rsid w:val="00766CD3"/>
    <w:rsid w:val="007671DB"/>
    <w:rsid w:val="007673EE"/>
    <w:rsid w:val="00770123"/>
    <w:rsid w:val="007704CD"/>
    <w:rsid w:val="0077095B"/>
    <w:rsid w:val="00771BBC"/>
    <w:rsid w:val="007722F6"/>
    <w:rsid w:val="007724E7"/>
    <w:rsid w:val="00772C40"/>
    <w:rsid w:val="00773578"/>
    <w:rsid w:val="00773BCE"/>
    <w:rsid w:val="007743A3"/>
    <w:rsid w:val="00774CC2"/>
    <w:rsid w:val="00774DB9"/>
    <w:rsid w:val="00776827"/>
    <w:rsid w:val="00777CE2"/>
    <w:rsid w:val="00780F72"/>
    <w:rsid w:val="00782CE4"/>
    <w:rsid w:val="00782E1D"/>
    <w:rsid w:val="00783898"/>
    <w:rsid w:val="00783A1C"/>
    <w:rsid w:val="00783E20"/>
    <w:rsid w:val="00785724"/>
    <w:rsid w:val="00785B22"/>
    <w:rsid w:val="00786C7A"/>
    <w:rsid w:val="007871D5"/>
    <w:rsid w:val="00787F27"/>
    <w:rsid w:val="00791A86"/>
    <w:rsid w:val="00792138"/>
    <w:rsid w:val="0079266E"/>
    <w:rsid w:val="00793D98"/>
    <w:rsid w:val="0079491C"/>
    <w:rsid w:val="00794A77"/>
    <w:rsid w:val="0079574B"/>
    <w:rsid w:val="00796B68"/>
    <w:rsid w:val="00797284"/>
    <w:rsid w:val="0079739F"/>
    <w:rsid w:val="007A0E9C"/>
    <w:rsid w:val="007A1077"/>
    <w:rsid w:val="007A1151"/>
    <w:rsid w:val="007A201A"/>
    <w:rsid w:val="007A4142"/>
    <w:rsid w:val="007A49FD"/>
    <w:rsid w:val="007A4CA2"/>
    <w:rsid w:val="007A6475"/>
    <w:rsid w:val="007A6497"/>
    <w:rsid w:val="007A6FFE"/>
    <w:rsid w:val="007A7452"/>
    <w:rsid w:val="007A7CCA"/>
    <w:rsid w:val="007A7F18"/>
    <w:rsid w:val="007B03AA"/>
    <w:rsid w:val="007B0735"/>
    <w:rsid w:val="007B1B01"/>
    <w:rsid w:val="007B2051"/>
    <w:rsid w:val="007B2F44"/>
    <w:rsid w:val="007B3480"/>
    <w:rsid w:val="007B55AF"/>
    <w:rsid w:val="007B6B15"/>
    <w:rsid w:val="007B7382"/>
    <w:rsid w:val="007B7595"/>
    <w:rsid w:val="007C0892"/>
    <w:rsid w:val="007C0BF7"/>
    <w:rsid w:val="007C12EA"/>
    <w:rsid w:val="007C17C4"/>
    <w:rsid w:val="007C19EB"/>
    <w:rsid w:val="007C1D67"/>
    <w:rsid w:val="007C2B35"/>
    <w:rsid w:val="007C30A3"/>
    <w:rsid w:val="007C4380"/>
    <w:rsid w:val="007C4D8B"/>
    <w:rsid w:val="007C5338"/>
    <w:rsid w:val="007C53C4"/>
    <w:rsid w:val="007C6DB1"/>
    <w:rsid w:val="007C7121"/>
    <w:rsid w:val="007C7F73"/>
    <w:rsid w:val="007D1167"/>
    <w:rsid w:val="007D12E4"/>
    <w:rsid w:val="007D140D"/>
    <w:rsid w:val="007D1D16"/>
    <w:rsid w:val="007D2298"/>
    <w:rsid w:val="007D27DF"/>
    <w:rsid w:val="007D3336"/>
    <w:rsid w:val="007D43D3"/>
    <w:rsid w:val="007D5A01"/>
    <w:rsid w:val="007D673A"/>
    <w:rsid w:val="007E000A"/>
    <w:rsid w:val="007E02A7"/>
    <w:rsid w:val="007E0CBE"/>
    <w:rsid w:val="007E1F7A"/>
    <w:rsid w:val="007E216E"/>
    <w:rsid w:val="007E2758"/>
    <w:rsid w:val="007E2C15"/>
    <w:rsid w:val="007E3C5E"/>
    <w:rsid w:val="007E43CA"/>
    <w:rsid w:val="007E634B"/>
    <w:rsid w:val="007E68AB"/>
    <w:rsid w:val="007E7C51"/>
    <w:rsid w:val="007F0128"/>
    <w:rsid w:val="007F1F67"/>
    <w:rsid w:val="007F2CCB"/>
    <w:rsid w:val="007F310E"/>
    <w:rsid w:val="007F37AC"/>
    <w:rsid w:val="007F4D6D"/>
    <w:rsid w:val="007F4F17"/>
    <w:rsid w:val="007F6507"/>
    <w:rsid w:val="007F6F39"/>
    <w:rsid w:val="007F7954"/>
    <w:rsid w:val="00800546"/>
    <w:rsid w:val="00800623"/>
    <w:rsid w:val="00800F81"/>
    <w:rsid w:val="008010A7"/>
    <w:rsid w:val="008026D9"/>
    <w:rsid w:val="00802959"/>
    <w:rsid w:val="00803B48"/>
    <w:rsid w:val="0080505D"/>
    <w:rsid w:val="008061D1"/>
    <w:rsid w:val="0080705E"/>
    <w:rsid w:val="0081028B"/>
    <w:rsid w:val="00810F79"/>
    <w:rsid w:val="008131DF"/>
    <w:rsid w:val="0081432C"/>
    <w:rsid w:val="00816043"/>
    <w:rsid w:val="00816592"/>
    <w:rsid w:val="008166F8"/>
    <w:rsid w:val="00816EF3"/>
    <w:rsid w:val="008176EE"/>
    <w:rsid w:val="008205BC"/>
    <w:rsid w:val="00820A6F"/>
    <w:rsid w:val="00821F6C"/>
    <w:rsid w:val="0082213A"/>
    <w:rsid w:val="00822531"/>
    <w:rsid w:val="00822599"/>
    <w:rsid w:val="00822A1B"/>
    <w:rsid w:val="00823808"/>
    <w:rsid w:val="00824BA7"/>
    <w:rsid w:val="00824EF0"/>
    <w:rsid w:val="008252EA"/>
    <w:rsid w:val="00827599"/>
    <w:rsid w:val="00830543"/>
    <w:rsid w:val="00830878"/>
    <w:rsid w:val="00831F3C"/>
    <w:rsid w:val="00833134"/>
    <w:rsid w:val="0083492F"/>
    <w:rsid w:val="00834D77"/>
    <w:rsid w:val="00834F33"/>
    <w:rsid w:val="00835822"/>
    <w:rsid w:val="0083626D"/>
    <w:rsid w:val="00836824"/>
    <w:rsid w:val="008376C9"/>
    <w:rsid w:val="0084048B"/>
    <w:rsid w:val="00840EA9"/>
    <w:rsid w:val="008436CC"/>
    <w:rsid w:val="0084411E"/>
    <w:rsid w:val="00845007"/>
    <w:rsid w:val="008454B5"/>
    <w:rsid w:val="0084569E"/>
    <w:rsid w:val="00845C85"/>
    <w:rsid w:val="00847639"/>
    <w:rsid w:val="00851158"/>
    <w:rsid w:val="00851772"/>
    <w:rsid w:val="00852309"/>
    <w:rsid w:val="00852339"/>
    <w:rsid w:val="008529BA"/>
    <w:rsid w:val="00853E2C"/>
    <w:rsid w:val="0085447B"/>
    <w:rsid w:val="008558D0"/>
    <w:rsid w:val="00855B94"/>
    <w:rsid w:val="00856023"/>
    <w:rsid w:val="0085635B"/>
    <w:rsid w:val="00856CFE"/>
    <w:rsid w:val="008574FF"/>
    <w:rsid w:val="0085793F"/>
    <w:rsid w:val="00857FE8"/>
    <w:rsid w:val="00860155"/>
    <w:rsid w:val="00863651"/>
    <w:rsid w:val="00864216"/>
    <w:rsid w:val="008649D2"/>
    <w:rsid w:val="008649FF"/>
    <w:rsid w:val="00864E42"/>
    <w:rsid w:val="0086572A"/>
    <w:rsid w:val="00866272"/>
    <w:rsid w:val="008677AD"/>
    <w:rsid w:val="00867813"/>
    <w:rsid w:val="00871631"/>
    <w:rsid w:val="00871A64"/>
    <w:rsid w:val="00871AB3"/>
    <w:rsid w:val="00871C0D"/>
    <w:rsid w:val="00872C50"/>
    <w:rsid w:val="00873C06"/>
    <w:rsid w:val="00873F13"/>
    <w:rsid w:val="00874116"/>
    <w:rsid w:val="00874865"/>
    <w:rsid w:val="008767D2"/>
    <w:rsid w:val="008768CA"/>
    <w:rsid w:val="00880AC2"/>
    <w:rsid w:val="00881312"/>
    <w:rsid w:val="00881792"/>
    <w:rsid w:val="0088329C"/>
    <w:rsid w:val="00883DC8"/>
    <w:rsid w:val="00884CAE"/>
    <w:rsid w:val="00884D78"/>
    <w:rsid w:val="00884ECD"/>
    <w:rsid w:val="00885243"/>
    <w:rsid w:val="008853AA"/>
    <w:rsid w:val="00885B3D"/>
    <w:rsid w:val="00886DFB"/>
    <w:rsid w:val="0089086A"/>
    <w:rsid w:val="00890B6E"/>
    <w:rsid w:val="00890F8A"/>
    <w:rsid w:val="008940E3"/>
    <w:rsid w:val="0089459D"/>
    <w:rsid w:val="008949B3"/>
    <w:rsid w:val="00895E5E"/>
    <w:rsid w:val="00896B21"/>
    <w:rsid w:val="008A02E9"/>
    <w:rsid w:val="008A069C"/>
    <w:rsid w:val="008A1690"/>
    <w:rsid w:val="008A2142"/>
    <w:rsid w:val="008A3D28"/>
    <w:rsid w:val="008A3E86"/>
    <w:rsid w:val="008A5354"/>
    <w:rsid w:val="008B03A2"/>
    <w:rsid w:val="008B047A"/>
    <w:rsid w:val="008B186A"/>
    <w:rsid w:val="008B1BF5"/>
    <w:rsid w:val="008B2C22"/>
    <w:rsid w:val="008B34F2"/>
    <w:rsid w:val="008B4A7E"/>
    <w:rsid w:val="008B4E99"/>
    <w:rsid w:val="008B554D"/>
    <w:rsid w:val="008B5D26"/>
    <w:rsid w:val="008B6821"/>
    <w:rsid w:val="008B7716"/>
    <w:rsid w:val="008C025C"/>
    <w:rsid w:val="008C0DAE"/>
    <w:rsid w:val="008C1476"/>
    <w:rsid w:val="008C18BD"/>
    <w:rsid w:val="008C2F03"/>
    <w:rsid w:val="008C3C1C"/>
    <w:rsid w:val="008C68EA"/>
    <w:rsid w:val="008C6A2C"/>
    <w:rsid w:val="008C79EB"/>
    <w:rsid w:val="008D1A6E"/>
    <w:rsid w:val="008D2A84"/>
    <w:rsid w:val="008D3469"/>
    <w:rsid w:val="008D499E"/>
    <w:rsid w:val="008D4A51"/>
    <w:rsid w:val="008D55DF"/>
    <w:rsid w:val="008D64CE"/>
    <w:rsid w:val="008D70F6"/>
    <w:rsid w:val="008D7A3D"/>
    <w:rsid w:val="008E1A7F"/>
    <w:rsid w:val="008E1BF8"/>
    <w:rsid w:val="008E2338"/>
    <w:rsid w:val="008E2407"/>
    <w:rsid w:val="008E33BD"/>
    <w:rsid w:val="008E57FA"/>
    <w:rsid w:val="008E5D65"/>
    <w:rsid w:val="008E6395"/>
    <w:rsid w:val="008E72A4"/>
    <w:rsid w:val="008E793F"/>
    <w:rsid w:val="008F04A6"/>
    <w:rsid w:val="008F0D25"/>
    <w:rsid w:val="008F1B45"/>
    <w:rsid w:val="008F2615"/>
    <w:rsid w:val="008F2770"/>
    <w:rsid w:val="008F3408"/>
    <w:rsid w:val="008F40C4"/>
    <w:rsid w:val="008F421C"/>
    <w:rsid w:val="008F4ED3"/>
    <w:rsid w:val="008F6CD5"/>
    <w:rsid w:val="008F751C"/>
    <w:rsid w:val="008F79A3"/>
    <w:rsid w:val="008F7C67"/>
    <w:rsid w:val="008F7D7E"/>
    <w:rsid w:val="008F7E13"/>
    <w:rsid w:val="0090020E"/>
    <w:rsid w:val="009010CE"/>
    <w:rsid w:val="00904229"/>
    <w:rsid w:val="009045BD"/>
    <w:rsid w:val="0090693E"/>
    <w:rsid w:val="00907284"/>
    <w:rsid w:val="00907782"/>
    <w:rsid w:val="009109B2"/>
    <w:rsid w:val="00910AE3"/>
    <w:rsid w:val="00911DD0"/>
    <w:rsid w:val="0091208D"/>
    <w:rsid w:val="00912740"/>
    <w:rsid w:val="009132C4"/>
    <w:rsid w:val="009165CD"/>
    <w:rsid w:val="00917685"/>
    <w:rsid w:val="00921824"/>
    <w:rsid w:val="0092204C"/>
    <w:rsid w:val="00922E5C"/>
    <w:rsid w:val="009279DC"/>
    <w:rsid w:val="00930F17"/>
    <w:rsid w:val="0093190D"/>
    <w:rsid w:val="00932711"/>
    <w:rsid w:val="00932D19"/>
    <w:rsid w:val="009335C1"/>
    <w:rsid w:val="00933EF8"/>
    <w:rsid w:val="00935EDC"/>
    <w:rsid w:val="00935F72"/>
    <w:rsid w:val="00935FCE"/>
    <w:rsid w:val="00937389"/>
    <w:rsid w:val="009401C8"/>
    <w:rsid w:val="009403CF"/>
    <w:rsid w:val="00940F53"/>
    <w:rsid w:val="0094135F"/>
    <w:rsid w:val="00941621"/>
    <w:rsid w:val="00942398"/>
    <w:rsid w:val="009423CE"/>
    <w:rsid w:val="00944AC6"/>
    <w:rsid w:val="00945F88"/>
    <w:rsid w:val="00947981"/>
    <w:rsid w:val="009502AA"/>
    <w:rsid w:val="009508DC"/>
    <w:rsid w:val="00950DE2"/>
    <w:rsid w:val="009531C5"/>
    <w:rsid w:val="009537E0"/>
    <w:rsid w:val="00953D32"/>
    <w:rsid w:val="00954125"/>
    <w:rsid w:val="0095605F"/>
    <w:rsid w:val="00956ACD"/>
    <w:rsid w:val="00956BB8"/>
    <w:rsid w:val="0095737D"/>
    <w:rsid w:val="009609C4"/>
    <w:rsid w:val="00961610"/>
    <w:rsid w:val="0096398D"/>
    <w:rsid w:val="00963B2C"/>
    <w:rsid w:val="00965464"/>
    <w:rsid w:val="00965701"/>
    <w:rsid w:val="00965779"/>
    <w:rsid w:val="00966AF4"/>
    <w:rsid w:val="00967E92"/>
    <w:rsid w:val="00970371"/>
    <w:rsid w:val="009705EA"/>
    <w:rsid w:val="00970611"/>
    <w:rsid w:val="009714A7"/>
    <w:rsid w:val="00971CCC"/>
    <w:rsid w:val="00971F39"/>
    <w:rsid w:val="009724F4"/>
    <w:rsid w:val="00973DCF"/>
    <w:rsid w:val="00975469"/>
    <w:rsid w:val="00975B5D"/>
    <w:rsid w:val="00976B35"/>
    <w:rsid w:val="0098037D"/>
    <w:rsid w:val="009803CF"/>
    <w:rsid w:val="00980493"/>
    <w:rsid w:val="009810ED"/>
    <w:rsid w:val="009825BF"/>
    <w:rsid w:val="00982A62"/>
    <w:rsid w:val="00982D16"/>
    <w:rsid w:val="009831B7"/>
    <w:rsid w:val="009846CD"/>
    <w:rsid w:val="009846D5"/>
    <w:rsid w:val="00984DB4"/>
    <w:rsid w:val="0098567F"/>
    <w:rsid w:val="009858FE"/>
    <w:rsid w:val="00985E92"/>
    <w:rsid w:val="00986C3E"/>
    <w:rsid w:val="009906AE"/>
    <w:rsid w:val="00991097"/>
    <w:rsid w:val="00991349"/>
    <w:rsid w:val="009917EE"/>
    <w:rsid w:val="00991D30"/>
    <w:rsid w:val="00993D29"/>
    <w:rsid w:val="009947BC"/>
    <w:rsid w:val="0099492F"/>
    <w:rsid w:val="00994C64"/>
    <w:rsid w:val="00994CCB"/>
    <w:rsid w:val="009958E1"/>
    <w:rsid w:val="00996602"/>
    <w:rsid w:val="009967B4"/>
    <w:rsid w:val="00996C87"/>
    <w:rsid w:val="0099732E"/>
    <w:rsid w:val="009A12F2"/>
    <w:rsid w:val="009A16A6"/>
    <w:rsid w:val="009A1D97"/>
    <w:rsid w:val="009A2078"/>
    <w:rsid w:val="009A38A7"/>
    <w:rsid w:val="009A4BF8"/>
    <w:rsid w:val="009A5507"/>
    <w:rsid w:val="009A69A1"/>
    <w:rsid w:val="009B37F0"/>
    <w:rsid w:val="009B3EE1"/>
    <w:rsid w:val="009B5164"/>
    <w:rsid w:val="009B51EE"/>
    <w:rsid w:val="009B595D"/>
    <w:rsid w:val="009B60D9"/>
    <w:rsid w:val="009B7838"/>
    <w:rsid w:val="009C0697"/>
    <w:rsid w:val="009C1AB0"/>
    <w:rsid w:val="009C212D"/>
    <w:rsid w:val="009C2C1F"/>
    <w:rsid w:val="009C2C51"/>
    <w:rsid w:val="009C57B8"/>
    <w:rsid w:val="009C6668"/>
    <w:rsid w:val="009C6AFE"/>
    <w:rsid w:val="009C6D14"/>
    <w:rsid w:val="009C7209"/>
    <w:rsid w:val="009D0174"/>
    <w:rsid w:val="009D0A9A"/>
    <w:rsid w:val="009D0CA4"/>
    <w:rsid w:val="009D11B8"/>
    <w:rsid w:val="009D24C1"/>
    <w:rsid w:val="009D2786"/>
    <w:rsid w:val="009D3888"/>
    <w:rsid w:val="009D3D61"/>
    <w:rsid w:val="009D5EDF"/>
    <w:rsid w:val="009E12D0"/>
    <w:rsid w:val="009E2B48"/>
    <w:rsid w:val="009E389A"/>
    <w:rsid w:val="009E3A74"/>
    <w:rsid w:val="009E3FAE"/>
    <w:rsid w:val="009E3FCE"/>
    <w:rsid w:val="009E6401"/>
    <w:rsid w:val="009E6BF2"/>
    <w:rsid w:val="009E6C48"/>
    <w:rsid w:val="009E75DD"/>
    <w:rsid w:val="009F0D05"/>
    <w:rsid w:val="009F12BD"/>
    <w:rsid w:val="009F1923"/>
    <w:rsid w:val="009F2742"/>
    <w:rsid w:val="009F2BE1"/>
    <w:rsid w:val="009F4126"/>
    <w:rsid w:val="009F441D"/>
    <w:rsid w:val="009F5878"/>
    <w:rsid w:val="009F6B71"/>
    <w:rsid w:val="00A00D3F"/>
    <w:rsid w:val="00A02921"/>
    <w:rsid w:val="00A02C0C"/>
    <w:rsid w:val="00A03318"/>
    <w:rsid w:val="00A03BD8"/>
    <w:rsid w:val="00A04BCA"/>
    <w:rsid w:val="00A05D3B"/>
    <w:rsid w:val="00A05E77"/>
    <w:rsid w:val="00A0600F"/>
    <w:rsid w:val="00A06A5F"/>
    <w:rsid w:val="00A06D91"/>
    <w:rsid w:val="00A10421"/>
    <w:rsid w:val="00A11966"/>
    <w:rsid w:val="00A12194"/>
    <w:rsid w:val="00A121EF"/>
    <w:rsid w:val="00A12F03"/>
    <w:rsid w:val="00A133CD"/>
    <w:rsid w:val="00A134DA"/>
    <w:rsid w:val="00A14AD8"/>
    <w:rsid w:val="00A165FE"/>
    <w:rsid w:val="00A177DA"/>
    <w:rsid w:val="00A2016D"/>
    <w:rsid w:val="00A205CD"/>
    <w:rsid w:val="00A21858"/>
    <w:rsid w:val="00A21E2D"/>
    <w:rsid w:val="00A225CB"/>
    <w:rsid w:val="00A228FE"/>
    <w:rsid w:val="00A22C1E"/>
    <w:rsid w:val="00A233D4"/>
    <w:rsid w:val="00A234DB"/>
    <w:rsid w:val="00A23C44"/>
    <w:rsid w:val="00A24335"/>
    <w:rsid w:val="00A245D7"/>
    <w:rsid w:val="00A26C8E"/>
    <w:rsid w:val="00A27816"/>
    <w:rsid w:val="00A31150"/>
    <w:rsid w:val="00A31215"/>
    <w:rsid w:val="00A323A1"/>
    <w:rsid w:val="00A333BB"/>
    <w:rsid w:val="00A33EAD"/>
    <w:rsid w:val="00A3518A"/>
    <w:rsid w:val="00A35CBF"/>
    <w:rsid w:val="00A35F14"/>
    <w:rsid w:val="00A36256"/>
    <w:rsid w:val="00A36C49"/>
    <w:rsid w:val="00A36FC2"/>
    <w:rsid w:val="00A37077"/>
    <w:rsid w:val="00A370B8"/>
    <w:rsid w:val="00A376D3"/>
    <w:rsid w:val="00A41F17"/>
    <w:rsid w:val="00A43953"/>
    <w:rsid w:val="00A44B8F"/>
    <w:rsid w:val="00A4645F"/>
    <w:rsid w:val="00A4706E"/>
    <w:rsid w:val="00A52C58"/>
    <w:rsid w:val="00A532FD"/>
    <w:rsid w:val="00A53AB6"/>
    <w:rsid w:val="00A54064"/>
    <w:rsid w:val="00A540F2"/>
    <w:rsid w:val="00A54EB5"/>
    <w:rsid w:val="00A5600B"/>
    <w:rsid w:val="00A57ABD"/>
    <w:rsid w:val="00A61872"/>
    <w:rsid w:val="00A621BF"/>
    <w:rsid w:val="00A63EF7"/>
    <w:rsid w:val="00A64C7E"/>
    <w:rsid w:val="00A64CAB"/>
    <w:rsid w:val="00A65A3C"/>
    <w:rsid w:val="00A65AA6"/>
    <w:rsid w:val="00A67122"/>
    <w:rsid w:val="00A67619"/>
    <w:rsid w:val="00A678CB"/>
    <w:rsid w:val="00A67905"/>
    <w:rsid w:val="00A70DCE"/>
    <w:rsid w:val="00A7201A"/>
    <w:rsid w:val="00A728E1"/>
    <w:rsid w:val="00A74C1F"/>
    <w:rsid w:val="00A75280"/>
    <w:rsid w:val="00A75885"/>
    <w:rsid w:val="00A76CC6"/>
    <w:rsid w:val="00A80031"/>
    <w:rsid w:val="00A812B5"/>
    <w:rsid w:val="00A83775"/>
    <w:rsid w:val="00A838C7"/>
    <w:rsid w:val="00A83DAE"/>
    <w:rsid w:val="00A8473F"/>
    <w:rsid w:val="00A84D6C"/>
    <w:rsid w:val="00A84E59"/>
    <w:rsid w:val="00A851AF"/>
    <w:rsid w:val="00A87CAE"/>
    <w:rsid w:val="00A90519"/>
    <w:rsid w:val="00A908BB"/>
    <w:rsid w:val="00A913EF"/>
    <w:rsid w:val="00A91FB7"/>
    <w:rsid w:val="00A928E4"/>
    <w:rsid w:val="00A9354D"/>
    <w:rsid w:val="00A951B5"/>
    <w:rsid w:val="00A97C6A"/>
    <w:rsid w:val="00AA08ED"/>
    <w:rsid w:val="00AA0AD5"/>
    <w:rsid w:val="00AA18A7"/>
    <w:rsid w:val="00AA263E"/>
    <w:rsid w:val="00AA3AB5"/>
    <w:rsid w:val="00AA3F64"/>
    <w:rsid w:val="00AA48C6"/>
    <w:rsid w:val="00AA57EE"/>
    <w:rsid w:val="00AA597E"/>
    <w:rsid w:val="00AA654B"/>
    <w:rsid w:val="00AA657E"/>
    <w:rsid w:val="00AA7EE9"/>
    <w:rsid w:val="00AB01F9"/>
    <w:rsid w:val="00AB0744"/>
    <w:rsid w:val="00AB0871"/>
    <w:rsid w:val="00AB0D9B"/>
    <w:rsid w:val="00AB1031"/>
    <w:rsid w:val="00AB1C5D"/>
    <w:rsid w:val="00AB1DEB"/>
    <w:rsid w:val="00AB24F1"/>
    <w:rsid w:val="00AB478C"/>
    <w:rsid w:val="00AB4E65"/>
    <w:rsid w:val="00AB53DE"/>
    <w:rsid w:val="00AB6F9D"/>
    <w:rsid w:val="00AB7C5D"/>
    <w:rsid w:val="00AC04A1"/>
    <w:rsid w:val="00AC21F6"/>
    <w:rsid w:val="00AC2484"/>
    <w:rsid w:val="00AC261F"/>
    <w:rsid w:val="00AC2902"/>
    <w:rsid w:val="00AC5A82"/>
    <w:rsid w:val="00AC7D2C"/>
    <w:rsid w:val="00AD1FB0"/>
    <w:rsid w:val="00AD2764"/>
    <w:rsid w:val="00AD431C"/>
    <w:rsid w:val="00AD4E4D"/>
    <w:rsid w:val="00AD58E3"/>
    <w:rsid w:val="00AD5A38"/>
    <w:rsid w:val="00AD652A"/>
    <w:rsid w:val="00AD7462"/>
    <w:rsid w:val="00AD770F"/>
    <w:rsid w:val="00AD7AA9"/>
    <w:rsid w:val="00AE046A"/>
    <w:rsid w:val="00AE0C1E"/>
    <w:rsid w:val="00AE1854"/>
    <w:rsid w:val="00AE3FA5"/>
    <w:rsid w:val="00AE420B"/>
    <w:rsid w:val="00AE588D"/>
    <w:rsid w:val="00AE5AA2"/>
    <w:rsid w:val="00AE6981"/>
    <w:rsid w:val="00AE6EAE"/>
    <w:rsid w:val="00AE7044"/>
    <w:rsid w:val="00AE72D6"/>
    <w:rsid w:val="00AE7F3F"/>
    <w:rsid w:val="00AE7FBB"/>
    <w:rsid w:val="00AF0EBF"/>
    <w:rsid w:val="00AF1F2F"/>
    <w:rsid w:val="00AF2659"/>
    <w:rsid w:val="00AF2A7D"/>
    <w:rsid w:val="00AF3C61"/>
    <w:rsid w:val="00AF44F1"/>
    <w:rsid w:val="00AF615F"/>
    <w:rsid w:val="00AF6F47"/>
    <w:rsid w:val="00AF70AE"/>
    <w:rsid w:val="00AF787A"/>
    <w:rsid w:val="00B01183"/>
    <w:rsid w:val="00B03476"/>
    <w:rsid w:val="00B036A8"/>
    <w:rsid w:val="00B03E6B"/>
    <w:rsid w:val="00B046DA"/>
    <w:rsid w:val="00B04AAA"/>
    <w:rsid w:val="00B04E9E"/>
    <w:rsid w:val="00B056F6"/>
    <w:rsid w:val="00B06A2D"/>
    <w:rsid w:val="00B078BA"/>
    <w:rsid w:val="00B07961"/>
    <w:rsid w:val="00B10761"/>
    <w:rsid w:val="00B108C7"/>
    <w:rsid w:val="00B11806"/>
    <w:rsid w:val="00B11C57"/>
    <w:rsid w:val="00B12783"/>
    <w:rsid w:val="00B13D98"/>
    <w:rsid w:val="00B140FB"/>
    <w:rsid w:val="00B143D8"/>
    <w:rsid w:val="00B14E5C"/>
    <w:rsid w:val="00B156D9"/>
    <w:rsid w:val="00B160D1"/>
    <w:rsid w:val="00B21511"/>
    <w:rsid w:val="00B21577"/>
    <w:rsid w:val="00B215DE"/>
    <w:rsid w:val="00B21D5E"/>
    <w:rsid w:val="00B25541"/>
    <w:rsid w:val="00B25A02"/>
    <w:rsid w:val="00B25AF3"/>
    <w:rsid w:val="00B2718D"/>
    <w:rsid w:val="00B271DC"/>
    <w:rsid w:val="00B27445"/>
    <w:rsid w:val="00B30313"/>
    <w:rsid w:val="00B3063F"/>
    <w:rsid w:val="00B327B6"/>
    <w:rsid w:val="00B32923"/>
    <w:rsid w:val="00B33736"/>
    <w:rsid w:val="00B34638"/>
    <w:rsid w:val="00B34717"/>
    <w:rsid w:val="00B349A6"/>
    <w:rsid w:val="00B357CD"/>
    <w:rsid w:val="00B365DE"/>
    <w:rsid w:val="00B36A57"/>
    <w:rsid w:val="00B36C41"/>
    <w:rsid w:val="00B37B62"/>
    <w:rsid w:val="00B40795"/>
    <w:rsid w:val="00B407FF"/>
    <w:rsid w:val="00B40AAE"/>
    <w:rsid w:val="00B410F8"/>
    <w:rsid w:val="00B4349B"/>
    <w:rsid w:val="00B51493"/>
    <w:rsid w:val="00B51A99"/>
    <w:rsid w:val="00B51F6E"/>
    <w:rsid w:val="00B52D4F"/>
    <w:rsid w:val="00B542A5"/>
    <w:rsid w:val="00B54737"/>
    <w:rsid w:val="00B55D70"/>
    <w:rsid w:val="00B606F9"/>
    <w:rsid w:val="00B619E5"/>
    <w:rsid w:val="00B61BEB"/>
    <w:rsid w:val="00B61D7E"/>
    <w:rsid w:val="00B622A3"/>
    <w:rsid w:val="00B6354A"/>
    <w:rsid w:val="00B6429F"/>
    <w:rsid w:val="00B642D2"/>
    <w:rsid w:val="00B64C53"/>
    <w:rsid w:val="00B64E13"/>
    <w:rsid w:val="00B653D1"/>
    <w:rsid w:val="00B6735B"/>
    <w:rsid w:val="00B714D7"/>
    <w:rsid w:val="00B717A7"/>
    <w:rsid w:val="00B71CA3"/>
    <w:rsid w:val="00B72239"/>
    <w:rsid w:val="00B722E9"/>
    <w:rsid w:val="00B7299D"/>
    <w:rsid w:val="00B72E13"/>
    <w:rsid w:val="00B735CB"/>
    <w:rsid w:val="00B736B4"/>
    <w:rsid w:val="00B7473C"/>
    <w:rsid w:val="00B74B42"/>
    <w:rsid w:val="00B758C5"/>
    <w:rsid w:val="00B776B2"/>
    <w:rsid w:val="00B81B60"/>
    <w:rsid w:val="00B81CCC"/>
    <w:rsid w:val="00B8244B"/>
    <w:rsid w:val="00B82C8D"/>
    <w:rsid w:val="00B84B59"/>
    <w:rsid w:val="00B860DB"/>
    <w:rsid w:val="00B86149"/>
    <w:rsid w:val="00B86AA0"/>
    <w:rsid w:val="00B86CD3"/>
    <w:rsid w:val="00B87BD4"/>
    <w:rsid w:val="00B91844"/>
    <w:rsid w:val="00B94A9B"/>
    <w:rsid w:val="00B95EA4"/>
    <w:rsid w:val="00B963F0"/>
    <w:rsid w:val="00B96432"/>
    <w:rsid w:val="00B9677C"/>
    <w:rsid w:val="00B96F65"/>
    <w:rsid w:val="00BA0673"/>
    <w:rsid w:val="00BA06B5"/>
    <w:rsid w:val="00BA07AB"/>
    <w:rsid w:val="00BA1FE5"/>
    <w:rsid w:val="00BA2385"/>
    <w:rsid w:val="00BA2575"/>
    <w:rsid w:val="00BA31D3"/>
    <w:rsid w:val="00BA3770"/>
    <w:rsid w:val="00BB0441"/>
    <w:rsid w:val="00BB1360"/>
    <w:rsid w:val="00BB1451"/>
    <w:rsid w:val="00BB385C"/>
    <w:rsid w:val="00BB5B4D"/>
    <w:rsid w:val="00BB6033"/>
    <w:rsid w:val="00BB6D55"/>
    <w:rsid w:val="00BB7630"/>
    <w:rsid w:val="00BC0221"/>
    <w:rsid w:val="00BC05A0"/>
    <w:rsid w:val="00BC0CD6"/>
    <w:rsid w:val="00BC330F"/>
    <w:rsid w:val="00BC3328"/>
    <w:rsid w:val="00BC3B19"/>
    <w:rsid w:val="00BC423D"/>
    <w:rsid w:val="00BC4363"/>
    <w:rsid w:val="00BC4929"/>
    <w:rsid w:val="00BC502F"/>
    <w:rsid w:val="00BC5D15"/>
    <w:rsid w:val="00BC620C"/>
    <w:rsid w:val="00BC66D5"/>
    <w:rsid w:val="00BC7DC9"/>
    <w:rsid w:val="00BD34C5"/>
    <w:rsid w:val="00BD4316"/>
    <w:rsid w:val="00BD434B"/>
    <w:rsid w:val="00BD4E9C"/>
    <w:rsid w:val="00BD4FC6"/>
    <w:rsid w:val="00BD68DF"/>
    <w:rsid w:val="00BD69FB"/>
    <w:rsid w:val="00BD6B2F"/>
    <w:rsid w:val="00BE0FBB"/>
    <w:rsid w:val="00BE2150"/>
    <w:rsid w:val="00BE39CA"/>
    <w:rsid w:val="00BE4463"/>
    <w:rsid w:val="00BE4471"/>
    <w:rsid w:val="00BF010E"/>
    <w:rsid w:val="00BF0A1C"/>
    <w:rsid w:val="00BF232E"/>
    <w:rsid w:val="00BF2DB8"/>
    <w:rsid w:val="00BF2F1B"/>
    <w:rsid w:val="00BF3588"/>
    <w:rsid w:val="00BF49D7"/>
    <w:rsid w:val="00BF4DC9"/>
    <w:rsid w:val="00BF4F02"/>
    <w:rsid w:val="00BF6F28"/>
    <w:rsid w:val="00BF77AB"/>
    <w:rsid w:val="00BF7A11"/>
    <w:rsid w:val="00BF7A51"/>
    <w:rsid w:val="00C01183"/>
    <w:rsid w:val="00C029E6"/>
    <w:rsid w:val="00C0358B"/>
    <w:rsid w:val="00C042F6"/>
    <w:rsid w:val="00C05097"/>
    <w:rsid w:val="00C05581"/>
    <w:rsid w:val="00C0584C"/>
    <w:rsid w:val="00C063F3"/>
    <w:rsid w:val="00C118EA"/>
    <w:rsid w:val="00C11E87"/>
    <w:rsid w:val="00C11F63"/>
    <w:rsid w:val="00C13886"/>
    <w:rsid w:val="00C13E08"/>
    <w:rsid w:val="00C1468F"/>
    <w:rsid w:val="00C15F19"/>
    <w:rsid w:val="00C160AC"/>
    <w:rsid w:val="00C20421"/>
    <w:rsid w:val="00C20D78"/>
    <w:rsid w:val="00C20F1D"/>
    <w:rsid w:val="00C223A2"/>
    <w:rsid w:val="00C2240B"/>
    <w:rsid w:val="00C25EB0"/>
    <w:rsid w:val="00C26276"/>
    <w:rsid w:val="00C26863"/>
    <w:rsid w:val="00C2699D"/>
    <w:rsid w:val="00C2702A"/>
    <w:rsid w:val="00C3078A"/>
    <w:rsid w:val="00C30815"/>
    <w:rsid w:val="00C31407"/>
    <w:rsid w:val="00C320B9"/>
    <w:rsid w:val="00C32D46"/>
    <w:rsid w:val="00C337E2"/>
    <w:rsid w:val="00C338F4"/>
    <w:rsid w:val="00C33F57"/>
    <w:rsid w:val="00C34250"/>
    <w:rsid w:val="00C34C60"/>
    <w:rsid w:val="00C350F9"/>
    <w:rsid w:val="00C362BD"/>
    <w:rsid w:val="00C41AE3"/>
    <w:rsid w:val="00C41D52"/>
    <w:rsid w:val="00C42196"/>
    <w:rsid w:val="00C42DAA"/>
    <w:rsid w:val="00C4310F"/>
    <w:rsid w:val="00C44D7F"/>
    <w:rsid w:val="00C45901"/>
    <w:rsid w:val="00C478AF"/>
    <w:rsid w:val="00C525AD"/>
    <w:rsid w:val="00C5479F"/>
    <w:rsid w:val="00C5489C"/>
    <w:rsid w:val="00C55D07"/>
    <w:rsid w:val="00C55E9B"/>
    <w:rsid w:val="00C56C74"/>
    <w:rsid w:val="00C56F23"/>
    <w:rsid w:val="00C61B68"/>
    <w:rsid w:val="00C62021"/>
    <w:rsid w:val="00C62026"/>
    <w:rsid w:val="00C64508"/>
    <w:rsid w:val="00C64DCC"/>
    <w:rsid w:val="00C65C1C"/>
    <w:rsid w:val="00C669E4"/>
    <w:rsid w:val="00C66AEF"/>
    <w:rsid w:val="00C70B15"/>
    <w:rsid w:val="00C72228"/>
    <w:rsid w:val="00C765B6"/>
    <w:rsid w:val="00C76EB7"/>
    <w:rsid w:val="00C7731B"/>
    <w:rsid w:val="00C77CA3"/>
    <w:rsid w:val="00C81848"/>
    <w:rsid w:val="00C84F3F"/>
    <w:rsid w:val="00C86107"/>
    <w:rsid w:val="00C8670F"/>
    <w:rsid w:val="00C86991"/>
    <w:rsid w:val="00C86DCF"/>
    <w:rsid w:val="00C9141E"/>
    <w:rsid w:val="00C91436"/>
    <w:rsid w:val="00C91C38"/>
    <w:rsid w:val="00C92768"/>
    <w:rsid w:val="00C92E4B"/>
    <w:rsid w:val="00C92EF1"/>
    <w:rsid w:val="00C9533A"/>
    <w:rsid w:val="00C9652D"/>
    <w:rsid w:val="00C969A7"/>
    <w:rsid w:val="00C9792F"/>
    <w:rsid w:val="00C97968"/>
    <w:rsid w:val="00CA31E5"/>
    <w:rsid w:val="00CA435D"/>
    <w:rsid w:val="00CA48F4"/>
    <w:rsid w:val="00CA4B55"/>
    <w:rsid w:val="00CA615B"/>
    <w:rsid w:val="00CA6EE4"/>
    <w:rsid w:val="00CA7ADE"/>
    <w:rsid w:val="00CB1E21"/>
    <w:rsid w:val="00CB28E5"/>
    <w:rsid w:val="00CB36BA"/>
    <w:rsid w:val="00CB55F2"/>
    <w:rsid w:val="00CB58EB"/>
    <w:rsid w:val="00CB630C"/>
    <w:rsid w:val="00CB68DD"/>
    <w:rsid w:val="00CB6F30"/>
    <w:rsid w:val="00CB7F23"/>
    <w:rsid w:val="00CC079C"/>
    <w:rsid w:val="00CC08FC"/>
    <w:rsid w:val="00CC0ADE"/>
    <w:rsid w:val="00CC1CAF"/>
    <w:rsid w:val="00CC1EB5"/>
    <w:rsid w:val="00CC24AC"/>
    <w:rsid w:val="00CC2D6A"/>
    <w:rsid w:val="00CC4410"/>
    <w:rsid w:val="00CC4638"/>
    <w:rsid w:val="00CC4BB7"/>
    <w:rsid w:val="00CC4CD8"/>
    <w:rsid w:val="00CC5E13"/>
    <w:rsid w:val="00CC5E23"/>
    <w:rsid w:val="00CC703D"/>
    <w:rsid w:val="00CC7123"/>
    <w:rsid w:val="00CD1833"/>
    <w:rsid w:val="00CD3C29"/>
    <w:rsid w:val="00CD3E54"/>
    <w:rsid w:val="00CD4D46"/>
    <w:rsid w:val="00CD68DC"/>
    <w:rsid w:val="00CD6DCD"/>
    <w:rsid w:val="00CD713F"/>
    <w:rsid w:val="00CD76C4"/>
    <w:rsid w:val="00CE0404"/>
    <w:rsid w:val="00CE0587"/>
    <w:rsid w:val="00CE0595"/>
    <w:rsid w:val="00CE1B4B"/>
    <w:rsid w:val="00CE1B76"/>
    <w:rsid w:val="00CE2226"/>
    <w:rsid w:val="00CE3961"/>
    <w:rsid w:val="00CE3B6A"/>
    <w:rsid w:val="00CE41E1"/>
    <w:rsid w:val="00CE47BB"/>
    <w:rsid w:val="00CE4898"/>
    <w:rsid w:val="00CE4F2C"/>
    <w:rsid w:val="00CE50A6"/>
    <w:rsid w:val="00CE5362"/>
    <w:rsid w:val="00CE58B8"/>
    <w:rsid w:val="00CE5FA7"/>
    <w:rsid w:val="00CE646A"/>
    <w:rsid w:val="00CE6ADC"/>
    <w:rsid w:val="00CE72F6"/>
    <w:rsid w:val="00CE73EC"/>
    <w:rsid w:val="00CF15CE"/>
    <w:rsid w:val="00CF2881"/>
    <w:rsid w:val="00CF345F"/>
    <w:rsid w:val="00CF4EF5"/>
    <w:rsid w:val="00CF5799"/>
    <w:rsid w:val="00CF58F3"/>
    <w:rsid w:val="00CF5F67"/>
    <w:rsid w:val="00CF69D3"/>
    <w:rsid w:val="00CF6BFF"/>
    <w:rsid w:val="00CF6F59"/>
    <w:rsid w:val="00CF7B1F"/>
    <w:rsid w:val="00CF7F8C"/>
    <w:rsid w:val="00D00527"/>
    <w:rsid w:val="00D00857"/>
    <w:rsid w:val="00D00883"/>
    <w:rsid w:val="00D00A3A"/>
    <w:rsid w:val="00D01EEE"/>
    <w:rsid w:val="00D01FC5"/>
    <w:rsid w:val="00D02922"/>
    <w:rsid w:val="00D02E13"/>
    <w:rsid w:val="00D03E08"/>
    <w:rsid w:val="00D0434A"/>
    <w:rsid w:val="00D04F55"/>
    <w:rsid w:val="00D059A8"/>
    <w:rsid w:val="00D05DEC"/>
    <w:rsid w:val="00D05FC7"/>
    <w:rsid w:val="00D0634E"/>
    <w:rsid w:val="00D0736E"/>
    <w:rsid w:val="00D10685"/>
    <w:rsid w:val="00D129B8"/>
    <w:rsid w:val="00D13B72"/>
    <w:rsid w:val="00D15715"/>
    <w:rsid w:val="00D158BB"/>
    <w:rsid w:val="00D15EC3"/>
    <w:rsid w:val="00D164C5"/>
    <w:rsid w:val="00D22F17"/>
    <w:rsid w:val="00D23267"/>
    <w:rsid w:val="00D24101"/>
    <w:rsid w:val="00D25435"/>
    <w:rsid w:val="00D276FE"/>
    <w:rsid w:val="00D32C5C"/>
    <w:rsid w:val="00D33774"/>
    <w:rsid w:val="00D33F54"/>
    <w:rsid w:val="00D34454"/>
    <w:rsid w:val="00D349BE"/>
    <w:rsid w:val="00D34D4F"/>
    <w:rsid w:val="00D3505F"/>
    <w:rsid w:val="00D35955"/>
    <w:rsid w:val="00D3656D"/>
    <w:rsid w:val="00D3696E"/>
    <w:rsid w:val="00D37717"/>
    <w:rsid w:val="00D40270"/>
    <w:rsid w:val="00D407F7"/>
    <w:rsid w:val="00D40D3D"/>
    <w:rsid w:val="00D41103"/>
    <w:rsid w:val="00D4119D"/>
    <w:rsid w:val="00D41884"/>
    <w:rsid w:val="00D41BE9"/>
    <w:rsid w:val="00D41D58"/>
    <w:rsid w:val="00D41EE9"/>
    <w:rsid w:val="00D41FEA"/>
    <w:rsid w:val="00D42D16"/>
    <w:rsid w:val="00D42EDF"/>
    <w:rsid w:val="00D43410"/>
    <w:rsid w:val="00D4472C"/>
    <w:rsid w:val="00D47899"/>
    <w:rsid w:val="00D47A30"/>
    <w:rsid w:val="00D5001B"/>
    <w:rsid w:val="00D51126"/>
    <w:rsid w:val="00D517F9"/>
    <w:rsid w:val="00D51E5C"/>
    <w:rsid w:val="00D51EA6"/>
    <w:rsid w:val="00D537B2"/>
    <w:rsid w:val="00D54262"/>
    <w:rsid w:val="00D543C7"/>
    <w:rsid w:val="00D558B1"/>
    <w:rsid w:val="00D57F58"/>
    <w:rsid w:val="00D611D2"/>
    <w:rsid w:val="00D61807"/>
    <w:rsid w:val="00D61CAD"/>
    <w:rsid w:val="00D62B5F"/>
    <w:rsid w:val="00D62F9A"/>
    <w:rsid w:val="00D64CE7"/>
    <w:rsid w:val="00D65983"/>
    <w:rsid w:val="00D67A6A"/>
    <w:rsid w:val="00D67FD7"/>
    <w:rsid w:val="00D7156A"/>
    <w:rsid w:val="00D72C78"/>
    <w:rsid w:val="00D72CCE"/>
    <w:rsid w:val="00D73F7A"/>
    <w:rsid w:val="00D74630"/>
    <w:rsid w:val="00D747B9"/>
    <w:rsid w:val="00D76C47"/>
    <w:rsid w:val="00D80622"/>
    <w:rsid w:val="00D82197"/>
    <w:rsid w:val="00D82650"/>
    <w:rsid w:val="00D830E2"/>
    <w:rsid w:val="00D83A03"/>
    <w:rsid w:val="00D84F55"/>
    <w:rsid w:val="00D85B46"/>
    <w:rsid w:val="00D85E6C"/>
    <w:rsid w:val="00D867FD"/>
    <w:rsid w:val="00D90632"/>
    <w:rsid w:val="00D9357A"/>
    <w:rsid w:val="00D935F8"/>
    <w:rsid w:val="00D9447D"/>
    <w:rsid w:val="00D94699"/>
    <w:rsid w:val="00D956CC"/>
    <w:rsid w:val="00D961B5"/>
    <w:rsid w:val="00D963A7"/>
    <w:rsid w:val="00D96B5B"/>
    <w:rsid w:val="00D972AF"/>
    <w:rsid w:val="00D977CC"/>
    <w:rsid w:val="00D97BC8"/>
    <w:rsid w:val="00D97C80"/>
    <w:rsid w:val="00DA14AC"/>
    <w:rsid w:val="00DA16D2"/>
    <w:rsid w:val="00DA1A2A"/>
    <w:rsid w:val="00DA3647"/>
    <w:rsid w:val="00DA4F2E"/>
    <w:rsid w:val="00DA5E27"/>
    <w:rsid w:val="00DA6AAC"/>
    <w:rsid w:val="00DA6E85"/>
    <w:rsid w:val="00DA7811"/>
    <w:rsid w:val="00DB0019"/>
    <w:rsid w:val="00DB0573"/>
    <w:rsid w:val="00DB192B"/>
    <w:rsid w:val="00DB1DEB"/>
    <w:rsid w:val="00DB28B6"/>
    <w:rsid w:val="00DB33F3"/>
    <w:rsid w:val="00DB3D60"/>
    <w:rsid w:val="00DB68F3"/>
    <w:rsid w:val="00DB75A4"/>
    <w:rsid w:val="00DC17AD"/>
    <w:rsid w:val="00DC2069"/>
    <w:rsid w:val="00DC281B"/>
    <w:rsid w:val="00DC39A9"/>
    <w:rsid w:val="00DC3E04"/>
    <w:rsid w:val="00DC5AA9"/>
    <w:rsid w:val="00DC5C8B"/>
    <w:rsid w:val="00DC6981"/>
    <w:rsid w:val="00DC713B"/>
    <w:rsid w:val="00DD18C0"/>
    <w:rsid w:val="00DD1940"/>
    <w:rsid w:val="00DD1C82"/>
    <w:rsid w:val="00DD271F"/>
    <w:rsid w:val="00DD2C74"/>
    <w:rsid w:val="00DD2CDE"/>
    <w:rsid w:val="00DD45CC"/>
    <w:rsid w:val="00DD4EF2"/>
    <w:rsid w:val="00DD5089"/>
    <w:rsid w:val="00DE0766"/>
    <w:rsid w:val="00DE115F"/>
    <w:rsid w:val="00DE1173"/>
    <w:rsid w:val="00DE203C"/>
    <w:rsid w:val="00DE2274"/>
    <w:rsid w:val="00DE23C2"/>
    <w:rsid w:val="00DE52C9"/>
    <w:rsid w:val="00DE6222"/>
    <w:rsid w:val="00DE7AA8"/>
    <w:rsid w:val="00DE7DE1"/>
    <w:rsid w:val="00DF03E8"/>
    <w:rsid w:val="00DF0841"/>
    <w:rsid w:val="00DF08A8"/>
    <w:rsid w:val="00DF091F"/>
    <w:rsid w:val="00DF0C34"/>
    <w:rsid w:val="00DF0C3E"/>
    <w:rsid w:val="00DF16C7"/>
    <w:rsid w:val="00DF2964"/>
    <w:rsid w:val="00DF3019"/>
    <w:rsid w:val="00DF3484"/>
    <w:rsid w:val="00DF3CAD"/>
    <w:rsid w:val="00DF42FA"/>
    <w:rsid w:val="00E00375"/>
    <w:rsid w:val="00E028E1"/>
    <w:rsid w:val="00E03304"/>
    <w:rsid w:val="00E04180"/>
    <w:rsid w:val="00E067EA"/>
    <w:rsid w:val="00E06E49"/>
    <w:rsid w:val="00E07413"/>
    <w:rsid w:val="00E10B28"/>
    <w:rsid w:val="00E1240C"/>
    <w:rsid w:val="00E1278F"/>
    <w:rsid w:val="00E127A8"/>
    <w:rsid w:val="00E13448"/>
    <w:rsid w:val="00E1424F"/>
    <w:rsid w:val="00E14EA3"/>
    <w:rsid w:val="00E16694"/>
    <w:rsid w:val="00E17F40"/>
    <w:rsid w:val="00E205DC"/>
    <w:rsid w:val="00E20862"/>
    <w:rsid w:val="00E221F9"/>
    <w:rsid w:val="00E22A2E"/>
    <w:rsid w:val="00E22D20"/>
    <w:rsid w:val="00E23258"/>
    <w:rsid w:val="00E25486"/>
    <w:rsid w:val="00E2738A"/>
    <w:rsid w:val="00E27A7F"/>
    <w:rsid w:val="00E3064A"/>
    <w:rsid w:val="00E321EC"/>
    <w:rsid w:val="00E32249"/>
    <w:rsid w:val="00E342C4"/>
    <w:rsid w:val="00E34443"/>
    <w:rsid w:val="00E34533"/>
    <w:rsid w:val="00E37A40"/>
    <w:rsid w:val="00E41010"/>
    <w:rsid w:val="00E41C47"/>
    <w:rsid w:val="00E45525"/>
    <w:rsid w:val="00E456A5"/>
    <w:rsid w:val="00E45C2F"/>
    <w:rsid w:val="00E46041"/>
    <w:rsid w:val="00E46410"/>
    <w:rsid w:val="00E47172"/>
    <w:rsid w:val="00E47DBD"/>
    <w:rsid w:val="00E5088E"/>
    <w:rsid w:val="00E512E3"/>
    <w:rsid w:val="00E52AD9"/>
    <w:rsid w:val="00E52ED3"/>
    <w:rsid w:val="00E532C4"/>
    <w:rsid w:val="00E54095"/>
    <w:rsid w:val="00E55519"/>
    <w:rsid w:val="00E5584D"/>
    <w:rsid w:val="00E56EFA"/>
    <w:rsid w:val="00E577CF"/>
    <w:rsid w:val="00E600FF"/>
    <w:rsid w:val="00E609AC"/>
    <w:rsid w:val="00E61C73"/>
    <w:rsid w:val="00E61D97"/>
    <w:rsid w:val="00E630A9"/>
    <w:rsid w:val="00E63F7C"/>
    <w:rsid w:val="00E70005"/>
    <w:rsid w:val="00E7068D"/>
    <w:rsid w:val="00E708F1"/>
    <w:rsid w:val="00E718CA"/>
    <w:rsid w:val="00E71F0D"/>
    <w:rsid w:val="00E721D1"/>
    <w:rsid w:val="00E73E45"/>
    <w:rsid w:val="00E746B2"/>
    <w:rsid w:val="00E749E1"/>
    <w:rsid w:val="00E74A03"/>
    <w:rsid w:val="00E75E43"/>
    <w:rsid w:val="00E763FD"/>
    <w:rsid w:val="00E76DB0"/>
    <w:rsid w:val="00E76F3A"/>
    <w:rsid w:val="00E80894"/>
    <w:rsid w:val="00E81119"/>
    <w:rsid w:val="00E81EEE"/>
    <w:rsid w:val="00E83E5C"/>
    <w:rsid w:val="00E84C33"/>
    <w:rsid w:val="00E9115F"/>
    <w:rsid w:val="00E93C8B"/>
    <w:rsid w:val="00E94275"/>
    <w:rsid w:val="00E94404"/>
    <w:rsid w:val="00E946F5"/>
    <w:rsid w:val="00E94E89"/>
    <w:rsid w:val="00EA06FF"/>
    <w:rsid w:val="00EA1305"/>
    <w:rsid w:val="00EA17E4"/>
    <w:rsid w:val="00EA1FC7"/>
    <w:rsid w:val="00EA204D"/>
    <w:rsid w:val="00EA2942"/>
    <w:rsid w:val="00EA4873"/>
    <w:rsid w:val="00EA4AB0"/>
    <w:rsid w:val="00EA5325"/>
    <w:rsid w:val="00EA547A"/>
    <w:rsid w:val="00EA5BFD"/>
    <w:rsid w:val="00EB14F5"/>
    <w:rsid w:val="00EB1AB7"/>
    <w:rsid w:val="00EB1D78"/>
    <w:rsid w:val="00EB31DD"/>
    <w:rsid w:val="00EB4069"/>
    <w:rsid w:val="00EB4349"/>
    <w:rsid w:val="00EB4715"/>
    <w:rsid w:val="00EB48F3"/>
    <w:rsid w:val="00EB6530"/>
    <w:rsid w:val="00EB66E1"/>
    <w:rsid w:val="00EB7F59"/>
    <w:rsid w:val="00EC0782"/>
    <w:rsid w:val="00EC1DE1"/>
    <w:rsid w:val="00EC2C56"/>
    <w:rsid w:val="00EC2F67"/>
    <w:rsid w:val="00EC461C"/>
    <w:rsid w:val="00EC51FC"/>
    <w:rsid w:val="00EC5A00"/>
    <w:rsid w:val="00EC5B0A"/>
    <w:rsid w:val="00EC5B2F"/>
    <w:rsid w:val="00EC5BF0"/>
    <w:rsid w:val="00ED041C"/>
    <w:rsid w:val="00ED1297"/>
    <w:rsid w:val="00ED1854"/>
    <w:rsid w:val="00ED3A6E"/>
    <w:rsid w:val="00ED4EA8"/>
    <w:rsid w:val="00ED539D"/>
    <w:rsid w:val="00ED58A6"/>
    <w:rsid w:val="00ED5A94"/>
    <w:rsid w:val="00ED7D2C"/>
    <w:rsid w:val="00EE08C9"/>
    <w:rsid w:val="00EE1515"/>
    <w:rsid w:val="00EE1750"/>
    <w:rsid w:val="00EE1A22"/>
    <w:rsid w:val="00EE1EF1"/>
    <w:rsid w:val="00EE3585"/>
    <w:rsid w:val="00EE3617"/>
    <w:rsid w:val="00EE49B8"/>
    <w:rsid w:val="00EE49FF"/>
    <w:rsid w:val="00EE6B0B"/>
    <w:rsid w:val="00EE6FC7"/>
    <w:rsid w:val="00EE7B3B"/>
    <w:rsid w:val="00EF0AC8"/>
    <w:rsid w:val="00EF12B5"/>
    <w:rsid w:val="00EF2A08"/>
    <w:rsid w:val="00EF35FA"/>
    <w:rsid w:val="00EF4E87"/>
    <w:rsid w:val="00EF518A"/>
    <w:rsid w:val="00EF670D"/>
    <w:rsid w:val="00EF6FAE"/>
    <w:rsid w:val="00EF7134"/>
    <w:rsid w:val="00F0427D"/>
    <w:rsid w:val="00F04FAF"/>
    <w:rsid w:val="00F054A9"/>
    <w:rsid w:val="00F0676F"/>
    <w:rsid w:val="00F06981"/>
    <w:rsid w:val="00F07C2D"/>
    <w:rsid w:val="00F11F5E"/>
    <w:rsid w:val="00F11F88"/>
    <w:rsid w:val="00F12277"/>
    <w:rsid w:val="00F12D9E"/>
    <w:rsid w:val="00F13415"/>
    <w:rsid w:val="00F138EE"/>
    <w:rsid w:val="00F13BC4"/>
    <w:rsid w:val="00F15458"/>
    <w:rsid w:val="00F15A9F"/>
    <w:rsid w:val="00F15FF3"/>
    <w:rsid w:val="00F1652D"/>
    <w:rsid w:val="00F16718"/>
    <w:rsid w:val="00F16E1E"/>
    <w:rsid w:val="00F17D65"/>
    <w:rsid w:val="00F17DD8"/>
    <w:rsid w:val="00F203F2"/>
    <w:rsid w:val="00F206E3"/>
    <w:rsid w:val="00F2079E"/>
    <w:rsid w:val="00F20B2E"/>
    <w:rsid w:val="00F21F96"/>
    <w:rsid w:val="00F24165"/>
    <w:rsid w:val="00F30581"/>
    <w:rsid w:val="00F30E56"/>
    <w:rsid w:val="00F31329"/>
    <w:rsid w:val="00F31A03"/>
    <w:rsid w:val="00F31C93"/>
    <w:rsid w:val="00F32BA0"/>
    <w:rsid w:val="00F32BEB"/>
    <w:rsid w:val="00F33399"/>
    <w:rsid w:val="00F33520"/>
    <w:rsid w:val="00F34918"/>
    <w:rsid w:val="00F35052"/>
    <w:rsid w:val="00F354BB"/>
    <w:rsid w:val="00F36D75"/>
    <w:rsid w:val="00F372AF"/>
    <w:rsid w:val="00F44C41"/>
    <w:rsid w:val="00F45089"/>
    <w:rsid w:val="00F4567D"/>
    <w:rsid w:val="00F47E38"/>
    <w:rsid w:val="00F51BEF"/>
    <w:rsid w:val="00F52390"/>
    <w:rsid w:val="00F525DA"/>
    <w:rsid w:val="00F52712"/>
    <w:rsid w:val="00F52D39"/>
    <w:rsid w:val="00F54842"/>
    <w:rsid w:val="00F55316"/>
    <w:rsid w:val="00F56181"/>
    <w:rsid w:val="00F57482"/>
    <w:rsid w:val="00F57E07"/>
    <w:rsid w:val="00F609D3"/>
    <w:rsid w:val="00F6143B"/>
    <w:rsid w:val="00F62020"/>
    <w:rsid w:val="00F62825"/>
    <w:rsid w:val="00F62828"/>
    <w:rsid w:val="00F64E70"/>
    <w:rsid w:val="00F651CF"/>
    <w:rsid w:val="00F65926"/>
    <w:rsid w:val="00F6649E"/>
    <w:rsid w:val="00F7080E"/>
    <w:rsid w:val="00F70D39"/>
    <w:rsid w:val="00F71017"/>
    <w:rsid w:val="00F7198B"/>
    <w:rsid w:val="00F72787"/>
    <w:rsid w:val="00F72C35"/>
    <w:rsid w:val="00F741A1"/>
    <w:rsid w:val="00F74394"/>
    <w:rsid w:val="00F75123"/>
    <w:rsid w:val="00F75772"/>
    <w:rsid w:val="00F75C7E"/>
    <w:rsid w:val="00F76309"/>
    <w:rsid w:val="00F76980"/>
    <w:rsid w:val="00F76ABA"/>
    <w:rsid w:val="00F77738"/>
    <w:rsid w:val="00F7794C"/>
    <w:rsid w:val="00F77D5C"/>
    <w:rsid w:val="00F811C0"/>
    <w:rsid w:val="00F81D96"/>
    <w:rsid w:val="00F82294"/>
    <w:rsid w:val="00F844DB"/>
    <w:rsid w:val="00F8457F"/>
    <w:rsid w:val="00F85AE0"/>
    <w:rsid w:val="00F85D19"/>
    <w:rsid w:val="00F878D9"/>
    <w:rsid w:val="00F87AFB"/>
    <w:rsid w:val="00F87B56"/>
    <w:rsid w:val="00F87DF5"/>
    <w:rsid w:val="00F9139A"/>
    <w:rsid w:val="00F91C70"/>
    <w:rsid w:val="00F91DC9"/>
    <w:rsid w:val="00F91F73"/>
    <w:rsid w:val="00F93DF0"/>
    <w:rsid w:val="00F94588"/>
    <w:rsid w:val="00F9507F"/>
    <w:rsid w:val="00F97AD1"/>
    <w:rsid w:val="00F97E0B"/>
    <w:rsid w:val="00FA0AD9"/>
    <w:rsid w:val="00FA151E"/>
    <w:rsid w:val="00FA2BDD"/>
    <w:rsid w:val="00FA2F6A"/>
    <w:rsid w:val="00FA3AEF"/>
    <w:rsid w:val="00FA509F"/>
    <w:rsid w:val="00FA6665"/>
    <w:rsid w:val="00FA7641"/>
    <w:rsid w:val="00FA77C3"/>
    <w:rsid w:val="00FB18BB"/>
    <w:rsid w:val="00FB2118"/>
    <w:rsid w:val="00FB2B12"/>
    <w:rsid w:val="00FB2DF3"/>
    <w:rsid w:val="00FB573F"/>
    <w:rsid w:val="00FB5E7F"/>
    <w:rsid w:val="00FB5FA7"/>
    <w:rsid w:val="00FB61A3"/>
    <w:rsid w:val="00FB71A5"/>
    <w:rsid w:val="00FB7FAC"/>
    <w:rsid w:val="00FC0B7A"/>
    <w:rsid w:val="00FC1688"/>
    <w:rsid w:val="00FC2167"/>
    <w:rsid w:val="00FC27A8"/>
    <w:rsid w:val="00FC3E2D"/>
    <w:rsid w:val="00FC4E23"/>
    <w:rsid w:val="00FC6099"/>
    <w:rsid w:val="00FC6764"/>
    <w:rsid w:val="00FC7388"/>
    <w:rsid w:val="00FC751F"/>
    <w:rsid w:val="00FC7F4C"/>
    <w:rsid w:val="00FD0D57"/>
    <w:rsid w:val="00FD25FA"/>
    <w:rsid w:val="00FD2BA6"/>
    <w:rsid w:val="00FD3535"/>
    <w:rsid w:val="00FD5575"/>
    <w:rsid w:val="00FD6A86"/>
    <w:rsid w:val="00FD78F9"/>
    <w:rsid w:val="00FE2FA7"/>
    <w:rsid w:val="00FE3E76"/>
    <w:rsid w:val="00FE5104"/>
    <w:rsid w:val="00FE7A7A"/>
    <w:rsid w:val="00FF03EF"/>
    <w:rsid w:val="00FF0EA1"/>
    <w:rsid w:val="00FF10E8"/>
    <w:rsid w:val="00FF110D"/>
    <w:rsid w:val="00FF14CD"/>
    <w:rsid w:val="00FF3A97"/>
    <w:rsid w:val="00FF40BB"/>
    <w:rsid w:val="00FF4ED7"/>
    <w:rsid w:val="00FF4F23"/>
    <w:rsid w:val="00FF5432"/>
    <w:rsid w:val="00FF65AB"/>
    <w:rsid w:val="00FF6884"/>
    <w:rsid w:val="00FF6EA4"/>
    <w:rsid w:val="00FF7A0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B37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45"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C61"/>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713D"/>
    <w:rPr>
      <w:i/>
    </w:rPr>
  </w:style>
  <w:style w:type="character" w:customStyle="1" w:styleId="BodyTextChar">
    <w:name w:val="Body Text Char"/>
    <w:basedOn w:val="DefaultParagraphFont"/>
    <w:link w:val="BodyText"/>
    <w:rsid w:val="0057713D"/>
    <w:rPr>
      <w:rFonts w:ascii="Times" w:eastAsia="Times" w:hAnsi="Times" w:cs="Times New Roman"/>
      <w:i/>
      <w:sz w:val="24"/>
      <w:szCs w:val="20"/>
    </w:rPr>
  </w:style>
  <w:style w:type="paragraph" w:styleId="Footer">
    <w:name w:val="footer"/>
    <w:basedOn w:val="Normal"/>
    <w:link w:val="FooterChar"/>
    <w:uiPriority w:val="99"/>
    <w:unhideWhenUsed/>
    <w:rsid w:val="0057713D"/>
    <w:pPr>
      <w:tabs>
        <w:tab w:val="center" w:pos="4320"/>
        <w:tab w:val="right" w:pos="8640"/>
      </w:tabs>
    </w:pPr>
  </w:style>
  <w:style w:type="character" w:customStyle="1" w:styleId="FooterChar">
    <w:name w:val="Footer Char"/>
    <w:basedOn w:val="DefaultParagraphFont"/>
    <w:link w:val="Footer"/>
    <w:uiPriority w:val="99"/>
    <w:rsid w:val="0057713D"/>
    <w:rPr>
      <w:rFonts w:ascii="Times" w:eastAsia="Times" w:hAnsi="Times" w:cs="Times New Roman"/>
      <w:sz w:val="24"/>
      <w:szCs w:val="20"/>
    </w:rPr>
  </w:style>
  <w:style w:type="character" w:styleId="Hyperlink">
    <w:name w:val="Hyperlink"/>
    <w:uiPriority w:val="99"/>
    <w:unhideWhenUsed/>
    <w:rsid w:val="0057713D"/>
    <w:rPr>
      <w:color w:val="0000FF"/>
      <w:u w:val="single"/>
    </w:rPr>
  </w:style>
  <w:style w:type="paragraph" w:customStyle="1" w:styleId="Default">
    <w:name w:val="Default"/>
    <w:rsid w:val="0057713D"/>
    <w:pPr>
      <w:widowControl w:val="0"/>
      <w:autoSpaceDE w:val="0"/>
      <w:autoSpaceDN w:val="0"/>
      <w:adjustRightInd w:val="0"/>
      <w:spacing w:line="240" w:lineRule="auto"/>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57713D"/>
    <w:rPr>
      <w:rFonts w:cs="Times New Roman"/>
      <w:color w:val="auto"/>
    </w:rPr>
  </w:style>
  <w:style w:type="paragraph" w:styleId="Header">
    <w:name w:val="header"/>
    <w:basedOn w:val="Normal"/>
    <w:link w:val="HeaderChar"/>
    <w:uiPriority w:val="99"/>
    <w:unhideWhenUsed/>
    <w:rsid w:val="0057713D"/>
    <w:pPr>
      <w:tabs>
        <w:tab w:val="center" w:pos="4680"/>
        <w:tab w:val="right" w:pos="9360"/>
      </w:tabs>
    </w:pPr>
  </w:style>
  <w:style w:type="character" w:customStyle="1" w:styleId="HeaderChar">
    <w:name w:val="Header Char"/>
    <w:basedOn w:val="DefaultParagraphFont"/>
    <w:link w:val="Header"/>
    <w:uiPriority w:val="99"/>
    <w:rsid w:val="0057713D"/>
    <w:rPr>
      <w:rFonts w:ascii="Times" w:eastAsia="Times" w:hAnsi="Times" w:cs="Times New Roman"/>
      <w:sz w:val="24"/>
      <w:szCs w:val="20"/>
    </w:rPr>
  </w:style>
  <w:style w:type="character" w:styleId="FollowedHyperlink">
    <w:name w:val="FollowedHyperlink"/>
    <w:basedOn w:val="DefaultParagraphFont"/>
    <w:uiPriority w:val="99"/>
    <w:semiHidden/>
    <w:unhideWhenUsed/>
    <w:rsid w:val="002033F8"/>
    <w:rPr>
      <w:color w:val="800080" w:themeColor="followedHyperlink"/>
      <w:u w:val="single"/>
    </w:rPr>
  </w:style>
  <w:style w:type="paragraph" w:styleId="ListParagraph">
    <w:name w:val="List Paragraph"/>
    <w:basedOn w:val="Normal"/>
    <w:uiPriority w:val="34"/>
    <w:qFormat/>
    <w:rsid w:val="00824BA7"/>
    <w:pPr>
      <w:ind w:left="720"/>
      <w:contextualSpacing/>
    </w:pPr>
  </w:style>
  <w:style w:type="character" w:customStyle="1" w:styleId="Mention1">
    <w:name w:val="Mention1"/>
    <w:basedOn w:val="DefaultParagraphFont"/>
    <w:uiPriority w:val="99"/>
    <w:semiHidden/>
    <w:unhideWhenUsed/>
    <w:rsid w:val="00A63EF7"/>
    <w:rPr>
      <w:color w:val="2B579A"/>
      <w:shd w:val="clear" w:color="auto" w:fill="E6E6E6"/>
    </w:rPr>
  </w:style>
  <w:style w:type="character" w:customStyle="1" w:styleId="UnresolvedMention1">
    <w:name w:val="Unresolved Mention1"/>
    <w:basedOn w:val="DefaultParagraphFont"/>
    <w:uiPriority w:val="99"/>
    <w:semiHidden/>
    <w:unhideWhenUsed/>
    <w:rsid w:val="00F206E3"/>
    <w:rPr>
      <w:color w:val="808080"/>
      <w:shd w:val="clear" w:color="auto" w:fill="E6E6E6"/>
    </w:rPr>
  </w:style>
  <w:style w:type="character" w:styleId="CommentReference">
    <w:name w:val="annotation reference"/>
    <w:basedOn w:val="DefaultParagraphFont"/>
    <w:uiPriority w:val="99"/>
    <w:semiHidden/>
    <w:unhideWhenUsed/>
    <w:rsid w:val="008166F8"/>
    <w:rPr>
      <w:sz w:val="16"/>
      <w:szCs w:val="16"/>
    </w:rPr>
  </w:style>
  <w:style w:type="paragraph" w:styleId="CommentText">
    <w:name w:val="annotation text"/>
    <w:basedOn w:val="Normal"/>
    <w:link w:val="CommentTextChar"/>
    <w:uiPriority w:val="99"/>
    <w:semiHidden/>
    <w:unhideWhenUsed/>
    <w:rsid w:val="008166F8"/>
    <w:pPr>
      <w:spacing w:line="240" w:lineRule="auto"/>
    </w:pPr>
    <w:rPr>
      <w:sz w:val="20"/>
    </w:rPr>
  </w:style>
  <w:style w:type="character" w:customStyle="1" w:styleId="CommentTextChar">
    <w:name w:val="Comment Text Char"/>
    <w:basedOn w:val="DefaultParagraphFont"/>
    <w:link w:val="CommentText"/>
    <w:uiPriority w:val="99"/>
    <w:semiHidden/>
    <w:rsid w:val="008166F8"/>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8166F8"/>
    <w:rPr>
      <w:b/>
      <w:bCs/>
    </w:rPr>
  </w:style>
  <w:style w:type="character" w:customStyle="1" w:styleId="CommentSubjectChar">
    <w:name w:val="Comment Subject Char"/>
    <w:basedOn w:val="CommentTextChar"/>
    <w:link w:val="CommentSubject"/>
    <w:uiPriority w:val="99"/>
    <w:semiHidden/>
    <w:rsid w:val="008166F8"/>
    <w:rPr>
      <w:rFonts w:ascii="Times" w:eastAsia="Times" w:hAnsi="Times" w:cs="Times New Roman"/>
      <w:b/>
      <w:bCs/>
      <w:sz w:val="20"/>
      <w:szCs w:val="20"/>
    </w:rPr>
  </w:style>
  <w:style w:type="paragraph" w:styleId="BalloonText">
    <w:name w:val="Balloon Text"/>
    <w:basedOn w:val="Normal"/>
    <w:link w:val="BalloonTextChar"/>
    <w:uiPriority w:val="99"/>
    <w:semiHidden/>
    <w:unhideWhenUsed/>
    <w:rsid w:val="008166F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66F8"/>
    <w:rPr>
      <w:rFonts w:ascii="Segoe UI" w:eastAsia="Times"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45"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C61"/>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713D"/>
    <w:rPr>
      <w:i/>
    </w:rPr>
  </w:style>
  <w:style w:type="character" w:customStyle="1" w:styleId="BodyTextChar">
    <w:name w:val="Body Text Char"/>
    <w:basedOn w:val="DefaultParagraphFont"/>
    <w:link w:val="BodyText"/>
    <w:rsid w:val="0057713D"/>
    <w:rPr>
      <w:rFonts w:ascii="Times" w:eastAsia="Times" w:hAnsi="Times" w:cs="Times New Roman"/>
      <w:i/>
      <w:sz w:val="24"/>
      <w:szCs w:val="20"/>
    </w:rPr>
  </w:style>
  <w:style w:type="paragraph" w:styleId="Footer">
    <w:name w:val="footer"/>
    <w:basedOn w:val="Normal"/>
    <w:link w:val="FooterChar"/>
    <w:uiPriority w:val="99"/>
    <w:unhideWhenUsed/>
    <w:rsid w:val="0057713D"/>
    <w:pPr>
      <w:tabs>
        <w:tab w:val="center" w:pos="4320"/>
        <w:tab w:val="right" w:pos="8640"/>
      </w:tabs>
    </w:pPr>
  </w:style>
  <w:style w:type="character" w:customStyle="1" w:styleId="FooterChar">
    <w:name w:val="Footer Char"/>
    <w:basedOn w:val="DefaultParagraphFont"/>
    <w:link w:val="Footer"/>
    <w:uiPriority w:val="99"/>
    <w:rsid w:val="0057713D"/>
    <w:rPr>
      <w:rFonts w:ascii="Times" w:eastAsia="Times" w:hAnsi="Times" w:cs="Times New Roman"/>
      <w:sz w:val="24"/>
      <w:szCs w:val="20"/>
    </w:rPr>
  </w:style>
  <w:style w:type="character" w:styleId="Hyperlink">
    <w:name w:val="Hyperlink"/>
    <w:uiPriority w:val="99"/>
    <w:unhideWhenUsed/>
    <w:rsid w:val="0057713D"/>
    <w:rPr>
      <w:color w:val="0000FF"/>
      <w:u w:val="single"/>
    </w:rPr>
  </w:style>
  <w:style w:type="paragraph" w:customStyle="1" w:styleId="Default">
    <w:name w:val="Default"/>
    <w:rsid w:val="0057713D"/>
    <w:pPr>
      <w:widowControl w:val="0"/>
      <w:autoSpaceDE w:val="0"/>
      <w:autoSpaceDN w:val="0"/>
      <w:adjustRightInd w:val="0"/>
      <w:spacing w:line="240" w:lineRule="auto"/>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57713D"/>
    <w:rPr>
      <w:rFonts w:cs="Times New Roman"/>
      <w:color w:val="auto"/>
    </w:rPr>
  </w:style>
  <w:style w:type="paragraph" w:styleId="Header">
    <w:name w:val="header"/>
    <w:basedOn w:val="Normal"/>
    <w:link w:val="HeaderChar"/>
    <w:uiPriority w:val="99"/>
    <w:unhideWhenUsed/>
    <w:rsid w:val="0057713D"/>
    <w:pPr>
      <w:tabs>
        <w:tab w:val="center" w:pos="4680"/>
        <w:tab w:val="right" w:pos="9360"/>
      </w:tabs>
    </w:pPr>
  </w:style>
  <w:style w:type="character" w:customStyle="1" w:styleId="HeaderChar">
    <w:name w:val="Header Char"/>
    <w:basedOn w:val="DefaultParagraphFont"/>
    <w:link w:val="Header"/>
    <w:uiPriority w:val="99"/>
    <w:rsid w:val="0057713D"/>
    <w:rPr>
      <w:rFonts w:ascii="Times" w:eastAsia="Times" w:hAnsi="Times" w:cs="Times New Roman"/>
      <w:sz w:val="24"/>
      <w:szCs w:val="20"/>
    </w:rPr>
  </w:style>
  <w:style w:type="character" w:styleId="FollowedHyperlink">
    <w:name w:val="FollowedHyperlink"/>
    <w:basedOn w:val="DefaultParagraphFont"/>
    <w:uiPriority w:val="99"/>
    <w:semiHidden/>
    <w:unhideWhenUsed/>
    <w:rsid w:val="002033F8"/>
    <w:rPr>
      <w:color w:val="800080" w:themeColor="followedHyperlink"/>
      <w:u w:val="single"/>
    </w:rPr>
  </w:style>
  <w:style w:type="paragraph" w:styleId="ListParagraph">
    <w:name w:val="List Paragraph"/>
    <w:basedOn w:val="Normal"/>
    <w:uiPriority w:val="34"/>
    <w:qFormat/>
    <w:rsid w:val="00824BA7"/>
    <w:pPr>
      <w:ind w:left="720"/>
      <w:contextualSpacing/>
    </w:pPr>
  </w:style>
  <w:style w:type="character" w:customStyle="1" w:styleId="Mention1">
    <w:name w:val="Mention1"/>
    <w:basedOn w:val="DefaultParagraphFont"/>
    <w:uiPriority w:val="99"/>
    <w:semiHidden/>
    <w:unhideWhenUsed/>
    <w:rsid w:val="00A63EF7"/>
    <w:rPr>
      <w:color w:val="2B579A"/>
      <w:shd w:val="clear" w:color="auto" w:fill="E6E6E6"/>
    </w:rPr>
  </w:style>
  <w:style w:type="character" w:customStyle="1" w:styleId="UnresolvedMention1">
    <w:name w:val="Unresolved Mention1"/>
    <w:basedOn w:val="DefaultParagraphFont"/>
    <w:uiPriority w:val="99"/>
    <w:semiHidden/>
    <w:unhideWhenUsed/>
    <w:rsid w:val="00F206E3"/>
    <w:rPr>
      <w:color w:val="808080"/>
      <w:shd w:val="clear" w:color="auto" w:fill="E6E6E6"/>
    </w:rPr>
  </w:style>
  <w:style w:type="character" w:styleId="CommentReference">
    <w:name w:val="annotation reference"/>
    <w:basedOn w:val="DefaultParagraphFont"/>
    <w:uiPriority w:val="99"/>
    <w:semiHidden/>
    <w:unhideWhenUsed/>
    <w:rsid w:val="008166F8"/>
    <w:rPr>
      <w:sz w:val="16"/>
      <w:szCs w:val="16"/>
    </w:rPr>
  </w:style>
  <w:style w:type="paragraph" w:styleId="CommentText">
    <w:name w:val="annotation text"/>
    <w:basedOn w:val="Normal"/>
    <w:link w:val="CommentTextChar"/>
    <w:uiPriority w:val="99"/>
    <w:semiHidden/>
    <w:unhideWhenUsed/>
    <w:rsid w:val="008166F8"/>
    <w:pPr>
      <w:spacing w:line="240" w:lineRule="auto"/>
    </w:pPr>
    <w:rPr>
      <w:sz w:val="20"/>
    </w:rPr>
  </w:style>
  <w:style w:type="character" w:customStyle="1" w:styleId="CommentTextChar">
    <w:name w:val="Comment Text Char"/>
    <w:basedOn w:val="DefaultParagraphFont"/>
    <w:link w:val="CommentText"/>
    <w:uiPriority w:val="99"/>
    <w:semiHidden/>
    <w:rsid w:val="008166F8"/>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8166F8"/>
    <w:rPr>
      <w:b/>
      <w:bCs/>
    </w:rPr>
  </w:style>
  <w:style w:type="character" w:customStyle="1" w:styleId="CommentSubjectChar">
    <w:name w:val="Comment Subject Char"/>
    <w:basedOn w:val="CommentTextChar"/>
    <w:link w:val="CommentSubject"/>
    <w:uiPriority w:val="99"/>
    <w:semiHidden/>
    <w:rsid w:val="008166F8"/>
    <w:rPr>
      <w:rFonts w:ascii="Times" w:eastAsia="Times" w:hAnsi="Times" w:cs="Times New Roman"/>
      <w:b/>
      <w:bCs/>
      <w:sz w:val="20"/>
      <w:szCs w:val="20"/>
    </w:rPr>
  </w:style>
  <w:style w:type="paragraph" w:styleId="BalloonText">
    <w:name w:val="Balloon Text"/>
    <w:basedOn w:val="Normal"/>
    <w:link w:val="BalloonTextChar"/>
    <w:uiPriority w:val="99"/>
    <w:semiHidden/>
    <w:unhideWhenUsed/>
    <w:rsid w:val="008166F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66F8"/>
    <w:rPr>
      <w:rFonts w:ascii="Segoe UI" w:eastAsia="Times"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499888">
      <w:bodyDiv w:val="1"/>
      <w:marLeft w:val="0"/>
      <w:marRight w:val="0"/>
      <w:marTop w:val="0"/>
      <w:marBottom w:val="0"/>
      <w:divBdr>
        <w:top w:val="none" w:sz="0" w:space="0" w:color="auto"/>
        <w:left w:val="none" w:sz="0" w:space="0" w:color="auto"/>
        <w:bottom w:val="none" w:sz="0" w:space="0" w:color="auto"/>
        <w:right w:val="none" w:sz="0" w:space="0" w:color="auto"/>
      </w:divBdr>
    </w:div>
    <w:div w:id="802236888">
      <w:bodyDiv w:val="1"/>
      <w:marLeft w:val="0"/>
      <w:marRight w:val="0"/>
      <w:marTop w:val="0"/>
      <w:marBottom w:val="0"/>
      <w:divBdr>
        <w:top w:val="none" w:sz="0" w:space="0" w:color="auto"/>
        <w:left w:val="none" w:sz="0" w:space="0" w:color="auto"/>
        <w:bottom w:val="none" w:sz="0" w:space="0" w:color="auto"/>
        <w:right w:val="none" w:sz="0" w:space="0" w:color="auto"/>
      </w:divBdr>
    </w:div>
    <w:div w:id="93863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endnotes" Target="endnotes.xml"/><Relationship Id="rId20" Type="http://schemas.openxmlformats.org/officeDocument/2006/relationships/header" Target="header3.xml"/><Relationship Id="rId21" Type="http://schemas.openxmlformats.org/officeDocument/2006/relationships/footer" Target="footer3.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hyperlink" Target="https://www.jove.com/account/file-uploader?src=17280128" TargetMode="External"/><Relationship Id="rId11" Type="http://schemas.openxmlformats.org/officeDocument/2006/relationships/hyperlink" Target="mailto:przemsylaw.data@polsl.pl" TargetMode="External"/><Relationship Id="rId12" Type="http://schemas.openxmlformats.org/officeDocument/2006/relationships/hyperlink" Target="mailto:sandra.pluczyk@polsl.pl" TargetMode="External"/><Relationship Id="rId13" Type="http://schemas.openxmlformats.org/officeDocument/2006/relationships/hyperlink" Target="mailto:marharyta.vasylieva@polsl.pl" TargetMode="External"/><Relationship Id="rId14" Type="http://schemas.openxmlformats.org/officeDocument/2006/relationships/hyperlink" Target="https://www.jove.com/account/file-uploader?src=17280128" TargetMode="External"/><Relationship Id="rId15" Type="http://schemas.openxmlformats.org/officeDocument/2006/relationships/hyperlink" Target="https://www.jove.com/publish/faq/" TargetMode="External"/><Relationship Id="rId16" Type="http://schemas.openxmlformats.org/officeDocument/2006/relationships/header" Target="header1.xml"/><Relationship Id="rId17" Type="http://schemas.openxmlformats.org/officeDocument/2006/relationships/header" Target="header2.xml"/><Relationship Id="rId18" Type="http://schemas.openxmlformats.org/officeDocument/2006/relationships/footer" Target="footer1.xml"/><Relationship Id="rId19" Type="http://schemas.openxmlformats.org/officeDocument/2006/relationships/footer" Target="footer2.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s>
</file>

<file path=word/theme/theme1.xml><?xml version="1.0" encoding="utf-8"?>
<a:theme xmlns:a="http://schemas.openxmlformats.org/drawingml/2006/main" name="script colors">
  <a:themeElements>
    <a:clrScheme name="Custom 3">
      <a:dk1>
        <a:sysClr val="windowText" lastClr="000000"/>
      </a:dk1>
      <a:lt1>
        <a:sysClr val="window" lastClr="FFFFFF"/>
      </a:lt1>
      <a:dk2>
        <a:srgbClr val="1F497D"/>
      </a:dk2>
      <a:lt2>
        <a:srgbClr val="EEECE1"/>
      </a:lt2>
      <a:accent1>
        <a:srgbClr val="FF0066"/>
      </a:accent1>
      <a:accent2>
        <a:srgbClr val="6600FF"/>
      </a:accent2>
      <a:accent3>
        <a:srgbClr val="FF0000"/>
      </a:accent3>
      <a:accent4>
        <a:srgbClr val="0000FF"/>
      </a:accent4>
      <a:accent5>
        <a:srgbClr val="800080"/>
      </a:accent5>
      <a:accent6>
        <a:srgbClr val="00B0F0"/>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A23F90-7437-3240-BD65-6B5808B8BE99}">
  <ds:schemaRefs>
    <ds:schemaRef ds:uri="http://schemas.openxmlformats.org/officeDocument/2006/bibliography"/>
  </ds:schemaRefs>
</ds:datastoreItem>
</file>

<file path=customXml/itemProps2.xml><?xml version="1.0" encoding="utf-8"?>
<ds:datastoreItem xmlns:ds="http://schemas.openxmlformats.org/officeDocument/2006/customXml" ds:itemID="{5C5E72B7-A3DB-B245-910C-92D551FC5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13</Pages>
  <Words>4003</Words>
  <Characters>22818</Characters>
  <Application>Microsoft Macintosh Word</Application>
  <DocSecurity>0</DocSecurity>
  <Lines>190</Lines>
  <Paragraphs>53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FC</dc:creator>
  <cp:keywords/>
  <dc:description/>
  <cp:lastModifiedBy>Anthony Iannazzi</cp:lastModifiedBy>
  <cp:revision>2</cp:revision>
  <dcterms:created xsi:type="dcterms:W3CDTF">2018-08-20T19:47:00Z</dcterms:created>
  <dcterms:modified xsi:type="dcterms:W3CDTF">2018-08-24T19:31:00Z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http://www.zotero.org/styles/acs-applied-materials-and-interfaces</vt:lpwstr>
  </property>
  <property fmtid="{D5CDD505-2E9C-101B-9397-08002B2CF9AE}" pid="3" name="Mendeley Recent Style Name 0_1">
    <vt:lpwstr>ACS Applied Materials &amp; Interfaces</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http://www.zotero.org/styles/electrochimica-acta</vt:lpwstr>
  </property>
  <property fmtid="{D5CDD505-2E9C-101B-9397-08002B2CF9AE}" pid="7" name="Mendeley Recent Style Name 2_1">
    <vt:lpwstr>Electrochimica Acta</vt:lpwstr>
  </property>
  <property fmtid="{D5CDD505-2E9C-101B-9397-08002B2CF9AE}" pid="8" name="Mendeley Recent Style Id 3_1">
    <vt:lpwstr>http://www.zotero.org/styles/harvard1</vt:lpwstr>
  </property>
  <property fmtid="{D5CDD505-2E9C-101B-9397-08002B2CF9AE}" pid="9" name="Mendeley Recent Style Name 3_1">
    <vt:lpwstr>Harvard Reference format 1 (author-date)</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http://www.zotero.org/styles/journal-of-electroanalytical-chemistry</vt:lpwstr>
  </property>
  <property fmtid="{D5CDD505-2E9C-101B-9397-08002B2CF9AE}" pid="13" name="Mendeley Recent Style Name 5_1">
    <vt:lpwstr>Journal of Electroanalytical Chemistry</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7th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http://www.zotero.org/styles/the-journal-of-physical-chemistry-c</vt:lpwstr>
  </property>
  <property fmtid="{D5CDD505-2E9C-101B-9397-08002B2CF9AE}" pid="21" name="Mendeley Recent Style Name 9_1">
    <vt:lpwstr>The Journal of Physical Chemistry C</vt:lpwstr>
  </property>
</Properties>
</file>