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2A1F09" w14:textId="77777777" w:rsidR="00CE10F2" w:rsidRPr="00CF22F6" w:rsidRDefault="08785A9D" w:rsidP="08785A9D">
      <w:pPr>
        <w:pStyle w:val="BodyText"/>
        <w:outlineLvl w:val="0"/>
        <w:rPr>
          <w:rFonts w:ascii="Helvetica" w:hAnsi="Helvetica"/>
          <w:b/>
          <w:bCs/>
          <w:i w:val="0"/>
          <w:sz w:val="22"/>
          <w:szCs w:val="22"/>
        </w:rPr>
      </w:pPr>
      <w:r w:rsidRPr="08785A9D">
        <w:rPr>
          <w:rFonts w:ascii="Helvetica" w:hAnsi="Helvetica"/>
          <w:b/>
          <w:bCs/>
          <w:i w:val="0"/>
          <w:sz w:val="22"/>
          <w:szCs w:val="22"/>
        </w:rPr>
        <w:t>Submission ID #: 56605</w:t>
      </w:r>
    </w:p>
    <w:p w14:paraId="5DFBD3AE" w14:textId="77777777" w:rsidR="00CE10F2" w:rsidRPr="00CF22F6" w:rsidDel="00A12F8F" w:rsidRDefault="08785A9D" w:rsidP="08785A9D">
      <w:pPr>
        <w:pStyle w:val="BodyText"/>
        <w:outlineLvl w:val="0"/>
        <w:rPr>
          <w:rFonts w:ascii="Helvetica" w:hAnsi="Helvetica"/>
          <w:b/>
          <w:bCs/>
          <w:i w:val="0"/>
          <w:sz w:val="22"/>
          <w:szCs w:val="22"/>
        </w:rPr>
      </w:pPr>
      <w:r w:rsidRPr="08785A9D">
        <w:rPr>
          <w:rFonts w:ascii="Helvetica" w:hAnsi="Helvetica"/>
          <w:b/>
          <w:bCs/>
          <w:i w:val="0"/>
          <w:sz w:val="22"/>
          <w:szCs w:val="22"/>
        </w:rPr>
        <w:t>Editor Name: Jo Clark</w:t>
      </w:r>
    </w:p>
    <w:p w14:paraId="58D1E844" w14:textId="77777777" w:rsidR="00CE10F2" w:rsidRPr="00CF22F6" w:rsidRDefault="08785A9D" w:rsidP="08785A9D">
      <w:pPr>
        <w:pStyle w:val="BodyText"/>
        <w:outlineLvl w:val="0"/>
        <w:rPr>
          <w:rFonts w:ascii="Helvetica" w:hAnsi="Helvetica"/>
          <w:b/>
          <w:bCs/>
          <w:i w:val="0"/>
          <w:sz w:val="22"/>
          <w:szCs w:val="22"/>
        </w:rPr>
      </w:pPr>
      <w:r w:rsidRPr="08785A9D">
        <w:rPr>
          <w:rFonts w:ascii="Helvetica" w:hAnsi="Helvetica"/>
          <w:b/>
          <w:bCs/>
          <w:i w:val="0"/>
          <w:sz w:val="22"/>
          <w:szCs w:val="22"/>
        </w:rPr>
        <w:t>Videographer name: Chris Ashwell</w:t>
      </w:r>
    </w:p>
    <w:p w14:paraId="7B82288F" w14:textId="77777777" w:rsidR="00CE10F2" w:rsidRDefault="08785A9D" w:rsidP="08785A9D">
      <w:pPr>
        <w:pStyle w:val="BodyText"/>
        <w:outlineLvl w:val="0"/>
        <w:rPr>
          <w:rFonts w:ascii="Helvetica" w:hAnsi="Helvetica"/>
          <w:b/>
          <w:bCs/>
          <w:i w:val="0"/>
          <w:sz w:val="22"/>
          <w:szCs w:val="22"/>
        </w:rPr>
      </w:pPr>
      <w:r w:rsidRPr="08785A9D">
        <w:rPr>
          <w:rFonts w:ascii="Helvetica" w:hAnsi="Helvetica"/>
          <w:b/>
          <w:bCs/>
          <w:i w:val="0"/>
          <w:sz w:val="22"/>
          <w:szCs w:val="22"/>
        </w:rPr>
        <w:t>Film Date: September 26, 2017</w:t>
      </w:r>
    </w:p>
    <w:p w14:paraId="1C87D75A" w14:textId="77777777" w:rsidR="00137145" w:rsidRPr="007F64EE" w:rsidRDefault="009A3CBD" w:rsidP="08785A9D">
      <w:pPr>
        <w:rPr>
          <w:rFonts w:ascii="Times New Roman" w:eastAsia="Times New Roman" w:hAnsi="Times New Roman"/>
        </w:rPr>
      </w:pPr>
      <w:r w:rsidRPr="08785A9D">
        <w:rPr>
          <w:rFonts w:ascii="Helvetica" w:hAnsi="Helvetica"/>
          <w:b/>
          <w:bCs/>
          <w:sz w:val="22"/>
          <w:szCs w:val="22"/>
        </w:rPr>
        <w:t>Link:</w:t>
      </w:r>
      <w:r w:rsidR="00137145" w:rsidRPr="08785A9D">
        <w:rPr>
          <w:rFonts w:ascii="Helvetica" w:hAnsi="Helvetica"/>
          <w:b/>
          <w:bCs/>
          <w:i/>
          <w:iCs/>
          <w:sz w:val="22"/>
          <w:szCs w:val="22"/>
        </w:rPr>
        <w:t xml:space="preserve"> </w:t>
      </w:r>
      <w:r w:rsidR="009777BC">
        <w:fldChar w:fldCharType="begin"/>
      </w:r>
      <w:r w:rsidR="009777BC">
        <w:instrText xml:space="preserve"> HYPERLINK "http://www.jove.com/files_upload.php?src=17264573" \t "_blank" </w:instrText>
      </w:r>
      <w:r w:rsidR="009777BC">
        <w:fldChar w:fldCharType="separate"/>
      </w:r>
      <w:r w:rsidR="007F64EE" w:rsidRPr="007F64EE">
        <w:rPr>
          <w:rFonts w:ascii="Arial" w:eastAsia="Times New Roman" w:hAnsi="Arial" w:cs="Arial"/>
          <w:color w:val="1155CC"/>
          <w:sz w:val="19"/>
          <w:szCs w:val="19"/>
          <w:u w:val="single"/>
          <w:shd w:val="clear" w:color="auto" w:fill="FFFFFF"/>
        </w:rPr>
        <w:t>http://www.jove.com/files_upload.php?src=17264573</w:t>
      </w:r>
      <w:r w:rsidR="009777BC">
        <w:rPr>
          <w:rFonts w:ascii="Arial" w:eastAsia="Times New Roman" w:hAnsi="Arial" w:cs="Arial"/>
          <w:color w:val="1155CC"/>
          <w:sz w:val="19"/>
          <w:szCs w:val="19"/>
          <w:u w:val="single"/>
          <w:shd w:val="clear" w:color="auto" w:fill="FFFFFF"/>
        </w:rPr>
        <w:fldChar w:fldCharType="end"/>
      </w:r>
    </w:p>
    <w:p w14:paraId="0C9E6C25" w14:textId="77777777" w:rsidR="009A3CBD" w:rsidRPr="00BF0CB1" w:rsidRDefault="009A3CBD" w:rsidP="00CE10F2">
      <w:pPr>
        <w:pStyle w:val="BodyText"/>
        <w:outlineLvl w:val="0"/>
        <w:rPr>
          <w:rFonts w:ascii="Helvetica" w:hAnsi="Helvetica"/>
          <w:b/>
          <w:i w:val="0"/>
          <w:sz w:val="22"/>
        </w:rPr>
      </w:pPr>
    </w:p>
    <w:p w14:paraId="7684F0A8" w14:textId="77777777" w:rsidR="00565757" w:rsidRPr="00BF0CB1" w:rsidRDefault="00565757" w:rsidP="00CE10F2">
      <w:pPr>
        <w:pStyle w:val="BodyText"/>
        <w:outlineLvl w:val="0"/>
        <w:rPr>
          <w:rFonts w:ascii="Helvetica" w:hAnsi="Helvetica"/>
          <w:b/>
          <w:i w:val="0"/>
          <w:sz w:val="22"/>
        </w:rPr>
      </w:pPr>
    </w:p>
    <w:p w14:paraId="4982CD56" w14:textId="77777777" w:rsidR="007F64EE" w:rsidRPr="00B131DD" w:rsidRDefault="08785A9D" w:rsidP="08785A9D">
      <w:pPr>
        <w:rPr>
          <w:rFonts w:ascii="Helvetica" w:hAnsi="Helvetica" w:cs="Calibri"/>
          <w:sz w:val="28"/>
          <w:szCs w:val="28"/>
          <w:vertAlign w:val="superscript"/>
        </w:rPr>
      </w:pPr>
      <w:r w:rsidRPr="08785A9D">
        <w:rPr>
          <w:rFonts w:ascii="Helvetica" w:hAnsi="Helvetica"/>
          <w:b/>
          <w:bCs/>
          <w:sz w:val="28"/>
          <w:szCs w:val="28"/>
        </w:rPr>
        <w:t>Authors and Affiliations:</w:t>
      </w:r>
      <w:r w:rsidRPr="08785A9D">
        <w:rPr>
          <w:rFonts w:ascii="Helvetica" w:hAnsi="Helvetica" w:cs="Arial"/>
          <w:b/>
          <w:bCs/>
          <w:sz w:val="28"/>
          <w:szCs w:val="28"/>
        </w:rPr>
        <w:t xml:space="preserve"> </w:t>
      </w:r>
      <w:r w:rsidRPr="08785A9D">
        <w:rPr>
          <w:rFonts w:ascii="Helvetica" w:hAnsi="Helvetica" w:cs="Calibri"/>
          <w:sz w:val="28"/>
          <w:szCs w:val="28"/>
        </w:rPr>
        <w:t>Miguel A. Lopez, Jr.</w:t>
      </w:r>
      <w:r w:rsidRPr="08785A9D">
        <w:rPr>
          <w:rFonts w:ascii="Helvetica" w:hAnsi="Helvetica" w:cs="Calibri"/>
          <w:sz w:val="28"/>
          <w:szCs w:val="28"/>
          <w:vertAlign w:val="superscript"/>
        </w:rPr>
        <w:t xml:space="preserve"> 1</w:t>
      </w:r>
      <w:r w:rsidRPr="08785A9D">
        <w:rPr>
          <w:rFonts w:ascii="Helvetica" w:hAnsi="Helvetica" w:cs="Calibri"/>
          <w:sz w:val="28"/>
          <w:szCs w:val="28"/>
        </w:rPr>
        <w:t>, Randi M. Mackler</w:t>
      </w:r>
      <w:r w:rsidRPr="08785A9D">
        <w:rPr>
          <w:rFonts w:ascii="Helvetica" w:hAnsi="Helvetica" w:cs="Calibri"/>
          <w:sz w:val="28"/>
          <w:szCs w:val="28"/>
          <w:vertAlign w:val="superscript"/>
        </w:rPr>
        <w:t>1</w:t>
      </w:r>
      <w:r w:rsidRPr="08785A9D">
        <w:rPr>
          <w:rFonts w:ascii="Helvetica" w:hAnsi="Helvetica" w:cs="Calibri"/>
          <w:sz w:val="28"/>
          <w:szCs w:val="28"/>
        </w:rPr>
        <w:t>, Matthew P. Altman</w:t>
      </w:r>
      <w:r w:rsidRPr="08785A9D">
        <w:rPr>
          <w:rFonts w:ascii="Helvetica" w:hAnsi="Helvetica" w:cs="Calibri"/>
          <w:sz w:val="28"/>
          <w:szCs w:val="28"/>
          <w:vertAlign w:val="superscript"/>
        </w:rPr>
        <w:t>1</w:t>
      </w:r>
      <w:r w:rsidRPr="08785A9D">
        <w:rPr>
          <w:rFonts w:ascii="Helvetica" w:hAnsi="Helvetica" w:cs="Calibri"/>
          <w:sz w:val="28"/>
          <w:szCs w:val="28"/>
        </w:rPr>
        <w:t>, and Kristine E. Yoder</w:t>
      </w:r>
      <w:r w:rsidRPr="08785A9D">
        <w:rPr>
          <w:rFonts w:ascii="Helvetica" w:hAnsi="Helvetica" w:cs="Calibri"/>
          <w:sz w:val="28"/>
          <w:szCs w:val="28"/>
          <w:vertAlign w:val="superscript"/>
        </w:rPr>
        <w:t>1</w:t>
      </w:r>
    </w:p>
    <w:p w14:paraId="06599B49" w14:textId="77777777" w:rsidR="007F64EE" w:rsidRPr="00B131DD" w:rsidRDefault="007F64EE" w:rsidP="007F64EE">
      <w:pPr>
        <w:rPr>
          <w:rFonts w:ascii="Helvetica" w:hAnsi="Helvetica" w:cs="Calibri"/>
          <w:bCs/>
          <w:sz w:val="28"/>
          <w:szCs w:val="28"/>
        </w:rPr>
      </w:pPr>
    </w:p>
    <w:p w14:paraId="68FA0939" w14:textId="77777777" w:rsidR="00565757" w:rsidRPr="00B131DD" w:rsidRDefault="08785A9D" w:rsidP="08785A9D">
      <w:pPr>
        <w:rPr>
          <w:rFonts w:ascii="Helvetica" w:hAnsi="Helvetica" w:cs="Calibri"/>
          <w:i/>
          <w:iCs/>
          <w:sz w:val="28"/>
          <w:szCs w:val="28"/>
        </w:rPr>
      </w:pPr>
      <w:r w:rsidRPr="08785A9D">
        <w:rPr>
          <w:rFonts w:ascii="Helvetica" w:hAnsi="Helvetica" w:cs="Calibri"/>
          <w:sz w:val="28"/>
          <w:szCs w:val="28"/>
          <w:vertAlign w:val="superscript"/>
        </w:rPr>
        <w:t>1</w:t>
      </w:r>
      <w:r w:rsidRPr="08785A9D">
        <w:rPr>
          <w:rFonts w:ascii="Helvetica" w:hAnsi="Helvetica" w:cs="Calibri"/>
          <w:i/>
          <w:iCs/>
          <w:sz w:val="28"/>
          <w:szCs w:val="28"/>
        </w:rPr>
        <w:t>Department of Cancer Biology and Genetics, The Ohio State University College of Medicine, Columbus, OH, USA</w:t>
      </w:r>
    </w:p>
    <w:p w14:paraId="522AABAB" w14:textId="77777777" w:rsidR="00CD20D1" w:rsidRPr="00B131DD" w:rsidRDefault="00CD20D1" w:rsidP="00CD20D1">
      <w:pPr>
        <w:rPr>
          <w:rFonts w:ascii="Helvetica" w:hAnsi="Helvetica"/>
        </w:rPr>
      </w:pPr>
    </w:p>
    <w:p w14:paraId="50CCB05A" w14:textId="77777777" w:rsidR="001B1C4D" w:rsidRPr="00B131DD" w:rsidRDefault="08785A9D" w:rsidP="08785A9D">
      <w:pPr>
        <w:rPr>
          <w:rFonts w:ascii="Helvetica" w:hAnsi="Helvetica" w:cs="Calibri"/>
        </w:rPr>
      </w:pPr>
      <w:r w:rsidRPr="08785A9D">
        <w:rPr>
          <w:rFonts w:ascii="Helvetica" w:hAnsi="Helvetica"/>
          <w:b/>
          <w:bCs/>
          <w:sz w:val="28"/>
          <w:szCs w:val="28"/>
        </w:rPr>
        <w:t>Title:</w:t>
      </w:r>
      <w:r w:rsidRPr="08785A9D">
        <w:rPr>
          <w:rFonts w:ascii="Helvetica" w:hAnsi="Helvetica" w:cs="Arial"/>
          <w:b/>
          <w:bCs/>
          <w:sz w:val="28"/>
          <w:szCs w:val="28"/>
        </w:rPr>
        <w:t xml:space="preserve"> </w:t>
      </w:r>
      <w:r w:rsidRPr="08785A9D">
        <w:rPr>
          <w:rFonts w:ascii="Helvetica" w:hAnsi="Helvetica" w:cs="Calibri"/>
          <w:b/>
          <w:bCs/>
          <w:sz w:val="28"/>
          <w:szCs w:val="28"/>
        </w:rPr>
        <w:t>Detection and Removal of Nuclease Contamination During Purification of Recombinant Prototype Foamy Virus Integrase</w:t>
      </w:r>
    </w:p>
    <w:p w14:paraId="3BB66C76" w14:textId="77777777" w:rsidR="00565757" w:rsidRPr="00B131DD" w:rsidRDefault="00565757" w:rsidP="00CE10F2">
      <w:pPr>
        <w:outlineLvl w:val="0"/>
        <w:rPr>
          <w:rFonts w:ascii="Helvetica" w:hAnsi="Helvetica"/>
          <w:b/>
          <w:sz w:val="22"/>
        </w:rPr>
      </w:pPr>
    </w:p>
    <w:p w14:paraId="5C5E3B5B" w14:textId="77777777" w:rsidR="00CE10F2" w:rsidRPr="00B131DD" w:rsidRDefault="08785A9D" w:rsidP="08785A9D">
      <w:pPr>
        <w:outlineLvl w:val="0"/>
        <w:rPr>
          <w:rFonts w:ascii="Helvetica" w:hAnsi="Helvetica"/>
          <w:b/>
          <w:bCs/>
          <w:sz w:val="22"/>
          <w:szCs w:val="22"/>
        </w:rPr>
      </w:pPr>
      <w:r w:rsidRPr="08785A9D">
        <w:rPr>
          <w:rFonts w:ascii="Helvetica" w:hAnsi="Helvetica"/>
          <w:b/>
          <w:bCs/>
          <w:sz w:val="22"/>
          <w:szCs w:val="22"/>
        </w:rPr>
        <w:t xml:space="preserve">Corresponding Author: </w:t>
      </w:r>
    </w:p>
    <w:p w14:paraId="0B54B844" w14:textId="77777777" w:rsidR="00923C90" w:rsidRPr="00B131DD" w:rsidRDefault="08785A9D" w:rsidP="08785A9D">
      <w:pPr>
        <w:rPr>
          <w:rFonts w:ascii="Helvetica" w:hAnsi="Helvetica" w:cs="Calibri"/>
        </w:rPr>
      </w:pPr>
      <w:r w:rsidRPr="08785A9D">
        <w:rPr>
          <w:rFonts w:ascii="Helvetica" w:hAnsi="Helvetica" w:cs="Calibri"/>
        </w:rPr>
        <w:t>Kristine E. Yoder</w:t>
      </w:r>
    </w:p>
    <w:p w14:paraId="777AE677" w14:textId="77777777" w:rsidR="00923C90" w:rsidRPr="00B131DD" w:rsidRDefault="08785A9D" w:rsidP="08785A9D">
      <w:pPr>
        <w:rPr>
          <w:rFonts w:ascii="Helvetica" w:hAnsi="Helvetica" w:cs="Calibri"/>
          <w:i/>
          <w:iCs/>
        </w:rPr>
      </w:pPr>
      <w:r w:rsidRPr="08785A9D">
        <w:rPr>
          <w:rFonts w:ascii="Helvetica" w:hAnsi="Helvetica" w:cs="Calibri"/>
          <w:i/>
          <w:iCs/>
        </w:rPr>
        <w:t xml:space="preserve">Email Address: </w:t>
      </w:r>
      <w:hyperlink r:id="rId8">
        <w:r w:rsidRPr="08785A9D">
          <w:rPr>
            <w:rStyle w:val="Hyperlink"/>
            <w:rFonts w:ascii="Helvetica" w:hAnsi="Helvetica" w:cs="Calibri"/>
            <w:i/>
            <w:iCs/>
          </w:rPr>
          <w:t>yoder.176@osu.edu</w:t>
        </w:r>
      </w:hyperlink>
    </w:p>
    <w:p w14:paraId="5D99FB88" w14:textId="77777777" w:rsidR="00923C90" w:rsidRPr="00B131DD" w:rsidRDefault="08785A9D" w:rsidP="08785A9D">
      <w:pPr>
        <w:rPr>
          <w:rFonts w:ascii="Helvetica" w:hAnsi="Helvetica" w:cs="Calibri"/>
        </w:rPr>
      </w:pPr>
      <w:r w:rsidRPr="08785A9D">
        <w:rPr>
          <w:rFonts w:ascii="Helvetica" w:hAnsi="Helvetica" w:cs="Calibri"/>
        </w:rPr>
        <w:t>Tel: (614) 688-2106</w:t>
      </w:r>
    </w:p>
    <w:p w14:paraId="0A9C9E45" w14:textId="77777777" w:rsidR="00565757" w:rsidRPr="00B131DD" w:rsidRDefault="00565757" w:rsidP="00CE10F2">
      <w:pPr>
        <w:outlineLvl w:val="0"/>
        <w:rPr>
          <w:rFonts w:ascii="Helvetica" w:hAnsi="Helvetica"/>
          <w:b/>
          <w:sz w:val="22"/>
        </w:rPr>
      </w:pPr>
    </w:p>
    <w:p w14:paraId="6FEC6018" w14:textId="77777777" w:rsidR="00F0293A" w:rsidRPr="00B131DD" w:rsidRDefault="08785A9D" w:rsidP="08785A9D">
      <w:pPr>
        <w:outlineLvl w:val="0"/>
        <w:rPr>
          <w:rFonts w:ascii="Helvetica" w:hAnsi="Helvetica"/>
          <w:b/>
          <w:bCs/>
          <w:sz w:val="22"/>
          <w:szCs w:val="22"/>
        </w:rPr>
      </w:pPr>
      <w:r w:rsidRPr="08785A9D">
        <w:rPr>
          <w:rFonts w:ascii="Helvetica" w:hAnsi="Helvetica"/>
          <w:b/>
          <w:bCs/>
          <w:sz w:val="22"/>
          <w:szCs w:val="22"/>
        </w:rPr>
        <w:t>Co-authors:</w:t>
      </w:r>
    </w:p>
    <w:p w14:paraId="49776451" w14:textId="77777777" w:rsidR="00923C90" w:rsidRPr="00B131DD" w:rsidRDefault="009777BC" w:rsidP="00923C90">
      <w:pPr>
        <w:rPr>
          <w:rFonts w:ascii="Helvetica" w:hAnsi="Helvetica" w:cs="Calibri"/>
          <w:bCs/>
        </w:rPr>
      </w:pPr>
      <w:hyperlink r:id="rId9" w:history="1">
        <w:r w:rsidR="00923C90" w:rsidRPr="00B131DD">
          <w:rPr>
            <w:rStyle w:val="Hyperlink"/>
            <w:rFonts w:ascii="Helvetica" w:hAnsi="Helvetica" w:cs="Calibri"/>
          </w:rPr>
          <w:t>lopez.154@osu.edu</w:t>
        </w:r>
      </w:hyperlink>
    </w:p>
    <w:p w14:paraId="08FA1EB1" w14:textId="77777777" w:rsidR="00923C90" w:rsidRPr="00B131DD" w:rsidRDefault="009777BC" w:rsidP="00923C90">
      <w:pPr>
        <w:rPr>
          <w:rFonts w:ascii="Helvetica" w:hAnsi="Helvetica" w:cs="Calibri"/>
          <w:bCs/>
        </w:rPr>
      </w:pPr>
      <w:hyperlink r:id="rId10" w:history="1">
        <w:r w:rsidR="00923C90" w:rsidRPr="00B131DD">
          <w:rPr>
            <w:rStyle w:val="Hyperlink"/>
            <w:rFonts w:ascii="Helvetica" w:hAnsi="Helvetica" w:cs="Calibri"/>
          </w:rPr>
          <w:t>mackler.3@osu.edu</w:t>
        </w:r>
      </w:hyperlink>
    </w:p>
    <w:p w14:paraId="37492980" w14:textId="77777777" w:rsidR="00923C90" w:rsidRPr="00B131DD" w:rsidRDefault="009777BC" w:rsidP="00923C90">
      <w:pPr>
        <w:rPr>
          <w:rFonts w:ascii="Helvetica" w:hAnsi="Helvetica" w:cs="Calibri"/>
          <w:bCs/>
        </w:rPr>
      </w:pPr>
      <w:hyperlink r:id="rId11" w:history="1">
        <w:r w:rsidR="00923C90" w:rsidRPr="00B131DD">
          <w:rPr>
            <w:rStyle w:val="Hyperlink"/>
            <w:rFonts w:ascii="Helvetica" w:hAnsi="Helvetica" w:cs="Calibri"/>
          </w:rPr>
          <w:t>altman.94@buckeyemail.osu.edu</w:t>
        </w:r>
      </w:hyperlink>
    </w:p>
    <w:p w14:paraId="22E17578" w14:textId="77777777" w:rsidR="00923C90" w:rsidRPr="00B131DD" w:rsidRDefault="009777BC" w:rsidP="00923C90">
      <w:pPr>
        <w:rPr>
          <w:rStyle w:val="Hyperlink"/>
          <w:rFonts w:ascii="Helvetica" w:hAnsi="Helvetica" w:cs="Calibri"/>
          <w:bCs/>
          <w:i/>
          <w:color w:val="auto"/>
        </w:rPr>
      </w:pPr>
      <w:hyperlink r:id="rId12" w:history="1">
        <w:r w:rsidR="00923C90" w:rsidRPr="00B131DD">
          <w:rPr>
            <w:rStyle w:val="Hyperlink"/>
            <w:rFonts w:ascii="Helvetica" w:hAnsi="Helvetica" w:cs="Calibri"/>
            <w:bCs/>
            <w:i/>
          </w:rPr>
          <w:t>yoder.176@osu.edu</w:t>
        </w:r>
      </w:hyperlink>
    </w:p>
    <w:p w14:paraId="17E7570C" w14:textId="77777777" w:rsidR="00CE10F2" w:rsidRPr="00E24898" w:rsidRDefault="00CE10F2" w:rsidP="00CE10F2">
      <w:pPr>
        <w:rPr>
          <w:rFonts w:ascii="Helvetica" w:hAnsi="Helvetica"/>
          <w:sz w:val="22"/>
        </w:rPr>
      </w:pPr>
    </w:p>
    <w:p w14:paraId="6E6378F6" w14:textId="77777777" w:rsidR="00AA132F" w:rsidRPr="00AA132F" w:rsidRDefault="08785A9D" w:rsidP="08785A9D">
      <w:pPr>
        <w:spacing w:before="120"/>
        <w:rPr>
          <w:rFonts w:ascii="Helvetica" w:hAnsi="Helvetica"/>
          <w:b/>
          <w:bCs/>
          <w:sz w:val="22"/>
          <w:szCs w:val="22"/>
        </w:rPr>
      </w:pPr>
      <w:r w:rsidRPr="08785A9D">
        <w:rPr>
          <w:rFonts w:ascii="Helvetica" w:hAnsi="Helvetica"/>
          <w:b/>
          <w:bCs/>
          <w:sz w:val="22"/>
          <w:szCs w:val="22"/>
        </w:rPr>
        <w:t xml:space="preserve">A.  </w:t>
      </w:r>
      <w:r w:rsidRPr="08785A9D">
        <w:rPr>
          <w:rFonts w:ascii="Helvetica" w:hAnsi="Helvetica"/>
          <w:sz w:val="22"/>
          <w:szCs w:val="22"/>
        </w:rPr>
        <w:t>Microscopy: Does your protocol involve video microscopy, such as filming a complex dissection or microinjection technique?</w:t>
      </w:r>
      <w:r w:rsidRPr="08785A9D">
        <w:rPr>
          <w:rFonts w:ascii="Helvetica" w:hAnsi="Helvetica"/>
          <w:b/>
          <w:bCs/>
          <w:sz w:val="22"/>
          <w:szCs w:val="22"/>
        </w:rPr>
        <w:t xml:space="preserve"> N </w:t>
      </w:r>
    </w:p>
    <w:p w14:paraId="7C8C6F56" w14:textId="77777777" w:rsidR="00AA132F" w:rsidRPr="00AA132F" w:rsidRDefault="08785A9D" w:rsidP="08785A9D">
      <w:pPr>
        <w:spacing w:before="120"/>
        <w:rPr>
          <w:rFonts w:ascii="Helvetica" w:hAnsi="Helvetica"/>
          <w:b/>
          <w:bCs/>
          <w:sz w:val="22"/>
          <w:szCs w:val="22"/>
        </w:rPr>
      </w:pPr>
      <w:r w:rsidRPr="08785A9D">
        <w:rPr>
          <w:rFonts w:ascii="Helvetica" w:hAnsi="Helvetica"/>
          <w:b/>
          <w:bCs/>
          <w:sz w:val="22"/>
          <w:szCs w:val="22"/>
        </w:rPr>
        <w:t xml:space="preserve">B.   </w:t>
      </w:r>
      <w:r w:rsidRPr="08785A9D">
        <w:rPr>
          <w:rFonts w:ascii="Helvetica" w:hAnsi="Helvetica"/>
          <w:sz w:val="22"/>
          <w:szCs w:val="22"/>
        </w:rPr>
        <w:t>Software Usage: Does your protocol include detailed descriptions of software usage?</w:t>
      </w:r>
      <w:r w:rsidRPr="08785A9D">
        <w:rPr>
          <w:rFonts w:ascii="Helvetica" w:hAnsi="Helvetica"/>
          <w:b/>
          <w:bCs/>
          <w:sz w:val="22"/>
          <w:szCs w:val="22"/>
        </w:rPr>
        <w:t xml:space="preserve"> Y</w:t>
      </w:r>
    </w:p>
    <w:p w14:paraId="4DE51B86" w14:textId="77777777" w:rsidR="00654735" w:rsidRDefault="08785A9D" w:rsidP="08785A9D">
      <w:pPr>
        <w:spacing w:before="120"/>
        <w:rPr>
          <w:rFonts w:ascii="Helvetica" w:hAnsi="Helvetica"/>
          <w:sz w:val="22"/>
          <w:szCs w:val="22"/>
        </w:rPr>
      </w:pPr>
      <w:r w:rsidRPr="08785A9D">
        <w:rPr>
          <w:rFonts w:ascii="Helvetica" w:hAnsi="Helvetica"/>
          <w:b/>
          <w:bCs/>
          <w:sz w:val="22"/>
          <w:szCs w:val="22"/>
        </w:rPr>
        <w:t>C.</w:t>
      </w:r>
      <w:r w:rsidRPr="08785A9D">
        <w:rPr>
          <w:rFonts w:ascii="Helvetica" w:hAnsi="Helvetica"/>
          <w:sz w:val="22"/>
          <w:szCs w:val="22"/>
        </w:rPr>
        <w:t xml:space="preserve">  Which steps of your protocol will viewers benefit most from having filmed? Please list 4-6 individual steps using the step numbers listed in this document. (Please do not list entire sections.) __2.5, 3.1, 4.1, 4.6, 4.7, 4.8_________________________________________</w:t>
      </w:r>
    </w:p>
    <w:p w14:paraId="4DF16623" w14:textId="77777777" w:rsidR="00851B3E" w:rsidRPr="00851B3E" w:rsidRDefault="08785A9D" w:rsidP="08785A9D">
      <w:pPr>
        <w:spacing w:before="120"/>
        <w:rPr>
          <w:rFonts w:ascii="Helvetica" w:hAnsi="Helvetica"/>
          <w:color w:val="3366FF"/>
          <w:sz w:val="22"/>
          <w:szCs w:val="22"/>
        </w:rPr>
      </w:pPr>
      <w:r w:rsidRPr="08785A9D">
        <w:rPr>
          <w:rFonts w:ascii="Helvetica" w:hAnsi="Helvetica"/>
          <w:color w:val="3366FF"/>
          <w:sz w:val="22"/>
          <w:szCs w:val="22"/>
        </w:rPr>
        <w:t>Authors, please answer this question with the steps listed here in the protocol section for use by the videographer.</w:t>
      </w:r>
    </w:p>
    <w:p w14:paraId="2B882B60" w14:textId="77777777" w:rsidR="00654735" w:rsidRDefault="08785A9D" w:rsidP="08785A9D">
      <w:pPr>
        <w:spacing w:before="120"/>
        <w:rPr>
          <w:rFonts w:ascii="Helvetica" w:hAnsi="Helvetica"/>
          <w:sz w:val="22"/>
          <w:szCs w:val="22"/>
        </w:rPr>
      </w:pPr>
      <w:r w:rsidRPr="08785A9D">
        <w:rPr>
          <w:rFonts w:ascii="Helvetica" w:hAnsi="Helvetica"/>
          <w:b/>
          <w:bCs/>
          <w:sz w:val="22"/>
          <w:szCs w:val="22"/>
        </w:rPr>
        <w:t>D.</w:t>
      </w:r>
      <w:r w:rsidRPr="08785A9D">
        <w:rPr>
          <w:rFonts w:ascii="Helvetica" w:hAnsi="Helvetica"/>
          <w:sz w:val="22"/>
          <w:szCs w:val="22"/>
        </w:rPr>
        <w:t xml:space="preserve">  What is the single most difficult aspect of this procedure and what do you do to ensure success?  Please list 1-2 individual steps using the step numbers listed in this document. (Please do not list entire sections.) ___4.6________________________</w:t>
      </w:r>
    </w:p>
    <w:p w14:paraId="0197EF18" w14:textId="77777777" w:rsidR="00851B3E" w:rsidRPr="00851B3E" w:rsidRDefault="08785A9D" w:rsidP="08785A9D">
      <w:pPr>
        <w:spacing w:before="120"/>
        <w:rPr>
          <w:rFonts w:ascii="Helvetica" w:hAnsi="Helvetica"/>
          <w:color w:val="3366FF"/>
          <w:sz w:val="22"/>
          <w:szCs w:val="22"/>
        </w:rPr>
      </w:pPr>
      <w:r w:rsidRPr="08785A9D">
        <w:rPr>
          <w:rFonts w:ascii="Helvetica" w:hAnsi="Helvetica"/>
          <w:color w:val="3366FF"/>
          <w:sz w:val="22"/>
          <w:szCs w:val="22"/>
        </w:rPr>
        <w:t>Authors, please answer this question with the steps listed here in the protocol section for use by the videographer.</w:t>
      </w:r>
    </w:p>
    <w:p w14:paraId="0BC39424" w14:textId="77777777" w:rsidR="00654735" w:rsidRPr="00E24898" w:rsidRDefault="08785A9D" w:rsidP="08785A9D">
      <w:pPr>
        <w:spacing w:before="120"/>
        <w:rPr>
          <w:rFonts w:ascii="Helvetica" w:hAnsi="Helvetica"/>
          <w:sz w:val="22"/>
          <w:szCs w:val="22"/>
        </w:rPr>
      </w:pPr>
      <w:r w:rsidRPr="08785A9D">
        <w:rPr>
          <w:rFonts w:ascii="Helvetica" w:hAnsi="Helvetica"/>
          <w:b/>
          <w:bCs/>
          <w:sz w:val="22"/>
          <w:szCs w:val="22"/>
        </w:rPr>
        <w:t>E.</w:t>
      </w:r>
      <w:r w:rsidRPr="08785A9D">
        <w:rPr>
          <w:rFonts w:ascii="Helvetica" w:hAnsi="Helvetica"/>
          <w:sz w:val="22"/>
          <w:szCs w:val="22"/>
        </w:rPr>
        <w:t xml:space="preserve">  Will the filming need to take place in multiple locations? Y ~50 feet. </w:t>
      </w:r>
    </w:p>
    <w:p w14:paraId="0D96B239" w14:textId="2CAD1E1B" w:rsidR="00CE10F2" w:rsidRPr="00E24898" w:rsidRDefault="00CC0C58" w:rsidP="08785A9D">
      <w:pPr>
        <w:rPr>
          <w:rFonts w:ascii="Helvetica" w:hAnsi="Helvetica"/>
          <w:b/>
          <w:bCs/>
        </w:rPr>
      </w:pPr>
      <w:r w:rsidRPr="08785A9D">
        <w:rPr>
          <w:rFonts w:ascii="Helvetica" w:hAnsi="Helvetica"/>
          <w:b/>
          <w:bCs/>
          <w:sz w:val="28"/>
          <w:szCs w:val="28"/>
        </w:rPr>
        <w:br w:type="page"/>
      </w:r>
      <w:r w:rsidR="08785A9D" w:rsidRPr="08785A9D">
        <w:rPr>
          <w:rFonts w:ascii="Helvetica" w:hAnsi="Helvetica"/>
          <w:b/>
          <w:bCs/>
          <w:sz w:val="28"/>
          <w:szCs w:val="28"/>
        </w:rPr>
        <w:lastRenderedPageBreak/>
        <w:t xml:space="preserve">1. Introduction (Experimental Goal and Author Interviews) </w:t>
      </w:r>
    </w:p>
    <w:p w14:paraId="056E7CFE" w14:textId="77777777" w:rsidR="00CE10F2" w:rsidRPr="00E24898" w:rsidRDefault="00CE10F2" w:rsidP="00CE10F2">
      <w:pPr>
        <w:rPr>
          <w:rFonts w:ascii="Helvetica" w:hAnsi="Helvetica"/>
          <w:b/>
          <w:sz w:val="22"/>
        </w:rPr>
      </w:pPr>
    </w:p>
    <w:p w14:paraId="1B435F6E" w14:textId="4718F1A2" w:rsidR="00CE10F2" w:rsidRPr="004A7CBF" w:rsidRDefault="08785A9D" w:rsidP="004A7CBF">
      <w:pPr>
        <w:rPr>
          <w:rFonts w:ascii="Helvetica" w:hAnsi="Helvetica"/>
          <w:b/>
          <w:bCs/>
          <w:sz w:val="22"/>
          <w:szCs w:val="22"/>
        </w:rPr>
      </w:pPr>
      <w:r w:rsidRPr="08785A9D">
        <w:rPr>
          <w:rFonts w:ascii="Helvetica" w:hAnsi="Helvetica"/>
          <w:b/>
          <w:bCs/>
        </w:rPr>
        <w:t>A. Experimental Goal:</w:t>
      </w:r>
      <w:r w:rsidRPr="08785A9D">
        <w:rPr>
          <w:rFonts w:ascii="Helvetica" w:hAnsi="Helvetica"/>
          <w:b/>
          <w:bCs/>
          <w:sz w:val="22"/>
          <w:szCs w:val="22"/>
        </w:rPr>
        <w:t xml:space="preserve"> (read by voice talent at JoVE)</w:t>
      </w:r>
      <w:r w:rsidRPr="08785A9D">
        <w:rPr>
          <w:rFonts w:ascii="Helvetica" w:hAnsi="Helvetica"/>
          <w:sz w:val="22"/>
          <w:szCs w:val="22"/>
        </w:rPr>
        <w:t xml:space="preserve">.   </w:t>
      </w:r>
    </w:p>
    <w:p w14:paraId="05B83F67" w14:textId="77777777" w:rsidR="002B26D4" w:rsidRPr="00E24898" w:rsidRDefault="002B26D4" w:rsidP="005A09D8">
      <w:pPr>
        <w:rPr>
          <w:rFonts w:ascii="Helvetica" w:hAnsi="Helvetica"/>
          <w:b/>
          <w:sz w:val="22"/>
          <w:u w:val="single"/>
        </w:rPr>
      </w:pPr>
    </w:p>
    <w:p w14:paraId="5D82A9B5" w14:textId="1CBFA13B" w:rsidR="00CE10F2" w:rsidRPr="00F146E3" w:rsidRDefault="08785A9D" w:rsidP="08785A9D">
      <w:pPr>
        <w:rPr>
          <w:rFonts w:ascii="Helvetica" w:hAnsi="Helvetica"/>
        </w:rPr>
      </w:pPr>
      <w:r w:rsidRPr="004A7CBF">
        <w:rPr>
          <w:rFonts w:ascii="Helvetica" w:hAnsi="Helvetica"/>
        </w:rPr>
        <w:t>The overall goal of this protocol is to identify and remove contaminating nuclease activity during protein purification.</w:t>
      </w:r>
      <w:r w:rsidRPr="08785A9D">
        <w:rPr>
          <w:rFonts w:ascii="Helvetica" w:hAnsi="Helvetica"/>
        </w:rPr>
        <w:t xml:space="preserve"> </w:t>
      </w:r>
      <w:r w:rsidRPr="08785A9D">
        <w:rPr>
          <w:rFonts w:ascii="Helvetica" w:hAnsi="Helvetica"/>
          <w:b/>
          <w:bCs/>
        </w:rPr>
        <w:t>(Intro)</w:t>
      </w:r>
    </w:p>
    <w:p w14:paraId="2FCDA77D" w14:textId="77777777" w:rsidR="00CE10F2" w:rsidRPr="00E24898" w:rsidRDefault="00CE10F2" w:rsidP="00CE10F2">
      <w:pPr>
        <w:rPr>
          <w:rFonts w:ascii="Helvetica" w:hAnsi="Helvetica"/>
          <w:sz w:val="22"/>
        </w:rPr>
      </w:pPr>
    </w:p>
    <w:p w14:paraId="7E3F341B" w14:textId="77777777" w:rsidR="00D300CE" w:rsidRPr="00E24898" w:rsidRDefault="08785A9D" w:rsidP="08785A9D">
      <w:pPr>
        <w:rPr>
          <w:rFonts w:ascii="Helvetica" w:hAnsi="Helvetica"/>
          <w:b/>
          <w:bCs/>
          <w:sz w:val="22"/>
          <w:szCs w:val="22"/>
        </w:rPr>
      </w:pPr>
      <w:r w:rsidRPr="08785A9D">
        <w:rPr>
          <w:rFonts w:ascii="Helvetica" w:hAnsi="Helvetica"/>
          <w:b/>
          <w:bCs/>
        </w:rPr>
        <w:t>B.  Required Interview Statements:</w:t>
      </w:r>
      <w:r w:rsidRPr="08785A9D">
        <w:rPr>
          <w:rFonts w:ascii="Helvetica" w:hAnsi="Helvetica"/>
          <w:b/>
          <w:bCs/>
          <w:sz w:val="22"/>
          <w:szCs w:val="22"/>
        </w:rPr>
        <w:t xml:space="preserve"> (Said by you on camera. Don’t forget to smile!)  </w:t>
      </w:r>
    </w:p>
    <w:p w14:paraId="558B06E0" w14:textId="77777777" w:rsidR="00CE10F2" w:rsidRPr="00F146E3" w:rsidRDefault="08785A9D" w:rsidP="08785A9D">
      <w:pPr>
        <w:numPr>
          <w:ilvl w:val="1"/>
          <w:numId w:val="9"/>
        </w:numPr>
        <w:spacing w:before="240"/>
        <w:jc w:val="both"/>
        <w:outlineLvl w:val="0"/>
        <w:rPr>
          <w:rFonts w:ascii="Helvetica" w:hAnsi="Helvetica" w:cs="Arial"/>
        </w:rPr>
      </w:pPr>
      <w:r w:rsidRPr="08785A9D">
        <w:rPr>
          <w:rFonts w:ascii="Helvetica" w:hAnsi="Helvetica" w:cs="Arial"/>
          <w:u w:val="single"/>
        </w:rPr>
        <w:t>Miguel Lopez</w:t>
      </w:r>
      <w:r w:rsidRPr="08785A9D">
        <w:rPr>
          <w:rFonts w:ascii="Helvetica" w:hAnsi="Helvetica" w:cs="Arial"/>
        </w:rPr>
        <w:t xml:space="preserve">: This method can help answer key questions in the </w:t>
      </w:r>
      <w:proofErr w:type="spellStart"/>
      <w:r w:rsidRPr="08785A9D">
        <w:rPr>
          <w:rFonts w:ascii="Helvetica" w:hAnsi="Helvetica" w:cs="Arial"/>
        </w:rPr>
        <w:t>retrovirology</w:t>
      </w:r>
      <w:proofErr w:type="spellEnd"/>
      <w:r w:rsidRPr="08785A9D">
        <w:rPr>
          <w:rFonts w:ascii="Helvetica" w:hAnsi="Helvetica" w:cs="Arial"/>
        </w:rPr>
        <w:t xml:space="preserve"> field, such as biochemistry, structure, and dynamics of integration. </w:t>
      </w:r>
    </w:p>
    <w:p w14:paraId="6C6D99E2" w14:textId="3E6C6F95" w:rsidR="00CE10F2" w:rsidRPr="00313E50" w:rsidRDefault="08785A9D" w:rsidP="00CE10F2">
      <w:pPr>
        <w:numPr>
          <w:ilvl w:val="1"/>
          <w:numId w:val="9"/>
        </w:numPr>
        <w:spacing w:before="240"/>
        <w:jc w:val="both"/>
        <w:outlineLvl w:val="0"/>
        <w:rPr>
          <w:rFonts w:ascii="Helvetica" w:hAnsi="Helvetica" w:cs="Arial"/>
        </w:rPr>
      </w:pPr>
      <w:r w:rsidRPr="08785A9D">
        <w:rPr>
          <w:rFonts w:ascii="Helvetica" w:hAnsi="Helvetica" w:cs="Arial"/>
          <w:u w:val="single"/>
        </w:rPr>
        <w:t xml:space="preserve">Randi </w:t>
      </w:r>
      <w:proofErr w:type="spellStart"/>
      <w:r w:rsidRPr="08785A9D">
        <w:rPr>
          <w:rFonts w:ascii="Helvetica" w:hAnsi="Helvetica" w:cs="Arial"/>
          <w:u w:val="single"/>
        </w:rPr>
        <w:t>Mackler</w:t>
      </w:r>
      <w:proofErr w:type="spellEnd"/>
      <w:r w:rsidRPr="08785A9D">
        <w:rPr>
          <w:rFonts w:ascii="Helvetica" w:hAnsi="Helvetica" w:cs="Arial"/>
        </w:rPr>
        <w:t>: The main advantage of this technique is that</w:t>
      </w:r>
      <w:r w:rsidR="00E81989">
        <w:rPr>
          <w:rFonts w:ascii="Helvetica" w:hAnsi="Helvetica" w:cs="Arial"/>
        </w:rPr>
        <w:t xml:space="preserve"> it</w:t>
      </w:r>
      <w:r w:rsidRPr="08785A9D">
        <w:rPr>
          <w:rFonts w:ascii="Helvetica" w:hAnsi="Helvetica" w:cs="Arial"/>
        </w:rPr>
        <w:t xml:space="preserve"> allows identification and removal of contaminating DNA nuclease activity from a recombinant protein of interest during purification.   </w:t>
      </w:r>
    </w:p>
    <w:p w14:paraId="04459025" w14:textId="77777777" w:rsidR="00CE10F2" w:rsidRPr="00E24898" w:rsidRDefault="00CE10F2" w:rsidP="00CE10F2">
      <w:pPr>
        <w:ind w:left="792"/>
        <w:rPr>
          <w:rFonts w:ascii="Helvetica" w:hAnsi="Helvetica"/>
          <w:sz w:val="22"/>
        </w:rPr>
      </w:pPr>
    </w:p>
    <w:p w14:paraId="7F91241F" w14:textId="61017E6B" w:rsidR="00CE10F2" w:rsidRPr="00313E50" w:rsidRDefault="08785A9D" w:rsidP="00313E50">
      <w:pPr>
        <w:outlineLvl w:val="0"/>
        <w:rPr>
          <w:rFonts w:ascii="Helvetica" w:hAnsi="Helvetica"/>
          <w:b/>
          <w:bCs/>
        </w:rPr>
      </w:pPr>
      <w:r w:rsidRPr="08785A9D">
        <w:rPr>
          <w:rFonts w:ascii="Helvetica" w:hAnsi="Helvetica"/>
          <w:b/>
          <w:bCs/>
        </w:rPr>
        <w:t xml:space="preserve">Protocol: </w:t>
      </w:r>
      <w:r w:rsidRPr="08785A9D">
        <w:rPr>
          <w:rFonts w:ascii="Helvetica" w:hAnsi="Helvetica"/>
          <w:b/>
          <w:bCs/>
          <w:lang w:eastAsia="zh-TW"/>
        </w:rPr>
        <w:t>(read by voice talent at JoVE)</w:t>
      </w:r>
    </w:p>
    <w:p w14:paraId="69E4343E" w14:textId="77777777" w:rsidR="00CE10F2" w:rsidRPr="00E24898" w:rsidRDefault="08785A9D" w:rsidP="08785A9D">
      <w:pPr>
        <w:numPr>
          <w:ilvl w:val="0"/>
          <w:numId w:val="12"/>
        </w:numPr>
        <w:spacing w:before="240"/>
        <w:jc w:val="both"/>
        <w:outlineLvl w:val="0"/>
        <w:rPr>
          <w:rFonts w:ascii="Helvetica" w:hAnsi="Helvetica" w:cs="Arial"/>
          <w:b/>
          <w:bCs/>
        </w:rPr>
      </w:pPr>
      <w:r w:rsidRPr="08785A9D">
        <w:rPr>
          <w:rFonts w:ascii="Helvetica" w:hAnsi="Helvetica" w:cs="Arial"/>
          <w:b/>
          <w:bCs/>
        </w:rPr>
        <w:t>Nickel Affinity Chromatography</w:t>
      </w:r>
    </w:p>
    <w:p w14:paraId="0F1E3AC4" w14:textId="77777777" w:rsidR="002D7137" w:rsidRPr="002D7137" w:rsidRDefault="08785A9D" w:rsidP="08785A9D">
      <w:pPr>
        <w:numPr>
          <w:ilvl w:val="1"/>
          <w:numId w:val="12"/>
        </w:numPr>
        <w:spacing w:before="240"/>
        <w:jc w:val="both"/>
        <w:outlineLvl w:val="0"/>
        <w:rPr>
          <w:rFonts w:ascii="Helvetica" w:hAnsi="Helvetica" w:cs="Arial"/>
        </w:rPr>
      </w:pPr>
      <w:r w:rsidRPr="08785A9D">
        <w:rPr>
          <w:rFonts w:ascii="Helvetica" w:hAnsi="Helvetica" w:cs="Arial"/>
        </w:rPr>
        <w:t xml:space="preserve">Begin by </w:t>
      </w:r>
      <w:r w:rsidRPr="08785A9D">
        <w:rPr>
          <w:rFonts w:ascii="Helvetica" w:hAnsi="Helvetica"/>
        </w:rPr>
        <w:t xml:space="preserve">thawing one pellet of </w:t>
      </w:r>
      <w:r w:rsidRPr="00C6188B">
        <w:rPr>
          <w:rFonts w:ascii="Helvetica" w:hAnsi="Helvetica"/>
          <w:i/>
        </w:rPr>
        <w:t>E. Coli</w:t>
      </w:r>
      <w:r w:rsidRPr="08785A9D">
        <w:rPr>
          <w:rFonts w:ascii="Helvetica" w:hAnsi="Helvetica"/>
        </w:rPr>
        <w:t xml:space="preserve"> expressing </w:t>
      </w:r>
      <w:r w:rsidR="008E5520">
        <w:rPr>
          <w:rFonts w:ascii="Helvetica" w:hAnsi="Helvetica" w:cs="Calibri"/>
        </w:rPr>
        <w:t>prototype foamy virus integrase</w:t>
      </w:r>
      <w:r w:rsidRPr="08785A9D">
        <w:rPr>
          <w:rFonts w:ascii="Helvetica" w:hAnsi="Helvetica" w:cs="Calibri"/>
        </w:rPr>
        <w:t xml:space="preserve"> </w:t>
      </w:r>
      <w:r w:rsidRPr="08785A9D">
        <w:rPr>
          <w:rFonts w:ascii="Helvetica" w:hAnsi="Helvetica"/>
        </w:rPr>
        <w:t xml:space="preserve">on ice </w:t>
      </w:r>
      <w:r w:rsidR="002D7137" w:rsidRPr="00E74E98">
        <w:rPr>
          <w:rFonts w:ascii="Helvetica" w:hAnsi="Helvetica"/>
          <w:b/>
        </w:rPr>
        <w:t>[1-MED-TXT]</w:t>
      </w:r>
      <w:r w:rsidR="002D7137">
        <w:rPr>
          <w:rFonts w:ascii="Helvetica" w:hAnsi="Helvetica"/>
        </w:rPr>
        <w:t xml:space="preserve">. </w:t>
      </w:r>
    </w:p>
    <w:p w14:paraId="582B7E8A" w14:textId="6C4371EF" w:rsidR="00C11444" w:rsidRPr="00CC7855" w:rsidRDefault="004C650D" w:rsidP="002D7137">
      <w:pPr>
        <w:numPr>
          <w:ilvl w:val="2"/>
          <w:numId w:val="12"/>
        </w:numPr>
        <w:spacing w:before="240"/>
        <w:jc w:val="both"/>
        <w:outlineLvl w:val="0"/>
        <w:rPr>
          <w:rFonts w:ascii="Helvetica" w:hAnsi="Helvetica" w:cs="Arial"/>
        </w:rPr>
      </w:pPr>
      <w:r>
        <w:rPr>
          <w:rFonts w:ascii="Helvetica" w:hAnsi="Helvetica"/>
        </w:rPr>
        <w:t xml:space="preserve">Talent at the -80 </w:t>
      </w:r>
      <w:proofErr w:type="gramStart"/>
      <w:r>
        <w:rPr>
          <w:rFonts w:ascii="Helvetica" w:hAnsi="Helvetica"/>
        </w:rPr>
        <w:t>freezer</w:t>
      </w:r>
      <w:proofErr w:type="gramEnd"/>
      <w:r>
        <w:rPr>
          <w:rFonts w:ascii="Helvetica" w:hAnsi="Helvetica"/>
        </w:rPr>
        <w:t xml:space="preserve"> removing the pellet from the freezer and placing it on ice. </w:t>
      </w:r>
      <w:r w:rsidR="08785A9D" w:rsidRPr="08785A9D">
        <w:rPr>
          <w:rFonts w:ascii="Helvetica" w:hAnsi="Helvetica"/>
        </w:rPr>
        <w:t>TEXT: See written pro</w:t>
      </w:r>
      <w:r w:rsidR="002D7137">
        <w:rPr>
          <w:rFonts w:ascii="Helvetica" w:hAnsi="Helvetica"/>
        </w:rPr>
        <w:t>tocol for preparation of pellet</w:t>
      </w:r>
      <w:r w:rsidR="08785A9D" w:rsidRPr="08785A9D">
        <w:rPr>
          <w:rFonts w:ascii="Helvetica" w:hAnsi="Helvetica"/>
        </w:rPr>
        <w:t xml:space="preserve">. </w:t>
      </w:r>
    </w:p>
    <w:p w14:paraId="7FE3491C" w14:textId="48680522" w:rsidR="002D7137" w:rsidRPr="00AB3108" w:rsidRDefault="008D30C7" w:rsidP="08785A9D">
      <w:pPr>
        <w:numPr>
          <w:ilvl w:val="1"/>
          <w:numId w:val="12"/>
        </w:numPr>
        <w:spacing w:before="240"/>
        <w:jc w:val="both"/>
        <w:outlineLvl w:val="0"/>
        <w:rPr>
          <w:rFonts w:ascii="Helvetica" w:hAnsi="Helvetica" w:cs="Arial"/>
        </w:rPr>
      </w:pPr>
      <w:r>
        <w:rPr>
          <w:rFonts w:ascii="Helvetica" w:hAnsi="Helvetica"/>
        </w:rPr>
        <w:t>U</w:t>
      </w:r>
      <w:r w:rsidR="08785A9D" w:rsidRPr="08785A9D">
        <w:rPr>
          <w:rFonts w:ascii="Helvetica" w:hAnsi="Helvetica"/>
        </w:rPr>
        <w:t xml:space="preserve">se a </w:t>
      </w:r>
      <w:proofErr w:type="spellStart"/>
      <w:r w:rsidR="08785A9D" w:rsidRPr="08785A9D">
        <w:rPr>
          <w:rFonts w:ascii="Helvetica" w:hAnsi="Helvetica"/>
        </w:rPr>
        <w:t>sonicator</w:t>
      </w:r>
      <w:proofErr w:type="spellEnd"/>
      <w:r w:rsidR="08785A9D" w:rsidRPr="08785A9D">
        <w:rPr>
          <w:rFonts w:ascii="Helvetica" w:hAnsi="Helvetica"/>
        </w:rPr>
        <w:t xml:space="preserve"> equipped with a 0.5-inch</w:t>
      </w:r>
      <w:r w:rsidR="00817AEE">
        <w:rPr>
          <w:rFonts w:ascii="Helvetica" w:hAnsi="Helvetica"/>
        </w:rPr>
        <w:t xml:space="preserve"> diameter bio-</w:t>
      </w:r>
      <w:r w:rsidR="002D7137">
        <w:rPr>
          <w:rFonts w:ascii="Helvetica" w:hAnsi="Helvetica"/>
        </w:rPr>
        <w:t>horn with a 0.125-</w:t>
      </w:r>
      <w:r w:rsidR="08785A9D" w:rsidRPr="08785A9D">
        <w:rPr>
          <w:rFonts w:ascii="Helvetica" w:hAnsi="Helvetica"/>
        </w:rPr>
        <w:t xml:space="preserve">inch diameter tapered </w:t>
      </w:r>
      <w:proofErr w:type="spellStart"/>
      <w:r w:rsidR="08785A9D" w:rsidRPr="08785A9D">
        <w:rPr>
          <w:rFonts w:ascii="Helvetica" w:hAnsi="Helvetica"/>
        </w:rPr>
        <w:t>microtip</w:t>
      </w:r>
      <w:proofErr w:type="spellEnd"/>
      <w:r w:rsidR="08785A9D" w:rsidRPr="08785A9D">
        <w:rPr>
          <w:rFonts w:ascii="Helvetica" w:hAnsi="Helvetica"/>
        </w:rPr>
        <w:t xml:space="preserve"> </w:t>
      </w:r>
      <w:r w:rsidR="008A707B" w:rsidRPr="007F01B7">
        <w:rPr>
          <w:rFonts w:ascii="Helvetica" w:hAnsi="Helvetica"/>
          <w:b/>
        </w:rPr>
        <w:t>[1-MED</w:t>
      </w:r>
      <w:r w:rsidR="00AB3108" w:rsidRPr="007F01B7">
        <w:rPr>
          <w:rFonts w:ascii="Helvetica" w:hAnsi="Helvetica"/>
          <w:b/>
        </w:rPr>
        <w:t>-over the shoulder</w:t>
      </w:r>
      <w:r w:rsidR="002D7137" w:rsidRPr="007F01B7">
        <w:rPr>
          <w:rFonts w:ascii="Helvetica" w:hAnsi="Helvetica"/>
          <w:b/>
        </w:rPr>
        <w:t>]</w:t>
      </w:r>
      <w:r w:rsidR="002D7137">
        <w:rPr>
          <w:rFonts w:ascii="Helvetica" w:hAnsi="Helvetica"/>
        </w:rPr>
        <w:t xml:space="preserve"> </w:t>
      </w:r>
      <w:r w:rsidR="08785A9D" w:rsidRPr="08785A9D">
        <w:rPr>
          <w:rFonts w:ascii="Helvetica" w:hAnsi="Helvetica"/>
        </w:rPr>
        <w:t>to sonicate</w:t>
      </w:r>
      <w:r w:rsidR="00B60219">
        <w:rPr>
          <w:rFonts w:ascii="Helvetica" w:hAnsi="Helvetica"/>
        </w:rPr>
        <w:t xml:space="preserve"> for 30 seconds</w:t>
      </w:r>
      <w:r w:rsidR="08785A9D" w:rsidRPr="08785A9D">
        <w:rPr>
          <w:rFonts w:ascii="Helvetica" w:hAnsi="Helvetica"/>
        </w:rPr>
        <w:t xml:space="preserve"> at 30% am</w:t>
      </w:r>
      <w:r w:rsidR="00B60219">
        <w:rPr>
          <w:rFonts w:ascii="Helvetica" w:hAnsi="Helvetica"/>
        </w:rPr>
        <w:t>plitude with the tube</w:t>
      </w:r>
      <w:r>
        <w:rPr>
          <w:rFonts w:ascii="Helvetica" w:hAnsi="Helvetica"/>
        </w:rPr>
        <w:t xml:space="preserve"> on ice </w:t>
      </w:r>
      <w:r w:rsidR="002D7137" w:rsidRPr="007F01B7">
        <w:rPr>
          <w:rFonts w:ascii="Helvetica" w:hAnsi="Helvetica"/>
          <w:b/>
        </w:rPr>
        <w:t>[2-CU-TXT]</w:t>
      </w:r>
      <w:r w:rsidR="002D7137">
        <w:rPr>
          <w:rFonts w:ascii="Helvetica" w:hAnsi="Helvetica"/>
        </w:rPr>
        <w:t xml:space="preserve">. </w:t>
      </w:r>
    </w:p>
    <w:p w14:paraId="1436C9D1" w14:textId="1155E54C" w:rsidR="00AB3108" w:rsidRPr="002D7137" w:rsidRDefault="00E31377" w:rsidP="00AB3108">
      <w:pPr>
        <w:numPr>
          <w:ilvl w:val="2"/>
          <w:numId w:val="12"/>
        </w:numPr>
        <w:spacing w:before="240"/>
        <w:jc w:val="both"/>
        <w:outlineLvl w:val="0"/>
        <w:rPr>
          <w:rFonts w:ascii="Helvetica" w:hAnsi="Helvetica" w:cs="Arial"/>
        </w:rPr>
      </w:pPr>
      <w:r>
        <w:rPr>
          <w:rFonts w:ascii="Helvetica" w:hAnsi="Helvetica"/>
        </w:rPr>
        <w:t xml:space="preserve">A couple of seconds </w:t>
      </w:r>
      <w:r w:rsidR="00B60219">
        <w:rPr>
          <w:rFonts w:ascii="Helvetica" w:hAnsi="Helvetica"/>
        </w:rPr>
        <w:t xml:space="preserve">of footage of the </w:t>
      </w:r>
      <w:proofErr w:type="spellStart"/>
      <w:r w:rsidR="00AB3108">
        <w:rPr>
          <w:rFonts w:ascii="Helvetica" w:hAnsi="Helvetica"/>
        </w:rPr>
        <w:t>sonicator</w:t>
      </w:r>
      <w:proofErr w:type="spellEnd"/>
      <w:r w:rsidR="00B60219">
        <w:rPr>
          <w:rFonts w:ascii="Helvetica" w:hAnsi="Helvetica"/>
        </w:rPr>
        <w:t>,</w:t>
      </w:r>
      <w:r w:rsidR="00AB3108">
        <w:rPr>
          <w:rFonts w:ascii="Helvetica" w:hAnsi="Helvetica"/>
        </w:rPr>
        <w:t xml:space="preserve"> then talent walks in</w:t>
      </w:r>
      <w:r w:rsidR="00B60219">
        <w:rPr>
          <w:rFonts w:ascii="Helvetica" w:hAnsi="Helvetica"/>
        </w:rPr>
        <w:t>to shot with the 50 mL tube of bacterial slurry in the ice bucket</w:t>
      </w:r>
      <w:r w:rsidR="00F375CC">
        <w:rPr>
          <w:rFonts w:ascii="Helvetica" w:hAnsi="Helvetica"/>
        </w:rPr>
        <w:t xml:space="preserve">. </w:t>
      </w:r>
      <w:r w:rsidR="00F375CC">
        <w:rPr>
          <w:rFonts w:ascii="Helvetica" w:hAnsi="Helvetica"/>
          <w:color w:val="FF0000"/>
        </w:rPr>
        <w:t>Talent places 50 mL tube in beaker of ice.</w:t>
      </w:r>
      <w:r w:rsidR="00B60219">
        <w:rPr>
          <w:rFonts w:ascii="Helvetica" w:hAnsi="Helvetica"/>
        </w:rPr>
        <w:t xml:space="preserve"> </w:t>
      </w:r>
    </w:p>
    <w:p w14:paraId="49513665" w14:textId="7F694B16" w:rsidR="002D7137" w:rsidRPr="00BE027D" w:rsidRDefault="00A272B5" w:rsidP="00BE027D">
      <w:pPr>
        <w:numPr>
          <w:ilvl w:val="2"/>
          <w:numId w:val="12"/>
        </w:numPr>
        <w:spacing w:before="240"/>
        <w:jc w:val="both"/>
        <w:outlineLvl w:val="0"/>
        <w:rPr>
          <w:rFonts w:ascii="Helvetica" w:hAnsi="Helvetica" w:cs="Arial"/>
        </w:rPr>
      </w:pPr>
      <w:r>
        <w:rPr>
          <w:rFonts w:ascii="Helvetica" w:hAnsi="Helvetica"/>
        </w:rPr>
        <w:t>The</w:t>
      </w:r>
      <w:r w:rsidR="00BE4ACF">
        <w:rPr>
          <w:rFonts w:ascii="Helvetica" w:hAnsi="Helvetica"/>
        </w:rPr>
        <w:t xml:space="preserve"> tube</w:t>
      </w:r>
      <w:r w:rsidR="00F375CC">
        <w:rPr>
          <w:rFonts w:ascii="Helvetica" w:hAnsi="Helvetica"/>
        </w:rPr>
        <w:t xml:space="preserve"> </w:t>
      </w:r>
      <w:r w:rsidR="00F375CC">
        <w:rPr>
          <w:rFonts w:ascii="Helvetica" w:hAnsi="Helvetica"/>
          <w:color w:val="FF0000"/>
        </w:rPr>
        <w:t>in beaker</w:t>
      </w:r>
      <w:r w:rsidR="00BE4ACF">
        <w:rPr>
          <w:rFonts w:ascii="Helvetica" w:hAnsi="Helvetica"/>
        </w:rPr>
        <w:t xml:space="preserve"> is </w:t>
      </w:r>
      <w:r w:rsidR="008F7CE9">
        <w:rPr>
          <w:rFonts w:ascii="Helvetica" w:hAnsi="Helvetica"/>
        </w:rPr>
        <w:t xml:space="preserve">moved onto the tip of the </w:t>
      </w:r>
      <w:proofErr w:type="spellStart"/>
      <w:r w:rsidR="008F7CE9">
        <w:rPr>
          <w:rFonts w:ascii="Helvetica" w:hAnsi="Helvetica"/>
        </w:rPr>
        <w:t>sonicator</w:t>
      </w:r>
      <w:proofErr w:type="spellEnd"/>
      <w:r w:rsidR="008F7CE9">
        <w:rPr>
          <w:rFonts w:ascii="Helvetica" w:hAnsi="Helvetica"/>
        </w:rPr>
        <w:t xml:space="preserve"> and </w:t>
      </w:r>
      <w:r w:rsidR="00BE4ACF">
        <w:rPr>
          <w:rFonts w:ascii="Helvetica" w:hAnsi="Helvetica"/>
        </w:rPr>
        <w:t xml:space="preserve">sonicated as described. </w:t>
      </w:r>
      <w:r w:rsidR="002D7137">
        <w:rPr>
          <w:rFonts w:ascii="Helvetica" w:hAnsi="Helvetica"/>
        </w:rPr>
        <w:t>TEXT: 1</w:t>
      </w:r>
      <w:r w:rsidR="00E31377">
        <w:rPr>
          <w:rFonts w:ascii="Helvetica" w:hAnsi="Helvetica"/>
        </w:rPr>
        <w:t xml:space="preserve"> </w:t>
      </w:r>
      <w:r w:rsidR="002D7137">
        <w:rPr>
          <w:rFonts w:ascii="Helvetica" w:hAnsi="Helvetica"/>
        </w:rPr>
        <w:t>s</w:t>
      </w:r>
      <w:r w:rsidR="00E31377">
        <w:rPr>
          <w:rFonts w:ascii="Helvetica" w:hAnsi="Helvetica"/>
        </w:rPr>
        <w:t>ec on/</w:t>
      </w:r>
      <w:r w:rsidR="002D7137">
        <w:rPr>
          <w:rFonts w:ascii="Helvetica" w:hAnsi="Helvetica"/>
        </w:rPr>
        <w:t>1</w:t>
      </w:r>
      <w:r w:rsidR="00E31377">
        <w:rPr>
          <w:rFonts w:ascii="Helvetica" w:hAnsi="Helvetica"/>
        </w:rPr>
        <w:t xml:space="preserve"> sec off. 20 kHz. </w:t>
      </w:r>
      <w:r w:rsidR="00E31377">
        <w:rPr>
          <w:rFonts w:ascii="Helvetica" w:hAnsi="Helvetica"/>
        </w:rPr>
        <w:sym w:font="Symbol" w:char="F0A3"/>
      </w:r>
      <w:r w:rsidR="002D7137" w:rsidRPr="08785A9D">
        <w:rPr>
          <w:rFonts w:ascii="Helvetica" w:hAnsi="Helvetica"/>
        </w:rPr>
        <w:t>400 W.</w:t>
      </w:r>
    </w:p>
    <w:p w14:paraId="43BF24EA" w14:textId="0860F813" w:rsidR="002B2BCD" w:rsidRPr="003913B1" w:rsidRDefault="08785A9D" w:rsidP="08785A9D">
      <w:pPr>
        <w:numPr>
          <w:ilvl w:val="1"/>
          <w:numId w:val="12"/>
        </w:numPr>
        <w:spacing w:before="240"/>
        <w:jc w:val="both"/>
        <w:outlineLvl w:val="0"/>
        <w:rPr>
          <w:rFonts w:ascii="Helvetica" w:hAnsi="Helvetica" w:cs="Arial"/>
        </w:rPr>
      </w:pPr>
      <w:r w:rsidRPr="08785A9D">
        <w:rPr>
          <w:rFonts w:ascii="Helvetica" w:hAnsi="Helvetica"/>
        </w:rPr>
        <w:t>After sonication, transfer the cell sample</w:t>
      </w:r>
      <w:r w:rsidR="00BE027D">
        <w:rPr>
          <w:rFonts w:ascii="Helvetica" w:hAnsi="Helvetica"/>
        </w:rPr>
        <w:t xml:space="preserve"> to a </w:t>
      </w:r>
      <w:r w:rsidR="00D54CC1">
        <w:rPr>
          <w:rFonts w:ascii="Helvetica" w:hAnsi="Helvetica"/>
        </w:rPr>
        <w:t xml:space="preserve">cold ultracentrifuge tube </w:t>
      </w:r>
      <w:r w:rsidR="00D54CC1" w:rsidRPr="003913B1">
        <w:rPr>
          <w:rFonts w:ascii="Helvetica" w:hAnsi="Helvetica"/>
          <w:b/>
        </w:rPr>
        <w:t>[1-CU</w:t>
      </w:r>
      <w:r w:rsidR="00BE027D" w:rsidRPr="003913B1">
        <w:rPr>
          <w:rFonts w:ascii="Helvetica" w:hAnsi="Helvetica"/>
          <w:b/>
        </w:rPr>
        <w:t>]</w:t>
      </w:r>
      <w:r w:rsidRPr="08785A9D">
        <w:rPr>
          <w:rFonts w:ascii="Helvetica" w:hAnsi="Helvetica"/>
        </w:rPr>
        <w:t>, and spin 120</w:t>
      </w:r>
      <w:proofErr w:type="gramStart"/>
      <w:r w:rsidRPr="08785A9D">
        <w:rPr>
          <w:rFonts w:ascii="Helvetica" w:hAnsi="Helvetica"/>
        </w:rPr>
        <w:t>,000 x</w:t>
      </w:r>
      <w:proofErr w:type="gramEnd"/>
      <w:r w:rsidRPr="08785A9D">
        <w:rPr>
          <w:rFonts w:ascii="Helvetica" w:hAnsi="Helvetica"/>
        </w:rPr>
        <w:t xml:space="preserve"> g for 60 minutes at 4 ˚C</w:t>
      </w:r>
      <w:r w:rsidR="00D54CC1">
        <w:rPr>
          <w:rFonts w:ascii="Helvetica" w:hAnsi="Helvetica"/>
        </w:rPr>
        <w:t xml:space="preserve"> </w:t>
      </w:r>
      <w:r w:rsidR="00D54CC1" w:rsidRPr="003913B1">
        <w:rPr>
          <w:rFonts w:ascii="Helvetica" w:hAnsi="Helvetica"/>
          <w:b/>
        </w:rPr>
        <w:t>[2-MED</w:t>
      </w:r>
      <w:r w:rsidR="00BE027D" w:rsidRPr="003913B1">
        <w:rPr>
          <w:rFonts w:ascii="Helvetica" w:hAnsi="Helvetica"/>
          <w:b/>
        </w:rPr>
        <w:t>]</w:t>
      </w:r>
      <w:r w:rsidR="004B2B05">
        <w:rPr>
          <w:rFonts w:ascii="Helvetica" w:hAnsi="Helvetica"/>
          <w:b/>
        </w:rPr>
        <w:t xml:space="preserve"> </w:t>
      </w:r>
      <w:r w:rsidR="004B2B05" w:rsidRPr="004B2B05">
        <w:rPr>
          <w:rFonts w:ascii="Helvetica" w:hAnsi="Helvetica"/>
          <w:b/>
          <w:highlight w:val="green"/>
        </w:rPr>
        <w:t>[Added shot]</w:t>
      </w:r>
      <w:r w:rsidRPr="08785A9D">
        <w:rPr>
          <w:rFonts w:ascii="Helvetica" w:hAnsi="Helvetica"/>
        </w:rPr>
        <w:t xml:space="preserve">. </w:t>
      </w:r>
    </w:p>
    <w:p w14:paraId="200C7351" w14:textId="46169B12" w:rsidR="003913B1" w:rsidRPr="00C0141B" w:rsidRDefault="00C0141B" w:rsidP="003913B1">
      <w:pPr>
        <w:numPr>
          <w:ilvl w:val="2"/>
          <w:numId w:val="12"/>
        </w:numPr>
        <w:spacing w:before="240"/>
        <w:jc w:val="both"/>
        <w:outlineLvl w:val="0"/>
        <w:rPr>
          <w:rFonts w:ascii="Helvetica" w:hAnsi="Helvetica" w:cs="Arial"/>
        </w:rPr>
      </w:pPr>
      <w:r>
        <w:rPr>
          <w:rFonts w:ascii="Helvetica" w:hAnsi="Helvetica"/>
        </w:rPr>
        <w:t xml:space="preserve">The sample is transferred to an ultracentrifuge tube on ice by pipetting or </w:t>
      </w:r>
      <w:r w:rsidR="00B2632D">
        <w:rPr>
          <w:rFonts w:ascii="Helvetica" w:hAnsi="Helvetica"/>
        </w:rPr>
        <w:t>pouring</w:t>
      </w:r>
      <w:r w:rsidR="00375E06">
        <w:rPr>
          <w:rFonts w:ascii="Helvetica" w:hAnsi="Helvetica"/>
        </w:rPr>
        <w:t xml:space="preserve">. </w:t>
      </w:r>
    </w:p>
    <w:p w14:paraId="7826372B" w14:textId="15E2B3E2" w:rsidR="00C0141B" w:rsidRPr="00F375CC" w:rsidRDefault="00C0141B" w:rsidP="003913B1">
      <w:pPr>
        <w:numPr>
          <w:ilvl w:val="2"/>
          <w:numId w:val="12"/>
        </w:numPr>
        <w:spacing w:before="240"/>
        <w:jc w:val="both"/>
        <w:outlineLvl w:val="0"/>
        <w:rPr>
          <w:rFonts w:ascii="Helvetica" w:hAnsi="Helvetica" w:cs="Arial"/>
        </w:rPr>
      </w:pPr>
      <w:r>
        <w:rPr>
          <w:rFonts w:ascii="Helvetica" w:hAnsi="Helvetica"/>
        </w:rPr>
        <w:t xml:space="preserve">Talent loads the sample into the </w:t>
      </w:r>
      <w:r w:rsidRPr="00F375CC">
        <w:rPr>
          <w:rFonts w:ascii="Helvetica" w:hAnsi="Helvetica"/>
          <w:strike/>
        </w:rPr>
        <w:t>centrifuge</w:t>
      </w:r>
      <w:r w:rsidR="00F375CC">
        <w:rPr>
          <w:rFonts w:ascii="Helvetica" w:hAnsi="Helvetica"/>
        </w:rPr>
        <w:t xml:space="preserve"> </w:t>
      </w:r>
      <w:r w:rsidR="00F375CC">
        <w:rPr>
          <w:rFonts w:ascii="Helvetica" w:hAnsi="Helvetica"/>
          <w:color w:val="FF0000"/>
        </w:rPr>
        <w:t>rotor</w:t>
      </w:r>
      <w:r>
        <w:rPr>
          <w:rFonts w:ascii="Helvetica" w:hAnsi="Helvetica"/>
        </w:rPr>
        <w:t xml:space="preserve">, adds a counterbalance, closes the lid </w:t>
      </w:r>
      <w:r w:rsidRPr="00F375CC">
        <w:rPr>
          <w:rFonts w:ascii="Helvetica" w:hAnsi="Helvetica"/>
          <w:strike/>
        </w:rPr>
        <w:t>and starts the spin</w:t>
      </w:r>
      <w:r w:rsidR="008E51CC" w:rsidRPr="00F375CC">
        <w:rPr>
          <w:rFonts w:ascii="Helvetica" w:hAnsi="Helvetica"/>
          <w:strike/>
        </w:rPr>
        <w:t xml:space="preserve"> and walks out of shot</w:t>
      </w:r>
      <w:r w:rsidRPr="00F375CC">
        <w:rPr>
          <w:rFonts w:ascii="Helvetica" w:hAnsi="Helvetica"/>
          <w:strike/>
        </w:rPr>
        <w:t>.</w:t>
      </w:r>
      <w:r>
        <w:rPr>
          <w:rFonts w:ascii="Helvetica" w:hAnsi="Helvetica"/>
        </w:rPr>
        <w:t xml:space="preserve"> </w:t>
      </w:r>
    </w:p>
    <w:p w14:paraId="351B9F66" w14:textId="1919878D" w:rsidR="00F375CC" w:rsidRPr="00CC7855" w:rsidRDefault="00F375CC" w:rsidP="00F375CC">
      <w:pPr>
        <w:numPr>
          <w:ilvl w:val="3"/>
          <w:numId w:val="12"/>
        </w:numPr>
        <w:spacing w:before="240"/>
        <w:jc w:val="both"/>
        <w:outlineLvl w:val="0"/>
        <w:rPr>
          <w:rFonts w:ascii="Helvetica" w:hAnsi="Helvetica" w:cs="Arial"/>
        </w:rPr>
      </w:pPr>
      <w:r>
        <w:rPr>
          <w:rFonts w:ascii="Helvetica" w:hAnsi="Helvetica" w:cs="Arial"/>
          <w:color w:val="FF0000"/>
        </w:rPr>
        <w:t>Added shot: Few seconds of footage of ultracentrifuge, then talent walks into shot with rotor opens ultracentrifuge, places rotor in centrifuge, closes lid and starts the spin. Talent walks out of shot.</w:t>
      </w:r>
    </w:p>
    <w:p w14:paraId="2B7774FB" w14:textId="6A51ADF4" w:rsidR="003B6AA2" w:rsidRPr="00B47027" w:rsidRDefault="08785A9D" w:rsidP="08785A9D">
      <w:pPr>
        <w:numPr>
          <w:ilvl w:val="1"/>
          <w:numId w:val="12"/>
        </w:numPr>
        <w:spacing w:before="240"/>
        <w:jc w:val="both"/>
        <w:outlineLvl w:val="0"/>
        <w:rPr>
          <w:rFonts w:ascii="Helvetica" w:hAnsi="Helvetica" w:cs="Arial"/>
        </w:rPr>
      </w:pPr>
      <w:r w:rsidRPr="08785A9D">
        <w:rPr>
          <w:rFonts w:ascii="Helvetica" w:hAnsi="Helvetica"/>
        </w:rPr>
        <w:lastRenderedPageBreak/>
        <w:t>Following centrifugation, there should be an obvious pellet and the supernatant may have a yellow color</w:t>
      </w:r>
      <w:r w:rsidR="00D54CC1">
        <w:rPr>
          <w:rFonts w:ascii="Helvetica" w:hAnsi="Helvetica"/>
        </w:rPr>
        <w:t xml:space="preserve"> </w:t>
      </w:r>
      <w:r w:rsidR="00D54CC1" w:rsidRPr="008E51CC">
        <w:rPr>
          <w:rFonts w:ascii="Helvetica" w:hAnsi="Helvetica"/>
          <w:b/>
        </w:rPr>
        <w:t>[1-MED-over the shoulder]</w:t>
      </w:r>
      <w:r w:rsidR="00ED011D">
        <w:rPr>
          <w:rFonts w:ascii="Helvetica" w:hAnsi="Helvetica"/>
        </w:rPr>
        <w:t xml:space="preserve">. </w:t>
      </w:r>
      <w:r w:rsidRPr="08785A9D">
        <w:rPr>
          <w:rFonts w:ascii="Helvetica" w:hAnsi="Helvetica"/>
        </w:rPr>
        <w:t>Transfer the supernatant into a cold 50-milliliter conical tube</w:t>
      </w:r>
      <w:r w:rsidR="00ED011D">
        <w:rPr>
          <w:rFonts w:ascii="Helvetica" w:hAnsi="Helvetica"/>
        </w:rPr>
        <w:t xml:space="preserve"> </w:t>
      </w:r>
      <w:r w:rsidR="00ED011D" w:rsidRPr="00881C97">
        <w:rPr>
          <w:rFonts w:ascii="Helvetica" w:hAnsi="Helvetica"/>
          <w:b/>
        </w:rPr>
        <w:t>[2-MED</w:t>
      </w:r>
      <w:r w:rsidR="00453809">
        <w:rPr>
          <w:rFonts w:ascii="Helvetica" w:hAnsi="Helvetica"/>
          <w:b/>
        </w:rPr>
        <w:t>-TXT</w:t>
      </w:r>
      <w:r w:rsidR="00ED011D" w:rsidRPr="00881C97">
        <w:rPr>
          <w:rFonts w:ascii="Helvetica" w:hAnsi="Helvetica"/>
          <w:b/>
        </w:rPr>
        <w:t>]</w:t>
      </w:r>
      <w:r w:rsidRPr="08785A9D">
        <w:rPr>
          <w:rFonts w:ascii="Helvetica" w:hAnsi="Helvetica"/>
        </w:rPr>
        <w:t xml:space="preserve">. </w:t>
      </w:r>
    </w:p>
    <w:p w14:paraId="76844326" w14:textId="2D592336" w:rsidR="00AF7021" w:rsidRPr="009777BC" w:rsidRDefault="00B47027" w:rsidP="00B47027">
      <w:pPr>
        <w:numPr>
          <w:ilvl w:val="2"/>
          <w:numId w:val="12"/>
        </w:numPr>
        <w:spacing w:before="240"/>
        <w:jc w:val="both"/>
        <w:outlineLvl w:val="0"/>
        <w:rPr>
          <w:rFonts w:ascii="Helvetica" w:hAnsi="Helvetica" w:cs="Arial"/>
          <w:highlight w:val="green"/>
        </w:rPr>
      </w:pPr>
      <w:r>
        <w:rPr>
          <w:rFonts w:ascii="Helvetica" w:hAnsi="Helvetica"/>
        </w:rPr>
        <w:t xml:space="preserve">Talent enters, opens the lid of the centrifuge and lifts out the </w:t>
      </w:r>
      <w:r w:rsidRPr="0080647F">
        <w:rPr>
          <w:rFonts w:ascii="Helvetica" w:hAnsi="Helvetica"/>
          <w:strike/>
        </w:rPr>
        <w:t>sample</w:t>
      </w:r>
      <w:r w:rsidR="0080647F">
        <w:rPr>
          <w:rFonts w:ascii="Helvetica" w:hAnsi="Helvetica"/>
        </w:rPr>
        <w:t xml:space="preserve"> </w:t>
      </w:r>
      <w:r w:rsidR="0080647F">
        <w:rPr>
          <w:rFonts w:ascii="Helvetica" w:hAnsi="Helvetica"/>
          <w:color w:val="FF0000"/>
        </w:rPr>
        <w:t>rotor and walks out of shot</w:t>
      </w:r>
      <w:r>
        <w:rPr>
          <w:rFonts w:ascii="Helvetica" w:hAnsi="Helvetica"/>
        </w:rPr>
        <w:t xml:space="preserve"> </w:t>
      </w:r>
      <w:r w:rsidR="0080647F" w:rsidRPr="009777BC">
        <w:rPr>
          <w:rFonts w:ascii="Helvetica" w:hAnsi="Helvetica"/>
          <w:strike/>
          <w:color w:val="FF0000"/>
        </w:rPr>
        <w:t xml:space="preserve">{Talent opens rotor and lifts up tube </w:t>
      </w:r>
      <w:r w:rsidRPr="009777BC">
        <w:rPr>
          <w:rFonts w:ascii="Helvetica" w:hAnsi="Helvetica"/>
          <w:strike/>
        </w:rPr>
        <w:t xml:space="preserve">to examine it for a pellet and color. Tube and supernatant/pellet should be visible to camera. </w:t>
      </w:r>
      <w:r w:rsidR="003B2CF8" w:rsidRPr="009777BC">
        <w:rPr>
          <w:rFonts w:ascii="Helvetica" w:hAnsi="Helvetica"/>
          <w:strike/>
        </w:rPr>
        <w:t>Talent e</w:t>
      </w:r>
      <w:r w:rsidR="00AF7021" w:rsidRPr="009777BC">
        <w:rPr>
          <w:rFonts w:ascii="Helvetica" w:hAnsi="Helvetica"/>
          <w:strike/>
        </w:rPr>
        <w:t>ntrance can easily be edited out if shot too long.</w:t>
      </w:r>
      <w:r w:rsidR="0080647F" w:rsidRPr="009777BC">
        <w:rPr>
          <w:rFonts w:ascii="Helvetica" w:hAnsi="Helvetica"/>
          <w:strike/>
          <w:color w:val="FF0000"/>
        </w:rPr>
        <w:t>}</w:t>
      </w:r>
      <w:r w:rsidR="0080647F">
        <w:rPr>
          <w:rFonts w:ascii="Helvetica" w:hAnsi="Helvetica"/>
          <w:color w:val="FF0000"/>
        </w:rPr>
        <w:t xml:space="preserve"> </w:t>
      </w:r>
      <w:r w:rsidR="0080647F" w:rsidRPr="009777BC">
        <w:rPr>
          <w:rFonts w:ascii="Helvetica" w:hAnsi="Helvetica"/>
          <w:highlight w:val="green"/>
        </w:rPr>
        <w:t>Bracketed segment shot as part of 2.4.2</w:t>
      </w:r>
      <w:r w:rsidR="00AF7021" w:rsidRPr="009777BC">
        <w:rPr>
          <w:rFonts w:ascii="Helvetica" w:hAnsi="Helvetica"/>
          <w:highlight w:val="green"/>
        </w:rPr>
        <w:t xml:space="preserve"> </w:t>
      </w:r>
    </w:p>
    <w:p w14:paraId="60C7035A" w14:textId="0498EF37" w:rsidR="002361C3" w:rsidRPr="00453809" w:rsidRDefault="00B47027" w:rsidP="00453809">
      <w:pPr>
        <w:numPr>
          <w:ilvl w:val="2"/>
          <w:numId w:val="12"/>
        </w:numPr>
        <w:spacing w:before="240"/>
        <w:jc w:val="both"/>
        <w:outlineLvl w:val="0"/>
        <w:rPr>
          <w:rFonts w:ascii="Helvetica" w:hAnsi="Helvetica" w:cs="Arial"/>
        </w:rPr>
      </w:pPr>
      <w:r>
        <w:rPr>
          <w:rFonts w:ascii="Helvetica" w:hAnsi="Helvetica"/>
        </w:rPr>
        <w:t xml:space="preserve"> </w:t>
      </w:r>
      <w:r w:rsidR="00881C97">
        <w:rPr>
          <w:rFonts w:ascii="Helvetica" w:hAnsi="Helvetica"/>
        </w:rPr>
        <w:t>Talent at the bench with the centrifuged tube and a 50 mL conical tube on ice. Talent</w:t>
      </w:r>
      <w:r w:rsidR="008207CB">
        <w:rPr>
          <w:rFonts w:ascii="Helvetica" w:hAnsi="Helvetica"/>
        </w:rPr>
        <w:t xml:space="preserve"> transfers the supernatant by</w:t>
      </w:r>
      <w:r w:rsidR="00881C97">
        <w:rPr>
          <w:rFonts w:ascii="Helvetica" w:hAnsi="Helvetica"/>
        </w:rPr>
        <w:t xml:space="preserve"> pouring </w:t>
      </w:r>
      <w:r w:rsidR="00881C97" w:rsidRPr="006716EF">
        <w:rPr>
          <w:rFonts w:ascii="Helvetica" w:hAnsi="Helvetica"/>
          <w:strike/>
        </w:rPr>
        <w:t>or pipetting</w:t>
      </w:r>
      <w:r w:rsidR="00881C97">
        <w:rPr>
          <w:rFonts w:ascii="Helvetica" w:hAnsi="Helvetica"/>
        </w:rPr>
        <w:t xml:space="preserve">. </w:t>
      </w:r>
      <w:r w:rsidR="002361C3" w:rsidRPr="00453809">
        <w:rPr>
          <w:rFonts w:ascii="Helvetica" w:hAnsi="Helvetica"/>
        </w:rPr>
        <w:t xml:space="preserve">TEXT: ~10 mL per pellet. </w:t>
      </w:r>
    </w:p>
    <w:p w14:paraId="24A2415C" w14:textId="7E379DDB" w:rsidR="00F12530" w:rsidRPr="008F1DDE" w:rsidRDefault="00AB3FE0" w:rsidP="08785A9D">
      <w:pPr>
        <w:numPr>
          <w:ilvl w:val="1"/>
          <w:numId w:val="12"/>
        </w:numPr>
        <w:spacing w:before="240"/>
        <w:jc w:val="both"/>
        <w:outlineLvl w:val="0"/>
        <w:rPr>
          <w:rFonts w:ascii="Helvetica" w:hAnsi="Helvetica" w:cs="Arial"/>
        </w:rPr>
      </w:pPr>
      <w:r>
        <w:rPr>
          <w:rFonts w:ascii="Helvetica" w:hAnsi="Helvetica"/>
        </w:rPr>
        <w:t>Next,</w:t>
      </w:r>
      <w:r w:rsidR="08785A9D" w:rsidRPr="08785A9D">
        <w:rPr>
          <w:rFonts w:ascii="Helvetica" w:hAnsi="Helvetica"/>
        </w:rPr>
        <w:t xml:space="preserve"> set up the 110-millimeter long, 5-millimeter diameter FPLC column with 1.5-milliliter nickel-charged resin </w:t>
      </w:r>
      <w:r w:rsidR="0051558E" w:rsidRPr="008F1DDE">
        <w:rPr>
          <w:rFonts w:ascii="Helvetica" w:hAnsi="Helvetica"/>
          <w:b/>
        </w:rPr>
        <w:t>[1-MED-TXT]</w:t>
      </w:r>
      <w:r w:rsidR="08785A9D" w:rsidRPr="08785A9D">
        <w:rPr>
          <w:rFonts w:ascii="Helvetica" w:hAnsi="Helvetica"/>
        </w:rPr>
        <w:t>. First, connect the column to the FPLC instrument</w:t>
      </w:r>
      <w:r w:rsidR="006209DF">
        <w:rPr>
          <w:rFonts w:ascii="Helvetica" w:hAnsi="Helvetica"/>
        </w:rPr>
        <w:t xml:space="preserve"> </w:t>
      </w:r>
      <w:r w:rsidR="006209DF" w:rsidRPr="008F1DDE">
        <w:rPr>
          <w:rFonts w:ascii="Helvetica" w:hAnsi="Helvetica"/>
          <w:b/>
        </w:rPr>
        <w:t>[2-CU]</w:t>
      </w:r>
      <w:r w:rsidR="00DF5B8C">
        <w:rPr>
          <w:rFonts w:ascii="Helvetica" w:hAnsi="Helvetica"/>
        </w:rPr>
        <w:t xml:space="preserve"> and apply buffer </w:t>
      </w:r>
      <w:r w:rsidR="00DF5B8C" w:rsidRPr="00DF5B8C">
        <w:rPr>
          <w:rFonts w:ascii="Helvetica" w:hAnsi="Helvetica"/>
          <w:b/>
        </w:rPr>
        <w:t>[3-</w:t>
      </w:r>
      <w:r w:rsidR="0056584B">
        <w:rPr>
          <w:rFonts w:ascii="Helvetica" w:hAnsi="Helvetica"/>
          <w:b/>
        </w:rPr>
        <w:t>BROLL</w:t>
      </w:r>
      <w:r w:rsidR="00DF5B8C" w:rsidRPr="00DF5B8C">
        <w:rPr>
          <w:rFonts w:ascii="Helvetica" w:hAnsi="Helvetica"/>
          <w:b/>
        </w:rPr>
        <w:t>]</w:t>
      </w:r>
      <w:r w:rsidR="00DF5B8C">
        <w:rPr>
          <w:rFonts w:ascii="Helvetica" w:hAnsi="Helvetica"/>
        </w:rPr>
        <w:t xml:space="preserve">. </w:t>
      </w:r>
    </w:p>
    <w:p w14:paraId="5E9C0715" w14:textId="3FB990E0" w:rsidR="0051558E" w:rsidRPr="000933EA" w:rsidRDefault="008F1DDE" w:rsidP="00785484">
      <w:pPr>
        <w:numPr>
          <w:ilvl w:val="2"/>
          <w:numId w:val="12"/>
        </w:numPr>
        <w:spacing w:before="240"/>
        <w:jc w:val="both"/>
        <w:outlineLvl w:val="0"/>
        <w:rPr>
          <w:rFonts w:ascii="Helvetica" w:hAnsi="Helvetica" w:cs="Arial"/>
        </w:rPr>
      </w:pPr>
      <w:r>
        <w:rPr>
          <w:rFonts w:ascii="Helvetica" w:hAnsi="Helvetica"/>
        </w:rPr>
        <w:t xml:space="preserve">Talent enters with the column and </w:t>
      </w:r>
      <w:r w:rsidR="00A70BB5">
        <w:rPr>
          <w:rFonts w:ascii="Helvetica" w:hAnsi="Helvetica"/>
          <w:color w:val="FF0000"/>
        </w:rPr>
        <w:t xml:space="preserve">attaches it to the FPLC instrument. [MED]. </w:t>
      </w:r>
      <w:r w:rsidRPr="002470B9">
        <w:rPr>
          <w:rFonts w:ascii="Helvetica" w:hAnsi="Helvetica"/>
          <w:strike/>
        </w:rPr>
        <w:t xml:space="preserve">removes any </w:t>
      </w:r>
      <w:r w:rsidR="00CA551F" w:rsidRPr="002470B9">
        <w:rPr>
          <w:rFonts w:ascii="Helvetica" w:hAnsi="Helvetica"/>
          <w:strike/>
        </w:rPr>
        <w:t>cling-wrap or other additions from the overnight storage.</w:t>
      </w:r>
      <w:r w:rsidR="00CA551F">
        <w:rPr>
          <w:rFonts w:ascii="Helvetica" w:hAnsi="Helvetica"/>
        </w:rPr>
        <w:t xml:space="preserve"> </w:t>
      </w:r>
      <w:r w:rsidR="0051558E" w:rsidRPr="00785484">
        <w:rPr>
          <w:rFonts w:ascii="Helvetica" w:hAnsi="Helvetica"/>
        </w:rPr>
        <w:t xml:space="preserve">TEXT: </w:t>
      </w:r>
      <w:r w:rsidR="00E31D7E" w:rsidRPr="00785484">
        <w:rPr>
          <w:rFonts w:ascii="Helvetica" w:hAnsi="Helvetica"/>
        </w:rPr>
        <w:t>May be p</w:t>
      </w:r>
      <w:r w:rsidR="00E07550" w:rsidRPr="00785484">
        <w:rPr>
          <w:rFonts w:ascii="Helvetica" w:hAnsi="Helvetica"/>
        </w:rPr>
        <w:t>repare</w:t>
      </w:r>
      <w:r w:rsidR="00E31D7E" w:rsidRPr="00785484">
        <w:rPr>
          <w:rFonts w:ascii="Helvetica" w:hAnsi="Helvetica"/>
        </w:rPr>
        <w:t>d</w:t>
      </w:r>
      <w:r w:rsidR="00E07550" w:rsidRPr="00785484">
        <w:rPr>
          <w:rFonts w:ascii="Helvetica" w:hAnsi="Helvetica"/>
        </w:rPr>
        <w:t xml:space="preserve"> the previous day. </w:t>
      </w:r>
      <w:r w:rsidR="00785484">
        <w:rPr>
          <w:rFonts w:ascii="Helvetica" w:hAnsi="Helvetica"/>
        </w:rPr>
        <w:t>Max.</w:t>
      </w:r>
      <w:r w:rsidR="0051558E" w:rsidRPr="00785484">
        <w:rPr>
          <w:rFonts w:ascii="Helvetica" w:hAnsi="Helvetica"/>
        </w:rPr>
        <w:t xml:space="preserve"> binding capacity 5</w:t>
      </w:r>
      <w:r w:rsidR="00785484">
        <w:rPr>
          <w:rFonts w:ascii="Helvetica" w:hAnsi="Helvetica"/>
        </w:rPr>
        <w:t>0 mg/mL, max.</w:t>
      </w:r>
      <w:r w:rsidR="0051558E" w:rsidRPr="00785484">
        <w:rPr>
          <w:rFonts w:ascii="Helvetica" w:hAnsi="Helvetica"/>
        </w:rPr>
        <w:t xml:space="preserve"> pressure 1 MPa. </w:t>
      </w:r>
    </w:p>
    <w:p w14:paraId="6485228B" w14:textId="35B5B253" w:rsidR="00A70BB5" w:rsidRPr="009777BC" w:rsidRDefault="00A70BB5" w:rsidP="00A70BB5">
      <w:pPr>
        <w:numPr>
          <w:ilvl w:val="2"/>
          <w:numId w:val="12"/>
        </w:numPr>
        <w:spacing w:before="240"/>
        <w:jc w:val="both"/>
        <w:outlineLvl w:val="0"/>
        <w:rPr>
          <w:rFonts w:ascii="Helvetica" w:hAnsi="Helvetica" w:cs="Arial"/>
          <w:highlight w:val="green"/>
        </w:rPr>
      </w:pPr>
      <w:r>
        <w:rPr>
          <w:rFonts w:ascii="Helvetica" w:hAnsi="Helvetica"/>
        </w:rPr>
        <w:t xml:space="preserve">Talent enters with the column and </w:t>
      </w:r>
      <w:r>
        <w:rPr>
          <w:rFonts w:ascii="Helvetica" w:hAnsi="Helvetica"/>
          <w:color w:val="FF0000"/>
        </w:rPr>
        <w:t xml:space="preserve">attaches it to the FPLC instrument. [CU]. </w:t>
      </w:r>
      <w:r w:rsidRPr="002470B9">
        <w:rPr>
          <w:rFonts w:ascii="Helvetica" w:hAnsi="Helvetica"/>
          <w:strike/>
        </w:rPr>
        <w:t>removes any cling-wrap or other additions from the overnight storage.</w:t>
      </w:r>
      <w:r>
        <w:rPr>
          <w:rFonts w:ascii="Helvetica" w:hAnsi="Helvetica"/>
        </w:rPr>
        <w:t xml:space="preserve"> </w:t>
      </w:r>
      <w:r w:rsidRPr="00785484">
        <w:rPr>
          <w:rFonts w:ascii="Helvetica" w:hAnsi="Helvetica"/>
        </w:rPr>
        <w:t xml:space="preserve">TEXT: May be prepared the previous day. </w:t>
      </w:r>
      <w:r>
        <w:rPr>
          <w:rFonts w:ascii="Helvetica" w:hAnsi="Helvetica"/>
        </w:rPr>
        <w:t>Max.</w:t>
      </w:r>
      <w:r w:rsidRPr="00785484">
        <w:rPr>
          <w:rFonts w:ascii="Helvetica" w:hAnsi="Helvetica"/>
        </w:rPr>
        <w:t xml:space="preserve"> binding capacity 5</w:t>
      </w:r>
      <w:r>
        <w:rPr>
          <w:rFonts w:ascii="Helvetica" w:hAnsi="Helvetica"/>
        </w:rPr>
        <w:t>0 mg/mL, max.</w:t>
      </w:r>
      <w:r w:rsidRPr="00785484">
        <w:rPr>
          <w:rFonts w:ascii="Helvetica" w:hAnsi="Helvetica"/>
        </w:rPr>
        <w:t xml:space="preserve"> pressure 1 MPa.</w:t>
      </w:r>
      <w:r>
        <w:rPr>
          <w:rFonts w:ascii="Helvetica" w:hAnsi="Helvetica"/>
        </w:rPr>
        <w:t xml:space="preserve"> </w:t>
      </w:r>
      <w:r w:rsidRPr="009777BC">
        <w:rPr>
          <w:rFonts w:ascii="Helvetica" w:hAnsi="Helvetica"/>
          <w:highlight w:val="green"/>
        </w:rPr>
        <w:t xml:space="preserve">2.5.1 and 2.5.2 are the same shot but with different levels of zoom  </w:t>
      </w:r>
    </w:p>
    <w:p w14:paraId="542941D9" w14:textId="4228EEEF" w:rsidR="00DF5B8C" w:rsidRPr="009777BC" w:rsidRDefault="0056584B" w:rsidP="00F9674B">
      <w:pPr>
        <w:numPr>
          <w:ilvl w:val="2"/>
          <w:numId w:val="12"/>
        </w:numPr>
        <w:spacing w:before="240"/>
        <w:jc w:val="both"/>
        <w:outlineLvl w:val="0"/>
        <w:rPr>
          <w:rFonts w:ascii="Helvetica" w:hAnsi="Helvetica" w:cs="Arial"/>
          <w:highlight w:val="green"/>
        </w:rPr>
      </w:pPr>
      <w:r w:rsidRPr="009777BC">
        <w:rPr>
          <w:rFonts w:ascii="Helvetica" w:hAnsi="Helvetica"/>
          <w:highlight w:val="green"/>
        </w:rPr>
        <w:t xml:space="preserve">Footage of </w:t>
      </w:r>
      <w:proofErr w:type="spellStart"/>
      <w:r w:rsidR="00F9674B" w:rsidRPr="009777BC">
        <w:rPr>
          <w:rFonts w:ascii="Arial" w:eastAsia="Times New Roman" w:hAnsi="Arial" w:cs="Arial"/>
          <w:szCs w:val="24"/>
          <w:highlight w:val="green"/>
          <w:shd w:val="clear" w:color="auto" w:fill="FFFFFF"/>
        </w:rPr>
        <w:t>AKTAPure</w:t>
      </w:r>
      <w:proofErr w:type="spellEnd"/>
      <w:r w:rsidR="00F9674B" w:rsidRPr="009777BC">
        <w:rPr>
          <w:rFonts w:ascii="Arial" w:eastAsia="Times New Roman" w:hAnsi="Arial" w:cs="Arial"/>
          <w:szCs w:val="24"/>
          <w:highlight w:val="green"/>
          <w:shd w:val="clear" w:color="auto" w:fill="FFFFFF"/>
        </w:rPr>
        <w:t xml:space="preserve"> FPLC system in action.</w:t>
      </w:r>
      <w:r w:rsidR="00A70BB5" w:rsidRPr="009777BC">
        <w:rPr>
          <w:rFonts w:ascii="Arial" w:eastAsia="Times New Roman" w:hAnsi="Arial" w:cs="Arial"/>
          <w:szCs w:val="24"/>
          <w:highlight w:val="green"/>
          <w:shd w:val="clear" w:color="auto" w:fill="FFFFFF"/>
        </w:rPr>
        <w:t xml:space="preserve"> BROLL of AKTA instrument.</w:t>
      </w:r>
      <w:r w:rsidR="00A70BB5" w:rsidRPr="009777BC">
        <w:rPr>
          <w:rFonts w:ascii="Arial" w:eastAsia="Times New Roman" w:hAnsi="Arial" w:cs="Arial"/>
          <w:color w:val="FF0000"/>
          <w:szCs w:val="24"/>
          <w:highlight w:val="green"/>
          <w:shd w:val="clear" w:color="auto" w:fill="FFFFFF"/>
        </w:rPr>
        <w:t xml:space="preserve">  </w:t>
      </w:r>
      <w:r w:rsidR="00F9674B" w:rsidRPr="009777BC">
        <w:rPr>
          <w:rFonts w:ascii="Arial" w:eastAsia="Times New Roman" w:hAnsi="Arial" w:cs="Arial"/>
          <w:color w:val="444444"/>
          <w:szCs w:val="24"/>
          <w:highlight w:val="green"/>
          <w:shd w:val="clear" w:color="auto" w:fill="FFFFFF"/>
        </w:rPr>
        <w:t xml:space="preserve"> </w:t>
      </w:r>
    </w:p>
    <w:p w14:paraId="6DF6E4C6" w14:textId="1A83CE9B" w:rsidR="00957B16" w:rsidRPr="00E83C0C" w:rsidRDefault="08785A9D" w:rsidP="08785A9D">
      <w:pPr>
        <w:numPr>
          <w:ilvl w:val="1"/>
          <w:numId w:val="12"/>
        </w:numPr>
        <w:spacing w:before="240"/>
        <w:jc w:val="both"/>
        <w:outlineLvl w:val="0"/>
        <w:rPr>
          <w:rFonts w:ascii="Helvetica" w:hAnsi="Helvetica" w:cs="Arial"/>
        </w:rPr>
      </w:pPr>
      <w:r w:rsidRPr="08785A9D">
        <w:rPr>
          <w:rFonts w:ascii="Helvetica" w:hAnsi="Helvetica"/>
        </w:rPr>
        <w:t xml:space="preserve">The instrument should be collecting real time data of conductivity and UV absorbance at 280 nanometers. The conductivity and UV readings should stabilize. </w:t>
      </w:r>
      <w:r w:rsidR="000417E1">
        <w:rPr>
          <w:rFonts w:ascii="Helvetica" w:hAnsi="Helvetica"/>
        </w:rPr>
        <w:t>If necessary, c</w:t>
      </w:r>
      <w:r w:rsidRPr="08785A9D">
        <w:rPr>
          <w:rFonts w:ascii="Helvetica" w:hAnsi="Helvetica"/>
        </w:rPr>
        <w:t>ontinue to flow b</w:t>
      </w:r>
      <w:r w:rsidR="00214FBF">
        <w:rPr>
          <w:rFonts w:ascii="Helvetica" w:hAnsi="Helvetica"/>
        </w:rPr>
        <w:t>uffers through the column until</w:t>
      </w:r>
      <w:r w:rsidR="000417E1">
        <w:rPr>
          <w:rFonts w:ascii="Helvetica" w:hAnsi="Helvetica"/>
        </w:rPr>
        <w:t xml:space="preserve"> readings</w:t>
      </w:r>
      <w:r w:rsidRPr="08785A9D">
        <w:rPr>
          <w:rFonts w:ascii="Helvetica" w:hAnsi="Helvetica"/>
        </w:rPr>
        <w:t xml:space="preserve"> are stable</w:t>
      </w:r>
      <w:r w:rsidR="00133946">
        <w:rPr>
          <w:rFonts w:ascii="Helvetica" w:hAnsi="Helvetica"/>
        </w:rPr>
        <w:t xml:space="preserve"> </w:t>
      </w:r>
      <w:r w:rsidR="00133946" w:rsidRPr="00E83C0C">
        <w:rPr>
          <w:rFonts w:ascii="Helvetica" w:hAnsi="Helvetica"/>
          <w:b/>
        </w:rPr>
        <w:t>[1-SCREEN]</w:t>
      </w:r>
      <w:r w:rsidRPr="08785A9D">
        <w:rPr>
          <w:rFonts w:ascii="Helvetica" w:hAnsi="Helvetica"/>
        </w:rPr>
        <w:t>.</w:t>
      </w:r>
    </w:p>
    <w:p w14:paraId="52F71224" w14:textId="500C5FCB" w:rsidR="00E83C0C" w:rsidRPr="005020CB" w:rsidRDefault="00E83C0C" w:rsidP="00E83C0C">
      <w:pPr>
        <w:numPr>
          <w:ilvl w:val="2"/>
          <w:numId w:val="12"/>
        </w:numPr>
        <w:spacing w:before="240"/>
        <w:jc w:val="both"/>
        <w:outlineLvl w:val="0"/>
        <w:rPr>
          <w:rFonts w:ascii="Helvetica" w:hAnsi="Helvetica" w:cs="Arial"/>
        </w:rPr>
      </w:pPr>
      <w:r>
        <w:rPr>
          <w:rFonts w:ascii="Helvetica" w:hAnsi="Helvetica"/>
        </w:rPr>
        <w:t xml:space="preserve">SCREEN CAP: The display shows typical conductivity and absorbance data for a column of this type. Initially the readings fluctuate but then stabilize. </w:t>
      </w:r>
    </w:p>
    <w:p w14:paraId="6A54ED0C" w14:textId="0B1999AB" w:rsidR="004C0D3F" w:rsidRDefault="002361C3" w:rsidP="004C0D3F">
      <w:pPr>
        <w:numPr>
          <w:ilvl w:val="1"/>
          <w:numId w:val="12"/>
        </w:numPr>
        <w:spacing w:before="240"/>
        <w:jc w:val="both"/>
        <w:outlineLvl w:val="0"/>
        <w:rPr>
          <w:rFonts w:ascii="Helvetica" w:hAnsi="Helvetica" w:cs="Arial"/>
        </w:rPr>
      </w:pPr>
      <w:r>
        <w:rPr>
          <w:rFonts w:ascii="Helvetica" w:hAnsi="Helvetica"/>
        </w:rPr>
        <w:t>Load the protein sample</w:t>
      </w:r>
      <w:r w:rsidR="08785A9D" w:rsidRPr="08785A9D">
        <w:rPr>
          <w:rFonts w:ascii="Helvetica" w:hAnsi="Helvetica"/>
        </w:rPr>
        <w:t xml:space="preserve"> </w:t>
      </w:r>
      <w:r w:rsidR="00E57981">
        <w:rPr>
          <w:rFonts w:ascii="Helvetica" w:hAnsi="Helvetica"/>
        </w:rPr>
        <w:t>on</w:t>
      </w:r>
      <w:r w:rsidR="08785A9D" w:rsidRPr="08785A9D">
        <w:rPr>
          <w:rFonts w:ascii="Helvetica" w:hAnsi="Helvetica"/>
        </w:rPr>
        <w:t>to the column at a flow rate of 0.15 milliliters per minute with a maximum pressure limit of 0.5 MPa</w:t>
      </w:r>
      <w:r w:rsidR="00BD42C9">
        <w:rPr>
          <w:rFonts w:ascii="Helvetica" w:hAnsi="Helvetica"/>
        </w:rPr>
        <w:t xml:space="preserve"> </w:t>
      </w:r>
      <w:r w:rsidR="00BD42C9" w:rsidRPr="00DF5B8C">
        <w:rPr>
          <w:rFonts w:ascii="Helvetica" w:hAnsi="Helvetica"/>
          <w:b/>
        </w:rPr>
        <w:t>[1-MED</w:t>
      </w:r>
      <w:r w:rsidR="00110106" w:rsidRPr="00DF5B8C">
        <w:rPr>
          <w:rFonts w:ascii="Helvetica" w:hAnsi="Helvetica"/>
          <w:b/>
        </w:rPr>
        <w:t>-TXT</w:t>
      </w:r>
      <w:r w:rsidR="00BD42C9" w:rsidRPr="00DF5B8C">
        <w:rPr>
          <w:rFonts w:ascii="Helvetica" w:hAnsi="Helvetica"/>
          <w:b/>
        </w:rPr>
        <w:t>]</w:t>
      </w:r>
      <w:r w:rsidR="08785A9D" w:rsidRPr="08785A9D">
        <w:rPr>
          <w:rFonts w:ascii="Helvetica" w:hAnsi="Helvetica"/>
        </w:rPr>
        <w:t>.</w:t>
      </w:r>
      <w:r w:rsidR="08785A9D" w:rsidRPr="004B2B05">
        <w:rPr>
          <w:rFonts w:ascii="Helvetica" w:hAnsi="Helvetica"/>
          <w:color w:val="FF0000"/>
        </w:rPr>
        <w:t xml:space="preserve"> </w:t>
      </w:r>
      <w:r w:rsidR="004B2B05" w:rsidRPr="004B2B05">
        <w:rPr>
          <w:rFonts w:ascii="Helvetica" w:hAnsi="Helvetica"/>
          <w:color w:val="FF0000"/>
        </w:rPr>
        <w:t xml:space="preserve">Attach the </w:t>
      </w:r>
      <w:proofErr w:type="spellStart"/>
      <w:r w:rsidR="004B2B05" w:rsidRPr="004B2B05">
        <w:rPr>
          <w:rFonts w:ascii="Helvetica" w:hAnsi="Helvetica"/>
          <w:color w:val="FF0000"/>
        </w:rPr>
        <w:t>superloop</w:t>
      </w:r>
      <w:proofErr w:type="spellEnd"/>
      <w:r w:rsidR="004B2B05" w:rsidRPr="004B2B05">
        <w:rPr>
          <w:rFonts w:ascii="Helvetica" w:hAnsi="Helvetica"/>
          <w:color w:val="FF0000"/>
        </w:rPr>
        <w:t xml:space="preserve"> to the AKTA FPLC</w:t>
      </w:r>
      <w:r w:rsidR="004B2B05">
        <w:rPr>
          <w:rFonts w:ascii="Helvetica" w:hAnsi="Helvetica"/>
        </w:rPr>
        <w:t xml:space="preserve"> </w:t>
      </w:r>
      <w:r w:rsidR="004B2B05" w:rsidRPr="004B2B05">
        <w:rPr>
          <w:rFonts w:ascii="Helvetica" w:hAnsi="Helvetica"/>
          <w:highlight w:val="green"/>
        </w:rPr>
        <w:t>[Added shot]</w:t>
      </w:r>
      <w:r w:rsidR="004B2B05">
        <w:rPr>
          <w:rFonts w:ascii="Helvetica" w:hAnsi="Helvetica"/>
        </w:rPr>
        <w:t>.</w:t>
      </w:r>
    </w:p>
    <w:p w14:paraId="74F1308F" w14:textId="2849092A" w:rsidR="00BD42C9" w:rsidRPr="00B65FD3" w:rsidRDefault="004C0D3F" w:rsidP="00E46A32">
      <w:pPr>
        <w:numPr>
          <w:ilvl w:val="2"/>
          <w:numId w:val="12"/>
        </w:numPr>
        <w:spacing w:before="240"/>
        <w:jc w:val="both"/>
        <w:outlineLvl w:val="0"/>
        <w:rPr>
          <w:rFonts w:ascii="Helvetica" w:hAnsi="Helvetica" w:cs="Arial"/>
        </w:rPr>
      </w:pPr>
      <w:r w:rsidRPr="004B2B05">
        <w:rPr>
          <w:rFonts w:ascii="Helvetica" w:hAnsi="Helvetica" w:cs="Arial"/>
        </w:rPr>
        <w:t xml:space="preserve">Talent </w:t>
      </w:r>
      <w:r w:rsidRPr="004B2B05">
        <w:rPr>
          <w:rFonts w:ascii="Arial" w:eastAsia="Times New Roman" w:hAnsi="Arial" w:cs="Arial"/>
          <w:szCs w:val="24"/>
          <w:shd w:val="clear" w:color="auto" w:fill="FFFFFF"/>
        </w:rPr>
        <w:t xml:space="preserve">preparing the </w:t>
      </w:r>
      <w:proofErr w:type="spellStart"/>
      <w:r w:rsidRPr="004B2B05">
        <w:rPr>
          <w:rFonts w:ascii="Arial" w:eastAsia="Times New Roman" w:hAnsi="Arial" w:cs="Arial"/>
          <w:szCs w:val="24"/>
          <w:shd w:val="clear" w:color="auto" w:fill="FFFFFF"/>
        </w:rPr>
        <w:t>superloop</w:t>
      </w:r>
      <w:proofErr w:type="spellEnd"/>
      <w:r w:rsidRPr="004B2B05">
        <w:rPr>
          <w:rFonts w:ascii="Arial" w:eastAsia="Times New Roman" w:hAnsi="Arial" w:cs="Arial"/>
          <w:szCs w:val="24"/>
          <w:shd w:val="clear" w:color="auto" w:fill="FFFFFF"/>
        </w:rPr>
        <w:t xml:space="preserve"> with the protein sample</w:t>
      </w:r>
      <w:r w:rsidR="00AD4D8B" w:rsidRPr="004B2B05">
        <w:rPr>
          <w:rFonts w:ascii="Helvetica" w:hAnsi="Helvetica" w:cs="Arial"/>
        </w:rPr>
        <w:t>.</w:t>
      </w:r>
      <w:r w:rsidR="00AD4D8B" w:rsidRPr="00AD4D8B">
        <w:rPr>
          <w:rFonts w:ascii="Helvetica" w:hAnsi="Helvetica" w:cs="Arial"/>
          <w:color w:val="70AD47" w:themeColor="accent6"/>
        </w:rPr>
        <w:t xml:space="preserve"> </w:t>
      </w:r>
      <w:r w:rsidR="00BD42C9" w:rsidRPr="009777BC">
        <w:rPr>
          <w:rFonts w:ascii="Helvetica" w:hAnsi="Helvetica"/>
          <w:strike/>
        </w:rPr>
        <w:t xml:space="preserve">TEXT: </w:t>
      </w:r>
      <w:r w:rsidR="00582ED1" w:rsidRPr="009777BC">
        <w:rPr>
          <w:rFonts w:ascii="Helvetica" w:hAnsi="Helvetica"/>
          <w:strike/>
        </w:rPr>
        <w:t>F</w:t>
      </w:r>
      <w:r w:rsidR="00BD42C9" w:rsidRPr="009777BC">
        <w:rPr>
          <w:rFonts w:ascii="Helvetica" w:hAnsi="Helvetica"/>
          <w:strike/>
        </w:rPr>
        <w:t xml:space="preserve">low </w:t>
      </w:r>
      <w:r w:rsidR="00582ED1" w:rsidRPr="009777BC">
        <w:rPr>
          <w:rFonts w:ascii="Helvetica" w:hAnsi="Helvetica"/>
          <w:strike/>
        </w:rPr>
        <w:t>rate and column pressure values remain</w:t>
      </w:r>
      <w:r w:rsidR="00BD42C9" w:rsidRPr="009777BC">
        <w:rPr>
          <w:rFonts w:ascii="Helvetica" w:hAnsi="Helvetica"/>
          <w:strike/>
        </w:rPr>
        <w:t xml:space="preserve"> the same throughout the purification</w:t>
      </w:r>
      <w:r w:rsidR="009777BC">
        <w:rPr>
          <w:rFonts w:ascii="Helvetica" w:hAnsi="Helvetica"/>
          <w:strike/>
        </w:rPr>
        <w:t>.</w:t>
      </w:r>
      <w:r w:rsidR="00BD42C9" w:rsidRPr="00B65FD3">
        <w:rPr>
          <w:rFonts w:ascii="Helvetica" w:hAnsi="Helvetica"/>
          <w:color w:val="FF0000"/>
        </w:rPr>
        <w:t xml:space="preserve"> </w:t>
      </w:r>
    </w:p>
    <w:p w14:paraId="7F3DBCE4" w14:textId="14F14682" w:rsidR="00B65FD3" w:rsidRPr="004C0D3F" w:rsidRDefault="00B65FD3" w:rsidP="00B65FD3">
      <w:pPr>
        <w:numPr>
          <w:ilvl w:val="3"/>
          <w:numId w:val="12"/>
        </w:numPr>
        <w:spacing w:before="240"/>
        <w:jc w:val="both"/>
        <w:outlineLvl w:val="0"/>
        <w:rPr>
          <w:rFonts w:ascii="Helvetica" w:hAnsi="Helvetica" w:cs="Arial"/>
        </w:rPr>
      </w:pPr>
      <w:r>
        <w:rPr>
          <w:rFonts w:ascii="Helvetica" w:hAnsi="Helvetica" w:cs="Arial"/>
          <w:color w:val="FF0000"/>
        </w:rPr>
        <w:t xml:space="preserve">Added shot: Talent attaches prepared </w:t>
      </w:r>
      <w:proofErr w:type="spellStart"/>
      <w:r>
        <w:rPr>
          <w:rFonts w:ascii="Helvetica" w:hAnsi="Helvetica" w:cs="Arial"/>
          <w:color w:val="FF0000"/>
        </w:rPr>
        <w:t>superloop</w:t>
      </w:r>
      <w:proofErr w:type="spellEnd"/>
      <w:r>
        <w:rPr>
          <w:rFonts w:ascii="Helvetica" w:hAnsi="Helvetica" w:cs="Arial"/>
          <w:color w:val="FF0000"/>
        </w:rPr>
        <w:t xml:space="preserve"> to AKTA FPLC.</w:t>
      </w:r>
      <w:r w:rsidR="009777BC">
        <w:rPr>
          <w:rFonts w:ascii="Helvetica" w:hAnsi="Helvetica" w:cs="Arial"/>
          <w:color w:val="FF0000"/>
        </w:rPr>
        <w:t xml:space="preserve"> </w:t>
      </w:r>
      <w:r w:rsidR="009777BC" w:rsidRPr="009777BC">
        <w:rPr>
          <w:rFonts w:ascii="Helvetica" w:hAnsi="Helvetica" w:cs="Arial"/>
          <w:highlight w:val="green"/>
        </w:rPr>
        <w:t>TEXT: Flow rate and column pressure values remain the same throughout purification</w:t>
      </w:r>
      <w:r w:rsidR="009777BC">
        <w:rPr>
          <w:rFonts w:ascii="Helvetica" w:hAnsi="Helvetica" w:cs="Arial"/>
        </w:rPr>
        <w:t xml:space="preserve"> </w:t>
      </w:r>
    </w:p>
    <w:p w14:paraId="41161688" w14:textId="77777777" w:rsidR="00121182" w:rsidRPr="00DC0D57" w:rsidRDefault="08785A9D" w:rsidP="00121182">
      <w:pPr>
        <w:numPr>
          <w:ilvl w:val="1"/>
          <w:numId w:val="12"/>
        </w:numPr>
        <w:spacing w:before="240"/>
        <w:jc w:val="both"/>
        <w:outlineLvl w:val="0"/>
        <w:rPr>
          <w:rFonts w:ascii="Helvetica" w:hAnsi="Helvetica" w:cs="Arial"/>
        </w:rPr>
      </w:pPr>
      <w:r w:rsidRPr="08785A9D">
        <w:rPr>
          <w:rFonts w:ascii="Helvetica" w:hAnsi="Helvetica"/>
        </w:rPr>
        <w:lastRenderedPageBreak/>
        <w:t xml:space="preserve">After washing </w:t>
      </w:r>
      <w:r w:rsidR="00FF788D">
        <w:rPr>
          <w:rFonts w:ascii="Helvetica" w:hAnsi="Helvetica"/>
        </w:rPr>
        <w:t>the column and eluting proteins</w:t>
      </w:r>
      <w:r w:rsidR="00C70F45">
        <w:rPr>
          <w:rFonts w:ascii="Helvetica" w:hAnsi="Helvetica"/>
        </w:rPr>
        <w:t xml:space="preserve"> </w:t>
      </w:r>
      <w:r w:rsidR="00C70F45" w:rsidRPr="009D3B2A">
        <w:rPr>
          <w:rFonts w:ascii="Helvetica" w:hAnsi="Helvetica"/>
          <w:b/>
        </w:rPr>
        <w:t>[1-</w:t>
      </w:r>
      <w:r w:rsidR="00E87813">
        <w:rPr>
          <w:rFonts w:ascii="Helvetica" w:hAnsi="Helvetica"/>
          <w:b/>
        </w:rPr>
        <w:t>BROLL</w:t>
      </w:r>
      <w:r w:rsidR="00FF788D" w:rsidRPr="009D3B2A">
        <w:rPr>
          <w:rFonts w:ascii="Helvetica" w:hAnsi="Helvetica"/>
          <w:b/>
        </w:rPr>
        <w:t>-</w:t>
      </w:r>
      <w:r w:rsidR="00C70F45" w:rsidRPr="009D3B2A">
        <w:rPr>
          <w:rFonts w:ascii="Helvetica" w:hAnsi="Helvetica"/>
          <w:b/>
        </w:rPr>
        <w:t>TXT]</w:t>
      </w:r>
      <w:r w:rsidRPr="08785A9D">
        <w:rPr>
          <w:rFonts w:ascii="Helvetica" w:hAnsi="Helvetica"/>
        </w:rPr>
        <w:t xml:space="preserve">, </w:t>
      </w:r>
      <w:r w:rsidR="00102BFF">
        <w:rPr>
          <w:rFonts w:ascii="Helvetica" w:hAnsi="Helvetica"/>
        </w:rPr>
        <w:t>take 15-microliter aliquots of the initial flow-</w:t>
      </w:r>
      <w:r w:rsidR="00102BFF" w:rsidRPr="08785A9D">
        <w:rPr>
          <w:rFonts w:ascii="Helvetica" w:hAnsi="Helvetica"/>
        </w:rPr>
        <w:t xml:space="preserve">through, wash, and peak </w:t>
      </w:r>
      <w:r w:rsidR="00102BFF" w:rsidRPr="00102BFF">
        <w:rPr>
          <w:rFonts w:ascii="Helvetica" w:hAnsi="Helvetica"/>
        </w:rPr>
        <w:t>280</w:t>
      </w:r>
      <w:r w:rsidR="00102BFF">
        <w:rPr>
          <w:rFonts w:ascii="Helvetica" w:hAnsi="Helvetica"/>
        </w:rPr>
        <w:t>-</w:t>
      </w:r>
      <w:r w:rsidR="00102BFF" w:rsidRPr="00102BFF">
        <w:rPr>
          <w:rFonts w:ascii="Helvetica" w:hAnsi="Helvetica"/>
        </w:rPr>
        <w:t>nanometer</w:t>
      </w:r>
      <w:r w:rsidR="00102BFF">
        <w:rPr>
          <w:rFonts w:ascii="Helvetica" w:hAnsi="Helvetica"/>
          <w:vertAlign w:val="subscript"/>
        </w:rPr>
        <w:t xml:space="preserve"> </w:t>
      </w:r>
      <w:r w:rsidR="00102BFF">
        <w:rPr>
          <w:rFonts w:ascii="Helvetica" w:hAnsi="Helvetica"/>
        </w:rPr>
        <w:t>absorbance</w:t>
      </w:r>
      <w:r w:rsidR="00102BFF" w:rsidRPr="08785A9D">
        <w:rPr>
          <w:rFonts w:ascii="Helvetica" w:hAnsi="Helvetica"/>
        </w:rPr>
        <w:t xml:space="preserve"> </w:t>
      </w:r>
      <w:proofErr w:type="gramStart"/>
      <w:r w:rsidR="00102BFF" w:rsidRPr="08785A9D">
        <w:rPr>
          <w:rFonts w:ascii="Helvetica" w:hAnsi="Helvetica"/>
        </w:rPr>
        <w:t>fractions</w:t>
      </w:r>
      <w:proofErr w:type="gramEnd"/>
      <w:r w:rsidR="009F3FFF">
        <w:rPr>
          <w:rFonts w:ascii="Helvetica" w:hAnsi="Helvetica"/>
        </w:rPr>
        <w:t xml:space="preserve"> </w:t>
      </w:r>
      <w:r w:rsidR="00102BFF" w:rsidRPr="009F3FFF">
        <w:rPr>
          <w:rFonts w:ascii="Helvetica" w:hAnsi="Helvetica"/>
          <w:b/>
        </w:rPr>
        <w:t>[2-MED]</w:t>
      </w:r>
      <w:r w:rsidR="00102BFF">
        <w:rPr>
          <w:rFonts w:ascii="Helvetica" w:hAnsi="Helvetica"/>
        </w:rPr>
        <w:t xml:space="preserve">, and add </w:t>
      </w:r>
      <w:r w:rsidR="00102BFF" w:rsidRPr="08785A9D">
        <w:rPr>
          <w:rFonts w:ascii="Helvetica" w:hAnsi="Helvetica"/>
        </w:rPr>
        <w:t xml:space="preserve">15-microliters of 2x SDS-PAGE sample buffer </w:t>
      </w:r>
      <w:r w:rsidR="00102BFF">
        <w:rPr>
          <w:rFonts w:ascii="Helvetica" w:hAnsi="Helvetica"/>
        </w:rPr>
        <w:t>to each sample</w:t>
      </w:r>
      <w:r w:rsidR="00D63CB6">
        <w:rPr>
          <w:rFonts w:ascii="Helvetica" w:hAnsi="Helvetica"/>
        </w:rPr>
        <w:t xml:space="preserve"> </w:t>
      </w:r>
      <w:r w:rsidR="00D63CB6" w:rsidRPr="001F03FF">
        <w:rPr>
          <w:rFonts w:ascii="Helvetica" w:hAnsi="Helvetica"/>
          <w:b/>
        </w:rPr>
        <w:t>[3-CU]</w:t>
      </w:r>
      <w:r w:rsidR="00102BFF">
        <w:rPr>
          <w:rFonts w:ascii="Helvetica" w:hAnsi="Helvetica"/>
        </w:rPr>
        <w:t xml:space="preserve">. </w:t>
      </w:r>
      <w:r w:rsidRPr="00102BFF">
        <w:rPr>
          <w:rFonts w:ascii="Helvetica" w:hAnsi="Helvetica"/>
        </w:rPr>
        <w:t>Boil the samples for 3 minutes</w:t>
      </w:r>
      <w:r w:rsidR="00D63CB6">
        <w:rPr>
          <w:rFonts w:ascii="Helvetica" w:hAnsi="Helvetica"/>
        </w:rPr>
        <w:t xml:space="preserve"> </w:t>
      </w:r>
      <w:r w:rsidR="00D63CB6" w:rsidRPr="001F03FF">
        <w:rPr>
          <w:rFonts w:ascii="Helvetica" w:hAnsi="Helvetica"/>
          <w:b/>
        </w:rPr>
        <w:t>[4</w:t>
      </w:r>
      <w:r w:rsidR="00FF788D" w:rsidRPr="001F03FF">
        <w:rPr>
          <w:rFonts w:ascii="Helvetica" w:hAnsi="Helvetica"/>
          <w:b/>
        </w:rPr>
        <w:t>-MED-over the shoulder]</w:t>
      </w:r>
      <w:r w:rsidRPr="00102BFF">
        <w:rPr>
          <w:rFonts w:ascii="Helvetica" w:hAnsi="Helvetica"/>
        </w:rPr>
        <w:t xml:space="preserve">. </w:t>
      </w:r>
    </w:p>
    <w:p w14:paraId="725FD22D" w14:textId="610EFE22" w:rsidR="00DC0D57" w:rsidRDefault="00DC0D57" w:rsidP="00DC0D57">
      <w:pPr>
        <w:numPr>
          <w:ilvl w:val="2"/>
          <w:numId w:val="12"/>
        </w:numPr>
        <w:spacing w:before="240"/>
        <w:jc w:val="both"/>
        <w:outlineLvl w:val="0"/>
        <w:rPr>
          <w:rFonts w:ascii="Helvetica" w:hAnsi="Helvetica" w:cs="Arial"/>
        </w:rPr>
      </w:pPr>
      <w:r>
        <w:rPr>
          <w:rFonts w:ascii="Helvetica" w:hAnsi="Helvetica"/>
        </w:rPr>
        <w:t xml:space="preserve">Use BROLL from 2.5.3. </w:t>
      </w:r>
    </w:p>
    <w:p w14:paraId="3098ABD3" w14:textId="56304162" w:rsidR="00C70F45" w:rsidRPr="009777BC" w:rsidRDefault="00121182" w:rsidP="00121182">
      <w:pPr>
        <w:numPr>
          <w:ilvl w:val="2"/>
          <w:numId w:val="12"/>
        </w:numPr>
        <w:spacing w:before="240"/>
        <w:jc w:val="both"/>
        <w:outlineLvl w:val="0"/>
        <w:rPr>
          <w:rFonts w:ascii="Helvetica" w:hAnsi="Helvetica" w:cs="Arial"/>
        </w:rPr>
      </w:pPr>
      <w:r w:rsidRPr="009777BC">
        <w:rPr>
          <w:rFonts w:ascii="Helvetica" w:hAnsi="Helvetica"/>
        </w:rPr>
        <w:t xml:space="preserve">Talent takes </w:t>
      </w:r>
      <w:r w:rsidRPr="009777BC">
        <w:rPr>
          <w:rFonts w:ascii="Arial" w:eastAsia="Times New Roman" w:hAnsi="Arial" w:cs="Arial"/>
          <w:szCs w:val="24"/>
        </w:rPr>
        <w:t>15uL aliquot directly from the fraction collector tubes. </w:t>
      </w:r>
    </w:p>
    <w:p w14:paraId="32946A12" w14:textId="18B52F4D" w:rsidR="00E73346" w:rsidRPr="001F03FF" w:rsidRDefault="00E73346" w:rsidP="00C70F45">
      <w:pPr>
        <w:numPr>
          <w:ilvl w:val="2"/>
          <w:numId w:val="12"/>
        </w:numPr>
        <w:spacing w:before="240"/>
        <w:jc w:val="both"/>
        <w:outlineLvl w:val="0"/>
        <w:rPr>
          <w:rFonts w:ascii="Helvetica" w:hAnsi="Helvetica" w:cs="Arial"/>
        </w:rPr>
      </w:pPr>
      <w:r>
        <w:rPr>
          <w:rFonts w:ascii="Helvetica" w:hAnsi="Helvetica"/>
        </w:rPr>
        <w:t>Sample buffer is added to a tube containing</w:t>
      </w:r>
      <w:r w:rsidR="00066BD1">
        <w:rPr>
          <w:rFonts w:ascii="Helvetica" w:hAnsi="Helvetica"/>
        </w:rPr>
        <w:t xml:space="preserve"> a 15-</w:t>
      </w:r>
      <w:r>
        <w:rPr>
          <w:rFonts w:ascii="Helvetica" w:hAnsi="Helvetica"/>
        </w:rPr>
        <w:t xml:space="preserve">microliter aliquot. </w:t>
      </w:r>
    </w:p>
    <w:p w14:paraId="0DEED22D" w14:textId="0BB5D571" w:rsidR="001F03FF" w:rsidRPr="005020CB" w:rsidRDefault="001F03FF" w:rsidP="00C70F45">
      <w:pPr>
        <w:numPr>
          <w:ilvl w:val="2"/>
          <w:numId w:val="12"/>
        </w:numPr>
        <w:spacing w:before="240"/>
        <w:jc w:val="both"/>
        <w:outlineLvl w:val="0"/>
        <w:rPr>
          <w:rFonts w:ascii="Helvetica" w:hAnsi="Helvetica" w:cs="Arial"/>
        </w:rPr>
      </w:pPr>
      <w:r>
        <w:rPr>
          <w:rFonts w:ascii="Helvetica" w:hAnsi="Helvetica"/>
        </w:rPr>
        <w:t xml:space="preserve">Talent places </w:t>
      </w:r>
      <w:r w:rsidR="00FE5D36">
        <w:rPr>
          <w:rFonts w:ascii="Helvetica" w:hAnsi="Helvetica"/>
        </w:rPr>
        <w:t>multiple tubes</w:t>
      </w:r>
      <w:r>
        <w:rPr>
          <w:rFonts w:ascii="Helvetica" w:hAnsi="Helvetica"/>
        </w:rPr>
        <w:t xml:space="preserve"> in</w:t>
      </w:r>
      <w:r w:rsidR="00FE5D36">
        <w:rPr>
          <w:rFonts w:ascii="Helvetica" w:hAnsi="Helvetica"/>
        </w:rPr>
        <w:t>to</w:t>
      </w:r>
      <w:r>
        <w:rPr>
          <w:rFonts w:ascii="Helvetica" w:hAnsi="Helvetica"/>
        </w:rPr>
        <w:t xml:space="preserve"> </w:t>
      </w:r>
      <w:r w:rsidR="00B65FD3">
        <w:rPr>
          <w:rFonts w:ascii="Helvetica" w:hAnsi="Helvetica"/>
          <w:color w:val="FF0000"/>
        </w:rPr>
        <w:t xml:space="preserve">boiling </w:t>
      </w:r>
      <w:r w:rsidR="009C02E3" w:rsidRPr="009777BC">
        <w:rPr>
          <w:rFonts w:ascii="Helvetica" w:hAnsi="Helvetica"/>
          <w:color w:val="FF0000"/>
        </w:rPr>
        <w:t>water bath.</w:t>
      </w:r>
      <w:r w:rsidR="00B65FD3">
        <w:rPr>
          <w:rFonts w:ascii="Helvetica" w:hAnsi="Helvetica"/>
          <w:color w:val="70AD47" w:themeColor="accent6"/>
        </w:rPr>
        <w:t xml:space="preserve"> </w:t>
      </w:r>
      <w:r w:rsidR="009777BC" w:rsidRPr="009777BC">
        <w:rPr>
          <w:rFonts w:ascii="Helvetica" w:hAnsi="Helvetica"/>
          <w:color w:val="FF0000"/>
        </w:rPr>
        <w:t>Video editor:</w:t>
      </w:r>
      <w:r w:rsidR="009777BC">
        <w:rPr>
          <w:rFonts w:ascii="Helvetica" w:hAnsi="Helvetica"/>
          <w:color w:val="FF0000"/>
        </w:rPr>
        <w:t xml:space="preserve"> </w:t>
      </w:r>
      <w:r w:rsidR="00B65FD3" w:rsidRPr="009777BC">
        <w:rPr>
          <w:rFonts w:ascii="Helvetica" w:hAnsi="Helvetica"/>
          <w:color w:val="FF0000"/>
        </w:rPr>
        <w:t>Use</w:t>
      </w:r>
      <w:r w:rsidR="00B65FD3">
        <w:rPr>
          <w:rFonts w:ascii="Helvetica" w:hAnsi="Helvetica"/>
          <w:color w:val="FF0000"/>
        </w:rPr>
        <w:t xml:space="preserve"> take 2 of this shot which contains the use of a timer.</w:t>
      </w:r>
      <w:r w:rsidR="009C02E3" w:rsidRPr="009C02E3">
        <w:rPr>
          <w:rFonts w:ascii="Helvetica" w:hAnsi="Helvetica"/>
          <w:color w:val="70AD47" w:themeColor="accent6"/>
        </w:rPr>
        <w:t xml:space="preserve"> </w:t>
      </w:r>
      <w:r w:rsidRPr="009C02E3">
        <w:rPr>
          <w:rFonts w:ascii="Helvetica" w:hAnsi="Helvetica"/>
          <w:color w:val="70AD47" w:themeColor="accent6"/>
        </w:rPr>
        <w:t xml:space="preserve"> </w:t>
      </w:r>
    </w:p>
    <w:p w14:paraId="0B39A5D2" w14:textId="1A363F25" w:rsidR="00077E88" w:rsidRPr="00077E88" w:rsidRDefault="08785A9D" w:rsidP="00077E88">
      <w:pPr>
        <w:numPr>
          <w:ilvl w:val="1"/>
          <w:numId w:val="12"/>
        </w:numPr>
        <w:spacing w:before="240"/>
        <w:jc w:val="both"/>
        <w:outlineLvl w:val="0"/>
        <w:rPr>
          <w:rFonts w:ascii="Helvetica" w:hAnsi="Helvetica" w:cs="Arial"/>
        </w:rPr>
      </w:pPr>
      <w:r w:rsidRPr="08785A9D">
        <w:rPr>
          <w:rFonts w:ascii="Helvetica" w:hAnsi="Helvetica"/>
        </w:rPr>
        <w:t xml:space="preserve">Load 10-microliters of each sample onto 10% SDS-PAGE gels along with 4-microliters of </w:t>
      </w:r>
      <w:r w:rsidRPr="08785A9D">
        <w:rPr>
          <w:rFonts w:ascii="Helvetica" w:hAnsi="Helvetica" w:cs="Calibri"/>
        </w:rPr>
        <w:t>pre-stained protein standards</w:t>
      </w:r>
      <w:r w:rsidR="00077E88">
        <w:rPr>
          <w:rFonts w:ascii="Helvetica" w:hAnsi="Helvetica" w:cs="Calibri"/>
        </w:rPr>
        <w:t xml:space="preserve"> </w:t>
      </w:r>
      <w:r w:rsidR="00077E88" w:rsidRPr="00082BEA">
        <w:rPr>
          <w:rFonts w:ascii="Helvetica" w:hAnsi="Helvetica" w:cs="Calibri"/>
          <w:b/>
        </w:rPr>
        <w:t>[1</w:t>
      </w:r>
      <w:r w:rsidR="0023783A" w:rsidRPr="00082BEA">
        <w:rPr>
          <w:rFonts w:ascii="Helvetica" w:hAnsi="Helvetica" w:cs="Calibri"/>
          <w:b/>
        </w:rPr>
        <w:t>-</w:t>
      </w:r>
      <w:r w:rsidR="00077E88" w:rsidRPr="00082BEA">
        <w:rPr>
          <w:rFonts w:ascii="Helvetica" w:hAnsi="Helvetica" w:cs="Calibri"/>
          <w:b/>
        </w:rPr>
        <w:t>CU-TXT]</w:t>
      </w:r>
      <w:r w:rsidRPr="08785A9D">
        <w:rPr>
          <w:rFonts w:ascii="Helvetica" w:hAnsi="Helvetica" w:cs="Calibri"/>
        </w:rPr>
        <w:t xml:space="preserve">. </w:t>
      </w:r>
    </w:p>
    <w:p w14:paraId="057E0E66" w14:textId="64AB7C29" w:rsidR="00A30326" w:rsidRPr="008C1F30" w:rsidRDefault="00082BEA" w:rsidP="00077E88">
      <w:pPr>
        <w:numPr>
          <w:ilvl w:val="2"/>
          <w:numId w:val="12"/>
        </w:numPr>
        <w:spacing w:before="240"/>
        <w:jc w:val="both"/>
        <w:outlineLvl w:val="0"/>
        <w:rPr>
          <w:rFonts w:ascii="Helvetica" w:hAnsi="Helvetica" w:cs="Arial"/>
        </w:rPr>
      </w:pPr>
      <w:r>
        <w:rPr>
          <w:rFonts w:ascii="Helvetica" w:hAnsi="Helvetica" w:cs="Calibri"/>
        </w:rPr>
        <w:t>The last two s</w:t>
      </w:r>
      <w:r w:rsidR="001B7165">
        <w:rPr>
          <w:rFonts w:ascii="Helvetica" w:hAnsi="Helvetica" w:cs="Calibri"/>
        </w:rPr>
        <w:t xml:space="preserve">amples are loaded onto the gel, other loaded lanes are visible in shot. </w:t>
      </w:r>
      <w:r w:rsidR="00077E88" w:rsidRPr="008C1F30">
        <w:rPr>
          <w:rFonts w:ascii="Helvetica" w:hAnsi="Helvetica" w:cs="Calibri"/>
          <w:strike/>
        </w:rPr>
        <w:t xml:space="preserve">TEXT: </w:t>
      </w:r>
      <w:r w:rsidR="08785A9D" w:rsidRPr="008C1F30">
        <w:rPr>
          <w:rFonts w:ascii="Helvetica" w:hAnsi="Helvetica" w:cs="Calibri"/>
          <w:strike/>
        </w:rPr>
        <w:t>Run, stain, and analyze the gels as outlined in the written protocol.</w:t>
      </w:r>
      <w:r w:rsidR="08785A9D" w:rsidRPr="00077E88">
        <w:rPr>
          <w:rFonts w:ascii="Helvetica" w:hAnsi="Helvetica" w:cs="Calibri"/>
        </w:rPr>
        <w:t xml:space="preserve"> </w:t>
      </w:r>
      <w:r w:rsidR="08785A9D" w:rsidRPr="00077E88">
        <w:rPr>
          <w:rFonts w:ascii="Helvetica" w:hAnsi="Helvetica"/>
        </w:rPr>
        <w:t xml:space="preserve"> </w:t>
      </w:r>
      <w:r w:rsidR="009605DF" w:rsidRPr="008C1F30">
        <w:rPr>
          <w:rFonts w:ascii="Helvetica" w:hAnsi="Helvetica"/>
          <w:strike/>
        </w:rPr>
        <w:t>Videographer – please also get some BROLL of Talent putting the lid on the tank containing the gels and turning on the power pack. This will be used later.</w:t>
      </w:r>
      <w:r w:rsidR="009605DF">
        <w:rPr>
          <w:rFonts w:ascii="Helvetica" w:hAnsi="Helvetica"/>
        </w:rPr>
        <w:t xml:space="preserve"> </w:t>
      </w:r>
    </w:p>
    <w:p w14:paraId="27E1B125" w14:textId="7028E167" w:rsidR="008C1F30" w:rsidRPr="004B2B05" w:rsidRDefault="008C1F30" w:rsidP="008C1F30">
      <w:pPr>
        <w:numPr>
          <w:ilvl w:val="3"/>
          <w:numId w:val="12"/>
        </w:numPr>
        <w:spacing w:before="240"/>
        <w:jc w:val="both"/>
        <w:outlineLvl w:val="0"/>
        <w:rPr>
          <w:rFonts w:ascii="Helvetica" w:hAnsi="Helvetica" w:cs="Arial"/>
          <w:highlight w:val="green"/>
        </w:rPr>
      </w:pPr>
      <w:r>
        <w:rPr>
          <w:rFonts w:ascii="Helvetica" w:hAnsi="Helvetica"/>
          <w:color w:val="FF0000"/>
        </w:rPr>
        <w:t>Added shot: BROLL of Talent putting the lid on the tank and turning on the power supply.</w:t>
      </w:r>
      <w:r w:rsidRPr="008C1F30">
        <w:rPr>
          <w:rFonts w:ascii="Helvetica" w:hAnsi="Helvetica" w:cs="Calibri"/>
        </w:rPr>
        <w:t xml:space="preserve"> </w:t>
      </w:r>
      <w:r w:rsidRPr="004B2B05">
        <w:rPr>
          <w:rFonts w:ascii="Helvetica" w:hAnsi="Helvetica" w:cs="Calibri"/>
          <w:b/>
          <w:color w:val="FF0000"/>
        </w:rPr>
        <w:t>TEXT</w:t>
      </w:r>
      <w:r w:rsidRPr="008C1F30">
        <w:rPr>
          <w:rFonts w:ascii="Helvetica" w:hAnsi="Helvetica" w:cs="Calibri"/>
          <w:color w:val="FF0000"/>
        </w:rPr>
        <w:t>: Run, stain, and analyze the gels as outlined in the written protocol</w:t>
      </w:r>
      <w:r w:rsidRPr="004B2B05">
        <w:rPr>
          <w:rFonts w:ascii="Helvetica" w:hAnsi="Helvetica" w:cs="Calibri"/>
          <w:highlight w:val="green"/>
        </w:rPr>
        <w:t xml:space="preserve">. </w:t>
      </w:r>
      <w:r w:rsidRPr="004B2B05">
        <w:rPr>
          <w:rFonts w:ascii="Helvetica" w:hAnsi="Helvetica"/>
          <w:highlight w:val="green"/>
        </w:rPr>
        <w:t xml:space="preserve">  </w:t>
      </w:r>
      <w:r w:rsidR="004B2B05" w:rsidRPr="004B2B05">
        <w:rPr>
          <w:rFonts w:ascii="Helvetica" w:hAnsi="Helvetica"/>
          <w:highlight w:val="green"/>
        </w:rPr>
        <w:t>[Video editor: insert this B roll after shot 2.9.1]</w:t>
      </w:r>
    </w:p>
    <w:p w14:paraId="4BB8BE59" w14:textId="352B4988" w:rsidR="009304EB" w:rsidRPr="00400B28" w:rsidRDefault="0023783A" w:rsidP="08785A9D">
      <w:pPr>
        <w:numPr>
          <w:ilvl w:val="1"/>
          <w:numId w:val="12"/>
        </w:numPr>
        <w:spacing w:before="240"/>
        <w:jc w:val="both"/>
        <w:outlineLvl w:val="0"/>
        <w:rPr>
          <w:rFonts w:ascii="Helvetica" w:hAnsi="Helvetica" w:cs="Arial"/>
        </w:rPr>
      </w:pPr>
      <w:r>
        <w:rPr>
          <w:rFonts w:ascii="Helvetica" w:hAnsi="Helvetica"/>
        </w:rPr>
        <w:t>Visually inspect the gel to</w:t>
      </w:r>
      <w:r w:rsidR="08785A9D" w:rsidRPr="08785A9D">
        <w:rPr>
          <w:rFonts w:ascii="Helvetica" w:hAnsi="Helvetica"/>
        </w:rPr>
        <w:t xml:space="preserve"> </w:t>
      </w:r>
      <w:r>
        <w:rPr>
          <w:rFonts w:ascii="Helvetica" w:hAnsi="Helvetica"/>
        </w:rPr>
        <w:t>identify</w:t>
      </w:r>
      <w:r w:rsidR="08785A9D" w:rsidRPr="08785A9D">
        <w:rPr>
          <w:rFonts w:ascii="Helvetica" w:hAnsi="Helvetica"/>
        </w:rPr>
        <w:t xml:space="preserve"> fractions that appear to contain nearly pure </w:t>
      </w:r>
      <w:proofErr w:type="gramStart"/>
      <w:r>
        <w:rPr>
          <w:rFonts w:ascii="Helvetica" w:hAnsi="Helvetica" w:cs="Calibri"/>
        </w:rPr>
        <w:t>prototype</w:t>
      </w:r>
      <w:proofErr w:type="gramEnd"/>
      <w:r>
        <w:rPr>
          <w:rFonts w:ascii="Helvetica" w:hAnsi="Helvetica" w:cs="Calibri"/>
        </w:rPr>
        <w:t xml:space="preserve"> foamy virus integrase</w:t>
      </w:r>
      <w:r w:rsidR="000A35AD">
        <w:rPr>
          <w:rFonts w:ascii="Helvetica" w:hAnsi="Helvetica" w:cs="Calibri"/>
        </w:rPr>
        <w:t xml:space="preserve"> </w:t>
      </w:r>
      <w:r w:rsidR="000A35AD" w:rsidRPr="00E30AAE">
        <w:rPr>
          <w:rFonts w:ascii="Helvetica" w:hAnsi="Helvetica" w:cs="Calibri"/>
          <w:b/>
        </w:rPr>
        <w:t>[1-</w:t>
      </w:r>
      <w:r w:rsidR="006235A9" w:rsidRPr="00E30AAE">
        <w:rPr>
          <w:rFonts w:ascii="Helvetica" w:hAnsi="Helvetica" w:cs="Calibri"/>
          <w:b/>
        </w:rPr>
        <w:t>LM</w:t>
      </w:r>
      <w:r w:rsidR="000A35AD" w:rsidRPr="00E30AAE">
        <w:rPr>
          <w:rFonts w:ascii="Helvetica" w:hAnsi="Helvetica" w:cs="Calibri"/>
          <w:b/>
        </w:rPr>
        <w:t>]</w:t>
      </w:r>
      <w:r w:rsidR="08785A9D" w:rsidRPr="08785A9D">
        <w:rPr>
          <w:rFonts w:ascii="Helvetica" w:hAnsi="Helvetica"/>
        </w:rPr>
        <w:t xml:space="preserve">. </w:t>
      </w:r>
      <w:r>
        <w:rPr>
          <w:rFonts w:ascii="Helvetica" w:hAnsi="Helvetica"/>
        </w:rPr>
        <w:t>Combine these fractions and make a note of the</w:t>
      </w:r>
      <w:r w:rsidR="08785A9D" w:rsidRPr="08785A9D">
        <w:rPr>
          <w:rFonts w:ascii="Helvetica" w:hAnsi="Helvetica"/>
        </w:rPr>
        <w:t xml:space="preserve"> volume </w:t>
      </w:r>
      <w:r>
        <w:rPr>
          <w:rFonts w:ascii="Helvetica" w:hAnsi="Helvetica"/>
        </w:rPr>
        <w:t>while pipetting</w:t>
      </w:r>
      <w:r w:rsidR="000A35AD">
        <w:rPr>
          <w:rFonts w:ascii="Helvetica" w:hAnsi="Helvetica"/>
        </w:rPr>
        <w:t xml:space="preserve"> </w:t>
      </w:r>
      <w:r w:rsidR="000A35AD" w:rsidRPr="00E30AAE">
        <w:rPr>
          <w:rFonts w:ascii="Helvetica" w:hAnsi="Helvetica"/>
          <w:b/>
        </w:rPr>
        <w:t>[2-MED]</w:t>
      </w:r>
      <w:r>
        <w:rPr>
          <w:rFonts w:ascii="Helvetica" w:hAnsi="Helvetica"/>
        </w:rPr>
        <w:t>. T</w:t>
      </w:r>
      <w:r w:rsidR="08785A9D" w:rsidRPr="08785A9D">
        <w:rPr>
          <w:rFonts w:ascii="Helvetica" w:hAnsi="Helvetica"/>
        </w:rPr>
        <w:t>his is typically 8 to 10 milliliters</w:t>
      </w:r>
      <w:r w:rsidR="000A35AD">
        <w:rPr>
          <w:rFonts w:ascii="Helvetica" w:hAnsi="Helvetica"/>
        </w:rPr>
        <w:t xml:space="preserve"> </w:t>
      </w:r>
      <w:r w:rsidR="000A35AD" w:rsidRPr="00E30AAE">
        <w:rPr>
          <w:rFonts w:ascii="Helvetica" w:hAnsi="Helvetica"/>
          <w:b/>
        </w:rPr>
        <w:t>[3-MED-over the shoulder]</w:t>
      </w:r>
      <w:r w:rsidR="08785A9D" w:rsidRPr="08785A9D">
        <w:rPr>
          <w:rFonts w:ascii="Helvetica" w:hAnsi="Helvetica"/>
        </w:rPr>
        <w:t xml:space="preserve">. </w:t>
      </w:r>
    </w:p>
    <w:p w14:paraId="58B0C890" w14:textId="2BC981F9" w:rsidR="00400B28" w:rsidRPr="00E30AAE" w:rsidRDefault="00400B28" w:rsidP="00400B28">
      <w:pPr>
        <w:numPr>
          <w:ilvl w:val="2"/>
          <w:numId w:val="12"/>
        </w:numPr>
        <w:spacing w:before="240"/>
        <w:jc w:val="both"/>
        <w:outlineLvl w:val="0"/>
        <w:rPr>
          <w:rFonts w:ascii="Helvetica" w:hAnsi="Helvetica" w:cs="Arial"/>
        </w:rPr>
      </w:pPr>
      <w:r>
        <w:rPr>
          <w:rFonts w:ascii="Helvetica" w:hAnsi="Helvetica"/>
        </w:rPr>
        <w:t xml:space="preserve">LAB MEDIA: </w:t>
      </w:r>
      <w:r w:rsidR="00223C64">
        <w:rPr>
          <w:rFonts w:ascii="Helvetica" w:hAnsi="Helvetica"/>
        </w:rPr>
        <w:t>56605_Yoder_</w:t>
      </w:r>
      <w:r w:rsidR="00FE5D36">
        <w:rPr>
          <w:rFonts w:ascii="Helvetica" w:hAnsi="Helvetica"/>
        </w:rPr>
        <w:t xml:space="preserve">Figure2. Video </w:t>
      </w:r>
      <w:r w:rsidR="006C00F5">
        <w:rPr>
          <w:rFonts w:ascii="Helvetica" w:hAnsi="Helvetica"/>
        </w:rPr>
        <w:t xml:space="preserve">Editor please highlight all the numbers </w:t>
      </w:r>
      <w:r w:rsidR="00374444">
        <w:rPr>
          <w:rFonts w:ascii="Helvetica" w:hAnsi="Helvetica"/>
        </w:rPr>
        <w:t xml:space="preserve">between and including #33 - #84 (or fade out the other numbers). </w:t>
      </w:r>
    </w:p>
    <w:p w14:paraId="5B5D80B0" w14:textId="133C25C1" w:rsidR="00E30AAE" w:rsidRPr="00E30AAE" w:rsidRDefault="00E30AAE" w:rsidP="00400B28">
      <w:pPr>
        <w:numPr>
          <w:ilvl w:val="2"/>
          <w:numId w:val="12"/>
        </w:numPr>
        <w:spacing w:before="240"/>
        <w:jc w:val="both"/>
        <w:outlineLvl w:val="0"/>
        <w:rPr>
          <w:rFonts w:ascii="Helvetica" w:hAnsi="Helvetica" w:cs="Arial"/>
        </w:rPr>
      </w:pPr>
      <w:r>
        <w:rPr>
          <w:rFonts w:ascii="Helvetica" w:hAnsi="Helvetica"/>
        </w:rPr>
        <w:t xml:space="preserve">Talent combines the fractions into a 50 mL tube. </w:t>
      </w:r>
    </w:p>
    <w:p w14:paraId="2D1ED773" w14:textId="058121D4" w:rsidR="00E30AAE" w:rsidRPr="005020CB" w:rsidRDefault="00E30AAE" w:rsidP="00400B28">
      <w:pPr>
        <w:numPr>
          <w:ilvl w:val="2"/>
          <w:numId w:val="12"/>
        </w:numPr>
        <w:spacing w:before="240"/>
        <w:jc w:val="both"/>
        <w:outlineLvl w:val="0"/>
        <w:rPr>
          <w:rFonts w:ascii="Helvetica" w:hAnsi="Helvetica" w:cs="Arial"/>
        </w:rPr>
      </w:pPr>
      <w:r>
        <w:rPr>
          <w:rFonts w:ascii="Helvetica" w:hAnsi="Helvetica"/>
        </w:rPr>
        <w:t xml:space="preserve">Talent lifts the tube to eye level to note the volume and then writes down the volume on a scratch pad or similar. </w:t>
      </w:r>
    </w:p>
    <w:p w14:paraId="29E0BD3F" w14:textId="7287E16B" w:rsidR="001B7B01" w:rsidRDefault="08785A9D" w:rsidP="08785A9D">
      <w:pPr>
        <w:numPr>
          <w:ilvl w:val="1"/>
          <w:numId w:val="12"/>
        </w:numPr>
        <w:spacing w:before="240"/>
        <w:jc w:val="both"/>
        <w:outlineLvl w:val="0"/>
        <w:rPr>
          <w:rFonts w:ascii="Helvetica" w:hAnsi="Helvetica"/>
        </w:rPr>
      </w:pPr>
      <w:r w:rsidRPr="08785A9D">
        <w:rPr>
          <w:rFonts w:ascii="Helvetica" w:hAnsi="Helvetica"/>
        </w:rPr>
        <w:t xml:space="preserve">Using a spectrophotometer, measure the UV absorbance at 280 nanometers of the combined fractions </w:t>
      </w:r>
      <w:r w:rsidR="00244688">
        <w:rPr>
          <w:rFonts w:ascii="Helvetica" w:hAnsi="Helvetica"/>
          <w:b/>
        </w:rPr>
        <w:t>[1-BROLL</w:t>
      </w:r>
      <w:r w:rsidR="006235A9" w:rsidRPr="00244688">
        <w:rPr>
          <w:rFonts w:ascii="Helvetica" w:hAnsi="Helvetica"/>
          <w:b/>
        </w:rPr>
        <w:t>]</w:t>
      </w:r>
      <w:r w:rsidR="006235A9">
        <w:rPr>
          <w:rFonts w:ascii="Helvetica" w:hAnsi="Helvetica"/>
        </w:rPr>
        <w:t xml:space="preserve"> </w:t>
      </w:r>
      <w:r w:rsidRPr="08785A9D">
        <w:rPr>
          <w:rFonts w:ascii="Helvetica" w:hAnsi="Helvetica"/>
        </w:rPr>
        <w:t xml:space="preserve">and calculate the total amount of </w:t>
      </w:r>
      <w:r w:rsidRPr="08785A9D">
        <w:rPr>
          <w:rFonts w:ascii="Helvetica" w:hAnsi="Helvetica" w:cs="Calibri"/>
        </w:rPr>
        <w:t xml:space="preserve">prototype foamy virus integrase </w:t>
      </w:r>
      <w:r w:rsidR="006235A9">
        <w:rPr>
          <w:rFonts w:ascii="Helvetica" w:hAnsi="Helvetica"/>
        </w:rPr>
        <w:t xml:space="preserve">protein. A typical yield is around </w:t>
      </w:r>
      <w:r w:rsidRPr="08785A9D">
        <w:rPr>
          <w:rFonts w:ascii="Helvetica" w:hAnsi="Helvetica"/>
        </w:rPr>
        <w:t>10 milligrams per liter of induced culture</w:t>
      </w:r>
      <w:r w:rsidR="006235A9">
        <w:rPr>
          <w:rFonts w:ascii="Helvetica" w:hAnsi="Helvetica"/>
        </w:rPr>
        <w:t xml:space="preserve"> </w:t>
      </w:r>
      <w:r w:rsidR="006235A9" w:rsidRPr="00DC3044">
        <w:rPr>
          <w:rFonts w:ascii="Helvetica" w:hAnsi="Helvetica"/>
          <w:b/>
        </w:rPr>
        <w:t>[2-MED-over the shoulder]</w:t>
      </w:r>
      <w:r w:rsidRPr="08785A9D">
        <w:rPr>
          <w:rFonts w:ascii="Helvetica" w:hAnsi="Helvetica"/>
        </w:rPr>
        <w:t xml:space="preserve">. </w:t>
      </w:r>
    </w:p>
    <w:p w14:paraId="61DFB7B0" w14:textId="0244AAA7" w:rsidR="00244688" w:rsidRDefault="00244688" w:rsidP="00244688">
      <w:pPr>
        <w:numPr>
          <w:ilvl w:val="2"/>
          <w:numId w:val="12"/>
        </w:numPr>
        <w:spacing w:before="240"/>
        <w:jc w:val="both"/>
        <w:outlineLvl w:val="0"/>
        <w:rPr>
          <w:rFonts w:ascii="Helvetica" w:hAnsi="Helvetica"/>
        </w:rPr>
      </w:pPr>
      <w:r>
        <w:rPr>
          <w:rFonts w:ascii="Helvetica" w:hAnsi="Helvetica"/>
        </w:rPr>
        <w:t>Non-spec</w:t>
      </w:r>
      <w:r w:rsidR="00DC3044">
        <w:rPr>
          <w:rFonts w:ascii="Helvetica" w:hAnsi="Helvetica"/>
        </w:rPr>
        <w:t>i</w:t>
      </w:r>
      <w:r>
        <w:rPr>
          <w:rFonts w:ascii="Helvetica" w:hAnsi="Helvetica"/>
        </w:rPr>
        <w:t xml:space="preserve">fic footage of Talent using a spectrophotometer. </w:t>
      </w:r>
    </w:p>
    <w:p w14:paraId="5574F0BF" w14:textId="141D7AE1" w:rsidR="00DC3044" w:rsidRPr="005020CB" w:rsidRDefault="00DC3044" w:rsidP="00244688">
      <w:pPr>
        <w:numPr>
          <w:ilvl w:val="2"/>
          <w:numId w:val="12"/>
        </w:numPr>
        <w:spacing w:before="240"/>
        <w:jc w:val="both"/>
        <w:outlineLvl w:val="0"/>
        <w:rPr>
          <w:rFonts w:ascii="Helvetica" w:hAnsi="Helvetica"/>
        </w:rPr>
      </w:pPr>
      <w:r>
        <w:rPr>
          <w:rFonts w:ascii="Helvetica" w:hAnsi="Helvetica"/>
        </w:rPr>
        <w:t xml:space="preserve">Talent writing on scratch pad to calculate the amount of PFV IN. </w:t>
      </w:r>
    </w:p>
    <w:p w14:paraId="7CCBA341" w14:textId="59CA05C6" w:rsidR="00276A80" w:rsidRDefault="08785A9D" w:rsidP="009777BC">
      <w:pPr>
        <w:numPr>
          <w:ilvl w:val="1"/>
          <w:numId w:val="12"/>
        </w:numPr>
        <w:spacing w:before="240"/>
        <w:jc w:val="both"/>
        <w:outlineLvl w:val="0"/>
        <w:rPr>
          <w:rFonts w:ascii="Helvetica" w:hAnsi="Helvetica"/>
        </w:rPr>
      </w:pPr>
      <w:r w:rsidRPr="00276A80">
        <w:rPr>
          <w:rFonts w:ascii="Helvetica" w:hAnsi="Helvetica"/>
        </w:rPr>
        <w:lastRenderedPageBreak/>
        <w:t xml:space="preserve">To remove the </w:t>
      </w:r>
      <w:proofErr w:type="spellStart"/>
      <w:r w:rsidRPr="00276A80">
        <w:rPr>
          <w:rFonts w:ascii="Helvetica" w:hAnsi="Helvetica"/>
        </w:rPr>
        <w:t>hexahistidine</w:t>
      </w:r>
      <w:proofErr w:type="spellEnd"/>
      <w:r w:rsidRPr="00276A80">
        <w:rPr>
          <w:rFonts w:ascii="Helvetica" w:hAnsi="Helvetica"/>
        </w:rPr>
        <w:t xml:space="preserve"> tag, supplement the </w:t>
      </w:r>
      <w:r w:rsidRPr="00276A80">
        <w:rPr>
          <w:rFonts w:ascii="Helvetica" w:hAnsi="Helvetica" w:cs="Calibri"/>
        </w:rPr>
        <w:t xml:space="preserve">prototype foamy virus integrase </w:t>
      </w:r>
      <w:r w:rsidR="004235E5" w:rsidRPr="009777BC">
        <w:rPr>
          <w:rFonts w:ascii="Helvetica" w:hAnsi="Helvetica"/>
          <w:color w:val="FF0000"/>
        </w:rPr>
        <w:t>with a final concentration of</w:t>
      </w:r>
      <w:r w:rsidR="004235E5" w:rsidRPr="004235E5">
        <w:rPr>
          <w:rFonts w:ascii="Helvetica" w:hAnsi="Helvetica"/>
          <w:color w:val="70AD47" w:themeColor="accent6"/>
        </w:rPr>
        <w:t xml:space="preserve"> </w:t>
      </w:r>
      <w:r w:rsidR="004235E5">
        <w:rPr>
          <w:rFonts w:ascii="Helvetica" w:hAnsi="Helvetica"/>
        </w:rPr>
        <w:t>1</w:t>
      </w:r>
      <w:r w:rsidR="00477A2D" w:rsidRPr="00276A80">
        <w:rPr>
          <w:rFonts w:ascii="Helvetica" w:hAnsi="Helvetica"/>
        </w:rPr>
        <w:t xml:space="preserve">0 </w:t>
      </w:r>
      <w:proofErr w:type="spellStart"/>
      <w:r w:rsidR="00477A2D" w:rsidRPr="00276A80">
        <w:rPr>
          <w:rFonts w:ascii="Helvetica" w:hAnsi="Helvetica"/>
        </w:rPr>
        <w:t>millimolar</w:t>
      </w:r>
      <w:proofErr w:type="spellEnd"/>
      <w:r w:rsidR="00477A2D" w:rsidRPr="00276A80">
        <w:rPr>
          <w:rFonts w:ascii="Helvetica" w:hAnsi="Helvetica"/>
        </w:rPr>
        <w:t xml:space="preserve"> DTT</w:t>
      </w:r>
      <w:r w:rsidRPr="00276A80">
        <w:rPr>
          <w:rFonts w:ascii="Helvetica" w:hAnsi="Helvetica"/>
        </w:rPr>
        <w:t xml:space="preserve"> </w:t>
      </w:r>
      <w:r w:rsidR="006235A9" w:rsidRPr="002237A6">
        <w:rPr>
          <w:rFonts w:ascii="Helvetica" w:hAnsi="Helvetica"/>
          <w:b/>
        </w:rPr>
        <w:t xml:space="preserve">[1-MED-TXT] </w:t>
      </w:r>
      <w:r w:rsidRPr="00276A80">
        <w:rPr>
          <w:rFonts w:ascii="Helvetica" w:hAnsi="Helvetica"/>
        </w:rPr>
        <w:t xml:space="preserve">and 0.1 </w:t>
      </w:r>
      <w:proofErr w:type="spellStart"/>
      <w:r w:rsidRPr="00276A80">
        <w:rPr>
          <w:rFonts w:ascii="Helvetica" w:hAnsi="Helvetica"/>
        </w:rPr>
        <w:t>millimolar</w:t>
      </w:r>
      <w:proofErr w:type="spellEnd"/>
      <w:r w:rsidRPr="00276A80">
        <w:rPr>
          <w:rFonts w:ascii="Helvetica" w:hAnsi="Helvetica"/>
        </w:rPr>
        <w:t xml:space="preserve"> EDTA </w:t>
      </w:r>
      <w:r w:rsidR="006235A9" w:rsidRPr="002237A6">
        <w:rPr>
          <w:rFonts w:ascii="Helvetica" w:hAnsi="Helvetica"/>
          <w:b/>
        </w:rPr>
        <w:t>[2-CU-TXT]</w:t>
      </w:r>
      <w:r w:rsidR="006235A9" w:rsidRPr="00276A80">
        <w:rPr>
          <w:rFonts w:ascii="Helvetica" w:hAnsi="Helvetica"/>
        </w:rPr>
        <w:t xml:space="preserve">. </w:t>
      </w:r>
    </w:p>
    <w:p w14:paraId="2DD07895" w14:textId="168B286C" w:rsidR="00477A2D" w:rsidRDefault="002237A6" w:rsidP="00276A80">
      <w:pPr>
        <w:numPr>
          <w:ilvl w:val="2"/>
          <w:numId w:val="12"/>
        </w:numPr>
        <w:spacing w:before="240"/>
        <w:jc w:val="both"/>
        <w:outlineLvl w:val="0"/>
        <w:rPr>
          <w:rFonts w:ascii="Helvetica" w:hAnsi="Helvetica"/>
        </w:rPr>
      </w:pPr>
      <w:r>
        <w:rPr>
          <w:rFonts w:ascii="Helvetica" w:hAnsi="Helvetica"/>
        </w:rPr>
        <w:t>Talent pip</w:t>
      </w:r>
      <w:r w:rsidR="00787E3C">
        <w:rPr>
          <w:rFonts w:ascii="Helvetica" w:hAnsi="Helvetica"/>
        </w:rPr>
        <w:t>e</w:t>
      </w:r>
      <w:r w:rsidR="004235E5">
        <w:rPr>
          <w:rFonts w:ascii="Helvetica" w:hAnsi="Helvetica"/>
        </w:rPr>
        <w:t xml:space="preserve">ttes from a labeled tube of 1 </w:t>
      </w:r>
      <w:r>
        <w:rPr>
          <w:rFonts w:ascii="Helvetica" w:hAnsi="Helvetica"/>
        </w:rPr>
        <w:t xml:space="preserve">M DTT. </w:t>
      </w:r>
      <w:r w:rsidR="00477A2D" w:rsidRPr="00276A80">
        <w:rPr>
          <w:rFonts w:ascii="Helvetica" w:hAnsi="Helvetica"/>
        </w:rPr>
        <w:t xml:space="preserve">TEXT: </w:t>
      </w:r>
      <w:proofErr w:type="spellStart"/>
      <w:r w:rsidR="00477A2D" w:rsidRPr="00276A80">
        <w:rPr>
          <w:rFonts w:ascii="Helvetica" w:hAnsi="Helvetica"/>
        </w:rPr>
        <w:t>Dit</w:t>
      </w:r>
      <w:r w:rsidR="00276A80">
        <w:rPr>
          <w:rFonts w:ascii="Helvetica" w:hAnsi="Helvetica"/>
        </w:rPr>
        <w:t>hiothreitol</w:t>
      </w:r>
      <w:proofErr w:type="spellEnd"/>
      <w:r w:rsidR="00276A80">
        <w:rPr>
          <w:rFonts w:ascii="Helvetica" w:hAnsi="Helvetica"/>
        </w:rPr>
        <w:t>, 1 M stock solution</w:t>
      </w:r>
      <w:r w:rsidR="00062B63">
        <w:rPr>
          <w:rFonts w:ascii="Helvetica" w:hAnsi="Helvetica"/>
        </w:rPr>
        <w:t xml:space="preserve">. </w:t>
      </w:r>
    </w:p>
    <w:p w14:paraId="3F7DCCB7" w14:textId="0184FE40" w:rsidR="00276A80" w:rsidRPr="00276A80" w:rsidRDefault="00787E3C" w:rsidP="00276A80">
      <w:pPr>
        <w:numPr>
          <w:ilvl w:val="2"/>
          <w:numId w:val="12"/>
        </w:numPr>
        <w:spacing w:before="240"/>
        <w:jc w:val="both"/>
        <w:outlineLvl w:val="0"/>
        <w:rPr>
          <w:rFonts w:ascii="Helvetica" w:hAnsi="Helvetica"/>
        </w:rPr>
      </w:pPr>
      <w:r>
        <w:rPr>
          <w:rFonts w:ascii="Helvetica" w:hAnsi="Helvetica"/>
        </w:rPr>
        <w:t xml:space="preserve">A volume of EDTA is dispensed into the tube containing the combined fractions. </w:t>
      </w:r>
      <w:r w:rsidR="00276A80" w:rsidRPr="08785A9D">
        <w:rPr>
          <w:rFonts w:ascii="Helvetica" w:hAnsi="Helvetica"/>
        </w:rPr>
        <w:t>TE</w:t>
      </w:r>
      <w:r w:rsidR="00276A80">
        <w:rPr>
          <w:rFonts w:ascii="Helvetica" w:hAnsi="Helvetica"/>
        </w:rPr>
        <w:t xml:space="preserve">XT: </w:t>
      </w:r>
      <w:r w:rsidR="008C1F30">
        <w:rPr>
          <w:rFonts w:ascii="Helvetica" w:hAnsi="Helvetica"/>
          <w:color w:val="FF0000"/>
        </w:rPr>
        <w:t xml:space="preserve">EDTA, </w:t>
      </w:r>
      <w:r w:rsidR="00B706B3">
        <w:rPr>
          <w:rFonts w:ascii="Helvetica" w:hAnsi="Helvetica"/>
        </w:rPr>
        <w:t xml:space="preserve">0.5 M stock. </w:t>
      </w:r>
      <w:r w:rsidR="00276A80">
        <w:rPr>
          <w:rFonts w:ascii="Helvetica" w:hAnsi="Helvetica"/>
        </w:rPr>
        <w:t>pH 8</w:t>
      </w:r>
      <w:r w:rsidR="00255EE1">
        <w:rPr>
          <w:rFonts w:ascii="Helvetica" w:hAnsi="Helvetica"/>
        </w:rPr>
        <w:t>.0</w:t>
      </w:r>
    </w:p>
    <w:p w14:paraId="0906327A" w14:textId="782BA82F" w:rsidR="001B7B01" w:rsidRDefault="08785A9D" w:rsidP="08785A9D">
      <w:pPr>
        <w:numPr>
          <w:ilvl w:val="1"/>
          <w:numId w:val="12"/>
        </w:numPr>
        <w:spacing w:before="240"/>
        <w:jc w:val="both"/>
        <w:outlineLvl w:val="0"/>
        <w:rPr>
          <w:rFonts w:ascii="Helvetica" w:hAnsi="Helvetica"/>
        </w:rPr>
      </w:pPr>
      <w:r w:rsidRPr="08785A9D">
        <w:rPr>
          <w:rFonts w:ascii="Helvetica" w:hAnsi="Helvetica"/>
        </w:rPr>
        <w:t>Then add 15-mi</w:t>
      </w:r>
      <w:r w:rsidR="00FC1B39">
        <w:rPr>
          <w:rFonts w:ascii="Helvetica" w:hAnsi="Helvetica"/>
        </w:rPr>
        <w:t xml:space="preserve">crograms of human rhinovirus 3C </w:t>
      </w:r>
      <w:r w:rsidRPr="08785A9D">
        <w:rPr>
          <w:rFonts w:ascii="Helvetica" w:hAnsi="Helvetica"/>
        </w:rPr>
        <w:t xml:space="preserve">protease per milligram of </w:t>
      </w:r>
      <w:r w:rsidRPr="08785A9D">
        <w:rPr>
          <w:rFonts w:ascii="Helvetica" w:hAnsi="Helvetica" w:cs="Calibri"/>
        </w:rPr>
        <w:t>prototype foamy virus integrase</w:t>
      </w:r>
      <w:r w:rsidR="009C5B74">
        <w:rPr>
          <w:rFonts w:ascii="Helvetica" w:hAnsi="Helvetica" w:cs="Calibri"/>
        </w:rPr>
        <w:t xml:space="preserve"> </w:t>
      </w:r>
      <w:r w:rsidR="009C5B74" w:rsidRPr="00A26440">
        <w:rPr>
          <w:rFonts w:ascii="Helvetica" w:hAnsi="Helvetica" w:cs="Calibri"/>
          <w:b/>
        </w:rPr>
        <w:t>[1-CU]</w:t>
      </w:r>
      <w:r w:rsidR="00052B8E">
        <w:rPr>
          <w:rFonts w:ascii="Helvetica" w:hAnsi="Helvetica"/>
        </w:rPr>
        <w:t xml:space="preserve"> and i</w:t>
      </w:r>
      <w:r w:rsidRPr="08785A9D">
        <w:rPr>
          <w:rFonts w:ascii="Helvetica" w:hAnsi="Helvetica"/>
        </w:rPr>
        <w:t>ncubate at 4 ˚C overnight</w:t>
      </w:r>
      <w:r w:rsidR="009C5B74">
        <w:rPr>
          <w:rFonts w:ascii="Helvetica" w:hAnsi="Helvetica"/>
        </w:rPr>
        <w:t xml:space="preserve"> </w:t>
      </w:r>
      <w:r w:rsidR="009C5B74" w:rsidRPr="00A26440">
        <w:rPr>
          <w:rFonts w:ascii="Helvetica" w:hAnsi="Helvetica"/>
          <w:b/>
        </w:rPr>
        <w:t>[2-WIDE]</w:t>
      </w:r>
      <w:r w:rsidRPr="08785A9D">
        <w:rPr>
          <w:rFonts w:ascii="Helvetica" w:hAnsi="Helvetica"/>
        </w:rPr>
        <w:t xml:space="preserve">. </w:t>
      </w:r>
    </w:p>
    <w:p w14:paraId="17D7E708" w14:textId="44145489" w:rsidR="008A1ECF" w:rsidRDefault="008A1ECF" w:rsidP="008A1ECF">
      <w:pPr>
        <w:numPr>
          <w:ilvl w:val="2"/>
          <w:numId w:val="12"/>
        </w:numPr>
        <w:spacing w:before="240"/>
        <w:jc w:val="both"/>
        <w:outlineLvl w:val="0"/>
        <w:rPr>
          <w:rFonts w:ascii="Helvetica" w:hAnsi="Helvetica"/>
        </w:rPr>
      </w:pPr>
      <w:r>
        <w:rPr>
          <w:rFonts w:ascii="Helvetica" w:hAnsi="Helvetica"/>
        </w:rPr>
        <w:t xml:space="preserve">A small volume is pipetted from a clearly labeled tube of human rhinovirus 3C </w:t>
      </w:r>
      <w:r w:rsidRPr="08785A9D">
        <w:rPr>
          <w:rFonts w:ascii="Helvetica" w:hAnsi="Helvetica"/>
        </w:rPr>
        <w:t>protease</w:t>
      </w:r>
      <w:r>
        <w:rPr>
          <w:rFonts w:ascii="Helvetica" w:hAnsi="Helvetica"/>
        </w:rPr>
        <w:t xml:space="preserve"> and dispensed into the tube containing the combined fractions. </w:t>
      </w:r>
    </w:p>
    <w:p w14:paraId="18991702" w14:textId="661A9BF7" w:rsidR="008A1ECF" w:rsidRPr="005816F7" w:rsidRDefault="008A1ECF" w:rsidP="008A1ECF">
      <w:pPr>
        <w:numPr>
          <w:ilvl w:val="2"/>
          <w:numId w:val="12"/>
        </w:numPr>
        <w:spacing w:before="240"/>
        <w:jc w:val="both"/>
        <w:outlineLvl w:val="0"/>
        <w:rPr>
          <w:rFonts w:ascii="Helvetica" w:hAnsi="Helvetica"/>
        </w:rPr>
      </w:pPr>
      <w:r>
        <w:rPr>
          <w:rFonts w:ascii="Helvetica" w:hAnsi="Helvetica"/>
        </w:rPr>
        <w:t xml:space="preserve">Talent enters the cold room and places the tube in a rack on the shelf </w:t>
      </w:r>
      <w:r w:rsidRPr="008C1F30">
        <w:rPr>
          <w:rFonts w:ascii="Helvetica" w:hAnsi="Helvetica"/>
          <w:strike/>
        </w:rPr>
        <w:t>or opens the refrigerator and places the tube in a rack on the shelf.</w:t>
      </w:r>
      <w:r>
        <w:rPr>
          <w:rFonts w:ascii="Helvetica" w:hAnsi="Helvetica"/>
        </w:rPr>
        <w:t xml:space="preserve"> </w:t>
      </w:r>
      <w:r w:rsidR="008C1F30" w:rsidRPr="009777BC">
        <w:rPr>
          <w:rFonts w:ascii="Helvetica" w:hAnsi="Helvetica"/>
          <w:highlight w:val="green"/>
        </w:rPr>
        <w:t>This shot was accidentally called 2.13.1.</w:t>
      </w:r>
    </w:p>
    <w:p w14:paraId="1CFE4D07" w14:textId="77777777" w:rsidR="00286F8B" w:rsidRDefault="08785A9D" w:rsidP="08785A9D">
      <w:pPr>
        <w:numPr>
          <w:ilvl w:val="0"/>
          <w:numId w:val="12"/>
        </w:numPr>
        <w:spacing w:before="240"/>
        <w:jc w:val="both"/>
        <w:outlineLvl w:val="0"/>
        <w:rPr>
          <w:rFonts w:ascii="Helvetica" w:hAnsi="Helvetica" w:cs="Arial"/>
          <w:b/>
          <w:bCs/>
        </w:rPr>
      </w:pPr>
      <w:r w:rsidRPr="08785A9D">
        <w:rPr>
          <w:rFonts w:ascii="Helvetica" w:hAnsi="Helvetica" w:cs="Arial"/>
          <w:b/>
          <w:bCs/>
        </w:rPr>
        <w:t>Heparin Affinity Chromatography</w:t>
      </w:r>
    </w:p>
    <w:p w14:paraId="353ECA74" w14:textId="5FDB5F70" w:rsidR="00596C9B" w:rsidRPr="00F302E1" w:rsidRDefault="08785A9D" w:rsidP="08785A9D">
      <w:pPr>
        <w:numPr>
          <w:ilvl w:val="1"/>
          <w:numId w:val="12"/>
        </w:numPr>
        <w:spacing w:before="240"/>
        <w:jc w:val="both"/>
        <w:outlineLvl w:val="0"/>
        <w:rPr>
          <w:rFonts w:ascii="Helvetica" w:hAnsi="Helvetica" w:cs="Arial"/>
        </w:rPr>
      </w:pPr>
      <w:r w:rsidRPr="00F302E1">
        <w:rPr>
          <w:rFonts w:ascii="Helvetica" w:hAnsi="Helvetica" w:cs="Arial"/>
        </w:rPr>
        <w:t xml:space="preserve">To perform heparin affinity chromatography fractionation of the </w:t>
      </w:r>
      <w:r w:rsidRPr="00F302E1">
        <w:rPr>
          <w:rFonts w:ascii="Helvetica" w:hAnsi="Helvetica" w:cs="Calibri"/>
        </w:rPr>
        <w:t xml:space="preserve">prototype foamy virus integrase </w:t>
      </w:r>
      <w:r w:rsidRPr="00F302E1">
        <w:rPr>
          <w:rFonts w:ascii="Helvetica" w:hAnsi="Helvetica"/>
        </w:rPr>
        <w:t xml:space="preserve">reduce the sodium chloride concentration of the sample to 200 </w:t>
      </w:r>
      <w:proofErr w:type="spellStart"/>
      <w:r w:rsidRPr="00F302E1">
        <w:rPr>
          <w:rFonts w:ascii="Helvetica" w:hAnsi="Helvetica"/>
        </w:rPr>
        <w:t>millimolar</w:t>
      </w:r>
      <w:proofErr w:type="spellEnd"/>
      <w:r w:rsidRPr="00F302E1">
        <w:rPr>
          <w:rFonts w:ascii="Helvetica" w:hAnsi="Helvetica"/>
        </w:rPr>
        <w:t xml:space="preserve"> by adding </w:t>
      </w:r>
      <w:r w:rsidR="00B013EA" w:rsidRPr="00F302E1">
        <w:rPr>
          <w:rFonts w:ascii="Helvetica" w:hAnsi="Helvetica"/>
        </w:rPr>
        <w:t>1</w:t>
      </w:r>
      <w:r w:rsidRPr="00F302E1">
        <w:rPr>
          <w:rFonts w:ascii="Helvetica" w:hAnsi="Helvetica"/>
        </w:rPr>
        <w:t xml:space="preserve">.5 volumes of Buffer C </w:t>
      </w:r>
      <w:r w:rsidR="00596C9B" w:rsidRPr="002C6C89">
        <w:rPr>
          <w:rFonts w:ascii="Helvetica" w:hAnsi="Helvetica"/>
          <w:b/>
        </w:rPr>
        <w:t>[1-MED</w:t>
      </w:r>
      <w:r w:rsidR="00EF59C7" w:rsidRPr="002C6C89">
        <w:rPr>
          <w:rFonts w:ascii="Helvetica" w:hAnsi="Helvetica"/>
          <w:b/>
        </w:rPr>
        <w:t>-TXT</w:t>
      </w:r>
      <w:r w:rsidR="00D506AE" w:rsidRPr="002C6C89">
        <w:rPr>
          <w:rFonts w:ascii="Helvetica" w:hAnsi="Helvetica"/>
          <w:b/>
        </w:rPr>
        <w:t>]</w:t>
      </w:r>
      <w:r w:rsidR="00D506AE" w:rsidRPr="00F302E1">
        <w:rPr>
          <w:rFonts w:ascii="Helvetica" w:hAnsi="Helvetica"/>
        </w:rPr>
        <w:t xml:space="preserve">. </w:t>
      </w:r>
    </w:p>
    <w:p w14:paraId="11B6F98F" w14:textId="3DCAEDFC" w:rsidR="005864DB" w:rsidRPr="00F302E1" w:rsidRDefault="00F51538" w:rsidP="009D5986">
      <w:pPr>
        <w:numPr>
          <w:ilvl w:val="2"/>
          <w:numId w:val="12"/>
        </w:numPr>
        <w:spacing w:before="240"/>
        <w:jc w:val="both"/>
        <w:outlineLvl w:val="0"/>
        <w:rPr>
          <w:rFonts w:ascii="Helvetica" w:hAnsi="Helvetica" w:cs="Arial"/>
        </w:rPr>
      </w:pPr>
      <w:r w:rsidRPr="00F302E1">
        <w:rPr>
          <w:rFonts w:ascii="Helvetica" w:hAnsi="Helvetica"/>
        </w:rPr>
        <w:t>Talent pipettes from bottle/tube labeled ‘Buffer C’ and adds</w:t>
      </w:r>
      <w:r w:rsidR="08785A9D" w:rsidRPr="00F302E1">
        <w:rPr>
          <w:rFonts w:ascii="Helvetica" w:hAnsi="Helvetica"/>
        </w:rPr>
        <w:t xml:space="preserve"> 15-milliliters of Buffer C to 10-milliliters of </w:t>
      </w:r>
      <w:r w:rsidR="08785A9D" w:rsidRPr="00F302E1">
        <w:rPr>
          <w:rFonts w:ascii="Helvetica" w:hAnsi="Helvetica" w:cs="Calibri"/>
        </w:rPr>
        <w:t>prototype foamy virus integrase</w:t>
      </w:r>
      <w:r w:rsidR="08785A9D" w:rsidRPr="00F302E1">
        <w:rPr>
          <w:rFonts w:ascii="Helvetica" w:hAnsi="Helvetica"/>
        </w:rPr>
        <w:t xml:space="preserve">. </w:t>
      </w:r>
      <w:r w:rsidRPr="00F302E1">
        <w:rPr>
          <w:rFonts w:ascii="Helvetica" w:hAnsi="Helvetica"/>
        </w:rPr>
        <w:t>Final volume is</w:t>
      </w:r>
      <w:r w:rsidR="08785A9D" w:rsidRPr="00F302E1">
        <w:rPr>
          <w:rFonts w:ascii="Helvetica" w:hAnsi="Helvetica"/>
        </w:rPr>
        <w:t xml:space="preserve"> ~25 </w:t>
      </w:r>
      <w:proofErr w:type="spellStart"/>
      <w:r w:rsidR="08785A9D" w:rsidRPr="00F302E1">
        <w:rPr>
          <w:rFonts w:ascii="Helvetica" w:hAnsi="Helvetica"/>
        </w:rPr>
        <w:t>mL.</w:t>
      </w:r>
      <w:proofErr w:type="spellEnd"/>
      <w:r w:rsidRPr="00F302E1">
        <w:rPr>
          <w:rFonts w:ascii="Helvetica" w:hAnsi="Helvetica"/>
        </w:rPr>
        <w:t xml:space="preserve"> TEXT: See written protocol for details of buffer formulations. </w:t>
      </w:r>
    </w:p>
    <w:p w14:paraId="50A935ED" w14:textId="7A4C9829" w:rsidR="005864DB" w:rsidRPr="00D34741" w:rsidRDefault="08785A9D" w:rsidP="08785A9D">
      <w:pPr>
        <w:numPr>
          <w:ilvl w:val="1"/>
          <w:numId w:val="12"/>
        </w:numPr>
        <w:spacing w:before="240"/>
        <w:jc w:val="both"/>
        <w:outlineLvl w:val="0"/>
        <w:rPr>
          <w:rFonts w:ascii="Helvetica" w:hAnsi="Helvetica" w:cs="Arial"/>
        </w:rPr>
      </w:pPr>
      <w:r w:rsidRPr="00F302E1">
        <w:rPr>
          <w:rFonts w:ascii="Helvetica" w:hAnsi="Helvetica"/>
        </w:rPr>
        <w:t xml:space="preserve">Then load the diluted </w:t>
      </w:r>
      <w:r w:rsidRPr="00F302E1">
        <w:rPr>
          <w:rFonts w:ascii="Helvetica" w:hAnsi="Helvetica" w:cs="Calibri"/>
        </w:rPr>
        <w:t xml:space="preserve">prototype foamy virus integrase </w:t>
      </w:r>
      <w:r w:rsidRPr="00F302E1">
        <w:rPr>
          <w:rFonts w:ascii="Helvetica" w:hAnsi="Helvetica"/>
        </w:rPr>
        <w:t xml:space="preserve">sample to the heparin </w:t>
      </w:r>
      <w:proofErr w:type="spellStart"/>
      <w:r w:rsidRPr="00F302E1">
        <w:rPr>
          <w:rFonts w:ascii="Helvetica" w:hAnsi="Helvetica"/>
        </w:rPr>
        <w:t>sepharose</w:t>
      </w:r>
      <w:proofErr w:type="spellEnd"/>
      <w:r w:rsidRPr="00F302E1">
        <w:rPr>
          <w:rFonts w:ascii="Helvetica" w:hAnsi="Helvetica"/>
        </w:rPr>
        <w:t xml:space="preserve"> column at 0.5-milliliters per minute flow rate with a maximum pressure limit </w:t>
      </w:r>
      <w:r w:rsidR="00D34741">
        <w:rPr>
          <w:rFonts w:ascii="Helvetica" w:hAnsi="Helvetica"/>
        </w:rPr>
        <w:t xml:space="preserve">of 1 </w:t>
      </w:r>
      <w:proofErr w:type="spellStart"/>
      <w:r w:rsidR="00D34741">
        <w:rPr>
          <w:rFonts w:ascii="Helvetica" w:hAnsi="Helvetica"/>
        </w:rPr>
        <w:t>megapascal</w:t>
      </w:r>
      <w:proofErr w:type="spellEnd"/>
      <w:r w:rsidR="00D34741">
        <w:rPr>
          <w:rFonts w:ascii="Helvetica" w:hAnsi="Helvetica"/>
        </w:rPr>
        <w:t xml:space="preserve"> </w:t>
      </w:r>
      <w:r w:rsidR="00D34741" w:rsidRPr="00652F0D">
        <w:rPr>
          <w:rFonts w:ascii="Helvetica" w:hAnsi="Helvetica"/>
          <w:b/>
        </w:rPr>
        <w:t>[1</w:t>
      </w:r>
      <w:r w:rsidR="009E2349" w:rsidRPr="00652F0D">
        <w:rPr>
          <w:rFonts w:ascii="Helvetica" w:hAnsi="Helvetica"/>
          <w:b/>
        </w:rPr>
        <w:t>-MED-over the shoulder]</w:t>
      </w:r>
      <w:r w:rsidR="00D1668E" w:rsidRPr="00F302E1">
        <w:rPr>
          <w:rFonts w:ascii="Helvetica" w:hAnsi="Helvetica"/>
        </w:rPr>
        <w:t>.</w:t>
      </w:r>
    </w:p>
    <w:p w14:paraId="633244D9" w14:textId="77777777" w:rsidR="00B73548" w:rsidRPr="009777BC" w:rsidRDefault="00377B5A" w:rsidP="00B73548">
      <w:pPr>
        <w:numPr>
          <w:ilvl w:val="2"/>
          <w:numId w:val="12"/>
        </w:numPr>
        <w:spacing w:before="240"/>
        <w:jc w:val="both"/>
        <w:outlineLvl w:val="0"/>
        <w:rPr>
          <w:rFonts w:ascii="Helvetica" w:hAnsi="Helvetica" w:cs="Arial"/>
        </w:rPr>
      </w:pPr>
      <w:r w:rsidRPr="009777BC">
        <w:rPr>
          <w:rFonts w:ascii="Helvetica" w:hAnsi="Helvetica" w:cs="Arial"/>
        </w:rPr>
        <w:t xml:space="preserve">Talent </w:t>
      </w:r>
      <w:r w:rsidRPr="009777BC">
        <w:rPr>
          <w:rFonts w:ascii="Arial" w:eastAsia="Times New Roman" w:hAnsi="Arial" w:cs="Arial"/>
          <w:szCs w:val="24"/>
          <w:shd w:val="clear" w:color="auto" w:fill="FFFFFF"/>
        </w:rPr>
        <w:t xml:space="preserve">preparing the </w:t>
      </w:r>
      <w:proofErr w:type="spellStart"/>
      <w:r w:rsidRPr="009777BC">
        <w:rPr>
          <w:rFonts w:ascii="Arial" w:eastAsia="Times New Roman" w:hAnsi="Arial" w:cs="Arial"/>
          <w:szCs w:val="24"/>
          <w:shd w:val="clear" w:color="auto" w:fill="FFFFFF"/>
        </w:rPr>
        <w:t>superloop</w:t>
      </w:r>
      <w:proofErr w:type="spellEnd"/>
      <w:r w:rsidRPr="009777BC">
        <w:rPr>
          <w:rFonts w:ascii="Arial" w:eastAsia="Times New Roman" w:hAnsi="Arial" w:cs="Arial"/>
          <w:szCs w:val="24"/>
          <w:shd w:val="clear" w:color="auto" w:fill="FFFFFF"/>
        </w:rPr>
        <w:t xml:space="preserve"> with the protein sample from 3.1.1</w:t>
      </w:r>
      <w:r w:rsidR="00B73548" w:rsidRPr="009777BC">
        <w:rPr>
          <w:rFonts w:ascii="Arial" w:eastAsia="Times New Roman" w:hAnsi="Arial" w:cs="Arial"/>
          <w:szCs w:val="24"/>
          <w:shd w:val="clear" w:color="auto" w:fill="FFFFFF"/>
        </w:rPr>
        <w:t xml:space="preserve">. </w:t>
      </w:r>
    </w:p>
    <w:p w14:paraId="00FA9ECC" w14:textId="1A881F56" w:rsidR="00CE10F2" w:rsidRPr="00B73548" w:rsidRDefault="08785A9D" w:rsidP="009777BC">
      <w:pPr>
        <w:numPr>
          <w:ilvl w:val="1"/>
          <w:numId w:val="12"/>
        </w:numPr>
        <w:spacing w:before="240"/>
        <w:jc w:val="both"/>
        <w:outlineLvl w:val="0"/>
        <w:rPr>
          <w:rFonts w:ascii="Helvetica" w:hAnsi="Helvetica" w:cs="Arial"/>
        </w:rPr>
      </w:pPr>
      <w:r w:rsidRPr="00B73548">
        <w:rPr>
          <w:rFonts w:ascii="Helvetica" w:hAnsi="Helvetica" w:cs="Arial"/>
        </w:rPr>
        <w:t>After washing the column and collecting the gradient and final wash</w:t>
      </w:r>
      <w:r w:rsidR="00E93FCD" w:rsidRPr="00B73548">
        <w:rPr>
          <w:rFonts w:ascii="Helvetica" w:hAnsi="Helvetica" w:cs="Arial"/>
        </w:rPr>
        <w:t xml:space="preserve"> </w:t>
      </w:r>
      <w:r w:rsidR="00E93FCD" w:rsidRPr="00B73548">
        <w:rPr>
          <w:rFonts w:ascii="Helvetica" w:hAnsi="Helvetica" w:cs="Arial"/>
          <w:b/>
        </w:rPr>
        <w:t>[1-BROLL]</w:t>
      </w:r>
      <w:r w:rsidRPr="00B73548">
        <w:rPr>
          <w:rFonts w:ascii="Helvetica" w:hAnsi="Helvetica" w:cs="Arial"/>
        </w:rPr>
        <w:t>, a</w:t>
      </w:r>
      <w:r w:rsidRPr="00B73548">
        <w:rPr>
          <w:rFonts w:ascii="Helvetica" w:hAnsi="Helvetica"/>
        </w:rPr>
        <w:t>nalyze load, flow through, wash, and fractions by 8% SDS-PAGE</w:t>
      </w:r>
      <w:r w:rsidR="00E93FCD" w:rsidRPr="00B73548">
        <w:rPr>
          <w:rFonts w:ascii="Helvetica" w:hAnsi="Helvetica"/>
        </w:rPr>
        <w:t xml:space="preserve"> </w:t>
      </w:r>
      <w:r w:rsidR="00E93FCD" w:rsidRPr="00B73548">
        <w:rPr>
          <w:rFonts w:ascii="Helvetica" w:hAnsi="Helvetica"/>
          <w:b/>
        </w:rPr>
        <w:t>[2-BROLL]</w:t>
      </w:r>
      <w:r w:rsidRPr="00B73548">
        <w:rPr>
          <w:rFonts w:ascii="Helvetica" w:hAnsi="Helvetica"/>
        </w:rPr>
        <w:t xml:space="preserve">. </w:t>
      </w:r>
    </w:p>
    <w:p w14:paraId="3CB57B44" w14:textId="1BF67DE1" w:rsidR="003A6FA1" w:rsidRPr="00A60256" w:rsidRDefault="00A60256" w:rsidP="00A60256">
      <w:pPr>
        <w:numPr>
          <w:ilvl w:val="2"/>
          <w:numId w:val="12"/>
        </w:numPr>
        <w:spacing w:before="240"/>
        <w:jc w:val="both"/>
        <w:outlineLvl w:val="0"/>
        <w:rPr>
          <w:rFonts w:ascii="Helvetica" w:hAnsi="Helvetica" w:cs="Arial"/>
        </w:rPr>
      </w:pPr>
      <w:r>
        <w:rPr>
          <w:rFonts w:ascii="Helvetica" w:hAnsi="Helvetica"/>
        </w:rPr>
        <w:t xml:space="preserve">Footage of Talent adding buffer to the column and performing other necessary operations (such as checking the screen and collecting eluate) and the column/chromatography instrument in action. </w:t>
      </w:r>
      <w:r>
        <w:rPr>
          <w:rFonts w:ascii="Helvetica" w:hAnsi="Helvetica" w:cs="Arial"/>
        </w:rPr>
        <w:t xml:space="preserve">Footage from </w:t>
      </w:r>
      <w:r w:rsidR="003A6FA1" w:rsidRPr="00A60256">
        <w:rPr>
          <w:rFonts w:ascii="Helvetica" w:hAnsi="Helvetica"/>
        </w:rPr>
        <w:t xml:space="preserve">2.5.3. </w:t>
      </w:r>
      <w:r>
        <w:rPr>
          <w:rFonts w:ascii="Helvetica" w:hAnsi="Helvetica"/>
        </w:rPr>
        <w:t xml:space="preserve">BROLL could be used here if the column doesn’t look much different. </w:t>
      </w:r>
    </w:p>
    <w:p w14:paraId="3B10C6E7" w14:textId="4B4C3908" w:rsidR="006305B9" w:rsidRPr="00F302E1" w:rsidRDefault="006305B9" w:rsidP="006305B9">
      <w:pPr>
        <w:numPr>
          <w:ilvl w:val="2"/>
          <w:numId w:val="12"/>
        </w:numPr>
        <w:spacing w:before="240"/>
        <w:jc w:val="both"/>
        <w:outlineLvl w:val="0"/>
        <w:rPr>
          <w:rFonts w:ascii="Helvetica" w:hAnsi="Helvetica" w:cs="Arial"/>
        </w:rPr>
      </w:pPr>
      <w:r w:rsidRPr="00F302E1">
        <w:rPr>
          <w:rFonts w:ascii="Helvetica" w:hAnsi="Helvetica"/>
        </w:rPr>
        <w:t xml:space="preserve">Use BROLL from 2.9.1. </w:t>
      </w:r>
      <w:r w:rsidR="002860BC" w:rsidRPr="00F302E1">
        <w:rPr>
          <w:rFonts w:ascii="Helvetica" w:hAnsi="Helvetica"/>
        </w:rPr>
        <w:t xml:space="preserve">Talent running SDS-PAGE gel. </w:t>
      </w:r>
    </w:p>
    <w:p w14:paraId="227C3B54" w14:textId="2F11EC93" w:rsidR="00236B56" w:rsidRPr="00F302E1" w:rsidRDefault="00B02519" w:rsidP="00B02519">
      <w:pPr>
        <w:numPr>
          <w:ilvl w:val="1"/>
          <w:numId w:val="12"/>
        </w:numPr>
        <w:spacing w:before="240"/>
        <w:jc w:val="both"/>
        <w:outlineLvl w:val="0"/>
        <w:rPr>
          <w:rFonts w:ascii="Helvetica" w:hAnsi="Helvetica" w:cs="Arial"/>
        </w:rPr>
      </w:pPr>
      <w:r w:rsidRPr="00F302E1">
        <w:rPr>
          <w:rFonts w:ascii="Helvetica" w:hAnsi="Helvetica" w:cs="Calibri"/>
        </w:rPr>
        <w:t>Then evaluate f</w:t>
      </w:r>
      <w:r w:rsidR="00AF53CE" w:rsidRPr="00F302E1">
        <w:rPr>
          <w:rFonts w:ascii="Helvetica" w:hAnsi="Helvetica" w:cs="Calibri"/>
        </w:rPr>
        <w:t xml:space="preserve">ractions </w:t>
      </w:r>
      <w:r w:rsidRPr="00F302E1">
        <w:rPr>
          <w:rFonts w:ascii="Helvetica" w:hAnsi="Helvetica" w:cs="Calibri"/>
        </w:rPr>
        <w:t>by staining the gel</w:t>
      </w:r>
      <w:r w:rsidR="00AF53CE" w:rsidRPr="00F302E1">
        <w:rPr>
          <w:rFonts w:ascii="Helvetica" w:hAnsi="Helvetica" w:cs="Calibri"/>
        </w:rPr>
        <w:t xml:space="preserve"> with </w:t>
      </w:r>
      <w:proofErr w:type="spellStart"/>
      <w:r w:rsidR="00AF53CE" w:rsidRPr="00F302E1">
        <w:rPr>
          <w:rFonts w:ascii="Helvetica" w:hAnsi="Helvetica" w:cs="Calibri"/>
        </w:rPr>
        <w:t>Coomassie</w:t>
      </w:r>
      <w:proofErr w:type="spellEnd"/>
      <w:r w:rsidR="00AF53CE" w:rsidRPr="00F302E1">
        <w:rPr>
          <w:rFonts w:ascii="Helvetica" w:hAnsi="Helvetica" w:cs="Calibri"/>
        </w:rPr>
        <w:t xml:space="preserve"> blue. </w:t>
      </w:r>
      <w:r w:rsidRPr="00F302E1">
        <w:rPr>
          <w:rFonts w:ascii="Helvetica" w:hAnsi="Helvetica" w:cs="Calibri"/>
        </w:rPr>
        <w:t xml:space="preserve">Prototype foamy virus integrase </w:t>
      </w:r>
      <w:r w:rsidR="00927AED" w:rsidRPr="00F302E1">
        <w:rPr>
          <w:rFonts w:ascii="Helvetica" w:hAnsi="Helvetica" w:cstheme="minorHAnsi"/>
        </w:rPr>
        <w:t xml:space="preserve">and the contaminating nuclease have different affinities for heparin </w:t>
      </w:r>
      <w:proofErr w:type="spellStart"/>
      <w:r w:rsidR="00927AED" w:rsidRPr="00F302E1">
        <w:rPr>
          <w:rFonts w:ascii="Helvetica" w:hAnsi="Helvetica" w:cstheme="minorHAnsi"/>
        </w:rPr>
        <w:t>sepharose</w:t>
      </w:r>
      <w:proofErr w:type="spellEnd"/>
      <w:r w:rsidR="00927AED" w:rsidRPr="00F302E1">
        <w:rPr>
          <w:rFonts w:ascii="Helvetica" w:hAnsi="Helvetica" w:cstheme="minorHAnsi"/>
        </w:rPr>
        <w:t xml:space="preserve"> chromatography</w:t>
      </w:r>
      <w:r w:rsidR="00E71F44">
        <w:rPr>
          <w:rFonts w:ascii="Helvetica" w:hAnsi="Helvetica" w:cstheme="minorHAnsi"/>
        </w:rPr>
        <w:t xml:space="preserve">. </w:t>
      </w:r>
      <w:r w:rsidR="00E71F44">
        <w:rPr>
          <w:rFonts w:ascii="Helvetica" w:hAnsi="Helvetica"/>
        </w:rPr>
        <w:t>Identify</w:t>
      </w:r>
      <w:r w:rsidR="00E71F44" w:rsidRPr="08785A9D">
        <w:rPr>
          <w:rFonts w:ascii="Helvetica" w:hAnsi="Helvetica"/>
        </w:rPr>
        <w:t xml:space="preserve"> heparin </w:t>
      </w:r>
      <w:proofErr w:type="spellStart"/>
      <w:r w:rsidR="00E71F44" w:rsidRPr="08785A9D">
        <w:rPr>
          <w:rFonts w:ascii="Helvetica" w:hAnsi="Helvetica"/>
        </w:rPr>
        <w:t>sepharose</w:t>
      </w:r>
      <w:proofErr w:type="spellEnd"/>
      <w:r w:rsidR="00E71F44" w:rsidRPr="08785A9D">
        <w:rPr>
          <w:rFonts w:ascii="Helvetica" w:hAnsi="Helvetica"/>
        </w:rPr>
        <w:t xml:space="preserve"> fractions that appear to </w:t>
      </w:r>
      <w:r w:rsidR="00E71F44" w:rsidRPr="08785A9D">
        <w:rPr>
          <w:rFonts w:ascii="Helvetica" w:hAnsi="Helvetica"/>
        </w:rPr>
        <w:lastRenderedPageBreak/>
        <w:t xml:space="preserve">contain nearly pure </w:t>
      </w:r>
      <w:r w:rsidR="00E71F44" w:rsidRPr="08785A9D">
        <w:rPr>
          <w:rFonts w:ascii="Helvetica" w:hAnsi="Helvetica" w:cs="Calibri"/>
        </w:rPr>
        <w:t>prototype foamy virus integrase</w:t>
      </w:r>
      <w:r w:rsidR="00CA2A0B">
        <w:rPr>
          <w:rFonts w:ascii="Helvetica" w:hAnsi="Helvetica" w:cs="Calibri"/>
        </w:rPr>
        <w:t xml:space="preserve"> </w:t>
      </w:r>
      <w:r w:rsidR="00DF1E93">
        <w:rPr>
          <w:rFonts w:ascii="Helvetica" w:hAnsi="Helvetica" w:cs="Calibri"/>
        </w:rPr>
        <w:t>to</w:t>
      </w:r>
      <w:r w:rsidR="00CA2A0B">
        <w:rPr>
          <w:rFonts w:ascii="Helvetica" w:hAnsi="Helvetica" w:cs="Calibri"/>
        </w:rPr>
        <w:t xml:space="preserve"> use in the nuclease assay</w:t>
      </w:r>
      <w:r w:rsidR="00E71F44" w:rsidRPr="08785A9D">
        <w:rPr>
          <w:rFonts w:ascii="Helvetica" w:hAnsi="Helvetica"/>
        </w:rPr>
        <w:t>.</w:t>
      </w:r>
      <w:r w:rsidR="006604D2">
        <w:rPr>
          <w:rFonts w:ascii="Helvetica" w:hAnsi="Helvetica"/>
        </w:rPr>
        <w:t xml:space="preserve"> </w:t>
      </w:r>
      <w:r w:rsidR="007954E9" w:rsidRPr="00F302E1">
        <w:rPr>
          <w:rFonts w:ascii="Helvetica" w:hAnsi="Helvetica" w:cstheme="minorHAnsi"/>
          <w:b/>
        </w:rPr>
        <w:t>[1-LM].</w:t>
      </w:r>
      <w:r w:rsidR="007954E9" w:rsidRPr="00F302E1">
        <w:rPr>
          <w:rFonts w:ascii="Helvetica" w:hAnsi="Helvetica" w:cstheme="minorHAnsi"/>
        </w:rPr>
        <w:t xml:space="preserve"> </w:t>
      </w:r>
    </w:p>
    <w:p w14:paraId="21F3D189" w14:textId="0AF93A65" w:rsidR="00B02519" w:rsidRPr="00F302E1" w:rsidRDefault="00B02519" w:rsidP="00B02519">
      <w:pPr>
        <w:numPr>
          <w:ilvl w:val="2"/>
          <w:numId w:val="12"/>
        </w:numPr>
        <w:spacing w:before="240"/>
        <w:jc w:val="both"/>
        <w:outlineLvl w:val="0"/>
        <w:rPr>
          <w:rFonts w:ascii="Helvetica" w:hAnsi="Helvetica" w:cs="Arial"/>
        </w:rPr>
      </w:pPr>
      <w:r w:rsidRPr="00F302E1">
        <w:rPr>
          <w:rFonts w:ascii="Helvetica" w:hAnsi="Helvetica" w:cs="Arial"/>
        </w:rPr>
        <w:t xml:space="preserve">LAB MEDIA: </w:t>
      </w:r>
      <w:r w:rsidR="00677F8F" w:rsidRPr="00F302E1">
        <w:rPr>
          <w:rFonts w:ascii="Helvetica" w:hAnsi="Helvetica"/>
        </w:rPr>
        <w:t xml:space="preserve">55605_Yoder_Figure3. Video Editor please </w:t>
      </w:r>
      <w:r w:rsidR="008C43F0">
        <w:rPr>
          <w:rFonts w:ascii="Helvetica" w:hAnsi="Helvetica"/>
        </w:rPr>
        <w:t>add the ‘IN’ labels when “</w:t>
      </w:r>
      <w:r w:rsidR="008C43F0" w:rsidRPr="00F302E1">
        <w:rPr>
          <w:rFonts w:ascii="Helvetica" w:hAnsi="Helvetica" w:cs="Calibri"/>
        </w:rPr>
        <w:t>Prototype foamy virus integrase</w:t>
      </w:r>
      <w:r w:rsidR="008C43F0">
        <w:rPr>
          <w:rFonts w:ascii="Helvetica" w:hAnsi="Helvetica" w:cs="Calibri"/>
        </w:rPr>
        <w:t xml:space="preserve">” is narrated and an arrow pointing to the lower band on each blot when “contaminating nuclease” is narrated. </w:t>
      </w:r>
    </w:p>
    <w:p w14:paraId="179EE83F" w14:textId="77777777" w:rsidR="00FA0022" w:rsidRPr="003F5BB7" w:rsidRDefault="08785A9D" w:rsidP="08785A9D">
      <w:pPr>
        <w:numPr>
          <w:ilvl w:val="0"/>
          <w:numId w:val="12"/>
        </w:numPr>
        <w:spacing w:before="240"/>
        <w:jc w:val="both"/>
        <w:outlineLvl w:val="0"/>
        <w:rPr>
          <w:rFonts w:ascii="Helvetica" w:hAnsi="Helvetica" w:cs="Arial"/>
        </w:rPr>
      </w:pPr>
      <w:r w:rsidRPr="08785A9D">
        <w:rPr>
          <w:rFonts w:ascii="Helvetica" w:hAnsi="Helvetica"/>
          <w:b/>
          <w:bCs/>
        </w:rPr>
        <w:t>Nuclease Assay</w:t>
      </w:r>
    </w:p>
    <w:p w14:paraId="51187C59" w14:textId="05723A89" w:rsidR="00C113CE" w:rsidRPr="00C113CE" w:rsidRDefault="00CA2A0B" w:rsidP="08785A9D">
      <w:pPr>
        <w:numPr>
          <w:ilvl w:val="1"/>
          <w:numId w:val="12"/>
        </w:numPr>
        <w:spacing w:before="240"/>
        <w:jc w:val="both"/>
        <w:outlineLvl w:val="0"/>
        <w:rPr>
          <w:rFonts w:ascii="Helvetica" w:hAnsi="Helvetica" w:cs="Arial"/>
        </w:rPr>
      </w:pPr>
      <w:r>
        <w:rPr>
          <w:rFonts w:ascii="Helvetica" w:hAnsi="Helvetica"/>
        </w:rPr>
        <w:t>To begin the nuclease assay, c</w:t>
      </w:r>
      <w:r w:rsidR="08785A9D" w:rsidRPr="08785A9D">
        <w:rPr>
          <w:rFonts w:ascii="Helvetica" w:hAnsi="Helvetica"/>
        </w:rPr>
        <w:t xml:space="preserve">ombine 3-microliters of heparin fraction </w:t>
      </w:r>
      <w:r w:rsidR="00D06DD9">
        <w:rPr>
          <w:rFonts w:ascii="Helvetica" w:hAnsi="Helvetica"/>
        </w:rPr>
        <w:t>[1-MED</w:t>
      </w:r>
      <w:r w:rsidR="00070B4C">
        <w:rPr>
          <w:rFonts w:ascii="Helvetica" w:hAnsi="Helvetica"/>
        </w:rPr>
        <w:t>-TXT</w:t>
      </w:r>
      <w:r w:rsidR="00D06DD9">
        <w:rPr>
          <w:rFonts w:ascii="Helvetica" w:hAnsi="Helvetica"/>
        </w:rPr>
        <w:t xml:space="preserve">] </w:t>
      </w:r>
      <w:r w:rsidR="08785A9D" w:rsidRPr="08785A9D">
        <w:rPr>
          <w:rFonts w:ascii="Helvetica" w:hAnsi="Helvetica"/>
        </w:rPr>
        <w:t>and 50-nangrams of 3-kilobase supercoiled</w:t>
      </w:r>
      <w:r w:rsidR="00D2366D">
        <w:rPr>
          <w:rFonts w:ascii="Helvetica" w:hAnsi="Helvetica"/>
        </w:rPr>
        <w:t xml:space="preserve"> plasmid DNA in reaction buffer</w:t>
      </w:r>
      <w:r w:rsidR="08785A9D" w:rsidRPr="08785A9D">
        <w:rPr>
          <w:rFonts w:ascii="Helvetica" w:hAnsi="Helvetica"/>
        </w:rPr>
        <w:t xml:space="preserve"> </w:t>
      </w:r>
      <w:r w:rsidR="00AD1DB9">
        <w:rPr>
          <w:rFonts w:ascii="Helvetica" w:hAnsi="Helvetica"/>
        </w:rPr>
        <w:t>to</w:t>
      </w:r>
      <w:r w:rsidR="08785A9D" w:rsidRPr="08785A9D">
        <w:rPr>
          <w:rFonts w:ascii="Helvetica" w:hAnsi="Helvetica"/>
        </w:rPr>
        <w:t xml:space="preserve"> a final volume of 15-microliters</w:t>
      </w:r>
      <w:r w:rsidR="00C113CE">
        <w:rPr>
          <w:rFonts w:ascii="Helvetica" w:hAnsi="Helvetica"/>
        </w:rPr>
        <w:t xml:space="preserve"> </w:t>
      </w:r>
      <w:r w:rsidR="00D06DD9">
        <w:rPr>
          <w:rFonts w:ascii="Helvetica" w:hAnsi="Helvetica"/>
          <w:b/>
        </w:rPr>
        <w:t>[2-CU</w:t>
      </w:r>
      <w:r w:rsidR="00C113CE" w:rsidRPr="00AB0BE8">
        <w:rPr>
          <w:rFonts w:ascii="Helvetica" w:hAnsi="Helvetica"/>
          <w:b/>
        </w:rPr>
        <w:t>]</w:t>
      </w:r>
      <w:r w:rsidR="08785A9D" w:rsidRPr="08785A9D">
        <w:rPr>
          <w:rFonts w:ascii="Helvetica" w:hAnsi="Helvetica"/>
        </w:rPr>
        <w:t>. In</w:t>
      </w:r>
      <w:r w:rsidR="00C113CE">
        <w:rPr>
          <w:rFonts w:ascii="Helvetica" w:hAnsi="Helvetica"/>
        </w:rPr>
        <w:t xml:space="preserve">cubate at 37 ˚C for 90 minutes </w:t>
      </w:r>
      <w:r w:rsidR="00862549">
        <w:rPr>
          <w:rFonts w:ascii="Helvetica" w:hAnsi="Helvetica"/>
          <w:b/>
        </w:rPr>
        <w:t>[3</w:t>
      </w:r>
      <w:r w:rsidR="00134B76" w:rsidRPr="00AB0BE8">
        <w:rPr>
          <w:rFonts w:ascii="Helvetica" w:hAnsi="Helvetica"/>
          <w:b/>
        </w:rPr>
        <w:t>-MED-over the shoulder</w:t>
      </w:r>
      <w:r w:rsidR="00600137">
        <w:rPr>
          <w:rFonts w:ascii="Helvetica" w:hAnsi="Helvetica"/>
          <w:b/>
        </w:rPr>
        <w:t>/MED</w:t>
      </w:r>
      <w:r w:rsidR="00134B76" w:rsidRPr="00AB0BE8">
        <w:rPr>
          <w:rFonts w:ascii="Helvetica" w:hAnsi="Helvetica"/>
          <w:b/>
        </w:rPr>
        <w:t>]</w:t>
      </w:r>
      <w:r w:rsidR="002D57C0">
        <w:rPr>
          <w:rFonts w:ascii="Helvetica" w:hAnsi="Helvetica"/>
        </w:rPr>
        <w:t>.</w:t>
      </w:r>
    </w:p>
    <w:p w14:paraId="583B8069" w14:textId="379864BF" w:rsidR="00FA0022" w:rsidRPr="00070B4C" w:rsidRDefault="00F84CC1" w:rsidP="00C113CE">
      <w:pPr>
        <w:numPr>
          <w:ilvl w:val="2"/>
          <w:numId w:val="12"/>
        </w:numPr>
        <w:spacing w:before="240"/>
        <w:jc w:val="both"/>
        <w:outlineLvl w:val="0"/>
        <w:rPr>
          <w:rFonts w:ascii="Helvetica" w:hAnsi="Helvetica" w:cs="Arial"/>
        </w:rPr>
      </w:pPr>
      <w:r>
        <w:rPr>
          <w:rFonts w:ascii="Helvetica" w:hAnsi="Helvetica"/>
        </w:rPr>
        <w:t>Talent at bench with multiple tubes on</w:t>
      </w:r>
      <w:r w:rsidR="00404F34">
        <w:rPr>
          <w:rFonts w:ascii="Helvetica" w:hAnsi="Helvetica"/>
        </w:rPr>
        <w:t xml:space="preserve"> </w:t>
      </w:r>
      <w:r w:rsidR="00404F34">
        <w:rPr>
          <w:rFonts w:ascii="Helvetica" w:hAnsi="Helvetica"/>
          <w:color w:val="FF0000"/>
        </w:rPr>
        <w:t>ice</w:t>
      </w:r>
      <w:r>
        <w:rPr>
          <w:rFonts w:ascii="Helvetica" w:hAnsi="Helvetica"/>
        </w:rPr>
        <w:t xml:space="preserve"> </w:t>
      </w:r>
      <w:r w:rsidRPr="00404F34">
        <w:rPr>
          <w:rFonts w:ascii="Helvetica" w:hAnsi="Helvetica"/>
          <w:strike/>
        </w:rPr>
        <w:t>the bench</w:t>
      </w:r>
      <w:r>
        <w:rPr>
          <w:rFonts w:ascii="Helvetica" w:hAnsi="Helvetica"/>
        </w:rPr>
        <w:t xml:space="preserve"> and each of the fractions from </w:t>
      </w:r>
      <w:r w:rsidR="008B7580">
        <w:rPr>
          <w:rFonts w:ascii="Helvetica" w:hAnsi="Helvetica"/>
        </w:rPr>
        <w:t>heparin affinity ch</w:t>
      </w:r>
      <w:r w:rsidR="00D06DD9">
        <w:rPr>
          <w:rFonts w:ascii="Helvetica" w:hAnsi="Helvetica"/>
        </w:rPr>
        <w:t xml:space="preserve">romatography in </w:t>
      </w:r>
      <w:r w:rsidR="00404F34">
        <w:rPr>
          <w:rFonts w:ascii="Helvetica" w:hAnsi="Helvetica"/>
          <w:color w:val="FF0000"/>
        </w:rPr>
        <w:t xml:space="preserve">the fraction collector </w:t>
      </w:r>
      <w:r w:rsidR="00D06DD9" w:rsidRPr="00404F34">
        <w:rPr>
          <w:rFonts w:ascii="Helvetica" w:hAnsi="Helvetica"/>
          <w:strike/>
        </w:rPr>
        <w:t>a rack</w:t>
      </w:r>
      <w:r w:rsidR="00D06DD9">
        <w:rPr>
          <w:rFonts w:ascii="Helvetica" w:hAnsi="Helvetica"/>
        </w:rPr>
        <w:t xml:space="preserve"> </w:t>
      </w:r>
      <w:r w:rsidR="00D06DD9" w:rsidRPr="00404F34">
        <w:rPr>
          <w:rFonts w:ascii="Helvetica" w:hAnsi="Helvetica"/>
          <w:strike/>
        </w:rPr>
        <w:t>and a tube of DNA on ice or in a rack</w:t>
      </w:r>
      <w:r w:rsidR="00D06DD9">
        <w:rPr>
          <w:rFonts w:ascii="Helvetica" w:hAnsi="Helvetica"/>
        </w:rPr>
        <w:t xml:space="preserve">. Talent pipettes a volume from one of the fractions and adds it to a tube containing a small volume of buffer. </w:t>
      </w:r>
      <w:r w:rsidR="08785A9D" w:rsidRPr="08785A9D">
        <w:rPr>
          <w:rFonts w:ascii="Helvetica" w:hAnsi="Helvetica"/>
        </w:rPr>
        <w:t xml:space="preserve">TEXT: Include a </w:t>
      </w:r>
      <w:r w:rsidR="00C113CE">
        <w:rPr>
          <w:rFonts w:ascii="Helvetica" w:hAnsi="Helvetica"/>
        </w:rPr>
        <w:t>negative control with no PFV IN</w:t>
      </w:r>
      <w:r w:rsidR="08785A9D" w:rsidRPr="08785A9D">
        <w:rPr>
          <w:rFonts w:ascii="Helvetica" w:hAnsi="Helvetica"/>
        </w:rPr>
        <w:t xml:space="preserve">. </w:t>
      </w:r>
    </w:p>
    <w:p w14:paraId="39D1FF43" w14:textId="483A806F" w:rsidR="00070B4C" w:rsidRPr="00603A3F" w:rsidRDefault="00070B4C" w:rsidP="00C113CE">
      <w:pPr>
        <w:numPr>
          <w:ilvl w:val="2"/>
          <w:numId w:val="12"/>
        </w:numPr>
        <w:spacing w:before="240"/>
        <w:jc w:val="both"/>
        <w:outlineLvl w:val="0"/>
        <w:rPr>
          <w:rFonts w:ascii="Helvetica" w:hAnsi="Helvetica" w:cs="Arial"/>
        </w:rPr>
      </w:pPr>
      <w:r>
        <w:rPr>
          <w:rFonts w:ascii="Helvetica" w:hAnsi="Helvetica"/>
        </w:rPr>
        <w:t xml:space="preserve">A small volume is pipetted from the labeled tube of DNA and added to the reaction tube. </w:t>
      </w:r>
    </w:p>
    <w:p w14:paraId="47ADA6CA" w14:textId="3CDEBB70" w:rsidR="00603A3F" w:rsidRPr="003F5BB7" w:rsidRDefault="00603A3F" w:rsidP="00C113CE">
      <w:pPr>
        <w:numPr>
          <w:ilvl w:val="2"/>
          <w:numId w:val="12"/>
        </w:numPr>
        <w:spacing w:before="240"/>
        <w:jc w:val="both"/>
        <w:outlineLvl w:val="0"/>
        <w:rPr>
          <w:rFonts w:ascii="Helvetica" w:hAnsi="Helvetica" w:cs="Arial"/>
        </w:rPr>
      </w:pPr>
      <w:r>
        <w:rPr>
          <w:rFonts w:ascii="Helvetica" w:hAnsi="Helvetica"/>
        </w:rPr>
        <w:t xml:space="preserve">Talent places a rack of tubes into the 37 ˚C water bath </w:t>
      </w:r>
      <w:r w:rsidRPr="00404F34">
        <w:rPr>
          <w:rFonts w:ascii="Helvetica" w:hAnsi="Helvetica"/>
          <w:strike/>
        </w:rPr>
        <w:t>or heat block</w:t>
      </w:r>
      <w:r>
        <w:rPr>
          <w:rFonts w:ascii="Helvetica" w:hAnsi="Helvetica"/>
        </w:rPr>
        <w:t xml:space="preserve">. </w:t>
      </w:r>
    </w:p>
    <w:p w14:paraId="0D354523" w14:textId="77777777" w:rsidR="005F131C" w:rsidRPr="009F7F60" w:rsidRDefault="08785A9D" w:rsidP="08785A9D">
      <w:pPr>
        <w:numPr>
          <w:ilvl w:val="1"/>
          <w:numId w:val="12"/>
        </w:numPr>
        <w:spacing w:before="240"/>
        <w:jc w:val="both"/>
        <w:outlineLvl w:val="0"/>
        <w:rPr>
          <w:rFonts w:ascii="Helvetica" w:hAnsi="Helvetica" w:cs="Arial"/>
        </w:rPr>
      </w:pPr>
      <w:r w:rsidRPr="009F7F60">
        <w:rPr>
          <w:rFonts w:ascii="Helvetica" w:hAnsi="Helvetica"/>
        </w:rPr>
        <w:t>Stop the reaction with 1 milligram per milli</w:t>
      </w:r>
      <w:r w:rsidR="00A87C43" w:rsidRPr="009F7F60">
        <w:rPr>
          <w:rFonts w:ascii="Helvetica" w:hAnsi="Helvetica"/>
        </w:rPr>
        <w:t>liter proteinase K and 0.5% SDS and i</w:t>
      </w:r>
      <w:r w:rsidRPr="009F7F60">
        <w:rPr>
          <w:rFonts w:ascii="Helvetica" w:hAnsi="Helvetica"/>
        </w:rPr>
        <w:t>ncubate at 37 ˚C for 1 hour</w:t>
      </w:r>
      <w:r w:rsidR="0049613C" w:rsidRPr="009F7F60">
        <w:rPr>
          <w:rFonts w:ascii="Helvetica" w:hAnsi="Helvetica"/>
        </w:rPr>
        <w:t xml:space="preserve"> </w:t>
      </w:r>
      <w:r w:rsidR="0049613C" w:rsidRPr="000450A2">
        <w:rPr>
          <w:rFonts w:ascii="Helvetica" w:hAnsi="Helvetica"/>
          <w:b/>
        </w:rPr>
        <w:t>[1-MED-TXT]</w:t>
      </w:r>
      <w:r w:rsidR="005F131C" w:rsidRPr="009F7F60">
        <w:rPr>
          <w:rFonts w:ascii="Helvetica" w:hAnsi="Helvetica"/>
        </w:rPr>
        <w:t xml:space="preserve">. </w:t>
      </w:r>
    </w:p>
    <w:p w14:paraId="6558B4FC" w14:textId="2A753485" w:rsidR="00FA0022" w:rsidRPr="009F7F60" w:rsidRDefault="000450A2" w:rsidP="005F131C">
      <w:pPr>
        <w:numPr>
          <w:ilvl w:val="2"/>
          <w:numId w:val="12"/>
        </w:numPr>
        <w:spacing w:before="240"/>
        <w:jc w:val="both"/>
        <w:outlineLvl w:val="0"/>
        <w:rPr>
          <w:rFonts w:ascii="Helvetica" w:hAnsi="Helvetica" w:cs="Arial"/>
        </w:rPr>
      </w:pPr>
      <w:r>
        <w:rPr>
          <w:rFonts w:ascii="Helvetica" w:hAnsi="Helvetica"/>
        </w:rPr>
        <w:t xml:space="preserve">Talent at </w:t>
      </w:r>
      <w:r w:rsidRPr="00404F34">
        <w:rPr>
          <w:rFonts w:ascii="Helvetica" w:hAnsi="Helvetica"/>
          <w:strike/>
        </w:rPr>
        <w:t>heat block/</w:t>
      </w:r>
      <w:r>
        <w:rPr>
          <w:rFonts w:ascii="Helvetica" w:hAnsi="Helvetica"/>
        </w:rPr>
        <w:t xml:space="preserve">water bath removing samples, adding proteinase K/SDS solution and returning the tubes to the </w:t>
      </w:r>
      <w:r w:rsidRPr="00404F34">
        <w:rPr>
          <w:rFonts w:ascii="Helvetica" w:hAnsi="Helvetica"/>
          <w:strike/>
        </w:rPr>
        <w:t>heat block</w:t>
      </w:r>
      <w:r>
        <w:rPr>
          <w:rFonts w:ascii="Helvetica" w:hAnsi="Helvetica"/>
        </w:rPr>
        <w:t xml:space="preserve">/water bath. </w:t>
      </w:r>
      <w:r w:rsidR="08785A9D" w:rsidRPr="009F7F60">
        <w:rPr>
          <w:rFonts w:ascii="Helvetica" w:hAnsi="Helvetica"/>
        </w:rPr>
        <w:t>TEXT: Samples may be stor</w:t>
      </w:r>
      <w:r w:rsidR="005F131C" w:rsidRPr="009F7F60">
        <w:rPr>
          <w:rFonts w:ascii="Helvetica" w:hAnsi="Helvetica"/>
        </w:rPr>
        <w:t>ed at -20 ˚C for later analysis</w:t>
      </w:r>
      <w:r w:rsidR="08785A9D" w:rsidRPr="009F7F60">
        <w:rPr>
          <w:rFonts w:ascii="Helvetica" w:hAnsi="Helvetica"/>
        </w:rPr>
        <w:t>.</w:t>
      </w:r>
    </w:p>
    <w:p w14:paraId="3783465D" w14:textId="72331EFA" w:rsidR="00D36B00" w:rsidRPr="00914437" w:rsidRDefault="08785A9D" w:rsidP="00914437">
      <w:pPr>
        <w:pStyle w:val="ListParagraph"/>
        <w:numPr>
          <w:ilvl w:val="1"/>
          <w:numId w:val="12"/>
        </w:numPr>
        <w:spacing w:before="240"/>
        <w:contextualSpacing w:val="0"/>
        <w:jc w:val="both"/>
        <w:outlineLvl w:val="0"/>
        <w:rPr>
          <w:rFonts w:ascii="Helvetica" w:hAnsi="Helvetica"/>
          <w:szCs w:val="24"/>
        </w:rPr>
      </w:pPr>
      <w:r w:rsidRPr="00CD0BC6">
        <w:rPr>
          <w:rFonts w:ascii="Helvetica" w:hAnsi="Helvetica"/>
        </w:rPr>
        <w:t>Then add 3.5-microliters of 6x loading dye to the nuclease assay reactions</w:t>
      </w:r>
      <w:r w:rsidR="00576B4A" w:rsidRPr="00CD0BC6">
        <w:rPr>
          <w:rFonts w:ascii="Helvetica" w:hAnsi="Helvetica"/>
        </w:rPr>
        <w:t xml:space="preserve"> </w:t>
      </w:r>
      <w:r w:rsidR="00D36B00" w:rsidRPr="000B12BA">
        <w:rPr>
          <w:rFonts w:ascii="Helvetica" w:hAnsi="Helvetica"/>
          <w:b/>
        </w:rPr>
        <w:t>[1-MED-over the shoulder]</w:t>
      </w:r>
      <w:r w:rsidR="00D36B00">
        <w:rPr>
          <w:rFonts w:ascii="Helvetica" w:hAnsi="Helvetica"/>
        </w:rPr>
        <w:t xml:space="preserve"> </w:t>
      </w:r>
      <w:r w:rsidR="009F7F60" w:rsidRPr="00CD0BC6">
        <w:rPr>
          <w:rFonts w:ascii="Helvetica" w:hAnsi="Helvetica"/>
        </w:rPr>
        <w:t>and l</w:t>
      </w:r>
      <w:r w:rsidRPr="00CD0BC6">
        <w:rPr>
          <w:rFonts w:ascii="Helvetica" w:hAnsi="Helvetica"/>
        </w:rPr>
        <w:t xml:space="preserve">oad the entire volume </w:t>
      </w:r>
      <w:r w:rsidR="00576B4A" w:rsidRPr="00CD0BC6">
        <w:rPr>
          <w:rFonts w:ascii="Helvetica" w:hAnsi="Helvetica"/>
        </w:rPr>
        <w:t>on a 1% agarose gel</w:t>
      </w:r>
      <w:r w:rsidR="009F7F60" w:rsidRPr="00CD0BC6">
        <w:rPr>
          <w:rFonts w:ascii="Helvetica" w:hAnsi="Helvetica"/>
        </w:rPr>
        <w:t xml:space="preserve"> </w:t>
      </w:r>
      <w:r w:rsidR="00D36B00">
        <w:rPr>
          <w:rFonts w:ascii="Helvetica" w:hAnsi="Helvetica"/>
          <w:b/>
        </w:rPr>
        <w:t>[2</w:t>
      </w:r>
      <w:r w:rsidR="009F7F60" w:rsidRPr="00D36B00">
        <w:rPr>
          <w:rFonts w:ascii="Helvetica" w:hAnsi="Helvetica"/>
          <w:b/>
        </w:rPr>
        <w:t>-</w:t>
      </w:r>
      <w:r w:rsidR="00D36B00">
        <w:rPr>
          <w:rFonts w:ascii="Helvetica" w:hAnsi="Helvetica"/>
          <w:b/>
        </w:rPr>
        <w:t>CU</w:t>
      </w:r>
      <w:r w:rsidR="009F7F60" w:rsidRPr="00D36B00">
        <w:rPr>
          <w:rFonts w:ascii="Helvetica" w:hAnsi="Helvetica"/>
          <w:b/>
        </w:rPr>
        <w:t>]</w:t>
      </w:r>
      <w:r w:rsidRPr="00CD0BC6">
        <w:rPr>
          <w:rFonts w:ascii="Helvetica" w:hAnsi="Helvetica"/>
        </w:rPr>
        <w:t xml:space="preserve">. Run the gel at </w:t>
      </w:r>
      <w:r w:rsidR="007B496C" w:rsidRPr="00CD0BC6">
        <w:rPr>
          <w:rFonts w:ascii="Helvetica" w:hAnsi="Helvetica"/>
        </w:rPr>
        <w:t xml:space="preserve">100 volts </w:t>
      </w:r>
      <w:r w:rsidRPr="00CD0BC6">
        <w:rPr>
          <w:rFonts w:ascii="Helvetica" w:hAnsi="Helvetica"/>
        </w:rPr>
        <w:t>at ambient temperature for 1 hour or until the dye front reaches the end of the gel</w:t>
      </w:r>
      <w:r w:rsidR="00D36B00">
        <w:rPr>
          <w:rFonts w:ascii="Helvetica" w:hAnsi="Helvetica"/>
        </w:rPr>
        <w:t xml:space="preserve"> </w:t>
      </w:r>
      <w:r w:rsidR="00D36B00" w:rsidRPr="000B12BA">
        <w:rPr>
          <w:rFonts w:ascii="Helvetica" w:hAnsi="Helvetica"/>
          <w:b/>
        </w:rPr>
        <w:t>[3-MED</w:t>
      </w:r>
      <w:r w:rsidR="009F7F60" w:rsidRPr="000B12BA">
        <w:rPr>
          <w:rFonts w:ascii="Helvetica" w:hAnsi="Helvetica"/>
          <w:b/>
        </w:rPr>
        <w:t>-TXT]</w:t>
      </w:r>
      <w:r w:rsidRPr="00CD0BC6">
        <w:rPr>
          <w:rFonts w:ascii="Helvetica" w:hAnsi="Helvetica"/>
        </w:rPr>
        <w:t xml:space="preserve">. </w:t>
      </w:r>
    </w:p>
    <w:p w14:paraId="784B2E15" w14:textId="5367E571" w:rsidR="008F7FAE" w:rsidRPr="00914437" w:rsidRDefault="00D36B00" w:rsidP="00914437">
      <w:pPr>
        <w:pStyle w:val="ListParagraph"/>
        <w:numPr>
          <w:ilvl w:val="2"/>
          <w:numId w:val="12"/>
        </w:numPr>
        <w:spacing w:before="240"/>
        <w:ind w:left="1080"/>
        <w:contextualSpacing w:val="0"/>
        <w:jc w:val="both"/>
        <w:outlineLvl w:val="0"/>
        <w:rPr>
          <w:rFonts w:ascii="Helvetica" w:hAnsi="Helvetica"/>
          <w:szCs w:val="24"/>
        </w:rPr>
      </w:pPr>
      <w:r w:rsidRPr="00FB00EE">
        <w:rPr>
          <w:rFonts w:ascii="Helvetica" w:hAnsi="Helvetica"/>
          <w:szCs w:val="24"/>
        </w:rPr>
        <w:t>Tale</w:t>
      </w:r>
      <w:r w:rsidR="00FB00EE">
        <w:rPr>
          <w:rFonts w:ascii="Helvetica" w:hAnsi="Helvetica"/>
          <w:szCs w:val="24"/>
        </w:rPr>
        <w:t xml:space="preserve">nt adds loading dye to a sample. </w:t>
      </w:r>
    </w:p>
    <w:p w14:paraId="1D411C16" w14:textId="1CC8E086" w:rsidR="008F7FAE" w:rsidRPr="00914437" w:rsidRDefault="00FB00EE" w:rsidP="00914437">
      <w:pPr>
        <w:pStyle w:val="ListParagraph"/>
        <w:numPr>
          <w:ilvl w:val="2"/>
          <w:numId w:val="12"/>
        </w:numPr>
        <w:spacing w:before="240"/>
        <w:ind w:left="1080"/>
        <w:contextualSpacing w:val="0"/>
        <w:jc w:val="both"/>
        <w:outlineLvl w:val="0"/>
        <w:rPr>
          <w:rFonts w:ascii="Helvetica" w:hAnsi="Helvetica"/>
          <w:szCs w:val="24"/>
        </w:rPr>
      </w:pPr>
      <w:r>
        <w:rPr>
          <w:rFonts w:ascii="Helvetica" w:hAnsi="Helvetica"/>
          <w:szCs w:val="24"/>
        </w:rPr>
        <w:t xml:space="preserve">Sample is added to one well of the agarose gel. A ladder and some other samples are visible in other wells. </w:t>
      </w:r>
    </w:p>
    <w:p w14:paraId="5B7740FE" w14:textId="14A76FBC" w:rsidR="009F7F60" w:rsidRPr="008F7FAE" w:rsidRDefault="008F7FAE" w:rsidP="00914437">
      <w:pPr>
        <w:pStyle w:val="ListParagraph"/>
        <w:numPr>
          <w:ilvl w:val="2"/>
          <w:numId w:val="12"/>
        </w:numPr>
        <w:spacing w:before="240"/>
        <w:ind w:left="1080"/>
        <w:contextualSpacing w:val="0"/>
        <w:jc w:val="both"/>
        <w:outlineLvl w:val="0"/>
        <w:rPr>
          <w:rFonts w:ascii="Helvetica" w:hAnsi="Helvetica"/>
          <w:szCs w:val="24"/>
        </w:rPr>
      </w:pPr>
      <w:r>
        <w:rPr>
          <w:rFonts w:ascii="Helvetica" w:hAnsi="Helvetica"/>
        </w:rPr>
        <w:t>Talent puts the cover on the gel box, plu</w:t>
      </w:r>
      <w:r w:rsidR="00E95CB0">
        <w:rPr>
          <w:rFonts w:ascii="Helvetica" w:hAnsi="Helvetica"/>
        </w:rPr>
        <w:t>g</w:t>
      </w:r>
      <w:r>
        <w:rPr>
          <w:rFonts w:ascii="Helvetica" w:hAnsi="Helvetica"/>
        </w:rPr>
        <w:t xml:space="preserve">s it in and starts the run. </w:t>
      </w:r>
      <w:r w:rsidR="009F7F60" w:rsidRPr="008F7FAE">
        <w:rPr>
          <w:rFonts w:ascii="Helvetica" w:hAnsi="Helvetica"/>
        </w:rPr>
        <w:t xml:space="preserve">TEXT: 10 volts/cm. </w:t>
      </w:r>
    </w:p>
    <w:p w14:paraId="155992F9" w14:textId="77777777" w:rsidR="00CF1A50" w:rsidRPr="00CD0BC6" w:rsidRDefault="00CF1A50" w:rsidP="00CF1A50">
      <w:pPr>
        <w:pStyle w:val="ListParagraph"/>
        <w:spacing w:before="240"/>
        <w:ind w:left="1080"/>
        <w:jc w:val="both"/>
        <w:outlineLvl w:val="0"/>
        <w:rPr>
          <w:rFonts w:ascii="Helvetica" w:hAnsi="Helvetica"/>
          <w:szCs w:val="24"/>
        </w:rPr>
      </w:pPr>
    </w:p>
    <w:p w14:paraId="7324E462" w14:textId="4C9F2C99" w:rsidR="00FA0022" w:rsidRPr="00CD0BC6" w:rsidRDefault="08785A9D" w:rsidP="08785A9D">
      <w:pPr>
        <w:pStyle w:val="ListParagraph"/>
        <w:numPr>
          <w:ilvl w:val="1"/>
          <w:numId w:val="12"/>
        </w:numPr>
        <w:spacing w:before="240"/>
        <w:jc w:val="both"/>
        <w:outlineLvl w:val="0"/>
        <w:rPr>
          <w:rFonts w:ascii="Helvetica" w:hAnsi="Helvetica"/>
          <w:szCs w:val="24"/>
        </w:rPr>
      </w:pPr>
      <w:r w:rsidRPr="00CD0BC6">
        <w:rPr>
          <w:rFonts w:ascii="Helvetica" w:eastAsia="Arial" w:hAnsi="Helvetica" w:cs="Arial"/>
          <w:szCs w:val="24"/>
        </w:rPr>
        <w:t>When electrophoresis is complete, a fluorescent scanner image of the gel should show that linear DNA runs true to size at 3 kb, supercoiled DNA runs faster to around 2 kb, and that relaxed circle DNA runs slower at close to 3.5 kb</w:t>
      </w:r>
      <w:r w:rsidR="00303656" w:rsidRPr="00CD0BC6">
        <w:rPr>
          <w:rFonts w:ascii="Helvetica" w:eastAsia="Arial" w:hAnsi="Helvetica" w:cs="Arial"/>
          <w:szCs w:val="24"/>
        </w:rPr>
        <w:t xml:space="preserve"> </w:t>
      </w:r>
      <w:r w:rsidR="00303656" w:rsidRPr="00CD0BC6">
        <w:rPr>
          <w:rFonts w:ascii="Helvetica" w:eastAsia="Arial" w:hAnsi="Helvetica" w:cs="Arial"/>
          <w:b/>
          <w:szCs w:val="24"/>
        </w:rPr>
        <w:t>[1-LM]</w:t>
      </w:r>
      <w:r w:rsidRPr="00CD0BC6">
        <w:rPr>
          <w:rFonts w:ascii="Helvetica" w:eastAsia="Arial" w:hAnsi="Helvetica" w:cs="Arial"/>
          <w:szCs w:val="24"/>
        </w:rPr>
        <w:t xml:space="preserve">. </w:t>
      </w:r>
    </w:p>
    <w:p w14:paraId="07B75025" w14:textId="77777777" w:rsidR="0035373B" w:rsidRPr="00CD0BC6" w:rsidRDefault="0035373B" w:rsidP="0035373B">
      <w:pPr>
        <w:pStyle w:val="ListParagraph"/>
        <w:spacing w:before="240"/>
        <w:ind w:left="1080"/>
        <w:jc w:val="both"/>
        <w:outlineLvl w:val="0"/>
        <w:rPr>
          <w:rFonts w:ascii="Helvetica" w:hAnsi="Helvetica"/>
          <w:szCs w:val="24"/>
        </w:rPr>
      </w:pPr>
    </w:p>
    <w:p w14:paraId="038A210F" w14:textId="3E5062EF" w:rsidR="0035373B" w:rsidRPr="00CD0BC6" w:rsidRDefault="0035373B" w:rsidP="0035373B">
      <w:pPr>
        <w:pStyle w:val="ListParagraph"/>
        <w:numPr>
          <w:ilvl w:val="2"/>
          <w:numId w:val="12"/>
        </w:numPr>
        <w:spacing w:before="240"/>
        <w:jc w:val="both"/>
        <w:outlineLvl w:val="0"/>
        <w:rPr>
          <w:rFonts w:ascii="Helvetica" w:hAnsi="Helvetica"/>
          <w:szCs w:val="24"/>
        </w:rPr>
      </w:pPr>
      <w:r w:rsidRPr="00CD0BC6">
        <w:rPr>
          <w:rFonts w:ascii="Helvetica" w:eastAsia="Arial" w:hAnsi="Helvetica" w:cs="Arial"/>
          <w:szCs w:val="24"/>
        </w:rPr>
        <w:t xml:space="preserve">LAB MEDIA: </w:t>
      </w:r>
      <w:r w:rsidR="00CC16CA">
        <w:rPr>
          <w:rFonts w:ascii="Helvetica" w:eastAsia="Arial" w:hAnsi="Helvetica" w:cs="Arial"/>
          <w:szCs w:val="24"/>
        </w:rPr>
        <w:t>56605_Yoder_Figure4A_lower</w:t>
      </w:r>
      <w:r w:rsidRPr="00CD0BC6">
        <w:rPr>
          <w:rFonts w:ascii="Helvetica" w:eastAsia="Arial" w:hAnsi="Helvetica" w:cs="Arial"/>
          <w:szCs w:val="24"/>
        </w:rPr>
        <w:t xml:space="preserve">. </w:t>
      </w:r>
      <w:r w:rsidR="00895DCA">
        <w:rPr>
          <w:rFonts w:ascii="Helvetica" w:eastAsia="Arial" w:hAnsi="Helvetica" w:cs="Arial"/>
          <w:szCs w:val="24"/>
        </w:rPr>
        <w:t xml:space="preserve">Video Editor please </w:t>
      </w:r>
      <w:proofErr w:type="gramStart"/>
      <w:r w:rsidR="009C144D">
        <w:rPr>
          <w:rFonts w:ascii="Helvetica" w:eastAsia="Arial" w:hAnsi="Helvetica" w:cs="Arial"/>
          <w:szCs w:val="24"/>
        </w:rPr>
        <w:t>show</w:t>
      </w:r>
      <w:proofErr w:type="gramEnd"/>
      <w:r w:rsidR="009C144D">
        <w:rPr>
          <w:rFonts w:ascii="Helvetica" w:eastAsia="Arial" w:hAnsi="Helvetica" w:cs="Arial"/>
          <w:szCs w:val="24"/>
        </w:rPr>
        <w:t xml:space="preserve"> the gel without labels except for the kb markers on the left hand side. When “linear DNA” is narrated please add the ‘L’ label on the right. When “supercoiled” is narrated please add the ‘SC’ label, and when “relaxed circle” is narrated please add ‘RC’. </w:t>
      </w:r>
    </w:p>
    <w:p w14:paraId="28681295" w14:textId="77777777" w:rsidR="00CF1A50" w:rsidRPr="00CD0BC6" w:rsidRDefault="00CF1A50" w:rsidP="00CF1A50">
      <w:pPr>
        <w:pStyle w:val="ListParagraph"/>
        <w:spacing w:before="240"/>
        <w:ind w:left="1080"/>
        <w:jc w:val="both"/>
        <w:outlineLvl w:val="0"/>
        <w:rPr>
          <w:rFonts w:ascii="Helvetica" w:hAnsi="Helvetica"/>
          <w:szCs w:val="24"/>
        </w:rPr>
      </w:pPr>
    </w:p>
    <w:p w14:paraId="4116175E" w14:textId="46BAB395" w:rsidR="00FA0022" w:rsidRPr="00CD0BC6" w:rsidRDefault="08785A9D" w:rsidP="08785A9D">
      <w:pPr>
        <w:pStyle w:val="ListParagraph"/>
        <w:numPr>
          <w:ilvl w:val="1"/>
          <w:numId w:val="12"/>
        </w:numPr>
        <w:spacing w:before="240"/>
        <w:jc w:val="both"/>
        <w:outlineLvl w:val="0"/>
        <w:rPr>
          <w:rFonts w:ascii="Helvetica" w:hAnsi="Helvetica"/>
          <w:szCs w:val="24"/>
        </w:rPr>
      </w:pPr>
      <w:r w:rsidRPr="00CD0BC6">
        <w:rPr>
          <w:rFonts w:ascii="Helvetica" w:hAnsi="Helvetica"/>
        </w:rPr>
        <w:t>Using image analysis software, calculate the pixel volume of the supercoiled, linear, and relaxed circle plasmid in each lane. Call the sum of the pixel volumes for these three DNA forms the “total DNA” value and use it to calculate the percentage of linear and relaxed circles. Fractions that contain contaminating nuclease display a higher percentage of linear and relaxed circles compared to the negative control</w:t>
      </w:r>
      <w:r w:rsidR="001F7167" w:rsidRPr="00CD0BC6">
        <w:rPr>
          <w:rFonts w:ascii="Helvetica" w:hAnsi="Helvetica"/>
        </w:rPr>
        <w:t xml:space="preserve"> </w:t>
      </w:r>
      <w:r w:rsidR="001F7167" w:rsidRPr="00E92922">
        <w:rPr>
          <w:rFonts w:ascii="Helvetica" w:hAnsi="Helvetica"/>
          <w:b/>
        </w:rPr>
        <w:t>[1-SCREEN]</w:t>
      </w:r>
      <w:r w:rsidRPr="00CD0BC6">
        <w:rPr>
          <w:rFonts w:ascii="Helvetica" w:hAnsi="Helvetica"/>
        </w:rPr>
        <w:t>.</w:t>
      </w:r>
    </w:p>
    <w:p w14:paraId="29C5CD68" w14:textId="77777777" w:rsidR="00CD0BC6" w:rsidRPr="00CD0BC6" w:rsidRDefault="00CD0BC6" w:rsidP="00CD0BC6">
      <w:pPr>
        <w:pStyle w:val="ListParagraph"/>
        <w:spacing w:before="240"/>
        <w:ind w:left="1080"/>
        <w:jc w:val="both"/>
        <w:outlineLvl w:val="0"/>
        <w:rPr>
          <w:rFonts w:ascii="Helvetica" w:hAnsi="Helvetica"/>
          <w:szCs w:val="24"/>
        </w:rPr>
      </w:pPr>
    </w:p>
    <w:p w14:paraId="5543EC1C" w14:textId="355B559E" w:rsidR="00CD0BC6" w:rsidRPr="00CD0BC6" w:rsidRDefault="00230ACE" w:rsidP="00CD0BC6">
      <w:pPr>
        <w:pStyle w:val="ListParagraph"/>
        <w:numPr>
          <w:ilvl w:val="2"/>
          <w:numId w:val="12"/>
        </w:numPr>
        <w:spacing w:before="240"/>
        <w:jc w:val="both"/>
        <w:outlineLvl w:val="0"/>
        <w:rPr>
          <w:rFonts w:ascii="Helvetica" w:hAnsi="Helvetica"/>
          <w:szCs w:val="24"/>
        </w:rPr>
      </w:pPr>
      <w:r>
        <w:rPr>
          <w:rFonts w:ascii="Helvetica" w:hAnsi="Helvetica"/>
          <w:szCs w:val="24"/>
        </w:rPr>
        <w:t xml:space="preserve">SCREEN CAPTURE of the software manipulations as described. </w:t>
      </w:r>
    </w:p>
    <w:p w14:paraId="2460BDFA" w14:textId="2C4140F3" w:rsidR="00AA03BA" w:rsidRPr="0023769C" w:rsidRDefault="00FA0022" w:rsidP="08785A9D">
      <w:pPr>
        <w:numPr>
          <w:ilvl w:val="1"/>
          <w:numId w:val="12"/>
        </w:numPr>
        <w:spacing w:before="240"/>
        <w:jc w:val="both"/>
        <w:outlineLvl w:val="0"/>
        <w:rPr>
          <w:rFonts w:ascii="Helvetica" w:hAnsi="Helvetica" w:cs="Arial"/>
        </w:rPr>
      </w:pPr>
      <w:r w:rsidRPr="00CD0BC6">
        <w:rPr>
          <w:rFonts w:ascii="Helvetica" w:hAnsi="Helvetica"/>
        </w:rPr>
        <w:t xml:space="preserve">Combine </w:t>
      </w:r>
      <w:r w:rsidR="00580B2E">
        <w:rPr>
          <w:rFonts w:ascii="Helvetica" w:hAnsi="Helvetica"/>
        </w:rPr>
        <w:t xml:space="preserve">the </w:t>
      </w:r>
      <w:r w:rsidRPr="00CD0BC6">
        <w:rPr>
          <w:rFonts w:ascii="Helvetica" w:hAnsi="Helvetica"/>
        </w:rPr>
        <w:t xml:space="preserve">heparin </w:t>
      </w:r>
      <w:proofErr w:type="spellStart"/>
      <w:r w:rsidRPr="00CD0BC6">
        <w:rPr>
          <w:rFonts w:ascii="Helvetica" w:hAnsi="Helvetica"/>
        </w:rPr>
        <w:t>sepharose</w:t>
      </w:r>
      <w:proofErr w:type="spellEnd"/>
      <w:r w:rsidRPr="00CD0BC6">
        <w:rPr>
          <w:rFonts w:ascii="Helvetica" w:hAnsi="Helvetica"/>
        </w:rPr>
        <w:t xml:space="preserve"> fractions that do not display contaminating nuclease activity</w:t>
      </w:r>
      <w:r w:rsidR="003E6AFF">
        <w:rPr>
          <w:rFonts w:ascii="Helvetica" w:hAnsi="Helvetica"/>
        </w:rPr>
        <w:t xml:space="preserve"> </w:t>
      </w:r>
      <w:r w:rsidR="003E6AFF" w:rsidRPr="00F14E41">
        <w:rPr>
          <w:rFonts w:ascii="Helvetica" w:hAnsi="Helvetica"/>
          <w:b/>
        </w:rPr>
        <w:t>[1-MED]</w:t>
      </w:r>
      <w:r w:rsidR="003E6AFF">
        <w:rPr>
          <w:rFonts w:ascii="Helvetica" w:hAnsi="Helvetica"/>
        </w:rPr>
        <w:t xml:space="preserve"> and </w:t>
      </w:r>
      <w:r w:rsidR="006C4EFB">
        <w:rPr>
          <w:rFonts w:ascii="Helvetica" w:hAnsi="Helvetica"/>
        </w:rPr>
        <w:t xml:space="preserve">transfer to </w:t>
      </w:r>
      <w:r w:rsidR="00D80FA5" w:rsidRPr="00CD0BC6">
        <w:rPr>
          <w:rFonts w:ascii="Helvetica" w:hAnsi="Helvetica"/>
        </w:rPr>
        <w:t>10</w:t>
      </w:r>
      <w:r w:rsidR="006F3BB3">
        <w:rPr>
          <w:rFonts w:ascii="Helvetica" w:hAnsi="Helvetica"/>
        </w:rPr>
        <w:t xml:space="preserve">-millimeter, </w:t>
      </w:r>
      <w:r w:rsidR="00D80FA5" w:rsidRPr="00CD0BC6">
        <w:rPr>
          <w:rFonts w:ascii="Helvetica" w:hAnsi="Helvetica"/>
        </w:rPr>
        <w:t xml:space="preserve">6 to 8 </w:t>
      </w:r>
      <w:proofErr w:type="spellStart"/>
      <w:r w:rsidR="00D80FA5" w:rsidRPr="00CD0BC6">
        <w:rPr>
          <w:rFonts w:ascii="Helvetica" w:hAnsi="Helvetica"/>
        </w:rPr>
        <w:t>kilodalton</w:t>
      </w:r>
      <w:proofErr w:type="spellEnd"/>
      <w:r w:rsidR="00D80FA5" w:rsidRPr="00CD0BC6">
        <w:rPr>
          <w:rFonts w:ascii="Helvetica" w:hAnsi="Helvetica"/>
        </w:rPr>
        <w:t xml:space="preserve"> molecular weight cutoff dialysis tubing </w:t>
      </w:r>
      <w:r w:rsidR="00D80FA5" w:rsidRPr="00F14E41">
        <w:rPr>
          <w:rFonts w:ascii="Helvetica" w:hAnsi="Helvetica"/>
          <w:b/>
        </w:rPr>
        <w:t>[2-CU].</w:t>
      </w:r>
      <w:r w:rsidR="00D80FA5">
        <w:rPr>
          <w:rFonts w:ascii="Helvetica" w:hAnsi="Helvetica"/>
        </w:rPr>
        <w:t xml:space="preserve"> D</w:t>
      </w:r>
      <w:r w:rsidR="0012717A">
        <w:rPr>
          <w:rFonts w:ascii="Helvetica" w:hAnsi="Helvetica"/>
        </w:rPr>
        <w:t>ialyze</w:t>
      </w:r>
      <w:r w:rsidRPr="00CD0BC6">
        <w:rPr>
          <w:rFonts w:ascii="Helvetica" w:hAnsi="Helvetica"/>
        </w:rPr>
        <w:t xml:space="preserve"> at 4 ˚C overnight against</w:t>
      </w:r>
      <w:r w:rsidR="00CF105C" w:rsidRPr="00CD0BC6">
        <w:rPr>
          <w:rFonts w:ascii="Helvetica" w:hAnsi="Helvetica"/>
        </w:rPr>
        <w:t xml:space="preserve"> 1 liter of dialysis solution </w:t>
      </w:r>
      <w:r w:rsidR="00AA03BA" w:rsidRPr="00F14E41">
        <w:rPr>
          <w:rFonts w:ascii="Helvetica" w:hAnsi="Helvetica"/>
          <w:b/>
        </w:rPr>
        <w:t>[3-MED-</w:t>
      </w:r>
      <w:r w:rsidR="00BF69C9">
        <w:rPr>
          <w:rFonts w:ascii="Helvetica" w:hAnsi="Helvetica"/>
          <w:b/>
        </w:rPr>
        <w:t>over-the shoulder-</w:t>
      </w:r>
      <w:r w:rsidR="00AA03BA" w:rsidRPr="00F14E41">
        <w:rPr>
          <w:rFonts w:ascii="Helvetica" w:hAnsi="Helvetica"/>
          <w:b/>
        </w:rPr>
        <w:t>TXT].</w:t>
      </w:r>
      <w:r w:rsidR="00AA03BA">
        <w:rPr>
          <w:rFonts w:ascii="Helvetica" w:hAnsi="Helvetica"/>
        </w:rPr>
        <w:t xml:space="preserve"> </w:t>
      </w:r>
    </w:p>
    <w:p w14:paraId="128897CD" w14:textId="1D34478D" w:rsidR="0023769C" w:rsidRPr="004C53B0" w:rsidRDefault="0023769C" w:rsidP="0023769C">
      <w:pPr>
        <w:numPr>
          <w:ilvl w:val="2"/>
          <w:numId w:val="12"/>
        </w:numPr>
        <w:spacing w:before="240"/>
        <w:jc w:val="both"/>
        <w:outlineLvl w:val="0"/>
        <w:rPr>
          <w:rFonts w:ascii="Helvetica" w:hAnsi="Helvetica" w:cs="Arial"/>
        </w:rPr>
      </w:pPr>
      <w:r>
        <w:rPr>
          <w:rFonts w:ascii="Helvetica" w:hAnsi="Helvetica"/>
        </w:rPr>
        <w:t xml:space="preserve">Talent combining fractions. </w:t>
      </w:r>
    </w:p>
    <w:p w14:paraId="4CEFFBF2" w14:textId="2DA15260" w:rsidR="004C53B0" w:rsidRPr="00AA03BA" w:rsidRDefault="004C53B0" w:rsidP="0023769C">
      <w:pPr>
        <w:numPr>
          <w:ilvl w:val="2"/>
          <w:numId w:val="12"/>
        </w:numPr>
        <w:spacing w:before="240"/>
        <w:jc w:val="both"/>
        <w:outlineLvl w:val="0"/>
        <w:rPr>
          <w:rFonts w:ascii="Helvetica" w:hAnsi="Helvetica" w:cs="Arial"/>
        </w:rPr>
      </w:pPr>
      <w:r>
        <w:rPr>
          <w:rFonts w:ascii="Helvetica" w:hAnsi="Helvetica"/>
        </w:rPr>
        <w:t xml:space="preserve">The volume is pipetted into dialysis tubing. </w:t>
      </w:r>
    </w:p>
    <w:p w14:paraId="063C1B60" w14:textId="5B537D64" w:rsidR="00FA0022" w:rsidRPr="003F5BB7" w:rsidRDefault="00BF69C9" w:rsidP="00AA03BA">
      <w:pPr>
        <w:numPr>
          <w:ilvl w:val="2"/>
          <w:numId w:val="12"/>
        </w:numPr>
        <w:spacing w:before="240"/>
        <w:jc w:val="both"/>
        <w:outlineLvl w:val="0"/>
        <w:rPr>
          <w:rFonts w:ascii="Helvetica" w:hAnsi="Helvetica" w:cs="Arial"/>
        </w:rPr>
      </w:pPr>
      <w:r>
        <w:rPr>
          <w:rFonts w:ascii="Helvetica" w:hAnsi="Helvetica"/>
        </w:rPr>
        <w:t xml:space="preserve">Talent in the cold room places the dialysis tubing into a beaker of dialysis solution and starts a </w:t>
      </w:r>
      <w:r w:rsidR="00111BAC">
        <w:rPr>
          <w:rFonts w:ascii="Helvetica" w:hAnsi="Helvetica"/>
        </w:rPr>
        <w:t xml:space="preserve">stir bar in the beaker spinning. </w:t>
      </w:r>
      <w:r w:rsidR="00CF105C" w:rsidRPr="00CD0BC6">
        <w:rPr>
          <w:rFonts w:ascii="Helvetica" w:hAnsi="Helvetica"/>
        </w:rPr>
        <w:t xml:space="preserve">TEXT: </w:t>
      </w:r>
      <w:r w:rsidR="00D80FA5">
        <w:rPr>
          <w:rFonts w:ascii="Helvetica" w:hAnsi="Helvetica"/>
        </w:rPr>
        <w:t>See written protocol for solution composition</w:t>
      </w:r>
      <w:r w:rsidR="00FA0022" w:rsidRPr="003F5BB7">
        <w:rPr>
          <w:rFonts w:ascii="Helvetica" w:hAnsi="Helvetica"/>
        </w:rPr>
        <w:t xml:space="preserve">. </w:t>
      </w:r>
    </w:p>
    <w:p w14:paraId="676F53E8" w14:textId="46E2DDBA" w:rsidR="00DE46A5" w:rsidRPr="00C85ADD" w:rsidRDefault="00034CAA" w:rsidP="08785A9D">
      <w:pPr>
        <w:numPr>
          <w:ilvl w:val="1"/>
          <w:numId w:val="12"/>
        </w:numPr>
        <w:spacing w:before="240"/>
        <w:jc w:val="both"/>
        <w:outlineLvl w:val="0"/>
        <w:rPr>
          <w:rFonts w:ascii="Helvetica" w:hAnsi="Helvetica" w:cs="Arial"/>
        </w:rPr>
      </w:pPr>
      <w:r>
        <w:rPr>
          <w:rFonts w:ascii="Helvetica" w:hAnsi="Helvetica"/>
        </w:rPr>
        <w:t>The next day</w:t>
      </w:r>
      <w:r w:rsidR="08785A9D" w:rsidRPr="08785A9D">
        <w:rPr>
          <w:rFonts w:ascii="Helvetica" w:hAnsi="Helvetica"/>
        </w:rPr>
        <w:t xml:space="preserve"> recover the nuclease-free </w:t>
      </w:r>
      <w:r w:rsidR="08785A9D" w:rsidRPr="08785A9D">
        <w:rPr>
          <w:rFonts w:ascii="Helvetica" w:hAnsi="Helvetica" w:cs="Calibri"/>
        </w:rPr>
        <w:t xml:space="preserve">prototype foamy virus integrase </w:t>
      </w:r>
      <w:r w:rsidR="08785A9D" w:rsidRPr="08785A9D">
        <w:rPr>
          <w:rFonts w:ascii="Helvetica" w:hAnsi="Helvetica"/>
        </w:rPr>
        <w:t>sample from the dialysis tubing</w:t>
      </w:r>
      <w:r w:rsidR="000B7732">
        <w:rPr>
          <w:rFonts w:ascii="Helvetica" w:hAnsi="Helvetica"/>
        </w:rPr>
        <w:t xml:space="preserve"> </w:t>
      </w:r>
      <w:r w:rsidR="000B7732" w:rsidRPr="0059431C">
        <w:rPr>
          <w:rFonts w:ascii="Helvetica" w:hAnsi="Helvetica"/>
          <w:b/>
        </w:rPr>
        <w:t>[1-MED]</w:t>
      </w:r>
      <w:r w:rsidR="004B2B05">
        <w:rPr>
          <w:rFonts w:ascii="Helvetica" w:hAnsi="Helvetica"/>
        </w:rPr>
        <w:t>.</w:t>
      </w:r>
      <w:r w:rsidR="08785A9D" w:rsidRPr="08785A9D">
        <w:rPr>
          <w:rFonts w:ascii="Helvetica" w:hAnsi="Helvetica"/>
        </w:rPr>
        <w:t xml:space="preserve"> Measure the absorbance at 280 nanometers and calculate the final protein concentration</w:t>
      </w:r>
      <w:r w:rsidR="000B7732">
        <w:rPr>
          <w:rFonts w:ascii="Helvetica" w:hAnsi="Helvetica"/>
        </w:rPr>
        <w:t xml:space="preserve"> </w:t>
      </w:r>
      <w:r w:rsidR="000B7732" w:rsidRPr="00F3576F">
        <w:rPr>
          <w:rFonts w:ascii="Helvetica" w:hAnsi="Helvetica"/>
          <w:b/>
        </w:rPr>
        <w:t>[2-BROLL]</w:t>
      </w:r>
      <w:r w:rsidR="08785A9D" w:rsidRPr="08785A9D">
        <w:rPr>
          <w:rFonts w:ascii="Helvetica" w:hAnsi="Helvetica"/>
        </w:rPr>
        <w:t xml:space="preserve">. </w:t>
      </w:r>
      <w:r w:rsidR="08785A9D" w:rsidRPr="004B2B05">
        <w:rPr>
          <w:rFonts w:ascii="Helvetica" w:hAnsi="Helvetica"/>
          <w:color w:val="FF0000"/>
        </w:rPr>
        <w:t>Aliquot</w:t>
      </w:r>
      <w:r w:rsidR="004B2B05" w:rsidRPr="004B2B05">
        <w:rPr>
          <w:rFonts w:ascii="Helvetica" w:hAnsi="Helvetica"/>
          <w:color w:val="FF0000"/>
        </w:rPr>
        <w:t xml:space="preserve"> the protein</w:t>
      </w:r>
      <w:r w:rsidR="004B2B05">
        <w:rPr>
          <w:rFonts w:ascii="Helvetica" w:hAnsi="Helvetica"/>
        </w:rPr>
        <w:t xml:space="preserve"> </w:t>
      </w:r>
      <w:r w:rsidR="004B2B05" w:rsidRPr="004B2B05">
        <w:rPr>
          <w:rFonts w:ascii="Helvetica" w:hAnsi="Helvetica"/>
          <w:b/>
          <w:highlight w:val="green"/>
        </w:rPr>
        <w:t>[Added shot]</w:t>
      </w:r>
      <w:r w:rsidR="004B2B05" w:rsidRPr="004B2B05">
        <w:rPr>
          <w:rFonts w:ascii="Helvetica" w:hAnsi="Helvetica"/>
          <w:highlight w:val="green"/>
        </w:rPr>
        <w:t>…</w:t>
      </w:r>
      <w:bookmarkStart w:id="0" w:name="_GoBack"/>
      <w:bookmarkEnd w:id="0"/>
      <w:r w:rsidR="08785A9D" w:rsidRPr="08785A9D">
        <w:rPr>
          <w:rFonts w:ascii="Helvetica" w:hAnsi="Helvetica"/>
        </w:rPr>
        <w:t xml:space="preserve"> and snap freeze in liquid nitrogen</w:t>
      </w:r>
      <w:r w:rsidR="000B7732">
        <w:rPr>
          <w:rFonts w:ascii="Helvetica" w:hAnsi="Helvetica"/>
        </w:rPr>
        <w:t xml:space="preserve"> </w:t>
      </w:r>
      <w:r w:rsidR="000B7732" w:rsidRPr="00F3576F">
        <w:rPr>
          <w:rFonts w:ascii="Helvetica" w:hAnsi="Helvetica"/>
          <w:b/>
        </w:rPr>
        <w:t>[3-MED]</w:t>
      </w:r>
      <w:r w:rsidR="08785A9D" w:rsidRPr="08785A9D">
        <w:rPr>
          <w:rFonts w:ascii="Helvetica" w:hAnsi="Helvetica"/>
        </w:rPr>
        <w:t xml:space="preserve">, </w:t>
      </w:r>
      <w:proofErr w:type="gramStart"/>
      <w:r w:rsidR="08785A9D" w:rsidRPr="08785A9D">
        <w:rPr>
          <w:rFonts w:ascii="Helvetica" w:hAnsi="Helvetica"/>
        </w:rPr>
        <w:t>then</w:t>
      </w:r>
      <w:proofErr w:type="gramEnd"/>
      <w:r w:rsidR="08785A9D" w:rsidRPr="08785A9D">
        <w:rPr>
          <w:rFonts w:ascii="Helvetica" w:hAnsi="Helvetica"/>
        </w:rPr>
        <w:t xml:space="preserve"> store the aliquots at -80 ˚C</w:t>
      </w:r>
      <w:r w:rsidR="000B7732">
        <w:rPr>
          <w:rFonts w:ascii="Helvetica" w:hAnsi="Helvetica"/>
        </w:rPr>
        <w:t xml:space="preserve"> </w:t>
      </w:r>
      <w:r w:rsidR="000B7732" w:rsidRPr="00F3576F">
        <w:rPr>
          <w:rFonts w:ascii="Helvetica" w:hAnsi="Helvetica"/>
          <w:b/>
        </w:rPr>
        <w:t>[4-WIDE]</w:t>
      </w:r>
      <w:r w:rsidR="08785A9D" w:rsidRPr="00F3576F">
        <w:rPr>
          <w:rFonts w:ascii="Helvetica" w:hAnsi="Helvetica"/>
          <w:b/>
        </w:rPr>
        <w:t>.</w:t>
      </w:r>
    </w:p>
    <w:p w14:paraId="20D4C7A7" w14:textId="77DD344A" w:rsidR="00C85ADD" w:rsidRDefault="001E45A0" w:rsidP="00C85ADD">
      <w:pPr>
        <w:numPr>
          <w:ilvl w:val="2"/>
          <w:numId w:val="12"/>
        </w:numPr>
        <w:spacing w:before="240"/>
        <w:jc w:val="both"/>
        <w:outlineLvl w:val="0"/>
        <w:rPr>
          <w:rFonts w:ascii="Helvetica" w:hAnsi="Helvetica" w:cs="Arial"/>
        </w:rPr>
      </w:pPr>
      <w:r>
        <w:rPr>
          <w:rFonts w:ascii="Helvetica" w:hAnsi="Helvetica" w:cs="Arial"/>
        </w:rPr>
        <w:t xml:space="preserve">*film as written. </w:t>
      </w:r>
    </w:p>
    <w:p w14:paraId="22FF342E" w14:textId="166BEBF0" w:rsidR="00DF2F7A" w:rsidRDefault="00DF2F7A" w:rsidP="00C85ADD">
      <w:pPr>
        <w:numPr>
          <w:ilvl w:val="2"/>
          <w:numId w:val="12"/>
        </w:numPr>
        <w:spacing w:before="240"/>
        <w:jc w:val="both"/>
        <w:outlineLvl w:val="0"/>
        <w:rPr>
          <w:rFonts w:ascii="Helvetica" w:hAnsi="Helvetica" w:cs="Arial"/>
        </w:rPr>
      </w:pPr>
      <w:r>
        <w:rPr>
          <w:rFonts w:ascii="Helvetica" w:hAnsi="Helvetica" w:cs="Arial"/>
        </w:rPr>
        <w:t xml:space="preserve">Use BROLL from </w:t>
      </w:r>
      <w:r w:rsidR="000E740B">
        <w:rPr>
          <w:rFonts w:ascii="Helvetica" w:hAnsi="Helvetica" w:cs="Arial"/>
        </w:rPr>
        <w:t xml:space="preserve">2.11.1. </w:t>
      </w:r>
    </w:p>
    <w:p w14:paraId="6C5DD637" w14:textId="26F0E5CF" w:rsidR="00404F34" w:rsidRDefault="00404F34" w:rsidP="00404F34">
      <w:pPr>
        <w:numPr>
          <w:ilvl w:val="3"/>
          <w:numId w:val="12"/>
        </w:numPr>
        <w:spacing w:before="240"/>
        <w:jc w:val="both"/>
        <w:outlineLvl w:val="0"/>
        <w:rPr>
          <w:rFonts w:ascii="Helvetica" w:hAnsi="Helvetica" w:cs="Arial"/>
        </w:rPr>
      </w:pPr>
      <w:r>
        <w:rPr>
          <w:rFonts w:ascii="Helvetica" w:hAnsi="Helvetica" w:cs="Arial"/>
          <w:color w:val="FF0000"/>
        </w:rPr>
        <w:t xml:space="preserve">Added shot: Talent aliquots protein into 0.6 mL tubes. </w:t>
      </w:r>
    </w:p>
    <w:p w14:paraId="42FC980C" w14:textId="533E07E8" w:rsidR="00780E1E" w:rsidRDefault="00780E1E" w:rsidP="00C85ADD">
      <w:pPr>
        <w:numPr>
          <w:ilvl w:val="2"/>
          <w:numId w:val="12"/>
        </w:numPr>
        <w:spacing w:before="240"/>
        <w:jc w:val="both"/>
        <w:outlineLvl w:val="0"/>
        <w:rPr>
          <w:rFonts w:ascii="Helvetica" w:hAnsi="Helvetica" w:cs="Arial"/>
        </w:rPr>
      </w:pPr>
      <w:r>
        <w:rPr>
          <w:rFonts w:ascii="Helvetica" w:hAnsi="Helvetica" w:cs="Arial"/>
        </w:rPr>
        <w:t xml:space="preserve">Talent </w:t>
      </w:r>
      <w:r w:rsidR="00404F34">
        <w:rPr>
          <w:rFonts w:ascii="Helvetica" w:hAnsi="Helvetica" w:cs="Arial"/>
          <w:color w:val="FF0000"/>
        </w:rPr>
        <w:t xml:space="preserve">snap freezes </w:t>
      </w:r>
      <w:r w:rsidRPr="00404F34">
        <w:rPr>
          <w:rFonts w:ascii="Helvetica" w:hAnsi="Helvetica" w:cs="Arial"/>
          <w:strike/>
        </w:rPr>
        <w:t>immerses an</w:t>
      </w:r>
      <w:r>
        <w:rPr>
          <w:rFonts w:ascii="Helvetica" w:hAnsi="Helvetica" w:cs="Arial"/>
        </w:rPr>
        <w:t xml:space="preserve"> aliquot</w:t>
      </w:r>
      <w:r w:rsidR="00404F34" w:rsidRPr="00404F34">
        <w:rPr>
          <w:rFonts w:ascii="Helvetica" w:hAnsi="Helvetica" w:cs="Arial"/>
          <w:color w:val="FF0000"/>
        </w:rPr>
        <w:t>s</w:t>
      </w:r>
      <w:r>
        <w:rPr>
          <w:rFonts w:ascii="Helvetica" w:hAnsi="Helvetica" w:cs="Arial"/>
        </w:rPr>
        <w:t xml:space="preserve"> </w:t>
      </w:r>
      <w:r w:rsidRPr="00404F34">
        <w:rPr>
          <w:rFonts w:ascii="Helvetica" w:hAnsi="Helvetica" w:cs="Arial"/>
          <w:strike/>
        </w:rPr>
        <w:t>in</w:t>
      </w:r>
      <w:r w:rsidR="00404F34">
        <w:rPr>
          <w:rFonts w:ascii="Helvetica" w:hAnsi="Helvetica" w:cs="Arial"/>
        </w:rPr>
        <w:t xml:space="preserve"> </w:t>
      </w:r>
      <w:r w:rsidR="00404F34">
        <w:rPr>
          <w:rFonts w:ascii="Helvetica" w:hAnsi="Helvetica" w:cs="Arial"/>
          <w:color w:val="FF0000"/>
        </w:rPr>
        <w:t>with</w:t>
      </w:r>
      <w:r>
        <w:rPr>
          <w:rFonts w:ascii="Helvetica" w:hAnsi="Helvetica" w:cs="Arial"/>
        </w:rPr>
        <w:t xml:space="preserve"> liquid nitrogen. </w:t>
      </w:r>
    </w:p>
    <w:p w14:paraId="11631426" w14:textId="70876FB4" w:rsidR="00780E1E" w:rsidRDefault="00780E1E" w:rsidP="00C85ADD">
      <w:pPr>
        <w:numPr>
          <w:ilvl w:val="2"/>
          <w:numId w:val="12"/>
        </w:numPr>
        <w:spacing w:before="240"/>
        <w:jc w:val="both"/>
        <w:outlineLvl w:val="0"/>
        <w:rPr>
          <w:rFonts w:ascii="Helvetica" w:hAnsi="Helvetica" w:cs="Arial"/>
        </w:rPr>
      </w:pPr>
      <w:r>
        <w:rPr>
          <w:rFonts w:ascii="Helvetica" w:hAnsi="Helvetica" w:cs="Arial"/>
        </w:rPr>
        <w:t xml:space="preserve">Talent places the </w:t>
      </w:r>
      <w:r w:rsidR="003B53D1" w:rsidRPr="00404F34">
        <w:rPr>
          <w:rFonts w:ascii="Helvetica" w:hAnsi="Helvetica" w:cs="Arial"/>
          <w:strike/>
        </w:rPr>
        <w:t>tubes</w:t>
      </w:r>
      <w:r w:rsidR="00404F34">
        <w:rPr>
          <w:rFonts w:ascii="Helvetica" w:hAnsi="Helvetica" w:cs="Arial"/>
        </w:rPr>
        <w:t xml:space="preserve"> </w:t>
      </w:r>
      <w:r w:rsidR="00404F34">
        <w:rPr>
          <w:rFonts w:ascii="Helvetica" w:hAnsi="Helvetica" w:cs="Arial"/>
          <w:color w:val="FF0000"/>
        </w:rPr>
        <w:t>box</w:t>
      </w:r>
      <w:r w:rsidR="003B53D1">
        <w:rPr>
          <w:rFonts w:ascii="Helvetica" w:hAnsi="Helvetica" w:cs="Arial"/>
        </w:rPr>
        <w:t xml:space="preserve"> containing frozen aliquots of PFV IN into the -80 </w:t>
      </w:r>
      <w:proofErr w:type="gramStart"/>
      <w:r w:rsidR="003B53D1">
        <w:rPr>
          <w:rFonts w:ascii="Helvetica" w:hAnsi="Helvetica" w:cs="Arial"/>
        </w:rPr>
        <w:t>freezer</w:t>
      </w:r>
      <w:proofErr w:type="gramEnd"/>
      <w:r w:rsidR="003B53D1">
        <w:rPr>
          <w:rFonts w:ascii="Helvetica" w:hAnsi="Helvetica" w:cs="Arial"/>
        </w:rPr>
        <w:t xml:space="preserve"> and closes the door. </w:t>
      </w:r>
    </w:p>
    <w:p w14:paraId="7AC4BA9C" w14:textId="036ECF5D" w:rsidR="00CE10F2" w:rsidRPr="00DE46A5" w:rsidRDefault="08785A9D" w:rsidP="08785A9D">
      <w:pPr>
        <w:numPr>
          <w:ilvl w:val="0"/>
          <w:numId w:val="12"/>
        </w:numPr>
        <w:spacing w:before="240"/>
        <w:jc w:val="both"/>
        <w:outlineLvl w:val="0"/>
        <w:rPr>
          <w:rFonts w:ascii="Helvetica" w:hAnsi="Helvetica" w:cs="Arial"/>
        </w:rPr>
      </w:pPr>
      <w:r w:rsidRPr="08785A9D">
        <w:rPr>
          <w:rFonts w:ascii="Helvetica" w:hAnsi="Helvetica" w:cs="Arial"/>
          <w:b/>
          <w:bCs/>
        </w:rPr>
        <w:t xml:space="preserve">Results: </w:t>
      </w:r>
      <w:r w:rsidR="00F67D41">
        <w:rPr>
          <w:rFonts w:ascii="Helvetica" w:hAnsi="Helvetica" w:cs="Arial"/>
          <w:b/>
          <w:bCs/>
        </w:rPr>
        <w:t xml:space="preserve">Nuclease Assay of Heparin </w:t>
      </w:r>
      <w:proofErr w:type="spellStart"/>
      <w:r w:rsidR="00F67D41">
        <w:rPr>
          <w:rFonts w:ascii="Helvetica" w:hAnsi="Helvetica" w:cs="Arial"/>
          <w:b/>
          <w:bCs/>
        </w:rPr>
        <w:t>Sepharose</w:t>
      </w:r>
      <w:proofErr w:type="spellEnd"/>
      <w:r w:rsidR="00F67D41">
        <w:rPr>
          <w:rFonts w:ascii="Helvetica" w:hAnsi="Helvetica" w:cs="Arial"/>
          <w:b/>
          <w:bCs/>
        </w:rPr>
        <w:t xml:space="preserve"> Fractions</w:t>
      </w:r>
      <w:r w:rsidRPr="08785A9D">
        <w:rPr>
          <w:rFonts w:ascii="Helvetica" w:hAnsi="Helvetica" w:cs="Calibri"/>
        </w:rPr>
        <w:t xml:space="preserve"> </w:t>
      </w:r>
    </w:p>
    <w:p w14:paraId="186688A4" w14:textId="452000AB" w:rsidR="00B53254" w:rsidRPr="00C06B5F" w:rsidRDefault="00604B8A" w:rsidP="08785A9D">
      <w:pPr>
        <w:numPr>
          <w:ilvl w:val="1"/>
          <w:numId w:val="12"/>
        </w:numPr>
        <w:spacing w:before="240"/>
        <w:jc w:val="both"/>
        <w:outlineLvl w:val="0"/>
        <w:rPr>
          <w:rFonts w:ascii="Helvetica" w:hAnsi="Helvetica" w:cs="Arial"/>
        </w:rPr>
      </w:pPr>
      <w:r>
        <w:rPr>
          <w:rFonts w:ascii="Helvetica" w:hAnsi="Helvetica" w:cs="Calibri"/>
        </w:rPr>
        <w:lastRenderedPageBreak/>
        <w:t>The n</w:t>
      </w:r>
      <w:r w:rsidR="00E70239">
        <w:rPr>
          <w:rFonts w:ascii="Helvetica" w:hAnsi="Helvetica" w:cs="Calibri"/>
        </w:rPr>
        <w:t>uclease assay was performed as outlined in this video.</w:t>
      </w:r>
      <w:r w:rsidR="08785A9D" w:rsidRPr="08785A9D">
        <w:rPr>
          <w:rFonts w:ascii="Helvetica" w:hAnsi="Helvetica" w:cs="Calibri"/>
        </w:rPr>
        <w:t xml:space="preserve"> Negative controls include plasmid DNA with no protein and a previous purification of wild type </w:t>
      </w:r>
      <w:r w:rsidR="00B33FAD" w:rsidRPr="08785A9D">
        <w:rPr>
          <w:rFonts w:ascii="Helvetica" w:hAnsi="Helvetica" w:cs="Calibri"/>
        </w:rPr>
        <w:t>prototype foamy virus integrase</w:t>
      </w:r>
      <w:r w:rsidR="00B33FAD">
        <w:rPr>
          <w:rFonts w:ascii="Helvetica" w:hAnsi="Helvetica" w:cs="Calibri"/>
        </w:rPr>
        <w:t xml:space="preserve"> </w:t>
      </w:r>
      <w:r w:rsidR="08785A9D" w:rsidRPr="08785A9D">
        <w:rPr>
          <w:rFonts w:ascii="Helvetica" w:hAnsi="Helvetica" w:cs="Calibri"/>
        </w:rPr>
        <w:t xml:space="preserve">known to be free of nuclease </w:t>
      </w:r>
      <w:r w:rsidR="00051FC1" w:rsidRPr="00BB41AA">
        <w:rPr>
          <w:rFonts w:ascii="Helvetica" w:hAnsi="Helvetica" w:cs="Calibri"/>
          <w:b/>
        </w:rPr>
        <w:t>[1-LM]</w:t>
      </w:r>
      <w:r w:rsidR="08785A9D" w:rsidRPr="08785A9D">
        <w:rPr>
          <w:rFonts w:ascii="Helvetica" w:hAnsi="Helvetica" w:cs="Calibri"/>
        </w:rPr>
        <w:t xml:space="preserve">. </w:t>
      </w:r>
    </w:p>
    <w:p w14:paraId="7035E861" w14:textId="0A71BEBA" w:rsidR="00B53254" w:rsidRPr="00C06B5F" w:rsidRDefault="08785A9D" w:rsidP="08785A9D">
      <w:pPr>
        <w:numPr>
          <w:ilvl w:val="2"/>
          <w:numId w:val="12"/>
        </w:numPr>
        <w:spacing w:before="240"/>
        <w:jc w:val="both"/>
        <w:outlineLvl w:val="0"/>
        <w:rPr>
          <w:rFonts w:ascii="Helvetica" w:hAnsi="Helvetica" w:cs="Arial"/>
        </w:rPr>
      </w:pPr>
      <w:r w:rsidRPr="08785A9D">
        <w:rPr>
          <w:rFonts w:ascii="Helvetica" w:hAnsi="Helvetica" w:cs="Arial"/>
        </w:rPr>
        <w:t xml:space="preserve">LAB MEDIA: </w:t>
      </w:r>
      <w:r w:rsidRPr="08785A9D">
        <w:rPr>
          <w:rFonts w:ascii="Helvetica" w:hAnsi="Helvetica"/>
        </w:rPr>
        <w:t>55605_Yoder_Figure4_lower</w:t>
      </w:r>
      <w:r w:rsidR="00E70239">
        <w:rPr>
          <w:rFonts w:ascii="Helvetica" w:hAnsi="Helvetica"/>
        </w:rPr>
        <w:t xml:space="preserve">. Video Editor please highlight </w:t>
      </w:r>
      <w:r w:rsidR="00E70239">
        <w:rPr>
          <w:rFonts w:ascii="Helvetica" w:hAnsi="Helvetica" w:cs="Calibri"/>
        </w:rPr>
        <w:t xml:space="preserve">‘Target Only’ when </w:t>
      </w:r>
      <w:r w:rsidR="00B33FAD">
        <w:rPr>
          <w:rFonts w:ascii="Helvetica" w:hAnsi="Helvetica" w:cs="Calibri"/>
        </w:rPr>
        <w:t>“plasmid DNA with no protein” is narrated and ‘PFV IN WT’ when “</w:t>
      </w:r>
      <w:r w:rsidR="00B33FAD" w:rsidRPr="08785A9D">
        <w:rPr>
          <w:rFonts w:ascii="Helvetica" w:hAnsi="Helvetica" w:cs="Calibri"/>
        </w:rPr>
        <w:t>prototype foamy virus integrase</w:t>
      </w:r>
      <w:r w:rsidR="00B33FAD">
        <w:rPr>
          <w:rFonts w:ascii="Helvetica" w:hAnsi="Helvetica" w:cs="Calibri"/>
        </w:rPr>
        <w:t xml:space="preserve"> known to be free of nuclease” is narrated. </w:t>
      </w:r>
    </w:p>
    <w:p w14:paraId="6D33F431" w14:textId="648B26B9" w:rsidR="000E2B25" w:rsidRPr="00C06B5F" w:rsidRDefault="08785A9D" w:rsidP="08785A9D">
      <w:pPr>
        <w:numPr>
          <w:ilvl w:val="1"/>
          <w:numId w:val="12"/>
        </w:numPr>
        <w:spacing w:before="240"/>
        <w:jc w:val="both"/>
        <w:outlineLvl w:val="0"/>
        <w:rPr>
          <w:rFonts w:ascii="Helvetica" w:hAnsi="Helvetica" w:cs="Arial"/>
        </w:rPr>
      </w:pPr>
      <w:r w:rsidRPr="08785A9D">
        <w:rPr>
          <w:rFonts w:ascii="Helvetica" w:hAnsi="Helvetica" w:cs="Calibri"/>
        </w:rPr>
        <w:t xml:space="preserve">A positive control for contaminating nuclease activity is a previous purification of catalytically inactive </w:t>
      </w:r>
      <w:r w:rsidR="00647064" w:rsidRPr="08785A9D">
        <w:rPr>
          <w:rFonts w:ascii="Helvetica" w:hAnsi="Helvetica" w:cs="Calibri"/>
        </w:rPr>
        <w:t>prototype foamy virus integrase</w:t>
      </w:r>
      <w:r w:rsidR="00647064">
        <w:rPr>
          <w:rFonts w:ascii="Helvetica" w:hAnsi="Helvetica" w:cs="Calibri"/>
        </w:rPr>
        <w:t xml:space="preserve"> </w:t>
      </w:r>
      <w:r w:rsidRPr="08785A9D">
        <w:rPr>
          <w:rFonts w:ascii="Helvetica" w:hAnsi="Helvetica" w:cs="Calibri"/>
        </w:rPr>
        <w:t>that is known</w:t>
      </w:r>
      <w:r w:rsidR="00A13522">
        <w:rPr>
          <w:rFonts w:ascii="Helvetica" w:hAnsi="Helvetica" w:cs="Calibri"/>
        </w:rPr>
        <w:t xml:space="preserve"> to have contaminating nuclease</w:t>
      </w:r>
      <w:r w:rsidRPr="08785A9D">
        <w:rPr>
          <w:rFonts w:ascii="Helvetica" w:hAnsi="Helvetica" w:cs="Calibri"/>
        </w:rPr>
        <w:t xml:space="preserve">. </w:t>
      </w:r>
    </w:p>
    <w:p w14:paraId="2FCA58D5" w14:textId="3A75193C" w:rsidR="00305187" w:rsidRDefault="08785A9D" w:rsidP="00CE3F59">
      <w:pPr>
        <w:numPr>
          <w:ilvl w:val="2"/>
          <w:numId w:val="12"/>
        </w:numPr>
        <w:spacing w:before="240"/>
        <w:jc w:val="both"/>
        <w:outlineLvl w:val="0"/>
        <w:rPr>
          <w:rFonts w:ascii="Helvetica" w:hAnsi="Helvetica" w:cs="Arial"/>
        </w:rPr>
      </w:pPr>
      <w:r w:rsidRPr="08785A9D">
        <w:rPr>
          <w:rFonts w:ascii="Helvetica" w:hAnsi="Helvetica" w:cs="Arial"/>
        </w:rPr>
        <w:t xml:space="preserve">LAB MEDIA: </w:t>
      </w:r>
      <w:r w:rsidRPr="08785A9D">
        <w:rPr>
          <w:rFonts w:ascii="Helvetica" w:hAnsi="Helvetica"/>
        </w:rPr>
        <w:t>55605_Yoder_Figure4_upper</w:t>
      </w:r>
      <w:r w:rsidR="00E664F6">
        <w:rPr>
          <w:rFonts w:ascii="Helvetica" w:hAnsi="Helvetica"/>
        </w:rPr>
        <w:t xml:space="preserve">. Video editor please highlight </w:t>
      </w:r>
      <w:r w:rsidR="00A13522">
        <w:rPr>
          <w:rFonts w:ascii="Helvetica" w:hAnsi="Helvetica" w:cs="Calibri"/>
        </w:rPr>
        <w:t>‘</w:t>
      </w:r>
      <w:r w:rsidR="00A13522" w:rsidRPr="08785A9D">
        <w:rPr>
          <w:rFonts w:ascii="Helvetica" w:hAnsi="Helvetica" w:cs="Calibri"/>
        </w:rPr>
        <w:t>PFV IN D128N</w:t>
      </w:r>
      <w:r w:rsidR="00A13522">
        <w:rPr>
          <w:rFonts w:ascii="Helvetica" w:hAnsi="Helvetica" w:cs="Calibri"/>
        </w:rPr>
        <w:t>’ when “</w:t>
      </w:r>
      <w:r w:rsidR="00A13522" w:rsidRPr="08785A9D">
        <w:rPr>
          <w:rFonts w:ascii="Helvetica" w:hAnsi="Helvetica" w:cs="Calibri"/>
        </w:rPr>
        <w:t>catalytically inactive prototype foamy virus integrase</w:t>
      </w:r>
      <w:r w:rsidR="00A13522">
        <w:rPr>
          <w:rFonts w:ascii="Helvetica" w:hAnsi="Helvetica" w:cs="Calibri"/>
        </w:rPr>
        <w:t xml:space="preserve"> </w:t>
      </w:r>
      <w:r w:rsidR="00A13522" w:rsidRPr="08785A9D">
        <w:rPr>
          <w:rFonts w:ascii="Helvetica" w:hAnsi="Helvetica" w:cs="Calibri"/>
        </w:rPr>
        <w:t>that is known to have contaminating nuclease</w:t>
      </w:r>
      <w:r w:rsidR="00A13522">
        <w:rPr>
          <w:rFonts w:ascii="Helvetica" w:hAnsi="Helvetica" w:cs="Calibri"/>
        </w:rPr>
        <w:t xml:space="preserve">” is narrated. </w:t>
      </w:r>
    </w:p>
    <w:p w14:paraId="3955F122" w14:textId="77777777" w:rsidR="00CE3F59" w:rsidRPr="00CE3F59" w:rsidRDefault="00CE3F59" w:rsidP="00CE3F59">
      <w:pPr>
        <w:spacing w:before="240"/>
        <w:ind w:left="1368"/>
        <w:jc w:val="both"/>
        <w:outlineLvl w:val="0"/>
        <w:rPr>
          <w:rFonts w:ascii="Helvetica" w:hAnsi="Helvetica" w:cs="Arial"/>
        </w:rPr>
      </w:pPr>
    </w:p>
    <w:p w14:paraId="3A311913" w14:textId="0B36C617" w:rsidR="00CE10F2" w:rsidRPr="00067636" w:rsidRDefault="08785A9D" w:rsidP="00067636">
      <w:pPr>
        <w:numPr>
          <w:ilvl w:val="0"/>
          <w:numId w:val="12"/>
        </w:numPr>
        <w:jc w:val="both"/>
        <w:outlineLvl w:val="0"/>
        <w:rPr>
          <w:rFonts w:ascii="Helvetica" w:hAnsi="Helvetica" w:cs="Arial"/>
          <w:b/>
          <w:bCs/>
        </w:rPr>
      </w:pPr>
      <w:r w:rsidRPr="08785A9D">
        <w:rPr>
          <w:rFonts w:ascii="Helvetica" w:hAnsi="Helvetica" w:cs="Arial"/>
          <w:b/>
          <w:bCs/>
        </w:rPr>
        <w:t>Conclusion (said by authors on camera)</w:t>
      </w:r>
    </w:p>
    <w:p w14:paraId="217B8056" w14:textId="77777777" w:rsidR="00CE10F2" w:rsidRPr="00AA132F" w:rsidRDefault="08785A9D" w:rsidP="08785A9D">
      <w:pPr>
        <w:numPr>
          <w:ilvl w:val="1"/>
          <w:numId w:val="12"/>
        </w:numPr>
        <w:spacing w:before="240"/>
        <w:jc w:val="both"/>
        <w:outlineLvl w:val="0"/>
        <w:rPr>
          <w:rFonts w:ascii="Helvetica" w:hAnsi="Helvetica" w:cs="Arial"/>
        </w:rPr>
      </w:pPr>
      <w:r w:rsidRPr="08785A9D">
        <w:rPr>
          <w:rFonts w:ascii="Helvetica" w:hAnsi="Helvetica" w:cs="Arial"/>
          <w:u w:val="single"/>
        </w:rPr>
        <w:t>Miguel Lopez</w:t>
      </w:r>
      <w:r w:rsidRPr="08785A9D">
        <w:rPr>
          <w:rFonts w:ascii="Helvetica" w:hAnsi="Helvetica" w:cs="Arial"/>
        </w:rPr>
        <w:t>: Following this procedure, other methods like biochemical assays or single molecule imaging can be performed in order to answer additional questions like enzyme kinetics and dynamics.</w:t>
      </w:r>
    </w:p>
    <w:p w14:paraId="4A7738F8" w14:textId="77777777" w:rsidR="00CE10F2" w:rsidRPr="00AA132F" w:rsidRDefault="08785A9D" w:rsidP="08785A9D">
      <w:pPr>
        <w:numPr>
          <w:ilvl w:val="1"/>
          <w:numId w:val="12"/>
        </w:numPr>
        <w:spacing w:before="240"/>
        <w:jc w:val="both"/>
        <w:outlineLvl w:val="0"/>
        <w:rPr>
          <w:rFonts w:ascii="Helvetica" w:hAnsi="Helvetica" w:cs="Arial"/>
        </w:rPr>
      </w:pPr>
      <w:r w:rsidRPr="08785A9D">
        <w:rPr>
          <w:rFonts w:ascii="Helvetica" w:hAnsi="Helvetica" w:cs="Arial"/>
          <w:u w:val="single"/>
        </w:rPr>
        <w:t>Miguel Lopez</w:t>
      </w:r>
      <w:r w:rsidRPr="08785A9D">
        <w:rPr>
          <w:rFonts w:ascii="Helvetica" w:hAnsi="Helvetica" w:cs="Arial"/>
        </w:rPr>
        <w:t>: After watching this video, you should have a good understanding of how to identify and remove contaminating nuclease activity from a recombinant protein.</w:t>
      </w:r>
    </w:p>
    <w:p w14:paraId="24130625" w14:textId="77777777" w:rsidR="00CE10F2" w:rsidRPr="00E24898" w:rsidRDefault="00CE10F2" w:rsidP="00CE10F2">
      <w:pPr>
        <w:jc w:val="both"/>
        <w:rPr>
          <w:rFonts w:ascii="Helvetica" w:hAnsi="Helvetica"/>
          <w:i/>
          <w:sz w:val="22"/>
        </w:rPr>
      </w:pPr>
      <w:r w:rsidRPr="00E24898">
        <w:rPr>
          <w:rFonts w:ascii="Helvetica" w:hAnsi="Helvetica"/>
          <w:sz w:val="22"/>
        </w:rPr>
        <w:t xml:space="preserve">   </w:t>
      </w:r>
    </w:p>
    <w:p w14:paraId="45D6B9B3" w14:textId="77777777" w:rsidR="00CE10F2" w:rsidRPr="00E24898" w:rsidRDefault="00CE10F2">
      <w:pPr>
        <w:pStyle w:val="BodyText"/>
        <w:rPr>
          <w:rFonts w:ascii="Helvetica" w:hAnsi="Helvetica"/>
          <w:i w:val="0"/>
          <w:sz w:val="22"/>
        </w:rPr>
      </w:pPr>
    </w:p>
    <w:p w14:paraId="205F1E30" w14:textId="77777777" w:rsidR="00CE10F2" w:rsidRPr="00E24898" w:rsidRDefault="08785A9D" w:rsidP="08785A9D">
      <w:pPr>
        <w:pStyle w:val="BodyText"/>
        <w:outlineLvl w:val="0"/>
        <w:rPr>
          <w:rFonts w:ascii="Helvetica" w:hAnsi="Helvetica"/>
          <w:b/>
          <w:bCs/>
          <w:i w:val="0"/>
          <w:sz w:val="22"/>
          <w:szCs w:val="22"/>
          <w:u w:val="single"/>
        </w:rPr>
      </w:pPr>
      <w:r w:rsidRPr="08785A9D">
        <w:rPr>
          <w:rFonts w:ascii="Helvetica" w:hAnsi="Helvetica"/>
          <w:b/>
          <w:bCs/>
          <w:i w:val="0"/>
          <w:sz w:val="22"/>
          <w:szCs w:val="22"/>
          <w:u w:val="single"/>
        </w:rPr>
        <w:t>Provided Media</w:t>
      </w:r>
    </w:p>
    <w:p w14:paraId="40566A7F" w14:textId="77777777" w:rsidR="00CE10F2" w:rsidRPr="00E24898" w:rsidRDefault="00CE10F2" w:rsidP="00CE10F2">
      <w:pPr>
        <w:pStyle w:val="BodyText"/>
        <w:outlineLvl w:val="0"/>
        <w:rPr>
          <w:rFonts w:ascii="Helvetica" w:hAnsi="Helvetica"/>
          <w:b/>
          <w:i w:val="0"/>
          <w:sz w:val="22"/>
          <w:u w:val="single"/>
        </w:rPr>
      </w:pPr>
    </w:p>
    <w:p w14:paraId="31B567E8" w14:textId="77777777" w:rsidR="00CE10F2" w:rsidRPr="00E24898" w:rsidRDefault="08785A9D" w:rsidP="08785A9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szCs w:val="22"/>
        </w:rPr>
      </w:pPr>
      <w:r w:rsidRPr="08785A9D">
        <w:rPr>
          <w:rFonts w:ascii="Helvetica" w:hAnsi="Helvetica"/>
          <w:i w:val="0"/>
          <w:sz w:val="22"/>
          <w:szCs w:val="22"/>
        </w:rPr>
        <w:t>Authors, Please list all images, movie files, or 3-D rendered animations that can be included in the video per editor’s request.  The step in the script/video where these images will be inserted should be specified.   For example:</w:t>
      </w:r>
    </w:p>
    <w:p w14:paraId="222E458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50F1202" w14:textId="77777777" w:rsidR="00CE10F2" w:rsidRPr="00E24898" w:rsidRDefault="08785A9D" w:rsidP="08785A9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szCs w:val="22"/>
        </w:rPr>
      </w:pPr>
      <w:r w:rsidRPr="08785A9D">
        <w:rPr>
          <w:rFonts w:ascii="Helvetica" w:hAnsi="Helvetica"/>
          <w:i w:val="0"/>
          <w:sz w:val="22"/>
          <w:szCs w:val="22"/>
        </w:rPr>
        <w:t xml:space="preserve">6.2 – </w:t>
      </w:r>
      <w:r w:rsidRPr="08785A9D">
        <w:rPr>
          <w:rFonts w:ascii="Helvetica" w:hAnsi="Helvetica"/>
          <w:sz w:val="20"/>
        </w:rPr>
        <w:t xml:space="preserve"> 0123_PIname_Figure1.tif</w:t>
      </w:r>
      <w:r w:rsidRPr="08785A9D">
        <w:rPr>
          <w:rFonts w:ascii="Helvetica" w:hAnsi="Helvetica"/>
          <w:i w:val="0"/>
          <w:sz w:val="20"/>
        </w:rPr>
        <w:t xml:space="preserve"> </w:t>
      </w:r>
      <w:r w:rsidRPr="08785A9D">
        <w:rPr>
          <w:rFonts w:ascii="Helvetica" w:hAnsi="Helvetica"/>
          <w:i w:val="0"/>
          <w:sz w:val="22"/>
          <w:szCs w:val="22"/>
        </w:rPr>
        <w:t xml:space="preserve">-  dual color imaging of tumor angiogenesis at 40X </w:t>
      </w:r>
    </w:p>
    <w:p w14:paraId="15265D6E" w14:textId="77777777" w:rsidR="00CE10F2" w:rsidRPr="00E24898" w:rsidRDefault="08785A9D" w:rsidP="08785A9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szCs w:val="22"/>
        </w:rPr>
      </w:pPr>
      <w:r w:rsidRPr="08785A9D">
        <w:rPr>
          <w:rFonts w:ascii="Helvetica" w:hAnsi="Helvetica"/>
          <w:i w:val="0"/>
          <w:sz w:val="22"/>
          <w:szCs w:val="22"/>
        </w:rPr>
        <w:t xml:space="preserve">6.2 – </w:t>
      </w:r>
      <w:r w:rsidRPr="08785A9D">
        <w:rPr>
          <w:rFonts w:ascii="Helvetica" w:hAnsi="Helvetica"/>
          <w:sz w:val="20"/>
        </w:rPr>
        <w:t xml:space="preserve"> 0123_PIname_Figure2.tif</w:t>
      </w:r>
      <w:r w:rsidRPr="08785A9D">
        <w:rPr>
          <w:rFonts w:ascii="Helvetica" w:hAnsi="Helvetica"/>
          <w:i w:val="0"/>
          <w:sz w:val="20"/>
        </w:rPr>
        <w:t xml:space="preserve"> -  </w:t>
      </w:r>
      <w:r w:rsidRPr="08785A9D">
        <w:rPr>
          <w:rFonts w:ascii="Helvetica" w:hAnsi="Helvetica"/>
          <w:i w:val="0"/>
          <w:sz w:val="22"/>
          <w:szCs w:val="22"/>
        </w:rPr>
        <w:t>dual color imaging of tumor angiogenesis at 100X</w:t>
      </w:r>
    </w:p>
    <w:p w14:paraId="4A8E8FF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3C86820" w14:textId="77777777" w:rsidR="00CE10F2" w:rsidRPr="00E24898" w:rsidRDefault="08785A9D" w:rsidP="08785A9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szCs w:val="22"/>
        </w:rPr>
      </w:pPr>
      <w:r w:rsidRPr="08785A9D">
        <w:rPr>
          <w:rFonts w:ascii="Helvetica" w:hAnsi="Helvetica"/>
          <w:i w:val="0"/>
          <w:sz w:val="22"/>
          <w:szCs w:val="22"/>
          <w:u w:val="single"/>
        </w:rPr>
        <w:t>Formats:</w:t>
      </w:r>
      <w:r w:rsidRPr="08785A9D">
        <w:rPr>
          <w:rFonts w:ascii="Helvetica" w:hAnsi="Helvetica"/>
          <w:i w:val="0"/>
          <w:sz w:val="22"/>
          <w:szCs w:val="22"/>
        </w:rPr>
        <w:t xml:space="preserve">  For static images we prefer .tiff, .eps, Illustrator, </w:t>
      </w:r>
      <w:proofErr w:type="spellStart"/>
      <w:r w:rsidRPr="08785A9D">
        <w:rPr>
          <w:rFonts w:ascii="Helvetica" w:hAnsi="Helvetica"/>
          <w:i w:val="0"/>
          <w:sz w:val="22"/>
          <w:szCs w:val="22"/>
        </w:rPr>
        <w:t>Powerpoint</w:t>
      </w:r>
      <w:proofErr w:type="spellEnd"/>
      <w:r w:rsidRPr="08785A9D">
        <w:rPr>
          <w:rFonts w:ascii="Helvetica" w:hAnsi="Helvetica"/>
          <w:i w:val="0"/>
          <w:sz w:val="22"/>
          <w:szCs w:val="22"/>
        </w:rPr>
        <w:t xml:space="preserve"> or Photoshop files at dimensions of at least 720X480 pixels and 300 dpi.  The higher resolution, the better.  Likewise any exported movie files should have at minimum these dimensions and be rendered to .</w:t>
      </w:r>
      <w:proofErr w:type="spellStart"/>
      <w:r w:rsidRPr="08785A9D">
        <w:rPr>
          <w:rFonts w:ascii="Helvetica" w:hAnsi="Helvetica"/>
          <w:i w:val="0"/>
          <w:sz w:val="22"/>
          <w:szCs w:val="22"/>
        </w:rPr>
        <w:t>mov</w:t>
      </w:r>
      <w:proofErr w:type="spellEnd"/>
      <w:r w:rsidRPr="08785A9D">
        <w:rPr>
          <w:rFonts w:ascii="Helvetica" w:hAnsi="Helvetica"/>
          <w:i w:val="0"/>
          <w:sz w:val="22"/>
          <w:szCs w:val="22"/>
        </w:rPr>
        <w:t>, .mp4, or .</w:t>
      </w:r>
      <w:proofErr w:type="spellStart"/>
      <w:r w:rsidRPr="08785A9D">
        <w:rPr>
          <w:rFonts w:ascii="Helvetica" w:hAnsi="Helvetica"/>
          <w:i w:val="0"/>
          <w:sz w:val="22"/>
          <w:szCs w:val="22"/>
        </w:rPr>
        <w:t>avi</w:t>
      </w:r>
      <w:proofErr w:type="spellEnd"/>
      <w:r w:rsidRPr="08785A9D">
        <w:rPr>
          <w:rFonts w:ascii="Helvetica" w:hAnsi="Helvetica"/>
          <w:i w:val="0"/>
          <w:sz w:val="22"/>
          <w:szCs w:val="22"/>
        </w:rPr>
        <w:t xml:space="preserve"> files.  </w:t>
      </w:r>
    </w:p>
    <w:p w14:paraId="0ECD8444" w14:textId="77777777" w:rsidR="00CE10F2" w:rsidRPr="00E24898" w:rsidRDefault="00CE10F2">
      <w:pPr>
        <w:pStyle w:val="BodyText"/>
        <w:rPr>
          <w:rFonts w:ascii="Helvetica" w:hAnsi="Helvetica"/>
          <w:i w:val="0"/>
          <w:sz w:val="22"/>
        </w:rPr>
      </w:pPr>
    </w:p>
    <w:p w14:paraId="176B1D28" w14:textId="77777777" w:rsidR="001B65C9" w:rsidRPr="00C06B5F" w:rsidRDefault="08785A9D" w:rsidP="08785A9D">
      <w:pPr>
        <w:spacing w:before="240"/>
        <w:ind w:left="1368"/>
        <w:jc w:val="both"/>
        <w:outlineLvl w:val="0"/>
        <w:rPr>
          <w:rFonts w:ascii="Helvetica" w:hAnsi="Helvetica" w:cs="Arial"/>
        </w:rPr>
      </w:pPr>
      <w:r w:rsidRPr="08785A9D">
        <w:rPr>
          <w:rFonts w:ascii="Helvetica" w:hAnsi="Helvetica" w:cs="Arial"/>
        </w:rPr>
        <w:t xml:space="preserve">LAB MEDIA: </w:t>
      </w:r>
      <w:r w:rsidRPr="08785A9D">
        <w:rPr>
          <w:rFonts w:ascii="Helvetica" w:hAnsi="Helvetica"/>
        </w:rPr>
        <w:t>55605_Yoder_Figure3_upper</w:t>
      </w:r>
    </w:p>
    <w:p w14:paraId="78C176AD" w14:textId="77777777" w:rsidR="001B65C9" w:rsidRPr="00C06B5F" w:rsidRDefault="08785A9D" w:rsidP="08785A9D">
      <w:pPr>
        <w:spacing w:before="240"/>
        <w:ind w:left="1368"/>
        <w:jc w:val="both"/>
        <w:outlineLvl w:val="0"/>
        <w:rPr>
          <w:rFonts w:ascii="Helvetica" w:hAnsi="Helvetica" w:cs="Arial"/>
        </w:rPr>
      </w:pPr>
      <w:r w:rsidRPr="08785A9D">
        <w:rPr>
          <w:rFonts w:ascii="Helvetica" w:hAnsi="Helvetica" w:cs="Arial"/>
        </w:rPr>
        <w:t xml:space="preserve">LAB MEDIA: </w:t>
      </w:r>
      <w:r w:rsidRPr="08785A9D">
        <w:rPr>
          <w:rFonts w:ascii="Helvetica" w:hAnsi="Helvetica"/>
        </w:rPr>
        <w:t>55605_Yoder_Figure3_lower</w:t>
      </w:r>
    </w:p>
    <w:p w14:paraId="03A775B7" w14:textId="77777777" w:rsidR="001B65C9" w:rsidRPr="00C06B5F" w:rsidRDefault="08785A9D" w:rsidP="08785A9D">
      <w:pPr>
        <w:spacing w:before="240"/>
        <w:ind w:left="1368"/>
        <w:jc w:val="both"/>
        <w:outlineLvl w:val="0"/>
        <w:rPr>
          <w:rFonts w:ascii="Helvetica" w:hAnsi="Helvetica" w:cs="Arial"/>
        </w:rPr>
      </w:pPr>
      <w:r w:rsidRPr="08785A9D">
        <w:rPr>
          <w:rFonts w:ascii="Helvetica" w:hAnsi="Helvetica" w:cs="Arial"/>
        </w:rPr>
        <w:t xml:space="preserve">LAB MEDIA: </w:t>
      </w:r>
      <w:r w:rsidRPr="08785A9D">
        <w:rPr>
          <w:rFonts w:ascii="Helvetica" w:hAnsi="Helvetica"/>
        </w:rPr>
        <w:t>55605_Yoder_Figure4_lower</w:t>
      </w:r>
    </w:p>
    <w:p w14:paraId="6CF3071F" w14:textId="77777777" w:rsidR="001B65C9" w:rsidRPr="00C06B5F" w:rsidRDefault="08785A9D" w:rsidP="08785A9D">
      <w:pPr>
        <w:spacing w:before="240"/>
        <w:ind w:left="1368"/>
        <w:jc w:val="both"/>
        <w:outlineLvl w:val="0"/>
        <w:rPr>
          <w:rFonts w:ascii="Helvetica" w:hAnsi="Helvetica" w:cs="Arial"/>
        </w:rPr>
      </w:pPr>
      <w:r w:rsidRPr="08785A9D">
        <w:rPr>
          <w:rFonts w:ascii="Helvetica" w:hAnsi="Helvetica" w:cs="Arial"/>
        </w:rPr>
        <w:t xml:space="preserve">LAB MEDIA: </w:t>
      </w:r>
      <w:r w:rsidRPr="08785A9D">
        <w:rPr>
          <w:rFonts w:ascii="Helvetica" w:hAnsi="Helvetica"/>
        </w:rPr>
        <w:t>55605_Yoder_Figure4_upper</w:t>
      </w:r>
    </w:p>
    <w:p w14:paraId="2EC23004" w14:textId="77777777" w:rsidR="00CE10F2" w:rsidRPr="00E24898" w:rsidRDefault="00CE10F2">
      <w:pPr>
        <w:pStyle w:val="BodyText"/>
        <w:rPr>
          <w:rFonts w:ascii="Helvetica" w:hAnsi="Helvetica"/>
          <w:i w:val="0"/>
          <w:sz w:val="22"/>
        </w:rPr>
      </w:pPr>
    </w:p>
    <w:p w14:paraId="462F4E98" w14:textId="77777777" w:rsidR="00CE10F2" w:rsidRPr="00E24898" w:rsidRDefault="00CE10F2">
      <w:pPr>
        <w:pStyle w:val="BodyText"/>
        <w:rPr>
          <w:rFonts w:ascii="Helvetica" w:hAnsi="Helvetica"/>
          <w:b/>
          <w:i w:val="0"/>
          <w:sz w:val="22"/>
        </w:rPr>
      </w:pPr>
    </w:p>
    <w:p w14:paraId="55B58D21" w14:textId="77777777" w:rsidR="00CE10F2" w:rsidRPr="00E24898" w:rsidRDefault="08785A9D" w:rsidP="08785A9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bCs/>
          <w:i w:val="0"/>
          <w:sz w:val="22"/>
          <w:szCs w:val="22"/>
          <w:u w:val="single"/>
        </w:rPr>
      </w:pPr>
      <w:r w:rsidRPr="08785A9D">
        <w:rPr>
          <w:rFonts w:ascii="Helvetica" w:hAnsi="Helvetica"/>
          <w:b/>
          <w:bCs/>
          <w:i w:val="0"/>
          <w:sz w:val="22"/>
          <w:szCs w:val="22"/>
          <w:u w:val="single"/>
        </w:rPr>
        <w:t>General Preparation</w:t>
      </w:r>
    </w:p>
    <w:p w14:paraId="6679A15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7C745E0A" w14:textId="77777777" w:rsidR="00CE10F2" w:rsidRPr="00E24898" w:rsidRDefault="08785A9D" w:rsidP="08785A9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szCs w:val="22"/>
        </w:rPr>
      </w:pPr>
      <w:r w:rsidRPr="08785A9D">
        <w:rPr>
          <w:rFonts w:ascii="Helvetica" w:hAnsi="Helvetica"/>
          <w:i w:val="0"/>
          <w:sz w:val="22"/>
          <w:szCs w:val="22"/>
        </w:rPr>
        <w:t xml:space="preserve">It’s critical for a smooth and organized shoot that all reagents are accounted for, in advance.   </w:t>
      </w:r>
    </w:p>
    <w:p w14:paraId="308BE50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77616E9" w14:textId="77777777" w:rsidR="00CE10F2" w:rsidRPr="00E24898" w:rsidRDefault="08785A9D" w:rsidP="08785A9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szCs w:val="22"/>
        </w:rPr>
      </w:pPr>
      <w:r w:rsidRPr="08785A9D">
        <w:rPr>
          <w:rFonts w:ascii="Helvetica" w:hAnsi="Helvetica"/>
          <w:i w:val="0"/>
          <w:sz w:val="22"/>
          <w:szCs w:val="22"/>
        </w:rPr>
        <w:t xml:space="preserve">Any overnight or long incubation steps should be recognized and specimens/samples be prepared in advance so that prior steps can be recorded and shooting can continue with pre-prepared specimens/samples.  </w:t>
      </w:r>
    </w:p>
    <w:p w14:paraId="626F139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612A45A" w14:textId="77777777" w:rsidR="00CE10F2" w:rsidRPr="00E24898" w:rsidRDefault="08785A9D" w:rsidP="08785A9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szCs w:val="22"/>
        </w:rPr>
      </w:pPr>
      <w:r w:rsidRPr="08785A9D">
        <w:rPr>
          <w:rFonts w:ascii="Helvetica" w:hAnsi="Helvetica"/>
          <w:i w:val="0"/>
          <w:sz w:val="22"/>
          <w:szCs w:val="22"/>
        </w:rPr>
        <w:t xml:space="preserve">All tubes/flasks should be pre-labeled neatly before we arrive.  </w:t>
      </w:r>
    </w:p>
    <w:p w14:paraId="54FEF07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FBDCCAB" w14:textId="77777777" w:rsidR="00CE10F2" w:rsidRPr="00E24898" w:rsidRDefault="08785A9D" w:rsidP="08785A9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szCs w:val="22"/>
        </w:rPr>
      </w:pPr>
      <w:r w:rsidRPr="08785A9D">
        <w:rPr>
          <w:rFonts w:ascii="Helvetica" w:hAnsi="Helvetica"/>
          <w:i w:val="0"/>
          <w:sz w:val="22"/>
          <w:szCs w:val="22"/>
        </w:rPr>
        <w:t>Ex. Luciferase assay done in 96 well plates should be labeled with negative/positive control wells and experimental samples are labeled accordingly.</w:t>
      </w:r>
    </w:p>
    <w:p w14:paraId="74B6D51E"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EF7D0BA" w14:textId="77777777" w:rsidR="00CE10F2" w:rsidRPr="00E24898" w:rsidRDefault="08785A9D" w:rsidP="08785A9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szCs w:val="22"/>
        </w:rPr>
      </w:pPr>
      <w:r w:rsidRPr="08785A9D">
        <w:rPr>
          <w:rFonts w:ascii="Helvetica" w:hAnsi="Helvetica"/>
          <w:i w:val="0"/>
          <w:sz w:val="22"/>
          <w:szCs w:val="22"/>
        </w:rPr>
        <w:t>You will receive more detailed preparation instructions are included in the email accompanying the finalized script.</w:t>
      </w:r>
    </w:p>
    <w:sectPr w:rsidR="00CE10F2" w:rsidRPr="00E24898" w:rsidSect="00CE10F2">
      <w:footerReference w:type="default" r:id="rId13"/>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AC10A2" w14:textId="77777777" w:rsidR="009777BC" w:rsidRDefault="009777BC">
      <w:r>
        <w:separator/>
      </w:r>
    </w:p>
  </w:endnote>
  <w:endnote w:type="continuationSeparator" w:id="0">
    <w:p w14:paraId="38C43D8E" w14:textId="77777777" w:rsidR="009777BC" w:rsidRDefault="00977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Arial Unicode MS"/>
    <w:charset w:val="80"/>
    <w:family w:val="auto"/>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8BC615" w14:textId="77777777" w:rsidR="009777BC" w:rsidRDefault="009777BC" w:rsidP="00CE10F2">
    <w:pPr>
      <w:pStyle w:val="Footer"/>
      <w:jc w:val="center"/>
    </w:pPr>
    <w:r>
      <w:sym w:font="Symbol" w:char="F0D3"/>
    </w:r>
    <w:r>
      <w:t xml:space="preserve"> 2017, Journal of Visualized Experiments</w:t>
    </w:r>
  </w:p>
  <w:p w14:paraId="45E1DCBF" w14:textId="77777777" w:rsidR="009777BC" w:rsidRDefault="009777BC"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77A043" w14:textId="77777777" w:rsidR="009777BC" w:rsidRDefault="009777BC">
      <w:r>
        <w:separator/>
      </w:r>
    </w:p>
  </w:footnote>
  <w:footnote w:type="continuationSeparator" w:id="0">
    <w:p w14:paraId="2A4D0F51" w14:textId="77777777" w:rsidR="009777BC" w:rsidRDefault="009777B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ADD6CE3"/>
    <w:multiLevelType w:val="multilevel"/>
    <w:tmpl w:val="0B506D1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5"/>
  </w:num>
  <w:num w:numId="3">
    <w:abstractNumId w:val="7"/>
  </w:num>
  <w:num w:numId="4">
    <w:abstractNumId w:val="6"/>
  </w:num>
  <w:num w:numId="5">
    <w:abstractNumId w:val="11"/>
  </w:num>
  <w:num w:numId="6">
    <w:abstractNumId w:val="20"/>
  </w:num>
  <w:num w:numId="7">
    <w:abstractNumId w:val="3"/>
  </w:num>
  <w:num w:numId="8">
    <w:abstractNumId w:val="14"/>
  </w:num>
  <w:num w:numId="9">
    <w:abstractNumId w:val="21"/>
  </w:num>
  <w:num w:numId="10">
    <w:abstractNumId w:val="23"/>
  </w:num>
  <w:num w:numId="11">
    <w:abstractNumId w:val="16"/>
  </w:num>
  <w:num w:numId="12">
    <w:abstractNumId w:val="22"/>
  </w:num>
  <w:num w:numId="13">
    <w:abstractNumId w:val="17"/>
  </w:num>
  <w:num w:numId="14">
    <w:abstractNumId w:val="15"/>
  </w:num>
  <w:num w:numId="15">
    <w:abstractNumId w:val="18"/>
  </w:num>
  <w:num w:numId="16">
    <w:abstractNumId w:val="0"/>
  </w:num>
  <w:num w:numId="17">
    <w:abstractNumId w:val="4"/>
  </w:num>
  <w:num w:numId="18">
    <w:abstractNumId w:val="13"/>
  </w:num>
  <w:num w:numId="19">
    <w:abstractNumId w:val="1"/>
  </w:num>
  <w:num w:numId="20">
    <w:abstractNumId w:val="2"/>
  </w:num>
  <w:num w:numId="21">
    <w:abstractNumId w:val="24"/>
  </w:num>
  <w:num w:numId="22">
    <w:abstractNumId w:val="12"/>
  </w:num>
  <w:num w:numId="23">
    <w:abstractNumId w:val="9"/>
  </w:num>
  <w:num w:numId="24">
    <w:abstractNumId w:val="8"/>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243B"/>
    <w:rsid w:val="00003C8B"/>
    <w:rsid w:val="0001266D"/>
    <w:rsid w:val="00012A63"/>
    <w:rsid w:val="00013862"/>
    <w:rsid w:val="00015CEF"/>
    <w:rsid w:val="00023E22"/>
    <w:rsid w:val="00034CAA"/>
    <w:rsid w:val="000417E1"/>
    <w:rsid w:val="00043807"/>
    <w:rsid w:val="000450A2"/>
    <w:rsid w:val="00051FC1"/>
    <w:rsid w:val="00052B8E"/>
    <w:rsid w:val="00062B63"/>
    <w:rsid w:val="00064BAC"/>
    <w:rsid w:val="00066BD1"/>
    <w:rsid w:val="00067636"/>
    <w:rsid w:val="00070B4C"/>
    <w:rsid w:val="00074929"/>
    <w:rsid w:val="00077E88"/>
    <w:rsid w:val="000807CB"/>
    <w:rsid w:val="000827E0"/>
    <w:rsid w:val="00082BEA"/>
    <w:rsid w:val="000904C2"/>
    <w:rsid w:val="00090BAC"/>
    <w:rsid w:val="000933EA"/>
    <w:rsid w:val="000A35AD"/>
    <w:rsid w:val="000B0B1A"/>
    <w:rsid w:val="000B12BA"/>
    <w:rsid w:val="000B218B"/>
    <w:rsid w:val="000B4E9A"/>
    <w:rsid w:val="000B7732"/>
    <w:rsid w:val="000C1309"/>
    <w:rsid w:val="000C45D8"/>
    <w:rsid w:val="000D17E8"/>
    <w:rsid w:val="000D2C59"/>
    <w:rsid w:val="000D39C4"/>
    <w:rsid w:val="000D421D"/>
    <w:rsid w:val="000E2B25"/>
    <w:rsid w:val="000E38D9"/>
    <w:rsid w:val="000E740B"/>
    <w:rsid w:val="000F2858"/>
    <w:rsid w:val="00102BFF"/>
    <w:rsid w:val="001039C4"/>
    <w:rsid w:val="00110106"/>
    <w:rsid w:val="001115D1"/>
    <w:rsid w:val="00111BAC"/>
    <w:rsid w:val="00121182"/>
    <w:rsid w:val="00125924"/>
    <w:rsid w:val="00126973"/>
    <w:rsid w:val="0012717A"/>
    <w:rsid w:val="001305DD"/>
    <w:rsid w:val="00133946"/>
    <w:rsid w:val="00134B76"/>
    <w:rsid w:val="00136E6C"/>
    <w:rsid w:val="00137145"/>
    <w:rsid w:val="00137AE0"/>
    <w:rsid w:val="001524CB"/>
    <w:rsid w:val="001526D6"/>
    <w:rsid w:val="00153D4F"/>
    <w:rsid w:val="0015613C"/>
    <w:rsid w:val="00157874"/>
    <w:rsid w:val="001602AC"/>
    <w:rsid w:val="00162D51"/>
    <w:rsid w:val="001819E3"/>
    <w:rsid w:val="001908C3"/>
    <w:rsid w:val="00191A77"/>
    <w:rsid w:val="001A4FDC"/>
    <w:rsid w:val="001B1C4D"/>
    <w:rsid w:val="001B65C9"/>
    <w:rsid w:val="001B7165"/>
    <w:rsid w:val="001B7B01"/>
    <w:rsid w:val="001C7BBC"/>
    <w:rsid w:val="001E45A0"/>
    <w:rsid w:val="001E52A3"/>
    <w:rsid w:val="001F03FF"/>
    <w:rsid w:val="001F0890"/>
    <w:rsid w:val="001F5F4E"/>
    <w:rsid w:val="001F7167"/>
    <w:rsid w:val="001F78F4"/>
    <w:rsid w:val="002137C9"/>
    <w:rsid w:val="00213B87"/>
    <w:rsid w:val="00214FBF"/>
    <w:rsid w:val="002237A6"/>
    <w:rsid w:val="00223C64"/>
    <w:rsid w:val="00230ACE"/>
    <w:rsid w:val="002361C3"/>
    <w:rsid w:val="00236B56"/>
    <w:rsid w:val="0023769C"/>
    <w:rsid w:val="0023783A"/>
    <w:rsid w:val="002408BE"/>
    <w:rsid w:val="00244688"/>
    <w:rsid w:val="002470B9"/>
    <w:rsid w:val="00251872"/>
    <w:rsid w:val="0025265C"/>
    <w:rsid w:val="0025310D"/>
    <w:rsid w:val="002544F1"/>
    <w:rsid w:val="00255EE1"/>
    <w:rsid w:val="002577B4"/>
    <w:rsid w:val="00265C44"/>
    <w:rsid w:val="00272A19"/>
    <w:rsid w:val="00272F71"/>
    <w:rsid w:val="00276A80"/>
    <w:rsid w:val="00283E3E"/>
    <w:rsid w:val="002860BC"/>
    <w:rsid w:val="00286F8B"/>
    <w:rsid w:val="00292953"/>
    <w:rsid w:val="002A5284"/>
    <w:rsid w:val="002A5E3E"/>
    <w:rsid w:val="002B26D4"/>
    <w:rsid w:val="002B2BCD"/>
    <w:rsid w:val="002B55D9"/>
    <w:rsid w:val="002C5BC9"/>
    <w:rsid w:val="002C6C89"/>
    <w:rsid w:val="002D2E65"/>
    <w:rsid w:val="002D3166"/>
    <w:rsid w:val="002D57C0"/>
    <w:rsid w:val="002D7137"/>
    <w:rsid w:val="002E1764"/>
    <w:rsid w:val="002E7521"/>
    <w:rsid w:val="002F3829"/>
    <w:rsid w:val="002F5CD2"/>
    <w:rsid w:val="002F6F86"/>
    <w:rsid w:val="00303656"/>
    <w:rsid w:val="00305187"/>
    <w:rsid w:val="003118FD"/>
    <w:rsid w:val="00313E50"/>
    <w:rsid w:val="00315ED0"/>
    <w:rsid w:val="00320446"/>
    <w:rsid w:val="00322C71"/>
    <w:rsid w:val="003255A9"/>
    <w:rsid w:val="003367A9"/>
    <w:rsid w:val="00342D7B"/>
    <w:rsid w:val="0035373B"/>
    <w:rsid w:val="00357A44"/>
    <w:rsid w:val="00372377"/>
    <w:rsid w:val="00374444"/>
    <w:rsid w:val="00375E06"/>
    <w:rsid w:val="00377B5A"/>
    <w:rsid w:val="00383D06"/>
    <w:rsid w:val="003913B1"/>
    <w:rsid w:val="003A6FA1"/>
    <w:rsid w:val="003B2CF8"/>
    <w:rsid w:val="003B53D1"/>
    <w:rsid w:val="003B6AA2"/>
    <w:rsid w:val="003C1E18"/>
    <w:rsid w:val="003C3CD7"/>
    <w:rsid w:val="003D0847"/>
    <w:rsid w:val="003E243B"/>
    <w:rsid w:val="003E2BC9"/>
    <w:rsid w:val="003E32C8"/>
    <w:rsid w:val="003E6AFF"/>
    <w:rsid w:val="003F4EED"/>
    <w:rsid w:val="003F5BB7"/>
    <w:rsid w:val="003F5E77"/>
    <w:rsid w:val="00400B28"/>
    <w:rsid w:val="00402AFC"/>
    <w:rsid w:val="00404EF1"/>
    <w:rsid w:val="00404F34"/>
    <w:rsid w:val="004235E5"/>
    <w:rsid w:val="004431D7"/>
    <w:rsid w:val="0044740B"/>
    <w:rsid w:val="00453809"/>
    <w:rsid w:val="00454826"/>
    <w:rsid w:val="00472752"/>
    <w:rsid w:val="0047306D"/>
    <w:rsid w:val="00477A2D"/>
    <w:rsid w:val="0049613C"/>
    <w:rsid w:val="004A7CBF"/>
    <w:rsid w:val="004B2B05"/>
    <w:rsid w:val="004C0D3F"/>
    <w:rsid w:val="004C2DAD"/>
    <w:rsid w:val="004C3A03"/>
    <w:rsid w:val="004C53B0"/>
    <w:rsid w:val="004C650D"/>
    <w:rsid w:val="004C7FA9"/>
    <w:rsid w:val="004D2A62"/>
    <w:rsid w:val="004D2CD0"/>
    <w:rsid w:val="004E0630"/>
    <w:rsid w:val="004E691F"/>
    <w:rsid w:val="004F2B1E"/>
    <w:rsid w:val="004F2D84"/>
    <w:rsid w:val="004F664D"/>
    <w:rsid w:val="004F68E0"/>
    <w:rsid w:val="005020CB"/>
    <w:rsid w:val="00513853"/>
    <w:rsid w:val="005139A2"/>
    <w:rsid w:val="0051558E"/>
    <w:rsid w:val="00516ECB"/>
    <w:rsid w:val="00530DD9"/>
    <w:rsid w:val="005320E4"/>
    <w:rsid w:val="005357C0"/>
    <w:rsid w:val="0055524D"/>
    <w:rsid w:val="00556898"/>
    <w:rsid w:val="00557116"/>
    <w:rsid w:val="005571A9"/>
    <w:rsid w:val="00565757"/>
    <w:rsid w:val="0056584B"/>
    <w:rsid w:val="00576B4A"/>
    <w:rsid w:val="005808CC"/>
    <w:rsid w:val="00580B2E"/>
    <w:rsid w:val="005816F7"/>
    <w:rsid w:val="00582ED1"/>
    <w:rsid w:val="005864DB"/>
    <w:rsid w:val="0059431C"/>
    <w:rsid w:val="00596C9B"/>
    <w:rsid w:val="005A09D8"/>
    <w:rsid w:val="005A1F5E"/>
    <w:rsid w:val="005A3F8F"/>
    <w:rsid w:val="005B6859"/>
    <w:rsid w:val="005D783F"/>
    <w:rsid w:val="005E1C33"/>
    <w:rsid w:val="005F131C"/>
    <w:rsid w:val="005F5352"/>
    <w:rsid w:val="00600137"/>
    <w:rsid w:val="00603A3F"/>
    <w:rsid w:val="00603AB0"/>
    <w:rsid w:val="00604B8A"/>
    <w:rsid w:val="006148FF"/>
    <w:rsid w:val="006209DF"/>
    <w:rsid w:val="006235A9"/>
    <w:rsid w:val="006305B9"/>
    <w:rsid w:val="006346FE"/>
    <w:rsid w:val="00645B93"/>
    <w:rsid w:val="00646B5C"/>
    <w:rsid w:val="00647064"/>
    <w:rsid w:val="006520DB"/>
    <w:rsid w:val="00652F0D"/>
    <w:rsid w:val="00653932"/>
    <w:rsid w:val="00654735"/>
    <w:rsid w:val="006556DE"/>
    <w:rsid w:val="006604D2"/>
    <w:rsid w:val="006613F8"/>
    <w:rsid w:val="006716EF"/>
    <w:rsid w:val="00677F8F"/>
    <w:rsid w:val="0069665E"/>
    <w:rsid w:val="006A4EC7"/>
    <w:rsid w:val="006A64F2"/>
    <w:rsid w:val="006C00F5"/>
    <w:rsid w:val="006C08AE"/>
    <w:rsid w:val="006C0E87"/>
    <w:rsid w:val="006C4EFB"/>
    <w:rsid w:val="006C59C5"/>
    <w:rsid w:val="006E4E6B"/>
    <w:rsid w:val="006F2B84"/>
    <w:rsid w:val="006F3BB3"/>
    <w:rsid w:val="007101BC"/>
    <w:rsid w:val="00710D92"/>
    <w:rsid w:val="0072069F"/>
    <w:rsid w:val="00724E3B"/>
    <w:rsid w:val="00733ED7"/>
    <w:rsid w:val="007548F3"/>
    <w:rsid w:val="00767ADD"/>
    <w:rsid w:val="00780700"/>
    <w:rsid w:val="00780E1E"/>
    <w:rsid w:val="00785484"/>
    <w:rsid w:val="00787E3C"/>
    <w:rsid w:val="00790911"/>
    <w:rsid w:val="007937CC"/>
    <w:rsid w:val="007954E9"/>
    <w:rsid w:val="007A46C4"/>
    <w:rsid w:val="007A6914"/>
    <w:rsid w:val="007B1B31"/>
    <w:rsid w:val="007B21E6"/>
    <w:rsid w:val="007B496C"/>
    <w:rsid w:val="007F01B7"/>
    <w:rsid w:val="007F1595"/>
    <w:rsid w:val="007F6237"/>
    <w:rsid w:val="007F64EE"/>
    <w:rsid w:val="00804C75"/>
    <w:rsid w:val="0080647F"/>
    <w:rsid w:val="00817AEE"/>
    <w:rsid w:val="008207CB"/>
    <w:rsid w:val="00832FA5"/>
    <w:rsid w:val="008344FC"/>
    <w:rsid w:val="008373A7"/>
    <w:rsid w:val="00851B3E"/>
    <w:rsid w:val="0085348A"/>
    <w:rsid w:val="00857477"/>
    <w:rsid w:val="00862549"/>
    <w:rsid w:val="00881C97"/>
    <w:rsid w:val="0088366F"/>
    <w:rsid w:val="008927E6"/>
    <w:rsid w:val="00895DCA"/>
    <w:rsid w:val="008A1ECF"/>
    <w:rsid w:val="008A707B"/>
    <w:rsid w:val="008B7580"/>
    <w:rsid w:val="008C1F30"/>
    <w:rsid w:val="008C43F0"/>
    <w:rsid w:val="008D2A6A"/>
    <w:rsid w:val="008D30C7"/>
    <w:rsid w:val="008D58EC"/>
    <w:rsid w:val="008E51CC"/>
    <w:rsid w:val="008E5520"/>
    <w:rsid w:val="008F1DDE"/>
    <w:rsid w:val="008F4EAE"/>
    <w:rsid w:val="008F7754"/>
    <w:rsid w:val="008F7CE9"/>
    <w:rsid w:val="008F7FAE"/>
    <w:rsid w:val="00903001"/>
    <w:rsid w:val="009043CA"/>
    <w:rsid w:val="00914437"/>
    <w:rsid w:val="00923C90"/>
    <w:rsid w:val="00927AED"/>
    <w:rsid w:val="009304EB"/>
    <w:rsid w:val="009314BB"/>
    <w:rsid w:val="00936C6C"/>
    <w:rsid w:val="009372F1"/>
    <w:rsid w:val="00937507"/>
    <w:rsid w:val="00941F06"/>
    <w:rsid w:val="0094305D"/>
    <w:rsid w:val="00951A8E"/>
    <w:rsid w:val="00954870"/>
    <w:rsid w:val="00957B16"/>
    <w:rsid w:val="009605DF"/>
    <w:rsid w:val="009625B1"/>
    <w:rsid w:val="00962DE5"/>
    <w:rsid w:val="00972059"/>
    <w:rsid w:val="009730B1"/>
    <w:rsid w:val="009777BC"/>
    <w:rsid w:val="00985CCD"/>
    <w:rsid w:val="0099605E"/>
    <w:rsid w:val="009A3CBD"/>
    <w:rsid w:val="009C02E3"/>
    <w:rsid w:val="009C144D"/>
    <w:rsid w:val="009C2062"/>
    <w:rsid w:val="009C5B74"/>
    <w:rsid w:val="009D3B2A"/>
    <w:rsid w:val="009D5986"/>
    <w:rsid w:val="009D5B69"/>
    <w:rsid w:val="009E2349"/>
    <w:rsid w:val="009F356C"/>
    <w:rsid w:val="009F3FFF"/>
    <w:rsid w:val="009F4C68"/>
    <w:rsid w:val="009F7F60"/>
    <w:rsid w:val="00A13522"/>
    <w:rsid w:val="00A13D5F"/>
    <w:rsid w:val="00A218EC"/>
    <w:rsid w:val="00A26440"/>
    <w:rsid w:val="00A272B5"/>
    <w:rsid w:val="00A30326"/>
    <w:rsid w:val="00A3138F"/>
    <w:rsid w:val="00A349AC"/>
    <w:rsid w:val="00A35E6F"/>
    <w:rsid w:val="00A60256"/>
    <w:rsid w:val="00A70BB5"/>
    <w:rsid w:val="00A77CF6"/>
    <w:rsid w:val="00A867E9"/>
    <w:rsid w:val="00A87C43"/>
    <w:rsid w:val="00A91283"/>
    <w:rsid w:val="00A9218E"/>
    <w:rsid w:val="00AA03BA"/>
    <w:rsid w:val="00AA132F"/>
    <w:rsid w:val="00AB0BE8"/>
    <w:rsid w:val="00AB2F66"/>
    <w:rsid w:val="00AB3108"/>
    <w:rsid w:val="00AB3FE0"/>
    <w:rsid w:val="00AD1DB9"/>
    <w:rsid w:val="00AD4967"/>
    <w:rsid w:val="00AD4D8B"/>
    <w:rsid w:val="00AD55F6"/>
    <w:rsid w:val="00AF53CE"/>
    <w:rsid w:val="00AF7021"/>
    <w:rsid w:val="00B00319"/>
    <w:rsid w:val="00B013EA"/>
    <w:rsid w:val="00B02519"/>
    <w:rsid w:val="00B054B2"/>
    <w:rsid w:val="00B1122D"/>
    <w:rsid w:val="00B131DD"/>
    <w:rsid w:val="00B2632D"/>
    <w:rsid w:val="00B33FAD"/>
    <w:rsid w:val="00B340A8"/>
    <w:rsid w:val="00B341DC"/>
    <w:rsid w:val="00B40E12"/>
    <w:rsid w:val="00B435B8"/>
    <w:rsid w:val="00B4499C"/>
    <w:rsid w:val="00B45C77"/>
    <w:rsid w:val="00B47027"/>
    <w:rsid w:val="00B53254"/>
    <w:rsid w:val="00B60219"/>
    <w:rsid w:val="00B653B7"/>
    <w:rsid w:val="00B65FD3"/>
    <w:rsid w:val="00B706B3"/>
    <w:rsid w:val="00B7250F"/>
    <w:rsid w:val="00B73548"/>
    <w:rsid w:val="00B82DEE"/>
    <w:rsid w:val="00BB41AA"/>
    <w:rsid w:val="00BD42C9"/>
    <w:rsid w:val="00BE027D"/>
    <w:rsid w:val="00BE4ACF"/>
    <w:rsid w:val="00BF0CB1"/>
    <w:rsid w:val="00BF69C9"/>
    <w:rsid w:val="00C0141B"/>
    <w:rsid w:val="00C06B5F"/>
    <w:rsid w:val="00C07C87"/>
    <w:rsid w:val="00C113CE"/>
    <w:rsid w:val="00C11444"/>
    <w:rsid w:val="00C1527A"/>
    <w:rsid w:val="00C23478"/>
    <w:rsid w:val="00C351B5"/>
    <w:rsid w:val="00C602B2"/>
    <w:rsid w:val="00C6188B"/>
    <w:rsid w:val="00C70F45"/>
    <w:rsid w:val="00C7374B"/>
    <w:rsid w:val="00C85ADD"/>
    <w:rsid w:val="00C86226"/>
    <w:rsid w:val="00C97B11"/>
    <w:rsid w:val="00CA2A0B"/>
    <w:rsid w:val="00CA551F"/>
    <w:rsid w:val="00CB039A"/>
    <w:rsid w:val="00CB54AF"/>
    <w:rsid w:val="00CC0C58"/>
    <w:rsid w:val="00CC16CA"/>
    <w:rsid w:val="00CC29BF"/>
    <w:rsid w:val="00CC6BF2"/>
    <w:rsid w:val="00CC7855"/>
    <w:rsid w:val="00CD0BC6"/>
    <w:rsid w:val="00CD20D1"/>
    <w:rsid w:val="00CD6DA0"/>
    <w:rsid w:val="00CD7F92"/>
    <w:rsid w:val="00CE10F2"/>
    <w:rsid w:val="00CE3F59"/>
    <w:rsid w:val="00CF105C"/>
    <w:rsid w:val="00CF1A50"/>
    <w:rsid w:val="00CF22F6"/>
    <w:rsid w:val="00CF6830"/>
    <w:rsid w:val="00CF6E5E"/>
    <w:rsid w:val="00D00177"/>
    <w:rsid w:val="00D06DD9"/>
    <w:rsid w:val="00D10F00"/>
    <w:rsid w:val="00D14B48"/>
    <w:rsid w:val="00D14EDC"/>
    <w:rsid w:val="00D150D8"/>
    <w:rsid w:val="00D1668E"/>
    <w:rsid w:val="00D2366D"/>
    <w:rsid w:val="00D27B30"/>
    <w:rsid w:val="00D300CE"/>
    <w:rsid w:val="00D34741"/>
    <w:rsid w:val="00D36B00"/>
    <w:rsid w:val="00D375F1"/>
    <w:rsid w:val="00D45086"/>
    <w:rsid w:val="00D46222"/>
    <w:rsid w:val="00D506AE"/>
    <w:rsid w:val="00D54CC1"/>
    <w:rsid w:val="00D62620"/>
    <w:rsid w:val="00D63CB6"/>
    <w:rsid w:val="00D80FA5"/>
    <w:rsid w:val="00D8121E"/>
    <w:rsid w:val="00D81F79"/>
    <w:rsid w:val="00D911C0"/>
    <w:rsid w:val="00D9279F"/>
    <w:rsid w:val="00D95D4C"/>
    <w:rsid w:val="00DA117F"/>
    <w:rsid w:val="00DA17FB"/>
    <w:rsid w:val="00DB6762"/>
    <w:rsid w:val="00DB7EBA"/>
    <w:rsid w:val="00DC0D57"/>
    <w:rsid w:val="00DC3044"/>
    <w:rsid w:val="00DD2CF9"/>
    <w:rsid w:val="00DE2882"/>
    <w:rsid w:val="00DE46A5"/>
    <w:rsid w:val="00DF1E93"/>
    <w:rsid w:val="00DF2F7A"/>
    <w:rsid w:val="00DF5B8C"/>
    <w:rsid w:val="00E01289"/>
    <w:rsid w:val="00E0247C"/>
    <w:rsid w:val="00E02CAB"/>
    <w:rsid w:val="00E0669F"/>
    <w:rsid w:val="00E07550"/>
    <w:rsid w:val="00E24673"/>
    <w:rsid w:val="00E24898"/>
    <w:rsid w:val="00E30AAE"/>
    <w:rsid w:val="00E31377"/>
    <w:rsid w:val="00E31D7E"/>
    <w:rsid w:val="00E355EE"/>
    <w:rsid w:val="00E3798B"/>
    <w:rsid w:val="00E37C79"/>
    <w:rsid w:val="00E42607"/>
    <w:rsid w:val="00E4538E"/>
    <w:rsid w:val="00E46A32"/>
    <w:rsid w:val="00E47C86"/>
    <w:rsid w:val="00E57981"/>
    <w:rsid w:val="00E646EB"/>
    <w:rsid w:val="00E664F6"/>
    <w:rsid w:val="00E66A66"/>
    <w:rsid w:val="00E70239"/>
    <w:rsid w:val="00E71F44"/>
    <w:rsid w:val="00E73346"/>
    <w:rsid w:val="00E733F8"/>
    <w:rsid w:val="00E74E98"/>
    <w:rsid w:val="00E81989"/>
    <w:rsid w:val="00E83C0C"/>
    <w:rsid w:val="00E87813"/>
    <w:rsid w:val="00E92922"/>
    <w:rsid w:val="00E93FCD"/>
    <w:rsid w:val="00E95CB0"/>
    <w:rsid w:val="00E95E1A"/>
    <w:rsid w:val="00EA20E5"/>
    <w:rsid w:val="00EA60D4"/>
    <w:rsid w:val="00ED011D"/>
    <w:rsid w:val="00ED0B6B"/>
    <w:rsid w:val="00EE4460"/>
    <w:rsid w:val="00EF4259"/>
    <w:rsid w:val="00EF59C7"/>
    <w:rsid w:val="00F0293A"/>
    <w:rsid w:val="00F04E9E"/>
    <w:rsid w:val="00F10FAD"/>
    <w:rsid w:val="00F11497"/>
    <w:rsid w:val="00F12530"/>
    <w:rsid w:val="00F146E3"/>
    <w:rsid w:val="00F14E41"/>
    <w:rsid w:val="00F2717B"/>
    <w:rsid w:val="00F302E1"/>
    <w:rsid w:val="00F35094"/>
    <w:rsid w:val="00F3576F"/>
    <w:rsid w:val="00F37225"/>
    <w:rsid w:val="00F375CC"/>
    <w:rsid w:val="00F51538"/>
    <w:rsid w:val="00F60B45"/>
    <w:rsid w:val="00F67D41"/>
    <w:rsid w:val="00F84CC1"/>
    <w:rsid w:val="00F95E8D"/>
    <w:rsid w:val="00F9674B"/>
    <w:rsid w:val="00F97D1C"/>
    <w:rsid w:val="00FA0022"/>
    <w:rsid w:val="00FA0217"/>
    <w:rsid w:val="00FA1EA8"/>
    <w:rsid w:val="00FA46FF"/>
    <w:rsid w:val="00FA6F9B"/>
    <w:rsid w:val="00FA7D51"/>
    <w:rsid w:val="00FB00EE"/>
    <w:rsid w:val="00FC1B39"/>
    <w:rsid w:val="00FD1497"/>
    <w:rsid w:val="00FE5D36"/>
    <w:rsid w:val="00FF5B5C"/>
    <w:rsid w:val="00FF5CA5"/>
    <w:rsid w:val="00FF788D"/>
    <w:rsid w:val="08785A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31FD13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iPriority="34" w:unhideWhenUsed="0" w:qFormat="1"/>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uiPriority w:val="99"/>
    <w:rsid w:val="001B1C4D"/>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iPriority="34" w:unhideWhenUsed="0" w:qFormat="1"/>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uiPriority w:val="99"/>
    <w:rsid w:val="001B1C4D"/>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37682">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79979123">
      <w:bodyDiv w:val="1"/>
      <w:marLeft w:val="0"/>
      <w:marRight w:val="0"/>
      <w:marTop w:val="0"/>
      <w:marBottom w:val="0"/>
      <w:divBdr>
        <w:top w:val="none" w:sz="0" w:space="0" w:color="auto"/>
        <w:left w:val="none" w:sz="0" w:space="0" w:color="auto"/>
        <w:bottom w:val="none" w:sz="0" w:space="0" w:color="auto"/>
        <w:right w:val="none" w:sz="0" w:space="0" w:color="auto"/>
      </w:divBdr>
      <w:divsChild>
        <w:div w:id="761339333">
          <w:marLeft w:val="0"/>
          <w:marRight w:val="0"/>
          <w:marTop w:val="0"/>
          <w:marBottom w:val="0"/>
          <w:divBdr>
            <w:top w:val="none" w:sz="0" w:space="0" w:color="auto"/>
            <w:left w:val="none" w:sz="0" w:space="0" w:color="auto"/>
            <w:bottom w:val="none" w:sz="0" w:space="0" w:color="auto"/>
            <w:right w:val="none" w:sz="0" w:space="0" w:color="auto"/>
          </w:divBdr>
        </w:div>
      </w:divsChild>
    </w:div>
    <w:div w:id="4357572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691099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204223810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altman.94@buckeyemail.osu.edu" TargetMode="External"/><Relationship Id="rId12" Type="http://schemas.openxmlformats.org/officeDocument/2006/relationships/hyperlink" Target="mailto:yoder.176@osu.edu" TargetMode="Externa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yoder.176@osu.edu" TargetMode="External"/><Relationship Id="rId9" Type="http://schemas.openxmlformats.org/officeDocument/2006/relationships/hyperlink" Target="mailto:lopez.154@osu.edu" TargetMode="External"/><Relationship Id="rId10" Type="http://schemas.openxmlformats.org/officeDocument/2006/relationships/hyperlink" Target="mailto:mackler.3@o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9</Pages>
  <Words>2709</Words>
  <Characters>15444</Characters>
  <Application>Microsoft Macintosh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18117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cp:lastModifiedBy>Caitlin  McAllister</cp:lastModifiedBy>
  <cp:revision>16</cp:revision>
  <dcterms:created xsi:type="dcterms:W3CDTF">2017-09-25T19:04:00Z</dcterms:created>
  <dcterms:modified xsi:type="dcterms:W3CDTF">2017-09-28T18:56:00Z</dcterms:modified>
</cp:coreProperties>
</file>