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F311E" w14:textId="77777777" w:rsidR="00FA412A" w:rsidRDefault="00FA412A" w:rsidP="00FA412A">
      <w:pPr>
        <w:jc w:val="right"/>
        <w:rPr>
          <w:rFonts w:asciiTheme="minorHAnsi" w:hAnsiTheme="minorHAnsi" w:cstheme="minorHAnsi"/>
          <w:color w:val="000000"/>
        </w:rPr>
      </w:pPr>
      <w:r w:rsidRPr="000B62F5">
        <w:rPr>
          <w:noProof/>
          <w:lang w:eastAsia="zh-CN"/>
        </w:rPr>
        <w:drawing>
          <wp:inline distT="0" distB="0" distL="0" distR="0" wp14:anchorId="0F54D7BF" wp14:editId="44E57222">
            <wp:extent cx="2558538" cy="115462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b="31337"/>
                    <a:stretch/>
                  </pic:blipFill>
                  <pic:spPr bwMode="auto">
                    <a:xfrm>
                      <a:off x="0" y="0"/>
                      <a:ext cx="2560320" cy="115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</w:p>
    <w:p w14:paraId="7D2C2C54" w14:textId="085754F7" w:rsidR="00F77234" w:rsidRPr="00114776" w:rsidRDefault="00F77234" w:rsidP="00F77234">
      <w:pPr>
        <w:jc w:val="both"/>
        <w:rPr>
          <w:rFonts w:ascii="Calibri" w:hAnsi="Calibri" w:cs="Calibri"/>
          <w:color w:val="000000"/>
        </w:rPr>
      </w:pPr>
      <w:r w:rsidRPr="00CB4388">
        <w:rPr>
          <w:rFonts w:ascii="Calibri" w:hAnsi="Calibri" w:cstheme="minorHAnsi"/>
          <w:color w:val="000000"/>
        </w:rPr>
        <w:t xml:space="preserve">Dear </w:t>
      </w:r>
      <w:proofErr w:type="spellStart"/>
      <w:r w:rsidR="00114776" w:rsidRPr="00CB4388">
        <w:rPr>
          <w:rFonts w:ascii="Calibri" w:eastAsia="Songti SC" w:hAnsi="Calibri" w:cs="Songti SC"/>
          <w:color w:val="535353"/>
          <w:lang w:eastAsia="zh-CN"/>
        </w:rPr>
        <w:t>Nandita</w:t>
      </w:r>
      <w:proofErr w:type="spellEnd"/>
      <w:r w:rsidR="00114776" w:rsidRPr="00CB4388">
        <w:rPr>
          <w:rFonts w:ascii="Calibri" w:eastAsia="Songti SC" w:hAnsi="Calibri" w:cs="Songti SC"/>
          <w:color w:val="535353"/>
          <w:lang w:eastAsia="zh-CN"/>
        </w:rPr>
        <w:t xml:space="preserve"> Singh, </w:t>
      </w:r>
    </w:p>
    <w:p w14:paraId="22AD89F4" w14:textId="77777777" w:rsidR="00F77234" w:rsidRDefault="00F77234" w:rsidP="00F77234">
      <w:pPr>
        <w:ind w:firstLineChars="200" w:firstLine="480"/>
        <w:jc w:val="both"/>
        <w:rPr>
          <w:rFonts w:ascii="Calibri" w:hAnsi="Calibri" w:cs="Calibri"/>
          <w:color w:val="000000"/>
        </w:rPr>
      </w:pPr>
      <w:r w:rsidRPr="00F77234">
        <w:rPr>
          <w:rFonts w:ascii="Calibri" w:hAnsi="Calibri" w:cs="Calibri"/>
          <w:color w:val="000000"/>
        </w:rPr>
        <w:t xml:space="preserve">We are very excited to submit our manuscript entitled “Visual Detection of Multiple Nucleic Acids in a Capillary Array” by 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 w:hint="eastAsia"/>
          <w:color w:val="000000"/>
          <w:lang w:eastAsia="zh-CN"/>
        </w:rPr>
        <w:t>hen</w:t>
      </w:r>
      <w:r w:rsidRPr="00F77234">
        <w:rPr>
          <w:rFonts w:ascii="Calibri" w:hAnsi="Calibri" w:cs="Calibri"/>
          <w:color w:val="000000"/>
        </w:rPr>
        <w:t xml:space="preserve"> </w:t>
      </w:r>
      <w:r w:rsidRPr="00F77234">
        <w:rPr>
          <w:rFonts w:ascii="Calibri" w:hAnsi="Calibri" w:cs="Calibri"/>
          <w:i/>
          <w:color w:val="000000"/>
        </w:rPr>
        <w:t>et al.</w:t>
      </w:r>
      <w:r w:rsidRPr="00F77234">
        <w:rPr>
          <w:rFonts w:ascii="Calibri" w:hAnsi="Calibri" w:cs="Calibri"/>
          <w:color w:val="000000"/>
        </w:rPr>
        <w:t xml:space="preserve">, for publication in </w:t>
      </w:r>
      <w:proofErr w:type="spellStart"/>
      <w:r>
        <w:rPr>
          <w:rFonts w:ascii="Calibri" w:hAnsi="Calibri" w:cs="Calibri"/>
          <w:color w:val="000000"/>
        </w:rPr>
        <w:t>J</w:t>
      </w:r>
      <w:r>
        <w:rPr>
          <w:rFonts w:ascii="Calibri" w:hAnsi="Calibri" w:cs="Calibri" w:hint="eastAsia"/>
          <w:color w:val="000000"/>
          <w:lang w:eastAsia="zh-CN"/>
        </w:rPr>
        <w:t>o</w:t>
      </w:r>
      <w:r>
        <w:rPr>
          <w:rFonts w:ascii="Calibri" w:hAnsi="Calibri" w:cs="Calibri"/>
          <w:color w:val="000000"/>
        </w:rPr>
        <w:t>VE</w:t>
      </w:r>
      <w:proofErr w:type="spellEnd"/>
      <w:r w:rsidR="00114776">
        <w:rPr>
          <w:rFonts w:ascii="Calibri" w:hAnsi="Calibri" w:cs="Calibri" w:hint="eastAsia"/>
          <w:color w:val="000000"/>
        </w:rPr>
        <w:t xml:space="preserve"> </w:t>
      </w:r>
      <w:r w:rsidR="007478BA">
        <w:rPr>
          <w:rFonts w:ascii="Calibri" w:hAnsi="Calibri" w:cs="Calibri"/>
          <w:color w:val="000000"/>
        </w:rPr>
        <w:t>(J</w:t>
      </w:r>
      <w:r w:rsidR="007478BA" w:rsidRPr="007478BA">
        <w:rPr>
          <w:rFonts w:ascii="Calibri" w:hAnsi="Calibri" w:cs="Calibri"/>
          <w:color w:val="000000"/>
        </w:rPr>
        <w:t>ournal of</w:t>
      </w:r>
      <w:r w:rsidR="007478BA">
        <w:rPr>
          <w:rFonts w:ascii="Calibri" w:hAnsi="Calibri" w:cs="Calibri"/>
          <w:color w:val="000000"/>
        </w:rPr>
        <w:t xml:space="preserve"> V</w:t>
      </w:r>
      <w:r w:rsidR="007478BA" w:rsidRPr="007478BA">
        <w:rPr>
          <w:rFonts w:ascii="Calibri" w:hAnsi="Calibri" w:cs="Calibri"/>
          <w:color w:val="000000"/>
        </w:rPr>
        <w:t xml:space="preserve">isualized </w:t>
      </w:r>
      <w:r w:rsidR="007478BA">
        <w:rPr>
          <w:rFonts w:ascii="Calibri" w:hAnsi="Calibri" w:cs="Calibri"/>
          <w:color w:val="000000"/>
        </w:rPr>
        <w:t>E</w:t>
      </w:r>
      <w:r w:rsidR="007478BA" w:rsidRPr="007478BA">
        <w:rPr>
          <w:rFonts w:ascii="Calibri" w:hAnsi="Calibri" w:cs="Calibri"/>
          <w:color w:val="000000"/>
        </w:rPr>
        <w:t>xperiments</w:t>
      </w:r>
      <w:r w:rsidR="007478BA">
        <w:rPr>
          <w:rFonts w:ascii="Calibri" w:hAnsi="Calibri" w:cs="Calibri"/>
          <w:color w:val="000000"/>
        </w:rPr>
        <w:t>)</w:t>
      </w:r>
      <w:r w:rsidRPr="00F77234">
        <w:rPr>
          <w:rFonts w:ascii="Calibri" w:hAnsi="Calibri" w:cs="Calibri"/>
          <w:color w:val="000000"/>
        </w:rPr>
        <w:t>.</w:t>
      </w:r>
    </w:p>
    <w:p w14:paraId="76921DCB" w14:textId="77777777" w:rsidR="00F77234" w:rsidRDefault="00F77234" w:rsidP="00F77234">
      <w:pPr>
        <w:ind w:firstLineChars="200" w:firstLine="480"/>
        <w:jc w:val="both"/>
        <w:rPr>
          <w:rFonts w:ascii="Calibri" w:hAnsi="Calibri" w:cs="Calibri"/>
          <w:color w:val="000000"/>
        </w:rPr>
      </w:pPr>
    </w:p>
    <w:p w14:paraId="5E8DF1E0" w14:textId="77777777" w:rsidR="00BF0A2F" w:rsidRPr="00BF0A2F" w:rsidRDefault="00BF0A2F" w:rsidP="00BF0A2F">
      <w:pPr>
        <w:ind w:firstLineChars="200" w:firstLine="480"/>
        <w:jc w:val="both"/>
        <w:rPr>
          <w:rFonts w:ascii="Calibri" w:hAnsi="Calibri" w:cs="Calibri"/>
          <w:color w:val="000000"/>
        </w:rPr>
      </w:pPr>
      <w:r w:rsidRPr="00BF0A2F">
        <w:rPr>
          <w:rFonts w:ascii="Calibri" w:hAnsi="Calibri" w:cs="Calibri"/>
          <w:color w:val="000000"/>
        </w:rPr>
        <w:t xml:space="preserve">Fast and low-cost methodologies for monitoring of multiple nucleic acids in a single test with simple operation is urgently desired for Genetically modified organisms (GMO) monitoring, infectious disease detection and even anti-terrorism. For example, in genetically modified organisms (GMO) monitoring, there are hundreds of known genetic modifications to be tested for a single sample. Similarly, in infectious disease diagnosis, such as pneumonia, which could be caused by a variety of pathogens. To achieve rapid diagnosis and give the patients proper treatments, doctors need to identify the causative pathogen/s or subtype/s from many possibilities as soon as possible. Importantly, the requirement of simplicity and multiplicity is even higher in point-of-care test circumstance, which is usually resource-limited. </w:t>
      </w:r>
    </w:p>
    <w:p w14:paraId="06850568" w14:textId="77777777" w:rsidR="00BF0A2F" w:rsidRPr="00BF0A2F" w:rsidRDefault="00BF0A2F" w:rsidP="00BF0A2F">
      <w:pPr>
        <w:ind w:firstLineChars="200" w:firstLine="480"/>
        <w:jc w:val="both"/>
        <w:rPr>
          <w:rFonts w:ascii="Calibri" w:hAnsi="Calibri" w:cs="Calibri"/>
          <w:color w:val="000000"/>
        </w:rPr>
      </w:pPr>
    </w:p>
    <w:p w14:paraId="382D10E4" w14:textId="77777777" w:rsidR="00BF0A2F" w:rsidRPr="00BF0A2F" w:rsidRDefault="00BF0A2F" w:rsidP="00BF0A2F">
      <w:pPr>
        <w:ind w:firstLineChars="200" w:firstLine="480"/>
        <w:jc w:val="both"/>
        <w:rPr>
          <w:rFonts w:ascii="Calibri" w:hAnsi="Calibri" w:cs="Calibri"/>
          <w:color w:val="000000"/>
        </w:rPr>
      </w:pPr>
      <w:r w:rsidRPr="00BF0A2F">
        <w:rPr>
          <w:rFonts w:ascii="Calibri" w:hAnsi="Calibri" w:cs="Calibri"/>
          <w:color w:val="000000"/>
        </w:rPr>
        <w:t>However, traditional methodologies can hardly meet these requirements. PCR-based methodologies are usually limited by its low multiplicity, high dependency to professional equipment. Isothermal amplification methodologies also short of multiplicity.</w:t>
      </w:r>
    </w:p>
    <w:p w14:paraId="33EDD7D1" w14:textId="77777777" w:rsidR="00BF0A2F" w:rsidRPr="00BF0A2F" w:rsidRDefault="00BF0A2F" w:rsidP="00BF0A2F">
      <w:pPr>
        <w:ind w:firstLineChars="200" w:firstLine="480"/>
        <w:jc w:val="both"/>
        <w:rPr>
          <w:rFonts w:ascii="Calibri" w:hAnsi="Calibri" w:cs="Calibri"/>
          <w:color w:val="000000"/>
        </w:rPr>
      </w:pPr>
    </w:p>
    <w:p w14:paraId="467D305C" w14:textId="07841143" w:rsidR="00BF0A2F" w:rsidRPr="00BF0A2F" w:rsidRDefault="00BF0A2F" w:rsidP="00BF0A2F">
      <w:pPr>
        <w:ind w:firstLineChars="200" w:firstLine="480"/>
        <w:jc w:val="both"/>
        <w:rPr>
          <w:rFonts w:ascii="Calibri" w:hAnsi="Calibri" w:cs="Calibri"/>
          <w:color w:val="000000"/>
        </w:rPr>
      </w:pPr>
      <w:r w:rsidRPr="00BF0A2F">
        <w:rPr>
          <w:rFonts w:ascii="Calibri" w:hAnsi="Calibri" w:cs="Calibri"/>
          <w:color w:val="000000"/>
        </w:rPr>
        <w:t>To this end,</w:t>
      </w:r>
      <w:r w:rsidR="00870797" w:rsidRPr="00BF0A2F" w:rsidDel="00870797">
        <w:rPr>
          <w:rFonts w:ascii="Calibri" w:hAnsi="Calibri" w:cs="Calibri"/>
          <w:color w:val="000000"/>
        </w:rPr>
        <w:t xml:space="preserve"> </w:t>
      </w:r>
      <w:r w:rsidR="00870797" w:rsidRPr="00870797">
        <w:rPr>
          <w:rFonts w:ascii="Calibri" w:hAnsi="Calibri" w:cs="Calibri"/>
          <w:color w:val="000000"/>
        </w:rPr>
        <w:t>we have described the platform called CALM (Capillary Array-based Loop-mediated isothermal amplification for Multiplex visual detection of nucleic acids)</w:t>
      </w:r>
      <w:r w:rsidR="00870797" w:rsidRPr="00870797">
        <w:rPr>
          <w:rFonts w:ascii="Calibri" w:hAnsi="Calibri" w:cs="Calibri" w:hint="eastAsia"/>
          <w:color w:val="000000"/>
        </w:rPr>
        <w:t xml:space="preserve"> </w:t>
      </w:r>
      <w:r w:rsidR="00870797">
        <w:rPr>
          <w:rFonts w:ascii="Calibri" w:hAnsi="Calibri" w:cs="Calibri" w:hint="eastAsia"/>
          <w:color w:val="000000"/>
        </w:rPr>
        <w:t>(Shao et. al., Lab chip, 2017)</w:t>
      </w:r>
      <w:r w:rsidR="00870797" w:rsidRPr="00870797">
        <w:rPr>
          <w:rFonts w:ascii="Calibri" w:hAnsi="Calibri" w:cs="Calibri"/>
          <w:color w:val="000000"/>
        </w:rPr>
        <w:t>.</w:t>
      </w:r>
      <w:r w:rsidR="00870797">
        <w:rPr>
          <w:rFonts w:ascii="Calibri" w:hAnsi="Calibri" w:cs="Calibri"/>
          <w:color w:val="000000"/>
        </w:rPr>
        <w:t xml:space="preserve"> </w:t>
      </w:r>
      <w:r w:rsidR="00870797" w:rsidRPr="00870797">
        <w:rPr>
          <w:rFonts w:ascii="Calibri" w:hAnsi="Calibri" w:cs="Calibri"/>
          <w:color w:val="000000"/>
        </w:rPr>
        <w:t>Herein, we described the improved fabrication and performance process. In this platform, we apply a small ready-to-use cassette assembled by capillary array for multiplex visual detection of nucleic acids. In this method, the capillary array is pre-treated into hydrophobic and hydrophilic pattern before fixing loop-mediated isothermal amplification(LAMP) primer sets in capillaries. After assembly of the loading adaptor, LAMP reaction mixture is loaded and isolated into each capillary due to capillary force by a single pipetting. The LAMP reactions are performed in parallel in the capillaries. The results are visually read out by illumination with a hand-held UV flashlight. Using this platform, we demonstrated how to monitor 8 frequently appeared elements and genes in GMO samples with high specificity and sensitivity.</w:t>
      </w:r>
    </w:p>
    <w:p w14:paraId="4BB5258B" w14:textId="77777777" w:rsidR="00BF0A2F" w:rsidRPr="00BF0A2F" w:rsidRDefault="00BF0A2F" w:rsidP="00BF0A2F">
      <w:pPr>
        <w:ind w:firstLineChars="200" w:firstLine="480"/>
        <w:jc w:val="both"/>
        <w:rPr>
          <w:rFonts w:ascii="Calibri" w:hAnsi="Calibri" w:cs="Calibri"/>
          <w:color w:val="000000"/>
        </w:rPr>
      </w:pPr>
    </w:p>
    <w:p w14:paraId="7F6E2374" w14:textId="3E4C81E9" w:rsidR="00BF0A2F" w:rsidRDefault="00BF0A2F" w:rsidP="00BF0A2F">
      <w:pPr>
        <w:ind w:firstLineChars="200" w:firstLine="480"/>
        <w:jc w:val="both"/>
        <w:rPr>
          <w:rFonts w:ascii="Calibri" w:hAnsi="Calibri" w:cs="Calibri"/>
          <w:color w:val="000000"/>
        </w:rPr>
      </w:pPr>
      <w:r w:rsidRPr="00BF0A2F">
        <w:rPr>
          <w:rFonts w:ascii="Calibri" w:hAnsi="Calibri" w:cs="Calibri"/>
          <w:color w:val="000000"/>
        </w:rPr>
        <w:t xml:space="preserve">To our knowledge, CALM is the most high-throughput nucleic acids detection system based on LAMP. </w:t>
      </w:r>
      <w:r w:rsidR="00370CEB">
        <w:rPr>
          <w:rFonts w:ascii="Calibri" w:hAnsi="Calibri" w:cs="Calibri" w:hint="eastAsia"/>
          <w:color w:val="000000"/>
        </w:rPr>
        <w:t>Meanwhile</w:t>
      </w:r>
      <w:r w:rsidRPr="00BF0A2F">
        <w:rPr>
          <w:rFonts w:ascii="Calibri" w:hAnsi="Calibri" w:cs="Calibri"/>
          <w:color w:val="000000"/>
        </w:rPr>
        <w:t xml:space="preserve">, it is easy-to-use. Due to </w:t>
      </w:r>
      <w:r w:rsidR="00370CEB">
        <w:rPr>
          <w:rFonts w:ascii="Calibri" w:hAnsi="Calibri" w:cs="Calibri" w:hint="eastAsia"/>
          <w:color w:val="000000"/>
        </w:rPr>
        <w:t>the</w:t>
      </w:r>
      <w:r w:rsidRPr="00BF0A2F">
        <w:rPr>
          <w:rFonts w:ascii="Calibri" w:hAnsi="Calibri" w:cs="Calibri"/>
          <w:color w:val="000000"/>
        </w:rPr>
        <w:t xml:space="preserve"> simple operation, </w:t>
      </w:r>
      <w:r w:rsidRPr="00BF0A2F">
        <w:rPr>
          <w:rFonts w:ascii="Calibri" w:hAnsi="Calibri" w:cs="Calibri"/>
          <w:color w:val="000000"/>
        </w:rPr>
        <w:lastRenderedPageBreak/>
        <w:t>small size and naked eye-readout, CALM has great potential in POCT. The inherent flexibility of the capillary array format gives CALM great flexibility and expandability to be adapted to broad applications.</w:t>
      </w:r>
    </w:p>
    <w:p w14:paraId="6D19234D" w14:textId="067FFF4F" w:rsidR="00F77234" w:rsidRDefault="00F77234" w:rsidP="00CB4388">
      <w:pPr>
        <w:jc w:val="both"/>
        <w:rPr>
          <w:rFonts w:ascii="Calibri" w:hAnsi="Calibri" w:cs="Calibri"/>
          <w:color w:val="000000"/>
        </w:rPr>
      </w:pPr>
    </w:p>
    <w:p w14:paraId="786C2D17" w14:textId="77777777" w:rsidR="00F77234" w:rsidRPr="00F77234" w:rsidRDefault="00F77234" w:rsidP="00F77234">
      <w:pPr>
        <w:ind w:firstLineChars="200" w:firstLine="480"/>
        <w:jc w:val="both"/>
        <w:rPr>
          <w:rFonts w:ascii="Calibri" w:hAnsi="Calibri" w:cs="Calibri"/>
          <w:color w:val="000000"/>
        </w:rPr>
      </w:pPr>
    </w:p>
    <w:p w14:paraId="690ACFC0" w14:textId="77777777" w:rsidR="00F77234" w:rsidRPr="000B62F5" w:rsidRDefault="00F77234" w:rsidP="00F77234">
      <w:pPr>
        <w:tabs>
          <w:tab w:val="left" w:pos="-720"/>
        </w:tabs>
        <w:jc w:val="both"/>
        <w:rPr>
          <w:iCs/>
          <w:lang w:eastAsia="zh-CN"/>
        </w:rPr>
      </w:pPr>
      <w:bookmarkStart w:id="0" w:name="OLE_LINK97"/>
      <w:bookmarkStart w:id="1" w:name="OLE_LINK98"/>
      <w:r w:rsidRPr="000B62F5">
        <w:rPr>
          <w:iCs/>
        </w:rPr>
        <w:t>Reviewers who are especially well qualified to review the manuscript, along with their affiliation and contact information, are listed</w:t>
      </w:r>
      <w:bookmarkEnd w:id="0"/>
      <w:bookmarkEnd w:id="1"/>
      <w:r w:rsidRPr="000B62F5">
        <w:rPr>
          <w:iCs/>
        </w:rPr>
        <w:t xml:space="preserve"> below: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600"/>
        <w:gridCol w:w="3204"/>
      </w:tblGrid>
      <w:tr w:rsidR="00F77234" w:rsidRPr="000B62F5" w14:paraId="51E6744F" w14:textId="77777777" w:rsidTr="005E58B9">
        <w:trPr>
          <w:trHeight w:val="360"/>
        </w:trPr>
        <w:tc>
          <w:tcPr>
            <w:tcW w:w="1951" w:type="dxa"/>
          </w:tcPr>
          <w:p w14:paraId="5ED0F774" w14:textId="77777777" w:rsidR="00F77234" w:rsidRPr="000B62F5" w:rsidRDefault="00F77234" w:rsidP="005E58B9">
            <w:pPr>
              <w:tabs>
                <w:tab w:val="left" w:pos="-720"/>
                <w:tab w:val="left" w:pos="-45"/>
                <w:tab w:val="left" w:pos="351"/>
              </w:tabs>
              <w:rPr>
                <w:b/>
                <w:lang w:eastAsia="zh-CN"/>
              </w:rPr>
            </w:pPr>
            <w:r w:rsidRPr="000B62F5">
              <w:rPr>
                <w:b/>
                <w:lang w:eastAsia="zh-CN"/>
              </w:rPr>
              <w:t>Name</w:t>
            </w:r>
          </w:p>
        </w:tc>
        <w:tc>
          <w:tcPr>
            <w:tcW w:w="3600" w:type="dxa"/>
          </w:tcPr>
          <w:p w14:paraId="11B1FCE7" w14:textId="77777777" w:rsidR="00F77234" w:rsidRPr="000B62F5" w:rsidRDefault="00F77234" w:rsidP="005E58B9">
            <w:pPr>
              <w:tabs>
                <w:tab w:val="left" w:pos="-720"/>
                <w:tab w:val="left" w:pos="-45"/>
                <w:tab w:val="left" w:pos="351"/>
              </w:tabs>
              <w:ind w:hanging="2"/>
              <w:rPr>
                <w:b/>
                <w:iCs/>
                <w:szCs w:val="22"/>
              </w:rPr>
            </w:pPr>
            <w:r w:rsidRPr="000B62F5">
              <w:rPr>
                <w:b/>
                <w:iCs/>
              </w:rPr>
              <w:t xml:space="preserve"> </w:t>
            </w:r>
            <w:r w:rsidRPr="000B62F5">
              <w:rPr>
                <w:b/>
                <w:iCs/>
                <w:lang w:eastAsia="zh-CN"/>
              </w:rPr>
              <w:t>A</w:t>
            </w:r>
            <w:r w:rsidRPr="000B62F5">
              <w:rPr>
                <w:b/>
                <w:iCs/>
              </w:rPr>
              <w:t>ffiliation</w:t>
            </w:r>
          </w:p>
        </w:tc>
        <w:tc>
          <w:tcPr>
            <w:tcW w:w="3204" w:type="dxa"/>
          </w:tcPr>
          <w:p w14:paraId="743FE2A3" w14:textId="77777777" w:rsidR="00F77234" w:rsidRPr="000B62F5" w:rsidRDefault="00F77234" w:rsidP="005E58B9">
            <w:pPr>
              <w:tabs>
                <w:tab w:val="left" w:pos="-45"/>
                <w:tab w:val="left" w:pos="-18"/>
                <w:tab w:val="left" w:pos="351"/>
              </w:tabs>
              <w:ind w:hanging="2"/>
              <w:rPr>
                <w:b/>
                <w:bCs/>
                <w:iCs/>
                <w:szCs w:val="22"/>
                <w:highlight w:val="yellow"/>
              </w:rPr>
            </w:pPr>
            <w:r w:rsidRPr="000B62F5">
              <w:rPr>
                <w:b/>
                <w:bCs/>
                <w:iCs/>
                <w:szCs w:val="22"/>
                <w:lang w:eastAsia="zh-CN"/>
              </w:rPr>
              <w:t>Email</w:t>
            </w:r>
          </w:p>
        </w:tc>
      </w:tr>
      <w:tr w:rsidR="00F77234" w:rsidRPr="000B62F5" w14:paraId="4EAE62F5" w14:textId="77777777" w:rsidTr="005E58B9">
        <w:trPr>
          <w:trHeight w:val="360"/>
        </w:trPr>
        <w:tc>
          <w:tcPr>
            <w:tcW w:w="1951" w:type="dxa"/>
          </w:tcPr>
          <w:p w14:paraId="1108E686" w14:textId="77777777" w:rsidR="00F77234" w:rsidRDefault="00F77234" w:rsidP="005E58B9">
            <w:pPr>
              <w:tabs>
                <w:tab w:val="left" w:pos="-720"/>
                <w:tab w:val="left" w:pos="-45"/>
                <w:tab w:val="left" w:pos="351"/>
              </w:tabs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Jianhua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Qin</w:t>
            </w:r>
          </w:p>
        </w:tc>
        <w:tc>
          <w:tcPr>
            <w:tcW w:w="3600" w:type="dxa"/>
          </w:tcPr>
          <w:p w14:paraId="1D8064C5" w14:textId="77777777" w:rsidR="00F77234" w:rsidRPr="00C90446" w:rsidRDefault="00FA412A" w:rsidP="005E58B9">
            <w:pPr>
              <w:pStyle w:val="1"/>
              <w:shd w:val="clear" w:color="auto" w:fill="FFFFFF"/>
              <w:spacing w:after="150"/>
              <w:rPr>
                <w:rFonts w:ascii="Times New Roman" w:hAnsi="Times New Roman"/>
                <w:b w:val="0"/>
                <w:color w:val="000000" w:themeColor="text1"/>
                <w:spacing w:val="0"/>
                <w:sz w:val="24"/>
                <w:szCs w:val="24"/>
              </w:rPr>
            </w:pPr>
            <w:r w:rsidRPr="00FA412A">
              <w:rPr>
                <w:rFonts w:ascii="Times New Roman" w:hAnsi="Times New Roman"/>
                <w:b w:val="0"/>
                <w:color w:val="000000" w:themeColor="text1"/>
                <w:spacing w:val="0"/>
                <w:sz w:val="24"/>
                <w:szCs w:val="24"/>
              </w:rPr>
              <w:t>Dalian Institute of Chemical Physics, Chinese Academy of Sciences</w:t>
            </w:r>
          </w:p>
        </w:tc>
        <w:tc>
          <w:tcPr>
            <w:tcW w:w="3204" w:type="dxa"/>
          </w:tcPr>
          <w:p w14:paraId="61A694FC" w14:textId="77777777" w:rsidR="00F77234" w:rsidRDefault="00F77234" w:rsidP="005E58B9">
            <w:pPr>
              <w:tabs>
                <w:tab w:val="left" w:pos="-45"/>
                <w:tab w:val="left" w:pos="-18"/>
                <w:tab w:val="left" w:pos="351"/>
              </w:tabs>
              <w:ind w:hanging="2"/>
            </w:pPr>
            <w:r w:rsidRPr="00F77234">
              <w:t>jhqin@dicp.ac.cn</w:t>
            </w:r>
          </w:p>
        </w:tc>
      </w:tr>
      <w:tr w:rsidR="00F77234" w:rsidRPr="000B62F5" w14:paraId="36F25059" w14:textId="77777777" w:rsidTr="005E58B9">
        <w:trPr>
          <w:trHeight w:val="360"/>
        </w:trPr>
        <w:tc>
          <w:tcPr>
            <w:tcW w:w="1951" w:type="dxa"/>
          </w:tcPr>
          <w:p w14:paraId="131741ED" w14:textId="77777777" w:rsidR="00F77234" w:rsidRPr="000B62F5" w:rsidRDefault="00F77234" w:rsidP="005E58B9">
            <w:pPr>
              <w:tabs>
                <w:tab w:val="left" w:pos="-720"/>
                <w:tab w:val="left" w:pos="-45"/>
                <w:tab w:val="left" w:pos="351"/>
              </w:tabs>
              <w:rPr>
                <w:lang w:eastAsia="zh-CN"/>
              </w:rPr>
            </w:pPr>
            <w:bookmarkStart w:id="2" w:name="OLE_LINK79"/>
            <w:bookmarkStart w:id="3" w:name="OLE_LINK80"/>
            <w:r>
              <w:rPr>
                <w:rFonts w:hint="eastAsia"/>
                <w:lang w:eastAsia="zh-CN"/>
              </w:rPr>
              <w:t>Xian</w:t>
            </w:r>
            <w:r w:rsidR="00114776">
              <w:rPr>
                <w:rFonts w:hint="eastAsia"/>
                <w:lang w:eastAsia="zh-CN"/>
              </w:rPr>
              <w:t>-</w:t>
            </w:r>
            <w:proofErr w:type="spellStart"/>
            <w:r>
              <w:rPr>
                <w:rFonts w:hint="eastAsia"/>
                <w:lang w:eastAsia="zh-CN"/>
              </w:rPr>
              <w:t>en</w:t>
            </w:r>
            <w:proofErr w:type="spellEnd"/>
            <w:r>
              <w:rPr>
                <w:rFonts w:hint="eastAsia"/>
                <w:lang w:eastAsia="zh-CN"/>
              </w:rPr>
              <w:t xml:space="preserve"> Zhang</w:t>
            </w:r>
            <w:bookmarkEnd w:id="2"/>
            <w:bookmarkEnd w:id="3"/>
          </w:p>
        </w:tc>
        <w:tc>
          <w:tcPr>
            <w:tcW w:w="3600" w:type="dxa"/>
          </w:tcPr>
          <w:p w14:paraId="7E48CA4E" w14:textId="77777777" w:rsidR="00F77234" w:rsidRPr="000B62F5" w:rsidRDefault="00F77234" w:rsidP="005E58B9">
            <w:pPr>
              <w:pStyle w:val="1"/>
              <w:shd w:val="clear" w:color="auto" w:fill="FFFFFF"/>
              <w:spacing w:after="150"/>
              <w:rPr>
                <w:rFonts w:ascii="Times New Roman" w:hAnsi="Times New Roman"/>
              </w:rPr>
            </w:pPr>
            <w:r w:rsidRPr="00C90446">
              <w:rPr>
                <w:rFonts w:ascii="Times New Roman" w:hAnsi="Times New Roman"/>
                <w:b w:val="0"/>
                <w:color w:val="000000" w:themeColor="text1"/>
                <w:spacing w:val="0"/>
                <w:sz w:val="24"/>
                <w:szCs w:val="24"/>
              </w:rPr>
              <w:t>Chinese Academy of Sciences</w:t>
            </w:r>
          </w:p>
        </w:tc>
        <w:tc>
          <w:tcPr>
            <w:tcW w:w="3204" w:type="dxa"/>
          </w:tcPr>
          <w:p w14:paraId="49860ECB" w14:textId="77777777" w:rsidR="00F77234" w:rsidRPr="000B62F5" w:rsidRDefault="000642DD" w:rsidP="005E58B9">
            <w:pPr>
              <w:tabs>
                <w:tab w:val="left" w:pos="-45"/>
                <w:tab w:val="left" w:pos="-18"/>
                <w:tab w:val="left" w:pos="351"/>
              </w:tabs>
              <w:ind w:hanging="2"/>
              <w:rPr>
                <w:rStyle w:val="a3"/>
                <w:color w:val="000000" w:themeColor="text1"/>
                <w:u w:val="none"/>
              </w:rPr>
            </w:pPr>
            <w:hyperlink r:id="rId5" w:tooltip="zhangxe@ibp.ac.cn" w:history="1">
              <w:r w:rsidR="00F77234" w:rsidRPr="00C90446">
                <w:rPr>
                  <w:rStyle w:val="a3"/>
                  <w:color w:val="000000" w:themeColor="text1"/>
                  <w:u w:val="none"/>
                </w:rPr>
                <w:t>zhangxe@ibp.ac.cn</w:t>
              </w:r>
            </w:hyperlink>
          </w:p>
        </w:tc>
      </w:tr>
      <w:tr w:rsidR="00F77234" w:rsidRPr="000B62F5" w14:paraId="6A8C3CCF" w14:textId="77777777" w:rsidTr="005E58B9">
        <w:trPr>
          <w:trHeight w:val="360"/>
        </w:trPr>
        <w:tc>
          <w:tcPr>
            <w:tcW w:w="1951" w:type="dxa"/>
          </w:tcPr>
          <w:p w14:paraId="09012E91" w14:textId="77777777" w:rsidR="00F77234" w:rsidRPr="000B62F5" w:rsidRDefault="00F77234" w:rsidP="005E58B9">
            <w:pPr>
              <w:tabs>
                <w:tab w:val="left" w:pos="-720"/>
                <w:tab w:val="left" w:pos="-45"/>
                <w:tab w:val="left" w:pos="351"/>
              </w:tabs>
              <w:rPr>
                <w:lang w:eastAsia="zh-CN"/>
              </w:rPr>
            </w:pPr>
            <w:r w:rsidRPr="000B62F5">
              <w:t>Arne Holst-Jensen</w:t>
            </w:r>
          </w:p>
        </w:tc>
        <w:tc>
          <w:tcPr>
            <w:tcW w:w="3600" w:type="dxa"/>
          </w:tcPr>
          <w:p w14:paraId="0D64280D" w14:textId="77777777" w:rsidR="00F77234" w:rsidRPr="00C90446" w:rsidRDefault="00F77234" w:rsidP="005E58B9">
            <w:pPr>
              <w:pStyle w:val="1"/>
              <w:shd w:val="clear" w:color="auto" w:fill="FFFFFF"/>
              <w:spacing w:after="150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 w:rsidRPr="00C90446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National Veterinary Institute</w:t>
            </w:r>
            <w:r w:rsidRPr="00C90446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，</w:t>
            </w:r>
            <w:r w:rsidRPr="00C90446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 Food and Feed Hygiene</w:t>
            </w:r>
          </w:p>
        </w:tc>
        <w:tc>
          <w:tcPr>
            <w:tcW w:w="3204" w:type="dxa"/>
          </w:tcPr>
          <w:p w14:paraId="5661371D" w14:textId="77777777" w:rsidR="00F77234" w:rsidRPr="000B62F5" w:rsidRDefault="00F77234" w:rsidP="005E58B9">
            <w:pPr>
              <w:tabs>
                <w:tab w:val="left" w:pos="-45"/>
                <w:tab w:val="left" w:pos="-18"/>
                <w:tab w:val="left" w:pos="351"/>
              </w:tabs>
              <w:ind w:hanging="2"/>
              <w:rPr>
                <w:rStyle w:val="a3"/>
                <w:color w:val="000000" w:themeColor="text1"/>
                <w:u w:val="none"/>
              </w:rPr>
            </w:pPr>
            <w:r w:rsidRPr="000B62F5">
              <w:t>arne.holst-jensen@vetinst.no</w:t>
            </w:r>
          </w:p>
        </w:tc>
      </w:tr>
      <w:tr w:rsidR="00F77234" w:rsidRPr="000B62F5" w14:paraId="3474483D" w14:textId="77777777" w:rsidTr="005E58B9">
        <w:trPr>
          <w:trHeight w:val="360"/>
        </w:trPr>
        <w:tc>
          <w:tcPr>
            <w:tcW w:w="1951" w:type="dxa"/>
          </w:tcPr>
          <w:p w14:paraId="2105B2E8" w14:textId="77777777" w:rsidR="00F77234" w:rsidRPr="000B62F5" w:rsidRDefault="00F77234" w:rsidP="005E58B9">
            <w:pPr>
              <w:tabs>
                <w:tab w:val="left" w:pos="-720"/>
                <w:tab w:val="left" w:pos="-45"/>
                <w:tab w:val="left" w:pos="351"/>
              </w:tabs>
              <w:rPr>
                <w:lang w:eastAsia="zh-CN"/>
              </w:rPr>
            </w:pPr>
            <w:r w:rsidRPr="000B62F5">
              <w:rPr>
                <w:lang w:eastAsia="zh-CN"/>
              </w:rPr>
              <w:t>Kristina Gruden</w:t>
            </w:r>
          </w:p>
        </w:tc>
        <w:tc>
          <w:tcPr>
            <w:tcW w:w="3600" w:type="dxa"/>
          </w:tcPr>
          <w:p w14:paraId="72AD42B9" w14:textId="77777777" w:rsidR="00F77234" w:rsidRPr="00C90446" w:rsidRDefault="00F77234" w:rsidP="005E58B9">
            <w:pPr>
              <w:pStyle w:val="1"/>
              <w:shd w:val="clear" w:color="auto" w:fill="FFFFFF"/>
              <w:spacing w:after="150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 w:rsidRPr="00C90446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Department of Biotechnology and Systems Biology, National Institute of Biology</w:t>
            </w:r>
          </w:p>
        </w:tc>
        <w:tc>
          <w:tcPr>
            <w:tcW w:w="3204" w:type="dxa"/>
          </w:tcPr>
          <w:p w14:paraId="7BE5A83E" w14:textId="77777777" w:rsidR="00F77234" w:rsidRPr="000B62F5" w:rsidRDefault="00F77234" w:rsidP="005E58B9">
            <w:pPr>
              <w:tabs>
                <w:tab w:val="left" w:pos="-45"/>
                <w:tab w:val="left" w:pos="-18"/>
                <w:tab w:val="left" w:pos="351"/>
              </w:tabs>
              <w:ind w:hanging="2"/>
              <w:rPr>
                <w:rStyle w:val="a3"/>
                <w:color w:val="000000" w:themeColor="text1"/>
                <w:u w:val="none"/>
              </w:rPr>
            </w:pPr>
            <w:r w:rsidRPr="000B62F5">
              <w:t>Kristina.Gruden@nib.si</w:t>
            </w:r>
          </w:p>
        </w:tc>
      </w:tr>
      <w:tr w:rsidR="00F77234" w:rsidRPr="000B62F5" w14:paraId="4830F6E9" w14:textId="77777777" w:rsidTr="005E58B9">
        <w:trPr>
          <w:trHeight w:val="360"/>
        </w:trPr>
        <w:tc>
          <w:tcPr>
            <w:tcW w:w="1951" w:type="dxa"/>
          </w:tcPr>
          <w:p w14:paraId="6C040D6C" w14:textId="77777777" w:rsidR="00F77234" w:rsidRPr="000B62F5" w:rsidRDefault="00F77234" w:rsidP="005E58B9">
            <w:pPr>
              <w:tabs>
                <w:tab w:val="left" w:pos="-720"/>
                <w:tab w:val="left" w:pos="-45"/>
                <w:tab w:val="left" w:pos="351"/>
              </w:tabs>
              <w:rPr>
                <w:lang w:eastAsia="zh-CN"/>
              </w:rPr>
            </w:pPr>
            <w:proofErr w:type="spellStart"/>
            <w:r w:rsidRPr="000B62F5">
              <w:rPr>
                <w:lang w:eastAsia="zh-CN"/>
              </w:rPr>
              <w:t>Keyue</w:t>
            </w:r>
            <w:proofErr w:type="spellEnd"/>
            <w:r w:rsidRPr="000B62F5">
              <w:rPr>
                <w:lang w:eastAsia="zh-CN"/>
              </w:rPr>
              <w:t xml:space="preserve"> Shen</w:t>
            </w:r>
          </w:p>
        </w:tc>
        <w:tc>
          <w:tcPr>
            <w:tcW w:w="3600" w:type="dxa"/>
          </w:tcPr>
          <w:p w14:paraId="7283CA17" w14:textId="77777777" w:rsidR="00F77234" w:rsidRPr="000B62F5" w:rsidRDefault="000642DD" w:rsidP="005E58B9">
            <w:pPr>
              <w:pStyle w:val="1"/>
              <w:shd w:val="clear" w:color="auto" w:fill="FFFFFF"/>
              <w:spacing w:after="150"/>
              <w:rPr>
                <w:rFonts w:ascii="Times New Roman" w:hAnsi="Times New Roman"/>
                <w:b w:val="0"/>
                <w:color w:val="444444"/>
                <w:sz w:val="36"/>
                <w:szCs w:val="36"/>
                <w:lang w:eastAsia="zh-CN"/>
              </w:rPr>
            </w:pPr>
            <w:hyperlink r:id="rId6" w:history="1">
              <w:r w:rsidR="00F77234" w:rsidRPr="000B62F5">
                <w:rPr>
                  <w:rFonts w:ascii="Times New Roman" w:hAnsi="Times New Roman"/>
                  <w:b w:val="0"/>
                  <w:color w:val="000000" w:themeColor="text1"/>
                  <w:spacing w:val="0"/>
                  <w:sz w:val="24"/>
                  <w:szCs w:val="24"/>
                </w:rPr>
                <w:t>University of Southern California</w:t>
              </w:r>
            </w:hyperlink>
          </w:p>
        </w:tc>
        <w:tc>
          <w:tcPr>
            <w:tcW w:w="3204" w:type="dxa"/>
          </w:tcPr>
          <w:p w14:paraId="44ECB6E3" w14:textId="77777777" w:rsidR="00F77234" w:rsidRPr="000B62F5" w:rsidRDefault="00F77234" w:rsidP="005E58B9">
            <w:pPr>
              <w:tabs>
                <w:tab w:val="left" w:pos="-45"/>
                <w:tab w:val="left" w:pos="-18"/>
                <w:tab w:val="left" w:pos="351"/>
              </w:tabs>
              <w:ind w:hanging="2"/>
              <w:rPr>
                <w:bCs/>
                <w:iCs/>
                <w:szCs w:val="22"/>
              </w:rPr>
            </w:pPr>
            <w:r w:rsidRPr="000B62F5">
              <w:rPr>
                <w:rStyle w:val="a3"/>
                <w:color w:val="000000" w:themeColor="text1"/>
                <w:u w:val="none"/>
              </w:rPr>
              <w:t>keyue.shen@usc.edu</w:t>
            </w:r>
          </w:p>
        </w:tc>
      </w:tr>
      <w:tr w:rsidR="00F77234" w:rsidRPr="000B62F5" w14:paraId="695919CF" w14:textId="77777777" w:rsidTr="005E58B9">
        <w:trPr>
          <w:trHeight w:val="360"/>
        </w:trPr>
        <w:tc>
          <w:tcPr>
            <w:tcW w:w="1951" w:type="dxa"/>
          </w:tcPr>
          <w:p w14:paraId="197D1752" w14:textId="77777777" w:rsidR="00F77234" w:rsidRPr="000B62F5" w:rsidRDefault="00F77234" w:rsidP="005E58B9">
            <w:pPr>
              <w:tabs>
                <w:tab w:val="left" w:pos="-720"/>
                <w:tab w:val="left" w:pos="-45"/>
                <w:tab w:val="left" w:pos="351"/>
              </w:tabs>
              <w:rPr>
                <w:lang w:eastAsia="zh-CN"/>
              </w:rPr>
            </w:pPr>
            <w:r w:rsidRPr="000B62F5">
              <w:rPr>
                <w:lang w:eastAsia="zh-CN"/>
              </w:rPr>
              <w:t>Tony Jun  Huang</w:t>
            </w:r>
          </w:p>
        </w:tc>
        <w:tc>
          <w:tcPr>
            <w:tcW w:w="3600" w:type="dxa"/>
          </w:tcPr>
          <w:p w14:paraId="6EF473FC" w14:textId="77777777" w:rsidR="00F77234" w:rsidRPr="000B62F5" w:rsidRDefault="00F77234" w:rsidP="005E58B9">
            <w:pPr>
              <w:tabs>
                <w:tab w:val="left" w:pos="-720"/>
                <w:tab w:val="left" w:pos="-45"/>
                <w:tab w:val="left" w:pos="351"/>
              </w:tabs>
              <w:ind w:hanging="2"/>
              <w:rPr>
                <w:szCs w:val="22"/>
              </w:rPr>
            </w:pPr>
            <w:r w:rsidRPr="000B62F5">
              <w:rPr>
                <w:color w:val="000000" w:themeColor="text1"/>
              </w:rPr>
              <w:t>The Penns</w:t>
            </w:r>
            <w:bookmarkStart w:id="4" w:name="_GoBack"/>
            <w:bookmarkEnd w:id="4"/>
            <w:r w:rsidRPr="000B62F5">
              <w:rPr>
                <w:color w:val="000000" w:themeColor="text1"/>
              </w:rPr>
              <w:t>ylvania State University</w:t>
            </w:r>
          </w:p>
        </w:tc>
        <w:tc>
          <w:tcPr>
            <w:tcW w:w="3204" w:type="dxa"/>
          </w:tcPr>
          <w:p w14:paraId="33128A87" w14:textId="1871A8B6" w:rsidR="00F77234" w:rsidRPr="000B62F5" w:rsidRDefault="0001787F" w:rsidP="005E58B9">
            <w:pPr>
              <w:tabs>
                <w:tab w:val="left" w:pos="-45"/>
                <w:tab w:val="left" w:pos="-18"/>
                <w:tab w:val="left" w:pos="351"/>
              </w:tabs>
              <w:ind w:hanging="2"/>
              <w:rPr>
                <w:szCs w:val="22"/>
                <w:highlight w:val="yellow"/>
                <w:lang w:eastAsia="zh-CN"/>
              </w:rPr>
            </w:pPr>
            <w:hyperlink r:id="rId7" w:tgtFrame="_blank" w:history="1">
              <w:r w:rsidRPr="000B62F5">
                <w:rPr>
                  <w:rStyle w:val="a3"/>
                  <w:color w:val="000000" w:themeColor="text1"/>
                  <w:u w:val="none"/>
                </w:rPr>
                <w:t>junhuang@psu.edu</w:t>
              </w:r>
            </w:hyperlink>
          </w:p>
        </w:tc>
      </w:tr>
    </w:tbl>
    <w:p w14:paraId="1A3FFFF4" w14:textId="77777777" w:rsidR="00F77234" w:rsidRPr="000B62F5" w:rsidRDefault="00F77234" w:rsidP="00F77234">
      <w:pPr>
        <w:jc w:val="both"/>
        <w:rPr>
          <w:color w:val="000000"/>
          <w:lang w:eastAsia="zh-CN"/>
        </w:rPr>
      </w:pPr>
    </w:p>
    <w:p w14:paraId="244B00BE" w14:textId="77777777" w:rsidR="00F77234" w:rsidRPr="000B62F5" w:rsidRDefault="00F77234" w:rsidP="00F77234">
      <w:pPr>
        <w:jc w:val="both"/>
        <w:rPr>
          <w:color w:val="000000"/>
        </w:rPr>
      </w:pPr>
      <w:r w:rsidRPr="000B62F5">
        <w:rPr>
          <w:color w:val="000000"/>
        </w:rPr>
        <w:t xml:space="preserve">We claim that none of the material in this manuscript has been published or is under consideration elsewhere, including the Internet. </w:t>
      </w:r>
    </w:p>
    <w:p w14:paraId="78B8A008" w14:textId="77777777" w:rsidR="00F77234" w:rsidRDefault="00F77234" w:rsidP="00F77234">
      <w:pPr>
        <w:jc w:val="both"/>
        <w:rPr>
          <w:rFonts w:ascii="Calibri" w:hAnsi="Calibri" w:cs="Calibri"/>
          <w:color w:val="000000"/>
        </w:rPr>
      </w:pPr>
    </w:p>
    <w:p w14:paraId="5DE0549B" w14:textId="77777777" w:rsidR="00F77234" w:rsidRDefault="00F77234" w:rsidP="00F77234">
      <w:pPr>
        <w:jc w:val="both"/>
        <w:rPr>
          <w:rFonts w:ascii="Calibri" w:hAnsi="Calibri" w:cs="Calibri"/>
          <w:color w:val="000000"/>
        </w:rPr>
      </w:pPr>
      <w:r w:rsidRPr="00F77234">
        <w:rPr>
          <w:rFonts w:ascii="Calibri" w:hAnsi="Calibri" w:cs="Calibri"/>
          <w:color w:val="000000"/>
        </w:rPr>
        <w:t>Below, please find the information of authors’ names, telephone\</w:t>
      </w:r>
      <w:r w:rsidRPr="00F77234">
        <w:rPr>
          <w:rFonts w:ascii="Calibri" w:hAnsi="Calibri" w:cs="Calibri"/>
          <w:color w:val="000000"/>
          <w:lang w:val="de-DE"/>
        </w:rPr>
        <w:t xml:space="preserve"> fax</w:t>
      </w:r>
      <w:r w:rsidRPr="00F77234">
        <w:rPr>
          <w:rFonts w:ascii="Calibri" w:hAnsi="Calibri" w:cs="Calibri"/>
          <w:color w:val="000000"/>
        </w:rPr>
        <w:t xml:space="preserve"> numbers, and e-mail addresses:</w:t>
      </w:r>
    </w:p>
    <w:p w14:paraId="021AA856" w14:textId="77777777" w:rsidR="00F77234" w:rsidRDefault="00F77234" w:rsidP="00F77234">
      <w:pPr>
        <w:jc w:val="both"/>
        <w:rPr>
          <w:rFonts w:ascii="Calibri" w:hAnsi="Calibri" w:cs="Calibri"/>
          <w:color w:val="000000"/>
        </w:rPr>
      </w:pPr>
    </w:p>
    <w:p w14:paraId="53B89F8B" w14:textId="77777777" w:rsidR="00F77234" w:rsidRPr="00F77234" w:rsidRDefault="00F77234" w:rsidP="00F77234">
      <w:pPr>
        <w:jc w:val="both"/>
        <w:rPr>
          <w:rFonts w:ascii="Calibri" w:hAnsi="Calibri" w:cs="Calibri"/>
          <w:lang w:eastAsia="zh-CN"/>
        </w:rPr>
      </w:pPr>
      <w:r w:rsidRPr="00F77234">
        <w:rPr>
          <w:rFonts w:ascii="Calibri" w:hAnsi="Calibri" w:cs="Calibri"/>
        </w:rPr>
        <w:t>Jian-Wei Chen</w:t>
      </w:r>
      <w:r w:rsidRPr="00F77234">
        <w:rPr>
          <w:rFonts w:ascii="Calibri" w:hAnsi="Calibri" w:cs="Calibri"/>
          <w:color w:val="000000"/>
          <w:lang w:val="de-DE"/>
        </w:rPr>
        <w:t xml:space="preserve">, </w:t>
      </w:r>
      <w:r w:rsidRPr="00F77234">
        <w:rPr>
          <w:rFonts w:ascii="Calibri" w:hAnsi="Calibri" w:cs="Calibri"/>
        </w:rPr>
        <w:t>+86</w:t>
      </w:r>
      <w:r w:rsidRPr="00F77234">
        <w:rPr>
          <w:rFonts w:ascii="Calibri" w:hAnsi="Calibri" w:cs="Calibri"/>
          <w:color w:val="000000"/>
          <w:lang w:val="de-DE"/>
        </w:rPr>
        <w:t xml:space="preserve"> 21 </w:t>
      </w:r>
      <w:r w:rsidRPr="00F77234">
        <w:rPr>
          <w:rFonts w:ascii="Calibri" w:hAnsi="Calibri" w:cs="Calibri"/>
        </w:rPr>
        <w:t>34207314</w:t>
      </w:r>
      <w:r w:rsidRPr="00F77234">
        <w:rPr>
          <w:rFonts w:ascii="Calibri" w:hAnsi="Calibri" w:cs="Calibri"/>
          <w:lang w:eastAsia="zh-CN"/>
        </w:rPr>
        <w:t>,</w:t>
      </w:r>
      <w:r w:rsidRPr="00F77234">
        <w:rPr>
          <w:rFonts w:ascii="Calibri" w:hAnsi="Calibri" w:cs="Calibri"/>
        </w:rPr>
        <w:t xml:space="preserve"> </w:t>
      </w:r>
      <w:bookmarkStart w:id="5" w:name="OLE_LINK13"/>
      <w:bookmarkStart w:id="6" w:name="OLE_LINK14"/>
      <w:r w:rsidRPr="00F77234">
        <w:rPr>
          <w:rFonts w:ascii="Calibri" w:hAnsi="Calibri" w:cs="Calibri"/>
          <w:lang w:eastAsia="zh-CN"/>
        </w:rPr>
        <w:fldChar w:fldCharType="begin"/>
      </w:r>
      <w:r w:rsidRPr="00F77234">
        <w:rPr>
          <w:rFonts w:ascii="Calibri" w:hAnsi="Calibri" w:cs="Calibri"/>
          <w:lang w:eastAsia="zh-CN"/>
        </w:rPr>
        <w:instrText xml:space="preserve"> HYPERLINK "mailto:naughtygene</w:instrText>
      </w:r>
      <w:r w:rsidRPr="00F77234">
        <w:rPr>
          <w:rFonts w:ascii="Calibri" w:hAnsi="Calibri" w:cs="Calibri"/>
        </w:rPr>
        <w:instrText>@sjtu.edu.cn</w:instrText>
      </w:r>
      <w:r w:rsidRPr="00F77234">
        <w:rPr>
          <w:rFonts w:ascii="Calibri" w:hAnsi="Calibri" w:cs="Calibri"/>
          <w:lang w:eastAsia="zh-CN"/>
        </w:rPr>
        <w:instrText xml:space="preserve">" </w:instrText>
      </w:r>
      <w:r w:rsidRPr="00F77234">
        <w:rPr>
          <w:rFonts w:ascii="Calibri" w:hAnsi="Calibri" w:cs="Calibri"/>
          <w:lang w:eastAsia="zh-CN"/>
        </w:rPr>
        <w:fldChar w:fldCharType="separate"/>
      </w:r>
      <w:r w:rsidRPr="00F77234">
        <w:rPr>
          <w:rStyle w:val="a3"/>
          <w:rFonts w:ascii="Calibri" w:hAnsi="Calibri" w:cs="Calibri"/>
          <w:lang w:eastAsia="zh-CN"/>
        </w:rPr>
        <w:t>naughtygene</w:t>
      </w:r>
      <w:r w:rsidRPr="00F77234">
        <w:rPr>
          <w:rStyle w:val="a3"/>
          <w:rFonts w:ascii="Calibri" w:hAnsi="Calibri" w:cs="Calibri"/>
        </w:rPr>
        <w:t>@sjtu.edu.cn</w:t>
      </w:r>
      <w:bookmarkEnd w:id="5"/>
      <w:bookmarkEnd w:id="6"/>
      <w:r w:rsidRPr="00F77234">
        <w:rPr>
          <w:rFonts w:ascii="Calibri" w:hAnsi="Calibri" w:cs="Calibri"/>
          <w:lang w:eastAsia="zh-CN"/>
        </w:rPr>
        <w:fldChar w:fldCharType="end"/>
      </w:r>
    </w:p>
    <w:p w14:paraId="6CCD6918" w14:textId="77777777" w:rsidR="00F77234" w:rsidRPr="00370CEB" w:rsidRDefault="00F77234" w:rsidP="00F77234">
      <w:pPr>
        <w:jc w:val="both"/>
        <w:rPr>
          <w:rFonts w:ascii="Calibri" w:hAnsi="Calibri" w:cs="Calibri"/>
          <w:color w:val="000000"/>
          <w:lang w:val="de-DE" w:eastAsia="zh-CN"/>
        </w:rPr>
      </w:pPr>
      <w:r w:rsidRPr="00370CEB">
        <w:rPr>
          <w:rFonts w:ascii="Calibri" w:hAnsi="Calibri" w:cs="Calibri"/>
          <w:color w:val="000000"/>
          <w:lang w:val="de-DE"/>
        </w:rPr>
        <w:t>Ning Shao, +86 21 34207</w:t>
      </w:r>
      <w:r w:rsidRPr="00370CEB">
        <w:rPr>
          <w:rFonts w:ascii="Calibri" w:hAnsi="Calibri" w:cs="Calibri"/>
          <w:color w:val="000000"/>
          <w:lang w:val="de-DE" w:eastAsia="zh-CN"/>
        </w:rPr>
        <w:t>314</w:t>
      </w:r>
      <w:r w:rsidRPr="00370CEB">
        <w:rPr>
          <w:rFonts w:ascii="Calibri" w:hAnsi="Calibri" w:cs="Calibri"/>
          <w:color w:val="000000"/>
          <w:lang w:val="de-DE"/>
        </w:rPr>
        <w:t>,</w:t>
      </w:r>
      <w:r w:rsidRPr="00370CEB">
        <w:rPr>
          <w:rStyle w:val="a3"/>
          <w:rFonts w:ascii="Calibri" w:hAnsi="Calibri" w:cs="Calibri"/>
        </w:rPr>
        <w:t xml:space="preserve"> </w:t>
      </w:r>
      <w:hyperlink r:id="rId8" w:history="1">
        <w:r w:rsidRPr="00370CEB">
          <w:rPr>
            <w:rStyle w:val="a3"/>
            <w:rFonts w:ascii="Calibri" w:hAnsi="Calibri" w:cs="Calibri"/>
            <w:lang w:val="de-DE"/>
          </w:rPr>
          <w:t>shaoning064@163.com</w:t>
        </w:r>
      </w:hyperlink>
      <w:r w:rsidRPr="00370CEB">
        <w:rPr>
          <w:rStyle w:val="a3"/>
          <w:rFonts w:ascii="Calibri" w:hAnsi="Calibri" w:cs="Calibri"/>
        </w:rPr>
        <w:t xml:space="preserve">   </w:t>
      </w:r>
    </w:p>
    <w:p w14:paraId="1F45A725" w14:textId="77777777" w:rsidR="00F77234" w:rsidRPr="00370CEB" w:rsidRDefault="00F77234" w:rsidP="00F77234">
      <w:pPr>
        <w:jc w:val="both"/>
        <w:rPr>
          <w:rFonts w:ascii="Calibri" w:hAnsi="Calibri" w:cs="Calibri"/>
          <w:color w:val="000000"/>
          <w:lang w:val="de-DE" w:eastAsia="zh-CN"/>
        </w:rPr>
      </w:pPr>
      <w:proofErr w:type="spellStart"/>
      <w:r w:rsidRPr="00370CEB">
        <w:rPr>
          <w:rFonts w:ascii="Calibri" w:hAnsi="Calibri" w:cs="Calibri"/>
        </w:rPr>
        <w:t>Jia</w:t>
      </w:r>
      <w:proofErr w:type="spellEnd"/>
      <w:r w:rsidRPr="00370CEB">
        <w:rPr>
          <w:rFonts w:ascii="Calibri" w:hAnsi="Calibri" w:cs="Calibri"/>
          <w:lang w:eastAsia="zh-CN"/>
        </w:rPr>
        <w:t>-</w:t>
      </w:r>
      <w:r w:rsidRPr="00370CEB">
        <w:rPr>
          <w:rFonts w:ascii="Calibri" w:hAnsi="Calibri" w:cs="Calibri"/>
        </w:rPr>
        <w:t>Ying Hu</w:t>
      </w:r>
      <w:r w:rsidRPr="00370CEB">
        <w:rPr>
          <w:rFonts w:ascii="Calibri" w:hAnsi="Calibri" w:cs="Calibri"/>
          <w:color w:val="000000"/>
          <w:lang w:val="de-DE"/>
        </w:rPr>
        <w:t xml:space="preserve">, </w:t>
      </w:r>
      <w:r w:rsidRPr="00370CEB">
        <w:rPr>
          <w:rFonts w:ascii="Calibri" w:hAnsi="Calibri" w:cs="Calibri"/>
        </w:rPr>
        <w:t>+86</w:t>
      </w:r>
      <w:r w:rsidRPr="00370CEB">
        <w:rPr>
          <w:rFonts w:ascii="Calibri" w:hAnsi="Calibri" w:cs="Calibri"/>
          <w:color w:val="000000"/>
          <w:lang w:val="de-DE"/>
        </w:rPr>
        <w:t xml:space="preserve"> 21 </w:t>
      </w:r>
      <w:r w:rsidRPr="00370CEB">
        <w:rPr>
          <w:rFonts w:ascii="Calibri" w:hAnsi="Calibri" w:cs="Calibri"/>
        </w:rPr>
        <w:t>342071</w:t>
      </w:r>
      <w:r w:rsidRPr="00370CEB">
        <w:rPr>
          <w:rFonts w:ascii="Calibri" w:hAnsi="Calibri" w:cs="Calibri"/>
          <w:color w:val="000000"/>
          <w:lang w:val="de-DE"/>
        </w:rPr>
        <w:t>7</w:t>
      </w:r>
      <w:r w:rsidRPr="00370CEB">
        <w:rPr>
          <w:rFonts w:ascii="Calibri" w:hAnsi="Calibri" w:cs="Calibri"/>
          <w:color w:val="000000"/>
        </w:rPr>
        <w:t>4,</w:t>
      </w:r>
      <w:r w:rsidRPr="00370CEB">
        <w:rPr>
          <w:rStyle w:val="a3"/>
          <w:rFonts w:ascii="Calibri" w:hAnsi="Calibri" w:cs="Calibri"/>
          <w:lang w:val="de-DE"/>
        </w:rPr>
        <w:t xml:space="preserve"> </w:t>
      </w:r>
      <w:bookmarkStart w:id="7" w:name="OLE_LINK16"/>
      <w:bookmarkStart w:id="8" w:name="OLE_LINK17"/>
      <w:r w:rsidRPr="00370CEB">
        <w:rPr>
          <w:rStyle w:val="a3"/>
          <w:rFonts w:ascii="Calibri" w:hAnsi="Calibri" w:cs="Calibri"/>
          <w:lang w:val="de-DE"/>
        </w:rPr>
        <w:t>doubleluyao@163.com</w:t>
      </w:r>
      <w:bookmarkEnd w:id="7"/>
      <w:bookmarkEnd w:id="8"/>
      <w:r w:rsidRPr="00370CEB">
        <w:rPr>
          <w:rStyle w:val="a3"/>
          <w:rFonts w:ascii="Calibri" w:hAnsi="Calibri" w:cs="Calibri"/>
          <w:lang w:val="de-DE"/>
        </w:rPr>
        <w:t xml:space="preserve"> </w:t>
      </w:r>
    </w:p>
    <w:p w14:paraId="4E29FFCC" w14:textId="77777777" w:rsidR="00F77234" w:rsidRPr="00370CEB" w:rsidRDefault="00F77234" w:rsidP="00F77234">
      <w:pPr>
        <w:jc w:val="both"/>
        <w:rPr>
          <w:rStyle w:val="a3"/>
          <w:rFonts w:ascii="Calibri" w:hAnsi="Calibri" w:cs="Calibri"/>
        </w:rPr>
      </w:pPr>
      <w:proofErr w:type="spellStart"/>
      <w:r w:rsidRPr="00370CEB">
        <w:rPr>
          <w:rFonts w:ascii="Calibri" w:hAnsi="Calibri" w:cs="Calibri"/>
        </w:rPr>
        <w:t>Rong</w:t>
      </w:r>
      <w:proofErr w:type="spellEnd"/>
      <w:r w:rsidRPr="00370CEB">
        <w:rPr>
          <w:rFonts w:ascii="Calibri" w:hAnsi="Calibri" w:cs="Calibri"/>
        </w:rPr>
        <w:t xml:space="preserve"> Li</w:t>
      </w:r>
      <w:r w:rsidRPr="00370CEB">
        <w:rPr>
          <w:rFonts w:ascii="Calibri" w:hAnsi="Calibri" w:cs="Calibri"/>
          <w:color w:val="000000"/>
          <w:lang w:val="de-DE"/>
        </w:rPr>
        <w:t xml:space="preserve">, </w:t>
      </w:r>
      <w:r w:rsidRPr="00370CEB">
        <w:rPr>
          <w:rFonts w:ascii="Calibri" w:hAnsi="Calibri" w:cs="Calibri"/>
        </w:rPr>
        <w:t>+86</w:t>
      </w:r>
      <w:r w:rsidRPr="00370CEB">
        <w:rPr>
          <w:rFonts w:ascii="Calibri" w:hAnsi="Calibri" w:cs="Calibri"/>
          <w:color w:val="000000"/>
          <w:lang w:val="de-DE"/>
        </w:rPr>
        <w:t xml:space="preserve"> 21 </w:t>
      </w:r>
      <w:r w:rsidRPr="00370CEB">
        <w:rPr>
          <w:rFonts w:ascii="Calibri" w:hAnsi="Calibri" w:cs="Calibri"/>
        </w:rPr>
        <w:t>34207174</w:t>
      </w:r>
      <w:r w:rsidRPr="00370CEB">
        <w:rPr>
          <w:rFonts w:ascii="Calibri" w:hAnsi="Calibri" w:cs="Calibri"/>
          <w:lang w:eastAsia="zh-CN"/>
        </w:rPr>
        <w:t>,</w:t>
      </w:r>
      <w:r w:rsidRPr="00370CEB">
        <w:rPr>
          <w:rFonts w:ascii="Calibri" w:hAnsi="Calibri" w:cs="Calibri"/>
        </w:rPr>
        <w:t xml:space="preserve"> </w:t>
      </w:r>
      <w:bookmarkStart w:id="9" w:name="OLE_LINK18"/>
      <w:bookmarkStart w:id="10" w:name="OLE_LINK19"/>
      <w:r w:rsidRPr="00CB4388">
        <w:fldChar w:fldCharType="begin"/>
      </w:r>
      <w:r w:rsidRPr="00370CEB">
        <w:rPr>
          <w:rFonts w:ascii="Calibri" w:hAnsi="Calibri" w:cs="Calibri"/>
        </w:rPr>
        <w:instrText xml:space="preserve"> HYPERLINK "mailto:miaomiao198839@163.com" </w:instrText>
      </w:r>
      <w:r w:rsidRPr="00CB4388">
        <w:fldChar w:fldCharType="separate"/>
      </w:r>
      <w:r w:rsidRPr="00370CEB">
        <w:rPr>
          <w:rStyle w:val="a3"/>
          <w:rFonts w:ascii="Calibri" w:hAnsi="Calibri" w:cs="Calibri"/>
        </w:rPr>
        <w:t>lirong190805020@163.com</w:t>
      </w:r>
      <w:r w:rsidRPr="00CB4388">
        <w:rPr>
          <w:rStyle w:val="a3"/>
          <w:rFonts w:ascii="Calibri" w:hAnsi="Calibri" w:cs="Calibri"/>
        </w:rPr>
        <w:fldChar w:fldCharType="end"/>
      </w:r>
      <w:bookmarkEnd w:id="9"/>
      <w:bookmarkEnd w:id="10"/>
    </w:p>
    <w:p w14:paraId="3C470848" w14:textId="08D45E0E" w:rsidR="00E56464" w:rsidRPr="00370CEB" w:rsidRDefault="00F77234" w:rsidP="00F77234">
      <w:pPr>
        <w:jc w:val="both"/>
        <w:rPr>
          <w:rFonts w:ascii="Calibri" w:hAnsi="Calibri" w:cs="Calibri"/>
        </w:rPr>
      </w:pPr>
      <w:proofErr w:type="spellStart"/>
      <w:r w:rsidRPr="00CB4388">
        <w:rPr>
          <w:rFonts w:ascii="Calibri" w:hAnsi="Calibri"/>
        </w:rPr>
        <w:t>Yuanshou</w:t>
      </w:r>
      <w:proofErr w:type="spellEnd"/>
      <w:r w:rsidRPr="00370CEB">
        <w:rPr>
          <w:rFonts w:ascii="Calibri" w:hAnsi="Calibri" w:cs="Calibri"/>
        </w:rPr>
        <w:t xml:space="preserve"> Z</w:t>
      </w:r>
      <w:r w:rsidRPr="00370CEB">
        <w:rPr>
          <w:rFonts w:ascii="Calibri" w:hAnsi="Calibri" w:cs="Calibri"/>
          <w:lang w:eastAsia="zh-CN"/>
        </w:rPr>
        <w:t>hu,</w:t>
      </w:r>
      <w:r w:rsidR="00664FB5" w:rsidRPr="00370CEB">
        <w:rPr>
          <w:rFonts w:ascii="Calibri" w:hAnsi="Calibri" w:cs="Calibri"/>
          <w:lang w:eastAsia="zh-CN"/>
        </w:rPr>
        <w:t xml:space="preserve"> </w:t>
      </w:r>
      <w:r w:rsidRPr="00370CEB">
        <w:rPr>
          <w:rFonts w:ascii="Calibri" w:hAnsi="Calibri" w:cs="Calibri"/>
          <w:lang w:eastAsia="zh-CN"/>
        </w:rPr>
        <w:t>+86 34207314,</w:t>
      </w:r>
      <w:r w:rsidR="00E56464" w:rsidRPr="00370CEB">
        <w:rPr>
          <w:rFonts w:ascii="Calibri" w:hAnsi="Calibri" w:cs="Calibri"/>
        </w:rPr>
        <w:t xml:space="preserve"> </w:t>
      </w:r>
      <w:r w:rsidR="00E56464" w:rsidRPr="00CB4388">
        <w:rPr>
          <w:rStyle w:val="a3"/>
          <w:rFonts w:ascii="Calibri" w:hAnsi="Calibri"/>
        </w:rPr>
        <w:t>115415910008@sjtu.edu.cn</w:t>
      </w:r>
    </w:p>
    <w:p w14:paraId="0C157D76" w14:textId="77777777" w:rsidR="00F77234" w:rsidRPr="00370CEB" w:rsidRDefault="00F77234" w:rsidP="00F77234">
      <w:pPr>
        <w:jc w:val="both"/>
        <w:rPr>
          <w:rFonts w:ascii="Calibri" w:hAnsi="Calibri" w:cs="Calibri"/>
          <w:color w:val="000000"/>
          <w:lang w:val="de-DE"/>
        </w:rPr>
      </w:pPr>
      <w:r w:rsidRPr="00370CEB">
        <w:rPr>
          <w:rFonts w:ascii="Calibri" w:hAnsi="Calibri" w:cs="Calibri"/>
          <w:color w:val="000000"/>
          <w:lang w:val="de-DE" w:eastAsia="zh-CN"/>
        </w:rPr>
        <w:t>Da-Bing Zhang</w:t>
      </w:r>
      <w:r w:rsidRPr="00370CEB">
        <w:rPr>
          <w:rFonts w:ascii="Calibri" w:hAnsi="Calibri" w:cs="Calibri"/>
          <w:color w:val="000000"/>
          <w:lang w:val="de-DE"/>
        </w:rPr>
        <w:t xml:space="preserve">, </w:t>
      </w:r>
      <w:r w:rsidRPr="00370CEB">
        <w:rPr>
          <w:rFonts w:ascii="Calibri" w:hAnsi="Calibri" w:cs="Calibri"/>
        </w:rPr>
        <w:t>+86</w:t>
      </w:r>
      <w:r w:rsidRPr="00370CEB">
        <w:rPr>
          <w:rFonts w:ascii="Calibri" w:hAnsi="Calibri" w:cs="Calibri"/>
          <w:color w:val="000000"/>
          <w:lang w:val="de-DE"/>
        </w:rPr>
        <w:t xml:space="preserve"> 21 </w:t>
      </w:r>
      <w:r w:rsidRPr="00370CEB">
        <w:rPr>
          <w:rFonts w:ascii="Calibri" w:hAnsi="Calibri" w:cs="Calibri"/>
        </w:rPr>
        <w:t>34207174</w:t>
      </w:r>
      <w:r w:rsidRPr="00370CEB">
        <w:rPr>
          <w:rFonts w:ascii="Calibri" w:hAnsi="Calibri" w:cs="Calibri"/>
          <w:lang w:eastAsia="zh-CN"/>
        </w:rPr>
        <w:t>,</w:t>
      </w:r>
      <w:r w:rsidRPr="00370CEB">
        <w:rPr>
          <w:rFonts w:ascii="Calibri" w:hAnsi="Calibri" w:cs="Calibri"/>
          <w:color w:val="000000"/>
          <w:lang w:val="de-DE"/>
        </w:rPr>
        <w:t xml:space="preserve"> </w:t>
      </w:r>
      <w:bookmarkStart w:id="11" w:name="OLE_LINK20"/>
      <w:bookmarkStart w:id="12" w:name="OLE_LINK21"/>
      <w:r w:rsidRPr="00CB4388">
        <w:fldChar w:fldCharType="begin"/>
      </w:r>
      <w:r w:rsidRPr="00370CEB">
        <w:rPr>
          <w:rFonts w:ascii="Calibri" w:hAnsi="Calibri" w:cs="Calibri"/>
        </w:rPr>
        <w:instrText xml:space="preserve"> HYPERLINK "mailto:zhangdb@sjtu.edu.cn" </w:instrText>
      </w:r>
      <w:r w:rsidRPr="00CB4388">
        <w:fldChar w:fldCharType="separate"/>
      </w:r>
      <w:r w:rsidRPr="00370CEB">
        <w:rPr>
          <w:rStyle w:val="a3"/>
          <w:rFonts w:ascii="Calibri" w:hAnsi="Calibri" w:cs="Calibri"/>
        </w:rPr>
        <w:t>zhangdb@sjtu.edu.cn</w:t>
      </w:r>
      <w:r w:rsidRPr="00CB4388">
        <w:rPr>
          <w:rStyle w:val="a3"/>
          <w:rFonts w:ascii="Calibri" w:hAnsi="Calibri" w:cs="Calibri"/>
        </w:rPr>
        <w:fldChar w:fldCharType="end"/>
      </w:r>
      <w:bookmarkEnd w:id="11"/>
      <w:bookmarkEnd w:id="12"/>
    </w:p>
    <w:p w14:paraId="2F7AE066" w14:textId="77777777" w:rsidR="00F77234" w:rsidRPr="00370CEB" w:rsidRDefault="00F77234" w:rsidP="00F77234">
      <w:pPr>
        <w:jc w:val="both"/>
        <w:rPr>
          <w:rFonts w:ascii="Calibri" w:hAnsi="Calibri" w:cs="Calibri"/>
          <w:color w:val="000000"/>
          <w:lang w:val="de-DE"/>
        </w:rPr>
      </w:pPr>
      <w:r w:rsidRPr="00370CEB">
        <w:rPr>
          <w:rFonts w:ascii="Calibri" w:hAnsi="Calibri" w:cs="Calibri"/>
          <w:color w:val="000000"/>
          <w:lang w:val="de-DE"/>
        </w:rPr>
        <w:t>Shu-Juan Guo, +86 21 34207</w:t>
      </w:r>
      <w:r w:rsidRPr="00370CEB">
        <w:rPr>
          <w:rFonts w:ascii="Calibri" w:hAnsi="Calibri" w:cs="Calibri"/>
          <w:color w:val="000000"/>
          <w:lang w:val="de-DE" w:eastAsia="zh-CN"/>
        </w:rPr>
        <w:t>314</w:t>
      </w:r>
      <w:r w:rsidRPr="00370CEB">
        <w:rPr>
          <w:rFonts w:ascii="Calibri" w:hAnsi="Calibri" w:cs="Calibri"/>
          <w:color w:val="000000"/>
          <w:lang w:val="de-DE"/>
        </w:rPr>
        <w:t xml:space="preserve">, </w:t>
      </w:r>
      <w:hyperlink r:id="rId9" w:history="1">
        <w:r w:rsidRPr="00370CEB">
          <w:rPr>
            <w:rStyle w:val="a3"/>
            <w:rFonts w:ascii="Calibri" w:hAnsi="Calibri" w:cs="Calibri"/>
            <w:lang w:val="de-DE"/>
          </w:rPr>
          <w:t>gsj0215@126.com</w:t>
        </w:r>
      </w:hyperlink>
      <w:r w:rsidRPr="00370CEB">
        <w:rPr>
          <w:rFonts w:ascii="Calibri" w:hAnsi="Calibri" w:cs="Calibri"/>
          <w:color w:val="000000"/>
          <w:lang w:val="de-DE" w:eastAsia="zh-CN"/>
        </w:rPr>
        <w:t xml:space="preserve"> </w:t>
      </w:r>
      <w:r w:rsidRPr="00370CEB">
        <w:rPr>
          <w:rFonts w:ascii="Calibri" w:hAnsi="Calibri" w:cs="Calibri"/>
          <w:color w:val="000000"/>
          <w:lang w:val="de-DE"/>
        </w:rPr>
        <w:t xml:space="preserve"> </w:t>
      </w:r>
    </w:p>
    <w:p w14:paraId="17FF7C4E" w14:textId="77777777" w:rsidR="00F77234" w:rsidRPr="00370CEB" w:rsidRDefault="00F77234" w:rsidP="00F77234">
      <w:pPr>
        <w:rPr>
          <w:rFonts w:ascii="Calibri" w:hAnsi="Calibri" w:cs="Calibri"/>
          <w:lang w:eastAsia="zh-CN"/>
        </w:rPr>
      </w:pPr>
      <w:r w:rsidRPr="00370CEB">
        <w:rPr>
          <w:rFonts w:ascii="Calibri" w:hAnsi="Calibri" w:cs="Calibri"/>
          <w:color w:val="000000"/>
          <w:lang w:val="de-DE" w:eastAsia="zh-CN"/>
        </w:rPr>
        <w:t>Zhi Geng</w:t>
      </w:r>
      <w:r w:rsidRPr="00370CEB">
        <w:rPr>
          <w:rFonts w:ascii="Calibri" w:hAnsi="Calibri" w:cs="Calibri"/>
          <w:color w:val="000000"/>
          <w:lang w:val="de-DE"/>
        </w:rPr>
        <w:t xml:space="preserve">, </w:t>
      </w:r>
      <w:bookmarkStart w:id="13" w:name="OLE_LINK61"/>
      <w:bookmarkStart w:id="14" w:name="OLE_LINK62"/>
      <w:r w:rsidRPr="00370CEB">
        <w:rPr>
          <w:rFonts w:ascii="Calibri" w:hAnsi="Calibri" w:cs="Calibri"/>
          <w:color w:val="000000"/>
          <w:lang w:val="de-DE" w:eastAsia="zh-CN"/>
        </w:rPr>
        <w:t>+86-10-62798732</w:t>
      </w:r>
      <w:bookmarkEnd w:id="13"/>
      <w:bookmarkEnd w:id="14"/>
      <w:r w:rsidRPr="00370CEB">
        <w:rPr>
          <w:rFonts w:ascii="Calibri" w:hAnsi="Calibri" w:cs="Calibri"/>
          <w:color w:val="000000"/>
          <w:lang w:val="de-DE"/>
        </w:rPr>
        <w:t xml:space="preserve">, </w:t>
      </w:r>
      <w:r w:rsidRPr="00370CEB">
        <w:rPr>
          <w:rStyle w:val="a3"/>
          <w:rFonts w:ascii="Calibri" w:hAnsi="Calibri" w:cs="Calibri"/>
        </w:rPr>
        <w:t>gengzthu@163.com</w:t>
      </w:r>
    </w:p>
    <w:p w14:paraId="3F50683F" w14:textId="77777777" w:rsidR="00F77234" w:rsidRPr="00370CEB" w:rsidRDefault="00F77234" w:rsidP="00F77234">
      <w:pPr>
        <w:jc w:val="both"/>
        <w:rPr>
          <w:rFonts w:ascii="Calibri" w:hAnsi="Calibri" w:cs="Calibri"/>
          <w:color w:val="000000"/>
          <w:lang w:val="de-DE"/>
        </w:rPr>
      </w:pPr>
      <w:r w:rsidRPr="00370CEB">
        <w:rPr>
          <w:rFonts w:ascii="Calibri" w:hAnsi="Calibri" w:cs="Calibri"/>
          <w:color w:val="000000"/>
          <w:lang w:val="de-DE" w:eastAsia="zh-CN"/>
        </w:rPr>
        <w:t>Jun-Hou Hui,</w:t>
      </w:r>
      <w:r w:rsidRPr="00370CEB">
        <w:rPr>
          <w:rFonts w:ascii="Calibri" w:hAnsi="Calibri" w:cs="Calibri"/>
          <w:color w:val="000000"/>
          <w:lang w:val="de-DE"/>
        </w:rPr>
        <w:t xml:space="preserve"> </w:t>
      </w:r>
      <w:r w:rsidRPr="00370CEB">
        <w:rPr>
          <w:rFonts w:ascii="Calibri" w:hAnsi="Calibri" w:cs="Calibri"/>
          <w:color w:val="000000"/>
          <w:lang w:val="de-DE" w:eastAsia="zh-CN"/>
        </w:rPr>
        <w:t>+86-10-62798732</w:t>
      </w:r>
      <w:r w:rsidRPr="00370CEB">
        <w:rPr>
          <w:rFonts w:ascii="Calibri" w:hAnsi="Calibri" w:cs="Calibri"/>
          <w:color w:val="000000"/>
          <w:lang w:val="de-DE"/>
        </w:rPr>
        <w:t>,</w:t>
      </w:r>
      <w:r w:rsidRPr="00370CEB">
        <w:rPr>
          <w:rFonts w:ascii="Calibri" w:hAnsi="Calibri" w:cs="Calibri"/>
          <w:color w:val="000000"/>
          <w:lang w:val="de-DE" w:eastAsia="zh-CN"/>
        </w:rPr>
        <w:t xml:space="preserve"> </w:t>
      </w:r>
      <w:r w:rsidRPr="00370CEB">
        <w:rPr>
          <w:rStyle w:val="a3"/>
          <w:rFonts w:ascii="Calibri" w:hAnsi="Calibri" w:cs="Calibri"/>
        </w:rPr>
        <w:t>junhou_0816@hotmail.com</w:t>
      </w:r>
    </w:p>
    <w:p w14:paraId="0ABBFD4D" w14:textId="77777777" w:rsidR="00F77234" w:rsidRPr="00370CEB" w:rsidRDefault="00F77234" w:rsidP="00F77234">
      <w:pPr>
        <w:jc w:val="both"/>
        <w:rPr>
          <w:rFonts w:ascii="Calibri" w:hAnsi="Calibri" w:cs="Calibri"/>
          <w:color w:val="000000"/>
          <w:lang w:val="de-DE" w:eastAsia="zh-CN"/>
        </w:rPr>
      </w:pPr>
      <w:r w:rsidRPr="00370CEB">
        <w:rPr>
          <w:rFonts w:ascii="Calibri" w:hAnsi="Calibri" w:cs="Calibri"/>
          <w:color w:val="000000"/>
          <w:lang w:val="de-DE"/>
        </w:rPr>
        <w:t xml:space="preserve">Peng Liu, </w:t>
      </w:r>
      <w:r w:rsidRPr="00370CEB">
        <w:rPr>
          <w:rFonts w:ascii="Calibri" w:hAnsi="Calibri" w:cs="Calibri"/>
          <w:color w:val="000000"/>
          <w:lang w:val="de-DE" w:eastAsia="zh-CN"/>
        </w:rPr>
        <w:t>+86-10-62798732</w:t>
      </w:r>
      <w:r w:rsidRPr="00370CEB">
        <w:rPr>
          <w:rFonts w:ascii="Calibri" w:hAnsi="Calibri" w:cs="Calibri"/>
          <w:color w:val="000000"/>
          <w:lang w:val="de-DE"/>
        </w:rPr>
        <w:t xml:space="preserve">, </w:t>
      </w:r>
      <w:bookmarkStart w:id="15" w:name="OLE_LINK25"/>
      <w:bookmarkStart w:id="16" w:name="OLE_LINK26"/>
      <w:r w:rsidRPr="00370CEB">
        <w:rPr>
          <w:rStyle w:val="a3"/>
          <w:rFonts w:ascii="Calibri" w:hAnsi="Calibri" w:cs="Calibri"/>
        </w:rPr>
        <w:t>pliu@mail.tsinghua.edu.cn</w:t>
      </w:r>
      <w:bookmarkEnd w:id="15"/>
      <w:bookmarkEnd w:id="16"/>
      <w:r w:rsidRPr="00370CEB">
        <w:rPr>
          <w:rStyle w:val="a3"/>
          <w:rFonts w:ascii="Calibri" w:hAnsi="Calibri" w:cs="Calibri"/>
        </w:rPr>
        <w:t xml:space="preserve"> </w:t>
      </w:r>
      <w:r w:rsidRPr="00370CEB">
        <w:rPr>
          <w:rFonts w:ascii="Calibri" w:hAnsi="Calibri" w:cs="Calibri"/>
          <w:color w:val="000000"/>
          <w:lang w:val="de-DE" w:eastAsia="zh-CN"/>
        </w:rPr>
        <w:t xml:space="preserve"> </w:t>
      </w:r>
    </w:p>
    <w:p w14:paraId="68F1203A" w14:textId="77777777" w:rsidR="00F77234" w:rsidRPr="00370CEB" w:rsidRDefault="00F77234" w:rsidP="00F77234">
      <w:pPr>
        <w:jc w:val="both"/>
        <w:rPr>
          <w:rFonts w:ascii="Calibri" w:hAnsi="Calibri" w:cs="Calibri"/>
          <w:lang w:eastAsia="zh-CN"/>
        </w:rPr>
      </w:pPr>
      <w:r w:rsidRPr="00370CEB">
        <w:rPr>
          <w:rFonts w:ascii="Calibri" w:hAnsi="Calibri" w:cs="Calibri"/>
          <w:color w:val="000000"/>
          <w:lang w:val="de-DE" w:eastAsia="zh-CN"/>
        </w:rPr>
        <w:t>Li-Tao Yang</w:t>
      </w:r>
      <w:r w:rsidRPr="00370CEB">
        <w:rPr>
          <w:rFonts w:ascii="Calibri" w:hAnsi="Calibri" w:cs="Calibri"/>
          <w:color w:val="000000"/>
          <w:lang w:val="de-DE"/>
        </w:rPr>
        <w:t xml:space="preserve">, </w:t>
      </w:r>
      <w:r w:rsidRPr="00370CEB">
        <w:rPr>
          <w:rFonts w:ascii="Calibri" w:hAnsi="Calibri" w:cs="Calibri"/>
        </w:rPr>
        <w:t>+86</w:t>
      </w:r>
      <w:r w:rsidRPr="00370CEB">
        <w:rPr>
          <w:rFonts w:ascii="Calibri" w:hAnsi="Calibri" w:cs="Calibri"/>
          <w:color w:val="000000"/>
          <w:lang w:val="de-DE"/>
        </w:rPr>
        <w:t xml:space="preserve"> 21 </w:t>
      </w:r>
      <w:r w:rsidRPr="00370CEB">
        <w:rPr>
          <w:rFonts w:ascii="Calibri" w:hAnsi="Calibri" w:cs="Calibri"/>
        </w:rPr>
        <w:t>34207174</w:t>
      </w:r>
      <w:r w:rsidRPr="00370CEB">
        <w:rPr>
          <w:rFonts w:ascii="Calibri" w:hAnsi="Calibri" w:cs="Calibri"/>
          <w:lang w:eastAsia="zh-CN"/>
        </w:rPr>
        <w:t>,</w:t>
      </w:r>
      <w:r w:rsidRPr="00370CEB">
        <w:rPr>
          <w:rFonts w:ascii="Calibri" w:hAnsi="Calibri" w:cs="Calibri"/>
        </w:rPr>
        <w:t xml:space="preserve"> </w:t>
      </w:r>
      <w:r w:rsidRPr="00370CEB">
        <w:rPr>
          <w:rFonts w:ascii="Calibri" w:hAnsi="Calibri" w:cs="Calibri"/>
          <w:color w:val="000000"/>
          <w:lang w:val="de-DE"/>
        </w:rPr>
        <w:t xml:space="preserve"> </w:t>
      </w:r>
      <w:bookmarkStart w:id="17" w:name="OLE_LINK22"/>
      <w:bookmarkStart w:id="18" w:name="OLE_LINK23"/>
      <w:bookmarkStart w:id="19" w:name="OLE_LINK24"/>
      <w:r w:rsidRPr="00370CEB">
        <w:rPr>
          <w:rStyle w:val="a3"/>
          <w:rFonts w:ascii="Calibri" w:hAnsi="Calibri" w:cs="Calibri"/>
        </w:rPr>
        <w:t>yylltt@sjtu.edu.cn</w:t>
      </w:r>
      <w:bookmarkEnd w:id="17"/>
      <w:bookmarkEnd w:id="18"/>
      <w:bookmarkEnd w:id="19"/>
    </w:p>
    <w:p w14:paraId="056E4630" w14:textId="77777777" w:rsidR="00F77234" w:rsidRPr="00370CEB" w:rsidRDefault="00F77234" w:rsidP="00F77234">
      <w:pPr>
        <w:jc w:val="both"/>
        <w:rPr>
          <w:rFonts w:ascii="Calibri" w:hAnsi="Calibri" w:cs="Calibri"/>
          <w:color w:val="000000"/>
          <w:lang w:val="de-DE" w:eastAsia="zh-CN"/>
        </w:rPr>
      </w:pPr>
      <w:r w:rsidRPr="00370CEB">
        <w:rPr>
          <w:rFonts w:ascii="Calibri" w:hAnsi="Calibri" w:cs="Calibri"/>
          <w:color w:val="000000"/>
          <w:lang w:val="de-DE"/>
        </w:rPr>
        <w:t xml:space="preserve">Sheng-Ce Tao, +86 21 34207069,  </w:t>
      </w:r>
      <w:bookmarkStart w:id="20" w:name="OLE_LINK34"/>
      <w:bookmarkStart w:id="21" w:name="OLE_LINK35"/>
      <w:r w:rsidRPr="00CB4388">
        <w:fldChar w:fldCharType="begin"/>
      </w:r>
      <w:r w:rsidRPr="00370CEB">
        <w:rPr>
          <w:rFonts w:ascii="Calibri" w:hAnsi="Calibri" w:cs="Calibri"/>
        </w:rPr>
        <w:instrText xml:space="preserve"> HYPERLINK "mailto:taosc@sjtu.edu.cn" </w:instrText>
      </w:r>
      <w:r w:rsidRPr="00CB4388">
        <w:fldChar w:fldCharType="separate"/>
      </w:r>
      <w:r w:rsidRPr="00370CEB">
        <w:rPr>
          <w:rStyle w:val="a3"/>
          <w:rFonts w:ascii="Calibri" w:hAnsi="Calibri" w:cs="Calibri"/>
          <w:lang w:val="de-DE"/>
        </w:rPr>
        <w:t>taosc@sjtu.edu.cn</w:t>
      </w:r>
      <w:r w:rsidRPr="00CB4388">
        <w:rPr>
          <w:rStyle w:val="a3"/>
          <w:rFonts w:ascii="Calibri" w:hAnsi="Calibri" w:cs="Calibri"/>
          <w:lang w:val="de-DE"/>
        </w:rPr>
        <w:fldChar w:fldCharType="end"/>
      </w:r>
      <w:bookmarkEnd w:id="20"/>
      <w:bookmarkEnd w:id="21"/>
    </w:p>
    <w:p w14:paraId="72874F3D" w14:textId="77777777" w:rsidR="00F77234" w:rsidRPr="00370CEB" w:rsidRDefault="00F77234" w:rsidP="00F77234">
      <w:pPr>
        <w:jc w:val="both"/>
        <w:rPr>
          <w:rFonts w:ascii="Calibri" w:hAnsi="Calibri" w:cs="Calibri"/>
          <w:color w:val="000000"/>
          <w:lang w:val="de-DE" w:eastAsia="zh-CN"/>
        </w:rPr>
      </w:pPr>
    </w:p>
    <w:p w14:paraId="4BF7D304" w14:textId="77777777" w:rsidR="00F77234" w:rsidRPr="00370CEB" w:rsidRDefault="00F77234" w:rsidP="00F77234">
      <w:pPr>
        <w:jc w:val="both"/>
        <w:rPr>
          <w:rFonts w:ascii="Calibri" w:hAnsi="Calibri" w:cs="Calibri"/>
          <w:color w:val="000000"/>
          <w:lang w:val="de-DE"/>
        </w:rPr>
      </w:pPr>
      <w:r w:rsidRPr="00370CEB">
        <w:rPr>
          <w:rFonts w:ascii="Calibri" w:hAnsi="Calibri" w:cs="Calibri"/>
          <w:color w:val="000000"/>
          <w:lang w:val="de-DE"/>
        </w:rPr>
        <w:lastRenderedPageBreak/>
        <w:t>Sincerely,</w:t>
      </w:r>
    </w:p>
    <w:p w14:paraId="7D672408" w14:textId="77777777" w:rsidR="00F77234" w:rsidRPr="00CB4388" w:rsidRDefault="00F77234" w:rsidP="00F77234">
      <w:pPr>
        <w:jc w:val="both"/>
        <w:rPr>
          <w:rFonts w:ascii="Calibri" w:hAnsi="Calibri" w:cstheme="minorHAnsi"/>
          <w:color w:val="000000"/>
          <w:lang w:val="de-DE" w:eastAsia="zh-CN"/>
        </w:rPr>
      </w:pPr>
    </w:p>
    <w:p w14:paraId="78DE301A" w14:textId="77777777" w:rsidR="007478BA" w:rsidRPr="00CB4388" w:rsidRDefault="007478BA" w:rsidP="007478BA">
      <w:pPr>
        <w:jc w:val="both"/>
        <w:rPr>
          <w:rFonts w:ascii="Calibri" w:eastAsia="宋体" w:hAnsi="Calibri"/>
          <w:color w:val="000000"/>
          <w:lang w:val="de-DE" w:eastAsia="zh-CN"/>
        </w:rPr>
      </w:pPr>
    </w:p>
    <w:p w14:paraId="7EE8568B" w14:textId="77777777" w:rsidR="007478BA" w:rsidRPr="00CB4388" w:rsidRDefault="007478BA" w:rsidP="007478BA">
      <w:pPr>
        <w:jc w:val="both"/>
        <w:rPr>
          <w:rFonts w:ascii="Calibri" w:eastAsia="宋体" w:hAnsi="Calibri"/>
          <w:color w:val="000000"/>
          <w:lang w:val="de-DE" w:eastAsia="zh-CN"/>
        </w:rPr>
      </w:pPr>
      <w:r w:rsidRPr="00CB4388">
        <w:rPr>
          <w:rFonts w:ascii="Calibri" w:eastAsia="宋体" w:hAnsi="Calibri"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 wp14:anchorId="31586196" wp14:editId="26A48C2A">
            <wp:simplePos x="0" y="0"/>
            <wp:positionH relativeFrom="column">
              <wp:posOffset>2449830</wp:posOffset>
            </wp:positionH>
            <wp:positionV relativeFrom="paragraph">
              <wp:posOffset>13970</wp:posOffset>
            </wp:positionV>
            <wp:extent cx="1410335" cy="58102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inature of Litao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388">
        <w:rPr>
          <w:rFonts w:ascii="Calibri" w:eastAsia="宋体" w:hAnsi="Calibri"/>
          <w:noProof/>
          <w:color w:val="000000"/>
          <w:lang w:eastAsia="zh-CN"/>
        </w:rPr>
        <w:drawing>
          <wp:inline distT="0" distB="0" distL="0" distR="0" wp14:anchorId="11A1E47A" wp14:editId="0AC6DF29">
            <wp:extent cx="1712518" cy="457061"/>
            <wp:effectExtent l="0" t="0" r="0" b="0"/>
            <wp:docPr id="5" name="图片 5" descr="D:\Jhu Laptop backup\self\陶个人信息资料\signature 及信头\english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hu Laptop backup\self\陶个人信息资料\signature 及信头\english-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96" cy="473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61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460"/>
      </w:tblGrid>
      <w:tr w:rsidR="007478BA" w:rsidRPr="00370CEB" w14:paraId="51A530D8" w14:textId="77777777" w:rsidTr="005E58B9">
        <w:trPr>
          <w:trHeight w:val="281"/>
        </w:trPr>
        <w:tc>
          <w:tcPr>
            <w:tcW w:w="7460" w:type="dxa"/>
          </w:tcPr>
          <w:p w14:paraId="324D1180" w14:textId="77777777" w:rsidR="007478BA" w:rsidRPr="00CB4388" w:rsidRDefault="007478BA" w:rsidP="007478BA">
            <w:pPr>
              <w:ind w:leftChars="300" w:left="720" w:firstLineChars="100" w:firstLine="240"/>
              <w:jc w:val="both"/>
              <w:rPr>
                <w:rFonts w:ascii="Calibri" w:eastAsia="宋体" w:hAnsi="Calibri"/>
                <w:color w:val="000000"/>
                <w:lang w:val="de-DE" w:eastAsia="zh-CN"/>
              </w:rPr>
            </w:pPr>
            <w:r w:rsidRPr="00CB4388">
              <w:rPr>
                <w:rFonts w:ascii="Calibri" w:eastAsia="宋体" w:hAnsi="Calibri"/>
                <w:color w:val="000000"/>
                <w:lang w:val="de-DE" w:eastAsia="zh-CN"/>
              </w:rPr>
              <w:t xml:space="preserve">Sheng-CeTao                     </w:t>
            </w:r>
            <w:r w:rsidRPr="00CB4388">
              <w:rPr>
                <w:rFonts w:ascii="Calibri" w:eastAsia="宋体" w:hAnsi="Calibri"/>
                <w:color w:val="000000"/>
                <w:lang w:val="it-IT" w:eastAsia="zh-CN"/>
              </w:rPr>
              <w:t>Litao Yang</w:t>
            </w:r>
          </w:p>
        </w:tc>
      </w:tr>
    </w:tbl>
    <w:p w14:paraId="494FA409" w14:textId="77777777" w:rsidR="00D1471F" w:rsidRPr="00CB4388" w:rsidRDefault="00D1471F">
      <w:pPr>
        <w:rPr>
          <w:rFonts w:ascii="Calibri" w:hAnsi="Calibri"/>
        </w:rPr>
      </w:pPr>
    </w:p>
    <w:sectPr w:rsidR="00D1471F" w:rsidRPr="00CB4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ngti SC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BD"/>
    <w:rsid w:val="0001787F"/>
    <w:rsid w:val="000642DD"/>
    <w:rsid w:val="00114776"/>
    <w:rsid w:val="001408D5"/>
    <w:rsid w:val="00293D1E"/>
    <w:rsid w:val="002D2DBD"/>
    <w:rsid w:val="00370CEB"/>
    <w:rsid w:val="005A358B"/>
    <w:rsid w:val="005D7070"/>
    <w:rsid w:val="00664FB5"/>
    <w:rsid w:val="00727DBF"/>
    <w:rsid w:val="007478BA"/>
    <w:rsid w:val="00870797"/>
    <w:rsid w:val="009D7AE4"/>
    <w:rsid w:val="00BF0A2F"/>
    <w:rsid w:val="00CB4388"/>
    <w:rsid w:val="00D1471F"/>
    <w:rsid w:val="00D14C59"/>
    <w:rsid w:val="00E56464"/>
    <w:rsid w:val="00F06F82"/>
    <w:rsid w:val="00F77234"/>
    <w:rsid w:val="00FA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A8BE"/>
  <w15:chartTrackingRefBased/>
  <w15:docId w15:val="{3A259DB5-E800-4F21-A911-588DFA3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34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77234"/>
    <w:pPr>
      <w:keepNext/>
      <w:outlineLvl w:val="0"/>
    </w:pPr>
    <w:rPr>
      <w:rFonts w:ascii="New York" w:hAnsi="New York"/>
      <w:b/>
      <w:spacing w:val="28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7234"/>
    <w:rPr>
      <w:color w:val="0000FF"/>
      <w:u w:val="single"/>
    </w:rPr>
  </w:style>
  <w:style w:type="character" w:customStyle="1" w:styleId="10">
    <w:name w:val="标题 1 字符"/>
    <w:basedOn w:val="a0"/>
    <w:link w:val="1"/>
    <w:rsid w:val="00F77234"/>
    <w:rPr>
      <w:rFonts w:ascii="New York" w:hAnsi="New York" w:cs="Times New Roman"/>
      <w:b/>
      <w:spacing w:val="28"/>
      <w:kern w:val="0"/>
      <w:sz w:val="16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4776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14776"/>
    <w:rPr>
      <w:rFonts w:ascii="宋体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oning064@163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unhuang@psu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institution/University_of_Southern_California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zhangxe@ibp.ac.cn" TargetMode="External"/><Relationship Id="rId10" Type="http://schemas.openxmlformats.org/officeDocument/2006/relationships/image" Target="media/image2.tiff"/><Relationship Id="rId4" Type="http://schemas.openxmlformats.org/officeDocument/2006/relationships/image" Target="media/image1.png"/><Relationship Id="rId9" Type="http://schemas.openxmlformats.org/officeDocument/2006/relationships/hyperlink" Target="mailto:gsj0215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708</Words>
  <Characters>4040</Characters>
  <Application>Microsoft Office Word</Application>
  <DocSecurity>0</DocSecurity>
  <Lines>33</Lines>
  <Paragraphs>9</Paragraphs>
  <ScaleCrop>false</ScaleCrop>
  <Company>Microsoft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陈建伟</dc:creator>
  <cp:keywords/>
  <dc:description/>
  <cp:lastModifiedBy>陈建伟</cp:lastModifiedBy>
  <cp:revision>6</cp:revision>
  <dcterms:created xsi:type="dcterms:W3CDTF">2017-05-10T02:48:00Z</dcterms:created>
  <dcterms:modified xsi:type="dcterms:W3CDTF">2017-05-10T05:35:00Z</dcterms:modified>
</cp:coreProperties>
</file>