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0F3204"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827110">
        <w:rPr>
          <w:rFonts w:ascii="Helvetica" w:hAnsi="Helvetica"/>
          <w:b/>
          <w:i w:val="0"/>
          <w:sz w:val="22"/>
        </w:rPr>
        <w:t>56589</w:t>
      </w:r>
    </w:p>
    <w:p w14:paraId="7DFEAA54"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827110">
        <w:rPr>
          <w:rFonts w:ascii="Helvetica" w:hAnsi="Helvetica"/>
          <w:b/>
          <w:i w:val="0"/>
          <w:sz w:val="22"/>
        </w:rPr>
        <w:t xml:space="preserve"> Linda DiBella</w:t>
      </w:r>
    </w:p>
    <w:p w14:paraId="2DD9416B"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5256AC">
        <w:rPr>
          <w:rFonts w:ascii="Helvetica" w:hAnsi="Helvetica"/>
          <w:b/>
          <w:i w:val="0"/>
          <w:sz w:val="22"/>
        </w:rPr>
        <w:t xml:space="preserve"> M.R. </w:t>
      </w:r>
      <w:proofErr w:type="spellStart"/>
      <w:r w:rsidR="005256AC">
        <w:rPr>
          <w:rFonts w:ascii="Helvetica" w:hAnsi="Helvetica"/>
          <w:b/>
          <w:i w:val="0"/>
          <w:sz w:val="22"/>
        </w:rPr>
        <w:t>Camon</w:t>
      </w:r>
      <w:proofErr w:type="spellEnd"/>
    </w:p>
    <w:p w14:paraId="02AF64BD" w14:textId="77777777"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5256AC">
        <w:rPr>
          <w:rFonts w:ascii="Helvetica" w:hAnsi="Helvetica"/>
          <w:b/>
          <w:i w:val="0"/>
          <w:sz w:val="22"/>
        </w:rPr>
        <w:t xml:space="preserve"> 4 Nov 2017</w:t>
      </w:r>
    </w:p>
    <w:p w14:paraId="1DB86959" w14:textId="77777777" w:rsidR="00D35184" w:rsidRDefault="009A3CBD" w:rsidP="00D35184">
      <w:pPr>
        <w:rPr>
          <w:rFonts w:eastAsia="Times New Roman"/>
        </w:rPr>
      </w:pPr>
      <w:r>
        <w:rPr>
          <w:rFonts w:ascii="Helvetica" w:hAnsi="Helvetica"/>
          <w:b/>
          <w:i/>
          <w:sz w:val="22"/>
        </w:rPr>
        <w:t>Link:</w:t>
      </w:r>
      <w:r w:rsidR="00D35184">
        <w:rPr>
          <w:rFonts w:ascii="Helvetica" w:hAnsi="Helvetica"/>
          <w:b/>
          <w:i/>
          <w:sz w:val="22"/>
        </w:rPr>
        <w:t xml:space="preserve"> </w:t>
      </w:r>
      <w:r w:rsidR="00D35184">
        <w:rPr>
          <w:rStyle w:val="apple-converted-space"/>
          <w:rFonts w:ascii="Arial" w:eastAsia="Times New Roman" w:hAnsi="Arial" w:cs="Arial"/>
          <w:color w:val="222222"/>
          <w:sz w:val="19"/>
          <w:szCs w:val="19"/>
          <w:shd w:val="clear" w:color="auto" w:fill="FFFFFF"/>
        </w:rPr>
        <w:t> </w:t>
      </w:r>
      <w:r w:rsidR="006703F9">
        <w:fldChar w:fldCharType="begin"/>
      </w:r>
      <w:r w:rsidR="006703F9">
        <w:instrText xml:space="preserve"> HYPERLINK "http://www.jove.com/files_upload.php?src=17259693" \t "_blank" </w:instrText>
      </w:r>
      <w:r w:rsidR="006703F9">
        <w:fldChar w:fldCharType="separate"/>
      </w:r>
      <w:r w:rsidR="00D35184">
        <w:rPr>
          <w:rStyle w:val="Hyperlink"/>
          <w:rFonts w:ascii="Arial" w:eastAsia="Times New Roman" w:hAnsi="Arial" w:cs="Arial"/>
          <w:color w:val="1155CC"/>
          <w:sz w:val="19"/>
          <w:szCs w:val="19"/>
        </w:rPr>
        <w:t>http://www.jove.com/files_upload.php?src=17259693</w:t>
      </w:r>
      <w:r w:rsidR="006703F9">
        <w:rPr>
          <w:rStyle w:val="Hyperlink"/>
          <w:rFonts w:ascii="Arial" w:eastAsia="Times New Roman" w:hAnsi="Arial" w:cs="Arial"/>
          <w:color w:val="1155CC"/>
          <w:sz w:val="19"/>
          <w:szCs w:val="19"/>
        </w:rPr>
        <w:fldChar w:fldCharType="end"/>
      </w:r>
    </w:p>
    <w:p w14:paraId="46AE4823" w14:textId="77777777" w:rsidR="009A3CBD" w:rsidRPr="00CF22F6" w:rsidRDefault="009A3CBD" w:rsidP="00CE10F2">
      <w:pPr>
        <w:pStyle w:val="BodyText"/>
        <w:outlineLvl w:val="0"/>
        <w:rPr>
          <w:rFonts w:ascii="Helvetica" w:hAnsi="Helvetica"/>
          <w:b/>
          <w:i w:val="0"/>
          <w:sz w:val="22"/>
        </w:rPr>
      </w:pPr>
    </w:p>
    <w:p w14:paraId="2712382A" w14:textId="77777777" w:rsidR="00565757" w:rsidRPr="00CF22F6" w:rsidRDefault="00565757" w:rsidP="00CE10F2">
      <w:pPr>
        <w:pStyle w:val="BodyText"/>
        <w:outlineLvl w:val="0"/>
        <w:rPr>
          <w:rFonts w:ascii="Helvetica" w:hAnsi="Helvetica"/>
          <w:b/>
          <w:i w:val="0"/>
          <w:sz w:val="22"/>
        </w:rPr>
      </w:pPr>
    </w:p>
    <w:p w14:paraId="010167BF" w14:textId="77777777" w:rsidR="00CE10F2"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14:paraId="2DF5BE9D" w14:textId="77777777" w:rsidR="00827110" w:rsidRDefault="00827110" w:rsidP="00827110">
      <w:pPr>
        <w:pStyle w:val="Default"/>
      </w:pPr>
    </w:p>
    <w:p w14:paraId="479E57AA" w14:textId="77777777" w:rsidR="00827110" w:rsidRPr="00734FC4" w:rsidRDefault="00827110" w:rsidP="00827110">
      <w:pPr>
        <w:rPr>
          <w:rFonts w:ascii="Helvetica" w:hAnsi="Helvetica" w:cs="Calibri"/>
          <w:vertAlign w:val="superscript"/>
          <w:lang w:val="es-MX"/>
        </w:rPr>
      </w:pPr>
      <w:r w:rsidRPr="00734FC4">
        <w:rPr>
          <w:rFonts w:ascii="Helvetica" w:hAnsi="Helvetica" w:cs="Calibri"/>
          <w:lang w:val="es-MX"/>
        </w:rPr>
        <w:t>Nancy Adriana Espinoza-Sánchez</w:t>
      </w:r>
      <w:r w:rsidRPr="00734FC4">
        <w:rPr>
          <w:rFonts w:ascii="Helvetica" w:hAnsi="Helvetica" w:cs="Calibri"/>
          <w:vertAlign w:val="superscript"/>
          <w:lang w:val="es-MX"/>
        </w:rPr>
        <w:t>1,2*</w:t>
      </w:r>
      <w:r w:rsidRPr="00734FC4">
        <w:rPr>
          <w:rFonts w:ascii="Helvetica" w:hAnsi="Helvetica" w:cs="Calibri"/>
          <w:lang w:val="es-MX"/>
        </w:rPr>
        <w:t>, Gloria Karina Chimal-Ramírez</w:t>
      </w:r>
      <w:r w:rsidRPr="00734FC4">
        <w:rPr>
          <w:rFonts w:ascii="Helvetica" w:hAnsi="Helvetica" w:cs="Calibri"/>
          <w:vertAlign w:val="superscript"/>
          <w:lang w:val="es-MX"/>
        </w:rPr>
        <w:t>1*</w:t>
      </w:r>
      <w:r w:rsidRPr="00734FC4">
        <w:rPr>
          <w:rFonts w:ascii="Helvetica" w:hAnsi="Helvetica" w:cs="Calibri"/>
          <w:lang w:val="es-MX"/>
        </w:rPr>
        <w:t>, Ezequiel Moisés Fuentes-Pananá</w:t>
      </w:r>
      <w:r w:rsidRPr="00734FC4">
        <w:rPr>
          <w:rFonts w:ascii="Helvetica" w:hAnsi="Helvetica" w:cs="Calibri"/>
          <w:vertAlign w:val="superscript"/>
          <w:lang w:val="es-MX"/>
        </w:rPr>
        <w:t>1</w:t>
      </w:r>
    </w:p>
    <w:p w14:paraId="2095F6CE" w14:textId="77777777" w:rsidR="00827110" w:rsidRPr="00734FC4" w:rsidRDefault="00827110" w:rsidP="00827110">
      <w:pPr>
        <w:rPr>
          <w:rFonts w:ascii="Helvetica" w:hAnsi="Helvetica" w:cs="Calibri"/>
          <w:lang w:val="es-MX"/>
        </w:rPr>
      </w:pPr>
    </w:p>
    <w:p w14:paraId="3429F722" w14:textId="77777777" w:rsidR="00827110" w:rsidRPr="00827110" w:rsidRDefault="00827110" w:rsidP="00827110">
      <w:pPr>
        <w:rPr>
          <w:rFonts w:ascii="Helvetica" w:hAnsi="Helvetica" w:cs="Calibri"/>
        </w:rPr>
      </w:pPr>
      <w:r w:rsidRPr="00827110">
        <w:rPr>
          <w:rFonts w:ascii="Helvetica" w:hAnsi="Helvetica" w:cs="Calibri"/>
        </w:rPr>
        <w:t>*These authors contributed equally to this work.</w:t>
      </w:r>
    </w:p>
    <w:p w14:paraId="48FA92F7" w14:textId="77777777" w:rsidR="00827110" w:rsidRPr="00827110" w:rsidRDefault="00827110" w:rsidP="00827110">
      <w:pPr>
        <w:rPr>
          <w:rFonts w:ascii="Helvetica" w:hAnsi="Helvetica" w:cs="Calibri"/>
        </w:rPr>
      </w:pPr>
    </w:p>
    <w:p w14:paraId="4FE4EFBC" w14:textId="77777777" w:rsidR="00827110" w:rsidRPr="004E6EC6" w:rsidRDefault="00827110" w:rsidP="00827110">
      <w:pPr>
        <w:rPr>
          <w:rFonts w:ascii="Helvetica" w:hAnsi="Helvetica" w:cs="Calibri"/>
          <w:iCs/>
          <w:lang w:val="es-MX"/>
        </w:rPr>
      </w:pPr>
      <w:r w:rsidRPr="004E6EC6">
        <w:rPr>
          <w:rFonts w:ascii="Helvetica" w:hAnsi="Helvetica" w:cs="Calibri"/>
          <w:iCs/>
          <w:vertAlign w:val="superscript"/>
          <w:lang w:val="es-MX"/>
        </w:rPr>
        <w:t>1</w:t>
      </w:r>
      <w:r w:rsidRPr="004E6EC6">
        <w:rPr>
          <w:rFonts w:ascii="Helvetica" w:hAnsi="Helvetica" w:cs="Calibri"/>
          <w:lang w:val="es-MX"/>
        </w:rPr>
        <w:t>Unidad de Investigación en Virología y Cáncer, Hospital Infantil de México Federico Gómez, Ciudad de México</w:t>
      </w:r>
      <w:r w:rsidRPr="004E6EC6">
        <w:rPr>
          <w:rFonts w:ascii="Helvetica" w:hAnsi="Helvetica" w:cs="Calibri"/>
          <w:iCs/>
          <w:lang w:val="es-MX"/>
        </w:rPr>
        <w:t>, México</w:t>
      </w:r>
    </w:p>
    <w:p w14:paraId="1CCDEF9E" w14:textId="77777777" w:rsidR="00827110" w:rsidRPr="004E6EC6" w:rsidRDefault="00827110" w:rsidP="00827110">
      <w:pPr>
        <w:rPr>
          <w:rFonts w:ascii="Helvetica" w:hAnsi="Helvetica" w:cs="Calibri"/>
          <w:lang w:val="es-MX"/>
        </w:rPr>
      </w:pPr>
      <w:r w:rsidRPr="004E6EC6">
        <w:rPr>
          <w:rFonts w:ascii="Helvetica" w:hAnsi="Helvetica" w:cs="Calibri"/>
          <w:vertAlign w:val="superscript"/>
          <w:lang w:val="es-MX"/>
        </w:rPr>
        <w:t>2</w:t>
      </w:r>
      <w:r w:rsidRPr="004E6EC6">
        <w:rPr>
          <w:rFonts w:ascii="Helvetica" w:hAnsi="Helvetica" w:cs="Calibri"/>
          <w:lang w:val="es-MX"/>
        </w:rPr>
        <w:t>Programa de Doctorado en Ciencias Biomédicas, Facultad de Medicina, Universidad Nacional Autónoma de México, Ciudad de México, México</w:t>
      </w:r>
    </w:p>
    <w:p w14:paraId="236E3E97" w14:textId="77777777" w:rsidR="00827110" w:rsidRPr="004E6EC6" w:rsidRDefault="00827110" w:rsidP="00827110">
      <w:pPr>
        <w:rPr>
          <w:rFonts w:ascii="Helvetica" w:hAnsi="Helvetica" w:cs="Calibri"/>
          <w:i/>
          <w:lang w:val="es-MX"/>
        </w:rPr>
      </w:pPr>
    </w:p>
    <w:p w14:paraId="5763F78D" w14:textId="77777777" w:rsidR="00827110" w:rsidRPr="00827110" w:rsidRDefault="00827110" w:rsidP="00827110">
      <w:pPr>
        <w:rPr>
          <w:rFonts w:ascii="Helvetica" w:hAnsi="Helvetica" w:cs="Calibri"/>
        </w:rPr>
      </w:pPr>
      <w:r w:rsidRPr="00827110">
        <w:rPr>
          <w:rFonts w:ascii="Helvetica" w:hAnsi="Helvetica" w:cs="Calibri"/>
          <w:b/>
          <w:caps/>
        </w:rPr>
        <w:t>Email Addresses</w:t>
      </w:r>
      <w:r w:rsidRPr="00827110">
        <w:rPr>
          <w:rFonts w:ascii="Helvetica" w:hAnsi="Helvetica" w:cs="Calibri"/>
        </w:rPr>
        <w:t xml:space="preserve">: </w:t>
      </w:r>
    </w:p>
    <w:p w14:paraId="311CCE1D" w14:textId="77777777" w:rsidR="00827110" w:rsidRPr="00827110" w:rsidRDefault="00827110" w:rsidP="00827110">
      <w:pPr>
        <w:rPr>
          <w:rFonts w:ascii="Helvetica" w:hAnsi="Helvetica" w:cs="Calibri"/>
        </w:rPr>
      </w:pPr>
      <w:r w:rsidRPr="00827110">
        <w:rPr>
          <w:rFonts w:ascii="Helvetica" w:hAnsi="Helvetica" w:cs="Calibri"/>
        </w:rPr>
        <w:t>Nancy Adriana Espinoza-Sánchez</w:t>
      </w:r>
      <w:r w:rsidRPr="00827110">
        <w:rPr>
          <w:rFonts w:ascii="Helvetica" w:hAnsi="Helvetica" w:cs="Calibri"/>
          <w:vertAlign w:val="superscript"/>
        </w:rPr>
        <w:t xml:space="preserve"> </w:t>
      </w:r>
      <w:r w:rsidRPr="00827110">
        <w:rPr>
          <w:rFonts w:ascii="Helvetica" w:hAnsi="Helvetica" w:cs="Calibri"/>
        </w:rPr>
        <w:t>(latmw_yo@hotmail.com)</w:t>
      </w:r>
    </w:p>
    <w:p w14:paraId="391C0BF9" w14:textId="77777777" w:rsidR="00827110" w:rsidRPr="004E6EC6" w:rsidRDefault="00827110" w:rsidP="00827110">
      <w:pPr>
        <w:rPr>
          <w:rFonts w:ascii="Helvetica" w:hAnsi="Helvetica" w:cs="Calibri"/>
          <w:lang w:val="es-MX"/>
        </w:rPr>
      </w:pPr>
      <w:r w:rsidRPr="004E6EC6">
        <w:rPr>
          <w:rFonts w:ascii="Helvetica" w:hAnsi="Helvetica" w:cs="Calibri"/>
          <w:lang w:val="es-MX"/>
        </w:rPr>
        <w:t>Gloria Karina Chimal-Ramírez (karichr83@yahoo.com)</w:t>
      </w:r>
    </w:p>
    <w:p w14:paraId="04041658" w14:textId="77777777" w:rsidR="00827110" w:rsidRPr="004E6EC6" w:rsidRDefault="00827110" w:rsidP="00827110">
      <w:pPr>
        <w:outlineLvl w:val="0"/>
        <w:rPr>
          <w:rFonts w:ascii="Helvetica" w:hAnsi="Helvetica" w:cs="Calibri"/>
          <w:i/>
          <w:lang w:val="es-MX"/>
        </w:rPr>
      </w:pPr>
      <w:r w:rsidRPr="004E6EC6">
        <w:rPr>
          <w:rFonts w:ascii="Helvetica" w:hAnsi="Helvetica" w:cs="Calibri"/>
          <w:lang w:val="es-MX"/>
        </w:rPr>
        <w:t>Ezequiel Moisés Fuentes-</w:t>
      </w:r>
      <w:r w:rsidRPr="00544CFD">
        <w:rPr>
          <w:rFonts w:ascii="Helvetica" w:hAnsi="Helvetica" w:cs="Calibri"/>
          <w:lang w:val="es-MX"/>
        </w:rPr>
        <w:t>Pananá (</w:t>
      </w:r>
      <w:r w:rsidR="006703F9">
        <w:fldChar w:fldCharType="begin"/>
      </w:r>
      <w:r w:rsidR="006703F9">
        <w:instrText xml:space="preserve"> HYPERLINK "mailto:empanana@yahoo.com" </w:instrText>
      </w:r>
      <w:r w:rsidR="006703F9">
        <w:fldChar w:fldCharType="separate"/>
      </w:r>
      <w:r w:rsidR="004E6EC6" w:rsidRPr="00544CFD">
        <w:rPr>
          <w:rStyle w:val="Hyperlink"/>
          <w:rFonts w:ascii="Helvetica" w:hAnsi="Helvetica" w:cs="Calibri"/>
          <w:lang w:val="es-MX"/>
        </w:rPr>
        <w:t>empanana@yahoo.com</w:t>
      </w:r>
      <w:r w:rsidR="006703F9">
        <w:rPr>
          <w:rStyle w:val="Hyperlink"/>
          <w:rFonts w:ascii="Helvetica" w:hAnsi="Helvetica" w:cs="Calibri"/>
          <w:lang w:val="es-MX"/>
        </w:rPr>
        <w:fldChar w:fldCharType="end"/>
      </w:r>
      <w:r w:rsidR="004E6EC6" w:rsidRPr="00544CFD">
        <w:rPr>
          <w:rFonts w:ascii="Helvetica" w:hAnsi="Helvetica" w:cs="Calibri"/>
          <w:lang w:val="es-MX"/>
        </w:rPr>
        <w:t>;</w:t>
      </w:r>
      <w:r w:rsidR="004E6EC6">
        <w:rPr>
          <w:rFonts w:ascii="Helvetica" w:hAnsi="Helvetica" w:cs="Calibri"/>
          <w:lang w:val="es-MX"/>
        </w:rPr>
        <w:t xml:space="preserve"> </w:t>
      </w:r>
      <w:r w:rsidRPr="004E6EC6">
        <w:rPr>
          <w:rFonts w:ascii="Helvetica" w:hAnsi="Helvetica" w:cs="Calibri"/>
          <w:lang w:val="es-MX"/>
        </w:rPr>
        <w:t>Ezequiel.Fuentes@alumni.bcm.edu)</w:t>
      </w:r>
    </w:p>
    <w:p w14:paraId="2BD9DB01" w14:textId="77777777" w:rsidR="00827110" w:rsidRPr="004E6EC6" w:rsidRDefault="00827110" w:rsidP="00827110">
      <w:pPr>
        <w:pStyle w:val="Default"/>
        <w:rPr>
          <w:rFonts w:ascii="Helvetica" w:hAnsi="Helvetica"/>
          <w:lang w:val="es-MX"/>
        </w:rPr>
      </w:pPr>
    </w:p>
    <w:p w14:paraId="5FB36F35" w14:textId="77777777" w:rsidR="00565757" w:rsidRPr="004E6EC6" w:rsidRDefault="00565757" w:rsidP="00565757">
      <w:pPr>
        <w:pStyle w:val="Default"/>
        <w:rPr>
          <w:rFonts w:ascii="Helvetica" w:hAnsi="Helvetica"/>
          <w:lang w:val="es-MX"/>
        </w:rPr>
      </w:pPr>
    </w:p>
    <w:p w14:paraId="01BE26CA" w14:textId="77777777" w:rsidR="00565757" w:rsidRPr="004E6EC6" w:rsidRDefault="00565757" w:rsidP="00565757">
      <w:pPr>
        <w:pStyle w:val="Default"/>
        <w:rPr>
          <w:rFonts w:ascii="Helvetica" w:hAnsi="Helvetica"/>
          <w:lang w:val="es-MX"/>
        </w:rPr>
      </w:pPr>
    </w:p>
    <w:p w14:paraId="76E2C163" w14:textId="77777777" w:rsidR="00827110" w:rsidRDefault="00CE10F2" w:rsidP="00827110">
      <w:pPr>
        <w:rPr>
          <w:rFonts w:ascii="Helvetica" w:hAnsi="Helvetica" w:cs="Arial"/>
          <w:b/>
          <w:sz w:val="28"/>
          <w:szCs w:val="24"/>
        </w:rPr>
      </w:pPr>
      <w:r w:rsidRPr="00E24898">
        <w:rPr>
          <w:rFonts w:ascii="Helvetica" w:hAnsi="Helvetica"/>
          <w:b/>
          <w:sz w:val="28"/>
        </w:rPr>
        <w:t>Title:</w:t>
      </w:r>
      <w:r w:rsidRPr="00E24898">
        <w:rPr>
          <w:rFonts w:ascii="Helvetica" w:hAnsi="Helvetica" w:cs="Arial"/>
          <w:b/>
          <w:sz w:val="28"/>
          <w:szCs w:val="24"/>
        </w:rPr>
        <w:t xml:space="preserve"> </w:t>
      </w:r>
      <w:r w:rsidR="00827110">
        <w:rPr>
          <w:rFonts w:ascii="Helvetica" w:hAnsi="Helvetica" w:cs="Arial"/>
          <w:b/>
          <w:sz w:val="28"/>
          <w:szCs w:val="24"/>
        </w:rPr>
        <w:t xml:space="preserve"> </w:t>
      </w:r>
    </w:p>
    <w:p w14:paraId="7421E109" w14:textId="77777777" w:rsidR="00827110" w:rsidRPr="00827110" w:rsidRDefault="00827110" w:rsidP="00827110">
      <w:pPr>
        <w:rPr>
          <w:rFonts w:ascii="Helvetica" w:hAnsi="Helvetica" w:cs="Arial"/>
          <w:b/>
          <w:sz w:val="28"/>
          <w:szCs w:val="24"/>
        </w:rPr>
      </w:pPr>
    </w:p>
    <w:p w14:paraId="52C30098" w14:textId="77777777" w:rsidR="00827110" w:rsidRPr="00827110" w:rsidRDefault="00827110" w:rsidP="00827110">
      <w:pPr>
        <w:rPr>
          <w:rFonts w:ascii="Helvetica" w:hAnsi="Helvetica" w:cs="Calibri"/>
          <w:b/>
          <w:color w:val="808080"/>
        </w:rPr>
      </w:pPr>
      <w:r w:rsidRPr="00827110">
        <w:rPr>
          <w:rFonts w:ascii="Helvetica" w:hAnsi="Helvetica" w:cs="Calibri"/>
          <w:b/>
          <w:bCs/>
        </w:rPr>
        <w:t xml:space="preserve">Analyzing the Communication Between Monocytes and Primary Breast Cancer Cells in an Extracellular Matrix Extract (ECME)-based Three-dimensional System </w:t>
      </w:r>
    </w:p>
    <w:p w14:paraId="1DFA9778" w14:textId="77777777" w:rsidR="00565757" w:rsidRPr="00E24898" w:rsidRDefault="00565757" w:rsidP="00CE10F2">
      <w:pPr>
        <w:outlineLvl w:val="0"/>
        <w:rPr>
          <w:rFonts w:ascii="Helvetica" w:hAnsi="Helvetica"/>
          <w:b/>
          <w:sz w:val="22"/>
        </w:rPr>
      </w:pPr>
    </w:p>
    <w:p w14:paraId="31919EAD" w14:textId="77777777" w:rsidR="00565757" w:rsidRPr="00E24898" w:rsidRDefault="00565757" w:rsidP="00CE10F2">
      <w:pPr>
        <w:outlineLvl w:val="0"/>
        <w:rPr>
          <w:rFonts w:ascii="Helvetica" w:hAnsi="Helvetica"/>
          <w:b/>
          <w:sz w:val="22"/>
        </w:rPr>
      </w:pPr>
    </w:p>
    <w:p w14:paraId="3A8122A6" w14:textId="77777777" w:rsidR="00CE10F2" w:rsidRPr="004E6EC6" w:rsidRDefault="00CE10F2" w:rsidP="00CE10F2">
      <w:pPr>
        <w:outlineLvl w:val="0"/>
        <w:rPr>
          <w:rFonts w:ascii="Helvetica" w:hAnsi="Helvetica"/>
          <w:b/>
          <w:sz w:val="22"/>
          <w:lang w:val="es-MX"/>
        </w:rPr>
      </w:pPr>
      <w:r w:rsidRPr="004E6EC6">
        <w:rPr>
          <w:rFonts w:ascii="Helvetica" w:hAnsi="Helvetica"/>
          <w:b/>
          <w:sz w:val="22"/>
          <w:lang w:val="es-MX"/>
        </w:rPr>
        <w:t xml:space="preserve">Corresponding Author: </w:t>
      </w:r>
    </w:p>
    <w:p w14:paraId="071AFEF1" w14:textId="77777777" w:rsidR="00565757" w:rsidRPr="004E6EC6" w:rsidRDefault="00565757" w:rsidP="00CE10F2">
      <w:pPr>
        <w:outlineLvl w:val="0"/>
        <w:rPr>
          <w:rFonts w:ascii="Helvetica" w:hAnsi="Helvetica"/>
          <w:b/>
          <w:sz w:val="22"/>
          <w:lang w:val="es-MX"/>
        </w:rPr>
      </w:pPr>
    </w:p>
    <w:p w14:paraId="31B325B7" w14:textId="77777777" w:rsidR="00827110" w:rsidRPr="004E6EC6" w:rsidRDefault="00827110" w:rsidP="00827110">
      <w:pPr>
        <w:outlineLvl w:val="0"/>
        <w:rPr>
          <w:rFonts w:ascii="Helvetica" w:hAnsi="Helvetica" w:cs="Calibri"/>
          <w:lang w:val="es-MX"/>
        </w:rPr>
      </w:pPr>
      <w:r w:rsidRPr="004E6EC6">
        <w:rPr>
          <w:rFonts w:ascii="Helvetica" w:hAnsi="Helvetica" w:cs="Calibri"/>
          <w:lang w:val="es-MX"/>
        </w:rPr>
        <w:t>Ezequiel Moisés Fuentes-Pananá</w:t>
      </w:r>
      <w:r w:rsidRPr="004E6EC6">
        <w:rPr>
          <w:rFonts w:ascii="Helvetica" w:hAnsi="Helvetica"/>
          <w:lang w:val="es-MX"/>
        </w:rPr>
        <w:t xml:space="preserve"> (</w:t>
      </w:r>
      <w:hyperlink r:id="rId8" w:history="1">
        <w:r w:rsidRPr="004E6EC6">
          <w:rPr>
            <w:rStyle w:val="Hyperlink"/>
            <w:rFonts w:ascii="Helvetica" w:hAnsi="Helvetica" w:cs="Calibri"/>
            <w:lang w:val="es-MX"/>
          </w:rPr>
          <w:t>empanana@yahoo.com</w:t>
        </w:r>
      </w:hyperlink>
      <w:r w:rsidRPr="004E6EC6">
        <w:rPr>
          <w:rFonts w:ascii="Helvetica" w:hAnsi="Helvetica" w:cs="Calibri"/>
          <w:lang w:val="es-MX"/>
        </w:rPr>
        <w:t>, Ezequiel.Fuentes@alumni.bcm.edu)</w:t>
      </w:r>
    </w:p>
    <w:p w14:paraId="40BA9FDE" w14:textId="77777777" w:rsidR="00827110" w:rsidRPr="00827110" w:rsidRDefault="00827110" w:rsidP="00827110">
      <w:pPr>
        <w:rPr>
          <w:rFonts w:ascii="Helvetica" w:hAnsi="Helvetica" w:cs="Calibri"/>
          <w:bCs/>
        </w:rPr>
      </w:pPr>
      <w:r w:rsidRPr="00827110">
        <w:rPr>
          <w:rFonts w:ascii="Helvetica" w:hAnsi="Helvetica" w:cs="Calibri"/>
          <w:bCs/>
        </w:rPr>
        <w:t xml:space="preserve">Tel: +52 (55) 52289917 ext. 2129, +52 (55) </w:t>
      </w:r>
      <w:r w:rsidRPr="00827110">
        <w:rPr>
          <w:rFonts w:ascii="Helvetica" w:hAnsi="Helvetica" w:cs="Calibri"/>
        </w:rPr>
        <w:t>4434-9663</w:t>
      </w:r>
    </w:p>
    <w:p w14:paraId="5293DEF0" w14:textId="77777777" w:rsidR="00565757" w:rsidRPr="00E24898" w:rsidRDefault="00565757" w:rsidP="00CE10F2">
      <w:pPr>
        <w:outlineLvl w:val="0"/>
        <w:rPr>
          <w:rFonts w:ascii="Helvetica" w:hAnsi="Helvetica"/>
          <w:b/>
          <w:sz w:val="22"/>
        </w:rPr>
      </w:pPr>
    </w:p>
    <w:p w14:paraId="0DDC8E7C" w14:textId="77777777" w:rsidR="00CE10F2" w:rsidRPr="00E24898" w:rsidRDefault="00CE10F2" w:rsidP="00CE10F2">
      <w:pPr>
        <w:rPr>
          <w:rFonts w:ascii="Helvetica" w:hAnsi="Helvetica"/>
          <w:sz w:val="22"/>
        </w:rPr>
      </w:pPr>
    </w:p>
    <w:p w14:paraId="6152D0BC" w14:textId="77777777" w:rsidR="00AA132F" w:rsidRPr="00AA132F" w:rsidRDefault="00AA132F" w:rsidP="00AA132F">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Pr="00AA132F">
        <w:rPr>
          <w:rFonts w:ascii="Helvetica" w:hAnsi="Helvetica"/>
          <w:b/>
          <w:sz w:val="22"/>
        </w:rPr>
        <w:t xml:space="preserve"> (Y/N)____</w:t>
      </w:r>
      <w:r w:rsidR="00E77880">
        <w:rPr>
          <w:rFonts w:ascii="Helvetica" w:hAnsi="Helvetica"/>
          <w:b/>
          <w:sz w:val="22"/>
        </w:rPr>
        <w:t>No</w:t>
      </w:r>
      <w:r w:rsidRPr="00AA132F">
        <w:rPr>
          <w:rFonts w:ascii="Helvetica" w:hAnsi="Helvetica"/>
          <w:b/>
          <w:sz w:val="22"/>
        </w:rPr>
        <w:t xml:space="preserve">_____  </w:t>
      </w:r>
    </w:p>
    <w:p w14:paraId="411EA426" w14:textId="77777777" w:rsidR="00AA132F" w:rsidRPr="00AA132F" w:rsidRDefault="00AA132F" w:rsidP="00AA132F">
      <w:pPr>
        <w:spacing w:before="120"/>
        <w:rPr>
          <w:rFonts w:ascii="Helvetica" w:hAnsi="Helvetica"/>
          <w:b/>
          <w:sz w:val="22"/>
        </w:rPr>
      </w:pPr>
      <w:r w:rsidRPr="00AA132F">
        <w:rPr>
          <w:rFonts w:ascii="Helvetica" w:hAnsi="Helvetica"/>
          <w:sz w:val="22"/>
        </w:rPr>
        <w:t>Can you record movies/images using your own microscope camera?</w:t>
      </w:r>
      <w:r w:rsidRPr="00AA132F">
        <w:rPr>
          <w:rFonts w:ascii="Helvetica" w:hAnsi="Helvetica"/>
          <w:b/>
          <w:sz w:val="22"/>
        </w:rPr>
        <w:t xml:space="preserve"> (Y/N)___</w:t>
      </w:r>
      <w:r w:rsidR="00D35184">
        <w:rPr>
          <w:rFonts w:ascii="Helvetica" w:hAnsi="Helvetica"/>
          <w:b/>
          <w:sz w:val="22"/>
        </w:rPr>
        <w:t>Yes</w:t>
      </w:r>
      <w:r w:rsidRPr="00AA132F">
        <w:rPr>
          <w:rFonts w:ascii="Helvetica" w:hAnsi="Helvetica"/>
          <w:b/>
          <w:sz w:val="22"/>
        </w:rPr>
        <w:t xml:space="preserve">______  </w:t>
      </w:r>
    </w:p>
    <w:p w14:paraId="4F8C1634" w14:textId="77777777" w:rsidR="00AA132F" w:rsidRPr="00AA132F" w:rsidRDefault="00AA132F" w:rsidP="00AA132F">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sidRPr="00AA132F">
        <w:rPr>
          <w:rFonts w:ascii="Helvetica" w:hAnsi="Helvetica"/>
          <w:b/>
          <w:sz w:val="22"/>
        </w:rPr>
        <w:t xml:space="preserve"> _____________________________________________</w:t>
      </w:r>
    </w:p>
    <w:p w14:paraId="4C3C9EE8" w14:textId="77777777" w:rsidR="00AA132F" w:rsidRPr="00AA132F" w:rsidRDefault="00AA132F" w:rsidP="00AA132F">
      <w:pPr>
        <w:spacing w:before="120"/>
        <w:rPr>
          <w:rFonts w:ascii="Helvetica" w:hAnsi="Helvetica"/>
          <w:b/>
          <w:sz w:val="22"/>
        </w:rPr>
      </w:pPr>
      <w:r w:rsidRPr="00AA132F">
        <w:rPr>
          <w:rFonts w:ascii="Helvetica" w:hAnsi="Helvetica"/>
          <w:b/>
          <w:sz w:val="22"/>
        </w:rPr>
        <w:lastRenderedPageBreak/>
        <w:t xml:space="preserve">B.   </w:t>
      </w:r>
      <w:r w:rsidRPr="00AA132F">
        <w:rPr>
          <w:rFonts w:ascii="Helvetica" w:hAnsi="Helvetica"/>
          <w:sz w:val="22"/>
        </w:rPr>
        <w:t>Software Usage: Does your protocol include detailed, step-by-step, descriptions of software usage?</w:t>
      </w:r>
      <w:r w:rsidRPr="00AA132F">
        <w:rPr>
          <w:rFonts w:ascii="Helvetica" w:hAnsi="Helvetica"/>
          <w:b/>
          <w:sz w:val="22"/>
        </w:rPr>
        <w:t xml:space="preserve"> (Y/N)___</w:t>
      </w:r>
      <w:r w:rsidR="00D35184">
        <w:rPr>
          <w:rFonts w:ascii="Helvetica" w:hAnsi="Helvetica"/>
          <w:b/>
          <w:sz w:val="22"/>
        </w:rPr>
        <w:t>No</w:t>
      </w:r>
      <w:r w:rsidRPr="00AA132F">
        <w:rPr>
          <w:rFonts w:ascii="Helvetica" w:hAnsi="Helvetica"/>
          <w:b/>
          <w:sz w:val="22"/>
        </w:rPr>
        <w:t xml:space="preserve">_____ </w:t>
      </w:r>
    </w:p>
    <w:p w14:paraId="4CA91833" w14:textId="77777777" w:rsidR="003616C7" w:rsidRPr="003616C7" w:rsidRDefault="00654735" w:rsidP="00654735">
      <w:pPr>
        <w:spacing w:before="120"/>
        <w:rPr>
          <w:rFonts w:ascii="Helvetica" w:hAnsi="Helvetica"/>
          <w:b/>
          <w:sz w:val="22"/>
          <w:u w:val="single"/>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w:t>
      </w:r>
      <w:r w:rsidR="003616C7" w:rsidRPr="00F44A4F">
        <w:rPr>
          <w:rFonts w:ascii="Helvetica" w:hAnsi="Helvetica"/>
          <w:b/>
          <w:sz w:val="22"/>
          <w:u w:val="single"/>
        </w:rPr>
        <w:t>3.7, 3.8, 3.9, 3.10, 3.11 and 4.2.</w:t>
      </w:r>
    </w:p>
    <w:p w14:paraId="0E124847" w14:textId="77777777" w:rsidR="00851B3E" w:rsidRPr="00851B3E" w:rsidRDefault="00851B3E" w:rsidP="00654735">
      <w:pPr>
        <w:spacing w:before="120"/>
        <w:rPr>
          <w:rFonts w:ascii="Helvetica" w:hAnsi="Helvetica"/>
          <w:color w:val="3366FF"/>
          <w:sz w:val="22"/>
        </w:rPr>
      </w:pPr>
      <w:r w:rsidRPr="00851B3E">
        <w:rPr>
          <w:rFonts w:ascii="Helvetica" w:hAnsi="Helvetica"/>
          <w:color w:val="3366FF"/>
          <w:sz w:val="22"/>
        </w:rPr>
        <w:t>Authors, please answer this question with the steps listed here in the protocol section for use by the videographer.</w:t>
      </w:r>
    </w:p>
    <w:p w14:paraId="6E6B86E9" w14:textId="77777777" w:rsidR="00654735"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w:t>
      </w:r>
      <w:r w:rsidR="00796800" w:rsidRPr="00F44A4F">
        <w:rPr>
          <w:rFonts w:ascii="Helvetica" w:hAnsi="Helvetica"/>
          <w:b/>
          <w:sz w:val="22"/>
          <w:u w:val="single"/>
        </w:rPr>
        <w:t>3.10 and 3.11</w:t>
      </w:r>
    </w:p>
    <w:p w14:paraId="2E237E8C" w14:textId="77777777" w:rsidR="00851B3E" w:rsidRPr="00851B3E" w:rsidRDefault="00851B3E" w:rsidP="00654735">
      <w:pPr>
        <w:spacing w:before="120"/>
        <w:rPr>
          <w:rFonts w:ascii="Helvetica" w:hAnsi="Helvetica"/>
          <w:color w:val="3366FF"/>
          <w:sz w:val="22"/>
        </w:rPr>
      </w:pPr>
      <w:r w:rsidRPr="00851B3E">
        <w:rPr>
          <w:rFonts w:ascii="Helvetica" w:hAnsi="Helvetica"/>
          <w:color w:val="3366FF"/>
          <w:sz w:val="22"/>
        </w:rPr>
        <w:t>Authors, please answer this question with the steps listed here in the protocol section for use by the videographer.</w:t>
      </w:r>
    </w:p>
    <w:p w14:paraId="22BA9BE6" w14:textId="77777777"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(Y/N) _</w:t>
      </w:r>
      <w:r w:rsidR="00D35184">
        <w:rPr>
          <w:rFonts w:ascii="Helvetica" w:hAnsi="Helvetica"/>
          <w:sz w:val="22"/>
        </w:rPr>
        <w:t>Yes</w:t>
      </w:r>
      <w:r w:rsidRPr="00E24898">
        <w:rPr>
          <w:rFonts w:ascii="Helvetica" w:hAnsi="Helvetica"/>
          <w:sz w:val="22"/>
        </w:rPr>
        <w:t>______ If yes, how far apart are the locations? __</w:t>
      </w:r>
      <w:r w:rsidR="00D35184">
        <w:rPr>
          <w:rFonts w:ascii="Helvetica" w:hAnsi="Helvetica"/>
          <w:sz w:val="22"/>
        </w:rPr>
        <w:t>Very near, it would be in another building within the same complex of hospitals, approximately 150 meters.</w:t>
      </w:r>
    </w:p>
    <w:p w14:paraId="6BFB94A1" w14:textId="77777777"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w:t>
      </w:r>
    </w:p>
    <w:p w14:paraId="2D81C8AB" w14:textId="77777777" w:rsidR="00CE10F2" w:rsidRPr="00E24898" w:rsidRDefault="00CE10F2" w:rsidP="00CE10F2">
      <w:pPr>
        <w:rPr>
          <w:rFonts w:ascii="Helvetica" w:hAnsi="Helvetica"/>
          <w:b/>
          <w:sz w:val="22"/>
        </w:rPr>
      </w:pPr>
    </w:p>
    <w:p w14:paraId="66FC1C6A" w14:textId="77777777" w:rsidR="00D300CE" w:rsidRPr="00E24898" w:rsidRDefault="00CE10F2" w:rsidP="00CE10F2">
      <w:pPr>
        <w:rPr>
          <w:rFonts w:ascii="Helvetica" w:hAnsi="Helvetica"/>
          <w:b/>
          <w:sz w:val="22"/>
        </w:rPr>
      </w:pPr>
      <w:r w:rsidRPr="00F146E3">
        <w:rPr>
          <w:rFonts w:ascii="Helvetica" w:hAnsi="Helvetica"/>
          <w:b/>
          <w:szCs w:val="24"/>
        </w:rPr>
        <w:t xml:space="preserve">A. </w:t>
      </w:r>
      <w:r w:rsidR="002B26D4" w:rsidRPr="00F146E3">
        <w:rPr>
          <w:rFonts w:ascii="Helvetica" w:hAnsi="Helvetica"/>
          <w:b/>
          <w:szCs w:val="24"/>
        </w:rPr>
        <w:t xml:space="preserve">Experimental </w:t>
      </w:r>
      <w:r w:rsidR="00003C8B" w:rsidRPr="00F146E3">
        <w:rPr>
          <w:rFonts w:ascii="Helvetica" w:hAnsi="Helvetica"/>
          <w:b/>
          <w:szCs w:val="24"/>
        </w:rPr>
        <w:t>Goal</w:t>
      </w:r>
      <w:r w:rsidR="00F146E3">
        <w:rPr>
          <w:rFonts w:ascii="Helvetica" w:hAnsi="Helvetica"/>
          <w:b/>
          <w:szCs w:val="24"/>
        </w:rPr>
        <w:t>:</w:t>
      </w:r>
      <w:r w:rsidR="00F146E3">
        <w:rPr>
          <w:rFonts w:ascii="Helvetica" w:hAnsi="Helvetica"/>
          <w:b/>
          <w:sz w:val="22"/>
        </w:rPr>
        <w:t xml:space="preserve"> (read by voice talent at JoVE)</w:t>
      </w:r>
    </w:p>
    <w:p w14:paraId="70DAF59B" w14:textId="77777777" w:rsidR="002B26D4" w:rsidRPr="00E24898" w:rsidRDefault="002B26D4" w:rsidP="005A09D8">
      <w:pPr>
        <w:rPr>
          <w:rFonts w:ascii="Helvetica" w:hAnsi="Helvetica"/>
          <w:b/>
          <w:sz w:val="22"/>
          <w:u w:val="single"/>
        </w:rPr>
      </w:pPr>
    </w:p>
    <w:p w14:paraId="1B0D391E" w14:textId="3EED4FD9" w:rsidR="00CE10F2" w:rsidRPr="00F146E3" w:rsidRDefault="00CE10F2" w:rsidP="00E24898">
      <w:pPr>
        <w:rPr>
          <w:rFonts w:ascii="Helvetica" w:hAnsi="Helvetica"/>
          <w:szCs w:val="24"/>
        </w:rPr>
      </w:pPr>
      <w:r w:rsidRPr="001D0412">
        <w:rPr>
          <w:rFonts w:ascii="Helvetica" w:hAnsi="Helvetica" w:cs="Helvetica"/>
          <w:szCs w:val="24"/>
        </w:rPr>
        <w:t xml:space="preserve">The </w:t>
      </w:r>
      <w:r w:rsidRPr="005256AC">
        <w:rPr>
          <w:rFonts w:ascii="Helvetica" w:hAnsi="Helvetica" w:cs="Helvetica"/>
          <w:szCs w:val="24"/>
        </w:rPr>
        <w:t xml:space="preserve">overall goal of this </w:t>
      </w:r>
      <w:r w:rsidR="001D0412" w:rsidRPr="005256AC">
        <w:rPr>
          <w:rFonts w:ascii="Helvetica" w:hAnsi="Helvetica" w:cs="Helvetica"/>
          <w:szCs w:val="24"/>
        </w:rPr>
        <w:t>protocol is t</w:t>
      </w:r>
      <w:r w:rsidRPr="005256AC">
        <w:rPr>
          <w:rFonts w:ascii="Helvetica" w:hAnsi="Helvetica" w:cs="Helvetica"/>
          <w:szCs w:val="24"/>
        </w:rPr>
        <w:t xml:space="preserve">o </w:t>
      </w:r>
      <w:r w:rsidR="001D0412" w:rsidRPr="005256AC">
        <w:rPr>
          <w:rFonts w:ascii="Helvetica" w:hAnsi="Helvetica" w:cs="Helvetica"/>
          <w:szCs w:val="24"/>
        </w:rPr>
        <w:t xml:space="preserve">study the direct and indirect communication between primary breast cancer cells and monocytes in a </w:t>
      </w:r>
      <w:r w:rsidR="008C4375">
        <w:rPr>
          <w:rFonts w:ascii="Helvetica" w:hAnsi="Helvetica" w:cs="Helvetica"/>
        </w:rPr>
        <w:t>three-dimensional</w:t>
      </w:r>
      <w:r w:rsidR="001D0412" w:rsidRPr="005256AC">
        <w:rPr>
          <w:rFonts w:ascii="Helvetica" w:hAnsi="Helvetica" w:cs="Helvetica"/>
        </w:rPr>
        <w:t xml:space="preserve"> co-culture system</w:t>
      </w:r>
      <w:r w:rsidRPr="005256AC">
        <w:rPr>
          <w:rFonts w:ascii="Helvetica" w:hAnsi="Helvetica"/>
          <w:szCs w:val="24"/>
        </w:rPr>
        <w:t>.</w:t>
      </w:r>
      <w:r w:rsidRPr="00F146E3">
        <w:rPr>
          <w:rFonts w:ascii="Helvetica" w:hAnsi="Helvetica"/>
          <w:szCs w:val="24"/>
        </w:rPr>
        <w:t xml:space="preserve"> </w:t>
      </w:r>
      <w:r w:rsidRPr="00F146E3">
        <w:rPr>
          <w:rFonts w:ascii="Helvetica" w:hAnsi="Helvetica"/>
          <w:b/>
          <w:szCs w:val="24"/>
        </w:rPr>
        <w:t>(Intro)</w:t>
      </w:r>
    </w:p>
    <w:p w14:paraId="6554E679" w14:textId="77777777" w:rsidR="00CE10F2" w:rsidRPr="00E24898" w:rsidRDefault="00CE10F2" w:rsidP="00CE10F2">
      <w:pPr>
        <w:rPr>
          <w:rFonts w:ascii="Helvetica" w:hAnsi="Helvetica"/>
          <w:sz w:val="22"/>
        </w:rPr>
      </w:pPr>
    </w:p>
    <w:p w14:paraId="051AA11A" w14:textId="77777777" w:rsidR="00D300CE" w:rsidRPr="00E24898" w:rsidRDefault="00CE10F2" w:rsidP="001819E3">
      <w:pPr>
        <w:rPr>
          <w:rFonts w:ascii="Helvetica" w:hAnsi="Helvetica"/>
          <w:b/>
          <w:sz w:val="22"/>
        </w:rPr>
      </w:pPr>
      <w:r w:rsidRPr="00F146E3">
        <w:rPr>
          <w:rFonts w:ascii="Helvetica" w:hAnsi="Helvetica"/>
          <w:b/>
          <w:szCs w:val="24"/>
        </w:rPr>
        <w:t xml:space="preserve">B.  </w:t>
      </w:r>
      <w:r w:rsidR="00EE4460" w:rsidRPr="00F146E3">
        <w:rPr>
          <w:rFonts w:ascii="Helvetica" w:hAnsi="Helvetica"/>
          <w:b/>
          <w:szCs w:val="24"/>
        </w:rPr>
        <w:t xml:space="preserve">Required </w:t>
      </w:r>
      <w:r w:rsidRPr="00F146E3">
        <w:rPr>
          <w:rFonts w:ascii="Helvetica" w:hAnsi="Helvetica"/>
          <w:b/>
          <w:szCs w:val="24"/>
        </w:rPr>
        <w:t>Interview</w:t>
      </w:r>
      <w:r w:rsidR="00EE4460" w:rsidRPr="00F146E3">
        <w:rPr>
          <w:rFonts w:ascii="Helvetica" w:hAnsi="Helvetica"/>
          <w:b/>
          <w:szCs w:val="24"/>
        </w:rPr>
        <w:t xml:space="preserve"> Statements</w:t>
      </w:r>
      <w:r w:rsidRPr="00F146E3">
        <w:rPr>
          <w:rFonts w:ascii="Helvetica" w:hAnsi="Helvetica"/>
          <w:b/>
          <w:szCs w:val="24"/>
        </w:rPr>
        <w:t>:</w:t>
      </w:r>
      <w:r w:rsidRPr="00E24898">
        <w:rPr>
          <w:rFonts w:ascii="Helvetica" w:hAnsi="Helvetica"/>
          <w:b/>
          <w:sz w:val="22"/>
        </w:rPr>
        <w:t xml:space="preserve"> (Said by you on camera. Don’t forget to smile!)  </w:t>
      </w:r>
    </w:p>
    <w:p w14:paraId="69A3208F" w14:textId="77777777" w:rsidR="00CE10F2" w:rsidRPr="00A426BF" w:rsidRDefault="000437DB" w:rsidP="00282431">
      <w:pPr>
        <w:numPr>
          <w:ilvl w:val="1"/>
          <w:numId w:val="9"/>
        </w:numPr>
        <w:spacing w:before="240"/>
        <w:jc w:val="both"/>
        <w:outlineLvl w:val="0"/>
        <w:rPr>
          <w:rFonts w:ascii="Helvetica" w:hAnsi="Helvetica" w:cs="Helvetica"/>
          <w:b/>
          <w:szCs w:val="24"/>
        </w:rPr>
      </w:pPr>
      <w:r w:rsidRPr="00F44A4F">
        <w:rPr>
          <w:rFonts w:ascii="Helvetica" w:hAnsi="Helvetica" w:cs="Arial"/>
          <w:b/>
          <w:szCs w:val="24"/>
          <w:u w:val="single"/>
        </w:rPr>
        <w:t>Nancy Adriana. Espinoza Sánchez</w:t>
      </w:r>
      <w:r w:rsidR="00A426BF" w:rsidRPr="00A426BF">
        <w:rPr>
          <w:rFonts w:ascii="Helvetica" w:hAnsi="Helvetica" w:cs="Arial"/>
          <w:szCs w:val="24"/>
        </w:rPr>
        <w:t xml:space="preserve">: This </w:t>
      </w:r>
      <w:r w:rsidR="00A426BF" w:rsidRPr="005256AC">
        <w:rPr>
          <w:rFonts w:ascii="Helvetica" w:hAnsi="Helvetica" w:cs="Arial"/>
          <w:szCs w:val="24"/>
        </w:rPr>
        <w:t>method can help answer key questions in the inflammatory microenvironment of breast cancer field, such as</w:t>
      </w:r>
      <w:r w:rsidR="00A426BF" w:rsidRPr="005256AC">
        <w:rPr>
          <w:rFonts w:ascii="Helvetica" w:hAnsi="Helvetica" w:cs="Helvetica"/>
        </w:rPr>
        <w:t xml:space="preserve"> </w:t>
      </w:r>
      <w:r w:rsidR="00282431" w:rsidRPr="005256AC">
        <w:rPr>
          <w:rFonts w:ascii="Helvetica" w:hAnsi="Helvetica" w:cs="Helvetica"/>
        </w:rPr>
        <w:t xml:space="preserve">how </w:t>
      </w:r>
      <w:r w:rsidR="00A426BF" w:rsidRPr="005256AC">
        <w:rPr>
          <w:rFonts w:ascii="Helvetica" w:hAnsi="Helvetica" w:cs="Helvetica"/>
        </w:rPr>
        <w:t>immune cell</w:t>
      </w:r>
      <w:r w:rsidR="00282431" w:rsidRPr="005256AC">
        <w:rPr>
          <w:rFonts w:ascii="Helvetica" w:hAnsi="Helvetica" w:cs="Helvetica"/>
        </w:rPr>
        <w:t>s are recruited and activated</w:t>
      </w:r>
      <w:r w:rsidR="00A426BF" w:rsidRPr="005256AC">
        <w:rPr>
          <w:rFonts w:ascii="Helvetica" w:hAnsi="Helvetica" w:cs="Helvetica"/>
        </w:rPr>
        <w:t xml:space="preserve">, </w:t>
      </w:r>
      <w:r w:rsidR="00282431" w:rsidRPr="005256AC">
        <w:rPr>
          <w:rFonts w:ascii="Helvetica" w:hAnsi="Helvetica" w:cs="Helvetica"/>
        </w:rPr>
        <w:t xml:space="preserve">how these cells help to sustain the tumor </w:t>
      </w:r>
      <w:r w:rsidR="00282431" w:rsidRPr="005256AC">
        <w:rPr>
          <w:rFonts w:ascii="Helvetica" w:hAnsi="Helvetica" w:cs="Arial"/>
          <w:szCs w:val="24"/>
        </w:rPr>
        <w:t>inflammatory microenvironment</w:t>
      </w:r>
      <w:r w:rsidR="00282431" w:rsidRPr="005256AC">
        <w:rPr>
          <w:rFonts w:ascii="Helvetica" w:hAnsi="Helvetica" w:cs="Helvetica"/>
        </w:rPr>
        <w:t xml:space="preserve"> and how this</w:t>
      </w:r>
      <w:r w:rsidR="005D6F3D" w:rsidRPr="005256AC">
        <w:rPr>
          <w:rFonts w:ascii="Helvetica" w:hAnsi="Helvetica" w:cs="Helvetica"/>
        </w:rPr>
        <w:t xml:space="preserve"> microenvironment</w:t>
      </w:r>
      <w:r w:rsidR="00282431" w:rsidRPr="005256AC">
        <w:rPr>
          <w:rFonts w:ascii="Helvetica" w:hAnsi="Helvetica" w:cs="Helvetica"/>
        </w:rPr>
        <w:t xml:space="preserve"> </w:t>
      </w:r>
      <w:r w:rsidR="005D6F3D" w:rsidRPr="005256AC">
        <w:rPr>
          <w:rFonts w:ascii="Helvetica" w:hAnsi="Helvetica" w:cs="Helvetica"/>
        </w:rPr>
        <w:t>facilitates</w:t>
      </w:r>
      <w:r w:rsidR="00282431" w:rsidRPr="005256AC">
        <w:rPr>
          <w:rFonts w:ascii="Helvetica" w:hAnsi="Helvetica" w:cs="Helvetica"/>
        </w:rPr>
        <w:t xml:space="preserve"> tumor </w:t>
      </w:r>
      <w:r w:rsidR="00A426BF" w:rsidRPr="005256AC">
        <w:rPr>
          <w:rFonts w:ascii="Helvetica" w:hAnsi="Helvetica" w:cs="Helvetica"/>
        </w:rPr>
        <w:t>cell invasion.</w:t>
      </w:r>
    </w:p>
    <w:p w14:paraId="3224FE0B" w14:textId="1CF05CA6" w:rsidR="000437DB" w:rsidRPr="00F44A4F" w:rsidRDefault="000437DB" w:rsidP="000437DB">
      <w:pPr>
        <w:numPr>
          <w:ilvl w:val="1"/>
          <w:numId w:val="9"/>
        </w:numPr>
        <w:spacing w:before="240"/>
        <w:jc w:val="both"/>
        <w:outlineLvl w:val="0"/>
        <w:rPr>
          <w:rFonts w:ascii="Helvetica" w:hAnsi="Helvetica" w:cs="Arial"/>
          <w:b/>
          <w:szCs w:val="24"/>
        </w:rPr>
      </w:pPr>
      <w:r w:rsidRPr="00F44A4F">
        <w:rPr>
          <w:rFonts w:ascii="Helvetica" w:hAnsi="Helvetica" w:cs="Arial"/>
          <w:b/>
          <w:szCs w:val="24"/>
          <w:u w:val="single"/>
        </w:rPr>
        <w:t>Gloria Karina Chimal Ramírez</w:t>
      </w:r>
      <w:r w:rsidR="00FD1497" w:rsidRPr="00F44A4F">
        <w:rPr>
          <w:rFonts w:ascii="Helvetica" w:hAnsi="Helvetica" w:cs="Arial"/>
          <w:szCs w:val="24"/>
        </w:rPr>
        <w:t>:</w:t>
      </w:r>
      <w:r w:rsidR="00CE10F2" w:rsidRPr="00F44A4F">
        <w:rPr>
          <w:rFonts w:ascii="Helvetica" w:hAnsi="Helvetica" w:cs="Arial"/>
          <w:szCs w:val="24"/>
        </w:rPr>
        <w:t xml:space="preserve"> </w:t>
      </w:r>
      <w:r w:rsidR="009625B1" w:rsidRPr="00F44A4F">
        <w:rPr>
          <w:rFonts w:ascii="Helvetica" w:hAnsi="Helvetica" w:cs="Arial"/>
          <w:szCs w:val="24"/>
        </w:rPr>
        <w:t>T</w:t>
      </w:r>
      <w:r w:rsidR="009625B1" w:rsidRPr="005256AC">
        <w:rPr>
          <w:rFonts w:ascii="Helvetica" w:hAnsi="Helvetica" w:cs="Arial"/>
          <w:szCs w:val="24"/>
        </w:rPr>
        <w:t xml:space="preserve">he main advantage of this technique is </w:t>
      </w:r>
      <w:r w:rsidR="009625B1" w:rsidRPr="005256AC">
        <w:rPr>
          <w:rFonts w:ascii="Helvetica" w:hAnsi="Helvetica" w:cs="Arial"/>
          <w:color w:val="000000" w:themeColor="text1"/>
          <w:szCs w:val="24"/>
        </w:rPr>
        <w:t xml:space="preserve">that </w:t>
      </w:r>
      <w:r w:rsidR="005D6F3D" w:rsidRPr="005256AC">
        <w:rPr>
          <w:rFonts w:ascii="Helvetica" w:hAnsi="Helvetica" w:cs="Arial"/>
          <w:color w:val="000000" w:themeColor="text1"/>
          <w:szCs w:val="24"/>
        </w:rPr>
        <w:t xml:space="preserve">it </w:t>
      </w:r>
      <w:r w:rsidRPr="005256AC">
        <w:rPr>
          <w:rFonts w:ascii="Helvetica" w:hAnsi="Helvetica" w:cs="Helvetica"/>
        </w:rPr>
        <w:t>provide</w:t>
      </w:r>
      <w:r w:rsidR="005D6F3D" w:rsidRPr="005256AC">
        <w:rPr>
          <w:rFonts w:ascii="Helvetica" w:hAnsi="Helvetica" w:cs="Helvetica"/>
        </w:rPr>
        <w:t>s</w:t>
      </w:r>
      <w:r w:rsidRPr="005256AC">
        <w:rPr>
          <w:rFonts w:ascii="Helvetica" w:hAnsi="Helvetica" w:cs="Helvetica"/>
        </w:rPr>
        <w:t xml:space="preserve"> an affordable alternative to study intra-tumor communication </w:t>
      </w:r>
      <w:r w:rsidR="008C4375">
        <w:rPr>
          <w:rFonts w:ascii="Helvetica" w:hAnsi="Helvetica" w:cs="Helvetica"/>
        </w:rPr>
        <w:t xml:space="preserve">and illustrates the </w:t>
      </w:r>
      <w:r w:rsidRPr="005256AC">
        <w:rPr>
          <w:rFonts w:ascii="Helvetica" w:hAnsi="Helvetica" w:cs="Helvetica"/>
        </w:rPr>
        <w:t xml:space="preserve">potential </w:t>
      </w:r>
      <w:r w:rsidR="008C4375">
        <w:rPr>
          <w:rFonts w:ascii="Helvetica" w:hAnsi="Helvetica" w:cs="Helvetica"/>
        </w:rPr>
        <w:t xml:space="preserve">of </w:t>
      </w:r>
      <w:r w:rsidRPr="005256AC">
        <w:rPr>
          <w:rFonts w:ascii="Helvetica" w:hAnsi="Helvetica" w:cs="Helvetica"/>
          <w:i/>
          <w:iCs/>
        </w:rPr>
        <w:t>in vitro</w:t>
      </w:r>
      <w:r w:rsidRPr="005256AC">
        <w:rPr>
          <w:rFonts w:ascii="Helvetica" w:hAnsi="Helvetica" w:cs="Helvetica"/>
        </w:rPr>
        <w:t xml:space="preserve"> 3D cell systems </w:t>
      </w:r>
      <w:r w:rsidR="008C4375">
        <w:rPr>
          <w:rFonts w:ascii="Helvetica" w:hAnsi="Helvetica" w:cs="Helvetica"/>
        </w:rPr>
        <w:t>for interrogating</w:t>
      </w:r>
      <w:r w:rsidRPr="005256AC">
        <w:rPr>
          <w:rFonts w:ascii="Helvetica" w:hAnsi="Helvetica" w:cs="Helvetica"/>
        </w:rPr>
        <w:t xml:space="preserve"> specific features of tumor biology</w:t>
      </w:r>
      <w:r w:rsidR="005D6F3D" w:rsidRPr="005256AC">
        <w:rPr>
          <w:rFonts w:ascii="Helvetica" w:hAnsi="Helvetica" w:cs="Helvetica"/>
        </w:rPr>
        <w:t>,</w:t>
      </w:r>
      <w:r w:rsidRPr="005256AC">
        <w:rPr>
          <w:rFonts w:ascii="Helvetica" w:hAnsi="Helvetica" w:cs="Helvetica"/>
        </w:rPr>
        <w:t xml:space="preserve"> </w:t>
      </w:r>
      <w:r w:rsidR="005D6F3D" w:rsidRPr="005256AC">
        <w:rPr>
          <w:rFonts w:ascii="Helvetica" w:hAnsi="Helvetica" w:cs="Helvetica"/>
        </w:rPr>
        <w:t xml:space="preserve">particularly those </w:t>
      </w:r>
      <w:r w:rsidRPr="005256AC">
        <w:rPr>
          <w:rFonts w:ascii="Helvetica" w:hAnsi="Helvetica" w:cs="Helvetica"/>
        </w:rPr>
        <w:t>related to tumor aggression.</w:t>
      </w:r>
    </w:p>
    <w:p w14:paraId="5032BBA5" w14:textId="77777777" w:rsidR="009625B1" w:rsidRPr="000437DB" w:rsidRDefault="009625B1" w:rsidP="000437DB">
      <w:pPr>
        <w:spacing w:before="240"/>
        <w:jc w:val="both"/>
        <w:outlineLvl w:val="0"/>
        <w:rPr>
          <w:rFonts w:ascii="Helvetica" w:hAnsi="Helvetica" w:cs="Helvetica"/>
          <w:szCs w:val="24"/>
        </w:rPr>
      </w:pPr>
      <w:r w:rsidRPr="000437DB">
        <w:rPr>
          <w:rFonts w:ascii="Helvetica" w:hAnsi="Helvetica" w:cs="Helvetica"/>
          <w:szCs w:val="24"/>
        </w:rPr>
        <w:t xml:space="preserve">.   </w:t>
      </w:r>
    </w:p>
    <w:p w14:paraId="45558601" w14:textId="77777777" w:rsidR="001819E3" w:rsidRPr="00E24898" w:rsidRDefault="004C2DAD" w:rsidP="00E24898">
      <w:pPr>
        <w:spacing w:before="240"/>
        <w:jc w:val="both"/>
        <w:outlineLvl w:val="0"/>
        <w:rPr>
          <w:rFonts w:ascii="Helvetica" w:hAnsi="Helvetica" w:cs="Arial"/>
          <w:sz w:val="22"/>
          <w:szCs w:val="24"/>
        </w:rPr>
      </w:pPr>
      <w:r w:rsidRPr="00F146E3">
        <w:rPr>
          <w:rFonts w:ascii="Helvetica" w:hAnsi="Helvetica" w:cs="Arial"/>
          <w:b/>
          <w:szCs w:val="24"/>
        </w:rPr>
        <w:t>D. Introduction of Demonstrator:</w:t>
      </w:r>
      <w:r w:rsidRPr="00E24898">
        <w:rPr>
          <w:rFonts w:ascii="Helvetica" w:hAnsi="Helvetica" w:cs="Arial"/>
          <w:b/>
          <w:sz w:val="22"/>
          <w:szCs w:val="24"/>
        </w:rPr>
        <w:t xml:space="preserve"> (Said by you on camera. Don’t forget to smile!)</w:t>
      </w:r>
    </w:p>
    <w:p w14:paraId="7D029EC4" w14:textId="4FB3606F" w:rsidR="00CE10F2" w:rsidRPr="00EF4E92" w:rsidRDefault="0016043F" w:rsidP="00CE10F2">
      <w:pPr>
        <w:numPr>
          <w:ilvl w:val="1"/>
          <w:numId w:val="9"/>
        </w:numPr>
        <w:spacing w:before="240"/>
        <w:jc w:val="both"/>
        <w:outlineLvl w:val="0"/>
        <w:rPr>
          <w:rFonts w:ascii="Helvetica" w:hAnsi="Helvetica" w:cs="Arial"/>
          <w:b/>
          <w:szCs w:val="24"/>
        </w:rPr>
      </w:pPr>
      <w:r w:rsidRPr="009C2A4D">
        <w:rPr>
          <w:rFonts w:ascii="Helvetica" w:hAnsi="Helvetica" w:cs="Arial"/>
          <w:b/>
          <w:szCs w:val="24"/>
          <w:u w:val="single"/>
        </w:rPr>
        <w:t xml:space="preserve">Gloria Karina </w:t>
      </w:r>
      <w:proofErr w:type="spellStart"/>
      <w:r w:rsidRPr="009C2A4D">
        <w:rPr>
          <w:rFonts w:ascii="Helvetica" w:hAnsi="Helvetica" w:cs="Arial"/>
          <w:b/>
          <w:szCs w:val="24"/>
          <w:u w:val="single"/>
        </w:rPr>
        <w:t>Chimal</w:t>
      </w:r>
      <w:proofErr w:type="spellEnd"/>
      <w:r w:rsidRPr="009C2A4D">
        <w:rPr>
          <w:rFonts w:ascii="Helvetica" w:hAnsi="Helvetica" w:cs="Arial"/>
          <w:b/>
          <w:szCs w:val="24"/>
          <w:u w:val="single"/>
        </w:rPr>
        <w:t xml:space="preserve"> </w:t>
      </w:r>
      <w:proofErr w:type="spellStart"/>
      <w:r w:rsidRPr="009C2A4D">
        <w:rPr>
          <w:rFonts w:ascii="Helvetica" w:hAnsi="Helvetica" w:cs="Arial"/>
          <w:b/>
          <w:szCs w:val="24"/>
          <w:u w:val="single"/>
        </w:rPr>
        <w:t>Ramírez</w:t>
      </w:r>
      <w:proofErr w:type="spellEnd"/>
      <w:r w:rsidR="00FD1497" w:rsidRPr="00F146E3">
        <w:rPr>
          <w:rFonts w:ascii="Helvetica" w:hAnsi="Helvetica" w:cs="Arial"/>
          <w:szCs w:val="24"/>
        </w:rPr>
        <w:t xml:space="preserve">: </w:t>
      </w:r>
      <w:r w:rsidR="00CE10F2" w:rsidRPr="005256AC">
        <w:rPr>
          <w:rFonts w:ascii="Helvetica" w:hAnsi="Helvetica" w:cs="Arial"/>
          <w:szCs w:val="24"/>
        </w:rPr>
        <w:t xml:space="preserve">Demonstrating the procedure </w:t>
      </w:r>
      <w:r w:rsidR="006703F9">
        <w:rPr>
          <w:rFonts w:ascii="Helvetica" w:hAnsi="Helvetica" w:cs="Arial"/>
          <w:color w:val="FF0000"/>
          <w:szCs w:val="24"/>
        </w:rPr>
        <w:t>o</w:t>
      </w:r>
      <w:r w:rsidR="00893F5D" w:rsidRPr="006703F9">
        <w:rPr>
          <w:rFonts w:ascii="Helvetica" w:hAnsi="Helvetica" w:cs="Arial"/>
          <w:color w:val="FF0000"/>
          <w:szCs w:val="24"/>
        </w:rPr>
        <w:t>n the confocal microscope</w:t>
      </w:r>
      <w:r w:rsidR="00893F5D">
        <w:rPr>
          <w:rFonts w:ascii="Helvetica" w:hAnsi="Helvetica" w:cs="Arial"/>
          <w:szCs w:val="24"/>
        </w:rPr>
        <w:t xml:space="preserve"> </w:t>
      </w:r>
      <w:r w:rsidR="00CE10F2" w:rsidRPr="005256AC">
        <w:rPr>
          <w:rFonts w:ascii="Helvetica" w:hAnsi="Helvetica" w:cs="Arial"/>
          <w:szCs w:val="24"/>
        </w:rPr>
        <w:t xml:space="preserve">will be </w:t>
      </w:r>
      <w:proofErr w:type="spellStart"/>
      <w:r w:rsidRPr="005256AC">
        <w:rPr>
          <w:rFonts w:ascii="Helvetica" w:hAnsi="Helvetica" w:cs="Arial"/>
          <w:szCs w:val="24"/>
        </w:rPr>
        <w:t>Vadim</w:t>
      </w:r>
      <w:proofErr w:type="spellEnd"/>
      <w:r w:rsidRPr="005256AC">
        <w:rPr>
          <w:rFonts w:ascii="Helvetica" w:hAnsi="Helvetica" w:cs="Arial"/>
          <w:szCs w:val="24"/>
        </w:rPr>
        <w:t xml:space="preserve"> Pérez </w:t>
      </w:r>
      <w:proofErr w:type="spellStart"/>
      <w:r w:rsidRPr="006703F9">
        <w:rPr>
          <w:rFonts w:ascii="Helvetica" w:hAnsi="Helvetica" w:cs="Arial"/>
          <w:strike/>
          <w:szCs w:val="24"/>
        </w:rPr>
        <w:t>Koldenkova</w:t>
      </w:r>
      <w:proofErr w:type="spellEnd"/>
      <w:r w:rsidR="00FD1497" w:rsidRPr="005256AC">
        <w:rPr>
          <w:rFonts w:ascii="Helvetica" w:hAnsi="Helvetica" w:cs="Arial"/>
          <w:szCs w:val="24"/>
        </w:rPr>
        <w:t>,</w:t>
      </w:r>
      <w:r w:rsidR="00CE10F2" w:rsidRPr="005256AC">
        <w:rPr>
          <w:rFonts w:ascii="Helvetica" w:hAnsi="Helvetica" w:cs="Arial"/>
          <w:szCs w:val="24"/>
        </w:rPr>
        <w:t xml:space="preserve"> a </w:t>
      </w:r>
      <w:r w:rsidRPr="005256AC">
        <w:rPr>
          <w:rFonts w:ascii="Helvetica" w:hAnsi="Helvetica" w:cs="Arial"/>
          <w:szCs w:val="24"/>
        </w:rPr>
        <w:t>researcher</w:t>
      </w:r>
      <w:r w:rsidR="009C2A4D" w:rsidRPr="005256AC">
        <w:rPr>
          <w:rFonts w:ascii="Helvetica" w:hAnsi="Helvetica" w:cs="Arial"/>
          <w:szCs w:val="24"/>
        </w:rPr>
        <w:t xml:space="preserve"> from the National L</w:t>
      </w:r>
      <w:r w:rsidR="00CE10F2" w:rsidRPr="005256AC">
        <w:rPr>
          <w:rFonts w:ascii="Helvetica" w:hAnsi="Helvetica" w:cs="Arial"/>
          <w:szCs w:val="24"/>
        </w:rPr>
        <w:t>aboratory</w:t>
      </w:r>
      <w:r w:rsidR="009C2A4D" w:rsidRPr="005256AC">
        <w:rPr>
          <w:rFonts w:ascii="Helvetica" w:hAnsi="Helvetica" w:cs="Arial"/>
          <w:szCs w:val="24"/>
        </w:rPr>
        <w:t xml:space="preserve"> of Advanced Microscopy</w:t>
      </w:r>
      <w:r w:rsidR="00CE10F2" w:rsidRPr="005256AC">
        <w:rPr>
          <w:rFonts w:ascii="Helvetica" w:hAnsi="Helvetica" w:cs="Arial"/>
          <w:szCs w:val="24"/>
        </w:rPr>
        <w:t>.</w:t>
      </w:r>
      <w:r w:rsidR="00EF4E92">
        <w:rPr>
          <w:rFonts w:ascii="Helvetica" w:hAnsi="Helvetica" w:cs="Arial"/>
          <w:szCs w:val="24"/>
        </w:rPr>
        <w:t xml:space="preserve"> </w:t>
      </w:r>
      <w:r w:rsidR="00EF4E92" w:rsidRPr="006703F9">
        <w:rPr>
          <w:rFonts w:ascii="Helvetica" w:hAnsi="Helvetica" w:cs="Arial"/>
          <w:b/>
          <w:szCs w:val="24"/>
          <w:highlight w:val="green"/>
        </w:rPr>
        <w:t>NOTE: The phrase “</w:t>
      </w:r>
      <w:r w:rsidR="006703F9">
        <w:rPr>
          <w:rFonts w:ascii="Helvetica" w:hAnsi="Helvetica" w:cs="Arial"/>
          <w:b/>
          <w:szCs w:val="24"/>
          <w:highlight w:val="green"/>
        </w:rPr>
        <w:t>o</w:t>
      </w:r>
      <w:r w:rsidR="00EF4E92" w:rsidRPr="006703F9">
        <w:rPr>
          <w:rFonts w:ascii="Helvetica" w:hAnsi="Helvetica" w:cs="Arial"/>
          <w:b/>
          <w:szCs w:val="24"/>
          <w:highlight w:val="green"/>
        </w:rPr>
        <w:t>n the confocal microscope” was added, and the collaborator’s second last name was omitted.</w:t>
      </w:r>
      <w:r w:rsidR="00CE10F2" w:rsidRPr="006703F9">
        <w:rPr>
          <w:rFonts w:ascii="Helvetica" w:hAnsi="Helvetica" w:cs="Arial"/>
          <w:b/>
          <w:szCs w:val="24"/>
          <w:highlight w:val="green"/>
        </w:rPr>
        <w:t xml:space="preserve"> </w:t>
      </w:r>
    </w:p>
    <w:p w14:paraId="6891AD34" w14:textId="77777777" w:rsidR="00CE10F2" w:rsidRPr="00F146E3" w:rsidRDefault="00CE10F2" w:rsidP="00CE10F2">
      <w:pPr>
        <w:numPr>
          <w:ilvl w:val="2"/>
          <w:numId w:val="9"/>
        </w:numPr>
        <w:spacing w:before="240"/>
        <w:jc w:val="both"/>
        <w:outlineLvl w:val="0"/>
        <w:rPr>
          <w:rFonts w:ascii="Helvetica" w:hAnsi="Helvetica" w:cs="Arial"/>
          <w:szCs w:val="24"/>
        </w:rPr>
      </w:pPr>
      <w:r w:rsidRPr="00F146E3">
        <w:rPr>
          <w:rFonts w:ascii="Helvetica" w:hAnsi="Helvetica" w:cs="Arial"/>
          <w:szCs w:val="24"/>
        </w:rPr>
        <w:t xml:space="preserve">Interview style: Author saying the above </w:t>
      </w:r>
    </w:p>
    <w:p w14:paraId="37AE823A" w14:textId="0D4B7F84" w:rsidR="00CE10F2" w:rsidRPr="00F146E3" w:rsidRDefault="00CE10F2" w:rsidP="00CE10F2">
      <w:pPr>
        <w:numPr>
          <w:ilvl w:val="2"/>
          <w:numId w:val="9"/>
        </w:numPr>
        <w:spacing w:before="240"/>
        <w:jc w:val="both"/>
        <w:outlineLvl w:val="0"/>
        <w:rPr>
          <w:rFonts w:ascii="Helvetica" w:hAnsi="Helvetica" w:cs="Arial"/>
          <w:szCs w:val="24"/>
        </w:rPr>
      </w:pPr>
      <w:r w:rsidRPr="00F146E3">
        <w:rPr>
          <w:rFonts w:ascii="Helvetica" w:hAnsi="Helvetica" w:cs="Arial"/>
          <w:szCs w:val="24"/>
        </w:rPr>
        <w:t xml:space="preserve">The named </w:t>
      </w:r>
      <w:r w:rsidR="008C4375">
        <w:rPr>
          <w:rFonts w:ascii="Helvetica" w:hAnsi="Helvetica" w:cs="Arial"/>
          <w:szCs w:val="24"/>
        </w:rPr>
        <w:t>researcher</w:t>
      </w:r>
      <w:r w:rsidRPr="00F146E3">
        <w:rPr>
          <w:rFonts w:ascii="Helvetica" w:hAnsi="Helvetica" w:cs="Arial"/>
          <w:szCs w:val="24"/>
        </w:rPr>
        <w:t xml:space="preserve"> looks up from workbench or desk or microscope and acknowledges the camera.</w:t>
      </w:r>
    </w:p>
    <w:p w14:paraId="3CC6B8D9" w14:textId="77777777" w:rsidR="001819E3" w:rsidRPr="00E24898" w:rsidRDefault="001819E3" w:rsidP="001819E3">
      <w:pPr>
        <w:rPr>
          <w:rFonts w:ascii="Helvetica" w:hAnsi="Helvetica"/>
          <w:b/>
          <w:sz w:val="22"/>
        </w:rPr>
      </w:pPr>
    </w:p>
    <w:p w14:paraId="2EAE2524" w14:textId="77777777" w:rsidR="001819E3" w:rsidRPr="00E24898" w:rsidRDefault="00C602B2" w:rsidP="001819E3">
      <w:pPr>
        <w:rPr>
          <w:rFonts w:ascii="Helvetica" w:hAnsi="Helvetica"/>
          <w:b/>
          <w:sz w:val="22"/>
        </w:rPr>
      </w:pPr>
      <w:r w:rsidRPr="00F146E3">
        <w:rPr>
          <w:rFonts w:ascii="Helvetica" w:hAnsi="Helvetica"/>
          <w:b/>
          <w:szCs w:val="24"/>
        </w:rPr>
        <w:t>E</w:t>
      </w:r>
      <w:r w:rsidR="001819E3" w:rsidRPr="00F146E3">
        <w:rPr>
          <w:rFonts w:ascii="Helvetica" w:hAnsi="Helvetica"/>
          <w:b/>
          <w:szCs w:val="24"/>
        </w:rPr>
        <w:t xml:space="preserve">.  </w:t>
      </w:r>
      <w:r w:rsidR="00EA60D4" w:rsidRPr="00F146E3">
        <w:rPr>
          <w:rFonts w:ascii="Helvetica" w:hAnsi="Helvetica"/>
          <w:b/>
          <w:szCs w:val="24"/>
        </w:rPr>
        <w:t>Ethics title card:</w:t>
      </w:r>
      <w:r w:rsidR="00EA60D4" w:rsidRPr="00E24898">
        <w:rPr>
          <w:rFonts w:ascii="Helvetica" w:hAnsi="Helvetica"/>
          <w:b/>
          <w:sz w:val="22"/>
        </w:rPr>
        <w:t xml:space="preserve"> (for human subjects or animal work</w:t>
      </w:r>
      <w:r w:rsidR="00CF22F6" w:rsidRPr="00E24898">
        <w:rPr>
          <w:rFonts w:ascii="Helvetica" w:hAnsi="Helvetica"/>
          <w:b/>
          <w:sz w:val="22"/>
        </w:rPr>
        <w:t>, does not count toward word length total)</w:t>
      </w:r>
    </w:p>
    <w:p w14:paraId="69D3946B" w14:textId="77777777" w:rsidR="00EA60D4" w:rsidRPr="00E24898" w:rsidRDefault="00EA60D4" w:rsidP="00EA60D4">
      <w:pPr>
        <w:ind w:left="360"/>
        <w:rPr>
          <w:rFonts w:ascii="Helvetica" w:hAnsi="Helvetica"/>
          <w:b/>
          <w:sz w:val="22"/>
        </w:rPr>
      </w:pPr>
    </w:p>
    <w:p w14:paraId="74F1AB81" w14:textId="77777777" w:rsidR="00EA60D4" w:rsidRPr="00827110" w:rsidRDefault="00827110" w:rsidP="00827110">
      <w:pPr>
        <w:numPr>
          <w:ilvl w:val="1"/>
          <w:numId w:val="22"/>
        </w:numPr>
        <w:rPr>
          <w:rFonts w:ascii="Helvetica" w:hAnsi="Helvetica"/>
          <w:szCs w:val="24"/>
        </w:rPr>
      </w:pPr>
      <w:r w:rsidRPr="00827110">
        <w:rPr>
          <w:rFonts w:ascii="Helvetica" w:hAnsi="Helvetica" w:cs="Calibri"/>
        </w:rPr>
        <w:t xml:space="preserve">Procedures involving human subjects have been approved by the scientific, ethical, and biosecurity review boards of the Hospital </w:t>
      </w:r>
      <w:proofErr w:type="spellStart"/>
      <w:r w:rsidRPr="00827110">
        <w:rPr>
          <w:rFonts w:ascii="Helvetica" w:hAnsi="Helvetica" w:cs="Calibri"/>
        </w:rPr>
        <w:t>Infantil</w:t>
      </w:r>
      <w:proofErr w:type="spellEnd"/>
      <w:r w:rsidRPr="00827110">
        <w:rPr>
          <w:rFonts w:ascii="Helvetica" w:hAnsi="Helvetica" w:cs="Calibri"/>
        </w:rPr>
        <w:t xml:space="preserve"> de México Federico Gómez: </w:t>
      </w:r>
      <w:proofErr w:type="spellStart"/>
      <w:r w:rsidRPr="00827110">
        <w:rPr>
          <w:rFonts w:ascii="Helvetica" w:hAnsi="Helvetica" w:cs="Calibri"/>
        </w:rPr>
        <w:t>Comité</w:t>
      </w:r>
      <w:proofErr w:type="spellEnd"/>
      <w:r w:rsidRPr="00827110">
        <w:rPr>
          <w:rFonts w:ascii="Helvetica" w:hAnsi="Helvetica" w:cs="Calibri"/>
        </w:rPr>
        <w:t xml:space="preserve"> de </w:t>
      </w:r>
      <w:proofErr w:type="spellStart"/>
      <w:r w:rsidRPr="00827110">
        <w:rPr>
          <w:rFonts w:ascii="Helvetica" w:hAnsi="Helvetica" w:cs="Calibri"/>
        </w:rPr>
        <w:t>Investigación</w:t>
      </w:r>
      <w:proofErr w:type="spellEnd"/>
      <w:r w:rsidRPr="00827110">
        <w:rPr>
          <w:rFonts w:ascii="Helvetica" w:hAnsi="Helvetica" w:cs="Calibri"/>
        </w:rPr>
        <w:t xml:space="preserve">, </w:t>
      </w:r>
      <w:proofErr w:type="spellStart"/>
      <w:r w:rsidRPr="00827110">
        <w:rPr>
          <w:rFonts w:ascii="Helvetica" w:hAnsi="Helvetica" w:cs="Calibri"/>
        </w:rPr>
        <w:t>Comité</w:t>
      </w:r>
      <w:proofErr w:type="spellEnd"/>
      <w:r w:rsidRPr="00827110">
        <w:rPr>
          <w:rFonts w:ascii="Helvetica" w:hAnsi="Helvetica" w:cs="Calibri"/>
        </w:rPr>
        <w:t xml:space="preserve"> de </w:t>
      </w:r>
      <w:proofErr w:type="spellStart"/>
      <w:r w:rsidRPr="00827110">
        <w:rPr>
          <w:rFonts w:ascii="Helvetica" w:hAnsi="Helvetica" w:cs="Calibri"/>
        </w:rPr>
        <w:t>Ética</w:t>
      </w:r>
      <w:proofErr w:type="spellEnd"/>
      <w:r w:rsidRPr="00827110">
        <w:rPr>
          <w:rFonts w:ascii="Helvetica" w:hAnsi="Helvetica" w:cs="Calibri"/>
        </w:rPr>
        <w:t xml:space="preserve"> en </w:t>
      </w:r>
      <w:proofErr w:type="spellStart"/>
      <w:r w:rsidRPr="00827110">
        <w:rPr>
          <w:rFonts w:ascii="Helvetica" w:hAnsi="Helvetica" w:cs="Calibri"/>
        </w:rPr>
        <w:t>Investigación</w:t>
      </w:r>
      <w:proofErr w:type="spellEnd"/>
      <w:r w:rsidRPr="00827110">
        <w:rPr>
          <w:rFonts w:ascii="Helvetica" w:hAnsi="Helvetica" w:cs="Calibri"/>
        </w:rPr>
        <w:t xml:space="preserve"> and </w:t>
      </w:r>
      <w:proofErr w:type="spellStart"/>
      <w:r w:rsidRPr="00827110">
        <w:rPr>
          <w:rFonts w:ascii="Helvetica" w:hAnsi="Helvetica" w:cs="Calibri"/>
        </w:rPr>
        <w:t>Comité</w:t>
      </w:r>
      <w:proofErr w:type="spellEnd"/>
      <w:r w:rsidRPr="00827110">
        <w:rPr>
          <w:rFonts w:ascii="Helvetica" w:hAnsi="Helvetica" w:cs="Calibri"/>
        </w:rPr>
        <w:t xml:space="preserve"> de </w:t>
      </w:r>
      <w:proofErr w:type="spellStart"/>
      <w:r w:rsidRPr="00827110">
        <w:rPr>
          <w:rFonts w:ascii="Helvetica" w:hAnsi="Helvetica" w:cs="Calibri"/>
        </w:rPr>
        <w:t>Bioseguridad</w:t>
      </w:r>
      <w:proofErr w:type="spellEnd"/>
      <w:r w:rsidRPr="00827110">
        <w:rPr>
          <w:rFonts w:ascii="Helvetica" w:hAnsi="Helvetica" w:cs="Calibri"/>
        </w:rPr>
        <w:t xml:space="preserve">. </w:t>
      </w:r>
    </w:p>
    <w:p w14:paraId="764D5D82" w14:textId="77777777" w:rsidR="00CE10F2" w:rsidRPr="00E24898" w:rsidRDefault="00CE10F2" w:rsidP="00CE10F2">
      <w:pPr>
        <w:rPr>
          <w:rFonts w:ascii="Helvetica" w:hAnsi="Helvetica"/>
          <w:i/>
          <w:sz w:val="22"/>
        </w:rPr>
      </w:pPr>
    </w:p>
    <w:p w14:paraId="110948EE" w14:textId="77777777" w:rsidR="00CE10F2" w:rsidRPr="00E24898" w:rsidRDefault="00CE10F2" w:rsidP="00CE10F2">
      <w:pPr>
        <w:ind w:left="792"/>
        <w:rPr>
          <w:rFonts w:ascii="Helvetica" w:hAnsi="Helvetica"/>
          <w:sz w:val="22"/>
        </w:rPr>
      </w:pPr>
    </w:p>
    <w:p w14:paraId="2C3F79F3" w14:textId="77777777" w:rsidR="00CE10F2" w:rsidRPr="00E24898" w:rsidRDefault="00CE10F2" w:rsidP="00CE10F2">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1A362E8E" w14:textId="77777777" w:rsidR="00CE10F2" w:rsidRPr="00E24898" w:rsidRDefault="00CE10F2" w:rsidP="00CE10F2">
      <w:pPr>
        <w:rPr>
          <w:rFonts w:ascii="Helvetica" w:hAnsi="Helvetica"/>
          <w:i/>
          <w:sz w:val="22"/>
        </w:rPr>
      </w:pPr>
    </w:p>
    <w:p w14:paraId="2BA4B7CF" w14:textId="77777777" w:rsidR="00CE10F2" w:rsidRPr="00E24898" w:rsidRDefault="00CE10F2" w:rsidP="00CE10F2">
      <w:pPr>
        <w:ind w:left="360"/>
        <w:jc w:val="both"/>
        <w:outlineLvl w:val="0"/>
        <w:rPr>
          <w:rFonts w:ascii="Helvetica" w:hAnsi="Helvetica" w:cs="Arial"/>
          <w:sz w:val="22"/>
          <w:szCs w:val="24"/>
        </w:rPr>
      </w:pPr>
    </w:p>
    <w:p w14:paraId="692C38D8" w14:textId="77777777" w:rsidR="00CE10F2" w:rsidRPr="00926AB2" w:rsidRDefault="00F968A7" w:rsidP="00CE10F2">
      <w:pPr>
        <w:numPr>
          <w:ilvl w:val="0"/>
          <w:numId w:val="12"/>
        </w:numPr>
        <w:spacing w:before="240"/>
        <w:jc w:val="both"/>
        <w:outlineLvl w:val="0"/>
        <w:rPr>
          <w:rFonts w:ascii="Helvetica" w:hAnsi="Helvetica" w:cs="Arial"/>
          <w:b/>
          <w:szCs w:val="24"/>
        </w:rPr>
      </w:pPr>
      <w:r w:rsidRPr="00926AB2">
        <w:rPr>
          <w:rFonts w:ascii="Helvetica" w:hAnsi="Helvetica" w:cs="Arial"/>
          <w:b/>
          <w:szCs w:val="24"/>
        </w:rPr>
        <w:t>Establishing 3D Co-cultures with Indirect Interaction</w:t>
      </w:r>
    </w:p>
    <w:p w14:paraId="06FD1C2E" w14:textId="7ABE135F" w:rsidR="00B67B87" w:rsidRPr="00B67B87" w:rsidRDefault="00F968A7" w:rsidP="00024F8E">
      <w:pPr>
        <w:numPr>
          <w:ilvl w:val="1"/>
          <w:numId w:val="12"/>
        </w:numPr>
        <w:spacing w:before="240"/>
        <w:jc w:val="both"/>
        <w:outlineLvl w:val="0"/>
        <w:rPr>
          <w:rFonts w:ascii="Helvetica" w:hAnsi="Helvetica" w:cs="Arial"/>
          <w:b/>
          <w:szCs w:val="24"/>
        </w:rPr>
      </w:pPr>
      <w:r w:rsidRPr="00926AB2">
        <w:rPr>
          <w:rFonts w:ascii="Helvetica" w:hAnsi="Helvetica" w:cs="Calibri"/>
        </w:rPr>
        <w:lastRenderedPageBreak/>
        <w:t>To begin, cultivate 2 x 10</w:t>
      </w:r>
      <w:r w:rsidRPr="00926AB2">
        <w:rPr>
          <w:rFonts w:ascii="Helvetica" w:hAnsi="Helvetica" w:cs="Calibri"/>
          <w:vertAlign w:val="superscript"/>
        </w:rPr>
        <w:t>6</w:t>
      </w:r>
      <w:r w:rsidRPr="00926AB2">
        <w:rPr>
          <w:rFonts w:ascii="Helvetica" w:hAnsi="Helvetica" w:cs="Calibri"/>
        </w:rPr>
        <w:t xml:space="preserve"> U937 and THP-1 monocytes </w:t>
      </w:r>
      <w:r w:rsidR="00B67B87" w:rsidRPr="00B67B87">
        <w:rPr>
          <w:rFonts w:ascii="Helvetica" w:hAnsi="Helvetica" w:cs="Calibri"/>
          <w:b/>
        </w:rPr>
        <w:t>[1-WIDE]</w:t>
      </w:r>
      <w:r w:rsidR="00B67B87">
        <w:rPr>
          <w:rFonts w:ascii="Helvetica" w:hAnsi="Helvetica" w:cs="Calibri"/>
        </w:rPr>
        <w:t xml:space="preserve"> </w:t>
      </w:r>
      <w:r w:rsidRPr="00926AB2">
        <w:rPr>
          <w:rFonts w:ascii="Helvetica" w:hAnsi="Helvetica" w:cs="Calibri"/>
        </w:rPr>
        <w:t>in 10 mL of RPMI 1640 m</w:t>
      </w:r>
      <w:r w:rsidR="00B67B87">
        <w:rPr>
          <w:rFonts w:ascii="Helvetica" w:hAnsi="Helvetica" w:cs="Calibri"/>
        </w:rPr>
        <w:t>edium supplemented with 10% FBS and</w:t>
      </w:r>
      <w:r w:rsidRPr="00926AB2">
        <w:rPr>
          <w:rFonts w:ascii="Helvetica" w:hAnsi="Helvetica" w:cs="Calibri"/>
        </w:rPr>
        <w:t xml:space="preserve"> 1% antibiotic/</w:t>
      </w:r>
      <w:proofErr w:type="spellStart"/>
      <w:r w:rsidRPr="00926AB2">
        <w:rPr>
          <w:rFonts w:ascii="Helvetica" w:hAnsi="Helvetica" w:cs="Calibri"/>
        </w:rPr>
        <w:t>antimycotic</w:t>
      </w:r>
      <w:proofErr w:type="spellEnd"/>
      <w:r w:rsidRPr="00926AB2">
        <w:rPr>
          <w:rFonts w:ascii="Helvetica" w:hAnsi="Helvetica" w:cs="Calibri"/>
        </w:rPr>
        <w:t xml:space="preserve">.  Also cultivate fresh PMs </w:t>
      </w:r>
      <w:r w:rsidR="00B67B87">
        <w:rPr>
          <w:rFonts w:ascii="Helvetica" w:hAnsi="Helvetica" w:cs="Calibri"/>
        </w:rPr>
        <w:t xml:space="preserve">in supplemented DMEM/F12 medium </w:t>
      </w:r>
      <w:r w:rsidR="00B67B87" w:rsidRPr="00B67B87">
        <w:rPr>
          <w:rFonts w:ascii="Helvetica" w:hAnsi="Helvetica" w:cs="Calibri"/>
          <w:b/>
        </w:rPr>
        <w:t>[2-CU].</w:t>
      </w:r>
      <w:r w:rsidR="00B67B87">
        <w:rPr>
          <w:rFonts w:ascii="Helvetica" w:hAnsi="Helvetica" w:cs="Calibri"/>
        </w:rPr>
        <w:t xml:space="preserve">  Incubate the cells</w:t>
      </w:r>
      <w:r w:rsidRPr="00926AB2">
        <w:rPr>
          <w:rFonts w:ascii="Helvetica" w:hAnsi="Helvetica" w:cs="Calibri"/>
        </w:rPr>
        <w:t xml:space="preserve"> at 37 °C in a humidified 5% CO</w:t>
      </w:r>
      <w:r w:rsidRPr="00926AB2">
        <w:rPr>
          <w:rFonts w:ascii="Helvetica" w:hAnsi="Helvetica" w:cs="Calibri"/>
          <w:vertAlign w:val="subscript"/>
        </w:rPr>
        <w:t>2</w:t>
      </w:r>
      <w:r w:rsidRPr="00926AB2">
        <w:rPr>
          <w:rFonts w:ascii="Helvetica" w:hAnsi="Helvetica" w:cs="Calibri"/>
        </w:rPr>
        <w:t xml:space="preserve"> environment</w:t>
      </w:r>
      <w:r w:rsidR="00D35184">
        <w:rPr>
          <w:rFonts w:ascii="Helvetica" w:hAnsi="Helvetica" w:cs="Calibri"/>
        </w:rPr>
        <w:t xml:space="preserve"> </w:t>
      </w:r>
      <w:r w:rsidR="00B67B87" w:rsidRPr="00B67B87">
        <w:rPr>
          <w:rFonts w:ascii="Helvetica" w:hAnsi="Helvetica" w:cs="Calibri"/>
          <w:b/>
        </w:rPr>
        <w:t>[3-WIDE-TXT].</w:t>
      </w:r>
    </w:p>
    <w:p w14:paraId="51E23F81" w14:textId="5FF6ACB1" w:rsidR="00B67B87" w:rsidRPr="00B67B87" w:rsidRDefault="00B67B87" w:rsidP="00FB0CD4">
      <w:pPr>
        <w:numPr>
          <w:ilvl w:val="2"/>
          <w:numId w:val="12"/>
        </w:numPr>
        <w:jc w:val="both"/>
        <w:outlineLvl w:val="0"/>
        <w:rPr>
          <w:rFonts w:ascii="Helvetica" w:hAnsi="Helvetica" w:cs="Arial"/>
          <w:b/>
          <w:szCs w:val="24"/>
        </w:rPr>
      </w:pPr>
      <w:r>
        <w:rPr>
          <w:rFonts w:ascii="Helvetica" w:hAnsi="Helvetica" w:cs="Calibri"/>
        </w:rPr>
        <w:t xml:space="preserve">Talent working under hood plating cells </w:t>
      </w:r>
    </w:p>
    <w:p w14:paraId="154BDF37" w14:textId="3048DB5A" w:rsidR="00B67B87" w:rsidRPr="00B67B87" w:rsidRDefault="00B67B87" w:rsidP="00FB0CD4">
      <w:pPr>
        <w:numPr>
          <w:ilvl w:val="2"/>
          <w:numId w:val="12"/>
        </w:numPr>
        <w:jc w:val="both"/>
        <w:outlineLvl w:val="0"/>
        <w:rPr>
          <w:rFonts w:ascii="Helvetica" w:hAnsi="Helvetica" w:cs="Arial"/>
          <w:b/>
          <w:szCs w:val="24"/>
        </w:rPr>
      </w:pPr>
      <w:r>
        <w:rPr>
          <w:rFonts w:ascii="Helvetica" w:hAnsi="Helvetica" w:cs="Calibri"/>
        </w:rPr>
        <w:t xml:space="preserve">Talent </w:t>
      </w:r>
      <w:r w:rsidR="00FB0CD4">
        <w:rPr>
          <w:rFonts w:ascii="Helvetica" w:hAnsi="Helvetica" w:cs="Calibri"/>
        </w:rPr>
        <w:t>finishes plating U937 or THP-1 cells with RPMI in background then plates PMs with FBS/antibiotics/</w:t>
      </w:r>
      <w:proofErr w:type="spellStart"/>
      <w:r w:rsidR="00FB0CD4">
        <w:rPr>
          <w:rFonts w:ascii="Helvetica" w:hAnsi="Helvetica" w:cs="Calibri"/>
        </w:rPr>
        <w:t>antimycotics</w:t>
      </w:r>
      <w:proofErr w:type="spellEnd"/>
      <w:r>
        <w:rPr>
          <w:rFonts w:ascii="Helvetica" w:hAnsi="Helvetica" w:cs="Calibri"/>
        </w:rPr>
        <w:t xml:space="preserve"> </w:t>
      </w:r>
    </w:p>
    <w:p w14:paraId="608D9C98" w14:textId="7613C9CF" w:rsidR="00F968A7" w:rsidRPr="00926AB2" w:rsidRDefault="00B67B87" w:rsidP="00FB0CD4">
      <w:pPr>
        <w:numPr>
          <w:ilvl w:val="2"/>
          <w:numId w:val="12"/>
        </w:numPr>
        <w:jc w:val="both"/>
        <w:outlineLvl w:val="0"/>
        <w:rPr>
          <w:rFonts w:ascii="Helvetica" w:hAnsi="Helvetica" w:cs="Arial"/>
          <w:b/>
          <w:szCs w:val="24"/>
        </w:rPr>
      </w:pPr>
      <w:r>
        <w:rPr>
          <w:rFonts w:ascii="Helvetica" w:hAnsi="Helvetica" w:cs="Calibri"/>
        </w:rPr>
        <w:t xml:space="preserve">Talent </w:t>
      </w:r>
      <w:r w:rsidR="00FB0CD4">
        <w:rPr>
          <w:rFonts w:ascii="Helvetica" w:hAnsi="Helvetica" w:cs="Calibri"/>
        </w:rPr>
        <w:t xml:space="preserve">places plates into incubator </w:t>
      </w:r>
      <w:r w:rsidR="00D35184">
        <w:rPr>
          <w:rFonts w:ascii="Helvetica" w:hAnsi="Helvetica" w:cs="Calibri"/>
        </w:rPr>
        <w:t>(TEXT: Refer to text protocol for isolating PM and BrC cells)</w:t>
      </w:r>
    </w:p>
    <w:p w14:paraId="60EFC758" w14:textId="77777777" w:rsidR="00FB0CD4" w:rsidRPr="00FB0CD4" w:rsidRDefault="00F968A7" w:rsidP="00126973">
      <w:pPr>
        <w:numPr>
          <w:ilvl w:val="1"/>
          <w:numId w:val="12"/>
        </w:numPr>
        <w:spacing w:before="240"/>
        <w:jc w:val="both"/>
        <w:outlineLvl w:val="0"/>
        <w:rPr>
          <w:rFonts w:ascii="Helvetica" w:hAnsi="Helvetica" w:cs="Arial"/>
          <w:b/>
          <w:szCs w:val="24"/>
        </w:rPr>
      </w:pPr>
      <w:r w:rsidRPr="00926AB2">
        <w:rPr>
          <w:rFonts w:ascii="Helvetica" w:hAnsi="Helvetica" w:cs="Calibri"/>
        </w:rPr>
        <w:t>Plate 4 x 10</w:t>
      </w:r>
      <w:r w:rsidRPr="00926AB2">
        <w:rPr>
          <w:rFonts w:ascii="Helvetica" w:hAnsi="Helvetica" w:cs="Calibri"/>
          <w:vertAlign w:val="superscript"/>
        </w:rPr>
        <w:t>5</w:t>
      </w:r>
      <w:r w:rsidRPr="00926AB2">
        <w:rPr>
          <w:rFonts w:ascii="Helvetica" w:hAnsi="Helvetica" w:cs="Calibri"/>
        </w:rPr>
        <w:t xml:space="preserve"> monocytes in 1 mL/well of their corresponding medium </w:t>
      </w:r>
      <w:r w:rsidR="00FB0CD4" w:rsidRPr="00FB0CD4">
        <w:rPr>
          <w:rFonts w:ascii="Helvetica" w:hAnsi="Helvetica" w:cs="Calibri"/>
          <w:b/>
        </w:rPr>
        <w:t>[1-MED/CU-TXT].</w:t>
      </w:r>
    </w:p>
    <w:p w14:paraId="33BD632A" w14:textId="5228F8F9" w:rsidR="00125924" w:rsidRPr="00926AB2" w:rsidRDefault="00FB0CD4" w:rsidP="00FB0CD4">
      <w:pPr>
        <w:numPr>
          <w:ilvl w:val="2"/>
          <w:numId w:val="12"/>
        </w:numPr>
        <w:jc w:val="both"/>
        <w:outlineLvl w:val="0"/>
        <w:rPr>
          <w:rFonts w:ascii="Helvetica" w:hAnsi="Helvetica" w:cs="Arial"/>
          <w:szCs w:val="24"/>
        </w:rPr>
      </w:pPr>
      <w:r>
        <w:rPr>
          <w:rFonts w:ascii="Helvetica" w:hAnsi="Helvetica" w:cs="Calibri"/>
        </w:rPr>
        <w:t xml:space="preserve">Talent plates monocytes </w:t>
      </w:r>
      <w:r w:rsidR="00F968A7" w:rsidRPr="00926AB2">
        <w:rPr>
          <w:rFonts w:ascii="Helvetica" w:hAnsi="Helvetica" w:cs="Calibri"/>
        </w:rPr>
        <w:t>(TEXT: Refer to tex</w:t>
      </w:r>
      <w:r>
        <w:rPr>
          <w:rFonts w:ascii="Helvetica" w:hAnsi="Helvetica" w:cs="Calibri"/>
        </w:rPr>
        <w:t>t protocol for supplementation)</w:t>
      </w:r>
    </w:p>
    <w:p w14:paraId="663F3D43" w14:textId="77777777" w:rsidR="006703F9" w:rsidRPr="006703F9" w:rsidRDefault="00F968A7" w:rsidP="00F968A7">
      <w:pPr>
        <w:numPr>
          <w:ilvl w:val="1"/>
          <w:numId w:val="12"/>
        </w:numPr>
        <w:spacing w:before="240"/>
        <w:jc w:val="both"/>
        <w:outlineLvl w:val="0"/>
        <w:rPr>
          <w:rFonts w:ascii="Helvetica" w:hAnsi="Helvetica" w:cs="Arial"/>
          <w:b/>
          <w:szCs w:val="24"/>
        </w:rPr>
      </w:pPr>
      <w:r w:rsidRPr="006703F9">
        <w:rPr>
          <w:rFonts w:ascii="Helvetica" w:hAnsi="Helvetica" w:cs="Calibri"/>
        </w:rPr>
        <w:t xml:space="preserve">Place an insert in each well and add </w:t>
      </w:r>
      <w:r w:rsidR="006703F9" w:rsidRPr="006703F9">
        <w:rPr>
          <w:rFonts w:ascii="Helvetica" w:hAnsi="Helvetica" w:cs="Calibri"/>
          <w:color w:val="FF0000"/>
        </w:rPr>
        <w:t>900 microliters</w:t>
      </w:r>
      <w:r w:rsidRPr="006703F9">
        <w:rPr>
          <w:rFonts w:ascii="Helvetica" w:hAnsi="Helvetica" w:cs="Calibri"/>
        </w:rPr>
        <w:t xml:space="preserve"> of the 4 x 10</w:t>
      </w:r>
      <w:r w:rsidRPr="006703F9">
        <w:rPr>
          <w:rFonts w:ascii="Helvetica" w:hAnsi="Helvetica" w:cs="Calibri"/>
          <w:vertAlign w:val="superscript"/>
        </w:rPr>
        <w:t>5</w:t>
      </w:r>
      <w:r w:rsidRPr="006703F9">
        <w:rPr>
          <w:rFonts w:ascii="Helvetica" w:hAnsi="Helvetica" w:cs="Calibri"/>
        </w:rPr>
        <w:t xml:space="preserve"> </w:t>
      </w:r>
      <w:proofErr w:type="spellStart"/>
      <w:r w:rsidRPr="006703F9">
        <w:rPr>
          <w:rFonts w:ascii="Helvetica" w:hAnsi="Helvetica" w:cs="Calibri"/>
        </w:rPr>
        <w:t>BrC</w:t>
      </w:r>
      <w:proofErr w:type="spellEnd"/>
      <w:r w:rsidRPr="006703F9">
        <w:rPr>
          <w:rFonts w:ascii="Helvetica" w:hAnsi="Helvetica" w:cs="Calibri"/>
        </w:rPr>
        <w:t xml:space="preserve"> cell </w:t>
      </w:r>
      <w:r w:rsidR="00FB0CD4" w:rsidRPr="006703F9">
        <w:rPr>
          <w:rFonts w:ascii="Helvetica" w:hAnsi="Helvetica" w:cs="Calibri"/>
        </w:rPr>
        <w:t>suspension in the corresponding</w:t>
      </w:r>
      <w:r w:rsidRPr="006703F9">
        <w:rPr>
          <w:rFonts w:ascii="Helvetica" w:hAnsi="Helvetica" w:cs="Calibri"/>
        </w:rPr>
        <w:t xml:space="preserve"> medium </w:t>
      </w:r>
      <w:r w:rsidR="00FB0CD4" w:rsidRPr="006703F9">
        <w:rPr>
          <w:rFonts w:ascii="Helvetica" w:hAnsi="Helvetica" w:cs="Calibri"/>
          <w:b/>
        </w:rPr>
        <w:t>[1-CU-TXT</w:t>
      </w:r>
      <w:r w:rsidR="00675332" w:rsidRPr="006703F9">
        <w:rPr>
          <w:rFonts w:ascii="Helvetica" w:hAnsi="Helvetica" w:cs="Calibri"/>
          <w:b/>
        </w:rPr>
        <w:t>]</w:t>
      </w:r>
      <w:r w:rsidRPr="006703F9">
        <w:rPr>
          <w:rFonts w:ascii="Helvetica" w:hAnsi="Helvetica" w:cs="Calibri"/>
          <w:b/>
        </w:rPr>
        <w:t>.</w:t>
      </w:r>
      <w:r w:rsidR="00734FC4" w:rsidRPr="006703F9">
        <w:rPr>
          <w:rFonts w:ascii="Helvetica" w:hAnsi="Helvetica" w:cs="Calibri"/>
          <w:b/>
        </w:rPr>
        <w:t xml:space="preserve">  </w:t>
      </w:r>
    </w:p>
    <w:p w14:paraId="039203F9" w14:textId="231E1AF8" w:rsidR="00F968A7" w:rsidRPr="00EF4E92" w:rsidRDefault="00734FC4" w:rsidP="006703F9">
      <w:pPr>
        <w:spacing w:before="240"/>
        <w:ind w:left="360"/>
        <w:jc w:val="both"/>
        <w:outlineLvl w:val="0"/>
        <w:rPr>
          <w:rFonts w:ascii="Helvetica" w:hAnsi="Helvetica" w:cs="Arial"/>
          <w:b/>
          <w:szCs w:val="24"/>
          <w:highlight w:val="cyan"/>
        </w:rPr>
      </w:pPr>
      <w:r w:rsidRPr="006703F9">
        <w:rPr>
          <w:rFonts w:ascii="Helvetica" w:hAnsi="Helvetica" w:cs="Calibri"/>
          <w:b/>
          <w:highlight w:val="green"/>
        </w:rPr>
        <w:t>NOTE: The volume indicated in this step (1ml) was actually 900</w:t>
      </w:r>
      <w:r w:rsidRPr="006703F9">
        <w:rPr>
          <w:rFonts w:ascii="Helvetica" w:hAnsi="Helvetica" w:cs="Helvetica"/>
          <w:b/>
          <w:highlight w:val="green"/>
        </w:rPr>
        <w:t>µ</w:t>
      </w:r>
      <w:r w:rsidRPr="006703F9">
        <w:rPr>
          <w:rFonts w:ascii="Helvetica" w:hAnsi="Helvetica" w:cs="Calibri"/>
          <w:b/>
          <w:highlight w:val="green"/>
        </w:rPr>
        <w:t>L.</w:t>
      </w:r>
    </w:p>
    <w:p w14:paraId="3267C7AE" w14:textId="51ABE913" w:rsidR="00FB0CD4" w:rsidRPr="00675332" w:rsidRDefault="00FB0CD4" w:rsidP="00675332">
      <w:pPr>
        <w:numPr>
          <w:ilvl w:val="2"/>
          <w:numId w:val="12"/>
        </w:numPr>
        <w:jc w:val="both"/>
        <w:outlineLvl w:val="0"/>
        <w:rPr>
          <w:rFonts w:ascii="Helvetica" w:hAnsi="Helvetica" w:cs="Arial"/>
          <w:szCs w:val="24"/>
        </w:rPr>
      </w:pPr>
      <w:r>
        <w:rPr>
          <w:rFonts w:ascii="Helvetica" w:hAnsi="Helvetica" w:cs="Calibri"/>
        </w:rPr>
        <w:t xml:space="preserve">Talent finishes placing inserts and adds </w:t>
      </w:r>
      <w:proofErr w:type="spellStart"/>
      <w:r>
        <w:rPr>
          <w:rFonts w:ascii="Helvetica" w:hAnsi="Helvetica" w:cs="Calibri"/>
        </w:rPr>
        <w:t>BrC</w:t>
      </w:r>
      <w:proofErr w:type="spellEnd"/>
      <w:r>
        <w:rPr>
          <w:rFonts w:ascii="Helvetica" w:hAnsi="Helvetica" w:cs="Calibri"/>
        </w:rPr>
        <w:t xml:space="preserve"> cell suspension in wells – have approp</w:t>
      </w:r>
      <w:r w:rsidR="00675332">
        <w:rPr>
          <w:rFonts w:ascii="Helvetica" w:hAnsi="Helvetica" w:cs="Calibri"/>
        </w:rPr>
        <w:t xml:space="preserve">riate medium in frame. </w:t>
      </w:r>
      <w:r w:rsidR="00675332" w:rsidRPr="00926AB2">
        <w:rPr>
          <w:rFonts w:ascii="Helvetica" w:hAnsi="Helvetica" w:cs="Calibri"/>
        </w:rPr>
        <w:t>(TE</w:t>
      </w:r>
      <w:r w:rsidR="00675332">
        <w:rPr>
          <w:rFonts w:ascii="Helvetica" w:hAnsi="Helvetica" w:cs="Calibri"/>
        </w:rPr>
        <w:t xml:space="preserve">XT: 2% ECME, </w:t>
      </w:r>
      <w:r w:rsidR="00675332" w:rsidRPr="00926AB2">
        <w:rPr>
          <w:rFonts w:ascii="Helvetica" w:hAnsi="Helvetica" w:cs="Calibri"/>
        </w:rPr>
        <w:t xml:space="preserve">2% FBS for commercial cell lines, 5% horse serum for primary </w:t>
      </w:r>
      <w:proofErr w:type="spellStart"/>
      <w:r w:rsidR="00675332" w:rsidRPr="00926AB2">
        <w:rPr>
          <w:rFonts w:ascii="Helvetica" w:hAnsi="Helvetica" w:cs="Calibri"/>
        </w:rPr>
        <w:t>BrC</w:t>
      </w:r>
      <w:proofErr w:type="spellEnd"/>
      <w:r w:rsidR="00675332" w:rsidRPr="00926AB2">
        <w:rPr>
          <w:rFonts w:ascii="Helvetica" w:hAnsi="Helvetica" w:cs="Calibri"/>
        </w:rPr>
        <w:t xml:space="preserve"> cells)</w:t>
      </w:r>
    </w:p>
    <w:p w14:paraId="13AF2666" w14:textId="482AD67A" w:rsidR="00F968A7" w:rsidRPr="00675332" w:rsidRDefault="00F968A7" w:rsidP="00F968A7">
      <w:pPr>
        <w:numPr>
          <w:ilvl w:val="1"/>
          <w:numId w:val="12"/>
        </w:numPr>
        <w:spacing w:before="240"/>
        <w:jc w:val="both"/>
        <w:outlineLvl w:val="0"/>
        <w:rPr>
          <w:rFonts w:ascii="Helvetica" w:hAnsi="Helvetica" w:cs="Arial"/>
          <w:szCs w:val="24"/>
        </w:rPr>
      </w:pPr>
      <w:r w:rsidRPr="00926AB2">
        <w:rPr>
          <w:rFonts w:ascii="Helvetica" w:hAnsi="Helvetica" w:cs="Calibri"/>
        </w:rPr>
        <w:t>Incubate the cultures at 37 °C in a humidified 5% CO</w:t>
      </w:r>
      <w:r w:rsidRPr="00926AB2">
        <w:rPr>
          <w:rFonts w:ascii="Helvetica" w:hAnsi="Helvetica" w:cs="Calibri"/>
          <w:vertAlign w:val="subscript"/>
        </w:rPr>
        <w:t>2</w:t>
      </w:r>
      <w:r w:rsidRPr="00926AB2">
        <w:rPr>
          <w:rFonts w:ascii="Helvetica" w:hAnsi="Helvetica" w:cs="Calibri"/>
        </w:rPr>
        <w:t xml:space="preserve"> environment for 5 days and recover the supernatants</w:t>
      </w:r>
      <w:r w:rsidR="00675332">
        <w:rPr>
          <w:rFonts w:ascii="Helvetica" w:hAnsi="Helvetica" w:cs="Calibri"/>
        </w:rPr>
        <w:t xml:space="preserve"> </w:t>
      </w:r>
      <w:r w:rsidR="00675332" w:rsidRPr="00675332">
        <w:rPr>
          <w:rFonts w:ascii="Helvetica" w:hAnsi="Helvetica" w:cs="Calibri"/>
          <w:b/>
        </w:rPr>
        <w:t>[1-WIDE</w:t>
      </w:r>
      <w:r w:rsidR="00675332">
        <w:rPr>
          <w:rFonts w:ascii="Helvetica" w:hAnsi="Helvetica" w:cs="Calibri"/>
          <w:b/>
        </w:rPr>
        <w:t>-TXT</w:t>
      </w:r>
      <w:r w:rsidR="00675332" w:rsidRPr="00675332">
        <w:rPr>
          <w:rFonts w:ascii="Helvetica" w:hAnsi="Helvetica" w:cs="Calibri"/>
          <w:b/>
        </w:rPr>
        <w:t>]</w:t>
      </w:r>
      <w:r w:rsidRPr="00675332">
        <w:rPr>
          <w:rFonts w:ascii="Helvetica" w:hAnsi="Helvetica" w:cs="Calibri"/>
          <w:b/>
        </w:rPr>
        <w:t>.</w:t>
      </w:r>
      <w:r w:rsidRPr="00926AB2">
        <w:rPr>
          <w:rFonts w:ascii="Helvetica" w:hAnsi="Helvetica" w:cs="Calibri"/>
        </w:rPr>
        <w:t xml:space="preserve"> Retrieve </w:t>
      </w:r>
      <w:r w:rsidR="00675332">
        <w:rPr>
          <w:rFonts w:ascii="Helvetica" w:hAnsi="Helvetica" w:cs="Calibri"/>
        </w:rPr>
        <w:t xml:space="preserve">the </w:t>
      </w:r>
      <w:r w:rsidRPr="00926AB2">
        <w:rPr>
          <w:rFonts w:ascii="Helvetica" w:hAnsi="Helvetica" w:cs="Calibri"/>
        </w:rPr>
        <w:t xml:space="preserve">cells by </w:t>
      </w:r>
      <w:proofErr w:type="spellStart"/>
      <w:r w:rsidRPr="00926AB2">
        <w:rPr>
          <w:rFonts w:ascii="Helvetica" w:hAnsi="Helvetica" w:cs="Calibri"/>
        </w:rPr>
        <w:t>trypsinization</w:t>
      </w:r>
      <w:proofErr w:type="spellEnd"/>
      <w:r w:rsidRPr="00926AB2">
        <w:rPr>
          <w:rFonts w:ascii="Helvetica" w:hAnsi="Helvetica" w:cs="Calibri"/>
        </w:rPr>
        <w:t xml:space="preserve"> if subsequent analysis is performed.  Include controls of individual cell cultures with the respective media</w:t>
      </w:r>
      <w:r w:rsidR="00675332">
        <w:rPr>
          <w:rFonts w:ascii="Helvetica" w:hAnsi="Helvetica" w:cs="Calibri"/>
        </w:rPr>
        <w:t xml:space="preserve"> </w:t>
      </w:r>
      <w:r w:rsidR="00675332" w:rsidRPr="00675332">
        <w:rPr>
          <w:rFonts w:ascii="Helvetica" w:hAnsi="Helvetica" w:cs="Calibri"/>
          <w:b/>
        </w:rPr>
        <w:t>[2-CU]</w:t>
      </w:r>
      <w:r w:rsidRPr="00675332">
        <w:rPr>
          <w:rFonts w:ascii="Helvetica" w:hAnsi="Helvetica" w:cs="Calibri"/>
          <w:b/>
        </w:rPr>
        <w:t>.</w:t>
      </w:r>
    </w:p>
    <w:p w14:paraId="39EABC41" w14:textId="64B64240" w:rsidR="00675332" w:rsidRPr="00675332" w:rsidRDefault="00675332" w:rsidP="00675332">
      <w:pPr>
        <w:numPr>
          <w:ilvl w:val="2"/>
          <w:numId w:val="12"/>
        </w:numPr>
        <w:jc w:val="both"/>
        <w:outlineLvl w:val="0"/>
        <w:rPr>
          <w:rFonts w:ascii="Helvetica" w:hAnsi="Helvetica" w:cs="Arial"/>
          <w:szCs w:val="24"/>
        </w:rPr>
      </w:pPr>
      <w:r>
        <w:rPr>
          <w:rFonts w:ascii="Helvetica" w:hAnsi="Helvetica" w:cs="Calibri"/>
        </w:rPr>
        <w:t xml:space="preserve">Talent places plates into incubator (TEXT: </w:t>
      </w:r>
      <w:r w:rsidRPr="00926AB2">
        <w:rPr>
          <w:rFonts w:ascii="Helvetica" w:hAnsi="Helvetica" w:cs="Calibri"/>
        </w:rPr>
        <w:t xml:space="preserve">Replace half of </w:t>
      </w:r>
      <w:r>
        <w:rPr>
          <w:rFonts w:ascii="Helvetica" w:hAnsi="Helvetica" w:cs="Calibri"/>
        </w:rPr>
        <w:t>the total medium</w:t>
      </w:r>
      <w:r w:rsidRPr="00926AB2">
        <w:rPr>
          <w:rFonts w:ascii="Helvetica" w:hAnsi="Helvetica" w:cs="Calibri"/>
        </w:rPr>
        <w:t xml:space="preserve"> every 48 h</w:t>
      </w:r>
      <w:r>
        <w:rPr>
          <w:rFonts w:ascii="Helvetica" w:hAnsi="Helvetica" w:cs="Calibri"/>
        </w:rPr>
        <w:t>)</w:t>
      </w:r>
    </w:p>
    <w:p w14:paraId="2E72F2BE" w14:textId="7D5266F2" w:rsidR="00675332" w:rsidRPr="00926AB2" w:rsidRDefault="00675332" w:rsidP="00675332">
      <w:pPr>
        <w:numPr>
          <w:ilvl w:val="2"/>
          <w:numId w:val="12"/>
        </w:numPr>
        <w:jc w:val="both"/>
        <w:outlineLvl w:val="0"/>
        <w:rPr>
          <w:rFonts w:ascii="Helvetica" w:hAnsi="Helvetica" w:cs="Arial"/>
          <w:szCs w:val="24"/>
        </w:rPr>
      </w:pPr>
      <w:r>
        <w:rPr>
          <w:rFonts w:ascii="Helvetica" w:hAnsi="Helvetica" w:cs="Calibri"/>
        </w:rPr>
        <w:t>Talent adds trypsin to cells with plate/flask of control cells in frame</w:t>
      </w:r>
    </w:p>
    <w:p w14:paraId="4160E0B6" w14:textId="77777777" w:rsidR="00F968A7" w:rsidRPr="00926AB2" w:rsidRDefault="00F968A7" w:rsidP="00F968A7">
      <w:pPr>
        <w:numPr>
          <w:ilvl w:val="0"/>
          <w:numId w:val="12"/>
        </w:numPr>
        <w:spacing w:before="240"/>
        <w:jc w:val="both"/>
        <w:outlineLvl w:val="0"/>
        <w:rPr>
          <w:rFonts w:ascii="Helvetica" w:hAnsi="Helvetica" w:cs="Arial"/>
          <w:szCs w:val="24"/>
        </w:rPr>
      </w:pPr>
      <w:r w:rsidRPr="00926AB2">
        <w:rPr>
          <w:rFonts w:ascii="Helvetica" w:hAnsi="Helvetica" w:cs="Calibri"/>
          <w:b/>
        </w:rPr>
        <w:t>3D Co-cultures with Direct Interaction</w:t>
      </w:r>
    </w:p>
    <w:p w14:paraId="451A7A03" w14:textId="77777777" w:rsidR="00D20321" w:rsidRPr="00D20321" w:rsidRDefault="00024F8E" w:rsidP="0057551B">
      <w:pPr>
        <w:numPr>
          <w:ilvl w:val="1"/>
          <w:numId w:val="12"/>
        </w:numPr>
        <w:spacing w:before="240"/>
        <w:jc w:val="both"/>
        <w:outlineLvl w:val="0"/>
        <w:rPr>
          <w:rFonts w:ascii="Helvetica" w:hAnsi="Helvetica" w:cs="Arial"/>
          <w:szCs w:val="24"/>
        </w:rPr>
      </w:pPr>
      <w:r w:rsidRPr="00926AB2">
        <w:rPr>
          <w:rFonts w:ascii="Helvetica" w:hAnsi="Helvetica" w:cs="Calibri"/>
        </w:rPr>
        <w:t xml:space="preserve">To label BrC cells and monocytes with commercially available </w:t>
      </w:r>
      <w:proofErr w:type="spellStart"/>
      <w:r w:rsidRPr="00926AB2">
        <w:rPr>
          <w:rFonts w:ascii="Helvetica" w:hAnsi="Helvetica" w:cs="Calibri"/>
        </w:rPr>
        <w:t>coumarin</w:t>
      </w:r>
      <w:proofErr w:type="spellEnd"/>
      <w:r w:rsidRPr="00926AB2">
        <w:rPr>
          <w:rFonts w:ascii="Helvetica" w:hAnsi="Helvetica" w:cs="Calibri"/>
        </w:rPr>
        <w:t xml:space="preserve"> and </w:t>
      </w:r>
      <w:proofErr w:type="spellStart"/>
      <w:r w:rsidRPr="00926AB2">
        <w:rPr>
          <w:rFonts w:ascii="Helvetica" w:hAnsi="Helvetica" w:cs="Calibri"/>
        </w:rPr>
        <w:t>rhodamine</w:t>
      </w:r>
      <w:proofErr w:type="spellEnd"/>
      <w:r w:rsidRPr="00926AB2">
        <w:rPr>
          <w:rFonts w:ascii="Helvetica" w:hAnsi="Helvetica" w:cs="Calibri"/>
        </w:rPr>
        <w:t xml:space="preserve"> before cell culture, prepare a monolayer of 2 x 10</w:t>
      </w:r>
      <w:r w:rsidRPr="00926AB2">
        <w:rPr>
          <w:rFonts w:ascii="Helvetica" w:hAnsi="Helvetica" w:cs="Calibri"/>
          <w:vertAlign w:val="superscript"/>
        </w:rPr>
        <w:t>6</w:t>
      </w:r>
      <w:r w:rsidRPr="00926AB2">
        <w:rPr>
          <w:rFonts w:ascii="Helvetica" w:hAnsi="Helvetica" w:cs="Calibri"/>
        </w:rPr>
        <w:t xml:space="preserve"> BrC cells of interest and replace the standard medium with sufficient pre-warmed working solution of the fluorescent dye </w:t>
      </w:r>
      <w:r w:rsidR="00D20321" w:rsidRPr="00D20321">
        <w:rPr>
          <w:rFonts w:ascii="Helvetica" w:hAnsi="Helvetica" w:cs="Calibri"/>
          <w:b/>
        </w:rPr>
        <w:t>[1-CU-TXT].</w:t>
      </w:r>
    </w:p>
    <w:p w14:paraId="3C996ECC" w14:textId="11704E01" w:rsidR="00024F8E" w:rsidRPr="00926AB2" w:rsidRDefault="00D20321" w:rsidP="00D20321">
      <w:pPr>
        <w:numPr>
          <w:ilvl w:val="2"/>
          <w:numId w:val="12"/>
        </w:numPr>
        <w:jc w:val="both"/>
        <w:outlineLvl w:val="0"/>
        <w:rPr>
          <w:rFonts w:ascii="Helvetica" w:hAnsi="Helvetica" w:cs="Arial"/>
          <w:szCs w:val="24"/>
        </w:rPr>
      </w:pPr>
      <w:r>
        <w:rPr>
          <w:rFonts w:ascii="Helvetica" w:hAnsi="Helvetica" w:cs="Calibri"/>
        </w:rPr>
        <w:t xml:space="preserve">Talent finishes removing medium from monolayer of </w:t>
      </w:r>
      <w:proofErr w:type="spellStart"/>
      <w:r>
        <w:rPr>
          <w:rFonts w:ascii="Helvetica" w:hAnsi="Helvetica" w:cs="Calibri"/>
        </w:rPr>
        <w:t>BrC</w:t>
      </w:r>
      <w:proofErr w:type="spellEnd"/>
      <w:r>
        <w:rPr>
          <w:rFonts w:ascii="Helvetica" w:hAnsi="Helvetica" w:cs="Calibri"/>
        </w:rPr>
        <w:t xml:space="preserve"> cells and then adds pre-warmed medium with working solution of dye </w:t>
      </w:r>
      <w:r w:rsidR="00024F8E" w:rsidRPr="00926AB2">
        <w:rPr>
          <w:rFonts w:ascii="Helvetica" w:hAnsi="Helvetica" w:cs="Calibri"/>
        </w:rPr>
        <w:t>(TE</w:t>
      </w:r>
      <w:r>
        <w:rPr>
          <w:rFonts w:ascii="Helvetica" w:hAnsi="Helvetica" w:cs="Calibri"/>
        </w:rPr>
        <w:t>XT: 1:2,000 in standard medium)</w:t>
      </w:r>
    </w:p>
    <w:p w14:paraId="51E19611" w14:textId="77777777" w:rsidR="00D20321" w:rsidRPr="00D20321" w:rsidRDefault="00024F8E" w:rsidP="00024F8E">
      <w:pPr>
        <w:numPr>
          <w:ilvl w:val="1"/>
          <w:numId w:val="12"/>
        </w:numPr>
        <w:spacing w:before="240"/>
        <w:jc w:val="both"/>
        <w:outlineLvl w:val="0"/>
        <w:rPr>
          <w:rFonts w:ascii="Helvetica" w:hAnsi="Helvetica" w:cs="Arial"/>
          <w:b/>
          <w:szCs w:val="24"/>
        </w:rPr>
      </w:pPr>
      <w:r w:rsidRPr="00926AB2">
        <w:rPr>
          <w:rFonts w:ascii="Helvetica" w:hAnsi="Helvetica" w:cs="Calibri"/>
        </w:rPr>
        <w:t>Incubate the cells at 37 °C in a humidified 5% CO</w:t>
      </w:r>
      <w:r w:rsidRPr="00926AB2">
        <w:rPr>
          <w:rFonts w:ascii="Helvetica" w:hAnsi="Helvetica" w:cs="Calibri"/>
          <w:vertAlign w:val="subscript"/>
        </w:rPr>
        <w:t>2</w:t>
      </w:r>
      <w:r w:rsidRPr="00926AB2">
        <w:rPr>
          <w:rFonts w:ascii="Helvetica" w:hAnsi="Helvetica" w:cs="Calibri"/>
        </w:rPr>
        <w:t xml:space="preserve"> environment</w:t>
      </w:r>
      <w:r w:rsidR="00926AB2" w:rsidRPr="00926AB2">
        <w:rPr>
          <w:rFonts w:ascii="Helvetica" w:hAnsi="Helvetica" w:cs="Calibri"/>
        </w:rPr>
        <w:t xml:space="preserve"> for 30 min</w:t>
      </w:r>
      <w:r w:rsidR="00D20321">
        <w:rPr>
          <w:rFonts w:ascii="Helvetica" w:hAnsi="Helvetica" w:cs="Calibri"/>
        </w:rPr>
        <w:t xml:space="preserve"> </w:t>
      </w:r>
      <w:r w:rsidR="00D20321" w:rsidRPr="00D20321">
        <w:rPr>
          <w:rFonts w:ascii="Helvetica" w:hAnsi="Helvetica" w:cs="Calibri"/>
          <w:b/>
        </w:rPr>
        <w:t>[1-WIDE].</w:t>
      </w:r>
      <w:r w:rsidR="00D20321">
        <w:rPr>
          <w:rFonts w:ascii="Helvetica" w:hAnsi="Helvetica" w:cs="Calibri"/>
        </w:rPr>
        <w:t xml:space="preserve"> Then a</w:t>
      </w:r>
      <w:r w:rsidRPr="00926AB2">
        <w:rPr>
          <w:rFonts w:ascii="Helvetica" w:hAnsi="Helvetica" w:cs="Calibri"/>
        </w:rPr>
        <w:t xml:space="preserve">spirate the dye solution and </w:t>
      </w:r>
      <w:r w:rsidR="00D20321">
        <w:rPr>
          <w:rFonts w:ascii="Helvetica" w:hAnsi="Helvetica" w:cs="Calibri"/>
        </w:rPr>
        <w:t xml:space="preserve">use sufficient 1x PBS to </w:t>
      </w:r>
      <w:r w:rsidR="00926AB2" w:rsidRPr="00926AB2">
        <w:rPr>
          <w:rFonts w:ascii="Helvetica" w:hAnsi="Helvetica" w:cs="Calibri"/>
        </w:rPr>
        <w:t xml:space="preserve">gently </w:t>
      </w:r>
      <w:r w:rsidRPr="00926AB2">
        <w:rPr>
          <w:rFonts w:ascii="Helvetica" w:hAnsi="Helvetica" w:cs="Calibri"/>
        </w:rPr>
        <w:t xml:space="preserve">rinse </w:t>
      </w:r>
      <w:r w:rsidR="00D20321">
        <w:rPr>
          <w:rFonts w:ascii="Helvetica" w:hAnsi="Helvetica" w:cs="Calibri"/>
        </w:rPr>
        <w:t xml:space="preserve">the cells </w:t>
      </w:r>
      <w:r w:rsidR="00D20321" w:rsidRPr="00D20321">
        <w:rPr>
          <w:rFonts w:ascii="Helvetica" w:hAnsi="Helvetica" w:cs="Calibri"/>
          <w:b/>
        </w:rPr>
        <w:t>[2-CU]</w:t>
      </w:r>
      <w:r w:rsidRPr="00D20321">
        <w:rPr>
          <w:rFonts w:ascii="Helvetica" w:hAnsi="Helvetica" w:cs="Calibri"/>
          <w:b/>
        </w:rPr>
        <w:t>.</w:t>
      </w:r>
      <w:r w:rsidRPr="00926AB2">
        <w:rPr>
          <w:rFonts w:ascii="Helvetica" w:hAnsi="Helvetica" w:cs="Calibri"/>
        </w:rPr>
        <w:t xml:space="preserve"> Aspirate the PBS and add the standard medium</w:t>
      </w:r>
      <w:r w:rsidR="00D20321">
        <w:rPr>
          <w:rFonts w:ascii="Helvetica" w:hAnsi="Helvetica" w:cs="Calibri"/>
        </w:rPr>
        <w:t xml:space="preserve"> </w:t>
      </w:r>
      <w:r w:rsidR="00D20321" w:rsidRPr="00D20321">
        <w:rPr>
          <w:rFonts w:ascii="Helvetica" w:hAnsi="Helvetica" w:cs="Calibri"/>
          <w:b/>
        </w:rPr>
        <w:t>[3-CU]</w:t>
      </w:r>
      <w:r w:rsidRPr="00D20321">
        <w:rPr>
          <w:rFonts w:ascii="Helvetica" w:hAnsi="Helvetica" w:cs="Calibri"/>
          <w:b/>
        </w:rPr>
        <w:t>.</w:t>
      </w:r>
    </w:p>
    <w:p w14:paraId="797535CF" w14:textId="77777777" w:rsidR="00D20321" w:rsidRPr="00D20321" w:rsidRDefault="00D20321" w:rsidP="00D20321">
      <w:pPr>
        <w:numPr>
          <w:ilvl w:val="2"/>
          <w:numId w:val="12"/>
        </w:numPr>
        <w:jc w:val="both"/>
        <w:outlineLvl w:val="0"/>
        <w:rPr>
          <w:rFonts w:ascii="Helvetica" w:hAnsi="Helvetica" w:cs="Arial"/>
          <w:szCs w:val="24"/>
        </w:rPr>
      </w:pPr>
      <w:r>
        <w:rPr>
          <w:rFonts w:ascii="Helvetica" w:hAnsi="Helvetica" w:cs="Calibri"/>
        </w:rPr>
        <w:t>Talent places cells in to incubator</w:t>
      </w:r>
    </w:p>
    <w:p w14:paraId="74755E59" w14:textId="77777777" w:rsidR="00D20321" w:rsidRPr="00D20321" w:rsidRDefault="00D20321" w:rsidP="00D20321">
      <w:pPr>
        <w:numPr>
          <w:ilvl w:val="2"/>
          <w:numId w:val="12"/>
        </w:numPr>
        <w:jc w:val="both"/>
        <w:outlineLvl w:val="0"/>
        <w:rPr>
          <w:rFonts w:ascii="Helvetica" w:hAnsi="Helvetica" w:cs="Arial"/>
          <w:szCs w:val="24"/>
        </w:rPr>
      </w:pPr>
      <w:r>
        <w:rPr>
          <w:rFonts w:ascii="Helvetica" w:hAnsi="Helvetica" w:cs="Calibri"/>
        </w:rPr>
        <w:t>Talent aspirates the dye solution and adds PBS</w:t>
      </w:r>
    </w:p>
    <w:p w14:paraId="653C694A" w14:textId="163137DD" w:rsidR="00024F8E" w:rsidRPr="00926AB2" w:rsidRDefault="00D20321" w:rsidP="00D20321">
      <w:pPr>
        <w:numPr>
          <w:ilvl w:val="2"/>
          <w:numId w:val="12"/>
        </w:numPr>
        <w:jc w:val="both"/>
        <w:outlineLvl w:val="0"/>
        <w:rPr>
          <w:rFonts w:ascii="Helvetica" w:hAnsi="Helvetica" w:cs="Arial"/>
          <w:szCs w:val="24"/>
        </w:rPr>
      </w:pPr>
      <w:r>
        <w:rPr>
          <w:rFonts w:ascii="Helvetica" w:hAnsi="Helvetica" w:cs="Calibri"/>
        </w:rPr>
        <w:t>Talent finishes aspirating PBS and adds standard medium</w:t>
      </w:r>
      <w:r w:rsidR="00024F8E" w:rsidRPr="00926AB2">
        <w:rPr>
          <w:rFonts w:ascii="Helvetica" w:hAnsi="Helvetica" w:cs="Calibri"/>
        </w:rPr>
        <w:t xml:space="preserve"> </w:t>
      </w:r>
    </w:p>
    <w:p w14:paraId="59A02C46" w14:textId="22657D3C" w:rsidR="00F968A7" w:rsidRPr="00AD47BB" w:rsidRDefault="00D20321" w:rsidP="00F968A7">
      <w:pPr>
        <w:numPr>
          <w:ilvl w:val="1"/>
          <w:numId w:val="12"/>
        </w:numPr>
        <w:spacing w:before="240"/>
        <w:jc w:val="both"/>
        <w:outlineLvl w:val="0"/>
        <w:rPr>
          <w:rFonts w:ascii="Helvetica" w:hAnsi="Helvetica" w:cs="Arial"/>
          <w:szCs w:val="24"/>
        </w:rPr>
      </w:pPr>
      <w:r>
        <w:rPr>
          <w:rFonts w:ascii="Helvetica" w:hAnsi="Helvetica" w:cs="Arial"/>
          <w:szCs w:val="24"/>
        </w:rPr>
        <w:t xml:space="preserve">To </w:t>
      </w:r>
      <w:proofErr w:type="spellStart"/>
      <w:r>
        <w:rPr>
          <w:rFonts w:ascii="Helvetica" w:hAnsi="Helvetica" w:cs="Arial"/>
          <w:szCs w:val="24"/>
        </w:rPr>
        <w:t>trypsinize</w:t>
      </w:r>
      <w:proofErr w:type="spellEnd"/>
      <w:r w:rsidR="00926AB2" w:rsidRPr="00926AB2">
        <w:rPr>
          <w:rFonts w:ascii="Helvetica" w:hAnsi="Helvetica" w:cs="Arial"/>
          <w:szCs w:val="24"/>
        </w:rPr>
        <w:t xml:space="preserve"> the cells, add 2 mL of 0.05% trypsin and 0.48 mM EDTA to the flask</w:t>
      </w:r>
      <w:r w:rsidR="00AD47BB">
        <w:rPr>
          <w:rFonts w:ascii="Helvetica" w:hAnsi="Helvetica" w:cs="Arial"/>
          <w:szCs w:val="24"/>
        </w:rPr>
        <w:t xml:space="preserve"> </w:t>
      </w:r>
      <w:r w:rsidR="00AD47BB" w:rsidRPr="00AD47BB">
        <w:rPr>
          <w:rFonts w:ascii="Helvetica" w:hAnsi="Helvetica" w:cs="Arial"/>
          <w:b/>
          <w:szCs w:val="24"/>
        </w:rPr>
        <w:t>[1-CU]</w:t>
      </w:r>
      <w:r w:rsidR="00926AB2" w:rsidRPr="00926AB2">
        <w:rPr>
          <w:rFonts w:ascii="Helvetica" w:hAnsi="Helvetica" w:cs="Arial"/>
          <w:szCs w:val="24"/>
        </w:rPr>
        <w:t xml:space="preserve"> and incubate </w:t>
      </w:r>
      <w:r w:rsidR="00AD47BB">
        <w:rPr>
          <w:rFonts w:ascii="Helvetica" w:hAnsi="Helvetica" w:cs="Arial"/>
          <w:szCs w:val="24"/>
        </w:rPr>
        <w:t xml:space="preserve">the cells </w:t>
      </w:r>
      <w:r w:rsidR="00926AB2" w:rsidRPr="00926AB2">
        <w:rPr>
          <w:rFonts w:ascii="Helvetica" w:hAnsi="Helvetica" w:cs="Arial"/>
          <w:szCs w:val="24"/>
        </w:rPr>
        <w:t xml:space="preserve">at 37 </w:t>
      </w:r>
      <w:r w:rsidR="00926AB2" w:rsidRPr="00926AB2">
        <w:rPr>
          <w:rFonts w:ascii="Helvetica" w:hAnsi="Helvetica" w:cs="Arial"/>
          <w:szCs w:val="24"/>
        </w:rPr>
        <w:sym w:font="Symbol" w:char="F0B0"/>
      </w:r>
      <w:r w:rsidR="00926AB2" w:rsidRPr="00926AB2">
        <w:rPr>
          <w:rFonts w:ascii="Helvetica" w:hAnsi="Helvetica" w:cs="Arial"/>
          <w:szCs w:val="24"/>
        </w:rPr>
        <w:t>C for 5 – 10 min</w:t>
      </w:r>
      <w:r w:rsidR="00AD47BB">
        <w:rPr>
          <w:rFonts w:ascii="Helvetica" w:hAnsi="Helvetica" w:cs="Arial"/>
          <w:szCs w:val="24"/>
        </w:rPr>
        <w:t xml:space="preserve"> </w:t>
      </w:r>
      <w:r w:rsidR="00AD47BB" w:rsidRPr="00AD47BB">
        <w:rPr>
          <w:rFonts w:ascii="Helvetica" w:hAnsi="Helvetica" w:cs="Arial"/>
          <w:b/>
          <w:szCs w:val="24"/>
        </w:rPr>
        <w:t>[2-WIDE]</w:t>
      </w:r>
      <w:r w:rsidR="00926AB2" w:rsidRPr="00AD47BB">
        <w:rPr>
          <w:rFonts w:ascii="Helvetica" w:hAnsi="Helvetica" w:cs="Arial"/>
          <w:b/>
          <w:szCs w:val="24"/>
        </w:rPr>
        <w:t>.</w:t>
      </w:r>
      <w:r w:rsidR="00926AB2" w:rsidRPr="00926AB2">
        <w:rPr>
          <w:rFonts w:ascii="Helvetica" w:hAnsi="Helvetica" w:cs="Arial"/>
          <w:szCs w:val="24"/>
        </w:rPr>
        <w:t xml:space="preserve">  </w:t>
      </w:r>
      <w:r w:rsidR="00926AB2" w:rsidRPr="00926AB2">
        <w:rPr>
          <w:rFonts w:ascii="Helvetica" w:hAnsi="Helvetica" w:cs="Calibri"/>
        </w:rPr>
        <w:t xml:space="preserve">Add 200 μL of FBS to </w:t>
      </w:r>
      <w:r w:rsidR="00926AB2" w:rsidRPr="00926AB2">
        <w:rPr>
          <w:rFonts w:ascii="Helvetica" w:hAnsi="Helvetica" w:cs="Calibri"/>
        </w:rPr>
        <w:lastRenderedPageBreak/>
        <w:t xml:space="preserve">stop </w:t>
      </w:r>
      <w:r w:rsidR="00AD47BB">
        <w:rPr>
          <w:rFonts w:ascii="Helvetica" w:hAnsi="Helvetica" w:cs="Calibri"/>
        </w:rPr>
        <w:t xml:space="preserve">the </w:t>
      </w:r>
      <w:proofErr w:type="spellStart"/>
      <w:r w:rsidR="00926AB2" w:rsidRPr="00926AB2">
        <w:rPr>
          <w:rFonts w:ascii="Helvetica" w:hAnsi="Helvetica" w:cs="Calibri"/>
        </w:rPr>
        <w:t>trypsinization</w:t>
      </w:r>
      <w:proofErr w:type="spellEnd"/>
      <w:r w:rsidR="00926AB2" w:rsidRPr="00926AB2">
        <w:rPr>
          <w:rFonts w:ascii="Helvetica" w:hAnsi="Helvetica" w:cs="Calibri"/>
        </w:rPr>
        <w:t xml:space="preserve"> and 7 mL of the corresponding medium without supplements</w:t>
      </w:r>
      <w:r w:rsidR="00AD47BB">
        <w:rPr>
          <w:rFonts w:ascii="Helvetica" w:hAnsi="Helvetica" w:cs="Calibri"/>
        </w:rPr>
        <w:t xml:space="preserve"> </w:t>
      </w:r>
      <w:r w:rsidR="00AD47BB" w:rsidRPr="00AD47BB">
        <w:rPr>
          <w:rFonts w:ascii="Helvetica" w:hAnsi="Helvetica" w:cs="Calibri"/>
          <w:b/>
        </w:rPr>
        <w:t>[3-CU]</w:t>
      </w:r>
      <w:r w:rsidR="00926AB2" w:rsidRPr="00AD47BB">
        <w:rPr>
          <w:rFonts w:ascii="Helvetica" w:hAnsi="Helvetica" w:cs="Calibri"/>
          <w:b/>
        </w:rPr>
        <w:t>.</w:t>
      </w:r>
    </w:p>
    <w:p w14:paraId="2A821E65" w14:textId="72A8EF9B" w:rsidR="00AD47BB" w:rsidRPr="00AD47BB" w:rsidRDefault="00AD47BB" w:rsidP="00AD47BB">
      <w:pPr>
        <w:numPr>
          <w:ilvl w:val="2"/>
          <w:numId w:val="12"/>
        </w:numPr>
        <w:jc w:val="both"/>
        <w:outlineLvl w:val="0"/>
        <w:rPr>
          <w:rFonts w:ascii="Helvetica" w:hAnsi="Helvetica" w:cs="Arial"/>
          <w:szCs w:val="24"/>
        </w:rPr>
      </w:pPr>
      <w:r>
        <w:rPr>
          <w:rFonts w:ascii="Helvetica" w:hAnsi="Helvetica" w:cs="Calibri"/>
        </w:rPr>
        <w:t>Talent adds trypsin/EDTA to flask</w:t>
      </w:r>
    </w:p>
    <w:p w14:paraId="156C3138" w14:textId="67A8D029" w:rsidR="00AD47BB" w:rsidRPr="00AD47BB" w:rsidRDefault="00AD47BB" w:rsidP="00AD47BB">
      <w:pPr>
        <w:numPr>
          <w:ilvl w:val="2"/>
          <w:numId w:val="12"/>
        </w:numPr>
        <w:jc w:val="both"/>
        <w:outlineLvl w:val="0"/>
        <w:rPr>
          <w:rFonts w:ascii="Helvetica" w:hAnsi="Helvetica" w:cs="Arial"/>
          <w:szCs w:val="24"/>
        </w:rPr>
      </w:pPr>
      <w:r>
        <w:rPr>
          <w:rFonts w:ascii="Helvetica" w:hAnsi="Helvetica" w:cs="Calibri"/>
        </w:rPr>
        <w:t>Talent places cells into incubator</w:t>
      </w:r>
    </w:p>
    <w:p w14:paraId="5CD4D9FD" w14:textId="51A62228" w:rsidR="00AD47BB" w:rsidRPr="00AD47BB" w:rsidRDefault="00AD47BB" w:rsidP="00AD47BB">
      <w:pPr>
        <w:numPr>
          <w:ilvl w:val="2"/>
          <w:numId w:val="12"/>
        </w:numPr>
        <w:jc w:val="both"/>
        <w:outlineLvl w:val="0"/>
        <w:rPr>
          <w:rFonts w:ascii="Helvetica" w:hAnsi="Helvetica" w:cs="Arial"/>
          <w:szCs w:val="24"/>
        </w:rPr>
      </w:pPr>
      <w:r>
        <w:rPr>
          <w:rFonts w:ascii="Helvetica" w:hAnsi="Helvetica" w:cs="Calibri"/>
        </w:rPr>
        <w:t>Talent adds FBS and corresponding medium to cells</w:t>
      </w:r>
    </w:p>
    <w:p w14:paraId="70CF64F3" w14:textId="5BDF0B95" w:rsidR="00926AB2" w:rsidRPr="00AD47BB" w:rsidRDefault="00926AB2" w:rsidP="00926AB2">
      <w:pPr>
        <w:numPr>
          <w:ilvl w:val="1"/>
          <w:numId w:val="12"/>
        </w:numPr>
        <w:spacing w:before="240"/>
        <w:jc w:val="both"/>
        <w:outlineLvl w:val="0"/>
        <w:rPr>
          <w:rFonts w:ascii="Helvetica" w:hAnsi="Helvetica" w:cs="Arial"/>
          <w:b/>
          <w:szCs w:val="24"/>
        </w:rPr>
      </w:pPr>
      <w:r w:rsidRPr="00926AB2">
        <w:rPr>
          <w:rFonts w:ascii="Helvetica" w:hAnsi="Helvetica" w:cs="Calibri"/>
        </w:rPr>
        <w:t>Resuspend the cells by pipetting. Then transfer 10 μL of the cells to a Neubauer chamber and count them</w:t>
      </w:r>
      <w:r w:rsidR="00AD47BB">
        <w:rPr>
          <w:rFonts w:ascii="Helvetica" w:hAnsi="Helvetica" w:cs="Calibri"/>
        </w:rPr>
        <w:t xml:space="preserve"> </w:t>
      </w:r>
      <w:r w:rsidR="00AD47BB" w:rsidRPr="00AD47BB">
        <w:rPr>
          <w:rFonts w:ascii="Helvetica" w:hAnsi="Helvetica" w:cs="Calibri"/>
          <w:b/>
        </w:rPr>
        <w:t>[1-CU]</w:t>
      </w:r>
      <w:r w:rsidRPr="00AD47BB">
        <w:rPr>
          <w:rFonts w:ascii="Helvetica" w:hAnsi="Helvetica" w:cs="Calibri"/>
          <w:b/>
        </w:rPr>
        <w:t xml:space="preserve">. </w:t>
      </w:r>
    </w:p>
    <w:p w14:paraId="16CC30DE" w14:textId="273426FD" w:rsidR="00AD47BB" w:rsidRPr="00926AB2" w:rsidRDefault="00AD47BB" w:rsidP="00AD47BB">
      <w:pPr>
        <w:numPr>
          <w:ilvl w:val="2"/>
          <w:numId w:val="12"/>
        </w:numPr>
        <w:jc w:val="both"/>
        <w:outlineLvl w:val="0"/>
        <w:rPr>
          <w:rFonts w:ascii="Helvetica" w:hAnsi="Helvetica" w:cs="Arial"/>
          <w:szCs w:val="24"/>
        </w:rPr>
      </w:pPr>
      <w:r>
        <w:rPr>
          <w:rFonts w:ascii="Helvetica" w:hAnsi="Helvetica" w:cs="Calibri"/>
        </w:rPr>
        <w:t xml:space="preserve">Talent finishes resuspending cells then transfers 10 </w:t>
      </w:r>
      <w:r>
        <w:rPr>
          <w:rFonts w:ascii="Helvetica" w:hAnsi="Helvetica" w:cs="Calibri"/>
        </w:rPr>
        <w:sym w:font="Symbol" w:char="F06D"/>
      </w:r>
      <w:r>
        <w:rPr>
          <w:rFonts w:ascii="Helvetica" w:hAnsi="Helvetica" w:cs="Calibri"/>
        </w:rPr>
        <w:t xml:space="preserve">L to </w:t>
      </w:r>
      <w:proofErr w:type="spellStart"/>
      <w:r>
        <w:rPr>
          <w:rFonts w:ascii="Helvetica" w:hAnsi="Helvetica" w:cs="Calibri"/>
        </w:rPr>
        <w:t>Neubauer</w:t>
      </w:r>
      <w:proofErr w:type="spellEnd"/>
      <w:r>
        <w:rPr>
          <w:rFonts w:ascii="Helvetica" w:hAnsi="Helvetica" w:cs="Calibri"/>
        </w:rPr>
        <w:t xml:space="preserve"> chamber to count them</w:t>
      </w:r>
    </w:p>
    <w:p w14:paraId="5F60B137" w14:textId="2915E242" w:rsidR="00926AB2" w:rsidRPr="00AD47BB" w:rsidRDefault="00AD47BB" w:rsidP="00926AB2">
      <w:pPr>
        <w:numPr>
          <w:ilvl w:val="1"/>
          <w:numId w:val="12"/>
        </w:numPr>
        <w:spacing w:before="240"/>
        <w:jc w:val="both"/>
        <w:outlineLvl w:val="0"/>
        <w:rPr>
          <w:rFonts w:ascii="Helvetica" w:hAnsi="Helvetica" w:cs="Arial"/>
          <w:szCs w:val="24"/>
        </w:rPr>
      </w:pPr>
      <w:r>
        <w:rPr>
          <w:rFonts w:ascii="Helvetica" w:hAnsi="Helvetica" w:cs="Calibri"/>
        </w:rPr>
        <w:t>Next, p</w:t>
      </w:r>
      <w:r w:rsidR="00926AB2" w:rsidRPr="00926AB2">
        <w:rPr>
          <w:rFonts w:ascii="Helvetica" w:hAnsi="Helvetica" w:cs="Calibri"/>
        </w:rPr>
        <w:t xml:space="preserve">ellet the cells at 430 x g and </w:t>
      </w:r>
      <w:r w:rsidR="00926AB2" w:rsidRPr="005A6D38">
        <w:rPr>
          <w:rFonts w:ascii="Helvetica" w:hAnsi="Helvetica" w:cs="Calibri"/>
        </w:rPr>
        <w:t xml:space="preserve">room temperature for 5 min </w:t>
      </w:r>
      <w:r w:rsidRPr="00AD47BB">
        <w:rPr>
          <w:rFonts w:ascii="Helvetica" w:hAnsi="Helvetica" w:cs="Calibri"/>
          <w:b/>
        </w:rPr>
        <w:t>[1-MED-TXT]</w:t>
      </w:r>
      <w:r w:rsidR="00926AB2" w:rsidRPr="005A6D38">
        <w:rPr>
          <w:rFonts w:ascii="Helvetica" w:hAnsi="Helvetica" w:cs="Calibri"/>
        </w:rPr>
        <w:t xml:space="preserve">. Then discard </w:t>
      </w:r>
      <w:r>
        <w:rPr>
          <w:rFonts w:ascii="Helvetica" w:hAnsi="Helvetica" w:cs="Calibri"/>
        </w:rPr>
        <w:t xml:space="preserve">the </w:t>
      </w:r>
      <w:r w:rsidR="00926AB2" w:rsidRPr="005A6D38">
        <w:rPr>
          <w:rFonts w:ascii="Helvetica" w:hAnsi="Helvetica" w:cs="Calibri"/>
        </w:rPr>
        <w:t>supernatant and use 3 mL of prewarmed fluorescent dye working solution to resuspend the cells</w:t>
      </w:r>
      <w:r>
        <w:rPr>
          <w:rFonts w:ascii="Helvetica" w:hAnsi="Helvetica" w:cs="Calibri"/>
        </w:rPr>
        <w:t xml:space="preserve"> </w:t>
      </w:r>
      <w:r w:rsidRPr="00AD47BB">
        <w:rPr>
          <w:rFonts w:ascii="Helvetica" w:hAnsi="Helvetica" w:cs="Calibri"/>
          <w:b/>
        </w:rPr>
        <w:t>[2-CU]</w:t>
      </w:r>
      <w:r w:rsidR="00926AB2" w:rsidRPr="00AD47BB">
        <w:rPr>
          <w:rFonts w:ascii="Helvetica" w:hAnsi="Helvetica" w:cs="Calibri"/>
          <w:b/>
        </w:rPr>
        <w:t>.</w:t>
      </w:r>
      <w:r w:rsidR="00926AB2" w:rsidRPr="005A6D38">
        <w:rPr>
          <w:rFonts w:ascii="Helvetica" w:hAnsi="Helvetica" w:cs="Calibri"/>
        </w:rPr>
        <w:t xml:space="preserve"> Incubate the cell suspension at 37 °C in a humidified 5% CO</w:t>
      </w:r>
      <w:r w:rsidR="00926AB2" w:rsidRPr="005A6D38">
        <w:rPr>
          <w:rFonts w:ascii="Helvetica" w:hAnsi="Helvetica" w:cs="Calibri"/>
          <w:vertAlign w:val="subscript"/>
        </w:rPr>
        <w:t>2</w:t>
      </w:r>
      <w:r w:rsidR="00926AB2" w:rsidRPr="005A6D38">
        <w:rPr>
          <w:rFonts w:ascii="Helvetica" w:hAnsi="Helvetica" w:cs="Calibri"/>
        </w:rPr>
        <w:t xml:space="preserve"> environment for 30 min</w:t>
      </w:r>
      <w:r>
        <w:rPr>
          <w:rFonts w:ascii="Helvetica" w:hAnsi="Helvetica" w:cs="Calibri"/>
        </w:rPr>
        <w:t xml:space="preserve"> </w:t>
      </w:r>
      <w:r w:rsidRPr="00AD47BB">
        <w:rPr>
          <w:rFonts w:ascii="Helvetica" w:hAnsi="Helvetica" w:cs="Calibri"/>
          <w:b/>
        </w:rPr>
        <w:t>[3-WIDE]</w:t>
      </w:r>
      <w:r w:rsidR="00926AB2" w:rsidRPr="00AD47BB">
        <w:rPr>
          <w:rFonts w:ascii="Helvetica" w:hAnsi="Helvetica" w:cs="Calibri"/>
          <w:b/>
        </w:rPr>
        <w:t>.</w:t>
      </w:r>
      <w:r w:rsidR="00926AB2" w:rsidRPr="005A6D38">
        <w:rPr>
          <w:rFonts w:ascii="Helvetica" w:hAnsi="Helvetica" w:cs="Calibri"/>
        </w:rPr>
        <w:t xml:space="preserve"> </w:t>
      </w:r>
    </w:p>
    <w:p w14:paraId="3DDA0164" w14:textId="619A0986" w:rsidR="00AD47BB" w:rsidRPr="00AD47BB" w:rsidRDefault="00AD47BB" w:rsidP="00AD47BB">
      <w:pPr>
        <w:numPr>
          <w:ilvl w:val="2"/>
          <w:numId w:val="12"/>
        </w:numPr>
        <w:jc w:val="both"/>
        <w:outlineLvl w:val="0"/>
        <w:rPr>
          <w:rFonts w:ascii="Helvetica" w:hAnsi="Helvetica" w:cs="Arial"/>
          <w:szCs w:val="24"/>
        </w:rPr>
      </w:pPr>
      <w:r>
        <w:rPr>
          <w:rFonts w:ascii="Helvetica" w:hAnsi="Helvetica" w:cs="Calibri"/>
        </w:rPr>
        <w:t xml:space="preserve">Talent places cells into centrifuge </w:t>
      </w:r>
      <w:r w:rsidRPr="006703F9">
        <w:rPr>
          <w:rFonts w:ascii="Helvetica" w:hAnsi="Helvetica" w:cs="Calibri"/>
          <w:strike/>
        </w:rPr>
        <w:t>and sets speed and time</w:t>
      </w:r>
      <w:r>
        <w:rPr>
          <w:rFonts w:ascii="Helvetica" w:hAnsi="Helvetica" w:cs="Calibri"/>
        </w:rPr>
        <w:t xml:space="preserve"> </w:t>
      </w:r>
      <w:r w:rsidRPr="005A6D38">
        <w:rPr>
          <w:rFonts w:ascii="Helvetica" w:hAnsi="Helvetica" w:cs="Calibri"/>
        </w:rPr>
        <w:t>(TEXT: Perform this first since monocytes grow in suspension)</w:t>
      </w:r>
      <w:r w:rsidR="00B72D99">
        <w:rPr>
          <w:rFonts w:ascii="Helvetica" w:hAnsi="Helvetica" w:cs="Calibri"/>
        </w:rPr>
        <w:t xml:space="preserve"> </w:t>
      </w:r>
      <w:r w:rsidR="00B72D99" w:rsidRPr="006703F9">
        <w:rPr>
          <w:rFonts w:ascii="Helvetica" w:hAnsi="Helvetica" w:cs="Calibri"/>
          <w:b/>
          <w:highlight w:val="green"/>
        </w:rPr>
        <w:t>NOTE: In this step speed and time in the centrifuge was already set, so this action was not actually shot</w:t>
      </w:r>
      <w:r w:rsidR="00B72D99" w:rsidRPr="006703F9">
        <w:rPr>
          <w:rFonts w:ascii="Helvetica" w:hAnsi="Helvetica" w:cs="Calibri"/>
          <w:highlight w:val="green"/>
        </w:rPr>
        <w:t>.</w:t>
      </w:r>
    </w:p>
    <w:p w14:paraId="6F741C29" w14:textId="59406D36" w:rsidR="00AD47BB" w:rsidRPr="00AD47BB" w:rsidRDefault="00AD47BB" w:rsidP="00AD47BB">
      <w:pPr>
        <w:numPr>
          <w:ilvl w:val="2"/>
          <w:numId w:val="12"/>
        </w:numPr>
        <w:jc w:val="both"/>
        <w:outlineLvl w:val="0"/>
        <w:rPr>
          <w:rFonts w:ascii="Helvetica" w:hAnsi="Helvetica" w:cs="Arial"/>
          <w:szCs w:val="24"/>
        </w:rPr>
      </w:pPr>
      <w:r>
        <w:rPr>
          <w:rFonts w:ascii="Helvetica" w:hAnsi="Helvetica" w:cs="Calibri"/>
        </w:rPr>
        <w:t xml:space="preserve">Talent finishes discarding supernatant and adds prewarmed fluorescent dye working solution to cells and resuspends </w:t>
      </w:r>
      <w:r w:rsidRPr="005A6D38">
        <w:rPr>
          <w:rFonts w:ascii="Helvetica" w:hAnsi="Helvetica" w:cs="Calibri"/>
        </w:rPr>
        <w:t>(TEXT: 1:2</w:t>
      </w:r>
      <w:r>
        <w:rPr>
          <w:rFonts w:ascii="Helvetica" w:hAnsi="Helvetica" w:cs="Calibri"/>
        </w:rPr>
        <w:t>,000 of fluorescent dye in</w:t>
      </w:r>
      <w:r w:rsidRPr="005A6D38">
        <w:rPr>
          <w:rFonts w:ascii="Helvetica" w:hAnsi="Helvetica" w:cs="Calibri"/>
        </w:rPr>
        <w:t xml:space="preserve"> standard base medium w/o supplements)</w:t>
      </w:r>
    </w:p>
    <w:p w14:paraId="4466FBBD" w14:textId="53EB66B0" w:rsidR="00AD47BB" w:rsidRPr="005A6D38" w:rsidRDefault="00AD47BB" w:rsidP="00AD47BB">
      <w:pPr>
        <w:numPr>
          <w:ilvl w:val="2"/>
          <w:numId w:val="12"/>
        </w:numPr>
        <w:jc w:val="both"/>
        <w:outlineLvl w:val="0"/>
        <w:rPr>
          <w:rFonts w:ascii="Helvetica" w:hAnsi="Helvetica" w:cs="Arial"/>
          <w:szCs w:val="24"/>
        </w:rPr>
      </w:pPr>
      <w:r>
        <w:rPr>
          <w:rFonts w:ascii="Helvetica" w:hAnsi="Helvetica" w:cs="Calibri"/>
        </w:rPr>
        <w:t>Talent places cells into incubator</w:t>
      </w:r>
    </w:p>
    <w:p w14:paraId="1B7B7D66" w14:textId="3F7D3A4D" w:rsidR="00926AB2" w:rsidRPr="0003000A" w:rsidRDefault="00366FE9" w:rsidP="00926AB2">
      <w:pPr>
        <w:numPr>
          <w:ilvl w:val="1"/>
          <w:numId w:val="12"/>
        </w:numPr>
        <w:spacing w:before="240"/>
        <w:jc w:val="both"/>
        <w:outlineLvl w:val="0"/>
        <w:rPr>
          <w:rFonts w:ascii="Helvetica" w:hAnsi="Helvetica" w:cs="Arial"/>
          <w:szCs w:val="24"/>
        </w:rPr>
      </w:pPr>
      <w:r>
        <w:rPr>
          <w:rFonts w:ascii="Helvetica" w:hAnsi="Helvetica" w:cs="Calibri"/>
        </w:rPr>
        <w:t>After p</w:t>
      </w:r>
      <w:r w:rsidR="00926AB2" w:rsidRPr="005A6D38">
        <w:rPr>
          <w:rFonts w:ascii="Helvetica" w:hAnsi="Helvetica" w:cs="Calibri"/>
        </w:rPr>
        <w:t>ellet</w:t>
      </w:r>
      <w:r w:rsidR="0003000A">
        <w:rPr>
          <w:rFonts w:ascii="Helvetica" w:hAnsi="Helvetica" w:cs="Calibri"/>
        </w:rPr>
        <w:t>ing</w:t>
      </w:r>
      <w:r w:rsidR="00926AB2" w:rsidRPr="005A6D38">
        <w:rPr>
          <w:rFonts w:ascii="Helvetica" w:hAnsi="Helvetica" w:cs="Calibri"/>
        </w:rPr>
        <w:t xml:space="preserve"> the cells again, discard the dye working solution, and use 5 -</w:t>
      </w:r>
      <w:r w:rsidR="0003000A">
        <w:rPr>
          <w:rFonts w:ascii="Helvetica" w:hAnsi="Helvetica" w:cs="Calibri"/>
        </w:rPr>
        <w:t xml:space="preserve"> </w:t>
      </w:r>
      <w:r w:rsidR="00926AB2" w:rsidRPr="005A6D38">
        <w:rPr>
          <w:rFonts w:ascii="Helvetica" w:hAnsi="Helvetica" w:cs="Calibri"/>
        </w:rPr>
        <w:t>7 mL of 1x PBS to gently resuspend the cells</w:t>
      </w:r>
      <w:r w:rsidR="0003000A">
        <w:rPr>
          <w:rFonts w:ascii="Helvetica" w:hAnsi="Helvetica" w:cs="Calibri"/>
        </w:rPr>
        <w:t xml:space="preserve"> </w:t>
      </w:r>
      <w:r w:rsidR="0003000A" w:rsidRPr="0003000A">
        <w:rPr>
          <w:rFonts w:ascii="Helvetica" w:hAnsi="Helvetica" w:cs="Calibri"/>
          <w:b/>
        </w:rPr>
        <w:t>[1-CU]</w:t>
      </w:r>
      <w:r w:rsidR="00926AB2" w:rsidRPr="0003000A">
        <w:rPr>
          <w:rFonts w:ascii="Helvetica" w:hAnsi="Helvetica" w:cs="Calibri"/>
          <w:b/>
        </w:rPr>
        <w:t>.</w:t>
      </w:r>
      <w:r w:rsidR="0003000A">
        <w:rPr>
          <w:rFonts w:ascii="Helvetica" w:hAnsi="Helvetica" w:cs="Calibri"/>
        </w:rPr>
        <w:t xml:space="preserve"> Then, a</w:t>
      </w:r>
      <w:r w:rsidR="00926AB2" w:rsidRPr="005A6D38">
        <w:rPr>
          <w:rFonts w:ascii="Helvetica" w:hAnsi="Helvetica" w:cs="Calibri"/>
        </w:rPr>
        <w:t xml:space="preserve">fter pelleting the cells once more and discarding the PBS, resuspend the cells in 5 </w:t>
      </w:r>
      <w:r w:rsidR="00926AB2" w:rsidRPr="005A6D38">
        <w:rPr>
          <w:rFonts w:ascii="Helvetica" w:hAnsi="Helvetica"/>
        </w:rPr>
        <w:t xml:space="preserve">– </w:t>
      </w:r>
      <w:r w:rsidR="00926AB2" w:rsidRPr="005A6D38">
        <w:rPr>
          <w:rFonts w:ascii="Helvetica" w:hAnsi="Helvetica" w:cs="Calibri"/>
        </w:rPr>
        <w:t>7 mL of standard medium</w:t>
      </w:r>
      <w:r w:rsidR="0003000A">
        <w:rPr>
          <w:rFonts w:ascii="Helvetica" w:hAnsi="Helvetica" w:cs="Calibri"/>
        </w:rPr>
        <w:t xml:space="preserve"> </w:t>
      </w:r>
      <w:r w:rsidR="0003000A" w:rsidRPr="0003000A">
        <w:rPr>
          <w:rFonts w:ascii="Helvetica" w:hAnsi="Helvetica" w:cs="Calibri"/>
          <w:b/>
        </w:rPr>
        <w:t>[2-CU]</w:t>
      </w:r>
      <w:r w:rsidR="00926AB2" w:rsidRPr="0003000A">
        <w:rPr>
          <w:rFonts w:ascii="Helvetica" w:hAnsi="Helvetica" w:cs="Calibri"/>
          <w:b/>
        </w:rPr>
        <w:t>.</w:t>
      </w:r>
      <w:r w:rsidR="00926AB2" w:rsidRPr="005A6D38">
        <w:rPr>
          <w:rFonts w:ascii="Helvetica" w:hAnsi="Helvetica" w:cs="Calibri"/>
        </w:rPr>
        <w:t xml:space="preserve"> </w:t>
      </w:r>
      <w:r w:rsidR="0003000A">
        <w:rPr>
          <w:rFonts w:ascii="Helvetica" w:hAnsi="Helvetica" w:cs="Calibri"/>
        </w:rPr>
        <w:t>C</w:t>
      </w:r>
      <w:r w:rsidR="00926AB2" w:rsidRPr="005A6D38">
        <w:rPr>
          <w:rFonts w:ascii="Helvetica" w:hAnsi="Helvetica" w:cs="Calibri"/>
        </w:rPr>
        <w:t>ount 10 μL of the cell suspension</w:t>
      </w:r>
      <w:r w:rsidR="0003000A">
        <w:rPr>
          <w:rFonts w:ascii="Helvetica" w:hAnsi="Helvetica" w:cs="Calibri"/>
        </w:rPr>
        <w:t xml:space="preserve"> </w:t>
      </w:r>
      <w:r w:rsidR="0003000A" w:rsidRPr="0003000A">
        <w:rPr>
          <w:rFonts w:ascii="Helvetica" w:hAnsi="Helvetica" w:cs="Calibri"/>
          <w:b/>
        </w:rPr>
        <w:t>[3-MED/CU]</w:t>
      </w:r>
      <w:r w:rsidR="009D0090" w:rsidRPr="0003000A">
        <w:rPr>
          <w:rFonts w:ascii="Helvetica" w:hAnsi="Helvetica" w:cs="Calibri"/>
          <w:b/>
        </w:rPr>
        <w:t>.</w:t>
      </w:r>
    </w:p>
    <w:p w14:paraId="42326195" w14:textId="47A9BFBA" w:rsidR="0003000A" w:rsidRPr="0003000A" w:rsidRDefault="0003000A" w:rsidP="0003000A">
      <w:pPr>
        <w:numPr>
          <w:ilvl w:val="2"/>
          <w:numId w:val="12"/>
        </w:numPr>
        <w:jc w:val="both"/>
        <w:outlineLvl w:val="0"/>
        <w:rPr>
          <w:rFonts w:ascii="Helvetica" w:hAnsi="Helvetica" w:cs="Arial"/>
          <w:szCs w:val="24"/>
        </w:rPr>
      </w:pPr>
      <w:r>
        <w:rPr>
          <w:rFonts w:ascii="Helvetica" w:hAnsi="Helvetica" w:cs="Calibri"/>
        </w:rPr>
        <w:t>Talent finishes discarding dye working solution and uses PBS to resuspend cells</w:t>
      </w:r>
    </w:p>
    <w:p w14:paraId="3C1D35E7" w14:textId="19D04F07" w:rsidR="0003000A" w:rsidRPr="0003000A" w:rsidRDefault="0003000A" w:rsidP="0003000A">
      <w:pPr>
        <w:numPr>
          <w:ilvl w:val="2"/>
          <w:numId w:val="12"/>
        </w:numPr>
        <w:jc w:val="both"/>
        <w:outlineLvl w:val="0"/>
        <w:rPr>
          <w:rFonts w:ascii="Helvetica" w:hAnsi="Helvetica" w:cs="Arial"/>
          <w:szCs w:val="24"/>
        </w:rPr>
      </w:pPr>
      <w:r>
        <w:rPr>
          <w:rFonts w:ascii="Helvetica" w:hAnsi="Helvetica" w:cs="Calibri"/>
        </w:rPr>
        <w:t>Talent resuspends cells in standard medium</w:t>
      </w:r>
    </w:p>
    <w:p w14:paraId="562D101F" w14:textId="2695B22C" w:rsidR="0003000A" w:rsidRPr="005A6D38" w:rsidRDefault="0003000A" w:rsidP="0003000A">
      <w:pPr>
        <w:numPr>
          <w:ilvl w:val="2"/>
          <w:numId w:val="12"/>
        </w:numPr>
        <w:jc w:val="both"/>
        <w:outlineLvl w:val="0"/>
        <w:rPr>
          <w:rFonts w:ascii="Helvetica" w:hAnsi="Helvetica" w:cs="Arial"/>
          <w:szCs w:val="24"/>
        </w:rPr>
      </w:pPr>
      <w:r>
        <w:rPr>
          <w:rFonts w:ascii="Helvetica" w:hAnsi="Helvetica" w:cs="Calibri"/>
        </w:rPr>
        <w:t>Talent places chamber on microscope and looks through oculars to count cells</w:t>
      </w:r>
    </w:p>
    <w:p w14:paraId="6B86738A" w14:textId="1025C667" w:rsidR="009D0090" w:rsidRPr="0003000A" w:rsidRDefault="009D0090" w:rsidP="009D0090">
      <w:pPr>
        <w:numPr>
          <w:ilvl w:val="1"/>
          <w:numId w:val="12"/>
        </w:numPr>
        <w:spacing w:before="240"/>
        <w:jc w:val="both"/>
        <w:outlineLvl w:val="0"/>
        <w:rPr>
          <w:rFonts w:ascii="Helvetica" w:hAnsi="Helvetica" w:cs="Arial"/>
          <w:szCs w:val="24"/>
        </w:rPr>
      </w:pPr>
      <w:r w:rsidRPr="005A6D38">
        <w:rPr>
          <w:rFonts w:ascii="Helvetica" w:hAnsi="Helvetica" w:cs="Arial"/>
          <w:szCs w:val="24"/>
        </w:rPr>
        <w:t xml:space="preserve">Set up a co-culture by </w:t>
      </w:r>
      <w:r w:rsidR="006703F9" w:rsidRPr="006703F9">
        <w:rPr>
          <w:rFonts w:ascii="Helvetica" w:hAnsi="Helvetica" w:cs="Calibri"/>
          <w:color w:val="FF0000"/>
        </w:rPr>
        <w:t>spreading enough ECME at the bottom of the well to form an even layer in each well of a 4-well chamber slide system</w:t>
      </w:r>
      <w:r w:rsidR="006703F9">
        <w:rPr>
          <w:rFonts w:ascii="Helvetica" w:hAnsi="Helvetica" w:cs="Calibri"/>
          <w:color w:val="FF0000"/>
        </w:rPr>
        <w:t>.</w:t>
      </w:r>
      <w:r w:rsidR="006703F9" w:rsidRPr="006703F9">
        <w:rPr>
          <w:rFonts w:ascii="Helvetica" w:hAnsi="Helvetica" w:cs="Arial"/>
          <w:szCs w:val="24"/>
        </w:rPr>
        <w:t xml:space="preserve"> </w:t>
      </w:r>
      <w:r w:rsidR="0003000A" w:rsidRPr="0003000A">
        <w:rPr>
          <w:rFonts w:ascii="Helvetica" w:hAnsi="Helvetica" w:cs="Arial"/>
          <w:b/>
          <w:szCs w:val="24"/>
        </w:rPr>
        <w:t>[1-CU]</w:t>
      </w:r>
      <w:r w:rsidRPr="0003000A">
        <w:rPr>
          <w:rFonts w:ascii="Helvetica" w:hAnsi="Helvetica" w:cs="Arial"/>
          <w:b/>
          <w:szCs w:val="24"/>
        </w:rPr>
        <w:t>.</w:t>
      </w:r>
      <w:r w:rsidRPr="005A6D38">
        <w:rPr>
          <w:rFonts w:ascii="Helvetica" w:hAnsi="Helvetica" w:cs="Arial"/>
          <w:szCs w:val="24"/>
        </w:rPr>
        <w:t xml:space="preserve">  </w:t>
      </w:r>
      <w:r w:rsidRPr="005A6D38">
        <w:rPr>
          <w:rFonts w:ascii="Helvetica" w:hAnsi="Helvetica" w:cs="Calibri"/>
        </w:rPr>
        <w:t>Plate 20 μL of a single cell suspension containing 5 × 10</w:t>
      </w:r>
      <w:r w:rsidRPr="005A6D38">
        <w:rPr>
          <w:rFonts w:ascii="Helvetica" w:hAnsi="Helvetica" w:cs="Calibri"/>
          <w:vertAlign w:val="superscript"/>
        </w:rPr>
        <w:t>5</w:t>
      </w:r>
      <w:r w:rsidRPr="005A6D38">
        <w:rPr>
          <w:rFonts w:ascii="Helvetica" w:hAnsi="Helvetica" w:cs="Calibri"/>
        </w:rPr>
        <w:t xml:space="preserve"> labeled </w:t>
      </w:r>
      <w:proofErr w:type="spellStart"/>
      <w:r w:rsidRPr="005A6D38">
        <w:rPr>
          <w:rFonts w:ascii="Helvetica" w:hAnsi="Helvetica" w:cs="Calibri"/>
        </w:rPr>
        <w:t>BrC</w:t>
      </w:r>
      <w:proofErr w:type="spellEnd"/>
      <w:r w:rsidRPr="005A6D38">
        <w:rPr>
          <w:rFonts w:ascii="Helvetica" w:hAnsi="Helvetica" w:cs="Calibri"/>
        </w:rPr>
        <w:t xml:space="preserve"> cells per well</w:t>
      </w:r>
      <w:r w:rsidR="0003000A">
        <w:rPr>
          <w:rFonts w:ascii="Helvetica" w:hAnsi="Helvetica" w:cs="Calibri"/>
        </w:rPr>
        <w:t xml:space="preserve"> </w:t>
      </w:r>
      <w:r w:rsidR="0003000A" w:rsidRPr="0003000A">
        <w:rPr>
          <w:rFonts w:ascii="Helvetica" w:hAnsi="Helvetica" w:cs="Calibri"/>
          <w:b/>
        </w:rPr>
        <w:t>[2-CU]</w:t>
      </w:r>
      <w:r w:rsidRPr="0003000A">
        <w:rPr>
          <w:rFonts w:ascii="Helvetica" w:hAnsi="Helvetica" w:cs="Calibri"/>
          <w:b/>
        </w:rPr>
        <w:t>.</w:t>
      </w:r>
      <w:r w:rsidR="009F01DC">
        <w:rPr>
          <w:rFonts w:ascii="Helvetica" w:hAnsi="Helvetica" w:cs="Calibri"/>
          <w:b/>
        </w:rPr>
        <w:t xml:space="preserve"> </w:t>
      </w:r>
    </w:p>
    <w:p w14:paraId="1D32209D" w14:textId="26D7DA24" w:rsidR="0003000A" w:rsidRPr="0003000A" w:rsidRDefault="0003000A" w:rsidP="0003000A">
      <w:pPr>
        <w:numPr>
          <w:ilvl w:val="2"/>
          <w:numId w:val="12"/>
        </w:numPr>
        <w:jc w:val="both"/>
        <w:outlineLvl w:val="0"/>
        <w:rPr>
          <w:rFonts w:ascii="Helvetica" w:hAnsi="Helvetica" w:cs="Arial"/>
          <w:szCs w:val="24"/>
        </w:rPr>
      </w:pPr>
      <w:r>
        <w:rPr>
          <w:rFonts w:ascii="Helvetica" w:hAnsi="Helvetica" w:cs="Calibri"/>
        </w:rPr>
        <w:t>Talent adds ECME to wells of 4-well chamber slide</w:t>
      </w:r>
    </w:p>
    <w:p w14:paraId="2719E0F5" w14:textId="41D86754" w:rsidR="0003000A" w:rsidRPr="005A6D38" w:rsidRDefault="0003000A" w:rsidP="0003000A">
      <w:pPr>
        <w:numPr>
          <w:ilvl w:val="2"/>
          <w:numId w:val="12"/>
        </w:numPr>
        <w:jc w:val="both"/>
        <w:outlineLvl w:val="0"/>
        <w:rPr>
          <w:rFonts w:ascii="Helvetica" w:hAnsi="Helvetica" w:cs="Arial"/>
          <w:szCs w:val="24"/>
        </w:rPr>
      </w:pPr>
      <w:r>
        <w:rPr>
          <w:rFonts w:ascii="Helvetica" w:hAnsi="Helvetica" w:cs="Calibri"/>
        </w:rPr>
        <w:t xml:space="preserve">Talent plates labeled </w:t>
      </w:r>
      <w:proofErr w:type="spellStart"/>
      <w:r>
        <w:rPr>
          <w:rFonts w:ascii="Helvetica" w:hAnsi="Helvetica" w:cs="Calibri"/>
        </w:rPr>
        <w:t>BrC</w:t>
      </w:r>
      <w:proofErr w:type="spellEnd"/>
      <w:r>
        <w:rPr>
          <w:rFonts w:ascii="Helvetica" w:hAnsi="Helvetica" w:cs="Calibri"/>
        </w:rPr>
        <w:t xml:space="preserve"> cells into wells</w:t>
      </w:r>
    </w:p>
    <w:p w14:paraId="200B6BE5" w14:textId="78DAE5CD" w:rsidR="009D0090" w:rsidRPr="0003000A" w:rsidRDefault="009D0090" w:rsidP="009D0090">
      <w:pPr>
        <w:numPr>
          <w:ilvl w:val="1"/>
          <w:numId w:val="12"/>
        </w:numPr>
        <w:spacing w:before="240"/>
        <w:jc w:val="both"/>
        <w:outlineLvl w:val="0"/>
        <w:rPr>
          <w:rFonts w:ascii="Helvetica" w:hAnsi="Helvetica" w:cs="Arial"/>
          <w:szCs w:val="24"/>
        </w:rPr>
      </w:pPr>
      <w:r w:rsidRPr="005A6D38">
        <w:rPr>
          <w:rFonts w:ascii="Helvetica" w:hAnsi="Helvetica" w:cs="Calibri"/>
        </w:rPr>
        <w:t xml:space="preserve">After 15 </w:t>
      </w:r>
      <w:r w:rsidRPr="005A6D38">
        <w:rPr>
          <w:rFonts w:ascii="Helvetica" w:hAnsi="Helvetica"/>
        </w:rPr>
        <w:t xml:space="preserve">– </w:t>
      </w:r>
      <w:r w:rsidRPr="005A6D38">
        <w:rPr>
          <w:rFonts w:ascii="Helvetica" w:hAnsi="Helvetica" w:cs="Calibri"/>
        </w:rPr>
        <w:t>20 min at 37 °C</w:t>
      </w:r>
      <w:r w:rsidR="0003000A">
        <w:rPr>
          <w:rFonts w:ascii="Helvetica" w:hAnsi="Helvetica" w:cs="Calibri"/>
        </w:rPr>
        <w:t xml:space="preserve"> </w:t>
      </w:r>
      <w:r w:rsidR="0003000A" w:rsidRPr="0003000A">
        <w:rPr>
          <w:rFonts w:ascii="Helvetica" w:hAnsi="Helvetica" w:cs="Calibri"/>
          <w:b/>
        </w:rPr>
        <w:t>[1-WIDE]</w:t>
      </w:r>
      <w:r w:rsidRPr="0003000A">
        <w:rPr>
          <w:rFonts w:ascii="Helvetica" w:hAnsi="Helvetica" w:cs="Calibri"/>
          <w:b/>
        </w:rPr>
        <w:t>,</w:t>
      </w:r>
      <w:r w:rsidRPr="005A6D38">
        <w:rPr>
          <w:rFonts w:ascii="Helvetica" w:hAnsi="Helvetica" w:cs="Calibri"/>
        </w:rPr>
        <w:t xml:space="preserve"> add a suspension of 2.5 x 10</w:t>
      </w:r>
      <w:r w:rsidRPr="005A6D38">
        <w:rPr>
          <w:rFonts w:ascii="Helvetica" w:hAnsi="Helvetica" w:cs="Calibri"/>
          <w:vertAlign w:val="superscript"/>
        </w:rPr>
        <w:t>5</w:t>
      </w:r>
      <w:r w:rsidRPr="005A6D38">
        <w:rPr>
          <w:rFonts w:ascii="Helvetica" w:hAnsi="Helvetica" w:cs="Calibri"/>
        </w:rPr>
        <w:t xml:space="preserve"> labeled monocytes in 80 μL of assay medium, supplemented with 60% ECME</w:t>
      </w:r>
      <w:r w:rsidR="0003000A">
        <w:rPr>
          <w:rFonts w:ascii="Helvetica" w:hAnsi="Helvetica" w:cs="Calibri"/>
        </w:rPr>
        <w:t xml:space="preserve"> </w:t>
      </w:r>
      <w:r w:rsidR="0003000A" w:rsidRPr="0003000A">
        <w:rPr>
          <w:rFonts w:ascii="Helvetica" w:hAnsi="Helvetica" w:cs="Calibri"/>
          <w:b/>
        </w:rPr>
        <w:t>[2-CU]</w:t>
      </w:r>
      <w:r w:rsidRPr="0003000A">
        <w:rPr>
          <w:rFonts w:ascii="Helvetica" w:hAnsi="Helvetica" w:cs="Calibri"/>
          <w:b/>
        </w:rPr>
        <w:t>.</w:t>
      </w:r>
      <w:r w:rsidRPr="005A6D38">
        <w:rPr>
          <w:rFonts w:ascii="Helvetica" w:hAnsi="Helvetica" w:cs="Calibri"/>
        </w:rPr>
        <w:t xml:space="preserve">  Allow the ECME to solidify at 37 °C</w:t>
      </w:r>
      <w:r w:rsidR="0003000A">
        <w:rPr>
          <w:rFonts w:ascii="Helvetica" w:hAnsi="Helvetica" w:cs="Calibri"/>
        </w:rPr>
        <w:t xml:space="preserve"> </w:t>
      </w:r>
      <w:r w:rsidR="003D0699" w:rsidRPr="005A6D38">
        <w:rPr>
          <w:rFonts w:ascii="Helvetica" w:hAnsi="Helvetica" w:cs="Calibri"/>
        </w:rPr>
        <w:t>for 15</w:t>
      </w:r>
      <w:r w:rsidR="003D0699">
        <w:rPr>
          <w:rFonts w:ascii="Helvetica" w:hAnsi="Helvetica" w:cs="Calibri"/>
        </w:rPr>
        <w:t xml:space="preserve"> </w:t>
      </w:r>
      <w:r w:rsidR="003D0699" w:rsidRPr="005A6D38">
        <w:rPr>
          <w:rFonts w:ascii="Helvetica" w:hAnsi="Helvetica"/>
        </w:rPr>
        <w:t>–</w:t>
      </w:r>
      <w:r w:rsidR="003D0699">
        <w:rPr>
          <w:rFonts w:ascii="Helvetica" w:hAnsi="Helvetica"/>
        </w:rPr>
        <w:t xml:space="preserve"> </w:t>
      </w:r>
      <w:r w:rsidR="003D0699" w:rsidRPr="005A6D38">
        <w:rPr>
          <w:rFonts w:ascii="Helvetica" w:hAnsi="Helvetica" w:cs="Calibri"/>
        </w:rPr>
        <w:t xml:space="preserve">20 min </w:t>
      </w:r>
      <w:r w:rsidR="0003000A" w:rsidRPr="0003000A">
        <w:rPr>
          <w:rFonts w:ascii="Helvetica" w:hAnsi="Helvetica" w:cs="Calibri"/>
          <w:b/>
        </w:rPr>
        <w:t>[3-WIDE]</w:t>
      </w:r>
      <w:r w:rsidRPr="0003000A">
        <w:rPr>
          <w:rFonts w:ascii="Helvetica" w:hAnsi="Helvetica" w:cs="Calibri"/>
          <w:b/>
        </w:rPr>
        <w:t>.</w:t>
      </w:r>
      <w:r w:rsidR="0003000A" w:rsidRPr="0003000A">
        <w:rPr>
          <w:rFonts w:ascii="Helvetica" w:hAnsi="Helvetica" w:cs="Calibri"/>
          <w:b/>
        </w:rPr>
        <w:tab/>
      </w:r>
    </w:p>
    <w:p w14:paraId="35922C76" w14:textId="6206A2CD" w:rsidR="0003000A" w:rsidRPr="0003000A" w:rsidRDefault="0003000A" w:rsidP="0003000A">
      <w:pPr>
        <w:numPr>
          <w:ilvl w:val="2"/>
          <w:numId w:val="12"/>
        </w:numPr>
        <w:jc w:val="both"/>
        <w:outlineLvl w:val="0"/>
        <w:rPr>
          <w:rFonts w:ascii="Helvetica" w:hAnsi="Helvetica" w:cs="Arial"/>
          <w:szCs w:val="24"/>
        </w:rPr>
      </w:pPr>
      <w:r>
        <w:rPr>
          <w:rFonts w:ascii="Helvetica" w:hAnsi="Helvetica" w:cs="Calibri"/>
        </w:rPr>
        <w:t>Talent removes cells chamber from incubator</w:t>
      </w:r>
    </w:p>
    <w:p w14:paraId="04FFBD1D" w14:textId="30225FCD" w:rsidR="0003000A" w:rsidRPr="0003000A" w:rsidRDefault="0003000A" w:rsidP="0003000A">
      <w:pPr>
        <w:numPr>
          <w:ilvl w:val="2"/>
          <w:numId w:val="12"/>
        </w:numPr>
        <w:jc w:val="both"/>
        <w:outlineLvl w:val="0"/>
        <w:rPr>
          <w:rFonts w:ascii="Helvetica" w:hAnsi="Helvetica" w:cs="Arial"/>
          <w:szCs w:val="24"/>
        </w:rPr>
      </w:pPr>
      <w:r>
        <w:rPr>
          <w:rFonts w:ascii="Helvetica" w:hAnsi="Helvetica" w:cs="Calibri"/>
        </w:rPr>
        <w:t>Talent adds labeled monocytes with ECME to wells</w:t>
      </w:r>
    </w:p>
    <w:p w14:paraId="33A08530" w14:textId="31C1FB63" w:rsidR="0003000A" w:rsidRPr="005A6D38" w:rsidRDefault="0003000A" w:rsidP="0003000A">
      <w:pPr>
        <w:numPr>
          <w:ilvl w:val="2"/>
          <w:numId w:val="12"/>
        </w:numPr>
        <w:jc w:val="both"/>
        <w:outlineLvl w:val="0"/>
        <w:rPr>
          <w:rFonts w:ascii="Helvetica" w:hAnsi="Helvetica" w:cs="Arial"/>
          <w:szCs w:val="24"/>
        </w:rPr>
      </w:pPr>
      <w:r>
        <w:rPr>
          <w:rFonts w:ascii="Helvetica" w:hAnsi="Helvetica" w:cs="Calibri"/>
        </w:rPr>
        <w:t>Talent places chamber back into incubator</w:t>
      </w:r>
    </w:p>
    <w:p w14:paraId="71370648" w14:textId="47AF39CA" w:rsidR="009D0090" w:rsidRPr="00B02A36" w:rsidRDefault="0003000A" w:rsidP="009D0090">
      <w:pPr>
        <w:numPr>
          <w:ilvl w:val="1"/>
          <w:numId w:val="12"/>
        </w:numPr>
        <w:spacing w:before="240"/>
        <w:jc w:val="both"/>
        <w:outlineLvl w:val="0"/>
        <w:rPr>
          <w:rFonts w:ascii="Helvetica" w:hAnsi="Helvetica" w:cs="Arial"/>
          <w:szCs w:val="24"/>
        </w:rPr>
      </w:pPr>
      <w:r w:rsidRPr="00B02A36">
        <w:rPr>
          <w:rFonts w:ascii="Helvetica" w:hAnsi="Helvetica" w:cs="Calibri"/>
        </w:rPr>
        <w:t>Now, a</w:t>
      </w:r>
      <w:r w:rsidR="009D0090" w:rsidRPr="00B02A36">
        <w:rPr>
          <w:rFonts w:ascii="Helvetica" w:hAnsi="Helvetica" w:cs="Calibri"/>
        </w:rPr>
        <w:t xml:space="preserve">dd </w:t>
      </w:r>
      <w:r w:rsidR="00B02A36" w:rsidRPr="00B02A36">
        <w:rPr>
          <w:rFonts w:ascii="Helvetica" w:hAnsi="Helvetica" w:cs="Calibri"/>
          <w:color w:val="FF0000"/>
        </w:rPr>
        <w:t>1 mL</w:t>
      </w:r>
      <w:r w:rsidR="00B02A36" w:rsidRPr="00B02A36">
        <w:rPr>
          <w:rFonts w:ascii="Helvetica" w:hAnsi="Helvetica" w:cs="Calibri"/>
        </w:rPr>
        <w:t xml:space="preserve"> </w:t>
      </w:r>
      <w:r w:rsidR="009D0090" w:rsidRPr="00B02A36">
        <w:rPr>
          <w:rFonts w:ascii="Helvetica" w:hAnsi="Helvetica" w:cs="Calibri"/>
        </w:rPr>
        <w:t>of a 1:1 mixture of the BrC cells and monocyte culture medium</w:t>
      </w:r>
      <w:r w:rsidRPr="00B02A36">
        <w:rPr>
          <w:rFonts w:ascii="Helvetica" w:hAnsi="Helvetica" w:cs="Calibri"/>
        </w:rPr>
        <w:t xml:space="preserve"> </w:t>
      </w:r>
      <w:r w:rsidRPr="00B02A36">
        <w:rPr>
          <w:rFonts w:ascii="Helvetica" w:hAnsi="Helvetica" w:cs="Calibri"/>
          <w:b/>
        </w:rPr>
        <w:t>[1-CU]</w:t>
      </w:r>
      <w:r w:rsidR="009D0090" w:rsidRPr="00B02A36">
        <w:rPr>
          <w:rFonts w:ascii="Helvetica" w:hAnsi="Helvetica" w:cs="Calibri"/>
          <w:b/>
        </w:rPr>
        <w:t>.</w:t>
      </w:r>
      <w:r w:rsidR="009D0090" w:rsidRPr="00B02A36">
        <w:rPr>
          <w:rFonts w:ascii="Helvetica" w:hAnsi="Helvetica" w:cs="Calibri"/>
        </w:rPr>
        <w:t xml:space="preserve">   Incubate the co-cultures at 37 °C in a humidified 5% CO</w:t>
      </w:r>
      <w:r w:rsidR="009D0090" w:rsidRPr="00B02A36">
        <w:rPr>
          <w:rFonts w:ascii="Helvetica" w:hAnsi="Helvetica" w:cs="Calibri"/>
          <w:vertAlign w:val="subscript"/>
        </w:rPr>
        <w:t>2</w:t>
      </w:r>
      <w:r w:rsidR="009D0090" w:rsidRPr="00B02A36">
        <w:rPr>
          <w:rFonts w:ascii="Helvetica" w:hAnsi="Helvetica" w:cs="Calibri"/>
        </w:rPr>
        <w:t xml:space="preserve"> environment for 24 h, 48 h, or 5 days to track changes at different time points</w:t>
      </w:r>
      <w:r w:rsidRPr="00B02A36">
        <w:rPr>
          <w:rFonts w:ascii="Helvetica" w:hAnsi="Helvetica" w:cs="Calibri"/>
        </w:rPr>
        <w:t xml:space="preserve"> </w:t>
      </w:r>
      <w:r w:rsidRPr="00B02A36">
        <w:rPr>
          <w:rFonts w:ascii="Helvetica" w:hAnsi="Helvetica" w:cs="Calibri"/>
          <w:b/>
        </w:rPr>
        <w:t>[2-WIDE]</w:t>
      </w:r>
      <w:r w:rsidR="00B02A36">
        <w:rPr>
          <w:rFonts w:ascii="Helvetica" w:hAnsi="Helvetica" w:cs="Calibri"/>
          <w:b/>
        </w:rPr>
        <w:t>.</w:t>
      </w:r>
      <w:r w:rsidRPr="00B02A36">
        <w:rPr>
          <w:rFonts w:ascii="Helvetica" w:hAnsi="Helvetica" w:cs="Calibri"/>
        </w:rPr>
        <w:tab/>
      </w:r>
    </w:p>
    <w:p w14:paraId="70FCA066" w14:textId="062B1525" w:rsidR="0003000A" w:rsidRPr="00984216" w:rsidRDefault="0003000A" w:rsidP="00984216">
      <w:pPr>
        <w:numPr>
          <w:ilvl w:val="2"/>
          <w:numId w:val="12"/>
        </w:numPr>
        <w:jc w:val="both"/>
        <w:outlineLvl w:val="0"/>
        <w:rPr>
          <w:rFonts w:ascii="Helvetica" w:hAnsi="Helvetica" w:cs="Arial"/>
          <w:szCs w:val="24"/>
        </w:rPr>
      </w:pPr>
      <w:r>
        <w:rPr>
          <w:rFonts w:ascii="Helvetica" w:hAnsi="Helvetica" w:cs="Calibri"/>
        </w:rPr>
        <w:lastRenderedPageBreak/>
        <w:t xml:space="preserve">Talent adds </w:t>
      </w:r>
      <w:proofErr w:type="spellStart"/>
      <w:r>
        <w:rPr>
          <w:rFonts w:ascii="Helvetica" w:hAnsi="Helvetica" w:cs="Calibri"/>
        </w:rPr>
        <w:t>BrC</w:t>
      </w:r>
      <w:proofErr w:type="spellEnd"/>
      <w:r>
        <w:rPr>
          <w:rFonts w:ascii="Helvetica" w:hAnsi="Helvetica" w:cs="Calibri"/>
        </w:rPr>
        <w:t xml:space="preserve"> cells/monocyte </w:t>
      </w:r>
      <w:proofErr w:type="spellStart"/>
      <w:r>
        <w:rPr>
          <w:rFonts w:ascii="Helvetica" w:hAnsi="Helvetica" w:cs="Calibri"/>
        </w:rPr>
        <w:t>coculture</w:t>
      </w:r>
      <w:proofErr w:type="spellEnd"/>
      <w:r>
        <w:rPr>
          <w:rFonts w:ascii="Helvetica" w:hAnsi="Helvetica" w:cs="Calibri"/>
        </w:rPr>
        <w:t xml:space="preserve"> medium to top of </w:t>
      </w:r>
      <w:r w:rsidR="00984216">
        <w:rPr>
          <w:rFonts w:ascii="Helvetica" w:hAnsi="Helvetica" w:cs="Calibri"/>
        </w:rPr>
        <w:t xml:space="preserve">ECME </w:t>
      </w:r>
      <w:proofErr w:type="spellStart"/>
      <w:r w:rsidR="00984216">
        <w:rPr>
          <w:rFonts w:ascii="Helvetica" w:hAnsi="Helvetica" w:cs="Calibri"/>
        </w:rPr>
        <w:t>coculture</w:t>
      </w:r>
      <w:proofErr w:type="spellEnd"/>
      <w:r w:rsidR="00984216">
        <w:rPr>
          <w:rFonts w:ascii="Helvetica" w:hAnsi="Helvetica" w:cs="Calibri"/>
        </w:rPr>
        <w:t xml:space="preserve"> wells</w:t>
      </w:r>
    </w:p>
    <w:p w14:paraId="3DD6F041" w14:textId="79CBAFD9" w:rsidR="00984216" w:rsidRPr="005A6D38" w:rsidRDefault="00984216" w:rsidP="00984216">
      <w:pPr>
        <w:numPr>
          <w:ilvl w:val="2"/>
          <w:numId w:val="12"/>
        </w:numPr>
        <w:jc w:val="both"/>
        <w:outlineLvl w:val="0"/>
        <w:rPr>
          <w:rFonts w:ascii="Helvetica" w:hAnsi="Helvetica" w:cs="Arial"/>
          <w:szCs w:val="24"/>
        </w:rPr>
      </w:pPr>
      <w:r>
        <w:rPr>
          <w:rFonts w:ascii="Helvetica" w:hAnsi="Helvetica" w:cs="Calibri"/>
        </w:rPr>
        <w:t>Talent places co-cultures into incubator</w:t>
      </w:r>
    </w:p>
    <w:p w14:paraId="795BC3B1" w14:textId="77777777" w:rsidR="00984216" w:rsidRPr="00984216" w:rsidRDefault="009D0090" w:rsidP="009D0090">
      <w:pPr>
        <w:numPr>
          <w:ilvl w:val="1"/>
          <w:numId w:val="12"/>
        </w:numPr>
        <w:spacing w:before="240"/>
        <w:jc w:val="both"/>
        <w:outlineLvl w:val="0"/>
        <w:rPr>
          <w:rFonts w:ascii="Helvetica" w:hAnsi="Helvetica" w:cs="Arial"/>
          <w:b/>
          <w:szCs w:val="24"/>
        </w:rPr>
      </w:pPr>
      <w:r w:rsidRPr="005A6D38">
        <w:rPr>
          <w:rFonts w:ascii="Helvetica" w:hAnsi="Helvetica" w:cs="Calibri"/>
        </w:rPr>
        <w:t xml:space="preserve">To degrade the </w:t>
      </w:r>
      <w:r w:rsidR="005A6D38" w:rsidRPr="005A6D38">
        <w:rPr>
          <w:rFonts w:ascii="Helvetica" w:hAnsi="Helvetica" w:cs="Calibri"/>
        </w:rPr>
        <w:t>ECM proteins and</w:t>
      </w:r>
      <w:r w:rsidRPr="005A6D38">
        <w:rPr>
          <w:rFonts w:ascii="Helvetica" w:hAnsi="Helvetica" w:cs="Calibri"/>
        </w:rPr>
        <w:t xml:space="preserve"> recover the cells from the cultures, aspirate and discard the medium, </w:t>
      </w:r>
      <w:r w:rsidR="00984216">
        <w:rPr>
          <w:rFonts w:ascii="Helvetica" w:hAnsi="Helvetica" w:cs="Calibri"/>
        </w:rPr>
        <w:t xml:space="preserve">then </w:t>
      </w:r>
      <w:r w:rsidRPr="005A6D38">
        <w:rPr>
          <w:rFonts w:ascii="Helvetica" w:hAnsi="Helvetica" w:cs="Calibri"/>
        </w:rPr>
        <w:t>add 0.5 mL of 1x PBS with 0.1% trypsin and 0.25% EDTA</w:t>
      </w:r>
      <w:r w:rsidR="005A6D38" w:rsidRPr="005A6D38">
        <w:rPr>
          <w:rFonts w:ascii="Helvetica" w:hAnsi="Helvetica" w:cs="Calibri"/>
        </w:rPr>
        <w:t xml:space="preserve"> to the culture</w:t>
      </w:r>
      <w:r w:rsidR="00984216">
        <w:rPr>
          <w:rFonts w:ascii="Helvetica" w:hAnsi="Helvetica" w:cs="Calibri"/>
        </w:rPr>
        <w:t xml:space="preserve"> </w:t>
      </w:r>
      <w:r w:rsidR="00984216" w:rsidRPr="00984216">
        <w:rPr>
          <w:rFonts w:ascii="Helvetica" w:hAnsi="Helvetica" w:cs="Calibri"/>
          <w:b/>
        </w:rPr>
        <w:t>[1-MED/CU]</w:t>
      </w:r>
      <w:r w:rsidR="005A6D38" w:rsidRPr="00984216">
        <w:rPr>
          <w:rFonts w:ascii="Helvetica" w:hAnsi="Helvetica" w:cs="Calibri"/>
          <w:b/>
        </w:rPr>
        <w:t>.</w:t>
      </w:r>
      <w:r w:rsidR="005A6D38" w:rsidRPr="005A6D38">
        <w:rPr>
          <w:rFonts w:ascii="Helvetica" w:hAnsi="Helvetica" w:cs="Calibri"/>
        </w:rPr>
        <w:t xml:space="preserve">  I</w:t>
      </w:r>
      <w:r w:rsidRPr="005A6D38">
        <w:rPr>
          <w:rFonts w:ascii="Helvetica" w:hAnsi="Helvetica" w:cs="Calibri"/>
        </w:rPr>
        <w:t xml:space="preserve">ncubate </w:t>
      </w:r>
      <w:r w:rsidR="005A6D38" w:rsidRPr="005A6D38">
        <w:rPr>
          <w:rFonts w:ascii="Helvetica" w:hAnsi="Helvetica" w:cs="Calibri"/>
        </w:rPr>
        <w:t xml:space="preserve">the cells </w:t>
      </w:r>
      <w:r w:rsidRPr="005A6D38">
        <w:rPr>
          <w:rFonts w:ascii="Helvetica" w:hAnsi="Helvetica" w:cs="Calibri"/>
        </w:rPr>
        <w:t>at 37 °C</w:t>
      </w:r>
      <w:r w:rsidR="005A6D38" w:rsidRPr="005A6D38">
        <w:rPr>
          <w:rFonts w:ascii="Helvetica" w:hAnsi="Helvetica" w:cs="Calibri"/>
        </w:rPr>
        <w:t xml:space="preserve"> for 3 h</w:t>
      </w:r>
      <w:r w:rsidR="00984216">
        <w:rPr>
          <w:rFonts w:ascii="Helvetica" w:hAnsi="Helvetica" w:cs="Calibri"/>
        </w:rPr>
        <w:t xml:space="preserve"> </w:t>
      </w:r>
      <w:r w:rsidR="00984216" w:rsidRPr="00984216">
        <w:rPr>
          <w:rFonts w:ascii="Helvetica" w:hAnsi="Helvetica" w:cs="Calibri"/>
          <w:b/>
        </w:rPr>
        <w:t>[2-WIDE]</w:t>
      </w:r>
      <w:r w:rsidR="005A6D38" w:rsidRPr="00984216">
        <w:rPr>
          <w:rFonts w:ascii="Helvetica" w:hAnsi="Helvetica" w:cs="Calibri"/>
          <w:b/>
        </w:rPr>
        <w:t>.</w:t>
      </w:r>
    </w:p>
    <w:p w14:paraId="5985C514" w14:textId="77777777" w:rsidR="00984216" w:rsidRPr="00984216" w:rsidRDefault="00984216" w:rsidP="00984216">
      <w:pPr>
        <w:numPr>
          <w:ilvl w:val="2"/>
          <w:numId w:val="12"/>
        </w:numPr>
        <w:jc w:val="both"/>
        <w:outlineLvl w:val="0"/>
        <w:rPr>
          <w:rFonts w:ascii="Helvetica" w:hAnsi="Helvetica" w:cs="Arial"/>
          <w:szCs w:val="24"/>
        </w:rPr>
      </w:pPr>
      <w:r>
        <w:rPr>
          <w:rFonts w:ascii="Helvetica" w:hAnsi="Helvetica" w:cs="Calibri"/>
        </w:rPr>
        <w:t>Talent finishes removing medium then adds PBS with trypsin</w:t>
      </w:r>
    </w:p>
    <w:p w14:paraId="66F8ED0B" w14:textId="597F350A" w:rsidR="00D232AE" w:rsidRPr="00D232AE" w:rsidRDefault="00984216" w:rsidP="00984216">
      <w:pPr>
        <w:numPr>
          <w:ilvl w:val="2"/>
          <w:numId w:val="12"/>
        </w:numPr>
        <w:jc w:val="both"/>
        <w:outlineLvl w:val="0"/>
        <w:rPr>
          <w:rFonts w:ascii="Helvetica" w:hAnsi="Helvetica" w:cs="Arial"/>
          <w:szCs w:val="24"/>
        </w:rPr>
      </w:pPr>
      <w:r>
        <w:rPr>
          <w:rFonts w:ascii="Helvetica" w:hAnsi="Helvetica" w:cs="Calibri"/>
        </w:rPr>
        <w:t>Talent places cultures into incubator</w:t>
      </w:r>
      <w:r w:rsidR="005A6D38" w:rsidRPr="005A6D38">
        <w:rPr>
          <w:rFonts w:ascii="Helvetica" w:hAnsi="Helvetica" w:cs="Calibri"/>
        </w:rPr>
        <w:t xml:space="preserve"> </w:t>
      </w:r>
    </w:p>
    <w:p w14:paraId="341E585E" w14:textId="4F1BE0EF" w:rsidR="00984216" w:rsidRPr="00B02A36" w:rsidRDefault="005A6D38" w:rsidP="009D0090">
      <w:pPr>
        <w:numPr>
          <w:ilvl w:val="1"/>
          <w:numId w:val="12"/>
        </w:numPr>
        <w:spacing w:before="240"/>
        <w:jc w:val="both"/>
        <w:outlineLvl w:val="0"/>
        <w:rPr>
          <w:rFonts w:ascii="Helvetica" w:hAnsi="Helvetica" w:cs="Arial"/>
          <w:b/>
          <w:szCs w:val="24"/>
        </w:rPr>
      </w:pPr>
      <w:r w:rsidRPr="005A6D38">
        <w:rPr>
          <w:rFonts w:ascii="Helvetica" w:hAnsi="Helvetica" w:cs="Calibri"/>
        </w:rPr>
        <w:t>Following the</w:t>
      </w:r>
      <w:r w:rsidR="009D0090" w:rsidRPr="005A6D38">
        <w:rPr>
          <w:rFonts w:ascii="Helvetica" w:hAnsi="Helvetica" w:cs="Calibri"/>
        </w:rPr>
        <w:t xml:space="preserve"> incubation, </w:t>
      </w:r>
      <w:r w:rsidR="009D0090" w:rsidRPr="00B02A36">
        <w:rPr>
          <w:rFonts w:ascii="Helvetica" w:hAnsi="Helvetica" w:cs="Calibri"/>
        </w:rPr>
        <w:t xml:space="preserve">add </w:t>
      </w:r>
      <w:r w:rsidR="00B02A36" w:rsidRPr="00B02A36">
        <w:rPr>
          <w:rFonts w:ascii="Helvetica" w:hAnsi="Helvetica" w:cs="Calibri"/>
          <w:color w:val="FF0000"/>
        </w:rPr>
        <w:t>0</w:t>
      </w:r>
      <w:r w:rsidR="009D0090" w:rsidRPr="00B02A36">
        <w:rPr>
          <w:rFonts w:ascii="Helvetica" w:hAnsi="Helvetica" w:cs="Calibri"/>
          <w:color w:val="FF0000"/>
        </w:rPr>
        <w:t>.5</w:t>
      </w:r>
      <w:r w:rsidR="009D0090" w:rsidRPr="00B02A36">
        <w:rPr>
          <w:rFonts w:ascii="Helvetica" w:hAnsi="Helvetica" w:cs="Calibri"/>
        </w:rPr>
        <w:t xml:space="preserve"> mL of 1x PBS with 10% FBS to neutralize the trypsin, and resuspend the cells by </w:t>
      </w:r>
      <w:r w:rsidRPr="00B02A36">
        <w:rPr>
          <w:rFonts w:ascii="Helvetica" w:hAnsi="Helvetica" w:cs="Calibri"/>
        </w:rPr>
        <w:t xml:space="preserve">vigorously </w:t>
      </w:r>
      <w:r w:rsidR="009D0090" w:rsidRPr="00B02A36">
        <w:rPr>
          <w:rFonts w:ascii="Helvetica" w:hAnsi="Helvetica" w:cs="Calibri"/>
        </w:rPr>
        <w:t>pipetting to obtain a single-cell suspension</w:t>
      </w:r>
      <w:r w:rsidR="00984216" w:rsidRPr="00B02A36">
        <w:rPr>
          <w:rFonts w:ascii="Helvetica" w:hAnsi="Helvetica" w:cs="Calibri"/>
        </w:rPr>
        <w:t xml:space="preserve"> </w:t>
      </w:r>
      <w:r w:rsidR="00984216" w:rsidRPr="00B02A36">
        <w:rPr>
          <w:rFonts w:ascii="Helvetica" w:hAnsi="Helvetica" w:cs="Calibri"/>
          <w:b/>
        </w:rPr>
        <w:t>[1-MED/CU]</w:t>
      </w:r>
      <w:r w:rsidR="009D0090" w:rsidRPr="00B02A36">
        <w:rPr>
          <w:rFonts w:ascii="Helvetica" w:hAnsi="Helvetica" w:cs="Calibri"/>
          <w:b/>
        </w:rPr>
        <w:t>.</w:t>
      </w:r>
      <w:r w:rsidR="00F63C38" w:rsidRPr="00B02A36">
        <w:rPr>
          <w:rFonts w:ascii="Helvetica" w:hAnsi="Helvetica" w:cs="Calibri"/>
          <w:b/>
        </w:rPr>
        <w:t xml:space="preserve"> </w:t>
      </w:r>
    </w:p>
    <w:p w14:paraId="76AAA69E" w14:textId="0BA0616E" w:rsidR="009D0090" w:rsidRPr="005A6D38" w:rsidRDefault="00984216" w:rsidP="00984216">
      <w:pPr>
        <w:numPr>
          <w:ilvl w:val="2"/>
          <w:numId w:val="12"/>
        </w:numPr>
        <w:jc w:val="both"/>
        <w:outlineLvl w:val="0"/>
        <w:rPr>
          <w:rFonts w:ascii="Helvetica" w:hAnsi="Helvetica" w:cs="Arial"/>
          <w:szCs w:val="24"/>
        </w:rPr>
      </w:pPr>
      <w:r>
        <w:rPr>
          <w:rFonts w:ascii="Helvetica" w:hAnsi="Helvetica" w:cs="Calibri"/>
        </w:rPr>
        <w:t>Talent adds PBS</w:t>
      </w:r>
      <w:r w:rsidR="009D0090" w:rsidRPr="005A6D38">
        <w:rPr>
          <w:rFonts w:ascii="Helvetica" w:hAnsi="Helvetica" w:cs="Calibri"/>
        </w:rPr>
        <w:t xml:space="preserve"> </w:t>
      </w:r>
      <w:r>
        <w:rPr>
          <w:rFonts w:ascii="Helvetica" w:hAnsi="Helvetica" w:cs="Calibri"/>
        </w:rPr>
        <w:t>/FBS and vigorously pipettes cells</w:t>
      </w:r>
    </w:p>
    <w:p w14:paraId="0BC7039F" w14:textId="2D911FB2" w:rsidR="005A6D38" w:rsidRPr="00BE3C99" w:rsidRDefault="00BE3C99" w:rsidP="005A6D38">
      <w:pPr>
        <w:numPr>
          <w:ilvl w:val="1"/>
          <w:numId w:val="12"/>
        </w:numPr>
        <w:spacing w:before="240"/>
        <w:jc w:val="both"/>
        <w:outlineLvl w:val="0"/>
        <w:rPr>
          <w:rFonts w:ascii="Helvetica" w:hAnsi="Helvetica" w:cs="Arial"/>
          <w:szCs w:val="24"/>
        </w:rPr>
      </w:pPr>
      <w:r>
        <w:rPr>
          <w:rFonts w:ascii="Helvetica" w:hAnsi="Helvetica" w:cs="Calibri"/>
        </w:rPr>
        <w:t>After p</w:t>
      </w:r>
      <w:r w:rsidR="005A6D38" w:rsidRPr="005A6D38">
        <w:rPr>
          <w:rFonts w:ascii="Helvetica" w:hAnsi="Helvetica" w:cs="Calibri"/>
        </w:rPr>
        <w:t>ellet</w:t>
      </w:r>
      <w:r>
        <w:rPr>
          <w:rFonts w:ascii="Helvetica" w:hAnsi="Helvetica" w:cs="Calibri"/>
        </w:rPr>
        <w:t>ing the cells</w:t>
      </w:r>
      <w:r w:rsidR="005A6D38" w:rsidRPr="005A6D38">
        <w:rPr>
          <w:rFonts w:ascii="Helvetica" w:hAnsi="Helvetica" w:cs="Calibri"/>
        </w:rPr>
        <w:t>, discard the supernatant, and resuspend the cells in 5 mL of 1x PBS with 10% FBS</w:t>
      </w:r>
      <w:r>
        <w:rPr>
          <w:rFonts w:ascii="Helvetica" w:hAnsi="Helvetica" w:cs="Calibri"/>
        </w:rPr>
        <w:t xml:space="preserve">.  </w:t>
      </w:r>
      <w:r w:rsidR="005A6D38" w:rsidRPr="005A6D38">
        <w:rPr>
          <w:rFonts w:ascii="Helvetica" w:hAnsi="Helvetica" w:cs="Calibri"/>
        </w:rPr>
        <w:t>Repeat this step once</w:t>
      </w:r>
      <w:r>
        <w:rPr>
          <w:rFonts w:ascii="Helvetica" w:hAnsi="Helvetica" w:cs="Calibri"/>
        </w:rPr>
        <w:t xml:space="preserve"> </w:t>
      </w:r>
      <w:r w:rsidRPr="00BE3C99">
        <w:rPr>
          <w:rFonts w:ascii="Helvetica" w:hAnsi="Helvetica" w:cs="Calibri"/>
          <w:b/>
        </w:rPr>
        <w:t>[1-CU-TXT].</w:t>
      </w:r>
      <w:r w:rsidRPr="005A6D38">
        <w:rPr>
          <w:rFonts w:ascii="Helvetica" w:hAnsi="Helvetica" w:cs="Calibri"/>
        </w:rPr>
        <w:t xml:space="preserve"> </w:t>
      </w:r>
      <w:r w:rsidR="00984216">
        <w:rPr>
          <w:rFonts w:ascii="Helvetica" w:hAnsi="Helvetica" w:cs="Calibri"/>
        </w:rPr>
        <w:t xml:space="preserve"> </w:t>
      </w:r>
    </w:p>
    <w:p w14:paraId="30609D58" w14:textId="248931D0" w:rsidR="00BE3C99" w:rsidRPr="00BE3C99" w:rsidRDefault="00BE3C99" w:rsidP="00BE3C99">
      <w:pPr>
        <w:numPr>
          <w:ilvl w:val="2"/>
          <w:numId w:val="12"/>
        </w:numPr>
        <w:jc w:val="both"/>
        <w:outlineLvl w:val="0"/>
        <w:rPr>
          <w:rFonts w:ascii="Helvetica" w:hAnsi="Helvetica" w:cs="Arial"/>
          <w:szCs w:val="24"/>
        </w:rPr>
      </w:pPr>
      <w:r>
        <w:rPr>
          <w:rFonts w:ascii="Helvetica" w:hAnsi="Helvetica" w:cs="Calibri"/>
        </w:rPr>
        <w:t xml:space="preserve">Talent finishes discarding supernatant and adds PBS/FBS to cells (TEXT: 765 x g, RT, </w:t>
      </w:r>
      <w:r w:rsidRPr="005A6D38">
        <w:rPr>
          <w:rFonts w:ascii="Helvetica" w:hAnsi="Helvetica" w:cs="Calibri"/>
        </w:rPr>
        <w:t>5 min</w:t>
      </w:r>
      <w:r>
        <w:rPr>
          <w:rFonts w:ascii="Helvetica" w:hAnsi="Helvetica" w:cs="Calibri"/>
        </w:rPr>
        <w:t xml:space="preserve">) (TEXT: </w:t>
      </w:r>
      <w:r w:rsidRPr="00F44A4F">
        <w:rPr>
          <w:rFonts w:ascii="Helvetica" w:hAnsi="Helvetica" w:cs="Calibri"/>
        </w:rPr>
        <w:t xml:space="preserve">Repeat each assay </w:t>
      </w:r>
      <w:r>
        <w:rPr>
          <w:rFonts w:ascii="Helvetica" w:hAnsi="Helvetica" w:cs="Calibri"/>
        </w:rPr>
        <w:t>3x</w:t>
      </w:r>
      <w:r w:rsidRPr="00F44A4F">
        <w:rPr>
          <w:rFonts w:ascii="Helvetica" w:hAnsi="Helvetica" w:cs="Calibri"/>
        </w:rPr>
        <w:t>, including 3D cultures of each individual cell lineage as controls</w:t>
      </w:r>
      <w:r>
        <w:rPr>
          <w:rFonts w:ascii="Helvetica" w:hAnsi="Helvetica" w:cs="Calibri"/>
        </w:rPr>
        <w:t xml:space="preserve">), Editor, use the first text note </w:t>
      </w:r>
      <w:r w:rsidR="00AC0B92">
        <w:rPr>
          <w:rFonts w:ascii="Helvetica" w:hAnsi="Helvetica" w:cs="Calibri"/>
        </w:rPr>
        <w:t>for ‘After pelleting the cells’ and the second text note at the end.</w:t>
      </w:r>
    </w:p>
    <w:p w14:paraId="5C042E8C" w14:textId="77777777" w:rsidR="00984216" w:rsidRPr="006B087D" w:rsidRDefault="005A6D38" w:rsidP="00984216">
      <w:pPr>
        <w:numPr>
          <w:ilvl w:val="1"/>
          <w:numId w:val="12"/>
        </w:numPr>
        <w:spacing w:before="240"/>
        <w:jc w:val="both"/>
        <w:outlineLvl w:val="0"/>
        <w:rPr>
          <w:rFonts w:ascii="Helvetica" w:hAnsi="Helvetica" w:cs="Arial"/>
          <w:b/>
          <w:szCs w:val="24"/>
          <w:u w:val="single"/>
        </w:rPr>
      </w:pPr>
      <w:r w:rsidRPr="005A6D38">
        <w:rPr>
          <w:rFonts w:ascii="Helvetica" w:hAnsi="Helvetica" w:cs="Calibri"/>
        </w:rPr>
        <w:t>Subject the c</w:t>
      </w:r>
      <w:r w:rsidRPr="006B087D">
        <w:rPr>
          <w:rFonts w:ascii="Helvetica" w:hAnsi="Helvetica" w:cs="Calibri"/>
        </w:rPr>
        <w:t xml:space="preserve">ell suspension to </w:t>
      </w:r>
      <w:r w:rsidR="00F44BA4" w:rsidRPr="006B087D">
        <w:rPr>
          <w:rFonts w:ascii="Helvetica" w:hAnsi="Helvetica" w:cs="Calibri"/>
        </w:rPr>
        <w:t>FACS</w:t>
      </w:r>
      <w:r w:rsidRPr="006B087D">
        <w:rPr>
          <w:rFonts w:ascii="Helvetica" w:hAnsi="Helvetica" w:cs="Calibri"/>
        </w:rPr>
        <w:t xml:space="preserve"> with the appropriate instrument. Ensure that the final populations are at least 95% pure</w:t>
      </w:r>
      <w:r w:rsidR="00984216" w:rsidRPr="006B087D">
        <w:rPr>
          <w:rFonts w:ascii="Helvetica" w:hAnsi="Helvetica" w:cs="Calibri"/>
        </w:rPr>
        <w:t xml:space="preserve"> </w:t>
      </w:r>
      <w:r w:rsidR="00984216" w:rsidRPr="006B087D">
        <w:rPr>
          <w:rFonts w:ascii="Helvetica" w:hAnsi="Helvetica" w:cs="Calibri"/>
          <w:b/>
        </w:rPr>
        <w:t>[1-LM]</w:t>
      </w:r>
      <w:r w:rsidRPr="006B087D">
        <w:rPr>
          <w:rFonts w:ascii="Helvetica" w:hAnsi="Helvetica" w:cs="Calibri"/>
          <w:b/>
        </w:rPr>
        <w:t>.</w:t>
      </w:r>
    </w:p>
    <w:p w14:paraId="2CB26026" w14:textId="7B997086" w:rsidR="00984216" w:rsidRPr="006B087D" w:rsidRDefault="00984216" w:rsidP="00984216">
      <w:pPr>
        <w:numPr>
          <w:ilvl w:val="2"/>
          <w:numId w:val="12"/>
        </w:numPr>
        <w:jc w:val="both"/>
        <w:outlineLvl w:val="0"/>
        <w:rPr>
          <w:rFonts w:ascii="Helvetica" w:hAnsi="Helvetica" w:cs="Arial"/>
          <w:b/>
          <w:szCs w:val="24"/>
          <w:u w:val="single"/>
        </w:rPr>
      </w:pPr>
      <w:r w:rsidRPr="006B087D">
        <w:rPr>
          <w:rFonts w:ascii="Helvetica" w:hAnsi="Helvetica" w:cs="Calibri"/>
        </w:rPr>
        <w:t xml:space="preserve">LAB MEDIA </w:t>
      </w:r>
      <w:r w:rsidR="00E66E7E" w:rsidRPr="006B087D">
        <w:rPr>
          <w:rFonts w:ascii="Helvetica" w:hAnsi="Helvetica" w:cs="Calibri"/>
        </w:rPr>
        <w:t xml:space="preserve">Figure </w:t>
      </w:r>
      <w:r w:rsidR="006B087D" w:rsidRPr="006B087D">
        <w:rPr>
          <w:rFonts w:ascii="Helvetica" w:hAnsi="Helvetica" w:cs="Calibri"/>
        </w:rPr>
        <w:t xml:space="preserve">showing a FACS analysis – </w:t>
      </w:r>
      <w:r w:rsidR="006B087D" w:rsidRPr="006B087D">
        <w:rPr>
          <w:rFonts w:ascii="Helvetica" w:hAnsi="Helvetica" w:cs="Calibri"/>
          <w:b/>
        </w:rPr>
        <w:t>Authors to provide image</w:t>
      </w:r>
    </w:p>
    <w:p w14:paraId="5B00CF3C" w14:textId="77777777" w:rsidR="00CE10F2" w:rsidRPr="009D302D" w:rsidRDefault="00BD3392" w:rsidP="00126973">
      <w:pPr>
        <w:numPr>
          <w:ilvl w:val="0"/>
          <w:numId w:val="12"/>
        </w:numPr>
        <w:spacing w:before="240"/>
        <w:jc w:val="both"/>
        <w:outlineLvl w:val="0"/>
        <w:rPr>
          <w:rFonts w:ascii="Helvetica" w:hAnsi="Helvetica" w:cs="Arial"/>
          <w:b/>
          <w:szCs w:val="24"/>
        </w:rPr>
      </w:pPr>
      <w:r w:rsidRPr="009D302D">
        <w:rPr>
          <w:rFonts w:ascii="Helvetica" w:hAnsi="Helvetica" w:cs="Arial"/>
          <w:b/>
          <w:szCs w:val="24"/>
        </w:rPr>
        <w:t>Characterization of the Effects of Supernatants from Primary BrC Cells on Acini Formation and Acini Structure</w:t>
      </w:r>
      <w:r w:rsidR="00CE10F2" w:rsidRPr="009D302D">
        <w:rPr>
          <w:rFonts w:ascii="Helvetica" w:hAnsi="Helvetica" w:cs="Arial"/>
          <w:b/>
          <w:szCs w:val="24"/>
        </w:rPr>
        <w:t xml:space="preserve"> </w:t>
      </w:r>
    </w:p>
    <w:p w14:paraId="12B3F4C8" w14:textId="793AA838" w:rsidR="00CC53BF" w:rsidRPr="00CC53BF" w:rsidRDefault="00BD3392" w:rsidP="00CC53BF">
      <w:pPr>
        <w:numPr>
          <w:ilvl w:val="1"/>
          <w:numId w:val="12"/>
        </w:numPr>
        <w:spacing w:before="240"/>
        <w:jc w:val="both"/>
        <w:outlineLvl w:val="0"/>
        <w:rPr>
          <w:rFonts w:ascii="Helvetica" w:hAnsi="Helvetica" w:cs="Arial"/>
          <w:b/>
          <w:szCs w:val="24"/>
        </w:rPr>
      </w:pPr>
      <w:r w:rsidRPr="009D302D">
        <w:rPr>
          <w:rFonts w:ascii="Helvetica" w:hAnsi="Helvetica" w:cs="Calibri"/>
        </w:rPr>
        <w:t xml:space="preserve">In each well of an 8-well chamber slide system, spread a 40 μL base of ECME </w:t>
      </w:r>
      <w:r w:rsidR="00CC53BF" w:rsidRPr="00CC53BF">
        <w:rPr>
          <w:rFonts w:ascii="Helvetica" w:hAnsi="Helvetica" w:cs="Calibri"/>
          <w:b/>
        </w:rPr>
        <w:t xml:space="preserve">[1-MED/CU] </w:t>
      </w:r>
      <w:r w:rsidRPr="009D302D">
        <w:rPr>
          <w:rFonts w:ascii="Helvetica" w:hAnsi="Helvetica" w:cs="Calibri"/>
        </w:rPr>
        <w:t>and let it solidify at 37 °C for 30 min</w:t>
      </w:r>
      <w:r w:rsidR="006B087D">
        <w:rPr>
          <w:rFonts w:ascii="Helvetica" w:hAnsi="Helvetica" w:cs="Calibri"/>
        </w:rPr>
        <w:t xml:space="preserve"> </w:t>
      </w:r>
      <w:r w:rsidR="00CC53BF">
        <w:rPr>
          <w:rFonts w:ascii="Helvetica" w:hAnsi="Helvetica" w:cs="Calibri"/>
          <w:b/>
        </w:rPr>
        <w:t>[2-WIDE</w:t>
      </w:r>
      <w:r w:rsidR="006B087D" w:rsidRPr="006B087D">
        <w:rPr>
          <w:rFonts w:ascii="Helvetica" w:hAnsi="Helvetica" w:cs="Calibri"/>
          <w:b/>
        </w:rPr>
        <w:t>]</w:t>
      </w:r>
      <w:r w:rsidRPr="006B087D">
        <w:rPr>
          <w:rFonts w:ascii="Helvetica" w:hAnsi="Helvetica" w:cs="Calibri"/>
          <w:b/>
        </w:rPr>
        <w:t>.</w:t>
      </w:r>
    </w:p>
    <w:p w14:paraId="436217B1" w14:textId="4D0980F7" w:rsidR="006B087D" w:rsidRPr="00CC53BF" w:rsidRDefault="006B087D" w:rsidP="006B087D">
      <w:pPr>
        <w:numPr>
          <w:ilvl w:val="2"/>
          <w:numId w:val="12"/>
        </w:numPr>
        <w:jc w:val="both"/>
        <w:outlineLvl w:val="0"/>
        <w:rPr>
          <w:rFonts w:ascii="Helvetica" w:hAnsi="Helvetica" w:cs="Arial"/>
          <w:b/>
          <w:szCs w:val="24"/>
        </w:rPr>
      </w:pPr>
      <w:r>
        <w:rPr>
          <w:rFonts w:ascii="Helvetica" w:hAnsi="Helvetica" w:cs="Calibri"/>
        </w:rPr>
        <w:t>Talent spreads ECME into 8-well chamber slide</w:t>
      </w:r>
    </w:p>
    <w:p w14:paraId="5A547563" w14:textId="75283958" w:rsidR="00CC53BF" w:rsidRPr="009D302D" w:rsidRDefault="00CC53BF" w:rsidP="006B087D">
      <w:pPr>
        <w:numPr>
          <w:ilvl w:val="2"/>
          <w:numId w:val="12"/>
        </w:numPr>
        <w:jc w:val="both"/>
        <w:outlineLvl w:val="0"/>
        <w:rPr>
          <w:rFonts w:ascii="Helvetica" w:hAnsi="Helvetica" w:cs="Arial"/>
          <w:b/>
          <w:szCs w:val="24"/>
        </w:rPr>
      </w:pPr>
      <w:r>
        <w:rPr>
          <w:rFonts w:ascii="Helvetica" w:hAnsi="Helvetica" w:cs="Calibri"/>
        </w:rPr>
        <w:t>Talent places chamber slide system into incubator</w:t>
      </w:r>
    </w:p>
    <w:p w14:paraId="6306FB9B" w14:textId="7D563318" w:rsidR="006B087D" w:rsidRPr="006B087D" w:rsidRDefault="00BD3392" w:rsidP="00BD3392">
      <w:pPr>
        <w:numPr>
          <w:ilvl w:val="1"/>
          <w:numId w:val="12"/>
        </w:numPr>
        <w:spacing w:before="240"/>
        <w:jc w:val="both"/>
        <w:outlineLvl w:val="0"/>
        <w:rPr>
          <w:rFonts w:ascii="Helvetica" w:hAnsi="Helvetica" w:cs="Arial"/>
          <w:b/>
          <w:szCs w:val="24"/>
        </w:rPr>
      </w:pPr>
      <w:r w:rsidRPr="009D302D">
        <w:rPr>
          <w:rFonts w:ascii="Helvetica" w:hAnsi="Helvetica" w:cs="Calibri"/>
        </w:rPr>
        <w:t>Seed 800 MCF-10A cells/well in 400 μL of supplemented DMEM/F12 culture medium according to the text protocol</w:t>
      </w:r>
      <w:r w:rsidR="006B087D">
        <w:rPr>
          <w:rFonts w:ascii="Helvetica" w:hAnsi="Helvetica" w:cs="Calibri"/>
        </w:rPr>
        <w:t xml:space="preserve"> </w:t>
      </w:r>
      <w:r w:rsidR="006B087D" w:rsidRPr="006B087D">
        <w:rPr>
          <w:rFonts w:ascii="Helvetica" w:hAnsi="Helvetica" w:cs="Calibri"/>
          <w:b/>
        </w:rPr>
        <w:t>[1-CU]</w:t>
      </w:r>
      <w:r w:rsidRPr="006B087D">
        <w:rPr>
          <w:rFonts w:ascii="Helvetica" w:hAnsi="Helvetica" w:cs="Calibri"/>
          <w:b/>
        </w:rPr>
        <w:t>.</w:t>
      </w:r>
      <w:r w:rsidR="00CC53BF">
        <w:rPr>
          <w:rFonts w:ascii="Helvetica" w:hAnsi="Helvetica" w:cs="Calibri"/>
        </w:rPr>
        <w:t xml:space="preserve">  Then a</w:t>
      </w:r>
      <w:r w:rsidRPr="009D302D">
        <w:rPr>
          <w:rFonts w:ascii="Helvetica" w:hAnsi="Helvetica" w:cs="Calibri"/>
        </w:rPr>
        <w:t xml:space="preserve">dd 400 μL of conditioned medium or supplemented DMEM/F12 culture medium with 20 ng/mL of human recombinant IL-1β </w:t>
      </w:r>
      <w:r w:rsidR="006B087D" w:rsidRPr="006B087D">
        <w:rPr>
          <w:rFonts w:ascii="Helvetica" w:hAnsi="Helvetica" w:cs="Calibri"/>
          <w:b/>
        </w:rPr>
        <w:t>[2-CU-TXT].</w:t>
      </w:r>
      <w:r w:rsidR="00B02A36" w:rsidRPr="00B02A36">
        <w:rPr>
          <w:rFonts w:ascii="Helvetica" w:hAnsi="Helvetica" w:cs="Calibri"/>
          <w:b/>
          <w:color w:val="FF0000"/>
        </w:rPr>
        <w:t xml:space="preserve"> </w:t>
      </w:r>
      <w:r w:rsidR="00B02A36" w:rsidRPr="00B02A36">
        <w:rPr>
          <w:rFonts w:ascii="Helvetica" w:hAnsi="Helvetica" w:cs="Calibri"/>
          <w:color w:val="FF0000"/>
        </w:rPr>
        <w:t>P</w:t>
      </w:r>
      <w:r w:rsidR="00B02A36" w:rsidRPr="00B02A36">
        <w:rPr>
          <w:rFonts w:ascii="Helvetica" w:hAnsi="Helvetica" w:cs="Calibri"/>
          <w:color w:val="FF0000"/>
        </w:rPr>
        <w:t>lace the chamber slide into a glass petri dish containing a 35 mm petri dish filled with 2 mL of PBS</w:t>
      </w:r>
      <w:r w:rsidR="00B02A36">
        <w:rPr>
          <w:rFonts w:ascii="Helvetica" w:hAnsi="Helvetica" w:cs="Calibri"/>
          <w:color w:val="FF0000"/>
        </w:rPr>
        <w:t>. [4.2.3]</w:t>
      </w:r>
    </w:p>
    <w:p w14:paraId="026AF264" w14:textId="77777777" w:rsidR="006B087D" w:rsidRPr="006B087D" w:rsidRDefault="006B087D" w:rsidP="006B087D">
      <w:pPr>
        <w:numPr>
          <w:ilvl w:val="2"/>
          <w:numId w:val="12"/>
        </w:numPr>
        <w:jc w:val="both"/>
        <w:outlineLvl w:val="0"/>
        <w:rPr>
          <w:rFonts w:ascii="Helvetica" w:hAnsi="Helvetica" w:cs="Arial"/>
          <w:b/>
          <w:szCs w:val="24"/>
        </w:rPr>
      </w:pPr>
      <w:r>
        <w:rPr>
          <w:rFonts w:ascii="Helvetica" w:hAnsi="Helvetica" w:cs="Calibri"/>
        </w:rPr>
        <w:t>Talent seeds MCF-10A cells in DMEM/F12 medium in wells</w:t>
      </w:r>
    </w:p>
    <w:p w14:paraId="2E907416" w14:textId="7B90FF59" w:rsidR="00BD3392" w:rsidRPr="00B02A36" w:rsidRDefault="006B087D" w:rsidP="006B087D">
      <w:pPr>
        <w:numPr>
          <w:ilvl w:val="2"/>
          <w:numId w:val="12"/>
        </w:numPr>
        <w:jc w:val="both"/>
        <w:outlineLvl w:val="0"/>
        <w:rPr>
          <w:rFonts w:ascii="Helvetica" w:hAnsi="Helvetica" w:cs="Arial"/>
          <w:b/>
          <w:szCs w:val="24"/>
        </w:rPr>
      </w:pPr>
      <w:r w:rsidRPr="00B02A36">
        <w:rPr>
          <w:rFonts w:ascii="Helvetica" w:hAnsi="Helvetica" w:cs="Calibri"/>
        </w:rPr>
        <w:t xml:space="preserve">Talent adds conditioned medium or supplemented DMEM/F12 medium with IL-1β </w:t>
      </w:r>
      <w:r w:rsidR="00BD3392" w:rsidRPr="00B02A36">
        <w:rPr>
          <w:rFonts w:ascii="Helvetica" w:hAnsi="Helvetica" w:cs="Calibri"/>
          <w:strike/>
        </w:rPr>
        <w:t>(TEXT:  Replace the medium/supernatant every 48 h)</w:t>
      </w:r>
      <w:r w:rsidR="00216350" w:rsidRPr="00B02A36">
        <w:rPr>
          <w:rFonts w:ascii="Helvetica" w:hAnsi="Helvetica" w:cs="Calibri"/>
          <w:b/>
        </w:rPr>
        <w:t xml:space="preserve"> </w:t>
      </w:r>
    </w:p>
    <w:p w14:paraId="6074D22C" w14:textId="6EF31FEB" w:rsidR="00B02A36" w:rsidRPr="00B02A36" w:rsidRDefault="00B02A36" w:rsidP="006B087D">
      <w:pPr>
        <w:numPr>
          <w:ilvl w:val="2"/>
          <w:numId w:val="12"/>
        </w:numPr>
        <w:jc w:val="both"/>
        <w:outlineLvl w:val="0"/>
        <w:rPr>
          <w:rFonts w:ascii="Helvetica" w:hAnsi="Helvetica" w:cs="Arial"/>
          <w:b/>
          <w:szCs w:val="24"/>
        </w:rPr>
      </w:pPr>
      <w:r>
        <w:rPr>
          <w:rFonts w:ascii="Helvetica" w:hAnsi="Helvetica" w:cs="Calibri"/>
          <w:b/>
        </w:rPr>
        <w:t xml:space="preserve">Added shot: </w:t>
      </w:r>
      <w:r w:rsidRPr="00B02A36">
        <w:rPr>
          <w:rFonts w:ascii="Helvetica" w:hAnsi="Helvetica" w:cs="Calibri"/>
          <w:color w:val="FF0000"/>
        </w:rPr>
        <w:t>Talent place</w:t>
      </w:r>
      <w:r>
        <w:rPr>
          <w:rFonts w:ascii="Helvetica" w:hAnsi="Helvetica" w:cs="Calibri"/>
          <w:color w:val="FF0000"/>
        </w:rPr>
        <w:t>s</w:t>
      </w:r>
      <w:r w:rsidRPr="00B02A36">
        <w:rPr>
          <w:rFonts w:ascii="Helvetica" w:hAnsi="Helvetica" w:cs="Calibri"/>
          <w:color w:val="FF0000"/>
        </w:rPr>
        <w:t xml:space="preserve"> the chamber slide into a glass petri dish containing a 35 mm petri dish filled with 2 mL of PBS</w:t>
      </w:r>
      <w:r>
        <w:rPr>
          <w:rFonts w:ascii="Helvetica" w:hAnsi="Helvetica" w:cs="Calibri"/>
          <w:b/>
          <w:color w:val="FF0000"/>
        </w:rPr>
        <w:t xml:space="preserve"> </w:t>
      </w:r>
      <w:r w:rsidRPr="00B02A36">
        <w:rPr>
          <w:rFonts w:ascii="Helvetica" w:hAnsi="Helvetica" w:cs="Calibri"/>
        </w:rPr>
        <w:t>TEXT:  Replace the medium/supernatant every 48 h</w:t>
      </w:r>
    </w:p>
    <w:p w14:paraId="445CBA52" w14:textId="5CB6D198" w:rsidR="00D76D1D" w:rsidRPr="00D76D1D" w:rsidRDefault="008C4375" w:rsidP="008C4375">
      <w:pPr>
        <w:pStyle w:val="ListParagraph"/>
        <w:numPr>
          <w:ilvl w:val="1"/>
          <w:numId w:val="12"/>
        </w:numPr>
        <w:spacing w:before="240"/>
        <w:jc w:val="both"/>
        <w:outlineLvl w:val="0"/>
        <w:rPr>
          <w:rFonts w:ascii="Helvetica" w:hAnsi="Helvetica" w:cs="Arial"/>
          <w:b/>
          <w:szCs w:val="24"/>
          <w:u w:val="single"/>
        </w:rPr>
      </w:pPr>
      <w:r w:rsidRPr="008C4375">
        <w:rPr>
          <w:rFonts w:ascii="Helvetica" w:hAnsi="Helvetica" w:cs="Arial"/>
          <w:szCs w:val="24"/>
          <w:u w:val="single"/>
        </w:rPr>
        <w:lastRenderedPageBreak/>
        <w:t>Nancy Adriana Espinoza Sánchez</w:t>
      </w:r>
      <w:r w:rsidRPr="008C4375">
        <w:rPr>
          <w:rFonts w:ascii="Helvetica" w:hAnsi="Helvetica" w:cs="Arial"/>
          <w:szCs w:val="24"/>
        </w:rPr>
        <w:t xml:space="preserve">, Step </w:t>
      </w:r>
      <w:r w:rsidRPr="008C4375">
        <w:rPr>
          <w:rFonts w:ascii="Helvetica" w:hAnsi="Helvetica" w:cs="Arial"/>
          <w:szCs w:val="24"/>
          <w:u w:val="single"/>
        </w:rPr>
        <w:t>4.2</w:t>
      </w:r>
      <w:r w:rsidRPr="008C4375">
        <w:rPr>
          <w:rFonts w:ascii="Helvetica" w:hAnsi="Helvetica" w:cs="Arial"/>
          <w:szCs w:val="24"/>
        </w:rPr>
        <w:t xml:space="preserve">: </w:t>
      </w:r>
      <w:r w:rsidR="00D76D1D">
        <w:rPr>
          <w:rFonts w:ascii="Helvetica" w:hAnsi="Helvetica" w:cs="Calibri"/>
        </w:rPr>
        <w:t>T</w:t>
      </w:r>
      <w:r w:rsidRPr="008C4375">
        <w:rPr>
          <w:rFonts w:ascii="Helvetica" w:hAnsi="Helvetica" w:cs="Calibri"/>
        </w:rPr>
        <w:t xml:space="preserve">he MCF-10A cells </w:t>
      </w:r>
      <w:r w:rsidR="00D76D1D">
        <w:rPr>
          <w:rFonts w:ascii="Helvetica" w:hAnsi="Helvetica" w:cs="Calibri"/>
        </w:rPr>
        <w:t>should be seeded in each well</w:t>
      </w:r>
      <w:r w:rsidRPr="008C4375">
        <w:rPr>
          <w:rFonts w:ascii="Helvetica" w:hAnsi="Helvetica" w:cs="Calibri"/>
        </w:rPr>
        <w:t xml:space="preserve"> very slowly</w:t>
      </w:r>
      <w:r w:rsidR="00D76D1D">
        <w:rPr>
          <w:rFonts w:ascii="Helvetica" w:hAnsi="Helvetica" w:cs="Calibri"/>
        </w:rPr>
        <w:t>,</w:t>
      </w:r>
      <w:r w:rsidRPr="008C4375">
        <w:rPr>
          <w:rFonts w:ascii="Helvetica" w:hAnsi="Helvetica" w:cs="Calibri"/>
        </w:rPr>
        <w:t xml:space="preserve"> to avoid damage of the base of ECME and to prevent cells from settling down and form</w:t>
      </w:r>
      <w:r w:rsidR="00D76D1D">
        <w:rPr>
          <w:rFonts w:ascii="Helvetica" w:hAnsi="Helvetica" w:cs="Calibri"/>
        </w:rPr>
        <w:t>ing</w:t>
      </w:r>
      <w:r w:rsidRPr="008C4375">
        <w:rPr>
          <w:rFonts w:ascii="Helvetica" w:hAnsi="Helvetica" w:cs="Calibri"/>
        </w:rPr>
        <w:t xml:space="preserve"> a monolayer</w:t>
      </w:r>
      <w:r w:rsidR="00D76D1D">
        <w:rPr>
          <w:rFonts w:ascii="Helvetica" w:hAnsi="Helvetica" w:cs="Calibri"/>
        </w:rPr>
        <w:t xml:space="preserve"> </w:t>
      </w:r>
      <w:r w:rsidR="00D76D1D" w:rsidRPr="00D76D1D">
        <w:rPr>
          <w:rFonts w:ascii="Helvetica" w:hAnsi="Helvetica" w:cs="Calibri"/>
          <w:b/>
        </w:rPr>
        <w:t>[1-INTERVIEW]</w:t>
      </w:r>
      <w:r w:rsidRPr="00D76D1D">
        <w:rPr>
          <w:rFonts w:ascii="Helvetica" w:hAnsi="Helvetica" w:cs="Calibri"/>
          <w:b/>
        </w:rPr>
        <w:t>.</w:t>
      </w:r>
    </w:p>
    <w:p w14:paraId="7B4D3799" w14:textId="102F5A33" w:rsidR="008C4375" w:rsidRPr="00AC48D3" w:rsidRDefault="00D76D1D" w:rsidP="00D76D1D">
      <w:pPr>
        <w:pStyle w:val="ListParagraph"/>
        <w:numPr>
          <w:ilvl w:val="2"/>
          <w:numId w:val="12"/>
        </w:numPr>
        <w:spacing w:before="240"/>
        <w:jc w:val="both"/>
        <w:outlineLvl w:val="0"/>
        <w:rPr>
          <w:rFonts w:ascii="Helvetica" w:hAnsi="Helvetica" w:cs="Arial"/>
          <w:szCs w:val="24"/>
        </w:rPr>
      </w:pPr>
      <w:r w:rsidRPr="00D76D1D">
        <w:rPr>
          <w:rFonts w:ascii="Helvetica" w:hAnsi="Helvetica" w:cs="Arial"/>
          <w:szCs w:val="24"/>
        </w:rPr>
        <w:t>Talent recites the above statement looking off camera</w:t>
      </w:r>
      <w:r w:rsidR="00DB1E24">
        <w:rPr>
          <w:rFonts w:ascii="Helvetica" w:hAnsi="Helvetica" w:cs="Calibri"/>
        </w:rPr>
        <w:t>.</w:t>
      </w:r>
    </w:p>
    <w:p w14:paraId="2246781A" w14:textId="77777777" w:rsidR="00AC48D3" w:rsidRPr="00DB1E24" w:rsidRDefault="00AC48D3" w:rsidP="00AC48D3">
      <w:pPr>
        <w:pStyle w:val="ListParagraph"/>
        <w:spacing w:before="240"/>
        <w:ind w:left="1368"/>
        <w:jc w:val="both"/>
        <w:outlineLvl w:val="0"/>
        <w:rPr>
          <w:rFonts w:ascii="Helvetica" w:hAnsi="Helvetica" w:cs="Arial"/>
          <w:szCs w:val="24"/>
        </w:rPr>
      </w:pPr>
    </w:p>
    <w:p w14:paraId="76C23107" w14:textId="35A86E12" w:rsidR="00BD3392" w:rsidRPr="006B087D" w:rsidRDefault="00BD3392" w:rsidP="00BD3392">
      <w:pPr>
        <w:numPr>
          <w:ilvl w:val="1"/>
          <w:numId w:val="12"/>
        </w:numPr>
        <w:spacing w:before="240"/>
        <w:jc w:val="both"/>
        <w:outlineLvl w:val="0"/>
        <w:rPr>
          <w:rFonts w:ascii="Helvetica" w:hAnsi="Helvetica" w:cs="Arial"/>
          <w:b/>
          <w:szCs w:val="24"/>
        </w:rPr>
      </w:pPr>
      <w:r w:rsidRPr="009D302D">
        <w:rPr>
          <w:rFonts w:ascii="Helvetica" w:hAnsi="Helvetica" w:cs="Calibri"/>
        </w:rPr>
        <w:t>Using an optical microscope</w:t>
      </w:r>
      <w:r w:rsidR="006B087D">
        <w:rPr>
          <w:rFonts w:ascii="Helvetica" w:hAnsi="Helvetica" w:cs="Calibri"/>
        </w:rPr>
        <w:t xml:space="preserve"> </w:t>
      </w:r>
      <w:r w:rsidR="006B087D" w:rsidRPr="006B087D">
        <w:rPr>
          <w:rFonts w:ascii="Helvetica" w:hAnsi="Helvetica" w:cs="Calibri"/>
          <w:b/>
        </w:rPr>
        <w:t>[1-MED]</w:t>
      </w:r>
      <w:r w:rsidRPr="006B087D">
        <w:rPr>
          <w:rFonts w:ascii="Helvetica" w:hAnsi="Helvetica" w:cs="Calibri"/>
          <w:b/>
        </w:rPr>
        <w:t>,</w:t>
      </w:r>
      <w:r w:rsidRPr="009D302D">
        <w:rPr>
          <w:rFonts w:ascii="Helvetica" w:hAnsi="Helvetica" w:cs="Calibri"/>
        </w:rPr>
        <w:t xml:space="preserve"> record glandular acini formation every 24 h for 14 days</w:t>
      </w:r>
      <w:r w:rsidR="006B087D">
        <w:rPr>
          <w:rFonts w:ascii="Helvetica" w:hAnsi="Helvetica" w:cs="Calibri"/>
        </w:rPr>
        <w:t xml:space="preserve"> </w:t>
      </w:r>
      <w:r w:rsidR="006B087D" w:rsidRPr="006B087D">
        <w:rPr>
          <w:rFonts w:ascii="Helvetica" w:hAnsi="Helvetica" w:cs="Calibri"/>
          <w:b/>
        </w:rPr>
        <w:t>[2-LM]</w:t>
      </w:r>
      <w:r w:rsidRPr="006B087D">
        <w:rPr>
          <w:rFonts w:ascii="Helvetica" w:hAnsi="Helvetica" w:cs="Calibri"/>
          <w:b/>
        </w:rPr>
        <w:t>.</w:t>
      </w:r>
    </w:p>
    <w:p w14:paraId="199382AE" w14:textId="36602F99" w:rsidR="006B087D" w:rsidRPr="006B087D" w:rsidRDefault="006B087D" w:rsidP="006B087D">
      <w:pPr>
        <w:numPr>
          <w:ilvl w:val="2"/>
          <w:numId w:val="12"/>
        </w:numPr>
        <w:jc w:val="both"/>
        <w:outlineLvl w:val="0"/>
        <w:rPr>
          <w:rFonts w:ascii="Helvetica" w:hAnsi="Helvetica" w:cs="Arial"/>
          <w:b/>
          <w:szCs w:val="24"/>
        </w:rPr>
      </w:pPr>
      <w:r>
        <w:rPr>
          <w:rFonts w:ascii="Helvetica" w:hAnsi="Helvetica" w:cs="Calibri"/>
        </w:rPr>
        <w:t>Talent sitting at microscope looking at cells through oculars</w:t>
      </w:r>
    </w:p>
    <w:p w14:paraId="4B091464" w14:textId="230ED04F" w:rsidR="006B087D" w:rsidRPr="009D302D" w:rsidRDefault="006B087D" w:rsidP="006B087D">
      <w:pPr>
        <w:numPr>
          <w:ilvl w:val="2"/>
          <w:numId w:val="12"/>
        </w:numPr>
        <w:jc w:val="both"/>
        <w:outlineLvl w:val="0"/>
        <w:rPr>
          <w:rFonts w:ascii="Helvetica" w:hAnsi="Helvetica" w:cs="Arial"/>
          <w:b/>
          <w:szCs w:val="24"/>
        </w:rPr>
      </w:pPr>
      <w:r>
        <w:rPr>
          <w:rFonts w:ascii="Helvetica" w:hAnsi="Helvetica" w:cs="Calibri"/>
        </w:rPr>
        <w:t>LAB MEDIA Figure 1, MCF-10A panel (far left)</w:t>
      </w:r>
    </w:p>
    <w:p w14:paraId="12DFCCDC" w14:textId="5D11A329" w:rsidR="009D302D" w:rsidRPr="00C63E67" w:rsidRDefault="00BD3392" w:rsidP="00BD3392">
      <w:pPr>
        <w:numPr>
          <w:ilvl w:val="1"/>
          <w:numId w:val="12"/>
        </w:numPr>
        <w:spacing w:before="240"/>
        <w:jc w:val="both"/>
        <w:outlineLvl w:val="0"/>
        <w:rPr>
          <w:rFonts w:ascii="Helvetica" w:hAnsi="Helvetica" w:cs="Arial"/>
          <w:b/>
          <w:szCs w:val="24"/>
        </w:rPr>
      </w:pPr>
      <w:r w:rsidRPr="009D302D">
        <w:rPr>
          <w:rFonts w:ascii="Helvetica" w:hAnsi="Helvetica" w:cs="Calibri"/>
        </w:rPr>
        <w:t xml:space="preserve">After 14 days of culture, add 100 μL of 100 nM DAPI in 1x PBS </w:t>
      </w:r>
      <w:r w:rsidR="00C63E67" w:rsidRPr="00C63E67">
        <w:rPr>
          <w:rFonts w:ascii="Helvetica" w:hAnsi="Helvetica" w:cs="Calibri"/>
          <w:b/>
        </w:rPr>
        <w:t>[1-CU]</w:t>
      </w:r>
      <w:r w:rsidR="00C63E67">
        <w:rPr>
          <w:rFonts w:ascii="Helvetica" w:hAnsi="Helvetica" w:cs="Calibri"/>
        </w:rPr>
        <w:t xml:space="preserve"> </w:t>
      </w:r>
      <w:r w:rsidRPr="009D302D">
        <w:rPr>
          <w:rFonts w:ascii="Helvetica" w:hAnsi="Helvetica" w:cs="Calibri"/>
        </w:rPr>
        <w:t xml:space="preserve">and incubate the samples </w:t>
      </w:r>
      <w:r w:rsidR="009D302D" w:rsidRPr="009D302D">
        <w:rPr>
          <w:rFonts w:ascii="Helvetica" w:hAnsi="Helvetica" w:cs="Calibri"/>
        </w:rPr>
        <w:t xml:space="preserve">at RT with </w:t>
      </w:r>
      <w:r w:rsidRPr="009D302D">
        <w:rPr>
          <w:rFonts w:ascii="Helvetica" w:hAnsi="Helvetica" w:cs="Calibri"/>
        </w:rPr>
        <w:t>constant stirring</w:t>
      </w:r>
      <w:r w:rsidR="009D302D" w:rsidRPr="009D302D">
        <w:rPr>
          <w:rFonts w:ascii="Helvetica" w:hAnsi="Helvetica" w:cs="Calibri"/>
        </w:rPr>
        <w:t xml:space="preserve"> for 25 min</w:t>
      </w:r>
      <w:r w:rsidR="00C63E67">
        <w:rPr>
          <w:rFonts w:ascii="Helvetica" w:hAnsi="Helvetica" w:cs="Calibri"/>
        </w:rPr>
        <w:t xml:space="preserve"> </w:t>
      </w:r>
      <w:r w:rsidR="00C63E67" w:rsidRPr="00C63E67">
        <w:rPr>
          <w:rFonts w:ascii="Helvetica" w:hAnsi="Helvetica" w:cs="Calibri"/>
          <w:b/>
        </w:rPr>
        <w:t>[2-MED/CU]</w:t>
      </w:r>
      <w:r w:rsidRPr="00C63E67">
        <w:rPr>
          <w:rFonts w:ascii="Helvetica" w:hAnsi="Helvetica" w:cs="Calibri"/>
          <w:b/>
        </w:rPr>
        <w:t>.</w:t>
      </w:r>
      <w:r w:rsidRPr="009D302D">
        <w:rPr>
          <w:rFonts w:ascii="Helvetica" w:hAnsi="Helvetica" w:cs="Calibri"/>
        </w:rPr>
        <w:t xml:space="preserve"> </w:t>
      </w:r>
      <w:r w:rsidR="009D302D" w:rsidRPr="009D302D">
        <w:rPr>
          <w:rFonts w:ascii="Helvetica" w:hAnsi="Helvetica" w:cs="Calibri"/>
        </w:rPr>
        <w:t xml:space="preserve"> </w:t>
      </w:r>
      <w:r w:rsidRPr="009D302D">
        <w:rPr>
          <w:rFonts w:ascii="Helvetica" w:hAnsi="Helvetica" w:cs="Calibri"/>
        </w:rPr>
        <w:t>Rinse</w:t>
      </w:r>
      <w:r w:rsidR="009D302D" w:rsidRPr="009D302D">
        <w:rPr>
          <w:rFonts w:ascii="Helvetica" w:hAnsi="Helvetica" w:cs="Calibri"/>
        </w:rPr>
        <w:t xml:space="preserve"> the samples</w:t>
      </w:r>
      <w:r w:rsidRPr="009D302D">
        <w:rPr>
          <w:rFonts w:ascii="Helvetica" w:hAnsi="Helvetica" w:cs="Calibri"/>
        </w:rPr>
        <w:t xml:space="preserve"> with 1x PBS </w:t>
      </w:r>
      <w:r w:rsidR="009D302D" w:rsidRPr="009D302D">
        <w:rPr>
          <w:rFonts w:ascii="Helvetica" w:hAnsi="Helvetica" w:cs="Calibri"/>
        </w:rPr>
        <w:t xml:space="preserve">at RT three times </w:t>
      </w:r>
      <w:r w:rsidRPr="009D302D">
        <w:rPr>
          <w:rFonts w:ascii="Helvetica" w:hAnsi="Helvetica" w:cs="Calibri"/>
        </w:rPr>
        <w:t>for 5 min</w:t>
      </w:r>
      <w:r w:rsidR="009D302D" w:rsidRPr="009D302D">
        <w:rPr>
          <w:rFonts w:ascii="Helvetica" w:hAnsi="Helvetica" w:cs="Calibri"/>
        </w:rPr>
        <w:t xml:space="preserve"> each</w:t>
      </w:r>
      <w:r w:rsidRPr="009D302D">
        <w:rPr>
          <w:rFonts w:ascii="Helvetica" w:hAnsi="Helvetica" w:cs="Calibri"/>
        </w:rPr>
        <w:t xml:space="preserve">, </w:t>
      </w:r>
      <w:r w:rsidR="009D302D" w:rsidRPr="009D302D">
        <w:rPr>
          <w:rFonts w:ascii="Helvetica" w:hAnsi="Helvetica" w:cs="Calibri"/>
        </w:rPr>
        <w:t xml:space="preserve">with </w:t>
      </w:r>
      <w:r w:rsidRPr="009D302D">
        <w:rPr>
          <w:rFonts w:ascii="Helvetica" w:hAnsi="Helvetica" w:cs="Calibri"/>
        </w:rPr>
        <w:t>constant stirring</w:t>
      </w:r>
      <w:r w:rsidR="00C63E67">
        <w:rPr>
          <w:rFonts w:ascii="Helvetica" w:hAnsi="Helvetica" w:cs="Calibri"/>
        </w:rPr>
        <w:t xml:space="preserve"> </w:t>
      </w:r>
      <w:r w:rsidR="00C63E67" w:rsidRPr="00C63E67">
        <w:rPr>
          <w:rFonts w:ascii="Helvetica" w:hAnsi="Helvetica" w:cs="Calibri"/>
          <w:b/>
        </w:rPr>
        <w:t>[3-MED/CU]</w:t>
      </w:r>
      <w:r w:rsidRPr="00C63E67">
        <w:rPr>
          <w:rFonts w:ascii="Helvetica" w:hAnsi="Helvetica" w:cs="Calibri"/>
          <w:b/>
        </w:rPr>
        <w:t>.</w:t>
      </w:r>
      <w:r w:rsidRPr="009D302D">
        <w:rPr>
          <w:rFonts w:ascii="Helvetica" w:hAnsi="Helvetica" w:cs="Calibri"/>
        </w:rPr>
        <w:t xml:space="preserve"> </w:t>
      </w:r>
    </w:p>
    <w:p w14:paraId="08AD4B2B" w14:textId="038F4CAA" w:rsidR="00C63E67" w:rsidRPr="00C63E67" w:rsidRDefault="00C63E67" w:rsidP="00C63E67">
      <w:pPr>
        <w:numPr>
          <w:ilvl w:val="2"/>
          <w:numId w:val="12"/>
        </w:numPr>
        <w:jc w:val="both"/>
        <w:outlineLvl w:val="0"/>
        <w:rPr>
          <w:rFonts w:ascii="Helvetica" w:hAnsi="Helvetica" w:cs="Arial"/>
          <w:b/>
          <w:szCs w:val="24"/>
        </w:rPr>
      </w:pPr>
      <w:r>
        <w:rPr>
          <w:rFonts w:ascii="Helvetica" w:hAnsi="Helvetica" w:cs="Calibri"/>
        </w:rPr>
        <w:t>Talent adds DAPI in PBS to samples</w:t>
      </w:r>
    </w:p>
    <w:p w14:paraId="2B7CCD0E" w14:textId="44E63911" w:rsidR="00C63E67" w:rsidRPr="00C63E67" w:rsidRDefault="00C63E67" w:rsidP="00C63E67">
      <w:pPr>
        <w:numPr>
          <w:ilvl w:val="2"/>
          <w:numId w:val="12"/>
        </w:numPr>
        <w:jc w:val="both"/>
        <w:outlineLvl w:val="0"/>
        <w:rPr>
          <w:rFonts w:ascii="Helvetica" w:hAnsi="Helvetica" w:cs="Arial"/>
          <w:b/>
          <w:szCs w:val="24"/>
        </w:rPr>
      </w:pPr>
      <w:r>
        <w:rPr>
          <w:rFonts w:ascii="Helvetica" w:hAnsi="Helvetica" w:cs="Calibri"/>
        </w:rPr>
        <w:t>Talent sets samples at RT with rocking/stirring</w:t>
      </w:r>
    </w:p>
    <w:p w14:paraId="6DD36DDF" w14:textId="2FD1C27C" w:rsidR="00C63E67" w:rsidRPr="009D302D" w:rsidRDefault="00C63E67" w:rsidP="00C63E67">
      <w:pPr>
        <w:numPr>
          <w:ilvl w:val="2"/>
          <w:numId w:val="12"/>
        </w:numPr>
        <w:jc w:val="both"/>
        <w:outlineLvl w:val="0"/>
        <w:rPr>
          <w:rFonts w:ascii="Helvetica" w:hAnsi="Helvetica" w:cs="Arial"/>
          <w:b/>
          <w:szCs w:val="24"/>
        </w:rPr>
      </w:pPr>
      <w:r>
        <w:rPr>
          <w:rFonts w:ascii="Helvetica" w:hAnsi="Helvetica" w:cs="Calibri"/>
        </w:rPr>
        <w:t>Talent replaces DAPI with PBS and places samples back on rocker/stirrer</w:t>
      </w:r>
    </w:p>
    <w:p w14:paraId="2EC2DC61" w14:textId="107B2CB6" w:rsidR="00BD3392" w:rsidRPr="00C63E67" w:rsidRDefault="009D302D" w:rsidP="00BD3392">
      <w:pPr>
        <w:numPr>
          <w:ilvl w:val="1"/>
          <w:numId w:val="12"/>
        </w:numPr>
        <w:spacing w:before="240"/>
        <w:jc w:val="both"/>
        <w:outlineLvl w:val="0"/>
        <w:rPr>
          <w:rFonts w:ascii="Helvetica" w:hAnsi="Helvetica" w:cs="Arial"/>
          <w:b/>
          <w:szCs w:val="24"/>
        </w:rPr>
      </w:pPr>
      <w:r w:rsidRPr="009D302D">
        <w:rPr>
          <w:rFonts w:ascii="Helvetica" w:hAnsi="Helvetica" w:cs="Calibri"/>
        </w:rPr>
        <w:t>Use mounting medium specific for fluorescent staining to m</w:t>
      </w:r>
      <w:r w:rsidR="00BD3392" w:rsidRPr="009D302D">
        <w:rPr>
          <w:rFonts w:ascii="Helvetica" w:hAnsi="Helvetica" w:cs="Calibri"/>
        </w:rPr>
        <w:t>ount the preparations.</w:t>
      </w:r>
      <w:r w:rsidRPr="009D302D">
        <w:rPr>
          <w:rFonts w:ascii="Helvetica" w:hAnsi="Helvetica" w:cs="Calibri"/>
        </w:rPr>
        <w:t xml:space="preserve"> Then s</w:t>
      </w:r>
      <w:r w:rsidR="00BD3392" w:rsidRPr="009D302D">
        <w:rPr>
          <w:rFonts w:ascii="Helvetica" w:hAnsi="Helvetica" w:cs="Calibri"/>
        </w:rPr>
        <w:t xml:space="preserve">eal </w:t>
      </w:r>
      <w:r w:rsidRPr="009D302D">
        <w:rPr>
          <w:rFonts w:ascii="Helvetica" w:hAnsi="Helvetica" w:cs="Calibri"/>
        </w:rPr>
        <w:t xml:space="preserve">the mounted samples </w:t>
      </w:r>
      <w:r w:rsidR="00BD3392" w:rsidRPr="009D302D">
        <w:rPr>
          <w:rFonts w:ascii="Helvetica" w:hAnsi="Helvetica" w:cs="Calibri"/>
        </w:rPr>
        <w:t xml:space="preserve">with transparent polish </w:t>
      </w:r>
      <w:r w:rsidR="00C63E67" w:rsidRPr="00C63E67">
        <w:rPr>
          <w:rFonts w:ascii="Helvetica" w:hAnsi="Helvetica" w:cs="Calibri"/>
          <w:b/>
        </w:rPr>
        <w:t>[1-CU]</w:t>
      </w:r>
      <w:r w:rsidR="00C63E67">
        <w:rPr>
          <w:rFonts w:ascii="Helvetica" w:hAnsi="Helvetica" w:cs="Calibri"/>
        </w:rPr>
        <w:t xml:space="preserve"> </w:t>
      </w:r>
      <w:r w:rsidR="00BD3392" w:rsidRPr="009D302D">
        <w:rPr>
          <w:rFonts w:ascii="Helvetica" w:hAnsi="Helvetica" w:cs="Calibri"/>
        </w:rPr>
        <w:t xml:space="preserve">and </w:t>
      </w:r>
      <w:r w:rsidRPr="009D302D">
        <w:rPr>
          <w:rFonts w:ascii="Helvetica" w:hAnsi="Helvetica" w:cs="Calibri"/>
        </w:rPr>
        <w:t>maintain the slides protected</w:t>
      </w:r>
      <w:r w:rsidR="00BD3392" w:rsidRPr="009D302D">
        <w:rPr>
          <w:rFonts w:ascii="Helvetica" w:hAnsi="Helvetica" w:cs="Calibri"/>
        </w:rPr>
        <w:t xml:space="preserve"> from light at 4 °C</w:t>
      </w:r>
      <w:r w:rsidR="00C63E67">
        <w:rPr>
          <w:rFonts w:ascii="Helvetica" w:hAnsi="Helvetica" w:cs="Calibri"/>
        </w:rPr>
        <w:t xml:space="preserve"> </w:t>
      </w:r>
      <w:r w:rsidR="00C63E67" w:rsidRPr="00C63E67">
        <w:rPr>
          <w:rFonts w:ascii="Helvetica" w:hAnsi="Helvetica" w:cs="Calibri"/>
          <w:b/>
        </w:rPr>
        <w:t>[2-WIDE]</w:t>
      </w:r>
      <w:r w:rsidR="00BD3392" w:rsidRPr="00C63E67">
        <w:rPr>
          <w:rFonts w:ascii="Helvetica" w:hAnsi="Helvetica" w:cs="Calibri"/>
          <w:b/>
        </w:rPr>
        <w:t>.</w:t>
      </w:r>
      <w:r w:rsidR="00BD3392" w:rsidRPr="009D302D">
        <w:rPr>
          <w:rFonts w:ascii="Helvetica" w:hAnsi="Helvetica" w:cs="Calibri"/>
        </w:rPr>
        <w:t xml:space="preserve">  </w:t>
      </w:r>
    </w:p>
    <w:p w14:paraId="606F0AB9" w14:textId="263D3E63" w:rsidR="00C63E67" w:rsidRPr="00C63E67" w:rsidRDefault="00C63E67" w:rsidP="00C63E67">
      <w:pPr>
        <w:numPr>
          <w:ilvl w:val="2"/>
          <w:numId w:val="12"/>
        </w:numPr>
        <w:jc w:val="both"/>
        <w:outlineLvl w:val="0"/>
        <w:rPr>
          <w:rFonts w:ascii="Helvetica" w:hAnsi="Helvetica" w:cs="Arial"/>
          <w:b/>
          <w:szCs w:val="24"/>
        </w:rPr>
      </w:pPr>
      <w:r>
        <w:rPr>
          <w:rFonts w:ascii="Helvetica" w:hAnsi="Helvetica" w:cs="Calibri"/>
        </w:rPr>
        <w:t>Talent finishes mounting a sample with mounting medium and seals a sample with nail polish</w:t>
      </w:r>
    </w:p>
    <w:p w14:paraId="1EFB356C" w14:textId="0BE835DA" w:rsidR="00C63E67" w:rsidRPr="009D302D" w:rsidRDefault="00C63E67" w:rsidP="00C63E67">
      <w:pPr>
        <w:numPr>
          <w:ilvl w:val="2"/>
          <w:numId w:val="12"/>
        </w:numPr>
        <w:jc w:val="both"/>
        <w:outlineLvl w:val="0"/>
        <w:rPr>
          <w:rFonts w:ascii="Helvetica" w:hAnsi="Helvetica" w:cs="Arial"/>
          <w:b/>
          <w:szCs w:val="24"/>
        </w:rPr>
      </w:pPr>
      <w:r>
        <w:rPr>
          <w:rFonts w:ascii="Helvetica" w:hAnsi="Helvetica" w:cs="Calibri"/>
        </w:rPr>
        <w:t>Talent places covered samples in fridge</w:t>
      </w:r>
    </w:p>
    <w:p w14:paraId="3DC5BDF6" w14:textId="0EF6370E" w:rsidR="00C63E67" w:rsidRPr="002A6235" w:rsidRDefault="00CC53BF" w:rsidP="009D302D">
      <w:pPr>
        <w:numPr>
          <w:ilvl w:val="1"/>
          <w:numId w:val="12"/>
        </w:numPr>
        <w:spacing w:before="240"/>
        <w:jc w:val="both"/>
        <w:outlineLvl w:val="0"/>
        <w:rPr>
          <w:rFonts w:ascii="Helvetica" w:hAnsi="Helvetica" w:cs="Arial"/>
          <w:b/>
          <w:szCs w:val="24"/>
        </w:rPr>
      </w:pPr>
      <w:r>
        <w:rPr>
          <w:rFonts w:ascii="Helvetica" w:hAnsi="Helvetica" w:cs="Calibri"/>
        </w:rPr>
        <w:t>A</w:t>
      </w:r>
      <w:r w:rsidR="009D302D" w:rsidRPr="009D302D">
        <w:rPr>
          <w:rFonts w:ascii="Helvetica" w:hAnsi="Helvetica" w:cs="Calibri"/>
        </w:rPr>
        <w:t>nalyze the acini</w:t>
      </w:r>
      <w:r>
        <w:rPr>
          <w:rFonts w:ascii="Helvetica" w:hAnsi="Helvetica" w:cs="Calibri"/>
        </w:rPr>
        <w:t xml:space="preserve"> with a confocal microscope</w:t>
      </w:r>
      <w:r w:rsidR="009D302D" w:rsidRPr="009D302D">
        <w:rPr>
          <w:rFonts w:ascii="Helvetica" w:hAnsi="Helvetica" w:cs="Calibri"/>
        </w:rPr>
        <w:t xml:space="preserve">, taking images of transversal stacks at different depths of the acini </w:t>
      </w:r>
      <w:r w:rsidR="00C63E67" w:rsidRPr="002A6235">
        <w:rPr>
          <w:rFonts w:ascii="Helvetica" w:hAnsi="Helvetica" w:cs="Calibri"/>
          <w:b/>
        </w:rPr>
        <w:t>[1-LM].</w:t>
      </w:r>
    </w:p>
    <w:p w14:paraId="048D4185" w14:textId="6D508269" w:rsidR="009D302D" w:rsidRPr="00DB1E24" w:rsidRDefault="00DB1E24" w:rsidP="006703F9">
      <w:pPr>
        <w:numPr>
          <w:ilvl w:val="2"/>
          <w:numId w:val="12"/>
        </w:numPr>
        <w:jc w:val="both"/>
        <w:outlineLvl w:val="0"/>
        <w:rPr>
          <w:rFonts w:ascii="Helvetica" w:hAnsi="Helvetica" w:cs="Arial"/>
          <w:b/>
          <w:szCs w:val="24"/>
        </w:rPr>
      </w:pPr>
      <w:r w:rsidRPr="00B02A36">
        <w:rPr>
          <w:rFonts w:ascii="Helvetica" w:hAnsi="Helvetica" w:cs="Calibri"/>
          <w:b/>
          <w:highlight w:val="green"/>
        </w:rPr>
        <w:t>MED</w:t>
      </w:r>
      <w:r w:rsidRPr="00B02A36">
        <w:rPr>
          <w:rFonts w:ascii="Helvetica" w:hAnsi="Helvetica" w:cs="Calibri"/>
          <w:highlight w:val="green"/>
        </w:rPr>
        <w:t xml:space="preserve"> additional shots of Vadim Pérez at confocal microscope.</w:t>
      </w:r>
      <w:r w:rsidRPr="00DB1E24">
        <w:rPr>
          <w:rFonts w:ascii="Helvetica" w:hAnsi="Helvetica" w:cs="Calibri"/>
        </w:rPr>
        <w:t xml:space="preserve"> </w:t>
      </w:r>
      <w:r w:rsidR="00C63E67" w:rsidRPr="00DB1E24">
        <w:rPr>
          <w:rFonts w:ascii="Helvetica" w:hAnsi="Helvetica" w:cs="Calibri"/>
        </w:rPr>
        <w:t xml:space="preserve">LAB MEDIA </w:t>
      </w:r>
      <w:r w:rsidR="009D302D" w:rsidRPr="00DB1E24">
        <w:rPr>
          <w:rFonts w:ascii="Helvetica" w:hAnsi="Helvetica" w:cs="Calibri"/>
          <w:b/>
        </w:rPr>
        <w:t>Figure 4A</w:t>
      </w:r>
      <w:r w:rsidR="00C63E67" w:rsidRPr="00DB1E24">
        <w:rPr>
          <w:rFonts w:ascii="Helvetica" w:hAnsi="Helvetica" w:cs="Calibri"/>
          <w:b/>
        </w:rPr>
        <w:t>,</w:t>
      </w:r>
      <w:r w:rsidR="00C63E67" w:rsidRPr="00DB1E24">
        <w:rPr>
          <w:rFonts w:ascii="Helvetica" w:hAnsi="Helvetica" w:cs="Calibri"/>
        </w:rPr>
        <w:t xml:space="preserve"> Editor, add in the oval first without the black and red lines and percentages.  Then for the</w:t>
      </w:r>
      <w:bookmarkStart w:id="0" w:name="_GoBack"/>
      <w:bookmarkEnd w:id="0"/>
      <w:r w:rsidR="00C63E67" w:rsidRPr="00DB1E24">
        <w:rPr>
          <w:rFonts w:ascii="Helvetica" w:hAnsi="Helvetica" w:cs="Calibri"/>
        </w:rPr>
        <w:t xml:space="preserve"> second part of the sentence add in the top black line and the top panel in A.  Then add in the 25% line and the top p</w:t>
      </w:r>
      <w:r w:rsidR="002A6235" w:rsidRPr="00DB1E24">
        <w:rPr>
          <w:rFonts w:ascii="Helvetica" w:hAnsi="Helvetica" w:cs="Calibri"/>
        </w:rPr>
        <w:t>anel in the red box (in A), then add in the 50, 75, and 100% lines and corresponding panels.</w:t>
      </w:r>
      <w:r w:rsidR="00C63E67" w:rsidRPr="00DB1E24">
        <w:rPr>
          <w:rFonts w:ascii="Helvetica" w:hAnsi="Helvetica" w:cs="Calibri"/>
        </w:rPr>
        <w:t xml:space="preserve"> </w:t>
      </w:r>
      <w:r w:rsidR="002A6235" w:rsidRPr="00DB1E24">
        <w:rPr>
          <w:rFonts w:ascii="Helvetica" w:hAnsi="Helvetica" w:cs="Calibri"/>
          <w:b/>
        </w:rPr>
        <w:t xml:space="preserve">Authors, please provide the panels in A only, with the red box around them, and the oval without the lines and percentages.  They’ll be added in the video. </w:t>
      </w:r>
    </w:p>
    <w:p w14:paraId="101D0C4E" w14:textId="1FA9319F" w:rsidR="00DB1E24" w:rsidRPr="00B02A36" w:rsidRDefault="00DB1E24" w:rsidP="002A6235">
      <w:pPr>
        <w:numPr>
          <w:ilvl w:val="2"/>
          <w:numId w:val="12"/>
        </w:numPr>
        <w:jc w:val="both"/>
        <w:outlineLvl w:val="0"/>
        <w:rPr>
          <w:rFonts w:ascii="Helvetica" w:hAnsi="Helvetica" w:cs="Arial"/>
          <w:b/>
          <w:szCs w:val="24"/>
          <w:highlight w:val="green"/>
        </w:rPr>
      </w:pPr>
      <w:r w:rsidRPr="00B02A36">
        <w:rPr>
          <w:rFonts w:ascii="Helvetica" w:hAnsi="Helvetica" w:cs="Calibri"/>
          <w:b/>
          <w:highlight w:val="green"/>
        </w:rPr>
        <w:t>MED</w:t>
      </w:r>
      <w:r w:rsidRPr="00B02A36">
        <w:rPr>
          <w:rFonts w:ascii="Helvetica" w:hAnsi="Helvetica" w:cs="Calibri"/>
          <w:highlight w:val="green"/>
        </w:rPr>
        <w:t xml:space="preserve"> additional shots of Vadim Pérez at confocal microscope.</w:t>
      </w:r>
    </w:p>
    <w:p w14:paraId="16DEF24C" w14:textId="647E298E" w:rsidR="002A6235" w:rsidRPr="00DB7B7E" w:rsidRDefault="009D302D" w:rsidP="00E24898">
      <w:pPr>
        <w:numPr>
          <w:ilvl w:val="1"/>
          <w:numId w:val="12"/>
        </w:numPr>
        <w:spacing w:before="240"/>
        <w:jc w:val="both"/>
        <w:outlineLvl w:val="0"/>
        <w:rPr>
          <w:rFonts w:ascii="Helvetica" w:hAnsi="Helvetica" w:cs="Arial"/>
          <w:b/>
          <w:szCs w:val="24"/>
        </w:rPr>
      </w:pPr>
      <w:r w:rsidRPr="009D302D">
        <w:rPr>
          <w:rFonts w:ascii="Helvetica" w:hAnsi="Helvetica" w:cs="Calibri"/>
        </w:rPr>
        <w:t xml:space="preserve">Visualize different cellular proteins in the acini with proper </w:t>
      </w:r>
      <w:r w:rsidR="002A6235">
        <w:rPr>
          <w:rFonts w:ascii="Helvetica" w:hAnsi="Helvetica" w:cs="Calibri"/>
        </w:rPr>
        <w:t>staining protocols. For example</w:t>
      </w:r>
      <w:r w:rsidRPr="009D302D">
        <w:rPr>
          <w:rFonts w:ascii="Helvetica" w:hAnsi="Helvetica" w:cs="Calibri"/>
        </w:rPr>
        <w:t xml:space="preserve">, E-cadherin was stained </w:t>
      </w:r>
      <w:r w:rsidR="002A6235">
        <w:rPr>
          <w:rFonts w:ascii="Helvetica" w:hAnsi="Helvetica" w:cs="Calibri"/>
        </w:rPr>
        <w:t xml:space="preserve">here </w:t>
      </w:r>
      <w:r w:rsidRPr="009D302D">
        <w:rPr>
          <w:rFonts w:ascii="Helvetica" w:hAnsi="Helvetica" w:cs="Calibri"/>
        </w:rPr>
        <w:t xml:space="preserve">to assess cell-to-cell adhesion, cell polarity, and/or lumen formation </w:t>
      </w:r>
      <w:r w:rsidR="002A6235" w:rsidRPr="00DB7B7E">
        <w:rPr>
          <w:rFonts w:ascii="Helvetica" w:hAnsi="Helvetica" w:cs="Calibri"/>
          <w:b/>
        </w:rPr>
        <w:t>[1-LM-TXT].</w:t>
      </w:r>
    </w:p>
    <w:p w14:paraId="284C895E" w14:textId="47535F5C" w:rsidR="00162D51" w:rsidRPr="00BE3C99" w:rsidRDefault="002A6235" w:rsidP="00DB7B7E">
      <w:pPr>
        <w:numPr>
          <w:ilvl w:val="2"/>
          <w:numId w:val="12"/>
        </w:numPr>
        <w:jc w:val="both"/>
        <w:outlineLvl w:val="0"/>
        <w:rPr>
          <w:rFonts w:ascii="Helvetica" w:hAnsi="Helvetica" w:cs="Arial"/>
          <w:b/>
          <w:szCs w:val="24"/>
        </w:rPr>
      </w:pPr>
      <w:r>
        <w:rPr>
          <w:rFonts w:ascii="Helvetica" w:hAnsi="Helvetica" w:cs="Calibri"/>
        </w:rPr>
        <w:t xml:space="preserve">LAB MEDIA Figure 4D (TEXT: </w:t>
      </w:r>
      <w:r w:rsidR="009D302D">
        <w:rPr>
          <w:rFonts w:ascii="Helvetica" w:hAnsi="Helvetica" w:cs="Calibri"/>
        </w:rPr>
        <w:t>Carry out migration and invasion assays according to the text protocol</w:t>
      </w:r>
      <w:r>
        <w:rPr>
          <w:rFonts w:ascii="Helvetica" w:hAnsi="Helvetica" w:cs="Calibri"/>
        </w:rPr>
        <w:t>)</w:t>
      </w:r>
      <w:r w:rsidR="009D302D">
        <w:rPr>
          <w:rFonts w:ascii="Helvetica" w:hAnsi="Helvetica" w:cs="Calibri"/>
        </w:rPr>
        <w:t>.</w:t>
      </w:r>
    </w:p>
    <w:p w14:paraId="4F4AA43D" w14:textId="77777777" w:rsidR="00CF22F6" w:rsidRPr="00E24898" w:rsidRDefault="00CF22F6" w:rsidP="00162D51">
      <w:pPr>
        <w:spacing w:before="240"/>
        <w:jc w:val="both"/>
        <w:outlineLvl w:val="0"/>
        <w:rPr>
          <w:rFonts w:ascii="Helvetica" w:hAnsi="Helvetica" w:cs="Arial"/>
          <w:sz w:val="22"/>
          <w:szCs w:val="24"/>
        </w:rPr>
      </w:pPr>
    </w:p>
    <w:p w14:paraId="7D8B8C73" w14:textId="404428AF" w:rsidR="00CE10F2" w:rsidRPr="00DA117F" w:rsidRDefault="00366FE9" w:rsidP="00DA117F">
      <w:pPr>
        <w:numPr>
          <w:ilvl w:val="0"/>
          <w:numId w:val="12"/>
        </w:numPr>
        <w:spacing w:before="240"/>
        <w:jc w:val="both"/>
        <w:outlineLvl w:val="0"/>
        <w:rPr>
          <w:rFonts w:ascii="Helvetica" w:hAnsi="Helvetica" w:cs="Arial"/>
          <w:sz w:val="22"/>
          <w:szCs w:val="24"/>
        </w:rPr>
      </w:pPr>
      <w:r>
        <w:rPr>
          <w:rFonts w:ascii="Helvetica" w:hAnsi="Helvetica" w:cs="Arial"/>
          <w:b/>
          <w:szCs w:val="24"/>
        </w:rPr>
        <w:t xml:space="preserve">Results: </w:t>
      </w:r>
      <w:r w:rsidR="003174ED">
        <w:rPr>
          <w:rFonts w:ascii="Helvetica" w:hAnsi="Helvetica" w:cs="Arial"/>
          <w:b/>
          <w:szCs w:val="24"/>
        </w:rPr>
        <w:t>Communication between Monocytes and Primary BrC Cells in an ECME-3D System</w:t>
      </w:r>
    </w:p>
    <w:p w14:paraId="6D98253D" w14:textId="77777777" w:rsidR="007D5D8F" w:rsidRPr="00F6791D" w:rsidRDefault="004A09ED" w:rsidP="00126973">
      <w:pPr>
        <w:numPr>
          <w:ilvl w:val="1"/>
          <w:numId w:val="12"/>
        </w:numPr>
        <w:spacing w:before="240"/>
        <w:jc w:val="both"/>
        <w:outlineLvl w:val="0"/>
        <w:rPr>
          <w:rFonts w:ascii="Helvetica" w:hAnsi="Helvetica" w:cs="Arial"/>
          <w:szCs w:val="24"/>
        </w:rPr>
      </w:pPr>
      <w:r w:rsidRPr="00D951F1">
        <w:rPr>
          <w:rFonts w:ascii="Helvetica" w:hAnsi="Helvetica" w:cs="Calibri"/>
        </w:rPr>
        <w:lastRenderedPageBreak/>
        <w:t xml:space="preserve">The morphology of primary BrC cells growing in 3D cultures at low and high densities was studied over 5 days. During the first 48 h, cells adhere to the ECME </w:t>
      </w:r>
      <w:r w:rsidR="007D5D8F" w:rsidRPr="00F6791D">
        <w:rPr>
          <w:rFonts w:ascii="Helvetica" w:hAnsi="Helvetica" w:cs="Calibri"/>
        </w:rPr>
        <w:t xml:space="preserve">with an elongated spindle shape and form net-like structures at 5 days </w:t>
      </w:r>
      <w:r w:rsidR="007D5D8F" w:rsidRPr="00F6791D">
        <w:rPr>
          <w:rFonts w:ascii="Helvetica" w:hAnsi="Helvetica" w:cs="Calibri"/>
          <w:b/>
        </w:rPr>
        <w:t>[1-LM]</w:t>
      </w:r>
      <w:r w:rsidRPr="00F6791D">
        <w:rPr>
          <w:rFonts w:ascii="Helvetica" w:hAnsi="Helvetica" w:cs="Calibri"/>
          <w:b/>
        </w:rPr>
        <w:t>.</w:t>
      </w:r>
    </w:p>
    <w:p w14:paraId="636BBF7C" w14:textId="404CBA65" w:rsidR="00DB7B7E" w:rsidRPr="00DB7B7E" w:rsidRDefault="007D5D8F" w:rsidP="00DB7B7E">
      <w:pPr>
        <w:numPr>
          <w:ilvl w:val="2"/>
          <w:numId w:val="12"/>
        </w:numPr>
        <w:jc w:val="both"/>
        <w:outlineLvl w:val="0"/>
        <w:rPr>
          <w:rFonts w:ascii="Helvetica" w:hAnsi="Helvetica" w:cs="Arial"/>
          <w:szCs w:val="24"/>
        </w:rPr>
      </w:pPr>
      <w:r w:rsidRPr="00F6791D">
        <w:rPr>
          <w:rFonts w:ascii="Helvetica" w:hAnsi="Helvetica" w:cs="Calibri"/>
        </w:rPr>
        <w:t>LAB MEDIA Figure 1, Low density and high density panels</w:t>
      </w:r>
      <w:r w:rsidR="00DB7B7E">
        <w:rPr>
          <w:rFonts w:ascii="Helvetica" w:hAnsi="Helvetica" w:cs="Calibri"/>
        </w:rPr>
        <w:t>.  Editor, for ‘elongated spindle shape,’ point out the long, spindly shapes in the ‘Low Density’ panel.  Then for the ‘net-like</w:t>
      </w:r>
      <w:r w:rsidR="00DB7B7E">
        <w:rPr>
          <w:rFonts w:ascii="Helvetica" w:hAnsi="Helvetica" w:cs="Arial"/>
          <w:szCs w:val="24"/>
        </w:rPr>
        <w:t xml:space="preserve"> structures,’ point out groups of cells that look like a web/net in the ‘High Density’ panel.</w:t>
      </w:r>
    </w:p>
    <w:p w14:paraId="35E7E6AC" w14:textId="77777777" w:rsidR="007D5D8F" w:rsidRPr="00F6791D" w:rsidRDefault="007B74D4" w:rsidP="007D5D8F">
      <w:pPr>
        <w:numPr>
          <w:ilvl w:val="1"/>
          <w:numId w:val="12"/>
        </w:numPr>
        <w:spacing w:before="240"/>
        <w:jc w:val="both"/>
        <w:outlineLvl w:val="0"/>
        <w:rPr>
          <w:rFonts w:ascii="Helvetica" w:hAnsi="Helvetica" w:cs="Arial"/>
          <w:b/>
          <w:szCs w:val="24"/>
        </w:rPr>
      </w:pPr>
      <w:r w:rsidRPr="00F6791D">
        <w:rPr>
          <w:rFonts w:ascii="Helvetica" w:hAnsi="Helvetica" w:cs="Calibri"/>
        </w:rPr>
        <w:t>After 5 days</w:t>
      </w:r>
      <w:r w:rsidR="00D232AE" w:rsidRPr="00F6791D">
        <w:rPr>
          <w:rFonts w:ascii="Helvetica" w:hAnsi="Helvetica" w:cs="Calibri"/>
        </w:rPr>
        <w:t xml:space="preserve"> in 3D co-cultures</w:t>
      </w:r>
      <w:r w:rsidRPr="00F6791D">
        <w:rPr>
          <w:rFonts w:ascii="Helvetica" w:hAnsi="Helvetica" w:cs="Calibri"/>
        </w:rPr>
        <w:t xml:space="preserve">, both MCF-7 and MDA-MB-231 commercial BrC cells form </w:t>
      </w:r>
      <w:r w:rsidR="00D232AE" w:rsidRPr="00F6791D">
        <w:rPr>
          <w:rFonts w:ascii="Helvetica" w:hAnsi="Helvetica" w:cs="Calibri"/>
        </w:rPr>
        <w:t>disorganized aggregates</w:t>
      </w:r>
      <w:r w:rsidR="00D951F1" w:rsidRPr="00F6791D">
        <w:rPr>
          <w:rFonts w:ascii="Helvetica" w:hAnsi="Helvetica" w:cs="Calibri"/>
        </w:rPr>
        <w:t xml:space="preserve">.  However, aggressive MDA-MB-231 cells form aggregates with elongated forms, while non-aggressive MCF-7 cells form aggregates with rounded shapes that are more densely compacted than MDA-MB-231 cells </w:t>
      </w:r>
      <w:r w:rsidR="00D951F1" w:rsidRPr="00F6791D">
        <w:rPr>
          <w:rFonts w:ascii="Helvetica" w:hAnsi="Helvetica" w:cs="Calibri"/>
          <w:b/>
        </w:rPr>
        <w:t>[1-LM].</w:t>
      </w:r>
    </w:p>
    <w:p w14:paraId="1C891F44" w14:textId="7CAE6A7B" w:rsidR="00D951F1" w:rsidRPr="00F6791D" w:rsidRDefault="00D951F1" w:rsidP="00F90855">
      <w:pPr>
        <w:numPr>
          <w:ilvl w:val="2"/>
          <w:numId w:val="12"/>
        </w:numPr>
        <w:jc w:val="both"/>
        <w:outlineLvl w:val="0"/>
        <w:rPr>
          <w:rFonts w:ascii="Helvetica" w:hAnsi="Helvetica" w:cs="Arial"/>
          <w:szCs w:val="24"/>
        </w:rPr>
      </w:pPr>
      <w:r w:rsidRPr="00F6791D">
        <w:rPr>
          <w:rFonts w:ascii="Helvetica" w:hAnsi="Helvetica" w:cs="Calibri"/>
        </w:rPr>
        <w:t>LAB MEDIA Figure 2A, B</w:t>
      </w:r>
      <w:r w:rsidR="00F90855">
        <w:rPr>
          <w:rFonts w:ascii="Helvetica" w:hAnsi="Helvetica" w:cs="Calibri"/>
        </w:rPr>
        <w:t>, Editor, add in each panel when the cells are mentioned in the first sentence.  Then for the aggressive MDA-MB-231 cells, point out the elongated portion of the red blob and for the non-aggressive MCF-7 cells, point out the rounded, yellow blob.</w:t>
      </w:r>
    </w:p>
    <w:p w14:paraId="53813D48" w14:textId="77777777" w:rsidR="00D951F1" w:rsidRPr="00F6791D" w:rsidRDefault="000F4853" w:rsidP="00D951F1">
      <w:pPr>
        <w:numPr>
          <w:ilvl w:val="1"/>
          <w:numId w:val="12"/>
        </w:numPr>
        <w:spacing w:before="240"/>
        <w:jc w:val="both"/>
        <w:outlineLvl w:val="0"/>
        <w:rPr>
          <w:rFonts w:ascii="Helvetica" w:hAnsi="Helvetica" w:cs="Arial"/>
          <w:b/>
          <w:szCs w:val="24"/>
        </w:rPr>
      </w:pPr>
      <w:r w:rsidRPr="00F6791D">
        <w:rPr>
          <w:rFonts w:ascii="Helvetica" w:hAnsi="Helvetica" w:cs="Calibri"/>
        </w:rPr>
        <w:t xml:space="preserve">The supernatants from indirect interaction 3D primary BrC cultures, and their </w:t>
      </w:r>
      <w:r w:rsidR="003015AB" w:rsidRPr="00F6791D">
        <w:rPr>
          <w:rFonts w:ascii="Helvetica" w:hAnsi="Helvetica" w:cs="Calibri"/>
        </w:rPr>
        <w:t>5 day</w:t>
      </w:r>
      <w:r w:rsidRPr="00F6791D">
        <w:rPr>
          <w:rFonts w:ascii="Helvetica" w:hAnsi="Helvetica" w:cs="Calibri"/>
        </w:rPr>
        <w:t xml:space="preserve"> </w:t>
      </w:r>
      <w:r w:rsidR="003015AB" w:rsidRPr="00F6791D">
        <w:rPr>
          <w:rFonts w:ascii="Helvetica" w:hAnsi="Helvetica" w:cs="Calibri"/>
        </w:rPr>
        <w:t>co-cultures with primary monocytes</w:t>
      </w:r>
      <w:r w:rsidRPr="00F6791D">
        <w:rPr>
          <w:rFonts w:ascii="Helvetica" w:hAnsi="Helvetica" w:cs="Calibri"/>
        </w:rPr>
        <w:t xml:space="preserve"> were harvested. </w:t>
      </w:r>
      <w:r w:rsidR="003015AB" w:rsidRPr="00F6791D">
        <w:rPr>
          <w:rFonts w:ascii="Helvetica" w:hAnsi="Helvetica" w:cs="Calibri"/>
        </w:rPr>
        <w:t xml:space="preserve">Significantly increased levels of IL-1β and IL-8 were observed in the primary BrC cell-monocyte co-cultures, both crucial inflammatory cytokines that have been previously associated with malignant progression </w:t>
      </w:r>
      <w:r w:rsidR="003015AB" w:rsidRPr="00F6791D">
        <w:rPr>
          <w:rFonts w:ascii="Helvetica" w:hAnsi="Helvetica" w:cs="Calibri"/>
          <w:b/>
        </w:rPr>
        <w:t>[1-LM].</w:t>
      </w:r>
    </w:p>
    <w:p w14:paraId="2018DB3C" w14:textId="232B2DA4" w:rsidR="003015AB" w:rsidRPr="00F6791D" w:rsidRDefault="003015AB" w:rsidP="00F90855">
      <w:pPr>
        <w:numPr>
          <w:ilvl w:val="2"/>
          <w:numId w:val="12"/>
        </w:numPr>
        <w:jc w:val="both"/>
        <w:outlineLvl w:val="0"/>
        <w:rPr>
          <w:rFonts w:ascii="Helvetica" w:hAnsi="Helvetica" w:cs="Arial"/>
          <w:szCs w:val="24"/>
        </w:rPr>
      </w:pPr>
      <w:r w:rsidRPr="00F6791D">
        <w:rPr>
          <w:rFonts w:ascii="Helvetica" w:hAnsi="Helvetica" w:cs="Calibri"/>
        </w:rPr>
        <w:t>LAB MEDIA Figure 3</w:t>
      </w:r>
      <w:r w:rsidR="00F90855">
        <w:rPr>
          <w:rFonts w:ascii="Helvetica" w:hAnsi="Helvetica" w:cs="Calibri"/>
        </w:rPr>
        <w:t xml:space="preserve">, Editor, add in the 3D legend for ‘3D primary </w:t>
      </w:r>
      <w:proofErr w:type="spellStart"/>
      <w:r w:rsidR="00F90855">
        <w:rPr>
          <w:rFonts w:ascii="Helvetica" w:hAnsi="Helvetica" w:cs="Calibri"/>
        </w:rPr>
        <w:t>BrC</w:t>
      </w:r>
      <w:proofErr w:type="spellEnd"/>
      <w:r w:rsidR="00F90855">
        <w:rPr>
          <w:rFonts w:ascii="Helvetica" w:hAnsi="Helvetica" w:cs="Calibri"/>
        </w:rPr>
        <w:t xml:space="preserve"> cultures and add in the CC legend for ‘and their 5 day co-cultures.’  For ‘significantly increased levels,’ use arrows from the side to point out the tall red bars (samples 1, 2, 4, 8 as examples).</w:t>
      </w:r>
    </w:p>
    <w:p w14:paraId="749F4BBC" w14:textId="77777777" w:rsidR="003015AB" w:rsidRPr="00F90855" w:rsidRDefault="00217219" w:rsidP="003015AB">
      <w:pPr>
        <w:numPr>
          <w:ilvl w:val="1"/>
          <w:numId w:val="12"/>
        </w:numPr>
        <w:spacing w:before="240"/>
        <w:jc w:val="both"/>
        <w:outlineLvl w:val="0"/>
        <w:rPr>
          <w:rFonts w:ascii="Helvetica" w:hAnsi="Helvetica" w:cs="Arial"/>
          <w:szCs w:val="24"/>
        </w:rPr>
      </w:pPr>
      <w:r w:rsidRPr="00F6791D">
        <w:rPr>
          <w:rFonts w:ascii="Helvetica" w:hAnsi="Helvetica" w:cs="Calibri"/>
          <w:szCs w:val="24"/>
        </w:rPr>
        <w:t>MCF-10A cells were cultivated with two different supernatants from two primary BrC cell lines to observe</w:t>
      </w:r>
      <w:r w:rsidR="00F6791D" w:rsidRPr="00F6791D">
        <w:rPr>
          <w:rFonts w:ascii="Helvetica" w:hAnsi="Helvetica" w:cs="Calibri"/>
          <w:szCs w:val="24"/>
        </w:rPr>
        <w:t xml:space="preserve"> lumen formation </w:t>
      </w:r>
      <w:r w:rsidRPr="00F6791D">
        <w:rPr>
          <w:rFonts w:ascii="Helvetica" w:hAnsi="Helvetica" w:cs="Calibri"/>
          <w:szCs w:val="24"/>
        </w:rPr>
        <w:t>as a m</w:t>
      </w:r>
      <w:r w:rsidR="00F6791D" w:rsidRPr="00F6791D">
        <w:rPr>
          <w:rFonts w:ascii="Helvetica" w:hAnsi="Helvetica" w:cs="Calibri"/>
          <w:szCs w:val="24"/>
        </w:rPr>
        <w:t xml:space="preserve">easure of resistance to anoikis. Unlike </w:t>
      </w:r>
      <w:r w:rsidR="00F6791D" w:rsidRPr="00F90855">
        <w:rPr>
          <w:rFonts w:ascii="Helvetica" w:hAnsi="Helvetica" w:cs="Calibri"/>
          <w:szCs w:val="24"/>
        </w:rPr>
        <w:t>MCF-10A cells grown under standard conditions, by confocal microscopy a</w:t>
      </w:r>
      <w:r w:rsidRPr="00F90855">
        <w:rPr>
          <w:rFonts w:ascii="Helvetica" w:hAnsi="Helvetica" w:cs="Calibri"/>
          <w:szCs w:val="24"/>
        </w:rPr>
        <w:t xml:space="preserve">t day 14, </w:t>
      </w:r>
      <w:r w:rsidR="00F6791D" w:rsidRPr="00F90855">
        <w:rPr>
          <w:rFonts w:ascii="Helvetica" w:hAnsi="Helvetica" w:cs="Calibri"/>
          <w:szCs w:val="24"/>
        </w:rPr>
        <w:t xml:space="preserve">transversal cuts of </w:t>
      </w:r>
      <w:r w:rsidRPr="00F90855">
        <w:rPr>
          <w:rFonts w:ascii="Helvetica" w:hAnsi="Helvetica" w:cs="Calibri"/>
          <w:szCs w:val="24"/>
        </w:rPr>
        <w:t xml:space="preserve">the spheroids </w:t>
      </w:r>
      <w:r w:rsidR="00F6791D" w:rsidRPr="00F90855">
        <w:rPr>
          <w:rFonts w:ascii="Helvetica" w:hAnsi="Helvetica" w:cs="Calibri"/>
          <w:szCs w:val="24"/>
        </w:rPr>
        <w:t xml:space="preserve">showed </w:t>
      </w:r>
      <w:r w:rsidRPr="00F90855">
        <w:rPr>
          <w:rFonts w:ascii="Helvetica" w:hAnsi="Helvetica" w:cs="Calibri"/>
          <w:szCs w:val="24"/>
        </w:rPr>
        <w:t>that MCF-10A cells evaded</w:t>
      </w:r>
      <w:r w:rsidR="00F6791D" w:rsidRPr="00F90855">
        <w:rPr>
          <w:rFonts w:ascii="Helvetica" w:hAnsi="Helvetica" w:cs="Calibri"/>
          <w:szCs w:val="24"/>
        </w:rPr>
        <w:t xml:space="preserve"> anoikis as </w:t>
      </w:r>
      <w:r w:rsidRPr="00F90855">
        <w:rPr>
          <w:rFonts w:ascii="Helvetica" w:hAnsi="Helvetica" w:cs="Calibri"/>
          <w:szCs w:val="24"/>
        </w:rPr>
        <w:t>measured by counting the number of central cells in the acini</w:t>
      </w:r>
      <w:r w:rsidR="00F6791D" w:rsidRPr="00F90855">
        <w:rPr>
          <w:rFonts w:ascii="Helvetica" w:hAnsi="Helvetica" w:cs="Calibri"/>
          <w:szCs w:val="24"/>
        </w:rPr>
        <w:t xml:space="preserve"> </w:t>
      </w:r>
      <w:r w:rsidR="00F6791D" w:rsidRPr="00F90855">
        <w:rPr>
          <w:rFonts w:ascii="Helvetica" w:hAnsi="Helvetica" w:cs="Calibri"/>
          <w:b/>
          <w:szCs w:val="24"/>
        </w:rPr>
        <w:t>[1-LM].</w:t>
      </w:r>
    </w:p>
    <w:p w14:paraId="1E295B51" w14:textId="4BAB6C35" w:rsidR="00F6791D" w:rsidRPr="00F90855" w:rsidRDefault="00F6791D" w:rsidP="00BC1CDE">
      <w:pPr>
        <w:numPr>
          <w:ilvl w:val="2"/>
          <w:numId w:val="12"/>
        </w:numPr>
        <w:jc w:val="both"/>
        <w:outlineLvl w:val="0"/>
        <w:rPr>
          <w:rFonts w:ascii="Helvetica" w:hAnsi="Helvetica" w:cs="Arial"/>
          <w:szCs w:val="24"/>
        </w:rPr>
      </w:pPr>
      <w:r w:rsidRPr="00F90855">
        <w:rPr>
          <w:rFonts w:ascii="Helvetica" w:hAnsi="Helvetica" w:cs="Calibri"/>
          <w:szCs w:val="24"/>
        </w:rPr>
        <w:t>LAB MEDIA Figure 4 A-C</w:t>
      </w:r>
      <w:r w:rsidR="00BC1CDE">
        <w:rPr>
          <w:rFonts w:ascii="Helvetica" w:hAnsi="Helvetica" w:cs="Calibri"/>
          <w:szCs w:val="24"/>
        </w:rPr>
        <w:t xml:space="preserve">, Editor, present this data similar to step 4.7 above, except add in the panels in B and C as well.  </w:t>
      </w:r>
    </w:p>
    <w:p w14:paraId="33A0FB2F" w14:textId="77777777" w:rsidR="00CE10F2" w:rsidRPr="00E24898" w:rsidRDefault="00CE10F2" w:rsidP="00CE10F2">
      <w:pPr>
        <w:jc w:val="both"/>
        <w:outlineLvl w:val="0"/>
        <w:rPr>
          <w:rFonts w:ascii="Helvetica" w:hAnsi="Helvetica" w:cs="Arial"/>
          <w:sz w:val="22"/>
          <w:szCs w:val="24"/>
        </w:rPr>
      </w:pPr>
    </w:p>
    <w:p w14:paraId="05FC2AB4" w14:textId="77777777" w:rsidR="00305187" w:rsidRPr="00E24898" w:rsidRDefault="00305187" w:rsidP="00851B3E">
      <w:pPr>
        <w:spacing w:line="480" w:lineRule="auto"/>
        <w:rPr>
          <w:rFonts w:ascii="Helvetica" w:hAnsi="Helvetica"/>
          <w:b/>
          <w:sz w:val="22"/>
          <w:lang w:eastAsia="zh-TW"/>
        </w:rPr>
      </w:pPr>
    </w:p>
    <w:p w14:paraId="35FEDE15" w14:textId="77777777" w:rsidR="00CE10F2" w:rsidRPr="00AA132F" w:rsidRDefault="00CE10F2" w:rsidP="00126973">
      <w:pPr>
        <w:numPr>
          <w:ilvl w:val="0"/>
          <w:numId w:val="12"/>
        </w:numPr>
        <w:jc w:val="both"/>
        <w:outlineLvl w:val="0"/>
        <w:rPr>
          <w:rFonts w:ascii="Helvetica" w:hAnsi="Helvetica" w:cs="Arial"/>
          <w:b/>
          <w:szCs w:val="24"/>
        </w:rPr>
      </w:pPr>
      <w:r w:rsidRPr="00AA132F">
        <w:rPr>
          <w:rFonts w:ascii="Helvetica" w:hAnsi="Helvetica" w:cs="Arial"/>
          <w:b/>
          <w:szCs w:val="24"/>
        </w:rPr>
        <w:t>Conclusion (said by authors on camera)</w:t>
      </w:r>
    </w:p>
    <w:p w14:paraId="0D9AA94B" w14:textId="0A6300BA" w:rsidR="00CE10F2" w:rsidRPr="00215BC2" w:rsidRDefault="00857EAF" w:rsidP="00126973">
      <w:pPr>
        <w:numPr>
          <w:ilvl w:val="1"/>
          <w:numId w:val="12"/>
        </w:numPr>
        <w:spacing w:before="240"/>
        <w:jc w:val="both"/>
        <w:outlineLvl w:val="0"/>
        <w:rPr>
          <w:rFonts w:ascii="Helvetica" w:hAnsi="Helvetica" w:cs="Arial"/>
          <w:szCs w:val="24"/>
        </w:rPr>
      </w:pPr>
      <w:r w:rsidRPr="00215BC2">
        <w:rPr>
          <w:rFonts w:ascii="Helvetica" w:hAnsi="Helvetica" w:cs="Arial"/>
          <w:b/>
          <w:szCs w:val="24"/>
          <w:u w:val="single"/>
        </w:rPr>
        <w:t>Nancy Adriana Espinoza Sánchez</w:t>
      </w:r>
      <w:r w:rsidR="00472752" w:rsidRPr="00215BC2">
        <w:rPr>
          <w:rFonts w:ascii="Helvetica" w:hAnsi="Helvetica" w:cs="Arial"/>
          <w:szCs w:val="24"/>
        </w:rPr>
        <w:t xml:space="preserve">: </w:t>
      </w:r>
      <w:r w:rsidR="00CE10F2" w:rsidRPr="00215BC2">
        <w:rPr>
          <w:rFonts w:ascii="Helvetica" w:hAnsi="Helvetica" w:cs="Arial"/>
          <w:szCs w:val="24"/>
        </w:rPr>
        <w:t xml:space="preserve">Following this procedure, </w:t>
      </w:r>
      <w:r w:rsidR="00CE10F2" w:rsidRPr="005256AC">
        <w:rPr>
          <w:rFonts w:ascii="Helvetica" w:hAnsi="Helvetica" w:cs="Arial"/>
          <w:szCs w:val="24"/>
        </w:rPr>
        <w:t xml:space="preserve">other methods like </w:t>
      </w:r>
      <w:r w:rsidR="003627B6" w:rsidRPr="005256AC">
        <w:rPr>
          <w:rFonts w:ascii="Helvetica" w:hAnsi="Helvetica" w:cs="Arial"/>
          <w:szCs w:val="24"/>
        </w:rPr>
        <w:t>bioinformatical analysis can</w:t>
      </w:r>
      <w:r w:rsidR="00CE10F2" w:rsidRPr="005256AC">
        <w:rPr>
          <w:rFonts w:ascii="Helvetica" w:hAnsi="Helvetica" w:cs="Arial"/>
          <w:szCs w:val="24"/>
        </w:rPr>
        <w:t xml:space="preserve"> be performed in order to answer additio</w:t>
      </w:r>
      <w:r w:rsidR="003627B6" w:rsidRPr="005256AC">
        <w:rPr>
          <w:rFonts w:ascii="Helvetica" w:hAnsi="Helvetica" w:cs="Arial"/>
          <w:szCs w:val="24"/>
        </w:rPr>
        <w:t xml:space="preserve">nal questions </w:t>
      </w:r>
      <w:r w:rsidR="00BC1CDE">
        <w:rPr>
          <w:rFonts w:ascii="Helvetica" w:hAnsi="Helvetica" w:cs="Arial"/>
          <w:szCs w:val="24"/>
        </w:rPr>
        <w:t xml:space="preserve">such as </w:t>
      </w:r>
      <w:r w:rsidR="00136C97" w:rsidRPr="005256AC">
        <w:rPr>
          <w:rFonts w:ascii="Helvetica" w:hAnsi="Helvetica" w:cs="Arial"/>
          <w:szCs w:val="24"/>
        </w:rPr>
        <w:t xml:space="preserve">the </w:t>
      </w:r>
      <w:r w:rsidR="003627B6" w:rsidRPr="005256AC">
        <w:rPr>
          <w:rFonts w:ascii="Helvetica" w:hAnsi="Helvetica" w:cs="Arial"/>
          <w:szCs w:val="24"/>
        </w:rPr>
        <w:t xml:space="preserve">signaling pathways involved in </w:t>
      </w:r>
      <w:r w:rsidR="005D6F3D" w:rsidRPr="005256AC">
        <w:rPr>
          <w:rFonts w:ascii="Helvetica" w:hAnsi="Helvetica" w:cs="Arial"/>
          <w:szCs w:val="24"/>
        </w:rPr>
        <w:t>cancer aggression</w:t>
      </w:r>
      <w:r w:rsidR="00CE10F2" w:rsidRPr="005256AC">
        <w:rPr>
          <w:rFonts w:ascii="Helvetica" w:hAnsi="Helvetica" w:cs="Arial"/>
          <w:szCs w:val="24"/>
        </w:rPr>
        <w:t>.</w:t>
      </w:r>
    </w:p>
    <w:p w14:paraId="015D57AD" w14:textId="1BF612FF" w:rsidR="003627B6" w:rsidRPr="00215BC2" w:rsidRDefault="00857EAF" w:rsidP="00126973">
      <w:pPr>
        <w:numPr>
          <w:ilvl w:val="1"/>
          <w:numId w:val="12"/>
        </w:numPr>
        <w:spacing w:before="240"/>
        <w:jc w:val="both"/>
        <w:outlineLvl w:val="0"/>
        <w:rPr>
          <w:rFonts w:ascii="Helvetica" w:hAnsi="Helvetica" w:cs="Arial"/>
          <w:b/>
          <w:szCs w:val="24"/>
        </w:rPr>
      </w:pPr>
      <w:r w:rsidRPr="00215BC2">
        <w:rPr>
          <w:rFonts w:ascii="Helvetica" w:hAnsi="Helvetica" w:cs="Arial"/>
          <w:b/>
          <w:szCs w:val="24"/>
          <w:u w:val="single"/>
        </w:rPr>
        <w:t>Gloria Karina Chimal Ramírez</w:t>
      </w:r>
      <w:r w:rsidR="00472752" w:rsidRPr="00215BC2">
        <w:rPr>
          <w:rFonts w:ascii="Helvetica" w:hAnsi="Helvetica" w:cs="Arial"/>
          <w:szCs w:val="24"/>
        </w:rPr>
        <w:t xml:space="preserve">: </w:t>
      </w:r>
      <w:r w:rsidR="00CE10F2" w:rsidRPr="00215BC2">
        <w:rPr>
          <w:rFonts w:ascii="Helvetica" w:hAnsi="Helvetica" w:cs="Arial"/>
          <w:szCs w:val="24"/>
        </w:rPr>
        <w:t>After its de</w:t>
      </w:r>
      <w:r w:rsidR="00CE10F2" w:rsidRPr="005256AC">
        <w:rPr>
          <w:rFonts w:ascii="Helvetica" w:hAnsi="Helvetica" w:cs="Arial"/>
          <w:szCs w:val="24"/>
        </w:rPr>
        <w:t xml:space="preserve">velopment, this technique paved the way for researchers in the field of </w:t>
      </w:r>
      <w:r w:rsidR="003627B6" w:rsidRPr="005256AC">
        <w:rPr>
          <w:rFonts w:ascii="Helvetica" w:hAnsi="Helvetica" w:cs="Arial"/>
          <w:szCs w:val="24"/>
        </w:rPr>
        <w:t>tumor microenvironment</w:t>
      </w:r>
      <w:r w:rsidR="00BE3C99">
        <w:rPr>
          <w:rFonts w:ascii="Helvetica" w:hAnsi="Helvetica" w:cs="Arial"/>
          <w:szCs w:val="24"/>
        </w:rPr>
        <w:t>s</w:t>
      </w:r>
      <w:r w:rsidR="003627B6" w:rsidRPr="005256AC">
        <w:rPr>
          <w:rFonts w:ascii="Helvetica" w:hAnsi="Helvetica" w:cs="Arial"/>
          <w:szCs w:val="24"/>
        </w:rPr>
        <w:t xml:space="preserve"> </w:t>
      </w:r>
      <w:r w:rsidR="00CE10F2" w:rsidRPr="005256AC">
        <w:rPr>
          <w:rFonts w:ascii="Helvetica" w:hAnsi="Helvetica" w:cs="Arial"/>
          <w:szCs w:val="24"/>
        </w:rPr>
        <w:t xml:space="preserve">to explore </w:t>
      </w:r>
      <w:r w:rsidR="003627B6" w:rsidRPr="005256AC">
        <w:rPr>
          <w:rFonts w:ascii="Helvetica" w:hAnsi="Helvetica" w:cs="Arial"/>
          <w:szCs w:val="24"/>
        </w:rPr>
        <w:t xml:space="preserve">the </w:t>
      </w:r>
      <w:r w:rsidR="003627B6" w:rsidRPr="005256AC">
        <w:rPr>
          <w:rFonts w:ascii="Helvetica" w:hAnsi="Helvetica" w:cs="Arial"/>
          <w:szCs w:val="24"/>
        </w:rPr>
        <w:lastRenderedPageBreak/>
        <w:t>communication of breast cancer cells with mast cells</w:t>
      </w:r>
      <w:r w:rsidR="00136C97" w:rsidRPr="005256AC">
        <w:rPr>
          <w:rFonts w:ascii="Helvetica" w:hAnsi="Helvetica" w:cs="Arial"/>
          <w:szCs w:val="24"/>
        </w:rPr>
        <w:t>, neutrophils, fibroblasts,</w:t>
      </w:r>
      <w:r w:rsidR="00CC643F" w:rsidRPr="005256AC">
        <w:rPr>
          <w:rFonts w:ascii="Helvetica" w:hAnsi="Helvetica" w:cs="Arial"/>
          <w:szCs w:val="24"/>
        </w:rPr>
        <w:t xml:space="preserve"> or even different clones of tumor cells</w:t>
      </w:r>
      <w:r w:rsidR="003627B6" w:rsidRPr="005256AC">
        <w:rPr>
          <w:rFonts w:ascii="Helvetica" w:hAnsi="Helvetica" w:cs="Arial"/>
          <w:szCs w:val="24"/>
        </w:rPr>
        <w:t xml:space="preserve"> </w:t>
      </w:r>
      <w:r w:rsidR="000D2C59" w:rsidRPr="005256AC">
        <w:rPr>
          <w:rFonts w:ascii="Helvetica" w:hAnsi="Helvetica" w:cs="Arial"/>
          <w:szCs w:val="24"/>
        </w:rPr>
        <w:t xml:space="preserve">in </w:t>
      </w:r>
      <w:r w:rsidR="003627B6" w:rsidRPr="005256AC">
        <w:rPr>
          <w:rFonts w:ascii="Helvetica" w:hAnsi="Helvetica" w:cs="Arial"/>
          <w:szCs w:val="24"/>
        </w:rPr>
        <w:t>3D co-culture systems.</w:t>
      </w:r>
    </w:p>
    <w:p w14:paraId="74F92883" w14:textId="77777777" w:rsidR="00CC643F" w:rsidRPr="005256AC" w:rsidRDefault="00857EAF" w:rsidP="00282431">
      <w:pPr>
        <w:numPr>
          <w:ilvl w:val="1"/>
          <w:numId w:val="12"/>
        </w:numPr>
        <w:spacing w:before="240"/>
        <w:jc w:val="both"/>
        <w:outlineLvl w:val="0"/>
        <w:rPr>
          <w:rFonts w:ascii="Helvetica" w:hAnsi="Helvetica" w:cs="Arial"/>
          <w:szCs w:val="24"/>
        </w:rPr>
      </w:pPr>
      <w:r w:rsidRPr="00215BC2">
        <w:rPr>
          <w:rFonts w:ascii="Helvetica" w:hAnsi="Helvetica" w:cs="Arial"/>
          <w:b/>
          <w:szCs w:val="24"/>
          <w:u w:val="single"/>
        </w:rPr>
        <w:t>Gloria Karina Chimal Ramírez</w:t>
      </w:r>
      <w:r w:rsidR="00472752" w:rsidRPr="00215BC2">
        <w:rPr>
          <w:rFonts w:ascii="Helvetica" w:hAnsi="Helvetica" w:cs="Arial"/>
          <w:b/>
          <w:szCs w:val="24"/>
        </w:rPr>
        <w:t>:</w:t>
      </w:r>
      <w:r w:rsidR="00472752" w:rsidRPr="00215BC2">
        <w:rPr>
          <w:rFonts w:ascii="Helvetica" w:hAnsi="Helvetica" w:cs="Arial"/>
          <w:szCs w:val="24"/>
        </w:rPr>
        <w:t xml:space="preserve"> </w:t>
      </w:r>
      <w:r w:rsidR="00CE10F2" w:rsidRPr="00215BC2">
        <w:rPr>
          <w:rFonts w:ascii="Helvetica" w:hAnsi="Helvetica" w:cs="Arial"/>
          <w:szCs w:val="24"/>
        </w:rPr>
        <w:t xml:space="preserve">After </w:t>
      </w:r>
      <w:r w:rsidR="00CE10F2" w:rsidRPr="005256AC">
        <w:rPr>
          <w:rFonts w:ascii="Helvetica" w:hAnsi="Helvetica" w:cs="Arial"/>
          <w:szCs w:val="24"/>
        </w:rPr>
        <w:t xml:space="preserve">watching this video, you should have a good understanding of how to </w:t>
      </w:r>
      <w:r w:rsidR="00CC643F" w:rsidRPr="005256AC">
        <w:rPr>
          <w:rFonts w:ascii="Helvetica" w:hAnsi="Helvetica" w:cs="Arial"/>
          <w:szCs w:val="24"/>
        </w:rPr>
        <w:t xml:space="preserve">establish </w:t>
      </w:r>
      <w:r w:rsidR="00136C97" w:rsidRPr="005256AC">
        <w:rPr>
          <w:rFonts w:ascii="Helvetica" w:hAnsi="Helvetica" w:cs="Arial"/>
          <w:szCs w:val="24"/>
        </w:rPr>
        <w:t>a</w:t>
      </w:r>
      <w:r w:rsidR="00CC643F" w:rsidRPr="005256AC">
        <w:rPr>
          <w:rFonts w:ascii="Helvetica" w:hAnsi="Helvetica" w:cs="Arial"/>
          <w:szCs w:val="24"/>
        </w:rPr>
        <w:t xml:space="preserve"> 3D </w:t>
      </w:r>
      <w:r w:rsidR="00136C97" w:rsidRPr="005256AC">
        <w:rPr>
          <w:rFonts w:ascii="Helvetica" w:hAnsi="Helvetica" w:cs="Arial"/>
          <w:szCs w:val="24"/>
        </w:rPr>
        <w:t xml:space="preserve">culture system to model the tumor </w:t>
      </w:r>
      <w:r w:rsidR="00CC643F" w:rsidRPr="005256AC">
        <w:rPr>
          <w:rFonts w:ascii="Helvetica" w:hAnsi="Helvetica" w:cs="Arial"/>
          <w:szCs w:val="24"/>
        </w:rPr>
        <w:t xml:space="preserve">microenvironment. </w:t>
      </w:r>
    </w:p>
    <w:p w14:paraId="1594314A" w14:textId="77777777" w:rsidR="00CE10F2" w:rsidRPr="00E24898" w:rsidRDefault="00CE10F2" w:rsidP="00CE10F2">
      <w:pPr>
        <w:jc w:val="both"/>
        <w:rPr>
          <w:rFonts w:ascii="Helvetica" w:hAnsi="Helvetica"/>
          <w:i/>
          <w:sz w:val="22"/>
        </w:rPr>
      </w:pPr>
    </w:p>
    <w:p w14:paraId="7133A119" w14:textId="77777777" w:rsidR="00CE10F2" w:rsidRPr="00E24898" w:rsidRDefault="00CE10F2">
      <w:pPr>
        <w:pStyle w:val="BodyText"/>
        <w:rPr>
          <w:rFonts w:ascii="Helvetica" w:hAnsi="Helvetica"/>
          <w:i w:val="0"/>
          <w:sz w:val="22"/>
        </w:rPr>
      </w:pPr>
    </w:p>
    <w:p w14:paraId="64B82548"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077B15E6" w14:textId="77777777" w:rsidR="00CE10F2" w:rsidRPr="00E24898" w:rsidRDefault="00CE10F2" w:rsidP="00CE10F2">
      <w:pPr>
        <w:pStyle w:val="BodyText"/>
        <w:outlineLvl w:val="0"/>
        <w:rPr>
          <w:rFonts w:ascii="Helvetica" w:hAnsi="Helvetica"/>
          <w:b/>
          <w:i w:val="0"/>
          <w:sz w:val="22"/>
          <w:u w:val="single"/>
        </w:rPr>
      </w:pPr>
    </w:p>
    <w:p w14:paraId="1803CAC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648642C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DBC9F0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182D245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16D6CBF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95B470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w:t>
      </w:r>
      <w:proofErr w:type="spellStart"/>
      <w:r w:rsidR="00A218EC" w:rsidRPr="00E24898">
        <w:rPr>
          <w:rFonts w:ascii="Helvetica" w:hAnsi="Helvetica"/>
          <w:i w:val="0"/>
          <w:sz w:val="22"/>
        </w:rPr>
        <w:t>eps</w:t>
      </w:r>
      <w:proofErr w:type="spellEnd"/>
      <w:r w:rsidR="00A218EC" w:rsidRPr="00E24898">
        <w:rPr>
          <w:rFonts w:ascii="Helvetica" w:hAnsi="Helvetica"/>
          <w:i w:val="0"/>
          <w:sz w:val="22"/>
        </w:rPr>
        <w:t xml:space="preserve">,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4DBFB267" w14:textId="77777777" w:rsidR="00CE10F2" w:rsidRPr="00E24898" w:rsidRDefault="00CE10F2">
      <w:pPr>
        <w:pStyle w:val="BodyText"/>
        <w:rPr>
          <w:rFonts w:ascii="Helvetica" w:hAnsi="Helvetica"/>
          <w:i w:val="0"/>
          <w:sz w:val="22"/>
        </w:rPr>
      </w:pPr>
    </w:p>
    <w:p w14:paraId="4E2BE65E" w14:textId="77777777" w:rsidR="00CE10F2"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14:paraId="1CC11369" w14:textId="77777777" w:rsidR="00E52240" w:rsidRDefault="00E52240" w:rsidP="00CE10F2">
      <w:pPr>
        <w:pStyle w:val="BodyText"/>
        <w:outlineLvl w:val="0"/>
        <w:rPr>
          <w:rFonts w:ascii="Helvetica" w:hAnsi="Helvetica"/>
          <w:i w:val="0"/>
          <w:sz w:val="22"/>
        </w:rPr>
      </w:pPr>
    </w:p>
    <w:p w14:paraId="361276FD" w14:textId="0D93D5D9" w:rsidR="00E52240" w:rsidRDefault="00E52240" w:rsidP="00CE10F2">
      <w:pPr>
        <w:pStyle w:val="BodyText"/>
        <w:outlineLvl w:val="0"/>
        <w:rPr>
          <w:rFonts w:ascii="Helvetica" w:hAnsi="Helvetica"/>
          <w:i w:val="0"/>
          <w:sz w:val="22"/>
        </w:rPr>
      </w:pPr>
      <w:r>
        <w:rPr>
          <w:rFonts w:ascii="Helvetica" w:hAnsi="Helvetica"/>
          <w:i w:val="0"/>
          <w:sz w:val="22"/>
        </w:rPr>
        <w:t xml:space="preserve">3.13.1- </w:t>
      </w:r>
      <w:r w:rsidRPr="00E52240">
        <w:rPr>
          <w:rFonts w:ascii="Helvetica" w:hAnsi="Helvetica"/>
          <w:sz w:val="22"/>
        </w:rPr>
        <w:t>FACS Analysis image.ppt</w:t>
      </w:r>
      <w:r>
        <w:rPr>
          <w:rFonts w:ascii="Helvetica" w:hAnsi="Helvetica"/>
          <w:i w:val="0"/>
          <w:sz w:val="22"/>
        </w:rPr>
        <w:t xml:space="preserve"> – Figure showing a FACS analysis.</w:t>
      </w:r>
    </w:p>
    <w:p w14:paraId="2C1A71FE" w14:textId="69F55430" w:rsidR="00E52240" w:rsidRPr="00E24898" w:rsidRDefault="00E52240" w:rsidP="00CE10F2">
      <w:pPr>
        <w:pStyle w:val="BodyText"/>
        <w:outlineLvl w:val="0"/>
        <w:rPr>
          <w:rFonts w:ascii="Helvetica" w:hAnsi="Helvetica"/>
          <w:i w:val="0"/>
          <w:sz w:val="22"/>
        </w:rPr>
      </w:pPr>
      <w:r>
        <w:rPr>
          <w:rFonts w:ascii="Helvetica" w:hAnsi="Helvetica"/>
          <w:i w:val="0"/>
          <w:sz w:val="22"/>
        </w:rPr>
        <w:t xml:space="preserve">4.7.1  - </w:t>
      </w:r>
      <w:r w:rsidRPr="00E52240">
        <w:rPr>
          <w:rFonts w:ascii="Helvetica" w:hAnsi="Helvetica"/>
          <w:sz w:val="22"/>
        </w:rPr>
        <w:t>Figure 4A.ppt</w:t>
      </w:r>
      <w:r>
        <w:rPr>
          <w:rFonts w:ascii="Helvetica" w:hAnsi="Helvetica"/>
          <w:i w:val="0"/>
          <w:sz w:val="22"/>
        </w:rPr>
        <w:t xml:space="preserve">  </w:t>
      </w:r>
      <w:proofErr w:type="gramStart"/>
      <w:r>
        <w:rPr>
          <w:rFonts w:ascii="Helvetica" w:hAnsi="Helvetica"/>
          <w:i w:val="0"/>
          <w:sz w:val="22"/>
        </w:rPr>
        <w:t>-  Figure</w:t>
      </w:r>
      <w:proofErr w:type="gramEnd"/>
      <w:r>
        <w:rPr>
          <w:rFonts w:ascii="Helvetica" w:hAnsi="Helvetica"/>
          <w:i w:val="0"/>
          <w:sz w:val="22"/>
        </w:rPr>
        <w:t xml:space="preserve"> showing only the panel A from figure 4 with the specifications requested.</w:t>
      </w:r>
    </w:p>
    <w:p w14:paraId="053192E5" w14:textId="77777777" w:rsidR="00CE10F2" w:rsidRPr="00E24898" w:rsidRDefault="00CE10F2">
      <w:pPr>
        <w:pStyle w:val="BodyText"/>
        <w:rPr>
          <w:rFonts w:ascii="Helvetica" w:hAnsi="Helvetica"/>
          <w:i w:val="0"/>
          <w:sz w:val="22"/>
        </w:rPr>
      </w:pPr>
    </w:p>
    <w:p w14:paraId="59DD2080" w14:textId="77777777" w:rsidR="00CE10F2" w:rsidRPr="00E24898" w:rsidRDefault="00CE10F2">
      <w:pPr>
        <w:pStyle w:val="BodyText"/>
        <w:rPr>
          <w:rFonts w:ascii="Helvetica" w:hAnsi="Helvetica"/>
          <w:b/>
          <w:i w:val="0"/>
          <w:sz w:val="22"/>
        </w:rPr>
      </w:pPr>
    </w:p>
    <w:p w14:paraId="1334A90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6644C21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76D7AD3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4B1C4F2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814512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5E78EB9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FF2540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6E8E3A0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155F6B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39E5A26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994AC9A"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9"/>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781F1B" w14:textId="77777777" w:rsidR="006703F9" w:rsidRDefault="006703F9">
      <w:r>
        <w:separator/>
      </w:r>
    </w:p>
  </w:endnote>
  <w:endnote w:type="continuationSeparator" w:id="0">
    <w:p w14:paraId="0561B739" w14:textId="77777777" w:rsidR="006703F9" w:rsidRDefault="00670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ＭＳ ゴシック"/>
    <w:charset w:val="80"/>
    <w:family w:val="auto"/>
    <w:pitch w:val="default"/>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54357" w14:textId="77777777" w:rsidR="006703F9" w:rsidRDefault="006703F9" w:rsidP="00CE10F2">
    <w:pPr>
      <w:pStyle w:val="Footer"/>
      <w:jc w:val="center"/>
    </w:pPr>
    <w:r>
      <w:sym w:font="Symbol" w:char="F0E3"/>
    </w:r>
    <w:r>
      <w:t xml:space="preserve"> 2017, Journal of Visualized Experiments</w:t>
    </w:r>
  </w:p>
  <w:p w14:paraId="6E9552DE" w14:textId="77777777" w:rsidR="006703F9" w:rsidRDefault="006703F9"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F452E8" w14:textId="77777777" w:rsidR="006703F9" w:rsidRDefault="006703F9">
      <w:r>
        <w:separator/>
      </w:r>
    </w:p>
  </w:footnote>
  <w:footnote w:type="continuationSeparator" w:id="0">
    <w:p w14:paraId="1A01BE7A" w14:textId="77777777" w:rsidR="006703F9" w:rsidRDefault="006703F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2010"/>
    <w:multiLevelType w:val="multilevel"/>
    <w:tmpl w:val="CCF802E0"/>
    <w:lvl w:ilvl="0">
      <w:start w:val="1"/>
      <w:numFmt w:val="decimal"/>
      <w:suff w:val="space"/>
      <w:lvlText w:val="%1."/>
      <w:lvlJc w:val="left"/>
      <w:pPr>
        <w:ind w:left="0" w:firstLine="0"/>
      </w:pPr>
      <w:rPr>
        <w:rFonts w:hint="default"/>
        <w:b/>
      </w:rPr>
    </w:lvl>
    <w:lvl w:ilvl="1">
      <w:start w:val="1"/>
      <w:numFmt w:val="decimal"/>
      <w:isLgl/>
      <w:suff w:val="space"/>
      <w:lvlText w:val="%1.%2."/>
      <w:lvlJc w:val="left"/>
      <w:pPr>
        <w:ind w:left="450" w:firstLine="0"/>
      </w:pPr>
      <w:rPr>
        <w:rFonts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BBF1EB1"/>
    <w:multiLevelType w:val="multilevel"/>
    <w:tmpl w:val="6D6C4E1A"/>
    <w:lvl w:ilvl="0">
      <w:start w:val="1"/>
      <w:numFmt w:val="decimal"/>
      <w:lvlText w:val="%1"/>
      <w:lvlJc w:val="left"/>
      <w:pPr>
        <w:ind w:left="360" w:hanging="360"/>
      </w:pPr>
      <w:rPr>
        <w:rFonts w:ascii="Helvetica" w:hAnsi="Helvetica" w:cs="Arial" w:hint="default"/>
        <w:u w:val="single"/>
      </w:rPr>
    </w:lvl>
    <w:lvl w:ilvl="1">
      <w:start w:val="1"/>
      <w:numFmt w:val="decimal"/>
      <w:lvlText w:val="%1.%2"/>
      <w:lvlJc w:val="left"/>
      <w:pPr>
        <w:ind w:left="360" w:hanging="360"/>
      </w:pPr>
      <w:rPr>
        <w:rFonts w:ascii="Helvetica" w:hAnsi="Helvetica" w:cs="Arial" w:hint="default"/>
        <w:u w:val="single"/>
      </w:rPr>
    </w:lvl>
    <w:lvl w:ilvl="2">
      <w:start w:val="1"/>
      <w:numFmt w:val="decimal"/>
      <w:lvlText w:val="%1.%2.%3"/>
      <w:lvlJc w:val="left"/>
      <w:pPr>
        <w:ind w:left="720" w:hanging="720"/>
      </w:pPr>
      <w:rPr>
        <w:rFonts w:ascii="Helvetica" w:hAnsi="Helvetica" w:cs="Arial" w:hint="default"/>
        <w:u w:val="single"/>
      </w:rPr>
    </w:lvl>
    <w:lvl w:ilvl="3">
      <w:start w:val="1"/>
      <w:numFmt w:val="decimal"/>
      <w:lvlText w:val="%1.%2.%3.%4"/>
      <w:lvlJc w:val="left"/>
      <w:pPr>
        <w:ind w:left="720" w:hanging="720"/>
      </w:pPr>
      <w:rPr>
        <w:rFonts w:ascii="Helvetica" w:hAnsi="Helvetica" w:cs="Arial" w:hint="default"/>
        <w:u w:val="single"/>
      </w:rPr>
    </w:lvl>
    <w:lvl w:ilvl="4">
      <w:start w:val="1"/>
      <w:numFmt w:val="decimal"/>
      <w:lvlText w:val="%1.%2.%3.%4.%5"/>
      <w:lvlJc w:val="left"/>
      <w:pPr>
        <w:ind w:left="1080" w:hanging="1080"/>
      </w:pPr>
      <w:rPr>
        <w:rFonts w:ascii="Helvetica" w:hAnsi="Helvetica" w:cs="Arial" w:hint="default"/>
        <w:u w:val="single"/>
      </w:rPr>
    </w:lvl>
    <w:lvl w:ilvl="5">
      <w:start w:val="1"/>
      <w:numFmt w:val="decimal"/>
      <w:lvlText w:val="%1.%2.%3.%4.%5.%6"/>
      <w:lvlJc w:val="left"/>
      <w:pPr>
        <w:ind w:left="1080" w:hanging="1080"/>
      </w:pPr>
      <w:rPr>
        <w:rFonts w:ascii="Helvetica" w:hAnsi="Helvetica" w:cs="Arial" w:hint="default"/>
        <w:u w:val="single"/>
      </w:rPr>
    </w:lvl>
    <w:lvl w:ilvl="6">
      <w:start w:val="1"/>
      <w:numFmt w:val="decimal"/>
      <w:lvlText w:val="%1.%2.%3.%4.%5.%6.%7"/>
      <w:lvlJc w:val="left"/>
      <w:pPr>
        <w:ind w:left="1440" w:hanging="1440"/>
      </w:pPr>
      <w:rPr>
        <w:rFonts w:ascii="Helvetica" w:hAnsi="Helvetica" w:cs="Arial" w:hint="default"/>
        <w:u w:val="single"/>
      </w:rPr>
    </w:lvl>
    <w:lvl w:ilvl="7">
      <w:start w:val="1"/>
      <w:numFmt w:val="decimal"/>
      <w:lvlText w:val="%1.%2.%3.%4.%5.%6.%7.%8"/>
      <w:lvlJc w:val="left"/>
      <w:pPr>
        <w:ind w:left="1440" w:hanging="1440"/>
      </w:pPr>
      <w:rPr>
        <w:rFonts w:ascii="Helvetica" w:hAnsi="Helvetica" w:cs="Arial" w:hint="default"/>
        <w:u w:val="single"/>
      </w:rPr>
    </w:lvl>
    <w:lvl w:ilvl="8">
      <w:start w:val="1"/>
      <w:numFmt w:val="decimal"/>
      <w:lvlText w:val="%1.%2.%3.%4.%5.%6.%7.%8.%9"/>
      <w:lvlJc w:val="left"/>
      <w:pPr>
        <w:ind w:left="1800" w:hanging="1800"/>
      </w:pPr>
      <w:rPr>
        <w:rFonts w:ascii="Helvetica" w:hAnsi="Helvetica" w:cs="Arial" w:hint="default"/>
        <w:u w:val="single"/>
      </w:rPr>
    </w:lvl>
  </w:abstractNum>
  <w:abstractNum w:abstractNumId="23">
    <w:nsid w:val="4D8939F4"/>
    <w:multiLevelType w:val="multilevel"/>
    <w:tmpl w:val="9FEC99C6"/>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6"/>
  </w:num>
  <w:num w:numId="3">
    <w:abstractNumId w:val="8"/>
  </w:num>
  <w:num w:numId="4">
    <w:abstractNumId w:val="7"/>
  </w:num>
  <w:num w:numId="5">
    <w:abstractNumId w:val="12"/>
  </w:num>
  <w:num w:numId="6">
    <w:abstractNumId w:val="20"/>
  </w:num>
  <w:num w:numId="7">
    <w:abstractNumId w:val="4"/>
  </w:num>
  <w:num w:numId="8">
    <w:abstractNumId w:val="15"/>
  </w:num>
  <w:num w:numId="9">
    <w:abstractNumId w:val="21"/>
  </w:num>
  <w:num w:numId="10">
    <w:abstractNumId w:val="24"/>
  </w:num>
  <w:num w:numId="11">
    <w:abstractNumId w:val="17"/>
  </w:num>
  <w:num w:numId="12">
    <w:abstractNumId w:val="23"/>
  </w:num>
  <w:num w:numId="13">
    <w:abstractNumId w:val="18"/>
  </w:num>
  <w:num w:numId="14">
    <w:abstractNumId w:val="16"/>
  </w:num>
  <w:num w:numId="15">
    <w:abstractNumId w:val="19"/>
  </w:num>
  <w:num w:numId="16">
    <w:abstractNumId w:val="1"/>
  </w:num>
  <w:num w:numId="17">
    <w:abstractNumId w:val="5"/>
  </w:num>
  <w:num w:numId="18">
    <w:abstractNumId w:val="14"/>
  </w:num>
  <w:num w:numId="19">
    <w:abstractNumId w:val="2"/>
  </w:num>
  <w:num w:numId="20">
    <w:abstractNumId w:val="3"/>
  </w:num>
  <w:num w:numId="21">
    <w:abstractNumId w:val="25"/>
  </w:num>
  <w:num w:numId="22">
    <w:abstractNumId w:val="13"/>
  </w:num>
  <w:num w:numId="23">
    <w:abstractNumId w:val="10"/>
  </w:num>
  <w:num w:numId="24">
    <w:abstractNumId w:val="9"/>
  </w:num>
  <w:num w:numId="25">
    <w:abstractNumId w:val="0"/>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68B4"/>
    <w:rsid w:val="0001266D"/>
    <w:rsid w:val="00013862"/>
    <w:rsid w:val="00017D7D"/>
    <w:rsid w:val="00023E22"/>
    <w:rsid w:val="00024F8E"/>
    <w:rsid w:val="0003000A"/>
    <w:rsid w:val="000437DB"/>
    <w:rsid w:val="00043807"/>
    <w:rsid w:val="0004639B"/>
    <w:rsid w:val="0005570D"/>
    <w:rsid w:val="00074929"/>
    <w:rsid w:val="00090BAC"/>
    <w:rsid w:val="00093F1E"/>
    <w:rsid w:val="000B0B1A"/>
    <w:rsid w:val="000B0E2C"/>
    <w:rsid w:val="000B4E9A"/>
    <w:rsid w:val="000D17E8"/>
    <w:rsid w:val="000D2C59"/>
    <w:rsid w:val="000F4853"/>
    <w:rsid w:val="001115D1"/>
    <w:rsid w:val="00125924"/>
    <w:rsid w:val="00126973"/>
    <w:rsid w:val="00136C97"/>
    <w:rsid w:val="0016043F"/>
    <w:rsid w:val="00162D51"/>
    <w:rsid w:val="001819E3"/>
    <w:rsid w:val="00191A77"/>
    <w:rsid w:val="001C7BBC"/>
    <w:rsid w:val="001D0412"/>
    <w:rsid w:val="001D6A86"/>
    <w:rsid w:val="001E52A3"/>
    <w:rsid w:val="001F0890"/>
    <w:rsid w:val="001F5424"/>
    <w:rsid w:val="00215BC2"/>
    <w:rsid w:val="00216350"/>
    <w:rsid w:val="00217219"/>
    <w:rsid w:val="002336C4"/>
    <w:rsid w:val="0025310D"/>
    <w:rsid w:val="002544F1"/>
    <w:rsid w:val="00265C44"/>
    <w:rsid w:val="00282431"/>
    <w:rsid w:val="00283E3E"/>
    <w:rsid w:val="002A6235"/>
    <w:rsid w:val="002B26D4"/>
    <w:rsid w:val="002B55D9"/>
    <w:rsid w:val="002B7D25"/>
    <w:rsid w:val="002E7521"/>
    <w:rsid w:val="002F3829"/>
    <w:rsid w:val="003015AB"/>
    <w:rsid w:val="00305187"/>
    <w:rsid w:val="00305E3A"/>
    <w:rsid w:val="003174ED"/>
    <w:rsid w:val="00322C71"/>
    <w:rsid w:val="00342D7B"/>
    <w:rsid w:val="003616C7"/>
    <w:rsid w:val="003627B6"/>
    <w:rsid w:val="00366FE9"/>
    <w:rsid w:val="003D0699"/>
    <w:rsid w:val="003D0847"/>
    <w:rsid w:val="003E2BC9"/>
    <w:rsid w:val="004543F5"/>
    <w:rsid w:val="00472752"/>
    <w:rsid w:val="0047306D"/>
    <w:rsid w:val="004A09ED"/>
    <w:rsid w:val="004C2DAD"/>
    <w:rsid w:val="004E6EC6"/>
    <w:rsid w:val="004F664D"/>
    <w:rsid w:val="00513853"/>
    <w:rsid w:val="005256AC"/>
    <w:rsid w:val="00530DD9"/>
    <w:rsid w:val="005320E4"/>
    <w:rsid w:val="00544CFD"/>
    <w:rsid w:val="00553954"/>
    <w:rsid w:val="00557116"/>
    <w:rsid w:val="00565757"/>
    <w:rsid w:val="0057551B"/>
    <w:rsid w:val="005A09D8"/>
    <w:rsid w:val="005A1F5E"/>
    <w:rsid w:val="005A3F8F"/>
    <w:rsid w:val="005A6D38"/>
    <w:rsid w:val="005B6859"/>
    <w:rsid w:val="005D6F3D"/>
    <w:rsid w:val="005D783F"/>
    <w:rsid w:val="006346FE"/>
    <w:rsid w:val="00645B93"/>
    <w:rsid w:val="00654735"/>
    <w:rsid w:val="006556DE"/>
    <w:rsid w:val="006703F9"/>
    <w:rsid w:val="00675332"/>
    <w:rsid w:val="0069665E"/>
    <w:rsid w:val="006B087D"/>
    <w:rsid w:val="006C08AE"/>
    <w:rsid w:val="006C0E87"/>
    <w:rsid w:val="007066CC"/>
    <w:rsid w:val="00716A5D"/>
    <w:rsid w:val="00724E3B"/>
    <w:rsid w:val="00734FC4"/>
    <w:rsid w:val="007548F3"/>
    <w:rsid w:val="00796800"/>
    <w:rsid w:val="007B74D4"/>
    <w:rsid w:val="007D5D8F"/>
    <w:rsid w:val="007D6A4E"/>
    <w:rsid w:val="00804C75"/>
    <w:rsid w:val="00825677"/>
    <w:rsid w:val="00827110"/>
    <w:rsid w:val="00832FA5"/>
    <w:rsid w:val="008373A7"/>
    <w:rsid w:val="00851B3E"/>
    <w:rsid w:val="00857EAF"/>
    <w:rsid w:val="00870AE7"/>
    <w:rsid w:val="00886747"/>
    <w:rsid w:val="00893F5D"/>
    <w:rsid w:val="008A5E49"/>
    <w:rsid w:val="008C2E81"/>
    <w:rsid w:val="008C4375"/>
    <w:rsid w:val="008D2A6A"/>
    <w:rsid w:val="008D58EC"/>
    <w:rsid w:val="008F7754"/>
    <w:rsid w:val="00926AB2"/>
    <w:rsid w:val="009305AB"/>
    <w:rsid w:val="00941F06"/>
    <w:rsid w:val="00951A8E"/>
    <w:rsid w:val="00954870"/>
    <w:rsid w:val="009625B1"/>
    <w:rsid w:val="00975E7D"/>
    <w:rsid w:val="00976656"/>
    <w:rsid w:val="00984216"/>
    <w:rsid w:val="009A3CBD"/>
    <w:rsid w:val="009C2062"/>
    <w:rsid w:val="009C2A4D"/>
    <w:rsid w:val="009D0090"/>
    <w:rsid w:val="009D302D"/>
    <w:rsid w:val="009F01DC"/>
    <w:rsid w:val="009F356C"/>
    <w:rsid w:val="00A218EC"/>
    <w:rsid w:val="00A3138F"/>
    <w:rsid w:val="00A426BF"/>
    <w:rsid w:val="00A77CF6"/>
    <w:rsid w:val="00A91283"/>
    <w:rsid w:val="00AA132F"/>
    <w:rsid w:val="00AC0B92"/>
    <w:rsid w:val="00AC48D3"/>
    <w:rsid w:val="00AD47BB"/>
    <w:rsid w:val="00B02A36"/>
    <w:rsid w:val="00B340A8"/>
    <w:rsid w:val="00B40E12"/>
    <w:rsid w:val="00B435B8"/>
    <w:rsid w:val="00B4499C"/>
    <w:rsid w:val="00B653B7"/>
    <w:rsid w:val="00B67B87"/>
    <w:rsid w:val="00B7250F"/>
    <w:rsid w:val="00B72D99"/>
    <w:rsid w:val="00BC1CDE"/>
    <w:rsid w:val="00BC7521"/>
    <w:rsid w:val="00BD3392"/>
    <w:rsid w:val="00BE3C99"/>
    <w:rsid w:val="00C602B2"/>
    <w:rsid w:val="00C63E67"/>
    <w:rsid w:val="00C67333"/>
    <w:rsid w:val="00C7374B"/>
    <w:rsid w:val="00C87539"/>
    <w:rsid w:val="00C97B11"/>
    <w:rsid w:val="00CB039A"/>
    <w:rsid w:val="00CC0C58"/>
    <w:rsid w:val="00CC29BF"/>
    <w:rsid w:val="00CC53BF"/>
    <w:rsid w:val="00CC643F"/>
    <w:rsid w:val="00CD7F92"/>
    <w:rsid w:val="00CE10F2"/>
    <w:rsid w:val="00CF22F6"/>
    <w:rsid w:val="00CF6830"/>
    <w:rsid w:val="00D10F00"/>
    <w:rsid w:val="00D150D8"/>
    <w:rsid w:val="00D20321"/>
    <w:rsid w:val="00D232AE"/>
    <w:rsid w:val="00D300CE"/>
    <w:rsid w:val="00D35184"/>
    <w:rsid w:val="00D453A6"/>
    <w:rsid w:val="00D76D1D"/>
    <w:rsid w:val="00D951F1"/>
    <w:rsid w:val="00DA117F"/>
    <w:rsid w:val="00DA17FB"/>
    <w:rsid w:val="00DB1E24"/>
    <w:rsid w:val="00DB686B"/>
    <w:rsid w:val="00DB7B7E"/>
    <w:rsid w:val="00DB7EBA"/>
    <w:rsid w:val="00DD2CF9"/>
    <w:rsid w:val="00DE2882"/>
    <w:rsid w:val="00E24673"/>
    <w:rsid w:val="00E24898"/>
    <w:rsid w:val="00E355EE"/>
    <w:rsid w:val="00E52240"/>
    <w:rsid w:val="00E66E7E"/>
    <w:rsid w:val="00E77880"/>
    <w:rsid w:val="00EA20E5"/>
    <w:rsid w:val="00EA60D4"/>
    <w:rsid w:val="00ED13E0"/>
    <w:rsid w:val="00EE4460"/>
    <w:rsid w:val="00EF4E92"/>
    <w:rsid w:val="00F0293A"/>
    <w:rsid w:val="00F04E9E"/>
    <w:rsid w:val="00F10FAD"/>
    <w:rsid w:val="00F146E3"/>
    <w:rsid w:val="00F35094"/>
    <w:rsid w:val="00F44A4F"/>
    <w:rsid w:val="00F44BA4"/>
    <w:rsid w:val="00F60B45"/>
    <w:rsid w:val="00F63C38"/>
    <w:rsid w:val="00F6791D"/>
    <w:rsid w:val="00F90855"/>
    <w:rsid w:val="00F95E8D"/>
    <w:rsid w:val="00F968A7"/>
    <w:rsid w:val="00FA7D51"/>
    <w:rsid w:val="00FB0CD4"/>
    <w:rsid w:val="00FB6252"/>
    <w:rsid w:val="00FD1497"/>
    <w:rsid w:val="00FD29D6"/>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AC205E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s-MX" w:eastAsia="es-MX"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34"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lang w:val="en-US" w:eastAsia="en-US"/>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val="en-US"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Listamulticolor-nfasis11">
    <w:name w:val="Lista multicolor - Énfasis 11"/>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qFormat/>
    <w:rsid w:val="008C437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s-MX" w:eastAsia="es-MX"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34"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lang w:val="en-US" w:eastAsia="en-US"/>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val="en-US"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Listamulticolor-nfasis11">
    <w:name w:val="Lista multicolor - Énfasis 11"/>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qFormat/>
    <w:rsid w:val="008C43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21049602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empanana@yahoo.com"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9</Pages>
  <Words>2862</Words>
  <Characters>16315</Characters>
  <Application>Microsoft Macintosh Word</Application>
  <DocSecurity>0</DocSecurity>
  <Lines>135</Lines>
  <Paragraphs>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19139</CharactersWithSpaces>
  <SharedDoc>false</SharedDoc>
  <HLinks>
    <vt:vector size="18" baseType="variant">
      <vt:variant>
        <vt:i4>3342390</vt:i4>
      </vt:variant>
      <vt:variant>
        <vt:i4>6</vt:i4>
      </vt:variant>
      <vt:variant>
        <vt:i4>0</vt:i4>
      </vt:variant>
      <vt:variant>
        <vt:i4>5</vt:i4>
      </vt:variant>
      <vt:variant>
        <vt:lpwstr>http://www.jove.com/video/1597/results-example-mably?status=a3603k</vt:lpwstr>
      </vt:variant>
      <vt:variant>
        <vt:lpwstr/>
      </vt:variant>
      <vt:variant>
        <vt:i4>7864374</vt:i4>
      </vt:variant>
      <vt:variant>
        <vt:i4>3</vt:i4>
      </vt:variant>
      <vt:variant>
        <vt:i4>0</vt:i4>
      </vt:variant>
      <vt:variant>
        <vt:i4>5</vt:i4>
      </vt:variant>
      <vt:variant>
        <vt:lpwstr>mailto:empanana@yahoo.com</vt:lpwstr>
      </vt:variant>
      <vt:variant>
        <vt:lpwstr/>
      </vt:variant>
      <vt:variant>
        <vt:i4>6422628</vt:i4>
      </vt:variant>
      <vt:variant>
        <vt:i4>0</vt:i4>
      </vt:variant>
      <vt:variant>
        <vt:i4>0</vt:i4>
      </vt:variant>
      <vt:variant>
        <vt:i4>5</vt:i4>
      </vt:variant>
      <vt:variant>
        <vt:lpwstr>http://www.jove.com/files_upload.php?src=17259693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Maja Fiket</cp:lastModifiedBy>
  <cp:revision>7</cp:revision>
  <dcterms:created xsi:type="dcterms:W3CDTF">2017-11-08T04:21:00Z</dcterms:created>
  <dcterms:modified xsi:type="dcterms:W3CDTF">2017-11-09T15:54:00Z</dcterms:modified>
</cp:coreProperties>
</file>