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C50F4" w14:textId="77777777" w:rsidR="00BB2385" w:rsidRPr="00A320CA" w:rsidRDefault="009C6128" w:rsidP="009C6128">
      <w:pPr>
        <w:pStyle w:val="NoSpacing"/>
        <w:rPr>
          <w:rFonts w:eastAsia="Times New Roman"/>
        </w:rPr>
      </w:pPr>
      <w:r w:rsidRPr="00A320CA">
        <w:t xml:space="preserve">Response to reviewers - </w:t>
      </w:r>
      <w:r w:rsidRPr="00A320CA">
        <w:rPr>
          <w:rFonts w:eastAsia="Times New Roman"/>
        </w:rPr>
        <w:t>JoVE56569</w:t>
      </w:r>
    </w:p>
    <w:p w14:paraId="23CAA172" w14:textId="77777777" w:rsidR="009C6128" w:rsidRPr="00A320CA" w:rsidRDefault="009C6128" w:rsidP="009C6128">
      <w:pPr>
        <w:pStyle w:val="NoSpacing"/>
        <w:rPr>
          <w:rFonts w:eastAsia="Times New Roman"/>
        </w:rPr>
      </w:pPr>
    </w:p>
    <w:p w14:paraId="7CD9B5B6" w14:textId="77777777" w:rsidR="00042D9F" w:rsidRDefault="009C6128" w:rsidP="009C6128">
      <w:pPr>
        <w:pStyle w:val="NoSpacing"/>
        <w:rPr>
          <w:rFonts w:eastAsia="Times New Roman"/>
        </w:rPr>
      </w:pPr>
      <w:r w:rsidRPr="00A320CA">
        <w:rPr>
          <w:rFonts w:eastAsia="Times New Roman"/>
          <w:b/>
          <w:bCs/>
          <w:color w:val="FF0000"/>
          <w:u w:val="single"/>
        </w:rPr>
        <w:t xml:space="preserve">Changes recommended by the </w:t>
      </w:r>
      <w:proofErr w:type="spellStart"/>
      <w:r w:rsidRPr="00A320CA">
        <w:rPr>
          <w:rFonts w:eastAsia="Times New Roman"/>
          <w:b/>
          <w:bCs/>
          <w:color w:val="FF0000"/>
          <w:u w:val="single"/>
        </w:rPr>
        <w:t>JoVE</w:t>
      </w:r>
      <w:proofErr w:type="spellEnd"/>
      <w:r w:rsidRPr="00A320CA">
        <w:rPr>
          <w:rFonts w:eastAsia="Times New Roman"/>
          <w:b/>
          <w:bCs/>
          <w:color w:val="FF0000"/>
          <w:u w:val="single"/>
        </w:rPr>
        <w:t xml:space="preserve"> Scientific Review Editor:</w:t>
      </w:r>
      <w:r w:rsidRPr="00A320CA">
        <w:rPr>
          <w:rFonts w:eastAsia="Times New Roman"/>
        </w:rPr>
        <w:br/>
      </w:r>
      <w:r w:rsidRPr="00A320CA">
        <w:rPr>
          <w:rFonts w:eastAsia="Times New Roman"/>
        </w:rPr>
        <w:br/>
        <w:t>• Please take this opportunity to thoroughly proofread the manuscript to ensure that there are no spelling or grammatical errors.</w:t>
      </w:r>
    </w:p>
    <w:p w14:paraId="1ADABE2D" w14:textId="3C8F8A7D" w:rsidR="00B86B5C" w:rsidRPr="00A320CA" w:rsidRDefault="00042D9F" w:rsidP="009C6128">
      <w:pPr>
        <w:pStyle w:val="NoSpacing"/>
        <w:rPr>
          <w:rFonts w:eastAsia="Times New Roman"/>
        </w:rPr>
      </w:pPr>
      <w:r w:rsidRPr="00042D9F">
        <w:rPr>
          <w:rFonts w:eastAsia="Times New Roman"/>
          <w:i/>
        </w:rPr>
        <w:t>We have done this.</w:t>
      </w:r>
      <w:r w:rsidR="009C6128" w:rsidRPr="00042D9F">
        <w:rPr>
          <w:rFonts w:eastAsia="Times New Roman"/>
          <w:i/>
        </w:rPr>
        <w:br/>
      </w:r>
      <w:r w:rsidR="009C6128" w:rsidRPr="00A320CA">
        <w:rPr>
          <w:rFonts w:eastAsia="Times New Roman"/>
        </w:rPr>
        <w:br/>
        <w:t>• Some sections of the representative results show significant overlap with previously published work. Please re-write the text highlighted in red font in the attached document to avoid this overlap.</w:t>
      </w:r>
    </w:p>
    <w:p w14:paraId="715DABEC" w14:textId="5EA2C18D" w:rsidR="000674B8" w:rsidRPr="00A320CA" w:rsidRDefault="00B86B5C" w:rsidP="009C6128">
      <w:pPr>
        <w:pStyle w:val="NoSpacing"/>
        <w:rPr>
          <w:rFonts w:eastAsia="Times New Roman"/>
        </w:rPr>
      </w:pPr>
      <w:r w:rsidRPr="00A320CA">
        <w:rPr>
          <w:rFonts w:eastAsia="Times New Roman"/>
          <w:i/>
        </w:rPr>
        <w:t xml:space="preserve">We have rewritten the indicated section. The overlap with previously published work is </w:t>
      </w:r>
      <w:r w:rsidR="00926FD8" w:rsidRPr="00A320CA">
        <w:rPr>
          <w:rFonts w:eastAsia="Times New Roman"/>
          <w:i/>
        </w:rPr>
        <w:t>probably</w:t>
      </w:r>
      <w:r w:rsidRPr="00A320CA">
        <w:rPr>
          <w:rFonts w:eastAsia="Times New Roman"/>
          <w:i/>
        </w:rPr>
        <w:t xml:space="preserve"> work on the </w:t>
      </w:r>
      <w:proofErr w:type="spellStart"/>
      <w:r w:rsidRPr="00A320CA">
        <w:rPr>
          <w:rFonts w:eastAsia="Times New Roman"/>
          <w:i/>
        </w:rPr>
        <w:t>PainCart</w:t>
      </w:r>
      <w:proofErr w:type="spellEnd"/>
      <w:r w:rsidR="00DA37EB">
        <w:rPr>
          <w:rFonts w:eastAsia="Times New Roman"/>
          <w:i/>
        </w:rPr>
        <w:t xml:space="preserve"> (J.L. Hay et al.)</w:t>
      </w:r>
      <w:r w:rsidRPr="00A320CA">
        <w:rPr>
          <w:rFonts w:eastAsia="Times New Roman"/>
          <w:i/>
        </w:rPr>
        <w:t xml:space="preserve">, </w:t>
      </w:r>
      <w:r w:rsidR="00926FD8" w:rsidRPr="00A320CA">
        <w:rPr>
          <w:rFonts w:eastAsia="Times New Roman"/>
          <w:i/>
        </w:rPr>
        <w:t>also</w:t>
      </w:r>
      <w:r w:rsidRPr="00A320CA">
        <w:rPr>
          <w:rFonts w:eastAsia="Times New Roman"/>
          <w:i/>
        </w:rPr>
        <w:t xml:space="preserve"> developed by the Centre for Human Drug Research: the exact</w:t>
      </w:r>
      <w:r w:rsidR="00926FD8" w:rsidRPr="00A320CA">
        <w:rPr>
          <w:rFonts w:eastAsia="Times New Roman"/>
          <w:i/>
        </w:rPr>
        <w:t xml:space="preserve"> similar method of analyzing is applicable to the NeuroCart and the </w:t>
      </w:r>
      <w:proofErr w:type="spellStart"/>
      <w:r w:rsidR="00926FD8" w:rsidRPr="00A320CA">
        <w:rPr>
          <w:rFonts w:eastAsia="Times New Roman"/>
          <w:i/>
        </w:rPr>
        <w:t>PainCart</w:t>
      </w:r>
      <w:proofErr w:type="spellEnd"/>
      <w:r w:rsidR="00926FD8" w:rsidRPr="00A320CA">
        <w:rPr>
          <w:rFonts w:eastAsia="Times New Roman"/>
          <w:i/>
        </w:rPr>
        <w:t xml:space="preserve"> data.</w:t>
      </w:r>
      <w:r w:rsidRPr="00A320CA">
        <w:rPr>
          <w:rFonts w:eastAsia="Times New Roman"/>
          <w:i/>
        </w:rPr>
        <w:t xml:space="preserve"> </w:t>
      </w:r>
      <w:r w:rsidR="009C6128" w:rsidRPr="00A320CA">
        <w:rPr>
          <w:rFonts w:eastAsia="Times New Roman"/>
          <w:i/>
        </w:rPr>
        <w:br/>
      </w:r>
      <w:r w:rsidR="009C6128" w:rsidRPr="00A320CA">
        <w:rPr>
          <w:rFonts w:eastAsia="Times New Roman"/>
        </w:rPr>
        <w:br/>
        <w:t xml:space="preserve">• </w:t>
      </w:r>
      <w:r w:rsidR="009C6128" w:rsidRPr="00A320CA">
        <w:rPr>
          <w:rFonts w:eastAsia="Times New Roman"/>
          <w:b/>
          <w:bCs/>
          <w:color w:val="FF0000"/>
        </w:rPr>
        <w:t>Abstracts:</w:t>
      </w:r>
      <w:r w:rsidR="009C6128" w:rsidRPr="00A320CA">
        <w:rPr>
          <w:rFonts w:eastAsia="Times New Roman"/>
        </w:rPr>
        <w:br/>
        <w:t>1) Please revise the Short Abstract so that it clearly states the goal of the protocol within 50 words.</w:t>
      </w:r>
    </w:p>
    <w:p w14:paraId="38847071" w14:textId="77777777" w:rsidR="00B86B5C" w:rsidRPr="00A320CA" w:rsidRDefault="000674B8" w:rsidP="009C6128">
      <w:pPr>
        <w:pStyle w:val="NoSpacing"/>
        <w:rPr>
          <w:rFonts w:eastAsia="Times New Roman"/>
        </w:rPr>
      </w:pPr>
      <w:r w:rsidRPr="00A320CA">
        <w:rPr>
          <w:rFonts w:eastAsia="Times New Roman"/>
          <w:i/>
        </w:rPr>
        <w:t>The short abstract has been re-written to meet the suggestions.</w:t>
      </w:r>
      <w:r w:rsidR="009C6128" w:rsidRPr="00A320CA">
        <w:rPr>
          <w:rFonts w:eastAsia="Times New Roman"/>
        </w:rPr>
        <w:br/>
      </w:r>
      <w:r w:rsidR="009C6128" w:rsidRPr="00A320CA">
        <w:rPr>
          <w:rFonts w:eastAsia="Times New Roman"/>
        </w:rPr>
        <w:br/>
        <w:t>• Please include an ethics statement before your numbered protocol steps indicating that the protocol follows the guidelines of your institutions human research ethics committee.</w:t>
      </w:r>
    </w:p>
    <w:p w14:paraId="16A65317" w14:textId="77777777" w:rsidR="00103226" w:rsidRPr="00A320CA" w:rsidRDefault="00B86B5C" w:rsidP="009C6128">
      <w:pPr>
        <w:pStyle w:val="NoSpacing"/>
        <w:rPr>
          <w:rFonts w:eastAsia="Times New Roman"/>
        </w:rPr>
      </w:pPr>
      <w:r w:rsidRPr="00A320CA">
        <w:rPr>
          <w:rFonts w:eastAsia="Times New Roman"/>
          <w:i/>
        </w:rPr>
        <w:t>The statement regarding ethical approval for this protocol is updated according to the reviewer’s comments.</w:t>
      </w:r>
      <w:r w:rsidR="009C6128" w:rsidRPr="00A320CA">
        <w:rPr>
          <w:rFonts w:eastAsia="Times New Roman"/>
        </w:rPr>
        <w:br/>
      </w:r>
      <w:r w:rsidR="009C6128" w:rsidRPr="00A320CA">
        <w:rPr>
          <w:rFonts w:eastAsia="Times New Roman"/>
        </w:rPr>
        <w:br/>
        <w:t xml:space="preserve">• </w:t>
      </w:r>
      <w:r w:rsidR="009C6128" w:rsidRPr="00A320CA">
        <w:rPr>
          <w:rFonts w:eastAsia="Times New Roman"/>
          <w:b/>
          <w:bCs/>
          <w:color w:val="FF0000"/>
        </w:rPr>
        <w:t>Protocol Language:</w:t>
      </w:r>
      <w:r w:rsidR="009C6128" w:rsidRPr="00A320CA">
        <w:rPr>
          <w:rFonts w:eastAsia="Times New Roman"/>
        </w:rPr>
        <w:t xml:space="preserve"> The </w:t>
      </w:r>
      <w:proofErr w:type="spellStart"/>
      <w:r w:rsidR="009C6128" w:rsidRPr="00A320CA">
        <w:rPr>
          <w:rFonts w:eastAsia="Times New Roman"/>
        </w:rPr>
        <w:t>JoVE</w:t>
      </w:r>
      <w:proofErr w:type="spellEnd"/>
      <w:r w:rsidR="009C6128" w:rsidRPr="00A320CA">
        <w:rPr>
          <w:rFonts w:eastAsia="Times New Roman"/>
        </w:rPr>
        <w:t xml:space="preserve"> protocol should be almost entirely composed of numbered short steps (2-3 related actions each) written in the imperative tense (as if you are telling someone how to do the technique, i.e. "Do this", "Measure that" etc.). Any text that cannot be written in the imperative tense may be added as a brief “Note” at the end of the step (please limit notes).</w:t>
      </w:r>
      <w:r w:rsidR="009C6128" w:rsidRPr="00A320CA">
        <w:rPr>
          <w:rFonts w:eastAsia="Times New Roman"/>
        </w:rPr>
        <w:br/>
        <w:t xml:space="preserve">1) Please move the descriptive sections of the protocol to introduction, Representative Results or Discussion. The </w:t>
      </w:r>
      <w:proofErr w:type="spellStart"/>
      <w:r w:rsidR="009C6128" w:rsidRPr="00A320CA">
        <w:rPr>
          <w:rFonts w:eastAsia="Times New Roman"/>
        </w:rPr>
        <w:t>JoVE</w:t>
      </w:r>
      <w:proofErr w:type="spellEnd"/>
      <w:r w:rsidR="009C6128" w:rsidRPr="00A320CA">
        <w:rPr>
          <w:rFonts w:eastAsia="Times New Roman"/>
        </w:rPr>
        <w:t xml:space="preserve"> protocol should be a set of instructions rather a report of a study. Any reporting should be moved into the representative results.</w:t>
      </w:r>
    </w:p>
    <w:p w14:paraId="6658B636" w14:textId="77777777" w:rsidR="00A76B7C" w:rsidRPr="00A320CA" w:rsidRDefault="00103226" w:rsidP="009C6128">
      <w:pPr>
        <w:pStyle w:val="NoSpacing"/>
        <w:rPr>
          <w:rFonts w:eastAsia="Times New Roman"/>
        </w:rPr>
      </w:pPr>
      <w:r w:rsidRPr="00A320CA">
        <w:rPr>
          <w:rFonts w:eastAsia="Times New Roman"/>
          <w:i/>
        </w:rPr>
        <w:t>The descriptive section in the protocol section have been moved to the introduction section.</w:t>
      </w:r>
      <w:r w:rsidR="009C6128" w:rsidRPr="00A320CA">
        <w:rPr>
          <w:rFonts w:eastAsia="Times New Roman"/>
          <w:i/>
        </w:rPr>
        <w:br/>
      </w:r>
      <w:r w:rsidR="009C6128" w:rsidRPr="00A320CA">
        <w:rPr>
          <w:rFonts w:eastAsia="Times New Roman"/>
        </w:rPr>
        <w:t>2) Line 143-164: Please merge these and condense into a single note of no more than ~10 lines.</w:t>
      </w:r>
    </w:p>
    <w:p w14:paraId="76FE7C3B" w14:textId="77777777" w:rsidR="00A320CA" w:rsidRDefault="00A76B7C" w:rsidP="009C6128">
      <w:pPr>
        <w:pStyle w:val="NoSpacing"/>
        <w:rPr>
          <w:rFonts w:eastAsia="Times New Roman"/>
        </w:rPr>
      </w:pPr>
      <w:r w:rsidRPr="00A320CA">
        <w:rPr>
          <w:rFonts w:eastAsia="Times New Roman"/>
          <w:i/>
        </w:rPr>
        <w:t>This section has been rewritten in the introduction section.</w:t>
      </w:r>
      <w:r w:rsidR="009C6128" w:rsidRPr="00A320CA">
        <w:rPr>
          <w:rFonts w:eastAsia="Times New Roman"/>
          <w:i/>
        </w:rPr>
        <w:br/>
      </w:r>
      <w:r w:rsidR="009C6128" w:rsidRPr="00A320CA">
        <w:rPr>
          <w:rFonts w:eastAsia="Times New Roman"/>
        </w:rPr>
        <w:t>3) Please edit the protocol so that ALL steps are in the imperative tense. Example not in imperative tense: “The subject is instructed to score how they are currently feeling.” This can be rewritten as “Instruct the subject to score ho</w:t>
      </w:r>
      <w:r w:rsidR="009E7894" w:rsidRPr="00A320CA">
        <w:rPr>
          <w:rFonts w:eastAsia="Times New Roman"/>
        </w:rPr>
        <w:t>w they are currently feeling.”</w:t>
      </w:r>
    </w:p>
    <w:p w14:paraId="015F4747" w14:textId="33C0ED72" w:rsidR="00C17A1E" w:rsidRPr="00A320CA" w:rsidRDefault="00A320CA" w:rsidP="009C6128">
      <w:pPr>
        <w:pStyle w:val="NoSpacing"/>
        <w:rPr>
          <w:rFonts w:eastAsia="Times New Roman"/>
        </w:rPr>
      </w:pPr>
      <w:r w:rsidRPr="00A320CA">
        <w:rPr>
          <w:rFonts w:eastAsia="Times New Roman"/>
          <w:i/>
        </w:rPr>
        <w:t>The steps have been rewritten zo that they are now stated in the imperative sense.</w:t>
      </w:r>
      <w:r w:rsidR="009E7894" w:rsidRPr="00A320CA">
        <w:rPr>
          <w:rFonts w:eastAsia="Times New Roman"/>
          <w:i/>
        </w:rPr>
        <w:br/>
      </w:r>
      <w:r w:rsidR="009C6128" w:rsidRPr="00A320CA">
        <w:rPr>
          <w:rFonts w:eastAsia="Times New Roman"/>
        </w:rPr>
        <w:br/>
        <w:t xml:space="preserve">• </w:t>
      </w:r>
      <w:r w:rsidR="009C6128" w:rsidRPr="00A320CA">
        <w:rPr>
          <w:rFonts w:eastAsia="Times New Roman"/>
          <w:b/>
          <w:bCs/>
          <w:color w:val="FF0000"/>
        </w:rPr>
        <w:t>Protocol Detail:</w:t>
      </w:r>
      <w:r w:rsidR="009C6128" w:rsidRPr="00A320CA">
        <w:rPr>
          <w:rFonts w:eastAsia="Times New Roman"/>
        </w:rPr>
        <w:t xml:space="preserve"> Please note that your protocol will be used to generate the script for the video, and must contain everything that you would like shown in the video. </w:t>
      </w:r>
      <w:r w:rsidR="009C6128" w:rsidRPr="00A320CA">
        <w:rPr>
          <w:rFonts w:eastAsia="Times New Roman"/>
          <w:b/>
          <w:bCs/>
        </w:rPr>
        <w:t xml:space="preserve">Please add more details to the following protocol steps. </w:t>
      </w:r>
      <w:r w:rsidR="009C6128" w:rsidRPr="00A320CA">
        <w:rPr>
          <w:rFonts w:eastAsia="Times New Roman"/>
        </w:rPr>
        <w:t>There should be enough detail in each step to supplement the actions seen in the video so that viewers can easily replicate the protocol. Please ensure that all additional details in the protocol section are written in the imperative tense, as if you are telling someone how to do the technique (i.e. “Do this”, “Measure that” etc.).</w:t>
      </w:r>
      <w:r w:rsidR="009C6128" w:rsidRPr="00A320CA">
        <w:rPr>
          <w:rFonts w:eastAsia="Times New Roman"/>
        </w:rPr>
        <w:br/>
        <w:t>1) 1.2.5: Are there 3 electrodes in total? Please mention where the electrodes are applied.</w:t>
      </w:r>
    </w:p>
    <w:p w14:paraId="1F9B54FA" w14:textId="77777777" w:rsidR="00A075D1" w:rsidRDefault="00C17A1E" w:rsidP="009C6128">
      <w:pPr>
        <w:pStyle w:val="NoSpacing"/>
        <w:rPr>
          <w:rFonts w:eastAsia="Times New Roman"/>
        </w:rPr>
      </w:pPr>
      <w:r w:rsidRPr="00A075D1">
        <w:rPr>
          <w:rFonts w:eastAsia="Times New Roman"/>
          <w:i/>
        </w:rPr>
        <w:t>There are indeed 3 electrodes in total, 2 eye electrodes and 1 ground electrodes. The sites for the application of the sites is provided in the preceding steps. We have clarified that there are 3 electrodes in this step.</w:t>
      </w:r>
      <w:r w:rsidR="009C6128" w:rsidRPr="00A075D1">
        <w:rPr>
          <w:rFonts w:eastAsia="Times New Roman"/>
          <w:i/>
        </w:rPr>
        <w:br/>
      </w:r>
      <w:r w:rsidR="009C6128" w:rsidRPr="00A320CA">
        <w:rPr>
          <w:rFonts w:eastAsia="Times New Roman"/>
        </w:rPr>
        <w:t>2) 1.2.12: How? Do you simply push a button?</w:t>
      </w:r>
    </w:p>
    <w:p w14:paraId="2423E11E" w14:textId="77777777" w:rsidR="00A075D1" w:rsidRDefault="00A075D1" w:rsidP="009C6128">
      <w:pPr>
        <w:pStyle w:val="NoSpacing"/>
        <w:rPr>
          <w:rFonts w:eastAsia="Times New Roman"/>
        </w:rPr>
      </w:pPr>
      <w:r w:rsidRPr="00A075D1">
        <w:rPr>
          <w:rFonts w:eastAsia="Times New Roman"/>
          <w:i/>
        </w:rPr>
        <w:lastRenderedPageBreak/>
        <w:t>A computer program (script) must be started by the research assistant. This has been clarified and added in the protocol steps.</w:t>
      </w:r>
      <w:r w:rsidR="009C6128" w:rsidRPr="00A075D1">
        <w:rPr>
          <w:rFonts w:eastAsia="Times New Roman"/>
          <w:i/>
        </w:rPr>
        <w:br/>
      </w:r>
      <w:r w:rsidR="009C6128" w:rsidRPr="00A320CA">
        <w:rPr>
          <w:rFonts w:eastAsia="Times New Roman"/>
        </w:rPr>
        <w:t>3) 1.3.1: It is unclear what is done here. What is the score scale used here?</w:t>
      </w:r>
    </w:p>
    <w:p w14:paraId="446A44BD" w14:textId="77777777" w:rsidR="006D5C4B" w:rsidRDefault="00A075D1" w:rsidP="009C6128">
      <w:pPr>
        <w:pStyle w:val="NoSpacing"/>
        <w:rPr>
          <w:rFonts w:eastAsia="Times New Roman"/>
        </w:rPr>
      </w:pPr>
      <w:r w:rsidRPr="00A075D1">
        <w:rPr>
          <w:rFonts w:eastAsia="Times New Roman"/>
          <w:i/>
        </w:rPr>
        <w:t>In the introduction we have added information on this test with examples of the visual analogue scale lines, so that it is more clear what is happening. Also, the steps in the protocol have been updated.</w:t>
      </w:r>
      <w:r w:rsidR="009C6128" w:rsidRPr="00A320CA">
        <w:rPr>
          <w:rFonts w:eastAsia="Times New Roman"/>
        </w:rPr>
        <w:br/>
        <w:t>4) 1.3.3: How? What is happening in this test? Does something happen on the screen? Please add a note to describe what the subject sees.</w:t>
      </w:r>
    </w:p>
    <w:p w14:paraId="53C8F049" w14:textId="77777777" w:rsidR="00D21020" w:rsidRDefault="006D5C4B" w:rsidP="009C6128">
      <w:pPr>
        <w:pStyle w:val="NoSpacing"/>
        <w:rPr>
          <w:rFonts w:eastAsia="Times New Roman"/>
        </w:rPr>
      </w:pPr>
      <w:r w:rsidRPr="00A075D1">
        <w:rPr>
          <w:rFonts w:eastAsia="Times New Roman"/>
          <w:i/>
        </w:rPr>
        <w:t>In the introduction we have added information on this test with examples of the visual analogue scale lines, so that it is more clear what is happening. Also, the steps in the protocol have been updated.</w:t>
      </w:r>
      <w:r w:rsidR="009C6128" w:rsidRPr="00A320CA">
        <w:rPr>
          <w:rFonts w:eastAsia="Times New Roman"/>
        </w:rPr>
        <w:br/>
        <w:t>5) 1.4.4: How? What is happening in this test? Does something happen on the screen? Please add a note to describe what the subject sees.</w:t>
      </w:r>
    </w:p>
    <w:p w14:paraId="04195293" w14:textId="77777777" w:rsidR="00CF64B0" w:rsidRDefault="00D21020" w:rsidP="009C6128">
      <w:pPr>
        <w:pStyle w:val="NoSpacing"/>
        <w:rPr>
          <w:rFonts w:eastAsia="Times New Roman"/>
        </w:rPr>
      </w:pPr>
      <w:r w:rsidRPr="00A075D1">
        <w:rPr>
          <w:rFonts w:eastAsia="Times New Roman"/>
          <w:i/>
        </w:rPr>
        <w:t>In the introduction we have added information on this test with examples of the visual analogue scale lines, so that it is more clear what is happening. Also, the steps in the protocol have been updated.</w:t>
      </w:r>
      <w:r w:rsidRPr="00A320CA">
        <w:rPr>
          <w:rFonts w:eastAsia="Times New Roman"/>
        </w:rPr>
        <w:br/>
      </w:r>
      <w:r w:rsidR="009C6128" w:rsidRPr="00A320CA">
        <w:rPr>
          <w:rFonts w:eastAsia="Times New Roman"/>
        </w:rPr>
        <w:t>6) 1.5.1: This is not clear enough.</w:t>
      </w:r>
    </w:p>
    <w:p w14:paraId="0DB4C056" w14:textId="77777777" w:rsidR="00006AED" w:rsidRDefault="00CF64B0" w:rsidP="009C6128">
      <w:pPr>
        <w:pStyle w:val="NoSpacing"/>
        <w:rPr>
          <w:rFonts w:eastAsia="Times New Roman"/>
        </w:rPr>
      </w:pPr>
      <w:r w:rsidRPr="00A075D1">
        <w:rPr>
          <w:rFonts w:eastAsia="Times New Roman"/>
          <w:i/>
        </w:rPr>
        <w:t>In the introduction we have added information on this test with examples of the visual analogue scale lines, so that it is more clear what is happening. Also, the steps in the protocol have been updated.</w:t>
      </w:r>
      <w:r w:rsidR="009C6128" w:rsidRPr="00A320CA">
        <w:rPr>
          <w:rFonts w:eastAsia="Times New Roman"/>
        </w:rPr>
        <w:br/>
        <w:t>7) 1.5.2: How? What is happening in this test? Does something happen on the screen? Please add a note to describe what the subject sees.</w:t>
      </w:r>
    </w:p>
    <w:p w14:paraId="0B62015D" w14:textId="7BD0E659" w:rsidR="00A320CA" w:rsidRDefault="00006AED" w:rsidP="009C6128">
      <w:pPr>
        <w:pStyle w:val="NoSpacing"/>
        <w:rPr>
          <w:rFonts w:eastAsia="Times New Roman"/>
        </w:rPr>
      </w:pPr>
      <w:r w:rsidRPr="00A075D1">
        <w:rPr>
          <w:rFonts w:eastAsia="Times New Roman"/>
          <w:i/>
        </w:rPr>
        <w:t>In the introduction we have added information on this test with examples of the visual analogue scale lines, so that it is more clear what is happening. Also, the steps in the protocol have been updated.</w:t>
      </w:r>
      <w:r w:rsidR="009C6128" w:rsidRPr="00A320CA">
        <w:rPr>
          <w:rFonts w:eastAsia="Times New Roman"/>
        </w:rPr>
        <w:br/>
        <w:t>8) 1.6.14: How?</w:t>
      </w:r>
    </w:p>
    <w:p w14:paraId="44C10452" w14:textId="77777777" w:rsidR="001826A4" w:rsidRDefault="00A320CA" w:rsidP="009C6128">
      <w:pPr>
        <w:pStyle w:val="NoSpacing"/>
        <w:rPr>
          <w:rFonts w:eastAsia="Times New Roman"/>
          <w:b/>
          <w:bCs/>
        </w:rPr>
      </w:pPr>
      <w:r w:rsidRPr="00A320CA">
        <w:rPr>
          <w:rFonts w:eastAsia="Times New Roman"/>
          <w:i/>
        </w:rPr>
        <w:t>In</w:t>
      </w:r>
      <w:r w:rsidR="00CF64B0">
        <w:rPr>
          <w:rFonts w:eastAsia="Times New Roman"/>
          <w:i/>
        </w:rPr>
        <w:t xml:space="preserve"> general: in</w:t>
      </w:r>
      <w:r w:rsidRPr="00A320CA">
        <w:rPr>
          <w:rFonts w:eastAsia="Times New Roman"/>
          <w:i/>
        </w:rPr>
        <w:t xml:space="preserve"> the introduction we have added some explanation on the different tests, including references so that it is more clear what is happening to the subject and on the screen. Via the references additional information can be accessed, allowing </w:t>
      </w:r>
      <w:r>
        <w:rPr>
          <w:rFonts w:eastAsia="Times New Roman"/>
          <w:i/>
        </w:rPr>
        <w:t>for replication of the protocol. In addition, the above indicated steps have been reviewed and updated with more detailed information.</w:t>
      </w:r>
      <w:r w:rsidR="009C6128" w:rsidRPr="00A320CA">
        <w:rPr>
          <w:rFonts w:eastAsia="Times New Roman"/>
        </w:rPr>
        <w:br/>
      </w:r>
      <w:r w:rsidR="009C6128" w:rsidRPr="00A320CA">
        <w:rPr>
          <w:rFonts w:eastAsia="Times New Roman"/>
        </w:rPr>
        <w:br/>
        <w:t xml:space="preserve">• </w:t>
      </w:r>
      <w:r w:rsidR="009C6128" w:rsidRPr="00A320CA">
        <w:rPr>
          <w:rFonts w:eastAsia="Times New Roman"/>
          <w:b/>
          <w:bCs/>
          <w:color w:val="FF0000"/>
        </w:rPr>
        <w:t>Protocol Highlight:</w:t>
      </w:r>
      <w:r w:rsidR="009C6128" w:rsidRPr="00A320CA">
        <w:rPr>
          <w:rFonts w:eastAsia="Times New Roman"/>
        </w:rPr>
        <w:t xml:space="preserve">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009C6128" w:rsidRPr="00A320CA">
        <w:rPr>
          <w:rFonts w:eastAsia="Times New Roman"/>
        </w:rPr>
        <w:br/>
        <w:t>1) Please highlight 1.2.5 for continuity.</w:t>
      </w:r>
      <w:r w:rsidR="009C6128" w:rsidRPr="00A320CA">
        <w:rPr>
          <w:rFonts w:eastAsia="Times New Roman"/>
        </w:rPr>
        <w:br/>
        <w:t xml:space="preserve">2) </w:t>
      </w:r>
      <w:r w:rsidR="009C6128" w:rsidRPr="00A320CA">
        <w:rPr>
          <w:rFonts w:eastAsia="Times New Roman"/>
          <w:b/>
          <w:bCs/>
        </w:rPr>
        <w:t>Please ensure that the manuscript title best reflects the filmable content (i.e. the portions you highlight).</w:t>
      </w:r>
    </w:p>
    <w:p w14:paraId="4090469E" w14:textId="77777777" w:rsidR="006B622E" w:rsidRDefault="001826A4" w:rsidP="009C6128">
      <w:pPr>
        <w:pStyle w:val="NoSpacing"/>
        <w:rPr>
          <w:rFonts w:eastAsia="Times New Roman"/>
        </w:rPr>
      </w:pPr>
      <w:r w:rsidRPr="001826A4">
        <w:rPr>
          <w:rFonts w:eastAsia="Times New Roman"/>
          <w:bCs/>
          <w:i/>
        </w:rPr>
        <w:t>The above suggestion</w:t>
      </w:r>
      <w:r>
        <w:rPr>
          <w:rFonts w:eastAsia="Times New Roman"/>
          <w:bCs/>
          <w:i/>
        </w:rPr>
        <w:t>s</w:t>
      </w:r>
      <w:r w:rsidRPr="001826A4">
        <w:rPr>
          <w:rFonts w:eastAsia="Times New Roman"/>
          <w:bCs/>
          <w:i/>
        </w:rPr>
        <w:t xml:space="preserve"> have been implemented.</w:t>
      </w:r>
      <w:r w:rsidR="009C6128" w:rsidRPr="001826A4">
        <w:rPr>
          <w:rFonts w:eastAsia="Times New Roman"/>
          <w:i/>
        </w:rPr>
        <w:br/>
      </w:r>
      <w:r w:rsidR="009C6128" w:rsidRPr="00A320CA">
        <w:rPr>
          <w:rFonts w:eastAsia="Times New Roman"/>
        </w:rPr>
        <w:br/>
        <w:t xml:space="preserve">• </w:t>
      </w:r>
      <w:r w:rsidR="009C6128" w:rsidRPr="00A320CA">
        <w:rPr>
          <w:rFonts w:eastAsia="Times New Roman"/>
          <w:b/>
          <w:bCs/>
          <w:color w:val="FF0000"/>
        </w:rPr>
        <w:t>Discussion:</w:t>
      </w:r>
      <w:r w:rsidR="009C6128" w:rsidRPr="00A320CA">
        <w:rPr>
          <w:rFonts w:eastAsia="Times New Roman"/>
        </w:rPr>
        <w:t xml:space="preserve"> </w:t>
      </w:r>
      <w:proofErr w:type="spellStart"/>
      <w:r w:rsidR="009C6128" w:rsidRPr="00A320CA">
        <w:rPr>
          <w:rFonts w:eastAsia="Times New Roman"/>
        </w:rPr>
        <w:t>JoVE</w:t>
      </w:r>
      <w:proofErr w:type="spellEnd"/>
      <w:r w:rsidR="009C6128" w:rsidRPr="00A320CA">
        <w:rPr>
          <w:rFonts w:eastAsia="Times New Roman"/>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5A5330E7" w14:textId="495F8E69" w:rsidR="006B622E" w:rsidRPr="006B622E" w:rsidRDefault="006B622E" w:rsidP="009C6128">
      <w:pPr>
        <w:pStyle w:val="NoSpacing"/>
        <w:rPr>
          <w:rFonts w:eastAsia="Times New Roman"/>
          <w:i/>
        </w:rPr>
      </w:pPr>
      <w:r w:rsidRPr="006B622E">
        <w:rPr>
          <w:rFonts w:eastAsia="Times New Roman"/>
          <w:i/>
        </w:rPr>
        <w:t>Where possible, this has been implemented.</w:t>
      </w:r>
    </w:p>
    <w:p w14:paraId="7686C78E" w14:textId="3B19B194" w:rsidR="00AA593B" w:rsidRDefault="006B622E" w:rsidP="009C6128">
      <w:pPr>
        <w:pStyle w:val="NoSpacing"/>
        <w:rPr>
          <w:rFonts w:eastAsia="Times New Roman"/>
        </w:rPr>
      </w:pPr>
      <w:r w:rsidRPr="001D6AC0">
        <w:rPr>
          <w:rFonts w:eastAsia="Times New Roman"/>
          <w:i/>
        </w:rPr>
        <w:t xml:space="preserve">A section about troubleshooting is in our view not feasible to describe, </w:t>
      </w:r>
      <w:r w:rsidR="001D6AC0" w:rsidRPr="001D6AC0">
        <w:rPr>
          <w:rFonts w:eastAsia="Times New Roman"/>
          <w:i/>
        </w:rPr>
        <w:t xml:space="preserve">the methods described in this paper comprise a </w:t>
      </w:r>
      <w:r w:rsidR="001D6AC0">
        <w:rPr>
          <w:rFonts w:eastAsia="Times New Roman"/>
          <w:i/>
        </w:rPr>
        <w:t xml:space="preserve">rather complex </w:t>
      </w:r>
      <w:r w:rsidR="001D6AC0" w:rsidRPr="001D6AC0">
        <w:rPr>
          <w:rFonts w:eastAsia="Times New Roman"/>
          <w:i/>
        </w:rPr>
        <w:t>computer set-up and several different tests, for which no short troubleshooting section can be written that would fit the paper. Therefore, troubleshooting has not been described.</w:t>
      </w:r>
      <w:r w:rsidR="009C6128" w:rsidRPr="006B622E">
        <w:rPr>
          <w:rFonts w:eastAsia="Times New Roman"/>
          <w:i/>
        </w:rPr>
        <w:br/>
      </w:r>
      <w:r w:rsidR="009C6128" w:rsidRPr="00A320CA">
        <w:rPr>
          <w:rFonts w:eastAsia="Times New Roman"/>
        </w:rPr>
        <w:br/>
        <w:t xml:space="preserve">• </w:t>
      </w:r>
      <w:r w:rsidR="009C6128" w:rsidRPr="00A320CA">
        <w:rPr>
          <w:rFonts w:eastAsia="Times New Roman"/>
          <w:b/>
          <w:bCs/>
          <w:color w:val="FF0000"/>
        </w:rPr>
        <w:t>Figures:</w:t>
      </w:r>
      <w:r w:rsidR="009C6128" w:rsidRPr="00A320CA">
        <w:rPr>
          <w:rFonts w:eastAsia="Times New Roman"/>
        </w:rPr>
        <w:t>:</w:t>
      </w:r>
      <w:r w:rsidR="009C6128" w:rsidRPr="00A320CA">
        <w:rPr>
          <w:rFonts w:eastAsia="Times New Roman"/>
        </w:rPr>
        <w:br/>
        <w:t>1) Fig 1,2 : Please define error bars, mention sample sizes.</w:t>
      </w:r>
    </w:p>
    <w:p w14:paraId="3655369C" w14:textId="725C23E7" w:rsidR="008A3242" w:rsidRDefault="00AA593B" w:rsidP="009C6128">
      <w:pPr>
        <w:pStyle w:val="NoSpacing"/>
        <w:rPr>
          <w:rFonts w:eastAsia="Times New Roman"/>
        </w:rPr>
      </w:pPr>
      <w:r w:rsidRPr="008A3242">
        <w:rPr>
          <w:rFonts w:eastAsia="Times New Roman"/>
          <w:i/>
        </w:rPr>
        <w:t xml:space="preserve">The definition of the error bars </w:t>
      </w:r>
      <w:r w:rsidR="0090056F">
        <w:rPr>
          <w:rFonts w:eastAsia="Times New Roman"/>
          <w:i/>
        </w:rPr>
        <w:t>has been</w:t>
      </w:r>
      <w:r w:rsidRPr="008A3242">
        <w:rPr>
          <w:rFonts w:eastAsia="Times New Roman"/>
          <w:i/>
        </w:rPr>
        <w:t xml:space="preserve"> incorporated in the figures (i.e. 95% confidence interval bars, top left of the figure), as well as in the results section text.</w:t>
      </w:r>
      <w:r w:rsidR="008A3242">
        <w:rPr>
          <w:rFonts w:eastAsia="Times New Roman"/>
          <w:i/>
        </w:rPr>
        <w:t xml:space="preserve"> We have added the sample size in the legend of the figures, not in the figures themselves.</w:t>
      </w:r>
      <w:r w:rsidR="009C6128" w:rsidRPr="00A320CA">
        <w:rPr>
          <w:rFonts w:eastAsia="Times New Roman"/>
        </w:rPr>
        <w:br/>
        <w:t>2) Please provide each figure as an individual PDF, TIFF, JPEG or PNG files.</w:t>
      </w:r>
    </w:p>
    <w:p w14:paraId="30A57C30" w14:textId="77777777" w:rsidR="000E440E" w:rsidRDefault="008A3242" w:rsidP="009C6128">
      <w:pPr>
        <w:pStyle w:val="NoSpacing"/>
        <w:rPr>
          <w:rFonts w:eastAsia="Times New Roman"/>
        </w:rPr>
      </w:pPr>
      <w:r w:rsidRPr="008A3242">
        <w:rPr>
          <w:rFonts w:eastAsia="Times New Roman"/>
          <w:i/>
        </w:rPr>
        <w:lastRenderedPageBreak/>
        <w:t>The figures are provided in TIFF or PNG.</w:t>
      </w:r>
      <w:r w:rsidR="009C6128" w:rsidRPr="008A3242">
        <w:rPr>
          <w:rFonts w:eastAsia="Times New Roman"/>
          <w:i/>
        </w:rPr>
        <w:br/>
      </w:r>
      <w:r w:rsidR="009C6128" w:rsidRPr="00A320CA">
        <w:rPr>
          <w:rFonts w:eastAsia="Times New Roman"/>
        </w:rPr>
        <w:br/>
        <w:t xml:space="preserve">• </w:t>
      </w:r>
      <w:r w:rsidR="009C6128" w:rsidRPr="00A320CA">
        <w:rPr>
          <w:rFonts w:eastAsia="Times New Roman"/>
          <w:b/>
          <w:bCs/>
          <w:color w:val="FF0000"/>
        </w:rPr>
        <w:t>Figure/Table Legends:</w:t>
      </w:r>
      <w:r w:rsidR="009C6128" w:rsidRPr="00A320CA">
        <w:rPr>
          <w:rFonts w:eastAsia="Times New Roman"/>
        </w:rPr>
        <w:t>: Please expand the legends to adequately describe the figures/tables. Each figure or table must have an accompanying legend including a short title, followed by a short description of each panel and/or a general description.</w:t>
      </w:r>
    </w:p>
    <w:p w14:paraId="4621E666" w14:textId="045706D0" w:rsidR="00A31D93" w:rsidRDefault="000E440E" w:rsidP="009C6128">
      <w:pPr>
        <w:pStyle w:val="NoSpacing"/>
        <w:rPr>
          <w:rFonts w:eastAsia="Times New Roman"/>
        </w:rPr>
      </w:pPr>
      <w:r w:rsidRPr="000E440E">
        <w:rPr>
          <w:rFonts w:eastAsia="Times New Roman"/>
          <w:i/>
        </w:rPr>
        <w:t>The legends of the figures have been expanded and updated. The legend of the table</w:t>
      </w:r>
      <w:r w:rsidR="00B0328D">
        <w:rPr>
          <w:rFonts w:eastAsia="Times New Roman"/>
          <w:i/>
        </w:rPr>
        <w:t>s</w:t>
      </w:r>
      <w:r w:rsidRPr="000E440E">
        <w:rPr>
          <w:rFonts w:eastAsia="Times New Roman"/>
          <w:i/>
        </w:rPr>
        <w:t xml:space="preserve"> </w:t>
      </w:r>
      <w:r w:rsidR="00B0328D">
        <w:rPr>
          <w:rFonts w:eastAsia="Times New Roman"/>
          <w:i/>
        </w:rPr>
        <w:t>were</w:t>
      </w:r>
      <w:r w:rsidRPr="000E440E">
        <w:rPr>
          <w:rFonts w:eastAsia="Times New Roman"/>
          <w:i/>
        </w:rPr>
        <w:t xml:space="preserve"> erroneously not included in the initial submission and </w:t>
      </w:r>
      <w:r w:rsidR="00341E00">
        <w:rPr>
          <w:rFonts w:eastAsia="Times New Roman"/>
          <w:i/>
        </w:rPr>
        <w:t>have</w:t>
      </w:r>
      <w:r w:rsidRPr="000E440E">
        <w:rPr>
          <w:rFonts w:eastAsia="Times New Roman"/>
          <w:i/>
        </w:rPr>
        <w:t xml:space="preserve"> been added.</w:t>
      </w:r>
      <w:r w:rsidR="009C6128" w:rsidRPr="00A320CA">
        <w:rPr>
          <w:rFonts w:eastAsia="Times New Roman"/>
        </w:rPr>
        <w:br/>
      </w:r>
      <w:r w:rsidR="009C6128" w:rsidRPr="00A320CA">
        <w:rPr>
          <w:rFonts w:eastAsia="Times New Roman"/>
        </w:rPr>
        <w:br/>
        <w:t xml:space="preserve">• </w:t>
      </w:r>
      <w:r w:rsidR="009C6128" w:rsidRPr="00A320CA">
        <w:rPr>
          <w:rFonts w:eastAsia="Times New Roman"/>
          <w:b/>
          <w:bCs/>
          <w:color w:val="FF0000"/>
        </w:rPr>
        <w:t xml:space="preserve">Commercial </w:t>
      </w:r>
      <w:proofErr w:type="spellStart"/>
      <w:r w:rsidR="009C6128" w:rsidRPr="00A320CA">
        <w:rPr>
          <w:rFonts w:eastAsia="Times New Roman"/>
          <w:b/>
          <w:bCs/>
          <w:color w:val="FF0000"/>
        </w:rPr>
        <w:t>Language:</w:t>
      </w:r>
      <w:r w:rsidR="009C6128" w:rsidRPr="00A320CA">
        <w:rPr>
          <w:rFonts w:eastAsia="Times New Roman"/>
        </w:rPr>
        <w:t>JoVE</w:t>
      </w:r>
      <w:proofErr w:type="spellEnd"/>
      <w:r w:rsidR="009C6128" w:rsidRPr="00A320CA">
        <w:rPr>
          <w:rFonts w:eastAsia="Times New Roman"/>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NeuroCart, </w:t>
      </w:r>
      <w:proofErr w:type="spellStart"/>
      <w:r w:rsidR="009C6128" w:rsidRPr="00A320CA">
        <w:rPr>
          <w:rFonts w:eastAsia="Times New Roman"/>
        </w:rPr>
        <w:t>Cantab</w:t>
      </w:r>
      <w:proofErr w:type="spellEnd"/>
      <w:r w:rsidR="009C6128" w:rsidRPr="00A320CA">
        <w:rPr>
          <w:rFonts w:eastAsia="Times New Roman"/>
        </w:rPr>
        <w:t xml:space="preserve">, </w:t>
      </w:r>
      <w:proofErr w:type="spellStart"/>
      <w:r w:rsidR="009C6128" w:rsidRPr="00A320CA">
        <w:rPr>
          <w:rFonts w:eastAsia="Times New Roman"/>
        </w:rPr>
        <w:t>Cogstate</w:t>
      </w:r>
      <w:proofErr w:type="spellEnd"/>
      <w:r w:rsidR="009C6128" w:rsidRPr="00A320CA">
        <w:rPr>
          <w:rFonts w:eastAsia="Times New Roman"/>
        </w:rPr>
        <w:t xml:space="preserve">, </w:t>
      </w:r>
      <w:proofErr w:type="spellStart"/>
      <w:r w:rsidR="009C6128" w:rsidRPr="00A320CA">
        <w:rPr>
          <w:rFonts w:eastAsia="Times New Roman"/>
        </w:rPr>
        <w:t>skinPure</w:t>
      </w:r>
      <w:proofErr w:type="spellEnd"/>
      <w:r w:rsidR="009C6128" w:rsidRPr="00A320CA">
        <w:rPr>
          <w:rFonts w:eastAsia="Times New Roman"/>
        </w:rPr>
        <w:t>, AMBU Blue Sensor N, Grass,</w:t>
      </w:r>
      <w:r w:rsidR="009C6128" w:rsidRPr="00A320CA">
        <w:rPr>
          <w:rFonts w:eastAsia="Times New Roman"/>
        </w:rPr>
        <w:br/>
      </w:r>
      <w:r w:rsidR="009C6128" w:rsidRPr="00ED161E">
        <w:rPr>
          <w:rFonts w:eastAsia="Times New Roman"/>
        </w:rPr>
        <w:t>1) Please use MS Word’s find function (</w:t>
      </w:r>
      <w:proofErr w:type="spellStart"/>
      <w:r w:rsidR="009C6128" w:rsidRPr="00ED161E">
        <w:rPr>
          <w:rFonts w:eastAsia="Times New Roman"/>
        </w:rPr>
        <w:t>Ctrl+F</w:t>
      </w:r>
      <w:proofErr w:type="spellEnd"/>
      <w:r w:rsidR="009C6128" w:rsidRPr="00ED161E">
        <w:rPr>
          <w:rFonts w:eastAsia="Times New Roman"/>
        </w:rPr>
        <w:t>), to locate and replace all commercial sounding language in your manuscript (including the title) with generic names that are not company-specific. All commercial products should be sufficiently referenced in the table of materials/reagents. You may use the generic term followed by “(see table of materials)” to draw the readers’ attention to specific commercial names.</w:t>
      </w:r>
      <w:bookmarkStart w:id="0" w:name="_GoBack"/>
      <w:bookmarkEnd w:id="0"/>
    </w:p>
    <w:p w14:paraId="687FEE24" w14:textId="77777777" w:rsidR="00CB4BC1" w:rsidRDefault="00A31D93" w:rsidP="009C6128">
      <w:pPr>
        <w:pStyle w:val="NoSpacing"/>
        <w:rPr>
          <w:rFonts w:eastAsia="Times New Roman"/>
        </w:rPr>
      </w:pPr>
      <w:r w:rsidRPr="00A31D93">
        <w:rPr>
          <w:rFonts w:eastAsia="Times New Roman"/>
          <w:i/>
        </w:rPr>
        <w:t>The commercial language has been removed and where necessary references have been added in the text.</w:t>
      </w:r>
      <w:r w:rsidR="009C6128" w:rsidRPr="00A320CA">
        <w:rPr>
          <w:rFonts w:eastAsia="Times New Roman"/>
        </w:rPr>
        <w:br/>
      </w:r>
      <w:r w:rsidR="009C6128" w:rsidRPr="00A320CA">
        <w:rPr>
          <w:rFonts w:eastAsia="Times New Roman"/>
        </w:rPr>
        <w:br/>
      </w:r>
      <w:r w:rsidR="009C6128" w:rsidRPr="00CB4BC1">
        <w:rPr>
          <w:rFonts w:eastAsia="Times New Roman"/>
        </w:rPr>
        <w:t xml:space="preserve">• </w:t>
      </w:r>
      <w:r w:rsidR="009C6128" w:rsidRPr="00CB4BC1">
        <w:rPr>
          <w:rFonts w:eastAsia="Times New Roman"/>
          <w:b/>
          <w:bCs/>
          <w:color w:val="FF0000"/>
        </w:rPr>
        <w:t xml:space="preserve">Table of </w:t>
      </w:r>
      <w:proofErr w:type="spellStart"/>
      <w:r w:rsidR="009C6128" w:rsidRPr="00CB4BC1">
        <w:rPr>
          <w:rFonts w:eastAsia="Times New Roman"/>
          <w:b/>
          <w:bCs/>
          <w:color w:val="FF0000"/>
        </w:rPr>
        <w:t>Materials:</w:t>
      </w:r>
      <w:r w:rsidR="009C6128" w:rsidRPr="00CB4BC1">
        <w:rPr>
          <w:rFonts w:eastAsia="Times New Roman"/>
        </w:rPr>
        <w:t>Please</w:t>
      </w:r>
      <w:proofErr w:type="spellEnd"/>
      <w:r w:rsidR="009C6128" w:rsidRPr="00CB4BC1">
        <w:rPr>
          <w:rFonts w:eastAsia="Times New Roman"/>
        </w:rPr>
        <w:t xml:space="preserve"> revise the table of the essential supplies, reagents, and equipment. The table should include the name, company, and catalog number of all relevant materials/software in separate columns in an </w:t>
      </w:r>
      <w:proofErr w:type="spellStart"/>
      <w:r w:rsidR="009C6128" w:rsidRPr="00CB4BC1">
        <w:rPr>
          <w:rFonts w:eastAsia="Times New Roman"/>
        </w:rPr>
        <w:t>xls</w:t>
      </w:r>
      <w:proofErr w:type="spellEnd"/>
      <w:r w:rsidR="009C6128" w:rsidRPr="00CB4BC1">
        <w:rPr>
          <w:rFonts w:eastAsia="Times New Roman"/>
        </w:rPr>
        <w:t>/</w:t>
      </w:r>
      <w:proofErr w:type="spellStart"/>
      <w:r w:rsidR="009C6128" w:rsidRPr="00CB4BC1">
        <w:rPr>
          <w:rFonts w:eastAsia="Times New Roman"/>
        </w:rPr>
        <w:t>xlsx</w:t>
      </w:r>
      <w:proofErr w:type="spellEnd"/>
      <w:r w:rsidR="009C6128" w:rsidRPr="00CB4BC1">
        <w:rPr>
          <w:rFonts w:eastAsia="Times New Roman"/>
        </w:rPr>
        <w:t xml:space="preserve"> file. Please include items such as software.</w:t>
      </w:r>
    </w:p>
    <w:p w14:paraId="0EEA8BF5" w14:textId="4BA46D45" w:rsidR="00A1779A" w:rsidRDefault="00CB4BC1" w:rsidP="009C6128">
      <w:pPr>
        <w:pStyle w:val="NoSpacing"/>
        <w:rPr>
          <w:rFonts w:eastAsia="Times New Roman"/>
        </w:rPr>
      </w:pPr>
      <w:r w:rsidRPr="00CB4BC1">
        <w:rPr>
          <w:rFonts w:eastAsia="Times New Roman"/>
          <w:i/>
        </w:rPr>
        <w:t xml:space="preserve">The table of Materials has been re-organized and updated (now hard and software per test and for the whole of the NeuroCart is separated for easier reading and understanding). </w:t>
      </w:r>
      <w:r w:rsidR="009C6128" w:rsidRPr="00CB4BC1">
        <w:rPr>
          <w:rFonts w:eastAsia="Times New Roman"/>
          <w:i/>
        </w:rPr>
        <w:br/>
      </w:r>
      <w:r w:rsidR="009C6128" w:rsidRPr="00A320CA">
        <w:rPr>
          <w:rFonts w:eastAsia="Times New Roman"/>
        </w:rPr>
        <w:br/>
        <w:t>• Please define all abbreviations at first use.</w:t>
      </w:r>
    </w:p>
    <w:p w14:paraId="0F841795" w14:textId="77777777" w:rsidR="00F25306" w:rsidRDefault="00A1779A" w:rsidP="009C6128">
      <w:pPr>
        <w:pStyle w:val="NoSpacing"/>
        <w:rPr>
          <w:rFonts w:eastAsia="Times New Roman"/>
        </w:rPr>
      </w:pPr>
      <w:r w:rsidRPr="00A1779A">
        <w:rPr>
          <w:rFonts w:eastAsia="Times New Roman"/>
          <w:i/>
        </w:rPr>
        <w:t>This has been done.</w:t>
      </w:r>
      <w:r w:rsidR="009C6128" w:rsidRPr="00A1779A">
        <w:rPr>
          <w:rFonts w:eastAsia="Times New Roman"/>
          <w:i/>
        </w:rPr>
        <w:br/>
      </w:r>
      <w:r w:rsidR="009C6128" w:rsidRPr="00A320CA">
        <w:rPr>
          <w:rFonts w:eastAsia="Times New Roman"/>
        </w:rPr>
        <w:br/>
        <w:t>• Please use standard abbreviations and symbols for SI Units such as µL, mL, L, etc., and abbreviations for non-SI units such as h, min, s for time units. Please use a single space between the numerical value and unit.</w:t>
      </w:r>
    </w:p>
    <w:p w14:paraId="55B96994" w14:textId="77777777" w:rsidR="006A182E" w:rsidRDefault="00F25306" w:rsidP="009C6128">
      <w:pPr>
        <w:pStyle w:val="NoSpacing"/>
        <w:rPr>
          <w:rFonts w:eastAsia="Times New Roman"/>
        </w:rPr>
      </w:pPr>
      <w:r w:rsidRPr="00A1779A">
        <w:rPr>
          <w:rFonts w:eastAsia="Times New Roman"/>
          <w:i/>
        </w:rPr>
        <w:t>This has been done.</w:t>
      </w:r>
      <w:r w:rsidRPr="00A1779A">
        <w:rPr>
          <w:rFonts w:eastAsia="Times New Roman"/>
          <w:i/>
        </w:rPr>
        <w:br/>
      </w:r>
      <w:r w:rsidR="009C6128" w:rsidRPr="00A320CA">
        <w:rPr>
          <w:rFonts w:eastAsia="Times New Roman"/>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9C6128" w:rsidRPr="00A320CA">
        <w:rPr>
          <w:rFonts w:eastAsia="Times New Roman"/>
        </w:rPr>
        <w:t>JoVE</w:t>
      </w:r>
      <w:proofErr w:type="spellEnd"/>
      <w:r w:rsidR="009C6128" w:rsidRPr="00A320CA">
        <w:rPr>
          <w:rFonts w:eastAsia="Times New Roman"/>
        </w:rPr>
        <w:t>)" section. Please also cite the figure appropriately in the figure legend, i.e. "This figure has been modified from [citation]."</w:t>
      </w:r>
    </w:p>
    <w:p w14:paraId="2FA04F2F" w14:textId="3E2A07D2" w:rsidR="009E7894" w:rsidRPr="00FB524D" w:rsidRDefault="006A182E" w:rsidP="009C6128">
      <w:pPr>
        <w:pStyle w:val="NoSpacing"/>
        <w:rPr>
          <w:rFonts w:eastAsia="Times New Roman"/>
          <w:i/>
        </w:rPr>
      </w:pPr>
      <w:r w:rsidRPr="00FB524D">
        <w:rPr>
          <w:rFonts w:eastAsia="Times New Roman"/>
          <w:i/>
        </w:rPr>
        <w:t xml:space="preserve">The figures have been modified from a previous publication by the authors from the current </w:t>
      </w:r>
      <w:proofErr w:type="spellStart"/>
      <w:r w:rsidRPr="00FB524D">
        <w:rPr>
          <w:rFonts w:eastAsia="Times New Roman"/>
          <w:i/>
        </w:rPr>
        <w:t>JoVE</w:t>
      </w:r>
      <w:proofErr w:type="spellEnd"/>
      <w:r w:rsidRPr="00FB524D">
        <w:rPr>
          <w:rFonts w:eastAsia="Times New Roman"/>
          <w:i/>
        </w:rPr>
        <w:t xml:space="preserve"> paper. According to the guideline for permission for reuse from the British Journal for Clinical Pharmacology (where the </w:t>
      </w:r>
      <w:r w:rsidR="001F3455" w:rsidRPr="00FB524D">
        <w:rPr>
          <w:rFonts w:eastAsia="Times New Roman"/>
          <w:i/>
        </w:rPr>
        <w:t>figures are published)</w:t>
      </w:r>
      <w:r w:rsidRPr="00FB524D">
        <w:rPr>
          <w:rFonts w:eastAsia="Times New Roman"/>
          <w:i/>
        </w:rPr>
        <w:t xml:space="preserve"> </w:t>
      </w:r>
      <w:r w:rsidR="00FB524D">
        <w:rPr>
          <w:rFonts w:eastAsia="Times New Roman"/>
          <w:i/>
        </w:rPr>
        <w:t>original authors can reuse their materials without explicit permission from the Journal.</w:t>
      </w:r>
      <w:r w:rsidR="009C6128" w:rsidRPr="00FB524D">
        <w:rPr>
          <w:rFonts w:eastAsia="Times New Roman"/>
          <w:i/>
        </w:rPr>
        <w:br/>
      </w:r>
    </w:p>
    <w:p w14:paraId="43134A37" w14:textId="77777777" w:rsidR="009711D1" w:rsidRDefault="009C6128" w:rsidP="009C6128">
      <w:pPr>
        <w:pStyle w:val="NoSpacing"/>
        <w:rPr>
          <w:rFonts w:eastAsia="Times New Roman"/>
        </w:rPr>
      </w:pPr>
      <w:r w:rsidRPr="00A320CA">
        <w:rPr>
          <w:rFonts w:eastAsia="Times New Roman"/>
          <w:b/>
          <w:bCs/>
          <w:color w:val="0000FF"/>
          <w:u w:val="single"/>
        </w:rPr>
        <w:t>Comments from Peer-Reviewers:</w:t>
      </w:r>
      <w:r w:rsidRPr="00A320CA">
        <w:rPr>
          <w:rFonts w:eastAsia="Times New Roman"/>
          <w:color w:val="0000FF"/>
        </w:rPr>
        <w:t xml:space="preserve"> </w:t>
      </w:r>
      <w:r w:rsidRPr="00A320CA">
        <w:rPr>
          <w:rFonts w:eastAsia="Times New Roman"/>
        </w:rPr>
        <w:br/>
      </w:r>
      <w:r w:rsidRPr="00A320CA">
        <w:rPr>
          <w:rFonts w:eastAsia="Times New Roman"/>
        </w:rPr>
        <w:br/>
      </w:r>
      <w:r w:rsidRPr="00A320CA">
        <w:rPr>
          <w:rFonts w:eastAsia="Times New Roman"/>
          <w:b/>
          <w:bCs/>
        </w:rPr>
        <w:t>Reviewer #1:</w:t>
      </w:r>
      <w:r w:rsidRPr="00A320CA">
        <w:rPr>
          <w:rFonts w:eastAsia="Times New Roman"/>
        </w:rPr>
        <w:br/>
      </w:r>
      <w:r w:rsidRPr="00A320CA">
        <w:rPr>
          <w:rFonts w:eastAsia="Times New Roman"/>
          <w:i/>
          <w:iCs/>
        </w:rPr>
        <w:t>Manuscript Summary:</w:t>
      </w:r>
      <w:r w:rsidRPr="00A320CA">
        <w:rPr>
          <w:rFonts w:eastAsia="Times New Roman"/>
        </w:rPr>
        <w:br/>
        <w:t xml:space="preserve">Hart et al./Groeneveld present the computerized test battery NeuroCart that their group at CHDR has developed over the last 20 years. NeuroCart is designed to characterize pharmacodynamic effects of CNS-targeting drugs, as well as to monitor CNS side effects of peripheral drugs. Compared to other existing test batteries, e.g. </w:t>
      </w:r>
      <w:proofErr w:type="spellStart"/>
      <w:r w:rsidRPr="00A320CA">
        <w:rPr>
          <w:rFonts w:eastAsia="Times New Roman"/>
        </w:rPr>
        <w:t>Cantab</w:t>
      </w:r>
      <w:proofErr w:type="spellEnd"/>
      <w:r w:rsidRPr="00A320CA">
        <w:rPr>
          <w:rFonts w:eastAsia="Times New Roman"/>
        </w:rPr>
        <w:t xml:space="preserve"> or </w:t>
      </w:r>
      <w:proofErr w:type="spellStart"/>
      <w:r w:rsidRPr="00A320CA">
        <w:rPr>
          <w:rFonts w:eastAsia="Times New Roman"/>
        </w:rPr>
        <w:t>Cogstate</w:t>
      </w:r>
      <w:proofErr w:type="spellEnd"/>
      <w:r w:rsidRPr="00A320CA">
        <w:rPr>
          <w:rFonts w:eastAsia="Times New Roman"/>
        </w:rPr>
        <w:t xml:space="preserve">, the NeuroCart battery offers multimodality by combining neurocognitive tests with neurophysiological </w:t>
      </w:r>
      <w:proofErr w:type="spellStart"/>
      <w:r w:rsidRPr="00A320CA">
        <w:rPr>
          <w:rFonts w:eastAsia="Times New Roman"/>
        </w:rPr>
        <w:t>measurements.The</w:t>
      </w:r>
      <w:proofErr w:type="spellEnd"/>
      <w:r w:rsidRPr="00A320CA">
        <w:rPr>
          <w:rFonts w:eastAsia="Times New Roman"/>
        </w:rPr>
        <w:t xml:space="preserve"> authors' test battery has been validated and published in several peer-reviewed articles. Overall, this is a timely article that will be useful to the clinical Neuroscience community interested in practical applications of early pharmacodynamic readouts and computerized drug-testing batteries.</w:t>
      </w:r>
      <w:r w:rsidRPr="00A320CA">
        <w:rPr>
          <w:rFonts w:eastAsia="Times New Roman"/>
        </w:rPr>
        <w:br/>
      </w:r>
      <w:r w:rsidRPr="00A320CA">
        <w:rPr>
          <w:rFonts w:eastAsia="Times New Roman"/>
        </w:rPr>
        <w:br/>
      </w:r>
      <w:r w:rsidRPr="00A320CA">
        <w:rPr>
          <w:rFonts w:eastAsia="Times New Roman"/>
          <w:i/>
          <w:iCs/>
        </w:rPr>
        <w:t>Major Concerns:</w:t>
      </w:r>
      <w:r w:rsidRPr="00A320CA">
        <w:rPr>
          <w:rFonts w:eastAsia="Times New Roman"/>
        </w:rPr>
        <w:br/>
        <w:t>I do not have any major concerns.</w:t>
      </w:r>
      <w:r w:rsidRPr="00A320CA">
        <w:rPr>
          <w:rFonts w:eastAsia="Times New Roman"/>
        </w:rPr>
        <w:br/>
      </w:r>
      <w:r w:rsidRPr="00A320CA">
        <w:rPr>
          <w:rFonts w:eastAsia="Times New Roman"/>
        </w:rPr>
        <w:br/>
      </w:r>
      <w:r w:rsidRPr="00A320CA">
        <w:rPr>
          <w:rFonts w:eastAsia="Times New Roman"/>
          <w:i/>
          <w:iCs/>
        </w:rPr>
        <w:t>Minor Concerns:</w:t>
      </w:r>
      <w:r w:rsidRPr="00A320CA">
        <w:rPr>
          <w:rFonts w:eastAsia="Times New Roman"/>
        </w:rPr>
        <w:br/>
        <w:t>- I am confused about the author's interpretation of the data shown in Fig.1 and Fig.2. In lines 331-333 the authors state that "the effects of 10 mg of mecamylamine</w:t>
      </w:r>
      <w:r w:rsidRPr="00A320CA">
        <w:rPr>
          <w:rFonts w:eastAsia="Times New Roman"/>
        </w:rPr>
        <w:br/>
        <w:t>administration is comparable to placebo Administration of 20 mg of mecamylamine led to worse performance on the adaptive tracker test in comparison to placebo". By inspecting the plotted mean+/-error values, one would get an impression that both 10 mg and 20 mg mecamylamine are comparable to placebo and indistinguishable from each other; in contrast, scopolamine appears clearly different from placebo (at least at the 3.5h and 4.5h time points in Fig.2, possibly also at 6h and 8h in Fig.1). Since the authors do not provide any p values, it is difficult to understand what their conclusion about the difference between the effects of these two doses of mecamylamine is based on.</w:t>
      </w:r>
    </w:p>
    <w:p w14:paraId="114D8C44" w14:textId="5EF9AD58" w:rsidR="00D66F7E" w:rsidRPr="00A320CA" w:rsidRDefault="009711D1" w:rsidP="009C6128">
      <w:pPr>
        <w:pStyle w:val="NoSpacing"/>
        <w:rPr>
          <w:rFonts w:eastAsia="Times New Roman"/>
        </w:rPr>
      </w:pPr>
      <w:r w:rsidRPr="00E623D4">
        <w:rPr>
          <w:rFonts w:eastAsia="Times New Roman"/>
          <w:i/>
        </w:rPr>
        <w:t>We would like to thank the reviewer for their comments and suggestions.</w:t>
      </w:r>
      <w:r w:rsidR="00C9213B" w:rsidRPr="00E623D4">
        <w:rPr>
          <w:rFonts w:eastAsia="Times New Roman"/>
          <w:i/>
        </w:rPr>
        <w:t xml:space="preserve"> We agree that the way it was written it was not easy to interpret the data. The text has been updated to include the statistical data (95% confidence intervals and p-values </w:t>
      </w:r>
      <w:proofErr w:type="spellStart"/>
      <w:r w:rsidR="00C9213B" w:rsidRPr="00E623D4">
        <w:rPr>
          <w:rFonts w:eastAsia="Times New Roman"/>
          <w:i/>
        </w:rPr>
        <w:t>etc</w:t>
      </w:r>
      <w:proofErr w:type="spellEnd"/>
      <w:r w:rsidR="00C9213B" w:rsidRPr="00E623D4">
        <w:rPr>
          <w:rFonts w:eastAsia="Times New Roman"/>
          <w:i/>
        </w:rPr>
        <w:t>).</w:t>
      </w:r>
      <w:r w:rsidR="009C6128" w:rsidRPr="00C9213B">
        <w:rPr>
          <w:rFonts w:eastAsia="Times New Roman"/>
        </w:rPr>
        <w:br/>
      </w:r>
      <w:r w:rsidR="009C6128" w:rsidRPr="00A320CA">
        <w:rPr>
          <w:rFonts w:eastAsia="Times New Roman"/>
        </w:rPr>
        <w:t>- Please spell out PD in the abstract (line 59); the word "pharmacodynamics (PD)" appears in Introduction (line 71), but the reader of the Abstract alone is left to guess whether PD means Parkinson's disease, pharmacodynamics or something else.</w:t>
      </w:r>
    </w:p>
    <w:p w14:paraId="56E20802" w14:textId="77777777" w:rsidR="00D66F7E" w:rsidRPr="00A320CA" w:rsidRDefault="00D66F7E" w:rsidP="009C6128">
      <w:pPr>
        <w:pStyle w:val="NoSpacing"/>
        <w:rPr>
          <w:rFonts w:eastAsia="Times New Roman"/>
        </w:rPr>
      </w:pPr>
      <w:r w:rsidRPr="00A320CA">
        <w:rPr>
          <w:rFonts w:eastAsia="Times New Roman"/>
          <w:i/>
        </w:rPr>
        <w:t>This was corrected.</w:t>
      </w:r>
      <w:r w:rsidR="009C6128" w:rsidRPr="00A320CA">
        <w:rPr>
          <w:rFonts w:eastAsia="Times New Roman"/>
        </w:rPr>
        <w:br/>
        <w:t>- In line 139, please refer to either the names of the Ethics Committees, or to the publications where this information can be found (presumably, ref.3-8 and ref.11?)</w:t>
      </w:r>
    </w:p>
    <w:p w14:paraId="3015E77A" w14:textId="77777777" w:rsidR="0039425D" w:rsidRPr="00A320CA" w:rsidRDefault="00D66F7E" w:rsidP="009C6128">
      <w:pPr>
        <w:pStyle w:val="NoSpacing"/>
        <w:rPr>
          <w:rFonts w:eastAsia="Times New Roman"/>
        </w:rPr>
      </w:pPr>
      <w:r w:rsidRPr="00A320CA">
        <w:rPr>
          <w:rFonts w:eastAsia="Times New Roman"/>
          <w:i/>
        </w:rPr>
        <w:t>The specific ECs were added.</w:t>
      </w:r>
      <w:r w:rsidR="009C6128" w:rsidRPr="00A320CA">
        <w:rPr>
          <w:rFonts w:eastAsia="Times New Roman"/>
        </w:rPr>
        <w:br/>
        <w:t>- Line 319: when mentioning the ANOVA test, please indicate whether the data were tested for normality of their distribution prior to applying this test.</w:t>
      </w:r>
    </w:p>
    <w:p w14:paraId="0B91C670" w14:textId="77777777" w:rsidR="00D557A3" w:rsidRPr="00A320CA" w:rsidRDefault="0039425D" w:rsidP="009C6128">
      <w:pPr>
        <w:pStyle w:val="NoSpacing"/>
        <w:rPr>
          <w:rFonts w:eastAsia="Times New Roman"/>
        </w:rPr>
      </w:pPr>
      <w:r w:rsidRPr="00A320CA">
        <w:rPr>
          <w:rFonts w:eastAsia="Times New Roman"/>
          <w:i/>
        </w:rPr>
        <w:t>Information on checking for normality has been added.</w:t>
      </w:r>
      <w:r w:rsidR="009C6128" w:rsidRPr="00A320CA">
        <w:rPr>
          <w:rFonts w:eastAsia="Times New Roman"/>
        </w:rPr>
        <w:br/>
        <w:t xml:space="preserve">- Line 337: please provide the p </w:t>
      </w:r>
      <w:proofErr w:type="spellStart"/>
      <w:r w:rsidR="009C6128" w:rsidRPr="00A320CA">
        <w:rPr>
          <w:rFonts w:eastAsia="Times New Roman"/>
        </w:rPr>
        <w:t>vaule</w:t>
      </w:r>
      <w:proofErr w:type="spellEnd"/>
      <w:r w:rsidR="009C6128" w:rsidRPr="00A320CA">
        <w:rPr>
          <w:rFonts w:eastAsia="Times New Roman"/>
        </w:rPr>
        <w:t xml:space="preserve"> next to the claim that the </w:t>
      </w:r>
      <w:proofErr w:type="spellStart"/>
      <w:r w:rsidR="009C6128" w:rsidRPr="00A320CA">
        <w:rPr>
          <w:rFonts w:eastAsia="Times New Roman"/>
        </w:rPr>
        <w:t>the</w:t>
      </w:r>
      <w:proofErr w:type="spellEnd"/>
      <w:r w:rsidR="009C6128" w:rsidRPr="00A320CA">
        <w:rPr>
          <w:rFonts w:eastAsia="Times New Roman"/>
        </w:rPr>
        <w:t xml:space="preserve"> results were "small, albeit statistically significant".</w:t>
      </w:r>
    </w:p>
    <w:p w14:paraId="2CF14036" w14:textId="44DA1D41" w:rsidR="007C662D" w:rsidRPr="00A320CA" w:rsidRDefault="00D557A3" w:rsidP="009C6128">
      <w:pPr>
        <w:pStyle w:val="NoSpacing"/>
        <w:rPr>
          <w:rFonts w:eastAsia="Times New Roman"/>
        </w:rPr>
      </w:pPr>
      <w:r w:rsidRPr="00A320CA">
        <w:rPr>
          <w:rFonts w:eastAsia="Times New Roman"/>
          <w:i/>
        </w:rPr>
        <w:t xml:space="preserve">The text has been rewritten, also based on other comments, so this particular sentence has been dropped from the text. However, we agree with the reviewer that without information on statistical </w:t>
      </w:r>
      <w:proofErr w:type="spellStart"/>
      <w:r w:rsidRPr="00A320CA">
        <w:rPr>
          <w:rFonts w:eastAsia="Times New Roman"/>
          <w:i/>
        </w:rPr>
        <w:t>ooutcome</w:t>
      </w:r>
      <w:proofErr w:type="spellEnd"/>
      <w:r w:rsidRPr="00A320CA">
        <w:rPr>
          <w:rFonts w:eastAsia="Times New Roman"/>
          <w:i/>
        </w:rPr>
        <w:t xml:space="preserve"> the results are difficult to interpret on figures alone. Therefore, in the results text the mean differences between treatments, including 95% confidence intervals and p-values have been added.</w:t>
      </w:r>
      <w:r w:rsidR="009C6128" w:rsidRPr="00A320CA">
        <w:rPr>
          <w:rFonts w:eastAsia="Times New Roman"/>
        </w:rPr>
        <w:br/>
        <w:t>- Some typos that I spotted:</w:t>
      </w:r>
      <w:r w:rsidR="009C6128" w:rsidRPr="00A320CA">
        <w:rPr>
          <w:rFonts w:eastAsia="Times New Roman"/>
        </w:rPr>
        <w:br/>
        <w:t>line 203 - consider replacing "rests of gel" with "the remaining gel";</w:t>
      </w:r>
    </w:p>
    <w:p w14:paraId="3359251C" w14:textId="3B19381F" w:rsidR="007C662D" w:rsidRPr="00A320CA" w:rsidRDefault="007C662D" w:rsidP="009C6128">
      <w:pPr>
        <w:pStyle w:val="NoSpacing"/>
        <w:rPr>
          <w:rFonts w:eastAsia="Times New Roman"/>
          <w:i/>
        </w:rPr>
      </w:pPr>
      <w:r w:rsidRPr="00A320CA">
        <w:rPr>
          <w:rFonts w:eastAsia="Times New Roman"/>
          <w:i/>
        </w:rPr>
        <w:t>Your suggestion has been implemented.</w:t>
      </w:r>
    </w:p>
    <w:p w14:paraId="11BCE80A" w14:textId="77777777" w:rsidR="007C662D" w:rsidRPr="00A320CA" w:rsidRDefault="009C6128" w:rsidP="009C6128">
      <w:pPr>
        <w:pStyle w:val="NoSpacing"/>
        <w:rPr>
          <w:rFonts w:eastAsia="Times New Roman"/>
        </w:rPr>
      </w:pPr>
      <w:r w:rsidRPr="00A320CA">
        <w:rPr>
          <w:rFonts w:eastAsia="Times New Roman"/>
        </w:rPr>
        <w:t>line 276 - replace "do not rub to softly" with "do not rub too softly".</w:t>
      </w:r>
    </w:p>
    <w:p w14:paraId="117C0B56" w14:textId="606A00FB" w:rsidR="009C6128" w:rsidRPr="00A320CA" w:rsidRDefault="007C662D" w:rsidP="00A22C97">
      <w:pPr>
        <w:pStyle w:val="NoSpacing"/>
        <w:rPr>
          <w:rFonts w:eastAsia="Times New Roman"/>
        </w:rPr>
      </w:pPr>
      <w:r w:rsidRPr="00A320CA">
        <w:rPr>
          <w:rFonts w:eastAsia="Times New Roman"/>
          <w:i/>
        </w:rPr>
        <w:t>This has been corrected.</w:t>
      </w:r>
      <w:r w:rsidR="009C6128" w:rsidRPr="00A320CA">
        <w:rPr>
          <w:rFonts w:eastAsia="Times New Roman"/>
          <w:i/>
        </w:rPr>
        <w:br/>
      </w:r>
      <w:r w:rsidR="009C6128" w:rsidRPr="00A320CA">
        <w:rPr>
          <w:rFonts w:eastAsia="Times New Roman"/>
        </w:rPr>
        <w:br w:type="page"/>
      </w:r>
    </w:p>
    <w:p w14:paraId="3EF35EB8" w14:textId="7ABCB836" w:rsidR="009047A1" w:rsidRDefault="009C6128" w:rsidP="009C6128">
      <w:pPr>
        <w:rPr>
          <w:rFonts w:eastAsia="Times New Roman"/>
        </w:rPr>
      </w:pPr>
      <w:r w:rsidRPr="00A320CA">
        <w:rPr>
          <w:rFonts w:eastAsia="Times New Roman"/>
          <w:b/>
          <w:bCs/>
        </w:rPr>
        <w:t>Reviewer #2:</w:t>
      </w:r>
      <w:r w:rsidRPr="00A320CA">
        <w:rPr>
          <w:rFonts w:eastAsia="Times New Roman"/>
        </w:rPr>
        <w:br/>
      </w:r>
      <w:r w:rsidRPr="00A320CA">
        <w:rPr>
          <w:rFonts w:eastAsia="Times New Roman"/>
          <w:i/>
          <w:iCs/>
        </w:rPr>
        <w:t>Manuscript Summary:</w:t>
      </w:r>
      <w:r w:rsidRPr="00A320CA">
        <w:rPr>
          <w:rFonts w:eastAsia="Times New Roman"/>
        </w:rPr>
        <w:br/>
        <w:t xml:space="preserve">The authors describe use of </w:t>
      </w:r>
      <w:proofErr w:type="spellStart"/>
      <w:r w:rsidRPr="00A320CA">
        <w:rPr>
          <w:rFonts w:eastAsia="Times New Roman"/>
        </w:rPr>
        <w:t>Neurocart</w:t>
      </w:r>
      <w:proofErr w:type="spellEnd"/>
      <w:r w:rsidRPr="00A320CA">
        <w:rPr>
          <w:rFonts w:eastAsia="Times New Roman"/>
        </w:rPr>
        <w:t>, a computerized battery of behavioral and electrophysiological tests, as a means to evaluate whether a drug acts on CNS targets and provide insight into potential mechanisms of action. Specifically, healthy subjects were subjected to temporary, reversible mimicry of disease by application of the anticholinergic drug mecamylamine.</w:t>
      </w:r>
      <w:r w:rsidRPr="00A320CA">
        <w:rPr>
          <w:rFonts w:eastAsia="Times New Roman"/>
        </w:rPr>
        <w:br/>
      </w:r>
      <w:r w:rsidRPr="00A320CA">
        <w:rPr>
          <w:rFonts w:eastAsia="Times New Roman"/>
        </w:rPr>
        <w:br/>
      </w:r>
      <w:r w:rsidRPr="00A320CA">
        <w:rPr>
          <w:rFonts w:eastAsia="Times New Roman"/>
          <w:i/>
          <w:iCs/>
        </w:rPr>
        <w:t>Major Concerns:</w:t>
      </w:r>
      <w:r w:rsidRPr="00A320CA">
        <w:rPr>
          <w:rFonts w:eastAsia="Times New Roman"/>
        </w:rPr>
        <w:br/>
      </w:r>
      <w:proofErr w:type="spellStart"/>
      <w:r w:rsidRPr="00A320CA">
        <w:rPr>
          <w:rFonts w:eastAsia="Times New Roman"/>
        </w:rPr>
        <w:t>Neurocart</w:t>
      </w:r>
      <w:proofErr w:type="spellEnd"/>
      <w:r w:rsidRPr="00A320CA">
        <w:rPr>
          <w:rFonts w:eastAsia="Times New Roman"/>
        </w:rPr>
        <w:t xml:space="preserve"> provides a useful preclinical tool that was developed by the authors and has been used to test several drugs. The title and abstract are appropriate (the abbreviation "PD" is included in the abstract but not defined). For the most part, the text clearly describes </w:t>
      </w:r>
      <w:proofErr w:type="spellStart"/>
      <w:r w:rsidRPr="00A320CA">
        <w:rPr>
          <w:rFonts w:eastAsia="Times New Roman"/>
        </w:rPr>
        <w:t>Neurocart</w:t>
      </w:r>
      <w:proofErr w:type="spellEnd"/>
      <w:r w:rsidRPr="00A320CA">
        <w:rPr>
          <w:rFonts w:eastAsia="Times New Roman"/>
        </w:rPr>
        <w:t xml:space="preserve"> and its use, although the writing style is heavy on jargon and there are many cases where clarity is an issue (see below). The descriptions of the utility / value of </w:t>
      </w:r>
      <w:proofErr w:type="spellStart"/>
      <w:r w:rsidRPr="00A320CA">
        <w:rPr>
          <w:rFonts w:eastAsia="Times New Roman"/>
        </w:rPr>
        <w:t>Neurocart</w:t>
      </w:r>
      <w:proofErr w:type="spellEnd"/>
      <w:r w:rsidRPr="00A320CA">
        <w:rPr>
          <w:rFonts w:eastAsia="Times New Roman"/>
        </w:rPr>
        <w:t xml:space="preserve"> are vague.</w:t>
      </w:r>
      <w:r w:rsidR="00704B1F">
        <w:rPr>
          <w:rFonts w:eastAsia="Times New Roman"/>
        </w:rPr>
        <w:br/>
      </w:r>
      <w:r w:rsidR="00280016" w:rsidRPr="00704B1F">
        <w:rPr>
          <w:rFonts w:eastAsia="Times New Roman"/>
          <w:i/>
        </w:rPr>
        <w:t>We would like to thank the reviewer for their comments and suggestions.</w:t>
      </w:r>
      <w:r w:rsidR="00704B1F" w:rsidRPr="00704B1F">
        <w:rPr>
          <w:rFonts w:eastAsia="Times New Roman"/>
          <w:i/>
        </w:rPr>
        <w:t xml:space="preserve"> We agree that the text is heavy in jargon and have implemented the suggestions by the reviewer for specific parts of the introduction and discussion. In addition we have reviewed the whole text and have rewritten parts to avoid jargon and vague use of language.</w:t>
      </w:r>
      <w:r w:rsidRPr="00704B1F">
        <w:rPr>
          <w:rFonts w:eastAsia="Times New Roman"/>
        </w:rPr>
        <w:br/>
      </w:r>
      <w:r w:rsidRPr="00A320CA">
        <w:rPr>
          <w:rFonts w:eastAsia="Times New Roman"/>
        </w:rPr>
        <w:br/>
      </w:r>
      <w:r w:rsidRPr="00A320CA">
        <w:rPr>
          <w:rFonts w:eastAsia="Times New Roman"/>
          <w:i/>
          <w:iCs/>
        </w:rPr>
        <w:t>Minor Concerns:</w:t>
      </w:r>
      <w:r w:rsidRPr="00A320CA">
        <w:rPr>
          <w:rFonts w:eastAsia="Times New Roman"/>
        </w:rPr>
        <w:br/>
        <w:t>1. The Figures could be more aesthetic (e.g., larger symbols) and the legends are inadequate. There are several abbreviations that indicate experimental groups but these are not defined anywhere.</w:t>
      </w:r>
      <w:r w:rsidR="00220CCA">
        <w:rPr>
          <w:rFonts w:eastAsia="Times New Roman"/>
        </w:rPr>
        <w:br/>
      </w:r>
      <w:r w:rsidR="00220CCA" w:rsidRPr="00220CCA">
        <w:rPr>
          <w:rFonts w:eastAsia="Times New Roman"/>
          <w:i/>
        </w:rPr>
        <w:t>We have updated the figures to be more clear. Symbols and abbreviations used are defined in the legend.</w:t>
      </w:r>
      <w:r w:rsidRPr="00220CCA">
        <w:rPr>
          <w:rFonts w:eastAsia="Times New Roman"/>
          <w:i/>
        </w:rPr>
        <w:br/>
      </w:r>
      <w:r w:rsidRPr="00A320CA">
        <w:rPr>
          <w:rFonts w:eastAsia="Times New Roman"/>
        </w:rPr>
        <w:t>2. It is never clearly stated which "electrophysiology" is included in the batter</w:t>
      </w:r>
      <w:r w:rsidR="00B503FB">
        <w:rPr>
          <w:rFonts w:eastAsia="Times New Roman"/>
        </w:rPr>
        <w:t>y</w:t>
      </w:r>
      <w:r w:rsidRPr="00A320CA">
        <w:rPr>
          <w:rFonts w:eastAsia="Times New Roman"/>
        </w:rPr>
        <w:t xml:space="preserve"> of tests (a short list is provided near the end of the Discussion (lines 377-380). This would be more useful in the introduction).</w:t>
      </w:r>
      <w:r w:rsidR="002C02D2">
        <w:rPr>
          <w:rFonts w:eastAsia="Times New Roman"/>
        </w:rPr>
        <w:br/>
      </w:r>
      <w:r w:rsidR="002C02D2" w:rsidRPr="002C02D2">
        <w:rPr>
          <w:rFonts w:eastAsia="Times New Roman"/>
          <w:i/>
        </w:rPr>
        <w:t>Specification on electrophysiology tests has been included in the introduction text.</w:t>
      </w:r>
      <w:r w:rsidRPr="002C02D2">
        <w:rPr>
          <w:rFonts w:eastAsia="Times New Roman"/>
          <w:i/>
        </w:rPr>
        <w:br/>
      </w:r>
      <w:r w:rsidRPr="00A320CA">
        <w:rPr>
          <w:rFonts w:eastAsia="Times New Roman"/>
        </w:rPr>
        <w:t xml:space="preserve">3. There are several vague phrases used without adequate explanation. For example, "domain of CNS", "to be used as a challenge model", "adaptive in nature", "densely measure", and "multimodal in design". In all of these cases, it would be much clearer to just say what is meant rather than invent a phrase that is unclear. So instead of saying "multimodal in design" (lines 103-104) just say the battery includes both behavioral tests and electrophysiological measurements. I am not </w:t>
      </w:r>
      <w:proofErr w:type="spellStart"/>
      <w:r w:rsidRPr="00A320CA">
        <w:rPr>
          <w:rFonts w:eastAsia="Times New Roman"/>
        </w:rPr>
        <w:t>surewhat</w:t>
      </w:r>
      <w:proofErr w:type="spellEnd"/>
      <w:r w:rsidRPr="00A320CA">
        <w:rPr>
          <w:rFonts w:eastAsia="Times New Roman"/>
        </w:rPr>
        <w:t xml:space="preserve"> "densely measure" means. Rather than "adaptive in nature", just say that you can vary which tes</w:t>
      </w:r>
      <w:r w:rsidR="00E73B17" w:rsidRPr="00A320CA">
        <w:rPr>
          <w:rFonts w:eastAsia="Times New Roman"/>
        </w:rPr>
        <w:t>ts are used to fit each project.</w:t>
      </w:r>
      <w:r w:rsidR="00E73B17" w:rsidRPr="00A320CA">
        <w:rPr>
          <w:rFonts w:eastAsia="Times New Roman"/>
        </w:rPr>
        <w:br/>
      </w:r>
      <w:r w:rsidR="00E73B17" w:rsidRPr="00A320CA">
        <w:rPr>
          <w:rFonts w:eastAsia="Times New Roman"/>
          <w:i/>
        </w:rPr>
        <w:t xml:space="preserve">We agree with the reviewer that some jargon has been used. We have re-written large sections of the introduction </w:t>
      </w:r>
      <w:r w:rsidR="00932D62" w:rsidRPr="00A320CA">
        <w:rPr>
          <w:rFonts w:eastAsia="Times New Roman"/>
          <w:i/>
        </w:rPr>
        <w:t xml:space="preserve">and discussion </w:t>
      </w:r>
      <w:r w:rsidR="00E73B17" w:rsidRPr="00A320CA">
        <w:rPr>
          <w:rFonts w:eastAsia="Times New Roman"/>
          <w:i/>
        </w:rPr>
        <w:t xml:space="preserve">with this in mind to avoid unclear phrasing. </w:t>
      </w:r>
      <w:r w:rsidRPr="00A320CA">
        <w:rPr>
          <w:rFonts w:eastAsia="Times New Roman"/>
        </w:rPr>
        <w:br/>
        <w:t>4. In many places, references are not included but are needed (e.g., lines 83-94, lines 111-113, lines 390-395, lines 414-416). There is not enough information provided to actually do any of the individual tests. While it would be inappropriate to include all of the methodology here, a few key references that would allow the reader to perform the tests would be helpful.</w:t>
      </w:r>
      <w:r w:rsidR="00562755" w:rsidRPr="00A320CA">
        <w:rPr>
          <w:rFonts w:eastAsia="Times New Roman"/>
        </w:rPr>
        <w:br/>
      </w:r>
      <w:r w:rsidR="00562755" w:rsidRPr="00A320CA">
        <w:rPr>
          <w:rFonts w:eastAsia="Times New Roman"/>
          <w:i/>
        </w:rPr>
        <w:t>We agree with the reviewer that there was not enough reference to existing literature. We have added references throughout the manuscript, linking the text more to the published literature.</w:t>
      </w:r>
      <w:r w:rsidR="00562755" w:rsidRPr="00A320CA">
        <w:rPr>
          <w:rFonts w:eastAsia="Times New Roman"/>
          <w:i/>
        </w:rPr>
        <w:br/>
        <w:t>In addition, we have added a section to the introduction where more explanation on the individual tests is provided, as well as more detailed instruction in the protocol section. Also, references for the tests have been added, so that it more elaborate descriptions on how to perform can be found in the literature as the current paper does not allow for all detail that is needed to perform the tests.</w:t>
      </w:r>
      <w:r w:rsidRPr="00A320CA">
        <w:rPr>
          <w:rFonts w:eastAsia="Times New Roman"/>
          <w:i/>
        </w:rPr>
        <w:br/>
      </w:r>
      <w:r w:rsidRPr="00A320CA">
        <w:rPr>
          <w:rFonts w:eastAsia="Times New Roman"/>
        </w:rPr>
        <w:t xml:space="preserve">5. Lines 374-382: It would be useful to list all of the tests in </w:t>
      </w:r>
      <w:proofErr w:type="spellStart"/>
      <w:r w:rsidRPr="00A320CA">
        <w:rPr>
          <w:rFonts w:eastAsia="Times New Roman"/>
        </w:rPr>
        <w:t>Neurocart</w:t>
      </w:r>
      <w:proofErr w:type="spellEnd"/>
      <w:r w:rsidRPr="00A320CA">
        <w:rPr>
          <w:rFonts w:eastAsia="Times New Roman"/>
        </w:rPr>
        <w:t xml:space="preserve"> and then show how the battery can be tailored to specific projects (rather than just say it can be done).</w:t>
      </w:r>
      <w:r w:rsidR="00845DF2">
        <w:rPr>
          <w:rFonts w:eastAsia="Times New Roman"/>
        </w:rPr>
        <w:br/>
      </w:r>
      <w:r w:rsidR="00845DF2" w:rsidRPr="00845DF2">
        <w:rPr>
          <w:rFonts w:eastAsia="Times New Roman"/>
          <w:i/>
        </w:rPr>
        <w:t>This suggestion has been implemented by describing an example.</w:t>
      </w:r>
      <w:r w:rsidRPr="00845DF2">
        <w:rPr>
          <w:rFonts w:eastAsia="Times New Roman"/>
          <w:i/>
        </w:rPr>
        <w:br/>
      </w:r>
      <w:r w:rsidRPr="00A320CA">
        <w:rPr>
          <w:rFonts w:eastAsia="Times New Roman"/>
        </w:rPr>
        <w:t>6. "PD" is used several times but not defined (line 130, line 323). Is this "post drug"? If so, it does not seem necessary - just say what happens in the presence of the drug.</w:t>
      </w:r>
      <w:r w:rsidR="00B46B40" w:rsidRPr="00A320CA">
        <w:rPr>
          <w:rFonts w:eastAsia="Times New Roman"/>
        </w:rPr>
        <w:br/>
      </w:r>
      <w:r w:rsidR="00B46B40" w:rsidRPr="00A320CA">
        <w:rPr>
          <w:rFonts w:eastAsia="Times New Roman"/>
          <w:i/>
        </w:rPr>
        <w:t>We have removed the abbreviations from the manuscript and have either stated ‘pharmacodynamic’ or just ‘effect’ where appropriate.</w:t>
      </w:r>
      <w:r w:rsidRPr="00A320CA">
        <w:rPr>
          <w:rFonts w:eastAsia="Times New Roman"/>
        </w:rPr>
        <w:br/>
        <w:t>7. "</w:t>
      </w:r>
      <w:proofErr w:type="spellStart"/>
      <w:r w:rsidRPr="00A320CA">
        <w:rPr>
          <w:rFonts w:eastAsia="Times New Roman"/>
        </w:rPr>
        <w:t>MoA</w:t>
      </w:r>
      <w:proofErr w:type="spellEnd"/>
      <w:r w:rsidRPr="00A320CA">
        <w:rPr>
          <w:rFonts w:eastAsia="Times New Roman"/>
        </w:rPr>
        <w:t>" is not a useful abbreviation (lines 381,390). It is only used 3-4 times so it would be better to just write out "mechanism of action".</w:t>
      </w:r>
      <w:r w:rsidR="007E55C4" w:rsidRPr="00A320CA">
        <w:rPr>
          <w:rFonts w:eastAsia="Times New Roman"/>
        </w:rPr>
        <w:br/>
      </w:r>
      <w:r w:rsidR="007E55C4" w:rsidRPr="001B20FB">
        <w:rPr>
          <w:rFonts w:eastAsia="Times New Roman"/>
          <w:i/>
        </w:rPr>
        <w:t>This suggestion has been implemented.</w:t>
      </w:r>
      <w:r w:rsidRPr="001B20FB">
        <w:rPr>
          <w:rFonts w:eastAsia="Times New Roman"/>
          <w:i/>
        </w:rPr>
        <w:br/>
      </w:r>
      <w:r w:rsidRPr="00A320CA">
        <w:rPr>
          <w:rFonts w:eastAsia="Times New Roman"/>
        </w:rPr>
        <w:t>8. Line 122: Does "Here" refer to this paper, or are the authors defining the pharmacological challenge model (it needs a clear definition)?</w:t>
      </w:r>
      <w:r w:rsidR="001B20FB">
        <w:rPr>
          <w:rFonts w:eastAsia="Times New Roman"/>
        </w:rPr>
        <w:br/>
      </w:r>
      <w:r w:rsidR="001B20FB" w:rsidRPr="001B20FB">
        <w:rPr>
          <w:rFonts w:eastAsia="Times New Roman"/>
          <w:i/>
        </w:rPr>
        <w:t>This has been rewritten.</w:t>
      </w:r>
      <w:r w:rsidRPr="001B20FB">
        <w:rPr>
          <w:rFonts w:eastAsia="Times New Roman"/>
          <w:i/>
        </w:rPr>
        <w:br/>
      </w:r>
      <w:r w:rsidRPr="00A320CA">
        <w:rPr>
          <w:rFonts w:eastAsia="Times New Roman"/>
        </w:rPr>
        <w:t xml:space="preserve">9. Lines 402-412: No data are presented in this manuscript to test the reproducibility of </w:t>
      </w:r>
      <w:proofErr w:type="spellStart"/>
      <w:r w:rsidRPr="00A320CA">
        <w:rPr>
          <w:rFonts w:eastAsia="Times New Roman"/>
        </w:rPr>
        <w:t>Neurocart</w:t>
      </w:r>
      <w:proofErr w:type="spellEnd"/>
      <w:r w:rsidRPr="00A320CA">
        <w:rPr>
          <w:rFonts w:eastAsia="Times New Roman"/>
        </w:rPr>
        <w:t xml:space="preserve"> tests.</w:t>
      </w:r>
      <w:r w:rsidR="009047A1">
        <w:rPr>
          <w:rFonts w:eastAsia="Times New Roman"/>
        </w:rPr>
        <w:br/>
      </w:r>
      <w:r w:rsidR="009047A1" w:rsidRPr="00115742">
        <w:rPr>
          <w:rFonts w:eastAsia="Times New Roman"/>
          <w:i/>
        </w:rPr>
        <w:t>In the introduction and in the discussion it is stated several times that the</w:t>
      </w:r>
      <w:r w:rsidR="00115742" w:rsidRPr="00115742">
        <w:rPr>
          <w:rFonts w:eastAsia="Times New Roman"/>
          <w:i/>
        </w:rPr>
        <w:t xml:space="preserve"> tests have been used in multiple studies with different drug types (including references to these studies)</w:t>
      </w:r>
      <w:r w:rsidR="009047A1" w:rsidRPr="00115742">
        <w:rPr>
          <w:rFonts w:eastAsia="Times New Roman"/>
          <w:i/>
        </w:rPr>
        <w:t xml:space="preserve">, </w:t>
      </w:r>
      <w:r w:rsidR="00115742" w:rsidRPr="00115742">
        <w:rPr>
          <w:rFonts w:eastAsia="Times New Roman"/>
          <w:i/>
        </w:rPr>
        <w:t>thereby</w:t>
      </w:r>
      <w:r w:rsidR="009047A1" w:rsidRPr="00115742">
        <w:rPr>
          <w:rFonts w:eastAsia="Times New Roman"/>
          <w:i/>
        </w:rPr>
        <w:t xml:space="preserve"> providing evidence of </w:t>
      </w:r>
      <w:r w:rsidR="00115742" w:rsidRPr="00115742">
        <w:rPr>
          <w:rFonts w:eastAsia="Times New Roman"/>
          <w:i/>
        </w:rPr>
        <w:t>the reproducibility of the test battery.</w:t>
      </w:r>
    </w:p>
    <w:p w14:paraId="42B46B98" w14:textId="77777777" w:rsidR="009C6128" w:rsidRDefault="009C6128" w:rsidP="009C6128">
      <w:pPr>
        <w:pStyle w:val="NoSpacing"/>
      </w:pPr>
      <w:r>
        <w:rPr>
          <w:rFonts w:eastAsia="Times New Roman"/>
        </w:rPr>
        <w:br/>
      </w:r>
    </w:p>
    <w:p w14:paraId="1E90817C" w14:textId="77777777" w:rsidR="009C6128" w:rsidRDefault="009C6128" w:rsidP="009C6128">
      <w:pPr>
        <w:pStyle w:val="NoSpacing"/>
      </w:pPr>
    </w:p>
    <w:sectPr w:rsidR="009C6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28"/>
    <w:rsid w:val="00006AED"/>
    <w:rsid w:val="00042D9F"/>
    <w:rsid w:val="000674B8"/>
    <w:rsid w:val="000E2935"/>
    <w:rsid w:val="000E440E"/>
    <w:rsid w:val="00103226"/>
    <w:rsid w:val="00115742"/>
    <w:rsid w:val="001826A4"/>
    <w:rsid w:val="001A5003"/>
    <w:rsid w:val="001B20FB"/>
    <w:rsid w:val="001C19E5"/>
    <w:rsid w:val="001D6AC0"/>
    <w:rsid w:val="001F3455"/>
    <w:rsid w:val="00220CCA"/>
    <w:rsid w:val="00280016"/>
    <w:rsid w:val="002C02D2"/>
    <w:rsid w:val="00341E00"/>
    <w:rsid w:val="0039425D"/>
    <w:rsid w:val="005176CE"/>
    <w:rsid w:val="00562755"/>
    <w:rsid w:val="006725A7"/>
    <w:rsid w:val="00694A6E"/>
    <w:rsid w:val="006A182E"/>
    <w:rsid w:val="006B622E"/>
    <w:rsid w:val="006D5C4B"/>
    <w:rsid w:val="00704B1F"/>
    <w:rsid w:val="00787174"/>
    <w:rsid w:val="007C662D"/>
    <w:rsid w:val="007C7272"/>
    <w:rsid w:val="007E55C4"/>
    <w:rsid w:val="00826C87"/>
    <w:rsid w:val="00845DF2"/>
    <w:rsid w:val="00891D6D"/>
    <w:rsid w:val="00892446"/>
    <w:rsid w:val="008A3242"/>
    <w:rsid w:val="008B1BD9"/>
    <w:rsid w:val="0090056F"/>
    <w:rsid w:val="009047A1"/>
    <w:rsid w:val="00926FD8"/>
    <w:rsid w:val="00932D62"/>
    <w:rsid w:val="00934AAA"/>
    <w:rsid w:val="009711D1"/>
    <w:rsid w:val="009C6128"/>
    <w:rsid w:val="009E7894"/>
    <w:rsid w:val="00A075D1"/>
    <w:rsid w:val="00A1779A"/>
    <w:rsid w:val="00A22C97"/>
    <w:rsid w:val="00A31D93"/>
    <w:rsid w:val="00A320CA"/>
    <w:rsid w:val="00A76B7C"/>
    <w:rsid w:val="00AA593B"/>
    <w:rsid w:val="00B0328D"/>
    <w:rsid w:val="00B43531"/>
    <w:rsid w:val="00B46B40"/>
    <w:rsid w:val="00B503FB"/>
    <w:rsid w:val="00B86B5C"/>
    <w:rsid w:val="00BA2CD3"/>
    <w:rsid w:val="00BB2385"/>
    <w:rsid w:val="00C17A1E"/>
    <w:rsid w:val="00C74915"/>
    <w:rsid w:val="00C9213B"/>
    <w:rsid w:val="00CB4BC1"/>
    <w:rsid w:val="00CF64B0"/>
    <w:rsid w:val="00D21020"/>
    <w:rsid w:val="00D557A3"/>
    <w:rsid w:val="00D66F7E"/>
    <w:rsid w:val="00DA37EB"/>
    <w:rsid w:val="00E06A1A"/>
    <w:rsid w:val="00E17131"/>
    <w:rsid w:val="00E42DF4"/>
    <w:rsid w:val="00E623D4"/>
    <w:rsid w:val="00E73B17"/>
    <w:rsid w:val="00ED161E"/>
    <w:rsid w:val="00F25306"/>
    <w:rsid w:val="00FB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7E1C"/>
  <w15:chartTrackingRefBased/>
  <w15:docId w15:val="{1E740977-BD07-442A-A2A0-8EB19DAA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128"/>
    <w:pPr>
      <w:spacing w:after="0" w:line="240" w:lineRule="auto"/>
    </w:pPr>
  </w:style>
  <w:style w:type="character" w:styleId="CommentReference">
    <w:name w:val="annotation reference"/>
    <w:basedOn w:val="DefaultParagraphFont"/>
    <w:uiPriority w:val="99"/>
    <w:semiHidden/>
    <w:unhideWhenUsed/>
    <w:rsid w:val="001A5003"/>
    <w:rPr>
      <w:sz w:val="16"/>
      <w:szCs w:val="16"/>
    </w:rPr>
  </w:style>
  <w:style w:type="paragraph" w:styleId="CommentText">
    <w:name w:val="annotation text"/>
    <w:basedOn w:val="Normal"/>
    <w:link w:val="CommentTextChar"/>
    <w:uiPriority w:val="99"/>
    <w:semiHidden/>
    <w:unhideWhenUsed/>
    <w:rsid w:val="001A5003"/>
    <w:pPr>
      <w:spacing w:line="240" w:lineRule="auto"/>
    </w:pPr>
    <w:rPr>
      <w:sz w:val="20"/>
      <w:szCs w:val="20"/>
    </w:rPr>
  </w:style>
  <w:style w:type="character" w:customStyle="1" w:styleId="CommentTextChar">
    <w:name w:val="Comment Text Char"/>
    <w:basedOn w:val="DefaultParagraphFont"/>
    <w:link w:val="CommentText"/>
    <w:uiPriority w:val="99"/>
    <w:semiHidden/>
    <w:rsid w:val="001A5003"/>
    <w:rPr>
      <w:sz w:val="20"/>
      <w:szCs w:val="20"/>
    </w:rPr>
  </w:style>
  <w:style w:type="paragraph" w:styleId="CommentSubject">
    <w:name w:val="annotation subject"/>
    <w:basedOn w:val="CommentText"/>
    <w:next w:val="CommentText"/>
    <w:link w:val="CommentSubjectChar"/>
    <w:uiPriority w:val="99"/>
    <w:semiHidden/>
    <w:unhideWhenUsed/>
    <w:rsid w:val="001A5003"/>
    <w:rPr>
      <w:b/>
      <w:bCs/>
    </w:rPr>
  </w:style>
  <w:style w:type="character" w:customStyle="1" w:styleId="CommentSubjectChar">
    <w:name w:val="Comment Subject Char"/>
    <w:basedOn w:val="CommentTextChar"/>
    <w:link w:val="CommentSubject"/>
    <w:uiPriority w:val="99"/>
    <w:semiHidden/>
    <w:rsid w:val="001A5003"/>
    <w:rPr>
      <w:b/>
      <w:bCs/>
      <w:sz w:val="20"/>
      <w:szCs w:val="20"/>
    </w:rPr>
  </w:style>
  <w:style w:type="paragraph" w:styleId="BalloonText">
    <w:name w:val="Balloon Text"/>
    <w:basedOn w:val="Normal"/>
    <w:link w:val="BalloonTextChar"/>
    <w:uiPriority w:val="99"/>
    <w:semiHidden/>
    <w:unhideWhenUsed/>
    <w:rsid w:val="001A5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4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3007</Words>
  <Characters>15609</Characters>
  <Application>Microsoft Office Word</Application>
  <DocSecurity>0</DocSecurity>
  <Lines>264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 Hart</dc:creator>
  <cp:keywords/>
  <dc:description/>
  <cp:lastModifiedBy>Ellen 't Hart</cp:lastModifiedBy>
  <cp:revision>61</cp:revision>
  <dcterms:created xsi:type="dcterms:W3CDTF">2017-08-01T07:47:00Z</dcterms:created>
  <dcterms:modified xsi:type="dcterms:W3CDTF">2017-08-24T10:25:00Z</dcterms:modified>
</cp:coreProperties>
</file>