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5D" w:rsidRDefault="0098635D" w:rsidP="0098635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98635D">
        <w:rPr>
          <w:rFonts w:eastAsia="Times New Roman"/>
          <w:color w:val="222222"/>
          <w:sz w:val="19"/>
          <w:szCs w:val="19"/>
        </w:rPr>
        <w:t xml:space="preserve">56445 </w:t>
      </w:r>
      <w:proofErr w:type="spellStart"/>
      <w:r w:rsidRPr="0098635D">
        <w:rPr>
          <w:rFonts w:eastAsia="Times New Roman"/>
          <w:color w:val="222222"/>
          <w:sz w:val="19"/>
          <w:szCs w:val="19"/>
        </w:rPr>
        <w:t>Yamin</w:t>
      </w:r>
      <w:proofErr w:type="spellEnd"/>
      <w:r w:rsidRPr="0098635D">
        <w:rPr>
          <w:rFonts w:eastAsia="Times New Roman"/>
          <w:color w:val="222222"/>
          <w:sz w:val="19"/>
          <w:szCs w:val="19"/>
        </w:rPr>
        <w:t xml:space="preserve"> </w:t>
      </w:r>
      <w:proofErr w:type="spellStart"/>
      <w:r>
        <w:rPr>
          <w:rFonts w:eastAsia="Times New Roman"/>
          <w:color w:val="222222"/>
          <w:sz w:val="19"/>
          <w:szCs w:val="19"/>
        </w:rPr>
        <w:t>redos</w:t>
      </w:r>
      <w:proofErr w:type="spellEnd"/>
    </w:p>
    <w:p w:rsidR="0098635D" w:rsidRDefault="0098635D" w:rsidP="0098635D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98635D" w:rsidRPr="0098635D" w:rsidRDefault="0098635D" w:rsidP="0098635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bookmarkStart w:id="0" w:name="_GoBack"/>
      <w:bookmarkEnd w:id="0"/>
      <w:r w:rsidRPr="0098635D">
        <w:rPr>
          <w:rFonts w:eastAsia="Times New Roman"/>
          <w:color w:val="222222"/>
          <w:sz w:val="19"/>
          <w:szCs w:val="19"/>
        </w:rPr>
        <w:t> </w:t>
      </w:r>
    </w:p>
    <w:p w:rsidR="0098635D" w:rsidRPr="0098635D" w:rsidRDefault="0098635D" w:rsidP="0098635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98635D">
        <w:rPr>
          <w:rFonts w:eastAsia="Times New Roman"/>
          <w:color w:val="222222"/>
          <w:sz w:val="22"/>
          <w:szCs w:val="22"/>
        </w:rPr>
        <w:t>2.2 Store the solution in the dark at 4 degrees Celsius.</w:t>
      </w:r>
      <w:r w:rsidRPr="0098635D">
        <w:rPr>
          <w:rFonts w:eastAsia="Times New Roman"/>
          <w:color w:val="222222"/>
          <w:sz w:val="22"/>
          <w:szCs w:val="22"/>
        </w:rPr>
        <w:br/>
      </w:r>
      <w:r w:rsidRPr="0098635D">
        <w:rPr>
          <w:rFonts w:eastAsia="Times New Roman"/>
          <w:color w:val="222222"/>
          <w:sz w:val="22"/>
          <w:szCs w:val="22"/>
        </w:rPr>
        <w:br/>
        <w:t xml:space="preserve">2.4 Weigh 1.0 milligram of norepinephrine, epinephrine, dopamine, MHPG, </w:t>
      </w:r>
      <w:proofErr w:type="gramStart"/>
      <w:r w:rsidRPr="0098635D">
        <w:rPr>
          <w:rFonts w:eastAsia="Times New Roman"/>
          <w:color w:val="222222"/>
          <w:sz w:val="22"/>
          <w:szCs w:val="22"/>
        </w:rPr>
        <w:t>DOPAC ,</w:t>
      </w:r>
      <w:proofErr w:type="gramEnd"/>
      <w:r w:rsidRPr="0098635D">
        <w:rPr>
          <w:rFonts w:eastAsia="Times New Roman"/>
          <w:color w:val="222222"/>
          <w:sz w:val="22"/>
          <w:szCs w:val="22"/>
        </w:rPr>
        <w:t xml:space="preserve"> and Internal standard DHBA in separate 1.5 milliliter </w:t>
      </w:r>
      <w:proofErr w:type="spellStart"/>
      <w:r w:rsidRPr="0098635D">
        <w:rPr>
          <w:rFonts w:eastAsia="Times New Roman"/>
          <w:color w:val="222222"/>
          <w:sz w:val="22"/>
          <w:szCs w:val="22"/>
        </w:rPr>
        <w:t>microcentrifuge</w:t>
      </w:r>
      <w:proofErr w:type="spellEnd"/>
      <w:r w:rsidRPr="0098635D">
        <w:rPr>
          <w:rFonts w:eastAsia="Times New Roman"/>
          <w:color w:val="222222"/>
          <w:sz w:val="22"/>
          <w:szCs w:val="22"/>
        </w:rPr>
        <w:t xml:space="preserve"> tubes</w:t>
      </w: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635D"/>
    <w:rsid w:val="001E1FAD"/>
    <w:rsid w:val="001E64BF"/>
    <w:rsid w:val="00490A02"/>
    <w:rsid w:val="0098635D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7C01B"/>
  <w14:defaultImageDpi w14:val="300"/>
  <w15:docId w15:val="{3273EB8A-9FAC-2F46-BD5C-36829BF4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2018-02-02T23:16:00Z</dcterms:created>
  <dcterms:modified xsi:type="dcterms:W3CDTF">2018-02-02T23:16:00Z</dcterms:modified>
</cp:coreProperties>
</file>