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31902" w14:textId="77777777" w:rsidR="00CE10F2" w:rsidRPr="00C739A2" w:rsidRDefault="00CE10F2" w:rsidP="00CE10F2">
      <w:pPr>
        <w:pStyle w:val="BodyText"/>
        <w:outlineLvl w:val="0"/>
        <w:rPr>
          <w:rFonts w:asciiTheme="minorHAnsi" w:hAnsiTheme="minorHAnsi"/>
          <w:b/>
          <w:i w:val="0"/>
          <w:szCs w:val="24"/>
        </w:rPr>
      </w:pPr>
      <w:r w:rsidRPr="00C739A2">
        <w:rPr>
          <w:rFonts w:asciiTheme="minorHAnsi" w:hAnsiTheme="minorHAnsi"/>
          <w:b/>
          <w:i w:val="0"/>
          <w:szCs w:val="24"/>
        </w:rPr>
        <w:t xml:space="preserve">Submission ID #: </w:t>
      </w:r>
      <w:r w:rsidR="00C43DB6" w:rsidRPr="00C739A2">
        <w:rPr>
          <w:rFonts w:asciiTheme="minorHAnsi" w:hAnsiTheme="minorHAnsi"/>
          <w:b/>
          <w:i w:val="0"/>
          <w:szCs w:val="24"/>
        </w:rPr>
        <w:t>563</w:t>
      </w:r>
      <w:r w:rsidR="00116B03" w:rsidRPr="00C739A2">
        <w:rPr>
          <w:rFonts w:asciiTheme="minorHAnsi" w:hAnsiTheme="minorHAnsi"/>
          <w:b/>
          <w:i w:val="0"/>
          <w:szCs w:val="24"/>
        </w:rPr>
        <w:t>43</w:t>
      </w:r>
    </w:p>
    <w:p w14:paraId="61133B44" w14:textId="77777777" w:rsidR="00CE10F2" w:rsidRPr="00C739A2" w:rsidDel="00A12F8F" w:rsidRDefault="00CE10F2" w:rsidP="00CE10F2">
      <w:pPr>
        <w:pStyle w:val="BodyText"/>
        <w:outlineLvl w:val="0"/>
        <w:rPr>
          <w:rFonts w:asciiTheme="minorHAnsi" w:hAnsiTheme="minorHAnsi"/>
          <w:b/>
          <w:i w:val="0"/>
          <w:szCs w:val="24"/>
        </w:rPr>
      </w:pPr>
      <w:r w:rsidRPr="00C739A2">
        <w:rPr>
          <w:rFonts w:asciiTheme="minorHAnsi" w:hAnsiTheme="minorHAnsi"/>
          <w:b/>
          <w:i w:val="0"/>
          <w:szCs w:val="24"/>
        </w:rPr>
        <w:t>Editor Name:</w:t>
      </w:r>
      <w:r w:rsidR="00212A6D" w:rsidRPr="00C739A2">
        <w:rPr>
          <w:rFonts w:asciiTheme="minorHAnsi" w:hAnsiTheme="minorHAnsi"/>
          <w:b/>
          <w:i w:val="0"/>
          <w:szCs w:val="24"/>
        </w:rPr>
        <w:t xml:space="preserve"> Petti Pang</w:t>
      </w:r>
    </w:p>
    <w:p w14:paraId="39D57BDE" w14:textId="77777777" w:rsidR="00CE10F2" w:rsidRPr="00C739A2" w:rsidRDefault="00CE10F2" w:rsidP="00CE10F2">
      <w:pPr>
        <w:pStyle w:val="BodyText"/>
        <w:outlineLvl w:val="0"/>
        <w:rPr>
          <w:rFonts w:asciiTheme="minorHAnsi" w:hAnsiTheme="minorHAnsi"/>
          <w:b/>
          <w:i w:val="0"/>
          <w:szCs w:val="24"/>
        </w:rPr>
      </w:pPr>
      <w:r w:rsidRPr="00C739A2">
        <w:rPr>
          <w:rFonts w:asciiTheme="minorHAnsi" w:hAnsiTheme="minorHAnsi"/>
          <w:b/>
          <w:i w:val="0"/>
          <w:szCs w:val="24"/>
        </w:rPr>
        <w:t>Videographer name:</w:t>
      </w:r>
      <w:r w:rsidR="00212A6D" w:rsidRPr="00C739A2">
        <w:rPr>
          <w:rFonts w:asciiTheme="minorHAnsi" w:hAnsiTheme="minorHAnsi"/>
          <w:b/>
          <w:i w:val="0"/>
          <w:szCs w:val="24"/>
        </w:rPr>
        <w:t xml:space="preserve"> </w:t>
      </w:r>
      <w:r w:rsidR="00116B03" w:rsidRPr="00C739A2">
        <w:rPr>
          <w:rFonts w:asciiTheme="minorHAnsi" w:hAnsiTheme="minorHAnsi"/>
          <w:b/>
          <w:i w:val="0"/>
          <w:szCs w:val="24"/>
        </w:rPr>
        <w:t>Brandon Hutchinson</w:t>
      </w:r>
    </w:p>
    <w:p w14:paraId="4DFDB729" w14:textId="77777777" w:rsidR="00CE10F2" w:rsidRPr="00C739A2" w:rsidRDefault="00CE10F2" w:rsidP="00CE10F2">
      <w:pPr>
        <w:pStyle w:val="BodyText"/>
        <w:outlineLvl w:val="0"/>
        <w:rPr>
          <w:rFonts w:asciiTheme="minorHAnsi" w:hAnsiTheme="minorHAnsi"/>
          <w:b/>
          <w:i w:val="0"/>
          <w:szCs w:val="24"/>
        </w:rPr>
      </w:pPr>
      <w:r w:rsidRPr="00C739A2">
        <w:rPr>
          <w:rFonts w:asciiTheme="minorHAnsi" w:hAnsiTheme="minorHAnsi"/>
          <w:b/>
          <w:i w:val="0"/>
          <w:szCs w:val="24"/>
        </w:rPr>
        <w:t xml:space="preserve">Film Date: </w:t>
      </w:r>
      <w:r w:rsidR="00542BFC" w:rsidRPr="00C739A2">
        <w:rPr>
          <w:rFonts w:asciiTheme="minorHAnsi" w:hAnsiTheme="minorHAnsi"/>
          <w:b/>
          <w:i w:val="0"/>
          <w:szCs w:val="24"/>
        </w:rPr>
        <w:t>Aug 7, 2017</w:t>
      </w:r>
    </w:p>
    <w:p w14:paraId="19686CA0" w14:textId="77777777" w:rsidR="009A3CBD" w:rsidRPr="00C739A2" w:rsidRDefault="009A3CBD" w:rsidP="00CE10F2">
      <w:pPr>
        <w:pStyle w:val="BodyText"/>
        <w:outlineLvl w:val="0"/>
        <w:rPr>
          <w:rFonts w:asciiTheme="minorHAnsi" w:hAnsiTheme="minorHAnsi"/>
          <w:b/>
          <w:i w:val="0"/>
          <w:szCs w:val="24"/>
        </w:rPr>
      </w:pPr>
      <w:r w:rsidRPr="00C739A2">
        <w:rPr>
          <w:rFonts w:asciiTheme="minorHAnsi" w:hAnsiTheme="minorHAnsi"/>
          <w:b/>
          <w:i w:val="0"/>
          <w:szCs w:val="24"/>
        </w:rPr>
        <w:t>Link:</w:t>
      </w:r>
      <w:r w:rsidR="009B5022" w:rsidRPr="00C739A2">
        <w:rPr>
          <w:rFonts w:asciiTheme="minorHAnsi" w:hAnsiTheme="minorHAnsi"/>
          <w:szCs w:val="24"/>
        </w:rPr>
        <w:t xml:space="preserve"> </w:t>
      </w:r>
      <w:r w:rsidR="00116B03" w:rsidRPr="00C739A2">
        <w:rPr>
          <w:rFonts w:asciiTheme="minorHAnsi" w:hAnsiTheme="minorHAnsi"/>
          <w:b/>
          <w:i w:val="0"/>
          <w:szCs w:val="24"/>
        </w:rPr>
        <w:t>http://www.jove.com/files_upload.php?src=17184663</w:t>
      </w:r>
    </w:p>
    <w:p w14:paraId="561BE99A" w14:textId="77777777" w:rsidR="00565757" w:rsidRPr="00C739A2" w:rsidRDefault="00565757" w:rsidP="00CE10F2">
      <w:pPr>
        <w:pStyle w:val="BodyText"/>
        <w:outlineLvl w:val="0"/>
        <w:rPr>
          <w:rFonts w:asciiTheme="minorHAnsi" w:hAnsiTheme="minorHAnsi"/>
          <w:b/>
          <w:i w:val="0"/>
          <w:szCs w:val="24"/>
        </w:rPr>
      </w:pPr>
    </w:p>
    <w:p w14:paraId="07DD8A9F" w14:textId="77777777" w:rsidR="00CE10F2" w:rsidRPr="00C739A2" w:rsidRDefault="00CE10F2" w:rsidP="00CE10F2">
      <w:pPr>
        <w:pStyle w:val="CM10"/>
        <w:outlineLvl w:val="0"/>
        <w:rPr>
          <w:rFonts w:asciiTheme="minorHAnsi" w:hAnsiTheme="minorHAnsi" w:cs="Arial"/>
          <w:b/>
          <w:sz w:val="28"/>
        </w:rPr>
      </w:pPr>
      <w:r w:rsidRPr="00C739A2">
        <w:rPr>
          <w:rFonts w:asciiTheme="minorHAnsi" w:hAnsiTheme="minorHAnsi"/>
          <w:b/>
          <w:sz w:val="28"/>
        </w:rPr>
        <w:t>Authors and Affiliations:</w:t>
      </w:r>
      <w:r w:rsidRPr="00C739A2">
        <w:rPr>
          <w:rFonts w:asciiTheme="minorHAnsi" w:hAnsiTheme="minorHAnsi" w:cs="Arial"/>
          <w:b/>
          <w:sz w:val="28"/>
        </w:rPr>
        <w:t xml:space="preserve"> </w:t>
      </w:r>
    </w:p>
    <w:p w14:paraId="591BA8C9"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rPr>
        <w:t>Manuel Bedrossian</w:t>
      </w:r>
      <w:r w:rsidRPr="00C739A2">
        <w:rPr>
          <w:rFonts w:asciiTheme="minorHAnsi" w:hAnsiTheme="minorHAnsi" w:cs="Arial"/>
          <w:bCs/>
          <w:color w:val="000000"/>
          <w:szCs w:val="24"/>
          <w:vertAlign w:val="superscript"/>
        </w:rPr>
        <w:t>1</w:t>
      </w:r>
      <w:r w:rsidRPr="00C739A2">
        <w:rPr>
          <w:rFonts w:asciiTheme="minorHAnsi" w:hAnsiTheme="minorHAnsi" w:cs="Arial"/>
          <w:bCs/>
          <w:color w:val="000000"/>
          <w:szCs w:val="24"/>
        </w:rPr>
        <w:t>, Casey Barr</w:t>
      </w:r>
      <w:r w:rsidRPr="00C739A2">
        <w:rPr>
          <w:rFonts w:asciiTheme="minorHAnsi" w:hAnsiTheme="minorHAnsi" w:cs="Arial"/>
          <w:bCs/>
          <w:color w:val="000000"/>
          <w:szCs w:val="24"/>
          <w:vertAlign w:val="superscript"/>
        </w:rPr>
        <w:t>2</w:t>
      </w:r>
      <w:r w:rsidRPr="00C739A2">
        <w:rPr>
          <w:rFonts w:asciiTheme="minorHAnsi" w:hAnsiTheme="minorHAnsi" w:cs="Arial"/>
          <w:bCs/>
          <w:color w:val="000000"/>
          <w:szCs w:val="24"/>
        </w:rPr>
        <w:t>, Chris A. Lindensmith</w:t>
      </w:r>
      <w:r w:rsidRPr="00C739A2">
        <w:rPr>
          <w:rFonts w:asciiTheme="minorHAnsi" w:hAnsiTheme="minorHAnsi" w:cs="Arial"/>
          <w:bCs/>
          <w:color w:val="000000"/>
          <w:szCs w:val="24"/>
          <w:vertAlign w:val="superscript"/>
        </w:rPr>
        <w:t>3</w:t>
      </w:r>
      <w:r w:rsidRPr="00C739A2">
        <w:rPr>
          <w:rFonts w:asciiTheme="minorHAnsi" w:hAnsiTheme="minorHAnsi" w:cs="Arial"/>
          <w:bCs/>
          <w:color w:val="000000"/>
          <w:szCs w:val="24"/>
        </w:rPr>
        <w:t>, Kenneth Nealson</w:t>
      </w:r>
      <w:r w:rsidRPr="00C739A2">
        <w:rPr>
          <w:rFonts w:asciiTheme="minorHAnsi" w:hAnsiTheme="minorHAnsi" w:cs="Arial"/>
          <w:bCs/>
          <w:color w:val="000000"/>
          <w:szCs w:val="24"/>
          <w:vertAlign w:val="superscript"/>
        </w:rPr>
        <w:t>2</w:t>
      </w:r>
      <w:r w:rsidRPr="00C739A2">
        <w:rPr>
          <w:rFonts w:asciiTheme="minorHAnsi" w:hAnsiTheme="minorHAnsi" w:cs="Arial"/>
          <w:bCs/>
          <w:color w:val="000000"/>
          <w:szCs w:val="24"/>
        </w:rPr>
        <w:t>, Jay L. Nadeau</w:t>
      </w:r>
      <w:r w:rsidRPr="00C739A2">
        <w:rPr>
          <w:rFonts w:asciiTheme="minorHAnsi" w:hAnsiTheme="minorHAnsi" w:cs="Arial"/>
          <w:bCs/>
          <w:color w:val="000000"/>
          <w:szCs w:val="24"/>
          <w:vertAlign w:val="superscript"/>
        </w:rPr>
        <w:t>1</w:t>
      </w:r>
    </w:p>
    <w:p w14:paraId="15271B9C" w14:textId="77777777" w:rsidR="00116B03" w:rsidRPr="00C739A2" w:rsidRDefault="00116B03" w:rsidP="00116B03">
      <w:pPr>
        <w:rPr>
          <w:rFonts w:asciiTheme="minorHAnsi" w:hAnsiTheme="minorHAnsi" w:cs="Arial"/>
          <w:bCs/>
          <w:color w:val="000000"/>
          <w:szCs w:val="24"/>
        </w:rPr>
      </w:pPr>
    </w:p>
    <w:p w14:paraId="185AFB6D"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vertAlign w:val="superscript"/>
        </w:rPr>
        <w:t>1</w:t>
      </w:r>
      <w:r w:rsidRPr="00C739A2">
        <w:rPr>
          <w:rFonts w:asciiTheme="minorHAnsi" w:hAnsiTheme="minorHAnsi" w:cs="Arial"/>
          <w:bCs/>
          <w:color w:val="000000"/>
          <w:szCs w:val="24"/>
        </w:rPr>
        <w:t>Department of Medical Engineering, California Institute of Technology</w:t>
      </w:r>
    </w:p>
    <w:p w14:paraId="756C5092"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vertAlign w:val="superscript"/>
        </w:rPr>
        <w:t>2</w:t>
      </w:r>
      <w:r w:rsidRPr="00C739A2">
        <w:rPr>
          <w:rFonts w:asciiTheme="minorHAnsi" w:hAnsiTheme="minorHAnsi" w:cs="Arial"/>
          <w:bCs/>
          <w:color w:val="000000"/>
          <w:szCs w:val="24"/>
        </w:rPr>
        <w:t>Department of Earth Sciences, University of Southern California</w:t>
      </w:r>
    </w:p>
    <w:p w14:paraId="575BF849"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vertAlign w:val="superscript"/>
        </w:rPr>
        <w:t>3</w:t>
      </w:r>
      <w:r w:rsidRPr="00C739A2">
        <w:rPr>
          <w:rFonts w:asciiTheme="minorHAnsi" w:hAnsiTheme="minorHAnsi" w:cs="Arial"/>
          <w:bCs/>
          <w:color w:val="000000"/>
          <w:szCs w:val="24"/>
        </w:rPr>
        <w:t xml:space="preserve">Jet Propulsion Laboratory, California Institute of Technology </w:t>
      </w:r>
    </w:p>
    <w:p w14:paraId="7E50DD1C" w14:textId="77777777" w:rsidR="00565757" w:rsidRPr="00C739A2" w:rsidRDefault="00565757" w:rsidP="00565757">
      <w:pPr>
        <w:pStyle w:val="Default"/>
        <w:rPr>
          <w:rFonts w:asciiTheme="minorHAnsi" w:hAnsiTheme="minorHAnsi"/>
        </w:rPr>
      </w:pPr>
    </w:p>
    <w:p w14:paraId="7F3F7E25" w14:textId="77777777" w:rsidR="00565757" w:rsidRPr="00C739A2" w:rsidRDefault="00565757" w:rsidP="00565757">
      <w:pPr>
        <w:pStyle w:val="Default"/>
        <w:rPr>
          <w:rFonts w:asciiTheme="minorHAnsi" w:hAnsiTheme="minorHAnsi"/>
        </w:rPr>
      </w:pPr>
    </w:p>
    <w:p w14:paraId="41D73EC3" w14:textId="77777777" w:rsidR="009B5022" w:rsidRPr="00C739A2" w:rsidRDefault="00CE10F2" w:rsidP="009B5022">
      <w:pPr>
        <w:rPr>
          <w:rFonts w:asciiTheme="minorHAnsi" w:eastAsia="Calibri" w:hAnsiTheme="minorHAnsi" w:cs="Calibri"/>
          <w:sz w:val="28"/>
          <w:szCs w:val="24"/>
        </w:rPr>
      </w:pPr>
      <w:r w:rsidRPr="00C739A2">
        <w:rPr>
          <w:rFonts w:asciiTheme="minorHAnsi" w:hAnsiTheme="minorHAnsi"/>
          <w:b/>
          <w:sz w:val="28"/>
          <w:szCs w:val="24"/>
        </w:rPr>
        <w:t>Title:</w:t>
      </w:r>
      <w:r w:rsidRPr="00C739A2">
        <w:rPr>
          <w:rFonts w:asciiTheme="minorHAnsi" w:hAnsiTheme="minorHAnsi" w:cs="Arial"/>
          <w:b/>
          <w:sz w:val="28"/>
          <w:szCs w:val="24"/>
        </w:rPr>
        <w:t xml:space="preserve"> </w:t>
      </w:r>
      <w:r w:rsidR="00116B03" w:rsidRPr="00C739A2">
        <w:rPr>
          <w:rFonts w:asciiTheme="minorHAnsi" w:hAnsiTheme="minorHAnsi" w:cs="Arial"/>
          <w:b/>
          <w:sz w:val="28"/>
          <w:szCs w:val="24"/>
        </w:rPr>
        <w:t>Quantifying Microorganisms at Low Concentrations Using Digital Holographic Microscopy</w:t>
      </w:r>
    </w:p>
    <w:p w14:paraId="798F9946" w14:textId="77777777" w:rsidR="00565757" w:rsidRPr="00C739A2" w:rsidRDefault="00565757" w:rsidP="00CE10F2">
      <w:pPr>
        <w:outlineLvl w:val="0"/>
        <w:rPr>
          <w:rFonts w:asciiTheme="minorHAnsi" w:hAnsiTheme="minorHAnsi"/>
          <w:b/>
          <w:szCs w:val="24"/>
        </w:rPr>
      </w:pPr>
    </w:p>
    <w:p w14:paraId="14F81BDA" w14:textId="77777777" w:rsidR="00565757" w:rsidRPr="00C739A2" w:rsidRDefault="00565757" w:rsidP="00CE10F2">
      <w:pPr>
        <w:outlineLvl w:val="0"/>
        <w:rPr>
          <w:rFonts w:asciiTheme="minorHAnsi" w:hAnsiTheme="minorHAnsi"/>
          <w:b/>
          <w:szCs w:val="24"/>
        </w:rPr>
      </w:pPr>
    </w:p>
    <w:p w14:paraId="0D5132C5" w14:textId="77777777" w:rsidR="00CE10F2" w:rsidRPr="00C739A2" w:rsidRDefault="00CE10F2" w:rsidP="00CE10F2">
      <w:pPr>
        <w:outlineLvl w:val="0"/>
        <w:rPr>
          <w:rFonts w:asciiTheme="minorHAnsi" w:hAnsiTheme="minorHAnsi"/>
          <w:b/>
          <w:sz w:val="28"/>
          <w:szCs w:val="24"/>
        </w:rPr>
      </w:pPr>
      <w:r w:rsidRPr="00C739A2">
        <w:rPr>
          <w:rFonts w:asciiTheme="minorHAnsi" w:hAnsiTheme="minorHAnsi"/>
          <w:b/>
          <w:sz w:val="28"/>
          <w:szCs w:val="24"/>
        </w:rPr>
        <w:t xml:space="preserve">Corresponding Author: </w:t>
      </w:r>
    </w:p>
    <w:p w14:paraId="7F15685C" w14:textId="77777777" w:rsidR="00116B03" w:rsidRPr="00C739A2" w:rsidRDefault="00116B03" w:rsidP="00116B03">
      <w:pPr>
        <w:pStyle w:val="NormalWeb"/>
        <w:spacing w:before="0" w:beforeAutospacing="0" w:after="0" w:afterAutospacing="0"/>
        <w:jc w:val="left"/>
        <w:rPr>
          <w:rFonts w:asciiTheme="minorHAnsi" w:hAnsiTheme="minorHAnsi" w:cs="Arial"/>
        </w:rPr>
      </w:pPr>
      <w:r w:rsidRPr="00C739A2">
        <w:rPr>
          <w:rFonts w:asciiTheme="minorHAnsi" w:hAnsiTheme="minorHAnsi" w:cs="Arial"/>
        </w:rPr>
        <w:t xml:space="preserve">Jay Nadeau </w:t>
      </w:r>
    </w:p>
    <w:p w14:paraId="7351857C"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rPr>
        <w:t>Department of Medical Engineering</w:t>
      </w:r>
    </w:p>
    <w:p w14:paraId="197ACDD3"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rPr>
        <w:t>California Institute of Technology</w:t>
      </w:r>
    </w:p>
    <w:p w14:paraId="1736E129" w14:textId="77777777" w:rsidR="00116B03" w:rsidRPr="00C739A2" w:rsidRDefault="00116B03" w:rsidP="00116B03">
      <w:pPr>
        <w:rPr>
          <w:rFonts w:asciiTheme="minorHAnsi" w:hAnsiTheme="minorHAnsi" w:cs="Arial"/>
          <w:bCs/>
          <w:color w:val="000000"/>
          <w:szCs w:val="24"/>
        </w:rPr>
      </w:pPr>
      <w:r w:rsidRPr="00C739A2">
        <w:rPr>
          <w:rFonts w:asciiTheme="minorHAnsi" w:hAnsiTheme="minorHAnsi" w:cs="Arial"/>
          <w:bCs/>
          <w:color w:val="000000"/>
          <w:szCs w:val="24"/>
        </w:rPr>
        <w:t>Pasadena, CA 91125</w:t>
      </w:r>
    </w:p>
    <w:p w14:paraId="2F689CA4" w14:textId="77777777" w:rsidR="00116B03" w:rsidRPr="00C739A2" w:rsidRDefault="009A5224" w:rsidP="00116B03">
      <w:pPr>
        <w:pStyle w:val="NormalWeb"/>
        <w:spacing w:before="0" w:beforeAutospacing="0" w:after="0" w:afterAutospacing="0"/>
        <w:jc w:val="left"/>
        <w:rPr>
          <w:rFonts w:asciiTheme="minorHAnsi" w:hAnsiTheme="minorHAnsi" w:cs="Arial"/>
        </w:rPr>
      </w:pPr>
      <w:hyperlink r:id="rId8" w:history="1">
        <w:r w:rsidR="00116B03" w:rsidRPr="00C739A2">
          <w:rPr>
            <w:rStyle w:val="Hyperlink"/>
            <w:rFonts w:asciiTheme="minorHAnsi" w:hAnsiTheme="minorHAnsi" w:cs="Arial"/>
            <w:color w:val="000000"/>
          </w:rPr>
          <w:t>jnadeau@caltech.edu</w:t>
        </w:r>
      </w:hyperlink>
    </w:p>
    <w:p w14:paraId="5B4E02A3" w14:textId="77777777" w:rsidR="009B5022" w:rsidRPr="00C739A2" w:rsidRDefault="00116B03" w:rsidP="00116B03">
      <w:pPr>
        <w:outlineLvl w:val="0"/>
        <w:rPr>
          <w:rFonts w:asciiTheme="minorHAnsi" w:hAnsiTheme="minorHAnsi"/>
          <w:b/>
          <w:szCs w:val="24"/>
        </w:rPr>
      </w:pPr>
      <w:r w:rsidRPr="00C739A2">
        <w:rPr>
          <w:rFonts w:asciiTheme="minorHAnsi" w:hAnsiTheme="minorHAnsi" w:cs="Arial"/>
          <w:color w:val="000000"/>
          <w:szCs w:val="24"/>
        </w:rPr>
        <w:t>(626) 395-2405</w:t>
      </w:r>
    </w:p>
    <w:p w14:paraId="5AC816DB" w14:textId="77777777" w:rsidR="00565757" w:rsidRPr="00C739A2" w:rsidRDefault="00565757" w:rsidP="00CE10F2">
      <w:pPr>
        <w:outlineLvl w:val="0"/>
        <w:rPr>
          <w:rFonts w:asciiTheme="minorHAnsi" w:hAnsiTheme="minorHAnsi"/>
          <w:b/>
          <w:szCs w:val="24"/>
        </w:rPr>
      </w:pPr>
    </w:p>
    <w:p w14:paraId="4921C220" w14:textId="77777777" w:rsidR="00565757" w:rsidRPr="00C739A2" w:rsidRDefault="00565757" w:rsidP="00CE10F2">
      <w:pPr>
        <w:outlineLvl w:val="0"/>
        <w:rPr>
          <w:rFonts w:asciiTheme="minorHAnsi" w:hAnsiTheme="minorHAnsi"/>
          <w:b/>
          <w:szCs w:val="24"/>
        </w:rPr>
      </w:pPr>
    </w:p>
    <w:p w14:paraId="2F21150D" w14:textId="77777777" w:rsidR="00F0293A" w:rsidRPr="00C739A2" w:rsidRDefault="00F0293A" w:rsidP="00CE10F2">
      <w:pPr>
        <w:outlineLvl w:val="0"/>
        <w:rPr>
          <w:rFonts w:asciiTheme="minorHAnsi" w:hAnsiTheme="minorHAnsi"/>
          <w:b/>
          <w:sz w:val="28"/>
          <w:szCs w:val="24"/>
        </w:rPr>
      </w:pPr>
      <w:r w:rsidRPr="00C739A2">
        <w:rPr>
          <w:rFonts w:asciiTheme="minorHAnsi" w:hAnsiTheme="minorHAnsi"/>
          <w:b/>
          <w:sz w:val="28"/>
          <w:szCs w:val="24"/>
        </w:rPr>
        <w:t>Co-authors:</w:t>
      </w:r>
    </w:p>
    <w:p w14:paraId="23315BE1" w14:textId="77777777" w:rsidR="00116B03" w:rsidRPr="00C739A2" w:rsidRDefault="009A5224" w:rsidP="00116B03">
      <w:pPr>
        <w:pStyle w:val="NormalWeb"/>
        <w:spacing w:before="0" w:beforeAutospacing="0" w:after="0" w:afterAutospacing="0"/>
        <w:jc w:val="left"/>
        <w:rPr>
          <w:rStyle w:val="Hyperlink"/>
          <w:rFonts w:asciiTheme="minorHAnsi" w:hAnsiTheme="minorHAnsi" w:cs="Arial"/>
          <w:bCs/>
          <w:color w:val="000000"/>
        </w:rPr>
      </w:pPr>
      <w:hyperlink r:id="rId9" w:history="1">
        <w:r w:rsidR="00116B03" w:rsidRPr="00C739A2">
          <w:rPr>
            <w:rStyle w:val="Hyperlink"/>
            <w:rFonts w:asciiTheme="minorHAnsi" w:hAnsiTheme="minorHAnsi" w:cs="Arial"/>
            <w:color w:val="000000"/>
          </w:rPr>
          <w:t>mbedross@caltech.edu</w:t>
        </w:r>
      </w:hyperlink>
    </w:p>
    <w:p w14:paraId="379E9D82" w14:textId="77777777" w:rsidR="00116B03" w:rsidRPr="00C739A2" w:rsidRDefault="009A5224" w:rsidP="00116B03">
      <w:pPr>
        <w:pStyle w:val="NormalWeb"/>
        <w:spacing w:before="0" w:beforeAutospacing="0" w:after="0" w:afterAutospacing="0"/>
        <w:jc w:val="left"/>
        <w:rPr>
          <w:rFonts w:asciiTheme="minorHAnsi" w:hAnsiTheme="minorHAnsi"/>
        </w:rPr>
      </w:pPr>
      <w:hyperlink r:id="rId10" w:history="1">
        <w:r w:rsidR="00116B03" w:rsidRPr="00C739A2">
          <w:rPr>
            <w:rStyle w:val="Hyperlink"/>
            <w:rFonts w:asciiTheme="minorHAnsi" w:hAnsiTheme="minorHAnsi" w:cs="Arial"/>
            <w:color w:val="auto"/>
          </w:rPr>
          <w:t>caseyrba@usc.edu</w:t>
        </w:r>
      </w:hyperlink>
    </w:p>
    <w:p w14:paraId="5B0D44BD" w14:textId="77777777" w:rsidR="00116B03" w:rsidRPr="00C739A2" w:rsidRDefault="009A5224" w:rsidP="00116B03">
      <w:pPr>
        <w:pStyle w:val="NormalWeb"/>
        <w:spacing w:before="0" w:beforeAutospacing="0" w:after="0" w:afterAutospacing="0"/>
        <w:jc w:val="left"/>
        <w:rPr>
          <w:rStyle w:val="Hyperlink"/>
          <w:rFonts w:asciiTheme="minorHAnsi" w:hAnsiTheme="minorHAnsi"/>
          <w:color w:val="000000"/>
        </w:rPr>
      </w:pPr>
      <w:hyperlink r:id="rId11" w:history="1">
        <w:r w:rsidR="00116B03" w:rsidRPr="00C739A2">
          <w:rPr>
            <w:rStyle w:val="Hyperlink"/>
            <w:rFonts w:asciiTheme="minorHAnsi" w:hAnsiTheme="minorHAnsi" w:cs="Arial"/>
            <w:color w:val="000000"/>
          </w:rPr>
          <w:t>lindensm@jpl.nasa.gov</w:t>
        </w:r>
      </w:hyperlink>
    </w:p>
    <w:p w14:paraId="2712EF90" w14:textId="77777777" w:rsidR="00116B03" w:rsidRPr="00C739A2" w:rsidRDefault="00116B03" w:rsidP="00116B03">
      <w:pPr>
        <w:pStyle w:val="NormalWeb"/>
        <w:spacing w:before="0" w:beforeAutospacing="0" w:after="0" w:afterAutospacing="0"/>
        <w:jc w:val="left"/>
        <w:rPr>
          <w:rFonts w:asciiTheme="minorHAnsi" w:hAnsiTheme="minorHAnsi"/>
        </w:rPr>
      </w:pPr>
      <w:r w:rsidRPr="00C739A2">
        <w:rPr>
          <w:rStyle w:val="Hyperlink"/>
          <w:rFonts w:asciiTheme="minorHAnsi" w:hAnsiTheme="minorHAnsi" w:cs="Arial"/>
          <w:color w:val="000000"/>
        </w:rPr>
        <w:t>knealson@usc.edu</w:t>
      </w:r>
    </w:p>
    <w:p w14:paraId="1C7D262E" w14:textId="77777777" w:rsidR="00CE10F2" w:rsidRPr="00C739A2" w:rsidRDefault="00CE10F2">
      <w:pPr>
        <w:rPr>
          <w:rFonts w:asciiTheme="minorHAnsi" w:hAnsiTheme="minorHAnsi"/>
          <w:szCs w:val="24"/>
        </w:rPr>
      </w:pPr>
    </w:p>
    <w:p w14:paraId="082E7567" w14:textId="77777777" w:rsidR="004C4E5D" w:rsidRPr="00C739A2" w:rsidRDefault="004C4E5D">
      <w:pPr>
        <w:rPr>
          <w:rFonts w:asciiTheme="minorHAnsi" w:hAnsiTheme="minorHAnsi"/>
          <w:szCs w:val="24"/>
        </w:rPr>
      </w:pPr>
    </w:p>
    <w:p w14:paraId="7D45A557" w14:textId="77777777" w:rsidR="006F6947" w:rsidRPr="00C739A2" w:rsidRDefault="006F6947">
      <w:pPr>
        <w:rPr>
          <w:rFonts w:asciiTheme="minorHAnsi" w:hAnsiTheme="minorHAnsi"/>
          <w:szCs w:val="24"/>
        </w:rPr>
      </w:pPr>
    </w:p>
    <w:p w14:paraId="73E4E753" w14:textId="77777777" w:rsidR="006F6947" w:rsidRPr="00C739A2" w:rsidRDefault="006F6947">
      <w:pPr>
        <w:rPr>
          <w:rFonts w:asciiTheme="minorHAnsi" w:hAnsiTheme="minorHAnsi"/>
          <w:szCs w:val="24"/>
        </w:rPr>
      </w:pPr>
    </w:p>
    <w:p w14:paraId="2F8B4A92" w14:textId="77777777" w:rsidR="006F6947" w:rsidRPr="00C739A2" w:rsidRDefault="006F6947">
      <w:pPr>
        <w:rPr>
          <w:rFonts w:asciiTheme="minorHAnsi" w:hAnsiTheme="minorHAnsi"/>
          <w:szCs w:val="24"/>
        </w:rPr>
      </w:pPr>
    </w:p>
    <w:p w14:paraId="0DB8A0C7" w14:textId="77777777" w:rsidR="006F6947" w:rsidRPr="00C739A2" w:rsidRDefault="006F6947">
      <w:pPr>
        <w:rPr>
          <w:rFonts w:asciiTheme="minorHAnsi" w:hAnsiTheme="minorHAnsi"/>
          <w:szCs w:val="24"/>
        </w:rPr>
      </w:pPr>
    </w:p>
    <w:p w14:paraId="7EFCAEAF" w14:textId="77777777" w:rsidR="006F6947" w:rsidRPr="00C739A2" w:rsidRDefault="006F6947">
      <w:pPr>
        <w:rPr>
          <w:rFonts w:asciiTheme="minorHAnsi" w:hAnsiTheme="minorHAnsi"/>
          <w:szCs w:val="24"/>
        </w:rPr>
      </w:pPr>
    </w:p>
    <w:p w14:paraId="3EC658D9" w14:textId="77777777" w:rsidR="006F6947" w:rsidRPr="00C739A2" w:rsidRDefault="006F6947">
      <w:pPr>
        <w:rPr>
          <w:rFonts w:asciiTheme="minorHAnsi" w:hAnsiTheme="minorHAnsi"/>
          <w:szCs w:val="24"/>
        </w:rPr>
      </w:pPr>
    </w:p>
    <w:p w14:paraId="5A4B5E9D" w14:textId="77777777" w:rsidR="006F6947" w:rsidRPr="00C739A2" w:rsidRDefault="006F6947">
      <w:pPr>
        <w:rPr>
          <w:rFonts w:asciiTheme="minorHAnsi" w:hAnsiTheme="minorHAnsi"/>
          <w:szCs w:val="24"/>
        </w:rPr>
      </w:pPr>
    </w:p>
    <w:p w14:paraId="18798873" w14:textId="77777777" w:rsidR="006F6947" w:rsidRPr="00C739A2" w:rsidRDefault="006F6947">
      <w:pPr>
        <w:rPr>
          <w:rFonts w:asciiTheme="minorHAnsi" w:hAnsiTheme="minorHAnsi"/>
          <w:szCs w:val="24"/>
        </w:rPr>
      </w:pPr>
    </w:p>
    <w:p w14:paraId="09746E56" w14:textId="77777777" w:rsidR="006F6947" w:rsidRPr="00C739A2" w:rsidRDefault="006F6947">
      <w:pPr>
        <w:rPr>
          <w:rFonts w:asciiTheme="minorHAnsi" w:hAnsiTheme="minorHAnsi"/>
          <w:szCs w:val="24"/>
        </w:rPr>
      </w:pPr>
    </w:p>
    <w:p w14:paraId="18DDD3CB" w14:textId="77777777" w:rsidR="00AA132F" w:rsidRPr="00C739A2" w:rsidRDefault="00AA132F" w:rsidP="00AA132F">
      <w:pPr>
        <w:spacing w:before="120"/>
        <w:rPr>
          <w:rFonts w:asciiTheme="minorHAnsi" w:hAnsiTheme="minorHAnsi"/>
          <w:b/>
          <w:szCs w:val="24"/>
        </w:rPr>
      </w:pPr>
      <w:r w:rsidRPr="00C739A2">
        <w:rPr>
          <w:rFonts w:asciiTheme="minorHAnsi" w:hAnsiTheme="minorHAnsi"/>
          <w:b/>
          <w:szCs w:val="24"/>
        </w:rPr>
        <w:lastRenderedPageBreak/>
        <w:t xml:space="preserve">A.  </w:t>
      </w:r>
      <w:r w:rsidRPr="00C739A2">
        <w:rPr>
          <w:rFonts w:asciiTheme="minorHAnsi" w:hAnsiTheme="minorHAnsi"/>
          <w:szCs w:val="24"/>
        </w:rPr>
        <w:t>Microscopy: Does your protocol involve video microscopy, such as filming a complex dissection or microinjection technique?</w:t>
      </w:r>
      <w:r w:rsidRPr="00C739A2">
        <w:rPr>
          <w:rFonts w:asciiTheme="minorHAnsi" w:hAnsiTheme="minorHAnsi"/>
          <w:b/>
          <w:szCs w:val="24"/>
        </w:rPr>
        <w:t xml:space="preserve"> (Y/N)____</w:t>
      </w:r>
      <w:r w:rsidR="00EF4858" w:rsidRPr="00C739A2">
        <w:rPr>
          <w:rFonts w:asciiTheme="minorHAnsi" w:hAnsiTheme="minorHAnsi"/>
          <w:b/>
          <w:szCs w:val="24"/>
        </w:rPr>
        <w:t>Y</w:t>
      </w:r>
      <w:r w:rsidRPr="00C739A2">
        <w:rPr>
          <w:rFonts w:asciiTheme="minorHAnsi" w:hAnsiTheme="minorHAnsi"/>
          <w:b/>
          <w:szCs w:val="24"/>
        </w:rPr>
        <w:t xml:space="preserve">_____  </w:t>
      </w:r>
    </w:p>
    <w:p w14:paraId="1112DD74" w14:textId="77777777" w:rsidR="00AA132F" w:rsidRPr="00C739A2" w:rsidRDefault="00AA132F" w:rsidP="00AA132F">
      <w:pPr>
        <w:spacing w:before="120"/>
        <w:rPr>
          <w:rFonts w:asciiTheme="minorHAnsi" w:hAnsiTheme="minorHAnsi"/>
          <w:b/>
          <w:szCs w:val="24"/>
        </w:rPr>
      </w:pPr>
      <w:r w:rsidRPr="00C739A2">
        <w:rPr>
          <w:rFonts w:asciiTheme="minorHAnsi" w:hAnsiTheme="minorHAnsi"/>
          <w:szCs w:val="24"/>
        </w:rPr>
        <w:t>Can you record movies/images using your own microscope camera?</w:t>
      </w:r>
      <w:r w:rsidRPr="00C739A2">
        <w:rPr>
          <w:rFonts w:asciiTheme="minorHAnsi" w:hAnsiTheme="minorHAnsi"/>
          <w:b/>
          <w:szCs w:val="24"/>
        </w:rPr>
        <w:t xml:space="preserve"> (Y/N)____</w:t>
      </w:r>
      <w:r w:rsidR="00EF4858" w:rsidRPr="00C739A2">
        <w:rPr>
          <w:rFonts w:asciiTheme="minorHAnsi" w:hAnsiTheme="minorHAnsi"/>
          <w:b/>
          <w:szCs w:val="24"/>
        </w:rPr>
        <w:t>Y</w:t>
      </w:r>
      <w:r w:rsidRPr="00C739A2">
        <w:rPr>
          <w:rFonts w:asciiTheme="minorHAnsi" w:hAnsiTheme="minorHAnsi"/>
          <w:b/>
          <w:szCs w:val="24"/>
        </w:rPr>
        <w:t xml:space="preserve">_____  </w:t>
      </w:r>
    </w:p>
    <w:p w14:paraId="1BC6624A" w14:textId="77777777" w:rsidR="00AA132F" w:rsidRPr="00C739A2" w:rsidRDefault="00AA132F" w:rsidP="00AA132F">
      <w:pPr>
        <w:spacing w:before="120"/>
        <w:rPr>
          <w:rFonts w:asciiTheme="minorHAnsi" w:hAnsiTheme="minorHAnsi"/>
          <w:b/>
          <w:szCs w:val="24"/>
        </w:rPr>
      </w:pPr>
      <w:r w:rsidRPr="00C739A2">
        <w:rPr>
          <w:rFonts w:asciiTheme="minorHAnsi" w:hAnsiTheme="minorHAnsi"/>
          <w:szCs w:val="24"/>
        </w:rPr>
        <w:t>If no, JoVE will need to record the microscope images using our scope kit (through a camera port or one of the oculars). Please list the make and model of your microscope:</w:t>
      </w:r>
      <w:r w:rsidRPr="00C739A2">
        <w:rPr>
          <w:rFonts w:asciiTheme="minorHAnsi" w:hAnsiTheme="minorHAnsi"/>
          <w:b/>
          <w:szCs w:val="24"/>
        </w:rPr>
        <w:t xml:space="preserve"> _____________________________________________</w:t>
      </w:r>
    </w:p>
    <w:p w14:paraId="24B57EBC" w14:textId="77777777" w:rsidR="00AA132F" w:rsidRPr="00C739A2" w:rsidRDefault="00AA132F" w:rsidP="00AA132F">
      <w:pPr>
        <w:spacing w:before="120"/>
        <w:rPr>
          <w:rFonts w:asciiTheme="minorHAnsi" w:hAnsiTheme="minorHAnsi"/>
          <w:b/>
          <w:szCs w:val="24"/>
        </w:rPr>
      </w:pPr>
      <w:r w:rsidRPr="00C739A2">
        <w:rPr>
          <w:rFonts w:asciiTheme="minorHAnsi" w:hAnsiTheme="minorHAnsi"/>
          <w:b/>
          <w:szCs w:val="24"/>
        </w:rPr>
        <w:t xml:space="preserve">B.   </w:t>
      </w:r>
      <w:r w:rsidRPr="00C739A2">
        <w:rPr>
          <w:rFonts w:asciiTheme="minorHAnsi" w:hAnsiTheme="minorHAnsi"/>
          <w:szCs w:val="24"/>
        </w:rPr>
        <w:t>Software Usage: Does your protocol include detailed, step-by-step, descriptions of software usage?</w:t>
      </w:r>
      <w:r w:rsidRPr="00C739A2">
        <w:rPr>
          <w:rFonts w:asciiTheme="minorHAnsi" w:hAnsiTheme="minorHAnsi"/>
          <w:b/>
          <w:szCs w:val="24"/>
        </w:rPr>
        <w:t xml:space="preserve"> (Y/N)____</w:t>
      </w:r>
      <w:r w:rsidR="00EF4858" w:rsidRPr="00C739A2">
        <w:rPr>
          <w:rFonts w:asciiTheme="minorHAnsi" w:hAnsiTheme="minorHAnsi"/>
          <w:b/>
          <w:szCs w:val="24"/>
        </w:rPr>
        <w:t>Y</w:t>
      </w:r>
      <w:r w:rsidRPr="00C739A2">
        <w:rPr>
          <w:rFonts w:asciiTheme="minorHAnsi" w:hAnsiTheme="minorHAnsi"/>
          <w:b/>
          <w:szCs w:val="24"/>
        </w:rPr>
        <w:t xml:space="preserve">____ </w:t>
      </w:r>
    </w:p>
    <w:p w14:paraId="61CBC192" w14:textId="52B98274" w:rsidR="00654735" w:rsidRPr="00C739A2" w:rsidRDefault="00654735" w:rsidP="00654735">
      <w:pPr>
        <w:spacing w:before="120"/>
        <w:rPr>
          <w:rFonts w:asciiTheme="minorHAnsi" w:hAnsiTheme="minorHAnsi"/>
          <w:szCs w:val="24"/>
        </w:rPr>
      </w:pPr>
      <w:r w:rsidRPr="00C739A2">
        <w:rPr>
          <w:rFonts w:asciiTheme="minorHAnsi" w:hAnsiTheme="minorHAnsi"/>
          <w:b/>
          <w:szCs w:val="24"/>
        </w:rPr>
        <w:t>C.</w:t>
      </w:r>
      <w:r w:rsidRPr="00C739A2">
        <w:rPr>
          <w:rFonts w:asciiTheme="minorHAnsi" w:hAnsiTheme="minorHAnsi"/>
          <w:szCs w:val="24"/>
        </w:rPr>
        <w:t xml:space="preserve">  Which steps of your protocol will viewers benefit most from having filmed? Please list 4-6 individual steps using the step numbers listed in this document. (Please do not list entire sections.) _________</w:t>
      </w:r>
      <w:r w:rsidR="00185F8C" w:rsidRPr="00C739A2">
        <w:rPr>
          <w:rFonts w:asciiTheme="minorHAnsi" w:hAnsiTheme="minorHAnsi"/>
          <w:szCs w:val="24"/>
        </w:rPr>
        <w:t>2.1</w:t>
      </w:r>
      <w:r w:rsidR="00790560" w:rsidRPr="00C739A2">
        <w:rPr>
          <w:rFonts w:asciiTheme="minorHAnsi" w:hAnsiTheme="minorHAnsi"/>
          <w:szCs w:val="24"/>
        </w:rPr>
        <w:t xml:space="preserve">, </w:t>
      </w:r>
      <w:r w:rsidR="00185F8C" w:rsidRPr="00C739A2">
        <w:rPr>
          <w:rFonts w:asciiTheme="minorHAnsi" w:hAnsiTheme="minorHAnsi"/>
          <w:szCs w:val="24"/>
        </w:rPr>
        <w:t>3.1-3.4, 4.</w:t>
      </w:r>
      <w:r w:rsidR="00790560" w:rsidRPr="00C739A2">
        <w:rPr>
          <w:rFonts w:asciiTheme="minorHAnsi" w:hAnsiTheme="minorHAnsi"/>
          <w:szCs w:val="24"/>
        </w:rPr>
        <w:t>2</w:t>
      </w:r>
      <w:r w:rsidRPr="00C739A2">
        <w:rPr>
          <w:rFonts w:asciiTheme="minorHAnsi" w:hAnsiTheme="minorHAnsi"/>
          <w:szCs w:val="24"/>
        </w:rPr>
        <w:t>_________________________________</w:t>
      </w:r>
    </w:p>
    <w:p w14:paraId="54E258C5" w14:textId="77777777" w:rsidR="00654735" w:rsidRPr="00C739A2" w:rsidRDefault="00654735" w:rsidP="00654735">
      <w:pPr>
        <w:spacing w:before="120"/>
        <w:rPr>
          <w:rFonts w:asciiTheme="minorHAnsi" w:hAnsiTheme="minorHAnsi"/>
          <w:szCs w:val="24"/>
        </w:rPr>
      </w:pPr>
      <w:r w:rsidRPr="00C739A2">
        <w:rPr>
          <w:rFonts w:asciiTheme="minorHAnsi" w:hAnsiTheme="minorHAnsi"/>
          <w:b/>
          <w:szCs w:val="24"/>
        </w:rPr>
        <w:t>D.</w:t>
      </w:r>
      <w:r w:rsidRPr="00C739A2">
        <w:rPr>
          <w:rFonts w:asciiTheme="minorHAnsi" w:hAnsiTheme="minorHAnsi"/>
          <w:szCs w:val="24"/>
        </w:rPr>
        <w:t xml:space="preserve">  What is the single most difficult aspect of this procedure and what do you do to ensure success?  Please list 1-2 individual steps using the step numbers listed in this document. (Please do not list entire sections.) ______</w:t>
      </w:r>
      <w:r w:rsidR="00FC1452" w:rsidRPr="00C739A2">
        <w:rPr>
          <w:rFonts w:asciiTheme="minorHAnsi" w:hAnsiTheme="minorHAnsi"/>
          <w:szCs w:val="24"/>
        </w:rPr>
        <w:t>Steps 1 and 2</w:t>
      </w:r>
      <w:r w:rsidRPr="00C739A2">
        <w:rPr>
          <w:rFonts w:asciiTheme="minorHAnsi" w:hAnsiTheme="minorHAnsi"/>
          <w:szCs w:val="24"/>
        </w:rPr>
        <w:t>_____________________</w:t>
      </w:r>
    </w:p>
    <w:p w14:paraId="2E216D3F" w14:textId="77777777" w:rsidR="00654735" w:rsidRPr="00C739A2" w:rsidRDefault="00654735" w:rsidP="00654735">
      <w:pPr>
        <w:spacing w:before="120"/>
        <w:rPr>
          <w:rFonts w:asciiTheme="minorHAnsi" w:hAnsiTheme="minorHAnsi"/>
          <w:szCs w:val="24"/>
        </w:rPr>
      </w:pPr>
      <w:r w:rsidRPr="00C739A2">
        <w:rPr>
          <w:rFonts w:asciiTheme="minorHAnsi" w:hAnsiTheme="minorHAnsi"/>
          <w:b/>
          <w:szCs w:val="24"/>
        </w:rPr>
        <w:t>E.</w:t>
      </w:r>
      <w:r w:rsidRPr="00C739A2">
        <w:rPr>
          <w:rFonts w:asciiTheme="minorHAnsi" w:hAnsiTheme="minorHAnsi"/>
          <w:szCs w:val="24"/>
        </w:rPr>
        <w:t xml:space="preserve">  Will the filming need to take place in multiple locations? (Y/N) ___</w:t>
      </w:r>
      <w:r w:rsidR="007E7AD9" w:rsidRPr="00C739A2">
        <w:rPr>
          <w:rFonts w:asciiTheme="minorHAnsi" w:hAnsiTheme="minorHAnsi"/>
          <w:szCs w:val="24"/>
        </w:rPr>
        <w:t>Y</w:t>
      </w:r>
      <w:r w:rsidRPr="00C739A2">
        <w:rPr>
          <w:rFonts w:asciiTheme="minorHAnsi" w:hAnsiTheme="minorHAnsi"/>
          <w:szCs w:val="24"/>
        </w:rPr>
        <w:t>____ If yes, how far apart are the locations? ____</w:t>
      </w:r>
      <w:r w:rsidR="005527EA" w:rsidRPr="00C739A2">
        <w:rPr>
          <w:rFonts w:asciiTheme="minorHAnsi" w:hAnsiTheme="minorHAnsi"/>
          <w:szCs w:val="24"/>
        </w:rPr>
        <w:t>They are within 200 ft. of each other. One location will be on the second floor and the other in the sub-basement in adjacent buildings</w:t>
      </w:r>
      <w:r w:rsidRPr="00C739A2">
        <w:rPr>
          <w:rFonts w:asciiTheme="minorHAnsi" w:hAnsiTheme="minorHAnsi"/>
          <w:szCs w:val="24"/>
        </w:rPr>
        <w:t>_______________________________________________</w:t>
      </w:r>
    </w:p>
    <w:p w14:paraId="5368CB99" w14:textId="77777777" w:rsidR="00CE10F2" w:rsidRPr="00C739A2" w:rsidRDefault="00CC0C58" w:rsidP="00CE10F2">
      <w:pPr>
        <w:rPr>
          <w:rFonts w:asciiTheme="minorHAnsi" w:hAnsiTheme="minorHAnsi"/>
          <w:b/>
          <w:bCs/>
          <w:szCs w:val="24"/>
        </w:rPr>
      </w:pPr>
      <w:r w:rsidRPr="00C739A2">
        <w:rPr>
          <w:rFonts w:asciiTheme="minorHAnsi" w:hAnsiTheme="minorHAnsi"/>
          <w:b/>
          <w:szCs w:val="24"/>
        </w:rPr>
        <w:br w:type="page"/>
      </w:r>
      <w:r w:rsidR="00CE10F2" w:rsidRPr="00C739A2">
        <w:rPr>
          <w:rFonts w:asciiTheme="minorHAnsi" w:hAnsiTheme="minorHAnsi"/>
          <w:b/>
          <w:szCs w:val="24"/>
        </w:rPr>
        <w:lastRenderedPageBreak/>
        <w:t>1. Introduction (</w:t>
      </w:r>
      <w:r w:rsidR="00D300CE" w:rsidRPr="00C739A2">
        <w:rPr>
          <w:rFonts w:asciiTheme="minorHAnsi" w:hAnsiTheme="minorHAnsi"/>
          <w:b/>
          <w:szCs w:val="24"/>
        </w:rPr>
        <w:t xml:space="preserve">Experimental </w:t>
      </w:r>
      <w:r w:rsidRPr="00C739A2">
        <w:rPr>
          <w:rFonts w:asciiTheme="minorHAnsi" w:hAnsiTheme="minorHAnsi"/>
          <w:b/>
          <w:szCs w:val="24"/>
        </w:rPr>
        <w:t>Goal</w:t>
      </w:r>
      <w:r w:rsidR="00CE10F2" w:rsidRPr="00C739A2">
        <w:rPr>
          <w:rFonts w:asciiTheme="minorHAnsi" w:hAnsiTheme="minorHAnsi"/>
          <w:b/>
          <w:szCs w:val="24"/>
        </w:rPr>
        <w:t xml:space="preserve"> and </w:t>
      </w:r>
      <w:r w:rsidRPr="00C739A2">
        <w:rPr>
          <w:rFonts w:asciiTheme="minorHAnsi" w:hAnsiTheme="minorHAnsi"/>
          <w:b/>
          <w:szCs w:val="24"/>
        </w:rPr>
        <w:t xml:space="preserve">Author </w:t>
      </w:r>
      <w:r w:rsidR="00CE10F2" w:rsidRPr="00C739A2">
        <w:rPr>
          <w:rFonts w:asciiTheme="minorHAnsi" w:hAnsiTheme="minorHAnsi"/>
          <w:b/>
          <w:szCs w:val="24"/>
        </w:rPr>
        <w:t>Interview</w:t>
      </w:r>
      <w:r w:rsidRPr="00C739A2">
        <w:rPr>
          <w:rFonts w:asciiTheme="minorHAnsi" w:hAnsiTheme="minorHAnsi"/>
          <w:b/>
          <w:szCs w:val="24"/>
        </w:rPr>
        <w:t>s</w:t>
      </w:r>
      <w:r w:rsidR="00CE10F2" w:rsidRPr="00C739A2">
        <w:rPr>
          <w:rFonts w:asciiTheme="minorHAnsi" w:hAnsiTheme="minorHAnsi"/>
          <w:b/>
          <w:szCs w:val="24"/>
        </w:rPr>
        <w:t>)</w:t>
      </w:r>
      <w:r w:rsidR="002B26D4" w:rsidRPr="00C739A2">
        <w:rPr>
          <w:rFonts w:asciiTheme="minorHAnsi" w:hAnsiTheme="minorHAnsi"/>
          <w:b/>
          <w:szCs w:val="24"/>
        </w:rPr>
        <w:t xml:space="preserve"> – </w:t>
      </w:r>
      <w:r w:rsidR="002B26D4" w:rsidRPr="00C739A2">
        <w:rPr>
          <w:rFonts w:asciiTheme="minorHAnsi" w:hAnsiTheme="minorHAnsi"/>
          <w:b/>
          <w:bCs/>
          <w:szCs w:val="24"/>
        </w:rPr>
        <w:t xml:space="preserve">As the beginning of your video, the introduction should clearly </w:t>
      </w:r>
      <w:r w:rsidR="00EE4460" w:rsidRPr="00C739A2">
        <w:rPr>
          <w:rFonts w:asciiTheme="minorHAnsi" w:hAnsiTheme="minorHAnsi"/>
          <w:b/>
          <w:bCs/>
          <w:szCs w:val="24"/>
        </w:rPr>
        <w:t>present the goal of your method to the viewer and its significance</w:t>
      </w:r>
      <w:r w:rsidR="002B26D4" w:rsidRPr="00C739A2">
        <w:rPr>
          <w:rFonts w:asciiTheme="minorHAnsi" w:hAnsiTheme="minorHAnsi"/>
          <w:b/>
          <w:bCs/>
          <w:szCs w:val="24"/>
        </w:rPr>
        <w:t xml:space="preserve">. </w:t>
      </w:r>
      <w:r w:rsidR="00EE4460" w:rsidRPr="00C739A2">
        <w:rPr>
          <w:rFonts w:asciiTheme="minorHAnsi" w:hAnsiTheme="minorHAnsi"/>
          <w:b/>
          <w:bCs/>
          <w:szCs w:val="24"/>
        </w:rPr>
        <w:t xml:space="preserve"> Other information can be provided according to the various statements below, but the total introduction should not exceed 150 words. </w:t>
      </w:r>
    </w:p>
    <w:p w14:paraId="765791E2" w14:textId="77777777" w:rsidR="00CE10F2" w:rsidRPr="00C739A2" w:rsidRDefault="00CE10F2" w:rsidP="00CE10F2">
      <w:pPr>
        <w:rPr>
          <w:rFonts w:asciiTheme="minorHAnsi" w:hAnsiTheme="minorHAnsi"/>
          <w:b/>
          <w:szCs w:val="24"/>
        </w:rPr>
      </w:pPr>
    </w:p>
    <w:p w14:paraId="18847B1F" w14:textId="77777777" w:rsidR="00D300CE" w:rsidRPr="00C739A2" w:rsidRDefault="00CE10F2" w:rsidP="00CE10F2">
      <w:pPr>
        <w:rPr>
          <w:rFonts w:asciiTheme="minorHAnsi" w:hAnsiTheme="minorHAnsi"/>
          <w:b/>
          <w:szCs w:val="24"/>
        </w:rPr>
      </w:pPr>
      <w:r w:rsidRPr="00C739A2">
        <w:rPr>
          <w:rFonts w:asciiTheme="minorHAnsi" w:hAnsiTheme="minorHAnsi"/>
          <w:b/>
          <w:szCs w:val="24"/>
        </w:rPr>
        <w:t xml:space="preserve">A. </w:t>
      </w:r>
      <w:r w:rsidR="002B26D4" w:rsidRPr="00C739A2">
        <w:rPr>
          <w:rFonts w:asciiTheme="minorHAnsi" w:hAnsiTheme="minorHAnsi"/>
          <w:b/>
          <w:szCs w:val="24"/>
        </w:rPr>
        <w:t xml:space="preserve">Experimental </w:t>
      </w:r>
      <w:r w:rsidR="00003C8B" w:rsidRPr="00C739A2">
        <w:rPr>
          <w:rFonts w:asciiTheme="minorHAnsi" w:hAnsiTheme="minorHAnsi"/>
          <w:b/>
          <w:szCs w:val="24"/>
        </w:rPr>
        <w:t>Goal</w:t>
      </w:r>
      <w:r w:rsidR="00F146E3" w:rsidRPr="00C739A2">
        <w:rPr>
          <w:rFonts w:asciiTheme="minorHAnsi" w:hAnsiTheme="minorHAnsi"/>
          <w:b/>
          <w:szCs w:val="24"/>
        </w:rPr>
        <w:t>: (read by voice talent at JoVE)</w:t>
      </w:r>
    </w:p>
    <w:p w14:paraId="7CC5A237" w14:textId="0FC31679" w:rsidR="00CE10F2" w:rsidRPr="00C739A2" w:rsidRDefault="00CE10F2" w:rsidP="00E24898">
      <w:pPr>
        <w:rPr>
          <w:rFonts w:asciiTheme="minorHAnsi" w:hAnsiTheme="minorHAnsi"/>
          <w:szCs w:val="24"/>
        </w:rPr>
      </w:pPr>
      <w:r w:rsidRPr="00C739A2">
        <w:rPr>
          <w:rFonts w:asciiTheme="minorHAnsi" w:hAnsiTheme="minorHAnsi"/>
          <w:szCs w:val="24"/>
        </w:rPr>
        <w:t xml:space="preserve">The overall goal of this </w:t>
      </w:r>
      <w:r w:rsidR="002B26D4" w:rsidRPr="00C739A2">
        <w:rPr>
          <w:rFonts w:asciiTheme="minorHAnsi" w:hAnsiTheme="minorHAnsi"/>
          <w:szCs w:val="24"/>
        </w:rPr>
        <w:t>experiment</w:t>
      </w:r>
      <w:r w:rsidRPr="00C739A2">
        <w:rPr>
          <w:rFonts w:asciiTheme="minorHAnsi" w:hAnsiTheme="minorHAnsi"/>
          <w:szCs w:val="24"/>
        </w:rPr>
        <w:t xml:space="preserve"> is </w:t>
      </w:r>
      <w:r w:rsidR="00A90AE3" w:rsidRPr="00C739A2">
        <w:rPr>
          <w:rFonts w:asciiTheme="minorHAnsi" w:hAnsiTheme="minorHAnsi"/>
          <w:szCs w:val="24"/>
        </w:rPr>
        <w:t xml:space="preserve">to </w:t>
      </w:r>
      <w:r w:rsidR="004C052B" w:rsidRPr="00C739A2">
        <w:rPr>
          <w:rFonts w:asciiTheme="minorHAnsi" w:hAnsiTheme="minorHAnsi"/>
          <w:szCs w:val="24"/>
        </w:rPr>
        <w:t>d</w:t>
      </w:r>
      <w:r w:rsidR="004C052B" w:rsidRPr="00C739A2">
        <w:rPr>
          <w:rFonts w:asciiTheme="minorHAnsi" w:hAnsiTheme="minorHAnsi"/>
        </w:rPr>
        <w:t xml:space="preserve">emonstrate </w:t>
      </w:r>
      <w:r w:rsidR="00A90AE3" w:rsidRPr="00C739A2">
        <w:rPr>
          <w:rFonts w:asciiTheme="minorHAnsi" w:hAnsiTheme="minorHAnsi"/>
        </w:rPr>
        <w:t xml:space="preserve">the </w:t>
      </w:r>
      <w:r w:rsidR="006C4434" w:rsidRPr="00C739A2">
        <w:rPr>
          <w:rFonts w:asciiTheme="minorHAnsi" w:hAnsiTheme="minorHAnsi"/>
        </w:rPr>
        <w:t>detection of microorganisms at very low levels</w:t>
      </w:r>
      <w:r w:rsidR="004C052B" w:rsidRPr="00C739A2">
        <w:rPr>
          <w:rFonts w:asciiTheme="minorHAnsi" w:hAnsiTheme="minorHAnsi"/>
        </w:rPr>
        <w:t xml:space="preserve"> </w:t>
      </w:r>
      <w:r w:rsidR="006C4434" w:rsidRPr="00C739A2">
        <w:rPr>
          <w:rFonts w:asciiTheme="minorHAnsi" w:hAnsiTheme="minorHAnsi"/>
        </w:rPr>
        <w:t xml:space="preserve">using digital </w:t>
      </w:r>
      <w:r w:rsidR="004C052B" w:rsidRPr="00C739A2">
        <w:rPr>
          <w:rFonts w:asciiTheme="minorHAnsi" w:hAnsiTheme="minorHAnsi"/>
        </w:rPr>
        <w:t>holographic microscop</w:t>
      </w:r>
      <w:r w:rsidR="006C4434" w:rsidRPr="00C739A2">
        <w:rPr>
          <w:rFonts w:asciiTheme="minorHAnsi" w:hAnsiTheme="minorHAnsi"/>
        </w:rPr>
        <w:t>y</w:t>
      </w:r>
      <w:r w:rsidR="004C052B" w:rsidRPr="00C739A2">
        <w:rPr>
          <w:rFonts w:asciiTheme="minorHAnsi" w:hAnsiTheme="minorHAnsi"/>
        </w:rPr>
        <w:t xml:space="preserve">. This </w:t>
      </w:r>
      <w:r w:rsidR="00A90AE3" w:rsidRPr="00C739A2">
        <w:rPr>
          <w:rFonts w:asciiTheme="minorHAnsi" w:hAnsiTheme="minorHAnsi"/>
        </w:rPr>
        <w:t xml:space="preserve">technique </w:t>
      </w:r>
      <w:r w:rsidR="006C4434" w:rsidRPr="00C739A2">
        <w:rPr>
          <w:rFonts w:asciiTheme="minorHAnsi" w:hAnsiTheme="minorHAnsi"/>
        </w:rPr>
        <w:t>is</w:t>
      </w:r>
      <w:r w:rsidR="004C052B" w:rsidRPr="00C739A2">
        <w:rPr>
          <w:rFonts w:asciiTheme="minorHAnsi" w:hAnsiTheme="minorHAnsi"/>
        </w:rPr>
        <w:t xml:space="preserve"> more sensitive than traditional light microscopy </w:t>
      </w:r>
      <w:r w:rsidR="006C4434" w:rsidRPr="00C739A2">
        <w:rPr>
          <w:rFonts w:asciiTheme="minorHAnsi" w:hAnsiTheme="minorHAnsi"/>
        </w:rPr>
        <w:t>and provides real-time information about bacterial behaviors</w:t>
      </w:r>
      <w:r w:rsidR="006C4434" w:rsidRPr="00C739A2">
        <w:rPr>
          <w:rFonts w:asciiTheme="minorHAnsi" w:hAnsiTheme="minorHAnsi"/>
          <w:szCs w:val="24"/>
        </w:rPr>
        <w:t>.</w:t>
      </w:r>
      <w:r w:rsidRPr="00C739A2">
        <w:rPr>
          <w:rFonts w:asciiTheme="minorHAnsi" w:hAnsiTheme="minorHAnsi"/>
          <w:szCs w:val="24"/>
        </w:rPr>
        <w:t xml:space="preserve"> </w:t>
      </w:r>
      <w:r w:rsidRPr="00C739A2">
        <w:rPr>
          <w:rFonts w:asciiTheme="minorHAnsi" w:hAnsiTheme="minorHAnsi"/>
          <w:b/>
          <w:szCs w:val="24"/>
        </w:rPr>
        <w:t>(Intro</w:t>
      </w:r>
      <w:r w:rsidR="0038038B">
        <w:rPr>
          <w:rFonts w:asciiTheme="minorHAnsi" w:hAnsiTheme="minorHAnsi"/>
          <w:b/>
          <w:szCs w:val="24"/>
        </w:rPr>
        <w:t>-TXT</w:t>
      </w:r>
      <w:r w:rsidRPr="00C739A2">
        <w:rPr>
          <w:rFonts w:asciiTheme="minorHAnsi" w:hAnsiTheme="minorHAnsi"/>
          <w:b/>
          <w:szCs w:val="24"/>
        </w:rPr>
        <w:t>)</w:t>
      </w:r>
    </w:p>
    <w:p w14:paraId="44ED03E1" w14:textId="021580E9" w:rsidR="00CE10F2" w:rsidRDefault="0038038B" w:rsidP="00CE10F2">
      <w:pPr>
        <w:rPr>
          <w:rFonts w:asciiTheme="minorHAnsi" w:hAnsiTheme="minorHAnsi"/>
          <w:szCs w:val="24"/>
        </w:rPr>
      </w:pPr>
      <w:r w:rsidRPr="0038038B">
        <w:rPr>
          <w:rFonts w:asciiTheme="minorHAnsi" w:hAnsiTheme="minorHAnsi"/>
          <w:szCs w:val="24"/>
          <w:highlight w:val="yellow"/>
        </w:rPr>
        <w:t>Text: DHM: digital holographic microscope</w:t>
      </w:r>
    </w:p>
    <w:p w14:paraId="0DFF21DF" w14:textId="77777777" w:rsidR="0038038B" w:rsidRPr="00C739A2" w:rsidRDefault="0038038B" w:rsidP="00CE10F2">
      <w:pPr>
        <w:rPr>
          <w:rFonts w:asciiTheme="minorHAnsi" w:hAnsiTheme="minorHAnsi"/>
          <w:szCs w:val="24"/>
        </w:rPr>
      </w:pPr>
    </w:p>
    <w:p w14:paraId="53BA97CB" w14:textId="77777777" w:rsidR="00D300CE" w:rsidRPr="00C739A2" w:rsidRDefault="00CE10F2" w:rsidP="001819E3">
      <w:pPr>
        <w:rPr>
          <w:rFonts w:asciiTheme="minorHAnsi" w:hAnsiTheme="minorHAnsi"/>
          <w:b/>
          <w:szCs w:val="24"/>
        </w:rPr>
      </w:pPr>
      <w:r w:rsidRPr="00C739A2">
        <w:rPr>
          <w:rFonts w:asciiTheme="minorHAnsi" w:hAnsiTheme="minorHAnsi"/>
          <w:b/>
          <w:szCs w:val="24"/>
        </w:rPr>
        <w:t xml:space="preserve">B.  </w:t>
      </w:r>
      <w:r w:rsidR="00EE4460" w:rsidRPr="00C739A2">
        <w:rPr>
          <w:rFonts w:asciiTheme="minorHAnsi" w:hAnsiTheme="minorHAnsi"/>
          <w:b/>
          <w:szCs w:val="24"/>
        </w:rPr>
        <w:t xml:space="preserve">Required </w:t>
      </w:r>
      <w:r w:rsidRPr="00C739A2">
        <w:rPr>
          <w:rFonts w:asciiTheme="minorHAnsi" w:hAnsiTheme="minorHAnsi"/>
          <w:b/>
          <w:szCs w:val="24"/>
        </w:rPr>
        <w:t>Interview</w:t>
      </w:r>
      <w:r w:rsidR="00EE4460" w:rsidRPr="00C739A2">
        <w:rPr>
          <w:rFonts w:asciiTheme="minorHAnsi" w:hAnsiTheme="minorHAnsi"/>
          <w:b/>
          <w:szCs w:val="24"/>
        </w:rPr>
        <w:t xml:space="preserve"> Statements</w:t>
      </w:r>
      <w:r w:rsidRPr="00C739A2">
        <w:rPr>
          <w:rFonts w:asciiTheme="minorHAnsi" w:hAnsiTheme="minorHAnsi"/>
          <w:b/>
          <w:szCs w:val="24"/>
        </w:rPr>
        <w:t xml:space="preserve">: (Said by you on camera. Don’t forget to smile!)  </w:t>
      </w:r>
    </w:p>
    <w:p w14:paraId="054F08E0" w14:textId="27311D08" w:rsidR="00CE10F2" w:rsidRPr="00C739A2" w:rsidRDefault="004C052B" w:rsidP="00CE10F2">
      <w:pPr>
        <w:numPr>
          <w:ilvl w:val="1"/>
          <w:numId w:val="9"/>
        </w:numPr>
        <w:spacing w:before="240"/>
        <w:jc w:val="both"/>
        <w:outlineLvl w:val="0"/>
        <w:rPr>
          <w:rFonts w:asciiTheme="minorHAnsi" w:hAnsiTheme="minorHAnsi" w:cs="Arial"/>
          <w:szCs w:val="24"/>
        </w:rPr>
      </w:pPr>
      <w:r w:rsidRPr="00C739A2">
        <w:rPr>
          <w:rFonts w:asciiTheme="minorHAnsi" w:hAnsiTheme="minorHAnsi" w:cs="Arial"/>
          <w:szCs w:val="24"/>
          <w:u w:val="single"/>
        </w:rPr>
        <w:t>Manuel Bedrossian</w:t>
      </w:r>
      <w:r w:rsidR="00FD1497" w:rsidRPr="00C739A2">
        <w:rPr>
          <w:rFonts w:asciiTheme="minorHAnsi" w:hAnsiTheme="minorHAnsi" w:cs="Arial"/>
          <w:szCs w:val="24"/>
        </w:rPr>
        <w:t xml:space="preserve">: </w:t>
      </w:r>
      <w:r w:rsidR="009625B1" w:rsidRPr="00C739A2">
        <w:rPr>
          <w:rFonts w:asciiTheme="minorHAnsi" w:hAnsiTheme="minorHAnsi" w:cs="Arial"/>
          <w:szCs w:val="24"/>
        </w:rPr>
        <w:t xml:space="preserve">This method can help answer key questions in the </w:t>
      </w:r>
      <w:r w:rsidRPr="00C739A2">
        <w:rPr>
          <w:rFonts w:asciiTheme="minorHAnsi" w:hAnsiTheme="minorHAnsi" w:cs="Arial"/>
          <w:szCs w:val="24"/>
        </w:rPr>
        <w:t>biological and cosmolog</w:t>
      </w:r>
      <w:r w:rsidR="00A90AE3" w:rsidRPr="00C739A2">
        <w:rPr>
          <w:rFonts w:asciiTheme="minorHAnsi" w:hAnsiTheme="minorHAnsi" w:cs="Arial"/>
          <w:szCs w:val="24"/>
        </w:rPr>
        <w:t>ical</w:t>
      </w:r>
      <w:r w:rsidR="009625B1" w:rsidRPr="00C739A2">
        <w:rPr>
          <w:rFonts w:asciiTheme="minorHAnsi" w:hAnsiTheme="minorHAnsi" w:cs="Arial"/>
          <w:szCs w:val="24"/>
        </w:rPr>
        <w:t xml:space="preserve"> field</w:t>
      </w:r>
      <w:r w:rsidRPr="00C739A2">
        <w:rPr>
          <w:rFonts w:asciiTheme="minorHAnsi" w:hAnsiTheme="minorHAnsi" w:cs="Arial"/>
          <w:szCs w:val="24"/>
        </w:rPr>
        <w:t>s</w:t>
      </w:r>
      <w:r w:rsidR="009625B1" w:rsidRPr="00C739A2">
        <w:rPr>
          <w:rFonts w:asciiTheme="minorHAnsi" w:hAnsiTheme="minorHAnsi" w:cs="Arial"/>
          <w:szCs w:val="24"/>
        </w:rPr>
        <w:t xml:space="preserve">, such as </w:t>
      </w:r>
      <w:r w:rsidRPr="00C739A2">
        <w:rPr>
          <w:rFonts w:asciiTheme="minorHAnsi" w:hAnsiTheme="minorHAnsi" w:cs="Arial"/>
          <w:szCs w:val="24"/>
        </w:rPr>
        <w:t>search</w:t>
      </w:r>
      <w:r w:rsidR="00A90AE3" w:rsidRPr="00C739A2">
        <w:rPr>
          <w:rFonts w:asciiTheme="minorHAnsi" w:hAnsiTheme="minorHAnsi" w:cs="Arial"/>
          <w:szCs w:val="24"/>
        </w:rPr>
        <w:t>ing</w:t>
      </w:r>
      <w:r w:rsidR="006C4434" w:rsidRPr="00C739A2">
        <w:rPr>
          <w:rFonts w:asciiTheme="minorHAnsi" w:hAnsiTheme="minorHAnsi" w:cs="Arial"/>
          <w:szCs w:val="24"/>
        </w:rPr>
        <w:t xml:space="preserve"> for pathogenic organisms in water</w:t>
      </w:r>
      <w:r w:rsidR="00CD583E" w:rsidRPr="00C739A2">
        <w:rPr>
          <w:rFonts w:asciiTheme="minorHAnsi" w:hAnsiTheme="minorHAnsi" w:cs="Arial"/>
          <w:szCs w:val="24"/>
        </w:rPr>
        <w:t xml:space="preserve"> or life within our solar system in icy moons</w:t>
      </w:r>
      <w:r w:rsidR="009625B1" w:rsidRPr="00C739A2">
        <w:rPr>
          <w:rFonts w:asciiTheme="minorHAnsi" w:hAnsiTheme="minorHAnsi" w:cs="Arial"/>
          <w:szCs w:val="24"/>
        </w:rPr>
        <w:t xml:space="preserve">. </w:t>
      </w:r>
    </w:p>
    <w:p w14:paraId="44142AFA" w14:textId="5B982CA4" w:rsidR="009625B1" w:rsidRPr="00C739A2" w:rsidRDefault="00CD583E" w:rsidP="00CE10F2">
      <w:pPr>
        <w:numPr>
          <w:ilvl w:val="1"/>
          <w:numId w:val="9"/>
        </w:numPr>
        <w:spacing w:before="240"/>
        <w:jc w:val="both"/>
        <w:outlineLvl w:val="0"/>
        <w:rPr>
          <w:rFonts w:asciiTheme="minorHAnsi" w:hAnsiTheme="minorHAnsi" w:cs="Arial"/>
          <w:szCs w:val="24"/>
        </w:rPr>
      </w:pPr>
      <w:r w:rsidRPr="00C739A2">
        <w:rPr>
          <w:rFonts w:asciiTheme="minorHAnsi" w:hAnsiTheme="minorHAnsi" w:cs="Arial"/>
          <w:szCs w:val="24"/>
          <w:u w:val="single"/>
        </w:rPr>
        <w:t>Casey Barr</w:t>
      </w:r>
      <w:r w:rsidR="00FD1497" w:rsidRPr="00C739A2">
        <w:rPr>
          <w:rFonts w:asciiTheme="minorHAnsi" w:hAnsiTheme="minorHAnsi" w:cs="Arial"/>
          <w:szCs w:val="24"/>
        </w:rPr>
        <w:t>:</w:t>
      </w:r>
      <w:r w:rsidR="00CE10F2" w:rsidRPr="00C739A2">
        <w:rPr>
          <w:rFonts w:asciiTheme="minorHAnsi" w:hAnsiTheme="minorHAnsi" w:cs="Arial"/>
          <w:szCs w:val="24"/>
        </w:rPr>
        <w:t xml:space="preserve"> </w:t>
      </w:r>
      <w:r w:rsidR="009625B1" w:rsidRPr="00C739A2">
        <w:rPr>
          <w:rFonts w:asciiTheme="minorHAnsi" w:hAnsiTheme="minorHAnsi" w:cs="Arial"/>
          <w:szCs w:val="24"/>
        </w:rPr>
        <w:t xml:space="preserve">The main advantage of this technique is that </w:t>
      </w:r>
      <w:r w:rsidRPr="00C739A2">
        <w:rPr>
          <w:rFonts w:asciiTheme="minorHAnsi" w:hAnsiTheme="minorHAnsi" w:cs="Arial"/>
          <w:szCs w:val="24"/>
        </w:rPr>
        <w:t>DHM is a volumetric technique</w:t>
      </w:r>
      <w:r w:rsidR="00DC53AA" w:rsidRPr="00C739A2">
        <w:rPr>
          <w:rFonts w:asciiTheme="minorHAnsi" w:hAnsiTheme="minorHAnsi" w:cs="Arial"/>
          <w:szCs w:val="24"/>
        </w:rPr>
        <w:t>,</w:t>
      </w:r>
      <w:r w:rsidRPr="00C739A2">
        <w:rPr>
          <w:rFonts w:asciiTheme="minorHAnsi" w:hAnsiTheme="minorHAnsi" w:cs="Arial"/>
          <w:szCs w:val="24"/>
        </w:rPr>
        <w:t xml:space="preserve"> which means we can capture 3D information </w:t>
      </w:r>
      <w:r w:rsidR="0038038B">
        <w:rPr>
          <w:rFonts w:asciiTheme="minorHAnsi" w:hAnsiTheme="minorHAnsi" w:cs="Arial"/>
          <w:szCs w:val="24"/>
        </w:rPr>
        <w:t>on</w:t>
      </w:r>
      <w:r w:rsidRPr="00C739A2">
        <w:rPr>
          <w:rFonts w:asciiTheme="minorHAnsi" w:hAnsiTheme="minorHAnsi" w:cs="Arial"/>
          <w:szCs w:val="24"/>
        </w:rPr>
        <w:t xml:space="preserve"> our sample instantaneously without</w:t>
      </w:r>
      <w:r w:rsidR="00A90AE3" w:rsidRPr="00C739A2">
        <w:rPr>
          <w:rFonts w:asciiTheme="minorHAnsi" w:hAnsiTheme="minorHAnsi" w:cs="Arial"/>
          <w:szCs w:val="24"/>
        </w:rPr>
        <w:t xml:space="preserve"> any need to physically refocus</w:t>
      </w:r>
      <w:r w:rsidR="009625B1" w:rsidRPr="00C739A2">
        <w:rPr>
          <w:rFonts w:asciiTheme="minorHAnsi" w:hAnsiTheme="minorHAnsi" w:cs="Arial"/>
          <w:szCs w:val="24"/>
        </w:rPr>
        <w:t xml:space="preserve">.   </w:t>
      </w:r>
    </w:p>
    <w:p w14:paraId="54C19C19" w14:textId="77777777" w:rsidR="00CE10F2" w:rsidRPr="00C739A2" w:rsidRDefault="00CE10F2" w:rsidP="00E24898">
      <w:pPr>
        <w:spacing w:before="120"/>
        <w:jc w:val="both"/>
        <w:outlineLvl w:val="0"/>
        <w:rPr>
          <w:rFonts w:asciiTheme="minorHAnsi" w:hAnsiTheme="minorHAnsi" w:cs="Arial"/>
          <w:szCs w:val="24"/>
        </w:rPr>
      </w:pPr>
    </w:p>
    <w:p w14:paraId="228E5EC6" w14:textId="77777777" w:rsidR="00EE4460" w:rsidRPr="00C739A2" w:rsidRDefault="00F95E8D" w:rsidP="00645B93">
      <w:pPr>
        <w:rPr>
          <w:rFonts w:asciiTheme="minorHAnsi" w:hAnsiTheme="minorHAnsi"/>
          <w:b/>
          <w:szCs w:val="24"/>
        </w:rPr>
      </w:pPr>
      <w:r w:rsidRPr="00C739A2">
        <w:rPr>
          <w:rFonts w:asciiTheme="minorHAnsi" w:hAnsiTheme="minorHAnsi"/>
          <w:b/>
          <w:szCs w:val="24"/>
        </w:rPr>
        <w:t>C</w:t>
      </w:r>
      <w:r w:rsidR="002B26D4" w:rsidRPr="00C739A2">
        <w:rPr>
          <w:rFonts w:asciiTheme="minorHAnsi" w:hAnsiTheme="minorHAnsi"/>
          <w:b/>
          <w:szCs w:val="24"/>
        </w:rPr>
        <w:t xml:space="preserve">.  </w:t>
      </w:r>
      <w:r w:rsidRPr="00C739A2">
        <w:rPr>
          <w:rFonts w:asciiTheme="minorHAnsi" w:hAnsiTheme="minorHAnsi"/>
          <w:b/>
          <w:szCs w:val="24"/>
        </w:rPr>
        <w:t>Optional Interview Statements</w:t>
      </w:r>
      <w:r w:rsidR="002B26D4" w:rsidRPr="00C739A2">
        <w:rPr>
          <w:rFonts w:asciiTheme="minorHAnsi" w:hAnsiTheme="minorHAnsi"/>
          <w:b/>
          <w:szCs w:val="24"/>
        </w:rPr>
        <w:t xml:space="preserve">: (Said by you on camera. Don’t forget to smile!)  </w:t>
      </w:r>
    </w:p>
    <w:p w14:paraId="2BE73E36" w14:textId="16A9202E" w:rsidR="00CE10F2" w:rsidRPr="00C739A2" w:rsidRDefault="00D606DF" w:rsidP="00DC53AA">
      <w:pPr>
        <w:numPr>
          <w:ilvl w:val="1"/>
          <w:numId w:val="9"/>
        </w:numPr>
        <w:spacing w:before="240"/>
        <w:jc w:val="both"/>
        <w:outlineLvl w:val="0"/>
        <w:rPr>
          <w:rFonts w:asciiTheme="minorHAnsi" w:hAnsiTheme="minorHAnsi" w:cs="Arial"/>
          <w:szCs w:val="24"/>
        </w:rPr>
      </w:pPr>
      <w:r w:rsidRPr="00C739A2">
        <w:rPr>
          <w:rFonts w:asciiTheme="minorHAnsi" w:hAnsiTheme="minorHAnsi" w:cs="Arial"/>
          <w:szCs w:val="24"/>
          <w:u w:val="single"/>
        </w:rPr>
        <w:t>Jay Nadeau</w:t>
      </w:r>
      <w:r w:rsidR="00FD1497" w:rsidRPr="00C739A2">
        <w:rPr>
          <w:rFonts w:asciiTheme="minorHAnsi" w:hAnsiTheme="minorHAnsi" w:cs="Arial"/>
          <w:szCs w:val="24"/>
        </w:rPr>
        <w:t xml:space="preserve">: </w:t>
      </w:r>
      <w:r w:rsidR="00DC53AA" w:rsidRPr="00C739A2">
        <w:rPr>
          <w:rFonts w:asciiTheme="minorHAnsi" w:hAnsiTheme="minorHAnsi" w:cs="Arial"/>
          <w:szCs w:val="24"/>
        </w:rPr>
        <w:t xml:space="preserve">The implications of this technique extend toward the diagnosis of bloodstream or cerebrospinal fluid infections because of the ability to detect infections in low </w:t>
      </w:r>
      <w:r w:rsidR="00C739A2" w:rsidRPr="00C739A2">
        <w:rPr>
          <w:rFonts w:asciiTheme="minorHAnsi" w:hAnsiTheme="minorHAnsi" w:cs="Arial"/>
          <w:szCs w:val="24"/>
        </w:rPr>
        <w:t xml:space="preserve">bacteria </w:t>
      </w:r>
      <w:r w:rsidR="00DC53AA" w:rsidRPr="00C739A2">
        <w:rPr>
          <w:rFonts w:asciiTheme="minorHAnsi" w:hAnsiTheme="minorHAnsi" w:cs="Arial"/>
          <w:szCs w:val="24"/>
        </w:rPr>
        <w:t xml:space="preserve">concentrations. </w:t>
      </w:r>
    </w:p>
    <w:p w14:paraId="793E0520" w14:textId="77777777" w:rsidR="00CE10F2" w:rsidRPr="00C739A2" w:rsidRDefault="00CE10F2" w:rsidP="00CE10F2">
      <w:pPr>
        <w:rPr>
          <w:rFonts w:asciiTheme="minorHAnsi" w:hAnsiTheme="minorHAnsi"/>
          <w:i/>
          <w:szCs w:val="24"/>
        </w:rPr>
      </w:pPr>
    </w:p>
    <w:p w14:paraId="5B579F86" w14:textId="77777777" w:rsidR="00CE10F2" w:rsidRPr="00C739A2" w:rsidRDefault="00CE10F2" w:rsidP="00CE10F2">
      <w:pPr>
        <w:ind w:left="792"/>
        <w:rPr>
          <w:rFonts w:asciiTheme="minorHAnsi" w:hAnsiTheme="minorHAnsi"/>
          <w:szCs w:val="24"/>
        </w:rPr>
      </w:pPr>
    </w:p>
    <w:p w14:paraId="4B8FBE1B" w14:textId="77777777" w:rsidR="00CE10F2" w:rsidRPr="00C739A2" w:rsidRDefault="00CE10F2" w:rsidP="00CE10F2">
      <w:pPr>
        <w:outlineLvl w:val="0"/>
        <w:rPr>
          <w:rFonts w:asciiTheme="minorHAnsi" w:hAnsiTheme="minorHAnsi"/>
          <w:b/>
          <w:szCs w:val="24"/>
        </w:rPr>
      </w:pPr>
      <w:r w:rsidRPr="00C739A2">
        <w:rPr>
          <w:rFonts w:asciiTheme="minorHAnsi" w:hAnsiTheme="minorHAnsi"/>
          <w:b/>
          <w:szCs w:val="24"/>
        </w:rPr>
        <w:t>Protocol</w:t>
      </w:r>
      <w:r w:rsidR="00F146E3" w:rsidRPr="00C739A2">
        <w:rPr>
          <w:rFonts w:asciiTheme="minorHAnsi" w:hAnsiTheme="minorHAnsi"/>
          <w:b/>
          <w:szCs w:val="24"/>
        </w:rPr>
        <w:t>:</w:t>
      </w:r>
      <w:r w:rsidRPr="00C739A2">
        <w:rPr>
          <w:rFonts w:asciiTheme="minorHAnsi" w:hAnsiTheme="minorHAnsi"/>
          <w:b/>
          <w:szCs w:val="24"/>
        </w:rPr>
        <w:t xml:space="preserve"> </w:t>
      </w:r>
      <w:r w:rsidRPr="00C739A2">
        <w:rPr>
          <w:rFonts w:asciiTheme="minorHAnsi" w:hAnsiTheme="minorHAnsi"/>
          <w:b/>
          <w:szCs w:val="24"/>
          <w:lang w:eastAsia="zh-TW"/>
        </w:rPr>
        <w:t>(read by voice talent at JoVE)</w:t>
      </w:r>
    </w:p>
    <w:p w14:paraId="48CE882F" w14:textId="77777777" w:rsidR="00CE10F2" w:rsidRPr="00C739A2" w:rsidRDefault="00542BFC" w:rsidP="00542BFC">
      <w:pPr>
        <w:numPr>
          <w:ilvl w:val="0"/>
          <w:numId w:val="12"/>
        </w:numPr>
        <w:spacing w:before="240"/>
        <w:jc w:val="both"/>
        <w:outlineLvl w:val="0"/>
        <w:rPr>
          <w:rFonts w:asciiTheme="minorHAnsi" w:hAnsiTheme="minorHAnsi" w:cs="Arial"/>
          <w:b/>
          <w:szCs w:val="24"/>
        </w:rPr>
      </w:pPr>
      <w:r w:rsidRPr="00C739A2">
        <w:rPr>
          <w:rFonts w:asciiTheme="minorHAnsi" w:hAnsiTheme="minorHAnsi" w:cs="Arial"/>
          <w:b/>
          <w:szCs w:val="24"/>
        </w:rPr>
        <w:t>Growth and Enumeration of Bacteria</w:t>
      </w:r>
    </w:p>
    <w:p w14:paraId="364B4366" w14:textId="500A2761" w:rsidR="00542BFC" w:rsidRPr="00C739A2" w:rsidRDefault="006E6784"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To begin this procedure, on t</w:t>
      </w:r>
      <w:r w:rsidR="00542BFC" w:rsidRPr="00C739A2">
        <w:rPr>
          <w:rFonts w:asciiTheme="minorHAnsi" w:hAnsiTheme="minorHAnsi" w:cs="Arial"/>
          <w:szCs w:val="24"/>
        </w:rPr>
        <w:t>he day of the experiment, take a sp</w:t>
      </w:r>
      <w:r w:rsidRPr="00C739A2">
        <w:rPr>
          <w:rFonts w:asciiTheme="minorHAnsi" w:hAnsiTheme="minorHAnsi" w:cs="Arial"/>
          <w:szCs w:val="24"/>
        </w:rPr>
        <w:t>ectrophotometric reading</w:t>
      </w:r>
      <w:r w:rsidR="00542BFC" w:rsidRPr="00C739A2">
        <w:rPr>
          <w:rFonts w:asciiTheme="minorHAnsi" w:hAnsiTheme="minorHAnsi" w:cs="Arial"/>
          <w:szCs w:val="24"/>
        </w:rPr>
        <w:t xml:space="preserve"> of the bacterial Master culture, which is expected to be in the range of 0.6</w:t>
      </w:r>
      <w:r w:rsidR="00157BEF" w:rsidRPr="00C739A2">
        <w:rPr>
          <w:rFonts w:asciiTheme="minorHAnsi" w:hAnsiTheme="minorHAnsi" w:cs="Arial"/>
          <w:szCs w:val="24"/>
        </w:rPr>
        <w:t xml:space="preserve"> </w:t>
      </w:r>
      <w:r w:rsidR="00157BEF" w:rsidRPr="00C739A2">
        <w:rPr>
          <w:rFonts w:asciiTheme="minorHAnsi" w:hAnsiTheme="minorHAnsi" w:cs="Arial"/>
          <w:b/>
          <w:szCs w:val="24"/>
        </w:rPr>
        <w:t>[1-MED-over the shoulder]</w:t>
      </w:r>
      <w:r w:rsidR="00542BFC" w:rsidRPr="00C739A2">
        <w:rPr>
          <w:rFonts w:asciiTheme="minorHAnsi" w:hAnsiTheme="minorHAnsi" w:cs="Arial"/>
          <w:szCs w:val="24"/>
        </w:rPr>
        <w:t xml:space="preserve">. </w:t>
      </w:r>
      <w:r w:rsidR="00F150CE" w:rsidRPr="00C739A2">
        <w:rPr>
          <w:rFonts w:asciiTheme="minorHAnsi" w:hAnsiTheme="minorHAnsi" w:cs="Arial"/>
          <w:szCs w:val="24"/>
        </w:rPr>
        <w:t>Then, t</w:t>
      </w:r>
      <w:r w:rsidR="00542BFC" w:rsidRPr="00C739A2">
        <w:rPr>
          <w:rFonts w:asciiTheme="minorHAnsi" w:hAnsiTheme="minorHAnsi" w:cs="Arial"/>
          <w:szCs w:val="24"/>
        </w:rPr>
        <w:t xml:space="preserve">ake a sample of the Master culture </w:t>
      </w:r>
      <w:r w:rsidR="00C61426">
        <w:rPr>
          <w:rFonts w:asciiTheme="minorHAnsi" w:hAnsiTheme="minorHAnsi" w:cs="Arial"/>
          <w:b/>
          <w:szCs w:val="24"/>
        </w:rPr>
        <w:t xml:space="preserve">[2-MED] </w:t>
      </w:r>
      <w:r w:rsidR="00542BFC" w:rsidRPr="00C739A2">
        <w:rPr>
          <w:rFonts w:asciiTheme="minorHAnsi" w:hAnsiTheme="minorHAnsi" w:cs="Arial"/>
          <w:szCs w:val="24"/>
        </w:rPr>
        <w:t xml:space="preserve">and count the cells directly using a </w:t>
      </w:r>
      <w:proofErr w:type="spellStart"/>
      <w:r w:rsidR="00542BFC" w:rsidRPr="00C739A2">
        <w:rPr>
          <w:rFonts w:asciiTheme="minorHAnsi" w:hAnsiTheme="minorHAnsi" w:cs="Arial"/>
          <w:szCs w:val="24"/>
        </w:rPr>
        <w:t>Petroff-Hauss</w:t>
      </w:r>
      <w:bookmarkStart w:id="0" w:name="_GoBack"/>
      <w:bookmarkEnd w:id="0"/>
      <w:r w:rsidR="00542BFC" w:rsidRPr="00C739A2">
        <w:rPr>
          <w:rFonts w:asciiTheme="minorHAnsi" w:hAnsiTheme="minorHAnsi" w:cs="Arial"/>
          <w:szCs w:val="24"/>
        </w:rPr>
        <w:t>er</w:t>
      </w:r>
      <w:proofErr w:type="spellEnd"/>
      <w:r w:rsidR="00542BFC" w:rsidRPr="00C739A2">
        <w:rPr>
          <w:rFonts w:asciiTheme="minorHAnsi" w:hAnsiTheme="minorHAnsi" w:cs="Arial"/>
          <w:szCs w:val="24"/>
        </w:rPr>
        <w:t xml:space="preserve"> counting chamber</w:t>
      </w:r>
      <w:r w:rsidR="00F150CE" w:rsidRPr="00C739A2">
        <w:rPr>
          <w:rFonts w:asciiTheme="minorHAnsi" w:hAnsiTheme="minorHAnsi" w:cs="Arial"/>
          <w:szCs w:val="24"/>
        </w:rPr>
        <w:t xml:space="preserve"> to</w:t>
      </w:r>
      <w:r w:rsidR="00542BFC" w:rsidRPr="00C739A2">
        <w:rPr>
          <w:rFonts w:asciiTheme="minorHAnsi" w:hAnsiTheme="minorHAnsi" w:cs="Arial"/>
          <w:szCs w:val="24"/>
        </w:rPr>
        <w:t xml:space="preserve"> enumerate both live and dead cells</w:t>
      </w:r>
      <w:r w:rsidR="00157BEF" w:rsidRPr="00C739A2">
        <w:rPr>
          <w:rFonts w:asciiTheme="minorHAnsi" w:hAnsiTheme="minorHAnsi" w:cs="Arial"/>
          <w:szCs w:val="24"/>
        </w:rPr>
        <w:t xml:space="preserve"> </w:t>
      </w:r>
      <w:r w:rsidR="00157BEF" w:rsidRPr="00C739A2">
        <w:rPr>
          <w:rFonts w:asciiTheme="minorHAnsi" w:hAnsiTheme="minorHAnsi" w:cs="Arial"/>
          <w:b/>
          <w:szCs w:val="24"/>
        </w:rPr>
        <w:t>[</w:t>
      </w:r>
      <w:r w:rsidR="00C61426">
        <w:rPr>
          <w:rFonts w:asciiTheme="minorHAnsi" w:hAnsiTheme="minorHAnsi" w:cs="Arial"/>
          <w:b/>
          <w:szCs w:val="24"/>
        </w:rPr>
        <w:t>3</w:t>
      </w:r>
      <w:r w:rsidR="00157BEF" w:rsidRPr="00C739A2">
        <w:rPr>
          <w:rFonts w:asciiTheme="minorHAnsi" w:hAnsiTheme="minorHAnsi" w:cs="Arial"/>
          <w:b/>
          <w:szCs w:val="24"/>
        </w:rPr>
        <w:t>-SCREEN]</w:t>
      </w:r>
      <w:r w:rsidR="00542BFC" w:rsidRPr="00C739A2">
        <w:rPr>
          <w:rFonts w:asciiTheme="minorHAnsi" w:hAnsiTheme="minorHAnsi" w:cs="Arial"/>
          <w:szCs w:val="24"/>
        </w:rPr>
        <w:t>.</w:t>
      </w:r>
    </w:p>
    <w:p w14:paraId="0422B972" w14:textId="6AA43EEA" w:rsidR="00A90AE3" w:rsidRPr="00C739A2" w:rsidRDefault="00C739A2"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taking a </w:t>
      </w:r>
      <w:r w:rsidRPr="00C739A2">
        <w:rPr>
          <w:rFonts w:asciiTheme="minorHAnsi" w:hAnsiTheme="minorHAnsi" w:cs="Arial"/>
          <w:szCs w:val="24"/>
        </w:rPr>
        <w:t>spectrophotometric reading</w:t>
      </w:r>
      <w:r>
        <w:rPr>
          <w:rFonts w:asciiTheme="minorHAnsi" w:hAnsiTheme="minorHAnsi" w:cs="Arial"/>
          <w:szCs w:val="24"/>
        </w:rPr>
        <w:t xml:space="preserve"> of the bacterial culture and shows that the reading is 0.6 range</w:t>
      </w:r>
    </w:p>
    <w:p w14:paraId="52962BE4" w14:textId="7A092924" w:rsidR="00A90AE3" w:rsidRPr="00C739A2" w:rsidRDefault="00C61426"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Talent places the sample in the counting chamber</w:t>
      </w:r>
    </w:p>
    <w:p w14:paraId="44173F26" w14:textId="0DF325B5" w:rsidR="00A90AE3" w:rsidRPr="00C739A2"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Show the enumeration of live and dead cells</w:t>
      </w:r>
    </w:p>
    <w:p w14:paraId="00656F1C" w14:textId="0599CAB5" w:rsidR="00542BFC" w:rsidRPr="00C739A2" w:rsidRDefault="00DE5F92" w:rsidP="00542BFC">
      <w:pPr>
        <w:numPr>
          <w:ilvl w:val="1"/>
          <w:numId w:val="12"/>
        </w:numPr>
        <w:spacing w:before="240"/>
        <w:jc w:val="both"/>
        <w:outlineLvl w:val="0"/>
        <w:rPr>
          <w:rFonts w:asciiTheme="minorHAnsi" w:hAnsiTheme="minorHAnsi" w:cs="Arial"/>
          <w:szCs w:val="24"/>
        </w:rPr>
      </w:pPr>
      <w:r>
        <w:rPr>
          <w:rFonts w:asciiTheme="minorHAnsi" w:hAnsiTheme="minorHAnsi" w:cs="Arial"/>
          <w:szCs w:val="24"/>
        </w:rPr>
        <w:lastRenderedPageBreak/>
        <w:t>T</w:t>
      </w:r>
      <w:r w:rsidR="00F150CE" w:rsidRPr="00C61426">
        <w:rPr>
          <w:rFonts w:asciiTheme="minorHAnsi" w:hAnsiTheme="minorHAnsi" w:cs="Arial"/>
          <w:szCs w:val="24"/>
        </w:rPr>
        <w:t xml:space="preserve">ransfer </w:t>
      </w:r>
      <w:r w:rsidR="00542BFC" w:rsidRPr="00C61426">
        <w:rPr>
          <w:rFonts w:asciiTheme="minorHAnsi" w:hAnsiTheme="minorHAnsi" w:cs="Arial"/>
          <w:szCs w:val="24"/>
        </w:rPr>
        <w:t xml:space="preserve">a </w:t>
      </w:r>
      <w:proofErr w:type="gramStart"/>
      <w:r w:rsidR="00542BFC" w:rsidRPr="00C61426">
        <w:rPr>
          <w:rFonts w:asciiTheme="minorHAnsi" w:hAnsiTheme="minorHAnsi" w:cs="Arial"/>
          <w:szCs w:val="24"/>
        </w:rPr>
        <w:t xml:space="preserve">10 </w:t>
      </w:r>
      <w:proofErr w:type="spellStart"/>
      <w:r w:rsidR="00542BFC" w:rsidRPr="00C61426">
        <w:rPr>
          <w:rFonts w:asciiTheme="minorHAnsi" w:hAnsiTheme="minorHAnsi" w:cs="Arial"/>
          <w:szCs w:val="24"/>
        </w:rPr>
        <w:t>μL</w:t>
      </w:r>
      <w:proofErr w:type="spellEnd"/>
      <w:proofErr w:type="gramEnd"/>
      <w:r w:rsidR="00542BFC" w:rsidRPr="00C61426">
        <w:rPr>
          <w:rFonts w:asciiTheme="minorHAnsi" w:hAnsiTheme="minorHAnsi" w:cs="Arial"/>
          <w:szCs w:val="24"/>
        </w:rPr>
        <w:t xml:space="preserve"> sample of the undiluted culture with a micropipette to the chamber</w:t>
      </w:r>
      <w:r w:rsidR="00C61426">
        <w:rPr>
          <w:rFonts w:asciiTheme="minorHAnsi" w:hAnsiTheme="minorHAnsi" w:cs="Arial"/>
          <w:szCs w:val="24"/>
        </w:rPr>
        <w:t xml:space="preserve"> </w:t>
      </w:r>
      <w:r w:rsidR="00C61426">
        <w:rPr>
          <w:rFonts w:asciiTheme="minorHAnsi" w:hAnsiTheme="minorHAnsi" w:cs="Arial"/>
          <w:b/>
          <w:szCs w:val="24"/>
        </w:rPr>
        <w:t>[1-MED]</w:t>
      </w:r>
      <w:r w:rsidR="00542BFC" w:rsidRPr="00C61426">
        <w:rPr>
          <w:rFonts w:asciiTheme="minorHAnsi" w:hAnsiTheme="minorHAnsi" w:cs="Arial"/>
          <w:szCs w:val="24"/>
        </w:rPr>
        <w:t xml:space="preserve">. Image </w:t>
      </w:r>
      <w:r w:rsidR="00F150CE" w:rsidRPr="00C61426">
        <w:rPr>
          <w:rFonts w:asciiTheme="minorHAnsi" w:hAnsiTheme="minorHAnsi" w:cs="Arial"/>
          <w:szCs w:val="24"/>
        </w:rPr>
        <w:t xml:space="preserve">it </w:t>
      </w:r>
      <w:r w:rsidR="00542BFC" w:rsidRPr="00C61426">
        <w:rPr>
          <w:rFonts w:asciiTheme="minorHAnsi" w:hAnsiTheme="minorHAnsi" w:cs="Arial"/>
          <w:szCs w:val="24"/>
        </w:rPr>
        <w:t xml:space="preserve">under a high-dry objective microscope </w:t>
      </w:r>
      <w:r w:rsidR="00F150CE" w:rsidRPr="00C61426">
        <w:rPr>
          <w:rFonts w:asciiTheme="minorHAnsi" w:hAnsiTheme="minorHAnsi" w:cs="Arial"/>
          <w:szCs w:val="24"/>
        </w:rPr>
        <w:t xml:space="preserve">using phase contrast </w:t>
      </w:r>
      <w:r w:rsidR="00157BEF" w:rsidRPr="00C61426">
        <w:rPr>
          <w:rFonts w:asciiTheme="minorHAnsi" w:hAnsiTheme="minorHAnsi" w:cs="Arial"/>
          <w:b/>
          <w:szCs w:val="24"/>
        </w:rPr>
        <w:t>[2-SCREEN-TXT]</w:t>
      </w:r>
      <w:r w:rsidR="00542BFC" w:rsidRPr="00C61426">
        <w:rPr>
          <w:rFonts w:asciiTheme="minorHAnsi" w:hAnsiTheme="minorHAnsi" w:cs="Arial"/>
          <w:szCs w:val="24"/>
        </w:rPr>
        <w:t>.</w:t>
      </w:r>
    </w:p>
    <w:p w14:paraId="5491E73B" w14:textId="7C609F1E" w:rsidR="00A90AE3" w:rsidRPr="00C739A2" w:rsidRDefault="00A90AE3" w:rsidP="00A90AE3">
      <w:pPr>
        <w:numPr>
          <w:ilvl w:val="2"/>
          <w:numId w:val="12"/>
        </w:numPr>
        <w:spacing w:before="240"/>
        <w:jc w:val="both"/>
        <w:outlineLvl w:val="0"/>
        <w:rPr>
          <w:rFonts w:asciiTheme="minorHAnsi" w:hAnsiTheme="minorHAnsi" w:cs="Arial"/>
          <w:szCs w:val="24"/>
        </w:rPr>
      </w:pPr>
      <w:r w:rsidRPr="00C739A2">
        <w:rPr>
          <w:rFonts w:asciiTheme="minorHAnsi" w:hAnsiTheme="minorHAnsi" w:cs="Arial"/>
          <w:szCs w:val="24"/>
        </w:rPr>
        <w:t>*Film as written</w:t>
      </w:r>
    </w:p>
    <w:p w14:paraId="21C53630" w14:textId="5C7204F0" w:rsidR="00A90AE3" w:rsidRPr="00C739A2"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 xml:space="preserve">Show that the sample is imaged using phase contrast. </w:t>
      </w:r>
      <w:r w:rsidRPr="00C61426">
        <w:rPr>
          <w:rFonts w:asciiTheme="minorHAnsi" w:hAnsiTheme="minorHAnsi" w:cs="Arial"/>
          <w:szCs w:val="24"/>
        </w:rPr>
        <w:t>Text: 40X or 63X, NA 0.7-0.8</w:t>
      </w:r>
    </w:p>
    <w:p w14:paraId="4E642A7C" w14:textId="3A57D271" w:rsidR="00542BFC" w:rsidRPr="00C739A2" w:rsidRDefault="00F150CE"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 xml:space="preserve">Subsequently, </w:t>
      </w:r>
      <w:r w:rsidRPr="00C61426">
        <w:rPr>
          <w:rFonts w:asciiTheme="minorHAnsi" w:hAnsiTheme="minorHAnsi" w:cs="Arial"/>
          <w:szCs w:val="24"/>
        </w:rPr>
        <w:t>c</w:t>
      </w:r>
      <w:r w:rsidR="00542BFC" w:rsidRPr="00C61426">
        <w:rPr>
          <w:rFonts w:asciiTheme="minorHAnsi" w:hAnsiTheme="minorHAnsi" w:cs="Arial"/>
          <w:szCs w:val="24"/>
        </w:rPr>
        <w:t>ount the bacteria in at least 20 squares and average</w:t>
      </w:r>
      <w:r w:rsidRPr="00C61426">
        <w:rPr>
          <w:rFonts w:asciiTheme="minorHAnsi" w:hAnsiTheme="minorHAnsi" w:cs="Arial"/>
          <w:szCs w:val="24"/>
        </w:rPr>
        <w:t xml:space="preserve"> them</w:t>
      </w:r>
      <w:r w:rsidR="00157BEF" w:rsidRPr="00C61426">
        <w:rPr>
          <w:rFonts w:asciiTheme="minorHAnsi" w:hAnsiTheme="minorHAnsi" w:cs="Arial"/>
          <w:szCs w:val="24"/>
        </w:rPr>
        <w:t xml:space="preserve"> </w:t>
      </w:r>
      <w:r w:rsidR="00157BEF" w:rsidRPr="00C61426">
        <w:rPr>
          <w:rFonts w:asciiTheme="minorHAnsi" w:hAnsiTheme="minorHAnsi" w:cs="Arial"/>
          <w:b/>
          <w:szCs w:val="24"/>
        </w:rPr>
        <w:t>[1-SCREEN]</w:t>
      </w:r>
      <w:r w:rsidR="00542BFC" w:rsidRPr="00C61426">
        <w:rPr>
          <w:rFonts w:asciiTheme="minorHAnsi" w:hAnsiTheme="minorHAnsi" w:cs="Arial"/>
          <w:szCs w:val="24"/>
        </w:rPr>
        <w:t>.</w:t>
      </w:r>
      <w:r w:rsidRPr="00C61426">
        <w:rPr>
          <w:rFonts w:asciiTheme="minorHAnsi" w:hAnsiTheme="minorHAnsi" w:cs="Arial"/>
          <w:szCs w:val="24"/>
        </w:rPr>
        <w:t xml:space="preserve"> </w:t>
      </w:r>
      <w:r w:rsidR="00542BFC" w:rsidRPr="00C61426">
        <w:rPr>
          <w:rFonts w:asciiTheme="minorHAnsi" w:hAnsiTheme="minorHAnsi" w:cs="Arial"/>
          <w:szCs w:val="24"/>
        </w:rPr>
        <w:t xml:space="preserve">Calculate </w:t>
      </w:r>
      <w:r w:rsidRPr="00C61426">
        <w:rPr>
          <w:rFonts w:asciiTheme="minorHAnsi" w:hAnsiTheme="minorHAnsi" w:cs="Arial"/>
          <w:szCs w:val="24"/>
        </w:rPr>
        <w:t xml:space="preserve">the </w:t>
      </w:r>
      <w:r w:rsidR="00542BFC" w:rsidRPr="00C61426">
        <w:rPr>
          <w:rFonts w:asciiTheme="minorHAnsi" w:hAnsiTheme="minorHAnsi" w:cs="Arial"/>
          <w:szCs w:val="24"/>
        </w:rPr>
        <w:t xml:space="preserve">concentration as the average of 20 squares </w:t>
      </w:r>
      <w:r w:rsidR="00DF4489">
        <w:rPr>
          <w:rFonts w:asciiTheme="minorHAnsi" w:hAnsiTheme="minorHAnsi" w:cs="Arial"/>
          <w:szCs w:val="24"/>
        </w:rPr>
        <w:t>times</w:t>
      </w:r>
      <w:r w:rsidR="00542BFC" w:rsidRPr="00C61426">
        <w:rPr>
          <w:rFonts w:asciiTheme="minorHAnsi" w:hAnsiTheme="minorHAnsi" w:cs="Arial"/>
          <w:szCs w:val="24"/>
        </w:rPr>
        <w:t xml:space="preserve"> </w:t>
      </w:r>
      <w:r w:rsidR="00DF4489">
        <w:rPr>
          <w:rFonts w:asciiTheme="minorHAnsi" w:hAnsiTheme="minorHAnsi" w:cs="Arial"/>
          <w:szCs w:val="24"/>
        </w:rPr>
        <w:t xml:space="preserve">the </w:t>
      </w:r>
      <w:r w:rsidR="00542BFC" w:rsidRPr="00C61426">
        <w:rPr>
          <w:rFonts w:asciiTheme="minorHAnsi" w:hAnsiTheme="minorHAnsi" w:cs="Arial"/>
          <w:szCs w:val="24"/>
        </w:rPr>
        <w:t>dilution factor</w:t>
      </w:r>
      <w:r w:rsidR="00157BEF" w:rsidRPr="00C61426">
        <w:rPr>
          <w:rFonts w:asciiTheme="minorHAnsi" w:hAnsiTheme="minorHAnsi" w:cs="Arial"/>
          <w:szCs w:val="24"/>
        </w:rPr>
        <w:t xml:space="preserve"> </w:t>
      </w:r>
      <w:r w:rsidR="00157BEF" w:rsidRPr="00C61426">
        <w:rPr>
          <w:rFonts w:asciiTheme="minorHAnsi" w:hAnsiTheme="minorHAnsi" w:cs="Arial"/>
          <w:b/>
          <w:szCs w:val="24"/>
        </w:rPr>
        <w:t>[2-SCREEN]</w:t>
      </w:r>
      <w:r w:rsidR="00542BFC" w:rsidRPr="00C61426">
        <w:rPr>
          <w:rFonts w:asciiTheme="minorHAnsi" w:hAnsiTheme="minorHAnsi" w:cs="Arial"/>
          <w:szCs w:val="24"/>
        </w:rPr>
        <w:t>.</w:t>
      </w:r>
      <w:r w:rsidR="00542BFC" w:rsidRPr="00C739A2">
        <w:rPr>
          <w:rFonts w:asciiTheme="minorHAnsi" w:hAnsiTheme="minorHAnsi" w:cs="Arial"/>
          <w:szCs w:val="24"/>
        </w:rPr>
        <w:t xml:space="preserve"> </w:t>
      </w:r>
    </w:p>
    <w:p w14:paraId="337D8EA9" w14:textId="6E08BF76" w:rsidR="00C61426"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Show</w:t>
      </w:r>
      <w:r w:rsidR="00DF4489">
        <w:rPr>
          <w:rFonts w:asciiTheme="minorHAnsi" w:hAnsiTheme="minorHAnsi" w:cs="Arial"/>
          <w:szCs w:val="24"/>
        </w:rPr>
        <w:t xml:space="preserve"> the counting of</w:t>
      </w:r>
      <w:r w:rsidR="00DF4489" w:rsidRPr="00C61426">
        <w:rPr>
          <w:rFonts w:asciiTheme="minorHAnsi" w:hAnsiTheme="minorHAnsi" w:cs="Arial"/>
          <w:szCs w:val="24"/>
        </w:rPr>
        <w:t xml:space="preserve"> the bacteria in at least 20 squares and </w:t>
      </w:r>
      <w:r w:rsidR="00DF4489">
        <w:rPr>
          <w:rFonts w:asciiTheme="minorHAnsi" w:hAnsiTheme="minorHAnsi" w:cs="Arial"/>
          <w:szCs w:val="24"/>
        </w:rPr>
        <w:t xml:space="preserve">then </w:t>
      </w:r>
      <w:r w:rsidR="00DF4489" w:rsidRPr="00C61426">
        <w:rPr>
          <w:rFonts w:asciiTheme="minorHAnsi" w:hAnsiTheme="minorHAnsi" w:cs="Arial"/>
          <w:szCs w:val="24"/>
        </w:rPr>
        <w:t>average</w:t>
      </w:r>
      <w:r w:rsidR="00DF4489">
        <w:rPr>
          <w:rFonts w:asciiTheme="minorHAnsi" w:hAnsiTheme="minorHAnsi" w:cs="Arial"/>
          <w:szCs w:val="24"/>
        </w:rPr>
        <w:t>d</w:t>
      </w:r>
    </w:p>
    <w:p w14:paraId="512CE0AC" w14:textId="3F974CA7" w:rsidR="00A90AE3" w:rsidRPr="00C739A2"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 xml:space="preserve">Show that </w:t>
      </w:r>
      <w:r w:rsidR="00DF4489">
        <w:rPr>
          <w:rFonts w:asciiTheme="minorHAnsi" w:hAnsiTheme="minorHAnsi" w:cs="Arial"/>
          <w:szCs w:val="24"/>
        </w:rPr>
        <w:t xml:space="preserve">the calculation of </w:t>
      </w:r>
      <w:r w:rsidR="00DF4489" w:rsidRPr="00C61426">
        <w:rPr>
          <w:rFonts w:asciiTheme="minorHAnsi" w:hAnsiTheme="minorHAnsi" w:cs="Arial"/>
          <w:szCs w:val="24"/>
        </w:rPr>
        <w:t xml:space="preserve">the average of 20 squares </w:t>
      </w:r>
      <w:r w:rsidR="00DF4489">
        <w:rPr>
          <w:rFonts w:asciiTheme="minorHAnsi" w:hAnsiTheme="minorHAnsi" w:cs="Arial"/>
          <w:szCs w:val="24"/>
        </w:rPr>
        <w:t>times</w:t>
      </w:r>
      <w:r w:rsidR="00DF4489" w:rsidRPr="00C61426">
        <w:rPr>
          <w:rFonts w:asciiTheme="minorHAnsi" w:hAnsiTheme="minorHAnsi" w:cs="Arial"/>
          <w:szCs w:val="24"/>
        </w:rPr>
        <w:t xml:space="preserve"> </w:t>
      </w:r>
      <w:r w:rsidR="00DF4489">
        <w:rPr>
          <w:rFonts w:asciiTheme="minorHAnsi" w:hAnsiTheme="minorHAnsi" w:cs="Arial"/>
          <w:szCs w:val="24"/>
        </w:rPr>
        <w:t xml:space="preserve">the </w:t>
      </w:r>
      <w:r w:rsidR="00DF4489" w:rsidRPr="00C61426">
        <w:rPr>
          <w:rFonts w:asciiTheme="minorHAnsi" w:hAnsiTheme="minorHAnsi" w:cs="Arial"/>
          <w:szCs w:val="24"/>
        </w:rPr>
        <w:t>dilution factor</w:t>
      </w:r>
    </w:p>
    <w:p w14:paraId="3AC1C290" w14:textId="10F36FA8" w:rsidR="008F65D7" w:rsidRPr="00C739A2" w:rsidRDefault="008F65D7"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To enumerate only live cells, make a serial dilution of each of the selected bacterial samples with sterile 0.9% saline solution</w:t>
      </w:r>
      <w:r w:rsidR="00FF52D1" w:rsidRPr="00C739A2">
        <w:rPr>
          <w:rFonts w:asciiTheme="minorHAnsi" w:hAnsiTheme="minorHAnsi" w:cs="Arial"/>
          <w:szCs w:val="24"/>
        </w:rPr>
        <w:t xml:space="preserve"> by t</w:t>
      </w:r>
      <w:r w:rsidRPr="00C739A2">
        <w:rPr>
          <w:rFonts w:asciiTheme="minorHAnsi" w:hAnsiTheme="minorHAnsi" w:cs="Arial"/>
          <w:szCs w:val="24"/>
        </w:rPr>
        <w:t>ransfer</w:t>
      </w:r>
      <w:r w:rsidR="00FF52D1" w:rsidRPr="00C739A2">
        <w:rPr>
          <w:rFonts w:asciiTheme="minorHAnsi" w:hAnsiTheme="minorHAnsi" w:cs="Arial"/>
          <w:szCs w:val="24"/>
        </w:rPr>
        <w:t>ring</w:t>
      </w:r>
      <w:r w:rsidRPr="00C739A2">
        <w:rPr>
          <w:rFonts w:asciiTheme="minorHAnsi" w:hAnsiTheme="minorHAnsi" w:cs="Arial"/>
          <w:szCs w:val="24"/>
        </w:rPr>
        <w:t xml:space="preserve"> 20 µL of t</w:t>
      </w:r>
      <w:r w:rsidR="00FF52D1" w:rsidRPr="00C739A2">
        <w:rPr>
          <w:rFonts w:asciiTheme="minorHAnsi" w:hAnsiTheme="minorHAnsi" w:cs="Arial"/>
          <w:szCs w:val="24"/>
        </w:rPr>
        <w:t xml:space="preserve">he bacterial solution </w:t>
      </w:r>
      <w:r w:rsidR="00C42B8B">
        <w:rPr>
          <w:rFonts w:asciiTheme="minorHAnsi" w:hAnsiTheme="minorHAnsi" w:cs="Arial"/>
          <w:szCs w:val="24"/>
        </w:rPr>
        <w:t xml:space="preserve">to another tube </w:t>
      </w:r>
      <w:r w:rsidR="00FF52D1" w:rsidRPr="00C739A2">
        <w:rPr>
          <w:rFonts w:asciiTheme="minorHAnsi" w:hAnsiTheme="minorHAnsi" w:cs="Arial"/>
          <w:szCs w:val="24"/>
        </w:rPr>
        <w:t>and diluting</w:t>
      </w:r>
      <w:r w:rsidRPr="00C739A2">
        <w:rPr>
          <w:rFonts w:asciiTheme="minorHAnsi" w:hAnsiTheme="minorHAnsi" w:cs="Arial"/>
          <w:szCs w:val="24"/>
        </w:rPr>
        <w:t xml:space="preserve"> it with 180 µL </w:t>
      </w:r>
      <w:r w:rsidR="00FF52D1" w:rsidRPr="00C739A2">
        <w:rPr>
          <w:rFonts w:asciiTheme="minorHAnsi" w:hAnsiTheme="minorHAnsi" w:cs="Arial"/>
          <w:szCs w:val="24"/>
        </w:rPr>
        <w:t xml:space="preserve">of </w:t>
      </w:r>
      <w:r w:rsidRPr="00C739A2">
        <w:rPr>
          <w:rFonts w:asciiTheme="minorHAnsi" w:hAnsiTheme="minorHAnsi" w:cs="Arial"/>
          <w:szCs w:val="24"/>
        </w:rPr>
        <w:t>saline</w:t>
      </w:r>
      <w:r w:rsidR="00157BEF" w:rsidRPr="00C739A2">
        <w:rPr>
          <w:rFonts w:asciiTheme="minorHAnsi" w:hAnsiTheme="minorHAnsi" w:cs="Arial"/>
          <w:szCs w:val="24"/>
        </w:rPr>
        <w:t xml:space="preserve"> </w:t>
      </w:r>
      <w:r w:rsidR="00157BEF" w:rsidRPr="00C739A2">
        <w:rPr>
          <w:rFonts w:asciiTheme="minorHAnsi" w:hAnsiTheme="minorHAnsi" w:cs="Arial"/>
          <w:b/>
          <w:szCs w:val="24"/>
        </w:rPr>
        <w:t>[1-MED-over the shoulder]</w:t>
      </w:r>
      <w:r w:rsidR="00FF52D1" w:rsidRPr="00C739A2">
        <w:rPr>
          <w:rFonts w:asciiTheme="minorHAnsi" w:hAnsiTheme="minorHAnsi" w:cs="Arial"/>
          <w:szCs w:val="24"/>
        </w:rPr>
        <w:t xml:space="preserve">. </w:t>
      </w:r>
      <w:r w:rsidR="00C42B8B" w:rsidRPr="009A5224">
        <w:rPr>
          <w:rFonts w:asciiTheme="minorHAnsi" w:hAnsiTheme="minorHAnsi" w:cs="Arial"/>
          <w:b/>
          <w:strike/>
          <w:szCs w:val="24"/>
        </w:rPr>
        <w:t>[2-MED-over the shoulder]</w:t>
      </w:r>
      <w:r w:rsidRPr="009A5224">
        <w:rPr>
          <w:rFonts w:asciiTheme="minorHAnsi" w:hAnsiTheme="minorHAnsi" w:cs="Arial"/>
          <w:strike/>
          <w:szCs w:val="24"/>
        </w:rPr>
        <w:t>.</w:t>
      </w:r>
      <w:r w:rsidRPr="00DF4489">
        <w:rPr>
          <w:rFonts w:asciiTheme="minorHAnsi" w:hAnsiTheme="minorHAnsi" w:cs="Arial"/>
          <w:szCs w:val="24"/>
        </w:rPr>
        <w:t xml:space="preserve"> Repeat </w:t>
      </w:r>
      <w:r w:rsidR="00FF52D1" w:rsidRPr="00DF4489">
        <w:rPr>
          <w:rFonts w:asciiTheme="minorHAnsi" w:hAnsiTheme="minorHAnsi" w:cs="Arial"/>
          <w:szCs w:val="24"/>
        </w:rPr>
        <w:t xml:space="preserve">the procedure </w:t>
      </w:r>
      <w:r w:rsidRPr="00DF4489">
        <w:rPr>
          <w:rFonts w:asciiTheme="minorHAnsi" w:hAnsiTheme="minorHAnsi" w:cs="Arial"/>
          <w:szCs w:val="24"/>
        </w:rPr>
        <w:t xml:space="preserve">until the lowest concentration is </w:t>
      </w:r>
      <w:r w:rsidR="00C42B8B">
        <w:rPr>
          <w:rFonts w:asciiTheme="minorHAnsi" w:hAnsiTheme="minorHAnsi" w:cs="Arial"/>
          <w:szCs w:val="24"/>
        </w:rPr>
        <w:t xml:space="preserve">approximately </w:t>
      </w:r>
      <w:r w:rsidRPr="00DF4489">
        <w:rPr>
          <w:rFonts w:asciiTheme="minorHAnsi" w:hAnsiTheme="minorHAnsi" w:cs="Arial"/>
          <w:szCs w:val="24"/>
        </w:rPr>
        <w:t>10</w:t>
      </w:r>
      <w:r w:rsidRPr="00DF4489">
        <w:rPr>
          <w:rFonts w:asciiTheme="minorHAnsi" w:hAnsiTheme="minorHAnsi" w:cs="Arial"/>
          <w:szCs w:val="24"/>
          <w:vertAlign w:val="superscript"/>
        </w:rPr>
        <w:t>3</w:t>
      </w:r>
      <w:r w:rsidRPr="00DF4489">
        <w:rPr>
          <w:rFonts w:asciiTheme="minorHAnsi" w:hAnsiTheme="minorHAnsi" w:cs="Arial"/>
          <w:szCs w:val="24"/>
        </w:rPr>
        <w:t xml:space="preserve"> cells/mL</w:t>
      </w:r>
      <w:r w:rsidR="00C42B8B">
        <w:rPr>
          <w:rFonts w:asciiTheme="minorHAnsi" w:hAnsiTheme="minorHAnsi" w:cs="Arial"/>
          <w:szCs w:val="24"/>
        </w:rPr>
        <w:t xml:space="preserve"> </w:t>
      </w:r>
      <w:r w:rsidR="00C42B8B">
        <w:rPr>
          <w:rFonts w:asciiTheme="minorHAnsi" w:hAnsiTheme="minorHAnsi" w:cs="Arial"/>
          <w:b/>
          <w:szCs w:val="24"/>
        </w:rPr>
        <w:t>[3-CU]</w:t>
      </w:r>
      <w:r w:rsidRPr="00DF4489">
        <w:rPr>
          <w:rFonts w:asciiTheme="minorHAnsi" w:hAnsiTheme="minorHAnsi" w:cs="Arial"/>
          <w:szCs w:val="24"/>
        </w:rPr>
        <w:t>.</w:t>
      </w:r>
      <w:r w:rsidRPr="00C739A2">
        <w:rPr>
          <w:rFonts w:asciiTheme="minorHAnsi" w:hAnsiTheme="minorHAnsi" w:cs="Arial"/>
          <w:szCs w:val="24"/>
        </w:rPr>
        <w:t xml:space="preserve">   </w:t>
      </w:r>
    </w:p>
    <w:p w14:paraId="5B6A4439" w14:textId="5E85711E" w:rsidR="00A90AE3" w:rsidRPr="00C739A2" w:rsidRDefault="00DF4489"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w:t>
      </w:r>
      <w:r w:rsidRPr="00C739A2">
        <w:rPr>
          <w:rFonts w:asciiTheme="minorHAnsi" w:hAnsiTheme="minorHAnsi" w:cs="Arial"/>
          <w:szCs w:val="24"/>
        </w:rPr>
        <w:t xml:space="preserve">transferring 20 µL of the bacterial solution </w:t>
      </w:r>
      <w:r w:rsidR="00C42B8B">
        <w:rPr>
          <w:rFonts w:asciiTheme="minorHAnsi" w:hAnsiTheme="minorHAnsi" w:cs="Arial"/>
          <w:szCs w:val="24"/>
        </w:rPr>
        <w:t xml:space="preserve">to another tube </w:t>
      </w:r>
      <w:r w:rsidRPr="00C739A2">
        <w:rPr>
          <w:rFonts w:asciiTheme="minorHAnsi" w:hAnsiTheme="minorHAnsi" w:cs="Arial"/>
          <w:szCs w:val="24"/>
        </w:rPr>
        <w:t>and diluting it with 180 µL of saline</w:t>
      </w:r>
    </w:p>
    <w:p w14:paraId="1A368CEC" w14:textId="4CFA5EE9" w:rsidR="00A90AE3" w:rsidRPr="009A5224" w:rsidRDefault="00C42B8B" w:rsidP="00A90AE3">
      <w:pPr>
        <w:numPr>
          <w:ilvl w:val="2"/>
          <w:numId w:val="12"/>
        </w:numPr>
        <w:spacing w:before="240"/>
        <w:jc w:val="both"/>
        <w:outlineLvl w:val="0"/>
        <w:rPr>
          <w:rFonts w:asciiTheme="minorHAnsi" w:hAnsiTheme="minorHAnsi" w:cs="Arial"/>
          <w:strike/>
          <w:szCs w:val="24"/>
        </w:rPr>
      </w:pPr>
      <w:r w:rsidRPr="009A5224">
        <w:rPr>
          <w:rFonts w:asciiTheme="minorHAnsi" w:hAnsiTheme="minorHAnsi" w:cs="Arial"/>
          <w:strike/>
          <w:szCs w:val="24"/>
        </w:rPr>
        <w:t>Talent changes the pipette tip, mixes and transfers 20 µL of diluted bacterial solution to 180 µL of PBS</w:t>
      </w:r>
    </w:p>
    <w:p w14:paraId="70D5CD85" w14:textId="1AF16B5B" w:rsidR="00A90AE3" w:rsidRPr="00C739A2" w:rsidRDefault="00C42B8B"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CU the diluted bacterial solution as </w:t>
      </w:r>
      <w:r w:rsidRPr="00DF4489">
        <w:rPr>
          <w:rFonts w:asciiTheme="minorHAnsi" w:hAnsiTheme="minorHAnsi" w:cs="Arial"/>
          <w:szCs w:val="24"/>
        </w:rPr>
        <w:t>20 µL of</w:t>
      </w:r>
      <w:r>
        <w:rPr>
          <w:rFonts w:asciiTheme="minorHAnsi" w:hAnsiTheme="minorHAnsi" w:cs="Arial"/>
          <w:szCs w:val="24"/>
        </w:rPr>
        <w:t xml:space="preserve"> it is transferred </w:t>
      </w:r>
      <w:r w:rsidRPr="00DF4489">
        <w:rPr>
          <w:rFonts w:asciiTheme="minorHAnsi" w:hAnsiTheme="minorHAnsi" w:cs="Arial"/>
          <w:szCs w:val="24"/>
        </w:rPr>
        <w:t xml:space="preserve">to 180 µL </w:t>
      </w:r>
      <w:r>
        <w:rPr>
          <w:rFonts w:asciiTheme="minorHAnsi" w:hAnsiTheme="minorHAnsi" w:cs="Arial"/>
          <w:szCs w:val="24"/>
        </w:rPr>
        <w:t xml:space="preserve">of </w:t>
      </w:r>
      <w:proofErr w:type="spellStart"/>
      <w:r w:rsidRPr="009A5224">
        <w:rPr>
          <w:rFonts w:asciiTheme="minorHAnsi" w:hAnsiTheme="minorHAnsi" w:cs="Arial"/>
          <w:strike/>
          <w:szCs w:val="24"/>
        </w:rPr>
        <w:t>PBS</w:t>
      </w:r>
      <w:r w:rsidR="00DE5F92" w:rsidRPr="009A5224">
        <w:rPr>
          <w:rFonts w:asciiTheme="minorHAnsi" w:hAnsiTheme="minorHAnsi" w:cs="Arial"/>
          <w:color w:val="FF0000"/>
          <w:szCs w:val="24"/>
        </w:rPr>
        <w:t>saline</w:t>
      </w:r>
      <w:proofErr w:type="spellEnd"/>
    </w:p>
    <w:p w14:paraId="00778402" w14:textId="76D46F71" w:rsidR="00542BFC" w:rsidRPr="00C739A2" w:rsidRDefault="00137883"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Next, t</w:t>
      </w:r>
      <w:r w:rsidR="00542BFC" w:rsidRPr="00C739A2">
        <w:rPr>
          <w:rFonts w:asciiTheme="minorHAnsi" w:hAnsiTheme="minorHAnsi" w:cs="Arial"/>
          <w:szCs w:val="24"/>
        </w:rPr>
        <w:t>ake 100 µL</w:t>
      </w:r>
      <w:r w:rsidRPr="00C739A2">
        <w:rPr>
          <w:rFonts w:asciiTheme="minorHAnsi" w:hAnsiTheme="minorHAnsi" w:cs="Arial"/>
          <w:szCs w:val="24"/>
        </w:rPr>
        <w:t xml:space="preserve"> of the samples </w:t>
      </w:r>
      <w:r w:rsidR="00542BFC" w:rsidRPr="00C739A2">
        <w:rPr>
          <w:rFonts w:asciiTheme="minorHAnsi" w:hAnsiTheme="minorHAnsi" w:cs="Arial"/>
          <w:szCs w:val="24"/>
        </w:rPr>
        <w:t>from at least two dilutions</w:t>
      </w:r>
      <w:r w:rsidRPr="00C739A2">
        <w:rPr>
          <w:rFonts w:asciiTheme="minorHAnsi" w:hAnsiTheme="minorHAnsi" w:cs="Arial"/>
          <w:szCs w:val="24"/>
        </w:rPr>
        <w:t xml:space="preserve"> </w:t>
      </w:r>
      <w:r w:rsidR="00542BFC" w:rsidRPr="00C739A2">
        <w:rPr>
          <w:rFonts w:asciiTheme="minorHAnsi" w:hAnsiTheme="minorHAnsi" w:cs="Arial"/>
          <w:szCs w:val="24"/>
        </w:rPr>
        <w:t xml:space="preserve">and plate </w:t>
      </w:r>
      <w:r w:rsidRPr="00C739A2">
        <w:rPr>
          <w:rFonts w:asciiTheme="minorHAnsi" w:hAnsiTheme="minorHAnsi" w:cs="Arial"/>
          <w:szCs w:val="24"/>
        </w:rPr>
        <w:t xml:space="preserve">them </w:t>
      </w:r>
      <w:r w:rsidR="00542BFC" w:rsidRPr="00C739A2">
        <w:rPr>
          <w:rFonts w:asciiTheme="minorHAnsi" w:hAnsiTheme="minorHAnsi" w:cs="Arial"/>
          <w:szCs w:val="24"/>
        </w:rPr>
        <w:t xml:space="preserve">on </w:t>
      </w:r>
      <w:r w:rsidRPr="00C739A2">
        <w:rPr>
          <w:rFonts w:asciiTheme="minorHAnsi" w:hAnsiTheme="minorHAnsi" w:cs="Arial"/>
          <w:szCs w:val="24"/>
        </w:rPr>
        <w:t>the</w:t>
      </w:r>
      <w:r w:rsidR="00542BFC" w:rsidRPr="00C739A2">
        <w:rPr>
          <w:rFonts w:asciiTheme="minorHAnsi" w:hAnsiTheme="minorHAnsi" w:cs="Arial"/>
          <w:szCs w:val="24"/>
        </w:rPr>
        <w:t xml:space="preserve"> appropriate solid media plate</w:t>
      </w:r>
      <w:r w:rsidRPr="00C739A2">
        <w:rPr>
          <w:rFonts w:asciiTheme="minorHAnsi" w:hAnsiTheme="minorHAnsi" w:cs="Arial"/>
          <w:szCs w:val="24"/>
        </w:rPr>
        <w:t>s</w:t>
      </w:r>
      <w:r w:rsidR="00C42B8B">
        <w:rPr>
          <w:rFonts w:asciiTheme="minorHAnsi" w:hAnsiTheme="minorHAnsi" w:cs="Arial"/>
          <w:szCs w:val="24"/>
        </w:rPr>
        <w:t xml:space="preserve"> </w:t>
      </w:r>
      <w:r w:rsidR="00C42B8B" w:rsidRPr="00C739A2">
        <w:rPr>
          <w:rFonts w:asciiTheme="minorHAnsi" w:hAnsiTheme="minorHAnsi" w:cs="Arial"/>
          <w:b/>
          <w:szCs w:val="24"/>
        </w:rPr>
        <w:t>[1-MED-over the shoulder</w:t>
      </w:r>
      <w:r w:rsidR="00C42B8B">
        <w:rPr>
          <w:rFonts w:asciiTheme="minorHAnsi" w:hAnsiTheme="minorHAnsi" w:cs="Arial"/>
          <w:b/>
          <w:szCs w:val="24"/>
        </w:rPr>
        <w:t>-TXT</w:t>
      </w:r>
      <w:r w:rsidR="00C42B8B" w:rsidRPr="00C739A2">
        <w:rPr>
          <w:rFonts w:asciiTheme="minorHAnsi" w:hAnsiTheme="minorHAnsi" w:cs="Arial"/>
          <w:b/>
          <w:szCs w:val="24"/>
        </w:rPr>
        <w:t>]</w:t>
      </w:r>
      <w:r w:rsidR="00542BFC" w:rsidRPr="00C739A2">
        <w:rPr>
          <w:rFonts w:asciiTheme="minorHAnsi" w:hAnsiTheme="minorHAnsi" w:cs="Arial"/>
          <w:szCs w:val="24"/>
        </w:rPr>
        <w:t xml:space="preserve">. Spread </w:t>
      </w:r>
      <w:r w:rsidRPr="00C739A2">
        <w:rPr>
          <w:rFonts w:asciiTheme="minorHAnsi" w:hAnsiTheme="minorHAnsi" w:cs="Arial"/>
          <w:szCs w:val="24"/>
        </w:rPr>
        <w:t xml:space="preserve">them </w:t>
      </w:r>
      <w:r w:rsidR="00542BFC" w:rsidRPr="00C739A2">
        <w:rPr>
          <w:rFonts w:asciiTheme="minorHAnsi" w:hAnsiTheme="minorHAnsi" w:cs="Arial"/>
          <w:szCs w:val="24"/>
        </w:rPr>
        <w:t>with a sterile spreader</w:t>
      </w:r>
      <w:r w:rsidRPr="00C739A2">
        <w:rPr>
          <w:rFonts w:asciiTheme="minorHAnsi" w:hAnsiTheme="minorHAnsi" w:cs="Arial"/>
          <w:szCs w:val="24"/>
        </w:rPr>
        <w:t xml:space="preserve"> and p</w:t>
      </w:r>
      <w:r w:rsidR="00542BFC" w:rsidRPr="00C739A2">
        <w:rPr>
          <w:rFonts w:asciiTheme="minorHAnsi" w:hAnsiTheme="minorHAnsi" w:cs="Arial"/>
          <w:szCs w:val="24"/>
        </w:rPr>
        <w:t>erform at least 3 replicates of each dilution</w:t>
      </w:r>
      <w:r w:rsidR="00C42B8B">
        <w:rPr>
          <w:rFonts w:asciiTheme="minorHAnsi" w:hAnsiTheme="minorHAnsi" w:cs="Arial"/>
          <w:szCs w:val="24"/>
        </w:rPr>
        <w:t xml:space="preserve"> </w:t>
      </w:r>
      <w:r w:rsidR="00C42B8B">
        <w:rPr>
          <w:rFonts w:asciiTheme="minorHAnsi" w:hAnsiTheme="minorHAnsi" w:cs="Arial"/>
          <w:b/>
          <w:szCs w:val="24"/>
        </w:rPr>
        <w:t>[2-CU]</w:t>
      </w:r>
      <w:r w:rsidR="00542BFC" w:rsidRPr="00C739A2">
        <w:rPr>
          <w:rFonts w:asciiTheme="minorHAnsi" w:hAnsiTheme="minorHAnsi" w:cs="Arial"/>
          <w:szCs w:val="24"/>
        </w:rPr>
        <w:t xml:space="preserve">. </w:t>
      </w:r>
    </w:p>
    <w:p w14:paraId="3D8DE075" w14:textId="1FCE06FF" w:rsidR="00A90AE3" w:rsidRPr="00C739A2" w:rsidRDefault="00C42B8B"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w:t>
      </w:r>
      <w:r w:rsidRPr="00C739A2">
        <w:rPr>
          <w:rFonts w:asciiTheme="minorHAnsi" w:hAnsiTheme="minorHAnsi" w:cs="Arial"/>
          <w:szCs w:val="24"/>
        </w:rPr>
        <w:t>take</w:t>
      </w:r>
      <w:r w:rsidR="00685488">
        <w:rPr>
          <w:rFonts w:asciiTheme="minorHAnsi" w:hAnsiTheme="minorHAnsi" w:cs="Arial"/>
          <w:szCs w:val="24"/>
        </w:rPr>
        <w:t>s</w:t>
      </w:r>
      <w:r w:rsidRPr="00C739A2">
        <w:rPr>
          <w:rFonts w:asciiTheme="minorHAnsi" w:hAnsiTheme="minorHAnsi" w:cs="Arial"/>
          <w:szCs w:val="24"/>
        </w:rPr>
        <w:t xml:space="preserve"> 100 µL of the samples</w:t>
      </w:r>
      <w:r w:rsidRPr="00C42B8B">
        <w:rPr>
          <w:rFonts w:asciiTheme="minorHAnsi" w:hAnsiTheme="minorHAnsi" w:cs="Arial"/>
          <w:szCs w:val="24"/>
        </w:rPr>
        <w:t xml:space="preserve"> </w:t>
      </w:r>
      <w:r w:rsidRPr="00C739A2">
        <w:rPr>
          <w:rFonts w:asciiTheme="minorHAnsi" w:hAnsiTheme="minorHAnsi" w:cs="Arial"/>
          <w:szCs w:val="24"/>
        </w:rPr>
        <w:t>and plate</w:t>
      </w:r>
      <w:r w:rsidR="00685488">
        <w:rPr>
          <w:rFonts w:asciiTheme="minorHAnsi" w:hAnsiTheme="minorHAnsi" w:cs="Arial"/>
          <w:szCs w:val="24"/>
        </w:rPr>
        <w:t>s</w:t>
      </w:r>
      <w:r w:rsidRPr="00C739A2">
        <w:rPr>
          <w:rFonts w:asciiTheme="minorHAnsi" w:hAnsiTheme="minorHAnsi" w:cs="Arial"/>
          <w:szCs w:val="24"/>
        </w:rPr>
        <w:t xml:space="preserve"> them on the solid media plates</w:t>
      </w:r>
      <w:r>
        <w:rPr>
          <w:rFonts w:asciiTheme="minorHAnsi" w:hAnsiTheme="minorHAnsi" w:cs="Arial"/>
          <w:szCs w:val="24"/>
        </w:rPr>
        <w:t xml:space="preserve">. </w:t>
      </w:r>
      <w:r w:rsidRPr="00C739A2">
        <w:rPr>
          <w:rFonts w:asciiTheme="minorHAnsi" w:hAnsiTheme="minorHAnsi" w:cs="Arial"/>
          <w:szCs w:val="24"/>
        </w:rPr>
        <w:t xml:space="preserve">Text: </w:t>
      </w:r>
      <w:r>
        <w:rPr>
          <w:rFonts w:asciiTheme="minorHAnsi" w:hAnsiTheme="minorHAnsi" w:cs="Arial"/>
          <w:szCs w:val="24"/>
        </w:rPr>
        <w:t>S</w:t>
      </w:r>
      <w:r w:rsidRPr="00C739A2">
        <w:rPr>
          <w:rFonts w:asciiTheme="minorHAnsi" w:hAnsiTheme="minorHAnsi" w:cs="Arial"/>
          <w:szCs w:val="24"/>
        </w:rPr>
        <w:t>uggested dilutions: 10</w:t>
      </w:r>
      <w:r w:rsidRPr="00C739A2">
        <w:rPr>
          <w:rFonts w:asciiTheme="minorHAnsi" w:hAnsiTheme="minorHAnsi" w:cs="Arial"/>
          <w:szCs w:val="24"/>
          <w:vertAlign w:val="superscript"/>
        </w:rPr>
        <w:t>3</w:t>
      </w:r>
      <w:r w:rsidRPr="00C739A2">
        <w:rPr>
          <w:rFonts w:asciiTheme="minorHAnsi" w:hAnsiTheme="minorHAnsi" w:cs="Arial"/>
          <w:szCs w:val="24"/>
        </w:rPr>
        <w:t xml:space="preserve"> and 10</w:t>
      </w:r>
      <w:r w:rsidRPr="00C739A2">
        <w:rPr>
          <w:rFonts w:asciiTheme="minorHAnsi" w:hAnsiTheme="minorHAnsi" w:cs="Arial"/>
          <w:szCs w:val="24"/>
          <w:vertAlign w:val="superscript"/>
        </w:rPr>
        <w:t>4</w:t>
      </w:r>
      <w:r>
        <w:rPr>
          <w:rFonts w:asciiTheme="minorHAnsi" w:hAnsiTheme="minorHAnsi" w:cs="Arial"/>
          <w:szCs w:val="24"/>
          <w:vertAlign w:val="superscript"/>
        </w:rPr>
        <w:t xml:space="preserve"> </w:t>
      </w:r>
      <w:r>
        <w:rPr>
          <w:rFonts w:asciiTheme="minorHAnsi" w:hAnsiTheme="minorHAnsi" w:cs="Arial"/>
          <w:szCs w:val="24"/>
        </w:rPr>
        <w:t>cells</w:t>
      </w:r>
      <w:r w:rsidRPr="00C739A2">
        <w:rPr>
          <w:rFonts w:asciiTheme="minorHAnsi" w:hAnsiTheme="minorHAnsi" w:cs="Arial"/>
          <w:szCs w:val="24"/>
        </w:rPr>
        <w:t>/mL</w:t>
      </w:r>
    </w:p>
    <w:p w14:paraId="013BBCD6" w14:textId="24292456" w:rsidR="00A90AE3" w:rsidRPr="00C739A2" w:rsidRDefault="00C42B8B"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CU the samples as they are spread </w:t>
      </w:r>
      <w:r w:rsidR="00685488" w:rsidRPr="00C739A2">
        <w:rPr>
          <w:rFonts w:asciiTheme="minorHAnsi" w:hAnsiTheme="minorHAnsi" w:cs="Arial"/>
          <w:szCs w:val="24"/>
        </w:rPr>
        <w:t>with a sterile spreader</w:t>
      </w:r>
      <w:r>
        <w:rPr>
          <w:rFonts w:asciiTheme="minorHAnsi" w:hAnsiTheme="minorHAnsi" w:cs="Arial"/>
          <w:szCs w:val="24"/>
        </w:rPr>
        <w:t>.</w:t>
      </w:r>
    </w:p>
    <w:p w14:paraId="040FE0CD" w14:textId="4F9C5617" w:rsidR="00C7374B" w:rsidRPr="00C739A2" w:rsidRDefault="00137883" w:rsidP="00546202">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After that, i</w:t>
      </w:r>
      <w:r w:rsidR="00542BFC" w:rsidRPr="00C739A2">
        <w:rPr>
          <w:rFonts w:asciiTheme="minorHAnsi" w:hAnsiTheme="minorHAnsi" w:cs="Arial"/>
          <w:szCs w:val="24"/>
        </w:rPr>
        <w:t xml:space="preserve">ncubate </w:t>
      </w:r>
      <w:r w:rsidRPr="00C739A2">
        <w:rPr>
          <w:rFonts w:asciiTheme="minorHAnsi" w:hAnsiTheme="minorHAnsi" w:cs="Arial"/>
          <w:szCs w:val="24"/>
        </w:rPr>
        <w:t xml:space="preserve">them </w:t>
      </w:r>
      <w:r w:rsidR="00542BFC" w:rsidRPr="00C739A2">
        <w:rPr>
          <w:rFonts w:asciiTheme="minorHAnsi" w:hAnsiTheme="minorHAnsi" w:cs="Arial"/>
          <w:szCs w:val="24"/>
        </w:rPr>
        <w:t xml:space="preserve">at an appropriate temperature overnight or until </w:t>
      </w:r>
      <w:r w:rsidRPr="00C739A2">
        <w:rPr>
          <w:rFonts w:asciiTheme="minorHAnsi" w:hAnsiTheme="minorHAnsi" w:cs="Arial"/>
          <w:szCs w:val="24"/>
        </w:rPr>
        <w:t xml:space="preserve">the </w:t>
      </w:r>
      <w:r w:rsidR="00542BFC" w:rsidRPr="00C739A2">
        <w:rPr>
          <w:rFonts w:asciiTheme="minorHAnsi" w:hAnsiTheme="minorHAnsi" w:cs="Arial"/>
          <w:szCs w:val="24"/>
        </w:rPr>
        <w:t>colonies grow</w:t>
      </w:r>
      <w:r w:rsidR="00685488">
        <w:rPr>
          <w:rFonts w:asciiTheme="minorHAnsi" w:hAnsiTheme="minorHAnsi" w:cs="Arial"/>
          <w:szCs w:val="24"/>
        </w:rPr>
        <w:t xml:space="preserve"> </w:t>
      </w:r>
      <w:r w:rsidR="00685488">
        <w:rPr>
          <w:rFonts w:asciiTheme="minorHAnsi" w:hAnsiTheme="minorHAnsi" w:cs="Arial"/>
          <w:b/>
          <w:szCs w:val="24"/>
        </w:rPr>
        <w:t>[1-MED]</w:t>
      </w:r>
      <w:r w:rsidR="00542BFC" w:rsidRPr="00C739A2">
        <w:rPr>
          <w:rFonts w:asciiTheme="minorHAnsi" w:hAnsiTheme="minorHAnsi" w:cs="Arial"/>
          <w:szCs w:val="24"/>
        </w:rPr>
        <w:t>.</w:t>
      </w:r>
      <w:r w:rsidRPr="00C739A2">
        <w:rPr>
          <w:rFonts w:asciiTheme="minorHAnsi" w:hAnsiTheme="minorHAnsi" w:cs="Arial"/>
          <w:szCs w:val="24"/>
        </w:rPr>
        <w:t xml:space="preserve"> Then, </w:t>
      </w:r>
      <w:r w:rsidRPr="00685488">
        <w:rPr>
          <w:rFonts w:asciiTheme="minorHAnsi" w:hAnsiTheme="minorHAnsi" w:cs="Arial"/>
          <w:szCs w:val="24"/>
        </w:rPr>
        <w:t>c</w:t>
      </w:r>
      <w:r w:rsidR="00542BFC" w:rsidRPr="00685488">
        <w:rPr>
          <w:rFonts w:asciiTheme="minorHAnsi" w:hAnsiTheme="minorHAnsi" w:cs="Arial"/>
          <w:szCs w:val="24"/>
        </w:rPr>
        <w:t xml:space="preserve">ount </w:t>
      </w:r>
      <w:r w:rsidRPr="00685488">
        <w:rPr>
          <w:rFonts w:asciiTheme="minorHAnsi" w:hAnsiTheme="minorHAnsi" w:cs="Arial"/>
          <w:szCs w:val="24"/>
        </w:rPr>
        <w:t xml:space="preserve">the </w:t>
      </w:r>
      <w:r w:rsidR="00542BFC" w:rsidRPr="00685488">
        <w:rPr>
          <w:rFonts w:asciiTheme="minorHAnsi" w:hAnsiTheme="minorHAnsi" w:cs="Arial"/>
          <w:szCs w:val="24"/>
        </w:rPr>
        <w:t>colonies</w:t>
      </w:r>
      <w:r w:rsidR="000449BC">
        <w:rPr>
          <w:rFonts w:asciiTheme="minorHAnsi" w:hAnsiTheme="minorHAnsi" w:cs="Arial"/>
          <w:szCs w:val="24"/>
        </w:rPr>
        <w:t xml:space="preserve"> </w:t>
      </w:r>
      <w:r w:rsidR="000449BC">
        <w:rPr>
          <w:rFonts w:asciiTheme="minorHAnsi" w:hAnsiTheme="minorHAnsi" w:cs="Arial"/>
          <w:b/>
          <w:szCs w:val="24"/>
        </w:rPr>
        <w:t>[2-CU]</w:t>
      </w:r>
      <w:r w:rsidR="000449BC">
        <w:rPr>
          <w:rFonts w:asciiTheme="minorHAnsi" w:hAnsiTheme="minorHAnsi" w:cs="Arial"/>
          <w:szCs w:val="24"/>
        </w:rPr>
        <w:t>. C</w:t>
      </w:r>
      <w:r w:rsidR="00542BFC" w:rsidRPr="00685488">
        <w:rPr>
          <w:rFonts w:asciiTheme="minorHAnsi" w:hAnsiTheme="minorHAnsi" w:cs="Arial"/>
          <w:szCs w:val="24"/>
        </w:rPr>
        <w:t xml:space="preserve">alculate </w:t>
      </w:r>
      <w:r w:rsidR="00546202" w:rsidRPr="00685488">
        <w:rPr>
          <w:rFonts w:asciiTheme="minorHAnsi" w:hAnsiTheme="minorHAnsi" w:cs="Arial"/>
          <w:szCs w:val="24"/>
        </w:rPr>
        <w:t xml:space="preserve">the </w:t>
      </w:r>
      <w:r w:rsidR="00542BFC" w:rsidRPr="00685488">
        <w:rPr>
          <w:rFonts w:asciiTheme="minorHAnsi" w:hAnsiTheme="minorHAnsi" w:cs="Arial"/>
          <w:szCs w:val="24"/>
        </w:rPr>
        <w:t>colony forming units</w:t>
      </w:r>
      <w:r w:rsidR="000449BC">
        <w:rPr>
          <w:rFonts w:asciiTheme="minorHAnsi" w:hAnsiTheme="minorHAnsi" w:cs="Arial"/>
          <w:szCs w:val="24"/>
        </w:rPr>
        <w:t xml:space="preserve"> and average it</w:t>
      </w:r>
      <w:r w:rsidR="00542BFC" w:rsidRPr="00685488">
        <w:rPr>
          <w:rFonts w:asciiTheme="minorHAnsi" w:hAnsiTheme="minorHAnsi" w:cs="Arial"/>
          <w:szCs w:val="24"/>
        </w:rPr>
        <w:t xml:space="preserve"> </w:t>
      </w:r>
      <w:r w:rsidR="000449BC" w:rsidRPr="00685488">
        <w:rPr>
          <w:rFonts w:asciiTheme="minorHAnsi" w:hAnsiTheme="minorHAnsi" w:cs="Arial"/>
          <w:szCs w:val="24"/>
        </w:rPr>
        <w:t>over the replicates</w:t>
      </w:r>
      <w:r w:rsidR="000449BC">
        <w:rPr>
          <w:rFonts w:asciiTheme="minorHAnsi" w:hAnsiTheme="minorHAnsi" w:cs="Arial"/>
          <w:b/>
          <w:szCs w:val="24"/>
        </w:rPr>
        <w:t xml:space="preserve"> [3-MED-over the shoulder-TXT]</w:t>
      </w:r>
      <w:r w:rsidR="00542BFC" w:rsidRPr="00685488">
        <w:rPr>
          <w:rFonts w:asciiTheme="minorHAnsi" w:hAnsiTheme="minorHAnsi" w:cs="Arial"/>
          <w:szCs w:val="24"/>
        </w:rPr>
        <w:t xml:space="preserve">. </w:t>
      </w:r>
    </w:p>
    <w:p w14:paraId="7346F129" w14:textId="43019286" w:rsidR="00A90AE3" w:rsidRPr="00C739A2" w:rsidRDefault="00685488"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Talent places the samples in the incubator</w:t>
      </w:r>
    </w:p>
    <w:p w14:paraId="4F7EEDA0" w14:textId="5B27F102" w:rsidR="00A90AE3" w:rsidRPr="00C739A2" w:rsidRDefault="000449BC" w:rsidP="000449BC">
      <w:pPr>
        <w:numPr>
          <w:ilvl w:val="2"/>
          <w:numId w:val="12"/>
        </w:numPr>
        <w:spacing w:before="240"/>
        <w:jc w:val="both"/>
        <w:outlineLvl w:val="0"/>
        <w:rPr>
          <w:rFonts w:asciiTheme="minorHAnsi" w:hAnsiTheme="minorHAnsi" w:cs="Arial"/>
          <w:szCs w:val="24"/>
        </w:rPr>
      </w:pPr>
      <w:r>
        <w:rPr>
          <w:rFonts w:asciiTheme="minorHAnsi" w:hAnsiTheme="minorHAnsi" w:cs="Arial"/>
          <w:szCs w:val="24"/>
        </w:rPr>
        <w:lastRenderedPageBreak/>
        <w:t xml:space="preserve">CU the sample as the colonies are counted and marked with a </w:t>
      </w:r>
      <w:r w:rsidRPr="000449BC">
        <w:rPr>
          <w:rFonts w:asciiTheme="minorHAnsi" w:hAnsiTheme="minorHAnsi" w:cs="Arial"/>
          <w:szCs w:val="24"/>
        </w:rPr>
        <w:t>Sharpie</w:t>
      </w:r>
      <w:r>
        <w:rPr>
          <w:rFonts w:asciiTheme="minorHAnsi" w:hAnsiTheme="minorHAnsi" w:cs="Arial"/>
          <w:szCs w:val="24"/>
        </w:rPr>
        <w:t xml:space="preserve">. </w:t>
      </w:r>
    </w:p>
    <w:p w14:paraId="772C5CF8" w14:textId="2655B18B" w:rsidR="00A90AE3" w:rsidRPr="00C739A2" w:rsidRDefault="000449BC"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performs the calculation by hand or on computer monitor. </w:t>
      </w:r>
      <w:r w:rsidRPr="00685488">
        <w:rPr>
          <w:rFonts w:asciiTheme="minorHAnsi" w:hAnsiTheme="minorHAnsi" w:cs="Arial"/>
          <w:szCs w:val="24"/>
        </w:rPr>
        <w:t>Text: (# of colonies x dilution factor)/volume plated= CFU/ml</w:t>
      </w:r>
    </w:p>
    <w:p w14:paraId="43A58A48" w14:textId="77777777" w:rsidR="00542BFC" w:rsidRPr="00C739A2" w:rsidRDefault="00542BFC" w:rsidP="00542BFC">
      <w:pPr>
        <w:spacing w:before="240"/>
        <w:ind w:left="360"/>
        <w:jc w:val="both"/>
        <w:outlineLvl w:val="0"/>
        <w:rPr>
          <w:rFonts w:asciiTheme="minorHAnsi" w:hAnsiTheme="minorHAnsi" w:cs="Arial"/>
          <w:szCs w:val="24"/>
        </w:rPr>
      </w:pPr>
    </w:p>
    <w:p w14:paraId="40B6B237" w14:textId="77777777" w:rsidR="00CE10F2" w:rsidRPr="00C739A2" w:rsidRDefault="00542BFC" w:rsidP="00542BFC">
      <w:pPr>
        <w:numPr>
          <w:ilvl w:val="0"/>
          <w:numId w:val="12"/>
        </w:numPr>
        <w:spacing w:before="240"/>
        <w:jc w:val="both"/>
        <w:outlineLvl w:val="0"/>
        <w:rPr>
          <w:rFonts w:asciiTheme="minorHAnsi" w:hAnsiTheme="minorHAnsi" w:cs="Arial"/>
          <w:b/>
          <w:szCs w:val="24"/>
        </w:rPr>
      </w:pPr>
      <w:r w:rsidRPr="00C739A2">
        <w:rPr>
          <w:rFonts w:asciiTheme="minorHAnsi" w:hAnsiTheme="minorHAnsi" w:cs="Arial"/>
          <w:b/>
          <w:szCs w:val="24"/>
        </w:rPr>
        <w:t>Preparation of Highly Dilute Samples for DHM</w:t>
      </w:r>
      <w:r w:rsidR="00546202" w:rsidRPr="00C739A2">
        <w:rPr>
          <w:rFonts w:asciiTheme="minorHAnsi" w:hAnsiTheme="minorHAnsi" w:cs="Arial"/>
          <w:b/>
          <w:szCs w:val="24"/>
        </w:rPr>
        <w:t xml:space="preserve"> and Recording DHM Videos</w:t>
      </w:r>
    </w:p>
    <w:p w14:paraId="3BDFBB73" w14:textId="2B03498C" w:rsidR="00CE10F2" w:rsidRPr="00C739A2" w:rsidRDefault="00546202"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 xml:space="preserve">In this procedure, </w:t>
      </w:r>
      <w:r w:rsidRPr="000449BC">
        <w:rPr>
          <w:rFonts w:asciiTheme="minorHAnsi" w:hAnsiTheme="minorHAnsi" w:cs="Arial"/>
          <w:szCs w:val="24"/>
        </w:rPr>
        <w:t>m</w:t>
      </w:r>
      <w:r w:rsidR="00542BFC" w:rsidRPr="000449BC">
        <w:rPr>
          <w:rFonts w:asciiTheme="minorHAnsi" w:hAnsiTheme="minorHAnsi" w:cs="Arial"/>
          <w:szCs w:val="24"/>
        </w:rPr>
        <w:t xml:space="preserve">ake serial dilutions of the Master culture for DHM and post-DHM counting of </w:t>
      </w:r>
      <w:r w:rsidR="0081496E" w:rsidRPr="000449BC">
        <w:rPr>
          <w:rFonts w:asciiTheme="minorHAnsi" w:hAnsiTheme="minorHAnsi" w:cs="Arial"/>
          <w:szCs w:val="24"/>
        </w:rPr>
        <w:t>CFU</w:t>
      </w:r>
      <w:r w:rsidR="00542BFC" w:rsidRPr="000449BC">
        <w:rPr>
          <w:rFonts w:asciiTheme="minorHAnsi" w:hAnsiTheme="minorHAnsi" w:cs="Arial"/>
          <w:szCs w:val="24"/>
        </w:rPr>
        <w:t xml:space="preserve"> on </w:t>
      </w:r>
      <w:r w:rsidR="0081496E" w:rsidRPr="000449BC">
        <w:rPr>
          <w:rFonts w:asciiTheme="minorHAnsi" w:hAnsiTheme="minorHAnsi" w:cs="Arial"/>
          <w:szCs w:val="24"/>
        </w:rPr>
        <w:t>lysogeny broth</w:t>
      </w:r>
      <w:r w:rsidR="00542BFC" w:rsidRPr="000449BC">
        <w:rPr>
          <w:rFonts w:asciiTheme="minorHAnsi" w:hAnsiTheme="minorHAnsi" w:cs="Arial"/>
          <w:szCs w:val="24"/>
        </w:rPr>
        <w:t xml:space="preserve"> media plates </w:t>
      </w:r>
      <w:r w:rsidR="00DE75E3">
        <w:rPr>
          <w:rFonts w:asciiTheme="minorHAnsi" w:hAnsiTheme="minorHAnsi" w:cs="Arial"/>
          <w:b/>
          <w:szCs w:val="24"/>
        </w:rPr>
        <w:t>[1-MED-over the shoulder]</w:t>
      </w:r>
      <w:r w:rsidR="00542BFC" w:rsidRPr="00C739A2">
        <w:rPr>
          <w:rFonts w:asciiTheme="minorHAnsi" w:hAnsiTheme="minorHAnsi" w:cs="Arial"/>
          <w:szCs w:val="24"/>
        </w:rPr>
        <w:t xml:space="preserve">. </w:t>
      </w:r>
      <w:r w:rsidR="00584115" w:rsidRPr="00C739A2">
        <w:rPr>
          <w:rFonts w:asciiTheme="minorHAnsi" w:hAnsiTheme="minorHAnsi" w:cs="Arial"/>
          <w:szCs w:val="24"/>
        </w:rPr>
        <w:t>D</w:t>
      </w:r>
      <w:r w:rsidR="00542BFC" w:rsidRPr="00C739A2">
        <w:rPr>
          <w:rFonts w:asciiTheme="minorHAnsi" w:hAnsiTheme="minorHAnsi" w:cs="Arial"/>
          <w:szCs w:val="24"/>
        </w:rPr>
        <w:t>ilute the bacteria into 10-15 mL of a minimal medium that will encourage motility but inhibit cell division, so that the concentration of cells does not change appreciably during the experiment</w:t>
      </w:r>
      <w:r w:rsidR="00DE75E3">
        <w:rPr>
          <w:rFonts w:asciiTheme="minorHAnsi" w:hAnsiTheme="minorHAnsi" w:cs="Arial"/>
          <w:szCs w:val="24"/>
        </w:rPr>
        <w:t xml:space="preserve"> </w:t>
      </w:r>
      <w:r w:rsidR="00DE75E3">
        <w:rPr>
          <w:rFonts w:asciiTheme="minorHAnsi" w:hAnsiTheme="minorHAnsi" w:cs="Arial"/>
          <w:b/>
          <w:szCs w:val="24"/>
        </w:rPr>
        <w:t>[2-CU]</w:t>
      </w:r>
      <w:r w:rsidR="00542BFC" w:rsidRPr="00C739A2">
        <w:rPr>
          <w:rFonts w:asciiTheme="minorHAnsi" w:hAnsiTheme="minorHAnsi" w:cs="Arial"/>
          <w:szCs w:val="24"/>
        </w:rPr>
        <w:t>.</w:t>
      </w:r>
    </w:p>
    <w:p w14:paraId="61BC2EF2" w14:textId="58EF77A4" w:rsidR="00A90AE3" w:rsidRPr="00C739A2" w:rsidRDefault="00DE75E3"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Talent making dilutions of the</w:t>
      </w:r>
      <w:r w:rsidR="00C01A0F">
        <w:rPr>
          <w:rFonts w:asciiTheme="minorHAnsi" w:hAnsiTheme="minorHAnsi" w:cs="Arial"/>
          <w:szCs w:val="24"/>
        </w:rPr>
        <w:t xml:space="preserve"> Master culture</w:t>
      </w:r>
      <w:r>
        <w:rPr>
          <w:rFonts w:asciiTheme="minorHAnsi" w:hAnsiTheme="minorHAnsi" w:cs="Arial"/>
          <w:szCs w:val="24"/>
        </w:rPr>
        <w:t xml:space="preserve"> </w:t>
      </w:r>
    </w:p>
    <w:p w14:paraId="42B7C847" w14:textId="4FC26B5E" w:rsidR="00A90AE3" w:rsidRPr="00C739A2" w:rsidRDefault="00DE75E3"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CU </w:t>
      </w:r>
      <w:r w:rsidR="00C01A0F">
        <w:rPr>
          <w:rFonts w:asciiTheme="minorHAnsi" w:hAnsiTheme="minorHAnsi" w:cs="Arial"/>
          <w:szCs w:val="24"/>
        </w:rPr>
        <w:t xml:space="preserve">the </w:t>
      </w:r>
      <w:r>
        <w:rPr>
          <w:rFonts w:asciiTheme="minorHAnsi" w:hAnsiTheme="minorHAnsi" w:cs="Arial"/>
          <w:szCs w:val="24"/>
        </w:rPr>
        <w:t>bacterial medium</w:t>
      </w:r>
      <w:r w:rsidR="00C01A0F">
        <w:rPr>
          <w:rFonts w:asciiTheme="minorHAnsi" w:hAnsiTheme="minorHAnsi" w:cs="Arial"/>
          <w:szCs w:val="24"/>
        </w:rPr>
        <w:t xml:space="preserve"> as it is diluted to about </w:t>
      </w:r>
      <w:r>
        <w:rPr>
          <w:rFonts w:asciiTheme="minorHAnsi" w:hAnsiTheme="minorHAnsi" w:cs="Arial"/>
          <w:szCs w:val="24"/>
        </w:rPr>
        <w:t>1</w:t>
      </w:r>
      <w:r w:rsidRPr="00C739A2">
        <w:rPr>
          <w:rFonts w:asciiTheme="minorHAnsi" w:hAnsiTheme="minorHAnsi" w:cs="Arial"/>
          <w:szCs w:val="24"/>
        </w:rPr>
        <w:t>0-15 mL</w:t>
      </w:r>
    </w:p>
    <w:p w14:paraId="22E89C0D" w14:textId="6C4212C8" w:rsidR="00542BFC" w:rsidRPr="00C739A2" w:rsidRDefault="00216C36"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To record DHM videos, u</w:t>
      </w:r>
      <w:r w:rsidR="00542BFC" w:rsidRPr="00C739A2">
        <w:rPr>
          <w:rFonts w:asciiTheme="minorHAnsi" w:hAnsiTheme="minorHAnsi" w:cs="Arial"/>
          <w:szCs w:val="24"/>
        </w:rPr>
        <w:t xml:space="preserve">sing a sterile syringe, </w:t>
      </w:r>
      <w:r w:rsidR="00DE75E3">
        <w:rPr>
          <w:rFonts w:asciiTheme="minorHAnsi" w:hAnsiTheme="minorHAnsi" w:cs="Arial"/>
          <w:szCs w:val="24"/>
        </w:rPr>
        <w:t>draw</w:t>
      </w:r>
      <w:r w:rsidR="00542BFC" w:rsidRPr="00C739A2">
        <w:rPr>
          <w:rFonts w:asciiTheme="minorHAnsi" w:hAnsiTheme="minorHAnsi" w:cs="Arial"/>
          <w:szCs w:val="24"/>
        </w:rPr>
        <w:t xml:space="preserve"> in about 10 mL of the dilution of interest</w:t>
      </w:r>
      <w:r w:rsidR="00DE75E3">
        <w:rPr>
          <w:rFonts w:asciiTheme="minorHAnsi" w:hAnsiTheme="minorHAnsi" w:cs="Arial"/>
          <w:szCs w:val="24"/>
        </w:rPr>
        <w:t xml:space="preserve"> </w:t>
      </w:r>
      <w:r w:rsidR="00DE75E3">
        <w:rPr>
          <w:rFonts w:asciiTheme="minorHAnsi" w:hAnsiTheme="minorHAnsi" w:cs="Arial"/>
          <w:b/>
          <w:szCs w:val="24"/>
        </w:rPr>
        <w:t>[1-MED-over the shoulder]</w:t>
      </w:r>
      <w:r w:rsidR="00542BFC" w:rsidRPr="00C739A2">
        <w:rPr>
          <w:rFonts w:asciiTheme="minorHAnsi" w:hAnsiTheme="minorHAnsi" w:cs="Arial"/>
          <w:szCs w:val="24"/>
        </w:rPr>
        <w:t>.</w:t>
      </w:r>
      <w:r w:rsidRPr="00C739A2">
        <w:rPr>
          <w:rFonts w:asciiTheme="minorHAnsi" w:hAnsiTheme="minorHAnsi" w:cs="Arial"/>
          <w:szCs w:val="24"/>
        </w:rPr>
        <w:t xml:space="preserve"> Then, c</w:t>
      </w:r>
      <w:r w:rsidR="00542BFC" w:rsidRPr="00C739A2">
        <w:rPr>
          <w:rFonts w:asciiTheme="minorHAnsi" w:hAnsiTheme="minorHAnsi" w:cs="Arial"/>
          <w:szCs w:val="24"/>
        </w:rPr>
        <w:t>onnect the syringe to the DHM sample chamber using sterile fittings and tubing</w:t>
      </w:r>
      <w:r w:rsidR="00DE75E3">
        <w:rPr>
          <w:rFonts w:asciiTheme="minorHAnsi" w:hAnsiTheme="minorHAnsi" w:cs="Arial"/>
          <w:szCs w:val="24"/>
        </w:rPr>
        <w:t xml:space="preserve"> </w:t>
      </w:r>
      <w:r w:rsidR="00DE75E3">
        <w:rPr>
          <w:rFonts w:asciiTheme="minorHAnsi" w:hAnsiTheme="minorHAnsi" w:cs="Arial"/>
          <w:b/>
          <w:szCs w:val="24"/>
        </w:rPr>
        <w:t>[2-MED]</w:t>
      </w:r>
      <w:r w:rsidR="00542BFC" w:rsidRPr="00C739A2">
        <w:rPr>
          <w:rFonts w:asciiTheme="minorHAnsi" w:hAnsiTheme="minorHAnsi" w:cs="Arial"/>
          <w:szCs w:val="24"/>
        </w:rPr>
        <w:t>.</w:t>
      </w:r>
      <w:r w:rsidRPr="00C739A2">
        <w:rPr>
          <w:rFonts w:asciiTheme="minorHAnsi" w:hAnsiTheme="minorHAnsi" w:cs="Arial"/>
          <w:szCs w:val="24"/>
        </w:rPr>
        <w:t xml:space="preserve"> </w:t>
      </w:r>
      <w:r w:rsidR="00542BFC" w:rsidRPr="00C739A2">
        <w:rPr>
          <w:rFonts w:asciiTheme="minorHAnsi" w:hAnsiTheme="minorHAnsi" w:cs="Arial"/>
          <w:szCs w:val="24"/>
        </w:rPr>
        <w:t>Flow the sample from the syringe through the sample chamber continuously using a syringe pump</w:t>
      </w:r>
      <w:r w:rsidR="00DE75E3">
        <w:rPr>
          <w:rFonts w:asciiTheme="minorHAnsi" w:hAnsiTheme="minorHAnsi" w:cs="Arial"/>
          <w:szCs w:val="24"/>
        </w:rPr>
        <w:t xml:space="preserve"> </w:t>
      </w:r>
      <w:r w:rsidR="00DE75E3">
        <w:rPr>
          <w:rFonts w:asciiTheme="minorHAnsi" w:hAnsiTheme="minorHAnsi" w:cs="Arial"/>
          <w:b/>
          <w:szCs w:val="24"/>
        </w:rPr>
        <w:t>[3-BROLL]</w:t>
      </w:r>
      <w:r w:rsidR="00542BFC" w:rsidRPr="00C739A2">
        <w:rPr>
          <w:rFonts w:asciiTheme="minorHAnsi" w:hAnsiTheme="minorHAnsi" w:cs="Arial"/>
          <w:szCs w:val="24"/>
        </w:rPr>
        <w:t>.</w:t>
      </w:r>
    </w:p>
    <w:p w14:paraId="09D3AC36" w14:textId="36676E29" w:rsidR="00A90AE3" w:rsidRPr="00C739A2" w:rsidRDefault="00DE75E3"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draws in </w:t>
      </w:r>
      <w:r w:rsidRPr="00C739A2">
        <w:rPr>
          <w:rFonts w:asciiTheme="minorHAnsi" w:hAnsiTheme="minorHAnsi" w:cs="Arial"/>
          <w:szCs w:val="24"/>
        </w:rPr>
        <w:t>10 mL of the dilution</w:t>
      </w:r>
      <w:r>
        <w:rPr>
          <w:rFonts w:asciiTheme="minorHAnsi" w:hAnsiTheme="minorHAnsi" w:cs="Arial"/>
          <w:szCs w:val="24"/>
        </w:rPr>
        <w:t xml:space="preserve"> using a syringe</w:t>
      </w:r>
    </w:p>
    <w:p w14:paraId="5827DE50" w14:textId="0C888C44" w:rsidR="00A90AE3" w:rsidRPr="00C739A2" w:rsidRDefault="00A90AE3" w:rsidP="00A90AE3">
      <w:pPr>
        <w:numPr>
          <w:ilvl w:val="2"/>
          <w:numId w:val="12"/>
        </w:numPr>
        <w:spacing w:before="240"/>
        <w:jc w:val="both"/>
        <w:outlineLvl w:val="0"/>
        <w:rPr>
          <w:rFonts w:asciiTheme="minorHAnsi" w:hAnsiTheme="minorHAnsi" w:cs="Arial"/>
          <w:szCs w:val="24"/>
        </w:rPr>
      </w:pPr>
      <w:r w:rsidRPr="00C739A2">
        <w:rPr>
          <w:rFonts w:asciiTheme="minorHAnsi" w:hAnsiTheme="minorHAnsi" w:cs="Arial"/>
          <w:szCs w:val="24"/>
        </w:rPr>
        <w:t>*Film as written</w:t>
      </w:r>
    </w:p>
    <w:p w14:paraId="6D79C113" w14:textId="6E0D28E3" w:rsidR="00A90AE3" w:rsidRPr="00C739A2" w:rsidRDefault="00DE75E3"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Take footage of the sample flowing from </w:t>
      </w:r>
      <w:r w:rsidRPr="00C739A2">
        <w:rPr>
          <w:rFonts w:asciiTheme="minorHAnsi" w:hAnsiTheme="minorHAnsi" w:cs="Arial"/>
          <w:szCs w:val="24"/>
        </w:rPr>
        <w:t>the syringe through the sample chamber continuously using a syringe pump</w:t>
      </w:r>
    </w:p>
    <w:p w14:paraId="50B77377" w14:textId="0757C3B7" w:rsidR="00542BFC" w:rsidRPr="00C739A2" w:rsidRDefault="00542BFC"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 xml:space="preserve">As the sample </w:t>
      </w:r>
      <w:r w:rsidR="00DE75E3">
        <w:rPr>
          <w:rFonts w:asciiTheme="minorHAnsi" w:hAnsiTheme="minorHAnsi" w:cs="Arial"/>
          <w:szCs w:val="24"/>
        </w:rPr>
        <w:t>flows</w:t>
      </w:r>
      <w:r w:rsidRPr="00C739A2">
        <w:rPr>
          <w:rFonts w:asciiTheme="minorHAnsi" w:hAnsiTheme="minorHAnsi" w:cs="Arial"/>
          <w:szCs w:val="24"/>
        </w:rPr>
        <w:t xml:space="preserve"> through the sample cha</w:t>
      </w:r>
      <w:r w:rsidRPr="00DE75E3">
        <w:rPr>
          <w:rFonts w:asciiTheme="minorHAnsi" w:hAnsiTheme="minorHAnsi" w:cs="Arial"/>
          <w:szCs w:val="24"/>
        </w:rPr>
        <w:t>mber, acquire holograms consecutively at an appropriate frame rate</w:t>
      </w:r>
      <w:r w:rsidR="00DE75E3">
        <w:rPr>
          <w:rFonts w:asciiTheme="minorHAnsi" w:hAnsiTheme="minorHAnsi" w:cs="Arial"/>
          <w:szCs w:val="24"/>
        </w:rPr>
        <w:t xml:space="preserve"> </w:t>
      </w:r>
      <w:r w:rsidR="00DE75E3">
        <w:rPr>
          <w:rFonts w:asciiTheme="minorHAnsi" w:hAnsiTheme="minorHAnsi" w:cs="Arial"/>
          <w:b/>
          <w:szCs w:val="24"/>
        </w:rPr>
        <w:t>[1-SCREEN]</w:t>
      </w:r>
      <w:r w:rsidRPr="00DE75E3">
        <w:rPr>
          <w:rFonts w:asciiTheme="minorHAnsi" w:hAnsiTheme="minorHAnsi" w:cs="Arial"/>
          <w:szCs w:val="24"/>
        </w:rPr>
        <w:t>. Allow</w:t>
      </w:r>
      <w:r w:rsidRPr="00C739A2">
        <w:rPr>
          <w:rFonts w:asciiTheme="minorHAnsi" w:hAnsiTheme="minorHAnsi" w:cs="Arial"/>
          <w:szCs w:val="24"/>
        </w:rPr>
        <w:t xml:space="preserve"> sufficient time for the entire 10 mL of sample to flow through the DHM</w:t>
      </w:r>
      <w:r w:rsidR="00DE75E3">
        <w:rPr>
          <w:rFonts w:asciiTheme="minorHAnsi" w:hAnsiTheme="minorHAnsi" w:cs="Arial"/>
          <w:szCs w:val="24"/>
        </w:rPr>
        <w:t xml:space="preserve"> </w:t>
      </w:r>
      <w:r w:rsidR="00DE75E3">
        <w:rPr>
          <w:rFonts w:asciiTheme="minorHAnsi" w:hAnsiTheme="minorHAnsi" w:cs="Arial"/>
          <w:b/>
          <w:szCs w:val="24"/>
        </w:rPr>
        <w:t>[2-CU]</w:t>
      </w:r>
      <w:r w:rsidRPr="00C739A2">
        <w:rPr>
          <w:rFonts w:asciiTheme="minorHAnsi" w:hAnsiTheme="minorHAnsi" w:cs="Arial"/>
          <w:szCs w:val="24"/>
        </w:rPr>
        <w:t>.</w:t>
      </w:r>
    </w:p>
    <w:p w14:paraId="20ED5DD5" w14:textId="4F3D5A0E" w:rsidR="00A90AE3" w:rsidRPr="00C739A2" w:rsidRDefault="00DE75E3"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 xml:space="preserve">Show that </w:t>
      </w:r>
      <w:r w:rsidRPr="00DE75E3">
        <w:rPr>
          <w:rFonts w:asciiTheme="minorHAnsi" w:hAnsiTheme="minorHAnsi" w:cs="Arial"/>
          <w:szCs w:val="24"/>
        </w:rPr>
        <w:t xml:space="preserve">holograms </w:t>
      </w:r>
      <w:r>
        <w:rPr>
          <w:rFonts w:asciiTheme="minorHAnsi" w:hAnsiTheme="minorHAnsi" w:cs="Arial"/>
          <w:szCs w:val="24"/>
        </w:rPr>
        <w:t xml:space="preserve">are acquired </w:t>
      </w:r>
      <w:r w:rsidRPr="00DE75E3">
        <w:rPr>
          <w:rFonts w:asciiTheme="minorHAnsi" w:hAnsiTheme="minorHAnsi" w:cs="Arial"/>
          <w:szCs w:val="24"/>
        </w:rPr>
        <w:t>consecutively at an appropriate frame rate</w:t>
      </w:r>
    </w:p>
    <w:p w14:paraId="1E492D89" w14:textId="268E9075" w:rsidR="00A90AE3" w:rsidRPr="00C739A2" w:rsidRDefault="00DE75E3"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CU the </w:t>
      </w:r>
      <w:r w:rsidR="00AF5D5B">
        <w:rPr>
          <w:rFonts w:asciiTheme="minorHAnsi" w:hAnsiTheme="minorHAnsi" w:cs="Arial"/>
          <w:szCs w:val="24"/>
        </w:rPr>
        <w:t>sample as it flows through the DHM</w:t>
      </w:r>
    </w:p>
    <w:p w14:paraId="22A06560" w14:textId="0B369703" w:rsidR="00542BFC" w:rsidRPr="00C739A2" w:rsidRDefault="00542BFC" w:rsidP="00542BFC">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 xml:space="preserve">To ensure that bacteria are not growing or dying during the experiments, inoculate </w:t>
      </w:r>
      <w:r w:rsidR="00751391" w:rsidRPr="00C739A2">
        <w:rPr>
          <w:rFonts w:asciiTheme="minorHAnsi" w:hAnsiTheme="minorHAnsi" w:cs="Arial"/>
          <w:szCs w:val="24"/>
        </w:rPr>
        <w:t xml:space="preserve">the </w:t>
      </w:r>
      <w:r w:rsidRPr="00C739A2">
        <w:rPr>
          <w:rFonts w:asciiTheme="minorHAnsi" w:hAnsiTheme="minorHAnsi" w:cs="Arial"/>
          <w:szCs w:val="24"/>
        </w:rPr>
        <w:t>enriched media plates with 100 µL of the spent media post-DHM image capture</w:t>
      </w:r>
      <w:r w:rsidR="00751391" w:rsidRPr="00C739A2">
        <w:rPr>
          <w:rFonts w:asciiTheme="minorHAnsi" w:hAnsiTheme="minorHAnsi" w:cs="Arial"/>
          <w:szCs w:val="24"/>
        </w:rPr>
        <w:t xml:space="preserve"> by s</w:t>
      </w:r>
      <w:r w:rsidRPr="00C739A2">
        <w:rPr>
          <w:rFonts w:asciiTheme="minorHAnsi" w:hAnsiTheme="minorHAnsi" w:cs="Arial"/>
          <w:szCs w:val="24"/>
        </w:rPr>
        <w:t>pread</w:t>
      </w:r>
      <w:r w:rsidR="00751391" w:rsidRPr="00C739A2">
        <w:rPr>
          <w:rFonts w:asciiTheme="minorHAnsi" w:hAnsiTheme="minorHAnsi" w:cs="Arial"/>
          <w:szCs w:val="24"/>
        </w:rPr>
        <w:t>ing it</w:t>
      </w:r>
      <w:r w:rsidRPr="00C739A2">
        <w:rPr>
          <w:rFonts w:asciiTheme="minorHAnsi" w:hAnsiTheme="minorHAnsi" w:cs="Arial"/>
          <w:szCs w:val="24"/>
        </w:rPr>
        <w:t xml:space="preserve"> with a sterile spreader</w:t>
      </w:r>
      <w:r w:rsidR="00AF5D5B">
        <w:rPr>
          <w:rFonts w:asciiTheme="minorHAnsi" w:hAnsiTheme="minorHAnsi" w:cs="Arial"/>
          <w:szCs w:val="24"/>
        </w:rPr>
        <w:t xml:space="preserve"> </w:t>
      </w:r>
      <w:r w:rsidR="00AF5D5B">
        <w:rPr>
          <w:rFonts w:asciiTheme="minorHAnsi" w:hAnsiTheme="minorHAnsi" w:cs="Arial"/>
          <w:b/>
          <w:szCs w:val="24"/>
        </w:rPr>
        <w:t>[1-MED-over the shoulder]</w:t>
      </w:r>
      <w:r w:rsidR="00751391" w:rsidRPr="00C739A2">
        <w:rPr>
          <w:rFonts w:asciiTheme="minorHAnsi" w:hAnsiTheme="minorHAnsi" w:cs="Arial"/>
          <w:szCs w:val="24"/>
        </w:rPr>
        <w:t xml:space="preserve">. Then, </w:t>
      </w:r>
      <w:r w:rsidRPr="00C739A2">
        <w:rPr>
          <w:rFonts w:asciiTheme="minorHAnsi" w:hAnsiTheme="minorHAnsi" w:cs="Arial"/>
          <w:szCs w:val="24"/>
        </w:rPr>
        <w:t xml:space="preserve">incubate </w:t>
      </w:r>
      <w:r w:rsidR="00751391" w:rsidRPr="00C739A2">
        <w:rPr>
          <w:rFonts w:asciiTheme="minorHAnsi" w:hAnsiTheme="minorHAnsi" w:cs="Arial"/>
          <w:szCs w:val="24"/>
        </w:rPr>
        <w:t xml:space="preserve">them </w:t>
      </w:r>
      <w:r w:rsidRPr="00C739A2">
        <w:rPr>
          <w:rFonts w:asciiTheme="minorHAnsi" w:hAnsiTheme="minorHAnsi" w:cs="Arial"/>
          <w:szCs w:val="24"/>
        </w:rPr>
        <w:t xml:space="preserve">at </w:t>
      </w:r>
      <w:r w:rsidR="00751391" w:rsidRPr="00C739A2">
        <w:rPr>
          <w:rFonts w:asciiTheme="minorHAnsi" w:hAnsiTheme="minorHAnsi" w:cs="Arial"/>
          <w:szCs w:val="24"/>
        </w:rPr>
        <w:t xml:space="preserve">the </w:t>
      </w:r>
      <w:r w:rsidRPr="00C739A2">
        <w:rPr>
          <w:rFonts w:asciiTheme="minorHAnsi" w:hAnsiTheme="minorHAnsi" w:cs="Arial"/>
          <w:szCs w:val="24"/>
        </w:rPr>
        <w:t>appropriate temp</w:t>
      </w:r>
      <w:r w:rsidR="00751391" w:rsidRPr="00C739A2">
        <w:rPr>
          <w:rFonts w:asciiTheme="minorHAnsi" w:hAnsiTheme="minorHAnsi" w:cs="Arial"/>
          <w:szCs w:val="24"/>
        </w:rPr>
        <w:t>erature</w:t>
      </w:r>
      <w:r w:rsidRPr="00C739A2">
        <w:rPr>
          <w:rFonts w:asciiTheme="minorHAnsi" w:hAnsiTheme="minorHAnsi" w:cs="Arial"/>
          <w:szCs w:val="24"/>
        </w:rPr>
        <w:t xml:space="preserve"> for 24 hours</w:t>
      </w:r>
      <w:r w:rsidR="00216C36" w:rsidRPr="00C739A2">
        <w:rPr>
          <w:rFonts w:asciiTheme="minorHAnsi" w:hAnsiTheme="minorHAnsi" w:cs="Arial"/>
          <w:szCs w:val="24"/>
        </w:rPr>
        <w:t xml:space="preserve"> before </w:t>
      </w:r>
      <w:r w:rsidRPr="00C739A2">
        <w:rPr>
          <w:rFonts w:asciiTheme="minorHAnsi" w:hAnsiTheme="minorHAnsi" w:cs="Arial"/>
          <w:szCs w:val="24"/>
        </w:rPr>
        <w:t>count</w:t>
      </w:r>
      <w:r w:rsidR="00216C36" w:rsidRPr="00C739A2">
        <w:rPr>
          <w:rFonts w:asciiTheme="minorHAnsi" w:hAnsiTheme="minorHAnsi" w:cs="Arial"/>
          <w:szCs w:val="24"/>
        </w:rPr>
        <w:t>ing the colonies</w:t>
      </w:r>
      <w:r w:rsidR="00AF5D5B">
        <w:rPr>
          <w:rFonts w:asciiTheme="minorHAnsi" w:hAnsiTheme="minorHAnsi" w:cs="Arial"/>
          <w:szCs w:val="24"/>
        </w:rPr>
        <w:t xml:space="preserve"> </w:t>
      </w:r>
      <w:r w:rsidR="00AF5D5B">
        <w:rPr>
          <w:rFonts w:asciiTheme="minorHAnsi" w:hAnsiTheme="minorHAnsi" w:cs="Arial"/>
          <w:b/>
          <w:szCs w:val="24"/>
        </w:rPr>
        <w:t>[2-MED-TXT]</w:t>
      </w:r>
      <w:r w:rsidRPr="00C739A2">
        <w:rPr>
          <w:rFonts w:asciiTheme="minorHAnsi" w:hAnsiTheme="minorHAnsi" w:cs="Arial"/>
          <w:szCs w:val="24"/>
        </w:rPr>
        <w:t>.</w:t>
      </w:r>
    </w:p>
    <w:p w14:paraId="46ABFA25" w14:textId="7E056293" w:rsidR="00A90AE3" w:rsidRPr="00C739A2" w:rsidRDefault="00AF5D5B"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 xml:space="preserve">Talent spreads </w:t>
      </w:r>
      <w:r w:rsidRPr="00C739A2">
        <w:rPr>
          <w:rFonts w:asciiTheme="minorHAnsi" w:hAnsiTheme="minorHAnsi" w:cs="Arial"/>
          <w:szCs w:val="24"/>
        </w:rPr>
        <w:t>100 µL of the spent media</w:t>
      </w:r>
      <w:r>
        <w:rPr>
          <w:rFonts w:asciiTheme="minorHAnsi" w:hAnsiTheme="minorHAnsi" w:cs="Arial"/>
          <w:szCs w:val="24"/>
        </w:rPr>
        <w:t xml:space="preserve"> on the media plates with a spreader</w:t>
      </w:r>
    </w:p>
    <w:p w14:paraId="24862C0A" w14:textId="4331B28E" w:rsidR="00A90AE3" w:rsidRPr="00C739A2" w:rsidRDefault="00AF5D5B" w:rsidP="00A90AE3">
      <w:pPr>
        <w:numPr>
          <w:ilvl w:val="2"/>
          <w:numId w:val="12"/>
        </w:numPr>
        <w:spacing w:before="240"/>
        <w:jc w:val="both"/>
        <w:outlineLvl w:val="0"/>
        <w:rPr>
          <w:rFonts w:asciiTheme="minorHAnsi" w:hAnsiTheme="minorHAnsi" w:cs="Arial"/>
          <w:szCs w:val="24"/>
        </w:rPr>
      </w:pPr>
      <w:r>
        <w:rPr>
          <w:rFonts w:asciiTheme="minorHAnsi" w:hAnsiTheme="minorHAnsi" w:cs="Arial"/>
          <w:szCs w:val="24"/>
        </w:rPr>
        <w:t>Talent places the samples in the incubator. Text: 24 h</w:t>
      </w:r>
    </w:p>
    <w:p w14:paraId="13E0100E" w14:textId="18AD7AC5" w:rsidR="00A90AE3" w:rsidRPr="00C739A2" w:rsidRDefault="00A90AE3" w:rsidP="00A90AE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lastRenderedPageBreak/>
        <w:t>Casey Barr</w:t>
      </w:r>
      <w:r w:rsidRPr="00C739A2">
        <w:rPr>
          <w:rFonts w:asciiTheme="minorHAnsi" w:hAnsiTheme="minorHAnsi" w:cs="Arial"/>
          <w:szCs w:val="24"/>
        </w:rPr>
        <w:t>: Having accurate cell counts is essential to determin</w:t>
      </w:r>
      <w:r w:rsidR="00243AD9">
        <w:rPr>
          <w:rFonts w:asciiTheme="minorHAnsi" w:hAnsiTheme="minorHAnsi" w:cs="Arial"/>
          <w:szCs w:val="24"/>
        </w:rPr>
        <w:t>e the</w:t>
      </w:r>
      <w:r w:rsidRPr="00C739A2">
        <w:rPr>
          <w:rFonts w:asciiTheme="minorHAnsi" w:hAnsiTheme="minorHAnsi" w:cs="Arial"/>
          <w:szCs w:val="24"/>
        </w:rPr>
        <w:t xml:space="preserve"> </w:t>
      </w:r>
      <w:r w:rsidR="00243AD9" w:rsidRPr="00C739A2">
        <w:rPr>
          <w:rFonts w:asciiTheme="minorHAnsi" w:hAnsiTheme="minorHAnsi" w:cs="Arial"/>
          <w:szCs w:val="24"/>
        </w:rPr>
        <w:t xml:space="preserve">detection </w:t>
      </w:r>
      <w:r w:rsidRPr="00C739A2">
        <w:rPr>
          <w:rFonts w:asciiTheme="minorHAnsi" w:hAnsiTheme="minorHAnsi" w:cs="Arial"/>
          <w:szCs w:val="24"/>
        </w:rPr>
        <w:t>limits quantitatively. It is important to make all dilutions with great care, using</w:t>
      </w:r>
      <w:r w:rsidR="00243AD9">
        <w:rPr>
          <w:rFonts w:asciiTheme="minorHAnsi" w:hAnsiTheme="minorHAnsi" w:cs="Arial"/>
          <w:szCs w:val="24"/>
        </w:rPr>
        <w:t xml:space="preserve"> calibrated micropipettes, and </w:t>
      </w:r>
      <w:r w:rsidRPr="00C739A2">
        <w:rPr>
          <w:rFonts w:asciiTheme="minorHAnsi" w:hAnsiTheme="minorHAnsi" w:cs="Arial"/>
          <w:szCs w:val="24"/>
        </w:rPr>
        <w:t>confirm all counts by optical density, plating, and direct counting in the Petroff-Hauser chamber</w:t>
      </w:r>
      <w:r w:rsidR="00157BEF" w:rsidRPr="00C739A2">
        <w:rPr>
          <w:rFonts w:asciiTheme="minorHAnsi" w:hAnsiTheme="minorHAnsi" w:cs="Arial"/>
          <w:szCs w:val="24"/>
        </w:rPr>
        <w:t xml:space="preserve"> </w:t>
      </w:r>
      <w:r w:rsidR="00157BEF" w:rsidRPr="00C739A2">
        <w:rPr>
          <w:rFonts w:asciiTheme="minorHAnsi" w:hAnsiTheme="minorHAnsi" w:cs="Arial"/>
          <w:b/>
          <w:szCs w:val="24"/>
        </w:rPr>
        <w:t>[1-MED]</w:t>
      </w:r>
      <w:r w:rsidRPr="00C739A2">
        <w:rPr>
          <w:rFonts w:asciiTheme="minorHAnsi" w:hAnsiTheme="minorHAnsi" w:cs="Arial"/>
          <w:szCs w:val="24"/>
        </w:rPr>
        <w:t>.</w:t>
      </w:r>
    </w:p>
    <w:p w14:paraId="0B66D353" w14:textId="5C4A499C" w:rsidR="00157BEF" w:rsidRPr="00C739A2" w:rsidRDefault="00157BEF" w:rsidP="00157BEF">
      <w:pPr>
        <w:numPr>
          <w:ilvl w:val="2"/>
          <w:numId w:val="12"/>
        </w:numPr>
        <w:spacing w:before="240"/>
        <w:jc w:val="both"/>
        <w:outlineLvl w:val="0"/>
        <w:rPr>
          <w:rFonts w:asciiTheme="minorHAnsi" w:hAnsiTheme="minorHAnsi" w:cs="Arial"/>
          <w:szCs w:val="24"/>
        </w:rPr>
      </w:pPr>
      <w:r w:rsidRPr="00C739A2">
        <w:rPr>
          <w:rFonts w:asciiTheme="minorHAnsi" w:hAnsiTheme="minorHAnsi" w:cs="Arial"/>
          <w:szCs w:val="24"/>
        </w:rPr>
        <w:t>Interview style</w:t>
      </w:r>
    </w:p>
    <w:p w14:paraId="7E5DC89F" w14:textId="77777777" w:rsidR="00542BFC" w:rsidRPr="00C739A2" w:rsidRDefault="00751391" w:rsidP="00751391">
      <w:pPr>
        <w:tabs>
          <w:tab w:val="left" w:pos="7507"/>
        </w:tabs>
        <w:spacing w:before="240"/>
        <w:ind w:left="360"/>
        <w:jc w:val="both"/>
        <w:outlineLvl w:val="0"/>
        <w:rPr>
          <w:rFonts w:asciiTheme="minorHAnsi" w:hAnsiTheme="minorHAnsi" w:cs="Arial"/>
          <w:color w:val="FF0000"/>
          <w:szCs w:val="24"/>
        </w:rPr>
      </w:pPr>
      <w:r w:rsidRPr="00C739A2">
        <w:rPr>
          <w:rFonts w:asciiTheme="minorHAnsi" w:hAnsiTheme="minorHAnsi" w:cs="Arial"/>
          <w:color w:val="FF0000"/>
          <w:szCs w:val="24"/>
        </w:rPr>
        <w:tab/>
      </w:r>
    </w:p>
    <w:p w14:paraId="6EE6772B" w14:textId="77777777" w:rsidR="00565757" w:rsidRPr="00C739A2" w:rsidRDefault="00625E24" w:rsidP="00625E24">
      <w:pPr>
        <w:numPr>
          <w:ilvl w:val="0"/>
          <w:numId w:val="12"/>
        </w:numPr>
        <w:spacing w:before="240"/>
        <w:jc w:val="both"/>
        <w:outlineLvl w:val="0"/>
        <w:rPr>
          <w:rFonts w:asciiTheme="minorHAnsi" w:hAnsiTheme="minorHAnsi" w:cs="Arial"/>
          <w:b/>
          <w:szCs w:val="24"/>
        </w:rPr>
      </w:pPr>
      <w:r w:rsidRPr="00C739A2">
        <w:rPr>
          <w:rFonts w:asciiTheme="minorHAnsi" w:hAnsiTheme="minorHAnsi" w:cs="Arial"/>
          <w:b/>
          <w:szCs w:val="24"/>
        </w:rPr>
        <w:t>Calculation of Cell Density and Limits of Detection</w:t>
      </w:r>
      <w:r w:rsidR="00565757" w:rsidRPr="00C739A2">
        <w:rPr>
          <w:rFonts w:asciiTheme="minorHAnsi" w:hAnsiTheme="minorHAnsi" w:cs="Arial"/>
          <w:b/>
          <w:szCs w:val="24"/>
        </w:rPr>
        <w:t xml:space="preserve"> </w:t>
      </w:r>
    </w:p>
    <w:p w14:paraId="1A768CC2" w14:textId="436E984B" w:rsidR="00625E24" w:rsidRPr="00243AD9" w:rsidRDefault="003D7ACF" w:rsidP="00625E24">
      <w:pPr>
        <w:numPr>
          <w:ilvl w:val="1"/>
          <w:numId w:val="12"/>
        </w:numPr>
        <w:spacing w:before="240"/>
        <w:jc w:val="both"/>
        <w:outlineLvl w:val="0"/>
        <w:rPr>
          <w:rFonts w:asciiTheme="minorHAnsi" w:hAnsiTheme="minorHAnsi" w:cs="Arial"/>
          <w:szCs w:val="24"/>
        </w:rPr>
      </w:pPr>
      <w:r w:rsidRPr="00243AD9">
        <w:rPr>
          <w:rFonts w:asciiTheme="minorHAnsi" w:hAnsiTheme="minorHAnsi" w:cs="Arial"/>
          <w:szCs w:val="24"/>
        </w:rPr>
        <w:t xml:space="preserve">To analyze the data for </w:t>
      </w:r>
      <w:r w:rsidR="00243AD9" w:rsidRPr="00243AD9">
        <w:rPr>
          <w:rFonts w:asciiTheme="minorHAnsi" w:hAnsiTheme="minorHAnsi" w:cs="Arial"/>
          <w:szCs w:val="24"/>
        </w:rPr>
        <w:t xml:space="preserve">bacteria </w:t>
      </w:r>
      <w:r w:rsidRPr="00243AD9">
        <w:rPr>
          <w:rFonts w:asciiTheme="minorHAnsi" w:hAnsiTheme="minorHAnsi" w:cs="Arial"/>
          <w:szCs w:val="24"/>
        </w:rPr>
        <w:t>presence in</w:t>
      </w:r>
      <w:r w:rsidR="00625E24" w:rsidRPr="00243AD9">
        <w:rPr>
          <w:rFonts w:asciiTheme="minorHAnsi" w:hAnsiTheme="minorHAnsi" w:cs="Arial"/>
          <w:szCs w:val="24"/>
        </w:rPr>
        <w:t xml:space="preserve"> the acquired hologram videos</w:t>
      </w:r>
      <w:r w:rsidRPr="00243AD9">
        <w:rPr>
          <w:rFonts w:asciiTheme="minorHAnsi" w:hAnsiTheme="minorHAnsi" w:cs="Arial"/>
          <w:szCs w:val="24"/>
        </w:rPr>
        <w:t>, first c</w:t>
      </w:r>
      <w:r w:rsidR="00625E24" w:rsidRPr="00243AD9">
        <w:rPr>
          <w:rFonts w:asciiTheme="minorHAnsi" w:hAnsiTheme="minorHAnsi" w:cs="Arial"/>
          <w:szCs w:val="24"/>
        </w:rPr>
        <w:t>alculate the median pixel value for a time series of holograms</w:t>
      </w:r>
      <w:r w:rsidR="00157BEF" w:rsidRPr="00243AD9">
        <w:rPr>
          <w:rFonts w:asciiTheme="minorHAnsi" w:hAnsiTheme="minorHAnsi" w:cs="Arial"/>
          <w:szCs w:val="24"/>
        </w:rPr>
        <w:t xml:space="preserve"> </w:t>
      </w:r>
      <w:r w:rsidR="00157BEF" w:rsidRPr="00243AD9">
        <w:rPr>
          <w:rFonts w:asciiTheme="minorHAnsi" w:hAnsiTheme="minorHAnsi" w:cs="Arial"/>
          <w:b/>
          <w:szCs w:val="24"/>
        </w:rPr>
        <w:t>[1-SCREEN]</w:t>
      </w:r>
      <w:r w:rsidRPr="00243AD9">
        <w:rPr>
          <w:rFonts w:asciiTheme="minorHAnsi" w:hAnsiTheme="minorHAnsi" w:cs="Arial"/>
          <w:szCs w:val="24"/>
        </w:rPr>
        <w:t>. T</w:t>
      </w:r>
      <w:r w:rsidR="00625E24" w:rsidRPr="00243AD9">
        <w:rPr>
          <w:rFonts w:asciiTheme="minorHAnsi" w:hAnsiTheme="minorHAnsi" w:cs="Arial"/>
          <w:szCs w:val="24"/>
        </w:rPr>
        <w:t>hen subtract this median value from each respective pixel to eliminate stationary artifacts in the hologram</w:t>
      </w:r>
      <w:r w:rsidR="00157BEF" w:rsidRPr="00243AD9">
        <w:rPr>
          <w:rFonts w:asciiTheme="minorHAnsi" w:hAnsiTheme="minorHAnsi" w:cs="Arial"/>
          <w:szCs w:val="24"/>
        </w:rPr>
        <w:t xml:space="preserve"> </w:t>
      </w:r>
      <w:r w:rsidR="00157BEF" w:rsidRPr="00243AD9">
        <w:rPr>
          <w:rFonts w:asciiTheme="minorHAnsi" w:hAnsiTheme="minorHAnsi" w:cs="Arial"/>
          <w:b/>
          <w:szCs w:val="24"/>
        </w:rPr>
        <w:t>[2-SCREEN]</w:t>
      </w:r>
      <w:r w:rsidR="00625E24" w:rsidRPr="00243AD9">
        <w:rPr>
          <w:rFonts w:asciiTheme="minorHAnsi" w:hAnsiTheme="minorHAnsi" w:cs="Arial"/>
          <w:szCs w:val="24"/>
        </w:rPr>
        <w:t xml:space="preserve">. </w:t>
      </w:r>
    </w:p>
    <w:p w14:paraId="7B3557CF" w14:textId="790D8132" w:rsidR="00C61426"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Show th</w:t>
      </w:r>
      <w:r w:rsidR="00243AD9">
        <w:rPr>
          <w:rFonts w:asciiTheme="minorHAnsi" w:hAnsiTheme="minorHAnsi" w:cs="Arial"/>
          <w:szCs w:val="24"/>
        </w:rPr>
        <w:t xml:space="preserve">e calculation of </w:t>
      </w:r>
      <w:r w:rsidR="00243AD9" w:rsidRPr="00243AD9">
        <w:rPr>
          <w:rFonts w:asciiTheme="minorHAnsi" w:hAnsiTheme="minorHAnsi" w:cs="Arial"/>
          <w:szCs w:val="24"/>
        </w:rPr>
        <w:t>the median pixel value for a time series of holograms</w:t>
      </w:r>
    </w:p>
    <w:p w14:paraId="55B85903" w14:textId="3E93BCD8" w:rsidR="00C61426" w:rsidRDefault="00C61426"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Show th</w:t>
      </w:r>
      <w:r w:rsidR="00243AD9">
        <w:rPr>
          <w:rFonts w:asciiTheme="minorHAnsi" w:hAnsiTheme="minorHAnsi" w:cs="Arial"/>
          <w:szCs w:val="24"/>
        </w:rPr>
        <w:t>e procedure described</w:t>
      </w:r>
      <w:r>
        <w:rPr>
          <w:rFonts w:asciiTheme="minorHAnsi" w:hAnsiTheme="minorHAnsi" w:cs="Arial"/>
          <w:szCs w:val="24"/>
        </w:rPr>
        <w:t xml:space="preserve"> </w:t>
      </w:r>
    </w:p>
    <w:p w14:paraId="5102A3C0" w14:textId="4CF8F688" w:rsidR="00625E24" w:rsidRPr="00243AD9" w:rsidRDefault="003D7ACF" w:rsidP="00625E24">
      <w:pPr>
        <w:numPr>
          <w:ilvl w:val="1"/>
          <w:numId w:val="12"/>
        </w:numPr>
        <w:spacing w:before="240"/>
        <w:jc w:val="both"/>
        <w:outlineLvl w:val="0"/>
        <w:rPr>
          <w:rFonts w:asciiTheme="minorHAnsi" w:hAnsiTheme="minorHAnsi" w:cs="Arial"/>
          <w:szCs w:val="24"/>
        </w:rPr>
      </w:pPr>
      <w:r w:rsidRPr="00243AD9">
        <w:rPr>
          <w:rFonts w:asciiTheme="minorHAnsi" w:hAnsiTheme="minorHAnsi" w:cs="Arial"/>
          <w:szCs w:val="24"/>
        </w:rPr>
        <w:t>After that, c</w:t>
      </w:r>
      <w:r w:rsidR="00625E24" w:rsidRPr="00243AD9">
        <w:rPr>
          <w:rFonts w:asciiTheme="minorHAnsi" w:hAnsiTheme="minorHAnsi" w:cs="Arial"/>
          <w:szCs w:val="24"/>
        </w:rPr>
        <w:t>ount the number of visible Airy rings and in-focus cells manually</w:t>
      </w:r>
      <w:r w:rsidR="00157BEF" w:rsidRPr="00243AD9">
        <w:rPr>
          <w:rFonts w:asciiTheme="minorHAnsi" w:hAnsiTheme="minorHAnsi" w:cs="Arial"/>
          <w:szCs w:val="24"/>
        </w:rPr>
        <w:t xml:space="preserve"> </w:t>
      </w:r>
      <w:r w:rsidR="00157BEF" w:rsidRPr="00243AD9">
        <w:rPr>
          <w:rFonts w:asciiTheme="minorHAnsi" w:hAnsiTheme="minorHAnsi" w:cs="Arial"/>
          <w:b/>
          <w:szCs w:val="24"/>
        </w:rPr>
        <w:t>[1-SCREEN]</w:t>
      </w:r>
      <w:r w:rsidR="00625E24" w:rsidRPr="00243AD9">
        <w:rPr>
          <w:rFonts w:asciiTheme="minorHAnsi" w:hAnsiTheme="minorHAnsi" w:cs="Arial"/>
          <w:szCs w:val="24"/>
        </w:rPr>
        <w:t>. Each series of holograms will be accompanied by a time-stamp file</w:t>
      </w:r>
      <w:r w:rsidR="00157BEF" w:rsidRPr="00243AD9">
        <w:rPr>
          <w:rFonts w:asciiTheme="minorHAnsi" w:hAnsiTheme="minorHAnsi" w:cs="Arial"/>
          <w:szCs w:val="24"/>
        </w:rPr>
        <w:t xml:space="preserve"> </w:t>
      </w:r>
      <w:r w:rsidR="00157BEF" w:rsidRPr="00243AD9">
        <w:rPr>
          <w:rFonts w:asciiTheme="minorHAnsi" w:hAnsiTheme="minorHAnsi" w:cs="Arial"/>
          <w:b/>
          <w:szCs w:val="24"/>
        </w:rPr>
        <w:t>[2-SCREEN]</w:t>
      </w:r>
      <w:r w:rsidR="00625E24" w:rsidRPr="00243AD9">
        <w:rPr>
          <w:rFonts w:asciiTheme="minorHAnsi" w:hAnsiTheme="minorHAnsi" w:cs="Arial"/>
          <w:szCs w:val="24"/>
        </w:rPr>
        <w:t>. Use the time-stamp file to calculate the total amount of sample pumped at the time the image was captured</w:t>
      </w:r>
      <w:r w:rsidR="00157BEF" w:rsidRPr="00243AD9">
        <w:rPr>
          <w:rFonts w:asciiTheme="minorHAnsi" w:hAnsiTheme="minorHAnsi" w:cs="Arial"/>
          <w:szCs w:val="24"/>
        </w:rPr>
        <w:t xml:space="preserve"> </w:t>
      </w:r>
      <w:r w:rsidR="00157BEF" w:rsidRPr="00243AD9">
        <w:rPr>
          <w:rFonts w:asciiTheme="minorHAnsi" w:hAnsiTheme="minorHAnsi" w:cs="Arial"/>
          <w:b/>
          <w:szCs w:val="24"/>
        </w:rPr>
        <w:t>[3-SCREEN]</w:t>
      </w:r>
      <w:r w:rsidR="00625E24" w:rsidRPr="00243AD9">
        <w:rPr>
          <w:rFonts w:asciiTheme="minorHAnsi" w:hAnsiTheme="minorHAnsi" w:cs="Arial"/>
          <w:szCs w:val="24"/>
        </w:rPr>
        <w:t>.</w:t>
      </w:r>
    </w:p>
    <w:p w14:paraId="5C5D14DD" w14:textId="61488C0D" w:rsidR="00A90AE3" w:rsidRPr="00243AD9" w:rsidRDefault="00C61426" w:rsidP="00A90AE3">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sidRPr="00243AD9">
        <w:rPr>
          <w:rFonts w:asciiTheme="minorHAnsi" w:hAnsiTheme="minorHAnsi" w:cs="Arial"/>
          <w:color w:val="FF0000"/>
          <w:szCs w:val="24"/>
        </w:rPr>
        <w:t xml:space="preserve">. </w:t>
      </w:r>
      <w:r w:rsidRPr="00243AD9">
        <w:rPr>
          <w:rFonts w:asciiTheme="minorHAnsi" w:hAnsiTheme="minorHAnsi" w:cs="Arial"/>
          <w:szCs w:val="24"/>
        </w:rPr>
        <w:t>Show that</w:t>
      </w:r>
      <w:r w:rsidR="00243AD9" w:rsidRPr="00243AD9">
        <w:rPr>
          <w:rFonts w:asciiTheme="minorHAnsi" w:hAnsiTheme="minorHAnsi" w:cs="Arial"/>
          <w:szCs w:val="24"/>
        </w:rPr>
        <w:t xml:space="preserve"> the number of visible Airy rings and in-focus cells</w:t>
      </w:r>
      <w:r w:rsidR="00243AD9">
        <w:rPr>
          <w:rFonts w:asciiTheme="minorHAnsi" w:hAnsiTheme="minorHAnsi" w:cs="Arial"/>
          <w:szCs w:val="24"/>
        </w:rPr>
        <w:t xml:space="preserve"> are counted</w:t>
      </w:r>
    </w:p>
    <w:p w14:paraId="5576300D" w14:textId="6310EB5D" w:rsidR="00C61426" w:rsidRDefault="00C61426" w:rsidP="00A90AE3">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sidRPr="00243AD9">
        <w:rPr>
          <w:rFonts w:asciiTheme="minorHAnsi" w:hAnsiTheme="minorHAnsi" w:cs="Arial"/>
          <w:color w:val="FF0000"/>
          <w:szCs w:val="24"/>
        </w:rPr>
        <w:t xml:space="preserve"> </w:t>
      </w:r>
      <w:r w:rsidRPr="00243AD9">
        <w:rPr>
          <w:rFonts w:asciiTheme="minorHAnsi" w:hAnsiTheme="minorHAnsi" w:cs="Arial"/>
          <w:szCs w:val="24"/>
        </w:rPr>
        <w:t>Show th</w:t>
      </w:r>
      <w:r w:rsidR="00B56283">
        <w:rPr>
          <w:rFonts w:asciiTheme="minorHAnsi" w:hAnsiTheme="minorHAnsi" w:cs="Arial"/>
          <w:szCs w:val="24"/>
        </w:rPr>
        <w:t xml:space="preserve">e </w:t>
      </w:r>
      <w:r w:rsidR="00B56283" w:rsidRPr="00243AD9">
        <w:rPr>
          <w:rFonts w:asciiTheme="minorHAnsi" w:hAnsiTheme="minorHAnsi" w:cs="Arial"/>
          <w:szCs w:val="24"/>
        </w:rPr>
        <w:t>time-stamp file</w:t>
      </w:r>
      <w:r w:rsidR="00B56283">
        <w:rPr>
          <w:rFonts w:asciiTheme="minorHAnsi" w:hAnsiTheme="minorHAnsi" w:cs="Arial"/>
          <w:szCs w:val="24"/>
        </w:rPr>
        <w:t xml:space="preserve"> that accompanies a series of holograms</w:t>
      </w:r>
    </w:p>
    <w:p w14:paraId="29C76F98" w14:textId="2D4162BE" w:rsidR="00B56283" w:rsidRPr="00243AD9" w:rsidRDefault="00B56283" w:rsidP="00A90AE3">
      <w:pPr>
        <w:numPr>
          <w:ilvl w:val="2"/>
          <w:numId w:val="12"/>
        </w:numPr>
        <w:spacing w:before="240"/>
        <w:jc w:val="both"/>
        <w:outlineLvl w:val="0"/>
        <w:rPr>
          <w:rFonts w:asciiTheme="minorHAnsi" w:hAnsiTheme="minorHAnsi" w:cs="Arial"/>
          <w:szCs w:val="24"/>
        </w:rPr>
      </w:pPr>
      <w:r w:rsidRPr="00C61426">
        <w:rPr>
          <w:rFonts w:asciiTheme="minorHAnsi" w:hAnsiTheme="minorHAnsi" w:cs="Arial"/>
          <w:color w:val="FF0000"/>
          <w:szCs w:val="24"/>
          <w:highlight w:val="yellow"/>
        </w:rPr>
        <w:t>*To be submitted by authors.</w:t>
      </w:r>
      <w:r w:rsidRPr="00C61426">
        <w:rPr>
          <w:rFonts w:asciiTheme="minorHAnsi" w:hAnsiTheme="minorHAnsi" w:cs="Arial"/>
          <w:color w:val="FF0000"/>
          <w:szCs w:val="24"/>
        </w:rPr>
        <w:t xml:space="preserve"> </w:t>
      </w:r>
      <w:r>
        <w:rPr>
          <w:rFonts w:asciiTheme="minorHAnsi" w:hAnsiTheme="minorHAnsi" w:cs="Arial"/>
          <w:szCs w:val="24"/>
        </w:rPr>
        <w:t>Show the procedure described</w:t>
      </w:r>
    </w:p>
    <w:p w14:paraId="6D50DC35" w14:textId="7439AC9D" w:rsidR="00565757" w:rsidRPr="00243AD9" w:rsidRDefault="003D7ACF" w:rsidP="00625E24">
      <w:pPr>
        <w:numPr>
          <w:ilvl w:val="1"/>
          <w:numId w:val="12"/>
        </w:numPr>
        <w:spacing w:before="240"/>
        <w:jc w:val="both"/>
        <w:outlineLvl w:val="0"/>
        <w:rPr>
          <w:rFonts w:asciiTheme="minorHAnsi" w:hAnsiTheme="minorHAnsi" w:cs="Arial"/>
          <w:szCs w:val="24"/>
        </w:rPr>
      </w:pPr>
      <w:r w:rsidRPr="00243AD9">
        <w:rPr>
          <w:rFonts w:asciiTheme="minorHAnsi" w:hAnsiTheme="minorHAnsi" w:cs="Arial"/>
          <w:szCs w:val="24"/>
        </w:rPr>
        <w:t>Subsequently, ca</w:t>
      </w:r>
      <w:r w:rsidR="00625E24" w:rsidRPr="00243AD9">
        <w:rPr>
          <w:rFonts w:asciiTheme="minorHAnsi" w:hAnsiTheme="minorHAnsi" w:cs="Arial"/>
          <w:szCs w:val="24"/>
        </w:rPr>
        <w:t>lculate the cell density by dividing the total number of cells detected by the total volume of sample imaged</w:t>
      </w:r>
      <w:r w:rsidR="00157BEF" w:rsidRPr="00243AD9">
        <w:rPr>
          <w:rFonts w:asciiTheme="minorHAnsi" w:hAnsiTheme="minorHAnsi" w:cs="Arial"/>
          <w:szCs w:val="24"/>
        </w:rPr>
        <w:t xml:space="preserve"> </w:t>
      </w:r>
      <w:r w:rsidR="00157BEF" w:rsidRPr="00243AD9">
        <w:rPr>
          <w:rFonts w:asciiTheme="minorHAnsi" w:hAnsiTheme="minorHAnsi" w:cs="Arial"/>
          <w:b/>
          <w:szCs w:val="24"/>
        </w:rPr>
        <w:t>[1-SCREEN]</w:t>
      </w:r>
      <w:r w:rsidR="00625E24" w:rsidRPr="00243AD9">
        <w:rPr>
          <w:rFonts w:asciiTheme="minorHAnsi" w:hAnsiTheme="minorHAnsi" w:cs="Arial"/>
          <w:szCs w:val="24"/>
        </w:rPr>
        <w:t>. Average 5-10 frames for accurate statistics</w:t>
      </w:r>
      <w:r w:rsidR="00157BEF" w:rsidRPr="00243AD9">
        <w:rPr>
          <w:rFonts w:asciiTheme="minorHAnsi" w:hAnsiTheme="minorHAnsi" w:cs="Arial"/>
          <w:szCs w:val="24"/>
        </w:rPr>
        <w:t xml:space="preserve"> </w:t>
      </w:r>
      <w:r w:rsidR="00157BEF" w:rsidRPr="00243AD9">
        <w:rPr>
          <w:rFonts w:asciiTheme="minorHAnsi" w:hAnsiTheme="minorHAnsi" w:cs="Arial"/>
          <w:b/>
          <w:szCs w:val="24"/>
        </w:rPr>
        <w:t>[2-SCREEN]</w:t>
      </w:r>
      <w:r w:rsidR="00625E24" w:rsidRPr="00243AD9">
        <w:rPr>
          <w:rFonts w:asciiTheme="minorHAnsi" w:hAnsiTheme="minorHAnsi" w:cs="Arial"/>
          <w:szCs w:val="24"/>
        </w:rPr>
        <w:t>.</w:t>
      </w:r>
    </w:p>
    <w:p w14:paraId="175EE548" w14:textId="05913D08" w:rsidR="00C61426" w:rsidRPr="00243AD9" w:rsidRDefault="00C61426" w:rsidP="00A90AE3">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sidRPr="00243AD9">
        <w:rPr>
          <w:rFonts w:asciiTheme="minorHAnsi" w:hAnsiTheme="minorHAnsi" w:cs="Arial"/>
          <w:color w:val="FF0000"/>
          <w:szCs w:val="24"/>
        </w:rPr>
        <w:t xml:space="preserve">. </w:t>
      </w:r>
      <w:r w:rsidRPr="00243AD9">
        <w:rPr>
          <w:rFonts w:asciiTheme="minorHAnsi" w:hAnsiTheme="minorHAnsi" w:cs="Arial"/>
          <w:szCs w:val="24"/>
        </w:rPr>
        <w:t>Show th</w:t>
      </w:r>
      <w:r w:rsidR="00B56283">
        <w:rPr>
          <w:rFonts w:asciiTheme="minorHAnsi" w:hAnsiTheme="minorHAnsi" w:cs="Arial"/>
          <w:szCs w:val="24"/>
        </w:rPr>
        <w:t>e calculation of the cell density</w:t>
      </w:r>
      <w:r w:rsidRPr="00243AD9">
        <w:rPr>
          <w:rFonts w:asciiTheme="minorHAnsi" w:hAnsiTheme="minorHAnsi" w:cs="Arial"/>
          <w:szCs w:val="24"/>
        </w:rPr>
        <w:t xml:space="preserve"> </w:t>
      </w:r>
    </w:p>
    <w:p w14:paraId="641957C1" w14:textId="6531A0D5" w:rsidR="00C61426" w:rsidRPr="00243AD9" w:rsidRDefault="00C61426" w:rsidP="00B56283">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sidRPr="00243AD9">
        <w:rPr>
          <w:rFonts w:asciiTheme="minorHAnsi" w:hAnsiTheme="minorHAnsi" w:cs="Arial"/>
          <w:color w:val="FF0000"/>
          <w:szCs w:val="24"/>
        </w:rPr>
        <w:t xml:space="preserve">. </w:t>
      </w:r>
      <w:r w:rsidRPr="00243AD9">
        <w:rPr>
          <w:rFonts w:asciiTheme="minorHAnsi" w:hAnsiTheme="minorHAnsi" w:cs="Arial"/>
          <w:szCs w:val="24"/>
        </w:rPr>
        <w:t xml:space="preserve">Show </w:t>
      </w:r>
      <w:r w:rsidR="00B56283" w:rsidRPr="00B56283">
        <w:rPr>
          <w:rFonts w:asciiTheme="minorHAnsi" w:hAnsiTheme="minorHAnsi" w:cs="Arial"/>
          <w:szCs w:val="24"/>
        </w:rPr>
        <w:t>the procedure described</w:t>
      </w:r>
      <w:r w:rsidRPr="00243AD9">
        <w:rPr>
          <w:rFonts w:asciiTheme="minorHAnsi" w:hAnsiTheme="minorHAnsi" w:cs="Arial"/>
          <w:szCs w:val="24"/>
        </w:rPr>
        <w:t xml:space="preserve"> </w:t>
      </w:r>
    </w:p>
    <w:p w14:paraId="59AD6CFB" w14:textId="082E31D8" w:rsidR="00CF22F6" w:rsidRDefault="00C61426" w:rsidP="00C61426">
      <w:pPr>
        <w:spacing w:before="240"/>
        <w:ind w:left="720"/>
        <w:jc w:val="both"/>
        <w:outlineLvl w:val="0"/>
        <w:rPr>
          <w:rFonts w:asciiTheme="minorHAnsi" w:hAnsiTheme="minorHAnsi" w:cs="Arial"/>
          <w:szCs w:val="24"/>
        </w:rPr>
      </w:pPr>
      <w:r w:rsidRPr="00C739A2">
        <w:rPr>
          <w:rFonts w:asciiTheme="minorHAnsi" w:hAnsiTheme="minorHAnsi" w:cs="Arial"/>
          <w:szCs w:val="24"/>
        </w:rPr>
        <w:t xml:space="preserve"> </w:t>
      </w:r>
    </w:p>
    <w:p w14:paraId="3BF406DC" w14:textId="77777777" w:rsidR="00B56283" w:rsidRDefault="00B56283" w:rsidP="00C61426">
      <w:pPr>
        <w:spacing w:before="240"/>
        <w:ind w:left="720"/>
        <w:jc w:val="both"/>
        <w:outlineLvl w:val="0"/>
        <w:rPr>
          <w:rFonts w:asciiTheme="minorHAnsi" w:hAnsiTheme="minorHAnsi" w:cs="Arial"/>
          <w:szCs w:val="24"/>
        </w:rPr>
      </w:pPr>
    </w:p>
    <w:p w14:paraId="1BB80CF3" w14:textId="77777777" w:rsidR="00B56283" w:rsidRDefault="00B56283" w:rsidP="00C61426">
      <w:pPr>
        <w:spacing w:before="240"/>
        <w:ind w:left="720"/>
        <w:jc w:val="both"/>
        <w:outlineLvl w:val="0"/>
        <w:rPr>
          <w:rFonts w:asciiTheme="minorHAnsi" w:hAnsiTheme="minorHAnsi" w:cs="Arial"/>
          <w:szCs w:val="24"/>
        </w:rPr>
      </w:pPr>
    </w:p>
    <w:p w14:paraId="7ED596BF" w14:textId="77777777" w:rsidR="00B56283" w:rsidRPr="00C739A2" w:rsidRDefault="00B56283" w:rsidP="00C61426">
      <w:pPr>
        <w:spacing w:before="240"/>
        <w:ind w:left="720"/>
        <w:jc w:val="both"/>
        <w:outlineLvl w:val="0"/>
        <w:rPr>
          <w:rFonts w:asciiTheme="minorHAnsi" w:hAnsiTheme="minorHAnsi" w:cs="Arial"/>
          <w:szCs w:val="24"/>
        </w:rPr>
      </w:pPr>
    </w:p>
    <w:p w14:paraId="6D3ACFF1" w14:textId="25DFEF1C" w:rsidR="00CE10F2" w:rsidRPr="00C739A2" w:rsidRDefault="00CE10F2" w:rsidP="003D7ACF">
      <w:pPr>
        <w:numPr>
          <w:ilvl w:val="0"/>
          <w:numId w:val="12"/>
        </w:numPr>
        <w:spacing w:before="240"/>
        <w:jc w:val="both"/>
        <w:outlineLvl w:val="0"/>
        <w:rPr>
          <w:rFonts w:asciiTheme="minorHAnsi" w:hAnsiTheme="minorHAnsi" w:cs="Arial"/>
          <w:szCs w:val="24"/>
        </w:rPr>
      </w:pPr>
      <w:r w:rsidRPr="00C739A2">
        <w:rPr>
          <w:rFonts w:asciiTheme="minorHAnsi" w:hAnsiTheme="minorHAnsi" w:cs="Arial"/>
          <w:b/>
          <w:szCs w:val="24"/>
        </w:rPr>
        <w:lastRenderedPageBreak/>
        <w:t xml:space="preserve">Results: </w:t>
      </w:r>
      <w:r w:rsidR="003D7ACF" w:rsidRPr="00C739A2">
        <w:rPr>
          <w:rFonts w:asciiTheme="minorHAnsi" w:hAnsiTheme="minorHAnsi" w:cs="Arial"/>
          <w:b/>
          <w:szCs w:val="24"/>
        </w:rPr>
        <w:t xml:space="preserve">Growth </w:t>
      </w:r>
      <w:r w:rsidR="00B56283">
        <w:rPr>
          <w:rFonts w:asciiTheme="minorHAnsi" w:hAnsiTheme="minorHAnsi" w:cs="Arial"/>
          <w:b/>
          <w:szCs w:val="24"/>
        </w:rPr>
        <w:t>C</w:t>
      </w:r>
      <w:r w:rsidR="003D7ACF" w:rsidRPr="00C739A2">
        <w:rPr>
          <w:rFonts w:asciiTheme="minorHAnsi" w:hAnsiTheme="minorHAnsi" w:cs="Arial"/>
          <w:b/>
          <w:szCs w:val="24"/>
        </w:rPr>
        <w:t xml:space="preserve">urves and </w:t>
      </w:r>
      <w:r w:rsidR="00B56283">
        <w:rPr>
          <w:rFonts w:asciiTheme="minorHAnsi" w:hAnsiTheme="minorHAnsi" w:cs="Arial"/>
          <w:b/>
          <w:szCs w:val="24"/>
        </w:rPr>
        <w:t>R</w:t>
      </w:r>
      <w:r w:rsidR="003D7ACF" w:rsidRPr="00C739A2">
        <w:rPr>
          <w:rFonts w:asciiTheme="minorHAnsi" w:hAnsiTheme="minorHAnsi" w:cs="Arial"/>
          <w:b/>
          <w:szCs w:val="24"/>
        </w:rPr>
        <w:t xml:space="preserve">epresentative DHM </w:t>
      </w:r>
      <w:r w:rsidR="00B56283">
        <w:rPr>
          <w:rFonts w:asciiTheme="minorHAnsi" w:hAnsiTheme="minorHAnsi" w:cs="Arial"/>
          <w:b/>
          <w:szCs w:val="24"/>
        </w:rPr>
        <w:t>D</w:t>
      </w:r>
      <w:r w:rsidR="003D7ACF" w:rsidRPr="00C739A2">
        <w:rPr>
          <w:rFonts w:asciiTheme="minorHAnsi" w:hAnsiTheme="minorHAnsi" w:cs="Arial"/>
          <w:b/>
          <w:szCs w:val="24"/>
        </w:rPr>
        <w:t>ata</w:t>
      </w:r>
    </w:p>
    <w:p w14:paraId="04484CF0" w14:textId="043A5635" w:rsidR="003012EE" w:rsidRPr="00C739A2" w:rsidRDefault="003012EE" w:rsidP="003012EE">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This plot shows the predicted cells per field of view based upon a sample volume of 365 µm x 365 µm x 1 mm</w:t>
      </w:r>
      <w:r w:rsidR="00157BEF" w:rsidRPr="00C739A2">
        <w:rPr>
          <w:rFonts w:asciiTheme="minorHAnsi" w:hAnsiTheme="minorHAnsi" w:cs="Arial"/>
          <w:szCs w:val="24"/>
        </w:rPr>
        <w:t xml:space="preserve"> </w:t>
      </w:r>
      <w:r w:rsidR="00157BEF" w:rsidRPr="00C739A2">
        <w:rPr>
          <w:rFonts w:asciiTheme="minorHAnsi" w:hAnsiTheme="minorHAnsi" w:cs="Arial"/>
          <w:b/>
          <w:szCs w:val="24"/>
        </w:rPr>
        <w:t>[1-LM]</w:t>
      </w:r>
      <w:r w:rsidRPr="00C739A2">
        <w:rPr>
          <w:rFonts w:asciiTheme="minorHAnsi" w:hAnsiTheme="minorHAnsi" w:cs="Arial"/>
          <w:szCs w:val="24"/>
        </w:rPr>
        <w:t>. For concentrations where the number of cells per field of view falls below one, multiple images are required in order to achieve detection</w:t>
      </w:r>
      <w:r w:rsidR="00157BEF" w:rsidRPr="00C739A2">
        <w:rPr>
          <w:rFonts w:asciiTheme="minorHAnsi" w:hAnsiTheme="minorHAnsi" w:cs="Arial"/>
          <w:szCs w:val="24"/>
        </w:rPr>
        <w:t xml:space="preserve"> </w:t>
      </w:r>
      <w:r w:rsidR="00157BEF" w:rsidRPr="00C739A2">
        <w:rPr>
          <w:rFonts w:asciiTheme="minorHAnsi" w:hAnsiTheme="minorHAnsi" w:cs="Arial"/>
          <w:b/>
          <w:szCs w:val="24"/>
        </w:rPr>
        <w:t>[2-LM]</w:t>
      </w:r>
      <w:r w:rsidRPr="00C739A2">
        <w:rPr>
          <w:rFonts w:asciiTheme="minorHAnsi" w:hAnsiTheme="minorHAnsi" w:cs="Arial"/>
          <w:szCs w:val="24"/>
        </w:rPr>
        <w:t xml:space="preserve">. </w:t>
      </w:r>
    </w:p>
    <w:p w14:paraId="64BC3461" w14:textId="6367FE52" w:rsidR="003012EE" w:rsidRPr="006320D1" w:rsidRDefault="00F8353E" w:rsidP="003012EE">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Pr>
          <w:rFonts w:asciiTheme="minorHAnsi" w:hAnsiTheme="minorHAnsi" w:cs="Arial"/>
          <w:color w:val="FF0000"/>
          <w:szCs w:val="24"/>
        </w:rPr>
        <w:t xml:space="preserve">  </w:t>
      </w:r>
      <w:r>
        <w:rPr>
          <w:rFonts w:asciiTheme="minorHAnsi" w:hAnsiTheme="minorHAnsi" w:cs="Arial"/>
          <w:szCs w:val="24"/>
        </w:rPr>
        <w:t>An image to illustrate the number of cells per field of view</w:t>
      </w:r>
      <w:r w:rsidR="00E7657D" w:rsidRPr="009A5224">
        <w:rPr>
          <w:rFonts w:ascii="Calibri" w:hAnsi="Calibri" w:cs="Arial"/>
          <w:strike/>
          <w:szCs w:val="24"/>
        </w:rPr>
        <w:t>56343fig5large.jpg: Show figure A</w:t>
      </w:r>
    </w:p>
    <w:p w14:paraId="2B9F2803" w14:textId="0C28A665" w:rsidR="006320D1" w:rsidRPr="006320D1" w:rsidRDefault="006320D1" w:rsidP="006320D1">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Pr>
          <w:rFonts w:asciiTheme="minorHAnsi" w:hAnsiTheme="minorHAnsi" w:cs="Arial"/>
          <w:color w:val="FF0000"/>
          <w:szCs w:val="24"/>
        </w:rPr>
        <w:t xml:space="preserve"> </w:t>
      </w:r>
      <w:r w:rsidRPr="006320D1">
        <w:rPr>
          <w:rFonts w:asciiTheme="minorHAnsi" w:hAnsiTheme="minorHAnsi" w:cs="Arial"/>
          <w:szCs w:val="24"/>
        </w:rPr>
        <w:t>An image to illustrate the number of cells per field of view falls below one</w:t>
      </w:r>
    </w:p>
    <w:p w14:paraId="233258FD" w14:textId="4F0B71CA" w:rsidR="003012EE" w:rsidRPr="00C739A2" w:rsidRDefault="003012EE" w:rsidP="00F8353E">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This is a DHM hologram</w:t>
      </w:r>
      <w:r w:rsidR="00F8353E">
        <w:rPr>
          <w:rFonts w:asciiTheme="minorHAnsi" w:hAnsiTheme="minorHAnsi" w:cs="Arial"/>
          <w:szCs w:val="24"/>
        </w:rPr>
        <w:t xml:space="preserve"> sequence</w:t>
      </w:r>
      <w:r w:rsidRPr="00C739A2">
        <w:rPr>
          <w:rFonts w:asciiTheme="minorHAnsi" w:hAnsiTheme="minorHAnsi" w:cs="Arial"/>
          <w:szCs w:val="24"/>
        </w:rPr>
        <w:t xml:space="preserve"> of a </w:t>
      </w:r>
      <w:proofErr w:type="spellStart"/>
      <w:r w:rsidRPr="00C739A2">
        <w:rPr>
          <w:rFonts w:asciiTheme="minorHAnsi" w:hAnsiTheme="minorHAnsi" w:cs="Arial"/>
          <w:szCs w:val="24"/>
        </w:rPr>
        <w:t>S</w:t>
      </w:r>
      <w:r w:rsidR="00F8353E" w:rsidRPr="009A5224">
        <w:rPr>
          <w:rFonts w:asciiTheme="minorHAnsi" w:hAnsiTheme="minorHAnsi" w:cs="Arial"/>
          <w:color w:val="FF0000"/>
          <w:szCs w:val="24"/>
        </w:rPr>
        <w:t>erratia</w:t>
      </w:r>
      <w:proofErr w:type="spellEnd"/>
      <w:r w:rsidR="00F8353E" w:rsidRPr="009A5224">
        <w:rPr>
          <w:rFonts w:asciiTheme="minorHAnsi" w:hAnsiTheme="minorHAnsi" w:cs="Arial"/>
          <w:color w:val="FF0000"/>
          <w:szCs w:val="24"/>
        </w:rPr>
        <w:t xml:space="preserve"> </w:t>
      </w:r>
      <w:proofErr w:type="spellStart"/>
      <w:r w:rsidR="00F8353E" w:rsidRPr="009A5224">
        <w:rPr>
          <w:rFonts w:asciiTheme="minorHAnsi" w:hAnsiTheme="minorHAnsi" w:cs="Arial"/>
          <w:color w:val="FF0000"/>
          <w:szCs w:val="24"/>
        </w:rPr>
        <w:t>marcescens</w:t>
      </w:r>
      <w:proofErr w:type="spellEnd"/>
      <w:r w:rsidRPr="00C739A2">
        <w:rPr>
          <w:rFonts w:asciiTheme="minorHAnsi" w:hAnsiTheme="minorHAnsi" w:cs="Arial"/>
          <w:szCs w:val="24"/>
        </w:rPr>
        <w:t xml:space="preserve"> culture at</w:t>
      </w:r>
      <w:r w:rsidR="00F8353E" w:rsidRPr="009A5224">
        <w:rPr>
          <w:rFonts w:asciiTheme="minorHAnsi" w:hAnsiTheme="minorHAnsi" w:cs="Arial"/>
          <w:color w:val="FF0000"/>
          <w:szCs w:val="24"/>
        </w:rPr>
        <w:t xml:space="preserve"> 2100</w:t>
      </w:r>
      <w:r w:rsidRPr="00C739A2">
        <w:rPr>
          <w:rFonts w:asciiTheme="minorHAnsi" w:hAnsiTheme="minorHAnsi" w:cs="Arial"/>
          <w:szCs w:val="24"/>
        </w:rPr>
        <w:t xml:space="preserve"> </w:t>
      </w:r>
      <w:r w:rsidRPr="00C739A2">
        <w:rPr>
          <w:rFonts w:asciiTheme="minorHAnsi" w:hAnsiTheme="minorHAnsi" w:cs="Arial"/>
          <w:szCs w:val="24"/>
        </w:rPr>
        <w:t>cells/mL measured</w:t>
      </w:r>
      <w:r w:rsidR="00F8353E">
        <w:rPr>
          <w:rFonts w:asciiTheme="minorHAnsi" w:hAnsiTheme="minorHAnsi" w:cs="Arial"/>
          <w:szCs w:val="24"/>
        </w:rPr>
        <w:t xml:space="preserve"> </w:t>
      </w:r>
      <w:r w:rsidRPr="00C739A2">
        <w:rPr>
          <w:rFonts w:asciiTheme="minorHAnsi" w:hAnsiTheme="minorHAnsi" w:cs="Arial"/>
          <w:szCs w:val="24"/>
        </w:rPr>
        <w:t>by plate count</w:t>
      </w:r>
      <w:r w:rsidR="00416263">
        <w:rPr>
          <w:rFonts w:asciiTheme="minorHAnsi" w:hAnsiTheme="minorHAnsi" w:cs="Arial"/>
          <w:szCs w:val="24"/>
        </w:rPr>
        <w:t>. T</w:t>
      </w:r>
      <w:r w:rsidRPr="00C739A2">
        <w:rPr>
          <w:rFonts w:asciiTheme="minorHAnsi" w:hAnsiTheme="minorHAnsi" w:cs="Arial"/>
          <w:szCs w:val="24"/>
        </w:rPr>
        <w:t xml:space="preserve">his </w:t>
      </w:r>
      <w:r w:rsidR="00F8353E" w:rsidRPr="009A5224">
        <w:rPr>
          <w:rFonts w:asciiTheme="minorHAnsi" w:hAnsiTheme="minorHAnsi" w:cs="Arial"/>
          <w:color w:val="FF0000"/>
          <w:szCs w:val="24"/>
        </w:rPr>
        <w:t>sequence</w:t>
      </w:r>
      <w:r w:rsidR="00F8353E" w:rsidRPr="00C739A2">
        <w:rPr>
          <w:rFonts w:asciiTheme="minorHAnsi" w:hAnsiTheme="minorHAnsi" w:cs="Arial"/>
          <w:szCs w:val="24"/>
        </w:rPr>
        <w:t xml:space="preserve"> </w:t>
      </w:r>
      <w:r w:rsidRPr="00C739A2">
        <w:rPr>
          <w:rFonts w:asciiTheme="minorHAnsi" w:hAnsiTheme="minorHAnsi" w:cs="Arial"/>
          <w:szCs w:val="24"/>
        </w:rPr>
        <w:t xml:space="preserve">shows </w:t>
      </w:r>
      <w:r w:rsidR="00F8353E" w:rsidRPr="009A5224">
        <w:rPr>
          <w:rFonts w:asciiTheme="minorHAnsi" w:hAnsiTheme="minorHAnsi" w:cs="Arial"/>
          <w:color w:val="FF0000"/>
          <w:szCs w:val="24"/>
        </w:rPr>
        <w:t xml:space="preserve">one </w:t>
      </w:r>
      <w:r w:rsidRPr="00C739A2">
        <w:rPr>
          <w:rFonts w:asciiTheme="minorHAnsi" w:hAnsiTheme="minorHAnsi" w:cs="Arial"/>
          <w:szCs w:val="24"/>
        </w:rPr>
        <w:t>cell</w:t>
      </w:r>
      <w:r w:rsidR="00F8353E">
        <w:rPr>
          <w:rFonts w:asciiTheme="minorHAnsi" w:hAnsiTheme="minorHAnsi" w:cs="Arial"/>
          <w:szCs w:val="24"/>
        </w:rPr>
        <w:t xml:space="preserve"> </w:t>
      </w:r>
      <w:r w:rsidR="00F8353E" w:rsidRPr="009A5224">
        <w:rPr>
          <w:rFonts w:asciiTheme="minorHAnsi" w:hAnsiTheme="minorHAnsi" w:cs="Arial"/>
          <w:color w:val="FF0000"/>
          <w:szCs w:val="24"/>
        </w:rPr>
        <w:t>roughly every one to two seconds</w:t>
      </w:r>
      <w:r w:rsidRPr="00C739A2">
        <w:rPr>
          <w:rFonts w:asciiTheme="minorHAnsi" w:hAnsiTheme="minorHAnsi" w:cs="Arial"/>
          <w:szCs w:val="24"/>
        </w:rPr>
        <w:t xml:space="preserve">, </w:t>
      </w:r>
      <w:r w:rsidR="00416263">
        <w:rPr>
          <w:rFonts w:asciiTheme="minorHAnsi" w:hAnsiTheme="minorHAnsi" w:cs="Arial"/>
          <w:szCs w:val="24"/>
        </w:rPr>
        <w:t xml:space="preserve">which is </w:t>
      </w:r>
      <w:r w:rsidRPr="00C739A2">
        <w:rPr>
          <w:rFonts w:asciiTheme="minorHAnsi" w:hAnsiTheme="minorHAnsi" w:cs="Arial"/>
          <w:szCs w:val="24"/>
        </w:rPr>
        <w:t>an excellent fit to the prediction</w:t>
      </w:r>
      <w:r w:rsidR="00157BEF" w:rsidRPr="00C739A2">
        <w:rPr>
          <w:rFonts w:asciiTheme="minorHAnsi" w:hAnsiTheme="minorHAnsi" w:cs="Arial"/>
          <w:szCs w:val="24"/>
        </w:rPr>
        <w:t xml:space="preserve"> </w:t>
      </w:r>
      <w:r w:rsidR="00157BEF" w:rsidRPr="00C739A2">
        <w:rPr>
          <w:rFonts w:asciiTheme="minorHAnsi" w:hAnsiTheme="minorHAnsi" w:cs="Arial"/>
          <w:b/>
          <w:szCs w:val="24"/>
        </w:rPr>
        <w:t>[1-LM]</w:t>
      </w:r>
      <w:r w:rsidRPr="00C739A2">
        <w:rPr>
          <w:rFonts w:asciiTheme="minorHAnsi" w:hAnsiTheme="minorHAnsi" w:cs="Arial"/>
          <w:szCs w:val="24"/>
        </w:rPr>
        <w:t xml:space="preserve">. </w:t>
      </w:r>
    </w:p>
    <w:p w14:paraId="5D8C9D07" w14:textId="16E39269" w:rsidR="003012EE" w:rsidRPr="00C739A2" w:rsidRDefault="00F8353E" w:rsidP="003012EE">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Pr>
          <w:rFonts w:asciiTheme="minorHAnsi" w:hAnsiTheme="minorHAnsi" w:cs="Arial"/>
          <w:color w:val="FF0000"/>
          <w:szCs w:val="24"/>
        </w:rPr>
        <w:t xml:space="preserve"> </w:t>
      </w:r>
      <w:r>
        <w:rPr>
          <w:rFonts w:asciiTheme="minorHAnsi" w:hAnsiTheme="minorHAnsi" w:cs="Arial"/>
          <w:szCs w:val="24"/>
        </w:rPr>
        <w:t>An AVI video of the hologram sequence</w:t>
      </w:r>
      <w:r w:rsidR="00E7657D" w:rsidRPr="009A5224">
        <w:rPr>
          <w:rFonts w:ascii="Calibri" w:hAnsi="Calibri" w:cs="Arial"/>
          <w:strike/>
          <w:szCs w:val="24"/>
        </w:rPr>
        <w:t>56343fig5large.jpg: Show figure B</w:t>
      </w:r>
    </w:p>
    <w:p w14:paraId="7670FB71" w14:textId="5AB3D354" w:rsidR="003012EE" w:rsidRPr="00C739A2" w:rsidRDefault="003012EE" w:rsidP="003012EE">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rPr>
        <w:t>And this is a</w:t>
      </w:r>
      <w:r w:rsidR="00416263">
        <w:rPr>
          <w:rFonts w:asciiTheme="minorHAnsi" w:hAnsiTheme="minorHAnsi" w:cs="Arial"/>
          <w:szCs w:val="24"/>
        </w:rPr>
        <w:t>nother</w:t>
      </w:r>
      <w:r w:rsidRPr="00C739A2">
        <w:rPr>
          <w:rFonts w:asciiTheme="minorHAnsi" w:hAnsiTheme="minorHAnsi" w:cs="Arial"/>
          <w:szCs w:val="24"/>
        </w:rPr>
        <w:t xml:space="preserve"> DHM hologram</w:t>
      </w:r>
      <w:r w:rsidR="00DE5F92">
        <w:rPr>
          <w:rFonts w:asciiTheme="minorHAnsi" w:hAnsiTheme="minorHAnsi" w:cs="Arial"/>
          <w:szCs w:val="24"/>
        </w:rPr>
        <w:t xml:space="preserve"> </w:t>
      </w:r>
      <w:r w:rsidR="00DE5F92" w:rsidRPr="009A5224">
        <w:rPr>
          <w:rFonts w:asciiTheme="minorHAnsi" w:hAnsiTheme="minorHAnsi" w:cs="Arial"/>
          <w:color w:val="FF0000"/>
          <w:szCs w:val="24"/>
        </w:rPr>
        <w:t>sequence</w:t>
      </w:r>
      <w:r w:rsidRPr="00C739A2">
        <w:rPr>
          <w:rFonts w:asciiTheme="minorHAnsi" w:hAnsiTheme="minorHAnsi" w:cs="Arial"/>
          <w:szCs w:val="24"/>
        </w:rPr>
        <w:t xml:space="preserve"> of a </w:t>
      </w:r>
      <w:proofErr w:type="spellStart"/>
      <w:r w:rsidR="00F8353E" w:rsidRPr="009A5224">
        <w:rPr>
          <w:rFonts w:asciiTheme="minorHAnsi" w:hAnsiTheme="minorHAnsi" w:cs="Arial"/>
          <w:color w:val="FF0000"/>
          <w:szCs w:val="24"/>
        </w:rPr>
        <w:t>Serratia</w:t>
      </w:r>
      <w:proofErr w:type="spellEnd"/>
      <w:r w:rsidR="00F8353E" w:rsidRPr="009A5224">
        <w:rPr>
          <w:rFonts w:asciiTheme="minorHAnsi" w:hAnsiTheme="minorHAnsi" w:cs="Arial"/>
          <w:color w:val="FF0000"/>
          <w:szCs w:val="24"/>
        </w:rPr>
        <w:t xml:space="preserve"> </w:t>
      </w:r>
      <w:proofErr w:type="spellStart"/>
      <w:r w:rsidR="00F8353E" w:rsidRPr="009A5224">
        <w:rPr>
          <w:rFonts w:asciiTheme="minorHAnsi" w:hAnsiTheme="minorHAnsi" w:cs="Arial"/>
          <w:color w:val="FF0000"/>
          <w:szCs w:val="24"/>
        </w:rPr>
        <w:t>marcescens</w:t>
      </w:r>
      <w:proofErr w:type="spellEnd"/>
      <w:r w:rsidR="00F8353E">
        <w:rPr>
          <w:rFonts w:asciiTheme="minorHAnsi" w:hAnsiTheme="minorHAnsi" w:cs="Arial"/>
          <w:szCs w:val="24"/>
        </w:rPr>
        <w:t xml:space="preserve"> </w:t>
      </w:r>
      <w:r w:rsidRPr="00C739A2">
        <w:rPr>
          <w:rFonts w:asciiTheme="minorHAnsi" w:hAnsiTheme="minorHAnsi" w:cs="Arial"/>
          <w:szCs w:val="24"/>
        </w:rPr>
        <w:t>culture</w:t>
      </w:r>
      <w:r w:rsidR="00F8353E">
        <w:rPr>
          <w:rFonts w:asciiTheme="minorHAnsi" w:hAnsiTheme="minorHAnsi" w:cs="Arial"/>
          <w:szCs w:val="24"/>
        </w:rPr>
        <w:t xml:space="preserve"> </w:t>
      </w:r>
      <w:r w:rsidR="00F8353E" w:rsidRPr="009A5224">
        <w:rPr>
          <w:rFonts w:asciiTheme="minorHAnsi" w:hAnsiTheme="minorHAnsi" w:cs="Arial"/>
          <w:color w:val="FF0000"/>
          <w:szCs w:val="24"/>
        </w:rPr>
        <w:t>at 620 cells/mL measured by plate count. This sequence</w:t>
      </w:r>
      <w:r w:rsidR="00E7657D">
        <w:rPr>
          <w:rFonts w:asciiTheme="minorHAnsi" w:hAnsiTheme="minorHAnsi" w:cs="Arial"/>
          <w:szCs w:val="24"/>
        </w:rPr>
        <w:t xml:space="preserve"> </w:t>
      </w:r>
      <w:r w:rsidR="00E7657D" w:rsidRPr="00C739A2">
        <w:rPr>
          <w:rFonts w:asciiTheme="minorHAnsi" w:hAnsiTheme="minorHAnsi" w:cs="Arial"/>
          <w:szCs w:val="24"/>
        </w:rPr>
        <w:t xml:space="preserve">shows </w:t>
      </w:r>
      <w:r w:rsidR="00F8353E" w:rsidRPr="009A5224">
        <w:rPr>
          <w:rFonts w:asciiTheme="minorHAnsi" w:hAnsiTheme="minorHAnsi" w:cs="Arial"/>
          <w:color w:val="FF0000"/>
          <w:szCs w:val="24"/>
        </w:rPr>
        <w:t>one</w:t>
      </w:r>
      <w:r w:rsidR="00F8353E" w:rsidRPr="00C739A2">
        <w:rPr>
          <w:rFonts w:asciiTheme="minorHAnsi" w:hAnsiTheme="minorHAnsi" w:cs="Arial"/>
          <w:szCs w:val="24"/>
        </w:rPr>
        <w:t xml:space="preserve"> </w:t>
      </w:r>
      <w:r w:rsidR="00E7657D" w:rsidRPr="00C739A2">
        <w:rPr>
          <w:rFonts w:asciiTheme="minorHAnsi" w:hAnsiTheme="minorHAnsi" w:cs="Arial"/>
          <w:szCs w:val="24"/>
        </w:rPr>
        <w:t>cell</w:t>
      </w:r>
      <w:r w:rsidR="00F8353E">
        <w:rPr>
          <w:rFonts w:asciiTheme="minorHAnsi" w:hAnsiTheme="minorHAnsi" w:cs="Arial"/>
          <w:szCs w:val="24"/>
        </w:rPr>
        <w:t xml:space="preserve"> r</w:t>
      </w:r>
      <w:r w:rsidR="00F8353E" w:rsidRPr="009A5224">
        <w:rPr>
          <w:rFonts w:asciiTheme="minorHAnsi" w:hAnsiTheme="minorHAnsi" w:cs="Arial"/>
          <w:color w:val="FF0000"/>
          <w:szCs w:val="24"/>
        </w:rPr>
        <w:t xml:space="preserve">oughly every six to seven seconds. </w:t>
      </w:r>
      <w:r w:rsidR="00E7657D" w:rsidRPr="00C739A2">
        <w:rPr>
          <w:rFonts w:asciiTheme="minorHAnsi" w:hAnsiTheme="minorHAnsi" w:cs="Arial"/>
          <w:szCs w:val="24"/>
        </w:rPr>
        <w:t xml:space="preserve"> </w:t>
      </w:r>
      <w:r w:rsidR="00157BEF" w:rsidRPr="00C739A2">
        <w:rPr>
          <w:rFonts w:asciiTheme="minorHAnsi" w:hAnsiTheme="minorHAnsi" w:cs="Arial"/>
          <w:b/>
          <w:szCs w:val="24"/>
        </w:rPr>
        <w:t>[1-LM]</w:t>
      </w:r>
      <w:r w:rsidRPr="00C739A2">
        <w:rPr>
          <w:rFonts w:asciiTheme="minorHAnsi" w:hAnsiTheme="minorHAnsi" w:cs="Arial"/>
          <w:szCs w:val="24"/>
        </w:rPr>
        <w:t>.</w:t>
      </w:r>
    </w:p>
    <w:p w14:paraId="676B1F73" w14:textId="439ABB5B" w:rsidR="003012EE" w:rsidRPr="00C739A2" w:rsidRDefault="00F8353E" w:rsidP="006F6947">
      <w:pPr>
        <w:numPr>
          <w:ilvl w:val="2"/>
          <w:numId w:val="12"/>
        </w:numPr>
        <w:spacing w:before="240"/>
        <w:jc w:val="both"/>
        <w:outlineLvl w:val="0"/>
        <w:rPr>
          <w:rFonts w:asciiTheme="minorHAnsi" w:hAnsiTheme="minorHAnsi" w:cs="Arial"/>
          <w:szCs w:val="24"/>
        </w:rPr>
      </w:pPr>
      <w:r w:rsidRPr="00243AD9">
        <w:rPr>
          <w:rFonts w:asciiTheme="minorHAnsi" w:hAnsiTheme="minorHAnsi" w:cs="Arial"/>
          <w:color w:val="FF0000"/>
          <w:szCs w:val="24"/>
          <w:highlight w:val="yellow"/>
        </w:rPr>
        <w:t>*To be submitted by authors.</w:t>
      </w:r>
      <w:r>
        <w:rPr>
          <w:rFonts w:asciiTheme="minorHAnsi" w:hAnsiTheme="minorHAnsi" w:cs="Arial"/>
          <w:color w:val="FF0000"/>
          <w:szCs w:val="24"/>
        </w:rPr>
        <w:t xml:space="preserve"> </w:t>
      </w:r>
      <w:r>
        <w:rPr>
          <w:rFonts w:asciiTheme="minorHAnsi" w:hAnsiTheme="minorHAnsi" w:cs="Arial"/>
          <w:szCs w:val="24"/>
        </w:rPr>
        <w:t>An AVI video of the hologram sequence</w:t>
      </w:r>
      <w:r w:rsidR="00E7657D" w:rsidRPr="009A5224">
        <w:rPr>
          <w:rFonts w:ascii="Calibri" w:hAnsi="Calibri" w:cs="Arial"/>
          <w:strike/>
          <w:szCs w:val="24"/>
        </w:rPr>
        <w:t xml:space="preserve">56343fig5large.jpg: Show figure C. </w:t>
      </w:r>
      <w:r w:rsidR="00E7657D" w:rsidRPr="009A5224">
        <w:rPr>
          <w:rFonts w:asciiTheme="minorHAnsi" w:hAnsiTheme="minorHAnsi" w:cs="Arial"/>
          <w:strike/>
          <w:szCs w:val="24"/>
        </w:rPr>
        <w:t>Text: 2.0 ±0.1 x 10</w:t>
      </w:r>
      <w:r w:rsidR="00E7657D" w:rsidRPr="009A5224">
        <w:rPr>
          <w:rFonts w:asciiTheme="minorHAnsi" w:hAnsiTheme="minorHAnsi" w:cs="Arial"/>
          <w:strike/>
          <w:szCs w:val="24"/>
          <w:vertAlign w:val="superscript"/>
        </w:rPr>
        <w:t>5</w:t>
      </w:r>
      <w:r w:rsidR="00E7657D" w:rsidRPr="009A5224">
        <w:rPr>
          <w:rFonts w:asciiTheme="minorHAnsi" w:hAnsiTheme="minorHAnsi" w:cs="Arial"/>
          <w:strike/>
          <w:szCs w:val="24"/>
        </w:rPr>
        <w:t xml:space="preserve"> cells/mL measured by </w:t>
      </w:r>
      <w:proofErr w:type="spellStart"/>
      <w:r w:rsidR="00E7657D" w:rsidRPr="009A5224">
        <w:rPr>
          <w:rFonts w:asciiTheme="minorHAnsi" w:hAnsiTheme="minorHAnsi" w:cs="Arial"/>
          <w:strike/>
          <w:szCs w:val="24"/>
        </w:rPr>
        <w:t>Petroff</w:t>
      </w:r>
      <w:proofErr w:type="spellEnd"/>
      <w:r w:rsidR="00E7657D" w:rsidRPr="009A5224">
        <w:rPr>
          <w:rFonts w:asciiTheme="minorHAnsi" w:hAnsiTheme="minorHAnsi" w:cs="Arial"/>
          <w:strike/>
          <w:szCs w:val="24"/>
        </w:rPr>
        <w:t>-Hauser and 2.0±0.3 x 10</w:t>
      </w:r>
      <w:r w:rsidR="00E7657D" w:rsidRPr="009A5224">
        <w:rPr>
          <w:rFonts w:asciiTheme="minorHAnsi" w:hAnsiTheme="minorHAnsi" w:cs="Arial"/>
          <w:strike/>
          <w:szCs w:val="24"/>
          <w:vertAlign w:val="superscript"/>
        </w:rPr>
        <w:t>5</w:t>
      </w:r>
      <w:r w:rsidR="00E7657D" w:rsidRPr="009A5224">
        <w:rPr>
          <w:rFonts w:asciiTheme="minorHAnsi" w:hAnsiTheme="minorHAnsi" w:cs="Arial"/>
          <w:strike/>
          <w:szCs w:val="24"/>
        </w:rPr>
        <w:t xml:space="preserve"> cells/mL as measured by plate count</w:t>
      </w:r>
    </w:p>
    <w:p w14:paraId="576C9BA1" w14:textId="77777777" w:rsidR="00305187" w:rsidRPr="00C739A2" w:rsidRDefault="00305187" w:rsidP="00851B3E">
      <w:pPr>
        <w:spacing w:line="480" w:lineRule="auto"/>
        <w:rPr>
          <w:rFonts w:asciiTheme="minorHAnsi" w:hAnsiTheme="minorHAnsi"/>
          <w:b/>
          <w:szCs w:val="24"/>
          <w:lang w:eastAsia="zh-TW"/>
        </w:rPr>
      </w:pPr>
    </w:p>
    <w:p w14:paraId="7C9B58AF" w14:textId="77777777" w:rsidR="00CE10F2" w:rsidRPr="00C739A2" w:rsidRDefault="00CE10F2" w:rsidP="00126973">
      <w:pPr>
        <w:numPr>
          <w:ilvl w:val="0"/>
          <w:numId w:val="12"/>
        </w:numPr>
        <w:jc w:val="both"/>
        <w:outlineLvl w:val="0"/>
        <w:rPr>
          <w:rFonts w:asciiTheme="minorHAnsi" w:hAnsiTheme="minorHAnsi" w:cs="Arial"/>
          <w:b/>
          <w:szCs w:val="24"/>
        </w:rPr>
      </w:pPr>
      <w:r w:rsidRPr="00C739A2">
        <w:rPr>
          <w:rFonts w:asciiTheme="minorHAnsi" w:hAnsiTheme="minorHAnsi" w:cs="Arial"/>
          <w:b/>
          <w:szCs w:val="24"/>
        </w:rPr>
        <w:t>Conclusion (said by authors on camera)</w:t>
      </w:r>
    </w:p>
    <w:p w14:paraId="1ADA63C2" w14:textId="75C9099D"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t>Manuel Bedrossian</w:t>
      </w:r>
      <w:r w:rsidR="00CE10F2" w:rsidRPr="00C739A2">
        <w:rPr>
          <w:rFonts w:asciiTheme="minorHAnsi" w:hAnsiTheme="minorHAnsi" w:cs="Arial"/>
          <w:szCs w:val="24"/>
        </w:rPr>
        <w:t xml:space="preserve">: Once mastered, this technique can be done in </w:t>
      </w:r>
      <w:r w:rsidRPr="00C739A2">
        <w:rPr>
          <w:rFonts w:asciiTheme="minorHAnsi" w:hAnsiTheme="minorHAnsi" w:cs="Arial"/>
          <w:szCs w:val="24"/>
        </w:rPr>
        <w:t>two hours</w:t>
      </w:r>
      <w:r w:rsidR="00CE10F2" w:rsidRPr="00C739A2">
        <w:rPr>
          <w:rFonts w:asciiTheme="minorHAnsi" w:hAnsiTheme="minorHAnsi" w:cs="Arial"/>
          <w:szCs w:val="24"/>
        </w:rPr>
        <w:t xml:space="preserve"> if it is performed properly.</w:t>
      </w:r>
    </w:p>
    <w:p w14:paraId="4731B8C2" w14:textId="7F442487"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t>Casey Barr</w:t>
      </w:r>
      <w:r w:rsidR="00472752" w:rsidRPr="00C739A2">
        <w:rPr>
          <w:rFonts w:asciiTheme="minorHAnsi" w:hAnsiTheme="minorHAnsi" w:cs="Arial"/>
          <w:szCs w:val="24"/>
        </w:rPr>
        <w:t xml:space="preserve">: </w:t>
      </w:r>
      <w:r w:rsidR="00CE10F2" w:rsidRPr="00C739A2">
        <w:rPr>
          <w:rFonts w:asciiTheme="minorHAnsi" w:hAnsiTheme="minorHAnsi" w:cs="Arial"/>
          <w:szCs w:val="24"/>
        </w:rPr>
        <w:t xml:space="preserve">While attempting this procedure, it’s important to remember to </w:t>
      </w:r>
      <w:r w:rsidRPr="00C739A2">
        <w:rPr>
          <w:rFonts w:asciiTheme="minorHAnsi" w:hAnsiTheme="minorHAnsi" w:cs="Arial"/>
          <w:szCs w:val="24"/>
        </w:rPr>
        <w:t>prepare healthy cell cultures and to have extra growth medium, plates, and motility medium on hand.</w:t>
      </w:r>
    </w:p>
    <w:p w14:paraId="5989B58E" w14:textId="4E428262"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t>Jay Nadeau</w:t>
      </w:r>
      <w:r w:rsidR="00472752" w:rsidRPr="00C739A2">
        <w:rPr>
          <w:rFonts w:asciiTheme="minorHAnsi" w:hAnsiTheme="minorHAnsi" w:cs="Arial"/>
          <w:szCs w:val="24"/>
        </w:rPr>
        <w:t xml:space="preserve">: </w:t>
      </w:r>
      <w:r w:rsidR="00CE10F2" w:rsidRPr="00C739A2">
        <w:rPr>
          <w:rFonts w:asciiTheme="minorHAnsi" w:hAnsiTheme="minorHAnsi" w:cs="Arial"/>
          <w:szCs w:val="24"/>
        </w:rPr>
        <w:t xml:space="preserve">Following this procedure, other methods like </w:t>
      </w:r>
      <w:r w:rsidRPr="00C739A2">
        <w:rPr>
          <w:rFonts w:asciiTheme="minorHAnsi" w:hAnsiTheme="minorHAnsi" w:cs="Arial"/>
          <w:szCs w:val="24"/>
        </w:rPr>
        <w:t xml:space="preserve">fluorescence staining and microscopy </w:t>
      </w:r>
      <w:r w:rsidR="00CE10F2" w:rsidRPr="00C739A2">
        <w:rPr>
          <w:rFonts w:asciiTheme="minorHAnsi" w:hAnsiTheme="minorHAnsi" w:cs="Arial"/>
          <w:szCs w:val="24"/>
        </w:rPr>
        <w:t xml:space="preserve">can be performed in order to answer additional questions like </w:t>
      </w:r>
      <w:r w:rsidRPr="00C739A2">
        <w:rPr>
          <w:rFonts w:asciiTheme="minorHAnsi" w:hAnsiTheme="minorHAnsi" w:cs="Arial"/>
          <w:szCs w:val="24"/>
        </w:rPr>
        <w:t>the percentage of cells that are live versus dead.</w:t>
      </w:r>
    </w:p>
    <w:p w14:paraId="1306E294" w14:textId="3F8896A9"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t>Manuel Bedrossian</w:t>
      </w:r>
      <w:r w:rsidR="00472752" w:rsidRPr="00C739A2">
        <w:rPr>
          <w:rFonts w:asciiTheme="minorHAnsi" w:hAnsiTheme="minorHAnsi" w:cs="Arial"/>
          <w:szCs w:val="24"/>
        </w:rPr>
        <w:t xml:space="preserve">: </w:t>
      </w:r>
      <w:r w:rsidR="00CE10F2" w:rsidRPr="00C739A2">
        <w:rPr>
          <w:rFonts w:asciiTheme="minorHAnsi" w:hAnsiTheme="minorHAnsi" w:cs="Arial"/>
          <w:szCs w:val="24"/>
        </w:rPr>
        <w:t xml:space="preserve">After its development, this technique paved the way for researchers in the field of </w:t>
      </w:r>
      <w:r w:rsidRPr="00C739A2">
        <w:rPr>
          <w:rFonts w:asciiTheme="minorHAnsi" w:hAnsiTheme="minorHAnsi" w:cs="Arial"/>
          <w:szCs w:val="24"/>
        </w:rPr>
        <w:t xml:space="preserve">microbiology </w:t>
      </w:r>
      <w:r w:rsidR="00CE10F2" w:rsidRPr="00C739A2">
        <w:rPr>
          <w:rFonts w:asciiTheme="minorHAnsi" w:hAnsiTheme="minorHAnsi" w:cs="Arial"/>
          <w:szCs w:val="24"/>
        </w:rPr>
        <w:t xml:space="preserve">to explore </w:t>
      </w:r>
      <w:r w:rsidRPr="00C739A2">
        <w:rPr>
          <w:rFonts w:asciiTheme="minorHAnsi" w:hAnsiTheme="minorHAnsi" w:cs="Arial"/>
          <w:szCs w:val="24"/>
        </w:rPr>
        <w:t xml:space="preserve">three-dimensional motility </w:t>
      </w:r>
      <w:r w:rsidR="000D2C59" w:rsidRPr="00C739A2">
        <w:rPr>
          <w:rFonts w:asciiTheme="minorHAnsi" w:hAnsiTheme="minorHAnsi" w:cs="Arial"/>
          <w:szCs w:val="24"/>
        </w:rPr>
        <w:t xml:space="preserve">in </w:t>
      </w:r>
      <w:r w:rsidRPr="00C739A2">
        <w:rPr>
          <w:rFonts w:asciiTheme="minorHAnsi" w:hAnsiTheme="minorHAnsi" w:cs="Arial"/>
          <w:szCs w:val="24"/>
        </w:rPr>
        <w:t>cultured cells and environmental samples</w:t>
      </w:r>
      <w:r w:rsidR="00CE10F2" w:rsidRPr="00C739A2">
        <w:rPr>
          <w:rFonts w:asciiTheme="minorHAnsi" w:hAnsiTheme="minorHAnsi" w:cs="Arial"/>
          <w:szCs w:val="24"/>
        </w:rPr>
        <w:t>.</w:t>
      </w:r>
    </w:p>
    <w:p w14:paraId="0A2F0104" w14:textId="2B855472"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t>Casey Barr</w:t>
      </w:r>
      <w:r w:rsidR="00472752" w:rsidRPr="00C739A2">
        <w:rPr>
          <w:rFonts w:asciiTheme="minorHAnsi" w:hAnsiTheme="minorHAnsi" w:cs="Arial"/>
          <w:szCs w:val="24"/>
        </w:rPr>
        <w:t xml:space="preserve">: </w:t>
      </w:r>
      <w:r w:rsidR="00CE10F2" w:rsidRPr="00C739A2">
        <w:rPr>
          <w:rFonts w:asciiTheme="minorHAnsi" w:hAnsiTheme="minorHAnsi" w:cs="Arial"/>
          <w:szCs w:val="24"/>
        </w:rPr>
        <w:t xml:space="preserve">After watching this video, you should have a good understanding of how to </w:t>
      </w:r>
      <w:r w:rsidRPr="00C739A2">
        <w:rPr>
          <w:rFonts w:asciiTheme="minorHAnsi" w:hAnsiTheme="minorHAnsi" w:cs="Arial"/>
          <w:szCs w:val="24"/>
        </w:rPr>
        <w:t xml:space="preserve">enumerate bacteria using holographic microscopy and validate the results using other counting </w:t>
      </w:r>
      <w:r w:rsidR="007633BF" w:rsidRPr="00C739A2">
        <w:rPr>
          <w:rFonts w:asciiTheme="minorHAnsi" w:hAnsiTheme="minorHAnsi" w:cs="Arial"/>
          <w:szCs w:val="24"/>
        </w:rPr>
        <w:t>techniques</w:t>
      </w:r>
      <w:r w:rsidR="00CE10F2" w:rsidRPr="00C739A2">
        <w:rPr>
          <w:rFonts w:asciiTheme="minorHAnsi" w:hAnsiTheme="minorHAnsi" w:cs="Arial"/>
          <w:szCs w:val="24"/>
        </w:rPr>
        <w:t>.</w:t>
      </w:r>
    </w:p>
    <w:p w14:paraId="4846A13D" w14:textId="5C425706" w:rsidR="00CE10F2" w:rsidRPr="00C739A2" w:rsidRDefault="0018719F" w:rsidP="00126973">
      <w:pPr>
        <w:numPr>
          <w:ilvl w:val="1"/>
          <w:numId w:val="12"/>
        </w:numPr>
        <w:spacing w:before="240"/>
        <w:jc w:val="both"/>
        <w:outlineLvl w:val="0"/>
        <w:rPr>
          <w:rFonts w:asciiTheme="minorHAnsi" w:hAnsiTheme="minorHAnsi" w:cs="Arial"/>
          <w:szCs w:val="24"/>
        </w:rPr>
      </w:pPr>
      <w:r w:rsidRPr="00C739A2">
        <w:rPr>
          <w:rFonts w:asciiTheme="minorHAnsi" w:hAnsiTheme="minorHAnsi" w:cs="Arial"/>
          <w:szCs w:val="24"/>
          <w:u w:val="single"/>
        </w:rPr>
        <w:lastRenderedPageBreak/>
        <w:t>Jay Nadeau</w:t>
      </w:r>
      <w:r w:rsidR="00472752" w:rsidRPr="00C739A2">
        <w:rPr>
          <w:rFonts w:asciiTheme="minorHAnsi" w:hAnsiTheme="minorHAnsi" w:cs="Arial"/>
          <w:szCs w:val="24"/>
        </w:rPr>
        <w:t xml:space="preserve">: </w:t>
      </w:r>
      <w:r w:rsidR="00CE10F2" w:rsidRPr="00C739A2">
        <w:rPr>
          <w:rFonts w:asciiTheme="minorHAnsi" w:hAnsiTheme="minorHAnsi" w:cs="Arial"/>
          <w:szCs w:val="24"/>
        </w:rPr>
        <w:t xml:space="preserve">Don't forget that working with </w:t>
      </w:r>
      <w:r w:rsidR="00C84BA8" w:rsidRPr="00C739A2">
        <w:rPr>
          <w:rFonts w:asciiTheme="minorHAnsi" w:hAnsiTheme="minorHAnsi" w:cs="Arial"/>
          <w:szCs w:val="24"/>
        </w:rPr>
        <w:t>bacterial cultures</w:t>
      </w:r>
      <w:r w:rsidR="00CE10F2" w:rsidRPr="00C739A2">
        <w:rPr>
          <w:rFonts w:asciiTheme="minorHAnsi" w:hAnsiTheme="minorHAnsi" w:cs="Arial"/>
          <w:szCs w:val="24"/>
        </w:rPr>
        <w:t xml:space="preserve"> can be extremely hazardous and </w:t>
      </w:r>
      <w:r w:rsidR="00C84BA8" w:rsidRPr="00C739A2">
        <w:rPr>
          <w:rFonts w:asciiTheme="minorHAnsi" w:hAnsiTheme="minorHAnsi" w:cs="Arial"/>
          <w:szCs w:val="24"/>
        </w:rPr>
        <w:t xml:space="preserve">appropriate biosafety </w:t>
      </w:r>
      <w:r w:rsidR="00CE10F2" w:rsidRPr="00C739A2">
        <w:rPr>
          <w:rFonts w:asciiTheme="minorHAnsi" w:hAnsiTheme="minorHAnsi" w:cs="Arial"/>
          <w:szCs w:val="24"/>
        </w:rPr>
        <w:t xml:space="preserve">precautions should always be taken while </w:t>
      </w:r>
      <w:r w:rsidR="00C84BA8" w:rsidRPr="00C739A2">
        <w:rPr>
          <w:rFonts w:asciiTheme="minorHAnsi" w:hAnsiTheme="minorHAnsi" w:cs="Arial"/>
          <w:szCs w:val="24"/>
        </w:rPr>
        <w:t>growing and handling live organisms</w:t>
      </w:r>
      <w:r w:rsidR="00CE10F2" w:rsidRPr="00C739A2">
        <w:rPr>
          <w:rFonts w:asciiTheme="minorHAnsi" w:hAnsiTheme="minorHAnsi" w:cs="Arial"/>
          <w:szCs w:val="24"/>
        </w:rPr>
        <w:t xml:space="preserve">.   </w:t>
      </w:r>
    </w:p>
    <w:p w14:paraId="2CE625BB" w14:textId="77777777" w:rsidR="00CE10F2" w:rsidRPr="00C739A2" w:rsidRDefault="00CE10F2">
      <w:pPr>
        <w:pStyle w:val="BodyText"/>
        <w:rPr>
          <w:rFonts w:asciiTheme="minorHAnsi" w:hAnsiTheme="minorHAnsi"/>
          <w:i w:val="0"/>
          <w:szCs w:val="24"/>
        </w:rPr>
      </w:pPr>
    </w:p>
    <w:p w14:paraId="72241EB0" w14:textId="77777777" w:rsidR="00A90AE3" w:rsidRPr="00C739A2" w:rsidRDefault="00A90AE3">
      <w:pPr>
        <w:pStyle w:val="BodyText"/>
        <w:rPr>
          <w:rFonts w:asciiTheme="minorHAnsi" w:hAnsiTheme="minorHAnsi"/>
          <w:i w:val="0"/>
          <w:szCs w:val="24"/>
        </w:rPr>
      </w:pPr>
    </w:p>
    <w:p w14:paraId="14423534" w14:textId="77777777" w:rsidR="00CE10F2" w:rsidRPr="00C739A2" w:rsidRDefault="00CE10F2" w:rsidP="00CE10F2">
      <w:pPr>
        <w:pStyle w:val="BodyText"/>
        <w:outlineLvl w:val="0"/>
        <w:rPr>
          <w:rFonts w:asciiTheme="minorHAnsi" w:hAnsiTheme="minorHAnsi"/>
          <w:b/>
          <w:i w:val="0"/>
          <w:szCs w:val="24"/>
          <w:u w:val="single"/>
        </w:rPr>
      </w:pPr>
      <w:r w:rsidRPr="00C739A2">
        <w:rPr>
          <w:rFonts w:asciiTheme="minorHAnsi" w:hAnsiTheme="minorHAnsi"/>
          <w:b/>
          <w:i w:val="0"/>
          <w:szCs w:val="24"/>
          <w:u w:val="single"/>
        </w:rPr>
        <w:t>Provided Media</w:t>
      </w:r>
    </w:p>
    <w:p w14:paraId="4AFFBD31" w14:textId="77777777" w:rsidR="00CE10F2" w:rsidRPr="00C739A2" w:rsidRDefault="00CE10F2" w:rsidP="00CE10F2">
      <w:pPr>
        <w:pStyle w:val="BodyText"/>
        <w:outlineLvl w:val="0"/>
        <w:rPr>
          <w:rFonts w:asciiTheme="minorHAnsi" w:hAnsiTheme="minorHAnsi"/>
          <w:b/>
          <w:i w:val="0"/>
          <w:szCs w:val="24"/>
          <w:u w:val="single"/>
        </w:rPr>
      </w:pPr>
    </w:p>
    <w:p w14:paraId="5009EE92"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sidDel="0049479B">
        <w:rPr>
          <w:rFonts w:asciiTheme="minorHAnsi" w:hAnsiTheme="minorHAnsi"/>
          <w:i w:val="0"/>
          <w:szCs w:val="24"/>
        </w:rPr>
        <w:t xml:space="preserve">Authors, </w:t>
      </w:r>
      <w:r w:rsidRPr="00C739A2">
        <w:rPr>
          <w:rFonts w:asciiTheme="minorHAnsi" w:hAnsiTheme="minorHAnsi"/>
          <w:i w:val="0"/>
          <w:szCs w:val="24"/>
        </w:rPr>
        <w:t>Please list all images, movie files, or 3-D rendered animations that can be included in the video per editor’s request.  The step in the script/video where these images will be inserted should be specified.   For example:</w:t>
      </w:r>
    </w:p>
    <w:p w14:paraId="281234DA"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5D82528E"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i w:val="0"/>
          <w:szCs w:val="24"/>
        </w:rPr>
      </w:pPr>
      <w:r w:rsidRPr="00C739A2">
        <w:rPr>
          <w:rFonts w:asciiTheme="minorHAnsi" w:hAnsiTheme="minorHAnsi"/>
          <w:i w:val="0"/>
          <w:szCs w:val="24"/>
        </w:rPr>
        <w:t xml:space="preserve">6.2 – </w:t>
      </w:r>
      <w:r w:rsidRPr="00C739A2">
        <w:rPr>
          <w:rFonts w:asciiTheme="minorHAnsi" w:hAnsiTheme="minorHAnsi"/>
          <w:szCs w:val="24"/>
        </w:rPr>
        <w:t xml:space="preserve"> 0123_PIname_Figure1.tif</w:t>
      </w:r>
      <w:r w:rsidRPr="00C739A2">
        <w:rPr>
          <w:rFonts w:asciiTheme="minorHAnsi" w:hAnsiTheme="minorHAnsi"/>
          <w:i w:val="0"/>
          <w:szCs w:val="24"/>
        </w:rPr>
        <w:t xml:space="preserve"> -  dual color imaging of tumor angiogenesis at 40X </w:t>
      </w:r>
    </w:p>
    <w:p w14:paraId="6BA5F6BD"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Pr>
          <w:rFonts w:asciiTheme="minorHAnsi" w:hAnsiTheme="minorHAnsi"/>
          <w:i w:val="0"/>
          <w:szCs w:val="24"/>
        </w:rPr>
        <w:t xml:space="preserve">6.2 – </w:t>
      </w:r>
      <w:r w:rsidRPr="00C739A2">
        <w:rPr>
          <w:rFonts w:asciiTheme="minorHAnsi" w:hAnsiTheme="minorHAnsi"/>
          <w:szCs w:val="24"/>
        </w:rPr>
        <w:t xml:space="preserve"> 0123_PIname_Figure2.tif</w:t>
      </w:r>
      <w:r w:rsidRPr="00C739A2">
        <w:rPr>
          <w:rFonts w:asciiTheme="minorHAnsi" w:hAnsiTheme="minorHAnsi"/>
          <w:i w:val="0"/>
          <w:szCs w:val="24"/>
        </w:rPr>
        <w:t xml:space="preserve"> -  dual color imaging of tumor angiogenesis at 100X</w:t>
      </w:r>
    </w:p>
    <w:p w14:paraId="58F792BD"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2CC55406"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Pr>
          <w:rFonts w:asciiTheme="minorHAnsi" w:hAnsiTheme="minorHAnsi"/>
          <w:i w:val="0"/>
          <w:szCs w:val="24"/>
          <w:u w:val="single"/>
        </w:rPr>
        <w:t>Formats:</w:t>
      </w:r>
      <w:r w:rsidRPr="00C739A2">
        <w:rPr>
          <w:rFonts w:asciiTheme="minorHAnsi" w:hAnsiTheme="minorHAnsi"/>
          <w:i w:val="0"/>
          <w:szCs w:val="24"/>
        </w:rPr>
        <w:t xml:space="preserve">  For static images we prefer .tiff, </w:t>
      </w:r>
      <w:r w:rsidR="00A218EC" w:rsidRPr="00C739A2">
        <w:rPr>
          <w:rFonts w:asciiTheme="minorHAnsi" w:hAnsiTheme="minorHAnsi"/>
          <w:i w:val="0"/>
          <w:szCs w:val="24"/>
        </w:rPr>
        <w:t xml:space="preserve">.eps, </w:t>
      </w:r>
      <w:r w:rsidRPr="00C739A2">
        <w:rPr>
          <w:rFonts w:asciiTheme="minorHAnsi" w:hAnsiTheme="minorHAnsi"/>
          <w:i w:val="0"/>
          <w:szCs w:val="24"/>
        </w:rPr>
        <w:t xml:space="preserve">Illustrator, </w:t>
      </w:r>
      <w:proofErr w:type="spellStart"/>
      <w:r w:rsidRPr="00C739A2">
        <w:rPr>
          <w:rFonts w:asciiTheme="minorHAnsi" w:hAnsiTheme="minorHAnsi"/>
          <w:i w:val="0"/>
          <w:szCs w:val="24"/>
        </w:rPr>
        <w:t>Powerpoint</w:t>
      </w:r>
      <w:proofErr w:type="spellEnd"/>
      <w:r w:rsidRPr="00C739A2">
        <w:rPr>
          <w:rFonts w:asciiTheme="minorHAnsi" w:hAnsiTheme="minorHAnsi"/>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C739A2">
        <w:rPr>
          <w:rFonts w:asciiTheme="minorHAnsi" w:hAnsiTheme="minorHAnsi"/>
          <w:i w:val="0"/>
          <w:szCs w:val="24"/>
        </w:rPr>
        <w:t>mov</w:t>
      </w:r>
      <w:proofErr w:type="spellEnd"/>
      <w:r w:rsidRPr="00C739A2">
        <w:rPr>
          <w:rFonts w:asciiTheme="minorHAnsi" w:hAnsiTheme="minorHAnsi"/>
          <w:i w:val="0"/>
          <w:szCs w:val="24"/>
        </w:rPr>
        <w:t>, .mp4, or .</w:t>
      </w:r>
      <w:proofErr w:type="spellStart"/>
      <w:r w:rsidRPr="00C739A2">
        <w:rPr>
          <w:rFonts w:asciiTheme="minorHAnsi" w:hAnsiTheme="minorHAnsi"/>
          <w:i w:val="0"/>
          <w:szCs w:val="24"/>
        </w:rPr>
        <w:t>avi</w:t>
      </w:r>
      <w:proofErr w:type="spellEnd"/>
      <w:r w:rsidRPr="00C739A2">
        <w:rPr>
          <w:rFonts w:asciiTheme="minorHAnsi" w:hAnsiTheme="minorHAnsi"/>
          <w:i w:val="0"/>
          <w:szCs w:val="24"/>
        </w:rPr>
        <w:t xml:space="preserve"> files.  </w:t>
      </w:r>
    </w:p>
    <w:p w14:paraId="29352B38" w14:textId="77777777" w:rsidR="00CE10F2" w:rsidRPr="00C739A2" w:rsidRDefault="00CE10F2">
      <w:pPr>
        <w:pStyle w:val="BodyText"/>
        <w:rPr>
          <w:rFonts w:asciiTheme="minorHAnsi" w:hAnsiTheme="minorHAnsi"/>
          <w:i w:val="0"/>
          <w:szCs w:val="24"/>
        </w:rPr>
      </w:pPr>
    </w:p>
    <w:p w14:paraId="77C7D04B" w14:textId="77777777" w:rsidR="00CE10F2" w:rsidRPr="00C739A2" w:rsidRDefault="00CE10F2" w:rsidP="00CE10F2">
      <w:pPr>
        <w:pStyle w:val="BodyText"/>
        <w:outlineLvl w:val="0"/>
        <w:rPr>
          <w:rFonts w:asciiTheme="minorHAnsi" w:hAnsiTheme="minorHAnsi"/>
          <w:i w:val="0"/>
          <w:szCs w:val="24"/>
        </w:rPr>
      </w:pPr>
      <w:r w:rsidRPr="00C739A2">
        <w:rPr>
          <w:rFonts w:asciiTheme="minorHAnsi" w:hAnsiTheme="minorHAnsi"/>
          <w:i w:val="0"/>
          <w:szCs w:val="24"/>
        </w:rPr>
        <w:t>Insert your media filenames here.</w:t>
      </w:r>
    </w:p>
    <w:p w14:paraId="478EBBFD" w14:textId="77777777" w:rsidR="00CE10F2" w:rsidRPr="00C739A2" w:rsidRDefault="00CE10F2">
      <w:pPr>
        <w:pStyle w:val="BodyText"/>
        <w:rPr>
          <w:rFonts w:asciiTheme="minorHAnsi" w:hAnsiTheme="minorHAnsi"/>
          <w:i w:val="0"/>
          <w:szCs w:val="24"/>
        </w:rPr>
      </w:pPr>
    </w:p>
    <w:p w14:paraId="49CEC4BB" w14:textId="77777777" w:rsidR="00CE10F2" w:rsidRPr="00C739A2" w:rsidRDefault="00CE10F2">
      <w:pPr>
        <w:pStyle w:val="BodyText"/>
        <w:rPr>
          <w:rFonts w:asciiTheme="minorHAnsi" w:hAnsiTheme="minorHAnsi"/>
          <w:b/>
          <w:i w:val="0"/>
          <w:szCs w:val="24"/>
        </w:rPr>
      </w:pPr>
    </w:p>
    <w:p w14:paraId="1C5E2263"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b/>
          <w:i w:val="0"/>
          <w:szCs w:val="24"/>
          <w:u w:val="single"/>
        </w:rPr>
      </w:pPr>
      <w:r w:rsidRPr="00C739A2">
        <w:rPr>
          <w:rFonts w:asciiTheme="minorHAnsi" w:hAnsiTheme="minorHAnsi"/>
          <w:b/>
          <w:i w:val="0"/>
          <w:szCs w:val="24"/>
          <w:u w:val="single"/>
        </w:rPr>
        <w:t>General Preparation</w:t>
      </w:r>
    </w:p>
    <w:p w14:paraId="6259EB62"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i w:val="0"/>
          <w:szCs w:val="24"/>
        </w:rPr>
      </w:pPr>
    </w:p>
    <w:p w14:paraId="2EA7EA04"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i w:val="0"/>
          <w:szCs w:val="24"/>
        </w:rPr>
      </w:pPr>
      <w:r w:rsidRPr="00C739A2">
        <w:rPr>
          <w:rFonts w:asciiTheme="minorHAnsi" w:hAnsiTheme="minorHAnsi"/>
          <w:i w:val="0"/>
          <w:szCs w:val="24"/>
        </w:rPr>
        <w:t xml:space="preserve">It’s critical for a smooth and organized shoot that all reagents are accounted for, in advance.   </w:t>
      </w:r>
    </w:p>
    <w:p w14:paraId="7AC96601"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1B5B2A4E"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Pr>
          <w:rFonts w:asciiTheme="minorHAnsi" w:hAnsiTheme="minorHAnsi"/>
          <w:i w:val="0"/>
          <w:szCs w:val="24"/>
        </w:rPr>
        <w:t xml:space="preserve">Any overnight or long incubation steps should be recognized and specimens/samples be prepared in advance so that prior steps can be recorded and shooting can continue with pre-prepared specimens/samples.  </w:t>
      </w:r>
    </w:p>
    <w:p w14:paraId="1372A238"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2FC5F471"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i w:val="0"/>
          <w:szCs w:val="24"/>
        </w:rPr>
      </w:pPr>
      <w:r w:rsidRPr="00C739A2">
        <w:rPr>
          <w:rFonts w:asciiTheme="minorHAnsi" w:hAnsiTheme="minorHAnsi"/>
          <w:i w:val="0"/>
          <w:szCs w:val="24"/>
        </w:rPr>
        <w:t xml:space="preserve">All tubes/flasks should be pre-labeled neatly before we arrive.  </w:t>
      </w:r>
    </w:p>
    <w:p w14:paraId="583F726F"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1515EEEF"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Pr>
          <w:rFonts w:asciiTheme="minorHAnsi" w:hAnsiTheme="minorHAnsi"/>
          <w:i w:val="0"/>
          <w:szCs w:val="24"/>
        </w:rPr>
        <w:t>Ex. Luciferase assay done in 96 well plates should be labeled with negative/positive control wells and experimental samples are labeled accordingly.</w:t>
      </w:r>
    </w:p>
    <w:p w14:paraId="057BFBCD" w14:textId="77777777" w:rsidR="00CE10F2" w:rsidRPr="00C739A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p>
    <w:p w14:paraId="0077AB10" w14:textId="77777777" w:rsidR="00CE10F2" w:rsidRPr="00C739A2"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i w:val="0"/>
          <w:szCs w:val="24"/>
        </w:rPr>
      </w:pPr>
      <w:r w:rsidRPr="00C739A2">
        <w:rPr>
          <w:rFonts w:asciiTheme="minorHAnsi" w:hAnsiTheme="minorHAnsi"/>
          <w:i w:val="0"/>
          <w:szCs w:val="24"/>
        </w:rPr>
        <w:t>You will receive more detailed preparation instructions</w:t>
      </w:r>
      <w:r w:rsidR="00F10FAD" w:rsidRPr="00C739A2">
        <w:rPr>
          <w:rFonts w:asciiTheme="minorHAnsi" w:hAnsiTheme="minorHAnsi"/>
          <w:i w:val="0"/>
          <w:szCs w:val="24"/>
        </w:rPr>
        <w:t xml:space="preserve"> are included in the email accompanying the finalized script</w:t>
      </w:r>
      <w:r w:rsidRPr="00C739A2">
        <w:rPr>
          <w:rFonts w:asciiTheme="minorHAnsi" w:hAnsiTheme="minorHAnsi"/>
          <w:i w:val="0"/>
          <w:szCs w:val="24"/>
        </w:rPr>
        <w:t>.</w:t>
      </w:r>
    </w:p>
    <w:sectPr w:rsidR="00CE10F2" w:rsidRPr="00C739A2"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8993D" w14:textId="77777777" w:rsidR="00A931C3" w:rsidRDefault="00A931C3">
      <w:r>
        <w:separator/>
      </w:r>
    </w:p>
  </w:endnote>
  <w:endnote w:type="continuationSeparator" w:id="0">
    <w:p w14:paraId="192F9C1C" w14:textId="77777777" w:rsidR="00A931C3" w:rsidRDefault="00A9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48FD7" w14:textId="77777777" w:rsidR="00C84BA8" w:rsidRDefault="00C84BA8" w:rsidP="00CE10F2">
    <w:pPr>
      <w:pStyle w:val="Footer"/>
      <w:jc w:val="center"/>
    </w:pPr>
    <w:r>
      <w:sym w:font="Symbol" w:char="F0D3"/>
    </w:r>
    <w:r>
      <w:t xml:space="preserve"> 2017, Journal of Visualized Experiments</w:t>
    </w:r>
  </w:p>
  <w:p w14:paraId="45AF0CBD" w14:textId="77777777" w:rsidR="00C84BA8" w:rsidRDefault="00C84BA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85924" w14:textId="77777777" w:rsidR="00A931C3" w:rsidRDefault="00A931C3">
      <w:r>
        <w:separator/>
      </w:r>
    </w:p>
  </w:footnote>
  <w:footnote w:type="continuationSeparator" w:id="0">
    <w:p w14:paraId="32974489" w14:textId="77777777" w:rsidR="00A931C3" w:rsidRDefault="00A931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u">
    <w15:presenceInfo w15:providerId="None" w15:userId="m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53D3"/>
    <w:rsid w:val="00023E22"/>
    <w:rsid w:val="00043807"/>
    <w:rsid w:val="000449BC"/>
    <w:rsid w:val="00074929"/>
    <w:rsid w:val="00090BAC"/>
    <w:rsid w:val="000A4947"/>
    <w:rsid w:val="000B0B1A"/>
    <w:rsid w:val="000B4E9A"/>
    <w:rsid w:val="000D17E8"/>
    <w:rsid w:val="000D2C59"/>
    <w:rsid w:val="001115D1"/>
    <w:rsid w:val="00116B03"/>
    <w:rsid w:val="00125924"/>
    <w:rsid w:val="00126973"/>
    <w:rsid w:val="00137883"/>
    <w:rsid w:val="00145E1B"/>
    <w:rsid w:val="00157BEF"/>
    <w:rsid w:val="00162D51"/>
    <w:rsid w:val="00173C73"/>
    <w:rsid w:val="001819E3"/>
    <w:rsid w:val="00185F8C"/>
    <w:rsid w:val="0018719F"/>
    <w:rsid w:val="00191A77"/>
    <w:rsid w:val="001C7BBC"/>
    <w:rsid w:val="001E52A3"/>
    <w:rsid w:val="001F0890"/>
    <w:rsid w:val="002074D1"/>
    <w:rsid w:val="00212A6D"/>
    <w:rsid w:val="00216C36"/>
    <w:rsid w:val="00243AD9"/>
    <w:rsid w:val="0025310D"/>
    <w:rsid w:val="002544F1"/>
    <w:rsid w:val="00256486"/>
    <w:rsid w:val="00265C44"/>
    <w:rsid w:val="00283E3E"/>
    <w:rsid w:val="002B26D4"/>
    <w:rsid w:val="002B55D9"/>
    <w:rsid w:val="002B7863"/>
    <w:rsid w:val="002E7521"/>
    <w:rsid w:val="002F3829"/>
    <w:rsid w:val="003012EE"/>
    <w:rsid w:val="00305187"/>
    <w:rsid w:val="00322C71"/>
    <w:rsid w:val="00342D7B"/>
    <w:rsid w:val="003436E3"/>
    <w:rsid w:val="0038038B"/>
    <w:rsid w:val="003B7A64"/>
    <w:rsid w:val="003C7D17"/>
    <w:rsid w:val="003D0847"/>
    <w:rsid w:val="003D5A1A"/>
    <w:rsid w:val="003D7ACF"/>
    <w:rsid w:val="003E2BC9"/>
    <w:rsid w:val="00416263"/>
    <w:rsid w:val="00472752"/>
    <w:rsid w:val="0047306D"/>
    <w:rsid w:val="004C052B"/>
    <w:rsid w:val="004C2DAD"/>
    <w:rsid w:val="004C4E5D"/>
    <w:rsid w:val="004F2DC7"/>
    <w:rsid w:val="004F664D"/>
    <w:rsid w:val="00513853"/>
    <w:rsid w:val="00530DD9"/>
    <w:rsid w:val="005320E4"/>
    <w:rsid w:val="00542BFC"/>
    <w:rsid w:val="00546202"/>
    <w:rsid w:val="005527EA"/>
    <w:rsid w:val="00557116"/>
    <w:rsid w:val="00565757"/>
    <w:rsid w:val="00577B7C"/>
    <w:rsid w:val="00584115"/>
    <w:rsid w:val="005A09D8"/>
    <w:rsid w:val="005A1F5E"/>
    <w:rsid w:val="005A3F8F"/>
    <w:rsid w:val="005B6859"/>
    <w:rsid w:val="005D783F"/>
    <w:rsid w:val="005F5654"/>
    <w:rsid w:val="00625E24"/>
    <w:rsid w:val="006320D1"/>
    <w:rsid w:val="006346FE"/>
    <w:rsid w:val="00645B93"/>
    <w:rsid w:val="00654735"/>
    <w:rsid w:val="006556DE"/>
    <w:rsid w:val="00685488"/>
    <w:rsid w:val="0069665E"/>
    <w:rsid w:val="006C08AE"/>
    <w:rsid w:val="006C0E87"/>
    <w:rsid w:val="006C4434"/>
    <w:rsid w:val="006E3A71"/>
    <w:rsid w:val="006E6784"/>
    <w:rsid w:val="006F6947"/>
    <w:rsid w:val="007007D9"/>
    <w:rsid w:val="0071780D"/>
    <w:rsid w:val="00724E3B"/>
    <w:rsid w:val="00751391"/>
    <w:rsid w:val="007548F3"/>
    <w:rsid w:val="007633BF"/>
    <w:rsid w:val="00765F10"/>
    <w:rsid w:val="00790560"/>
    <w:rsid w:val="007C0573"/>
    <w:rsid w:val="007E7AD9"/>
    <w:rsid w:val="00804C75"/>
    <w:rsid w:val="0081496E"/>
    <w:rsid w:val="00832FA5"/>
    <w:rsid w:val="008373A7"/>
    <w:rsid w:val="00844B11"/>
    <w:rsid w:val="00851B3E"/>
    <w:rsid w:val="008B736B"/>
    <w:rsid w:val="008D2A6A"/>
    <w:rsid w:val="008D58EC"/>
    <w:rsid w:val="008F65D7"/>
    <w:rsid w:val="008F7754"/>
    <w:rsid w:val="00941F06"/>
    <w:rsid w:val="00951A8E"/>
    <w:rsid w:val="00954870"/>
    <w:rsid w:val="009625B1"/>
    <w:rsid w:val="009A3CBD"/>
    <w:rsid w:val="009A5224"/>
    <w:rsid w:val="009B5022"/>
    <w:rsid w:val="009C2062"/>
    <w:rsid w:val="009F356C"/>
    <w:rsid w:val="00A218EC"/>
    <w:rsid w:val="00A25EAF"/>
    <w:rsid w:val="00A3138F"/>
    <w:rsid w:val="00A77CF6"/>
    <w:rsid w:val="00A82B0D"/>
    <w:rsid w:val="00A90AE3"/>
    <w:rsid w:val="00A91283"/>
    <w:rsid w:val="00A931C3"/>
    <w:rsid w:val="00AA132F"/>
    <w:rsid w:val="00AF5D5B"/>
    <w:rsid w:val="00B238D4"/>
    <w:rsid w:val="00B340A8"/>
    <w:rsid w:val="00B373EC"/>
    <w:rsid w:val="00B40E12"/>
    <w:rsid w:val="00B435B8"/>
    <w:rsid w:val="00B4499C"/>
    <w:rsid w:val="00B56283"/>
    <w:rsid w:val="00B653B7"/>
    <w:rsid w:val="00B7250F"/>
    <w:rsid w:val="00B75220"/>
    <w:rsid w:val="00BA5620"/>
    <w:rsid w:val="00BF4E44"/>
    <w:rsid w:val="00C01A0F"/>
    <w:rsid w:val="00C01A6E"/>
    <w:rsid w:val="00C05AB1"/>
    <w:rsid w:val="00C42B8B"/>
    <w:rsid w:val="00C43DB6"/>
    <w:rsid w:val="00C602B2"/>
    <w:rsid w:val="00C61426"/>
    <w:rsid w:val="00C7374B"/>
    <w:rsid w:val="00C739A2"/>
    <w:rsid w:val="00C773AF"/>
    <w:rsid w:val="00C838C7"/>
    <w:rsid w:val="00C84BA8"/>
    <w:rsid w:val="00C97B11"/>
    <w:rsid w:val="00CB039A"/>
    <w:rsid w:val="00CC0C58"/>
    <w:rsid w:val="00CC29BF"/>
    <w:rsid w:val="00CD583E"/>
    <w:rsid w:val="00CD7F92"/>
    <w:rsid w:val="00CE10F2"/>
    <w:rsid w:val="00CE2D2E"/>
    <w:rsid w:val="00CF22F6"/>
    <w:rsid w:val="00CF6830"/>
    <w:rsid w:val="00D10F00"/>
    <w:rsid w:val="00D150D8"/>
    <w:rsid w:val="00D300CE"/>
    <w:rsid w:val="00D302FD"/>
    <w:rsid w:val="00D606DF"/>
    <w:rsid w:val="00DA117F"/>
    <w:rsid w:val="00DA17FB"/>
    <w:rsid w:val="00DA4930"/>
    <w:rsid w:val="00DB7EBA"/>
    <w:rsid w:val="00DC53AA"/>
    <w:rsid w:val="00DD2CF9"/>
    <w:rsid w:val="00DE2882"/>
    <w:rsid w:val="00DE5F92"/>
    <w:rsid w:val="00DE75E3"/>
    <w:rsid w:val="00DF4489"/>
    <w:rsid w:val="00E215D6"/>
    <w:rsid w:val="00E24673"/>
    <w:rsid w:val="00E24898"/>
    <w:rsid w:val="00E355EE"/>
    <w:rsid w:val="00E7657D"/>
    <w:rsid w:val="00EA20E5"/>
    <w:rsid w:val="00EA60D4"/>
    <w:rsid w:val="00EE4460"/>
    <w:rsid w:val="00EF4858"/>
    <w:rsid w:val="00F0293A"/>
    <w:rsid w:val="00F04E9E"/>
    <w:rsid w:val="00F10FAD"/>
    <w:rsid w:val="00F146E3"/>
    <w:rsid w:val="00F150CE"/>
    <w:rsid w:val="00F303FB"/>
    <w:rsid w:val="00F35094"/>
    <w:rsid w:val="00F60B45"/>
    <w:rsid w:val="00F8353E"/>
    <w:rsid w:val="00F921D4"/>
    <w:rsid w:val="00F95E8D"/>
    <w:rsid w:val="00FA7D51"/>
    <w:rsid w:val="00FC1452"/>
    <w:rsid w:val="00FD1497"/>
    <w:rsid w:val="00FF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C3E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116B0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E765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116B0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E76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10874448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553167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0875342">
      <w:bodyDiv w:val="1"/>
      <w:marLeft w:val="0"/>
      <w:marRight w:val="0"/>
      <w:marTop w:val="0"/>
      <w:marBottom w:val="0"/>
      <w:divBdr>
        <w:top w:val="none" w:sz="0" w:space="0" w:color="auto"/>
        <w:left w:val="none" w:sz="0" w:space="0" w:color="auto"/>
        <w:bottom w:val="none" w:sz="0" w:space="0" w:color="auto"/>
        <w:right w:val="none" w:sz="0" w:space="0" w:color="auto"/>
      </w:divBdr>
    </w:div>
    <w:div w:id="793908265">
      <w:bodyDiv w:val="1"/>
      <w:marLeft w:val="0"/>
      <w:marRight w:val="0"/>
      <w:marTop w:val="0"/>
      <w:marBottom w:val="0"/>
      <w:divBdr>
        <w:top w:val="none" w:sz="0" w:space="0" w:color="auto"/>
        <w:left w:val="none" w:sz="0" w:space="0" w:color="auto"/>
        <w:bottom w:val="none" w:sz="0" w:space="0" w:color="auto"/>
        <w:right w:val="none" w:sz="0" w:space="0" w:color="auto"/>
      </w:divBdr>
    </w:div>
    <w:div w:id="80092906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417483068">
      <w:bodyDiv w:val="1"/>
      <w:marLeft w:val="0"/>
      <w:marRight w:val="0"/>
      <w:marTop w:val="0"/>
      <w:marBottom w:val="0"/>
      <w:divBdr>
        <w:top w:val="none" w:sz="0" w:space="0" w:color="auto"/>
        <w:left w:val="none" w:sz="0" w:space="0" w:color="auto"/>
        <w:bottom w:val="none" w:sz="0" w:space="0" w:color="auto"/>
        <w:right w:val="none" w:sz="0" w:space="0" w:color="auto"/>
      </w:divBdr>
    </w:div>
    <w:div w:id="1509442762">
      <w:bodyDiv w:val="1"/>
      <w:marLeft w:val="0"/>
      <w:marRight w:val="0"/>
      <w:marTop w:val="0"/>
      <w:marBottom w:val="0"/>
      <w:divBdr>
        <w:top w:val="none" w:sz="0" w:space="0" w:color="auto"/>
        <w:left w:val="none" w:sz="0" w:space="0" w:color="auto"/>
        <w:bottom w:val="none" w:sz="0" w:space="0" w:color="auto"/>
        <w:right w:val="none" w:sz="0" w:space="0" w:color="auto"/>
      </w:divBdr>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 w:id="18097412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ndensm@jpl.nasa.gov"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nadeau@caltech.edu" TargetMode="External"/><Relationship Id="rId9" Type="http://schemas.openxmlformats.org/officeDocument/2006/relationships/hyperlink" Target="mailto:mbedross@caltech.edu" TargetMode="External"/><Relationship Id="rId10" Type="http://schemas.openxmlformats.org/officeDocument/2006/relationships/hyperlink" Target="mailto:caseyrba@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2118</Words>
  <Characters>12074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14164</CharactersWithSpaces>
  <SharedDoc>false</SharedDoc>
  <HLinks>
    <vt:vector size="30" baseType="variant">
      <vt:variant>
        <vt:i4>3342390</vt:i4>
      </vt:variant>
      <vt:variant>
        <vt:i4>12</vt:i4>
      </vt:variant>
      <vt:variant>
        <vt:i4>0</vt:i4>
      </vt:variant>
      <vt:variant>
        <vt:i4>5</vt:i4>
      </vt:variant>
      <vt:variant>
        <vt:lpwstr>http://www.jove.com/video/1597/results-example-mably?status=a3603k</vt:lpwstr>
      </vt:variant>
      <vt:variant>
        <vt:lpwstr/>
      </vt:variant>
      <vt:variant>
        <vt:i4>7929886</vt:i4>
      </vt:variant>
      <vt:variant>
        <vt:i4>9</vt:i4>
      </vt:variant>
      <vt:variant>
        <vt:i4>0</vt:i4>
      </vt:variant>
      <vt:variant>
        <vt:i4>5</vt:i4>
      </vt:variant>
      <vt:variant>
        <vt:lpwstr>mailto:lindensm@jpl.nasa.gov</vt:lpwstr>
      </vt:variant>
      <vt:variant>
        <vt:lpwstr/>
      </vt:variant>
      <vt:variant>
        <vt:i4>1048667</vt:i4>
      </vt:variant>
      <vt:variant>
        <vt:i4>6</vt:i4>
      </vt:variant>
      <vt:variant>
        <vt:i4>0</vt:i4>
      </vt:variant>
      <vt:variant>
        <vt:i4>5</vt:i4>
      </vt:variant>
      <vt:variant>
        <vt:lpwstr>mailto:caseyrba@usc.edu</vt:lpwstr>
      </vt:variant>
      <vt:variant>
        <vt:lpwstr/>
      </vt:variant>
      <vt:variant>
        <vt:i4>1507394</vt:i4>
      </vt:variant>
      <vt:variant>
        <vt:i4>3</vt:i4>
      </vt:variant>
      <vt:variant>
        <vt:i4>0</vt:i4>
      </vt:variant>
      <vt:variant>
        <vt:i4>5</vt:i4>
      </vt:variant>
      <vt:variant>
        <vt:lpwstr>mailto:mbedross@caltech.edu</vt:lpwstr>
      </vt:variant>
      <vt:variant>
        <vt:lpwstr/>
      </vt:variant>
      <vt:variant>
        <vt:i4>7012445</vt:i4>
      </vt:variant>
      <vt:variant>
        <vt:i4>0</vt:i4>
      </vt:variant>
      <vt:variant>
        <vt:i4>0</vt:i4>
      </vt:variant>
      <vt:variant>
        <vt:i4>5</vt:i4>
      </vt:variant>
      <vt:variant>
        <vt:lpwstr>mailto:jnadeau@caltech.edu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3</cp:revision>
  <dcterms:created xsi:type="dcterms:W3CDTF">2017-08-09T15:10:00Z</dcterms:created>
  <dcterms:modified xsi:type="dcterms:W3CDTF">2017-08-09T15:51:00Z</dcterms:modified>
</cp:coreProperties>
</file>