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CC85D2" w14:textId="77777777" w:rsidR="00CE10F2" w:rsidRPr="00AC6A57" w:rsidRDefault="00CE10F2" w:rsidP="00CE10F2">
      <w:pPr>
        <w:pStyle w:val="BodyText"/>
        <w:outlineLvl w:val="0"/>
        <w:rPr>
          <w:rFonts w:ascii="Calibri" w:hAnsi="Calibri"/>
          <w:b/>
          <w:i w:val="0"/>
          <w:szCs w:val="24"/>
        </w:rPr>
      </w:pPr>
      <w:r w:rsidRPr="00AC6A57">
        <w:rPr>
          <w:rFonts w:ascii="Calibri" w:hAnsi="Calibri"/>
          <w:b/>
          <w:i w:val="0"/>
          <w:szCs w:val="24"/>
        </w:rPr>
        <w:t xml:space="preserve">Submission ID #: </w:t>
      </w:r>
      <w:r w:rsidR="00BF650D" w:rsidRPr="00AC6A57">
        <w:rPr>
          <w:rFonts w:ascii="Calibri" w:hAnsi="Calibri"/>
          <w:b/>
          <w:i w:val="0"/>
          <w:szCs w:val="24"/>
        </w:rPr>
        <w:t>56299</w:t>
      </w:r>
    </w:p>
    <w:p w14:paraId="553682E8" w14:textId="77777777" w:rsidR="00CE10F2" w:rsidRPr="00AC6A57" w:rsidDel="00A12F8F" w:rsidRDefault="00CE10F2" w:rsidP="00CE10F2">
      <w:pPr>
        <w:pStyle w:val="BodyText"/>
        <w:outlineLvl w:val="0"/>
        <w:rPr>
          <w:rFonts w:ascii="Calibri" w:hAnsi="Calibri"/>
          <w:b/>
          <w:i w:val="0"/>
          <w:szCs w:val="24"/>
        </w:rPr>
      </w:pPr>
      <w:r w:rsidRPr="00AC6A57">
        <w:rPr>
          <w:rFonts w:ascii="Calibri" w:hAnsi="Calibri"/>
          <w:b/>
          <w:i w:val="0"/>
          <w:szCs w:val="24"/>
        </w:rPr>
        <w:t>Editor Name:</w:t>
      </w:r>
      <w:r w:rsidR="00212A6D" w:rsidRPr="00AC6A57">
        <w:rPr>
          <w:rFonts w:ascii="Calibri" w:hAnsi="Calibri"/>
          <w:b/>
          <w:i w:val="0"/>
          <w:szCs w:val="24"/>
        </w:rPr>
        <w:t xml:space="preserve"> Petti Pang</w:t>
      </w:r>
    </w:p>
    <w:p w14:paraId="2748F246" w14:textId="77777777" w:rsidR="00CE10F2" w:rsidRPr="00AC6A57" w:rsidRDefault="00CE10F2" w:rsidP="00CE10F2">
      <w:pPr>
        <w:pStyle w:val="BodyText"/>
        <w:outlineLvl w:val="0"/>
        <w:rPr>
          <w:rFonts w:ascii="Calibri" w:hAnsi="Calibri"/>
          <w:b/>
          <w:i w:val="0"/>
          <w:szCs w:val="24"/>
        </w:rPr>
      </w:pPr>
      <w:r w:rsidRPr="00AC6A57">
        <w:rPr>
          <w:rFonts w:ascii="Calibri" w:hAnsi="Calibri"/>
          <w:b/>
          <w:i w:val="0"/>
          <w:szCs w:val="24"/>
        </w:rPr>
        <w:t>Videographer name:</w:t>
      </w:r>
      <w:r w:rsidR="00212A6D" w:rsidRPr="00AC6A57">
        <w:rPr>
          <w:rFonts w:ascii="Calibri" w:hAnsi="Calibri"/>
          <w:b/>
          <w:i w:val="0"/>
          <w:szCs w:val="24"/>
        </w:rPr>
        <w:t xml:space="preserve"> </w:t>
      </w:r>
      <w:r w:rsidR="00BF650D" w:rsidRPr="00AC6A57">
        <w:rPr>
          <w:rFonts w:ascii="Calibri" w:hAnsi="Calibri"/>
          <w:b/>
          <w:i w:val="0"/>
          <w:szCs w:val="24"/>
        </w:rPr>
        <w:t>Bruno Behnam</w:t>
      </w:r>
    </w:p>
    <w:p w14:paraId="348321CD" w14:textId="77777777" w:rsidR="00CE10F2" w:rsidRPr="00AC6A57" w:rsidRDefault="00CE10F2" w:rsidP="00CE10F2">
      <w:pPr>
        <w:pStyle w:val="BodyText"/>
        <w:outlineLvl w:val="0"/>
        <w:rPr>
          <w:rFonts w:ascii="Calibri" w:hAnsi="Calibri"/>
          <w:b/>
          <w:i w:val="0"/>
          <w:szCs w:val="24"/>
        </w:rPr>
      </w:pPr>
      <w:r w:rsidRPr="00AC6A57">
        <w:rPr>
          <w:rFonts w:ascii="Calibri" w:hAnsi="Calibri"/>
          <w:b/>
          <w:i w:val="0"/>
          <w:szCs w:val="24"/>
        </w:rPr>
        <w:t xml:space="preserve">Film Date: </w:t>
      </w:r>
      <w:r w:rsidR="00BF650D" w:rsidRPr="00AC6A57">
        <w:rPr>
          <w:rFonts w:ascii="Calibri" w:hAnsi="Calibri"/>
          <w:b/>
          <w:i w:val="0"/>
          <w:szCs w:val="24"/>
        </w:rPr>
        <w:t>July 7, 2017</w:t>
      </w:r>
    </w:p>
    <w:p w14:paraId="25B47C0F" w14:textId="77777777" w:rsidR="009A3CBD" w:rsidRPr="00AC6A57" w:rsidRDefault="009A3CBD" w:rsidP="00CE10F2">
      <w:pPr>
        <w:pStyle w:val="BodyText"/>
        <w:outlineLvl w:val="0"/>
        <w:rPr>
          <w:rFonts w:ascii="Calibri" w:hAnsi="Calibri"/>
          <w:b/>
          <w:i w:val="0"/>
          <w:szCs w:val="24"/>
        </w:rPr>
      </w:pPr>
      <w:r w:rsidRPr="00AC6A57">
        <w:rPr>
          <w:rFonts w:ascii="Calibri" w:hAnsi="Calibri"/>
          <w:b/>
          <w:i w:val="0"/>
          <w:szCs w:val="24"/>
        </w:rPr>
        <w:t>Link:</w:t>
      </w:r>
      <w:r w:rsidR="009B5022" w:rsidRPr="00AC6A57">
        <w:rPr>
          <w:rFonts w:ascii="Calibri" w:hAnsi="Calibri"/>
          <w:szCs w:val="24"/>
        </w:rPr>
        <w:t xml:space="preserve"> </w:t>
      </w:r>
      <w:r w:rsidR="00BF650D" w:rsidRPr="00AC6A57">
        <w:rPr>
          <w:rFonts w:ascii="Calibri" w:hAnsi="Calibri"/>
          <w:b/>
          <w:i w:val="0"/>
          <w:szCs w:val="24"/>
        </w:rPr>
        <w:t>https://www.jove.com/account/file-uploader?src=17171243</w:t>
      </w:r>
    </w:p>
    <w:p w14:paraId="180802F9" w14:textId="77777777" w:rsidR="00565757" w:rsidRPr="00AC6A57" w:rsidRDefault="00565757" w:rsidP="00CE10F2">
      <w:pPr>
        <w:pStyle w:val="BodyText"/>
        <w:outlineLvl w:val="0"/>
        <w:rPr>
          <w:rFonts w:ascii="Calibri" w:hAnsi="Calibri"/>
          <w:b/>
          <w:i w:val="0"/>
          <w:szCs w:val="24"/>
        </w:rPr>
      </w:pPr>
    </w:p>
    <w:p w14:paraId="0666D4CA" w14:textId="77777777" w:rsidR="00CE10F2" w:rsidRPr="00AC6A57" w:rsidRDefault="00CE10F2" w:rsidP="00CE10F2">
      <w:pPr>
        <w:pStyle w:val="CM10"/>
        <w:outlineLvl w:val="0"/>
        <w:rPr>
          <w:rFonts w:ascii="Calibri" w:hAnsi="Calibri" w:cs="Arial"/>
          <w:b/>
          <w:sz w:val="28"/>
        </w:rPr>
      </w:pPr>
      <w:r w:rsidRPr="00AC6A57">
        <w:rPr>
          <w:rFonts w:ascii="Calibri" w:hAnsi="Calibri"/>
          <w:b/>
          <w:sz w:val="28"/>
        </w:rPr>
        <w:t>Authors and Affiliations:</w:t>
      </w:r>
      <w:r w:rsidRPr="00AC6A57">
        <w:rPr>
          <w:rFonts w:ascii="Calibri" w:hAnsi="Calibri" w:cs="Arial"/>
          <w:b/>
          <w:sz w:val="28"/>
        </w:rPr>
        <w:t xml:space="preserve"> </w:t>
      </w:r>
    </w:p>
    <w:p w14:paraId="31FE040E" w14:textId="77777777" w:rsidR="00BF650D" w:rsidRPr="00AC6A57" w:rsidRDefault="00BF650D" w:rsidP="00BF650D">
      <w:pPr>
        <w:rPr>
          <w:rFonts w:ascii="Calibri" w:hAnsi="Calibri" w:cs="Calibri"/>
          <w:szCs w:val="24"/>
          <w:vertAlign w:val="superscript"/>
          <w:lang w:val="de-DE"/>
        </w:rPr>
      </w:pPr>
      <w:r w:rsidRPr="00AC6A57">
        <w:rPr>
          <w:rFonts w:ascii="Calibri" w:hAnsi="Calibri" w:cs="Calibri"/>
          <w:szCs w:val="24"/>
          <w:lang w:val="de-DE"/>
        </w:rPr>
        <w:t>Liana Melo-Thomas</w:t>
      </w:r>
      <w:r w:rsidRPr="00AC6A57">
        <w:rPr>
          <w:rFonts w:ascii="Calibri" w:hAnsi="Calibri" w:cs="Calibri"/>
          <w:szCs w:val="24"/>
          <w:vertAlign w:val="superscript"/>
          <w:lang w:val="de-DE"/>
        </w:rPr>
        <w:t>1,2</w:t>
      </w:r>
      <w:r w:rsidRPr="00AC6A57">
        <w:rPr>
          <w:rFonts w:ascii="Calibri" w:hAnsi="Calibri" w:cs="Calibri"/>
          <w:szCs w:val="24"/>
          <w:lang w:val="de-DE"/>
        </w:rPr>
        <w:t>, K.-Alexander Engelhardt</w:t>
      </w:r>
      <w:r w:rsidRPr="00AC6A57">
        <w:rPr>
          <w:rFonts w:ascii="Calibri" w:hAnsi="Calibri" w:cs="Calibri"/>
          <w:szCs w:val="24"/>
          <w:vertAlign w:val="superscript"/>
          <w:lang w:val="de-DE"/>
        </w:rPr>
        <w:t>1</w:t>
      </w:r>
      <w:r w:rsidRPr="00AC6A57">
        <w:rPr>
          <w:rFonts w:ascii="Calibri" w:hAnsi="Calibri" w:cs="Calibri"/>
          <w:szCs w:val="24"/>
          <w:lang w:val="de-DE"/>
        </w:rPr>
        <w:t>, Uwe Thomas</w:t>
      </w:r>
      <w:r w:rsidRPr="00AC6A57">
        <w:rPr>
          <w:rFonts w:ascii="Calibri" w:hAnsi="Calibri" w:cs="Calibri"/>
          <w:szCs w:val="24"/>
          <w:vertAlign w:val="superscript"/>
          <w:lang w:val="de-DE"/>
        </w:rPr>
        <w:t>3</w:t>
      </w:r>
      <w:r w:rsidRPr="00AC6A57">
        <w:rPr>
          <w:rFonts w:ascii="Calibri" w:hAnsi="Calibri" w:cs="Calibri"/>
          <w:szCs w:val="24"/>
          <w:lang w:val="de-DE"/>
        </w:rPr>
        <w:t>, Dirk Hoehl</w:t>
      </w:r>
      <w:r w:rsidRPr="00AC6A57">
        <w:rPr>
          <w:rFonts w:ascii="Calibri" w:hAnsi="Calibri" w:cs="Calibri"/>
          <w:szCs w:val="24"/>
          <w:vertAlign w:val="superscript"/>
          <w:lang w:val="de-DE"/>
        </w:rPr>
        <w:t>3</w:t>
      </w:r>
      <w:r w:rsidRPr="00AC6A57">
        <w:rPr>
          <w:rFonts w:ascii="Calibri" w:hAnsi="Calibri" w:cs="Calibri"/>
          <w:szCs w:val="24"/>
          <w:lang w:val="de-DE"/>
        </w:rPr>
        <w:t>, Sascha Thomas</w:t>
      </w:r>
      <w:r w:rsidRPr="00AC6A57">
        <w:rPr>
          <w:rFonts w:ascii="Calibri" w:hAnsi="Calibri" w:cs="Calibri"/>
          <w:szCs w:val="24"/>
          <w:vertAlign w:val="superscript"/>
          <w:lang w:val="de-DE"/>
        </w:rPr>
        <w:t>3</w:t>
      </w:r>
      <w:r w:rsidRPr="00AC6A57">
        <w:rPr>
          <w:rFonts w:ascii="Calibri" w:hAnsi="Calibri" w:cs="Calibri"/>
          <w:szCs w:val="24"/>
          <w:lang w:val="de-DE"/>
        </w:rPr>
        <w:t>, Markus Wöhr</w:t>
      </w:r>
      <w:r w:rsidRPr="00AC6A57">
        <w:rPr>
          <w:rFonts w:ascii="Calibri" w:hAnsi="Calibri" w:cs="Calibri"/>
          <w:szCs w:val="24"/>
          <w:vertAlign w:val="superscript"/>
          <w:lang w:val="de-DE"/>
        </w:rPr>
        <w:t>1</w:t>
      </w:r>
      <w:r w:rsidRPr="00AC6A57">
        <w:rPr>
          <w:rFonts w:ascii="Calibri" w:hAnsi="Calibri" w:cs="Calibri"/>
          <w:szCs w:val="24"/>
          <w:lang w:val="de-DE"/>
        </w:rPr>
        <w:t>, Bjoern Werner</w:t>
      </w:r>
      <w:r w:rsidRPr="00AC6A57">
        <w:rPr>
          <w:rFonts w:ascii="Calibri" w:hAnsi="Calibri" w:cs="Calibri"/>
          <w:szCs w:val="24"/>
          <w:vertAlign w:val="superscript"/>
          <w:lang w:val="de-DE"/>
        </w:rPr>
        <w:t>4</w:t>
      </w:r>
      <w:r w:rsidRPr="00AC6A57">
        <w:rPr>
          <w:rFonts w:ascii="Calibri" w:hAnsi="Calibri" w:cs="Calibri"/>
          <w:szCs w:val="24"/>
          <w:lang w:val="de-DE"/>
        </w:rPr>
        <w:t>,</w:t>
      </w:r>
      <w:r w:rsidRPr="00AC6A57">
        <w:rPr>
          <w:rFonts w:ascii="Calibri" w:hAnsi="Calibri"/>
          <w:szCs w:val="24"/>
          <w:lang w:val="de-DE"/>
        </w:rPr>
        <w:t xml:space="preserve"> </w:t>
      </w:r>
      <w:r w:rsidRPr="00AC6A57">
        <w:rPr>
          <w:rFonts w:ascii="Calibri" w:hAnsi="Calibri" w:cs="Calibri"/>
          <w:szCs w:val="24"/>
          <w:lang w:val="de-DE"/>
        </w:rPr>
        <w:t>Frank Bremmer</w:t>
      </w:r>
      <w:r w:rsidRPr="00AC6A57">
        <w:rPr>
          <w:rFonts w:ascii="Calibri" w:hAnsi="Calibri" w:cs="Calibri"/>
          <w:szCs w:val="24"/>
          <w:vertAlign w:val="superscript"/>
          <w:lang w:val="de-DE"/>
        </w:rPr>
        <w:t>4</w:t>
      </w:r>
      <w:r w:rsidRPr="00AC6A57">
        <w:rPr>
          <w:rFonts w:ascii="Calibri" w:hAnsi="Calibri" w:cs="Calibri"/>
          <w:szCs w:val="24"/>
          <w:lang w:val="de-DE"/>
        </w:rPr>
        <w:t xml:space="preserve"> &amp; Rainer K. W. Schwarting</w:t>
      </w:r>
      <w:r w:rsidRPr="00AC6A57">
        <w:rPr>
          <w:rFonts w:ascii="Calibri" w:hAnsi="Calibri" w:cs="Calibri"/>
          <w:szCs w:val="24"/>
          <w:vertAlign w:val="superscript"/>
          <w:lang w:val="de-DE"/>
        </w:rPr>
        <w:t>1</w:t>
      </w:r>
    </w:p>
    <w:p w14:paraId="78EE492D" w14:textId="77777777" w:rsidR="00BF650D" w:rsidRPr="00AC6A57" w:rsidRDefault="00BF650D" w:rsidP="00BF650D">
      <w:pPr>
        <w:rPr>
          <w:rFonts w:ascii="Calibri" w:hAnsi="Calibri" w:cs="Calibri"/>
          <w:szCs w:val="24"/>
          <w:lang w:val="de-DE"/>
        </w:rPr>
      </w:pPr>
    </w:p>
    <w:p w14:paraId="687A371C" w14:textId="77777777" w:rsidR="00BF650D" w:rsidRPr="00AC6A57" w:rsidRDefault="00BF650D" w:rsidP="00BF650D">
      <w:pPr>
        <w:rPr>
          <w:rFonts w:ascii="Calibri" w:hAnsi="Calibri" w:cs="Calibri"/>
          <w:szCs w:val="24"/>
        </w:rPr>
      </w:pPr>
      <w:r w:rsidRPr="00AC6A57">
        <w:rPr>
          <w:rFonts w:ascii="Calibri" w:hAnsi="Calibri" w:cs="Calibri"/>
          <w:szCs w:val="24"/>
          <w:vertAlign w:val="superscript"/>
        </w:rPr>
        <w:t>1</w:t>
      </w:r>
      <w:r w:rsidRPr="00AC6A57">
        <w:rPr>
          <w:rFonts w:ascii="Calibri" w:hAnsi="Calibri" w:cs="Calibri"/>
          <w:szCs w:val="24"/>
        </w:rPr>
        <w:t xml:space="preserve">Behavioral Neuroscience, Experimental and Biological Psychology, </w:t>
      </w:r>
      <w:proofErr w:type="spellStart"/>
      <w:r w:rsidRPr="00AC6A57">
        <w:rPr>
          <w:rFonts w:ascii="Calibri" w:hAnsi="Calibri" w:cs="Calibri"/>
          <w:szCs w:val="24"/>
        </w:rPr>
        <w:t>Philipps-Universität</w:t>
      </w:r>
      <w:proofErr w:type="spellEnd"/>
      <w:r w:rsidRPr="00AC6A57">
        <w:rPr>
          <w:rFonts w:ascii="Calibri" w:hAnsi="Calibri" w:cs="Calibri"/>
          <w:szCs w:val="24"/>
        </w:rPr>
        <w:t xml:space="preserve"> Marburg </w:t>
      </w:r>
    </w:p>
    <w:p w14:paraId="33A11F70" w14:textId="77777777" w:rsidR="00BF650D" w:rsidRPr="00AC6A57" w:rsidRDefault="00BF650D" w:rsidP="00BF650D">
      <w:pPr>
        <w:rPr>
          <w:rFonts w:ascii="Calibri" w:hAnsi="Calibri" w:cs="Calibri"/>
          <w:szCs w:val="24"/>
        </w:rPr>
      </w:pPr>
      <w:r w:rsidRPr="00AC6A57">
        <w:rPr>
          <w:rFonts w:ascii="Calibri" w:hAnsi="Calibri" w:cs="Calibri"/>
          <w:szCs w:val="24"/>
          <w:vertAlign w:val="superscript"/>
        </w:rPr>
        <w:t>2</w:t>
      </w:r>
      <w:r w:rsidRPr="00AC6A57">
        <w:rPr>
          <w:rFonts w:ascii="Calibri" w:hAnsi="Calibri" w:cs="Calibri"/>
          <w:szCs w:val="24"/>
        </w:rPr>
        <w:t>Behavioral Neurosciences Institute (</w:t>
      </w:r>
      <w:proofErr w:type="spellStart"/>
      <w:r w:rsidRPr="00AC6A57">
        <w:rPr>
          <w:rFonts w:ascii="Calibri" w:hAnsi="Calibri" w:cs="Calibri"/>
          <w:szCs w:val="24"/>
        </w:rPr>
        <w:t>INeC</w:t>
      </w:r>
      <w:proofErr w:type="spellEnd"/>
      <w:r w:rsidRPr="00AC6A57">
        <w:rPr>
          <w:rFonts w:ascii="Calibri" w:hAnsi="Calibri" w:cs="Calibri"/>
          <w:szCs w:val="24"/>
        </w:rPr>
        <w:t xml:space="preserve">), Av. </w:t>
      </w:r>
      <w:proofErr w:type="gramStart"/>
      <w:r w:rsidRPr="00AC6A57">
        <w:rPr>
          <w:rFonts w:ascii="Calibri" w:hAnsi="Calibri" w:cs="Calibri"/>
          <w:szCs w:val="24"/>
        </w:rPr>
        <w:t>do</w:t>
      </w:r>
      <w:proofErr w:type="gramEnd"/>
      <w:r w:rsidRPr="00AC6A57">
        <w:rPr>
          <w:rFonts w:ascii="Calibri" w:hAnsi="Calibri" w:cs="Calibri"/>
          <w:szCs w:val="24"/>
        </w:rPr>
        <w:t xml:space="preserve"> Café, 2450, Monte Alegre</w:t>
      </w:r>
    </w:p>
    <w:p w14:paraId="473FE59A" w14:textId="77777777" w:rsidR="00BF650D" w:rsidRPr="00AC6A57" w:rsidRDefault="00BF650D" w:rsidP="00BF650D">
      <w:pPr>
        <w:rPr>
          <w:rFonts w:ascii="Calibri" w:hAnsi="Calibri" w:cs="Calibri"/>
          <w:szCs w:val="24"/>
        </w:rPr>
      </w:pPr>
      <w:r w:rsidRPr="00AC6A57">
        <w:rPr>
          <w:rFonts w:ascii="Calibri" w:hAnsi="Calibri" w:cs="Calibri"/>
          <w:szCs w:val="24"/>
          <w:vertAlign w:val="superscript"/>
        </w:rPr>
        <w:t>3</w:t>
      </w:r>
      <w:r w:rsidRPr="00AC6A57">
        <w:rPr>
          <w:rFonts w:ascii="Calibri" w:hAnsi="Calibri" w:cs="Calibri"/>
          <w:szCs w:val="24"/>
        </w:rPr>
        <w:t xml:space="preserve">Thomas RECORDING GmbH, Winchester Str. </w:t>
      </w:r>
      <w:r w:rsidR="000B1ADE" w:rsidRPr="00AC6A57">
        <w:rPr>
          <w:rFonts w:ascii="Calibri" w:hAnsi="Calibri" w:cs="Calibri"/>
          <w:szCs w:val="24"/>
        </w:rPr>
        <w:t>8</w:t>
      </w:r>
    </w:p>
    <w:p w14:paraId="79581D95" w14:textId="77777777" w:rsidR="00565757" w:rsidRPr="00AC6A57" w:rsidRDefault="00BF650D" w:rsidP="00BF650D">
      <w:pPr>
        <w:pStyle w:val="Default"/>
        <w:rPr>
          <w:rFonts w:ascii="Calibri" w:hAnsi="Calibri"/>
        </w:rPr>
      </w:pPr>
      <w:r w:rsidRPr="00AC6A57">
        <w:rPr>
          <w:rFonts w:ascii="Calibri" w:hAnsi="Calibri" w:cs="Calibri"/>
          <w:color w:val="auto"/>
          <w:vertAlign w:val="superscript"/>
        </w:rPr>
        <w:t>4</w:t>
      </w:r>
      <w:r w:rsidRPr="00AC6A57">
        <w:rPr>
          <w:rFonts w:ascii="Calibri" w:hAnsi="Calibri" w:cs="Calibri"/>
          <w:color w:val="auto"/>
        </w:rPr>
        <w:t xml:space="preserve">Department of </w:t>
      </w:r>
      <w:proofErr w:type="spellStart"/>
      <w:r w:rsidRPr="00AC6A57">
        <w:rPr>
          <w:rFonts w:ascii="Calibri" w:hAnsi="Calibri" w:cs="Calibri"/>
          <w:color w:val="auto"/>
        </w:rPr>
        <w:t>Neurophysics</w:t>
      </w:r>
      <w:proofErr w:type="spellEnd"/>
      <w:r w:rsidRPr="00AC6A57">
        <w:rPr>
          <w:rFonts w:ascii="Calibri" w:hAnsi="Calibri" w:cs="Calibri"/>
          <w:color w:val="auto"/>
        </w:rPr>
        <w:t xml:space="preserve">, </w:t>
      </w:r>
      <w:proofErr w:type="spellStart"/>
      <w:r w:rsidRPr="00AC6A57">
        <w:rPr>
          <w:rFonts w:ascii="Calibri" w:hAnsi="Calibri" w:cs="Calibri"/>
          <w:color w:val="auto"/>
        </w:rPr>
        <w:t>Philipps-Universität</w:t>
      </w:r>
      <w:proofErr w:type="spellEnd"/>
      <w:r w:rsidRPr="00AC6A57">
        <w:rPr>
          <w:rFonts w:ascii="Calibri" w:hAnsi="Calibri" w:cs="Calibri"/>
          <w:color w:val="auto"/>
        </w:rPr>
        <w:t xml:space="preserve"> Marburg</w:t>
      </w:r>
    </w:p>
    <w:p w14:paraId="4473D8C3" w14:textId="77777777" w:rsidR="00565757" w:rsidRPr="00AC6A57" w:rsidRDefault="00565757" w:rsidP="00565757">
      <w:pPr>
        <w:pStyle w:val="Default"/>
        <w:rPr>
          <w:rFonts w:ascii="Calibri" w:hAnsi="Calibri"/>
        </w:rPr>
      </w:pPr>
    </w:p>
    <w:p w14:paraId="2B4F7F97" w14:textId="77777777" w:rsidR="009B5022" w:rsidRPr="00AC6A57" w:rsidRDefault="00CE10F2" w:rsidP="009B5022">
      <w:pPr>
        <w:rPr>
          <w:rFonts w:ascii="Calibri" w:eastAsia="Calibri" w:hAnsi="Calibri" w:cs="Calibri"/>
          <w:sz w:val="28"/>
          <w:szCs w:val="24"/>
        </w:rPr>
      </w:pPr>
      <w:r w:rsidRPr="00AC6A57">
        <w:rPr>
          <w:rFonts w:ascii="Calibri" w:hAnsi="Calibri"/>
          <w:b/>
          <w:sz w:val="28"/>
          <w:szCs w:val="24"/>
        </w:rPr>
        <w:t>Title:</w:t>
      </w:r>
      <w:r w:rsidRPr="00AC6A57">
        <w:rPr>
          <w:rFonts w:ascii="Calibri" w:hAnsi="Calibri" w:cs="Arial"/>
          <w:b/>
          <w:sz w:val="28"/>
          <w:szCs w:val="24"/>
        </w:rPr>
        <w:t xml:space="preserve"> </w:t>
      </w:r>
      <w:r w:rsidR="00BF650D" w:rsidRPr="00AC6A57">
        <w:rPr>
          <w:rFonts w:ascii="Calibri" w:hAnsi="Calibri" w:cs="Arial"/>
          <w:b/>
          <w:sz w:val="28"/>
          <w:szCs w:val="24"/>
        </w:rPr>
        <w:t>A wireless, bidirectional interface for in vivo recording and stimulation of neural activity in freely behaving rats</w:t>
      </w:r>
    </w:p>
    <w:p w14:paraId="23DE9A06" w14:textId="77777777" w:rsidR="00565757" w:rsidRPr="00AC6A57" w:rsidRDefault="00565757" w:rsidP="00CE10F2">
      <w:pPr>
        <w:outlineLvl w:val="0"/>
        <w:rPr>
          <w:rFonts w:ascii="Calibri" w:hAnsi="Calibri"/>
          <w:b/>
          <w:szCs w:val="24"/>
        </w:rPr>
      </w:pPr>
    </w:p>
    <w:p w14:paraId="2DC7ADAD" w14:textId="77777777" w:rsidR="00565757" w:rsidRPr="00AC6A57" w:rsidRDefault="00565757" w:rsidP="00CE10F2">
      <w:pPr>
        <w:outlineLvl w:val="0"/>
        <w:rPr>
          <w:rFonts w:ascii="Calibri" w:hAnsi="Calibri"/>
          <w:b/>
          <w:szCs w:val="24"/>
        </w:rPr>
      </w:pPr>
    </w:p>
    <w:p w14:paraId="605E82FD" w14:textId="77777777" w:rsidR="00CE10F2" w:rsidRPr="00AC6A57" w:rsidRDefault="00CE10F2" w:rsidP="00CE10F2">
      <w:pPr>
        <w:outlineLvl w:val="0"/>
        <w:rPr>
          <w:rFonts w:ascii="Calibri" w:hAnsi="Calibri"/>
          <w:b/>
          <w:sz w:val="28"/>
          <w:szCs w:val="24"/>
        </w:rPr>
      </w:pPr>
      <w:r w:rsidRPr="00AC6A57">
        <w:rPr>
          <w:rFonts w:ascii="Calibri" w:hAnsi="Calibri"/>
          <w:b/>
          <w:sz w:val="28"/>
          <w:szCs w:val="24"/>
        </w:rPr>
        <w:t xml:space="preserve">Corresponding Author: </w:t>
      </w:r>
    </w:p>
    <w:p w14:paraId="24D40625" w14:textId="77777777" w:rsidR="009B5022" w:rsidRPr="00AC6A57" w:rsidRDefault="00BF650D" w:rsidP="00CE10F2">
      <w:pPr>
        <w:outlineLvl w:val="0"/>
        <w:rPr>
          <w:rFonts w:ascii="Calibri" w:hAnsi="Calibri"/>
          <w:szCs w:val="24"/>
        </w:rPr>
      </w:pPr>
      <w:r w:rsidRPr="00AC6A57">
        <w:rPr>
          <w:rFonts w:ascii="Calibri" w:hAnsi="Calibri"/>
          <w:szCs w:val="24"/>
        </w:rPr>
        <w:t>Liana Melo-Thomas</w:t>
      </w:r>
    </w:p>
    <w:p w14:paraId="74FC71EF" w14:textId="77777777" w:rsidR="00BF650D" w:rsidRPr="00AC6A57" w:rsidRDefault="00BF650D" w:rsidP="00CE10F2">
      <w:pPr>
        <w:outlineLvl w:val="0"/>
        <w:rPr>
          <w:rFonts w:ascii="Calibri" w:hAnsi="Calibri"/>
          <w:szCs w:val="24"/>
        </w:rPr>
      </w:pPr>
    </w:p>
    <w:p w14:paraId="13ABDC62" w14:textId="77777777" w:rsidR="00BF650D" w:rsidRPr="00AC6A57" w:rsidRDefault="00BF650D" w:rsidP="00BF650D">
      <w:pPr>
        <w:widowControl w:val="0"/>
        <w:autoSpaceDE w:val="0"/>
        <w:autoSpaceDN w:val="0"/>
        <w:adjustRightInd w:val="0"/>
        <w:rPr>
          <w:rFonts w:ascii="Calibri" w:eastAsia="Times New Roman" w:hAnsi="Calibri" w:cs="Calibri"/>
          <w:szCs w:val="24"/>
        </w:rPr>
      </w:pPr>
      <w:r w:rsidRPr="00AC6A57">
        <w:rPr>
          <w:rFonts w:ascii="Calibri" w:eastAsia="Times New Roman" w:hAnsi="Calibri" w:cs="Calibri"/>
          <w:szCs w:val="24"/>
        </w:rPr>
        <w:t xml:space="preserve">Behavioral Neuroscience, Experimental and Biological Psychology, </w:t>
      </w:r>
      <w:proofErr w:type="spellStart"/>
      <w:r w:rsidRPr="00AC6A57">
        <w:rPr>
          <w:rFonts w:ascii="Calibri" w:eastAsia="Times New Roman" w:hAnsi="Calibri" w:cs="Calibri"/>
          <w:szCs w:val="24"/>
        </w:rPr>
        <w:t>Philipps-Universität</w:t>
      </w:r>
      <w:proofErr w:type="spellEnd"/>
      <w:r w:rsidRPr="00AC6A57">
        <w:rPr>
          <w:rFonts w:ascii="Calibri" w:eastAsia="Times New Roman" w:hAnsi="Calibri" w:cs="Calibri"/>
          <w:szCs w:val="24"/>
        </w:rPr>
        <w:t xml:space="preserve"> Marburg, </w:t>
      </w:r>
      <w:proofErr w:type="spellStart"/>
      <w:r w:rsidRPr="00AC6A57">
        <w:rPr>
          <w:rFonts w:ascii="Calibri" w:eastAsia="Times New Roman" w:hAnsi="Calibri" w:cs="Calibri"/>
          <w:szCs w:val="24"/>
        </w:rPr>
        <w:t>Gutenbergstr</w:t>
      </w:r>
      <w:proofErr w:type="spellEnd"/>
      <w:r w:rsidRPr="00AC6A57">
        <w:rPr>
          <w:rFonts w:ascii="Calibri" w:eastAsia="Times New Roman" w:hAnsi="Calibri" w:cs="Calibri"/>
          <w:szCs w:val="24"/>
        </w:rPr>
        <w:t>. 18, D-35032 Marburg, Germany</w:t>
      </w:r>
    </w:p>
    <w:p w14:paraId="43324723" w14:textId="77777777" w:rsidR="00BF650D" w:rsidRPr="00AC6A57" w:rsidRDefault="00BF650D" w:rsidP="00BF650D">
      <w:pPr>
        <w:widowControl w:val="0"/>
        <w:autoSpaceDE w:val="0"/>
        <w:autoSpaceDN w:val="0"/>
        <w:adjustRightInd w:val="0"/>
        <w:rPr>
          <w:rFonts w:ascii="Calibri" w:eastAsia="Times New Roman" w:hAnsi="Calibri" w:cs="Calibri"/>
          <w:szCs w:val="24"/>
        </w:rPr>
      </w:pPr>
      <w:r w:rsidRPr="00AC6A57">
        <w:rPr>
          <w:rFonts w:ascii="Calibri" w:eastAsia="Times New Roman" w:hAnsi="Calibri" w:cs="Calibri"/>
          <w:szCs w:val="24"/>
        </w:rPr>
        <w:t>Behavioral Neurosciences Institute (</w:t>
      </w:r>
      <w:proofErr w:type="spellStart"/>
      <w:r w:rsidRPr="00AC6A57">
        <w:rPr>
          <w:rFonts w:ascii="Calibri" w:eastAsia="Times New Roman" w:hAnsi="Calibri" w:cs="Calibri"/>
          <w:szCs w:val="24"/>
        </w:rPr>
        <w:t>INeC</w:t>
      </w:r>
      <w:proofErr w:type="spellEnd"/>
      <w:r w:rsidRPr="00AC6A57">
        <w:rPr>
          <w:rFonts w:ascii="Calibri" w:eastAsia="Times New Roman" w:hAnsi="Calibri" w:cs="Calibri"/>
          <w:szCs w:val="24"/>
        </w:rPr>
        <w:t xml:space="preserve">), Av. </w:t>
      </w:r>
      <w:proofErr w:type="gramStart"/>
      <w:r w:rsidRPr="00AC6A57">
        <w:rPr>
          <w:rFonts w:ascii="Calibri" w:eastAsia="Times New Roman" w:hAnsi="Calibri" w:cs="Calibri"/>
          <w:szCs w:val="24"/>
        </w:rPr>
        <w:t>do</w:t>
      </w:r>
      <w:proofErr w:type="gramEnd"/>
      <w:r w:rsidRPr="00AC6A57">
        <w:rPr>
          <w:rFonts w:ascii="Calibri" w:eastAsia="Times New Roman" w:hAnsi="Calibri" w:cs="Calibri"/>
          <w:szCs w:val="24"/>
        </w:rPr>
        <w:t xml:space="preserve"> Café, 2450, Monte Alegre, </w:t>
      </w:r>
      <w:proofErr w:type="spellStart"/>
      <w:r w:rsidRPr="00AC6A57">
        <w:rPr>
          <w:rFonts w:ascii="Calibri" w:eastAsia="Times New Roman" w:hAnsi="Calibri" w:cs="Calibri"/>
          <w:szCs w:val="24"/>
        </w:rPr>
        <w:t>Ribeirão</w:t>
      </w:r>
      <w:proofErr w:type="spellEnd"/>
      <w:r w:rsidRPr="00AC6A57">
        <w:rPr>
          <w:rFonts w:ascii="Calibri" w:eastAsia="Times New Roman" w:hAnsi="Calibri" w:cs="Calibri"/>
          <w:szCs w:val="24"/>
        </w:rPr>
        <w:t xml:space="preserve"> </w:t>
      </w:r>
      <w:proofErr w:type="spellStart"/>
      <w:r w:rsidRPr="00AC6A57">
        <w:rPr>
          <w:rFonts w:ascii="Calibri" w:eastAsia="Times New Roman" w:hAnsi="Calibri" w:cs="Calibri"/>
          <w:szCs w:val="24"/>
        </w:rPr>
        <w:t>Preto</w:t>
      </w:r>
      <w:proofErr w:type="spellEnd"/>
      <w:r w:rsidRPr="00AC6A57">
        <w:rPr>
          <w:rFonts w:ascii="Calibri" w:eastAsia="Times New Roman" w:hAnsi="Calibri" w:cs="Calibri"/>
          <w:szCs w:val="24"/>
        </w:rPr>
        <w:t>, 14050-220, São Paulo, Brazil.</w:t>
      </w:r>
    </w:p>
    <w:p w14:paraId="7ADFD1A5" w14:textId="77777777" w:rsidR="00BF650D" w:rsidRPr="00AC6A57" w:rsidRDefault="00BF650D" w:rsidP="00BF650D">
      <w:pPr>
        <w:rPr>
          <w:rFonts w:ascii="Calibri" w:hAnsi="Calibri" w:cs="Calibri"/>
          <w:szCs w:val="24"/>
        </w:rPr>
      </w:pPr>
    </w:p>
    <w:p w14:paraId="777A8F2A" w14:textId="77777777" w:rsidR="00BF650D" w:rsidRPr="00AC6A57" w:rsidRDefault="00122DB2" w:rsidP="00BF650D">
      <w:pPr>
        <w:rPr>
          <w:rFonts w:ascii="Calibri" w:hAnsi="Calibri" w:cs="Calibri"/>
          <w:szCs w:val="24"/>
        </w:rPr>
      </w:pPr>
      <w:hyperlink r:id="rId8" w:history="1">
        <w:r w:rsidR="00BF650D" w:rsidRPr="00AC6A57">
          <w:rPr>
            <w:rStyle w:val="Hyperlink"/>
            <w:rFonts w:ascii="Calibri" w:hAnsi="Calibri" w:cs="Calibri"/>
            <w:szCs w:val="24"/>
          </w:rPr>
          <w:t>liana.melothomas@staff.uni-marburg.de</w:t>
        </w:r>
      </w:hyperlink>
      <w:r w:rsidR="00BF650D" w:rsidRPr="00AC6A57">
        <w:rPr>
          <w:rFonts w:ascii="Calibri" w:hAnsi="Calibri" w:cs="Calibri"/>
          <w:szCs w:val="24"/>
        </w:rPr>
        <w:t xml:space="preserve">, </w:t>
      </w:r>
      <w:hyperlink r:id="rId9" w:history="1">
        <w:r w:rsidR="00BF650D" w:rsidRPr="00AC6A57">
          <w:rPr>
            <w:rStyle w:val="Hyperlink"/>
            <w:rFonts w:ascii="Calibri" w:hAnsi="Calibri" w:cs="Calibri"/>
            <w:szCs w:val="24"/>
          </w:rPr>
          <w:t>lianamel@gmail.com</w:t>
        </w:r>
      </w:hyperlink>
    </w:p>
    <w:p w14:paraId="33D33193" w14:textId="77777777" w:rsidR="00BF650D" w:rsidRPr="00AC6A57" w:rsidRDefault="00BF650D" w:rsidP="00BF650D">
      <w:pPr>
        <w:rPr>
          <w:rFonts w:ascii="Calibri" w:hAnsi="Calibri" w:cs="Calibri"/>
          <w:szCs w:val="24"/>
        </w:rPr>
      </w:pPr>
      <w:r w:rsidRPr="00AC6A57">
        <w:rPr>
          <w:rFonts w:ascii="Calibri" w:hAnsi="Calibri" w:cs="Calibri"/>
          <w:szCs w:val="24"/>
        </w:rPr>
        <w:t>Tel: 00 (49) 6421 28 23694</w:t>
      </w:r>
    </w:p>
    <w:p w14:paraId="48219CDC" w14:textId="77777777" w:rsidR="00565757" w:rsidRPr="00AC6A57" w:rsidRDefault="00565757" w:rsidP="00CE10F2">
      <w:pPr>
        <w:outlineLvl w:val="0"/>
        <w:rPr>
          <w:rFonts w:ascii="Calibri" w:hAnsi="Calibri"/>
          <w:b/>
          <w:szCs w:val="24"/>
        </w:rPr>
      </w:pPr>
    </w:p>
    <w:p w14:paraId="4C8B7033" w14:textId="77777777" w:rsidR="00565757" w:rsidRPr="00AC6A57" w:rsidRDefault="00565757" w:rsidP="00CE10F2">
      <w:pPr>
        <w:outlineLvl w:val="0"/>
        <w:rPr>
          <w:rFonts w:ascii="Calibri" w:hAnsi="Calibri"/>
          <w:b/>
          <w:szCs w:val="24"/>
        </w:rPr>
      </w:pPr>
    </w:p>
    <w:p w14:paraId="1C5C2AEC" w14:textId="77777777" w:rsidR="00F0293A" w:rsidRPr="00AC6A57" w:rsidRDefault="00F0293A" w:rsidP="00CE10F2">
      <w:pPr>
        <w:outlineLvl w:val="0"/>
        <w:rPr>
          <w:rFonts w:ascii="Calibri" w:hAnsi="Calibri"/>
          <w:b/>
          <w:sz w:val="28"/>
          <w:szCs w:val="24"/>
        </w:rPr>
      </w:pPr>
      <w:r w:rsidRPr="00AC6A57">
        <w:rPr>
          <w:rFonts w:ascii="Calibri" w:hAnsi="Calibri"/>
          <w:b/>
          <w:sz w:val="28"/>
          <w:szCs w:val="24"/>
        </w:rPr>
        <w:t>Co-authors:</w:t>
      </w:r>
    </w:p>
    <w:p w14:paraId="16E763C6" w14:textId="77777777" w:rsidR="00BF650D" w:rsidRPr="00AC6A57" w:rsidRDefault="00122DB2" w:rsidP="00BF650D">
      <w:pPr>
        <w:rPr>
          <w:rFonts w:ascii="Calibri" w:hAnsi="Calibri" w:cs="Calibri"/>
          <w:szCs w:val="24"/>
        </w:rPr>
      </w:pPr>
      <w:hyperlink r:id="rId10" w:history="1">
        <w:r w:rsidR="00BF650D" w:rsidRPr="00AC6A57">
          <w:rPr>
            <w:rStyle w:val="Hyperlink"/>
            <w:rFonts w:ascii="Calibri" w:hAnsi="Calibri" w:cs="Calibri"/>
            <w:szCs w:val="24"/>
          </w:rPr>
          <w:t>alexander.engelhardt90@gmail.com</w:t>
        </w:r>
      </w:hyperlink>
    </w:p>
    <w:p w14:paraId="45EB53B5" w14:textId="77777777" w:rsidR="00BF650D" w:rsidRPr="00AC6A57" w:rsidRDefault="00122DB2" w:rsidP="00BF650D">
      <w:pPr>
        <w:rPr>
          <w:rFonts w:ascii="Calibri" w:hAnsi="Calibri" w:cs="Calibri"/>
          <w:szCs w:val="24"/>
        </w:rPr>
      </w:pPr>
      <w:hyperlink r:id="rId11" w:history="1">
        <w:r w:rsidR="00BF650D" w:rsidRPr="00AC6A57">
          <w:rPr>
            <w:rStyle w:val="Hyperlink"/>
            <w:rFonts w:ascii="Calibri" w:hAnsi="Calibri" w:cs="Calibri"/>
            <w:szCs w:val="24"/>
          </w:rPr>
          <w:t>ut@trec.biz</w:t>
        </w:r>
      </w:hyperlink>
    </w:p>
    <w:p w14:paraId="6FF72A1B" w14:textId="77777777" w:rsidR="00BF650D" w:rsidRPr="00AC6A57" w:rsidRDefault="00122DB2" w:rsidP="00BF650D">
      <w:pPr>
        <w:rPr>
          <w:rFonts w:ascii="Calibri" w:hAnsi="Calibri" w:cs="Calibri"/>
          <w:szCs w:val="24"/>
        </w:rPr>
      </w:pPr>
      <w:hyperlink r:id="rId12" w:history="1">
        <w:r w:rsidR="00BF650D" w:rsidRPr="00AC6A57">
          <w:rPr>
            <w:rStyle w:val="Hyperlink"/>
            <w:rFonts w:ascii="Calibri" w:hAnsi="Calibri" w:cs="Calibri"/>
            <w:szCs w:val="24"/>
          </w:rPr>
          <w:t>Dirk.Hoehl@thomasrecording.com</w:t>
        </w:r>
      </w:hyperlink>
    </w:p>
    <w:p w14:paraId="78174877" w14:textId="77777777" w:rsidR="00BF650D" w:rsidRPr="00AC6A57" w:rsidRDefault="00122DB2" w:rsidP="00BF650D">
      <w:pPr>
        <w:rPr>
          <w:rFonts w:ascii="Calibri" w:hAnsi="Calibri" w:cs="Calibri"/>
          <w:szCs w:val="24"/>
        </w:rPr>
      </w:pPr>
      <w:hyperlink r:id="rId13" w:history="1">
        <w:r w:rsidR="00BF650D" w:rsidRPr="00AC6A57">
          <w:rPr>
            <w:rStyle w:val="Hyperlink"/>
            <w:rFonts w:ascii="Calibri" w:hAnsi="Calibri" w:cs="Calibri"/>
            <w:szCs w:val="24"/>
          </w:rPr>
          <w:t>sascha.thomas@thomasrecording.com</w:t>
        </w:r>
      </w:hyperlink>
    </w:p>
    <w:p w14:paraId="3043E468" w14:textId="77777777" w:rsidR="00BF650D" w:rsidRPr="00AC6A57" w:rsidRDefault="00122DB2" w:rsidP="00BF650D">
      <w:pPr>
        <w:rPr>
          <w:rFonts w:ascii="Calibri" w:hAnsi="Calibri" w:cs="Calibri"/>
          <w:szCs w:val="24"/>
        </w:rPr>
      </w:pPr>
      <w:hyperlink r:id="rId14" w:history="1">
        <w:r w:rsidR="00BF650D" w:rsidRPr="00AC6A57">
          <w:rPr>
            <w:rStyle w:val="Hyperlink"/>
            <w:rFonts w:ascii="Calibri" w:hAnsi="Calibri" w:cs="Calibri"/>
            <w:szCs w:val="24"/>
          </w:rPr>
          <w:t>markus.woehr@staff.uni-marburg.de</w:t>
        </w:r>
      </w:hyperlink>
    </w:p>
    <w:p w14:paraId="379E4844" w14:textId="77777777" w:rsidR="00BF650D" w:rsidRPr="00AC6A57" w:rsidRDefault="00122DB2" w:rsidP="00BF650D">
      <w:pPr>
        <w:rPr>
          <w:rFonts w:ascii="Calibri" w:hAnsi="Calibri" w:cs="Calibri"/>
          <w:szCs w:val="24"/>
        </w:rPr>
      </w:pPr>
      <w:hyperlink r:id="rId15" w:history="1">
        <w:r w:rsidR="00BF650D" w:rsidRPr="00AC6A57">
          <w:rPr>
            <w:rStyle w:val="Hyperlink"/>
            <w:rFonts w:ascii="Calibri" w:hAnsi="Calibri" w:cs="Calibri"/>
            <w:szCs w:val="24"/>
          </w:rPr>
          <w:t>bjoern.werner@physik.uni-marburg.de</w:t>
        </w:r>
      </w:hyperlink>
    </w:p>
    <w:p w14:paraId="4E47346A" w14:textId="77777777" w:rsidR="00BF650D" w:rsidRPr="00AC6A57" w:rsidRDefault="00122DB2" w:rsidP="00BF650D">
      <w:pPr>
        <w:rPr>
          <w:rFonts w:ascii="Calibri" w:hAnsi="Calibri" w:cs="Calibri"/>
          <w:szCs w:val="24"/>
        </w:rPr>
      </w:pPr>
      <w:hyperlink r:id="rId16" w:history="1">
        <w:r w:rsidR="00BF650D" w:rsidRPr="00AC6A57">
          <w:rPr>
            <w:rStyle w:val="Hyperlink"/>
            <w:rFonts w:ascii="Calibri" w:hAnsi="Calibri" w:cs="Calibri"/>
            <w:szCs w:val="24"/>
          </w:rPr>
          <w:t>frank.bremmer@uni-marburg.de</w:t>
        </w:r>
      </w:hyperlink>
    </w:p>
    <w:p w14:paraId="1CB2ACF0" w14:textId="77777777" w:rsidR="00CE10F2" w:rsidRPr="00AC6A57" w:rsidRDefault="00122DB2" w:rsidP="00BF650D">
      <w:pPr>
        <w:rPr>
          <w:rFonts w:ascii="Calibri" w:hAnsi="Calibri"/>
          <w:szCs w:val="24"/>
        </w:rPr>
      </w:pPr>
      <w:hyperlink r:id="rId17" w:history="1">
        <w:r w:rsidR="00BF650D" w:rsidRPr="00AC6A57">
          <w:rPr>
            <w:rStyle w:val="Hyperlink"/>
            <w:rFonts w:ascii="Calibri" w:hAnsi="Calibri" w:cs="Calibri"/>
            <w:szCs w:val="24"/>
          </w:rPr>
          <w:t>schwarti@staff.uni-marburg.de</w:t>
        </w:r>
      </w:hyperlink>
    </w:p>
    <w:p w14:paraId="0DA13248" w14:textId="77777777" w:rsidR="00565757" w:rsidRPr="00AC6A57" w:rsidRDefault="00565757">
      <w:pPr>
        <w:rPr>
          <w:rFonts w:ascii="Calibri" w:hAnsi="Calibri"/>
          <w:szCs w:val="24"/>
        </w:rPr>
      </w:pPr>
    </w:p>
    <w:p w14:paraId="7C12A561" w14:textId="77777777" w:rsidR="000B1ADE" w:rsidRPr="00AC6A57" w:rsidRDefault="000B1ADE">
      <w:pPr>
        <w:rPr>
          <w:rFonts w:ascii="Calibri" w:hAnsi="Calibri"/>
          <w:szCs w:val="24"/>
        </w:rPr>
      </w:pPr>
    </w:p>
    <w:p w14:paraId="725F8767" w14:textId="77777777" w:rsidR="000B1ADE" w:rsidRPr="00AC6A57" w:rsidRDefault="000B1ADE">
      <w:pPr>
        <w:rPr>
          <w:rFonts w:ascii="Calibri" w:hAnsi="Calibri"/>
          <w:szCs w:val="24"/>
        </w:rPr>
      </w:pPr>
    </w:p>
    <w:p w14:paraId="55DA5C59" w14:textId="77777777" w:rsidR="000B1ADE" w:rsidRPr="00AC6A57" w:rsidRDefault="000B1ADE">
      <w:pPr>
        <w:rPr>
          <w:rFonts w:ascii="Calibri" w:hAnsi="Calibri"/>
          <w:szCs w:val="24"/>
        </w:rPr>
      </w:pPr>
    </w:p>
    <w:p w14:paraId="7222B0AD" w14:textId="77777777" w:rsidR="00CE10F2" w:rsidRPr="00AC6A57" w:rsidRDefault="00CE10F2" w:rsidP="00CE10F2">
      <w:pPr>
        <w:rPr>
          <w:rFonts w:ascii="Calibri" w:hAnsi="Calibri"/>
          <w:szCs w:val="24"/>
        </w:rPr>
      </w:pPr>
    </w:p>
    <w:p w14:paraId="37E0D2A3" w14:textId="77777777" w:rsidR="00AA132F" w:rsidRPr="00AC6A57" w:rsidRDefault="00AA132F" w:rsidP="00AA132F">
      <w:pPr>
        <w:spacing w:before="120"/>
        <w:rPr>
          <w:rFonts w:ascii="Calibri" w:hAnsi="Calibri"/>
          <w:b/>
          <w:szCs w:val="24"/>
        </w:rPr>
      </w:pPr>
      <w:r w:rsidRPr="00AC6A57">
        <w:rPr>
          <w:rFonts w:ascii="Calibri" w:hAnsi="Calibri"/>
          <w:b/>
          <w:szCs w:val="24"/>
        </w:rPr>
        <w:lastRenderedPageBreak/>
        <w:t xml:space="preserve">A.  </w:t>
      </w:r>
      <w:r w:rsidRPr="00AC6A57">
        <w:rPr>
          <w:rFonts w:ascii="Calibri" w:hAnsi="Calibri"/>
          <w:szCs w:val="24"/>
        </w:rPr>
        <w:t>Microscopy: Does your protocol involve video microscopy, such as filming a complex dissection or microinjection technique?</w:t>
      </w:r>
      <w:r w:rsidRPr="00AC6A57">
        <w:rPr>
          <w:rFonts w:ascii="Calibri" w:hAnsi="Calibri"/>
          <w:b/>
          <w:szCs w:val="24"/>
        </w:rPr>
        <w:t xml:space="preserve"> (Y/N)____</w:t>
      </w:r>
      <w:r w:rsidR="000D330E" w:rsidRPr="00AC6A57">
        <w:rPr>
          <w:rFonts w:ascii="Calibri" w:hAnsi="Calibri"/>
          <w:b/>
          <w:szCs w:val="24"/>
        </w:rPr>
        <w:t>no</w:t>
      </w:r>
      <w:r w:rsidRPr="00AC6A57">
        <w:rPr>
          <w:rFonts w:ascii="Calibri" w:hAnsi="Calibri"/>
          <w:b/>
          <w:szCs w:val="24"/>
        </w:rPr>
        <w:t xml:space="preserve">_____  </w:t>
      </w:r>
    </w:p>
    <w:p w14:paraId="46FD7F5F" w14:textId="77777777" w:rsidR="00AA132F" w:rsidRPr="00AC6A57" w:rsidRDefault="00AA132F" w:rsidP="00AA132F">
      <w:pPr>
        <w:spacing w:before="120"/>
        <w:rPr>
          <w:rFonts w:ascii="Calibri" w:hAnsi="Calibri"/>
          <w:b/>
          <w:szCs w:val="24"/>
        </w:rPr>
      </w:pPr>
      <w:r w:rsidRPr="00AC6A57">
        <w:rPr>
          <w:rFonts w:ascii="Calibri" w:hAnsi="Calibri"/>
          <w:szCs w:val="24"/>
        </w:rPr>
        <w:t>Can you record movies/images using your own microscope camera?</w:t>
      </w:r>
      <w:r w:rsidRPr="00AC6A57">
        <w:rPr>
          <w:rFonts w:ascii="Calibri" w:hAnsi="Calibri"/>
          <w:b/>
          <w:szCs w:val="24"/>
        </w:rPr>
        <w:t xml:space="preserve"> (Y/N)_________  </w:t>
      </w:r>
    </w:p>
    <w:p w14:paraId="060C3648" w14:textId="77777777" w:rsidR="00AA132F" w:rsidRPr="00AC6A57" w:rsidRDefault="00AA132F" w:rsidP="00AA132F">
      <w:pPr>
        <w:spacing w:before="120"/>
        <w:rPr>
          <w:rFonts w:ascii="Calibri" w:hAnsi="Calibri"/>
          <w:b/>
          <w:szCs w:val="24"/>
        </w:rPr>
      </w:pPr>
      <w:r w:rsidRPr="00AC6A57">
        <w:rPr>
          <w:rFonts w:ascii="Calibri" w:hAnsi="Calibri"/>
          <w:szCs w:val="24"/>
        </w:rPr>
        <w:t>If no, JoVE will need to record the microscope images using our scope kit (through a camera port or one of the oculars). Please list the make and model of your microscope:</w:t>
      </w:r>
      <w:r w:rsidRPr="00AC6A57">
        <w:rPr>
          <w:rFonts w:ascii="Calibri" w:hAnsi="Calibri"/>
          <w:b/>
          <w:szCs w:val="24"/>
        </w:rPr>
        <w:t xml:space="preserve"> _____________________________________________</w:t>
      </w:r>
    </w:p>
    <w:p w14:paraId="1D8B28AC" w14:textId="77777777" w:rsidR="00AA132F" w:rsidRPr="00AC6A57" w:rsidRDefault="00AA132F" w:rsidP="00AA132F">
      <w:pPr>
        <w:spacing w:before="120"/>
        <w:rPr>
          <w:rFonts w:ascii="Calibri" w:hAnsi="Calibri"/>
          <w:b/>
          <w:szCs w:val="24"/>
        </w:rPr>
      </w:pPr>
      <w:r w:rsidRPr="00AC6A57">
        <w:rPr>
          <w:rFonts w:ascii="Calibri" w:hAnsi="Calibri"/>
          <w:b/>
          <w:szCs w:val="24"/>
        </w:rPr>
        <w:t xml:space="preserve">B.   </w:t>
      </w:r>
      <w:r w:rsidRPr="00AC6A57">
        <w:rPr>
          <w:rFonts w:ascii="Calibri" w:hAnsi="Calibri"/>
          <w:szCs w:val="24"/>
        </w:rPr>
        <w:t>Software Usage: Does your protocol include detailed, step-by-step, descriptions of software usage?</w:t>
      </w:r>
      <w:r w:rsidRPr="00AC6A57">
        <w:rPr>
          <w:rFonts w:ascii="Calibri" w:hAnsi="Calibri"/>
          <w:b/>
          <w:szCs w:val="24"/>
        </w:rPr>
        <w:t xml:space="preserve"> (Y/N)___</w:t>
      </w:r>
      <w:r w:rsidR="000D330E" w:rsidRPr="00AC6A57">
        <w:rPr>
          <w:rFonts w:ascii="Calibri" w:hAnsi="Calibri"/>
          <w:b/>
          <w:szCs w:val="24"/>
        </w:rPr>
        <w:t>yes</w:t>
      </w:r>
      <w:r w:rsidRPr="00AC6A57">
        <w:rPr>
          <w:rFonts w:ascii="Calibri" w:hAnsi="Calibri"/>
          <w:b/>
          <w:szCs w:val="24"/>
        </w:rPr>
        <w:t xml:space="preserve">_____ </w:t>
      </w:r>
    </w:p>
    <w:p w14:paraId="7EA41104" w14:textId="77777777" w:rsidR="00654735" w:rsidRPr="00AC6A57" w:rsidRDefault="00654735" w:rsidP="00654735">
      <w:pPr>
        <w:spacing w:before="120"/>
        <w:rPr>
          <w:rFonts w:ascii="Calibri" w:hAnsi="Calibri"/>
          <w:szCs w:val="24"/>
        </w:rPr>
      </w:pPr>
      <w:r w:rsidRPr="00AC6A57">
        <w:rPr>
          <w:rFonts w:ascii="Calibri" w:hAnsi="Calibri"/>
          <w:b/>
          <w:szCs w:val="24"/>
        </w:rPr>
        <w:t>C.</w:t>
      </w:r>
      <w:r w:rsidRPr="00AC6A57">
        <w:rPr>
          <w:rFonts w:ascii="Calibri" w:hAnsi="Calibri"/>
          <w:szCs w:val="24"/>
        </w:rPr>
        <w:t xml:space="preserve">  Which steps of your protocol will viewers benefit most from having filmed? Please list 4-6 individual steps using the step numbers listed in this document. (Please do not list entire sections.) ___________________________________________</w:t>
      </w:r>
    </w:p>
    <w:p w14:paraId="772DD20B" w14:textId="77777777" w:rsidR="00851B3E" w:rsidRPr="00E434BB" w:rsidRDefault="00851B3E" w:rsidP="00654735">
      <w:pPr>
        <w:spacing w:before="120"/>
        <w:rPr>
          <w:rFonts w:ascii="Calibri" w:hAnsi="Calibri"/>
          <w:color w:val="FF0000"/>
          <w:szCs w:val="24"/>
        </w:rPr>
      </w:pPr>
      <w:r w:rsidRPr="00E434BB">
        <w:rPr>
          <w:rFonts w:ascii="Calibri" w:hAnsi="Calibri"/>
          <w:color w:val="FF0000"/>
          <w:szCs w:val="24"/>
          <w:highlight w:val="yellow"/>
        </w:rPr>
        <w:t>Authors, please answer this question with the steps listed here in the protocol section for use by the videographer.</w:t>
      </w:r>
    </w:p>
    <w:p w14:paraId="33DFD91F" w14:textId="77777777" w:rsidR="00654735" w:rsidRPr="00AC6A57" w:rsidRDefault="00654735" w:rsidP="00654735">
      <w:pPr>
        <w:spacing w:before="120"/>
        <w:rPr>
          <w:rFonts w:ascii="Calibri" w:hAnsi="Calibri"/>
          <w:szCs w:val="24"/>
        </w:rPr>
      </w:pPr>
      <w:r w:rsidRPr="00AC6A57">
        <w:rPr>
          <w:rFonts w:ascii="Calibri" w:hAnsi="Calibri"/>
          <w:b/>
          <w:szCs w:val="24"/>
        </w:rPr>
        <w:t>D.</w:t>
      </w:r>
      <w:r w:rsidRPr="00AC6A57">
        <w:rPr>
          <w:rFonts w:ascii="Calibri" w:hAnsi="Calibri"/>
          <w:szCs w:val="24"/>
        </w:rPr>
        <w:t xml:space="preserve">  What is the single most difficult aspect of this procedure and what do you do to ensure success?  Please list 1-2 individual steps using the step numbers listed in this document. (Please do not list entire sections.) ___________________________</w:t>
      </w:r>
    </w:p>
    <w:p w14:paraId="2D994E1C" w14:textId="77777777" w:rsidR="00851B3E" w:rsidRPr="00E434BB" w:rsidRDefault="00851B3E" w:rsidP="00654735">
      <w:pPr>
        <w:spacing w:before="120"/>
        <w:rPr>
          <w:rFonts w:ascii="Calibri" w:hAnsi="Calibri"/>
          <w:color w:val="FF0000"/>
          <w:szCs w:val="24"/>
        </w:rPr>
      </w:pPr>
      <w:r w:rsidRPr="00E434BB">
        <w:rPr>
          <w:rFonts w:ascii="Calibri" w:hAnsi="Calibri"/>
          <w:color w:val="FF0000"/>
          <w:szCs w:val="24"/>
          <w:highlight w:val="yellow"/>
        </w:rPr>
        <w:t>Authors, please answer this question with the steps listed here in the protocol section for use by the videographer.</w:t>
      </w:r>
    </w:p>
    <w:p w14:paraId="6D564576" w14:textId="77777777" w:rsidR="00654735" w:rsidRPr="00AC6A57" w:rsidRDefault="00654735" w:rsidP="00654735">
      <w:pPr>
        <w:spacing w:before="120"/>
        <w:rPr>
          <w:rFonts w:ascii="Calibri" w:hAnsi="Calibri"/>
          <w:szCs w:val="24"/>
        </w:rPr>
      </w:pPr>
      <w:r w:rsidRPr="00AC6A57">
        <w:rPr>
          <w:rFonts w:ascii="Calibri" w:hAnsi="Calibri"/>
          <w:b/>
          <w:szCs w:val="24"/>
        </w:rPr>
        <w:t>E.</w:t>
      </w:r>
      <w:r w:rsidRPr="00AC6A57">
        <w:rPr>
          <w:rFonts w:ascii="Calibri" w:hAnsi="Calibri"/>
          <w:szCs w:val="24"/>
        </w:rPr>
        <w:t xml:space="preserve">  Will the filming need to take place in multiple locations? (Y/N) __</w:t>
      </w:r>
      <w:r w:rsidR="000D330E" w:rsidRPr="00AC6A57">
        <w:rPr>
          <w:rFonts w:ascii="Calibri" w:hAnsi="Calibri"/>
          <w:szCs w:val="24"/>
        </w:rPr>
        <w:t>no</w:t>
      </w:r>
      <w:r w:rsidRPr="00AC6A57">
        <w:rPr>
          <w:rFonts w:ascii="Calibri" w:hAnsi="Calibri"/>
          <w:szCs w:val="24"/>
        </w:rPr>
        <w:t>_____ If yes, how far apart are the locations? ___________________________________________________</w:t>
      </w:r>
    </w:p>
    <w:p w14:paraId="21B3B009" w14:textId="77777777" w:rsidR="00CE10F2" w:rsidRPr="00AC6A57" w:rsidRDefault="00CC0C58" w:rsidP="00CE10F2">
      <w:pPr>
        <w:rPr>
          <w:rFonts w:ascii="Calibri" w:hAnsi="Calibri"/>
          <w:b/>
          <w:bCs/>
          <w:szCs w:val="24"/>
        </w:rPr>
      </w:pPr>
      <w:r w:rsidRPr="00AC6A57">
        <w:rPr>
          <w:rFonts w:ascii="Calibri" w:hAnsi="Calibri"/>
          <w:b/>
          <w:szCs w:val="24"/>
        </w:rPr>
        <w:br w:type="page"/>
      </w:r>
      <w:r w:rsidR="00CE10F2" w:rsidRPr="00AC6A57">
        <w:rPr>
          <w:rFonts w:ascii="Calibri" w:hAnsi="Calibri"/>
          <w:b/>
          <w:szCs w:val="24"/>
        </w:rPr>
        <w:lastRenderedPageBreak/>
        <w:t>1. Introduction (</w:t>
      </w:r>
      <w:r w:rsidR="00D300CE" w:rsidRPr="00AC6A57">
        <w:rPr>
          <w:rFonts w:ascii="Calibri" w:hAnsi="Calibri"/>
          <w:b/>
          <w:szCs w:val="24"/>
        </w:rPr>
        <w:t xml:space="preserve">Experimental </w:t>
      </w:r>
      <w:r w:rsidRPr="00AC6A57">
        <w:rPr>
          <w:rFonts w:ascii="Calibri" w:hAnsi="Calibri"/>
          <w:b/>
          <w:szCs w:val="24"/>
        </w:rPr>
        <w:t>Goal</w:t>
      </w:r>
      <w:r w:rsidR="00CE10F2" w:rsidRPr="00AC6A57">
        <w:rPr>
          <w:rFonts w:ascii="Calibri" w:hAnsi="Calibri"/>
          <w:b/>
          <w:szCs w:val="24"/>
        </w:rPr>
        <w:t xml:space="preserve"> and </w:t>
      </w:r>
      <w:r w:rsidRPr="00AC6A57">
        <w:rPr>
          <w:rFonts w:ascii="Calibri" w:hAnsi="Calibri"/>
          <w:b/>
          <w:szCs w:val="24"/>
        </w:rPr>
        <w:t xml:space="preserve">Author </w:t>
      </w:r>
      <w:r w:rsidR="00CE10F2" w:rsidRPr="00AC6A57">
        <w:rPr>
          <w:rFonts w:ascii="Calibri" w:hAnsi="Calibri"/>
          <w:b/>
          <w:szCs w:val="24"/>
        </w:rPr>
        <w:t>Interview</w:t>
      </w:r>
      <w:r w:rsidRPr="00AC6A57">
        <w:rPr>
          <w:rFonts w:ascii="Calibri" w:hAnsi="Calibri"/>
          <w:b/>
          <w:szCs w:val="24"/>
        </w:rPr>
        <w:t>s</w:t>
      </w:r>
      <w:r w:rsidR="00CE10F2" w:rsidRPr="00AC6A57">
        <w:rPr>
          <w:rFonts w:ascii="Calibri" w:hAnsi="Calibri"/>
          <w:b/>
          <w:szCs w:val="24"/>
        </w:rPr>
        <w:t>)</w:t>
      </w:r>
      <w:r w:rsidR="002B26D4" w:rsidRPr="00AC6A57">
        <w:rPr>
          <w:rFonts w:ascii="Calibri" w:hAnsi="Calibri"/>
          <w:b/>
          <w:szCs w:val="24"/>
        </w:rPr>
        <w:t xml:space="preserve"> – </w:t>
      </w:r>
      <w:r w:rsidR="002B26D4" w:rsidRPr="00AC6A57">
        <w:rPr>
          <w:rFonts w:ascii="Calibri" w:hAnsi="Calibri"/>
          <w:b/>
          <w:bCs/>
          <w:szCs w:val="24"/>
        </w:rPr>
        <w:t xml:space="preserve">As the beginning of your video, the introduction should clearly </w:t>
      </w:r>
      <w:r w:rsidR="00EE4460" w:rsidRPr="00AC6A57">
        <w:rPr>
          <w:rFonts w:ascii="Calibri" w:hAnsi="Calibri"/>
          <w:b/>
          <w:bCs/>
          <w:szCs w:val="24"/>
        </w:rPr>
        <w:t>present the goal of your method to the viewer and its significance</w:t>
      </w:r>
      <w:r w:rsidR="002B26D4" w:rsidRPr="00AC6A57">
        <w:rPr>
          <w:rFonts w:ascii="Calibri" w:hAnsi="Calibri"/>
          <w:b/>
          <w:bCs/>
          <w:szCs w:val="24"/>
        </w:rPr>
        <w:t xml:space="preserve">. </w:t>
      </w:r>
      <w:r w:rsidR="00EE4460" w:rsidRPr="00AC6A57">
        <w:rPr>
          <w:rFonts w:ascii="Calibri" w:hAnsi="Calibri"/>
          <w:b/>
          <w:bCs/>
          <w:szCs w:val="24"/>
        </w:rPr>
        <w:t xml:space="preserve"> Other information can be provided according to the various statements below, but the total introduction should not exceed 150 words. </w:t>
      </w:r>
    </w:p>
    <w:p w14:paraId="05751FF7" w14:textId="77777777" w:rsidR="00CE10F2" w:rsidRPr="00AC6A57" w:rsidRDefault="00CE10F2" w:rsidP="00CE10F2">
      <w:pPr>
        <w:rPr>
          <w:rFonts w:ascii="Calibri" w:hAnsi="Calibri"/>
          <w:b/>
          <w:szCs w:val="24"/>
        </w:rPr>
      </w:pPr>
    </w:p>
    <w:p w14:paraId="79580046" w14:textId="77777777" w:rsidR="00D300CE" w:rsidRPr="00AC6A57" w:rsidRDefault="00CE10F2" w:rsidP="00CE10F2">
      <w:pPr>
        <w:rPr>
          <w:rFonts w:ascii="Calibri" w:hAnsi="Calibri"/>
          <w:b/>
          <w:szCs w:val="24"/>
        </w:rPr>
      </w:pPr>
      <w:r w:rsidRPr="00AC6A57">
        <w:rPr>
          <w:rFonts w:ascii="Calibri" w:hAnsi="Calibri"/>
          <w:b/>
          <w:szCs w:val="24"/>
        </w:rPr>
        <w:t xml:space="preserve">A. </w:t>
      </w:r>
      <w:r w:rsidR="002B26D4" w:rsidRPr="00AC6A57">
        <w:rPr>
          <w:rFonts w:ascii="Calibri" w:hAnsi="Calibri"/>
          <w:b/>
          <w:szCs w:val="24"/>
        </w:rPr>
        <w:t xml:space="preserve">Experimental </w:t>
      </w:r>
      <w:r w:rsidR="00003C8B" w:rsidRPr="00AC6A57">
        <w:rPr>
          <w:rFonts w:ascii="Calibri" w:hAnsi="Calibri"/>
          <w:b/>
          <w:szCs w:val="24"/>
        </w:rPr>
        <w:t>Goal</w:t>
      </w:r>
      <w:r w:rsidR="00F146E3" w:rsidRPr="00AC6A57">
        <w:rPr>
          <w:rFonts w:ascii="Calibri" w:hAnsi="Calibri"/>
          <w:b/>
          <w:szCs w:val="24"/>
        </w:rPr>
        <w:t>: (read by voice talent at JoVE)</w:t>
      </w:r>
    </w:p>
    <w:p w14:paraId="3135C6EE" w14:textId="61E55219" w:rsidR="00CE10F2" w:rsidRPr="00AC6A57" w:rsidRDefault="00CE10F2" w:rsidP="00E24898">
      <w:pPr>
        <w:rPr>
          <w:rFonts w:ascii="Calibri" w:hAnsi="Calibri"/>
          <w:szCs w:val="24"/>
        </w:rPr>
      </w:pPr>
      <w:r w:rsidRPr="00E434BB">
        <w:rPr>
          <w:rFonts w:asciiTheme="majorHAnsi" w:hAnsiTheme="majorHAnsi"/>
          <w:szCs w:val="24"/>
        </w:rPr>
        <w:t xml:space="preserve">The overall goal of this </w:t>
      </w:r>
      <w:r w:rsidR="00D24DFE" w:rsidRPr="00E434BB">
        <w:rPr>
          <w:rFonts w:asciiTheme="majorHAnsi" w:hAnsiTheme="majorHAnsi"/>
          <w:szCs w:val="24"/>
        </w:rPr>
        <w:t xml:space="preserve">study </w:t>
      </w:r>
      <w:r w:rsidR="008408BA">
        <w:rPr>
          <w:rFonts w:asciiTheme="majorHAnsi" w:hAnsiTheme="majorHAnsi" w:cs="Cambria"/>
        </w:rPr>
        <w:t xml:space="preserve">was to develop a </w:t>
      </w:r>
      <w:r w:rsidR="008408BA" w:rsidRPr="00D04445">
        <w:rPr>
          <w:rFonts w:asciiTheme="majorHAnsi" w:hAnsiTheme="majorHAnsi" w:cs="Cambria"/>
          <w:color w:val="FF0000"/>
        </w:rPr>
        <w:t>telemetric</w:t>
      </w:r>
      <w:r w:rsidR="00D24DFE" w:rsidRPr="00D04445">
        <w:rPr>
          <w:rFonts w:asciiTheme="majorHAnsi" w:hAnsiTheme="majorHAnsi" w:cs="Cambria"/>
          <w:color w:val="FF0000"/>
        </w:rPr>
        <w:t>,</w:t>
      </w:r>
      <w:r w:rsidR="00D24DFE" w:rsidRPr="00E434BB">
        <w:rPr>
          <w:rFonts w:asciiTheme="majorHAnsi" w:hAnsiTheme="majorHAnsi" w:cs="Cambria"/>
        </w:rPr>
        <w:t xml:space="preserve"> bidirectional device</w:t>
      </w:r>
      <w:r w:rsidR="008408BA">
        <w:rPr>
          <w:rFonts w:asciiTheme="majorHAnsi" w:hAnsiTheme="majorHAnsi"/>
          <w:szCs w:val="24"/>
        </w:rPr>
        <w:t xml:space="preserve"> </w:t>
      </w:r>
      <w:r w:rsidRPr="00E434BB">
        <w:rPr>
          <w:rFonts w:asciiTheme="majorHAnsi" w:hAnsiTheme="majorHAnsi"/>
          <w:szCs w:val="24"/>
        </w:rPr>
        <w:t xml:space="preserve">to </w:t>
      </w:r>
      <w:r w:rsidR="0088703C" w:rsidRPr="00E434BB">
        <w:rPr>
          <w:rFonts w:asciiTheme="majorHAnsi" w:hAnsiTheme="majorHAnsi" w:cs="Cambria"/>
        </w:rPr>
        <w:t>perform multi-channel neural recordings and stimulation in freely behaving rats</w:t>
      </w:r>
      <w:r w:rsidRPr="00E434BB">
        <w:rPr>
          <w:rFonts w:asciiTheme="majorHAnsi" w:hAnsiTheme="majorHAnsi"/>
          <w:szCs w:val="24"/>
        </w:rPr>
        <w:t>.</w:t>
      </w:r>
      <w:r w:rsidRPr="00E434BB">
        <w:rPr>
          <w:rFonts w:ascii="Calibri" w:hAnsi="Calibri"/>
          <w:szCs w:val="24"/>
        </w:rPr>
        <w:t xml:space="preserve"> </w:t>
      </w:r>
      <w:r w:rsidRPr="00AC6A57">
        <w:rPr>
          <w:rFonts w:ascii="Calibri" w:hAnsi="Calibri"/>
          <w:b/>
          <w:szCs w:val="24"/>
        </w:rPr>
        <w:t>(Intro)</w:t>
      </w:r>
    </w:p>
    <w:p w14:paraId="771D75BE" w14:textId="77777777" w:rsidR="00CE10F2" w:rsidRDefault="00CE10F2" w:rsidP="00CE10F2">
      <w:pPr>
        <w:rPr>
          <w:rFonts w:ascii="Calibri" w:hAnsi="Calibri"/>
          <w:szCs w:val="24"/>
        </w:rPr>
      </w:pPr>
    </w:p>
    <w:p w14:paraId="403AFFB2" w14:textId="77777777" w:rsidR="00D300CE" w:rsidRPr="00AC6A57" w:rsidRDefault="00CE10F2" w:rsidP="001819E3">
      <w:pPr>
        <w:rPr>
          <w:rFonts w:ascii="Calibri" w:hAnsi="Calibri"/>
          <w:b/>
          <w:szCs w:val="24"/>
        </w:rPr>
      </w:pPr>
      <w:r w:rsidRPr="00AC6A57">
        <w:rPr>
          <w:rFonts w:ascii="Calibri" w:hAnsi="Calibri"/>
          <w:b/>
          <w:szCs w:val="24"/>
        </w:rPr>
        <w:t xml:space="preserve">B.  </w:t>
      </w:r>
      <w:r w:rsidR="00EE4460" w:rsidRPr="00AC6A57">
        <w:rPr>
          <w:rFonts w:ascii="Calibri" w:hAnsi="Calibri"/>
          <w:b/>
          <w:szCs w:val="24"/>
        </w:rPr>
        <w:t xml:space="preserve">Required </w:t>
      </w:r>
      <w:r w:rsidRPr="00AC6A57">
        <w:rPr>
          <w:rFonts w:ascii="Calibri" w:hAnsi="Calibri"/>
          <w:b/>
          <w:szCs w:val="24"/>
        </w:rPr>
        <w:t>Interview</w:t>
      </w:r>
      <w:r w:rsidR="00EE4460" w:rsidRPr="00AC6A57">
        <w:rPr>
          <w:rFonts w:ascii="Calibri" w:hAnsi="Calibri"/>
          <w:b/>
          <w:szCs w:val="24"/>
        </w:rPr>
        <w:t xml:space="preserve"> Statements</w:t>
      </w:r>
      <w:r w:rsidRPr="00AC6A57">
        <w:rPr>
          <w:rFonts w:ascii="Calibri" w:hAnsi="Calibri"/>
          <w:b/>
          <w:szCs w:val="24"/>
        </w:rPr>
        <w:t xml:space="preserve">: (Said by you on camera. Don’t forget to smile!)  </w:t>
      </w:r>
    </w:p>
    <w:p w14:paraId="034557FD" w14:textId="0572BEAB" w:rsidR="00CE10F2" w:rsidRPr="00AC6A57" w:rsidRDefault="0088703C" w:rsidP="00CE10F2">
      <w:pPr>
        <w:numPr>
          <w:ilvl w:val="1"/>
          <w:numId w:val="9"/>
        </w:numPr>
        <w:spacing w:before="240"/>
        <w:jc w:val="both"/>
        <w:outlineLvl w:val="0"/>
        <w:rPr>
          <w:rFonts w:ascii="Calibri" w:hAnsi="Calibri" w:cs="Arial"/>
          <w:szCs w:val="24"/>
        </w:rPr>
      </w:pPr>
      <w:r>
        <w:rPr>
          <w:rFonts w:ascii="Calibri" w:hAnsi="Calibri" w:cs="Arial"/>
          <w:szCs w:val="24"/>
          <w:u w:val="single"/>
        </w:rPr>
        <w:t>Liana Melo-Thomas</w:t>
      </w:r>
      <w:r w:rsidR="00FD1497" w:rsidRPr="00AC6A57">
        <w:rPr>
          <w:rFonts w:ascii="Calibri" w:hAnsi="Calibri" w:cs="Arial"/>
          <w:szCs w:val="24"/>
        </w:rPr>
        <w:t xml:space="preserve">: </w:t>
      </w:r>
      <w:r w:rsidR="009625B1" w:rsidRPr="00E434BB">
        <w:rPr>
          <w:rFonts w:asciiTheme="majorHAnsi" w:hAnsiTheme="majorHAnsi" w:cs="Arial"/>
          <w:szCs w:val="24"/>
        </w:rPr>
        <w:t xml:space="preserve">This </w:t>
      </w:r>
      <w:r w:rsidR="00D24DFE" w:rsidRPr="00E434BB">
        <w:rPr>
          <w:rFonts w:asciiTheme="majorHAnsi" w:hAnsiTheme="majorHAnsi" w:cs="Arial"/>
          <w:szCs w:val="24"/>
        </w:rPr>
        <w:t>new device</w:t>
      </w:r>
      <w:r w:rsidR="009625B1" w:rsidRPr="00E434BB">
        <w:rPr>
          <w:rFonts w:asciiTheme="majorHAnsi" w:hAnsiTheme="majorHAnsi" w:cs="Arial"/>
          <w:szCs w:val="24"/>
        </w:rPr>
        <w:t xml:space="preserve"> can help answer key questions </w:t>
      </w:r>
      <w:r w:rsidR="009625B1" w:rsidRPr="00E434BB">
        <w:rPr>
          <w:rFonts w:asciiTheme="majorHAnsi" w:hAnsiTheme="majorHAnsi" w:cs="Cambria"/>
        </w:rPr>
        <w:t xml:space="preserve">in the </w:t>
      </w:r>
      <w:r w:rsidR="00C21BFD" w:rsidRPr="00E434BB">
        <w:rPr>
          <w:rFonts w:asciiTheme="majorHAnsi" w:hAnsiTheme="majorHAnsi" w:cs="Cambria"/>
        </w:rPr>
        <w:t>behavioral neuroscience</w:t>
      </w:r>
      <w:r w:rsidR="009625B1" w:rsidRPr="00E434BB">
        <w:rPr>
          <w:rFonts w:asciiTheme="majorHAnsi" w:hAnsiTheme="majorHAnsi" w:cs="Arial"/>
          <w:szCs w:val="24"/>
        </w:rPr>
        <w:t xml:space="preserve"> field, such as </w:t>
      </w:r>
      <w:r w:rsidR="00C21BFD" w:rsidRPr="00E434BB">
        <w:rPr>
          <w:rFonts w:asciiTheme="majorHAnsi" w:hAnsiTheme="majorHAnsi" w:cs="Cambria"/>
        </w:rPr>
        <w:t>the causal relationships between brain activation patterns and behavior</w:t>
      </w:r>
      <w:r w:rsidR="009625B1" w:rsidRPr="00E434BB">
        <w:rPr>
          <w:rFonts w:asciiTheme="majorHAnsi" w:hAnsiTheme="majorHAnsi" w:cs="Arial"/>
          <w:szCs w:val="24"/>
        </w:rPr>
        <w:t>.</w:t>
      </w:r>
      <w:r w:rsidR="009625B1" w:rsidRPr="00E434BB">
        <w:rPr>
          <w:rFonts w:ascii="Calibri" w:hAnsi="Calibri" w:cs="Arial"/>
          <w:szCs w:val="24"/>
        </w:rPr>
        <w:t xml:space="preserve"> </w:t>
      </w:r>
    </w:p>
    <w:p w14:paraId="2DF16330" w14:textId="04AD3807" w:rsidR="00CE10F2" w:rsidRPr="00D04445" w:rsidRDefault="0088703C" w:rsidP="00D04445">
      <w:pPr>
        <w:numPr>
          <w:ilvl w:val="1"/>
          <w:numId w:val="9"/>
        </w:numPr>
        <w:spacing w:before="240"/>
        <w:jc w:val="both"/>
        <w:outlineLvl w:val="0"/>
        <w:rPr>
          <w:rFonts w:asciiTheme="majorHAnsi" w:hAnsiTheme="majorHAnsi" w:cs="Arial"/>
          <w:szCs w:val="24"/>
        </w:rPr>
      </w:pPr>
      <w:r w:rsidRPr="00F3164A">
        <w:rPr>
          <w:rFonts w:asciiTheme="majorHAnsi" w:hAnsiTheme="majorHAnsi" w:cs="Arial"/>
          <w:szCs w:val="24"/>
          <w:u w:val="single"/>
        </w:rPr>
        <w:t>Liana Melo-Thomas</w:t>
      </w:r>
      <w:r w:rsidR="00FD1497" w:rsidRPr="00F3164A">
        <w:rPr>
          <w:rFonts w:asciiTheme="majorHAnsi" w:hAnsiTheme="majorHAnsi" w:cs="Arial"/>
          <w:szCs w:val="24"/>
        </w:rPr>
        <w:t>:</w:t>
      </w:r>
      <w:r w:rsidR="00CE10F2" w:rsidRPr="00F3164A">
        <w:rPr>
          <w:rFonts w:asciiTheme="majorHAnsi" w:hAnsiTheme="majorHAnsi" w:cs="Arial"/>
          <w:szCs w:val="24"/>
        </w:rPr>
        <w:t xml:space="preserve"> </w:t>
      </w:r>
      <w:r w:rsidR="0055236A" w:rsidRPr="00D04445">
        <w:rPr>
          <w:rFonts w:ascii="Helvetica" w:hAnsi="Helvetica" w:cs="Arial"/>
          <w:color w:val="FF0000"/>
          <w:sz w:val="22"/>
          <w:szCs w:val="24"/>
        </w:rPr>
        <w:t xml:space="preserve">In </w:t>
      </w:r>
      <w:r w:rsidR="0055236A" w:rsidRPr="00D04445">
        <w:rPr>
          <w:rFonts w:ascii="Helvetica" w:hAnsi="Helvetica" w:cstheme="minorHAnsi"/>
          <w:color w:val="FF0000"/>
          <w:sz w:val="22"/>
        </w:rPr>
        <w:t xml:space="preserve">order to validate the telemetric system we choose the inferior </w:t>
      </w:r>
      <w:proofErr w:type="spellStart"/>
      <w:r w:rsidR="0055236A" w:rsidRPr="00D04445">
        <w:rPr>
          <w:rFonts w:ascii="Helvetica" w:hAnsi="Helvetica" w:cstheme="minorHAnsi"/>
          <w:color w:val="FF0000"/>
          <w:sz w:val="22"/>
        </w:rPr>
        <w:t>colliculus</w:t>
      </w:r>
      <w:proofErr w:type="spellEnd"/>
      <w:r w:rsidR="0055236A" w:rsidRPr="00D04445">
        <w:rPr>
          <w:rFonts w:ascii="Helvetica" w:hAnsi="Helvetica" w:cstheme="minorHAnsi"/>
          <w:color w:val="FF0000"/>
          <w:sz w:val="22"/>
        </w:rPr>
        <w:t xml:space="preserve"> as a target neural structure because an overt behavioral response can be elicited by its electrical stimulation. It is widely known that the electrical stimulation of the inferior </w:t>
      </w:r>
      <w:proofErr w:type="spellStart"/>
      <w:r w:rsidR="0055236A" w:rsidRPr="00D04445">
        <w:rPr>
          <w:rFonts w:ascii="Helvetica" w:hAnsi="Helvetica" w:cstheme="minorHAnsi"/>
          <w:color w:val="FF0000"/>
          <w:sz w:val="22"/>
        </w:rPr>
        <w:t>colliculus</w:t>
      </w:r>
      <w:proofErr w:type="spellEnd"/>
      <w:r w:rsidR="0055236A" w:rsidRPr="00D04445">
        <w:rPr>
          <w:rFonts w:ascii="Helvetica" w:hAnsi="Helvetica" w:cstheme="minorHAnsi"/>
          <w:color w:val="FF0000"/>
          <w:sz w:val="22"/>
        </w:rPr>
        <w:t xml:space="preserve"> elicits unconditioned ‘fear-like’ behavioral responses in rats, such as alertness, freezing and escape (flight) behavior. We assumed that to be able to elicit such a clear and unequivocal behavior would provide a real challenge to our telemetric system</w:t>
      </w:r>
      <w:r w:rsidR="0055236A" w:rsidRPr="00D04445">
        <w:rPr>
          <w:rFonts w:ascii="Helvetica" w:hAnsi="Helvetica" w:cs="Arial"/>
          <w:color w:val="FF0000"/>
          <w:sz w:val="22"/>
          <w:szCs w:val="24"/>
        </w:rPr>
        <w:t>.</w:t>
      </w:r>
    </w:p>
    <w:p w14:paraId="68CCC18A" w14:textId="77777777" w:rsidR="001819E3" w:rsidRPr="00AC6A57" w:rsidRDefault="001819E3" w:rsidP="001819E3">
      <w:pPr>
        <w:rPr>
          <w:rFonts w:ascii="Calibri" w:hAnsi="Calibri"/>
          <w:b/>
          <w:szCs w:val="24"/>
        </w:rPr>
      </w:pPr>
    </w:p>
    <w:p w14:paraId="1229B589" w14:textId="77777777" w:rsidR="001819E3" w:rsidRPr="00AC6A57" w:rsidRDefault="00C602B2" w:rsidP="001819E3">
      <w:pPr>
        <w:rPr>
          <w:rFonts w:ascii="Calibri" w:hAnsi="Calibri"/>
          <w:b/>
          <w:szCs w:val="24"/>
        </w:rPr>
      </w:pPr>
      <w:r w:rsidRPr="00AC6A57">
        <w:rPr>
          <w:rFonts w:ascii="Calibri" w:hAnsi="Calibri"/>
          <w:b/>
          <w:szCs w:val="24"/>
        </w:rPr>
        <w:t>E</w:t>
      </w:r>
      <w:r w:rsidR="001819E3" w:rsidRPr="00AC6A57">
        <w:rPr>
          <w:rFonts w:ascii="Calibri" w:hAnsi="Calibri"/>
          <w:b/>
          <w:szCs w:val="24"/>
        </w:rPr>
        <w:t xml:space="preserve">.  </w:t>
      </w:r>
      <w:r w:rsidR="00EA60D4" w:rsidRPr="00AC6A57">
        <w:rPr>
          <w:rFonts w:ascii="Calibri" w:hAnsi="Calibri"/>
          <w:b/>
          <w:szCs w:val="24"/>
        </w:rPr>
        <w:t>Ethics title card: (for human subjects or animal work</w:t>
      </w:r>
      <w:r w:rsidR="00CF22F6" w:rsidRPr="00AC6A57">
        <w:rPr>
          <w:rFonts w:ascii="Calibri" w:hAnsi="Calibri"/>
          <w:b/>
          <w:szCs w:val="24"/>
        </w:rPr>
        <w:t>, does not count toward word length total)</w:t>
      </w:r>
    </w:p>
    <w:p w14:paraId="6525F98C" w14:textId="77777777" w:rsidR="00EA60D4" w:rsidRPr="00E434BB" w:rsidRDefault="00EA60D4" w:rsidP="00EA60D4">
      <w:pPr>
        <w:ind w:left="360"/>
        <w:rPr>
          <w:rFonts w:ascii="Calibri" w:hAnsi="Calibri"/>
          <w:b/>
          <w:szCs w:val="24"/>
        </w:rPr>
      </w:pPr>
    </w:p>
    <w:p w14:paraId="7CE35336" w14:textId="1DE2F19F" w:rsidR="00EA60D4" w:rsidRPr="00E434BB" w:rsidRDefault="00AD5372" w:rsidP="00EA60D4">
      <w:pPr>
        <w:numPr>
          <w:ilvl w:val="1"/>
          <w:numId w:val="22"/>
        </w:numPr>
        <w:rPr>
          <w:rFonts w:ascii="Calibri" w:hAnsi="Calibri"/>
          <w:szCs w:val="24"/>
        </w:rPr>
      </w:pPr>
      <w:r w:rsidRPr="00E434BB">
        <w:rPr>
          <w:rFonts w:ascii="Calibri" w:hAnsi="Calibri" w:cs="Cambria"/>
        </w:rPr>
        <w:t>All protocols and experiments were in accordance with the current European guidelines (2010/63/EU) and approved by the Germany authorities (</w:t>
      </w:r>
      <w:proofErr w:type="spellStart"/>
      <w:r w:rsidRPr="00E434BB">
        <w:rPr>
          <w:rFonts w:ascii="Calibri" w:hAnsi="Calibri" w:cs="Cambria"/>
        </w:rPr>
        <w:t>Regierungspräsidium</w:t>
      </w:r>
      <w:proofErr w:type="spellEnd"/>
      <w:r w:rsidRPr="00E434BB">
        <w:rPr>
          <w:rFonts w:ascii="Calibri" w:hAnsi="Calibri" w:cs="Cambria"/>
        </w:rPr>
        <w:t xml:space="preserve"> </w:t>
      </w:r>
      <w:proofErr w:type="spellStart"/>
      <w:r w:rsidRPr="00E434BB">
        <w:rPr>
          <w:rFonts w:ascii="Calibri" w:hAnsi="Calibri" w:cs="Cambria"/>
        </w:rPr>
        <w:t>Gießen</w:t>
      </w:r>
      <w:proofErr w:type="spellEnd"/>
      <w:r w:rsidRPr="00E434BB">
        <w:rPr>
          <w:rFonts w:ascii="Calibri" w:hAnsi="Calibri" w:cs="Cambria"/>
        </w:rPr>
        <w:t>, MR 20/35 Nr.25/2015).</w:t>
      </w:r>
    </w:p>
    <w:p w14:paraId="37FC3947" w14:textId="77777777" w:rsidR="00EA60D4" w:rsidRPr="00AC6A57" w:rsidRDefault="00EA60D4" w:rsidP="00EA60D4">
      <w:pPr>
        <w:ind w:left="1080"/>
        <w:rPr>
          <w:rFonts w:ascii="Calibri" w:hAnsi="Calibri"/>
          <w:iCs/>
          <w:szCs w:val="24"/>
        </w:rPr>
      </w:pPr>
    </w:p>
    <w:p w14:paraId="622E199B" w14:textId="77777777" w:rsidR="00CE10F2" w:rsidRPr="00AC6A57" w:rsidRDefault="00CE10F2" w:rsidP="00CE10F2">
      <w:pPr>
        <w:rPr>
          <w:rFonts w:ascii="Calibri" w:hAnsi="Calibri"/>
          <w:i/>
          <w:szCs w:val="24"/>
        </w:rPr>
      </w:pPr>
    </w:p>
    <w:p w14:paraId="1D992DB8" w14:textId="77777777" w:rsidR="00CE10F2" w:rsidRPr="00AC6A57" w:rsidRDefault="00CE10F2" w:rsidP="00CE10F2">
      <w:pPr>
        <w:ind w:left="792"/>
        <w:rPr>
          <w:rFonts w:ascii="Calibri" w:hAnsi="Calibri"/>
          <w:szCs w:val="24"/>
        </w:rPr>
      </w:pPr>
    </w:p>
    <w:p w14:paraId="187BC097" w14:textId="77777777" w:rsidR="00CE10F2" w:rsidRDefault="00CE10F2" w:rsidP="00CE10F2">
      <w:pPr>
        <w:outlineLvl w:val="0"/>
        <w:rPr>
          <w:rFonts w:ascii="Calibri" w:hAnsi="Calibri"/>
          <w:b/>
          <w:szCs w:val="24"/>
          <w:lang w:eastAsia="zh-TW"/>
        </w:rPr>
      </w:pPr>
      <w:r w:rsidRPr="00AC6A57">
        <w:rPr>
          <w:rFonts w:ascii="Calibri" w:hAnsi="Calibri"/>
          <w:b/>
          <w:szCs w:val="24"/>
        </w:rPr>
        <w:t>Protocol</w:t>
      </w:r>
      <w:r w:rsidR="00F146E3" w:rsidRPr="00AC6A57">
        <w:rPr>
          <w:rFonts w:ascii="Calibri" w:hAnsi="Calibri"/>
          <w:b/>
          <w:szCs w:val="24"/>
        </w:rPr>
        <w:t>:</w:t>
      </w:r>
      <w:r w:rsidRPr="00AC6A57">
        <w:rPr>
          <w:rFonts w:ascii="Calibri" w:hAnsi="Calibri"/>
          <w:b/>
          <w:szCs w:val="24"/>
        </w:rPr>
        <w:t xml:space="preserve"> </w:t>
      </w:r>
      <w:r w:rsidRPr="00AC6A57">
        <w:rPr>
          <w:rFonts w:ascii="Calibri" w:hAnsi="Calibri"/>
          <w:b/>
          <w:szCs w:val="24"/>
          <w:lang w:eastAsia="zh-TW"/>
        </w:rPr>
        <w:t>(read by voice talent at JoVE)</w:t>
      </w:r>
    </w:p>
    <w:p w14:paraId="0DCA11B3" w14:textId="044B201D" w:rsidR="00B552E0" w:rsidRPr="00B552E0" w:rsidRDefault="00B552E0" w:rsidP="00CE10F2">
      <w:pPr>
        <w:outlineLvl w:val="0"/>
        <w:rPr>
          <w:rFonts w:ascii="Calibri" w:hAnsi="Calibri"/>
          <w:color w:val="FF0000"/>
          <w:szCs w:val="24"/>
        </w:rPr>
      </w:pPr>
    </w:p>
    <w:p w14:paraId="16EF7BD6" w14:textId="397CA596" w:rsidR="00CE10F2" w:rsidRDefault="00F3164A" w:rsidP="00F3164A">
      <w:pPr>
        <w:numPr>
          <w:ilvl w:val="0"/>
          <w:numId w:val="12"/>
        </w:numPr>
        <w:spacing w:before="240"/>
        <w:jc w:val="both"/>
        <w:outlineLvl w:val="0"/>
        <w:rPr>
          <w:rFonts w:ascii="Calibri" w:hAnsi="Calibri" w:cs="Arial"/>
          <w:b/>
          <w:szCs w:val="24"/>
        </w:rPr>
      </w:pPr>
      <w:r>
        <w:rPr>
          <w:rFonts w:ascii="Calibri" w:hAnsi="Calibri" w:cs="Arial"/>
          <w:b/>
          <w:szCs w:val="24"/>
        </w:rPr>
        <w:t>I</w:t>
      </w:r>
      <w:r w:rsidRPr="00F3164A">
        <w:rPr>
          <w:rFonts w:ascii="Calibri" w:hAnsi="Calibri" w:cs="Arial"/>
          <w:b/>
          <w:szCs w:val="24"/>
        </w:rPr>
        <w:t>mplant the microelectrode unit on the target area</w:t>
      </w:r>
    </w:p>
    <w:p w14:paraId="1835EBE8" w14:textId="3F1D6BA8" w:rsidR="0055236A" w:rsidRPr="00D04445" w:rsidRDefault="0055236A" w:rsidP="00D04445">
      <w:pPr>
        <w:spacing w:before="240"/>
        <w:ind w:firstLine="360"/>
        <w:jc w:val="both"/>
        <w:outlineLvl w:val="0"/>
        <w:rPr>
          <w:rFonts w:ascii="Helvetica" w:hAnsi="Helvetica" w:cstheme="minorHAnsi"/>
          <w:color w:val="FF0000"/>
        </w:rPr>
      </w:pPr>
      <w:r>
        <w:rPr>
          <w:rFonts w:ascii="Calibri" w:hAnsi="Calibri" w:cs="Arial"/>
          <w:b/>
          <w:szCs w:val="24"/>
        </w:rPr>
        <w:t xml:space="preserve">2.0. </w:t>
      </w:r>
      <w:r w:rsidR="00D04445">
        <w:rPr>
          <w:rFonts w:ascii="Calibri" w:hAnsi="Calibri" w:cs="Arial"/>
          <w:b/>
          <w:szCs w:val="24"/>
        </w:rPr>
        <w:t xml:space="preserve"> </w:t>
      </w:r>
      <w:r w:rsidRPr="00D04445">
        <w:rPr>
          <w:rFonts w:ascii="Helvetica" w:hAnsi="Helvetica" w:cstheme="minorHAnsi"/>
          <w:color w:val="FF0000"/>
        </w:rPr>
        <w:t xml:space="preserve">The integrated </w:t>
      </w:r>
      <w:r w:rsidR="008408BA" w:rsidRPr="00D04445">
        <w:rPr>
          <w:rFonts w:ascii="Helvetica" w:hAnsi="Helvetica" w:cstheme="minorHAnsi"/>
          <w:color w:val="FF0000"/>
        </w:rPr>
        <w:t>telemetric</w:t>
      </w:r>
      <w:r w:rsidRPr="00D04445">
        <w:rPr>
          <w:rFonts w:ascii="Helvetica" w:hAnsi="Helvetica" w:cstheme="minorHAnsi"/>
          <w:color w:val="FF0000"/>
        </w:rPr>
        <w:t xml:space="preserve"> system consists of head stage, battery, receiver and a microelectrode unit to be implanted during stereotaxic surgery.</w:t>
      </w:r>
    </w:p>
    <w:p w14:paraId="3FE3B8E1" w14:textId="6BCD5406" w:rsidR="0055236A" w:rsidRPr="00D04445" w:rsidRDefault="00D04445" w:rsidP="00D04445">
      <w:pPr>
        <w:spacing w:before="240"/>
        <w:ind w:left="720" w:firstLine="360"/>
        <w:jc w:val="both"/>
        <w:outlineLvl w:val="0"/>
        <w:rPr>
          <w:rFonts w:ascii="Helvetica" w:hAnsi="Helvetica" w:cstheme="minorHAnsi"/>
          <w:color w:val="FF0000"/>
        </w:rPr>
      </w:pPr>
      <w:r w:rsidRPr="00D04445">
        <w:rPr>
          <w:rFonts w:ascii="Helvetica" w:hAnsi="Helvetica" w:cstheme="minorHAnsi"/>
          <w:color w:val="FF0000"/>
        </w:rPr>
        <w:t>2.0.1. ADDED: Please show here the head stage, battery, receiver and electrode. (Fig. 1)</w:t>
      </w:r>
    </w:p>
    <w:p w14:paraId="7C6E7710" w14:textId="662021B4" w:rsidR="001B44C3" w:rsidRDefault="0019377A" w:rsidP="001B44C3">
      <w:pPr>
        <w:numPr>
          <w:ilvl w:val="1"/>
          <w:numId w:val="12"/>
        </w:numPr>
        <w:spacing w:before="240"/>
        <w:jc w:val="both"/>
        <w:outlineLvl w:val="0"/>
        <w:rPr>
          <w:rFonts w:ascii="Calibri" w:hAnsi="Calibri" w:cs="Arial"/>
          <w:szCs w:val="24"/>
        </w:rPr>
      </w:pPr>
      <w:r w:rsidRPr="0019377A">
        <w:rPr>
          <w:rFonts w:ascii="Calibri" w:hAnsi="Calibri" w:cs="Arial"/>
          <w:szCs w:val="24"/>
        </w:rPr>
        <w:t>To begin this procedure, f</w:t>
      </w:r>
      <w:r w:rsidR="001B44C3" w:rsidRPr="0019377A">
        <w:rPr>
          <w:rFonts w:ascii="Calibri" w:hAnsi="Calibri" w:cs="Arial"/>
          <w:szCs w:val="24"/>
        </w:rPr>
        <w:t>ix and horizontally align the animal’s head in the stereotactic apparatus using ear bars and upper incisor bar</w:t>
      </w:r>
      <w:r w:rsidR="00E3776E">
        <w:rPr>
          <w:rFonts w:ascii="Calibri" w:hAnsi="Calibri" w:cs="Arial"/>
          <w:szCs w:val="24"/>
        </w:rPr>
        <w:t xml:space="preserve"> </w:t>
      </w:r>
      <w:r w:rsidR="00E3776E">
        <w:rPr>
          <w:rFonts w:ascii="Calibri" w:hAnsi="Calibri" w:cs="Arial"/>
          <w:b/>
          <w:szCs w:val="24"/>
        </w:rPr>
        <w:t>[1-MED-over the shoulder]</w:t>
      </w:r>
      <w:r w:rsidR="001B44C3" w:rsidRPr="0019377A">
        <w:rPr>
          <w:rFonts w:ascii="Calibri" w:hAnsi="Calibri" w:cs="Arial"/>
          <w:szCs w:val="24"/>
        </w:rPr>
        <w:t>.</w:t>
      </w:r>
      <w:r w:rsidRPr="0019377A">
        <w:rPr>
          <w:rFonts w:ascii="Calibri" w:hAnsi="Calibri" w:cs="Arial"/>
          <w:szCs w:val="24"/>
        </w:rPr>
        <w:t xml:space="preserve"> Next, </w:t>
      </w:r>
      <w:r>
        <w:rPr>
          <w:rFonts w:ascii="Calibri" w:hAnsi="Calibri" w:cs="Arial"/>
          <w:szCs w:val="24"/>
        </w:rPr>
        <w:t>s</w:t>
      </w:r>
      <w:r w:rsidR="001B44C3" w:rsidRPr="0019377A">
        <w:rPr>
          <w:rFonts w:ascii="Calibri" w:hAnsi="Calibri" w:cs="Arial"/>
          <w:szCs w:val="24"/>
        </w:rPr>
        <w:t xml:space="preserve">have the surgical field using surgical clippers or a scissor </w:t>
      </w:r>
      <w:r w:rsidR="00E3776E">
        <w:rPr>
          <w:rFonts w:ascii="Calibri" w:hAnsi="Calibri" w:cs="Arial"/>
          <w:b/>
          <w:szCs w:val="24"/>
        </w:rPr>
        <w:t xml:space="preserve">[2-CU] </w:t>
      </w:r>
      <w:r w:rsidR="001B44C3" w:rsidRPr="0019377A">
        <w:rPr>
          <w:rFonts w:ascii="Calibri" w:hAnsi="Calibri" w:cs="Arial"/>
          <w:szCs w:val="24"/>
        </w:rPr>
        <w:t xml:space="preserve">and sterilize </w:t>
      </w:r>
      <w:r w:rsidR="00FC1CC5">
        <w:rPr>
          <w:rFonts w:ascii="Calibri" w:hAnsi="Calibri" w:cs="Arial"/>
          <w:szCs w:val="24"/>
        </w:rPr>
        <w:t xml:space="preserve">the scalp </w:t>
      </w:r>
      <w:r w:rsidR="001B44C3" w:rsidRPr="0019377A">
        <w:rPr>
          <w:rFonts w:ascii="Calibri" w:hAnsi="Calibri" w:cs="Arial"/>
          <w:szCs w:val="24"/>
        </w:rPr>
        <w:t xml:space="preserve">with </w:t>
      </w:r>
      <w:proofErr w:type="spellStart"/>
      <w:r w:rsidR="001B44C3" w:rsidRPr="0019377A">
        <w:rPr>
          <w:rFonts w:ascii="Calibri" w:hAnsi="Calibri" w:cs="Arial"/>
          <w:szCs w:val="24"/>
        </w:rPr>
        <w:t>povidone</w:t>
      </w:r>
      <w:proofErr w:type="spellEnd"/>
      <w:r w:rsidR="001B44C3" w:rsidRPr="0019377A">
        <w:rPr>
          <w:rFonts w:ascii="Calibri" w:hAnsi="Calibri" w:cs="Arial"/>
          <w:szCs w:val="24"/>
        </w:rPr>
        <w:t xml:space="preserve"> iodine</w:t>
      </w:r>
      <w:r w:rsidR="00E3776E">
        <w:rPr>
          <w:rFonts w:ascii="Calibri" w:hAnsi="Calibri" w:cs="Arial"/>
          <w:szCs w:val="24"/>
        </w:rPr>
        <w:t xml:space="preserve"> </w:t>
      </w:r>
      <w:r w:rsidR="00E3776E">
        <w:rPr>
          <w:rFonts w:ascii="Calibri" w:hAnsi="Calibri" w:cs="Arial"/>
          <w:b/>
          <w:szCs w:val="24"/>
        </w:rPr>
        <w:t>[3-CU]</w:t>
      </w:r>
      <w:r w:rsidR="001B44C3" w:rsidRPr="0019377A">
        <w:rPr>
          <w:rFonts w:ascii="Calibri" w:hAnsi="Calibri" w:cs="Arial"/>
          <w:szCs w:val="24"/>
        </w:rPr>
        <w:t>.</w:t>
      </w:r>
    </w:p>
    <w:p w14:paraId="55CDDF7A" w14:textId="04FDA49C" w:rsidR="00F3164A" w:rsidRDefault="00E3776E" w:rsidP="00F3164A">
      <w:pPr>
        <w:numPr>
          <w:ilvl w:val="2"/>
          <w:numId w:val="12"/>
        </w:numPr>
        <w:spacing w:before="240"/>
        <w:jc w:val="both"/>
        <w:outlineLvl w:val="0"/>
        <w:rPr>
          <w:rFonts w:ascii="Calibri" w:hAnsi="Calibri" w:cs="Arial"/>
          <w:szCs w:val="24"/>
        </w:rPr>
      </w:pPr>
      <w:r>
        <w:rPr>
          <w:rFonts w:ascii="Calibri" w:hAnsi="Calibri" w:cs="Arial"/>
          <w:szCs w:val="24"/>
        </w:rPr>
        <w:lastRenderedPageBreak/>
        <w:t>Talent places the animal in the stereotactic apparatus and fixes its head in the ear bars and incisor bar</w:t>
      </w:r>
    </w:p>
    <w:p w14:paraId="56032981" w14:textId="18F25725" w:rsidR="00F3164A" w:rsidRDefault="00E3776E" w:rsidP="00F3164A">
      <w:pPr>
        <w:numPr>
          <w:ilvl w:val="2"/>
          <w:numId w:val="12"/>
        </w:numPr>
        <w:spacing w:before="240"/>
        <w:jc w:val="both"/>
        <w:outlineLvl w:val="0"/>
        <w:rPr>
          <w:rFonts w:ascii="Calibri" w:hAnsi="Calibri" w:cs="Arial"/>
          <w:szCs w:val="24"/>
        </w:rPr>
      </w:pPr>
      <w:r>
        <w:rPr>
          <w:rFonts w:ascii="Calibri" w:hAnsi="Calibri" w:cs="Arial"/>
          <w:szCs w:val="24"/>
        </w:rPr>
        <w:t xml:space="preserve">CU the head as </w:t>
      </w:r>
      <w:r w:rsidRPr="0019377A">
        <w:rPr>
          <w:rFonts w:ascii="Calibri" w:hAnsi="Calibri" w:cs="Arial"/>
          <w:szCs w:val="24"/>
        </w:rPr>
        <w:t>the surgical field</w:t>
      </w:r>
      <w:r>
        <w:rPr>
          <w:rFonts w:ascii="Calibri" w:hAnsi="Calibri" w:cs="Arial"/>
          <w:szCs w:val="24"/>
        </w:rPr>
        <w:t xml:space="preserve"> is shaved</w:t>
      </w:r>
    </w:p>
    <w:p w14:paraId="7D538234" w14:textId="5386114D" w:rsidR="00F3164A" w:rsidRPr="0019377A" w:rsidRDefault="00E3776E" w:rsidP="00F3164A">
      <w:pPr>
        <w:numPr>
          <w:ilvl w:val="2"/>
          <w:numId w:val="12"/>
        </w:numPr>
        <w:spacing w:before="240"/>
        <w:jc w:val="both"/>
        <w:outlineLvl w:val="0"/>
        <w:rPr>
          <w:rFonts w:ascii="Calibri" w:hAnsi="Calibri" w:cs="Arial"/>
          <w:szCs w:val="24"/>
        </w:rPr>
      </w:pPr>
      <w:r>
        <w:rPr>
          <w:rFonts w:ascii="Calibri" w:hAnsi="Calibri" w:cs="Arial"/>
          <w:szCs w:val="24"/>
        </w:rPr>
        <w:t xml:space="preserve">CU the head as </w:t>
      </w:r>
      <w:r w:rsidRPr="0019377A">
        <w:rPr>
          <w:rFonts w:ascii="Calibri" w:hAnsi="Calibri" w:cs="Arial"/>
          <w:szCs w:val="24"/>
        </w:rPr>
        <w:t>the</w:t>
      </w:r>
      <w:r>
        <w:rPr>
          <w:rFonts w:ascii="Calibri" w:hAnsi="Calibri" w:cs="Arial"/>
          <w:szCs w:val="24"/>
        </w:rPr>
        <w:t xml:space="preserve"> scalp is sterilized </w:t>
      </w:r>
      <w:r w:rsidRPr="0019377A">
        <w:rPr>
          <w:rFonts w:ascii="Calibri" w:hAnsi="Calibri" w:cs="Arial"/>
          <w:szCs w:val="24"/>
        </w:rPr>
        <w:t xml:space="preserve">with </w:t>
      </w:r>
      <w:proofErr w:type="spellStart"/>
      <w:r w:rsidRPr="0019377A">
        <w:rPr>
          <w:rFonts w:ascii="Calibri" w:hAnsi="Calibri" w:cs="Arial"/>
          <w:szCs w:val="24"/>
        </w:rPr>
        <w:t>povidone</w:t>
      </w:r>
      <w:proofErr w:type="spellEnd"/>
      <w:r w:rsidRPr="0019377A">
        <w:rPr>
          <w:rFonts w:ascii="Calibri" w:hAnsi="Calibri" w:cs="Arial"/>
          <w:szCs w:val="24"/>
        </w:rPr>
        <w:t xml:space="preserve"> iodine</w:t>
      </w:r>
    </w:p>
    <w:p w14:paraId="34DA951A" w14:textId="40980F27" w:rsidR="001B44C3" w:rsidRDefault="001B44C3" w:rsidP="001B44C3">
      <w:pPr>
        <w:numPr>
          <w:ilvl w:val="1"/>
          <w:numId w:val="12"/>
        </w:numPr>
        <w:spacing w:before="240"/>
        <w:jc w:val="both"/>
        <w:outlineLvl w:val="0"/>
        <w:rPr>
          <w:rFonts w:ascii="Calibri" w:hAnsi="Calibri" w:cs="Arial"/>
          <w:szCs w:val="24"/>
        </w:rPr>
      </w:pPr>
      <w:r w:rsidRPr="00FC1CC5">
        <w:rPr>
          <w:rFonts w:ascii="Calibri" w:hAnsi="Calibri" w:cs="Arial"/>
          <w:szCs w:val="24"/>
        </w:rPr>
        <w:t xml:space="preserve">Place </w:t>
      </w:r>
      <w:r w:rsidR="00E3776E" w:rsidRPr="00FC1CC5">
        <w:rPr>
          <w:rFonts w:ascii="Calibri" w:hAnsi="Calibri" w:cs="Arial"/>
          <w:szCs w:val="24"/>
        </w:rPr>
        <w:t xml:space="preserve">a heating pad </w:t>
      </w:r>
      <w:r w:rsidR="00E3776E">
        <w:rPr>
          <w:rFonts w:ascii="Calibri" w:hAnsi="Calibri" w:cs="Arial"/>
          <w:szCs w:val="24"/>
        </w:rPr>
        <w:t xml:space="preserve">under </w:t>
      </w:r>
      <w:r w:rsidRPr="00FC1CC5">
        <w:rPr>
          <w:rFonts w:ascii="Calibri" w:hAnsi="Calibri" w:cs="Arial"/>
          <w:szCs w:val="24"/>
        </w:rPr>
        <w:t>the animal</w:t>
      </w:r>
      <w:r w:rsidR="00E3776E">
        <w:rPr>
          <w:rFonts w:ascii="Calibri" w:hAnsi="Calibri" w:cs="Arial"/>
          <w:szCs w:val="24"/>
        </w:rPr>
        <w:t xml:space="preserve"> to</w:t>
      </w:r>
      <w:r w:rsidRPr="00FC1CC5">
        <w:rPr>
          <w:rFonts w:ascii="Calibri" w:hAnsi="Calibri" w:cs="Arial"/>
          <w:szCs w:val="24"/>
        </w:rPr>
        <w:t xml:space="preserve"> prevent hypothermia </w:t>
      </w:r>
      <w:r w:rsidR="00E3776E">
        <w:rPr>
          <w:rFonts w:ascii="Calibri" w:hAnsi="Calibri" w:cs="Arial"/>
          <w:b/>
          <w:szCs w:val="24"/>
        </w:rPr>
        <w:t xml:space="preserve">[1-CU] </w:t>
      </w:r>
      <w:r w:rsidRPr="00FC1CC5">
        <w:rPr>
          <w:rFonts w:ascii="Calibri" w:hAnsi="Calibri" w:cs="Arial"/>
          <w:szCs w:val="24"/>
        </w:rPr>
        <w:t xml:space="preserve">and treat </w:t>
      </w:r>
      <w:r w:rsidR="00FC1CC5" w:rsidRPr="00FC1CC5">
        <w:rPr>
          <w:rFonts w:ascii="Calibri" w:hAnsi="Calibri" w:cs="Arial"/>
          <w:szCs w:val="24"/>
        </w:rPr>
        <w:t xml:space="preserve">its </w:t>
      </w:r>
      <w:r w:rsidRPr="00FC1CC5">
        <w:rPr>
          <w:rFonts w:ascii="Calibri" w:hAnsi="Calibri" w:cs="Arial"/>
          <w:szCs w:val="24"/>
        </w:rPr>
        <w:t xml:space="preserve">eyes with </w:t>
      </w:r>
      <w:proofErr w:type="spellStart"/>
      <w:r w:rsidRPr="00FC1CC5">
        <w:rPr>
          <w:rFonts w:ascii="Calibri" w:hAnsi="Calibri" w:cs="Arial"/>
          <w:szCs w:val="24"/>
        </w:rPr>
        <w:t>dexpant</w:t>
      </w:r>
      <w:r w:rsidR="00FC1CC5" w:rsidRPr="00FC1CC5">
        <w:rPr>
          <w:rFonts w:ascii="Calibri" w:hAnsi="Calibri" w:cs="Arial"/>
          <w:szCs w:val="24"/>
        </w:rPr>
        <w:t>h</w:t>
      </w:r>
      <w:r w:rsidRPr="00FC1CC5">
        <w:rPr>
          <w:rFonts w:ascii="Calibri" w:hAnsi="Calibri" w:cs="Arial"/>
          <w:szCs w:val="24"/>
        </w:rPr>
        <w:t>enol</w:t>
      </w:r>
      <w:proofErr w:type="spellEnd"/>
      <w:r w:rsidRPr="00FC1CC5">
        <w:rPr>
          <w:rFonts w:ascii="Calibri" w:hAnsi="Calibri" w:cs="Arial"/>
          <w:szCs w:val="24"/>
        </w:rPr>
        <w:t xml:space="preserve"> to prevent them from drying</w:t>
      </w:r>
      <w:r w:rsidR="00E3776E">
        <w:rPr>
          <w:rFonts w:ascii="Calibri" w:hAnsi="Calibri" w:cs="Arial"/>
          <w:szCs w:val="24"/>
        </w:rPr>
        <w:t xml:space="preserve"> </w:t>
      </w:r>
      <w:r w:rsidR="00E3776E">
        <w:rPr>
          <w:rFonts w:ascii="Calibri" w:hAnsi="Calibri" w:cs="Arial"/>
          <w:b/>
          <w:szCs w:val="24"/>
        </w:rPr>
        <w:t>[2-CU]</w:t>
      </w:r>
      <w:r w:rsidRPr="00FC1CC5">
        <w:rPr>
          <w:rFonts w:ascii="Calibri" w:hAnsi="Calibri" w:cs="Arial"/>
          <w:szCs w:val="24"/>
        </w:rPr>
        <w:t>.</w:t>
      </w:r>
      <w:r w:rsidR="00FC1CC5" w:rsidRPr="00FC1CC5">
        <w:rPr>
          <w:rFonts w:ascii="Calibri" w:hAnsi="Calibri" w:cs="Arial"/>
          <w:szCs w:val="24"/>
        </w:rPr>
        <w:t xml:space="preserve"> Then, </w:t>
      </w:r>
      <w:r w:rsidR="00FC1CC5">
        <w:rPr>
          <w:rFonts w:ascii="Calibri" w:hAnsi="Calibri" w:cs="Arial"/>
          <w:szCs w:val="24"/>
        </w:rPr>
        <w:t>i</w:t>
      </w:r>
      <w:r w:rsidRPr="00FC1CC5">
        <w:rPr>
          <w:rFonts w:ascii="Calibri" w:hAnsi="Calibri" w:cs="Arial"/>
          <w:szCs w:val="24"/>
        </w:rPr>
        <w:t xml:space="preserve">nject </w:t>
      </w:r>
      <w:proofErr w:type="spellStart"/>
      <w:r w:rsidRPr="00FC1CC5">
        <w:rPr>
          <w:rFonts w:ascii="Calibri" w:hAnsi="Calibri" w:cs="Arial"/>
          <w:szCs w:val="24"/>
        </w:rPr>
        <w:t>xylocaine</w:t>
      </w:r>
      <w:proofErr w:type="spellEnd"/>
      <w:r w:rsidRPr="00FC1CC5">
        <w:rPr>
          <w:rFonts w:ascii="Calibri" w:hAnsi="Calibri" w:cs="Arial"/>
          <w:szCs w:val="24"/>
        </w:rPr>
        <w:t xml:space="preserve"> in the center of the surgical </w:t>
      </w:r>
      <w:r w:rsidR="00FC1CC5">
        <w:rPr>
          <w:rFonts w:ascii="Calibri" w:hAnsi="Calibri" w:cs="Arial"/>
          <w:szCs w:val="24"/>
        </w:rPr>
        <w:t>site</w:t>
      </w:r>
      <w:r w:rsidR="00E3776E">
        <w:rPr>
          <w:rFonts w:ascii="Calibri" w:hAnsi="Calibri" w:cs="Arial"/>
          <w:szCs w:val="24"/>
        </w:rPr>
        <w:t xml:space="preserve"> </w:t>
      </w:r>
      <w:r w:rsidR="00E3776E">
        <w:rPr>
          <w:rFonts w:ascii="Calibri" w:hAnsi="Calibri" w:cs="Arial"/>
          <w:b/>
          <w:szCs w:val="24"/>
        </w:rPr>
        <w:t>[3-CU-TXT]</w:t>
      </w:r>
      <w:r w:rsidRPr="00FC1CC5">
        <w:rPr>
          <w:rFonts w:ascii="Calibri" w:hAnsi="Calibri" w:cs="Arial"/>
          <w:szCs w:val="24"/>
        </w:rPr>
        <w:t>.</w:t>
      </w:r>
    </w:p>
    <w:p w14:paraId="14ACCBA3" w14:textId="353657C1" w:rsidR="00F3164A" w:rsidRDefault="00E3776E" w:rsidP="00F3164A">
      <w:pPr>
        <w:numPr>
          <w:ilvl w:val="2"/>
          <w:numId w:val="12"/>
        </w:numPr>
        <w:spacing w:before="240"/>
        <w:jc w:val="both"/>
        <w:outlineLvl w:val="0"/>
        <w:rPr>
          <w:rFonts w:ascii="Calibri" w:hAnsi="Calibri" w:cs="Arial"/>
          <w:szCs w:val="24"/>
        </w:rPr>
      </w:pPr>
      <w:r>
        <w:rPr>
          <w:rFonts w:ascii="Calibri" w:hAnsi="Calibri" w:cs="Arial"/>
          <w:szCs w:val="24"/>
        </w:rPr>
        <w:t>CU the animal as a heating pad is placed under it</w:t>
      </w:r>
    </w:p>
    <w:p w14:paraId="3DBA71CA" w14:textId="21D98236" w:rsidR="00F3164A" w:rsidRDefault="00E3776E" w:rsidP="00F3164A">
      <w:pPr>
        <w:numPr>
          <w:ilvl w:val="2"/>
          <w:numId w:val="12"/>
        </w:numPr>
        <w:spacing w:before="240"/>
        <w:jc w:val="both"/>
        <w:outlineLvl w:val="0"/>
        <w:rPr>
          <w:rFonts w:ascii="Calibri" w:hAnsi="Calibri" w:cs="Arial"/>
          <w:szCs w:val="24"/>
        </w:rPr>
      </w:pPr>
      <w:r>
        <w:rPr>
          <w:rFonts w:ascii="Calibri" w:hAnsi="Calibri" w:cs="Arial"/>
          <w:szCs w:val="24"/>
        </w:rPr>
        <w:t xml:space="preserve">CU the animal as its eyes are treated with </w:t>
      </w:r>
      <w:proofErr w:type="spellStart"/>
      <w:r w:rsidRPr="00FC1CC5">
        <w:rPr>
          <w:rFonts w:ascii="Calibri" w:hAnsi="Calibri" w:cs="Arial"/>
          <w:szCs w:val="24"/>
        </w:rPr>
        <w:t>dexpanthenol</w:t>
      </w:r>
      <w:proofErr w:type="spellEnd"/>
    </w:p>
    <w:p w14:paraId="4E3D2074" w14:textId="3830BB8E" w:rsidR="00F3164A" w:rsidRPr="00FC1CC5" w:rsidRDefault="00E3776E" w:rsidP="00F3164A">
      <w:pPr>
        <w:numPr>
          <w:ilvl w:val="2"/>
          <w:numId w:val="12"/>
        </w:numPr>
        <w:spacing w:before="240"/>
        <w:jc w:val="both"/>
        <w:outlineLvl w:val="0"/>
        <w:rPr>
          <w:rFonts w:ascii="Calibri" w:hAnsi="Calibri" w:cs="Arial"/>
          <w:szCs w:val="24"/>
        </w:rPr>
      </w:pPr>
      <w:r>
        <w:rPr>
          <w:rFonts w:ascii="Calibri" w:hAnsi="Calibri" w:cs="Arial"/>
          <w:szCs w:val="24"/>
        </w:rPr>
        <w:t xml:space="preserve">CU the </w:t>
      </w:r>
      <w:r w:rsidR="005D4F01">
        <w:rPr>
          <w:rFonts w:ascii="Calibri" w:hAnsi="Calibri" w:cs="Arial"/>
          <w:szCs w:val="24"/>
        </w:rPr>
        <w:t xml:space="preserve">animal as it is injected with </w:t>
      </w:r>
      <w:proofErr w:type="spellStart"/>
      <w:r w:rsidR="005D4F01" w:rsidRPr="00FC1CC5">
        <w:rPr>
          <w:rFonts w:ascii="Calibri" w:hAnsi="Calibri" w:cs="Arial"/>
          <w:szCs w:val="24"/>
        </w:rPr>
        <w:t>xylocaine</w:t>
      </w:r>
      <w:proofErr w:type="spellEnd"/>
      <w:r w:rsidR="005D4F01">
        <w:rPr>
          <w:rFonts w:ascii="Calibri" w:hAnsi="Calibri" w:cs="Arial"/>
          <w:szCs w:val="24"/>
        </w:rPr>
        <w:t xml:space="preserve">. Text: </w:t>
      </w:r>
      <w:r w:rsidR="005D4F01" w:rsidRPr="00FC1CC5">
        <w:rPr>
          <w:rFonts w:ascii="Calibri" w:hAnsi="Calibri" w:cs="Arial"/>
          <w:szCs w:val="24"/>
        </w:rPr>
        <w:t>0.3-0.4 mL, subcutaneously</w:t>
      </w:r>
    </w:p>
    <w:p w14:paraId="4096DCB0" w14:textId="68DA6A83" w:rsidR="001B44C3" w:rsidRDefault="00FC1CC5" w:rsidP="001B44C3">
      <w:pPr>
        <w:numPr>
          <w:ilvl w:val="1"/>
          <w:numId w:val="12"/>
        </w:numPr>
        <w:spacing w:before="240"/>
        <w:jc w:val="both"/>
        <w:outlineLvl w:val="0"/>
        <w:rPr>
          <w:rFonts w:ascii="Calibri" w:hAnsi="Calibri" w:cs="Arial"/>
          <w:szCs w:val="24"/>
        </w:rPr>
      </w:pPr>
      <w:r w:rsidRPr="00FC1CC5">
        <w:rPr>
          <w:rFonts w:ascii="Calibri" w:hAnsi="Calibri" w:cs="Arial"/>
          <w:szCs w:val="24"/>
        </w:rPr>
        <w:t>Afterward, m</w:t>
      </w:r>
      <w:r w:rsidR="001B44C3" w:rsidRPr="00FC1CC5">
        <w:rPr>
          <w:rFonts w:ascii="Calibri" w:hAnsi="Calibri" w:cs="Arial"/>
          <w:szCs w:val="24"/>
        </w:rPr>
        <w:t>ake a small incision with a scalpel to expose the skull</w:t>
      </w:r>
      <w:r w:rsidR="003775BD">
        <w:rPr>
          <w:rFonts w:ascii="Calibri" w:hAnsi="Calibri" w:cs="Arial"/>
          <w:szCs w:val="24"/>
        </w:rPr>
        <w:t xml:space="preserve"> </w:t>
      </w:r>
      <w:r w:rsidR="003775BD">
        <w:rPr>
          <w:rFonts w:ascii="Calibri" w:hAnsi="Calibri" w:cs="Arial"/>
          <w:b/>
          <w:szCs w:val="24"/>
        </w:rPr>
        <w:t>[1-CU]</w:t>
      </w:r>
      <w:r w:rsidR="001B44C3" w:rsidRPr="00FC1CC5">
        <w:rPr>
          <w:rFonts w:ascii="Calibri" w:hAnsi="Calibri" w:cs="Arial"/>
          <w:szCs w:val="24"/>
        </w:rPr>
        <w:t>. Separate the skin gently and remove residual tissue</w:t>
      </w:r>
      <w:r w:rsidR="003775BD">
        <w:rPr>
          <w:rFonts w:ascii="Calibri" w:hAnsi="Calibri" w:cs="Arial"/>
          <w:szCs w:val="24"/>
        </w:rPr>
        <w:t xml:space="preserve"> </w:t>
      </w:r>
      <w:r w:rsidR="003775BD">
        <w:rPr>
          <w:rFonts w:ascii="Calibri" w:hAnsi="Calibri" w:cs="Arial"/>
          <w:b/>
          <w:szCs w:val="24"/>
        </w:rPr>
        <w:t>[2-CU]</w:t>
      </w:r>
      <w:r w:rsidR="001B44C3" w:rsidRPr="00FC1CC5">
        <w:rPr>
          <w:rFonts w:ascii="Calibri" w:hAnsi="Calibri" w:cs="Arial"/>
          <w:szCs w:val="24"/>
        </w:rPr>
        <w:t>.</w:t>
      </w:r>
      <w:r w:rsidRPr="00FC1CC5">
        <w:rPr>
          <w:rFonts w:ascii="Calibri" w:hAnsi="Calibri" w:cs="Arial"/>
          <w:szCs w:val="24"/>
        </w:rPr>
        <w:t xml:space="preserve"> </w:t>
      </w:r>
      <w:r>
        <w:rPr>
          <w:rFonts w:ascii="Calibri" w:hAnsi="Calibri" w:cs="Arial"/>
          <w:szCs w:val="24"/>
        </w:rPr>
        <w:t>Next, c</w:t>
      </w:r>
      <w:r w:rsidR="001B44C3" w:rsidRPr="00FC1CC5">
        <w:rPr>
          <w:rFonts w:ascii="Calibri" w:hAnsi="Calibri" w:cs="Arial"/>
          <w:szCs w:val="24"/>
        </w:rPr>
        <w:t>arefully clean the skull using hydrogen peroxide-coated cotton buds</w:t>
      </w:r>
      <w:r w:rsidR="003775BD">
        <w:rPr>
          <w:rFonts w:ascii="Calibri" w:hAnsi="Calibri" w:cs="Arial"/>
          <w:szCs w:val="24"/>
        </w:rPr>
        <w:t xml:space="preserve"> </w:t>
      </w:r>
      <w:r w:rsidR="003775BD">
        <w:rPr>
          <w:rFonts w:ascii="Calibri" w:hAnsi="Calibri" w:cs="Arial"/>
          <w:b/>
          <w:szCs w:val="24"/>
        </w:rPr>
        <w:t>[3-CU]</w:t>
      </w:r>
      <w:r w:rsidR="001B44C3" w:rsidRPr="00FC1CC5">
        <w:rPr>
          <w:rFonts w:ascii="Calibri" w:hAnsi="Calibri" w:cs="Arial"/>
          <w:szCs w:val="24"/>
        </w:rPr>
        <w:t>.</w:t>
      </w:r>
    </w:p>
    <w:p w14:paraId="61379639" w14:textId="632A6A45" w:rsidR="00F3164A" w:rsidRDefault="003775BD" w:rsidP="00F3164A">
      <w:pPr>
        <w:numPr>
          <w:ilvl w:val="2"/>
          <w:numId w:val="12"/>
        </w:numPr>
        <w:spacing w:before="240"/>
        <w:jc w:val="both"/>
        <w:outlineLvl w:val="0"/>
        <w:rPr>
          <w:rFonts w:ascii="Calibri" w:hAnsi="Calibri" w:cs="Arial"/>
          <w:szCs w:val="24"/>
        </w:rPr>
      </w:pPr>
      <w:r>
        <w:rPr>
          <w:rFonts w:ascii="Calibri" w:hAnsi="Calibri" w:cs="Arial"/>
          <w:szCs w:val="24"/>
        </w:rPr>
        <w:t>CU the head as a small incision is made to expose the skull</w:t>
      </w:r>
    </w:p>
    <w:p w14:paraId="6ADF1B77" w14:textId="25089C5B" w:rsidR="00F3164A" w:rsidRDefault="003775BD" w:rsidP="00F3164A">
      <w:pPr>
        <w:numPr>
          <w:ilvl w:val="2"/>
          <w:numId w:val="12"/>
        </w:numPr>
        <w:spacing w:before="240"/>
        <w:jc w:val="both"/>
        <w:outlineLvl w:val="0"/>
        <w:rPr>
          <w:rFonts w:ascii="Calibri" w:hAnsi="Calibri" w:cs="Arial"/>
          <w:szCs w:val="24"/>
        </w:rPr>
      </w:pPr>
      <w:r>
        <w:rPr>
          <w:rFonts w:ascii="Calibri" w:hAnsi="Calibri" w:cs="Arial"/>
          <w:szCs w:val="24"/>
        </w:rPr>
        <w:t xml:space="preserve">CU the head as </w:t>
      </w:r>
      <w:r w:rsidRPr="00FC1CC5">
        <w:rPr>
          <w:rFonts w:ascii="Calibri" w:hAnsi="Calibri" w:cs="Arial"/>
          <w:szCs w:val="24"/>
        </w:rPr>
        <w:t xml:space="preserve">the skin </w:t>
      </w:r>
      <w:r>
        <w:rPr>
          <w:rFonts w:ascii="Calibri" w:hAnsi="Calibri" w:cs="Arial"/>
          <w:szCs w:val="24"/>
        </w:rPr>
        <w:t xml:space="preserve">is </w:t>
      </w:r>
      <w:r w:rsidRPr="00FC1CC5">
        <w:rPr>
          <w:rFonts w:ascii="Calibri" w:hAnsi="Calibri" w:cs="Arial"/>
          <w:szCs w:val="24"/>
        </w:rPr>
        <w:t xml:space="preserve">gently </w:t>
      </w:r>
      <w:r>
        <w:rPr>
          <w:rFonts w:ascii="Calibri" w:hAnsi="Calibri" w:cs="Arial"/>
          <w:szCs w:val="24"/>
        </w:rPr>
        <w:t xml:space="preserve">separated </w:t>
      </w:r>
      <w:r w:rsidRPr="00FC1CC5">
        <w:rPr>
          <w:rFonts w:ascii="Calibri" w:hAnsi="Calibri" w:cs="Arial"/>
          <w:szCs w:val="24"/>
        </w:rPr>
        <w:t xml:space="preserve">and </w:t>
      </w:r>
      <w:r>
        <w:rPr>
          <w:rFonts w:ascii="Calibri" w:hAnsi="Calibri" w:cs="Arial"/>
          <w:szCs w:val="24"/>
        </w:rPr>
        <w:t>the</w:t>
      </w:r>
      <w:r w:rsidRPr="00FC1CC5">
        <w:rPr>
          <w:rFonts w:ascii="Calibri" w:hAnsi="Calibri" w:cs="Arial"/>
          <w:szCs w:val="24"/>
        </w:rPr>
        <w:t xml:space="preserve"> residual tissue</w:t>
      </w:r>
      <w:r>
        <w:rPr>
          <w:rFonts w:ascii="Calibri" w:hAnsi="Calibri" w:cs="Arial"/>
          <w:szCs w:val="24"/>
        </w:rPr>
        <w:t xml:space="preserve"> is removed</w:t>
      </w:r>
    </w:p>
    <w:p w14:paraId="49895C01" w14:textId="0B337DA8" w:rsidR="00F3164A" w:rsidRPr="00FC1CC5" w:rsidRDefault="003775BD" w:rsidP="00F3164A">
      <w:pPr>
        <w:numPr>
          <w:ilvl w:val="2"/>
          <w:numId w:val="12"/>
        </w:numPr>
        <w:spacing w:before="240"/>
        <w:jc w:val="both"/>
        <w:outlineLvl w:val="0"/>
        <w:rPr>
          <w:rFonts w:ascii="Calibri" w:hAnsi="Calibri" w:cs="Arial"/>
          <w:szCs w:val="24"/>
        </w:rPr>
      </w:pPr>
      <w:r>
        <w:rPr>
          <w:rFonts w:ascii="Calibri" w:hAnsi="Calibri" w:cs="Arial"/>
          <w:szCs w:val="24"/>
        </w:rPr>
        <w:t xml:space="preserve">CU the head as </w:t>
      </w:r>
      <w:r w:rsidRPr="00FC1CC5">
        <w:rPr>
          <w:rFonts w:ascii="Calibri" w:hAnsi="Calibri" w:cs="Arial"/>
          <w:szCs w:val="24"/>
        </w:rPr>
        <w:t xml:space="preserve">the skull </w:t>
      </w:r>
      <w:r>
        <w:rPr>
          <w:rFonts w:ascii="Calibri" w:hAnsi="Calibri" w:cs="Arial"/>
          <w:szCs w:val="24"/>
        </w:rPr>
        <w:t>is cleaned</w:t>
      </w:r>
      <w:r w:rsidRPr="00FC1CC5">
        <w:rPr>
          <w:rFonts w:ascii="Calibri" w:hAnsi="Calibri" w:cs="Arial"/>
          <w:szCs w:val="24"/>
        </w:rPr>
        <w:t xml:space="preserve"> </w:t>
      </w:r>
      <w:r>
        <w:rPr>
          <w:rFonts w:ascii="Calibri" w:hAnsi="Calibri" w:cs="Arial"/>
          <w:szCs w:val="24"/>
        </w:rPr>
        <w:t xml:space="preserve">with </w:t>
      </w:r>
      <w:r w:rsidRPr="00FC1CC5">
        <w:rPr>
          <w:rFonts w:ascii="Calibri" w:hAnsi="Calibri" w:cs="Arial"/>
          <w:szCs w:val="24"/>
        </w:rPr>
        <w:t>hydrogen peroxide-coated cotton buds</w:t>
      </w:r>
    </w:p>
    <w:p w14:paraId="36C56BCA" w14:textId="2F60A017" w:rsidR="006344EB" w:rsidRPr="00122DB2" w:rsidRDefault="0064696A" w:rsidP="001B44C3">
      <w:pPr>
        <w:numPr>
          <w:ilvl w:val="1"/>
          <w:numId w:val="12"/>
        </w:numPr>
        <w:spacing w:before="240"/>
        <w:jc w:val="both"/>
        <w:outlineLvl w:val="0"/>
        <w:rPr>
          <w:rFonts w:ascii="Calibri" w:hAnsi="Calibri" w:cs="Arial"/>
          <w:color w:val="548DD4" w:themeColor="text2" w:themeTint="99"/>
          <w:szCs w:val="24"/>
        </w:rPr>
      </w:pPr>
      <w:r w:rsidRPr="00122DB2">
        <w:rPr>
          <w:rFonts w:ascii="Calibri" w:hAnsi="Calibri" w:cs="Arial"/>
          <w:szCs w:val="24"/>
        </w:rPr>
        <w:t>Subsequently, d</w:t>
      </w:r>
      <w:r w:rsidR="006344EB" w:rsidRPr="00122DB2">
        <w:rPr>
          <w:rFonts w:ascii="Calibri" w:hAnsi="Calibri" w:cs="Arial"/>
          <w:szCs w:val="24"/>
        </w:rPr>
        <w:t>rill 4</w:t>
      </w:r>
      <w:r w:rsidR="001B44C3" w:rsidRPr="00122DB2">
        <w:rPr>
          <w:rFonts w:ascii="Calibri" w:hAnsi="Calibri" w:cs="Arial"/>
          <w:szCs w:val="24"/>
        </w:rPr>
        <w:t xml:space="preserve"> small holes in the skull for fixation of stainless steel screws</w:t>
      </w:r>
      <w:r w:rsidR="003775BD" w:rsidRPr="00122DB2">
        <w:rPr>
          <w:rFonts w:ascii="Calibri" w:hAnsi="Calibri" w:cs="Arial"/>
          <w:szCs w:val="24"/>
        </w:rPr>
        <w:t xml:space="preserve"> </w:t>
      </w:r>
      <w:r w:rsidR="003775BD" w:rsidRPr="00122DB2">
        <w:rPr>
          <w:rFonts w:ascii="Calibri" w:hAnsi="Calibri" w:cs="Arial"/>
          <w:b/>
          <w:szCs w:val="24"/>
        </w:rPr>
        <w:t>[</w:t>
      </w:r>
      <w:r w:rsidR="008C2AB1">
        <w:rPr>
          <w:rFonts w:ascii="Calibri" w:hAnsi="Calibri" w:cs="Arial"/>
          <w:b/>
          <w:szCs w:val="24"/>
        </w:rPr>
        <w:t>2.4.1.</w:t>
      </w:r>
      <w:r w:rsidR="003775BD" w:rsidRPr="00122DB2">
        <w:rPr>
          <w:rFonts w:ascii="Calibri" w:hAnsi="Calibri" w:cs="Arial"/>
          <w:b/>
          <w:szCs w:val="24"/>
        </w:rPr>
        <w:t>]</w:t>
      </w:r>
      <w:r w:rsidR="001B44C3" w:rsidRPr="00122DB2">
        <w:rPr>
          <w:rFonts w:ascii="Calibri" w:hAnsi="Calibri" w:cs="Arial"/>
          <w:szCs w:val="24"/>
        </w:rPr>
        <w:t>.</w:t>
      </w:r>
      <w:r w:rsidRPr="00122DB2">
        <w:rPr>
          <w:rFonts w:ascii="Calibri" w:hAnsi="Calibri" w:cs="Arial"/>
          <w:szCs w:val="24"/>
        </w:rPr>
        <w:t xml:space="preserve"> </w:t>
      </w:r>
      <w:r w:rsidR="008C2AB1" w:rsidRPr="00122DB2">
        <w:rPr>
          <w:rFonts w:ascii="Calibri" w:hAnsi="Calibri" w:cs="Arial"/>
          <w:szCs w:val="24"/>
        </w:rPr>
        <w:t>Following that, drill a hole approximately 7 mm in the skull above the target area</w:t>
      </w:r>
      <w:r w:rsidR="008C2AB1" w:rsidRPr="001506BB">
        <w:rPr>
          <w:rFonts w:ascii="Calibri" w:hAnsi="Calibri" w:cs="Arial"/>
          <w:color w:val="548DD4" w:themeColor="text2" w:themeTint="99"/>
          <w:szCs w:val="24"/>
        </w:rPr>
        <w:t xml:space="preserve"> </w:t>
      </w:r>
      <w:r w:rsidR="008C2AB1" w:rsidRPr="00122DB2">
        <w:rPr>
          <w:rFonts w:ascii="Calibri" w:hAnsi="Calibri" w:cs="Arial"/>
          <w:color w:val="FF0000"/>
          <w:szCs w:val="24"/>
        </w:rPr>
        <w:t>for fixation of the electrode unit</w:t>
      </w:r>
      <w:r w:rsidR="008C2AB1" w:rsidRPr="001506BB">
        <w:rPr>
          <w:rFonts w:ascii="Calibri" w:hAnsi="Calibri" w:cs="Arial"/>
          <w:color w:val="548DD4" w:themeColor="text2" w:themeTint="99"/>
          <w:szCs w:val="24"/>
        </w:rPr>
        <w:t xml:space="preserve"> </w:t>
      </w:r>
      <w:r w:rsidR="008C2AB1" w:rsidRPr="00122DB2">
        <w:rPr>
          <w:rFonts w:ascii="Calibri" w:hAnsi="Calibri" w:cs="Arial"/>
          <w:b/>
          <w:color w:val="FF0000"/>
          <w:szCs w:val="24"/>
        </w:rPr>
        <w:t>[</w:t>
      </w:r>
      <w:r w:rsidR="008C2AB1">
        <w:rPr>
          <w:rFonts w:ascii="Calibri" w:hAnsi="Calibri" w:cs="Arial"/>
          <w:b/>
          <w:color w:val="FF0000"/>
          <w:szCs w:val="24"/>
        </w:rPr>
        <w:t>2.5.1.</w:t>
      </w:r>
      <w:r w:rsidR="008C2AB1" w:rsidRPr="00122DB2">
        <w:rPr>
          <w:rFonts w:ascii="Calibri" w:hAnsi="Calibri" w:cs="Arial"/>
          <w:b/>
          <w:color w:val="FF0000"/>
          <w:szCs w:val="24"/>
        </w:rPr>
        <w:t>]</w:t>
      </w:r>
      <w:r w:rsidR="008C2AB1" w:rsidRPr="00122DB2">
        <w:rPr>
          <w:rFonts w:ascii="Calibri" w:hAnsi="Calibri" w:cs="Arial"/>
          <w:color w:val="FF0000"/>
          <w:szCs w:val="24"/>
        </w:rPr>
        <w:t>.</w:t>
      </w:r>
      <w:r w:rsidR="008C2AB1" w:rsidRPr="008C2AB1">
        <w:rPr>
          <w:rFonts w:ascii="Calibri" w:hAnsi="Calibri" w:cs="Arial"/>
          <w:color w:val="FF0000"/>
          <w:szCs w:val="24"/>
        </w:rPr>
        <w:t xml:space="preserve"> </w:t>
      </w:r>
      <w:r w:rsidR="008C2AB1" w:rsidRPr="00122DB2">
        <w:rPr>
          <w:rFonts w:ascii="Calibri" w:hAnsi="Calibri" w:cs="Arial"/>
          <w:color w:val="FF0000"/>
          <w:szCs w:val="24"/>
        </w:rPr>
        <w:t xml:space="preserve">Connect the microelectrode unit and electrode holder to the preamplifier, which is attached to the stereotactic micromanipulator </w:t>
      </w:r>
      <w:r w:rsidR="008C2AB1" w:rsidRPr="00122DB2">
        <w:rPr>
          <w:rFonts w:ascii="Calibri" w:hAnsi="Calibri" w:cs="Arial"/>
          <w:b/>
          <w:color w:val="FF0000"/>
          <w:szCs w:val="24"/>
        </w:rPr>
        <w:t>[2</w:t>
      </w:r>
      <w:r w:rsidR="008C2AB1">
        <w:rPr>
          <w:rFonts w:ascii="Calibri" w:hAnsi="Calibri" w:cs="Arial"/>
          <w:b/>
          <w:color w:val="FF0000"/>
          <w:szCs w:val="24"/>
        </w:rPr>
        <w:t>.4.2.</w:t>
      </w:r>
      <w:r w:rsidR="008C2AB1" w:rsidRPr="00122DB2">
        <w:rPr>
          <w:rFonts w:ascii="Calibri" w:hAnsi="Calibri" w:cs="Arial"/>
          <w:b/>
          <w:color w:val="FF0000"/>
          <w:szCs w:val="24"/>
        </w:rPr>
        <w:t>]</w:t>
      </w:r>
      <w:r w:rsidR="008C2AB1" w:rsidRPr="00122DB2">
        <w:rPr>
          <w:rFonts w:ascii="Calibri" w:hAnsi="Calibri" w:cs="Arial"/>
          <w:color w:val="FF0000"/>
          <w:szCs w:val="24"/>
        </w:rPr>
        <w:t>.</w:t>
      </w:r>
    </w:p>
    <w:p w14:paraId="00D0F265" w14:textId="3054AD5A" w:rsidR="00122DB2" w:rsidRPr="00122DB2" w:rsidRDefault="00122DB2" w:rsidP="00122DB2">
      <w:pPr>
        <w:spacing w:before="240"/>
        <w:ind w:left="1368"/>
        <w:jc w:val="both"/>
        <w:outlineLvl w:val="0"/>
        <w:rPr>
          <w:rFonts w:ascii="Calibri" w:hAnsi="Calibri" w:cs="Arial"/>
          <w:szCs w:val="24"/>
        </w:rPr>
      </w:pPr>
      <w:r>
        <w:rPr>
          <w:rFonts w:ascii="Calibri" w:hAnsi="Calibri" w:cs="Arial"/>
          <w:szCs w:val="24"/>
        </w:rPr>
        <w:t xml:space="preserve">2.4.1. CU the skull as small holes </w:t>
      </w:r>
      <w:proofErr w:type="gramStart"/>
      <w:r>
        <w:rPr>
          <w:rFonts w:ascii="Calibri" w:hAnsi="Calibri" w:cs="Arial"/>
          <w:szCs w:val="24"/>
        </w:rPr>
        <w:t>are</w:t>
      </w:r>
      <w:proofErr w:type="gramEnd"/>
      <w:r>
        <w:rPr>
          <w:rFonts w:ascii="Calibri" w:hAnsi="Calibri" w:cs="Arial"/>
          <w:szCs w:val="24"/>
        </w:rPr>
        <w:t xml:space="preserve"> drilled. </w:t>
      </w:r>
      <w:r w:rsidRPr="00122DB2">
        <w:rPr>
          <w:rFonts w:ascii="Calibri" w:hAnsi="Calibri" w:cs="Arial"/>
          <w:szCs w:val="24"/>
          <w:highlight w:val="green"/>
        </w:rPr>
        <w:t xml:space="preserve">Editor: We are not sure what happened here, this shot might not exist, the authors removed it, but not the </w:t>
      </w:r>
      <w:r w:rsidRPr="008C2AB1">
        <w:rPr>
          <w:rFonts w:ascii="Calibri" w:hAnsi="Calibri" w:cs="Arial"/>
          <w:szCs w:val="24"/>
          <w:highlight w:val="green"/>
        </w:rPr>
        <w:t>text.</w:t>
      </w:r>
      <w:r w:rsidR="008C2AB1" w:rsidRPr="008C2AB1">
        <w:rPr>
          <w:rFonts w:ascii="Calibri" w:hAnsi="Calibri" w:cs="Arial"/>
          <w:szCs w:val="24"/>
          <w:highlight w:val="green"/>
        </w:rPr>
        <w:t xml:space="preserve"> </w:t>
      </w:r>
      <w:proofErr w:type="gramStart"/>
      <w:r w:rsidR="008C2AB1" w:rsidRPr="008C2AB1">
        <w:rPr>
          <w:rFonts w:ascii="Calibri" w:hAnsi="Calibri" w:cs="Arial"/>
          <w:szCs w:val="24"/>
          <w:highlight w:val="green"/>
        </w:rPr>
        <w:t>All the shots in 2.4.</w:t>
      </w:r>
      <w:proofErr w:type="gramEnd"/>
      <w:r w:rsidR="008C2AB1" w:rsidRPr="008C2AB1">
        <w:rPr>
          <w:rFonts w:ascii="Calibri" w:hAnsi="Calibri" w:cs="Arial"/>
          <w:szCs w:val="24"/>
          <w:highlight w:val="green"/>
        </w:rPr>
        <w:t xml:space="preserve"> </w:t>
      </w:r>
      <w:proofErr w:type="gramStart"/>
      <w:r w:rsidR="008C2AB1" w:rsidRPr="008C2AB1">
        <w:rPr>
          <w:rFonts w:ascii="Calibri" w:hAnsi="Calibri" w:cs="Arial"/>
          <w:szCs w:val="24"/>
          <w:highlight w:val="green"/>
        </w:rPr>
        <w:t>and</w:t>
      </w:r>
      <w:proofErr w:type="gramEnd"/>
      <w:r w:rsidR="008C2AB1" w:rsidRPr="008C2AB1">
        <w:rPr>
          <w:rFonts w:ascii="Calibri" w:hAnsi="Calibri" w:cs="Arial"/>
          <w:szCs w:val="24"/>
          <w:highlight w:val="green"/>
        </w:rPr>
        <w:t xml:space="preserve"> 2.5. </w:t>
      </w:r>
      <w:proofErr w:type="gramStart"/>
      <w:r w:rsidR="008C2AB1" w:rsidRPr="008C2AB1">
        <w:rPr>
          <w:rFonts w:ascii="Calibri" w:hAnsi="Calibri" w:cs="Arial"/>
          <w:szCs w:val="24"/>
          <w:highlight w:val="green"/>
        </w:rPr>
        <w:t>were</w:t>
      </w:r>
      <w:proofErr w:type="gramEnd"/>
      <w:r w:rsidR="008C2AB1" w:rsidRPr="008C2AB1">
        <w:rPr>
          <w:rFonts w:ascii="Calibri" w:hAnsi="Calibri" w:cs="Arial"/>
          <w:szCs w:val="24"/>
          <w:highlight w:val="green"/>
        </w:rPr>
        <w:t xml:space="preserve"> rearranged in a weird way, we are not quite sure what the authors meant, but tried to fix it to our best knowledge.</w:t>
      </w:r>
    </w:p>
    <w:p w14:paraId="0F3909DB" w14:textId="77777777" w:rsidR="00122DB2" w:rsidRPr="008C2AB1" w:rsidRDefault="00E96505" w:rsidP="00E96505">
      <w:pPr>
        <w:spacing w:before="240"/>
        <w:jc w:val="both"/>
        <w:outlineLvl w:val="0"/>
        <w:rPr>
          <w:rFonts w:ascii="Calibri" w:hAnsi="Calibri" w:cs="Arial"/>
          <w:strike/>
          <w:color w:val="548DD4" w:themeColor="text2" w:themeTint="99"/>
          <w:szCs w:val="24"/>
        </w:rPr>
      </w:pPr>
      <w:r w:rsidRPr="008C2AB1">
        <w:rPr>
          <w:rFonts w:ascii="Calibri" w:hAnsi="Calibri" w:cs="Arial"/>
          <w:strike/>
          <w:szCs w:val="24"/>
        </w:rPr>
        <w:t>2.5.</w:t>
      </w:r>
      <w:r w:rsidR="006344EB" w:rsidRPr="008C2AB1">
        <w:rPr>
          <w:rFonts w:ascii="Calibri" w:hAnsi="Calibri" w:cs="Arial"/>
          <w:strike/>
          <w:szCs w:val="24"/>
        </w:rPr>
        <w:t xml:space="preserve">Following that, drill a </w:t>
      </w:r>
      <w:proofErr w:type="gramStart"/>
      <w:r w:rsidR="006344EB" w:rsidRPr="008C2AB1">
        <w:rPr>
          <w:rFonts w:ascii="Calibri" w:hAnsi="Calibri" w:cs="Arial"/>
          <w:strike/>
          <w:szCs w:val="24"/>
        </w:rPr>
        <w:t>hole</w:t>
      </w:r>
      <w:proofErr w:type="gramEnd"/>
      <w:r w:rsidR="006344EB" w:rsidRPr="008C2AB1">
        <w:rPr>
          <w:rFonts w:ascii="Calibri" w:hAnsi="Calibri" w:cs="Arial"/>
          <w:strike/>
          <w:szCs w:val="24"/>
        </w:rPr>
        <w:t xml:space="preserve"> approximately 7 mm in the skull above the target area</w:t>
      </w:r>
      <w:r w:rsidR="006344EB" w:rsidRPr="008C2AB1">
        <w:rPr>
          <w:rFonts w:ascii="Calibri" w:hAnsi="Calibri" w:cs="Arial"/>
          <w:strike/>
          <w:color w:val="548DD4" w:themeColor="text2" w:themeTint="99"/>
          <w:szCs w:val="24"/>
        </w:rPr>
        <w:t xml:space="preserve"> </w:t>
      </w:r>
      <w:r w:rsidR="001506BB" w:rsidRPr="008C2AB1">
        <w:rPr>
          <w:rFonts w:ascii="Calibri" w:hAnsi="Calibri" w:cs="Arial"/>
          <w:strike/>
          <w:color w:val="FF0000"/>
          <w:szCs w:val="24"/>
        </w:rPr>
        <w:t>for fixation of the electrode unit</w:t>
      </w:r>
      <w:r w:rsidR="001506BB" w:rsidRPr="008C2AB1">
        <w:rPr>
          <w:rFonts w:ascii="Calibri" w:hAnsi="Calibri" w:cs="Arial"/>
          <w:strike/>
          <w:color w:val="548DD4" w:themeColor="text2" w:themeTint="99"/>
          <w:szCs w:val="24"/>
        </w:rPr>
        <w:t xml:space="preserve"> </w:t>
      </w:r>
      <w:r w:rsidR="006344EB" w:rsidRPr="008C2AB1">
        <w:rPr>
          <w:rFonts w:ascii="Calibri" w:hAnsi="Calibri" w:cs="Arial"/>
          <w:b/>
          <w:strike/>
          <w:color w:val="FF0000"/>
          <w:szCs w:val="24"/>
        </w:rPr>
        <w:t>[1-CU-TXT]</w:t>
      </w:r>
      <w:r w:rsidR="006344EB" w:rsidRPr="008C2AB1">
        <w:rPr>
          <w:rFonts w:ascii="Calibri" w:hAnsi="Calibri" w:cs="Arial"/>
          <w:strike/>
          <w:color w:val="FF0000"/>
          <w:szCs w:val="24"/>
        </w:rPr>
        <w:t>.</w:t>
      </w:r>
      <w:r w:rsidR="006344EB" w:rsidRPr="008C2AB1">
        <w:rPr>
          <w:rFonts w:ascii="Calibri" w:hAnsi="Calibri" w:cs="Arial"/>
          <w:strike/>
          <w:color w:val="548DD4" w:themeColor="text2" w:themeTint="99"/>
          <w:szCs w:val="24"/>
        </w:rPr>
        <w:t xml:space="preserve"> </w:t>
      </w:r>
    </w:p>
    <w:p w14:paraId="2AF33FBF" w14:textId="11BCBC90" w:rsidR="006344EB" w:rsidRPr="008C2AB1" w:rsidRDefault="00122DB2" w:rsidP="00E96505">
      <w:pPr>
        <w:spacing w:before="240"/>
        <w:jc w:val="both"/>
        <w:outlineLvl w:val="0"/>
        <w:rPr>
          <w:rFonts w:ascii="Calibri" w:hAnsi="Calibri" w:cs="Arial"/>
          <w:szCs w:val="24"/>
        </w:rPr>
      </w:pPr>
      <w:proofErr w:type="gramStart"/>
      <w:r w:rsidRPr="00122DB2">
        <w:rPr>
          <w:rFonts w:ascii="Calibri" w:hAnsi="Calibri" w:cs="Arial"/>
          <w:color w:val="FF0000"/>
          <w:szCs w:val="24"/>
        </w:rPr>
        <w:t>2</w:t>
      </w:r>
      <w:r w:rsidRPr="008C2AB1">
        <w:rPr>
          <w:rFonts w:ascii="Calibri" w:hAnsi="Calibri" w:cs="Arial"/>
          <w:szCs w:val="24"/>
        </w:rPr>
        <w:t xml:space="preserve">.5.1. </w:t>
      </w:r>
      <w:r w:rsidR="008C2AB1" w:rsidRPr="008C2AB1">
        <w:rPr>
          <w:rFonts w:ascii="Calibri" w:hAnsi="Calibri" w:cs="Arial"/>
          <w:szCs w:val="24"/>
        </w:rPr>
        <w:t>Drilling a hole.</w:t>
      </w:r>
      <w:proofErr w:type="gramEnd"/>
      <w:r w:rsidR="008C2AB1" w:rsidRPr="008C2AB1">
        <w:rPr>
          <w:rFonts w:ascii="Calibri" w:hAnsi="Calibri" w:cs="Arial"/>
          <w:szCs w:val="24"/>
        </w:rPr>
        <w:t xml:space="preserve"> TEXT: </w:t>
      </w:r>
      <w:r w:rsidR="00E96505" w:rsidRPr="008C2AB1">
        <w:rPr>
          <w:rFonts w:ascii="Calibri" w:hAnsi="Calibri" w:cs="Arial"/>
          <w:szCs w:val="24"/>
        </w:rPr>
        <w:t xml:space="preserve">For inferior colliculus: AP, −8.8 mm; ML, 1.5 mm; DV, 3.5 mm. </w:t>
      </w:r>
    </w:p>
    <w:p w14:paraId="2AD0C133" w14:textId="77777777" w:rsidR="00B95BB1" w:rsidRDefault="008C2AB1" w:rsidP="00B95BB1">
      <w:pPr>
        <w:spacing w:before="240"/>
        <w:outlineLvl w:val="0"/>
        <w:rPr>
          <w:rFonts w:cs="Arial"/>
        </w:rPr>
      </w:pPr>
      <w:r>
        <w:rPr>
          <w:rFonts w:cs="Arial"/>
        </w:rPr>
        <w:t>2.4.2</w:t>
      </w:r>
      <w:r w:rsidR="00E96505" w:rsidRPr="008C2AB1">
        <w:rPr>
          <w:rFonts w:cs="Arial"/>
        </w:rPr>
        <w:t>.</w:t>
      </w:r>
      <w:r w:rsidRPr="008C2AB1">
        <w:rPr>
          <w:rFonts w:ascii="Calibri" w:hAnsi="Calibri" w:cs="Arial"/>
          <w:szCs w:val="24"/>
        </w:rPr>
        <w:t xml:space="preserve"> </w:t>
      </w:r>
      <w:r>
        <w:rPr>
          <w:rFonts w:ascii="Calibri" w:hAnsi="Calibri" w:cs="Arial"/>
          <w:szCs w:val="24"/>
        </w:rPr>
        <w:t>Talent c</w:t>
      </w:r>
      <w:r w:rsidRPr="0064696A">
        <w:rPr>
          <w:rFonts w:ascii="Calibri" w:hAnsi="Calibri" w:cs="Arial"/>
          <w:szCs w:val="24"/>
        </w:rPr>
        <w:t>onnect</w:t>
      </w:r>
      <w:r>
        <w:rPr>
          <w:rFonts w:ascii="Calibri" w:hAnsi="Calibri" w:cs="Arial"/>
          <w:szCs w:val="24"/>
        </w:rPr>
        <w:t>s</w:t>
      </w:r>
      <w:r w:rsidRPr="0064696A">
        <w:rPr>
          <w:rFonts w:ascii="Calibri" w:hAnsi="Calibri" w:cs="Arial"/>
          <w:szCs w:val="24"/>
        </w:rPr>
        <w:t xml:space="preserve"> the microelectrode unit</w:t>
      </w:r>
      <w:r>
        <w:rPr>
          <w:rFonts w:ascii="Calibri" w:hAnsi="Calibri" w:cs="Arial"/>
          <w:szCs w:val="24"/>
        </w:rPr>
        <w:t xml:space="preserve"> and </w:t>
      </w:r>
      <w:r w:rsidRPr="0064696A">
        <w:rPr>
          <w:rFonts w:ascii="Calibri" w:hAnsi="Calibri" w:cs="Arial"/>
          <w:szCs w:val="24"/>
        </w:rPr>
        <w:t>electrode holder to the preamplifie</w:t>
      </w:r>
      <w:r>
        <w:rPr>
          <w:rFonts w:ascii="Calibri" w:hAnsi="Calibri" w:cs="Arial"/>
          <w:szCs w:val="24"/>
        </w:rPr>
        <w:t>r.</w:t>
      </w:r>
    </w:p>
    <w:p w14:paraId="5A7D07D4" w14:textId="338EE5E5" w:rsidR="00F3164A" w:rsidRPr="00B95BB1" w:rsidRDefault="00B95BB1" w:rsidP="00B95BB1">
      <w:pPr>
        <w:spacing w:before="240"/>
        <w:outlineLvl w:val="0"/>
        <w:rPr>
          <w:rFonts w:cs="Arial"/>
        </w:rPr>
      </w:pPr>
      <w:r>
        <w:rPr>
          <w:rFonts w:cs="Arial"/>
        </w:rPr>
        <w:t xml:space="preserve">2.5. </w:t>
      </w:r>
      <w:r w:rsidR="008C2AB1" w:rsidRPr="008C2AB1">
        <w:rPr>
          <w:rFonts w:ascii="Calibri" w:hAnsi="Calibri" w:cs="Arial"/>
          <w:strike/>
          <w:szCs w:val="24"/>
        </w:rPr>
        <w:t>[2.5.1.]</w:t>
      </w:r>
      <w:r w:rsidR="008C2AB1" w:rsidRPr="008C2AB1">
        <w:rPr>
          <w:rFonts w:ascii="Calibri" w:hAnsi="Calibri" w:cs="Arial"/>
          <w:szCs w:val="24"/>
        </w:rPr>
        <w:t xml:space="preserve"> </w:t>
      </w:r>
      <w:r w:rsidR="006344EB" w:rsidRPr="008C2AB1">
        <w:rPr>
          <w:rFonts w:ascii="Calibri" w:hAnsi="Calibri" w:cs="Arial"/>
          <w:szCs w:val="24"/>
        </w:rPr>
        <w:t xml:space="preserve">Absorb any blood with cotton buds </w:t>
      </w:r>
      <w:r w:rsidR="006344EB" w:rsidRPr="008C2AB1">
        <w:rPr>
          <w:rFonts w:ascii="Calibri" w:hAnsi="Calibri" w:cs="Arial"/>
          <w:b/>
          <w:szCs w:val="24"/>
        </w:rPr>
        <w:t>[2-CU]</w:t>
      </w:r>
      <w:r w:rsidR="006344EB" w:rsidRPr="008C2AB1">
        <w:rPr>
          <w:rFonts w:ascii="Calibri" w:hAnsi="Calibri" w:cs="Arial"/>
          <w:szCs w:val="24"/>
        </w:rPr>
        <w:t xml:space="preserve">. Then, vertically introduce the microelectrode unit until the electrode tips reach the target area </w:t>
      </w:r>
      <w:r w:rsidR="006344EB" w:rsidRPr="008C2AB1">
        <w:rPr>
          <w:rFonts w:ascii="Calibri" w:hAnsi="Calibri" w:cs="Arial"/>
          <w:b/>
          <w:szCs w:val="24"/>
        </w:rPr>
        <w:t>[3-MED-over the shoulder]</w:t>
      </w:r>
      <w:r w:rsidR="006344EB" w:rsidRPr="008C2AB1">
        <w:rPr>
          <w:rFonts w:ascii="Calibri" w:hAnsi="Calibri" w:cs="Arial"/>
          <w:szCs w:val="24"/>
        </w:rPr>
        <w:t xml:space="preserve">. </w:t>
      </w:r>
    </w:p>
    <w:p w14:paraId="3184F62F" w14:textId="06EB8314" w:rsidR="00F3164A" w:rsidRPr="001F3C80" w:rsidRDefault="008C2AB1" w:rsidP="008C2AB1">
      <w:pPr>
        <w:spacing w:before="240"/>
        <w:ind w:left="2088"/>
        <w:jc w:val="both"/>
        <w:outlineLvl w:val="0"/>
        <w:rPr>
          <w:rFonts w:ascii="Calibri" w:hAnsi="Calibri" w:cs="Arial"/>
          <w:szCs w:val="24"/>
        </w:rPr>
      </w:pPr>
      <w:r w:rsidRPr="001F3C80">
        <w:rPr>
          <w:rFonts w:ascii="Calibri" w:hAnsi="Calibri" w:cs="Arial"/>
          <w:szCs w:val="24"/>
        </w:rPr>
        <w:t>2.5.2</w:t>
      </w:r>
      <w:proofErr w:type="gramStart"/>
      <w:r w:rsidRPr="001F3C80">
        <w:rPr>
          <w:rFonts w:ascii="Calibri" w:hAnsi="Calibri" w:cs="Arial"/>
          <w:szCs w:val="24"/>
        </w:rPr>
        <w:t>.</w:t>
      </w:r>
      <w:r w:rsidR="00F3164A" w:rsidRPr="001F3C80">
        <w:rPr>
          <w:rFonts w:ascii="Calibri" w:hAnsi="Calibri" w:cs="Arial"/>
          <w:szCs w:val="24"/>
        </w:rPr>
        <w:t>*</w:t>
      </w:r>
      <w:proofErr w:type="gramEnd"/>
      <w:r w:rsidR="00F3164A" w:rsidRPr="001F3C80">
        <w:rPr>
          <w:rFonts w:ascii="Calibri" w:hAnsi="Calibri" w:cs="Arial"/>
          <w:szCs w:val="24"/>
        </w:rPr>
        <w:t>Film as written</w:t>
      </w:r>
    </w:p>
    <w:p w14:paraId="76E96358" w14:textId="14104613" w:rsidR="00F3164A" w:rsidRPr="0064696A" w:rsidRDefault="008C2AB1" w:rsidP="008C2AB1">
      <w:pPr>
        <w:spacing w:before="240"/>
        <w:ind w:left="2088"/>
        <w:jc w:val="both"/>
        <w:outlineLvl w:val="0"/>
        <w:rPr>
          <w:rFonts w:ascii="Calibri" w:hAnsi="Calibri" w:cs="Arial"/>
          <w:szCs w:val="24"/>
        </w:rPr>
      </w:pPr>
      <w:r>
        <w:rPr>
          <w:rFonts w:ascii="Calibri" w:hAnsi="Calibri" w:cs="Arial"/>
          <w:szCs w:val="24"/>
        </w:rPr>
        <w:lastRenderedPageBreak/>
        <w:t>2.5.3</w:t>
      </w:r>
      <w:proofErr w:type="gramStart"/>
      <w:r>
        <w:rPr>
          <w:rFonts w:ascii="Calibri" w:hAnsi="Calibri" w:cs="Arial"/>
          <w:szCs w:val="24"/>
        </w:rPr>
        <w:t>.</w:t>
      </w:r>
      <w:r w:rsidR="00F3164A">
        <w:rPr>
          <w:rFonts w:ascii="Calibri" w:hAnsi="Calibri" w:cs="Arial"/>
          <w:szCs w:val="24"/>
        </w:rPr>
        <w:t>*</w:t>
      </w:r>
      <w:proofErr w:type="gramEnd"/>
      <w:r w:rsidR="00F3164A">
        <w:rPr>
          <w:rFonts w:ascii="Calibri" w:hAnsi="Calibri" w:cs="Arial"/>
          <w:szCs w:val="24"/>
        </w:rPr>
        <w:t>Film as written</w:t>
      </w:r>
      <w:bookmarkStart w:id="0" w:name="_GoBack"/>
      <w:bookmarkEnd w:id="0"/>
    </w:p>
    <w:p w14:paraId="22349B5F" w14:textId="40553863" w:rsidR="001B44C3" w:rsidRPr="00E96505" w:rsidRDefault="00E96505" w:rsidP="00E96505">
      <w:pPr>
        <w:spacing w:before="240"/>
        <w:outlineLvl w:val="0"/>
        <w:rPr>
          <w:rFonts w:cs="Arial"/>
          <w:color w:val="548DD4" w:themeColor="text2" w:themeTint="99"/>
        </w:rPr>
      </w:pPr>
      <w:r w:rsidRPr="00E96505">
        <w:rPr>
          <w:rFonts w:cs="Arial"/>
        </w:rPr>
        <w:t>2.6.</w:t>
      </w:r>
      <w:r w:rsidR="00342750">
        <w:rPr>
          <w:rFonts w:cs="Arial"/>
        </w:rPr>
        <w:t xml:space="preserve"> </w:t>
      </w:r>
      <w:r w:rsidR="001B44C3" w:rsidRPr="00E96505">
        <w:rPr>
          <w:rFonts w:cs="Arial"/>
        </w:rPr>
        <w:t>Position the ground cable along the stainless-steel screws and under the skin</w:t>
      </w:r>
      <w:r w:rsidR="00D3174B" w:rsidRPr="00E96505">
        <w:rPr>
          <w:rFonts w:cs="Arial"/>
        </w:rPr>
        <w:t xml:space="preserve"> </w:t>
      </w:r>
      <w:r w:rsidR="00D3174B" w:rsidRPr="00E96505">
        <w:rPr>
          <w:rFonts w:cs="Arial"/>
          <w:b/>
        </w:rPr>
        <w:t>[1-MED-over the shoulder]</w:t>
      </w:r>
      <w:r w:rsidR="001B44C3" w:rsidRPr="00E96505">
        <w:rPr>
          <w:rFonts w:cs="Arial"/>
        </w:rPr>
        <w:t>.</w:t>
      </w:r>
      <w:r w:rsidR="00614636" w:rsidRPr="00E96505">
        <w:rPr>
          <w:rFonts w:cs="Arial"/>
        </w:rPr>
        <w:t xml:space="preserve"> After that, carefully </w:t>
      </w:r>
      <w:r w:rsidR="001B44C3" w:rsidRPr="00E96505">
        <w:rPr>
          <w:rFonts w:cs="Arial"/>
        </w:rPr>
        <w:t xml:space="preserve">adjust </w:t>
      </w:r>
      <w:r w:rsidR="00614636" w:rsidRPr="00E96505">
        <w:rPr>
          <w:rFonts w:cs="Arial"/>
        </w:rPr>
        <w:t xml:space="preserve">the </w:t>
      </w:r>
      <w:r w:rsidR="001B44C3" w:rsidRPr="00E96505">
        <w:rPr>
          <w:rFonts w:cs="Arial"/>
        </w:rPr>
        <w:t xml:space="preserve">electrode with micromanipulator until </w:t>
      </w:r>
      <w:r w:rsidR="00614636" w:rsidRPr="00E96505">
        <w:rPr>
          <w:rFonts w:cs="Arial"/>
        </w:rPr>
        <w:t xml:space="preserve">it </w:t>
      </w:r>
      <w:r w:rsidR="001B44C3" w:rsidRPr="00E96505">
        <w:rPr>
          <w:rFonts w:cs="Arial"/>
        </w:rPr>
        <w:t>reach</w:t>
      </w:r>
      <w:r w:rsidR="00614636" w:rsidRPr="00E96505">
        <w:rPr>
          <w:rFonts w:cs="Arial"/>
        </w:rPr>
        <w:t>es</w:t>
      </w:r>
      <w:r w:rsidR="001B44C3" w:rsidRPr="00E96505">
        <w:rPr>
          <w:rFonts w:cs="Arial"/>
        </w:rPr>
        <w:t xml:space="preserve"> a zone of active neurons in the target structure</w:t>
      </w:r>
      <w:r w:rsidR="00D3174B" w:rsidRPr="00E96505">
        <w:rPr>
          <w:rFonts w:cs="Arial"/>
        </w:rPr>
        <w:t xml:space="preserve"> </w:t>
      </w:r>
      <w:r w:rsidR="00D3174B" w:rsidRPr="00E96505">
        <w:rPr>
          <w:rFonts w:cs="Arial"/>
          <w:b/>
        </w:rPr>
        <w:t>[2-MED]</w:t>
      </w:r>
      <w:r w:rsidR="00614636" w:rsidRPr="00E96505">
        <w:rPr>
          <w:rFonts w:cs="Arial"/>
        </w:rPr>
        <w:t xml:space="preserve">. In the meantime, monitor the spike activity and </w:t>
      </w:r>
      <w:r w:rsidR="001B44C3" w:rsidRPr="00E96505">
        <w:rPr>
          <w:rFonts w:cs="Arial"/>
        </w:rPr>
        <w:t>detect neural activity with a signal-to-noise ratio suited for spike sorting</w:t>
      </w:r>
      <w:r w:rsidR="00D3174B" w:rsidRPr="00E96505">
        <w:rPr>
          <w:rFonts w:cs="Arial"/>
        </w:rPr>
        <w:t xml:space="preserve"> </w:t>
      </w:r>
      <w:r w:rsidR="00D3174B" w:rsidRPr="00E96505">
        <w:rPr>
          <w:rFonts w:cs="Arial"/>
          <w:b/>
        </w:rPr>
        <w:t>[3-SCREEN</w:t>
      </w:r>
      <w:r w:rsidR="00D3174B" w:rsidRPr="00E96505">
        <w:rPr>
          <w:rFonts w:cs="Arial"/>
        </w:rPr>
        <w:t>]</w:t>
      </w:r>
      <w:r w:rsidR="001B44C3" w:rsidRPr="00E96505">
        <w:rPr>
          <w:rFonts w:cs="Arial"/>
        </w:rPr>
        <w:t>.</w:t>
      </w:r>
    </w:p>
    <w:p w14:paraId="5FAAADB1" w14:textId="712C46DF" w:rsidR="00F3164A" w:rsidRPr="00E96505" w:rsidRDefault="00F3164A" w:rsidP="00E96505">
      <w:pPr>
        <w:pStyle w:val="ListParagraph"/>
        <w:numPr>
          <w:ilvl w:val="2"/>
          <w:numId w:val="34"/>
        </w:numPr>
        <w:spacing w:before="240"/>
        <w:outlineLvl w:val="0"/>
        <w:rPr>
          <w:rFonts w:cs="Arial"/>
          <w:color w:val="548DD4" w:themeColor="text2" w:themeTint="99"/>
        </w:rPr>
      </w:pPr>
      <w:r w:rsidRPr="00E96505">
        <w:rPr>
          <w:rFonts w:cs="Arial"/>
        </w:rPr>
        <w:t>*Film as written</w:t>
      </w:r>
    </w:p>
    <w:p w14:paraId="212B8DE8" w14:textId="77777777" w:rsidR="00342750" w:rsidRPr="00342750" w:rsidRDefault="00D3174B" w:rsidP="00342750">
      <w:pPr>
        <w:pStyle w:val="ListParagraph"/>
        <w:numPr>
          <w:ilvl w:val="2"/>
          <w:numId w:val="35"/>
        </w:numPr>
        <w:spacing w:before="240"/>
        <w:outlineLvl w:val="0"/>
        <w:rPr>
          <w:rFonts w:cs="Arial"/>
          <w:color w:val="548DD4" w:themeColor="text2" w:themeTint="99"/>
        </w:rPr>
      </w:pPr>
      <w:r w:rsidRPr="00E96505">
        <w:rPr>
          <w:rFonts w:cs="Arial"/>
        </w:rPr>
        <w:t>Talent adjusts the electrode with micromanipulator</w:t>
      </w:r>
    </w:p>
    <w:p w14:paraId="64A3E788" w14:textId="1EEFCD15" w:rsidR="00F3164A" w:rsidRPr="00342750" w:rsidRDefault="00F3164A" w:rsidP="00342750">
      <w:pPr>
        <w:pStyle w:val="ListParagraph"/>
        <w:numPr>
          <w:ilvl w:val="2"/>
          <w:numId w:val="35"/>
        </w:numPr>
        <w:spacing w:before="240"/>
        <w:outlineLvl w:val="0"/>
        <w:rPr>
          <w:rFonts w:cs="Arial"/>
          <w:color w:val="548DD4" w:themeColor="text2" w:themeTint="99"/>
        </w:rPr>
      </w:pPr>
      <w:r w:rsidRPr="00342750">
        <w:rPr>
          <w:rFonts w:cs="Arial"/>
          <w:color w:val="FF0000"/>
          <w:highlight w:val="yellow"/>
        </w:rPr>
        <w:t>*</w:t>
      </w:r>
      <w:r w:rsidR="00D3174B" w:rsidRPr="00342750">
        <w:rPr>
          <w:rFonts w:cs="Arial"/>
          <w:color w:val="FF0000"/>
          <w:highlight w:val="yellow"/>
        </w:rPr>
        <w:t>To be submitted by authors.</w:t>
      </w:r>
      <w:r w:rsidR="00D3174B" w:rsidRPr="00342750">
        <w:rPr>
          <w:rFonts w:cs="Arial"/>
          <w:color w:val="FF0000"/>
        </w:rPr>
        <w:t xml:space="preserve"> </w:t>
      </w:r>
      <w:r w:rsidR="004F4774" w:rsidRPr="00342750">
        <w:rPr>
          <w:rFonts w:cs="Arial"/>
        </w:rPr>
        <w:t>Show the spike activity with the signal-to-noise ratio suited for spike sorting</w:t>
      </w:r>
      <w:r w:rsidR="0022105F" w:rsidRPr="00342750">
        <w:rPr>
          <w:rFonts w:cs="Arial"/>
        </w:rPr>
        <w:t xml:space="preserve"> </w:t>
      </w:r>
      <w:r w:rsidR="00342750" w:rsidRPr="00342750">
        <w:rPr>
          <w:rFonts w:cs="Arial"/>
          <w:highlight w:val="green"/>
        </w:rPr>
        <w:t xml:space="preserve">Note from the authors: </w:t>
      </w:r>
      <w:r w:rsidR="0022105F" w:rsidRPr="00342750">
        <w:rPr>
          <w:rFonts w:cs="Arial"/>
          <w:highlight w:val="green"/>
        </w:rPr>
        <w:t xml:space="preserve">please check if there is a film showing the experimenter adjusting the gain on the computer. This should be </w:t>
      </w:r>
      <w:proofErr w:type="gramStart"/>
      <w:r w:rsidR="0022105F" w:rsidRPr="00342750">
        <w:rPr>
          <w:rFonts w:cs="Arial"/>
          <w:highlight w:val="green"/>
        </w:rPr>
        <w:t>enough,</w:t>
      </w:r>
      <w:proofErr w:type="gramEnd"/>
      <w:r w:rsidR="0022105F" w:rsidRPr="00342750">
        <w:rPr>
          <w:rFonts w:cs="Arial"/>
          <w:highlight w:val="green"/>
        </w:rPr>
        <w:t xml:space="preserve"> there is no need to show the software here</w:t>
      </w:r>
      <w:r w:rsidR="00342750" w:rsidRPr="00342750">
        <w:rPr>
          <w:rFonts w:cs="Arial"/>
          <w:highlight w:val="green"/>
        </w:rPr>
        <w:t>.</w:t>
      </w:r>
    </w:p>
    <w:p w14:paraId="28AB1E9A" w14:textId="6DB18F36" w:rsidR="009700E9" w:rsidRDefault="00614636" w:rsidP="009700E9">
      <w:pPr>
        <w:numPr>
          <w:ilvl w:val="1"/>
          <w:numId w:val="35"/>
        </w:numPr>
        <w:spacing w:before="240"/>
        <w:jc w:val="both"/>
        <w:outlineLvl w:val="0"/>
        <w:rPr>
          <w:rFonts w:ascii="Calibri" w:hAnsi="Calibri" w:cs="Arial"/>
          <w:szCs w:val="24"/>
        </w:rPr>
      </w:pPr>
      <w:r w:rsidRPr="009700E9">
        <w:rPr>
          <w:rFonts w:ascii="Calibri" w:hAnsi="Calibri" w:cs="Arial"/>
          <w:szCs w:val="24"/>
        </w:rPr>
        <w:t>Next, f</w:t>
      </w:r>
      <w:r w:rsidR="001B44C3" w:rsidRPr="009700E9">
        <w:rPr>
          <w:rFonts w:ascii="Calibri" w:hAnsi="Calibri" w:cs="Arial"/>
          <w:szCs w:val="24"/>
        </w:rPr>
        <w:t>ix the microelectrode unit to the skull with ultraviolet glue</w:t>
      </w:r>
      <w:r w:rsidR="00342750" w:rsidRPr="009700E9">
        <w:rPr>
          <w:rFonts w:ascii="Calibri" w:hAnsi="Calibri" w:cs="Arial"/>
          <w:szCs w:val="24"/>
        </w:rPr>
        <w:t>.</w:t>
      </w:r>
      <w:r w:rsidR="001B44C3" w:rsidRPr="009700E9">
        <w:rPr>
          <w:rFonts w:ascii="Calibri" w:hAnsi="Calibri" w:cs="Arial"/>
          <w:szCs w:val="24"/>
        </w:rPr>
        <w:t xml:space="preserve"> </w:t>
      </w:r>
      <w:r w:rsidR="00662B59" w:rsidRPr="009700E9">
        <w:rPr>
          <w:rFonts w:cs="Arial"/>
        </w:rPr>
        <w:t>C</w:t>
      </w:r>
      <w:r w:rsidR="001B44C3" w:rsidRPr="009700E9">
        <w:rPr>
          <w:rFonts w:cs="Arial"/>
        </w:rPr>
        <w:t xml:space="preserve">over </w:t>
      </w:r>
      <w:r w:rsidRPr="009700E9">
        <w:rPr>
          <w:rFonts w:cs="Arial"/>
        </w:rPr>
        <w:t xml:space="preserve">the </w:t>
      </w:r>
      <w:r w:rsidR="001B44C3" w:rsidRPr="009700E9">
        <w:rPr>
          <w:rFonts w:cs="Arial"/>
        </w:rPr>
        <w:t xml:space="preserve">screws </w:t>
      </w:r>
      <w:r w:rsidR="003427B5" w:rsidRPr="009700E9">
        <w:rPr>
          <w:rFonts w:cs="Arial"/>
        </w:rPr>
        <w:t xml:space="preserve">and the ground cable </w:t>
      </w:r>
      <w:r w:rsidR="001B44C3" w:rsidRPr="009700E9">
        <w:rPr>
          <w:rFonts w:cs="Arial"/>
        </w:rPr>
        <w:t>with acrylic resin</w:t>
      </w:r>
      <w:r w:rsidR="004F4774" w:rsidRPr="009700E9">
        <w:rPr>
          <w:rFonts w:cs="Arial"/>
        </w:rPr>
        <w:t xml:space="preserve"> </w:t>
      </w:r>
      <w:r w:rsidR="004F4774" w:rsidRPr="009700E9">
        <w:rPr>
          <w:rFonts w:cs="Arial"/>
          <w:b/>
        </w:rPr>
        <w:t>[1-CU]</w:t>
      </w:r>
      <w:r w:rsidR="001B44C3" w:rsidRPr="009700E9">
        <w:rPr>
          <w:rFonts w:cs="Arial"/>
        </w:rPr>
        <w:t>.</w:t>
      </w:r>
      <w:r w:rsidRPr="009700E9">
        <w:rPr>
          <w:rFonts w:cs="Arial"/>
        </w:rPr>
        <w:t xml:space="preserve"> After that, d</w:t>
      </w:r>
      <w:r w:rsidR="001B44C3" w:rsidRPr="009700E9">
        <w:rPr>
          <w:rFonts w:cs="Arial"/>
        </w:rPr>
        <w:t xml:space="preserve">isconnect the microelectrode unit from the electrode holder </w:t>
      </w:r>
      <w:r w:rsidR="004F4774" w:rsidRPr="009700E9">
        <w:rPr>
          <w:rFonts w:cs="Arial"/>
          <w:b/>
        </w:rPr>
        <w:t>[2-MED]</w:t>
      </w:r>
      <w:r w:rsidR="001B44C3" w:rsidRPr="009700E9">
        <w:rPr>
          <w:rFonts w:cs="Arial"/>
        </w:rPr>
        <w:t>.</w:t>
      </w:r>
      <w:r w:rsidR="009700E9" w:rsidRPr="009700E9">
        <w:rPr>
          <w:rFonts w:cs="Arial"/>
        </w:rPr>
        <w:t xml:space="preserve"> </w:t>
      </w:r>
      <w:r w:rsidR="009700E9" w:rsidRPr="009700E9">
        <w:rPr>
          <w:rFonts w:cs="Arial"/>
          <w:color w:val="FF0000"/>
        </w:rPr>
        <w:t>C</w:t>
      </w:r>
      <w:r w:rsidR="009700E9" w:rsidRPr="009700E9">
        <w:rPr>
          <w:rFonts w:ascii="Calibri" w:hAnsi="Calibri" w:cs="Arial"/>
          <w:color w:val="FF0000"/>
          <w:szCs w:val="24"/>
        </w:rPr>
        <w:t>over the contact plate and small cables with acrylic resin.</w:t>
      </w:r>
      <w:r w:rsidR="009700E9">
        <w:rPr>
          <w:rFonts w:ascii="Calibri" w:hAnsi="Calibri" w:cs="Arial"/>
          <w:color w:val="FF0000"/>
          <w:szCs w:val="24"/>
        </w:rPr>
        <w:t xml:space="preserve"> </w:t>
      </w:r>
      <w:r w:rsidR="009700E9" w:rsidRPr="009700E9">
        <w:rPr>
          <w:rFonts w:ascii="Calibri" w:hAnsi="Calibri" w:cs="Arial"/>
          <w:b/>
          <w:color w:val="FF0000"/>
          <w:szCs w:val="24"/>
        </w:rPr>
        <w:t>[2.7.3.]</w:t>
      </w:r>
    </w:p>
    <w:p w14:paraId="4830E200" w14:textId="3991FEDD" w:rsidR="00F3164A" w:rsidRPr="009700E9" w:rsidRDefault="00F3164A" w:rsidP="009700E9">
      <w:pPr>
        <w:pStyle w:val="ListParagraph"/>
        <w:numPr>
          <w:ilvl w:val="2"/>
          <w:numId w:val="35"/>
        </w:numPr>
        <w:spacing w:before="240"/>
        <w:outlineLvl w:val="0"/>
        <w:rPr>
          <w:rFonts w:cs="Arial"/>
        </w:rPr>
      </w:pPr>
      <w:r w:rsidRPr="009700E9">
        <w:rPr>
          <w:rFonts w:cs="Arial"/>
        </w:rPr>
        <w:t>*Film as written</w:t>
      </w:r>
      <w:r w:rsidR="00342750" w:rsidRPr="009700E9">
        <w:rPr>
          <w:rFonts w:cs="Arial"/>
        </w:rPr>
        <w:t xml:space="preserve"> (Resin, first round)</w:t>
      </w:r>
    </w:p>
    <w:p w14:paraId="461ADABE" w14:textId="0800FE6F" w:rsidR="00F3164A" w:rsidRPr="009700E9" w:rsidRDefault="004F4774" w:rsidP="00342750">
      <w:pPr>
        <w:numPr>
          <w:ilvl w:val="2"/>
          <w:numId w:val="35"/>
        </w:numPr>
        <w:spacing w:before="240"/>
        <w:jc w:val="both"/>
        <w:outlineLvl w:val="0"/>
        <w:rPr>
          <w:rFonts w:ascii="Calibri" w:hAnsi="Calibri" w:cs="Arial"/>
          <w:szCs w:val="24"/>
        </w:rPr>
      </w:pPr>
      <w:r w:rsidRPr="009700E9">
        <w:rPr>
          <w:rFonts w:ascii="Calibri" w:hAnsi="Calibri" w:cs="Arial"/>
          <w:szCs w:val="24"/>
        </w:rPr>
        <w:t>Talent disconnects the microelectrode unit from the electrode holder</w:t>
      </w:r>
    </w:p>
    <w:p w14:paraId="7825CCCD" w14:textId="01AD3AB3" w:rsidR="00662B59" w:rsidRPr="009700E9" w:rsidRDefault="009700E9" w:rsidP="00342750">
      <w:pPr>
        <w:numPr>
          <w:ilvl w:val="2"/>
          <w:numId w:val="35"/>
        </w:numPr>
        <w:spacing w:before="240"/>
        <w:jc w:val="both"/>
        <w:outlineLvl w:val="0"/>
        <w:rPr>
          <w:rFonts w:ascii="Calibri" w:hAnsi="Calibri" w:cs="Arial"/>
          <w:szCs w:val="24"/>
          <w:highlight w:val="green"/>
        </w:rPr>
      </w:pPr>
      <w:r w:rsidRPr="009700E9">
        <w:rPr>
          <w:rFonts w:cs="Arial"/>
          <w:highlight w:val="green"/>
        </w:rPr>
        <w:t>Added shot: Resin, second round.</w:t>
      </w:r>
    </w:p>
    <w:p w14:paraId="1CF4FA08" w14:textId="77A2CC90" w:rsidR="00F90CB2" w:rsidRDefault="00614636" w:rsidP="00342750">
      <w:pPr>
        <w:numPr>
          <w:ilvl w:val="1"/>
          <w:numId w:val="35"/>
        </w:numPr>
        <w:spacing w:before="240"/>
        <w:jc w:val="both"/>
        <w:outlineLvl w:val="0"/>
        <w:rPr>
          <w:rFonts w:ascii="Calibri" w:hAnsi="Calibri" w:cs="Arial"/>
          <w:szCs w:val="24"/>
        </w:rPr>
      </w:pPr>
      <w:r w:rsidRPr="00EF576A">
        <w:rPr>
          <w:rFonts w:ascii="Calibri" w:hAnsi="Calibri" w:cs="Arial"/>
          <w:szCs w:val="24"/>
        </w:rPr>
        <w:t>C</w:t>
      </w:r>
      <w:r w:rsidR="001B44C3" w:rsidRPr="00EF576A">
        <w:rPr>
          <w:rFonts w:ascii="Calibri" w:hAnsi="Calibri" w:cs="Arial"/>
          <w:szCs w:val="24"/>
        </w:rPr>
        <w:t xml:space="preserve">arefully remove </w:t>
      </w:r>
      <w:r w:rsidRPr="00EF576A">
        <w:rPr>
          <w:rFonts w:ascii="Calibri" w:hAnsi="Calibri" w:cs="Arial"/>
          <w:szCs w:val="24"/>
        </w:rPr>
        <w:t xml:space="preserve">the </w:t>
      </w:r>
      <w:r w:rsidR="001B44C3" w:rsidRPr="00EF576A">
        <w:rPr>
          <w:rFonts w:ascii="Calibri" w:hAnsi="Calibri" w:cs="Arial"/>
          <w:szCs w:val="24"/>
        </w:rPr>
        <w:t>rat from the stereotactic frame</w:t>
      </w:r>
      <w:r w:rsidR="00EF576A" w:rsidRPr="00EF576A">
        <w:rPr>
          <w:rFonts w:ascii="Calibri" w:hAnsi="Calibri" w:cs="Arial"/>
          <w:szCs w:val="24"/>
        </w:rPr>
        <w:t>, and d</w:t>
      </w:r>
      <w:r w:rsidR="001B44C3" w:rsidRPr="00EF576A">
        <w:rPr>
          <w:rFonts w:ascii="Calibri" w:hAnsi="Calibri" w:cs="Arial"/>
          <w:szCs w:val="24"/>
        </w:rPr>
        <w:t>isconnect the preamplifier from the microelectrode unit</w:t>
      </w:r>
      <w:r w:rsidR="004F4774">
        <w:rPr>
          <w:rFonts w:ascii="Calibri" w:hAnsi="Calibri" w:cs="Arial"/>
          <w:szCs w:val="24"/>
        </w:rPr>
        <w:t xml:space="preserve"> </w:t>
      </w:r>
      <w:r w:rsidR="004F4774">
        <w:rPr>
          <w:rFonts w:ascii="Calibri" w:hAnsi="Calibri" w:cs="Arial"/>
          <w:b/>
          <w:szCs w:val="24"/>
        </w:rPr>
        <w:t>[1-MED]</w:t>
      </w:r>
      <w:r w:rsidR="001B44C3" w:rsidRPr="00EF576A">
        <w:rPr>
          <w:rFonts w:ascii="Calibri" w:hAnsi="Calibri" w:cs="Arial"/>
          <w:szCs w:val="24"/>
        </w:rPr>
        <w:t>.</w:t>
      </w:r>
      <w:r w:rsidR="00EF576A" w:rsidRPr="00EF576A">
        <w:rPr>
          <w:rFonts w:ascii="Calibri" w:hAnsi="Calibri" w:cs="Arial"/>
          <w:szCs w:val="24"/>
        </w:rPr>
        <w:t xml:space="preserve"> </w:t>
      </w:r>
      <w:r w:rsidR="005A4AC9">
        <w:rPr>
          <w:rFonts w:ascii="Calibri" w:hAnsi="Calibri" w:cs="Arial"/>
          <w:szCs w:val="24"/>
        </w:rPr>
        <w:t>Then, c</w:t>
      </w:r>
      <w:r w:rsidR="001B44C3" w:rsidRPr="00EF576A">
        <w:rPr>
          <w:rFonts w:ascii="Calibri" w:hAnsi="Calibri" w:cs="Arial"/>
          <w:szCs w:val="24"/>
        </w:rPr>
        <w:t xml:space="preserve">onnect the cap protection on </w:t>
      </w:r>
      <w:r w:rsidR="00EF576A" w:rsidRPr="00EF576A">
        <w:rPr>
          <w:rFonts w:ascii="Calibri" w:hAnsi="Calibri" w:cs="Arial"/>
          <w:szCs w:val="24"/>
        </w:rPr>
        <w:t xml:space="preserve">the </w:t>
      </w:r>
      <w:r w:rsidR="001B44C3" w:rsidRPr="00EF576A">
        <w:rPr>
          <w:rFonts w:ascii="Calibri" w:hAnsi="Calibri" w:cs="Arial"/>
          <w:szCs w:val="24"/>
        </w:rPr>
        <w:t>microelectrode unit implanted and disconnect it only during the experimental procedures</w:t>
      </w:r>
      <w:r w:rsidR="004F4774">
        <w:rPr>
          <w:rFonts w:ascii="Calibri" w:hAnsi="Calibri" w:cs="Arial"/>
          <w:szCs w:val="24"/>
        </w:rPr>
        <w:t xml:space="preserve"> </w:t>
      </w:r>
      <w:r w:rsidR="004F4774">
        <w:rPr>
          <w:rFonts w:ascii="Calibri" w:hAnsi="Calibri" w:cs="Arial"/>
          <w:b/>
          <w:szCs w:val="24"/>
        </w:rPr>
        <w:t>[2-MED]</w:t>
      </w:r>
      <w:r w:rsidR="001B44C3" w:rsidRPr="00EF576A">
        <w:rPr>
          <w:rFonts w:ascii="Calibri" w:hAnsi="Calibri" w:cs="Arial"/>
          <w:szCs w:val="24"/>
        </w:rPr>
        <w:t>.</w:t>
      </w:r>
      <w:r w:rsidR="00EF576A" w:rsidRPr="00EF576A">
        <w:rPr>
          <w:rFonts w:ascii="Calibri" w:hAnsi="Calibri" w:cs="Arial"/>
          <w:szCs w:val="24"/>
        </w:rPr>
        <w:t xml:space="preserve"> </w:t>
      </w:r>
    </w:p>
    <w:p w14:paraId="1CD48172" w14:textId="491D7153" w:rsidR="00F3164A" w:rsidRDefault="00F3164A" w:rsidP="00342750">
      <w:pPr>
        <w:numPr>
          <w:ilvl w:val="2"/>
          <w:numId w:val="35"/>
        </w:numPr>
        <w:spacing w:before="240"/>
        <w:jc w:val="both"/>
        <w:outlineLvl w:val="0"/>
        <w:rPr>
          <w:rFonts w:ascii="Calibri" w:hAnsi="Calibri" w:cs="Arial"/>
          <w:szCs w:val="24"/>
        </w:rPr>
      </w:pPr>
      <w:r>
        <w:rPr>
          <w:rFonts w:ascii="Calibri" w:hAnsi="Calibri" w:cs="Arial"/>
          <w:szCs w:val="24"/>
        </w:rPr>
        <w:t>*Film as written</w:t>
      </w:r>
    </w:p>
    <w:p w14:paraId="288A0DB0" w14:textId="4A96F443" w:rsidR="00F3164A" w:rsidRDefault="005A4AC9" w:rsidP="00342750">
      <w:pPr>
        <w:numPr>
          <w:ilvl w:val="2"/>
          <w:numId w:val="35"/>
        </w:numPr>
        <w:spacing w:before="240"/>
        <w:jc w:val="both"/>
        <w:outlineLvl w:val="0"/>
        <w:rPr>
          <w:rFonts w:ascii="Calibri" w:hAnsi="Calibri" w:cs="Arial"/>
          <w:szCs w:val="24"/>
        </w:rPr>
      </w:pPr>
      <w:r>
        <w:rPr>
          <w:rFonts w:ascii="Calibri" w:hAnsi="Calibri" w:cs="Arial"/>
          <w:szCs w:val="24"/>
        </w:rPr>
        <w:t>Talent c</w:t>
      </w:r>
      <w:r w:rsidRPr="00EF576A">
        <w:rPr>
          <w:rFonts w:ascii="Calibri" w:hAnsi="Calibri" w:cs="Arial"/>
          <w:szCs w:val="24"/>
        </w:rPr>
        <w:t>onnect</w:t>
      </w:r>
      <w:r>
        <w:rPr>
          <w:rFonts w:ascii="Calibri" w:hAnsi="Calibri" w:cs="Arial"/>
          <w:szCs w:val="24"/>
        </w:rPr>
        <w:t>s</w:t>
      </w:r>
      <w:r w:rsidRPr="00EF576A">
        <w:rPr>
          <w:rFonts w:ascii="Calibri" w:hAnsi="Calibri" w:cs="Arial"/>
          <w:szCs w:val="24"/>
        </w:rPr>
        <w:t xml:space="preserve"> the cap protection on the microelectrode unit implanted</w:t>
      </w:r>
    </w:p>
    <w:p w14:paraId="4B7712F8" w14:textId="1C259153" w:rsidR="00C7374B" w:rsidRPr="00545E6E" w:rsidRDefault="00E2254C" w:rsidP="00342750">
      <w:pPr>
        <w:numPr>
          <w:ilvl w:val="1"/>
          <w:numId w:val="35"/>
        </w:numPr>
        <w:spacing w:before="240"/>
        <w:jc w:val="both"/>
        <w:outlineLvl w:val="0"/>
        <w:rPr>
          <w:rFonts w:ascii="Calibri" w:hAnsi="Calibri" w:cs="Arial"/>
          <w:szCs w:val="24"/>
        </w:rPr>
      </w:pPr>
      <w:r w:rsidRPr="00F3164A">
        <w:rPr>
          <w:rFonts w:ascii="Calibri" w:hAnsi="Calibri" w:cs="Cambria"/>
        </w:rPr>
        <w:t>Monitor the animal-welfare</w:t>
      </w:r>
      <w:r w:rsidR="002A301E" w:rsidRPr="00F3164A">
        <w:rPr>
          <w:rFonts w:ascii="Calibri" w:hAnsi="Calibri" w:cs="Cambria"/>
        </w:rPr>
        <w:t xml:space="preserve"> </w:t>
      </w:r>
      <w:r w:rsidR="004F4774">
        <w:rPr>
          <w:rFonts w:ascii="Calibri" w:hAnsi="Calibri" w:cs="Cambria"/>
        </w:rPr>
        <w:t xml:space="preserve">and </w:t>
      </w:r>
      <w:r w:rsidR="002A301E" w:rsidRPr="00F3164A">
        <w:rPr>
          <w:rFonts w:ascii="Calibri" w:hAnsi="Calibri" w:cs="Cambria"/>
        </w:rPr>
        <w:t>fill a score sheet every day up to the end of the experiments</w:t>
      </w:r>
      <w:r w:rsidR="004F4774">
        <w:rPr>
          <w:rFonts w:ascii="Calibri" w:hAnsi="Calibri" w:cs="Cambria"/>
        </w:rPr>
        <w:t xml:space="preserve"> </w:t>
      </w:r>
      <w:r w:rsidR="00CF377D">
        <w:rPr>
          <w:rFonts w:ascii="Calibri" w:hAnsi="Calibri" w:cs="Cambria"/>
          <w:b/>
        </w:rPr>
        <w:t>[1-MED</w:t>
      </w:r>
      <w:r w:rsidR="004F4774">
        <w:rPr>
          <w:rFonts w:ascii="Calibri" w:hAnsi="Calibri" w:cs="Cambria"/>
          <w:b/>
        </w:rPr>
        <w:t>]</w:t>
      </w:r>
      <w:r w:rsidR="002A301E" w:rsidRPr="00F3164A">
        <w:rPr>
          <w:rFonts w:ascii="Calibri" w:hAnsi="Calibri" w:cs="Cambria"/>
        </w:rPr>
        <w:t xml:space="preserve">. </w:t>
      </w:r>
      <w:r w:rsidR="001B44C3" w:rsidRPr="00F3164A">
        <w:rPr>
          <w:rFonts w:ascii="Calibri" w:hAnsi="Calibri" w:cs="Cambria"/>
        </w:rPr>
        <w:t xml:space="preserve">Keep the </w:t>
      </w:r>
      <w:r w:rsidR="003A6F8F" w:rsidRPr="00F3164A">
        <w:rPr>
          <w:rFonts w:ascii="Calibri" w:hAnsi="Calibri" w:cs="Cambria"/>
        </w:rPr>
        <w:t>rats</w:t>
      </w:r>
      <w:r w:rsidR="001B44C3" w:rsidRPr="00F3164A">
        <w:rPr>
          <w:rFonts w:ascii="Calibri" w:hAnsi="Calibri" w:cs="Cambria"/>
        </w:rPr>
        <w:t xml:space="preserve"> </w:t>
      </w:r>
      <w:r w:rsidR="00F90CB2" w:rsidRPr="00F3164A">
        <w:rPr>
          <w:rFonts w:ascii="Calibri" w:hAnsi="Calibri" w:cs="Cambria"/>
        </w:rPr>
        <w:t xml:space="preserve">individually </w:t>
      </w:r>
      <w:r w:rsidR="002A301E" w:rsidRPr="00F3164A">
        <w:rPr>
          <w:rFonts w:ascii="Calibri" w:hAnsi="Calibri" w:cs="Cambria"/>
        </w:rPr>
        <w:t xml:space="preserve">in the home-cage </w:t>
      </w:r>
      <w:r w:rsidR="00F90CB2" w:rsidRPr="00F3164A">
        <w:rPr>
          <w:rFonts w:ascii="Calibri" w:hAnsi="Calibri" w:cs="Cambria"/>
        </w:rPr>
        <w:t>for at least one day after surgery to allow rec</w:t>
      </w:r>
      <w:r w:rsidR="003A6F8F" w:rsidRPr="00F3164A">
        <w:rPr>
          <w:rFonts w:ascii="Calibri" w:hAnsi="Calibri" w:cs="Cambria"/>
        </w:rPr>
        <w:t>overing, and then</w:t>
      </w:r>
      <w:r w:rsidR="002A301E" w:rsidRPr="00F3164A">
        <w:rPr>
          <w:rFonts w:ascii="Calibri" w:hAnsi="Calibri" w:cs="Cambria"/>
        </w:rPr>
        <w:t xml:space="preserve"> house the rats in pairs</w:t>
      </w:r>
      <w:r w:rsidR="00CF377D">
        <w:rPr>
          <w:rFonts w:ascii="Calibri" w:hAnsi="Calibri" w:cs="Cambria"/>
        </w:rPr>
        <w:t xml:space="preserve"> </w:t>
      </w:r>
      <w:r w:rsidR="00CF377D">
        <w:rPr>
          <w:rFonts w:ascii="Calibri" w:hAnsi="Calibri" w:cs="Cambria"/>
          <w:b/>
        </w:rPr>
        <w:t>[2-CU]</w:t>
      </w:r>
      <w:r w:rsidR="002A301E" w:rsidRPr="00F3164A">
        <w:rPr>
          <w:rFonts w:ascii="Calibri" w:hAnsi="Calibri" w:cs="Cambria"/>
        </w:rPr>
        <w:t>. Single cages should be covered with high acrylic lids. Avoid conventional lids made of metal grid since implants can get stuck</w:t>
      </w:r>
      <w:r w:rsidR="00CF377D">
        <w:rPr>
          <w:rFonts w:ascii="Calibri" w:hAnsi="Calibri" w:cs="Cambria"/>
        </w:rPr>
        <w:t xml:space="preserve"> and </w:t>
      </w:r>
      <w:r w:rsidR="002A301E" w:rsidRPr="00F3164A">
        <w:rPr>
          <w:rFonts w:ascii="Calibri" w:hAnsi="Calibri" w:cs="Cambria"/>
        </w:rPr>
        <w:t>become damaged or unstable over time</w:t>
      </w:r>
      <w:r w:rsidR="00CF377D">
        <w:rPr>
          <w:rFonts w:ascii="Calibri" w:hAnsi="Calibri" w:cs="Cambria"/>
        </w:rPr>
        <w:t xml:space="preserve"> </w:t>
      </w:r>
      <w:r w:rsidR="00CF377D">
        <w:rPr>
          <w:rFonts w:ascii="Calibri" w:hAnsi="Calibri" w:cs="Cambria"/>
          <w:b/>
        </w:rPr>
        <w:t>[3-CU]</w:t>
      </w:r>
      <w:r w:rsidR="002A301E" w:rsidRPr="00F3164A">
        <w:rPr>
          <w:rFonts w:ascii="Calibri" w:hAnsi="Calibri" w:cs="Cambria"/>
        </w:rPr>
        <w:t>.</w:t>
      </w:r>
    </w:p>
    <w:p w14:paraId="6C53D4F7" w14:textId="624CBFFB" w:rsidR="00545E6E" w:rsidRDefault="004F4774" w:rsidP="00342750">
      <w:pPr>
        <w:numPr>
          <w:ilvl w:val="2"/>
          <w:numId w:val="35"/>
        </w:numPr>
        <w:spacing w:before="240"/>
        <w:jc w:val="both"/>
        <w:outlineLvl w:val="0"/>
        <w:rPr>
          <w:rFonts w:ascii="Calibri" w:hAnsi="Calibri" w:cs="Arial"/>
          <w:szCs w:val="24"/>
        </w:rPr>
      </w:pPr>
      <w:r>
        <w:rPr>
          <w:rFonts w:ascii="Calibri" w:hAnsi="Calibri" w:cs="Arial"/>
          <w:szCs w:val="24"/>
        </w:rPr>
        <w:t xml:space="preserve">Talent fills a </w:t>
      </w:r>
      <w:r w:rsidRPr="00F3164A">
        <w:rPr>
          <w:rFonts w:ascii="Calibri" w:hAnsi="Calibri" w:cs="Cambria"/>
        </w:rPr>
        <w:t>score sheet</w:t>
      </w:r>
      <w:r w:rsidR="00CF377D">
        <w:rPr>
          <w:rFonts w:ascii="Calibri" w:hAnsi="Calibri" w:cs="Cambria"/>
        </w:rPr>
        <w:t xml:space="preserve"> while looking at the animal</w:t>
      </w:r>
    </w:p>
    <w:p w14:paraId="06BE6697" w14:textId="6C909A2D" w:rsidR="00545E6E" w:rsidRDefault="00CF377D" w:rsidP="00342750">
      <w:pPr>
        <w:numPr>
          <w:ilvl w:val="2"/>
          <w:numId w:val="35"/>
        </w:numPr>
        <w:spacing w:before="240"/>
        <w:jc w:val="both"/>
        <w:outlineLvl w:val="0"/>
        <w:rPr>
          <w:rFonts w:ascii="Calibri" w:hAnsi="Calibri" w:cs="Arial"/>
          <w:szCs w:val="24"/>
        </w:rPr>
      </w:pPr>
      <w:r>
        <w:rPr>
          <w:rFonts w:ascii="Calibri" w:hAnsi="Calibri" w:cs="Arial"/>
          <w:szCs w:val="24"/>
        </w:rPr>
        <w:t xml:space="preserve">CU </w:t>
      </w:r>
      <w:r w:rsidR="005A4AC9">
        <w:rPr>
          <w:rFonts w:ascii="Calibri" w:hAnsi="Calibri" w:cs="Arial"/>
          <w:szCs w:val="24"/>
        </w:rPr>
        <w:t>two</w:t>
      </w:r>
      <w:r>
        <w:rPr>
          <w:rFonts w:ascii="Calibri" w:hAnsi="Calibri" w:cs="Arial"/>
          <w:szCs w:val="24"/>
        </w:rPr>
        <w:t xml:space="preserve"> rats </w:t>
      </w:r>
      <w:r w:rsidR="005A4AC9">
        <w:rPr>
          <w:rFonts w:ascii="Calibri" w:hAnsi="Calibri" w:cs="Arial"/>
          <w:szCs w:val="24"/>
        </w:rPr>
        <w:t>in a cage</w:t>
      </w:r>
      <w:r w:rsidR="00342750">
        <w:rPr>
          <w:rFonts w:ascii="Calibri" w:hAnsi="Calibri" w:cs="Arial"/>
          <w:szCs w:val="24"/>
        </w:rPr>
        <w:t xml:space="preserve"> </w:t>
      </w:r>
    </w:p>
    <w:p w14:paraId="2E52701C" w14:textId="309E44D4" w:rsidR="00545E6E" w:rsidRDefault="00CF377D" w:rsidP="00342750">
      <w:pPr>
        <w:numPr>
          <w:ilvl w:val="2"/>
          <w:numId w:val="35"/>
        </w:numPr>
        <w:spacing w:before="240"/>
        <w:jc w:val="both"/>
        <w:outlineLvl w:val="0"/>
        <w:rPr>
          <w:rFonts w:ascii="Calibri" w:hAnsi="Calibri" w:cs="Arial"/>
          <w:szCs w:val="24"/>
        </w:rPr>
      </w:pPr>
      <w:r>
        <w:rPr>
          <w:rFonts w:ascii="Calibri" w:hAnsi="Calibri" w:cs="Arial"/>
          <w:szCs w:val="24"/>
        </w:rPr>
        <w:t xml:space="preserve">CU the cages as they are covered </w:t>
      </w:r>
      <w:r w:rsidRPr="00F3164A">
        <w:rPr>
          <w:rFonts w:ascii="Calibri" w:hAnsi="Calibri" w:cs="Cambria"/>
        </w:rPr>
        <w:t>with high acrylic lids</w:t>
      </w:r>
    </w:p>
    <w:p w14:paraId="41A1C595" w14:textId="77777777" w:rsidR="00545E6E" w:rsidRPr="00F3164A" w:rsidRDefault="00545E6E" w:rsidP="00545E6E">
      <w:pPr>
        <w:spacing w:before="240"/>
        <w:ind w:left="720"/>
        <w:jc w:val="both"/>
        <w:outlineLvl w:val="0"/>
        <w:rPr>
          <w:rFonts w:ascii="Calibri" w:hAnsi="Calibri" w:cs="Arial"/>
          <w:szCs w:val="24"/>
        </w:rPr>
      </w:pPr>
    </w:p>
    <w:p w14:paraId="6C2DF844" w14:textId="22A2819D" w:rsidR="00F90CB2" w:rsidRPr="001177EC" w:rsidRDefault="001B44C3" w:rsidP="00342750">
      <w:pPr>
        <w:numPr>
          <w:ilvl w:val="0"/>
          <w:numId w:val="35"/>
        </w:numPr>
        <w:spacing w:before="240"/>
        <w:jc w:val="both"/>
        <w:outlineLvl w:val="0"/>
        <w:rPr>
          <w:rFonts w:ascii="Calibri" w:hAnsi="Calibri" w:cs="Arial"/>
          <w:b/>
          <w:szCs w:val="24"/>
        </w:rPr>
      </w:pPr>
      <w:r w:rsidRPr="00AC6A57">
        <w:rPr>
          <w:rFonts w:ascii="Calibri" w:hAnsi="Calibri" w:cs="Arial"/>
          <w:b/>
          <w:szCs w:val="24"/>
        </w:rPr>
        <w:t>Behavioral assays</w:t>
      </w:r>
    </w:p>
    <w:p w14:paraId="0A5128ED" w14:textId="37B699DD" w:rsidR="009700E9" w:rsidRPr="009700E9" w:rsidRDefault="00271B3F" w:rsidP="009700E9">
      <w:pPr>
        <w:pStyle w:val="ListParagraph"/>
        <w:numPr>
          <w:ilvl w:val="1"/>
          <w:numId w:val="37"/>
        </w:numPr>
        <w:spacing w:before="240"/>
        <w:outlineLvl w:val="0"/>
        <w:rPr>
          <w:rFonts w:cs="Arial"/>
          <w:color w:val="FF0000"/>
        </w:rPr>
      </w:pPr>
      <w:r w:rsidRPr="009700E9">
        <w:rPr>
          <w:rFonts w:cs="Cambria"/>
          <w:color w:val="FF0000"/>
        </w:rPr>
        <w:lastRenderedPageBreak/>
        <w:t xml:space="preserve">Open the TWS software and connect the transceiver to the computer’s USB port </w:t>
      </w:r>
      <w:r w:rsidRPr="009700E9">
        <w:rPr>
          <w:rFonts w:cs="Cambria"/>
          <w:b/>
          <w:color w:val="FF0000"/>
        </w:rPr>
        <w:t>[</w:t>
      </w:r>
      <w:r w:rsidR="009700E9">
        <w:rPr>
          <w:rFonts w:cs="Cambria"/>
          <w:b/>
          <w:color w:val="FF0000"/>
        </w:rPr>
        <w:t>3.2.1</w:t>
      </w:r>
      <w:r w:rsidRPr="009700E9">
        <w:rPr>
          <w:rFonts w:cs="Cambria"/>
          <w:b/>
          <w:color w:val="FF0000"/>
        </w:rPr>
        <w:t>]</w:t>
      </w:r>
      <w:r w:rsidRPr="009700E9">
        <w:rPr>
          <w:rFonts w:cs="Cambria"/>
          <w:color w:val="FF0000"/>
        </w:rPr>
        <w:t xml:space="preserve">. The transceiver can be placed within 5m above the animal </w:t>
      </w:r>
      <w:r w:rsidRPr="009700E9">
        <w:rPr>
          <w:rFonts w:cs="Cambria"/>
          <w:b/>
          <w:color w:val="FF0000"/>
        </w:rPr>
        <w:t>[</w:t>
      </w:r>
      <w:r w:rsidR="009700E9">
        <w:rPr>
          <w:rFonts w:cs="Cambria"/>
          <w:b/>
          <w:color w:val="FF0000"/>
        </w:rPr>
        <w:t>3.2.2.</w:t>
      </w:r>
      <w:r w:rsidRPr="009700E9">
        <w:rPr>
          <w:rFonts w:cs="Cambria"/>
          <w:b/>
          <w:color w:val="FF0000"/>
        </w:rPr>
        <w:t>]</w:t>
      </w:r>
      <w:r w:rsidRPr="009700E9">
        <w:rPr>
          <w:rFonts w:cs="Cambria"/>
          <w:color w:val="FF0000"/>
        </w:rPr>
        <w:t xml:space="preserve">. Once no metal barrier is introduced between the transceiver and the animal head stage, the TWS is applicable to a broad set of behavioral tasks </w:t>
      </w:r>
      <w:r w:rsidRPr="009700E9">
        <w:rPr>
          <w:rFonts w:cs="Cambria"/>
          <w:b/>
          <w:color w:val="FF0000"/>
        </w:rPr>
        <w:t>[</w:t>
      </w:r>
      <w:r w:rsidR="009700E9">
        <w:rPr>
          <w:rFonts w:cs="Cambria"/>
          <w:b/>
          <w:color w:val="FF0000"/>
        </w:rPr>
        <w:t>3.2.3.</w:t>
      </w:r>
      <w:r w:rsidRPr="009700E9">
        <w:rPr>
          <w:rFonts w:cs="Cambria"/>
          <w:b/>
          <w:color w:val="FF0000"/>
        </w:rPr>
        <w:t>]</w:t>
      </w:r>
      <w:r w:rsidRPr="009700E9">
        <w:rPr>
          <w:rFonts w:cs="Cambria"/>
          <w:color w:val="FF0000"/>
        </w:rPr>
        <w:t>.</w:t>
      </w:r>
    </w:p>
    <w:p w14:paraId="7FA6E0DB" w14:textId="400D3056" w:rsidR="009700E9" w:rsidRPr="009700E9" w:rsidRDefault="009700E9" w:rsidP="009700E9">
      <w:pPr>
        <w:pStyle w:val="ListParagraph"/>
        <w:spacing w:before="240"/>
        <w:ind w:left="1080"/>
        <w:outlineLvl w:val="0"/>
        <w:rPr>
          <w:rFonts w:cs="Arial"/>
          <w:color w:val="auto"/>
        </w:rPr>
      </w:pPr>
      <w:r w:rsidRPr="009700E9">
        <w:rPr>
          <w:rFonts w:cs="Arial"/>
          <w:color w:val="auto"/>
          <w:highlight w:val="green"/>
        </w:rPr>
        <w:t xml:space="preserve">Editor: This part 3.0. </w:t>
      </w:r>
      <w:proofErr w:type="gramStart"/>
      <w:r w:rsidRPr="009700E9">
        <w:rPr>
          <w:rFonts w:cs="Arial"/>
          <w:color w:val="auto"/>
          <w:highlight w:val="green"/>
        </w:rPr>
        <w:t>is</w:t>
      </w:r>
      <w:proofErr w:type="gramEnd"/>
      <w:r w:rsidRPr="009700E9">
        <w:rPr>
          <w:rFonts w:cs="Arial"/>
          <w:color w:val="auto"/>
          <w:highlight w:val="green"/>
        </w:rPr>
        <w:t xml:space="preserve"> actually 3.2. </w:t>
      </w:r>
      <w:proofErr w:type="gramStart"/>
      <w:r w:rsidRPr="009700E9">
        <w:rPr>
          <w:rFonts w:cs="Arial"/>
          <w:color w:val="auto"/>
          <w:highlight w:val="green"/>
        </w:rPr>
        <w:t>moved</w:t>
      </w:r>
      <w:proofErr w:type="gramEnd"/>
      <w:r w:rsidRPr="009700E9">
        <w:rPr>
          <w:rFonts w:cs="Arial"/>
          <w:color w:val="auto"/>
          <w:highlight w:val="green"/>
        </w:rPr>
        <w:t xml:space="preserve"> in front of 3.1. </w:t>
      </w:r>
      <w:proofErr w:type="gramStart"/>
      <w:r w:rsidRPr="009700E9">
        <w:rPr>
          <w:rFonts w:cs="Arial"/>
          <w:color w:val="auto"/>
          <w:highlight w:val="green"/>
        </w:rPr>
        <w:t>by</w:t>
      </w:r>
      <w:proofErr w:type="gramEnd"/>
      <w:r w:rsidRPr="009700E9">
        <w:rPr>
          <w:rFonts w:cs="Arial"/>
          <w:color w:val="auto"/>
          <w:highlight w:val="green"/>
        </w:rPr>
        <w:t xml:space="preserve"> the authors. Hopefully it all matches.</w:t>
      </w:r>
    </w:p>
    <w:p w14:paraId="40868AA3" w14:textId="7A3DF19E" w:rsidR="00B83163" w:rsidRPr="009700E9" w:rsidRDefault="003427B5" w:rsidP="009700E9">
      <w:pPr>
        <w:pStyle w:val="ListParagraph"/>
        <w:numPr>
          <w:ilvl w:val="1"/>
          <w:numId w:val="37"/>
        </w:numPr>
        <w:spacing w:before="240"/>
        <w:outlineLvl w:val="0"/>
        <w:rPr>
          <w:rFonts w:cs="Arial"/>
          <w:color w:val="548DD4" w:themeColor="text2" w:themeTint="99"/>
        </w:rPr>
      </w:pPr>
      <w:r w:rsidRPr="009700E9">
        <w:rPr>
          <w:rFonts w:cs="Cambria"/>
        </w:rPr>
        <w:t xml:space="preserve">Connect the </w:t>
      </w:r>
      <w:r w:rsidR="00B83163" w:rsidRPr="009700E9">
        <w:rPr>
          <w:rFonts w:cs="Cambria"/>
        </w:rPr>
        <w:t xml:space="preserve">battery </w:t>
      </w:r>
      <w:r w:rsidR="005A4AC9" w:rsidRPr="009700E9">
        <w:rPr>
          <w:rFonts w:cs="Cambria"/>
        </w:rPr>
        <w:t>to</w:t>
      </w:r>
      <w:r w:rsidR="00B83163" w:rsidRPr="009700E9">
        <w:rPr>
          <w:rFonts w:cs="Cambria"/>
        </w:rPr>
        <w:t xml:space="preserve"> the top of the head stage. Make sure that a green light comes on in the head stage while the battery is connected to it</w:t>
      </w:r>
      <w:r w:rsidR="00CF377D" w:rsidRPr="009700E9">
        <w:rPr>
          <w:rFonts w:cs="Cambria"/>
        </w:rPr>
        <w:t xml:space="preserve"> </w:t>
      </w:r>
      <w:r w:rsidR="009700E9" w:rsidRPr="009700E9">
        <w:rPr>
          <w:rFonts w:cs="Cambria"/>
          <w:b/>
        </w:rPr>
        <w:t xml:space="preserve">[1-MED] </w:t>
      </w:r>
      <w:r w:rsidR="00CF377D" w:rsidRPr="009700E9">
        <w:rPr>
          <w:rFonts w:cs="Cambria"/>
          <w:b/>
          <w:strike/>
        </w:rPr>
        <w:t>[2-CU].</w:t>
      </w:r>
      <w:r w:rsidR="00B83163" w:rsidRPr="009700E9">
        <w:rPr>
          <w:rFonts w:cs="Cambria"/>
        </w:rPr>
        <w:t xml:space="preserve"> </w:t>
      </w:r>
      <w:r w:rsidR="005A4AC9" w:rsidRPr="009700E9">
        <w:rPr>
          <w:rFonts w:cs="Cambria"/>
        </w:rPr>
        <w:t>Then, c</w:t>
      </w:r>
      <w:r w:rsidR="00B83163" w:rsidRPr="009700E9">
        <w:rPr>
          <w:rFonts w:cs="Cambria"/>
        </w:rPr>
        <w:t>onnect the head stage directly to the implanted microelectrode</w:t>
      </w:r>
      <w:r w:rsidR="00CF377D" w:rsidRPr="009700E9">
        <w:rPr>
          <w:rFonts w:cs="Cambria"/>
        </w:rPr>
        <w:t xml:space="preserve"> </w:t>
      </w:r>
      <w:r w:rsidR="00896DC1" w:rsidRPr="009700E9">
        <w:rPr>
          <w:rFonts w:cs="Cambria"/>
          <w:b/>
        </w:rPr>
        <w:t>[3-MED]</w:t>
      </w:r>
      <w:r w:rsidR="00B83163" w:rsidRPr="009700E9">
        <w:rPr>
          <w:rFonts w:cs="Cambria"/>
        </w:rPr>
        <w:t>.</w:t>
      </w:r>
    </w:p>
    <w:p w14:paraId="74E5DC3A" w14:textId="5D9B7480" w:rsidR="00545E6E" w:rsidRPr="00A41940" w:rsidRDefault="00545E6E" w:rsidP="00A41940">
      <w:pPr>
        <w:numPr>
          <w:ilvl w:val="2"/>
          <w:numId w:val="37"/>
        </w:numPr>
        <w:spacing w:before="240"/>
        <w:jc w:val="both"/>
        <w:outlineLvl w:val="0"/>
        <w:rPr>
          <w:rFonts w:ascii="Calibri" w:hAnsi="Calibri" w:cs="Arial"/>
          <w:szCs w:val="24"/>
        </w:rPr>
      </w:pPr>
      <w:r>
        <w:rPr>
          <w:rFonts w:ascii="Calibri" w:hAnsi="Calibri" w:cs="Arial"/>
          <w:szCs w:val="24"/>
        </w:rPr>
        <w:t>*Film as written</w:t>
      </w:r>
      <w:r w:rsidR="00A41940">
        <w:rPr>
          <w:rFonts w:ascii="Calibri" w:hAnsi="Calibri" w:cs="Arial"/>
          <w:szCs w:val="24"/>
        </w:rPr>
        <w:t xml:space="preserve">. </w:t>
      </w:r>
      <w:r w:rsidR="00A41940" w:rsidRPr="00A41940">
        <w:rPr>
          <w:rFonts w:ascii="Calibri" w:hAnsi="Calibri" w:cs="Arial"/>
          <w:color w:val="FF0000"/>
          <w:szCs w:val="24"/>
        </w:rPr>
        <w:t xml:space="preserve">CU </w:t>
      </w:r>
      <w:r w:rsidR="00A41940" w:rsidRPr="00A41940">
        <w:rPr>
          <w:rFonts w:ascii="Calibri" w:hAnsi="Calibri" w:cs="Cambria"/>
          <w:color w:val="FF0000"/>
        </w:rPr>
        <w:t>the head stage as its green light is on.</w:t>
      </w:r>
      <w:r w:rsidR="00A41940">
        <w:rPr>
          <w:rFonts w:ascii="Calibri" w:hAnsi="Calibri" w:cs="Cambria"/>
        </w:rPr>
        <w:t xml:space="preserve"> </w:t>
      </w:r>
      <w:r w:rsidR="009700E9" w:rsidRPr="00A41940">
        <w:rPr>
          <w:rFonts w:ascii="Calibri" w:hAnsi="Calibri" w:cs="Cambria"/>
          <w:highlight w:val="green"/>
        </w:rPr>
        <w:t xml:space="preserve"> </w:t>
      </w:r>
      <w:proofErr w:type="gramStart"/>
      <w:r w:rsidR="009700E9" w:rsidRPr="00A41940">
        <w:rPr>
          <w:rFonts w:ascii="Calibri" w:hAnsi="Calibri" w:cs="Cambria"/>
          <w:highlight w:val="green"/>
        </w:rPr>
        <w:t>3.1.1</w:t>
      </w:r>
      <w:proofErr w:type="gramEnd"/>
      <w:r w:rsidR="009700E9" w:rsidRPr="00A41940">
        <w:rPr>
          <w:rFonts w:ascii="Calibri" w:hAnsi="Calibri" w:cs="Cambria"/>
          <w:highlight w:val="green"/>
        </w:rPr>
        <w:t xml:space="preserve"> and 3.1.2 combined into single shot.</w:t>
      </w:r>
    </w:p>
    <w:p w14:paraId="48D40762" w14:textId="71D6F355" w:rsidR="00545E6E" w:rsidRPr="00A41940" w:rsidRDefault="00CF377D" w:rsidP="00D04445">
      <w:pPr>
        <w:numPr>
          <w:ilvl w:val="2"/>
          <w:numId w:val="37"/>
        </w:numPr>
        <w:spacing w:before="240"/>
        <w:jc w:val="both"/>
        <w:outlineLvl w:val="0"/>
        <w:rPr>
          <w:rFonts w:ascii="Calibri" w:hAnsi="Calibri" w:cs="Arial"/>
          <w:strike/>
          <w:szCs w:val="24"/>
        </w:rPr>
      </w:pPr>
      <w:r w:rsidRPr="00A41940">
        <w:rPr>
          <w:rFonts w:ascii="Calibri" w:hAnsi="Calibri" w:cs="Arial"/>
          <w:strike/>
          <w:szCs w:val="24"/>
        </w:rPr>
        <w:t xml:space="preserve">CU </w:t>
      </w:r>
      <w:r w:rsidRPr="00A41940">
        <w:rPr>
          <w:rFonts w:ascii="Calibri" w:hAnsi="Calibri" w:cs="Cambria"/>
          <w:strike/>
        </w:rPr>
        <w:t>the head stage as its green light is on</w:t>
      </w:r>
      <w:r w:rsidR="00271B3F" w:rsidRPr="00A41940">
        <w:rPr>
          <w:rFonts w:ascii="Calibri" w:hAnsi="Calibri" w:cs="Cambria"/>
          <w:strike/>
        </w:rPr>
        <w:t xml:space="preserve"> </w:t>
      </w:r>
    </w:p>
    <w:p w14:paraId="7AA32A06" w14:textId="60901114" w:rsidR="00545E6E" w:rsidRPr="00545E6E" w:rsidRDefault="00545E6E" w:rsidP="00D04445">
      <w:pPr>
        <w:numPr>
          <w:ilvl w:val="2"/>
          <w:numId w:val="37"/>
        </w:numPr>
        <w:spacing w:before="240"/>
        <w:jc w:val="both"/>
        <w:outlineLvl w:val="0"/>
        <w:rPr>
          <w:rFonts w:ascii="Calibri" w:hAnsi="Calibri" w:cs="Arial"/>
          <w:szCs w:val="24"/>
        </w:rPr>
      </w:pPr>
      <w:r>
        <w:rPr>
          <w:rFonts w:ascii="Calibri" w:hAnsi="Calibri" w:cs="Arial"/>
          <w:szCs w:val="24"/>
        </w:rPr>
        <w:t>*Film as written</w:t>
      </w:r>
    </w:p>
    <w:p w14:paraId="14292871" w14:textId="5F5AAE59" w:rsidR="00B83163" w:rsidRPr="009700E9" w:rsidRDefault="009700E9" w:rsidP="00D04445">
      <w:pPr>
        <w:numPr>
          <w:ilvl w:val="1"/>
          <w:numId w:val="37"/>
        </w:numPr>
        <w:spacing w:before="240"/>
        <w:jc w:val="both"/>
        <w:outlineLvl w:val="0"/>
        <w:rPr>
          <w:rFonts w:ascii="Calibri" w:hAnsi="Calibri" w:cs="Arial"/>
          <w:strike/>
          <w:szCs w:val="24"/>
        </w:rPr>
      </w:pPr>
      <w:r w:rsidRPr="009700E9">
        <w:rPr>
          <w:rFonts w:ascii="Calibri" w:hAnsi="Calibri" w:cs="Cambria"/>
          <w:strike/>
        </w:rPr>
        <w:t xml:space="preserve">Next, open the TWS software and connect the transceiver to the computer’s USB port </w:t>
      </w:r>
      <w:r w:rsidRPr="009700E9">
        <w:rPr>
          <w:rFonts w:ascii="Calibri" w:hAnsi="Calibri" w:cs="Cambria"/>
          <w:b/>
          <w:strike/>
        </w:rPr>
        <w:t>[1-MED-over the shoulder-TXT]</w:t>
      </w:r>
      <w:r w:rsidRPr="009700E9">
        <w:rPr>
          <w:rFonts w:ascii="Calibri" w:hAnsi="Calibri" w:cs="Cambria"/>
          <w:strike/>
        </w:rPr>
        <w:t xml:space="preserve">. The transceiver can be placed within 5m above the animal </w:t>
      </w:r>
      <w:r w:rsidRPr="009700E9">
        <w:rPr>
          <w:rFonts w:ascii="Calibri" w:hAnsi="Calibri" w:cs="Cambria"/>
          <w:b/>
          <w:strike/>
        </w:rPr>
        <w:t>[2-MED]</w:t>
      </w:r>
      <w:r w:rsidRPr="009700E9">
        <w:rPr>
          <w:rFonts w:ascii="Calibri" w:hAnsi="Calibri" w:cs="Cambria"/>
          <w:strike/>
        </w:rPr>
        <w:t xml:space="preserve">. Once no metal barrier is introduced between the transceiver and the animal head stage, the TWS is applicable to a broad set of behavioral tasks </w:t>
      </w:r>
      <w:r w:rsidRPr="009700E9">
        <w:rPr>
          <w:rFonts w:ascii="Calibri" w:hAnsi="Calibri" w:cs="Cambria"/>
          <w:b/>
          <w:strike/>
        </w:rPr>
        <w:t>[3-CU]</w:t>
      </w:r>
      <w:r w:rsidRPr="009700E9">
        <w:rPr>
          <w:rFonts w:ascii="Calibri" w:hAnsi="Calibri" w:cs="Cambria"/>
          <w:strike/>
        </w:rPr>
        <w:t>.</w:t>
      </w:r>
    </w:p>
    <w:p w14:paraId="11EC117F" w14:textId="5FB5F3BA" w:rsidR="00545E6E" w:rsidRDefault="00545E6E" w:rsidP="00D04445">
      <w:pPr>
        <w:numPr>
          <w:ilvl w:val="2"/>
          <w:numId w:val="37"/>
        </w:numPr>
        <w:spacing w:before="240"/>
        <w:jc w:val="both"/>
        <w:outlineLvl w:val="0"/>
        <w:rPr>
          <w:rFonts w:ascii="Calibri" w:hAnsi="Calibri" w:cs="Arial"/>
          <w:szCs w:val="24"/>
        </w:rPr>
      </w:pPr>
      <w:r>
        <w:rPr>
          <w:rFonts w:ascii="Calibri" w:hAnsi="Calibri" w:cs="Arial"/>
          <w:szCs w:val="24"/>
        </w:rPr>
        <w:t>*Film as written</w:t>
      </w:r>
      <w:r w:rsidR="00896DC1">
        <w:rPr>
          <w:rFonts w:ascii="Calibri" w:hAnsi="Calibri" w:cs="Arial"/>
          <w:szCs w:val="24"/>
        </w:rPr>
        <w:t xml:space="preserve">. Text: TWS: </w:t>
      </w:r>
      <w:r w:rsidR="00896DC1" w:rsidRPr="00896DC1">
        <w:rPr>
          <w:rFonts w:ascii="Calibri" w:hAnsi="Calibri" w:cs="Arial"/>
          <w:szCs w:val="24"/>
        </w:rPr>
        <w:t>Thomas Wireless System</w:t>
      </w:r>
    </w:p>
    <w:p w14:paraId="379B2674" w14:textId="47314207" w:rsidR="00545E6E" w:rsidRDefault="00896DC1" w:rsidP="00D04445">
      <w:pPr>
        <w:numPr>
          <w:ilvl w:val="2"/>
          <w:numId w:val="37"/>
        </w:numPr>
        <w:spacing w:before="240"/>
        <w:jc w:val="both"/>
        <w:outlineLvl w:val="0"/>
        <w:rPr>
          <w:rFonts w:ascii="Calibri" w:hAnsi="Calibri" w:cs="Arial"/>
          <w:szCs w:val="24"/>
        </w:rPr>
      </w:pPr>
      <w:r>
        <w:rPr>
          <w:rFonts w:ascii="Calibri" w:hAnsi="Calibri" w:cs="Arial"/>
          <w:szCs w:val="24"/>
        </w:rPr>
        <w:t xml:space="preserve">Talent </w:t>
      </w:r>
      <w:r w:rsidR="00F77F30">
        <w:rPr>
          <w:rFonts w:ascii="Calibri" w:hAnsi="Calibri" w:cs="Arial"/>
          <w:szCs w:val="24"/>
        </w:rPr>
        <w:t xml:space="preserve">places a </w:t>
      </w:r>
      <w:r w:rsidR="00F77F30" w:rsidRPr="00545E6E">
        <w:rPr>
          <w:rFonts w:ascii="Calibri" w:hAnsi="Calibri" w:cs="Cambria"/>
        </w:rPr>
        <w:t>transceiver</w:t>
      </w:r>
      <w:r w:rsidR="00F77F30">
        <w:rPr>
          <w:rFonts w:ascii="Calibri" w:hAnsi="Calibri" w:cs="Cambria"/>
        </w:rPr>
        <w:t xml:space="preserve"> within</w:t>
      </w:r>
      <w:r w:rsidR="00F77F30" w:rsidRPr="00545E6E">
        <w:rPr>
          <w:rFonts w:ascii="Calibri" w:hAnsi="Calibri" w:cs="Cambria"/>
        </w:rPr>
        <w:t xml:space="preserve"> 5m above the animal</w:t>
      </w:r>
    </w:p>
    <w:p w14:paraId="00DA07D5" w14:textId="4366EB32" w:rsidR="00545E6E" w:rsidRPr="00545E6E" w:rsidRDefault="00F77F30" w:rsidP="00D04445">
      <w:pPr>
        <w:numPr>
          <w:ilvl w:val="2"/>
          <w:numId w:val="37"/>
        </w:numPr>
        <w:spacing w:before="240"/>
        <w:jc w:val="both"/>
        <w:outlineLvl w:val="0"/>
        <w:rPr>
          <w:rFonts w:ascii="Calibri" w:hAnsi="Calibri" w:cs="Arial"/>
          <w:szCs w:val="24"/>
        </w:rPr>
      </w:pPr>
      <w:r>
        <w:rPr>
          <w:rFonts w:ascii="Calibri" w:hAnsi="Calibri" w:cs="Arial"/>
          <w:szCs w:val="24"/>
        </w:rPr>
        <w:t xml:space="preserve">Show that no metal barrier is introduced between </w:t>
      </w:r>
      <w:r w:rsidRPr="00545E6E">
        <w:rPr>
          <w:rFonts w:ascii="Calibri" w:hAnsi="Calibri" w:cs="Cambria"/>
        </w:rPr>
        <w:t>the transceiver and</w:t>
      </w:r>
      <w:r>
        <w:rPr>
          <w:rFonts w:ascii="Calibri" w:hAnsi="Calibri" w:cs="Cambria"/>
        </w:rPr>
        <w:t xml:space="preserve"> the animal head</w:t>
      </w:r>
    </w:p>
    <w:p w14:paraId="125944B8" w14:textId="3530ADFB" w:rsidR="001177EC" w:rsidRPr="00545E6E" w:rsidRDefault="001177EC" w:rsidP="00D04445">
      <w:pPr>
        <w:numPr>
          <w:ilvl w:val="1"/>
          <w:numId w:val="37"/>
        </w:numPr>
        <w:spacing w:before="240"/>
        <w:jc w:val="both"/>
        <w:outlineLvl w:val="0"/>
        <w:rPr>
          <w:rFonts w:ascii="Calibri" w:hAnsi="Calibri" w:cs="Arial"/>
          <w:szCs w:val="24"/>
        </w:rPr>
      </w:pPr>
      <w:r w:rsidRPr="00545E6E">
        <w:rPr>
          <w:rFonts w:ascii="Calibri" w:hAnsi="Calibri" w:cs="Cambria"/>
        </w:rPr>
        <w:t>As exemplary behavioral tests</w:t>
      </w:r>
      <w:r w:rsidR="00F77F30">
        <w:rPr>
          <w:rFonts w:ascii="Calibri" w:hAnsi="Calibri" w:cs="Cambria"/>
        </w:rPr>
        <w:t>,</w:t>
      </w:r>
      <w:r w:rsidRPr="00545E6E">
        <w:rPr>
          <w:rFonts w:ascii="Calibri" w:hAnsi="Calibri" w:cs="Cambria"/>
        </w:rPr>
        <w:t xml:space="preserve"> we used the open field for</w:t>
      </w:r>
      <w:r w:rsidR="00F77F30">
        <w:rPr>
          <w:rFonts w:ascii="Calibri" w:hAnsi="Calibri" w:cs="Cambria"/>
        </w:rPr>
        <w:t xml:space="preserve"> the</w:t>
      </w:r>
      <w:r w:rsidRPr="00545E6E">
        <w:rPr>
          <w:rFonts w:ascii="Calibri" w:hAnsi="Calibri" w:cs="Cambria"/>
        </w:rPr>
        <w:t xml:space="preserve"> measurement of general behavioral activity </w:t>
      </w:r>
      <w:r w:rsidR="00F77F30">
        <w:rPr>
          <w:rFonts w:ascii="Calibri" w:hAnsi="Calibri" w:cs="Cambria"/>
          <w:b/>
        </w:rPr>
        <w:t xml:space="preserve">[1-CU], </w:t>
      </w:r>
      <w:r w:rsidRPr="00545E6E">
        <w:rPr>
          <w:rFonts w:ascii="Calibri" w:hAnsi="Calibri" w:cs="Cambria"/>
        </w:rPr>
        <w:t>and the elevated plus maze, a standard test to assess anxiety-like behavior in rats</w:t>
      </w:r>
      <w:r w:rsidR="00F77F30">
        <w:rPr>
          <w:rFonts w:ascii="Calibri" w:hAnsi="Calibri" w:cs="Cambria"/>
        </w:rPr>
        <w:t xml:space="preserve"> </w:t>
      </w:r>
      <w:r w:rsidR="00F77F30">
        <w:rPr>
          <w:rFonts w:ascii="Calibri" w:hAnsi="Calibri" w:cs="Cambria"/>
          <w:b/>
        </w:rPr>
        <w:t>[2-CU]</w:t>
      </w:r>
      <w:r w:rsidR="00B15D60" w:rsidRPr="00545E6E">
        <w:rPr>
          <w:rFonts w:ascii="Calibri" w:hAnsi="Calibri" w:cs="Cambria"/>
        </w:rPr>
        <w:t>.</w:t>
      </w:r>
    </w:p>
    <w:p w14:paraId="752EA85C" w14:textId="4545AECA" w:rsidR="00545E6E" w:rsidRDefault="00F77F30" w:rsidP="00D04445">
      <w:pPr>
        <w:numPr>
          <w:ilvl w:val="2"/>
          <w:numId w:val="37"/>
        </w:numPr>
        <w:spacing w:before="240"/>
        <w:jc w:val="both"/>
        <w:outlineLvl w:val="0"/>
        <w:rPr>
          <w:rFonts w:ascii="Calibri" w:hAnsi="Calibri" w:cs="Arial"/>
          <w:szCs w:val="24"/>
        </w:rPr>
      </w:pPr>
      <w:r>
        <w:rPr>
          <w:rFonts w:ascii="Calibri" w:hAnsi="Calibri" w:cs="Arial"/>
          <w:szCs w:val="24"/>
        </w:rPr>
        <w:t xml:space="preserve">CU the </w:t>
      </w:r>
      <w:r w:rsidRPr="00545E6E">
        <w:rPr>
          <w:rFonts w:ascii="Calibri" w:hAnsi="Calibri" w:cs="Cambria"/>
        </w:rPr>
        <w:t>open field</w:t>
      </w:r>
    </w:p>
    <w:p w14:paraId="35E4A0F7" w14:textId="0560EDBD" w:rsidR="00545E6E" w:rsidRDefault="00F77F30" w:rsidP="00D04445">
      <w:pPr>
        <w:numPr>
          <w:ilvl w:val="2"/>
          <w:numId w:val="37"/>
        </w:numPr>
        <w:spacing w:before="240"/>
        <w:jc w:val="both"/>
        <w:outlineLvl w:val="0"/>
        <w:rPr>
          <w:rFonts w:ascii="Calibri" w:hAnsi="Calibri" w:cs="Arial"/>
          <w:szCs w:val="24"/>
        </w:rPr>
      </w:pPr>
      <w:r>
        <w:rPr>
          <w:rFonts w:ascii="Calibri" w:hAnsi="Calibri" w:cs="Arial"/>
          <w:szCs w:val="24"/>
        </w:rPr>
        <w:t xml:space="preserve">CU an </w:t>
      </w:r>
      <w:r w:rsidRPr="00545E6E">
        <w:rPr>
          <w:rFonts w:ascii="Calibri" w:hAnsi="Calibri" w:cs="Cambria"/>
        </w:rPr>
        <w:t>elevated plus maze</w:t>
      </w:r>
    </w:p>
    <w:p w14:paraId="55BF8688" w14:textId="5E2EC165" w:rsidR="004313F0" w:rsidRDefault="00A3359E" w:rsidP="00D04445">
      <w:pPr>
        <w:numPr>
          <w:ilvl w:val="1"/>
          <w:numId w:val="37"/>
        </w:numPr>
        <w:spacing w:before="240"/>
        <w:jc w:val="both"/>
        <w:outlineLvl w:val="0"/>
        <w:rPr>
          <w:rFonts w:ascii="Calibri" w:hAnsi="Calibri" w:cs="Arial"/>
          <w:szCs w:val="24"/>
        </w:rPr>
      </w:pPr>
      <w:r>
        <w:rPr>
          <w:rFonts w:ascii="Calibri" w:hAnsi="Calibri" w:cs="Arial"/>
          <w:szCs w:val="24"/>
        </w:rPr>
        <w:t>For o</w:t>
      </w:r>
      <w:r w:rsidR="004313F0" w:rsidRPr="00EF576A">
        <w:rPr>
          <w:rFonts w:ascii="Calibri" w:hAnsi="Calibri" w:cs="Arial"/>
          <w:szCs w:val="24"/>
        </w:rPr>
        <w:t xml:space="preserve">pen </w:t>
      </w:r>
      <w:r>
        <w:rPr>
          <w:rFonts w:ascii="Calibri" w:hAnsi="Calibri" w:cs="Arial"/>
          <w:szCs w:val="24"/>
        </w:rPr>
        <w:t>f</w:t>
      </w:r>
      <w:r w:rsidR="004313F0" w:rsidRPr="00EF576A">
        <w:rPr>
          <w:rFonts w:ascii="Calibri" w:hAnsi="Calibri" w:cs="Arial"/>
          <w:szCs w:val="24"/>
        </w:rPr>
        <w:t xml:space="preserve">ield assay, </w:t>
      </w:r>
      <w:r w:rsidR="004313F0">
        <w:rPr>
          <w:rFonts w:ascii="Calibri" w:hAnsi="Calibri" w:cs="Arial"/>
          <w:szCs w:val="24"/>
        </w:rPr>
        <w:t>p</w:t>
      </w:r>
      <w:r w:rsidR="004313F0" w:rsidRPr="00EF576A">
        <w:rPr>
          <w:rFonts w:ascii="Calibri" w:hAnsi="Calibri" w:cs="Arial"/>
          <w:szCs w:val="24"/>
        </w:rPr>
        <w:t xml:space="preserve">lace the rat into the center of the open field </w:t>
      </w:r>
      <w:r w:rsidR="00F77F30">
        <w:rPr>
          <w:rFonts w:ascii="Calibri" w:hAnsi="Calibri" w:cs="Arial"/>
          <w:b/>
          <w:szCs w:val="24"/>
        </w:rPr>
        <w:t>[1-MED-over the shoulder-TXT]</w:t>
      </w:r>
      <w:r w:rsidR="004313F0">
        <w:rPr>
          <w:rFonts w:ascii="Calibri" w:hAnsi="Calibri" w:cs="Arial"/>
          <w:szCs w:val="24"/>
        </w:rPr>
        <w:t>. A</w:t>
      </w:r>
      <w:r w:rsidR="004313F0" w:rsidRPr="00EF576A">
        <w:rPr>
          <w:rFonts w:ascii="Calibri" w:hAnsi="Calibri" w:cs="Arial"/>
          <w:szCs w:val="24"/>
        </w:rPr>
        <w:t xml:space="preserve">llow </w:t>
      </w:r>
      <w:r w:rsidR="004313F0">
        <w:rPr>
          <w:rFonts w:ascii="Calibri" w:hAnsi="Calibri" w:cs="Arial"/>
          <w:szCs w:val="24"/>
        </w:rPr>
        <w:t>the rat</w:t>
      </w:r>
      <w:r w:rsidR="004313F0" w:rsidRPr="00EF576A">
        <w:rPr>
          <w:rFonts w:ascii="Calibri" w:hAnsi="Calibri" w:cs="Arial"/>
          <w:szCs w:val="24"/>
        </w:rPr>
        <w:t xml:space="preserve"> to explore the apparatus for at least 5 min</w:t>
      </w:r>
      <w:r w:rsidR="004313F0">
        <w:rPr>
          <w:rFonts w:ascii="Calibri" w:hAnsi="Calibri" w:cs="Arial"/>
          <w:szCs w:val="24"/>
        </w:rPr>
        <w:t>utes</w:t>
      </w:r>
      <w:r w:rsidR="00F77F30">
        <w:rPr>
          <w:rFonts w:ascii="Calibri" w:hAnsi="Calibri" w:cs="Arial"/>
          <w:szCs w:val="24"/>
        </w:rPr>
        <w:t xml:space="preserve"> </w:t>
      </w:r>
      <w:r w:rsidR="00F77F30">
        <w:rPr>
          <w:rFonts w:ascii="Calibri" w:hAnsi="Calibri" w:cs="Arial"/>
          <w:b/>
          <w:szCs w:val="24"/>
        </w:rPr>
        <w:t>[2-CU]</w:t>
      </w:r>
      <w:r>
        <w:rPr>
          <w:rFonts w:ascii="Calibri" w:hAnsi="Calibri" w:cs="Arial"/>
          <w:szCs w:val="24"/>
        </w:rPr>
        <w:t>.</w:t>
      </w:r>
      <w:r w:rsidR="004313F0" w:rsidRPr="00EF576A">
        <w:rPr>
          <w:rFonts w:ascii="Calibri" w:hAnsi="Calibri" w:cs="Arial"/>
          <w:szCs w:val="24"/>
        </w:rPr>
        <w:t xml:space="preserve"> </w:t>
      </w:r>
    </w:p>
    <w:p w14:paraId="48D45880" w14:textId="47E93ED7" w:rsidR="00545E6E" w:rsidRDefault="00F77F30" w:rsidP="00D04445">
      <w:pPr>
        <w:numPr>
          <w:ilvl w:val="2"/>
          <w:numId w:val="37"/>
        </w:numPr>
        <w:spacing w:before="240"/>
        <w:jc w:val="both"/>
        <w:outlineLvl w:val="0"/>
        <w:rPr>
          <w:rFonts w:ascii="Calibri" w:hAnsi="Calibri" w:cs="Arial"/>
          <w:szCs w:val="24"/>
        </w:rPr>
      </w:pPr>
      <w:r>
        <w:rPr>
          <w:rFonts w:ascii="Calibri" w:hAnsi="Calibri" w:cs="Arial"/>
          <w:szCs w:val="24"/>
        </w:rPr>
        <w:t xml:space="preserve">Talent places </w:t>
      </w:r>
      <w:r w:rsidRPr="00EF576A">
        <w:rPr>
          <w:rFonts w:ascii="Calibri" w:hAnsi="Calibri" w:cs="Arial"/>
          <w:szCs w:val="24"/>
        </w:rPr>
        <w:t>the rat into the center of the open field</w:t>
      </w:r>
      <w:r>
        <w:rPr>
          <w:rFonts w:ascii="Calibri" w:hAnsi="Calibri" w:cs="Arial"/>
          <w:szCs w:val="24"/>
        </w:rPr>
        <w:t xml:space="preserve">. Text: </w:t>
      </w:r>
      <w:r w:rsidRPr="00EF576A">
        <w:rPr>
          <w:rFonts w:ascii="Calibri" w:hAnsi="Calibri" w:cs="Arial"/>
          <w:szCs w:val="24"/>
        </w:rPr>
        <w:t>40 cm x 40 cm x 40 cm; red light</w:t>
      </w:r>
      <w:r>
        <w:rPr>
          <w:rFonts w:ascii="Calibri" w:hAnsi="Calibri" w:cs="Arial"/>
          <w:szCs w:val="24"/>
        </w:rPr>
        <w:t>:</w:t>
      </w:r>
      <w:r w:rsidRPr="00EF576A">
        <w:rPr>
          <w:rFonts w:ascii="Calibri" w:hAnsi="Calibri" w:cs="Arial"/>
          <w:szCs w:val="24"/>
        </w:rPr>
        <w:t xml:space="preserve"> 30 Lux</w:t>
      </w:r>
    </w:p>
    <w:p w14:paraId="6B8FCC09" w14:textId="687F108C" w:rsidR="00F77F30" w:rsidRDefault="00F77F30" w:rsidP="00D04445">
      <w:pPr>
        <w:numPr>
          <w:ilvl w:val="2"/>
          <w:numId w:val="37"/>
        </w:numPr>
        <w:spacing w:before="240"/>
        <w:jc w:val="both"/>
        <w:outlineLvl w:val="0"/>
        <w:rPr>
          <w:rFonts w:ascii="Calibri" w:hAnsi="Calibri" w:cs="Arial"/>
          <w:szCs w:val="24"/>
        </w:rPr>
      </w:pPr>
      <w:r>
        <w:rPr>
          <w:rFonts w:ascii="Calibri" w:hAnsi="Calibri" w:cs="Arial"/>
          <w:szCs w:val="24"/>
        </w:rPr>
        <w:t xml:space="preserve">CU the apparatus as the rat </w:t>
      </w:r>
      <w:r w:rsidR="00624CE0">
        <w:rPr>
          <w:rFonts w:ascii="Calibri" w:hAnsi="Calibri" w:cs="Arial"/>
          <w:szCs w:val="24"/>
        </w:rPr>
        <w:t xml:space="preserve">is </w:t>
      </w:r>
      <w:r>
        <w:rPr>
          <w:rFonts w:ascii="Calibri" w:hAnsi="Calibri" w:cs="Arial"/>
          <w:szCs w:val="24"/>
        </w:rPr>
        <w:t>exploring it</w:t>
      </w:r>
    </w:p>
    <w:p w14:paraId="1E02D981" w14:textId="40C31C39" w:rsidR="00A3359E" w:rsidRDefault="001D6176" w:rsidP="00D04445">
      <w:pPr>
        <w:numPr>
          <w:ilvl w:val="1"/>
          <w:numId w:val="37"/>
        </w:numPr>
        <w:spacing w:before="240"/>
        <w:jc w:val="both"/>
        <w:outlineLvl w:val="0"/>
        <w:rPr>
          <w:rFonts w:asciiTheme="majorHAnsi" w:hAnsiTheme="majorHAnsi" w:cs="Arial"/>
          <w:szCs w:val="24"/>
        </w:rPr>
      </w:pPr>
      <w:r>
        <w:rPr>
          <w:rFonts w:asciiTheme="majorHAnsi" w:hAnsiTheme="majorHAnsi" w:cs="Cambria"/>
        </w:rPr>
        <w:t>Now, d</w:t>
      </w:r>
      <w:r w:rsidR="00A3359E" w:rsidRPr="001D6176">
        <w:rPr>
          <w:rFonts w:asciiTheme="majorHAnsi" w:hAnsiTheme="majorHAnsi" w:cs="Cambria"/>
        </w:rPr>
        <w:t xml:space="preserve">efine the stimulation parameters on the TWS software </w:t>
      </w:r>
      <w:r>
        <w:rPr>
          <w:rFonts w:asciiTheme="majorHAnsi" w:hAnsiTheme="majorHAnsi" w:cs="Cambria"/>
        </w:rPr>
        <w:t xml:space="preserve">by </w:t>
      </w:r>
      <w:r w:rsidR="00A3359E" w:rsidRPr="001D6176">
        <w:rPr>
          <w:rFonts w:asciiTheme="majorHAnsi" w:hAnsiTheme="majorHAnsi" w:cs="Cambria"/>
        </w:rPr>
        <w:t>clicking on Stimulus Parameter Settings</w:t>
      </w:r>
      <w:r>
        <w:rPr>
          <w:rFonts w:asciiTheme="majorHAnsi" w:hAnsiTheme="majorHAnsi" w:cs="Cambria"/>
        </w:rPr>
        <w:t xml:space="preserve"> </w:t>
      </w:r>
      <w:r>
        <w:rPr>
          <w:rFonts w:asciiTheme="majorHAnsi" w:hAnsiTheme="majorHAnsi" w:cs="Cambria"/>
          <w:b/>
        </w:rPr>
        <w:t>[1-SCREEN]</w:t>
      </w:r>
      <w:r w:rsidR="00A3359E" w:rsidRPr="001D6176">
        <w:rPr>
          <w:rFonts w:asciiTheme="majorHAnsi" w:hAnsiTheme="majorHAnsi" w:cs="Cambria"/>
        </w:rPr>
        <w:t>.</w:t>
      </w:r>
      <w:r w:rsidR="00A3359E" w:rsidRPr="001D6176">
        <w:rPr>
          <w:rFonts w:asciiTheme="majorHAnsi" w:hAnsiTheme="majorHAnsi" w:cs="Arial"/>
          <w:szCs w:val="24"/>
        </w:rPr>
        <w:t xml:space="preserve"> To determine the escape threshold, deliver a high-frequency </w:t>
      </w:r>
      <w:r w:rsidR="00624CE0" w:rsidRPr="001D6176">
        <w:rPr>
          <w:rFonts w:asciiTheme="majorHAnsi" w:hAnsiTheme="majorHAnsi" w:cs="Arial"/>
          <w:szCs w:val="24"/>
        </w:rPr>
        <w:t xml:space="preserve">stimulation </w:t>
      </w:r>
      <w:r w:rsidR="00A3359E" w:rsidRPr="001D6176">
        <w:rPr>
          <w:rFonts w:asciiTheme="majorHAnsi" w:hAnsiTheme="majorHAnsi" w:cs="Arial"/>
          <w:szCs w:val="24"/>
        </w:rPr>
        <w:t xml:space="preserve">of 2500 Hz to the inferior colliculus in 1-minute intervals and </w:t>
      </w:r>
      <w:r w:rsidR="00A3359E" w:rsidRPr="001D6176">
        <w:rPr>
          <w:rFonts w:asciiTheme="majorHAnsi" w:hAnsiTheme="majorHAnsi" w:cs="Arial"/>
          <w:szCs w:val="24"/>
        </w:rPr>
        <w:lastRenderedPageBreak/>
        <w:t xml:space="preserve">increasing the current intensity by 20-50 </w:t>
      </w:r>
      <w:proofErr w:type="spellStart"/>
      <w:r w:rsidR="00A3359E" w:rsidRPr="001D6176">
        <w:rPr>
          <w:rFonts w:asciiTheme="majorHAnsi" w:hAnsiTheme="majorHAnsi" w:cs="Arial"/>
          <w:szCs w:val="24"/>
        </w:rPr>
        <w:t>μA</w:t>
      </w:r>
      <w:proofErr w:type="spellEnd"/>
      <w:r w:rsidR="00A3359E" w:rsidRPr="001D6176">
        <w:rPr>
          <w:rFonts w:asciiTheme="majorHAnsi" w:hAnsiTheme="majorHAnsi" w:cs="Arial"/>
          <w:szCs w:val="24"/>
        </w:rPr>
        <w:t xml:space="preserve"> steps until the rat shows escape behavior</w:t>
      </w:r>
      <w:r>
        <w:rPr>
          <w:rFonts w:asciiTheme="majorHAnsi" w:hAnsiTheme="majorHAnsi" w:cs="Arial"/>
          <w:szCs w:val="24"/>
        </w:rPr>
        <w:t xml:space="preserve"> </w:t>
      </w:r>
      <w:r>
        <w:rPr>
          <w:rFonts w:asciiTheme="majorHAnsi" w:hAnsiTheme="majorHAnsi" w:cs="Arial"/>
          <w:b/>
          <w:szCs w:val="24"/>
        </w:rPr>
        <w:t>[2-SCREEN-TXT]</w:t>
      </w:r>
      <w:r w:rsidR="00A3359E" w:rsidRPr="001D6176">
        <w:rPr>
          <w:rFonts w:asciiTheme="majorHAnsi" w:hAnsiTheme="majorHAnsi" w:cs="Arial"/>
          <w:szCs w:val="24"/>
        </w:rPr>
        <w:t>.</w:t>
      </w:r>
    </w:p>
    <w:p w14:paraId="69273C03" w14:textId="0D541A4F" w:rsidR="001D6176" w:rsidRPr="001D6176" w:rsidRDefault="001D6176" w:rsidP="00D04445">
      <w:pPr>
        <w:numPr>
          <w:ilvl w:val="2"/>
          <w:numId w:val="37"/>
        </w:numPr>
        <w:spacing w:before="240"/>
        <w:jc w:val="both"/>
        <w:outlineLvl w:val="0"/>
        <w:rPr>
          <w:rFonts w:asciiTheme="majorHAnsi" w:hAnsiTheme="majorHAnsi" w:cs="Arial"/>
          <w:szCs w:val="24"/>
        </w:rPr>
      </w:pPr>
      <w:r w:rsidRPr="004F4774">
        <w:rPr>
          <w:rFonts w:ascii="Calibri" w:hAnsi="Calibri" w:cs="Arial"/>
          <w:color w:val="FF0000"/>
          <w:szCs w:val="24"/>
          <w:highlight w:val="yellow"/>
        </w:rPr>
        <w:t>*To be submitted by authors.</w:t>
      </w:r>
      <w:r w:rsidRPr="004F4774">
        <w:rPr>
          <w:rFonts w:ascii="Calibri" w:hAnsi="Calibri" w:cs="Arial"/>
          <w:color w:val="FF0000"/>
          <w:szCs w:val="24"/>
        </w:rPr>
        <w:t xml:space="preserve"> </w:t>
      </w:r>
      <w:r>
        <w:rPr>
          <w:rFonts w:ascii="Calibri" w:hAnsi="Calibri" w:cs="Arial"/>
          <w:szCs w:val="24"/>
        </w:rPr>
        <w:t xml:space="preserve">Show that </w:t>
      </w:r>
      <w:r w:rsidRPr="001D6176">
        <w:rPr>
          <w:rFonts w:asciiTheme="majorHAnsi" w:hAnsiTheme="majorHAnsi" w:cs="Cambria"/>
        </w:rPr>
        <w:t>Stimulus Parameter Settings</w:t>
      </w:r>
      <w:r>
        <w:rPr>
          <w:rFonts w:asciiTheme="majorHAnsi" w:hAnsiTheme="majorHAnsi" w:cs="Cambria"/>
        </w:rPr>
        <w:t xml:space="preserve"> is clicked and </w:t>
      </w:r>
      <w:r w:rsidRPr="001D6176">
        <w:rPr>
          <w:rFonts w:asciiTheme="majorHAnsi" w:hAnsiTheme="majorHAnsi" w:cs="Cambria"/>
        </w:rPr>
        <w:t xml:space="preserve">the stimulation parameters </w:t>
      </w:r>
      <w:r>
        <w:rPr>
          <w:rFonts w:asciiTheme="majorHAnsi" w:hAnsiTheme="majorHAnsi" w:cs="Cambria"/>
        </w:rPr>
        <w:t xml:space="preserve">are defined </w:t>
      </w:r>
      <w:r w:rsidRPr="001D6176">
        <w:rPr>
          <w:rFonts w:asciiTheme="majorHAnsi" w:hAnsiTheme="majorHAnsi" w:cs="Cambria"/>
        </w:rPr>
        <w:t>on the TWS software</w:t>
      </w:r>
    </w:p>
    <w:p w14:paraId="187DFAB5" w14:textId="4FAAF373" w:rsidR="001D6176" w:rsidRPr="001D6176" w:rsidRDefault="001D6176" w:rsidP="00D04445">
      <w:pPr>
        <w:numPr>
          <w:ilvl w:val="2"/>
          <w:numId w:val="37"/>
        </w:numPr>
        <w:spacing w:before="240"/>
        <w:jc w:val="both"/>
        <w:outlineLvl w:val="0"/>
        <w:rPr>
          <w:rFonts w:asciiTheme="majorHAnsi" w:hAnsiTheme="majorHAnsi" w:cs="Arial"/>
          <w:szCs w:val="24"/>
        </w:rPr>
      </w:pPr>
      <w:r w:rsidRPr="004F4774">
        <w:rPr>
          <w:rFonts w:ascii="Calibri" w:hAnsi="Calibri" w:cs="Arial"/>
          <w:color w:val="FF0000"/>
          <w:szCs w:val="24"/>
          <w:highlight w:val="yellow"/>
        </w:rPr>
        <w:t>*To be submitted by authors.</w:t>
      </w:r>
      <w:r w:rsidRPr="004F4774">
        <w:rPr>
          <w:rFonts w:ascii="Calibri" w:hAnsi="Calibri" w:cs="Arial"/>
          <w:color w:val="FF0000"/>
          <w:szCs w:val="24"/>
        </w:rPr>
        <w:t xml:space="preserve"> </w:t>
      </w:r>
      <w:r>
        <w:rPr>
          <w:rFonts w:ascii="Calibri" w:hAnsi="Calibri" w:cs="Arial"/>
          <w:szCs w:val="24"/>
        </w:rPr>
        <w:t>Show</w:t>
      </w:r>
      <w:r w:rsidR="009C2606">
        <w:rPr>
          <w:rFonts w:ascii="Calibri" w:hAnsi="Calibri" w:cs="Arial"/>
          <w:szCs w:val="24"/>
        </w:rPr>
        <w:t xml:space="preserve"> that high-frequency stimulation is delivered and that current intensity is </w:t>
      </w:r>
      <w:proofErr w:type="gramStart"/>
      <w:r w:rsidR="009C2606">
        <w:rPr>
          <w:rFonts w:ascii="Calibri" w:hAnsi="Calibri" w:cs="Arial"/>
          <w:szCs w:val="24"/>
        </w:rPr>
        <w:t>increased</w:t>
      </w:r>
      <w:r w:rsidR="00CE3FBD">
        <w:rPr>
          <w:rFonts w:ascii="Calibri" w:hAnsi="Calibri" w:cs="Arial"/>
          <w:szCs w:val="24"/>
        </w:rPr>
        <w:t>,</w:t>
      </w:r>
      <w:proofErr w:type="gramEnd"/>
      <w:r w:rsidR="00CE3FBD">
        <w:rPr>
          <w:rFonts w:ascii="Calibri" w:hAnsi="Calibri" w:cs="Arial"/>
          <w:szCs w:val="24"/>
        </w:rPr>
        <w:t xml:space="preserve"> followed by another</w:t>
      </w:r>
      <w:r w:rsidR="009C2606">
        <w:rPr>
          <w:rFonts w:ascii="Calibri" w:hAnsi="Calibri" w:cs="Arial"/>
          <w:szCs w:val="24"/>
        </w:rPr>
        <w:t xml:space="preserve"> high-frequency stimulation. </w:t>
      </w:r>
      <w:r w:rsidR="009C2606" w:rsidRPr="001D6176">
        <w:rPr>
          <w:rFonts w:asciiTheme="majorHAnsi" w:hAnsiTheme="majorHAnsi" w:cs="Arial"/>
          <w:szCs w:val="24"/>
        </w:rPr>
        <w:t xml:space="preserve">Text: pulse width: 100 </w:t>
      </w:r>
      <w:proofErr w:type="spellStart"/>
      <w:r w:rsidR="009C2606" w:rsidRPr="001D6176">
        <w:rPr>
          <w:rFonts w:asciiTheme="majorHAnsi" w:hAnsiTheme="majorHAnsi" w:cs="Arial"/>
          <w:szCs w:val="24"/>
        </w:rPr>
        <w:t>μs</w:t>
      </w:r>
      <w:proofErr w:type="spellEnd"/>
      <w:r w:rsidR="009C2606" w:rsidRPr="001D6176">
        <w:rPr>
          <w:rFonts w:asciiTheme="majorHAnsi" w:hAnsiTheme="majorHAnsi" w:cs="Arial"/>
          <w:szCs w:val="24"/>
        </w:rPr>
        <w:t xml:space="preserve">; pulse interval: 100 </w:t>
      </w:r>
      <w:proofErr w:type="spellStart"/>
      <w:r w:rsidR="009C2606" w:rsidRPr="001D6176">
        <w:rPr>
          <w:rFonts w:asciiTheme="majorHAnsi" w:hAnsiTheme="majorHAnsi" w:cs="Arial"/>
          <w:szCs w:val="24"/>
        </w:rPr>
        <w:t>μs</w:t>
      </w:r>
      <w:proofErr w:type="spellEnd"/>
    </w:p>
    <w:p w14:paraId="75BAAE63" w14:textId="576D7B50" w:rsidR="009C2606" w:rsidRDefault="004313F0" w:rsidP="00D04445">
      <w:pPr>
        <w:numPr>
          <w:ilvl w:val="1"/>
          <w:numId w:val="37"/>
        </w:numPr>
        <w:spacing w:before="240"/>
        <w:jc w:val="both"/>
        <w:outlineLvl w:val="0"/>
        <w:rPr>
          <w:rFonts w:ascii="Calibri" w:hAnsi="Calibri" w:cs="Arial"/>
          <w:szCs w:val="24"/>
        </w:rPr>
      </w:pPr>
      <w:r w:rsidRPr="00717243">
        <w:rPr>
          <w:rFonts w:ascii="Calibri" w:hAnsi="Calibri" w:cs="Arial"/>
          <w:szCs w:val="24"/>
        </w:rPr>
        <w:t xml:space="preserve">For the </w:t>
      </w:r>
      <w:r w:rsidR="009C2606">
        <w:rPr>
          <w:rFonts w:ascii="Calibri" w:hAnsi="Calibri" w:cs="Arial"/>
          <w:szCs w:val="24"/>
        </w:rPr>
        <w:t>e</w:t>
      </w:r>
      <w:r w:rsidRPr="00717243">
        <w:rPr>
          <w:rFonts w:ascii="Calibri" w:hAnsi="Calibri" w:cs="Arial"/>
          <w:szCs w:val="24"/>
        </w:rPr>
        <w:t xml:space="preserve">levated </w:t>
      </w:r>
      <w:r w:rsidR="009C2606">
        <w:rPr>
          <w:rFonts w:ascii="Calibri" w:hAnsi="Calibri" w:cs="Arial"/>
          <w:szCs w:val="24"/>
        </w:rPr>
        <w:t>p</w:t>
      </w:r>
      <w:r w:rsidRPr="00717243">
        <w:rPr>
          <w:rFonts w:ascii="Calibri" w:hAnsi="Calibri" w:cs="Arial"/>
          <w:szCs w:val="24"/>
        </w:rPr>
        <w:t xml:space="preserve">lus </w:t>
      </w:r>
      <w:r w:rsidR="009C2606">
        <w:rPr>
          <w:rFonts w:ascii="Calibri" w:hAnsi="Calibri" w:cs="Arial"/>
          <w:szCs w:val="24"/>
        </w:rPr>
        <w:t>m</w:t>
      </w:r>
      <w:r w:rsidRPr="00717243">
        <w:rPr>
          <w:rFonts w:ascii="Calibri" w:hAnsi="Calibri" w:cs="Arial"/>
          <w:szCs w:val="24"/>
        </w:rPr>
        <w:t>aze assay, the plus</w:t>
      </w:r>
      <w:r w:rsidR="00CE3FBD">
        <w:rPr>
          <w:rFonts w:ascii="Calibri" w:hAnsi="Calibri" w:cs="Arial"/>
          <w:szCs w:val="24"/>
        </w:rPr>
        <w:t xml:space="preserve"> </w:t>
      </w:r>
      <w:r w:rsidRPr="00717243">
        <w:rPr>
          <w:rFonts w:ascii="Calibri" w:hAnsi="Calibri" w:cs="Arial"/>
          <w:szCs w:val="24"/>
        </w:rPr>
        <w:t xml:space="preserve">maze used in these experiments is made of gray acrylic and consisted of two open arms and two closed arms that extended from a central platform elevated 50 cm above the floor </w:t>
      </w:r>
      <w:r w:rsidR="009C2606">
        <w:rPr>
          <w:rFonts w:ascii="Calibri" w:hAnsi="Calibri" w:cs="Arial"/>
          <w:b/>
          <w:szCs w:val="24"/>
        </w:rPr>
        <w:t>[1-CU-TXT]</w:t>
      </w:r>
      <w:r w:rsidRPr="00717243">
        <w:rPr>
          <w:rFonts w:ascii="Calibri" w:hAnsi="Calibri" w:cs="Arial"/>
          <w:szCs w:val="24"/>
        </w:rPr>
        <w:t xml:space="preserve">. </w:t>
      </w:r>
      <w:r w:rsidR="009C2606" w:rsidRPr="00717243">
        <w:rPr>
          <w:rFonts w:ascii="Calibri" w:hAnsi="Calibri" w:cs="Arial"/>
          <w:szCs w:val="24"/>
        </w:rPr>
        <w:t>Place the rat into the center of the plus</w:t>
      </w:r>
      <w:r w:rsidR="00CE3FBD">
        <w:rPr>
          <w:rFonts w:ascii="Calibri" w:hAnsi="Calibri" w:cs="Arial"/>
          <w:szCs w:val="24"/>
        </w:rPr>
        <w:t xml:space="preserve"> </w:t>
      </w:r>
      <w:r w:rsidR="009C2606" w:rsidRPr="00717243">
        <w:rPr>
          <w:rFonts w:ascii="Calibri" w:hAnsi="Calibri" w:cs="Arial"/>
          <w:szCs w:val="24"/>
        </w:rPr>
        <w:t>maze facing toward an open arm</w:t>
      </w:r>
      <w:r w:rsidR="00286C33">
        <w:rPr>
          <w:rFonts w:ascii="Calibri" w:hAnsi="Calibri" w:cs="Arial"/>
          <w:szCs w:val="24"/>
        </w:rPr>
        <w:t xml:space="preserve"> </w:t>
      </w:r>
      <w:r w:rsidR="00286C33">
        <w:rPr>
          <w:rFonts w:ascii="Calibri" w:hAnsi="Calibri" w:cs="Arial"/>
          <w:b/>
          <w:szCs w:val="24"/>
        </w:rPr>
        <w:t>[2-MED-over the shoulder]</w:t>
      </w:r>
      <w:r w:rsidR="009C2606" w:rsidRPr="00717243">
        <w:rPr>
          <w:rFonts w:ascii="Calibri" w:hAnsi="Calibri" w:cs="Arial"/>
          <w:szCs w:val="24"/>
        </w:rPr>
        <w:t>. Allow it to freely explore the apparatus for 5 minutes</w:t>
      </w:r>
      <w:r w:rsidR="00286C33">
        <w:rPr>
          <w:rFonts w:ascii="Calibri" w:hAnsi="Calibri" w:cs="Arial"/>
          <w:szCs w:val="24"/>
        </w:rPr>
        <w:t xml:space="preserve"> </w:t>
      </w:r>
      <w:r w:rsidR="00286C33">
        <w:rPr>
          <w:rFonts w:ascii="Calibri" w:hAnsi="Calibri" w:cs="Arial"/>
          <w:b/>
          <w:szCs w:val="24"/>
        </w:rPr>
        <w:t>[3-CU]</w:t>
      </w:r>
      <w:r w:rsidR="009C2606">
        <w:rPr>
          <w:rFonts w:ascii="Calibri" w:hAnsi="Calibri" w:cs="Arial"/>
          <w:szCs w:val="24"/>
        </w:rPr>
        <w:t>.</w:t>
      </w:r>
      <w:r w:rsidR="009C2606" w:rsidRPr="00717243">
        <w:rPr>
          <w:rFonts w:ascii="Calibri" w:hAnsi="Calibri" w:cs="Arial"/>
          <w:szCs w:val="24"/>
        </w:rPr>
        <w:t xml:space="preserve"> </w:t>
      </w:r>
    </w:p>
    <w:p w14:paraId="4F4C2B88" w14:textId="499F3212" w:rsidR="00545E6E" w:rsidRDefault="009C2606" w:rsidP="00D04445">
      <w:pPr>
        <w:numPr>
          <w:ilvl w:val="2"/>
          <w:numId w:val="37"/>
        </w:numPr>
        <w:spacing w:before="240"/>
        <w:jc w:val="both"/>
        <w:outlineLvl w:val="0"/>
        <w:rPr>
          <w:rFonts w:ascii="Calibri" w:hAnsi="Calibri" w:cs="Arial"/>
          <w:szCs w:val="24"/>
        </w:rPr>
      </w:pPr>
      <w:r>
        <w:rPr>
          <w:rFonts w:ascii="Calibri" w:hAnsi="Calibri" w:cs="Arial"/>
          <w:szCs w:val="24"/>
        </w:rPr>
        <w:t>Show that the e</w:t>
      </w:r>
      <w:r w:rsidRPr="00717243">
        <w:rPr>
          <w:rFonts w:ascii="Calibri" w:hAnsi="Calibri" w:cs="Arial"/>
          <w:szCs w:val="24"/>
        </w:rPr>
        <w:t xml:space="preserve">levated </w:t>
      </w:r>
      <w:r>
        <w:rPr>
          <w:rFonts w:ascii="Calibri" w:hAnsi="Calibri" w:cs="Arial"/>
          <w:szCs w:val="24"/>
        </w:rPr>
        <w:t>p</w:t>
      </w:r>
      <w:r w:rsidRPr="00717243">
        <w:rPr>
          <w:rFonts w:ascii="Calibri" w:hAnsi="Calibri" w:cs="Arial"/>
          <w:szCs w:val="24"/>
        </w:rPr>
        <w:t xml:space="preserve">lus </w:t>
      </w:r>
      <w:r>
        <w:rPr>
          <w:rFonts w:ascii="Calibri" w:hAnsi="Calibri" w:cs="Arial"/>
          <w:szCs w:val="24"/>
        </w:rPr>
        <w:t xml:space="preserve">maze is </w:t>
      </w:r>
      <w:r w:rsidRPr="00717243">
        <w:rPr>
          <w:rFonts w:ascii="Calibri" w:hAnsi="Calibri" w:cs="Arial"/>
          <w:szCs w:val="24"/>
        </w:rPr>
        <w:t>consisted of two open arms and two closed arms that extended from a central platform elevated 50 cm above the floor</w:t>
      </w:r>
      <w:r>
        <w:rPr>
          <w:rFonts w:ascii="Calibri" w:hAnsi="Calibri" w:cs="Arial"/>
          <w:szCs w:val="24"/>
        </w:rPr>
        <w:t xml:space="preserve">. </w:t>
      </w:r>
      <w:r w:rsidRPr="00717243">
        <w:rPr>
          <w:rFonts w:ascii="Calibri" w:hAnsi="Calibri" w:cs="Arial"/>
          <w:szCs w:val="24"/>
        </w:rPr>
        <w:t>Text: Open: 50 cm long x 10 cm wide, Closed: 50 cm long x 10 cm wide, with 40 cm high walls</w:t>
      </w:r>
    </w:p>
    <w:p w14:paraId="76BFA858" w14:textId="5002AB89" w:rsidR="00545E6E" w:rsidRDefault="00545E6E" w:rsidP="00D04445">
      <w:pPr>
        <w:numPr>
          <w:ilvl w:val="2"/>
          <w:numId w:val="37"/>
        </w:numPr>
        <w:spacing w:before="240"/>
        <w:jc w:val="both"/>
        <w:outlineLvl w:val="0"/>
        <w:rPr>
          <w:rFonts w:ascii="Calibri" w:hAnsi="Calibri" w:cs="Arial"/>
          <w:szCs w:val="24"/>
        </w:rPr>
      </w:pPr>
      <w:r>
        <w:rPr>
          <w:rFonts w:ascii="Calibri" w:hAnsi="Calibri" w:cs="Arial"/>
          <w:szCs w:val="24"/>
        </w:rPr>
        <w:t>*Film as written</w:t>
      </w:r>
      <w:r w:rsidR="00B95BB1">
        <w:rPr>
          <w:rFonts w:ascii="Calibri" w:hAnsi="Calibri" w:cs="Arial"/>
          <w:szCs w:val="24"/>
        </w:rPr>
        <w:t xml:space="preserve"> </w:t>
      </w:r>
      <w:proofErr w:type="gramStart"/>
      <w:r w:rsidR="00B95BB1" w:rsidRPr="00B95BB1">
        <w:rPr>
          <w:rFonts w:ascii="Calibri" w:hAnsi="Calibri" w:cs="Arial"/>
          <w:szCs w:val="24"/>
          <w:highlight w:val="green"/>
        </w:rPr>
        <w:t>The</w:t>
      </w:r>
      <w:proofErr w:type="gramEnd"/>
      <w:r w:rsidR="00B95BB1" w:rsidRPr="00B95BB1">
        <w:rPr>
          <w:rFonts w:ascii="Calibri" w:hAnsi="Calibri" w:cs="Arial"/>
          <w:szCs w:val="24"/>
          <w:highlight w:val="green"/>
        </w:rPr>
        <w:t xml:space="preserve"> shots 3.6.2. </w:t>
      </w:r>
      <w:proofErr w:type="gramStart"/>
      <w:r w:rsidR="00B95BB1" w:rsidRPr="00B95BB1">
        <w:rPr>
          <w:rFonts w:ascii="Calibri" w:hAnsi="Calibri" w:cs="Arial"/>
          <w:szCs w:val="24"/>
          <w:highlight w:val="green"/>
        </w:rPr>
        <w:t>and</w:t>
      </w:r>
      <w:proofErr w:type="gramEnd"/>
      <w:r w:rsidR="00B95BB1" w:rsidRPr="00B95BB1">
        <w:rPr>
          <w:rFonts w:ascii="Calibri" w:hAnsi="Calibri" w:cs="Arial"/>
          <w:szCs w:val="24"/>
          <w:highlight w:val="green"/>
        </w:rPr>
        <w:t xml:space="preserve"> 3.6.3. </w:t>
      </w:r>
      <w:proofErr w:type="gramStart"/>
      <w:r w:rsidR="00B95BB1" w:rsidRPr="00B95BB1">
        <w:rPr>
          <w:rFonts w:ascii="Calibri" w:hAnsi="Calibri" w:cs="Arial"/>
          <w:szCs w:val="24"/>
          <w:highlight w:val="green"/>
        </w:rPr>
        <w:t>might</w:t>
      </w:r>
      <w:proofErr w:type="gramEnd"/>
      <w:r w:rsidR="00B95BB1" w:rsidRPr="00B95BB1">
        <w:rPr>
          <w:rFonts w:ascii="Calibri" w:hAnsi="Calibri" w:cs="Arial"/>
          <w:szCs w:val="24"/>
          <w:highlight w:val="green"/>
        </w:rPr>
        <w:t xml:space="preserve"> be combined</w:t>
      </w:r>
      <w:r w:rsidR="001F3C80">
        <w:rPr>
          <w:rFonts w:ascii="Calibri" w:hAnsi="Calibri" w:cs="Arial"/>
          <w:szCs w:val="24"/>
          <w:highlight w:val="green"/>
        </w:rPr>
        <w:t xml:space="preserve"> into single shot</w:t>
      </w:r>
      <w:r w:rsidR="00B95BB1" w:rsidRPr="00B95BB1">
        <w:rPr>
          <w:rFonts w:ascii="Calibri" w:hAnsi="Calibri" w:cs="Arial"/>
          <w:szCs w:val="24"/>
          <w:highlight w:val="green"/>
        </w:rPr>
        <w:t>, but the authors wrote :combined 3.7.2 and 3.7.3</w:t>
      </w:r>
      <w:r w:rsidR="00B95BB1" w:rsidRPr="001F3C80">
        <w:rPr>
          <w:rFonts w:ascii="Calibri" w:hAnsi="Calibri" w:cs="Arial"/>
          <w:szCs w:val="24"/>
          <w:highlight w:val="green"/>
        </w:rPr>
        <w:t>.</w:t>
      </w:r>
      <w:r w:rsidR="001F3C80" w:rsidRPr="001F3C80">
        <w:rPr>
          <w:rFonts w:ascii="Calibri" w:hAnsi="Calibri" w:cs="Arial"/>
          <w:szCs w:val="24"/>
          <w:highlight w:val="green"/>
        </w:rPr>
        <w:t xml:space="preserve">, so it might be 3.7.2. </w:t>
      </w:r>
      <w:proofErr w:type="gramStart"/>
      <w:r w:rsidR="001F3C80" w:rsidRPr="001F3C80">
        <w:rPr>
          <w:rFonts w:ascii="Calibri" w:hAnsi="Calibri" w:cs="Arial"/>
          <w:szCs w:val="24"/>
          <w:highlight w:val="green"/>
        </w:rPr>
        <w:t>and</w:t>
      </w:r>
      <w:proofErr w:type="gramEnd"/>
      <w:r w:rsidR="001F3C80" w:rsidRPr="001F3C80">
        <w:rPr>
          <w:rFonts w:ascii="Calibri" w:hAnsi="Calibri" w:cs="Arial"/>
          <w:szCs w:val="24"/>
          <w:highlight w:val="green"/>
        </w:rPr>
        <w:t xml:space="preserve"> 3.7.3. Not sure why they wrote here 3.7.2. </w:t>
      </w:r>
      <w:proofErr w:type="gramStart"/>
      <w:r w:rsidR="001F3C80" w:rsidRPr="001F3C80">
        <w:rPr>
          <w:rFonts w:ascii="Calibri" w:hAnsi="Calibri" w:cs="Arial"/>
          <w:szCs w:val="24"/>
          <w:highlight w:val="green"/>
        </w:rPr>
        <w:t>and</w:t>
      </w:r>
      <w:proofErr w:type="gramEnd"/>
      <w:r w:rsidR="001F3C80" w:rsidRPr="001F3C80">
        <w:rPr>
          <w:rFonts w:ascii="Calibri" w:hAnsi="Calibri" w:cs="Arial"/>
          <w:szCs w:val="24"/>
          <w:highlight w:val="green"/>
        </w:rPr>
        <w:t xml:space="preserve"> 3.7.3.</w:t>
      </w:r>
    </w:p>
    <w:p w14:paraId="66E9C7CE" w14:textId="0D9BA4AD" w:rsidR="00545E6E" w:rsidRDefault="00286C33" w:rsidP="00D04445">
      <w:pPr>
        <w:numPr>
          <w:ilvl w:val="2"/>
          <w:numId w:val="37"/>
        </w:numPr>
        <w:spacing w:before="240"/>
        <w:jc w:val="both"/>
        <w:outlineLvl w:val="0"/>
        <w:rPr>
          <w:rFonts w:ascii="Calibri" w:hAnsi="Calibri" w:cs="Arial"/>
          <w:szCs w:val="24"/>
        </w:rPr>
      </w:pPr>
      <w:r>
        <w:rPr>
          <w:rFonts w:ascii="Calibri" w:hAnsi="Calibri" w:cs="Arial"/>
          <w:szCs w:val="24"/>
        </w:rPr>
        <w:t>CU the rat as it is moving freely</w:t>
      </w:r>
      <w:r w:rsidR="00271B3F">
        <w:rPr>
          <w:rFonts w:ascii="Calibri" w:hAnsi="Calibri" w:cs="Arial"/>
          <w:szCs w:val="24"/>
        </w:rPr>
        <w:t xml:space="preserve"> </w:t>
      </w:r>
    </w:p>
    <w:p w14:paraId="37FCB74E" w14:textId="0F6D92A7" w:rsidR="00C50C87" w:rsidRPr="00C50C87" w:rsidRDefault="00286C33" w:rsidP="00D04445">
      <w:pPr>
        <w:numPr>
          <w:ilvl w:val="1"/>
          <w:numId w:val="37"/>
        </w:numPr>
        <w:spacing w:before="240"/>
        <w:jc w:val="both"/>
        <w:outlineLvl w:val="0"/>
        <w:rPr>
          <w:rFonts w:ascii="Calibri" w:hAnsi="Calibri" w:cs="Arial"/>
          <w:szCs w:val="24"/>
        </w:rPr>
      </w:pPr>
      <w:r w:rsidRPr="00C50C87">
        <w:rPr>
          <w:rFonts w:ascii="Calibri" w:hAnsi="Calibri" w:cs="Cambria"/>
        </w:rPr>
        <w:t>To see the extracellular activity from single neurons, c</w:t>
      </w:r>
      <w:r w:rsidR="0071043E" w:rsidRPr="00C50C87">
        <w:rPr>
          <w:rFonts w:ascii="Calibri" w:hAnsi="Calibri" w:cs="Cambria"/>
        </w:rPr>
        <w:t>lick on Graph/Start Display on the TWS software</w:t>
      </w:r>
      <w:r w:rsidRPr="00C50C87">
        <w:rPr>
          <w:rFonts w:ascii="Calibri" w:hAnsi="Calibri" w:cs="Cambria"/>
        </w:rPr>
        <w:t xml:space="preserve"> </w:t>
      </w:r>
      <w:r w:rsidRPr="00C50C87">
        <w:rPr>
          <w:rFonts w:ascii="Calibri" w:hAnsi="Calibri" w:cs="Cambria"/>
          <w:b/>
        </w:rPr>
        <w:t>[1-SCREEN]</w:t>
      </w:r>
      <w:r w:rsidR="0071043E" w:rsidRPr="00C50C87">
        <w:rPr>
          <w:rFonts w:ascii="Calibri" w:hAnsi="Calibri" w:cs="Cambria"/>
        </w:rPr>
        <w:t xml:space="preserve">. </w:t>
      </w:r>
      <w:r w:rsidR="00C50C87">
        <w:rPr>
          <w:rFonts w:ascii="Calibri" w:hAnsi="Calibri" w:cs="Cambria"/>
        </w:rPr>
        <w:t>Then, c</w:t>
      </w:r>
      <w:r w:rsidR="0071043E" w:rsidRPr="00C50C87">
        <w:rPr>
          <w:rFonts w:ascii="Calibri" w:hAnsi="Calibri" w:cs="Cambria"/>
        </w:rPr>
        <w:t>lick the green button on Audio Monitor in order to hear the signal from each channel individually</w:t>
      </w:r>
      <w:r w:rsidRPr="00C50C87">
        <w:rPr>
          <w:rFonts w:ascii="Calibri" w:hAnsi="Calibri" w:cs="Cambria"/>
        </w:rPr>
        <w:t xml:space="preserve"> </w:t>
      </w:r>
      <w:r w:rsidRPr="00C50C87">
        <w:rPr>
          <w:rFonts w:ascii="Calibri" w:hAnsi="Calibri" w:cs="Cambria"/>
          <w:b/>
        </w:rPr>
        <w:t>[2-</w:t>
      </w:r>
      <w:r w:rsidR="00C50C87">
        <w:rPr>
          <w:rFonts w:ascii="Calibri" w:hAnsi="Calibri" w:cs="Cambria"/>
          <w:b/>
        </w:rPr>
        <w:t>SCREEN</w:t>
      </w:r>
      <w:r w:rsidRPr="00C50C87">
        <w:rPr>
          <w:rFonts w:ascii="Calibri" w:hAnsi="Calibri" w:cs="Cambria"/>
          <w:b/>
        </w:rPr>
        <w:t>]</w:t>
      </w:r>
      <w:r w:rsidR="0071043E" w:rsidRPr="00C50C87">
        <w:rPr>
          <w:rFonts w:ascii="Calibri" w:hAnsi="Calibri" w:cs="Cambria"/>
        </w:rPr>
        <w:t xml:space="preserve">. </w:t>
      </w:r>
      <w:r w:rsidR="0092652D">
        <w:rPr>
          <w:rFonts w:ascii="Calibri" w:hAnsi="Calibri" w:cs="Cambria"/>
        </w:rPr>
        <w:t>Next</w:t>
      </w:r>
      <w:r w:rsidRPr="00C50C87">
        <w:rPr>
          <w:rFonts w:ascii="Calibri" w:hAnsi="Calibri" w:cs="Cambria"/>
        </w:rPr>
        <w:t>, a</w:t>
      </w:r>
      <w:r w:rsidR="0071043E" w:rsidRPr="00C50C87">
        <w:rPr>
          <w:rFonts w:ascii="Calibri" w:hAnsi="Calibri" w:cs="Cambria"/>
        </w:rPr>
        <w:t>djust the gain</w:t>
      </w:r>
      <w:r w:rsidRPr="00C50C87">
        <w:rPr>
          <w:rFonts w:ascii="Calibri" w:hAnsi="Calibri" w:cs="Cambria"/>
        </w:rPr>
        <w:t xml:space="preserve"> </w:t>
      </w:r>
      <w:r w:rsidR="0071043E" w:rsidRPr="00C50C87">
        <w:rPr>
          <w:rFonts w:ascii="Calibri" w:hAnsi="Calibri" w:cs="Cambria"/>
        </w:rPr>
        <w:t>from x200 up to x12800</w:t>
      </w:r>
      <w:r w:rsidRPr="00C50C87">
        <w:rPr>
          <w:rFonts w:ascii="Calibri" w:hAnsi="Calibri" w:cs="Cambria"/>
        </w:rPr>
        <w:t xml:space="preserve"> </w:t>
      </w:r>
      <w:r w:rsidRPr="00C50C87">
        <w:rPr>
          <w:rFonts w:ascii="Calibri" w:hAnsi="Calibri" w:cs="Cambria"/>
          <w:b/>
        </w:rPr>
        <w:t>[3-MED-over the shoulder]</w:t>
      </w:r>
      <w:r w:rsidR="0071043E" w:rsidRPr="00C50C87">
        <w:rPr>
          <w:rFonts w:ascii="Calibri" w:hAnsi="Calibri" w:cs="Cambria"/>
        </w:rPr>
        <w:t xml:space="preserve">. </w:t>
      </w:r>
    </w:p>
    <w:p w14:paraId="41504D5E" w14:textId="5760934C" w:rsidR="00C50C87" w:rsidRPr="00C50C87" w:rsidRDefault="00C50C87" w:rsidP="00D04445">
      <w:pPr>
        <w:numPr>
          <w:ilvl w:val="2"/>
          <w:numId w:val="37"/>
        </w:numPr>
        <w:spacing w:before="240"/>
        <w:jc w:val="both"/>
        <w:outlineLvl w:val="0"/>
        <w:rPr>
          <w:rFonts w:ascii="Calibri" w:hAnsi="Calibri" w:cs="Arial"/>
          <w:szCs w:val="24"/>
        </w:rPr>
      </w:pPr>
      <w:r w:rsidRPr="004F4774">
        <w:rPr>
          <w:rFonts w:ascii="Calibri" w:hAnsi="Calibri" w:cs="Arial"/>
          <w:color w:val="FF0000"/>
          <w:szCs w:val="24"/>
          <w:highlight w:val="yellow"/>
        </w:rPr>
        <w:t>*To be submitted by authors.</w:t>
      </w:r>
      <w:r w:rsidRPr="004F4774">
        <w:rPr>
          <w:rFonts w:ascii="Calibri" w:hAnsi="Calibri" w:cs="Arial"/>
          <w:color w:val="FF0000"/>
          <w:szCs w:val="24"/>
        </w:rPr>
        <w:t xml:space="preserve"> </w:t>
      </w:r>
      <w:r>
        <w:rPr>
          <w:rFonts w:ascii="Calibri" w:hAnsi="Calibri" w:cs="Arial"/>
          <w:szCs w:val="24"/>
        </w:rPr>
        <w:t xml:space="preserve">Show that </w:t>
      </w:r>
      <w:r w:rsidRPr="00C50C87">
        <w:rPr>
          <w:rFonts w:ascii="Calibri" w:hAnsi="Calibri" w:cs="Cambria"/>
        </w:rPr>
        <w:t>Graph/Start Display on the TWS software</w:t>
      </w:r>
      <w:r>
        <w:rPr>
          <w:rFonts w:ascii="Calibri" w:hAnsi="Calibri" w:cs="Cambria"/>
        </w:rPr>
        <w:t xml:space="preserve"> is clicked</w:t>
      </w:r>
    </w:p>
    <w:p w14:paraId="5865487C" w14:textId="6213D133" w:rsidR="00C50C87" w:rsidRPr="0092652D" w:rsidRDefault="00C50C87" w:rsidP="00D04445">
      <w:pPr>
        <w:numPr>
          <w:ilvl w:val="2"/>
          <w:numId w:val="37"/>
        </w:numPr>
        <w:spacing w:before="240"/>
        <w:jc w:val="both"/>
        <w:outlineLvl w:val="0"/>
        <w:rPr>
          <w:rFonts w:ascii="Calibri" w:hAnsi="Calibri" w:cs="Arial"/>
          <w:szCs w:val="24"/>
        </w:rPr>
      </w:pPr>
      <w:r w:rsidRPr="004F4774">
        <w:rPr>
          <w:rFonts w:ascii="Calibri" w:hAnsi="Calibri" w:cs="Arial"/>
          <w:color w:val="FF0000"/>
          <w:szCs w:val="24"/>
          <w:highlight w:val="yellow"/>
        </w:rPr>
        <w:t>*To be submitted by authors.</w:t>
      </w:r>
      <w:r w:rsidRPr="004F4774">
        <w:rPr>
          <w:rFonts w:ascii="Calibri" w:hAnsi="Calibri" w:cs="Arial"/>
          <w:color w:val="FF0000"/>
          <w:szCs w:val="24"/>
        </w:rPr>
        <w:t xml:space="preserve"> </w:t>
      </w:r>
      <w:r>
        <w:rPr>
          <w:rFonts w:ascii="Calibri" w:hAnsi="Calibri" w:cs="Arial"/>
          <w:szCs w:val="24"/>
        </w:rPr>
        <w:t xml:space="preserve">Show that </w:t>
      </w:r>
      <w:r w:rsidRPr="00C50C87">
        <w:rPr>
          <w:rFonts w:ascii="Calibri" w:hAnsi="Calibri" w:cs="Cambria"/>
        </w:rPr>
        <w:t xml:space="preserve">the green button on Audio Monitor </w:t>
      </w:r>
      <w:r>
        <w:rPr>
          <w:rFonts w:ascii="Calibri" w:hAnsi="Calibri" w:cs="Cambria"/>
        </w:rPr>
        <w:t xml:space="preserve">is clicked </w:t>
      </w:r>
      <w:r w:rsidRPr="00C50C87">
        <w:rPr>
          <w:rFonts w:ascii="Calibri" w:hAnsi="Calibri" w:cs="Cambria"/>
        </w:rPr>
        <w:t xml:space="preserve">to </w:t>
      </w:r>
      <w:r w:rsidR="00CE3FBD">
        <w:rPr>
          <w:rFonts w:ascii="Calibri" w:hAnsi="Calibri" w:cs="Cambria"/>
        </w:rPr>
        <w:t>play</w:t>
      </w:r>
      <w:r w:rsidRPr="00C50C87">
        <w:rPr>
          <w:rFonts w:ascii="Calibri" w:hAnsi="Calibri" w:cs="Cambria"/>
        </w:rPr>
        <w:t xml:space="preserve"> the signal from each channel</w:t>
      </w:r>
    </w:p>
    <w:p w14:paraId="799FC51D" w14:textId="0159EF70" w:rsidR="0092652D" w:rsidRPr="0092652D" w:rsidRDefault="0092652D" w:rsidP="00D04445">
      <w:pPr>
        <w:numPr>
          <w:ilvl w:val="2"/>
          <w:numId w:val="37"/>
        </w:numPr>
        <w:spacing w:before="240"/>
        <w:jc w:val="both"/>
        <w:outlineLvl w:val="0"/>
        <w:rPr>
          <w:rFonts w:ascii="Calibri" w:hAnsi="Calibri" w:cs="Arial"/>
          <w:szCs w:val="24"/>
        </w:rPr>
      </w:pPr>
      <w:r w:rsidRPr="0092652D">
        <w:rPr>
          <w:rFonts w:ascii="Calibri" w:hAnsi="Calibri" w:cs="Arial"/>
          <w:szCs w:val="24"/>
        </w:rPr>
        <w:t>Talent adjusting the gain</w:t>
      </w:r>
    </w:p>
    <w:p w14:paraId="047D4DBA" w14:textId="5125C0AC" w:rsidR="0071043E" w:rsidRPr="00C50C87" w:rsidRDefault="0092652D" w:rsidP="00D04445">
      <w:pPr>
        <w:numPr>
          <w:ilvl w:val="1"/>
          <w:numId w:val="37"/>
        </w:numPr>
        <w:spacing w:before="240"/>
        <w:jc w:val="both"/>
        <w:outlineLvl w:val="0"/>
        <w:rPr>
          <w:rFonts w:ascii="Calibri" w:hAnsi="Calibri" w:cs="Arial"/>
          <w:szCs w:val="24"/>
        </w:rPr>
      </w:pPr>
      <w:r>
        <w:rPr>
          <w:rFonts w:ascii="Calibri" w:hAnsi="Calibri" w:cs="Cambria"/>
        </w:rPr>
        <w:t>C</w:t>
      </w:r>
      <w:r w:rsidR="0071043E" w:rsidRPr="00C50C87">
        <w:rPr>
          <w:rFonts w:ascii="Calibri" w:hAnsi="Calibri" w:cs="Cambria"/>
        </w:rPr>
        <w:t>hoose the appropriate file path on Configuration/Options/File Path</w:t>
      </w:r>
      <w:r>
        <w:rPr>
          <w:rFonts w:ascii="Calibri" w:hAnsi="Calibri" w:cs="Cambria"/>
        </w:rPr>
        <w:t>,</w:t>
      </w:r>
      <w:r w:rsidR="0071043E" w:rsidRPr="00C50C87">
        <w:rPr>
          <w:rFonts w:ascii="Calibri" w:hAnsi="Calibri" w:cs="Cambria"/>
        </w:rPr>
        <w:t xml:space="preserve"> and then press the red button to record</w:t>
      </w:r>
      <w:r w:rsidR="00286C33" w:rsidRPr="00C50C87">
        <w:rPr>
          <w:rFonts w:ascii="Calibri" w:hAnsi="Calibri" w:cs="Cambria"/>
        </w:rPr>
        <w:t xml:space="preserve"> </w:t>
      </w:r>
      <w:r>
        <w:rPr>
          <w:rFonts w:ascii="Calibri" w:hAnsi="Calibri" w:cs="Cambria"/>
        </w:rPr>
        <w:t>and save the data before analyzing</w:t>
      </w:r>
      <w:r w:rsidRPr="00545E6E">
        <w:rPr>
          <w:rFonts w:ascii="Calibri" w:hAnsi="Calibri" w:cs="Cambria"/>
        </w:rPr>
        <w:t xml:space="preserve"> </w:t>
      </w:r>
      <w:r>
        <w:rPr>
          <w:rFonts w:ascii="Calibri" w:hAnsi="Calibri" w:cs="Cambria"/>
        </w:rPr>
        <w:t xml:space="preserve">the </w:t>
      </w:r>
      <w:r w:rsidRPr="00545E6E">
        <w:rPr>
          <w:rFonts w:ascii="Calibri" w:hAnsi="Calibri" w:cs="Cambria"/>
        </w:rPr>
        <w:t>recordings</w:t>
      </w:r>
      <w:r>
        <w:rPr>
          <w:rFonts w:ascii="Calibri" w:hAnsi="Calibri" w:cs="Cambria"/>
        </w:rPr>
        <w:t xml:space="preserve"> with </w:t>
      </w:r>
      <w:r w:rsidRPr="00545E6E">
        <w:rPr>
          <w:rFonts w:ascii="Calibri" w:hAnsi="Calibri" w:cs="Cambria"/>
        </w:rPr>
        <w:t xml:space="preserve">an appropriate data analysis program </w:t>
      </w:r>
      <w:r w:rsidR="00286C33" w:rsidRPr="00C50C87">
        <w:rPr>
          <w:rFonts w:ascii="Calibri" w:hAnsi="Calibri" w:cs="Cambria"/>
          <w:b/>
        </w:rPr>
        <w:t>[</w:t>
      </w:r>
      <w:r w:rsidR="00C50C87">
        <w:rPr>
          <w:rFonts w:ascii="Calibri" w:hAnsi="Calibri" w:cs="Cambria"/>
          <w:b/>
        </w:rPr>
        <w:t>1</w:t>
      </w:r>
      <w:r w:rsidR="00286C33" w:rsidRPr="00C50C87">
        <w:rPr>
          <w:rFonts w:ascii="Calibri" w:hAnsi="Calibri" w:cs="Cambria"/>
          <w:b/>
        </w:rPr>
        <w:t>-SCREEN</w:t>
      </w:r>
      <w:r w:rsidR="00286C33" w:rsidRPr="00C50C87">
        <w:rPr>
          <w:rFonts w:ascii="Calibri" w:hAnsi="Calibri" w:cs="Cambria"/>
        </w:rPr>
        <w:t>]</w:t>
      </w:r>
      <w:r w:rsidR="0071043E" w:rsidRPr="00C50C87">
        <w:rPr>
          <w:rFonts w:ascii="Calibri" w:hAnsi="Calibri" w:cs="Cambria"/>
        </w:rPr>
        <w:t>.</w:t>
      </w:r>
      <w:r w:rsidRPr="0092652D">
        <w:rPr>
          <w:rFonts w:ascii="Calibri" w:hAnsi="Calibri" w:cs="Cambria"/>
        </w:rPr>
        <w:t xml:space="preserve"> </w:t>
      </w:r>
      <w:r w:rsidR="009B3A00">
        <w:rPr>
          <w:rFonts w:ascii="Calibri" w:hAnsi="Calibri" w:cs="Cambria"/>
        </w:rPr>
        <w:t>For instance, shown here is t</w:t>
      </w:r>
      <w:r w:rsidR="009B3A00" w:rsidRPr="009B3A00">
        <w:rPr>
          <w:rFonts w:ascii="Calibri" w:hAnsi="Calibri" w:cs="Cambria"/>
        </w:rPr>
        <w:t>he recording performance of the TWS with a single bipolar recording electrode, implanted in the inferior colliculus</w:t>
      </w:r>
      <w:r w:rsidR="009B3A00">
        <w:rPr>
          <w:rFonts w:ascii="Calibri" w:hAnsi="Calibri" w:cs="Cambria"/>
        </w:rPr>
        <w:t xml:space="preserve"> </w:t>
      </w:r>
      <w:r w:rsidR="009B3A00">
        <w:rPr>
          <w:rFonts w:ascii="Calibri" w:hAnsi="Calibri" w:cs="Cambria"/>
          <w:b/>
        </w:rPr>
        <w:t>[2-LM]</w:t>
      </w:r>
      <w:r w:rsidR="009B3A00" w:rsidRPr="009B3A00">
        <w:rPr>
          <w:rFonts w:ascii="Calibri" w:hAnsi="Calibri" w:cs="Cambria"/>
        </w:rPr>
        <w:t>.</w:t>
      </w:r>
    </w:p>
    <w:p w14:paraId="21F41C6F" w14:textId="42444193" w:rsidR="00286C33" w:rsidRPr="009B3A00" w:rsidRDefault="0092652D" w:rsidP="00D04445">
      <w:pPr>
        <w:numPr>
          <w:ilvl w:val="2"/>
          <w:numId w:val="37"/>
        </w:numPr>
        <w:spacing w:before="240"/>
        <w:jc w:val="both"/>
        <w:outlineLvl w:val="0"/>
        <w:rPr>
          <w:rFonts w:ascii="Calibri" w:hAnsi="Calibri" w:cs="Arial"/>
          <w:color w:val="548DD4" w:themeColor="text2" w:themeTint="99"/>
          <w:szCs w:val="24"/>
        </w:rPr>
      </w:pPr>
      <w:r w:rsidRPr="004F4774">
        <w:rPr>
          <w:rFonts w:ascii="Calibri" w:hAnsi="Calibri" w:cs="Arial"/>
          <w:color w:val="FF0000"/>
          <w:szCs w:val="24"/>
          <w:highlight w:val="yellow"/>
        </w:rPr>
        <w:t>To be submitted by authors.</w:t>
      </w:r>
      <w:r w:rsidRPr="004F4774">
        <w:rPr>
          <w:rFonts w:ascii="Calibri" w:hAnsi="Calibri" w:cs="Arial"/>
          <w:color w:val="FF0000"/>
          <w:szCs w:val="24"/>
        </w:rPr>
        <w:t xml:space="preserve"> </w:t>
      </w:r>
      <w:r>
        <w:rPr>
          <w:rFonts w:ascii="Calibri" w:hAnsi="Calibri" w:cs="Arial"/>
          <w:szCs w:val="24"/>
        </w:rPr>
        <w:t xml:space="preserve">Show </w:t>
      </w:r>
      <w:r w:rsidRPr="00C50C87">
        <w:rPr>
          <w:rFonts w:ascii="Calibri" w:hAnsi="Calibri" w:cs="Cambria"/>
        </w:rPr>
        <w:t xml:space="preserve">the appropriate file path on Configuration/Options/File Path </w:t>
      </w:r>
      <w:r>
        <w:rPr>
          <w:rFonts w:ascii="Calibri" w:hAnsi="Calibri" w:cs="Cambria"/>
        </w:rPr>
        <w:t xml:space="preserve">is chosen </w:t>
      </w:r>
      <w:r w:rsidRPr="00C50C87">
        <w:rPr>
          <w:rFonts w:ascii="Calibri" w:hAnsi="Calibri" w:cs="Cambria"/>
        </w:rPr>
        <w:t xml:space="preserve">and the red button </w:t>
      </w:r>
      <w:r>
        <w:rPr>
          <w:rFonts w:ascii="Calibri" w:hAnsi="Calibri" w:cs="Cambria"/>
        </w:rPr>
        <w:t xml:space="preserve">is </w:t>
      </w:r>
      <w:r w:rsidRPr="00C50C87">
        <w:rPr>
          <w:rFonts w:ascii="Calibri" w:hAnsi="Calibri" w:cs="Cambria"/>
        </w:rPr>
        <w:t>then press</w:t>
      </w:r>
      <w:r>
        <w:rPr>
          <w:rFonts w:ascii="Calibri" w:hAnsi="Calibri" w:cs="Cambria"/>
        </w:rPr>
        <w:t>ed</w:t>
      </w:r>
      <w:r w:rsidRPr="00C50C87">
        <w:rPr>
          <w:rFonts w:ascii="Calibri" w:hAnsi="Calibri" w:cs="Cambria"/>
        </w:rPr>
        <w:t xml:space="preserve"> to record</w:t>
      </w:r>
    </w:p>
    <w:p w14:paraId="305D5622" w14:textId="133A77E7" w:rsidR="009B3A00" w:rsidRPr="009B3A00" w:rsidRDefault="009B3A00" w:rsidP="00D04445">
      <w:pPr>
        <w:numPr>
          <w:ilvl w:val="2"/>
          <w:numId w:val="37"/>
        </w:numPr>
        <w:spacing w:before="240"/>
        <w:jc w:val="both"/>
        <w:outlineLvl w:val="0"/>
        <w:rPr>
          <w:rFonts w:ascii="Calibri" w:hAnsi="Calibri" w:cs="Arial"/>
          <w:szCs w:val="24"/>
        </w:rPr>
      </w:pPr>
      <w:r w:rsidRPr="009B3A00">
        <w:rPr>
          <w:rFonts w:ascii="Calibri" w:hAnsi="Calibri" w:cs="Arial"/>
          <w:szCs w:val="24"/>
        </w:rPr>
        <w:lastRenderedPageBreak/>
        <w:t>56299fig3large.jpg</w:t>
      </w:r>
      <w:r>
        <w:rPr>
          <w:rFonts w:ascii="Calibri" w:hAnsi="Calibri" w:cs="Arial"/>
          <w:szCs w:val="24"/>
        </w:rPr>
        <w:t>: Show the figure</w:t>
      </w:r>
    </w:p>
    <w:p w14:paraId="036EB22A" w14:textId="0F4A993F" w:rsidR="0071043E" w:rsidRPr="00545E6E" w:rsidRDefault="0092652D" w:rsidP="00D04445">
      <w:pPr>
        <w:numPr>
          <w:ilvl w:val="1"/>
          <w:numId w:val="37"/>
        </w:numPr>
        <w:spacing w:before="240"/>
        <w:jc w:val="both"/>
        <w:outlineLvl w:val="0"/>
        <w:rPr>
          <w:rFonts w:ascii="Calibri" w:hAnsi="Calibri" w:cs="Arial"/>
          <w:szCs w:val="24"/>
        </w:rPr>
      </w:pPr>
      <w:r>
        <w:rPr>
          <w:rFonts w:ascii="Calibri" w:hAnsi="Calibri" w:cs="Cambria"/>
        </w:rPr>
        <w:t>Afterward, d</w:t>
      </w:r>
      <w:r w:rsidR="0071043E" w:rsidRPr="00545E6E">
        <w:rPr>
          <w:rFonts w:ascii="Calibri" w:hAnsi="Calibri" w:cs="Cambria"/>
        </w:rPr>
        <w:t>isconnect the head stage from the implanted microelectrode unit and connect the cap protection</w:t>
      </w:r>
      <w:r>
        <w:rPr>
          <w:rFonts w:ascii="Calibri" w:hAnsi="Calibri" w:cs="Cambria"/>
        </w:rPr>
        <w:t xml:space="preserve"> </w:t>
      </w:r>
      <w:r>
        <w:rPr>
          <w:rFonts w:ascii="Calibri" w:hAnsi="Calibri" w:cs="Cambria"/>
          <w:b/>
        </w:rPr>
        <w:t>[1-MED-over the shoulder]</w:t>
      </w:r>
      <w:r w:rsidR="0071043E" w:rsidRPr="00545E6E">
        <w:rPr>
          <w:rFonts w:ascii="Calibri" w:hAnsi="Calibri" w:cs="Cambria"/>
        </w:rPr>
        <w:t xml:space="preserve">. </w:t>
      </w:r>
      <w:r w:rsidR="00CE3FBD">
        <w:rPr>
          <w:rFonts w:ascii="Calibri" w:hAnsi="Calibri" w:cs="Cambria"/>
        </w:rPr>
        <w:t>Following that, r</w:t>
      </w:r>
      <w:r w:rsidR="0071043E" w:rsidRPr="00545E6E">
        <w:rPr>
          <w:rFonts w:ascii="Calibri" w:hAnsi="Calibri" w:cs="Cambria"/>
        </w:rPr>
        <w:t>eturn the rat to its home cage</w:t>
      </w:r>
      <w:r>
        <w:rPr>
          <w:rFonts w:ascii="Calibri" w:hAnsi="Calibri" w:cs="Cambria"/>
        </w:rPr>
        <w:t xml:space="preserve"> </w:t>
      </w:r>
      <w:r>
        <w:rPr>
          <w:rFonts w:ascii="Calibri" w:hAnsi="Calibri" w:cs="Cambria"/>
          <w:b/>
        </w:rPr>
        <w:t>[2-MED]</w:t>
      </w:r>
      <w:r w:rsidR="0071043E" w:rsidRPr="00545E6E">
        <w:rPr>
          <w:rFonts w:ascii="Calibri" w:hAnsi="Calibri" w:cs="Cambria"/>
        </w:rPr>
        <w:t xml:space="preserve">. </w:t>
      </w:r>
    </w:p>
    <w:p w14:paraId="3F03011E" w14:textId="714EA8FF" w:rsidR="00545E6E" w:rsidRDefault="00545E6E" w:rsidP="00D04445">
      <w:pPr>
        <w:numPr>
          <w:ilvl w:val="2"/>
          <w:numId w:val="37"/>
        </w:numPr>
        <w:spacing w:before="240"/>
        <w:jc w:val="both"/>
        <w:outlineLvl w:val="0"/>
        <w:rPr>
          <w:rFonts w:ascii="Calibri" w:hAnsi="Calibri" w:cs="Arial"/>
          <w:szCs w:val="24"/>
        </w:rPr>
      </w:pPr>
      <w:r>
        <w:rPr>
          <w:rFonts w:ascii="Calibri" w:hAnsi="Calibri" w:cs="Arial"/>
          <w:szCs w:val="24"/>
        </w:rPr>
        <w:t>*Film as written</w:t>
      </w:r>
    </w:p>
    <w:p w14:paraId="71B63B51" w14:textId="770E75DA" w:rsidR="00545E6E" w:rsidRDefault="00545E6E" w:rsidP="00D04445">
      <w:pPr>
        <w:numPr>
          <w:ilvl w:val="2"/>
          <w:numId w:val="37"/>
        </w:numPr>
        <w:spacing w:before="240"/>
        <w:jc w:val="both"/>
        <w:outlineLvl w:val="0"/>
        <w:rPr>
          <w:rFonts w:ascii="Calibri" w:hAnsi="Calibri" w:cs="Arial"/>
          <w:szCs w:val="24"/>
        </w:rPr>
      </w:pPr>
      <w:r>
        <w:rPr>
          <w:rFonts w:ascii="Calibri" w:hAnsi="Calibri" w:cs="Arial"/>
          <w:szCs w:val="24"/>
        </w:rPr>
        <w:t>*Film as written</w:t>
      </w:r>
    </w:p>
    <w:p w14:paraId="709A61E5" w14:textId="02F15B8C" w:rsidR="000814B0" w:rsidRPr="00B456E4" w:rsidRDefault="000814B0" w:rsidP="002F229E">
      <w:pPr>
        <w:rPr>
          <w:rFonts w:asciiTheme="minorHAnsi" w:hAnsiTheme="minorHAnsi" w:cstheme="minorHAnsi"/>
          <w:color w:val="808080"/>
        </w:rPr>
      </w:pPr>
    </w:p>
    <w:p w14:paraId="5EB15A8F" w14:textId="77777777" w:rsidR="00A41940" w:rsidRDefault="00CE10F2" w:rsidP="00A41940">
      <w:pPr>
        <w:numPr>
          <w:ilvl w:val="0"/>
          <w:numId w:val="37"/>
        </w:numPr>
        <w:spacing w:before="240"/>
        <w:jc w:val="both"/>
        <w:outlineLvl w:val="0"/>
        <w:rPr>
          <w:rFonts w:ascii="Calibri" w:hAnsi="Calibri" w:cs="Arial"/>
          <w:szCs w:val="24"/>
        </w:rPr>
      </w:pPr>
      <w:r w:rsidRPr="00AC6A57">
        <w:rPr>
          <w:rFonts w:ascii="Calibri" w:hAnsi="Calibri" w:cs="Arial"/>
          <w:b/>
          <w:szCs w:val="24"/>
        </w:rPr>
        <w:t xml:space="preserve">Results: </w:t>
      </w:r>
      <w:r w:rsidR="00E17190" w:rsidRPr="00E17190">
        <w:rPr>
          <w:rFonts w:ascii="Calibri" w:hAnsi="Calibri" w:cs="Arial"/>
          <w:b/>
          <w:szCs w:val="24"/>
        </w:rPr>
        <w:t xml:space="preserve">Qualitative comparison between a multi-unit signal recorded </w:t>
      </w:r>
      <w:proofErr w:type="spellStart"/>
      <w:r w:rsidR="00E17190" w:rsidRPr="00E17190">
        <w:rPr>
          <w:rFonts w:ascii="Calibri" w:hAnsi="Calibri" w:cs="Arial"/>
          <w:b/>
          <w:szCs w:val="24"/>
        </w:rPr>
        <w:t>extracellularly</w:t>
      </w:r>
      <w:proofErr w:type="spellEnd"/>
      <w:r w:rsidR="00E17190" w:rsidRPr="00E17190">
        <w:rPr>
          <w:rFonts w:ascii="Calibri" w:hAnsi="Calibri" w:cs="Arial"/>
          <w:b/>
          <w:szCs w:val="24"/>
        </w:rPr>
        <w:t xml:space="preserve"> with the TWS and a wired recording setup</w:t>
      </w:r>
      <w:r w:rsidRPr="00AC6A57">
        <w:rPr>
          <w:rFonts w:ascii="Calibri" w:hAnsi="Calibri" w:cs="Arial"/>
          <w:b/>
          <w:szCs w:val="24"/>
        </w:rPr>
        <w:t xml:space="preserve"> </w:t>
      </w:r>
    </w:p>
    <w:p w14:paraId="06482B22" w14:textId="5E918077" w:rsidR="00687A1F" w:rsidRPr="00A41940" w:rsidRDefault="00204A0F" w:rsidP="00A41940">
      <w:pPr>
        <w:pStyle w:val="ListParagraph"/>
        <w:numPr>
          <w:ilvl w:val="1"/>
          <w:numId w:val="38"/>
        </w:numPr>
        <w:spacing w:before="240"/>
        <w:outlineLvl w:val="0"/>
        <w:rPr>
          <w:rFonts w:cs="Arial"/>
        </w:rPr>
      </w:pPr>
      <w:r w:rsidRPr="00A41940">
        <w:rPr>
          <w:rFonts w:cs="Arial"/>
        </w:rPr>
        <w:t xml:space="preserve">Shown here is a completely integrated wireless system developed by us which consists </w:t>
      </w:r>
      <w:r w:rsidR="009B3A00" w:rsidRPr="00A41940">
        <w:rPr>
          <w:rFonts w:cs="Arial"/>
        </w:rPr>
        <w:t xml:space="preserve">of recording single electrode/tetrode, stimulation electrode, electrode fiber connection board, flexible connection cables, ground wire, connector board, male or female connector for TWS </w:t>
      </w:r>
      <w:r w:rsidR="00687A1F" w:rsidRPr="00A41940">
        <w:rPr>
          <w:rFonts w:cs="Arial"/>
          <w:b/>
        </w:rPr>
        <w:t>[1-LM]</w:t>
      </w:r>
      <w:r w:rsidR="00CE3FBD" w:rsidRPr="00A41940">
        <w:rPr>
          <w:rFonts w:cs="Arial"/>
          <w:b/>
        </w:rPr>
        <w:t xml:space="preserve">; </w:t>
      </w:r>
      <w:r w:rsidR="00CE3FBD" w:rsidRPr="00A41940">
        <w:rPr>
          <w:rFonts w:cs="Arial"/>
        </w:rPr>
        <w:t xml:space="preserve">TWS microelectrode unit connected to the preamplifier and the holder for attaching to a stereotaxic frame </w:t>
      </w:r>
      <w:r w:rsidR="00CE3FBD" w:rsidRPr="00A41940">
        <w:rPr>
          <w:rFonts w:cs="Arial"/>
          <w:b/>
        </w:rPr>
        <w:t>[2-LM]</w:t>
      </w:r>
      <w:r w:rsidR="00CE3FBD" w:rsidRPr="00A41940">
        <w:rPr>
          <w:rFonts w:cs="Arial"/>
        </w:rPr>
        <w:t>.</w:t>
      </w:r>
    </w:p>
    <w:p w14:paraId="163F5B2B" w14:textId="0FF7683A" w:rsidR="00687A1F" w:rsidRPr="00687A1F" w:rsidRDefault="00687A1F" w:rsidP="00A41940">
      <w:pPr>
        <w:numPr>
          <w:ilvl w:val="2"/>
          <w:numId w:val="38"/>
        </w:numPr>
        <w:spacing w:before="240"/>
        <w:jc w:val="both"/>
        <w:outlineLvl w:val="0"/>
        <w:rPr>
          <w:rFonts w:ascii="Calibri" w:hAnsi="Calibri" w:cs="Arial"/>
          <w:szCs w:val="24"/>
        </w:rPr>
      </w:pPr>
      <w:r w:rsidRPr="00687A1F">
        <w:rPr>
          <w:rFonts w:ascii="Calibri" w:hAnsi="Calibri" w:cs="Arial"/>
          <w:szCs w:val="24"/>
        </w:rPr>
        <w:t>56299fig1large.jpg</w:t>
      </w:r>
      <w:r>
        <w:rPr>
          <w:rFonts w:ascii="Calibri" w:hAnsi="Calibri" w:cs="Arial"/>
          <w:szCs w:val="24"/>
        </w:rPr>
        <w:t>: Show Figure 1 A. Add the numbers from “1” to “7” sequentially</w:t>
      </w:r>
    </w:p>
    <w:p w14:paraId="37CDA46B" w14:textId="2D653B74" w:rsidR="00687A1F" w:rsidRPr="009B3A00" w:rsidRDefault="00687A1F" w:rsidP="00A41940">
      <w:pPr>
        <w:numPr>
          <w:ilvl w:val="2"/>
          <w:numId w:val="38"/>
        </w:numPr>
        <w:spacing w:before="240"/>
        <w:jc w:val="both"/>
        <w:outlineLvl w:val="0"/>
        <w:rPr>
          <w:rFonts w:ascii="Calibri" w:hAnsi="Calibri" w:cs="Arial"/>
          <w:szCs w:val="24"/>
        </w:rPr>
      </w:pPr>
      <w:r w:rsidRPr="00687A1F">
        <w:rPr>
          <w:rFonts w:ascii="Calibri" w:hAnsi="Calibri" w:cs="Arial"/>
          <w:szCs w:val="24"/>
        </w:rPr>
        <w:t>56299fig1large.jpg</w:t>
      </w:r>
      <w:r>
        <w:rPr>
          <w:rFonts w:ascii="Calibri" w:hAnsi="Calibri" w:cs="Arial"/>
          <w:szCs w:val="24"/>
        </w:rPr>
        <w:t>: Show Figure 1 B. Add the numbers “8”, then “9”</w:t>
      </w:r>
    </w:p>
    <w:p w14:paraId="34A8B45D" w14:textId="5E63B174" w:rsidR="00CE10F2" w:rsidRDefault="00E17190" w:rsidP="00A41940">
      <w:pPr>
        <w:numPr>
          <w:ilvl w:val="1"/>
          <w:numId w:val="38"/>
        </w:numPr>
        <w:spacing w:before="240"/>
        <w:jc w:val="both"/>
        <w:outlineLvl w:val="0"/>
        <w:rPr>
          <w:rFonts w:ascii="Calibri" w:hAnsi="Calibri" w:cs="Arial"/>
          <w:szCs w:val="24"/>
        </w:rPr>
      </w:pPr>
      <w:r w:rsidRPr="00E17190">
        <w:rPr>
          <w:rFonts w:ascii="Calibri" w:hAnsi="Calibri" w:cs="Arial"/>
          <w:szCs w:val="24"/>
        </w:rPr>
        <w:t xml:space="preserve">Extracellular multi-unit activity was successively recorded in the inferior colliculus from the same implanted electrode using </w:t>
      </w:r>
      <w:r w:rsidR="00CE3FBD">
        <w:rPr>
          <w:rFonts w:ascii="Calibri" w:hAnsi="Calibri" w:cs="Arial"/>
          <w:szCs w:val="24"/>
        </w:rPr>
        <w:t>TWS</w:t>
      </w:r>
      <w:r w:rsidRPr="00E17190">
        <w:rPr>
          <w:rFonts w:ascii="Calibri" w:hAnsi="Calibri" w:cs="Arial"/>
          <w:szCs w:val="24"/>
        </w:rPr>
        <w:t xml:space="preserve"> and a conventional tethered recording system. </w:t>
      </w:r>
      <w:r>
        <w:rPr>
          <w:rFonts w:ascii="Calibri" w:hAnsi="Calibri" w:cs="Arial"/>
          <w:szCs w:val="24"/>
        </w:rPr>
        <w:t>This figure shows</w:t>
      </w:r>
      <w:r w:rsidRPr="00E17190">
        <w:rPr>
          <w:rFonts w:ascii="Calibri" w:hAnsi="Calibri" w:cs="Arial"/>
          <w:szCs w:val="24"/>
        </w:rPr>
        <w:t xml:space="preserve"> representative raw data recorded using both systems while the animal was freely moving in an open field</w:t>
      </w:r>
      <w:r w:rsidR="00251BD5">
        <w:rPr>
          <w:rFonts w:ascii="Calibri" w:hAnsi="Calibri" w:cs="Arial"/>
          <w:szCs w:val="24"/>
        </w:rPr>
        <w:t xml:space="preserve"> </w:t>
      </w:r>
      <w:r w:rsidR="00251BD5">
        <w:rPr>
          <w:rFonts w:ascii="Calibri" w:hAnsi="Calibri" w:cs="Arial"/>
          <w:b/>
          <w:szCs w:val="24"/>
        </w:rPr>
        <w:t>[1-LM]</w:t>
      </w:r>
      <w:r w:rsidRPr="00E17190">
        <w:rPr>
          <w:rFonts w:ascii="Calibri" w:hAnsi="Calibri" w:cs="Arial"/>
          <w:szCs w:val="24"/>
        </w:rPr>
        <w:t xml:space="preserve">. </w:t>
      </w:r>
      <w:r>
        <w:rPr>
          <w:rFonts w:ascii="Calibri" w:hAnsi="Calibri" w:cs="Arial"/>
          <w:szCs w:val="24"/>
        </w:rPr>
        <w:t>Here, d</w:t>
      </w:r>
      <w:r w:rsidRPr="00E17190">
        <w:rPr>
          <w:rFonts w:ascii="Calibri" w:hAnsi="Calibri" w:cs="Arial"/>
          <w:szCs w:val="24"/>
        </w:rPr>
        <w:t>irect comparison of the signals suggests similar spike waveforms and noise levels</w:t>
      </w:r>
      <w:r w:rsidR="00251BD5">
        <w:rPr>
          <w:rFonts w:ascii="Calibri" w:hAnsi="Calibri" w:cs="Arial"/>
          <w:szCs w:val="24"/>
        </w:rPr>
        <w:t xml:space="preserve"> </w:t>
      </w:r>
      <w:r w:rsidR="00251BD5">
        <w:rPr>
          <w:rFonts w:ascii="Calibri" w:hAnsi="Calibri" w:cs="Arial"/>
          <w:b/>
          <w:szCs w:val="24"/>
        </w:rPr>
        <w:t>[2-LM]</w:t>
      </w:r>
      <w:r w:rsidR="004826EB">
        <w:rPr>
          <w:rFonts w:ascii="Calibri" w:hAnsi="Calibri" w:cs="Arial"/>
          <w:szCs w:val="24"/>
        </w:rPr>
        <w:t>.</w:t>
      </w:r>
    </w:p>
    <w:p w14:paraId="09CD763F" w14:textId="140B6AB4" w:rsidR="00CE10F2" w:rsidRDefault="004826EB" w:rsidP="00A41940">
      <w:pPr>
        <w:numPr>
          <w:ilvl w:val="2"/>
          <w:numId w:val="38"/>
        </w:numPr>
        <w:spacing w:before="240"/>
        <w:jc w:val="both"/>
        <w:outlineLvl w:val="0"/>
        <w:rPr>
          <w:rFonts w:ascii="Calibri" w:hAnsi="Calibri" w:cs="Arial"/>
          <w:szCs w:val="24"/>
        </w:rPr>
      </w:pPr>
      <w:r w:rsidRPr="004826EB">
        <w:rPr>
          <w:rFonts w:ascii="Calibri" w:hAnsi="Calibri" w:cs="Arial"/>
          <w:szCs w:val="24"/>
        </w:rPr>
        <w:t>56299fig5large.jpg</w:t>
      </w:r>
      <w:r w:rsidR="00251BD5">
        <w:rPr>
          <w:rFonts w:ascii="Calibri" w:hAnsi="Calibri" w:cs="Arial"/>
          <w:szCs w:val="24"/>
        </w:rPr>
        <w:t xml:space="preserve">, </w:t>
      </w:r>
      <w:r w:rsidR="00251BD5" w:rsidRPr="00251BD5">
        <w:rPr>
          <w:rFonts w:ascii="Calibri" w:hAnsi="Calibri" w:cs="Arial"/>
          <w:szCs w:val="24"/>
        </w:rPr>
        <w:t xml:space="preserve">Fig 5 </w:t>
      </w:r>
      <w:proofErr w:type="spellStart"/>
      <w:r w:rsidR="00251BD5" w:rsidRPr="00251BD5">
        <w:rPr>
          <w:rFonts w:ascii="Calibri" w:hAnsi="Calibri" w:cs="Arial"/>
          <w:szCs w:val="24"/>
        </w:rPr>
        <w:t>MeloThomas_JoVE</w:t>
      </w:r>
      <w:proofErr w:type="spellEnd"/>
      <w:r w:rsidR="00251BD5" w:rsidRPr="00251BD5">
        <w:rPr>
          <w:rFonts w:ascii="Calibri" w:hAnsi="Calibri" w:cs="Arial"/>
          <w:szCs w:val="24"/>
        </w:rPr>
        <w:t xml:space="preserve"> (1).tiff</w:t>
      </w:r>
      <w:r w:rsidR="00251BD5">
        <w:rPr>
          <w:rFonts w:ascii="Calibri" w:hAnsi="Calibri" w:cs="Arial"/>
          <w:szCs w:val="24"/>
        </w:rPr>
        <w:t>: Show figure 5A, 5B</w:t>
      </w:r>
    </w:p>
    <w:p w14:paraId="0747C8C5" w14:textId="7DA6CC04" w:rsidR="00251BD5" w:rsidRDefault="00251BD5" w:rsidP="00A41940">
      <w:pPr>
        <w:numPr>
          <w:ilvl w:val="2"/>
          <w:numId w:val="38"/>
        </w:numPr>
        <w:spacing w:before="240"/>
        <w:jc w:val="both"/>
        <w:outlineLvl w:val="0"/>
        <w:rPr>
          <w:rFonts w:ascii="Calibri" w:hAnsi="Calibri" w:cs="Arial"/>
          <w:szCs w:val="24"/>
        </w:rPr>
      </w:pPr>
      <w:r w:rsidRPr="004826EB">
        <w:rPr>
          <w:rFonts w:ascii="Calibri" w:hAnsi="Calibri" w:cs="Arial"/>
          <w:szCs w:val="24"/>
        </w:rPr>
        <w:t>56299fig5large.jpg</w:t>
      </w:r>
      <w:r>
        <w:rPr>
          <w:rFonts w:ascii="Calibri" w:hAnsi="Calibri" w:cs="Arial"/>
          <w:szCs w:val="24"/>
        </w:rPr>
        <w:t xml:space="preserve">, </w:t>
      </w:r>
      <w:r w:rsidRPr="00251BD5">
        <w:rPr>
          <w:rFonts w:ascii="Calibri" w:hAnsi="Calibri" w:cs="Arial"/>
          <w:szCs w:val="24"/>
        </w:rPr>
        <w:t xml:space="preserve">Fig 5 </w:t>
      </w:r>
      <w:proofErr w:type="spellStart"/>
      <w:r w:rsidRPr="00251BD5">
        <w:rPr>
          <w:rFonts w:ascii="Calibri" w:hAnsi="Calibri" w:cs="Arial"/>
          <w:szCs w:val="24"/>
        </w:rPr>
        <w:t>MeloThomas_JoVE</w:t>
      </w:r>
      <w:proofErr w:type="spellEnd"/>
      <w:r w:rsidRPr="00251BD5">
        <w:rPr>
          <w:rFonts w:ascii="Calibri" w:hAnsi="Calibri" w:cs="Arial"/>
          <w:szCs w:val="24"/>
        </w:rPr>
        <w:t xml:space="preserve"> (1).tiff</w:t>
      </w:r>
      <w:r>
        <w:rPr>
          <w:rFonts w:ascii="Calibri" w:hAnsi="Calibri" w:cs="Arial"/>
          <w:szCs w:val="24"/>
        </w:rPr>
        <w:t>: Show Figure 5C</w:t>
      </w:r>
    </w:p>
    <w:p w14:paraId="0E1F648A" w14:textId="77777777" w:rsidR="004313F0" w:rsidRPr="000814B0" w:rsidRDefault="004313F0" w:rsidP="00CA723B">
      <w:pPr>
        <w:spacing w:before="240"/>
        <w:jc w:val="both"/>
        <w:outlineLvl w:val="0"/>
        <w:rPr>
          <w:rFonts w:ascii="Calibri" w:hAnsi="Calibri" w:cs="Arial"/>
          <w:szCs w:val="24"/>
        </w:rPr>
      </w:pPr>
    </w:p>
    <w:p w14:paraId="0341CE53" w14:textId="492A4FF4" w:rsidR="00334586" w:rsidRPr="0073112C" w:rsidRDefault="00334586" w:rsidP="00A41940">
      <w:pPr>
        <w:numPr>
          <w:ilvl w:val="0"/>
          <w:numId w:val="38"/>
        </w:numPr>
        <w:jc w:val="both"/>
        <w:outlineLvl w:val="0"/>
        <w:rPr>
          <w:rFonts w:ascii="Calibri" w:hAnsi="Calibri" w:cs="Arial"/>
          <w:b/>
          <w:szCs w:val="24"/>
        </w:rPr>
      </w:pPr>
      <w:r w:rsidRPr="00AC6A57">
        <w:rPr>
          <w:rFonts w:ascii="Calibri" w:hAnsi="Calibri" w:cs="Arial"/>
          <w:b/>
          <w:szCs w:val="24"/>
        </w:rPr>
        <w:t>Conclusion (said by authors on camera)</w:t>
      </w:r>
    </w:p>
    <w:p w14:paraId="0E94F07D" w14:textId="77777777" w:rsidR="00334586" w:rsidRPr="00D04445" w:rsidRDefault="00334586" w:rsidP="00A41940">
      <w:pPr>
        <w:numPr>
          <w:ilvl w:val="1"/>
          <w:numId w:val="38"/>
        </w:numPr>
        <w:spacing w:before="240"/>
        <w:jc w:val="both"/>
        <w:outlineLvl w:val="0"/>
        <w:rPr>
          <w:rFonts w:ascii="Helvetica" w:hAnsi="Helvetica" w:cs="Arial"/>
          <w:color w:val="FF0000"/>
          <w:sz w:val="22"/>
        </w:rPr>
      </w:pPr>
      <w:r w:rsidRPr="00D04445">
        <w:rPr>
          <w:rFonts w:ascii="Helvetica" w:hAnsi="Helvetica" w:cs="Arial"/>
          <w:color w:val="FF0000"/>
          <w:sz w:val="22"/>
          <w:u w:val="single"/>
        </w:rPr>
        <w:t>Liana Melo-Thomas</w:t>
      </w:r>
      <w:r w:rsidRPr="00D04445">
        <w:rPr>
          <w:rFonts w:ascii="Helvetica" w:hAnsi="Helvetica" w:cs="Arial"/>
          <w:color w:val="FF0000"/>
          <w:sz w:val="22"/>
        </w:rPr>
        <w:t xml:space="preserve">: </w:t>
      </w:r>
      <w:r w:rsidRPr="00D04445">
        <w:rPr>
          <w:rFonts w:ascii="Helvetica" w:hAnsi="Helvetica" w:cstheme="minorHAnsi"/>
          <w:color w:val="FF0000"/>
          <w:sz w:val="22"/>
        </w:rPr>
        <w:t>Here we presented a wireless recording and stimulation system for electrophysiological and behavioral studies in freely moving animals.</w:t>
      </w:r>
    </w:p>
    <w:p w14:paraId="02DAB6F2" w14:textId="20C87744" w:rsidR="00334586" w:rsidRPr="00D04445" w:rsidRDefault="00334586" w:rsidP="00A41940">
      <w:pPr>
        <w:numPr>
          <w:ilvl w:val="1"/>
          <w:numId w:val="38"/>
        </w:numPr>
        <w:spacing w:before="240"/>
        <w:jc w:val="both"/>
        <w:outlineLvl w:val="0"/>
        <w:rPr>
          <w:rFonts w:ascii="Helvetica" w:hAnsi="Helvetica" w:cs="Arial"/>
          <w:color w:val="FF0000"/>
          <w:sz w:val="22"/>
        </w:rPr>
      </w:pPr>
      <w:r w:rsidRPr="00D04445">
        <w:rPr>
          <w:rFonts w:ascii="Helvetica" w:hAnsi="Helvetica" w:cs="Arial"/>
          <w:color w:val="FF0000"/>
          <w:sz w:val="22"/>
          <w:u w:val="single"/>
        </w:rPr>
        <w:t>Liana Melo-Thomas</w:t>
      </w:r>
      <w:r w:rsidRPr="00D04445">
        <w:rPr>
          <w:rFonts w:ascii="Helvetica" w:hAnsi="Helvetica" w:cs="Arial"/>
          <w:color w:val="FF0000"/>
          <w:sz w:val="22"/>
        </w:rPr>
        <w:t xml:space="preserve">: </w:t>
      </w:r>
      <w:r w:rsidR="00D04445" w:rsidRPr="00D04445">
        <w:rPr>
          <w:rFonts w:ascii="Helvetica" w:hAnsi="Helvetica" w:cstheme="minorHAnsi"/>
          <w:color w:val="FF0000"/>
          <w:sz w:val="22"/>
        </w:rPr>
        <w:t>Our approach has several advantages over existing ones:</w:t>
      </w:r>
    </w:p>
    <w:p w14:paraId="1BA909A1" w14:textId="77777777" w:rsidR="00334586" w:rsidRPr="00D04445" w:rsidRDefault="00334586" w:rsidP="00A41940">
      <w:pPr>
        <w:numPr>
          <w:ilvl w:val="1"/>
          <w:numId w:val="38"/>
        </w:numPr>
        <w:spacing w:before="240"/>
        <w:jc w:val="both"/>
        <w:outlineLvl w:val="0"/>
        <w:rPr>
          <w:rFonts w:ascii="Helvetica" w:hAnsi="Helvetica" w:cs="Arial"/>
          <w:color w:val="FF0000"/>
          <w:sz w:val="22"/>
        </w:rPr>
      </w:pPr>
      <w:r w:rsidRPr="00D04445">
        <w:rPr>
          <w:rFonts w:ascii="Helvetica" w:hAnsi="Helvetica" w:cs="Arial"/>
          <w:color w:val="FF0000"/>
          <w:sz w:val="22"/>
          <w:u w:val="single"/>
        </w:rPr>
        <w:t>Liana Melo-Thomas</w:t>
      </w:r>
      <w:r w:rsidRPr="00D04445">
        <w:rPr>
          <w:rFonts w:ascii="Helvetica" w:hAnsi="Helvetica" w:cs="Arial"/>
          <w:color w:val="FF0000"/>
          <w:sz w:val="22"/>
        </w:rPr>
        <w:t xml:space="preserve">: </w:t>
      </w:r>
      <w:r w:rsidRPr="00D04445">
        <w:rPr>
          <w:rFonts w:ascii="Helvetica" w:hAnsi="Helvetica" w:cstheme="minorHAnsi"/>
          <w:color w:val="FF0000"/>
          <w:sz w:val="22"/>
        </w:rPr>
        <w:t>Firstly, the system uses a single portable head-stage equipped with a preamplifier and a rechargeable battery. The head stage is light and compact, weighing 12g including battery.</w:t>
      </w:r>
    </w:p>
    <w:p w14:paraId="3EE3234F" w14:textId="77777777" w:rsidR="00334586" w:rsidRPr="00D04445" w:rsidRDefault="00334586" w:rsidP="00A41940">
      <w:pPr>
        <w:numPr>
          <w:ilvl w:val="1"/>
          <w:numId w:val="38"/>
        </w:numPr>
        <w:spacing w:before="240"/>
        <w:jc w:val="both"/>
        <w:outlineLvl w:val="0"/>
        <w:rPr>
          <w:rFonts w:ascii="Helvetica" w:hAnsi="Helvetica" w:cs="Arial"/>
          <w:color w:val="FF0000"/>
          <w:sz w:val="22"/>
        </w:rPr>
      </w:pPr>
      <w:r w:rsidRPr="00D04445">
        <w:rPr>
          <w:rFonts w:ascii="Helvetica" w:hAnsi="Helvetica" w:cs="Arial"/>
          <w:color w:val="FF0000"/>
          <w:sz w:val="22"/>
          <w:u w:val="single"/>
        </w:rPr>
        <w:t>Liana Melo-Thomas</w:t>
      </w:r>
      <w:r w:rsidRPr="00D04445">
        <w:rPr>
          <w:rFonts w:ascii="Helvetica" w:hAnsi="Helvetica" w:cs="Arial"/>
          <w:color w:val="FF0000"/>
          <w:sz w:val="22"/>
        </w:rPr>
        <w:t xml:space="preserve">: </w:t>
      </w:r>
      <w:r w:rsidRPr="00D04445">
        <w:rPr>
          <w:rFonts w:ascii="Helvetica" w:hAnsi="Helvetica" w:cstheme="minorHAnsi"/>
          <w:color w:val="FF0000"/>
          <w:sz w:val="22"/>
        </w:rPr>
        <w:t xml:space="preserve">Secondly, it was well tolerated by the animals and for that it </w:t>
      </w:r>
      <w:proofErr w:type="gramStart"/>
      <w:r w:rsidRPr="00D04445">
        <w:rPr>
          <w:rFonts w:ascii="Helvetica" w:hAnsi="Helvetica" w:cstheme="minorHAnsi"/>
          <w:color w:val="FF0000"/>
          <w:sz w:val="22"/>
        </w:rPr>
        <w:t>can</w:t>
      </w:r>
      <w:proofErr w:type="gramEnd"/>
      <w:r w:rsidRPr="00D04445">
        <w:rPr>
          <w:rFonts w:ascii="Helvetica" w:hAnsi="Helvetica" w:cstheme="minorHAnsi"/>
          <w:color w:val="FF0000"/>
          <w:sz w:val="22"/>
        </w:rPr>
        <w:t xml:space="preserve"> be used to replace the tethered system since it does not restrict the animal’s mobility.</w:t>
      </w:r>
    </w:p>
    <w:p w14:paraId="2ACE528F" w14:textId="77777777" w:rsidR="00334586" w:rsidRPr="00D04445" w:rsidRDefault="00334586" w:rsidP="00A41940">
      <w:pPr>
        <w:numPr>
          <w:ilvl w:val="1"/>
          <w:numId w:val="38"/>
        </w:numPr>
        <w:spacing w:before="240"/>
        <w:jc w:val="both"/>
        <w:outlineLvl w:val="0"/>
        <w:rPr>
          <w:rFonts w:ascii="Helvetica" w:hAnsi="Helvetica" w:cs="Cambria"/>
          <w:color w:val="FF0000"/>
          <w:sz w:val="22"/>
        </w:rPr>
      </w:pPr>
      <w:r w:rsidRPr="00D04445">
        <w:rPr>
          <w:rFonts w:ascii="Helvetica" w:hAnsi="Helvetica" w:cs="Arial"/>
          <w:color w:val="FF0000"/>
          <w:sz w:val="22"/>
          <w:u w:val="single"/>
        </w:rPr>
        <w:lastRenderedPageBreak/>
        <w:t>Liana Melo-Thomas</w:t>
      </w:r>
      <w:r w:rsidRPr="00D04445">
        <w:rPr>
          <w:rFonts w:ascii="Helvetica" w:hAnsi="Helvetica" w:cs="Arial"/>
          <w:color w:val="FF0000"/>
          <w:sz w:val="22"/>
        </w:rPr>
        <w:t xml:space="preserve">: </w:t>
      </w:r>
      <w:r w:rsidRPr="00D04445">
        <w:rPr>
          <w:rFonts w:ascii="Helvetica" w:hAnsi="Helvetica" w:cstheme="minorHAnsi"/>
          <w:color w:val="FF0000"/>
          <w:sz w:val="22"/>
        </w:rPr>
        <w:t>Thirdly, through simultaneous bidirectional recording and stimulation of neural activity, the system provides a sophisticated tool to assess the causal relationships between specific brain activation patterns and behavior.</w:t>
      </w:r>
    </w:p>
    <w:p w14:paraId="48420F04" w14:textId="77777777" w:rsidR="00334586" w:rsidRPr="00D04445" w:rsidRDefault="00334586" w:rsidP="00A41940">
      <w:pPr>
        <w:numPr>
          <w:ilvl w:val="1"/>
          <w:numId w:val="38"/>
        </w:numPr>
        <w:spacing w:before="240"/>
        <w:jc w:val="both"/>
        <w:outlineLvl w:val="0"/>
        <w:rPr>
          <w:rFonts w:ascii="Helvetica" w:hAnsi="Helvetica" w:cs="Cambria"/>
          <w:color w:val="FF0000"/>
          <w:sz w:val="22"/>
        </w:rPr>
      </w:pPr>
      <w:r w:rsidRPr="00D04445">
        <w:rPr>
          <w:rFonts w:ascii="Helvetica" w:hAnsi="Helvetica" w:cs="Arial"/>
          <w:color w:val="FF0000"/>
          <w:sz w:val="22"/>
          <w:u w:val="single"/>
        </w:rPr>
        <w:t>Liana Melo-Thomas</w:t>
      </w:r>
      <w:r w:rsidRPr="00D04445">
        <w:rPr>
          <w:rFonts w:ascii="Helvetica" w:hAnsi="Helvetica" w:cs="Arial"/>
          <w:color w:val="FF0000"/>
          <w:sz w:val="22"/>
        </w:rPr>
        <w:t xml:space="preserve">: </w:t>
      </w:r>
      <w:r w:rsidRPr="00D04445">
        <w:rPr>
          <w:rFonts w:ascii="Helvetica" w:hAnsi="Helvetica" w:cs="Cambria"/>
          <w:color w:val="FF0000"/>
          <w:sz w:val="22"/>
        </w:rPr>
        <w:t xml:space="preserve">Finally, we have developed a chronically implantable microelectrode unit that can be easily implanted during a conventional stereotaxic surgery. After watching this video, you should have a good understanding of how to implant the microelectrode unit and perform electrical stimulation and extracellular neural recordings. </w:t>
      </w:r>
    </w:p>
    <w:p w14:paraId="2946E8D7" w14:textId="77777777" w:rsidR="00334586" w:rsidRPr="00D04445" w:rsidRDefault="00334586" w:rsidP="00A41940">
      <w:pPr>
        <w:numPr>
          <w:ilvl w:val="1"/>
          <w:numId w:val="38"/>
        </w:numPr>
        <w:spacing w:before="240"/>
        <w:jc w:val="both"/>
        <w:outlineLvl w:val="0"/>
        <w:rPr>
          <w:rFonts w:ascii="Helvetica" w:hAnsi="Helvetica" w:cs="Arial"/>
          <w:color w:val="FF0000"/>
          <w:sz w:val="22"/>
        </w:rPr>
      </w:pPr>
      <w:r w:rsidRPr="00D04445">
        <w:rPr>
          <w:rFonts w:ascii="Helvetica" w:hAnsi="Helvetica" w:cs="Arial"/>
          <w:color w:val="FF0000"/>
          <w:sz w:val="22"/>
          <w:u w:val="single"/>
        </w:rPr>
        <w:t>Liana Melo-Thomas</w:t>
      </w:r>
      <w:r w:rsidRPr="00D04445">
        <w:rPr>
          <w:rFonts w:ascii="Helvetica" w:hAnsi="Helvetica" w:cs="Arial"/>
          <w:color w:val="FF0000"/>
          <w:sz w:val="22"/>
        </w:rPr>
        <w:t>:</w:t>
      </w:r>
      <w:r w:rsidRPr="00D04445">
        <w:rPr>
          <w:rFonts w:ascii="Helvetica" w:hAnsi="Helvetica" w:cs="Cambria"/>
          <w:color w:val="FF0000"/>
          <w:sz w:val="22"/>
        </w:rPr>
        <w:t xml:space="preserve"> TWS is </w:t>
      </w:r>
      <w:r w:rsidRPr="00D04445">
        <w:rPr>
          <w:rFonts w:ascii="Helvetica" w:hAnsi="Helvetica" w:cstheme="minorHAnsi"/>
          <w:color w:val="FF0000"/>
          <w:sz w:val="22"/>
        </w:rPr>
        <w:t>a useful tool to investigate</w:t>
      </w:r>
      <w:r w:rsidRPr="00D04445">
        <w:rPr>
          <w:rFonts w:ascii="Helvetica" w:hAnsi="Helvetica" w:cs="Cambria"/>
          <w:color w:val="FF0000"/>
          <w:sz w:val="22"/>
        </w:rPr>
        <w:t xml:space="preserve"> deep brain stimulation mechanisms. Since we can combine stimulation and recording single neurons activity one can assess whether chronic or acute deep brain stimulation interferes on electrical activity in defined neural circuits.</w:t>
      </w:r>
    </w:p>
    <w:p w14:paraId="205F5886" w14:textId="77777777" w:rsidR="00334586" w:rsidRPr="00D04445" w:rsidRDefault="00334586" w:rsidP="00A41940">
      <w:pPr>
        <w:numPr>
          <w:ilvl w:val="1"/>
          <w:numId w:val="38"/>
        </w:numPr>
        <w:spacing w:before="240"/>
        <w:jc w:val="both"/>
        <w:outlineLvl w:val="0"/>
        <w:rPr>
          <w:rFonts w:ascii="Helvetica" w:hAnsi="Helvetica" w:cs="Arial"/>
          <w:color w:val="FF0000"/>
          <w:sz w:val="22"/>
        </w:rPr>
      </w:pPr>
      <w:r w:rsidRPr="00D04445">
        <w:rPr>
          <w:rFonts w:ascii="Helvetica" w:hAnsi="Helvetica" w:cs="Arial"/>
          <w:color w:val="FF0000"/>
          <w:sz w:val="22"/>
          <w:u w:val="single"/>
        </w:rPr>
        <w:t>Liana Melo-Thomas</w:t>
      </w:r>
      <w:r w:rsidRPr="00D04445">
        <w:rPr>
          <w:rFonts w:ascii="Helvetica" w:hAnsi="Helvetica" w:cstheme="minorHAnsi"/>
          <w:color w:val="FF0000"/>
          <w:sz w:val="22"/>
        </w:rPr>
        <w:t>: TWS is an important tool that can be combined with a broad set of behavioral tasks in order to investigate how electrical activity, in defined neural circuits, generates certain forms of behavior, a fundamental question in neuroscience.</w:t>
      </w:r>
    </w:p>
    <w:p w14:paraId="318D7471" w14:textId="77777777" w:rsidR="00CE10F2" w:rsidRPr="00AC6A57" w:rsidRDefault="00CE10F2" w:rsidP="00CE10F2">
      <w:pPr>
        <w:jc w:val="both"/>
        <w:rPr>
          <w:rFonts w:ascii="Calibri" w:hAnsi="Calibri"/>
          <w:i/>
          <w:szCs w:val="24"/>
        </w:rPr>
      </w:pPr>
      <w:r w:rsidRPr="00AC6A57">
        <w:rPr>
          <w:rFonts w:ascii="Calibri" w:hAnsi="Calibri"/>
          <w:szCs w:val="24"/>
        </w:rPr>
        <w:t xml:space="preserve">   </w:t>
      </w:r>
    </w:p>
    <w:p w14:paraId="1AB8E34D" w14:textId="77777777" w:rsidR="00CE10F2" w:rsidRPr="00AC6A57" w:rsidRDefault="00CE10F2">
      <w:pPr>
        <w:pStyle w:val="BodyText"/>
        <w:rPr>
          <w:rFonts w:ascii="Calibri" w:hAnsi="Calibri"/>
          <w:i w:val="0"/>
          <w:szCs w:val="24"/>
        </w:rPr>
      </w:pPr>
    </w:p>
    <w:p w14:paraId="41F4C90E" w14:textId="77777777" w:rsidR="00CE10F2" w:rsidRPr="00AC6A57" w:rsidRDefault="00CE10F2" w:rsidP="00CE10F2">
      <w:pPr>
        <w:pStyle w:val="BodyText"/>
        <w:outlineLvl w:val="0"/>
        <w:rPr>
          <w:rFonts w:ascii="Calibri" w:hAnsi="Calibri"/>
          <w:b/>
          <w:i w:val="0"/>
          <w:szCs w:val="24"/>
          <w:u w:val="single"/>
        </w:rPr>
      </w:pPr>
      <w:r w:rsidRPr="00AC6A57">
        <w:rPr>
          <w:rFonts w:ascii="Calibri" w:hAnsi="Calibri"/>
          <w:b/>
          <w:i w:val="0"/>
          <w:szCs w:val="24"/>
          <w:u w:val="single"/>
        </w:rPr>
        <w:t>Provided Media</w:t>
      </w:r>
    </w:p>
    <w:p w14:paraId="66D1EDE2" w14:textId="77777777" w:rsidR="00CE10F2" w:rsidRPr="00AC6A57" w:rsidRDefault="00CE10F2" w:rsidP="00CE10F2">
      <w:pPr>
        <w:pStyle w:val="BodyText"/>
        <w:outlineLvl w:val="0"/>
        <w:rPr>
          <w:rFonts w:ascii="Calibri" w:hAnsi="Calibri"/>
          <w:b/>
          <w:i w:val="0"/>
          <w:szCs w:val="24"/>
          <w:u w:val="single"/>
        </w:rPr>
      </w:pPr>
    </w:p>
    <w:p w14:paraId="1E9FE21A" w14:textId="77777777" w:rsidR="00CE10F2" w:rsidRPr="00AC6A5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r w:rsidRPr="00AC6A57" w:rsidDel="0049479B">
        <w:rPr>
          <w:rFonts w:ascii="Calibri" w:hAnsi="Calibri"/>
          <w:i w:val="0"/>
          <w:szCs w:val="24"/>
        </w:rPr>
        <w:t xml:space="preserve">Authors, </w:t>
      </w:r>
      <w:r w:rsidRPr="00AC6A57">
        <w:rPr>
          <w:rFonts w:ascii="Calibri" w:hAnsi="Calibri"/>
          <w:i w:val="0"/>
          <w:szCs w:val="24"/>
        </w:rPr>
        <w:t>Please list all images, movie files, or 3-D rendered animations that can be included in the video per editor’s request.  The step in the script/video where these images will be inserted should be specified.   For example:</w:t>
      </w:r>
    </w:p>
    <w:p w14:paraId="76B1C19B" w14:textId="77777777" w:rsidR="00CE10F2" w:rsidRPr="00AC6A5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p>
    <w:p w14:paraId="1C5D4010" w14:textId="77777777" w:rsidR="00CE10F2" w:rsidRPr="00AC6A5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Calibri" w:hAnsi="Calibri"/>
          <w:i w:val="0"/>
          <w:szCs w:val="24"/>
        </w:rPr>
      </w:pPr>
      <w:r w:rsidRPr="00AC6A57">
        <w:rPr>
          <w:rFonts w:ascii="Calibri" w:hAnsi="Calibri"/>
          <w:i w:val="0"/>
          <w:szCs w:val="24"/>
        </w:rPr>
        <w:t xml:space="preserve">6.2 </w:t>
      </w:r>
      <w:proofErr w:type="gramStart"/>
      <w:r w:rsidRPr="00AC6A57">
        <w:rPr>
          <w:rFonts w:ascii="Calibri" w:hAnsi="Calibri"/>
          <w:i w:val="0"/>
          <w:szCs w:val="24"/>
        </w:rPr>
        <w:t xml:space="preserve">– </w:t>
      </w:r>
      <w:r w:rsidRPr="00AC6A57">
        <w:rPr>
          <w:rFonts w:ascii="Calibri" w:hAnsi="Calibri"/>
          <w:szCs w:val="24"/>
        </w:rPr>
        <w:t xml:space="preserve"> 0123</w:t>
      </w:r>
      <w:proofErr w:type="gramEnd"/>
      <w:r w:rsidRPr="00AC6A57">
        <w:rPr>
          <w:rFonts w:ascii="Calibri" w:hAnsi="Calibri"/>
          <w:szCs w:val="24"/>
        </w:rPr>
        <w:t>_PIname_Figure1.tif</w:t>
      </w:r>
      <w:r w:rsidRPr="00AC6A57">
        <w:rPr>
          <w:rFonts w:ascii="Calibri" w:hAnsi="Calibri"/>
          <w:i w:val="0"/>
          <w:szCs w:val="24"/>
        </w:rPr>
        <w:t xml:space="preserve"> -  dual color imaging of tumor angiogenesis at 40X </w:t>
      </w:r>
    </w:p>
    <w:p w14:paraId="406F56E4" w14:textId="77777777" w:rsidR="00CE10F2" w:rsidRPr="00AC6A5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r w:rsidRPr="00AC6A57">
        <w:rPr>
          <w:rFonts w:ascii="Calibri" w:hAnsi="Calibri"/>
          <w:i w:val="0"/>
          <w:szCs w:val="24"/>
        </w:rPr>
        <w:t xml:space="preserve">6.2 </w:t>
      </w:r>
      <w:proofErr w:type="gramStart"/>
      <w:r w:rsidRPr="00AC6A57">
        <w:rPr>
          <w:rFonts w:ascii="Calibri" w:hAnsi="Calibri"/>
          <w:i w:val="0"/>
          <w:szCs w:val="24"/>
        </w:rPr>
        <w:t xml:space="preserve">– </w:t>
      </w:r>
      <w:r w:rsidRPr="00AC6A57">
        <w:rPr>
          <w:rFonts w:ascii="Calibri" w:hAnsi="Calibri"/>
          <w:szCs w:val="24"/>
        </w:rPr>
        <w:t xml:space="preserve"> 0123</w:t>
      </w:r>
      <w:proofErr w:type="gramEnd"/>
      <w:r w:rsidRPr="00AC6A57">
        <w:rPr>
          <w:rFonts w:ascii="Calibri" w:hAnsi="Calibri"/>
          <w:szCs w:val="24"/>
        </w:rPr>
        <w:t>_PIname_Figure2.tif</w:t>
      </w:r>
      <w:r w:rsidRPr="00AC6A57">
        <w:rPr>
          <w:rFonts w:ascii="Calibri" w:hAnsi="Calibri"/>
          <w:i w:val="0"/>
          <w:szCs w:val="24"/>
        </w:rPr>
        <w:t xml:space="preserve"> -  dual color imaging of tumor angiogenesis at 100X</w:t>
      </w:r>
    </w:p>
    <w:p w14:paraId="0A6541B2" w14:textId="77777777" w:rsidR="00CE10F2" w:rsidRPr="00AC6A5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p>
    <w:p w14:paraId="69960D79" w14:textId="77777777" w:rsidR="00CE10F2" w:rsidRPr="00AC6A5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r w:rsidRPr="00AC6A57">
        <w:rPr>
          <w:rFonts w:ascii="Calibri" w:hAnsi="Calibri"/>
          <w:i w:val="0"/>
          <w:szCs w:val="24"/>
          <w:u w:val="single"/>
        </w:rPr>
        <w:t>Formats:</w:t>
      </w:r>
      <w:r w:rsidRPr="00AC6A57">
        <w:rPr>
          <w:rFonts w:ascii="Calibri" w:hAnsi="Calibri"/>
          <w:i w:val="0"/>
          <w:szCs w:val="24"/>
        </w:rPr>
        <w:t xml:space="preserve">  For static images we prefer .tiff, </w:t>
      </w:r>
      <w:r w:rsidR="00A218EC" w:rsidRPr="00AC6A57">
        <w:rPr>
          <w:rFonts w:ascii="Calibri" w:hAnsi="Calibri"/>
          <w:i w:val="0"/>
          <w:szCs w:val="24"/>
        </w:rPr>
        <w:t xml:space="preserve">.eps, </w:t>
      </w:r>
      <w:r w:rsidRPr="00AC6A57">
        <w:rPr>
          <w:rFonts w:ascii="Calibri" w:hAnsi="Calibri"/>
          <w:i w:val="0"/>
          <w:szCs w:val="24"/>
        </w:rPr>
        <w:t xml:space="preserve">Illustrator, </w:t>
      </w:r>
      <w:proofErr w:type="spellStart"/>
      <w:r w:rsidRPr="00AC6A57">
        <w:rPr>
          <w:rFonts w:ascii="Calibri" w:hAnsi="Calibri"/>
          <w:i w:val="0"/>
          <w:szCs w:val="24"/>
        </w:rPr>
        <w:t>Powerpoint</w:t>
      </w:r>
      <w:proofErr w:type="spellEnd"/>
      <w:r w:rsidRPr="00AC6A57">
        <w:rPr>
          <w:rFonts w:ascii="Calibri" w:hAnsi="Calibri"/>
          <w:i w:val="0"/>
          <w:szCs w:val="24"/>
        </w:rPr>
        <w:t xml:space="preserve"> or Photoshop files at dimensions of at least 720X480 pixels and 300 dpi.  </w:t>
      </w:r>
      <w:proofErr w:type="gramStart"/>
      <w:r w:rsidRPr="00AC6A57">
        <w:rPr>
          <w:rFonts w:ascii="Calibri" w:hAnsi="Calibri"/>
          <w:i w:val="0"/>
          <w:szCs w:val="24"/>
        </w:rPr>
        <w:t>The higher resolution, the better.</w:t>
      </w:r>
      <w:proofErr w:type="gramEnd"/>
      <w:r w:rsidRPr="00AC6A57">
        <w:rPr>
          <w:rFonts w:ascii="Calibri" w:hAnsi="Calibri"/>
          <w:i w:val="0"/>
          <w:szCs w:val="24"/>
        </w:rPr>
        <w:t xml:space="preserve">  Likewise any exported movie files should have at minimum these dimensions and be rendered to .</w:t>
      </w:r>
      <w:proofErr w:type="spellStart"/>
      <w:r w:rsidRPr="00AC6A57">
        <w:rPr>
          <w:rFonts w:ascii="Calibri" w:hAnsi="Calibri"/>
          <w:i w:val="0"/>
          <w:szCs w:val="24"/>
        </w:rPr>
        <w:t>mov</w:t>
      </w:r>
      <w:proofErr w:type="spellEnd"/>
      <w:r w:rsidRPr="00AC6A57">
        <w:rPr>
          <w:rFonts w:ascii="Calibri" w:hAnsi="Calibri"/>
          <w:i w:val="0"/>
          <w:szCs w:val="24"/>
        </w:rPr>
        <w:t>, .mp4, or .</w:t>
      </w:r>
      <w:proofErr w:type="spellStart"/>
      <w:r w:rsidRPr="00AC6A57">
        <w:rPr>
          <w:rFonts w:ascii="Calibri" w:hAnsi="Calibri"/>
          <w:i w:val="0"/>
          <w:szCs w:val="24"/>
        </w:rPr>
        <w:t>avi</w:t>
      </w:r>
      <w:proofErr w:type="spellEnd"/>
      <w:r w:rsidRPr="00AC6A57">
        <w:rPr>
          <w:rFonts w:ascii="Calibri" w:hAnsi="Calibri"/>
          <w:i w:val="0"/>
          <w:szCs w:val="24"/>
        </w:rPr>
        <w:t xml:space="preserve"> files.  </w:t>
      </w:r>
    </w:p>
    <w:p w14:paraId="3C8FC38F" w14:textId="77777777" w:rsidR="00CE10F2" w:rsidRPr="00AC6A57" w:rsidRDefault="00CE10F2">
      <w:pPr>
        <w:pStyle w:val="BodyText"/>
        <w:rPr>
          <w:rFonts w:ascii="Calibri" w:hAnsi="Calibri"/>
          <w:i w:val="0"/>
          <w:szCs w:val="24"/>
        </w:rPr>
      </w:pPr>
    </w:p>
    <w:p w14:paraId="724E0E4D" w14:textId="77777777" w:rsidR="00CE10F2" w:rsidRDefault="00CE10F2" w:rsidP="00CE10F2">
      <w:pPr>
        <w:pStyle w:val="BodyText"/>
        <w:outlineLvl w:val="0"/>
        <w:rPr>
          <w:rFonts w:ascii="Calibri" w:hAnsi="Calibri"/>
          <w:i w:val="0"/>
          <w:szCs w:val="24"/>
        </w:rPr>
      </w:pPr>
      <w:r w:rsidRPr="00AC6A57">
        <w:rPr>
          <w:rFonts w:ascii="Calibri" w:hAnsi="Calibri"/>
          <w:i w:val="0"/>
          <w:szCs w:val="24"/>
        </w:rPr>
        <w:t>Insert your media filenames here.</w:t>
      </w:r>
    </w:p>
    <w:p w14:paraId="2945A7E5" w14:textId="79059192" w:rsidR="002C371C" w:rsidRPr="00456693" w:rsidRDefault="002C371C" w:rsidP="00456693">
      <w:pPr>
        <w:pStyle w:val="BodyText"/>
        <w:outlineLvl w:val="0"/>
        <w:rPr>
          <w:rFonts w:ascii="Calibri" w:hAnsi="Calibri"/>
          <w:i w:val="0"/>
          <w:szCs w:val="24"/>
        </w:rPr>
      </w:pPr>
      <w:r>
        <w:rPr>
          <w:rFonts w:ascii="Calibri" w:hAnsi="Calibri"/>
          <w:i w:val="0"/>
          <w:szCs w:val="24"/>
        </w:rPr>
        <w:t xml:space="preserve">Before </w:t>
      </w:r>
      <w:r w:rsidR="00456693">
        <w:rPr>
          <w:rFonts w:ascii="Calibri" w:hAnsi="Calibri"/>
          <w:i w:val="0"/>
          <w:szCs w:val="24"/>
        </w:rPr>
        <w:t xml:space="preserve">2.1 </w:t>
      </w:r>
      <w:r w:rsidR="00456693" w:rsidRPr="00456693">
        <w:rPr>
          <w:rFonts w:ascii="Calibri" w:hAnsi="Calibri"/>
          <w:i w:val="0"/>
          <w:szCs w:val="24"/>
        </w:rPr>
        <w:t>Surgery</w:t>
      </w:r>
      <w:r w:rsidRPr="00456693">
        <w:rPr>
          <w:rFonts w:ascii="Calibri" w:hAnsi="Calibri"/>
          <w:i w:val="0"/>
          <w:szCs w:val="24"/>
        </w:rPr>
        <w:t>: please use Figs. 1A, 2, 3 and 4</w:t>
      </w:r>
      <w:r w:rsidR="00456693" w:rsidRPr="00456693">
        <w:rPr>
          <w:rFonts w:ascii="Calibri" w:hAnsi="Calibri"/>
          <w:i w:val="0"/>
          <w:szCs w:val="24"/>
        </w:rPr>
        <w:t xml:space="preserve"> to build some movie or drawing</w:t>
      </w:r>
      <w:r w:rsidR="00456693">
        <w:rPr>
          <w:rFonts w:ascii="Calibri" w:hAnsi="Calibri"/>
          <w:i w:val="0"/>
          <w:szCs w:val="24"/>
        </w:rPr>
        <w:t>.</w:t>
      </w:r>
    </w:p>
    <w:p w14:paraId="00ECDB19" w14:textId="77777777" w:rsidR="00456693" w:rsidRDefault="00456693" w:rsidP="00CE10F2">
      <w:pPr>
        <w:pStyle w:val="BodyText"/>
        <w:outlineLvl w:val="0"/>
        <w:rPr>
          <w:rFonts w:ascii="Calibri" w:hAnsi="Calibri"/>
          <w:i w:val="0"/>
          <w:szCs w:val="24"/>
        </w:rPr>
      </w:pPr>
    </w:p>
    <w:p w14:paraId="56B5C6AA" w14:textId="41D76FE7" w:rsidR="002C371C" w:rsidRDefault="00456693" w:rsidP="00CE10F2">
      <w:pPr>
        <w:pStyle w:val="BodyText"/>
        <w:outlineLvl w:val="0"/>
        <w:rPr>
          <w:rFonts w:ascii="Calibri" w:hAnsi="Calibri"/>
          <w:i w:val="0"/>
          <w:szCs w:val="24"/>
        </w:rPr>
      </w:pPr>
      <w:r>
        <w:rPr>
          <w:rFonts w:ascii="Calibri" w:hAnsi="Calibri"/>
          <w:i w:val="0"/>
          <w:szCs w:val="24"/>
        </w:rPr>
        <w:t xml:space="preserve">2.1 to 2.10- a movie must be showed explaining the surgery. </w:t>
      </w:r>
    </w:p>
    <w:p w14:paraId="3341A938" w14:textId="77777777" w:rsidR="00456693" w:rsidRPr="00456693" w:rsidRDefault="00456693" w:rsidP="00CE10F2">
      <w:pPr>
        <w:pStyle w:val="BodyText"/>
        <w:outlineLvl w:val="0"/>
        <w:rPr>
          <w:rFonts w:ascii="Calibri" w:hAnsi="Calibri"/>
          <w:i w:val="0"/>
          <w:szCs w:val="24"/>
        </w:rPr>
      </w:pPr>
    </w:p>
    <w:p w14:paraId="5F05FAFD" w14:textId="65AE9223" w:rsidR="002C371C" w:rsidRPr="00456693" w:rsidRDefault="00456693" w:rsidP="00456693">
      <w:pPr>
        <w:pStyle w:val="BodyText"/>
        <w:outlineLvl w:val="0"/>
        <w:rPr>
          <w:rFonts w:ascii="Calibri" w:hAnsi="Calibri"/>
          <w:i w:val="0"/>
          <w:szCs w:val="24"/>
        </w:rPr>
      </w:pPr>
      <w:r w:rsidRPr="00456693">
        <w:rPr>
          <w:rFonts w:ascii="Calibri" w:hAnsi="Calibri"/>
          <w:i w:val="0"/>
          <w:szCs w:val="24"/>
        </w:rPr>
        <w:t>4.1-</w:t>
      </w:r>
      <w:r w:rsidR="002C371C" w:rsidRPr="00456693">
        <w:rPr>
          <w:rFonts w:ascii="Calibri" w:hAnsi="Calibri"/>
          <w:i w:val="0"/>
          <w:szCs w:val="24"/>
        </w:rPr>
        <w:t xml:space="preserve">Please show behaviors from items 3.4 and recordings from item 3.8 and Fig.3 </w:t>
      </w:r>
      <w:r>
        <w:rPr>
          <w:rFonts w:ascii="Calibri" w:hAnsi="Calibri"/>
          <w:i w:val="0"/>
          <w:szCs w:val="24"/>
        </w:rPr>
        <w:t xml:space="preserve">(or a software demonstration) </w:t>
      </w:r>
      <w:r w:rsidR="002C371C" w:rsidRPr="00456693">
        <w:rPr>
          <w:rFonts w:ascii="Calibri" w:hAnsi="Calibri"/>
          <w:i w:val="0"/>
          <w:szCs w:val="24"/>
        </w:rPr>
        <w:t>as behavioral results.</w:t>
      </w:r>
    </w:p>
    <w:p w14:paraId="37879982" w14:textId="77777777" w:rsidR="00CE10F2" w:rsidRPr="00AC6A57" w:rsidRDefault="00CE10F2">
      <w:pPr>
        <w:pStyle w:val="BodyText"/>
        <w:rPr>
          <w:rFonts w:ascii="Calibri" w:hAnsi="Calibri"/>
          <w:i w:val="0"/>
          <w:szCs w:val="24"/>
        </w:rPr>
      </w:pPr>
    </w:p>
    <w:p w14:paraId="6818DBAD" w14:textId="77777777" w:rsidR="00CE10F2" w:rsidRPr="00AC6A57" w:rsidRDefault="00CE10F2">
      <w:pPr>
        <w:pStyle w:val="BodyText"/>
        <w:rPr>
          <w:rFonts w:ascii="Calibri" w:hAnsi="Calibri"/>
          <w:b/>
          <w:i w:val="0"/>
          <w:szCs w:val="24"/>
        </w:rPr>
      </w:pPr>
    </w:p>
    <w:p w14:paraId="1CB078AE" w14:textId="77777777" w:rsidR="00CE10F2" w:rsidRPr="00AC6A5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Calibri" w:hAnsi="Calibri"/>
          <w:b/>
          <w:i w:val="0"/>
          <w:szCs w:val="24"/>
          <w:u w:val="single"/>
        </w:rPr>
      </w:pPr>
      <w:r w:rsidRPr="00AC6A57">
        <w:rPr>
          <w:rFonts w:ascii="Calibri" w:hAnsi="Calibri"/>
          <w:b/>
          <w:i w:val="0"/>
          <w:szCs w:val="24"/>
          <w:u w:val="single"/>
        </w:rPr>
        <w:t>General Preparation</w:t>
      </w:r>
    </w:p>
    <w:p w14:paraId="39127637" w14:textId="77777777" w:rsidR="00CE10F2" w:rsidRPr="00AC6A5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Calibri" w:hAnsi="Calibri"/>
          <w:i w:val="0"/>
          <w:szCs w:val="24"/>
        </w:rPr>
      </w:pPr>
    </w:p>
    <w:p w14:paraId="144DEF01" w14:textId="77777777" w:rsidR="00CE10F2" w:rsidRPr="00AC6A5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Calibri" w:hAnsi="Calibri"/>
          <w:i w:val="0"/>
          <w:szCs w:val="24"/>
        </w:rPr>
      </w:pPr>
      <w:r w:rsidRPr="00AC6A57">
        <w:rPr>
          <w:rFonts w:ascii="Calibri" w:hAnsi="Calibri"/>
          <w:i w:val="0"/>
          <w:szCs w:val="24"/>
        </w:rPr>
        <w:t xml:space="preserve">It’s critical for a smooth and organized shoot that all reagents are accounted for, in advance.   </w:t>
      </w:r>
    </w:p>
    <w:p w14:paraId="0CD6B6BC" w14:textId="77777777" w:rsidR="00CE10F2" w:rsidRPr="00AC6A5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p>
    <w:p w14:paraId="242CF4B5" w14:textId="77777777" w:rsidR="00CE10F2" w:rsidRPr="00AC6A5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r w:rsidRPr="00AC6A57">
        <w:rPr>
          <w:rFonts w:ascii="Calibri" w:hAnsi="Calibri"/>
          <w:i w:val="0"/>
          <w:szCs w:val="24"/>
        </w:rPr>
        <w:lastRenderedPageBreak/>
        <w:t xml:space="preserve">Any overnight or long incubation steps should be recognized and specimens/samples be prepared in advance so that prior steps can be recorded and shooting can continue with pre-prepared specimens/samples.  </w:t>
      </w:r>
    </w:p>
    <w:p w14:paraId="6BB4963F" w14:textId="77777777" w:rsidR="00CE10F2" w:rsidRPr="00AC6A5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p>
    <w:p w14:paraId="09F4EE91" w14:textId="77777777" w:rsidR="00CE10F2" w:rsidRPr="00AC6A5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Calibri" w:hAnsi="Calibri"/>
          <w:i w:val="0"/>
          <w:szCs w:val="24"/>
        </w:rPr>
      </w:pPr>
      <w:r w:rsidRPr="00AC6A57">
        <w:rPr>
          <w:rFonts w:ascii="Calibri" w:hAnsi="Calibri"/>
          <w:i w:val="0"/>
          <w:szCs w:val="24"/>
        </w:rPr>
        <w:t xml:space="preserve">All tubes/flasks should be pre-labeled neatly before we arrive.  </w:t>
      </w:r>
    </w:p>
    <w:p w14:paraId="1470F7F0" w14:textId="77777777" w:rsidR="00CE10F2" w:rsidRPr="00AC6A5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p>
    <w:p w14:paraId="4CE45BB3" w14:textId="77777777" w:rsidR="00CE10F2" w:rsidRPr="00AC6A5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r w:rsidRPr="00AC6A57">
        <w:rPr>
          <w:rFonts w:ascii="Calibri" w:hAnsi="Calibri"/>
          <w:i w:val="0"/>
          <w:szCs w:val="24"/>
        </w:rPr>
        <w:t>Ex. Luciferase assay done in 96 well plates should be labeled with negative/positive control wells and experimental samples are labeled accordingly.</w:t>
      </w:r>
    </w:p>
    <w:p w14:paraId="6F9EADA1" w14:textId="77777777" w:rsidR="00CE10F2" w:rsidRPr="00AC6A5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p>
    <w:p w14:paraId="3577DDE5" w14:textId="77777777" w:rsidR="00CE10F2" w:rsidRPr="00AC6A57"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r w:rsidRPr="00AC6A57">
        <w:rPr>
          <w:rFonts w:ascii="Calibri" w:hAnsi="Calibri"/>
          <w:i w:val="0"/>
          <w:szCs w:val="24"/>
        </w:rPr>
        <w:t>You will receive more detailed preparation instructions</w:t>
      </w:r>
      <w:r w:rsidR="00F10FAD" w:rsidRPr="00AC6A57">
        <w:rPr>
          <w:rFonts w:ascii="Calibri" w:hAnsi="Calibri"/>
          <w:i w:val="0"/>
          <w:szCs w:val="24"/>
        </w:rPr>
        <w:t xml:space="preserve"> are included in the email accompanying the finalized script</w:t>
      </w:r>
      <w:r w:rsidRPr="00AC6A57">
        <w:rPr>
          <w:rFonts w:ascii="Calibri" w:hAnsi="Calibri"/>
          <w:i w:val="0"/>
          <w:szCs w:val="24"/>
        </w:rPr>
        <w:t>.</w:t>
      </w:r>
    </w:p>
    <w:sectPr w:rsidR="00CE10F2" w:rsidRPr="00AC6A57" w:rsidSect="00CE10F2">
      <w:footerReference w:type="default" r:id="rId18"/>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B8CA63" w14:textId="77777777" w:rsidR="00B95BB1" w:rsidRDefault="00B95BB1">
      <w:r>
        <w:separator/>
      </w:r>
    </w:p>
  </w:endnote>
  <w:endnote w:type="continuationSeparator" w:id="0">
    <w:p w14:paraId="13DF55F5" w14:textId="77777777" w:rsidR="00B95BB1" w:rsidRDefault="00B95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603B9" w14:textId="77777777" w:rsidR="00B95BB1" w:rsidRDefault="00B95BB1" w:rsidP="00CE10F2">
    <w:pPr>
      <w:pStyle w:val="Footer"/>
      <w:jc w:val="center"/>
    </w:pPr>
    <w:r>
      <w:sym w:font="Symbol" w:char="F0D3"/>
    </w:r>
    <w:r>
      <w:t xml:space="preserve"> 2017, Journal of Visualized Experiments</w:t>
    </w:r>
  </w:p>
  <w:p w14:paraId="2589BA28" w14:textId="77777777" w:rsidR="00B95BB1" w:rsidRDefault="00B95BB1"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E8010C" w14:textId="77777777" w:rsidR="00B95BB1" w:rsidRDefault="00B95BB1">
      <w:r>
        <w:separator/>
      </w:r>
    </w:p>
  </w:footnote>
  <w:footnote w:type="continuationSeparator" w:id="0">
    <w:p w14:paraId="528D224C" w14:textId="77777777" w:rsidR="00B95BB1" w:rsidRDefault="00B95BB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10C54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37A138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EFA31B5"/>
    <w:multiLevelType w:val="multilevel"/>
    <w:tmpl w:val="3350D7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09C564C"/>
    <w:multiLevelType w:val="hybridMultilevel"/>
    <w:tmpl w:val="C5E689D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9A218C"/>
    <w:multiLevelType w:val="hybridMultilevel"/>
    <w:tmpl w:val="8C982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7F10509"/>
    <w:multiLevelType w:val="multilevel"/>
    <w:tmpl w:val="BC163DD6"/>
    <w:lvl w:ilvl="0">
      <w:start w:val="2"/>
      <w:numFmt w:val="decimal"/>
      <w:lvlText w:val="%1."/>
      <w:lvlJc w:val="left"/>
      <w:pPr>
        <w:ind w:left="560" w:hanging="560"/>
      </w:pPr>
      <w:rPr>
        <w:rFonts w:hint="default"/>
      </w:rPr>
    </w:lvl>
    <w:lvl w:ilvl="1">
      <w:start w:val="4"/>
      <w:numFmt w:val="decimal"/>
      <w:lvlText w:val="%1.%2."/>
      <w:lvlJc w:val="left"/>
      <w:pPr>
        <w:ind w:left="1244" w:hanging="560"/>
      </w:pPr>
      <w:rPr>
        <w:rFonts w:hint="default"/>
      </w:rPr>
    </w:lvl>
    <w:lvl w:ilvl="2">
      <w:start w:val="2"/>
      <w:numFmt w:val="decimal"/>
      <w:lvlText w:val="%1.%2.%3."/>
      <w:lvlJc w:val="left"/>
      <w:pPr>
        <w:ind w:left="2088" w:hanging="720"/>
      </w:pPr>
      <w:rPr>
        <w:rFonts w:hint="default"/>
      </w:rPr>
    </w:lvl>
    <w:lvl w:ilvl="3">
      <w:start w:val="1"/>
      <w:numFmt w:val="decimal"/>
      <w:lvlText w:val="%1.%2.%3.%4."/>
      <w:lvlJc w:val="left"/>
      <w:pPr>
        <w:ind w:left="2772" w:hanging="720"/>
      </w:pPr>
      <w:rPr>
        <w:rFonts w:hint="default"/>
      </w:rPr>
    </w:lvl>
    <w:lvl w:ilvl="4">
      <w:start w:val="1"/>
      <w:numFmt w:val="decimal"/>
      <w:lvlText w:val="%1.%2.%3.%4.%5."/>
      <w:lvlJc w:val="left"/>
      <w:pPr>
        <w:ind w:left="3816" w:hanging="1080"/>
      </w:pPr>
      <w:rPr>
        <w:rFonts w:hint="default"/>
      </w:rPr>
    </w:lvl>
    <w:lvl w:ilvl="5">
      <w:start w:val="1"/>
      <w:numFmt w:val="decimal"/>
      <w:lvlText w:val="%1.%2.%3.%4.%5.%6."/>
      <w:lvlJc w:val="left"/>
      <w:pPr>
        <w:ind w:left="4500" w:hanging="1080"/>
      </w:pPr>
      <w:rPr>
        <w:rFonts w:hint="default"/>
      </w:rPr>
    </w:lvl>
    <w:lvl w:ilvl="6">
      <w:start w:val="1"/>
      <w:numFmt w:val="decimal"/>
      <w:lvlText w:val="%1.%2.%3.%4.%5.%6.%7."/>
      <w:lvlJc w:val="left"/>
      <w:pPr>
        <w:ind w:left="5544" w:hanging="1440"/>
      </w:pPr>
      <w:rPr>
        <w:rFonts w:hint="default"/>
      </w:rPr>
    </w:lvl>
    <w:lvl w:ilvl="7">
      <w:start w:val="1"/>
      <w:numFmt w:val="decimal"/>
      <w:lvlText w:val="%1.%2.%3.%4.%5.%6.%7.%8."/>
      <w:lvlJc w:val="left"/>
      <w:pPr>
        <w:ind w:left="6228" w:hanging="1440"/>
      </w:pPr>
      <w:rPr>
        <w:rFonts w:hint="default"/>
      </w:rPr>
    </w:lvl>
    <w:lvl w:ilvl="8">
      <w:start w:val="1"/>
      <w:numFmt w:val="decimal"/>
      <w:lvlText w:val="%1.%2.%3.%4.%5.%6.%7.%8.%9."/>
      <w:lvlJc w:val="left"/>
      <w:pPr>
        <w:ind w:left="7272" w:hanging="1800"/>
      </w:pPr>
      <w:rPr>
        <w:rFonts w:hint="default"/>
      </w:rPr>
    </w:lvl>
  </w:abstractNum>
  <w:abstractNum w:abstractNumId="19">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946484B"/>
    <w:multiLevelType w:val="hybridMultilevel"/>
    <w:tmpl w:val="41FCF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A72398"/>
    <w:multiLevelType w:val="multilevel"/>
    <w:tmpl w:val="530C63BE"/>
    <w:lvl w:ilvl="0">
      <w:start w:val="2"/>
      <w:numFmt w:val="decimal"/>
      <w:lvlText w:val="%1"/>
      <w:lvlJc w:val="left"/>
      <w:pPr>
        <w:ind w:left="500" w:hanging="500"/>
      </w:pPr>
      <w:rPr>
        <w:rFonts w:hint="default"/>
        <w:color w:val="auto"/>
      </w:rPr>
    </w:lvl>
    <w:lvl w:ilvl="1">
      <w:start w:val="6"/>
      <w:numFmt w:val="decimal"/>
      <w:lvlText w:val="%1.%2"/>
      <w:lvlJc w:val="left"/>
      <w:pPr>
        <w:ind w:left="1184" w:hanging="500"/>
      </w:pPr>
      <w:rPr>
        <w:rFonts w:hint="default"/>
        <w:color w:val="auto"/>
      </w:rPr>
    </w:lvl>
    <w:lvl w:ilvl="2">
      <w:start w:val="1"/>
      <w:numFmt w:val="decimal"/>
      <w:lvlText w:val="%1.%2.%3"/>
      <w:lvlJc w:val="left"/>
      <w:pPr>
        <w:ind w:left="2088" w:hanging="720"/>
      </w:pPr>
      <w:rPr>
        <w:rFonts w:hint="default"/>
        <w:color w:val="auto"/>
      </w:rPr>
    </w:lvl>
    <w:lvl w:ilvl="3">
      <w:start w:val="1"/>
      <w:numFmt w:val="decimal"/>
      <w:lvlText w:val="%1.%2.%3.%4"/>
      <w:lvlJc w:val="left"/>
      <w:pPr>
        <w:ind w:left="2772" w:hanging="720"/>
      </w:pPr>
      <w:rPr>
        <w:rFonts w:hint="default"/>
        <w:color w:val="auto"/>
      </w:rPr>
    </w:lvl>
    <w:lvl w:ilvl="4">
      <w:start w:val="1"/>
      <w:numFmt w:val="decimal"/>
      <w:lvlText w:val="%1.%2.%3.%4.%5"/>
      <w:lvlJc w:val="left"/>
      <w:pPr>
        <w:ind w:left="3816" w:hanging="1080"/>
      </w:pPr>
      <w:rPr>
        <w:rFonts w:hint="default"/>
        <w:color w:val="auto"/>
      </w:rPr>
    </w:lvl>
    <w:lvl w:ilvl="5">
      <w:start w:val="1"/>
      <w:numFmt w:val="decimal"/>
      <w:lvlText w:val="%1.%2.%3.%4.%5.%6"/>
      <w:lvlJc w:val="left"/>
      <w:pPr>
        <w:ind w:left="4500" w:hanging="1080"/>
      </w:pPr>
      <w:rPr>
        <w:rFonts w:hint="default"/>
        <w:color w:val="auto"/>
      </w:rPr>
    </w:lvl>
    <w:lvl w:ilvl="6">
      <w:start w:val="1"/>
      <w:numFmt w:val="decimal"/>
      <w:lvlText w:val="%1.%2.%3.%4.%5.%6.%7"/>
      <w:lvlJc w:val="left"/>
      <w:pPr>
        <w:ind w:left="5544" w:hanging="1440"/>
      </w:pPr>
      <w:rPr>
        <w:rFonts w:hint="default"/>
        <w:color w:val="auto"/>
      </w:rPr>
    </w:lvl>
    <w:lvl w:ilvl="7">
      <w:start w:val="1"/>
      <w:numFmt w:val="decimal"/>
      <w:lvlText w:val="%1.%2.%3.%4.%5.%6.%7.%8"/>
      <w:lvlJc w:val="left"/>
      <w:pPr>
        <w:ind w:left="6228" w:hanging="1440"/>
      </w:pPr>
      <w:rPr>
        <w:rFonts w:hint="default"/>
        <w:color w:val="auto"/>
      </w:rPr>
    </w:lvl>
    <w:lvl w:ilvl="8">
      <w:start w:val="1"/>
      <w:numFmt w:val="decimal"/>
      <w:lvlText w:val="%1.%2.%3.%4.%5.%6.%7.%8.%9"/>
      <w:lvlJc w:val="left"/>
      <w:pPr>
        <w:ind w:left="7272" w:hanging="1800"/>
      </w:pPr>
      <w:rPr>
        <w:rFonts w:hint="default"/>
        <w:color w:val="auto"/>
      </w:rPr>
    </w:lvl>
  </w:abstractNum>
  <w:abstractNum w:abstractNumId="29">
    <w:nsid w:val="4D8662F9"/>
    <w:multiLevelType w:val="multilevel"/>
    <w:tmpl w:val="667C3D40"/>
    <w:lvl w:ilvl="0">
      <w:start w:val="4"/>
      <w:numFmt w:val="decimal"/>
      <w:lvlText w:val="%1."/>
      <w:lvlJc w:val="left"/>
      <w:pPr>
        <w:ind w:left="400" w:hanging="400"/>
      </w:pPr>
      <w:rPr>
        <w:rFonts w:ascii="Cambria" w:hAnsi="Cambria" w:cs="Cambria" w:hint="default"/>
      </w:rPr>
    </w:lvl>
    <w:lvl w:ilvl="1">
      <w:start w:val="1"/>
      <w:numFmt w:val="decimal"/>
      <w:lvlText w:val="%1.%2-"/>
      <w:lvlJc w:val="left"/>
      <w:pPr>
        <w:ind w:left="720" w:hanging="720"/>
      </w:pPr>
      <w:rPr>
        <w:rFonts w:ascii="Cambria" w:hAnsi="Cambria" w:cs="Cambria" w:hint="default"/>
      </w:rPr>
    </w:lvl>
    <w:lvl w:ilvl="2">
      <w:start w:val="1"/>
      <w:numFmt w:val="decimal"/>
      <w:lvlText w:val="%1.%2-%3."/>
      <w:lvlJc w:val="left"/>
      <w:pPr>
        <w:ind w:left="720" w:hanging="720"/>
      </w:pPr>
      <w:rPr>
        <w:rFonts w:ascii="Cambria" w:hAnsi="Cambria" w:cs="Cambria" w:hint="default"/>
      </w:rPr>
    </w:lvl>
    <w:lvl w:ilvl="3">
      <w:start w:val="1"/>
      <w:numFmt w:val="decimal"/>
      <w:lvlText w:val="%1.%2-%3.%4."/>
      <w:lvlJc w:val="left"/>
      <w:pPr>
        <w:ind w:left="1080" w:hanging="1080"/>
      </w:pPr>
      <w:rPr>
        <w:rFonts w:ascii="Cambria" w:hAnsi="Cambria" w:cs="Cambria" w:hint="default"/>
      </w:rPr>
    </w:lvl>
    <w:lvl w:ilvl="4">
      <w:start w:val="1"/>
      <w:numFmt w:val="decimal"/>
      <w:lvlText w:val="%1.%2-%3.%4.%5."/>
      <w:lvlJc w:val="left"/>
      <w:pPr>
        <w:ind w:left="1080" w:hanging="1080"/>
      </w:pPr>
      <w:rPr>
        <w:rFonts w:ascii="Cambria" w:hAnsi="Cambria" w:cs="Cambria" w:hint="default"/>
      </w:rPr>
    </w:lvl>
    <w:lvl w:ilvl="5">
      <w:start w:val="1"/>
      <w:numFmt w:val="decimal"/>
      <w:lvlText w:val="%1.%2-%3.%4.%5.%6."/>
      <w:lvlJc w:val="left"/>
      <w:pPr>
        <w:ind w:left="1440" w:hanging="1440"/>
      </w:pPr>
      <w:rPr>
        <w:rFonts w:ascii="Cambria" w:hAnsi="Cambria" w:cs="Cambria" w:hint="default"/>
      </w:rPr>
    </w:lvl>
    <w:lvl w:ilvl="6">
      <w:start w:val="1"/>
      <w:numFmt w:val="decimal"/>
      <w:lvlText w:val="%1.%2-%3.%4.%5.%6.%7."/>
      <w:lvlJc w:val="left"/>
      <w:pPr>
        <w:ind w:left="1440" w:hanging="1440"/>
      </w:pPr>
      <w:rPr>
        <w:rFonts w:ascii="Cambria" w:hAnsi="Cambria" w:cs="Cambria" w:hint="default"/>
      </w:rPr>
    </w:lvl>
    <w:lvl w:ilvl="7">
      <w:start w:val="1"/>
      <w:numFmt w:val="decimal"/>
      <w:lvlText w:val="%1.%2-%3.%4.%5.%6.%7.%8."/>
      <w:lvlJc w:val="left"/>
      <w:pPr>
        <w:ind w:left="1800" w:hanging="1800"/>
      </w:pPr>
      <w:rPr>
        <w:rFonts w:ascii="Cambria" w:hAnsi="Cambria" w:cs="Cambria" w:hint="default"/>
      </w:rPr>
    </w:lvl>
    <w:lvl w:ilvl="8">
      <w:start w:val="1"/>
      <w:numFmt w:val="decimal"/>
      <w:lvlText w:val="%1.%2-%3.%4.%5.%6.%7.%8.%9."/>
      <w:lvlJc w:val="left"/>
      <w:pPr>
        <w:ind w:left="1800" w:hanging="1800"/>
      </w:pPr>
      <w:rPr>
        <w:rFonts w:ascii="Cambria" w:hAnsi="Cambria" w:cs="Cambria" w:hint="default"/>
      </w:rPr>
    </w:lvl>
  </w:abstractNum>
  <w:abstractNum w:abstractNumId="30">
    <w:nsid w:val="4D8939F4"/>
    <w:multiLevelType w:val="multilevel"/>
    <w:tmpl w:val="28A0DF40"/>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color w:val="auto"/>
      </w:rPr>
    </w:lvl>
    <w:lvl w:ilvl="2">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65CA3964"/>
    <w:multiLevelType w:val="multilevel"/>
    <w:tmpl w:val="61D49398"/>
    <w:lvl w:ilvl="0">
      <w:start w:val="2"/>
      <w:numFmt w:val="decimal"/>
      <w:lvlText w:val="%1."/>
      <w:lvlJc w:val="left"/>
      <w:pPr>
        <w:ind w:left="560" w:hanging="560"/>
      </w:pPr>
      <w:rPr>
        <w:rFonts w:hint="default"/>
        <w:color w:val="auto"/>
      </w:rPr>
    </w:lvl>
    <w:lvl w:ilvl="1">
      <w:start w:val="6"/>
      <w:numFmt w:val="decimal"/>
      <w:lvlText w:val="%1.%2."/>
      <w:lvlJc w:val="left"/>
      <w:pPr>
        <w:ind w:left="1460" w:hanging="560"/>
      </w:pPr>
      <w:rPr>
        <w:rFonts w:hint="default"/>
        <w:color w:val="auto"/>
      </w:rPr>
    </w:lvl>
    <w:lvl w:ilvl="2">
      <w:start w:val="1"/>
      <w:numFmt w:val="decimal"/>
      <w:lvlText w:val="%1.%2.%3."/>
      <w:lvlJc w:val="left"/>
      <w:pPr>
        <w:ind w:left="2088" w:hanging="720"/>
      </w:pPr>
      <w:rPr>
        <w:rFonts w:hint="default"/>
        <w:color w:val="auto"/>
      </w:rPr>
    </w:lvl>
    <w:lvl w:ilvl="3">
      <w:start w:val="1"/>
      <w:numFmt w:val="decimal"/>
      <w:lvlText w:val="%1.%2.%3.%4."/>
      <w:lvlJc w:val="left"/>
      <w:pPr>
        <w:ind w:left="2772" w:hanging="720"/>
      </w:pPr>
      <w:rPr>
        <w:rFonts w:hint="default"/>
        <w:color w:val="auto"/>
      </w:rPr>
    </w:lvl>
    <w:lvl w:ilvl="4">
      <w:start w:val="1"/>
      <w:numFmt w:val="decimal"/>
      <w:lvlText w:val="%1.%2.%3.%4.%5."/>
      <w:lvlJc w:val="left"/>
      <w:pPr>
        <w:ind w:left="3816" w:hanging="1080"/>
      </w:pPr>
      <w:rPr>
        <w:rFonts w:hint="default"/>
        <w:color w:val="auto"/>
      </w:rPr>
    </w:lvl>
    <w:lvl w:ilvl="5">
      <w:start w:val="1"/>
      <w:numFmt w:val="decimal"/>
      <w:lvlText w:val="%1.%2.%3.%4.%5.%6."/>
      <w:lvlJc w:val="left"/>
      <w:pPr>
        <w:ind w:left="4500" w:hanging="1080"/>
      </w:pPr>
      <w:rPr>
        <w:rFonts w:hint="default"/>
        <w:color w:val="auto"/>
      </w:rPr>
    </w:lvl>
    <w:lvl w:ilvl="6">
      <w:start w:val="1"/>
      <w:numFmt w:val="decimal"/>
      <w:lvlText w:val="%1.%2.%3.%4.%5.%6.%7."/>
      <w:lvlJc w:val="left"/>
      <w:pPr>
        <w:ind w:left="5544" w:hanging="1440"/>
      </w:pPr>
      <w:rPr>
        <w:rFonts w:hint="default"/>
        <w:color w:val="auto"/>
      </w:rPr>
    </w:lvl>
    <w:lvl w:ilvl="7">
      <w:start w:val="1"/>
      <w:numFmt w:val="decimal"/>
      <w:lvlText w:val="%1.%2.%3.%4.%5.%6.%7.%8."/>
      <w:lvlJc w:val="left"/>
      <w:pPr>
        <w:ind w:left="6228" w:hanging="1440"/>
      </w:pPr>
      <w:rPr>
        <w:rFonts w:hint="default"/>
        <w:color w:val="auto"/>
      </w:rPr>
    </w:lvl>
    <w:lvl w:ilvl="8">
      <w:start w:val="1"/>
      <w:numFmt w:val="decimal"/>
      <w:lvlText w:val="%1.%2.%3.%4.%5.%6.%7.%8.%9."/>
      <w:lvlJc w:val="left"/>
      <w:pPr>
        <w:ind w:left="7272" w:hanging="1800"/>
      </w:pPr>
      <w:rPr>
        <w:rFonts w:hint="default"/>
        <w:color w:val="auto"/>
      </w:rPr>
    </w:lvl>
  </w:abstractNum>
  <w:abstractNum w:abstractNumId="32">
    <w:nsid w:val="698905F3"/>
    <w:multiLevelType w:val="multilevel"/>
    <w:tmpl w:val="28A0DF40"/>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color w:val="auto"/>
      </w:rPr>
    </w:lvl>
    <w:lvl w:ilvl="2">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4F06CEA"/>
    <w:multiLevelType w:val="hybridMultilevel"/>
    <w:tmpl w:val="C5E689D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nsid w:val="75157CBB"/>
    <w:multiLevelType w:val="multilevel"/>
    <w:tmpl w:val="DCC06852"/>
    <w:lvl w:ilvl="0">
      <w:start w:val="2"/>
      <w:numFmt w:val="decimal"/>
      <w:lvlText w:val="%1"/>
      <w:lvlJc w:val="left"/>
      <w:pPr>
        <w:ind w:left="480" w:hanging="480"/>
      </w:pPr>
      <w:rPr>
        <w:rFonts w:hint="default"/>
      </w:rPr>
    </w:lvl>
    <w:lvl w:ilvl="1">
      <w:start w:val="9"/>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E4625D4"/>
    <w:multiLevelType w:val="multilevel"/>
    <w:tmpl w:val="C5340438"/>
    <w:lvl w:ilvl="0">
      <w:start w:val="3"/>
      <w:numFmt w:val="decimal"/>
      <w:lvlText w:val="%1."/>
      <w:lvlJc w:val="left"/>
      <w:pPr>
        <w:tabs>
          <w:tab w:val="num" w:pos="360"/>
        </w:tabs>
        <w:ind w:left="360" w:hanging="360"/>
      </w:pPr>
      <w:rPr>
        <w:rFonts w:hint="default"/>
        <w:b/>
        <w:i w:val="0"/>
      </w:rPr>
    </w:lvl>
    <w:lvl w:ilvl="1">
      <w:numFmt w:val="decimal"/>
      <w:lvlText w:val="%1.%2."/>
      <w:lvlJc w:val="left"/>
      <w:pPr>
        <w:tabs>
          <w:tab w:val="num" w:pos="1080"/>
        </w:tabs>
        <w:ind w:left="1080" w:hanging="720"/>
      </w:pPr>
      <w:rPr>
        <w:rFonts w:hint="default"/>
        <w:color w:val="auto"/>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5"/>
  </w:num>
  <w:num w:numId="2">
    <w:abstractNumId w:val="7"/>
  </w:num>
  <w:num w:numId="3">
    <w:abstractNumId w:val="10"/>
  </w:num>
  <w:num w:numId="4">
    <w:abstractNumId w:val="8"/>
  </w:num>
  <w:num w:numId="5">
    <w:abstractNumId w:val="16"/>
  </w:num>
  <w:num w:numId="6">
    <w:abstractNumId w:val="25"/>
  </w:num>
  <w:num w:numId="7">
    <w:abstractNumId w:val="5"/>
  </w:num>
  <w:num w:numId="8">
    <w:abstractNumId w:val="20"/>
  </w:num>
  <w:num w:numId="9">
    <w:abstractNumId w:val="26"/>
  </w:num>
  <w:num w:numId="10">
    <w:abstractNumId w:val="33"/>
  </w:num>
  <w:num w:numId="11">
    <w:abstractNumId w:val="22"/>
  </w:num>
  <w:num w:numId="12">
    <w:abstractNumId w:val="30"/>
  </w:num>
  <w:num w:numId="13">
    <w:abstractNumId w:val="23"/>
  </w:num>
  <w:num w:numId="14">
    <w:abstractNumId w:val="21"/>
  </w:num>
  <w:num w:numId="15">
    <w:abstractNumId w:val="24"/>
  </w:num>
  <w:num w:numId="16">
    <w:abstractNumId w:val="1"/>
  </w:num>
  <w:num w:numId="17">
    <w:abstractNumId w:val="6"/>
  </w:num>
  <w:num w:numId="18">
    <w:abstractNumId w:val="19"/>
  </w:num>
  <w:num w:numId="19">
    <w:abstractNumId w:val="3"/>
  </w:num>
  <w:num w:numId="20">
    <w:abstractNumId w:val="4"/>
  </w:num>
  <w:num w:numId="21">
    <w:abstractNumId w:val="36"/>
  </w:num>
  <w:num w:numId="22">
    <w:abstractNumId w:val="17"/>
  </w:num>
  <w:num w:numId="23">
    <w:abstractNumId w:val="14"/>
  </w:num>
  <w:num w:numId="24">
    <w:abstractNumId w:val="12"/>
  </w:num>
  <w:num w:numId="25">
    <w:abstractNumId w:val="0"/>
  </w:num>
  <w:num w:numId="26">
    <w:abstractNumId w:val="11"/>
  </w:num>
  <w:num w:numId="27">
    <w:abstractNumId w:val="27"/>
  </w:num>
  <w:num w:numId="28">
    <w:abstractNumId w:val="34"/>
  </w:num>
  <w:num w:numId="29">
    <w:abstractNumId w:val="13"/>
  </w:num>
  <w:num w:numId="30">
    <w:abstractNumId w:val="2"/>
  </w:num>
  <w:num w:numId="31">
    <w:abstractNumId w:val="29"/>
  </w:num>
  <w:num w:numId="32">
    <w:abstractNumId w:val="35"/>
  </w:num>
  <w:num w:numId="33">
    <w:abstractNumId w:val="18"/>
  </w:num>
  <w:num w:numId="34">
    <w:abstractNumId w:val="28"/>
  </w:num>
  <w:num w:numId="35">
    <w:abstractNumId w:val="31"/>
  </w:num>
  <w:num w:numId="36">
    <w:abstractNumId w:val="32"/>
  </w:num>
  <w:num w:numId="37">
    <w:abstractNumId w:val="37"/>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1266D"/>
    <w:rsid w:val="00013862"/>
    <w:rsid w:val="00023E22"/>
    <w:rsid w:val="00043807"/>
    <w:rsid w:val="00074929"/>
    <w:rsid w:val="00074F68"/>
    <w:rsid w:val="000814B0"/>
    <w:rsid w:val="00090BAC"/>
    <w:rsid w:val="000B0B1A"/>
    <w:rsid w:val="000B1ADE"/>
    <w:rsid w:val="000B4E9A"/>
    <w:rsid w:val="000C48BC"/>
    <w:rsid w:val="000D17E8"/>
    <w:rsid w:val="000D2C59"/>
    <w:rsid w:val="000D330E"/>
    <w:rsid w:val="001115D1"/>
    <w:rsid w:val="001177EC"/>
    <w:rsid w:val="00122DB2"/>
    <w:rsid w:val="00125924"/>
    <w:rsid w:val="00126973"/>
    <w:rsid w:val="00145E1B"/>
    <w:rsid w:val="001506BB"/>
    <w:rsid w:val="00162D51"/>
    <w:rsid w:val="00173C73"/>
    <w:rsid w:val="001819E3"/>
    <w:rsid w:val="00183B9E"/>
    <w:rsid w:val="00191A77"/>
    <w:rsid w:val="0019377A"/>
    <w:rsid w:val="00194C0A"/>
    <w:rsid w:val="001B44C3"/>
    <w:rsid w:val="001C7BBC"/>
    <w:rsid w:val="001D6176"/>
    <w:rsid w:val="001E52A3"/>
    <w:rsid w:val="001F0890"/>
    <w:rsid w:val="001F3C80"/>
    <w:rsid w:val="00204A0F"/>
    <w:rsid w:val="00212A6D"/>
    <w:rsid w:val="0022105F"/>
    <w:rsid w:val="0022713F"/>
    <w:rsid w:val="002462CB"/>
    <w:rsid w:val="00251BD5"/>
    <w:rsid w:val="0025310D"/>
    <w:rsid w:val="002544F1"/>
    <w:rsid w:val="00265C44"/>
    <w:rsid w:val="00266737"/>
    <w:rsid w:val="002672E0"/>
    <w:rsid w:val="00271B3F"/>
    <w:rsid w:val="002838FB"/>
    <w:rsid w:val="00283E3E"/>
    <w:rsid w:val="00286C33"/>
    <w:rsid w:val="002A301E"/>
    <w:rsid w:val="002A5AD7"/>
    <w:rsid w:val="002B26D4"/>
    <w:rsid w:val="002B55D9"/>
    <w:rsid w:val="002B7863"/>
    <w:rsid w:val="002C3693"/>
    <w:rsid w:val="002C371C"/>
    <w:rsid w:val="002E7521"/>
    <w:rsid w:val="002F229E"/>
    <w:rsid w:val="002F3829"/>
    <w:rsid w:val="00305187"/>
    <w:rsid w:val="00322C71"/>
    <w:rsid w:val="00334586"/>
    <w:rsid w:val="00342750"/>
    <w:rsid w:val="003427B5"/>
    <w:rsid w:val="00342D7B"/>
    <w:rsid w:val="00375E5C"/>
    <w:rsid w:val="003775BD"/>
    <w:rsid w:val="003A6F8F"/>
    <w:rsid w:val="003B4830"/>
    <w:rsid w:val="003D0847"/>
    <w:rsid w:val="003D5A1A"/>
    <w:rsid w:val="003D638F"/>
    <w:rsid w:val="003E2BC9"/>
    <w:rsid w:val="003F05B8"/>
    <w:rsid w:val="004313F0"/>
    <w:rsid w:val="00432290"/>
    <w:rsid w:val="004377CF"/>
    <w:rsid w:val="00456693"/>
    <w:rsid w:val="004647ED"/>
    <w:rsid w:val="00472752"/>
    <w:rsid w:val="0047306D"/>
    <w:rsid w:val="004826EB"/>
    <w:rsid w:val="00486352"/>
    <w:rsid w:val="004A16EA"/>
    <w:rsid w:val="004C2DAD"/>
    <w:rsid w:val="004F4774"/>
    <w:rsid w:val="004F664D"/>
    <w:rsid w:val="00506657"/>
    <w:rsid w:val="00513853"/>
    <w:rsid w:val="00530DD9"/>
    <w:rsid w:val="005320E4"/>
    <w:rsid w:val="00542AFD"/>
    <w:rsid w:val="00545E6E"/>
    <w:rsid w:val="0055236A"/>
    <w:rsid w:val="00557116"/>
    <w:rsid w:val="00563CEA"/>
    <w:rsid w:val="00565757"/>
    <w:rsid w:val="005A09D8"/>
    <w:rsid w:val="005A1F5E"/>
    <w:rsid w:val="005A3F8F"/>
    <w:rsid w:val="005A4AC9"/>
    <w:rsid w:val="005A7223"/>
    <w:rsid w:val="005B6859"/>
    <w:rsid w:val="005D4F01"/>
    <w:rsid w:val="005D783F"/>
    <w:rsid w:val="005F5654"/>
    <w:rsid w:val="00614636"/>
    <w:rsid w:val="00624CE0"/>
    <w:rsid w:val="0063094C"/>
    <w:rsid w:val="006344EB"/>
    <w:rsid w:val="006346FE"/>
    <w:rsid w:val="00643568"/>
    <w:rsid w:val="00645B93"/>
    <w:rsid w:val="0064696A"/>
    <w:rsid w:val="00654735"/>
    <w:rsid w:val="006556DE"/>
    <w:rsid w:val="00657E4F"/>
    <w:rsid w:val="00662B59"/>
    <w:rsid w:val="00687A1F"/>
    <w:rsid w:val="0069665E"/>
    <w:rsid w:val="006C08AE"/>
    <w:rsid w:val="006C0E87"/>
    <w:rsid w:val="006E15FB"/>
    <w:rsid w:val="0070172B"/>
    <w:rsid w:val="00704EDA"/>
    <w:rsid w:val="0071043E"/>
    <w:rsid w:val="00717243"/>
    <w:rsid w:val="0071780D"/>
    <w:rsid w:val="00724E3B"/>
    <w:rsid w:val="007548F3"/>
    <w:rsid w:val="00804C75"/>
    <w:rsid w:val="00832FA5"/>
    <w:rsid w:val="008373A7"/>
    <w:rsid w:val="008408BA"/>
    <w:rsid w:val="00851B3E"/>
    <w:rsid w:val="0088703C"/>
    <w:rsid w:val="00892586"/>
    <w:rsid w:val="00896DC1"/>
    <w:rsid w:val="008C2AB1"/>
    <w:rsid w:val="008C6F08"/>
    <w:rsid w:val="008D2A6A"/>
    <w:rsid w:val="008D58EC"/>
    <w:rsid w:val="008F7754"/>
    <w:rsid w:val="0092652D"/>
    <w:rsid w:val="00941F06"/>
    <w:rsid w:val="00951A8E"/>
    <w:rsid w:val="00954870"/>
    <w:rsid w:val="009625B1"/>
    <w:rsid w:val="009700E9"/>
    <w:rsid w:val="009A3CBD"/>
    <w:rsid w:val="009B3A00"/>
    <w:rsid w:val="009B5022"/>
    <w:rsid w:val="009C2062"/>
    <w:rsid w:val="009C2606"/>
    <w:rsid w:val="009D7A73"/>
    <w:rsid w:val="009F356C"/>
    <w:rsid w:val="00A218EC"/>
    <w:rsid w:val="00A3138F"/>
    <w:rsid w:val="00A3359E"/>
    <w:rsid w:val="00A41940"/>
    <w:rsid w:val="00A64EC3"/>
    <w:rsid w:val="00A751F3"/>
    <w:rsid w:val="00A76F03"/>
    <w:rsid w:val="00A77CF6"/>
    <w:rsid w:val="00A91283"/>
    <w:rsid w:val="00AA132F"/>
    <w:rsid w:val="00AC6A57"/>
    <w:rsid w:val="00AD5372"/>
    <w:rsid w:val="00B025C8"/>
    <w:rsid w:val="00B15D60"/>
    <w:rsid w:val="00B21BC7"/>
    <w:rsid w:val="00B238D4"/>
    <w:rsid w:val="00B340A8"/>
    <w:rsid w:val="00B40E12"/>
    <w:rsid w:val="00B435B8"/>
    <w:rsid w:val="00B4499C"/>
    <w:rsid w:val="00B552E0"/>
    <w:rsid w:val="00B653B7"/>
    <w:rsid w:val="00B7250F"/>
    <w:rsid w:val="00B74673"/>
    <w:rsid w:val="00B83163"/>
    <w:rsid w:val="00B95BB1"/>
    <w:rsid w:val="00B97D0D"/>
    <w:rsid w:val="00BC004B"/>
    <w:rsid w:val="00BC57D7"/>
    <w:rsid w:val="00BF650D"/>
    <w:rsid w:val="00C05AB1"/>
    <w:rsid w:val="00C21BFD"/>
    <w:rsid w:val="00C263E4"/>
    <w:rsid w:val="00C50C87"/>
    <w:rsid w:val="00C602B2"/>
    <w:rsid w:val="00C7374B"/>
    <w:rsid w:val="00C97B11"/>
    <w:rsid w:val="00CA723B"/>
    <w:rsid w:val="00CB039A"/>
    <w:rsid w:val="00CC0C58"/>
    <w:rsid w:val="00CC29BF"/>
    <w:rsid w:val="00CD7F92"/>
    <w:rsid w:val="00CE10F2"/>
    <w:rsid w:val="00CE3FBD"/>
    <w:rsid w:val="00CF22F6"/>
    <w:rsid w:val="00CF377D"/>
    <w:rsid w:val="00CF6830"/>
    <w:rsid w:val="00D04445"/>
    <w:rsid w:val="00D10F00"/>
    <w:rsid w:val="00D150D8"/>
    <w:rsid w:val="00D200DD"/>
    <w:rsid w:val="00D22B4B"/>
    <w:rsid w:val="00D24DFE"/>
    <w:rsid w:val="00D300CE"/>
    <w:rsid w:val="00D3174B"/>
    <w:rsid w:val="00D94F99"/>
    <w:rsid w:val="00DA117F"/>
    <w:rsid w:val="00DA17FB"/>
    <w:rsid w:val="00DA3CCA"/>
    <w:rsid w:val="00DB7EBA"/>
    <w:rsid w:val="00DD2CF9"/>
    <w:rsid w:val="00DE2882"/>
    <w:rsid w:val="00E17190"/>
    <w:rsid w:val="00E2254C"/>
    <w:rsid w:val="00E24673"/>
    <w:rsid w:val="00E24898"/>
    <w:rsid w:val="00E355EE"/>
    <w:rsid w:val="00E3776E"/>
    <w:rsid w:val="00E434BB"/>
    <w:rsid w:val="00E96505"/>
    <w:rsid w:val="00EA20E5"/>
    <w:rsid w:val="00EA60D4"/>
    <w:rsid w:val="00ED5F6C"/>
    <w:rsid w:val="00EE4460"/>
    <w:rsid w:val="00EF576A"/>
    <w:rsid w:val="00F0293A"/>
    <w:rsid w:val="00F04E9E"/>
    <w:rsid w:val="00F10FAD"/>
    <w:rsid w:val="00F146E3"/>
    <w:rsid w:val="00F207B4"/>
    <w:rsid w:val="00F25144"/>
    <w:rsid w:val="00F3164A"/>
    <w:rsid w:val="00F35094"/>
    <w:rsid w:val="00F60B45"/>
    <w:rsid w:val="00F71E56"/>
    <w:rsid w:val="00F76876"/>
    <w:rsid w:val="00F77F30"/>
    <w:rsid w:val="00F90CB2"/>
    <w:rsid w:val="00F921D4"/>
    <w:rsid w:val="00F95E8D"/>
    <w:rsid w:val="00FA7D51"/>
    <w:rsid w:val="00FC1CC5"/>
    <w:rsid w:val="00FD1497"/>
    <w:rsid w:val="00FE2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85077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link w:val="BalloonTextChar"/>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customStyle="1" w:styleId="BalloonTextChar">
    <w:name w:val="Balloon Text Char"/>
    <w:link w:val="BalloonText"/>
    <w:rsid w:val="00BF650D"/>
    <w:rPr>
      <w:rFonts w:ascii="Lucida Grande" w:hAnsi="Lucida Grande"/>
      <w:sz w:val="18"/>
      <w:szCs w:val="18"/>
    </w:rPr>
  </w:style>
  <w:style w:type="paragraph" w:styleId="ListParagraph">
    <w:name w:val="List Paragraph"/>
    <w:basedOn w:val="Normal"/>
    <w:uiPriority w:val="34"/>
    <w:qFormat/>
    <w:rsid w:val="00074F68"/>
    <w:pPr>
      <w:widowControl w:val="0"/>
      <w:autoSpaceDE w:val="0"/>
      <w:autoSpaceDN w:val="0"/>
      <w:adjustRightInd w:val="0"/>
      <w:ind w:left="720"/>
      <w:contextualSpacing/>
      <w:jc w:val="both"/>
    </w:pPr>
    <w:rPr>
      <w:rFonts w:ascii="Calibri" w:eastAsia="Times New Roman" w:hAnsi="Calibri" w:cs="Calibri"/>
      <w:color w:val="000000"/>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link w:val="BalloonTextChar"/>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customStyle="1" w:styleId="BalloonTextChar">
    <w:name w:val="Balloon Text Char"/>
    <w:link w:val="BalloonText"/>
    <w:rsid w:val="00BF650D"/>
    <w:rPr>
      <w:rFonts w:ascii="Lucida Grande" w:hAnsi="Lucida Grande"/>
      <w:sz w:val="18"/>
      <w:szCs w:val="18"/>
    </w:rPr>
  </w:style>
  <w:style w:type="paragraph" w:styleId="ListParagraph">
    <w:name w:val="List Paragraph"/>
    <w:basedOn w:val="Normal"/>
    <w:uiPriority w:val="34"/>
    <w:qFormat/>
    <w:rsid w:val="00074F68"/>
    <w:pPr>
      <w:widowControl w:val="0"/>
      <w:autoSpaceDE w:val="0"/>
      <w:autoSpaceDN w:val="0"/>
      <w:adjustRightInd w:val="0"/>
      <w:ind w:left="720"/>
      <w:contextualSpacing/>
      <w:jc w:val="both"/>
    </w:pPr>
    <w:rPr>
      <w:rFonts w:ascii="Calibri" w:eastAsia="Times New Roman"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4644">
      <w:bodyDiv w:val="1"/>
      <w:marLeft w:val="0"/>
      <w:marRight w:val="0"/>
      <w:marTop w:val="0"/>
      <w:marBottom w:val="0"/>
      <w:divBdr>
        <w:top w:val="none" w:sz="0" w:space="0" w:color="auto"/>
        <w:left w:val="none" w:sz="0" w:space="0" w:color="auto"/>
        <w:bottom w:val="none" w:sz="0" w:space="0" w:color="auto"/>
        <w:right w:val="none" w:sz="0" w:space="0" w:color="auto"/>
      </w:divBdr>
      <w:divsChild>
        <w:div w:id="1399982344">
          <w:marLeft w:val="0"/>
          <w:marRight w:val="0"/>
          <w:marTop w:val="0"/>
          <w:marBottom w:val="0"/>
          <w:divBdr>
            <w:top w:val="none" w:sz="0" w:space="0" w:color="auto"/>
            <w:left w:val="none" w:sz="0" w:space="0" w:color="auto"/>
            <w:bottom w:val="none" w:sz="0" w:space="0" w:color="auto"/>
            <w:right w:val="none" w:sz="0" w:space="0" w:color="auto"/>
          </w:divBdr>
        </w:div>
        <w:div w:id="157886023">
          <w:marLeft w:val="0"/>
          <w:marRight w:val="0"/>
          <w:marTop w:val="0"/>
          <w:marBottom w:val="0"/>
          <w:divBdr>
            <w:top w:val="none" w:sz="0" w:space="0" w:color="auto"/>
            <w:left w:val="none" w:sz="0" w:space="0" w:color="auto"/>
            <w:bottom w:val="none" w:sz="0" w:space="0" w:color="auto"/>
            <w:right w:val="none" w:sz="0" w:space="0" w:color="auto"/>
          </w:divBdr>
        </w:div>
        <w:div w:id="210196185">
          <w:marLeft w:val="0"/>
          <w:marRight w:val="0"/>
          <w:marTop w:val="0"/>
          <w:marBottom w:val="0"/>
          <w:divBdr>
            <w:top w:val="none" w:sz="0" w:space="0" w:color="auto"/>
            <w:left w:val="none" w:sz="0" w:space="0" w:color="auto"/>
            <w:bottom w:val="none" w:sz="0" w:space="0" w:color="auto"/>
            <w:right w:val="none" w:sz="0" w:space="0" w:color="auto"/>
          </w:divBdr>
        </w:div>
        <w:div w:id="1584609573">
          <w:marLeft w:val="0"/>
          <w:marRight w:val="0"/>
          <w:marTop w:val="0"/>
          <w:marBottom w:val="0"/>
          <w:divBdr>
            <w:top w:val="none" w:sz="0" w:space="0" w:color="auto"/>
            <w:left w:val="none" w:sz="0" w:space="0" w:color="auto"/>
            <w:bottom w:val="none" w:sz="0" w:space="0" w:color="auto"/>
            <w:right w:val="none" w:sz="0" w:space="0" w:color="auto"/>
          </w:divBdr>
        </w:div>
        <w:div w:id="1296789333">
          <w:marLeft w:val="0"/>
          <w:marRight w:val="0"/>
          <w:marTop w:val="0"/>
          <w:marBottom w:val="0"/>
          <w:divBdr>
            <w:top w:val="none" w:sz="0" w:space="0" w:color="auto"/>
            <w:left w:val="none" w:sz="0" w:space="0" w:color="auto"/>
            <w:bottom w:val="none" w:sz="0" w:space="0" w:color="auto"/>
            <w:right w:val="none" w:sz="0" w:space="0" w:color="auto"/>
          </w:divBdr>
        </w:div>
        <w:div w:id="723140164">
          <w:marLeft w:val="0"/>
          <w:marRight w:val="0"/>
          <w:marTop w:val="0"/>
          <w:marBottom w:val="0"/>
          <w:divBdr>
            <w:top w:val="none" w:sz="0" w:space="0" w:color="auto"/>
            <w:left w:val="none" w:sz="0" w:space="0" w:color="auto"/>
            <w:bottom w:val="none" w:sz="0" w:space="0" w:color="auto"/>
            <w:right w:val="none" w:sz="0" w:space="0" w:color="auto"/>
          </w:divBdr>
        </w:div>
        <w:div w:id="1233201025">
          <w:marLeft w:val="0"/>
          <w:marRight w:val="0"/>
          <w:marTop w:val="0"/>
          <w:marBottom w:val="0"/>
          <w:divBdr>
            <w:top w:val="none" w:sz="0" w:space="0" w:color="auto"/>
            <w:left w:val="none" w:sz="0" w:space="0" w:color="auto"/>
            <w:bottom w:val="none" w:sz="0" w:space="0" w:color="auto"/>
            <w:right w:val="none" w:sz="0" w:space="0" w:color="auto"/>
          </w:divBdr>
        </w:div>
        <w:div w:id="621378078">
          <w:marLeft w:val="0"/>
          <w:marRight w:val="0"/>
          <w:marTop w:val="0"/>
          <w:marBottom w:val="0"/>
          <w:divBdr>
            <w:top w:val="none" w:sz="0" w:space="0" w:color="auto"/>
            <w:left w:val="none" w:sz="0" w:space="0" w:color="auto"/>
            <w:bottom w:val="none" w:sz="0" w:space="0" w:color="auto"/>
            <w:right w:val="none" w:sz="0" w:space="0" w:color="auto"/>
          </w:divBdr>
        </w:div>
        <w:div w:id="1810004817">
          <w:marLeft w:val="0"/>
          <w:marRight w:val="0"/>
          <w:marTop w:val="0"/>
          <w:marBottom w:val="0"/>
          <w:divBdr>
            <w:top w:val="none" w:sz="0" w:space="0" w:color="auto"/>
            <w:left w:val="none" w:sz="0" w:space="0" w:color="auto"/>
            <w:bottom w:val="none" w:sz="0" w:space="0" w:color="auto"/>
            <w:right w:val="none" w:sz="0" w:space="0" w:color="auto"/>
          </w:divBdr>
        </w:div>
      </w:divsChild>
    </w:div>
    <w:div w:id="10041682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50472950">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99972656">
      <w:bodyDiv w:val="1"/>
      <w:marLeft w:val="0"/>
      <w:marRight w:val="0"/>
      <w:marTop w:val="0"/>
      <w:marBottom w:val="0"/>
      <w:divBdr>
        <w:top w:val="none" w:sz="0" w:space="0" w:color="auto"/>
        <w:left w:val="none" w:sz="0" w:space="0" w:color="auto"/>
        <w:bottom w:val="none" w:sz="0" w:space="0" w:color="auto"/>
        <w:right w:val="none" w:sz="0" w:space="0" w:color="auto"/>
      </w:divBdr>
    </w:div>
    <w:div w:id="1492139615">
      <w:bodyDiv w:val="1"/>
      <w:marLeft w:val="0"/>
      <w:marRight w:val="0"/>
      <w:marTop w:val="0"/>
      <w:marBottom w:val="0"/>
      <w:divBdr>
        <w:top w:val="none" w:sz="0" w:space="0" w:color="auto"/>
        <w:left w:val="none" w:sz="0" w:space="0" w:color="auto"/>
        <w:bottom w:val="none" w:sz="0" w:space="0" w:color="auto"/>
        <w:right w:val="none" w:sz="0" w:space="0" w:color="auto"/>
      </w:divBdr>
      <w:divsChild>
        <w:div w:id="828442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016290">
              <w:marLeft w:val="0"/>
              <w:marRight w:val="0"/>
              <w:marTop w:val="0"/>
              <w:marBottom w:val="0"/>
              <w:divBdr>
                <w:top w:val="none" w:sz="0" w:space="0" w:color="auto"/>
                <w:left w:val="none" w:sz="0" w:space="0" w:color="auto"/>
                <w:bottom w:val="none" w:sz="0" w:space="0" w:color="auto"/>
                <w:right w:val="none" w:sz="0" w:space="0" w:color="auto"/>
              </w:divBdr>
              <w:divsChild>
                <w:div w:id="485707305">
                  <w:marLeft w:val="0"/>
                  <w:marRight w:val="0"/>
                  <w:marTop w:val="0"/>
                  <w:marBottom w:val="0"/>
                  <w:divBdr>
                    <w:top w:val="none" w:sz="0" w:space="0" w:color="auto"/>
                    <w:left w:val="none" w:sz="0" w:space="0" w:color="auto"/>
                    <w:bottom w:val="none" w:sz="0" w:space="0" w:color="auto"/>
                    <w:right w:val="none" w:sz="0" w:space="0" w:color="auto"/>
                  </w:divBdr>
                  <w:divsChild>
                    <w:div w:id="108884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50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lianamel@gmail.com" TargetMode="External"/><Relationship Id="rId20" Type="http://schemas.openxmlformats.org/officeDocument/2006/relationships/theme" Target="theme/theme1.xml"/><Relationship Id="rId10" Type="http://schemas.openxmlformats.org/officeDocument/2006/relationships/hyperlink" Target="mailto:alexander.engelhardt90@gmail.com" TargetMode="External"/><Relationship Id="rId11" Type="http://schemas.openxmlformats.org/officeDocument/2006/relationships/hyperlink" Target="mailto:ut@trec.biz" TargetMode="External"/><Relationship Id="rId12" Type="http://schemas.openxmlformats.org/officeDocument/2006/relationships/hyperlink" Target="mailto:Dirk.Hoehl@thomasrecording.com" TargetMode="External"/><Relationship Id="rId13" Type="http://schemas.openxmlformats.org/officeDocument/2006/relationships/hyperlink" Target="mailto:sascha.thomas@thomasrecording.com" TargetMode="External"/><Relationship Id="rId14" Type="http://schemas.openxmlformats.org/officeDocument/2006/relationships/hyperlink" Target="mailto:markus.woehr@staff.uni-marburg.de" TargetMode="External"/><Relationship Id="rId15" Type="http://schemas.openxmlformats.org/officeDocument/2006/relationships/hyperlink" Target="mailto:bjoern.werner@physik.uni-marburg.de" TargetMode="External"/><Relationship Id="rId16" Type="http://schemas.openxmlformats.org/officeDocument/2006/relationships/hyperlink" Target="mailto:frank.bremmer@uni-marburg.de" TargetMode="External"/><Relationship Id="rId17" Type="http://schemas.openxmlformats.org/officeDocument/2006/relationships/hyperlink" Target="mailto:schwarti@staff.uni-marburg.de" TargetMode="Externa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liana.melothomas@staff.uni-marburg.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10</Pages>
  <Words>2918</Words>
  <Characters>16636</Characters>
  <Application>Microsoft Macintosh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19515</CharactersWithSpaces>
  <SharedDoc>false</SharedDoc>
  <HLinks>
    <vt:vector size="66" baseType="variant">
      <vt:variant>
        <vt:i4>3342390</vt:i4>
      </vt:variant>
      <vt:variant>
        <vt:i4>30</vt:i4>
      </vt:variant>
      <vt:variant>
        <vt:i4>0</vt:i4>
      </vt:variant>
      <vt:variant>
        <vt:i4>5</vt:i4>
      </vt:variant>
      <vt:variant>
        <vt:lpwstr>http://www.jove.com/video/1597/results-example-mably?status=a3603k</vt:lpwstr>
      </vt:variant>
      <vt:variant>
        <vt:lpwstr/>
      </vt:variant>
      <vt:variant>
        <vt:i4>6881348</vt:i4>
      </vt:variant>
      <vt:variant>
        <vt:i4>27</vt:i4>
      </vt:variant>
      <vt:variant>
        <vt:i4>0</vt:i4>
      </vt:variant>
      <vt:variant>
        <vt:i4>5</vt:i4>
      </vt:variant>
      <vt:variant>
        <vt:lpwstr>mailto:schwarti@staff.uni-marburg.de</vt:lpwstr>
      </vt:variant>
      <vt:variant>
        <vt:lpwstr/>
      </vt:variant>
      <vt:variant>
        <vt:i4>6488123</vt:i4>
      </vt:variant>
      <vt:variant>
        <vt:i4>24</vt:i4>
      </vt:variant>
      <vt:variant>
        <vt:i4>0</vt:i4>
      </vt:variant>
      <vt:variant>
        <vt:i4>5</vt:i4>
      </vt:variant>
      <vt:variant>
        <vt:lpwstr>mailto:frank.bremmer@uni-marburg.de</vt:lpwstr>
      </vt:variant>
      <vt:variant>
        <vt:lpwstr/>
      </vt:variant>
      <vt:variant>
        <vt:i4>8192014</vt:i4>
      </vt:variant>
      <vt:variant>
        <vt:i4>21</vt:i4>
      </vt:variant>
      <vt:variant>
        <vt:i4>0</vt:i4>
      </vt:variant>
      <vt:variant>
        <vt:i4>5</vt:i4>
      </vt:variant>
      <vt:variant>
        <vt:lpwstr>mailto:bjoern.werner@physik.uni-marburg.de</vt:lpwstr>
      </vt:variant>
      <vt:variant>
        <vt:lpwstr/>
      </vt:variant>
      <vt:variant>
        <vt:i4>2359378</vt:i4>
      </vt:variant>
      <vt:variant>
        <vt:i4>18</vt:i4>
      </vt:variant>
      <vt:variant>
        <vt:i4>0</vt:i4>
      </vt:variant>
      <vt:variant>
        <vt:i4>5</vt:i4>
      </vt:variant>
      <vt:variant>
        <vt:lpwstr>mailto:markus.woehr@staff.uni-marburg.de</vt:lpwstr>
      </vt:variant>
      <vt:variant>
        <vt:lpwstr/>
      </vt:variant>
      <vt:variant>
        <vt:i4>4915236</vt:i4>
      </vt:variant>
      <vt:variant>
        <vt:i4>15</vt:i4>
      </vt:variant>
      <vt:variant>
        <vt:i4>0</vt:i4>
      </vt:variant>
      <vt:variant>
        <vt:i4>5</vt:i4>
      </vt:variant>
      <vt:variant>
        <vt:lpwstr>mailto:sascha.thomas@thomasrecording.com</vt:lpwstr>
      </vt:variant>
      <vt:variant>
        <vt:lpwstr/>
      </vt:variant>
      <vt:variant>
        <vt:i4>2752560</vt:i4>
      </vt:variant>
      <vt:variant>
        <vt:i4>12</vt:i4>
      </vt:variant>
      <vt:variant>
        <vt:i4>0</vt:i4>
      </vt:variant>
      <vt:variant>
        <vt:i4>5</vt:i4>
      </vt:variant>
      <vt:variant>
        <vt:lpwstr>mailto:Dirk.Hoehl@thomasrecording.com</vt:lpwstr>
      </vt:variant>
      <vt:variant>
        <vt:lpwstr/>
      </vt:variant>
      <vt:variant>
        <vt:i4>6160488</vt:i4>
      </vt:variant>
      <vt:variant>
        <vt:i4>9</vt:i4>
      </vt:variant>
      <vt:variant>
        <vt:i4>0</vt:i4>
      </vt:variant>
      <vt:variant>
        <vt:i4>5</vt:i4>
      </vt:variant>
      <vt:variant>
        <vt:lpwstr>mailto:ut@trec.biz</vt:lpwstr>
      </vt:variant>
      <vt:variant>
        <vt:lpwstr/>
      </vt:variant>
      <vt:variant>
        <vt:i4>4587594</vt:i4>
      </vt:variant>
      <vt:variant>
        <vt:i4>6</vt:i4>
      </vt:variant>
      <vt:variant>
        <vt:i4>0</vt:i4>
      </vt:variant>
      <vt:variant>
        <vt:i4>5</vt:i4>
      </vt:variant>
      <vt:variant>
        <vt:lpwstr>mailto:alexander.engelhardt90@gmail.com</vt:lpwstr>
      </vt:variant>
      <vt:variant>
        <vt:lpwstr/>
      </vt:variant>
      <vt:variant>
        <vt:i4>7209000</vt:i4>
      </vt:variant>
      <vt:variant>
        <vt:i4>3</vt:i4>
      </vt:variant>
      <vt:variant>
        <vt:i4>0</vt:i4>
      </vt:variant>
      <vt:variant>
        <vt:i4>5</vt:i4>
      </vt:variant>
      <vt:variant>
        <vt:lpwstr>mailto:lianamel@gmail.com</vt:lpwstr>
      </vt:variant>
      <vt:variant>
        <vt:lpwstr/>
      </vt:variant>
      <vt:variant>
        <vt:i4>7340062</vt:i4>
      </vt:variant>
      <vt:variant>
        <vt:i4>0</vt:i4>
      </vt:variant>
      <vt:variant>
        <vt:i4>0</vt:i4>
      </vt:variant>
      <vt:variant>
        <vt:i4>5</vt:i4>
      </vt:variant>
      <vt:variant>
        <vt:lpwstr>mailto:liana.melothomas@staff.uni-marburg.de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Maja Fiket</cp:lastModifiedBy>
  <cp:revision>10</cp:revision>
  <cp:lastPrinted>2017-07-06T21:58:00Z</cp:lastPrinted>
  <dcterms:created xsi:type="dcterms:W3CDTF">2017-07-12T09:15:00Z</dcterms:created>
  <dcterms:modified xsi:type="dcterms:W3CDTF">2017-07-13T18:44:00Z</dcterms:modified>
</cp:coreProperties>
</file>