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B6C738C" w:rsidR="006305D7" w:rsidRPr="000A46F7" w:rsidRDefault="006305D7" w:rsidP="00E3420F">
      <w:pPr>
        <w:pStyle w:val="NormalWeb"/>
        <w:spacing w:before="0" w:beforeAutospacing="0" w:after="0" w:afterAutospacing="0"/>
        <w:jc w:val="left"/>
        <w:rPr>
          <w:rFonts w:asciiTheme="minorHAnsi" w:hAnsiTheme="minorHAnsi" w:cstheme="minorHAnsi"/>
          <w:color w:val="auto"/>
        </w:rPr>
      </w:pPr>
      <w:r w:rsidRPr="000A46F7">
        <w:rPr>
          <w:rFonts w:asciiTheme="minorHAnsi" w:hAnsiTheme="minorHAnsi" w:cstheme="minorHAnsi"/>
          <w:b/>
          <w:bCs/>
          <w:color w:val="auto"/>
        </w:rPr>
        <w:t>TITLE:</w:t>
      </w:r>
    </w:p>
    <w:p w14:paraId="0C76090E" w14:textId="661B6439" w:rsidR="007A4DD6" w:rsidRPr="004B419C" w:rsidRDefault="00F4319C" w:rsidP="00E3420F">
      <w:pPr>
        <w:jc w:val="left"/>
        <w:rPr>
          <w:rFonts w:asciiTheme="minorHAnsi" w:hAnsiTheme="minorHAnsi" w:cstheme="minorHAnsi"/>
          <w:color w:val="auto"/>
        </w:rPr>
      </w:pPr>
      <w:r w:rsidRPr="004B419C">
        <w:rPr>
          <w:rFonts w:asciiTheme="minorHAnsi" w:hAnsiTheme="minorHAnsi" w:cstheme="minorHAnsi"/>
          <w:color w:val="auto"/>
        </w:rPr>
        <w:t xml:space="preserve">Focused </w:t>
      </w:r>
      <w:r w:rsidR="00347069" w:rsidRPr="004B419C">
        <w:rPr>
          <w:rFonts w:asciiTheme="minorHAnsi" w:hAnsiTheme="minorHAnsi" w:cstheme="minorHAnsi"/>
          <w:color w:val="auto"/>
        </w:rPr>
        <w:t xml:space="preserve">Ion Beam Fabrication </w:t>
      </w:r>
      <w:r w:rsidR="00D62CBF" w:rsidRPr="004B419C">
        <w:rPr>
          <w:rFonts w:asciiTheme="minorHAnsi" w:hAnsiTheme="minorHAnsi" w:cstheme="minorHAnsi"/>
          <w:color w:val="auto"/>
        </w:rPr>
        <w:t>o</w:t>
      </w:r>
      <w:r w:rsidR="00EB751E" w:rsidRPr="004B419C">
        <w:rPr>
          <w:rFonts w:asciiTheme="minorHAnsi" w:hAnsiTheme="minorHAnsi" w:cstheme="minorHAnsi"/>
          <w:color w:val="auto"/>
        </w:rPr>
        <w:t>f</w:t>
      </w:r>
      <w:r w:rsidRPr="004B419C">
        <w:rPr>
          <w:rFonts w:asciiTheme="minorHAnsi" w:hAnsiTheme="minorHAnsi" w:cstheme="minorHAnsi"/>
          <w:color w:val="auto"/>
        </w:rPr>
        <w:t xml:space="preserve"> </w:t>
      </w:r>
      <w:proofErr w:type="spellStart"/>
      <w:r w:rsidR="00957229" w:rsidRPr="004B419C">
        <w:rPr>
          <w:rFonts w:asciiTheme="minorHAnsi" w:hAnsiTheme="minorHAnsi" w:cstheme="minorHAnsi"/>
          <w:color w:val="auto"/>
        </w:rPr>
        <w:t>LiPON</w:t>
      </w:r>
      <w:proofErr w:type="spellEnd"/>
      <w:r w:rsidR="00957229" w:rsidRPr="004B419C">
        <w:rPr>
          <w:rFonts w:asciiTheme="minorHAnsi" w:hAnsiTheme="minorHAnsi" w:cstheme="minorHAnsi"/>
          <w:color w:val="auto"/>
        </w:rPr>
        <w:t>-</w:t>
      </w:r>
      <w:r w:rsidR="00347069" w:rsidRPr="004B419C">
        <w:rPr>
          <w:rFonts w:asciiTheme="minorHAnsi" w:hAnsiTheme="minorHAnsi" w:cstheme="minorHAnsi"/>
          <w:color w:val="auto"/>
        </w:rPr>
        <w:t>Based Solid-State Lithium-Ion Nanobatteries</w:t>
      </w:r>
      <w:r w:rsidR="00347069">
        <w:rPr>
          <w:rFonts w:asciiTheme="minorHAnsi" w:hAnsiTheme="minorHAnsi" w:cstheme="minorHAnsi"/>
          <w:color w:val="auto"/>
        </w:rPr>
        <w:t xml:space="preserve"> </w:t>
      </w:r>
      <w:r w:rsidR="00F77D7E">
        <w:rPr>
          <w:rFonts w:asciiTheme="minorHAnsi" w:hAnsiTheme="minorHAnsi" w:cstheme="minorHAnsi"/>
          <w:color w:val="auto"/>
        </w:rPr>
        <w:t xml:space="preserve">for </w:t>
      </w:r>
      <w:r w:rsidR="00F77D7E">
        <w:rPr>
          <w:rFonts w:asciiTheme="minorHAnsi" w:hAnsiTheme="minorHAnsi" w:cstheme="minorHAnsi"/>
          <w:i/>
          <w:color w:val="auto"/>
        </w:rPr>
        <w:t xml:space="preserve">in </w:t>
      </w:r>
      <w:r w:rsidR="00347069">
        <w:rPr>
          <w:rFonts w:asciiTheme="minorHAnsi" w:hAnsiTheme="minorHAnsi" w:cstheme="minorHAnsi"/>
          <w:i/>
          <w:color w:val="auto"/>
        </w:rPr>
        <w:t xml:space="preserve">Situ </w:t>
      </w:r>
      <w:r w:rsidR="00347069">
        <w:rPr>
          <w:rFonts w:asciiTheme="minorHAnsi" w:hAnsiTheme="minorHAnsi" w:cstheme="minorHAnsi"/>
          <w:color w:val="auto"/>
        </w:rPr>
        <w:t>Testing</w:t>
      </w:r>
    </w:p>
    <w:p w14:paraId="2E300B21" w14:textId="77777777" w:rsidR="007A4DD6" w:rsidRPr="000A46F7" w:rsidRDefault="007A4DD6" w:rsidP="00E3420F">
      <w:pPr>
        <w:jc w:val="left"/>
        <w:rPr>
          <w:rFonts w:asciiTheme="minorHAnsi" w:hAnsiTheme="minorHAnsi" w:cstheme="minorHAnsi"/>
          <w:b/>
          <w:bCs/>
          <w:color w:val="auto"/>
        </w:rPr>
      </w:pPr>
    </w:p>
    <w:p w14:paraId="3D080DA3" w14:textId="718C5A26" w:rsidR="006305D7" w:rsidRPr="000A46F7" w:rsidRDefault="006305D7" w:rsidP="00E3420F">
      <w:pPr>
        <w:jc w:val="left"/>
        <w:rPr>
          <w:rFonts w:asciiTheme="minorHAnsi" w:hAnsiTheme="minorHAnsi" w:cstheme="minorHAnsi"/>
          <w:color w:val="auto"/>
        </w:rPr>
      </w:pPr>
      <w:r w:rsidRPr="000A46F7">
        <w:rPr>
          <w:rFonts w:asciiTheme="minorHAnsi" w:hAnsiTheme="minorHAnsi" w:cstheme="minorHAnsi"/>
          <w:b/>
          <w:bCs/>
          <w:color w:val="auto"/>
        </w:rPr>
        <w:t>AUTHORS</w:t>
      </w:r>
      <w:r w:rsidR="000B662E" w:rsidRPr="000A46F7">
        <w:rPr>
          <w:rFonts w:asciiTheme="minorHAnsi" w:hAnsiTheme="minorHAnsi" w:cstheme="minorHAnsi"/>
          <w:b/>
          <w:bCs/>
          <w:color w:val="auto"/>
        </w:rPr>
        <w:t xml:space="preserve"> &amp; AFFILIATIONS</w:t>
      </w:r>
      <w:r w:rsidRPr="000A46F7">
        <w:rPr>
          <w:rFonts w:asciiTheme="minorHAnsi" w:hAnsiTheme="minorHAnsi" w:cstheme="minorHAnsi"/>
          <w:b/>
          <w:bCs/>
          <w:color w:val="auto"/>
        </w:rPr>
        <w:t>:</w:t>
      </w:r>
    </w:p>
    <w:p w14:paraId="32B171D0" w14:textId="39A2DF73" w:rsidR="007A4DD6" w:rsidRPr="000A46F7" w:rsidRDefault="009E38BD" w:rsidP="00E3420F">
      <w:pPr>
        <w:jc w:val="left"/>
        <w:rPr>
          <w:rFonts w:asciiTheme="minorHAnsi" w:hAnsiTheme="minorHAnsi" w:cstheme="minorHAnsi"/>
          <w:color w:val="auto"/>
        </w:rPr>
      </w:pPr>
      <w:proofErr w:type="spellStart"/>
      <w:r w:rsidRPr="000A46F7">
        <w:rPr>
          <w:rFonts w:asciiTheme="minorHAnsi" w:hAnsiTheme="minorHAnsi" w:cstheme="minorHAnsi"/>
          <w:color w:val="auto"/>
        </w:rPr>
        <w:t>Jungwoo</w:t>
      </w:r>
      <w:proofErr w:type="spellEnd"/>
      <w:r w:rsidRPr="000A46F7">
        <w:rPr>
          <w:rFonts w:asciiTheme="minorHAnsi" w:hAnsiTheme="minorHAnsi" w:cstheme="minorHAnsi"/>
          <w:color w:val="auto"/>
        </w:rPr>
        <w:t xml:space="preserve"> Z. Lee</w:t>
      </w:r>
      <w:proofErr w:type="gramStart"/>
      <w:r w:rsidR="001437B9" w:rsidRPr="000A46F7">
        <w:rPr>
          <w:rFonts w:asciiTheme="minorHAnsi" w:hAnsiTheme="minorHAnsi" w:cstheme="minorHAnsi"/>
          <w:color w:val="auto"/>
          <w:vertAlign w:val="superscript"/>
        </w:rPr>
        <w:t>1,*</w:t>
      </w:r>
      <w:proofErr w:type="gramEnd"/>
      <w:r w:rsidR="00F4319C" w:rsidRPr="000A46F7">
        <w:rPr>
          <w:rFonts w:asciiTheme="minorHAnsi" w:hAnsiTheme="minorHAnsi" w:cstheme="minorHAnsi"/>
          <w:color w:val="auto"/>
        </w:rPr>
        <w:t xml:space="preserve">, </w:t>
      </w:r>
      <w:r w:rsidRPr="000A46F7">
        <w:rPr>
          <w:rFonts w:asciiTheme="minorHAnsi" w:hAnsiTheme="minorHAnsi" w:cstheme="minorHAnsi"/>
          <w:color w:val="auto"/>
        </w:rPr>
        <w:t>Thomas A. Wynn</w:t>
      </w:r>
      <w:r w:rsidR="001437B9" w:rsidRPr="000A46F7">
        <w:rPr>
          <w:rFonts w:asciiTheme="minorHAnsi" w:hAnsiTheme="minorHAnsi" w:cstheme="minorHAnsi"/>
          <w:color w:val="auto"/>
          <w:vertAlign w:val="superscript"/>
        </w:rPr>
        <w:t>2,*</w:t>
      </w:r>
      <w:r w:rsidR="00F4319C" w:rsidRPr="000A46F7">
        <w:rPr>
          <w:rFonts w:asciiTheme="minorHAnsi" w:hAnsiTheme="minorHAnsi" w:cstheme="minorHAnsi"/>
          <w:color w:val="auto"/>
        </w:rPr>
        <w:t xml:space="preserve">, </w:t>
      </w:r>
      <w:r w:rsidRPr="000A46F7">
        <w:rPr>
          <w:rFonts w:asciiTheme="minorHAnsi" w:hAnsiTheme="minorHAnsi" w:cstheme="minorHAnsi"/>
          <w:color w:val="auto"/>
        </w:rPr>
        <w:t xml:space="preserve">Ying Shirley </w:t>
      </w:r>
      <w:r w:rsidR="001437B9" w:rsidRPr="000A46F7">
        <w:rPr>
          <w:rFonts w:asciiTheme="minorHAnsi" w:hAnsiTheme="minorHAnsi" w:cstheme="minorHAnsi"/>
          <w:color w:val="auto"/>
        </w:rPr>
        <w:t>Meng</w:t>
      </w:r>
      <w:r w:rsidR="001437B9" w:rsidRPr="000A46F7">
        <w:rPr>
          <w:rFonts w:asciiTheme="minorHAnsi" w:hAnsiTheme="minorHAnsi" w:cstheme="minorHAnsi"/>
          <w:color w:val="auto"/>
          <w:vertAlign w:val="superscript"/>
        </w:rPr>
        <w:t>1</w:t>
      </w:r>
      <w:r w:rsidR="006D7F2B" w:rsidRPr="000A46F7">
        <w:rPr>
          <w:rFonts w:asciiTheme="minorHAnsi" w:hAnsiTheme="minorHAnsi" w:cstheme="minorHAnsi"/>
          <w:color w:val="auto"/>
          <w:vertAlign w:val="superscript"/>
        </w:rPr>
        <w:t>,</w:t>
      </w:r>
      <w:r w:rsidR="001437B9" w:rsidRPr="000A46F7">
        <w:rPr>
          <w:rFonts w:asciiTheme="minorHAnsi" w:hAnsiTheme="minorHAnsi" w:cstheme="minorHAnsi"/>
          <w:color w:val="auto"/>
          <w:vertAlign w:val="superscript"/>
        </w:rPr>
        <w:t>2</w:t>
      </w:r>
      <w:r w:rsidR="001437B9" w:rsidRPr="000A46F7">
        <w:rPr>
          <w:rFonts w:asciiTheme="minorHAnsi" w:hAnsiTheme="minorHAnsi" w:cstheme="minorHAnsi"/>
          <w:color w:val="auto"/>
        </w:rPr>
        <w:t xml:space="preserve">, </w:t>
      </w:r>
      <w:proofErr w:type="spellStart"/>
      <w:r w:rsidR="001437B9" w:rsidRPr="000A46F7">
        <w:rPr>
          <w:rFonts w:asciiTheme="minorHAnsi" w:hAnsiTheme="minorHAnsi" w:cstheme="minorHAnsi"/>
          <w:color w:val="auto"/>
        </w:rPr>
        <w:t>Dhamodaran</w:t>
      </w:r>
      <w:proofErr w:type="spellEnd"/>
      <w:r w:rsidR="001437B9" w:rsidRPr="000A46F7">
        <w:rPr>
          <w:rFonts w:asciiTheme="minorHAnsi" w:hAnsiTheme="minorHAnsi" w:cstheme="minorHAnsi"/>
          <w:color w:val="auto"/>
        </w:rPr>
        <w:t xml:space="preserve"> Santhanagopalan</w:t>
      </w:r>
      <w:r w:rsidR="001437B9" w:rsidRPr="000A46F7">
        <w:rPr>
          <w:rFonts w:asciiTheme="minorHAnsi" w:hAnsiTheme="minorHAnsi" w:cstheme="minorHAnsi"/>
          <w:color w:val="auto"/>
          <w:vertAlign w:val="superscript"/>
        </w:rPr>
        <w:t>3</w:t>
      </w:r>
    </w:p>
    <w:p w14:paraId="64AA3C42" w14:textId="77777777" w:rsidR="00661F7B" w:rsidRDefault="00661F7B" w:rsidP="00E3420F">
      <w:pPr>
        <w:jc w:val="left"/>
        <w:rPr>
          <w:rFonts w:asciiTheme="minorHAnsi" w:hAnsiTheme="minorHAnsi" w:cstheme="minorHAnsi"/>
          <w:bCs/>
          <w:i/>
          <w:color w:val="auto"/>
          <w:vertAlign w:val="superscript"/>
        </w:rPr>
      </w:pPr>
    </w:p>
    <w:p w14:paraId="0BEA3D56" w14:textId="6FE94FE0" w:rsidR="001437B9" w:rsidRPr="00FF431D" w:rsidRDefault="001437B9" w:rsidP="00E3420F">
      <w:pPr>
        <w:jc w:val="left"/>
        <w:rPr>
          <w:rFonts w:asciiTheme="minorHAnsi" w:hAnsiTheme="minorHAnsi" w:cstheme="minorHAnsi"/>
          <w:bCs/>
          <w:color w:val="auto"/>
        </w:rPr>
      </w:pPr>
      <w:r w:rsidRPr="00FF431D">
        <w:rPr>
          <w:rFonts w:asciiTheme="minorHAnsi" w:hAnsiTheme="minorHAnsi" w:cstheme="minorHAnsi"/>
          <w:bCs/>
          <w:color w:val="auto"/>
          <w:vertAlign w:val="superscript"/>
        </w:rPr>
        <w:t>1</w:t>
      </w:r>
      <w:r w:rsidRPr="00FF431D">
        <w:rPr>
          <w:rFonts w:asciiTheme="minorHAnsi" w:hAnsiTheme="minorHAnsi" w:cstheme="minorHAnsi"/>
          <w:bCs/>
          <w:color w:val="auto"/>
        </w:rPr>
        <w:t xml:space="preserve">Department of </w:t>
      </w:r>
      <w:proofErr w:type="spellStart"/>
      <w:r w:rsidRPr="00FF431D">
        <w:rPr>
          <w:rFonts w:asciiTheme="minorHAnsi" w:hAnsiTheme="minorHAnsi" w:cstheme="minorHAnsi"/>
          <w:bCs/>
          <w:color w:val="auto"/>
        </w:rPr>
        <w:t>NanoEngineering</w:t>
      </w:r>
      <w:proofErr w:type="spellEnd"/>
      <w:r w:rsidRPr="00FF431D">
        <w:rPr>
          <w:rFonts w:asciiTheme="minorHAnsi" w:hAnsiTheme="minorHAnsi" w:cstheme="minorHAnsi"/>
          <w:bCs/>
          <w:color w:val="auto"/>
        </w:rPr>
        <w:t>, University of California San Diego, La Jolla, CA, USA</w:t>
      </w:r>
    </w:p>
    <w:p w14:paraId="343FCA49" w14:textId="2698A47C" w:rsidR="001437B9" w:rsidRPr="00FF431D" w:rsidRDefault="001437B9" w:rsidP="00E3420F">
      <w:pPr>
        <w:jc w:val="left"/>
        <w:rPr>
          <w:rFonts w:asciiTheme="minorHAnsi" w:hAnsiTheme="minorHAnsi" w:cstheme="minorHAnsi"/>
          <w:bCs/>
          <w:color w:val="auto"/>
        </w:rPr>
      </w:pPr>
      <w:r w:rsidRPr="00FF431D">
        <w:rPr>
          <w:rFonts w:asciiTheme="minorHAnsi" w:hAnsiTheme="minorHAnsi" w:cstheme="minorHAnsi"/>
          <w:bCs/>
          <w:color w:val="auto"/>
          <w:vertAlign w:val="superscript"/>
        </w:rPr>
        <w:t>2</w:t>
      </w:r>
      <w:r w:rsidRPr="00FF431D">
        <w:rPr>
          <w:rFonts w:asciiTheme="minorHAnsi" w:hAnsiTheme="minorHAnsi" w:cstheme="minorHAnsi"/>
          <w:bCs/>
          <w:color w:val="auto"/>
        </w:rPr>
        <w:t>Materials Science and Engineering Program, University of California San Diego, La Jolla, CA, USA</w:t>
      </w:r>
    </w:p>
    <w:p w14:paraId="358FFFC3" w14:textId="5E6510CF" w:rsidR="009E38BD" w:rsidRDefault="001437B9" w:rsidP="00E3420F">
      <w:pPr>
        <w:jc w:val="left"/>
        <w:rPr>
          <w:rFonts w:asciiTheme="minorHAnsi" w:hAnsiTheme="minorHAnsi" w:cstheme="minorHAnsi"/>
          <w:bCs/>
          <w:color w:val="auto"/>
        </w:rPr>
      </w:pPr>
      <w:r w:rsidRPr="00FF431D">
        <w:rPr>
          <w:rFonts w:asciiTheme="minorHAnsi" w:hAnsiTheme="minorHAnsi" w:cstheme="minorHAnsi"/>
          <w:color w:val="auto"/>
          <w:vertAlign w:val="superscript"/>
        </w:rPr>
        <w:t>3</w:t>
      </w:r>
      <w:r w:rsidRPr="00FF431D">
        <w:rPr>
          <w:rFonts w:asciiTheme="minorHAnsi" w:hAnsiTheme="minorHAnsi" w:cstheme="minorHAnsi"/>
          <w:bCs/>
          <w:color w:val="auto"/>
        </w:rPr>
        <w:t xml:space="preserve">Amrita </w:t>
      </w:r>
      <w:r w:rsidR="009E38BD" w:rsidRPr="00FF431D">
        <w:rPr>
          <w:rFonts w:asciiTheme="minorHAnsi" w:hAnsiTheme="minorHAnsi" w:cstheme="minorHAnsi"/>
          <w:bCs/>
          <w:color w:val="auto"/>
        </w:rPr>
        <w:t xml:space="preserve">Centre for </w:t>
      </w:r>
      <w:proofErr w:type="spellStart"/>
      <w:r w:rsidR="009E38BD" w:rsidRPr="00FF431D">
        <w:rPr>
          <w:rFonts w:asciiTheme="minorHAnsi" w:hAnsiTheme="minorHAnsi" w:cstheme="minorHAnsi"/>
          <w:bCs/>
          <w:color w:val="auto"/>
        </w:rPr>
        <w:t>Nanosciences</w:t>
      </w:r>
      <w:proofErr w:type="spellEnd"/>
      <w:r w:rsidR="009E38BD" w:rsidRPr="00FF431D">
        <w:rPr>
          <w:rFonts w:asciiTheme="minorHAnsi" w:hAnsiTheme="minorHAnsi" w:cstheme="minorHAnsi"/>
          <w:bCs/>
          <w:color w:val="auto"/>
        </w:rPr>
        <w:t xml:space="preserve"> and Molecular Medicine, Amrita Vishwa Vidyapeetham University, AIMS (P.O), Kochi, Kerala - 682 041, India</w:t>
      </w:r>
    </w:p>
    <w:p w14:paraId="6642B03C" w14:textId="77777777" w:rsidR="000F5EB6" w:rsidRPr="00FF431D" w:rsidRDefault="000F5EB6" w:rsidP="00E3420F">
      <w:pPr>
        <w:jc w:val="left"/>
        <w:rPr>
          <w:rFonts w:asciiTheme="minorHAnsi" w:hAnsiTheme="minorHAnsi" w:cstheme="minorHAnsi"/>
          <w:bCs/>
          <w:color w:val="auto"/>
        </w:rPr>
      </w:pPr>
    </w:p>
    <w:p w14:paraId="1A570B0A" w14:textId="39884868" w:rsidR="001437B9" w:rsidRPr="00FF431D" w:rsidRDefault="001437B9" w:rsidP="00E3420F">
      <w:pPr>
        <w:jc w:val="left"/>
        <w:rPr>
          <w:rFonts w:asciiTheme="minorHAnsi" w:hAnsiTheme="minorHAnsi" w:cstheme="minorHAnsi"/>
          <w:bCs/>
          <w:color w:val="auto"/>
        </w:rPr>
      </w:pPr>
      <w:r w:rsidRPr="00FF431D">
        <w:rPr>
          <w:rFonts w:asciiTheme="minorHAnsi" w:hAnsiTheme="minorHAnsi" w:cstheme="minorHAnsi"/>
          <w:bCs/>
          <w:color w:val="auto"/>
        </w:rPr>
        <w:t>*These authors contributed equally.</w:t>
      </w:r>
    </w:p>
    <w:p w14:paraId="54C955DA" w14:textId="77777777" w:rsidR="0014629A" w:rsidRDefault="0014629A" w:rsidP="00E3420F">
      <w:pPr>
        <w:jc w:val="left"/>
        <w:rPr>
          <w:rFonts w:asciiTheme="minorHAnsi" w:hAnsiTheme="minorHAnsi" w:cstheme="minorHAnsi"/>
          <w:bCs/>
          <w:i/>
          <w:color w:val="auto"/>
        </w:rPr>
      </w:pPr>
    </w:p>
    <w:p w14:paraId="2CB98558" w14:textId="4A869029" w:rsidR="0014629A" w:rsidRDefault="00661F7B" w:rsidP="00E3420F">
      <w:pPr>
        <w:jc w:val="left"/>
        <w:rPr>
          <w:rFonts w:asciiTheme="minorHAnsi" w:hAnsiTheme="minorHAnsi" w:cstheme="minorHAnsi"/>
          <w:b/>
          <w:bCs/>
          <w:color w:val="auto"/>
        </w:rPr>
      </w:pPr>
      <w:r>
        <w:rPr>
          <w:rFonts w:asciiTheme="minorHAnsi" w:hAnsiTheme="minorHAnsi" w:cstheme="minorHAnsi"/>
          <w:b/>
          <w:bCs/>
          <w:color w:val="auto"/>
        </w:rPr>
        <w:t>E</w:t>
      </w:r>
      <w:r w:rsidR="000F5EB6">
        <w:rPr>
          <w:rFonts w:asciiTheme="minorHAnsi" w:hAnsiTheme="minorHAnsi" w:cstheme="minorHAnsi"/>
          <w:b/>
          <w:bCs/>
          <w:color w:val="auto"/>
        </w:rPr>
        <w:t>-</w:t>
      </w:r>
      <w:r>
        <w:rPr>
          <w:rFonts w:asciiTheme="minorHAnsi" w:hAnsiTheme="minorHAnsi" w:cstheme="minorHAnsi"/>
          <w:b/>
          <w:bCs/>
          <w:color w:val="auto"/>
        </w:rPr>
        <w:t>MAIL</w:t>
      </w:r>
      <w:r w:rsidR="000F5EB6">
        <w:rPr>
          <w:rFonts w:asciiTheme="minorHAnsi" w:hAnsiTheme="minorHAnsi" w:cstheme="minorHAnsi"/>
          <w:b/>
          <w:bCs/>
          <w:color w:val="auto"/>
        </w:rPr>
        <w:t xml:space="preserve"> ADDRESSES</w:t>
      </w:r>
      <w:r>
        <w:rPr>
          <w:rFonts w:asciiTheme="minorHAnsi" w:hAnsiTheme="minorHAnsi" w:cstheme="minorHAnsi"/>
          <w:b/>
          <w:bCs/>
          <w:color w:val="auto"/>
        </w:rPr>
        <w:t>:</w:t>
      </w:r>
    </w:p>
    <w:p w14:paraId="1DF42EDF" w14:textId="0D6D9790" w:rsidR="0014629A" w:rsidRDefault="0014629A" w:rsidP="00E3420F">
      <w:pPr>
        <w:jc w:val="left"/>
        <w:rPr>
          <w:rFonts w:asciiTheme="minorHAnsi" w:hAnsiTheme="minorHAnsi" w:cstheme="minorHAnsi"/>
          <w:bCs/>
          <w:color w:val="auto"/>
        </w:rPr>
      </w:pPr>
      <w:proofErr w:type="spellStart"/>
      <w:r>
        <w:rPr>
          <w:rFonts w:asciiTheme="minorHAnsi" w:hAnsiTheme="minorHAnsi" w:cstheme="minorHAnsi"/>
          <w:bCs/>
          <w:color w:val="auto"/>
        </w:rPr>
        <w:t>Jungwoo</w:t>
      </w:r>
      <w:proofErr w:type="spellEnd"/>
      <w:r>
        <w:rPr>
          <w:rFonts w:asciiTheme="minorHAnsi" w:hAnsiTheme="minorHAnsi" w:cstheme="minorHAnsi"/>
          <w:bCs/>
          <w:color w:val="auto"/>
        </w:rPr>
        <w:t xml:space="preserve"> Z. Lee (</w:t>
      </w:r>
      <w:r w:rsidRPr="00A921B5">
        <w:rPr>
          <w:color w:val="auto"/>
        </w:rPr>
        <w:t>jzlee@eng.ucsd.edu</w:t>
      </w:r>
      <w:r>
        <w:rPr>
          <w:rFonts w:asciiTheme="minorHAnsi" w:hAnsiTheme="minorHAnsi" w:cstheme="minorHAnsi"/>
          <w:bCs/>
          <w:color w:val="auto"/>
        </w:rPr>
        <w:t>)</w:t>
      </w:r>
    </w:p>
    <w:p w14:paraId="5BE42A8D" w14:textId="7F0D052B" w:rsidR="0014629A" w:rsidRDefault="0014629A" w:rsidP="00E3420F">
      <w:pPr>
        <w:jc w:val="left"/>
        <w:rPr>
          <w:rFonts w:asciiTheme="minorHAnsi" w:hAnsiTheme="minorHAnsi" w:cstheme="minorHAnsi"/>
          <w:bCs/>
          <w:color w:val="auto"/>
        </w:rPr>
      </w:pPr>
      <w:r>
        <w:rPr>
          <w:rFonts w:asciiTheme="minorHAnsi" w:hAnsiTheme="minorHAnsi" w:cstheme="minorHAnsi"/>
          <w:bCs/>
          <w:color w:val="auto"/>
        </w:rPr>
        <w:t>Thomas A. Wynn (</w:t>
      </w:r>
      <w:r w:rsidRPr="00A921B5">
        <w:rPr>
          <w:color w:val="auto"/>
        </w:rPr>
        <w:t>twynn@eng.ucsd.edu</w:t>
      </w:r>
      <w:r>
        <w:rPr>
          <w:rFonts w:asciiTheme="minorHAnsi" w:hAnsiTheme="minorHAnsi" w:cstheme="minorHAnsi"/>
          <w:bCs/>
          <w:color w:val="auto"/>
        </w:rPr>
        <w:t>)</w:t>
      </w:r>
    </w:p>
    <w:p w14:paraId="318C478C" w14:textId="77777777" w:rsidR="00661F7B" w:rsidRPr="00A921B5" w:rsidRDefault="00661F7B" w:rsidP="00E3420F">
      <w:pPr>
        <w:jc w:val="left"/>
        <w:rPr>
          <w:rFonts w:asciiTheme="minorHAnsi" w:hAnsiTheme="minorHAnsi" w:cstheme="minorHAnsi"/>
          <w:bCs/>
          <w:color w:val="auto"/>
        </w:rPr>
      </w:pPr>
    </w:p>
    <w:p w14:paraId="30E43DA8" w14:textId="0F335478" w:rsidR="00661F7B" w:rsidRDefault="00661F7B" w:rsidP="00661F7B">
      <w:pPr>
        <w:jc w:val="left"/>
        <w:rPr>
          <w:rFonts w:asciiTheme="minorHAnsi" w:hAnsiTheme="minorHAnsi" w:cstheme="minorHAnsi"/>
          <w:b/>
          <w:bCs/>
          <w:color w:val="auto"/>
        </w:rPr>
      </w:pPr>
      <w:r>
        <w:rPr>
          <w:rFonts w:asciiTheme="minorHAnsi" w:hAnsiTheme="minorHAnsi" w:cstheme="minorHAnsi"/>
          <w:b/>
          <w:bCs/>
          <w:color w:val="auto"/>
        </w:rPr>
        <w:t>CORRESPONDING AUTHORS:</w:t>
      </w:r>
    </w:p>
    <w:p w14:paraId="1DBCDB70" w14:textId="62532738" w:rsidR="00AF77F3" w:rsidRPr="000A46F7" w:rsidRDefault="00AF77F3" w:rsidP="00E3420F">
      <w:pPr>
        <w:jc w:val="left"/>
        <w:rPr>
          <w:rFonts w:asciiTheme="minorHAnsi" w:hAnsiTheme="minorHAnsi" w:cstheme="minorHAnsi"/>
          <w:bCs/>
          <w:color w:val="auto"/>
        </w:rPr>
      </w:pPr>
      <w:r w:rsidRPr="000A46F7">
        <w:rPr>
          <w:rFonts w:asciiTheme="minorHAnsi" w:hAnsiTheme="minorHAnsi" w:cstheme="minorHAnsi"/>
          <w:bCs/>
          <w:color w:val="auto"/>
        </w:rPr>
        <w:t>Ying Shirley Meng</w:t>
      </w:r>
    </w:p>
    <w:p w14:paraId="0E679541" w14:textId="66B43A04" w:rsidR="00AF77F3" w:rsidRPr="00FF431D" w:rsidRDefault="00AF77F3" w:rsidP="00E3420F">
      <w:pPr>
        <w:jc w:val="left"/>
        <w:rPr>
          <w:rFonts w:asciiTheme="minorHAnsi" w:hAnsiTheme="minorHAnsi" w:cstheme="minorHAnsi"/>
          <w:bCs/>
          <w:color w:val="auto"/>
        </w:rPr>
      </w:pPr>
      <w:r w:rsidRPr="00FF431D">
        <w:rPr>
          <w:rFonts w:asciiTheme="minorHAnsi" w:hAnsiTheme="minorHAnsi" w:cstheme="minorHAnsi"/>
          <w:bCs/>
          <w:color w:val="auto"/>
        </w:rPr>
        <w:t>Email: shmeng@ucsd.edu</w:t>
      </w:r>
    </w:p>
    <w:p w14:paraId="72706D01" w14:textId="1D733718" w:rsidR="00AF77F3" w:rsidRPr="000A46F7" w:rsidRDefault="00AF77F3" w:rsidP="00E3420F">
      <w:pPr>
        <w:jc w:val="left"/>
        <w:rPr>
          <w:rFonts w:asciiTheme="minorHAnsi" w:hAnsiTheme="minorHAnsi" w:cstheme="minorHAnsi"/>
          <w:bCs/>
          <w:color w:val="auto"/>
        </w:rPr>
      </w:pPr>
      <w:r w:rsidRPr="000A46F7">
        <w:rPr>
          <w:rFonts w:asciiTheme="minorHAnsi" w:hAnsiTheme="minorHAnsi" w:cstheme="minorHAnsi"/>
          <w:bCs/>
          <w:color w:val="auto"/>
        </w:rPr>
        <w:t xml:space="preserve">Tel: </w:t>
      </w:r>
      <w:r w:rsidR="00AB4E9B" w:rsidRPr="000A46F7">
        <w:rPr>
          <w:rFonts w:asciiTheme="minorHAnsi" w:hAnsiTheme="minorHAnsi" w:cstheme="minorHAnsi"/>
          <w:bCs/>
          <w:color w:val="auto"/>
        </w:rPr>
        <w:t xml:space="preserve">(858) 822-4247 </w:t>
      </w:r>
    </w:p>
    <w:p w14:paraId="6B6B046A" w14:textId="77777777" w:rsidR="00661F7B" w:rsidRDefault="00661F7B" w:rsidP="00E3420F">
      <w:pPr>
        <w:jc w:val="left"/>
        <w:rPr>
          <w:rFonts w:asciiTheme="minorHAnsi" w:hAnsiTheme="minorHAnsi" w:cstheme="minorHAnsi"/>
          <w:bCs/>
          <w:i/>
          <w:color w:val="auto"/>
        </w:rPr>
      </w:pPr>
    </w:p>
    <w:p w14:paraId="1E337787" w14:textId="03BC573A" w:rsidR="001437B9" w:rsidRPr="000A46F7" w:rsidRDefault="001437B9" w:rsidP="00E3420F">
      <w:pPr>
        <w:jc w:val="left"/>
        <w:rPr>
          <w:rFonts w:asciiTheme="minorHAnsi" w:hAnsiTheme="minorHAnsi" w:cstheme="minorHAnsi"/>
          <w:bCs/>
          <w:color w:val="auto"/>
        </w:rPr>
      </w:pPr>
      <w:proofErr w:type="spellStart"/>
      <w:r w:rsidRPr="000A46F7">
        <w:rPr>
          <w:rFonts w:asciiTheme="minorHAnsi" w:hAnsiTheme="minorHAnsi" w:cstheme="minorHAnsi"/>
          <w:color w:val="auto"/>
        </w:rPr>
        <w:t>Dhamodaran</w:t>
      </w:r>
      <w:proofErr w:type="spellEnd"/>
      <w:r w:rsidRPr="000A46F7">
        <w:rPr>
          <w:rFonts w:asciiTheme="minorHAnsi" w:hAnsiTheme="minorHAnsi" w:cstheme="minorHAnsi"/>
          <w:color w:val="auto"/>
        </w:rPr>
        <w:t xml:space="preserve"> </w:t>
      </w:r>
      <w:proofErr w:type="spellStart"/>
      <w:r w:rsidRPr="000A46F7">
        <w:rPr>
          <w:rFonts w:asciiTheme="minorHAnsi" w:hAnsiTheme="minorHAnsi" w:cstheme="minorHAnsi"/>
          <w:color w:val="auto"/>
        </w:rPr>
        <w:t>Santhanagopalan</w:t>
      </w:r>
      <w:proofErr w:type="spellEnd"/>
    </w:p>
    <w:p w14:paraId="377D3416" w14:textId="6A240D94" w:rsidR="001437B9" w:rsidRPr="00FF431D" w:rsidRDefault="001437B9" w:rsidP="00E3420F">
      <w:pPr>
        <w:jc w:val="left"/>
        <w:rPr>
          <w:rFonts w:asciiTheme="minorHAnsi" w:hAnsiTheme="minorHAnsi" w:cstheme="minorHAnsi"/>
          <w:bCs/>
          <w:color w:val="auto"/>
        </w:rPr>
      </w:pPr>
      <w:r w:rsidRPr="00FF431D">
        <w:rPr>
          <w:rFonts w:asciiTheme="minorHAnsi" w:hAnsiTheme="minorHAnsi" w:cstheme="minorHAnsi"/>
          <w:bCs/>
          <w:color w:val="auto"/>
        </w:rPr>
        <w:t xml:space="preserve">Email: </w:t>
      </w:r>
      <w:r w:rsidR="0014629A" w:rsidRPr="00FF431D">
        <w:rPr>
          <w:rFonts w:asciiTheme="minorHAnsi" w:hAnsiTheme="minorHAnsi" w:cstheme="minorHAnsi"/>
          <w:bCs/>
          <w:color w:val="auto"/>
        </w:rPr>
        <w:t>dsgopalan20710@aims.amrita.edu</w:t>
      </w:r>
    </w:p>
    <w:p w14:paraId="6095C3A3" w14:textId="2799673E" w:rsidR="00311A13" w:rsidRPr="000A46F7" w:rsidRDefault="001437B9" w:rsidP="00E3420F">
      <w:pPr>
        <w:jc w:val="left"/>
        <w:rPr>
          <w:rFonts w:asciiTheme="minorHAnsi" w:hAnsiTheme="minorHAnsi" w:cstheme="minorHAnsi"/>
          <w:bCs/>
          <w:color w:val="auto"/>
        </w:rPr>
      </w:pPr>
      <w:r w:rsidRPr="000A46F7">
        <w:rPr>
          <w:rFonts w:asciiTheme="minorHAnsi" w:hAnsiTheme="minorHAnsi" w:cstheme="minorHAnsi"/>
          <w:bCs/>
          <w:color w:val="auto"/>
        </w:rPr>
        <w:t>Tel: +91-484-2801234 (Ext. 3850)</w:t>
      </w:r>
    </w:p>
    <w:p w14:paraId="04D944DD" w14:textId="77777777" w:rsidR="001437B9" w:rsidRPr="000A46F7" w:rsidRDefault="001437B9" w:rsidP="00E3420F">
      <w:pPr>
        <w:jc w:val="left"/>
        <w:rPr>
          <w:rFonts w:asciiTheme="minorHAnsi" w:hAnsiTheme="minorHAnsi" w:cstheme="minorHAnsi"/>
          <w:bCs/>
          <w:color w:val="auto"/>
        </w:rPr>
      </w:pPr>
    </w:p>
    <w:p w14:paraId="71B79AC9" w14:textId="77777777" w:rsidR="006305D7" w:rsidRPr="000A46F7" w:rsidRDefault="006305D7" w:rsidP="00E3420F">
      <w:pPr>
        <w:pStyle w:val="NormalWeb"/>
        <w:spacing w:before="0" w:beforeAutospacing="0" w:after="0" w:afterAutospacing="0"/>
        <w:jc w:val="left"/>
        <w:rPr>
          <w:rFonts w:asciiTheme="minorHAnsi" w:hAnsiTheme="minorHAnsi" w:cstheme="minorHAnsi"/>
          <w:color w:val="auto"/>
        </w:rPr>
      </w:pPr>
      <w:r w:rsidRPr="000A46F7">
        <w:rPr>
          <w:rFonts w:asciiTheme="minorHAnsi" w:hAnsiTheme="minorHAnsi" w:cstheme="minorHAnsi"/>
          <w:b/>
          <w:bCs/>
          <w:color w:val="auto"/>
        </w:rPr>
        <w:t>KEYWORDS:</w:t>
      </w:r>
    </w:p>
    <w:p w14:paraId="6C0B0781" w14:textId="383BA86A" w:rsidR="007A4DD6" w:rsidRPr="000A46F7" w:rsidRDefault="000F5EB6" w:rsidP="00E3420F">
      <w:pPr>
        <w:jc w:val="left"/>
        <w:rPr>
          <w:rFonts w:asciiTheme="minorHAnsi" w:hAnsiTheme="minorHAnsi" w:cstheme="minorHAnsi"/>
          <w:color w:val="auto"/>
        </w:rPr>
      </w:pPr>
      <w:r w:rsidRPr="000A46F7">
        <w:rPr>
          <w:rFonts w:asciiTheme="minorHAnsi" w:hAnsiTheme="minorHAnsi" w:cstheme="minorHAnsi"/>
          <w:color w:val="auto"/>
        </w:rPr>
        <w:t xml:space="preserve">Focused </w:t>
      </w:r>
      <w:r w:rsidR="009E38BD" w:rsidRPr="000A46F7">
        <w:rPr>
          <w:rFonts w:asciiTheme="minorHAnsi" w:hAnsiTheme="minorHAnsi" w:cstheme="minorHAnsi"/>
          <w:color w:val="auto"/>
        </w:rPr>
        <w:t>i</w:t>
      </w:r>
      <w:r w:rsidR="004B1D40" w:rsidRPr="000A46F7">
        <w:rPr>
          <w:rFonts w:asciiTheme="minorHAnsi" w:hAnsiTheme="minorHAnsi" w:cstheme="minorHAnsi"/>
          <w:color w:val="auto"/>
        </w:rPr>
        <w:t xml:space="preserve">on </w:t>
      </w:r>
      <w:r w:rsidR="009E38BD" w:rsidRPr="000A46F7">
        <w:rPr>
          <w:rFonts w:asciiTheme="minorHAnsi" w:hAnsiTheme="minorHAnsi" w:cstheme="minorHAnsi"/>
          <w:color w:val="auto"/>
        </w:rPr>
        <w:t>beam</w:t>
      </w:r>
      <w:r w:rsidR="00EB751E" w:rsidRPr="000A46F7">
        <w:rPr>
          <w:rFonts w:asciiTheme="minorHAnsi" w:hAnsiTheme="minorHAnsi" w:cstheme="minorHAnsi"/>
          <w:color w:val="auto"/>
        </w:rPr>
        <w:t xml:space="preserve">, </w:t>
      </w:r>
      <w:r w:rsidR="009E38BD" w:rsidRPr="000A46F7">
        <w:rPr>
          <w:rFonts w:asciiTheme="minorHAnsi" w:hAnsiTheme="minorHAnsi" w:cstheme="minorHAnsi"/>
          <w:color w:val="auto"/>
        </w:rPr>
        <w:t>solid</w:t>
      </w:r>
      <w:r w:rsidR="00EB751E" w:rsidRPr="000A46F7">
        <w:rPr>
          <w:rFonts w:asciiTheme="minorHAnsi" w:hAnsiTheme="minorHAnsi" w:cstheme="minorHAnsi"/>
          <w:color w:val="auto"/>
        </w:rPr>
        <w:t xml:space="preserve">-state </w:t>
      </w:r>
      <w:r w:rsidR="009E38BD" w:rsidRPr="000A46F7">
        <w:rPr>
          <w:rFonts w:asciiTheme="minorHAnsi" w:hAnsiTheme="minorHAnsi" w:cstheme="minorHAnsi"/>
          <w:color w:val="auto"/>
        </w:rPr>
        <w:t xml:space="preserve">batteries, </w:t>
      </w:r>
      <w:r w:rsidR="00AF77F3" w:rsidRPr="000A46F7">
        <w:rPr>
          <w:rFonts w:asciiTheme="minorHAnsi" w:hAnsiTheme="minorHAnsi" w:cstheme="minorHAnsi"/>
          <w:color w:val="auto"/>
        </w:rPr>
        <w:t xml:space="preserve">thin film batteries, </w:t>
      </w:r>
      <w:r w:rsidR="003D4CFF" w:rsidRPr="000A46F7">
        <w:rPr>
          <w:rFonts w:asciiTheme="minorHAnsi" w:hAnsiTheme="minorHAnsi" w:cstheme="minorHAnsi"/>
          <w:color w:val="auto"/>
        </w:rPr>
        <w:t>nano</w:t>
      </w:r>
      <w:r w:rsidR="00EB751E" w:rsidRPr="000A46F7">
        <w:rPr>
          <w:rFonts w:asciiTheme="minorHAnsi" w:hAnsiTheme="minorHAnsi" w:cstheme="minorHAnsi"/>
          <w:color w:val="auto"/>
        </w:rPr>
        <w:t xml:space="preserve">batteries, </w:t>
      </w:r>
      <w:r w:rsidR="003D4CFF" w:rsidRPr="000A46F7">
        <w:rPr>
          <w:rFonts w:asciiTheme="minorHAnsi" w:hAnsiTheme="minorHAnsi" w:cstheme="minorHAnsi"/>
          <w:color w:val="auto"/>
        </w:rPr>
        <w:t>electrochemical activity</w:t>
      </w:r>
      <w:r w:rsidR="00EB751E" w:rsidRPr="000A46F7">
        <w:rPr>
          <w:rFonts w:asciiTheme="minorHAnsi" w:hAnsiTheme="minorHAnsi" w:cstheme="minorHAnsi"/>
          <w:color w:val="auto"/>
        </w:rPr>
        <w:t xml:space="preserve">, </w:t>
      </w:r>
      <w:r w:rsidR="009E38BD" w:rsidRPr="000A46F7">
        <w:rPr>
          <w:rFonts w:asciiTheme="minorHAnsi" w:hAnsiTheme="minorHAnsi" w:cstheme="minorHAnsi"/>
          <w:color w:val="auto"/>
        </w:rPr>
        <w:t>beam damage</w:t>
      </w:r>
    </w:p>
    <w:p w14:paraId="1CB4E390" w14:textId="77777777" w:rsidR="006305D7" w:rsidRPr="000A46F7" w:rsidRDefault="006305D7" w:rsidP="00E3420F">
      <w:pPr>
        <w:pStyle w:val="NormalWeb"/>
        <w:spacing w:before="0" w:beforeAutospacing="0" w:after="0" w:afterAutospacing="0"/>
        <w:jc w:val="left"/>
        <w:rPr>
          <w:rFonts w:asciiTheme="minorHAnsi" w:hAnsiTheme="minorHAnsi" w:cstheme="minorHAnsi"/>
          <w:color w:val="auto"/>
        </w:rPr>
      </w:pPr>
    </w:p>
    <w:p w14:paraId="628AC4B5" w14:textId="73ECF9B4" w:rsidR="006305D7" w:rsidRPr="000A46F7" w:rsidRDefault="006305D7" w:rsidP="00E3420F">
      <w:pPr>
        <w:jc w:val="left"/>
        <w:rPr>
          <w:rFonts w:asciiTheme="minorHAnsi" w:hAnsiTheme="minorHAnsi" w:cstheme="minorHAnsi"/>
          <w:color w:val="auto"/>
        </w:rPr>
      </w:pPr>
      <w:r w:rsidRPr="000A46F7">
        <w:rPr>
          <w:rFonts w:asciiTheme="minorHAnsi" w:hAnsiTheme="minorHAnsi" w:cstheme="minorHAnsi"/>
          <w:b/>
          <w:bCs/>
          <w:color w:val="auto"/>
        </w:rPr>
        <w:t>SHORT ABSTRACT:</w:t>
      </w:r>
    </w:p>
    <w:p w14:paraId="32798D51" w14:textId="4B8A1E21" w:rsidR="007A4DD6" w:rsidRPr="000A46F7" w:rsidRDefault="00610508" w:rsidP="00E3420F">
      <w:pPr>
        <w:jc w:val="left"/>
        <w:rPr>
          <w:rFonts w:asciiTheme="minorHAnsi" w:hAnsiTheme="minorHAnsi" w:cstheme="minorHAnsi"/>
          <w:color w:val="auto"/>
        </w:rPr>
      </w:pPr>
      <w:r w:rsidRPr="000A46F7">
        <w:rPr>
          <w:rFonts w:asciiTheme="minorHAnsi" w:hAnsiTheme="minorHAnsi" w:cstheme="minorHAnsi"/>
          <w:color w:val="auto"/>
        </w:rPr>
        <w:t xml:space="preserve">A protocol for </w:t>
      </w:r>
      <w:r w:rsidR="00AF77F3" w:rsidRPr="000A46F7">
        <w:rPr>
          <w:rFonts w:asciiTheme="minorHAnsi" w:hAnsiTheme="minorHAnsi" w:cstheme="minorHAnsi"/>
          <w:color w:val="auto"/>
        </w:rPr>
        <w:t xml:space="preserve">the </w:t>
      </w:r>
      <w:r w:rsidRPr="000A46F7">
        <w:rPr>
          <w:rFonts w:asciiTheme="minorHAnsi" w:hAnsiTheme="minorHAnsi" w:cstheme="minorHAnsi"/>
          <w:color w:val="auto"/>
        </w:rPr>
        <w:t xml:space="preserve">fabrication of electrochemically active </w:t>
      </w:r>
      <w:proofErr w:type="spellStart"/>
      <w:r w:rsidR="00852B95" w:rsidRPr="000A46F7">
        <w:rPr>
          <w:rFonts w:asciiTheme="minorHAnsi" w:hAnsiTheme="minorHAnsi" w:cstheme="minorHAnsi"/>
          <w:color w:val="auto"/>
        </w:rPr>
        <w:t>LiPON</w:t>
      </w:r>
      <w:proofErr w:type="spellEnd"/>
      <w:r w:rsidR="00852B95" w:rsidRPr="000A46F7">
        <w:rPr>
          <w:rFonts w:asciiTheme="minorHAnsi" w:hAnsiTheme="minorHAnsi" w:cstheme="minorHAnsi"/>
          <w:color w:val="auto"/>
        </w:rPr>
        <w:t xml:space="preserve">-based </w:t>
      </w:r>
      <w:r w:rsidRPr="000A46F7">
        <w:rPr>
          <w:rFonts w:asciiTheme="minorHAnsi" w:hAnsiTheme="minorHAnsi" w:cstheme="minorHAnsi"/>
          <w:color w:val="auto"/>
        </w:rPr>
        <w:t xml:space="preserve">solid-state </w:t>
      </w:r>
      <w:r w:rsidR="006D7F2B" w:rsidRPr="000A46F7">
        <w:rPr>
          <w:rFonts w:asciiTheme="minorHAnsi" w:hAnsiTheme="minorHAnsi" w:cstheme="minorHAnsi"/>
          <w:color w:val="auto"/>
        </w:rPr>
        <w:t>lithium-ion</w:t>
      </w:r>
      <w:r w:rsidRPr="000A46F7">
        <w:rPr>
          <w:rFonts w:asciiTheme="minorHAnsi" w:hAnsiTheme="minorHAnsi" w:cstheme="minorHAnsi"/>
          <w:color w:val="auto"/>
        </w:rPr>
        <w:t xml:space="preserve"> </w:t>
      </w:r>
      <w:r w:rsidR="00AF77F3" w:rsidRPr="000A46F7">
        <w:rPr>
          <w:rFonts w:asciiTheme="minorHAnsi" w:hAnsiTheme="minorHAnsi" w:cstheme="minorHAnsi"/>
          <w:color w:val="auto"/>
        </w:rPr>
        <w:t>nano</w:t>
      </w:r>
      <w:r w:rsidRPr="000A46F7">
        <w:rPr>
          <w:rFonts w:asciiTheme="minorHAnsi" w:hAnsiTheme="minorHAnsi" w:cstheme="minorHAnsi"/>
          <w:color w:val="auto"/>
        </w:rPr>
        <w:t xml:space="preserve">batteries using </w:t>
      </w:r>
      <w:r w:rsidR="00AF77F3" w:rsidRPr="000A46F7">
        <w:rPr>
          <w:rFonts w:asciiTheme="minorHAnsi" w:hAnsiTheme="minorHAnsi" w:cstheme="minorHAnsi"/>
          <w:color w:val="auto"/>
        </w:rPr>
        <w:t xml:space="preserve">a </w:t>
      </w:r>
      <w:r w:rsidRPr="000A46F7">
        <w:rPr>
          <w:rFonts w:asciiTheme="minorHAnsi" w:hAnsiTheme="minorHAnsi" w:cstheme="minorHAnsi"/>
          <w:color w:val="auto"/>
        </w:rPr>
        <w:t>focused ion beam is presented.</w:t>
      </w:r>
    </w:p>
    <w:p w14:paraId="761028D6" w14:textId="77777777" w:rsidR="006305D7" w:rsidRPr="000A46F7" w:rsidRDefault="006305D7" w:rsidP="00E3420F">
      <w:pPr>
        <w:jc w:val="left"/>
        <w:rPr>
          <w:rFonts w:asciiTheme="minorHAnsi" w:hAnsiTheme="minorHAnsi" w:cstheme="minorHAnsi"/>
          <w:color w:val="auto"/>
        </w:rPr>
      </w:pPr>
    </w:p>
    <w:p w14:paraId="64FB8590" w14:textId="65C5BE1B" w:rsidR="006305D7" w:rsidRPr="000A46F7" w:rsidRDefault="006305D7" w:rsidP="00E3420F">
      <w:pPr>
        <w:jc w:val="left"/>
        <w:rPr>
          <w:rFonts w:asciiTheme="minorHAnsi" w:hAnsiTheme="minorHAnsi" w:cstheme="minorHAnsi"/>
          <w:color w:val="auto"/>
        </w:rPr>
      </w:pPr>
      <w:r w:rsidRPr="000A46F7">
        <w:rPr>
          <w:rFonts w:asciiTheme="minorHAnsi" w:hAnsiTheme="minorHAnsi" w:cstheme="minorHAnsi"/>
          <w:b/>
          <w:bCs/>
          <w:color w:val="auto"/>
        </w:rPr>
        <w:t>LONG ABSTRACT:</w:t>
      </w:r>
    </w:p>
    <w:p w14:paraId="69D456B9" w14:textId="34FFC41B" w:rsidR="007A4DD6" w:rsidRPr="000A46F7" w:rsidRDefault="00C57174" w:rsidP="00E3420F">
      <w:pPr>
        <w:jc w:val="left"/>
        <w:rPr>
          <w:rFonts w:asciiTheme="minorHAnsi" w:hAnsiTheme="minorHAnsi" w:cstheme="minorHAnsi"/>
          <w:color w:val="auto"/>
        </w:rPr>
      </w:pPr>
      <w:r w:rsidRPr="000A46F7">
        <w:rPr>
          <w:rFonts w:asciiTheme="minorHAnsi" w:hAnsiTheme="minorHAnsi" w:cstheme="minorHAnsi"/>
          <w:color w:val="auto"/>
        </w:rPr>
        <w:t xml:space="preserve">Solid-state electrolytes are </w:t>
      </w:r>
      <w:r w:rsidR="006D7F2B" w:rsidRPr="000A46F7">
        <w:rPr>
          <w:rFonts w:asciiTheme="minorHAnsi" w:hAnsiTheme="minorHAnsi" w:cstheme="minorHAnsi"/>
          <w:color w:val="auto"/>
        </w:rPr>
        <w:t>a promising</w:t>
      </w:r>
      <w:r w:rsidR="00F97F04" w:rsidRPr="000A46F7">
        <w:rPr>
          <w:rFonts w:asciiTheme="minorHAnsi" w:hAnsiTheme="minorHAnsi" w:cstheme="minorHAnsi"/>
          <w:color w:val="auto"/>
        </w:rPr>
        <w:t xml:space="preserve"> replacement for current organic liquid electrolytes</w:t>
      </w:r>
      <w:r w:rsidRPr="000A46F7">
        <w:rPr>
          <w:rFonts w:asciiTheme="minorHAnsi" w:hAnsiTheme="minorHAnsi" w:cstheme="minorHAnsi"/>
          <w:color w:val="auto"/>
        </w:rPr>
        <w:t>, enabling higher energy densities and improved safety</w:t>
      </w:r>
      <w:r w:rsidR="00A27559" w:rsidRPr="000A46F7">
        <w:rPr>
          <w:rFonts w:asciiTheme="minorHAnsi" w:hAnsiTheme="minorHAnsi" w:cstheme="minorHAnsi"/>
          <w:color w:val="auto"/>
        </w:rPr>
        <w:t xml:space="preserve"> of lithium-ion (Li-ion) batteries</w:t>
      </w:r>
      <w:r w:rsidRPr="000A46F7">
        <w:rPr>
          <w:rFonts w:asciiTheme="minorHAnsi" w:hAnsiTheme="minorHAnsi" w:cstheme="minorHAnsi"/>
          <w:color w:val="auto"/>
        </w:rPr>
        <w:t xml:space="preserve">. However, </w:t>
      </w:r>
      <w:proofErr w:type="gramStart"/>
      <w:r w:rsidR="008F4DC2" w:rsidRPr="000A46F7">
        <w:rPr>
          <w:rFonts w:asciiTheme="minorHAnsi" w:hAnsiTheme="minorHAnsi" w:cstheme="minorHAnsi"/>
          <w:color w:val="auto"/>
        </w:rPr>
        <w:t>a number of</w:t>
      </w:r>
      <w:proofErr w:type="gramEnd"/>
      <w:r w:rsidR="008F4DC2" w:rsidRPr="000A46F7">
        <w:rPr>
          <w:rFonts w:asciiTheme="minorHAnsi" w:hAnsiTheme="minorHAnsi" w:cstheme="minorHAnsi"/>
          <w:color w:val="auto"/>
        </w:rPr>
        <w:t xml:space="preserve"> setbacks</w:t>
      </w:r>
      <w:r w:rsidR="00470425" w:rsidRPr="000A46F7">
        <w:rPr>
          <w:rFonts w:asciiTheme="minorHAnsi" w:hAnsiTheme="minorHAnsi" w:cstheme="minorHAnsi"/>
          <w:color w:val="auto"/>
        </w:rPr>
        <w:t xml:space="preserve"> </w:t>
      </w:r>
      <w:r w:rsidRPr="000A46F7">
        <w:rPr>
          <w:rFonts w:asciiTheme="minorHAnsi" w:hAnsiTheme="minorHAnsi" w:cstheme="minorHAnsi"/>
          <w:color w:val="auto"/>
        </w:rPr>
        <w:t>prevent their integr</w:t>
      </w:r>
      <w:r w:rsidR="00470425" w:rsidRPr="000A46F7">
        <w:rPr>
          <w:rFonts w:asciiTheme="minorHAnsi" w:hAnsiTheme="minorHAnsi" w:cstheme="minorHAnsi"/>
          <w:color w:val="auto"/>
        </w:rPr>
        <w:t xml:space="preserve">ation into commercial devices. </w:t>
      </w:r>
      <w:r w:rsidR="006D7F2B" w:rsidRPr="000A46F7">
        <w:rPr>
          <w:rFonts w:asciiTheme="minorHAnsi" w:hAnsiTheme="minorHAnsi" w:cstheme="minorHAnsi"/>
          <w:color w:val="auto"/>
        </w:rPr>
        <w:t>The main limiting factor is due to</w:t>
      </w:r>
      <w:r w:rsidR="00470425" w:rsidRPr="000A46F7">
        <w:rPr>
          <w:rFonts w:asciiTheme="minorHAnsi" w:hAnsiTheme="minorHAnsi" w:cstheme="minorHAnsi"/>
          <w:color w:val="auto"/>
        </w:rPr>
        <w:t xml:space="preserve"> n</w:t>
      </w:r>
      <w:r w:rsidR="00610508" w:rsidRPr="000A46F7">
        <w:rPr>
          <w:rFonts w:asciiTheme="minorHAnsi" w:hAnsiTheme="minorHAnsi" w:cstheme="minorHAnsi"/>
          <w:color w:val="auto"/>
        </w:rPr>
        <w:t>anoscale phenomena</w:t>
      </w:r>
      <w:r w:rsidR="00470425" w:rsidRPr="000A46F7">
        <w:rPr>
          <w:rFonts w:asciiTheme="minorHAnsi" w:hAnsiTheme="minorHAnsi" w:cstheme="minorHAnsi"/>
          <w:color w:val="auto"/>
        </w:rPr>
        <w:t xml:space="preserve"> occurring at the electrode/electrolyte interface</w:t>
      </w:r>
      <w:r w:rsidR="00951D9E" w:rsidRPr="000A46F7">
        <w:rPr>
          <w:rFonts w:asciiTheme="minorHAnsi" w:hAnsiTheme="minorHAnsi" w:cstheme="minorHAnsi"/>
          <w:color w:val="auto"/>
        </w:rPr>
        <w:t>s</w:t>
      </w:r>
      <w:r w:rsidR="00DD02DC" w:rsidRPr="000A46F7">
        <w:rPr>
          <w:rFonts w:asciiTheme="minorHAnsi" w:hAnsiTheme="minorHAnsi" w:cstheme="minorHAnsi"/>
          <w:color w:val="auto"/>
        </w:rPr>
        <w:t>, ultimately</w:t>
      </w:r>
      <w:r w:rsidR="00F97F04" w:rsidRPr="000A46F7">
        <w:rPr>
          <w:rFonts w:asciiTheme="minorHAnsi" w:hAnsiTheme="minorHAnsi" w:cstheme="minorHAnsi"/>
          <w:color w:val="auto"/>
        </w:rPr>
        <w:t xml:space="preserve"> lead</w:t>
      </w:r>
      <w:r w:rsidR="006D7F2B" w:rsidRPr="000A46F7">
        <w:rPr>
          <w:rFonts w:asciiTheme="minorHAnsi" w:hAnsiTheme="minorHAnsi" w:cstheme="minorHAnsi"/>
          <w:color w:val="auto"/>
        </w:rPr>
        <w:t>ing</w:t>
      </w:r>
      <w:r w:rsidR="00F97F04" w:rsidRPr="000A46F7">
        <w:rPr>
          <w:rFonts w:asciiTheme="minorHAnsi" w:hAnsiTheme="minorHAnsi" w:cstheme="minorHAnsi"/>
          <w:color w:val="auto"/>
        </w:rPr>
        <w:t xml:space="preserve"> to </w:t>
      </w:r>
      <w:r w:rsidR="008F4DC2" w:rsidRPr="000A46F7">
        <w:rPr>
          <w:rFonts w:asciiTheme="minorHAnsi" w:hAnsiTheme="minorHAnsi" w:cstheme="minorHAnsi"/>
          <w:color w:val="auto"/>
        </w:rPr>
        <w:t>degradation of battery operation</w:t>
      </w:r>
      <w:r w:rsidR="00470425" w:rsidRPr="000A46F7">
        <w:rPr>
          <w:rFonts w:asciiTheme="minorHAnsi" w:hAnsiTheme="minorHAnsi" w:cstheme="minorHAnsi"/>
          <w:color w:val="auto"/>
        </w:rPr>
        <w:t xml:space="preserve">. </w:t>
      </w:r>
      <w:r w:rsidR="008F4DC2" w:rsidRPr="000A46F7">
        <w:rPr>
          <w:rFonts w:asciiTheme="minorHAnsi" w:hAnsiTheme="minorHAnsi" w:cstheme="minorHAnsi"/>
          <w:color w:val="auto"/>
        </w:rPr>
        <w:t>These k</w:t>
      </w:r>
      <w:r w:rsidR="00610508" w:rsidRPr="000A46F7">
        <w:rPr>
          <w:rFonts w:asciiTheme="minorHAnsi" w:hAnsiTheme="minorHAnsi" w:cstheme="minorHAnsi"/>
          <w:color w:val="auto"/>
        </w:rPr>
        <w:t xml:space="preserve">ey problems </w:t>
      </w:r>
      <w:r w:rsidR="00E00702" w:rsidRPr="000A46F7">
        <w:rPr>
          <w:rFonts w:asciiTheme="minorHAnsi" w:hAnsiTheme="minorHAnsi" w:cstheme="minorHAnsi"/>
          <w:color w:val="auto"/>
        </w:rPr>
        <w:t xml:space="preserve">are </w:t>
      </w:r>
      <w:r w:rsidR="00610508" w:rsidRPr="000A46F7">
        <w:rPr>
          <w:rFonts w:asciiTheme="minorHAnsi" w:hAnsiTheme="minorHAnsi" w:cstheme="minorHAnsi"/>
          <w:color w:val="auto"/>
        </w:rPr>
        <w:t xml:space="preserve">highly challenging </w:t>
      </w:r>
      <w:r w:rsidR="00E00702" w:rsidRPr="000A46F7">
        <w:rPr>
          <w:rFonts w:asciiTheme="minorHAnsi" w:hAnsiTheme="minorHAnsi" w:cstheme="minorHAnsi"/>
          <w:color w:val="auto"/>
        </w:rPr>
        <w:t>to</w:t>
      </w:r>
      <w:r w:rsidR="00610508" w:rsidRPr="000A46F7">
        <w:rPr>
          <w:rFonts w:asciiTheme="minorHAnsi" w:hAnsiTheme="minorHAnsi" w:cstheme="minorHAnsi"/>
          <w:color w:val="auto"/>
        </w:rPr>
        <w:t xml:space="preserve"> </w:t>
      </w:r>
      <w:r w:rsidR="00A27559" w:rsidRPr="000A46F7">
        <w:rPr>
          <w:rFonts w:asciiTheme="minorHAnsi" w:hAnsiTheme="minorHAnsi" w:cstheme="minorHAnsi"/>
          <w:color w:val="auto"/>
        </w:rPr>
        <w:t>o</w:t>
      </w:r>
      <w:r w:rsidR="00F848CC" w:rsidRPr="000A46F7">
        <w:rPr>
          <w:rFonts w:asciiTheme="minorHAnsi" w:hAnsiTheme="minorHAnsi" w:cstheme="minorHAnsi"/>
          <w:color w:val="auto"/>
        </w:rPr>
        <w:t xml:space="preserve">bserve and </w:t>
      </w:r>
      <w:r w:rsidR="00E00702" w:rsidRPr="000A46F7">
        <w:rPr>
          <w:rFonts w:asciiTheme="minorHAnsi" w:hAnsiTheme="minorHAnsi" w:cstheme="minorHAnsi"/>
          <w:color w:val="auto"/>
        </w:rPr>
        <w:t xml:space="preserve">characterize as </w:t>
      </w:r>
      <w:r w:rsidR="00DF54D7" w:rsidRPr="000A46F7">
        <w:rPr>
          <w:rFonts w:asciiTheme="minorHAnsi" w:hAnsiTheme="minorHAnsi" w:cstheme="minorHAnsi"/>
          <w:color w:val="auto"/>
        </w:rPr>
        <w:t>these batteries contain</w:t>
      </w:r>
      <w:r w:rsidR="00E00702" w:rsidRPr="000A46F7">
        <w:rPr>
          <w:rFonts w:asciiTheme="minorHAnsi" w:hAnsiTheme="minorHAnsi" w:cstheme="minorHAnsi"/>
          <w:color w:val="auto"/>
        </w:rPr>
        <w:t xml:space="preserve"> multiple buried interfaces</w:t>
      </w:r>
      <w:r w:rsidR="00610508" w:rsidRPr="000A46F7">
        <w:rPr>
          <w:rFonts w:asciiTheme="minorHAnsi" w:hAnsiTheme="minorHAnsi" w:cstheme="minorHAnsi"/>
          <w:color w:val="auto"/>
        </w:rPr>
        <w:t xml:space="preserve">. </w:t>
      </w:r>
      <w:r w:rsidR="00470425" w:rsidRPr="000A46F7">
        <w:rPr>
          <w:rFonts w:asciiTheme="minorHAnsi" w:hAnsiTheme="minorHAnsi" w:cstheme="minorHAnsi"/>
          <w:color w:val="auto"/>
        </w:rPr>
        <w:t xml:space="preserve">One approach for direct </w:t>
      </w:r>
      <w:r w:rsidR="00610508" w:rsidRPr="000A46F7">
        <w:rPr>
          <w:rFonts w:asciiTheme="minorHAnsi" w:hAnsiTheme="minorHAnsi" w:cstheme="minorHAnsi"/>
          <w:color w:val="auto"/>
        </w:rPr>
        <w:t xml:space="preserve">observation of interfacial phenomena in </w:t>
      </w:r>
      <w:r w:rsidR="00F848CC" w:rsidRPr="000A46F7">
        <w:rPr>
          <w:rFonts w:asciiTheme="minorHAnsi" w:hAnsiTheme="minorHAnsi" w:cstheme="minorHAnsi"/>
          <w:color w:val="auto"/>
        </w:rPr>
        <w:t xml:space="preserve">thin film batteries is through </w:t>
      </w:r>
      <w:r w:rsidR="00F848CC" w:rsidRPr="000A46F7">
        <w:rPr>
          <w:rFonts w:asciiTheme="minorHAnsi" w:hAnsiTheme="minorHAnsi" w:cstheme="minorHAnsi"/>
          <w:color w:val="auto"/>
        </w:rPr>
        <w:lastRenderedPageBreak/>
        <w:t>the fabrication of electrochemically active nanobatteries</w:t>
      </w:r>
      <w:r w:rsidR="00F97F04" w:rsidRPr="000A46F7">
        <w:rPr>
          <w:rFonts w:asciiTheme="minorHAnsi" w:hAnsiTheme="minorHAnsi" w:cstheme="minorHAnsi"/>
          <w:color w:val="auto"/>
        </w:rPr>
        <w:t xml:space="preserve"> by </w:t>
      </w:r>
      <w:r w:rsidR="000F5EB6">
        <w:rPr>
          <w:rFonts w:asciiTheme="minorHAnsi" w:hAnsiTheme="minorHAnsi" w:cstheme="minorHAnsi"/>
          <w:color w:val="auto"/>
        </w:rPr>
        <w:t xml:space="preserve">a </w:t>
      </w:r>
      <w:r w:rsidR="00F97F04" w:rsidRPr="000A46F7">
        <w:rPr>
          <w:rFonts w:asciiTheme="minorHAnsi" w:hAnsiTheme="minorHAnsi" w:cstheme="minorHAnsi"/>
          <w:color w:val="auto"/>
        </w:rPr>
        <w:t>focused ion beam (FIB)</w:t>
      </w:r>
      <w:r w:rsidR="00470425" w:rsidRPr="000A46F7">
        <w:rPr>
          <w:rFonts w:asciiTheme="minorHAnsi" w:hAnsiTheme="minorHAnsi" w:cstheme="minorHAnsi"/>
          <w:color w:val="auto"/>
        </w:rPr>
        <w:t xml:space="preserve">. As such, a </w:t>
      </w:r>
      <w:r w:rsidR="00610508" w:rsidRPr="000A46F7">
        <w:rPr>
          <w:rFonts w:asciiTheme="minorHAnsi" w:hAnsiTheme="minorHAnsi" w:cstheme="minorHAnsi"/>
          <w:color w:val="auto"/>
        </w:rPr>
        <w:t xml:space="preserve">reliable technique to fabricate </w:t>
      </w:r>
      <w:r w:rsidR="00E00702" w:rsidRPr="000A46F7">
        <w:rPr>
          <w:rFonts w:asciiTheme="minorHAnsi" w:hAnsiTheme="minorHAnsi" w:cstheme="minorHAnsi"/>
          <w:color w:val="auto"/>
        </w:rPr>
        <w:t>nanobatteries</w:t>
      </w:r>
      <w:r w:rsidR="00610508" w:rsidRPr="000A46F7">
        <w:rPr>
          <w:rFonts w:asciiTheme="minorHAnsi" w:hAnsiTheme="minorHAnsi" w:cstheme="minorHAnsi"/>
          <w:color w:val="auto"/>
        </w:rPr>
        <w:t xml:space="preserve"> was developed </w:t>
      </w:r>
      <w:r w:rsidR="00470425" w:rsidRPr="000A46F7">
        <w:rPr>
          <w:rFonts w:asciiTheme="minorHAnsi" w:hAnsiTheme="minorHAnsi" w:cstheme="minorHAnsi"/>
          <w:color w:val="auto"/>
        </w:rPr>
        <w:t xml:space="preserve">and </w:t>
      </w:r>
      <w:r w:rsidR="00F97F04" w:rsidRPr="000A46F7">
        <w:rPr>
          <w:rFonts w:asciiTheme="minorHAnsi" w:hAnsiTheme="minorHAnsi" w:cstheme="minorHAnsi"/>
          <w:color w:val="auto"/>
        </w:rPr>
        <w:t xml:space="preserve">demonstrated in </w:t>
      </w:r>
      <w:r w:rsidR="00470425" w:rsidRPr="000A46F7">
        <w:rPr>
          <w:rFonts w:asciiTheme="minorHAnsi" w:hAnsiTheme="minorHAnsi" w:cstheme="minorHAnsi"/>
          <w:color w:val="auto"/>
        </w:rPr>
        <w:t>recent</w:t>
      </w:r>
      <w:r w:rsidR="00610508" w:rsidRPr="000A46F7">
        <w:rPr>
          <w:rFonts w:asciiTheme="minorHAnsi" w:hAnsiTheme="minorHAnsi" w:cstheme="minorHAnsi"/>
          <w:color w:val="auto"/>
        </w:rPr>
        <w:t xml:space="preserve"> </w:t>
      </w:r>
      <w:r w:rsidR="00F97F04" w:rsidRPr="000A46F7">
        <w:rPr>
          <w:rFonts w:asciiTheme="minorHAnsi" w:hAnsiTheme="minorHAnsi" w:cstheme="minorHAnsi"/>
          <w:color w:val="auto"/>
        </w:rPr>
        <w:t>work</w:t>
      </w:r>
      <w:r w:rsidR="00610508" w:rsidRPr="000A46F7">
        <w:rPr>
          <w:rFonts w:asciiTheme="minorHAnsi" w:hAnsiTheme="minorHAnsi" w:cstheme="minorHAnsi"/>
          <w:color w:val="auto"/>
        </w:rPr>
        <w:t xml:space="preserve">. Herein, a detailed protocol with </w:t>
      </w:r>
      <w:r w:rsidR="000F5EB6">
        <w:rPr>
          <w:rFonts w:asciiTheme="minorHAnsi" w:hAnsiTheme="minorHAnsi" w:cstheme="minorHAnsi"/>
          <w:color w:val="auto"/>
        </w:rPr>
        <w:t xml:space="preserve">a </w:t>
      </w:r>
      <w:r w:rsidR="00610508" w:rsidRPr="000A46F7">
        <w:rPr>
          <w:rFonts w:asciiTheme="minorHAnsi" w:hAnsiTheme="minorHAnsi" w:cstheme="minorHAnsi"/>
          <w:color w:val="auto"/>
        </w:rPr>
        <w:t xml:space="preserve">step-by-step process </w:t>
      </w:r>
      <w:r w:rsidR="00470425" w:rsidRPr="000A46F7">
        <w:rPr>
          <w:rFonts w:asciiTheme="minorHAnsi" w:hAnsiTheme="minorHAnsi" w:cstheme="minorHAnsi"/>
          <w:color w:val="auto"/>
        </w:rPr>
        <w:t>is</w:t>
      </w:r>
      <w:r w:rsidR="00610508" w:rsidRPr="000A46F7">
        <w:rPr>
          <w:rFonts w:asciiTheme="minorHAnsi" w:hAnsiTheme="minorHAnsi" w:cstheme="minorHAnsi"/>
          <w:color w:val="auto"/>
        </w:rPr>
        <w:t xml:space="preserve"> presented to enable </w:t>
      </w:r>
      <w:r w:rsidR="00470425" w:rsidRPr="000A46F7">
        <w:rPr>
          <w:rFonts w:asciiTheme="minorHAnsi" w:hAnsiTheme="minorHAnsi" w:cstheme="minorHAnsi"/>
          <w:color w:val="auto"/>
        </w:rPr>
        <w:t xml:space="preserve">the reproduction of </w:t>
      </w:r>
      <w:r w:rsidR="000F5EB6">
        <w:rPr>
          <w:rFonts w:asciiTheme="minorHAnsi" w:hAnsiTheme="minorHAnsi" w:cstheme="minorHAnsi"/>
          <w:color w:val="auto"/>
        </w:rPr>
        <w:t xml:space="preserve">this </w:t>
      </w:r>
      <w:r w:rsidR="00F848CC" w:rsidRPr="000A46F7">
        <w:rPr>
          <w:rFonts w:asciiTheme="minorHAnsi" w:hAnsiTheme="minorHAnsi" w:cstheme="minorHAnsi"/>
          <w:color w:val="auto"/>
        </w:rPr>
        <w:t>nanobattery</w:t>
      </w:r>
      <w:r w:rsidR="00470425" w:rsidRPr="000A46F7">
        <w:rPr>
          <w:rFonts w:asciiTheme="minorHAnsi" w:hAnsiTheme="minorHAnsi" w:cstheme="minorHAnsi"/>
          <w:color w:val="auto"/>
        </w:rPr>
        <w:t xml:space="preserve"> </w:t>
      </w:r>
      <w:r w:rsidR="00610508" w:rsidRPr="000A46F7">
        <w:rPr>
          <w:rFonts w:asciiTheme="minorHAnsi" w:hAnsiTheme="minorHAnsi" w:cstheme="minorHAnsi"/>
          <w:color w:val="auto"/>
        </w:rPr>
        <w:t>fabrication process.</w:t>
      </w:r>
      <w:r w:rsidR="00F87626" w:rsidRPr="000A46F7">
        <w:rPr>
          <w:rFonts w:asciiTheme="minorHAnsi" w:hAnsiTheme="minorHAnsi" w:cstheme="minorHAnsi"/>
          <w:color w:val="auto"/>
        </w:rPr>
        <w:t xml:space="preserve"> </w:t>
      </w:r>
      <w:proofErr w:type="gramStart"/>
      <w:r w:rsidR="00F87626" w:rsidRPr="000A46F7">
        <w:rPr>
          <w:rFonts w:asciiTheme="minorHAnsi" w:hAnsiTheme="minorHAnsi" w:cstheme="minorHAnsi"/>
          <w:color w:val="auto"/>
        </w:rPr>
        <w:t>In particular, this</w:t>
      </w:r>
      <w:proofErr w:type="gramEnd"/>
      <w:r w:rsidR="00F87626" w:rsidRPr="000A46F7">
        <w:rPr>
          <w:rFonts w:asciiTheme="minorHAnsi" w:hAnsiTheme="minorHAnsi" w:cstheme="minorHAnsi"/>
          <w:color w:val="auto"/>
        </w:rPr>
        <w:t xml:space="preserve"> technique </w:t>
      </w:r>
      <w:r w:rsidR="00EE762F">
        <w:rPr>
          <w:rFonts w:asciiTheme="minorHAnsi" w:hAnsiTheme="minorHAnsi" w:cstheme="minorHAnsi"/>
          <w:color w:val="auto"/>
        </w:rPr>
        <w:t>was</w:t>
      </w:r>
      <w:r w:rsidR="00EE762F" w:rsidRPr="000A46F7">
        <w:rPr>
          <w:rFonts w:asciiTheme="minorHAnsi" w:hAnsiTheme="minorHAnsi" w:cstheme="minorHAnsi"/>
          <w:color w:val="auto"/>
        </w:rPr>
        <w:t xml:space="preserve"> </w:t>
      </w:r>
      <w:r w:rsidR="00F87626" w:rsidRPr="000A46F7">
        <w:rPr>
          <w:rFonts w:asciiTheme="minorHAnsi" w:hAnsiTheme="minorHAnsi" w:cstheme="minorHAnsi"/>
          <w:color w:val="auto"/>
        </w:rPr>
        <w:t>applied to a thin film battery consisting of LiCoO</w:t>
      </w:r>
      <w:r w:rsidR="00F87626" w:rsidRPr="00A921B5">
        <w:rPr>
          <w:rFonts w:asciiTheme="minorHAnsi" w:hAnsiTheme="minorHAnsi" w:cstheme="minorHAnsi"/>
          <w:color w:val="auto"/>
          <w:vertAlign w:val="subscript"/>
        </w:rPr>
        <w:t>2</w:t>
      </w:r>
      <w:r w:rsidR="00F87626" w:rsidRPr="000A46F7">
        <w:rPr>
          <w:rFonts w:asciiTheme="minorHAnsi" w:hAnsiTheme="minorHAnsi" w:cstheme="minorHAnsi"/>
          <w:color w:val="auto"/>
        </w:rPr>
        <w:t>/</w:t>
      </w:r>
      <w:proofErr w:type="spellStart"/>
      <w:r w:rsidR="00F87626" w:rsidRPr="000A46F7">
        <w:rPr>
          <w:rFonts w:asciiTheme="minorHAnsi" w:hAnsiTheme="minorHAnsi" w:cstheme="minorHAnsi"/>
          <w:color w:val="auto"/>
        </w:rPr>
        <w:t>LiPON</w:t>
      </w:r>
      <w:proofErr w:type="spellEnd"/>
      <w:r w:rsidR="00F87626" w:rsidRPr="000A46F7">
        <w:rPr>
          <w:rFonts w:asciiTheme="minorHAnsi" w:hAnsiTheme="minorHAnsi" w:cstheme="minorHAnsi"/>
          <w:color w:val="auto"/>
        </w:rPr>
        <w:t xml:space="preserve">/a-Si, and has further been </w:t>
      </w:r>
      <w:r w:rsidR="0092572F">
        <w:rPr>
          <w:rFonts w:asciiTheme="minorHAnsi" w:hAnsiTheme="minorHAnsi" w:cstheme="minorHAnsi"/>
          <w:color w:val="auto"/>
        </w:rPr>
        <w:t xml:space="preserve">previously </w:t>
      </w:r>
      <w:r w:rsidR="00F87626" w:rsidRPr="000A46F7">
        <w:rPr>
          <w:rFonts w:asciiTheme="minorHAnsi" w:hAnsiTheme="minorHAnsi" w:cstheme="minorHAnsi"/>
          <w:color w:val="auto"/>
        </w:rPr>
        <w:t xml:space="preserve">demonstrated </w:t>
      </w:r>
      <w:r w:rsidR="009F25FD">
        <w:rPr>
          <w:rFonts w:asciiTheme="minorHAnsi" w:hAnsiTheme="minorHAnsi" w:cstheme="minorHAnsi"/>
          <w:color w:val="auto"/>
        </w:rPr>
        <w:t xml:space="preserve">by </w:t>
      </w:r>
      <w:r w:rsidR="009F25FD">
        <w:rPr>
          <w:rFonts w:asciiTheme="minorHAnsi" w:hAnsiTheme="minorHAnsi" w:cstheme="minorHAnsi"/>
          <w:i/>
          <w:color w:val="auto"/>
        </w:rPr>
        <w:t xml:space="preserve">in situ </w:t>
      </w:r>
      <w:r w:rsidR="009F25FD">
        <w:rPr>
          <w:rFonts w:asciiTheme="minorHAnsi" w:hAnsiTheme="minorHAnsi" w:cstheme="minorHAnsi"/>
          <w:color w:val="auto"/>
        </w:rPr>
        <w:t>cycling with</w:t>
      </w:r>
      <w:r w:rsidR="00F87626" w:rsidRPr="000A46F7">
        <w:rPr>
          <w:rFonts w:asciiTheme="minorHAnsi" w:hAnsiTheme="minorHAnsi" w:cstheme="minorHAnsi"/>
          <w:color w:val="auto"/>
        </w:rPr>
        <w:t xml:space="preserve">in a transmission electron microscope. </w:t>
      </w:r>
    </w:p>
    <w:p w14:paraId="4C7D5FD5" w14:textId="77777777" w:rsidR="006305D7" w:rsidRPr="000A46F7" w:rsidRDefault="006305D7" w:rsidP="00E3420F">
      <w:pPr>
        <w:jc w:val="left"/>
        <w:rPr>
          <w:rFonts w:asciiTheme="minorHAnsi" w:hAnsiTheme="minorHAnsi" w:cstheme="minorHAnsi"/>
          <w:color w:val="auto"/>
        </w:rPr>
      </w:pPr>
    </w:p>
    <w:p w14:paraId="00D25F73" w14:textId="21AA89B5" w:rsidR="006305D7" w:rsidRPr="000A46F7" w:rsidRDefault="006305D7" w:rsidP="00E3420F">
      <w:pPr>
        <w:jc w:val="left"/>
        <w:rPr>
          <w:rFonts w:asciiTheme="minorHAnsi" w:hAnsiTheme="minorHAnsi" w:cstheme="minorHAnsi"/>
          <w:color w:val="auto"/>
        </w:rPr>
      </w:pPr>
      <w:r w:rsidRPr="000A46F7">
        <w:rPr>
          <w:rFonts w:asciiTheme="minorHAnsi" w:hAnsiTheme="minorHAnsi" w:cstheme="minorHAnsi"/>
          <w:b/>
          <w:color w:val="auto"/>
        </w:rPr>
        <w:t>INTRODUCTION</w:t>
      </w:r>
      <w:r w:rsidRPr="000A46F7">
        <w:rPr>
          <w:rFonts w:asciiTheme="minorHAnsi" w:hAnsiTheme="minorHAnsi" w:cstheme="minorHAnsi"/>
          <w:b/>
          <w:bCs/>
          <w:color w:val="auto"/>
        </w:rPr>
        <w:t>:</w:t>
      </w:r>
      <w:r w:rsidRPr="000A46F7">
        <w:rPr>
          <w:rFonts w:asciiTheme="minorHAnsi" w:hAnsiTheme="minorHAnsi" w:cstheme="minorHAnsi"/>
          <w:color w:val="auto"/>
        </w:rPr>
        <w:t xml:space="preserve"> </w:t>
      </w:r>
    </w:p>
    <w:p w14:paraId="6553DC0E" w14:textId="1E024D19" w:rsidR="007B3F24" w:rsidRDefault="004B1D40" w:rsidP="00E3420F">
      <w:pPr>
        <w:jc w:val="left"/>
        <w:rPr>
          <w:rFonts w:asciiTheme="minorHAnsi" w:hAnsiTheme="minorHAnsi" w:cstheme="minorHAnsi"/>
          <w:color w:val="auto"/>
        </w:rPr>
      </w:pPr>
      <w:r w:rsidRPr="000A46F7">
        <w:rPr>
          <w:rFonts w:asciiTheme="minorHAnsi" w:hAnsiTheme="minorHAnsi" w:cstheme="minorHAnsi"/>
          <w:color w:val="auto"/>
        </w:rPr>
        <w:t xml:space="preserve">Focused ion beams (FIB) have been used </w:t>
      </w:r>
      <w:r w:rsidR="00C357D8" w:rsidRPr="000A46F7">
        <w:rPr>
          <w:rFonts w:asciiTheme="minorHAnsi" w:hAnsiTheme="minorHAnsi" w:cstheme="minorHAnsi"/>
          <w:color w:val="auto"/>
        </w:rPr>
        <w:t xml:space="preserve">chiefly </w:t>
      </w:r>
      <w:r w:rsidRPr="000A46F7">
        <w:rPr>
          <w:rFonts w:asciiTheme="minorHAnsi" w:hAnsiTheme="minorHAnsi" w:cstheme="minorHAnsi"/>
          <w:color w:val="auto"/>
        </w:rPr>
        <w:t>for transmission electron microscopy (TEM) specimen preparation and circuit editing</w:t>
      </w:r>
      <w:r w:rsidRPr="000A46F7">
        <w:rPr>
          <w:rFonts w:asciiTheme="minorHAnsi" w:hAnsiTheme="minorHAnsi" w:cstheme="minorHAnsi"/>
          <w:color w:val="auto"/>
          <w:vertAlign w:val="superscript"/>
        </w:rPr>
        <w:t>1,2</w:t>
      </w:r>
      <w:r w:rsidR="000F5EB6" w:rsidRPr="000A46F7">
        <w:rPr>
          <w:rFonts w:asciiTheme="minorHAnsi" w:hAnsiTheme="minorHAnsi" w:cstheme="minorHAnsi"/>
          <w:color w:val="auto"/>
        </w:rPr>
        <w:t>.</w:t>
      </w:r>
      <w:r w:rsidRPr="000A46F7">
        <w:rPr>
          <w:rFonts w:asciiTheme="minorHAnsi" w:hAnsiTheme="minorHAnsi" w:cstheme="minorHAnsi"/>
          <w:color w:val="auto"/>
        </w:rPr>
        <w:t xml:space="preserve"> Nanofabrication using FIB has progressed significantly during the last two decades with much focus on semiconductor materials</w:t>
      </w:r>
      <w:r w:rsidRPr="000A46F7">
        <w:rPr>
          <w:rFonts w:asciiTheme="minorHAnsi" w:hAnsiTheme="minorHAnsi" w:cstheme="minorHAnsi"/>
          <w:color w:val="auto"/>
          <w:vertAlign w:val="superscript"/>
        </w:rPr>
        <w:t>3</w:t>
      </w:r>
      <w:r w:rsidR="000F5EB6" w:rsidRPr="000A46F7">
        <w:rPr>
          <w:rFonts w:asciiTheme="minorHAnsi" w:hAnsiTheme="minorHAnsi" w:cstheme="minorHAnsi"/>
          <w:color w:val="auto"/>
        </w:rPr>
        <w:t>.</w:t>
      </w:r>
      <w:r w:rsidR="000F5EB6">
        <w:rPr>
          <w:rFonts w:asciiTheme="minorHAnsi" w:hAnsiTheme="minorHAnsi" w:cstheme="minorHAnsi"/>
          <w:color w:val="auto"/>
        </w:rPr>
        <w:t xml:space="preserve"> </w:t>
      </w:r>
      <w:r w:rsidR="00A5735B">
        <w:rPr>
          <w:rFonts w:asciiTheme="minorHAnsi" w:hAnsiTheme="minorHAnsi" w:cstheme="minorHAnsi"/>
          <w:color w:val="auto"/>
        </w:rPr>
        <w:t>Despite its importance to scientific advances, m</w:t>
      </w:r>
      <w:r w:rsidRPr="000A46F7">
        <w:rPr>
          <w:rFonts w:asciiTheme="minorHAnsi" w:hAnsiTheme="minorHAnsi" w:cstheme="minorHAnsi"/>
          <w:color w:val="auto"/>
        </w:rPr>
        <w:t xml:space="preserve">ajor concerns with FIB </w:t>
      </w:r>
      <w:r w:rsidR="00470425" w:rsidRPr="000A46F7">
        <w:rPr>
          <w:rFonts w:asciiTheme="minorHAnsi" w:hAnsiTheme="minorHAnsi" w:cstheme="minorHAnsi"/>
          <w:color w:val="auto"/>
        </w:rPr>
        <w:t xml:space="preserve">techniques </w:t>
      </w:r>
      <w:r w:rsidR="000F5EB6">
        <w:rPr>
          <w:rFonts w:asciiTheme="minorHAnsi" w:hAnsiTheme="minorHAnsi" w:cstheme="minorHAnsi"/>
          <w:color w:val="auto"/>
        </w:rPr>
        <w:t>remain</w:t>
      </w:r>
      <w:r w:rsidR="005B70A3">
        <w:rPr>
          <w:rFonts w:asciiTheme="minorHAnsi" w:hAnsiTheme="minorHAnsi" w:cstheme="minorHAnsi"/>
          <w:color w:val="auto"/>
        </w:rPr>
        <w:t>, includ</w:t>
      </w:r>
      <w:r w:rsidR="000F5EB6">
        <w:rPr>
          <w:rFonts w:asciiTheme="minorHAnsi" w:hAnsiTheme="minorHAnsi" w:cstheme="minorHAnsi"/>
          <w:color w:val="auto"/>
        </w:rPr>
        <w:t>ing</w:t>
      </w:r>
      <w:r w:rsidRPr="000A46F7">
        <w:rPr>
          <w:rFonts w:asciiTheme="minorHAnsi" w:hAnsiTheme="minorHAnsi" w:cstheme="minorHAnsi"/>
          <w:color w:val="auto"/>
        </w:rPr>
        <w:t xml:space="preserve"> surface damage, re-deposition</w:t>
      </w:r>
      <w:r w:rsidR="00B47E80">
        <w:rPr>
          <w:rFonts w:asciiTheme="minorHAnsi" w:hAnsiTheme="minorHAnsi" w:cstheme="minorHAnsi"/>
          <w:color w:val="auto"/>
        </w:rPr>
        <w:t>,</w:t>
      </w:r>
      <w:r w:rsidRPr="000A46F7">
        <w:rPr>
          <w:rFonts w:asciiTheme="minorHAnsi" w:hAnsiTheme="minorHAnsi" w:cstheme="minorHAnsi"/>
          <w:color w:val="auto"/>
        </w:rPr>
        <w:t xml:space="preserve"> and preferential sputtering due to high current density</w:t>
      </w:r>
      <w:r w:rsidRPr="000A46F7">
        <w:rPr>
          <w:rFonts w:asciiTheme="minorHAnsi" w:hAnsiTheme="minorHAnsi" w:cstheme="minorHAnsi"/>
          <w:color w:val="auto"/>
          <w:vertAlign w:val="superscript"/>
        </w:rPr>
        <w:t>4,5</w:t>
      </w:r>
      <w:r w:rsidR="000F5EB6" w:rsidRPr="000A46F7">
        <w:rPr>
          <w:rFonts w:asciiTheme="minorHAnsi" w:hAnsiTheme="minorHAnsi" w:cstheme="minorHAnsi"/>
          <w:color w:val="auto"/>
        </w:rPr>
        <w:t>.</w:t>
      </w:r>
      <w:r w:rsidRPr="000A46F7">
        <w:rPr>
          <w:rFonts w:asciiTheme="minorHAnsi" w:hAnsiTheme="minorHAnsi" w:cstheme="minorHAnsi"/>
          <w:color w:val="auto"/>
        </w:rPr>
        <w:t xml:space="preserve"> There have been several articles on FIB </w:t>
      </w:r>
      <w:r w:rsidR="000F5EB6" w:rsidRPr="000A46F7">
        <w:rPr>
          <w:rFonts w:asciiTheme="minorHAnsi" w:hAnsiTheme="minorHAnsi" w:cstheme="minorHAnsi"/>
          <w:color w:val="auto"/>
        </w:rPr>
        <w:t>damag</w:t>
      </w:r>
      <w:r w:rsidR="000F5EB6">
        <w:rPr>
          <w:rFonts w:asciiTheme="minorHAnsi" w:hAnsiTheme="minorHAnsi" w:cstheme="minorHAnsi"/>
          <w:color w:val="auto"/>
        </w:rPr>
        <w:t>ing</w:t>
      </w:r>
      <w:r w:rsidR="000F5EB6" w:rsidRPr="000A46F7">
        <w:rPr>
          <w:rFonts w:asciiTheme="minorHAnsi" w:hAnsiTheme="minorHAnsi" w:cstheme="minorHAnsi"/>
          <w:color w:val="auto"/>
        </w:rPr>
        <w:t xml:space="preserve"> </w:t>
      </w:r>
      <w:r w:rsidR="00C357D8" w:rsidRPr="000A46F7">
        <w:rPr>
          <w:rFonts w:asciiTheme="minorHAnsi" w:hAnsiTheme="minorHAnsi" w:cstheme="minorHAnsi"/>
          <w:color w:val="auto"/>
        </w:rPr>
        <w:t xml:space="preserve">bulk </w:t>
      </w:r>
      <w:r w:rsidRPr="000A46F7">
        <w:rPr>
          <w:rFonts w:asciiTheme="minorHAnsi" w:hAnsiTheme="minorHAnsi" w:cstheme="minorHAnsi"/>
          <w:color w:val="auto"/>
        </w:rPr>
        <w:t xml:space="preserve">materials during </w:t>
      </w:r>
      <w:r w:rsidR="000F5EB6">
        <w:rPr>
          <w:rFonts w:asciiTheme="minorHAnsi" w:hAnsiTheme="minorHAnsi" w:cstheme="minorHAnsi"/>
          <w:color w:val="auto"/>
        </w:rPr>
        <w:t xml:space="preserve">the </w:t>
      </w:r>
      <w:r w:rsidRPr="000A46F7">
        <w:rPr>
          <w:rFonts w:asciiTheme="minorHAnsi" w:hAnsiTheme="minorHAnsi" w:cstheme="minorHAnsi"/>
          <w:color w:val="auto"/>
        </w:rPr>
        <w:t xml:space="preserve">preparation of </w:t>
      </w:r>
      <w:r w:rsidR="00C357D8" w:rsidRPr="000A46F7">
        <w:rPr>
          <w:rFonts w:asciiTheme="minorHAnsi" w:hAnsiTheme="minorHAnsi" w:cstheme="minorHAnsi"/>
          <w:color w:val="auto"/>
        </w:rPr>
        <w:t xml:space="preserve">TEM </w:t>
      </w:r>
      <w:r w:rsidRPr="000A46F7">
        <w:rPr>
          <w:rFonts w:asciiTheme="minorHAnsi" w:hAnsiTheme="minorHAnsi" w:cstheme="minorHAnsi"/>
          <w:color w:val="auto"/>
        </w:rPr>
        <w:t xml:space="preserve">specimens and </w:t>
      </w:r>
      <w:r w:rsidR="005B70A3">
        <w:rPr>
          <w:rFonts w:asciiTheme="minorHAnsi" w:hAnsiTheme="minorHAnsi" w:cstheme="minorHAnsi"/>
          <w:color w:val="auto"/>
        </w:rPr>
        <w:t xml:space="preserve">several </w:t>
      </w:r>
      <w:r w:rsidRPr="000A46F7">
        <w:rPr>
          <w:rFonts w:asciiTheme="minorHAnsi" w:hAnsiTheme="minorHAnsi" w:cstheme="minorHAnsi"/>
          <w:color w:val="auto"/>
        </w:rPr>
        <w:t>methods to reduce this damage have been proposed</w:t>
      </w:r>
      <w:r w:rsidRPr="000A46F7">
        <w:rPr>
          <w:rFonts w:asciiTheme="minorHAnsi" w:hAnsiTheme="minorHAnsi" w:cstheme="minorHAnsi"/>
          <w:color w:val="auto"/>
          <w:vertAlign w:val="superscript"/>
        </w:rPr>
        <w:t>6-9</w:t>
      </w:r>
      <w:r w:rsidR="000F5EB6" w:rsidRPr="000A46F7">
        <w:rPr>
          <w:rFonts w:asciiTheme="minorHAnsi" w:hAnsiTheme="minorHAnsi" w:cstheme="minorHAnsi"/>
          <w:color w:val="auto"/>
        </w:rPr>
        <w:t>.</w:t>
      </w:r>
      <w:r w:rsidRPr="000A46F7">
        <w:rPr>
          <w:rFonts w:asciiTheme="minorHAnsi" w:hAnsiTheme="minorHAnsi" w:cstheme="minorHAnsi"/>
          <w:color w:val="auto"/>
        </w:rPr>
        <w:t xml:space="preserve"> However, </w:t>
      </w:r>
      <w:r w:rsidR="00C357D8" w:rsidRPr="000A46F7">
        <w:rPr>
          <w:rFonts w:asciiTheme="minorHAnsi" w:hAnsiTheme="minorHAnsi" w:cstheme="minorHAnsi"/>
          <w:color w:val="auto"/>
        </w:rPr>
        <w:t>FIB fabrication of active devices that consist</w:t>
      </w:r>
      <w:r w:rsidRPr="000A46F7">
        <w:rPr>
          <w:rFonts w:asciiTheme="minorHAnsi" w:hAnsiTheme="minorHAnsi" w:cstheme="minorHAnsi"/>
          <w:color w:val="auto"/>
        </w:rPr>
        <w:t xml:space="preserve"> </w:t>
      </w:r>
      <w:r w:rsidR="00902C60">
        <w:rPr>
          <w:rFonts w:asciiTheme="minorHAnsi" w:hAnsiTheme="minorHAnsi" w:cstheme="minorHAnsi"/>
          <w:color w:val="auto"/>
        </w:rPr>
        <w:t xml:space="preserve">of </w:t>
      </w:r>
      <w:r w:rsidRPr="000A46F7">
        <w:rPr>
          <w:rFonts w:asciiTheme="minorHAnsi" w:hAnsiTheme="minorHAnsi" w:cstheme="minorHAnsi"/>
          <w:color w:val="auto"/>
        </w:rPr>
        <w:t>multi</w:t>
      </w:r>
      <w:r w:rsidR="000F5EB6">
        <w:rPr>
          <w:rFonts w:asciiTheme="minorHAnsi" w:hAnsiTheme="minorHAnsi" w:cstheme="minorHAnsi"/>
          <w:color w:val="auto"/>
        </w:rPr>
        <w:t xml:space="preserve">ple </w:t>
      </w:r>
      <w:r w:rsidRPr="000A46F7">
        <w:rPr>
          <w:rFonts w:asciiTheme="minorHAnsi" w:hAnsiTheme="minorHAnsi" w:cstheme="minorHAnsi"/>
          <w:color w:val="auto"/>
        </w:rPr>
        <w:t xml:space="preserve">layers with different functionality </w:t>
      </w:r>
      <w:r w:rsidR="000F5EB6">
        <w:rPr>
          <w:rFonts w:asciiTheme="minorHAnsi" w:hAnsiTheme="minorHAnsi" w:cstheme="minorHAnsi"/>
          <w:color w:val="auto"/>
        </w:rPr>
        <w:t xml:space="preserve">is </w:t>
      </w:r>
      <w:r w:rsidRPr="000A46F7">
        <w:rPr>
          <w:rFonts w:asciiTheme="minorHAnsi" w:hAnsiTheme="minorHAnsi" w:cstheme="minorHAnsi"/>
          <w:color w:val="auto"/>
        </w:rPr>
        <w:t xml:space="preserve">still limited. </w:t>
      </w:r>
    </w:p>
    <w:p w14:paraId="67B073D6" w14:textId="77777777" w:rsidR="007B3F24" w:rsidRDefault="007B3F24" w:rsidP="00E3420F">
      <w:pPr>
        <w:jc w:val="left"/>
        <w:rPr>
          <w:rFonts w:asciiTheme="minorHAnsi" w:hAnsiTheme="minorHAnsi" w:cstheme="minorHAnsi"/>
          <w:color w:val="auto"/>
        </w:rPr>
      </w:pPr>
    </w:p>
    <w:p w14:paraId="115B0453" w14:textId="19FB7D57" w:rsidR="007B3F24" w:rsidRDefault="00F848CC" w:rsidP="00E3420F">
      <w:pPr>
        <w:jc w:val="left"/>
        <w:rPr>
          <w:rFonts w:asciiTheme="minorHAnsi" w:hAnsiTheme="minorHAnsi" w:cstheme="minorHAnsi"/>
          <w:color w:val="auto"/>
        </w:rPr>
      </w:pPr>
      <w:r w:rsidRPr="000A46F7">
        <w:rPr>
          <w:rFonts w:asciiTheme="minorHAnsi" w:hAnsiTheme="minorHAnsi" w:cstheme="minorHAnsi"/>
          <w:color w:val="auto"/>
        </w:rPr>
        <w:t>For solid-state</w:t>
      </w:r>
      <w:r w:rsidR="00C357D8" w:rsidRPr="000A46F7">
        <w:rPr>
          <w:rFonts w:asciiTheme="minorHAnsi" w:hAnsiTheme="minorHAnsi" w:cstheme="minorHAnsi"/>
          <w:color w:val="auto"/>
        </w:rPr>
        <w:t xml:space="preserve"> devices</w:t>
      </w:r>
      <w:r w:rsidR="003D10B9" w:rsidRPr="000A46F7">
        <w:rPr>
          <w:rFonts w:asciiTheme="minorHAnsi" w:hAnsiTheme="minorHAnsi" w:cstheme="minorHAnsi"/>
          <w:color w:val="auto"/>
        </w:rPr>
        <w:t>,</w:t>
      </w:r>
      <w:r w:rsidR="00C357D8" w:rsidRPr="000A46F7">
        <w:rPr>
          <w:rFonts w:asciiTheme="minorHAnsi" w:hAnsiTheme="minorHAnsi" w:cstheme="minorHAnsi"/>
          <w:color w:val="auto"/>
        </w:rPr>
        <w:t xml:space="preserve"> especially in </w:t>
      </w:r>
      <w:r w:rsidR="00BC4F13" w:rsidRPr="000A46F7">
        <w:rPr>
          <w:rFonts w:asciiTheme="minorHAnsi" w:hAnsiTheme="minorHAnsi" w:cstheme="minorHAnsi"/>
          <w:color w:val="auto"/>
        </w:rPr>
        <w:t xml:space="preserve">the field of energy storage, interfaces play </w:t>
      </w:r>
      <w:r w:rsidR="003D10B9" w:rsidRPr="000A46F7">
        <w:rPr>
          <w:rFonts w:asciiTheme="minorHAnsi" w:hAnsiTheme="minorHAnsi" w:cstheme="minorHAnsi"/>
          <w:color w:val="auto"/>
        </w:rPr>
        <w:t xml:space="preserve">a </w:t>
      </w:r>
      <w:r w:rsidR="00BC4F13" w:rsidRPr="000A46F7">
        <w:rPr>
          <w:rFonts w:asciiTheme="minorHAnsi" w:hAnsiTheme="minorHAnsi" w:cstheme="minorHAnsi"/>
          <w:color w:val="auto"/>
        </w:rPr>
        <w:t>crucial role</w:t>
      </w:r>
      <w:r w:rsidR="003D10B9" w:rsidRPr="000A46F7">
        <w:rPr>
          <w:rFonts w:asciiTheme="minorHAnsi" w:hAnsiTheme="minorHAnsi" w:cstheme="minorHAnsi"/>
          <w:color w:val="auto"/>
        </w:rPr>
        <w:t>,</w:t>
      </w:r>
      <w:r w:rsidR="00BC4F13" w:rsidRPr="000A46F7">
        <w:rPr>
          <w:rFonts w:asciiTheme="minorHAnsi" w:hAnsiTheme="minorHAnsi" w:cstheme="minorHAnsi"/>
          <w:color w:val="auto"/>
        </w:rPr>
        <w:t xml:space="preserve"> </w:t>
      </w:r>
      <w:r w:rsidR="003D10B9" w:rsidRPr="000A46F7">
        <w:rPr>
          <w:rFonts w:asciiTheme="minorHAnsi" w:hAnsiTheme="minorHAnsi" w:cstheme="minorHAnsi"/>
          <w:color w:val="auto"/>
        </w:rPr>
        <w:t>and the solid-solid interface is most often seen as a dominant source of impedance</w:t>
      </w:r>
      <w:r w:rsidR="007F09D1" w:rsidRPr="000A46F7">
        <w:rPr>
          <w:rFonts w:asciiTheme="minorHAnsi" w:hAnsiTheme="minorHAnsi" w:cstheme="minorHAnsi"/>
          <w:color w:val="auto"/>
          <w:vertAlign w:val="superscript"/>
        </w:rPr>
        <w:t>10</w:t>
      </w:r>
      <w:r w:rsidR="000F5EB6" w:rsidRPr="000A46F7">
        <w:rPr>
          <w:rFonts w:asciiTheme="minorHAnsi" w:hAnsiTheme="minorHAnsi" w:cstheme="minorHAnsi"/>
          <w:color w:val="auto"/>
        </w:rPr>
        <w:t>.</w:t>
      </w:r>
      <w:r w:rsidR="00BC4F13" w:rsidRPr="000A46F7">
        <w:rPr>
          <w:rFonts w:asciiTheme="minorHAnsi" w:hAnsiTheme="minorHAnsi" w:cstheme="minorHAnsi"/>
          <w:color w:val="auto"/>
        </w:rPr>
        <w:t xml:space="preserve"> </w:t>
      </w:r>
      <w:r w:rsidR="003D10B9" w:rsidRPr="000A46F7">
        <w:rPr>
          <w:rFonts w:asciiTheme="minorHAnsi" w:hAnsiTheme="minorHAnsi" w:cstheme="minorHAnsi"/>
          <w:color w:val="auto"/>
        </w:rPr>
        <w:t xml:space="preserve">These interfaces are particularly difficult to characterize, due to a combination of their buried nature and data convolution in the presence of multiple interfaces in a single device. </w:t>
      </w:r>
      <w:r w:rsidR="004B1D40" w:rsidRPr="000A46F7">
        <w:rPr>
          <w:rFonts w:asciiTheme="minorHAnsi" w:hAnsiTheme="minorHAnsi" w:cstheme="minorHAnsi"/>
          <w:color w:val="auto"/>
        </w:rPr>
        <w:t xml:space="preserve">The fabrication of </w:t>
      </w:r>
      <w:r w:rsidR="000F5EB6">
        <w:rPr>
          <w:rFonts w:asciiTheme="minorHAnsi" w:hAnsiTheme="minorHAnsi" w:cstheme="minorHAnsi"/>
          <w:color w:val="auto"/>
        </w:rPr>
        <w:t xml:space="preserve">fully </w:t>
      </w:r>
      <w:r w:rsidR="004B1D40" w:rsidRPr="000A46F7">
        <w:rPr>
          <w:rFonts w:asciiTheme="minorHAnsi" w:hAnsiTheme="minorHAnsi" w:cstheme="minorHAnsi"/>
          <w:color w:val="auto"/>
        </w:rPr>
        <w:t xml:space="preserve">solid-state nanobatteries is critical to probe and understand the </w:t>
      </w:r>
      <w:r w:rsidR="003D10B9" w:rsidRPr="000A46F7">
        <w:rPr>
          <w:rFonts w:asciiTheme="minorHAnsi" w:hAnsiTheme="minorHAnsi" w:cstheme="minorHAnsi"/>
          <w:color w:val="auto"/>
        </w:rPr>
        <w:t xml:space="preserve">dynamic nature of these interfaces, </w:t>
      </w:r>
      <w:r w:rsidR="000F5EB6">
        <w:rPr>
          <w:rFonts w:asciiTheme="minorHAnsi" w:hAnsiTheme="minorHAnsi" w:cstheme="minorHAnsi"/>
          <w:color w:val="auto"/>
        </w:rPr>
        <w:t xml:space="preserve">which </w:t>
      </w:r>
      <w:r w:rsidR="003D10B9" w:rsidRPr="000A46F7">
        <w:rPr>
          <w:rFonts w:asciiTheme="minorHAnsi" w:hAnsiTheme="minorHAnsi" w:cstheme="minorHAnsi"/>
          <w:color w:val="auto"/>
        </w:rPr>
        <w:t xml:space="preserve">ultimately impact the </w:t>
      </w:r>
      <w:r w:rsidR="004B1D40" w:rsidRPr="000A46F7">
        <w:rPr>
          <w:rFonts w:asciiTheme="minorHAnsi" w:hAnsiTheme="minorHAnsi" w:cstheme="minorHAnsi"/>
          <w:color w:val="auto"/>
        </w:rPr>
        <w:t xml:space="preserve">electrochemical processes in batteries. </w:t>
      </w:r>
      <w:r w:rsidR="00354333" w:rsidRPr="000A46F7">
        <w:rPr>
          <w:rFonts w:asciiTheme="minorHAnsi" w:hAnsiTheme="minorHAnsi" w:cstheme="minorHAnsi"/>
          <w:color w:val="auto"/>
        </w:rPr>
        <w:t>Thin film batteries based on lithium phosphorous oxynitride (</w:t>
      </w:r>
      <w:proofErr w:type="spellStart"/>
      <w:r w:rsidR="00354333" w:rsidRPr="000A46F7">
        <w:rPr>
          <w:rFonts w:asciiTheme="minorHAnsi" w:hAnsiTheme="minorHAnsi" w:cstheme="minorHAnsi"/>
          <w:color w:val="auto"/>
        </w:rPr>
        <w:t>LiPON</w:t>
      </w:r>
      <w:proofErr w:type="spellEnd"/>
      <w:r w:rsidR="00354333" w:rsidRPr="000A46F7">
        <w:rPr>
          <w:rFonts w:asciiTheme="minorHAnsi" w:hAnsiTheme="minorHAnsi" w:cstheme="minorHAnsi"/>
          <w:color w:val="auto"/>
        </w:rPr>
        <w:t xml:space="preserve">) </w:t>
      </w:r>
      <w:r w:rsidR="00902C60">
        <w:rPr>
          <w:rFonts w:asciiTheme="minorHAnsi" w:hAnsiTheme="minorHAnsi" w:cstheme="minorHAnsi"/>
          <w:color w:val="auto"/>
        </w:rPr>
        <w:t>were</w:t>
      </w:r>
      <w:r w:rsidR="00354333" w:rsidRPr="000A46F7">
        <w:rPr>
          <w:rFonts w:asciiTheme="minorHAnsi" w:hAnsiTheme="minorHAnsi" w:cstheme="minorHAnsi"/>
          <w:color w:val="auto"/>
        </w:rPr>
        <w:t xml:space="preserve"> demonstrated </w:t>
      </w:r>
      <w:r w:rsidR="0010331B" w:rsidRPr="000A46F7">
        <w:rPr>
          <w:rFonts w:asciiTheme="minorHAnsi" w:hAnsiTheme="minorHAnsi" w:cstheme="minorHAnsi"/>
          <w:color w:val="auto"/>
        </w:rPr>
        <w:t>more than two decades ago</w:t>
      </w:r>
      <w:r w:rsidR="00902C60">
        <w:rPr>
          <w:rFonts w:asciiTheme="minorHAnsi" w:hAnsiTheme="minorHAnsi" w:cstheme="minorHAnsi"/>
          <w:color w:val="auto"/>
        </w:rPr>
        <w:t xml:space="preserve"> and are currently commercialized</w:t>
      </w:r>
      <w:r w:rsidR="007F20BF" w:rsidRPr="000A46F7">
        <w:rPr>
          <w:rFonts w:asciiTheme="minorHAnsi" w:hAnsiTheme="minorHAnsi" w:cstheme="minorHAnsi"/>
          <w:color w:val="auto"/>
          <w:vertAlign w:val="superscript"/>
        </w:rPr>
        <w:t>11</w:t>
      </w:r>
      <w:r w:rsidR="000F5EB6" w:rsidRPr="000A46F7">
        <w:rPr>
          <w:rFonts w:asciiTheme="minorHAnsi" w:hAnsiTheme="minorHAnsi" w:cstheme="minorHAnsi"/>
          <w:color w:val="auto"/>
        </w:rPr>
        <w:t>.</w:t>
      </w:r>
      <w:r w:rsidR="007F20BF" w:rsidRPr="000A46F7">
        <w:rPr>
          <w:rFonts w:asciiTheme="minorHAnsi" w:hAnsiTheme="minorHAnsi" w:cstheme="minorHAnsi"/>
          <w:color w:val="auto"/>
        </w:rPr>
        <w:t xml:space="preserve"> </w:t>
      </w:r>
      <w:r w:rsidR="00902C60">
        <w:rPr>
          <w:rFonts w:asciiTheme="minorHAnsi" w:hAnsiTheme="minorHAnsi" w:cstheme="minorHAnsi"/>
          <w:color w:val="auto"/>
        </w:rPr>
        <w:t xml:space="preserve">Although </w:t>
      </w:r>
      <w:r w:rsidR="004B1D40" w:rsidRPr="000A46F7">
        <w:rPr>
          <w:rFonts w:asciiTheme="minorHAnsi" w:hAnsiTheme="minorHAnsi" w:cstheme="minorHAnsi"/>
          <w:color w:val="auto"/>
        </w:rPr>
        <w:t xml:space="preserve">FIB fabrication of </w:t>
      </w:r>
      <w:r w:rsidR="00354333" w:rsidRPr="000A46F7">
        <w:rPr>
          <w:rFonts w:asciiTheme="minorHAnsi" w:hAnsiTheme="minorHAnsi" w:cstheme="minorHAnsi"/>
          <w:color w:val="auto"/>
        </w:rPr>
        <w:t xml:space="preserve">electrochemically active </w:t>
      </w:r>
      <w:r w:rsidR="004B1D40" w:rsidRPr="000A46F7">
        <w:rPr>
          <w:rFonts w:asciiTheme="minorHAnsi" w:hAnsiTheme="minorHAnsi" w:cstheme="minorHAnsi"/>
          <w:color w:val="auto"/>
        </w:rPr>
        <w:t>nanobatteries from a</w:t>
      </w:r>
      <w:r w:rsidR="00354333" w:rsidRPr="000A46F7">
        <w:rPr>
          <w:rFonts w:asciiTheme="minorHAnsi" w:hAnsiTheme="minorHAnsi" w:cstheme="minorHAnsi"/>
          <w:color w:val="auto"/>
        </w:rPr>
        <w:t xml:space="preserve"> thin</w:t>
      </w:r>
      <w:r w:rsidR="004B1D40" w:rsidRPr="000A46F7">
        <w:rPr>
          <w:rFonts w:asciiTheme="minorHAnsi" w:hAnsiTheme="minorHAnsi" w:cstheme="minorHAnsi"/>
          <w:color w:val="auto"/>
        </w:rPr>
        <w:t xml:space="preserve"> </w:t>
      </w:r>
      <w:r w:rsidR="00354333" w:rsidRPr="000A46F7">
        <w:rPr>
          <w:rFonts w:asciiTheme="minorHAnsi" w:hAnsiTheme="minorHAnsi" w:cstheme="minorHAnsi"/>
          <w:color w:val="auto"/>
        </w:rPr>
        <w:t>film battery is critical for</w:t>
      </w:r>
      <w:r w:rsidR="004B1D40" w:rsidRPr="000A46F7">
        <w:rPr>
          <w:rFonts w:asciiTheme="minorHAnsi" w:hAnsiTheme="minorHAnsi" w:cstheme="minorHAnsi"/>
          <w:color w:val="auto"/>
        </w:rPr>
        <w:t xml:space="preserve"> enabling </w:t>
      </w:r>
      <w:r w:rsidR="004B1D40" w:rsidRPr="000A46F7">
        <w:rPr>
          <w:rFonts w:asciiTheme="minorHAnsi" w:hAnsiTheme="minorHAnsi" w:cstheme="minorHAnsi"/>
          <w:i/>
          <w:color w:val="auto"/>
        </w:rPr>
        <w:t>in situ</w:t>
      </w:r>
      <w:r w:rsidR="004B1D40" w:rsidRPr="000A46F7">
        <w:rPr>
          <w:rFonts w:asciiTheme="minorHAnsi" w:hAnsiTheme="minorHAnsi" w:cstheme="minorHAnsi"/>
          <w:color w:val="auto"/>
        </w:rPr>
        <w:t xml:space="preserve"> </w:t>
      </w:r>
      <w:r w:rsidR="002F5250" w:rsidRPr="000A46F7">
        <w:rPr>
          <w:rFonts w:asciiTheme="minorHAnsi" w:hAnsiTheme="minorHAnsi" w:cstheme="minorHAnsi"/>
          <w:color w:val="auto"/>
        </w:rPr>
        <w:t>evaluation of interfaces</w:t>
      </w:r>
      <w:r w:rsidR="00354333" w:rsidRPr="000A46F7">
        <w:rPr>
          <w:rFonts w:asciiTheme="minorHAnsi" w:hAnsiTheme="minorHAnsi" w:cstheme="minorHAnsi"/>
          <w:color w:val="auto"/>
        </w:rPr>
        <w:t xml:space="preserve">, most </w:t>
      </w:r>
      <w:r w:rsidR="00C357D8" w:rsidRPr="000A46F7">
        <w:rPr>
          <w:rFonts w:asciiTheme="minorHAnsi" w:hAnsiTheme="minorHAnsi" w:cstheme="minorHAnsi"/>
          <w:color w:val="auto"/>
        </w:rPr>
        <w:t>attempts to fabricate nanobatteries using FIB fail to retain electrochemical activity due to short-circuiting</w:t>
      </w:r>
      <w:r w:rsidR="007F20BF" w:rsidRPr="000A46F7">
        <w:rPr>
          <w:rFonts w:asciiTheme="minorHAnsi" w:hAnsiTheme="minorHAnsi" w:cstheme="minorHAnsi"/>
          <w:color w:val="auto"/>
          <w:vertAlign w:val="superscript"/>
        </w:rPr>
        <w:t>12</w:t>
      </w:r>
      <w:r w:rsidR="008B2D6D" w:rsidRPr="000A46F7">
        <w:rPr>
          <w:rFonts w:asciiTheme="minorHAnsi" w:hAnsiTheme="minorHAnsi" w:cstheme="minorHAnsi"/>
          <w:color w:val="auto"/>
        </w:rPr>
        <w:t>.</w:t>
      </w:r>
      <w:r w:rsidR="007F20BF" w:rsidRPr="000A46F7">
        <w:rPr>
          <w:rFonts w:asciiTheme="minorHAnsi" w:hAnsiTheme="minorHAnsi" w:cstheme="minorHAnsi"/>
          <w:color w:val="auto"/>
          <w:vertAlign w:val="superscript"/>
        </w:rPr>
        <w:t xml:space="preserve"> </w:t>
      </w:r>
      <w:r w:rsidR="00F07E28" w:rsidRPr="000A46F7">
        <w:rPr>
          <w:rFonts w:asciiTheme="minorHAnsi" w:hAnsiTheme="minorHAnsi" w:cstheme="minorHAnsi"/>
          <w:color w:val="auto"/>
        </w:rPr>
        <w:t xml:space="preserve">Initial attempts at </w:t>
      </w:r>
      <w:r w:rsidR="00F07E28" w:rsidRPr="000A46F7">
        <w:rPr>
          <w:rFonts w:asciiTheme="minorHAnsi" w:hAnsiTheme="minorHAnsi" w:cstheme="minorHAnsi"/>
          <w:i/>
          <w:color w:val="auto"/>
        </w:rPr>
        <w:t xml:space="preserve">in situ </w:t>
      </w:r>
      <w:r w:rsidR="00F07E28" w:rsidRPr="000A46F7">
        <w:rPr>
          <w:rFonts w:asciiTheme="minorHAnsi" w:hAnsiTheme="minorHAnsi" w:cstheme="minorHAnsi"/>
          <w:color w:val="auto"/>
        </w:rPr>
        <w:t>cycling thinned only</w:t>
      </w:r>
      <w:r w:rsidR="00C357D8" w:rsidRPr="000A46F7">
        <w:rPr>
          <w:rFonts w:asciiTheme="minorHAnsi" w:hAnsiTheme="minorHAnsi" w:cstheme="minorHAnsi"/>
          <w:color w:val="auto"/>
        </w:rPr>
        <w:t xml:space="preserve"> a small portion of the </w:t>
      </w:r>
      <w:r w:rsidR="00F07E28" w:rsidRPr="000A46F7">
        <w:rPr>
          <w:rFonts w:asciiTheme="minorHAnsi" w:hAnsiTheme="minorHAnsi" w:cstheme="minorHAnsi"/>
          <w:color w:val="auto"/>
        </w:rPr>
        <w:t>nanobattery, to observe the lithium distribution by electron holography</w:t>
      </w:r>
      <w:r w:rsidR="007F20BF" w:rsidRPr="000A46F7">
        <w:rPr>
          <w:rFonts w:asciiTheme="minorHAnsi" w:hAnsiTheme="minorHAnsi" w:cstheme="minorHAnsi"/>
          <w:color w:val="auto"/>
          <w:vertAlign w:val="superscript"/>
        </w:rPr>
        <w:t>13</w:t>
      </w:r>
      <w:r w:rsidR="008B2D6D" w:rsidRPr="000A46F7">
        <w:rPr>
          <w:rFonts w:asciiTheme="minorHAnsi" w:hAnsiTheme="minorHAnsi" w:cstheme="minorHAnsi"/>
          <w:color w:val="auto"/>
        </w:rPr>
        <w:t>.</w:t>
      </w:r>
      <w:r w:rsidR="00C357D8" w:rsidRPr="000A46F7">
        <w:rPr>
          <w:rFonts w:asciiTheme="minorHAnsi" w:hAnsiTheme="minorHAnsi" w:cstheme="minorHAnsi"/>
          <w:color w:val="auto"/>
        </w:rPr>
        <w:t xml:space="preserve"> </w:t>
      </w:r>
    </w:p>
    <w:p w14:paraId="1C93242A" w14:textId="77777777" w:rsidR="007B3F24" w:rsidRDefault="007B3F24" w:rsidP="00E3420F">
      <w:pPr>
        <w:jc w:val="left"/>
        <w:rPr>
          <w:rFonts w:asciiTheme="minorHAnsi" w:hAnsiTheme="minorHAnsi" w:cstheme="minorHAnsi"/>
          <w:color w:val="auto"/>
        </w:rPr>
      </w:pPr>
    </w:p>
    <w:p w14:paraId="45FFBA19" w14:textId="1B819D0B" w:rsidR="007A4DD6" w:rsidRPr="000A46F7" w:rsidRDefault="00F07E28" w:rsidP="00E3420F">
      <w:pPr>
        <w:jc w:val="left"/>
        <w:rPr>
          <w:rFonts w:asciiTheme="minorHAnsi" w:hAnsiTheme="minorHAnsi" w:cstheme="minorHAnsi"/>
          <w:color w:val="auto"/>
        </w:rPr>
      </w:pPr>
      <w:r w:rsidRPr="000A46F7">
        <w:rPr>
          <w:rFonts w:asciiTheme="minorHAnsi" w:hAnsiTheme="minorHAnsi" w:cstheme="minorHAnsi"/>
          <w:color w:val="auto"/>
        </w:rPr>
        <w:t xml:space="preserve">More recent </w:t>
      </w:r>
      <w:r w:rsidR="003D10B9" w:rsidRPr="000A46F7">
        <w:rPr>
          <w:rFonts w:asciiTheme="minorHAnsi" w:hAnsiTheme="minorHAnsi" w:cstheme="minorHAnsi"/>
          <w:color w:val="auto"/>
        </w:rPr>
        <w:t>work has demonstrated the</w:t>
      </w:r>
      <w:r w:rsidR="00C357D8" w:rsidRPr="000A46F7">
        <w:rPr>
          <w:rFonts w:asciiTheme="minorHAnsi" w:hAnsiTheme="minorHAnsi" w:cstheme="minorHAnsi"/>
          <w:color w:val="auto"/>
        </w:rPr>
        <w:t xml:space="preserve"> successful FIB fabrication </w:t>
      </w:r>
      <w:r w:rsidR="003D10B9" w:rsidRPr="000A46F7">
        <w:rPr>
          <w:rFonts w:asciiTheme="minorHAnsi" w:hAnsiTheme="minorHAnsi" w:cstheme="minorHAnsi"/>
          <w:color w:val="auto"/>
        </w:rPr>
        <w:t xml:space="preserve">of </w:t>
      </w:r>
      <w:r w:rsidR="00C357D8" w:rsidRPr="000A46F7">
        <w:rPr>
          <w:rFonts w:asciiTheme="minorHAnsi" w:hAnsiTheme="minorHAnsi" w:cstheme="minorHAnsi"/>
          <w:color w:val="auto"/>
        </w:rPr>
        <w:t xml:space="preserve">electrochemically active </w:t>
      </w:r>
      <w:r w:rsidR="00A27559" w:rsidRPr="000A46F7">
        <w:rPr>
          <w:rFonts w:asciiTheme="minorHAnsi" w:hAnsiTheme="minorHAnsi" w:cstheme="minorHAnsi"/>
          <w:color w:val="auto"/>
        </w:rPr>
        <w:t>nano</w:t>
      </w:r>
      <w:r w:rsidR="00C357D8" w:rsidRPr="000A46F7">
        <w:rPr>
          <w:rFonts w:asciiTheme="minorHAnsi" w:hAnsiTheme="minorHAnsi" w:cstheme="minorHAnsi"/>
          <w:color w:val="auto"/>
        </w:rPr>
        <w:t>batteries</w:t>
      </w:r>
      <w:r w:rsidR="003D10B9" w:rsidRPr="000A46F7">
        <w:rPr>
          <w:rFonts w:asciiTheme="minorHAnsi" w:hAnsiTheme="minorHAnsi" w:cstheme="minorHAnsi"/>
          <w:color w:val="auto"/>
        </w:rPr>
        <w:t>,</w:t>
      </w:r>
      <w:r w:rsidR="00C357D8" w:rsidRPr="000A46F7">
        <w:rPr>
          <w:rFonts w:asciiTheme="minorHAnsi" w:hAnsiTheme="minorHAnsi" w:cstheme="minorHAnsi"/>
          <w:color w:val="auto"/>
        </w:rPr>
        <w:t xml:space="preserve"> </w:t>
      </w:r>
      <w:r w:rsidR="00A27559" w:rsidRPr="000A46F7">
        <w:rPr>
          <w:rFonts w:asciiTheme="minorHAnsi" w:hAnsiTheme="minorHAnsi" w:cstheme="minorHAnsi"/>
          <w:color w:val="auto"/>
        </w:rPr>
        <w:t>which</w:t>
      </w:r>
      <w:r w:rsidR="00C357D8" w:rsidRPr="000A46F7">
        <w:rPr>
          <w:rFonts w:asciiTheme="minorHAnsi" w:hAnsiTheme="minorHAnsi" w:cstheme="minorHAnsi"/>
          <w:color w:val="auto"/>
        </w:rPr>
        <w:t xml:space="preserve"> </w:t>
      </w:r>
      <w:r w:rsidR="003D10B9" w:rsidRPr="000A46F7">
        <w:rPr>
          <w:rFonts w:asciiTheme="minorHAnsi" w:hAnsiTheme="minorHAnsi" w:cstheme="minorHAnsi"/>
          <w:color w:val="auto"/>
        </w:rPr>
        <w:t xml:space="preserve">enabled </w:t>
      </w:r>
      <w:r w:rsidR="00C357D8" w:rsidRPr="000A46F7">
        <w:rPr>
          <w:rFonts w:asciiTheme="minorHAnsi" w:hAnsiTheme="minorHAnsi" w:cstheme="minorHAnsi"/>
          <w:color w:val="auto"/>
        </w:rPr>
        <w:t xml:space="preserve">both </w:t>
      </w:r>
      <w:r w:rsidR="00C357D8" w:rsidRPr="000A46F7">
        <w:rPr>
          <w:rFonts w:asciiTheme="minorHAnsi" w:hAnsiTheme="minorHAnsi" w:cstheme="minorHAnsi"/>
          <w:i/>
          <w:color w:val="auto"/>
        </w:rPr>
        <w:t>ex situ</w:t>
      </w:r>
      <w:r w:rsidR="00C357D8" w:rsidRPr="000A46F7">
        <w:rPr>
          <w:rFonts w:asciiTheme="minorHAnsi" w:hAnsiTheme="minorHAnsi" w:cstheme="minorHAnsi"/>
          <w:color w:val="auto"/>
        </w:rPr>
        <w:t xml:space="preserve"> and </w:t>
      </w:r>
      <w:r w:rsidR="00C357D8" w:rsidRPr="000A46F7">
        <w:rPr>
          <w:rFonts w:asciiTheme="minorHAnsi" w:hAnsiTheme="minorHAnsi" w:cstheme="minorHAnsi"/>
          <w:i/>
          <w:color w:val="auto"/>
        </w:rPr>
        <w:t>in situ</w:t>
      </w:r>
      <w:r w:rsidR="00C357D8" w:rsidRPr="000A46F7">
        <w:rPr>
          <w:rFonts w:asciiTheme="minorHAnsi" w:hAnsiTheme="minorHAnsi" w:cstheme="minorHAnsi"/>
          <w:color w:val="auto"/>
        </w:rPr>
        <w:t xml:space="preserve"> </w:t>
      </w:r>
      <w:r w:rsidR="00BB2C79">
        <w:rPr>
          <w:rFonts w:asciiTheme="minorHAnsi" w:hAnsiTheme="minorHAnsi" w:cstheme="minorHAnsi"/>
          <w:color w:val="auto"/>
        </w:rPr>
        <w:t xml:space="preserve">scanning transmission electron microscopy </w:t>
      </w:r>
      <w:r w:rsidR="00604E72">
        <w:rPr>
          <w:rFonts w:asciiTheme="minorHAnsi" w:hAnsiTheme="minorHAnsi" w:cstheme="minorHAnsi"/>
          <w:color w:val="auto"/>
        </w:rPr>
        <w:t xml:space="preserve">(STEM) </w:t>
      </w:r>
      <w:r w:rsidR="00BB2C79">
        <w:rPr>
          <w:rFonts w:asciiTheme="minorHAnsi" w:hAnsiTheme="minorHAnsi" w:cstheme="minorHAnsi"/>
          <w:color w:val="auto"/>
        </w:rPr>
        <w:t xml:space="preserve">and electron energy loss </w:t>
      </w:r>
      <w:r w:rsidR="00604E72">
        <w:rPr>
          <w:rFonts w:asciiTheme="minorHAnsi" w:hAnsiTheme="minorHAnsi" w:cstheme="minorHAnsi"/>
          <w:color w:val="auto"/>
        </w:rPr>
        <w:t>spectroscopy</w:t>
      </w:r>
      <w:r w:rsidR="00BB2C79">
        <w:rPr>
          <w:rFonts w:asciiTheme="minorHAnsi" w:hAnsiTheme="minorHAnsi" w:cstheme="minorHAnsi"/>
          <w:color w:val="auto"/>
        </w:rPr>
        <w:t xml:space="preserve"> (</w:t>
      </w:r>
      <w:r w:rsidRPr="000A46F7">
        <w:rPr>
          <w:rFonts w:asciiTheme="minorHAnsi" w:hAnsiTheme="minorHAnsi" w:cstheme="minorHAnsi"/>
          <w:color w:val="auto"/>
        </w:rPr>
        <w:t>EELS</w:t>
      </w:r>
      <w:r w:rsidR="00BB2C79">
        <w:rPr>
          <w:rFonts w:asciiTheme="minorHAnsi" w:hAnsiTheme="minorHAnsi" w:cstheme="minorHAnsi"/>
          <w:color w:val="auto"/>
        </w:rPr>
        <w:t>)</w:t>
      </w:r>
      <w:r w:rsidRPr="000A46F7">
        <w:rPr>
          <w:rFonts w:asciiTheme="minorHAnsi" w:hAnsiTheme="minorHAnsi" w:cstheme="minorHAnsi"/>
          <w:color w:val="auto"/>
        </w:rPr>
        <w:t xml:space="preserve"> </w:t>
      </w:r>
      <w:r w:rsidR="00A27559" w:rsidRPr="000A46F7">
        <w:rPr>
          <w:rFonts w:asciiTheme="minorHAnsi" w:hAnsiTheme="minorHAnsi" w:cstheme="minorHAnsi"/>
          <w:color w:val="auto"/>
        </w:rPr>
        <w:t xml:space="preserve">characterization of interfacial </w:t>
      </w:r>
      <w:r w:rsidR="007F20BF" w:rsidRPr="000A46F7">
        <w:rPr>
          <w:rFonts w:asciiTheme="minorHAnsi" w:hAnsiTheme="minorHAnsi" w:cstheme="minorHAnsi"/>
          <w:color w:val="auto"/>
        </w:rPr>
        <w:t>phenomenon</w:t>
      </w:r>
      <w:r w:rsidR="007F20BF" w:rsidRPr="000A46F7">
        <w:rPr>
          <w:rFonts w:asciiTheme="minorHAnsi" w:hAnsiTheme="minorHAnsi" w:cstheme="minorHAnsi"/>
          <w:color w:val="auto"/>
          <w:vertAlign w:val="superscript"/>
        </w:rPr>
        <w:t>14</w:t>
      </w:r>
      <w:r w:rsidR="00C357D8" w:rsidRPr="000A46F7">
        <w:rPr>
          <w:rFonts w:asciiTheme="minorHAnsi" w:hAnsiTheme="minorHAnsi" w:cstheme="minorHAnsi"/>
          <w:color w:val="auto"/>
          <w:vertAlign w:val="superscript"/>
        </w:rPr>
        <w:t>,</w:t>
      </w:r>
      <w:r w:rsidR="007F20BF" w:rsidRPr="000A46F7">
        <w:rPr>
          <w:rFonts w:asciiTheme="minorHAnsi" w:hAnsiTheme="minorHAnsi" w:cstheme="minorHAnsi"/>
          <w:color w:val="auto"/>
          <w:vertAlign w:val="superscript"/>
        </w:rPr>
        <w:t>15</w:t>
      </w:r>
      <w:r w:rsidR="006B30BD" w:rsidRPr="000A46F7">
        <w:rPr>
          <w:rFonts w:asciiTheme="minorHAnsi" w:hAnsiTheme="minorHAnsi" w:cstheme="minorHAnsi"/>
          <w:color w:val="auto"/>
        </w:rPr>
        <w:t>.</w:t>
      </w:r>
      <w:r w:rsidR="00C357D8" w:rsidRPr="000A46F7">
        <w:rPr>
          <w:rFonts w:asciiTheme="minorHAnsi" w:hAnsiTheme="minorHAnsi" w:cstheme="minorHAnsi"/>
          <w:color w:val="auto"/>
        </w:rPr>
        <w:t xml:space="preserve"> </w:t>
      </w:r>
      <w:r w:rsidR="00BF64EA" w:rsidRPr="000A46F7">
        <w:rPr>
          <w:rFonts w:asciiTheme="minorHAnsi" w:hAnsiTheme="minorHAnsi" w:cstheme="minorHAnsi"/>
          <w:color w:val="auto"/>
        </w:rPr>
        <w:t xml:space="preserve">Important FIB fabrication parameters that help to retain electrochemical activity </w:t>
      </w:r>
      <w:r w:rsidR="00E150C4" w:rsidRPr="000A46F7">
        <w:rPr>
          <w:rFonts w:asciiTheme="minorHAnsi" w:hAnsiTheme="minorHAnsi" w:cstheme="minorHAnsi"/>
          <w:color w:val="auto"/>
        </w:rPr>
        <w:t xml:space="preserve">have </w:t>
      </w:r>
      <w:r w:rsidR="00BF64EA" w:rsidRPr="000A46F7">
        <w:rPr>
          <w:rFonts w:asciiTheme="minorHAnsi" w:hAnsiTheme="minorHAnsi" w:cstheme="minorHAnsi"/>
          <w:color w:val="auto"/>
        </w:rPr>
        <w:t xml:space="preserve">been indicated </w:t>
      </w:r>
      <w:r w:rsidR="00EE762F">
        <w:rPr>
          <w:rFonts w:asciiTheme="minorHAnsi" w:hAnsiTheme="minorHAnsi" w:cstheme="minorHAnsi"/>
          <w:color w:val="auto"/>
        </w:rPr>
        <w:t xml:space="preserve">by </w:t>
      </w:r>
      <w:proofErr w:type="spellStart"/>
      <w:r w:rsidR="00EE762F" w:rsidRPr="000A46F7">
        <w:rPr>
          <w:rFonts w:asciiTheme="minorHAnsi" w:hAnsiTheme="minorHAnsi" w:cstheme="minorHAnsi"/>
          <w:color w:val="auto"/>
        </w:rPr>
        <w:t>Santhanagopalan</w:t>
      </w:r>
      <w:proofErr w:type="spellEnd"/>
      <w:r w:rsidR="00EE762F">
        <w:rPr>
          <w:rFonts w:asciiTheme="minorHAnsi" w:hAnsiTheme="minorHAnsi" w:cstheme="minorHAnsi"/>
          <w:color w:val="auto"/>
        </w:rPr>
        <w:t xml:space="preserve"> </w:t>
      </w:r>
      <w:r w:rsidR="00EE762F" w:rsidRPr="00EE762F">
        <w:rPr>
          <w:rFonts w:asciiTheme="minorHAnsi" w:hAnsiTheme="minorHAnsi" w:cstheme="minorHAnsi"/>
          <w:i/>
          <w:color w:val="auto"/>
        </w:rPr>
        <w:t>et al.</w:t>
      </w:r>
      <w:r w:rsidR="00EE762F">
        <w:rPr>
          <w:rFonts w:asciiTheme="minorHAnsi" w:hAnsiTheme="minorHAnsi" w:cstheme="minorHAnsi"/>
          <w:color w:val="auto"/>
          <w:vertAlign w:val="superscript"/>
        </w:rPr>
        <w:t>14</w:t>
      </w:r>
      <w:r w:rsidR="00BF64EA" w:rsidRPr="000A46F7">
        <w:rPr>
          <w:rFonts w:asciiTheme="minorHAnsi" w:hAnsiTheme="minorHAnsi" w:cstheme="minorHAnsi"/>
          <w:color w:val="auto"/>
        </w:rPr>
        <w:t xml:space="preserve">, </w:t>
      </w:r>
      <w:r w:rsidR="00E150C4" w:rsidRPr="000A46F7">
        <w:rPr>
          <w:rFonts w:asciiTheme="minorHAnsi" w:hAnsiTheme="minorHAnsi" w:cstheme="minorHAnsi"/>
          <w:color w:val="auto"/>
        </w:rPr>
        <w:t xml:space="preserve">and </w:t>
      </w:r>
      <w:r w:rsidR="00BF64EA" w:rsidRPr="000A46F7">
        <w:rPr>
          <w:rFonts w:asciiTheme="minorHAnsi" w:hAnsiTheme="minorHAnsi" w:cstheme="minorHAnsi"/>
          <w:color w:val="auto"/>
        </w:rPr>
        <w:t xml:space="preserve">a detailed protocol is presented in this manuscript. This </w:t>
      </w:r>
      <w:r w:rsidR="00A27559" w:rsidRPr="000A46F7">
        <w:rPr>
          <w:rFonts w:asciiTheme="minorHAnsi" w:hAnsiTheme="minorHAnsi" w:cstheme="minorHAnsi"/>
          <w:color w:val="auto"/>
        </w:rPr>
        <w:t xml:space="preserve">procedure is based on a </w:t>
      </w:r>
      <w:r w:rsidR="00A71F30">
        <w:rPr>
          <w:rFonts w:asciiTheme="minorHAnsi" w:hAnsiTheme="minorHAnsi" w:cstheme="minorHAnsi"/>
          <w:color w:val="auto"/>
        </w:rPr>
        <w:t xml:space="preserve">model </w:t>
      </w:r>
      <w:r w:rsidR="00BF64EA" w:rsidRPr="000A46F7">
        <w:rPr>
          <w:rFonts w:asciiTheme="minorHAnsi" w:hAnsiTheme="minorHAnsi" w:cstheme="minorHAnsi"/>
          <w:color w:val="auto"/>
        </w:rPr>
        <w:t>LiCoO</w:t>
      </w:r>
      <w:r w:rsidR="00BF64EA" w:rsidRPr="000A46F7">
        <w:rPr>
          <w:rFonts w:asciiTheme="minorHAnsi" w:hAnsiTheme="minorHAnsi" w:cstheme="minorHAnsi"/>
          <w:color w:val="auto"/>
          <w:vertAlign w:val="subscript"/>
        </w:rPr>
        <w:t>2</w:t>
      </w:r>
      <w:r w:rsidR="00BF64EA" w:rsidRPr="000A46F7">
        <w:rPr>
          <w:rFonts w:asciiTheme="minorHAnsi" w:hAnsiTheme="minorHAnsi" w:cstheme="minorHAnsi"/>
          <w:color w:val="auto"/>
        </w:rPr>
        <w:t>/</w:t>
      </w:r>
      <w:proofErr w:type="spellStart"/>
      <w:r w:rsidR="00BF64EA" w:rsidRPr="000A46F7">
        <w:rPr>
          <w:rFonts w:asciiTheme="minorHAnsi" w:hAnsiTheme="minorHAnsi" w:cstheme="minorHAnsi"/>
          <w:color w:val="auto"/>
        </w:rPr>
        <w:t>LiPON</w:t>
      </w:r>
      <w:proofErr w:type="spellEnd"/>
      <w:r w:rsidR="00BF64EA" w:rsidRPr="000A46F7">
        <w:rPr>
          <w:rFonts w:asciiTheme="minorHAnsi" w:hAnsiTheme="minorHAnsi" w:cstheme="minorHAnsi"/>
          <w:color w:val="auto"/>
        </w:rPr>
        <w:t>/</w:t>
      </w:r>
      <w:r w:rsidR="00A27559" w:rsidRPr="000A46F7">
        <w:rPr>
          <w:rFonts w:asciiTheme="minorHAnsi" w:hAnsiTheme="minorHAnsi" w:cstheme="minorHAnsi"/>
          <w:color w:val="auto"/>
        </w:rPr>
        <w:t>a-</w:t>
      </w:r>
      <w:r w:rsidR="00BF64EA" w:rsidRPr="000A46F7">
        <w:rPr>
          <w:rFonts w:asciiTheme="minorHAnsi" w:hAnsiTheme="minorHAnsi" w:cstheme="minorHAnsi"/>
          <w:color w:val="auto"/>
        </w:rPr>
        <w:t xml:space="preserve">Si </w:t>
      </w:r>
      <w:r w:rsidR="00A27559" w:rsidRPr="000A46F7">
        <w:rPr>
          <w:rFonts w:asciiTheme="minorHAnsi" w:hAnsiTheme="minorHAnsi" w:cstheme="minorHAnsi"/>
          <w:color w:val="auto"/>
        </w:rPr>
        <w:t>battery</w:t>
      </w:r>
      <w:r w:rsidR="00E150C4" w:rsidRPr="000A46F7">
        <w:rPr>
          <w:rFonts w:asciiTheme="minorHAnsi" w:hAnsiTheme="minorHAnsi" w:cstheme="minorHAnsi"/>
          <w:color w:val="auto"/>
        </w:rPr>
        <w:t xml:space="preserve">, </w:t>
      </w:r>
      <w:r w:rsidR="00A27559" w:rsidRPr="000A46F7">
        <w:rPr>
          <w:rFonts w:asciiTheme="minorHAnsi" w:hAnsiTheme="minorHAnsi" w:cstheme="minorHAnsi"/>
          <w:color w:val="auto"/>
        </w:rPr>
        <w:t xml:space="preserve">but will </w:t>
      </w:r>
      <w:r w:rsidR="00E150C4" w:rsidRPr="000A46F7">
        <w:rPr>
          <w:rFonts w:asciiTheme="minorHAnsi" w:hAnsiTheme="minorHAnsi" w:cstheme="minorHAnsi"/>
          <w:color w:val="auto"/>
        </w:rPr>
        <w:t xml:space="preserve">ultimately </w:t>
      </w:r>
      <w:r w:rsidR="00A27559" w:rsidRPr="000A46F7">
        <w:rPr>
          <w:rFonts w:asciiTheme="minorHAnsi" w:hAnsiTheme="minorHAnsi" w:cstheme="minorHAnsi"/>
          <w:color w:val="auto"/>
        </w:rPr>
        <w:t>enable</w:t>
      </w:r>
      <w:r w:rsidR="00E150C4" w:rsidRPr="000A46F7">
        <w:rPr>
          <w:rFonts w:asciiTheme="minorHAnsi" w:hAnsiTheme="minorHAnsi" w:cstheme="minorHAnsi"/>
          <w:color w:val="auto"/>
        </w:rPr>
        <w:t xml:space="preserve"> </w:t>
      </w:r>
      <w:r w:rsidR="00310A49">
        <w:rPr>
          <w:rFonts w:asciiTheme="minorHAnsi" w:hAnsiTheme="minorHAnsi" w:cstheme="minorHAnsi"/>
          <w:color w:val="auto"/>
        </w:rPr>
        <w:t xml:space="preserve">the </w:t>
      </w:r>
      <w:r w:rsidR="00E150C4" w:rsidRPr="000A46F7">
        <w:rPr>
          <w:rFonts w:asciiTheme="minorHAnsi" w:hAnsiTheme="minorHAnsi" w:cstheme="minorHAnsi"/>
          <w:color w:val="auto"/>
        </w:rPr>
        <w:t>exploration of further thin film battery chemistries</w:t>
      </w:r>
      <w:r w:rsidR="00BF64EA" w:rsidRPr="000A46F7">
        <w:rPr>
          <w:rFonts w:asciiTheme="minorHAnsi" w:hAnsiTheme="minorHAnsi" w:cstheme="minorHAnsi"/>
          <w:color w:val="auto"/>
        </w:rPr>
        <w:t>.</w:t>
      </w:r>
    </w:p>
    <w:p w14:paraId="237AD7DD" w14:textId="77777777" w:rsidR="00D15131" w:rsidRPr="000A46F7" w:rsidRDefault="00D15131" w:rsidP="00E3420F">
      <w:pPr>
        <w:jc w:val="left"/>
        <w:rPr>
          <w:rFonts w:asciiTheme="minorHAnsi" w:hAnsiTheme="minorHAnsi" w:cstheme="minorHAnsi"/>
          <w:b/>
          <w:color w:val="auto"/>
        </w:rPr>
      </w:pPr>
    </w:p>
    <w:p w14:paraId="658CA6E9" w14:textId="46D1C955" w:rsidR="004F06F4" w:rsidRDefault="006305D7" w:rsidP="00661F7B">
      <w:pPr>
        <w:jc w:val="left"/>
        <w:rPr>
          <w:rFonts w:asciiTheme="minorHAnsi" w:hAnsiTheme="minorHAnsi" w:cstheme="minorHAnsi"/>
          <w:b/>
          <w:color w:val="auto"/>
        </w:rPr>
      </w:pPr>
      <w:r w:rsidRPr="000A46F7">
        <w:rPr>
          <w:rFonts w:asciiTheme="minorHAnsi" w:hAnsiTheme="minorHAnsi" w:cstheme="minorHAnsi"/>
          <w:b/>
          <w:color w:val="auto"/>
        </w:rPr>
        <w:t>PROTOCOL:</w:t>
      </w:r>
    </w:p>
    <w:p w14:paraId="7925A767" w14:textId="77777777" w:rsidR="00310A49" w:rsidRPr="000A46F7" w:rsidRDefault="00310A49" w:rsidP="00661F7B">
      <w:pPr>
        <w:jc w:val="left"/>
        <w:rPr>
          <w:rFonts w:asciiTheme="minorHAnsi" w:hAnsiTheme="minorHAnsi" w:cstheme="minorHAnsi"/>
          <w:color w:val="auto"/>
        </w:rPr>
      </w:pPr>
    </w:p>
    <w:p w14:paraId="104C82E9" w14:textId="27E321F0" w:rsidR="00310A49" w:rsidRDefault="00E5641F" w:rsidP="00661F7B">
      <w:pPr>
        <w:jc w:val="left"/>
        <w:rPr>
          <w:rFonts w:asciiTheme="minorHAnsi" w:hAnsiTheme="minorHAnsi" w:cstheme="minorHAnsi"/>
          <w:b/>
          <w:color w:val="auto"/>
        </w:rPr>
      </w:pPr>
      <w:r>
        <w:rPr>
          <w:rFonts w:asciiTheme="minorHAnsi" w:hAnsiTheme="minorHAnsi" w:cstheme="minorHAnsi"/>
          <w:b/>
          <w:color w:val="auto"/>
        </w:rPr>
        <w:t xml:space="preserve">1. </w:t>
      </w:r>
      <w:r w:rsidR="00733E7C" w:rsidRPr="00141E67">
        <w:rPr>
          <w:rFonts w:asciiTheme="minorHAnsi" w:hAnsiTheme="minorHAnsi" w:cstheme="minorHAnsi"/>
          <w:b/>
          <w:color w:val="auto"/>
        </w:rPr>
        <w:t xml:space="preserve">Preparation of </w:t>
      </w:r>
      <w:r w:rsidR="006A09A6" w:rsidRPr="00141E67">
        <w:rPr>
          <w:rFonts w:asciiTheme="minorHAnsi" w:hAnsiTheme="minorHAnsi" w:cstheme="minorHAnsi"/>
          <w:b/>
          <w:color w:val="auto"/>
        </w:rPr>
        <w:t xml:space="preserve">Sample </w:t>
      </w:r>
      <w:r w:rsidR="00733E7C" w:rsidRPr="00141E67">
        <w:rPr>
          <w:rFonts w:asciiTheme="minorHAnsi" w:hAnsiTheme="minorHAnsi" w:cstheme="minorHAnsi"/>
          <w:b/>
          <w:color w:val="auto"/>
        </w:rPr>
        <w:t xml:space="preserve">and </w:t>
      </w:r>
      <w:r w:rsidR="006A09A6" w:rsidRPr="00141E67">
        <w:rPr>
          <w:rFonts w:asciiTheme="minorHAnsi" w:hAnsiTheme="minorHAnsi" w:cstheme="minorHAnsi"/>
          <w:b/>
          <w:color w:val="auto"/>
        </w:rPr>
        <w:t>System</w:t>
      </w:r>
    </w:p>
    <w:p w14:paraId="7538D9A4" w14:textId="5672798C" w:rsidR="00733E7C" w:rsidRPr="00EE762F" w:rsidRDefault="00733E7C" w:rsidP="00661F7B">
      <w:pPr>
        <w:jc w:val="left"/>
        <w:rPr>
          <w:rFonts w:asciiTheme="minorHAnsi" w:hAnsiTheme="minorHAnsi" w:cstheme="minorHAnsi"/>
          <w:b/>
          <w:color w:val="auto"/>
        </w:rPr>
      </w:pPr>
    </w:p>
    <w:p w14:paraId="5B9547DC" w14:textId="2A559934" w:rsidR="00733E7C" w:rsidRPr="0019649C" w:rsidRDefault="00FF30CF" w:rsidP="00661F7B">
      <w:pPr>
        <w:pStyle w:val="ListParagraph"/>
        <w:numPr>
          <w:ilvl w:val="0"/>
          <w:numId w:val="22"/>
        </w:numPr>
        <w:ind w:left="0" w:firstLine="0"/>
        <w:jc w:val="left"/>
        <w:rPr>
          <w:rFonts w:asciiTheme="minorHAnsi" w:hAnsiTheme="minorHAnsi" w:cstheme="minorHAnsi"/>
          <w:color w:val="auto"/>
          <w:highlight w:val="yellow"/>
        </w:rPr>
      </w:pPr>
      <w:bookmarkStart w:id="0" w:name="_GoBack"/>
      <w:r w:rsidRPr="0019649C">
        <w:rPr>
          <w:rFonts w:asciiTheme="minorHAnsi" w:hAnsiTheme="minorHAnsi" w:cstheme="minorHAnsi"/>
          <w:color w:val="auto"/>
          <w:highlight w:val="yellow"/>
        </w:rPr>
        <w:t>Attain a complete thin film battery</w:t>
      </w:r>
      <w:r w:rsidR="00D264DA" w:rsidRPr="0019649C">
        <w:rPr>
          <w:rFonts w:asciiTheme="minorHAnsi" w:hAnsiTheme="minorHAnsi" w:cstheme="minorHAnsi"/>
          <w:color w:val="auto"/>
          <w:highlight w:val="yellow"/>
        </w:rPr>
        <w:t xml:space="preserve"> consisting</w:t>
      </w:r>
      <w:r w:rsidRPr="0019649C">
        <w:rPr>
          <w:rFonts w:asciiTheme="minorHAnsi" w:hAnsiTheme="minorHAnsi" w:cstheme="minorHAnsi"/>
          <w:color w:val="auto"/>
          <w:highlight w:val="yellow"/>
        </w:rPr>
        <w:t xml:space="preserve"> of an Al</w:t>
      </w:r>
      <w:r w:rsidRPr="0019649C">
        <w:rPr>
          <w:rFonts w:asciiTheme="minorHAnsi" w:hAnsiTheme="minorHAnsi" w:cstheme="minorHAnsi"/>
          <w:color w:val="auto"/>
          <w:highlight w:val="yellow"/>
          <w:vertAlign w:val="subscript"/>
        </w:rPr>
        <w:t>2</w:t>
      </w:r>
      <w:r w:rsidRPr="0019649C">
        <w:rPr>
          <w:rFonts w:asciiTheme="minorHAnsi" w:hAnsiTheme="minorHAnsi" w:cstheme="minorHAnsi"/>
          <w:color w:val="auto"/>
          <w:highlight w:val="yellow"/>
        </w:rPr>
        <w:t>O</w:t>
      </w:r>
      <w:r w:rsidRPr="0019649C">
        <w:rPr>
          <w:rFonts w:asciiTheme="minorHAnsi" w:hAnsiTheme="minorHAnsi" w:cstheme="minorHAnsi"/>
          <w:color w:val="auto"/>
          <w:highlight w:val="yellow"/>
          <w:vertAlign w:val="subscript"/>
        </w:rPr>
        <w:t>3</w:t>
      </w:r>
      <w:r w:rsidRPr="0019649C">
        <w:rPr>
          <w:rFonts w:asciiTheme="minorHAnsi" w:hAnsiTheme="minorHAnsi" w:cstheme="minorHAnsi"/>
          <w:color w:val="auto"/>
          <w:highlight w:val="yellow"/>
        </w:rPr>
        <w:t xml:space="preserve"> substrate (500 µm thick), a </w:t>
      </w:r>
      <w:r w:rsidRPr="0019649C">
        <w:rPr>
          <w:rFonts w:asciiTheme="minorHAnsi" w:hAnsiTheme="minorHAnsi" w:cstheme="minorHAnsi"/>
          <w:color w:val="auto"/>
          <w:highlight w:val="yellow"/>
        </w:rPr>
        <w:lastRenderedPageBreak/>
        <w:t>gold cathode current collector (100 – 150 nm thick, DC sputtered), a LiCoO</w:t>
      </w:r>
      <w:r w:rsidRPr="0019649C">
        <w:rPr>
          <w:rFonts w:asciiTheme="minorHAnsi" w:hAnsiTheme="minorHAnsi" w:cstheme="minorHAnsi"/>
          <w:color w:val="auto"/>
          <w:highlight w:val="yellow"/>
          <w:vertAlign w:val="subscript"/>
        </w:rPr>
        <w:t>2</w:t>
      </w:r>
      <w:r w:rsidRPr="0019649C">
        <w:rPr>
          <w:rFonts w:asciiTheme="minorHAnsi" w:hAnsiTheme="minorHAnsi" w:cstheme="minorHAnsi"/>
          <w:color w:val="auto"/>
          <w:highlight w:val="yellow"/>
        </w:rPr>
        <w:t xml:space="preserve"> cathode (2 µm thick, RF sputtered), a </w:t>
      </w:r>
      <w:proofErr w:type="spellStart"/>
      <w:r w:rsidRPr="0019649C">
        <w:rPr>
          <w:rFonts w:asciiTheme="minorHAnsi" w:hAnsiTheme="minorHAnsi" w:cstheme="minorHAnsi"/>
          <w:color w:val="auto"/>
          <w:highlight w:val="yellow"/>
        </w:rPr>
        <w:t>LiPON</w:t>
      </w:r>
      <w:proofErr w:type="spellEnd"/>
      <w:r w:rsidRPr="0019649C">
        <w:rPr>
          <w:rFonts w:asciiTheme="minorHAnsi" w:hAnsiTheme="minorHAnsi" w:cstheme="minorHAnsi"/>
          <w:color w:val="auto"/>
          <w:highlight w:val="yellow"/>
        </w:rPr>
        <w:t xml:space="preserve"> electrolyte (1 µm thick, RF sputtered), an amorphous silicon anode (80 nm thick, DC sputtered), and a Cu anode current collector (</w:t>
      </w:r>
      <w:r w:rsidR="00130E7C" w:rsidRPr="0019649C">
        <w:rPr>
          <w:rFonts w:asciiTheme="minorHAnsi" w:hAnsiTheme="minorHAnsi" w:cstheme="minorHAnsi"/>
          <w:color w:val="auto"/>
          <w:highlight w:val="yellow"/>
        </w:rPr>
        <w:t>1</w:t>
      </w:r>
      <w:r w:rsidRPr="0019649C">
        <w:rPr>
          <w:rFonts w:asciiTheme="minorHAnsi" w:hAnsiTheme="minorHAnsi" w:cstheme="minorHAnsi"/>
          <w:color w:val="auto"/>
          <w:highlight w:val="yellow"/>
        </w:rPr>
        <w:t>00 nm, DC sputtered)</w:t>
      </w:r>
      <w:r w:rsidR="00310A49" w:rsidRPr="0019649C" w:rsidDel="00310A49">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vertAlign w:val="superscript"/>
        </w:rPr>
        <w:t>16,17</w:t>
      </w:r>
      <w:r w:rsidR="00310A49" w:rsidRPr="0019649C">
        <w:rPr>
          <w:rFonts w:asciiTheme="minorHAnsi" w:hAnsiTheme="minorHAnsi" w:cstheme="minorHAnsi"/>
          <w:color w:val="auto"/>
          <w:highlight w:val="yellow"/>
        </w:rPr>
        <w:t>.</w:t>
      </w:r>
      <w:r w:rsidRPr="0019649C">
        <w:rPr>
          <w:rFonts w:asciiTheme="minorHAnsi" w:hAnsiTheme="minorHAnsi" w:cstheme="minorHAnsi"/>
          <w:color w:val="auto"/>
          <w:highlight w:val="yellow"/>
        </w:rPr>
        <w:t xml:space="preserve"> </w:t>
      </w:r>
    </w:p>
    <w:p w14:paraId="4824C4A8" w14:textId="77777777" w:rsidR="00EE762F" w:rsidRPr="0019649C" w:rsidRDefault="00EE762F" w:rsidP="00EE762F">
      <w:pPr>
        <w:pStyle w:val="ListParagraph"/>
        <w:ind w:left="0"/>
        <w:jc w:val="left"/>
        <w:rPr>
          <w:rFonts w:asciiTheme="minorHAnsi" w:hAnsiTheme="minorHAnsi" w:cstheme="minorHAnsi"/>
          <w:color w:val="auto"/>
          <w:highlight w:val="yellow"/>
        </w:rPr>
      </w:pPr>
    </w:p>
    <w:p w14:paraId="14D3628D" w14:textId="30E32E6B" w:rsidR="00DF54D7" w:rsidRPr="0019649C" w:rsidRDefault="00733E7C" w:rsidP="00661F7B">
      <w:pPr>
        <w:pStyle w:val="ListParagraph"/>
        <w:numPr>
          <w:ilvl w:val="0"/>
          <w:numId w:val="22"/>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Mount </w:t>
      </w:r>
      <w:r w:rsidR="00ED7454" w:rsidRPr="0019649C">
        <w:rPr>
          <w:rFonts w:asciiTheme="minorHAnsi" w:hAnsiTheme="minorHAnsi" w:cstheme="minorHAnsi"/>
          <w:color w:val="auto"/>
          <w:highlight w:val="yellow"/>
        </w:rPr>
        <w:t xml:space="preserve">a complete </w:t>
      </w:r>
      <w:r w:rsidR="007E7854" w:rsidRPr="0019649C">
        <w:rPr>
          <w:rFonts w:asciiTheme="minorHAnsi" w:hAnsiTheme="minorHAnsi" w:cstheme="minorHAnsi"/>
          <w:color w:val="auto"/>
          <w:highlight w:val="yellow"/>
        </w:rPr>
        <w:t xml:space="preserve">thin </w:t>
      </w:r>
      <w:r w:rsidR="00883661" w:rsidRPr="0019649C">
        <w:rPr>
          <w:rFonts w:asciiTheme="minorHAnsi" w:hAnsiTheme="minorHAnsi" w:cstheme="minorHAnsi"/>
          <w:color w:val="auto"/>
          <w:highlight w:val="yellow"/>
        </w:rPr>
        <w:t>film battery</w:t>
      </w:r>
      <w:r w:rsidR="00ED7454" w:rsidRPr="0019649C">
        <w:rPr>
          <w:rFonts w:asciiTheme="minorHAnsi" w:hAnsiTheme="minorHAnsi" w:cstheme="minorHAnsi"/>
          <w:color w:val="auto"/>
          <w:highlight w:val="yellow"/>
        </w:rPr>
        <w:t xml:space="preserve"> on a </w:t>
      </w:r>
      <w:r w:rsidR="00FF30CF" w:rsidRPr="0019649C">
        <w:rPr>
          <w:rFonts w:asciiTheme="minorHAnsi" w:hAnsiTheme="minorHAnsi" w:cstheme="minorHAnsi"/>
          <w:color w:val="auto"/>
          <w:highlight w:val="yellow"/>
        </w:rPr>
        <w:t>25</w:t>
      </w:r>
      <w:r w:rsidR="009C3E3A" w:rsidRPr="0019649C">
        <w:rPr>
          <w:rFonts w:asciiTheme="minorHAnsi" w:hAnsiTheme="minorHAnsi" w:cstheme="minorHAnsi"/>
          <w:color w:val="auto"/>
          <w:highlight w:val="yellow"/>
        </w:rPr>
        <w:t>-</w:t>
      </w:r>
      <w:r w:rsidR="00FF30CF" w:rsidRPr="0019649C">
        <w:rPr>
          <w:rFonts w:asciiTheme="minorHAnsi" w:hAnsiTheme="minorHAnsi" w:cstheme="minorHAnsi"/>
          <w:color w:val="auto"/>
          <w:highlight w:val="yellow"/>
        </w:rPr>
        <w:t xml:space="preserve">mm diameter aluminum </w:t>
      </w:r>
      <w:r w:rsidR="00ED7454" w:rsidRPr="0019649C">
        <w:rPr>
          <w:rFonts w:asciiTheme="minorHAnsi" w:hAnsiTheme="minorHAnsi" w:cstheme="minorHAnsi"/>
          <w:color w:val="auto"/>
          <w:highlight w:val="yellow"/>
        </w:rPr>
        <w:t>SEM stub</w:t>
      </w:r>
      <w:r w:rsidR="00D62FC2" w:rsidRPr="0019649C">
        <w:rPr>
          <w:rFonts w:asciiTheme="minorHAnsi" w:hAnsiTheme="minorHAnsi" w:cstheme="minorHAnsi"/>
          <w:color w:val="auto"/>
          <w:highlight w:val="yellow"/>
        </w:rPr>
        <w:t>,</w:t>
      </w:r>
      <w:r w:rsidR="00ED7454" w:rsidRPr="0019649C">
        <w:rPr>
          <w:rFonts w:asciiTheme="minorHAnsi" w:hAnsiTheme="minorHAnsi" w:cstheme="minorHAnsi"/>
          <w:color w:val="auto"/>
          <w:highlight w:val="yellow"/>
        </w:rPr>
        <w:t xml:space="preserve"> and use </w:t>
      </w:r>
      <w:r w:rsidR="00FF30CF" w:rsidRPr="0019649C">
        <w:rPr>
          <w:rFonts w:asciiTheme="minorHAnsi" w:hAnsiTheme="minorHAnsi" w:cstheme="minorHAnsi"/>
          <w:color w:val="auto"/>
          <w:highlight w:val="yellow"/>
        </w:rPr>
        <w:t xml:space="preserve">a minimal amount of </w:t>
      </w:r>
      <w:r w:rsidR="00ED7454" w:rsidRPr="0019649C">
        <w:rPr>
          <w:rFonts w:asciiTheme="minorHAnsi" w:hAnsiTheme="minorHAnsi" w:cstheme="minorHAnsi"/>
          <w:color w:val="auto"/>
          <w:highlight w:val="yellow"/>
        </w:rPr>
        <w:t xml:space="preserve">colloidal silver paste to </w:t>
      </w:r>
      <w:r w:rsidR="009C4881" w:rsidRPr="0019649C">
        <w:rPr>
          <w:rFonts w:asciiTheme="minorHAnsi" w:hAnsiTheme="minorHAnsi" w:cstheme="minorHAnsi"/>
          <w:color w:val="auto"/>
          <w:highlight w:val="yellow"/>
        </w:rPr>
        <w:t xml:space="preserve">electrically </w:t>
      </w:r>
      <w:r w:rsidR="00ED7454" w:rsidRPr="0019649C">
        <w:rPr>
          <w:rFonts w:asciiTheme="minorHAnsi" w:hAnsiTheme="minorHAnsi" w:cstheme="minorHAnsi"/>
          <w:color w:val="auto"/>
          <w:highlight w:val="yellow"/>
        </w:rPr>
        <w:t>connect the cathode current collector</w:t>
      </w:r>
      <w:r w:rsidR="009C4881" w:rsidRPr="0019649C">
        <w:rPr>
          <w:rFonts w:asciiTheme="minorHAnsi" w:hAnsiTheme="minorHAnsi" w:cstheme="minorHAnsi"/>
          <w:color w:val="auto"/>
          <w:highlight w:val="yellow"/>
        </w:rPr>
        <w:t xml:space="preserve"> to the SEM stub</w:t>
      </w:r>
      <w:r w:rsidR="00672EB3" w:rsidRPr="0019649C">
        <w:rPr>
          <w:rFonts w:asciiTheme="minorHAnsi" w:hAnsiTheme="minorHAnsi" w:cstheme="minorHAnsi"/>
          <w:color w:val="auto"/>
          <w:highlight w:val="yellow"/>
        </w:rPr>
        <w:t xml:space="preserve"> to minimize charging effects</w:t>
      </w:r>
      <w:r w:rsidR="000C3490" w:rsidRPr="0019649C">
        <w:rPr>
          <w:rFonts w:asciiTheme="minorHAnsi" w:hAnsiTheme="minorHAnsi" w:cstheme="minorHAnsi"/>
          <w:color w:val="auto"/>
          <w:highlight w:val="yellow"/>
        </w:rPr>
        <w:t>.</w:t>
      </w:r>
    </w:p>
    <w:p w14:paraId="7D1FECEB" w14:textId="57357CC2" w:rsidR="00EE762F" w:rsidRPr="00661F7B" w:rsidRDefault="00EE762F" w:rsidP="00EE762F">
      <w:pPr>
        <w:pStyle w:val="ListParagraph"/>
        <w:ind w:left="0"/>
        <w:jc w:val="left"/>
        <w:rPr>
          <w:rFonts w:asciiTheme="minorHAnsi" w:hAnsiTheme="minorHAnsi" w:cstheme="minorHAnsi"/>
          <w:color w:val="auto"/>
        </w:rPr>
      </w:pPr>
    </w:p>
    <w:p w14:paraId="3F8605E5" w14:textId="16788BA3" w:rsidR="00E5641F" w:rsidRDefault="00E5641F" w:rsidP="00661F7B">
      <w:pPr>
        <w:pStyle w:val="ListParagraph"/>
        <w:numPr>
          <w:ilvl w:val="0"/>
          <w:numId w:val="22"/>
        </w:numPr>
        <w:ind w:left="0" w:firstLine="0"/>
        <w:jc w:val="left"/>
        <w:rPr>
          <w:rFonts w:asciiTheme="minorHAnsi" w:hAnsiTheme="minorHAnsi" w:cstheme="minorHAnsi"/>
          <w:color w:val="auto"/>
        </w:rPr>
      </w:pPr>
      <w:r w:rsidRPr="00661F7B">
        <w:rPr>
          <w:rFonts w:asciiTheme="minorHAnsi" w:hAnsiTheme="minorHAnsi" w:cstheme="minorHAnsi"/>
          <w:color w:val="auto"/>
        </w:rPr>
        <w:t xml:space="preserve">Prior to pumping down the chamber, </w:t>
      </w:r>
      <w:r w:rsidR="00D264DA" w:rsidRPr="00661F7B">
        <w:rPr>
          <w:rFonts w:asciiTheme="minorHAnsi" w:hAnsiTheme="minorHAnsi" w:cstheme="minorHAnsi"/>
          <w:color w:val="auto"/>
        </w:rPr>
        <w:t>confirm</w:t>
      </w:r>
      <w:r w:rsidRPr="00661F7B">
        <w:rPr>
          <w:rFonts w:asciiTheme="minorHAnsi" w:hAnsiTheme="minorHAnsi" w:cstheme="minorHAnsi"/>
          <w:color w:val="auto"/>
        </w:rPr>
        <w:t xml:space="preserve"> a low-noise electrical pathway exists to the copper grid, which the nanobattery will be mounted </w:t>
      </w:r>
      <w:r w:rsidR="009C3E3A">
        <w:rPr>
          <w:rFonts w:asciiTheme="minorHAnsi" w:hAnsiTheme="minorHAnsi" w:cstheme="minorHAnsi"/>
          <w:color w:val="auto"/>
        </w:rPr>
        <w:t xml:space="preserve">on </w:t>
      </w:r>
      <w:r w:rsidRPr="00661F7B">
        <w:rPr>
          <w:rFonts w:asciiTheme="minorHAnsi" w:hAnsiTheme="minorHAnsi" w:cstheme="minorHAnsi"/>
          <w:color w:val="auto"/>
        </w:rPr>
        <w:t>and will serve as the conductive pathway to the cathode (</w:t>
      </w:r>
      <w:r w:rsidRPr="00FF431D">
        <w:rPr>
          <w:rFonts w:asciiTheme="minorHAnsi" w:hAnsiTheme="minorHAnsi" w:cstheme="minorHAnsi"/>
          <w:b/>
          <w:color w:val="auto"/>
        </w:rPr>
        <w:t>Figure 1</w:t>
      </w:r>
      <w:r w:rsidRPr="00661F7B">
        <w:rPr>
          <w:rFonts w:asciiTheme="minorHAnsi" w:hAnsiTheme="minorHAnsi" w:cstheme="minorHAnsi"/>
          <w:color w:val="auto"/>
        </w:rPr>
        <w:t>).</w:t>
      </w:r>
      <w:r w:rsidR="00A57194">
        <w:rPr>
          <w:rFonts w:asciiTheme="minorHAnsi" w:hAnsiTheme="minorHAnsi" w:cstheme="minorHAnsi"/>
          <w:color w:val="auto"/>
        </w:rPr>
        <w:t xml:space="preserve"> </w:t>
      </w:r>
    </w:p>
    <w:p w14:paraId="638C3422" w14:textId="77777777" w:rsidR="00EE762F" w:rsidRPr="00661F7B" w:rsidRDefault="00EE762F" w:rsidP="00EE762F">
      <w:pPr>
        <w:pStyle w:val="ListParagraph"/>
        <w:ind w:left="0"/>
        <w:jc w:val="left"/>
        <w:rPr>
          <w:rFonts w:asciiTheme="minorHAnsi" w:hAnsiTheme="minorHAnsi" w:cstheme="minorHAnsi"/>
          <w:color w:val="auto"/>
        </w:rPr>
      </w:pPr>
    </w:p>
    <w:p w14:paraId="7F330906" w14:textId="7B57675A" w:rsidR="00E5641F" w:rsidRPr="0019649C" w:rsidRDefault="00FF431D" w:rsidP="007E3323">
      <w:pPr>
        <w:pStyle w:val="ListParagraph"/>
        <w:numPr>
          <w:ilvl w:val="2"/>
          <w:numId w:val="22"/>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Connect</w:t>
      </w:r>
      <w:r w:rsidR="00E5641F" w:rsidRPr="0019649C">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rPr>
        <w:t xml:space="preserve">the cathode lead </w:t>
      </w:r>
      <w:r w:rsidR="00E5641F" w:rsidRPr="0019649C">
        <w:rPr>
          <w:rFonts w:asciiTheme="minorHAnsi" w:hAnsiTheme="minorHAnsi" w:cstheme="minorHAnsi"/>
          <w:color w:val="auto"/>
          <w:highlight w:val="yellow"/>
        </w:rPr>
        <w:t xml:space="preserve">to the stage through a shielded electrical feedthrough, as is present in systems equipped for electron beam induced current (EBIC) measurements with the appropriate connection type. Internally, connect the feedthrough to the stage with a shielded wire with an exposed tip; </w:t>
      </w:r>
      <w:r w:rsidR="009C3E3A" w:rsidRPr="0019649C">
        <w:rPr>
          <w:rFonts w:asciiTheme="minorHAnsi" w:hAnsiTheme="minorHAnsi" w:cstheme="minorHAnsi"/>
          <w:color w:val="auto"/>
          <w:highlight w:val="yellow"/>
        </w:rPr>
        <w:t xml:space="preserve">the </w:t>
      </w:r>
      <w:r w:rsidR="00E5641F" w:rsidRPr="0019649C">
        <w:rPr>
          <w:rFonts w:asciiTheme="minorHAnsi" w:hAnsiTheme="minorHAnsi" w:cstheme="minorHAnsi"/>
          <w:color w:val="auto"/>
          <w:highlight w:val="yellow"/>
        </w:rPr>
        <w:t>method of securing the exposed wire tip will depend on the sample stage type</w:t>
      </w:r>
      <w:r w:rsidR="00A57194" w:rsidRPr="0019649C">
        <w:rPr>
          <w:rFonts w:asciiTheme="minorHAnsi" w:hAnsiTheme="minorHAnsi" w:cstheme="minorHAnsi"/>
          <w:color w:val="auto"/>
          <w:highlight w:val="yellow"/>
        </w:rPr>
        <w:t xml:space="preserve">, and, here, </w:t>
      </w:r>
      <w:r w:rsidR="009C3E3A" w:rsidRPr="0019649C">
        <w:rPr>
          <w:rFonts w:asciiTheme="minorHAnsi" w:hAnsiTheme="minorHAnsi" w:cstheme="minorHAnsi"/>
          <w:color w:val="auto"/>
          <w:highlight w:val="yellow"/>
        </w:rPr>
        <w:t xml:space="preserve">it </w:t>
      </w:r>
      <w:r w:rsidR="00A57194" w:rsidRPr="0019649C">
        <w:rPr>
          <w:rFonts w:asciiTheme="minorHAnsi" w:hAnsiTheme="minorHAnsi" w:cstheme="minorHAnsi"/>
          <w:color w:val="auto"/>
          <w:highlight w:val="yellow"/>
        </w:rPr>
        <w:t>is held in place by a</w:t>
      </w:r>
      <w:r w:rsidR="001B7497" w:rsidRPr="0019649C">
        <w:rPr>
          <w:rFonts w:asciiTheme="minorHAnsi" w:hAnsiTheme="minorHAnsi" w:cstheme="minorHAnsi"/>
          <w:color w:val="auto"/>
          <w:highlight w:val="yellow"/>
        </w:rPr>
        <w:t>n unused</w:t>
      </w:r>
      <w:r w:rsidR="00A57194" w:rsidRPr="0019649C">
        <w:rPr>
          <w:rFonts w:asciiTheme="minorHAnsi" w:hAnsiTheme="minorHAnsi" w:cstheme="minorHAnsi"/>
          <w:color w:val="auto"/>
          <w:highlight w:val="yellow"/>
        </w:rPr>
        <w:t xml:space="preserve"> stage set screw</w:t>
      </w:r>
      <w:r w:rsidR="00E5641F" w:rsidRPr="0019649C">
        <w:rPr>
          <w:rFonts w:asciiTheme="minorHAnsi" w:hAnsiTheme="minorHAnsi" w:cstheme="minorHAnsi"/>
          <w:color w:val="auto"/>
          <w:highlight w:val="yellow"/>
        </w:rPr>
        <w:t>.</w:t>
      </w:r>
    </w:p>
    <w:p w14:paraId="4CF6CFBA" w14:textId="77777777" w:rsidR="00EE762F" w:rsidRPr="00661F7B" w:rsidRDefault="00EE762F" w:rsidP="00EE762F">
      <w:pPr>
        <w:pStyle w:val="ListParagraph"/>
        <w:ind w:left="0"/>
        <w:jc w:val="left"/>
        <w:rPr>
          <w:rFonts w:asciiTheme="minorHAnsi" w:hAnsiTheme="minorHAnsi" w:cstheme="minorHAnsi"/>
          <w:color w:val="auto"/>
        </w:rPr>
      </w:pPr>
    </w:p>
    <w:p w14:paraId="00A8625B" w14:textId="28A791C3" w:rsidR="00E5641F" w:rsidRDefault="00E5641F" w:rsidP="00661F7B">
      <w:pPr>
        <w:pStyle w:val="ListParagraph"/>
        <w:numPr>
          <w:ilvl w:val="2"/>
          <w:numId w:val="22"/>
        </w:numPr>
        <w:ind w:left="0" w:firstLine="0"/>
        <w:jc w:val="left"/>
        <w:rPr>
          <w:rFonts w:asciiTheme="minorHAnsi" w:hAnsiTheme="minorHAnsi" w:cstheme="minorHAnsi"/>
          <w:color w:val="auto"/>
        </w:rPr>
      </w:pPr>
      <w:r w:rsidRPr="00661F7B">
        <w:rPr>
          <w:rFonts w:asciiTheme="minorHAnsi" w:hAnsiTheme="minorHAnsi" w:cstheme="minorHAnsi"/>
          <w:color w:val="auto"/>
        </w:rPr>
        <w:t xml:space="preserve">Alternatively, and depending on the configuration of the grounding circuit of the instrument’s stage, connect the cathode lead of the potentiostat to the stage ground using a BNC cable as shown in </w:t>
      </w:r>
      <w:r w:rsidRPr="00FF431D">
        <w:rPr>
          <w:rFonts w:asciiTheme="minorHAnsi" w:hAnsiTheme="minorHAnsi" w:cstheme="minorHAnsi"/>
          <w:b/>
          <w:color w:val="auto"/>
        </w:rPr>
        <w:t>Figure 1</w:t>
      </w:r>
      <w:r w:rsidRPr="00661F7B">
        <w:rPr>
          <w:rFonts w:asciiTheme="minorHAnsi" w:hAnsiTheme="minorHAnsi" w:cstheme="minorHAnsi"/>
          <w:color w:val="auto"/>
        </w:rPr>
        <w:t>.</w:t>
      </w:r>
    </w:p>
    <w:p w14:paraId="5774DAFB" w14:textId="77777777" w:rsidR="00067349" w:rsidRPr="00F81FE4" w:rsidRDefault="00067349" w:rsidP="00F81FE4">
      <w:pPr>
        <w:jc w:val="left"/>
        <w:rPr>
          <w:rFonts w:asciiTheme="minorHAnsi" w:hAnsiTheme="minorHAnsi" w:cstheme="minorHAnsi"/>
          <w:color w:val="auto"/>
        </w:rPr>
      </w:pPr>
    </w:p>
    <w:p w14:paraId="01B50612" w14:textId="77777777" w:rsidR="00F81FE4" w:rsidRDefault="00067349" w:rsidP="00661F7B">
      <w:pPr>
        <w:pStyle w:val="ListParagraph"/>
        <w:numPr>
          <w:ilvl w:val="2"/>
          <w:numId w:val="22"/>
        </w:numPr>
        <w:ind w:left="0" w:firstLine="0"/>
        <w:jc w:val="left"/>
        <w:rPr>
          <w:rFonts w:asciiTheme="minorHAnsi" w:hAnsiTheme="minorHAnsi" w:cstheme="minorHAnsi"/>
          <w:color w:val="auto"/>
        </w:rPr>
      </w:pPr>
      <w:r>
        <w:rPr>
          <w:rFonts w:asciiTheme="minorHAnsi" w:hAnsiTheme="minorHAnsi" w:cstheme="minorHAnsi"/>
          <w:color w:val="auto"/>
        </w:rPr>
        <w:t xml:space="preserve">Perform the low-current noise test using the potentiostat in constant current mode. Apply </w:t>
      </w:r>
      <w:r w:rsidR="008F349C">
        <w:rPr>
          <w:rFonts w:asciiTheme="minorHAnsi" w:hAnsiTheme="minorHAnsi" w:cstheme="minorHAnsi"/>
          <w:color w:val="auto"/>
        </w:rPr>
        <w:t>the</w:t>
      </w:r>
      <w:r>
        <w:rPr>
          <w:rFonts w:asciiTheme="minorHAnsi" w:hAnsiTheme="minorHAnsi" w:cstheme="minorHAnsi"/>
          <w:color w:val="auto"/>
        </w:rPr>
        <w:t xml:space="preserve"> current with which </w:t>
      </w:r>
      <w:r>
        <w:rPr>
          <w:rFonts w:asciiTheme="minorHAnsi" w:hAnsiTheme="minorHAnsi" w:cstheme="minorHAnsi"/>
          <w:i/>
          <w:color w:val="auto"/>
        </w:rPr>
        <w:t>in situ</w:t>
      </w:r>
      <w:r>
        <w:rPr>
          <w:rFonts w:asciiTheme="minorHAnsi" w:hAnsiTheme="minorHAnsi" w:cstheme="minorHAnsi"/>
          <w:color w:val="auto"/>
        </w:rPr>
        <w:t xml:space="preserve"> cycling is to be performed</w:t>
      </w:r>
      <w:r w:rsidR="008F349C">
        <w:rPr>
          <w:rFonts w:asciiTheme="minorHAnsi" w:hAnsiTheme="minorHAnsi" w:cstheme="minorHAnsi"/>
          <w:color w:val="auto"/>
        </w:rPr>
        <w:t>, and observe the accuracy and precision of the measured current</w:t>
      </w:r>
      <w:r>
        <w:rPr>
          <w:rFonts w:asciiTheme="minorHAnsi" w:hAnsiTheme="minorHAnsi" w:cstheme="minorHAnsi"/>
          <w:color w:val="auto"/>
        </w:rPr>
        <w:t xml:space="preserve">. </w:t>
      </w:r>
    </w:p>
    <w:p w14:paraId="43063931" w14:textId="77777777" w:rsidR="00F81FE4" w:rsidRPr="00F81FE4" w:rsidRDefault="00F81FE4" w:rsidP="00F81FE4">
      <w:pPr>
        <w:pStyle w:val="ListParagraph"/>
        <w:rPr>
          <w:rFonts w:asciiTheme="minorHAnsi" w:hAnsiTheme="minorHAnsi" w:cstheme="minorHAnsi"/>
          <w:color w:val="auto"/>
        </w:rPr>
      </w:pPr>
    </w:p>
    <w:p w14:paraId="0FA56733" w14:textId="43DCF2B2" w:rsidR="00067349" w:rsidRDefault="00F81FE4" w:rsidP="00F81FE4">
      <w:pPr>
        <w:pStyle w:val="ListParagraph"/>
        <w:ind w:left="0"/>
        <w:jc w:val="left"/>
        <w:rPr>
          <w:rFonts w:asciiTheme="minorHAnsi" w:hAnsiTheme="minorHAnsi" w:cstheme="minorHAnsi"/>
          <w:color w:val="auto"/>
        </w:rPr>
      </w:pPr>
      <w:r>
        <w:rPr>
          <w:rFonts w:asciiTheme="minorHAnsi" w:hAnsiTheme="minorHAnsi" w:cstheme="minorHAnsi"/>
          <w:color w:val="auto"/>
        </w:rPr>
        <w:t xml:space="preserve">Note: </w:t>
      </w:r>
      <w:r w:rsidR="008F349C">
        <w:rPr>
          <w:rFonts w:asciiTheme="minorHAnsi" w:hAnsiTheme="minorHAnsi" w:cstheme="minorHAnsi"/>
          <w:color w:val="auto"/>
        </w:rPr>
        <w:t xml:space="preserve">Using the </w:t>
      </w:r>
      <w:r w:rsidR="003A17F3">
        <w:rPr>
          <w:rFonts w:asciiTheme="minorHAnsi" w:hAnsiTheme="minorHAnsi" w:cstheme="minorHAnsi"/>
          <w:color w:val="auto"/>
        </w:rPr>
        <w:t>configuration</w:t>
      </w:r>
      <w:r w:rsidR="008F349C">
        <w:rPr>
          <w:rFonts w:asciiTheme="minorHAnsi" w:hAnsiTheme="minorHAnsi" w:cstheme="minorHAnsi"/>
          <w:color w:val="auto"/>
        </w:rPr>
        <w:t xml:space="preserve"> described in 1.3.1, </w:t>
      </w:r>
      <w:r w:rsidR="00CE1816">
        <w:rPr>
          <w:rFonts w:asciiTheme="minorHAnsi" w:hAnsiTheme="minorHAnsi" w:cstheme="minorHAnsi"/>
          <w:color w:val="auto"/>
        </w:rPr>
        <w:t xml:space="preserve">a measured current of 1 </w:t>
      </w:r>
      <w:proofErr w:type="spellStart"/>
      <w:r w:rsidR="00CE1816">
        <w:rPr>
          <w:rFonts w:asciiTheme="minorHAnsi" w:hAnsiTheme="minorHAnsi" w:cstheme="minorHAnsi"/>
          <w:color w:val="auto"/>
        </w:rPr>
        <w:t>pA</w:t>
      </w:r>
      <w:proofErr w:type="spellEnd"/>
      <w:r w:rsidR="00CE1816">
        <w:rPr>
          <w:rFonts w:asciiTheme="minorHAnsi" w:hAnsiTheme="minorHAnsi" w:cstheme="minorHAnsi"/>
          <w:color w:val="auto"/>
        </w:rPr>
        <w:t xml:space="preserve"> </w:t>
      </w:r>
      <w:r w:rsidR="00CE1816" w:rsidRPr="00FD61C1">
        <w:rPr>
          <w:rFonts w:ascii="MS Gothic" w:eastAsia="MS Gothic"/>
        </w:rPr>
        <w:t>±</w:t>
      </w:r>
      <w:r w:rsidR="00CE1816">
        <w:rPr>
          <w:rFonts w:asciiTheme="minorHAnsi" w:hAnsiTheme="minorHAnsi" w:cstheme="minorHAnsi"/>
          <w:color w:val="auto"/>
        </w:rPr>
        <w:t xml:space="preserve"> 0.1 </w:t>
      </w:r>
      <w:proofErr w:type="spellStart"/>
      <w:r w:rsidR="00CE1816">
        <w:rPr>
          <w:rFonts w:asciiTheme="minorHAnsi" w:hAnsiTheme="minorHAnsi" w:cstheme="minorHAnsi"/>
          <w:color w:val="auto"/>
        </w:rPr>
        <w:t>pA</w:t>
      </w:r>
      <w:proofErr w:type="spellEnd"/>
      <w:r w:rsidR="00CE1816">
        <w:rPr>
          <w:rFonts w:asciiTheme="minorHAnsi" w:hAnsiTheme="minorHAnsi" w:cstheme="minorHAnsi"/>
          <w:color w:val="auto"/>
        </w:rPr>
        <w:t xml:space="preserve"> was achieved. </w:t>
      </w:r>
    </w:p>
    <w:p w14:paraId="17C07641" w14:textId="255029F1" w:rsidR="00EE762F" w:rsidRPr="00661F7B" w:rsidRDefault="00EE762F" w:rsidP="00EE762F">
      <w:pPr>
        <w:pStyle w:val="ListParagraph"/>
        <w:ind w:left="0"/>
        <w:jc w:val="left"/>
        <w:rPr>
          <w:rFonts w:asciiTheme="minorHAnsi" w:hAnsiTheme="minorHAnsi" w:cstheme="minorHAnsi"/>
          <w:color w:val="auto"/>
        </w:rPr>
      </w:pPr>
    </w:p>
    <w:p w14:paraId="0BC6D795" w14:textId="5D13831F" w:rsidR="00E5641F" w:rsidRPr="0019649C" w:rsidRDefault="00E5641F" w:rsidP="00661F7B">
      <w:pPr>
        <w:pStyle w:val="ListParagraph"/>
        <w:numPr>
          <w:ilvl w:val="0"/>
          <w:numId w:val="22"/>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Similarly, create a conductive pathway from the micromanipulator tip to the outside of the probe by connecting the anode lead of the potentiostat to the micromanipulator ground using a BNC cable or an alligator clip as shown in </w:t>
      </w:r>
      <w:r w:rsidRPr="0019649C">
        <w:rPr>
          <w:rFonts w:asciiTheme="minorHAnsi" w:hAnsiTheme="minorHAnsi" w:cstheme="minorHAnsi"/>
          <w:b/>
          <w:color w:val="auto"/>
          <w:highlight w:val="yellow"/>
        </w:rPr>
        <w:t>Figure 1</w:t>
      </w:r>
      <w:r w:rsidRPr="0019649C">
        <w:rPr>
          <w:rFonts w:asciiTheme="minorHAnsi" w:hAnsiTheme="minorHAnsi" w:cstheme="minorHAnsi"/>
          <w:color w:val="auto"/>
          <w:highlight w:val="yellow"/>
        </w:rPr>
        <w:t>.</w:t>
      </w:r>
    </w:p>
    <w:p w14:paraId="34FB20A8" w14:textId="77777777" w:rsidR="00CE1816" w:rsidRDefault="00CE1816" w:rsidP="00F81FE4">
      <w:pPr>
        <w:jc w:val="left"/>
        <w:rPr>
          <w:rFonts w:asciiTheme="minorHAnsi" w:hAnsiTheme="minorHAnsi" w:cstheme="minorHAnsi"/>
          <w:color w:val="auto"/>
        </w:rPr>
      </w:pPr>
    </w:p>
    <w:p w14:paraId="7B08D1AE" w14:textId="77777777" w:rsidR="00F81FE4" w:rsidRPr="0019649C" w:rsidRDefault="00CE1816" w:rsidP="00F81FE4">
      <w:pPr>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1.4.1. </w:t>
      </w:r>
      <w:r w:rsidRPr="0019649C">
        <w:rPr>
          <w:rFonts w:asciiTheme="minorHAnsi" w:hAnsiTheme="minorHAnsi" w:cstheme="minorHAnsi"/>
          <w:color w:val="auto"/>
          <w:highlight w:val="yellow"/>
        </w:rPr>
        <w:tab/>
        <w:t xml:space="preserve">As in step 1.3.3, </w:t>
      </w:r>
      <w:r w:rsidR="00870AB9" w:rsidRPr="0019649C">
        <w:rPr>
          <w:rFonts w:asciiTheme="minorHAnsi" w:hAnsiTheme="minorHAnsi" w:cstheme="minorHAnsi"/>
          <w:color w:val="auto"/>
          <w:highlight w:val="yellow"/>
        </w:rPr>
        <w:t>perform the</w:t>
      </w:r>
      <w:r w:rsidRPr="0019649C">
        <w:rPr>
          <w:rFonts w:asciiTheme="minorHAnsi" w:hAnsiTheme="minorHAnsi" w:cstheme="minorHAnsi"/>
          <w:color w:val="auto"/>
          <w:highlight w:val="yellow"/>
        </w:rPr>
        <w:t xml:space="preserve"> low-current noise test </w:t>
      </w:r>
      <w:r w:rsidR="00870AB9" w:rsidRPr="0019649C">
        <w:rPr>
          <w:rFonts w:asciiTheme="minorHAnsi" w:hAnsiTheme="minorHAnsi" w:cstheme="minorHAnsi"/>
          <w:color w:val="auto"/>
          <w:highlight w:val="yellow"/>
        </w:rPr>
        <w:t xml:space="preserve">using the potentiostat in constant current mode. </w:t>
      </w:r>
    </w:p>
    <w:p w14:paraId="0FDEB76F" w14:textId="77777777" w:rsidR="00F81FE4" w:rsidRPr="0019649C" w:rsidRDefault="00F81FE4" w:rsidP="00F81FE4">
      <w:pPr>
        <w:jc w:val="left"/>
        <w:rPr>
          <w:rFonts w:asciiTheme="minorHAnsi" w:hAnsiTheme="minorHAnsi" w:cstheme="minorHAnsi"/>
          <w:color w:val="auto"/>
          <w:highlight w:val="yellow"/>
        </w:rPr>
      </w:pPr>
    </w:p>
    <w:p w14:paraId="0B1D43A6" w14:textId="3E223706" w:rsidR="00CE1816" w:rsidRPr="00F81FE4" w:rsidRDefault="00F81FE4" w:rsidP="00F81FE4">
      <w:pPr>
        <w:jc w:val="left"/>
        <w:rPr>
          <w:rFonts w:asciiTheme="minorHAnsi" w:hAnsiTheme="minorHAnsi" w:cstheme="minorHAnsi"/>
          <w:color w:val="auto"/>
        </w:rPr>
      </w:pPr>
      <w:r w:rsidRPr="0019649C">
        <w:rPr>
          <w:rFonts w:asciiTheme="minorHAnsi" w:hAnsiTheme="minorHAnsi" w:cstheme="minorHAnsi"/>
          <w:color w:val="auto"/>
          <w:highlight w:val="yellow"/>
        </w:rPr>
        <w:t xml:space="preserve">Note: </w:t>
      </w:r>
      <w:r w:rsidR="00870AB9" w:rsidRPr="0019649C">
        <w:rPr>
          <w:rFonts w:asciiTheme="minorHAnsi" w:hAnsiTheme="minorHAnsi" w:cstheme="minorHAnsi"/>
          <w:color w:val="auto"/>
          <w:highlight w:val="yellow"/>
        </w:rPr>
        <w:t>Using th</w:t>
      </w:r>
      <w:r w:rsidR="00205121" w:rsidRPr="0019649C">
        <w:rPr>
          <w:rFonts w:asciiTheme="minorHAnsi" w:hAnsiTheme="minorHAnsi" w:cstheme="minorHAnsi"/>
          <w:color w:val="auto"/>
          <w:highlight w:val="yellow"/>
        </w:rPr>
        <w:t>e</w:t>
      </w:r>
      <w:r w:rsidR="00870AB9" w:rsidRPr="0019649C">
        <w:rPr>
          <w:rFonts w:asciiTheme="minorHAnsi" w:hAnsiTheme="minorHAnsi" w:cstheme="minorHAnsi"/>
          <w:color w:val="auto"/>
          <w:highlight w:val="yellow"/>
        </w:rPr>
        <w:t xml:space="preserve"> </w:t>
      </w:r>
      <w:r w:rsidR="0082045F" w:rsidRPr="0019649C">
        <w:rPr>
          <w:rFonts w:asciiTheme="minorHAnsi" w:hAnsiTheme="minorHAnsi" w:cstheme="minorHAnsi"/>
          <w:color w:val="auto"/>
          <w:highlight w:val="yellow"/>
        </w:rPr>
        <w:t xml:space="preserve">connections </w:t>
      </w:r>
      <w:r w:rsidR="00205121" w:rsidRPr="0019649C">
        <w:rPr>
          <w:rFonts w:asciiTheme="minorHAnsi" w:hAnsiTheme="minorHAnsi" w:cstheme="minorHAnsi"/>
          <w:color w:val="auto"/>
          <w:highlight w:val="yellow"/>
        </w:rPr>
        <w:t>described in</w:t>
      </w:r>
      <w:r w:rsidR="00425870" w:rsidRPr="0019649C">
        <w:rPr>
          <w:rFonts w:asciiTheme="minorHAnsi" w:hAnsiTheme="minorHAnsi" w:cstheme="minorHAnsi"/>
          <w:color w:val="auto"/>
          <w:highlight w:val="yellow"/>
        </w:rPr>
        <w:t xml:space="preserve"> step</w:t>
      </w:r>
      <w:r w:rsidR="0082045F" w:rsidRPr="0019649C">
        <w:rPr>
          <w:rFonts w:asciiTheme="minorHAnsi" w:hAnsiTheme="minorHAnsi" w:cstheme="minorHAnsi"/>
          <w:color w:val="auto"/>
          <w:highlight w:val="yellow"/>
        </w:rPr>
        <w:t xml:space="preserve"> 1.4</w:t>
      </w:r>
      <w:r w:rsidR="00870AB9" w:rsidRPr="0019649C">
        <w:rPr>
          <w:rFonts w:asciiTheme="minorHAnsi" w:hAnsiTheme="minorHAnsi" w:cstheme="minorHAnsi"/>
          <w:color w:val="auto"/>
          <w:highlight w:val="yellow"/>
        </w:rPr>
        <w:t>,</w:t>
      </w:r>
      <w:r w:rsidR="0082045F" w:rsidRPr="0019649C">
        <w:rPr>
          <w:rFonts w:asciiTheme="minorHAnsi" w:hAnsiTheme="minorHAnsi" w:cstheme="minorHAnsi"/>
          <w:color w:val="auto"/>
          <w:highlight w:val="yellow"/>
        </w:rPr>
        <w:t xml:space="preserve"> </w:t>
      </w:r>
      <w:r w:rsidR="009C3E3A" w:rsidRPr="0019649C">
        <w:rPr>
          <w:rFonts w:asciiTheme="minorHAnsi" w:hAnsiTheme="minorHAnsi" w:cstheme="minorHAnsi"/>
          <w:color w:val="auto"/>
          <w:highlight w:val="yellow"/>
        </w:rPr>
        <w:t xml:space="preserve">the </w:t>
      </w:r>
      <w:r w:rsidR="0082045F" w:rsidRPr="0019649C">
        <w:rPr>
          <w:rFonts w:asciiTheme="minorHAnsi" w:hAnsiTheme="minorHAnsi" w:cstheme="minorHAnsi"/>
          <w:color w:val="auto"/>
          <w:highlight w:val="yellow"/>
        </w:rPr>
        <w:t>minimum</w:t>
      </w:r>
      <w:r w:rsidR="00870AB9" w:rsidRPr="0019649C">
        <w:rPr>
          <w:rFonts w:asciiTheme="minorHAnsi" w:hAnsiTheme="minorHAnsi" w:cstheme="minorHAnsi"/>
          <w:color w:val="auto"/>
          <w:highlight w:val="yellow"/>
        </w:rPr>
        <w:t xml:space="preserve"> </w:t>
      </w:r>
      <w:r w:rsidR="0082045F" w:rsidRPr="0019649C">
        <w:rPr>
          <w:rFonts w:asciiTheme="minorHAnsi" w:hAnsiTheme="minorHAnsi" w:cstheme="minorHAnsi"/>
          <w:color w:val="auto"/>
          <w:highlight w:val="yellow"/>
        </w:rPr>
        <w:t>stable current achieved was 10</w:t>
      </w:r>
      <w:r w:rsidR="00870AB9" w:rsidRPr="0019649C">
        <w:rPr>
          <w:rFonts w:asciiTheme="minorHAnsi" w:hAnsiTheme="minorHAnsi" w:cstheme="minorHAnsi"/>
          <w:color w:val="auto"/>
          <w:highlight w:val="yellow"/>
        </w:rPr>
        <w:t xml:space="preserve"> </w:t>
      </w:r>
      <w:proofErr w:type="spellStart"/>
      <w:r w:rsidR="00870AB9" w:rsidRPr="0019649C">
        <w:rPr>
          <w:rFonts w:asciiTheme="minorHAnsi" w:hAnsiTheme="minorHAnsi" w:cstheme="minorHAnsi"/>
          <w:color w:val="auto"/>
          <w:highlight w:val="yellow"/>
        </w:rPr>
        <w:t>pA</w:t>
      </w:r>
      <w:proofErr w:type="spellEnd"/>
      <w:r w:rsidR="00870AB9" w:rsidRPr="0019649C">
        <w:rPr>
          <w:rFonts w:asciiTheme="minorHAnsi" w:hAnsiTheme="minorHAnsi" w:cstheme="minorHAnsi"/>
          <w:color w:val="auto"/>
          <w:highlight w:val="yellow"/>
        </w:rPr>
        <w:t xml:space="preserve"> </w:t>
      </w:r>
      <w:r w:rsidR="00870AB9" w:rsidRPr="0019649C">
        <w:rPr>
          <w:rFonts w:ascii="MS Gothic" w:eastAsia="MS Gothic"/>
          <w:highlight w:val="yellow"/>
        </w:rPr>
        <w:t>±</w:t>
      </w:r>
      <w:r w:rsidR="00870AB9" w:rsidRPr="0019649C">
        <w:rPr>
          <w:rFonts w:asciiTheme="minorHAnsi" w:hAnsiTheme="minorHAnsi" w:cstheme="minorHAnsi"/>
          <w:color w:val="auto"/>
          <w:highlight w:val="yellow"/>
        </w:rPr>
        <w:t xml:space="preserve"> </w:t>
      </w:r>
      <w:r w:rsidR="0082045F" w:rsidRPr="0019649C">
        <w:rPr>
          <w:rFonts w:asciiTheme="minorHAnsi" w:hAnsiTheme="minorHAnsi" w:cstheme="minorHAnsi"/>
          <w:color w:val="auto"/>
          <w:highlight w:val="yellow"/>
        </w:rPr>
        <w:t>1</w:t>
      </w:r>
      <w:r w:rsidR="00870AB9" w:rsidRPr="0019649C">
        <w:rPr>
          <w:rFonts w:asciiTheme="minorHAnsi" w:hAnsiTheme="minorHAnsi" w:cstheme="minorHAnsi"/>
          <w:color w:val="auto"/>
          <w:highlight w:val="yellow"/>
        </w:rPr>
        <w:t xml:space="preserve"> </w:t>
      </w:r>
      <w:proofErr w:type="spellStart"/>
      <w:proofErr w:type="gramStart"/>
      <w:r w:rsidR="00870AB9" w:rsidRPr="0019649C">
        <w:rPr>
          <w:rFonts w:asciiTheme="minorHAnsi" w:hAnsiTheme="minorHAnsi" w:cstheme="minorHAnsi"/>
          <w:color w:val="auto"/>
          <w:highlight w:val="yellow"/>
        </w:rPr>
        <w:t>pA</w:t>
      </w:r>
      <w:proofErr w:type="spellEnd"/>
      <w:proofErr w:type="gramEnd"/>
      <w:r w:rsidR="0082045F" w:rsidRPr="0019649C">
        <w:rPr>
          <w:rFonts w:asciiTheme="minorHAnsi" w:hAnsiTheme="minorHAnsi" w:cstheme="minorHAnsi"/>
          <w:color w:val="auto"/>
          <w:highlight w:val="yellow"/>
        </w:rPr>
        <w:t>, due to unshielded grounds connected to the micromanipulator.</w:t>
      </w:r>
    </w:p>
    <w:p w14:paraId="4F5698AD" w14:textId="77777777" w:rsidR="00935F10" w:rsidRDefault="00935F10" w:rsidP="00661F7B">
      <w:pPr>
        <w:jc w:val="left"/>
        <w:rPr>
          <w:rFonts w:asciiTheme="minorHAnsi" w:hAnsiTheme="minorHAnsi" w:cstheme="minorHAnsi"/>
          <w:b/>
          <w:color w:val="auto"/>
        </w:rPr>
      </w:pPr>
    </w:p>
    <w:p w14:paraId="5BCBEA02" w14:textId="29BE06E8" w:rsidR="00EE762F" w:rsidRDefault="00935F10" w:rsidP="00EE762F">
      <w:pPr>
        <w:jc w:val="left"/>
        <w:rPr>
          <w:rFonts w:asciiTheme="minorHAnsi" w:hAnsiTheme="minorHAnsi" w:cstheme="minorHAnsi"/>
          <w:b/>
          <w:color w:val="auto"/>
        </w:rPr>
      </w:pPr>
      <w:r w:rsidRPr="00935F10">
        <w:rPr>
          <w:rFonts w:asciiTheme="minorHAnsi" w:hAnsiTheme="minorHAnsi" w:cstheme="minorHAnsi"/>
          <w:b/>
          <w:color w:val="auto"/>
        </w:rPr>
        <w:t xml:space="preserve">2. Lift-Out of </w:t>
      </w:r>
      <w:r w:rsidR="006A09A6">
        <w:rPr>
          <w:rFonts w:asciiTheme="minorHAnsi" w:hAnsiTheme="minorHAnsi" w:cstheme="minorHAnsi"/>
          <w:b/>
          <w:color w:val="auto"/>
        </w:rPr>
        <w:t xml:space="preserve">the </w:t>
      </w:r>
      <w:r w:rsidRPr="00935F10">
        <w:rPr>
          <w:rFonts w:asciiTheme="minorHAnsi" w:hAnsiTheme="minorHAnsi" w:cstheme="minorHAnsi"/>
          <w:b/>
          <w:color w:val="auto"/>
        </w:rPr>
        <w:t>Nanobattery</w:t>
      </w:r>
    </w:p>
    <w:p w14:paraId="674DC431" w14:textId="77777777" w:rsidR="009C3E3A" w:rsidRPr="00EE762F" w:rsidRDefault="009C3E3A" w:rsidP="00EE762F">
      <w:pPr>
        <w:jc w:val="left"/>
        <w:rPr>
          <w:rFonts w:asciiTheme="minorHAnsi" w:hAnsiTheme="minorHAnsi" w:cstheme="minorHAnsi"/>
          <w:b/>
          <w:color w:val="auto"/>
        </w:rPr>
      </w:pPr>
    </w:p>
    <w:p w14:paraId="6BD84F08" w14:textId="19EDB6D6" w:rsidR="00E5641F" w:rsidRPr="0019649C" w:rsidRDefault="00E5641F" w:rsidP="00661F7B">
      <w:pPr>
        <w:pStyle w:val="ListParagraph"/>
        <w:numPr>
          <w:ilvl w:val="1"/>
          <w:numId w:val="33"/>
        </w:numPr>
        <w:ind w:left="0" w:firstLine="0"/>
        <w:jc w:val="left"/>
        <w:rPr>
          <w:rFonts w:asciiTheme="minorHAnsi" w:hAnsiTheme="minorHAnsi" w:cstheme="minorHAnsi"/>
          <w:color w:val="auto"/>
          <w:highlight w:val="yellow"/>
        </w:rPr>
      </w:pPr>
      <w:bookmarkStart w:id="1" w:name="_Hlk485213496"/>
      <w:r w:rsidRPr="0019649C">
        <w:rPr>
          <w:rFonts w:asciiTheme="minorHAnsi" w:hAnsiTheme="minorHAnsi" w:cstheme="minorHAnsi"/>
          <w:color w:val="auto"/>
          <w:highlight w:val="yellow"/>
        </w:rPr>
        <w:t xml:space="preserve">Load the sample into the SEM/FIB chamber and pump down to system specified high vacuum </w:t>
      </w:r>
      <w:r w:rsidR="00370C4B" w:rsidRPr="0019649C">
        <w:rPr>
          <w:rFonts w:asciiTheme="minorHAnsi" w:hAnsiTheme="minorHAnsi" w:cstheme="minorHAnsi"/>
          <w:color w:val="auto"/>
          <w:highlight w:val="yellow"/>
        </w:rPr>
        <w:t>(</w:t>
      </w:r>
      <w:r w:rsidR="00370C4B" w:rsidRPr="0019649C">
        <w:rPr>
          <w:rFonts w:asciiTheme="minorHAnsi" w:hAnsiTheme="minorHAnsi" w:cstheme="minorHAnsi"/>
          <w:color w:val="auto"/>
          <w:highlight w:val="yellow"/>
        </w:rPr>
        <w:sym w:font="Symbol" w:char="F0A3"/>
      </w:r>
      <w:r w:rsidR="00370C4B" w:rsidRPr="0019649C">
        <w:rPr>
          <w:rFonts w:asciiTheme="minorHAnsi" w:hAnsiTheme="minorHAnsi" w:cstheme="minorHAnsi"/>
          <w:color w:val="auto"/>
          <w:highlight w:val="yellow"/>
        </w:rPr>
        <w:t xml:space="preserve"> 10</w:t>
      </w:r>
      <w:r w:rsidR="00370C4B" w:rsidRPr="0019649C">
        <w:rPr>
          <w:rFonts w:asciiTheme="minorHAnsi" w:hAnsiTheme="minorHAnsi" w:cstheme="minorHAnsi"/>
          <w:color w:val="auto"/>
          <w:highlight w:val="yellow"/>
          <w:vertAlign w:val="superscript"/>
        </w:rPr>
        <w:t>-5</w:t>
      </w:r>
      <w:r w:rsidR="00370C4B" w:rsidRPr="0019649C">
        <w:rPr>
          <w:rFonts w:asciiTheme="minorHAnsi" w:hAnsiTheme="minorHAnsi" w:cstheme="minorHAnsi"/>
          <w:color w:val="auto"/>
          <w:highlight w:val="yellow"/>
        </w:rPr>
        <w:t xml:space="preserve"> mbar) </w:t>
      </w:r>
      <w:r w:rsidRPr="0019649C">
        <w:rPr>
          <w:rFonts w:asciiTheme="minorHAnsi" w:hAnsiTheme="minorHAnsi" w:cstheme="minorHAnsi"/>
          <w:color w:val="auto"/>
          <w:highlight w:val="yellow"/>
        </w:rPr>
        <w:t xml:space="preserve">before turning on </w:t>
      </w:r>
      <w:r w:rsidR="009C3E3A" w:rsidRPr="0019649C">
        <w:rPr>
          <w:rFonts w:asciiTheme="minorHAnsi" w:hAnsiTheme="minorHAnsi" w:cstheme="minorHAnsi"/>
          <w:color w:val="auto"/>
          <w:highlight w:val="yellow"/>
        </w:rPr>
        <w:t xml:space="preserve">the </w:t>
      </w:r>
      <w:r w:rsidRPr="0019649C">
        <w:rPr>
          <w:rFonts w:asciiTheme="minorHAnsi" w:hAnsiTheme="minorHAnsi" w:cstheme="minorHAnsi"/>
          <w:color w:val="auto"/>
          <w:highlight w:val="yellow"/>
        </w:rPr>
        <w:t>electron beam and ion beam imaging.</w:t>
      </w:r>
    </w:p>
    <w:p w14:paraId="05E1B7FC" w14:textId="77777777" w:rsidR="00EE762F" w:rsidRDefault="00EE762F" w:rsidP="00EE762F">
      <w:pPr>
        <w:pStyle w:val="ListParagraph"/>
        <w:ind w:left="0"/>
        <w:jc w:val="left"/>
        <w:rPr>
          <w:rFonts w:asciiTheme="minorHAnsi" w:hAnsiTheme="minorHAnsi" w:cstheme="minorHAnsi"/>
          <w:color w:val="auto"/>
        </w:rPr>
      </w:pPr>
    </w:p>
    <w:p w14:paraId="1682487A" w14:textId="41A5B95F" w:rsidR="008C4913" w:rsidRDefault="00FD09E1" w:rsidP="00661F7B">
      <w:pPr>
        <w:pStyle w:val="ListParagraph"/>
        <w:numPr>
          <w:ilvl w:val="1"/>
          <w:numId w:val="33"/>
        </w:numPr>
        <w:ind w:left="0" w:firstLine="0"/>
        <w:jc w:val="left"/>
        <w:rPr>
          <w:rFonts w:asciiTheme="minorHAnsi" w:hAnsiTheme="minorHAnsi" w:cstheme="minorHAnsi"/>
          <w:color w:val="auto"/>
        </w:rPr>
      </w:pPr>
      <w:r>
        <w:rPr>
          <w:rFonts w:asciiTheme="minorHAnsi" w:hAnsiTheme="minorHAnsi" w:cstheme="minorHAnsi"/>
          <w:color w:val="auto"/>
        </w:rPr>
        <w:lastRenderedPageBreak/>
        <w:t xml:space="preserve">Focus </w:t>
      </w:r>
      <w:r w:rsidR="00DD6709">
        <w:rPr>
          <w:rFonts w:asciiTheme="minorHAnsi" w:hAnsiTheme="minorHAnsi" w:cstheme="minorHAnsi"/>
          <w:color w:val="auto"/>
        </w:rPr>
        <w:t xml:space="preserve">the electron beam </w:t>
      </w:r>
      <w:r w:rsidR="005B70A3">
        <w:rPr>
          <w:rFonts w:asciiTheme="minorHAnsi" w:hAnsiTheme="minorHAnsi" w:cstheme="minorHAnsi"/>
          <w:color w:val="auto"/>
        </w:rPr>
        <w:t xml:space="preserve">on the thin film battery surface </w:t>
      </w:r>
      <w:r>
        <w:rPr>
          <w:rFonts w:asciiTheme="minorHAnsi" w:hAnsiTheme="minorHAnsi" w:cstheme="minorHAnsi"/>
          <w:color w:val="auto"/>
        </w:rPr>
        <w:t xml:space="preserve">and </w:t>
      </w:r>
      <w:r w:rsidR="00DD6709">
        <w:rPr>
          <w:rFonts w:asciiTheme="minorHAnsi" w:hAnsiTheme="minorHAnsi" w:cstheme="minorHAnsi"/>
          <w:color w:val="auto"/>
        </w:rPr>
        <w:t xml:space="preserve">determine </w:t>
      </w:r>
      <w:r>
        <w:rPr>
          <w:rFonts w:asciiTheme="minorHAnsi" w:hAnsiTheme="minorHAnsi" w:cstheme="minorHAnsi"/>
          <w:color w:val="auto"/>
        </w:rPr>
        <w:t xml:space="preserve">the </w:t>
      </w:r>
      <w:proofErr w:type="spellStart"/>
      <w:r>
        <w:rPr>
          <w:rFonts w:asciiTheme="minorHAnsi" w:hAnsiTheme="minorHAnsi" w:cstheme="minorHAnsi"/>
          <w:color w:val="auto"/>
        </w:rPr>
        <w:t>eucentric</w:t>
      </w:r>
      <w:proofErr w:type="spellEnd"/>
      <w:r>
        <w:rPr>
          <w:rFonts w:asciiTheme="minorHAnsi" w:hAnsiTheme="minorHAnsi" w:cstheme="minorHAnsi"/>
          <w:color w:val="auto"/>
        </w:rPr>
        <w:t xml:space="preserve"> height using standard SEM/FIB procedures</w:t>
      </w:r>
      <w:r w:rsidR="00781AF6" w:rsidRPr="00141E67">
        <w:rPr>
          <w:rFonts w:asciiTheme="minorHAnsi" w:hAnsiTheme="minorHAnsi" w:cstheme="minorHAnsi"/>
          <w:color w:val="auto"/>
          <w:vertAlign w:val="superscript"/>
        </w:rPr>
        <w:t>1</w:t>
      </w:r>
      <w:r w:rsidR="009C3E3A">
        <w:rPr>
          <w:rFonts w:asciiTheme="minorHAnsi" w:hAnsiTheme="minorHAnsi" w:cstheme="minorHAnsi"/>
          <w:color w:val="auto"/>
        </w:rPr>
        <w:t>.</w:t>
      </w:r>
      <w:r w:rsidR="00B512C5">
        <w:rPr>
          <w:rFonts w:asciiTheme="minorHAnsi" w:hAnsiTheme="minorHAnsi" w:cstheme="minorHAnsi"/>
          <w:color w:val="auto"/>
        </w:rPr>
        <w:t xml:space="preserve"> </w:t>
      </w:r>
      <w:bookmarkEnd w:id="1"/>
    </w:p>
    <w:p w14:paraId="46CAE18C" w14:textId="77777777" w:rsidR="008C4913" w:rsidRPr="000C3688" w:rsidRDefault="008C4913" w:rsidP="000C3688">
      <w:pPr>
        <w:pStyle w:val="ListParagraph"/>
        <w:rPr>
          <w:rFonts w:asciiTheme="minorHAnsi" w:hAnsiTheme="minorHAnsi" w:cstheme="minorHAnsi"/>
          <w:color w:val="auto"/>
        </w:rPr>
      </w:pPr>
    </w:p>
    <w:p w14:paraId="0CBE3E74" w14:textId="4D1D00CE" w:rsidR="008C4913" w:rsidRPr="0019649C" w:rsidRDefault="00B512C5"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Ti</w:t>
      </w:r>
      <w:r w:rsidR="0011228D" w:rsidRPr="0019649C">
        <w:rPr>
          <w:rFonts w:asciiTheme="minorHAnsi" w:hAnsiTheme="minorHAnsi" w:cstheme="minorHAnsi"/>
          <w:color w:val="auto"/>
          <w:highlight w:val="yellow"/>
        </w:rPr>
        <w:t xml:space="preserve">lt the sample </w:t>
      </w:r>
      <w:r w:rsidR="00FF50D3" w:rsidRPr="0019649C">
        <w:rPr>
          <w:rFonts w:asciiTheme="minorHAnsi" w:hAnsiTheme="minorHAnsi" w:cstheme="minorHAnsi"/>
          <w:color w:val="auto"/>
          <w:highlight w:val="yellow"/>
        </w:rPr>
        <w:t>such that the ion beam is normal to the battery surface</w:t>
      </w:r>
      <w:r w:rsidR="00B06C43" w:rsidRPr="0019649C">
        <w:rPr>
          <w:rFonts w:asciiTheme="minorHAnsi" w:hAnsiTheme="minorHAnsi" w:cstheme="minorHAnsi"/>
          <w:color w:val="auto"/>
          <w:highlight w:val="yellow"/>
        </w:rPr>
        <w:t xml:space="preserve"> (here</w:t>
      </w:r>
      <w:r w:rsidR="00EC4EA7" w:rsidRPr="0019649C">
        <w:rPr>
          <w:rFonts w:asciiTheme="minorHAnsi" w:hAnsiTheme="minorHAnsi" w:cstheme="minorHAnsi"/>
          <w:color w:val="auto"/>
          <w:highlight w:val="yellow"/>
        </w:rPr>
        <w:t xml:space="preserve"> 52</w:t>
      </w:r>
      <w:r w:rsidR="00EC4EA7" w:rsidRPr="0019649C">
        <w:rPr>
          <w:rFonts w:cs="Lucida Grande"/>
          <w:highlight w:val="yellow"/>
        </w:rPr>
        <w:t>°</w:t>
      </w:r>
      <w:r w:rsidR="00FF431D" w:rsidRPr="0019649C">
        <w:rPr>
          <w:rFonts w:cs="Lucida Grande"/>
          <w:highlight w:val="yellow"/>
        </w:rPr>
        <w:t xml:space="preserve"> sample tilt</w:t>
      </w:r>
      <w:r w:rsidR="005B70A3" w:rsidRPr="0019649C">
        <w:rPr>
          <w:rFonts w:cs="Lucida Grande"/>
          <w:highlight w:val="yellow"/>
        </w:rPr>
        <w:t>)</w:t>
      </w:r>
      <w:r w:rsidR="00B06C43" w:rsidRPr="0019649C">
        <w:rPr>
          <w:rFonts w:cs="Lucida Grande"/>
          <w:highlight w:val="yellow"/>
        </w:rPr>
        <w:t>,</w:t>
      </w:r>
      <w:r w:rsidR="00EC4EA7" w:rsidRPr="0019649C" w:rsidDel="00FF50D3">
        <w:rPr>
          <w:rFonts w:asciiTheme="minorHAnsi" w:hAnsiTheme="minorHAnsi" w:cstheme="minorHAnsi"/>
          <w:color w:val="auto"/>
          <w:highlight w:val="yellow"/>
        </w:rPr>
        <w:t xml:space="preserve"> </w:t>
      </w:r>
      <w:r w:rsidR="0011228D" w:rsidRPr="0019649C">
        <w:rPr>
          <w:rFonts w:asciiTheme="minorHAnsi" w:hAnsiTheme="minorHAnsi" w:cstheme="minorHAnsi"/>
          <w:color w:val="auto"/>
          <w:highlight w:val="yellow"/>
        </w:rPr>
        <w:t>and deposi</w:t>
      </w:r>
      <w:r w:rsidR="00ED7454" w:rsidRPr="0019649C">
        <w:rPr>
          <w:rFonts w:asciiTheme="minorHAnsi" w:hAnsiTheme="minorHAnsi" w:cstheme="minorHAnsi"/>
          <w:color w:val="auto"/>
          <w:highlight w:val="yellow"/>
        </w:rPr>
        <w:t xml:space="preserve">t </w:t>
      </w:r>
      <w:r w:rsidR="00EC4EA7" w:rsidRPr="0019649C">
        <w:rPr>
          <w:rFonts w:asciiTheme="minorHAnsi" w:hAnsiTheme="minorHAnsi" w:cstheme="minorHAnsi"/>
          <w:color w:val="auto"/>
          <w:highlight w:val="yellow"/>
        </w:rPr>
        <w:t xml:space="preserve">a </w:t>
      </w:r>
      <w:r w:rsidR="00ED7454" w:rsidRPr="0019649C">
        <w:rPr>
          <w:rFonts w:asciiTheme="minorHAnsi" w:hAnsiTheme="minorHAnsi" w:cstheme="minorHAnsi"/>
          <w:color w:val="auto"/>
          <w:highlight w:val="yellow"/>
        </w:rPr>
        <w:t xml:space="preserve">1.5 to 2 µm thick </w:t>
      </w:r>
      <w:r w:rsidR="00EC4EA7" w:rsidRPr="0019649C">
        <w:rPr>
          <w:rFonts w:asciiTheme="minorHAnsi" w:hAnsiTheme="minorHAnsi" w:cstheme="minorHAnsi"/>
          <w:color w:val="auto"/>
          <w:highlight w:val="yellow"/>
        </w:rPr>
        <w:t xml:space="preserve">layer of FIB-deposited organometallic </w:t>
      </w:r>
      <w:r w:rsidR="00ED7454" w:rsidRPr="0019649C">
        <w:rPr>
          <w:rFonts w:asciiTheme="minorHAnsi" w:hAnsiTheme="minorHAnsi" w:cstheme="minorHAnsi"/>
          <w:color w:val="auto"/>
          <w:highlight w:val="yellow"/>
        </w:rPr>
        <w:t xml:space="preserve">platinum </w:t>
      </w:r>
      <w:r w:rsidR="005B70A3" w:rsidRPr="0019649C">
        <w:rPr>
          <w:rFonts w:asciiTheme="minorHAnsi" w:hAnsiTheme="minorHAnsi" w:cstheme="minorHAnsi"/>
          <w:color w:val="auto"/>
          <w:highlight w:val="yellow"/>
        </w:rPr>
        <w:t xml:space="preserve">on the </w:t>
      </w:r>
      <w:r w:rsidR="00EC6DD5" w:rsidRPr="0019649C">
        <w:rPr>
          <w:rFonts w:asciiTheme="minorHAnsi" w:hAnsiTheme="minorHAnsi" w:cstheme="minorHAnsi"/>
          <w:color w:val="auto"/>
          <w:highlight w:val="yellow"/>
        </w:rPr>
        <w:t>top</w:t>
      </w:r>
      <w:r w:rsidR="005B70A3" w:rsidRPr="0019649C">
        <w:rPr>
          <w:rFonts w:asciiTheme="minorHAnsi" w:hAnsiTheme="minorHAnsi" w:cstheme="minorHAnsi"/>
          <w:color w:val="auto"/>
          <w:highlight w:val="yellow"/>
        </w:rPr>
        <w:t xml:space="preserve"> current collector of the thin-film battery </w:t>
      </w:r>
      <w:r w:rsidR="00ED7454" w:rsidRPr="0019649C">
        <w:rPr>
          <w:rFonts w:asciiTheme="minorHAnsi" w:hAnsiTheme="minorHAnsi" w:cstheme="minorHAnsi"/>
          <w:color w:val="auto"/>
          <w:highlight w:val="yellow"/>
        </w:rPr>
        <w:t xml:space="preserve">using </w:t>
      </w:r>
      <w:r w:rsidR="00BA0114" w:rsidRPr="0019649C">
        <w:rPr>
          <w:rFonts w:asciiTheme="minorHAnsi" w:hAnsiTheme="minorHAnsi" w:cstheme="minorHAnsi"/>
          <w:color w:val="auto"/>
          <w:highlight w:val="yellow"/>
        </w:rPr>
        <w:t>an ion beam current of around 0.</w:t>
      </w:r>
      <w:r w:rsidR="009B6EBF" w:rsidRPr="0019649C">
        <w:rPr>
          <w:rFonts w:asciiTheme="minorHAnsi" w:hAnsiTheme="minorHAnsi" w:cstheme="minorHAnsi"/>
          <w:color w:val="auto"/>
          <w:highlight w:val="yellow"/>
        </w:rPr>
        <w:t>3</w:t>
      </w:r>
      <w:r w:rsidR="00BA0114" w:rsidRPr="0019649C">
        <w:rPr>
          <w:rFonts w:asciiTheme="minorHAnsi" w:hAnsiTheme="minorHAnsi" w:cstheme="minorHAnsi"/>
          <w:color w:val="auto"/>
          <w:highlight w:val="yellow"/>
        </w:rPr>
        <w:t xml:space="preserve"> </w:t>
      </w:r>
      <w:proofErr w:type="spellStart"/>
      <w:r w:rsidR="00BA0114" w:rsidRPr="0019649C">
        <w:rPr>
          <w:rFonts w:asciiTheme="minorHAnsi" w:hAnsiTheme="minorHAnsi" w:cstheme="minorHAnsi"/>
          <w:color w:val="auto"/>
          <w:highlight w:val="yellow"/>
        </w:rPr>
        <w:t>nA</w:t>
      </w:r>
      <w:proofErr w:type="spellEnd"/>
      <w:r w:rsidR="00BA0114" w:rsidRPr="0019649C">
        <w:rPr>
          <w:rFonts w:asciiTheme="minorHAnsi" w:hAnsiTheme="minorHAnsi" w:cstheme="minorHAnsi"/>
          <w:color w:val="auto"/>
          <w:highlight w:val="yellow"/>
        </w:rPr>
        <w:t xml:space="preserve"> and dwell time of 200 ns</w:t>
      </w:r>
      <w:r w:rsidR="000C3490" w:rsidRPr="0019649C">
        <w:rPr>
          <w:rFonts w:asciiTheme="minorHAnsi" w:hAnsiTheme="minorHAnsi" w:cstheme="minorHAnsi"/>
          <w:color w:val="auto"/>
          <w:highlight w:val="yellow"/>
        </w:rPr>
        <w:t xml:space="preserve"> over an area of </w:t>
      </w:r>
      <w:r w:rsidR="00114D44" w:rsidRPr="0019649C">
        <w:rPr>
          <w:rFonts w:asciiTheme="minorHAnsi" w:hAnsiTheme="minorHAnsi" w:cstheme="minorHAnsi"/>
          <w:color w:val="auto"/>
          <w:highlight w:val="yellow"/>
        </w:rPr>
        <w:t xml:space="preserve">25 </w:t>
      </w:r>
      <w:r w:rsidR="000C3490" w:rsidRPr="0019649C">
        <w:rPr>
          <w:rFonts w:asciiTheme="minorHAnsi" w:hAnsiTheme="minorHAnsi" w:cstheme="minorHAnsi"/>
          <w:color w:val="auto"/>
          <w:highlight w:val="yellow"/>
        </w:rPr>
        <w:t xml:space="preserve">x 2 µm </w:t>
      </w:r>
      <w:r w:rsidR="00924DD9" w:rsidRPr="0019649C">
        <w:rPr>
          <w:rFonts w:asciiTheme="minorHAnsi" w:hAnsiTheme="minorHAnsi" w:cstheme="minorHAnsi"/>
          <w:color w:val="auto"/>
          <w:highlight w:val="yellow"/>
        </w:rPr>
        <w:t>(</w:t>
      </w:r>
      <w:r w:rsidR="00924DD9" w:rsidRPr="0019649C">
        <w:rPr>
          <w:rFonts w:asciiTheme="minorHAnsi" w:hAnsiTheme="minorHAnsi" w:cstheme="minorHAnsi"/>
          <w:b/>
          <w:color w:val="auto"/>
          <w:highlight w:val="yellow"/>
        </w:rPr>
        <w:t xml:space="preserve">Figure </w:t>
      </w:r>
      <w:r w:rsidR="00EC6DD5" w:rsidRPr="0019649C">
        <w:rPr>
          <w:rFonts w:asciiTheme="minorHAnsi" w:hAnsiTheme="minorHAnsi" w:cstheme="minorHAnsi"/>
          <w:b/>
          <w:color w:val="auto"/>
          <w:highlight w:val="yellow"/>
        </w:rPr>
        <w:t>2</w:t>
      </w:r>
      <w:r w:rsidR="00924DD9" w:rsidRPr="0019649C">
        <w:rPr>
          <w:rFonts w:asciiTheme="minorHAnsi" w:hAnsiTheme="minorHAnsi" w:cstheme="minorHAnsi"/>
          <w:color w:val="auto"/>
          <w:highlight w:val="yellow"/>
        </w:rPr>
        <w:t>)</w:t>
      </w:r>
      <w:r w:rsidR="000C3490" w:rsidRPr="0019649C">
        <w:rPr>
          <w:rFonts w:asciiTheme="minorHAnsi" w:hAnsiTheme="minorHAnsi" w:cstheme="minorHAnsi"/>
          <w:color w:val="auto"/>
          <w:highlight w:val="yellow"/>
        </w:rPr>
        <w:t>.</w:t>
      </w:r>
      <w:r w:rsidR="008C1A35" w:rsidRPr="0019649C">
        <w:rPr>
          <w:rFonts w:asciiTheme="minorHAnsi" w:hAnsiTheme="minorHAnsi" w:cstheme="minorHAnsi"/>
          <w:color w:val="auto"/>
          <w:highlight w:val="yellow"/>
        </w:rPr>
        <w:t xml:space="preserve"> </w:t>
      </w:r>
    </w:p>
    <w:p w14:paraId="422AB6E1" w14:textId="77777777" w:rsidR="008C4913" w:rsidRPr="0019649C" w:rsidRDefault="008C4913" w:rsidP="000C3688">
      <w:pPr>
        <w:pStyle w:val="ListParagraph"/>
        <w:rPr>
          <w:rFonts w:asciiTheme="minorHAnsi" w:hAnsiTheme="minorHAnsi" w:cstheme="minorHAnsi"/>
          <w:color w:val="auto"/>
          <w:highlight w:val="yellow"/>
        </w:rPr>
      </w:pPr>
    </w:p>
    <w:p w14:paraId="280F3B3F" w14:textId="203555E3" w:rsidR="000C3490" w:rsidRPr="0019649C" w:rsidRDefault="008C4913"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Set ion </w:t>
      </w:r>
      <w:r w:rsidR="008C1A35" w:rsidRPr="0019649C">
        <w:rPr>
          <w:rFonts w:asciiTheme="minorHAnsi" w:hAnsiTheme="minorHAnsi" w:cstheme="minorHAnsi"/>
          <w:color w:val="auto"/>
          <w:highlight w:val="yellow"/>
        </w:rPr>
        <w:t xml:space="preserve">beam voltage </w:t>
      </w:r>
      <w:r w:rsidRPr="0019649C">
        <w:rPr>
          <w:rFonts w:asciiTheme="minorHAnsi" w:hAnsiTheme="minorHAnsi" w:cstheme="minorHAnsi"/>
          <w:color w:val="auto"/>
          <w:highlight w:val="yellow"/>
        </w:rPr>
        <w:t xml:space="preserve">to </w:t>
      </w:r>
      <w:r w:rsidR="008C1A35" w:rsidRPr="0019649C">
        <w:rPr>
          <w:rFonts w:asciiTheme="minorHAnsi" w:hAnsiTheme="minorHAnsi" w:cstheme="minorHAnsi"/>
          <w:color w:val="auto"/>
          <w:highlight w:val="yellow"/>
        </w:rPr>
        <w:t>30 kV</w:t>
      </w:r>
      <w:r w:rsidR="006A3E31" w:rsidRPr="0019649C">
        <w:rPr>
          <w:rFonts w:asciiTheme="minorHAnsi" w:hAnsiTheme="minorHAnsi" w:cstheme="minorHAnsi"/>
          <w:color w:val="auto"/>
          <w:highlight w:val="yellow"/>
        </w:rPr>
        <w:t xml:space="preserve"> and ion beam dwell time </w:t>
      </w:r>
      <w:r w:rsidRPr="0019649C">
        <w:rPr>
          <w:rFonts w:asciiTheme="minorHAnsi" w:hAnsiTheme="minorHAnsi" w:cstheme="minorHAnsi"/>
          <w:color w:val="auto"/>
          <w:highlight w:val="yellow"/>
        </w:rPr>
        <w:t xml:space="preserve">to </w:t>
      </w:r>
      <w:r w:rsidR="006A3E31" w:rsidRPr="0019649C">
        <w:rPr>
          <w:rFonts w:asciiTheme="minorHAnsi" w:hAnsiTheme="minorHAnsi" w:cstheme="minorHAnsi"/>
          <w:color w:val="auto"/>
          <w:highlight w:val="yellow"/>
        </w:rPr>
        <w:t>100 ns</w:t>
      </w:r>
      <w:r w:rsidR="008C1A35" w:rsidRPr="0019649C">
        <w:rPr>
          <w:rFonts w:asciiTheme="minorHAnsi" w:hAnsiTheme="minorHAnsi" w:cstheme="minorHAnsi"/>
          <w:color w:val="auto"/>
          <w:highlight w:val="yellow"/>
        </w:rPr>
        <w:t xml:space="preserve"> for the remainder of the experimental protocol.</w:t>
      </w:r>
    </w:p>
    <w:p w14:paraId="4114E372" w14:textId="09415496" w:rsidR="00EE762F" w:rsidRPr="0019649C" w:rsidRDefault="00EE762F" w:rsidP="00EE762F">
      <w:pPr>
        <w:pStyle w:val="ListParagraph"/>
        <w:ind w:left="0"/>
        <w:jc w:val="left"/>
        <w:rPr>
          <w:rFonts w:asciiTheme="minorHAnsi" w:hAnsiTheme="minorHAnsi" w:cstheme="minorHAnsi"/>
          <w:color w:val="auto"/>
          <w:highlight w:val="yellow"/>
        </w:rPr>
      </w:pPr>
    </w:p>
    <w:p w14:paraId="2DC2BF1F" w14:textId="4EC6D856" w:rsidR="00130BD8" w:rsidRPr="0019649C" w:rsidRDefault="00872A4D"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U</w:t>
      </w:r>
      <w:r w:rsidR="00FD09E1" w:rsidRPr="0019649C">
        <w:rPr>
          <w:rFonts w:asciiTheme="minorHAnsi" w:hAnsiTheme="minorHAnsi" w:cstheme="minorHAnsi"/>
          <w:color w:val="auto"/>
          <w:highlight w:val="yellow"/>
        </w:rPr>
        <w:t>se</w:t>
      </w:r>
      <w:r w:rsidR="009E1A25" w:rsidRPr="0019649C">
        <w:rPr>
          <w:rFonts w:asciiTheme="minorHAnsi" w:hAnsiTheme="minorHAnsi" w:cstheme="minorHAnsi"/>
          <w:color w:val="auto"/>
          <w:highlight w:val="yellow"/>
        </w:rPr>
        <w:t xml:space="preserve"> </w:t>
      </w:r>
      <w:r w:rsidR="005B431B" w:rsidRPr="0019649C">
        <w:rPr>
          <w:rFonts w:asciiTheme="minorHAnsi" w:hAnsiTheme="minorHAnsi" w:cstheme="minorHAnsi"/>
          <w:color w:val="auto"/>
          <w:highlight w:val="yellow"/>
        </w:rPr>
        <w:t xml:space="preserve">a </w:t>
      </w:r>
      <w:r w:rsidR="005B70A3" w:rsidRPr="0019649C">
        <w:rPr>
          <w:rFonts w:asciiTheme="minorHAnsi" w:hAnsiTheme="minorHAnsi" w:cstheme="minorHAnsi"/>
          <w:color w:val="auto"/>
          <w:highlight w:val="yellow"/>
        </w:rPr>
        <w:t>step-</w:t>
      </w:r>
      <w:r w:rsidR="00DD6709" w:rsidRPr="0019649C">
        <w:rPr>
          <w:rFonts w:asciiTheme="minorHAnsi" w:hAnsiTheme="minorHAnsi" w:cstheme="minorHAnsi"/>
          <w:color w:val="auto"/>
          <w:highlight w:val="yellow"/>
        </w:rPr>
        <w:t>pattern</w:t>
      </w:r>
      <w:r w:rsidR="005B70A3" w:rsidRPr="0019649C">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rPr>
        <w:t xml:space="preserve">cross-sectional </w:t>
      </w:r>
      <w:r w:rsidR="001F2BBC" w:rsidRPr="0019649C">
        <w:rPr>
          <w:rFonts w:asciiTheme="minorHAnsi" w:hAnsiTheme="minorHAnsi" w:cstheme="minorHAnsi"/>
          <w:color w:val="auto"/>
          <w:highlight w:val="yellow"/>
        </w:rPr>
        <w:t>FIB milling</w:t>
      </w:r>
      <w:r w:rsidR="0094795D" w:rsidRPr="0019649C">
        <w:rPr>
          <w:rFonts w:asciiTheme="minorHAnsi" w:hAnsiTheme="minorHAnsi" w:cstheme="minorHAnsi"/>
          <w:color w:val="auto"/>
          <w:highlight w:val="yellow"/>
        </w:rPr>
        <w:t xml:space="preserve"> </w:t>
      </w:r>
      <w:r w:rsidR="00CC32DF" w:rsidRPr="0019649C">
        <w:rPr>
          <w:rFonts w:asciiTheme="minorHAnsi" w:hAnsiTheme="minorHAnsi" w:cstheme="minorHAnsi"/>
          <w:color w:val="auto"/>
          <w:highlight w:val="yellow"/>
        </w:rPr>
        <w:t>option</w:t>
      </w:r>
      <w:r w:rsidR="00220ED5" w:rsidRPr="0019649C">
        <w:rPr>
          <w:rFonts w:asciiTheme="minorHAnsi" w:hAnsiTheme="minorHAnsi" w:cstheme="minorHAnsi"/>
          <w:color w:val="auto"/>
          <w:highlight w:val="yellow"/>
        </w:rPr>
        <w:t xml:space="preserve">, </w:t>
      </w:r>
      <w:r w:rsidR="00613DDE" w:rsidRPr="0019649C">
        <w:rPr>
          <w:rFonts w:asciiTheme="minorHAnsi" w:hAnsiTheme="minorHAnsi" w:cstheme="minorHAnsi"/>
          <w:color w:val="auto"/>
          <w:highlight w:val="yellow"/>
        </w:rPr>
        <w:t xml:space="preserve">as </w:t>
      </w:r>
      <w:r w:rsidR="00220ED5" w:rsidRPr="0019649C">
        <w:rPr>
          <w:rFonts w:asciiTheme="minorHAnsi" w:hAnsiTheme="minorHAnsi" w:cstheme="minorHAnsi"/>
          <w:color w:val="auto"/>
          <w:highlight w:val="yellow"/>
        </w:rPr>
        <w:t>provided in the FIB software,</w:t>
      </w:r>
      <w:r w:rsidR="005B431B" w:rsidRPr="0019649C">
        <w:rPr>
          <w:rFonts w:asciiTheme="minorHAnsi" w:hAnsiTheme="minorHAnsi" w:cstheme="minorHAnsi"/>
          <w:color w:val="auto"/>
          <w:highlight w:val="yellow"/>
        </w:rPr>
        <w:t xml:space="preserve"> </w:t>
      </w:r>
      <w:r w:rsidR="001F2BBC" w:rsidRPr="0019649C">
        <w:rPr>
          <w:rFonts w:asciiTheme="minorHAnsi" w:hAnsiTheme="minorHAnsi" w:cstheme="minorHAnsi"/>
          <w:color w:val="auto"/>
          <w:highlight w:val="yellow"/>
        </w:rPr>
        <w:t>to</w:t>
      </w:r>
      <w:r w:rsidR="00FD09E1" w:rsidRPr="0019649C">
        <w:rPr>
          <w:rFonts w:asciiTheme="minorHAnsi" w:hAnsiTheme="minorHAnsi" w:cstheme="minorHAnsi"/>
          <w:color w:val="auto"/>
          <w:highlight w:val="yellow"/>
        </w:rPr>
        <w:t xml:space="preserve"> expose the</w:t>
      </w:r>
      <w:r w:rsidR="0094795D" w:rsidRPr="0019649C">
        <w:rPr>
          <w:rFonts w:asciiTheme="minorHAnsi" w:hAnsiTheme="minorHAnsi" w:cstheme="minorHAnsi"/>
          <w:color w:val="auto"/>
          <w:highlight w:val="yellow"/>
        </w:rPr>
        <w:t xml:space="preserve"> </w:t>
      </w:r>
      <w:r w:rsidR="00CC32DF" w:rsidRPr="0019649C">
        <w:rPr>
          <w:rFonts w:asciiTheme="minorHAnsi" w:hAnsiTheme="minorHAnsi" w:cstheme="minorHAnsi"/>
          <w:color w:val="auto"/>
          <w:highlight w:val="yellow"/>
        </w:rPr>
        <w:t>nano</w:t>
      </w:r>
      <w:r w:rsidR="0094795D" w:rsidRPr="0019649C">
        <w:rPr>
          <w:rFonts w:asciiTheme="minorHAnsi" w:hAnsiTheme="minorHAnsi" w:cstheme="minorHAnsi"/>
          <w:color w:val="auto"/>
          <w:highlight w:val="yellow"/>
        </w:rPr>
        <w:t xml:space="preserve">battery </w:t>
      </w:r>
      <w:r w:rsidR="00FD09E1" w:rsidRPr="0019649C">
        <w:rPr>
          <w:rFonts w:asciiTheme="minorHAnsi" w:hAnsiTheme="minorHAnsi" w:cstheme="minorHAnsi"/>
          <w:color w:val="auto"/>
          <w:highlight w:val="yellow"/>
        </w:rPr>
        <w:t xml:space="preserve">stack </w:t>
      </w:r>
      <w:r w:rsidR="0094795D" w:rsidRPr="0019649C">
        <w:rPr>
          <w:rFonts w:asciiTheme="minorHAnsi" w:hAnsiTheme="minorHAnsi" w:cstheme="minorHAnsi"/>
          <w:color w:val="auto"/>
          <w:highlight w:val="yellow"/>
        </w:rPr>
        <w:t>around the Pt-deposit</w:t>
      </w:r>
      <w:r w:rsidR="003D7802" w:rsidRPr="0019649C">
        <w:rPr>
          <w:rFonts w:asciiTheme="minorHAnsi" w:hAnsiTheme="minorHAnsi" w:cstheme="minorHAnsi"/>
          <w:color w:val="auto"/>
          <w:highlight w:val="yellow"/>
        </w:rPr>
        <w:t>,</w:t>
      </w:r>
      <w:r w:rsidR="00FD09E1" w:rsidRPr="0019649C">
        <w:rPr>
          <w:rFonts w:asciiTheme="minorHAnsi" w:hAnsiTheme="minorHAnsi" w:cstheme="minorHAnsi"/>
          <w:color w:val="auto"/>
          <w:highlight w:val="yellow"/>
        </w:rPr>
        <w:t xml:space="preserve"> </w:t>
      </w:r>
      <w:bookmarkStart w:id="2" w:name="_Hlk485213867"/>
      <w:r w:rsidR="00DD6709" w:rsidRPr="0019649C">
        <w:rPr>
          <w:rFonts w:asciiTheme="minorHAnsi" w:hAnsiTheme="minorHAnsi" w:cstheme="minorHAnsi"/>
          <w:color w:val="auto"/>
          <w:highlight w:val="yellow"/>
        </w:rPr>
        <w:t xml:space="preserve">as in TEM </w:t>
      </w:r>
      <w:r w:rsidR="00FD09E1" w:rsidRPr="0019649C">
        <w:rPr>
          <w:rFonts w:asciiTheme="minorHAnsi" w:hAnsiTheme="minorHAnsi" w:cstheme="minorHAnsi"/>
          <w:color w:val="auto"/>
          <w:highlight w:val="yellow"/>
        </w:rPr>
        <w:t>lamella preparation</w:t>
      </w:r>
      <w:bookmarkEnd w:id="2"/>
      <w:r w:rsidR="007033CE" w:rsidRPr="0019649C">
        <w:rPr>
          <w:rFonts w:asciiTheme="minorHAnsi" w:hAnsiTheme="minorHAnsi" w:cstheme="minorHAnsi"/>
          <w:color w:val="auto"/>
          <w:highlight w:val="yellow"/>
          <w:vertAlign w:val="superscript"/>
        </w:rPr>
        <w:t>1</w:t>
      </w:r>
      <w:r w:rsidR="00B50D92" w:rsidRPr="0019649C">
        <w:rPr>
          <w:rFonts w:asciiTheme="minorHAnsi" w:hAnsiTheme="minorHAnsi" w:cstheme="minorHAnsi"/>
          <w:color w:val="auto"/>
          <w:highlight w:val="yellow"/>
        </w:rPr>
        <w:t>.</w:t>
      </w:r>
      <w:r w:rsidR="00822C51" w:rsidRPr="0019649C">
        <w:rPr>
          <w:rFonts w:asciiTheme="minorHAnsi" w:hAnsiTheme="minorHAnsi" w:cstheme="minorHAnsi"/>
          <w:color w:val="auto"/>
          <w:highlight w:val="yellow"/>
        </w:rPr>
        <w:t xml:space="preserve"> </w:t>
      </w:r>
      <w:r w:rsidR="00863AE9" w:rsidRPr="0019649C">
        <w:rPr>
          <w:rFonts w:asciiTheme="minorHAnsi" w:hAnsiTheme="minorHAnsi" w:cstheme="minorHAnsi"/>
          <w:color w:val="auto"/>
          <w:highlight w:val="yellow"/>
        </w:rPr>
        <w:t xml:space="preserve">Select a </w:t>
      </w:r>
      <w:r w:rsidR="00822C51" w:rsidRPr="0019649C">
        <w:rPr>
          <w:rFonts w:asciiTheme="minorHAnsi" w:hAnsiTheme="minorHAnsi" w:cstheme="minorHAnsi"/>
          <w:color w:val="auto"/>
          <w:highlight w:val="yellow"/>
        </w:rPr>
        <w:t xml:space="preserve">milling current </w:t>
      </w:r>
      <w:r w:rsidR="00822C51" w:rsidRPr="0019649C">
        <w:rPr>
          <w:rFonts w:asciiTheme="minorHAnsi" w:hAnsiTheme="minorHAnsi" w:cstheme="minorHAnsi"/>
          <w:color w:val="auto"/>
          <w:highlight w:val="yellow"/>
        </w:rPr>
        <w:sym w:font="Symbol" w:char="F0A3"/>
      </w:r>
      <w:r w:rsidR="00822C51" w:rsidRPr="0019649C">
        <w:rPr>
          <w:rFonts w:asciiTheme="minorHAnsi" w:hAnsiTheme="minorHAnsi" w:cstheme="minorHAnsi"/>
          <w:color w:val="auto"/>
          <w:highlight w:val="yellow"/>
        </w:rPr>
        <w:t xml:space="preserve"> 2.8 </w:t>
      </w:r>
      <w:proofErr w:type="spellStart"/>
      <w:r w:rsidR="00822C51" w:rsidRPr="0019649C">
        <w:rPr>
          <w:rFonts w:asciiTheme="minorHAnsi" w:hAnsiTheme="minorHAnsi" w:cstheme="minorHAnsi"/>
          <w:color w:val="auto"/>
          <w:highlight w:val="yellow"/>
        </w:rPr>
        <w:t>nA</w:t>
      </w:r>
      <w:r w:rsidR="009E1A25" w:rsidRPr="0019649C">
        <w:rPr>
          <w:rFonts w:asciiTheme="minorHAnsi" w:hAnsiTheme="minorHAnsi" w:cstheme="minorHAnsi"/>
          <w:color w:val="auto"/>
          <w:highlight w:val="yellow"/>
        </w:rPr>
        <w:t>.</w:t>
      </w:r>
      <w:proofErr w:type="spellEnd"/>
      <w:r w:rsidR="00EE762F" w:rsidRPr="0019649C">
        <w:rPr>
          <w:rFonts w:asciiTheme="minorHAnsi" w:hAnsiTheme="minorHAnsi" w:cstheme="minorHAnsi"/>
          <w:color w:val="auto"/>
          <w:highlight w:val="yellow"/>
        </w:rPr>
        <w:t xml:space="preserve"> </w:t>
      </w:r>
      <w:r w:rsidR="00F0604B" w:rsidRPr="0019649C">
        <w:rPr>
          <w:rFonts w:asciiTheme="minorHAnsi" w:hAnsiTheme="minorHAnsi" w:cstheme="minorHAnsi"/>
          <w:color w:val="auto"/>
          <w:highlight w:val="yellow"/>
        </w:rPr>
        <w:t xml:space="preserve">Input a mill depth extending </w:t>
      </w:r>
      <w:r w:rsidR="00750020" w:rsidRPr="0019649C">
        <w:rPr>
          <w:rFonts w:asciiTheme="minorHAnsi" w:hAnsiTheme="minorHAnsi" w:cstheme="minorHAnsi"/>
          <w:color w:val="auto"/>
          <w:highlight w:val="yellow"/>
        </w:rPr>
        <w:t xml:space="preserve">at least 1 µm </w:t>
      </w:r>
      <w:r w:rsidR="00F0604B" w:rsidRPr="0019649C">
        <w:rPr>
          <w:rFonts w:asciiTheme="minorHAnsi" w:hAnsiTheme="minorHAnsi" w:cstheme="minorHAnsi"/>
          <w:color w:val="auto"/>
          <w:highlight w:val="yellow"/>
        </w:rPr>
        <w:t xml:space="preserve">beneath the </w:t>
      </w:r>
      <w:r w:rsidR="00EC6DD5" w:rsidRPr="0019649C">
        <w:rPr>
          <w:rFonts w:asciiTheme="minorHAnsi" w:hAnsiTheme="minorHAnsi" w:cstheme="minorHAnsi"/>
          <w:color w:val="auto"/>
          <w:highlight w:val="yellow"/>
        </w:rPr>
        <w:t xml:space="preserve">active </w:t>
      </w:r>
      <w:r w:rsidR="00F0604B" w:rsidRPr="0019649C">
        <w:rPr>
          <w:rFonts w:asciiTheme="minorHAnsi" w:hAnsiTheme="minorHAnsi" w:cstheme="minorHAnsi"/>
          <w:color w:val="auto"/>
          <w:highlight w:val="yellow"/>
        </w:rPr>
        <w:t>thin film battery</w:t>
      </w:r>
      <w:r w:rsidR="00725EDE" w:rsidRPr="0019649C">
        <w:rPr>
          <w:rFonts w:asciiTheme="minorHAnsi" w:hAnsiTheme="minorHAnsi" w:cstheme="minorHAnsi"/>
          <w:color w:val="auto"/>
          <w:highlight w:val="yellow"/>
        </w:rPr>
        <w:t xml:space="preserve"> (Z = 5 µm in this case</w:t>
      </w:r>
      <w:r w:rsidR="00621218" w:rsidRPr="0019649C">
        <w:rPr>
          <w:rFonts w:asciiTheme="minorHAnsi" w:hAnsiTheme="minorHAnsi" w:cstheme="minorHAnsi"/>
          <w:color w:val="auto"/>
          <w:highlight w:val="yellow"/>
        </w:rPr>
        <w:t>)</w:t>
      </w:r>
      <w:r w:rsidR="00621218" w:rsidRPr="0019649C">
        <w:rPr>
          <w:rStyle w:val="CommentReference"/>
          <w:highlight w:val="yellow"/>
        </w:rPr>
        <w:t>,</w:t>
      </w:r>
      <w:r w:rsidR="00EC4EA7" w:rsidRPr="0019649C">
        <w:rPr>
          <w:rFonts w:asciiTheme="minorHAnsi" w:hAnsiTheme="minorHAnsi" w:cstheme="minorHAnsi"/>
          <w:color w:val="auto"/>
          <w:highlight w:val="yellow"/>
        </w:rPr>
        <w:t xml:space="preserve"> a c</w:t>
      </w:r>
      <w:r w:rsidR="00F0604B" w:rsidRPr="0019649C">
        <w:rPr>
          <w:rFonts w:asciiTheme="minorHAnsi" w:hAnsiTheme="minorHAnsi" w:cstheme="minorHAnsi"/>
          <w:color w:val="auto"/>
          <w:highlight w:val="yellow"/>
        </w:rPr>
        <w:t xml:space="preserve">ross-sectional width </w:t>
      </w:r>
      <w:r w:rsidR="00EC6DD5" w:rsidRPr="0019649C">
        <w:rPr>
          <w:rFonts w:asciiTheme="minorHAnsi" w:hAnsiTheme="minorHAnsi" w:cstheme="minorHAnsi"/>
          <w:color w:val="auto"/>
          <w:highlight w:val="yellow"/>
        </w:rPr>
        <w:t>(</w:t>
      </w:r>
      <w:r w:rsidR="006703FD" w:rsidRPr="0019649C">
        <w:rPr>
          <w:rFonts w:asciiTheme="minorHAnsi" w:hAnsiTheme="minorHAnsi" w:cstheme="minorHAnsi"/>
          <w:color w:val="auto"/>
          <w:highlight w:val="yellow"/>
        </w:rPr>
        <w:t>X</w:t>
      </w:r>
      <w:r w:rsidR="00EC6DD5" w:rsidRPr="0019649C">
        <w:rPr>
          <w:rFonts w:asciiTheme="minorHAnsi" w:hAnsiTheme="minorHAnsi" w:cstheme="minorHAnsi"/>
          <w:color w:val="auto"/>
          <w:highlight w:val="yellow"/>
        </w:rPr>
        <w:t xml:space="preserve">) </w:t>
      </w:r>
      <w:r w:rsidR="00EC4EA7" w:rsidRPr="0019649C">
        <w:rPr>
          <w:rFonts w:asciiTheme="minorHAnsi" w:hAnsiTheme="minorHAnsi" w:cstheme="minorHAnsi"/>
          <w:color w:val="auto"/>
          <w:highlight w:val="yellow"/>
        </w:rPr>
        <w:t>of 25 µm and a cross sectional height</w:t>
      </w:r>
      <w:r w:rsidR="00EC6DD5" w:rsidRPr="0019649C">
        <w:rPr>
          <w:rFonts w:asciiTheme="minorHAnsi" w:hAnsiTheme="minorHAnsi" w:cstheme="minorHAnsi"/>
          <w:color w:val="auto"/>
          <w:highlight w:val="yellow"/>
        </w:rPr>
        <w:t xml:space="preserve"> (</w:t>
      </w:r>
      <w:r w:rsidR="006703FD" w:rsidRPr="0019649C">
        <w:rPr>
          <w:rFonts w:asciiTheme="minorHAnsi" w:hAnsiTheme="minorHAnsi" w:cstheme="minorHAnsi"/>
          <w:color w:val="auto"/>
          <w:highlight w:val="yellow"/>
        </w:rPr>
        <w:t>Y</w:t>
      </w:r>
      <w:r w:rsidR="00EC6DD5" w:rsidRPr="0019649C">
        <w:rPr>
          <w:rFonts w:asciiTheme="minorHAnsi" w:hAnsiTheme="minorHAnsi" w:cstheme="minorHAnsi"/>
          <w:color w:val="auto"/>
          <w:highlight w:val="yellow"/>
        </w:rPr>
        <w:t>)</w:t>
      </w:r>
      <w:r w:rsidR="00EC4EA7" w:rsidRPr="0019649C">
        <w:rPr>
          <w:rFonts w:asciiTheme="minorHAnsi" w:hAnsiTheme="minorHAnsi" w:cstheme="minorHAnsi"/>
          <w:color w:val="auto"/>
          <w:highlight w:val="yellow"/>
        </w:rPr>
        <w:t xml:space="preserve"> of 1.5 x </w:t>
      </w:r>
      <w:r w:rsidR="006703FD" w:rsidRPr="0019649C">
        <w:rPr>
          <w:rFonts w:asciiTheme="minorHAnsi" w:hAnsiTheme="minorHAnsi" w:cstheme="minorHAnsi"/>
          <w:color w:val="auto"/>
          <w:highlight w:val="yellow"/>
        </w:rPr>
        <w:t>Z</w:t>
      </w:r>
      <w:r w:rsidR="004B6696" w:rsidRPr="0019649C">
        <w:rPr>
          <w:rFonts w:asciiTheme="minorHAnsi" w:hAnsiTheme="minorHAnsi" w:cstheme="minorHAnsi"/>
          <w:color w:val="auto"/>
          <w:highlight w:val="yellow"/>
        </w:rPr>
        <w:t xml:space="preserve"> (here, Y = 7.5 µm)</w:t>
      </w:r>
      <w:r w:rsidR="007D25CD" w:rsidRPr="0019649C">
        <w:rPr>
          <w:rFonts w:asciiTheme="minorHAnsi" w:hAnsiTheme="minorHAnsi" w:cstheme="minorHAnsi"/>
          <w:color w:val="auto"/>
          <w:highlight w:val="yellow"/>
        </w:rPr>
        <w:t>. Afterwards,</w:t>
      </w:r>
      <w:r w:rsidR="00EC4EA7" w:rsidRPr="0019649C">
        <w:rPr>
          <w:rFonts w:asciiTheme="minorHAnsi" w:hAnsiTheme="minorHAnsi" w:cstheme="minorHAnsi"/>
          <w:color w:val="auto"/>
          <w:highlight w:val="yellow"/>
        </w:rPr>
        <w:t xml:space="preserve"> the </w:t>
      </w:r>
      <w:r w:rsidR="007D25CD" w:rsidRPr="0019649C">
        <w:rPr>
          <w:rFonts w:asciiTheme="minorHAnsi" w:hAnsiTheme="minorHAnsi" w:cstheme="minorHAnsi"/>
          <w:color w:val="auto"/>
          <w:highlight w:val="yellow"/>
        </w:rPr>
        <w:t xml:space="preserve">battery </w:t>
      </w:r>
      <w:r w:rsidR="00EC4EA7" w:rsidRPr="0019649C">
        <w:rPr>
          <w:rFonts w:asciiTheme="minorHAnsi" w:hAnsiTheme="minorHAnsi" w:cstheme="minorHAnsi"/>
          <w:color w:val="auto"/>
          <w:highlight w:val="yellow"/>
        </w:rPr>
        <w:t>cross</w:t>
      </w:r>
      <w:r w:rsidR="007D25CD" w:rsidRPr="0019649C">
        <w:rPr>
          <w:rFonts w:asciiTheme="minorHAnsi" w:hAnsiTheme="minorHAnsi" w:cstheme="minorHAnsi"/>
          <w:color w:val="auto"/>
          <w:highlight w:val="yellow"/>
        </w:rPr>
        <w:t>-</w:t>
      </w:r>
      <w:r w:rsidR="00EC4EA7" w:rsidRPr="0019649C">
        <w:rPr>
          <w:rFonts w:asciiTheme="minorHAnsi" w:hAnsiTheme="minorHAnsi" w:cstheme="minorHAnsi"/>
          <w:color w:val="auto"/>
          <w:highlight w:val="yellow"/>
        </w:rPr>
        <w:t xml:space="preserve">section </w:t>
      </w:r>
      <w:r w:rsidR="007D25CD" w:rsidRPr="0019649C">
        <w:rPr>
          <w:rFonts w:asciiTheme="minorHAnsi" w:hAnsiTheme="minorHAnsi" w:cstheme="minorHAnsi"/>
          <w:color w:val="auto"/>
          <w:highlight w:val="yellow"/>
        </w:rPr>
        <w:t>is exposed</w:t>
      </w:r>
      <w:r w:rsidR="003A17F3" w:rsidRPr="0019649C">
        <w:rPr>
          <w:rFonts w:asciiTheme="minorHAnsi" w:hAnsiTheme="minorHAnsi" w:cstheme="minorHAnsi"/>
          <w:color w:val="auto"/>
          <w:highlight w:val="yellow"/>
        </w:rPr>
        <w:t>,</w:t>
      </w:r>
      <w:r w:rsidR="007D25CD" w:rsidRPr="0019649C">
        <w:rPr>
          <w:rFonts w:asciiTheme="minorHAnsi" w:hAnsiTheme="minorHAnsi" w:cstheme="minorHAnsi"/>
          <w:color w:val="auto"/>
          <w:highlight w:val="yellow"/>
        </w:rPr>
        <w:t xml:space="preserve"> </w:t>
      </w:r>
      <w:r w:rsidR="00EC4EA7" w:rsidRPr="0019649C">
        <w:rPr>
          <w:rFonts w:asciiTheme="minorHAnsi" w:hAnsiTheme="minorHAnsi" w:cstheme="minorHAnsi"/>
          <w:color w:val="auto"/>
          <w:highlight w:val="yellow"/>
        </w:rPr>
        <w:t>to be viewed in SEM (here,</w:t>
      </w:r>
      <w:r w:rsidR="00863AE9" w:rsidRPr="0019649C">
        <w:rPr>
          <w:rFonts w:asciiTheme="minorHAnsi" w:hAnsiTheme="minorHAnsi" w:cstheme="minorHAnsi"/>
          <w:color w:val="auto"/>
          <w:highlight w:val="yellow"/>
        </w:rPr>
        <w:t xml:space="preserve"> the electron beam is</w:t>
      </w:r>
      <w:r w:rsidR="00EC4EA7" w:rsidRPr="0019649C">
        <w:rPr>
          <w:rFonts w:asciiTheme="minorHAnsi" w:hAnsiTheme="minorHAnsi" w:cstheme="minorHAnsi"/>
          <w:color w:val="auto"/>
          <w:highlight w:val="yellow"/>
        </w:rPr>
        <w:t xml:space="preserve"> 52</w:t>
      </w:r>
      <w:r w:rsidR="00EC4EA7" w:rsidRPr="0019649C">
        <w:rPr>
          <w:rFonts w:cs="Lucida Grande"/>
          <w:highlight w:val="yellow"/>
        </w:rPr>
        <w:t>°</w:t>
      </w:r>
      <w:r w:rsidR="00863AE9" w:rsidRPr="0019649C">
        <w:rPr>
          <w:rFonts w:cs="Lucida Grande"/>
          <w:highlight w:val="yellow"/>
        </w:rPr>
        <w:t xml:space="preserve"> from surface normal</w:t>
      </w:r>
      <w:r w:rsidR="00EC4EA7" w:rsidRPr="0019649C">
        <w:rPr>
          <w:rFonts w:asciiTheme="minorHAnsi" w:hAnsiTheme="minorHAnsi" w:cstheme="minorHAnsi"/>
          <w:color w:val="auto"/>
          <w:highlight w:val="yellow"/>
        </w:rPr>
        <w:t>)</w:t>
      </w:r>
      <w:r w:rsidR="00621218" w:rsidRPr="0019649C">
        <w:rPr>
          <w:rFonts w:asciiTheme="minorHAnsi" w:hAnsiTheme="minorHAnsi" w:cstheme="minorHAnsi"/>
          <w:color w:val="auto"/>
          <w:highlight w:val="yellow"/>
        </w:rPr>
        <w:t xml:space="preserve"> as in </w:t>
      </w:r>
      <w:r w:rsidR="00621218" w:rsidRPr="0019649C">
        <w:rPr>
          <w:rFonts w:asciiTheme="minorHAnsi" w:hAnsiTheme="minorHAnsi" w:cstheme="minorHAnsi"/>
          <w:b/>
          <w:color w:val="auto"/>
          <w:highlight w:val="yellow"/>
        </w:rPr>
        <w:t>Figure 3</w:t>
      </w:r>
      <w:r w:rsidR="00EC4EA7" w:rsidRPr="0019649C">
        <w:rPr>
          <w:rFonts w:asciiTheme="minorHAnsi" w:hAnsiTheme="minorHAnsi" w:cstheme="minorHAnsi"/>
          <w:color w:val="auto"/>
          <w:highlight w:val="yellow"/>
        </w:rPr>
        <w:t>.</w:t>
      </w:r>
      <w:r w:rsidR="00BA2166" w:rsidRPr="0019649C">
        <w:rPr>
          <w:rFonts w:asciiTheme="minorHAnsi" w:hAnsiTheme="minorHAnsi" w:cstheme="minorHAnsi"/>
          <w:color w:val="auto"/>
          <w:highlight w:val="yellow"/>
        </w:rPr>
        <w:t xml:space="preserve"> </w:t>
      </w:r>
    </w:p>
    <w:p w14:paraId="2F9B7265" w14:textId="77777777" w:rsidR="00130BD8" w:rsidRPr="00220ED5" w:rsidRDefault="00130BD8" w:rsidP="00220ED5">
      <w:pPr>
        <w:pStyle w:val="ListParagraph"/>
        <w:rPr>
          <w:rFonts w:asciiTheme="minorHAnsi" w:hAnsiTheme="minorHAnsi" w:cstheme="minorHAnsi"/>
          <w:color w:val="auto"/>
        </w:rPr>
      </w:pPr>
    </w:p>
    <w:p w14:paraId="45FBBEDF" w14:textId="7AD65B2B" w:rsidR="00E805E6" w:rsidRPr="008C4913" w:rsidRDefault="00130BD8" w:rsidP="00220ED5">
      <w:pPr>
        <w:pStyle w:val="ListParagraph"/>
        <w:ind w:left="0"/>
        <w:jc w:val="left"/>
        <w:rPr>
          <w:rFonts w:asciiTheme="minorHAnsi" w:hAnsiTheme="minorHAnsi" w:cstheme="minorHAnsi"/>
          <w:color w:val="auto"/>
        </w:rPr>
      </w:pPr>
      <w:r>
        <w:rPr>
          <w:rFonts w:asciiTheme="minorHAnsi" w:hAnsiTheme="minorHAnsi" w:cstheme="minorHAnsi"/>
          <w:color w:val="auto"/>
        </w:rPr>
        <w:t xml:space="preserve">Note: </w:t>
      </w:r>
      <w:r w:rsidR="00BA2166" w:rsidRPr="008C4913">
        <w:rPr>
          <w:rFonts w:asciiTheme="minorHAnsi" w:hAnsiTheme="minorHAnsi" w:cstheme="minorHAnsi"/>
          <w:color w:val="auto"/>
        </w:rPr>
        <w:t xml:space="preserve">The actual milled depth is </w:t>
      </w:r>
      <w:r w:rsidR="00F81FE4">
        <w:rPr>
          <w:rFonts w:asciiTheme="minorHAnsi" w:hAnsiTheme="minorHAnsi" w:cstheme="minorHAnsi"/>
          <w:color w:val="auto"/>
        </w:rPr>
        <w:t>thin film battery</w:t>
      </w:r>
      <w:r w:rsidR="00BA2166" w:rsidRPr="008C4913">
        <w:rPr>
          <w:rFonts w:asciiTheme="minorHAnsi" w:hAnsiTheme="minorHAnsi" w:cstheme="minorHAnsi"/>
          <w:color w:val="auto"/>
        </w:rPr>
        <w:t xml:space="preserve"> dependent. </w:t>
      </w:r>
    </w:p>
    <w:p w14:paraId="43053CC8" w14:textId="2D45329E" w:rsidR="00EE762F" w:rsidRPr="00661F7B" w:rsidRDefault="00EE762F" w:rsidP="00EE762F">
      <w:pPr>
        <w:pStyle w:val="ListParagraph"/>
        <w:ind w:left="0"/>
        <w:jc w:val="left"/>
        <w:rPr>
          <w:rFonts w:asciiTheme="minorHAnsi" w:hAnsiTheme="minorHAnsi" w:cstheme="minorHAnsi"/>
          <w:color w:val="auto"/>
        </w:rPr>
      </w:pPr>
    </w:p>
    <w:p w14:paraId="4D2C783C" w14:textId="14D2F206" w:rsidR="00EC6DD5" w:rsidRPr="0019649C" w:rsidRDefault="00EC6DD5"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Use a cross-section cleaning procedure</w:t>
      </w:r>
      <w:r w:rsidR="00B633CD" w:rsidRPr="0019649C">
        <w:rPr>
          <w:rFonts w:asciiTheme="minorHAnsi" w:hAnsiTheme="minorHAnsi" w:cstheme="minorHAnsi"/>
          <w:color w:val="auto"/>
          <w:highlight w:val="yellow"/>
        </w:rPr>
        <w:t>,</w:t>
      </w:r>
      <w:r w:rsidR="006703FD" w:rsidRPr="0019649C">
        <w:rPr>
          <w:rFonts w:asciiTheme="minorHAnsi" w:hAnsiTheme="minorHAnsi" w:cstheme="minorHAnsi"/>
          <w:color w:val="auto"/>
          <w:highlight w:val="yellow"/>
        </w:rPr>
        <w:t xml:space="preserve"> </w:t>
      </w:r>
      <w:r w:rsidR="00B633CD" w:rsidRPr="0019649C">
        <w:rPr>
          <w:rFonts w:asciiTheme="minorHAnsi" w:hAnsiTheme="minorHAnsi" w:cstheme="minorHAnsi"/>
          <w:color w:val="auto"/>
          <w:highlight w:val="yellow"/>
        </w:rPr>
        <w:t>provided</w:t>
      </w:r>
      <w:r w:rsidR="006703FD" w:rsidRPr="0019649C">
        <w:rPr>
          <w:rFonts w:asciiTheme="minorHAnsi" w:hAnsiTheme="minorHAnsi" w:cstheme="minorHAnsi"/>
          <w:color w:val="auto"/>
          <w:highlight w:val="yellow"/>
        </w:rPr>
        <w:t xml:space="preserve"> </w:t>
      </w:r>
      <w:r w:rsidR="00130BD8" w:rsidRPr="0019649C">
        <w:rPr>
          <w:rFonts w:asciiTheme="minorHAnsi" w:hAnsiTheme="minorHAnsi" w:cstheme="minorHAnsi"/>
          <w:color w:val="auto"/>
          <w:highlight w:val="yellow"/>
        </w:rPr>
        <w:t xml:space="preserve">in </w:t>
      </w:r>
      <w:r w:rsidR="006703FD" w:rsidRPr="0019649C">
        <w:rPr>
          <w:rFonts w:asciiTheme="minorHAnsi" w:hAnsiTheme="minorHAnsi" w:cstheme="minorHAnsi"/>
          <w:color w:val="auto"/>
          <w:highlight w:val="yellow"/>
        </w:rPr>
        <w:t>the FIB software</w:t>
      </w:r>
      <w:r w:rsidRPr="0019649C">
        <w:rPr>
          <w:rFonts w:asciiTheme="minorHAnsi" w:hAnsiTheme="minorHAnsi" w:cstheme="minorHAnsi"/>
          <w:color w:val="auto"/>
          <w:highlight w:val="yellow"/>
        </w:rPr>
        <w:t>, where the ion</w:t>
      </w:r>
      <w:r w:rsidR="00B50D92" w:rsidRPr="0019649C">
        <w:rPr>
          <w:rFonts w:asciiTheme="minorHAnsi" w:hAnsiTheme="minorHAnsi" w:cstheme="minorHAnsi"/>
          <w:color w:val="auto"/>
          <w:highlight w:val="yellow"/>
        </w:rPr>
        <w:t xml:space="preserve"> </w:t>
      </w:r>
      <w:proofErr w:type="gramStart"/>
      <w:r w:rsidRPr="0019649C">
        <w:rPr>
          <w:rFonts w:asciiTheme="minorHAnsi" w:hAnsiTheme="minorHAnsi" w:cstheme="minorHAnsi"/>
          <w:color w:val="auto"/>
          <w:highlight w:val="yellow"/>
        </w:rPr>
        <w:t>beam</w:t>
      </w:r>
      <w:proofErr w:type="gramEnd"/>
      <w:r w:rsidRPr="0019649C">
        <w:rPr>
          <w:rFonts w:asciiTheme="minorHAnsi" w:hAnsiTheme="minorHAnsi" w:cstheme="minorHAnsi"/>
          <w:color w:val="auto"/>
          <w:highlight w:val="yellow"/>
        </w:rPr>
        <w:t xml:space="preserve"> incrementally </w:t>
      </w:r>
      <w:proofErr w:type="spellStart"/>
      <w:r w:rsidRPr="0019649C">
        <w:rPr>
          <w:rFonts w:asciiTheme="minorHAnsi" w:hAnsiTheme="minorHAnsi" w:cstheme="minorHAnsi"/>
          <w:color w:val="auto"/>
          <w:highlight w:val="yellow"/>
        </w:rPr>
        <w:t>rasters</w:t>
      </w:r>
      <w:proofErr w:type="spellEnd"/>
      <w:r w:rsidRPr="0019649C">
        <w:rPr>
          <w:rFonts w:asciiTheme="minorHAnsi" w:hAnsiTheme="minorHAnsi" w:cstheme="minorHAnsi"/>
          <w:color w:val="auto"/>
          <w:highlight w:val="yellow"/>
        </w:rPr>
        <w:t xml:space="preserve"> closer to the surface being cleaned, with an ion beam current </w:t>
      </w:r>
      <w:r w:rsidRPr="0019649C">
        <w:rPr>
          <w:rFonts w:asciiTheme="minorHAnsi" w:hAnsiTheme="minorHAnsi" w:cstheme="minorHAnsi"/>
          <w:color w:val="auto"/>
          <w:highlight w:val="yellow"/>
        </w:rPr>
        <w:sym w:font="Symbol" w:char="F0A3"/>
      </w:r>
      <w:r w:rsidR="00B50D92" w:rsidRPr="0019649C">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rPr>
        <w:t xml:space="preserve">0.3 </w:t>
      </w:r>
      <w:proofErr w:type="spellStart"/>
      <w:r w:rsidRPr="0019649C">
        <w:rPr>
          <w:rFonts w:asciiTheme="minorHAnsi" w:hAnsiTheme="minorHAnsi" w:cstheme="minorHAnsi"/>
          <w:color w:val="auto"/>
          <w:highlight w:val="yellow"/>
        </w:rPr>
        <w:t>nA</w:t>
      </w:r>
      <w:proofErr w:type="spellEnd"/>
      <w:r w:rsidRPr="0019649C">
        <w:rPr>
          <w:rFonts w:asciiTheme="minorHAnsi" w:hAnsiTheme="minorHAnsi" w:cstheme="minorHAnsi"/>
          <w:color w:val="auto"/>
          <w:highlight w:val="yellow"/>
        </w:rPr>
        <w:t xml:space="preserve"> to clean off re-deposited material and clearly expose the layered structure (</w:t>
      </w:r>
      <w:r w:rsidRPr="0019649C">
        <w:rPr>
          <w:rFonts w:asciiTheme="minorHAnsi" w:hAnsiTheme="minorHAnsi" w:cstheme="minorHAnsi"/>
          <w:b/>
          <w:color w:val="auto"/>
          <w:highlight w:val="yellow"/>
        </w:rPr>
        <w:t>Figure 3</w:t>
      </w:r>
      <w:r w:rsidRPr="0019649C">
        <w:rPr>
          <w:rFonts w:asciiTheme="minorHAnsi" w:hAnsiTheme="minorHAnsi" w:cstheme="minorHAnsi"/>
          <w:color w:val="auto"/>
          <w:highlight w:val="yellow"/>
        </w:rPr>
        <w:t>).</w:t>
      </w:r>
    </w:p>
    <w:p w14:paraId="6DB41565" w14:textId="164D4475" w:rsidR="00EE762F" w:rsidRPr="0019649C" w:rsidRDefault="00EE762F" w:rsidP="00EE762F">
      <w:pPr>
        <w:pStyle w:val="ListParagraph"/>
        <w:ind w:left="0"/>
        <w:jc w:val="left"/>
        <w:rPr>
          <w:rFonts w:asciiTheme="minorHAnsi" w:hAnsiTheme="minorHAnsi" w:cstheme="minorHAnsi"/>
          <w:color w:val="auto"/>
          <w:highlight w:val="yellow"/>
        </w:rPr>
      </w:pPr>
    </w:p>
    <w:p w14:paraId="24640E77" w14:textId="2FC10E6F" w:rsidR="00EC6DD5" w:rsidRPr="0019649C" w:rsidRDefault="00EC6DD5"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Perform a series of </w:t>
      </w:r>
      <w:r w:rsidR="0093579C" w:rsidRPr="0019649C">
        <w:rPr>
          <w:rFonts w:asciiTheme="minorHAnsi" w:hAnsiTheme="minorHAnsi" w:cstheme="minorHAnsi"/>
          <w:color w:val="auto"/>
          <w:highlight w:val="yellow"/>
        </w:rPr>
        <w:t>rectangle under-cuts</w:t>
      </w:r>
      <w:r w:rsidRPr="0019649C">
        <w:rPr>
          <w:rFonts w:asciiTheme="minorHAnsi" w:hAnsiTheme="minorHAnsi" w:cstheme="minorHAnsi"/>
          <w:color w:val="auto"/>
          <w:highlight w:val="yellow"/>
        </w:rPr>
        <w:t xml:space="preserve"> </w:t>
      </w:r>
      <w:r w:rsidR="00CF673E" w:rsidRPr="0019649C">
        <w:rPr>
          <w:rFonts w:asciiTheme="minorHAnsi" w:hAnsiTheme="minorHAnsi" w:cstheme="minorHAnsi"/>
          <w:color w:val="auto"/>
          <w:highlight w:val="yellow"/>
        </w:rPr>
        <w:t xml:space="preserve">(also called J-cuts or U-cuts) </w:t>
      </w:r>
      <w:r w:rsidRPr="0019649C">
        <w:rPr>
          <w:rFonts w:asciiTheme="minorHAnsi" w:hAnsiTheme="minorHAnsi" w:cstheme="minorHAnsi"/>
          <w:color w:val="auto"/>
          <w:highlight w:val="yellow"/>
        </w:rPr>
        <w:t>at a stage tilt of 0</w:t>
      </w:r>
      <w:r w:rsidR="00B50D92" w:rsidRPr="0019649C">
        <w:rPr>
          <w:rFonts w:asciiTheme="minorHAnsi" w:hAnsiTheme="minorHAnsi" w:cstheme="minorHAnsi"/>
          <w:color w:val="auto"/>
          <w:highlight w:val="yellow"/>
        </w:rPr>
        <w:t xml:space="preserve">° and </w:t>
      </w:r>
      <w:r w:rsidRPr="0019649C">
        <w:rPr>
          <w:rFonts w:asciiTheme="minorHAnsi" w:hAnsiTheme="minorHAnsi" w:cstheme="minorHAnsi"/>
          <w:color w:val="auto"/>
          <w:highlight w:val="yellow"/>
        </w:rPr>
        <w:t xml:space="preserve">beam current </w:t>
      </w:r>
      <w:r w:rsidRPr="0019649C">
        <w:rPr>
          <w:rFonts w:asciiTheme="minorHAnsi" w:hAnsiTheme="minorHAnsi" w:cstheme="minorHAnsi"/>
          <w:color w:val="auto"/>
          <w:highlight w:val="yellow"/>
        </w:rPr>
        <w:sym w:font="Symbol" w:char="F0A3"/>
      </w:r>
      <w:r w:rsidRPr="0019649C">
        <w:rPr>
          <w:rFonts w:asciiTheme="minorHAnsi" w:hAnsiTheme="minorHAnsi" w:cstheme="minorHAnsi"/>
          <w:color w:val="auto"/>
          <w:highlight w:val="yellow"/>
        </w:rPr>
        <w:t xml:space="preserve"> 2.8 </w:t>
      </w:r>
      <w:proofErr w:type="spellStart"/>
      <w:r w:rsidRPr="0019649C">
        <w:rPr>
          <w:rFonts w:asciiTheme="minorHAnsi" w:hAnsiTheme="minorHAnsi" w:cstheme="minorHAnsi"/>
          <w:color w:val="auto"/>
          <w:highlight w:val="yellow"/>
        </w:rPr>
        <w:t>nA</w:t>
      </w:r>
      <w:proofErr w:type="spellEnd"/>
      <w:r w:rsidRPr="0019649C">
        <w:rPr>
          <w:rFonts w:asciiTheme="minorHAnsi" w:hAnsiTheme="minorHAnsi" w:cstheme="minorHAnsi"/>
          <w:color w:val="auto"/>
          <w:highlight w:val="yellow"/>
        </w:rPr>
        <w:t xml:space="preserve"> to isolate the majority of the nanobattery</w:t>
      </w:r>
      <w:r w:rsidRPr="0019649C">
        <w:rPr>
          <w:rFonts w:asciiTheme="minorHAnsi" w:hAnsiTheme="minorHAnsi" w:cstheme="minorHAnsi"/>
          <w:color w:val="auto"/>
          <w:highlight w:val="yellow"/>
          <w:vertAlign w:val="superscript"/>
        </w:rPr>
        <w:t>2</w:t>
      </w:r>
      <w:r w:rsidR="00B50D92" w:rsidRPr="0019649C">
        <w:rPr>
          <w:rFonts w:asciiTheme="minorHAnsi" w:hAnsiTheme="minorHAnsi" w:cstheme="minorHAnsi"/>
          <w:color w:val="auto"/>
          <w:highlight w:val="yellow"/>
        </w:rPr>
        <w:t xml:space="preserve">. </w:t>
      </w:r>
      <w:r w:rsidR="00F719E5" w:rsidRPr="0019649C">
        <w:rPr>
          <w:rFonts w:asciiTheme="minorHAnsi" w:hAnsiTheme="minorHAnsi" w:cstheme="minorHAnsi"/>
          <w:color w:val="auto"/>
          <w:highlight w:val="yellow"/>
        </w:rPr>
        <w:t xml:space="preserve">Make </w:t>
      </w:r>
      <w:r w:rsidR="00CC7ABA" w:rsidRPr="0019649C">
        <w:rPr>
          <w:rFonts w:asciiTheme="minorHAnsi" w:hAnsiTheme="minorHAnsi" w:cstheme="minorHAnsi"/>
          <w:color w:val="auto"/>
          <w:highlight w:val="yellow"/>
        </w:rPr>
        <w:t>under</w:t>
      </w:r>
      <w:r w:rsidR="004B6696" w:rsidRPr="0019649C">
        <w:rPr>
          <w:rFonts w:asciiTheme="minorHAnsi" w:hAnsiTheme="minorHAnsi" w:cstheme="minorHAnsi"/>
          <w:color w:val="auto"/>
          <w:highlight w:val="yellow"/>
        </w:rPr>
        <w:t>-</w:t>
      </w:r>
      <w:r w:rsidR="00CC7ABA" w:rsidRPr="0019649C">
        <w:rPr>
          <w:rFonts w:asciiTheme="minorHAnsi" w:hAnsiTheme="minorHAnsi" w:cstheme="minorHAnsi"/>
          <w:color w:val="auto"/>
          <w:highlight w:val="yellow"/>
        </w:rPr>
        <w:t xml:space="preserve">cuts </w:t>
      </w:r>
      <w:r w:rsidR="00F719E5" w:rsidRPr="0019649C">
        <w:rPr>
          <w:rFonts w:asciiTheme="minorHAnsi" w:hAnsiTheme="minorHAnsi" w:cstheme="minorHAnsi"/>
          <w:color w:val="auto"/>
          <w:highlight w:val="yellow"/>
        </w:rPr>
        <w:t>consisting</w:t>
      </w:r>
      <w:r w:rsidR="00CC7ABA" w:rsidRPr="0019649C">
        <w:rPr>
          <w:rFonts w:asciiTheme="minorHAnsi" w:hAnsiTheme="minorHAnsi" w:cstheme="minorHAnsi"/>
          <w:color w:val="auto"/>
          <w:highlight w:val="yellow"/>
        </w:rPr>
        <w:t xml:space="preserve"> of </w:t>
      </w:r>
      <w:proofErr w:type="spellStart"/>
      <w:r w:rsidR="00F719E5" w:rsidRPr="0019649C">
        <w:rPr>
          <w:rFonts w:asciiTheme="minorHAnsi" w:hAnsiTheme="minorHAnsi" w:cstheme="minorHAnsi"/>
          <w:color w:val="auto"/>
          <w:highlight w:val="yellow"/>
        </w:rPr>
        <w:t>i</w:t>
      </w:r>
      <w:proofErr w:type="spellEnd"/>
      <w:r w:rsidR="00F719E5" w:rsidRPr="0019649C">
        <w:rPr>
          <w:rFonts w:asciiTheme="minorHAnsi" w:hAnsiTheme="minorHAnsi" w:cstheme="minorHAnsi"/>
          <w:color w:val="auto"/>
          <w:highlight w:val="yellow"/>
        </w:rPr>
        <w:t xml:space="preserve">) </w:t>
      </w:r>
      <w:r w:rsidR="00CC7ABA" w:rsidRPr="0019649C">
        <w:rPr>
          <w:rFonts w:asciiTheme="minorHAnsi" w:hAnsiTheme="minorHAnsi" w:cstheme="minorHAnsi"/>
          <w:color w:val="auto"/>
          <w:highlight w:val="yellow"/>
        </w:rPr>
        <w:t xml:space="preserve">a lower </w:t>
      </w:r>
      <w:r w:rsidR="00B50D92" w:rsidRPr="0019649C">
        <w:rPr>
          <w:rFonts w:asciiTheme="minorHAnsi" w:hAnsiTheme="minorHAnsi" w:cstheme="minorHAnsi"/>
          <w:color w:val="auto"/>
          <w:highlight w:val="yellow"/>
        </w:rPr>
        <w:t xml:space="preserve">rectangle </w:t>
      </w:r>
      <w:r w:rsidR="00CC7ABA" w:rsidRPr="0019649C">
        <w:rPr>
          <w:rFonts w:asciiTheme="minorHAnsi" w:hAnsiTheme="minorHAnsi" w:cstheme="minorHAnsi"/>
          <w:color w:val="auto"/>
          <w:highlight w:val="yellow"/>
        </w:rPr>
        <w:t>0.5 x 25 µm below the Au current collector</w:t>
      </w:r>
      <w:r w:rsidR="00E076CA" w:rsidRPr="0019649C">
        <w:rPr>
          <w:rFonts w:asciiTheme="minorHAnsi" w:hAnsiTheme="minorHAnsi" w:cstheme="minorHAnsi"/>
          <w:color w:val="auto"/>
          <w:highlight w:val="yellow"/>
        </w:rPr>
        <w:t xml:space="preserve"> onto the Al</w:t>
      </w:r>
      <w:r w:rsidR="00E076CA" w:rsidRPr="0019649C">
        <w:rPr>
          <w:rFonts w:asciiTheme="minorHAnsi" w:hAnsiTheme="minorHAnsi" w:cstheme="minorHAnsi"/>
          <w:color w:val="auto"/>
          <w:highlight w:val="yellow"/>
          <w:vertAlign w:val="subscript"/>
        </w:rPr>
        <w:t>2</w:t>
      </w:r>
      <w:r w:rsidR="00E076CA" w:rsidRPr="0019649C">
        <w:rPr>
          <w:rFonts w:asciiTheme="minorHAnsi" w:hAnsiTheme="minorHAnsi" w:cstheme="minorHAnsi"/>
          <w:color w:val="auto"/>
          <w:highlight w:val="yellow"/>
        </w:rPr>
        <w:t>O</w:t>
      </w:r>
      <w:r w:rsidR="00E076CA" w:rsidRPr="0019649C">
        <w:rPr>
          <w:rFonts w:asciiTheme="minorHAnsi" w:hAnsiTheme="minorHAnsi" w:cstheme="minorHAnsi"/>
          <w:color w:val="auto"/>
          <w:highlight w:val="yellow"/>
          <w:vertAlign w:val="subscript"/>
        </w:rPr>
        <w:t>3</w:t>
      </w:r>
      <w:r w:rsidR="00E076CA" w:rsidRPr="0019649C">
        <w:rPr>
          <w:rFonts w:asciiTheme="minorHAnsi" w:hAnsiTheme="minorHAnsi" w:cstheme="minorHAnsi"/>
          <w:color w:val="auto"/>
          <w:highlight w:val="yellow"/>
        </w:rPr>
        <w:t xml:space="preserve"> substrate</w:t>
      </w:r>
      <w:r w:rsidR="00CC7ABA" w:rsidRPr="0019649C">
        <w:rPr>
          <w:rFonts w:asciiTheme="minorHAnsi" w:hAnsiTheme="minorHAnsi" w:cstheme="minorHAnsi"/>
          <w:color w:val="auto"/>
          <w:highlight w:val="yellow"/>
        </w:rPr>
        <w:t xml:space="preserve">, </w:t>
      </w:r>
      <w:r w:rsidR="00F719E5" w:rsidRPr="0019649C">
        <w:rPr>
          <w:rFonts w:asciiTheme="minorHAnsi" w:hAnsiTheme="minorHAnsi" w:cstheme="minorHAnsi"/>
          <w:color w:val="auto"/>
          <w:highlight w:val="yellow"/>
        </w:rPr>
        <w:t xml:space="preserve">ii) </w:t>
      </w:r>
      <w:r w:rsidR="00CC7ABA" w:rsidRPr="0019649C">
        <w:rPr>
          <w:rFonts w:asciiTheme="minorHAnsi" w:hAnsiTheme="minorHAnsi" w:cstheme="minorHAnsi"/>
          <w:color w:val="auto"/>
          <w:highlight w:val="yellow"/>
        </w:rPr>
        <w:t>a vertical rectangle 0.5 µm wide (</w:t>
      </w:r>
      <w:r w:rsidR="00F719E5" w:rsidRPr="0019649C">
        <w:rPr>
          <w:rFonts w:asciiTheme="minorHAnsi" w:hAnsiTheme="minorHAnsi" w:cstheme="minorHAnsi"/>
          <w:color w:val="auto"/>
          <w:highlight w:val="yellow"/>
        </w:rPr>
        <w:t>X</w:t>
      </w:r>
      <w:r w:rsidR="00CC7ABA" w:rsidRPr="0019649C">
        <w:rPr>
          <w:rFonts w:asciiTheme="minorHAnsi" w:hAnsiTheme="minorHAnsi" w:cstheme="minorHAnsi"/>
          <w:color w:val="auto"/>
          <w:highlight w:val="yellow"/>
        </w:rPr>
        <w:t>) and through the entirety of the nanobattery thickness (</w:t>
      </w:r>
      <w:r w:rsidR="00F719E5" w:rsidRPr="0019649C">
        <w:rPr>
          <w:rFonts w:asciiTheme="minorHAnsi" w:hAnsiTheme="minorHAnsi" w:cstheme="minorHAnsi"/>
          <w:color w:val="auto"/>
          <w:highlight w:val="yellow"/>
        </w:rPr>
        <w:t>Y</w:t>
      </w:r>
      <w:r w:rsidR="00CC7ABA" w:rsidRPr="0019649C">
        <w:rPr>
          <w:rFonts w:asciiTheme="minorHAnsi" w:hAnsiTheme="minorHAnsi" w:cstheme="minorHAnsi"/>
          <w:color w:val="auto"/>
          <w:highlight w:val="yellow"/>
        </w:rPr>
        <w:t xml:space="preserve">), and </w:t>
      </w:r>
      <w:r w:rsidR="00F719E5" w:rsidRPr="0019649C">
        <w:rPr>
          <w:rFonts w:asciiTheme="minorHAnsi" w:hAnsiTheme="minorHAnsi" w:cstheme="minorHAnsi"/>
          <w:color w:val="auto"/>
          <w:highlight w:val="yellow"/>
        </w:rPr>
        <w:t>iii) a</w:t>
      </w:r>
      <w:r w:rsidR="00CC7ABA" w:rsidRPr="0019649C">
        <w:rPr>
          <w:rFonts w:asciiTheme="minorHAnsi" w:hAnsiTheme="minorHAnsi" w:cstheme="minorHAnsi"/>
          <w:color w:val="auto"/>
          <w:highlight w:val="yellow"/>
        </w:rPr>
        <w:t xml:space="preserve"> vertical rectangle 0.5 µm wide (</w:t>
      </w:r>
      <w:r w:rsidR="00F719E5" w:rsidRPr="0019649C">
        <w:rPr>
          <w:rFonts w:asciiTheme="minorHAnsi" w:hAnsiTheme="minorHAnsi" w:cstheme="minorHAnsi"/>
          <w:color w:val="auto"/>
          <w:highlight w:val="yellow"/>
        </w:rPr>
        <w:t>X</w:t>
      </w:r>
      <w:r w:rsidR="00CC7ABA" w:rsidRPr="0019649C">
        <w:rPr>
          <w:rFonts w:asciiTheme="minorHAnsi" w:hAnsiTheme="minorHAnsi" w:cstheme="minorHAnsi"/>
          <w:color w:val="auto"/>
          <w:highlight w:val="yellow"/>
        </w:rPr>
        <w:t>)</w:t>
      </w:r>
      <w:r w:rsidR="00324662" w:rsidRPr="0019649C">
        <w:rPr>
          <w:rFonts w:asciiTheme="minorHAnsi" w:hAnsiTheme="minorHAnsi" w:cstheme="minorHAnsi"/>
          <w:color w:val="auto"/>
          <w:highlight w:val="yellow"/>
        </w:rPr>
        <w:t xml:space="preserve"> and </w:t>
      </w:r>
      <w:r w:rsidR="00B50D92" w:rsidRPr="0019649C">
        <w:rPr>
          <w:rFonts w:asciiTheme="minorHAnsi" w:hAnsiTheme="minorHAnsi" w:cstheme="minorHAnsi"/>
          <w:color w:val="auto"/>
          <w:highlight w:val="yellow"/>
        </w:rPr>
        <w:t xml:space="preserve">with a </w:t>
      </w:r>
      <w:r w:rsidR="00324662" w:rsidRPr="0019649C">
        <w:rPr>
          <w:rFonts w:asciiTheme="minorHAnsi" w:hAnsiTheme="minorHAnsi" w:cstheme="minorHAnsi"/>
          <w:color w:val="auto"/>
          <w:highlight w:val="yellow"/>
        </w:rPr>
        <w:t>height less than the nanobattery thickness (</w:t>
      </w:r>
      <w:r w:rsidR="00F719E5" w:rsidRPr="0019649C">
        <w:rPr>
          <w:rFonts w:asciiTheme="minorHAnsi" w:hAnsiTheme="minorHAnsi" w:cstheme="minorHAnsi"/>
          <w:color w:val="auto"/>
          <w:highlight w:val="yellow"/>
        </w:rPr>
        <w:t>Y</w:t>
      </w:r>
      <w:r w:rsidR="00E06EB9" w:rsidRPr="0019649C">
        <w:rPr>
          <w:rFonts w:asciiTheme="minorHAnsi" w:hAnsiTheme="minorHAnsi" w:cstheme="minorHAnsi"/>
          <w:color w:val="auto"/>
          <w:highlight w:val="yellow"/>
        </w:rPr>
        <w:t xml:space="preserve"> </w:t>
      </w:r>
      <w:r w:rsidR="00E076CA" w:rsidRPr="0019649C">
        <w:rPr>
          <w:rFonts w:asciiTheme="minorHAnsi" w:hAnsiTheme="minorHAnsi" w:cstheme="minorHAnsi"/>
          <w:color w:val="auto"/>
          <w:highlight w:val="yellow"/>
        </w:rPr>
        <w:t>-</w:t>
      </w:r>
      <w:r w:rsidR="00E06EB9" w:rsidRPr="0019649C">
        <w:rPr>
          <w:rFonts w:asciiTheme="minorHAnsi" w:hAnsiTheme="minorHAnsi" w:cstheme="minorHAnsi"/>
          <w:color w:val="auto"/>
          <w:highlight w:val="yellow"/>
        </w:rPr>
        <w:t xml:space="preserve"> 2.5 µm</w:t>
      </w:r>
      <w:r w:rsidR="00324662" w:rsidRPr="0019649C">
        <w:rPr>
          <w:rFonts w:asciiTheme="minorHAnsi" w:hAnsiTheme="minorHAnsi" w:cstheme="minorHAnsi"/>
          <w:color w:val="auto"/>
          <w:highlight w:val="yellow"/>
        </w:rPr>
        <w:t xml:space="preserve">) </w:t>
      </w:r>
      <w:r w:rsidR="00F719E5" w:rsidRPr="0019649C">
        <w:rPr>
          <w:rFonts w:asciiTheme="minorHAnsi" w:hAnsiTheme="minorHAnsi" w:cstheme="minorHAnsi"/>
          <w:color w:val="auto"/>
          <w:highlight w:val="yellow"/>
        </w:rPr>
        <w:t xml:space="preserve">around the Pt-coated </w:t>
      </w:r>
      <w:r w:rsidR="008C4913" w:rsidRPr="0019649C">
        <w:rPr>
          <w:rFonts w:asciiTheme="minorHAnsi" w:hAnsiTheme="minorHAnsi" w:cstheme="minorHAnsi"/>
          <w:color w:val="auto"/>
          <w:highlight w:val="yellow"/>
        </w:rPr>
        <w:t>nano</w:t>
      </w:r>
      <w:r w:rsidR="00F719E5" w:rsidRPr="0019649C">
        <w:rPr>
          <w:rFonts w:asciiTheme="minorHAnsi" w:hAnsiTheme="minorHAnsi" w:cstheme="minorHAnsi"/>
          <w:color w:val="auto"/>
          <w:highlight w:val="yellow"/>
        </w:rPr>
        <w:t>battery</w:t>
      </w:r>
      <w:r w:rsidR="00621218" w:rsidRPr="0019649C">
        <w:rPr>
          <w:rFonts w:asciiTheme="minorHAnsi" w:hAnsiTheme="minorHAnsi" w:cstheme="minorHAnsi"/>
          <w:color w:val="auto"/>
          <w:highlight w:val="yellow"/>
        </w:rPr>
        <w:t xml:space="preserve"> as in </w:t>
      </w:r>
      <w:r w:rsidR="00621218" w:rsidRPr="0019649C">
        <w:rPr>
          <w:rFonts w:asciiTheme="minorHAnsi" w:hAnsiTheme="minorHAnsi" w:cstheme="minorHAnsi"/>
          <w:b/>
          <w:color w:val="auto"/>
          <w:highlight w:val="yellow"/>
        </w:rPr>
        <w:t>Figure 4a</w:t>
      </w:r>
      <w:r w:rsidR="00CC7ABA" w:rsidRPr="0019649C">
        <w:rPr>
          <w:rFonts w:asciiTheme="minorHAnsi" w:hAnsiTheme="minorHAnsi" w:cstheme="minorHAnsi"/>
          <w:color w:val="auto"/>
          <w:highlight w:val="yellow"/>
        </w:rPr>
        <w:t>.</w:t>
      </w:r>
      <w:r w:rsidR="00F719E5" w:rsidRPr="0019649C">
        <w:rPr>
          <w:rFonts w:asciiTheme="minorHAnsi" w:hAnsiTheme="minorHAnsi" w:cstheme="minorHAnsi"/>
          <w:color w:val="auto"/>
          <w:highlight w:val="yellow"/>
        </w:rPr>
        <w:t xml:space="preserve"> </w:t>
      </w:r>
      <w:r w:rsidR="004B6696" w:rsidRPr="0019649C">
        <w:rPr>
          <w:rFonts w:asciiTheme="minorHAnsi" w:hAnsiTheme="minorHAnsi" w:cstheme="minorHAnsi"/>
          <w:color w:val="auto"/>
          <w:highlight w:val="yellow"/>
        </w:rPr>
        <w:t>These three under-cuts should be performed in parallel</w:t>
      </w:r>
      <w:r w:rsidR="0082045F" w:rsidRPr="0019649C">
        <w:rPr>
          <w:rFonts w:asciiTheme="minorHAnsi" w:hAnsiTheme="minorHAnsi" w:cstheme="minorHAnsi"/>
          <w:color w:val="auto"/>
          <w:highlight w:val="yellow"/>
        </w:rPr>
        <w:t xml:space="preserve"> mode (simultaneously milled)</w:t>
      </w:r>
      <w:r w:rsidR="004B6696" w:rsidRPr="0019649C">
        <w:rPr>
          <w:rFonts w:asciiTheme="minorHAnsi" w:hAnsiTheme="minorHAnsi" w:cstheme="minorHAnsi"/>
          <w:color w:val="auto"/>
          <w:highlight w:val="yellow"/>
        </w:rPr>
        <w:t>, to prevent re-deposition of material within the under-cut regions.</w:t>
      </w:r>
    </w:p>
    <w:p w14:paraId="59E9ED9E" w14:textId="00AB301A" w:rsidR="00EE762F" w:rsidRDefault="00EE762F" w:rsidP="00EE762F">
      <w:pPr>
        <w:pStyle w:val="ListParagraph"/>
        <w:ind w:left="0"/>
        <w:jc w:val="left"/>
        <w:rPr>
          <w:rFonts w:asciiTheme="minorHAnsi" w:hAnsiTheme="minorHAnsi" w:cstheme="minorHAnsi"/>
          <w:color w:val="auto"/>
        </w:rPr>
      </w:pPr>
    </w:p>
    <w:p w14:paraId="6187A3B8" w14:textId="775EF500" w:rsidR="0079621B" w:rsidRPr="0019649C" w:rsidRDefault="0079621B" w:rsidP="00661F7B">
      <w:pPr>
        <w:pStyle w:val="ListParagraph"/>
        <w:numPr>
          <w:ilvl w:val="1"/>
          <w:numId w:val="33"/>
        </w:numPr>
        <w:ind w:left="0" w:firstLine="0"/>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Rotate the sample 180° and perform the same </w:t>
      </w:r>
      <w:r w:rsidR="00F719E5" w:rsidRPr="0019649C">
        <w:rPr>
          <w:rFonts w:asciiTheme="minorHAnsi" w:hAnsiTheme="minorHAnsi" w:cstheme="minorHAnsi"/>
          <w:color w:val="auto"/>
          <w:highlight w:val="yellow"/>
        </w:rPr>
        <w:t>horizontal undercut as in step 2.5</w:t>
      </w:r>
      <w:r w:rsidRPr="0019649C">
        <w:rPr>
          <w:rFonts w:asciiTheme="minorHAnsi" w:hAnsiTheme="minorHAnsi" w:cstheme="minorHAnsi"/>
          <w:color w:val="auto"/>
          <w:highlight w:val="yellow"/>
        </w:rPr>
        <w:t xml:space="preserve">. This isolates the bottom and sides of the nanobattery except for the remaining connected region. </w:t>
      </w:r>
    </w:p>
    <w:p w14:paraId="7B85B907" w14:textId="70F75E80" w:rsidR="00EE762F" w:rsidRPr="0019649C" w:rsidRDefault="00EE762F" w:rsidP="00EE762F">
      <w:pPr>
        <w:pStyle w:val="ListParagraph"/>
        <w:ind w:left="0"/>
        <w:rPr>
          <w:rFonts w:asciiTheme="minorHAnsi" w:hAnsiTheme="minorHAnsi" w:cstheme="minorHAnsi"/>
          <w:color w:val="auto"/>
          <w:highlight w:val="yellow"/>
        </w:rPr>
      </w:pPr>
    </w:p>
    <w:p w14:paraId="172EF7E2" w14:textId="4D138787" w:rsidR="00B24C5B" w:rsidRPr="0019649C" w:rsidRDefault="0079621B"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Rotate the sample 180°. </w:t>
      </w:r>
      <w:r w:rsidR="0093579C" w:rsidRPr="0019649C">
        <w:rPr>
          <w:rFonts w:asciiTheme="minorHAnsi" w:hAnsiTheme="minorHAnsi" w:cstheme="minorHAnsi"/>
          <w:color w:val="auto"/>
          <w:highlight w:val="yellow"/>
        </w:rPr>
        <w:t>Insert the micromanipulator</w:t>
      </w:r>
      <w:r w:rsidR="00E06EB9" w:rsidRPr="0019649C">
        <w:rPr>
          <w:rFonts w:asciiTheme="minorHAnsi" w:hAnsiTheme="minorHAnsi" w:cstheme="minorHAnsi"/>
          <w:color w:val="auto"/>
          <w:highlight w:val="yellow"/>
        </w:rPr>
        <w:t xml:space="preserve"> to the park position specified in the control software</w:t>
      </w:r>
      <w:r w:rsidR="00425870" w:rsidRPr="0019649C">
        <w:rPr>
          <w:rFonts w:asciiTheme="minorHAnsi" w:hAnsiTheme="minorHAnsi" w:cstheme="minorHAnsi"/>
          <w:color w:val="auto"/>
          <w:highlight w:val="yellow"/>
        </w:rPr>
        <w:t>,</w:t>
      </w:r>
      <w:r w:rsidR="0093579C" w:rsidRPr="0019649C">
        <w:rPr>
          <w:rFonts w:asciiTheme="minorHAnsi" w:hAnsiTheme="minorHAnsi" w:cstheme="minorHAnsi"/>
          <w:color w:val="auto"/>
          <w:highlight w:val="yellow"/>
        </w:rPr>
        <w:t xml:space="preserve"> </w:t>
      </w:r>
      <w:r w:rsidR="00E06EB9" w:rsidRPr="0019649C">
        <w:rPr>
          <w:rFonts w:asciiTheme="minorHAnsi" w:hAnsiTheme="minorHAnsi" w:cstheme="minorHAnsi"/>
          <w:color w:val="auto"/>
          <w:highlight w:val="yellow"/>
        </w:rPr>
        <w:t>then slowly bring it in contact with the nanobattery using the x-y-z movement of the software</w:t>
      </w:r>
      <w:r w:rsidR="00B24C5B" w:rsidRPr="0019649C">
        <w:rPr>
          <w:rFonts w:asciiTheme="minorHAnsi" w:hAnsiTheme="minorHAnsi" w:cstheme="minorHAnsi"/>
          <w:color w:val="auto"/>
          <w:highlight w:val="yellow"/>
        </w:rPr>
        <w:t>.</w:t>
      </w:r>
    </w:p>
    <w:p w14:paraId="0D3EEF90" w14:textId="77777777" w:rsidR="00B24C5B" w:rsidRPr="0019649C" w:rsidRDefault="00B24C5B" w:rsidP="00621218">
      <w:pPr>
        <w:jc w:val="left"/>
        <w:rPr>
          <w:rFonts w:asciiTheme="minorHAnsi" w:hAnsiTheme="minorHAnsi" w:cstheme="minorHAnsi"/>
          <w:color w:val="auto"/>
          <w:highlight w:val="yellow"/>
        </w:rPr>
      </w:pPr>
    </w:p>
    <w:p w14:paraId="4046AF9E" w14:textId="4C5BCFEA" w:rsidR="0093579C" w:rsidRPr="0019649C" w:rsidRDefault="00E06EB9"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 </w:t>
      </w:r>
      <w:r w:rsidR="003A17F3" w:rsidRPr="0019649C">
        <w:rPr>
          <w:rFonts w:asciiTheme="minorHAnsi" w:hAnsiTheme="minorHAnsi" w:cstheme="minorHAnsi"/>
          <w:color w:val="auto"/>
          <w:highlight w:val="yellow"/>
        </w:rPr>
        <w:t>Fix</w:t>
      </w:r>
      <w:r w:rsidR="00B24C5B" w:rsidRPr="0019649C">
        <w:rPr>
          <w:rFonts w:asciiTheme="minorHAnsi" w:hAnsiTheme="minorHAnsi" w:cstheme="minorHAnsi"/>
          <w:color w:val="auto"/>
          <w:highlight w:val="yellow"/>
        </w:rPr>
        <w:t xml:space="preserve"> the micromanipulator to the Pt region on top of the nanobattery by ion-beam</w:t>
      </w:r>
      <w:r w:rsidRPr="0019649C">
        <w:rPr>
          <w:rFonts w:asciiTheme="minorHAnsi" w:hAnsiTheme="minorHAnsi" w:cstheme="minorHAnsi"/>
          <w:color w:val="auto"/>
          <w:highlight w:val="yellow"/>
        </w:rPr>
        <w:t xml:space="preserve"> </w:t>
      </w:r>
      <w:r w:rsidR="00B24C5B" w:rsidRPr="0019649C">
        <w:rPr>
          <w:rFonts w:asciiTheme="minorHAnsi" w:hAnsiTheme="minorHAnsi" w:cstheme="minorHAnsi"/>
          <w:color w:val="auto"/>
          <w:highlight w:val="yellow"/>
        </w:rPr>
        <w:t xml:space="preserve">depositing 0.5 </w:t>
      </w:r>
      <w:r w:rsidR="00B24C5B" w:rsidRPr="0019649C">
        <w:rPr>
          <w:color w:val="auto"/>
          <w:highlight w:val="yellow"/>
        </w:rPr>
        <w:t>µm thick</w:t>
      </w:r>
      <w:r w:rsidR="00B24C5B" w:rsidRPr="0019649C">
        <w:rPr>
          <w:rFonts w:asciiTheme="minorHAnsi" w:hAnsiTheme="minorHAnsi" w:cstheme="minorHAnsi"/>
          <w:color w:val="auto"/>
          <w:highlight w:val="yellow"/>
        </w:rPr>
        <w:t xml:space="preserve"> </w:t>
      </w:r>
      <w:r w:rsidR="0093579C" w:rsidRPr="0019649C">
        <w:rPr>
          <w:rFonts w:asciiTheme="minorHAnsi" w:hAnsiTheme="minorHAnsi" w:cstheme="minorHAnsi"/>
          <w:color w:val="auto"/>
          <w:highlight w:val="yellow"/>
        </w:rPr>
        <w:t xml:space="preserve">Pt </w:t>
      </w:r>
      <w:r w:rsidR="00AE587B" w:rsidRPr="0019649C">
        <w:rPr>
          <w:rFonts w:asciiTheme="minorHAnsi" w:hAnsiTheme="minorHAnsi" w:cstheme="minorHAnsi"/>
          <w:color w:val="auto"/>
          <w:highlight w:val="yellow"/>
        </w:rPr>
        <w:t xml:space="preserve">using </w:t>
      </w:r>
      <w:r w:rsidR="00B24C5B" w:rsidRPr="0019649C">
        <w:rPr>
          <w:rFonts w:asciiTheme="minorHAnsi" w:hAnsiTheme="minorHAnsi" w:cstheme="minorHAnsi"/>
          <w:color w:val="auto"/>
          <w:highlight w:val="yellow"/>
        </w:rPr>
        <w:t xml:space="preserve">a </w:t>
      </w:r>
      <w:r w:rsidR="00AE587B" w:rsidRPr="0019649C">
        <w:rPr>
          <w:rFonts w:asciiTheme="minorHAnsi" w:hAnsiTheme="minorHAnsi" w:cstheme="minorHAnsi"/>
          <w:color w:val="auto"/>
          <w:highlight w:val="yellow"/>
        </w:rPr>
        <w:t xml:space="preserve">30 </w:t>
      </w:r>
      <w:proofErr w:type="spellStart"/>
      <w:r w:rsidR="00AE587B" w:rsidRPr="0019649C">
        <w:rPr>
          <w:rFonts w:asciiTheme="minorHAnsi" w:hAnsiTheme="minorHAnsi" w:cstheme="minorHAnsi"/>
          <w:color w:val="auto"/>
          <w:highlight w:val="yellow"/>
        </w:rPr>
        <w:t>keV</w:t>
      </w:r>
      <w:proofErr w:type="spellEnd"/>
      <w:r w:rsidR="00AE587B" w:rsidRPr="0019649C">
        <w:rPr>
          <w:rFonts w:asciiTheme="minorHAnsi" w:hAnsiTheme="minorHAnsi" w:cstheme="minorHAnsi"/>
          <w:color w:val="auto"/>
          <w:highlight w:val="yellow"/>
        </w:rPr>
        <w:t xml:space="preserve"> ion beam </w:t>
      </w:r>
      <w:r w:rsidR="00D21A76" w:rsidRPr="0019649C">
        <w:rPr>
          <w:rFonts w:asciiTheme="minorHAnsi" w:hAnsiTheme="minorHAnsi" w:cstheme="minorHAnsi"/>
          <w:color w:val="auto"/>
          <w:highlight w:val="yellow"/>
        </w:rPr>
        <w:t>with a</w:t>
      </w:r>
      <w:r w:rsidR="00AE587B" w:rsidRPr="0019649C">
        <w:rPr>
          <w:rFonts w:asciiTheme="minorHAnsi" w:hAnsiTheme="minorHAnsi" w:cstheme="minorHAnsi"/>
          <w:color w:val="auto"/>
          <w:highlight w:val="yellow"/>
        </w:rPr>
        <w:t xml:space="preserve"> current of </w:t>
      </w:r>
      <w:r w:rsidR="00BB2DF8" w:rsidRPr="0019649C">
        <w:rPr>
          <w:rFonts w:asciiTheme="minorHAnsi" w:hAnsiTheme="minorHAnsi" w:cstheme="minorHAnsi"/>
          <w:color w:val="auto"/>
          <w:highlight w:val="yellow"/>
        </w:rPr>
        <w:t>10</w:t>
      </w:r>
      <w:r w:rsidR="00AE587B" w:rsidRPr="0019649C">
        <w:rPr>
          <w:rFonts w:asciiTheme="minorHAnsi" w:hAnsiTheme="minorHAnsi" w:cstheme="minorHAnsi"/>
          <w:color w:val="auto"/>
          <w:highlight w:val="yellow"/>
        </w:rPr>
        <w:t xml:space="preserve"> </w:t>
      </w:r>
      <w:proofErr w:type="spellStart"/>
      <w:proofErr w:type="gramStart"/>
      <w:r w:rsidR="00BB2DF8" w:rsidRPr="0019649C">
        <w:rPr>
          <w:rFonts w:asciiTheme="minorHAnsi" w:hAnsiTheme="minorHAnsi" w:cstheme="minorHAnsi"/>
          <w:color w:val="auto"/>
          <w:highlight w:val="yellow"/>
        </w:rPr>
        <w:t>p</w:t>
      </w:r>
      <w:r w:rsidR="00AE587B" w:rsidRPr="0019649C">
        <w:rPr>
          <w:rFonts w:asciiTheme="minorHAnsi" w:hAnsiTheme="minorHAnsi" w:cstheme="minorHAnsi"/>
          <w:color w:val="auto"/>
          <w:highlight w:val="yellow"/>
        </w:rPr>
        <w:t>A</w:t>
      </w:r>
      <w:proofErr w:type="spellEnd"/>
      <w:proofErr w:type="gramEnd"/>
      <w:r w:rsidR="00AE587B" w:rsidRPr="0019649C">
        <w:rPr>
          <w:rFonts w:asciiTheme="minorHAnsi" w:hAnsiTheme="minorHAnsi" w:cstheme="minorHAnsi"/>
          <w:color w:val="auto"/>
          <w:highlight w:val="yellow"/>
        </w:rPr>
        <w:t xml:space="preserve"> over an area of </w:t>
      </w:r>
      <w:r w:rsidR="008476F5" w:rsidRPr="0019649C">
        <w:rPr>
          <w:color w:val="auto"/>
          <w:highlight w:val="yellow"/>
        </w:rPr>
        <w:t>2 x 1 µm</w:t>
      </w:r>
      <w:r w:rsidR="00621218" w:rsidRPr="0019649C">
        <w:rPr>
          <w:color w:val="auto"/>
          <w:highlight w:val="yellow"/>
        </w:rPr>
        <w:t>.</w:t>
      </w:r>
    </w:p>
    <w:p w14:paraId="6AF2D228" w14:textId="12DFBBF0" w:rsidR="00EE762F" w:rsidRDefault="00EE762F" w:rsidP="00EE762F">
      <w:pPr>
        <w:pStyle w:val="ListParagraph"/>
        <w:ind w:left="0"/>
        <w:jc w:val="left"/>
        <w:rPr>
          <w:rFonts w:asciiTheme="minorHAnsi" w:hAnsiTheme="minorHAnsi" w:cstheme="minorHAnsi"/>
          <w:color w:val="auto"/>
        </w:rPr>
      </w:pPr>
    </w:p>
    <w:p w14:paraId="2C7EDA75" w14:textId="43352506" w:rsidR="00EE762F" w:rsidRPr="0019649C" w:rsidRDefault="0093579C" w:rsidP="00EE762F">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lastRenderedPageBreak/>
        <w:t xml:space="preserve">Ion mill the remaining connected portion of the nanobattery with a beam current around </w:t>
      </w:r>
      <w:r w:rsidR="0079621B" w:rsidRPr="0019649C">
        <w:rPr>
          <w:rFonts w:asciiTheme="minorHAnsi" w:hAnsiTheme="minorHAnsi" w:cstheme="minorHAnsi"/>
          <w:color w:val="auto"/>
          <w:highlight w:val="yellow"/>
        </w:rPr>
        <w:t>1</w:t>
      </w:r>
      <w:r w:rsidRPr="0019649C">
        <w:rPr>
          <w:rFonts w:asciiTheme="minorHAnsi" w:hAnsiTheme="minorHAnsi" w:cstheme="minorHAnsi"/>
          <w:color w:val="auto"/>
          <w:highlight w:val="yellow"/>
        </w:rPr>
        <w:t xml:space="preserve"> </w:t>
      </w:r>
      <w:proofErr w:type="spellStart"/>
      <w:r w:rsidRPr="0019649C">
        <w:rPr>
          <w:rFonts w:asciiTheme="minorHAnsi" w:hAnsiTheme="minorHAnsi" w:cstheme="minorHAnsi"/>
          <w:color w:val="auto"/>
          <w:highlight w:val="yellow"/>
        </w:rPr>
        <w:t>nA</w:t>
      </w:r>
      <w:proofErr w:type="spellEnd"/>
      <w:r w:rsidRPr="0019649C">
        <w:rPr>
          <w:rFonts w:asciiTheme="minorHAnsi" w:hAnsiTheme="minorHAnsi" w:cstheme="minorHAnsi"/>
          <w:color w:val="auto"/>
          <w:highlight w:val="yellow"/>
        </w:rPr>
        <w:t>, and raise the nanobattery vertically with the micromanipulator</w:t>
      </w:r>
      <w:r w:rsidR="0079621B" w:rsidRPr="0019649C">
        <w:rPr>
          <w:rFonts w:asciiTheme="minorHAnsi" w:hAnsiTheme="minorHAnsi" w:cstheme="minorHAnsi"/>
          <w:color w:val="auto"/>
          <w:highlight w:val="yellow"/>
        </w:rPr>
        <w:t xml:space="preserve"> (</w:t>
      </w:r>
      <w:r w:rsidR="0079621B" w:rsidRPr="0019649C">
        <w:rPr>
          <w:rFonts w:asciiTheme="minorHAnsi" w:hAnsiTheme="minorHAnsi" w:cstheme="minorHAnsi"/>
          <w:b/>
          <w:color w:val="auto"/>
          <w:highlight w:val="yellow"/>
        </w:rPr>
        <w:t>Figure 4b</w:t>
      </w:r>
      <w:r w:rsidR="0079621B" w:rsidRPr="0019649C">
        <w:rPr>
          <w:rFonts w:asciiTheme="minorHAnsi" w:hAnsiTheme="minorHAnsi" w:cstheme="minorHAnsi"/>
          <w:color w:val="auto"/>
          <w:highlight w:val="yellow"/>
        </w:rPr>
        <w:t>)</w:t>
      </w:r>
      <w:r w:rsidRPr="0019649C">
        <w:rPr>
          <w:rFonts w:asciiTheme="minorHAnsi" w:hAnsiTheme="minorHAnsi" w:cstheme="minorHAnsi"/>
          <w:color w:val="auto"/>
          <w:highlight w:val="yellow"/>
        </w:rPr>
        <w:t>.</w:t>
      </w:r>
    </w:p>
    <w:p w14:paraId="68DA33CA" w14:textId="5C4D42CB" w:rsidR="00EE762F" w:rsidRPr="0019649C" w:rsidRDefault="00EE762F" w:rsidP="00EE762F">
      <w:pPr>
        <w:pStyle w:val="ListParagraph"/>
        <w:ind w:left="0"/>
        <w:jc w:val="left"/>
        <w:rPr>
          <w:rFonts w:asciiTheme="minorHAnsi" w:hAnsiTheme="minorHAnsi" w:cstheme="minorHAnsi"/>
          <w:color w:val="auto"/>
          <w:highlight w:val="yellow"/>
        </w:rPr>
      </w:pPr>
    </w:p>
    <w:p w14:paraId="5D50D6A2" w14:textId="355CF28A" w:rsidR="0096558B" w:rsidRPr="0019649C" w:rsidRDefault="0093579C"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Mount the nanobattery on a Cu </w:t>
      </w:r>
      <w:r w:rsidR="00310722" w:rsidRPr="0019649C">
        <w:rPr>
          <w:rFonts w:asciiTheme="minorHAnsi" w:hAnsiTheme="minorHAnsi" w:cstheme="minorHAnsi"/>
          <w:color w:val="auto"/>
          <w:highlight w:val="yellow"/>
        </w:rPr>
        <w:t>FIB lift-out grid with</w:t>
      </w:r>
      <w:r w:rsidR="0096558B" w:rsidRPr="0019649C">
        <w:rPr>
          <w:rFonts w:asciiTheme="minorHAnsi" w:hAnsiTheme="minorHAnsi" w:cstheme="minorHAnsi"/>
          <w:color w:val="auto"/>
          <w:highlight w:val="yellow"/>
        </w:rPr>
        <w:t xml:space="preserve"> </w:t>
      </w:r>
      <w:r w:rsidR="0096558B" w:rsidRPr="0019649C">
        <w:rPr>
          <w:color w:val="auto"/>
          <w:highlight w:val="yellow"/>
        </w:rPr>
        <w:t>2 µm thick</w:t>
      </w:r>
      <w:r w:rsidR="0096558B" w:rsidRPr="0019649C">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rPr>
        <w:t>ion-beam deposited Pt</w:t>
      </w:r>
      <w:r w:rsidR="008476F5" w:rsidRPr="0019649C">
        <w:rPr>
          <w:rFonts w:asciiTheme="minorHAnsi" w:hAnsiTheme="minorHAnsi" w:cstheme="minorHAnsi"/>
          <w:color w:val="auto"/>
          <w:highlight w:val="yellow"/>
        </w:rPr>
        <w:t xml:space="preserve"> </w:t>
      </w:r>
      <w:r w:rsidR="00AE587B" w:rsidRPr="0019649C">
        <w:rPr>
          <w:rFonts w:asciiTheme="minorHAnsi" w:hAnsiTheme="minorHAnsi" w:cstheme="minorHAnsi"/>
          <w:color w:val="auto"/>
          <w:highlight w:val="yellow"/>
        </w:rPr>
        <w:t xml:space="preserve">using </w:t>
      </w:r>
      <w:r w:rsidR="00B24C5B" w:rsidRPr="0019649C">
        <w:rPr>
          <w:rFonts w:asciiTheme="minorHAnsi" w:hAnsiTheme="minorHAnsi" w:cstheme="minorHAnsi"/>
          <w:color w:val="auto"/>
          <w:highlight w:val="yellow"/>
        </w:rPr>
        <w:t xml:space="preserve">a </w:t>
      </w:r>
      <w:r w:rsidR="00AE587B" w:rsidRPr="0019649C">
        <w:rPr>
          <w:rFonts w:asciiTheme="minorHAnsi" w:hAnsiTheme="minorHAnsi" w:cstheme="minorHAnsi"/>
          <w:color w:val="auto"/>
          <w:highlight w:val="yellow"/>
        </w:rPr>
        <w:t xml:space="preserve">30 </w:t>
      </w:r>
      <w:proofErr w:type="spellStart"/>
      <w:r w:rsidR="00AE587B" w:rsidRPr="0019649C">
        <w:rPr>
          <w:rFonts w:asciiTheme="minorHAnsi" w:hAnsiTheme="minorHAnsi" w:cstheme="minorHAnsi"/>
          <w:color w:val="auto"/>
          <w:highlight w:val="yellow"/>
        </w:rPr>
        <w:t>keV</w:t>
      </w:r>
      <w:proofErr w:type="spellEnd"/>
      <w:r w:rsidR="00AE587B" w:rsidRPr="0019649C">
        <w:rPr>
          <w:rFonts w:asciiTheme="minorHAnsi" w:hAnsiTheme="minorHAnsi" w:cstheme="minorHAnsi"/>
          <w:color w:val="auto"/>
          <w:highlight w:val="yellow"/>
        </w:rPr>
        <w:t xml:space="preserve"> ion beam </w:t>
      </w:r>
      <w:r w:rsidR="00D21A76" w:rsidRPr="0019649C">
        <w:rPr>
          <w:rFonts w:asciiTheme="minorHAnsi" w:hAnsiTheme="minorHAnsi" w:cstheme="minorHAnsi"/>
          <w:color w:val="auto"/>
          <w:highlight w:val="yellow"/>
        </w:rPr>
        <w:t>with</w:t>
      </w:r>
      <w:r w:rsidR="00AE587B" w:rsidRPr="0019649C">
        <w:rPr>
          <w:rFonts w:asciiTheme="minorHAnsi" w:hAnsiTheme="minorHAnsi" w:cstheme="minorHAnsi"/>
          <w:color w:val="auto"/>
          <w:highlight w:val="yellow"/>
        </w:rPr>
        <w:t xml:space="preserve"> </w:t>
      </w:r>
      <w:r w:rsidR="00D21A76" w:rsidRPr="0019649C">
        <w:rPr>
          <w:rFonts w:asciiTheme="minorHAnsi" w:hAnsiTheme="minorHAnsi" w:cstheme="minorHAnsi"/>
          <w:color w:val="auto"/>
          <w:highlight w:val="yellow"/>
        </w:rPr>
        <w:t xml:space="preserve">a </w:t>
      </w:r>
      <w:r w:rsidR="00AE587B" w:rsidRPr="0019649C">
        <w:rPr>
          <w:rFonts w:asciiTheme="minorHAnsi" w:hAnsiTheme="minorHAnsi" w:cstheme="minorHAnsi"/>
          <w:color w:val="auto"/>
          <w:highlight w:val="yellow"/>
        </w:rPr>
        <w:t>current of 0.</w:t>
      </w:r>
      <w:r w:rsidR="00D0264D" w:rsidRPr="0019649C">
        <w:rPr>
          <w:rFonts w:asciiTheme="minorHAnsi" w:hAnsiTheme="minorHAnsi" w:cstheme="minorHAnsi"/>
          <w:color w:val="auto"/>
          <w:highlight w:val="yellow"/>
        </w:rPr>
        <w:t>28</w:t>
      </w:r>
      <w:r w:rsidR="00AE587B" w:rsidRPr="0019649C">
        <w:rPr>
          <w:rFonts w:asciiTheme="minorHAnsi" w:hAnsiTheme="minorHAnsi" w:cstheme="minorHAnsi"/>
          <w:color w:val="auto"/>
          <w:highlight w:val="yellow"/>
        </w:rPr>
        <w:t xml:space="preserve"> </w:t>
      </w:r>
      <w:proofErr w:type="spellStart"/>
      <w:r w:rsidR="00AE587B" w:rsidRPr="0019649C">
        <w:rPr>
          <w:rFonts w:asciiTheme="minorHAnsi" w:hAnsiTheme="minorHAnsi" w:cstheme="minorHAnsi"/>
          <w:color w:val="auto"/>
          <w:highlight w:val="yellow"/>
        </w:rPr>
        <w:t>nA</w:t>
      </w:r>
      <w:proofErr w:type="spellEnd"/>
      <w:r w:rsidR="00AE587B" w:rsidRPr="0019649C">
        <w:rPr>
          <w:rFonts w:asciiTheme="minorHAnsi" w:hAnsiTheme="minorHAnsi" w:cstheme="minorHAnsi"/>
          <w:color w:val="auto"/>
          <w:highlight w:val="yellow"/>
        </w:rPr>
        <w:t xml:space="preserve"> over an area of</w:t>
      </w:r>
      <w:r w:rsidR="00AE587B" w:rsidRPr="0019649C">
        <w:rPr>
          <w:color w:val="auto"/>
          <w:highlight w:val="yellow"/>
        </w:rPr>
        <w:t xml:space="preserve"> </w:t>
      </w:r>
      <w:r w:rsidR="008476F5" w:rsidRPr="0019649C">
        <w:rPr>
          <w:color w:val="auto"/>
          <w:highlight w:val="yellow"/>
        </w:rPr>
        <w:t>10 x 5 µm</w:t>
      </w:r>
      <w:r w:rsidR="00B24C5B" w:rsidRPr="0019649C">
        <w:rPr>
          <w:rFonts w:asciiTheme="minorHAnsi" w:hAnsiTheme="minorHAnsi" w:cstheme="minorHAnsi"/>
          <w:color w:val="auto"/>
          <w:highlight w:val="yellow"/>
        </w:rPr>
        <w:t>.</w:t>
      </w:r>
      <w:r w:rsidR="00310722" w:rsidRPr="0019649C">
        <w:rPr>
          <w:rFonts w:asciiTheme="minorHAnsi" w:hAnsiTheme="minorHAnsi" w:cstheme="minorHAnsi"/>
          <w:color w:val="auto"/>
          <w:highlight w:val="yellow"/>
        </w:rPr>
        <w:t xml:space="preserve"> </w:t>
      </w:r>
    </w:p>
    <w:p w14:paraId="1A29F7D3" w14:textId="77777777" w:rsidR="0096558B" w:rsidRPr="0019649C" w:rsidRDefault="0096558B" w:rsidP="00621218">
      <w:pPr>
        <w:jc w:val="left"/>
        <w:rPr>
          <w:rFonts w:asciiTheme="minorHAnsi" w:hAnsiTheme="minorHAnsi" w:cstheme="minorHAnsi"/>
          <w:color w:val="auto"/>
          <w:highlight w:val="yellow"/>
        </w:rPr>
      </w:pPr>
    </w:p>
    <w:p w14:paraId="43364847" w14:textId="1C539444" w:rsidR="00B633CD" w:rsidRPr="0019649C" w:rsidRDefault="00B24C5B" w:rsidP="00661F7B">
      <w:pPr>
        <w:pStyle w:val="ListParagraph"/>
        <w:numPr>
          <w:ilvl w:val="1"/>
          <w:numId w:val="33"/>
        </w:numPr>
        <w:ind w:left="0" w:firstLine="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I</w:t>
      </w:r>
      <w:r w:rsidR="00A066D3" w:rsidRPr="0019649C">
        <w:rPr>
          <w:rFonts w:asciiTheme="minorHAnsi" w:hAnsiTheme="minorHAnsi" w:cstheme="minorHAnsi"/>
          <w:color w:val="auto"/>
          <w:highlight w:val="yellow"/>
        </w:rPr>
        <w:t xml:space="preserve">on </w:t>
      </w:r>
      <w:r w:rsidR="00082CDC" w:rsidRPr="0019649C">
        <w:rPr>
          <w:rFonts w:asciiTheme="minorHAnsi" w:hAnsiTheme="minorHAnsi" w:cstheme="minorHAnsi"/>
          <w:color w:val="auto"/>
          <w:highlight w:val="yellow"/>
        </w:rPr>
        <w:t xml:space="preserve">mill </w:t>
      </w:r>
      <w:r w:rsidR="0096558B" w:rsidRPr="0019649C">
        <w:rPr>
          <w:rFonts w:asciiTheme="minorHAnsi" w:hAnsiTheme="minorHAnsi" w:cstheme="minorHAnsi"/>
          <w:color w:val="auto"/>
          <w:highlight w:val="yellow"/>
        </w:rPr>
        <w:t xml:space="preserve">away </w:t>
      </w:r>
      <w:r w:rsidR="00082CDC" w:rsidRPr="0019649C">
        <w:rPr>
          <w:rFonts w:asciiTheme="minorHAnsi" w:hAnsiTheme="minorHAnsi" w:cstheme="minorHAnsi"/>
          <w:color w:val="auto"/>
          <w:highlight w:val="yellow"/>
        </w:rPr>
        <w:t xml:space="preserve">the </w:t>
      </w:r>
      <w:r w:rsidR="0096558B" w:rsidRPr="0019649C">
        <w:rPr>
          <w:rFonts w:asciiTheme="minorHAnsi" w:hAnsiTheme="minorHAnsi" w:cstheme="minorHAnsi"/>
          <w:color w:val="auto"/>
          <w:highlight w:val="yellow"/>
        </w:rPr>
        <w:t xml:space="preserve">connection between the </w:t>
      </w:r>
      <w:r w:rsidR="00082CDC" w:rsidRPr="0019649C">
        <w:rPr>
          <w:rFonts w:asciiTheme="minorHAnsi" w:hAnsiTheme="minorHAnsi" w:cstheme="minorHAnsi"/>
          <w:color w:val="auto"/>
          <w:highlight w:val="yellow"/>
        </w:rPr>
        <w:t xml:space="preserve">micromanipulator </w:t>
      </w:r>
      <w:r w:rsidR="0096558B" w:rsidRPr="0019649C">
        <w:rPr>
          <w:rFonts w:asciiTheme="minorHAnsi" w:hAnsiTheme="minorHAnsi" w:cstheme="minorHAnsi"/>
          <w:color w:val="auto"/>
          <w:highlight w:val="yellow"/>
        </w:rPr>
        <w:t xml:space="preserve">and nanobattery using a 30 </w:t>
      </w:r>
      <w:proofErr w:type="spellStart"/>
      <w:r w:rsidR="0096558B" w:rsidRPr="0019649C">
        <w:rPr>
          <w:rFonts w:asciiTheme="minorHAnsi" w:hAnsiTheme="minorHAnsi" w:cstheme="minorHAnsi"/>
          <w:color w:val="auto"/>
          <w:highlight w:val="yellow"/>
        </w:rPr>
        <w:t>keV</w:t>
      </w:r>
      <w:proofErr w:type="spellEnd"/>
      <w:r w:rsidR="0096558B" w:rsidRPr="0019649C">
        <w:rPr>
          <w:rFonts w:asciiTheme="minorHAnsi" w:hAnsiTheme="minorHAnsi" w:cstheme="minorHAnsi"/>
          <w:color w:val="auto"/>
          <w:highlight w:val="yellow"/>
        </w:rPr>
        <w:t xml:space="preserve"> ion beam with a current of 0.28 </w:t>
      </w:r>
      <w:proofErr w:type="spellStart"/>
      <w:r w:rsidR="0096558B" w:rsidRPr="0019649C">
        <w:rPr>
          <w:rFonts w:asciiTheme="minorHAnsi" w:hAnsiTheme="minorHAnsi" w:cstheme="minorHAnsi"/>
          <w:color w:val="auto"/>
          <w:highlight w:val="yellow"/>
        </w:rPr>
        <w:t>nA</w:t>
      </w:r>
      <w:proofErr w:type="spellEnd"/>
      <w:r w:rsidR="0096558B" w:rsidRPr="0019649C">
        <w:rPr>
          <w:rFonts w:asciiTheme="minorHAnsi" w:hAnsiTheme="minorHAnsi" w:cstheme="minorHAnsi"/>
          <w:color w:val="auto"/>
          <w:highlight w:val="yellow"/>
        </w:rPr>
        <w:t xml:space="preserve"> over an area of 1 x 1 µm to a depth of 2 µm, </w:t>
      </w:r>
      <w:r w:rsidR="00082CDC" w:rsidRPr="0019649C">
        <w:rPr>
          <w:rFonts w:asciiTheme="minorHAnsi" w:hAnsiTheme="minorHAnsi" w:cstheme="minorHAnsi"/>
          <w:color w:val="auto"/>
          <w:highlight w:val="yellow"/>
        </w:rPr>
        <w:t>leaving a freestanding section attached to the Cu grid</w:t>
      </w:r>
      <w:r w:rsidR="0093579C" w:rsidRPr="0019649C">
        <w:rPr>
          <w:rFonts w:asciiTheme="minorHAnsi" w:hAnsiTheme="minorHAnsi" w:cstheme="minorHAnsi"/>
          <w:color w:val="auto"/>
          <w:highlight w:val="yellow"/>
        </w:rPr>
        <w:t xml:space="preserve"> (</w:t>
      </w:r>
      <w:r w:rsidR="0093579C" w:rsidRPr="0019649C">
        <w:rPr>
          <w:rFonts w:asciiTheme="minorHAnsi" w:hAnsiTheme="minorHAnsi" w:cstheme="minorHAnsi"/>
          <w:b/>
          <w:color w:val="auto"/>
          <w:highlight w:val="yellow"/>
        </w:rPr>
        <w:t xml:space="preserve">Figure </w:t>
      </w:r>
      <w:r w:rsidR="00310722" w:rsidRPr="0019649C">
        <w:rPr>
          <w:rFonts w:asciiTheme="minorHAnsi" w:hAnsiTheme="minorHAnsi" w:cstheme="minorHAnsi"/>
          <w:b/>
          <w:color w:val="auto"/>
          <w:highlight w:val="yellow"/>
        </w:rPr>
        <w:t>5</w:t>
      </w:r>
      <w:r w:rsidR="0093579C" w:rsidRPr="0019649C">
        <w:rPr>
          <w:rFonts w:asciiTheme="minorHAnsi" w:hAnsiTheme="minorHAnsi" w:cstheme="minorHAnsi"/>
          <w:color w:val="auto"/>
          <w:highlight w:val="yellow"/>
        </w:rPr>
        <w:t>)</w:t>
      </w:r>
      <w:r w:rsidR="00935F10" w:rsidRPr="0019649C">
        <w:rPr>
          <w:rFonts w:asciiTheme="minorHAnsi" w:hAnsiTheme="minorHAnsi" w:cstheme="minorHAnsi"/>
          <w:color w:val="auto"/>
          <w:highlight w:val="yellow"/>
          <w:vertAlign w:val="superscript"/>
        </w:rPr>
        <w:t>1</w:t>
      </w:r>
      <w:r w:rsidR="006A09A6" w:rsidRPr="0019649C">
        <w:rPr>
          <w:rFonts w:asciiTheme="minorHAnsi" w:hAnsiTheme="minorHAnsi" w:cstheme="minorHAnsi"/>
          <w:color w:val="auto"/>
          <w:highlight w:val="yellow"/>
        </w:rPr>
        <w:t>.</w:t>
      </w:r>
      <w:r w:rsidR="0093579C" w:rsidRPr="0019649C">
        <w:rPr>
          <w:rFonts w:asciiTheme="minorHAnsi" w:hAnsiTheme="minorHAnsi" w:cstheme="minorHAnsi"/>
          <w:color w:val="auto"/>
          <w:highlight w:val="yellow"/>
        </w:rPr>
        <w:t xml:space="preserve"> </w:t>
      </w:r>
    </w:p>
    <w:p w14:paraId="6774279F" w14:textId="77777777" w:rsidR="00B633CD" w:rsidRPr="005364A2" w:rsidRDefault="00B633CD" w:rsidP="005364A2">
      <w:pPr>
        <w:pStyle w:val="ListParagraph"/>
        <w:rPr>
          <w:rFonts w:asciiTheme="minorHAnsi" w:hAnsiTheme="minorHAnsi" w:cstheme="minorHAnsi"/>
          <w:color w:val="auto"/>
        </w:rPr>
      </w:pPr>
    </w:p>
    <w:p w14:paraId="1B22DF66" w14:textId="0F0368D9" w:rsidR="00EC6DD5" w:rsidRPr="004E6591" w:rsidRDefault="00B633CD" w:rsidP="005364A2">
      <w:pPr>
        <w:pStyle w:val="ListParagraph"/>
        <w:ind w:left="0"/>
        <w:jc w:val="left"/>
        <w:rPr>
          <w:rFonts w:asciiTheme="minorHAnsi" w:hAnsiTheme="minorHAnsi" w:cstheme="minorHAnsi"/>
          <w:color w:val="auto"/>
        </w:rPr>
      </w:pPr>
      <w:r>
        <w:rPr>
          <w:rFonts w:asciiTheme="minorHAnsi" w:hAnsiTheme="minorHAnsi" w:cstheme="minorHAnsi"/>
          <w:color w:val="auto"/>
        </w:rPr>
        <w:t xml:space="preserve">Note: </w:t>
      </w:r>
      <w:r w:rsidR="0093579C" w:rsidRPr="008C4913">
        <w:rPr>
          <w:rFonts w:asciiTheme="minorHAnsi" w:hAnsiTheme="minorHAnsi" w:cstheme="minorHAnsi"/>
          <w:color w:val="auto"/>
        </w:rPr>
        <w:t>The Cu lift-out grid provides a flat base for mounting the nanobattery as well as serving a</w:t>
      </w:r>
      <w:r w:rsidR="0093579C" w:rsidRPr="004E6591">
        <w:rPr>
          <w:rFonts w:asciiTheme="minorHAnsi" w:hAnsiTheme="minorHAnsi" w:cstheme="minorHAnsi"/>
          <w:color w:val="auto"/>
        </w:rPr>
        <w:t>s a conductive pathway between the stage and the nanobattery.</w:t>
      </w:r>
    </w:p>
    <w:p w14:paraId="78CFCE26" w14:textId="77777777" w:rsidR="002C7BC8" w:rsidRPr="000A46F7" w:rsidRDefault="002C7BC8" w:rsidP="00661F7B">
      <w:pPr>
        <w:pStyle w:val="ListParagraph"/>
        <w:ind w:left="0"/>
        <w:contextualSpacing w:val="0"/>
        <w:jc w:val="left"/>
      </w:pPr>
    </w:p>
    <w:p w14:paraId="6CD81A34" w14:textId="3068F1B6" w:rsidR="00F0315A" w:rsidRDefault="00082CDC" w:rsidP="00661F7B">
      <w:pPr>
        <w:pStyle w:val="ListParagraph"/>
        <w:ind w:left="0"/>
        <w:contextualSpacing w:val="0"/>
        <w:jc w:val="left"/>
        <w:rPr>
          <w:rFonts w:asciiTheme="minorHAnsi" w:hAnsiTheme="minorHAnsi" w:cstheme="minorHAnsi"/>
          <w:b/>
          <w:color w:val="auto"/>
        </w:rPr>
      </w:pPr>
      <w:r>
        <w:rPr>
          <w:rFonts w:asciiTheme="minorHAnsi" w:hAnsiTheme="minorHAnsi" w:cstheme="minorHAnsi"/>
          <w:b/>
          <w:color w:val="auto"/>
        </w:rPr>
        <w:t>3.</w:t>
      </w:r>
      <w:r w:rsidR="00EE762F">
        <w:rPr>
          <w:rFonts w:asciiTheme="minorHAnsi" w:hAnsiTheme="minorHAnsi" w:cstheme="minorHAnsi"/>
          <w:b/>
          <w:color w:val="auto"/>
        </w:rPr>
        <w:t xml:space="preserve"> </w:t>
      </w:r>
      <w:r>
        <w:rPr>
          <w:rFonts w:asciiTheme="minorHAnsi" w:hAnsiTheme="minorHAnsi" w:cstheme="minorHAnsi"/>
          <w:b/>
          <w:color w:val="auto"/>
        </w:rPr>
        <w:t xml:space="preserve">Cleaning and Cycling </w:t>
      </w:r>
      <w:r w:rsidR="006A09A6">
        <w:rPr>
          <w:rFonts w:asciiTheme="minorHAnsi" w:hAnsiTheme="minorHAnsi" w:cstheme="minorHAnsi"/>
          <w:b/>
          <w:color w:val="auto"/>
        </w:rPr>
        <w:t xml:space="preserve">the </w:t>
      </w:r>
      <w:r>
        <w:rPr>
          <w:rFonts w:asciiTheme="minorHAnsi" w:hAnsiTheme="minorHAnsi" w:cstheme="minorHAnsi"/>
          <w:b/>
          <w:color w:val="auto"/>
        </w:rPr>
        <w:t>Nanobattery</w:t>
      </w:r>
    </w:p>
    <w:p w14:paraId="5538B9A8" w14:textId="77777777" w:rsidR="006A09A6" w:rsidRDefault="006A09A6" w:rsidP="00661F7B">
      <w:pPr>
        <w:pStyle w:val="ListParagraph"/>
        <w:ind w:left="0"/>
        <w:contextualSpacing w:val="0"/>
        <w:jc w:val="left"/>
        <w:rPr>
          <w:rFonts w:asciiTheme="minorHAnsi" w:hAnsiTheme="minorHAnsi" w:cstheme="minorHAnsi"/>
          <w:color w:val="auto"/>
        </w:rPr>
      </w:pPr>
    </w:p>
    <w:p w14:paraId="65DE1DC9" w14:textId="0EF11AE7" w:rsidR="003C4990" w:rsidRPr="0019649C" w:rsidRDefault="006627B7" w:rsidP="00661F7B">
      <w:pPr>
        <w:pStyle w:val="ListParagraph"/>
        <w:numPr>
          <w:ilvl w:val="0"/>
          <w:numId w:val="36"/>
        </w:numPr>
        <w:ind w:left="0" w:firstLine="0"/>
        <w:contextualSpacing w:val="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Tilt the sample </w:t>
      </w:r>
      <w:r w:rsidR="00FF50D3" w:rsidRPr="0019649C">
        <w:rPr>
          <w:rFonts w:asciiTheme="minorHAnsi" w:hAnsiTheme="minorHAnsi" w:cstheme="minorHAnsi"/>
          <w:color w:val="auto"/>
          <w:highlight w:val="yellow"/>
        </w:rPr>
        <w:t>such that the ion beam is normal to the battery surface</w:t>
      </w:r>
      <w:r w:rsidRPr="0019649C">
        <w:rPr>
          <w:rFonts w:asciiTheme="minorHAnsi" w:hAnsiTheme="minorHAnsi" w:cstheme="minorHAnsi"/>
          <w:color w:val="auto"/>
          <w:highlight w:val="yellow"/>
        </w:rPr>
        <w:t xml:space="preserve"> and use</w:t>
      </w:r>
      <w:r w:rsidR="003C4990" w:rsidRPr="0019649C">
        <w:rPr>
          <w:rFonts w:asciiTheme="minorHAnsi" w:hAnsiTheme="minorHAnsi" w:cstheme="minorHAnsi"/>
          <w:color w:val="auto"/>
          <w:highlight w:val="yellow"/>
        </w:rPr>
        <w:t xml:space="preserve"> a cross-sectional cleaning procedur</w:t>
      </w:r>
      <w:r w:rsidR="00B633CD" w:rsidRPr="0019649C">
        <w:rPr>
          <w:rFonts w:asciiTheme="minorHAnsi" w:hAnsiTheme="minorHAnsi" w:cstheme="minorHAnsi"/>
          <w:color w:val="auto"/>
          <w:highlight w:val="yellow"/>
        </w:rPr>
        <w:t>e (see step 2.4)</w:t>
      </w:r>
      <w:r w:rsidR="003C4990" w:rsidRPr="0019649C">
        <w:rPr>
          <w:rFonts w:asciiTheme="minorHAnsi" w:hAnsiTheme="minorHAnsi" w:cstheme="minorHAnsi"/>
          <w:color w:val="auto"/>
          <w:highlight w:val="yellow"/>
        </w:rPr>
        <w:t xml:space="preserve"> to remove re-deposited material over a 5 </w:t>
      </w:r>
      <w:proofErr w:type="spellStart"/>
      <w:r w:rsidR="003C4990" w:rsidRPr="0019649C">
        <w:rPr>
          <w:rFonts w:asciiTheme="minorHAnsi" w:hAnsiTheme="minorHAnsi" w:cstheme="minorHAnsi"/>
          <w:color w:val="auto"/>
          <w:highlight w:val="yellow"/>
        </w:rPr>
        <w:t>μm</w:t>
      </w:r>
      <w:proofErr w:type="spellEnd"/>
      <w:r w:rsidR="003C4990" w:rsidRPr="0019649C">
        <w:rPr>
          <w:rFonts w:asciiTheme="minorHAnsi" w:hAnsiTheme="minorHAnsi" w:cstheme="minorHAnsi"/>
          <w:color w:val="auto"/>
          <w:highlight w:val="yellow"/>
        </w:rPr>
        <w:t xml:space="preserve"> wide section of the nanobattery near the Cu grid</w:t>
      </w:r>
      <w:r w:rsidR="00FF50D3" w:rsidRPr="0019649C">
        <w:rPr>
          <w:rFonts w:asciiTheme="minorHAnsi" w:hAnsiTheme="minorHAnsi" w:cstheme="minorHAnsi"/>
          <w:color w:val="auto"/>
          <w:highlight w:val="yellow"/>
        </w:rPr>
        <w:t xml:space="preserve">, </w:t>
      </w:r>
      <w:r w:rsidR="003C4990" w:rsidRPr="0019649C">
        <w:rPr>
          <w:rFonts w:asciiTheme="minorHAnsi" w:hAnsiTheme="minorHAnsi" w:cstheme="minorHAnsi"/>
          <w:color w:val="auto"/>
          <w:highlight w:val="yellow"/>
        </w:rPr>
        <w:t>lead</w:t>
      </w:r>
      <w:r w:rsidR="00FF50D3" w:rsidRPr="0019649C">
        <w:rPr>
          <w:rFonts w:asciiTheme="minorHAnsi" w:hAnsiTheme="minorHAnsi" w:cstheme="minorHAnsi"/>
          <w:color w:val="auto"/>
          <w:highlight w:val="yellow"/>
        </w:rPr>
        <w:t>ing</w:t>
      </w:r>
      <w:r w:rsidR="003C4990" w:rsidRPr="0019649C">
        <w:rPr>
          <w:rFonts w:asciiTheme="minorHAnsi" w:hAnsiTheme="minorHAnsi" w:cstheme="minorHAnsi"/>
          <w:color w:val="auto"/>
          <w:highlight w:val="yellow"/>
        </w:rPr>
        <w:t xml:space="preserve"> to a clear </w:t>
      </w:r>
      <w:r w:rsidR="00454270" w:rsidRPr="0019649C">
        <w:rPr>
          <w:rFonts w:asciiTheme="minorHAnsi" w:hAnsiTheme="minorHAnsi" w:cstheme="minorHAnsi"/>
          <w:color w:val="auto"/>
          <w:highlight w:val="yellow"/>
        </w:rPr>
        <w:t xml:space="preserve">view </w:t>
      </w:r>
      <w:r w:rsidR="003C4990" w:rsidRPr="0019649C">
        <w:rPr>
          <w:rFonts w:asciiTheme="minorHAnsi" w:hAnsiTheme="minorHAnsi" w:cstheme="minorHAnsi"/>
          <w:color w:val="auto"/>
          <w:highlight w:val="yellow"/>
        </w:rPr>
        <w:t xml:space="preserve">of </w:t>
      </w:r>
      <w:r w:rsidR="00454270" w:rsidRPr="0019649C">
        <w:rPr>
          <w:rFonts w:asciiTheme="minorHAnsi" w:hAnsiTheme="minorHAnsi" w:cstheme="minorHAnsi"/>
          <w:color w:val="auto"/>
          <w:highlight w:val="yellow"/>
        </w:rPr>
        <w:t xml:space="preserve">individual </w:t>
      </w:r>
      <w:r w:rsidR="003C4990" w:rsidRPr="0019649C">
        <w:rPr>
          <w:rFonts w:asciiTheme="minorHAnsi" w:hAnsiTheme="minorHAnsi" w:cstheme="minorHAnsi"/>
          <w:color w:val="auto"/>
          <w:highlight w:val="yellow"/>
        </w:rPr>
        <w:t>layers of the nanobattery (</w:t>
      </w:r>
      <w:r w:rsidR="003C4990" w:rsidRPr="0019649C">
        <w:rPr>
          <w:rFonts w:asciiTheme="minorHAnsi" w:hAnsiTheme="minorHAnsi" w:cstheme="minorHAnsi"/>
          <w:b/>
          <w:color w:val="auto"/>
          <w:highlight w:val="yellow"/>
        </w:rPr>
        <w:t xml:space="preserve">Figure </w:t>
      </w:r>
      <w:r w:rsidR="0099763F" w:rsidRPr="0019649C">
        <w:rPr>
          <w:rFonts w:asciiTheme="minorHAnsi" w:hAnsiTheme="minorHAnsi" w:cstheme="minorHAnsi"/>
          <w:b/>
          <w:color w:val="auto"/>
          <w:highlight w:val="yellow"/>
        </w:rPr>
        <w:t>6</w:t>
      </w:r>
      <w:r w:rsidR="003C4990" w:rsidRPr="0019649C">
        <w:rPr>
          <w:rFonts w:asciiTheme="minorHAnsi" w:hAnsiTheme="minorHAnsi" w:cstheme="minorHAnsi"/>
          <w:b/>
          <w:color w:val="auto"/>
          <w:highlight w:val="yellow"/>
        </w:rPr>
        <w:t>a</w:t>
      </w:r>
      <w:r w:rsidR="003C4990" w:rsidRPr="0019649C">
        <w:rPr>
          <w:rFonts w:asciiTheme="minorHAnsi" w:hAnsiTheme="minorHAnsi" w:cstheme="minorHAnsi"/>
          <w:color w:val="auto"/>
          <w:highlight w:val="yellow"/>
        </w:rPr>
        <w:t>).</w:t>
      </w:r>
    </w:p>
    <w:p w14:paraId="26E92F09" w14:textId="119B1AA7" w:rsidR="00B633CD" w:rsidRPr="0019649C" w:rsidRDefault="00B633CD" w:rsidP="005364A2">
      <w:pPr>
        <w:pStyle w:val="ListParagraph"/>
        <w:ind w:left="0"/>
        <w:contextualSpacing w:val="0"/>
        <w:jc w:val="left"/>
        <w:rPr>
          <w:rFonts w:asciiTheme="minorHAnsi" w:hAnsiTheme="minorHAnsi" w:cstheme="minorHAnsi"/>
          <w:color w:val="auto"/>
          <w:highlight w:val="yellow"/>
        </w:rPr>
      </w:pPr>
    </w:p>
    <w:p w14:paraId="065A439A" w14:textId="705C727B" w:rsidR="00B633CD" w:rsidRPr="0019649C" w:rsidRDefault="00B633CD" w:rsidP="005364A2">
      <w:pPr>
        <w:pStyle w:val="ListParagraph"/>
        <w:ind w:left="0"/>
        <w:contextualSpacing w:val="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Note: Re-deposited material from previous milling steps must be removed from the grid-mounted nanobattery to expose the electrochemically active core of the nanobattery and prevent shorting.</w:t>
      </w:r>
    </w:p>
    <w:p w14:paraId="55C15924" w14:textId="77777777" w:rsidR="00EE762F" w:rsidRPr="0019649C" w:rsidRDefault="00EE762F" w:rsidP="00EE762F">
      <w:pPr>
        <w:pStyle w:val="ListParagraph"/>
        <w:ind w:left="0"/>
        <w:contextualSpacing w:val="0"/>
        <w:jc w:val="left"/>
        <w:rPr>
          <w:rFonts w:asciiTheme="minorHAnsi" w:hAnsiTheme="minorHAnsi" w:cstheme="minorHAnsi"/>
          <w:color w:val="auto"/>
          <w:highlight w:val="yellow"/>
        </w:rPr>
      </w:pPr>
    </w:p>
    <w:p w14:paraId="203BA768" w14:textId="5258274F" w:rsidR="00296C44" w:rsidRPr="0019649C" w:rsidRDefault="006A3E31" w:rsidP="00661F7B">
      <w:pPr>
        <w:pStyle w:val="ListParagraph"/>
        <w:numPr>
          <w:ilvl w:val="0"/>
          <w:numId w:val="36"/>
        </w:numPr>
        <w:ind w:left="0" w:firstLine="0"/>
        <w:contextualSpacing w:val="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 xml:space="preserve">Deposit </w:t>
      </w:r>
      <w:r w:rsidR="0096558B" w:rsidRPr="0019649C">
        <w:rPr>
          <w:rFonts w:asciiTheme="minorHAnsi" w:hAnsiTheme="minorHAnsi" w:cstheme="minorHAnsi"/>
          <w:color w:val="auto"/>
          <w:highlight w:val="yellow"/>
        </w:rPr>
        <w:t xml:space="preserve">500 nm thick </w:t>
      </w:r>
      <w:r w:rsidR="0029531B" w:rsidRPr="0019649C">
        <w:rPr>
          <w:rFonts w:asciiTheme="minorHAnsi" w:hAnsiTheme="minorHAnsi" w:cstheme="minorHAnsi"/>
          <w:color w:val="auto"/>
          <w:highlight w:val="yellow"/>
        </w:rPr>
        <w:t xml:space="preserve">FIB-Pt </w:t>
      </w:r>
      <w:r w:rsidR="005E5FB3" w:rsidRPr="0019649C">
        <w:rPr>
          <w:rFonts w:asciiTheme="minorHAnsi" w:hAnsiTheme="minorHAnsi" w:cstheme="minorHAnsi"/>
          <w:color w:val="auto"/>
          <w:highlight w:val="yellow"/>
        </w:rPr>
        <w:t xml:space="preserve">using </w:t>
      </w:r>
      <w:r w:rsidR="0096558B" w:rsidRPr="0019649C">
        <w:rPr>
          <w:rFonts w:asciiTheme="minorHAnsi" w:hAnsiTheme="minorHAnsi" w:cstheme="minorHAnsi"/>
          <w:color w:val="auto"/>
          <w:highlight w:val="yellow"/>
        </w:rPr>
        <w:t xml:space="preserve">a </w:t>
      </w:r>
      <w:r w:rsidR="005E5FB3" w:rsidRPr="0019649C">
        <w:rPr>
          <w:rFonts w:asciiTheme="minorHAnsi" w:hAnsiTheme="minorHAnsi" w:cstheme="minorHAnsi"/>
          <w:color w:val="auto"/>
          <w:highlight w:val="yellow"/>
        </w:rPr>
        <w:t xml:space="preserve">30 </w:t>
      </w:r>
      <w:proofErr w:type="spellStart"/>
      <w:r w:rsidR="005E5FB3" w:rsidRPr="0019649C">
        <w:rPr>
          <w:rFonts w:asciiTheme="minorHAnsi" w:hAnsiTheme="minorHAnsi" w:cstheme="minorHAnsi"/>
          <w:color w:val="auto"/>
          <w:highlight w:val="yellow"/>
        </w:rPr>
        <w:t>keV</w:t>
      </w:r>
      <w:proofErr w:type="spellEnd"/>
      <w:r w:rsidR="005E5FB3" w:rsidRPr="0019649C">
        <w:rPr>
          <w:rFonts w:asciiTheme="minorHAnsi" w:hAnsiTheme="minorHAnsi" w:cstheme="minorHAnsi"/>
          <w:color w:val="auto"/>
          <w:highlight w:val="yellow"/>
        </w:rPr>
        <w:t xml:space="preserve"> beam with a current of 0.1 </w:t>
      </w:r>
      <w:proofErr w:type="spellStart"/>
      <w:r w:rsidR="005E5FB3" w:rsidRPr="0019649C">
        <w:rPr>
          <w:rFonts w:asciiTheme="minorHAnsi" w:hAnsiTheme="minorHAnsi" w:cstheme="minorHAnsi"/>
          <w:color w:val="auto"/>
          <w:highlight w:val="yellow"/>
        </w:rPr>
        <w:t>nA</w:t>
      </w:r>
      <w:proofErr w:type="spellEnd"/>
      <w:r w:rsidR="005E5FB3" w:rsidRPr="0019649C">
        <w:rPr>
          <w:rFonts w:asciiTheme="minorHAnsi" w:hAnsiTheme="minorHAnsi" w:cstheme="minorHAnsi"/>
          <w:color w:val="auto"/>
          <w:highlight w:val="yellow"/>
        </w:rPr>
        <w:t xml:space="preserve"> </w:t>
      </w:r>
      <w:r w:rsidR="0029531B" w:rsidRPr="0019649C">
        <w:rPr>
          <w:rFonts w:asciiTheme="minorHAnsi" w:hAnsiTheme="minorHAnsi" w:cstheme="minorHAnsi"/>
          <w:color w:val="auto"/>
          <w:highlight w:val="yellow"/>
        </w:rPr>
        <w:t>over an area of</w:t>
      </w:r>
      <w:r w:rsidRPr="0019649C">
        <w:rPr>
          <w:rFonts w:asciiTheme="minorHAnsi" w:hAnsiTheme="minorHAnsi" w:cstheme="minorHAnsi"/>
          <w:color w:val="auto"/>
          <w:highlight w:val="yellow"/>
        </w:rPr>
        <w:t xml:space="preserve"> 1</w:t>
      </w:r>
      <w:r w:rsidR="002B01BA" w:rsidRPr="0019649C">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rPr>
        <w:t xml:space="preserve">x 2 µm </w:t>
      </w:r>
      <w:r w:rsidR="00296C44" w:rsidRPr="0019649C">
        <w:rPr>
          <w:rFonts w:asciiTheme="minorHAnsi" w:hAnsiTheme="minorHAnsi" w:cstheme="minorHAnsi"/>
          <w:color w:val="auto"/>
          <w:highlight w:val="yellow"/>
        </w:rPr>
        <w:t>to create a</w:t>
      </w:r>
      <w:r w:rsidR="006B207A" w:rsidRPr="0019649C">
        <w:rPr>
          <w:rFonts w:asciiTheme="minorHAnsi" w:hAnsiTheme="minorHAnsi" w:cstheme="minorHAnsi"/>
          <w:color w:val="auto"/>
          <w:highlight w:val="yellow"/>
        </w:rPr>
        <w:t>n electrical</w:t>
      </w:r>
      <w:r w:rsidR="00296C44" w:rsidRPr="0019649C">
        <w:rPr>
          <w:rFonts w:asciiTheme="minorHAnsi" w:hAnsiTheme="minorHAnsi" w:cstheme="minorHAnsi"/>
          <w:color w:val="auto"/>
          <w:highlight w:val="yellow"/>
        </w:rPr>
        <w:t xml:space="preserve"> contact between the cathode current collector and the metallic grid</w:t>
      </w:r>
      <w:r w:rsidR="006627B7" w:rsidRPr="0019649C">
        <w:rPr>
          <w:rFonts w:asciiTheme="minorHAnsi" w:hAnsiTheme="minorHAnsi" w:cstheme="minorHAnsi"/>
          <w:color w:val="auto"/>
          <w:highlight w:val="yellow"/>
        </w:rPr>
        <w:t>, which is electrically connected to the stage</w:t>
      </w:r>
      <w:r w:rsidR="00C80AE2" w:rsidRPr="0019649C">
        <w:rPr>
          <w:rFonts w:asciiTheme="minorHAnsi" w:hAnsiTheme="minorHAnsi" w:cstheme="minorHAnsi"/>
          <w:color w:val="auto"/>
          <w:highlight w:val="yellow"/>
        </w:rPr>
        <w:t xml:space="preserve"> (</w:t>
      </w:r>
      <w:r w:rsidR="00C80AE2" w:rsidRPr="0019649C">
        <w:rPr>
          <w:rFonts w:asciiTheme="minorHAnsi" w:hAnsiTheme="minorHAnsi" w:cstheme="minorHAnsi"/>
          <w:b/>
          <w:color w:val="auto"/>
          <w:highlight w:val="yellow"/>
        </w:rPr>
        <w:t xml:space="preserve">Figure </w:t>
      </w:r>
      <w:r w:rsidR="0099763F" w:rsidRPr="0019649C">
        <w:rPr>
          <w:rFonts w:asciiTheme="minorHAnsi" w:hAnsiTheme="minorHAnsi" w:cstheme="minorHAnsi"/>
          <w:b/>
          <w:color w:val="auto"/>
          <w:highlight w:val="yellow"/>
        </w:rPr>
        <w:t>6b</w:t>
      </w:r>
      <w:r w:rsidR="00C80AE2" w:rsidRPr="0019649C">
        <w:rPr>
          <w:rFonts w:asciiTheme="minorHAnsi" w:hAnsiTheme="minorHAnsi" w:cstheme="minorHAnsi"/>
          <w:color w:val="auto"/>
          <w:highlight w:val="yellow"/>
        </w:rPr>
        <w:t>)</w:t>
      </w:r>
      <w:r w:rsidR="00296C44" w:rsidRPr="0019649C">
        <w:rPr>
          <w:rFonts w:asciiTheme="minorHAnsi" w:hAnsiTheme="minorHAnsi" w:cstheme="minorHAnsi"/>
          <w:color w:val="auto"/>
          <w:highlight w:val="yellow"/>
        </w:rPr>
        <w:t>.</w:t>
      </w:r>
    </w:p>
    <w:p w14:paraId="5A898256" w14:textId="7E50E977" w:rsidR="00EE762F" w:rsidRPr="0019649C" w:rsidRDefault="00EE762F" w:rsidP="00EE762F">
      <w:pPr>
        <w:pStyle w:val="ListParagraph"/>
        <w:ind w:left="0"/>
        <w:contextualSpacing w:val="0"/>
        <w:jc w:val="left"/>
        <w:rPr>
          <w:rFonts w:asciiTheme="minorHAnsi" w:hAnsiTheme="minorHAnsi" w:cstheme="minorHAnsi"/>
          <w:color w:val="auto"/>
          <w:highlight w:val="yellow"/>
        </w:rPr>
      </w:pPr>
    </w:p>
    <w:p w14:paraId="3B28E1D5" w14:textId="4D6BA34F" w:rsidR="003B6D94" w:rsidRPr="0019649C" w:rsidRDefault="006627B7" w:rsidP="00661F7B">
      <w:pPr>
        <w:pStyle w:val="ListParagraph"/>
        <w:numPr>
          <w:ilvl w:val="0"/>
          <w:numId w:val="36"/>
        </w:numPr>
        <w:ind w:left="0" w:firstLine="0"/>
        <w:contextualSpacing w:val="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Tilt the sample to 0° and</w:t>
      </w:r>
      <w:r w:rsidR="00CB5E92" w:rsidRPr="0019649C">
        <w:rPr>
          <w:rFonts w:asciiTheme="minorHAnsi" w:hAnsiTheme="minorHAnsi" w:cstheme="minorHAnsi"/>
          <w:color w:val="auto"/>
          <w:highlight w:val="yellow"/>
        </w:rPr>
        <w:t>,</w:t>
      </w:r>
      <w:r w:rsidRPr="0019649C">
        <w:rPr>
          <w:rFonts w:asciiTheme="minorHAnsi" w:hAnsiTheme="minorHAnsi" w:cstheme="minorHAnsi"/>
          <w:color w:val="auto"/>
          <w:highlight w:val="yellow"/>
        </w:rPr>
        <w:t xml:space="preserve"> </w:t>
      </w:r>
      <w:bookmarkStart w:id="3" w:name="_Hlk485215640"/>
      <w:r w:rsidR="009461E9" w:rsidRPr="0019649C">
        <w:rPr>
          <w:rFonts w:asciiTheme="minorHAnsi" w:hAnsiTheme="minorHAnsi" w:cstheme="minorHAnsi"/>
          <w:color w:val="auto"/>
          <w:highlight w:val="yellow"/>
        </w:rPr>
        <w:t xml:space="preserve">using an ion beam current of 1 </w:t>
      </w:r>
      <w:proofErr w:type="spellStart"/>
      <w:r w:rsidR="009461E9" w:rsidRPr="0019649C">
        <w:rPr>
          <w:rFonts w:asciiTheme="minorHAnsi" w:hAnsiTheme="minorHAnsi" w:cstheme="minorHAnsi"/>
          <w:color w:val="auto"/>
          <w:highlight w:val="yellow"/>
        </w:rPr>
        <w:t>nA</w:t>
      </w:r>
      <w:proofErr w:type="spellEnd"/>
      <w:r w:rsidR="00CB5E92" w:rsidRPr="0019649C">
        <w:rPr>
          <w:rFonts w:asciiTheme="minorHAnsi" w:hAnsiTheme="minorHAnsi" w:cstheme="minorHAnsi"/>
          <w:color w:val="auto"/>
          <w:highlight w:val="yellow"/>
        </w:rPr>
        <w:t>,</w:t>
      </w:r>
      <w:r w:rsidR="009461E9" w:rsidRPr="0019649C">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rPr>
        <w:t>m</w:t>
      </w:r>
      <w:r w:rsidR="005E1CE0" w:rsidRPr="0019649C">
        <w:rPr>
          <w:rFonts w:asciiTheme="minorHAnsi" w:hAnsiTheme="minorHAnsi" w:cstheme="minorHAnsi"/>
          <w:color w:val="auto"/>
          <w:highlight w:val="yellow"/>
        </w:rPr>
        <w:t>ake</w:t>
      </w:r>
      <w:r w:rsidR="003B6D94" w:rsidRPr="0019649C">
        <w:rPr>
          <w:rFonts w:asciiTheme="minorHAnsi" w:hAnsiTheme="minorHAnsi" w:cstheme="minorHAnsi"/>
          <w:color w:val="auto"/>
          <w:highlight w:val="yellow"/>
        </w:rPr>
        <w:t xml:space="preserve"> a </w:t>
      </w:r>
      <w:r w:rsidR="00CB5E92" w:rsidRPr="0019649C">
        <w:rPr>
          <w:rFonts w:asciiTheme="minorHAnsi" w:hAnsiTheme="minorHAnsi" w:cstheme="minorHAnsi"/>
          <w:color w:val="auto"/>
          <w:highlight w:val="yellow"/>
        </w:rPr>
        <w:t xml:space="preserve">rectangular </w:t>
      </w:r>
      <w:r w:rsidR="00D13DBD" w:rsidRPr="0019649C">
        <w:rPr>
          <w:rFonts w:asciiTheme="minorHAnsi" w:hAnsiTheme="minorHAnsi" w:cstheme="minorHAnsi"/>
          <w:color w:val="auto"/>
          <w:highlight w:val="yellow"/>
        </w:rPr>
        <w:t>cut</w:t>
      </w:r>
      <w:r w:rsidR="005E1CE0" w:rsidRPr="0019649C">
        <w:rPr>
          <w:rFonts w:asciiTheme="minorHAnsi" w:hAnsiTheme="minorHAnsi" w:cstheme="minorHAnsi"/>
          <w:color w:val="auto"/>
          <w:highlight w:val="yellow"/>
        </w:rPr>
        <w:t xml:space="preserve"> </w:t>
      </w:r>
      <w:r w:rsidR="009707BB" w:rsidRPr="0019649C">
        <w:rPr>
          <w:rFonts w:asciiTheme="minorHAnsi" w:hAnsiTheme="minorHAnsi" w:cstheme="minorHAnsi"/>
          <w:color w:val="auto"/>
          <w:highlight w:val="yellow"/>
        </w:rPr>
        <w:t>3 µm wide and deep enough</w:t>
      </w:r>
      <w:r w:rsidR="00984A77" w:rsidRPr="0019649C">
        <w:rPr>
          <w:rFonts w:asciiTheme="minorHAnsi" w:hAnsiTheme="minorHAnsi" w:cstheme="minorHAnsi"/>
          <w:color w:val="auto"/>
          <w:highlight w:val="yellow"/>
        </w:rPr>
        <w:t xml:space="preserve"> (</w:t>
      </w:r>
      <w:r w:rsidR="00076461" w:rsidRPr="0019649C">
        <w:rPr>
          <w:rFonts w:asciiTheme="minorHAnsi" w:hAnsiTheme="minorHAnsi" w:cstheme="minorHAnsi"/>
          <w:color w:val="auto"/>
          <w:highlight w:val="yellow"/>
        </w:rPr>
        <w:t>Z ~</w:t>
      </w:r>
      <w:r w:rsidR="00984A77" w:rsidRPr="0019649C">
        <w:rPr>
          <w:rFonts w:asciiTheme="minorHAnsi" w:hAnsiTheme="minorHAnsi" w:cstheme="minorHAnsi"/>
          <w:color w:val="auto"/>
          <w:highlight w:val="yellow"/>
        </w:rPr>
        <w:t xml:space="preserve"> </w:t>
      </w:r>
      <w:r w:rsidR="00076461" w:rsidRPr="0019649C">
        <w:rPr>
          <w:rFonts w:asciiTheme="minorHAnsi" w:hAnsiTheme="minorHAnsi" w:cstheme="minorHAnsi"/>
          <w:color w:val="auto"/>
          <w:highlight w:val="yellow"/>
        </w:rPr>
        <w:t>2</w:t>
      </w:r>
      <w:r w:rsidR="00984A77" w:rsidRPr="0019649C">
        <w:rPr>
          <w:rFonts w:asciiTheme="minorHAnsi" w:hAnsiTheme="minorHAnsi" w:cstheme="minorHAnsi"/>
          <w:color w:val="auto"/>
          <w:highlight w:val="yellow"/>
        </w:rPr>
        <w:t xml:space="preserve"> </w:t>
      </w:r>
      <w:r w:rsidR="00621218" w:rsidRPr="0019649C">
        <w:rPr>
          <w:rFonts w:asciiTheme="minorHAnsi" w:hAnsiTheme="minorHAnsi" w:cstheme="minorHAnsi"/>
          <w:color w:val="auto"/>
          <w:highlight w:val="yellow"/>
        </w:rPr>
        <w:t>µm) to</w:t>
      </w:r>
      <w:r w:rsidR="009707BB" w:rsidRPr="0019649C">
        <w:rPr>
          <w:rFonts w:asciiTheme="minorHAnsi" w:hAnsiTheme="minorHAnsi" w:cstheme="minorHAnsi"/>
          <w:color w:val="auto"/>
          <w:highlight w:val="yellow"/>
        </w:rPr>
        <w:t xml:space="preserve"> completely remove the anode current collector and electrolyte, </w:t>
      </w:r>
      <w:bookmarkStart w:id="4" w:name="_Hlk485215617"/>
      <w:bookmarkEnd w:id="3"/>
      <w:r w:rsidR="005E1CE0" w:rsidRPr="0019649C">
        <w:rPr>
          <w:rFonts w:asciiTheme="minorHAnsi" w:hAnsiTheme="minorHAnsi" w:cstheme="minorHAnsi"/>
          <w:color w:val="auto"/>
          <w:highlight w:val="yellow"/>
        </w:rPr>
        <w:t>isolat</w:t>
      </w:r>
      <w:r w:rsidR="009707BB" w:rsidRPr="0019649C">
        <w:rPr>
          <w:rFonts w:asciiTheme="minorHAnsi" w:hAnsiTheme="minorHAnsi" w:cstheme="minorHAnsi"/>
          <w:color w:val="auto"/>
          <w:highlight w:val="yellow"/>
        </w:rPr>
        <w:t>ing</w:t>
      </w:r>
      <w:r w:rsidR="005E1CE0" w:rsidRPr="0019649C">
        <w:rPr>
          <w:rFonts w:asciiTheme="minorHAnsi" w:hAnsiTheme="minorHAnsi" w:cstheme="minorHAnsi"/>
          <w:color w:val="auto"/>
          <w:highlight w:val="yellow"/>
        </w:rPr>
        <w:t xml:space="preserve"> the anode from the Cu grid</w:t>
      </w:r>
      <w:r w:rsidR="00D13DBD" w:rsidRPr="0019649C">
        <w:rPr>
          <w:rFonts w:asciiTheme="minorHAnsi" w:hAnsiTheme="minorHAnsi" w:cstheme="minorHAnsi"/>
          <w:color w:val="auto"/>
          <w:highlight w:val="yellow"/>
        </w:rPr>
        <w:t xml:space="preserve"> </w:t>
      </w:r>
      <w:bookmarkEnd w:id="4"/>
      <w:r w:rsidR="003B6D94" w:rsidRPr="0019649C">
        <w:rPr>
          <w:rFonts w:asciiTheme="minorHAnsi" w:hAnsiTheme="minorHAnsi" w:cstheme="minorHAnsi"/>
          <w:color w:val="auto"/>
          <w:highlight w:val="yellow"/>
        </w:rPr>
        <w:t>(</w:t>
      </w:r>
      <w:r w:rsidR="00C80AE2" w:rsidRPr="0019649C">
        <w:rPr>
          <w:rFonts w:asciiTheme="minorHAnsi" w:hAnsiTheme="minorHAnsi" w:cstheme="minorHAnsi"/>
          <w:b/>
          <w:color w:val="auto"/>
          <w:highlight w:val="yellow"/>
        </w:rPr>
        <w:t xml:space="preserve">Figure </w:t>
      </w:r>
      <w:r w:rsidR="0099763F" w:rsidRPr="0019649C">
        <w:rPr>
          <w:rFonts w:asciiTheme="minorHAnsi" w:hAnsiTheme="minorHAnsi" w:cstheme="minorHAnsi"/>
          <w:b/>
          <w:color w:val="auto"/>
          <w:highlight w:val="yellow"/>
        </w:rPr>
        <w:t>6</w:t>
      </w:r>
      <w:r w:rsidR="005B431B" w:rsidRPr="0019649C">
        <w:rPr>
          <w:rFonts w:asciiTheme="minorHAnsi" w:hAnsiTheme="minorHAnsi" w:cstheme="minorHAnsi"/>
          <w:b/>
          <w:color w:val="auto"/>
          <w:highlight w:val="yellow"/>
        </w:rPr>
        <w:t>c</w:t>
      </w:r>
      <w:r w:rsidR="003B6D94" w:rsidRPr="0019649C">
        <w:rPr>
          <w:rFonts w:asciiTheme="minorHAnsi" w:hAnsiTheme="minorHAnsi" w:cstheme="minorHAnsi"/>
          <w:color w:val="auto"/>
          <w:highlight w:val="yellow"/>
        </w:rPr>
        <w:t>).</w:t>
      </w:r>
      <w:r w:rsidR="003C7A9D" w:rsidRPr="0019649C">
        <w:rPr>
          <w:rFonts w:asciiTheme="minorHAnsi" w:hAnsiTheme="minorHAnsi" w:cstheme="minorHAnsi"/>
          <w:color w:val="auto"/>
          <w:highlight w:val="yellow"/>
        </w:rPr>
        <w:t xml:space="preserve"> </w:t>
      </w:r>
    </w:p>
    <w:p w14:paraId="338755C3" w14:textId="3795C8C8" w:rsidR="00EE762F" w:rsidRPr="0019649C" w:rsidRDefault="00EE762F" w:rsidP="00EE762F">
      <w:pPr>
        <w:pStyle w:val="ListParagraph"/>
        <w:ind w:left="0"/>
        <w:contextualSpacing w:val="0"/>
        <w:jc w:val="left"/>
        <w:rPr>
          <w:rFonts w:asciiTheme="minorHAnsi" w:hAnsiTheme="minorHAnsi" w:cstheme="minorHAnsi"/>
          <w:color w:val="auto"/>
          <w:highlight w:val="yellow"/>
        </w:rPr>
      </w:pPr>
    </w:p>
    <w:p w14:paraId="3BA57A7B" w14:textId="69E37496" w:rsidR="00454270" w:rsidRPr="0019649C" w:rsidRDefault="003C7A9D" w:rsidP="00661F7B">
      <w:pPr>
        <w:pStyle w:val="ListParagraph"/>
        <w:numPr>
          <w:ilvl w:val="0"/>
          <w:numId w:val="36"/>
        </w:numPr>
        <w:ind w:left="0" w:firstLine="0"/>
        <w:contextualSpacing w:val="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Use</w:t>
      </w:r>
      <w:r w:rsidR="00B75B03" w:rsidRPr="0019649C">
        <w:rPr>
          <w:rFonts w:asciiTheme="minorHAnsi" w:hAnsiTheme="minorHAnsi" w:cstheme="minorHAnsi"/>
          <w:color w:val="auto"/>
          <w:highlight w:val="yellow"/>
        </w:rPr>
        <w:t xml:space="preserve"> </w:t>
      </w:r>
      <w:r w:rsidR="005E1CE0" w:rsidRPr="0019649C">
        <w:rPr>
          <w:rFonts w:asciiTheme="minorHAnsi" w:hAnsiTheme="minorHAnsi" w:cstheme="minorHAnsi"/>
          <w:color w:val="auto"/>
          <w:highlight w:val="yellow"/>
        </w:rPr>
        <w:t xml:space="preserve">the </w:t>
      </w:r>
      <w:r w:rsidR="00D13DBD" w:rsidRPr="0019649C">
        <w:rPr>
          <w:rFonts w:asciiTheme="minorHAnsi" w:hAnsiTheme="minorHAnsi" w:cstheme="minorHAnsi"/>
          <w:color w:val="auto"/>
          <w:highlight w:val="yellow"/>
        </w:rPr>
        <w:t>cross-section cleaning procedure</w:t>
      </w:r>
      <w:r w:rsidR="00B633CD" w:rsidRPr="0019649C">
        <w:rPr>
          <w:rFonts w:asciiTheme="minorHAnsi" w:hAnsiTheme="minorHAnsi" w:cstheme="minorHAnsi"/>
          <w:color w:val="auto"/>
          <w:highlight w:val="yellow"/>
        </w:rPr>
        <w:t xml:space="preserve"> (see step 2.4)</w:t>
      </w:r>
      <w:r w:rsidR="00D13DBD" w:rsidRPr="0019649C">
        <w:rPr>
          <w:rFonts w:asciiTheme="minorHAnsi" w:hAnsiTheme="minorHAnsi" w:cstheme="minorHAnsi"/>
          <w:color w:val="auto"/>
          <w:highlight w:val="yellow"/>
        </w:rPr>
        <w:t xml:space="preserve"> </w:t>
      </w:r>
      <w:r w:rsidR="009461E9" w:rsidRPr="0019649C">
        <w:rPr>
          <w:rFonts w:asciiTheme="minorHAnsi" w:hAnsiTheme="minorHAnsi" w:cstheme="minorHAnsi"/>
          <w:color w:val="auto"/>
          <w:highlight w:val="yellow"/>
        </w:rPr>
        <w:t xml:space="preserve">with an ion beam current around 0.1 </w:t>
      </w:r>
      <w:proofErr w:type="spellStart"/>
      <w:r w:rsidR="009461E9" w:rsidRPr="0019649C">
        <w:rPr>
          <w:rFonts w:asciiTheme="minorHAnsi" w:hAnsiTheme="minorHAnsi" w:cstheme="minorHAnsi"/>
          <w:color w:val="auto"/>
          <w:highlight w:val="yellow"/>
        </w:rPr>
        <w:t>nA</w:t>
      </w:r>
      <w:proofErr w:type="spellEnd"/>
      <w:r w:rsidR="009461E9" w:rsidRPr="0019649C">
        <w:rPr>
          <w:rFonts w:asciiTheme="minorHAnsi" w:hAnsiTheme="minorHAnsi" w:cstheme="minorHAnsi"/>
          <w:color w:val="auto"/>
          <w:highlight w:val="yellow"/>
        </w:rPr>
        <w:t xml:space="preserve"> </w:t>
      </w:r>
      <w:r w:rsidR="00D13DBD" w:rsidRPr="0019649C">
        <w:rPr>
          <w:rFonts w:asciiTheme="minorHAnsi" w:hAnsiTheme="minorHAnsi" w:cstheme="minorHAnsi"/>
          <w:color w:val="auto"/>
          <w:highlight w:val="yellow"/>
        </w:rPr>
        <w:t xml:space="preserve">to remove </w:t>
      </w:r>
      <w:r w:rsidR="009707BB" w:rsidRPr="0019649C">
        <w:rPr>
          <w:rFonts w:asciiTheme="minorHAnsi" w:hAnsiTheme="minorHAnsi" w:cstheme="minorHAnsi"/>
          <w:color w:val="auto"/>
          <w:highlight w:val="yellow"/>
        </w:rPr>
        <w:t xml:space="preserve">the </w:t>
      </w:r>
      <w:r w:rsidR="00D13DBD" w:rsidRPr="0019649C">
        <w:rPr>
          <w:rFonts w:asciiTheme="minorHAnsi" w:hAnsiTheme="minorHAnsi" w:cstheme="minorHAnsi"/>
          <w:color w:val="auto"/>
          <w:highlight w:val="yellow"/>
        </w:rPr>
        <w:t xml:space="preserve">re-deposited </w:t>
      </w:r>
      <w:r w:rsidR="009707BB" w:rsidRPr="0019649C">
        <w:rPr>
          <w:rFonts w:asciiTheme="minorHAnsi" w:hAnsiTheme="minorHAnsi" w:cstheme="minorHAnsi"/>
          <w:color w:val="auto"/>
          <w:highlight w:val="yellow"/>
        </w:rPr>
        <w:t xml:space="preserve">material </w:t>
      </w:r>
      <w:r w:rsidRPr="0019649C">
        <w:rPr>
          <w:rFonts w:asciiTheme="minorHAnsi" w:hAnsiTheme="minorHAnsi" w:cstheme="minorHAnsi"/>
          <w:color w:val="auto"/>
          <w:highlight w:val="yellow"/>
        </w:rPr>
        <w:t xml:space="preserve">around </w:t>
      </w:r>
      <w:r w:rsidR="0079621B" w:rsidRPr="0019649C">
        <w:rPr>
          <w:rFonts w:asciiTheme="minorHAnsi" w:hAnsiTheme="minorHAnsi" w:cstheme="minorHAnsi"/>
          <w:color w:val="auto"/>
          <w:highlight w:val="yellow"/>
        </w:rPr>
        <w:t xml:space="preserve">all </w:t>
      </w:r>
      <w:r w:rsidR="00F95A96" w:rsidRPr="0019649C">
        <w:rPr>
          <w:rFonts w:asciiTheme="minorHAnsi" w:hAnsiTheme="minorHAnsi" w:cstheme="minorHAnsi"/>
          <w:color w:val="auto"/>
          <w:highlight w:val="yellow"/>
        </w:rPr>
        <w:t xml:space="preserve">sides of the </w:t>
      </w:r>
      <w:r w:rsidRPr="0019649C">
        <w:rPr>
          <w:rFonts w:asciiTheme="minorHAnsi" w:hAnsiTheme="minorHAnsi" w:cstheme="minorHAnsi"/>
          <w:color w:val="auto"/>
          <w:highlight w:val="yellow"/>
        </w:rPr>
        <w:t>nanobattery</w:t>
      </w:r>
      <w:r w:rsidR="009707BB" w:rsidRPr="0019649C">
        <w:rPr>
          <w:rFonts w:asciiTheme="minorHAnsi" w:hAnsiTheme="minorHAnsi" w:cstheme="minorHAnsi"/>
          <w:color w:val="auto"/>
          <w:highlight w:val="yellow"/>
        </w:rPr>
        <w:t xml:space="preserve"> cross-section</w:t>
      </w:r>
      <w:r w:rsidRPr="0019649C">
        <w:rPr>
          <w:rFonts w:asciiTheme="minorHAnsi" w:hAnsiTheme="minorHAnsi" w:cstheme="minorHAnsi"/>
          <w:color w:val="auto"/>
          <w:highlight w:val="yellow"/>
        </w:rPr>
        <w:t xml:space="preserve"> </w:t>
      </w:r>
      <w:r w:rsidR="005E1CE0" w:rsidRPr="0019649C">
        <w:rPr>
          <w:rFonts w:asciiTheme="minorHAnsi" w:hAnsiTheme="minorHAnsi" w:cstheme="minorHAnsi"/>
          <w:color w:val="auto"/>
          <w:highlight w:val="yellow"/>
        </w:rPr>
        <w:t xml:space="preserve">until </w:t>
      </w:r>
      <w:r w:rsidR="00430FD8" w:rsidRPr="0019649C">
        <w:rPr>
          <w:rFonts w:asciiTheme="minorHAnsi" w:hAnsiTheme="minorHAnsi" w:cstheme="minorHAnsi"/>
          <w:color w:val="auto"/>
          <w:highlight w:val="yellow"/>
        </w:rPr>
        <w:t xml:space="preserve">all </w:t>
      </w:r>
      <w:r w:rsidR="00B75B03" w:rsidRPr="0019649C">
        <w:rPr>
          <w:rFonts w:asciiTheme="minorHAnsi" w:hAnsiTheme="minorHAnsi" w:cstheme="minorHAnsi"/>
          <w:color w:val="auto"/>
          <w:highlight w:val="yellow"/>
        </w:rPr>
        <w:t>the</w:t>
      </w:r>
      <w:r w:rsidR="0033303A" w:rsidRPr="0019649C">
        <w:rPr>
          <w:rFonts w:asciiTheme="minorHAnsi" w:hAnsiTheme="minorHAnsi" w:cstheme="minorHAnsi"/>
          <w:color w:val="auto"/>
          <w:highlight w:val="yellow"/>
        </w:rPr>
        <w:t xml:space="preserve"> individual</w:t>
      </w:r>
      <w:r w:rsidR="00B75B03" w:rsidRPr="0019649C">
        <w:rPr>
          <w:rFonts w:asciiTheme="minorHAnsi" w:hAnsiTheme="minorHAnsi" w:cstheme="minorHAnsi"/>
          <w:color w:val="auto"/>
          <w:highlight w:val="yellow"/>
        </w:rPr>
        <w:t xml:space="preserve"> layers </w:t>
      </w:r>
      <w:r w:rsidR="00430FD8" w:rsidRPr="0019649C">
        <w:rPr>
          <w:rFonts w:asciiTheme="minorHAnsi" w:hAnsiTheme="minorHAnsi" w:cstheme="minorHAnsi"/>
          <w:color w:val="auto"/>
          <w:highlight w:val="yellow"/>
        </w:rPr>
        <w:t>are</w:t>
      </w:r>
      <w:r w:rsidR="00B75B03" w:rsidRPr="0019649C">
        <w:rPr>
          <w:rFonts w:asciiTheme="minorHAnsi" w:hAnsiTheme="minorHAnsi" w:cstheme="minorHAnsi"/>
          <w:color w:val="auto"/>
          <w:highlight w:val="yellow"/>
        </w:rPr>
        <w:t xml:space="preserve"> distinctly visible as shown in </w:t>
      </w:r>
      <w:r w:rsidR="00B75B03" w:rsidRPr="0019649C">
        <w:rPr>
          <w:rFonts w:asciiTheme="minorHAnsi" w:hAnsiTheme="minorHAnsi" w:cstheme="minorHAnsi"/>
          <w:b/>
          <w:color w:val="auto"/>
          <w:highlight w:val="yellow"/>
        </w:rPr>
        <w:t xml:space="preserve">Figure </w:t>
      </w:r>
      <w:r w:rsidR="0099763F" w:rsidRPr="0019649C">
        <w:rPr>
          <w:rFonts w:asciiTheme="minorHAnsi" w:hAnsiTheme="minorHAnsi" w:cstheme="minorHAnsi"/>
          <w:b/>
          <w:color w:val="auto"/>
          <w:highlight w:val="yellow"/>
        </w:rPr>
        <w:t>6</w:t>
      </w:r>
      <w:r w:rsidR="005B431B" w:rsidRPr="0019649C">
        <w:rPr>
          <w:rFonts w:asciiTheme="minorHAnsi" w:hAnsiTheme="minorHAnsi" w:cstheme="minorHAnsi"/>
          <w:b/>
          <w:color w:val="auto"/>
          <w:highlight w:val="yellow"/>
        </w:rPr>
        <w:t>d</w:t>
      </w:r>
      <w:r w:rsidR="006B207A" w:rsidRPr="0019649C">
        <w:rPr>
          <w:rFonts w:asciiTheme="minorHAnsi" w:hAnsiTheme="minorHAnsi" w:cstheme="minorHAnsi"/>
          <w:color w:val="auto"/>
          <w:highlight w:val="yellow"/>
        </w:rPr>
        <w:t>.</w:t>
      </w:r>
      <w:r w:rsidR="00D13DBD" w:rsidRPr="0019649C">
        <w:rPr>
          <w:rFonts w:asciiTheme="minorHAnsi" w:hAnsiTheme="minorHAnsi" w:cstheme="minorHAnsi"/>
          <w:color w:val="auto"/>
          <w:highlight w:val="yellow"/>
        </w:rPr>
        <w:t xml:space="preserve"> </w:t>
      </w:r>
    </w:p>
    <w:p w14:paraId="29A5C5CE" w14:textId="5B52E83E" w:rsidR="00EE762F" w:rsidRPr="0019649C" w:rsidRDefault="00EE762F" w:rsidP="00EE762F">
      <w:pPr>
        <w:pStyle w:val="ListParagraph"/>
        <w:ind w:left="0"/>
        <w:contextualSpacing w:val="0"/>
        <w:jc w:val="left"/>
        <w:rPr>
          <w:rFonts w:asciiTheme="minorHAnsi" w:hAnsiTheme="minorHAnsi" w:cstheme="minorHAnsi"/>
          <w:color w:val="auto"/>
          <w:highlight w:val="yellow"/>
        </w:rPr>
      </w:pPr>
    </w:p>
    <w:p w14:paraId="7B9A2E57" w14:textId="12CA1676" w:rsidR="009E2234" w:rsidRPr="0019649C" w:rsidRDefault="00454270" w:rsidP="00661F7B">
      <w:pPr>
        <w:pStyle w:val="ListParagraph"/>
        <w:numPr>
          <w:ilvl w:val="0"/>
          <w:numId w:val="36"/>
        </w:numPr>
        <w:ind w:left="0" w:firstLine="0"/>
        <w:contextualSpacing w:val="0"/>
        <w:jc w:val="left"/>
        <w:rPr>
          <w:color w:val="auto"/>
          <w:highlight w:val="yellow"/>
        </w:rPr>
      </w:pPr>
      <w:r w:rsidRPr="0019649C">
        <w:rPr>
          <w:rFonts w:asciiTheme="minorHAnsi" w:hAnsiTheme="minorHAnsi" w:cstheme="minorHAnsi"/>
          <w:color w:val="auto"/>
          <w:highlight w:val="yellow"/>
        </w:rPr>
        <w:t>I</w:t>
      </w:r>
      <w:r w:rsidR="006532A5" w:rsidRPr="0019649C">
        <w:rPr>
          <w:rFonts w:asciiTheme="minorHAnsi" w:hAnsiTheme="minorHAnsi" w:cstheme="minorHAnsi"/>
          <w:color w:val="auto"/>
          <w:highlight w:val="yellow"/>
        </w:rPr>
        <w:t>nsert</w:t>
      </w:r>
      <w:r w:rsidR="006B207A" w:rsidRPr="0019649C">
        <w:rPr>
          <w:rFonts w:asciiTheme="minorHAnsi" w:hAnsiTheme="minorHAnsi" w:cstheme="minorHAnsi"/>
          <w:color w:val="auto"/>
          <w:highlight w:val="yellow"/>
        </w:rPr>
        <w:t xml:space="preserve"> the</w:t>
      </w:r>
      <w:r w:rsidR="00C80AE2" w:rsidRPr="0019649C">
        <w:rPr>
          <w:rFonts w:asciiTheme="minorHAnsi" w:hAnsiTheme="minorHAnsi" w:cstheme="minorHAnsi"/>
          <w:color w:val="auto"/>
          <w:highlight w:val="yellow"/>
        </w:rPr>
        <w:t xml:space="preserve"> </w:t>
      </w:r>
      <w:r w:rsidR="00A32F22" w:rsidRPr="0019649C">
        <w:rPr>
          <w:rFonts w:asciiTheme="minorHAnsi" w:hAnsiTheme="minorHAnsi" w:cstheme="minorHAnsi"/>
          <w:color w:val="auto"/>
          <w:highlight w:val="yellow"/>
        </w:rPr>
        <w:t>m</w:t>
      </w:r>
      <w:r w:rsidR="00950CF7" w:rsidRPr="0019649C">
        <w:rPr>
          <w:rFonts w:asciiTheme="minorHAnsi" w:hAnsiTheme="minorHAnsi" w:cstheme="minorHAnsi"/>
          <w:color w:val="auto"/>
          <w:highlight w:val="yellow"/>
        </w:rPr>
        <w:t>icromanipulator</w:t>
      </w:r>
      <w:r w:rsidR="00003A13" w:rsidRPr="0019649C">
        <w:rPr>
          <w:rFonts w:asciiTheme="minorHAnsi" w:hAnsiTheme="minorHAnsi" w:cstheme="minorHAnsi"/>
          <w:color w:val="auto"/>
          <w:highlight w:val="yellow"/>
        </w:rPr>
        <w:t xml:space="preserve"> to the park position and</w:t>
      </w:r>
      <w:r w:rsidR="00DE67B0" w:rsidRPr="0019649C">
        <w:rPr>
          <w:rFonts w:asciiTheme="minorHAnsi" w:hAnsiTheme="minorHAnsi" w:cstheme="minorHAnsi"/>
          <w:color w:val="auto"/>
          <w:highlight w:val="yellow"/>
        </w:rPr>
        <w:t>,</w:t>
      </w:r>
      <w:r w:rsidR="00003A13" w:rsidRPr="0019649C">
        <w:rPr>
          <w:rFonts w:asciiTheme="minorHAnsi" w:hAnsiTheme="minorHAnsi" w:cstheme="minorHAnsi"/>
          <w:color w:val="auto"/>
          <w:highlight w:val="yellow"/>
        </w:rPr>
        <w:t xml:space="preserve"> using the control software</w:t>
      </w:r>
      <w:r w:rsidR="00DE67B0" w:rsidRPr="0019649C">
        <w:rPr>
          <w:rFonts w:asciiTheme="minorHAnsi" w:hAnsiTheme="minorHAnsi" w:cstheme="minorHAnsi"/>
          <w:color w:val="auto"/>
          <w:highlight w:val="yellow"/>
        </w:rPr>
        <w:t>,</w:t>
      </w:r>
      <w:r w:rsidR="00003A13" w:rsidRPr="0019649C">
        <w:rPr>
          <w:rFonts w:asciiTheme="minorHAnsi" w:hAnsiTheme="minorHAnsi" w:cstheme="minorHAnsi"/>
          <w:color w:val="auto"/>
          <w:highlight w:val="yellow"/>
        </w:rPr>
        <w:t xml:space="preserve"> bring</w:t>
      </w:r>
      <w:r w:rsidR="00F95A96" w:rsidRPr="0019649C">
        <w:rPr>
          <w:rFonts w:asciiTheme="minorHAnsi" w:hAnsiTheme="minorHAnsi" w:cstheme="minorHAnsi"/>
          <w:color w:val="auto"/>
          <w:highlight w:val="yellow"/>
        </w:rPr>
        <w:t xml:space="preserve"> the</w:t>
      </w:r>
      <w:r w:rsidR="006532A5" w:rsidRPr="0019649C">
        <w:rPr>
          <w:rFonts w:asciiTheme="minorHAnsi" w:hAnsiTheme="minorHAnsi" w:cstheme="minorHAnsi"/>
          <w:color w:val="auto"/>
          <w:highlight w:val="yellow"/>
        </w:rPr>
        <w:t xml:space="preserve"> micromanipulator</w:t>
      </w:r>
      <w:r w:rsidR="00C80AE2" w:rsidRPr="0019649C">
        <w:rPr>
          <w:rFonts w:asciiTheme="minorHAnsi" w:hAnsiTheme="minorHAnsi" w:cstheme="minorHAnsi"/>
          <w:color w:val="auto"/>
          <w:highlight w:val="yellow"/>
        </w:rPr>
        <w:t xml:space="preserve"> </w:t>
      </w:r>
      <w:r w:rsidR="00F95A96" w:rsidRPr="0019649C">
        <w:rPr>
          <w:rFonts w:asciiTheme="minorHAnsi" w:hAnsiTheme="minorHAnsi" w:cstheme="minorHAnsi"/>
          <w:color w:val="auto"/>
          <w:highlight w:val="yellow"/>
        </w:rPr>
        <w:t xml:space="preserve">in contact with the Pt above the </w:t>
      </w:r>
      <w:r w:rsidR="00C80AE2" w:rsidRPr="0019649C">
        <w:rPr>
          <w:rFonts w:asciiTheme="minorHAnsi" w:hAnsiTheme="minorHAnsi" w:cstheme="minorHAnsi"/>
          <w:color w:val="auto"/>
          <w:highlight w:val="yellow"/>
        </w:rPr>
        <w:t>anode</w:t>
      </w:r>
      <w:r w:rsidR="00E728E5" w:rsidRPr="0019649C">
        <w:rPr>
          <w:rFonts w:asciiTheme="minorHAnsi" w:hAnsiTheme="minorHAnsi" w:cstheme="minorHAnsi"/>
          <w:color w:val="auto"/>
          <w:highlight w:val="yellow"/>
        </w:rPr>
        <w:t xml:space="preserve"> current collector</w:t>
      </w:r>
      <w:r w:rsidR="00DE67B0" w:rsidRPr="0019649C">
        <w:rPr>
          <w:rFonts w:asciiTheme="minorHAnsi" w:hAnsiTheme="minorHAnsi" w:cstheme="minorHAnsi"/>
          <w:color w:val="auto"/>
          <w:highlight w:val="yellow"/>
        </w:rPr>
        <w:t>. I</w:t>
      </w:r>
      <w:r w:rsidR="00F95A96" w:rsidRPr="0019649C">
        <w:rPr>
          <w:rFonts w:asciiTheme="minorHAnsi" w:hAnsiTheme="minorHAnsi" w:cstheme="minorHAnsi"/>
          <w:color w:val="auto"/>
          <w:highlight w:val="yellow"/>
        </w:rPr>
        <w:t xml:space="preserve">on beam </w:t>
      </w:r>
      <w:r w:rsidR="006532A5" w:rsidRPr="0019649C">
        <w:rPr>
          <w:rFonts w:asciiTheme="minorHAnsi" w:hAnsiTheme="minorHAnsi" w:cstheme="minorHAnsi"/>
          <w:color w:val="auto"/>
          <w:highlight w:val="yellow"/>
        </w:rPr>
        <w:t>deposit</w:t>
      </w:r>
      <w:r w:rsidR="006B207A" w:rsidRPr="0019649C">
        <w:rPr>
          <w:rFonts w:asciiTheme="minorHAnsi" w:hAnsiTheme="minorHAnsi" w:cstheme="minorHAnsi"/>
          <w:color w:val="auto"/>
          <w:highlight w:val="yellow"/>
        </w:rPr>
        <w:t xml:space="preserve"> </w:t>
      </w:r>
      <w:r w:rsidR="0096558B" w:rsidRPr="0019649C">
        <w:rPr>
          <w:color w:val="auto"/>
          <w:highlight w:val="yellow"/>
        </w:rPr>
        <w:t>0.2 µm</w:t>
      </w:r>
      <w:r w:rsidR="0096558B" w:rsidRPr="0019649C">
        <w:rPr>
          <w:rFonts w:asciiTheme="minorHAnsi" w:hAnsiTheme="minorHAnsi" w:cstheme="minorHAnsi"/>
          <w:color w:val="auto"/>
          <w:highlight w:val="yellow"/>
        </w:rPr>
        <w:t xml:space="preserve"> thick </w:t>
      </w:r>
      <w:r w:rsidR="006B207A" w:rsidRPr="0019649C">
        <w:rPr>
          <w:rFonts w:asciiTheme="minorHAnsi" w:hAnsiTheme="minorHAnsi" w:cstheme="minorHAnsi"/>
          <w:color w:val="auto"/>
          <w:highlight w:val="yellow"/>
        </w:rPr>
        <w:t>Pt</w:t>
      </w:r>
      <w:r w:rsidR="00A80B7E" w:rsidRPr="0019649C">
        <w:rPr>
          <w:rFonts w:asciiTheme="minorHAnsi" w:hAnsiTheme="minorHAnsi" w:cstheme="minorHAnsi"/>
          <w:color w:val="auto"/>
          <w:highlight w:val="yellow"/>
        </w:rPr>
        <w:t xml:space="preserve"> </w:t>
      </w:r>
      <w:r w:rsidR="00076461" w:rsidRPr="0019649C">
        <w:rPr>
          <w:rFonts w:asciiTheme="minorHAnsi" w:hAnsiTheme="minorHAnsi" w:cstheme="minorHAnsi"/>
          <w:color w:val="auto"/>
          <w:highlight w:val="yellow"/>
        </w:rPr>
        <w:t xml:space="preserve">using </w:t>
      </w:r>
      <w:r w:rsidR="00985127" w:rsidRPr="0019649C">
        <w:rPr>
          <w:rFonts w:asciiTheme="minorHAnsi" w:hAnsiTheme="minorHAnsi" w:cstheme="minorHAnsi"/>
          <w:color w:val="auto"/>
          <w:highlight w:val="yellow"/>
        </w:rPr>
        <w:t xml:space="preserve">a </w:t>
      </w:r>
      <w:r w:rsidR="00076461" w:rsidRPr="0019649C">
        <w:rPr>
          <w:rFonts w:asciiTheme="minorHAnsi" w:hAnsiTheme="minorHAnsi" w:cstheme="minorHAnsi"/>
          <w:color w:val="auto"/>
          <w:highlight w:val="yellow"/>
        </w:rPr>
        <w:t xml:space="preserve">30 </w:t>
      </w:r>
      <w:proofErr w:type="spellStart"/>
      <w:r w:rsidR="00076461" w:rsidRPr="0019649C">
        <w:rPr>
          <w:rFonts w:asciiTheme="minorHAnsi" w:hAnsiTheme="minorHAnsi" w:cstheme="minorHAnsi"/>
          <w:color w:val="auto"/>
          <w:highlight w:val="yellow"/>
        </w:rPr>
        <w:t>keV</w:t>
      </w:r>
      <w:proofErr w:type="spellEnd"/>
      <w:r w:rsidR="00076461" w:rsidRPr="0019649C">
        <w:rPr>
          <w:rFonts w:asciiTheme="minorHAnsi" w:hAnsiTheme="minorHAnsi" w:cstheme="minorHAnsi"/>
          <w:color w:val="auto"/>
          <w:highlight w:val="yellow"/>
        </w:rPr>
        <w:t xml:space="preserve"> ion beam with a current of 10 </w:t>
      </w:r>
      <w:proofErr w:type="spellStart"/>
      <w:proofErr w:type="gramStart"/>
      <w:r w:rsidR="00076461" w:rsidRPr="0019649C">
        <w:rPr>
          <w:rFonts w:asciiTheme="minorHAnsi" w:hAnsiTheme="minorHAnsi" w:cstheme="minorHAnsi"/>
          <w:color w:val="auto"/>
          <w:highlight w:val="yellow"/>
        </w:rPr>
        <w:t>pA</w:t>
      </w:r>
      <w:proofErr w:type="spellEnd"/>
      <w:proofErr w:type="gramEnd"/>
      <w:r w:rsidR="00076461" w:rsidRPr="0019649C">
        <w:rPr>
          <w:rFonts w:asciiTheme="minorHAnsi" w:hAnsiTheme="minorHAnsi" w:cstheme="minorHAnsi"/>
          <w:color w:val="auto"/>
          <w:highlight w:val="yellow"/>
        </w:rPr>
        <w:t xml:space="preserve"> over an area of </w:t>
      </w:r>
      <w:r w:rsidR="00076461" w:rsidRPr="0019649C">
        <w:rPr>
          <w:color w:val="auto"/>
          <w:highlight w:val="yellow"/>
        </w:rPr>
        <w:t xml:space="preserve">2 x 1 µm </w:t>
      </w:r>
      <w:r w:rsidR="006532A5" w:rsidRPr="0019649C">
        <w:rPr>
          <w:rFonts w:asciiTheme="minorHAnsi" w:hAnsiTheme="minorHAnsi" w:cstheme="minorHAnsi"/>
          <w:color w:val="auto"/>
          <w:highlight w:val="yellow"/>
        </w:rPr>
        <w:t xml:space="preserve">to </w:t>
      </w:r>
      <w:r w:rsidR="00F95A96" w:rsidRPr="0019649C">
        <w:rPr>
          <w:rFonts w:asciiTheme="minorHAnsi" w:hAnsiTheme="minorHAnsi" w:cstheme="minorHAnsi"/>
          <w:color w:val="auto"/>
          <w:highlight w:val="yellow"/>
        </w:rPr>
        <w:t xml:space="preserve">“weld” </w:t>
      </w:r>
      <w:r w:rsidR="006532A5" w:rsidRPr="0019649C">
        <w:rPr>
          <w:rFonts w:asciiTheme="minorHAnsi" w:hAnsiTheme="minorHAnsi" w:cstheme="minorHAnsi"/>
          <w:color w:val="auto"/>
          <w:highlight w:val="yellow"/>
        </w:rPr>
        <w:t>connect the micromanipulator and current collector</w:t>
      </w:r>
      <w:r w:rsidRPr="0019649C">
        <w:rPr>
          <w:rFonts w:asciiTheme="minorHAnsi" w:hAnsiTheme="minorHAnsi" w:cstheme="minorHAnsi"/>
          <w:color w:val="auto"/>
          <w:highlight w:val="yellow"/>
        </w:rPr>
        <w:t xml:space="preserve"> (</w:t>
      </w:r>
      <w:r w:rsidRPr="0019649C">
        <w:rPr>
          <w:rFonts w:asciiTheme="minorHAnsi" w:hAnsiTheme="minorHAnsi" w:cstheme="minorHAnsi"/>
          <w:b/>
          <w:color w:val="auto"/>
          <w:highlight w:val="yellow"/>
        </w:rPr>
        <w:t xml:space="preserve">Figure </w:t>
      </w:r>
      <w:r w:rsidR="0099763F" w:rsidRPr="0019649C">
        <w:rPr>
          <w:rFonts w:asciiTheme="minorHAnsi" w:hAnsiTheme="minorHAnsi" w:cstheme="minorHAnsi"/>
          <w:b/>
          <w:color w:val="auto"/>
          <w:highlight w:val="yellow"/>
        </w:rPr>
        <w:t>6</w:t>
      </w:r>
      <w:r w:rsidRPr="0019649C">
        <w:rPr>
          <w:rFonts w:asciiTheme="minorHAnsi" w:hAnsiTheme="minorHAnsi" w:cstheme="minorHAnsi"/>
          <w:b/>
          <w:color w:val="auto"/>
          <w:highlight w:val="yellow"/>
        </w:rPr>
        <w:t>d</w:t>
      </w:r>
      <w:r w:rsidRPr="0019649C">
        <w:rPr>
          <w:rFonts w:asciiTheme="minorHAnsi" w:hAnsiTheme="minorHAnsi" w:cstheme="minorHAnsi"/>
          <w:color w:val="auto"/>
          <w:highlight w:val="yellow"/>
        </w:rPr>
        <w:t>)</w:t>
      </w:r>
      <w:r w:rsidR="008E644B" w:rsidRPr="0019649C">
        <w:rPr>
          <w:rFonts w:asciiTheme="minorHAnsi" w:hAnsiTheme="minorHAnsi" w:cstheme="minorHAnsi"/>
          <w:color w:val="auto"/>
          <w:highlight w:val="yellow"/>
          <w:vertAlign w:val="superscript"/>
        </w:rPr>
        <w:t>1</w:t>
      </w:r>
      <w:r w:rsidR="00985127" w:rsidRPr="0019649C">
        <w:rPr>
          <w:rFonts w:asciiTheme="minorHAnsi" w:hAnsiTheme="minorHAnsi" w:cstheme="minorHAnsi"/>
          <w:color w:val="auto"/>
          <w:highlight w:val="yellow"/>
        </w:rPr>
        <w:t>.</w:t>
      </w:r>
      <w:r w:rsidRPr="0019649C">
        <w:rPr>
          <w:rFonts w:asciiTheme="minorHAnsi" w:hAnsiTheme="minorHAnsi" w:cstheme="minorHAnsi"/>
          <w:color w:val="auto"/>
          <w:highlight w:val="yellow"/>
        </w:rPr>
        <w:t xml:space="preserve"> </w:t>
      </w:r>
    </w:p>
    <w:p w14:paraId="29016980" w14:textId="27181B00" w:rsidR="00EE762F" w:rsidRPr="0019649C" w:rsidRDefault="00EE762F" w:rsidP="00EE762F">
      <w:pPr>
        <w:pStyle w:val="ListParagraph"/>
        <w:ind w:left="0"/>
        <w:contextualSpacing w:val="0"/>
        <w:jc w:val="left"/>
        <w:rPr>
          <w:highlight w:val="yellow"/>
        </w:rPr>
      </w:pPr>
    </w:p>
    <w:p w14:paraId="2A52C99C" w14:textId="6DCC734C" w:rsidR="00130BD8" w:rsidRPr="0019649C" w:rsidRDefault="006C3777" w:rsidP="00661F7B">
      <w:pPr>
        <w:pStyle w:val="ListParagraph"/>
        <w:numPr>
          <w:ilvl w:val="0"/>
          <w:numId w:val="36"/>
        </w:numPr>
        <w:ind w:left="0" w:firstLine="0"/>
        <w:contextualSpacing w:val="0"/>
        <w:jc w:val="left"/>
        <w:rPr>
          <w:rFonts w:asciiTheme="minorHAnsi" w:hAnsiTheme="minorHAnsi" w:cstheme="minorHAnsi"/>
          <w:color w:val="auto"/>
          <w:highlight w:val="yellow"/>
        </w:rPr>
      </w:pPr>
      <w:r w:rsidRPr="0019649C">
        <w:rPr>
          <w:rFonts w:asciiTheme="minorHAnsi" w:hAnsiTheme="minorHAnsi" w:cstheme="minorHAnsi"/>
          <w:color w:val="auto"/>
          <w:highlight w:val="yellow"/>
        </w:rPr>
        <w:t>Run the potentiostat</w:t>
      </w:r>
      <w:r w:rsidR="00BD7A16" w:rsidRPr="0019649C">
        <w:rPr>
          <w:rFonts w:asciiTheme="minorHAnsi" w:hAnsiTheme="minorHAnsi" w:cstheme="minorHAnsi"/>
          <w:color w:val="auto"/>
          <w:highlight w:val="yellow"/>
        </w:rPr>
        <w:t xml:space="preserve"> in </w:t>
      </w:r>
      <w:proofErr w:type="spellStart"/>
      <w:r w:rsidR="00BD7A16" w:rsidRPr="0019649C">
        <w:rPr>
          <w:rFonts w:asciiTheme="minorHAnsi" w:hAnsiTheme="minorHAnsi" w:cstheme="minorHAnsi"/>
          <w:color w:val="auto"/>
          <w:highlight w:val="yellow"/>
        </w:rPr>
        <w:t>galvanostatic</w:t>
      </w:r>
      <w:proofErr w:type="spellEnd"/>
      <w:r w:rsidR="00BD7A16" w:rsidRPr="0019649C">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rPr>
        <w:t xml:space="preserve">cycling </w:t>
      </w:r>
      <w:r w:rsidR="00BD7A16" w:rsidRPr="0019649C">
        <w:rPr>
          <w:rFonts w:asciiTheme="minorHAnsi" w:hAnsiTheme="minorHAnsi" w:cstheme="minorHAnsi"/>
          <w:color w:val="auto"/>
          <w:highlight w:val="yellow"/>
        </w:rPr>
        <w:t>mode.</w:t>
      </w:r>
      <w:r w:rsidR="00E7502F" w:rsidRPr="0019649C">
        <w:rPr>
          <w:rFonts w:asciiTheme="minorHAnsi" w:hAnsiTheme="minorHAnsi" w:cstheme="minorHAnsi"/>
          <w:color w:val="auto"/>
          <w:highlight w:val="yellow"/>
        </w:rPr>
        <w:t xml:space="preserve"> Current</w:t>
      </w:r>
      <w:r w:rsidRPr="0019649C">
        <w:rPr>
          <w:rFonts w:asciiTheme="minorHAnsi" w:hAnsiTheme="minorHAnsi" w:cstheme="minorHAnsi"/>
          <w:color w:val="auto"/>
          <w:highlight w:val="yellow"/>
        </w:rPr>
        <w:t xml:space="preserve"> parameters</w:t>
      </w:r>
      <w:r w:rsidR="00E7502F" w:rsidRPr="0019649C">
        <w:rPr>
          <w:rFonts w:asciiTheme="minorHAnsi" w:hAnsiTheme="minorHAnsi" w:cstheme="minorHAnsi"/>
          <w:color w:val="auto"/>
          <w:highlight w:val="yellow"/>
        </w:rPr>
        <w:t xml:space="preserve"> used depend on the ultimate cross-sectional area of the fabricated nanobattery and desired C-rate, but will generally be on the order of a few </w:t>
      </w:r>
      <w:proofErr w:type="spellStart"/>
      <w:r w:rsidR="00E7502F" w:rsidRPr="0019649C">
        <w:rPr>
          <w:rFonts w:asciiTheme="minorHAnsi" w:hAnsiTheme="minorHAnsi" w:cstheme="minorHAnsi"/>
          <w:color w:val="auto"/>
          <w:highlight w:val="yellow"/>
        </w:rPr>
        <w:t>nA.</w:t>
      </w:r>
      <w:proofErr w:type="spellEnd"/>
      <w:r w:rsidR="00E7502F" w:rsidRPr="0019649C">
        <w:rPr>
          <w:rFonts w:asciiTheme="minorHAnsi" w:hAnsiTheme="minorHAnsi" w:cstheme="minorHAnsi"/>
          <w:color w:val="auto"/>
          <w:highlight w:val="yellow"/>
        </w:rPr>
        <w:t xml:space="preserve"> </w:t>
      </w:r>
      <w:r w:rsidRPr="0019649C">
        <w:rPr>
          <w:rFonts w:asciiTheme="minorHAnsi" w:hAnsiTheme="minorHAnsi" w:cstheme="minorHAnsi"/>
          <w:color w:val="auto"/>
          <w:highlight w:val="yellow"/>
        </w:rPr>
        <w:t>We s</w:t>
      </w:r>
      <w:r w:rsidR="00E7502F" w:rsidRPr="0019649C">
        <w:rPr>
          <w:rFonts w:asciiTheme="minorHAnsi" w:hAnsiTheme="minorHAnsi" w:cstheme="minorHAnsi"/>
          <w:color w:val="auto"/>
          <w:highlight w:val="yellow"/>
        </w:rPr>
        <w:t xml:space="preserve">elect charge and discharge currents such that the </w:t>
      </w:r>
      <w:r w:rsidR="00E7502F" w:rsidRPr="0019649C">
        <w:rPr>
          <w:rFonts w:asciiTheme="minorHAnsi" w:hAnsiTheme="minorHAnsi" w:cstheme="minorHAnsi"/>
          <w:color w:val="auto"/>
          <w:highlight w:val="yellow"/>
        </w:rPr>
        <w:lastRenderedPageBreak/>
        <w:t xml:space="preserve">current density is on the order of tens of </w:t>
      </w:r>
      <w:r w:rsidR="00E7502F" w:rsidRPr="0019649C">
        <w:rPr>
          <w:color w:val="auto"/>
          <w:highlight w:val="yellow"/>
        </w:rPr>
        <w:t>µ</w:t>
      </w:r>
      <w:r w:rsidR="00E7502F" w:rsidRPr="0019649C">
        <w:rPr>
          <w:rFonts w:asciiTheme="minorHAnsi" w:hAnsiTheme="minorHAnsi" w:cstheme="minorHAnsi"/>
          <w:color w:val="auto"/>
          <w:highlight w:val="yellow"/>
        </w:rPr>
        <w:t>A/cm</w:t>
      </w:r>
      <w:r w:rsidR="00E7502F" w:rsidRPr="0019649C">
        <w:rPr>
          <w:rFonts w:asciiTheme="minorHAnsi" w:hAnsiTheme="minorHAnsi" w:cstheme="minorHAnsi"/>
          <w:color w:val="auto"/>
          <w:highlight w:val="yellow"/>
          <w:vertAlign w:val="superscript"/>
        </w:rPr>
        <w:t>2</w:t>
      </w:r>
      <w:r w:rsidR="00E7502F" w:rsidRPr="0019649C">
        <w:rPr>
          <w:rFonts w:asciiTheme="minorHAnsi" w:hAnsiTheme="minorHAnsi" w:cstheme="minorHAnsi"/>
          <w:color w:val="auto"/>
          <w:highlight w:val="yellow"/>
        </w:rPr>
        <w:t>. For LiCoO</w:t>
      </w:r>
      <w:r w:rsidR="00E7502F" w:rsidRPr="0019649C">
        <w:rPr>
          <w:rFonts w:asciiTheme="minorHAnsi" w:hAnsiTheme="minorHAnsi" w:cstheme="minorHAnsi"/>
          <w:color w:val="auto"/>
          <w:highlight w:val="yellow"/>
          <w:vertAlign w:val="subscript"/>
        </w:rPr>
        <w:t>2</w:t>
      </w:r>
      <w:r w:rsidR="00E7502F" w:rsidRPr="0019649C">
        <w:rPr>
          <w:rFonts w:asciiTheme="minorHAnsi" w:hAnsiTheme="minorHAnsi" w:cstheme="minorHAnsi"/>
          <w:color w:val="auto"/>
          <w:highlight w:val="yellow"/>
        </w:rPr>
        <w:t>-based thin film batteries, the voltage range is 2.0 and 4.2 V</w:t>
      </w:r>
      <w:r w:rsidR="0018548C" w:rsidRPr="0019649C">
        <w:rPr>
          <w:rFonts w:asciiTheme="minorHAnsi" w:hAnsiTheme="minorHAnsi" w:cstheme="minorHAnsi"/>
          <w:color w:val="auto"/>
          <w:highlight w:val="yellow"/>
        </w:rPr>
        <w:t>.</w:t>
      </w:r>
    </w:p>
    <w:bookmarkEnd w:id="0"/>
    <w:p w14:paraId="2F85B864" w14:textId="1AF087E7" w:rsidR="00114F5E" w:rsidRPr="000A46F7" w:rsidRDefault="00114F5E" w:rsidP="00E3420F">
      <w:pPr>
        <w:pStyle w:val="NormalWeb"/>
        <w:spacing w:before="0" w:beforeAutospacing="0" w:after="0" w:afterAutospacing="0"/>
        <w:jc w:val="left"/>
        <w:rPr>
          <w:rFonts w:asciiTheme="minorHAnsi" w:hAnsiTheme="minorHAnsi" w:cstheme="minorHAnsi"/>
          <w:b/>
          <w:color w:val="auto"/>
        </w:rPr>
      </w:pPr>
    </w:p>
    <w:p w14:paraId="3E79FCA8" w14:textId="75BF323B" w:rsidR="006305D7" w:rsidRPr="000A46F7" w:rsidRDefault="006305D7" w:rsidP="00E3420F">
      <w:pPr>
        <w:pStyle w:val="NormalWeb"/>
        <w:spacing w:before="0" w:beforeAutospacing="0" w:after="0" w:afterAutospacing="0"/>
        <w:jc w:val="left"/>
        <w:rPr>
          <w:rFonts w:asciiTheme="minorHAnsi" w:hAnsiTheme="minorHAnsi" w:cstheme="minorHAnsi"/>
          <w:color w:val="auto"/>
        </w:rPr>
      </w:pPr>
      <w:r w:rsidRPr="000A46F7">
        <w:rPr>
          <w:rFonts w:asciiTheme="minorHAnsi" w:hAnsiTheme="minorHAnsi" w:cstheme="minorHAnsi"/>
          <w:b/>
          <w:color w:val="auto"/>
        </w:rPr>
        <w:t>REPRESENTATIVE RESULTS</w:t>
      </w:r>
      <w:r w:rsidR="00EF1462" w:rsidRPr="000A46F7">
        <w:rPr>
          <w:rFonts w:asciiTheme="minorHAnsi" w:hAnsiTheme="minorHAnsi" w:cstheme="minorHAnsi"/>
          <w:b/>
          <w:color w:val="auto"/>
        </w:rPr>
        <w:t>:</w:t>
      </w:r>
    </w:p>
    <w:p w14:paraId="086F2AC4" w14:textId="03ABD062" w:rsidR="00265FB5" w:rsidRPr="00661F7B" w:rsidRDefault="00D90D91" w:rsidP="00E3420F">
      <w:pPr>
        <w:jc w:val="left"/>
        <w:rPr>
          <w:rFonts w:asciiTheme="minorHAnsi" w:hAnsiTheme="minorHAnsi" w:cstheme="minorHAnsi"/>
          <w:color w:val="auto"/>
        </w:rPr>
      </w:pPr>
      <w:r w:rsidRPr="000A46F7">
        <w:rPr>
          <w:rFonts w:asciiTheme="minorHAnsi" w:hAnsiTheme="minorHAnsi" w:cstheme="minorHAnsi"/>
          <w:color w:val="auto"/>
        </w:rPr>
        <w:t>A representative solid-</w:t>
      </w:r>
      <w:r w:rsidRPr="00661F7B">
        <w:rPr>
          <w:rFonts w:asciiTheme="minorHAnsi" w:hAnsiTheme="minorHAnsi" w:cstheme="minorHAnsi"/>
          <w:color w:val="auto"/>
        </w:rPr>
        <w:t xml:space="preserve">state Li-ion </w:t>
      </w:r>
      <w:r w:rsidR="0025086C" w:rsidRPr="00661F7B">
        <w:rPr>
          <w:rFonts w:asciiTheme="minorHAnsi" w:hAnsiTheme="minorHAnsi" w:cstheme="minorHAnsi"/>
          <w:color w:val="auto"/>
        </w:rPr>
        <w:t>nan</w:t>
      </w:r>
      <w:r w:rsidRPr="00661F7B">
        <w:rPr>
          <w:rFonts w:asciiTheme="minorHAnsi" w:hAnsiTheme="minorHAnsi" w:cstheme="minorHAnsi"/>
          <w:color w:val="auto"/>
        </w:rPr>
        <w:t xml:space="preserve">obattery </w:t>
      </w:r>
      <w:r w:rsidR="0025086C" w:rsidRPr="00661F7B">
        <w:rPr>
          <w:rFonts w:asciiTheme="minorHAnsi" w:hAnsiTheme="minorHAnsi" w:cstheme="minorHAnsi"/>
          <w:color w:val="auto"/>
        </w:rPr>
        <w:t>fabricat</w:t>
      </w:r>
      <w:r w:rsidR="004F55CA" w:rsidRPr="00661F7B">
        <w:rPr>
          <w:rFonts w:asciiTheme="minorHAnsi" w:hAnsiTheme="minorHAnsi" w:cstheme="minorHAnsi"/>
          <w:color w:val="auto"/>
        </w:rPr>
        <w:t xml:space="preserve">ion process is </w:t>
      </w:r>
      <w:r w:rsidR="00B633CD">
        <w:rPr>
          <w:rFonts w:asciiTheme="minorHAnsi" w:hAnsiTheme="minorHAnsi" w:cstheme="minorHAnsi"/>
          <w:color w:val="auto"/>
        </w:rPr>
        <w:t>shown</w:t>
      </w:r>
      <w:r w:rsidR="00B633CD" w:rsidRPr="00661F7B">
        <w:rPr>
          <w:rFonts w:asciiTheme="minorHAnsi" w:hAnsiTheme="minorHAnsi" w:cstheme="minorHAnsi"/>
          <w:color w:val="auto"/>
        </w:rPr>
        <w:t xml:space="preserve"> </w:t>
      </w:r>
      <w:r w:rsidR="004F55CA" w:rsidRPr="00661F7B">
        <w:rPr>
          <w:rFonts w:asciiTheme="minorHAnsi" w:hAnsiTheme="minorHAnsi" w:cstheme="minorHAnsi"/>
          <w:color w:val="auto"/>
        </w:rPr>
        <w:t>step-by-step in the protocol referencing Figures 1</w:t>
      </w:r>
      <w:r w:rsidR="00985127">
        <w:rPr>
          <w:rFonts w:asciiTheme="minorHAnsi" w:hAnsiTheme="minorHAnsi" w:cstheme="minorHAnsi"/>
          <w:color w:val="auto"/>
        </w:rPr>
        <w:t>-</w:t>
      </w:r>
      <w:r w:rsidR="0079621B" w:rsidRPr="00661F7B">
        <w:rPr>
          <w:rFonts w:asciiTheme="minorHAnsi" w:hAnsiTheme="minorHAnsi" w:cstheme="minorHAnsi"/>
          <w:color w:val="auto"/>
        </w:rPr>
        <w:t>7</w:t>
      </w:r>
      <w:r w:rsidR="004F55CA" w:rsidRPr="00661F7B">
        <w:rPr>
          <w:rFonts w:asciiTheme="minorHAnsi" w:hAnsiTheme="minorHAnsi" w:cstheme="minorHAnsi"/>
          <w:color w:val="auto"/>
        </w:rPr>
        <w:t xml:space="preserve">. </w:t>
      </w:r>
    </w:p>
    <w:p w14:paraId="37B3BD45" w14:textId="77777777" w:rsidR="00265FB5" w:rsidRPr="00661F7B" w:rsidRDefault="00265FB5" w:rsidP="00E3420F">
      <w:pPr>
        <w:jc w:val="left"/>
        <w:rPr>
          <w:rFonts w:asciiTheme="minorHAnsi" w:hAnsiTheme="minorHAnsi" w:cstheme="minorHAnsi"/>
          <w:color w:val="auto"/>
        </w:rPr>
      </w:pPr>
    </w:p>
    <w:p w14:paraId="2D3F820A" w14:textId="4AED8F3B" w:rsidR="007A4DD6" w:rsidRPr="00661F7B" w:rsidRDefault="0025086C" w:rsidP="00E3420F">
      <w:pPr>
        <w:jc w:val="left"/>
        <w:rPr>
          <w:rFonts w:asciiTheme="minorHAnsi" w:hAnsiTheme="minorHAnsi" w:cstheme="minorHAnsi"/>
          <w:color w:val="auto"/>
        </w:rPr>
      </w:pPr>
      <w:r w:rsidRPr="00FF431D">
        <w:rPr>
          <w:rFonts w:asciiTheme="minorHAnsi" w:hAnsiTheme="minorHAnsi" w:cstheme="minorHAnsi"/>
          <w:b/>
          <w:color w:val="auto"/>
        </w:rPr>
        <w:t xml:space="preserve">Figure </w:t>
      </w:r>
      <w:r w:rsidR="00265FB5" w:rsidRPr="00FF431D">
        <w:rPr>
          <w:rFonts w:asciiTheme="minorHAnsi" w:hAnsiTheme="minorHAnsi" w:cstheme="minorHAnsi"/>
          <w:b/>
          <w:color w:val="auto"/>
        </w:rPr>
        <w:t>8</w:t>
      </w:r>
      <w:r w:rsidRPr="00FF431D">
        <w:rPr>
          <w:rFonts w:asciiTheme="minorHAnsi" w:hAnsiTheme="minorHAnsi" w:cstheme="minorHAnsi"/>
          <w:b/>
          <w:color w:val="auto"/>
        </w:rPr>
        <w:t xml:space="preserve"> </w:t>
      </w:r>
      <w:r w:rsidRPr="00661F7B">
        <w:rPr>
          <w:rFonts w:asciiTheme="minorHAnsi" w:hAnsiTheme="minorHAnsi" w:cstheme="minorHAnsi"/>
          <w:color w:val="auto"/>
        </w:rPr>
        <w:t xml:space="preserve">shows </w:t>
      </w:r>
      <w:r w:rsidRPr="00661F7B">
        <w:rPr>
          <w:rFonts w:asciiTheme="minorHAnsi" w:hAnsiTheme="minorHAnsi" w:cstheme="minorHAnsi"/>
          <w:i/>
          <w:color w:val="auto"/>
        </w:rPr>
        <w:t>in situ</w:t>
      </w:r>
      <w:r w:rsidRPr="00661F7B">
        <w:rPr>
          <w:rFonts w:asciiTheme="minorHAnsi" w:hAnsiTheme="minorHAnsi" w:cstheme="minorHAnsi"/>
          <w:color w:val="auto"/>
        </w:rPr>
        <w:t xml:space="preserve"> testing of </w:t>
      </w:r>
      <w:r w:rsidR="00985127">
        <w:rPr>
          <w:rFonts w:asciiTheme="minorHAnsi" w:hAnsiTheme="minorHAnsi" w:cstheme="minorHAnsi"/>
          <w:color w:val="auto"/>
        </w:rPr>
        <w:t xml:space="preserve">the </w:t>
      </w:r>
      <w:r w:rsidRPr="00661F7B">
        <w:rPr>
          <w:rFonts w:asciiTheme="minorHAnsi" w:hAnsiTheme="minorHAnsi" w:cstheme="minorHAnsi"/>
          <w:color w:val="auto"/>
        </w:rPr>
        <w:t xml:space="preserve">electrochemical charging profiles of two cells that were fabricated. </w:t>
      </w:r>
      <w:r w:rsidR="00BF698F" w:rsidRPr="00661F7B">
        <w:rPr>
          <w:rFonts w:asciiTheme="minorHAnsi" w:hAnsiTheme="minorHAnsi" w:cstheme="minorHAnsi"/>
          <w:color w:val="auto"/>
        </w:rPr>
        <w:t>Both profiles clearly show a 3.6 V plateau corresponding to LiCoO</w:t>
      </w:r>
      <w:r w:rsidR="00BF698F" w:rsidRPr="00661F7B">
        <w:rPr>
          <w:rFonts w:asciiTheme="minorHAnsi" w:hAnsiTheme="minorHAnsi" w:cstheme="minorHAnsi"/>
          <w:color w:val="auto"/>
          <w:vertAlign w:val="subscript"/>
        </w:rPr>
        <w:t>2</w:t>
      </w:r>
      <w:r w:rsidR="00BF698F" w:rsidRPr="00661F7B">
        <w:rPr>
          <w:rFonts w:asciiTheme="minorHAnsi" w:hAnsiTheme="minorHAnsi" w:cstheme="minorHAnsi"/>
          <w:color w:val="auto"/>
        </w:rPr>
        <w:t>-Si full cell chemistry and oxidation of Co</w:t>
      </w:r>
      <w:r w:rsidR="00BF698F" w:rsidRPr="00661F7B">
        <w:rPr>
          <w:rFonts w:asciiTheme="minorHAnsi" w:hAnsiTheme="minorHAnsi" w:cstheme="minorHAnsi"/>
          <w:color w:val="auto"/>
          <w:vertAlign w:val="superscript"/>
        </w:rPr>
        <w:t>3+</w:t>
      </w:r>
      <w:r w:rsidR="00BF698F" w:rsidRPr="00661F7B">
        <w:rPr>
          <w:rFonts w:asciiTheme="minorHAnsi" w:hAnsiTheme="minorHAnsi" w:cstheme="minorHAnsi"/>
          <w:color w:val="auto"/>
        </w:rPr>
        <w:t xml:space="preserve"> </w:t>
      </w:r>
      <w:r w:rsidR="00BF698F" w:rsidRPr="00661F7B">
        <w:rPr>
          <w:rFonts w:asciiTheme="minorHAnsi" w:hAnsiTheme="minorHAnsi" w:cstheme="minorHAnsi"/>
          <w:color w:val="auto"/>
        </w:rPr>
        <w:sym w:font="Symbol" w:char="F0AE"/>
      </w:r>
      <w:r w:rsidR="00BF698F" w:rsidRPr="00661F7B">
        <w:rPr>
          <w:rFonts w:asciiTheme="minorHAnsi" w:hAnsiTheme="minorHAnsi" w:cstheme="minorHAnsi"/>
          <w:color w:val="auto"/>
        </w:rPr>
        <w:t xml:space="preserve"> Co</w:t>
      </w:r>
      <w:r w:rsidR="00BF698F" w:rsidRPr="00661F7B">
        <w:rPr>
          <w:rFonts w:asciiTheme="minorHAnsi" w:hAnsiTheme="minorHAnsi" w:cstheme="minorHAnsi"/>
          <w:color w:val="auto"/>
          <w:vertAlign w:val="superscript"/>
        </w:rPr>
        <w:t>4+</w:t>
      </w:r>
      <w:r w:rsidR="00BF698F" w:rsidRPr="00661F7B">
        <w:rPr>
          <w:rFonts w:asciiTheme="minorHAnsi" w:hAnsiTheme="minorHAnsi" w:cstheme="minorHAnsi"/>
          <w:color w:val="auto"/>
        </w:rPr>
        <w:t xml:space="preserve">. </w:t>
      </w:r>
      <w:r w:rsidRPr="00661F7B">
        <w:rPr>
          <w:rFonts w:asciiTheme="minorHAnsi" w:hAnsiTheme="minorHAnsi" w:cstheme="minorHAnsi"/>
          <w:color w:val="auto"/>
        </w:rPr>
        <w:t>Cell-1 (</w:t>
      </w:r>
      <w:r w:rsidRPr="00FF431D">
        <w:rPr>
          <w:rFonts w:asciiTheme="minorHAnsi" w:hAnsiTheme="minorHAnsi" w:cstheme="minorHAnsi"/>
          <w:b/>
          <w:color w:val="auto"/>
        </w:rPr>
        <w:t xml:space="preserve">Figure </w:t>
      </w:r>
      <w:r w:rsidR="00265FB5" w:rsidRPr="00FF431D">
        <w:rPr>
          <w:rFonts w:asciiTheme="minorHAnsi" w:hAnsiTheme="minorHAnsi" w:cstheme="minorHAnsi"/>
          <w:b/>
          <w:color w:val="auto"/>
        </w:rPr>
        <w:t>8</w:t>
      </w:r>
      <w:r w:rsidRPr="00FF431D">
        <w:rPr>
          <w:rFonts w:asciiTheme="minorHAnsi" w:hAnsiTheme="minorHAnsi" w:cstheme="minorHAnsi"/>
          <w:b/>
          <w:color w:val="auto"/>
        </w:rPr>
        <w:t>a</w:t>
      </w:r>
      <w:r w:rsidRPr="00661F7B">
        <w:rPr>
          <w:rFonts w:asciiTheme="minorHAnsi" w:hAnsiTheme="minorHAnsi" w:cstheme="minorHAnsi"/>
          <w:color w:val="auto"/>
        </w:rPr>
        <w:t xml:space="preserve">) was tested at </w:t>
      </w:r>
      <w:r w:rsidR="00985127">
        <w:rPr>
          <w:rFonts w:asciiTheme="minorHAnsi" w:hAnsiTheme="minorHAnsi" w:cstheme="minorHAnsi"/>
          <w:color w:val="auto"/>
        </w:rPr>
        <w:t xml:space="preserve">a </w:t>
      </w:r>
      <w:r w:rsidRPr="00661F7B">
        <w:rPr>
          <w:rFonts w:asciiTheme="minorHAnsi" w:hAnsiTheme="minorHAnsi" w:cstheme="minorHAnsi"/>
          <w:color w:val="auto"/>
        </w:rPr>
        <w:t>lower current density (50 µA/cm</w:t>
      </w:r>
      <w:r w:rsidRPr="00661F7B">
        <w:rPr>
          <w:rFonts w:asciiTheme="minorHAnsi" w:hAnsiTheme="minorHAnsi" w:cstheme="minorHAnsi"/>
          <w:color w:val="auto"/>
          <w:vertAlign w:val="superscript"/>
        </w:rPr>
        <w:t>2</w:t>
      </w:r>
      <w:r w:rsidRPr="00661F7B">
        <w:rPr>
          <w:rFonts w:asciiTheme="minorHAnsi" w:hAnsiTheme="minorHAnsi" w:cstheme="minorHAnsi"/>
          <w:color w:val="auto"/>
        </w:rPr>
        <w:t>) limiting the charge capacity to 12.5 µAh/cm</w:t>
      </w:r>
      <w:r w:rsidRPr="00661F7B">
        <w:rPr>
          <w:rFonts w:asciiTheme="minorHAnsi" w:hAnsiTheme="minorHAnsi" w:cstheme="minorHAnsi"/>
          <w:color w:val="auto"/>
          <w:vertAlign w:val="superscript"/>
        </w:rPr>
        <w:t>2</w:t>
      </w:r>
      <w:r w:rsidRPr="00661F7B">
        <w:rPr>
          <w:rFonts w:asciiTheme="minorHAnsi" w:hAnsiTheme="minorHAnsi" w:cstheme="minorHAnsi"/>
          <w:color w:val="auto"/>
        </w:rPr>
        <w:t>. Cell-2 (</w:t>
      </w:r>
      <w:r w:rsidRPr="00FF431D">
        <w:rPr>
          <w:rFonts w:asciiTheme="minorHAnsi" w:hAnsiTheme="minorHAnsi" w:cstheme="minorHAnsi"/>
          <w:b/>
          <w:color w:val="auto"/>
        </w:rPr>
        <w:t xml:space="preserve">Figure </w:t>
      </w:r>
      <w:r w:rsidR="00265FB5" w:rsidRPr="00FF431D">
        <w:rPr>
          <w:rFonts w:asciiTheme="minorHAnsi" w:hAnsiTheme="minorHAnsi" w:cstheme="minorHAnsi"/>
          <w:b/>
          <w:color w:val="auto"/>
        </w:rPr>
        <w:t>8</w:t>
      </w:r>
      <w:r w:rsidRPr="00FF431D">
        <w:rPr>
          <w:rFonts w:asciiTheme="minorHAnsi" w:hAnsiTheme="minorHAnsi" w:cstheme="minorHAnsi"/>
          <w:b/>
          <w:color w:val="auto"/>
        </w:rPr>
        <w:t>b</w:t>
      </w:r>
      <w:r w:rsidRPr="00661F7B">
        <w:rPr>
          <w:rFonts w:asciiTheme="minorHAnsi" w:hAnsiTheme="minorHAnsi" w:cstheme="minorHAnsi"/>
          <w:color w:val="auto"/>
        </w:rPr>
        <w:t xml:space="preserve">) presents </w:t>
      </w:r>
      <w:r w:rsidR="00985127">
        <w:rPr>
          <w:rFonts w:asciiTheme="minorHAnsi" w:hAnsiTheme="minorHAnsi" w:cstheme="minorHAnsi"/>
          <w:color w:val="auto"/>
        </w:rPr>
        <w:t xml:space="preserve">a </w:t>
      </w:r>
      <w:r w:rsidRPr="00661F7B">
        <w:rPr>
          <w:rFonts w:asciiTheme="minorHAnsi" w:hAnsiTheme="minorHAnsi" w:cstheme="minorHAnsi"/>
          <w:color w:val="auto"/>
        </w:rPr>
        <w:t xml:space="preserve">charging profile at </w:t>
      </w:r>
      <w:r w:rsidR="00985127">
        <w:rPr>
          <w:rFonts w:asciiTheme="minorHAnsi" w:hAnsiTheme="minorHAnsi" w:cstheme="minorHAnsi"/>
          <w:color w:val="auto"/>
        </w:rPr>
        <w:t xml:space="preserve">a </w:t>
      </w:r>
      <w:r w:rsidRPr="00661F7B">
        <w:rPr>
          <w:rFonts w:asciiTheme="minorHAnsi" w:hAnsiTheme="minorHAnsi" w:cstheme="minorHAnsi"/>
          <w:color w:val="auto"/>
        </w:rPr>
        <w:t>higher current density</w:t>
      </w:r>
      <w:r w:rsidR="00985127">
        <w:rPr>
          <w:rFonts w:asciiTheme="minorHAnsi" w:hAnsiTheme="minorHAnsi" w:cstheme="minorHAnsi"/>
          <w:color w:val="auto"/>
        </w:rPr>
        <w:t>,</w:t>
      </w:r>
      <w:r w:rsidRPr="00661F7B">
        <w:rPr>
          <w:rFonts w:asciiTheme="minorHAnsi" w:hAnsiTheme="minorHAnsi" w:cstheme="minorHAnsi"/>
          <w:color w:val="auto"/>
        </w:rPr>
        <w:t xml:space="preserve"> 1.25 mA/cm</w:t>
      </w:r>
      <w:r w:rsidRPr="00661F7B">
        <w:rPr>
          <w:rFonts w:asciiTheme="minorHAnsi" w:hAnsiTheme="minorHAnsi" w:cstheme="minorHAnsi"/>
          <w:color w:val="auto"/>
          <w:vertAlign w:val="superscript"/>
        </w:rPr>
        <w:t>2</w:t>
      </w:r>
      <w:r w:rsidR="00985127" w:rsidRPr="00FF431D">
        <w:rPr>
          <w:rFonts w:asciiTheme="minorHAnsi" w:hAnsiTheme="minorHAnsi" w:cstheme="minorHAnsi"/>
          <w:color w:val="auto"/>
          <w:vertAlign w:val="subscript"/>
        </w:rPr>
        <w:t>,</w:t>
      </w:r>
      <w:r w:rsidR="00985127">
        <w:rPr>
          <w:rFonts w:asciiTheme="minorHAnsi" w:hAnsiTheme="minorHAnsi" w:cstheme="minorHAnsi"/>
          <w:color w:val="auto"/>
        </w:rPr>
        <w:t xml:space="preserve"> </w:t>
      </w:r>
      <w:r w:rsidR="005501F6" w:rsidRPr="00661F7B">
        <w:rPr>
          <w:rFonts w:asciiTheme="minorHAnsi" w:hAnsiTheme="minorHAnsi" w:cstheme="minorHAnsi"/>
          <w:color w:val="auto"/>
        </w:rPr>
        <w:t>that</w:t>
      </w:r>
      <w:r w:rsidRPr="00661F7B">
        <w:rPr>
          <w:rFonts w:asciiTheme="minorHAnsi" w:hAnsiTheme="minorHAnsi" w:cstheme="minorHAnsi"/>
          <w:color w:val="auto"/>
        </w:rPr>
        <w:t xml:space="preserve"> was limited by the upper cut-off voltage</w:t>
      </w:r>
      <w:r w:rsidRPr="000A46F7">
        <w:rPr>
          <w:rFonts w:asciiTheme="minorHAnsi" w:hAnsiTheme="minorHAnsi" w:cstheme="minorHAnsi"/>
          <w:color w:val="auto"/>
        </w:rPr>
        <w:t xml:space="preserve"> of 4.2 V. The capacity recorded was about 105 µAh/cm</w:t>
      </w:r>
      <w:r w:rsidRPr="000A46F7">
        <w:rPr>
          <w:rFonts w:asciiTheme="minorHAnsi" w:hAnsiTheme="minorHAnsi" w:cstheme="minorHAnsi"/>
          <w:color w:val="auto"/>
          <w:vertAlign w:val="superscript"/>
        </w:rPr>
        <w:t>2</w:t>
      </w:r>
      <w:r w:rsidRPr="000A46F7">
        <w:rPr>
          <w:rFonts w:asciiTheme="minorHAnsi" w:hAnsiTheme="minorHAnsi" w:cstheme="minorHAnsi"/>
          <w:color w:val="auto"/>
        </w:rPr>
        <w:t>, close to the theoretical capacity of Cell-2 (110</w:t>
      </w:r>
      <w:r w:rsidR="00985127">
        <w:rPr>
          <w:rFonts w:asciiTheme="minorHAnsi" w:hAnsiTheme="minorHAnsi" w:cstheme="minorHAnsi"/>
          <w:color w:val="auto"/>
        </w:rPr>
        <w:t>-</w:t>
      </w:r>
      <w:r w:rsidRPr="000A46F7">
        <w:rPr>
          <w:rFonts w:asciiTheme="minorHAnsi" w:hAnsiTheme="minorHAnsi" w:cstheme="minorHAnsi"/>
          <w:color w:val="auto"/>
        </w:rPr>
        <w:t>120 µAh/cm</w:t>
      </w:r>
      <w:r w:rsidRPr="000A46F7">
        <w:rPr>
          <w:rFonts w:asciiTheme="minorHAnsi" w:hAnsiTheme="minorHAnsi" w:cstheme="minorHAnsi"/>
          <w:color w:val="auto"/>
          <w:vertAlign w:val="superscript"/>
        </w:rPr>
        <w:t>2</w:t>
      </w:r>
      <w:r w:rsidRPr="000A46F7">
        <w:rPr>
          <w:rFonts w:asciiTheme="minorHAnsi" w:hAnsiTheme="minorHAnsi" w:cstheme="minorHAnsi"/>
          <w:color w:val="auto"/>
        </w:rPr>
        <w:t>).</w:t>
      </w:r>
      <w:r w:rsidR="00A62938" w:rsidRPr="000A46F7">
        <w:rPr>
          <w:rFonts w:asciiTheme="minorHAnsi" w:hAnsiTheme="minorHAnsi" w:cstheme="minorHAnsi"/>
          <w:color w:val="auto"/>
        </w:rPr>
        <w:t xml:space="preserve"> </w:t>
      </w:r>
      <w:r w:rsidR="00353B35" w:rsidRPr="000A46F7">
        <w:rPr>
          <w:rFonts w:asciiTheme="minorHAnsi" w:hAnsiTheme="minorHAnsi" w:cstheme="minorHAnsi"/>
          <w:color w:val="auto"/>
        </w:rPr>
        <w:t xml:space="preserve">The </w:t>
      </w:r>
      <w:r w:rsidR="00294E96" w:rsidRPr="000A46F7">
        <w:rPr>
          <w:rFonts w:asciiTheme="minorHAnsi" w:hAnsiTheme="minorHAnsi" w:cstheme="minorHAnsi"/>
          <w:color w:val="auto"/>
        </w:rPr>
        <w:t xml:space="preserve">first </w:t>
      </w:r>
      <w:r w:rsidR="00353B35" w:rsidRPr="000A46F7">
        <w:rPr>
          <w:rFonts w:asciiTheme="minorHAnsi" w:hAnsiTheme="minorHAnsi" w:cstheme="minorHAnsi"/>
          <w:color w:val="auto"/>
        </w:rPr>
        <w:t xml:space="preserve">discharge </w:t>
      </w:r>
      <w:r w:rsidR="00294E96" w:rsidRPr="000A46F7">
        <w:rPr>
          <w:rFonts w:asciiTheme="minorHAnsi" w:hAnsiTheme="minorHAnsi" w:cstheme="minorHAnsi"/>
          <w:color w:val="auto"/>
        </w:rPr>
        <w:t xml:space="preserve">capacity of the nanobatteries has been poor </w:t>
      </w:r>
      <w:r w:rsidR="00294E96" w:rsidRPr="00661F7B">
        <w:rPr>
          <w:rFonts w:asciiTheme="minorHAnsi" w:hAnsiTheme="minorHAnsi" w:cstheme="minorHAnsi"/>
          <w:color w:val="auto"/>
        </w:rPr>
        <w:t xml:space="preserve">while the subsequent cycle capacities (both charge and discharge) were limited due to the first cycle irreversibility. The discharge process of nanobatteries is still </w:t>
      </w:r>
      <w:r w:rsidR="00B633CD">
        <w:rPr>
          <w:rFonts w:asciiTheme="minorHAnsi" w:hAnsiTheme="minorHAnsi" w:cstheme="minorHAnsi"/>
          <w:color w:val="auto"/>
        </w:rPr>
        <w:t>not optimized,</w:t>
      </w:r>
      <w:r w:rsidR="00FE0F73" w:rsidRPr="00661F7B">
        <w:rPr>
          <w:rFonts w:asciiTheme="minorHAnsi" w:hAnsiTheme="minorHAnsi" w:cstheme="minorHAnsi"/>
          <w:color w:val="auto"/>
        </w:rPr>
        <w:t xml:space="preserve"> however, a representative charge-discharge profile at a current density of 60 µA/cm</w:t>
      </w:r>
      <w:r w:rsidR="00FE0F73" w:rsidRPr="00661F7B">
        <w:rPr>
          <w:rFonts w:asciiTheme="minorHAnsi" w:hAnsiTheme="minorHAnsi" w:cstheme="minorHAnsi"/>
          <w:color w:val="auto"/>
          <w:vertAlign w:val="superscript"/>
        </w:rPr>
        <w:t>2</w:t>
      </w:r>
      <w:r w:rsidR="00FE0F73" w:rsidRPr="00661F7B">
        <w:rPr>
          <w:rFonts w:asciiTheme="minorHAnsi" w:hAnsiTheme="minorHAnsi" w:cstheme="minorHAnsi"/>
          <w:color w:val="auto"/>
        </w:rPr>
        <w:t xml:space="preserve"> is presented in </w:t>
      </w:r>
      <w:r w:rsidR="00FE0F73" w:rsidRPr="00FF431D">
        <w:rPr>
          <w:rFonts w:asciiTheme="minorHAnsi" w:hAnsiTheme="minorHAnsi" w:cstheme="minorHAnsi"/>
          <w:b/>
          <w:color w:val="auto"/>
        </w:rPr>
        <w:t xml:space="preserve">Figure </w:t>
      </w:r>
      <w:r w:rsidR="00265FB5" w:rsidRPr="00FF431D">
        <w:rPr>
          <w:rFonts w:asciiTheme="minorHAnsi" w:hAnsiTheme="minorHAnsi" w:cstheme="minorHAnsi"/>
          <w:b/>
          <w:color w:val="auto"/>
        </w:rPr>
        <w:t>9</w:t>
      </w:r>
      <w:r w:rsidR="00FE0F73" w:rsidRPr="00661F7B">
        <w:rPr>
          <w:rFonts w:asciiTheme="minorHAnsi" w:hAnsiTheme="minorHAnsi" w:cstheme="minorHAnsi"/>
          <w:color w:val="auto"/>
        </w:rPr>
        <w:t xml:space="preserve">. The charge capacity was limited to 30 min </w:t>
      </w:r>
      <w:r w:rsidR="00114F5E" w:rsidRPr="00661F7B">
        <w:rPr>
          <w:rFonts w:asciiTheme="minorHAnsi" w:hAnsiTheme="minorHAnsi" w:cstheme="minorHAnsi"/>
          <w:color w:val="auto"/>
        </w:rPr>
        <w:t xml:space="preserve">and </w:t>
      </w:r>
      <w:r w:rsidR="00FE0F73" w:rsidRPr="00661F7B">
        <w:rPr>
          <w:rFonts w:asciiTheme="minorHAnsi" w:hAnsiTheme="minorHAnsi" w:cstheme="minorHAnsi"/>
          <w:color w:val="auto"/>
        </w:rPr>
        <w:t>the discharge was limited to 2</w:t>
      </w:r>
      <w:r w:rsidR="00B633CD">
        <w:rPr>
          <w:rFonts w:asciiTheme="minorHAnsi" w:hAnsiTheme="minorHAnsi" w:cstheme="minorHAnsi"/>
          <w:color w:val="auto"/>
        </w:rPr>
        <w:t xml:space="preserve"> </w:t>
      </w:r>
      <w:r w:rsidR="00FE0F73" w:rsidRPr="00661F7B">
        <w:rPr>
          <w:rFonts w:asciiTheme="minorHAnsi" w:hAnsiTheme="minorHAnsi" w:cstheme="minorHAnsi"/>
          <w:color w:val="auto"/>
        </w:rPr>
        <w:t>V</w:t>
      </w:r>
      <w:r w:rsidR="00114F5E" w:rsidRPr="00661F7B">
        <w:rPr>
          <w:rFonts w:asciiTheme="minorHAnsi" w:hAnsiTheme="minorHAnsi" w:cstheme="minorHAnsi"/>
          <w:color w:val="auto"/>
        </w:rPr>
        <w:t>,</w:t>
      </w:r>
      <w:r w:rsidR="00FE0F73" w:rsidRPr="00661F7B">
        <w:rPr>
          <w:rFonts w:asciiTheme="minorHAnsi" w:hAnsiTheme="minorHAnsi" w:cstheme="minorHAnsi"/>
          <w:color w:val="auto"/>
        </w:rPr>
        <w:t xml:space="preserve"> and it is evident that the reversibility is about 35%. Though the reversibility is a lot bet</w:t>
      </w:r>
      <w:r w:rsidR="00604E72" w:rsidRPr="00661F7B">
        <w:rPr>
          <w:rFonts w:asciiTheme="minorHAnsi" w:hAnsiTheme="minorHAnsi" w:cstheme="minorHAnsi"/>
          <w:color w:val="auto"/>
        </w:rPr>
        <w:t xml:space="preserve">ter than what is reported in </w:t>
      </w:r>
      <w:r w:rsidR="00985127">
        <w:rPr>
          <w:rFonts w:asciiTheme="minorHAnsi" w:hAnsiTheme="minorHAnsi" w:cstheme="minorHAnsi"/>
          <w:color w:val="auto"/>
        </w:rPr>
        <w:t xml:space="preserve">the </w:t>
      </w:r>
      <w:r w:rsidR="00604E72" w:rsidRPr="00661F7B">
        <w:rPr>
          <w:rFonts w:asciiTheme="minorHAnsi" w:hAnsiTheme="minorHAnsi" w:cstheme="minorHAnsi"/>
          <w:color w:val="auto"/>
        </w:rPr>
        <w:t>literature</w:t>
      </w:r>
      <w:r w:rsidR="00604E72" w:rsidRPr="00661F7B">
        <w:rPr>
          <w:rFonts w:asciiTheme="minorHAnsi" w:hAnsiTheme="minorHAnsi" w:cstheme="minorHAnsi"/>
          <w:color w:val="auto"/>
          <w:vertAlign w:val="superscript"/>
        </w:rPr>
        <w:t>14</w:t>
      </w:r>
      <w:r w:rsidR="00FE0F73" w:rsidRPr="00661F7B">
        <w:rPr>
          <w:rFonts w:asciiTheme="minorHAnsi" w:hAnsiTheme="minorHAnsi" w:cstheme="minorHAnsi"/>
          <w:color w:val="auto"/>
        </w:rPr>
        <w:t>, further optimization is necessary.</w:t>
      </w:r>
    </w:p>
    <w:p w14:paraId="1BF9DB3B" w14:textId="77777777" w:rsidR="000A09F0" w:rsidRPr="00661F7B" w:rsidRDefault="000A09F0" w:rsidP="00E3420F">
      <w:pPr>
        <w:jc w:val="left"/>
        <w:rPr>
          <w:rFonts w:asciiTheme="minorHAnsi" w:hAnsiTheme="minorHAnsi" w:cstheme="minorHAnsi"/>
          <w:color w:val="auto"/>
        </w:rPr>
      </w:pPr>
    </w:p>
    <w:p w14:paraId="4CDB8EBC" w14:textId="169CAEEA" w:rsidR="000A09F0" w:rsidRPr="000A46F7" w:rsidRDefault="000A09F0" w:rsidP="00E3420F">
      <w:pPr>
        <w:jc w:val="left"/>
        <w:rPr>
          <w:rFonts w:asciiTheme="minorHAnsi" w:hAnsiTheme="minorHAnsi" w:cstheme="minorHAnsi"/>
          <w:color w:val="auto"/>
        </w:rPr>
      </w:pPr>
      <w:r w:rsidRPr="00661F7B">
        <w:rPr>
          <w:rFonts w:asciiTheme="minorHAnsi" w:hAnsiTheme="minorHAnsi" w:cstheme="minorHAnsi"/>
          <w:color w:val="auto"/>
        </w:rPr>
        <w:t>If the voltage profile is not consistent with the thin film battery chemistry, th</w:t>
      </w:r>
      <w:r w:rsidR="005B20AD" w:rsidRPr="00661F7B">
        <w:rPr>
          <w:rFonts w:asciiTheme="minorHAnsi" w:hAnsiTheme="minorHAnsi" w:cstheme="minorHAnsi"/>
          <w:color w:val="auto"/>
        </w:rPr>
        <w:t>is</w:t>
      </w:r>
      <w:r w:rsidRPr="00661F7B">
        <w:rPr>
          <w:rFonts w:asciiTheme="minorHAnsi" w:hAnsiTheme="minorHAnsi" w:cstheme="minorHAnsi"/>
          <w:color w:val="auto"/>
        </w:rPr>
        <w:t xml:space="preserve"> is likely</w:t>
      </w:r>
      <w:r w:rsidR="00503057" w:rsidRPr="00661F7B">
        <w:rPr>
          <w:rFonts w:asciiTheme="minorHAnsi" w:hAnsiTheme="minorHAnsi" w:cstheme="minorHAnsi"/>
          <w:color w:val="auto"/>
        </w:rPr>
        <w:t xml:space="preserve"> </w:t>
      </w:r>
      <w:r w:rsidR="00985127">
        <w:rPr>
          <w:rFonts w:asciiTheme="minorHAnsi" w:hAnsiTheme="minorHAnsi" w:cstheme="minorHAnsi"/>
          <w:color w:val="auto"/>
        </w:rPr>
        <w:t xml:space="preserve">due to </w:t>
      </w:r>
      <w:r w:rsidR="00503057" w:rsidRPr="00661F7B">
        <w:rPr>
          <w:rFonts w:asciiTheme="minorHAnsi" w:hAnsiTheme="minorHAnsi" w:cstheme="minorHAnsi"/>
          <w:color w:val="auto"/>
        </w:rPr>
        <w:t>either beam damage or</w:t>
      </w:r>
      <w:r w:rsidRPr="00661F7B">
        <w:rPr>
          <w:rFonts w:asciiTheme="minorHAnsi" w:hAnsiTheme="minorHAnsi" w:cstheme="minorHAnsi"/>
          <w:color w:val="auto"/>
        </w:rPr>
        <w:t xml:space="preserve"> shorting from re-deposited material. </w:t>
      </w:r>
      <w:r w:rsidR="00EE5D6C" w:rsidRPr="00FF431D">
        <w:rPr>
          <w:rFonts w:asciiTheme="minorHAnsi" w:hAnsiTheme="minorHAnsi" w:cstheme="minorHAnsi"/>
          <w:b/>
          <w:color w:val="auto"/>
        </w:rPr>
        <w:t>Figure 1</w:t>
      </w:r>
      <w:r w:rsidR="00265FB5" w:rsidRPr="00FF431D">
        <w:rPr>
          <w:rFonts w:asciiTheme="minorHAnsi" w:hAnsiTheme="minorHAnsi" w:cstheme="minorHAnsi"/>
          <w:b/>
          <w:color w:val="auto"/>
        </w:rPr>
        <w:t>0</w:t>
      </w:r>
      <w:r w:rsidR="00EE5D6C" w:rsidRPr="00661F7B">
        <w:rPr>
          <w:rFonts w:asciiTheme="minorHAnsi" w:hAnsiTheme="minorHAnsi" w:cstheme="minorHAnsi"/>
          <w:color w:val="auto"/>
        </w:rPr>
        <w:t xml:space="preserve"> shows a voltage profile consistent with shorting where the voltage is constant and proportional to the applied current. The ion-beam image confirms that there is re-deposited material along the edge. The micromanipulator must be removed and further cross-sectional cleaning steps are</w:t>
      </w:r>
      <w:r w:rsidR="00EE5D6C">
        <w:rPr>
          <w:rFonts w:asciiTheme="minorHAnsi" w:hAnsiTheme="minorHAnsi" w:cstheme="minorHAnsi"/>
          <w:color w:val="auto"/>
        </w:rPr>
        <w:t xml:space="preserve"> needed to remove this material. </w:t>
      </w:r>
      <w:r w:rsidRPr="000A46F7">
        <w:rPr>
          <w:rFonts w:asciiTheme="minorHAnsi" w:hAnsiTheme="minorHAnsi" w:cstheme="minorHAnsi"/>
          <w:color w:val="auto"/>
        </w:rPr>
        <w:t xml:space="preserve">This cleaning procedure decreases </w:t>
      </w:r>
      <w:r w:rsidR="00503057" w:rsidRPr="000A46F7">
        <w:rPr>
          <w:rFonts w:asciiTheme="minorHAnsi" w:hAnsiTheme="minorHAnsi" w:cstheme="minorHAnsi"/>
          <w:color w:val="auto"/>
        </w:rPr>
        <w:t>the nanobattery</w:t>
      </w:r>
      <w:r w:rsidRPr="000A46F7">
        <w:rPr>
          <w:rFonts w:asciiTheme="minorHAnsi" w:hAnsiTheme="minorHAnsi" w:cstheme="minorHAnsi"/>
          <w:color w:val="auto"/>
        </w:rPr>
        <w:t xml:space="preserve"> cross-section, so the current density should be corrected accordingly.</w:t>
      </w:r>
    </w:p>
    <w:p w14:paraId="1E5627D3" w14:textId="77777777" w:rsidR="008123D3" w:rsidRPr="000A46F7" w:rsidRDefault="008123D3" w:rsidP="00E3420F">
      <w:pPr>
        <w:jc w:val="left"/>
        <w:rPr>
          <w:rFonts w:asciiTheme="minorHAnsi" w:hAnsiTheme="minorHAnsi" w:cstheme="minorHAnsi"/>
          <w:color w:val="auto"/>
        </w:rPr>
      </w:pPr>
    </w:p>
    <w:p w14:paraId="3C9083F6" w14:textId="733FAAFA" w:rsidR="00B32616" w:rsidRPr="000A46F7" w:rsidRDefault="00B32616" w:rsidP="00E3420F">
      <w:pPr>
        <w:jc w:val="left"/>
        <w:rPr>
          <w:rFonts w:asciiTheme="minorHAnsi" w:hAnsiTheme="minorHAnsi" w:cstheme="minorHAnsi"/>
          <w:b/>
          <w:color w:val="auto"/>
        </w:rPr>
      </w:pPr>
      <w:r w:rsidRPr="000A46F7">
        <w:rPr>
          <w:rFonts w:asciiTheme="minorHAnsi" w:hAnsiTheme="minorHAnsi" w:cstheme="minorHAnsi"/>
          <w:b/>
          <w:color w:val="auto"/>
        </w:rPr>
        <w:t xml:space="preserve">FIGURE </w:t>
      </w:r>
      <w:r w:rsidR="0013621E" w:rsidRPr="000A46F7">
        <w:rPr>
          <w:rFonts w:asciiTheme="minorHAnsi" w:hAnsiTheme="minorHAnsi" w:cstheme="minorHAnsi"/>
          <w:b/>
          <w:color w:val="auto"/>
        </w:rPr>
        <w:t xml:space="preserve">AND TABLE </w:t>
      </w:r>
      <w:r w:rsidRPr="000A46F7">
        <w:rPr>
          <w:rFonts w:asciiTheme="minorHAnsi" w:hAnsiTheme="minorHAnsi" w:cstheme="minorHAnsi"/>
          <w:b/>
          <w:color w:val="auto"/>
        </w:rPr>
        <w:t>LEGENDS:</w:t>
      </w:r>
    </w:p>
    <w:p w14:paraId="55A55111" w14:textId="13EF10BE" w:rsidR="009318F6" w:rsidRDefault="00883661" w:rsidP="00E3420F">
      <w:pPr>
        <w:jc w:val="left"/>
        <w:rPr>
          <w:rFonts w:asciiTheme="minorHAnsi" w:hAnsiTheme="minorHAnsi" w:cstheme="minorHAnsi"/>
          <w:bCs/>
          <w:color w:val="auto"/>
        </w:rPr>
      </w:pPr>
      <w:r w:rsidRPr="000A46F7">
        <w:rPr>
          <w:rFonts w:asciiTheme="minorHAnsi" w:hAnsiTheme="minorHAnsi" w:cstheme="minorHAnsi"/>
          <w:b/>
          <w:bCs/>
          <w:color w:val="auto"/>
        </w:rPr>
        <w:t xml:space="preserve">Figure 1: </w:t>
      </w:r>
      <w:r w:rsidR="009318F6">
        <w:rPr>
          <w:rFonts w:asciiTheme="minorHAnsi" w:hAnsiTheme="minorHAnsi" w:cstheme="minorHAnsi"/>
          <w:b/>
          <w:bCs/>
          <w:color w:val="auto"/>
        </w:rPr>
        <w:t>E</w:t>
      </w:r>
      <w:r w:rsidR="00E8028D" w:rsidRPr="000A46F7">
        <w:rPr>
          <w:rFonts w:asciiTheme="minorHAnsi" w:hAnsiTheme="minorHAnsi" w:cstheme="minorHAnsi"/>
          <w:b/>
          <w:bCs/>
          <w:color w:val="auto"/>
        </w:rPr>
        <w:t>lectrical connection</w:t>
      </w:r>
      <w:r w:rsidR="009318F6">
        <w:rPr>
          <w:rFonts w:asciiTheme="minorHAnsi" w:hAnsiTheme="minorHAnsi" w:cstheme="minorHAnsi"/>
          <w:b/>
          <w:bCs/>
          <w:color w:val="auto"/>
        </w:rPr>
        <w:t xml:space="preserve"> schematic</w:t>
      </w:r>
      <w:r w:rsidR="00E8028D" w:rsidRPr="000A46F7">
        <w:rPr>
          <w:rFonts w:asciiTheme="minorHAnsi" w:hAnsiTheme="minorHAnsi" w:cstheme="minorHAnsi"/>
          <w:b/>
          <w:bCs/>
          <w:color w:val="auto"/>
        </w:rPr>
        <w:t xml:space="preserve">. </w:t>
      </w:r>
      <w:r w:rsidR="009318F6" w:rsidRPr="00141E67">
        <w:rPr>
          <w:rFonts w:asciiTheme="minorHAnsi" w:hAnsiTheme="minorHAnsi" w:cstheme="minorHAnsi"/>
          <w:bCs/>
          <w:color w:val="auto"/>
        </w:rPr>
        <w:t xml:space="preserve">A potentiostat is connected to the FIB nanobattery via external connections: </w:t>
      </w:r>
      <w:r w:rsidR="004E6591">
        <w:rPr>
          <w:rFonts w:asciiTheme="minorHAnsi" w:hAnsiTheme="minorHAnsi" w:cstheme="minorHAnsi"/>
          <w:bCs/>
          <w:color w:val="auto"/>
        </w:rPr>
        <w:t xml:space="preserve">1) </w:t>
      </w:r>
      <w:r w:rsidR="009318F6" w:rsidRPr="00141E67">
        <w:rPr>
          <w:rFonts w:asciiTheme="minorHAnsi" w:hAnsiTheme="minorHAnsi" w:cstheme="minorHAnsi"/>
          <w:bCs/>
          <w:color w:val="auto"/>
        </w:rPr>
        <w:t xml:space="preserve">the negative terminal of the potentiostat to the disconnected ground of the micromanipulator needle; </w:t>
      </w:r>
      <w:r w:rsidR="004E6591">
        <w:rPr>
          <w:rFonts w:asciiTheme="minorHAnsi" w:hAnsiTheme="minorHAnsi" w:cstheme="minorHAnsi"/>
          <w:bCs/>
          <w:color w:val="auto"/>
        </w:rPr>
        <w:t>2)</w:t>
      </w:r>
      <w:r w:rsidR="009318F6" w:rsidRPr="00141E67">
        <w:rPr>
          <w:rFonts w:asciiTheme="minorHAnsi" w:hAnsiTheme="minorHAnsi" w:cstheme="minorHAnsi"/>
          <w:bCs/>
          <w:color w:val="auto"/>
        </w:rPr>
        <w:t xml:space="preserve"> the cathode side to either an electrically shielded vacuum feedthrough or </w:t>
      </w:r>
      <w:r w:rsidR="00985127">
        <w:rPr>
          <w:rFonts w:asciiTheme="minorHAnsi" w:hAnsiTheme="minorHAnsi" w:cstheme="minorHAnsi"/>
          <w:bCs/>
          <w:color w:val="auto"/>
        </w:rPr>
        <w:t xml:space="preserve">a </w:t>
      </w:r>
      <w:r w:rsidR="009318F6" w:rsidRPr="00141E67">
        <w:rPr>
          <w:rFonts w:asciiTheme="minorHAnsi" w:hAnsiTheme="minorHAnsi" w:cstheme="minorHAnsi"/>
          <w:bCs/>
          <w:color w:val="auto"/>
        </w:rPr>
        <w:t xml:space="preserve">direct connection to the stage ground such as a touch alarm circuit (shown). Internal connections are made between the tip of the micromanipulator and </w:t>
      </w:r>
      <w:r w:rsidR="00985127">
        <w:rPr>
          <w:rFonts w:asciiTheme="minorHAnsi" w:hAnsiTheme="minorHAnsi" w:cstheme="minorHAnsi"/>
          <w:bCs/>
          <w:color w:val="auto"/>
        </w:rPr>
        <w:t xml:space="preserve">the </w:t>
      </w:r>
      <w:r w:rsidR="009318F6" w:rsidRPr="00141E67">
        <w:rPr>
          <w:rFonts w:asciiTheme="minorHAnsi" w:hAnsiTheme="minorHAnsi" w:cstheme="minorHAnsi"/>
          <w:bCs/>
          <w:color w:val="auto"/>
        </w:rPr>
        <w:t xml:space="preserve">anode, and between the cathode and stage through a copper TEM lift-out grid. </w:t>
      </w:r>
    </w:p>
    <w:p w14:paraId="16CBEAC6" w14:textId="77777777" w:rsidR="00883661" w:rsidRPr="009318F6" w:rsidRDefault="00883661" w:rsidP="00E3420F">
      <w:pPr>
        <w:jc w:val="left"/>
        <w:rPr>
          <w:rFonts w:asciiTheme="minorHAnsi" w:hAnsiTheme="minorHAnsi" w:cstheme="minorHAnsi"/>
          <w:bCs/>
          <w:color w:val="auto"/>
        </w:rPr>
      </w:pPr>
    </w:p>
    <w:p w14:paraId="01C685E5" w14:textId="3195AC1D" w:rsidR="00473B9F" w:rsidRPr="000A46F7" w:rsidRDefault="00FE346A" w:rsidP="00E3420F">
      <w:pPr>
        <w:jc w:val="left"/>
        <w:rPr>
          <w:rFonts w:asciiTheme="minorHAnsi" w:hAnsiTheme="minorHAnsi" w:cstheme="minorHAnsi"/>
          <w:b/>
          <w:color w:val="auto"/>
        </w:rPr>
      </w:pPr>
      <w:r w:rsidRPr="000A46F7">
        <w:rPr>
          <w:rFonts w:asciiTheme="minorHAnsi" w:hAnsiTheme="minorHAnsi" w:cstheme="minorHAnsi"/>
          <w:b/>
          <w:color w:val="auto"/>
        </w:rPr>
        <w:t xml:space="preserve">Figure </w:t>
      </w:r>
      <w:r w:rsidR="00173DCB">
        <w:rPr>
          <w:rFonts w:asciiTheme="minorHAnsi" w:hAnsiTheme="minorHAnsi" w:cstheme="minorHAnsi"/>
          <w:b/>
          <w:color w:val="auto"/>
        </w:rPr>
        <w:t>2</w:t>
      </w:r>
      <w:r w:rsidRPr="000A46F7">
        <w:rPr>
          <w:rFonts w:asciiTheme="minorHAnsi" w:hAnsiTheme="minorHAnsi" w:cstheme="minorHAnsi"/>
          <w:b/>
          <w:color w:val="auto"/>
        </w:rPr>
        <w:t xml:space="preserve">: </w:t>
      </w:r>
      <w:r w:rsidR="00E8028D" w:rsidRPr="000A46F7">
        <w:rPr>
          <w:rFonts w:asciiTheme="minorHAnsi" w:hAnsiTheme="minorHAnsi" w:cstheme="minorHAnsi"/>
          <w:b/>
          <w:color w:val="auto"/>
        </w:rPr>
        <w:t xml:space="preserve">Pt deposition. </w:t>
      </w:r>
      <w:r w:rsidRPr="000A46F7">
        <w:rPr>
          <w:rFonts w:asciiTheme="minorHAnsi" w:hAnsiTheme="minorHAnsi" w:cstheme="minorHAnsi"/>
          <w:color w:val="auto"/>
        </w:rPr>
        <w:t xml:space="preserve">SEM image of </w:t>
      </w:r>
      <w:r w:rsidR="00985127">
        <w:rPr>
          <w:rFonts w:asciiTheme="minorHAnsi" w:hAnsiTheme="minorHAnsi" w:cstheme="minorHAnsi"/>
          <w:color w:val="auto"/>
        </w:rPr>
        <w:t xml:space="preserve">the </w:t>
      </w:r>
      <w:r w:rsidR="004E6591">
        <w:rPr>
          <w:rStyle w:val="Strong"/>
          <w:rFonts w:asciiTheme="minorHAnsi" w:hAnsiTheme="minorHAnsi" w:cstheme="minorHAnsi"/>
          <w:b w:val="0"/>
          <w:color w:val="auto"/>
          <w:shd w:val="clear" w:color="auto" w:fill="FFFFFF"/>
        </w:rPr>
        <w:t>Pt</w:t>
      </w:r>
      <w:r w:rsidR="004E6591" w:rsidRPr="000A46F7">
        <w:rPr>
          <w:rStyle w:val="Strong"/>
          <w:rFonts w:asciiTheme="minorHAnsi" w:hAnsiTheme="minorHAnsi" w:cstheme="minorHAnsi"/>
          <w:b w:val="0"/>
          <w:color w:val="auto"/>
          <w:shd w:val="clear" w:color="auto" w:fill="FFFFFF"/>
        </w:rPr>
        <w:t xml:space="preserve"> </w:t>
      </w:r>
      <w:r w:rsidR="00263329">
        <w:rPr>
          <w:rStyle w:val="Strong"/>
          <w:rFonts w:asciiTheme="minorHAnsi" w:hAnsiTheme="minorHAnsi" w:cstheme="minorHAnsi"/>
          <w:b w:val="0"/>
          <w:color w:val="auto"/>
          <w:shd w:val="clear" w:color="auto" w:fill="FFFFFF"/>
        </w:rPr>
        <w:t xml:space="preserve">protective cap </w:t>
      </w:r>
      <w:r w:rsidRPr="000A46F7">
        <w:rPr>
          <w:rStyle w:val="Strong"/>
          <w:rFonts w:asciiTheme="minorHAnsi" w:hAnsiTheme="minorHAnsi" w:cstheme="minorHAnsi"/>
          <w:b w:val="0"/>
          <w:color w:val="auto"/>
          <w:shd w:val="clear" w:color="auto" w:fill="FFFFFF"/>
        </w:rPr>
        <w:t xml:space="preserve">deposited on </w:t>
      </w:r>
      <w:r w:rsidR="007E7854" w:rsidRPr="000A46F7">
        <w:rPr>
          <w:rStyle w:val="Strong"/>
          <w:rFonts w:asciiTheme="minorHAnsi" w:hAnsiTheme="minorHAnsi" w:cstheme="minorHAnsi"/>
          <w:b w:val="0"/>
          <w:color w:val="auto"/>
          <w:shd w:val="clear" w:color="auto" w:fill="FFFFFF"/>
        </w:rPr>
        <w:t xml:space="preserve">the thin film battery </w:t>
      </w:r>
      <w:r w:rsidRPr="000A46F7">
        <w:rPr>
          <w:rStyle w:val="Strong"/>
          <w:rFonts w:asciiTheme="minorHAnsi" w:hAnsiTheme="minorHAnsi" w:cstheme="minorHAnsi"/>
          <w:b w:val="0"/>
          <w:color w:val="auto"/>
          <w:shd w:val="clear" w:color="auto" w:fill="FFFFFF"/>
        </w:rPr>
        <w:t>surface to avoid damage and making contact</w:t>
      </w:r>
      <w:r w:rsidRPr="000A46F7">
        <w:rPr>
          <w:rFonts w:asciiTheme="minorHAnsi" w:hAnsiTheme="minorHAnsi" w:cstheme="minorHAnsi"/>
          <w:b/>
          <w:color w:val="auto"/>
        </w:rPr>
        <w:t>.</w:t>
      </w:r>
    </w:p>
    <w:p w14:paraId="263114CD" w14:textId="77777777" w:rsidR="005E200D" w:rsidRPr="000A46F7" w:rsidRDefault="005E200D" w:rsidP="00E3420F">
      <w:pPr>
        <w:jc w:val="left"/>
        <w:rPr>
          <w:rFonts w:asciiTheme="minorHAnsi" w:hAnsiTheme="minorHAnsi" w:cstheme="minorHAnsi"/>
          <w:color w:val="auto"/>
        </w:rPr>
      </w:pPr>
    </w:p>
    <w:p w14:paraId="4CB64E9E" w14:textId="58789BD6" w:rsidR="00FE346A" w:rsidRPr="000A46F7" w:rsidRDefault="00FE346A" w:rsidP="00E3420F">
      <w:pPr>
        <w:jc w:val="left"/>
        <w:rPr>
          <w:rFonts w:asciiTheme="minorHAnsi" w:hAnsiTheme="minorHAnsi" w:cstheme="minorHAnsi"/>
          <w:color w:val="auto"/>
        </w:rPr>
      </w:pPr>
      <w:r w:rsidRPr="000A46F7">
        <w:rPr>
          <w:rFonts w:asciiTheme="minorHAnsi" w:hAnsiTheme="minorHAnsi" w:cstheme="minorHAnsi"/>
          <w:b/>
          <w:color w:val="auto"/>
        </w:rPr>
        <w:t xml:space="preserve">Figure </w:t>
      </w:r>
      <w:r w:rsidR="00173DCB">
        <w:rPr>
          <w:rFonts w:asciiTheme="minorHAnsi" w:hAnsiTheme="minorHAnsi" w:cstheme="minorHAnsi"/>
          <w:b/>
          <w:color w:val="auto"/>
        </w:rPr>
        <w:t>3</w:t>
      </w:r>
      <w:r w:rsidRPr="000A46F7">
        <w:rPr>
          <w:rFonts w:asciiTheme="minorHAnsi" w:hAnsiTheme="minorHAnsi" w:cstheme="minorHAnsi"/>
          <w:b/>
          <w:color w:val="auto"/>
        </w:rPr>
        <w:t>:</w:t>
      </w:r>
      <w:r w:rsidRPr="000A46F7">
        <w:rPr>
          <w:rFonts w:asciiTheme="minorHAnsi" w:hAnsiTheme="minorHAnsi" w:cstheme="minorHAnsi"/>
          <w:color w:val="auto"/>
        </w:rPr>
        <w:t xml:space="preserve"> </w:t>
      </w:r>
      <w:r w:rsidR="00263329">
        <w:rPr>
          <w:rFonts w:asciiTheme="minorHAnsi" w:hAnsiTheme="minorHAnsi" w:cstheme="minorHAnsi"/>
          <w:b/>
          <w:color w:val="auto"/>
        </w:rPr>
        <w:t>N</w:t>
      </w:r>
      <w:r w:rsidR="00E8028D" w:rsidRPr="000A46F7">
        <w:rPr>
          <w:rFonts w:asciiTheme="minorHAnsi" w:hAnsiTheme="minorHAnsi" w:cstheme="minorHAnsi"/>
          <w:b/>
          <w:color w:val="auto"/>
        </w:rPr>
        <w:t>anobattery</w:t>
      </w:r>
      <w:r w:rsidR="00263329">
        <w:rPr>
          <w:rFonts w:asciiTheme="minorHAnsi" w:hAnsiTheme="minorHAnsi" w:cstheme="minorHAnsi"/>
          <w:b/>
          <w:color w:val="auto"/>
        </w:rPr>
        <w:t xml:space="preserve"> cross-section</w:t>
      </w:r>
      <w:r w:rsidR="00E8028D" w:rsidRPr="000A46F7">
        <w:rPr>
          <w:rFonts w:asciiTheme="minorHAnsi" w:hAnsiTheme="minorHAnsi" w:cstheme="minorHAnsi"/>
          <w:b/>
          <w:color w:val="auto"/>
        </w:rPr>
        <w:t xml:space="preserve">. </w:t>
      </w:r>
      <w:r w:rsidRPr="000A46F7">
        <w:rPr>
          <w:rFonts w:asciiTheme="minorHAnsi" w:hAnsiTheme="minorHAnsi" w:cstheme="minorHAnsi"/>
          <w:color w:val="auto"/>
        </w:rPr>
        <w:t>SEM images</w:t>
      </w:r>
      <w:r w:rsidRPr="000A46F7">
        <w:rPr>
          <w:rStyle w:val="Strong"/>
          <w:rFonts w:asciiTheme="minorHAnsi" w:hAnsiTheme="minorHAnsi" w:cstheme="minorHAnsi"/>
          <w:color w:val="auto"/>
          <w:shd w:val="clear" w:color="auto" w:fill="FFFFFF"/>
        </w:rPr>
        <w:t xml:space="preserve"> </w:t>
      </w:r>
      <w:r w:rsidRPr="000A46F7">
        <w:rPr>
          <w:rStyle w:val="Strong"/>
          <w:rFonts w:asciiTheme="minorHAnsi" w:hAnsiTheme="minorHAnsi" w:cstheme="minorHAnsi"/>
          <w:b w:val="0"/>
          <w:color w:val="auto"/>
          <w:shd w:val="clear" w:color="auto" w:fill="FFFFFF"/>
        </w:rPr>
        <w:t xml:space="preserve">of </w:t>
      </w:r>
      <w:r w:rsidR="00263329">
        <w:rPr>
          <w:rStyle w:val="Strong"/>
          <w:rFonts w:asciiTheme="minorHAnsi" w:hAnsiTheme="minorHAnsi" w:cstheme="minorHAnsi"/>
          <w:b w:val="0"/>
          <w:color w:val="auto"/>
          <w:shd w:val="clear" w:color="auto" w:fill="FFFFFF"/>
        </w:rPr>
        <w:t>the</w:t>
      </w:r>
      <w:r w:rsidR="005A6A3D">
        <w:rPr>
          <w:rStyle w:val="Strong"/>
          <w:rFonts w:asciiTheme="minorHAnsi" w:hAnsiTheme="minorHAnsi" w:cstheme="minorHAnsi"/>
          <w:b w:val="0"/>
          <w:color w:val="auto"/>
          <w:shd w:val="clear" w:color="auto" w:fill="FFFFFF"/>
        </w:rPr>
        <w:t xml:space="preserve"> </w:t>
      </w:r>
      <w:r w:rsidRPr="000A46F7">
        <w:rPr>
          <w:rStyle w:val="Strong"/>
          <w:rFonts w:asciiTheme="minorHAnsi" w:hAnsiTheme="minorHAnsi" w:cstheme="minorHAnsi"/>
          <w:b w:val="0"/>
          <w:color w:val="auto"/>
          <w:shd w:val="clear" w:color="auto" w:fill="FFFFFF"/>
        </w:rPr>
        <w:t>nanobattery</w:t>
      </w:r>
      <w:r w:rsidR="0063467A">
        <w:rPr>
          <w:rStyle w:val="Strong"/>
          <w:rFonts w:asciiTheme="minorHAnsi" w:hAnsiTheme="minorHAnsi" w:cstheme="minorHAnsi"/>
          <w:b w:val="0"/>
          <w:color w:val="auto"/>
          <w:shd w:val="clear" w:color="auto" w:fill="FFFFFF"/>
        </w:rPr>
        <w:t xml:space="preserve"> lamella </w:t>
      </w:r>
      <w:r w:rsidR="00263329">
        <w:rPr>
          <w:rStyle w:val="Strong"/>
          <w:rFonts w:asciiTheme="minorHAnsi" w:hAnsiTheme="minorHAnsi" w:cstheme="minorHAnsi"/>
          <w:b w:val="0"/>
          <w:color w:val="auto"/>
          <w:shd w:val="clear" w:color="auto" w:fill="FFFFFF"/>
        </w:rPr>
        <w:t>after</w:t>
      </w:r>
      <w:r w:rsidR="0063467A">
        <w:rPr>
          <w:rStyle w:val="Strong"/>
          <w:rFonts w:asciiTheme="minorHAnsi" w:hAnsiTheme="minorHAnsi" w:cstheme="minorHAnsi"/>
          <w:b w:val="0"/>
          <w:color w:val="auto"/>
          <w:shd w:val="clear" w:color="auto" w:fill="FFFFFF"/>
        </w:rPr>
        <w:t xml:space="preserve"> cross-sectional cutting </w:t>
      </w:r>
      <w:r w:rsidR="0063467A" w:rsidRPr="00661F7B">
        <w:rPr>
          <w:rStyle w:val="Strong"/>
          <w:rFonts w:asciiTheme="minorHAnsi" w:hAnsiTheme="minorHAnsi" w:cstheme="minorHAnsi"/>
          <w:b w:val="0"/>
          <w:color w:val="auto"/>
          <w:shd w:val="clear" w:color="auto" w:fill="FFFFFF"/>
        </w:rPr>
        <w:t>at</w:t>
      </w:r>
      <w:r w:rsidR="00263329" w:rsidRPr="00661F7B">
        <w:rPr>
          <w:rStyle w:val="Strong"/>
          <w:rFonts w:asciiTheme="minorHAnsi" w:hAnsiTheme="minorHAnsi" w:cstheme="minorHAnsi"/>
          <w:b w:val="0"/>
          <w:color w:val="auto"/>
          <w:shd w:val="clear" w:color="auto" w:fill="FFFFFF"/>
        </w:rPr>
        <w:t xml:space="preserve"> </w:t>
      </w:r>
      <w:r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a</w:t>
      </w:r>
      <w:r w:rsidRPr="00FF431D">
        <w:rPr>
          <w:rStyle w:val="Strong"/>
          <w:rFonts w:asciiTheme="minorHAnsi" w:hAnsiTheme="minorHAnsi" w:cstheme="minorHAnsi"/>
          <w:color w:val="auto"/>
          <w:shd w:val="clear" w:color="auto" w:fill="FFFFFF"/>
        </w:rPr>
        <w:t>)</w:t>
      </w:r>
      <w:r w:rsidRPr="00661F7B">
        <w:rPr>
          <w:rStyle w:val="Strong"/>
          <w:rFonts w:asciiTheme="minorHAnsi" w:hAnsiTheme="minorHAnsi" w:cstheme="minorHAnsi"/>
          <w:b w:val="0"/>
          <w:color w:val="auto"/>
          <w:shd w:val="clear" w:color="auto" w:fill="FFFFFF"/>
        </w:rPr>
        <w:t xml:space="preserve"> </w:t>
      </w:r>
      <w:r w:rsidR="0063467A" w:rsidRPr="00661F7B">
        <w:rPr>
          <w:rStyle w:val="Strong"/>
          <w:rFonts w:asciiTheme="minorHAnsi" w:hAnsiTheme="minorHAnsi" w:cstheme="minorHAnsi"/>
          <w:b w:val="0"/>
          <w:color w:val="auto"/>
          <w:shd w:val="clear" w:color="auto" w:fill="FFFFFF"/>
        </w:rPr>
        <w:t xml:space="preserve">52° </w:t>
      </w:r>
      <w:r w:rsidRPr="00661F7B">
        <w:rPr>
          <w:rStyle w:val="Strong"/>
          <w:rFonts w:asciiTheme="minorHAnsi" w:hAnsiTheme="minorHAnsi" w:cstheme="minorHAnsi"/>
          <w:b w:val="0"/>
          <w:color w:val="auto"/>
          <w:shd w:val="clear" w:color="auto" w:fill="FFFFFF"/>
        </w:rPr>
        <w:t xml:space="preserve">cross-section view and </w:t>
      </w:r>
      <w:r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b</w:t>
      </w:r>
      <w:r w:rsidRPr="00FF431D">
        <w:rPr>
          <w:rStyle w:val="Strong"/>
          <w:rFonts w:asciiTheme="minorHAnsi" w:hAnsiTheme="minorHAnsi" w:cstheme="minorHAnsi"/>
          <w:color w:val="auto"/>
          <w:shd w:val="clear" w:color="auto" w:fill="FFFFFF"/>
        </w:rPr>
        <w:t>)</w:t>
      </w:r>
      <w:r w:rsidRPr="00661F7B">
        <w:rPr>
          <w:rStyle w:val="Strong"/>
          <w:rFonts w:asciiTheme="minorHAnsi" w:hAnsiTheme="minorHAnsi" w:cstheme="minorHAnsi"/>
          <w:b w:val="0"/>
          <w:color w:val="auto"/>
          <w:shd w:val="clear" w:color="auto" w:fill="FFFFFF"/>
        </w:rPr>
        <w:t xml:space="preserve"> </w:t>
      </w:r>
      <w:r w:rsidR="0063467A" w:rsidRPr="00661F7B">
        <w:rPr>
          <w:rStyle w:val="Strong"/>
          <w:rFonts w:asciiTheme="minorHAnsi" w:hAnsiTheme="minorHAnsi" w:cstheme="minorHAnsi"/>
          <w:b w:val="0"/>
          <w:color w:val="auto"/>
          <w:shd w:val="clear" w:color="auto" w:fill="FFFFFF"/>
        </w:rPr>
        <w:t>and</w:t>
      </w:r>
      <w:r w:rsidR="0063467A">
        <w:rPr>
          <w:rStyle w:val="Strong"/>
          <w:rFonts w:asciiTheme="minorHAnsi" w:hAnsiTheme="minorHAnsi" w:cstheme="minorHAnsi"/>
          <w:b w:val="0"/>
          <w:color w:val="auto"/>
          <w:shd w:val="clear" w:color="auto" w:fill="FFFFFF"/>
        </w:rPr>
        <w:t xml:space="preserve"> 0° </w:t>
      </w:r>
      <w:r w:rsidRPr="000A46F7">
        <w:rPr>
          <w:rStyle w:val="Strong"/>
          <w:rFonts w:asciiTheme="minorHAnsi" w:hAnsiTheme="minorHAnsi" w:cstheme="minorHAnsi"/>
          <w:b w:val="0"/>
          <w:color w:val="auto"/>
          <w:shd w:val="clear" w:color="auto" w:fill="FFFFFF"/>
        </w:rPr>
        <w:t>top view</w:t>
      </w:r>
      <w:r w:rsidRPr="000A46F7">
        <w:rPr>
          <w:rFonts w:asciiTheme="minorHAnsi" w:hAnsiTheme="minorHAnsi" w:cstheme="minorHAnsi"/>
          <w:b/>
          <w:color w:val="auto"/>
        </w:rPr>
        <w:t>.</w:t>
      </w:r>
    </w:p>
    <w:p w14:paraId="13ED902B" w14:textId="77777777" w:rsidR="00D11523" w:rsidRPr="000A46F7" w:rsidRDefault="00D11523" w:rsidP="00E3420F">
      <w:pPr>
        <w:jc w:val="left"/>
        <w:rPr>
          <w:rFonts w:asciiTheme="minorHAnsi" w:hAnsiTheme="minorHAnsi" w:cstheme="minorHAnsi"/>
          <w:color w:val="auto"/>
        </w:rPr>
      </w:pPr>
    </w:p>
    <w:p w14:paraId="382D8E0F" w14:textId="62DDABC8" w:rsidR="00FE346A" w:rsidRPr="000A46F7" w:rsidRDefault="00FE346A" w:rsidP="00E3420F">
      <w:pPr>
        <w:jc w:val="left"/>
        <w:rPr>
          <w:rFonts w:asciiTheme="minorHAnsi" w:hAnsiTheme="minorHAnsi" w:cstheme="minorHAnsi"/>
          <w:color w:val="auto"/>
        </w:rPr>
      </w:pPr>
      <w:r w:rsidRPr="000A46F7">
        <w:rPr>
          <w:rFonts w:asciiTheme="minorHAnsi" w:hAnsiTheme="minorHAnsi" w:cstheme="minorHAnsi"/>
          <w:b/>
          <w:color w:val="auto"/>
        </w:rPr>
        <w:t xml:space="preserve">Figure </w:t>
      </w:r>
      <w:r w:rsidR="00173DCB">
        <w:rPr>
          <w:rFonts w:asciiTheme="minorHAnsi" w:hAnsiTheme="minorHAnsi" w:cstheme="minorHAnsi"/>
          <w:b/>
          <w:color w:val="auto"/>
        </w:rPr>
        <w:t>4</w:t>
      </w:r>
      <w:r w:rsidRPr="000A46F7">
        <w:rPr>
          <w:rFonts w:asciiTheme="minorHAnsi" w:hAnsiTheme="minorHAnsi" w:cstheme="minorHAnsi"/>
          <w:b/>
          <w:color w:val="auto"/>
        </w:rPr>
        <w:t>:</w:t>
      </w:r>
      <w:r w:rsidRPr="000A46F7">
        <w:rPr>
          <w:rFonts w:asciiTheme="minorHAnsi" w:hAnsiTheme="minorHAnsi" w:cstheme="minorHAnsi"/>
          <w:color w:val="auto"/>
        </w:rPr>
        <w:t xml:space="preserve"> </w:t>
      </w:r>
      <w:r w:rsidR="00E8028D" w:rsidRPr="000A46F7">
        <w:rPr>
          <w:rFonts w:asciiTheme="minorHAnsi" w:hAnsiTheme="minorHAnsi" w:cstheme="minorHAnsi"/>
          <w:b/>
          <w:color w:val="auto"/>
        </w:rPr>
        <w:t xml:space="preserve">Nanobattery </w:t>
      </w:r>
      <w:proofErr w:type="spellStart"/>
      <w:r w:rsidR="00E8028D" w:rsidRPr="000A46F7">
        <w:rPr>
          <w:rFonts w:asciiTheme="minorHAnsi" w:hAnsiTheme="minorHAnsi" w:cstheme="minorHAnsi"/>
          <w:b/>
          <w:color w:val="auto"/>
        </w:rPr>
        <w:t>liftout</w:t>
      </w:r>
      <w:proofErr w:type="spellEnd"/>
      <w:r w:rsidR="00E8028D" w:rsidRPr="000A46F7">
        <w:rPr>
          <w:rFonts w:asciiTheme="minorHAnsi" w:hAnsiTheme="minorHAnsi" w:cstheme="minorHAnsi"/>
          <w:b/>
          <w:color w:val="auto"/>
        </w:rPr>
        <w:t xml:space="preserve">. </w:t>
      </w:r>
      <w:r w:rsidR="0063467A">
        <w:rPr>
          <w:rStyle w:val="Strong"/>
          <w:rFonts w:asciiTheme="minorHAnsi" w:hAnsiTheme="minorHAnsi" w:cstheme="minorHAnsi"/>
          <w:b w:val="0"/>
          <w:color w:val="auto"/>
          <w:shd w:val="clear" w:color="auto" w:fill="FFFFFF"/>
        </w:rPr>
        <w:t>Ion-beam</w:t>
      </w:r>
      <w:r w:rsidRPr="000A46F7">
        <w:rPr>
          <w:rStyle w:val="Strong"/>
          <w:rFonts w:asciiTheme="minorHAnsi" w:hAnsiTheme="minorHAnsi" w:cstheme="minorHAnsi"/>
          <w:b w:val="0"/>
          <w:color w:val="auto"/>
          <w:shd w:val="clear" w:color="auto" w:fill="FFFFFF"/>
        </w:rPr>
        <w:t xml:space="preserve"> image</w:t>
      </w:r>
      <w:r w:rsidR="0063467A">
        <w:rPr>
          <w:rStyle w:val="Strong"/>
          <w:rFonts w:asciiTheme="minorHAnsi" w:hAnsiTheme="minorHAnsi" w:cstheme="minorHAnsi"/>
          <w:b w:val="0"/>
          <w:color w:val="auto"/>
          <w:shd w:val="clear" w:color="auto" w:fill="FFFFFF"/>
        </w:rPr>
        <w:t>s</w:t>
      </w:r>
      <w:r w:rsidRPr="000A46F7">
        <w:rPr>
          <w:rStyle w:val="Strong"/>
          <w:rFonts w:asciiTheme="minorHAnsi" w:hAnsiTheme="minorHAnsi" w:cstheme="minorHAnsi"/>
          <w:b w:val="0"/>
          <w:color w:val="auto"/>
          <w:shd w:val="clear" w:color="auto" w:fill="FFFFFF"/>
        </w:rPr>
        <w:t xml:space="preserve"> </w:t>
      </w:r>
      <w:r w:rsidRPr="00661F7B">
        <w:rPr>
          <w:rStyle w:val="Strong"/>
          <w:rFonts w:asciiTheme="minorHAnsi" w:hAnsiTheme="minorHAnsi" w:cstheme="minorHAnsi"/>
          <w:b w:val="0"/>
          <w:color w:val="auto"/>
          <w:shd w:val="clear" w:color="auto" w:fill="FFFFFF"/>
        </w:rPr>
        <w:t xml:space="preserve">of </w:t>
      </w:r>
      <w:r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a</w:t>
      </w:r>
      <w:r w:rsidRPr="00FF431D">
        <w:rPr>
          <w:rStyle w:val="Strong"/>
          <w:rFonts w:asciiTheme="minorHAnsi" w:hAnsiTheme="minorHAnsi" w:cstheme="minorHAnsi"/>
          <w:color w:val="auto"/>
          <w:shd w:val="clear" w:color="auto" w:fill="FFFFFF"/>
        </w:rPr>
        <w:t>)</w:t>
      </w:r>
      <w:r w:rsidR="0063467A" w:rsidRPr="00661F7B">
        <w:rPr>
          <w:rStyle w:val="Strong"/>
          <w:rFonts w:asciiTheme="minorHAnsi" w:hAnsiTheme="minorHAnsi" w:cstheme="minorHAnsi"/>
          <w:b w:val="0"/>
          <w:color w:val="auto"/>
          <w:shd w:val="clear" w:color="auto" w:fill="FFFFFF"/>
        </w:rPr>
        <w:t xml:space="preserve"> the</w:t>
      </w:r>
      <w:r w:rsidRPr="00661F7B">
        <w:rPr>
          <w:rStyle w:val="Strong"/>
          <w:rFonts w:asciiTheme="minorHAnsi" w:hAnsiTheme="minorHAnsi" w:cstheme="minorHAnsi"/>
          <w:b w:val="0"/>
          <w:color w:val="auto"/>
          <w:shd w:val="clear" w:color="auto" w:fill="FFFFFF"/>
        </w:rPr>
        <w:t xml:space="preserve"> </w:t>
      </w:r>
      <w:r w:rsidR="0063467A" w:rsidRPr="00661F7B">
        <w:rPr>
          <w:rStyle w:val="Strong"/>
          <w:rFonts w:asciiTheme="minorHAnsi" w:hAnsiTheme="minorHAnsi" w:cstheme="minorHAnsi"/>
          <w:b w:val="0"/>
          <w:color w:val="auto"/>
          <w:shd w:val="clear" w:color="auto" w:fill="FFFFFF"/>
        </w:rPr>
        <w:t>lamella</w:t>
      </w:r>
      <w:r w:rsidR="00E8028D" w:rsidRPr="00661F7B">
        <w:rPr>
          <w:rStyle w:val="Strong"/>
          <w:rFonts w:asciiTheme="minorHAnsi" w:hAnsiTheme="minorHAnsi" w:cstheme="minorHAnsi"/>
          <w:b w:val="0"/>
          <w:color w:val="auto"/>
          <w:shd w:val="clear" w:color="auto" w:fill="FFFFFF"/>
        </w:rPr>
        <w:t xml:space="preserve"> with under-cut and </w:t>
      </w:r>
      <w:r w:rsidR="00E8028D"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b</w:t>
      </w:r>
      <w:r w:rsidRPr="00FF431D">
        <w:rPr>
          <w:rStyle w:val="Strong"/>
          <w:rFonts w:asciiTheme="minorHAnsi" w:hAnsiTheme="minorHAnsi" w:cstheme="minorHAnsi"/>
          <w:color w:val="auto"/>
          <w:shd w:val="clear" w:color="auto" w:fill="FFFFFF"/>
        </w:rPr>
        <w:t>)</w:t>
      </w:r>
      <w:r w:rsidRPr="00661F7B">
        <w:rPr>
          <w:rStyle w:val="Strong"/>
          <w:rFonts w:asciiTheme="minorHAnsi" w:hAnsiTheme="minorHAnsi" w:cstheme="minorHAnsi"/>
          <w:b w:val="0"/>
          <w:color w:val="auto"/>
          <w:shd w:val="clear" w:color="auto" w:fill="FFFFFF"/>
        </w:rPr>
        <w:t xml:space="preserve"> lift</w:t>
      </w:r>
      <w:r w:rsidR="0063467A" w:rsidRPr="00661F7B">
        <w:rPr>
          <w:rStyle w:val="Strong"/>
          <w:rFonts w:asciiTheme="minorHAnsi" w:hAnsiTheme="minorHAnsi" w:cstheme="minorHAnsi"/>
          <w:b w:val="0"/>
          <w:color w:val="auto"/>
          <w:shd w:val="clear" w:color="auto" w:fill="FFFFFF"/>
        </w:rPr>
        <w:t>-</w:t>
      </w:r>
      <w:r w:rsidRPr="000A46F7">
        <w:rPr>
          <w:rStyle w:val="Strong"/>
          <w:rFonts w:asciiTheme="minorHAnsi" w:hAnsiTheme="minorHAnsi" w:cstheme="minorHAnsi"/>
          <w:b w:val="0"/>
          <w:color w:val="auto"/>
          <w:shd w:val="clear" w:color="auto" w:fill="FFFFFF"/>
        </w:rPr>
        <w:t xml:space="preserve">out </w:t>
      </w:r>
      <w:r w:rsidRPr="000A46F7">
        <w:rPr>
          <w:rStyle w:val="Strong"/>
          <w:rFonts w:asciiTheme="minorHAnsi" w:hAnsiTheme="minorHAnsi" w:cstheme="minorHAnsi"/>
          <w:b w:val="0"/>
          <w:color w:val="auto"/>
          <w:shd w:val="clear" w:color="auto" w:fill="FFFFFF"/>
        </w:rPr>
        <w:lastRenderedPageBreak/>
        <w:t xml:space="preserve">of the isolated </w:t>
      </w:r>
      <w:r w:rsidR="0063467A">
        <w:rPr>
          <w:rStyle w:val="Strong"/>
          <w:rFonts w:asciiTheme="minorHAnsi" w:hAnsiTheme="minorHAnsi" w:cstheme="minorHAnsi"/>
          <w:b w:val="0"/>
          <w:color w:val="auto"/>
          <w:shd w:val="clear" w:color="auto" w:fill="FFFFFF"/>
        </w:rPr>
        <w:t>nanobattery by the micromanipulator</w:t>
      </w:r>
      <w:r w:rsidRPr="000A46F7">
        <w:rPr>
          <w:rFonts w:asciiTheme="minorHAnsi" w:hAnsiTheme="minorHAnsi" w:cstheme="minorHAnsi"/>
          <w:b/>
          <w:color w:val="auto"/>
        </w:rPr>
        <w:t>.</w:t>
      </w:r>
    </w:p>
    <w:p w14:paraId="44E848C2" w14:textId="77777777" w:rsidR="00D11523" w:rsidRPr="000A46F7" w:rsidRDefault="00D11523" w:rsidP="00E3420F">
      <w:pPr>
        <w:jc w:val="left"/>
        <w:rPr>
          <w:rFonts w:asciiTheme="minorHAnsi" w:hAnsiTheme="minorHAnsi" w:cstheme="minorHAnsi"/>
          <w:color w:val="auto"/>
        </w:rPr>
      </w:pPr>
    </w:p>
    <w:p w14:paraId="3F1517DB" w14:textId="080A27E2" w:rsidR="008874B4" w:rsidRPr="000A46F7" w:rsidRDefault="00276206" w:rsidP="00E3420F">
      <w:pPr>
        <w:jc w:val="left"/>
        <w:rPr>
          <w:rFonts w:asciiTheme="minorHAnsi" w:hAnsiTheme="minorHAnsi" w:cstheme="minorHAnsi"/>
          <w:color w:val="auto"/>
        </w:rPr>
      </w:pPr>
      <w:r w:rsidRPr="000A46F7">
        <w:rPr>
          <w:rFonts w:asciiTheme="minorHAnsi" w:hAnsiTheme="minorHAnsi" w:cstheme="minorHAnsi"/>
          <w:b/>
          <w:color w:val="auto"/>
        </w:rPr>
        <w:t xml:space="preserve">Figure </w:t>
      </w:r>
      <w:r w:rsidR="00173DCB">
        <w:rPr>
          <w:rFonts w:asciiTheme="minorHAnsi" w:hAnsiTheme="minorHAnsi" w:cstheme="minorHAnsi"/>
          <w:b/>
          <w:color w:val="auto"/>
        </w:rPr>
        <w:t>5</w:t>
      </w:r>
      <w:r w:rsidR="000845C5">
        <w:rPr>
          <w:rFonts w:asciiTheme="minorHAnsi" w:hAnsiTheme="minorHAnsi" w:cstheme="minorHAnsi"/>
          <w:b/>
          <w:color w:val="auto"/>
        </w:rPr>
        <w:t>:</w:t>
      </w:r>
      <w:r w:rsidRPr="000A46F7">
        <w:rPr>
          <w:rFonts w:asciiTheme="minorHAnsi" w:hAnsiTheme="minorHAnsi" w:cstheme="minorHAnsi"/>
          <w:color w:val="auto"/>
        </w:rPr>
        <w:t xml:space="preserve"> </w:t>
      </w:r>
      <w:r w:rsidR="00E8028D" w:rsidRPr="000A46F7">
        <w:rPr>
          <w:rFonts w:asciiTheme="minorHAnsi" w:hAnsiTheme="minorHAnsi" w:cstheme="minorHAnsi"/>
          <w:b/>
          <w:color w:val="auto"/>
        </w:rPr>
        <w:t>Nanobattery mounting</w:t>
      </w:r>
      <w:r w:rsidR="00E8028D" w:rsidRPr="00661F7B">
        <w:rPr>
          <w:rFonts w:asciiTheme="minorHAnsi" w:hAnsiTheme="minorHAnsi" w:cstheme="minorHAnsi"/>
          <w:b/>
          <w:color w:val="auto"/>
        </w:rPr>
        <w:t xml:space="preserve">. </w:t>
      </w:r>
      <w:r w:rsidR="0063467A" w:rsidRPr="00FF431D">
        <w:rPr>
          <w:rFonts w:asciiTheme="minorHAnsi" w:hAnsiTheme="minorHAnsi" w:cstheme="minorHAnsi"/>
          <w:b/>
          <w:color w:val="auto"/>
        </w:rPr>
        <w:t>(</w:t>
      </w:r>
      <w:r w:rsidR="00661F7B" w:rsidRPr="00FF431D">
        <w:rPr>
          <w:rFonts w:asciiTheme="minorHAnsi" w:hAnsiTheme="minorHAnsi" w:cstheme="minorHAnsi"/>
          <w:b/>
          <w:color w:val="auto"/>
        </w:rPr>
        <w:t>a</w:t>
      </w:r>
      <w:r w:rsidR="0063467A" w:rsidRPr="00FF431D">
        <w:rPr>
          <w:rFonts w:asciiTheme="minorHAnsi" w:hAnsiTheme="minorHAnsi" w:cstheme="minorHAnsi"/>
          <w:b/>
          <w:color w:val="auto"/>
        </w:rPr>
        <w:t>)</w:t>
      </w:r>
      <w:r w:rsidR="0063467A" w:rsidRPr="00661F7B">
        <w:rPr>
          <w:rFonts w:asciiTheme="minorHAnsi" w:hAnsiTheme="minorHAnsi" w:cstheme="minorHAnsi"/>
          <w:b/>
          <w:color w:val="auto"/>
        </w:rPr>
        <w:t xml:space="preserve"> </w:t>
      </w:r>
      <w:r w:rsidR="0063467A" w:rsidRPr="00661F7B">
        <w:rPr>
          <w:rStyle w:val="Strong"/>
          <w:rFonts w:asciiTheme="minorHAnsi" w:hAnsiTheme="minorHAnsi" w:cstheme="minorHAnsi"/>
          <w:b w:val="0"/>
          <w:color w:val="auto"/>
          <w:shd w:val="clear" w:color="auto" w:fill="FFFFFF"/>
        </w:rPr>
        <w:t>Ion-beam</w:t>
      </w:r>
      <w:r w:rsidRPr="00661F7B">
        <w:rPr>
          <w:rStyle w:val="Strong"/>
          <w:rFonts w:asciiTheme="minorHAnsi" w:hAnsiTheme="minorHAnsi" w:cstheme="minorHAnsi"/>
          <w:b w:val="0"/>
          <w:color w:val="auto"/>
          <w:shd w:val="clear" w:color="auto" w:fill="FFFFFF"/>
        </w:rPr>
        <w:t xml:space="preserve"> </w:t>
      </w:r>
      <w:r w:rsidR="00396978" w:rsidRPr="00661F7B">
        <w:rPr>
          <w:rStyle w:val="Strong"/>
          <w:rFonts w:asciiTheme="minorHAnsi" w:hAnsiTheme="minorHAnsi" w:cstheme="minorHAnsi"/>
          <w:b w:val="0"/>
          <w:color w:val="auto"/>
          <w:shd w:val="clear" w:color="auto" w:fill="FFFFFF"/>
        </w:rPr>
        <w:t xml:space="preserve">and </w:t>
      </w:r>
      <w:r w:rsidR="00396978"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b</w:t>
      </w:r>
      <w:r w:rsidR="00396978" w:rsidRPr="00FF431D">
        <w:rPr>
          <w:rStyle w:val="Strong"/>
          <w:rFonts w:asciiTheme="minorHAnsi" w:hAnsiTheme="minorHAnsi" w:cstheme="minorHAnsi"/>
          <w:color w:val="auto"/>
          <w:shd w:val="clear" w:color="auto" w:fill="FFFFFF"/>
        </w:rPr>
        <w:t>)</w:t>
      </w:r>
      <w:r w:rsidR="00396978" w:rsidRPr="00661F7B">
        <w:rPr>
          <w:rStyle w:val="Strong"/>
          <w:rFonts w:asciiTheme="minorHAnsi" w:hAnsiTheme="minorHAnsi" w:cstheme="minorHAnsi"/>
          <w:b w:val="0"/>
          <w:color w:val="auto"/>
          <w:shd w:val="clear" w:color="auto" w:fill="FFFFFF"/>
        </w:rPr>
        <w:t xml:space="preserve"> SEM </w:t>
      </w:r>
      <w:r w:rsidRPr="00661F7B">
        <w:rPr>
          <w:rStyle w:val="Strong"/>
          <w:rFonts w:asciiTheme="minorHAnsi" w:hAnsiTheme="minorHAnsi" w:cstheme="minorHAnsi"/>
          <w:b w:val="0"/>
          <w:color w:val="auto"/>
          <w:shd w:val="clear" w:color="auto" w:fill="FFFFFF"/>
        </w:rPr>
        <w:t>image</w:t>
      </w:r>
      <w:r w:rsidRPr="000A46F7">
        <w:rPr>
          <w:rStyle w:val="Strong"/>
          <w:rFonts w:asciiTheme="minorHAnsi" w:hAnsiTheme="minorHAnsi" w:cstheme="minorHAnsi"/>
          <w:b w:val="0"/>
          <w:color w:val="auto"/>
          <w:shd w:val="clear" w:color="auto" w:fill="FFFFFF"/>
        </w:rPr>
        <w:t xml:space="preserve"> of </w:t>
      </w:r>
      <w:r w:rsidR="00396978">
        <w:rPr>
          <w:rStyle w:val="Strong"/>
          <w:rFonts w:asciiTheme="minorHAnsi" w:hAnsiTheme="minorHAnsi" w:cstheme="minorHAnsi"/>
          <w:b w:val="0"/>
          <w:color w:val="auto"/>
          <w:shd w:val="clear" w:color="auto" w:fill="FFFFFF"/>
        </w:rPr>
        <w:t>welding</w:t>
      </w:r>
      <w:r w:rsidRPr="000A46F7">
        <w:rPr>
          <w:rStyle w:val="Strong"/>
          <w:rFonts w:asciiTheme="minorHAnsi" w:hAnsiTheme="minorHAnsi" w:cstheme="minorHAnsi"/>
          <w:b w:val="0"/>
          <w:color w:val="auto"/>
          <w:shd w:val="clear" w:color="auto" w:fill="FFFFFF"/>
        </w:rPr>
        <w:t xml:space="preserve"> the lifted </w:t>
      </w:r>
      <w:r w:rsidR="007E7854" w:rsidRPr="000A46F7">
        <w:rPr>
          <w:rStyle w:val="Strong"/>
          <w:rFonts w:asciiTheme="minorHAnsi" w:hAnsiTheme="minorHAnsi" w:cstheme="minorHAnsi"/>
          <w:b w:val="0"/>
          <w:color w:val="auto"/>
          <w:shd w:val="clear" w:color="auto" w:fill="FFFFFF"/>
        </w:rPr>
        <w:t xml:space="preserve">nanobattery </w:t>
      </w:r>
      <w:r w:rsidR="00396978">
        <w:rPr>
          <w:rStyle w:val="Strong"/>
          <w:rFonts w:asciiTheme="minorHAnsi" w:hAnsiTheme="minorHAnsi" w:cstheme="minorHAnsi"/>
          <w:b w:val="0"/>
          <w:color w:val="auto"/>
          <w:shd w:val="clear" w:color="auto" w:fill="FFFFFF"/>
        </w:rPr>
        <w:t>to</w:t>
      </w:r>
      <w:r w:rsidRPr="000A46F7">
        <w:rPr>
          <w:rStyle w:val="Strong"/>
          <w:rFonts w:asciiTheme="minorHAnsi" w:hAnsiTheme="minorHAnsi" w:cstheme="minorHAnsi"/>
          <w:b w:val="0"/>
          <w:color w:val="auto"/>
          <w:shd w:val="clear" w:color="auto" w:fill="FFFFFF"/>
        </w:rPr>
        <w:t xml:space="preserve"> the </w:t>
      </w:r>
      <w:r w:rsidR="00396978">
        <w:rPr>
          <w:rStyle w:val="Strong"/>
          <w:rFonts w:asciiTheme="minorHAnsi" w:hAnsiTheme="minorHAnsi" w:cstheme="minorHAnsi"/>
          <w:b w:val="0"/>
          <w:color w:val="auto"/>
          <w:shd w:val="clear" w:color="auto" w:fill="FFFFFF"/>
        </w:rPr>
        <w:t xml:space="preserve">copper TEM </w:t>
      </w:r>
      <w:r w:rsidRPr="000A46F7">
        <w:rPr>
          <w:rStyle w:val="Strong"/>
          <w:rFonts w:asciiTheme="minorHAnsi" w:hAnsiTheme="minorHAnsi" w:cstheme="minorHAnsi"/>
          <w:b w:val="0"/>
          <w:color w:val="auto"/>
          <w:shd w:val="clear" w:color="auto" w:fill="FFFFFF"/>
        </w:rPr>
        <w:t>grid</w:t>
      </w:r>
      <w:r w:rsidR="00396978">
        <w:rPr>
          <w:rStyle w:val="Strong"/>
          <w:rFonts w:asciiTheme="minorHAnsi" w:hAnsiTheme="minorHAnsi" w:cstheme="minorHAnsi"/>
          <w:b w:val="0"/>
          <w:color w:val="auto"/>
          <w:shd w:val="clear" w:color="auto" w:fill="FFFFFF"/>
        </w:rPr>
        <w:t>.</w:t>
      </w:r>
    </w:p>
    <w:p w14:paraId="51C7A472" w14:textId="77777777" w:rsidR="00F05DD0" w:rsidRPr="000A46F7" w:rsidRDefault="00F05DD0" w:rsidP="00E3420F">
      <w:pPr>
        <w:jc w:val="left"/>
        <w:rPr>
          <w:rFonts w:asciiTheme="minorHAnsi" w:hAnsiTheme="minorHAnsi" w:cstheme="minorHAnsi"/>
          <w:color w:val="auto"/>
        </w:rPr>
      </w:pPr>
    </w:p>
    <w:p w14:paraId="20867B31" w14:textId="3B294843" w:rsidR="00B673CE" w:rsidRPr="000A46F7" w:rsidRDefault="00B673CE" w:rsidP="00E3420F">
      <w:pPr>
        <w:jc w:val="left"/>
        <w:rPr>
          <w:rFonts w:asciiTheme="minorHAnsi" w:hAnsiTheme="minorHAnsi" w:cstheme="minorHAnsi"/>
          <w:color w:val="auto"/>
        </w:rPr>
      </w:pPr>
      <w:r w:rsidRPr="000A46F7">
        <w:rPr>
          <w:rFonts w:asciiTheme="minorHAnsi" w:hAnsiTheme="minorHAnsi" w:cstheme="minorHAnsi"/>
          <w:b/>
          <w:color w:val="auto"/>
        </w:rPr>
        <w:t xml:space="preserve">Figure </w:t>
      </w:r>
      <w:r w:rsidR="00173DCB">
        <w:rPr>
          <w:rFonts w:asciiTheme="minorHAnsi" w:hAnsiTheme="minorHAnsi" w:cstheme="minorHAnsi"/>
          <w:b/>
          <w:color w:val="auto"/>
        </w:rPr>
        <w:t>6</w:t>
      </w:r>
      <w:r w:rsidRPr="000A46F7">
        <w:rPr>
          <w:rFonts w:asciiTheme="minorHAnsi" w:hAnsiTheme="minorHAnsi" w:cstheme="minorHAnsi"/>
          <w:b/>
          <w:color w:val="auto"/>
        </w:rPr>
        <w:t>:</w:t>
      </w:r>
      <w:r w:rsidRPr="000A46F7">
        <w:rPr>
          <w:rFonts w:asciiTheme="minorHAnsi" w:hAnsiTheme="minorHAnsi" w:cstheme="minorHAnsi"/>
          <w:color w:val="auto"/>
        </w:rPr>
        <w:t xml:space="preserve"> </w:t>
      </w:r>
      <w:r w:rsidR="00C212A7" w:rsidRPr="000A46F7">
        <w:rPr>
          <w:rFonts w:asciiTheme="minorHAnsi" w:hAnsiTheme="minorHAnsi" w:cstheme="minorHAnsi"/>
          <w:b/>
          <w:color w:val="auto"/>
        </w:rPr>
        <w:t xml:space="preserve">Nanobattery cleaning. </w:t>
      </w:r>
      <w:r w:rsidR="00C212A7">
        <w:rPr>
          <w:rFonts w:asciiTheme="minorHAnsi" w:hAnsiTheme="minorHAnsi" w:cstheme="minorHAnsi"/>
          <w:color w:val="auto"/>
        </w:rPr>
        <w:t>Ion-beam</w:t>
      </w:r>
      <w:r w:rsidR="00C212A7" w:rsidRPr="000A46F7">
        <w:rPr>
          <w:rStyle w:val="Strong"/>
          <w:rFonts w:asciiTheme="minorHAnsi" w:hAnsiTheme="minorHAnsi" w:cstheme="minorHAnsi"/>
          <w:b w:val="0"/>
          <w:color w:val="auto"/>
          <w:shd w:val="clear" w:color="auto" w:fill="FFFFFF"/>
        </w:rPr>
        <w:t xml:space="preserve"> images </w:t>
      </w:r>
      <w:r w:rsidR="00C212A7" w:rsidRPr="00661F7B">
        <w:rPr>
          <w:rStyle w:val="Strong"/>
          <w:rFonts w:asciiTheme="minorHAnsi" w:hAnsiTheme="minorHAnsi" w:cstheme="minorHAnsi"/>
          <w:b w:val="0"/>
          <w:color w:val="auto"/>
          <w:shd w:val="clear" w:color="auto" w:fill="FFFFFF"/>
        </w:rPr>
        <w:t xml:space="preserve">of </w:t>
      </w:r>
      <w:r w:rsidR="00C212A7"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a</w:t>
      </w:r>
      <w:r w:rsidR="00C212A7" w:rsidRPr="00FF431D">
        <w:rPr>
          <w:rStyle w:val="Strong"/>
          <w:rFonts w:asciiTheme="minorHAnsi" w:hAnsiTheme="minorHAnsi" w:cstheme="minorHAnsi"/>
          <w:color w:val="auto"/>
          <w:shd w:val="clear" w:color="auto" w:fill="FFFFFF"/>
        </w:rPr>
        <w:t>)</w:t>
      </w:r>
      <w:r w:rsidR="00C212A7" w:rsidRPr="00661F7B">
        <w:rPr>
          <w:rStyle w:val="Strong"/>
          <w:rFonts w:asciiTheme="minorHAnsi" w:hAnsiTheme="minorHAnsi" w:cstheme="minorHAnsi"/>
          <w:b w:val="0"/>
          <w:color w:val="auto"/>
          <w:shd w:val="clear" w:color="auto" w:fill="FFFFFF"/>
        </w:rPr>
        <w:t xml:space="preserve"> cleaning one of the nanobattery cross-sections, </w:t>
      </w:r>
      <w:r w:rsidR="00C212A7"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b</w:t>
      </w:r>
      <w:r w:rsidR="00C212A7" w:rsidRPr="00FF431D">
        <w:rPr>
          <w:rStyle w:val="Strong"/>
          <w:rFonts w:asciiTheme="minorHAnsi" w:hAnsiTheme="minorHAnsi" w:cstheme="minorHAnsi"/>
          <w:color w:val="auto"/>
          <w:shd w:val="clear" w:color="auto" w:fill="FFFFFF"/>
        </w:rPr>
        <w:t>)</w:t>
      </w:r>
      <w:r w:rsidR="00C212A7" w:rsidRPr="00661F7B">
        <w:rPr>
          <w:rStyle w:val="Strong"/>
          <w:rFonts w:asciiTheme="minorHAnsi" w:hAnsiTheme="minorHAnsi" w:cstheme="minorHAnsi"/>
          <w:b w:val="0"/>
          <w:color w:val="auto"/>
          <w:shd w:val="clear" w:color="auto" w:fill="FFFFFF"/>
        </w:rPr>
        <w:t xml:space="preserve"> electrically connecting the grid and cathode current collector by </w:t>
      </w:r>
      <w:r w:rsidR="004E6591">
        <w:rPr>
          <w:rStyle w:val="Strong"/>
          <w:rFonts w:asciiTheme="minorHAnsi" w:hAnsiTheme="minorHAnsi" w:cstheme="minorHAnsi"/>
          <w:b w:val="0"/>
          <w:color w:val="auto"/>
          <w:shd w:val="clear" w:color="auto" w:fill="FFFFFF"/>
        </w:rPr>
        <w:t>Pt</w:t>
      </w:r>
      <w:r w:rsidR="004E6591" w:rsidRPr="00661F7B">
        <w:rPr>
          <w:rStyle w:val="Strong"/>
          <w:rFonts w:asciiTheme="minorHAnsi" w:hAnsiTheme="minorHAnsi" w:cstheme="minorHAnsi"/>
          <w:b w:val="0"/>
          <w:color w:val="auto"/>
          <w:shd w:val="clear" w:color="auto" w:fill="FFFFFF"/>
        </w:rPr>
        <w:t xml:space="preserve"> </w:t>
      </w:r>
      <w:r w:rsidR="00C212A7" w:rsidRPr="00661F7B">
        <w:rPr>
          <w:rStyle w:val="Strong"/>
          <w:rFonts w:asciiTheme="minorHAnsi" w:hAnsiTheme="minorHAnsi" w:cstheme="minorHAnsi"/>
          <w:b w:val="0"/>
          <w:color w:val="auto"/>
          <w:shd w:val="clear" w:color="auto" w:fill="FFFFFF"/>
        </w:rPr>
        <w:t xml:space="preserve">deposition, </w:t>
      </w:r>
      <w:r w:rsidR="00C212A7"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c</w:t>
      </w:r>
      <w:r w:rsidR="00C212A7" w:rsidRPr="00FF431D">
        <w:rPr>
          <w:rStyle w:val="Strong"/>
          <w:rFonts w:asciiTheme="minorHAnsi" w:hAnsiTheme="minorHAnsi" w:cstheme="minorHAnsi"/>
          <w:color w:val="auto"/>
          <w:shd w:val="clear" w:color="auto" w:fill="FFFFFF"/>
        </w:rPr>
        <w:t>)</w:t>
      </w:r>
      <w:r w:rsidR="00C212A7" w:rsidRPr="00661F7B">
        <w:rPr>
          <w:rStyle w:val="Strong"/>
          <w:rFonts w:asciiTheme="minorHAnsi" w:hAnsiTheme="minorHAnsi" w:cstheme="minorHAnsi"/>
          <w:b w:val="0"/>
          <w:color w:val="auto"/>
          <w:shd w:val="clear" w:color="auto" w:fill="FFFFFF"/>
        </w:rPr>
        <w:t xml:space="preserve"> cut to isolate anode from the TEM grid, and </w:t>
      </w:r>
      <w:r w:rsidR="00C212A7"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d</w:t>
      </w:r>
      <w:r w:rsidR="00C212A7" w:rsidRPr="00FF431D">
        <w:rPr>
          <w:rStyle w:val="Strong"/>
          <w:rFonts w:asciiTheme="minorHAnsi" w:hAnsiTheme="minorHAnsi" w:cstheme="minorHAnsi"/>
          <w:color w:val="auto"/>
          <w:shd w:val="clear" w:color="auto" w:fill="FFFFFF"/>
        </w:rPr>
        <w:t>)</w:t>
      </w:r>
      <w:r w:rsidR="00C212A7" w:rsidRPr="00661F7B">
        <w:rPr>
          <w:rStyle w:val="Strong"/>
          <w:rFonts w:asciiTheme="minorHAnsi" w:hAnsiTheme="minorHAnsi" w:cstheme="minorHAnsi"/>
          <w:b w:val="0"/>
          <w:color w:val="auto"/>
          <w:shd w:val="clear" w:color="auto" w:fill="FFFFFF"/>
        </w:rPr>
        <w:t xml:space="preserve"> cleaning </w:t>
      </w:r>
      <w:r w:rsidR="00985127">
        <w:rPr>
          <w:rStyle w:val="Strong"/>
          <w:rFonts w:asciiTheme="minorHAnsi" w:hAnsiTheme="minorHAnsi" w:cstheme="minorHAnsi"/>
          <w:b w:val="0"/>
          <w:color w:val="auto"/>
          <w:shd w:val="clear" w:color="auto" w:fill="FFFFFF"/>
        </w:rPr>
        <w:t xml:space="preserve">the </w:t>
      </w:r>
      <w:r w:rsidR="00C212A7" w:rsidRPr="00661F7B">
        <w:rPr>
          <w:rStyle w:val="Strong"/>
          <w:rFonts w:asciiTheme="minorHAnsi" w:hAnsiTheme="minorHAnsi" w:cstheme="minorHAnsi"/>
          <w:b w:val="0"/>
          <w:color w:val="auto"/>
          <w:shd w:val="clear" w:color="auto" w:fill="FFFFFF"/>
        </w:rPr>
        <w:t>cross-section of the front, back, and sides to remove all re-deposited material</w:t>
      </w:r>
      <w:r w:rsidR="00C212A7">
        <w:rPr>
          <w:rStyle w:val="Strong"/>
          <w:rFonts w:asciiTheme="minorHAnsi" w:hAnsiTheme="minorHAnsi" w:cstheme="minorHAnsi"/>
          <w:b w:val="0"/>
          <w:color w:val="auto"/>
          <w:shd w:val="clear" w:color="auto" w:fill="FFFFFF"/>
        </w:rPr>
        <w:t>. Final</w:t>
      </w:r>
      <w:r w:rsidR="00C212A7" w:rsidRPr="000A46F7">
        <w:rPr>
          <w:rStyle w:val="Strong"/>
          <w:rFonts w:asciiTheme="minorHAnsi" w:hAnsiTheme="minorHAnsi" w:cstheme="minorHAnsi"/>
          <w:b w:val="0"/>
          <w:color w:val="auto"/>
          <w:shd w:val="clear" w:color="auto" w:fill="FFFFFF"/>
        </w:rPr>
        <w:t xml:space="preserve"> contact </w:t>
      </w:r>
      <w:r w:rsidR="00C212A7">
        <w:rPr>
          <w:rStyle w:val="Strong"/>
          <w:rFonts w:asciiTheme="minorHAnsi" w:hAnsiTheme="minorHAnsi" w:cstheme="minorHAnsi"/>
          <w:b w:val="0"/>
          <w:color w:val="auto"/>
          <w:shd w:val="clear" w:color="auto" w:fill="FFFFFF"/>
        </w:rPr>
        <w:t xml:space="preserve">is made to the </w:t>
      </w:r>
      <w:r w:rsidR="00C212A7" w:rsidRPr="000A46F7">
        <w:rPr>
          <w:rStyle w:val="Strong"/>
          <w:rFonts w:asciiTheme="minorHAnsi" w:hAnsiTheme="minorHAnsi" w:cstheme="minorHAnsi"/>
          <w:b w:val="0"/>
          <w:color w:val="auto"/>
          <w:shd w:val="clear" w:color="auto" w:fill="FFFFFF"/>
        </w:rPr>
        <w:t xml:space="preserve">anode using </w:t>
      </w:r>
      <w:r w:rsidR="00C212A7">
        <w:rPr>
          <w:rStyle w:val="Strong"/>
          <w:rFonts w:asciiTheme="minorHAnsi" w:hAnsiTheme="minorHAnsi" w:cstheme="minorHAnsi"/>
          <w:b w:val="0"/>
          <w:color w:val="auto"/>
          <w:shd w:val="clear" w:color="auto" w:fill="FFFFFF"/>
        </w:rPr>
        <w:t>the m</w:t>
      </w:r>
      <w:r w:rsidR="00C212A7" w:rsidRPr="000A46F7">
        <w:rPr>
          <w:rStyle w:val="Strong"/>
          <w:rFonts w:asciiTheme="minorHAnsi" w:hAnsiTheme="minorHAnsi" w:cstheme="minorHAnsi"/>
          <w:b w:val="0"/>
          <w:color w:val="auto"/>
          <w:shd w:val="clear" w:color="auto" w:fill="FFFFFF"/>
        </w:rPr>
        <w:t>icromanipulator for biasing</w:t>
      </w:r>
      <w:r w:rsidR="00C212A7" w:rsidRPr="000A46F7">
        <w:rPr>
          <w:rFonts w:asciiTheme="minorHAnsi" w:hAnsiTheme="minorHAnsi" w:cstheme="minorHAnsi"/>
          <w:b/>
          <w:color w:val="auto"/>
        </w:rPr>
        <w:t>.</w:t>
      </w:r>
      <w:r w:rsidR="00C212A7" w:rsidRPr="00C212A7">
        <w:rPr>
          <w:rFonts w:asciiTheme="minorHAnsi" w:hAnsiTheme="minorHAnsi" w:cstheme="minorHAnsi"/>
          <w:b/>
          <w:color w:val="auto"/>
        </w:rPr>
        <w:t xml:space="preserve"> </w:t>
      </w:r>
    </w:p>
    <w:p w14:paraId="48D123B9" w14:textId="77777777" w:rsidR="00F05DD0" w:rsidRPr="000A46F7" w:rsidRDefault="00F05DD0" w:rsidP="00E3420F">
      <w:pPr>
        <w:jc w:val="left"/>
        <w:rPr>
          <w:rFonts w:asciiTheme="minorHAnsi" w:hAnsiTheme="minorHAnsi" w:cstheme="minorHAnsi"/>
          <w:color w:val="auto"/>
        </w:rPr>
      </w:pPr>
    </w:p>
    <w:p w14:paraId="02930177" w14:textId="5561F24F" w:rsidR="00AC3DD3" w:rsidRPr="000A46F7" w:rsidRDefault="00AC3DD3" w:rsidP="00E3420F">
      <w:pPr>
        <w:jc w:val="left"/>
        <w:rPr>
          <w:rFonts w:asciiTheme="minorHAnsi" w:hAnsiTheme="minorHAnsi" w:cstheme="minorHAnsi"/>
          <w:b/>
          <w:color w:val="auto"/>
        </w:rPr>
      </w:pPr>
      <w:r w:rsidRPr="000A46F7">
        <w:rPr>
          <w:rFonts w:asciiTheme="minorHAnsi" w:hAnsiTheme="minorHAnsi" w:cstheme="minorHAnsi"/>
          <w:b/>
          <w:color w:val="auto"/>
        </w:rPr>
        <w:t xml:space="preserve">Figure </w:t>
      </w:r>
      <w:r w:rsidR="00173DCB">
        <w:rPr>
          <w:rFonts w:asciiTheme="minorHAnsi" w:hAnsiTheme="minorHAnsi" w:cstheme="minorHAnsi"/>
          <w:b/>
          <w:color w:val="auto"/>
        </w:rPr>
        <w:t>7</w:t>
      </w:r>
      <w:r w:rsidRPr="000A46F7">
        <w:rPr>
          <w:rFonts w:asciiTheme="minorHAnsi" w:hAnsiTheme="minorHAnsi" w:cstheme="minorHAnsi"/>
          <w:b/>
          <w:color w:val="auto"/>
        </w:rPr>
        <w:t>:</w:t>
      </w:r>
      <w:r w:rsidRPr="000A46F7">
        <w:rPr>
          <w:rFonts w:asciiTheme="minorHAnsi" w:hAnsiTheme="minorHAnsi" w:cstheme="minorHAnsi"/>
          <w:color w:val="auto"/>
        </w:rPr>
        <w:t xml:space="preserve"> </w:t>
      </w:r>
      <w:r w:rsidR="00C212A7" w:rsidRPr="000A46F7">
        <w:rPr>
          <w:rFonts w:asciiTheme="minorHAnsi" w:hAnsiTheme="minorHAnsi" w:cstheme="minorHAnsi"/>
          <w:b/>
          <w:color w:val="auto"/>
        </w:rPr>
        <w:t xml:space="preserve">Nanobattery </w:t>
      </w:r>
      <w:r w:rsidR="00C212A7">
        <w:rPr>
          <w:rFonts w:asciiTheme="minorHAnsi" w:hAnsiTheme="minorHAnsi" w:cstheme="minorHAnsi"/>
          <w:b/>
          <w:color w:val="auto"/>
        </w:rPr>
        <w:t>damage</w:t>
      </w:r>
      <w:r w:rsidR="00C212A7" w:rsidRPr="000A46F7">
        <w:rPr>
          <w:rFonts w:asciiTheme="minorHAnsi" w:hAnsiTheme="minorHAnsi" w:cstheme="minorHAnsi"/>
          <w:b/>
          <w:color w:val="auto"/>
        </w:rPr>
        <w:t xml:space="preserve">. </w:t>
      </w:r>
      <w:r w:rsidR="00C212A7" w:rsidRPr="000A46F7">
        <w:rPr>
          <w:rStyle w:val="Strong"/>
          <w:rFonts w:asciiTheme="minorHAnsi" w:hAnsiTheme="minorHAnsi" w:cstheme="minorHAnsi"/>
          <w:b w:val="0"/>
          <w:color w:val="auto"/>
          <w:shd w:val="clear" w:color="auto" w:fill="FFFFFF"/>
        </w:rPr>
        <w:t xml:space="preserve">SEM images </w:t>
      </w:r>
      <w:r w:rsidR="00C212A7">
        <w:rPr>
          <w:rStyle w:val="Strong"/>
          <w:rFonts w:asciiTheme="minorHAnsi" w:hAnsiTheme="minorHAnsi" w:cstheme="minorHAnsi"/>
          <w:b w:val="0"/>
          <w:color w:val="auto"/>
          <w:shd w:val="clear" w:color="auto" w:fill="FFFFFF"/>
        </w:rPr>
        <w:t xml:space="preserve">of </w:t>
      </w:r>
      <w:r w:rsidR="00985127">
        <w:rPr>
          <w:rStyle w:val="Strong"/>
          <w:rFonts w:asciiTheme="minorHAnsi" w:hAnsiTheme="minorHAnsi" w:cstheme="minorHAnsi"/>
          <w:b w:val="0"/>
          <w:color w:val="auto"/>
          <w:shd w:val="clear" w:color="auto" w:fill="FFFFFF"/>
        </w:rPr>
        <w:t xml:space="preserve">a </w:t>
      </w:r>
      <w:r w:rsidR="00C212A7" w:rsidRPr="000A46F7">
        <w:rPr>
          <w:rStyle w:val="Strong"/>
          <w:rFonts w:asciiTheme="minorHAnsi" w:hAnsiTheme="minorHAnsi" w:cstheme="minorHAnsi"/>
          <w:b w:val="0"/>
          <w:color w:val="auto"/>
          <w:shd w:val="clear" w:color="auto" w:fill="FFFFFF"/>
        </w:rPr>
        <w:t>nanobattery cross-</w:t>
      </w:r>
      <w:r w:rsidR="00C212A7" w:rsidRPr="00661F7B">
        <w:rPr>
          <w:rStyle w:val="Strong"/>
          <w:rFonts w:asciiTheme="minorHAnsi" w:hAnsiTheme="minorHAnsi" w:cstheme="minorHAnsi"/>
          <w:b w:val="0"/>
          <w:color w:val="auto"/>
          <w:shd w:val="clear" w:color="auto" w:fill="FFFFFF"/>
        </w:rPr>
        <w:t xml:space="preserve">section with </w:t>
      </w:r>
      <w:r w:rsidR="00C212A7"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a</w:t>
      </w:r>
      <w:r w:rsidR="00C212A7" w:rsidRPr="00FF431D">
        <w:rPr>
          <w:rStyle w:val="Strong"/>
          <w:rFonts w:asciiTheme="minorHAnsi" w:hAnsiTheme="minorHAnsi" w:cstheme="minorHAnsi"/>
          <w:color w:val="auto"/>
          <w:shd w:val="clear" w:color="auto" w:fill="FFFFFF"/>
        </w:rPr>
        <w:t>)</w:t>
      </w:r>
      <w:r w:rsidR="00C212A7" w:rsidRPr="00661F7B">
        <w:rPr>
          <w:rStyle w:val="Strong"/>
          <w:rFonts w:asciiTheme="minorHAnsi" w:hAnsiTheme="minorHAnsi" w:cstheme="minorHAnsi"/>
          <w:b w:val="0"/>
          <w:color w:val="auto"/>
          <w:shd w:val="clear" w:color="auto" w:fill="FFFFFF"/>
        </w:rPr>
        <w:t xml:space="preserve"> undamaged </w:t>
      </w:r>
      <w:proofErr w:type="spellStart"/>
      <w:r w:rsidR="00C212A7" w:rsidRPr="00661F7B">
        <w:rPr>
          <w:rStyle w:val="Strong"/>
          <w:rFonts w:asciiTheme="minorHAnsi" w:hAnsiTheme="minorHAnsi" w:cstheme="minorHAnsi"/>
          <w:b w:val="0"/>
          <w:color w:val="auto"/>
          <w:shd w:val="clear" w:color="auto" w:fill="FFFFFF"/>
        </w:rPr>
        <w:t>LiPON</w:t>
      </w:r>
      <w:proofErr w:type="spellEnd"/>
      <w:r w:rsidR="00C212A7" w:rsidRPr="00661F7B">
        <w:rPr>
          <w:rStyle w:val="Strong"/>
          <w:rFonts w:asciiTheme="minorHAnsi" w:hAnsiTheme="minorHAnsi" w:cstheme="minorHAnsi"/>
          <w:b w:val="0"/>
          <w:color w:val="auto"/>
          <w:shd w:val="clear" w:color="auto" w:fill="FFFFFF"/>
        </w:rPr>
        <w:t xml:space="preserve"> layer and </w:t>
      </w:r>
      <w:r w:rsidR="00C212A7"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b</w:t>
      </w:r>
      <w:r w:rsidR="00C212A7" w:rsidRPr="00FF431D">
        <w:rPr>
          <w:rStyle w:val="Strong"/>
          <w:rFonts w:asciiTheme="minorHAnsi" w:hAnsiTheme="minorHAnsi" w:cstheme="minorHAnsi"/>
          <w:color w:val="auto"/>
          <w:shd w:val="clear" w:color="auto" w:fill="FFFFFF"/>
        </w:rPr>
        <w:t>)</w:t>
      </w:r>
      <w:r w:rsidR="00C212A7" w:rsidRPr="00661F7B">
        <w:rPr>
          <w:rStyle w:val="Strong"/>
          <w:rFonts w:asciiTheme="minorHAnsi" w:hAnsiTheme="minorHAnsi" w:cstheme="minorHAnsi"/>
          <w:b w:val="0"/>
          <w:color w:val="auto"/>
          <w:shd w:val="clear" w:color="auto" w:fill="FFFFFF"/>
        </w:rPr>
        <w:t xml:space="preserve"> imaging at higher magnification induced </w:t>
      </w:r>
      <w:r w:rsidR="00985127" w:rsidRPr="00661F7B">
        <w:rPr>
          <w:rStyle w:val="Strong"/>
          <w:rFonts w:asciiTheme="minorHAnsi" w:hAnsiTheme="minorHAnsi" w:cstheme="minorHAnsi"/>
          <w:b w:val="0"/>
          <w:color w:val="auto"/>
          <w:shd w:val="clear" w:color="auto" w:fill="FFFFFF"/>
        </w:rPr>
        <w:t xml:space="preserve">damage </w:t>
      </w:r>
      <w:r w:rsidR="00C212A7" w:rsidRPr="00661F7B">
        <w:rPr>
          <w:rStyle w:val="Strong"/>
          <w:rFonts w:asciiTheme="minorHAnsi" w:hAnsiTheme="minorHAnsi" w:cstheme="minorHAnsi"/>
          <w:b w:val="0"/>
          <w:color w:val="auto"/>
          <w:shd w:val="clear" w:color="auto" w:fill="FFFFFF"/>
        </w:rPr>
        <w:t xml:space="preserve">in </w:t>
      </w:r>
      <w:r w:rsidR="00985127">
        <w:rPr>
          <w:rStyle w:val="Strong"/>
          <w:rFonts w:asciiTheme="minorHAnsi" w:hAnsiTheme="minorHAnsi" w:cstheme="minorHAnsi"/>
          <w:b w:val="0"/>
          <w:color w:val="auto"/>
          <w:shd w:val="clear" w:color="auto" w:fill="FFFFFF"/>
        </w:rPr>
        <w:t xml:space="preserve">the </w:t>
      </w:r>
      <w:proofErr w:type="spellStart"/>
      <w:r w:rsidR="00C212A7" w:rsidRPr="00661F7B">
        <w:rPr>
          <w:rStyle w:val="Strong"/>
          <w:rFonts w:asciiTheme="minorHAnsi" w:hAnsiTheme="minorHAnsi" w:cstheme="minorHAnsi"/>
          <w:b w:val="0"/>
          <w:color w:val="auto"/>
          <w:shd w:val="clear" w:color="auto" w:fill="FFFFFF"/>
        </w:rPr>
        <w:t>LiPON</w:t>
      </w:r>
      <w:proofErr w:type="spellEnd"/>
      <w:r w:rsidR="00C212A7" w:rsidRPr="00661F7B">
        <w:rPr>
          <w:rStyle w:val="Strong"/>
          <w:rFonts w:asciiTheme="minorHAnsi" w:hAnsiTheme="minorHAnsi" w:cstheme="minorHAnsi"/>
          <w:b w:val="0"/>
          <w:color w:val="auto"/>
          <w:shd w:val="clear" w:color="auto" w:fill="FFFFFF"/>
        </w:rPr>
        <w:t xml:space="preserve"> layer indicated by the circle</w:t>
      </w:r>
      <w:r w:rsidR="00C212A7" w:rsidRPr="00661F7B">
        <w:rPr>
          <w:rFonts w:asciiTheme="minorHAnsi" w:hAnsiTheme="minorHAnsi" w:cstheme="minorHAnsi"/>
          <w:b/>
          <w:color w:val="auto"/>
        </w:rPr>
        <w:t xml:space="preserve">. </w:t>
      </w:r>
      <w:r w:rsidR="00C212A7" w:rsidRPr="00661F7B">
        <w:rPr>
          <w:rFonts w:asciiTheme="minorHAnsi" w:hAnsiTheme="minorHAnsi" w:cstheme="minorHAnsi"/>
          <w:color w:val="auto"/>
        </w:rPr>
        <w:t>High dwell time electron beam imaging produces visible changes in</w:t>
      </w:r>
      <w:r w:rsidR="00C212A7" w:rsidRPr="000A46F7">
        <w:rPr>
          <w:rFonts w:asciiTheme="minorHAnsi" w:hAnsiTheme="minorHAnsi" w:cstheme="minorHAnsi"/>
          <w:color w:val="auto"/>
        </w:rPr>
        <w:t xml:space="preserve"> the </w:t>
      </w:r>
      <w:proofErr w:type="spellStart"/>
      <w:r w:rsidR="00C212A7" w:rsidRPr="000A46F7">
        <w:rPr>
          <w:rFonts w:asciiTheme="minorHAnsi" w:hAnsiTheme="minorHAnsi" w:cstheme="minorHAnsi"/>
          <w:color w:val="auto"/>
        </w:rPr>
        <w:t>LiPON</w:t>
      </w:r>
      <w:proofErr w:type="spellEnd"/>
      <w:r w:rsidR="00C212A7" w:rsidRPr="000A46F7">
        <w:rPr>
          <w:rFonts w:asciiTheme="minorHAnsi" w:hAnsiTheme="minorHAnsi" w:cstheme="minorHAnsi"/>
          <w:color w:val="auto"/>
        </w:rPr>
        <w:t xml:space="preserve"> electrolyte</w:t>
      </w:r>
      <w:r w:rsidR="00C212A7">
        <w:rPr>
          <w:rFonts w:asciiTheme="minorHAnsi" w:hAnsiTheme="minorHAnsi" w:cstheme="minorHAnsi"/>
          <w:color w:val="auto"/>
        </w:rPr>
        <w:t>.</w:t>
      </w:r>
    </w:p>
    <w:p w14:paraId="72E397A7" w14:textId="77777777" w:rsidR="00E8028D" w:rsidRPr="000A46F7" w:rsidRDefault="00E8028D" w:rsidP="00E3420F">
      <w:pPr>
        <w:jc w:val="left"/>
        <w:rPr>
          <w:rFonts w:asciiTheme="minorHAnsi" w:hAnsiTheme="minorHAnsi" w:cstheme="minorHAnsi"/>
          <w:b/>
          <w:color w:val="auto"/>
        </w:rPr>
      </w:pPr>
    </w:p>
    <w:p w14:paraId="2195456A" w14:textId="38AFC065" w:rsidR="001665E0" w:rsidRDefault="00675B26" w:rsidP="00E3420F">
      <w:pPr>
        <w:jc w:val="left"/>
        <w:rPr>
          <w:rStyle w:val="Strong"/>
          <w:rFonts w:asciiTheme="minorHAnsi" w:hAnsiTheme="minorHAnsi" w:cstheme="minorHAnsi"/>
          <w:b w:val="0"/>
          <w:color w:val="auto"/>
          <w:shd w:val="clear" w:color="auto" w:fill="FFFFFF"/>
        </w:rPr>
      </w:pPr>
      <w:r w:rsidRPr="000A46F7">
        <w:rPr>
          <w:rFonts w:asciiTheme="minorHAnsi" w:hAnsiTheme="minorHAnsi" w:cstheme="minorHAnsi"/>
          <w:b/>
          <w:color w:val="auto"/>
        </w:rPr>
        <w:t xml:space="preserve">Figure </w:t>
      </w:r>
      <w:r w:rsidR="00173DCB">
        <w:rPr>
          <w:rFonts w:asciiTheme="minorHAnsi" w:hAnsiTheme="minorHAnsi" w:cstheme="minorHAnsi"/>
          <w:b/>
          <w:color w:val="auto"/>
        </w:rPr>
        <w:t>8</w:t>
      </w:r>
      <w:r w:rsidRPr="000A46F7">
        <w:rPr>
          <w:rFonts w:asciiTheme="minorHAnsi" w:hAnsiTheme="minorHAnsi" w:cstheme="minorHAnsi"/>
          <w:b/>
          <w:color w:val="auto"/>
        </w:rPr>
        <w:t>:</w:t>
      </w:r>
      <w:r w:rsidRPr="000A46F7">
        <w:rPr>
          <w:rFonts w:asciiTheme="minorHAnsi" w:hAnsiTheme="minorHAnsi" w:cstheme="minorHAnsi"/>
          <w:color w:val="auto"/>
        </w:rPr>
        <w:t xml:space="preserve"> </w:t>
      </w:r>
      <w:r w:rsidR="0023448F">
        <w:rPr>
          <w:rFonts w:asciiTheme="minorHAnsi" w:hAnsiTheme="minorHAnsi" w:cstheme="minorHAnsi"/>
          <w:b/>
          <w:color w:val="auto"/>
        </w:rPr>
        <w:t>N</w:t>
      </w:r>
      <w:r w:rsidR="00E8028D" w:rsidRPr="000A46F7">
        <w:rPr>
          <w:rFonts w:asciiTheme="minorHAnsi" w:hAnsiTheme="minorHAnsi" w:cstheme="minorHAnsi"/>
          <w:b/>
          <w:color w:val="auto"/>
        </w:rPr>
        <w:t>anobattery c</w:t>
      </w:r>
      <w:r w:rsidR="0023448F">
        <w:rPr>
          <w:rFonts w:asciiTheme="minorHAnsi" w:hAnsiTheme="minorHAnsi" w:cstheme="minorHAnsi"/>
          <w:b/>
          <w:color w:val="auto"/>
        </w:rPr>
        <w:t>harging</w:t>
      </w:r>
      <w:r w:rsidR="00E8028D" w:rsidRPr="000A46F7">
        <w:rPr>
          <w:rFonts w:asciiTheme="minorHAnsi" w:hAnsiTheme="minorHAnsi" w:cstheme="minorHAnsi"/>
          <w:b/>
          <w:color w:val="auto"/>
        </w:rPr>
        <w:t xml:space="preserve"> data. </w:t>
      </w:r>
      <w:r w:rsidRPr="000A46F7">
        <w:rPr>
          <w:rFonts w:asciiTheme="minorHAnsi" w:hAnsiTheme="minorHAnsi" w:cstheme="minorHAnsi"/>
          <w:color w:val="auto"/>
        </w:rPr>
        <w:t xml:space="preserve">FIB fabricated nanobattery </w:t>
      </w:r>
      <w:r w:rsidRPr="000A46F7">
        <w:rPr>
          <w:rStyle w:val="Strong"/>
          <w:rFonts w:asciiTheme="minorHAnsi" w:hAnsiTheme="minorHAnsi" w:cstheme="minorHAnsi"/>
          <w:b w:val="0"/>
          <w:color w:val="auto"/>
          <w:shd w:val="clear" w:color="auto" w:fill="FFFFFF"/>
        </w:rPr>
        <w:t>electrochemical charging profile</w:t>
      </w:r>
      <w:r w:rsidR="002A7DF3" w:rsidRPr="000A46F7">
        <w:rPr>
          <w:rStyle w:val="Strong"/>
          <w:rFonts w:asciiTheme="minorHAnsi" w:hAnsiTheme="minorHAnsi" w:cstheme="minorHAnsi"/>
          <w:b w:val="0"/>
          <w:color w:val="auto"/>
          <w:shd w:val="clear" w:color="auto" w:fill="FFFFFF"/>
        </w:rPr>
        <w:t xml:space="preserve"> at different current densities</w:t>
      </w:r>
      <w:r w:rsidRPr="000A46F7">
        <w:rPr>
          <w:rStyle w:val="Strong"/>
          <w:rFonts w:asciiTheme="minorHAnsi" w:hAnsiTheme="minorHAnsi" w:cstheme="minorHAnsi"/>
          <w:b w:val="0"/>
          <w:color w:val="auto"/>
          <w:shd w:val="clear" w:color="auto" w:fill="FFFFFF"/>
        </w:rPr>
        <w:t xml:space="preserve"> </w:t>
      </w:r>
      <w:r w:rsidR="005A6A3D" w:rsidRPr="00661F7B">
        <w:rPr>
          <w:rStyle w:val="Strong"/>
          <w:rFonts w:asciiTheme="minorHAnsi" w:hAnsiTheme="minorHAnsi" w:cstheme="minorHAnsi"/>
          <w:b w:val="0"/>
          <w:color w:val="auto"/>
          <w:shd w:val="clear" w:color="auto" w:fill="FFFFFF"/>
        </w:rPr>
        <w:t xml:space="preserve">with </w:t>
      </w:r>
      <w:r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a</w:t>
      </w:r>
      <w:r w:rsidRPr="00FF431D">
        <w:rPr>
          <w:rStyle w:val="Strong"/>
          <w:rFonts w:asciiTheme="minorHAnsi" w:hAnsiTheme="minorHAnsi" w:cstheme="minorHAnsi"/>
          <w:color w:val="auto"/>
          <w:shd w:val="clear" w:color="auto" w:fill="FFFFFF"/>
        </w:rPr>
        <w:t>)</w:t>
      </w:r>
      <w:r w:rsidRPr="00661F7B">
        <w:rPr>
          <w:rStyle w:val="Strong"/>
          <w:rFonts w:asciiTheme="minorHAnsi" w:hAnsiTheme="minorHAnsi" w:cstheme="minorHAnsi"/>
          <w:b w:val="0"/>
          <w:color w:val="auto"/>
          <w:shd w:val="clear" w:color="auto" w:fill="FFFFFF"/>
        </w:rPr>
        <w:t xml:space="preserve"> </w:t>
      </w:r>
      <w:r w:rsidR="005A6A3D" w:rsidRPr="00661F7B">
        <w:rPr>
          <w:rStyle w:val="Strong"/>
          <w:rFonts w:asciiTheme="minorHAnsi" w:hAnsiTheme="minorHAnsi" w:cstheme="minorHAnsi"/>
          <w:b w:val="0"/>
          <w:color w:val="auto"/>
          <w:shd w:val="clear" w:color="auto" w:fill="FFFFFF"/>
        </w:rPr>
        <w:t xml:space="preserve">the </w:t>
      </w:r>
      <w:r w:rsidRPr="00661F7B">
        <w:rPr>
          <w:rStyle w:val="Strong"/>
          <w:rFonts w:asciiTheme="minorHAnsi" w:hAnsiTheme="minorHAnsi" w:cstheme="minorHAnsi"/>
          <w:b w:val="0"/>
          <w:color w:val="auto"/>
          <w:shd w:val="clear" w:color="auto" w:fill="FFFFFF"/>
        </w:rPr>
        <w:t>capacity limited to 12.5 µAh/cm</w:t>
      </w:r>
      <w:r w:rsidRPr="00661F7B">
        <w:rPr>
          <w:rStyle w:val="Strong"/>
          <w:rFonts w:asciiTheme="minorHAnsi" w:hAnsiTheme="minorHAnsi" w:cstheme="minorHAnsi"/>
          <w:b w:val="0"/>
          <w:color w:val="auto"/>
          <w:shd w:val="clear" w:color="auto" w:fill="FFFFFF"/>
          <w:vertAlign w:val="superscript"/>
        </w:rPr>
        <w:t>2</w:t>
      </w:r>
      <w:r w:rsidRPr="00661F7B">
        <w:rPr>
          <w:rStyle w:val="Strong"/>
          <w:rFonts w:asciiTheme="minorHAnsi" w:hAnsiTheme="minorHAnsi" w:cstheme="minorHAnsi"/>
          <w:b w:val="0"/>
          <w:color w:val="auto"/>
          <w:shd w:val="clear" w:color="auto" w:fill="FFFFFF"/>
        </w:rPr>
        <w:t xml:space="preserve"> and </w:t>
      </w:r>
      <w:r w:rsidRPr="00FF431D">
        <w:rPr>
          <w:rStyle w:val="Strong"/>
          <w:rFonts w:asciiTheme="minorHAnsi" w:hAnsiTheme="minorHAnsi" w:cstheme="minorHAnsi"/>
          <w:color w:val="auto"/>
          <w:shd w:val="clear" w:color="auto" w:fill="FFFFFF"/>
        </w:rPr>
        <w:t>(</w:t>
      </w:r>
      <w:r w:rsidR="00661F7B" w:rsidRPr="00FF431D">
        <w:rPr>
          <w:rStyle w:val="Strong"/>
          <w:rFonts w:asciiTheme="minorHAnsi" w:hAnsiTheme="minorHAnsi" w:cstheme="minorHAnsi"/>
          <w:color w:val="auto"/>
          <w:shd w:val="clear" w:color="auto" w:fill="FFFFFF"/>
        </w:rPr>
        <w:t>b</w:t>
      </w:r>
      <w:r w:rsidRPr="00FF431D">
        <w:rPr>
          <w:rStyle w:val="Strong"/>
          <w:rFonts w:asciiTheme="minorHAnsi" w:hAnsiTheme="minorHAnsi" w:cstheme="minorHAnsi"/>
          <w:color w:val="auto"/>
          <w:shd w:val="clear" w:color="auto" w:fill="FFFFFF"/>
        </w:rPr>
        <w:t>)</w:t>
      </w:r>
      <w:r w:rsidRPr="00661F7B">
        <w:rPr>
          <w:rStyle w:val="Strong"/>
          <w:rFonts w:asciiTheme="minorHAnsi" w:hAnsiTheme="minorHAnsi" w:cstheme="minorHAnsi"/>
          <w:b w:val="0"/>
          <w:color w:val="auto"/>
          <w:shd w:val="clear" w:color="auto" w:fill="FFFFFF"/>
        </w:rPr>
        <w:t xml:space="preserve"> </w:t>
      </w:r>
      <w:r w:rsidR="005A6A3D" w:rsidRPr="00661F7B">
        <w:rPr>
          <w:rStyle w:val="Strong"/>
          <w:rFonts w:asciiTheme="minorHAnsi" w:hAnsiTheme="minorHAnsi" w:cstheme="minorHAnsi"/>
          <w:b w:val="0"/>
          <w:color w:val="auto"/>
          <w:shd w:val="clear" w:color="auto" w:fill="FFFFFF"/>
        </w:rPr>
        <w:t xml:space="preserve">the </w:t>
      </w:r>
      <w:r w:rsidRPr="000A46F7">
        <w:rPr>
          <w:rStyle w:val="Strong"/>
          <w:rFonts w:asciiTheme="minorHAnsi" w:hAnsiTheme="minorHAnsi" w:cstheme="minorHAnsi"/>
          <w:b w:val="0"/>
          <w:color w:val="auto"/>
          <w:shd w:val="clear" w:color="auto" w:fill="FFFFFF"/>
        </w:rPr>
        <w:t xml:space="preserve">voltage limited </w:t>
      </w:r>
      <w:r w:rsidR="005A6A3D" w:rsidRPr="000A46F7">
        <w:rPr>
          <w:rStyle w:val="Strong"/>
          <w:rFonts w:asciiTheme="minorHAnsi" w:hAnsiTheme="minorHAnsi" w:cstheme="minorHAnsi"/>
          <w:b w:val="0"/>
          <w:color w:val="auto"/>
          <w:shd w:val="clear" w:color="auto" w:fill="FFFFFF"/>
        </w:rPr>
        <w:t>to</w:t>
      </w:r>
      <w:r w:rsidR="005A6A3D">
        <w:rPr>
          <w:rStyle w:val="Strong"/>
          <w:rFonts w:asciiTheme="minorHAnsi" w:hAnsiTheme="minorHAnsi" w:cstheme="minorHAnsi"/>
          <w:b w:val="0"/>
          <w:color w:val="auto"/>
          <w:shd w:val="clear" w:color="auto" w:fill="FFFFFF"/>
        </w:rPr>
        <w:t xml:space="preserve"> a </w:t>
      </w:r>
      <w:r w:rsidRPr="000A46F7">
        <w:rPr>
          <w:rStyle w:val="Strong"/>
          <w:rFonts w:asciiTheme="minorHAnsi" w:hAnsiTheme="minorHAnsi" w:cstheme="minorHAnsi"/>
          <w:b w:val="0"/>
          <w:color w:val="auto"/>
          <w:shd w:val="clear" w:color="auto" w:fill="FFFFFF"/>
        </w:rPr>
        <w:t>4.2 V cut-off</w:t>
      </w:r>
      <w:r w:rsidR="00641407" w:rsidRPr="000A46F7">
        <w:rPr>
          <w:rStyle w:val="Strong"/>
          <w:rFonts w:asciiTheme="minorHAnsi" w:hAnsiTheme="minorHAnsi" w:cstheme="minorHAnsi"/>
          <w:b w:val="0"/>
          <w:color w:val="auto"/>
          <w:shd w:val="clear" w:color="auto" w:fill="FFFFFF"/>
        </w:rPr>
        <w:t>.</w:t>
      </w:r>
    </w:p>
    <w:p w14:paraId="47ED7967" w14:textId="77777777" w:rsidR="0023448F" w:rsidRDefault="0023448F" w:rsidP="00E3420F">
      <w:pPr>
        <w:jc w:val="left"/>
        <w:rPr>
          <w:rStyle w:val="Strong"/>
          <w:rFonts w:asciiTheme="minorHAnsi" w:hAnsiTheme="minorHAnsi" w:cstheme="minorHAnsi"/>
          <w:b w:val="0"/>
          <w:color w:val="auto"/>
          <w:shd w:val="clear" w:color="auto" w:fill="FFFFFF"/>
        </w:rPr>
      </w:pPr>
    </w:p>
    <w:p w14:paraId="30692DCC" w14:textId="080B7903" w:rsidR="0023448F" w:rsidRPr="00A921B5" w:rsidRDefault="0023448F" w:rsidP="00E3420F">
      <w:pPr>
        <w:jc w:val="left"/>
        <w:rPr>
          <w:rStyle w:val="Strong"/>
          <w:b w:val="0"/>
          <w:bCs w:val="0"/>
        </w:rPr>
      </w:pPr>
      <w:r>
        <w:rPr>
          <w:rStyle w:val="Strong"/>
          <w:rFonts w:asciiTheme="minorHAnsi" w:hAnsiTheme="minorHAnsi" w:cstheme="minorHAnsi"/>
          <w:color w:val="auto"/>
          <w:shd w:val="clear" w:color="auto" w:fill="FFFFFF"/>
        </w:rPr>
        <w:t xml:space="preserve">Figure </w:t>
      </w:r>
      <w:r w:rsidR="00173DCB">
        <w:rPr>
          <w:rStyle w:val="Strong"/>
          <w:rFonts w:asciiTheme="minorHAnsi" w:hAnsiTheme="minorHAnsi" w:cstheme="minorHAnsi"/>
          <w:color w:val="auto"/>
          <w:shd w:val="clear" w:color="auto" w:fill="FFFFFF"/>
        </w:rPr>
        <w:t>9</w:t>
      </w:r>
      <w:r>
        <w:rPr>
          <w:rStyle w:val="Strong"/>
          <w:rFonts w:asciiTheme="minorHAnsi" w:hAnsiTheme="minorHAnsi" w:cstheme="minorHAnsi"/>
          <w:color w:val="auto"/>
          <w:shd w:val="clear" w:color="auto" w:fill="FFFFFF"/>
        </w:rPr>
        <w:t xml:space="preserve">: Nanobattery cycling profile. </w:t>
      </w:r>
      <w:r w:rsidRPr="00A43F3D">
        <w:rPr>
          <w:rFonts w:asciiTheme="minorHAnsi" w:hAnsiTheme="minorHAnsi" w:cstheme="minorHAnsi"/>
          <w:color w:val="auto"/>
        </w:rPr>
        <w:t>FIB fabricated nanobattery</w:t>
      </w:r>
      <w:r w:rsidRPr="00937DED">
        <w:rPr>
          <w:rFonts w:asciiTheme="minorHAnsi" w:hAnsiTheme="minorHAnsi" w:cstheme="minorHAnsi"/>
          <w:color w:val="auto"/>
        </w:rPr>
        <w:t xml:space="preserve"> </w:t>
      </w:r>
      <w:r w:rsidRPr="00EE69B3">
        <w:rPr>
          <w:rStyle w:val="Strong"/>
          <w:rFonts w:asciiTheme="minorHAnsi" w:hAnsiTheme="minorHAnsi" w:cstheme="minorHAnsi"/>
          <w:b w:val="0"/>
          <w:color w:val="auto"/>
          <w:shd w:val="clear" w:color="auto" w:fill="FFFFFF"/>
        </w:rPr>
        <w:t>electrochemical charging and discharging profile</w:t>
      </w:r>
      <w:r>
        <w:rPr>
          <w:rStyle w:val="Strong"/>
          <w:rFonts w:asciiTheme="minorHAnsi" w:hAnsiTheme="minorHAnsi" w:cstheme="minorHAnsi"/>
          <w:b w:val="0"/>
          <w:color w:val="auto"/>
          <w:shd w:val="clear" w:color="auto" w:fill="FFFFFF"/>
        </w:rPr>
        <w:t>s</w:t>
      </w:r>
      <w:r w:rsidRPr="00EE69B3">
        <w:rPr>
          <w:rStyle w:val="Strong"/>
          <w:rFonts w:asciiTheme="minorHAnsi" w:hAnsiTheme="minorHAnsi" w:cstheme="minorHAnsi"/>
          <w:b w:val="0"/>
          <w:color w:val="auto"/>
          <w:shd w:val="clear" w:color="auto" w:fill="FFFFFF"/>
        </w:rPr>
        <w:t xml:space="preserve"> at a current density of 60 µA/cm</w:t>
      </w:r>
      <w:r w:rsidRPr="00EE69B3">
        <w:rPr>
          <w:rStyle w:val="Strong"/>
          <w:rFonts w:asciiTheme="minorHAnsi" w:hAnsiTheme="minorHAnsi" w:cstheme="minorHAnsi"/>
          <w:b w:val="0"/>
          <w:color w:val="auto"/>
          <w:shd w:val="clear" w:color="auto" w:fill="FFFFFF"/>
          <w:vertAlign w:val="superscript"/>
        </w:rPr>
        <w:t>2</w:t>
      </w:r>
      <w:r w:rsidRPr="00EE69B3">
        <w:rPr>
          <w:rStyle w:val="Strong"/>
          <w:rFonts w:asciiTheme="minorHAnsi" w:hAnsiTheme="minorHAnsi" w:cstheme="minorHAnsi"/>
          <w:b w:val="0"/>
          <w:color w:val="auto"/>
          <w:shd w:val="clear" w:color="auto" w:fill="FFFFFF"/>
        </w:rPr>
        <w:t>.</w:t>
      </w:r>
    </w:p>
    <w:p w14:paraId="535A7299" w14:textId="77777777" w:rsidR="00510570" w:rsidRDefault="00510570" w:rsidP="00E3420F">
      <w:pPr>
        <w:jc w:val="left"/>
        <w:rPr>
          <w:rStyle w:val="Strong"/>
          <w:rFonts w:asciiTheme="minorHAnsi" w:hAnsiTheme="minorHAnsi" w:cstheme="minorHAnsi"/>
          <w:b w:val="0"/>
          <w:color w:val="auto"/>
          <w:shd w:val="clear" w:color="auto" w:fill="FFFFFF"/>
        </w:rPr>
      </w:pPr>
    </w:p>
    <w:p w14:paraId="58540CF1" w14:textId="29999DC3" w:rsidR="00510570" w:rsidRPr="009F25FD" w:rsidRDefault="00510570" w:rsidP="00E3420F">
      <w:pPr>
        <w:jc w:val="left"/>
        <w:rPr>
          <w:rStyle w:val="Strong"/>
          <w:rFonts w:asciiTheme="minorHAnsi" w:hAnsiTheme="minorHAnsi" w:cstheme="minorHAnsi"/>
          <w:color w:val="auto"/>
          <w:shd w:val="clear" w:color="auto" w:fill="FFFFFF"/>
        </w:rPr>
      </w:pPr>
      <w:r>
        <w:rPr>
          <w:rStyle w:val="Strong"/>
          <w:rFonts w:asciiTheme="minorHAnsi" w:hAnsiTheme="minorHAnsi" w:cstheme="minorHAnsi"/>
          <w:color w:val="auto"/>
          <w:shd w:val="clear" w:color="auto" w:fill="FFFFFF"/>
        </w:rPr>
        <w:t>Figure 1</w:t>
      </w:r>
      <w:r w:rsidR="00173DCB">
        <w:rPr>
          <w:rStyle w:val="Strong"/>
          <w:rFonts w:asciiTheme="minorHAnsi" w:hAnsiTheme="minorHAnsi" w:cstheme="minorHAnsi"/>
          <w:color w:val="auto"/>
          <w:shd w:val="clear" w:color="auto" w:fill="FFFFFF"/>
        </w:rPr>
        <w:t>0</w:t>
      </w:r>
      <w:r>
        <w:rPr>
          <w:rStyle w:val="Strong"/>
          <w:rFonts w:asciiTheme="minorHAnsi" w:hAnsiTheme="minorHAnsi" w:cstheme="minorHAnsi"/>
          <w:color w:val="auto"/>
          <w:shd w:val="clear" w:color="auto" w:fill="FFFFFF"/>
        </w:rPr>
        <w:t xml:space="preserve">: </w:t>
      </w:r>
      <w:r w:rsidR="00197384">
        <w:rPr>
          <w:rStyle w:val="Strong"/>
          <w:rFonts w:asciiTheme="minorHAnsi" w:hAnsiTheme="minorHAnsi" w:cstheme="minorHAnsi"/>
          <w:color w:val="auto"/>
          <w:shd w:val="clear" w:color="auto" w:fill="FFFFFF"/>
        </w:rPr>
        <w:t>Shorted nanobattery</w:t>
      </w:r>
      <w:r w:rsidR="00197384" w:rsidRPr="00661F7B">
        <w:rPr>
          <w:rStyle w:val="Strong"/>
          <w:rFonts w:asciiTheme="minorHAnsi" w:hAnsiTheme="minorHAnsi" w:cstheme="minorHAnsi"/>
          <w:b w:val="0"/>
          <w:color w:val="auto"/>
          <w:shd w:val="clear" w:color="auto" w:fill="FFFFFF"/>
        </w:rPr>
        <w:t xml:space="preserve">. </w:t>
      </w:r>
      <w:r w:rsidRPr="00FF431D">
        <w:rPr>
          <w:b/>
        </w:rPr>
        <w:t>(a)</w:t>
      </w:r>
      <w:r w:rsidRPr="00661F7B">
        <w:t xml:space="preserve"> Voltage profile of a nanobattery that had not been cleaned properly resulting </w:t>
      </w:r>
      <w:r w:rsidR="00985127">
        <w:t xml:space="preserve">in </w:t>
      </w:r>
      <w:r w:rsidRPr="00661F7B">
        <w:t xml:space="preserve">shorting from re-deposited material and </w:t>
      </w:r>
      <w:r w:rsidRPr="00FF431D">
        <w:rPr>
          <w:b/>
        </w:rPr>
        <w:t>(b)</w:t>
      </w:r>
      <w:r>
        <w:rPr>
          <w:b/>
        </w:rPr>
        <w:t xml:space="preserve"> </w:t>
      </w:r>
      <w:r w:rsidR="00985127" w:rsidRPr="00661F7B">
        <w:t xml:space="preserve">the </w:t>
      </w:r>
      <w:proofErr w:type="gramStart"/>
      <w:r w:rsidR="00985127">
        <w:t xml:space="preserve">cross </w:t>
      </w:r>
      <w:r>
        <w:t>sectional</w:t>
      </w:r>
      <w:proofErr w:type="gramEnd"/>
      <w:r>
        <w:t xml:space="preserve"> ion-beam image.</w:t>
      </w:r>
    </w:p>
    <w:p w14:paraId="79A9BC48" w14:textId="77777777" w:rsidR="005B431B" w:rsidRPr="000A46F7" w:rsidRDefault="005B431B" w:rsidP="00E3420F">
      <w:pPr>
        <w:jc w:val="left"/>
        <w:rPr>
          <w:rFonts w:asciiTheme="minorHAnsi" w:hAnsiTheme="minorHAnsi" w:cstheme="minorHAnsi"/>
          <w:color w:val="auto"/>
        </w:rPr>
      </w:pPr>
    </w:p>
    <w:p w14:paraId="64B8CF78" w14:textId="1A8DE685" w:rsidR="006305D7" w:rsidRPr="000A46F7" w:rsidRDefault="006305D7" w:rsidP="00E3420F">
      <w:pPr>
        <w:jc w:val="left"/>
        <w:rPr>
          <w:rFonts w:asciiTheme="minorHAnsi" w:hAnsiTheme="minorHAnsi" w:cstheme="minorHAnsi"/>
          <w:b/>
          <w:color w:val="auto"/>
        </w:rPr>
      </w:pPr>
      <w:r w:rsidRPr="000A46F7">
        <w:rPr>
          <w:rFonts w:asciiTheme="minorHAnsi" w:hAnsiTheme="minorHAnsi" w:cstheme="minorHAnsi"/>
          <w:b/>
          <w:color w:val="auto"/>
        </w:rPr>
        <w:t>DISCUSSION</w:t>
      </w:r>
      <w:r w:rsidRPr="000A46F7">
        <w:rPr>
          <w:rFonts w:asciiTheme="minorHAnsi" w:hAnsiTheme="minorHAnsi" w:cstheme="minorHAnsi"/>
          <w:b/>
          <w:bCs/>
          <w:color w:val="auto"/>
        </w:rPr>
        <w:t>:</w:t>
      </w:r>
    </w:p>
    <w:p w14:paraId="38AACEFD" w14:textId="05460C3F" w:rsidR="00453911" w:rsidRDefault="00197384" w:rsidP="00E3420F">
      <w:pPr>
        <w:jc w:val="left"/>
        <w:rPr>
          <w:rFonts w:asciiTheme="minorHAnsi" w:hAnsiTheme="minorHAnsi" w:cstheme="minorHAnsi"/>
          <w:color w:val="auto"/>
        </w:rPr>
      </w:pPr>
      <w:r>
        <w:rPr>
          <w:rFonts w:asciiTheme="minorHAnsi" w:hAnsiTheme="minorHAnsi" w:cstheme="minorHAnsi"/>
          <w:color w:val="auto"/>
        </w:rPr>
        <w:t xml:space="preserve">As demonstrated by our results, the technique described produces electrochemically active nanobatteries lifted out from a larger thin-film battery. Such techniques have enabled both </w:t>
      </w:r>
      <w:r w:rsidRPr="00FF431D">
        <w:rPr>
          <w:rFonts w:asciiTheme="minorHAnsi" w:hAnsiTheme="minorHAnsi" w:cstheme="minorHAnsi"/>
          <w:i/>
          <w:color w:val="auto"/>
        </w:rPr>
        <w:t>ex</w:t>
      </w:r>
      <w:r>
        <w:rPr>
          <w:rFonts w:asciiTheme="minorHAnsi" w:hAnsiTheme="minorHAnsi" w:cstheme="minorHAnsi"/>
          <w:color w:val="auto"/>
        </w:rPr>
        <w:t xml:space="preserve"> </w:t>
      </w:r>
      <w:r w:rsidRPr="00141E67">
        <w:rPr>
          <w:rFonts w:asciiTheme="minorHAnsi" w:hAnsiTheme="minorHAnsi" w:cstheme="minorHAnsi"/>
          <w:i/>
          <w:color w:val="auto"/>
        </w:rPr>
        <w:t>situ</w:t>
      </w:r>
      <w:r>
        <w:rPr>
          <w:rFonts w:asciiTheme="minorHAnsi" w:hAnsiTheme="minorHAnsi" w:cstheme="minorHAnsi"/>
          <w:color w:val="auto"/>
        </w:rPr>
        <w:t xml:space="preserve"> and </w:t>
      </w:r>
      <w:r>
        <w:rPr>
          <w:rFonts w:asciiTheme="minorHAnsi" w:hAnsiTheme="minorHAnsi" w:cstheme="minorHAnsi"/>
          <w:i/>
          <w:color w:val="auto"/>
        </w:rPr>
        <w:t xml:space="preserve">in situ </w:t>
      </w:r>
      <w:r>
        <w:rPr>
          <w:rFonts w:asciiTheme="minorHAnsi" w:hAnsiTheme="minorHAnsi" w:cstheme="minorHAnsi"/>
          <w:color w:val="auto"/>
        </w:rPr>
        <w:t>STEM/EELS characterization of the buried interfaces</w:t>
      </w:r>
      <w:r w:rsidR="00453911">
        <w:rPr>
          <w:rFonts w:asciiTheme="minorHAnsi" w:hAnsiTheme="minorHAnsi" w:cstheme="minorHAnsi"/>
          <w:color w:val="auto"/>
        </w:rPr>
        <w:t xml:space="preserve"> by </w:t>
      </w:r>
      <w:proofErr w:type="spellStart"/>
      <w:r w:rsidR="00453911">
        <w:rPr>
          <w:rFonts w:asciiTheme="minorHAnsi" w:hAnsiTheme="minorHAnsi" w:cstheme="minorHAnsi"/>
          <w:color w:val="auto"/>
        </w:rPr>
        <w:t>galvanostatically</w:t>
      </w:r>
      <w:proofErr w:type="spellEnd"/>
      <w:r w:rsidR="00453911">
        <w:rPr>
          <w:rFonts w:asciiTheme="minorHAnsi" w:hAnsiTheme="minorHAnsi" w:cstheme="minorHAnsi"/>
          <w:color w:val="auto"/>
        </w:rPr>
        <w:t xml:space="preserve"> biasing the nanobattery. This allows unprecedented high-resolution characterization of quantitative chemical </w:t>
      </w:r>
      <w:r w:rsidR="00440AC8">
        <w:rPr>
          <w:rFonts w:asciiTheme="minorHAnsi" w:hAnsiTheme="minorHAnsi" w:cstheme="minorHAnsi"/>
          <w:color w:val="auto"/>
        </w:rPr>
        <w:t xml:space="preserve">phenomena </w:t>
      </w:r>
      <w:r w:rsidR="00453911">
        <w:rPr>
          <w:rFonts w:asciiTheme="minorHAnsi" w:hAnsiTheme="minorHAnsi" w:cstheme="minorHAnsi"/>
          <w:color w:val="auto"/>
        </w:rPr>
        <w:t xml:space="preserve">linked to </w:t>
      </w:r>
      <w:r w:rsidR="00440AC8">
        <w:rPr>
          <w:rFonts w:asciiTheme="minorHAnsi" w:hAnsiTheme="minorHAnsi" w:cstheme="minorHAnsi"/>
          <w:color w:val="auto"/>
        </w:rPr>
        <w:t xml:space="preserve">the </w:t>
      </w:r>
      <w:r w:rsidR="00453911">
        <w:rPr>
          <w:rFonts w:asciiTheme="minorHAnsi" w:hAnsiTheme="minorHAnsi" w:cstheme="minorHAnsi"/>
          <w:color w:val="auto"/>
        </w:rPr>
        <w:t xml:space="preserve">electrochemical state of charge. </w:t>
      </w:r>
      <w:r w:rsidR="0063774F">
        <w:rPr>
          <w:rFonts w:asciiTheme="minorHAnsi" w:hAnsiTheme="minorHAnsi" w:cstheme="minorHAnsi"/>
          <w:color w:val="auto"/>
        </w:rPr>
        <w:t xml:space="preserve">However, to achieve these results, </w:t>
      </w:r>
      <w:proofErr w:type="gramStart"/>
      <w:r w:rsidR="0063774F">
        <w:rPr>
          <w:rFonts w:asciiTheme="minorHAnsi" w:hAnsiTheme="minorHAnsi" w:cstheme="minorHAnsi"/>
          <w:color w:val="auto"/>
        </w:rPr>
        <w:t>a number of</w:t>
      </w:r>
      <w:proofErr w:type="gramEnd"/>
      <w:r w:rsidR="0063774F">
        <w:rPr>
          <w:rFonts w:asciiTheme="minorHAnsi" w:hAnsiTheme="minorHAnsi" w:cstheme="minorHAnsi"/>
          <w:color w:val="auto"/>
        </w:rPr>
        <w:t xml:space="preserve"> </w:t>
      </w:r>
      <w:r w:rsidR="0084444A">
        <w:rPr>
          <w:rFonts w:asciiTheme="minorHAnsi" w:hAnsiTheme="minorHAnsi" w:cstheme="minorHAnsi"/>
          <w:color w:val="auto"/>
        </w:rPr>
        <w:t>specific</w:t>
      </w:r>
      <w:r w:rsidR="0063774F">
        <w:rPr>
          <w:rFonts w:asciiTheme="minorHAnsi" w:hAnsiTheme="minorHAnsi" w:cstheme="minorHAnsi"/>
          <w:color w:val="auto"/>
        </w:rPr>
        <w:t xml:space="preserve"> obstacles must be overcome.</w:t>
      </w:r>
    </w:p>
    <w:p w14:paraId="38B51C77" w14:textId="77777777" w:rsidR="00900AB6" w:rsidRDefault="00900AB6" w:rsidP="00E3420F">
      <w:pPr>
        <w:jc w:val="left"/>
        <w:rPr>
          <w:rFonts w:asciiTheme="minorHAnsi" w:hAnsiTheme="minorHAnsi" w:cstheme="minorHAnsi"/>
          <w:color w:val="auto"/>
        </w:rPr>
      </w:pPr>
    </w:p>
    <w:p w14:paraId="54A2BF08" w14:textId="0C788905" w:rsidR="00176459" w:rsidRDefault="00176459" w:rsidP="00141E67">
      <w:pPr>
        <w:pStyle w:val="ListParagraph"/>
        <w:ind w:left="0"/>
        <w:contextualSpacing w:val="0"/>
        <w:jc w:val="left"/>
        <w:rPr>
          <w:rFonts w:asciiTheme="minorHAnsi" w:hAnsiTheme="minorHAnsi" w:cstheme="minorHAnsi"/>
          <w:color w:val="auto"/>
        </w:rPr>
      </w:pPr>
      <w:r>
        <w:rPr>
          <w:rFonts w:asciiTheme="minorHAnsi" w:hAnsiTheme="minorHAnsi" w:cstheme="minorHAnsi"/>
          <w:color w:val="auto"/>
        </w:rPr>
        <w:t>Before beginning FIB processing,</w:t>
      </w:r>
      <w:r w:rsidR="00BD7A16">
        <w:rPr>
          <w:rFonts w:asciiTheme="minorHAnsi" w:hAnsiTheme="minorHAnsi" w:cstheme="minorHAnsi"/>
          <w:color w:val="auto"/>
        </w:rPr>
        <w:t xml:space="preserve"> </w:t>
      </w:r>
      <w:r w:rsidR="00016F0D">
        <w:rPr>
          <w:rFonts w:asciiTheme="minorHAnsi" w:hAnsiTheme="minorHAnsi" w:cstheme="minorHAnsi"/>
          <w:color w:val="auto"/>
        </w:rPr>
        <w:t xml:space="preserve">constant current testing </w:t>
      </w:r>
      <w:r>
        <w:rPr>
          <w:rFonts w:asciiTheme="minorHAnsi" w:hAnsiTheme="minorHAnsi" w:cstheme="minorHAnsi"/>
          <w:color w:val="auto"/>
        </w:rPr>
        <w:t>should be conducted to ensure that there is a</w:t>
      </w:r>
      <w:r w:rsidR="00BD7A16">
        <w:rPr>
          <w:rFonts w:asciiTheme="minorHAnsi" w:hAnsiTheme="minorHAnsi" w:cstheme="minorHAnsi"/>
          <w:color w:val="auto"/>
        </w:rPr>
        <w:t xml:space="preserve"> low-noise</w:t>
      </w:r>
      <w:r>
        <w:rPr>
          <w:rFonts w:asciiTheme="minorHAnsi" w:hAnsiTheme="minorHAnsi" w:cstheme="minorHAnsi"/>
          <w:color w:val="auto"/>
        </w:rPr>
        <w:t xml:space="preserve"> electrical pathway to the cathode and anode of the nanobattery. </w:t>
      </w:r>
      <w:r w:rsidR="00016F0D">
        <w:rPr>
          <w:rFonts w:asciiTheme="minorHAnsi" w:hAnsiTheme="minorHAnsi" w:cstheme="minorHAnsi"/>
          <w:color w:val="auto"/>
        </w:rPr>
        <w:t>Cathode-side testing may be performed with the FIB chamber vented. Before pumping down the chamber for nanobattery fabrication, the positive terminal should be connected as if performing the experiment (either through a vacuum feedthrough or stage ground), and the negative terminal connected directly to the stage. Note that i</w:t>
      </w:r>
      <w:r w:rsidR="00016F0D" w:rsidRPr="00E0025E">
        <w:rPr>
          <w:rFonts w:asciiTheme="minorHAnsi" w:hAnsiTheme="minorHAnsi" w:cstheme="minorHAnsi"/>
          <w:color w:val="auto"/>
        </w:rPr>
        <w:t>f using the touch alarm as a stage connection,</w:t>
      </w:r>
      <w:r w:rsidR="00016F0D">
        <w:rPr>
          <w:rFonts w:asciiTheme="minorHAnsi" w:hAnsiTheme="minorHAnsi" w:cstheme="minorHAnsi"/>
          <w:b/>
          <w:color w:val="auto"/>
        </w:rPr>
        <w:t xml:space="preserve"> </w:t>
      </w:r>
      <w:r w:rsidR="00016F0D">
        <w:rPr>
          <w:rFonts w:asciiTheme="minorHAnsi" w:hAnsiTheme="minorHAnsi" w:cstheme="minorHAnsi"/>
          <w:color w:val="auto"/>
        </w:rPr>
        <w:t>the</w:t>
      </w:r>
      <w:r w:rsidR="00016F0D" w:rsidRPr="000A46F7">
        <w:rPr>
          <w:rFonts w:asciiTheme="minorHAnsi" w:hAnsiTheme="minorHAnsi" w:cstheme="minorHAnsi"/>
          <w:color w:val="auto"/>
        </w:rPr>
        <w:t xml:space="preserve"> touch alarm capability of the instrument</w:t>
      </w:r>
      <w:r w:rsidR="00016F0D">
        <w:rPr>
          <w:rFonts w:asciiTheme="minorHAnsi" w:hAnsiTheme="minorHAnsi" w:cstheme="minorHAnsi"/>
          <w:color w:val="auto"/>
        </w:rPr>
        <w:t xml:space="preserve"> may be disabled</w:t>
      </w:r>
      <w:r w:rsidR="00016F0D" w:rsidRPr="000A46F7">
        <w:rPr>
          <w:rFonts w:asciiTheme="minorHAnsi" w:hAnsiTheme="minorHAnsi" w:cstheme="minorHAnsi"/>
          <w:color w:val="auto"/>
        </w:rPr>
        <w:t xml:space="preserve">, and </w:t>
      </w:r>
      <w:r w:rsidR="00016F0D">
        <w:rPr>
          <w:rFonts w:asciiTheme="minorHAnsi" w:hAnsiTheme="minorHAnsi" w:cstheme="minorHAnsi"/>
          <w:color w:val="auto"/>
        </w:rPr>
        <w:t xml:space="preserve">the connection </w:t>
      </w:r>
      <w:r w:rsidR="00016F0D" w:rsidRPr="000A46F7">
        <w:rPr>
          <w:rFonts w:asciiTheme="minorHAnsi" w:hAnsiTheme="minorHAnsi" w:cstheme="minorHAnsi"/>
          <w:color w:val="auto"/>
        </w:rPr>
        <w:t xml:space="preserve">should only be </w:t>
      </w:r>
      <w:r w:rsidR="00016F0D">
        <w:rPr>
          <w:rFonts w:asciiTheme="minorHAnsi" w:hAnsiTheme="minorHAnsi" w:cstheme="minorHAnsi"/>
          <w:color w:val="auto"/>
        </w:rPr>
        <w:t>made</w:t>
      </w:r>
      <w:r w:rsidR="00016F0D" w:rsidRPr="000A46F7">
        <w:rPr>
          <w:rFonts w:asciiTheme="minorHAnsi" w:hAnsiTheme="minorHAnsi" w:cstheme="minorHAnsi"/>
          <w:color w:val="auto"/>
        </w:rPr>
        <w:t xml:space="preserve"> when no further tilting of the stage is necessary.</w:t>
      </w:r>
      <w:r w:rsidR="00675E2F">
        <w:rPr>
          <w:rFonts w:asciiTheme="minorHAnsi" w:hAnsiTheme="minorHAnsi" w:cstheme="minorHAnsi"/>
          <w:color w:val="auto"/>
        </w:rPr>
        <w:t xml:space="preserve"> </w:t>
      </w:r>
      <w:r w:rsidR="00016F0D">
        <w:rPr>
          <w:rFonts w:asciiTheme="minorHAnsi" w:hAnsiTheme="minorHAnsi" w:cstheme="minorHAnsi"/>
          <w:color w:val="auto"/>
        </w:rPr>
        <w:t xml:space="preserve">However, here the test will require the system to be under vacuum, and the current will pass through both the </w:t>
      </w:r>
      <w:r w:rsidR="00016F0D">
        <w:rPr>
          <w:rFonts w:asciiTheme="minorHAnsi" w:hAnsiTheme="minorHAnsi" w:cstheme="minorHAnsi"/>
          <w:color w:val="auto"/>
        </w:rPr>
        <w:lastRenderedPageBreak/>
        <w:t xml:space="preserve">micromanipulator and the stage circuit. </w:t>
      </w:r>
      <w:r w:rsidR="009020C2">
        <w:rPr>
          <w:rFonts w:asciiTheme="minorHAnsi" w:hAnsiTheme="minorHAnsi" w:cstheme="minorHAnsi"/>
          <w:color w:val="auto"/>
        </w:rPr>
        <w:t>The micromanipulator can be electrically adhered with Pt to the copper grid for constant current noise tests. If current resolution issues persist</w:t>
      </w:r>
      <w:r w:rsidR="006E1AB9">
        <w:rPr>
          <w:rFonts w:asciiTheme="minorHAnsi" w:hAnsiTheme="minorHAnsi" w:cstheme="minorHAnsi"/>
          <w:color w:val="auto"/>
        </w:rPr>
        <w:t>,</w:t>
      </w:r>
      <w:r w:rsidR="009020C2">
        <w:rPr>
          <w:rFonts w:asciiTheme="minorHAnsi" w:hAnsiTheme="minorHAnsi" w:cstheme="minorHAnsi"/>
          <w:color w:val="auto"/>
        </w:rPr>
        <w:t xml:space="preserve"> contact your vendor </w:t>
      </w:r>
      <w:r w:rsidR="006E1AB9">
        <w:rPr>
          <w:rFonts w:asciiTheme="minorHAnsi" w:hAnsiTheme="minorHAnsi" w:cstheme="minorHAnsi"/>
          <w:color w:val="auto"/>
        </w:rPr>
        <w:t xml:space="preserve">for information </w:t>
      </w:r>
      <w:r w:rsidR="009020C2">
        <w:rPr>
          <w:rFonts w:asciiTheme="minorHAnsi" w:hAnsiTheme="minorHAnsi" w:cstheme="minorHAnsi"/>
          <w:color w:val="auto"/>
        </w:rPr>
        <w:t>on how to decouple the stage from the system ground.</w:t>
      </w:r>
      <w:r w:rsidR="0063774F">
        <w:rPr>
          <w:rFonts w:asciiTheme="minorHAnsi" w:hAnsiTheme="minorHAnsi" w:cstheme="minorHAnsi"/>
          <w:color w:val="auto"/>
        </w:rPr>
        <w:t xml:space="preserve"> </w:t>
      </w:r>
    </w:p>
    <w:p w14:paraId="28D775B5" w14:textId="77777777" w:rsidR="00453911" w:rsidRDefault="00453911" w:rsidP="00E3420F">
      <w:pPr>
        <w:jc w:val="left"/>
        <w:rPr>
          <w:rFonts w:asciiTheme="minorHAnsi" w:hAnsiTheme="minorHAnsi" w:cstheme="minorHAnsi"/>
          <w:color w:val="auto"/>
        </w:rPr>
      </w:pPr>
    </w:p>
    <w:p w14:paraId="6E10943F" w14:textId="072D2C4F" w:rsidR="00453911" w:rsidRPr="00EE762F" w:rsidRDefault="00453911" w:rsidP="00E3420F">
      <w:pPr>
        <w:jc w:val="left"/>
        <w:rPr>
          <w:rFonts w:asciiTheme="minorHAnsi" w:hAnsiTheme="minorHAnsi" w:cstheme="minorHAnsi"/>
          <w:color w:val="auto"/>
        </w:rPr>
      </w:pPr>
      <w:r>
        <w:rPr>
          <w:rFonts w:asciiTheme="minorHAnsi" w:hAnsiTheme="minorHAnsi" w:cstheme="minorHAnsi"/>
          <w:color w:val="auto"/>
        </w:rPr>
        <w:t xml:space="preserve">For this technique to work, it is critical to </w:t>
      </w:r>
      <w:r w:rsidR="00016F0D">
        <w:rPr>
          <w:rFonts w:asciiTheme="minorHAnsi" w:hAnsiTheme="minorHAnsi" w:cstheme="minorHAnsi"/>
          <w:color w:val="auto"/>
        </w:rPr>
        <w:t xml:space="preserve">use </w:t>
      </w:r>
      <w:r>
        <w:rPr>
          <w:rFonts w:asciiTheme="minorHAnsi" w:hAnsiTheme="minorHAnsi" w:cstheme="minorHAnsi"/>
          <w:color w:val="auto"/>
        </w:rPr>
        <w:t xml:space="preserve">the </w:t>
      </w:r>
      <w:r w:rsidR="00016F0D">
        <w:rPr>
          <w:rFonts w:asciiTheme="minorHAnsi" w:hAnsiTheme="minorHAnsi" w:cstheme="minorHAnsi"/>
          <w:color w:val="auto"/>
        </w:rPr>
        <w:t xml:space="preserve">provided ion beam specifications </w:t>
      </w:r>
      <w:r>
        <w:rPr>
          <w:rFonts w:asciiTheme="minorHAnsi" w:hAnsiTheme="minorHAnsi" w:cstheme="minorHAnsi"/>
          <w:color w:val="auto"/>
        </w:rPr>
        <w:t xml:space="preserve">to minimize damage to the solid-electrolyte </w:t>
      </w:r>
      <w:proofErr w:type="spellStart"/>
      <w:r>
        <w:rPr>
          <w:rFonts w:asciiTheme="minorHAnsi" w:hAnsiTheme="minorHAnsi" w:cstheme="minorHAnsi"/>
          <w:color w:val="auto"/>
        </w:rPr>
        <w:t>LiPON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LiPON</w:t>
      </w:r>
      <w:proofErr w:type="spellEnd"/>
      <w:r w:rsidRPr="00453911">
        <w:rPr>
          <w:rFonts w:asciiTheme="minorHAnsi" w:hAnsiTheme="minorHAnsi" w:cstheme="minorHAnsi"/>
          <w:color w:val="auto"/>
        </w:rPr>
        <w:t xml:space="preserve"> </w:t>
      </w:r>
      <w:r w:rsidRPr="000A46F7">
        <w:rPr>
          <w:rFonts w:asciiTheme="minorHAnsi" w:hAnsiTheme="minorHAnsi" w:cstheme="minorHAnsi"/>
          <w:color w:val="auto"/>
        </w:rPr>
        <w:t>is highly sensitive to prolonged exposure to (</w:t>
      </w:r>
      <w:proofErr w:type="spellStart"/>
      <w:r w:rsidRPr="000A46F7">
        <w:rPr>
          <w:rFonts w:asciiTheme="minorHAnsi" w:hAnsiTheme="minorHAnsi" w:cstheme="minorHAnsi"/>
          <w:color w:val="auto"/>
        </w:rPr>
        <w:t>i</w:t>
      </w:r>
      <w:proofErr w:type="spellEnd"/>
      <w:r w:rsidRPr="000A46F7">
        <w:rPr>
          <w:rFonts w:asciiTheme="minorHAnsi" w:hAnsiTheme="minorHAnsi" w:cstheme="minorHAnsi"/>
          <w:color w:val="auto"/>
        </w:rPr>
        <w:t>) humid atmospheric conditions, (ii) electron beam</w:t>
      </w:r>
      <w:r w:rsidR="00FC77D2">
        <w:rPr>
          <w:rFonts w:asciiTheme="minorHAnsi" w:hAnsiTheme="minorHAnsi" w:cstheme="minorHAnsi"/>
          <w:color w:val="auto"/>
        </w:rPr>
        <w:t>,</w:t>
      </w:r>
      <w:r w:rsidRPr="000A46F7">
        <w:rPr>
          <w:rFonts w:asciiTheme="minorHAnsi" w:hAnsiTheme="minorHAnsi" w:cstheme="minorHAnsi"/>
          <w:color w:val="auto"/>
        </w:rPr>
        <w:t xml:space="preserve"> and (iii) ion beams. Hence the solid-state nanobattery fabrication process requires minimization of exposure to all </w:t>
      </w:r>
      <w:r w:rsidR="00FC77D2" w:rsidRPr="000A46F7">
        <w:rPr>
          <w:rFonts w:asciiTheme="minorHAnsi" w:hAnsiTheme="minorHAnsi" w:cstheme="minorHAnsi"/>
          <w:color w:val="auto"/>
        </w:rPr>
        <w:t xml:space="preserve">three </w:t>
      </w:r>
      <w:r w:rsidR="00FC77D2">
        <w:rPr>
          <w:rFonts w:asciiTheme="minorHAnsi" w:hAnsiTheme="minorHAnsi" w:cstheme="minorHAnsi"/>
          <w:color w:val="auto"/>
        </w:rPr>
        <w:t xml:space="preserve">of </w:t>
      </w:r>
      <w:r w:rsidRPr="000A46F7">
        <w:rPr>
          <w:rFonts w:asciiTheme="minorHAnsi" w:hAnsiTheme="minorHAnsi" w:cstheme="minorHAnsi"/>
          <w:color w:val="auto"/>
        </w:rPr>
        <w:t xml:space="preserve">these conditions. Pre- and post-fabrication exposure to atmospheric conditions should be absolutely minimized. The </w:t>
      </w:r>
      <w:proofErr w:type="gramStart"/>
      <w:r w:rsidRPr="000A46F7">
        <w:rPr>
          <w:rFonts w:asciiTheme="minorHAnsi" w:hAnsiTheme="minorHAnsi" w:cstheme="minorHAnsi"/>
          <w:i/>
          <w:color w:val="auto"/>
        </w:rPr>
        <w:t>in situ</w:t>
      </w:r>
      <w:proofErr w:type="gramEnd"/>
      <w:r w:rsidRPr="000A46F7">
        <w:rPr>
          <w:rFonts w:asciiTheme="minorHAnsi" w:hAnsiTheme="minorHAnsi" w:cstheme="minorHAnsi"/>
          <w:color w:val="auto"/>
        </w:rPr>
        <w:t xml:space="preserve"> FIB cycling process described was developed as a solution to minimize this exposure. During and after fabrication, electron beam imaging should be limited</w:t>
      </w:r>
      <w:r w:rsidR="00D939F3">
        <w:rPr>
          <w:rFonts w:asciiTheme="minorHAnsi" w:hAnsiTheme="minorHAnsi" w:cstheme="minorHAnsi"/>
          <w:color w:val="auto"/>
        </w:rPr>
        <w:t>,</w:t>
      </w:r>
      <w:r w:rsidRPr="000A46F7">
        <w:rPr>
          <w:rFonts w:asciiTheme="minorHAnsi" w:hAnsiTheme="minorHAnsi" w:cstheme="minorHAnsi"/>
          <w:color w:val="auto"/>
        </w:rPr>
        <w:t xml:space="preserve"> as it damages the solid-electrolyte. Similarly, ion beam imaging should also be limited to avoid degradation of the electrolyte and other active components </w:t>
      </w:r>
      <w:r w:rsidRPr="00EE762F">
        <w:rPr>
          <w:rFonts w:asciiTheme="minorHAnsi" w:hAnsiTheme="minorHAnsi" w:cstheme="minorHAnsi"/>
          <w:color w:val="auto"/>
        </w:rPr>
        <w:t xml:space="preserve">as well. The specific milling files and times are based on the equipment outlined in the </w:t>
      </w:r>
      <w:r w:rsidR="00BB335E" w:rsidRPr="00EE762F">
        <w:t>table of materials</w:t>
      </w:r>
      <w:r w:rsidRPr="00EE762F">
        <w:t>/</w:t>
      </w:r>
      <w:r w:rsidR="00BB335E" w:rsidRPr="00EE762F">
        <w:t xml:space="preserve">equipment </w:t>
      </w:r>
      <w:r w:rsidRPr="00EE762F">
        <w:t>for specific reagents, equipment, and manufacturers</w:t>
      </w:r>
      <w:r w:rsidRPr="00EE762F">
        <w:rPr>
          <w:rFonts w:asciiTheme="minorHAnsi" w:hAnsiTheme="minorHAnsi" w:cstheme="minorHAnsi"/>
          <w:color w:val="auto"/>
        </w:rPr>
        <w:t>; this may vary between FIB instruments, and modifications may be required when using another instrument.</w:t>
      </w:r>
    </w:p>
    <w:p w14:paraId="4B9F5C62" w14:textId="78128076" w:rsidR="00197384" w:rsidRPr="00EE762F" w:rsidRDefault="00197384" w:rsidP="00E3420F">
      <w:pPr>
        <w:jc w:val="left"/>
        <w:rPr>
          <w:rFonts w:asciiTheme="minorHAnsi" w:hAnsiTheme="minorHAnsi" w:cstheme="minorHAnsi"/>
          <w:color w:val="auto"/>
        </w:rPr>
      </w:pPr>
    </w:p>
    <w:p w14:paraId="417469FD" w14:textId="6B097B9C" w:rsidR="00176459" w:rsidRPr="00EE762F" w:rsidRDefault="00176459" w:rsidP="00E3420F">
      <w:pPr>
        <w:pStyle w:val="ListParagraph"/>
        <w:ind w:left="0"/>
        <w:contextualSpacing w:val="0"/>
        <w:jc w:val="left"/>
        <w:rPr>
          <w:rFonts w:asciiTheme="minorHAnsi" w:hAnsiTheme="minorHAnsi" w:cstheme="minorHAnsi"/>
          <w:color w:val="auto"/>
        </w:rPr>
      </w:pPr>
      <w:r w:rsidRPr="00EE762F">
        <w:rPr>
          <w:rFonts w:asciiTheme="minorHAnsi" w:hAnsiTheme="minorHAnsi" w:cstheme="minorHAnsi"/>
          <w:color w:val="auto"/>
        </w:rPr>
        <w:t xml:space="preserve">Of all </w:t>
      </w:r>
      <w:r w:rsidR="00C212A7" w:rsidRPr="00EE762F">
        <w:rPr>
          <w:rFonts w:asciiTheme="minorHAnsi" w:hAnsiTheme="minorHAnsi" w:cstheme="minorHAnsi"/>
          <w:color w:val="auto"/>
        </w:rPr>
        <w:t>parameters</w:t>
      </w:r>
      <w:r w:rsidRPr="00EE762F">
        <w:rPr>
          <w:rFonts w:asciiTheme="minorHAnsi" w:hAnsiTheme="minorHAnsi" w:cstheme="minorHAnsi"/>
          <w:color w:val="auto"/>
        </w:rPr>
        <w:t xml:space="preserve"> in the FIB fabrication of a nanobattery, the most critical considerations are the use of low beam current and dwell time to minimize damage</w:t>
      </w:r>
      <w:r w:rsidRPr="00EE762F">
        <w:rPr>
          <w:rFonts w:asciiTheme="minorHAnsi" w:hAnsiTheme="minorHAnsi" w:cstheme="minorHAnsi"/>
          <w:color w:val="auto"/>
          <w:vertAlign w:val="superscript"/>
        </w:rPr>
        <w:t>14</w:t>
      </w:r>
      <w:r w:rsidR="0096140C" w:rsidRPr="00EE762F">
        <w:rPr>
          <w:rFonts w:asciiTheme="minorHAnsi" w:hAnsiTheme="minorHAnsi" w:cstheme="minorHAnsi"/>
          <w:color w:val="auto"/>
        </w:rPr>
        <w:t>.</w:t>
      </w:r>
      <w:r w:rsidRPr="00EE762F">
        <w:rPr>
          <w:rFonts w:asciiTheme="minorHAnsi" w:hAnsiTheme="minorHAnsi" w:cstheme="minorHAnsi"/>
          <w:color w:val="auto"/>
        </w:rPr>
        <w:t xml:space="preserve"> Whenever required, imaging is performed with electrons at low pixel dwell times and with the ion beams at lower beam current (usually in </w:t>
      </w:r>
      <w:proofErr w:type="spellStart"/>
      <w:r w:rsidRPr="00EE762F">
        <w:rPr>
          <w:rFonts w:asciiTheme="minorHAnsi" w:hAnsiTheme="minorHAnsi" w:cstheme="minorHAnsi"/>
          <w:color w:val="auto"/>
        </w:rPr>
        <w:t>pA</w:t>
      </w:r>
      <w:proofErr w:type="spellEnd"/>
      <w:r w:rsidRPr="00EE762F">
        <w:rPr>
          <w:rFonts w:asciiTheme="minorHAnsi" w:hAnsiTheme="minorHAnsi" w:cstheme="minorHAnsi"/>
          <w:color w:val="auto"/>
        </w:rPr>
        <w:t xml:space="preserve">) and low dwell time (100 ns). Most of the time, high dwell time electron beam imaging </w:t>
      </w:r>
      <w:r w:rsidR="00D939F3" w:rsidRPr="00EE762F">
        <w:rPr>
          <w:rFonts w:asciiTheme="minorHAnsi" w:hAnsiTheme="minorHAnsi" w:cstheme="minorHAnsi"/>
          <w:color w:val="auto"/>
        </w:rPr>
        <w:t>produces</w:t>
      </w:r>
      <w:r w:rsidRPr="00EE762F">
        <w:rPr>
          <w:rFonts w:asciiTheme="minorHAnsi" w:hAnsiTheme="minorHAnsi" w:cstheme="minorHAnsi"/>
          <w:color w:val="auto"/>
        </w:rPr>
        <w:t xml:space="preserve"> visible changes on the </w:t>
      </w:r>
      <w:proofErr w:type="spellStart"/>
      <w:r w:rsidRPr="00EE762F">
        <w:rPr>
          <w:rFonts w:asciiTheme="minorHAnsi" w:hAnsiTheme="minorHAnsi" w:cstheme="minorHAnsi"/>
          <w:color w:val="auto"/>
        </w:rPr>
        <w:t>LiPON</w:t>
      </w:r>
      <w:proofErr w:type="spellEnd"/>
      <w:r w:rsidRPr="00EE762F">
        <w:rPr>
          <w:rFonts w:asciiTheme="minorHAnsi" w:hAnsiTheme="minorHAnsi" w:cstheme="minorHAnsi"/>
          <w:color w:val="auto"/>
        </w:rPr>
        <w:t xml:space="preserve"> electrolyte. </w:t>
      </w:r>
      <w:r w:rsidRPr="00FF431D">
        <w:rPr>
          <w:rFonts w:asciiTheme="minorHAnsi" w:hAnsiTheme="minorHAnsi" w:cstheme="minorHAnsi"/>
          <w:b/>
          <w:color w:val="auto"/>
        </w:rPr>
        <w:t>Figure 7a</w:t>
      </w:r>
      <w:r w:rsidRPr="00EE762F">
        <w:rPr>
          <w:rFonts w:asciiTheme="minorHAnsi" w:hAnsiTheme="minorHAnsi" w:cstheme="minorHAnsi"/>
          <w:color w:val="auto"/>
        </w:rPr>
        <w:t xml:space="preserve"> shows an undamaged </w:t>
      </w:r>
      <w:proofErr w:type="spellStart"/>
      <w:r w:rsidRPr="00EE762F">
        <w:rPr>
          <w:rFonts w:asciiTheme="minorHAnsi" w:hAnsiTheme="minorHAnsi" w:cstheme="minorHAnsi"/>
          <w:color w:val="auto"/>
        </w:rPr>
        <w:t>LiPON</w:t>
      </w:r>
      <w:proofErr w:type="spellEnd"/>
      <w:r w:rsidRPr="00EE762F">
        <w:rPr>
          <w:rFonts w:asciiTheme="minorHAnsi" w:hAnsiTheme="minorHAnsi" w:cstheme="minorHAnsi"/>
          <w:color w:val="auto"/>
        </w:rPr>
        <w:t xml:space="preserve"> and further imaging with </w:t>
      </w:r>
      <w:r w:rsidR="0096140C">
        <w:rPr>
          <w:rFonts w:asciiTheme="minorHAnsi" w:hAnsiTheme="minorHAnsi" w:cstheme="minorHAnsi"/>
          <w:color w:val="auto"/>
        </w:rPr>
        <w:t xml:space="preserve">an </w:t>
      </w:r>
      <w:r w:rsidRPr="00EE762F">
        <w:rPr>
          <w:rFonts w:asciiTheme="minorHAnsi" w:hAnsiTheme="minorHAnsi" w:cstheme="minorHAnsi"/>
          <w:color w:val="auto"/>
        </w:rPr>
        <w:t xml:space="preserve">electron beam induces damage to the </w:t>
      </w:r>
      <w:proofErr w:type="spellStart"/>
      <w:r w:rsidRPr="00EE762F">
        <w:rPr>
          <w:rFonts w:asciiTheme="minorHAnsi" w:hAnsiTheme="minorHAnsi" w:cstheme="minorHAnsi"/>
          <w:color w:val="auto"/>
        </w:rPr>
        <w:t>LiPON</w:t>
      </w:r>
      <w:proofErr w:type="spellEnd"/>
      <w:r w:rsidRPr="00EE762F">
        <w:rPr>
          <w:rFonts w:asciiTheme="minorHAnsi" w:hAnsiTheme="minorHAnsi" w:cstheme="minorHAnsi"/>
          <w:color w:val="auto"/>
        </w:rPr>
        <w:t xml:space="preserve"> layer as shown in </w:t>
      </w:r>
      <w:r w:rsidRPr="00FF431D">
        <w:rPr>
          <w:rFonts w:asciiTheme="minorHAnsi" w:hAnsiTheme="minorHAnsi" w:cstheme="minorHAnsi"/>
          <w:b/>
          <w:color w:val="auto"/>
        </w:rPr>
        <w:t>Figure 7b</w:t>
      </w:r>
      <w:r w:rsidRPr="00EE762F">
        <w:rPr>
          <w:rFonts w:asciiTheme="minorHAnsi" w:hAnsiTheme="minorHAnsi" w:cstheme="minorHAnsi"/>
          <w:color w:val="auto"/>
        </w:rPr>
        <w:t>.</w:t>
      </w:r>
      <w:r w:rsidR="00916FC8" w:rsidRPr="00EE762F">
        <w:rPr>
          <w:rFonts w:asciiTheme="minorHAnsi" w:hAnsiTheme="minorHAnsi" w:cstheme="minorHAnsi"/>
          <w:color w:val="auto"/>
        </w:rPr>
        <w:t xml:space="preserve"> This damage is irreversible resulting in a contrast change and will render the nanobattery electrochemically inactive. </w:t>
      </w:r>
    </w:p>
    <w:p w14:paraId="7E8F7C18" w14:textId="3A79CC20" w:rsidR="00197384" w:rsidRPr="00EE762F" w:rsidRDefault="00197384" w:rsidP="00E3420F">
      <w:pPr>
        <w:jc w:val="left"/>
        <w:rPr>
          <w:rFonts w:asciiTheme="minorHAnsi" w:hAnsiTheme="minorHAnsi" w:cstheme="minorHAnsi"/>
          <w:color w:val="auto"/>
        </w:rPr>
      </w:pPr>
    </w:p>
    <w:p w14:paraId="4FD2D32A" w14:textId="02B47C1D" w:rsidR="006627B7" w:rsidRPr="00EE762F" w:rsidRDefault="000206A6" w:rsidP="00E3420F">
      <w:pPr>
        <w:jc w:val="left"/>
        <w:rPr>
          <w:rFonts w:asciiTheme="minorHAnsi" w:hAnsiTheme="minorHAnsi" w:cstheme="minorHAnsi"/>
          <w:color w:val="auto"/>
        </w:rPr>
      </w:pPr>
      <w:r w:rsidRPr="00EE762F">
        <w:rPr>
          <w:rFonts w:asciiTheme="minorHAnsi" w:hAnsiTheme="minorHAnsi" w:cstheme="minorHAnsi"/>
          <w:color w:val="auto"/>
        </w:rPr>
        <w:t>Further, f</w:t>
      </w:r>
      <w:r w:rsidR="005625E5" w:rsidRPr="00EE762F">
        <w:rPr>
          <w:rFonts w:asciiTheme="minorHAnsi" w:hAnsiTheme="minorHAnsi" w:cstheme="minorHAnsi"/>
          <w:color w:val="auto"/>
        </w:rPr>
        <w:t xml:space="preserve">or electrochemical cycling, proper care must be taken to make </w:t>
      </w:r>
      <w:r w:rsidRPr="00EE762F">
        <w:rPr>
          <w:rFonts w:asciiTheme="minorHAnsi" w:hAnsiTheme="minorHAnsi" w:cstheme="minorHAnsi"/>
          <w:color w:val="auto"/>
        </w:rPr>
        <w:t xml:space="preserve">electrical </w:t>
      </w:r>
      <w:r w:rsidR="005625E5" w:rsidRPr="00EE762F">
        <w:rPr>
          <w:rFonts w:asciiTheme="minorHAnsi" w:hAnsiTheme="minorHAnsi" w:cstheme="minorHAnsi"/>
          <w:color w:val="auto"/>
        </w:rPr>
        <w:t>contact between the cathode current collector and the grid properly (</w:t>
      </w:r>
      <w:r w:rsidR="005625E5" w:rsidRPr="00FF431D">
        <w:rPr>
          <w:rFonts w:asciiTheme="minorHAnsi" w:hAnsiTheme="minorHAnsi" w:cstheme="minorHAnsi"/>
          <w:b/>
          <w:color w:val="auto"/>
        </w:rPr>
        <w:t xml:space="preserve">Figure </w:t>
      </w:r>
      <w:r w:rsidR="00173DCB" w:rsidRPr="00FF431D">
        <w:rPr>
          <w:rFonts w:asciiTheme="minorHAnsi" w:hAnsiTheme="minorHAnsi" w:cstheme="minorHAnsi"/>
          <w:b/>
          <w:color w:val="auto"/>
        </w:rPr>
        <w:t>6</w:t>
      </w:r>
      <w:r w:rsidR="005625E5" w:rsidRPr="00FF431D">
        <w:rPr>
          <w:rFonts w:asciiTheme="minorHAnsi" w:hAnsiTheme="minorHAnsi" w:cstheme="minorHAnsi"/>
          <w:b/>
          <w:color w:val="auto"/>
        </w:rPr>
        <w:t>b</w:t>
      </w:r>
      <w:r w:rsidR="005625E5" w:rsidRPr="00EE762F">
        <w:rPr>
          <w:rFonts w:asciiTheme="minorHAnsi" w:hAnsiTheme="minorHAnsi" w:cstheme="minorHAnsi"/>
          <w:color w:val="auto"/>
        </w:rPr>
        <w:t>). It is similarly important to maintain the micromanipulator contact to the anode</w:t>
      </w:r>
      <w:r w:rsidR="00173DCB" w:rsidRPr="00EE762F">
        <w:rPr>
          <w:rFonts w:asciiTheme="minorHAnsi" w:hAnsiTheme="minorHAnsi" w:cstheme="minorHAnsi"/>
          <w:color w:val="auto"/>
        </w:rPr>
        <w:t xml:space="preserve"> (</w:t>
      </w:r>
      <w:r w:rsidR="00173DCB" w:rsidRPr="00FF431D">
        <w:rPr>
          <w:rFonts w:asciiTheme="minorHAnsi" w:hAnsiTheme="minorHAnsi" w:cstheme="minorHAnsi"/>
          <w:b/>
          <w:color w:val="auto"/>
        </w:rPr>
        <w:t>Figure 6</w:t>
      </w:r>
      <w:r w:rsidR="00173DCB" w:rsidRPr="00EE762F">
        <w:rPr>
          <w:rFonts w:asciiTheme="minorHAnsi" w:hAnsiTheme="minorHAnsi" w:cstheme="minorHAnsi"/>
          <w:color w:val="auto"/>
        </w:rPr>
        <w:t>)</w:t>
      </w:r>
      <w:r w:rsidR="005625E5" w:rsidRPr="00EE762F">
        <w:rPr>
          <w:rFonts w:asciiTheme="minorHAnsi" w:hAnsiTheme="minorHAnsi" w:cstheme="minorHAnsi"/>
          <w:color w:val="auto"/>
        </w:rPr>
        <w:t xml:space="preserve">; as seen in </w:t>
      </w:r>
      <w:r w:rsidR="005625E5" w:rsidRPr="00FF431D">
        <w:rPr>
          <w:rFonts w:asciiTheme="minorHAnsi" w:hAnsiTheme="minorHAnsi" w:cstheme="minorHAnsi"/>
          <w:b/>
          <w:color w:val="auto"/>
        </w:rPr>
        <w:t xml:space="preserve">Figure </w:t>
      </w:r>
      <w:r w:rsidR="00173DCB" w:rsidRPr="00FF431D">
        <w:rPr>
          <w:rFonts w:asciiTheme="minorHAnsi" w:hAnsiTheme="minorHAnsi" w:cstheme="minorHAnsi"/>
          <w:b/>
          <w:color w:val="auto"/>
        </w:rPr>
        <w:t>8</w:t>
      </w:r>
      <w:r w:rsidR="005625E5" w:rsidRPr="00FF431D">
        <w:rPr>
          <w:rFonts w:asciiTheme="minorHAnsi" w:hAnsiTheme="minorHAnsi" w:cstheme="minorHAnsi"/>
          <w:b/>
          <w:color w:val="auto"/>
        </w:rPr>
        <w:t>a</w:t>
      </w:r>
      <w:r w:rsidR="005625E5" w:rsidRPr="00EE762F">
        <w:rPr>
          <w:rFonts w:asciiTheme="minorHAnsi" w:hAnsiTheme="minorHAnsi" w:cstheme="minorHAnsi"/>
          <w:color w:val="auto"/>
        </w:rPr>
        <w:t xml:space="preserve">, at around 150 s, a spike in the electrochemical data corresponds to a vibration induced contact issue with the anode. Given the potential for instability of the micromanipulator-anode contact, the </w:t>
      </w:r>
      <w:proofErr w:type="gramStart"/>
      <w:r w:rsidR="005625E5" w:rsidRPr="00EE762F">
        <w:rPr>
          <w:rFonts w:asciiTheme="minorHAnsi" w:hAnsiTheme="minorHAnsi" w:cstheme="minorHAnsi"/>
          <w:i/>
          <w:color w:val="auto"/>
        </w:rPr>
        <w:t>in situ</w:t>
      </w:r>
      <w:proofErr w:type="gramEnd"/>
      <w:r w:rsidR="005625E5" w:rsidRPr="00EE762F">
        <w:rPr>
          <w:rFonts w:asciiTheme="minorHAnsi" w:hAnsiTheme="minorHAnsi" w:cstheme="minorHAnsi"/>
          <w:color w:val="auto"/>
        </w:rPr>
        <w:t xml:space="preserve"> testing time is minimized by limiting the nanobattery capacity, in turn reducing the charging time.</w:t>
      </w:r>
    </w:p>
    <w:p w14:paraId="5E1804A3" w14:textId="77777777" w:rsidR="005625E5" w:rsidRPr="00EE762F" w:rsidRDefault="005625E5" w:rsidP="00E3420F">
      <w:pPr>
        <w:jc w:val="left"/>
        <w:rPr>
          <w:rFonts w:asciiTheme="minorHAnsi" w:hAnsiTheme="minorHAnsi" w:cstheme="minorHAnsi"/>
          <w:color w:val="auto"/>
        </w:rPr>
      </w:pPr>
    </w:p>
    <w:p w14:paraId="6F46822F" w14:textId="2828CCB3" w:rsidR="00D51264" w:rsidRPr="00EE762F" w:rsidRDefault="005625E5" w:rsidP="00141E67">
      <w:pPr>
        <w:pStyle w:val="ListParagraph"/>
        <w:ind w:left="0"/>
        <w:contextualSpacing w:val="0"/>
        <w:jc w:val="left"/>
        <w:rPr>
          <w:rFonts w:asciiTheme="minorHAnsi" w:hAnsiTheme="minorHAnsi" w:cstheme="minorHAnsi"/>
          <w:color w:val="auto"/>
        </w:rPr>
      </w:pPr>
      <w:r w:rsidRPr="00EE762F">
        <w:rPr>
          <w:rFonts w:asciiTheme="minorHAnsi" w:hAnsiTheme="minorHAnsi" w:cstheme="minorHAnsi"/>
          <w:color w:val="auto"/>
        </w:rPr>
        <w:t>If the voltage profile is not consistent with the thin film battery, the cleaning procedure is repeated as there is likely some re-deposition causing shorting issues (</w:t>
      </w:r>
      <w:r w:rsidRPr="00FF431D">
        <w:rPr>
          <w:rFonts w:asciiTheme="minorHAnsi" w:hAnsiTheme="minorHAnsi" w:cstheme="minorHAnsi"/>
          <w:b/>
          <w:color w:val="auto"/>
        </w:rPr>
        <w:t>Figure 1</w:t>
      </w:r>
      <w:r w:rsidR="00173DCB" w:rsidRPr="00FF431D">
        <w:rPr>
          <w:rFonts w:asciiTheme="minorHAnsi" w:hAnsiTheme="minorHAnsi" w:cstheme="minorHAnsi"/>
          <w:b/>
          <w:color w:val="auto"/>
        </w:rPr>
        <w:t>0</w:t>
      </w:r>
      <w:r w:rsidRPr="00EE762F">
        <w:rPr>
          <w:rFonts w:asciiTheme="minorHAnsi" w:hAnsiTheme="minorHAnsi" w:cstheme="minorHAnsi"/>
          <w:color w:val="auto"/>
        </w:rPr>
        <w:t xml:space="preserve">). </w:t>
      </w:r>
      <w:r w:rsidR="00675E2F" w:rsidRPr="00EE762F">
        <w:rPr>
          <w:rFonts w:asciiTheme="minorHAnsi" w:hAnsiTheme="minorHAnsi" w:cstheme="minorHAnsi"/>
          <w:color w:val="auto"/>
        </w:rPr>
        <w:t xml:space="preserve">The anode isolation step </w:t>
      </w:r>
      <w:proofErr w:type="gramStart"/>
      <w:r w:rsidR="00675E2F" w:rsidRPr="00EE762F">
        <w:rPr>
          <w:rFonts w:asciiTheme="minorHAnsi" w:hAnsiTheme="minorHAnsi" w:cstheme="minorHAnsi"/>
          <w:color w:val="auto"/>
        </w:rPr>
        <w:t>in particular is</w:t>
      </w:r>
      <w:proofErr w:type="gramEnd"/>
      <w:r w:rsidR="00675E2F" w:rsidRPr="00EE762F">
        <w:rPr>
          <w:rFonts w:asciiTheme="minorHAnsi" w:hAnsiTheme="minorHAnsi" w:cstheme="minorHAnsi"/>
          <w:color w:val="auto"/>
        </w:rPr>
        <w:t xml:space="preserve"> a large source of re-deposited material. </w:t>
      </w:r>
      <w:r w:rsidRPr="00EE762F">
        <w:rPr>
          <w:rFonts w:asciiTheme="minorHAnsi" w:hAnsiTheme="minorHAnsi" w:cstheme="minorHAnsi"/>
          <w:color w:val="auto"/>
        </w:rPr>
        <w:t>This cleaning procedure decreases the nanobattery cross-section, so the current density should be corrected accordingly. It is noted that ion beam damage cannot be completely avoided and it is limited to between a few nm to a maximum of 25 nm into the surface</w:t>
      </w:r>
      <w:r w:rsidR="0096140C">
        <w:rPr>
          <w:rFonts w:asciiTheme="minorHAnsi" w:hAnsiTheme="minorHAnsi" w:cstheme="minorHAnsi"/>
          <w:color w:val="auto"/>
        </w:rPr>
        <w:t>,</w:t>
      </w:r>
      <w:r w:rsidRPr="00EE762F">
        <w:rPr>
          <w:rFonts w:asciiTheme="minorHAnsi" w:hAnsiTheme="minorHAnsi" w:cstheme="minorHAnsi"/>
          <w:color w:val="auto"/>
        </w:rPr>
        <w:t xml:space="preserve"> as calculated from ion scattering simulations SRIM program for 30 </w:t>
      </w:r>
      <w:proofErr w:type="spellStart"/>
      <w:r w:rsidRPr="00EE762F">
        <w:rPr>
          <w:rFonts w:asciiTheme="minorHAnsi" w:hAnsiTheme="minorHAnsi" w:cstheme="minorHAnsi"/>
          <w:color w:val="auto"/>
        </w:rPr>
        <w:t>keV</w:t>
      </w:r>
      <w:proofErr w:type="spellEnd"/>
      <w:r w:rsidRPr="00EE762F">
        <w:rPr>
          <w:rFonts w:asciiTheme="minorHAnsi" w:hAnsiTheme="minorHAnsi" w:cstheme="minorHAnsi"/>
          <w:color w:val="auto"/>
        </w:rPr>
        <w:t xml:space="preserve"> Ga</w:t>
      </w:r>
      <w:r w:rsidRPr="00EE762F">
        <w:rPr>
          <w:rFonts w:asciiTheme="minorHAnsi" w:hAnsiTheme="minorHAnsi" w:cstheme="minorHAnsi"/>
          <w:color w:val="auto"/>
          <w:vertAlign w:val="superscript"/>
        </w:rPr>
        <w:t>+</w:t>
      </w:r>
      <w:r w:rsidRPr="00EE762F">
        <w:rPr>
          <w:rFonts w:asciiTheme="minorHAnsi" w:hAnsiTheme="minorHAnsi" w:cstheme="minorHAnsi"/>
          <w:color w:val="auto"/>
        </w:rPr>
        <w:t xml:space="preserve"> into the electrode materials</w:t>
      </w:r>
      <w:r w:rsidRPr="00EE762F">
        <w:rPr>
          <w:rFonts w:asciiTheme="minorHAnsi" w:hAnsiTheme="minorHAnsi" w:cstheme="minorHAnsi"/>
          <w:color w:val="auto"/>
          <w:vertAlign w:val="superscript"/>
        </w:rPr>
        <w:t>18</w:t>
      </w:r>
      <w:r w:rsidR="0096140C" w:rsidRPr="00EE762F">
        <w:rPr>
          <w:rFonts w:asciiTheme="minorHAnsi" w:hAnsiTheme="minorHAnsi" w:cstheme="minorHAnsi"/>
          <w:color w:val="auto"/>
        </w:rPr>
        <w:t>.</w:t>
      </w:r>
      <w:r w:rsidRPr="00EE762F">
        <w:rPr>
          <w:rFonts w:asciiTheme="minorHAnsi" w:hAnsiTheme="minorHAnsi" w:cstheme="minorHAnsi"/>
          <w:color w:val="auto"/>
        </w:rPr>
        <w:t xml:space="preserve"> Low energy processing can reduce the damage to a large extent</w:t>
      </w:r>
      <w:r w:rsidRPr="00EE762F">
        <w:rPr>
          <w:rFonts w:asciiTheme="minorHAnsi" w:hAnsiTheme="minorHAnsi" w:cstheme="minorHAnsi"/>
          <w:color w:val="auto"/>
          <w:vertAlign w:val="superscript"/>
        </w:rPr>
        <w:t>19</w:t>
      </w:r>
      <w:r w:rsidR="0096140C" w:rsidRPr="00EE762F">
        <w:rPr>
          <w:rFonts w:asciiTheme="minorHAnsi" w:hAnsiTheme="minorHAnsi" w:cstheme="minorHAnsi"/>
          <w:color w:val="auto"/>
        </w:rPr>
        <w:t>.</w:t>
      </w:r>
      <w:r w:rsidRPr="00EE762F">
        <w:rPr>
          <w:rFonts w:asciiTheme="minorHAnsi" w:hAnsiTheme="minorHAnsi" w:cstheme="minorHAnsi"/>
          <w:color w:val="auto"/>
        </w:rPr>
        <w:t xml:space="preserve"> The FIB process demonstrated here is unique, and fabrication, manipulation</w:t>
      </w:r>
      <w:r w:rsidR="008C5D45">
        <w:rPr>
          <w:rFonts w:asciiTheme="minorHAnsi" w:hAnsiTheme="minorHAnsi" w:cstheme="minorHAnsi"/>
          <w:color w:val="auto"/>
        </w:rPr>
        <w:t>,</w:t>
      </w:r>
      <w:r w:rsidRPr="00EE762F">
        <w:rPr>
          <w:rFonts w:asciiTheme="minorHAnsi" w:hAnsiTheme="minorHAnsi" w:cstheme="minorHAnsi"/>
          <w:color w:val="auto"/>
        </w:rPr>
        <w:t xml:space="preserve"> and </w:t>
      </w:r>
      <w:r w:rsidRPr="00EE762F">
        <w:rPr>
          <w:rFonts w:asciiTheme="minorHAnsi" w:hAnsiTheme="minorHAnsi" w:cstheme="minorHAnsi"/>
          <w:i/>
          <w:color w:val="auto"/>
        </w:rPr>
        <w:t>in situ</w:t>
      </w:r>
      <w:r w:rsidRPr="00EE762F">
        <w:rPr>
          <w:rFonts w:asciiTheme="minorHAnsi" w:hAnsiTheme="minorHAnsi" w:cstheme="minorHAnsi"/>
          <w:color w:val="auto"/>
        </w:rPr>
        <w:t xml:space="preserve"> testing of nanodevices</w:t>
      </w:r>
      <w:r w:rsidRPr="00EE762F">
        <w:rPr>
          <w:rFonts w:asciiTheme="minorHAnsi" w:hAnsiTheme="minorHAnsi" w:cstheme="minorHAnsi"/>
          <w:i/>
          <w:color w:val="auto"/>
        </w:rPr>
        <w:t xml:space="preserve"> </w:t>
      </w:r>
      <w:r w:rsidRPr="00EE762F">
        <w:rPr>
          <w:rFonts w:asciiTheme="minorHAnsi" w:hAnsiTheme="minorHAnsi" w:cstheme="minorHAnsi"/>
          <w:color w:val="auto"/>
        </w:rPr>
        <w:t xml:space="preserve">is enabled by FIB-SEM dual beam systems. It is possible to extend the process to any other battery chemistries and other </w:t>
      </w:r>
      <w:r w:rsidRPr="00EE762F">
        <w:rPr>
          <w:rFonts w:asciiTheme="minorHAnsi" w:hAnsiTheme="minorHAnsi" w:cstheme="minorHAnsi"/>
          <w:color w:val="auto"/>
        </w:rPr>
        <w:lastRenderedPageBreak/>
        <w:t xml:space="preserve">nanoscale devices. </w:t>
      </w:r>
    </w:p>
    <w:p w14:paraId="37BBBC97" w14:textId="77777777" w:rsidR="00675E2F" w:rsidRPr="00EE762F" w:rsidRDefault="00675E2F" w:rsidP="00E3420F">
      <w:pPr>
        <w:jc w:val="left"/>
        <w:rPr>
          <w:rFonts w:asciiTheme="minorHAnsi" w:hAnsiTheme="minorHAnsi" w:cstheme="minorHAnsi"/>
          <w:color w:val="auto"/>
        </w:rPr>
      </w:pPr>
    </w:p>
    <w:p w14:paraId="22DB5B84" w14:textId="4E6416D8" w:rsidR="00675E2F" w:rsidRDefault="00675E2F" w:rsidP="00E3420F">
      <w:pPr>
        <w:jc w:val="left"/>
        <w:rPr>
          <w:rFonts w:asciiTheme="minorHAnsi" w:hAnsiTheme="minorHAnsi" w:cstheme="minorHAnsi"/>
          <w:color w:val="auto"/>
        </w:rPr>
      </w:pPr>
      <w:r w:rsidRPr="00EE762F">
        <w:rPr>
          <w:rFonts w:asciiTheme="minorHAnsi" w:hAnsiTheme="minorHAnsi" w:cstheme="minorHAnsi"/>
          <w:color w:val="auto"/>
        </w:rPr>
        <w:t xml:space="preserve">It is important to note that the specific parameters provided in this protocol may not directly transfer well to alternate electrochemical systems. </w:t>
      </w:r>
      <w:proofErr w:type="spellStart"/>
      <w:r w:rsidRPr="00EE762F">
        <w:rPr>
          <w:rFonts w:asciiTheme="minorHAnsi" w:hAnsiTheme="minorHAnsi" w:cstheme="minorHAnsi"/>
          <w:color w:val="auto"/>
        </w:rPr>
        <w:t>LiPON</w:t>
      </w:r>
      <w:proofErr w:type="spellEnd"/>
      <w:r w:rsidRPr="00EE762F">
        <w:rPr>
          <w:rFonts w:asciiTheme="minorHAnsi" w:hAnsiTheme="minorHAnsi" w:cstheme="minorHAnsi"/>
          <w:color w:val="auto"/>
        </w:rPr>
        <w:t xml:space="preserve"> was determined to be sensitive to thermal effects from the ion beam under high scanning rates. However, other electrolytes may suffer from other </w:t>
      </w:r>
      <w:r w:rsidR="002A310C" w:rsidRPr="00EE762F">
        <w:rPr>
          <w:rFonts w:asciiTheme="minorHAnsi" w:hAnsiTheme="minorHAnsi" w:cstheme="minorHAnsi"/>
          <w:color w:val="auto"/>
        </w:rPr>
        <w:t>sensitivities.</w:t>
      </w:r>
      <w:r w:rsidRPr="00EE762F">
        <w:rPr>
          <w:rFonts w:asciiTheme="minorHAnsi" w:hAnsiTheme="minorHAnsi" w:cstheme="minorHAnsi"/>
          <w:color w:val="auto"/>
        </w:rPr>
        <w:t xml:space="preserve"> Similarly, although the material system tested in this protocol showed good electrochemistry after Ga+ ion milling, other materials systems may be more susceptible to ion straggle and implantation. </w:t>
      </w:r>
      <w:r w:rsidR="00750020" w:rsidRPr="00EE762F">
        <w:rPr>
          <w:rFonts w:asciiTheme="minorHAnsi" w:hAnsiTheme="minorHAnsi" w:cstheme="minorHAnsi"/>
          <w:color w:val="auto"/>
        </w:rPr>
        <w:t xml:space="preserve">As such, more exploration of </w:t>
      </w:r>
      <w:r w:rsidR="008C5D45">
        <w:rPr>
          <w:rFonts w:asciiTheme="minorHAnsi" w:hAnsiTheme="minorHAnsi" w:cstheme="minorHAnsi"/>
          <w:color w:val="auto"/>
        </w:rPr>
        <w:t xml:space="preserve">the </w:t>
      </w:r>
      <w:r w:rsidR="00750020" w:rsidRPr="00EE762F">
        <w:rPr>
          <w:rFonts w:asciiTheme="minorHAnsi" w:hAnsiTheme="minorHAnsi" w:cstheme="minorHAnsi"/>
          <w:color w:val="auto"/>
        </w:rPr>
        <w:t>parameter space may be required for alternate material systems. More sensitive materials such as</w:t>
      </w:r>
      <w:r w:rsidR="00750020">
        <w:rPr>
          <w:rFonts w:asciiTheme="minorHAnsi" w:hAnsiTheme="minorHAnsi" w:cstheme="minorHAnsi"/>
          <w:color w:val="auto"/>
        </w:rPr>
        <w:t xml:space="preserve"> sulfides may perform poorly after ion milling, though this area of research is largely unexplored with advanced characterization techniques. </w:t>
      </w:r>
      <w:r w:rsidR="002A310C">
        <w:rPr>
          <w:rFonts w:asciiTheme="minorHAnsi" w:hAnsiTheme="minorHAnsi" w:cstheme="minorHAnsi"/>
          <w:color w:val="auto"/>
        </w:rPr>
        <w:t>Realistically, these</w:t>
      </w:r>
      <w:r w:rsidR="00750020">
        <w:rPr>
          <w:rFonts w:asciiTheme="minorHAnsi" w:hAnsiTheme="minorHAnsi" w:cstheme="minorHAnsi"/>
          <w:color w:val="auto"/>
        </w:rPr>
        <w:t xml:space="preserve"> parameters will translate to most material systems of interest, as modern solid electrolytes are generally crystalline and more robust than </w:t>
      </w:r>
      <w:proofErr w:type="spellStart"/>
      <w:r w:rsidR="00750020">
        <w:rPr>
          <w:rFonts w:asciiTheme="minorHAnsi" w:hAnsiTheme="minorHAnsi" w:cstheme="minorHAnsi"/>
          <w:color w:val="auto"/>
        </w:rPr>
        <w:t>LiPON</w:t>
      </w:r>
      <w:proofErr w:type="spellEnd"/>
      <w:r w:rsidR="00750020">
        <w:rPr>
          <w:rFonts w:asciiTheme="minorHAnsi" w:hAnsiTheme="minorHAnsi" w:cstheme="minorHAnsi"/>
          <w:color w:val="auto"/>
        </w:rPr>
        <w:t xml:space="preserve">. </w:t>
      </w:r>
      <w:r w:rsidR="008C5D45">
        <w:rPr>
          <w:rFonts w:asciiTheme="minorHAnsi" w:hAnsiTheme="minorHAnsi" w:cstheme="minorHAnsi"/>
          <w:color w:val="auto"/>
        </w:rPr>
        <w:t>Despite</w:t>
      </w:r>
      <w:r w:rsidR="00750020">
        <w:rPr>
          <w:rFonts w:asciiTheme="minorHAnsi" w:hAnsiTheme="minorHAnsi" w:cstheme="minorHAnsi"/>
          <w:color w:val="auto"/>
        </w:rPr>
        <w:t xml:space="preserve"> these potential limitations, the technique will be applied to new material systems, offering the potential to </w:t>
      </w:r>
      <w:r w:rsidR="008C5D45">
        <w:rPr>
          <w:rFonts w:asciiTheme="minorHAnsi" w:hAnsiTheme="minorHAnsi" w:cstheme="minorHAnsi"/>
          <w:color w:val="auto"/>
        </w:rPr>
        <w:t xml:space="preserve">discover </w:t>
      </w:r>
      <w:r w:rsidR="00750020">
        <w:rPr>
          <w:rFonts w:asciiTheme="minorHAnsi" w:hAnsiTheme="minorHAnsi" w:cstheme="minorHAnsi"/>
          <w:color w:val="auto"/>
        </w:rPr>
        <w:t xml:space="preserve">alternate interfacial phenomena, ultimately uncovering impedance mechanisms. A natural follow-up to this technique is the observation of electrochemical cycling in the TEM. This has been performed on the system described in this protocol, and uncovered previously unseen behavior at these interfaces. This technique will enable the observation of </w:t>
      </w:r>
      <w:r w:rsidR="002A310C">
        <w:rPr>
          <w:rFonts w:asciiTheme="minorHAnsi" w:hAnsiTheme="minorHAnsi" w:cstheme="minorHAnsi"/>
          <w:color w:val="auto"/>
        </w:rPr>
        <w:t>alternate forms of impedance.</w:t>
      </w:r>
    </w:p>
    <w:p w14:paraId="6610FB12" w14:textId="77777777" w:rsidR="00781AF6" w:rsidRPr="000A46F7" w:rsidRDefault="00781AF6" w:rsidP="00E3420F">
      <w:pPr>
        <w:jc w:val="left"/>
        <w:rPr>
          <w:rFonts w:asciiTheme="minorHAnsi" w:hAnsiTheme="minorHAnsi" w:cstheme="minorHAnsi"/>
          <w:color w:val="auto"/>
        </w:rPr>
      </w:pPr>
    </w:p>
    <w:p w14:paraId="1734505F" w14:textId="746A8E8B" w:rsidR="00AA03DF" w:rsidRPr="000A46F7" w:rsidRDefault="00AA03DF" w:rsidP="00E3420F">
      <w:pPr>
        <w:pStyle w:val="NormalWeb"/>
        <w:spacing w:before="0" w:beforeAutospacing="0" w:after="0" w:afterAutospacing="0"/>
        <w:jc w:val="left"/>
        <w:rPr>
          <w:rFonts w:asciiTheme="minorHAnsi" w:hAnsiTheme="minorHAnsi" w:cstheme="minorHAnsi"/>
          <w:color w:val="auto"/>
        </w:rPr>
      </w:pPr>
      <w:r w:rsidRPr="000A46F7">
        <w:rPr>
          <w:rFonts w:asciiTheme="minorHAnsi" w:hAnsiTheme="minorHAnsi" w:cstheme="minorHAnsi"/>
          <w:b/>
          <w:bCs/>
          <w:color w:val="auto"/>
        </w:rPr>
        <w:t>ACKNOWLEDGMENTS:</w:t>
      </w:r>
    </w:p>
    <w:p w14:paraId="246DCD94" w14:textId="70CD4D62" w:rsidR="007A4DD6" w:rsidRPr="000A46F7" w:rsidRDefault="00B54530" w:rsidP="00E3420F">
      <w:pPr>
        <w:jc w:val="left"/>
        <w:rPr>
          <w:rFonts w:asciiTheme="minorHAnsi" w:hAnsiTheme="minorHAnsi" w:cstheme="minorHAnsi"/>
          <w:color w:val="auto"/>
        </w:rPr>
      </w:pPr>
      <w:r w:rsidRPr="000A46F7">
        <w:rPr>
          <w:rFonts w:asciiTheme="minorHAnsi" w:hAnsiTheme="minorHAnsi" w:cstheme="minorHAnsi"/>
          <w:color w:val="auto"/>
        </w:rPr>
        <w:t xml:space="preserve">The authors </w:t>
      </w:r>
      <w:r w:rsidR="00186B6A" w:rsidRPr="000A46F7">
        <w:rPr>
          <w:rFonts w:asciiTheme="minorHAnsi" w:hAnsiTheme="minorHAnsi" w:cstheme="minorHAnsi"/>
          <w:color w:val="auto"/>
        </w:rPr>
        <w:t>acknowledge funding support for the development of all-solid-state batter</w:t>
      </w:r>
      <w:r w:rsidRPr="000A46F7">
        <w:rPr>
          <w:rFonts w:asciiTheme="minorHAnsi" w:hAnsiTheme="minorHAnsi" w:cstheme="minorHAnsi"/>
          <w:color w:val="auto"/>
        </w:rPr>
        <w:t>ies</w:t>
      </w:r>
      <w:r w:rsidR="00186B6A" w:rsidRPr="000A46F7">
        <w:rPr>
          <w:rFonts w:asciiTheme="minorHAnsi" w:hAnsiTheme="minorHAnsi" w:cstheme="minorHAnsi"/>
          <w:color w:val="auto"/>
        </w:rPr>
        <w:t xml:space="preserve"> and </w:t>
      </w:r>
      <w:r w:rsidR="00186B6A" w:rsidRPr="000A46F7">
        <w:rPr>
          <w:rFonts w:asciiTheme="minorHAnsi" w:hAnsiTheme="minorHAnsi" w:cstheme="minorHAnsi"/>
          <w:i/>
          <w:color w:val="auto"/>
        </w:rPr>
        <w:t xml:space="preserve">in situ </w:t>
      </w:r>
      <w:r w:rsidR="00186B6A" w:rsidRPr="000A46F7">
        <w:rPr>
          <w:rFonts w:asciiTheme="minorHAnsi" w:hAnsiTheme="minorHAnsi" w:cstheme="minorHAnsi"/>
          <w:color w:val="auto"/>
        </w:rPr>
        <w:t xml:space="preserve">FIB and TEM holder </w:t>
      </w:r>
      <w:r w:rsidRPr="000A46F7">
        <w:rPr>
          <w:rFonts w:asciiTheme="minorHAnsi" w:hAnsiTheme="minorHAnsi" w:cstheme="minorHAnsi"/>
          <w:color w:val="auto"/>
        </w:rPr>
        <w:t xml:space="preserve">development </w:t>
      </w:r>
      <w:r w:rsidR="00186B6A" w:rsidRPr="000A46F7">
        <w:rPr>
          <w:rFonts w:asciiTheme="minorHAnsi" w:hAnsiTheme="minorHAnsi" w:cstheme="minorHAnsi"/>
          <w:color w:val="auto"/>
        </w:rPr>
        <w:t xml:space="preserve">by U.S. Department of Energy, Office of Basic Energy Sciences, under award number DE-SC0002357. The collaboration with national laboratories is made possible with partial support of the Northeastern Centre for Chemical Energy Storage, an Energy Frontier Research Centre funded by the U.S. Department of Energy, Office of Basic Energy Sciences under the award number DE-SC0001294. </w:t>
      </w:r>
      <w:r w:rsidR="004179FF" w:rsidRPr="004179FF">
        <w:rPr>
          <w:rFonts w:asciiTheme="minorHAnsi" w:hAnsiTheme="minorHAnsi" w:cstheme="minorHAnsi"/>
          <w:color w:val="auto"/>
        </w:rPr>
        <w:t xml:space="preserve">This research used resources of the Center for Functional Nanomaterials, which is a U.S. DOE Office of Science Facility, at Brookhaven National Laboratory under Contract No. DE-SC0012704. This work was performed in part at the San Diego Nanotechnology Infrastructure (SDNI), a member of the National Nanotechnology Coordinated Infrastructure, which is supported by the National Science Foundation (Grant ECCS-1542148). </w:t>
      </w:r>
      <w:r w:rsidR="004179FF">
        <w:rPr>
          <w:rFonts w:asciiTheme="minorHAnsi" w:hAnsiTheme="minorHAnsi" w:cstheme="minorHAnsi"/>
          <w:color w:val="auto"/>
        </w:rPr>
        <w:t xml:space="preserve">FIB </w:t>
      </w:r>
      <w:r w:rsidR="004179FF" w:rsidRPr="004179FF">
        <w:rPr>
          <w:rFonts w:asciiTheme="minorHAnsi" w:hAnsiTheme="minorHAnsi" w:cstheme="minorHAnsi"/>
          <w:color w:val="auto"/>
        </w:rPr>
        <w:t xml:space="preserve">work was performed </w:t>
      </w:r>
      <w:r w:rsidR="003A17F3">
        <w:rPr>
          <w:rFonts w:asciiTheme="minorHAnsi" w:hAnsiTheme="minorHAnsi" w:cstheme="minorHAnsi"/>
          <w:color w:val="auto"/>
        </w:rPr>
        <w:t xml:space="preserve">in part </w:t>
      </w:r>
      <w:r w:rsidR="004179FF" w:rsidRPr="004179FF">
        <w:rPr>
          <w:rFonts w:asciiTheme="minorHAnsi" w:hAnsiTheme="minorHAnsi" w:cstheme="minorHAnsi"/>
          <w:color w:val="auto"/>
        </w:rPr>
        <w:t>at the UC Irvine Materials Research Institute (IMRI), using instrumentation funded in part by the National Science Foundation Center for Chemistry at the Space-Time Limit (CHE-082913)</w:t>
      </w:r>
      <w:r w:rsidR="00A068FF">
        <w:rPr>
          <w:rFonts w:asciiTheme="minorHAnsi" w:hAnsiTheme="minorHAnsi" w:cstheme="minorHAnsi"/>
          <w:color w:val="auto"/>
        </w:rPr>
        <w:t xml:space="preserve">. </w:t>
      </w:r>
      <w:r w:rsidR="00186B6A" w:rsidRPr="000A46F7">
        <w:rPr>
          <w:rFonts w:asciiTheme="minorHAnsi" w:hAnsiTheme="minorHAnsi" w:cstheme="minorHAnsi"/>
          <w:color w:val="auto"/>
        </w:rPr>
        <w:t xml:space="preserve">We thank Nancy </w:t>
      </w:r>
      <w:proofErr w:type="spellStart"/>
      <w:r w:rsidR="00186B6A" w:rsidRPr="000A46F7">
        <w:rPr>
          <w:rFonts w:asciiTheme="minorHAnsi" w:hAnsiTheme="minorHAnsi" w:cstheme="minorHAnsi"/>
          <w:color w:val="auto"/>
        </w:rPr>
        <w:t>Dudney</w:t>
      </w:r>
      <w:proofErr w:type="spellEnd"/>
      <w:r w:rsidR="00186B6A" w:rsidRPr="000A46F7">
        <w:rPr>
          <w:rFonts w:asciiTheme="minorHAnsi" w:hAnsiTheme="minorHAnsi" w:cstheme="minorHAnsi"/>
          <w:color w:val="auto"/>
        </w:rPr>
        <w:t xml:space="preserve">, Oak Ridge National Laboratory for providing </w:t>
      </w:r>
      <w:r w:rsidR="006F598E" w:rsidRPr="000A46F7">
        <w:rPr>
          <w:rFonts w:asciiTheme="minorHAnsi" w:hAnsiTheme="minorHAnsi" w:cstheme="minorHAnsi"/>
          <w:color w:val="auto"/>
        </w:rPr>
        <w:t xml:space="preserve">us </w:t>
      </w:r>
      <w:r w:rsidR="00186B6A" w:rsidRPr="000A46F7">
        <w:rPr>
          <w:rFonts w:asciiTheme="minorHAnsi" w:hAnsiTheme="minorHAnsi" w:cstheme="minorHAnsi"/>
          <w:color w:val="auto"/>
        </w:rPr>
        <w:t xml:space="preserve">the thin-film batteries. </w:t>
      </w:r>
      <w:r w:rsidR="00A068FF" w:rsidRPr="00A068FF">
        <w:rPr>
          <w:rFonts w:asciiTheme="minorHAnsi" w:hAnsiTheme="minorHAnsi" w:cstheme="minorHAnsi"/>
          <w:color w:val="auto"/>
        </w:rPr>
        <w:t xml:space="preserve">J.L. acknowledges support from the Eugene Cota-Robles Fellowship Program </w:t>
      </w:r>
      <w:r w:rsidR="00A068FF">
        <w:rPr>
          <w:rFonts w:asciiTheme="minorHAnsi" w:hAnsiTheme="minorHAnsi" w:cstheme="minorHAnsi"/>
          <w:color w:val="auto"/>
        </w:rPr>
        <w:t xml:space="preserve">and </w:t>
      </w:r>
      <w:r w:rsidR="00186B6A" w:rsidRPr="000A46F7">
        <w:rPr>
          <w:rFonts w:asciiTheme="minorHAnsi" w:hAnsiTheme="minorHAnsi" w:cstheme="minorHAnsi"/>
          <w:color w:val="auto"/>
        </w:rPr>
        <w:t>D.S is thankful to SERB, India for Ramanujan Fellowship</w:t>
      </w:r>
      <w:r w:rsidR="008E29A6">
        <w:rPr>
          <w:rFonts w:asciiTheme="minorHAnsi" w:hAnsiTheme="minorHAnsi" w:cstheme="minorHAnsi"/>
          <w:color w:val="auto"/>
        </w:rPr>
        <w:t xml:space="preserve"> (</w:t>
      </w:r>
      <w:r w:rsidR="008E29A6">
        <w:t>SB/S2/RJN-100/2014)</w:t>
      </w:r>
      <w:r w:rsidR="008244D1" w:rsidRPr="000A46F7">
        <w:rPr>
          <w:rFonts w:asciiTheme="minorHAnsi" w:hAnsiTheme="minorHAnsi" w:cstheme="minorHAnsi"/>
          <w:color w:val="auto"/>
        </w:rPr>
        <w:t>.</w:t>
      </w:r>
    </w:p>
    <w:p w14:paraId="2D96E92E" w14:textId="72F287DC" w:rsidR="00AA03DF" w:rsidRPr="000A46F7" w:rsidRDefault="00AA03DF" w:rsidP="00E3420F">
      <w:pPr>
        <w:jc w:val="left"/>
        <w:rPr>
          <w:rFonts w:asciiTheme="minorHAnsi" w:hAnsiTheme="minorHAnsi" w:cstheme="minorHAnsi"/>
          <w:b/>
          <w:bCs/>
          <w:color w:val="auto"/>
        </w:rPr>
      </w:pPr>
    </w:p>
    <w:p w14:paraId="5D52ED8B" w14:textId="61767D4D" w:rsidR="00AA03DF" w:rsidRPr="000A46F7" w:rsidRDefault="00AA03DF" w:rsidP="00E3420F">
      <w:pPr>
        <w:pStyle w:val="NormalWeb"/>
        <w:spacing w:before="0" w:beforeAutospacing="0" w:after="0" w:afterAutospacing="0"/>
        <w:jc w:val="left"/>
        <w:rPr>
          <w:rFonts w:asciiTheme="minorHAnsi" w:hAnsiTheme="minorHAnsi" w:cstheme="minorHAnsi"/>
          <w:color w:val="auto"/>
        </w:rPr>
      </w:pPr>
      <w:r w:rsidRPr="000A46F7">
        <w:rPr>
          <w:rFonts w:asciiTheme="minorHAnsi" w:hAnsiTheme="minorHAnsi" w:cstheme="minorHAnsi"/>
          <w:b/>
          <w:color w:val="auto"/>
        </w:rPr>
        <w:t>DISCLOSURES</w:t>
      </w:r>
      <w:r w:rsidRPr="000A46F7">
        <w:rPr>
          <w:rFonts w:asciiTheme="minorHAnsi" w:hAnsiTheme="minorHAnsi" w:cstheme="minorHAnsi"/>
          <w:b/>
          <w:bCs/>
          <w:color w:val="auto"/>
        </w:rPr>
        <w:t>:</w:t>
      </w:r>
    </w:p>
    <w:p w14:paraId="4E0C3135" w14:textId="57D9E1A2" w:rsidR="007A4DD6" w:rsidRPr="000A46F7" w:rsidRDefault="0017279A" w:rsidP="00E3420F">
      <w:pPr>
        <w:jc w:val="left"/>
        <w:rPr>
          <w:rFonts w:asciiTheme="minorHAnsi" w:hAnsiTheme="minorHAnsi" w:cstheme="minorHAnsi"/>
          <w:color w:val="auto"/>
        </w:rPr>
      </w:pPr>
      <w:r w:rsidRPr="000A46F7">
        <w:rPr>
          <w:rFonts w:asciiTheme="minorHAnsi" w:hAnsiTheme="minorHAnsi" w:cstheme="minorHAnsi"/>
          <w:color w:val="auto"/>
        </w:rPr>
        <w:t>We have nothing to disclose</w:t>
      </w:r>
      <w:r w:rsidR="008244D1" w:rsidRPr="000A46F7">
        <w:rPr>
          <w:rFonts w:asciiTheme="minorHAnsi" w:hAnsiTheme="minorHAnsi" w:cstheme="minorHAnsi"/>
          <w:color w:val="auto"/>
        </w:rPr>
        <w:t>.</w:t>
      </w:r>
    </w:p>
    <w:p w14:paraId="66030076" w14:textId="77777777" w:rsidR="00AA03DF" w:rsidRPr="000A46F7" w:rsidRDefault="00AA03DF" w:rsidP="00E3420F">
      <w:pPr>
        <w:jc w:val="left"/>
        <w:rPr>
          <w:rFonts w:asciiTheme="minorHAnsi" w:hAnsiTheme="minorHAnsi" w:cstheme="minorHAnsi"/>
          <w:color w:val="auto"/>
        </w:rPr>
      </w:pPr>
    </w:p>
    <w:p w14:paraId="315B4FAD" w14:textId="6E87ABC4" w:rsidR="00B32616" w:rsidRPr="000A46F7" w:rsidRDefault="009726EE" w:rsidP="00E3420F">
      <w:pPr>
        <w:jc w:val="left"/>
        <w:rPr>
          <w:rFonts w:asciiTheme="minorHAnsi" w:hAnsiTheme="minorHAnsi" w:cstheme="minorHAnsi"/>
          <w:b/>
          <w:color w:val="auto"/>
        </w:rPr>
      </w:pPr>
      <w:r w:rsidRPr="000A46F7">
        <w:rPr>
          <w:rFonts w:asciiTheme="minorHAnsi" w:hAnsiTheme="minorHAnsi" w:cstheme="minorHAnsi"/>
          <w:b/>
          <w:bCs/>
          <w:color w:val="auto"/>
        </w:rPr>
        <w:t>REFERENCES</w:t>
      </w:r>
      <w:r w:rsidR="00D04760" w:rsidRPr="000A46F7">
        <w:rPr>
          <w:rFonts w:asciiTheme="minorHAnsi" w:hAnsiTheme="minorHAnsi" w:cstheme="minorHAnsi"/>
          <w:b/>
          <w:bCs/>
          <w:color w:val="auto"/>
        </w:rPr>
        <w:t>:</w:t>
      </w:r>
    </w:p>
    <w:p w14:paraId="2E7C45C2" w14:textId="33F1BBA3" w:rsidR="00DE001A" w:rsidRPr="000A46F7" w:rsidRDefault="00FF0C63" w:rsidP="0047779E">
      <w:pPr>
        <w:numPr>
          <w:ilvl w:val="0"/>
          <w:numId w:val="23"/>
        </w:numPr>
        <w:ind w:left="360"/>
        <w:jc w:val="left"/>
        <w:rPr>
          <w:rFonts w:asciiTheme="minorHAnsi" w:hAnsiTheme="minorHAnsi" w:cstheme="minorHAnsi"/>
          <w:color w:val="auto"/>
        </w:rPr>
      </w:pPr>
      <w:proofErr w:type="spellStart"/>
      <w:r>
        <w:rPr>
          <w:rFonts w:asciiTheme="minorHAnsi" w:hAnsiTheme="minorHAnsi" w:cstheme="minorHAnsi"/>
          <w:color w:val="auto"/>
        </w:rPr>
        <w:t>Giannuzi</w:t>
      </w:r>
      <w:proofErr w:type="spellEnd"/>
      <w:r>
        <w:rPr>
          <w:rFonts w:asciiTheme="minorHAnsi" w:hAnsiTheme="minorHAnsi" w:cstheme="minorHAnsi"/>
          <w:color w:val="auto"/>
        </w:rPr>
        <w:t>, L. A., Stevie, F. A.</w:t>
      </w:r>
      <w:r w:rsidR="00DE001A" w:rsidRPr="000A46F7">
        <w:rPr>
          <w:rFonts w:asciiTheme="minorHAnsi" w:hAnsiTheme="minorHAnsi" w:cstheme="minorHAnsi"/>
          <w:color w:val="auto"/>
        </w:rPr>
        <w:t xml:space="preserve"> </w:t>
      </w:r>
      <w:r w:rsidR="00DE001A" w:rsidRPr="000A46F7">
        <w:rPr>
          <w:rFonts w:asciiTheme="minorHAnsi" w:hAnsiTheme="minorHAnsi" w:cstheme="minorHAnsi"/>
          <w:i/>
          <w:color w:val="auto"/>
        </w:rPr>
        <w:t xml:space="preserve">Introduction to focused ion beams: Instrumentation, theory, </w:t>
      </w:r>
      <w:proofErr w:type="gramStart"/>
      <w:r w:rsidR="00DE001A" w:rsidRPr="000A46F7">
        <w:rPr>
          <w:rFonts w:asciiTheme="minorHAnsi" w:hAnsiTheme="minorHAnsi" w:cstheme="minorHAnsi"/>
          <w:i/>
          <w:color w:val="auto"/>
        </w:rPr>
        <w:t>techniques</w:t>
      </w:r>
      <w:proofErr w:type="gramEnd"/>
      <w:r w:rsidR="00DE001A" w:rsidRPr="000A46F7">
        <w:rPr>
          <w:rFonts w:asciiTheme="minorHAnsi" w:hAnsiTheme="minorHAnsi" w:cstheme="minorHAnsi"/>
          <w:i/>
          <w:color w:val="auto"/>
        </w:rPr>
        <w:t xml:space="preserve"> and practice</w:t>
      </w:r>
      <w:r w:rsidR="00DE001A" w:rsidRPr="000A46F7">
        <w:rPr>
          <w:rFonts w:asciiTheme="minorHAnsi" w:hAnsiTheme="minorHAnsi" w:cstheme="minorHAnsi"/>
          <w:color w:val="auto"/>
        </w:rPr>
        <w:t>. Springer: New York, 2005.</w:t>
      </w:r>
      <w:bookmarkStart w:id="5" w:name="_ENREF_2"/>
      <w:r w:rsidR="004430A6">
        <w:rPr>
          <w:rFonts w:asciiTheme="minorHAnsi" w:hAnsiTheme="minorHAnsi" w:cstheme="minorHAnsi"/>
          <w:color w:val="auto"/>
        </w:rPr>
        <w:t xml:space="preserve"> </w:t>
      </w:r>
    </w:p>
    <w:p w14:paraId="708CDD8B" w14:textId="6C722929"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Mayer, J., </w:t>
      </w:r>
      <w:proofErr w:type="spellStart"/>
      <w:r w:rsidRPr="000A46F7">
        <w:rPr>
          <w:rFonts w:asciiTheme="minorHAnsi" w:hAnsiTheme="minorHAnsi" w:cstheme="minorHAnsi"/>
          <w:color w:val="auto"/>
        </w:rPr>
        <w:t>Giannuzi</w:t>
      </w:r>
      <w:proofErr w:type="spellEnd"/>
      <w:r w:rsidRPr="000A46F7">
        <w:rPr>
          <w:rFonts w:asciiTheme="minorHAnsi" w:hAnsiTheme="minorHAnsi" w:cstheme="minorHAnsi"/>
          <w:color w:val="auto"/>
        </w:rPr>
        <w:t xml:space="preserve">, L. A., </w:t>
      </w:r>
      <w:proofErr w:type="spellStart"/>
      <w:r w:rsidRPr="000A46F7">
        <w:rPr>
          <w:rFonts w:asciiTheme="minorHAnsi" w:hAnsiTheme="minorHAnsi" w:cstheme="minorHAnsi"/>
          <w:color w:val="auto"/>
        </w:rPr>
        <w:t>Kamino</w:t>
      </w:r>
      <w:proofErr w:type="spellEnd"/>
      <w:r w:rsidR="00FF0C63">
        <w:rPr>
          <w:rFonts w:asciiTheme="minorHAnsi" w:hAnsiTheme="minorHAnsi" w:cstheme="minorHAnsi"/>
          <w:color w:val="auto"/>
        </w:rPr>
        <w:t>, T., Michael, J.</w:t>
      </w:r>
      <w:r w:rsidRPr="000A46F7">
        <w:rPr>
          <w:rFonts w:asciiTheme="minorHAnsi" w:hAnsiTheme="minorHAnsi" w:cstheme="minorHAnsi"/>
          <w:color w:val="auto"/>
        </w:rPr>
        <w:t xml:space="preserve"> TEM sample preparation and FIB-induced </w:t>
      </w:r>
      <w:r w:rsidRPr="000A46F7">
        <w:rPr>
          <w:rFonts w:asciiTheme="minorHAnsi" w:hAnsiTheme="minorHAnsi" w:cstheme="minorHAnsi"/>
          <w:color w:val="auto"/>
        </w:rPr>
        <w:lastRenderedPageBreak/>
        <w:t xml:space="preserve">damage. </w:t>
      </w:r>
      <w:r w:rsidRPr="000A46F7">
        <w:rPr>
          <w:rFonts w:asciiTheme="minorHAnsi" w:hAnsiTheme="minorHAnsi" w:cstheme="minorHAnsi"/>
          <w:i/>
          <w:color w:val="auto"/>
        </w:rPr>
        <w:t>MRS Bulletin</w:t>
      </w:r>
      <w:r w:rsidR="00860BD1" w:rsidRPr="000A46F7">
        <w:rPr>
          <w:rFonts w:asciiTheme="minorHAnsi" w:hAnsiTheme="minorHAnsi" w:cstheme="minorHAnsi"/>
          <w:i/>
          <w:color w:val="auto"/>
        </w:rPr>
        <w:t>.</w:t>
      </w:r>
      <w:r w:rsidRPr="000A46F7">
        <w:rPr>
          <w:rFonts w:asciiTheme="minorHAnsi" w:hAnsiTheme="minorHAnsi" w:cstheme="minorHAnsi"/>
          <w:i/>
          <w:color w:val="auto"/>
        </w:rPr>
        <w:t xml:space="preserve"> </w:t>
      </w:r>
      <w:r w:rsidR="00860BD1" w:rsidRPr="000A46F7">
        <w:rPr>
          <w:rFonts w:asciiTheme="minorHAnsi" w:hAnsiTheme="minorHAnsi" w:cstheme="minorHAnsi"/>
          <w:b/>
          <w:color w:val="auto"/>
        </w:rPr>
        <w:t>32</w:t>
      </w:r>
      <w:r w:rsidR="00D36254">
        <w:rPr>
          <w:rFonts w:asciiTheme="minorHAnsi" w:hAnsiTheme="minorHAnsi" w:cstheme="minorHAnsi"/>
          <w:b/>
          <w:color w:val="auto"/>
        </w:rPr>
        <w:t xml:space="preserve"> </w:t>
      </w:r>
      <w:r w:rsidR="00D36254" w:rsidRPr="0047779E">
        <w:rPr>
          <w:rFonts w:asciiTheme="minorHAnsi" w:hAnsiTheme="minorHAnsi" w:cstheme="minorHAnsi"/>
          <w:color w:val="auto"/>
        </w:rPr>
        <w:t>(5)</w:t>
      </w:r>
      <w:r w:rsidR="00860BD1" w:rsidRPr="000A46F7">
        <w:rPr>
          <w:rFonts w:asciiTheme="minorHAnsi" w:hAnsiTheme="minorHAnsi" w:cstheme="minorHAnsi"/>
          <w:color w:val="auto"/>
        </w:rPr>
        <w:t xml:space="preserve">, 400-407, </w:t>
      </w:r>
      <w:r w:rsidR="009D208E">
        <w:rPr>
          <w:rFonts w:asciiTheme="minorHAnsi" w:hAnsiTheme="minorHAnsi" w:cstheme="minorHAnsi"/>
          <w:color w:val="auto"/>
        </w:rPr>
        <w:t>doi:</w:t>
      </w:r>
      <w:r w:rsidR="00860BD1" w:rsidRPr="000A46F7">
        <w:rPr>
          <w:rFonts w:asciiTheme="minorHAnsi" w:hAnsiTheme="minorHAnsi" w:cstheme="minorHAnsi"/>
          <w:color w:val="auto"/>
        </w:rPr>
        <w:t>10.1557/mrs2007.63 (2007)</w:t>
      </w:r>
      <w:r w:rsidRPr="000A46F7">
        <w:rPr>
          <w:rFonts w:asciiTheme="minorHAnsi" w:hAnsiTheme="minorHAnsi" w:cstheme="minorHAnsi"/>
          <w:color w:val="auto"/>
        </w:rPr>
        <w:t>.</w:t>
      </w:r>
      <w:bookmarkStart w:id="6" w:name="_ENREF_3"/>
      <w:bookmarkEnd w:id="5"/>
    </w:p>
    <w:p w14:paraId="671C14EE" w14:textId="51D426F1" w:rsidR="00DE001A" w:rsidRPr="000A46F7" w:rsidRDefault="00DE001A" w:rsidP="0047779E">
      <w:pPr>
        <w:numPr>
          <w:ilvl w:val="0"/>
          <w:numId w:val="23"/>
        </w:numPr>
        <w:ind w:left="360"/>
        <w:jc w:val="left"/>
        <w:rPr>
          <w:rFonts w:asciiTheme="minorHAnsi" w:hAnsiTheme="minorHAnsi" w:cstheme="minorHAnsi"/>
          <w:color w:val="auto"/>
        </w:rPr>
      </w:pPr>
      <w:proofErr w:type="spellStart"/>
      <w:r w:rsidRPr="000A46F7">
        <w:rPr>
          <w:rFonts w:asciiTheme="minorHAnsi" w:hAnsiTheme="minorHAnsi" w:cstheme="minorHAnsi"/>
          <w:color w:val="auto"/>
        </w:rPr>
        <w:t>Pellerin</w:t>
      </w:r>
      <w:proofErr w:type="spellEnd"/>
      <w:r w:rsidRPr="000A46F7">
        <w:rPr>
          <w:rFonts w:asciiTheme="minorHAnsi" w:hAnsiTheme="minorHAnsi" w:cstheme="minorHAnsi"/>
          <w:color w:val="auto"/>
        </w:rPr>
        <w:t>, J. G.,</w:t>
      </w:r>
      <w:r w:rsidR="00FF0C63">
        <w:rPr>
          <w:rFonts w:asciiTheme="minorHAnsi" w:hAnsiTheme="minorHAnsi" w:cstheme="minorHAnsi"/>
          <w:color w:val="auto"/>
        </w:rPr>
        <w:t xml:space="preserve"> </w:t>
      </w:r>
      <w:proofErr w:type="spellStart"/>
      <w:r w:rsidR="00FF0C63">
        <w:rPr>
          <w:rFonts w:asciiTheme="minorHAnsi" w:hAnsiTheme="minorHAnsi" w:cstheme="minorHAnsi"/>
          <w:color w:val="auto"/>
        </w:rPr>
        <w:t>Griffis</w:t>
      </w:r>
      <w:proofErr w:type="spellEnd"/>
      <w:r w:rsidR="00FF0C63">
        <w:rPr>
          <w:rFonts w:asciiTheme="minorHAnsi" w:hAnsiTheme="minorHAnsi" w:cstheme="minorHAnsi"/>
          <w:color w:val="auto"/>
        </w:rPr>
        <w:t xml:space="preserve">, D. P., </w:t>
      </w:r>
      <w:proofErr w:type="spellStart"/>
      <w:r w:rsidR="00FF0C63">
        <w:rPr>
          <w:rFonts w:asciiTheme="minorHAnsi" w:hAnsiTheme="minorHAnsi" w:cstheme="minorHAnsi"/>
          <w:color w:val="auto"/>
        </w:rPr>
        <w:t>Russeli</w:t>
      </w:r>
      <w:proofErr w:type="spellEnd"/>
      <w:r w:rsidR="00FF0C63">
        <w:rPr>
          <w:rFonts w:asciiTheme="minorHAnsi" w:hAnsiTheme="minorHAnsi" w:cstheme="minorHAnsi"/>
          <w:color w:val="auto"/>
        </w:rPr>
        <w:t>, P. E.</w:t>
      </w:r>
      <w:r w:rsidRPr="000A46F7">
        <w:rPr>
          <w:rFonts w:asciiTheme="minorHAnsi" w:hAnsiTheme="minorHAnsi" w:cstheme="minorHAnsi"/>
          <w:color w:val="auto"/>
        </w:rPr>
        <w:t xml:space="preserve"> Focused ion beam machining of Si, GaAs and </w:t>
      </w:r>
      <w:proofErr w:type="spellStart"/>
      <w:r w:rsidRPr="000A46F7">
        <w:rPr>
          <w:rFonts w:asciiTheme="minorHAnsi" w:hAnsiTheme="minorHAnsi" w:cstheme="minorHAnsi"/>
          <w:color w:val="auto"/>
        </w:rPr>
        <w:t>InP</w:t>
      </w:r>
      <w:proofErr w:type="spellEnd"/>
      <w:r w:rsidRPr="000A46F7">
        <w:rPr>
          <w:rFonts w:asciiTheme="minorHAnsi" w:hAnsiTheme="minorHAnsi" w:cstheme="minorHAnsi"/>
          <w:color w:val="auto"/>
        </w:rPr>
        <w:t xml:space="preserve">. </w:t>
      </w:r>
      <w:r w:rsidRPr="000A46F7">
        <w:rPr>
          <w:rFonts w:asciiTheme="minorHAnsi" w:hAnsiTheme="minorHAnsi" w:cstheme="minorHAnsi"/>
          <w:i/>
          <w:color w:val="auto"/>
        </w:rPr>
        <w:t xml:space="preserve">J. Vac. Sci. Technol. B. </w:t>
      </w:r>
      <w:r w:rsidRPr="000A46F7">
        <w:rPr>
          <w:rFonts w:asciiTheme="minorHAnsi" w:hAnsiTheme="minorHAnsi" w:cstheme="minorHAnsi"/>
          <w:b/>
          <w:color w:val="auto"/>
        </w:rPr>
        <w:t>8</w:t>
      </w:r>
      <w:r w:rsidRPr="000A46F7">
        <w:rPr>
          <w:rFonts w:asciiTheme="minorHAnsi" w:hAnsiTheme="minorHAnsi" w:cstheme="minorHAnsi"/>
          <w:color w:val="auto"/>
        </w:rPr>
        <w:t>, 1945-1950</w:t>
      </w:r>
      <w:r w:rsidR="00860BD1" w:rsidRPr="000A46F7">
        <w:rPr>
          <w:rFonts w:asciiTheme="minorHAnsi" w:hAnsiTheme="minorHAnsi" w:cstheme="minorHAnsi"/>
          <w:color w:val="auto"/>
        </w:rPr>
        <w:t xml:space="preserve">, </w:t>
      </w:r>
      <w:r w:rsidR="009D208E">
        <w:rPr>
          <w:rFonts w:asciiTheme="minorHAnsi" w:hAnsiTheme="minorHAnsi" w:cstheme="minorHAnsi"/>
          <w:color w:val="auto"/>
        </w:rPr>
        <w:t>doi:</w:t>
      </w:r>
      <w:r w:rsidR="00860BD1" w:rsidRPr="000A46F7">
        <w:rPr>
          <w:rFonts w:asciiTheme="minorHAnsi" w:hAnsiTheme="minorHAnsi" w:cstheme="minorHAnsi"/>
          <w:color w:val="auto"/>
        </w:rPr>
        <w:t>10.1116/1.584880</w:t>
      </w:r>
      <w:r w:rsidRPr="000A46F7">
        <w:rPr>
          <w:rFonts w:asciiTheme="minorHAnsi" w:hAnsiTheme="minorHAnsi" w:cstheme="minorHAnsi"/>
          <w:color w:val="auto"/>
        </w:rPr>
        <w:t xml:space="preserve"> (1990).</w:t>
      </w:r>
      <w:bookmarkStart w:id="7" w:name="_ENREF_4"/>
      <w:bookmarkEnd w:id="6"/>
    </w:p>
    <w:p w14:paraId="3B5BDCFB" w14:textId="33B4F15F" w:rsidR="00DE001A" w:rsidRPr="000A46F7" w:rsidRDefault="00FF0C63" w:rsidP="0047779E">
      <w:pPr>
        <w:numPr>
          <w:ilvl w:val="0"/>
          <w:numId w:val="23"/>
        </w:numPr>
        <w:ind w:left="360"/>
        <w:jc w:val="left"/>
        <w:rPr>
          <w:rFonts w:asciiTheme="minorHAnsi" w:hAnsiTheme="minorHAnsi" w:cstheme="minorHAnsi"/>
          <w:color w:val="auto"/>
        </w:rPr>
      </w:pPr>
      <w:proofErr w:type="spellStart"/>
      <w:r>
        <w:rPr>
          <w:rFonts w:asciiTheme="minorHAnsi" w:hAnsiTheme="minorHAnsi" w:cstheme="minorHAnsi"/>
          <w:color w:val="auto"/>
        </w:rPr>
        <w:t>Rubanov</w:t>
      </w:r>
      <w:proofErr w:type="spellEnd"/>
      <w:r>
        <w:rPr>
          <w:rFonts w:asciiTheme="minorHAnsi" w:hAnsiTheme="minorHAnsi" w:cstheme="minorHAnsi"/>
          <w:color w:val="auto"/>
        </w:rPr>
        <w:t>, S., Munroe, P. R.</w:t>
      </w:r>
      <w:r w:rsidR="00DE001A" w:rsidRPr="000A46F7">
        <w:rPr>
          <w:rFonts w:asciiTheme="minorHAnsi" w:hAnsiTheme="minorHAnsi" w:cstheme="minorHAnsi"/>
          <w:color w:val="auto"/>
        </w:rPr>
        <w:t xml:space="preserve"> Investigation of the structure of damage layers in TEM samples prepared using a focused ion beam. </w:t>
      </w:r>
      <w:r w:rsidR="00DE001A" w:rsidRPr="000A46F7">
        <w:rPr>
          <w:rFonts w:asciiTheme="minorHAnsi" w:hAnsiTheme="minorHAnsi" w:cstheme="minorHAnsi"/>
          <w:i/>
          <w:color w:val="auto"/>
        </w:rPr>
        <w:t xml:space="preserve">J. Mater. Sci. Lett. </w:t>
      </w:r>
      <w:r w:rsidR="00DE001A" w:rsidRPr="000A46F7">
        <w:rPr>
          <w:rFonts w:asciiTheme="minorHAnsi" w:hAnsiTheme="minorHAnsi" w:cstheme="minorHAnsi"/>
          <w:b/>
          <w:color w:val="auto"/>
        </w:rPr>
        <w:t>20</w:t>
      </w:r>
      <w:r w:rsidR="00D36254" w:rsidRPr="0047779E">
        <w:rPr>
          <w:rFonts w:asciiTheme="minorHAnsi" w:hAnsiTheme="minorHAnsi" w:cstheme="minorHAnsi"/>
          <w:color w:val="auto"/>
        </w:rPr>
        <w:t xml:space="preserve"> (13)</w:t>
      </w:r>
      <w:r w:rsidR="00DE001A" w:rsidRPr="000A46F7">
        <w:rPr>
          <w:rFonts w:asciiTheme="minorHAnsi" w:hAnsiTheme="minorHAnsi" w:cstheme="minorHAnsi"/>
          <w:color w:val="auto"/>
        </w:rPr>
        <w:t>, 1181-1183</w:t>
      </w:r>
      <w:r w:rsidR="003E4CD0" w:rsidRPr="000A46F7">
        <w:rPr>
          <w:rFonts w:asciiTheme="minorHAnsi" w:hAnsiTheme="minorHAnsi" w:cstheme="minorHAnsi"/>
          <w:color w:val="auto"/>
        </w:rPr>
        <w:t xml:space="preserve">, </w:t>
      </w:r>
      <w:r w:rsidR="009D208E">
        <w:rPr>
          <w:rFonts w:asciiTheme="minorHAnsi" w:hAnsiTheme="minorHAnsi" w:cstheme="minorHAnsi"/>
          <w:color w:val="auto"/>
        </w:rPr>
        <w:t>doi:</w:t>
      </w:r>
      <w:r w:rsidR="003E4CD0" w:rsidRPr="000A46F7">
        <w:rPr>
          <w:rFonts w:asciiTheme="minorHAnsi" w:hAnsiTheme="minorHAnsi" w:cstheme="minorHAnsi"/>
          <w:color w:val="auto"/>
        </w:rPr>
        <w:t>10.1023/A:1010950201525</w:t>
      </w:r>
      <w:r w:rsidR="00DE001A" w:rsidRPr="000A46F7">
        <w:rPr>
          <w:rFonts w:asciiTheme="minorHAnsi" w:hAnsiTheme="minorHAnsi" w:cstheme="minorHAnsi"/>
          <w:color w:val="auto"/>
        </w:rPr>
        <w:t xml:space="preserve"> (2001).</w:t>
      </w:r>
      <w:bookmarkStart w:id="8" w:name="_ENREF_5"/>
      <w:bookmarkEnd w:id="7"/>
    </w:p>
    <w:p w14:paraId="4E395FF3" w14:textId="1F15B4E5" w:rsidR="00DE001A" w:rsidRPr="000A46F7" w:rsidRDefault="00DE001A" w:rsidP="0047779E">
      <w:pPr>
        <w:numPr>
          <w:ilvl w:val="0"/>
          <w:numId w:val="23"/>
        </w:numPr>
        <w:ind w:left="360"/>
        <w:jc w:val="left"/>
        <w:rPr>
          <w:rFonts w:asciiTheme="minorHAnsi" w:hAnsiTheme="minorHAnsi" w:cstheme="minorHAnsi"/>
          <w:color w:val="auto"/>
        </w:rPr>
      </w:pPr>
      <w:proofErr w:type="spellStart"/>
      <w:r w:rsidRPr="000A46F7">
        <w:rPr>
          <w:rFonts w:asciiTheme="minorHAnsi" w:hAnsiTheme="minorHAnsi" w:cstheme="minorHAnsi"/>
          <w:color w:val="auto"/>
        </w:rPr>
        <w:t>Lugstein</w:t>
      </w:r>
      <w:proofErr w:type="spellEnd"/>
      <w:r w:rsidRPr="000A46F7">
        <w:rPr>
          <w:rFonts w:asciiTheme="minorHAnsi" w:hAnsiTheme="minorHAnsi" w:cstheme="minorHAnsi"/>
          <w:color w:val="auto"/>
        </w:rPr>
        <w:t xml:space="preserve">, A., </w:t>
      </w:r>
      <w:proofErr w:type="spellStart"/>
      <w:r w:rsidR="00FF0C63">
        <w:rPr>
          <w:rFonts w:asciiTheme="minorHAnsi" w:hAnsiTheme="minorHAnsi" w:cstheme="minorHAnsi"/>
          <w:color w:val="auto"/>
        </w:rPr>
        <w:t>Basnar</w:t>
      </w:r>
      <w:proofErr w:type="spellEnd"/>
      <w:r w:rsidR="00FF0C63">
        <w:rPr>
          <w:rFonts w:asciiTheme="minorHAnsi" w:hAnsiTheme="minorHAnsi" w:cstheme="minorHAnsi"/>
          <w:color w:val="auto"/>
        </w:rPr>
        <w:t xml:space="preserve">, B., </w:t>
      </w:r>
      <w:proofErr w:type="spellStart"/>
      <w:r w:rsidR="00FF0C63">
        <w:rPr>
          <w:rFonts w:asciiTheme="minorHAnsi" w:hAnsiTheme="minorHAnsi" w:cstheme="minorHAnsi"/>
          <w:color w:val="auto"/>
        </w:rPr>
        <w:t>Bertagnolli</w:t>
      </w:r>
      <w:proofErr w:type="spellEnd"/>
      <w:r w:rsidR="00FF0C63">
        <w:rPr>
          <w:rFonts w:asciiTheme="minorHAnsi" w:hAnsiTheme="minorHAnsi" w:cstheme="minorHAnsi"/>
          <w:color w:val="auto"/>
        </w:rPr>
        <w:t>, E.</w:t>
      </w:r>
      <w:r w:rsidRPr="000A46F7">
        <w:rPr>
          <w:rFonts w:asciiTheme="minorHAnsi" w:hAnsiTheme="minorHAnsi" w:cstheme="minorHAnsi"/>
          <w:color w:val="auto"/>
        </w:rPr>
        <w:t xml:space="preserve"> Study of focused ion beam response of GaAs in the nanoscale regime. </w:t>
      </w:r>
      <w:r w:rsidRPr="000A46F7">
        <w:rPr>
          <w:rFonts w:asciiTheme="minorHAnsi" w:hAnsiTheme="minorHAnsi" w:cstheme="minorHAnsi"/>
          <w:i/>
          <w:color w:val="auto"/>
        </w:rPr>
        <w:t xml:space="preserve">J. Vac. Sci. Technol. B. </w:t>
      </w:r>
      <w:r w:rsidRPr="000A46F7">
        <w:rPr>
          <w:rFonts w:asciiTheme="minorHAnsi" w:hAnsiTheme="minorHAnsi" w:cstheme="minorHAnsi"/>
          <w:b/>
          <w:color w:val="auto"/>
        </w:rPr>
        <w:t>20</w:t>
      </w:r>
      <w:r w:rsidRPr="000A46F7">
        <w:rPr>
          <w:rFonts w:asciiTheme="minorHAnsi" w:hAnsiTheme="minorHAnsi" w:cstheme="minorHAnsi"/>
          <w:color w:val="auto"/>
        </w:rPr>
        <w:t>, 2238 – 2242</w:t>
      </w:r>
      <w:r w:rsidR="00860BD1" w:rsidRPr="000A46F7">
        <w:rPr>
          <w:rFonts w:asciiTheme="minorHAnsi" w:hAnsiTheme="minorHAnsi" w:cstheme="minorHAnsi"/>
          <w:color w:val="auto"/>
        </w:rPr>
        <w:t xml:space="preserve">, </w:t>
      </w:r>
      <w:r w:rsidR="009D208E">
        <w:rPr>
          <w:rFonts w:asciiTheme="minorHAnsi" w:hAnsiTheme="minorHAnsi" w:cstheme="minorHAnsi"/>
          <w:color w:val="auto"/>
        </w:rPr>
        <w:t>doi:</w:t>
      </w:r>
      <w:r w:rsidR="00860BD1" w:rsidRPr="000A46F7">
        <w:rPr>
          <w:rFonts w:asciiTheme="minorHAnsi" w:hAnsiTheme="minorHAnsi" w:cstheme="minorHAnsi"/>
          <w:color w:val="auto"/>
        </w:rPr>
        <w:t>10.1116/1.1517261</w:t>
      </w:r>
      <w:r w:rsidRPr="000A46F7">
        <w:rPr>
          <w:rFonts w:asciiTheme="minorHAnsi" w:hAnsiTheme="minorHAnsi" w:cstheme="minorHAnsi"/>
          <w:color w:val="auto"/>
        </w:rPr>
        <w:t xml:space="preserve"> (2002).</w:t>
      </w:r>
      <w:bookmarkStart w:id="9" w:name="_ENREF_6"/>
      <w:bookmarkEnd w:id="8"/>
    </w:p>
    <w:p w14:paraId="0A22D428" w14:textId="474E9330"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Kato, N. I., Reducing focused ion beam damage to transmission electron microscopy samples. </w:t>
      </w:r>
      <w:r w:rsidRPr="000A46F7">
        <w:rPr>
          <w:rFonts w:asciiTheme="minorHAnsi" w:hAnsiTheme="minorHAnsi" w:cstheme="minorHAnsi"/>
          <w:i/>
          <w:color w:val="auto"/>
        </w:rPr>
        <w:t xml:space="preserve">J. Elect. Micro. </w:t>
      </w:r>
      <w:r w:rsidRPr="000A46F7">
        <w:rPr>
          <w:rFonts w:asciiTheme="minorHAnsi" w:hAnsiTheme="minorHAnsi" w:cstheme="minorHAnsi"/>
          <w:b/>
          <w:color w:val="auto"/>
        </w:rPr>
        <w:t>53</w:t>
      </w:r>
      <w:r w:rsidR="00D36254" w:rsidRPr="00C205C0">
        <w:rPr>
          <w:rFonts w:asciiTheme="minorHAnsi" w:hAnsiTheme="minorHAnsi" w:cstheme="minorHAnsi"/>
          <w:color w:val="auto"/>
        </w:rPr>
        <w:t xml:space="preserve"> (5)</w:t>
      </w:r>
      <w:r w:rsidRPr="000A46F7">
        <w:rPr>
          <w:rFonts w:asciiTheme="minorHAnsi" w:hAnsiTheme="minorHAnsi" w:cstheme="minorHAnsi"/>
          <w:color w:val="auto"/>
        </w:rPr>
        <w:t>, 451 – 458</w:t>
      </w:r>
      <w:r w:rsidR="00860BD1" w:rsidRPr="000A46F7">
        <w:rPr>
          <w:rFonts w:asciiTheme="minorHAnsi" w:hAnsiTheme="minorHAnsi" w:cstheme="minorHAnsi"/>
          <w:color w:val="auto"/>
        </w:rPr>
        <w:t xml:space="preserve">, </w:t>
      </w:r>
      <w:r w:rsidR="009D208E">
        <w:rPr>
          <w:rFonts w:asciiTheme="minorHAnsi" w:hAnsiTheme="minorHAnsi" w:cstheme="minorHAnsi"/>
          <w:color w:val="auto"/>
        </w:rPr>
        <w:t>doi:</w:t>
      </w:r>
      <w:r w:rsidR="00860BD1" w:rsidRPr="000A46F7">
        <w:rPr>
          <w:rFonts w:asciiTheme="minorHAnsi" w:hAnsiTheme="minorHAnsi" w:cstheme="minorHAnsi"/>
          <w:color w:val="auto"/>
        </w:rPr>
        <w:t>10.1093/</w:t>
      </w:r>
      <w:proofErr w:type="spellStart"/>
      <w:r w:rsidR="00860BD1" w:rsidRPr="000A46F7">
        <w:rPr>
          <w:rFonts w:asciiTheme="minorHAnsi" w:hAnsiTheme="minorHAnsi" w:cstheme="minorHAnsi"/>
          <w:color w:val="auto"/>
        </w:rPr>
        <w:t>jmicro</w:t>
      </w:r>
      <w:proofErr w:type="spellEnd"/>
      <w:r w:rsidR="00860BD1" w:rsidRPr="000A46F7">
        <w:rPr>
          <w:rFonts w:asciiTheme="minorHAnsi" w:hAnsiTheme="minorHAnsi" w:cstheme="minorHAnsi"/>
          <w:color w:val="auto"/>
        </w:rPr>
        <w:t>/dfh080</w:t>
      </w:r>
      <w:r w:rsidRPr="000A46F7">
        <w:rPr>
          <w:rFonts w:asciiTheme="minorHAnsi" w:hAnsiTheme="minorHAnsi" w:cstheme="minorHAnsi"/>
          <w:color w:val="auto"/>
        </w:rPr>
        <w:t xml:space="preserve"> (2004).</w:t>
      </w:r>
      <w:bookmarkStart w:id="10" w:name="_ENREF_7"/>
      <w:bookmarkEnd w:id="9"/>
    </w:p>
    <w:p w14:paraId="7531C511" w14:textId="78761B9A"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Bals, S., </w:t>
      </w:r>
      <w:proofErr w:type="spellStart"/>
      <w:r w:rsidRPr="000A46F7">
        <w:rPr>
          <w:rFonts w:asciiTheme="minorHAnsi" w:hAnsiTheme="minorHAnsi" w:cstheme="minorHAnsi"/>
          <w:color w:val="auto"/>
        </w:rPr>
        <w:t>Tirry</w:t>
      </w:r>
      <w:proofErr w:type="spellEnd"/>
      <w:r w:rsidRPr="000A46F7">
        <w:rPr>
          <w:rFonts w:asciiTheme="minorHAnsi" w:hAnsiTheme="minorHAnsi" w:cstheme="minorHAnsi"/>
          <w:color w:val="auto"/>
        </w:rPr>
        <w:t xml:space="preserve">, W., </w:t>
      </w:r>
      <w:proofErr w:type="spellStart"/>
      <w:r w:rsidRPr="000A46F7">
        <w:rPr>
          <w:rFonts w:asciiTheme="minorHAnsi" w:hAnsiTheme="minorHAnsi" w:cstheme="minorHAnsi"/>
          <w:color w:val="auto"/>
        </w:rPr>
        <w:t>Geur</w:t>
      </w:r>
      <w:r w:rsidR="00FF0C63">
        <w:rPr>
          <w:rFonts w:asciiTheme="minorHAnsi" w:hAnsiTheme="minorHAnsi" w:cstheme="minorHAnsi"/>
          <w:color w:val="auto"/>
        </w:rPr>
        <w:t>ts</w:t>
      </w:r>
      <w:proofErr w:type="spellEnd"/>
      <w:r w:rsidR="00FF0C63">
        <w:rPr>
          <w:rFonts w:asciiTheme="minorHAnsi" w:hAnsiTheme="minorHAnsi" w:cstheme="minorHAnsi"/>
          <w:color w:val="auto"/>
        </w:rPr>
        <w:t xml:space="preserve">, R., Yang, Z., </w:t>
      </w:r>
      <w:proofErr w:type="spellStart"/>
      <w:r w:rsidR="00FF0C63">
        <w:rPr>
          <w:rFonts w:asciiTheme="minorHAnsi" w:hAnsiTheme="minorHAnsi" w:cstheme="minorHAnsi"/>
          <w:color w:val="auto"/>
        </w:rPr>
        <w:t>Schryvers</w:t>
      </w:r>
      <w:proofErr w:type="spellEnd"/>
      <w:r w:rsidR="00FF0C63">
        <w:rPr>
          <w:rFonts w:asciiTheme="minorHAnsi" w:hAnsiTheme="minorHAnsi" w:cstheme="minorHAnsi"/>
          <w:color w:val="auto"/>
        </w:rPr>
        <w:t>, D.</w:t>
      </w:r>
      <w:r w:rsidRPr="000A46F7">
        <w:rPr>
          <w:rFonts w:asciiTheme="minorHAnsi" w:hAnsiTheme="minorHAnsi" w:cstheme="minorHAnsi"/>
          <w:color w:val="auto"/>
        </w:rPr>
        <w:t xml:space="preserve"> High quality sample preparation by low kV FIB thinning for analytical TEM measurements. </w:t>
      </w:r>
      <w:proofErr w:type="spellStart"/>
      <w:r w:rsidRPr="000A46F7">
        <w:rPr>
          <w:rFonts w:asciiTheme="minorHAnsi" w:hAnsiTheme="minorHAnsi" w:cstheme="minorHAnsi"/>
          <w:i/>
          <w:color w:val="auto"/>
        </w:rPr>
        <w:t>Microsc</w:t>
      </w:r>
      <w:proofErr w:type="spellEnd"/>
      <w:r w:rsidRPr="000A46F7">
        <w:rPr>
          <w:rFonts w:asciiTheme="minorHAnsi" w:hAnsiTheme="minorHAnsi" w:cstheme="minorHAnsi"/>
          <w:i/>
          <w:color w:val="auto"/>
        </w:rPr>
        <w:t xml:space="preserve">. </w:t>
      </w:r>
      <w:proofErr w:type="spellStart"/>
      <w:r w:rsidRPr="000A46F7">
        <w:rPr>
          <w:rFonts w:asciiTheme="minorHAnsi" w:hAnsiTheme="minorHAnsi" w:cstheme="minorHAnsi"/>
          <w:i/>
          <w:color w:val="auto"/>
        </w:rPr>
        <w:t>Microanal</w:t>
      </w:r>
      <w:proofErr w:type="spellEnd"/>
      <w:r w:rsidRPr="000A46F7">
        <w:rPr>
          <w:rFonts w:asciiTheme="minorHAnsi" w:hAnsiTheme="minorHAnsi" w:cstheme="minorHAnsi"/>
          <w:i/>
          <w:color w:val="auto"/>
        </w:rPr>
        <w:t xml:space="preserve">. </w:t>
      </w:r>
      <w:r w:rsidRPr="000A46F7">
        <w:rPr>
          <w:rFonts w:asciiTheme="minorHAnsi" w:hAnsiTheme="minorHAnsi" w:cstheme="minorHAnsi"/>
          <w:b/>
          <w:color w:val="auto"/>
        </w:rPr>
        <w:t>13</w:t>
      </w:r>
      <w:r w:rsidR="00D36254">
        <w:rPr>
          <w:rFonts w:asciiTheme="minorHAnsi" w:hAnsiTheme="minorHAnsi" w:cstheme="minorHAnsi"/>
          <w:b/>
          <w:color w:val="auto"/>
        </w:rPr>
        <w:t xml:space="preserve"> </w:t>
      </w:r>
      <w:r w:rsidR="00D36254">
        <w:rPr>
          <w:rFonts w:asciiTheme="minorHAnsi" w:hAnsiTheme="minorHAnsi" w:cstheme="minorHAnsi"/>
          <w:color w:val="auto"/>
        </w:rPr>
        <w:t>(2)</w:t>
      </w:r>
      <w:r w:rsidRPr="000A46F7">
        <w:rPr>
          <w:rFonts w:asciiTheme="minorHAnsi" w:hAnsiTheme="minorHAnsi" w:cstheme="minorHAnsi"/>
          <w:color w:val="auto"/>
        </w:rPr>
        <w:t>, 80 – 86</w:t>
      </w:r>
      <w:r w:rsidR="00860BD1" w:rsidRPr="000A46F7">
        <w:rPr>
          <w:rFonts w:asciiTheme="minorHAnsi" w:hAnsiTheme="minorHAnsi" w:cstheme="minorHAnsi"/>
          <w:color w:val="auto"/>
        </w:rPr>
        <w:t>,</w:t>
      </w:r>
      <w:r w:rsidRPr="000A46F7">
        <w:rPr>
          <w:rFonts w:asciiTheme="minorHAnsi" w:hAnsiTheme="minorHAnsi" w:cstheme="minorHAnsi"/>
          <w:color w:val="auto"/>
        </w:rPr>
        <w:t xml:space="preserve"> </w:t>
      </w:r>
      <w:r w:rsidR="009D208E">
        <w:rPr>
          <w:rFonts w:asciiTheme="minorHAnsi" w:hAnsiTheme="minorHAnsi" w:cstheme="minorHAnsi"/>
          <w:color w:val="auto"/>
        </w:rPr>
        <w:t>doi:</w:t>
      </w:r>
      <w:r w:rsidR="00860BD1" w:rsidRPr="000A46F7">
        <w:rPr>
          <w:rFonts w:asciiTheme="minorHAnsi" w:hAnsiTheme="minorHAnsi" w:cstheme="minorHAnsi"/>
          <w:color w:val="auto"/>
        </w:rPr>
        <w:t xml:space="preserve">10.1017/S1431927607070018 </w:t>
      </w:r>
      <w:r w:rsidRPr="000A46F7">
        <w:rPr>
          <w:rFonts w:asciiTheme="minorHAnsi" w:hAnsiTheme="minorHAnsi" w:cstheme="minorHAnsi"/>
          <w:color w:val="auto"/>
        </w:rPr>
        <w:t>(2007).</w:t>
      </w:r>
      <w:bookmarkStart w:id="11" w:name="_ENREF_8"/>
      <w:bookmarkEnd w:id="10"/>
    </w:p>
    <w:p w14:paraId="11620268" w14:textId="6ADDA20A" w:rsidR="00DE001A" w:rsidRPr="000A46F7" w:rsidRDefault="00DE001A" w:rsidP="0047779E">
      <w:pPr>
        <w:numPr>
          <w:ilvl w:val="0"/>
          <w:numId w:val="23"/>
        </w:numPr>
        <w:ind w:left="360"/>
        <w:jc w:val="left"/>
        <w:rPr>
          <w:rFonts w:asciiTheme="minorHAnsi" w:hAnsiTheme="minorHAnsi" w:cstheme="minorHAnsi"/>
          <w:color w:val="auto"/>
        </w:rPr>
      </w:pPr>
      <w:proofErr w:type="spellStart"/>
      <w:r w:rsidRPr="000A46F7">
        <w:rPr>
          <w:rFonts w:asciiTheme="minorHAnsi" w:hAnsiTheme="minorHAnsi" w:cstheme="minorHAnsi"/>
          <w:color w:val="auto"/>
        </w:rPr>
        <w:t>Miyajima</w:t>
      </w:r>
      <w:proofErr w:type="spellEnd"/>
      <w:r w:rsidRPr="000A46F7">
        <w:rPr>
          <w:rFonts w:asciiTheme="minorHAnsi" w:hAnsiTheme="minorHAnsi" w:cstheme="minorHAnsi"/>
          <w:color w:val="auto"/>
        </w:rPr>
        <w:t xml:space="preserve">, N., </w:t>
      </w:r>
      <w:r w:rsidR="00EE762F" w:rsidRPr="00EE762F">
        <w:rPr>
          <w:rFonts w:asciiTheme="minorHAnsi" w:hAnsiTheme="minorHAnsi" w:cstheme="minorHAnsi"/>
          <w:i/>
          <w:color w:val="auto"/>
        </w:rPr>
        <w:t>et al.</w:t>
      </w:r>
      <w:r w:rsidRPr="000A46F7">
        <w:rPr>
          <w:rFonts w:asciiTheme="minorHAnsi" w:hAnsiTheme="minorHAnsi" w:cstheme="minorHAnsi"/>
          <w:color w:val="auto"/>
        </w:rPr>
        <w:t xml:space="preserve"> Combining FIB milling and conventional argon ion milling techniques to prepare high-quality site-specific TEM samples for quantitative EELS analysis of oxygen in molten iron. </w:t>
      </w:r>
      <w:r w:rsidRPr="000A46F7">
        <w:rPr>
          <w:rFonts w:asciiTheme="minorHAnsi" w:hAnsiTheme="minorHAnsi" w:cstheme="minorHAnsi"/>
          <w:i/>
          <w:color w:val="auto"/>
        </w:rPr>
        <w:t xml:space="preserve">J. Elect. </w:t>
      </w:r>
      <w:proofErr w:type="spellStart"/>
      <w:r w:rsidRPr="000A46F7">
        <w:rPr>
          <w:rFonts w:asciiTheme="minorHAnsi" w:hAnsiTheme="minorHAnsi" w:cstheme="minorHAnsi"/>
          <w:i/>
          <w:color w:val="auto"/>
        </w:rPr>
        <w:t>Microsc</w:t>
      </w:r>
      <w:proofErr w:type="spellEnd"/>
      <w:r w:rsidRPr="000A46F7">
        <w:rPr>
          <w:rFonts w:asciiTheme="minorHAnsi" w:hAnsiTheme="minorHAnsi" w:cstheme="minorHAnsi"/>
          <w:i/>
          <w:color w:val="auto"/>
        </w:rPr>
        <w:t xml:space="preserve">. </w:t>
      </w:r>
      <w:r w:rsidRPr="000A46F7">
        <w:rPr>
          <w:rFonts w:asciiTheme="minorHAnsi" w:hAnsiTheme="minorHAnsi" w:cstheme="minorHAnsi"/>
          <w:b/>
          <w:color w:val="auto"/>
        </w:rPr>
        <w:t>238</w:t>
      </w:r>
      <w:r w:rsidR="00D36254">
        <w:rPr>
          <w:rFonts w:asciiTheme="minorHAnsi" w:hAnsiTheme="minorHAnsi" w:cstheme="minorHAnsi"/>
          <w:b/>
          <w:color w:val="auto"/>
        </w:rPr>
        <w:t xml:space="preserve"> </w:t>
      </w:r>
      <w:r w:rsidR="00D36254">
        <w:rPr>
          <w:rFonts w:asciiTheme="minorHAnsi" w:hAnsiTheme="minorHAnsi" w:cstheme="minorHAnsi"/>
          <w:color w:val="auto"/>
        </w:rPr>
        <w:t>(3)</w:t>
      </w:r>
      <w:r w:rsidRPr="000A46F7">
        <w:rPr>
          <w:rFonts w:asciiTheme="minorHAnsi" w:hAnsiTheme="minorHAnsi" w:cstheme="minorHAnsi"/>
          <w:color w:val="auto"/>
        </w:rPr>
        <w:t>, 200 – 209</w:t>
      </w:r>
      <w:r w:rsidR="00860BD1" w:rsidRPr="000A46F7">
        <w:rPr>
          <w:rFonts w:asciiTheme="minorHAnsi" w:hAnsiTheme="minorHAnsi" w:cstheme="minorHAnsi"/>
          <w:color w:val="auto"/>
        </w:rPr>
        <w:t xml:space="preserve">, </w:t>
      </w:r>
      <w:r w:rsidR="009D208E">
        <w:rPr>
          <w:rFonts w:asciiTheme="minorHAnsi" w:hAnsiTheme="minorHAnsi" w:cstheme="minorHAnsi"/>
          <w:color w:val="auto"/>
        </w:rPr>
        <w:t>doi:</w:t>
      </w:r>
      <w:r w:rsidR="00860BD1" w:rsidRPr="000A46F7">
        <w:rPr>
          <w:rFonts w:asciiTheme="minorHAnsi" w:hAnsiTheme="minorHAnsi" w:cstheme="minorHAnsi"/>
          <w:color w:val="auto"/>
        </w:rPr>
        <w:t>10.1111/j.1365-2818.</w:t>
      </w:r>
      <w:proofErr w:type="gramStart"/>
      <w:r w:rsidR="00860BD1" w:rsidRPr="000A46F7">
        <w:rPr>
          <w:rFonts w:asciiTheme="minorHAnsi" w:hAnsiTheme="minorHAnsi" w:cstheme="minorHAnsi"/>
          <w:color w:val="auto"/>
        </w:rPr>
        <w:t>2009.03341.x</w:t>
      </w:r>
      <w:proofErr w:type="gramEnd"/>
      <w:r w:rsidRPr="000A46F7">
        <w:rPr>
          <w:rFonts w:asciiTheme="minorHAnsi" w:hAnsiTheme="minorHAnsi" w:cstheme="minorHAnsi"/>
          <w:color w:val="auto"/>
        </w:rPr>
        <w:t xml:space="preserve"> (2010)</w:t>
      </w:r>
      <w:bookmarkStart w:id="12" w:name="_ENREF_9"/>
      <w:bookmarkEnd w:id="11"/>
      <w:r w:rsidRPr="000A46F7">
        <w:rPr>
          <w:rFonts w:asciiTheme="minorHAnsi" w:hAnsiTheme="minorHAnsi" w:cstheme="minorHAnsi"/>
          <w:color w:val="auto"/>
        </w:rPr>
        <w:t>.</w:t>
      </w:r>
    </w:p>
    <w:p w14:paraId="7803128A" w14:textId="18F9731C" w:rsidR="00DE001A" w:rsidRPr="000A46F7" w:rsidRDefault="00DE001A" w:rsidP="0047779E">
      <w:pPr>
        <w:numPr>
          <w:ilvl w:val="0"/>
          <w:numId w:val="23"/>
        </w:numPr>
        <w:ind w:left="360"/>
        <w:jc w:val="left"/>
        <w:rPr>
          <w:rFonts w:asciiTheme="minorHAnsi" w:hAnsiTheme="minorHAnsi" w:cstheme="minorHAnsi"/>
          <w:color w:val="auto"/>
        </w:rPr>
      </w:pPr>
      <w:proofErr w:type="spellStart"/>
      <w:r w:rsidRPr="000A46F7">
        <w:rPr>
          <w:rFonts w:asciiTheme="minorHAnsi" w:hAnsiTheme="minorHAnsi" w:cstheme="minorHAnsi"/>
          <w:color w:val="auto"/>
        </w:rPr>
        <w:t>Scahaffer</w:t>
      </w:r>
      <w:proofErr w:type="spellEnd"/>
      <w:r w:rsidR="00FF0C63">
        <w:rPr>
          <w:rFonts w:asciiTheme="minorHAnsi" w:hAnsiTheme="minorHAnsi" w:cstheme="minorHAnsi"/>
          <w:color w:val="auto"/>
        </w:rPr>
        <w:t xml:space="preserve">, M., Schaffer, B., </w:t>
      </w:r>
      <w:proofErr w:type="spellStart"/>
      <w:r w:rsidR="00FF0C63">
        <w:rPr>
          <w:rFonts w:asciiTheme="minorHAnsi" w:hAnsiTheme="minorHAnsi" w:cstheme="minorHAnsi"/>
          <w:color w:val="auto"/>
        </w:rPr>
        <w:t>Ramasse</w:t>
      </w:r>
      <w:proofErr w:type="spellEnd"/>
      <w:r w:rsidR="00FF0C63">
        <w:rPr>
          <w:rFonts w:asciiTheme="minorHAnsi" w:hAnsiTheme="minorHAnsi" w:cstheme="minorHAnsi"/>
          <w:color w:val="auto"/>
        </w:rPr>
        <w:t>, Q.</w:t>
      </w:r>
      <w:r w:rsidRPr="000A46F7">
        <w:rPr>
          <w:rFonts w:asciiTheme="minorHAnsi" w:hAnsiTheme="minorHAnsi" w:cstheme="minorHAnsi"/>
          <w:color w:val="auto"/>
        </w:rPr>
        <w:t xml:space="preserve"> Sample preparation for atomic-resolution STEM at low voltages by FIB. </w:t>
      </w:r>
      <w:r w:rsidRPr="000A46F7">
        <w:rPr>
          <w:rFonts w:asciiTheme="minorHAnsi" w:hAnsiTheme="minorHAnsi" w:cstheme="minorHAnsi"/>
          <w:i/>
          <w:color w:val="auto"/>
        </w:rPr>
        <w:t xml:space="preserve">Ultramicroscopy </w:t>
      </w:r>
      <w:r w:rsidRPr="000A46F7">
        <w:rPr>
          <w:rFonts w:asciiTheme="minorHAnsi" w:hAnsiTheme="minorHAnsi" w:cstheme="minorHAnsi"/>
          <w:b/>
          <w:color w:val="auto"/>
        </w:rPr>
        <w:t>114</w:t>
      </w:r>
      <w:r w:rsidRPr="000A46F7">
        <w:rPr>
          <w:rFonts w:asciiTheme="minorHAnsi" w:hAnsiTheme="minorHAnsi" w:cstheme="minorHAnsi"/>
          <w:color w:val="auto"/>
        </w:rPr>
        <w:t>, 62 – 71</w:t>
      </w:r>
      <w:r w:rsidR="00860BD1" w:rsidRPr="000A46F7">
        <w:rPr>
          <w:rFonts w:asciiTheme="minorHAnsi" w:hAnsiTheme="minorHAnsi" w:cstheme="minorHAnsi"/>
          <w:color w:val="auto"/>
        </w:rPr>
        <w:t xml:space="preserve">, </w:t>
      </w:r>
      <w:proofErr w:type="gramStart"/>
      <w:r w:rsidR="009D208E">
        <w:rPr>
          <w:rFonts w:asciiTheme="minorHAnsi" w:hAnsiTheme="minorHAnsi" w:cstheme="minorHAnsi"/>
          <w:color w:val="auto"/>
        </w:rPr>
        <w:t>doi:</w:t>
      </w:r>
      <w:r w:rsidR="00860BD1" w:rsidRPr="000A46F7">
        <w:rPr>
          <w:rFonts w:asciiTheme="minorHAnsi" w:hAnsiTheme="minorHAnsi" w:cstheme="minorHAnsi"/>
          <w:color w:val="auto"/>
        </w:rPr>
        <w:t>10.1016/j.ultramic</w:t>
      </w:r>
      <w:proofErr w:type="gramEnd"/>
      <w:r w:rsidR="00860BD1" w:rsidRPr="000A46F7">
        <w:rPr>
          <w:rFonts w:asciiTheme="minorHAnsi" w:hAnsiTheme="minorHAnsi" w:cstheme="minorHAnsi"/>
          <w:color w:val="auto"/>
        </w:rPr>
        <w:t>.2012.01.005</w:t>
      </w:r>
      <w:r w:rsidRPr="000A46F7">
        <w:rPr>
          <w:rFonts w:asciiTheme="minorHAnsi" w:hAnsiTheme="minorHAnsi" w:cstheme="minorHAnsi"/>
          <w:color w:val="auto"/>
        </w:rPr>
        <w:t xml:space="preserve"> (2012).</w:t>
      </w:r>
      <w:bookmarkEnd w:id="12"/>
    </w:p>
    <w:p w14:paraId="28EB3245" w14:textId="69050597"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Wang, Z., </w:t>
      </w:r>
      <w:r w:rsidR="00EE762F" w:rsidRPr="00EE762F">
        <w:rPr>
          <w:rFonts w:asciiTheme="minorHAnsi" w:hAnsiTheme="minorHAnsi" w:cstheme="minorHAnsi"/>
          <w:i/>
          <w:color w:val="auto"/>
        </w:rPr>
        <w:t>et al.</w:t>
      </w:r>
      <w:r w:rsidRPr="000A46F7">
        <w:rPr>
          <w:rFonts w:asciiTheme="minorHAnsi" w:hAnsiTheme="minorHAnsi" w:cstheme="minorHAnsi"/>
          <w:color w:val="auto"/>
        </w:rPr>
        <w:t xml:space="preserve"> Effects of cathode electrolyte interfacial (CEI) layer on long term cycling of all-solid-state thin-film batteries. </w:t>
      </w:r>
      <w:r w:rsidRPr="000A46F7">
        <w:rPr>
          <w:rFonts w:asciiTheme="minorHAnsi" w:hAnsiTheme="minorHAnsi" w:cstheme="minorHAnsi"/>
          <w:i/>
          <w:color w:val="auto"/>
        </w:rPr>
        <w:t>J. Power Sources,</w:t>
      </w:r>
      <w:r w:rsidRPr="000A46F7">
        <w:rPr>
          <w:rFonts w:asciiTheme="minorHAnsi" w:hAnsiTheme="minorHAnsi" w:cstheme="minorHAnsi"/>
          <w:color w:val="auto"/>
        </w:rPr>
        <w:t xml:space="preserve"> </w:t>
      </w:r>
      <w:r w:rsidRPr="000A46F7">
        <w:rPr>
          <w:rFonts w:asciiTheme="minorHAnsi" w:hAnsiTheme="minorHAnsi" w:cstheme="minorHAnsi"/>
          <w:b/>
          <w:color w:val="auto"/>
        </w:rPr>
        <w:t>324</w:t>
      </w:r>
      <w:r w:rsidRPr="000A46F7">
        <w:rPr>
          <w:rFonts w:asciiTheme="minorHAnsi" w:hAnsiTheme="minorHAnsi" w:cstheme="minorHAnsi"/>
          <w:color w:val="auto"/>
        </w:rPr>
        <w:t>, 349-357</w:t>
      </w:r>
      <w:r w:rsidR="003E4CD0" w:rsidRPr="000A46F7">
        <w:rPr>
          <w:rFonts w:asciiTheme="minorHAnsi" w:hAnsiTheme="minorHAnsi" w:cstheme="minorHAnsi"/>
          <w:color w:val="auto"/>
        </w:rPr>
        <w:t xml:space="preserve">, </w:t>
      </w:r>
      <w:proofErr w:type="gramStart"/>
      <w:r w:rsidR="009D208E">
        <w:rPr>
          <w:rFonts w:asciiTheme="minorHAnsi" w:hAnsiTheme="minorHAnsi" w:cstheme="minorHAnsi"/>
          <w:color w:val="auto"/>
        </w:rPr>
        <w:t>doi:</w:t>
      </w:r>
      <w:r w:rsidR="003E4CD0" w:rsidRPr="000A46F7">
        <w:rPr>
          <w:rFonts w:asciiTheme="minorHAnsi" w:hAnsiTheme="minorHAnsi" w:cstheme="minorHAnsi"/>
          <w:color w:val="auto"/>
        </w:rPr>
        <w:t>10.1016/j.jpowsour</w:t>
      </w:r>
      <w:proofErr w:type="gramEnd"/>
      <w:r w:rsidR="003E4CD0" w:rsidRPr="000A46F7">
        <w:rPr>
          <w:rFonts w:asciiTheme="minorHAnsi" w:hAnsiTheme="minorHAnsi" w:cstheme="minorHAnsi"/>
          <w:color w:val="auto"/>
        </w:rPr>
        <w:t>.2016.05.098</w:t>
      </w:r>
      <w:r w:rsidRPr="000A46F7">
        <w:rPr>
          <w:rFonts w:asciiTheme="minorHAnsi" w:hAnsiTheme="minorHAnsi" w:cstheme="minorHAnsi"/>
          <w:color w:val="auto"/>
        </w:rPr>
        <w:t xml:space="preserve"> (2016).</w:t>
      </w:r>
    </w:p>
    <w:p w14:paraId="61F4378A" w14:textId="500A3006" w:rsidR="00DE001A" w:rsidRPr="000A46F7" w:rsidRDefault="004058B2"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Bates, J. B.,</w:t>
      </w:r>
      <w:r w:rsidR="00EE762F">
        <w:rPr>
          <w:rFonts w:asciiTheme="minorHAnsi" w:hAnsiTheme="minorHAnsi" w:cstheme="minorHAnsi"/>
          <w:color w:val="auto"/>
        </w:rPr>
        <w:t xml:space="preserve"> </w:t>
      </w:r>
      <w:proofErr w:type="spellStart"/>
      <w:r w:rsidRPr="000A46F7">
        <w:rPr>
          <w:rFonts w:asciiTheme="minorHAnsi" w:hAnsiTheme="minorHAnsi" w:cstheme="minorHAnsi"/>
          <w:color w:val="auto"/>
        </w:rPr>
        <w:t>Dudney</w:t>
      </w:r>
      <w:proofErr w:type="spellEnd"/>
      <w:r w:rsidRPr="000A46F7">
        <w:rPr>
          <w:rFonts w:asciiTheme="minorHAnsi" w:hAnsiTheme="minorHAnsi" w:cstheme="minorHAnsi"/>
          <w:color w:val="auto"/>
        </w:rPr>
        <w:t xml:space="preserve">, N. J., </w:t>
      </w:r>
      <w:proofErr w:type="spellStart"/>
      <w:r w:rsidRPr="000A46F7">
        <w:rPr>
          <w:rFonts w:asciiTheme="minorHAnsi" w:hAnsiTheme="minorHAnsi" w:cstheme="minorHAnsi"/>
          <w:color w:val="auto"/>
        </w:rPr>
        <w:t>Gruzalski</w:t>
      </w:r>
      <w:proofErr w:type="spellEnd"/>
      <w:r w:rsidRPr="000A46F7">
        <w:rPr>
          <w:rFonts w:asciiTheme="minorHAnsi" w:hAnsiTheme="minorHAnsi" w:cstheme="minorHAnsi"/>
          <w:color w:val="auto"/>
        </w:rPr>
        <w:t xml:space="preserve">, G. R., </w:t>
      </w:r>
      <w:proofErr w:type="spellStart"/>
      <w:r w:rsidRPr="000A46F7">
        <w:rPr>
          <w:rFonts w:asciiTheme="minorHAnsi" w:hAnsiTheme="minorHAnsi" w:cstheme="minorHAnsi"/>
          <w:color w:val="auto"/>
        </w:rPr>
        <w:t>Zuhr</w:t>
      </w:r>
      <w:proofErr w:type="spellEnd"/>
      <w:r w:rsidRPr="000A46F7">
        <w:rPr>
          <w:rFonts w:asciiTheme="minorHAnsi" w:hAnsiTheme="minorHAnsi" w:cstheme="minorHAnsi"/>
          <w:color w:val="auto"/>
        </w:rPr>
        <w:t>, R. A., Choudhury, A.</w:t>
      </w:r>
      <w:r w:rsidR="00FF0C63">
        <w:rPr>
          <w:rFonts w:asciiTheme="minorHAnsi" w:hAnsiTheme="minorHAnsi" w:cstheme="minorHAnsi"/>
          <w:color w:val="auto"/>
        </w:rPr>
        <w:t>, Luck, C. F., Robertson, J. D.</w:t>
      </w:r>
      <w:r w:rsidRPr="000A46F7">
        <w:rPr>
          <w:rFonts w:asciiTheme="minorHAnsi" w:hAnsiTheme="minorHAnsi" w:cstheme="minorHAnsi"/>
          <w:color w:val="auto"/>
        </w:rPr>
        <w:t xml:space="preserve"> Fabrication and characterization of amorphous lithium electrolyte thin films and rechargeable thin-film batteries, J. Power Sources, </w:t>
      </w:r>
      <w:r w:rsidRPr="000A46F7">
        <w:rPr>
          <w:rFonts w:asciiTheme="minorHAnsi" w:hAnsiTheme="minorHAnsi" w:cstheme="minorHAnsi"/>
          <w:b/>
          <w:color w:val="auto"/>
        </w:rPr>
        <w:t>43</w:t>
      </w:r>
      <w:r w:rsidRPr="000A46F7">
        <w:rPr>
          <w:rFonts w:asciiTheme="minorHAnsi" w:hAnsiTheme="minorHAnsi" w:cstheme="minorHAnsi"/>
          <w:color w:val="auto"/>
        </w:rPr>
        <w:t>, 103-110</w:t>
      </w:r>
      <w:r w:rsidR="003E4CD0" w:rsidRPr="000A46F7">
        <w:rPr>
          <w:rFonts w:asciiTheme="minorHAnsi" w:hAnsiTheme="minorHAnsi" w:cstheme="minorHAnsi"/>
          <w:color w:val="auto"/>
        </w:rPr>
        <w:t xml:space="preserve">, </w:t>
      </w:r>
      <w:r w:rsidR="009D208E">
        <w:rPr>
          <w:rFonts w:asciiTheme="minorHAnsi" w:hAnsiTheme="minorHAnsi" w:cstheme="minorHAnsi"/>
          <w:color w:val="auto"/>
        </w:rPr>
        <w:t>doi:</w:t>
      </w:r>
      <w:r w:rsidR="003E4CD0" w:rsidRPr="000A46F7">
        <w:rPr>
          <w:rFonts w:asciiTheme="minorHAnsi" w:hAnsiTheme="minorHAnsi" w:cstheme="minorHAnsi"/>
          <w:color w:val="auto"/>
        </w:rPr>
        <w:t>10.1016/0378-7753(93)80106-Y</w:t>
      </w:r>
      <w:r w:rsidRPr="000A46F7">
        <w:rPr>
          <w:rFonts w:asciiTheme="minorHAnsi" w:hAnsiTheme="minorHAnsi" w:cstheme="minorHAnsi"/>
          <w:color w:val="auto"/>
        </w:rPr>
        <w:t xml:space="preserve"> (1993).</w:t>
      </w:r>
    </w:p>
    <w:p w14:paraId="710384FE" w14:textId="74954E3E"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Brazier, A., Dupont, L., </w:t>
      </w:r>
      <w:proofErr w:type="spellStart"/>
      <w:r w:rsidRPr="000A46F7">
        <w:rPr>
          <w:rFonts w:asciiTheme="minorHAnsi" w:hAnsiTheme="minorHAnsi" w:cstheme="minorHAnsi"/>
          <w:color w:val="auto"/>
        </w:rPr>
        <w:t>Dantras-Laffont</w:t>
      </w:r>
      <w:proofErr w:type="spellEnd"/>
      <w:r w:rsidRPr="000A46F7">
        <w:rPr>
          <w:rFonts w:asciiTheme="minorHAnsi" w:hAnsiTheme="minorHAnsi" w:cstheme="minorHAnsi"/>
          <w:color w:val="auto"/>
        </w:rPr>
        <w:t xml:space="preserve">, L., </w:t>
      </w:r>
      <w:proofErr w:type="spellStart"/>
      <w:r w:rsidRPr="000A46F7">
        <w:rPr>
          <w:rFonts w:asciiTheme="minorHAnsi" w:hAnsiTheme="minorHAnsi" w:cstheme="minorHAnsi"/>
          <w:color w:val="auto"/>
        </w:rPr>
        <w:t>Kuwata</w:t>
      </w:r>
      <w:proofErr w:type="spellEnd"/>
      <w:r w:rsidRPr="000A46F7">
        <w:rPr>
          <w:rFonts w:asciiTheme="minorHAnsi" w:hAnsiTheme="minorHAnsi" w:cstheme="minorHAnsi"/>
          <w:color w:val="auto"/>
        </w:rPr>
        <w:t>, N</w:t>
      </w:r>
      <w:r w:rsidR="00FF0C63">
        <w:rPr>
          <w:rFonts w:asciiTheme="minorHAnsi" w:hAnsiTheme="minorHAnsi" w:cstheme="minorHAnsi"/>
          <w:color w:val="auto"/>
        </w:rPr>
        <w:t xml:space="preserve">., </w:t>
      </w:r>
      <w:proofErr w:type="spellStart"/>
      <w:r w:rsidR="00FF0C63">
        <w:rPr>
          <w:rFonts w:asciiTheme="minorHAnsi" w:hAnsiTheme="minorHAnsi" w:cstheme="minorHAnsi"/>
          <w:color w:val="auto"/>
        </w:rPr>
        <w:t>Kawamua</w:t>
      </w:r>
      <w:proofErr w:type="spellEnd"/>
      <w:r w:rsidR="00FF0C63">
        <w:rPr>
          <w:rFonts w:asciiTheme="minorHAnsi" w:hAnsiTheme="minorHAnsi" w:cstheme="minorHAnsi"/>
          <w:color w:val="auto"/>
        </w:rPr>
        <w:t xml:space="preserve">, J., </w:t>
      </w:r>
      <w:proofErr w:type="spellStart"/>
      <w:r w:rsidR="00FF0C63">
        <w:rPr>
          <w:rFonts w:asciiTheme="minorHAnsi" w:hAnsiTheme="minorHAnsi" w:cstheme="minorHAnsi"/>
          <w:color w:val="auto"/>
        </w:rPr>
        <w:t>Tarascon</w:t>
      </w:r>
      <w:proofErr w:type="spellEnd"/>
      <w:r w:rsidR="00FF0C63">
        <w:rPr>
          <w:rFonts w:asciiTheme="minorHAnsi" w:hAnsiTheme="minorHAnsi" w:cstheme="minorHAnsi"/>
          <w:color w:val="auto"/>
        </w:rPr>
        <w:t>, J. M.</w:t>
      </w:r>
      <w:r w:rsidRPr="000A46F7">
        <w:rPr>
          <w:rFonts w:asciiTheme="minorHAnsi" w:hAnsiTheme="minorHAnsi" w:cstheme="minorHAnsi"/>
          <w:color w:val="auto"/>
        </w:rPr>
        <w:t xml:space="preserve"> First cross-section observation of an all-solid-state lithium ion “nanobattery” by transmission electron microscopy. </w:t>
      </w:r>
      <w:r w:rsidRPr="000A46F7">
        <w:rPr>
          <w:rFonts w:asciiTheme="minorHAnsi" w:hAnsiTheme="minorHAnsi" w:cstheme="minorHAnsi"/>
          <w:i/>
          <w:color w:val="auto"/>
        </w:rPr>
        <w:t>Chem. Mater.</w:t>
      </w:r>
      <w:r w:rsidRPr="000A46F7">
        <w:rPr>
          <w:rFonts w:asciiTheme="minorHAnsi" w:hAnsiTheme="minorHAnsi" w:cstheme="minorHAnsi"/>
          <w:color w:val="auto"/>
        </w:rPr>
        <w:t xml:space="preserve"> </w:t>
      </w:r>
      <w:r w:rsidRPr="000A46F7">
        <w:rPr>
          <w:rFonts w:asciiTheme="minorHAnsi" w:hAnsiTheme="minorHAnsi" w:cstheme="minorHAnsi"/>
          <w:b/>
          <w:color w:val="auto"/>
        </w:rPr>
        <w:t>20</w:t>
      </w:r>
      <w:r w:rsidR="00D36254">
        <w:rPr>
          <w:rFonts w:asciiTheme="minorHAnsi" w:hAnsiTheme="minorHAnsi" w:cstheme="minorHAnsi"/>
          <w:b/>
          <w:color w:val="auto"/>
        </w:rPr>
        <w:t xml:space="preserve"> </w:t>
      </w:r>
      <w:r w:rsidR="00D36254">
        <w:rPr>
          <w:rFonts w:asciiTheme="minorHAnsi" w:hAnsiTheme="minorHAnsi" w:cstheme="minorHAnsi"/>
          <w:color w:val="auto"/>
        </w:rPr>
        <w:t>(6)</w:t>
      </w:r>
      <w:r w:rsidRPr="000A46F7">
        <w:rPr>
          <w:rFonts w:asciiTheme="minorHAnsi" w:hAnsiTheme="minorHAnsi" w:cstheme="minorHAnsi"/>
          <w:color w:val="auto"/>
        </w:rPr>
        <w:t>, 2352 – 2359</w:t>
      </w:r>
      <w:r w:rsidR="003E4CD0" w:rsidRPr="000A46F7">
        <w:rPr>
          <w:rFonts w:asciiTheme="minorHAnsi" w:hAnsiTheme="minorHAnsi" w:cstheme="minorHAnsi"/>
          <w:color w:val="auto"/>
        </w:rPr>
        <w:t xml:space="preserve">, </w:t>
      </w:r>
      <w:r w:rsidR="009D208E">
        <w:rPr>
          <w:rFonts w:asciiTheme="minorHAnsi" w:hAnsiTheme="minorHAnsi" w:cstheme="minorHAnsi"/>
          <w:color w:val="auto"/>
        </w:rPr>
        <w:t>doi:</w:t>
      </w:r>
      <w:r w:rsidR="003E4CD0" w:rsidRPr="000A46F7">
        <w:rPr>
          <w:rFonts w:asciiTheme="minorHAnsi" w:hAnsiTheme="minorHAnsi" w:cstheme="minorHAnsi"/>
          <w:color w:val="auto"/>
        </w:rPr>
        <w:t>10.1021/cm7033933</w:t>
      </w:r>
      <w:r w:rsidRPr="000A46F7">
        <w:rPr>
          <w:rFonts w:asciiTheme="minorHAnsi" w:hAnsiTheme="minorHAnsi" w:cstheme="minorHAnsi"/>
          <w:color w:val="auto"/>
        </w:rPr>
        <w:t xml:space="preserve"> (2008).</w:t>
      </w:r>
    </w:p>
    <w:p w14:paraId="2F11F8A3" w14:textId="607BC4C6"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Yamamoto, A., </w:t>
      </w:r>
      <w:r w:rsidR="00EE762F" w:rsidRPr="00EE762F">
        <w:rPr>
          <w:rFonts w:asciiTheme="minorHAnsi" w:hAnsiTheme="minorHAnsi" w:cstheme="minorHAnsi"/>
          <w:i/>
          <w:color w:val="auto"/>
        </w:rPr>
        <w:t>et al.</w:t>
      </w:r>
      <w:r w:rsidRPr="000A46F7">
        <w:rPr>
          <w:rFonts w:asciiTheme="minorHAnsi" w:hAnsiTheme="minorHAnsi" w:cstheme="minorHAnsi"/>
          <w:color w:val="auto"/>
        </w:rPr>
        <w:t xml:space="preserve"> Dynamic visualization of the electric potential in an all-solid-state rechargeable lithium battery. </w:t>
      </w:r>
      <w:proofErr w:type="spellStart"/>
      <w:r w:rsidRPr="000A46F7">
        <w:rPr>
          <w:rFonts w:asciiTheme="minorHAnsi" w:hAnsiTheme="minorHAnsi" w:cstheme="minorHAnsi"/>
          <w:i/>
          <w:color w:val="auto"/>
        </w:rPr>
        <w:t>Angew</w:t>
      </w:r>
      <w:proofErr w:type="spellEnd"/>
      <w:r w:rsidRPr="000A46F7">
        <w:rPr>
          <w:rFonts w:asciiTheme="minorHAnsi" w:hAnsiTheme="minorHAnsi" w:cstheme="minorHAnsi"/>
          <w:i/>
          <w:color w:val="auto"/>
        </w:rPr>
        <w:t>. Chem. Int. Ed.</w:t>
      </w:r>
      <w:r w:rsidRPr="000A46F7">
        <w:rPr>
          <w:rFonts w:asciiTheme="minorHAnsi" w:hAnsiTheme="minorHAnsi" w:cstheme="minorHAnsi"/>
          <w:color w:val="auto"/>
        </w:rPr>
        <w:t xml:space="preserve"> </w:t>
      </w:r>
      <w:r w:rsidRPr="000A46F7">
        <w:rPr>
          <w:rFonts w:asciiTheme="minorHAnsi" w:hAnsiTheme="minorHAnsi" w:cstheme="minorHAnsi"/>
          <w:b/>
          <w:color w:val="auto"/>
        </w:rPr>
        <w:t>49</w:t>
      </w:r>
      <w:r w:rsidR="00D36254">
        <w:rPr>
          <w:rFonts w:asciiTheme="minorHAnsi" w:hAnsiTheme="minorHAnsi" w:cstheme="minorHAnsi"/>
          <w:b/>
          <w:color w:val="auto"/>
        </w:rPr>
        <w:t xml:space="preserve"> </w:t>
      </w:r>
      <w:r w:rsidR="00D36254">
        <w:rPr>
          <w:rFonts w:asciiTheme="minorHAnsi" w:hAnsiTheme="minorHAnsi" w:cstheme="minorHAnsi"/>
          <w:color w:val="auto"/>
        </w:rPr>
        <w:t>(26)</w:t>
      </w:r>
      <w:r w:rsidRPr="000A46F7">
        <w:rPr>
          <w:rFonts w:asciiTheme="minorHAnsi" w:hAnsiTheme="minorHAnsi" w:cstheme="minorHAnsi"/>
          <w:color w:val="auto"/>
        </w:rPr>
        <w:t>, 4414 – 4417</w:t>
      </w:r>
      <w:r w:rsidR="003E4CD0" w:rsidRPr="000A46F7">
        <w:rPr>
          <w:rFonts w:asciiTheme="minorHAnsi" w:hAnsiTheme="minorHAnsi" w:cstheme="minorHAnsi"/>
          <w:color w:val="auto"/>
        </w:rPr>
        <w:t xml:space="preserve">, </w:t>
      </w:r>
      <w:r w:rsidR="009D208E">
        <w:rPr>
          <w:rFonts w:asciiTheme="minorHAnsi" w:hAnsiTheme="minorHAnsi" w:cstheme="minorHAnsi"/>
          <w:color w:val="auto"/>
        </w:rPr>
        <w:t>doi:</w:t>
      </w:r>
      <w:r w:rsidR="003E4CD0" w:rsidRPr="000A46F7">
        <w:rPr>
          <w:rFonts w:asciiTheme="minorHAnsi" w:hAnsiTheme="minorHAnsi" w:cstheme="minorHAnsi"/>
          <w:color w:val="auto"/>
        </w:rPr>
        <w:t>10.1002/anie.200907319/full</w:t>
      </w:r>
      <w:r w:rsidRPr="000A46F7">
        <w:rPr>
          <w:rFonts w:asciiTheme="minorHAnsi" w:hAnsiTheme="minorHAnsi" w:cstheme="minorHAnsi"/>
          <w:color w:val="auto"/>
        </w:rPr>
        <w:t xml:space="preserve"> (2010).</w:t>
      </w:r>
    </w:p>
    <w:p w14:paraId="5F7C6280" w14:textId="391D8E2D" w:rsidR="00DE001A" w:rsidRPr="000A46F7" w:rsidRDefault="00DE001A" w:rsidP="0047779E">
      <w:pPr>
        <w:numPr>
          <w:ilvl w:val="0"/>
          <w:numId w:val="23"/>
        </w:numPr>
        <w:ind w:left="360"/>
        <w:jc w:val="left"/>
        <w:rPr>
          <w:rFonts w:asciiTheme="minorHAnsi" w:hAnsiTheme="minorHAnsi" w:cstheme="minorHAnsi"/>
          <w:color w:val="auto"/>
        </w:rPr>
      </w:pPr>
      <w:proofErr w:type="spellStart"/>
      <w:r w:rsidRPr="000A46F7">
        <w:rPr>
          <w:rFonts w:asciiTheme="minorHAnsi" w:hAnsiTheme="minorHAnsi" w:cstheme="minorHAnsi"/>
          <w:color w:val="auto"/>
        </w:rPr>
        <w:t>Santhanagopalan</w:t>
      </w:r>
      <w:proofErr w:type="spellEnd"/>
      <w:r w:rsidRPr="000A46F7">
        <w:rPr>
          <w:rFonts w:asciiTheme="minorHAnsi" w:hAnsiTheme="minorHAnsi" w:cstheme="minorHAnsi"/>
          <w:color w:val="auto"/>
        </w:rPr>
        <w:t xml:space="preserve">, D., </w:t>
      </w:r>
      <w:r w:rsidR="00EE762F" w:rsidRPr="00EE762F">
        <w:rPr>
          <w:rFonts w:asciiTheme="minorHAnsi" w:hAnsiTheme="minorHAnsi" w:cstheme="minorHAnsi"/>
          <w:i/>
          <w:color w:val="auto"/>
        </w:rPr>
        <w:t>et al.</w:t>
      </w:r>
      <w:r w:rsidRPr="000A46F7">
        <w:rPr>
          <w:rFonts w:asciiTheme="minorHAnsi" w:hAnsiTheme="minorHAnsi" w:cstheme="minorHAnsi"/>
          <w:color w:val="auto"/>
        </w:rPr>
        <w:t xml:space="preserve"> Interface limited lithium transport in solid-state batteries, J. Phys. Chem. Lett. </w:t>
      </w:r>
      <w:r w:rsidRPr="000A46F7">
        <w:rPr>
          <w:rFonts w:asciiTheme="minorHAnsi" w:hAnsiTheme="minorHAnsi" w:cstheme="minorHAnsi"/>
          <w:b/>
          <w:color w:val="auto"/>
        </w:rPr>
        <w:t>5</w:t>
      </w:r>
      <w:r w:rsidR="00D36254">
        <w:rPr>
          <w:rFonts w:asciiTheme="minorHAnsi" w:hAnsiTheme="minorHAnsi" w:cstheme="minorHAnsi"/>
          <w:b/>
          <w:color w:val="auto"/>
        </w:rPr>
        <w:t xml:space="preserve"> </w:t>
      </w:r>
      <w:r w:rsidR="00D36254">
        <w:rPr>
          <w:rFonts w:asciiTheme="minorHAnsi" w:hAnsiTheme="minorHAnsi" w:cstheme="minorHAnsi"/>
          <w:color w:val="auto"/>
        </w:rPr>
        <w:t>(2)</w:t>
      </w:r>
      <w:r w:rsidR="003E4CD0" w:rsidRPr="000A46F7">
        <w:rPr>
          <w:rFonts w:asciiTheme="minorHAnsi" w:hAnsiTheme="minorHAnsi" w:cstheme="minorHAnsi"/>
          <w:color w:val="auto"/>
        </w:rPr>
        <w:t>,</w:t>
      </w:r>
      <w:r w:rsidRPr="000A46F7">
        <w:rPr>
          <w:rFonts w:asciiTheme="minorHAnsi" w:hAnsiTheme="minorHAnsi" w:cstheme="minorHAnsi"/>
          <w:color w:val="auto"/>
        </w:rPr>
        <w:t xml:space="preserve"> 298 – 303</w:t>
      </w:r>
      <w:r w:rsidR="003E4CD0" w:rsidRPr="000A46F7">
        <w:rPr>
          <w:rFonts w:asciiTheme="minorHAnsi" w:hAnsiTheme="minorHAnsi" w:cstheme="minorHAnsi"/>
          <w:color w:val="auto"/>
        </w:rPr>
        <w:t xml:space="preserve">, </w:t>
      </w:r>
      <w:r w:rsidR="009D208E">
        <w:rPr>
          <w:rFonts w:asciiTheme="minorHAnsi" w:hAnsiTheme="minorHAnsi" w:cstheme="minorHAnsi"/>
          <w:color w:val="auto"/>
        </w:rPr>
        <w:t>doi:</w:t>
      </w:r>
      <w:r w:rsidR="003E4CD0" w:rsidRPr="000A46F7">
        <w:rPr>
          <w:rFonts w:asciiTheme="minorHAnsi" w:hAnsiTheme="minorHAnsi" w:cstheme="minorHAnsi"/>
          <w:color w:val="auto"/>
        </w:rPr>
        <w:t>10.1021/jz402467x</w:t>
      </w:r>
      <w:r w:rsidRPr="000A46F7">
        <w:rPr>
          <w:rFonts w:asciiTheme="minorHAnsi" w:hAnsiTheme="minorHAnsi" w:cstheme="minorHAnsi"/>
          <w:color w:val="auto"/>
        </w:rPr>
        <w:t xml:space="preserve"> (2014).</w:t>
      </w:r>
    </w:p>
    <w:p w14:paraId="41DBA7CF" w14:textId="77C1BFC3"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Wang, Z., </w:t>
      </w:r>
      <w:r w:rsidR="00EE762F" w:rsidRPr="00EE762F">
        <w:rPr>
          <w:rFonts w:asciiTheme="minorHAnsi" w:hAnsiTheme="minorHAnsi" w:cstheme="minorHAnsi"/>
          <w:i/>
          <w:color w:val="auto"/>
        </w:rPr>
        <w:t>et al.</w:t>
      </w:r>
      <w:r w:rsidRPr="000A46F7">
        <w:rPr>
          <w:rFonts w:asciiTheme="minorHAnsi" w:hAnsiTheme="minorHAnsi" w:cstheme="minorHAnsi"/>
          <w:color w:val="auto"/>
        </w:rPr>
        <w:t xml:space="preserve"> In situ STEM-EELS observation of nanoscale interfacial phenomena in all-solid-state batteries, Nano Lett. </w:t>
      </w:r>
      <w:r w:rsidRPr="000A46F7">
        <w:rPr>
          <w:rFonts w:asciiTheme="minorHAnsi" w:hAnsiTheme="minorHAnsi" w:cstheme="minorHAnsi"/>
          <w:b/>
          <w:color w:val="auto"/>
        </w:rPr>
        <w:t>16</w:t>
      </w:r>
      <w:r w:rsidR="00D36254">
        <w:rPr>
          <w:rFonts w:asciiTheme="minorHAnsi" w:hAnsiTheme="minorHAnsi" w:cstheme="minorHAnsi"/>
          <w:color w:val="auto"/>
        </w:rPr>
        <w:t xml:space="preserve"> (6)</w:t>
      </w:r>
      <w:r w:rsidRPr="000A46F7">
        <w:rPr>
          <w:rFonts w:asciiTheme="minorHAnsi" w:hAnsiTheme="minorHAnsi" w:cstheme="minorHAnsi"/>
          <w:color w:val="auto"/>
        </w:rPr>
        <w:t>, 3760 – 3767</w:t>
      </w:r>
      <w:r w:rsidR="003E4CD0" w:rsidRPr="000A46F7">
        <w:rPr>
          <w:rFonts w:asciiTheme="minorHAnsi" w:hAnsiTheme="minorHAnsi" w:cstheme="minorHAnsi"/>
          <w:color w:val="auto"/>
        </w:rPr>
        <w:t xml:space="preserve">, </w:t>
      </w:r>
      <w:proofErr w:type="gramStart"/>
      <w:r w:rsidR="009D208E">
        <w:rPr>
          <w:rFonts w:asciiTheme="minorHAnsi" w:hAnsiTheme="minorHAnsi" w:cstheme="minorHAnsi"/>
          <w:color w:val="auto"/>
        </w:rPr>
        <w:t>doi:</w:t>
      </w:r>
      <w:r w:rsidR="003E4CD0" w:rsidRPr="000A46F7">
        <w:rPr>
          <w:rFonts w:asciiTheme="minorHAnsi" w:hAnsiTheme="minorHAnsi" w:cstheme="minorHAnsi"/>
          <w:color w:val="auto"/>
        </w:rPr>
        <w:t>10.1021/acs.nanolett</w:t>
      </w:r>
      <w:proofErr w:type="gramEnd"/>
      <w:r w:rsidR="003E4CD0" w:rsidRPr="000A46F7">
        <w:rPr>
          <w:rFonts w:asciiTheme="minorHAnsi" w:hAnsiTheme="minorHAnsi" w:cstheme="minorHAnsi"/>
          <w:color w:val="auto"/>
        </w:rPr>
        <w:t>.6b01119</w:t>
      </w:r>
      <w:r w:rsidRPr="000A46F7">
        <w:rPr>
          <w:rFonts w:asciiTheme="minorHAnsi" w:hAnsiTheme="minorHAnsi" w:cstheme="minorHAnsi"/>
          <w:color w:val="auto"/>
        </w:rPr>
        <w:t xml:space="preserve"> (2016).</w:t>
      </w:r>
    </w:p>
    <w:p w14:paraId="22C18BD7" w14:textId="05497C3A"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Jang, Y.-Il., </w:t>
      </w:r>
      <w:proofErr w:type="spellStart"/>
      <w:r w:rsidRPr="000A46F7">
        <w:rPr>
          <w:rFonts w:asciiTheme="minorHAnsi" w:hAnsiTheme="minorHAnsi" w:cstheme="minorHAnsi"/>
          <w:color w:val="auto"/>
        </w:rPr>
        <w:t>Dudney</w:t>
      </w:r>
      <w:proofErr w:type="spellEnd"/>
      <w:r w:rsidRPr="000A46F7">
        <w:rPr>
          <w:rFonts w:asciiTheme="minorHAnsi" w:hAnsiTheme="minorHAnsi" w:cstheme="minorHAnsi"/>
          <w:color w:val="auto"/>
        </w:rPr>
        <w:t xml:space="preserve">, N., </w:t>
      </w:r>
      <w:proofErr w:type="spellStart"/>
      <w:r w:rsidRPr="000A46F7">
        <w:rPr>
          <w:rFonts w:asciiTheme="minorHAnsi" w:hAnsiTheme="minorHAnsi" w:cstheme="minorHAnsi"/>
          <w:color w:val="auto"/>
        </w:rPr>
        <w:t>Blom</w:t>
      </w:r>
      <w:proofErr w:type="spellEnd"/>
      <w:r w:rsidRPr="000A46F7">
        <w:rPr>
          <w:rFonts w:asciiTheme="minorHAnsi" w:hAnsiTheme="minorHAnsi" w:cstheme="minorHAnsi"/>
          <w:color w:val="auto"/>
        </w:rPr>
        <w:t>, D. A., Allard, L. F. High-voltage cycling behavior of thin-film LiCoO</w:t>
      </w:r>
      <w:r w:rsidRPr="000A46F7">
        <w:rPr>
          <w:rFonts w:asciiTheme="minorHAnsi" w:hAnsiTheme="minorHAnsi" w:cstheme="minorHAnsi"/>
          <w:color w:val="auto"/>
          <w:vertAlign w:val="subscript"/>
        </w:rPr>
        <w:t>2</w:t>
      </w:r>
      <w:r w:rsidR="00F12F2C">
        <w:rPr>
          <w:rFonts w:asciiTheme="minorHAnsi" w:hAnsiTheme="minorHAnsi" w:cstheme="minorHAnsi"/>
          <w:color w:val="auto"/>
        </w:rPr>
        <w:t xml:space="preserve"> cathodes, J. </w:t>
      </w:r>
      <w:proofErr w:type="spellStart"/>
      <w:r w:rsidR="00F12F2C">
        <w:rPr>
          <w:rFonts w:asciiTheme="minorHAnsi" w:hAnsiTheme="minorHAnsi" w:cstheme="minorHAnsi"/>
          <w:color w:val="auto"/>
        </w:rPr>
        <w:t>Electrochem</w:t>
      </w:r>
      <w:proofErr w:type="spellEnd"/>
      <w:r w:rsidR="00F12F2C">
        <w:rPr>
          <w:rFonts w:asciiTheme="minorHAnsi" w:hAnsiTheme="minorHAnsi" w:cstheme="minorHAnsi"/>
          <w:color w:val="auto"/>
        </w:rPr>
        <w:t>. Soc.</w:t>
      </w:r>
      <w:r w:rsidRPr="000A46F7">
        <w:rPr>
          <w:rFonts w:asciiTheme="minorHAnsi" w:hAnsiTheme="minorHAnsi" w:cstheme="minorHAnsi"/>
          <w:color w:val="auto"/>
        </w:rPr>
        <w:t xml:space="preserve"> </w:t>
      </w:r>
      <w:r w:rsidRPr="000A46F7">
        <w:rPr>
          <w:rFonts w:asciiTheme="minorHAnsi" w:hAnsiTheme="minorHAnsi" w:cstheme="minorHAnsi"/>
          <w:b/>
          <w:color w:val="auto"/>
        </w:rPr>
        <w:t>149</w:t>
      </w:r>
      <w:r w:rsidR="005C2AA3">
        <w:rPr>
          <w:rFonts w:asciiTheme="minorHAnsi" w:hAnsiTheme="minorHAnsi" w:cstheme="minorHAnsi"/>
          <w:color w:val="auto"/>
        </w:rPr>
        <w:t xml:space="preserve"> (11)</w:t>
      </w:r>
      <w:r w:rsidRPr="000A46F7">
        <w:rPr>
          <w:rFonts w:asciiTheme="minorHAnsi" w:hAnsiTheme="minorHAnsi" w:cstheme="minorHAnsi"/>
          <w:color w:val="auto"/>
        </w:rPr>
        <w:t>, A1442 – A1447</w:t>
      </w:r>
      <w:r w:rsidR="003E4CD0" w:rsidRPr="000A46F7">
        <w:rPr>
          <w:rFonts w:asciiTheme="minorHAnsi" w:hAnsiTheme="minorHAnsi" w:cstheme="minorHAnsi"/>
          <w:color w:val="auto"/>
        </w:rPr>
        <w:t xml:space="preserve">, </w:t>
      </w:r>
      <w:r w:rsidR="009D208E">
        <w:rPr>
          <w:rFonts w:asciiTheme="minorHAnsi" w:hAnsiTheme="minorHAnsi" w:cstheme="minorHAnsi"/>
          <w:color w:val="auto"/>
        </w:rPr>
        <w:t>doi:</w:t>
      </w:r>
      <w:r w:rsidR="003E4CD0" w:rsidRPr="000A46F7">
        <w:rPr>
          <w:rFonts w:asciiTheme="minorHAnsi" w:hAnsiTheme="minorHAnsi" w:cstheme="minorHAnsi"/>
          <w:color w:val="auto"/>
        </w:rPr>
        <w:t>10.1149/1.1511751</w:t>
      </w:r>
      <w:r w:rsidRPr="000A46F7">
        <w:rPr>
          <w:rFonts w:asciiTheme="minorHAnsi" w:hAnsiTheme="minorHAnsi" w:cstheme="minorHAnsi"/>
          <w:color w:val="auto"/>
        </w:rPr>
        <w:t xml:space="preserve"> (2002).</w:t>
      </w:r>
    </w:p>
    <w:p w14:paraId="761E7033" w14:textId="714D5681" w:rsidR="00DE001A" w:rsidRPr="000A46F7" w:rsidRDefault="00DE001A" w:rsidP="0047779E">
      <w:pPr>
        <w:numPr>
          <w:ilvl w:val="0"/>
          <w:numId w:val="23"/>
        </w:numPr>
        <w:ind w:left="360"/>
        <w:jc w:val="left"/>
        <w:rPr>
          <w:rFonts w:asciiTheme="minorHAnsi" w:hAnsiTheme="minorHAnsi" w:cstheme="minorHAnsi"/>
          <w:color w:val="auto"/>
        </w:rPr>
      </w:pPr>
      <w:proofErr w:type="spellStart"/>
      <w:r w:rsidRPr="000A46F7">
        <w:rPr>
          <w:rFonts w:asciiTheme="minorHAnsi" w:hAnsiTheme="minorHAnsi" w:cstheme="minorHAnsi"/>
          <w:color w:val="auto"/>
        </w:rPr>
        <w:t>Neudecker</w:t>
      </w:r>
      <w:proofErr w:type="spellEnd"/>
      <w:r w:rsidRPr="000A46F7">
        <w:rPr>
          <w:rFonts w:asciiTheme="minorHAnsi" w:hAnsiTheme="minorHAnsi" w:cstheme="minorHAnsi"/>
          <w:color w:val="auto"/>
        </w:rPr>
        <w:t>, B</w:t>
      </w:r>
      <w:r w:rsidR="00FF0C63">
        <w:rPr>
          <w:rFonts w:asciiTheme="minorHAnsi" w:hAnsiTheme="minorHAnsi" w:cstheme="minorHAnsi"/>
          <w:color w:val="auto"/>
        </w:rPr>
        <w:t xml:space="preserve">. J., </w:t>
      </w:r>
      <w:proofErr w:type="spellStart"/>
      <w:r w:rsidR="00FF0C63">
        <w:rPr>
          <w:rFonts w:asciiTheme="minorHAnsi" w:hAnsiTheme="minorHAnsi" w:cstheme="minorHAnsi"/>
          <w:color w:val="auto"/>
        </w:rPr>
        <w:t>Zuhr</w:t>
      </w:r>
      <w:proofErr w:type="spellEnd"/>
      <w:r w:rsidR="00FF0C63">
        <w:rPr>
          <w:rFonts w:asciiTheme="minorHAnsi" w:hAnsiTheme="minorHAnsi" w:cstheme="minorHAnsi"/>
          <w:color w:val="auto"/>
        </w:rPr>
        <w:t>, R. A., Bates, J. B.</w:t>
      </w:r>
      <w:r w:rsidRPr="000A46F7">
        <w:rPr>
          <w:rFonts w:asciiTheme="minorHAnsi" w:hAnsiTheme="minorHAnsi" w:cstheme="minorHAnsi"/>
          <w:color w:val="auto"/>
        </w:rPr>
        <w:t xml:space="preserve"> Lithium silicon tin oxynitride (</w:t>
      </w:r>
      <w:proofErr w:type="spellStart"/>
      <w:r w:rsidRPr="000A46F7">
        <w:rPr>
          <w:rFonts w:asciiTheme="minorHAnsi" w:hAnsiTheme="minorHAnsi" w:cstheme="minorHAnsi"/>
          <w:color w:val="auto"/>
        </w:rPr>
        <w:t>Li</w:t>
      </w:r>
      <w:r w:rsidRPr="000A46F7">
        <w:rPr>
          <w:rFonts w:asciiTheme="minorHAnsi" w:hAnsiTheme="minorHAnsi" w:cstheme="minorHAnsi"/>
          <w:color w:val="auto"/>
          <w:vertAlign w:val="subscript"/>
        </w:rPr>
        <w:t>y</w:t>
      </w:r>
      <w:r w:rsidRPr="000A46F7">
        <w:rPr>
          <w:rFonts w:asciiTheme="minorHAnsi" w:hAnsiTheme="minorHAnsi" w:cstheme="minorHAnsi"/>
          <w:color w:val="auto"/>
        </w:rPr>
        <w:t>SiTON</w:t>
      </w:r>
      <w:proofErr w:type="spellEnd"/>
      <w:r w:rsidRPr="000A46F7">
        <w:rPr>
          <w:rFonts w:asciiTheme="minorHAnsi" w:hAnsiTheme="minorHAnsi" w:cstheme="minorHAnsi"/>
          <w:color w:val="auto"/>
        </w:rPr>
        <w:t>): high-performance anode in thin-film lithium ion batteries for mi</w:t>
      </w:r>
      <w:r w:rsidR="00F12F2C">
        <w:rPr>
          <w:rFonts w:asciiTheme="minorHAnsi" w:hAnsiTheme="minorHAnsi" w:cstheme="minorHAnsi"/>
          <w:color w:val="auto"/>
        </w:rPr>
        <w:t>croelectronics.</w:t>
      </w:r>
      <w:r w:rsidR="00F12F2C" w:rsidRPr="00F12F2C">
        <w:rPr>
          <w:rFonts w:asciiTheme="minorHAnsi" w:hAnsiTheme="minorHAnsi" w:cstheme="minorHAnsi"/>
          <w:i/>
          <w:color w:val="auto"/>
        </w:rPr>
        <w:t xml:space="preserve"> J. Power Source.</w:t>
      </w:r>
      <w:r w:rsidRPr="000A46F7">
        <w:rPr>
          <w:rFonts w:asciiTheme="minorHAnsi" w:hAnsiTheme="minorHAnsi" w:cstheme="minorHAnsi"/>
          <w:color w:val="auto"/>
        </w:rPr>
        <w:t xml:space="preserve"> </w:t>
      </w:r>
      <w:r w:rsidRPr="000A46F7">
        <w:rPr>
          <w:rFonts w:asciiTheme="minorHAnsi" w:hAnsiTheme="minorHAnsi" w:cstheme="minorHAnsi"/>
          <w:b/>
          <w:color w:val="auto"/>
        </w:rPr>
        <w:t>81-82</w:t>
      </w:r>
      <w:r w:rsidRPr="000A46F7">
        <w:rPr>
          <w:rFonts w:asciiTheme="minorHAnsi" w:hAnsiTheme="minorHAnsi" w:cstheme="minorHAnsi"/>
          <w:color w:val="auto"/>
        </w:rPr>
        <w:t>, 27 – 32</w:t>
      </w:r>
      <w:r w:rsidR="003E4CD0" w:rsidRPr="000A46F7">
        <w:rPr>
          <w:rFonts w:asciiTheme="minorHAnsi" w:hAnsiTheme="minorHAnsi" w:cstheme="minorHAnsi"/>
          <w:color w:val="auto"/>
        </w:rPr>
        <w:t xml:space="preserve">, </w:t>
      </w:r>
      <w:r w:rsidR="009D208E">
        <w:rPr>
          <w:rFonts w:asciiTheme="minorHAnsi" w:hAnsiTheme="minorHAnsi" w:cstheme="minorHAnsi"/>
          <w:color w:val="auto"/>
        </w:rPr>
        <w:t>doi:</w:t>
      </w:r>
      <w:r w:rsidR="003E4CD0" w:rsidRPr="000A46F7">
        <w:rPr>
          <w:rFonts w:asciiTheme="minorHAnsi" w:hAnsiTheme="minorHAnsi" w:cstheme="minorHAnsi"/>
          <w:color w:val="auto"/>
        </w:rPr>
        <w:t>10.1016/S0378-7753(98)00202-X</w:t>
      </w:r>
      <w:r w:rsidRPr="000A46F7">
        <w:rPr>
          <w:rFonts w:asciiTheme="minorHAnsi" w:hAnsiTheme="minorHAnsi" w:cstheme="minorHAnsi"/>
          <w:color w:val="auto"/>
        </w:rPr>
        <w:t xml:space="preserve"> (1999).</w:t>
      </w:r>
    </w:p>
    <w:p w14:paraId="08C33E1B" w14:textId="0713F962"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lastRenderedPageBreak/>
        <w:t>Ziegler, J. F</w:t>
      </w:r>
      <w:r w:rsidR="00FF0C63">
        <w:rPr>
          <w:rFonts w:asciiTheme="minorHAnsi" w:hAnsiTheme="minorHAnsi" w:cstheme="minorHAnsi"/>
          <w:color w:val="auto"/>
        </w:rPr>
        <w:t>.</w:t>
      </w:r>
      <w:r w:rsidRPr="000A46F7">
        <w:rPr>
          <w:rFonts w:asciiTheme="minorHAnsi" w:hAnsiTheme="minorHAnsi" w:cstheme="minorHAnsi"/>
          <w:color w:val="auto"/>
        </w:rPr>
        <w:t xml:space="preserve"> SRIM-2003, </w:t>
      </w:r>
      <w:proofErr w:type="spellStart"/>
      <w:r w:rsidRPr="000A46F7">
        <w:rPr>
          <w:rFonts w:asciiTheme="minorHAnsi" w:hAnsiTheme="minorHAnsi" w:cstheme="minorHAnsi"/>
          <w:color w:val="auto"/>
        </w:rPr>
        <w:t>Nucl</w:t>
      </w:r>
      <w:proofErr w:type="spellEnd"/>
      <w:r w:rsidRPr="000A46F7">
        <w:rPr>
          <w:rFonts w:asciiTheme="minorHAnsi" w:hAnsiTheme="minorHAnsi" w:cstheme="minorHAnsi"/>
          <w:color w:val="auto"/>
        </w:rPr>
        <w:t xml:space="preserve">. </w:t>
      </w:r>
      <w:proofErr w:type="spellStart"/>
      <w:r w:rsidRPr="000A46F7">
        <w:rPr>
          <w:rFonts w:asciiTheme="minorHAnsi" w:hAnsiTheme="minorHAnsi" w:cstheme="minorHAnsi"/>
          <w:color w:val="auto"/>
        </w:rPr>
        <w:t>Instrum</w:t>
      </w:r>
      <w:proofErr w:type="spellEnd"/>
      <w:r w:rsidRPr="000A46F7">
        <w:rPr>
          <w:rFonts w:asciiTheme="minorHAnsi" w:hAnsiTheme="minorHAnsi" w:cstheme="minorHAnsi"/>
          <w:color w:val="auto"/>
        </w:rPr>
        <w:t xml:space="preserve">, Methods Phys. Res. B </w:t>
      </w:r>
      <w:r w:rsidRPr="000A46F7">
        <w:rPr>
          <w:rFonts w:asciiTheme="minorHAnsi" w:hAnsiTheme="minorHAnsi" w:cstheme="minorHAnsi"/>
          <w:b/>
          <w:color w:val="auto"/>
        </w:rPr>
        <w:t>219-220</w:t>
      </w:r>
      <w:r w:rsidRPr="000A46F7">
        <w:rPr>
          <w:rFonts w:asciiTheme="minorHAnsi" w:hAnsiTheme="minorHAnsi" w:cstheme="minorHAnsi"/>
          <w:color w:val="auto"/>
        </w:rPr>
        <w:t>, 1027 – 1036</w:t>
      </w:r>
      <w:r w:rsidR="003E4CD0" w:rsidRPr="000A46F7">
        <w:rPr>
          <w:rFonts w:asciiTheme="minorHAnsi" w:hAnsiTheme="minorHAnsi" w:cstheme="minorHAnsi"/>
          <w:color w:val="auto"/>
        </w:rPr>
        <w:t xml:space="preserve">, </w:t>
      </w:r>
      <w:proofErr w:type="gramStart"/>
      <w:r w:rsidR="009D208E">
        <w:rPr>
          <w:rFonts w:asciiTheme="minorHAnsi" w:hAnsiTheme="minorHAnsi" w:cstheme="minorHAnsi"/>
          <w:color w:val="auto"/>
        </w:rPr>
        <w:t>doi:</w:t>
      </w:r>
      <w:r w:rsidR="003E4CD0" w:rsidRPr="000A46F7">
        <w:rPr>
          <w:rFonts w:asciiTheme="minorHAnsi" w:hAnsiTheme="minorHAnsi" w:cstheme="minorHAnsi"/>
          <w:color w:val="auto"/>
        </w:rPr>
        <w:t>10.1016/j.nimb</w:t>
      </w:r>
      <w:proofErr w:type="gramEnd"/>
      <w:r w:rsidR="003E4CD0" w:rsidRPr="000A46F7">
        <w:rPr>
          <w:rFonts w:asciiTheme="minorHAnsi" w:hAnsiTheme="minorHAnsi" w:cstheme="minorHAnsi"/>
          <w:color w:val="auto"/>
        </w:rPr>
        <w:t>.2004.01.208</w:t>
      </w:r>
      <w:r w:rsidRPr="000A46F7">
        <w:rPr>
          <w:rFonts w:asciiTheme="minorHAnsi" w:hAnsiTheme="minorHAnsi" w:cstheme="minorHAnsi"/>
          <w:color w:val="auto"/>
        </w:rPr>
        <w:t xml:space="preserve"> (2004).</w:t>
      </w:r>
    </w:p>
    <w:p w14:paraId="453242BD" w14:textId="5F041661" w:rsidR="00DE001A" w:rsidRPr="000A46F7" w:rsidRDefault="00DE001A" w:rsidP="0047779E">
      <w:pPr>
        <w:numPr>
          <w:ilvl w:val="0"/>
          <w:numId w:val="23"/>
        </w:numPr>
        <w:ind w:left="360"/>
        <w:jc w:val="left"/>
        <w:rPr>
          <w:rFonts w:asciiTheme="minorHAnsi" w:hAnsiTheme="minorHAnsi" w:cstheme="minorHAnsi"/>
          <w:color w:val="auto"/>
        </w:rPr>
      </w:pPr>
      <w:r w:rsidRPr="000A46F7">
        <w:rPr>
          <w:rFonts w:asciiTheme="minorHAnsi" w:hAnsiTheme="minorHAnsi" w:cstheme="minorHAnsi"/>
          <w:color w:val="auto"/>
        </w:rPr>
        <w:t xml:space="preserve">Bals, S., </w:t>
      </w:r>
      <w:proofErr w:type="spellStart"/>
      <w:r w:rsidRPr="000A46F7">
        <w:rPr>
          <w:rFonts w:asciiTheme="minorHAnsi" w:hAnsiTheme="minorHAnsi" w:cstheme="minorHAnsi"/>
          <w:color w:val="auto"/>
        </w:rPr>
        <w:t>Tirry</w:t>
      </w:r>
      <w:proofErr w:type="spellEnd"/>
      <w:r w:rsidRPr="000A46F7">
        <w:rPr>
          <w:rFonts w:asciiTheme="minorHAnsi" w:hAnsiTheme="minorHAnsi" w:cstheme="minorHAnsi"/>
          <w:color w:val="auto"/>
        </w:rPr>
        <w:t xml:space="preserve">, W., </w:t>
      </w:r>
      <w:proofErr w:type="spellStart"/>
      <w:r w:rsidRPr="000A46F7">
        <w:rPr>
          <w:rFonts w:asciiTheme="minorHAnsi" w:hAnsiTheme="minorHAnsi" w:cstheme="minorHAnsi"/>
          <w:color w:val="auto"/>
        </w:rPr>
        <w:t>Geur</w:t>
      </w:r>
      <w:r w:rsidR="00FF0C63">
        <w:rPr>
          <w:rFonts w:asciiTheme="minorHAnsi" w:hAnsiTheme="minorHAnsi" w:cstheme="minorHAnsi"/>
          <w:color w:val="auto"/>
        </w:rPr>
        <w:t>ts</w:t>
      </w:r>
      <w:proofErr w:type="spellEnd"/>
      <w:r w:rsidR="00FF0C63">
        <w:rPr>
          <w:rFonts w:asciiTheme="minorHAnsi" w:hAnsiTheme="minorHAnsi" w:cstheme="minorHAnsi"/>
          <w:color w:val="auto"/>
        </w:rPr>
        <w:t xml:space="preserve">, R., Yang, Z., </w:t>
      </w:r>
      <w:proofErr w:type="spellStart"/>
      <w:r w:rsidR="00FF0C63">
        <w:rPr>
          <w:rFonts w:asciiTheme="minorHAnsi" w:hAnsiTheme="minorHAnsi" w:cstheme="minorHAnsi"/>
          <w:color w:val="auto"/>
        </w:rPr>
        <w:t>Schryvers</w:t>
      </w:r>
      <w:proofErr w:type="spellEnd"/>
      <w:r w:rsidR="00FF0C63">
        <w:rPr>
          <w:rFonts w:asciiTheme="minorHAnsi" w:hAnsiTheme="minorHAnsi" w:cstheme="minorHAnsi"/>
          <w:color w:val="auto"/>
        </w:rPr>
        <w:t>, D.</w:t>
      </w:r>
      <w:r w:rsidRPr="000A46F7">
        <w:rPr>
          <w:rFonts w:asciiTheme="minorHAnsi" w:hAnsiTheme="minorHAnsi" w:cstheme="minorHAnsi"/>
          <w:color w:val="auto"/>
        </w:rPr>
        <w:t xml:space="preserve"> High quality sample preparation by low kV FIB thinning for analytical TEM measurements. </w:t>
      </w:r>
      <w:proofErr w:type="spellStart"/>
      <w:r w:rsidRPr="000A46F7">
        <w:rPr>
          <w:rFonts w:asciiTheme="minorHAnsi" w:hAnsiTheme="minorHAnsi" w:cstheme="minorHAnsi"/>
          <w:i/>
          <w:color w:val="auto"/>
        </w:rPr>
        <w:t>Microsc</w:t>
      </w:r>
      <w:proofErr w:type="spellEnd"/>
      <w:r w:rsidRPr="000A46F7">
        <w:rPr>
          <w:rFonts w:asciiTheme="minorHAnsi" w:hAnsiTheme="minorHAnsi" w:cstheme="minorHAnsi"/>
          <w:i/>
          <w:color w:val="auto"/>
        </w:rPr>
        <w:t xml:space="preserve">. </w:t>
      </w:r>
      <w:proofErr w:type="spellStart"/>
      <w:r w:rsidRPr="000A46F7">
        <w:rPr>
          <w:rFonts w:asciiTheme="minorHAnsi" w:hAnsiTheme="minorHAnsi" w:cstheme="minorHAnsi"/>
          <w:i/>
          <w:color w:val="auto"/>
        </w:rPr>
        <w:t>Microanal</w:t>
      </w:r>
      <w:proofErr w:type="spellEnd"/>
      <w:r w:rsidRPr="000A46F7">
        <w:rPr>
          <w:rFonts w:asciiTheme="minorHAnsi" w:hAnsiTheme="minorHAnsi" w:cstheme="minorHAnsi"/>
          <w:i/>
          <w:color w:val="auto"/>
        </w:rPr>
        <w:t>.</w:t>
      </w:r>
      <w:r w:rsidR="003E4CD0" w:rsidRPr="000A46F7">
        <w:rPr>
          <w:rFonts w:asciiTheme="minorHAnsi" w:hAnsiTheme="minorHAnsi" w:cstheme="minorHAnsi"/>
          <w:color w:val="auto"/>
        </w:rPr>
        <w:t xml:space="preserve"> </w:t>
      </w:r>
      <w:r w:rsidR="003E4CD0" w:rsidRPr="000A46F7">
        <w:rPr>
          <w:rFonts w:asciiTheme="minorHAnsi" w:hAnsiTheme="minorHAnsi" w:cstheme="minorHAnsi"/>
          <w:b/>
          <w:color w:val="auto"/>
        </w:rPr>
        <w:t>13</w:t>
      </w:r>
      <w:r w:rsidR="005C2AA3">
        <w:rPr>
          <w:rFonts w:asciiTheme="minorHAnsi" w:hAnsiTheme="minorHAnsi" w:cstheme="minorHAnsi"/>
          <w:b/>
          <w:color w:val="auto"/>
        </w:rPr>
        <w:t xml:space="preserve"> </w:t>
      </w:r>
      <w:r w:rsidR="005C2AA3" w:rsidRPr="00C205C0">
        <w:rPr>
          <w:rFonts w:asciiTheme="minorHAnsi" w:hAnsiTheme="minorHAnsi" w:cstheme="minorHAnsi"/>
          <w:color w:val="auto"/>
        </w:rPr>
        <w:t>(2)</w:t>
      </w:r>
      <w:r w:rsidR="003E4CD0" w:rsidRPr="000A46F7">
        <w:rPr>
          <w:rFonts w:asciiTheme="minorHAnsi" w:hAnsiTheme="minorHAnsi" w:cstheme="minorHAnsi"/>
          <w:color w:val="auto"/>
        </w:rPr>
        <w:t xml:space="preserve">, 80 – 86, </w:t>
      </w:r>
      <w:r w:rsidR="009D208E">
        <w:rPr>
          <w:rFonts w:asciiTheme="minorHAnsi" w:hAnsiTheme="minorHAnsi" w:cstheme="minorHAnsi"/>
          <w:color w:val="auto"/>
        </w:rPr>
        <w:t>doi:</w:t>
      </w:r>
      <w:r w:rsidR="003E4CD0" w:rsidRPr="000A46F7">
        <w:rPr>
          <w:rFonts w:asciiTheme="minorHAnsi" w:hAnsiTheme="minorHAnsi" w:cstheme="minorHAnsi"/>
          <w:color w:val="auto"/>
        </w:rPr>
        <w:t>10.1017/S1431927607070018 (2007)</w:t>
      </w:r>
    </w:p>
    <w:p w14:paraId="020A8F28" w14:textId="50D464C2" w:rsidR="009726EE" w:rsidRPr="000A46F7" w:rsidRDefault="009726EE" w:rsidP="00E3420F">
      <w:pPr>
        <w:pStyle w:val="ListParagraph"/>
        <w:ind w:left="0"/>
        <w:contextualSpacing w:val="0"/>
        <w:jc w:val="left"/>
        <w:rPr>
          <w:rFonts w:asciiTheme="minorHAnsi" w:hAnsiTheme="minorHAnsi" w:cstheme="minorHAnsi"/>
          <w:color w:val="auto"/>
        </w:rPr>
      </w:pPr>
    </w:p>
    <w:sectPr w:rsidR="009726EE" w:rsidRPr="000A46F7" w:rsidSect="000A46F7">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51C4" w14:textId="77777777" w:rsidR="00CC517F" w:rsidRDefault="00CC517F" w:rsidP="00621C4E">
      <w:r>
        <w:separator/>
      </w:r>
    </w:p>
  </w:endnote>
  <w:endnote w:type="continuationSeparator" w:id="0">
    <w:p w14:paraId="6449549D" w14:textId="77777777" w:rsidR="00CC517F" w:rsidRDefault="00CC517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69FD88B" w:rsidR="009D208E" w:rsidRDefault="009D208E">
        <w:pPr>
          <w:pStyle w:val="Footer"/>
        </w:pPr>
        <w:r>
          <w:rPr>
            <w:noProof/>
          </w:rPr>
          <w:tab/>
        </w:r>
        <w:r>
          <w:rPr>
            <w:noProof/>
          </w:rPr>
          <w:tab/>
        </w:r>
      </w:p>
    </w:sdtContent>
  </w:sdt>
  <w:p w14:paraId="39947363" w14:textId="71AB2B06" w:rsidR="009D208E" w:rsidRPr="00494F77" w:rsidRDefault="009D208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D208E" w:rsidRDefault="009D208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CAF24" w14:textId="77777777" w:rsidR="00CC517F" w:rsidRDefault="00CC517F" w:rsidP="00621C4E">
      <w:r>
        <w:separator/>
      </w:r>
    </w:p>
  </w:footnote>
  <w:footnote w:type="continuationSeparator" w:id="0">
    <w:p w14:paraId="79B25EC3" w14:textId="77777777" w:rsidR="00CC517F" w:rsidRDefault="00CC517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D208E" w:rsidRPr="006F06E4" w:rsidRDefault="009D208E"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D70F2"/>
    <w:multiLevelType w:val="multilevel"/>
    <w:tmpl w:val="E032938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62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6" w15:restartNumberingAfterBreak="0">
    <w:nsid w:val="20EC2484"/>
    <w:multiLevelType w:val="hybridMultilevel"/>
    <w:tmpl w:val="4338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F3038"/>
    <w:multiLevelType w:val="hybridMultilevel"/>
    <w:tmpl w:val="090EA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2114C"/>
    <w:multiLevelType w:val="hybridMultilevel"/>
    <w:tmpl w:val="B3D23380"/>
    <w:lvl w:ilvl="0" w:tplc="35EE3A6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70D7E"/>
    <w:multiLevelType w:val="hybridMultilevel"/>
    <w:tmpl w:val="94365F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501B9D"/>
    <w:multiLevelType w:val="multilevel"/>
    <w:tmpl w:val="C3284666"/>
    <w:lvl w:ilvl="0">
      <w:start w:val="1"/>
      <w:numFmt w:val="decimal"/>
      <w:lvlText w:val="%1."/>
      <w:lvlJc w:val="left"/>
      <w:pPr>
        <w:ind w:left="108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340" w:hanging="360"/>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080" w:hanging="360"/>
      </w:pPr>
      <w:rPr>
        <w:rFonts w:hint="default"/>
      </w:rPr>
    </w:lvl>
    <w:lvl w:ilvl="7">
      <w:start w:val="1"/>
      <w:numFmt w:val="decimal"/>
      <w:lvlText w:val="%1.%2.%3.%4.%5.%6.%7.%8."/>
      <w:lvlJc w:val="left"/>
      <w:pPr>
        <w:ind w:left="1080" w:hanging="360"/>
      </w:pPr>
      <w:rPr>
        <w:rFonts w:hint="default"/>
      </w:rPr>
    </w:lvl>
    <w:lvl w:ilvl="8">
      <w:start w:val="1"/>
      <w:numFmt w:val="decimal"/>
      <w:lvlText w:val="%1.%2.%3.%4.%5.%6.%7.%8.%9."/>
      <w:lvlJc w:val="left"/>
      <w:pPr>
        <w:ind w:left="1080" w:hanging="360"/>
      </w:pPr>
      <w:rPr>
        <w:rFonts w:hint="default"/>
      </w:rPr>
    </w:lvl>
  </w:abstractNum>
  <w:abstractNum w:abstractNumId="11" w15:restartNumberingAfterBreak="0">
    <w:nsid w:val="36EC2974"/>
    <w:multiLevelType w:val="multilevel"/>
    <w:tmpl w:val="66F2D828"/>
    <w:lvl w:ilvl="0">
      <w:start w:val="1"/>
      <w:numFmt w:val="decimal"/>
      <w:lvlText w:val="1.%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lvlText w:val="1.3.%3."/>
      <w:lvlJc w:val="left"/>
      <w:pPr>
        <w:ind w:left="2340" w:hanging="360"/>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080" w:hanging="360"/>
      </w:pPr>
      <w:rPr>
        <w:rFonts w:hint="default"/>
      </w:rPr>
    </w:lvl>
    <w:lvl w:ilvl="7">
      <w:start w:val="1"/>
      <w:numFmt w:val="decimal"/>
      <w:lvlText w:val="%1.%2.%3.%4.%5.%6.%7.%8."/>
      <w:lvlJc w:val="left"/>
      <w:pPr>
        <w:ind w:left="1080" w:hanging="360"/>
      </w:pPr>
      <w:rPr>
        <w:rFonts w:hint="default"/>
      </w:rPr>
    </w:lvl>
    <w:lvl w:ilvl="8">
      <w:start w:val="1"/>
      <w:numFmt w:val="decimal"/>
      <w:lvlText w:val="%1.%2.%3.%4.%5.%6.%7.%8.%9."/>
      <w:lvlJc w:val="left"/>
      <w:pPr>
        <w:ind w:left="1080" w:hanging="36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C1E8D"/>
    <w:multiLevelType w:val="hybridMultilevel"/>
    <w:tmpl w:val="5FAC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41F5E"/>
    <w:multiLevelType w:val="hybridMultilevel"/>
    <w:tmpl w:val="454A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9B20780"/>
    <w:multiLevelType w:val="hybridMultilevel"/>
    <w:tmpl w:val="C4A69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02E1F"/>
    <w:multiLevelType w:val="multilevel"/>
    <w:tmpl w:val="9D8A59E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6F619A"/>
    <w:multiLevelType w:val="multilevel"/>
    <w:tmpl w:val="3DCADAD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0C59"/>
    <w:multiLevelType w:val="hybridMultilevel"/>
    <w:tmpl w:val="BE068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B5224F"/>
    <w:multiLevelType w:val="hybridMultilevel"/>
    <w:tmpl w:val="CFA0D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D31873"/>
    <w:multiLevelType w:val="multilevel"/>
    <w:tmpl w:val="66F2D828"/>
    <w:lvl w:ilvl="0">
      <w:start w:val="1"/>
      <w:numFmt w:val="decimal"/>
      <w:lvlText w:val="1.%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lvlText w:val="1.3.%3."/>
      <w:lvlJc w:val="left"/>
      <w:pPr>
        <w:ind w:left="2340" w:hanging="360"/>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080" w:hanging="360"/>
      </w:pPr>
      <w:rPr>
        <w:rFonts w:hint="default"/>
      </w:rPr>
    </w:lvl>
    <w:lvl w:ilvl="7">
      <w:start w:val="1"/>
      <w:numFmt w:val="decimal"/>
      <w:lvlText w:val="%1.%2.%3.%4.%5.%6.%7.%8."/>
      <w:lvlJc w:val="left"/>
      <w:pPr>
        <w:ind w:left="1080" w:hanging="360"/>
      </w:pPr>
      <w:rPr>
        <w:rFonts w:hint="default"/>
      </w:rPr>
    </w:lvl>
    <w:lvl w:ilvl="8">
      <w:start w:val="1"/>
      <w:numFmt w:val="decimal"/>
      <w:lvlText w:val="%1.%2.%3.%4.%5.%6.%7.%8.%9."/>
      <w:lvlJc w:val="left"/>
      <w:pPr>
        <w:ind w:left="1080" w:hanging="36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A58E3"/>
    <w:multiLevelType w:val="hybridMultilevel"/>
    <w:tmpl w:val="6B64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3"/>
  </w:num>
  <w:num w:numId="4">
    <w:abstractNumId w:val="24"/>
  </w:num>
  <w:num w:numId="5">
    <w:abstractNumId w:val="13"/>
  </w:num>
  <w:num w:numId="6">
    <w:abstractNumId w:val="23"/>
  </w:num>
  <w:num w:numId="7">
    <w:abstractNumId w:val="0"/>
  </w:num>
  <w:num w:numId="8">
    <w:abstractNumId w:val="15"/>
  </w:num>
  <w:num w:numId="9">
    <w:abstractNumId w:val="17"/>
  </w:num>
  <w:num w:numId="10">
    <w:abstractNumId w:val="25"/>
  </w:num>
  <w:num w:numId="11">
    <w:abstractNumId w:val="30"/>
  </w:num>
  <w:num w:numId="12">
    <w:abstractNumId w:val="1"/>
  </w:num>
  <w:num w:numId="13">
    <w:abstractNumId w:val="28"/>
  </w:num>
  <w:num w:numId="14">
    <w:abstractNumId w:val="35"/>
  </w:num>
  <w:num w:numId="15">
    <w:abstractNumId w:val="18"/>
  </w:num>
  <w:num w:numId="16">
    <w:abstractNumId w:val="12"/>
  </w:num>
  <w:num w:numId="17">
    <w:abstractNumId w:val="29"/>
  </w:num>
  <w:num w:numId="18">
    <w:abstractNumId w:val="19"/>
  </w:num>
  <w:num w:numId="19">
    <w:abstractNumId w:val="32"/>
  </w:num>
  <w:num w:numId="20">
    <w:abstractNumId w:val="2"/>
  </w:num>
  <w:num w:numId="21">
    <w:abstractNumId w:val="33"/>
  </w:num>
  <w:num w:numId="22">
    <w:abstractNumId w:val="34"/>
  </w:num>
  <w:num w:numId="23">
    <w:abstractNumId w:val="6"/>
  </w:num>
  <w:num w:numId="24">
    <w:abstractNumId w:val="21"/>
  </w:num>
  <w:num w:numId="25">
    <w:abstractNumId w:val="22"/>
  </w:num>
  <w:num w:numId="26">
    <w:abstractNumId w:val="5"/>
  </w:num>
  <w:num w:numId="27">
    <w:abstractNumId w:val="16"/>
  </w:num>
  <w:num w:numId="28">
    <w:abstractNumId w:val="14"/>
  </w:num>
  <w:num w:numId="29">
    <w:abstractNumId w:val="31"/>
  </w:num>
  <w:num w:numId="30">
    <w:abstractNumId w:val="26"/>
  </w:num>
  <w:num w:numId="31">
    <w:abstractNumId w:val="36"/>
  </w:num>
  <w:num w:numId="32">
    <w:abstractNumId w:val="9"/>
  </w:num>
  <w:num w:numId="33">
    <w:abstractNumId w:val="10"/>
  </w:num>
  <w:num w:numId="34">
    <w:abstractNumId w:val="20"/>
  </w:num>
  <w:num w:numId="35">
    <w:abstractNumId w:val="7"/>
  </w:num>
  <w:num w:numId="36">
    <w:abstractNumId w:val="8"/>
  </w:num>
  <w:num w:numId="3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3A13"/>
    <w:rsid w:val="00003E87"/>
    <w:rsid w:val="00005815"/>
    <w:rsid w:val="00006F7C"/>
    <w:rsid w:val="00007DBC"/>
    <w:rsid w:val="00007EA1"/>
    <w:rsid w:val="000100F0"/>
    <w:rsid w:val="00012FF9"/>
    <w:rsid w:val="00014314"/>
    <w:rsid w:val="00016E0B"/>
    <w:rsid w:val="00016F0D"/>
    <w:rsid w:val="00017917"/>
    <w:rsid w:val="000206A6"/>
    <w:rsid w:val="00021434"/>
    <w:rsid w:val="00021774"/>
    <w:rsid w:val="00021DF3"/>
    <w:rsid w:val="00022502"/>
    <w:rsid w:val="000230D3"/>
    <w:rsid w:val="00023869"/>
    <w:rsid w:val="000243DA"/>
    <w:rsid w:val="00024598"/>
    <w:rsid w:val="000306DB"/>
    <w:rsid w:val="00032769"/>
    <w:rsid w:val="0003545F"/>
    <w:rsid w:val="00037B58"/>
    <w:rsid w:val="000407AC"/>
    <w:rsid w:val="000422E9"/>
    <w:rsid w:val="00051B73"/>
    <w:rsid w:val="00051D6E"/>
    <w:rsid w:val="000555BA"/>
    <w:rsid w:val="00060ABE"/>
    <w:rsid w:val="00061A50"/>
    <w:rsid w:val="00064104"/>
    <w:rsid w:val="00064D2A"/>
    <w:rsid w:val="00066025"/>
    <w:rsid w:val="00067349"/>
    <w:rsid w:val="000701D1"/>
    <w:rsid w:val="00073D97"/>
    <w:rsid w:val="00076461"/>
    <w:rsid w:val="00077137"/>
    <w:rsid w:val="00080A20"/>
    <w:rsid w:val="00082796"/>
    <w:rsid w:val="00082CDC"/>
    <w:rsid w:val="0008375C"/>
    <w:rsid w:val="000845C5"/>
    <w:rsid w:val="00085580"/>
    <w:rsid w:val="00087C0A"/>
    <w:rsid w:val="0009078A"/>
    <w:rsid w:val="00093BC4"/>
    <w:rsid w:val="00093C30"/>
    <w:rsid w:val="00097929"/>
    <w:rsid w:val="000A09F0"/>
    <w:rsid w:val="000A1E80"/>
    <w:rsid w:val="000A345A"/>
    <w:rsid w:val="000A3B70"/>
    <w:rsid w:val="000A46F7"/>
    <w:rsid w:val="000A5153"/>
    <w:rsid w:val="000B10AE"/>
    <w:rsid w:val="000B30BF"/>
    <w:rsid w:val="000B566B"/>
    <w:rsid w:val="000B662E"/>
    <w:rsid w:val="000B7294"/>
    <w:rsid w:val="000B75D0"/>
    <w:rsid w:val="000C1CF8"/>
    <w:rsid w:val="000C3490"/>
    <w:rsid w:val="000C3688"/>
    <w:rsid w:val="000C49CF"/>
    <w:rsid w:val="000C52E9"/>
    <w:rsid w:val="000C5861"/>
    <w:rsid w:val="000C5CDC"/>
    <w:rsid w:val="000C65DC"/>
    <w:rsid w:val="000C66F3"/>
    <w:rsid w:val="000C6900"/>
    <w:rsid w:val="000C7AA4"/>
    <w:rsid w:val="000D31E8"/>
    <w:rsid w:val="000D57F9"/>
    <w:rsid w:val="000D70CC"/>
    <w:rsid w:val="000D76E4"/>
    <w:rsid w:val="000E0540"/>
    <w:rsid w:val="000E13CD"/>
    <w:rsid w:val="000E3816"/>
    <w:rsid w:val="000E4F77"/>
    <w:rsid w:val="000F074F"/>
    <w:rsid w:val="000F265C"/>
    <w:rsid w:val="000F2A32"/>
    <w:rsid w:val="000F3AFA"/>
    <w:rsid w:val="000F5712"/>
    <w:rsid w:val="000F5EB6"/>
    <w:rsid w:val="000F6611"/>
    <w:rsid w:val="000F7E22"/>
    <w:rsid w:val="0010331B"/>
    <w:rsid w:val="001104F3"/>
    <w:rsid w:val="00111864"/>
    <w:rsid w:val="0011228D"/>
    <w:rsid w:val="00112EEB"/>
    <w:rsid w:val="0011321A"/>
    <w:rsid w:val="00113E03"/>
    <w:rsid w:val="0011404F"/>
    <w:rsid w:val="00114D44"/>
    <w:rsid w:val="00114F5E"/>
    <w:rsid w:val="001229F5"/>
    <w:rsid w:val="0012563A"/>
    <w:rsid w:val="00130BD8"/>
    <w:rsid w:val="00130D3B"/>
    <w:rsid w:val="00130E7C"/>
    <w:rsid w:val="001313A7"/>
    <w:rsid w:val="00131F1A"/>
    <w:rsid w:val="0013276F"/>
    <w:rsid w:val="00134EF1"/>
    <w:rsid w:val="00135592"/>
    <w:rsid w:val="0013621E"/>
    <w:rsid w:val="0013642E"/>
    <w:rsid w:val="00141E67"/>
    <w:rsid w:val="0014349C"/>
    <w:rsid w:val="001437B9"/>
    <w:rsid w:val="001458B5"/>
    <w:rsid w:val="0014629A"/>
    <w:rsid w:val="00147314"/>
    <w:rsid w:val="00150875"/>
    <w:rsid w:val="00151D8E"/>
    <w:rsid w:val="00151ED7"/>
    <w:rsid w:val="00152A23"/>
    <w:rsid w:val="00153F0C"/>
    <w:rsid w:val="00156C92"/>
    <w:rsid w:val="00162CB7"/>
    <w:rsid w:val="00166521"/>
    <w:rsid w:val="001665E0"/>
    <w:rsid w:val="00171E5B"/>
    <w:rsid w:val="00171F94"/>
    <w:rsid w:val="0017279A"/>
    <w:rsid w:val="00173DCB"/>
    <w:rsid w:val="00175D4E"/>
    <w:rsid w:val="00176459"/>
    <w:rsid w:val="0017668A"/>
    <w:rsid w:val="001766FE"/>
    <w:rsid w:val="001771E7"/>
    <w:rsid w:val="00180B0A"/>
    <w:rsid w:val="00183148"/>
    <w:rsid w:val="00184FEF"/>
    <w:rsid w:val="0018548C"/>
    <w:rsid w:val="001862D5"/>
    <w:rsid w:val="00186B6A"/>
    <w:rsid w:val="001911FF"/>
    <w:rsid w:val="00192006"/>
    <w:rsid w:val="00193180"/>
    <w:rsid w:val="0019649C"/>
    <w:rsid w:val="00197384"/>
    <w:rsid w:val="001A1CC4"/>
    <w:rsid w:val="001A7AD3"/>
    <w:rsid w:val="001B1519"/>
    <w:rsid w:val="001B1B6A"/>
    <w:rsid w:val="001B2E2D"/>
    <w:rsid w:val="001B3041"/>
    <w:rsid w:val="001B309A"/>
    <w:rsid w:val="001B59B4"/>
    <w:rsid w:val="001B5CD2"/>
    <w:rsid w:val="001B7497"/>
    <w:rsid w:val="001C0BEE"/>
    <w:rsid w:val="001C1E49"/>
    <w:rsid w:val="001C270E"/>
    <w:rsid w:val="001C2A98"/>
    <w:rsid w:val="001C6971"/>
    <w:rsid w:val="001C753D"/>
    <w:rsid w:val="001D3D7D"/>
    <w:rsid w:val="001D3FFF"/>
    <w:rsid w:val="001D5B81"/>
    <w:rsid w:val="001D625F"/>
    <w:rsid w:val="001D7576"/>
    <w:rsid w:val="001E14A0"/>
    <w:rsid w:val="001E7376"/>
    <w:rsid w:val="001F0F1C"/>
    <w:rsid w:val="001F1469"/>
    <w:rsid w:val="001F225C"/>
    <w:rsid w:val="001F2BBC"/>
    <w:rsid w:val="001F3590"/>
    <w:rsid w:val="001F4806"/>
    <w:rsid w:val="001F749F"/>
    <w:rsid w:val="001F7FB5"/>
    <w:rsid w:val="00200F64"/>
    <w:rsid w:val="00201CFA"/>
    <w:rsid w:val="0020220D"/>
    <w:rsid w:val="00202448"/>
    <w:rsid w:val="00202D15"/>
    <w:rsid w:val="00205121"/>
    <w:rsid w:val="002079C8"/>
    <w:rsid w:val="00212EAE"/>
    <w:rsid w:val="00214BEE"/>
    <w:rsid w:val="002205B8"/>
    <w:rsid w:val="00220ED5"/>
    <w:rsid w:val="00225720"/>
    <w:rsid w:val="002259E5"/>
    <w:rsid w:val="00226140"/>
    <w:rsid w:val="0022643E"/>
    <w:rsid w:val="00227286"/>
    <w:rsid w:val="002274F3"/>
    <w:rsid w:val="00227A37"/>
    <w:rsid w:val="0023094C"/>
    <w:rsid w:val="00233FF2"/>
    <w:rsid w:val="0023448F"/>
    <w:rsid w:val="00234BE3"/>
    <w:rsid w:val="00235A90"/>
    <w:rsid w:val="00241B4D"/>
    <w:rsid w:val="00241E48"/>
    <w:rsid w:val="0024214E"/>
    <w:rsid w:val="00242623"/>
    <w:rsid w:val="002441F9"/>
    <w:rsid w:val="00250558"/>
    <w:rsid w:val="0025086C"/>
    <w:rsid w:val="00260652"/>
    <w:rsid w:val="00261F25"/>
    <w:rsid w:val="00263329"/>
    <w:rsid w:val="002648A9"/>
    <w:rsid w:val="002652B4"/>
    <w:rsid w:val="0026536F"/>
    <w:rsid w:val="0026553C"/>
    <w:rsid w:val="00265FB5"/>
    <w:rsid w:val="00267DD5"/>
    <w:rsid w:val="00270461"/>
    <w:rsid w:val="00271FC1"/>
    <w:rsid w:val="00274A0A"/>
    <w:rsid w:val="00275DEA"/>
    <w:rsid w:val="00276206"/>
    <w:rsid w:val="0027684D"/>
    <w:rsid w:val="00277593"/>
    <w:rsid w:val="00280918"/>
    <w:rsid w:val="002814C1"/>
    <w:rsid w:val="00282AF6"/>
    <w:rsid w:val="002839C0"/>
    <w:rsid w:val="00287085"/>
    <w:rsid w:val="00290550"/>
    <w:rsid w:val="00290AF9"/>
    <w:rsid w:val="00291B51"/>
    <w:rsid w:val="00294E96"/>
    <w:rsid w:val="0029531B"/>
    <w:rsid w:val="002967CF"/>
    <w:rsid w:val="00296C44"/>
    <w:rsid w:val="00297788"/>
    <w:rsid w:val="002A310C"/>
    <w:rsid w:val="002A434C"/>
    <w:rsid w:val="002A484B"/>
    <w:rsid w:val="002A64A6"/>
    <w:rsid w:val="002A7DF3"/>
    <w:rsid w:val="002B01BA"/>
    <w:rsid w:val="002C073D"/>
    <w:rsid w:val="002C47D4"/>
    <w:rsid w:val="002C4B62"/>
    <w:rsid w:val="002C7BC8"/>
    <w:rsid w:val="002D0F38"/>
    <w:rsid w:val="002D17AB"/>
    <w:rsid w:val="002D77E3"/>
    <w:rsid w:val="002E1575"/>
    <w:rsid w:val="002F2859"/>
    <w:rsid w:val="002F3174"/>
    <w:rsid w:val="002F5250"/>
    <w:rsid w:val="002F6586"/>
    <w:rsid w:val="002F6E3C"/>
    <w:rsid w:val="0030117D"/>
    <w:rsid w:val="00301F30"/>
    <w:rsid w:val="003035B2"/>
    <w:rsid w:val="00303C87"/>
    <w:rsid w:val="00310722"/>
    <w:rsid w:val="003108E5"/>
    <w:rsid w:val="00310A49"/>
    <w:rsid w:val="00311A13"/>
    <w:rsid w:val="003120CB"/>
    <w:rsid w:val="00312BB2"/>
    <w:rsid w:val="00320153"/>
    <w:rsid w:val="00320367"/>
    <w:rsid w:val="00322871"/>
    <w:rsid w:val="00324662"/>
    <w:rsid w:val="00326DF9"/>
    <w:rsid w:val="00326FB3"/>
    <w:rsid w:val="003273E1"/>
    <w:rsid w:val="00330B0A"/>
    <w:rsid w:val="003316D4"/>
    <w:rsid w:val="0033303A"/>
    <w:rsid w:val="00333822"/>
    <w:rsid w:val="00333D7A"/>
    <w:rsid w:val="00334834"/>
    <w:rsid w:val="00335DD8"/>
    <w:rsid w:val="00336715"/>
    <w:rsid w:val="00340DFD"/>
    <w:rsid w:val="00340E73"/>
    <w:rsid w:val="003434BC"/>
    <w:rsid w:val="00344954"/>
    <w:rsid w:val="00346565"/>
    <w:rsid w:val="00347069"/>
    <w:rsid w:val="00350CD7"/>
    <w:rsid w:val="00353B35"/>
    <w:rsid w:val="00354333"/>
    <w:rsid w:val="00360A58"/>
    <w:rsid w:val="00360C17"/>
    <w:rsid w:val="003621C6"/>
    <w:rsid w:val="003622B8"/>
    <w:rsid w:val="0036699F"/>
    <w:rsid w:val="00366B76"/>
    <w:rsid w:val="00370C4B"/>
    <w:rsid w:val="00370DE2"/>
    <w:rsid w:val="003726A2"/>
    <w:rsid w:val="00373051"/>
    <w:rsid w:val="00373B8F"/>
    <w:rsid w:val="00376D95"/>
    <w:rsid w:val="00377FBB"/>
    <w:rsid w:val="00380FC6"/>
    <w:rsid w:val="003827C3"/>
    <w:rsid w:val="00385140"/>
    <w:rsid w:val="0038536B"/>
    <w:rsid w:val="00386A45"/>
    <w:rsid w:val="00393638"/>
    <w:rsid w:val="00396978"/>
    <w:rsid w:val="003A16FC"/>
    <w:rsid w:val="003A17F3"/>
    <w:rsid w:val="003A4DFA"/>
    <w:rsid w:val="003A4FCD"/>
    <w:rsid w:val="003B0944"/>
    <w:rsid w:val="003B1593"/>
    <w:rsid w:val="003B4381"/>
    <w:rsid w:val="003B4696"/>
    <w:rsid w:val="003B6D94"/>
    <w:rsid w:val="003C1043"/>
    <w:rsid w:val="003C1A30"/>
    <w:rsid w:val="003C4990"/>
    <w:rsid w:val="003C6779"/>
    <w:rsid w:val="003C7A9D"/>
    <w:rsid w:val="003D10B9"/>
    <w:rsid w:val="003D2475"/>
    <w:rsid w:val="003D2998"/>
    <w:rsid w:val="003D2CD1"/>
    <w:rsid w:val="003D2F0A"/>
    <w:rsid w:val="003D3891"/>
    <w:rsid w:val="003D4CFF"/>
    <w:rsid w:val="003D5D84"/>
    <w:rsid w:val="003D6591"/>
    <w:rsid w:val="003D7802"/>
    <w:rsid w:val="003E0F4F"/>
    <w:rsid w:val="003E18AC"/>
    <w:rsid w:val="003E210B"/>
    <w:rsid w:val="003E2A12"/>
    <w:rsid w:val="003E3384"/>
    <w:rsid w:val="003E4CD0"/>
    <w:rsid w:val="003E5041"/>
    <w:rsid w:val="003E5363"/>
    <w:rsid w:val="003E548E"/>
    <w:rsid w:val="003E5A5F"/>
    <w:rsid w:val="003E5BAC"/>
    <w:rsid w:val="003E6CAF"/>
    <w:rsid w:val="003F2739"/>
    <w:rsid w:val="003F4287"/>
    <w:rsid w:val="004058B2"/>
    <w:rsid w:val="004122BE"/>
    <w:rsid w:val="004148E1"/>
    <w:rsid w:val="00414CFA"/>
    <w:rsid w:val="00415AAD"/>
    <w:rsid w:val="004179FF"/>
    <w:rsid w:val="00420BE9"/>
    <w:rsid w:val="00423AD8"/>
    <w:rsid w:val="004242E8"/>
    <w:rsid w:val="00424767"/>
    <w:rsid w:val="00424C85"/>
    <w:rsid w:val="00425870"/>
    <w:rsid w:val="004260BD"/>
    <w:rsid w:val="00426F90"/>
    <w:rsid w:val="0043012F"/>
    <w:rsid w:val="00430C32"/>
    <w:rsid w:val="00430F1F"/>
    <w:rsid w:val="00430FD8"/>
    <w:rsid w:val="004326EA"/>
    <w:rsid w:val="00433748"/>
    <w:rsid w:val="004343D9"/>
    <w:rsid w:val="00435A2D"/>
    <w:rsid w:val="004374A2"/>
    <w:rsid w:val="00440AC8"/>
    <w:rsid w:val="004430A6"/>
    <w:rsid w:val="0044434C"/>
    <w:rsid w:val="0044456B"/>
    <w:rsid w:val="00447BD1"/>
    <w:rsid w:val="004507F3"/>
    <w:rsid w:val="00450AF4"/>
    <w:rsid w:val="00453911"/>
    <w:rsid w:val="00454270"/>
    <w:rsid w:val="00456A2C"/>
    <w:rsid w:val="00457681"/>
    <w:rsid w:val="004671C7"/>
    <w:rsid w:val="00470425"/>
    <w:rsid w:val="00472F4D"/>
    <w:rsid w:val="004730BF"/>
    <w:rsid w:val="00473B9F"/>
    <w:rsid w:val="00474DCB"/>
    <w:rsid w:val="0047535C"/>
    <w:rsid w:val="0047779E"/>
    <w:rsid w:val="00485870"/>
    <w:rsid w:val="00485FE8"/>
    <w:rsid w:val="00492EB5"/>
    <w:rsid w:val="00494F77"/>
    <w:rsid w:val="00496BFD"/>
    <w:rsid w:val="00497721"/>
    <w:rsid w:val="004A0229"/>
    <w:rsid w:val="004A35D2"/>
    <w:rsid w:val="004A71E4"/>
    <w:rsid w:val="004B0D5C"/>
    <w:rsid w:val="004B0EA9"/>
    <w:rsid w:val="004B1D40"/>
    <w:rsid w:val="004B2F00"/>
    <w:rsid w:val="004B419C"/>
    <w:rsid w:val="004B58DB"/>
    <w:rsid w:val="004B6696"/>
    <w:rsid w:val="004B6E31"/>
    <w:rsid w:val="004C0564"/>
    <w:rsid w:val="004C1D66"/>
    <w:rsid w:val="004C31D7"/>
    <w:rsid w:val="004C4AD2"/>
    <w:rsid w:val="004C7575"/>
    <w:rsid w:val="004D1F21"/>
    <w:rsid w:val="004D56D0"/>
    <w:rsid w:val="004D59D8"/>
    <w:rsid w:val="004D5A72"/>
    <w:rsid w:val="004D5DA1"/>
    <w:rsid w:val="004D5F91"/>
    <w:rsid w:val="004E150F"/>
    <w:rsid w:val="004E1DCA"/>
    <w:rsid w:val="004E23A1"/>
    <w:rsid w:val="004E3489"/>
    <w:rsid w:val="004E358A"/>
    <w:rsid w:val="004E3AFA"/>
    <w:rsid w:val="004E6588"/>
    <w:rsid w:val="004E6591"/>
    <w:rsid w:val="004F06F4"/>
    <w:rsid w:val="004F15C0"/>
    <w:rsid w:val="004F186C"/>
    <w:rsid w:val="004F55CA"/>
    <w:rsid w:val="00502A0A"/>
    <w:rsid w:val="00503057"/>
    <w:rsid w:val="005070ED"/>
    <w:rsid w:val="00507C50"/>
    <w:rsid w:val="00510570"/>
    <w:rsid w:val="005130E0"/>
    <w:rsid w:val="00513F84"/>
    <w:rsid w:val="0051679A"/>
    <w:rsid w:val="00517C3A"/>
    <w:rsid w:val="0052772E"/>
    <w:rsid w:val="00527BF4"/>
    <w:rsid w:val="005324BE"/>
    <w:rsid w:val="00534D77"/>
    <w:rsid w:val="00534F6C"/>
    <w:rsid w:val="00535994"/>
    <w:rsid w:val="0053646D"/>
    <w:rsid w:val="005364A2"/>
    <w:rsid w:val="005372D1"/>
    <w:rsid w:val="00537851"/>
    <w:rsid w:val="00540AAD"/>
    <w:rsid w:val="00543EC1"/>
    <w:rsid w:val="00546458"/>
    <w:rsid w:val="005501F6"/>
    <w:rsid w:val="0055087C"/>
    <w:rsid w:val="0055232D"/>
    <w:rsid w:val="00553413"/>
    <w:rsid w:val="00560E31"/>
    <w:rsid w:val="005625E5"/>
    <w:rsid w:val="00564A6D"/>
    <w:rsid w:val="00572437"/>
    <w:rsid w:val="00575298"/>
    <w:rsid w:val="00576805"/>
    <w:rsid w:val="00581B23"/>
    <w:rsid w:val="0058219C"/>
    <w:rsid w:val="00585A9F"/>
    <w:rsid w:val="0058707F"/>
    <w:rsid w:val="005915B5"/>
    <w:rsid w:val="005931FE"/>
    <w:rsid w:val="00597BFF"/>
    <w:rsid w:val="005A0AEB"/>
    <w:rsid w:val="005A3B49"/>
    <w:rsid w:val="005A436A"/>
    <w:rsid w:val="005A469F"/>
    <w:rsid w:val="005A605E"/>
    <w:rsid w:val="005A6A3D"/>
    <w:rsid w:val="005B0072"/>
    <w:rsid w:val="005B0732"/>
    <w:rsid w:val="005B081F"/>
    <w:rsid w:val="005B20AD"/>
    <w:rsid w:val="005B2DC0"/>
    <w:rsid w:val="005B38A0"/>
    <w:rsid w:val="005B431B"/>
    <w:rsid w:val="005B491C"/>
    <w:rsid w:val="005B4DBF"/>
    <w:rsid w:val="005B5DE2"/>
    <w:rsid w:val="005B674C"/>
    <w:rsid w:val="005B70A3"/>
    <w:rsid w:val="005C10E9"/>
    <w:rsid w:val="005C2AA3"/>
    <w:rsid w:val="005C7561"/>
    <w:rsid w:val="005D1E57"/>
    <w:rsid w:val="005D2F57"/>
    <w:rsid w:val="005D34F6"/>
    <w:rsid w:val="005D4F1A"/>
    <w:rsid w:val="005E1884"/>
    <w:rsid w:val="005E1CE0"/>
    <w:rsid w:val="005E200D"/>
    <w:rsid w:val="005E35F1"/>
    <w:rsid w:val="005E5FB3"/>
    <w:rsid w:val="005E6052"/>
    <w:rsid w:val="005F373A"/>
    <w:rsid w:val="005F4F87"/>
    <w:rsid w:val="005F6B0E"/>
    <w:rsid w:val="005F760E"/>
    <w:rsid w:val="005F7B1D"/>
    <w:rsid w:val="00601B3E"/>
    <w:rsid w:val="00601BE5"/>
    <w:rsid w:val="0060222A"/>
    <w:rsid w:val="00604E72"/>
    <w:rsid w:val="00610508"/>
    <w:rsid w:val="00610C21"/>
    <w:rsid w:val="006110ED"/>
    <w:rsid w:val="00611907"/>
    <w:rsid w:val="00613116"/>
    <w:rsid w:val="00613DDE"/>
    <w:rsid w:val="006202A6"/>
    <w:rsid w:val="0062054B"/>
    <w:rsid w:val="00621218"/>
    <w:rsid w:val="0062142B"/>
    <w:rsid w:val="006218E2"/>
    <w:rsid w:val="00621C4E"/>
    <w:rsid w:val="00624EAE"/>
    <w:rsid w:val="0062518B"/>
    <w:rsid w:val="006305D7"/>
    <w:rsid w:val="00633A01"/>
    <w:rsid w:val="00633B97"/>
    <w:rsid w:val="006341F7"/>
    <w:rsid w:val="0063467A"/>
    <w:rsid w:val="00635014"/>
    <w:rsid w:val="006369CE"/>
    <w:rsid w:val="006376D0"/>
    <w:rsid w:val="0063774F"/>
    <w:rsid w:val="006411CA"/>
    <w:rsid w:val="00641407"/>
    <w:rsid w:val="006532A5"/>
    <w:rsid w:val="006619C8"/>
    <w:rsid w:val="00661F7B"/>
    <w:rsid w:val="006627B7"/>
    <w:rsid w:val="00665C77"/>
    <w:rsid w:val="006703FD"/>
    <w:rsid w:val="00671710"/>
    <w:rsid w:val="00672EB3"/>
    <w:rsid w:val="00673414"/>
    <w:rsid w:val="00675B26"/>
    <w:rsid w:val="00675E2F"/>
    <w:rsid w:val="00676079"/>
    <w:rsid w:val="00676ECD"/>
    <w:rsid w:val="00677D0A"/>
    <w:rsid w:val="00680168"/>
    <w:rsid w:val="0068143E"/>
    <w:rsid w:val="0068185F"/>
    <w:rsid w:val="00685365"/>
    <w:rsid w:val="00686F67"/>
    <w:rsid w:val="006939A2"/>
    <w:rsid w:val="006A01CF"/>
    <w:rsid w:val="006A09A6"/>
    <w:rsid w:val="006A3E31"/>
    <w:rsid w:val="006A5760"/>
    <w:rsid w:val="006A5B1F"/>
    <w:rsid w:val="006A60DD"/>
    <w:rsid w:val="006B074C"/>
    <w:rsid w:val="006B207A"/>
    <w:rsid w:val="006B30BD"/>
    <w:rsid w:val="006B3B84"/>
    <w:rsid w:val="006B4E7C"/>
    <w:rsid w:val="006B5D8C"/>
    <w:rsid w:val="006B72D4"/>
    <w:rsid w:val="006B7C8F"/>
    <w:rsid w:val="006C0907"/>
    <w:rsid w:val="006C1057"/>
    <w:rsid w:val="006C11CC"/>
    <w:rsid w:val="006C1AEB"/>
    <w:rsid w:val="006C3777"/>
    <w:rsid w:val="006C57FE"/>
    <w:rsid w:val="006C6640"/>
    <w:rsid w:val="006C712D"/>
    <w:rsid w:val="006C752A"/>
    <w:rsid w:val="006D0BAE"/>
    <w:rsid w:val="006D0CE6"/>
    <w:rsid w:val="006D1758"/>
    <w:rsid w:val="006D1BB6"/>
    <w:rsid w:val="006D7F2B"/>
    <w:rsid w:val="006E1AB9"/>
    <w:rsid w:val="006E4B63"/>
    <w:rsid w:val="006F06E4"/>
    <w:rsid w:val="006F2E4E"/>
    <w:rsid w:val="006F3C19"/>
    <w:rsid w:val="006F598E"/>
    <w:rsid w:val="006F7B41"/>
    <w:rsid w:val="0070146C"/>
    <w:rsid w:val="00702B5D"/>
    <w:rsid w:val="007033CE"/>
    <w:rsid w:val="00703ED2"/>
    <w:rsid w:val="00707088"/>
    <w:rsid w:val="00707B8D"/>
    <w:rsid w:val="00711DDF"/>
    <w:rsid w:val="00713636"/>
    <w:rsid w:val="00714B8C"/>
    <w:rsid w:val="0071675D"/>
    <w:rsid w:val="007171C2"/>
    <w:rsid w:val="00717217"/>
    <w:rsid w:val="007245ED"/>
    <w:rsid w:val="00724D84"/>
    <w:rsid w:val="00725EDE"/>
    <w:rsid w:val="00733E7C"/>
    <w:rsid w:val="00735CF5"/>
    <w:rsid w:val="0074063A"/>
    <w:rsid w:val="00742AA4"/>
    <w:rsid w:val="00743BA1"/>
    <w:rsid w:val="00745F1E"/>
    <w:rsid w:val="00746E18"/>
    <w:rsid w:val="00750020"/>
    <w:rsid w:val="007515FE"/>
    <w:rsid w:val="007601D0"/>
    <w:rsid w:val="0076109D"/>
    <w:rsid w:val="0076222D"/>
    <w:rsid w:val="00764296"/>
    <w:rsid w:val="00767107"/>
    <w:rsid w:val="0077282A"/>
    <w:rsid w:val="00773BFD"/>
    <w:rsid w:val="007743B3"/>
    <w:rsid w:val="00774490"/>
    <w:rsid w:val="007819FF"/>
    <w:rsid w:val="00781AF6"/>
    <w:rsid w:val="00784A4C"/>
    <w:rsid w:val="00784BC6"/>
    <w:rsid w:val="0078523D"/>
    <w:rsid w:val="00790F55"/>
    <w:rsid w:val="0079258E"/>
    <w:rsid w:val="007931DF"/>
    <w:rsid w:val="0079621B"/>
    <w:rsid w:val="007A0172"/>
    <w:rsid w:val="007A2511"/>
    <w:rsid w:val="007A260E"/>
    <w:rsid w:val="007A4D4C"/>
    <w:rsid w:val="007A4DD6"/>
    <w:rsid w:val="007A5CB9"/>
    <w:rsid w:val="007A635A"/>
    <w:rsid w:val="007B0AED"/>
    <w:rsid w:val="007B3F24"/>
    <w:rsid w:val="007B5270"/>
    <w:rsid w:val="007B5609"/>
    <w:rsid w:val="007B6B07"/>
    <w:rsid w:val="007B6D43"/>
    <w:rsid w:val="007B749A"/>
    <w:rsid w:val="007B7C6E"/>
    <w:rsid w:val="007C0F9D"/>
    <w:rsid w:val="007C55A5"/>
    <w:rsid w:val="007D25CD"/>
    <w:rsid w:val="007D2CD8"/>
    <w:rsid w:val="007D2EFC"/>
    <w:rsid w:val="007D44D7"/>
    <w:rsid w:val="007D621A"/>
    <w:rsid w:val="007E058A"/>
    <w:rsid w:val="007E2887"/>
    <w:rsid w:val="007E2F12"/>
    <w:rsid w:val="007E3323"/>
    <w:rsid w:val="007E49ED"/>
    <w:rsid w:val="007E5278"/>
    <w:rsid w:val="007E749C"/>
    <w:rsid w:val="007E7854"/>
    <w:rsid w:val="007E7D4B"/>
    <w:rsid w:val="007F09D1"/>
    <w:rsid w:val="007F1B5C"/>
    <w:rsid w:val="007F20BF"/>
    <w:rsid w:val="007F4171"/>
    <w:rsid w:val="00801257"/>
    <w:rsid w:val="00803B0A"/>
    <w:rsid w:val="00804DED"/>
    <w:rsid w:val="00805B96"/>
    <w:rsid w:val="008105BE"/>
    <w:rsid w:val="008115A5"/>
    <w:rsid w:val="00811D46"/>
    <w:rsid w:val="008123D3"/>
    <w:rsid w:val="0081415D"/>
    <w:rsid w:val="00815A3C"/>
    <w:rsid w:val="008173D1"/>
    <w:rsid w:val="00820229"/>
    <w:rsid w:val="0082045F"/>
    <w:rsid w:val="00822448"/>
    <w:rsid w:val="00822ABE"/>
    <w:rsid w:val="00822C51"/>
    <w:rsid w:val="008244D1"/>
    <w:rsid w:val="00827F51"/>
    <w:rsid w:val="0083104E"/>
    <w:rsid w:val="0083318E"/>
    <w:rsid w:val="0083366B"/>
    <w:rsid w:val="008343BE"/>
    <w:rsid w:val="00837CB8"/>
    <w:rsid w:val="00840FB4"/>
    <w:rsid w:val="008410B2"/>
    <w:rsid w:val="0084444A"/>
    <w:rsid w:val="008476F5"/>
    <w:rsid w:val="008500A0"/>
    <w:rsid w:val="00851953"/>
    <w:rsid w:val="008524E5"/>
    <w:rsid w:val="00852B95"/>
    <w:rsid w:val="0085351C"/>
    <w:rsid w:val="0085358C"/>
    <w:rsid w:val="008549CA"/>
    <w:rsid w:val="008556C3"/>
    <w:rsid w:val="0085687C"/>
    <w:rsid w:val="00860745"/>
    <w:rsid w:val="00860BD1"/>
    <w:rsid w:val="00861154"/>
    <w:rsid w:val="00863AE9"/>
    <w:rsid w:val="00864A9E"/>
    <w:rsid w:val="008706C5"/>
    <w:rsid w:val="00870AB9"/>
    <w:rsid w:val="00872A4D"/>
    <w:rsid w:val="00873707"/>
    <w:rsid w:val="0087452E"/>
    <w:rsid w:val="00874B20"/>
    <w:rsid w:val="008763E1"/>
    <w:rsid w:val="0087775C"/>
    <w:rsid w:val="00877BF6"/>
    <w:rsid w:val="00877EC8"/>
    <w:rsid w:val="00880F36"/>
    <w:rsid w:val="0088119C"/>
    <w:rsid w:val="008819A8"/>
    <w:rsid w:val="00882AEA"/>
    <w:rsid w:val="00883661"/>
    <w:rsid w:val="00885530"/>
    <w:rsid w:val="008874B4"/>
    <w:rsid w:val="00887C3A"/>
    <w:rsid w:val="008910D1"/>
    <w:rsid w:val="0089296C"/>
    <w:rsid w:val="008954AE"/>
    <w:rsid w:val="00896ABD"/>
    <w:rsid w:val="008A3380"/>
    <w:rsid w:val="008A5074"/>
    <w:rsid w:val="008A7A9C"/>
    <w:rsid w:val="008B223C"/>
    <w:rsid w:val="008B2D6D"/>
    <w:rsid w:val="008B5218"/>
    <w:rsid w:val="008B7102"/>
    <w:rsid w:val="008B7272"/>
    <w:rsid w:val="008C0FB1"/>
    <w:rsid w:val="008C1A35"/>
    <w:rsid w:val="008C202B"/>
    <w:rsid w:val="008C3B7D"/>
    <w:rsid w:val="008C4913"/>
    <w:rsid w:val="008C5D45"/>
    <w:rsid w:val="008D0F90"/>
    <w:rsid w:val="008D3715"/>
    <w:rsid w:val="008D5465"/>
    <w:rsid w:val="008D7EB7"/>
    <w:rsid w:val="008E08EA"/>
    <w:rsid w:val="008E29A6"/>
    <w:rsid w:val="008E2D93"/>
    <w:rsid w:val="008E3684"/>
    <w:rsid w:val="008E4857"/>
    <w:rsid w:val="008E57F5"/>
    <w:rsid w:val="008E644B"/>
    <w:rsid w:val="008E7149"/>
    <w:rsid w:val="008E7606"/>
    <w:rsid w:val="008F1DAA"/>
    <w:rsid w:val="008F349C"/>
    <w:rsid w:val="008F3EBD"/>
    <w:rsid w:val="008F4DC2"/>
    <w:rsid w:val="008F5F04"/>
    <w:rsid w:val="008F60B2"/>
    <w:rsid w:val="008F796A"/>
    <w:rsid w:val="008F7C41"/>
    <w:rsid w:val="00900AB6"/>
    <w:rsid w:val="009020C2"/>
    <w:rsid w:val="00902C60"/>
    <w:rsid w:val="009031E2"/>
    <w:rsid w:val="0091276C"/>
    <w:rsid w:val="00915C8D"/>
    <w:rsid w:val="009165AC"/>
    <w:rsid w:val="00916FC8"/>
    <w:rsid w:val="0092053F"/>
    <w:rsid w:val="0092340A"/>
    <w:rsid w:val="00924DD9"/>
    <w:rsid w:val="0092572F"/>
    <w:rsid w:val="00925EC1"/>
    <w:rsid w:val="00927704"/>
    <w:rsid w:val="00930D08"/>
    <w:rsid w:val="009313D9"/>
    <w:rsid w:val="009318F6"/>
    <w:rsid w:val="00933CC1"/>
    <w:rsid w:val="009342E5"/>
    <w:rsid w:val="0093579C"/>
    <w:rsid w:val="00935B7F"/>
    <w:rsid w:val="00935F10"/>
    <w:rsid w:val="009365E2"/>
    <w:rsid w:val="00936702"/>
    <w:rsid w:val="00937DED"/>
    <w:rsid w:val="009410CD"/>
    <w:rsid w:val="00941293"/>
    <w:rsid w:val="00944E09"/>
    <w:rsid w:val="009461E9"/>
    <w:rsid w:val="00946372"/>
    <w:rsid w:val="0094795D"/>
    <w:rsid w:val="00947E56"/>
    <w:rsid w:val="00950C17"/>
    <w:rsid w:val="00950CF7"/>
    <w:rsid w:val="00950EB8"/>
    <w:rsid w:val="009516FF"/>
    <w:rsid w:val="00951D9E"/>
    <w:rsid w:val="00951FAF"/>
    <w:rsid w:val="0095265C"/>
    <w:rsid w:val="00953B51"/>
    <w:rsid w:val="00954740"/>
    <w:rsid w:val="00956517"/>
    <w:rsid w:val="00957229"/>
    <w:rsid w:val="0096140C"/>
    <w:rsid w:val="00963ABC"/>
    <w:rsid w:val="00964A6B"/>
    <w:rsid w:val="0096558B"/>
    <w:rsid w:val="00965D21"/>
    <w:rsid w:val="00967764"/>
    <w:rsid w:val="009707BB"/>
    <w:rsid w:val="00970B0E"/>
    <w:rsid w:val="00970BB9"/>
    <w:rsid w:val="009713E0"/>
    <w:rsid w:val="009726EE"/>
    <w:rsid w:val="00973263"/>
    <w:rsid w:val="00975573"/>
    <w:rsid w:val="00976D03"/>
    <w:rsid w:val="00977B30"/>
    <w:rsid w:val="009803B7"/>
    <w:rsid w:val="00982F41"/>
    <w:rsid w:val="009843A4"/>
    <w:rsid w:val="00984A77"/>
    <w:rsid w:val="00985090"/>
    <w:rsid w:val="00985127"/>
    <w:rsid w:val="00987710"/>
    <w:rsid w:val="009904AB"/>
    <w:rsid w:val="00992642"/>
    <w:rsid w:val="0099453B"/>
    <w:rsid w:val="00994580"/>
    <w:rsid w:val="00995688"/>
    <w:rsid w:val="009958A6"/>
    <w:rsid w:val="00996456"/>
    <w:rsid w:val="0099763F"/>
    <w:rsid w:val="00997B6D"/>
    <w:rsid w:val="009A04F5"/>
    <w:rsid w:val="009A15EF"/>
    <w:rsid w:val="009A310B"/>
    <w:rsid w:val="009A3650"/>
    <w:rsid w:val="009A38A5"/>
    <w:rsid w:val="009A630E"/>
    <w:rsid w:val="009A7F90"/>
    <w:rsid w:val="009B118B"/>
    <w:rsid w:val="009B1737"/>
    <w:rsid w:val="009B38F1"/>
    <w:rsid w:val="009B3C61"/>
    <w:rsid w:val="009B3D4B"/>
    <w:rsid w:val="009B5B99"/>
    <w:rsid w:val="009B6EBF"/>
    <w:rsid w:val="009B6EFC"/>
    <w:rsid w:val="009C2DF8"/>
    <w:rsid w:val="009C31BF"/>
    <w:rsid w:val="009C3E3A"/>
    <w:rsid w:val="009C4881"/>
    <w:rsid w:val="009C68B7"/>
    <w:rsid w:val="009C7955"/>
    <w:rsid w:val="009D0834"/>
    <w:rsid w:val="009D0A1E"/>
    <w:rsid w:val="009D0CA0"/>
    <w:rsid w:val="009D17B6"/>
    <w:rsid w:val="009D208E"/>
    <w:rsid w:val="009D2AE3"/>
    <w:rsid w:val="009D52BC"/>
    <w:rsid w:val="009D7D0A"/>
    <w:rsid w:val="009E09D9"/>
    <w:rsid w:val="009E1A25"/>
    <w:rsid w:val="009E2234"/>
    <w:rsid w:val="009E38BD"/>
    <w:rsid w:val="009F01B1"/>
    <w:rsid w:val="009F0DBB"/>
    <w:rsid w:val="009F2235"/>
    <w:rsid w:val="009F245B"/>
    <w:rsid w:val="009F25FD"/>
    <w:rsid w:val="009F3887"/>
    <w:rsid w:val="009F4396"/>
    <w:rsid w:val="009F732B"/>
    <w:rsid w:val="00A00D0F"/>
    <w:rsid w:val="00A01FE0"/>
    <w:rsid w:val="00A04764"/>
    <w:rsid w:val="00A066D3"/>
    <w:rsid w:val="00A068FF"/>
    <w:rsid w:val="00A10656"/>
    <w:rsid w:val="00A113C0"/>
    <w:rsid w:val="00A12FA6"/>
    <w:rsid w:val="00A1339B"/>
    <w:rsid w:val="00A14ABA"/>
    <w:rsid w:val="00A24CB6"/>
    <w:rsid w:val="00A25382"/>
    <w:rsid w:val="00A26CD2"/>
    <w:rsid w:val="00A27559"/>
    <w:rsid w:val="00A27667"/>
    <w:rsid w:val="00A31F43"/>
    <w:rsid w:val="00A32979"/>
    <w:rsid w:val="00A32F22"/>
    <w:rsid w:val="00A33186"/>
    <w:rsid w:val="00A34A67"/>
    <w:rsid w:val="00A37462"/>
    <w:rsid w:val="00A4140A"/>
    <w:rsid w:val="00A42797"/>
    <w:rsid w:val="00A43B6E"/>
    <w:rsid w:val="00A43F3D"/>
    <w:rsid w:val="00A459E1"/>
    <w:rsid w:val="00A47995"/>
    <w:rsid w:val="00A52296"/>
    <w:rsid w:val="00A546D4"/>
    <w:rsid w:val="00A55661"/>
    <w:rsid w:val="00A55AF4"/>
    <w:rsid w:val="00A57194"/>
    <w:rsid w:val="00A5735B"/>
    <w:rsid w:val="00A61B70"/>
    <w:rsid w:val="00A61FA8"/>
    <w:rsid w:val="00A62938"/>
    <w:rsid w:val="00A62E20"/>
    <w:rsid w:val="00A637F4"/>
    <w:rsid w:val="00A65485"/>
    <w:rsid w:val="00A667F3"/>
    <w:rsid w:val="00A66E05"/>
    <w:rsid w:val="00A67F75"/>
    <w:rsid w:val="00A70753"/>
    <w:rsid w:val="00A70C07"/>
    <w:rsid w:val="00A712D2"/>
    <w:rsid w:val="00A71F30"/>
    <w:rsid w:val="00A737B6"/>
    <w:rsid w:val="00A763AF"/>
    <w:rsid w:val="00A76C3D"/>
    <w:rsid w:val="00A80B7E"/>
    <w:rsid w:val="00A82C8A"/>
    <w:rsid w:val="00A82CAF"/>
    <w:rsid w:val="00A8346B"/>
    <w:rsid w:val="00A852FF"/>
    <w:rsid w:val="00A87337"/>
    <w:rsid w:val="00A9000E"/>
    <w:rsid w:val="00A90C97"/>
    <w:rsid w:val="00A921B5"/>
    <w:rsid w:val="00A931BB"/>
    <w:rsid w:val="00A9538F"/>
    <w:rsid w:val="00A9585C"/>
    <w:rsid w:val="00A960C8"/>
    <w:rsid w:val="00A96604"/>
    <w:rsid w:val="00AA03DF"/>
    <w:rsid w:val="00AA1B4F"/>
    <w:rsid w:val="00AA21D8"/>
    <w:rsid w:val="00AA28A3"/>
    <w:rsid w:val="00AA54F3"/>
    <w:rsid w:val="00AA5FCF"/>
    <w:rsid w:val="00AA6B43"/>
    <w:rsid w:val="00AB367A"/>
    <w:rsid w:val="00AB4E9B"/>
    <w:rsid w:val="00AC01D1"/>
    <w:rsid w:val="00AC3DD3"/>
    <w:rsid w:val="00AC52A5"/>
    <w:rsid w:val="00AC6EFD"/>
    <w:rsid w:val="00AC7151"/>
    <w:rsid w:val="00AC74A5"/>
    <w:rsid w:val="00AD052E"/>
    <w:rsid w:val="00AD1996"/>
    <w:rsid w:val="00AD2467"/>
    <w:rsid w:val="00AD460A"/>
    <w:rsid w:val="00AD599D"/>
    <w:rsid w:val="00AD6497"/>
    <w:rsid w:val="00AD6A05"/>
    <w:rsid w:val="00AE08AF"/>
    <w:rsid w:val="00AE272B"/>
    <w:rsid w:val="00AE3E3A"/>
    <w:rsid w:val="00AE587B"/>
    <w:rsid w:val="00AE7615"/>
    <w:rsid w:val="00AE77B4"/>
    <w:rsid w:val="00AE7C1A"/>
    <w:rsid w:val="00AE7DF8"/>
    <w:rsid w:val="00AF0D9C"/>
    <w:rsid w:val="00AF13AB"/>
    <w:rsid w:val="00AF1D36"/>
    <w:rsid w:val="00AF280B"/>
    <w:rsid w:val="00AF32B8"/>
    <w:rsid w:val="00AF5106"/>
    <w:rsid w:val="00AF5F75"/>
    <w:rsid w:val="00AF6001"/>
    <w:rsid w:val="00AF77F3"/>
    <w:rsid w:val="00B01A16"/>
    <w:rsid w:val="00B06C43"/>
    <w:rsid w:val="00B07F45"/>
    <w:rsid w:val="00B1021A"/>
    <w:rsid w:val="00B128E2"/>
    <w:rsid w:val="00B1481A"/>
    <w:rsid w:val="00B156B3"/>
    <w:rsid w:val="00B15A1F"/>
    <w:rsid w:val="00B15FE9"/>
    <w:rsid w:val="00B201FF"/>
    <w:rsid w:val="00B209A1"/>
    <w:rsid w:val="00B20EEF"/>
    <w:rsid w:val="00B2148A"/>
    <w:rsid w:val="00B21601"/>
    <w:rsid w:val="00B220C2"/>
    <w:rsid w:val="00B249BF"/>
    <w:rsid w:val="00B24C5B"/>
    <w:rsid w:val="00B25B32"/>
    <w:rsid w:val="00B32616"/>
    <w:rsid w:val="00B36C42"/>
    <w:rsid w:val="00B42EA7"/>
    <w:rsid w:val="00B43BCC"/>
    <w:rsid w:val="00B47E80"/>
    <w:rsid w:val="00B50D92"/>
    <w:rsid w:val="00B512C5"/>
    <w:rsid w:val="00B5337C"/>
    <w:rsid w:val="00B53FDE"/>
    <w:rsid w:val="00B54530"/>
    <w:rsid w:val="00B54D55"/>
    <w:rsid w:val="00B56397"/>
    <w:rsid w:val="00B6027B"/>
    <w:rsid w:val="00B60550"/>
    <w:rsid w:val="00B606E5"/>
    <w:rsid w:val="00B633CD"/>
    <w:rsid w:val="00B65EDB"/>
    <w:rsid w:val="00B673CE"/>
    <w:rsid w:val="00B67AFF"/>
    <w:rsid w:val="00B70B59"/>
    <w:rsid w:val="00B71BF3"/>
    <w:rsid w:val="00B73657"/>
    <w:rsid w:val="00B75B03"/>
    <w:rsid w:val="00B841BC"/>
    <w:rsid w:val="00B84B93"/>
    <w:rsid w:val="00B854C8"/>
    <w:rsid w:val="00B91B3A"/>
    <w:rsid w:val="00B954D4"/>
    <w:rsid w:val="00B9782A"/>
    <w:rsid w:val="00BA0114"/>
    <w:rsid w:val="00BA1735"/>
    <w:rsid w:val="00BA19FA"/>
    <w:rsid w:val="00BA2166"/>
    <w:rsid w:val="00BA2859"/>
    <w:rsid w:val="00BA2F49"/>
    <w:rsid w:val="00BA4288"/>
    <w:rsid w:val="00BB2C79"/>
    <w:rsid w:val="00BB2DF8"/>
    <w:rsid w:val="00BB335E"/>
    <w:rsid w:val="00BB48E5"/>
    <w:rsid w:val="00BB54FE"/>
    <w:rsid w:val="00BB5607"/>
    <w:rsid w:val="00BB5ACA"/>
    <w:rsid w:val="00BB627F"/>
    <w:rsid w:val="00BC1C00"/>
    <w:rsid w:val="00BC3823"/>
    <w:rsid w:val="00BC4F13"/>
    <w:rsid w:val="00BC5841"/>
    <w:rsid w:val="00BD2C71"/>
    <w:rsid w:val="00BD4B35"/>
    <w:rsid w:val="00BD60B4"/>
    <w:rsid w:val="00BD6D1E"/>
    <w:rsid w:val="00BD796B"/>
    <w:rsid w:val="00BD7A16"/>
    <w:rsid w:val="00BE3868"/>
    <w:rsid w:val="00BE40C0"/>
    <w:rsid w:val="00BE513B"/>
    <w:rsid w:val="00BE5F4A"/>
    <w:rsid w:val="00BE6089"/>
    <w:rsid w:val="00BE7AEF"/>
    <w:rsid w:val="00BF09B0"/>
    <w:rsid w:val="00BF1544"/>
    <w:rsid w:val="00BF1B53"/>
    <w:rsid w:val="00BF246D"/>
    <w:rsid w:val="00BF64EA"/>
    <w:rsid w:val="00BF698F"/>
    <w:rsid w:val="00C06F06"/>
    <w:rsid w:val="00C11FAF"/>
    <w:rsid w:val="00C205C0"/>
    <w:rsid w:val="00C20FAD"/>
    <w:rsid w:val="00C212A7"/>
    <w:rsid w:val="00C2375F"/>
    <w:rsid w:val="00C2390D"/>
    <w:rsid w:val="00C247CB"/>
    <w:rsid w:val="00C328C0"/>
    <w:rsid w:val="00C32E66"/>
    <w:rsid w:val="00C3355F"/>
    <w:rsid w:val="00C3569A"/>
    <w:rsid w:val="00C357D8"/>
    <w:rsid w:val="00C42524"/>
    <w:rsid w:val="00C43BB5"/>
    <w:rsid w:val="00C43F48"/>
    <w:rsid w:val="00C448FF"/>
    <w:rsid w:val="00C45E57"/>
    <w:rsid w:val="00C52F29"/>
    <w:rsid w:val="00C5668E"/>
    <w:rsid w:val="00C56CE6"/>
    <w:rsid w:val="00C57174"/>
    <w:rsid w:val="00C5745F"/>
    <w:rsid w:val="00C60005"/>
    <w:rsid w:val="00C61A98"/>
    <w:rsid w:val="00C631A5"/>
    <w:rsid w:val="00C63201"/>
    <w:rsid w:val="00C64E62"/>
    <w:rsid w:val="00C651D5"/>
    <w:rsid w:val="00C659AC"/>
    <w:rsid w:val="00C65CCC"/>
    <w:rsid w:val="00C72183"/>
    <w:rsid w:val="00C7618F"/>
    <w:rsid w:val="00C765A9"/>
    <w:rsid w:val="00C80AE2"/>
    <w:rsid w:val="00C8162D"/>
    <w:rsid w:val="00C83A0B"/>
    <w:rsid w:val="00C842D0"/>
    <w:rsid w:val="00C84ED1"/>
    <w:rsid w:val="00C87611"/>
    <w:rsid w:val="00C9038F"/>
    <w:rsid w:val="00C91607"/>
    <w:rsid w:val="00C92AAB"/>
    <w:rsid w:val="00CA039E"/>
    <w:rsid w:val="00CA2435"/>
    <w:rsid w:val="00CA4068"/>
    <w:rsid w:val="00CB20E3"/>
    <w:rsid w:val="00CB240F"/>
    <w:rsid w:val="00CB37F8"/>
    <w:rsid w:val="00CB5E92"/>
    <w:rsid w:val="00CB7959"/>
    <w:rsid w:val="00CB7DC3"/>
    <w:rsid w:val="00CC32DF"/>
    <w:rsid w:val="00CC41FF"/>
    <w:rsid w:val="00CC517F"/>
    <w:rsid w:val="00CC7990"/>
    <w:rsid w:val="00CC7ABA"/>
    <w:rsid w:val="00CD0E2F"/>
    <w:rsid w:val="00CD1D49"/>
    <w:rsid w:val="00CD2F20"/>
    <w:rsid w:val="00CD6B20"/>
    <w:rsid w:val="00CE1339"/>
    <w:rsid w:val="00CE1816"/>
    <w:rsid w:val="00CE2847"/>
    <w:rsid w:val="00CE61CC"/>
    <w:rsid w:val="00CE6E42"/>
    <w:rsid w:val="00CF0C3C"/>
    <w:rsid w:val="00CF20B7"/>
    <w:rsid w:val="00CF6692"/>
    <w:rsid w:val="00CF673E"/>
    <w:rsid w:val="00CF7441"/>
    <w:rsid w:val="00D00D16"/>
    <w:rsid w:val="00D01203"/>
    <w:rsid w:val="00D0264D"/>
    <w:rsid w:val="00D03928"/>
    <w:rsid w:val="00D03C6C"/>
    <w:rsid w:val="00D04760"/>
    <w:rsid w:val="00D04A95"/>
    <w:rsid w:val="00D06288"/>
    <w:rsid w:val="00D068C7"/>
    <w:rsid w:val="00D11523"/>
    <w:rsid w:val="00D1165D"/>
    <w:rsid w:val="00D128A4"/>
    <w:rsid w:val="00D13DBD"/>
    <w:rsid w:val="00D15131"/>
    <w:rsid w:val="00D15ECB"/>
    <w:rsid w:val="00D16FA2"/>
    <w:rsid w:val="00D20954"/>
    <w:rsid w:val="00D21A76"/>
    <w:rsid w:val="00D21C39"/>
    <w:rsid w:val="00D21FC6"/>
    <w:rsid w:val="00D2243A"/>
    <w:rsid w:val="00D24E6E"/>
    <w:rsid w:val="00D264DA"/>
    <w:rsid w:val="00D32B74"/>
    <w:rsid w:val="00D33393"/>
    <w:rsid w:val="00D336D9"/>
    <w:rsid w:val="00D33D36"/>
    <w:rsid w:val="00D34D94"/>
    <w:rsid w:val="00D36254"/>
    <w:rsid w:val="00D36C98"/>
    <w:rsid w:val="00D409E2"/>
    <w:rsid w:val="00D427D7"/>
    <w:rsid w:val="00D44E62"/>
    <w:rsid w:val="00D51264"/>
    <w:rsid w:val="00D51570"/>
    <w:rsid w:val="00D556AD"/>
    <w:rsid w:val="00D60381"/>
    <w:rsid w:val="00D616DE"/>
    <w:rsid w:val="00D62201"/>
    <w:rsid w:val="00D62CBF"/>
    <w:rsid w:val="00D62FC2"/>
    <w:rsid w:val="00D64688"/>
    <w:rsid w:val="00D651D1"/>
    <w:rsid w:val="00D70BA3"/>
    <w:rsid w:val="00D717BB"/>
    <w:rsid w:val="00D7226B"/>
    <w:rsid w:val="00D72707"/>
    <w:rsid w:val="00D72D7E"/>
    <w:rsid w:val="00D757BB"/>
    <w:rsid w:val="00D75A9C"/>
    <w:rsid w:val="00D86D69"/>
    <w:rsid w:val="00D90509"/>
    <w:rsid w:val="00D90871"/>
    <w:rsid w:val="00D90D91"/>
    <w:rsid w:val="00D9155F"/>
    <w:rsid w:val="00D91A94"/>
    <w:rsid w:val="00D91B0E"/>
    <w:rsid w:val="00D91DFF"/>
    <w:rsid w:val="00D939F3"/>
    <w:rsid w:val="00D9403F"/>
    <w:rsid w:val="00D959B4"/>
    <w:rsid w:val="00D975F7"/>
    <w:rsid w:val="00DA1082"/>
    <w:rsid w:val="00DA29E1"/>
    <w:rsid w:val="00DA44DE"/>
    <w:rsid w:val="00DB44D6"/>
    <w:rsid w:val="00DB54BB"/>
    <w:rsid w:val="00DB620A"/>
    <w:rsid w:val="00DC29FC"/>
    <w:rsid w:val="00DC3832"/>
    <w:rsid w:val="00DC5A19"/>
    <w:rsid w:val="00DC7A51"/>
    <w:rsid w:val="00DD02DC"/>
    <w:rsid w:val="00DD3B1E"/>
    <w:rsid w:val="00DD4D11"/>
    <w:rsid w:val="00DD6709"/>
    <w:rsid w:val="00DE001A"/>
    <w:rsid w:val="00DE5B5F"/>
    <w:rsid w:val="00DE67B0"/>
    <w:rsid w:val="00DE6A2D"/>
    <w:rsid w:val="00DE7781"/>
    <w:rsid w:val="00DF54D7"/>
    <w:rsid w:val="00E00551"/>
    <w:rsid w:val="00E00696"/>
    <w:rsid w:val="00E00702"/>
    <w:rsid w:val="00E03651"/>
    <w:rsid w:val="00E03808"/>
    <w:rsid w:val="00E05C58"/>
    <w:rsid w:val="00E060C2"/>
    <w:rsid w:val="00E06324"/>
    <w:rsid w:val="00E06EB9"/>
    <w:rsid w:val="00E076CA"/>
    <w:rsid w:val="00E10532"/>
    <w:rsid w:val="00E12FB0"/>
    <w:rsid w:val="00E14814"/>
    <w:rsid w:val="00E14E3E"/>
    <w:rsid w:val="00E14F76"/>
    <w:rsid w:val="00E150C4"/>
    <w:rsid w:val="00E1591B"/>
    <w:rsid w:val="00E16A50"/>
    <w:rsid w:val="00E246E8"/>
    <w:rsid w:val="00E249D5"/>
    <w:rsid w:val="00E26F73"/>
    <w:rsid w:val="00E33C68"/>
    <w:rsid w:val="00E3420F"/>
    <w:rsid w:val="00E34EEB"/>
    <w:rsid w:val="00E3687C"/>
    <w:rsid w:val="00E37484"/>
    <w:rsid w:val="00E42176"/>
    <w:rsid w:val="00E439E9"/>
    <w:rsid w:val="00E44EB9"/>
    <w:rsid w:val="00E46358"/>
    <w:rsid w:val="00E471DC"/>
    <w:rsid w:val="00E50EB4"/>
    <w:rsid w:val="00E51F61"/>
    <w:rsid w:val="00E532FC"/>
    <w:rsid w:val="00E559B4"/>
    <w:rsid w:val="00E55BB0"/>
    <w:rsid w:val="00E5641F"/>
    <w:rsid w:val="00E608B9"/>
    <w:rsid w:val="00E609E5"/>
    <w:rsid w:val="00E60F27"/>
    <w:rsid w:val="00E62DAE"/>
    <w:rsid w:val="00E63131"/>
    <w:rsid w:val="00E64D93"/>
    <w:rsid w:val="00E65EDB"/>
    <w:rsid w:val="00E6611B"/>
    <w:rsid w:val="00E66927"/>
    <w:rsid w:val="00E677B8"/>
    <w:rsid w:val="00E67FA1"/>
    <w:rsid w:val="00E71744"/>
    <w:rsid w:val="00E728E5"/>
    <w:rsid w:val="00E7387D"/>
    <w:rsid w:val="00E73D53"/>
    <w:rsid w:val="00E7502F"/>
    <w:rsid w:val="00E75111"/>
    <w:rsid w:val="00E77296"/>
    <w:rsid w:val="00E8028D"/>
    <w:rsid w:val="00E805E6"/>
    <w:rsid w:val="00E856D3"/>
    <w:rsid w:val="00E93763"/>
    <w:rsid w:val="00E95EA3"/>
    <w:rsid w:val="00E96C4C"/>
    <w:rsid w:val="00EA2AAE"/>
    <w:rsid w:val="00EA2EC0"/>
    <w:rsid w:val="00EA31B1"/>
    <w:rsid w:val="00EA38D2"/>
    <w:rsid w:val="00EA427A"/>
    <w:rsid w:val="00EA723B"/>
    <w:rsid w:val="00EB518E"/>
    <w:rsid w:val="00EB6350"/>
    <w:rsid w:val="00EB687A"/>
    <w:rsid w:val="00EB751E"/>
    <w:rsid w:val="00EC242E"/>
    <w:rsid w:val="00EC2994"/>
    <w:rsid w:val="00EC2F62"/>
    <w:rsid w:val="00EC3439"/>
    <w:rsid w:val="00EC4EA7"/>
    <w:rsid w:val="00EC62EB"/>
    <w:rsid w:val="00EC6DD5"/>
    <w:rsid w:val="00EC6E62"/>
    <w:rsid w:val="00EC6E9F"/>
    <w:rsid w:val="00ED398E"/>
    <w:rsid w:val="00ED44F0"/>
    <w:rsid w:val="00ED4B33"/>
    <w:rsid w:val="00ED7454"/>
    <w:rsid w:val="00ED7DD6"/>
    <w:rsid w:val="00EE060B"/>
    <w:rsid w:val="00EE15A1"/>
    <w:rsid w:val="00EE1AF6"/>
    <w:rsid w:val="00EE2A7C"/>
    <w:rsid w:val="00EE2C42"/>
    <w:rsid w:val="00EE341B"/>
    <w:rsid w:val="00EE3A24"/>
    <w:rsid w:val="00EE3B9D"/>
    <w:rsid w:val="00EE4453"/>
    <w:rsid w:val="00EE5D6C"/>
    <w:rsid w:val="00EE5FCE"/>
    <w:rsid w:val="00EE6BBD"/>
    <w:rsid w:val="00EE6E1E"/>
    <w:rsid w:val="00EE705F"/>
    <w:rsid w:val="00EE762F"/>
    <w:rsid w:val="00EF1462"/>
    <w:rsid w:val="00EF1E84"/>
    <w:rsid w:val="00EF1EF9"/>
    <w:rsid w:val="00EF4B3C"/>
    <w:rsid w:val="00EF54FD"/>
    <w:rsid w:val="00F0315A"/>
    <w:rsid w:val="00F05DD0"/>
    <w:rsid w:val="00F0604B"/>
    <w:rsid w:val="00F07E28"/>
    <w:rsid w:val="00F12F2C"/>
    <w:rsid w:val="00F13112"/>
    <w:rsid w:val="00F16FE6"/>
    <w:rsid w:val="00F238BD"/>
    <w:rsid w:val="00F245AD"/>
    <w:rsid w:val="00F24992"/>
    <w:rsid w:val="00F27745"/>
    <w:rsid w:val="00F319A0"/>
    <w:rsid w:val="00F32F2F"/>
    <w:rsid w:val="00F33F3F"/>
    <w:rsid w:val="00F342E1"/>
    <w:rsid w:val="00F35BDD"/>
    <w:rsid w:val="00F403FD"/>
    <w:rsid w:val="00F411AB"/>
    <w:rsid w:val="00F41E72"/>
    <w:rsid w:val="00F4319C"/>
    <w:rsid w:val="00F43AB8"/>
    <w:rsid w:val="00F45B39"/>
    <w:rsid w:val="00F45BDF"/>
    <w:rsid w:val="00F47EB5"/>
    <w:rsid w:val="00F50300"/>
    <w:rsid w:val="00F54246"/>
    <w:rsid w:val="00F56E39"/>
    <w:rsid w:val="00F623E9"/>
    <w:rsid w:val="00F63414"/>
    <w:rsid w:val="00F63951"/>
    <w:rsid w:val="00F63C86"/>
    <w:rsid w:val="00F719E5"/>
    <w:rsid w:val="00F766BE"/>
    <w:rsid w:val="00F77D7E"/>
    <w:rsid w:val="00F77EB9"/>
    <w:rsid w:val="00F80635"/>
    <w:rsid w:val="00F815D1"/>
    <w:rsid w:val="00F81E7E"/>
    <w:rsid w:val="00F81F0F"/>
    <w:rsid w:val="00F81FE4"/>
    <w:rsid w:val="00F82569"/>
    <w:rsid w:val="00F825F4"/>
    <w:rsid w:val="00F848CC"/>
    <w:rsid w:val="00F87626"/>
    <w:rsid w:val="00F92AA1"/>
    <w:rsid w:val="00F932DE"/>
    <w:rsid w:val="00F95A96"/>
    <w:rsid w:val="00F963DD"/>
    <w:rsid w:val="00F9641A"/>
    <w:rsid w:val="00F97004"/>
    <w:rsid w:val="00F97F04"/>
    <w:rsid w:val="00FA2045"/>
    <w:rsid w:val="00FA7A66"/>
    <w:rsid w:val="00FB0BA4"/>
    <w:rsid w:val="00FB1045"/>
    <w:rsid w:val="00FB1AA9"/>
    <w:rsid w:val="00FB1CA4"/>
    <w:rsid w:val="00FB2699"/>
    <w:rsid w:val="00FB4B5A"/>
    <w:rsid w:val="00FB5963"/>
    <w:rsid w:val="00FB5DAA"/>
    <w:rsid w:val="00FB7F83"/>
    <w:rsid w:val="00FC04B9"/>
    <w:rsid w:val="00FC161A"/>
    <w:rsid w:val="00FC23D5"/>
    <w:rsid w:val="00FC3626"/>
    <w:rsid w:val="00FC4C1A"/>
    <w:rsid w:val="00FC6468"/>
    <w:rsid w:val="00FC647E"/>
    <w:rsid w:val="00FC6D49"/>
    <w:rsid w:val="00FC77D2"/>
    <w:rsid w:val="00FD09E1"/>
    <w:rsid w:val="00FD3F7F"/>
    <w:rsid w:val="00FD3FD2"/>
    <w:rsid w:val="00FD4922"/>
    <w:rsid w:val="00FD6461"/>
    <w:rsid w:val="00FE0281"/>
    <w:rsid w:val="00FE0F73"/>
    <w:rsid w:val="00FE346A"/>
    <w:rsid w:val="00FE3AFD"/>
    <w:rsid w:val="00FE7083"/>
    <w:rsid w:val="00FF019F"/>
    <w:rsid w:val="00FF0C63"/>
    <w:rsid w:val="00FF1B2A"/>
    <w:rsid w:val="00FF30CF"/>
    <w:rsid w:val="00FF30DE"/>
    <w:rsid w:val="00FF431D"/>
    <w:rsid w:val="00FF50D3"/>
    <w:rsid w:val="00FF644B"/>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AE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0A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122562">
      <w:bodyDiv w:val="1"/>
      <w:marLeft w:val="0"/>
      <w:marRight w:val="0"/>
      <w:marTop w:val="0"/>
      <w:marBottom w:val="0"/>
      <w:divBdr>
        <w:top w:val="none" w:sz="0" w:space="0" w:color="auto"/>
        <w:left w:val="none" w:sz="0" w:space="0" w:color="auto"/>
        <w:bottom w:val="none" w:sz="0" w:space="0" w:color="auto"/>
        <w:right w:val="none" w:sz="0" w:space="0" w:color="auto"/>
      </w:divBdr>
    </w:div>
    <w:div w:id="5777112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4897527">
      <w:bodyDiv w:val="1"/>
      <w:marLeft w:val="0"/>
      <w:marRight w:val="0"/>
      <w:marTop w:val="0"/>
      <w:marBottom w:val="0"/>
      <w:divBdr>
        <w:top w:val="none" w:sz="0" w:space="0" w:color="auto"/>
        <w:left w:val="none" w:sz="0" w:space="0" w:color="auto"/>
        <w:bottom w:val="none" w:sz="0" w:space="0" w:color="auto"/>
        <w:right w:val="none" w:sz="0" w:space="0" w:color="auto"/>
      </w:divBdr>
    </w:div>
    <w:div w:id="1555046513">
      <w:bodyDiv w:val="1"/>
      <w:marLeft w:val="0"/>
      <w:marRight w:val="0"/>
      <w:marTop w:val="0"/>
      <w:marBottom w:val="0"/>
      <w:divBdr>
        <w:top w:val="none" w:sz="0" w:space="0" w:color="auto"/>
        <w:left w:val="none" w:sz="0" w:space="0" w:color="auto"/>
        <w:bottom w:val="none" w:sz="0" w:space="0" w:color="auto"/>
        <w:right w:val="none" w:sz="0" w:space="0" w:color="auto"/>
      </w:divBdr>
    </w:div>
    <w:div w:id="176869649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B5F1-D325-4DE1-848D-AB0BC010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28882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2017-07-20T13:40:00Z</dcterms:created>
  <dcterms:modified xsi:type="dcterms:W3CDTF">2017-07-20T16:37:00Z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