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B1C69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23771C">
        <w:rPr>
          <w:rFonts w:ascii="Helvetica" w:hAnsi="Helvetica"/>
          <w:b/>
          <w:i w:val="0"/>
          <w:sz w:val="22"/>
        </w:rPr>
        <w:t>56241</w:t>
      </w:r>
    </w:p>
    <w:p w14:paraId="34BDB911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23771C">
        <w:rPr>
          <w:rFonts w:ascii="Helvetica" w:hAnsi="Helvetica"/>
          <w:b/>
          <w:i w:val="0"/>
          <w:sz w:val="22"/>
        </w:rPr>
        <w:t xml:space="preserve"> Nadeeka Dias</w:t>
      </w:r>
    </w:p>
    <w:p w14:paraId="6D71A19B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3109BA">
        <w:rPr>
          <w:rFonts w:ascii="Helvetica" w:hAnsi="Helvetica"/>
          <w:b/>
          <w:i w:val="0"/>
          <w:sz w:val="22"/>
        </w:rPr>
        <w:t xml:space="preserve"> </w:t>
      </w:r>
      <w:r w:rsidR="003109BA" w:rsidRPr="003109BA">
        <w:rPr>
          <w:rFonts w:ascii="Helvetica" w:hAnsi="Helvetica"/>
          <w:b/>
          <w:i w:val="0"/>
          <w:sz w:val="22"/>
        </w:rPr>
        <w:t xml:space="preserve">François </w:t>
      </w:r>
      <w:proofErr w:type="spellStart"/>
      <w:r w:rsidR="003109BA" w:rsidRPr="003109BA">
        <w:rPr>
          <w:rFonts w:ascii="Helvetica" w:hAnsi="Helvetica"/>
          <w:b/>
          <w:i w:val="0"/>
          <w:sz w:val="22"/>
        </w:rPr>
        <w:t>Saikaly</w:t>
      </w:r>
      <w:proofErr w:type="spellEnd"/>
      <w:r w:rsidR="003109BA" w:rsidRPr="003109BA">
        <w:rPr>
          <w:rFonts w:ascii="Helvetica" w:hAnsi="Helvetica"/>
          <w:b/>
          <w:i w:val="0"/>
          <w:sz w:val="22"/>
        </w:rPr>
        <w:t xml:space="preserve"> Jr.</w:t>
      </w:r>
    </w:p>
    <w:p w14:paraId="3B51AEBF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41208A">
        <w:rPr>
          <w:rFonts w:ascii="Helvetica" w:hAnsi="Helvetica"/>
          <w:b/>
          <w:i w:val="0"/>
          <w:sz w:val="22"/>
        </w:rPr>
        <w:t>Dec 18</w:t>
      </w:r>
    </w:p>
    <w:p w14:paraId="47A99D8B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41208A">
        <w:rPr>
          <w:rFonts w:ascii="Helvetica" w:hAnsi="Helvetica"/>
          <w:b/>
          <w:i w:val="0"/>
          <w:sz w:val="22"/>
        </w:rPr>
        <w:t xml:space="preserve">  </w:t>
      </w:r>
      <w:r w:rsidR="0041208A" w:rsidRPr="0041208A">
        <w:rPr>
          <w:rFonts w:ascii="Helvetica" w:hAnsi="Helvetica"/>
          <w:b/>
          <w:i w:val="0"/>
          <w:sz w:val="22"/>
        </w:rPr>
        <w:t>https://www.jove.com/account/file-uploader</w:t>
      </w:r>
      <w:proofErr w:type="gramStart"/>
      <w:r w:rsidR="0041208A" w:rsidRPr="0041208A">
        <w:rPr>
          <w:rFonts w:ascii="Helvetica" w:hAnsi="Helvetica"/>
          <w:b/>
          <w:i w:val="0"/>
          <w:sz w:val="22"/>
        </w:rPr>
        <w:t>?src</w:t>
      </w:r>
      <w:proofErr w:type="gramEnd"/>
      <w:r w:rsidR="0041208A" w:rsidRPr="0041208A">
        <w:rPr>
          <w:rFonts w:ascii="Helvetica" w:hAnsi="Helvetica"/>
          <w:b/>
          <w:i w:val="0"/>
          <w:sz w:val="22"/>
        </w:rPr>
        <w:t>=17153553</w:t>
      </w:r>
    </w:p>
    <w:p w14:paraId="510DB443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15C95538" w14:textId="77777777" w:rsidR="00325294" w:rsidRPr="00325294" w:rsidRDefault="00CE10F2" w:rsidP="00325294">
      <w:pPr>
        <w:pStyle w:val="CM10"/>
        <w:outlineLvl w:val="0"/>
        <w:rPr>
          <w:rFonts w:ascii="Helvetica" w:hAnsi="Helvetica" w:cs="Arial"/>
          <w:b/>
          <w:bCs/>
          <w:sz w:val="28"/>
          <w:vertAlign w:val="superscript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325294" w:rsidRPr="00325294">
        <w:rPr>
          <w:rFonts w:ascii="Helvetica" w:hAnsi="Helvetica" w:cs="Arial"/>
          <w:b/>
          <w:bCs/>
          <w:sz w:val="28"/>
        </w:rPr>
        <w:t>Yoon-</w:t>
      </w:r>
      <w:proofErr w:type="spellStart"/>
      <w:r w:rsidR="00325294" w:rsidRPr="00325294">
        <w:rPr>
          <w:rFonts w:ascii="Helvetica" w:hAnsi="Helvetica" w:cs="Arial"/>
          <w:b/>
          <w:bCs/>
          <w:sz w:val="28"/>
        </w:rPr>
        <w:t>Hee</w:t>
      </w:r>
      <w:proofErr w:type="spellEnd"/>
      <w:r w:rsidR="00325294" w:rsidRPr="00325294">
        <w:rPr>
          <w:rFonts w:ascii="Helvetica" w:hAnsi="Helvetica" w:cs="Arial"/>
          <w:b/>
          <w:bCs/>
          <w:sz w:val="28"/>
        </w:rPr>
        <w:t xml:space="preserve"> Choi</w:t>
      </w:r>
      <w:r w:rsidR="00325294" w:rsidRPr="00325294">
        <w:rPr>
          <w:rFonts w:ascii="Helvetica" w:hAnsi="Helvetica" w:cs="Arial"/>
          <w:b/>
          <w:bCs/>
          <w:sz w:val="28"/>
          <w:vertAlign w:val="superscript"/>
        </w:rPr>
        <w:t>1, 2</w:t>
      </w:r>
      <w:r w:rsidR="00325294" w:rsidRPr="00325294">
        <w:rPr>
          <w:rFonts w:ascii="Helvetica" w:hAnsi="Helvetica" w:cs="Arial"/>
          <w:b/>
          <w:bCs/>
          <w:sz w:val="28"/>
        </w:rPr>
        <w:t>, Nam-Jong Paik</w:t>
      </w:r>
      <w:r w:rsidR="00325294" w:rsidRPr="00325294">
        <w:rPr>
          <w:rFonts w:ascii="Helvetica" w:hAnsi="Helvetica" w:cs="Arial"/>
          <w:b/>
          <w:bCs/>
          <w:sz w:val="28"/>
          <w:vertAlign w:val="superscript"/>
        </w:rPr>
        <w:t>1</w:t>
      </w:r>
    </w:p>
    <w:p w14:paraId="67D707E1" w14:textId="77777777" w:rsidR="00325294" w:rsidRPr="00325294" w:rsidRDefault="00325294" w:rsidP="00325294">
      <w:pPr>
        <w:pStyle w:val="CM10"/>
        <w:outlineLvl w:val="0"/>
        <w:rPr>
          <w:rFonts w:ascii="Helvetica" w:hAnsi="Helvetica" w:cs="Arial"/>
          <w:b/>
          <w:bCs/>
          <w:sz w:val="28"/>
          <w:vertAlign w:val="superscript"/>
        </w:rPr>
      </w:pPr>
    </w:p>
    <w:p w14:paraId="3F5627F7" w14:textId="77777777" w:rsidR="00325294" w:rsidRPr="00325294" w:rsidRDefault="00325294" w:rsidP="00325294">
      <w:pPr>
        <w:pStyle w:val="CM10"/>
        <w:outlineLvl w:val="0"/>
        <w:rPr>
          <w:rFonts w:ascii="Helvetica" w:hAnsi="Helvetica" w:cs="Arial"/>
        </w:rPr>
      </w:pPr>
      <w:r w:rsidRPr="00325294">
        <w:rPr>
          <w:rFonts w:ascii="Helvetica" w:hAnsi="Helvetica" w:cs="Arial"/>
          <w:vertAlign w:val="superscript"/>
        </w:rPr>
        <w:t>1</w:t>
      </w:r>
      <w:r w:rsidRPr="00325294">
        <w:rPr>
          <w:rFonts w:ascii="Helvetica" w:hAnsi="Helvetica" w:cs="Arial"/>
        </w:rPr>
        <w:t xml:space="preserve">Department of Rehabilitation Medicine, Seoul National University College of Medicine, Seoul National University </w:t>
      </w:r>
      <w:proofErr w:type="spellStart"/>
      <w:r w:rsidRPr="00325294">
        <w:rPr>
          <w:rFonts w:ascii="Helvetica" w:hAnsi="Helvetica" w:cs="Arial"/>
        </w:rPr>
        <w:t>Bundang</w:t>
      </w:r>
      <w:proofErr w:type="spellEnd"/>
      <w:r w:rsidRPr="00325294">
        <w:rPr>
          <w:rFonts w:ascii="Helvetica" w:hAnsi="Helvetica" w:cs="Arial"/>
        </w:rPr>
        <w:t xml:space="preserve"> Hospital, </w:t>
      </w:r>
      <w:proofErr w:type="spellStart"/>
      <w:r w:rsidRPr="00325294">
        <w:rPr>
          <w:rFonts w:ascii="Helvetica" w:hAnsi="Helvetica" w:cs="Arial"/>
        </w:rPr>
        <w:t>Seongnam</w:t>
      </w:r>
      <w:proofErr w:type="spellEnd"/>
      <w:r w:rsidRPr="00325294">
        <w:rPr>
          <w:rFonts w:ascii="Helvetica" w:hAnsi="Helvetica" w:cs="Arial"/>
        </w:rPr>
        <w:t>, South Korea</w:t>
      </w:r>
    </w:p>
    <w:p w14:paraId="674817C7" w14:textId="77777777" w:rsidR="00565757" w:rsidRPr="00325294" w:rsidRDefault="00325294" w:rsidP="00325294">
      <w:pPr>
        <w:pStyle w:val="CM10"/>
        <w:outlineLvl w:val="0"/>
        <w:rPr>
          <w:rFonts w:ascii="Helvetica" w:hAnsi="Helvetica" w:cs="Arial"/>
        </w:rPr>
      </w:pPr>
      <w:r w:rsidRPr="00325294">
        <w:rPr>
          <w:rFonts w:ascii="Helvetica" w:hAnsi="Helvetica" w:cs="Arial"/>
          <w:vertAlign w:val="superscript"/>
        </w:rPr>
        <w:t>2</w:t>
      </w:r>
      <w:r w:rsidRPr="00325294">
        <w:rPr>
          <w:rFonts w:ascii="Helvetica" w:hAnsi="Helvetica" w:cs="Arial"/>
        </w:rPr>
        <w:t xml:space="preserve">Department of Physical Medicine and Rehabilitation, </w:t>
      </w:r>
      <w:proofErr w:type="spellStart"/>
      <w:r w:rsidRPr="00325294">
        <w:rPr>
          <w:rFonts w:ascii="Helvetica" w:hAnsi="Helvetica" w:cs="Arial"/>
        </w:rPr>
        <w:t>Soonchunhyang</w:t>
      </w:r>
      <w:proofErr w:type="spellEnd"/>
      <w:r w:rsidRPr="00325294">
        <w:rPr>
          <w:rFonts w:ascii="Helvetica" w:hAnsi="Helvetica" w:cs="Arial"/>
        </w:rPr>
        <w:t xml:space="preserve"> University College of Medicine, </w:t>
      </w:r>
      <w:proofErr w:type="spellStart"/>
      <w:r w:rsidRPr="00325294">
        <w:rPr>
          <w:rFonts w:ascii="Helvetica" w:hAnsi="Helvetica" w:cs="Arial"/>
        </w:rPr>
        <w:t>Soonchunhyang</w:t>
      </w:r>
      <w:proofErr w:type="spellEnd"/>
      <w:r w:rsidRPr="00325294">
        <w:rPr>
          <w:rFonts w:ascii="Helvetica" w:hAnsi="Helvetica" w:cs="Arial"/>
        </w:rPr>
        <w:t xml:space="preserve"> University Hospital, Seoul, South Korea</w:t>
      </w:r>
    </w:p>
    <w:p w14:paraId="53C52075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4C7B0950" w14:textId="77777777" w:rsidR="00565757" w:rsidRPr="000A4DD2" w:rsidRDefault="00CE10F2" w:rsidP="00CE10F2">
      <w:pPr>
        <w:outlineLvl w:val="0"/>
        <w:rPr>
          <w:rFonts w:ascii="Helvetica" w:hAnsi="Helvetica" w:cs="Arial"/>
          <w:b/>
          <w:sz w:val="28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325294" w:rsidRPr="00325294">
        <w:rPr>
          <w:rFonts w:ascii="Helvetica" w:hAnsi="Helvetica" w:cs="Arial"/>
          <w:b/>
          <w:sz w:val="28"/>
        </w:rPr>
        <w:t>Mobile Game-based Virtual Reality Program for Upper Extremity Stroke Rehabilitation</w:t>
      </w:r>
    </w:p>
    <w:p w14:paraId="27210F9D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A60D3CD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2FAA2A2D" w14:textId="77777777" w:rsidR="000A4DD2" w:rsidRPr="000A4DD2" w:rsidRDefault="000A4DD2" w:rsidP="000A4DD2">
      <w:pPr>
        <w:outlineLvl w:val="0"/>
        <w:rPr>
          <w:rFonts w:ascii="Helvetica" w:hAnsi="Helvetica"/>
          <w:sz w:val="22"/>
        </w:rPr>
      </w:pPr>
      <w:r w:rsidRPr="000A4DD2">
        <w:rPr>
          <w:rFonts w:ascii="Helvetica" w:hAnsi="Helvetica"/>
          <w:sz w:val="22"/>
        </w:rPr>
        <w:t>Nam-Jong Paik (</w:t>
      </w:r>
      <w:hyperlink r:id="rId9" w:history="1">
        <w:r w:rsidRPr="000A4DD2">
          <w:rPr>
            <w:rStyle w:val="Hyperlink"/>
            <w:rFonts w:ascii="Helvetica" w:hAnsi="Helvetica"/>
            <w:sz w:val="22"/>
          </w:rPr>
          <w:t>njpaik@snu.ac.kr</w:t>
        </w:r>
      </w:hyperlink>
      <w:r w:rsidRPr="000A4DD2">
        <w:rPr>
          <w:rFonts w:ascii="Helvetica" w:hAnsi="Helvetica"/>
          <w:sz w:val="22"/>
        </w:rPr>
        <w:t>)</w:t>
      </w:r>
    </w:p>
    <w:p w14:paraId="2E20DDDC" w14:textId="77777777" w:rsidR="000A4DD2" w:rsidRPr="000A4DD2" w:rsidRDefault="000A4DD2" w:rsidP="000A4DD2">
      <w:pPr>
        <w:outlineLvl w:val="0"/>
        <w:rPr>
          <w:rFonts w:ascii="Helvetica" w:hAnsi="Helvetica"/>
          <w:bCs/>
          <w:sz w:val="22"/>
        </w:rPr>
      </w:pPr>
      <w:r w:rsidRPr="000A4DD2">
        <w:rPr>
          <w:rFonts w:ascii="Helvetica" w:hAnsi="Helvetica"/>
          <w:sz w:val="22"/>
        </w:rPr>
        <w:t xml:space="preserve">Tel: </w:t>
      </w:r>
      <w:r w:rsidRPr="000A4DD2">
        <w:rPr>
          <w:rFonts w:ascii="Helvetica" w:hAnsi="Helvetica"/>
          <w:bCs/>
          <w:sz w:val="22"/>
        </w:rPr>
        <w:t>82-31-787-7731</w:t>
      </w:r>
    </w:p>
    <w:p w14:paraId="3DEC0EC6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3FF9135" w14:textId="77777777" w:rsidR="00F0293A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1E72587A" w14:textId="77777777" w:rsidR="000A4DD2" w:rsidRPr="000A4DD2" w:rsidRDefault="000A4DD2" w:rsidP="000A4DD2">
      <w:pPr>
        <w:outlineLvl w:val="0"/>
        <w:rPr>
          <w:rFonts w:ascii="Helvetica" w:hAnsi="Helvetica"/>
          <w:sz w:val="22"/>
        </w:rPr>
      </w:pPr>
      <w:r w:rsidRPr="000A4DD2">
        <w:rPr>
          <w:rFonts w:ascii="Helvetica" w:hAnsi="Helvetica"/>
          <w:bCs/>
          <w:sz w:val="22"/>
        </w:rPr>
        <w:t>Yoon-</w:t>
      </w:r>
      <w:proofErr w:type="spellStart"/>
      <w:r w:rsidRPr="000A4DD2">
        <w:rPr>
          <w:rFonts w:ascii="Helvetica" w:hAnsi="Helvetica"/>
          <w:bCs/>
          <w:sz w:val="22"/>
        </w:rPr>
        <w:t>Hee</w:t>
      </w:r>
      <w:proofErr w:type="spellEnd"/>
      <w:r w:rsidRPr="000A4DD2">
        <w:rPr>
          <w:rFonts w:ascii="Helvetica" w:hAnsi="Helvetica"/>
          <w:bCs/>
          <w:sz w:val="22"/>
        </w:rPr>
        <w:t xml:space="preserve"> Choi</w:t>
      </w:r>
      <w:r w:rsidRPr="000A4DD2">
        <w:rPr>
          <w:rFonts w:ascii="Helvetica" w:hAnsi="Helvetica"/>
          <w:bCs/>
          <w:sz w:val="22"/>
          <w:vertAlign w:val="superscript"/>
        </w:rPr>
        <w:t xml:space="preserve"> </w:t>
      </w:r>
      <w:r w:rsidRPr="000A4DD2">
        <w:rPr>
          <w:rFonts w:ascii="Helvetica" w:hAnsi="Helvetica"/>
          <w:sz w:val="22"/>
        </w:rPr>
        <w:t>(yoonhee.choi83@gmail.com)</w:t>
      </w:r>
    </w:p>
    <w:p w14:paraId="23B8F8F8" w14:textId="77777777" w:rsidR="00CE10F2" w:rsidRPr="00E24898" w:rsidRDefault="00CE10F2">
      <w:pPr>
        <w:rPr>
          <w:rFonts w:ascii="Helvetica" w:hAnsi="Helvetica"/>
          <w:sz w:val="22"/>
        </w:rPr>
      </w:pPr>
    </w:p>
    <w:p w14:paraId="0A3401DD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08381E81" w14:textId="77777777" w:rsidR="00AA132F" w:rsidRPr="00AA132F" w:rsidRDefault="00AA132F" w:rsidP="00A17B74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</w:t>
      </w:r>
      <w:r w:rsidR="00A17B74">
        <w:rPr>
          <w:rFonts w:ascii="Helvetica" w:hAnsi="Helvetica"/>
          <w:b/>
          <w:sz w:val="22"/>
        </w:rPr>
        <w:t>NO</w:t>
      </w:r>
    </w:p>
    <w:p w14:paraId="6BF6FC93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</w:t>
      </w:r>
      <w:r w:rsidR="00A17B74">
        <w:rPr>
          <w:rFonts w:ascii="Helvetica" w:hAnsi="Helvetica"/>
          <w:b/>
          <w:sz w:val="22"/>
        </w:rPr>
        <w:t>YES</w:t>
      </w:r>
      <w:r w:rsidRPr="00AA132F">
        <w:rPr>
          <w:rFonts w:ascii="Helvetica" w:hAnsi="Helvetica"/>
          <w:b/>
          <w:sz w:val="22"/>
        </w:rPr>
        <w:t xml:space="preserve"> </w:t>
      </w:r>
    </w:p>
    <w:p w14:paraId="7D4478B4" w14:textId="77777777" w:rsidR="00851B3E" w:rsidRPr="00AC2962" w:rsidRDefault="00654735" w:rsidP="00950B6C">
      <w:pPr>
        <w:spacing w:before="120"/>
        <w:rPr>
          <w:rFonts w:ascii="Helvetica" w:hAnsi="Helvetica"/>
          <w:color w:val="000000"/>
          <w:sz w:val="22"/>
        </w:rPr>
      </w:pPr>
      <w:r w:rsidRPr="00AC2962">
        <w:rPr>
          <w:rFonts w:ascii="Helvetica" w:hAnsi="Helvetica"/>
          <w:b/>
          <w:color w:val="000000"/>
          <w:sz w:val="22"/>
        </w:rPr>
        <w:t>C.</w:t>
      </w:r>
      <w:r w:rsidRPr="00AC2962">
        <w:rPr>
          <w:rFonts w:ascii="Helvetica" w:hAnsi="Helvetica"/>
          <w:color w:val="000000"/>
          <w:sz w:val="22"/>
        </w:rPr>
        <w:t xml:space="preserve">  Which steps of your protocol will viewers benefit most from having filmed? </w:t>
      </w:r>
      <w:r w:rsidR="00950B6C" w:rsidRPr="00AC2962">
        <w:rPr>
          <w:rFonts w:ascii="Helvetica" w:hAnsi="Helvetica"/>
          <w:color w:val="000000"/>
          <w:sz w:val="22"/>
        </w:rPr>
        <w:t xml:space="preserve">Step </w:t>
      </w:r>
      <w:r w:rsidR="00287961" w:rsidRPr="00AC2962">
        <w:rPr>
          <w:rFonts w:ascii="Helvetica" w:hAnsi="Helvetica" w:hint="eastAsia"/>
          <w:color w:val="000000"/>
          <w:sz w:val="22"/>
          <w:lang w:eastAsia="ko-KR"/>
        </w:rPr>
        <w:t>2.3, 2.4, 2.5, 2.7, 2.8, 2.9</w:t>
      </w:r>
    </w:p>
    <w:p w14:paraId="46D78169" w14:textId="77777777" w:rsidR="00654735" w:rsidRPr="00AC2962" w:rsidRDefault="00654735" w:rsidP="00654735">
      <w:pPr>
        <w:spacing w:before="120"/>
        <w:rPr>
          <w:rFonts w:ascii="Helvetica" w:hAnsi="Helvetica"/>
          <w:color w:val="000000"/>
          <w:sz w:val="22"/>
        </w:rPr>
      </w:pPr>
      <w:r w:rsidRPr="00AC2962">
        <w:rPr>
          <w:rFonts w:ascii="Helvetica" w:hAnsi="Helvetica"/>
          <w:b/>
          <w:color w:val="000000"/>
          <w:sz w:val="22"/>
        </w:rPr>
        <w:t>D.</w:t>
      </w:r>
      <w:r w:rsidRPr="00AC2962">
        <w:rPr>
          <w:rFonts w:ascii="Helvetica" w:hAnsi="Helvetica"/>
          <w:color w:val="000000"/>
          <w:sz w:val="22"/>
        </w:rPr>
        <w:t xml:space="preserve">  What is the single most difficult aspect of this procedure and what do you do to ensure success?  </w:t>
      </w:r>
      <w:r w:rsidR="00950B6C" w:rsidRPr="00AC2962">
        <w:rPr>
          <w:rFonts w:ascii="Helvetica" w:hAnsi="Helvetica"/>
          <w:color w:val="000000"/>
          <w:sz w:val="22"/>
        </w:rPr>
        <w:t xml:space="preserve">Steps </w:t>
      </w:r>
      <w:r w:rsidR="00287961" w:rsidRPr="00AC2962">
        <w:rPr>
          <w:rFonts w:ascii="Helvetica" w:hAnsi="Helvetica" w:hint="eastAsia"/>
          <w:color w:val="000000"/>
          <w:sz w:val="22"/>
          <w:lang w:eastAsia="ko-KR"/>
        </w:rPr>
        <w:t>2.5, 2.7</w:t>
      </w:r>
    </w:p>
    <w:p w14:paraId="548C61E6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</w:t>
      </w:r>
      <w:r w:rsidR="00A17B74">
        <w:rPr>
          <w:rFonts w:ascii="Helvetica" w:hAnsi="Helvetica"/>
          <w:b/>
          <w:sz w:val="22"/>
        </w:rPr>
        <w:t>NO</w:t>
      </w:r>
    </w:p>
    <w:p w14:paraId="28949CB5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684C91A9" w14:textId="77777777" w:rsidR="00CE10F2" w:rsidRDefault="00CE10F2" w:rsidP="00CE10F2">
      <w:pPr>
        <w:rPr>
          <w:rFonts w:ascii="Helvetica" w:hAnsi="Helvetica"/>
          <w:b/>
          <w:sz w:val="22"/>
        </w:rPr>
      </w:pPr>
    </w:p>
    <w:p w14:paraId="5C7CEC4A" w14:textId="77777777" w:rsidR="00DB3D42" w:rsidRPr="00E24898" w:rsidRDefault="00DB3D42" w:rsidP="00CE10F2">
      <w:pPr>
        <w:rPr>
          <w:rFonts w:ascii="Helvetica" w:hAnsi="Helvetica"/>
          <w:b/>
          <w:sz w:val="22"/>
        </w:rPr>
      </w:pPr>
      <w:r w:rsidRPr="003C463B">
        <w:rPr>
          <w:rFonts w:ascii="Helvetica" w:hAnsi="Helvetica"/>
          <w:i/>
          <w:sz w:val="22"/>
          <w:highlight w:val="yellow"/>
        </w:rPr>
        <w:t>(AUTHORS: Please memorize the interview statements prior to filming)</w:t>
      </w:r>
      <w:r>
        <w:rPr>
          <w:rFonts w:ascii="Helvetica" w:hAnsi="Helvetica"/>
          <w:i/>
          <w:sz w:val="22"/>
        </w:rPr>
        <w:br/>
      </w:r>
    </w:p>
    <w:p w14:paraId="3F81C24D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7007E1A1" w14:textId="77777777" w:rsidR="002B26D4" w:rsidRPr="00AC2962" w:rsidRDefault="002B26D4" w:rsidP="005A09D8">
      <w:pPr>
        <w:rPr>
          <w:rFonts w:ascii="Helvetica" w:hAnsi="Helvetica"/>
          <w:b/>
          <w:color w:val="000000"/>
          <w:sz w:val="22"/>
          <w:u w:val="single"/>
        </w:rPr>
      </w:pPr>
    </w:p>
    <w:p w14:paraId="7967DFA3" w14:textId="77777777" w:rsidR="00CE10F2" w:rsidRPr="00AC2962" w:rsidRDefault="00CE10F2" w:rsidP="00E24898">
      <w:pPr>
        <w:rPr>
          <w:rFonts w:ascii="Helvetica" w:hAnsi="Helvetica"/>
          <w:color w:val="000000"/>
          <w:szCs w:val="24"/>
        </w:rPr>
      </w:pPr>
      <w:r w:rsidRPr="00AC2962">
        <w:rPr>
          <w:rFonts w:ascii="Helvetica" w:hAnsi="Helvetica"/>
          <w:color w:val="000000"/>
          <w:szCs w:val="24"/>
        </w:rPr>
        <w:t xml:space="preserve">The overall goal of this </w:t>
      </w:r>
      <w:r w:rsidR="0093434F" w:rsidRPr="00AC2962">
        <w:rPr>
          <w:rFonts w:ascii="Helvetica" w:hAnsi="Helvetica" w:hint="eastAsia"/>
          <w:color w:val="000000"/>
          <w:szCs w:val="24"/>
          <w:lang w:eastAsia="ko-KR"/>
        </w:rPr>
        <w:t>program</w:t>
      </w:r>
      <w:r w:rsidR="002B26D4" w:rsidRPr="00AC2962">
        <w:rPr>
          <w:rFonts w:ascii="Helvetica" w:hAnsi="Helvetica"/>
          <w:color w:val="000000"/>
          <w:szCs w:val="24"/>
        </w:rPr>
        <w:t xml:space="preserve"> </w:t>
      </w:r>
      <w:r w:rsidRPr="00AC2962">
        <w:rPr>
          <w:rFonts w:ascii="Helvetica" w:hAnsi="Helvetica"/>
          <w:color w:val="000000"/>
          <w:szCs w:val="24"/>
        </w:rPr>
        <w:t>is to</w:t>
      </w:r>
      <w:r w:rsidR="00287961" w:rsidRPr="00AC2962">
        <w:rPr>
          <w:rFonts w:ascii="Helvetica" w:hAnsi="Helvetica" w:hint="eastAsia"/>
          <w:color w:val="000000"/>
          <w:szCs w:val="24"/>
          <w:lang w:eastAsia="ko-KR"/>
        </w:rPr>
        <w:t xml:space="preserve"> </w:t>
      </w:r>
      <w:r w:rsidR="0093434F" w:rsidRPr="00AC2962">
        <w:rPr>
          <w:rFonts w:ascii="Helvetica" w:hAnsi="Helvetica" w:hint="eastAsia"/>
          <w:color w:val="000000"/>
          <w:szCs w:val="24"/>
          <w:lang w:eastAsia="ko-KR"/>
        </w:rPr>
        <w:t xml:space="preserve">provide a mobile game-based upper extremity virtual reality program using a </w:t>
      </w:r>
      <w:r w:rsidR="00287961" w:rsidRPr="00AC2962">
        <w:rPr>
          <w:rFonts w:ascii="Helvetica" w:hAnsi="Helvetica" w:hint="eastAsia"/>
          <w:color w:val="000000"/>
          <w:szCs w:val="24"/>
          <w:lang w:eastAsia="ko-KR"/>
        </w:rPr>
        <w:t>com</w:t>
      </w:r>
      <w:r w:rsidR="003C463B">
        <w:rPr>
          <w:rFonts w:ascii="Helvetica" w:hAnsi="Helvetica" w:hint="eastAsia"/>
          <w:color w:val="000000"/>
          <w:szCs w:val="24"/>
          <w:lang w:eastAsia="ko-KR"/>
        </w:rPr>
        <w:t xml:space="preserve">bination of two mobile devices, a </w:t>
      </w:r>
      <w:r w:rsidR="0093434F" w:rsidRPr="00AC2962">
        <w:rPr>
          <w:rFonts w:ascii="Helvetica" w:hAnsi="Helvetica" w:hint="eastAsia"/>
          <w:color w:val="000000"/>
          <w:szCs w:val="24"/>
          <w:lang w:eastAsia="ko-KR"/>
        </w:rPr>
        <w:t>smartphone and tablet PC for patients with stroke</w:t>
      </w:r>
      <w:r w:rsidRPr="00AC2962">
        <w:rPr>
          <w:rFonts w:ascii="Helvetica" w:hAnsi="Helvetica"/>
          <w:color w:val="000000"/>
          <w:szCs w:val="24"/>
        </w:rPr>
        <w:t xml:space="preserve">. </w:t>
      </w:r>
      <w:r w:rsidRPr="00AC2962">
        <w:rPr>
          <w:rFonts w:ascii="Helvetica" w:hAnsi="Helvetica"/>
          <w:b/>
          <w:color w:val="000000"/>
          <w:szCs w:val="24"/>
        </w:rPr>
        <w:t>(Intro)</w:t>
      </w:r>
    </w:p>
    <w:p w14:paraId="20FB5DB0" w14:textId="77777777" w:rsidR="00CE10F2" w:rsidRPr="00AC2962" w:rsidRDefault="00CE10F2" w:rsidP="00CE10F2">
      <w:pPr>
        <w:rPr>
          <w:rFonts w:ascii="Helvetica" w:hAnsi="Helvetica"/>
          <w:color w:val="000000"/>
          <w:sz w:val="22"/>
        </w:rPr>
      </w:pPr>
    </w:p>
    <w:p w14:paraId="6645EAF3" w14:textId="77777777" w:rsidR="00D300CE" w:rsidRPr="00AC2962" w:rsidRDefault="00CE10F2" w:rsidP="001819E3">
      <w:pPr>
        <w:rPr>
          <w:rFonts w:ascii="Helvetica" w:hAnsi="Helvetica"/>
          <w:b/>
          <w:color w:val="000000"/>
          <w:sz w:val="22"/>
        </w:rPr>
      </w:pPr>
      <w:r w:rsidRPr="00AC2962">
        <w:rPr>
          <w:rFonts w:ascii="Helvetica" w:hAnsi="Helvetica"/>
          <w:b/>
          <w:color w:val="000000"/>
          <w:szCs w:val="24"/>
        </w:rPr>
        <w:t xml:space="preserve">B.  </w:t>
      </w:r>
      <w:r w:rsidR="00EE4460" w:rsidRPr="00AC2962">
        <w:rPr>
          <w:rFonts w:ascii="Helvetica" w:hAnsi="Helvetica"/>
          <w:b/>
          <w:color w:val="000000"/>
          <w:szCs w:val="24"/>
        </w:rPr>
        <w:t xml:space="preserve">Required </w:t>
      </w:r>
      <w:r w:rsidRPr="00AC2962">
        <w:rPr>
          <w:rFonts w:ascii="Helvetica" w:hAnsi="Helvetica"/>
          <w:b/>
          <w:color w:val="000000"/>
          <w:szCs w:val="24"/>
        </w:rPr>
        <w:t>Interview</w:t>
      </w:r>
      <w:r w:rsidR="00EE4460" w:rsidRPr="00AC2962">
        <w:rPr>
          <w:rFonts w:ascii="Helvetica" w:hAnsi="Helvetica"/>
          <w:b/>
          <w:color w:val="000000"/>
          <w:szCs w:val="24"/>
        </w:rPr>
        <w:t xml:space="preserve"> Statements</w:t>
      </w:r>
      <w:r w:rsidRPr="00AC2962">
        <w:rPr>
          <w:rFonts w:ascii="Helvetica" w:hAnsi="Helvetica"/>
          <w:b/>
          <w:color w:val="000000"/>
          <w:szCs w:val="24"/>
        </w:rPr>
        <w:t>:</w:t>
      </w:r>
      <w:r w:rsidRPr="00AC2962">
        <w:rPr>
          <w:rFonts w:ascii="Helvetica" w:hAnsi="Helvetica"/>
          <w:b/>
          <w:color w:val="000000"/>
          <w:sz w:val="22"/>
        </w:rPr>
        <w:t xml:space="preserve"> (Said by you on camera. Don’t forget to smile!)  </w:t>
      </w:r>
    </w:p>
    <w:p w14:paraId="23534718" w14:textId="63BFD9CD" w:rsidR="00CE10F2" w:rsidRPr="00AC2962" w:rsidRDefault="009376C9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AC2962">
        <w:rPr>
          <w:rFonts w:ascii="Helvetica" w:hAnsi="Helvetica" w:cs="Arial" w:hint="eastAsia"/>
          <w:color w:val="000000"/>
          <w:szCs w:val="24"/>
          <w:u w:val="single"/>
          <w:lang w:eastAsia="ko-KR"/>
        </w:rPr>
        <w:t>NJ Paik</w:t>
      </w:r>
      <w:r w:rsidR="00FD1497" w:rsidRPr="00AC2962">
        <w:rPr>
          <w:rFonts w:ascii="Helvetica" w:hAnsi="Helvetica" w:cs="Arial"/>
          <w:color w:val="000000"/>
          <w:szCs w:val="24"/>
        </w:rPr>
        <w:t xml:space="preserve">: </w:t>
      </w:r>
      <w:r w:rsidR="009625B1" w:rsidRPr="00AC2962">
        <w:rPr>
          <w:rFonts w:ascii="Helvetica" w:hAnsi="Helvetica" w:cs="Arial"/>
          <w:color w:val="000000"/>
          <w:szCs w:val="24"/>
        </w:rPr>
        <w:t xml:space="preserve">This method can help answer key questions in the </w:t>
      </w:r>
      <w:r w:rsidR="00287961" w:rsidRPr="00AC2962">
        <w:rPr>
          <w:rFonts w:ascii="Helvetica" w:hAnsi="Helvetica" w:cs="Arial" w:hint="eastAsia"/>
          <w:color w:val="000000"/>
          <w:szCs w:val="24"/>
          <w:lang w:eastAsia="ko-KR"/>
        </w:rPr>
        <w:t>u-healthcare</w:t>
      </w:r>
      <w:r w:rsidR="009625B1" w:rsidRPr="00AC2962">
        <w:rPr>
          <w:rFonts w:ascii="Helvetica" w:hAnsi="Helvetica" w:cs="Arial"/>
          <w:color w:val="000000"/>
          <w:szCs w:val="24"/>
        </w:rPr>
        <w:t xml:space="preserve"> field</w:t>
      </w:r>
      <w:r w:rsidR="008E7FD9">
        <w:rPr>
          <w:rFonts w:ascii="Helvetica" w:hAnsi="Helvetica" w:cs="Arial"/>
          <w:color w:val="000000"/>
          <w:szCs w:val="24"/>
        </w:rPr>
        <w:t xml:space="preserve"> regarding </w:t>
      </w:r>
      <w:r w:rsidR="00287961"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home-based and </w:t>
      </w:r>
      <w:proofErr w:type="spellStart"/>
      <w:r w:rsidR="00287961" w:rsidRPr="00AC2962">
        <w:rPr>
          <w:rFonts w:ascii="Helvetica" w:hAnsi="Helvetica" w:cs="Arial" w:hint="eastAsia"/>
          <w:color w:val="000000"/>
          <w:szCs w:val="24"/>
          <w:lang w:eastAsia="ko-KR"/>
        </w:rPr>
        <w:t>tele</w:t>
      </w:r>
      <w:proofErr w:type="spellEnd"/>
      <w:r w:rsidR="008E7FD9">
        <w:rPr>
          <w:rFonts w:ascii="Helvetica" w:hAnsi="Helvetica" w:cs="Arial"/>
          <w:color w:val="000000"/>
          <w:szCs w:val="24"/>
          <w:lang w:eastAsia="ko-KR"/>
        </w:rPr>
        <w:t>-</w:t>
      </w:r>
      <w:r w:rsidR="00287961" w:rsidRPr="00AC2962">
        <w:rPr>
          <w:rFonts w:ascii="Helvetica" w:hAnsi="Helvetica" w:cs="Arial" w:hint="eastAsia"/>
          <w:color w:val="000000"/>
          <w:szCs w:val="24"/>
          <w:lang w:eastAsia="ko-KR"/>
        </w:rPr>
        <w:t>rehabilitation</w:t>
      </w:r>
      <w:r w:rsidR="009625B1" w:rsidRPr="00AC2962">
        <w:rPr>
          <w:rFonts w:ascii="Helvetica" w:hAnsi="Helvetica" w:cs="Arial"/>
          <w:color w:val="000000"/>
          <w:szCs w:val="24"/>
        </w:rPr>
        <w:t xml:space="preserve">. </w:t>
      </w:r>
    </w:p>
    <w:p w14:paraId="4CDB1CE3" w14:textId="77777777" w:rsidR="009625B1" w:rsidRPr="00AC2962" w:rsidRDefault="009376C9" w:rsidP="00287961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AC2962">
        <w:rPr>
          <w:rFonts w:ascii="Helvetica" w:hAnsi="Helvetica" w:cs="Arial" w:hint="eastAsia"/>
          <w:color w:val="000000"/>
          <w:szCs w:val="24"/>
          <w:u w:val="single"/>
          <w:lang w:eastAsia="ko-KR"/>
        </w:rPr>
        <w:t>NJ Paik</w:t>
      </w:r>
      <w:r w:rsidR="00FD1497" w:rsidRPr="00AC2962">
        <w:rPr>
          <w:rFonts w:ascii="Helvetica" w:hAnsi="Helvetica" w:cs="Arial"/>
          <w:color w:val="000000"/>
          <w:szCs w:val="24"/>
        </w:rPr>
        <w:t>:</w:t>
      </w:r>
      <w:r w:rsidR="00CE10F2" w:rsidRPr="00AC2962">
        <w:rPr>
          <w:rFonts w:ascii="Helvetica" w:hAnsi="Helvetica" w:cs="Arial"/>
          <w:color w:val="000000"/>
          <w:szCs w:val="24"/>
        </w:rPr>
        <w:t xml:space="preserve"> </w:t>
      </w:r>
      <w:r w:rsidR="009625B1" w:rsidRPr="00AC2962">
        <w:rPr>
          <w:rFonts w:ascii="Helvetica" w:hAnsi="Helvetica" w:cs="Arial"/>
          <w:color w:val="000000"/>
          <w:szCs w:val="24"/>
        </w:rPr>
        <w:t xml:space="preserve">The main advantage of this technique is that </w:t>
      </w:r>
      <w:r w:rsidR="00287961" w:rsidRPr="00AC2962">
        <w:rPr>
          <w:rFonts w:ascii="Helvetica" w:hAnsi="Helvetica" w:cs="Arial" w:hint="eastAsia"/>
          <w:color w:val="000000"/>
          <w:szCs w:val="24"/>
          <w:lang w:eastAsia="ko-KR"/>
        </w:rPr>
        <w:t>mobile game-based upper extremity virtual reality program can provide an inexpensive, ubiquitous</w:t>
      </w:r>
      <w:r w:rsidR="00463A84" w:rsidRPr="00AC2962">
        <w:rPr>
          <w:rFonts w:ascii="Helvetica" w:hAnsi="Helvetica" w:cs="Arial" w:hint="eastAsia"/>
          <w:color w:val="000000"/>
          <w:szCs w:val="24"/>
          <w:lang w:eastAsia="ko-KR"/>
        </w:rPr>
        <w:t>, motivating</w:t>
      </w:r>
      <w:r w:rsidR="00287961"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 and interesting treatment for stroke patients</w:t>
      </w:r>
      <w:r w:rsidR="009625B1" w:rsidRPr="00AC2962">
        <w:rPr>
          <w:rFonts w:ascii="Helvetica" w:hAnsi="Helvetica" w:cs="Arial"/>
          <w:color w:val="000000"/>
          <w:szCs w:val="24"/>
        </w:rPr>
        <w:t xml:space="preserve">.   </w:t>
      </w:r>
    </w:p>
    <w:p w14:paraId="0CF02103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732F1CD2" w14:textId="77777777" w:rsidR="00EE4460" w:rsidRDefault="00F95E8D" w:rsidP="00645B93">
      <w:pPr>
        <w:rPr>
          <w:rFonts w:ascii="Helvetica" w:hAnsi="Helvetica"/>
          <w:b/>
          <w:color w:val="000000"/>
          <w:sz w:val="22"/>
        </w:rPr>
      </w:pPr>
      <w:r w:rsidRPr="00F146E3">
        <w:rPr>
          <w:rFonts w:ascii="Helvetica" w:hAnsi="Helvetica"/>
          <w:b/>
          <w:szCs w:val="24"/>
        </w:rPr>
        <w:t>C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</w:t>
      </w:r>
      <w:r w:rsidR="002B26D4" w:rsidRPr="00AC2962">
        <w:rPr>
          <w:rFonts w:ascii="Helvetica" w:hAnsi="Helvetica"/>
          <w:b/>
          <w:color w:val="000000"/>
          <w:sz w:val="22"/>
        </w:rPr>
        <w:t xml:space="preserve">Said by you on camera. Don’t forget to smile!)  </w:t>
      </w:r>
    </w:p>
    <w:p w14:paraId="71718EFC" w14:textId="77777777" w:rsidR="008E7FD9" w:rsidRDefault="008E7FD9" w:rsidP="00645B93">
      <w:pPr>
        <w:rPr>
          <w:rFonts w:ascii="Helvetica" w:hAnsi="Helvetica"/>
          <w:b/>
          <w:color w:val="000000"/>
          <w:sz w:val="22"/>
        </w:rPr>
      </w:pPr>
    </w:p>
    <w:p w14:paraId="2C874C90" w14:textId="77777777" w:rsidR="008E7FD9" w:rsidRPr="00AC2962" w:rsidRDefault="008E7FD9" w:rsidP="00645B93">
      <w:pPr>
        <w:rPr>
          <w:rFonts w:ascii="Helvetica" w:hAnsi="Helvetica"/>
          <w:b/>
          <w:color w:val="000000"/>
          <w:sz w:val="22"/>
        </w:rPr>
      </w:pPr>
      <w:r w:rsidRPr="008E7FD9">
        <w:rPr>
          <w:rFonts w:ascii="Helvetica" w:hAnsi="Helvetica"/>
          <w:b/>
          <w:color w:val="000000"/>
          <w:sz w:val="22"/>
          <w:highlight w:val="yellow"/>
        </w:rPr>
        <w:t>[AUTHORS: One statement was removed, as this section permits</w:t>
      </w:r>
      <w:r>
        <w:rPr>
          <w:rFonts w:ascii="Helvetica" w:hAnsi="Helvetica"/>
          <w:b/>
          <w:color w:val="000000"/>
          <w:sz w:val="22"/>
          <w:highlight w:val="yellow"/>
        </w:rPr>
        <w:t xml:space="preserve"> only</w:t>
      </w:r>
      <w:r w:rsidRPr="008E7FD9">
        <w:rPr>
          <w:rFonts w:ascii="Helvetica" w:hAnsi="Helvetica"/>
          <w:b/>
          <w:color w:val="000000"/>
          <w:sz w:val="22"/>
          <w:highlight w:val="yellow"/>
        </w:rPr>
        <w:t xml:space="preserve"> one additional statement per new author.  The </w:t>
      </w:r>
      <w:proofErr w:type="gramStart"/>
      <w:r w:rsidRPr="008E7FD9">
        <w:rPr>
          <w:rFonts w:ascii="Helvetica" w:hAnsi="Helvetica"/>
          <w:b/>
          <w:color w:val="000000"/>
          <w:sz w:val="22"/>
          <w:highlight w:val="yellow"/>
        </w:rPr>
        <w:t>purpose of these statements are</w:t>
      </w:r>
      <w:proofErr w:type="gramEnd"/>
      <w:r w:rsidRPr="008E7FD9">
        <w:rPr>
          <w:rFonts w:ascii="Helvetica" w:hAnsi="Helvetica"/>
          <w:b/>
          <w:color w:val="000000"/>
          <w:sz w:val="22"/>
          <w:highlight w:val="yellow"/>
        </w:rPr>
        <w:t xml:space="preserve"> to introduce the authors to the camera]</w:t>
      </w:r>
    </w:p>
    <w:p w14:paraId="5D910342" w14:textId="77777777" w:rsidR="00CE10F2" w:rsidRPr="00AC2962" w:rsidRDefault="009376C9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AC2962">
        <w:rPr>
          <w:rFonts w:ascii="Helvetica" w:hAnsi="Helvetica" w:cs="Arial"/>
          <w:color w:val="000000"/>
          <w:szCs w:val="24"/>
          <w:u w:val="single"/>
          <w:lang w:eastAsia="ko-KR"/>
        </w:rPr>
        <w:t>Y</w:t>
      </w:r>
      <w:r w:rsidRPr="00AC2962">
        <w:rPr>
          <w:rFonts w:ascii="Helvetica" w:hAnsi="Helvetica" w:cs="Arial" w:hint="eastAsia"/>
          <w:color w:val="000000"/>
          <w:szCs w:val="24"/>
          <w:u w:val="single"/>
          <w:lang w:eastAsia="ko-KR"/>
        </w:rPr>
        <w:t>H Choi</w:t>
      </w:r>
      <w:r w:rsidR="00FD1497" w:rsidRPr="00AC2962">
        <w:rPr>
          <w:rFonts w:ascii="Helvetica" w:hAnsi="Helvetica" w:cs="Arial"/>
          <w:color w:val="000000"/>
          <w:szCs w:val="24"/>
        </w:rPr>
        <w:t xml:space="preserve">: </w:t>
      </w:r>
      <w:r w:rsidR="00CE10F2" w:rsidRPr="00AC2962">
        <w:rPr>
          <w:rFonts w:ascii="Helvetica" w:hAnsi="Helvetica" w:cs="Arial"/>
          <w:color w:val="000000"/>
          <w:szCs w:val="24"/>
        </w:rPr>
        <w:t xml:space="preserve">The implications of this technique extend toward </w:t>
      </w:r>
      <w:r w:rsidR="00463A84"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stroke rehabilitation </w:t>
      </w:r>
      <w:r w:rsidR="00CE10F2" w:rsidRPr="00AC2962">
        <w:rPr>
          <w:rFonts w:ascii="Helvetica" w:hAnsi="Helvetica" w:cs="Arial"/>
          <w:color w:val="000000"/>
          <w:szCs w:val="24"/>
        </w:rPr>
        <w:t xml:space="preserve">therapy, because </w:t>
      </w:r>
      <w:r w:rsidR="008E7FD9">
        <w:rPr>
          <w:rFonts w:ascii="Helvetica" w:hAnsi="Helvetica" w:cs="Arial"/>
          <w:color w:val="000000"/>
          <w:szCs w:val="24"/>
        </w:rPr>
        <w:t xml:space="preserve">a </w:t>
      </w:r>
      <w:r w:rsidR="00463A84"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mobile game-based upper extremity program can solve the problems faced by patients </w:t>
      </w:r>
      <w:r w:rsidR="008E7FD9">
        <w:rPr>
          <w:rFonts w:ascii="Helvetica" w:hAnsi="Helvetica" w:cs="Arial"/>
          <w:color w:val="000000"/>
          <w:szCs w:val="24"/>
          <w:lang w:eastAsia="ko-KR"/>
        </w:rPr>
        <w:t>who have difficulty traveling</w:t>
      </w:r>
      <w:r w:rsidR="00463A84"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 to a clinic </w:t>
      </w:r>
      <w:r w:rsidR="008E7FD9">
        <w:rPr>
          <w:rFonts w:ascii="Helvetica" w:hAnsi="Helvetica" w:cs="Arial"/>
          <w:color w:val="000000"/>
          <w:szCs w:val="24"/>
          <w:lang w:eastAsia="ko-KR"/>
        </w:rPr>
        <w:t>due to</w:t>
      </w:r>
      <w:r w:rsidR="00463A84"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 </w:t>
      </w:r>
      <w:r w:rsidR="00EE324A">
        <w:rPr>
          <w:rFonts w:ascii="Helvetica" w:hAnsi="Helvetica" w:cs="Arial" w:hint="eastAsia"/>
          <w:color w:val="000000"/>
          <w:szCs w:val="24"/>
          <w:lang w:eastAsia="ko-KR"/>
        </w:rPr>
        <w:t>transportation, time, cost, or</w:t>
      </w:r>
      <w:r w:rsidR="008E7FD9">
        <w:rPr>
          <w:rFonts w:ascii="Helvetica" w:hAnsi="Helvetica" w:cs="Arial" w:hint="eastAsia"/>
          <w:color w:val="000000"/>
          <w:szCs w:val="24"/>
          <w:lang w:eastAsia="ko-KR"/>
        </w:rPr>
        <w:t xml:space="preserve"> </w:t>
      </w:r>
      <w:r w:rsidR="00463A84" w:rsidRPr="00AC2962">
        <w:rPr>
          <w:rFonts w:ascii="Helvetica" w:hAnsi="Helvetica" w:cs="Arial" w:hint="eastAsia"/>
          <w:color w:val="000000"/>
          <w:szCs w:val="24"/>
          <w:lang w:eastAsia="ko-KR"/>
        </w:rPr>
        <w:t>stroke impairment</w:t>
      </w:r>
      <w:r w:rsidR="00CE10F2" w:rsidRPr="00AC2962">
        <w:rPr>
          <w:rFonts w:ascii="Helvetica" w:hAnsi="Helvetica" w:cs="Arial"/>
          <w:color w:val="000000"/>
          <w:szCs w:val="24"/>
        </w:rPr>
        <w:t xml:space="preserve">.  </w:t>
      </w:r>
    </w:p>
    <w:p w14:paraId="1F36D7BD" w14:textId="77777777" w:rsidR="001819E3" w:rsidRPr="00E24898" w:rsidRDefault="001819E3" w:rsidP="001819E3">
      <w:pPr>
        <w:rPr>
          <w:rFonts w:ascii="Helvetica" w:hAnsi="Helvetica"/>
          <w:b/>
          <w:sz w:val="22"/>
        </w:rPr>
      </w:pPr>
    </w:p>
    <w:p w14:paraId="15FF428F" w14:textId="77777777" w:rsidR="00EA60D4" w:rsidRPr="00E24898" w:rsidRDefault="00C602B2" w:rsidP="00E17387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E</w:t>
      </w:r>
      <w:r w:rsidR="001819E3" w:rsidRPr="00F146E3">
        <w:rPr>
          <w:rFonts w:ascii="Helvetica" w:hAnsi="Helvetica"/>
          <w:b/>
          <w:szCs w:val="24"/>
        </w:rPr>
        <w:t xml:space="preserve">.  </w:t>
      </w:r>
      <w:r w:rsidR="00EA60D4" w:rsidRPr="00F146E3">
        <w:rPr>
          <w:rFonts w:ascii="Helvetica" w:hAnsi="Helvetica"/>
          <w:b/>
          <w:szCs w:val="24"/>
        </w:rPr>
        <w:t>Ethics title card:</w:t>
      </w:r>
      <w:r w:rsidR="00EA60D4" w:rsidRPr="00E24898">
        <w:rPr>
          <w:rFonts w:ascii="Helvetica" w:hAnsi="Helvetica"/>
          <w:b/>
          <w:sz w:val="22"/>
        </w:rPr>
        <w:t xml:space="preserve"> (for human subjects or animal work</w:t>
      </w:r>
      <w:r w:rsidR="00CF22F6" w:rsidRPr="00E24898">
        <w:rPr>
          <w:rFonts w:ascii="Helvetica" w:hAnsi="Helvetica"/>
          <w:b/>
          <w:sz w:val="22"/>
        </w:rPr>
        <w:t>, does not count toward word length total)</w:t>
      </w:r>
    </w:p>
    <w:p w14:paraId="7CA913B4" w14:textId="77777777" w:rsidR="00EA60D4" w:rsidRPr="000A4DD2" w:rsidRDefault="000A4DD2" w:rsidP="00B3155B">
      <w:pPr>
        <w:numPr>
          <w:ilvl w:val="1"/>
          <w:numId w:val="22"/>
        </w:numPr>
        <w:rPr>
          <w:rFonts w:ascii="Helvetica" w:hAnsi="Helvetica"/>
          <w:szCs w:val="24"/>
        </w:rPr>
      </w:pPr>
      <w:proofErr w:type="gramStart"/>
      <w:r>
        <w:rPr>
          <w:rFonts w:ascii="Helvetica" w:hAnsi="Helvetica"/>
          <w:szCs w:val="24"/>
        </w:rPr>
        <w:t>P</w:t>
      </w:r>
      <w:r w:rsidR="00EA60D4" w:rsidRPr="000A4DD2">
        <w:rPr>
          <w:rFonts w:ascii="Helvetica" w:hAnsi="Helvetica"/>
          <w:szCs w:val="24"/>
        </w:rPr>
        <w:t xml:space="preserve">rocedures involving human </w:t>
      </w:r>
      <w:r w:rsidR="00EA60D4" w:rsidRPr="00AC2962">
        <w:rPr>
          <w:rFonts w:ascii="Helvetica" w:hAnsi="Helvetica"/>
          <w:color w:val="000000"/>
          <w:szCs w:val="24"/>
        </w:rPr>
        <w:t xml:space="preserve">subjects have been </w:t>
      </w:r>
      <w:r w:rsidR="00463A84" w:rsidRPr="00AC2962">
        <w:rPr>
          <w:rFonts w:ascii="Helvetica" w:hAnsi="Helvetica" w:hint="eastAsia"/>
          <w:color w:val="000000"/>
          <w:szCs w:val="24"/>
          <w:lang w:eastAsia="ko-KR"/>
        </w:rPr>
        <w:t>appro</w:t>
      </w:r>
      <w:r w:rsidRPr="00AC2962">
        <w:rPr>
          <w:rFonts w:ascii="Helvetica" w:hAnsi="Helvetica"/>
          <w:color w:val="000000"/>
          <w:szCs w:val="24"/>
        </w:rPr>
        <w:t xml:space="preserve">ved by the Seoul National University </w:t>
      </w:r>
      <w:proofErr w:type="spellStart"/>
      <w:r w:rsidRPr="00AC2962">
        <w:rPr>
          <w:rFonts w:ascii="Helvetica" w:hAnsi="Helvetica"/>
          <w:color w:val="000000"/>
          <w:szCs w:val="24"/>
        </w:rPr>
        <w:t>Bundang</w:t>
      </w:r>
      <w:proofErr w:type="spellEnd"/>
      <w:r w:rsidRPr="00AC2962">
        <w:rPr>
          <w:rFonts w:ascii="Helvetica" w:hAnsi="Helvetica"/>
          <w:color w:val="000000"/>
          <w:szCs w:val="24"/>
        </w:rPr>
        <w:t xml:space="preserve"> Hospital Institutional Review Board</w:t>
      </w:r>
      <w:proofErr w:type="gramEnd"/>
      <w:r w:rsidRPr="00AC2962">
        <w:rPr>
          <w:rFonts w:ascii="Helvetica" w:hAnsi="Helvetica"/>
          <w:color w:val="000000"/>
          <w:szCs w:val="24"/>
        </w:rPr>
        <w:t>, and all participants gave written informed consent before screening.</w:t>
      </w:r>
    </w:p>
    <w:p w14:paraId="7D65E396" w14:textId="77777777" w:rsidR="00CE10F2" w:rsidRPr="00E24898" w:rsidRDefault="00CE10F2" w:rsidP="00CE10F2">
      <w:pPr>
        <w:rPr>
          <w:rFonts w:ascii="Helvetica" w:hAnsi="Helvetica"/>
          <w:i/>
          <w:sz w:val="22"/>
        </w:rPr>
      </w:pPr>
    </w:p>
    <w:p w14:paraId="48D8F3CB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207A4DE8" w14:textId="0F0B72C9" w:rsidR="002D743D" w:rsidRDefault="00957C9B" w:rsidP="00E17387">
      <w:pPr>
        <w:outlineLvl w:val="0"/>
        <w:rPr>
          <w:rFonts w:ascii="Helvetica" w:hAnsi="Helvetica"/>
          <w:b/>
          <w:szCs w:val="24"/>
          <w:lang w:eastAsia="zh-TW"/>
        </w:rPr>
      </w:pPr>
      <w:r>
        <w:rPr>
          <w:rFonts w:ascii="Helvetica" w:hAnsi="Helvetica"/>
          <w:b/>
          <w:szCs w:val="24"/>
        </w:rPr>
        <w:br w:type="page"/>
      </w:r>
      <w:r w:rsidR="00CE10F2" w:rsidRPr="00E24898">
        <w:rPr>
          <w:rFonts w:ascii="Helvetica" w:hAnsi="Helvetica"/>
          <w:b/>
          <w:szCs w:val="24"/>
        </w:rPr>
        <w:lastRenderedPageBreak/>
        <w:t>Protocol</w:t>
      </w:r>
      <w:r w:rsidR="00F146E3">
        <w:rPr>
          <w:rFonts w:ascii="Helvetica" w:hAnsi="Helvetica"/>
          <w:b/>
          <w:szCs w:val="24"/>
        </w:rPr>
        <w:t>:</w:t>
      </w:r>
      <w:r w:rsidR="00CE10F2" w:rsidRPr="00E24898">
        <w:rPr>
          <w:rFonts w:ascii="Helvetica" w:hAnsi="Helvetica"/>
          <w:b/>
          <w:szCs w:val="24"/>
        </w:rPr>
        <w:t xml:space="preserve"> </w:t>
      </w:r>
      <w:r w:rsidR="00CE10F2"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453F30A8" w14:textId="77777777" w:rsidR="002D743D" w:rsidRDefault="002D743D" w:rsidP="00E17387">
      <w:pPr>
        <w:outlineLvl w:val="0"/>
        <w:rPr>
          <w:rFonts w:ascii="Helvetica" w:hAnsi="Helvetica"/>
          <w:b/>
          <w:szCs w:val="24"/>
          <w:lang w:eastAsia="zh-TW"/>
        </w:rPr>
      </w:pPr>
    </w:p>
    <w:p w14:paraId="243A7A3E" w14:textId="42E03944" w:rsidR="002D743D" w:rsidRPr="002D743D" w:rsidRDefault="002D743D" w:rsidP="00E17387">
      <w:pPr>
        <w:outlineLvl w:val="0"/>
        <w:rPr>
          <w:rFonts w:ascii="Helvetica" w:hAnsi="Helvetica"/>
          <w:szCs w:val="24"/>
          <w:lang w:eastAsia="zh-TW"/>
        </w:rPr>
      </w:pPr>
      <w:r>
        <w:rPr>
          <w:rFonts w:ascii="Helvetica" w:hAnsi="Helvetica"/>
          <w:szCs w:val="24"/>
          <w:lang w:eastAsia="zh-TW"/>
        </w:rPr>
        <w:tab/>
      </w:r>
      <w:r w:rsidRPr="002D743D">
        <w:rPr>
          <w:rFonts w:ascii="Helvetica" w:hAnsi="Helvetica"/>
          <w:szCs w:val="24"/>
          <w:highlight w:val="green"/>
          <w:lang w:eastAsia="zh-TW"/>
        </w:rPr>
        <w:t>(Videographer Comment: File JOVE2158 is actually shot 2.1.1)</w:t>
      </w:r>
    </w:p>
    <w:p w14:paraId="101F3072" w14:textId="77777777" w:rsidR="00CE10F2" w:rsidRPr="00E24898" w:rsidRDefault="00CE10F2" w:rsidP="00CE10F2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179233A6" w14:textId="77777777" w:rsidR="00CE10F2" w:rsidRPr="00E24898" w:rsidRDefault="000A4DD2" w:rsidP="00CE10F2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0A4DD2">
        <w:rPr>
          <w:rFonts w:ascii="Helvetica" w:hAnsi="Helvetica" w:cs="Arial"/>
          <w:b/>
          <w:szCs w:val="24"/>
        </w:rPr>
        <w:t xml:space="preserve">Mobile Game-based VR </w:t>
      </w:r>
      <w:r w:rsidR="008C6353">
        <w:rPr>
          <w:rFonts w:ascii="Helvetica" w:hAnsi="Helvetica" w:cs="Arial"/>
          <w:b/>
          <w:szCs w:val="24"/>
        </w:rPr>
        <w:t>Setup and Calibration</w:t>
      </w:r>
      <w:bookmarkStart w:id="0" w:name="_GoBack"/>
      <w:bookmarkEnd w:id="0"/>
    </w:p>
    <w:p w14:paraId="5ED41D8D" w14:textId="77777777" w:rsidR="00125924" w:rsidRDefault="002E103E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Begin </w:t>
      </w:r>
      <w:r w:rsidRPr="00AC2962">
        <w:rPr>
          <w:rFonts w:ascii="Helvetica" w:hAnsi="Helvetica" w:cs="Arial"/>
          <w:color w:val="000000"/>
          <w:szCs w:val="24"/>
        </w:rPr>
        <w:t>by escorting the parti</w:t>
      </w:r>
      <w:r w:rsidR="00BE29E3" w:rsidRPr="00AC2962">
        <w:rPr>
          <w:rFonts w:ascii="Helvetica" w:hAnsi="Helvetica" w:cs="Arial"/>
          <w:color w:val="000000"/>
          <w:szCs w:val="24"/>
        </w:rPr>
        <w:t>c</w:t>
      </w:r>
      <w:r w:rsidRPr="00AC2962">
        <w:rPr>
          <w:rFonts w:ascii="Helvetica" w:hAnsi="Helvetica" w:cs="Arial" w:hint="eastAsia"/>
          <w:color w:val="000000"/>
          <w:szCs w:val="24"/>
          <w:lang w:eastAsia="ko-KR"/>
        </w:rPr>
        <w:t>ip</w:t>
      </w:r>
      <w:r w:rsidR="00BE29E3" w:rsidRPr="00AC2962">
        <w:rPr>
          <w:rFonts w:ascii="Helvetica" w:hAnsi="Helvetica" w:cs="Arial"/>
          <w:color w:val="000000"/>
          <w:szCs w:val="24"/>
        </w:rPr>
        <w:t>ant into the t</w:t>
      </w:r>
      <w:r w:rsidRPr="00AC2962">
        <w:rPr>
          <w:rFonts w:ascii="Helvetica" w:hAnsi="Helvetica" w:cs="Arial" w:hint="eastAsia"/>
          <w:color w:val="000000"/>
          <w:szCs w:val="24"/>
          <w:lang w:eastAsia="ko-KR"/>
        </w:rPr>
        <w:t>herapy</w:t>
      </w:r>
      <w:r w:rsidR="00BE29E3" w:rsidRPr="00AC2962">
        <w:rPr>
          <w:rFonts w:ascii="Helvetica" w:hAnsi="Helvetica" w:cs="Arial"/>
          <w:color w:val="000000"/>
          <w:szCs w:val="24"/>
        </w:rPr>
        <w:t xml:space="preserve"> room</w:t>
      </w:r>
      <w:r w:rsidR="00BE29E3">
        <w:rPr>
          <w:rFonts w:ascii="Helvetica" w:hAnsi="Helvetica" w:cs="Arial"/>
          <w:szCs w:val="24"/>
        </w:rPr>
        <w:t xml:space="preserve"> </w:t>
      </w:r>
      <w:r w:rsidR="00223D53">
        <w:rPr>
          <w:rFonts w:ascii="Helvetica" w:hAnsi="Helvetica" w:cs="Arial"/>
          <w:b/>
          <w:szCs w:val="24"/>
        </w:rPr>
        <w:t xml:space="preserve">[1-WIDE] </w:t>
      </w:r>
      <w:r w:rsidR="00BE29E3">
        <w:rPr>
          <w:rFonts w:ascii="Helvetica" w:hAnsi="Helvetica" w:cs="Arial"/>
          <w:szCs w:val="24"/>
        </w:rPr>
        <w:t>and have them set at the desk</w:t>
      </w:r>
      <w:r w:rsidR="00223D53">
        <w:rPr>
          <w:rFonts w:ascii="Helvetica" w:hAnsi="Helvetica" w:cs="Arial"/>
          <w:szCs w:val="24"/>
        </w:rPr>
        <w:t xml:space="preserve"> </w:t>
      </w:r>
      <w:r w:rsidR="00223D53">
        <w:rPr>
          <w:rFonts w:ascii="Helvetica" w:hAnsi="Helvetica" w:cs="Arial"/>
          <w:b/>
          <w:szCs w:val="24"/>
        </w:rPr>
        <w:t>[2-MED]</w:t>
      </w:r>
      <w:r w:rsidR="00BE29E3">
        <w:rPr>
          <w:rFonts w:ascii="Helvetica" w:hAnsi="Helvetica" w:cs="Arial"/>
          <w:szCs w:val="24"/>
        </w:rPr>
        <w:t xml:space="preserve">. </w:t>
      </w:r>
    </w:p>
    <w:p w14:paraId="0A7E978C" w14:textId="77777777" w:rsidR="00223D53" w:rsidRDefault="00223D53" w:rsidP="00223D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358889DC" w14:textId="77777777" w:rsidR="00223D53" w:rsidRPr="00223D53" w:rsidRDefault="00223D53" w:rsidP="00223D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521D9902" w14:textId="77777777" w:rsidR="00CE10F2" w:rsidRPr="006145EC" w:rsidRDefault="00BE29E3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E29E3">
        <w:rPr>
          <w:rFonts w:ascii="Helvetica" w:hAnsi="Helvetica" w:cs="Arial"/>
          <w:szCs w:val="24"/>
        </w:rPr>
        <w:t xml:space="preserve">Place the tablet PC on the desk </w:t>
      </w:r>
      <w:r w:rsidR="006145EC">
        <w:rPr>
          <w:rFonts w:ascii="Helvetica" w:hAnsi="Helvetica" w:cs="Arial"/>
          <w:b/>
          <w:szCs w:val="24"/>
        </w:rPr>
        <w:t xml:space="preserve">[1-MED] </w:t>
      </w:r>
      <w:r w:rsidRPr="00BE29E3">
        <w:rPr>
          <w:rFonts w:ascii="Helvetica" w:hAnsi="Helvetica" w:cs="Arial"/>
          <w:szCs w:val="24"/>
        </w:rPr>
        <w:t xml:space="preserve">and turn </w:t>
      </w:r>
      <w:r>
        <w:rPr>
          <w:rFonts w:ascii="Helvetica" w:hAnsi="Helvetica" w:cs="Arial"/>
          <w:szCs w:val="24"/>
        </w:rPr>
        <w:t>it</w:t>
      </w:r>
      <w:r w:rsidR="006145EC">
        <w:rPr>
          <w:rFonts w:ascii="Helvetica" w:hAnsi="Helvetica" w:cs="Arial"/>
          <w:szCs w:val="24"/>
        </w:rPr>
        <w:t xml:space="preserve"> on </w:t>
      </w:r>
      <w:r w:rsidR="006145EC">
        <w:rPr>
          <w:rFonts w:ascii="Helvetica" w:hAnsi="Helvetica" w:cs="Arial"/>
          <w:b/>
          <w:szCs w:val="24"/>
        </w:rPr>
        <w:t>[2-CU].</w:t>
      </w:r>
    </w:p>
    <w:p w14:paraId="5483C4A2" w14:textId="52138090" w:rsidR="006145EC" w:rsidRDefault="006145EC" w:rsidP="006145E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  <w:r w:rsidR="002D743D">
        <w:rPr>
          <w:rFonts w:ascii="Helvetica" w:hAnsi="Helvetica" w:cs="Arial"/>
          <w:szCs w:val="24"/>
        </w:rPr>
        <w:t xml:space="preserve"> </w:t>
      </w:r>
      <w:r w:rsidR="002D743D" w:rsidRPr="002D743D">
        <w:rPr>
          <w:rFonts w:ascii="Helvetica" w:hAnsi="Helvetica" w:cs="Arial"/>
          <w:szCs w:val="24"/>
          <w:highlight w:val="green"/>
        </w:rPr>
        <w:t>[Shots 2.2.1 and 2.2.2 combined]</w:t>
      </w:r>
    </w:p>
    <w:p w14:paraId="5833EB7E" w14:textId="188A7F59" w:rsidR="00EB13DC" w:rsidRPr="002D743D" w:rsidRDefault="006145EC" w:rsidP="002D743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5ADE15F7" w14:textId="77777777" w:rsidR="00C7374B" w:rsidRDefault="00BE29E3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turn on</w:t>
      </w:r>
      <w:r w:rsidRPr="00BE29E3">
        <w:rPr>
          <w:rFonts w:ascii="Helvetica" w:hAnsi="Helvetica" w:cs="Arial"/>
          <w:szCs w:val="24"/>
        </w:rPr>
        <w:t xml:space="preserve"> the smartphone </w:t>
      </w:r>
      <w:r w:rsidR="006145EC">
        <w:rPr>
          <w:rFonts w:ascii="Helvetica" w:hAnsi="Helvetica" w:cs="Arial"/>
          <w:b/>
          <w:szCs w:val="24"/>
        </w:rPr>
        <w:t xml:space="preserve">[1-CU] </w:t>
      </w:r>
      <w:r w:rsidR="008C6353">
        <w:rPr>
          <w:rFonts w:ascii="Helvetica" w:hAnsi="Helvetica" w:cs="Arial"/>
          <w:szCs w:val="24"/>
        </w:rPr>
        <w:t>as well as</w:t>
      </w:r>
      <w:r>
        <w:rPr>
          <w:rFonts w:ascii="Helvetica" w:hAnsi="Helvetica" w:cs="Arial"/>
          <w:szCs w:val="24"/>
        </w:rPr>
        <w:t xml:space="preserve"> </w:t>
      </w:r>
      <w:r w:rsidRPr="00BE29E3">
        <w:rPr>
          <w:rFonts w:ascii="Helvetica" w:hAnsi="Helvetica" w:cs="Arial"/>
          <w:szCs w:val="24"/>
        </w:rPr>
        <w:t>the short-distance wireless connection on the smartphone</w:t>
      </w:r>
      <w:r w:rsidR="006145EC">
        <w:rPr>
          <w:rFonts w:ascii="Helvetica" w:hAnsi="Helvetica" w:cs="Arial"/>
          <w:szCs w:val="24"/>
        </w:rPr>
        <w:t xml:space="preserve"> </w:t>
      </w:r>
      <w:r w:rsidR="006145EC">
        <w:rPr>
          <w:rFonts w:ascii="Helvetica" w:hAnsi="Helvetica" w:cs="Arial"/>
          <w:b/>
          <w:szCs w:val="24"/>
        </w:rPr>
        <w:t>[2-MED-over shoulder]</w:t>
      </w:r>
      <w:r w:rsidRPr="00BE29E3">
        <w:rPr>
          <w:rFonts w:ascii="Helvetica" w:hAnsi="Helvetica" w:cs="Arial"/>
          <w:szCs w:val="24"/>
        </w:rPr>
        <w:t>.</w:t>
      </w:r>
    </w:p>
    <w:p w14:paraId="14FD92BA" w14:textId="77777777" w:rsidR="006145EC" w:rsidRDefault="006145EC" w:rsidP="006145E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5EF2B5EC" w14:textId="77777777" w:rsidR="006145EC" w:rsidRDefault="006145EC" w:rsidP="006145E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turns on the wireless connection on the phone screen. </w:t>
      </w:r>
    </w:p>
    <w:p w14:paraId="2039FC19" w14:textId="77777777" w:rsidR="008C6353" w:rsidRDefault="008C6353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Choose the game application on the</w:t>
      </w:r>
      <w:r w:rsidR="006145EC">
        <w:rPr>
          <w:rFonts w:ascii="Helvetica" w:hAnsi="Helvetica" w:cs="Arial"/>
          <w:szCs w:val="24"/>
        </w:rPr>
        <w:t xml:space="preserve"> tablet by touching the screen </w:t>
      </w:r>
      <w:r w:rsidR="006145EC">
        <w:rPr>
          <w:rFonts w:ascii="Helvetica" w:hAnsi="Helvetica" w:cs="Arial"/>
          <w:b/>
          <w:szCs w:val="24"/>
        </w:rPr>
        <w:t>[1-MED-over shoulder]</w:t>
      </w:r>
      <w:r w:rsidR="006145EC" w:rsidRPr="00BE29E3">
        <w:rPr>
          <w:rFonts w:ascii="Helvetica" w:hAnsi="Helvetica" w:cs="Arial"/>
          <w:szCs w:val="24"/>
        </w:rPr>
        <w:t>.</w:t>
      </w:r>
    </w:p>
    <w:p w14:paraId="6B890AFE" w14:textId="77777777" w:rsidR="006145EC" w:rsidRDefault="006145EC" w:rsidP="006145E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0377B028" w14:textId="77777777" w:rsidR="008C6353" w:rsidRDefault="00EE324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p</w:t>
      </w:r>
      <w:r w:rsidRPr="008C6353">
        <w:rPr>
          <w:rFonts w:ascii="Helvetica" w:hAnsi="Helvetica" w:cs="Arial"/>
          <w:szCs w:val="24"/>
        </w:rPr>
        <w:t xml:space="preserve">ut the smartphone in the armband </w:t>
      </w:r>
      <w:r>
        <w:rPr>
          <w:rFonts w:ascii="Helvetica" w:hAnsi="Helvetica" w:cs="Arial"/>
          <w:b/>
          <w:szCs w:val="24"/>
        </w:rPr>
        <w:t xml:space="preserve">[1-CU] </w:t>
      </w:r>
      <w:r w:rsidRPr="008C6353">
        <w:rPr>
          <w:rFonts w:ascii="Helvetica" w:hAnsi="Helvetica" w:cs="Arial"/>
          <w:szCs w:val="24"/>
        </w:rPr>
        <w:t xml:space="preserve">and attach the armband to the upper arm or forearm </w:t>
      </w:r>
      <w:r>
        <w:rPr>
          <w:rFonts w:ascii="Helvetica" w:hAnsi="Helvetica" w:cs="Arial"/>
          <w:szCs w:val="24"/>
        </w:rPr>
        <w:t>of the participant depending on</w:t>
      </w:r>
      <w:r w:rsidRPr="008C6353">
        <w:rPr>
          <w:rFonts w:ascii="Helvetica" w:hAnsi="Helvetica" w:cs="Arial"/>
          <w:szCs w:val="24"/>
        </w:rPr>
        <w:t xml:space="preserve"> the desired movement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[2-MED]</w:t>
      </w:r>
      <w:r w:rsidRPr="008C6353">
        <w:rPr>
          <w:rFonts w:ascii="Helvetica" w:hAnsi="Helvetica" w:cs="Arial"/>
          <w:szCs w:val="24"/>
        </w:rPr>
        <w:t>.</w:t>
      </w:r>
    </w:p>
    <w:p w14:paraId="21ADA801" w14:textId="77777777" w:rsidR="006145EC" w:rsidRDefault="006145EC" w:rsidP="006145E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1E12EE0E" w14:textId="77777777" w:rsidR="006145EC" w:rsidRDefault="006145EC" w:rsidP="006145E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Attach the armband to the upper arm of the participant. </w:t>
      </w:r>
    </w:p>
    <w:p w14:paraId="574351B2" w14:textId="77777777" w:rsidR="008C6353" w:rsidRDefault="008C6353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C6353">
        <w:rPr>
          <w:rFonts w:ascii="Helvetica" w:hAnsi="Helvetica" w:cs="Arial"/>
          <w:szCs w:val="24"/>
        </w:rPr>
        <w:t xml:space="preserve">Choose either the basic </w:t>
      </w:r>
      <w:r>
        <w:rPr>
          <w:rFonts w:ascii="Helvetica" w:hAnsi="Helvetica" w:cs="Arial"/>
          <w:szCs w:val="24"/>
        </w:rPr>
        <w:t>or the</w:t>
      </w:r>
      <w:r w:rsidR="006145EC">
        <w:rPr>
          <w:rFonts w:ascii="Helvetica" w:hAnsi="Helvetica" w:cs="Arial"/>
          <w:szCs w:val="24"/>
        </w:rPr>
        <w:t xml:space="preserve"> customized version of the game </w:t>
      </w:r>
      <w:r w:rsidR="006145EC">
        <w:rPr>
          <w:rFonts w:ascii="Helvetica" w:hAnsi="Helvetica" w:cs="Arial"/>
          <w:b/>
          <w:szCs w:val="24"/>
        </w:rPr>
        <w:t>[1-MED-over shoulder]</w:t>
      </w:r>
      <w:r w:rsidR="006145EC" w:rsidRPr="00BE29E3">
        <w:rPr>
          <w:rFonts w:ascii="Helvetica" w:hAnsi="Helvetica" w:cs="Arial"/>
          <w:szCs w:val="24"/>
        </w:rPr>
        <w:t>.</w:t>
      </w:r>
    </w:p>
    <w:p w14:paraId="4CA205DC" w14:textId="77777777" w:rsidR="006145EC" w:rsidRDefault="006145EC" w:rsidP="006145E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selects the customized version. </w:t>
      </w:r>
    </w:p>
    <w:p w14:paraId="7EC7ADD9" w14:textId="77777777" w:rsidR="008C6353" w:rsidRDefault="008C6353" w:rsidP="008C635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</w:rPr>
      </w:pPr>
      <w:r w:rsidRPr="008C6353">
        <w:rPr>
          <w:rFonts w:ascii="Helvetica" w:hAnsi="Helvetica" w:cs="Arial"/>
          <w:szCs w:val="24"/>
        </w:rPr>
        <w:t xml:space="preserve">Then, </w:t>
      </w:r>
      <w:r w:rsidRPr="008C6353">
        <w:rPr>
          <w:rFonts w:ascii="Helvetica" w:hAnsi="Helvetica" w:cs="Arial"/>
        </w:rPr>
        <w:t>according to the participants’ ability</w:t>
      </w:r>
      <w:r>
        <w:rPr>
          <w:rFonts w:ascii="Helvetica" w:hAnsi="Helvetica" w:cs="Arial"/>
        </w:rPr>
        <w:t xml:space="preserve">, </w:t>
      </w:r>
      <w:r w:rsidRPr="008C6353">
        <w:rPr>
          <w:rFonts w:ascii="Helvetica" w:hAnsi="Helvetica" w:cs="Arial"/>
        </w:rPr>
        <w:t>select the game speed, time, and a number of target movements on the touchscreen of the tablet PC</w:t>
      </w:r>
      <w:r w:rsidR="006145EC">
        <w:rPr>
          <w:rFonts w:ascii="Helvetica" w:hAnsi="Helvetica" w:cs="Arial"/>
        </w:rPr>
        <w:t xml:space="preserve"> on the customized version </w:t>
      </w:r>
      <w:r w:rsidR="006145EC">
        <w:rPr>
          <w:rFonts w:ascii="Helvetica" w:hAnsi="Helvetica" w:cs="Arial"/>
          <w:b/>
          <w:szCs w:val="24"/>
        </w:rPr>
        <w:t>[1-MED-over shoulder]</w:t>
      </w:r>
      <w:r w:rsidR="006145EC" w:rsidRPr="00BE29E3">
        <w:rPr>
          <w:rFonts w:ascii="Helvetica" w:hAnsi="Helvetica" w:cs="Arial"/>
          <w:szCs w:val="24"/>
        </w:rPr>
        <w:t>.</w:t>
      </w:r>
      <w:r w:rsidRPr="008C6353">
        <w:rPr>
          <w:rFonts w:ascii="Helvetica" w:hAnsi="Helvetica" w:cs="Arial"/>
        </w:rPr>
        <w:t xml:space="preserve"> </w:t>
      </w:r>
    </w:p>
    <w:p w14:paraId="4D65515F" w14:textId="77777777" w:rsidR="00020BE3" w:rsidRPr="008C6353" w:rsidRDefault="00020BE3" w:rsidP="00020BE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</w:rPr>
      </w:pPr>
      <w:r>
        <w:rPr>
          <w:rFonts w:ascii="Helvetica" w:hAnsi="Helvetica" w:cs="Arial"/>
        </w:rPr>
        <w:lastRenderedPageBreak/>
        <w:t xml:space="preserve">On the tablet, talent selects the parameters. </w:t>
      </w:r>
    </w:p>
    <w:p w14:paraId="42EF86F3" w14:textId="77777777" w:rsidR="008C6353" w:rsidRPr="006145EC" w:rsidRDefault="006145EC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>
        <w:rPr>
          <w:rFonts w:ascii="Helvetica" w:hAnsi="Helvetica" w:cs="Arial"/>
          <w:szCs w:val="24"/>
        </w:rPr>
        <w:t>Instruct</w:t>
      </w:r>
      <w:r w:rsidR="008C6353" w:rsidRPr="008C6353">
        <w:rPr>
          <w:rFonts w:ascii="Helvetica" w:hAnsi="Helvetica" w:cs="Arial"/>
          <w:szCs w:val="24"/>
        </w:rPr>
        <w:t xml:space="preserve"> the participant </w:t>
      </w:r>
      <w:r w:rsidR="008C6353">
        <w:rPr>
          <w:rFonts w:ascii="Helvetica" w:hAnsi="Helvetica" w:cs="Arial"/>
          <w:szCs w:val="24"/>
        </w:rPr>
        <w:t xml:space="preserve">to move their body </w:t>
      </w:r>
      <w:r w:rsidR="008C6353" w:rsidRPr="00AC2962">
        <w:rPr>
          <w:rFonts w:ascii="Helvetica" w:hAnsi="Helvetica" w:cs="Arial"/>
          <w:color w:val="000000"/>
          <w:szCs w:val="24"/>
        </w:rPr>
        <w:t xml:space="preserve">according to the commands of the game, allowing the maximal </w:t>
      </w:r>
      <w:r>
        <w:rPr>
          <w:rFonts w:ascii="Helvetica" w:hAnsi="Helvetica" w:cs="Arial"/>
          <w:color w:val="000000"/>
          <w:szCs w:val="24"/>
        </w:rPr>
        <w:t xml:space="preserve">range of motion for calibration </w:t>
      </w:r>
      <w:r>
        <w:rPr>
          <w:rFonts w:ascii="Helvetica" w:hAnsi="Helvetica" w:cs="Arial"/>
          <w:b/>
          <w:color w:val="000000"/>
          <w:szCs w:val="24"/>
        </w:rPr>
        <w:t xml:space="preserve">[1-MED]. </w:t>
      </w:r>
      <w:r w:rsidRPr="006145EC">
        <w:rPr>
          <w:rFonts w:ascii="Helvetica" w:hAnsi="Helvetica" w:cs="Arial"/>
          <w:color w:val="000000"/>
          <w:szCs w:val="24"/>
        </w:rPr>
        <w:t xml:space="preserve">Then, </w:t>
      </w:r>
      <w:r w:rsidRPr="006145EC">
        <w:rPr>
          <w:rFonts w:ascii="Helvetica" w:hAnsi="Helvetica" w:cs="Arial"/>
          <w:szCs w:val="24"/>
        </w:rPr>
        <w:t>have</w:t>
      </w:r>
      <w:r>
        <w:rPr>
          <w:rFonts w:ascii="Helvetica" w:hAnsi="Helvetica" w:cs="Arial"/>
          <w:szCs w:val="24"/>
        </w:rPr>
        <w:t xml:space="preserve"> them press the start button to begin </w:t>
      </w:r>
      <w:r>
        <w:rPr>
          <w:rFonts w:ascii="Helvetica" w:hAnsi="Helvetica" w:cs="Arial"/>
          <w:b/>
          <w:szCs w:val="24"/>
        </w:rPr>
        <w:t>[2-MED-over shoulder]</w:t>
      </w:r>
      <w:r>
        <w:rPr>
          <w:rFonts w:ascii="Helvetica" w:hAnsi="Helvetica" w:cs="Arial"/>
          <w:szCs w:val="24"/>
        </w:rPr>
        <w:t>.</w:t>
      </w:r>
    </w:p>
    <w:p w14:paraId="7A18DF28" w14:textId="77777777" w:rsidR="006145EC" w:rsidRDefault="006145EC" w:rsidP="006145E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>
        <w:rPr>
          <w:rFonts w:ascii="Helvetica" w:hAnsi="Helvetica" w:cs="Arial"/>
          <w:color w:val="000000"/>
          <w:szCs w:val="24"/>
        </w:rPr>
        <w:t xml:space="preserve">Talent speaks to participant and demonstrates arm movement. Participant nods head yes. </w:t>
      </w:r>
    </w:p>
    <w:p w14:paraId="2735FB4B" w14:textId="77777777" w:rsidR="006145EC" w:rsidRPr="00957C9B" w:rsidRDefault="006145EC" w:rsidP="00957C9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5CF6262A" w14:textId="77777777" w:rsidR="00287961" w:rsidRPr="00AC2962" w:rsidRDefault="00287961" w:rsidP="0028796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 w:hint="eastAsia"/>
          <w:color w:val="000000"/>
          <w:szCs w:val="24"/>
        </w:rPr>
      </w:pPr>
      <w:r w:rsidRPr="00AC2962">
        <w:rPr>
          <w:rFonts w:ascii="Helvetica" w:hAnsi="Helvetica" w:cs="Arial"/>
          <w:color w:val="000000"/>
          <w:szCs w:val="24"/>
        </w:rPr>
        <w:t xml:space="preserve">Track the participants’ upper extremity movements </w:t>
      </w:r>
      <w:r w:rsidR="006145EC">
        <w:rPr>
          <w:rFonts w:ascii="Helvetica" w:hAnsi="Helvetica" w:cs="Arial"/>
          <w:color w:val="000000"/>
          <w:szCs w:val="24"/>
        </w:rPr>
        <w:t>using</w:t>
      </w:r>
      <w:r w:rsidRPr="00AC2962">
        <w:rPr>
          <w:rFonts w:ascii="Helvetica" w:hAnsi="Helvetica" w:cs="Arial"/>
          <w:color w:val="000000"/>
          <w:szCs w:val="24"/>
        </w:rPr>
        <w:t xml:space="preserve"> the built-in sensors of the smartphone</w:t>
      </w:r>
      <w:r w:rsidR="006145EC">
        <w:rPr>
          <w:rFonts w:ascii="Helvetica" w:hAnsi="Helvetica" w:cs="Arial"/>
          <w:color w:val="000000"/>
          <w:szCs w:val="24"/>
        </w:rPr>
        <w:t xml:space="preserve"> </w:t>
      </w:r>
      <w:r w:rsidR="006145EC">
        <w:rPr>
          <w:rFonts w:ascii="Helvetica" w:hAnsi="Helvetica" w:cs="Arial"/>
          <w:b/>
          <w:color w:val="000000"/>
          <w:szCs w:val="24"/>
        </w:rPr>
        <w:t>[1-MED/CU]</w:t>
      </w:r>
      <w:r w:rsidRPr="00AC2962">
        <w:rPr>
          <w:rFonts w:ascii="Helvetica" w:hAnsi="Helvetica" w:cs="Arial"/>
          <w:color w:val="000000"/>
          <w:szCs w:val="24"/>
        </w:rPr>
        <w:t>, and transfer information about the movement to the tablet PC through the short-distance wireless connection</w:t>
      </w:r>
      <w:r w:rsidR="006145EC">
        <w:rPr>
          <w:rFonts w:ascii="Helvetica" w:hAnsi="Helvetica" w:cs="Arial"/>
          <w:color w:val="000000"/>
          <w:szCs w:val="24"/>
        </w:rPr>
        <w:t xml:space="preserve"> </w:t>
      </w:r>
      <w:r w:rsidR="006145EC">
        <w:rPr>
          <w:rFonts w:ascii="Helvetica" w:hAnsi="Helvetica" w:cs="Arial"/>
          <w:b/>
          <w:color w:val="000000"/>
          <w:szCs w:val="24"/>
        </w:rPr>
        <w:t>[2-LM]</w:t>
      </w:r>
      <w:r w:rsidRPr="00AC2962">
        <w:rPr>
          <w:rFonts w:ascii="Helvetica" w:hAnsi="Helvetica" w:cs="Arial"/>
          <w:color w:val="000000"/>
          <w:szCs w:val="24"/>
        </w:rPr>
        <w:t>.</w:t>
      </w:r>
    </w:p>
    <w:p w14:paraId="6A2302C1" w14:textId="77777777" w:rsidR="006145EC" w:rsidRPr="006145EC" w:rsidRDefault="006145EC" w:rsidP="002E103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45EC">
        <w:rPr>
          <w:rFonts w:ascii="Helvetica" w:hAnsi="Helvetica" w:cs="Arial"/>
          <w:color w:val="000000"/>
          <w:szCs w:val="24"/>
        </w:rPr>
        <w:t xml:space="preserve">As participant moves their arm, zoom into the smartphone. </w:t>
      </w:r>
    </w:p>
    <w:p w14:paraId="5C2D9CB9" w14:textId="77777777" w:rsidR="002E103E" w:rsidRPr="006145EC" w:rsidRDefault="006145EC" w:rsidP="002E103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 w:hint="eastAsia"/>
          <w:color w:val="000000"/>
          <w:szCs w:val="24"/>
        </w:rPr>
      </w:pPr>
      <w:r w:rsidRPr="006145EC">
        <w:rPr>
          <w:rFonts w:ascii="Helvetica" w:hAnsi="Helvetica" w:cs="Arial" w:hint="eastAsia"/>
          <w:color w:val="000000"/>
          <w:szCs w:val="24"/>
          <w:lang w:eastAsia="ko-KR"/>
        </w:rPr>
        <w:t>Figure1.tif:</w:t>
      </w:r>
      <w:r w:rsidR="002E103E" w:rsidRPr="006145EC">
        <w:rPr>
          <w:rFonts w:ascii="Helvetica" w:hAnsi="Helvetica" w:cs="Arial" w:hint="eastAsia"/>
          <w:color w:val="000000"/>
          <w:szCs w:val="24"/>
          <w:lang w:eastAsia="ko-KR"/>
        </w:rPr>
        <w:t xml:space="preserve"> Highlight </w:t>
      </w:r>
      <w:r w:rsidR="002E103E" w:rsidRPr="006145EC">
        <w:rPr>
          <w:rFonts w:ascii="Helvetica" w:hAnsi="Helvetica" w:cs="Arial"/>
          <w:color w:val="000000"/>
          <w:szCs w:val="24"/>
          <w:lang w:eastAsia="ko-KR"/>
        </w:rPr>
        <w:t>‘</w:t>
      </w:r>
      <w:r w:rsidR="002E103E" w:rsidRPr="006145EC">
        <w:rPr>
          <w:rFonts w:ascii="Helvetica" w:hAnsi="Helvetica" w:cs="Arial" w:hint="eastAsia"/>
          <w:color w:val="000000"/>
          <w:szCs w:val="24"/>
          <w:lang w:eastAsia="ko-KR"/>
        </w:rPr>
        <w:t>smartphone</w:t>
      </w:r>
      <w:r w:rsidR="002E103E" w:rsidRPr="006145EC">
        <w:rPr>
          <w:rFonts w:ascii="Helvetica" w:hAnsi="Helvetica" w:cs="Arial"/>
          <w:color w:val="000000"/>
          <w:szCs w:val="24"/>
          <w:lang w:eastAsia="ko-KR"/>
        </w:rPr>
        <w:t>’</w:t>
      </w:r>
      <w:r w:rsidR="002E103E" w:rsidRPr="006145EC">
        <w:rPr>
          <w:rFonts w:ascii="Helvetica" w:hAnsi="Helvetica" w:cs="Arial" w:hint="eastAsia"/>
          <w:color w:val="000000"/>
          <w:szCs w:val="24"/>
          <w:lang w:eastAsia="ko-KR"/>
        </w:rPr>
        <w:t xml:space="preserve"> and </w:t>
      </w:r>
      <w:r w:rsidR="002E103E" w:rsidRPr="006145EC">
        <w:rPr>
          <w:rFonts w:ascii="Helvetica" w:hAnsi="Helvetica" w:cs="Arial"/>
          <w:color w:val="000000"/>
          <w:szCs w:val="24"/>
          <w:lang w:eastAsia="ko-KR"/>
        </w:rPr>
        <w:t>‘</w:t>
      </w:r>
      <w:r w:rsidR="002E103E" w:rsidRPr="006145EC">
        <w:rPr>
          <w:rFonts w:ascii="Helvetica" w:hAnsi="Helvetica" w:cs="Arial" w:hint="eastAsia"/>
          <w:color w:val="000000"/>
          <w:szCs w:val="24"/>
          <w:lang w:eastAsia="ko-KR"/>
        </w:rPr>
        <w:t>Bluetooth communication</w:t>
      </w:r>
      <w:r w:rsidR="002E103E" w:rsidRPr="006145EC">
        <w:rPr>
          <w:rFonts w:ascii="Helvetica" w:hAnsi="Helvetica" w:cs="Arial"/>
          <w:color w:val="000000"/>
          <w:szCs w:val="24"/>
          <w:lang w:eastAsia="ko-KR"/>
        </w:rPr>
        <w:t>’</w:t>
      </w:r>
      <w:r w:rsidR="00AE2103">
        <w:rPr>
          <w:rFonts w:ascii="Helvetica" w:hAnsi="Helvetica" w:cs="Arial" w:hint="eastAsia"/>
          <w:color w:val="000000"/>
          <w:szCs w:val="24"/>
          <w:lang w:eastAsia="ko-KR"/>
        </w:rPr>
        <w:t xml:space="preserve"> one after another</w:t>
      </w:r>
      <w:r w:rsidR="002E103E" w:rsidRPr="006145EC">
        <w:rPr>
          <w:rFonts w:ascii="Helvetica" w:hAnsi="Helvetica" w:cs="Arial" w:hint="eastAsia"/>
          <w:color w:val="000000"/>
          <w:szCs w:val="24"/>
          <w:lang w:eastAsia="ko-KR"/>
        </w:rPr>
        <w:t>.</w:t>
      </w:r>
    </w:p>
    <w:p w14:paraId="5CE253A6" w14:textId="77777777" w:rsidR="002E103E" w:rsidRPr="006145EC" w:rsidRDefault="00287961" w:rsidP="002E103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 w:hint="eastAsia"/>
          <w:color w:val="000000"/>
          <w:szCs w:val="24"/>
        </w:rPr>
      </w:pPr>
      <w:r w:rsidRPr="006145EC">
        <w:rPr>
          <w:rFonts w:ascii="Helvetica" w:hAnsi="Helvetica" w:cs="Arial" w:hint="eastAsia"/>
          <w:color w:val="000000"/>
          <w:szCs w:val="24"/>
          <w:lang w:eastAsia="ko-KR"/>
        </w:rPr>
        <w:t xml:space="preserve">Provide </w:t>
      </w:r>
      <w:r w:rsidRPr="006145EC">
        <w:rPr>
          <w:rFonts w:ascii="Helvetica" w:hAnsi="Helvetica" w:cs="Arial"/>
          <w:color w:val="000000"/>
          <w:szCs w:val="24"/>
        </w:rPr>
        <w:t>visual and auditory feedback for the participant on their movement with the display on the tablet PC</w:t>
      </w:r>
      <w:r w:rsidR="006145EC" w:rsidRPr="006145EC">
        <w:rPr>
          <w:rFonts w:ascii="Helvetica" w:hAnsi="Helvetica" w:cs="Arial"/>
          <w:color w:val="000000"/>
          <w:szCs w:val="24"/>
        </w:rPr>
        <w:t xml:space="preserve"> </w:t>
      </w:r>
      <w:r w:rsidR="006145EC" w:rsidRPr="006145EC">
        <w:rPr>
          <w:rFonts w:ascii="Helvetica" w:hAnsi="Helvetica" w:cs="Arial"/>
          <w:b/>
          <w:color w:val="000000"/>
          <w:szCs w:val="24"/>
        </w:rPr>
        <w:t>[1-</w:t>
      </w:r>
      <w:r w:rsidR="006145EC" w:rsidRPr="006145EC">
        <w:rPr>
          <w:rFonts w:ascii="Helvetica" w:hAnsi="Helvetica" w:cs="Arial"/>
          <w:b/>
          <w:szCs w:val="24"/>
        </w:rPr>
        <w:t>MED-over shoulder]</w:t>
      </w:r>
      <w:r w:rsidRPr="006145EC">
        <w:rPr>
          <w:rFonts w:ascii="Helvetica" w:hAnsi="Helvetica" w:cs="Arial"/>
          <w:color w:val="000000"/>
          <w:szCs w:val="24"/>
        </w:rPr>
        <w:t>.</w:t>
      </w:r>
      <w:r w:rsidR="002E103E" w:rsidRPr="006145EC">
        <w:rPr>
          <w:rFonts w:ascii="Helvetica" w:hAnsi="Helvetica" w:cs="Arial" w:hint="eastAsia"/>
          <w:color w:val="000000"/>
          <w:szCs w:val="24"/>
          <w:lang w:eastAsia="ko-KR"/>
        </w:rPr>
        <w:t xml:space="preserve"> </w:t>
      </w:r>
    </w:p>
    <w:p w14:paraId="71AFFD77" w14:textId="77777777" w:rsidR="002E103E" w:rsidRPr="006145EC" w:rsidRDefault="006145EC" w:rsidP="002E103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 w:hint="eastAsia"/>
          <w:color w:val="000000"/>
          <w:szCs w:val="24"/>
        </w:rPr>
      </w:pPr>
      <w:r w:rsidRPr="006145EC">
        <w:rPr>
          <w:rFonts w:ascii="Helvetica" w:hAnsi="Helvetica" w:cs="Arial"/>
          <w:color w:val="000000"/>
          <w:szCs w:val="24"/>
          <w:lang w:eastAsia="ko-KR"/>
        </w:rPr>
        <w:t xml:space="preserve">Show visual feedback on the tablet screen. </w:t>
      </w:r>
    </w:p>
    <w:p w14:paraId="079BA93B" w14:textId="77777777" w:rsidR="006145EC" w:rsidRPr="006145EC" w:rsidRDefault="00211DD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145EC">
        <w:rPr>
          <w:rFonts w:ascii="Helvetica" w:hAnsi="Helvetica" w:cs="Arial"/>
          <w:szCs w:val="24"/>
        </w:rPr>
        <w:t>Finally, observe the participant playing the game</w:t>
      </w:r>
      <w:r w:rsidR="006145EC" w:rsidRPr="006145EC">
        <w:rPr>
          <w:rFonts w:ascii="Helvetica" w:hAnsi="Helvetica" w:cs="Arial"/>
          <w:szCs w:val="24"/>
        </w:rPr>
        <w:t xml:space="preserve"> </w:t>
      </w:r>
      <w:r w:rsidR="006145EC" w:rsidRPr="006145EC">
        <w:rPr>
          <w:rFonts w:ascii="Helvetica" w:hAnsi="Helvetica" w:cs="Arial"/>
          <w:b/>
          <w:szCs w:val="24"/>
        </w:rPr>
        <w:t>[1-MED]</w:t>
      </w:r>
      <w:r w:rsidRPr="006145EC">
        <w:rPr>
          <w:rFonts w:ascii="Helvetica" w:hAnsi="Helvetica" w:cs="Arial"/>
          <w:szCs w:val="24"/>
        </w:rPr>
        <w:t>.</w:t>
      </w:r>
    </w:p>
    <w:p w14:paraId="79B7FE98" w14:textId="77777777" w:rsidR="008C6353" w:rsidRPr="00E24898" w:rsidRDefault="006145EC" w:rsidP="006145E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145EC">
        <w:rPr>
          <w:rFonts w:ascii="Helvetica" w:hAnsi="Helvetica" w:cs="Arial"/>
          <w:szCs w:val="24"/>
        </w:rPr>
        <w:t>Participant completes</w:t>
      </w:r>
      <w:r>
        <w:rPr>
          <w:rFonts w:ascii="Helvetica" w:hAnsi="Helvetica" w:cs="Arial"/>
          <w:szCs w:val="24"/>
        </w:rPr>
        <w:t xml:space="preserve"> a game, moves arm with attached smartphone several times. </w:t>
      </w:r>
      <w:r w:rsidR="00211DD0">
        <w:rPr>
          <w:rFonts w:ascii="Helvetica" w:hAnsi="Helvetica" w:cs="Arial"/>
          <w:szCs w:val="24"/>
        </w:rPr>
        <w:t xml:space="preserve"> </w:t>
      </w:r>
    </w:p>
    <w:p w14:paraId="22AEF5F8" w14:textId="77777777" w:rsidR="00CE10F2" w:rsidRPr="00E24898" w:rsidRDefault="001B2D42" w:rsidP="00126973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Mobile </w:t>
      </w:r>
      <w:r w:rsidR="00211DD0">
        <w:rPr>
          <w:rFonts w:ascii="Helvetica" w:hAnsi="Helvetica" w:cs="Arial"/>
          <w:b/>
          <w:szCs w:val="24"/>
        </w:rPr>
        <w:t>VR Games</w:t>
      </w:r>
      <w:r w:rsidR="00CE10F2" w:rsidRPr="00E24898">
        <w:rPr>
          <w:rFonts w:ascii="Helvetica" w:hAnsi="Helvetica" w:cs="Arial"/>
          <w:b/>
          <w:szCs w:val="24"/>
        </w:rPr>
        <w:t xml:space="preserve"> </w:t>
      </w:r>
    </w:p>
    <w:p w14:paraId="2D1F0289" w14:textId="77777777" w:rsidR="00211DD0" w:rsidRDefault="00211DD0" w:rsidP="00211DD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For the ‘Honey Pot Guard’ game, begin by asking </w:t>
      </w:r>
      <w:r w:rsidRPr="00211DD0">
        <w:rPr>
          <w:rFonts w:ascii="Helvetica" w:hAnsi="Helvetica" w:cs="Arial"/>
          <w:szCs w:val="24"/>
        </w:rPr>
        <w:t xml:space="preserve">the </w:t>
      </w:r>
      <w:r>
        <w:rPr>
          <w:rFonts w:ascii="Helvetica" w:hAnsi="Helvetica" w:cs="Arial"/>
          <w:szCs w:val="24"/>
        </w:rPr>
        <w:t>participant</w:t>
      </w:r>
      <w:r w:rsidRPr="00211DD0">
        <w:rPr>
          <w:rFonts w:ascii="Helvetica" w:hAnsi="Helvetica" w:cs="Arial"/>
          <w:szCs w:val="24"/>
        </w:rPr>
        <w:t xml:space="preserve"> to beat a bear from the honey pot by throwing apples using the movement of the elbow joint</w:t>
      </w:r>
      <w:r w:rsidR="00AE2103">
        <w:rPr>
          <w:rFonts w:ascii="Helvetica" w:hAnsi="Helvetica" w:cs="Arial"/>
          <w:szCs w:val="24"/>
        </w:rPr>
        <w:t xml:space="preserve"> </w:t>
      </w:r>
      <w:r w:rsidR="00AE2103">
        <w:rPr>
          <w:rFonts w:ascii="Helvetica" w:hAnsi="Helvetica" w:cs="Arial"/>
          <w:b/>
          <w:szCs w:val="24"/>
        </w:rPr>
        <w:t>[1-MED-TXT]</w:t>
      </w:r>
      <w:r w:rsidRPr="00211DD0">
        <w:rPr>
          <w:rFonts w:ascii="Helvetica" w:hAnsi="Helvetica" w:cs="Arial"/>
          <w:szCs w:val="24"/>
        </w:rPr>
        <w:t xml:space="preserve">. </w:t>
      </w:r>
    </w:p>
    <w:p w14:paraId="19B11AA3" w14:textId="77777777" w:rsidR="00211DD0" w:rsidRPr="00211DD0" w:rsidRDefault="00AE2103" w:rsidP="00211DD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simulates the action of throwing apples while talking to the participant. Participant nods head yes. </w:t>
      </w:r>
      <w:r w:rsidR="00211DD0">
        <w:rPr>
          <w:rFonts w:ascii="Helvetica" w:hAnsi="Helvetica" w:cs="Arial"/>
          <w:szCs w:val="24"/>
        </w:rPr>
        <w:t>TEXT: Honey Pot Guard</w:t>
      </w:r>
    </w:p>
    <w:p w14:paraId="3A57A307" w14:textId="77777777" w:rsidR="00211DD0" w:rsidRDefault="00211DD0" w:rsidP="00211DD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11DD0">
        <w:rPr>
          <w:rFonts w:ascii="Helvetica" w:hAnsi="Helvetica" w:cs="Arial"/>
          <w:szCs w:val="24"/>
        </w:rPr>
        <w:t xml:space="preserve">Let the </w:t>
      </w:r>
      <w:r w:rsidR="00F35780">
        <w:rPr>
          <w:rFonts w:ascii="Helvetica" w:hAnsi="Helvetica" w:cs="Arial"/>
          <w:szCs w:val="24"/>
        </w:rPr>
        <w:t>participant</w:t>
      </w:r>
      <w:r w:rsidR="00F35780" w:rsidRPr="00211DD0">
        <w:rPr>
          <w:rFonts w:ascii="Helvetica" w:hAnsi="Helvetica" w:cs="Arial"/>
          <w:szCs w:val="24"/>
        </w:rPr>
        <w:t xml:space="preserve"> </w:t>
      </w:r>
      <w:r w:rsidRPr="00211DD0">
        <w:rPr>
          <w:rFonts w:ascii="Helvetica" w:hAnsi="Helvetica" w:cs="Arial"/>
          <w:szCs w:val="24"/>
        </w:rPr>
        <w:t>throw apples when the flexed elbo</w:t>
      </w:r>
      <w:r>
        <w:rPr>
          <w:rFonts w:ascii="Helvetica" w:hAnsi="Helvetica" w:cs="Arial"/>
          <w:szCs w:val="24"/>
        </w:rPr>
        <w:t>w is extended</w:t>
      </w:r>
      <w:r w:rsidR="00AE2103">
        <w:rPr>
          <w:rFonts w:ascii="Helvetica" w:hAnsi="Helvetica" w:cs="Arial"/>
          <w:szCs w:val="24"/>
        </w:rPr>
        <w:t xml:space="preserve"> </w:t>
      </w:r>
      <w:r w:rsidR="00AE2103">
        <w:rPr>
          <w:rFonts w:ascii="Helvetica" w:hAnsi="Helvetica" w:cs="Arial"/>
          <w:b/>
          <w:szCs w:val="24"/>
        </w:rPr>
        <w:t>[1-MED-TXT]</w:t>
      </w:r>
      <w:r>
        <w:rPr>
          <w:rFonts w:ascii="Helvetica" w:hAnsi="Helvetica" w:cs="Arial"/>
          <w:szCs w:val="24"/>
        </w:rPr>
        <w:t>.</w:t>
      </w:r>
    </w:p>
    <w:p w14:paraId="4F1605C7" w14:textId="77777777" w:rsidR="00211DD0" w:rsidRPr="00211DD0" w:rsidRDefault="00AE2103" w:rsidP="00211DD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Participant simulates throwing apples with extended arm. </w:t>
      </w:r>
      <w:r w:rsidR="00211DD0">
        <w:rPr>
          <w:rFonts w:ascii="Helvetica" w:hAnsi="Helvetica" w:cs="Arial"/>
          <w:szCs w:val="24"/>
        </w:rPr>
        <w:t>TEXT: T</w:t>
      </w:r>
      <w:r w:rsidR="00211DD0" w:rsidRPr="00211DD0">
        <w:rPr>
          <w:rFonts w:ascii="Helvetica" w:hAnsi="Helvetica" w:cs="Arial"/>
          <w:szCs w:val="24"/>
        </w:rPr>
        <w:t xml:space="preserve">hrowing speed is controlled by the angle of motion. </w:t>
      </w:r>
      <w:r>
        <w:rPr>
          <w:rFonts w:ascii="Helvetica" w:hAnsi="Helvetica" w:cs="Arial"/>
          <w:szCs w:val="24"/>
        </w:rPr>
        <w:t xml:space="preserve">See text protocol for difficulty adjustments. </w:t>
      </w:r>
    </w:p>
    <w:p w14:paraId="1AE89303" w14:textId="77777777" w:rsidR="00CE10F2" w:rsidRPr="00AE2103" w:rsidRDefault="00211DD0" w:rsidP="00AE210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for the ‘protect the bunny’ game, ask</w:t>
      </w:r>
      <w:r w:rsidRPr="00211DD0">
        <w:rPr>
          <w:rFonts w:ascii="Helvetica" w:hAnsi="Helvetica" w:cs="Arial"/>
          <w:szCs w:val="24"/>
        </w:rPr>
        <w:t xml:space="preserve"> the </w:t>
      </w:r>
      <w:r>
        <w:rPr>
          <w:rFonts w:ascii="Helvetica" w:hAnsi="Helvetica" w:cs="Arial"/>
          <w:szCs w:val="24"/>
        </w:rPr>
        <w:t>participant</w:t>
      </w:r>
      <w:r w:rsidRPr="00211DD0">
        <w:rPr>
          <w:rFonts w:ascii="Helvetica" w:hAnsi="Helvetica" w:cs="Arial"/>
          <w:szCs w:val="24"/>
        </w:rPr>
        <w:t xml:space="preserve"> to protect the bunny by catching stones with a net using the</w:t>
      </w:r>
      <w:r w:rsidR="00AE2103">
        <w:rPr>
          <w:rFonts w:ascii="Helvetica" w:hAnsi="Helvetica" w:cs="Arial"/>
          <w:szCs w:val="24"/>
        </w:rPr>
        <w:t xml:space="preserve"> movement of the shoulder joint </w:t>
      </w:r>
      <w:r w:rsidR="00AE2103">
        <w:rPr>
          <w:rFonts w:ascii="Helvetica" w:hAnsi="Helvetica" w:cs="Arial"/>
          <w:b/>
          <w:szCs w:val="24"/>
        </w:rPr>
        <w:t>[1-MED-TXT]</w:t>
      </w:r>
      <w:r w:rsidR="00AE2103" w:rsidRPr="00211DD0">
        <w:rPr>
          <w:rFonts w:ascii="Helvetica" w:hAnsi="Helvetica" w:cs="Arial"/>
          <w:szCs w:val="24"/>
        </w:rPr>
        <w:t xml:space="preserve">. </w:t>
      </w:r>
    </w:p>
    <w:p w14:paraId="675CAD42" w14:textId="77777777" w:rsidR="00211DD0" w:rsidRDefault="00AE2103" w:rsidP="00211DD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points to shoulder joint, while talking to the participant. Participant nods head yes. </w:t>
      </w:r>
      <w:r w:rsidR="00211DD0">
        <w:rPr>
          <w:rFonts w:ascii="Helvetica" w:hAnsi="Helvetica" w:cs="Arial"/>
          <w:szCs w:val="24"/>
        </w:rPr>
        <w:t>TEXT: Protect the Bunny</w:t>
      </w:r>
    </w:p>
    <w:p w14:paraId="696FAEA4" w14:textId="77777777" w:rsidR="00EE324A" w:rsidRPr="00EE324A" w:rsidRDefault="00A33954" w:rsidP="00EE324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33954">
        <w:rPr>
          <w:rFonts w:ascii="Helvetica" w:hAnsi="Helvetica" w:cs="Arial"/>
          <w:szCs w:val="24"/>
        </w:rPr>
        <w:lastRenderedPageBreak/>
        <w:t>Ensure that the net moves when the adducted shoulder is abducted</w:t>
      </w:r>
      <w:r w:rsidR="00EE324A">
        <w:rPr>
          <w:rFonts w:ascii="Helvetica" w:hAnsi="Helvetica" w:cs="Arial"/>
          <w:szCs w:val="24"/>
        </w:rPr>
        <w:t xml:space="preserve"> </w:t>
      </w:r>
      <w:r w:rsidR="00EE324A">
        <w:rPr>
          <w:rFonts w:ascii="Helvetica" w:hAnsi="Helvetica" w:cs="Arial"/>
          <w:b/>
          <w:szCs w:val="24"/>
        </w:rPr>
        <w:t>[1-MED-over shoulder-TXT]</w:t>
      </w:r>
      <w:r w:rsidR="00EE324A" w:rsidRPr="00211DD0">
        <w:rPr>
          <w:rFonts w:ascii="Helvetica" w:hAnsi="Helvetica" w:cs="Arial"/>
          <w:szCs w:val="24"/>
        </w:rPr>
        <w:t xml:space="preserve">. </w:t>
      </w:r>
      <w:r w:rsidRPr="00EE324A">
        <w:rPr>
          <w:rFonts w:ascii="Helvetica" w:hAnsi="Helvetica" w:cs="Arial"/>
          <w:szCs w:val="24"/>
        </w:rPr>
        <w:t xml:space="preserve"> </w:t>
      </w:r>
    </w:p>
    <w:p w14:paraId="7C8BB878" w14:textId="77777777" w:rsidR="00EE324A" w:rsidRDefault="00EE324A" w:rsidP="00EE324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Show net moving on the screen. TEXT: See text protocol for difficulty adjustments. </w:t>
      </w:r>
    </w:p>
    <w:p w14:paraId="1730CD35" w14:textId="77777777" w:rsidR="00A33954" w:rsidRDefault="00A3395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Following that, for the ‘put out fire’ game, ask the participant </w:t>
      </w:r>
      <w:r w:rsidRPr="00A33954">
        <w:rPr>
          <w:rFonts w:ascii="Helvetica" w:hAnsi="Helvetica" w:cs="Arial"/>
          <w:szCs w:val="24"/>
        </w:rPr>
        <w:t>to put the fire out with the water hose through the window</w:t>
      </w:r>
      <w:r>
        <w:rPr>
          <w:rFonts w:ascii="Helvetica" w:hAnsi="Helvetica" w:cs="Arial"/>
          <w:szCs w:val="24"/>
        </w:rPr>
        <w:t>, which is controlled via the motion of the shoulder</w:t>
      </w:r>
      <w:r w:rsidR="00EE324A">
        <w:rPr>
          <w:rFonts w:ascii="Helvetica" w:hAnsi="Helvetica" w:cs="Arial"/>
          <w:szCs w:val="24"/>
        </w:rPr>
        <w:t xml:space="preserve"> </w:t>
      </w:r>
      <w:r w:rsidR="00EE324A">
        <w:rPr>
          <w:rFonts w:ascii="Helvetica" w:hAnsi="Helvetica" w:cs="Arial"/>
          <w:b/>
          <w:szCs w:val="24"/>
        </w:rPr>
        <w:t>[1-MED-TXT]</w:t>
      </w:r>
      <w:r>
        <w:rPr>
          <w:rFonts w:ascii="Helvetica" w:hAnsi="Helvetica" w:cs="Arial"/>
          <w:szCs w:val="24"/>
        </w:rPr>
        <w:t xml:space="preserve">. </w:t>
      </w:r>
    </w:p>
    <w:p w14:paraId="463D163D" w14:textId="77777777" w:rsidR="00CE10F2" w:rsidRPr="00E24898" w:rsidRDefault="00EE324A" w:rsidP="00A3395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simulates the movement for this game while talking to the participant. Participant nods head yes. </w:t>
      </w:r>
      <w:r w:rsidR="00A33954">
        <w:rPr>
          <w:rFonts w:ascii="Helvetica" w:hAnsi="Helvetica" w:cs="Arial"/>
          <w:szCs w:val="24"/>
        </w:rPr>
        <w:t>TEXT: Put out Fire</w:t>
      </w:r>
      <w:r w:rsidR="00A33954" w:rsidRPr="00A33954">
        <w:rPr>
          <w:rFonts w:ascii="Helvetica" w:hAnsi="Helvetica" w:cs="Arial"/>
          <w:szCs w:val="24"/>
        </w:rPr>
        <w:t xml:space="preserve"> </w:t>
      </w:r>
    </w:p>
    <w:p w14:paraId="308AED8A" w14:textId="77777777" w:rsidR="00A33954" w:rsidRDefault="00A33954" w:rsidP="00A3395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33954">
        <w:rPr>
          <w:rFonts w:ascii="Helvetica" w:hAnsi="Helvetica" w:cs="Arial"/>
          <w:szCs w:val="24"/>
        </w:rPr>
        <w:t xml:space="preserve">Ensure that the water hose moves right and left and up and down </w:t>
      </w:r>
      <w:r w:rsidR="00EE324A">
        <w:rPr>
          <w:rFonts w:ascii="Helvetica" w:hAnsi="Helvetica" w:cs="Arial"/>
          <w:szCs w:val="24"/>
        </w:rPr>
        <w:t>corresponding</w:t>
      </w:r>
      <w:r w:rsidRPr="00A33954">
        <w:rPr>
          <w:rFonts w:ascii="Helvetica" w:hAnsi="Helvetica" w:cs="Arial"/>
          <w:szCs w:val="24"/>
        </w:rPr>
        <w:t xml:space="preserve"> to th</w:t>
      </w:r>
      <w:r w:rsidR="00EE324A">
        <w:rPr>
          <w:rFonts w:ascii="Helvetica" w:hAnsi="Helvetica" w:cs="Arial"/>
          <w:szCs w:val="24"/>
        </w:rPr>
        <w:t xml:space="preserve">e motion of the shoulder joint </w:t>
      </w:r>
      <w:r w:rsidR="00EE324A">
        <w:rPr>
          <w:rFonts w:ascii="Helvetica" w:hAnsi="Helvetica" w:cs="Arial"/>
          <w:b/>
          <w:szCs w:val="24"/>
        </w:rPr>
        <w:t>[1-MED-over shoulder-TXT]</w:t>
      </w:r>
      <w:r w:rsidR="00EE324A" w:rsidRPr="00211DD0">
        <w:rPr>
          <w:rFonts w:ascii="Helvetica" w:hAnsi="Helvetica" w:cs="Arial"/>
          <w:szCs w:val="24"/>
        </w:rPr>
        <w:t xml:space="preserve">. </w:t>
      </w:r>
      <w:r w:rsidR="00EE324A" w:rsidRPr="00EE324A">
        <w:rPr>
          <w:rFonts w:ascii="Helvetica" w:hAnsi="Helvetica" w:cs="Arial"/>
          <w:szCs w:val="24"/>
        </w:rPr>
        <w:t xml:space="preserve"> </w:t>
      </w:r>
    </w:p>
    <w:p w14:paraId="5CC796A1" w14:textId="77777777" w:rsidR="00A33954" w:rsidRPr="00A33954" w:rsidRDefault="00EE324A" w:rsidP="00A3395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Show hose moving on the screen as participant moves shoulder up and down. </w:t>
      </w:r>
      <w:r w:rsidR="00A33954">
        <w:rPr>
          <w:rFonts w:ascii="Helvetica" w:hAnsi="Helvetica" w:cs="Arial"/>
          <w:szCs w:val="24"/>
        </w:rPr>
        <w:t>TEXT: T</w:t>
      </w:r>
      <w:r w:rsidR="00A33954" w:rsidRPr="00A33954">
        <w:rPr>
          <w:rFonts w:ascii="Helvetica" w:hAnsi="Helvetica" w:cs="Arial"/>
          <w:szCs w:val="24"/>
        </w:rPr>
        <w:t xml:space="preserve">ime needed to put out the fire depends on the size of the fire. </w:t>
      </w:r>
      <w:r>
        <w:rPr>
          <w:rFonts w:ascii="Helvetica" w:hAnsi="Helvetica" w:cs="Arial"/>
          <w:szCs w:val="24"/>
        </w:rPr>
        <w:t>See text protocol for difficulty adjustments.</w:t>
      </w:r>
    </w:p>
    <w:p w14:paraId="6FEA93F9" w14:textId="77777777" w:rsidR="00F35780" w:rsidRDefault="00F3578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Lastly, for the ‘flower splash’ game, </w:t>
      </w:r>
      <w:r w:rsidR="00EE324A">
        <w:rPr>
          <w:rFonts w:ascii="Helvetica" w:hAnsi="Helvetica" w:cs="Arial"/>
          <w:szCs w:val="24"/>
        </w:rPr>
        <w:t>have</w:t>
      </w:r>
      <w:r>
        <w:rPr>
          <w:rFonts w:ascii="Helvetica" w:hAnsi="Helvetica" w:cs="Arial"/>
          <w:szCs w:val="24"/>
        </w:rPr>
        <w:t xml:space="preserve"> the participant </w:t>
      </w:r>
      <w:r w:rsidR="00EE324A">
        <w:rPr>
          <w:rFonts w:ascii="Helvetica" w:hAnsi="Helvetica" w:cs="Arial"/>
          <w:szCs w:val="24"/>
        </w:rPr>
        <w:t xml:space="preserve">use their joint motion to </w:t>
      </w:r>
      <w:r w:rsidRPr="00F35780">
        <w:rPr>
          <w:rFonts w:ascii="Helvetica" w:hAnsi="Helvetica" w:cs="Arial"/>
          <w:szCs w:val="24"/>
        </w:rPr>
        <w:t>water the moving seed with a watering can and make the flowers blossom</w:t>
      </w:r>
      <w:r w:rsidR="00EE324A">
        <w:rPr>
          <w:rFonts w:ascii="Helvetica" w:hAnsi="Helvetica" w:cs="Arial"/>
          <w:szCs w:val="24"/>
        </w:rPr>
        <w:t xml:space="preserve"> </w:t>
      </w:r>
      <w:r w:rsidR="00EE324A">
        <w:rPr>
          <w:rFonts w:ascii="Helvetica" w:hAnsi="Helvetica" w:cs="Arial"/>
          <w:b/>
          <w:szCs w:val="24"/>
        </w:rPr>
        <w:t>[1-MED-over shoulder-TXT]</w:t>
      </w:r>
      <w:r w:rsidRPr="00F35780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</w:t>
      </w:r>
    </w:p>
    <w:p w14:paraId="153BB078" w14:textId="77777777" w:rsidR="00287961" w:rsidRPr="00EE324A" w:rsidRDefault="00EE324A" w:rsidP="00EE324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Show talent watching the tablet and completing this game.  </w:t>
      </w:r>
      <w:r w:rsidR="00F35780">
        <w:rPr>
          <w:rFonts w:ascii="Helvetica" w:hAnsi="Helvetica" w:cs="Arial"/>
          <w:szCs w:val="24"/>
        </w:rPr>
        <w:t>TEXT</w:t>
      </w:r>
      <w:r>
        <w:rPr>
          <w:rFonts w:ascii="Helvetica" w:hAnsi="Helvetica" w:cs="Arial"/>
          <w:szCs w:val="24"/>
        </w:rPr>
        <w:t>1</w:t>
      </w:r>
      <w:r w:rsidR="00F35780">
        <w:rPr>
          <w:rFonts w:ascii="Helvetica" w:hAnsi="Helvetica" w:cs="Arial"/>
          <w:szCs w:val="24"/>
        </w:rPr>
        <w:t>: Flower Splash</w:t>
      </w:r>
      <w:proofErr w:type="gramStart"/>
      <w:r>
        <w:rPr>
          <w:rFonts w:ascii="Helvetica" w:hAnsi="Helvetica" w:cs="Arial"/>
          <w:szCs w:val="24"/>
        </w:rPr>
        <w:t>;</w:t>
      </w:r>
      <w:proofErr w:type="gramEnd"/>
      <w:r>
        <w:rPr>
          <w:rFonts w:ascii="Helvetica" w:hAnsi="Helvetica" w:cs="Arial"/>
          <w:szCs w:val="24"/>
        </w:rPr>
        <w:t xml:space="preserve"> TEXT 2: See text protocol for difficulty adjustments. </w:t>
      </w:r>
    </w:p>
    <w:p w14:paraId="2DEDAC8F" w14:textId="77777777" w:rsidR="00F35780" w:rsidRPr="00287961" w:rsidRDefault="00CE10F2" w:rsidP="00287961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287961">
        <w:rPr>
          <w:rFonts w:ascii="Helvetica" w:hAnsi="Helvetica" w:cs="Arial"/>
          <w:b/>
          <w:szCs w:val="24"/>
        </w:rPr>
        <w:t xml:space="preserve">Results: </w:t>
      </w:r>
      <w:r w:rsidR="00CD7AD9" w:rsidRPr="00287961">
        <w:rPr>
          <w:rFonts w:ascii="Helvetica" w:hAnsi="Helvetica" w:cs="Arial"/>
          <w:b/>
          <w:szCs w:val="24"/>
        </w:rPr>
        <w:t>Participants</w:t>
      </w:r>
      <w:r w:rsidR="00F35780" w:rsidRPr="00287961">
        <w:rPr>
          <w:rFonts w:ascii="Helvetica" w:hAnsi="Helvetica" w:cs="Arial"/>
          <w:b/>
          <w:szCs w:val="24"/>
        </w:rPr>
        <w:t xml:space="preserve"> show greater improvement with the mobile game-based VR rehabilitation over conventional therapy. </w:t>
      </w:r>
      <w:r w:rsidRPr="00287961">
        <w:rPr>
          <w:rFonts w:ascii="Helvetica" w:hAnsi="Helvetica" w:cs="Arial"/>
          <w:b/>
          <w:sz w:val="22"/>
          <w:szCs w:val="24"/>
        </w:rPr>
        <w:t xml:space="preserve"> </w:t>
      </w:r>
    </w:p>
    <w:p w14:paraId="1201AFEF" w14:textId="77777777" w:rsidR="00F35780" w:rsidRPr="00F35780" w:rsidRDefault="00F35780" w:rsidP="00F3578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35780">
        <w:rPr>
          <w:rFonts w:ascii="Helvetica" w:hAnsi="Helvetica" w:cs="Arial"/>
          <w:szCs w:val="24"/>
        </w:rPr>
        <w:t xml:space="preserve">A greater improvement in the </w:t>
      </w:r>
      <w:r w:rsidR="00CD7AD9">
        <w:rPr>
          <w:rFonts w:ascii="Helvetica" w:hAnsi="Helvetica" w:cs="Arial"/>
          <w:szCs w:val="24"/>
        </w:rPr>
        <w:t>Fu</w:t>
      </w:r>
      <w:r w:rsidR="00CD7AD9" w:rsidRPr="00CD7AD9">
        <w:rPr>
          <w:rFonts w:ascii="Helvetica" w:hAnsi="Helvetica" w:cs="Arial"/>
          <w:szCs w:val="24"/>
        </w:rPr>
        <w:t>gl-Meyer Assessment of the upper extremity</w:t>
      </w:r>
      <w:r w:rsidR="00CD7AD9">
        <w:rPr>
          <w:rFonts w:ascii="Helvetica" w:hAnsi="Helvetica" w:cs="Arial"/>
          <w:szCs w:val="24"/>
        </w:rPr>
        <w:t xml:space="preserve"> </w:t>
      </w:r>
      <w:r w:rsidR="00CD7AD9">
        <w:rPr>
          <w:rFonts w:ascii="Helvetica" w:hAnsi="Helvetica" w:cs="Arial"/>
          <w:b/>
          <w:szCs w:val="24"/>
        </w:rPr>
        <w:t>[1-LM]</w:t>
      </w:r>
      <w:r w:rsidRPr="00F35780">
        <w:rPr>
          <w:rFonts w:ascii="Helvetica" w:hAnsi="Helvetica" w:cs="Arial"/>
          <w:szCs w:val="24"/>
        </w:rPr>
        <w:t xml:space="preserve">, </w:t>
      </w:r>
      <w:r w:rsidR="0041208A">
        <w:rPr>
          <w:rFonts w:ascii="Helvetica" w:hAnsi="Helvetica" w:cs="Arial"/>
          <w:szCs w:val="24"/>
        </w:rPr>
        <w:t>Brunnström</w:t>
      </w:r>
      <w:r w:rsidRPr="00F35780">
        <w:rPr>
          <w:rFonts w:ascii="Helvetica" w:hAnsi="Helvetica" w:cs="Arial"/>
          <w:szCs w:val="24"/>
        </w:rPr>
        <w:t>-stage</w:t>
      </w:r>
      <w:r w:rsidR="00CD7AD9">
        <w:rPr>
          <w:rFonts w:ascii="Helvetica" w:hAnsi="Helvetica" w:cs="Arial"/>
          <w:szCs w:val="24"/>
        </w:rPr>
        <w:t xml:space="preserve"> </w:t>
      </w:r>
      <w:r w:rsidR="00CD7AD9">
        <w:rPr>
          <w:rFonts w:ascii="Helvetica" w:hAnsi="Helvetica" w:cs="Arial"/>
          <w:b/>
          <w:szCs w:val="24"/>
        </w:rPr>
        <w:t>[2-LM]</w:t>
      </w:r>
      <w:r w:rsidRPr="00F35780">
        <w:rPr>
          <w:rFonts w:ascii="Helvetica" w:hAnsi="Helvetica" w:cs="Arial"/>
          <w:szCs w:val="24"/>
        </w:rPr>
        <w:t>, and manual muscle testing was found after treatment with the mobile game-based VR upper extremity rehabilitation program than with conventional therapy</w:t>
      </w:r>
      <w:r w:rsidR="00CD7AD9">
        <w:rPr>
          <w:rFonts w:ascii="Helvetica" w:hAnsi="Helvetica" w:cs="Arial"/>
          <w:szCs w:val="24"/>
        </w:rPr>
        <w:t xml:space="preserve"> </w:t>
      </w:r>
      <w:r w:rsidR="00CD7AD9">
        <w:rPr>
          <w:rFonts w:ascii="Helvetica" w:hAnsi="Helvetica" w:cs="Arial"/>
          <w:b/>
          <w:szCs w:val="24"/>
        </w:rPr>
        <w:t>[3-LM].</w:t>
      </w:r>
    </w:p>
    <w:p w14:paraId="65C73053" w14:textId="77777777" w:rsidR="00CD7AD9" w:rsidRPr="00CD7AD9" w:rsidRDefault="00F35780" w:rsidP="00F3578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Cs w:val="24"/>
        </w:rPr>
        <w:t>Figure 3</w:t>
      </w:r>
      <w:r w:rsidR="00CD7AD9">
        <w:rPr>
          <w:rFonts w:ascii="Helvetica" w:hAnsi="Helvetica" w:cs="Arial"/>
          <w:szCs w:val="24"/>
        </w:rPr>
        <w:t xml:space="preserve">A: Highlight </w:t>
      </w:r>
      <w:r w:rsidR="0041208A">
        <w:rPr>
          <w:rFonts w:ascii="Helvetica" w:hAnsi="Helvetica" w:cs="Arial"/>
          <w:szCs w:val="24"/>
        </w:rPr>
        <w:t>‘experimental group’</w:t>
      </w:r>
      <w:r w:rsidR="00CD7AD9">
        <w:rPr>
          <w:rFonts w:ascii="Helvetica" w:hAnsi="Helvetica" w:cs="Arial"/>
          <w:szCs w:val="24"/>
        </w:rPr>
        <w:t xml:space="preserve"> column </w:t>
      </w:r>
      <w:r w:rsidR="0041208A">
        <w:rPr>
          <w:rFonts w:ascii="Helvetica" w:hAnsi="Helvetica" w:cs="Arial"/>
          <w:szCs w:val="24"/>
        </w:rPr>
        <w:t>for post-pre and 1mo-pre.</w:t>
      </w:r>
    </w:p>
    <w:p w14:paraId="2595CB74" w14:textId="77777777" w:rsidR="0041208A" w:rsidRPr="00CD7AD9" w:rsidRDefault="00CD7AD9" w:rsidP="0041208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Cs w:val="24"/>
        </w:rPr>
        <w:t>Figure 3B</w:t>
      </w:r>
      <w:r w:rsidR="0041208A">
        <w:rPr>
          <w:rFonts w:ascii="Helvetica" w:hAnsi="Helvetica" w:cs="Arial"/>
          <w:szCs w:val="24"/>
        </w:rPr>
        <w:t xml:space="preserve">: Highlight ‘experimental group’ column for post-pre and 1mo-pre for both Arm and Hand. </w:t>
      </w:r>
    </w:p>
    <w:p w14:paraId="7EAAD8CF" w14:textId="77777777" w:rsidR="00CD7AD9" w:rsidRPr="0041208A" w:rsidRDefault="00CD7AD9" w:rsidP="0041208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41208A">
        <w:rPr>
          <w:rFonts w:ascii="Helvetica" w:hAnsi="Helvetica" w:cs="Arial"/>
          <w:szCs w:val="24"/>
        </w:rPr>
        <w:t>Figure 3C</w:t>
      </w:r>
      <w:r w:rsidR="0041208A">
        <w:rPr>
          <w:rFonts w:ascii="Helvetica" w:hAnsi="Helvetica" w:cs="Arial"/>
          <w:szCs w:val="24"/>
        </w:rPr>
        <w:t xml:space="preserve">: Highlight ‘experimental group’ column for all shown. </w:t>
      </w:r>
    </w:p>
    <w:p w14:paraId="7B4C7BD3" w14:textId="77777777" w:rsidR="00CD7AD9" w:rsidRPr="00AC2962" w:rsidRDefault="00CD7AD9" w:rsidP="00CD7AD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/>
          <w:sz w:val="22"/>
          <w:szCs w:val="24"/>
        </w:rPr>
      </w:pPr>
      <w:r w:rsidRPr="00CD7AD9">
        <w:rPr>
          <w:rFonts w:ascii="Helvetica" w:hAnsi="Helvetica" w:cs="Arial"/>
          <w:szCs w:val="24"/>
        </w:rPr>
        <w:t xml:space="preserve">Participants in the experimental group completed the two-week treatment without </w:t>
      </w:r>
      <w:r w:rsidRPr="00AC2962">
        <w:rPr>
          <w:rFonts w:ascii="Helvetica" w:hAnsi="Helvetica" w:cs="Arial"/>
          <w:color w:val="000000"/>
          <w:szCs w:val="24"/>
        </w:rPr>
        <w:t>adverse effects, and were generally satisfied</w:t>
      </w:r>
      <w:r w:rsidR="00DC1026"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 </w:t>
      </w:r>
      <w:r w:rsidR="00950B6C" w:rsidRPr="00AC2962">
        <w:rPr>
          <w:rFonts w:ascii="Helvetica" w:hAnsi="Helvetica" w:cs="Arial"/>
          <w:color w:val="000000"/>
          <w:szCs w:val="24"/>
          <w:lang w:eastAsia="ko-KR"/>
        </w:rPr>
        <w:t xml:space="preserve">based on the provided questionnaire </w:t>
      </w:r>
      <w:r w:rsidR="00DC1026" w:rsidRPr="00AC2962">
        <w:rPr>
          <w:rFonts w:ascii="Helvetica" w:hAnsi="Helvetica" w:cs="Arial" w:hint="eastAsia"/>
          <w:b/>
          <w:color w:val="000000"/>
          <w:szCs w:val="24"/>
          <w:lang w:eastAsia="ko-KR"/>
        </w:rPr>
        <w:t>[</w:t>
      </w:r>
      <w:r w:rsidR="00950B6C" w:rsidRPr="00AC2962">
        <w:rPr>
          <w:rFonts w:ascii="Helvetica" w:hAnsi="Helvetica" w:cs="Arial"/>
          <w:b/>
          <w:color w:val="000000"/>
          <w:szCs w:val="24"/>
          <w:lang w:eastAsia="ko-KR"/>
        </w:rPr>
        <w:t>1-LM</w:t>
      </w:r>
      <w:r w:rsidR="00DC1026" w:rsidRPr="00AC2962">
        <w:rPr>
          <w:rFonts w:ascii="Helvetica" w:hAnsi="Helvetica" w:cs="Arial" w:hint="eastAsia"/>
          <w:b/>
          <w:color w:val="000000"/>
          <w:szCs w:val="24"/>
          <w:lang w:eastAsia="ko-KR"/>
        </w:rPr>
        <w:t>]</w:t>
      </w:r>
      <w:r w:rsidRPr="00AC2962">
        <w:rPr>
          <w:rFonts w:ascii="Helvetica" w:hAnsi="Helvetica" w:cs="Arial"/>
          <w:b/>
          <w:color w:val="000000"/>
          <w:szCs w:val="24"/>
        </w:rPr>
        <w:t>,</w:t>
      </w:r>
      <w:r w:rsidRPr="00AC2962">
        <w:rPr>
          <w:rFonts w:ascii="Helvetica" w:hAnsi="Helvetica" w:cs="Arial"/>
          <w:color w:val="000000"/>
          <w:szCs w:val="24"/>
        </w:rPr>
        <w:t xml:space="preserve"> even though participants had various levels of technology familiarity</w:t>
      </w:r>
      <w:r w:rsidR="001B2D42" w:rsidRPr="00AC2962">
        <w:rPr>
          <w:rFonts w:ascii="Helvetica" w:hAnsi="Helvetica" w:cs="Arial"/>
          <w:color w:val="000000"/>
          <w:szCs w:val="24"/>
        </w:rPr>
        <w:t xml:space="preserve"> </w:t>
      </w:r>
      <w:r w:rsidR="00950B6C" w:rsidRPr="00AC2962">
        <w:rPr>
          <w:rFonts w:ascii="Helvetica" w:hAnsi="Helvetica" w:cs="Arial"/>
          <w:b/>
          <w:color w:val="000000"/>
          <w:szCs w:val="24"/>
        </w:rPr>
        <w:t>[2</w:t>
      </w:r>
      <w:r w:rsidR="001B2D42" w:rsidRPr="00AC2962">
        <w:rPr>
          <w:rFonts w:ascii="Helvetica" w:hAnsi="Helvetica" w:cs="Arial"/>
          <w:b/>
          <w:color w:val="000000"/>
          <w:szCs w:val="24"/>
        </w:rPr>
        <w:t xml:space="preserve">-LM]. </w:t>
      </w:r>
    </w:p>
    <w:p w14:paraId="40374CF5" w14:textId="77777777" w:rsidR="00DC1026" w:rsidRPr="00AC2962" w:rsidRDefault="00DC1026" w:rsidP="00CD7AD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 w:hint="eastAsia"/>
          <w:color w:val="000000"/>
          <w:sz w:val="22"/>
          <w:szCs w:val="24"/>
        </w:rPr>
      </w:pPr>
      <w:r w:rsidRPr="00AC2962">
        <w:rPr>
          <w:rFonts w:ascii="Helvetica" w:hAnsi="Helvetica" w:cs="Arial" w:hint="eastAsia"/>
          <w:color w:val="000000"/>
          <w:szCs w:val="24"/>
          <w:lang w:eastAsia="ko-KR"/>
        </w:rPr>
        <w:t>Table 2</w:t>
      </w:r>
      <w:r w:rsidR="00950B6C" w:rsidRPr="00AC2962">
        <w:rPr>
          <w:rFonts w:ascii="Helvetica" w:hAnsi="Helvetica" w:cs="Arial"/>
          <w:color w:val="000000"/>
          <w:szCs w:val="24"/>
          <w:lang w:eastAsia="ko-KR"/>
        </w:rPr>
        <w:t>:</w:t>
      </w:r>
      <w:r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 Highlight</w:t>
      </w:r>
      <w:r w:rsidRPr="00AC2962">
        <w:rPr>
          <w:rFonts w:ascii="Helvetica" w:hAnsi="Helvetica" w:cs="Arial" w:hint="eastAsia"/>
          <w:color w:val="000000"/>
          <w:sz w:val="22"/>
          <w:szCs w:val="24"/>
          <w:lang w:eastAsia="ko-KR"/>
        </w:rPr>
        <w:t xml:space="preserve"> </w:t>
      </w:r>
      <w:r w:rsidRPr="00AC2962">
        <w:rPr>
          <w:rFonts w:ascii="Helvetica" w:hAnsi="Helvetica" w:cs="Arial"/>
          <w:color w:val="000000"/>
          <w:szCs w:val="24"/>
        </w:rPr>
        <w:t>‘experimental group’ column for</w:t>
      </w:r>
      <w:r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 4 questions</w:t>
      </w:r>
    </w:p>
    <w:p w14:paraId="24901DDC" w14:textId="77777777" w:rsidR="00305187" w:rsidRPr="00E24898" w:rsidRDefault="00CD7AD9" w:rsidP="00950B6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  <w:lang w:eastAsia="zh-TW"/>
        </w:rPr>
      </w:pPr>
      <w:r w:rsidRPr="00AC2962">
        <w:rPr>
          <w:rFonts w:ascii="Helvetica" w:hAnsi="Helvetica" w:cs="Arial"/>
          <w:color w:val="000000"/>
          <w:szCs w:val="24"/>
        </w:rPr>
        <w:lastRenderedPageBreak/>
        <w:t xml:space="preserve">Figure 4: Highlight each section one at a time. </w:t>
      </w:r>
      <w:r w:rsidR="00F35780" w:rsidRPr="00AC2962">
        <w:rPr>
          <w:rFonts w:ascii="Helvetica" w:hAnsi="Helvetica" w:cs="Arial"/>
          <w:color w:val="000000"/>
          <w:szCs w:val="24"/>
        </w:rPr>
        <w:br/>
      </w:r>
      <w:r w:rsidR="00F35780">
        <w:rPr>
          <w:rFonts w:ascii="Helvetica" w:hAnsi="Helvetica" w:cs="Arial"/>
          <w:szCs w:val="24"/>
        </w:rPr>
        <w:br/>
      </w:r>
    </w:p>
    <w:p w14:paraId="47D64601" w14:textId="7777777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02488057" w14:textId="77777777" w:rsidR="00CE10F2" w:rsidRPr="00AA132F" w:rsidRDefault="00CE10F2" w:rsidP="00CE10F2">
      <w:pPr>
        <w:ind w:left="360"/>
        <w:jc w:val="both"/>
        <w:rPr>
          <w:rFonts w:ascii="Helvetica" w:hAnsi="Helvetica"/>
          <w:b/>
          <w:szCs w:val="24"/>
        </w:rPr>
      </w:pPr>
    </w:p>
    <w:p w14:paraId="32703344" w14:textId="77777777" w:rsidR="00CE10F2" w:rsidRPr="00AC2962" w:rsidRDefault="009376C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 w:hint="eastAsia"/>
          <w:color w:val="000000"/>
          <w:szCs w:val="24"/>
        </w:rPr>
      </w:pPr>
      <w:r w:rsidRPr="00AC2962">
        <w:rPr>
          <w:rFonts w:ascii="Helvetica" w:hAnsi="Helvetica" w:cs="Arial" w:hint="eastAsia"/>
          <w:color w:val="000000"/>
          <w:szCs w:val="24"/>
          <w:u w:val="single"/>
          <w:lang w:eastAsia="ko-KR"/>
        </w:rPr>
        <w:t>NJ Paik</w:t>
      </w:r>
      <w:r w:rsidR="00472752" w:rsidRPr="00AC2962">
        <w:rPr>
          <w:rFonts w:ascii="Helvetica" w:hAnsi="Helvetica" w:cs="Arial"/>
          <w:color w:val="000000"/>
          <w:szCs w:val="24"/>
        </w:rPr>
        <w:t xml:space="preserve">: </w:t>
      </w:r>
      <w:r w:rsidR="00CE10F2" w:rsidRPr="00AC2962">
        <w:rPr>
          <w:rFonts w:ascii="Helvetica" w:hAnsi="Helvetica" w:cs="Arial"/>
          <w:color w:val="000000"/>
          <w:szCs w:val="24"/>
        </w:rPr>
        <w:t xml:space="preserve">While attempting this procedure, it’s important to remember to </w:t>
      </w:r>
      <w:r w:rsidR="00F64AD8"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target </w:t>
      </w:r>
      <w:r w:rsidR="00F64AD8" w:rsidRPr="00AC2962">
        <w:rPr>
          <w:rFonts w:ascii="Helvetica" w:hAnsi="Helvetica" w:cs="Arial"/>
          <w:color w:val="000000"/>
          <w:szCs w:val="24"/>
          <w:lang w:eastAsia="ko-KR"/>
        </w:rPr>
        <w:t>the</w:t>
      </w:r>
      <w:r w:rsidR="00F64AD8"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 desired movement of</w:t>
      </w:r>
      <w:r w:rsidR="00690178">
        <w:rPr>
          <w:rFonts w:ascii="Helvetica" w:hAnsi="Helvetica" w:cs="Arial"/>
          <w:color w:val="000000"/>
          <w:szCs w:val="24"/>
          <w:lang w:eastAsia="ko-KR"/>
        </w:rPr>
        <w:t xml:space="preserve"> the</w:t>
      </w:r>
      <w:r w:rsidR="00F64AD8"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 upper extremity with special consideration for accompanying problems related to stroke such as hemiplegic shoulder pain and spasticity.</w:t>
      </w:r>
    </w:p>
    <w:p w14:paraId="156B913F" w14:textId="77777777" w:rsidR="00DC1026" w:rsidRPr="00AC2962" w:rsidRDefault="009376C9" w:rsidP="00F14A7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 w:hint="eastAsia"/>
          <w:color w:val="000000"/>
          <w:szCs w:val="24"/>
        </w:rPr>
      </w:pPr>
      <w:r w:rsidRPr="00AC2962">
        <w:rPr>
          <w:rFonts w:ascii="Helvetica" w:hAnsi="Helvetica" w:cs="Arial" w:hint="eastAsia"/>
          <w:color w:val="000000"/>
          <w:szCs w:val="24"/>
          <w:u w:val="single"/>
          <w:lang w:eastAsia="ko-KR"/>
        </w:rPr>
        <w:t>NJ Paik</w:t>
      </w:r>
      <w:r w:rsidR="00DC1026" w:rsidRPr="00AC2962">
        <w:rPr>
          <w:rFonts w:ascii="Helvetica" w:hAnsi="Helvetica" w:cs="Arial"/>
          <w:color w:val="000000"/>
          <w:szCs w:val="24"/>
        </w:rPr>
        <w:t xml:space="preserve">: Don't forget that working with </w:t>
      </w:r>
      <w:r w:rsidR="00F14A74"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this program in a home setting </w:t>
      </w:r>
      <w:r w:rsidR="00690178">
        <w:rPr>
          <w:rFonts w:ascii="Helvetica" w:hAnsi="Helvetica" w:cs="Arial"/>
          <w:color w:val="000000"/>
          <w:szCs w:val="24"/>
          <w:lang w:eastAsia="ko-KR"/>
        </w:rPr>
        <w:t>requires</w:t>
      </w:r>
      <w:r w:rsidR="00F14A74"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 monitoring </w:t>
      </w:r>
      <w:r w:rsidR="00690178">
        <w:rPr>
          <w:rFonts w:ascii="Helvetica" w:hAnsi="Helvetica" w:cs="Arial"/>
          <w:color w:val="000000"/>
          <w:szCs w:val="24"/>
          <w:lang w:eastAsia="ko-KR"/>
        </w:rPr>
        <w:t>of the</w:t>
      </w:r>
      <w:r w:rsidR="00F14A74"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 patients</w:t>
      </w:r>
      <w:r w:rsidR="00F14A74" w:rsidRPr="00AC2962">
        <w:rPr>
          <w:rFonts w:ascii="Helvetica" w:hAnsi="Helvetica" w:cs="Arial"/>
          <w:color w:val="000000"/>
          <w:szCs w:val="24"/>
          <w:lang w:eastAsia="ko-KR"/>
        </w:rPr>
        <w:t>’</w:t>
      </w:r>
      <w:r w:rsidR="00F14A74"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 adherence to the program and continuous, immediate feedback related to performance should be given to increase interests in motivation in rehabilitation therapy.</w:t>
      </w:r>
      <w:r w:rsidR="00DC1026" w:rsidRPr="00AC2962">
        <w:rPr>
          <w:rFonts w:ascii="Helvetica" w:hAnsi="Helvetica" w:cs="Arial"/>
          <w:color w:val="000000"/>
          <w:szCs w:val="24"/>
        </w:rPr>
        <w:t xml:space="preserve"> </w:t>
      </w:r>
    </w:p>
    <w:p w14:paraId="5AAFEAB0" w14:textId="78C7425D" w:rsidR="00CE10F2" w:rsidRPr="00AC2962" w:rsidRDefault="009376C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 w:hint="eastAsia"/>
          <w:color w:val="000000"/>
          <w:szCs w:val="24"/>
        </w:rPr>
      </w:pPr>
      <w:r w:rsidRPr="00AC2962">
        <w:rPr>
          <w:rFonts w:ascii="Helvetica" w:hAnsi="Helvetica" w:cs="Arial" w:hint="eastAsia"/>
          <w:color w:val="000000"/>
          <w:szCs w:val="24"/>
          <w:u w:val="single"/>
          <w:lang w:eastAsia="ko-KR"/>
        </w:rPr>
        <w:t>YH Choi</w:t>
      </w:r>
      <w:r w:rsidR="00472752" w:rsidRPr="00AC2962">
        <w:rPr>
          <w:rFonts w:ascii="Helvetica" w:hAnsi="Helvetica" w:cs="Arial"/>
          <w:color w:val="000000"/>
          <w:szCs w:val="24"/>
        </w:rPr>
        <w:t xml:space="preserve">: </w:t>
      </w:r>
      <w:r w:rsidR="00CE10F2" w:rsidRPr="00AC2962">
        <w:rPr>
          <w:rFonts w:ascii="Helvetica" w:hAnsi="Helvetica" w:cs="Arial"/>
          <w:color w:val="000000"/>
          <w:szCs w:val="24"/>
        </w:rPr>
        <w:t>After its development, this technique paved the way for researchers in the field of</w:t>
      </w:r>
      <w:r w:rsidR="00F14A74"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 rehabilitation</w:t>
      </w:r>
      <w:r w:rsidR="00CE10F2" w:rsidRPr="00AC2962">
        <w:rPr>
          <w:rFonts w:ascii="Helvetica" w:hAnsi="Helvetica" w:cs="Arial"/>
          <w:color w:val="000000"/>
          <w:szCs w:val="24"/>
        </w:rPr>
        <w:t xml:space="preserve"> </w:t>
      </w:r>
      <w:r w:rsidR="00F14A74"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by exploring </w:t>
      </w:r>
      <w:r w:rsidR="00223D53">
        <w:rPr>
          <w:rFonts w:ascii="Helvetica" w:hAnsi="Helvetica" w:cs="Arial"/>
          <w:color w:val="000000"/>
          <w:szCs w:val="24"/>
          <w:lang w:eastAsia="ko-KR"/>
        </w:rPr>
        <w:t xml:space="preserve">the </w:t>
      </w:r>
      <w:r w:rsidR="00F14A74"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efficacy and feasibility of </w:t>
      </w:r>
      <w:r w:rsidR="00223D53">
        <w:rPr>
          <w:rFonts w:ascii="Helvetica" w:hAnsi="Helvetica" w:cs="Arial"/>
          <w:color w:val="000000"/>
          <w:szCs w:val="24"/>
          <w:lang w:eastAsia="ko-KR"/>
        </w:rPr>
        <w:t xml:space="preserve">a </w:t>
      </w:r>
      <w:r w:rsidR="00F14A74" w:rsidRPr="00AC2962">
        <w:rPr>
          <w:rFonts w:ascii="Helvetica" w:hAnsi="Helvetica" w:cs="Arial" w:hint="eastAsia"/>
          <w:color w:val="000000"/>
          <w:szCs w:val="24"/>
          <w:lang w:eastAsia="ko-KR"/>
        </w:rPr>
        <w:t>mobile</w:t>
      </w:r>
      <w:r w:rsidR="00C22521"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 rehabilitation program </w:t>
      </w:r>
      <w:r w:rsidR="00C22521" w:rsidRPr="002D743D">
        <w:rPr>
          <w:rFonts w:ascii="Helvetica" w:hAnsi="Helvetica" w:hint="eastAsia"/>
          <w:color w:val="FF0000"/>
        </w:rPr>
        <w:t>for</w:t>
      </w:r>
      <w:r w:rsidR="00CE10F2" w:rsidRPr="002D743D">
        <w:rPr>
          <w:rFonts w:ascii="Helvetica" w:hAnsi="Helvetica"/>
          <w:color w:val="FF0000"/>
        </w:rPr>
        <w:t xml:space="preserve"> </w:t>
      </w:r>
      <w:r w:rsidR="00EB13DC" w:rsidRPr="00EB13DC">
        <w:rPr>
          <w:rFonts w:ascii="Helvetica" w:hAnsi="Helvetica" w:cs="Arial" w:hint="eastAsia"/>
          <w:color w:val="FF0000"/>
          <w:szCs w:val="24"/>
          <w:lang w:eastAsia="ko-KR"/>
        </w:rPr>
        <w:t xml:space="preserve">the recovery of </w:t>
      </w:r>
      <w:r w:rsidR="00F14A74" w:rsidRPr="002D743D">
        <w:rPr>
          <w:rFonts w:ascii="Helvetica" w:hAnsi="Helvetica" w:hint="eastAsia"/>
          <w:color w:val="FF0000"/>
        </w:rPr>
        <w:t>upper limb function</w:t>
      </w:r>
      <w:r w:rsidR="00F14A74"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 </w:t>
      </w:r>
      <w:r w:rsidR="000D2C59" w:rsidRPr="00AC2962">
        <w:rPr>
          <w:rFonts w:ascii="Helvetica" w:hAnsi="Helvetica" w:cs="Arial"/>
          <w:color w:val="000000"/>
          <w:szCs w:val="24"/>
        </w:rPr>
        <w:t xml:space="preserve">in </w:t>
      </w:r>
      <w:r w:rsidR="00F14A74" w:rsidRPr="00AC2962">
        <w:rPr>
          <w:rFonts w:ascii="Helvetica" w:hAnsi="Helvetica" w:cs="Arial" w:hint="eastAsia"/>
          <w:color w:val="000000"/>
          <w:szCs w:val="24"/>
          <w:lang w:eastAsia="ko-KR"/>
        </w:rPr>
        <w:t>patients with stroke</w:t>
      </w:r>
      <w:r w:rsidR="00CE10F2" w:rsidRPr="00AC2962">
        <w:rPr>
          <w:rFonts w:ascii="Helvetica" w:hAnsi="Helvetica" w:cs="Arial"/>
          <w:color w:val="000000"/>
          <w:szCs w:val="24"/>
        </w:rPr>
        <w:t>.</w:t>
      </w:r>
    </w:p>
    <w:p w14:paraId="29CB42BF" w14:textId="0F49E246" w:rsidR="00C22521" w:rsidRPr="00AC2962" w:rsidRDefault="009376C9" w:rsidP="00C2252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 w:hint="eastAsia"/>
          <w:color w:val="000000"/>
          <w:szCs w:val="24"/>
        </w:rPr>
      </w:pPr>
      <w:r w:rsidRPr="00AC2962">
        <w:rPr>
          <w:rFonts w:ascii="Helvetica" w:hAnsi="Helvetica" w:cs="Arial" w:hint="eastAsia"/>
          <w:color w:val="000000"/>
          <w:szCs w:val="24"/>
          <w:u w:val="single"/>
          <w:lang w:eastAsia="ko-KR"/>
        </w:rPr>
        <w:t>YH Choi</w:t>
      </w:r>
      <w:r w:rsidR="00C22521" w:rsidRPr="00AC2962">
        <w:rPr>
          <w:rFonts w:ascii="Helvetica" w:hAnsi="Helvetica" w:cs="Arial"/>
          <w:color w:val="000000"/>
          <w:szCs w:val="24"/>
        </w:rPr>
        <w:t xml:space="preserve">: After watching this video, you should have a good understanding of how to </w:t>
      </w:r>
      <w:r w:rsidR="00C22521" w:rsidRPr="00AC2962">
        <w:rPr>
          <w:rFonts w:ascii="Helvetica" w:hAnsi="Helvetica" w:cs="Arial"/>
          <w:color w:val="000000"/>
          <w:szCs w:val="24"/>
          <w:lang w:eastAsia="ko-KR"/>
        </w:rPr>
        <w:t>design</w:t>
      </w:r>
      <w:r w:rsidR="00C22521"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 and deliver </w:t>
      </w:r>
      <w:r w:rsidR="00223D53">
        <w:rPr>
          <w:rFonts w:ascii="Helvetica" w:hAnsi="Helvetica" w:cs="Arial"/>
          <w:color w:val="000000"/>
          <w:szCs w:val="24"/>
          <w:lang w:eastAsia="ko-KR"/>
        </w:rPr>
        <w:t xml:space="preserve">a </w:t>
      </w:r>
      <w:r w:rsidR="00C22521"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mobile rehabilitation program </w:t>
      </w:r>
      <w:r w:rsidR="00EB13DC" w:rsidRPr="002D743D">
        <w:rPr>
          <w:rFonts w:ascii="Helvetica" w:hAnsi="Helvetica" w:hint="eastAsia"/>
          <w:color w:val="FF0000"/>
        </w:rPr>
        <w:t>for</w:t>
      </w:r>
      <w:r w:rsidR="00EB13DC" w:rsidRPr="002D743D">
        <w:rPr>
          <w:rFonts w:ascii="Helvetica" w:hAnsi="Helvetica"/>
          <w:color w:val="FF0000"/>
        </w:rPr>
        <w:t xml:space="preserve"> </w:t>
      </w:r>
      <w:r w:rsidR="00EB13DC" w:rsidRPr="00EB13DC">
        <w:rPr>
          <w:rFonts w:ascii="Helvetica" w:hAnsi="Helvetica" w:cs="Arial" w:hint="eastAsia"/>
          <w:color w:val="FF0000"/>
          <w:szCs w:val="24"/>
          <w:lang w:eastAsia="ko-KR"/>
        </w:rPr>
        <w:t xml:space="preserve">the recovery of </w:t>
      </w:r>
      <w:r w:rsidR="00EB13DC" w:rsidRPr="002D743D">
        <w:rPr>
          <w:rFonts w:ascii="Helvetica" w:hAnsi="Helvetica" w:hint="eastAsia"/>
          <w:color w:val="FF0000"/>
        </w:rPr>
        <w:t>upper limb function</w:t>
      </w:r>
      <w:r w:rsidR="00EB13DC"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 </w:t>
      </w:r>
      <w:r w:rsidR="00C22521" w:rsidRPr="00AC2962">
        <w:rPr>
          <w:rFonts w:ascii="Helvetica" w:hAnsi="Helvetica" w:cs="Arial" w:hint="eastAsia"/>
          <w:color w:val="000000"/>
          <w:szCs w:val="24"/>
          <w:lang w:eastAsia="ko-KR"/>
        </w:rPr>
        <w:t xml:space="preserve">that </w:t>
      </w:r>
      <w:r w:rsidR="00223D53">
        <w:rPr>
          <w:rFonts w:ascii="Helvetica" w:hAnsi="Helvetica" w:cs="Arial"/>
          <w:color w:val="000000"/>
          <w:szCs w:val="24"/>
          <w:lang w:eastAsia="ko-KR"/>
        </w:rPr>
        <w:t xml:space="preserve">has </w:t>
      </w:r>
      <w:r w:rsidR="00C22521" w:rsidRPr="00AC2962">
        <w:rPr>
          <w:rFonts w:ascii="Helvetica" w:hAnsi="Helvetica" w:cs="Arial" w:hint="eastAsia"/>
          <w:color w:val="000000"/>
          <w:szCs w:val="24"/>
          <w:lang w:eastAsia="ko-KR"/>
        </w:rPr>
        <w:t>increased the hours of repetitive goal-oriented tasks without increasing costly therapy time or requiring expensive equipment.</w:t>
      </w:r>
    </w:p>
    <w:p w14:paraId="75CC66EF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3D95DEF4" w14:textId="77777777" w:rsidR="00CE10F2" w:rsidRPr="00E24898" w:rsidRDefault="00957C9B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>
        <w:rPr>
          <w:rFonts w:ascii="Helvetica" w:hAnsi="Helvetica"/>
          <w:b/>
          <w:i w:val="0"/>
          <w:sz w:val="22"/>
          <w:u w:val="single"/>
        </w:rPr>
        <w:br w:type="page"/>
      </w:r>
      <w:r w:rsidR="00CE10F2" w:rsidRPr="00E24898">
        <w:rPr>
          <w:rFonts w:ascii="Helvetica" w:hAnsi="Helvetica"/>
          <w:b/>
          <w:i w:val="0"/>
          <w:sz w:val="22"/>
          <w:u w:val="single"/>
        </w:rPr>
        <w:lastRenderedPageBreak/>
        <w:t>Provided Media</w:t>
      </w:r>
    </w:p>
    <w:p w14:paraId="3997017F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71212A3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205D925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0C2FD8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1384DE3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6B4CAF7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7F4C59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044C3B66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7B8F64EF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Insert your media filenames here.</w:t>
      </w:r>
    </w:p>
    <w:p w14:paraId="47201D75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3616FC6D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2ADEC32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3EF19C0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55FC028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3FFAA9A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E4C0C2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167AA70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A67A61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755BB0A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9959B1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5B6C7F4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C5B952A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default" r:id="rId10"/>
      <w:footerReference w:type="default" r:id="rId11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95EC9" w14:textId="77777777" w:rsidR="002D743D" w:rsidRDefault="002D743D">
      <w:r>
        <w:separator/>
      </w:r>
    </w:p>
  </w:endnote>
  <w:endnote w:type="continuationSeparator" w:id="0">
    <w:p w14:paraId="0B6C5665" w14:textId="77777777" w:rsidR="002D743D" w:rsidRDefault="002D743D">
      <w:r>
        <w:continuationSeparator/>
      </w:r>
    </w:p>
  </w:endnote>
  <w:endnote w:type="continuationNotice" w:id="1">
    <w:p w14:paraId="0051F4F7" w14:textId="77777777" w:rsidR="002D743D" w:rsidRDefault="002D74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맑은 고딕">
    <w:altName w:val="굴림"/>
    <w:charset w:val="81"/>
    <w:family w:val="modern"/>
    <w:pitch w:val="variable"/>
    <w:sig w:usb0="900002AF" w:usb1="09D77CFB" w:usb2="00000012" w:usb3="00000000" w:csb0="0008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66C50" w14:textId="77777777" w:rsidR="00AA132F" w:rsidRDefault="00AA132F" w:rsidP="00CE10F2">
    <w:pPr>
      <w:pStyle w:val="Footer"/>
      <w:jc w:val="center"/>
    </w:pPr>
    <w:r>
      <w:sym w:font="Symbol" w:char="F0D3"/>
    </w:r>
    <w:r>
      <w:t xml:space="preserve"> </w:t>
    </w:r>
    <w:r>
      <w:t>2017, Journal of Visualized Experiments</w:t>
    </w:r>
  </w:p>
  <w:p w14:paraId="2A25FCE0" w14:textId="77777777" w:rsidR="00AA132F" w:rsidRDefault="00AA132F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6CB7A" w14:textId="77777777" w:rsidR="002D743D" w:rsidRDefault="002D743D">
      <w:r>
        <w:separator/>
      </w:r>
    </w:p>
  </w:footnote>
  <w:footnote w:type="continuationSeparator" w:id="0">
    <w:p w14:paraId="6A30E328" w14:textId="77777777" w:rsidR="002D743D" w:rsidRDefault="002D743D">
      <w:r>
        <w:continuationSeparator/>
      </w:r>
    </w:p>
  </w:footnote>
  <w:footnote w:type="continuationNotice" w:id="1">
    <w:p w14:paraId="25A42D57" w14:textId="77777777" w:rsidR="002D743D" w:rsidRDefault="002D743D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801C5" w14:textId="77777777" w:rsidR="002D743D" w:rsidRDefault="002D743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2182C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E9F632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20"/>
  </w:num>
  <w:num w:numId="7">
    <w:abstractNumId w:val="4"/>
  </w:num>
  <w:num w:numId="8">
    <w:abstractNumId w:val="15"/>
  </w:num>
  <w:num w:numId="9">
    <w:abstractNumId w:val="21"/>
  </w:num>
  <w:num w:numId="10">
    <w:abstractNumId w:val="23"/>
  </w:num>
  <w:num w:numId="11">
    <w:abstractNumId w:val="17"/>
  </w:num>
  <w:num w:numId="12">
    <w:abstractNumId w:val="22"/>
  </w:num>
  <w:num w:numId="13">
    <w:abstractNumId w:val="18"/>
  </w:num>
  <w:num w:numId="14">
    <w:abstractNumId w:val="16"/>
  </w:num>
  <w:num w:numId="15">
    <w:abstractNumId w:val="19"/>
  </w:num>
  <w:num w:numId="16">
    <w:abstractNumId w:val="1"/>
  </w:num>
  <w:num w:numId="17">
    <w:abstractNumId w:val="5"/>
  </w:num>
  <w:num w:numId="18">
    <w:abstractNumId w:val="14"/>
  </w:num>
  <w:num w:numId="19">
    <w:abstractNumId w:val="2"/>
  </w:num>
  <w:num w:numId="20">
    <w:abstractNumId w:val="3"/>
  </w:num>
  <w:num w:numId="21">
    <w:abstractNumId w:val="24"/>
  </w:num>
  <w:num w:numId="22">
    <w:abstractNumId w:val="13"/>
  </w:num>
  <w:num w:numId="23">
    <w:abstractNumId w:val="10"/>
  </w:num>
  <w:num w:numId="24">
    <w:abstractNumId w:val="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8EC"/>
    <w:rsid w:val="00003C8B"/>
    <w:rsid w:val="0001266D"/>
    <w:rsid w:val="00013862"/>
    <w:rsid w:val="00020BE3"/>
    <w:rsid w:val="00023E22"/>
    <w:rsid w:val="00043807"/>
    <w:rsid w:val="0005173E"/>
    <w:rsid w:val="00074262"/>
    <w:rsid w:val="00074929"/>
    <w:rsid w:val="00090BAC"/>
    <w:rsid w:val="000A4DD2"/>
    <w:rsid w:val="000B0B1A"/>
    <w:rsid w:val="000B4E9A"/>
    <w:rsid w:val="000D17E8"/>
    <w:rsid w:val="000D2C59"/>
    <w:rsid w:val="001115D1"/>
    <w:rsid w:val="00125924"/>
    <w:rsid w:val="00126973"/>
    <w:rsid w:val="00154670"/>
    <w:rsid w:val="00162D51"/>
    <w:rsid w:val="001819E3"/>
    <w:rsid w:val="00183A14"/>
    <w:rsid w:val="00191A77"/>
    <w:rsid w:val="001B2D42"/>
    <w:rsid w:val="001C7BBC"/>
    <w:rsid w:val="001E52A3"/>
    <w:rsid w:val="001F0890"/>
    <w:rsid w:val="00211DD0"/>
    <w:rsid w:val="00223D53"/>
    <w:rsid w:val="0023771C"/>
    <w:rsid w:val="0025310D"/>
    <w:rsid w:val="002544F1"/>
    <w:rsid w:val="00265C44"/>
    <w:rsid w:val="00270217"/>
    <w:rsid w:val="00283E3E"/>
    <w:rsid w:val="00287961"/>
    <w:rsid w:val="002B26D4"/>
    <w:rsid w:val="002B55D9"/>
    <w:rsid w:val="002D743D"/>
    <w:rsid w:val="002E103E"/>
    <w:rsid w:val="002E7521"/>
    <w:rsid w:val="002F3829"/>
    <w:rsid w:val="00305187"/>
    <w:rsid w:val="003109BA"/>
    <w:rsid w:val="00322C71"/>
    <w:rsid w:val="00325294"/>
    <w:rsid w:val="003254AE"/>
    <w:rsid w:val="00342D7B"/>
    <w:rsid w:val="003C463B"/>
    <w:rsid w:val="003D0847"/>
    <w:rsid w:val="003E2BC9"/>
    <w:rsid w:val="003E6BD0"/>
    <w:rsid w:val="0041208A"/>
    <w:rsid w:val="00463A84"/>
    <w:rsid w:val="00472752"/>
    <w:rsid w:val="0047306D"/>
    <w:rsid w:val="004C2DAD"/>
    <w:rsid w:val="004F664D"/>
    <w:rsid w:val="00513853"/>
    <w:rsid w:val="00530DD9"/>
    <w:rsid w:val="005320E4"/>
    <w:rsid w:val="00542A92"/>
    <w:rsid w:val="00557116"/>
    <w:rsid w:val="00565757"/>
    <w:rsid w:val="005A09D8"/>
    <w:rsid w:val="005A1F5E"/>
    <w:rsid w:val="005A3F8F"/>
    <w:rsid w:val="005A663D"/>
    <w:rsid w:val="005B6859"/>
    <w:rsid w:val="005C3F54"/>
    <w:rsid w:val="005D783F"/>
    <w:rsid w:val="006145EC"/>
    <w:rsid w:val="006346FE"/>
    <w:rsid w:val="00645B93"/>
    <w:rsid w:val="00654735"/>
    <w:rsid w:val="006556DE"/>
    <w:rsid w:val="00690178"/>
    <w:rsid w:val="00694DF3"/>
    <w:rsid w:val="0069665E"/>
    <w:rsid w:val="006C08AE"/>
    <w:rsid w:val="006C0E87"/>
    <w:rsid w:val="00724E3B"/>
    <w:rsid w:val="007548F3"/>
    <w:rsid w:val="00804C75"/>
    <w:rsid w:val="00832FA5"/>
    <w:rsid w:val="008373A7"/>
    <w:rsid w:val="00851B3E"/>
    <w:rsid w:val="00867E0A"/>
    <w:rsid w:val="008B2054"/>
    <w:rsid w:val="008C6353"/>
    <w:rsid w:val="008D2A6A"/>
    <w:rsid w:val="008E7FD9"/>
    <w:rsid w:val="008F7754"/>
    <w:rsid w:val="0093434F"/>
    <w:rsid w:val="009376C9"/>
    <w:rsid w:val="00941F06"/>
    <w:rsid w:val="00950B6C"/>
    <w:rsid w:val="00951A8E"/>
    <w:rsid w:val="00954870"/>
    <w:rsid w:val="00957C9B"/>
    <w:rsid w:val="009625B1"/>
    <w:rsid w:val="009A3CBD"/>
    <w:rsid w:val="009C2062"/>
    <w:rsid w:val="009F356C"/>
    <w:rsid w:val="00A17B74"/>
    <w:rsid w:val="00A218EC"/>
    <w:rsid w:val="00A3138F"/>
    <w:rsid w:val="00A33954"/>
    <w:rsid w:val="00A77CF6"/>
    <w:rsid w:val="00A91283"/>
    <w:rsid w:val="00AA132F"/>
    <w:rsid w:val="00AC2962"/>
    <w:rsid w:val="00AE2103"/>
    <w:rsid w:val="00B3155B"/>
    <w:rsid w:val="00B340A8"/>
    <w:rsid w:val="00B40E12"/>
    <w:rsid w:val="00B435B8"/>
    <w:rsid w:val="00B4499C"/>
    <w:rsid w:val="00B653B7"/>
    <w:rsid w:val="00B7250F"/>
    <w:rsid w:val="00BE29E3"/>
    <w:rsid w:val="00C22521"/>
    <w:rsid w:val="00C602B2"/>
    <w:rsid w:val="00C7374B"/>
    <w:rsid w:val="00C97B11"/>
    <w:rsid w:val="00CB039A"/>
    <w:rsid w:val="00CB1CFC"/>
    <w:rsid w:val="00CC0C58"/>
    <w:rsid w:val="00CC29BF"/>
    <w:rsid w:val="00CD7AD9"/>
    <w:rsid w:val="00CD7F92"/>
    <w:rsid w:val="00CE10F2"/>
    <w:rsid w:val="00CF22F6"/>
    <w:rsid w:val="00CF6830"/>
    <w:rsid w:val="00D10F00"/>
    <w:rsid w:val="00D150D8"/>
    <w:rsid w:val="00D300CE"/>
    <w:rsid w:val="00D40739"/>
    <w:rsid w:val="00DA117F"/>
    <w:rsid w:val="00DA17FB"/>
    <w:rsid w:val="00DB3D42"/>
    <w:rsid w:val="00DB7EBA"/>
    <w:rsid w:val="00DC1026"/>
    <w:rsid w:val="00DC778A"/>
    <w:rsid w:val="00DD2CF9"/>
    <w:rsid w:val="00DE2882"/>
    <w:rsid w:val="00DF6D36"/>
    <w:rsid w:val="00E17387"/>
    <w:rsid w:val="00E24673"/>
    <w:rsid w:val="00E24898"/>
    <w:rsid w:val="00E355EE"/>
    <w:rsid w:val="00E71526"/>
    <w:rsid w:val="00EA20E5"/>
    <w:rsid w:val="00EA60D4"/>
    <w:rsid w:val="00EB13DC"/>
    <w:rsid w:val="00EC5F4B"/>
    <w:rsid w:val="00EE324A"/>
    <w:rsid w:val="00EE4460"/>
    <w:rsid w:val="00F0293A"/>
    <w:rsid w:val="00F04E9E"/>
    <w:rsid w:val="00F070B9"/>
    <w:rsid w:val="00F10FAD"/>
    <w:rsid w:val="00F146E3"/>
    <w:rsid w:val="00F14A74"/>
    <w:rsid w:val="00F35094"/>
    <w:rsid w:val="00F35780"/>
    <w:rsid w:val="00F60B45"/>
    <w:rsid w:val="00F64AD8"/>
    <w:rsid w:val="00F95E8D"/>
    <w:rsid w:val="00FA7D51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맑은 고딕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Note Level 1" w:semiHidden="1" w:uiPriority="99" w:unhideWhenUsed="1"/>
    <w:lsdException w:name="Note Level 2" w:uiPriority="99" w:qFormat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No Spacing" w:qFormat="1"/>
    <w:lsdException w:name="Colorful List" w:qFormat="1"/>
    <w:lsdException w:name="Colorful Grid" w:qFormat="1"/>
    <w:lsdException w:name="Light Shading Accent 1" w:qFormat="1"/>
    <w:lsdException w:name="List Paragraph" w:qFormat="1"/>
    <w:lsdException w:name="Quote" w:qFormat="1"/>
    <w:lsdException w:name="Intense Quote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43D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MediumGrid1-Accent2">
    <w:name w:val="Medium Grid 1 Accent 2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325294"/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맑은 고딕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Note Level 1" w:semiHidden="1" w:uiPriority="99" w:unhideWhenUsed="1"/>
    <w:lsdException w:name="Note Level 2" w:uiPriority="99" w:qFormat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No Spacing" w:qFormat="1"/>
    <w:lsdException w:name="Colorful List" w:qFormat="1"/>
    <w:lsdException w:name="Colorful Grid" w:qFormat="1"/>
    <w:lsdException w:name="Light Shading Accent 1" w:qFormat="1"/>
    <w:lsdException w:name="List Paragraph" w:qFormat="1"/>
    <w:lsdException w:name="Quote" w:qFormat="1"/>
    <w:lsdException w:name="Intense Quote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43D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MediumGrid1-Accent2">
    <w:name w:val="Medium Grid 1 Accent 2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325294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njpaik@snu.ac.kr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D2A448-0836-3049-9BBE-6CCF4D539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1663</Words>
  <Characters>9482</Characters>
  <Application>Microsoft Macintosh Word</Application>
  <DocSecurity>0</DocSecurity>
  <Lines>79</Lines>
  <Paragraphs>22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11123</CharactersWithSpaces>
  <SharedDoc>false</SharedDoc>
  <HLinks>
    <vt:vector size="6" baseType="variant">
      <vt:variant>
        <vt:i4>1900643</vt:i4>
      </vt:variant>
      <vt:variant>
        <vt:i4>0</vt:i4>
      </vt:variant>
      <vt:variant>
        <vt:i4>0</vt:i4>
      </vt:variant>
      <vt:variant>
        <vt:i4>5</vt:i4>
      </vt:variant>
      <vt:variant>
        <vt:lpwstr>mailto:njpaik@snu.ac.kr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cp:lastModifiedBy>Anthony I Iannazzi</cp:lastModifiedBy>
  <cp:revision>1</cp:revision>
  <cp:lastPrinted>2017-12-15T19:18:00Z</cp:lastPrinted>
  <dcterms:created xsi:type="dcterms:W3CDTF">2017-12-22T20:05:00Z</dcterms:created>
  <dcterms:modified xsi:type="dcterms:W3CDTF">2017-12-22T18:27:00Z</dcterms:modified>
</cp:coreProperties>
</file>