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471EC" w14:textId="35E5D9C9" w:rsidR="009C4EE4" w:rsidRDefault="009C4EE4" w:rsidP="009C4EE4">
      <w:bookmarkStart w:id="0" w:name="_GoBack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 xml:space="preserve">Wong 56196 </w:t>
      </w:r>
      <w:proofErr w:type="spellStart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>redos</w:t>
      </w:r>
      <w:proofErr w:type="spellEnd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 xml:space="preserve"> (2)</w:t>
      </w:r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br/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3.5a: and that stepping of all four legs is significantly elevated in obstacle-present trials in comparison to obstacle absent trials. </w:t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  <w:t>5.3a Prior to testing, prepare the cooling circuit by combining 200 mL of methanol with 500 ccs of dry ice to form an ice bath</w:t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</w:p>
    <w:p w14:paraId="3FAE47F8" w14:textId="77777777" w:rsidR="001E1FAD" w:rsidRPr="009C4EE4" w:rsidRDefault="001E1FAD" w:rsidP="009C4EE4"/>
    <w:bookmarkEnd w:id="0"/>
    <w:sectPr w:rsidR="001E1FAD" w:rsidRPr="009C4EE4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75"/>
    <w:rsid w:val="001E1FAD"/>
    <w:rsid w:val="001E64BF"/>
    <w:rsid w:val="00490A02"/>
    <w:rsid w:val="00865675"/>
    <w:rsid w:val="008C5AEA"/>
    <w:rsid w:val="00994B18"/>
    <w:rsid w:val="009C4EE4"/>
    <w:rsid w:val="00DA21B8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A65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42</Words>
  <Characters>246</Characters>
  <Application>Microsoft Macintosh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4</cp:revision>
  <dcterms:created xsi:type="dcterms:W3CDTF">2017-09-15T22:21:00Z</dcterms:created>
  <dcterms:modified xsi:type="dcterms:W3CDTF">2017-09-15T22:21:00Z</dcterms:modified>
</cp:coreProperties>
</file>