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2BBFE" w14:textId="30BD536A" w:rsidR="009A48D1" w:rsidRPr="00145A02" w:rsidRDefault="009A48D1" w:rsidP="006C6F75">
      <w:pPr>
        <w:spacing w:after="0"/>
        <w:rPr>
          <w:rFonts w:ascii="Calibri" w:hAnsi="Calibri" w:cstheme="minorHAnsi"/>
          <w:b/>
          <w:sz w:val="24"/>
          <w:szCs w:val="24"/>
        </w:rPr>
      </w:pPr>
      <w:r w:rsidRPr="00145A02">
        <w:rPr>
          <w:rFonts w:ascii="Calibri" w:hAnsi="Calibri" w:cstheme="minorHAnsi"/>
          <w:b/>
          <w:sz w:val="24"/>
          <w:szCs w:val="24"/>
        </w:rPr>
        <w:t>TITLE:</w:t>
      </w:r>
    </w:p>
    <w:p w14:paraId="30E58E77" w14:textId="685E90EB" w:rsidR="006A73B5" w:rsidRPr="00145A02" w:rsidRDefault="009A1F7E" w:rsidP="006C6F75">
      <w:pPr>
        <w:spacing w:after="0"/>
        <w:rPr>
          <w:rFonts w:ascii="Calibri" w:hAnsi="Calibri" w:cstheme="minorHAnsi"/>
          <w:sz w:val="24"/>
          <w:szCs w:val="24"/>
        </w:rPr>
      </w:pPr>
      <w:r w:rsidRPr="00145A02">
        <w:rPr>
          <w:rFonts w:ascii="Calibri" w:hAnsi="Calibri" w:cstheme="minorHAnsi"/>
          <w:sz w:val="24"/>
          <w:szCs w:val="24"/>
        </w:rPr>
        <w:t>Operation of a 25 kW</w:t>
      </w:r>
      <w:r w:rsidRPr="00145A02">
        <w:rPr>
          <w:rFonts w:ascii="Calibri" w:hAnsi="Calibri" w:cstheme="minorHAnsi"/>
          <w:sz w:val="24"/>
          <w:szCs w:val="24"/>
          <w:vertAlign w:val="subscript"/>
        </w:rPr>
        <w:t>th</w:t>
      </w:r>
      <w:r w:rsidRPr="00145A02">
        <w:rPr>
          <w:rFonts w:ascii="Calibri" w:hAnsi="Calibri" w:cstheme="minorHAnsi"/>
          <w:sz w:val="24"/>
          <w:szCs w:val="24"/>
        </w:rPr>
        <w:t xml:space="preserve"> </w:t>
      </w:r>
      <w:r w:rsidR="00145A02" w:rsidRPr="00145A02">
        <w:rPr>
          <w:rFonts w:ascii="Calibri" w:hAnsi="Calibri" w:cstheme="minorHAnsi"/>
          <w:sz w:val="24"/>
          <w:szCs w:val="24"/>
        </w:rPr>
        <w:t>Calcium Looping Pilot-</w:t>
      </w:r>
      <w:r w:rsidR="00145A02">
        <w:rPr>
          <w:rFonts w:ascii="Calibri" w:hAnsi="Calibri" w:cstheme="minorHAnsi"/>
          <w:sz w:val="24"/>
          <w:szCs w:val="24"/>
        </w:rPr>
        <w:t>p</w:t>
      </w:r>
      <w:r w:rsidR="00145A02" w:rsidRPr="00145A02">
        <w:rPr>
          <w:rFonts w:ascii="Calibri" w:hAnsi="Calibri" w:cstheme="minorHAnsi"/>
          <w:sz w:val="24"/>
          <w:szCs w:val="24"/>
        </w:rPr>
        <w:t xml:space="preserve">lant </w:t>
      </w:r>
      <w:r w:rsidR="00145A02">
        <w:rPr>
          <w:rFonts w:ascii="Calibri" w:hAnsi="Calibri" w:cstheme="minorHAnsi"/>
          <w:sz w:val="24"/>
          <w:szCs w:val="24"/>
        </w:rPr>
        <w:t>w</w:t>
      </w:r>
      <w:r w:rsidR="00145A02" w:rsidRPr="00145A02">
        <w:rPr>
          <w:rFonts w:ascii="Calibri" w:hAnsi="Calibri" w:cstheme="minorHAnsi"/>
          <w:sz w:val="24"/>
          <w:szCs w:val="24"/>
        </w:rPr>
        <w:t xml:space="preserve">ith High Oxygen Concentrations </w:t>
      </w:r>
      <w:r w:rsidR="00145A02">
        <w:rPr>
          <w:rFonts w:ascii="Calibri" w:hAnsi="Calibri" w:cstheme="minorHAnsi"/>
          <w:sz w:val="24"/>
          <w:szCs w:val="24"/>
        </w:rPr>
        <w:t>i</w:t>
      </w:r>
      <w:r w:rsidR="00145A02" w:rsidRPr="00145A02">
        <w:rPr>
          <w:rFonts w:ascii="Calibri" w:hAnsi="Calibri" w:cstheme="minorHAnsi"/>
          <w:sz w:val="24"/>
          <w:szCs w:val="24"/>
        </w:rPr>
        <w:t xml:space="preserve">n </w:t>
      </w:r>
      <w:r w:rsidR="00145A02">
        <w:rPr>
          <w:rFonts w:ascii="Calibri" w:hAnsi="Calibri" w:cstheme="minorHAnsi"/>
          <w:sz w:val="24"/>
          <w:szCs w:val="24"/>
        </w:rPr>
        <w:t>t</w:t>
      </w:r>
      <w:r w:rsidR="00145A02" w:rsidRPr="00145A02">
        <w:rPr>
          <w:rFonts w:ascii="Calibri" w:hAnsi="Calibri" w:cstheme="minorHAnsi"/>
          <w:sz w:val="24"/>
          <w:szCs w:val="24"/>
        </w:rPr>
        <w:t>he Calciner</w:t>
      </w:r>
    </w:p>
    <w:p w14:paraId="732028D6" w14:textId="77777777" w:rsidR="002848C4" w:rsidRPr="00145A02" w:rsidRDefault="002848C4" w:rsidP="006C6F75">
      <w:pPr>
        <w:spacing w:after="0"/>
        <w:contextualSpacing/>
        <w:outlineLvl w:val="0"/>
        <w:rPr>
          <w:rFonts w:ascii="Calibri" w:hAnsi="Calibri" w:cstheme="minorHAnsi"/>
          <w:sz w:val="24"/>
          <w:szCs w:val="24"/>
        </w:rPr>
      </w:pPr>
    </w:p>
    <w:p w14:paraId="7704A72B" w14:textId="465F46C9" w:rsidR="002848C4" w:rsidRPr="00145A02" w:rsidRDefault="002848C4" w:rsidP="006C6F75">
      <w:pPr>
        <w:spacing w:after="0"/>
        <w:contextualSpacing/>
        <w:outlineLvl w:val="0"/>
        <w:rPr>
          <w:rFonts w:ascii="Calibri" w:hAnsi="Calibri" w:cstheme="minorHAnsi"/>
          <w:b/>
          <w:sz w:val="24"/>
          <w:szCs w:val="24"/>
        </w:rPr>
      </w:pPr>
      <w:r w:rsidRPr="00145A02">
        <w:rPr>
          <w:rFonts w:ascii="Calibri" w:hAnsi="Calibri" w:cstheme="minorHAnsi"/>
          <w:b/>
          <w:sz w:val="24"/>
          <w:szCs w:val="24"/>
        </w:rPr>
        <w:t>AUTHORS:</w:t>
      </w:r>
    </w:p>
    <w:p w14:paraId="71974464" w14:textId="0EEA7B97" w:rsidR="000E57A9" w:rsidRPr="00145A02" w:rsidRDefault="000E57A9" w:rsidP="006C6F75">
      <w:pPr>
        <w:spacing w:after="0"/>
        <w:contextualSpacing/>
        <w:outlineLvl w:val="0"/>
        <w:rPr>
          <w:rFonts w:ascii="Calibri" w:hAnsi="Calibri" w:cstheme="minorHAnsi"/>
          <w:sz w:val="24"/>
          <w:szCs w:val="24"/>
          <w:vertAlign w:val="superscript"/>
        </w:rPr>
      </w:pPr>
      <w:r w:rsidRPr="00145A02">
        <w:rPr>
          <w:rFonts w:ascii="Calibri" w:hAnsi="Calibri" w:cstheme="minorHAnsi"/>
          <w:sz w:val="24"/>
          <w:szCs w:val="24"/>
        </w:rPr>
        <w:t>María Erans</w:t>
      </w:r>
      <w:r w:rsidR="00145A02">
        <w:rPr>
          <w:rFonts w:ascii="Calibri" w:hAnsi="Calibri" w:cstheme="minorHAnsi"/>
          <w:sz w:val="24"/>
          <w:szCs w:val="24"/>
          <w:vertAlign w:val="superscript"/>
        </w:rPr>
        <w:t>1</w:t>
      </w:r>
      <w:r w:rsidRPr="00145A02">
        <w:rPr>
          <w:rFonts w:ascii="Calibri" w:hAnsi="Calibri" w:cstheme="minorHAnsi"/>
          <w:sz w:val="24"/>
          <w:szCs w:val="24"/>
        </w:rPr>
        <w:t>, Michal Jeremias</w:t>
      </w:r>
      <w:r w:rsidR="00145A02">
        <w:rPr>
          <w:rFonts w:ascii="Calibri" w:hAnsi="Calibri" w:cstheme="minorHAnsi"/>
          <w:sz w:val="24"/>
          <w:szCs w:val="24"/>
          <w:vertAlign w:val="superscript"/>
        </w:rPr>
        <w:t>1</w:t>
      </w:r>
      <w:r w:rsidRPr="00145A02">
        <w:rPr>
          <w:rFonts w:ascii="Calibri" w:hAnsi="Calibri" w:cstheme="minorHAnsi"/>
          <w:sz w:val="24"/>
          <w:szCs w:val="24"/>
        </w:rPr>
        <w:t>, Vasilije Manovic</w:t>
      </w:r>
      <w:r w:rsidR="00145A02">
        <w:rPr>
          <w:rFonts w:ascii="Calibri" w:hAnsi="Calibri" w:cstheme="minorHAnsi"/>
          <w:sz w:val="24"/>
          <w:szCs w:val="24"/>
          <w:vertAlign w:val="superscript"/>
        </w:rPr>
        <w:t>1</w:t>
      </w:r>
      <w:r w:rsidR="00145A02">
        <w:rPr>
          <w:rFonts w:ascii="Calibri" w:hAnsi="Calibri" w:cstheme="minorHAnsi"/>
          <w:sz w:val="24"/>
          <w:szCs w:val="24"/>
        </w:rPr>
        <w:t xml:space="preserve">, </w:t>
      </w:r>
      <w:r w:rsidRPr="00145A02">
        <w:rPr>
          <w:rFonts w:ascii="Calibri" w:hAnsi="Calibri" w:cstheme="minorHAnsi"/>
          <w:sz w:val="24"/>
          <w:szCs w:val="24"/>
        </w:rPr>
        <w:t>Edward J</w:t>
      </w:r>
      <w:r w:rsidR="00145A02">
        <w:rPr>
          <w:rFonts w:ascii="Calibri" w:hAnsi="Calibri" w:cstheme="minorHAnsi"/>
          <w:sz w:val="24"/>
          <w:szCs w:val="24"/>
        </w:rPr>
        <w:t>.</w:t>
      </w:r>
      <w:r w:rsidRPr="00145A02">
        <w:rPr>
          <w:rFonts w:ascii="Calibri" w:hAnsi="Calibri" w:cstheme="minorHAnsi"/>
          <w:sz w:val="24"/>
          <w:szCs w:val="24"/>
        </w:rPr>
        <w:t xml:space="preserve"> Anthony</w:t>
      </w:r>
      <w:r w:rsidR="00145A02">
        <w:rPr>
          <w:rFonts w:ascii="Calibri" w:hAnsi="Calibri" w:cstheme="minorHAnsi"/>
          <w:sz w:val="24"/>
          <w:szCs w:val="24"/>
          <w:vertAlign w:val="superscript"/>
        </w:rPr>
        <w:t>1</w:t>
      </w:r>
    </w:p>
    <w:p w14:paraId="5327B660" w14:textId="2691DD07" w:rsidR="000E57A9" w:rsidRPr="00145A02" w:rsidRDefault="00145A02" w:rsidP="006C6F75">
      <w:pPr>
        <w:spacing w:after="0"/>
        <w:contextualSpacing/>
        <w:rPr>
          <w:rFonts w:ascii="Calibri" w:hAnsi="Calibri" w:cstheme="minorHAnsi"/>
          <w:sz w:val="24"/>
          <w:szCs w:val="24"/>
        </w:rPr>
      </w:pPr>
      <w:r>
        <w:rPr>
          <w:rFonts w:ascii="Calibri" w:hAnsi="Calibri" w:cstheme="minorHAnsi"/>
          <w:sz w:val="24"/>
          <w:szCs w:val="24"/>
          <w:vertAlign w:val="superscript"/>
        </w:rPr>
        <w:t>1</w:t>
      </w:r>
      <w:r w:rsidR="000E57A9" w:rsidRPr="00145A02">
        <w:rPr>
          <w:rFonts w:ascii="Calibri" w:hAnsi="Calibri" w:cstheme="minorHAnsi"/>
          <w:sz w:val="24"/>
          <w:szCs w:val="24"/>
        </w:rPr>
        <w:t>Combustion and CCS Centre, Cranfield University, Bedford, Bedfordshire, MK43 0AL, UK</w:t>
      </w:r>
    </w:p>
    <w:p w14:paraId="2D46F49C" w14:textId="77777777" w:rsidR="009A48D1" w:rsidRPr="00145A02" w:rsidRDefault="009A48D1" w:rsidP="006C6F75">
      <w:pPr>
        <w:spacing w:after="0"/>
        <w:contextualSpacing/>
        <w:rPr>
          <w:rFonts w:ascii="Calibri" w:hAnsi="Calibri" w:cstheme="minorHAnsi"/>
          <w:b/>
          <w:sz w:val="24"/>
          <w:szCs w:val="24"/>
        </w:rPr>
      </w:pPr>
    </w:p>
    <w:p w14:paraId="0C0478D9" w14:textId="0E0A6146" w:rsidR="009A48D1" w:rsidRDefault="009A48D1" w:rsidP="006C6F75">
      <w:pPr>
        <w:spacing w:after="0"/>
        <w:contextualSpacing/>
        <w:rPr>
          <w:rFonts w:ascii="Calibri" w:hAnsi="Calibri" w:cstheme="minorHAnsi"/>
          <w:b/>
          <w:sz w:val="24"/>
          <w:szCs w:val="24"/>
        </w:rPr>
      </w:pPr>
      <w:r w:rsidRPr="00145A02">
        <w:rPr>
          <w:rFonts w:ascii="Calibri" w:hAnsi="Calibri" w:cstheme="minorHAnsi"/>
          <w:b/>
          <w:sz w:val="24"/>
          <w:szCs w:val="24"/>
        </w:rPr>
        <w:t>E</w:t>
      </w:r>
      <w:r w:rsidR="00145A02">
        <w:rPr>
          <w:rFonts w:ascii="Calibri" w:hAnsi="Calibri" w:cstheme="minorHAnsi"/>
          <w:b/>
          <w:sz w:val="24"/>
          <w:szCs w:val="24"/>
        </w:rPr>
        <w:t>-</w:t>
      </w:r>
      <w:r w:rsidRPr="00145A02">
        <w:rPr>
          <w:rFonts w:ascii="Calibri" w:hAnsi="Calibri" w:cstheme="minorHAnsi"/>
          <w:b/>
          <w:sz w:val="24"/>
          <w:szCs w:val="24"/>
        </w:rPr>
        <w:t>MAIL ADDRESSES:</w:t>
      </w:r>
    </w:p>
    <w:p w14:paraId="4C4885D1" w14:textId="75E5DADE" w:rsidR="00145A02" w:rsidRPr="00E7300A" w:rsidRDefault="00145A02" w:rsidP="006C6F75">
      <w:pPr>
        <w:spacing w:after="0"/>
        <w:contextualSpacing/>
        <w:rPr>
          <w:rFonts w:asciiTheme="minorHAnsi" w:hAnsiTheme="minorHAnsi" w:cstheme="minorHAnsi"/>
          <w:sz w:val="24"/>
          <w:szCs w:val="24"/>
        </w:rPr>
      </w:pPr>
      <w:r w:rsidRPr="00E7300A">
        <w:rPr>
          <w:rFonts w:asciiTheme="minorHAnsi" w:hAnsiTheme="minorHAnsi" w:cstheme="minorHAnsi"/>
          <w:sz w:val="24"/>
          <w:szCs w:val="24"/>
        </w:rPr>
        <w:t>María Erans (m.eransmoreno@cranfield.ac.uk)</w:t>
      </w:r>
    </w:p>
    <w:p w14:paraId="2ED2D86B" w14:textId="5493F8C4" w:rsidR="009A48D1" w:rsidRPr="00E7300A" w:rsidRDefault="009A48D1" w:rsidP="006C6F75">
      <w:pPr>
        <w:spacing w:after="0"/>
        <w:contextualSpacing/>
        <w:rPr>
          <w:rFonts w:asciiTheme="minorHAnsi" w:hAnsiTheme="minorHAnsi" w:cstheme="minorHAnsi"/>
          <w:sz w:val="24"/>
          <w:szCs w:val="24"/>
        </w:rPr>
      </w:pPr>
      <w:r w:rsidRPr="00E7300A">
        <w:rPr>
          <w:rFonts w:asciiTheme="minorHAnsi" w:hAnsiTheme="minorHAnsi" w:cstheme="minorHAnsi"/>
          <w:sz w:val="24"/>
          <w:szCs w:val="24"/>
        </w:rPr>
        <w:t>Michal Jeremias (</w:t>
      </w:r>
      <w:r w:rsidR="00145A02" w:rsidRPr="00E7300A">
        <w:rPr>
          <w:rFonts w:asciiTheme="minorHAnsi" w:hAnsiTheme="minorHAnsi" w:cstheme="minorHAnsi"/>
          <w:sz w:val="24"/>
          <w:szCs w:val="24"/>
        </w:rPr>
        <w:t>michal.jeremias@me.com</w:t>
      </w:r>
      <w:r w:rsidRPr="00E7300A">
        <w:rPr>
          <w:rFonts w:asciiTheme="minorHAnsi" w:hAnsiTheme="minorHAnsi" w:cstheme="minorHAnsi"/>
          <w:sz w:val="24"/>
          <w:szCs w:val="24"/>
        </w:rPr>
        <w:t>)</w:t>
      </w:r>
    </w:p>
    <w:p w14:paraId="422EB946" w14:textId="4BBB57C9" w:rsidR="009A48D1" w:rsidRPr="00E7300A" w:rsidRDefault="009A48D1" w:rsidP="006C6F75">
      <w:pPr>
        <w:spacing w:after="0"/>
        <w:contextualSpacing/>
        <w:rPr>
          <w:rFonts w:asciiTheme="minorHAnsi" w:hAnsiTheme="minorHAnsi" w:cstheme="minorHAnsi"/>
          <w:sz w:val="24"/>
          <w:szCs w:val="24"/>
        </w:rPr>
      </w:pPr>
      <w:r w:rsidRPr="00E7300A">
        <w:rPr>
          <w:rFonts w:asciiTheme="minorHAnsi" w:hAnsiTheme="minorHAnsi" w:cstheme="minorHAnsi"/>
          <w:sz w:val="24"/>
          <w:szCs w:val="24"/>
        </w:rPr>
        <w:t>Vasilije Manovic (</w:t>
      </w:r>
      <w:r w:rsidR="00145A02" w:rsidRPr="00E7300A">
        <w:rPr>
          <w:rFonts w:asciiTheme="minorHAnsi" w:hAnsiTheme="minorHAnsi" w:cstheme="minorHAnsi"/>
          <w:sz w:val="24"/>
          <w:szCs w:val="24"/>
        </w:rPr>
        <w:t>v.manovic@cranfield.ac.uk</w:t>
      </w:r>
      <w:r w:rsidRPr="00E7300A">
        <w:rPr>
          <w:rFonts w:asciiTheme="minorHAnsi" w:hAnsiTheme="minorHAnsi" w:cstheme="minorHAnsi"/>
          <w:sz w:val="24"/>
          <w:szCs w:val="24"/>
        </w:rPr>
        <w:t>)</w:t>
      </w:r>
    </w:p>
    <w:p w14:paraId="445907E5" w14:textId="6D239907" w:rsidR="009A48D1" w:rsidRPr="00E7300A" w:rsidRDefault="009A48D1" w:rsidP="006C6F75">
      <w:pPr>
        <w:spacing w:after="0"/>
        <w:contextualSpacing/>
        <w:rPr>
          <w:rFonts w:asciiTheme="minorHAnsi" w:hAnsiTheme="minorHAnsi" w:cstheme="minorHAnsi"/>
          <w:sz w:val="24"/>
          <w:szCs w:val="24"/>
        </w:rPr>
      </w:pPr>
      <w:r w:rsidRPr="00E7300A">
        <w:rPr>
          <w:rFonts w:asciiTheme="minorHAnsi" w:hAnsiTheme="minorHAnsi" w:cstheme="minorHAnsi"/>
          <w:sz w:val="24"/>
          <w:szCs w:val="24"/>
        </w:rPr>
        <w:t>Edward J</w:t>
      </w:r>
      <w:r w:rsidR="00145A02" w:rsidRPr="00E7300A">
        <w:rPr>
          <w:rFonts w:asciiTheme="minorHAnsi" w:hAnsiTheme="minorHAnsi" w:cstheme="minorHAnsi"/>
          <w:sz w:val="24"/>
          <w:szCs w:val="24"/>
        </w:rPr>
        <w:t>.</w:t>
      </w:r>
      <w:r w:rsidRPr="00E7300A">
        <w:rPr>
          <w:rFonts w:asciiTheme="minorHAnsi" w:hAnsiTheme="minorHAnsi" w:cstheme="minorHAnsi"/>
          <w:sz w:val="24"/>
          <w:szCs w:val="24"/>
        </w:rPr>
        <w:t xml:space="preserve"> Anthony (</w:t>
      </w:r>
      <w:r w:rsidR="00145A02" w:rsidRPr="00E7300A">
        <w:rPr>
          <w:rFonts w:asciiTheme="minorHAnsi" w:hAnsiTheme="minorHAnsi" w:cstheme="minorHAnsi"/>
          <w:sz w:val="24"/>
          <w:szCs w:val="24"/>
        </w:rPr>
        <w:t>b.j.anthony@cranfield.ac.uk</w:t>
      </w:r>
      <w:r w:rsidRPr="00E7300A">
        <w:rPr>
          <w:rFonts w:asciiTheme="minorHAnsi" w:hAnsiTheme="minorHAnsi" w:cstheme="minorHAnsi"/>
          <w:sz w:val="24"/>
          <w:szCs w:val="24"/>
        </w:rPr>
        <w:t>)</w:t>
      </w:r>
    </w:p>
    <w:p w14:paraId="2FD26653" w14:textId="77777777" w:rsidR="009A48D1" w:rsidRPr="00145A02" w:rsidRDefault="009A48D1" w:rsidP="006C6F75">
      <w:pPr>
        <w:spacing w:after="0"/>
        <w:contextualSpacing/>
        <w:rPr>
          <w:rFonts w:ascii="Calibri" w:hAnsi="Calibri" w:cstheme="minorHAnsi"/>
          <w:sz w:val="24"/>
          <w:szCs w:val="24"/>
        </w:rPr>
      </w:pPr>
    </w:p>
    <w:p w14:paraId="70C492A5" w14:textId="77777777" w:rsidR="009A48D1" w:rsidRPr="00145A02" w:rsidRDefault="009A48D1" w:rsidP="006C6F75">
      <w:pPr>
        <w:spacing w:after="0"/>
        <w:contextualSpacing/>
        <w:rPr>
          <w:rFonts w:ascii="Calibri" w:hAnsi="Calibri" w:cstheme="minorHAnsi"/>
          <w:sz w:val="24"/>
          <w:szCs w:val="24"/>
        </w:rPr>
      </w:pPr>
      <w:r w:rsidRPr="00145A02">
        <w:rPr>
          <w:rFonts w:ascii="Calibri" w:hAnsi="Calibri" w:cstheme="minorHAnsi"/>
          <w:b/>
          <w:sz w:val="24"/>
          <w:szCs w:val="24"/>
        </w:rPr>
        <w:t>CORRESPONDING AUTHOR:</w:t>
      </w:r>
      <w:r w:rsidR="000136FD" w:rsidRPr="00145A02">
        <w:rPr>
          <w:rFonts w:ascii="Calibri" w:hAnsi="Calibri" w:cstheme="minorHAnsi"/>
          <w:sz w:val="24"/>
          <w:szCs w:val="24"/>
        </w:rPr>
        <w:t xml:space="preserve"> </w:t>
      </w:r>
    </w:p>
    <w:p w14:paraId="352BA746" w14:textId="1A851E39" w:rsidR="000136FD" w:rsidRPr="00145A02" w:rsidRDefault="000136FD" w:rsidP="006C6F75">
      <w:pPr>
        <w:spacing w:after="0"/>
        <w:contextualSpacing/>
        <w:rPr>
          <w:rFonts w:ascii="Calibri" w:hAnsi="Calibri" w:cstheme="minorHAnsi"/>
          <w:sz w:val="24"/>
          <w:szCs w:val="24"/>
        </w:rPr>
      </w:pPr>
      <w:r w:rsidRPr="00145A02">
        <w:rPr>
          <w:rFonts w:ascii="Calibri" w:hAnsi="Calibri" w:cstheme="minorHAnsi"/>
          <w:sz w:val="24"/>
          <w:szCs w:val="24"/>
        </w:rPr>
        <w:t>María Erans</w:t>
      </w:r>
      <w:r w:rsidR="00145A02">
        <w:rPr>
          <w:rFonts w:ascii="Calibri" w:hAnsi="Calibri" w:cstheme="minorHAnsi"/>
          <w:sz w:val="24"/>
          <w:szCs w:val="24"/>
        </w:rPr>
        <w:t xml:space="preserve"> </w:t>
      </w:r>
      <w:r w:rsidR="00145A02">
        <w:rPr>
          <w:rFonts w:ascii="Calibri" w:hAnsi="Calibri"/>
          <w:sz w:val="24"/>
        </w:rPr>
        <w:t>(</w:t>
      </w:r>
      <w:r w:rsidR="00145A02" w:rsidRPr="00F311A7">
        <w:rPr>
          <w:rFonts w:ascii="Calibri" w:hAnsi="Calibri" w:cstheme="minorHAnsi"/>
          <w:sz w:val="24"/>
          <w:szCs w:val="24"/>
        </w:rPr>
        <w:t>m.eransmoreno@cranfield.ac.uk</w:t>
      </w:r>
      <w:r w:rsidR="00145A02">
        <w:rPr>
          <w:rFonts w:ascii="Calibri" w:hAnsi="Calibri" w:cstheme="minorHAnsi"/>
          <w:sz w:val="24"/>
          <w:szCs w:val="24"/>
        </w:rPr>
        <w:t>)</w:t>
      </w:r>
    </w:p>
    <w:p w14:paraId="358C5911" w14:textId="17DE95F0" w:rsidR="000E57A9" w:rsidRPr="00145A02" w:rsidRDefault="000E57A9" w:rsidP="006C6F75">
      <w:pPr>
        <w:spacing w:after="0"/>
        <w:contextualSpacing/>
        <w:rPr>
          <w:rFonts w:ascii="Calibri" w:hAnsi="Calibri" w:cstheme="minorHAnsi"/>
          <w:sz w:val="24"/>
          <w:szCs w:val="24"/>
        </w:rPr>
      </w:pPr>
      <w:r w:rsidRPr="00145A02">
        <w:rPr>
          <w:rFonts w:ascii="Calibri" w:hAnsi="Calibri" w:cstheme="minorHAnsi"/>
          <w:sz w:val="24"/>
          <w:szCs w:val="24"/>
        </w:rPr>
        <w:t xml:space="preserve">+44 (0) 1234750111 ext. </w:t>
      </w:r>
      <w:r w:rsidR="00BE01A3" w:rsidRPr="00145A02">
        <w:rPr>
          <w:rFonts w:ascii="Calibri" w:hAnsi="Calibri" w:cstheme="minorHAnsi"/>
          <w:sz w:val="24"/>
          <w:szCs w:val="24"/>
        </w:rPr>
        <w:t>4163</w:t>
      </w:r>
    </w:p>
    <w:p w14:paraId="22B1CEF7" w14:textId="77777777" w:rsidR="00416BE6" w:rsidRPr="00145A02" w:rsidRDefault="00416BE6" w:rsidP="009A48D1">
      <w:pPr>
        <w:tabs>
          <w:tab w:val="right" w:pos="9026"/>
        </w:tabs>
        <w:contextualSpacing/>
        <w:rPr>
          <w:rFonts w:ascii="Calibri" w:hAnsi="Calibri" w:cstheme="minorHAnsi"/>
          <w:b/>
          <w:sz w:val="24"/>
          <w:szCs w:val="24"/>
        </w:rPr>
      </w:pPr>
    </w:p>
    <w:p w14:paraId="39B4082A" w14:textId="77777777" w:rsidR="009A48D1" w:rsidRPr="00145A02" w:rsidRDefault="009A48D1" w:rsidP="009A48D1">
      <w:pPr>
        <w:tabs>
          <w:tab w:val="right" w:pos="9026"/>
        </w:tabs>
        <w:contextualSpacing/>
        <w:rPr>
          <w:rFonts w:ascii="Calibri" w:hAnsi="Calibri" w:cstheme="minorHAnsi"/>
          <w:b/>
          <w:sz w:val="24"/>
          <w:szCs w:val="24"/>
        </w:rPr>
      </w:pPr>
      <w:r w:rsidRPr="00145A02">
        <w:rPr>
          <w:rFonts w:ascii="Calibri" w:hAnsi="Calibri" w:cstheme="minorHAnsi"/>
          <w:b/>
          <w:sz w:val="24"/>
          <w:szCs w:val="24"/>
        </w:rPr>
        <w:t xml:space="preserve">KEYWORDS: </w:t>
      </w:r>
    </w:p>
    <w:p w14:paraId="2FD653B2" w14:textId="412D2768" w:rsidR="000136FD" w:rsidRPr="00145A02" w:rsidRDefault="00145A02" w:rsidP="009A48D1">
      <w:pPr>
        <w:tabs>
          <w:tab w:val="right" w:pos="9026"/>
        </w:tabs>
        <w:contextualSpacing/>
        <w:rPr>
          <w:rFonts w:ascii="Calibri" w:hAnsi="Calibri" w:cstheme="minorHAnsi"/>
          <w:sz w:val="24"/>
          <w:szCs w:val="24"/>
        </w:rPr>
      </w:pPr>
      <w:r>
        <w:rPr>
          <w:rFonts w:ascii="Calibri" w:hAnsi="Calibri" w:cstheme="minorHAnsi"/>
          <w:sz w:val="24"/>
          <w:szCs w:val="24"/>
        </w:rPr>
        <w:t>C</w:t>
      </w:r>
      <w:r w:rsidRPr="00145A02">
        <w:rPr>
          <w:rFonts w:ascii="Calibri" w:hAnsi="Calibri" w:cstheme="minorHAnsi"/>
          <w:sz w:val="24"/>
          <w:szCs w:val="24"/>
        </w:rPr>
        <w:t xml:space="preserve">alcium </w:t>
      </w:r>
      <w:r w:rsidR="00D15F63" w:rsidRPr="00145A02">
        <w:rPr>
          <w:rFonts w:ascii="Calibri" w:hAnsi="Calibri" w:cstheme="minorHAnsi"/>
          <w:sz w:val="24"/>
          <w:szCs w:val="24"/>
        </w:rPr>
        <w:t>looping, pilot plant experiments, CO</w:t>
      </w:r>
      <w:r w:rsidR="00D15F63" w:rsidRPr="00145A02">
        <w:rPr>
          <w:rFonts w:ascii="Calibri" w:hAnsi="Calibri" w:cstheme="minorHAnsi"/>
          <w:sz w:val="24"/>
          <w:szCs w:val="24"/>
          <w:vertAlign w:val="subscript"/>
        </w:rPr>
        <w:t>2</w:t>
      </w:r>
      <w:r w:rsidR="00D15F63" w:rsidRPr="00145A02">
        <w:rPr>
          <w:rFonts w:ascii="Calibri" w:hAnsi="Calibri" w:cstheme="minorHAnsi"/>
          <w:sz w:val="24"/>
          <w:szCs w:val="24"/>
        </w:rPr>
        <w:t xml:space="preserve"> </w:t>
      </w:r>
      <w:r w:rsidR="00D15F63" w:rsidRPr="00145A02">
        <w:rPr>
          <w:rFonts w:ascii="Calibri" w:hAnsi="Calibri" w:cstheme="minorHAnsi"/>
          <w:sz w:val="24"/>
          <w:szCs w:val="24"/>
          <w:lang w:val="en-US"/>
        </w:rPr>
        <w:t>capture</w:t>
      </w:r>
      <w:r w:rsidR="00D15F63" w:rsidRPr="00145A02">
        <w:rPr>
          <w:rFonts w:ascii="Calibri" w:hAnsi="Calibri" w:cstheme="minorHAnsi"/>
          <w:sz w:val="24"/>
          <w:szCs w:val="24"/>
        </w:rPr>
        <w:t xml:space="preserve">, operational procedure, </w:t>
      </w:r>
      <w:r w:rsidR="000136FD" w:rsidRPr="00145A02">
        <w:rPr>
          <w:rFonts w:ascii="Calibri" w:hAnsi="Calibri" w:cstheme="minorHAnsi"/>
          <w:sz w:val="24"/>
          <w:szCs w:val="24"/>
        </w:rPr>
        <w:t>oxy-fuel calcination, capture efficiency</w:t>
      </w:r>
      <w:r>
        <w:rPr>
          <w:rFonts w:ascii="Calibri" w:hAnsi="Calibri" w:cstheme="minorHAnsi"/>
          <w:sz w:val="24"/>
          <w:szCs w:val="24"/>
        </w:rPr>
        <w:t>.</w:t>
      </w:r>
    </w:p>
    <w:p w14:paraId="31916FB7" w14:textId="77777777" w:rsidR="00416BE6" w:rsidRPr="00145A02" w:rsidRDefault="00416BE6" w:rsidP="009A48D1">
      <w:pPr>
        <w:tabs>
          <w:tab w:val="right" w:pos="9026"/>
        </w:tabs>
        <w:contextualSpacing/>
        <w:rPr>
          <w:rFonts w:ascii="Calibri" w:hAnsi="Calibri" w:cstheme="minorHAnsi"/>
          <w:b/>
          <w:sz w:val="24"/>
          <w:szCs w:val="24"/>
        </w:rPr>
      </w:pPr>
    </w:p>
    <w:p w14:paraId="68EEC129" w14:textId="25BC7290" w:rsidR="000136FD" w:rsidRPr="00145A02" w:rsidRDefault="009A48D1" w:rsidP="009A48D1">
      <w:pPr>
        <w:tabs>
          <w:tab w:val="right" w:pos="9026"/>
        </w:tabs>
        <w:contextualSpacing/>
        <w:rPr>
          <w:rFonts w:ascii="Calibri" w:hAnsi="Calibri" w:cstheme="minorHAnsi"/>
          <w:b/>
          <w:sz w:val="24"/>
          <w:szCs w:val="24"/>
        </w:rPr>
      </w:pPr>
      <w:r w:rsidRPr="00145A02">
        <w:rPr>
          <w:rFonts w:ascii="Calibri" w:hAnsi="Calibri" w:cstheme="minorHAnsi"/>
          <w:b/>
          <w:sz w:val="24"/>
          <w:szCs w:val="24"/>
        </w:rPr>
        <w:t>SHORT ABSTRACT:</w:t>
      </w:r>
    </w:p>
    <w:p w14:paraId="4AF7FDF6" w14:textId="4B79737D" w:rsidR="00185B54" w:rsidRPr="00145A02" w:rsidRDefault="000136FD" w:rsidP="006C6F75">
      <w:pPr>
        <w:tabs>
          <w:tab w:val="right" w:pos="9026"/>
        </w:tabs>
        <w:spacing w:after="0"/>
        <w:contextualSpacing/>
        <w:rPr>
          <w:rFonts w:ascii="Calibri" w:hAnsi="Calibri" w:cstheme="minorHAnsi"/>
          <w:sz w:val="24"/>
          <w:szCs w:val="24"/>
        </w:rPr>
      </w:pPr>
      <w:r w:rsidRPr="00145A02">
        <w:rPr>
          <w:rFonts w:ascii="Calibri" w:hAnsi="Calibri" w:cstheme="minorHAnsi"/>
          <w:sz w:val="24"/>
          <w:szCs w:val="24"/>
        </w:rPr>
        <w:t xml:space="preserve">This </w:t>
      </w:r>
      <w:r w:rsidR="00E14E65" w:rsidRPr="00145A02">
        <w:rPr>
          <w:rFonts w:ascii="Calibri" w:hAnsi="Calibri" w:cstheme="minorHAnsi"/>
          <w:sz w:val="24"/>
          <w:szCs w:val="24"/>
        </w:rPr>
        <w:t>manuscript describes a procedure for operating a calcium looping pilot-plant for post-combustion carbon capture with high oxygen concentrations in the calciner in order to reduce or eliminate the flue gas recycle.</w:t>
      </w:r>
      <w:r w:rsidR="00D15F63" w:rsidRPr="00145A02">
        <w:rPr>
          <w:rFonts w:ascii="Calibri" w:hAnsi="Calibri" w:cstheme="minorHAnsi"/>
          <w:sz w:val="24"/>
          <w:szCs w:val="24"/>
        </w:rPr>
        <w:tab/>
      </w:r>
    </w:p>
    <w:p w14:paraId="4579E1B9" w14:textId="77777777" w:rsidR="00366367" w:rsidRPr="00145A02" w:rsidRDefault="00366367" w:rsidP="006C6F75">
      <w:pPr>
        <w:spacing w:after="0"/>
        <w:outlineLvl w:val="0"/>
        <w:rPr>
          <w:rFonts w:ascii="Calibri" w:hAnsi="Calibri" w:cstheme="minorHAnsi"/>
          <w:b/>
          <w:sz w:val="24"/>
          <w:szCs w:val="24"/>
        </w:rPr>
      </w:pPr>
    </w:p>
    <w:p w14:paraId="6441B2FF" w14:textId="6E40E757" w:rsidR="000E57A9" w:rsidRPr="00145A02" w:rsidRDefault="009A48D1" w:rsidP="002848C4">
      <w:pPr>
        <w:spacing w:after="0"/>
        <w:outlineLvl w:val="0"/>
        <w:rPr>
          <w:rFonts w:ascii="Calibri" w:hAnsi="Calibri" w:cstheme="minorHAnsi"/>
          <w:b/>
          <w:sz w:val="24"/>
          <w:szCs w:val="24"/>
        </w:rPr>
      </w:pPr>
      <w:r w:rsidRPr="00145A02">
        <w:rPr>
          <w:rFonts w:ascii="Calibri" w:hAnsi="Calibri" w:cstheme="minorHAnsi"/>
          <w:b/>
          <w:sz w:val="24"/>
          <w:szCs w:val="24"/>
        </w:rPr>
        <w:t>LONG ABSTRACT:</w:t>
      </w:r>
    </w:p>
    <w:p w14:paraId="735A76CF" w14:textId="4690CA30" w:rsidR="00185B54" w:rsidRPr="00145A02" w:rsidRDefault="0073673B" w:rsidP="009A48D1">
      <w:pPr>
        <w:spacing w:after="0"/>
        <w:rPr>
          <w:rFonts w:ascii="Calibri" w:hAnsi="Calibri" w:cstheme="minorHAnsi"/>
          <w:sz w:val="24"/>
          <w:szCs w:val="24"/>
        </w:rPr>
      </w:pPr>
      <w:r w:rsidRPr="00145A02">
        <w:rPr>
          <w:rFonts w:ascii="Calibri" w:hAnsi="Calibri" w:cstheme="minorHAnsi"/>
          <w:sz w:val="24"/>
          <w:szCs w:val="24"/>
        </w:rPr>
        <w:t>Calcium looping (CaL) is a post-combustion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capture technology </w:t>
      </w:r>
      <w:r w:rsidR="0028410C">
        <w:rPr>
          <w:rFonts w:ascii="Calibri" w:hAnsi="Calibri" w:cstheme="minorHAnsi"/>
          <w:sz w:val="24"/>
          <w:szCs w:val="24"/>
        </w:rPr>
        <w:t xml:space="preserve">that is </w:t>
      </w:r>
      <w:r w:rsidR="001A7A82" w:rsidRPr="00145A02">
        <w:rPr>
          <w:rFonts w:ascii="Calibri" w:hAnsi="Calibri" w:cstheme="minorHAnsi"/>
          <w:sz w:val="24"/>
          <w:szCs w:val="24"/>
        </w:rPr>
        <w:t>suitable</w:t>
      </w:r>
      <w:r w:rsidRPr="00145A02">
        <w:rPr>
          <w:rFonts w:ascii="Calibri" w:hAnsi="Calibri" w:cstheme="minorHAnsi"/>
          <w:sz w:val="24"/>
          <w:szCs w:val="24"/>
        </w:rPr>
        <w:t xml:space="preserve"> for</w:t>
      </w:r>
      <w:r w:rsidR="00BA41E4" w:rsidRPr="00145A02">
        <w:rPr>
          <w:rFonts w:ascii="Calibri" w:hAnsi="Calibri" w:cstheme="minorHAnsi"/>
          <w:sz w:val="24"/>
          <w:szCs w:val="24"/>
        </w:rPr>
        <w:t xml:space="preserve"> retrofitting</w:t>
      </w:r>
      <w:r w:rsidRPr="00145A02">
        <w:rPr>
          <w:rFonts w:ascii="Calibri" w:hAnsi="Calibri" w:cstheme="minorHAnsi"/>
          <w:sz w:val="24"/>
          <w:szCs w:val="24"/>
        </w:rPr>
        <w:t xml:space="preserve"> existing power plants. </w:t>
      </w:r>
      <w:r w:rsidR="001A7A82" w:rsidRPr="00145A02">
        <w:rPr>
          <w:rFonts w:ascii="Calibri" w:hAnsi="Calibri" w:cstheme="minorHAnsi"/>
          <w:sz w:val="24"/>
          <w:szCs w:val="24"/>
        </w:rPr>
        <w:t>The Ca</w:t>
      </w:r>
      <w:r w:rsidR="00DD3B64" w:rsidRPr="00145A02">
        <w:rPr>
          <w:rFonts w:ascii="Calibri" w:hAnsi="Calibri" w:cstheme="minorHAnsi"/>
          <w:sz w:val="24"/>
          <w:szCs w:val="24"/>
        </w:rPr>
        <w:t>L</w:t>
      </w:r>
      <w:r w:rsidR="001A7A82" w:rsidRPr="00145A02">
        <w:rPr>
          <w:rFonts w:ascii="Calibri" w:hAnsi="Calibri" w:cstheme="minorHAnsi"/>
          <w:sz w:val="24"/>
          <w:szCs w:val="24"/>
        </w:rPr>
        <w:t xml:space="preserve"> process </w:t>
      </w:r>
      <w:r w:rsidRPr="00145A02">
        <w:rPr>
          <w:rFonts w:ascii="Calibri" w:hAnsi="Calibri" w:cstheme="minorHAnsi"/>
          <w:sz w:val="24"/>
          <w:szCs w:val="24"/>
        </w:rPr>
        <w:t>use</w:t>
      </w:r>
      <w:r w:rsidR="001A7A82" w:rsidRPr="00145A02">
        <w:rPr>
          <w:rFonts w:ascii="Calibri" w:hAnsi="Calibri" w:cstheme="minorHAnsi"/>
          <w:sz w:val="24"/>
          <w:szCs w:val="24"/>
        </w:rPr>
        <w:t>s</w:t>
      </w:r>
      <w:r w:rsidRPr="00145A02">
        <w:rPr>
          <w:rFonts w:ascii="Calibri" w:hAnsi="Calibri" w:cstheme="minorHAnsi"/>
          <w:sz w:val="24"/>
          <w:szCs w:val="24"/>
        </w:rPr>
        <w:t xml:space="preserve"> limestone as a cheap and </w:t>
      </w:r>
      <w:r w:rsidR="00895E80" w:rsidRPr="00145A02">
        <w:rPr>
          <w:rFonts w:ascii="Calibri" w:hAnsi="Calibri" w:cstheme="minorHAnsi"/>
          <w:sz w:val="24"/>
          <w:szCs w:val="24"/>
        </w:rPr>
        <w:t xml:space="preserve">readily </w:t>
      </w:r>
      <w:r w:rsidRPr="00145A02">
        <w:rPr>
          <w:rFonts w:ascii="Calibri" w:hAnsi="Calibri" w:cstheme="minorHAnsi"/>
          <w:sz w:val="24"/>
          <w:szCs w:val="24"/>
        </w:rPr>
        <w:t>available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sorbent.</w:t>
      </w:r>
      <w:r w:rsidR="001A7A82" w:rsidRPr="00145A02">
        <w:rPr>
          <w:rFonts w:ascii="Calibri" w:hAnsi="Calibri" w:cstheme="minorHAnsi"/>
          <w:sz w:val="24"/>
          <w:szCs w:val="24"/>
        </w:rPr>
        <w:t xml:space="preserve"> </w:t>
      </w:r>
      <w:r w:rsidR="00E4558B" w:rsidRPr="00145A02">
        <w:rPr>
          <w:rFonts w:ascii="Calibri" w:hAnsi="Calibri" w:cstheme="minorHAnsi"/>
          <w:sz w:val="24"/>
          <w:szCs w:val="24"/>
        </w:rPr>
        <w:t xml:space="preserve">While the technology has been widely studied, </w:t>
      </w:r>
      <w:r w:rsidR="0028410C">
        <w:rPr>
          <w:rFonts w:ascii="Calibri" w:hAnsi="Calibri" w:cstheme="minorHAnsi"/>
          <w:sz w:val="24"/>
          <w:szCs w:val="24"/>
        </w:rPr>
        <w:t xml:space="preserve">there are </w:t>
      </w:r>
      <w:r w:rsidR="00E4558B" w:rsidRPr="00145A02">
        <w:rPr>
          <w:rFonts w:ascii="Calibri" w:hAnsi="Calibri" w:cstheme="minorHAnsi"/>
          <w:sz w:val="24"/>
          <w:szCs w:val="24"/>
        </w:rPr>
        <w:t>a few</w:t>
      </w:r>
      <w:r w:rsidR="00FB5D06" w:rsidRPr="00145A02">
        <w:rPr>
          <w:rFonts w:ascii="Calibri" w:hAnsi="Calibri" w:cstheme="minorHAnsi"/>
          <w:sz w:val="24"/>
          <w:szCs w:val="24"/>
        </w:rPr>
        <w:t xml:space="preserve"> </w:t>
      </w:r>
      <w:r w:rsidR="0028410C">
        <w:rPr>
          <w:rFonts w:ascii="Calibri" w:hAnsi="Calibri" w:cstheme="minorHAnsi"/>
          <w:sz w:val="24"/>
          <w:szCs w:val="24"/>
        </w:rPr>
        <w:t>available options</w:t>
      </w:r>
      <w:r w:rsidR="007A5914" w:rsidRPr="00145A02">
        <w:rPr>
          <w:rFonts w:ascii="Calibri" w:hAnsi="Calibri" w:cstheme="minorHAnsi"/>
          <w:sz w:val="24"/>
          <w:szCs w:val="24"/>
        </w:rPr>
        <w:t xml:space="preserve"> that could be </w:t>
      </w:r>
      <w:r w:rsidR="00BA41E4" w:rsidRPr="00145A02">
        <w:rPr>
          <w:rFonts w:ascii="Calibri" w:hAnsi="Calibri" w:cstheme="minorHAnsi"/>
          <w:sz w:val="24"/>
          <w:szCs w:val="24"/>
        </w:rPr>
        <w:t xml:space="preserve">applied </w:t>
      </w:r>
      <w:r w:rsidR="00E56C14" w:rsidRPr="00145A02">
        <w:rPr>
          <w:rFonts w:ascii="Calibri" w:hAnsi="Calibri" w:cstheme="minorHAnsi"/>
          <w:sz w:val="24"/>
          <w:szCs w:val="24"/>
        </w:rPr>
        <w:t xml:space="preserve">to make it </w:t>
      </w:r>
      <w:r w:rsidR="00846886" w:rsidRPr="00145A02">
        <w:rPr>
          <w:rFonts w:ascii="Calibri" w:hAnsi="Calibri" w:cstheme="minorHAnsi"/>
          <w:sz w:val="24"/>
          <w:szCs w:val="24"/>
        </w:rPr>
        <w:t xml:space="preserve">more </w:t>
      </w:r>
      <w:r w:rsidR="00E56C14" w:rsidRPr="00145A02">
        <w:rPr>
          <w:rFonts w:ascii="Calibri" w:hAnsi="Calibri" w:cstheme="minorHAnsi"/>
          <w:sz w:val="24"/>
          <w:szCs w:val="24"/>
        </w:rPr>
        <w:t>economically viable</w:t>
      </w:r>
      <w:r w:rsidR="009A1F7E" w:rsidRPr="00145A02">
        <w:rPr>
          <w:rFonts w:ascii="Calibri" w:hAnsi="Calibri" w:cstheme="minorHAnsi"/>
          <w:sz w:val="24"/>
          <w:szCs w:val="24"/>
        </w:rPr>
        <w:t>.</w:t>
      </w:r>
      <w:r w:rsidR="00BA41E4" w:rsidRPr="00145A02">
        <w:rPr>
          <w:rFonts w:ascii="Calibri" w:hAnsi="Calibri" w:cstheme="minorHAnsi"/>
          <w:sz w:val="24"/>
          <w:szCs w:val="24"/>
        </w:rPr>
        <w:t xml:space="preserve"> One of the</w:t>
      </w:r>
      <w:r w:rsidR="00E4558B" w:rsidRPr="00145A02">
        <w:rPr>
          <w:rFonts w:ascii="Calibri" w:hAnsi="Calibri" w:cstheme="minorHAnsi"/>
          <w:sz w:val="24"/>
          <w:szCs w:val="24"/>
        </w:rPr>
        <w:t>se is</w:t>
      </w:r>
      <w:r w:rsidR="00BA41E4" w:rsidRPr="00145A02">
        <w:rPr>
          <w:rFonts w:ascii="Calibri" w:hAnsi="Calibri" w:cstheme="minorHAnsi"/>
          <w:sz w:val="24"/>
          <w:szCs w:val="24"/>
        </w:rPr>
        <w:t xml:space="preserve"> to increase the oxygen concentration in the calciner to reduce</w:t>
      </w:r>
      <w:r w:rsidR="00A34B6E" w:rsidRPr="00145A02">
        <w:rPr>
          <w:rFonts w:ascii="Calibri" w:hAnsi="Calibri" w:cstheme="minorHAnsi"/>
          <w:sz w:val="24"/>
          <w:szCs w:val="24"/>
        </w:rPr>
        <w:t xml:space="preserve"> or eliminate</w:t>
      </w:r>
      <w:r w:rsidR="00BA41E4" w:rsidRPr="00145A02">
        <w:rPr>
          <w:rFonts w:ascii="Calibri" w:hAnsi="Calibri" w:cstheme="minorHAnsi"/>
          <w:sz w:val="24"/>
          <w:szCs w:val="24"/>
        </w:rPr>
        <w:t xml:space="preserve"> the </w:t>
      </w:r>
      <w:r w:rsidR="00846886" w:rsidRPr="00145A02">
        <w:rPr>
          <w:rFonts w:ascii="Calibri" w:hAnsi="Calibri" w:cstheme="minorHAnsi"/>
          <w:sz w:val="24"/>
          <w:szCs w:val="24"/>
        </w:rPr>
        <w:t xml:space="preserve">amount of </w:t>
      </w:r>
      <w:r w:rsidR="00BA41E4" w:rsidRPr="00145A02">
        <w:rPr>
          <w:rFonts w:ascii="Calibri" w:hAnsi="Calibri" w:cstheme="minorHAnsi"/>
          <w:sz w:val="24"/>
          <w:szCs w:val="24"/>
        </w:rPr>
        <w:t xml:space="preserve">recycled </w:t>
      </w:r>
      <w:r w:rsidR="0042506D" w:rsidRPr="00145A02">
        <w:rPr>
          <w:rFonts w:ascii="Calibri" w:hAnsi="Calibri" w:cstheme="minorHAnsi"/>
          <w:sz w:val="24"/>
          <w:szCs w:val="24"/>
        </w:rPr>
        <w:t>gas (CO</w:t>
      </w:r>
      <w:r w:rsidR="0042506D" w:rsidRPr="00145A02">
        <w:rPr>
          <w:rFonts w:ascii="Calibri" w:hAnsi="Calibri" w:cstheme="minorHAnsi"/>
          <w:sz w:val="24"/>
          <w:szCs w:val="24"/>
          <w:vertAlign w:val="subscript"/>
        </w:rPr>
        <w:t>2</w:t>
      </w:r>
      <w:r w:rsidR="0042506D" w:rsidRPr="00145A02">
        <w:rPr>
          <w:rFonts w:ascii="Calibri" w:hAnsi="Calibri" w:cstheme="minorHAnsi"/>
          <w:sz w:val="24"/>
          <w:szCs w:val="24"/>
        </w:rPr>
        <w:t>, H</w:t>
      </w:r>
      <w:r w:rsidR="0042506D" w:rsidRPr="00145A02">
        <w:rPr>
          <w:rFonts w:ascii="Calibri" w:hAnsi="Calibri" w:cstheme="minorHAnsi"/>
          <w:sz w:val="24"/>
          <w:szCs w:val="24"/>
          <w:vertAlign w:val="subscript"/>
        </w:rPr>
        <w:t>2</w:t>
      </w:r>
      <w:r w:rsidR="0042506D" w:rsidRPr="00145A02">
        <w:rPr>
          <w:rFonts w:ascii="Calibri" w:hAnsi="Calibri" w:cstheme="minorHAnsi"/>
          <w:sz w:val="24"/>
          <w:szCs w:val="24"/>
        </w:rPr>
        <w:t>O and impurities)</w:t>
      </w:r>
      <w:r w:rsidR="00E56C14" w:rsidRPr="00145A02">
        <w:rPr>
          <w:rFonts w:ascii="Calibri" w:hAnsi="Calibri" w:cstheme="minorHAnsi"/>
          <w:sz w:val="24"/>
          <w:szCs w:val="24"/>
        </w:rPr>
        <w:t xml:space="preserve">; therefore, </w:t>
      </w:r>
      <w:r w:rsidR="00556AB9" w:rsidRPr="00145A02">
        <w:rPr>
          <w:rFonts w:ascii="Calibri" w:hAnsi="Calibri" w:cstheme="minorHAnsi"/>
          <w:sz w:val="24"/>
          <w:szCs w:val="24"/>
        </w:rPr>
        <w:t>decreasing or removing</w:t>
      </w:r>
      <w:r w:rsidR="00E56C14" w:rsidRPr="00145A02">
        <w:rPr>
          <w:rFonts w:ascii="Calibri" w:hAnsi="Calibri" w:cstheme="minorHAnsi"/>
          <w:sz w:val="24"/>
          <w:szCs w:val="24"/>
        </w:rPr>
        <w:t xml:space="preserve"> the energy necessary to heat th</w:t>
      </w:r>
      <w:r w:rsidR="00A34B6E" w:rsidRPr="00145A02">
        <w:rPr>
          <w:rFonts w:ascii="Calibri" w:hAnsi="Calibri" w:cstheme="minorHAnsi"/>
          <w:sz w:val="24"/>
          <w:szCs w:val="24"/>
        </w:rPr>
        <w:t xml:space="preserve">e recycled </w:t>
      </w:r>
      <w:r w:rsidR="0042506D" w:rsidRPr="00145A02">
        <w:rPr>
          <w:rFonts w:ascii="Calibri" w:hAnsi="Calibri" w:cstheme="minorHAnsi"/>
          <w:sz w:val="24"/>
          <w:szCs w:val="24"/>
        </w:rPr>
        <w:t>gas</w:t>
      </w:r>
      <w:r w:rsidR="00E56C14" w:rsidRPr="00145A02">
        <w:rPr>
          <w:rFonts w:ascii="Calibri" w:hAnsi="Calibri" w:cstheme="minorHAnsi"/>
          <w:sz w:val="24"/>
          <w:szCs w:val="24"/>
        </w:rPr>
        <w:t xml:space="preserve"> stream. Moreover, there is a</w:t>
      </w:r>
      <w:r w:rsidR="00846886" w:rsidRPr="00145A02">
        <w:rPr>
          <w:rFonts w:ascii="Calibri" w:hAnsi="Calibri" w:cstheme="minorHAnsi"/>
          <w:sz w:val="24"/>
          <w:szCs w:val="24"/>
        </w:rPr>
        <w:t xml:space="preserve"> resulting</w:t>
      </w:r>
      <w:r w:rsidR="00BA41E4" w:rsidRPr="00145A02">
        <w:rPr>
          <w:rFonts w:ascii="Calibri" w:hAnsi="Calibri" w:cstheme="minorHAnsi"/>
          <w:sz w:val="24"/>
          <w:szCs w:val="24"/>
        </w:rPr>
        <w:t xml:space="preserve"> increase</w:t>
      </w:r>
      <w:r w:rsidR="00E56C14" w:rsidRPr="00145A02">
        <w:rPr>
          <w:rFonts w:ascii="Calibri" w:hAnsi="Calibri" w:cstheme="minorHAnsi"/>
          <w:sz w:val="24"/>
          <w:szCs w:val="24"/>
        </w:rPr>
        <w:t xml:space="preserve"> in</w:t>
      </w:r>
      <w:r w:rsidR="00BA41E4" w:rsidRPr="00145A02">
        <w:rPr>
          <w:rFonts w:ascii="Calibri" w:hAnsi="Calibri" w:cstheme="minorHAnsi"/>
          <w:sz w:val="24"/>
          <w:szCs w:val="24"/>
        </w:rPr>
        <w:t xml:space="preserve"> the energy input </w:t>
      </w:r>
      <w:r w:rsidR="00A34B6E" w:rsidRPr="00145A02">
        <w:rPr>
          <w:rFonts w:ascii="Calibri" w:hAnsi="Calibri" w:cstheme="minorHAnsi"/>
          <w:sz w:val="24"/>
          <w:szCs w:val="24"/>
        </w:rPr>
        <w:t>due to the change in the</w:t>
      </w:r>
      <w:r w:rsidR="00E4558B" w:rsidRPr="00145A02">
        <w:rPr>
          <w:rFonts w:ascii="Calibri" w:hAnsi="Calibri" w:cstheme="minorHAnsi"/>
          <w:sz w:val="24"/>
          <w:szCs w:val="24"/>
        </w:rPr>
        <w:t xml:space="preserve"> combustion</w:t>
      </w:r>
      <w:r w:rsidR="00A34B6E" w:rsidRPr="00145A02">
        <w:rPr>
          <w:rFonts w:ascii="Calibri" w:hAnsi="Calibri" w:cstheme="minorHAnsi"/>
          <w:sz w:val="24"/>
          <w:szCs w:val="24"/>
        </w:rPr>
        <w:t xml:space="preserve"> </w:t>
      </w:r>
      <w:r w:rsidR="002C08D3" w:rsidRPr="00145A02">
        <w:rPr>
          <w:rFonts w:ascii="Calibri" w:hAnsi="Calibri" w:cstheme="minorHAnsi"/>
          <w:sz w:val="24"/>
          <w:szCs w:val="24"/>
        </w:rPr>
        <w:t>intensity; this energy</w:t>
      </w:r>
      <w:r w:rsidR="00A34B6E" w:rsidRPr="00145A02">
        <w:rPr>
          <w:rFonts w:ascii="Calibri" w:hAnsi="Calibri" w:cstheme="minorHAnsi"/>
          <w:sz w:val="24"/>
          <w:szCs w:val="24"/>
        </w:rPr>
        <w:t xml:space="preserve"> is used </w:t>
      </w:r>
      <w:r w:rsidR="00AA5575" w:rsidRPr="00145A02">
        <w:rPr>
          <w:rFonts w:ascii="Calibri" w:hAnsi="Calibri" w:cstheme="minorHAnsi"/>
          <w:sz w:val="24"/>
          <w:szCs w:val="24"/>
        </w:rPr>
        <w:t xml:space="preserve">to enable </w:t>
      </w:r>
      <w:r w:rsidR="00BA41E4" w:rsidRPr="00145A02">
        <w:rPr>
          <w:rFonts w:ascii="Calibri" w:hAnsi="Calibri" w:cstheme="minorHAnsi"/>
          <w:sz w:val="24"/>
          <w:szCs w:val="24"/>
        </w:rPr>
        <w:t>the endothermic calcination reaction to occur</w:t>
      </w:r>
      <w:r w:rsidR="00846886" w:rsidRPr="00145A02">
        <w:rPr>
          <w:rFonts w:ascii="Calibri" w:hAnsi="Calibri" w:cstheme="minorHAnsi"/>
          <w:sz w:val="24"/>
          <w:szCs w:val="24"/>
        </w:rPr>
        <w:t xml:space="preserve"> in the absence of recycled flue gases</w:t>
      </w:r>
      <w:r w:rsidR="00BA41E4" w:rsidRPr="00145A02">
        <w:rPr>
          <w:rFonts w:ascii="Calibri" w:hAnsi="Calibri" w:cstheme="minorHAnsi"/>
          <w:sz w:val="24"/>
          <w:szCs w:val="24"/>
        </w:rPr>
        <w:t>.</w:t>
      </w:r>
      <w:r w:rsidR="009A1F7E" w:rsidRPr="00145A02">
        <w:rPr>
          <w:rFonts w:ascii="Calibri" w:hAnsi="Calibri" w:cstheme="minorHAnsi"/>
          <w:sz w:val="24"/>
          <w:szCs w:val="24"/>
        </w:rPr>
        <w:t xml:space="preserve"> This paper presents the operation</w:t>
      </w:r>
      <w:r w:rsidR="001A7A82" w:rsidRPr="00145A02">
        <w:rPr>
          <w:rFonts w:ascii="Calibri" w:hAnsi="Calibri" w:cstheme="minorHAnsi"/>
          <w:sz w:val="24"/>
          <w:szCs w:val="24"/>
        </w:rPr>
        <w:t xml:space="preserve"> and first results</w:t>
      </w:r>
      <w:r w:rsidR="009A1F7E" w:rsidRPr="00145A02">
        <w:rPr>
          <w:rFonts w:ascii="Calibri" w:hAnsi="Calibri" w:cstheme="minorHAnsi"/>
          <w:sz w:val="24"/>
          <w:szCs w:val="24"/>
        </w:rPr>
        <w:t xml:space="preserve"> of a CaL pilot plant with 100% oxygen combustion</w:t>
      </w:r>
      <w:r w:rsidR="00020A48" w:rsidRPr="00145A02">
        <w:rPr>
          <w:rFonts w:ascii="Calibri" w:hAnsi="Calibri" w:cstheme="minorHAnsi"/>
          <w:sz w:val="24"/>
          <w:szCs w:val="24"/>
        </w:rPr>
        <w:t xml:space="preserve"> of natural gas</w:t>
      </w:r>
      <w:r w:rsidR="009A1F7E" w:rsidRPr="00145A02">
        <w:rPr>
          <w:rFonts w:ascii="Calibri" w:hAnsi="Calibri" w:cstheme="minorHAnsi"/>
          <w:sz w:val="24"/>
          <w:szCs w:val="24"/>
        </w:rPr>
        <w:t xml:space="preserve"> in the calciner</w:t>
      </w:r>
      <w:r w:rsidR="00020A48" w:rsidRPr="00145A02">
        <w:rPr>
          <w:rFonts w:ascii="Calibri" w:hAnsi="Calibri" w:cstheme="minorHAnsi"/>
          <w:sz w:val="24"/>
          <w:szCs w:val="24"/>
        </w:rPr>
        <w:t xml:space="preserve">. The </w:t>
      </w:r>
      <w:r w:rsidR="00BA41E4" w:rsidRPr="00145A02">
        <w:rPr>
          <w:rFonts w:ascii="Calibri" w:hAnsi="Calibri" w:cstheme="minorHAnsi"/>
          <w:sz w:val="24"/>
          <w:szCs w:val="24"/>
        </w:rPr>
        <w:t xml:space="preserve">gas </w:t>
      </w:r>
      <w:r w:rsidR="00C7726D" w:rsidRPr="00145A02">
        <w:rPr>
          <w:rFonts w:ascii="Calibri" w:hAnsi="Calibri" w:cstheme="minorHAnsi"/>
          <w:sz w:val="24"/>
          <w:szCs w:val="24"/>
        </w:rPr>
        <w:t>coming into</w:t>
      </w:r>
      <w:r w:rsidR="00020A48" w:rsidRPr="00145A02">
        <w:rPr>
          <w:rFonts w:ascii="Calibri" w:hAnsi="Calibri" w:cstheme="minorHAnsi"/>
          <w:sz w:val="24"/>
          <w:szCs w:val="24"/>
        </w:rPr>
        <w:t xml:space="preserve"> the carbonator was a </w:t>
      </w:r>
      <w:r w:rsidR="00BA41E4" w:rsidRPr="00145A02">
        <w:rPr>
          <w:rFonts w:ascii="Calibri" w:hAnsi="Calibri" w:cstheme="minorHAnsi"/>
          <w:sz w:val="24"/>
          <w:szCs w:val="24"/>
        </w:rPr>
        <w:t>simulat</w:t>
      </w:r>
      <w:r w:rsidR="00020A48" w:rsidRPr="00145A02">
        <w:rPr>
          <w:rFonts w:ascii="Calibri" w:hAnsi="Calibri" w:cstheme="minorHAnsi"/>
          <w:sz w:val="24"/>
          <w:szCs w:val="24"/>
        </w:rPr>
        <w:t>ed</w:t>
      </w:r>
      <w:r w:rsidR="00BA41E4" w:rsidRPr="00145A02">
        <w:rPr>
          <w:rFonts w:ascii="Calibri" w:hAnsi="Calibri" w:cstheme="minorHAnsi"/>
          <w:sz w:val="24"/>
          <w:szCs w:val="24"/>
        </w:rPr>
        <w:t xml:space="preserve"> </w:t>
      </w:r>
      <w:r w:rsidR="00020A48" w:rsidRPr="00145A02">
        <w:rPr>
          <w:rFonts w:ascii="Calibri" w:hAnsi="Calibri" w:cstheme="minorHAnsi"/>
          <w:sz w:val="24"/>
          <w:szCs w:val="24"/>
        </w:rPr>
        <w:t>flue gas from</w:t>
      </w:r>
      <w:r w:rsidR="00846886" w:rsidRPr="00145A02">
        <w:rPr>
          <w:rFonts w:ascii="Calibri" w:hAnsi="Calibri" w:cstheme="minorHAnsi"/>
          <w:sz w:val="24"/>
          <w:szCs w:val="24"/>
        </w:rPr>
        <w:t xml:space="preserve"> a</w:t>
      </w:r>
      <w:r w:rsidR="00BA41E4" w:rsidRPr="00145A02">
        <w:rPr>
          <w:rFonts w:ascii="Calibri" w:hAnsi="Calibri" w:cstheme="minorHAnsi"/>
          <w:sz w:val="24"/>
          <w:szCs w:val="24"/>
        </w:rPr>
        <w:t xml:space="preserve"> coal-fired power plant</w:t>
      </w:r>
      <w:r w:rsidR="00020A48" w:rsidRPr="00145A02">
        <w:rPr>
          <w:rFonts w:ascii="Calibri" w:hAnsi="Calibri" w:cstheme="minorHAnsi"/>
          <w:sz w:val="24"/>
          <w:szCs w:val="24"/>
        </w:rPr>
        <w:t xml:space="preserve"> or cement industry</w:t>
      </w:r>
      <w:r w:rsidR="00BA41E4" w:rsidRPr="00145A02">
        <w:rPr>
          <w:rFonts w:ascii="Calibri" w:hAnsi="Calibri" w:cstheme="minorHAnsi"/>
          <w:sz w:val="24"/>
          <w:szCs w:val="24"/>
        </w:rPr>
        <w:t>.</w:t>
      </w:r>
      <w:r w:rsidR="00AB6962" w:rsidRPr="00145A02">
        <w:rPr>
          <w:rFonts w:ascii="Calibri" w:hAnsi="Calibri" w:cstheme="minorHAnsi"/>
          <w:sz w:val="24"/>
          <w:szCs w:val="24"/>
        </w:rPr>
        <w:t xml:space="preserve"> Several</w:t>
      </w:r>
      <w:r w:rsidR="005910EA" w:rsidRPr="00145A02">
        <w:rPr>
          <w:rFonts w:ascii="Calibri" w:hAnsi="Calibri" w:cstheme="minorHAnsi"/>
          <w:sz w:val="24"/>
          <w:szCs w:val="24"/>
        </w:rPr>
        <w:t xml:space="preserve"> limestone </w:t>
      </w:r>
      <w:r w:rsidR="00AB6962" w:rsidRPr="00145A02">
        <w:rPr>
          <w:rFonts w:ascii="Calibri" w:hAnsi="Calibri" w:cstheme="minorHAnsi"/>
          <w:sz w:val="24"/>
          <w:szCs w:val="24"/>
        </w:rPr>
        <w:t xml:space="preserve">particle size distributions are also </w:t>
      </w:r>
      <w:r w:rsidR="00A1151C" w:rsidRPr="00145A02">
        <w:rPr>
          <w:rFonts w:ascii="Calibri" w:hAnsi="Calibri" w:cstheme="minorHAnsi"/>
          <w:sz w:val="24"/>
          <w:szCs w:val="24"/>
        </w:rPr>
        <w:t xml:space="preserve">tested </w:t>
      </w:r>
      <w:r w:rsidR="00AB6962" w:rsidRPr="00145A02">
        <w:rPr>
          <w:rFonts w:ascii="Calibri" w:hAnsi="Calibri" w:cstheme="minorHAnsi"/>
          <w:sz w:val="24"/>
          <w:szCs w:val="24"/>
        </w:rPr>
        <w:t xml:space="preserve">to </w:t>
      </w:r>
      <w:r w:rsidR="00846886" w:rsidRPr="00145A02">
        <w:rPr>
          <w:rFonts w:ascii="Calibri" w:hAnsi="Calibri" w:cstheme="minorHAnsi"/>
          <w:sz w:val="24"/>
          <w:szCs w:val="24"/>
        </w:rPr>
        <w:t xml:space="preserve">further explore </w:t>
      </w:r>
      <w:r w:rsidR="00AB6962" w:rsidRPr="00145A02">
        <w:rPr>
          <w:rFonts w:ascii="Calibri" w:hAnsi="Calibri" w:cstheme="minorHAnsi"/>
          <w:sz w:val="24"/>
          <w:szCs w:val="24"/>
        </w:rPr>
        <w:t xml:space="preserve">the </w:t>
      </w:r>
      <w:r w:rsidR="00B92AAE" w:rsidRPr="00145A02">
        <w:rPr>
          <w:rFonts w:ascii="Calibri" w:hAnsi="Calibri" w:cstheme="minorHAnsi"/>
          <w:sz w:val="24"/>
          <w:szCs w:val="24"/>
        </w:rPr>
        <w:t xml:space="preserve">effect of this parameter </w:t>
      </w:r>
      <w:r w:rsidR="00846886" w:rsidRPr="00145A02">
        <w:rPr>
          <w:rFonts w:ascii="Calibri" w:hAnsi="Calibri" w:cstheme="minorHAnsi"/>
          <w:sz w:val="24"/>
          <w:szCs w:val="24"/>
        </w:rPr>
        <w:t>o</w:t>
      </w:r>
      <w:r w:rsidR="00B92AAE" w:rsidRPr="00145A02">
        <w:rPr>
          <w:rFonts w:ascii="Calibri" w:hAnsi="Calibri" w:cstheme="minorHAnsi"/>
          <w:sz w:val="24"/>
          <w:szCs w:val="24"/>
        </w:rPr>
        <w:t>n the overall performance of this</w:t>
      </w:r>
      <w:r w:rsidR="00A34B6E" w:rsidRPr="00145A02">
        <w:rPr>
          <w:rFonts w:ascii="Calibri" w:hAnsi="Calibri" w:cstheme="minorHAnsi"/>
          <w:sz w:val="24"/>
          <w:szCs w:val="24"/>
        </w:rPr>
        <w:t xml:space="preserve"> </w:t>
      </w:r>
      <w:r w:rsidR="00AA5575" w:rsidRPr="00145A02">
        <w:rPr>
          <w:rFonts w:ascii="Calibri" w:hAnsi="Calibri" w:cstheme="minorHAnsi"/>
          <w:sz w:val="24"/>
          <w:szCs w:val="24"/>
        </w:rPr>
        <w:t xml:space="preserve">operating </w:t>
      </w:r>
      <w:r w:rsidR="00A34B6E" w:rsidRPr="00145A02">
        <w:rPr>
          <w:rFonts w:ascii="Calibri" w:hAnsi="Calibri" w:cstheme="minorHAnsi"/>
          <w:sz w:val="24"/>
          <w:szCs w:val="24"/>
        </w:rPr>
        <w:t>mode</w:t>
      </w:r>
      <w:r w:rsidR="00B92AAE" w:rsidRPr="00145A02">
        <w:rPr>
          <w:rFonts w:ascii="Calibri" w:hAnsi="Calibri" w:cstheme="minorHAnsi"/>
          <w:sz w:val="24"/>
          <w:szCs w:val="24"/>
        </w:rPr>
        <w:t>.</w:t>
      </w:r>
      <w:r w:rsidR="00BA41E4" w:rsidRPr="00145A02">
        <w:rPr>
          <w:rFonts w:ascii="Calibri" w:hAnsi="Calibri" w:cstheme="minorHAnsi"/>
          <w:sz w:val="24"/>
          <w:szCs w:val="24"/>
        </w:rPr>
        <w:t xml:space="preserve"> The configuration of the reactor system, the operating procedures, and</w:t>
      </w:r>
      <w:r w:rsidR="0028410C">
        <w:rPr>
          <w:rFonts w:ascii="Calibri" w:hAnsi="Calibri" w:cstheme="minorHAnsi"/>
          <w:sz w:val="24"/>
          <w:szCs w:val="24"/>
        </w:rPr>
        <w:t xml:space="preserve"> the</w:t>
      </w:r>
      <w:r w:rsidR="00BA41E4" w:rsidRPr="00145A02">
        <w:rPr>
          <w:rFonts w:ascii="Calibri" w:hAnsi="Calibri" w:cstheme="minorHAnsi"/>
          <w:sz w:val="24"/>
          <w:szCs w:val="24"/>
        </w:rPr>
        <w:t xml:space="preserve"> results are described in detail in this </w:t>
      </w:r>
      <w:r w:rsidR="00A1151C" w:rsidRPr="00145A02">
        <w:rPr>
          <w:rFonts w:ascii="Calibri" w:hAnsi="Calibri" w:cstheme="minorHAnsi"/>
          <w:sz w:val="24"/>
          <w:szCs w:val="24"/>
        </w:rPr>
        <w:t>paper</w:t>
      </w:r>
      <w:r w:rsidR="00BA41E4" w:rsidRPr="00145A02">
        <w:rPr>
          <w:rFonts w:ascii="Calibri" w:hAnsi="Calibri" w:cstheme="minorHAnsi"/>
          <w:sz w:val="24"/>
          <w:szCs w:val="24"/>
        </w:rPr>
        <w:t xml:space="preserve">. </w:t>
      </w:r>
      <w:r w:rsidR="001A7A82" w:rsidRPr="00145A02">
        <w:rPr>
          <w:rFonts w:ascii="Calibri" w:hAnsi="Calibri" w:cstheme="minorHAnsi"/>
          <w:sz w:val="24"/>
          <w:szCs w:val="24"/>
        </w:rPr>
        <w:t xml:space="preserve">The reactor </w:t>
      </w:r>
      <w:r w:rsidR="001A7A82" w:rsidRPr="00145A02">
        <w:rPr>
          <w:rFonts w:ascii="Calibri" w:hAnsi="Calibri" w:cstheme="minorHAnsi"/>
          <w:sz w:val="24"/>
          <w:szCs w:val="24"/>
        </w:rPr>
        <w:lastRenderedPageBreak/>
        <w:t>showed good hydrodynamic stability and stable CO</w:t>
      </w:r>
      <w:r w:rsidR="001A7A82" w:rsidRPr="00145A02">
        <w:rPr>
          <w:rFonts w:ascii="Calibri" w:hAnsi="Calibri" w:cstheme="minorHAnsi"/>
          <w:sz w:val="24"/>
          <w:szCs w:val="24"/>
          <w:vertAlign w:val="subscript"/>
        </w:rPr>
        <w:t>2</w:t>
      </w:r>
      <w:r w:rsidR="001A7A82" w:rsidRPr="00145A02">
        <w:rPr>
          <w:rFonts w:ascii="Calibri" w:hAnsi="Calibri" w:cstheme="minorHAnsi"/>
          <w:sz w:val="24"/>
          <w:szCs w:val="24"/>
        </w:rPr>
        <w:t xml:space="preserve"> </w:t>
      </w:r>
      <w:r w:rsidR="00A1151C" w:rsidRPr="00145A02">
        <w:rPr>
          <w:rFonts w:ascii="Calibri" w:hAnsi="Calibri" w:cstheme="minorHAnsi"/>
          <w:sz w:val="24"/>
          <w:szCs w:val="24"/>
        </w:rPr>
        <w:t>capture</w:t>
      </w:r>
      <w:r w:rsidR="0028410C">
        <w:rPr>
          <w:rFonts w:ascii="Calibri" w:hAnsi="Calibri" w:cstheme="minorHAnsi"/>
          <w:sz w:val="24"/>
          <w:szCs w:val="24"/>
        </w:rPr>
        <w:t>,</w:t>
      </w:r>
      <w:r w:rsidR="00172257" w:rsidRPr="00145A02">
        <w:rPr>
          <w:rFonts w:ascii="Calibri" w:hAnsi="Calibri" w:cstheme="minorHAnsi"/>
          <w:sz w:val="24"/>
          <w:szCs w:val="24"/>
        </w:rPr>
        <w:t xml:space="preserve"> </w:t>
      </w:r>
      <w:r w:rsidR="00AB6962" w:rsidRPr="00145A02">
        <w:rPr>
          <w:rFonts w:ascii="Calibri" w:hAnsi="Calibri" w:cstheme="minorHAnsi"/>
          <w:sz w:val="24"/>
          <w:szCs w:val="24"/>
        </w:rPr>
        <w:t xml:space="preserve">with </w:t>
      </w:r>
      <w:r w:rsidR="009A2576" w:rsidRPr="00145A02">
        <w:rPr>
          <w:rFonts w:ascii="Calibri" w:hAnsi="Calibri" w:cstheme="minorHAnsi"/>
          <w:sz w:val="24"/>
          <w:szCs w:val="24"/>
        </w:rPr>
        <w:t xml:space="preserve">capture </w:t>
      </w:r>
      <w:r w:rsidR="00E56C14" w:rsidRPr="00145A02">
        <w:rPr>
          <w:rFonts w:ascii="Calibri" w:hAnsi="Calibri" w:cstheme="minorHAnsi"/>
          <w:sz w:val="24"/>
          <w:szCs w:val="24"/>
        </w:rPr>
        <w:t>efficiencies of</w:t>
      </w:r>
      <w:r w:rsidR="00AB6962" w:rsidRPr="00145A02">
        <w:rPr>
          <w:rFonts w:ascii="Calibri" w:hAnsi="Calibri" w:cstheme="minorHAnsi"/>
          <w:sz w:val="24"/>
          <w:szCs w:val="24"/>
        </w:rPr>
        <w:t xml:space="preserve"> up to 7</w:t>
      </w:r>
      <w:r w:rsidR="001A7A82" w:rsidRPr="00145A02">
        <w:rPr>
          <w:rFonts w:ascii="Calibri" w:hAnsi="Calibri" w:cstheme="minorHAnsi"/>
          <w:sz w:val="24"/>
          <w:szCs w:val="24"/>
        </w:rPr>
        <w:t xml:space="preserve">0% with </w:t>
      </w:r>
      <w:r w:rsidR="007F3E36" w:rsidRPr="00145A02">
        <w:rPr>
          <w:rFonts w:ascii="Calibri" w:hAnsi="Calibri" w:cstheme="minorHAnsi"/>
          <w:sz w:val="24"/>
          <w:szCs w:val="24"/>
        </w:rPr>
        <w:t xml:space="preserve">a gas mixture </w:t>
      </w:r>
      <w:r w:rsidR="00BA41E4" w:rsidRPr="00145A02">
        <w:rPr>
          <w:rFonts w:ascii="Calibri" w:hAnsi="Calibri" w:cstheme="minorHAnsi"/>
          <w:sz w:val="24"/>
          <w:szCs w:val="24"/>
        </w:rPr>
        <w:t xml:space="preserve">simulating the </w:t>
      </w:r>
      <w:r w:rsidR="007F3E36" w:rsidRPr="00145A02">
        <w:rPr>
          <w:rFonts w:ascii="Calibri" w:hAnsi="Calibri" w:cstheme="minorHAnsi"/>
          <w:sz w:val="24"/>
          <w:szCs w:val="24"/>
        </w:rPr>
        <w:t xml:space="preserve">flue gas </w:t>
      </w:r>
      <w:r w:rsidR="00BA41E4" w:rsidRPr="00145A02">
        <w:rPr>
          <w:rFonts w:ascii="Calibri" w:hAnsi="Calibri" w:cstheme="minorHAnsi"/>
          <w:sz w:val="24"/>
          <w:szCs w:val="24"/>
        </w:rPr>
        <w:t>of a coal-fired power plant.</w:t>
      </w:r>
    </w:p>
    <w:p w14:paraId="27B09529" w14:textId="77777777" w:rsidR="009A48D1" w:rsidRPr="00145A02" w:rsidRDefault="009A48D1" w:rsidP="009A48D1">
      <w:pPr>
        <w:spacing w:after="0"/>
        <w:rPr>
          <w:rFonts w:ascii="Calibri" w:hAnsi="Calibri" w:cstheme="minorHAnsi"/>
          <w:sz w:val="24"/>
          <w:szCs w:val="24"/>
        </w:rPr>
      </w:pPr>
    </w:p>
    <w:p w14:paraId="18F77CFC" w14:textId="3E4721F3" w:rsidR="00BC748B" w:rsidRPr="00145A02" w:rsidRDefault="009A48D1" w:rsidP="009A48D1">
      <w:pPr>
        <w:spacing w:after="0"/>
        <w:outlineLvl w:val="0"/>
        <w:rPr>
          <w:rFonts w:ascii="Calibri" w:hAnsi="Calibri" w:cstheme="minorHAnsi"/>
          <w:b/>
          <w:sz w:val="24"/>
          <w:szCs w:val="24"/>
        </w:rPr>
      </w:pPr>
      <w:r w:rsidRPr="00145A02">
        <w:rPr>
          <w:rFonts w:ascii="Calibri" w:hAnsi="Calibri" w:cstheme="minorHAnsi"/>
          <w:b/>
          <w:sz w:val="24"/>
          <w:szCs w:val="24"/>
        </w:rPr>
        <w:t>INTRODUCTION:</w:t>
      </w:r>
    </w:p>
    <w:p w14:paraId="58C42968" w14:textId="3BA95CA5" w:rsidR="0009174B" w:rsidRPr="00145A02" w:rsidRDefault="0009174B" w:rsidP="009A48D1">
      <w:pPr>
        <w:spacing w:after="0"/>
        <w:rPr>
          <w:rFonts w:ascii="Calibri" w:hAnsi="Calibri" w:cstheme="minorHAnsi"/>
          <w:sz w:val="24"/>
          <w:szCs w:val="24"/>
        </w:rPr>
      </w:pPr>
      <w:r w:rsidRPr="00145A02">
        <w:rPr>
          <w:rFonts w:ascii="Calibri" w:hAnsi="Calibri" w:cstheme="minorHAnsi"/>
          <w:sz w:val="24"/>
          <w:szCs w:val="24"/>
        </w:rPr>
        <w:t>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emissions and </w:t>
      </w:r>
      <w:r w:rsidR="005910EA" w:rsidRPr="00145A02">
        <w:rPr>
          <w:rFonts w:ascii="Calibri" w:hAnsi="Calibri" w:cstheme="minorHAnsi"/>
          <w:sz w:val="24"/>
          <w:szCs w:val="24"/>
        </w:rPr>
        <w:t xml:space="preserve">the resulting </w:t>
      </w:r>
      <w:r w:rsidRPr="00145A02">
        <w:rPr>
          <w:rFonts w:ascii="Calibri" w:hAnsi="Calibri" w:cstheme="minorHAnsi"/>
          <w:sz w:val="24"/>
          <w:szCs w:val="24"/>
        </w:rPr>
        <w:t>global warming</w:t>
      </w:r>
      <w:r w:rsidR="001A784D" w:rsidRPr="00145A02">
        <w:rPr>
          <w:rFonts w:ascii="Calibri" w:hAnsi="Calibri" w:cstheme="minorHAnsi"/>
          <w:sz w:val="24"/>
          <w:szCs w:val="24"/>
        </w:rPr>
        <w:t xml:space="preserve"> are </w:t>
      </w:r>
      <w:r w:rsidR="00846886" w:rsidRPr="00145A02">
        <w:rPr>
          <w:rFonts w:ascii="Calibri" w:hAnsi="Calibri" w:cstheme="minorHAnsi"/>
          <w:sz w:val="24"/>
          <w:szCs w:val="24"/>
        </w:rPr>
        <w:t>critical</w:t>
      </w:r>
      <w:r w:rsidR="001A784D" w:rsidRPr="00145A02">
        <w:rPr>
          <w:rFonts w:ascii="Calibri" w:hAnsi="Calibri" w:cstheme="minorHAnsi"/>
          <w:sz w:val="24"/>
          <w:szCs w:val="24"/>
        </w:rPr>
        <w:t xml:space="preserve"> environmental issue</w:t>
      </w:r>
      <w:r w:rsidR="006250EC" w:rsidRPr="00145A02">
        <w:rPr>
          <w:rFonts w:ascii="Calibri" w:hAnsi="Calibri" w:cstheme="minorHAnsi"/>
          <w:sz w:val="24"/>
          <w:szCs w:val="24"/>
        </w:rPr>
        <w:t>s</w:t>
      </w:r>
      <w:r w:rsidR="00AA5575" w:rsidRPr="00145A02">
        <w:rPr>
          <w:rFonts w:ascii="Calibri" w:hAnsi="Calibri" w:cstheme="minorHAnsi"/>
          <w:sz w:val="24"/>
          <w:szCs w:val="24"/>
        </w:rPr>
        <w:t xml:space="preserve"> that</w:t>
      </w:r>
      <w:r w:rsidR="00846886" w:rsidRPr="00145A02">
        <w:rPr>
          <w:rFonts w:ascii="Calibri" w:hAnsi="Calibri" w:cstheme="minorHAnsi"/>
          <w:sz w:val="24"/>
          <w:szCs w:val="24"/>
        </w:rPr>
        <w:t xml:space="preserve"> </w:t>
      </w:r>
      <w:r w:rsidR="00C308ED" w:rsidRPr="00145A02">
        <w:rPr>
          <w:rFonts w:ascii="Calibri" w:hAnsi="Calibri" w:cstheme="minorHAnsi"/>
          <w:sz w:val="24"/>
          <w:szCs w:val="24"/>
        </w:rPr>
        <w:t>have attracted a large amount of research in the past years</w:t>
      </w:r>
      <w:r w:rsidRPr="00145A02">
        <w:rPr>
          <w:rFonts w:ascii="Calibri" w:hAnsi="Calibri" w:cstheme="minorHAnsi"/>
          <w:sz w:val="24"/>
          <w:szCs w:val="24"/>
        </w:rPr>
        <w:t xml:space="preserve">. Carbon capture and storage </w:t>
      </w:r>
      <w:r w:rsidR="00F354A4" w:rsidRPr="00145A02">
        <w:rPr>
          <w:rFonts w:ascii="Calibri" w:hAnsi="Calibri" w:cstheme="minorHAnsi"/>
          <w:sz w:val="24"/>
          <w:szCs w:val="24"/>
        </w:rPr>
        <w:t>(CCS) has</w:t>
      </w:r>
      <w:r w:rsidRPr="00145A02">
        <w:rPr>
          <w:rFonts w:ascii="Calibri" w:hAnsi="Calibri" w:cstheme="minorHAnsi"/>
          <w:sz w:val="24"/>
          <w:szCs w:val="24"/>
        </w:rPr>
        <w:t xml:space="preserve"> been </w:t>
      </w:r>
      <w:r w:rsidR="00F354A4" w:rsidRPr="00145A02">
        <w:rPr>
          <w:rFonts w:ascii="Calibri" w:hAnsi="Calibri" w:cstheme="minorHAnsi"/>
          <w:sz w:val="24"/>
          <w:szCs w:val="24"/>
        </w:rPr>
        <w:t>acknowledged as a potential technology for</w:t>
      </w:r>
      <w:r w:rsidRPr="00145A02">
        <w:rPr>
          <w:rFonts w:ascii="Calibri" w:hAnsi="Calibri" w:cstheme="minorHAnsi"/>
          <w:sz w:val="24"/>
          <w:szCs w:val="24"/>
        </w:rPr>
        <w:t xml:space="preserve"> reducing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emissions to </w:t>
      </w:r>
      <w:r w:rsidR="00F354A4" w:rsidRPr="00145A02">
        <w:rPr>
          <w:rFonts w:ascii="Calibri" w:hAnsi="Calibri" w:cstheme="minorHAnsi"/>
          <w:sz w:val="24"/>
          <w:szCs w:val="24"/>
        </w:rPr>
        <w:t xml:space="preserve">the </w:t>
      </w:r>
      <w:r w:rsidRPr="00145A02">
        <w:rPr>
          <w:rFonts w:ascii="Calibri" w:hAnsi="Calibri" w:cstheme="minorHAnsi"/>
          <w:sz w:val="24"/>
          <w:szCs w:val="24"/>
        </w:rPr>
        <w:t>atmosphere</w:t>
      </w:r>
      <w:r w:rsidR="00484093" w:rsidRPr="00145A02">
        <w:rPr>
          <w:rFonts w:ascii="Calibri" w:hAnsi="Calibri" w:cstheme="minorHAnsi"/>
          <w:sz w:val="24"/>
          <w:szCs w:val="24"/>
          <w:vertAlign w:val="superscript"/>
        </w:rPr>
        <w:t>1,2</w:t>
      </w:r>
      <w:r w:rsidR="00484093" w:rsidRPr="00145A02">
        <w:rPr>
          <w:rFonts w:ascii="Calibri" w:hAnsi="Calibri" w:cstheme="minorHAnsi"/>
          <w:sz w:val="24"/>
          <w:szCs w:val="24"/>
        </w:rPr>
        <w:t xml:space="preserve">. </w:t>
      </w:r>
      <w:r w:rsidR="00F354A4" w:rsidRPr="00145A02">
        <w:rPr>
          <w:rFonts w:ascii="Calibri" w:hAnsi="Calibri" w:cstheme="minorHAnsi"/>
          <w:sz w:val="24"/>
          <w:szCs w:val="24"/>
        </w:rPr>
        <w:t>The most challenging part of the CCS chain is the capture of CO</w:t>
      </w:r>
      <w:r w:rsidR="00F354A4" w:rsidRPr="00145A02">
        <w:rPr>
          <w:rFonts w:ascii="Calibri" w:hAnsi="Calibri" w:cstheme="minorHAnsi"/>
          <w:sz w:val="24"/>
          <w:szCs w:val="24"/>
          <w:vertAlign w:val="subscript"/>
        </w:rPr>
        <w:t>2</w:t>
      </w:r>
      <w:r w:rsidR="00F354A4" w:rsidRPr="00145A02">
        <w:rPr>
          <w:rFonts w:ascii="Calibri" w:hAnsi="Calibri" w:cstheme="minorHAnsi"/>
          <w:sz w:val="24"/>
          <w:szCs w:val="24"/>
        </w:rPr>
        <w:t>, which is also the most costly stage</w:t>
      </w:r>
      <w:r w:rsidR="00484093" w:rsidRPr="00145A02">
        <w:rPr>
          <w:rFonts w:ascii="Calibri" w:hAnsi="Calibri" w:cstheme="minorHAnsi"/>
          <w:sz w:val="24"/>
          <w:szCs w:val="24"/>
          <w:vertAlign w:val="superscript"/>
        </w:rPr>
        <w:t>3</w:t>
      </w:r>
      <w:r w:rsidRPr="00145A02">
        <w:rPr>
          <w:rFonts w:ascii="Calibri" w:hAnsi="Calibri" w:cstheme="minorHAnsi"/>
          <w:sz w:val="24"/>
          <w:szCs w:val="24"/>
        </w:rPr>
        <w:t>.</w:t>
      </w:r>
      <w:r w:rsidR="00846886" w:rsidRPr="00145A02">
        <w:rPr>
          <w:rFonts w:ascii="Calibri" w:hAnsi="Calibri" w:cstheme="minorHAnsi"/>
          <w:sz w:val="24"/>
          <w:szCs w:val="24"/>
        </w:rPr>
        <w:t xml:space="preserve"> In consequence, t</w:t>
      </w:r>
      <w:r w:rsidR="00F354A4" w:rsidRPr="00145A02">
        <w:rPr>
          <w:rFonts w:ascii="Calibri" w:hAnsi="Calibri" w:cstheme="minorHAnsi"/>
          <w:sz w:val="24"/>
          <w:szCs w:val="24"/>
        </w:rPr>
        <w:t>here has</w:t>
      </w:r>
      <w:r w:rsidRPr="00145A02">
        <w:rPr>
          <w:rFonts w:ascii="Calibri" w:hAnsi="Calibri" w:cstheme="minorHAnsi"/>
          <w:sz w:val="24"/>
          <w:szCs w:val="24"/>
        </w:rPr>
        <w:t xml:space="preserve"> been </w:t>
      </w:r>
      <w:r w:rsidR="00F354A4" w:rsidRPr="00145A02">
        <w:rPr>
          <w:rFonts w:ascii="Calibri" w:hAnsi="Calibri" w:cstheme="minorHAnsi"/>
          <w:sz w:val="24"/>
          <w:szCs w:val="24"/>
        </w:rPr>
        <w:t>a focus</w:t>
      </w:r>
      <w:r w:rsidRPr="00145A02">
        <w:rPr>
          <w:rFonts w:ascii="Calibri" w:hAnsi="Calibri" w:cstheme="minorHAnsi"/>
          <w:sz w:val="24"/>
          <w:szCs w:val="24"/>
        </w:rPr>
        <w:t xml:space="preserve"> on developing new technologies for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capture from power plants and other industrial facilities</w:t>
      </w:r>
      <w:r w:rsidR="00AA5575" w:rsidRPr="00145A02">
        <w:rPr>
          <w:rFonts w:ascii="Calibri" w:hAnsi="Calibri" w:cstheme="minorHAnsi"/>
          <w:sz w:val="24"/>
          <w:szCs w:val="24"/>
        </w:rPr>
        <w:t>.</w:t>
      </w:r>
    </w:p>
    <w:p w14:paraId="4F764700" w14:textId="77777777" w:rsidR="009A48D1" w:rsidRPr="00145A02" w:rsidRDefault="009A48D1" w:rsidP="009A48D1">
      <w:pPr>
        <w:spacing w:after="0"/>
        <w:rPr>
          <w:rFonts w:ascii="Calibri" w:hAnsi="Calibri" w:cstheme="minorHAnsi"/>
          <w:sz w:val="24"/>
          <w:szCs w:val="24"/>
        </w:rPr>
      </w:pPr>
    </w:p>
    <w:p w14:paraId="0F715205" w14:textId="7917EFAB" w:rsidR="004C4697" w:rsidRPr="00145A02" w:rsidRDefault="004C4697" w:rsidP="009A48D1">
      <w:pPr>
        <w:spacing w:after="0"/>
        <w:rPr>
          <w:rFonts w:ascii="Calibri" w:hAnsi="Calibri" w:cstheme="minorHAnsi"/>
          <w:sz w:val="24"/>
          <w:szCs w:val="24"/>
        </w:rPr>
      </w:pPr>
      <w:r>
        <w:rPr>
          <w:rFonts w:ascii="Calibri" w:hAnsi="Calibri" w:cstheme="minorHAnsi"/>
          <w:sz w:val="24"/>
          <w:szCs w:val="24"/>
        </w:rPr>
        <w:t>CaL</w:t>
      </w:r>
      <w:r w:rsidR="007F3E36" w:rsidRPr="00145A02">
        <w:rPr>
          <w:rFonts w:ascii="Calibri" w:hAnsi="Calibri" w:cstheme="minorHAnsi"/>
          <w:sz w:val="24"/>
          <w:szCs w:val="24"/>
        </w:rPr>
        <w:t xml:space="preserve"> as</w:t>
      </w:r>
      <w:r w:rsidR="002C0472" w:rsidRPr="00145A02">
        <w:rPr>
          <w:rFonts w:ascii="Calibri" w:hAnsi="Calibri" w:cstheme="minorHAnsi"/>
          <w:sz w:val="24"/>
          <w:szCs w:val="24"/>
        </w:rPr>
        <w:t xml:space="preserve"> a post-combustion CO</w:t>
      </w:r>
      <w:r w:rsidR="002C0472" w:rsidRPr="00145A02">
        <w:rPr>
          <w:rFonts w:ascii="Calibri" w:hAnsi="Calibri" w:cstheme="minorHAnsi"/>
          <w:sz w:val="24"/>
          <w:szCs w:val="24"/>
          <w:vertAlign w:val="subscript"/>
        </w:rPr>
        <w:t>2</w:t>
      </w:r>
      <w:r w:rsidR="002C0472" w:rsidRPr="00145A02">
        <w:rPr>
          <w:rFonts w:ascii="Calibri" w:hAnsi="Calibri" w:cstheme="minorHAnsi"/>
          <w:sz w:val="24"/>
          <w:szCs w:val="24"/>
        </w:rPr>
        <w:t xml:space="preserve"> capture technology</w:t>
      </w:r>
      <w:r w:rsidR="007F3E36" w:rsidRPr="00145A02">
        <w:rPr>
          <w:rFonts w:ascii="Calibri" w:hAnsi="Calibri" w:cstheme="minorHAnsi"/>
          <w:sz w:val="24"/>
          <w:szCs w:val="24"/>
        </w:rPr>
        <w:t>, was</w:t>
      </w:r>
      <w:r w:rsidR="002C0472" w:rsidRPr="00145A02">
        <w:rPr>
          <w:rFonts w:ascii="Calibri" w:hAnsi="Calibri" w:cstheme="minorHAnsi"/>
          <w:sz w:val="24"/>
          <w:szCs w:val="24"/>
        </w:rPr>
        <w:t xml:space="preserve"> first proposed by Shimizu </w:t>
      </w:r>
      <w:r w:rsidRPr="004C4697">
        <w:rPr>
          <w:rFonts w:ascii="Calibri" w:hAnsi="Calibri" w:cstheme="minorHAnsi"/>
          <w:i/>
          <w:sz w:val="24"/>
          <w:szCs w:val="24"/>
        </w:rPr>
        <w:t>et al.</w:t>
      </w:r>
      <w:r w:rsidR="00484093" w:rsidRPr="00145A02">
        <w:rPr>
          <w:rFonts w:ascii="Calibri" w:hAnsi="Calibri" w:cstheme="minorHAnsi"/>
          <w:sz w:val="24"/>
          <w:szCs w:val="24"/>
          <w:vertAlign w:val="superscript"/>
        </w:rPr>
        <w:t>4</w:t>
      </w:r>
      <w:r w:rsidR="00484093" w:rsidRPr="00145A02">
        <w:rPr>
          <w:rFonts w:ascii="Calibri" w:hAnsi="Calibri" w:cstheme="minorHAnsi"/>
          <w:sz w:val="24"/>
          <w:szCs w:val="24"/>
        </w:rPr>
        <w:t xml:space="preserve"> CO</w:t>
      </w:r>
      <w:r w:rsidR="00484093" w:rsidRPr="00145A02">
        <w:rPr>
          <w:rFonts w:ascii="Calibri" w:hAnsi="Calibri" w:cstheme="minorHAnsi"/>
          <w:sz w:val="24"/>
          <w:szCs w:val="24"/>
          <w:vertAlign w:val="subscript"/>
        </w:rPr>
        <w:t>2</w:t>
      </w:r>
      <w:r w:rsidR="00484093" w:rsidRPr="00145A02">
        <w:rPr>
          <w:rFonts w:ascii="Calibri" w:hAnsi="Calibri" w:cstheme="minorHAnsi"/>
          <w:sz w:val="24"/>
          <w:szCs w:val="24"/>
        </w:rPr>
        <w:t xml:space="preserve"> is captured by a CaO-based sorbent at 600–700 °C</w:t>
      </w:r>
      <w:r w:rsidR="007F3E36" w:rsidRPr="00145A02">
        <w:rPr>
          <w:rFonts w:ascii="Calibri" w:hAnsi="Calibri" w:cstheme="minorHAnsi"/>
          <w:sz w:val="24"/>
          <w:szCs w:val="24"/>
        </w:rPr>
        <w:t xml:space="preserve"> in a reactor called </w:t>
      </w:r>
      <w:r w:rsidR="00AA5575" w:rsidRPr="00145A02">
        <w:rPr>
          <w:rFonts w:ascii="Calibri" w:hAnsi="Calibri" w:cstheme="minorHAnsi"/>
          <w:sz w:val="24"/>
          <w:szCs w:val="24"/>
        </w:rPr>
        <w:t xml:space="preserve">a </w:t>
      </w:r>
      <w:r w:rsidR="007F3E36" w:rsidRPr="00145A02">
        <w:rPr>
          <w:rFonts w:ascii="Calibri" w:hAnsi="Calibri" w:cstheme="minorHAnsi"/>
          <w:sz w:val="24"/>
          <w:szCs w:val="24"/>
        </w:rPr>
        <w:t>carbonator</w:t>
      </w:r>
      <w:r w:rsidR="00484093" w:rsidRPr="00145A02">
        <w:rPr>
          <w:rFonts w:ascii="Calibri" w:hAnsi="Calibri" w:cstheme="minorHAnsi"/>
          <w:sz w:val="24"/>
          <w:szCs w:val="24"/>
        </w:rPr>
        <w:t xml:space="preserve">, and released by subsequent calcination at 850–950 °C </w:t>
      </w:r>
      <w:r w:rsidR="007F3E36" w:rsidRPr="00145A02">
        <w:rPr>
          <w:rFonts w:ascii="Calibri" w:hAnsi="Calibri" w:cstheme="minorHAnsi"/>
          <w:sz w:val="24"/>
          <w:szCs w:val="24"/>
        </w:rPr>
        <w:t xml:space="preserve">(in a calciner) </w:t>
      </w:r>
      <w:r w:rsidR="00484093" w:rsidRPr="00145A02">
        <w:rPr>
          <w:rFonts w:ascii="Calibri" w:hAnsi="Calibri" w:cstheme="minorHAnsi"/>
          <w:sz w:val="24"/>
          <w:szCs w:val="24"/>
        </w:rPr>
        <w:t xml:space="preserve">according to </w:t>
      </w:r>
      <w:r w:rsidR="00484093" w:rsidRPr="00E7300A">
        <w:rPr>
          <w:rFonts w:ascii="Calibri" w:hAnsi="Calibri" w:cstheme="minorHAnsi"/>
          <w:b/>
          <w:sz w:val="24"/>
          <w:szCs w:val="24"/>
        </w:rPr>
        <w:t>Eq. (1)</w:t>
      </w:r>
      <w:r w:rsidR="00484093" w:rsidRPr="00145A02">
        <w:rPr>
          <w:rFonts w:ascii="Calibri" w:hAnsi="Calibri" w:cstheme="minorHAnsi"/>
          <w:sz w:val="24"/>
          <w:szCs w:val="24"/>
        </w:rPr>
        <w:t>, to produce a high</w:t>
      </w:r>
      <w:r w:rsidR="00AA5575" w:rsidRPr="00145A02">
        <w:rPr>
          <w:rFonts w:ascii="Calibri" w:hAnsi="Calibri" w:cstheme="minorHAnsi"/>
          <w:sz w:val="24"/>
          <w:szCs w:val="24"/>
        </w:rPr>
        <w:t>-</w:t>
      </w:r>
      <w:r w:rsidR="00484093" w:rsidRPr="00145A02">
        <w:rPr>
          <w:rFonts w:ascii="Calibri" w:hAnsi="Calibri" w:cstheme="minorHAnsi"/>
          <w:sz w:val="24"/>
          <w:szCs w:val="24"/>
        </w:rPr>
        <w:t>purity CO</w:t>
      </w:r>
      <w:r w:rsidR="00484093" w:rsidRPr="00145A02">
        <w:rPr>
          <w:rFonts w:ascii="Calibri" w:hAnsi="Calibri" w:cstheme="minorHAnsi"/>
          <w:sz w:val="24"/>
          <w:szCs w:val="24"/>
          <w:vertAlign w:val="subscript"/>
        </w:rPr>
        <w:t>2</w:t>
      </w:r>
      <w:r w:rsidR="00484093" w:rsidRPr="00145A02">
        <w:rPr>
          <w:rFonts w:ascii="Calibri" w:hAnsi="Calibri" w:cstheme="minorHAnsi"/>
          <w:sz w:val="24"/>
          <w:szCs w:val="24"/>
        </w:rPr>
        <w:t xml:space="preserve"> stream </w:t>
      </w:r>
      <w:r w:rsidR="00846886" w:rsidRPr="00145A02">
        <w:rPr>
          <w:rFonts w:ascii="Calibri" w:hAnsi="Calibri" w:cstheme="minorHAnsi"/>
          <w:sz w:val="24"/>
          <w:szCs w:val="24"/>
        </w:rPr>
        <w:t xml:space="preserve">suitable </w:t>
      </w:r>
      <w:r w:rsidR="00484093" w:rsidRPr="00145A02">
        <w:rPr>
          <w:rFonts w:ascii="Calibri" w:hAnsi="Calibri" w:cstheme="minorHAnsi"/>
          <w:sz w:val="24"/>
          <w:szCs w:val="24"/>
        </w:rPr>
        <w:t>for sequestration</w:t>
      </w:r>
      <w:r w:rsidR="00484093" w:rsidRPr="00145A02">
        <w:rPr>
          <w:rFonts w:ascii="Calibri" w:hAnsi="Calibri" w:cstheme="minorHAnsi"/>
          <w:sz w:val="24"/>
          <w:szCs w:val="24"/>
          <w:vertAlign w:val="superscript"/>
        </w:rPr>
        <w:t>5,6</w:t>
      </w:r>
      <w:r w:rsidR="00F975E0" w:rsidRPr="00145A02">
        <w:rPr>
          <w:rFonts w:ascii="Calibri" w:hAnsi="Calibri" w:cstheme="minorHAnsi"/>
          <w:sz w:val="24"/>
          <w:szCs w:val="24"/>
        </w:rPr>
        <w:t>. The CaL cycle utilis</w:t>
      </w:r>
      <w:r w:rsidR="00484093" w:rsidRPr="00145A02">
        <w:rPr>
          <w:rFonts w:ascii="Calibri" w:hAnsi="Calibri" w:cstheme="minorHAnsi"/>
          <w:sz w:val="24"/>
          <w:szCs w:val="24"/>
        </w:rPr>
        <w:t xml:space="preserve">es </w:t>
      </w:r>
      <w:r w:rsidR="00AA5575" w:rsidRPr="00145A02">
        <w:rPr>
          <w:rFonts w:ascii="Calibri" w:hAnsi="Calibri" w:cstheme="minorHAnsi"/>
          <w:sz w:val="24"/>
          <w:szCs w:val="24"/>
        </w:rPr>
        <w:t>fluidi</w:t>
      </w:r>
      <w:r w:rsidR="00A15FEA" w:rsidRPr="00145A02">
        <w:rPr>
          <w:rFonts w:ascii="Calibri" w:hAnsi="Calibri" w:cstheme="minorHAnsi"/>
          <w:sz w:val="24"/>
          <w:szCs w:val="24"/>
        </w:rPr>
        <w:t>z</w:t>
      </w:r>
      <w:r w:rsidR="00AA5575" w:rsidRPr="00145A02">
        <w:rPr>
          <w:rFonts w:ascii="Calibri" w:hAnsi="Calibri" w:cstheme="minorHAnsi"/>
          <w:sz w:val="24"/>
          <w:szCs w:val="24"/>
        </w:rPr>
        <w:t xml:space="preserve">ed </w:t>
      </w:r>
      <w:r w:rsidR="00484093" w:rsidRPr="00145A02">
        <w:rPr>
          <w:rFonts w:ascii="Calibri" w:hAnsi="Calibri" w:cstheme="minorHAnsi"/>
          <w:sz w:val="24"/>
          <w:szCs w:val="24"/>
        </w:rPr>
        <w:t>bed</w:t>
      </w:r>
      <w:r w:rsidR="00F975E0" w:rsidRPr="00145A02">
        <w:rPr>
          <w:rFonts w:ascii="Calibri" w:hAnsi="Calibri" w:cstheme="minorHAnsi"/>
          <w:sz w:val="24"/>
          <w:szCs w:val="24"/>
        </w:rPr>
        <w:t xml:space="preserve">s, </w:t>
      </w:r>
      <w:r w:rsidR="00484093" w:rsidRPr="00145A02">
        <w:rPr>
          <w:rFonts w:ascii="Calibri" w:hAnsi="Calibri" w:cstheme="minorHAnsi"/>
          <w:sz w:val="24"/>
          <w:szCs w:val="24"/>
        </w:rPr>
        <w:t>which represent an optimal configur</w:t>
      </w:r>
      <w:r w:rsidR="00F975E0" w:rsidRPr="00145A02">
        <w:rPr>
          <w:rFonts w:ascii="Calibri" w:hAnsi="Calibri" w:cstheme="minorHAnsi"/>
          <w:sz w:val="24"/>
          <w:szCs w:val="24"/>
        </w:rPr>
        <w:t>ation</w:t>
      </w:r>
      <w:r w:rsidR="00C308ED" w:rsidRPr="00145A02">
        <w:rPr>
          <w:rFonts w:ascii="Calibri" w:hAnsi="Calibri" w:cstheme="minorHAnsi"/>
          <w:sz w:val="24"/>
          <w:szCs w:val="24"/>
        </w:rPr>
        <w:t xml:space="preserve"> for this process</w:t>
      </w:r>
      <w:r w:rsidR="00484093" w:rsidRPr="00145A02">
        <w:rPr>
          <w:rFonts w:ascii="Calibri" w:hAnsi="Calibri" w:cstheme="minorHAnsi"/>
          <w:sz w:val="24"/>
          <w:szCs w:val="24"/>
        </w:rPr>
        <w:t xml:space="preserve">, since they </w:t>
      </w:r>
      <w:r w:rsidR="00F975E0" w:rsidRPr="00145A02">
        <w:rPr>
          <w:rFonts w:ascii="Calibri" w:hAnsi="Calibri" w:cstheme="minorHAnsi"/>
          <w:sz w:val="24"/>
          <w:szCs w:val="24"/>
        </w:rPr>
        <w:t>allow</w:t>
      </w:r>
      <w:r w:rsidR="00484093" w:rsidRPr="00145A02">
        <w:rPr>
          <w:rFonts w:ascii="Calibri" w:hAnsi="Calibri" w:cstheme="minorHAnsi"/>
          <w:sz w:val="24"/>
          <w:szCs w:val="24"/>
        </w:rPr>
        <w:t xml:space="preserve"> </w:t>
      </w:r>
      <w:r>
        <w:rPr>
          <w:rFonts w:ascii="Calibri" w:hAnsi="Calibri" w:cstheme="minorHAnsi"/>
          <w:sz w:val="24"/>
          <w:szCs w:val="24"/>
        </w:rPr>
        <w:t xml:space="preserve">for </w:t>
      </w:r>
      <w:r w:rsidR="00484093" w:rsidRPr="00145A02">
        <w:rPr>
          <w:rFonts w:ascii="Calibri" w:hAnsi="Calibri" w:cstheme="minorHAnsi"/>
          <w:sz w:val="24"/>
          <w:szCs w:val="24"/>
        </w:rPr>
        <w:t xml:space="preserve">large amounts of solids to be </w:t>
      </w:r>
      <w:r w:rsidR="007F3E36" w:rsidRPr="00145A02">
        <w:rPr>
          <w:rFonts w:ascii="Calibri" w:hAnsi="Calibri" w:cstheme="minorHAnsi"/>
          <w:sz w:val="24"/>
          <w:szCs w:val="24"/>
        </w:rPr>
        <w:t xml:space="preserve">circulated </w:t>
      </w:r>
      <w:r w:rsidR="00484093" w:rsidRPr="00145A02">
        <w:rPr>
          <w:rFonts w:ascii="Calibri" w:hAnsi="Calibri" w:cstheme="minorHAnsi"/>
          <w:sz w:val="24"/>
          <w:szCs w:val="24"/>
        </w:rPr>
        <w:t xml:space="preserve">easily from </w:t>
      </w:r>
      <w:r w:rsidR="00F975E0" w:rsidRPr="00145A02">
        <w:rPr>
          <w:rFonts w:ascii="Calibri" w:hAnsi="Calibri" w:cstheme="minorHAnsi"/>
          <w:sz w:val="24"/>
          <w:szCs w:val="24"/>
        </w:rPr>
        <w:t>one reactor to the other</w:t>
      </w:r>
      <w:r w:rsidR="00484093" w:rsidRPr="00145A02">
        <w:rPr>
          <w:rFonts w:ascii="Calibri" w:hAnsi="Calibri" w:cstheme="minorHAnsi"/>
          <w:sz w:val="24"/>
          <w:szCs w:val="24"/>
          <w:vertAlign w:val="superscript"/>
        </w:rPr>
        <w:t>4,7,8</w:t>
      </w:r>
      <w:r w:rsidR="00484093" w:rsidRPr="00145A02">
        <w:rPr>
          <w:rFonts w:ascii="Calibri" w:hAnsi="Calibri" w:cstheme="minorHAnsi"/>
          <w:sz w:val="24"/>
          <w:szCs w:val="24"/>
        </w:rPr>
        <w:t>.</w:t>
      </w:r>
    </w:p>
    <w:p w14:paraId="3929191E" w14:textId="77777777" w:rsidR="009A48D1" w:rsidRPr="00145A02" w:rsidRDefault="009A48D1" w:rsidP="009A48D1">
      <w:pPr>
        <w:spacing w:after="0"/>
        <w:rPr>
          <w:rFonts w:ascii="Calibri" w:hAnsi="Calibri" w:cstheme="minorHAnsi"/>
          <w:sz w:val="24"/>
          <w:szCs w:val="24"/>
        </w:rPr>
      </w:pPr>
    </w:p>
    <w:p w14:paraId="694A8CFB" w14:textId="24CE0963" w:rsidR="004C4697" w:rsidRPr="00E7300A" w:rsidRDefault="00F975E0" w:rsidP="00E7300A">
      <w:pPr>
        <w:spacing w:after="0"/>
        <w:rPr>
          <w:rFonts w:ascii="Calibri" w:eastAsiaTheme="minorEastAsia" w:hAnsi="Calibri" w:cstheme="minorHAnsi"/>
          <w:b/>
          <w:sz w:val="24"/>
          <w:szCs w:val="24"/>
        </w:rPr>
      </w:pPr>
      <m:oMath>
        <m:r>
          <w:rPr>
            <w:rFonts w:ascii="Cambria Math" w:hAnsi="Cambria Math" w:cstheme="minorHAnsi"/>
            <w:sz w:val="24"/>
            <w:szCs w:val="24"/>
          </w:rPr>
          <m:t xml:space="preserve">CaO </m:t>
        </m:r>
        <m:d>
          <m:dPr>
            <m:ctrlPr>
              <w:rPr>
                <w:rFonts w:ascii="Cambria Math" w:hAnsi="Cambria Math" w:cstheme="minorHAnsi"/>
                <w:i/>
                <w:sz w:val="24"/>
                <w:szCs w:val="24"/>
              </w:rPr>
            </m:ctrlPr>
          </m:dPr>
          <m:e>
            <m:r>
              <w:rPr>
                <w:rFonts w:ascii="Cambria Math" w:hAnsi="Cambria Math" w:cstheme="minorHAnsi"/>
                <w:sz w:val="24"/>
                <w:szCs w:val="24"/>
              </w:rPr>
              <m:t>s</m:t>
            </m:r>
          </m:e>
        </m:d>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CO</m:t>
            </m:r>
          </m:e>
          <m:sub>
            <m:r>
              <w:rPr>
                <w:rFonts w:ascii="Cambria Math" w:hAnsi="Cambria Math" w:cstheme="minorHAnsi"/>
                <w:sz w:val="24"/>
                <w:szCs w:val="24"/>
              </w:rPr>
              <m:t>2</m:t>
            </m:r>
          </m:sub>
        </m:sSub>
        <m:r>
          <w:rPr>
            <w:rFonts w:ascii="Cambria Math" w:hAnsi="Cambria Math" w:cstheme="minorHAnsi"/>
            <w:sz w:val="24"/>
            <w:szCs w:val="24"/>
          </w:rPr>
          <m:t xml:space="preserve">(g)↔ </m:t>
        </m:r>
        <m:sSub>
          <m:sSubPr>
            <m:ctrlPr>
              <w:rPr>
                <w:rFonts w:ascii="Cambria Math" w:hAnsi="Cambria Math" w:cstheme="minorHAnsi"/>
                <w:i/>
                <w:sz w:val="24"/>
                <w:szCs w:val="24"/>
              </w:rPr>
            </m:ctrlPr>
          </m:sSubPr>
          <m:e>
            <m:r>
              <w:rPr>
                <w:rFonts w:ascii="Cambria Math" w:hAnsi="Cambria Math" w:cstheme="minorHAnsi"/>
                <w:sz w:val="24"/>
                <w:szCs w:val="24"/>
              </w:rPr>
              <m:t>CaCO</m:t>
            </m:r>
          </m:e>
          <m:sub>
            <m:r>
              <w:rPr>
                <w:rFonts w:ascii="Cambria Math" w:hAnsi="Cambria Math" w:cstheme="minorHAnsi"/>
                <w:sz w:val="24"/>
                <w:szCs w:val="24"/>
              </w:rPr>
              <m:t>3</m:t>
            </m:r>
          </m:sub>
        </m:sSub>
        <m:r>
          <w:rPr>
            <w:rFonts w:ascii="Cambria Math" w:hAnsi="Cambria Math" w:cstheme="minorHAnsi"/>
            <w:sz w:val="24"/>
            <w:szCs w:val="24"/>
          </w:rPr>
          <m:t xml:space="preserve"> (s)           ∆</m:t>
        </m:r>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25°C</m:t>
            </m:r>
          </m:sub>
        </m:sSub>
        <m:r>
          <w:rPr>
            <w:rFonts w:ascii="Cambria Math" w:hAnsi="Cambria Math" w:cstheme="minorHAnsi"/>
            <w:sz w:val="24"/>
            <w:szCs w:val="24"/>
          </w:rPr>
          <m:t>= 178.2 kJ/mol</m:t>
        </m:r>
      </m:oMath>
      <w:r w:rsidR="00AA5575" w:rsidRPr="00145A02">
        <w:rPr>
          <w:rFonts w:ascii="Calibri" w:eastAsiaTheme="minorEastAsia" w:hAnsi="Calibri" w:cstheme="minorHAnsi"/>
          <w:sz w:val="24"/>
          <w:szCs w:val="24"/>
        </w:rPr>
        <w:tab/>
      </w:r>
      <w:r w:rsidR="00AA5575" w:rsidRPr="00145A02">
        <w:rPr>
          <w:rFonts w:ascii="Calibri" w:eastAsiaTheme="minorEastAsia" w:hAnsi="Calibri" w:cstheme="minorHAnsi"/>
          <w:sz w:val="24"/>
          <w:szCs w:val="24"/>
        </w:rPr>
        <w:tab/>
      </w:r>
      <w:r w:rsidR="00AA5575" w:rsidRPr="00145A02">
        <w:rPr>
          <w:rFonts w:ascii="Calibri" w:eastAsiaTheme="minorEastAsia" w:hAnsi="Calibri" w:cstheme="minorHAnsi"/>
          <w:sz w:val="24"/>
          <w:szCs w:val="24"/>
        </w:rPr>
        <w:tab/>
      </w:r>
      <w:r w:rsidR="00AA5575" w:rsidRPr="00E7300A">
        <w:rPr>
          <w:rFonts w:ascii="Calibri" w:eastAsiaTheme="minorEastAsia" w:hAnsi="Calibri" w:cstheme="minorHAnsi"/>
          <w:b/>
          <w:sz w:val="24"/>
          <w:szCs w:val="24"/>
        </w:rPr>
        <w:t>(1)</w:t>
      </w:r>
    </w:p>
    <w:p w14:paraId="772E0585" w14:textId="77777777" w:rsidR="004C4697" w:rsidRDefault="004C4697" w:rsidP="009A48D1">
      <w:pPr>
        <w:spacing w:after="0"/>
        <w:rPr>
          <w:rFonts w:ascii="Calibri" w:hAnsi="Calibri" w:cstheme="minorHAnsi"/>
          <w:sz w:val="24"/>
          <w:szCs w:val="24"/>
        </w:rPr>
      </w:pPr>
    </w:p>
    <w:p w14:paraId="7487B037" w14:textId="01FA7663" w:rsidR="00565476" w:rsidRDefault="00AB0C2B" w:rsidP="009A48D1">
      <w:pPr>
        <w:spacing w:after="0"/>
        <w:rPr>
          <w:rFonts w:ascii="Calibri" w:hAnsi="Calibri" w:cstheme="minorHAnsi"/>
          <w:sz w:val="24"/>
          <w:szCs w:val="24"/>
        </w:rPr>
      </w:pPr>
      <w:r w:rsidRPr="00145A02">
        <w:rPr>
          <w:rFonts w:ascii="Calibri" w:hAnsi="Calibri" w:cstheme="minorHAnsi"/>
          <w:sz w:val="24"/>
          <w:szCs w:val="24"/>
        </w:rPr>
        <w:t>This concept has been demonstrated at pilot</w:t>
      </w:r>
      <w:r w:rsidR="00AA5575" w:rsidRPr="00145A02">
        <w:rPr>
          <w:rFonts w:ascii="Calibri" w:hAnsi="Calibri" w:cstheme="minorHAnsi"/>
          <w:sz w:val="24"/>
          <w:szCs w:val="24"/>
        </w:rPr>
        <w:t xml:space="preserve"> </w:t>
      </w:r>
      <w:r w:rsidRPr="00145A02">
        <w:rPr>
          <w:rFonts w:ascii="Calibri" w:hAnsi="Calibri" w:cstheme="minorHAnsi"/>
          <w:sz w:val="24"/>
          <w:szCs w:val="24"/>
        </w:rPr>
        <w:t xml:space="preserve">scale by various groups and with </w:t>
      </w:r>
      <w:r w:rsidR="007F3E36" w:rsidRPr="00145A02">
        <w:rPr>
          <w:rFonts w:ascii="Calibri" w:hAnsi="Calibri" w:cstheme="minorHAnsi"/>
          <w:sz w:val="24"/>
          <w:szCs w:val="24"/>
        </w:rPr>
        <w:t xml:space="preserve">different </w:t>
      </w:r>
      <w:r w:rsidRPr="00145A02">
        <w:rPr>
          <w:rFonts w:ascii="Calibri" w:hAnsi="Calibri" w:cstheme="minorHAnsi"/>
          <w:sz w:val="24"/>
          <w:szCs w:val="24"/>
        </w:rPr>
        <w:t>configurations</w:t>
      </w:r>
      <w:r w:rsidR="007F3E36" w:rsidRPr="00145A02">
        <w:rPr>
          <w:rFonts w:ascii="Calibri" w:hAnsi="Calibri" w:cstheme="minorHAnsi"/>
          <w:sz w:val="24"/>
          <w:szCs w:val="24"/>
        </w:rPr>
        <w:t xml:space="preserve"> and scales</w:t>
      </w:r>
      <w:r w:rsidRPr="00145A02">
        <w:rPr>
          <w:rFonts w:ascii="Calibri" w:hAnsi="Calibri" w:cstheme="minorHAnsi"/>
          <w:sz w:val="24"/>
          <w:szCs w:val="24"/>
        </w:rPr>
        <w:t xml:space="preserve">, such as </w:t>
      </w:r>
      <w:r w:rsidR="00AA5575" w:rsidRPr="00145A02">
        <w:rPr>
          <w:rFonts w:ascii="Calibri" w:hAnsi="Calibri" w:cstheme="minorHAnsi"/>
          <w:sz w:val="24"/>
          <w:szCs w:val="24"/>
        </w:rPr>
        <w:t xml:space="preserve">the </w:t>
      </w:r>
      <w:r w:rsidRPr="00145A02">
        <w:rPr>
          <w:rFonts w:ascii="Calibri" w:hAnsi="Calibri" w:cstheme="minorHAnsi"/>
          <w:sz w:val="24"/>
          <w:szCs w:val="24"/>
        </w:rPr>
        <w:t>0.2 MW</w:t>
      </w:r>
      <w:r w:rsidRPr="00145A02">
        <w:rPr>
          <w:rFonts w:ascii="Calibri" w:hAnsi="Calibri" w:cstheme="minorHAnsi"/>
          <w:sz w:val="24"/>
          <w:szCs w:val="24"/>
          <w:vertAlign w:val="subscript"/>
        </w:rPr>
        <w:t>th</w:t>
      </w:r>
      <w:r w:rsidRPr="00145A02">
        <w:rPr>
          <w:rFonts w:ascii="Calibri" w:hAnsi="Calibri" w:cstheme="minorHAnsi"/>
          <w:sz w:val="24"/>
          <w:szCs w:val="24"/>
        </w:rPr>
        <w:t xml:space="preserve"> pilot in Stuttgart, </w:t>
      </w:r>
      <w:r w:rsidR="004C4697">
        <w:rPr>
          <w:rFonts w:ascii="Calibri" w:hAnsi="Calibri" w:cstheme="minorHAnsi"/>
          <w:sz w:val="24"/>
          <w:szCs w:val="24"/>
        </w:rPr>
        <w:t>the</w:t>
      </w:r>
      <w:r w:rsidR="004C4697" w:rsidRPr="00145A02">
        <w:rPr>
          <w:rFonts w:ascii="Calibri" w:hAnsi="Calibri" w:cstheme="minorHAnsi"/>
          <w:sz w:val="24"/>
          <w:szCs w:val="24"/>
        </w:rPr>
        <w:t xml:space="preserve"> </w:t>
      </w:r>
      <w:r w:rsidRPr="00145A02">
        <w:rPr>
          <w:rFonts w:ascii="Calibri" w:hAnsi="Calibri" w:cstheme="minorHAnsi"/>
          <w:sz w:val="24"/>
          <w:szCs w:val="24"/>
        </w:rPr>
        <w:t>1 MW</w:t>
      </w:r>
      <w:r w:rsidRPr="00145A02">
        <w:rPr>
          <w:rFonts w:ascii="Calibri" w:hAnsi="Calibri" w:cstheme="minorHAnsi"/>
          <w:sz w:val="24"/>
          <w:szCs w:val="24"/>
          <w:vertAlign w:val="subscript"/>
        </w:rPr>
        <w:t xml:space="preserve">th </w:t>
      </w:r>
      <w:r w:rsidRPr="00145A02">
        <w:rPr>
          <w:rFonts w:ascii="Calibri" w:hAnsi="Calibri" w:cstheme="minorHAnsi"/>
          <w:sz w:val="24"/>
          <w:szCs w:val="24"/>
        </w:rPr>
        <w:t>pilot in Darmstadt</w:t>
      </w:r>
      <w:r w:rsidRPr="00145A02">
        <w:rPr>
          <w:rFonts w:ascii="Calibri" w:hAnsi="Calibri" w:cstheme="minorHAnsi"/>
          <w:sz w:val="24"/>
          <w:szCs w:val="24"/>
          <w:vertAlign w:val="subscript"/>
        </w:rPr>
        <w:t>,</w:t>
      </w:r>
      <w:r w:rsidRPr="00145A02">
        <w:rPr>
          <w:rFonts w:ascii="Calibri" w:hAnsi="Calibri" w:cstheme="minorHAnsi"/>
          <w:sz w:val="24"/>
          <w:szCs w:val="24"/>
        </w:rPr>
        <w:t xml:space="preserve"> </w:t>
      </w:r>
      <w:r w:rsidR="004C4697">
        <w:rPr>
          <w:rFonts w:ascii="Calibri" w:hAnsi="Calibri" w:cstheme="minorHAnsi"/>
          <w:sz w:val="24"/>
          <w:szCs w:val="24"/>
        </w:rPr>
        <w:t>the</w:t>
      </w:r>
      <w:r w:rsidR="004C4697" w:rsidRPr="00145A02">
        <w:rPr>
          <w:rFonts w:ascii="Calibri" w:hAnsi="Calibri" w:cstheme="minorHAnsi"/>
          <w:sz w:val="24"/>
          <w:szCs w:val="24"/>
        </w:rPr>
        <w:t xml:space="preserve"> </w:t>
      </w:r>
      <w:r w:rsidRPr="00145A02">
        <w:rPr>
          <w:rFonts w:ascii="Calibri" w:hAnsi="Calibri" w:cstheme="minorHAnsi"/>
          <w:sz w:val="24"/>
          <w:szCs w:val="24"/>
        </w:rPr>
        <w:t>1.7 MW</w:t>
      </w:r>
      <w:r w:rsidRPr="00145A02">
        <w:rPr>
          <w:rFonts w:ascii="Calibri" w:hAnsi="Calibri" w:cstheme="minorHAnsi"/>
          <w:sz w:val="24"/>
          <w:szCs w:val="24"/>
          <w:vertAlign w:val="subscript"/>
        </w:rPr>
        <w:t xml:space="preserve">th </w:t>
      </w:r>
      <w:r w:rsidRPr="00145A02">
        <w:rPr>
          <w:rFonts w:ascii="Calibri" w:hAnsi="Calibri" w:cstheme="minorHAnsi"/>
          <w:sz w:val="24"/>
          <w:szCs w:val="24"/>
        </w:rPr>
        <w:t xml:space="preserve">pilot in La Pereda and </w:t>
      </w:r>
      <w:r w:rsidR="004C4697">
        <w:rPr>
          <w:rFonts w:ascii="Calibri" w:hAnsi="Calibri" w:cstheme="minorHAnsi"/>
          <w:sz w:val="24"/>
          <w:szCs w:val="24"/>
        </w:rPr>
        <w:t>the</w:t>
      </w:r>
      <w:r w:rsidR="004C4697" w:rsidRPr="00145A02">
        <w:rPr>
          <w:rFonts w:ascii="Calibri" w:hAnsi="Calibri" w:cstheme="minorHAnsi"/>
          <w:sz w:val="24"/>
          <w:szCs w:val="24"/>
        </w:rPr>
        <w:t xml:space="preserve"> </w:t>
      </w:r>
      <w:r w:rsidRPr="00145A02">
        <w:rPr>
          <w:rFonts w:ascii="Calibri" w:hAnsi="Calibri" w:cstheme="minorHAnsi"/>
          <w:sz w:val="24"/>
          <w:szCs w:val="24"/>
        </w:rPr>
        <w:t>1.9 MW</w:t>
      </w:r>
      <w:r w:rsidRPr="00145A02">
        <w:rPr>
          <w:rFonts w:ascii="Calibri" w:hAnsi="Calibri" w:cstheme="minorHAnsi"/>
          <w:sz w:val="24"/>
          <w:szCs w:val="24"/>
          <w:vertAlign w:val="subscript"/>
        </w:rPr>
        <w:t>th</w:t>
      </w:r>
      <w:r w:rsidRPr="00145A02">
        <w:rPr>
          <w:rFonts w:ascii="Calibri" w:hAnsi="Calibri" w:cstheme="minorHAnsi"/>
          <w:sz w:val="24"/>
          <w:szCs w:val="24"/>
        </w:rPr>
        <w:t xml:space="preserve"> </w:t>
      </w:r>
      <w:r w:rsidR="00AA5575" w:rsidRPr="00145A02">
        <w:rPr>
          <w:rFonts w:ascii="Calibri" w:hAnsi="Calibri" w:cstheme="minorHAnsi"/>
          <w:sz w:val="24"/>
          <w:szCs w:val="24"/>
        </w:rPr>
        <w:t xml:space="preserve">unit </w:t>
      </w:r>
      <w:r w:rsidRPr="00145A02">
        <w:rPr>
          <w:rFonts w:ascii="Calibri" w:hAnsi="Calibri" w:cstheme="minorHAnsi"/>
          <w:sz w:val="24"/>
          <w:szCs w:val="24"/>
        </w:rPr>
        <w:t>in Ta</w:t>
      </w:r>
      <w:r w:rsidR="00CE4F63" w:rsidRPr="00145A02">
        <w:rPr>
          <w:rFonts w:ascii="Calibri" w:hAnsi="Calibri" w:cstheme="minorHAnsi"/>
          <w:sz w:val="24"/>
          <w:szCs w:val="24"/>
        </w:rPr>
        <w:t>i</w:t>
      </w:r>
      <w:r w:rsidRPr="00145A02">
        <w:rPr>
          <w:rFonts w:ascii="Calibri" w:hAnsi="Calibri" w:cstheme="minorHAnsi"/>
          <w:sz w:val="24"/>
          <w:szCs w:val="24"/>
        </w:rPr>
        <w:t>wan</w:t>
      </w:r>
      <w:r w:rsidR="006A4A1A" w:rsidRPr="00145A02">
        <w:rPr>
          <w:rFonts w:ascii="Calibri" w:hAnsi="Calibri" w:cstheme="minorHAnsi"/>
          <w:sz w:val="24"/>
          <w:szCs w:val="24"/>
          <w:vertAlign w:val="superscript"/>
        </w:rPr>
        <w:t>9-16</w:t>
      </w:r>
      <w:r w:rsidRPr="00145A02">
        <w:rPr>
          <w:rFonts w:ascii="Calibri" w:hAnsi="Calibri" w:cstheme="minorHAnsi"/>
          <w:sz w:val="24"/>
          <w:szCs w:val="24"/>
        </w:rPr>
        <w:t>. Although</w:t>
      </w:r>
      <w:r w:rsidR="004C4697">
        <w:rPr>
          <w:rFonts w:ascii="Calibri" w:hAnsi="Calibri" w:cstheme="minorHAnsi"/>
          <w:sz w:val="24"/>
          <w:szCs w:val="24"/>
        </w:rPr>
        <w:t xml:space="preserve"> </w:t>
      </w:r>
      <w:r w:rsidRPr="00145A02">
        <w:rPr>
          <w:rFonts w:ascii="Calibri" w:hAnsi="Calibri" w:cstheme="minorHAnsi"/>
          <w:sz w:val="24"/>
          <w:szCs w:val="24"/>
        </w:rPr>
        <w:t xml:space="preserve">this process has been proven, there are </w:t>
      </w:r>
      <w:r w:rsidR="00541B95" w:rsidRPr="00145A02">
        <w:rPr>
          <w:rFonts w:ascii="Calibri" w:hAnsi="Calibri" w:cstheme="minorHAnsi"/>
          <w:sz w:val="24"/>
          <w:szCs w:val="24"/>
        </w:rPr>
        <w:t xml:space="preserve">still </w:t>
      </w:r>
      <w:r w:rsidR="00B64AC8" w:rsidRPr="00145A02">
        <w:rPr>
          <w:rFonts w:ascii="Calibri" w:hAnsi="Calibri" w:cstheme="minorHAnsi"/>
          <w:sz w:val="24"/>
          <w:szCs w:val="24"/>
        </w:rPr>
        <w:t xml:space="preserve">possibilities </w:t>
      </w:r>
      <w:r w:rsidR="00EA2889" w:rsidRPr="00145A02">
        <w:rPr>
          <w:rFonts w:ascii="Calibri" w:hAnsi="Calibri" w:cstheme="minorHAnsi"/>
          <w:sz w:val="24"/>
          <w:szCs w:val="24"/>
        </w:rPr>
        <w:t>for increasing</w:t>
      </w:r>
      <w:r w:rsidR="00B64AC8" w:rsidRPr="00145A02">
        <w:rPr>
          <w:rFonts w:ascii="Calibri" w:hAnsi="Calibri" w:cstheme="minorHAnsi"/>
          <w:sz w:val="24"/>
          <w:szCs w:val="24"/>
        </w:rPr>
        <w:t xml:space="preserve"> its thermal efficiency, </w:t>
      </w:r>
      <w:r w:rsidR="005910EA" w:rsidRPr="00145A02">
        <w:rPr>
          <w:rFonts w:ascii="Calibri" w:hAnsi="Calibri" w:cstheme="minorHAnsi"/>
          <w:sz w:val="24"/>
          <w:szCs w:val="24"/>
        </w:rPr>
        <w:t>such as by modifying</w:t>
      </w:r>
      <w:r w:rsidR="00B64AC8" w:rsidRPr="00145A02">
        <w:rPr>
          <w:rFonts w:ascii="Calibri" w:hAnsi="Calibri" w:cstheme="minorHAnsi"/>
          <w:sz w:val="24"/>
          <w:szCs w:val="24"/>
        </w:rPr>
        <w:t xml:space="preserve"> </w:t>
      </w:r>
      <w:r w:rsidR="00A34B6E" w:rsidRPr="00145A02">
        <w:rPr>
          <w:rFonts w:ascii="Calibri" w:hAnsi="Calibri" w:cstheme="minorHAnsi"/>
          <w:sz w:val="24"/>
          <w:szCs w:val="24"/>
        </w:rPr>
        <w:t xml:space="preserve">the </w:t>
      </w:r>
      <w:r w:rsidR="005910EA" w:rsidRPr="00145A02">
        <w:rPr>
          <w:rFonts w:ascii="Calibri" w:hAnsi="Calibri" w:cstheme="minorHAnsi"/>
          <w:sz w:val="24"/>
          <w:szCs w:val="24"/>
        </w:rPr>
        <w:t xml:space="preserve">standard </w:t>
      </w:r>
      <w:r w:rsidR="00B64AC8" w:rsidRPr="00145A02">
        <w:rPr>
          <w:rFonts w:ascii="Calibri" w:hAnsi="Calibri" w:cstheme="minorHAnsi"/>
          <w:sz w:val="24"/>
          <w:szCs w:val="24"/>
        </w:rPr>
        <w:t>operating conditions</w:t>
      </w:r>
      <w:r w:rsidR="00780BE3" w:rsidRPr="00145A02">
        <w:rPr>
          <w:rFonts w:ascii="Calibri" w:hAnsi="Calibri" w:cstheme="minorHAnsi"/>
          <w:sz w:val="24"/>
          <w:szCs w:val="24"/>
        </w:rPr>
        <w:t xml:space="preserve"> and changes in the design of the reactor configuration</w:t>
      </w:r>
      <w:r w:rsidR="00541B95" w:rsidRPr="00145A02">
        <w:rPr>
          <w:rFonts w:ascii="Calibri" w:hAnsi="Calibri" w:cstheme="minorHAnsi"/>
          <w:sz w:val="24"/>
          <w:szCs w:val="24"/>
        </w:rPr>
        <w:t>.</w:t>
      </w:r>
      <w:r w:rsidR="00AE33C5" w:rsidRPr="00145A02">
        <w:rPr>
          <w:rFonts w:ascii="Calibri" w:hAnsi="Calibri" w:cstheme="minorHAnsi"/>
          <w:sz w:val="24"/>
          <w:szCs w:val="24"/>
        </w:rPr>
        <w:t xml:space="preserve"> </w:t>
      </w:r>
    </w:p>
    <w:p w14:paraId="42F893C1" w14:textId="77777777" w:rsidR="00565476" w:rsidRPr="00145A02" w:rsidRDefault="00565476" w:rsidP="009A48D1">
      <w:pPr>
        <w:spacing w:after="0"/>
        <w:rPr>
          <w:rFonts w:ascii="Calibri" w:hAnsi="Calibri" w:cstheme="minorHAnsi"/>
          <w:sz w:val="24"/>
          <w:szCs w:val="24"/>
        </w:rPr>
      </w:pPr>
    </w:p>
    <w:p w14:paraId="0CE28E48" w14:textId="5161DDE7" w:rsidR="00565476" w:rsidRPr="00145A02" w:rsidRDefault="00E14E65" w:rsidP="009A48D1">
      <w:pPr>
        <w:spacing w:after="0"/>
        <w:rPr>
          <w:rFonts w:ascii="Calibri" w:hAnsi="Calibri" w:cstheme="minorHAnsi"/>
          <w:sz w:val="24"/>
          <w:szCs w:val="24"/>
        </w:rPr>
      </w:pPr>
      <w:r w:rsidRPr="00145A02">
        <w:rPr>
          <w:rFonts w:ascii="Calibri" w:hAnsi="Calibri" w:cstheme="minorHAnsi"/>
          <w:sz w:val="24"/>
          <w:szCs w:val="24"/>
        </w:rPr>
        <w:t>The use of heat pipes between the combustion and calciner has been studied instead of oxy-combusting fuel in the calciner</w:t>
      </w:r>
      <w:r w:rsidR="004C4697">
        <w:rPr>
          <w:rFonts w:ascii="Calibri" w:hAnsi="Calibri" w:cstheme="minorHAnsi"/>
          <w:sz w:val="24"/>
          <w:szCs w:val="24"/>
        </w:rPr>
        <w:t>: T</w:t>
      </w:r>
      <w:r w:rsidRPr="00145A02">
        <w:rPr>
          <w:rFonts w:ascii="Calibri" w:hAnsi="Calibri" w:cstheme="minorHAnsi"/>
          <w:sz w:val="24"/>
          <w:szCs w:val="24"/>
        </w:rPr>
        <w:t>he results for the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capture performance </w:t>
      </w:r>
      <w:r w:rsidR="004C4697">
        <w:rPr>
          <w:rFonts w:ascii="Calibri" w:hAnsi="Calibri" w:cstheme="minorHAnsi"/>
          <w:sz w:val="24"/>
          <w:szCs w:val="24"/>
        </w:rPr>
        <w:t>are</w:t>
      </w:r>
      <w:r w:rsidR="004C4697" w:rsidRPr="00145A02">
        <w:rPr>
          <w:rFonts w:ascii="Calibri" w:hAnsi="Calibri" w:cstheme="minorHAnsi"/>
          <w:sz w:val="24"/>
          <w:szCs w:val="24"/>
        </w:rPr>
        <w:t xml:space="preserve"> </w:t>
      </w:r>
      <w:r w:rsidRPr="00145A02">
        <w:rPr>
          <w:rFonts w:ascii="Calibri" w:hAnsi="Calibri" w:cstheme="minorHAnsi"/>
          <w:sz w:val="24"/>
          <w:szCs w:val="24"/>
        </w:rPr>
        <w:t>comparable with those of a conventional CaL pilot-plant, however, this process has higher plant efficiencies and lower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avoidance costs</w:t>
      </w:r>
      <w:r w:rsidRPr="00145A02">
        <w:rPr>
          <w:rFonts w:ascii="Calibri" w:hAnsi="Calibri" w:cstheme="minorHAnsi"/>
          <w:sz w:val="24"/>
          <w:szCs w:val="24"/>
          <w:vertAlign w:val="superscript"/>
        </w:rPr>
        <w:t>17</w:t>
      </w:r>
      <w:r w:rsidRPr="00145A02">
        <w:rPr>
          <w:rFonts w:ascii="Calibri" w:hAnsi="Calibri" w:cstheme="minorHAnsi"/>
          <w:sz w:val="24"/>
          <w:szCs w:val="24"/>
        </w:rPr>
        <w:t xml:space="preserve">. Martínez </w:t>
      </w:r>
      <w:r w:rsidR="004C4697" w:rsidRPr="004C4697">
        <w:rPr>
          <w:rFonts w:ascii="Calibri" w:hAnsi="Calibri" w:cstheme="minorHAnsi"/>
          <w:i/>
          <w:sz w:val="24"/>
          <w:szCs w:val="24"/>
        </w:rPr>
        <w:t>et al.</w:t>
      </w:r>
      <w:r w:rsidRPr="00145A02">
        <w:rPr>
          <w:rFonts w:ascii="Calibri" w:hAnsi="Calibri" w:cstheme="minorHAnsi"/>
          <w:sz w:val="24"/>
          <w:szCs w:val="24"/>
          <w:vertAlign w:val="superscript"/>
        </w:rPr>
        <w:t>18</w:t>
      </w:r>
      <w:r w:rsidRPr="00145A02">
        <w:rPr>
          <w:rFonts w:ascii="Calibri" w:hAnsi="Calibri" w:cstheme="minorHAnsi"/>
          <w:sz w:val="24"/>
          <w:szCs w:val="24"/>
        </w:rPr>
        <w:t xml:space="preserve"> investigated the heat integration possibilities in order to preheat the solid material entering the calciner and to reduce the heat needed in the calciner. The results showed 9% reduction in the coal consumption when compared with that of the standard case. Other</w:t>
      </w:r>
      <w:r w:rsidR="004C4697">
        <w:rPr>
          <w:rFonts w:ascii="Calibri" w:hAnsi="Calibri" w:cstheme="minorHAnsi"/>
          <w:sz w:val="24"/>
          <w:szCs w:val="24"/>
        </w:rPr>
        <w:t xml:space="preserve"> studied</w:t>
      </w:r>
      <w:r w:rsidRPr="00145A02">
        <w:rPr>
          <w:rFonts w:ascii="Calibri" w:hAnsi="Calibri" w:cstheme="minorHAnsi"/>
          <w:sz w:val="24"/>
          <w:szCs w:val="24"/>
        </w:rPr>
        <w:t xml:space="preserve"> possibilities for heat integration </w:t>
      </w:r>
      <w:r w:rsidR="00895E80" w:rsidRPr="00145A02">
        <w:rPr>
          <w:rFonts w:ascii="Calibri" w:hAnsi="Calibri" w:cstheme="minorHAnsi"/>
          <w:sz w:val="24"/>
          <w:szCs w:val="24"/>
        </w:rPr>
        <w:t>have</w:t>
      </w:r>
      <w:r w:rsidRPr="00145A02">
        <w:rPr>
          <w:rFonts w:ascii="Calibri" w:hAnsi="Calibri" w:cstheme="minorHAnsi"/>
          <w:sz w:val="24"/>
          <w:szCs w:val="24"/>
        </w:rPr>
        <w:t xml:space="preserve"> </w:t>
      </w:r>
      <w:r w:rsidR="004C4697">
        <w:rPr>
          <w:rFonts w:ascii="Calibri" w:hAnsi="Calibri" w:cstheme="minorHAnsi"/>
          <w:sz w:val="24"/>
          <w:szCs w:val="24"/>
        </w:rPr>
        <w:t>also</w:t>
      </w:r>
      <w:r w:rsidRPr="00145A02">
        <w:rPr>
          <w:rFonts w:ascii="Calibri" w:hAnsi="Calibri" w:cstheme="minorHAnsi"/>
          <w:sz w:val="24"/>
          <w:szCs w:val="24"/>
        </w:rPr>
        <w:t xml:space="preserve"> </w:t>
      </w:r>
      <w:r w:rsidR="004C4697">
        <w:rPr>
          <w:rFonts w:ascii="Calibri" w:hAnsi="Calibri" w:cstheme="minorHAnsi"/>
          <w:sz w:val="24"/>
          <w:szCs w:val="24"/>
        </w:rPr>
        <w:t>considered</w:t>
      </w:r>
      <w:r w:rsidR="004C4697" w:rsidRPr="00145A02">
        <w:rPr>
          <w:rFonts w:ascii="Calibri" w:hAnsi="Calibri" w:cstheme="minorHAnsi"/>
          <w:sz w:val="24"/>
          <w:szCs w:val="24"/>
        </w:rPr>
        <w:t xml:space="preserve"> </w:t>
      </w:r>
      <w:r w:rsidRPr="00145A02">
        <w:rPr>
          <w:rFonts w:ascii="Calibri" w:hAnsi="Calibri" w:cstheme="minorHAnsi"/>
          <w:sz w:val="24"/>
          <w:szCs w:val="24"/>
        </w:rPr>
        <w:t>internal and external integration options</w:t>
      </w:r>
      <w:r w:rsidRPr="00145A02">
        <w:rPr>
          <w:rFonts w:ascii="Calibri" w:hAnsi="Calibri" w:cstheme="minorHAnsi"/>
          <w:sz w:val="24"/>
          <w:szCs w:val="24"/>
          <w:vertAlign w:val="superscript"/>
        </w:rPr>
        <w:t>19</w:t>
      </w:r>
      <w:r w:rsidRPr="00145A02">
        <w:rPr>
          <w:rFonts w:ascii="Calibri" w:hAnsi="Calibri" w:cstheme="minorHAnsi"/>
          <w:sz w:val="24"/>
          <w:szCs w:val="24"/>
        </w:rPr>
        <w:t>.</w:t>
      </w:r>
    </w:p>
    <w:p w14:paraId="3799AB23" w14:textId="77777777" w:rsidR="009A48D1" w:rsidRPr="00145A02" w:rsidRDefault="009A48D1" w:rsidP="00E7300A">
      <w:pPr>
        <w:spacing w:after="0"/>
        <w:rPr>
          <w:rFonts w:ascii="Calibri" w:hAnsi="Calibri" w:cstheme="minorHAnsi"/>
          <w:sz w:val="24"/>
          <w:szCs w:val="24"/>
        </w:rPr>
      </w:pPr>
    </w:p>
    <w:p w14:paraId="45993B1C" w14:textId="2927117C" w:rsidR="00541B95" w:rsidRPr="00145A02" w:rsidRDefault="00E14E65" w:rsidP="009A48D1">
      <w:pPr>
        <w:spacing w:after="0"/>
        <w:rPr>
          <w:rFonts w:ascii="Calibri" w:hAnsi="Calibri" w:cstheme="minorHAnsi"/>
          <w:sz w:val="24"/>
          <w:szCs w:val="24"/>
        </w:rPr>
      </w:pPr>
      <w:r w:rsidRPr="00145A02">
        <w:rPr>
          <w:rFonts w:ascii="Calibri" w:hAnsi="Calibri" w:cstheme="minorHAnsi"/>
          <w:sz w:val="24"/>
          <w:szCs w:val="24"/>
        </w:rPr>
        <w:t>One of the main problems of the CaL cycle from the economic point of view is to supply the energy needed in the calciner by means of fuel combustion</w:t>
      </w:r>
      <w:r w:rsidRPr="00145A02">
        <w:rPr>
          <w:rFonts w:ascii="Calibri" w:hAnsi="Calibri" w:cstheme="minorHAnsi"/>
          <w:sz w:val="24"/>
          <w:szCs w:val="24"/>
          <w:vertAlign w:val="superscript"/>
        </w:rPr>
        <w:t>20</w:t>
      </w:r>
      <w:r w:rsidRPr="00145A02">
        <w:rPr>
          <w:rFonts w:ascii="Calibri" w:hAnsi="Calibri" w:cstheme="minorHAnsi"/>
          <w:sz w:val="24"/>
          <w:szCs w:val="24"/>
        </w:rPr>
        <w:t>.</w:t>
      </w:r>
      <w:r w:rsidR="00895E80" w:rsidRPr="00145A02">
        <w:rPr>
          <w:rFonts w:ascii="Calibri" w:hAnsi="Calibri" w:cstheme="minorHAnsi"/>
          <w:sz w:val="24"/>
          <w:szCs w:val="24"/>
        </w:rPr>
        <w:t xml:space="preserve"> </w:t>
      </w:r>
      <w:r w:rsidR="00780BE3" w:rsidRPr="00145A02">
        <w:rPr>
          <w:rFonts w:ascii="Calibri" w:hAnsi="Calibri" w:cstheme="minorHAnsi"/>
          <w:sz w:val="24"/>
          <w:szCs w:val="24"/>
        </w:rPr>
        <w:t xml:space="preserve">Increasing the oxygen concentration in the calciner’s inlet </w:t>
      </w:r>
      <w:r w:rsidR="00F975E0" w:rsidRPr="00145A02">
        <w:rPr>
          <w:rFonts w:ascii="Calibri" w:hAnsi="Calibri" w:cstheme="minorHAnsi"/>
          <w:sz w:val="24"/>
          <w:szCs w:val="24"/>
        </w:rPr>
        <w:t xml:space="preserve">is </w:t>
      </w:r>
      <w:r w:rsidR="00963385" w:rsidRPr="00145A02">
        <w:rPr>
          <w:rFonts w:ascii="Calibri" w:hAnsi="Calibri" w:cstheme="minorHAnsi"/>
          <w:sz w:val="24"/>
          <w:szCs w:val="24"/>
        </w:rPr>
        <w:t>proposed in order</w:t>
      </w:r>
      <w:r w:rsidR="00F975E0" w:rsidRPr="00145A02">
        <w:rPr>
          <w:rFonts w:ascii="Calibri" w:hAnsi="Calibri" w:cstheme="minorHAnsi"/>
          <w:sz w:val="24"/>
          <w:szCs w:val="24"/>
        </w:rPr>
        <w:t xml:space="preserve"> to </w:t>
      </w:r>
      <w:r w:rsidR="00963385" w:rsidRPr="00145A02">
        <w:rPr>
          <w:rFonts w:ascii="Calibri" w:hAnsi="Calibri" w:cstheme="minorHAnsi"/>
          <w:sz w:val="24"/>
          <w:szCs w:val="24"/>
        </w:rPr>
        <w:t>reduce</w:t>
      </w:r>
      <w:r w:rsidR="008418C8" w:rsidRPr="00145A02">
        <w:rPr>
          <w:rFonts w:ascii="Calibri" w:hAnsi="Calibri" w:cstheme="minorHAnsi"/>
          <w:sz w:val="24"/>
          <w:szCs w:val="24"/>
        </w:rPr>
        <w:t xml:space="preserve"> or even avoid the need of CO</w:t>
      </w:r>
      <w:r w:rsidR="008418C8" w:rsidRPr="00145A02">
        <w:rPr>
          <w:rFonts w:ascii="Calibri" w:hAnsi="Calibri" w:cstheme="minorHAnsi"/>
          <w:sz w:val="24"/>
          <w:szCs w:val="24"/>
          <w:vertAlign w:val="subscript"/>
        </w:rPr>
        <w:t>2</w:t>
      </w:r>
      <w:r w:rsidR="008418C8" w:rsidRPr="00145A02">
        <w:rPr>
          <w:rFonts w:ascii="Calibri" w:hAnsi="Calibri" w:cstheme="minorHAnsi"/>
          <w:sz w:val="24"/>
          <w:szCs w:val="24"/>
        </w:rPr>
        <w:t xml:space="preserve"> recycle to the </w:t>
      </w:r>
      <w:r w:rsidR="009663AB" w:rsidRPr="00145A02">
        <w:rPr>
          <w:rFonts w:ascii="Calibri" w:hAnsi="Calibri" w:cstheme="minorHAnsi"/>
          <w:sz w:val="24"/>
          <w:szCs w:val="24"/>
        </w:rPr>
        <w:t>calciner</w:t>
      </w:r>
      <w:r w:rsidR="008418C8" w:rsidRPr="00145A02">
        <w:rPr>
          <w:rFonts w:ascii="Calibri" w:hAnsi="Calibri" w:cstheme="minorHAnsi"/>
          <w:sz w:val="24"/>
          <w:szCs w:val="24"/>
        </w:rPr>
        <w:t xml:space="preserve">. This </w:t>
      </w:r>
      <w:r w:rsidR="00E916CA" w:rsidRPr="00145A02">
        <w:rPr>
          <w:rFonts w:ascii="Calibri" w:hAnsi="Calibri" w:cstheme="minorHAnsi"/>
          <w:sz w:val="24"/>
          <w:szCs w:val="24"/>
        </w:rPr>
        <w:t>alternative</w:t>
      </w:r>
      <w:r w:rsidR="008418C8" w:rsidRPr="00145A02">
        <w:rPr>
          <w:rFonts w:ascii="Calibri" w:hAnsi="Calibri" w:cstheme="minorHAnsi"/>
          <w:sz w:val="24"/>
          <w:szCs w:val="24"/>
        </w:rPr>
        <w:t xml:space="preserve"> reduce</w:t>
      </w:r>
      <w:r w:rsidR="00A34B6E" w:rsidRPr="00145A02">
        <w:rPr>
          <w:rFonts w:ascii="Calibri" w:hAnsi="Calibri" w:cstheme="minorHAnsi"/>
          <w:sz w:val="24"/>
          <w:szCs w:val="24"/>
        </w:rPr>
        <w:t>s</w:t>
      </w:r>
      <w:r w:rsidR="008418C8" w:rsidRPr="00145A02">
        <w:rPr>
          <w:rFonts w:ascii="Calibri" w:hAnsi="Calibri" w:cstheme="minorHAnsi"/>
          <w:sz w:val="24"/>
          <w:szCs w:val="24"/>
        </w:rPr>
        <w:t xml:space="preserve"> </w:t>
      </w:r>
      <w:r w:rsidR="00EF08B3" w:rsidRPr="00145A02">
        <w:rPr>
          <w:rFonts w:ascii="Calibri" w:hAnsi="Calibri" w:cstheme="minorHAnsi"/>
          <w:sz w:val="24"/>
          <w:szCs w:val="24"/>
        </w:rPr>
        <w:t xml:space="preserve">the </w:t>
      </w:r>
      <w:r w:rsidR="008418C8" w:rsidRPr="00145A02">
        <w:rPr>
          <w:rFonts w:ascii="Calibri" w:hAnsi="Calibri" w:cstheme="minorHAnsi"/>
          <w:sz w:val="24"/>
          <w:szCs w:val="24"/>
        </w:rPr>
        <w:t>capital cost</w:t>
      </w:r>
      <w:r w:rsidR="00EF08B3" w:rsidRPr="00145A02">
        <w:rPr>
          <w:rFonts w:ascii="Calibri" w:hAnsi="Calibri" w:cstheme="minorHAnsi"/>
          <w:sz w:val="24"/>
          <w:szCs w:val="24"/>
        </w:rPr>
        <w:t>s</w:t>
      </w:r>
      <w:r w:rsidR="008418C8" w:rsidRPr="00145A02">
        <w:rPr>
          <w:rFonts w:ascii="Calibri" w:hAnsi="Calibri" w:cstheme="minorHAnsi"/>
          <w:sz w:val="24"/>
          <w:szCs w:val="24"/>
        </w:rPr>
        <w:t xml:space="preserve"> (reduced </w:t>
      </w:r>
      <w:r w:rsidR="00EF08B3" w:rsidRPr="00145A02">
        <w:rPr>
          <w:rFonts w:ascii="Calibri" w:hAnsi="Calibri" w:cstheme="minorHAnsi"/>
          <w:sz w:val="24"/>
          <w:szCs w:val="24"/>
        </w:rPr>
        <w:t xml:space="preserve">size of </w:t>
      </w:r>
      <w:r w:rsidR="008418C8" w:rsidRPr="00145A02">
        <w:rPr>
          <w:rFonts w:ascii="Calibri" w:hAnsi="Calibri" w:cstheme="minorHAnsi"/>
          <w:sz w:val="24"/>
          <w:szCs w:val="24"/>
        </w:rPr>
        <w:t>calciner and air separation units</w:t>
      </w:r>
      <w:r w:rsidR="00104658">
        <w:rPr>
          <w:rFonts w:ascii="Calibri" w:hAnsi="Calibri" w:cstheme="minorHAnsi"/>
          <w:sz w:val="24"/>
          <w:szCs w:val="24"/>
        </w:rPr>
        <w:t xml:space="preserve"> (ASU)</w:t>
      </w:r>
      <w:r w:rsidR="008418C8" w:rsidRPr="00145A02">
        <w:rPr>
          <w:rFonts w:ascii="Calibri" w:hAnsi="Calibri" w:cstheme="minorHAnsi"/>
          <w:sz w:val="24"/>
          <w:szCs w:val="24"/>
        </w:rPr>
        <w:t>)</w:t>
      </w:r>
      <w:r w:rsidR="00CF6B8D" w:rsidRPr="00145A02">
        <w:rPr>
          <w:rFonts w:ascii="Calibri" w:hAnsi="Calibri" w:cstheme="minorHAnsi"/>
          <w:sz w:val="24"/>
          <w:szCs w:val="24"/>
        </w:rPr>
        <w:t>,</w:t>
      </w:r>
      <w:r w:rsidR="004C4697">
        <w:rPr>
          <w:rFonts w:ascii="Calibri" w:hAnsi="Calibri" w:cstheme="minorHAnsi"/>
          <w:sz w:val="24"/>
          <w:szCs w:val="24"/>
        </w:rPr>
        <w:t xml:space="preserve"> </w:t>
      </w:r>
      <w:r w:rsidR="00CF6B8D" w:rsidRPr="00145A02">
        <w:rPr>
          <w:rFonts w:ascii="Calibri" w:hAnsi="Calibri" w:cstheme="minorHAnsi"/>
          <w:sz w:val="24"/>
          <w:szCs w:val="24"/>
        </w:rPr>
        <w:t>which</w:t>
      </w:r>
      <w:r w:rsidR="00E916CA" w:rsidRPr="00145A02">
        <w:rPr>
          <w:rFonts w:ascii="Calibri" w:hAnsi="Calibri" w:cstheme="minorHAnsi"/>
          <w:sz w:val="24"/>
          <w:szCs w:val="24"/>
        </w:rPr>
        <w:t xml:space="preserve"> can </w:t>
      </w:r>
      <w:r w:rsidR="00CF6B8D" w:rsidRPr="00145A02">
        <w:rPr>
          <w:rFonts w:ascii="Calibri" w:hAnsi="Calibri" w:cstheme="minorHAnsi"/>
          <w:sz w:val="24"/>
          <w:szCs w:val="24"/>
        </w:rPr>
        <w:t xml:space="preserve">significantly </w:t>
      </w:r>
      <w:r w:rsidR="00E916CA" w:rsidRPr="00145A02">
        <w:rPr>
          <w:rFonts w:ascii="Calibri" w:hAnsi="Calibri" w:cstheme="minorHAnsi"/>
          <w:sz w:val="24"/>
          <w:szCs w:val="24"/>
        </w:rPr>
        <w:t>improve</w:t>
      </w:r>
      <w:r w:rsidR="008418C8" w:rsidRPr="00145A02">
        <w:rPr>
          <w:rFonts w:ascii="Calibri" w:hAnsi="Calibri" w:cstheme="minorHAnsi"/>
          <w:sz w:val="24"/>
          <w:szCs w:val="24"/>
        </w:rPr>
        <w:t xml:space="preserve"> the competitiveness of </w:t>
      </w:r>
      <w:r w:rsidR="00E916CA" w:rsidRPr="00145A02">
        <w:rPr>
          <w:rFonts w:ascii="Calibri" w:hAnsi="Calibri" w:cstheme="minorHAnsi"/>
          <w:sz w:val="24"/>
          <w:szCs w:val="24"/>
        </w:rPr>
        <w:t>this process</w:t>
      </w:r>
      <w:r w:rsidR="008418C8" w:rsidRPr="00145A02">
        <w:rPr>
          <w:rFonts w:ascii="Calibri" w:hAnsi="Calibri" w:cstheme="minorHAnsi"/>
          <w:sz w:val="24"/>
          <w:szCs w:val="24"/>
        </w:rPr>
        <w:t xml:space="preserve">. </w:t>
      </w:r>
      <w:r w:rsidR="009663AB" w:rsidRPr="00145A02">
        <w:rPr>
          <w:rFonts w:ascii="Calibri" w:hAnsi="Calibri" w:cstheme="minorHAnsi"/>
          <w:sz w:val="24"/>
          <w:szCs w:val="24"/>
        </w:rPr>
        <w:t>The</w:t>
      </w:r>
      <w:r w:rsidR="008418C8" w:rsidRPr="00145A02">
        <w:rPr>
          <w:rFonts w:ascii="Calibri" w:hAnsi="Calibri" w:cstheme="minorHAnsi"/>
          <w:sz w:val="24"/>
          <w:szCs w:val="24"/>
        </w:rPr>
        <w:t xml:space="preserve"> </w:t>
      </w:r>
      <w:r w:rsidR="009663AB" w:rsidRPr="00145A02">
        <w:rPr>
          <w:rFonts w:ascii="Calibri" w:hAnsi="Calibri" w:cstheme="minorHAnsi"/>
          <w:sz w:val="24"/>
          <w:szCs w:val="24"/>
        </w:rPr>
        <w:t>drastic</w:t>
      </w:r>
      <w:r w:rsidR="008418C8" w:rsidRPr="00145A02">
        <w:rPr>
          <w:rFonts w:ascii="Calibri" w:hAnsi="Calibri" w:cstheme="minorHAnsi"/>
          <w:sz w:val="24"/>
          <w:szCs w:val="24"/>
        </w:rPr>
        <w:t xml:space="preserve"> change in the combustion conditions can be </w:t>
      </w:r>
      <w:r w:rsidR="009663AB" w:rsidRPr="00145A02">
        <w:rPr>
          <w:rFonts w:ascii="Calibri" w:hAnsi="Calibri" w:cstheme="minorHAnsi"/>
          <w:sz w:val="24"/>
          <w:szCs w:val="24"/>
        </w:rPr>
        <w:t>attained</w:t>
      </w:r>
      <w:r w:rsidR="008418C8" w:rsidRPr="00145A02">
        <w:rPr>
          <w:rFonts w:ascii="Calibri" w:hAnsi="Calibri" w:cstheme="minorHAnsi"/>
          <w:sz w:val="24"/>
          <w:szCs w:val="24"/>
        </w:rPr>
        <w:t xml:space="preserve"> by exploiting the endothermic calcination reaction and the large CaO</w:t>
      </w:r>
      <w:r w:rsidR="00DD6906" w:rsidRPr="00145A02">
        <w:rPr>
          <w:rFonts w:ascii="Calibri" w:hAnsi="Calibri" w:cstheme="minorHAnsi"/>
          <w:sz w:val="24"/>
          <w:szCs w:val="24"/>
        </w:rPr>
        <w:t>/CaCO</w:t>
      </w:r>
      <w:r w:rsidR="00DD6906" w:rsidRPr="00145A02">
        <w:rPr>
          <w:rFonts w:ascii="Calibri" w:hAnsi="Calibri" w:cstheme="minorHAnsi"/>
          <w:sz w:val="24"/>
          <w:szCs w:val="24"/>
          <w:vertAlign w:val="subscript"/>
        </w:rPr>
        <w:t>3</w:t>
      </w:r>
      <w:r w:rsidR="008418C8" w:rsidRPr="00145A02">
        <w:rPr>
          <w:rFonts w:ascii="Calibri" w:hAnsi="Calibri" w:cstheme="minorHAnsi"/>
          <w:sz w:val="24"/>
          <w:szCs w:val="24"/>
        </w:rPr>
        <w:t xml:space="preserve"> flow circulating </w:t>
      </w:r>
      <w:r w:rsidR="008418C8" w:rsidRPr="00145A02">
        <w:rPr>
          <w:rFonts w:ascii="Calibri" w:hAnsi="Calibri" w:cstheme="minorHAnsi"/>
          <w:sz w:val="24"/>
          <w:szCs w:val="24"/>
        </w:rPr>
        <w:lastRenderedPageBreak/>
        <w:t xml:space="preserve">from the carbonator </w:t>
      </w:r>
      <w:r w:rsidR="00DD6906" w:rsidRPr="00145A02">
        <w:rPr>
          <w:rFonts w:ascii="Calibri" w:hAnsi="Calibri" w:cstheme="minorHAnsi"/>
          <w:sz w:val="24"/>
          <w:szCs w:val="24"/>
        </w:rPr>
        <w:t xml:space="preserve">operating at lower temperatures </w:t>
      </w:r>
      <w:r w:rsidR="008418C8" w:rsidRPr="00145A02">
        <w:rPr>
          <w:rFonts w:ascii="Calibri" w:hAnsi="Calibri" w:cstheme="minorHAnsi"/>
          <w:sz w:val="24"/>
          <w:szCs w:val="24"/>
        </w:rPr>
        <w:t>(</w:t>
      </w:r>
      <w:r w:rsidR="00430D55" w:rsidRPr="00145A02">
        <w:rPr>
          <w:rFonts w:ascii="Calibri" w:hAnsi="Calibri" w:cstheme="minorHAnsi"/>
          <w:sz w:val="24"/>
          <w:szCs w:val="24"/>
        </w:rPr>
        <w:t xml:space="preserve">neither </w:t>
      </w:r>
      <w:r w:rsidR="008418C8" w:rsidRPr="00145A02">
        <w:rPr>
          <w:rFonts w:ascii="Calibri" w:hAnsi="Calibri" w:cstheme="minorHAnsi"/>
          <w:sz w:val="24"/>
          <w:szCs w:val="24"/>
        </w:rPr>
        <w:t>advantage</w:t>
      </w:r>
      <w:r w:rsidR="00430D55" w:rsidRPr="00145A02">
        <w:rPr>
          <w:rFonts w:ascii="Calibri" w:hAnsi="Calibri" w:cstheme="minorHAnsi"/>
          <w:sz w:val="24"/>
          <w:szCs w:val="24"/>
        </w:rPr>
        <w:t xml:space="preserve"> is available with</w:t>
      </w:r>
      <w:r w:rsidR="004C4697">
        <w:rPr>
          <w:rFonts w:ascii="Calibri" w:hAnsi="Calibri" w:cstheme="minorHAnsi"/>
          <w:sz w:val="24"/>
          <w:szCs w:val="24"/>
        </w:rPr>
        <w:t xml:space="preserve"> the</w:t>
      </w:r>
      <w:r w:rsidR="008418C8" w:rsidRPr="00145A02">
        <w:rPr>
          <w:rFonts w:ascii="Calibri" w:hAnsi="Calibri" w:cstheme="minorHAnsi"/>
          <w:sz w:val="24"/>
          <w:szCs w:val="24"/>
        </w:rPr>
        <w:t xml:space="preserve"> oxy-combustion </w:t>
      </w:r>
      <w:r w:rsidR="00DD6906" w:rsidRPr="00145A02">
        <w:rPr>
          <w:rFonts w:ascii="Calibri" w:hAnsi="Calibri" w:cstheme="minorHAnsi"/>
          <w:sz w:val="24"/>
          <w:szCs w:val="24"/>
        </w:rPr>
        <w:t>technology</w:t>
      </w:r>
      <w:r w:rsidR="008418C8" w:rsidRPr="00145A02">
        <w:rPr>
          <w:rFonts w:ascii="Calibri" w:hAnsi="Calibri" w:cstheme="minorHAnsi"/>
          <w:sz w:val="24"/>
          <w:szCs w:val="24"/>
        </w:rPr>
        <w:t>)</w:t>
      </w:r>
      <w:r w:rsidR="006A4A1A" w:rsidRPr="00145A02">
        <w:rPr>
          <w:rFonts w:ascii="Calibri" w:hAnsi="Calibri" w:cstheme="minorHAnsi"/>
          <w:sz w:val="24"/>
          <w:szCs w:val="24"/>
        </w:rPr>
        <w:t>.</w:t>
      </w:r>
    </w:p>
    <w:p w14:paraId="79FD37F8" w14:textId="77777777" w:rsidR="009A48D1" w:rsidRPr="00145A02" w:rsidRDefault="009A48D1" w:rsidP="009A48D1">
      <w:pPr>
        <w:spacing w:after="0"/>
        <w:rPr>
          <w:rFonts w:ascii="Calibri" w:hAnsi="Calibri" w:cstheme="minorHAnsi"/>
          <w:sz w:val="24"/>
          <w:szCs w:val="24"/>
        </w:rPr>
      </w:pPr>
    </w:p>
    <w:p w14:paraId="5B4F6217" w14:textId="21AE6EF3" w:rsidR="002C0472" w:rsidRPr="00145A02" w:rsidRDefault="00376BF1" w:rsidP="00495ADA">
      <w:pPr>
        <w:spacing w:after="0"/>
        <w:rPr>
          <w:rFonts w:ascii="Calibri" w:hAnsi="Calibri" w:cstheme="minorHAnsi"/>
          <w:sz w:val="24"/>
          <w:szCs w:val="24"/>
        </w:rPr>
      </w:pPr>
      <w:r w:rsidRPr="00145A02">
        <w:rPr>
          <w:rFonts w:ascii="Calibri" w:hAnsi="Calibri" w:cstheme="minorHAnsi"/>
          <w:sz w:val="24"/>
          <w:szCs w:val="24"/>
        </w:rPr>
        <w:t xml:space="preserve">This work aims to develop a standard operating procedure for running a </w:t>
      </w:r>
      <w:r w:rsidR="004C4697">
        <w:rPr>
          <w:rFonts w:ascii="Calibri" w:hAnsi="Calibri" w:cstheme="minorHAnsi"/>
          <w:sz w:val="24"/>
          <w:szCs w:val="24"/>
        </w:rPr>
        <w:t>CaL</w:t>
      </w:r>
      <w:r w:rsidR="00E920BB" w:rsidRPr="00145A02">
        <w:rPr>
          <w:rFonts w:ascii="Calibri" w:hAnsi="Calibri" w:cstheme="minorHAnsi"/>
          <w:sz w:val="24"/>
          <w:szCs w:val="24"/>
        </w:rPr>
        <w:t xml:space="preserve"> pilot plant</w:t>
      </w:r>
      <w:r w:rsidRPr="00145A02">
        <w:rPr>
          <w:rFonts w:ascii="Calibri" w:hAnsi="Calibri" w:cstheme="minorHAnsi"/>
          <w:sz w:val="24"/>
          <w:szCs w:val="24"/>
        </w:rPr>
        <w:t xml:space="preserve"> with a Circulating Fluidi</w:t>
      </w:r>
      <w:r w:rsidR="00A15FEA" w:rsidRPr="00145A02">
        <w:rPr>
          <w:rFonts w:ascii="Calibri" w:hAnsi="Calibri" w:cstheme="minorHAnsi"/>
          <w:sz w:val="24"/>
          <w:szCs w:val="24"/>
        </w:rPr>
        <w:t>z</w:t>
      </w:r>
      <w:r w:rsidRPr="00145A02">
        <w:rPr>
          <w:rFonts w:ascii="Calibri" w:hAnsi="Calibri" w:cstheme="minorHAnsi"/>
          <w:sz w:val="24"/>
          <w:szCs w:val="24"/>
        </w:rPr>
        <w:t>ed Bed (CFB) carbonator and a Bubbling Fluidi</w:t>
      </w:r>
      <w:r w:rsidR="00A15FEA" w:rsidRPr="00145A02">
        <w:rPr>
          <w:rFonts w:ascii="Calibri" w:hAnsi="Calibri" w:cstheme="minorHAnsi"/>
          <w:sz w:val="24"/>
          <w:szCs w:val="24"/>
        </w:rPr>
        <w:t>z</w:t>
      </w:r>
      <w:r w:rsidRPr="00145A02">
        <w:rPr>
          <w:rFonts w:ascii="Calibri" w:hAnsi="Calibri" w:cstheme="minorHAnsi"/>
          <w:sz w:val="24"/>
          <w:szCs w:val="24"/>
        </w:rPr>
        <w:t>ed Bed (BFB) calciner</w:t>
      </w:r>
      <w:r w:rsidR="000136FD" w:rsidRPr="00145A02">
        <w:rPr>
          <w:rFonts w:ascii="Calibri" w:hAnsi="Calibri" w:cstheme="minorHAnsi"/>
          <w:sz w:val="24"/>
          <w:szCs w:val="24"/>
        </w:rPr>
        <w:t xml:space="preserve"> </w:t>
      </w:r>
      <w:r w:rsidR="00E920BB" w:rsidRPr="00145A02">
        <w:rPr>
          <w:rFonts w:ascii="Calibri" w:hAnsi="Calibri" w:cstheme="minorHAnsi"/>
          <w:sz w:val="24"/>
          <w:szCs w:val="24"/>
        </w:rPr>
        <w:t>with 100%</w:t>
      </w:r>
      <w:r w:rsidRPr="00145A02">
        <w:rPr>
          <w:rFonts w:ascii="Calibri" w:hAnsi="Calibri" w:cstheme="minorHAnsi"/>
          <w:sz w:val="24"/>
          <w:szCs w:val="24"/>
        </w:rPr>
        <w:t xml:space="preserve"> </w:t>
      </w:r>
      <w:r w:rsidR="00E920BB" w:rsidRPr="00145A02">
        <w:rPr>
          <w:rFonts w:ascii="Calibri" w:hAnsi="Calibri" w:cstheme="minorHAnsi"/>
          <w:sz w:val="24"/>
          <w:szCs w:val="24"/>
        </w:rPr>
        <w:t>O</w:t>
      </w:r>
      <w:r w:rsidR="00E920BB" w:rsidRPr="00145A02">
        <w:rPr>
          <w:rFonts w:ascii="Calibri" w:hAnsi="Calibri" w:cstheme="minorHAnsi"/>
          <w:sz w:val="24"/>
          <w:szCs w:val="24"/>
          <w:vertAlign w:val="subscript"/>
        </w:rPr>
        <w:t xml:space="preserve">2 </w:t>
      </w:r>
      <w:r w:rsidRPr="00145A02">
        <w:rPr>
          <w:rFonts w:ascii="Calibri" w:hAnsi="Calibri" w:cstheme="minorHAnsi"/>
          <w:sz w:val="24"/>
          <w:szCs w:val="24"/>
        </w:rPr>
        <w:t xml:space="preserve">concentration </w:t>
      </w:r>
      <w:r w:rsidR="00484093" w:rsidRPr="00145A02">
        <w:rPr>
          <w:rFonts w:ascii="Calibri" w:hAnsi="Calibri" w:cstheme="minorHAnsi"/>
          <w:sz w:val="24"/>
          <w:szCs w:val="24"/>
        </w:rPr>
        <w:t>in the calciner</w:t>
      </w:r>
      <w:r w:rsidRPr="00145A02">
        <w:rPr>
          <w:rFonts w:ascii="Calibri" w:hAnsi="Calibri" w:cstheme="minorHAnsi"/>
          <w:sz w:val="24"/>
          <w:szCs w:val="24"/>
        </w:rPr>
        <w:t>’s inlet</w:t>
      </w:r>
      <w:r w:rsidR="005C6693" w:rsidRPr="00145A02">
        <w:rPr>
          <w:rFonts w:ascii="Calibri" w:hAnsi="Calibri" w:cstheme="minorHAnsi"/>
          <w:sz w:val="24"/>
          <w:szCs w:val="24"/>
        </w:rPr>
        <w:t>. Several experimental campaigns</w:t>
      </w:r>
      <w:r w:rsidR="00484093" w:rsidRPr="00145A02">
        <w:rPr>
          <w:rFonts w:ascii="Calibri" w:hAnsi="Calibri" w:cstheme="minorHAnsi"/>
          <w:sz w:val="24"/>
          <w:szCs w:val="24"/>
        </w:rPr>
        <w:t xml:space="preserve"> have been</w:t>
      </w:r>
      <w:r w:rsidR="005C6693" w:rsidRPr="00145A02">
        <w:rPr>
          <w:rFonts w:ascii="Calibri" w:hAnsi="Calibri" w:cstheme="minorHAnsi"/>
          <w:sz w:val="24"/>
          <w:szCs w:val="24"/>
        </w:rPr>
        <w:t xml:space="preserve"> run during the commissioning of the pilot plant</w:t>
      </w:r>
      <w:r w:rsidRPr="00145A02">
        <w:rPr>
          <w:rFonts w:ascii="Calibri" w:hAnsi="Calibri" w:cstheme="minorHAnsi"/>
          <w:sz w:val="24"/>
          <w:szCs w:val="24"/>
        </w:rPr>
        <w:t xml:space="preserve"> to ensure proper operation </w:t>
      </w:r>
      <w:r w:rsidR="00430D55" w:rsidRPr="00145A02">
        <w:rPr>
          <w:rFonts w:ascii="Calibri" w:hAnsi="Calibri" w:cstheme="minorHAnsi"/>
          <w:sz w:val="24"/>
          <w:szCs w:val="24"/>
        </w:rPr>
        <w:t xml:space="preserve">as </w:t>
      </w:r>
      <w:r w:rsidRPr="00145A02">
        <w:rPr>
          <w:rFonts w:ascii="Calibri" w:hAnsi="Calibri" w:cstheme="minorHAnsi"/>
          <w:sz w:val="24"/>
          <w:szCs w:val="24"/>
        </w:rPr>
        <w:t>the oxygen concentration</w:t>
      </w:r>
      <w:r w:rsidR="00430D55" w:rsidRPr="00145A02">
        <w:rPr>
          <w:rFonts w:ascii="Calibri" w:hAnsi="Calibri" w:cstheme="minorHAnsi"/>
          <w:sz w:val="24"/>
          <w:szCs w:val="24"/>
        </w:rPr>
        <w:t xml:space="preserve"> increased</w:t>
      </w:r>
      <w:r w:rsidRPr="00145A02">
        <w:rPr>
          <w:rFonts w:ascii="Calibri" w:hAnsi="Calibri" w:cstheme="minorHAnsi"/>
          <w:sz w:val="24"/>
          <w:szCs w:val="24"/>
        </w:rPr>
        <w:t xml:space="preserve">. Also, </w:t>
      </w:r>
      <w:r w:rsidR="00533E13" w:rsidRPr="00145A02">
        <w:rPr>
          <w:rFonts w:ascii="Calibri" w:hAnsi="Calibri" w:cstheme="minorHAnsi"/>
          <w:sz w:val="24"/>
          <w:szCs w:val="24"/>
        </w:rPr>
        <w:t xml:space="preserve">three </w:t>
      </w:r>
      <w:r w:rsidR="00430D55" w:rsidRPr="00145A02">
        <w:rPr>
          <w:rFonts w:ascii="Calibri" w:hAnsi="Calibri" w:cstheme="minorHAnsi"/>
          <w:sz w:val="24"/>
          <w:szCs w:val="24"/>
        </w:rPr>
        <w:t xml:space="preserve">limestone </w:t>
      </w:r>
      <w:r w:rsidRPr="00145A02">
        <w:rPr>
          <w:rFonts w:ascii="Calibri" w:hAnsi="Calibri" w:cstheme="minorHAnsi"/>
          <w:sz w:val="24"/>
          <w:szCs w:val="24"/>
        </w:rPr>
        <w:t>particle size distributions (100</w:t>
      </w:r>
      <w:r w:rsidR="0032638C">
        <w:rPr>
          <w:rFonts w:ascii="Calibri" w:hAnsi="Calibri" w:cs="Calibri"/>
          <w:sz w:val="24"/>
          <w:szCs w:val="24"/>
        </w:rPr>
        <w:t>–</w:t>
      </w:r>
      <w:r w:rsidRPr="00145A02">
        <w:rPr>
          <w:rFonts w:ascii="Calibri" w:hAnsi="Calibri" w:cstheme="minorHAnsi"/>
          <w:sz w:val="24"/>
          <w:szCs w:val="24"/>
        </w:rPr>
        <w:t>200 μm; 200</w:t>
      </w:r>
      <w:r w:rsidR="0032638C">
        <w:rPr>
          <w:rFonts w:ascii="Calibri" w:hAnsi="Calibri" w:cs="Calibri"/>
          <w:sz w:val="24"/>
          <w:szCs w:val="24"/>
        </w:rPr>
        <w:t>–</w:t>
      </w:r>
      <w:r w:rsidRPr="00145A02">
        <w:rPr>
          <w:rFonts w:ascii="Calibri" w:hAnsi="Calibri" w:cstheme="minorHAnsi"/>
          <w:sz w:val="24"/>
          <w:szCs w:val="24"/>
        </w:rPr>
        <w:t>300 μm</w:t>
      </w:r>
      <w:r w:rsidR="009663AB" w:rsidRPr="00145A02">
        <w:rPr>
          <w:rFonts w:ascii="Calibri" w:hAnsi="Calibri" w:cstheme="minorHAnsi"/>
          <w:sz w:val="24"/>
          <w:szCs w:val="24"/>
        </w:rPr>
        <w:t xml:space="preserve">; </w:t>
      </w:r>
      <w:r w:rsidR="00A06658" w:rsidRPr="00145A02">
        <w:rPr>
          <w:rFonts w:ascii="Calibri" w:hAnsi="Calibri" w:cstheme="minorHAnsi"/>
          <w:sz w:val="24"/>
          <w:szCs w:val="24"/>
        </w:rPr>
        <w:t>300</w:t>
      </w:r>
      <w:r w:rsidR="0032638C">
        <w:rPr>
          <w:rFonts w:ascii="Calibri" w:hAnsi="Calibri" w:cs="Calibri"/>
          <w:sz w:val="24"/>
          <w:szCs w:val="24"/>
        </w:rPr>
        <w:t>–</w:t>
      </w:r>
      <w:r w:rsidR="00A06658" w:rsidRPr="00145A02">
        <w:rPr>
          <w:rFonts w:ascii="Calibri" w:hAnsi="Calibri" w:cstheme="minorHAnsi"/>
          <w:sz w:val="24"/>
          <w:szCs w:val="24"/>
        </w:rPr>
        <w:t>400</w:t>
      </w:r>
      <w:r w:rsidRPr="00145A02">
        <w:rPr>
          <w:rFonts w:ascii="Calibri" w:hAnsi="Calibri" w:cstheme="minorHAnsi"/>
          <w:sz w:val="24"/>
          <w:szCs w:val="24"/>
        </w:rPr>
        <w:t xml:space="preserve"> μm) </w:t>
      </w:r>
      <w:r w:rsidR="00533E13" w:rsidRPr="00145A02">
        <w:rPr>
          <w:rFonts w:ascii="Calibri" w:hAnsi="Calibri" w:cstheme="minorHAnsi"/>
          <w:sz w:val="24"/>
          <w:szCs w:val="24"/>
        </w:rPr>
        <w:t xml:space="preserve">were studied </w:t>
      </w:r>
      <w:r w:rsidRPr="00145A02">
        <w:rPr>
          <w:rFonts w:ascii="Calibri" w:hAnsi="Calibri" w:cstheme="minorHAnsi"/>
          <w:sz w:val="24"/>
          <w:szCs w:val="24"/>
        </w:rPr>
        <w:t>to investigate how this parameter affects the elutriation of particles and ca</w:t>
      </w:r>
      <w:r w:rsidR="008A01D7" w:rsidRPr="00145A02">
        <w:rPr>
          <w:rFonts w:ascii="Calibri" w:hAnsi="Calibri" w:cstheme="minorHAnsi"/>
          <w:sz w:val="24"/>
          <w:szCs w:val="24"/>
        </w:rPr>
        <w:t>pture</w:t>
      </w:r>
      <w:r w:rsidRPr="00145A02">
        <w:rPr>
          <w:rFonts w:ascii="Calibri" w:hAnsi="Calibri" w:cstheme="minorHAnsi"/>
          <w:sz w:val="24"/>
          <w:szCs w:val="24"/>
        </w:rPr>
        <w:t xml:space="preserve"> efficiency in this </w:t>
      </w:r>
      <w:r w:rsidR="00533E13" w:rsidRPr="00145A02">
        <w:rPr>
          <w:rFonts w:ascii="Calibri" w:hAnsi="Calibri" w:cstheme="minorHAnsi"/>
          <w:sz w:val="24"/>
          <w:szCs w:val="24"/>
        </w:rPr>
        <w:t>operating mode</w:t>
      </w:r>
      <w:r w:rsidRPr="00145A02">
        <w:rPr>
          <w:rFonts w:ascii="Calibri" w:hAnsi="Calibri" w:cstheme="minorHAnsi"/>
          <w:sz w:val="24"/>
          <w:szCs w:val="24"/>
        </w:rPr>
        <w:t>.</w:t>
      </w:r>
    </w:p>
    <w:p w14:paraId="56F99864" w14:textId="150F0FC0" w:rsidR="000D1DFA" w:rsidRPr="00145A02" w:rsidRDefault="000D1DFA" w:rsidP="00495ADA">
      <w:pPr>
        <w:spacing w:after="0"/>
        <w:rPr>
          <w:rFonts w:ascii="Calibri" w:hAnsi="Calibri" w:cstheme="minorHAnsi"/>
          <w:sz w:val="24"/>
          <w:szCs w:val="24"/>
        </w:rPr>
      </w:pPr>
    </w:p>
    <w:p w14:paraId="0F72F961" w14:textId="25B4FB31" w:rsidR="00BC748B" w:rsidRPr="00145A02" w:rsidRDefault="00495ADA" w:rsidP="00495ADA">
      <w:pPr>
        <w:spacing w:after="0" w:line="240" w:lineRule="auto"/>
        <w:outlineLvl w:val="0"/>
        <w:rPr>
          <w:rFonts w:ascii="Calibri" w:hAnsi="Calibri" w:cstheme="minorHAnsi"/>
          <w:b/>
          <w:sz w:val="24"/>
          <w:szCs w:val="24"/>
        </w:rPr>
      </w:pPr>
      <w:bookmarkStart w:id="0" w:name="_Hlk480451294"/>
      <w:r w:rsidRPr="00145A02">
        <w:rPr>
          <w:rFonts w:ascii="Calibri" w:hAnsi="Calibri" w:cstheme="minorHAnsi"/>
          <w:b/>
          <w:sz w:val="24"/>
          <w:szCs w:val="24"/>
        </w:rPr>
        <w:t>PROTOCOL:</w:t>
      </w:r>
      <w:r w:rsidR="002C0472" w:rsidRPr="00145A02">
        <w:rPr>
          <w:rFonts w:ascii="Calibri" w:hAnsi="Calibri" w:cstheme="minorHAnsi"/>
          <w:b/>
          <w:sz w:val="24"/>
          <w:szCs w:val="24"/>
        </w:rPr>
        <w:t xml:space="preserve"> </w:t>
      </w:r>
    </w:p>
    <w:p w14:paraId="2B155F25" w14:textId="77777777" w:rsidR="00495ADA" w:rsidRPr="00145A02" w:rsidRDefault="00495ADA" w:rsidP="00495ADA">
      <w:pPr>
        <w:spacing w:after="0" w:line="240" w:lineRule="auto"/>
        <w:outlineLvl w:val="0"/>
        <w:rPr>
          <w:rFonts w:ascii="Calibri" w:hAnsi="Calibri" w:cstheme="minorHAnsi"/>
          <w:b/>
          <w:sz w:val="24"/>
          <w:szCs w:val="24"/>
        </w:rPr>
      </w:pPr>
    </w:p>
    <w:p w14:paraId="48D5BCBA" w14:textId="3BE3200B" w:rsidR="002C0472" w:rsidRPr="00145A02" w:rsidRDefault="00541B95" w:rsidP="00495ADA">
      <w:pPr>
        <w:pStyle w:val="ListParagraph"/>
        <w:numPr>
          <w:ilvl w:val="0"/>
          <w:numId w:val="1"/>
        </w:numPr>
        <w:tabs>
          <w:tab w:val="left" w:pos="720"/>
        </w:tabs>
        <w:spacing w:after="0" w:line="240" w:lineRule="auto"/>
        <w:ind w:left="0" w:firstLine="0"/>
        <w:rPr>
          <w:rFonts w:ascii="Calibri" w:hAnsi="Calibri" w:cstheme="minorHAnsi"/>
          <w:b/>
          <w:sz w:val="24"/>
          <w:szCs w:val="24"/>
        </w:rPr>
      </w:pPr>
      <w:r w:rsidRPr="00145A02">
        <w:rPr>
          <w:rFonts w:ascii="Calibri" w:hAnsi="Calibri" w:cstheme="minorHAnsi"/>
          <w:b/>
          <w:sz w:val="24"/>
          <w:szCs w:val="24"/>
        </w:rPr>
        <w:t xml:space="preserve">Material </w:t>
      </w:r>
      <w:r w:rsidR="00145A02">
        <w:rPr>
          <w:rFonts w:ascii="Calibri" w:hAnsi="Calibri" w:cstheme="minorHAnsi"/>
          <w:b/>
          <w:sz w:val="24"/>
          <w:szCs w:val="24"/>
        </w:rPr>
        <w:t>P</w:t>
      </w:r>
      <w:r w:rsidR="00145A02" w:rsidRPr="00145A02">
        <w:rPr>
          <w:rFonts w:ascii="Calibri" w:hAnsi="Calibri" w:cstheme="minorHAnsi"/>
          <w:b/>
          <w:sz w:val="24"/>
          <w:szCs w:val="24"/>
        </w:rPr>
        <w:t>reparation</w:t>
      </w:r>
    </w:p>
    <w:p w14:paraId="6B593394" w14:textId="77777777" w:rsidR="00495ADA" w:rsidRPr="00145A02" w:rsidRDefault="00495ADA" w:rsidP="00495ADA">
      <w:pPr>
        <w:pStyle w:val="ListParagraph"/>
        <w:tabs>
          <w:tab w:val="left" w:pos="720"/>
        </w:tabs>
        <w:spacing w:after="0" w:line="240" w:lineRule="auto"/>
        <w:ind w:left="0"/>
        <w:rPr>
          <w:rFonts w:ascii="Calibri" w:hAnsi="Calibri" w:cstheme="minorHAnsi"/>
          <w:b/>
          <w:sz w:val="24"/>
          <w:szCs w:val="24"/>
        </w:rPr>
      </w:pPr>
    </w:p>
    <w:p w14:paraId="4AB61824" w14:textId="11540EC8" w:rsidR="00DB300F" w:rsidRPr="00145A02" w:rsidRDefault="00541B95" w:rsidP="00495ADA">
      <w:pPr>
        <w:pStyle w:val="ListParagraph"/>
        <w:numPr>
          <w:ilvl w:val="1"/>
          <w:numId w:val="1"/>
        </w:numPr>
        <w:tabs>
          <w:tab w:val="left" w:pos="720"/>
        </w:tabs>
        <w:spacing w:after="0" w:line="240" w:lineRule="auto"/>
        <w:ind w:left="0" w:firstLine="0"/>
        <w:contextualSpacing w:val="0"/>
        <w:rPr>
          <w:rFonts w:ascii="Calibri" w:hAnsi="Calibri" w:cstheme="minorHAnsi"/>
          <w:sz w:val="24"/>
          <w:szCs w:val="24"/>
          <w:highlight w:val="yellow"/>
        </w:rPr>
      </w:pPr>
      <w:r w:rsidRPr="00145A02">
        <w:rPr>
          <w:rFonts w:ascii="Calibri" w:hAnsi="Calibri" w:cstheme="minorHAnsi"/>
          <w:sz w:val="24"/>
          <w:szCs w:val="24"/>
          <w:highlight w:val="yellow"/>
        </w:rPr>
        <w:t>Sieve the limestone</w:t>
      </w:r>
      <w:r w:rsidR="002D1453" w:rsidRPr="00145A02">
        <w:rPr>
          <w:rFonts w:ascii="Calibri" w:hAnsi="Calibri" w:cstheme="minorHAnsi"/>
          <w:sz w:val="24"/>
          <w:szCs w:val="24"/>
          <w:highlight w:val="yellow"/>
        </w:rPr>
        <w:t xml:space="preserve"> (</w:t>
      </w:r>
      <w:r w:rsidR="00B24D93">
        <w:rPr>
          <w:rFonts w:ascii="Calibri" w:hAnsi="Calibri" w:cstheme="minorHAnsi"/>
          <w:sz w:val="24"/>
          <w:szCs w:val="24"/>
          <w:highlight w:val="yellow"/>
        </w:rPr>
        <w:t>~</w:t>
      </w:r>
      <w:r w:rsidR="00B24D93" w:rsidRPr="00145A02">
        <w:rPr>
          <w:rFonts w:ascii="Calibri" w:hAnsi="Calibri" w:cstheme="minorHAnsi"/>
          <w:sz w:val="24"/>
          <w:szCs w:val="24"/>
          <w:highlight w:val="yellow"/>
        </w:rPr>
        <w:t xml:space="preserve"> </w:t>
      </w:r>
      <w:r w:rsidR="002D1453" w:rsidRPr="00145A02">
        <w:rPr>
          <w:rFonts w:ascii="Calibri" w:hAnsi="Calibri" w:cstheme="minorHAnsi"/>
          <w:sz w:val="24"/>
          <w:szCs w:val="24"/>
          <w:highlight w:val="yellow"/>
        </w:rPr>
        <w:t>50 kg of raw material)</w:t>
      </w:r>
      <w:r w:rsidRPr="00145A02">
        <w:rPr>
          <w:rFonts w:ascii="Calibri" w:hAnsi="Calibri" w:cstheme="minorHAnsi"/>
          <w:sz w:val="24"/>
          <w:szCs w:val="24"/>
          <w:highlight w:val="yellow"/>
        </w:rPr>
        <w:t xml:space="preserve"> to the desired particle size distribution (300</w:t>
      </w:r>
      <w:r w:rsidR="0032638C">
        <w:rPr>
          <w:rFonts w:ascii="Calibri" w:hAnsi="Calibri" w:cs="Calibri"/>
          <w:sz w:val="24"/>
          <w:szCs w:val="24"/>
          <w:highlight w:val="yellow"/>
        </w:rPr>
        <w:t>–</w:t>
      </w:r>
      <w:r w:rsidRPr="00145A02">
        <w:rPr>
          <w:rFonts w:ascii="Calibri" w:hAnsi="Calibri" w:cstheme="minorHAnsi"/>
          <w:sz w:val="24"/>
          <w:szCs w:val="24"/>
          <w:highlight w:val="yellow"/>
        </w:rPr>
        <w:t>400 μm</w:t>
      </w:r>
      <w:r w:rsidR="002D1453" w:rsidRPr="00145A02">
        <w:rPr>
          <w:rFonts w:ascii="Calibri" w:hAnsi="Calibri" w:cstheme="minorHAnsi"/>
          <w:sz w:val="24"/>
          <w:szCs w:val="24"/>
          <w:highlight w:val="yellow"/>
        </w:rPr>
        <w:t xml:space="preserve"> or</w:t>
      </w:r>
      <w:r w:rsidR="00060FB0" w:rsidRPr="00145A02">
        <w:rPr>
          <w:rFonts w:ascii="Calibri" w:hAnsi="Calibri" w:cstheme="minorHAnsi"/>
          <w:sz w:val="24"/>
          <w:szCs w:val="24"/>
          <w:highlight w:val="yellow"/>
        </w:rPr>
        <w:t xml:space="preserve"> </w:t>
      </w:r>
      <w:r w:rsidR="0032638C">
        <w:rPr>
          <w:rFonts w:ascii="Calibri" w:hAnsi="Calibri" w:cstheme="minorHAnsi"/>
          <w:sz w:val="24"/>
          <w:szCs w:val="24"/>
          <w:highlight w:val="yellow"/>
        </w:rPr>
        <w:t>another distribution</w:t>
      </w:r>
      <w:r w:rsidR="002D1453" w:rsidRPr="00145A02">
        <w:rPr>
          <w:rFonts w:ascii="Calibri" w:hAnsi="Calibri" w:cstheme="minorHAnsi"/>
          <w:sz w:val="24"/>
          <w:szCs w:val="24"/>
          <w:highlight w:val="yellow"/>
        </w:rPr>
        <w:t xml:space="preserve"> depending on the experiment</w:t>
      </w:r>
      <w:r w:rsidRPr="00145A02">
        <w:rPr>
          <w:rFonts w:ascii="Calibri" w:hAnsi="Calibri" w:cstheme="minorHAnsi"/>
          <w:sz w:val="24"/>
          <w:szCs w:val="24"/>
          <w:highlight w:val="yellow"/>
        </w:rPr>
        <w:t>)</w:t>
      </w:r>
      <w:r w:rsidR="00F4481B" w:rsidRPr="00145A02">
        <w:rPr>
          <w:rFonts w:ascii="Calibri" w:hAnsi="Calibri" w:cstheme="minorHAnsi"/>
          <w:sz w:val="24"/>
          <w:szCs w:val="24"/>
          <w:highlight w:val="yellow"/>
        </w:rPr>
        <w:t xml:space="preserve"> using a mechanical shaker. Put the </w:t>
      </w:r>
      <w:r w:rsidR="007B7F47" w:rsidRPr="00145A02">
        <w:rPr>
          <w:rFonts w:ascii="Calibri" w:hAnsi="Calibri" w:cstheme="minorHAnsi"/>
          <w:sz w:val="24"/>
          <w:szCs w:val="24"/>
          <w:highlight w:val="yellow"/>
        </w:rPr>
        <w:t>sieved</w:t>
      </w:r>
      <w:r w:rsidR="0049477E" w:rsidRPr="00145A02">
        <w:rPr>
          <w:rFonts w:ascii="Calibri" w:hAnsi="Calibri" w:cstheme="minorHAnsi"/>
          <w:sz w:val="24"/>
          <w:szCs w:val="24"/>
          <w:highlight w:val="yellow"/>
        </w:rPr>
        <w:t xml:space="preserve"> </w:t>
      </w:r>
      <w:r w:rsidR="00F4481B" w:rsidRPr="00145A02">
        <w:rPr>
          <w:rFonts w:ascii="Calibri" w:hAnsi="Calibri" w:cstheme="minorHAnsi"/>
          <w:sz w:val="24"/>
          <w:szCs w:val="24"/>
          <w:highlight w:val="yellow"/>
        </w:rPr>
        <w:t>material in pots next to the calciner</w:t>
      </w:r>
      <w:r w:rsidR="0049477E" w:rsidRPr="00145A02">
        <w:rPr>
          <w:rFonts w:ascii="Calibri" w:hAnsi="Calibri" w:cstheme="minorHAnsi"/>
          <w:sz w:val="24"/>
          <w:szCs w:val="24"/>
          <w:highlight w:val="yellow"/>
        </w:rPr>
        <w:t xml:space="preserve"> for feeding during the test</w:t>
      </w:r>
      <w:r w:rsidR="00F4481B" w:rsidRPr="00145A02">
        <w:rPr>
          <w:rFonts w:ascii="Calibri" w:hAnsi="Calibri" w:cstheme="minorHAnsi"/>
          <w:sz w:val="24"/>
          <w:szCs w:val="24"/>
          <w:highlight w:val="yellow"/>
        </w:rPr>
        <w:t>.</w:t>
      </w:r>
    </w:p>
    <w:p w14:paraId="5EE14D4A"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sz w:val="24"/>
          <w:szCs w:val="24"/>
          <w:highlight w:val="yellow"/>
        </w:rPr>
      </w:pPr>
    </w:p>
    <w:p w14:paraId="5A3D1BF5" w14:textId="363422A1" w:rsidR="000136FD" w:rsidRPr="00145A02" w:rsidRDefault="000136FD" w:rsidP="00495ADA">
      <w:pPr>
        <w:pStyle w:val="ListParagraph"/>
        <w:numPr>
          <w:ilvl w:val="1"/>
          <w:numId w:val="1"/>
        </w:numPr>
        <w:tabs>
          <w:tab w:val="left" w:pos="720"/>
        </w:tabs>
        <w:spacing w:after="0" w:line="240" w:lineRule="auto"/>
        <w:ind w:left="0" w:firstLine="0"/>
        <w:contextualSpacing w:val="0"/>
        <w:rPr>
          <w:rFonts w:ascii="Calibri" w:hAnsi="Calibri" w:cstheme="minorHAnsi"/>
          <w:sz w:val="24"/>
          <w:szCs w:val="24"/>
        </w:rPr>
      </w:pPr>
      <w:r w:rsidRPr="00145A02">
        <w:rPr>
          <w:rFonts w:ascii="Calibri" w:hAnsi="Calibri" w:cstheme="minorHAnsi"/>
          <w:sz w:val="24"/>
          <w:szCs w:val="24"/>
        </w:rPr>
        <w:t>Prepare the material in batches to be introduced in</w:t>
      </w:r>
      <w:r w:rsidR="0032638C">
        <w:rPr>
          <w:rFonts w:ascii="Calibri" w:hAnsi="Calibri" w:cstheme="minorHAnsi"/>
          <w:sz w:val="24"/>
          <w:szCs w:val="24"/>
        </w:rPr>
        <w:t>to</w:t>
      </w:r>
      <w:r w:rsidRPr="00145A02">
        <w:rPr>
          <w:rFonts w:ascii="Calibri" w:hAnsi="Calibri" w:cstheme="minorHAnsi"/>
          <w:sz w:val="24"/>
          <w:szCs w:val="24"/>
        </w:rPr>
        <w:t xml:space="preserve"> the reactor</w:t>
      </w:r>
      <w:r w:rsidR="0032638C">
        <w:rPr>
          <w:rFonts w:ascii="Calibri" w:hAnsi="Calibri" w:cstheme="minorHAnsi"/>
          <w:sz w:val="24"/>
          <w:szCs w:val="24"/>
        </w:rPr>
        <w:t>. T</w:t>
      </w:r>
      <w:r w:rsidR="00F4481B" w:rsidRPr="00145A02">
        <w:rPr>
          <w:rFonts w:ascii="Calibri" w:hAnsi="Calibri" w:cstheme="minorHAnsi"/>
          <w:sz w:val="24"/>
          <w:szCs w:val="24"/>
        </w:rPr>
        <w:t xml:space="preserve">he batches are generally 0.5 </w:t>
      </w:r>
      <w:r w:rsidR="0032638C">
        <w:rPr>
          <w:rFonts w:ascii="Calibri" w:hAnsi="Calibri" w:cstheme="minorHAnsi"/>
          <w:sz w:val="24"/>
          <w:szCs w:val="24"/>
        </w:rPr>
        <w:t xml:space="preserve">L </w:t>
      </w:r>
      <w:r w:rsidR="00F4481B" w:rsidRPr="00145A02">
        <w:rPr>
          <w:rFonts w:ascii="Calibri" w:hAnsi="Calibri" w:cstheme="minorHAnsi"/>
          <w:sz w:val="24"/>
          <w:szCs w:val="24"/>
        </w:rPr>
        <w:t>or 1 L</w:t>
      </w:r>
      <w:r w:rsidR="00E14E65" w:rsidRPr="00145A02">
        <w:rPr>
          <w:rFonts w:ascii="Calibri" w:hAnsi="Calibri" w:cstheme="minorHAnsi"/>
          <w:sz w:val="24"/>
          <w:szCs w:val="24"/>
        </w:rPr>
        <w:t xml:space="preserve"> (1 L of limestone is roughly 1.5 kg)</w:t>
      </w:r>
      <w:r w:rsidR="00F4481B" w:rsidRPr="00145A02">
        <w:rPr>
          <w:rFonts w:ascii="Calibri" w:hAnsi="Calibri" w:cstheme="minorHAnsi"/>
          <w:sz w:val="24"/>
          <w:szCs w:val="24"/>
        </w:rPr>
        <w:t xml:space="preserve">, but </w:t>
      </w:r>
      <w:r w:rsidR="00060FB0" w:rsidRPr="00145A02">
        <w:rPr>
          <w:rFonts w:ascii="Calibri" w:hAnsi="Calibri" w:cstheme="minorHAnsi"/>
          <w:sz w:val="24"/>
          <w:szCs w:val="24"/>
        </w:rPr>
        <w:t xml:space="preserve">this </w:t>
      </w:r>
      <w:r w:rsidR="00F4481B" w:rsidRPr="00145A02">
        <w:rPr>
          <w:rFonts w:ascii="Calibri" w:hAnsi="Calibri" w:cstheme="minorHAnsi"/>
          <w:sz w:val="24"/>
          <w:szCs w:val="24"/>
        </w:rPr>
        <w:t>can vary depending on the operating parameters.</w:t>
      </w:r>
    </w:p>
    <w:p w14:paraId="22632230"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sz w:val="24"/>
          <w:szCs w:val="24"/>
        </w:rPr>
      </w:pPr>
    </w:p>
    <w:p w14:paraId="480B3AE9" w14:textId="09213FA7" w:rsidR="00495ADA" w:rsidRPr="00145A02" w:rsidRDefault="00541B95" w:rsidP="00495ADA">
      <w:pPr>
        <w:pStyle w:val="ListParagraph"/>
        <w:numPr>
          <w:ilvl w:val="0"/>
          <w:numId w:val="1"/>
        </w:numPr>
        <w:tabs>
          <w:tab w:val="left" w:pos="720"/>
        </w:tabs>
        <w:spacing w:after="0"/>
        <w:ind w:left="0" w:firstLine="0"/>
        <w:rPr>
          <w:rFonts w:ascii="Calibri" w:hAnsi="Calibri" w:cstheme="minorHAnsi"/>
          <w:b/>
          <w:sz w:val="24"/>
          <w:szCs w:val="24"/>
        </w:rPr>
      </w:pPr>
      <w:r w:rsidRPr="00145A02">
        <w:rPr>
          <w:rFonts w:ascii="Calibri" w:hAnsi="Calibri" w:cstheme="minorHAnsi"/>
          <w:b/>
          <w:sz w:val="24"/>
          <w:szCs w:val="24"/>
        </w:rPr>
        <w:t xml:space="preserve">Start-up </w:t>
      </w:r>
      <w:r w:rsidR="00145A02">
        <w:rPr>
          <w:rFonts w:ascii="Calibri" w:hAnsi="Calibri" w:cstheme="minorHAnsi"/>
          <w:b/>
          <w:sz w:val="24"/>
          <w:szCs w:val="24"/>
        </w:rPr>
        <w:t>P</w:t>
      </w:r>
      <w:r w:rsidR="00145A02" w:rsidRPr="00145A02">
        <w:rPr>
          <w:rFonts w:ascii="Calibri" w:hAnsi="Calibri" w:cstheme="minorHAnsi"/>
          <w:b/>
          <w:sz w:val="24"/>
          <w:szCs w:val="24"/>
        </w:rPr>
        <w:t>rocedure</w:t>
      </w:r>
    </w:p>
    <w:p w14:paraId="71AC2F67" w14:textId="77777777" w:rsidR="00565476" w:rsidRDefault="00565476" w:rsidP="00495ADA">
      <w:pPr>
        <w:pStyle w:val="ListParagraph"/>
        <w:tabs>
          <w:tab w:val="left" w:pos="720"/>
        </w:tabs>
        <w:spacing w:after="0"/>
        <w:ind w:left="0"/>
        <w:rPr>
          <w:rFonts w:ascii="Calibri" w:hAnsi="Calibri" w:cstheme="minorHAnsi"/>
          <w:sz w:val="24"/>
          <w:szCs w:val="24"/>
        </w:rPr>
      </w:pPr>
    </w:p>
    <w:p w14:paraId="46C8FE7C" w14:textId="6C8FC16E" w:rsidR="00541B95" w:rsidRPr="00145A02" w:rsidRDefault="0032638C" w:rsidP="00495ADA">
      <w:pPr>
        <w:pStyle w:val="ListParagraph"/>
        <w:tabs>
          <w:tab w:val="left" w:pos="720"/>
        </w:tabs>
        <w:spacing w:after="0"/>
        <w:ind w:left="0"/>
        <w:rPr>
          <w:rFonts w:ascii="Calibri" w:hAnsi="Calibri" w:cstheme="minorHAnsi"/>
          <w:sz w:val="24"/>
          <w:szCs w:val="24"/>
        </w:rPr>
      </w:pPr>
      <w:r w:rsidRPr="00145A02">
        <w:rPr>
          <w:rFonts w:ascii="Calibri" w:hAnsi="Calibri" w:cstheme="minorHAnsi"/>
          <w:sz w:val="24"/>
          <w:szCs w:val="24"/>
        </w:rPr>
        <w:t>CAUTION</w:t>
      </w:r>
      <w:r w:rsidR="00495ADA" w:rsidRPr="00145A02">
        <w:rPr>
          <w:rFonts w:ascii="Calibri" w:hAnsi="Calibri" w:cstheme="minorHAnsi"/>
          <w:sz w:val="24"/>
          <w:szCs w:val="24"/>
        </w:rPr>
        <w:t>:</w:t>
      </w:r>
      <w:r w:rsidR="00FB2191" w:rsidRPr="00145A02">
        <w:rPr>
          <w:rFonts w:ascii="Calibri" w:hAnsi="Calibri" w:cstheme="minorHAnsi"/>
          <w:sz w:val="24"/>
          <w:szCs w:val="24"/>
        </w:rPr>
        <w:t xml:space="preserve"> </w:t>
      </w:r>
      <w:r>
        <w:rPr>
          <w:rFonts w:ascii="Calibri" w:hAnsi="Calibri" w:cstheme="minorHAnsi"/>
          <w:sz w:val="24"/>
          <w:szCs w:val="24"/>
        </w:rPr>
        <w:t>Extremely</w:t>
      </w:r>
      <w:r w:rsidRPr="00145A02">
        <w:rPr>
          <w:rFonts w:ascii="Calibri" w:hAnsi="Calibri" w:cstheme="minorHAnsi"/>
          <w:sz w:val="24"/>
          <w:szCs w:val="24"/>
        </w:rPr>
        <w:t xml:space="preserve"> </w:t>
      </w:r>
      <w:r w:rsidR="00FB2191" w:rsidRPr="00145A02">
        <w:rPr>
          <w:rFonts w:ascii="Calibri" w:hAnsi="Calibri" w:cstheme="minorHAnsi"/>
          <w:sz w:val="24"/>
          <w:szCs w:val="24"/>
        </w:rPr>
        <w:t>high temperatures</w:t>
      </w:r>
      <w:r>
        <w:rPr>
          <w:rFonts w:ascii="Calibri" w:hAnsi="Calibri" w:cstheme="minorHAnsi"/>
          <w:sz w:val="24"/>
          <w:szCs w:val="24"/>
        </w:rPr>
        <w:t xml:space="preserve"> are used here.</w:t>
      </w:r>
      <w:r w:rsidR="00FB2191" w:rsidRPr="00145A02">
        <w:rPr>
          <w:rFonts w:ascii="Calibri" w:hAnsi="Calibri" w:cstheme="minorHAnsi"/>
          <w:sz w:val="24"/>
          <w:szCs w:val="24"/>
        </w:rPr>
        <w:t xml:space="preserve"> </w:t>
      </w:r>
      <w:r>
        <w:rPr>
          <w:rFonts w:ascii="Calibri" w:hAnsi="Calibri" w:cstheme="minorHAnsi"/>
          <w:sz w:val="24"/>
          <w:szCs w:val="24"/>
        </w:rPr>
        <w:t>Suitable</w:t>
      </w:r>
      <w:r w:rsidR="00FB2191" w:rsidRPr="00145A02">
        <w:rPr>
          <w:rFonts w:ascii="Calibri" w:hAnsi="Calibri" w:cstheme="minorHAnsi"/>
          <w:sz w:val="24"/>
          <w:szCs w:val="24"/>
        </w:rPr>
        <w:t xml:space="preserve"> PPE such as gloves, eye glasses, lab</w:t>
      </w:r>
      <w:r w:rsidR="00E14E65" w:rsidRPr="00145A02">
        <w:rPr>
          <w:rFonts w:ascii="Calibri" w:hAnsi="Calibri" w:cstheme="minorHAnsi"/>
          <w:sz w:val="24"/>
          <w:szCs w:val="24"/>
        </w:rPr>
        <w:t>oratory</w:t>
      </w:r>
      <w:r w:rsidR="00FB2191" w:rsidRPr="00145A02">
        <w:rPr>
          <w:rFonts w:ascii="Calibri" w:hAnsi="Calibri" w:cstheme="minorHAnsi"/>
          <w:sz w:val="24"/>
          <w:szCs w:val="24"/>
        </w:rPr>
        <w:t xml:space="preserve"> coat and safety shoes</w:t>
      </w:r>
      <w:r>
        <w:rPr>
          <w:rFonts w:ascii="Calibri" w:hAnsi="Calibri" w:cstheme="minorHAnsi"/>
          <w:sz w:val="24"/>
          <w:szCs w:val="24"/>
        </w:rPr>
        <w:t xml:space="preserve"> are required.</w:t>
      </w:r>
    </w:p>
    <w:p w14:paraId="72341344" w14:textId="77777777" w:rsidR="00495ADA" w:rsidRPr="00145A02" w:rsidRDefault="00495ADA" w:rsidP="00495ADA">
      <w:pPr>
        <w:tabs>
          <w:tab w:val="left" w:pos="720"/>
        </w:tabs>
        <w:spacing w:after="0"/>
        <w:rPr>
          <w:rFonts w:ascii="Calibri" w:hAnsi="Calibri" w:cstheme="minorHAnsi"/>
          <w:b/>
          <w:sz w:val="24"/>
          <w:szCs w:val="24"/>
        </w:rPr>
      </w:pPr>
    </w:p>
    <w:p w14:paraId="27D7B9FC" w14:textId="61FC94AA" w:rsidR="00DE093B" w:rsidRPr="00145A02" w:rsidRDefault="00541B95" w:rsidP="00495ADA">
      <w:pPr>
        <w:pStyle w:val="ListParagraph"/>
        <w:numPr>
          <w:ilvl w:val="1"/>
          <w:numId w:val="1"/>
        </w:numPr>
        <w:tabs>
          <w:tab w:val="left" w:pos="720"/>
        </w:tabs>
        <w:spacing w:after="0"/>
        <w:ind w:hanging="792"/>
        <w:rPr>
          <w:rFonts w:ascii="Calibri" w:hAnsi="Calibri" w:cstheme="minorHAnsi"/>
          <w:b/>
          <w:sz w:val="24"/>
          <w:szCs w:val="24"/>
        </w:rPr>
      </w:pPr>
      <w:r w:rsidRPr="00145A02">
        <w:rPr>
          <w:rFonts w:ascii="Calibri" w:hAnsi="Calibri" w:cstheme="minorHAnsi"/>
          <w:b/>
          <w:sz w:val="24"/>
          <w:szCs w:val="24"/>
        </w:rPr>
        <w:t xml:space="preserve">Heat-up of </w:t>
      </w:r>
      <w:r w:rsidR="00145A02">
        <w:rPr>
          <w:rFonts w:ascii="Calibri" w:hAnsi="Calibri" w:cstheme="minorHAnsi"/>
          <w:b/>
          <w:sz w:val="24"/>
          <w:szCs w:val="24"/>
        </w:rPr>
        <w:t>R</w:t>
      </w:r>
      <w:r w:rsidR="00145A02" w:rsidRPr="00145A02">
        <w:rPr>
          <w:rFonts w:ascii="Calibri" w:hAnsi="Calibri" w:cstheme="minorHAnsi"/>
          <w:b/>
          <w:sz w:val="24"/>
          <w:szCs w:val="24"/>
        </w:rPr>
        <w:t>eactors</w:t>
      </w:r>
    </w:p>
    <w:p w14:paraId="4F59C8EC" w14:textId="77777777" w:rsidR="00495ADA" w:rsidRPr="00145A02" w:rsidRDefault="00495ADA" w:rsidP="00495ADA">
      <w:pPr>
        <w:pStyle w:val="ListParagraph"/>
        <w:tabs>
          <w:tab w:val="left" w:pos="720"/>
        </w:tabs>
        <w:spacing w:after="0"/>
        <w:ind w:left="792"/>
        <w:rPr>
          <w:rFonts w:ascii="Calibri" w:hAnsi="Calibri" w:cstheme="minorHAnsi"/>
          <w:b/>
          <w:sz w:val="24"/>
          <w:szCs w:val="24"/>
        </w:rPr>
      </w:pPr>
    </w:p>
    <w:p w14:paraId="1A06B158" w14:textId="31E039C4" w:rsidR="00DE093B" w:rsidRPr="00145A02" w:rsidRDefault="00DE093B" w:rsidP="00E7300A">
      <w:pPr>
        <w:pStyle w:val="ListParagraph"/>
        <w:numPr>
          <w:ilvl w:val="2"/>
          <w:numId w:val="6"/>
        </w:numPr>
        <w:tabs>
          <w:tab w:val="left" w:pos="720"/>
          <w:tab w:val="left" w:pos="810"/>
        </w:tabs>
        <w:spacing w:after="0" w:line="240" w:lineRule="auto"/>
        <w:contextualSpacing w:val="0"/>
        <w:rPr>
          <w:rFonts w:ascii="Calibri" w:hAnsi="Calibri" w:cstheme="minorHAnsi"/>
          <w:sz w:val="24"/>
          <w:szCs w:val="24"/>
          <w:highlight w:val="yellow"/>
        </w:rPr>
      </w:pPr>
      <w:r w:rsidRPr="00145A02">
        <w:rPr>
          <w:rFonts w:ascii="Calibri" w:hAnsi="Calibri" w:cstheme="minorHAnsi"/>
          <w:sz w:val="24"/>
          <w:szCs w:val="24"/>
          <w:highlight w:val="yellow"/>
        </w:rPr>
        <w:t xml:space="preserve">Start </w:t>
      </w:r>
      <w:r w:rsidR="0032638C">
        <w:rPr>
          <w:rFonts w:ascii="Calibri" w:hAnsi="Calibri" w:cstheme="minorHAnsi"/>
          <w:sz w:val="24"/>
          <w:szCs w:val="24"/>
          <w:highlight w:val="yellow"/>
        </w:rPr>
        <w:t xml:space="preserve">the </w:t>
      </w:r>
      <w:r w:rsidRPr="00145A02">
        <w:rPr>
          <w:rFonts w:ascii="Calibri" w:hAnsi="Calibri" w:cstheme="minorHAnsi"/>
          <w:sz w:val="24"/>
          <w:szCs w:val="24"/>
          <w:highlight w:val="yellow"/>
        </w:rPr>
        <w:t xml:space="preserve">low flow </w:t>
      </w:r>
      <w:r w:rsidR="00DB300F" w:rsidRPr="00145A02">
        <w:rPr>
          <w:rFonts w:ascii="Calibri" w:hAnsi="Calibri" w:cstheme="minorHAnsi"/>
          <w:sz w:val="24"/>
          <w:szCs w:val="24"/>
          <w:highlight w:val="yellow"/>
        </w:rPr>
        <w:t>of N</w:t>
      </w:r>
      <w:r w:rsidR="00DB300F" w:rsidRPr="00145A02">
        <w:rPr>
          <w:rFonts w:ascii="Calibri" w:hAnsi="Calibri" w:cstheme="minorHAnsi"/>
          <w:sz w:val="24"/>
          <w:szCs w:val="24"/>
          <w:highlight w:val="yellow"/>
          <w:vertAlign w:val="subscript"/>
        </w:rPr>
        <w:t>2</w:t>
      </w:r>
      <w:r w:rsidR="00DB300F" w:rsidRPr="00145A02">
        <w:rPr>
          <w:rFonts w:ascii="Calibri" w:hAnsi="Calibri" w:cstheme="minorHAnsi"/>
          <w:sz w:val="24"/>
          <w:szCs w:val="24"/>
          <w:highlight w:val="yellow"/>
        </w:rPr>
        <w:t xml:space="preserve"> </w:t>
      </w:r>
      <w:r w:rsidRPr="00145A02">
        <w:rPr>
          <w:rFonts w:ascii="Calibri" w:hAnsi="Calibri" w:cstheme="minorHAnsi"/>
          <w:sz w:val="24"/>
          <w:szCs w:val="24"/>
          <w:highlight w:val="yellow"/>
        </w:rPr>
        <w:t xml:space="preserve">in </w:t>
      </w:r>
      <w:r w:rsidR="0032638C">
        <w:rPr>
          <w:rFonts w:ascii="Calibri" w:hAnsi="Calibri" w:cstheme="minorHAnsi"/>
          <w:sz w:val="24"/>
          <w:szCs w:val="24"/>
          <w:highlight w:val="yellow"/>
        </w:rPr>
        <w:t xml:space="preserve">the </w:t>
      </w:r>
      <w:r w:rsidRPr="00145A02">
        <w:rPr>
          <w:rFonts w:ascii="Calibri" w:hAnsi="Calibri" w:cstheme="minorHAnsi"/>
          <w:sz w:val="24"/>
          <w:szCs w:val="24"/>
          <w:highlight w:val="yellow"/>
        </w:rPr>
        <w:t xml:space="preserve">carbonator (60 </w:t>
      </w:r>
      <w:r w:rsidR="00430D55" w:rsidRPr="00145A02">
        <w:rPr>
          <w:rFonts w:ascii="Calibri" w:hAnsi="Calibri" w:cstheme="minorHAnsi"/>
          <w:sz w:val="24"/>
          <w:szCs w:val="24"/>
          <w:highlight w:val="yellow"/>
        </w:rPr>
        <w:t>L</w:t>
      </w:r>
      <w:r w:rsidRPr="00145A02">
        <w:rPr>
          <w:rFonts w:ascii="Calibri" w:hAnsi="Calibri" w:cstheme="minorHAnsi"/>
          <w:sz w:val="24"/>
          <w:szCs w:val="24"/>
          <w:highlight w:val="yellow"/>
        </w:rPr>
        <w:t xml:space="preserve">/min) and calciner (20 </w:t>
      </w:r>
      <w:r w:rsidR="00430D55" w:rsidRPr="00145A02">
        <w:rPr>
          <w:rFonts w:ascii="Calibri" w:hAnsi="Calibri" w:cstheme="minorHAnsi"/>
          <w:sz w:val="24"/>
          <w:szCs w:val="24"/>
          <w:highlight w:val="yellow"/>
        </w:rPr>
        <w:t>L</w:t>
      </w:r>
      <w:r w:rsidRPr="00145A02">
        <w:rPr>
          <w:rFonts w:ascii="Calibri" w:hAnsi="Calibri" w:cstheme="minorHAnsi"/>
          <w:sz w:val="24"/>
          <w:szCs w:val="24"/>
          <w:highlight w:val="yellow"/>
        </w:rPr>
        <w:t>/min) as well as</w:t>
      </w:r>
      <w:r w:rsidR="0032638C">
        <w:rPr>
          <w:rFonts w:ascii="Calibri" w:hAnsi="Calibri" w:cstheme="minorHAnsi"/>
          <w:sz w:val="24"/>
          <w:szCs w:val="24"/>
          <w:highlight w:val="yellow"/>
        </w:rPr>
        <w:t xml:space="preserve"> the</w:t>
      </w:r>
      <w:r w:rsidRPr="00145A02">
        <w:rPr>
          <w:rFonts w:ascii="Calibri" w:hAnsi="Calibri" w:cstheme="minorHAnsi"/>
          <w:sz w:val="24"/>
          <w:szCs w:val="24"/>
          <w:highlight w:val="yellow"/>
        </w:rPr>
        <w:t xml:space="preserve"> loop-seals (10 </w:t>
      </w:r>
      <w:r w:rsidR="00430D55" w:rsidRPr="00145A02">
        <w:rPr>
          <w:rFonts w:ascii="Calibri" w:hAnsi="Calibri" w:cstheme="minorHAnsi"/>
          <w:sz w:val="24"/>
          <w:szCs w:val="24"/>
          <w:highlight w:val="yellow"/>
        </w:rPr>
        <w:t>L</w:t>
      </w:r>
      <w:r w:rsidRPr="00145A02">
        <w:rPr>
          <w:rFonts w:ascii="Calibri" w:hAnsi="Calibri" w:cstheme="minorHAnsi"/>
          <w:sz w:val="24"/>
          <w:szCs w:val="24"/>
          <w:highlight w:val="yellow"/>
        </w:rPr>
        <w:t>/min)</w:t>
      </w:r>
      <w:r w:rsidR="000136FD" w:rsidRPr="00145A02">
        <w:rPr>
          <w:rFonts w:ascii="Calibri" w:hAnsi="Calibri" w:cstheme="minorHAnsi"/>
          <w:sz w:val="24"/>
          <w:szCs w:val="24"/>
          <w:highlight w:val="yellow"/>
        </w:rPr>
        <w:t xml:space="preserve"> </w:t>
      </w:r>
      <w:r w:rsidR="002348D3" w:rsidRPr="00145A02">
        <w:rPr>
          <w:rFonts w:ascii="Calibri" w:hAnsi="Calibri" w:cstheme="minorHAnsi"/>
          <w:sz w:val="24"/>
          <w:szCs w:val="24"/>
          <w:highlight w:val="yellow"/>
        </w:rPr>
        <w:t>in the rotameters</w:t>
      </w:r>
      <w:r w:rsidR="00F4481B" w:rsidRPr="00145A02">
        <w:rPr>
          <w:rFonts w:ascii="Calibri" w:hAnsi="Calibri" w:cstheme="minorHAnsi"/>
          <w:sz w:val="24"/>
          <w:szCs w:val="24"/>
          <w:highlight w:val="yellow"/>
        </w:rPr>
        <w:t>.</w:t>
      </w:r>
    </w:p>
    <w:p w14:paraId="6FB19C79" w14:textId="5A6EFA12" w:rsidR="00495ADA" w:rsidRPr="00145A02" w:rsidRDefault="00495ADA" w:rsidP="00495ADA">
      <w:pPr>
        <w:pStyle w:val="ListParagraph"/>
        <w:tabs>
          <w:tab w:val="left" w:pos="720"/>
        </w:tabs>
        <w:spacing w:after="0" w:line="240" w:lineRule="auto"/>
        <w:ind w:left="0"/>
        <w:contextualSpacing w:val="0"/>
        <w:rPr>
          <w:rFonts w:ascii="Calibri" w:hAnsi="Calibri" w:cstheme="minorHAnsi"/>
          <w:sz w:val="24"/>
          <w:szCs w:val="24"/>
          <w:highlight w:val="yellow"/>
        </w:rPr>
      </w:pPr>
    </w:p>
    <w:p w14:paraId="0DCE4AAC" w14:textId="4AD66358" w:rsidR="00DE093B" w:rsidRPr="00145A02" w:rsidRDefault="002348D3" w:rsidP="00495ADA">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t>Turn on the carbonator transformers</w:t>
      </w:r>
      <w:r w:rsidR="00956729" w:rsidRPr="00145A02">
        <w:rPr>
          <w:rFonts w:ascii="Calibri" w:hAnsi="Calibri" w:cstheme="minorHAnsi"/>
          <w:sz w:val="24"/>
          <w:szCs w:val="24"/>
          <w:highlight w:val="yellow"/>
        </w:rPr>
        <w:t xml:space="preserve"> manually</w:t>
      </w:r>
      <w:r w:rsidRPr="00145A02">
        <w:rPr>
          <w:rFonts w:ascii="Calibri" w:hAnsi="Calibri" w:cstheme="minorHAnsi"/>
          <w:sz w:val="24"/>
          <w:szCs w:val="24"/>
          <w:highlight w:val="yellow"/>
        </w:rPr>
        <w:t xml:space="preserve">. </w:t>
      </w:r>
      <w:r w:rsidR="00DE093B" w:rsidRPr="00145A02">
        <w:rPr>
          <w:rFonts w:ascii="Calibri" w:hAnsi="Calibri" w:cstheme="minorHAnsi"/>
          <w:sz w:val="24"/>
          <w:szCs w:val="24"/>
          <w:highlight w:val="yellow"/>
        </w:rPr>
        <w:t>Set the</w:t>
      </w:r>
      <w:r w:rsidR="00CD2BB6" w:rsidRPr="00145A02">
        <w:rPr>
          <w:rFonts w:ascii="Calibri" w:hAnsi="Calibri" w:cstheme="minorHAnsi"/>
          <w:sz w:val="24"/>
          <w:szCs w:val="24"/>
          <w:highlight w:val="yellow"/>
        </w:rPr>
        <w:t xml:space="preserve"> temperature of</w:t>
      </w:r>
      <w:r w:rsidRPr="00145A02">
        <w:rPr>
          <w:rFonts w:ascii="Calibri" w:hAnsi="Calibri" w:cstheme="minorHAnsi"/>
          <w:sz w:val="24"/>
          <w:szCs w:val="24"/>
          <w:highlight w:val="yellow"/>
        </w:rPr>
        <w:t xml:space="preserve"> all</w:t>
      </w:r>
      <w:r w:rsidR="00DE093B" w:rsidRPr="00145A02">
        <w:rPr>
          <w:rFonts w:ascii="Calibri" w:hAnsi="Calibri" w:cstheme="minorHAnsi"/>
          <w:sz w:val="24"/>
          <w:szCs w:val="24"/>
          <w:highlight w:val="yellow"/>
        </w:rPr>
        <w:t xml:space="preserve"> electrical preheat</w:t>
      </w:r>
      <w:r w:rsidRPr="00145A02">
        <w:rPr>
          <w:rFonts w:ascii="Calibri" w:hAnsi="Calibri" w:cstheme="minorHAnsi"/>
          <w:sz w:val="24"/>
          <w:szCs w:val="24"/>
          <w:highlight w:val="yellow"/>
        </w:rPr>
        <w:t>ers</w:t>
      </w:r>
      <w:r w:rsidR="00DE093B" w:rsidRPr="00145A02">
        <w:rPr>
          <w:rFonts w:ascii="Calibri" w:hAnsi="Calibri" w:cstheme="minorHAnsi"/>
          <w:sz w:val="24"/>
          <w:szCs w:val="24"/>
          <w:highlight w:val="yellow"/>
        </w:rPr>
        <w:t xml:space="preserve"> of the carbonator at 600</w:t>
      </w:r>
      <w:r w:rsidR="00F4481B" w:rsidRPr="00145A02">
        <w:rPr>
          <w:rFonts w:ascii="Calibri" w:hAnsi="Calibri" w:cstheme="minorHAnsi"/>
          <w:sz w:val="24"/>
          <w:szCs w:val="24"/>
          <w:highlight w:val="yellow"/>
        </w:rPr>
        <w:t xml:space="preserve"> </w:t>
      </w:r>
      <w:r w:rsidR="00DE093B" w:rsidRPr="00145A02">
        <w:rPr>
          <w:rFonts w:ascii="Calibri" w:hAnsi="Calibri" w:cstheme="minorHAnsi"/>
          <w:sz w:val="24"/>
          <w:szCs w:val="24"/>
          <w:highlight w:val="yellow"/>
        </w:rPr>
        <w:t>°C</w:t>
      </w:r>
      <w:r w:rsidR="00F4481B" w:rsidRPr="00145A02">
        <w:rPr>
          <w:rFonts w:ascii="Calibri" w:hAnsi="Calibri" w:cstheme="minorHAnsi"/>
          <w:sz w:val="24"/>
          <w:szCs w:val="24"/>
          <w:highlight w:val="yellow"/>
        </w:rPr>
        <w:t>.</w:t>
      </w:r>
    </w:p>
    <w:p w14:paraId="148A1791"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b/>
          <w:sz w:val="24"/>
          <w:szCs w:val="24"/>
          <w:highlight w:val="yellow"/>
        </w:rPr>
      </w:pPr>
    </w:p>
    <w:p w14:paraId="3E1369D3" w14:textId="77C0AF27" w:rsidR="00DE093B" w:rsidRPr="00145A02" w:rsidRDefault="00DE093B" w:rsidP="00495ADA">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t>Start acquiring data</w:t>
      </w:r>
      <w:r w:rsidR="00FB2191" w:rsidRPr="00145A02">
        <w:rPr>
          <w:rFonts w:ascii="Calibri" w:hAnsi="Calibri" w:cstheme="minorHAnsi"/>
          <w:sz w:val="24"/>
          <w:szCs w:val="24"/>
          <w:highlight w:val="yellow"/>
        </w:rPr>
        <w:t xml:space="preserve"> (for gas temperatures and pressure</w:t>
      </w:r>
      <w:r w:rsidR="00A3342D">
        <w:rPr>
          <w:rFonts w:ascii="Calibri" w:hAnsi="Calibri" w:cstheme="minorHAnsi"/>
          <w:sz w:val="24"/>
          <w:szCs w:val="24"/>
          <w:highlight w:val="yellow"/>
        </w:rPr>
        <w:t>s,</w:t>
      </w:r>
      <w:r w:rsidR="00FB2191" w:rsidRPr="00145A02">
        <w:rPr>
          <w:rFonts w:ascii="Calibri" w:hAnsi="Calibri" w:cstheme="minorHAnsi"/>
          <w:sz w:val="24"/>
          <w:szCs w:val="24"/>
          <w:highlight w:val="yellow"/>
        </w:rPr>
        <w:t xml:space="preserve"> </w:t>
      </w:r>
      <w:r w:rsidR="00A3342D">
        <w:rPr>
          <w:rFonts w:ascii="Calibri" w:hAnsi="Calibri" w:cstheme="minorHAnsi"/>
          <w:sz w:val="24"/>
          <w:szCs w:val="24"/>
          <w:highlight w:val="yellow"/>
        </w:rPr>
        <w:t>use</w:t>
      </w:r>
      <w:r w:rsidR="00A3342D" w:rsidRPr="00145A02">
        <w:rPr>
          <w:rFonts w:ascii="Calibri" w:hAnsi="Calibri" w:cstheme="minorHAnsi"/>
          <w:sz w:val="24"/>
          <w:szCs w:val="24"/>
          <w:highlight w:val="yellow"/>
        </w:rPr>
        <w:t xml:space="preserve"> </w:t>
      </w:r>
      <w:r w:rsidR="00FB2191" w:rsidRPr="00145A02">
        <w:rPr>
          <w:rFonts w:ascii="Calibri" w:hAnsi="Calibri" w:cstheme="minorHAnsi"/>
          <w:sz w:val="24"/>
          <w:szCs w:val="24"/>
          <w:highlight w:val="yellow"/>
        </w:rPr>
        <w:t>the recording button</w:t>
      </w:r>
      <w:r w:rsidR="00152EEC" w:rsidRPr="00145A02">
        <w:rPr>
          <w:rFonts w:ascii="Calibri" w:hAnsi="Calibri" w:cstheme="minorHAnsi"/>
          <w:sz w:val="24"/>
          <w:szCs w:val="24"/>
          <w:highlight w:val="yellow"/>
        </w:rPr>
        <w:t xml:space="preserve"> in the software</w:t>
      </w:r>
      <w:r w:rsidR="00FB2191" w:rsidRPr="00145A02">
        <w:rPr>
          <w:rFonts w:ascii="Calibri" w:hAnsi="Calibri" w:cstheme="minorHAnsi"/>
          <w:sz w:val="24"/>
          <w:szCs w:val="24"/>
          <w:highlight w:val="yellow"/>
        </w:rPr>
        <w:t>)</w:t>
      </w:r>
      <w:r w:rsidR="00A3342D">
        <w:rPr>
          <w:rFonts w:ascii="Calibri" w:hAnsi="Calibri" w:cstheme="minorHAnsi"/>
          <w:sz w:val="24"/>
          <w:szCs w:val="24"/>
          <w:highlight w:val="yellow"/>
        </w:rPr>
        <w:t xml:space="preserve">.  The data include </w:t>
      </w:r>
      <w:r w:rsidR="002348D3" w:rsidRPr="00145A02">
        <w:rPr>
          <w:rFonts w:ascii="Calibri" w:hAnsi="Calibri" w:cstheme="minorHAnsi"/>
          <w:sz w:val="24"/>
          <w:szCs w:val="24"/>
          <w:highlight w:val="yellow"/>
        </w:rPr>
        <w:t>temperatures, pressures and gas composition of both reactors</w:t>
      </w:r>
      <w:r w:rsidR="00F4481B" w:rsidRPr="00145A02">
        <w:rPr>
          <w:rFonts w:ascii="Calibri" w:hAnsi="Calibri" w:cstheme="minorHAnsi"/>
          <w:sz w:val="24"/>
          <w:szCs w:val="24"/>
          <w:highlight w:val="yellow"/>
        </w:rPr>
        <w:t>.</w:t>
      </w:r>
      <w:r w:rsidR="00ED73A0" w:rsidRPr="00145A02">
        <w:rPr>
          <w:rFonts w:ascii="Calibri" w:hAnsi="Calibri" w:cstheme="minorHAnsi"/>
          <w:sz w:val="24"/>
          <w:szCs w:val="24"/>
        </w:rPr>
        <w:t xml:space="preserve"> In </w:t>
      </w:r>
      <w:r w:rsidR="00ED73A0" w:rsidRPr="0077053B">
        <w:rPr>
          <w:rFonts w:ascii="Calibri" w:hAnsi="Calibri" w:cstheme="minorHAnsi"/>
          <w:b/>
          <w:sz w:val="24"/>
          <w:szCs w:val="24"/>
        </w:rPr>
        <w:t>Figure</w:t>
      </w:r>
      <w:r w:rsidR="00A3342D">
        <w:rPr>
          <w:rFonts w:ascii="Calibri" w:hAnsi="Calibri" w:cstheme="minorHAnsi"/>
          <w:b/>
          <w:sz w:val="24"/>
          <w:szCs w:val="24"/>
        </w:rPr>
        <w:t>s</w:t>
      </w:r>
      <w:r w:rsidR="00ED73A0" w:rsidRPr="0077053B">
        <w:rPr>
          <w:rFonts w:ascii="Calibri" w:hAnsi="Calibri" w:cstheme="minorHAnsi"/>
          <w:b/>
          <w:sz w:val="24"/>
          <w:szCs w:val="24"/>
        </w:rPr>
        <w:t xml:space="preserve"> 1</w:t>
      </w:r>
      <w:r w:rsidR="00ED73A0" w:rsidRPr="0077053B">
        <w:rPr>
          <w:rFonts w:ascii="Calibri" w:hAnsi="Calibri" w:cstheme="minorHAnsi"/>
          <w:sz w:val="24"/>
          <w:szCs w:val="24"/>
        </w:rPr>
        <w:t xml:space="preserve"> </w:t>
      </w:r>
      <w:r w:rsidR="00ED73A0" w:rsidRPr="00E7300A">
        <w:rPr>
          <w:rFonts w:ascii="Calibri" w:hAnsi="Calibri" w:cstheme="minorHAnsi"/>
          <w:b/>
          <w:sz w:val="24"/>
          <w:szCs w:val="24"/>
        </w:rPr>
        <w:t>and</w:t>
      </w:r>
      <w:r w:rsidR="00ED73A0" w:rsidRPr="0077053B">
        <w:rPr>
          <w:rFonts w:ascii="Calibri" w:hAnsi="Calibri" w:cstheme="minorHAnsi"/>
          <w:sz w:val="24"/>
          <w:szCs w:val="24"/>
        </w:rPr>
        <w:t xml:space="preserve"> </w:t>
      </w:r>
      <w:r w:rsidR="00ED73A0" w:rsidRPr="0077053B">
        <w:rPr>
          <w:rFonts w:ascii="Calibri" w:hAnsi="Calibri" w:cstheme="minorHAnsi"/>
          <w:b/>
          <w:sz w:val="24"/>
          <w:szCs w:val="24"/>
        </w:rPr>
        <w:t>2</w:t>
      </w:r>
      <w:r w:rsidR="00A3342D">
        <w:rPr>
          <w:rFonts w:ascii="Calibri" w:hAnsi="Calibri" w:cstheme="minorHAnsi"/>
          <w:sz w:val="24"/>
          <w:szCs w:val="24"/>
        </w:rPr>
        <w:t xml:space="preserve">, </w:t>
      </w:r>
      <w:r w:rsidR="008E6A87" w:rsidRPr="00145A02">
        <w:rPr>
          <w:rFonts w:ascii="Calibri" w:hAnsi="Calibri" w:cstheme="minorHAnsi"/>
          <w:sz w:val="24"/>
          <w:szCs w:val="24"/>
        </w:rPr>
        <w:t>screenshots</w:t>
      </w:r>
      <w:r w:rsidR="00ED73A0" w:rsidRPr="00145A02">
        <w:rPr>
          <w:rFonts w:ascii="Calibri" w:hAnsi="Calibri" w:cstheme="minorHAnsi"/>
          <w:sz w:val="24"/>
          <w:szCs w:val="24"/>
        </w:rPr>
        <w:t xml:space="preserve"> of the data acquisition system are shown.</w:t>
      </w:r>
    </w:p>
    <w:p w14:paraId="64F8C713"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b/>
          <w:sz w:val="24"/>
          <w:szCs w:val="24"/>
          <w:highlight w:val="yellow"/>
        </w:rPr>
      </w:pPr>
    </w:p>
    <w:p w14:paraId="72C500DF" w14:textId="1B8DDA22" w:rsidR="00ED73A0" w:rsidRPr="00145A02" w:rsidRDefault="00ED73A0" w:rsidP="00495ADA">
      <w:pPr>
        <w:pStyle w:val="ListParagraph"/>
        <w:tabs>
          <w:tab w:val="left" w:pos="720"/>
        </w:tabs>
        <w:spacing w:after="0" w:line="240" w:lineRule="auto"/>
        <w:ind w:left="0"/>
        <w:contextualSpacing w:val="0"/>
        <w:rPr>
          <w:rFonts w:ascii="Calibri" w:hAnsi="Calibri" w:cstheme="minorHAnsi"/>
          <w:sz w:val="24"/>
          <w:szCs w:val="24"/>
        </w:rPr>
      </w:pPr>
      <w:r w:rsidRPr="00145A02">
        <w:rPr>
          <w:rFonts w:ascii="Calibri" w:hAnsi="Calibri" w:cstheme="minorHAnsi"/>
          <w:sz w:val="24"/>
          <w:szCs w:val="24"/>
        </w:rPr>
        <w:t>[Insert Figure 1 and 2 here]</w:t>
      </w:r>
    </w:p>
    <w:p w14:paraId="3169F905" w14:textId="77777777" w:rsidR="00ED73A0" w:rsidRPr="00145A02" w:rsidRDefault="00ED73A0" w:rsidP="00495ADA">
      <w:pPr>
        <w:pStyle w:val="ListParagraph"/>
        <w:tabs>
          <w:tab w:val="left" w:pos="720"/>
        </w:tabs>
        <w:spacing w:after="0" w:line="240" w:lineRule="auto"/>
        <w:ind w:left="0"/>
        <w:contextualSpacing w:val="0"/>
        <w:rPr>
          <w:rFonts w:ascii="Calibri" w:hAnsi="Calibri" w:cstheme="minorHAnsi"/>
          <w:b/>
          <w:sz w:val="24"/>
          <w:szCs w:val="24"/>
          <w:highlight w:val="yellow"/>
        </w:rPr>
      </w:pPr>
    </w:p>
    <w:p w14:paraId="737275C9" w14:textId="5C82244B" w:rsidR="00495ADA" w:rsidRPr="00145A02" w:rsidRDefault="006D7A88" w:rsidP="00495ADA">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t xml:space="preserve">Turn on the calciner </w:t>
      </w:r>
      <w:r w:rsidR="00DE093B" w:rsidRPr="00145A02">
        <w:rPr>
          <w:rFonts w:ascii="Calibri" w:hAnsi="Calibri" w:cstheme="minorHAnsi"/>
          <w:sz w:val="24"/>
          <w:szCs w:val="24"/>
          <w:highlight w:val="yellow"/>
        </w:rPr>
        <w:t>gas preheaters</w:t>
      </w:r>
      <w:r w:rsidR="00A3342D">
        <w:rPr>
          <w:rFonts w:ascii="Calibri" w:hAnsi="Calibri" w:cstheme="minorHAnsi"/>
          <w:sz w:val="24"/>
          <w:szCs w:val="24"/>
          <w:highlight w:val="yellow"/>
        </w:rPr>
        <w:t>. Turn on the</w:t>
      </w:r>
      <w:r w:rsidR="0042506D" w:rsidRPr="00145A02">
        <w:rPr>
          <w:rFonts w:ascii="Calibri" w:hAnsi="Calibri" w:cstheme="minorHAnsi"/>
          <w:sz w:val="24"/>
          <w:szCs w:val="24"/>
          <w:highlight w:val="yellow"/>
        </w:rPr>
        <w:t xml:space="preserve"> heater around the calciner</w:t>
      </w:r>
      <w:r w:rsidR="00DE093B" w:rsidRPr="00145A02">
        <w:rPr>
          <w:rFonts w:ascii="Calibri" w:hAnsi="Calibri" w:cstheme="minorHAnsi"/>
          <w:sz w:val="24"/>
          <w:szCs w:val="24"/>
          <w:highlight w:val="yellow"/>
        </w:rPr>
        <w:t xml:space="preserve"> to 600 °C</w:t>
      </w:r>
      <w:r w:rsidR="0042506D" w:rsidRPr="00145A02">
        <w:rPr>
          <w:rFonts w:ascii="Calibri" w:hAnsi="Calibri" w:cstheme="minorHAnsi"/>
          <w:sz w:val="24"/>
          <w:szCs w:val="24"/>
          <w:highlight w:val="yellow"/>
        </w:rPr>
        <w:t xml:space="preserve"> measured inside the BFB</w:t>
      </w:r>
      <w:r w:rsidR="002348D3" w:rsidRPr="00145A02">
        <w:rPr>
          <w:rFonts w:ascii="Calibri" w:hAnsi="Calibri" w:cstheme="minorHAnsi"/>
          <w:sz w:val="24"/>
          <w:szCs w:val="24"/>
          <w:highlight w:val="yellow"/>
        </w:rPr>
        <w:t xml:space="preserve"> via </w:t>
      </w:r>
      <w:r w:rsidR="00A3342D">
        <w:rPr>
          <w:rFonts w:ascii="Calibri" w:hAnsi="Calibri" w:cstheme="minorHAnsi"/>
          <w:sz w:val="24"/>
          <w:szCs w:val="24"/>
          <w:highlight w:val="yellow"/>
        </w:rPr>
        <w:t xml:space="preserve">a </w:t>
      </w:r>
      <w:r w:rsidR="002348D3" w:rsidRPr="00145A02">
        <w:rPr>
          <w:rFonts w:ascii="Calibri" w:hAnsi="Calibri" w:cstheme="minorHAnsi"/>
          <w:sz w:val="24"/>
          <w:szCs w:val="24"/>
          <w:highlight w:val="yellow"/>
        </w:rPr>
        <w:t xml:space="preserve">thermocouple. </w:t>
      </w:r>
    </w:p>
    <w:p w14:paraId="06B29B88"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b/>
          <w:sz w:val="24"/>
          <w:szCs w:val="24"/>
          <w:highlight w:val="yellow"/>
        </w:rPr>
      </w:pPr>
    </w:p>
    <w:p w14:paraId="09CF861E" w14:textId="19F6D16A" w:rsidR="00DE093B" w:rsidRPr="00145A02" w:rsidRDefault="002348D3" w:rsidP="00495ADA">
      <w:pPr>
        <w:pStyle w:val="ListParagraph"/>
        <w:tabs>
          <w:tab w:val="left" w:pos="720"/>
        </w:tabs>
        <w:spacing w:after="0" w:line="240" w:lineRule="auto"/>
        <w:ind w:left="0"/>
        <w:contextualSpacing w:val="0"/>
        <w:rPr>
          <w:rFonts w:ascii="Calibri" w:hAnsi="Calibri" w:cstheme="minorHAnsi"/>
          <w:sz w:val="24"/>
          <w:szCs w:val="24"/>
        </w:rPr>
      </w:pPr>
      <w:r w:rsidRPr="00145A02">
        <w:rPr>
          <w:rFonts w:ascii="Calibri" w:hAnsi="Calibri" w:cstheme="minorHAnsi"/>
          <w:sz w:val="24"/>
          <w:szCs w:val="24"/>
        </w:rPr>
        <w:lastRenderedPageBreak/>
        <w:t xml:space="preserve">Note: </w:t>
      </w:r>
      <w:r w:rsidR="00A3342D">
        <w:rPr>
          <w:rFonts w:ascii="Calibri" w:hAnsi="Calibri" w:cstheme="minorHAnsi"/>
          <w:sz w:val="24"/>
          <w:szCs w:val="24"/>
        </w:rPr>
        <w:t xml:space="preserve">Data </w:t>
      </w:r>
      <w:r w:rsidR="00E7300A">
        <w:rPr>
          <w:rFonts w:ascii="Calibri" w:hAnsi="Calibri" w:cstheme="minorHAnsi"/>
          <w:sz w:val="24"/>
          <w:szCs w:val="24"/>
        </w:rPr>
        <w:t xml:space="preserve">such as tempreture, pressues and gas composition </w:t>
      </w:r>
      <w:r w:rsidR="00A3342D">
        <w:rPr>
          <w:rFonts w:ascii="Calibri" w:hAnsi="Calibri" w:cstheme="minorHAnsi"/>
          <w:sz w:val="24"/>
          <w:szCs w:val="24"/>
        </w:rPr>
        <w:t>are</w:t>
      </w:r>
      <w:r w:rsidRPr="00145A02">
        <w:rPr>
          <w:rFonts w:ascii="Calibri" w:hAnsi="Calibri" w:cstheme="minorHAnsi"/>
          <w:sz w:val="24"/>
          <w:szCs w:val="24"/>
        </w:rPr>
        <w:t xml:space="preserve"> already being acquired as s</w:t>
      </w:r>
      <w:r w:rsidR="00E7300A">
        <w:rPr>
          <w:rFonts w:ascii="Calibri" w:hAnsi="Calibri" w:cstheme="minorHAnsi"/>
          <w:sz w:val="24"/>
          <w:szCs w:val="24"/>
        </w:rPr>
        <w:t xml:space="preserve">tated </w:t>
      </w:r>
      <w:r w:rsidRPr="00145A02">
        <w:rPr>
          <w:rFonts w:ascii="Calibri" w:hAnsi="Calibri" w:cstheme="minorHAnsi"/>
          <w:sz w:val="24"/>
          <w:szCs w:val="24"/>
        </w:rPr>
        <w:t xml:space="preserve">in </w:t>
      </w:r>
      <w:r w:rsidR="00145A02">
        <w:rPr>
          <w:rFonts w:ascii="Calibri" w:hAnsi="Calibri" w:cstheme="minorHAnsi"/>
          <w:sz w:val="24"/>
          <w:szCs w:val="24"/>
        </w:rPr>
        <w:t>s</w:t>
      </w:r>
      <w:r w:rsidR="00145A02" w:rsidRPr="00145A02">
        <w:rPr>
          <w:rFonts w:ascii="Calibri" w:hAnsi="Calibri" w:cstheme="minorHAnsi"/>
          <w:sz w:val="24"/>
          <w:szCs w:val="24"/>
        </w:rPr>
        <w:t xml:space="preserve">tep </w:t>
      </w:r>
      <w:r w:rsidRPr="00145A02">
        <w:rPr>
          <w:rFonts w:ascii="Calibri" w:hAnsi="Calibri" w:cstheme="minorHAnsi"/>
          <w:sz w:val="24"/>
          <w:szCs w:val="24"/>
        </w:rPr>
        <w:t>2.1.3</w:t>
      </w:r>
      <w:r w:rsidR="00F4481B" w:rsidRPr="00145A02">
        <w:rPr>
          <w:rFonts w:ascii="Calibri" w:hAnsi="Calibri" w:cstheme="minorHAnsi"/>
          <w:sz w:val="24"/>
          <w:szCs w:val="24"/>
        </w:rPr>
        <w:t>.</w:t>
      </w:r>
    </w:p>
    <w:p w14:paraId="47C31A58"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b/>
          <w:sz w:val="24"/>
          <w:szCs w:val="24"/>
        </w:rPr>
      </w:pPr>
    </w:p>
    <w:p w14:paraId="7958E4CB" w14:textId="2CCC9BA3" w:rsidR="00DE093B" w:rsidRPr="00145A02" w:rsidRDefault="00DE093B" w:rsidP="00495ADA">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t xml:space="preserve">Put 3 </w:t>
      </w:r>
      <w:r w:rsidR="006D7A88" w:rsidRPr="00145A02">
        <w:rPr>
          <w:rFonts w:ascii="Calibri" w:hAnsi="Calibri" w:cstheme="minorHAnsi"/>
          <w:sz w:val="24"/>
          <w:szCs w:val="24"/>
          <w:highlight w:val="yellow"/>
        </w:rPr>
        <w:t xml:space="preserve">L </w:t>
      </w:r>
      <w:r w:rsidRPr="00145A02">
        <w:rPr>
          <w:rFonts w:ascii="Calibri" w:hAnsi="Calibri" w:cstheme="minorHAnsi"/>
          <w:sz w:val="24"/>
          <w:szCs w:val="24"/>
          <w:highlight w:val="yellow"/>
        </w:rPr>
        <w:t xml:space="preserve">of </w:t>
      </w:r>
      <w:r w:rsidR="00FB2191" w:rsidRPr="00145A02">
        <w:rPr>
          <w:rFonts w:ascii="Calibri" w:hAnsi="Calibri" w:cstheme="minorHAnsi"/>
          <w:sz w:val="24"/>
          <w:szCs w:val="24"/>
          <w:highlight w:val="yellow"/>
        </w:rPr>
        <w:t xml:space="preserve">the sieved </w:t>
      </w:r>
      <w:r w:rsidR="002D1453" w:rsidRPr="00145A02">
        <w:rPr>
          <w:rFonts w:ascii="Calibri" w:hAnsi="Calibri" w:cstheme="minorHAnsi"/>
          <w:sz w:val="24"/>
          <w:szCs w:val="24"/>
          <w:highlight w:val="yellow"/>
        </w:rPr>
        <w:t xml:space="preserve">limestone </w:t>
      </w:r>
      <w:r w:rsidRPr="00145A02">
        <w:rPr>
          <w:rFonts w:ascii="Calibri" w:hAnsi="Calibri" w:cstheme="minorHAnsi"/>
          <w:sz w:val="24"/>
          <w:szCs w:val="24"/>
          <w:highlight w:val="yellow"/>
        </w:rPr>
        <w:t>into</w:t>
      </w:r>
      <w:r w:rsidR="00A3342D">
        <w:rPr>
          <w:rFonts w:ascii="Calibri" w:hAnsi="Calibri" w:cstheme="minorHAnsi"/>
          <w:sz w:val="24"/>
          <w:szCs w:val="24"/>
          <w:highlight w:val="yellow"/>
        </w:rPr>
        <w:t xml:space="preserve"> the</w:t>
      </w:r>
      <w:r w:rsidR="002348D3" w:rsidRPr="00145A02">
        <w:rPr>
          <w:rFonts w:ascii="Calibri" w:hAnsi="Calibri" w:cstheme="minorHAnsi"/>
          <w:sz w:val="24"/>
          <w:szCs w:val="24"/>
          <w:highlight w:val="yellow"/>
        </w:rPr>
        <w:t xml:space="preserve"> BFB</w:t>
      </w:r>
      <w:r w:rsidRPr="00145A02">
        <w:rPr>
          <w:rFonts w:ascii="Calibri" w:hAnsi="Calibri" w:cstheme="minorHAnsi"/>
          <w:sz w:val="24"/>
          <w:szCs w:val="24"/>
          <w:highlight w:val="yellow"/>
        </w:rPr>
        <w:t xml:space="preserve"> </w:t>
      </w:r>
      <w:r w:rsidR="00A3342D">
        <w:rPr>
          <w:rFonts w:ascii="Calibri" w:hAnsi="Calibri" w:cstheme="minorHAnsi"/>
          <w:sz w:val="24"/>
          <w:szCs w:val="24"/>
          <w:highlight w:val="yellow"/>
        </w:rPr>
        <w:t xml:space="preserve">in </w:t>
      </w:r>
      <w:r w:rsidRPr="00145A02">
        <w:rPr>
          <w:rFonts w:ascii="Calibri" w:hAnsi="Calibri" w:cstheme="minorHAnsi"/>
          <w:sz w:val="24"/>
          <w:szCs w:val="24"/>
          <w:highlight w:val="yellow"/>
        </w:rPr>
        <w:t>the calciner</w:t>
      </w:r>
      <w:r w:rsidR="002348D3" w:rsidRPr="00145A02">
        <w:rPr>
          <w:rFonts w:ascii="Calibri" w:hAnsi="Calibri" w:cstheme="minorHAnsi"/>
          <w:sz w:val="24"/>
          <w:szCs w:val="24"/>
          <w:highlight w:val="yellow"/>
        </w:rPr>
        <w:t>.</w:t>
      </w:r>
      <w:r w:rsidR="009F49C4" w:rsidRPr="00145A02">
        <w:rPr>
          <w:rFonts w:ascii="Calibri" w:hAnsi="Calibri" w:cstheme="minorHAnsi"/>
          <w:sz w:val="24"/>
          <w:szCs w:val="24"/>
          <w:highlight w:val="yellow"/>
        </w:rPr>
        <w:t xml:space="preserve"> </w:t>
      </w:r>
      <w:r w:rsidR="00495ADA" w:rsidRPr="00145A02">
        <w:rPr>
          <w:rFonts w:ascii="Calibri" w:hAnsi="Calibri" w:cstheme="minorHAnsi"/>
          <w:sz w:val="24"/>
          <w:szCs w:val="24"/>
          <w:highlight w:val="yellow"/>
        </w:rPr>
        <w:t>F</w:t>
      </w:r>
      <w:r w:rsidR="002348D3" w:rsidRPr="00145A02">
        <w:rPr>
          <w:rFonts w:ascii="Calibri" w:hAnsi="Calibri" w:cstheme="minorHAnsi"/>
          <w:sz w:val="24"/>
          <w:szCs w:val="24"/>
          <w:highlight w:val="yellow"/>
        </w:rPr>
        <w:t xml:space="preserve">irst open the top valve, introduce the material in the down-pipe and close the top valve, </w:t>
      </w:r>
      <w:r w:rsidR="00A3342D">
        <w:rPr>
          <w:rFonts w:ascii="Calibri" w:hAnsi="Calibri" w:cstheme="minorHAnsi"/>
          <w:sz w:val="24"/>
          <w:szCs w:val="24"/>
          <w:highlight w:val="yellow"/>
        </w:rPr>
        <w:t xml:space="preserve">then </w:t>
      </w:r>
      <w:r w:rsidR="002348D3" w:rsidRPr="00145A02">
        <w:rPr>
          <w:rFonts w:ascii="Calibri" w:hAnsi="Calibri" w:cstheme="minorHAnsi"/>
          <w:sz w:val="24"/>
          <w:szCs w:val="24"/>
          <w:highlight w:val="yellow"/>
        </w:rPr>
        <w:t>open the bottom valve so that the material flows into the reactor</w:t>
      </w:r>
      <w:r w:rsidR="00F4481B" w:rsidRPr="00145A02">
        <w:rPr>
          <w:rFonts w:ascii="Calibri" w:hAnsi="Calibri" w:cstheme="minorHAnsi"/>
          <w:sz w:val="24"/>
          <w:szCs w:val="24"/>
          <w:highlight w:val="yellow"/>
        </w:rPr>
        <w:t>.</w:t>
      </w:r>
    </w:p>
    <w:p w14:paraId="7A9AD871"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b/>
          <w:sz w:val="24"/>
          <w:szCs w:val="24"/>
          <w:highlight w:val="yellow"/>
        </w:rPr>
      </w:pPr>
    </w:p>
    <w:p w14:paraId="596450C3" w14:textId="407B84AC" w:rsidR="00495ADA" w:rsidRPr="00145A02" w:rsidRDefault="00712168" w:rsidP="00495ADA">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rPr>
      </w:pPr>
      <w:r w:rsidRPr="00145A02">
        <w:rPr>
          <w:rFonts w:ascii="Calibri" w:hAnsi="Calibri" w:cstheme="minorHAnsi"/>
          <w:sz w:val="24"/>
          <w:szCs w:val="24"/>
        </w:rPr>
        <w:t xml:space="preserve">Heat the material in </w:t>
      </w:r>
      <w:r w:rsidR="00A3342D">
        <w:rPr>
          <w:rFonts w:ascii="Calibri" w:hAnsi="Calibri" w:cstheme="minorHAnsi"/>
          <w:sz w:val="24"/>
          <w:szCs w:val="24"/>
        </w:rPr>
        <w:t xml:space="preserve">the </w:t>
      </w:r>
      <w:r w:rsidR="000D2966" w:rsidRPr="00145A02">
        <w:rPr>
          <w:rFonts w:ascii="Calibri" w:hAnsi="Calibri" w:cstheme="minorHAnsi"/>
          <w:sz w:val="24"/>
          <w:szCs w:val="24"/>
        </w:rPr>
        <w:t>B</w:t>
      </w:r>
      <w:r w:rsidRPr="00145A02">
        <w:rPr>
          <w:rFonts w:ascii="Calibri" w:hAnsi="Calibri" w:cstheme="minorHAnsi"/>
          <w:sz w:val="24"/>
          <w:szCs w:val="24"/>
        </w:rPr>
        <w:t xml:space="preserve">FB </w:t>
      </w:r>
      <w:r w:rsidR="00A3342D">
        <w:rPr>
          <w:rFonts w:ascii="Calibri" w:hAnsi="Calibri" w:cstheme="minorHAnsi"/>
          <w:sz w:val="24"/>
          <w:szCs w:val="24"/>
        </w:rPr>
        <w:t xml:space="preserve">to </w:t>
      </w:r>
      <w:r w:rsidRPr="00145A02">
        <w:rPr>
          <w:rFonts w:ascii="Calibri" w:hAnsi="Calibri" w:cstheme="minorHAnsi"/>
          <w:sz w:val="24"/>
          <w:szCs w:val="24"/>
        </w:rPr>
        <w:t>above 650</w:t>
      </w:r>
      <w:r w:rsidR="00F4481B" w:rsidRPr="00145A02">
        <w:rPr>
          <w:rFonts w:ascii="Calibri" w:hAnsi="Calibri" w:cstheme="minorHAnsi"/>
          <w:sz w:val="24"/>
          <w:szCs w:val="24"/>
        </w:rPr>
        <w:t xml:space="preserve"> </w:t>
      </w:r>
      <w:r w:rsidRPr="00145A02">
        <w:rPr>
          <w:rFonts w:ascii="Calibri" w:hAnsi="Calibri" w:cstheme="minorHAnsi"/>
          <w:sz w:val="24"/>
          <w:szCs w:val="24"/>
        </w:rPr>
        <w:t>°C</w:t>
      </w:r>
      <w:r w:rsidR="0042506D" w:rsidRPr="00145A02">
        <w:rPr>
          <w:rFonts w:ascii="Calibri" w:hAnsi="Calibri" w:cstheme="minorHAnsi"/>
          <w:sz w:val="24"/>
          <w:szCs w:val="24"/>
        </w:rPr>
        <w:t xml:space="preserve"> (by the electrical heater around the calciner)</w:t>
      </w:r>
      <w:r w:rsidR="00A3342D">
        <w:rPr>
          <w:rFonts w:ascii="Calibri" w:hAnsi="Calibri" w:cstheme="minorHAnsi"/>
          <w:sz w:val="24"/>
          <w:szCs w:val="24"/>
        </w:rPr>
        <w:t>.</w:t>
      </w:r>
    </w:p>
    <w:p w14:paraId="6BF04840" w14:textId="77777777" w:rsidR="00495ADA" w:rsidRPr="00145A02" w:rsidRDefault="00495ADA" w:rsidP="00495ADA">
      <w:pPr>
        <w:pStyle w:val="ListParagraph"/>
        <w:tabs>
          <w:tab w:val="left" w:pos="720"/>
        </w:tabs>
        <w:spacing w:after="0" w:line="240" w:lineRule="auto"/>
        <w:ind w:left="0"/>
        <w:contextualSpacing w:val="0"/>
        <w:rPr>
          <w:rFonts w:ascii="Calibri" w:hAnsi="Calibri" w:cstheme="minorHAnsi"/>
          <w:sz w:val="24"/>
          <w:szCs w:val="24"/>
        </w:rPr>
      </w:pPr>
    </w:p>
    <w:p w14:paraId="624E2CEA" w14:textId="744ACBA6" w:rsidR="00DE093B" w:rsidRPr="00145A02" w:rsidRDefault="002348D3" w:rsidP="0010080E">
      <w:pPr>
        <w:pStyle w:val="ListParagraph"/>
        <w:tabs>
          <w:tab w:val="left" w:pos="720"/>
        </w:tabs>
        <w:spacing w:after="0" w:line="240" w:lineRule="auto"/>
        <w:ind w:left="0"/>
        <w:contextualSpacing w:val="0"/>
        <w:rPr>
          <w:rFonts w:ascii="Calibri" w:hAnsi="Calibri" w:cstheme="minorHAnsi"/>
          <w:b/>
          <w:sz w:val="24"/>
          <w:szCs w:val="24"/>
        </w:rPr>
      </w:pPr>
      <w:r w:rsidRPr="00145A02">
        <w:rPr>
          <w:rFonts w:ascii="Calibri" w:hAnsi="Calibri" w:cstheme="minorHAnsi"/>
          <w:sz w:val="24"/>
          <w:szCs w:val="24"/>
        </w:rPr>
        <w:t xml:space="preserve">Note: This usually takes </w:t>
      </w:r>
      <w:r w:rsidR="00B24D93">
        <w:rPr>
          <w:rFonts w:ascii="Calibri" w:hAnsi="Calibri" w:cstheme="minorHAnsi"/>
          <w:sz w:val="24"/>
          <w:szCs w:val="24"/>
        </w:rPr>
        <w:t>~</w:t>
      </w:r>
      <w:r w:rsidRPr="00145A02">
        <w:rPr>
          <w:rFonts w:ascii="Calibri" w:hAnsi="Calibri" w:cstheme="minorHAnsi"/>
          <w:sz w:val="24"/>
          <w:szCs w:val="24"/>
        </w:rPr>
        <w:t xml:space="preserve"> </w:t>
      </w:r>
      <w:r w:rsidR="00A3342D">
        <w:rPr>
          <w:rFonts w:ascii="Calibri" w:hAnsi="Calibri" w:cstheme="minorHAnsi"/>
          <w:sz w:val="24"/>
          <w:szCs w:val="24"/>
        </w:rPr>
        <w:t xml:space="preserve">1 h, during this time check </w:t>
      </w:r>
      <w:r w:rsidRPr="00145A02">
        <w:rPr>
          <w:rFonts w:ascii="Calibri" w:hAnsi="Calibri" w:cstheme="minorHAnsi"/>
          <w:sz w:val="24"/>
          <w:szCs w:val="24"/>
        </w:rPr>
        <w:t>the data acquisition and the pressures in the fluidi</w:t>
      </w:r>
      <w:r w:rsidR="00A15FEA" w:rsidRPr="00145A02">
        <w:rPr>
          <w:rFonts w:ascii="Calibri" w:hAnsi="Calibri" w:cstheme="minorHAnsi"/>
          <w:sz w:val="24"/>
          <w:szCs w:val="24"/>
        </w:rPr>
        <w:t>z</w:t>
      </w:r>
      <w:r w:rsidRPr="00145A02">
        <w:rPr>
          <w:rFonts w:ascii="Calibri" w:hAnsi="Calibri" w:cstheme="minorHAnsi"/>
          <w:sz w:val="24"/>
          <w:szCs w:val="24"/>
        </w:rPr>
        <w:t>ed beds</w:t>
      </w:r>
      <w:r w:rsidR="00A3342D">
        <w:rPr>
          <w:rFonts w:ascii="Calibri" w:hAnsi="Calibri" w:cstheme="minorHAnsi"/>
          <w:sz w:val="24"/>
          <w:szCs w:val="24"/>
        </w:rPr>
        <w:t>.</w:t>
      </w:r>
    </w:p>
    <w:p w14:paraId="47734AEA" w14:textId="1B4C4375" w:rsidR="000136FD" w:rsidRPr="00145A02" w:rsidRDefault="000136FD" w:rsidP="0010080E">
      <w:pPr>
        <w:pStyle w:val="ListParagraph"/>
        <w:tabs>
          <w:tab w:val="left" w:pos="720"/>
        </w:tabs>
        <w:spacing w:after="0"/>
        <w:ind w:left="0"/>
        <w:rPr>
          <w:rFonts w:ascii="Calibri" w:hAnsi="Calibri" w:cstheme="minorHAnsi"/>
          <w:sz w:val="24"/>
          <w:szCs w:val="24"/>
        </w:rPr>
      </w:pPr>
    </w:p>
    <w:p w14:paraId="4572A972" w14:textId="4966701A" w:rsidR="000136FD" w:rsidRDefault="0010080E" w:rsidP="00E7300A">
      <w:pPr>
        <w:spacing w:after="0"/>
        <w:rPr>
          <w:rFonts w:ascii="Calibri" w:hAnsi="Calibri" w:cstheme="minorHAnsi"/>
          <w:sz w:val="24"/>
          <w:szCs w:val="24"/>
        </w:rPr>
      </w:pPr>
      <w:r w:rsidRPr="00145A02">
        <w:rPr>
          <w:rFonts w:ascii="Calibri" w:hAnsi="Calibri" w:cstheme="minorHAnsi"/>
          <w:sz w:val="24"/>
          <w:szCs w:val="24"/>
        </w:rPr>
        <w:t xml:space="preserve">[Insert </w:t>
      </w:r>
      <w:r w:rsidR="000136FD" w:rsidRPr="00145A02">
        <w:rPr>
          <w:rFonts w:ascii="Calibri" w:hAnsi="Calibri" w:cstheme="minorHAnsi"/>
          <w:sz w:val="24"/>
          <w:szCs w:val="24"/>
        </w:rPr>
        <w:t>Fig</w:t>
      </w:r>
      <w:r w:rsidR="00525AB6" w:rsidRPr="00145A02">
        <w:rPr>
          <w:rFonts w:ascii="Calibri" w:hAnsi="Calibri" w:cstheme="minorHAnsi"/>
          <w:sz w:val="24"/>
          <w:szCs w:val="24"/>
        </w:rPr>
        <w:t>ure</w:t>
      </w:r>
      <w:r w:rsidR="000136FD" w:rsidRPr="00145A02">
        <w:rPr>
          <w:rFonts w:ascii="Calibri" w:hAnsi="Calibri" w:cstheme="minorHAnsi"/>
          <w:sz w:val="24"/>
          <w:szCs w:val="24"/>
        </w:rPr>
        <w:t xml:space="preserve"> </w:t>
      </w:r>
      <w:r w:rsidR="00ED73A0" w:rsidRPr="00145A02">
        <w:rPr>
          <w:rFonts w:ascii="Calibri" w:hAnsi="Calibri" w:cstheme="minorHAnsi"/>
          <w:sz w:val="24"/>
          <w:szCs w:val="24"/>
        </w:rPr>
        <w:t>3</w:t>
      </w:r>
      <w:r w:rsidR="000136FD" w:rsidRPr="00145A02">
        <w:rPr>
          <w:rFonts w:ascii="Calibri" w:hAnsi="Calibri" w:cstheme="minorHAnsi"/>
          <w:sz w:val="24"/>
          <w:szCs w:val="24"/>
        </w:rPr>
        <w:t xml:space="preserve"> </w:t>
      </w:r>
      <w:r w:rsidRPr="00145A02">
        <w:rPr>
          <w:rFonts w:ascii="Calibri" w:hAnsi="Calibri" w:cstheme="minorHAnsi"/>
          <w:sz w:val="24"/>
          <w:szCs w:val="24"/>
        </w:rPr>
        <w:t>here]</w:t>
      </w:r>
    </w:p>
    <w:p w14:paraId="79E776C6" w14:textId="77777777" w:rsidR="00565476" w:rsidRPr="00145A02" w:rsidRDefault="00565476" w:rsidP="00E7300A">
      <w:pPr>
        <w:spacing w:after="0"/>
        <w:rPr>
          <w:rFonts w:ascii="Calibri" w:hAnsi="Calibri" w:cstheme="minorHAnsi"/>
          <w:sz w:val="24"/>
          <w:szCs w:val="24"/>
        </w:rPr>
      </w:pPr>
    </w:p>
    <w:p w14:paraId="6C1DFFDF" w14:textId="52EE7103" w:rsidR="00541B95" w:rsidRPr="00145A02" w:rsidRDefault="00541B95" w:rsidP="0077053B">
      <w:pPr>
        <w:pStyle w:val="ListParagraph"/>
        <w:numPr>
          <w:ilvl w:val="1"/>
          <w:numId w:val="1"/>
        </w:numPr>
        <w:tabs>
          <w:tab w:val="left" w:pos="720"/>
        </w:tabs>
        <w:spacing w:after="0" w:line="240" w:lineRule="auto"/>
        <w:ind w:left="0" w:firstLine="0"/>
        <w:rPr>
          <w:rFonts w:ascii="Calibri" w:hAnsi="Calibri" w:cstheme="minorHAnsi"/>
          <w:b/>
          <w:sz w:val="24"/>
          <w:szCs w:val="24"/>
        </w:rPr>
      </w:pPr>
      <w:r w:rsidRPr="00145A02">
        <w:rPr>
          <w:rFonts w:ascii="Calibri" w:hAnsi="Calibri" w:cstheme="minorHAnsi"/>
          <w:b/>
          <w:sz w:val="24"/>
          <w:szCs w:val="24"/>
        </w:rPr>
        <w:t>Start combustion in calciner</w:t>
      </w:r>
    </w:p>
    <w:p w14:paraId="20726DB6" w14:textId="77777777" w:rsidR="0010080E" w:rsidRPr="00145A02" w:rsidRDefault="0010080E">
      <w:pPr>
        <w:pStyle w:val="ListParagraph"/>
        <w:tabs>
          <w:tab w:val="left" w:pos="720"/>
        </w:tabs>
        <w:spacing w:after="0" w:line="240" w:lineRule="auto"/>
        <w:ind w:left="0"/>
        <w:rPr>
          <w:rFonts w:ascii="Calibri" w:hAnsi="Calibri" w:cstheme="minorHAnsi"/>
          <w:b/>
          <w:sz w:val="24"/>
          <w:szCs w:val="24"/>
        </w:rPr>
      </w:pPr>
    </w:p>
    <w:p w14:paraId="55EDF94F" w14:textId="1B935E9F" w:rsidR="00DE093B" w:rsidRPr="00145A02" w:rsidRDefault="00DE093B" w:rsidP="006C6F75">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t>Increase the oxygen concentration</w:t>
      </w:r>
      <w:r w:rsidR="00DB300F" w:rsidRPr="00145A02">
        <w:rPr>
          <w:rFonts w:ascii="Calibri" w:hAnsi="Calibri" w:cstheme="minorHAnsi"/>
          <w:sz w:val="24"/>
          <w:szCs w:val="24"/>
          <w:highlight w:val="yellow"/>
        </w:rPr>
        <w:t xml:space="preserve"> in the calciner</w:t>
      </w:r>
      <w:r w:rsidR="002348D3" w:rsidRPr="00145A02">
        <w:rPr>
          <w:rFonts w:ascii="Calibri" w:hAnsi="Calibri" w:cstheme="minorHAnsi"/>
          <w:sz w:val="24"/>
          <w:szCs w:val="24"/>
          <w:highlight w:val="yellow"/>
        </w:rPr>
        <w:t xml:space="preserve"> from 0</w:t>
      </w:r>
      <w:r w:rsidR="00DB300F" w:rsidRPr="00145A02">
        <w:rPr>
          <w:rFonts w:ascii="Calibri" w:hAnsi="Calibri" w:cstheme="minorHAnsi"/>
          <w:sz w:val="24"/>
          <w:szCs w:val="24"/>
          <w:highlight w:val="yellow"/>
        </w:rPr>
        <w:t xml:space="preserve"> </w:t>
      </w:r>
      <w:r w:rsidR="00430D55" w:rsidRPr="00145A02">
        <w:rPr>
          <w:rFonts w:ascii="Calibri" w:hAnsi="Calibri" w:cstheme="minorHAnsi"/>
          <w:sz w:val="24"/>
          <w:szCs w:val="24"/>
          <w:highlight w:val="yellow"/>
        </w:rPr>
        <w:t xml:space="preserve">to </w:t>
      </w:r>
      <w:r w:rsidR="0042506D" w:rsidRPr="00145A02">
        <w:rPr>
          <w:rFonts w:ascii="Calibri" w:hAnsi="Calibri" w:cstheme="minorHAnsi"/>
          <w:sz w:val="24"/>
          <w:szCs w:val="24"/>
          <w:highlight w:val="yellow"/>
        </w:rPr>
        <w:t>4</w:t>
      </w:r>
      <w:r w:rsidR="00DB300F" w:rsidRPr="00145A02">
        <w:rPr>
          <w:rFonts w:ascii="Calibri" w:hAnsi="Calibri" w:cstheme="minorHAnsi"/>
          <w:sz w:val="24"/>
          <w:szCs w:val="24"/>
          <w:highlight w:val="yellow"/>
        </w:rPr>
        <w:t>0% vol</w:t>
      </w:r>
      <w:r w:rsidR="006C6F75" w:rsidRPr="00145A02">
        <w:rPr>
          <w:rFonts w:ascii="Calibri" w:hAnsi="Calibri" w:cstheme="minorHAnsi"/>
          <w:sz w:val="24"/>
          <w:szCs w:val="24"/>
          <w:highlight w:val="yellow"/>
        </w:rPr>
        <w:t>, making sure</w:t>
      </w:r>
      <w:r w:rsidR="00A3342D">
        <w:rPr>
          <w:rFonts w:ascii="Calibri" w:hAnsi="Calibri" w:cstheme="minorHAnsi"/>
          <w:sz w:val="24"/>
          <w:szCs w:val="24"/>
          <w:highlight w:val="yellow"/>
        </w:rPr>
        <w:t xml:space="preserve"> that</w:t>
      </w:r>
      <w:r w:rsidR="006C6F75" w:rsidRPr="00145A02">
        <w:rPr>
          <w:rFonts w:ascii="Calibri" w:hAnsi="Calibri" w:cstheme="minorHAnsi"/>
          <w:sz w:val="24"/>
          <w:szCs w:val="24"/>
          <w:highlight w:val="yellow"/>
        </w:rPr>
        <w:t xml:space="preserve"> the </w:t>
      </w:r>
      <w:r w:rsidR="00F4481B" w:rsidRPr="00145A02">
        <w:rPr>
          <w:rFonts w:ascii="Calibri" w:hAnsi="Calibri" w:cstheme="minorHAnsi"/>
          <w:sz w:val="24"/>
          <w:szCs w:val="24"/>
          <w:highlight w:val="yellow"/>
        </w:rPr>
        <w:t>concentration is stable before starting the combustion.</w:t>
      </w:r>
    </w:p>
    <w:p w14:paraId="3A37F612" w14:textId="77777777" w:rsidR="0010080E" w:rsidRPr="00145A02" w:rsidRDefault="0010080E" w:rsidP="006C6F75">
      <w:pPr>
        <w:pStyle w:val="ListParagraph"/>
        <w:tabs>
          <w:tab w:val="left" w:pos="720"/>
        </w:tabs>
        <w:spacing w:after="0" w:line="240" w:lineRule="auto"/>
        <w:ind w:left="0"/>
        <w:contextualSpacing w:val="0"/>
        <w:rPr>
          <w:rFonts w:ascii="Calibri" w:hAnsi="Calibri" w:cstheme="minorHAnsi"/>
          <w:b/>
          <w:sz w:val="24"/>
          <w:szCs w:val="24"/>
          <w:highlight w:val="yellow"/>
        </w:rPr>
      </w:pPr>
    </w:p>
    <w:p w14:paraId="3DB769CE" w14:textId="20329EAD" w:rsidR="0010080E" w:rsidRPr="00145A02" w:rsidRDefault="00DB300F" w:rsidP="006C6F75">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t xml:space="preserve">Start the </w:t>
      </w:r>
      <w:r w:rsidR="00712168" w:rsidRPr="00145A02">
        <w:rPr>
          <w:rFonts w:ascii="Calibri" w:hAnsi="Calibri" w:cstheme="minorHAnsi"/>
          <w:sz w:val="24"/>
          <w:szCs w:val="24"/>
          <w:highlight w:val="yellow"/>
        </w:rPr>
        <w:t xml:space="preserve">stoichiometric </w:t>
      </w:r>
      <w:r w:rsidRPr="00145A02">
        <w:rPr>
          <w:rFonts w:ascii="Calibri" w:hAnsi="Calibri" w:cstheme="minorHAnsi"/>
          <w:sz w:val="24"/>
          <w:szCs w:val="24"/>
          <w:highlight w:val="yellow"/>
        </w:rPr>
        <w:t xml:space="preserve">flow of </w:t>
      </w:r>
      <w:r w:rsidR="00F94CB2" w:rsidRPr="00145A02">
        <w:rPr>
          <w:rFonts w:ascii="Calibri" w:hAnsi="Calibri" w:cstheme="minorHAnsi"/>
          <w:sz w:val="24"/>
          <w:szCs w:val="24"/>
          <w:highlight w:val="yellow"/>
        </w:rPr>
        <w:t>natural gas</w:t>
      </w:r>
      <w:r w:rsidRPr="00145A02">
        <w:rPr>
          <w:rFonts w:ascii="Calibri" w:hAnsi="Calibri" w:cstheme="minorHAnsi"/>
          <w:sz w:val="24"/>
          <w:szCs w:val="24"/>
          <w:highlight w:val="yellow"/>
        </w:rPr>
        <w:t xml:space="preserve"> </w:t>
      </w:r>
      <w:r w:rsidR="002848C4" w:rsidRPr="00145A02">
        <w:rPr>
          <w:rFonts w:ascii="Calibri" w:hAnsi="Calibri" w:cstheme="minorHAnsi"/>
          <w:sz w:val="24"/>
          <w:szCs w:val="24"/>
          <w:highlight w:val="yellow"/>
        </w:rPr>
        <w:t xml:space="preserve">manually </w:t>
      </w:r>
      <w:r w:rsidR="00956729" w:rsidRPr="00145A02">
        <w:rPr>
          <w:rFonts w:ascii="Calibri" w:hAnsi="Calibri" w:cstheme="minorHAnsi"/>
          <w:sz w:val="24"/>
          <w:szCs w:val="24"/>
          <w:highlight w:val="yellow"/>
        </w:rPr>
        <w:t xml:space="preserve">using a rotameter </w:t>
      </w:r>
      <w:r w:rsidRPr="00145A02">
        <w:rPr>
          <w:rFonts w:ascii="Calibri" w:hAnsi="Calibri" w:cstheme="minorHAnsi"/>
          <w:sz w:val="24"/>
          <w:szCs w:val="24"/>
          <w:highlight w:val="yellow"/>
        </w:rPr>
        <w:t xml:space="preserve">making sure </w:t>
      </w:r>
      <w:r w:rsidR="00A3342D">
        <w:rPr>
          <w:rFonts w:ascii="Calibri" w:hAnsi="Calibri" w:cstheme="minorHAnsi"/>
          <w:sz w:val="24"/>
          <w:szCs w:val="24"/>
          <w:highlight w:val="yellow"/>
        </w:rPr>
        <w:t xml:space="preserve">that </w:t>
      </w:r>
      <w:r w:rsidRPr="00145A02">
        <w:rPr>
          <w:rFonts w:ascii="Calibri" w:hAnsi="Calibri" w:cstheme="minorHAnsi"/>
          <w:sz w:val="24"/>
          <w:szCs w:val="24"/>
          <w:highlight w:val="yellow"/>
        </w:rPr>
        <w:t>the combustion is stable</w:t>
      </w:r>
      <w:r w:rsidR="00F4481B" w:rsidRPr="00145A02">
        <w:rPr>
          <w:rFonts w:ascii="Calibri" w:hAnsi="Calibri" w:cstheme="minorHAnsi"/>
          <w:sz w:val="24"/>
          <w:szCs w:val="24"/>
          <w:highlight w:val="yellow"/>
        </w:rPr>
        <w:t xml:space="preserve">. </w:t>
      </w:r>
    </w:p>
    <w:p w14:paraId="313B267D"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b/>
          <w:sz w:val="24"/>
          <w:szCs w:val="24"/>
          <w:highlight w:val="yellow"/>
        </w:rPr>
      </w:pPr>
    </w:p>
    <w:p w14:paraId="295A06CF" w14:textId="1244B3DD" w:rsidR="0010080E" w:rsidRPr="00145A02" w:rsidRDefault="00F4481B" w:rsidP="0010080E">
      <w:pPr>
        <w:pStyle w:val="ListParagraph"/>
        <w:tabs>
          <w:tab w:val="left" w:pos="720"/>
        </w:tabs>
        <w:spacing w:after="0" w:line="240" w:lineRule="auto"/>
        <w:ind w:left="0"/>
        <w:contextualSpacing w:val="0"/>
        <w:rPr>
          <w:rFonts w:ascii="Calibri" w:hAnsi="Calibri" w:cstheme="minorHAnsi"/>
          <w:sz w:val="24"/>
          <w:szCs w:val="24"/>
        </w:rPr>
      </w:pPr>
      <w:r w:rsidRPr="00145A02">
        <w:rPr>
          <w:rFonts w:ascii="Calibri" w:hAnsi="Calibri" w:cstheme="minorHAnsi"/>
          <w:sz w:val="24"/>
          <w:szCs w:val="24"/>
        </w:rPr>
        <w:t xml:space="preserve">Note: </w:t>
      </w:r>
      <w:r w:rsidR="00A3342D">
        <w:rPr>
          <w:rFonts w:ascii="Calibri" w:hAnsi="Calibri" w:cstheme="minorHAnsi"/>
          <w:sz w:val="24"/>
          <w:szCs w:val="24"/>
        </w:rPr>
        <w:t>The</w:t>
      </w:r>
      <w:r w:rsidR="00A3342D" w:rsidRPr="00145A02">
        <w:rPr>
          <w:rFonts w:ascii="Calibri" w:hAnsi="Calibri" w:cstheme="minorHAnsi"/>
          <w:sz w:val="24"/>
          <w:szCs w:val="24"/>
        </w:rPr>
        <w:t xml:space="preserve"> </w:t>
      </w:r>
      <w:r w:rsidRPr="00145A02">
        <w:rPr>
          <w:rFonts w:ascii="Calibri" w:hAnsi="Calibri" w:cstheme="minorHAnsi"/>
          <w:sz w:val="24"/>
          <w:szCs w:val="24"/>
        </w:rPr>
        <w:t>natural gas flow should be increased carefully</w:t>
      </w:r>
      <w:r w:rsidR="00A3342D">
        <w:rPr>
          <w:rFonts w:ascii="Calibri" w:hAnsi="Calibri" w:cstheme="minorHAnsi"/>
          <w:sz w:val="24"/>
          <w:szCs w:val="24"/>
        </w:rPr>
        <w:t xml:space="preserve">. Check </w:t>
      </w:r>
      <w:r w:rsidR="00A8502B" w:rsidRPr="00145A02">
        <w:rPr>
          <w:rFonts w:ascii="Calibri" w:hAnsi="Calibri" w:cstheme="minorHAnsi"/>
          <w:sz w:val="24"/>
          <w:szCs w:val="24"/>
        </w:rPr>
        <w:t>that</w:t>
      </w:r>
      <w:r w:rsidR="00354882" w:rsidRPr="00145A02">
        <w:rPr>
          <w:rFonts w:ascii="Calibri" w:hAnsi="Calibri" w:cstheme="minorHAnsi"/>
          <w:sz w:val="24"/>
          <w:szCs w:val="24"/>
        </w:rPr>
        <w:t xml:space="preserve"> </w:t>
      </w:r>
      <w:r w:rsidRPr="00145A02">
        <w:rPr>
          <w:rFonts w:ascii="Calibri" w:hAnsi="Calibri" w:cstheme="minorHAnsi"/>
          <w:sz w:val="24"/>
          <w:szCs w:val="24"/>
        </w:rPr>
        <w:t xml:space="preserve">the data show </w:t>
      </w:r>
      <w:r w:rsidR="00A3342D">
        <w:rPr>
          <w:rFonts w:ascii="Calibri" w:hAnsi="Calibri" w:cstheme="minorHAnsi"/>
          <w:sz w:val="24"/>
          <w:szCs w:val="24"/>
        </w:rPr>
        <w:t>an</w:t>
      </w:r>
      <w:r w:rsidR="00A3342D" w:rsidRPr="00145A02">
        <w:rPr>
          <w:rFonts w:ascii="Calibri" w:hAnsi="Calibri" w:cstheme="minorHAnsi"/>
          <w:sz w:val="24"/>
          <w:szCs w:val="24"/>
        </w:rPr>
        <w:t xml:space="preserve"> </w:t>
      </w:r>
      <w:r w:rsidR="00A8502B" w:rsidRPr="00145A02">
        <w:rPr>
          <w:rFonts w:ascii="Calibri" w:hAnsi="Calibri" w:cstheme="minorHAnsi"/>
          <w:sz w:val="24"/>
          <w:szCs w:val="24"/>
        </w:rPr>
        <w:t>appropriate level of</w:t>
      </w:r>
      <w:r w:rsidRPr="00145A02">
        <w:rPr>
          <w:rFonts w:ascii="Calibri" w:hAnsi="Calibri" w:cstheme="minorHAnsi"/>
          <w:sz w:val="24"/>
          <w:szCs w:val="24"/>
        </w:rPr>
        <w:t xml:space="preserve"> combustion reaction</w:t>
      </w:r>
      <w:r w:rsidR="00A3342D">
        <w:rPr>
          <w:rFonts w:ascii="Calibri" w:hAnsi="Calibri" w:cstheme="minorHAnsi"/>
          <w:sz w:val="24"/>
          <w:szCs w:val="24"/>
        </w:rPr>
        <w:t>.</w:t>
      </w:r>
    </w:p>
    <w:p w14:paraId="1E2038F8"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sz w:val="24"/>
          <w:szCs w:val="24"/>
        </w:rPr>
      </w:pPr>
    </w:p>
    <w:p w14:paraId="6746B143" w14:textId="6054E5F3" w:rsidR="0010080E" w:rsidRPr="00145A02" w:rsidRDefault="00DB300F" w:rsidP="0010080E">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t>Increase the oxygen concentration in the calciner in 20% vol increments</w:t>
      </w:r>
      <w:r w:rsidR="00732AB7" w:rsidRPr="00145A02">
        <w:rPr>
          <w:rFonts w:ascii="Calibri" w:hAnsi="Calibri" w:cstheme="minorHAnsi"/>
          <w:sz w:val="24"/>
          <w:szCs w:val="24"/>
          <w:highlight w:val="yellow"/>
        </w:rPr>
        <w:t xml:space="preserve"> </w:t>
      </w:r>
      <w:r w:rsidR="00A3342D">
        <w:rPr>
          <w:rFonts w:ascii="Calibri" w:hAnsi="Calibri" w:cstheme="minorHAnsi"/>
          <w:sz w:val="24"/>
          <w:szCs w:val="24"/>
          <w:highlight w:val="yellow"/>
        </w:rPr>
        <w:t xml:space="preserve">by </w:t>
      </w:r>
      <w:r w:rsidRPr="00145A02">
        <w:rPr>
          <w:rFonts w:ascii="Calibri" w:hAnsi="Calibri" w:cstheme="minorHAnsi"/>
          <w:sz w:val="24"/>
          <w:szCs w:val="24"/>
          <w:highlight w:val="yellow"/>
        </w:rPr>
        <w:t xml:space="preserve">adjusting the </w:t>
      </w:r>
      <w:r w:rsidR="00F94CB2" w:rsidRPr="00145A02">
        <w:rPr>
          <w:rFonts w:ascii="Calibri" w:hAnsi="Calibri" w:cstheme="minorHAnsi"/>
          <w:sz w:val="24"/>
          <w:szCs w:val="24"/>
          <w:highlight w:val="yellow"/>
        </w:rPr>
        <w:t>natural gas</w:t>
      </w:r>
      <w:r w:rsidRPr="00145A02">
        <w:rPr>
          <w:rFonts w:ascii="Calibri" w:hAnsi="Calibri" w:cstheme="minorHAnsi"/>
          <w:sz w:val="24"/>
          <w:szCs w:val="24"/>
          <w:highlight w:val="yellow"/>
        </w:rPr>
        <w:t xml:space="preserve"> flow </w:t>
      </w:r>
      <w:r w:rsidR="00956729" w:rsidRPr="00145A02">
        <w:rPr>
          <w:rFonts w:ascii="Calibri" w:hAnsi="Calibri" w:cstheme="minorHAnsi"/>
          <w:sz w:val="24"/>
          <w:szCs w:val="24"/>
          <w:highlight w:val="yellow"/>
        </w:rPr>
        <w:t xml:space="preserve">rotameter </w:t>
      </w:r>
      <w:r w:rsidRPr="00145A02">
        <w:rPr>
          <w:rFonts w:ascii="Calibri" w:hAnsi="Calibri" w:cstheme="minorHAnsi"/>
          <w:sz w:val="24"/>
          <w:szCs w:val="24"/>
          <w:highlight w:val="yellow"/>
        </w:rPr>
        <w:t>to ensure</w:t>
      </w:r>
      <w:r w:rsidR="00712168" w:rsidRPr="00145A02">
        <w:rPr>
          <w:rFonts w:ascii="Calibri" w:hAnsi="Calibri" w:cstheme="minorHAnsi"/>
          <w:sz w:val="24"/>
          <w:szCs w:val="24"/>
          <w:highlight w:val="yellow"/>
        </w:rPr>
        <w:t xml:space="preserve"> stoichiometric</w:t>
      </w:r>
      <w:r w:rsidRPr="00145A02">
        <w:rPr>
          <w:rFonts w:ascii="Calibri" w:hAnsi="Calibri" w:cstheme="minorHAnsi"/>
          <w:sz w:val="24"/>
          <w:szCs w:val="24"/>
          <w:highlight w:val="yellow"/>
        </w:rPr>
        <w:t xml:space="preserve"> combustion</w:t>
      </w:r>
      <w:r w:rsidR="00F4481B" w:rsidRPr="00145A02">
        <w:rPr>
          <w:rFonts w:ascii="Calibri" w:hAnsi="Calibri" w:cstheme="minorHAnsi"/>
          <w:sz w:val="24"/>
          <w:szCs w:val="24"/>
          <w:highlight w:val="yellow"/>
        </w:rPr>
        <w:t xml:space="preserve">. </w:t>
      </w:r>
    </w:p>
    <w:p w14:paraId="73806844"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sz w:val="24"/>
          <w:szCs w:val="24"/>
          <w:highlight w:val="yellow"/>
        </w:rPr>
      </w:pPr>
    </w:p>
    <w:p w14:paraId="624DE943" w14:textId="045289E9" w:rsidR="0010080E" w:rsidRPr="00145A02" w:rsidRDefault="00F4481B" w:rsidP="0010080E">
      <w:pPr>
        <w:pStyle w:val="ListParagraph"/>
        <w:tabs>
          <w:tab w:val="left" w:pos="720"/>
        </w:tabs>
        <w:spacing w:after="0" w:line="240" w:lineRule="auto"/>
        <w:ind w:left="0"/>
        <w:contextualSpacing w:val="0"/>
        <w:rPr>
          <w:rFonts w:ascii="Calibri" w:hAnsi="Calibri" w:cstheme="minorHAnsi"/>
          <w:sz w:val="24"/>
          <w:szCs w:val="24"/>
        </w:rPr>
      </w:pPr>
      <w:r w:rsidRPr="00145A02">
        <w:rPr>
          <w:rFonts w:ascii="Calibri" w:hAnsi="Calibri" w:cstheme="minorHAnsi"/>
          <w:sz w:val="24"/>
          <w:szCs w:val="24"/>
        </w:rPr>
        <w:t xml:space="preserve">Note: </w:t>
      </w:r>
      <w:r w:rsidR="0010080E" w:rsidRPr="00145A02">
        <w:rPr>
          <w:rFonts w:ascii="Calibri" w:hAnsi="Calibri" w:cstheme="minorHAnsi"/>
          <w:sz w:val="24"/>
          <w:szCs w:val="24"/>
        </w:rPr>
        <w:t>T</w:t>
      </w:r>
      <w:r w:rsidRPr="00145A02">
        <w:rPr>
          <w:rFonts w:ascii="Calibri" w:hAnsi="Calibri" w:cstheme="minorHAnsi"/>
          <w:sz w:val="24"/>
          <w:szCs w:val="24"/>
        </w:rPr>
        <w:t xml:space="preserve">his process should be </w:t>
      </w:r>
      <w:r w:rsidR="00A3342D">
        <w:rPr>
          <w:rFonts w:ascii="Calibri" w:hAnsi="Calibri" w:cstheme="minorHAnsi"/>
          <w:sz w:val="24"/>
          <w:szCs w:val="24"/>
        </w:rPr>
        <w:t>performed</w:t>
      </w:r>
      <w:r w:rsidR="00A3342D" w:rsidRPr="00145A02">
        <w:rPr>
          <w:rFonts w:ascii="Calibri" w:hAnsi="Calibri" w:cstheme="minorHAnsi"/>
          <w:sz w:val="24"/>
          <w:szCs w:val="24"/>
        </w:rPr>
        <w:t xml:space="preserve"> </w:t>
      </w:r>
      <w:r w:rsidRPr="00145A02">
        <w:rPr>
          <w:rFonts w:ascii="Calibri" w:hAnsi="Calibri" w:cstheme="minorHAnsi"/>
          <w:sz w:val="24"/>
          <w:szCs w:val="24"/>
        </w:rPr>
        <w:t>with extreme care</w:t>
      </w:r>
      <w:r w:rsidR="00A3342D">
        <w:rPr>
          <w:rFonts w:ascii="Calibri" w:hAnsi="Calibri" w:cstheme="minorHAnsi"/>
          <w:sz w:val="24"/>
          <w:szCs w:val="24"/>
        </w:rPr>
        <w:t>. I</w:t>
      </w:r>
      <w:r w:rsidRPr="00145A02">
        <w:rPr>
          <w:rFonts w:ascii="Calibri" w:hAnsi="Calibri" w:cstheme="minorHAnsi"/>
          <w:sz w:val="24"/>
          <w:szCs w:val="24"/>
        </w:rPr>
        <w:t>f</w:t>
      </w:r>
      <w:r w:rsidR="008F276D" w:rsidRPr="00145A02">
        <w:rPr>
          <w:rFonts w:ascii="Calibri" w:hAnsi="Calibri" w:cstheme="minorHAnsi"/>
          <w:sz w:val="24"/>
          <w:szCs w:val="24"/>
        </w:rPr>
        <w:t xml:space="preserve"> any suspicion arises that </w:t>
      </w:r>
      <w:r w:rsidRPr="00145A02">
        <w:rPr>
          <w:rFonts w:ascii="Calibri" w:hAnsi="Calibri" w:cstheme="minorHAnsi"/>
          <w:sz w:val="24"/>
          <w:szCs w:val="24"/>
        </w:rPr>
        <w:t xml:space="preserve">the combustion </w:t>
      </w:r>
      <w:r w:rsidR="008F276D" w:rsidRPr="00145A02">
        <w:rPr>
          <w:rFonts w:ascii="Calibri" w:hAnsi="Calibri" w:cstheme="minorHAnsi"/>
          <w:sz w:val="24"/>
          <w:szCs w:val="24"/>
        </w:rPr>
        <w:t xml:space="preserve">is not occurring as expected from </w:t>
      </w:r>
      <w:r w:rsidR="00A3342D">
        <w:rPr>
          <w:rFonts w:ascii="Calibri" w:hAnsi="Calibri" w:cstheme="minorHAnsi"/>
          <w:sz w:val="24"/>
          <w:szCs w:val="24"/>
        </w:rPr>
        <w:t xml:space="preserve">the </w:t>
      </w:r>
      <w:r w:rsidR="008F276D" w:rsidRPr="00145A02">
        <w:rPr>
          <w:rFonts w:ascii="Calibri" w:hAnsi="Calibri" w:cstheme="minorHAnsi"/>
          <w:sz w:val="24"/>
          <w:szCs w:val="24"/>
        </w:rPr>
        <w:t>preliminary calculations</w:t>
      </w:r>
      <w:r w:rsidR="00A3342D">
        <w:rPr>
          <w:rFonts w:ascii="Calibri" w:hAnsi="Calibri" w:cstheme="minorHAnsi"/>
          <w:sz w:val="24"/>
          <w:szCs w:val="24"/>
        </w:rPr>
        <w:t xml:space="preserve"> then</w:t>
      </w:r>
      <w:r w:rsidR="008F276D" w:rsidRPr="00145A02">
        <w:rPr>
          <w:rFonts w:ascii="Calibri" w:hAnsi="Calibri" w:cstheme="minorHAnsi"/>
          <w:sz w:val="24"/>
          <w:szCs w:val="24"/>
        </w:rPr>
        <w:t xml:space="preserve"> </w:t>
      </w:r>
      <w:r w:rsidRPr="00145A02">
        <w:rPr>
          <w:rFonts w:ascii="Calibri" w:hAnsi="Calibri" w:cstheme="minorHAnsi"/>
          <w:sz w:val="24"/>
          <w:szCs w:val="24"/>
        </w:rPr>
        <w:t xml:space="preserve">stop </w:t>
      </w:r>
      <w:r w:rsidR="008F276D" w:rsidRPr="00145A02">
        <w:rPr>
          <w:rFonts w:ascii="Calibri" w:hAnsi="Calibri" w:cstheme="minorHAnsi"/>
          <w:sz w:val="24"/>
          <w:szCs w:val="24"/>
        </w:rPr>
        <w:t xml:space="preserve">the </w:t>
      </w:r>
      <w:r w:rsidRPr="00145A02">
        <w:rPr>
          <w:rFonts w:ascii="Calibri" w:hAnsi="Calibri" w:cstheme="minorHAnsi"/>
          <w:sz w:val="24"/>
          <w:szCs w:val="24"/>
        </w:rPr>
        <w:t xml:space="preserve">flow of natural gas and </w:t>
      </w:r>
      <w:r w:rsidR="008F276D" w:rsidRPr="00145A02">
        <w:rPr>
          <w:rFonts w:ascii="Calibri" w:hAnsi="Calibri" w:cstheme="minorHAnsi"/>
          <w:sz w:val="24"/>
          <w:szCs w:val="24"/>
        </w:rPr>
        <w:t xml:space="preserve">switch the </w:t>
      </w:r>
      <w:r w:rsidRPr="00145A02">
        <w:rPr>
          <w:rFonts w:ascii="Calibri" w:hAnsi="Calibri" w:cstheme="minorHAnsi"/>
          <w:sz w:val="24"/>
          <w:szCs w:val="24"/>
        </w:rPr>
        <w:t>oxygen</w:t>
      </w:r>
      <w:r w:rsidR="008F276D" w:rsidRPr="00145A02">
        <w:rPr>
          <w:rFonts w:ascii="Calibri" w:hAnsi="Calibri" w:cstheme="minorHAnsi"/>
          <w:sz w:val="24"/>
          <w:szCs w:val="24"/>
        </w:rPr>
        <w:t xml:space="preserve"> flow </w:t>
      </w:r>
      <w:r w:rsidR="00A3342D">
        <w:rPr>
          <w:rFonts w:ascii="Calibri" w:hAnsi="Calibri" w:cstheme="minorHAnsi"/>
          <w:sz w:val="24"/>
          <w:szCs w:val="24"/>
        </w:rPr>
        <w:t>to</w:t>
      </w:r>
      <w:r w:rsidR="00A3342D" w:rsidRPr="00145A02">
        <w:rPr>
          <w:rFonts w:ascii="Calibri" w:hAnsi="Calibri" w:cstheme="minorHAnsi"/>
          <w:sz w:val="24"/>
          <w:szCs w:val="24"/>
        </w:rPr>
        <w:t xml:space="preserve"> </w:t>
      </w:r>
      <w:r w:rsidR="008F276D" w:rsidRPr="00145A02">
        <w:rPr>
          <w:rFonts w:ascii="Calibri" w:hAnsi="Calibri" w:cstheme="minorHAnsi"/>
          <w:sz w:val="24"/>
          <w:szCs w:val="24"/>
        </w:rPr>
        <w:t>nitrogen</w:t>
      </w:r>
      <w:r w:rsidRPr="00145A02">
        <w:rPr>
          <w:rFonts w:ascii="Calibri" w:hAnsi="Calibri" w:cstheme="minorHAnsi"/>
          <w:sz w:val="24"/>
          <w:szCs w:val="24"/>
        </w:rPr>
        <w:t xml:space="preserve"> for safe operation</w:t>
      </w:r>
      <w:r w:rsidR="00A3342D">
        <w:rPr>
          <w:rFonts w:ascii="Calibri" w:hAnsi="Calibri" w:cstheme="minorHAnsi"/>
          <w:sz w:val="24"/>
          <w:szCs w:val="24"/>
        </w:rPr>
        <w:t>. Identify</w:t>
      </w:r>
      <w:r w:rsidR="008F276D" w:rsidRPr="00145A02">
        <w:rPr>
          <w:rFonts w:ascii="Calibri" w:hAnsi="Calibri" w:cstheme="minorHAnsi"/>
          <w:sz w:val="24"/>
          <w:szCs w:val="24"/>
        </w:rPr>
        <w:t xml:space="preserve"> the source of this discrepancy</w:t>
      </w:r>
      <w:r w:rsidR="00A3342D">
        <w:rPr>
          <w:rFonts w:ascii="Calibri" w:hAnsi="Calibri" w:cstheme="minorHAnsi"/>
          <w:sz w:val="24"/>
          <w:szCs w:val="24"/>
        </w:rPr>
        <w:t>.</w:t>
      </w:r>
      <w:r w:rsidR="00956729" w:rsidRPr="00145A02">
        <w:rPr>
          <w:rFonts w:ascii="Calibri" w:hAnsi="Calibri" w:cstheme="minorHAnsi"/>
          <w:sz w:val="24"/>
          <w:szCs w:val="24"/>
        </w:rPr>
        <w:t xml:space="preserve"> </w:t>
      </w:r>
      <w:r w:rsidR="00A3342D">
        <w:rPr>
          <w:rFonts w:ascii="Calibri" w:hAnsi="Calibri" w:cstheme="minorHAnsi"/>
          <w:sz w:val="24"/>
          <w:szCs w:val="24"/>
        </w:rPr>
        <w:t>T</w:t>
      </w:r>
      <w:r w:rsidR="00956729" w:rsidRPr="00145A02">
        <w:rPr>
          <w:rFonts w:ascii="Calibri" w:hAnsi="Calibri" w:cstheme="minorHAnsi"/>
          <w:sz w:val="24"/>
          <w:szCs w:val="24"/>
        </w:rPr>
        <w:t xml:space="preserve">he overall duration of this process is </w:t>
      </w:r>
      <w:r w:rsidR="00A3342D">
        <w:rPr>
          <w:rFonts w:ascii="Calibri" w:hAnsi="Calibri" w:cstheme="minorHAnsi"/>
          <w:sz w:val="24"/>
          <w:szCs w:val="24"/>
        </w:rPr>
        <w:t>about</w:t>
      </w:r>
      <w:r w:rsidR="00956729" w:rsidRPr="00145A02">
        <w:rPr>
          <w:rFonts w:ascii="Calibri" w:hAnsi="Calibri" w:cstheme="minorHAnsi"/>
          <w:sz w:val="24"/>
          <w:szCs w:val="24"/>
        </w:rPr>
        <w:t xml:space="preserve"> 1 h</w:t>
      </w:r>
      <w:r w:rsidR="008F276D" w:rsidRPr="00145A02">
        <w:rPr>
          <w:rFonts w:ascii="Calibri" w:hAnsi="Calibri" w:cstheme="minorHAnsi"/>
          <w:sz w:val="24"/>
          <w:szCs w:val="24"/>
        </w:rPr>
        <w:t>.</w:t>
      </w:r>
    </w:p>
    <w:p w14:paraId="151110B2"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sz w:val="24"/>
          <w:szCs w:val="24"/>
        </w:rPr>
      </w:pPr>
    </w:p>
    <w:p w14:paraId="253603F2" w14:textId="66F3BAF0" w:rsidR="0010080E" w:rsidRPr="00145A02" w:rsidRDefault="006D7A88" w:rsidP="0010080E">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rPr>
      </w:pPr>
      <w:r w:rsidRPr="00145A02">
        <w:rPr>
          <w:rFonts w:ascii="Calibri" w:hAnsi="Calibri" w:cstheme="minorHAnsi"/>
          <w:sz w:val="24"/>
          <w:szCs w:val="24"/>
        </w:rPr>
        <w:t xml:space="preserve">Achieve </w:t>
      </w:r>
      <w:r w:rsidR="00DB300F" w:rsidRPr="00145A02">
        <w:rPr>
          <w:rFonts w:ascii="Calibri" w:hAnsi="Calibri" w:cstheme="minorHAnsi"/>
          <w:sz w:val="24"/>
          <w:szCs w:val="24"/>
        </w:rPr>
        <w:t>100% oxygen</w:t>
      </w:r>
      <w:r w:rsidRPr="00145A02">
        <w:rPr>
          <w:rFonts w:ascii="Calibri" w:hAnsi="Calibri" w:cstheme="minorHAnsi"/>
          <w:sz w:val="24"/>
          <w:szCs w:val="24"/>
        </w:rPr>
        <w:t xml:space="preserve"> concentration</w:t>
      </w:r>
      <w:r w:rsidR="00DB300F" w:rsidRPr="00145A02">
        <w:rPr>
          <w:rFonts w:ascii="Calibri" w:hAnsi="Calibri" w:cstheme="minorHAnsi"/>
          <w:sz w:val="24"/>
          <w:szCs w:val="24"/>
        </w:rPr>
        <w:t xml:space="preserve"> </w:t>
      </w:r>
      <w:r w:rsidR="00F94CB2" w:rsidRPr="00145A02">
        <w:rPr>
          <w:rFonts w:ascii="Calibri" w:hAnsi="Calibri" w:cstheme="minorHAnsi"/>
          <w:sz w:val="24"/>
          <w:szCs w:val="24"/>
        </w:rPr>
        <w:t>natural gas</w:t>
      </w:r>
      <w:r w:rsidR="00DB300F" w:rsidRPr="00145A02">
        <w:rPr>
          <w:rFonts w:ascii="Calibri" w:hAnsi="Calibri" w:cstheme="minorHAnsi"/>
          <w:sz w:val="24"/>
          <w:szCs w:val="24"/>
        </w:rPr>
        <w:t xml:space="preserve"> combustion</w:t>
      </w:r>
      <w:r w:rsidR="00F4481B" w:rsidRPr="00145A02">
        <w:rPr>
          <w:rFonts w:ascii="Calibri" w:hAnsi="Calibri" w:cstheme="minorHAnsi"/>
          <w:sz w:val="24"/>
          <w:szCs w:val="24"/>
        </w:rPr>
        <w:t xml:space="preserve">. </w:t>
      </w:r>
    </w:p>
    <w:p w14:paraId="2F5788CB"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b/>
          <w:sz w:val="24"/>
          <w:szCs w:val="24"/>
        </w:rPr>
      </w:pPr>
    </w:p>
    <w:p w14:paraId="707E564F" w14:textId="57C7C55A" w:rsidR="0010080E" w:rsidRPr="00145A02" w:rsidRDefault="00F4481B" w:rsidP="0010080E">
      <w:pPr>
        <w:pStyle w:val="ListParagraph"/>
        <w:tabs>
          <w:tab w:val="left" w:pos="720"/>
        </w:tabs>
        <w:spacing w:after="0" w:line="240" w:lineRule="auto"/>
        <w:ind w:left="0"/>
        <w:contextualSpacing w:val="0"/>
        <w:rPr>
          <w:rFonts w:ascii="Calibri" w:hAnsi="Calibri" w:cstheme="minorHAnsi"/>
          <w:sz w:val="24"/>
          <w:szCs w:val="24"/>
        </w:rPr>
      </w:pPr>
      <w:r w:rsidRPr="00145A02">
        <w:rPr>
          <w:rFonts w:ascii="Calibri" w:hAnsi="Calibri" w:cstheme="minorHAnsi"/>
          <w:sz w:val="24"/>
          <w:szCs w:val="24"/>
        </w:rPr>
        <w:t xml:space="preserve">Note: </w:t>
      </w:r>
      <w:r w:rsidR="00A3342D">
        <w:rPr>
          <w:rFonts w:ascii="Calibri" w:hAnsi="Calibri" w:cstheme="minorHAnsi"/>
          <w:sz w:val="24"/>
          <w:szCs w:val="24"/>
        </w:rPr>
        <w:t>The</w:t>
      </w:r>
      <w:r w:rsidR="00A3342D" w:rsidRPr="00145A02">
        <w:rPr>
          <w:rFonts w:ascii="Calibri" w:hAnsi="Calibri" w:cstheme="minorHAnsi"/>
          <w:sz w:val="24"/>
          <w:szCs w:val="24"/>
        </w:rPr>
        <w:t xml:space="preserve"> </w:t>
      </w:r>
      <w:r w:rsidR="00653C52" w:rsidRPr="00145A02">
        <w:rPr>
          <w:rFonts w:ascii="Calibri" w:hAnsi="Calibri" w:cstheme="minorHAnsi"/>
          <w:sz w:val="24"/>
          <w:szCs w:val="24"/>
        </w:rPr>
        <w:t>temperature and gas composition</w:t>
      </w:r>
      <w:r w:rsidRPr="00145A02">
        <w:rPr>
          <w:rFonts w:ascii="Calibri" w:hAnsi="Calibri" w:cstheme="minorHAnsi"/>
          <w:sz w:val="24"/>
          <w:szCs w:val="24"/>
        </w:rPr>
        <w:t xml:space="preserve"> data should be carefully followed throughout all </w:t>
      </w:r>
      <w:r w:rsidR="008E6A87">
        <w:rPr>
          <w:rFonts w:ascii="Calibri" w:hAnsi="Calibri" w:cstheme="minorHAnsi"/>
          <w:sz w:val="24"/>
          <w:szCs w:val="24"/>
        </w:rPr>
        <w:t>the</w:t>
      </w:r>
      <w:r w:rsidR="00A3342D">
        <w:rPr>
          <w:rFonts w:ascii="Calibri" w:hAnsi="Calibri" w:cstheme="minorHAnsi"/>
          <w:sz w:val="24"/>
          <w:szCs w:val="24"/>
        </w:rPr>
        <w:t xml:space="preserve"> testing,</w:t>
      </w:r>
      <w:r w:rsidRPr="00145A02">
        <w:rPr>
          <w:rFonts w:ascii="Calibri" w:hAnsi="Calibri" w:cstheme="minorHAnsi"/>
          <w:sz w:val="24"/>
          <w:szCs w:val="24"/>
        </w:rPr>
        <w:t xml:space="preserve"> but especially when the combustion is taking place in 100% oxygen.</w:t>
      </w:r>
    </w:p>
    <w:p w14:paraId="7A9C8CA8"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sz w:val="24"/>
          <w:szCs w:val="24"/>
        </w:rPr>
      </w:pPr>
    </w:p>
    <w:p w14:paraId="3E5635F2" w14:textId="25EAE284" w:rsidR="00F4481B" w:rsidRPr="00145A02" w:rsidRDefault="00913BBD" w:rsidP="0010080E">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rPr>
      </w:pPr>
      <w:r w:rsidRPr="00145A02">
        <w:rPr>
          <w:rFonts w:ascii="Calibri" w:hAnsi="Calibri" w:cstheme="minorHAnsi"/>
          <w:sz w:val="24"/>
          <w:szCs w:val="24"/>
          <w:highlight w:val="yellow"/>
        </w:rPr>
        <w:t xml:space="preserve">Add limestone in 0.5 </w:t>
      </w:r>
      <w:r w:rsidR="006D7A88" w:rsidRPr="00145A02">
        <w:rPr>
          <w:rFonts w:ascii="Calibri" w:hAnsi="Calibri" w:cstheme="minorHAnsi"/>
          <w:sz w:val="24"/>
          <w:szCs w:val="24"/>
          <w:highlight w:val="yellow"/>
        </w:rPr>
        <w:t>L</w:t>
      </w:r>
      <w:r w:rsidRPr="00145A02">
        <w:rPr>
          <w:rFonts w:ascii="Calibri" w:hAnsi="Calibri" w:cstheme="minorHAnsi"/>
          <w:sz w:val="24"/>
          <w:szCs w:val="24"/>
          <w:highlight w:val="yellow"/>
        </w:rPr>
        <w:t xml:space="preserve"> increment</w:t>
      </w:r>
      <w:r w:rsidR="008E0218" w:rsidRPr="00145A02">
        <w:rPr>
          <w:rFonts w:ascii="Calibri" w:hAnsi="Calibri" w:cstheme="minorHAnsi"/>
          <w:sz w:val="24"/>
          <w:szCs w:val="24"/>
          <w:highlight w:val="yellow"/>
        </w:rPr>
        <w:t>s</w:t>
      </w:r>
      <w:r w:rsidRPr="00145A02">
        <w:rPr>
          <w:rFonts w:ascii="Calibri" w:hAnsi="Calibri" w:cstheme="minorHAnsi"/>
          <w:sz w:val="24"/>
          <w:szCs w:val="24"/>
          <w:highlight w:val="yellow"/>
        </w:rPr>
        <w:t xml:space="preserve"> until there </w:t>
      </w:r>
      <w:r w:rsidR="00732AB7" w:rsidRPr="00145A02">
        <w:rPr>
          <w:rFonts w:ascii="Calibri" w:hAnsi="Calibri" w:cstheme="minorHAnsi"/>
          <w:sz w:val="24"/>
          <w:szCs w:val="24"/>
          <w:highlight w:val="yellow"/>
        </w:rPr>
        <w:t xml:space="preserve">is </w:t>
      </w:r>
      <w:r w:rsidRPr="00145A02">
        <w:rPr>
          <w:rFonts w:ascii="Calibri" w:hAnsi="Calibri" w:cstheme="minorHAnsi"/>
          <w:sz w:val="24"/>
          <w:szCs w:val="24"/>
          <w:highlight w:val="yellow"/>
        </w:rPr>
        <w:t xml:space="preserve">7 </w:t>
      </w:r>
      <w:r w:rsidR="006D7A88" w:rsidRPr="00145A02">
        <w:rPr>
          <w:rFonts w:ascii="Calibri" w:hAnsi="Calibri" w:cstheme="minorHAnsi"/>
          <w:sz w:val="24"/>
          <w:szCs w:val="24"/>
          <w:highlight w:val="yellow"/>
        </w:rPr>
        <w:t>L</w:t>
      </w:r>
      <w:r w:rsidRPr="00145A02">
        <w:rPr>
          <w:rFonts w:ascii="Calibri" w:hAnsi="Calibri" w:cstheme="minorHAnsi"/>
          <w:sz w:val="24"/>
          <w:szCs w:val="24"/>
          <w:highlight w:val="yellow"/>
        </w:rPr>
        <w:t xml:space="preserve"> in the fluidi</w:t>
      </w:r>
      <w:r w:rsidR="00A15FEA" w:rsidRPr="00145A02">
        <w:rPr>
          <w:rFonts w:ascii="Calibri" w:hAnsi="Calibri" w:cstheme="minorHAnsi"/>
          <w:sz w:val="24"/>
          <w:szCs w:val="24"/>
          <w:highlight w:val="yellow"/>
        </w:rPr>
        <w:t>z</w:t>
      </w:r>
      <w:r w:rsidRPr="00145A02">
        <w:rPr>
          <w:rFonts w:ascii="Calibri" w:hAnsi="Calibri" w:cstheme="minorHAnsi"/>
          <w:sz w:val="24"/>
          <w:szCs w:val="24"/>
          <w:highlight w:val="yellow"/>
        </w:rPr>
        <w:t>ed bed</w:t>
      </w:r>
      <w:r w:rsidR="00F4481B" w:rsidRPr="00145A02">
        <w:rPr>
          <w:rFonts w:ascii="Calibri" w:hAnsi="Calibri" w:cstheme="minorHAnsi"/>
          <w:sz w:val="24"/>
          <w:szCs w:val="24"/>
          <w:highlight w:val="yellow"/>
        </w:rPr>
        <w:t xml:space="preserve">. </w:t>
      </w:r>
      <w:r w:rsidR="00F4481B" w:rsidRPr="00145A02">
        <w:rPr>
          <w:rFonts w:ascii="Calibri" w:hAnsi="Calibri" w:cstheme="minorHAnsi"/>
          <w:sz w:val="24"/>
          <w:szCs w:val="24"/>
        </w:rPr>
        <w:t>Calcine all the material in the fluidi</w:t>
      </w:r>
      <w:r w:rsidR="00A15FEA" w:rsidRPr="00145A02">
        <w:rPr>
          <w:rFonts w:ascii="Calibri" w:hAnsi="Calibri" w:cstheme="minorHAnsi"/>
          <w:sz w:val="24"/>
          <w:szCs w:val="24"/>
        </w:rPr>
        <w:t>z</w:t>
      </w:r>
      <w:r w:rsidR="00F4481B" w:rsidRPr="00145A02">
        <w:rPr>
          <w:rFonts w:ascii="Calibri" w:hAnsi="Calibri" w:cstheme="minorHAnsi"/>
          <w:sz w:val="24"/>
          <w:szCs w:val="24"/>
        </w:rPr>
        <w:t>ed bed of the calciner</w:t>
      </w:r>
      <w:r w:rsidR="00731F50" w:rsidRPr="00145A02">
        <w:rPr>
          <w:rFonts w:ascii="Calibri" w:hAnsi="Calibri" w:cstheme="minorHAnsi"/>
          <w:sz w:val="24"/>
          <w:szCs w:val="24"/>
        </w:rPr>
        <w:t xml:space="preserve"> (the estimated calcination temperature is 800</w:t>
      </w:r>
      <w:r w:rsidR="00277C4E">
        <w:rPr>
          <w:rFonts w:ascii="Calibri" w:hAnsi="Calibri" w:cs="Calibri"/>
          <w:sz w:val="24"/>
          <w:szCs w:val="24"/>
        </w:rPr>
        <w:t>–</w:t>
      </w:r>
      <w:r w:rsidR="00731F50" w:rsidRPr="00145A02">
        <w:rPr>
          <w:rFonts w:ascii="Calibri" w:hAnsi="Calibri" w:cstheme="minorHAnsi"/>
          <w:sz w:val="24"/>
          <w:szCs w:val="24"/>
        </w:rPr>
        <w:t>850</w:t>
      </w:r>
      <w:r w:rsidR="002848C4" w:rsidRPr="00145A02">
        <w:rPr>
          <w:rFonts w:ascii="Calibri" w:hAnsi="Calibri" w:cstheme="minorHAnsi"/>
          <w:sz w:val="24"/>
          <w:szCs w:val="24"/>
        </w:rPr>
        <w:t xml:space="preserve"> </w:t>
      </w:r>
      <w:r w:rsidR="00731F50" w:rsidRPr="00145A02">
        <w:rPr>
          <w:rFonts w:ascii="Calibri" w:hAnsi="Calibri" w:cstheme="minorHAnsi"/>
          <w:sz w:val="24"/>
          <w:szCs w:val="24"/>
        </w:rPr>
        <w:t>°</w:t>
      </w:r>
      <w:r w:rsidR="002848C4" w:rsidRPr="00145A02">
        <w:rPr>
          <w:rFonts w:ascii="Calibri" w:hAnsi="Calibri" w:cstheme="minorHAnsi"/>
          <w:sz w:val="24"/>
          <w:szCs w:val="24"/>
        </w:rPr>
        <w:t xml:space="preserve">C </w:t>
      </w:r>
      <w:r w:rsidR="00731F50" w:rsidRPr="00145A02">
        <w:rPr>
          <w:rFonts w:ascii="Calibri" w:hAnsi="Calibri" w:cstheme="minorHAnsi"/>
          <w:sz w:val="24"/>
          <w:szCs w:val="24"/>
        </w:rPr>
        <w:t>for the batch present in the calciner and the calciner temperature for the following batches)</w:t>
      </w:r>
      <w:r w:rsidR="00F4481B" w:rsidRPr="00145A02">
        <w:rPr>
          <w:rFonts w:ascii="Calibri" w:hAnsi="Calibri" w:cstheme="minorHAnsi"/>
          <w:sz w:val="24"/>
          <w:szCs w:val="24"/>
        </w:rPr>
        <w:t>.</w:t>
      </w:r>
    </w:p>
    <w:p w14:paraId="0ACA5E6A"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b/>
          <w:sz w:val="24"/>
          <w:szCs w:val="24"/>
        </w:rPr>
      </w:pPr>
    </w:p>
    <w:p w14:paraId="761E9706" w14:textId="069BD375" w:rsidR="00913BBD" w:rsidRPr="00145A02" w:rsidRDefault="00913BBD" w:rsidP="0010080E">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rPr>
      </w:pPr>
      <w:r w:rsidRPr="00145A02">
        <w:rPr>
          <w:rFonts w:ascii="Calibri" w:hAnsi="Calibri" w:cstheme="minorHAnsi"/>
          <w:sz w:val="24"/>
          <w:szCs w:val="24"/>
          <w:highlight w:val="yellow"/>
        </w:rPr>
        <w:t>Increase the flow of N</w:t>
      </w:r>
      <w:r w:rsidRPr="00145A02">
        <w:rPr>
          <w:rFonts w:ascii="Calibri" w:hAnsi="Calibri" w:cstheme="minorHAnsi"/>
          <w:sz w:val="24"/>
          <w:szCs w:val="24"/>
          <w:highlight w:val="yellow"/>
          <w:vertAlign w:val="subscript"/>
        </w:rPr>
        <w:t>2</w:t>
      </w:r>
      <w:r w:rsidRPr="00145A02">
        <w:rPr>
          <w:rFonts w:ascii="Calibri" w:hAnsi="Calibri" w:cstheme="minorHAnsi"/>
          <w:sz w:val="24"/>
          <w:szCs w:val="24"/>
          <w:highlight w:val="yellow"/>
        </w:rPr>
        <w:t xml:space="preserve"> in the carbonator to start the circulation</w:t>
      </w:r>
      <w:r w:rsidR="00F4481B" w:rsidRPr="00145A02">
        <w:rPr>
          <w:rFonts w:ascii="Calibri" w:hAnsi="Calibri" w:cstheme="minorHAnsi"/>
          <w:sz w:val="24"/>
          <w:szCs w:val="24"/>
          <w:highlight w:val="yellow"/>
        </w:rPr>
        <w:t>.</w:t>
      </w:r>
      <w:r w:rsidR="00F4481B" w:rsidRPr="00145A02">
        <w:rPr>
          <w:rFonts w:ascii="Calibri" w:hAnsi="Calibri" w:cstheme="minorHAnsi"/>
          <w:sz w:val="24"/>
          <w:szCs w:val="24"/>
        </w:rPr>
        <w:t xml:space="preserve"> Check the circulation view port regularly to ensure proper circulation.</w:t>
      </w:r>
    </w:p>
    <w:p w14:paraId="230BDE69"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b/>
          <w:sz w:val="24"/>
          <w:szCs w:val="24"/>
        </w:rPr>
      </w:pPr>
    </w:p>
    <w:p w14:paraId="12B4834B" w14:textId="3F00AD1B" w:rsidR="00712168" w:rsidRPr="00145A02" w:rsidRDefault="00712168" w:rsidP="0010080E">
      <w:pPr>
        <w:pStyle w:val="ListParagraph"/>
        <w:numPr>
          <w:ilvl w:val="2"/>
          <w:numId w:val="1"/>
        </w:numPr>
        <w:tabs>
          <w:tab w:val="left" w:pos="720"/>
        </w:tabs>
        <w:spacing w:after="0" w:line="240" w:lineRule="auto"/>
        <w:ind w:left="0" w:firstLine="0"/>
        <w:contextualSpacing w:val="0"/>
        <w:rPr>
          <w:rFonts w:ascii="Calibri" w:hAnsi="Calibri" w:cstheme="minorHAnsi"/>
          <w:b/>
          <w:sz w:val="24"/>
          <w:szCs w:val="24"/>
          <w:highlight w:val="yellow"/>
        </w:rPr>
      </w:pPr>
      <w:r w:rsidRPr="00145A02">
        <w:rPr>
          <w:rFonts w:ascii="Calibri" w:hAnsi="Calibri" w:cstheme="minorHAnsi"/>
          <w:sz w:val="24"/>
          <w:szCs w:val="24"/>
          <w:highlight w:val="yellow"/>
        </w:rPr>
        <w:lastRenderedPageBreak/>
        <w:t>Calcine all the</w:t>
      </w:r>
      <w:r w:rsidR="00F94CB2" w:rsidRPr="00145A02">
        <w:rPr>
          <w:rFonts w:ascii="Calibri" w:hAnsi="Calibri" w:cstheme="minorHAnsi"/>
          <w:sz w:val="24"/>
          <w:szCs w:val="24"/>
          <w:highlight w:val="yellow"/>
        </w:rPr>
        <w:t xml:space="preserve"> available</w:t>
      </w:r>
      <w:r w:rsidRPr="00145A02">
        <w:rPr>
          <w:rFonts w:ascii="Calibri" w:hAnsi="Calibri" w:cstheme="minorHAnsi"/>
          <w:sz w:val="24"/>
          <w:szCs w:val="24"/>
          <w:highlight w:val="yellow"/>
        </w:rPr>
        <w:t xml:space="preserve"> limestone circulating in the rig</w:t>
      </w:r>
      <w:r w:rsidR="00F4481B" w:rsidRPr="00145A02">
        <w:rPr>
          <w:rFonts w:ascii="Calibri" w:hAnsi="Calibri" w:cstheme="minorHAnsi"/>
          <w:sz w:val="24"/>
          <w:szCs w:val="24"/>
          <w:highlight w:val="yellow"/>
        </w:rPr>
        <w:t xml:space="preserve"> before starting the CO</w:t>
      </w:r>
      <w:r w:rsidR="00F4481B" w:rsidRPr="00145A02">
        <w:rPr>
          <w:rFonts w:ascii="Calibri" w:hAnsi="Calibri" w:cstheme="minorHAnsi"/>
          <w:sz w:val="24"/>
          <w:szCs w:val="24"/>
          <w:highlight w:val="yellow"/>
          <w:vertAlign w:val="subscript"/>
        </w:rPr>
        <w:t>2</w:t>
      </w:r>
      <w:r w:rsidR="00F4481B" w:rsidRPr="00145A02">
        <w:rPr>
          <w:rFonts w:ascii="Calibri" w:hAnsi="Calibri" w:cstheme="minorHAnsi"/>
          <w:sz w:val="24"/>
          <w:szCs w:val="24"/>
          <w:highlight w:val="yellow"/>
        </w:rPr>
        <w:t xml:space="preserve"> capture.</w:t>
      </w:r>
    </w:p>
    <w:p w14:paraId="0EAE290D" w14:textId="77777777" w:rsidR="0010080E" w:rsidRPr="00145A02" w:rsidRDefault="0010080E" w:rsidP="0010080E">
      <w:pPr>
        <w:pStyle w:val="ListParagraph"/>
        <w:tabs>
          <w:tab w:val="left" w:pos="720"/>
        </w:tabs>
        <w:spacing w:after="0" w:line="240" w:lineRule="auto"/>
        <w:ind w:left="0"/>
        <w:contextualSpacing w:val="0"/>
        <w:rPr>
          <w:rFonts w:ascii="Calibri" w:hAnsi="Calibri" w:cstheme="minorHAnsi"/>
          <w:b/>
          <w:sz w:val="24"/>
          <w:szCs w:val="24"/>
          <w:highlight w:val="yellow"/>
        </w:rPr>
      </w:pPr>
    </w:p>
    <w:p w14:paraId="0E94B087" w14:textId="17FDC5C5" w:rsidR="00541B95" w:rsidRDefault="00541B95" w:rsidP="000D6AFE">
      <w:pPr>
        <w:pStyle w:val="ListParagraph"/>
        <w:numPr>
          <w:ilvl w:val="0"/>
          <w:numId w:val="1"/>
        </w:numPr>
        <w:tabs>
          <w:tab w:val="left" w:pos="720"/>
        </w:tabs>
        <w:spacing w:after="0" w:line="240" w:lineRule="auto"/>
        <w:ind w:left="0" w:firstLine="0"/>
        <w:rPr>
          <w:rFonts w:ascii="Calibri" w:hAnsi="Calibri" w:cstheme="minorHAnsi"/>
          <w:b/>
          <w:sz w:val="24"/>
          <w:szCs w:val="24"/>
        </w:rPr>
      </w:pPr>
      <w:r w:rsidRPr="00145A02">
        <w:rPr>
          <w:rFonts w:ascii="Calibri" w:hAnsi="Calibri" w:cstheme="minorHAnsi"/>
          <w:b/>
          <w:sz w:val="24"/>
          <w:szCs w:val="24"/>
        </w:rPr>
        <w:t xml:space="preserve">Stable </w:t>
      </w:r>
      <w:r w:rsidR="00145A02">
        <w:rPr>
          <w:rFonts w:ascii="Calibri" w:hAnsi="Calibri" w:cstheme="minorHAnsi"/>
          <w:b/>
          <w:sz w:val="24"/>
          <w:szCs w:val="24"/>
        </w:rPr>
        <w:t>O</w:t>
      </w:r>
      <w:r w:rsidR="00145A02" w:rsidRPr="00145A02">
        <w:rPr>
          <w:rFonts w:ascii="Calibri" w:hAnsi="Calibri" w:cstheme="minorHAnsi"/>
          <w:b/>
          <w:sz w:val="24"/>
          <w:szCs w:val="24"/>
        </w:rPr>
        <w:t>peration</w:t>
      </w:r>
    </w:p>
    <w:p w14:paraId="0AE05696" w14:textId="77777777" w:rsidR="00145A02" w:rsidRPr="00145A02" w:rsidRDefault="00145A02" w:rsidP="00E7300A">
      <w:pPr>
        <w:pStyle w:val="ListParagraph"/>
        <w:tabs>
          <w:tab w:val="left" w:pos="720"/>
        </w:tabs>
        <w:spacing w:after="0" w:line="240" w:lineRule="auto"/>
        <w:ind w:left="0"/>
        <w:rPr>
          <w:rFonts w:ascii="Calibri" w:hAnsi="Calibri" w:cstheme="minorHAnsi"/>
          <w:b/>
          <w:sz w:val="24"/>
          <w:szCs w:val="24"/>
        </w:rPr>
      </w:pPr>
    </w:p>
    <w:p w14:paraId="7944DB85" w14:textId="69CB16D2" w:rsidR="00DB300F" w:rsidRPr="00145A02" w:rsidRDefault="002848C4" w:rsidP="006B0EDE">
      <w:pPr>
        <w:pStyle w:val="ListParagraph"/>
        <w:numPr>
          <w:ilvl w:val="1"/>
          <w:numId w:val="1"/>
        </w:numPr>
        <w:tabs>
          <w:tab w:val="left" w:pos="720"/>
        </w:tabs>
        <w:spacing w:after="0" w:line="240" w:lineRule="auto"/>
        <w:ind w:left="0" w:firstLine="0"/>
        <w:contextualSpacing w:val="0"/>
        <w:rPr>
          <w:rFonts w:ascii="Calibri" w:hAnsi="Calibri" w:cstheme="minorHAnsi"/>
          <w:sz w:val="24"/>
          <w:szCs w:val="24"/>
          <w:highlight w:val="yellow"/>
        </w:rPr>
      </w:pPr>
      <w:r w:rsidRPr="00145A02">
        <w:rPr>
          <w:rFonts w:ascii="Calibri" w:hAnsi="Calibri" w:cstheme="minorHAnsi"/>
          <w:sz w:val="24"/>
          <w:szCs w:val="24"/>
          <w:highlight w:val="yellow"/>
        </w:rPr>
        <w:t>Manually s</w:t>
      </w:r>
      <w:r w:rsidR="00DB300F" w:rsidRPr="00145A02">
        <w:rPr>
          <w:rFonts w:ascii="Calibri" w:hAnsi="Calibri" w:cstheme="minorHAnsi"/>
          <w:sz w:val="24"/>
          <w:szCs w:val="24"/>
          <w:highlight w:val="yellow"/>
        </w:rPr>
        <w:t>witch the carbonation gas from N</w:t>
      </w:r>
      <w:r w:rsidR="00DB300F" w:rsidRPr="00145A02">
        <w:rPr>
          <w:rFonts w:ascii="Calibri" w:hAnsi="Calibri" w:cstheme="minorHAnsi"/>
          <w:sz w:val="24"/>
          <w:szCs w:val="24"/>
          <w:highlight w:val="yellow"/>
          <w:vertAlign w:val="subscript"/>
        </w:rPr>
        <w:t>2</w:t>
      </w:r>
      <w:r w:rsidR="00DB300F" w:rsidRPr="00145A02">
        <w:rPr>
          <w:rFonts w:ascii="Calibri" w:hAnsi="Calibri" w:cstheme="minorHAnsi"/>
          <w:sz w:val="24"/>
          <w:szCs w:val="24"/>
          <w:highlight w:val="yellow"/>
        </w:rPr>
        <w:t xml:space="preserve"> to 15% vol CO</w:t>
      </w:r>
      <w:r w:rsidR="00DB300F" w:rsidRPr="00145A02">
        <w:rPr>
          <w:rFonts w:ascii="Calibri" w:hAnsi="Calibri" w:cstheme="minorHAnsi"/>
          <w:sz w:val="24"/>
          <w:szCs w:val="24"/>
          <w:highlight w:val="yellow"/>
          <w:vertAlign w:val="subscript"/>
        </w:rPr>
        <w:t>2</w:t>
      </w:r>
      <w:r w:rsidR="00956729" w:rsidRPr="00145A02">
        <w:rPr>
          <w:rFonts w:ascii="Calibri" w:hAnsi="Calibri" w:cstheme="minorHAnsi"/>
          <w:sz w:val="24"/>
          <w:szCs w:val="24"/>
          <w:highlight w:val="yellow"/>
        </w:rPr>
        <w:t xml:space="preserve"> using the rotameter</w:t>
      </w:r>
      <w:r w:rsidR="00F4481B" w:rsidRPr="00145A02">
        <w:rPr>
          <w:rFonts w:ascii="Calibri" w:hAnsi="Calibri" w:cstheme="minorHAnsi"/>
          <w:sz w:val="24"/>
          <w:szCs w:val="24"/>
          <w:highlight w:val="yellow"/>
        </w:rPr>
        <w:t xml:space="preserve">, </w:t>
      </w:r>
      <w:r w:rsidR="009E3651">
        <w:rPr>
          <w:rFonts w:ascii="Calibri" w:hAnsi="Calibri" w:cstheme="minorHAnsi"/>
          <w:sz w:val="24"/>
          <w:szCs w:val="24"/>
          <w:highlight w:val="yellow"/>
        </w:rPr>
        <w:t>which allows the</w:t>
      </w:r>
      <w:r w:rsidR="00F4481B" w:rsidRPr="00145A02">
        <w:rPr>
          <w:rFonts w:ascii="Calibri" w:hAnsi="Calibri" w:cstheme="minorHAnsi"/>
          <w:sz w:val="24"/>
          <w:szCs w:val="24"/>
          <w:highlight w:val="yellow"/>
        </w:rPr>
        <w:t xml:space="preserve"> calcined limestone to </w:t>
      </w:r>
      <w:r w:rsidR="00984899">
        <w:rPr>
          <w:rFonts w:ascii="Calibri" w:hAnsi="Calibri" w:cstheme="minorHAnsi"/>
          <w:sz w:val="24"/>
          <w:szCs w:val="24"/>
          <w:highlight w:val="yellow"/>
        </w:rPr>
        <w:t>begin</w:t>
      </w:r>
      <w:r w:rsidR="00984899" w:rsidRPr="00145A02">
        <w:rPr>
          <w:rFonts w:ascii="Calibri" w:hAnsi="Calibri" w:cstheme="minorHAnsi"/>
          <w:sz w:val="24"/>
          <w:szCs w:val="24"/>
          <w:highlight w:val="yellow"/>
        </w:rPr>
        <w:t xml:space="preserve"> </w:t>
      </w:r>
      <w:r w:rsidR="00F4481B" w:rsidRPr="00145A02">
        <w:rPr>
          <w:rFonts w:ascii="Calibri" w:hAnsi="Calibri" w:cstheme="minorHAnsi"/>
          <w:sz w:val="24"/>
          <w:szCs w:val="24"/>
          <w:highlight w:val="yellow"/>
        </w:rPr>
        <w:t>capturing CO</w:t>
      </w:r>
      <w:r w:rsidR="00F4481B" w:rsidRPr="00145A02">
        <w:rPr>
          <w:rFonts w:ascii="Calibri" w:hAnsi="Calibri" w:cstheme="minorHAnsi"/>
          <w:sz w:val="24"/>
          <w:szCs w:val="24"/>
          <w:highlight w:val="yellow"/>
          <w:vertAlign w:val="subscript"/>
        </w:rPr>
        <w:t>2</w:t>
      </w:r>
      <w:r w:rsidR="00F4481B" w:rsidRPr="00145A02">
        <w:rPr>
          <w:rFonts w:ascii="Calibri" w:hAnsi="Calibri" w:cstheme="minorHAnsi"/>
          <w:sz w:val="24"/>
          <w:szCs w:val="24"/>
          <w:highlight w:val="yellow"/>
        </w:rPr>
        <w:t>.</w:t>
      </w:r>
    </w:p>
    <w:p w14:paraId="00A5B473" w14:textId="77777777" w:rsidR="0010080E" w:rsidRPr="00145A02" w:rsidRDefault="0010080E" w:rsidP="006B0EDE">
      <w:pPr>
        <w:pStyle w:val="ListParagraph"/>
        <w:tabs>
          <w:tab w:val="left" w:pos="720"/>
        </w:tabs>
        <w:spacing w:after="0" w:line="240" w:lineRule="auto"/>
        <w:ind w:left="0"/>
        <w:contextualSpacing w:val="0"/>
        <w:rPr>
          <w:rFonts w:ascii="Calibri" w:hAnsi="Calibri" w:cstheme="minorHAnsi"/>
          <w:sz w:val="24"/>
          <w:szCs w:val="24"/>
          <w:highlight w:val="yellow"/>
        </w:rPr>
      </w:pPr>
    </w:p>
    <w:p w14:paraId="61A66B29" w14:textId="040E30CD" w:rsidR="00DB300F" w:rsidRPr="00145A02" w:rsidRDefault="00FB2191" w:rsidP="006B0EDE">
      <w:pPr>
        <w:pStyle w:val="ListParagraph"/>
        <w:numPr>
          <w:ilvl w:val="1"/>
          <w:numId w:val="1"/>
        </w:numPr>
        <w:tabs>
          <w:tab w:val="left" w:pos="0"/>
        </w:tabs>
        <w:spacing w:after="0" w:line="240" w:lineRule="auto"/>
        <w:ind w:left="0" w:firstLine="0"/>
        <w:contextualSpacing w:val="0"/>
        <w:rPr>
          <w:rFonts w:ascii="Calibri" w:hAnsi="Calibri" w:cstheme="minorHAnsi"/>
          <w:sz w:val="24"/>
          <w:szCs w:val="24"/>
          <w:highlight w:val="yellow"/>
        </w:rPr>
      </w:pPr>
      <w:r w:rsidRPr="00145A02">
        <w:rPr>
          <w:rFonts w:ascii="Calibri" w:hAnsi="Calibri" w:cstheme="minorHAnsi"/>
          <w:sz w:val="24"/>
          <w:szCs w:val="24"/>
          <w:highlight w:val="yellow"/>
        </w:rPr>
        <w:t>Adjust the flows in the calciner</w:t>
      </w:r>
      <w:r w:rsidR="00956729" w:rsidRPr="00145A02">
        <w:rPr>
          <w:rFonts w:ascii="Calibri" w:hAnsi="Calibri" w:cstheme="minorHAnsi"/>
          <w:sz w:val="24"/>
          <w:szCs w:val="24"/>
          <w:highlight w:val="yellow"/>
        </w:rPr>
        <w:t xml:space="preserve"> </w:t>
      </w:r>
      <w:r w:rsidR="002848C4" w:rsidRPr="00145A02">
        <w:rPr>
          <w:rFonts w:ascii="Calibri" w:hAnsi="Calibri" w:cstheme="minorHAnsi"/>
          <w:sz w:val="24"/>
          <w:szCs w:val="24"/>
          <w:highlight w:val="yellow"/>
        </w:rPr>
        <w:t xml:space="preserve">manually </w:t>
      </w:r>
      <w:r w:rsidR="00956729" w:rsidRPr="00145A02">
        <w:rPr>
          <w:rFonts w:ascii="Calibri" w:hAnsi="Calibri" w:cstheme="minorHAnsi"/>
          <w:sz w:val="24"/>
          <w:szCs w:val="24"/>
          <w:highlight w:val="yellow"/>
        </w:rPr>
        <w:t>using the rotameters</w:t>
      </w:r>
      <w:r w:rsidR="009E65D7" w:rsidRPr="00145A02">
        <w:rPr>
          <w:rFonts w:ascii="Calibri" w:hAnsi="Calibri" w:cstheme="minorHAnsi"/>
          <w:sz w:val="24"/>
          <w:szCs w:val="24"/>
          <w:highlight w:val="yellow"/>
        </w:rPr>
        <w:t xml:space="preserve"> </w:t>
      </w:r>
      <w:r w:rsidR="00712168" w:rsidRPr="00145A02">
        <w:rPr>
          <w:rFonts w:ascii="Calibri" w:hAnsi="Calibri" w:cstheme="minorHAnsi"/>
          <w:sz w:val="24"/>
          <w:szCs w:val="24"/>
          <w:highlight w:val="yellow"/>
        </w:rPr>
        <w:t xml:space="preserve">to </w:t>
      </w:r>
      <w:r w:rsidR="00060FB0" w:rsidRPr="00145A02">
        <w:rPr>
          <w:rFonts w:ascii="Calibri" w:hAnsi="Calibri" w:cstheme="minorHAnsi"/>
          <w:sz w:val="24"/>
          <w:szCs w:val="24"/>
          <w:highlight w:val="yellow"/>
        </w:rPr>
        <w:t xml:space="preserve">achieve </w:t>
      </w:r>
      <w:r w:rsidR="00712168" w:rsidRPr="00145A02">
        <w:rPr>
          <w:rFonts w:ascii="Calibri" w:hAnsi="Calibri" w:cstheme="minorHAnsi"/>
          <w:sz w:val="24"/>
          <w:szCs w:val="24"/>
          <w:highlight w:val="yellow"/>
        </w:rPr>
        <w:t>a stable 9</w:t>
      </w:r>
      <w:r w:rsidR="009E65D7" w:rsidRPr="00145A02">
        <w:rPr>
          <w:rFonts w:ascii="Calibri" w:hAnsi="Calibri" w:cstheme="minorHAnsi"/>
          <w:sz w:val="24"/>
          <w:szCs w:val="24"/>
          <w:highlight w:val="yellow"/>
        </w:rPr>
        <w:t>30–950</w:t>
      </w:r>
      <w:r w:rsidR="00F4481B" w:rsidRPr="00145A02">
        <w:rPr>
          <w:rFonts w:ascii="Calibri" w:hAnsi="Calibri" w:cstheme="minorHAnsi"/>
          <w:sz w:val="24"/>
          <w:szCs w:val="24"/>
          <w:highlight w:val="yellow"/>
        </w:rPr>
        <w:t xml:space="preserve"> </w:t>
      </w:r>
      <w:r w:rsidR="00712168" w:rsidRPr="00145A02">
        <w:rPr>
          <w:rFonts w:ascii="Calibri" w:hAnsi="Calibri" w:cstheme="minorHAnsi"/>
          <w:sz w:val="24"/>
          <w:szCs w:val="24"/>
          <w:highlight w:val="yellow"/>
        </w:rPr>
        <w:t>°C</w:t>
      </w:r>
      <w:r w:rsidR="00060FB0" w:rsidRPr="00145A02">
        <w:rPr>
          <w:rFonts w:ascii="Calibri" w:hAnsi="Calibri" w:cstheme="minorHAnsi"/>
          <w:sz w:val="24"/>
          <w:szCs w:val="24"/>
          <w:highlight w:val="yellow"/>
        </w:rPr>
        <w:t xml:space="preserve"> temperature</w:t>
      </w:r>
      <w:r w:rsidR="00712168" w:rsidRPr="00145A02">
        <w:rPr>
          <w:rFonts w:ascii="Calibri" w:hAnsi="Calibri" w:cstheme="minorHAnsi"/>
          <w:sz w:val="24"/>
          <w:szCs w:val="24"/>
          <w:highlight w:val="yellow"/>
        </w:rPr>
        <w:t xml:space="preserve"> in the calciner by </w:t>
      </w:r>
      <w:r w:rsidRPr="00145A02">
        <w:rPr>
          <w:rFonts w:ascii="Calibri" w:hAnsi="Calibri" w:cstheme="minorHAnsi"/>
          <w:sz w:val="24"/>
          <w:szCs w:val="24"/>
          <w:highlight w:val="yellow"/>
        </w:rPr>
        <w:t>regulating</w:t>
      </w:r>
      <w:r w:rsidR="00712168" w:rsidRPr="00145A02">
        <w:rPr>
          <w:rFonts w:ascii="Calibri" w:hAnsi="Calibri" w:cstheme="minorHAnsi"/>
          <w:sz w:val="24"/>
          <w:szCs w:val="24"/>
          <w:highlight w:val="yellow"/>
        </w:rPr>
        <w:t xml:space="preserve"> the flow of natural gas </w:t>
      </w:r>
      <w:r w:rsidR="00691535" w:rsidRPr="00145A02">
        <w:rPr>
          <w:rFonts w:ascii="Calibri" w:hAnsi="Calibri" w:cstheme="minorHAnsi"/>
          <w:sz w:val="24"/>
          <w:szCs w:val="24"/>
          <w:highlight w:val="yellow"/>
        </w:rPr>
        <w:t xml:space="preserve">(NG) </w:t>
      </w:r>
      <w:r w:rsidR="00712168" w:rsidRPr="00145A02">
        <w:rPr>
          <w:rFonts w:ascii="Calibri" w:hAnsi="Calibri" w:cstheme="minorHAnsi"/>
          <w:sz w:val="24"/>
          <w:szCs w:val="24"/>
          <w:highlight w:val="yellow"/>
        </w:rPr>
        <w:t xml:space="preserve">and oxygen (within </w:t>
      </w:r>
      <w:r w:rsidR="00984899">
        <w:rPr>
          <w:rFonts w:ascii="Calibri" w:hAnsi="Calibri" w:cstheme="minorHAnsi"/>
          <w:sz w:val="24"/>
          <w:szCs w:val="24"/>
          <w:highlight w:val="yellow"/>
        </w:rPr>
        <w:t xml:space="preserve">the </w:t>
      </w:r>
      <w:r w:rsidR="00712168" w:rsidRPr="00145A02">
        <w:rPr>
          <w:rFonts w:ascii="Calibri" w:hAnsi="Calibri" w:cstheme="minorHAnsi"/>
          <w:sz w:val="24"/>
          <w:szCs w:val="24"/>
          <w:highlight w:val="yellow"/>
        </w:rPr>
        <w:t>optimal fluidi</w:t>
      </w:r>
      <w:r w:rsidR="0042032D" w:rsidRPr="00145A02">
        <w:rPr>
          <w:rFonts w:ascii="Calibri" w:hAnsi="Calibri" w:cstheme="minorHAnsi"/>
          <w:sz w:val="24"/>
          <w:szCs w:val="24"/>
          <w:highlight w:val="yellow"/>
        </w:rPr>
        <w:t>z</w:t>
      </w:r>
      <w:r w:rsidR="00712168" w:rsidRPr="00145A02">
        <w:rPr>
          <w:rFonts w:ascii="Calibri" w:hAnsi="Calibri" w:cstheme="minorHAnsi"/>
          <w:sz w:val="24"/>
          <w:szCs w:val="24"/>
          <w:highlight w:val="yellow"/>
        </w:rPr>
        <w:t>ation regime)</w:t>
      </w:r>
      <w:r w:rsidR="00984899">
        <w:rPr>
          <w:rFonts w:ascii="Calibri" w:hAnsi="Calibri" w:cstheme="minorHAnsi"/>
          <w:sz w:val="24"/>
          <w:szCs w:val="24"/>
          <w:highlight w:val="yellow"/>
        </w:rPr>
        <w:t>.</w:t>
      </w:r>
      <w:r w:rsidRPr="00145A02">
        <w:rPr>
          <w:rFonts w:ascii="Calibri" w:hAnsi="Calibri" w:cstheme="minorHAnsi"/>
          <w:sz w:val="24"/>
          <w:szCs w:val="24"/>
          <w:highlight w:val="yellow"/>
        </w:rPr>
        <w:t xml:space="preserve"> </w:t>
      </w:r>
      <w:r w:rsidR="00984899">
        <w:rPr>
          <w:rFonts w:ascii="Calibri" w:hAnsi="Calibri" w:cstheme="minorHAnsi"/>
          <w:sz w:val="24"/>
          <w:szCs w:val="24"/>
          <w:highlight w:val="yellow"/>
        </w:rPr>
        <w:t xml:space="preserve">The </w:t>
      </w:r>
      <w:r w:rsidRPr="00145A02">
        <w:rPr>
          <w:rFonts w:ascii="Calibri" w:hAnsi="Calibri" w:cstheme="minorHAnsi"/>
          <w:sz w:val="24"/>
          <w:szCs w:val="24"/>
          <w:highlight w:val="yellow"/>
        </w:rPr>
        <w:t>O</w:t>
      </w:r>
      <w:r w:rsidRPr="00145A02">
        <w:rPr>
          <w:rFonts w:ascii="Calibri" w:hAnsi="Calibri" w:cstheme="minorHAnsi"/>
          <w:sz w:val="24"/>
          <w:szCs w:val="24"/>
          <w:highlight w:val="yellow"/>
          <w:vertAlign w:val="subscript"/>
        </w:rPr>
        <w:t>2</w:t>
      </w:r>
      <w:r w:rsidRPr="00145A02">
        <w:rPr>
          <w:rFonts w:ascii="Calibri" w:hAnsi="Calibri" w:cstheme="minorHAnsi"/>
          <w:sz w:val="24"/>
          <w:szCs w:val="24"/>
          <w:highlight w:val="yellow"/>
        </w:rPr>
        <w:t xml:space="preserve"> </w:t>
      </w:r>
      <w:r w:rsidR="00984899">
        <w:rPr>
          <w:rFonts w:ascii="Calibri" w:hAnsi="Calibri" w:cstheme="minorHAnsi"/>
          <w:sz w:val="24"/>
          <w:szCs w:val="24"/>
          <w:highlight w:val="yellow"/>
        </w:rPr>
        <w:t xml:space="preserve">flow is usually 100% </w:t>
      </w:r>
      <w:r w:rsidRPr="00145A02">
        <w:rPr>
          <w:rFonts w:ascii="Calibri" w:hAnsi="Calibri" w:cstheme="minorHAnsi"/>
          <w:sz w:val="24"/>
          <w:szCs w:val="24"/>
          <w:highlight w:val="yellow"/>
        </w:rPr>
        <w:t>with enough bed material, but it is adjusted throughout the experiment</w:t>
      </w:r>
      <w:r w:rsidR="00712168" w:rsidRPr="00145A02">
        <w:rPr>
          <w:rFonts w:ascii="Calibri" w:hAnsi="Calibri" w:cstheme="minorHAnsi"/>
          <w:sz w:val="24"/>
          <w:szCs w:val="24"/>
          <w:highlight w:val="yellow"/>
        </w:rPr>
        <w:t>.</w:t>
      </w:r>
    </w:p>
    <w:p w14:paraId="2444C4F6" w14:textId="77777777" w:rsidR="006B0EDE" w:rsidRPr="00145A02" w:rsidRDefault="006B0EDE" w:rsidP="006B0EDE">
      <w:pPr>
        <w:pStyle w:val="ListParagraph"/>
        <w:tabs>
          <w:tab w:val="left" w:pos="720"/>
        </w:tabs>
        <w:spacing w:after="0" w:line="240" w:lineRule="auto"/>
        <w:ind w:left="0"/>
        <w:contextualSpacing w:val="0"/>
        <w:rPr>
          <w:rFonts w:ascii="Calibri" w:hAnsi="Calibri" w:cstheme="minorHAnsi"/>
          <w:sz w:val="24"/>
          <w:szCs w:val="24"/>
        </w:rPr>
      </w:pPr>
    </w:p>
    <w:p w14:paraId="4869E8D3" w14:textId="636A1696" w:rsidR="00DB300F" w:rsidRPr="00145A02" w:rsidRDefault="00DB300F" w:rsidP="006B0EDE">
      <w:pPr>
        <w:pStyle w:val="ListParagraph"/>
        <w:numPr>
          <w:ilvl w:val="1"/>
          <w:numId w:val="1"/>
        </w:numPr>
        <w:tabs>
          <w:tab w:val="left" w:pos="720"/>
        </w:tabs>
        <w:spacing w:after="0" w:line="240" w:lineRule="auto"/>
        <w:ind w:left="0" w:firstLine="0"/>
        <w:contextualSpacing w:val="0"/>
        <w:rPr>
          <w:rFonts w:ascii="Calibri" w:hAnsi="Calibri" w:cstheme="minorHAnsi"/>
          <w:sz w:val="24"/>
          <w:szCs w:val="24"/>
        </w:rPr>
      </w:pPr>
      <w:r w:rsidRPr="00145A02">
        <w:rPr>
          <w:rFonts w:ascii="Calibri" w:hAnsi="Calibri" w:cstheme="minorHAnsi"/>
          <w:sz w:val="24"/>
          <w:szCs w:val="24"/>
        </w:rPr>
        <w:t>When the material starts to decline in activity</w:t>
      </w:r>
      <w:r w:rsidR="002348D3" w:rsidRPr="00145A02">
        <w:rPr>
          <w:rFonts w:ascii="Calibri" w:hAnsi="Calibri" w:cstheme="minorHAnsi"/>
          <w:sz w:val="24"/>
          <w:szCs w:val="24"/>
        </w:rPr>
        <w:t xml:space="preserve"> (above 5% CO</w:t>
      </w:r>
      <w:r w:rsidR="002348D3" w:rsidRPr="00145A02">
        <w:rPr>
          <w:rFonts w:ascii="Calibri" w:hAnsi="Calibri" w:cstheme="minorHAnsi"/>
          <w:sz w:val="24"/>
          <w:szCs w:val="24"/>
          <w:vertAlign w:val="subscript"/>
        </w:rPr>
        <w:t>2</w:t>
      </w:r>
      <w:r w:rsidR="002348D3" w:rsidRPr="00145A02">
        <w:rPr>
          <w:rFonts w:ascii="Calibri" w:hAnsi="Calibri" w:cstheme="minorHAnsi"/>
          <w:sz w:val="24"/>
          <w:szCs w:val="24"/>
        </w:rPr>
        <w:t xml:space="preserve"> concentration at the exit of the carbonator</w:t>
      </w:r>
      <w:r w:rsidR="00152EEC" w:rsidRPr="00145A02">
        <w:rPr>
          <w:rFonts w:ascii="Calibri" w:hAnsi="Calibri" w:cstheme="minorHAnsi"/>
          <w:sz w:val="24"/>
          <w:szCs w:val="24"/>
        </w:rPr>
        <w:t xml:space="preserve">, </w:t>
      </w:r>
      <w:r w:rsidR="00984899">
        <w:rPr>
          <w:rFonts w:ascii="Calibri" w:hAnsi="Calibri" w:cstheme="minorHAnsi"/>
          <w:sz w:val="24"/>
          <w:szCs w:val="24"/>
        </w:rPr>
        <w:t>which</w:t>
      </w:r>
      <w:r w:rsidR="00984899" w:rsidRPr="00145A02">
        <w:rPr>
          <w:rFonts w:ascii="Calibri" w:hAnsi="Calibri" w:cstheme="minorHAnsi"/>
          <w:sz w:val="24"/>
          <w:szCs w:val="24"/>
        </w:rPr>
        <w:t xml:space="preserve"> </w:t>
      </w:r>
      <w:r w:rsidR="00152EEC" w:rsidRPr="00145A02">
        <w:rPr>
          <w:rFonts w:ascii="Calibri" w:hAnsi="Calibri" w:cstheme="minorHAnsi"/>
          <w:sz w:val="24"/>
          <w:szCs w:val="24"/>
        </w:rPr>
        <w:t>is ac</w:t>
      </w:r>
      <w:r w:rsidR="00C738DF" w:rsidRPr="00145A02">
        <w:rPr>
          <w:rFonts w:ascii="Calibri" w:hAnsi="Calibri" w:cstheme="minorHAnsi"/>
          <w:sz w:val="24"/>
          <w:szCs w:val="24"/>
        </w:rPr>
        <w:t xml:space="preserve">quired </w:t>
      </w:r>
      <w:r w:rsidR="008E6A87" w:rsidRPr="00145A02">
        <w:rPr>
          <w:rFonts w:ascii="Calibri" w:hAnsi="Calibri" w:cstheme="minorHAnsi"/>
          <w:sz w:val="24"/>
          <w:szCs w:val="24"/>
        </w:rPr>
        <w:t>continuously</w:t>
      </w:r>
      <w:r w:rsidR="006B0EDE" w:rsidRPr="00145A02">
        <w:rPr>
          <w:rFonts w:ascii="Calibri" w:hAnsi="Calibri" w:cstheme="minorHAnsi"/>
          <w:sz w:val="24"/>
          <w:szCs w:val="24"/>
        </w:rPr>
        <w:t xml:space="preserve"> by the software as described</w:t>
      </w:r>
      <w:r w:rsidR="00C738DF" w:rsidRPr="00145A02">
        <w:rPr>
          <w:rFonts w:ascii="Calibri" w:hAnsi="Calibri" w:cstheme="minorHAnsi"/>
          <w:sz w:val="24"/>
          <w:szCs w:val="24"/>
        </w:rPr>
        <w:t xml:space="preserve"> in step</w:t>
      </w:r>
      <w:r w:rsidR="00E2030A" w:rsidRPr="00145A02">
        <w:rPr>
          <w:rFonts w:ascii="Calibri" w:hAnsi="Calibri" w:cstheme="minorHAnsi"/>
          <w:sz w:val="24"/>
          <w:szCs w:val="24"/>
        </w:rPr>
        <w:t xml:space="preserve"> 2.1.3</w:t>
      </w:r>
      <w:r w:rsidR="002348D3" w:rsidRPr="00145A02">
        <w:rPr>
          <w:rFonts w:ascii="Calibri" w:hAnsi="Calibri" w:cstheme="minorHAnsi"/>
          <w:sz w:val="24"/>
          <w:szCs w:val="24"/>
        </w:rPr>
        <w:t>)</w:t>
      </w:r>
      <w:r w:rsidR="00862AE0" w:rsidRPr="00145A02">
        <w:rPr>
          <w:rFonts w:ascii="Calibri" w:hAnsi="Calibri" w:cstheme="minorHAnsi"/>
          <w:sz w:val="24"/>
          <w:szCs w:val="24"/>
        </w:rPr>
        <w:t>,</w:t>
      </w:r>
      <w:r w:rsidRPr="00145A02">
        <w:rPr>
          <w:rFonts w:ascii="Calibri" w:hAnsi="Calibri" w:cstheme="minorHAnsi"/>
          <w:sz w:val="24"/>
          <w:szCs w:val="24"/>
        </w:rPr>
        <w:t xml:space="preserve"> add more limestone</w:t>
      </w:r>
      <w:r w:rsidR="00F4481B" w:rsidRPr="00145A02">
        <w:rPr>
          <w:rFonts w:ascii="Calibri" w:hAnsi="Calibri" w:cstheme="minorHAnsi"/>
          <w:sz w:val="24"/>
          <w:szCs w:val="24"/>
        </w:rPr>
        <w:t>.</w:t>
      </w:r>
    </w:p>
    <w:p w14:paraId="485C0E40" w14:textId="77777777" w:rsidR="0010080E" w:rsidRPr="00145A02" w:rsidRDefault="0010080E" w:rsidP="006B0EDE">
      <w:pPr>
        <w:pStyle w:val="ListParagraph"/>
        <w:tabs>
          <w:tab w:val="left" w:pos="720"/>
        </w:tabs>
        <w:spacing w:after="0" w:line="240" w:lineRule="auto"/>
        <w:ind w:left="0"/>
        <w:contextualSpacing w:val="0"/>
        <w:rPr>
          <w:rFonts w:ascii="Calibri" w:hAnsi="Calibri" w:cstheme="minorHAnsi"/>
          <w:sz w:val="24"/>
          <w:szCs w:val="24"/>
        </w:rPr>
      </w:pPr>
    </w:p>
    <w:p w14:paraId="2215B3D5" w14:textId="77F16B81" w:rsidR="00541B95" w:rsidRPr="00145A02" w:rsidRDefault="00541B95" w:rsidP="00E7300A">
      <w:pPr>
        <w:pStyle w:val="ListParagraph"/>
        <w:numPr>
          <w:ilvl w:val="0"/>
          <w:numId w:val="1"/>
        </w:numPr>
        <w:tabs>
          <w:tab w:val="left" w:pos="720"/>
        </w:tabs>
        <w:spacing w:after="0" w:line="240" w:lineRule="auto"/>
        <w:rPr>
          <w:rFonts w:ascii="Calibri" w:hAnsi="Calibri" w:cstheme="minorHAnsi"/>
          <w:b/>
          <w:sz w:val="24"/>
          <w:szCs w:val="24"/>
        </w:rPr>
      </w:pPr>
      <w:r w:rsidRPr="00145A02">
        <w:rPr>
          <w:rFonts w:ascii="Calibri" w:hAnsi="Calibri" w:cstheme="minorHAnsi"/>
          <w:b/>
          <w:sz w:val="24"/>
          <w:szCs w:val="24"/>
        </w:rPr>
        <w:t xml:space="preserve">Shut-down </w:t>
      </w:r>
      <w:r w:rsidR="00145A02">
        <w:rPr>
          <w:rFonts w:ascii="Calibri" w:hAnsi="Calibri" w:cstheme="minorHAnsi"/>
          <w:b/>
          <w:sz w:val="24"/>
          <w:szCs w:val="24"/>
        </w:rPr>
        <w:t>P</w:t>
      </w:r>
      <w:r w:rsidRPr="00145A02">
        <w:rPr>
          <w:rFonts w:ascii="Calibri" w:hAnsi="Calibri" w:cstheme="minorHAnsi"/>
          <w:b/>
          <w:sz w:val="24"/>
          <w:szCs w:val="24"/>
        </w:rPr>
        <w:t>rocedure</w:t>
      </w:r>
    </w:p>
    <w:p w14:paraId="4D65966B" w14:textId="77777777" w:rsidR="006B0EDE" w:rsidRPr="00145A02" w:rsidRDefault="006B0EDE" w:rsidP="006B0EDE">
      <w:pPr>
        <w:pStyle w:val="ListParagraph"/>
        <w:tabs>
          <w:tab w:val="left" w:pos="720"/>
        </w:tabs>
        <w:spacing w:after="0" w:line="240" w:lineRule="auto"/>
        <w:ind w:left="0"/>
        <w:rPr>
          <w:rFonts w:ascii="Calibri" w:hAnsi="Calibri" w:cstheme="minorHAnsi"/>
          <w:b/>
          <w:sz w:val="24"/>
          <w:szCs w:val="24"/>
        </w:rPr>
      </w:pPr>
    </w:p>
    <w:p w14:paraId="32AC1F3C" w14:textId="7EECEE05" w:rsidR="00F4481B" w:rsidRPr="00145A02" w:rsidRDefault="002848C4" w:rsidP="006B0EDE">
      <w:pPr>
        <w:pStyle w:val="ListParagraph"/>
        <w:numPr>
          <w:ilvl w:val="1"/>
          <w:numId w:val="1"/>
        </w:numPr>
        <w:tabs>
          <w:tab w:val="left" w:pos="720"/>
        </w:tabs>
        <w:spacing w:after="0" w:line="240" w:lineRule="auto"/>
        <w:ind w:left="0" w:firstLine="0"/>
        <w:contextualSpacing w:val="0"/>
        <w:rPr>
          <w:rFonts w:ascii="Calibri" w:hAnsi="Calibri" w:cstheme="minorHAnsi"/>
          <w:sz w:val="24"/>
          <w:szCs w:val="24"/>
          <w:highlight w:val="yellow"/>
        </w:rPr>
      </w:pPr>
      <w:r w:rsidRPr="00145A02">
        <w:rPr>
          <w:rFonts w:ascii="Calibri" w:hAnsi="Calibri" w:cstheme="minorHAnsi"/>
          <w:sz w:val="24"/>
          <w:szCs w:val="24"/>
          <w:highlight w:val="yellow"/>
        </w:rPr>
        <w:t>Manually t</w:t>
      </w:r>
      <w:r w:rsidR="00043315" w:rsidRPr="00145A02">
        <w:rPr>
          <w:rFonts w:ascii="Calibri" w:hAnsi="Calibri" w:cstheme="minorHAnsi"/>
          <w:sz w:val="24"/>
          <w:szCs w:val="24"/>
          <w:highlight w:val="yellow"/>
        </w:rPr>
        <w:t xml:space="preserve">urn off the </w:t>
      </w:r>
      <w:r w:rsidR="00F94CB2" w:rsidRPr="00145A02">
        <w:rPr>
          <w:rFonts w:ascii="Calibri" w:hAnsi="Calibri" w:cstheme="minorHAnsi"/>
          <w:sz w:val="24"/>
          <w:szCs w:val="24"/>
          <w:highlight w:val="yellow"/>
        </w:rPr>
        <w:t>natural gas</w:t>
      </w:r>
      <w:r w:rsidR="00043315" w:rsidRPr="00145A02">
        <w:rPr>
          <w:rFonts w:ascii="Calibri" w:hAnsi="Calibri" w:cstheme="minorHAnsi"/>
          <w:sz w:val="24"/>
          <w:szCs w:val="24"/>
          <w:highlight w:val="yellow"/>
        </w:rPr>
        <w:t xml:space="preserve"> flow</w:t>
      </w:r>
      <w:r w:rsidR="00956729" w:rsidRPr="00145A02">
        <w:rPr>
          <w:rFonts w:ascii="Calibri" w:hAnsi="Calibri" w:cstheme="minorHAnsi"/>
          <w:sz w:val="24"/>
          <w:szCs w:val="24"/>
          <w:highlight w:val="yellow"/>
        </w:rPr>
        <w:t xml:space="preserve"> using the rotameter</w:t>
      </w:r>
      <w:r w:rsidR="00043315" w:rsidRPr="00145A02">
        <w:rPr>
          <w:rFonts w:ascii="Calibri" w:hAnsi="Calibri" w:cstheme="minorHAnsi"/>
          <w:sz w:val="24"/>
          <w:szCs w:val="24"/>
          <w:highlight w:val="yellow"/>
        </w:rPr>
        <w:t xml:space="preserve"> and </w:t>
      </w:r>
      <w:r w:rsidR="008E0218" w:rsidRPr="00145A02">
        <w:rPr>
          <w:rFonts w:ascii="Calibri" w:hAnsi="Calibri" w:cstheme="minorHAnsi"/>
          <w:sz w:val="24"/>
          <w:szCs w:val="24"/>
          <w:highlight w:val="yellow"/>
        </w:rPr>
        <w:t xml:space="preserve">decrease </w:t>
      </w:r>
      <w:r w:rsidR="00984899">
        <w:rPr>
          <w:rFonts w:ascii="Calibri" w:hAnsi="Calibri" w:cstheme="minorHAnsi"/>
          <w:sz w:val="24"/>
          <w:szCs w:val="24"/>
          <w:highlight w:val="yellow"/>
        </w:rPr>
        <w:t xml:space="preserve">the </w:t>
      </w:r>
      <w:r w:rsidR="00043315" w:rsidRPr="00145A02">
        <w:rPr>
          <w:rFonts w:ascii="Calibri" w:hAnsi="Calibri" w:cstheme="minorHAnsi"/>
          <w:sz w:val="24"/>
          <w:szCs w:val="24"/>
          <w:highlight w:val="yellow"/>
        </w:rPr>
        <w:t>oxygen flow</w:t>
      </w:r>
      <w:r w:rsidR="00F4481B" w:rsidRPr="00145A02">
        <w:rPr>
          <w:rFonts w:ascii="Calibri" w:hAnsi="Calibri" w:cstheme="minorHAnsi"/>
          <w:sz w:val="24"/>
          <w:szCs w:val="24"/>
          <w:highlight w:val="yellow"/>
        </w:rPr>
        <w:t xml:space="preserve">, </w:t>
      </w:r>
      <w:r w:rsidR="00984899">
        <w:rPr>
          <w:rFonts w:ascii="Calibri" w:hAnsi="Calibri" w:cstheme="minorHAnsi"/>
          <w:sz w:val="24"/>
          <w:szCs w:val="24"/>
          <w:highlight w:val="yellow"/>
        </w:rPr>
        <w:t xml:space="preserve">and </w:t>
      </w:r>
      <w:r w:rsidR="00F4481B" w:rsidRPr="00145A02">
        <w:rPr>
          <w:rFonts w:ascii="Calibri" w:hAnsi="Calibri" w:cstheme="minorHAnsi"/>
          <w:sz w:val="24"/>
          <w:szCs w:val="24"/>
          <w:highlight w:val="yellow"/>
        </w:rPr>
        <w:t>switch the gases in both reactors to N</w:t>
      </w:r>
      <w:r w:rsidR="00F4481B" w:rsidRPr="00145A02">
        <w:rPr>
          <w:rFonts w:ascii="Calibri" w:hAnsi="Calibri" w:cstheme="minorHAnsi"/>
          <w:sz w:val="24"/>
          <w:szCs w:val="24"/>
          <w:highlight w:val="yellow"/>
          <w:vertAlign w:val="subscript"/>
        </w:rPr>
        <w:t>2</w:t>
      </w:r>
      <w:r w:rsidR="00984899">
        <w:rPr>
          <w:rFonts w:ascii="Calibri" w:hAnsi="Calibri" w:cstheme="minorHAnsi"/>
          <w:sz w:val="24"/>
          <w:szCs w:val="24"/>
          <w:highlight w:val="yellow"/>
        </w:rPr>
        <w:t xml:space="preserve">. </w:t>
      </w:r>
      <w:r w:rsidR="00F4481B" w:rsidRPr="00145A02">
        <w:rPr>
          <w:rFonts w:ascii="Calibri" w:hAnsi="Calibri" w:cstheme="minorHAnsi"/>
          <w:sz w:val="24"/>
          <w:szCs w:val="24"/>
          <w:highlight w:val="yellow"/>
        </w:rPr>
        <w:t>Turn off all the heaters (calciner and carbonator).</w:t>
      </w:r>
    </w:p>
    <w:p w14:paraId="7BBE7DF5" w14:textId="77777777" w:rsidR="006B0EDE" w:rsidRPr="00145A02" w:rsidRDefault="006B0EDE" w:rsidP="006B0EDE">
      <w:pPr>
        <w:pStyle w:val="ListParagraph"/>
        <w:tabs>
          <w:tab w:val="left" w:pos="720"/>
        </w:tabs>
        <w:spacing w:after="0" w:line="240" w:lineRule="auto"/>
        <w:ind w:left="0"/>
        <w:contextualSpacing w:val="0"/>
        <w:rPr>
          <w:rFonts w:ascii="Calibri" w:hAnsi="Calibri" w:cstheme="minorHAnsi"/>
          <w:sz w:val="24"/>
          <w:szCs w:val="24"/>
          <w:highlight w:val="yellow"/>
        </w:rPr>
      </w:pPr>
    </w:p>
    <w:p w14:paraId="459A2D31" w14:textId="5ABD454F" w:rsidR="00F4481B" w:rsidRPr="00145A02" w:rsidRDefault="008E0218" w:rsidP="006B0EDE">
      <w:pPr>
        <w:pStyle w:val="ListParagraph"/>
        <w:numPr>
          <w:ilvl w:val="1"/>
          <w:numId w:val="1"/>
        </w:numPr>
        <w:tabs>
          <w:tab w:val="left" w:pos="720"/>
        </w:tabs>
        <w:spacing w:after="0" w:line="240" w:lineRule="auto"/>
        <w:ind w:left="0" w:firstLine="0"/>
        <w:contextualSpacing w:val="0"/>
        <w:rPr>
          <w:rFonts w:ascii="Calibri" w:hAnsi="Calibri" w:cstheme="minorHAnsi"/>
          <w:sz w:val="24"/>
          <w:szCs w:val="24"/>
        </w:rPr>
      </w:pPr>
      <w:r w:rsidRPr="00145A02">
        <w:rPr>
          <w:rFonts w:ascii="Calibri" w:hAnsi="Calibri" w:cstheme="minorHAnsi"/>
          <w:sz w:val="24"/>
          <w:szCs w:val="24"/>
        </w:rPr>
        <w:t>Allow</w:t>
      </w:r>
      <w:r w:rsidR="00043315" w:rsidRPr="00145A02">
        <w:rPr>
          <w:rFonts w:ascii="Calibri" w:hAnsi="Calibri" w:cstheme="minorHAnsi"/>
          <w:sz w:val="24"/>
          <w:szCs w:val="24"/>
        </w:rPr>
        <w:t xml:space="preserve"> the temperature </w:t>
      </w:r>
      <w:r w:rsidR="00862AE0" w:rsidRPr="00145A02">
        <w:rPr>
          <w:rFonts w:ascii="Calibri" w:hAnsi="Calibri" w:cstheme="minorHAnsi"/>
          <w:sz w:val="24"/>
          <w:szCs w:val="24"/>
        </w:rPr>
        <w:t xml:space="preserve">of the inventory of the rig </w:t>
      </w:r>
      <w:r w:rsidRPr="00145A02">
        <w:rPr>
          <w:rFonts w:ascii="Calibri" w:hAnsi="Calibri" w:cstheme="minorHAnsi"/>
          <w:sz w:val="24"/>
          <w:szCs w:val="24"/>
        </w:rPr>
        <w:t xml:space="preserve">to </w:t>
      </w:r>
      <w:r w:rsidR="00043315" w:rsidRPr="00145A02">
        <w:rPr>
          <w:rFonts w:ascii="Calibri" w:hAnsi="Calibri" w:cstheme="minorHAnsi"/>
          <w:sz w:val="24"/>
          <w:szCs w:val="24"/>
        </w:rPr>
        <w:t>decrease</w:t>
      </w:r>
      <w:r w:rsidR="00862AE0" w:rsidRPr="00145A02">
        <w:rPr>
          <w:rFonts w:ascii="Calibri" w:hAnsi="Calibri" w:cstheme="minorHAnsi"/>
          <w:sz w:val="24"/>
          <w:szCs w:val="24"/>
        </w:rPr>
        <w:t xml:space="preserve"> (normally overnight)</w:t>
      </w:r>
      <w:r w:rsidR="00F4481B" w:rsidRPr="00145A02">
        <w:rPr>
          <w:rFonts w:ascii="Calibri" w:hAnsi="Calibri" w:cstheme="minorHAnsi"/>
          <w:sz w:val="24"/>
          <w:szCs w:val="24"/>
        </w:rPr>
        <w:t xml:space="preserve">, </w:t>
      </w:r>
      <w:r w:rsidR="00984899">
        <w:rPr>
          <w:rFonts w:ascii="Calibri" w:hAnsi="Calibri" w:cstheme="minorHAnsi"/>
          <w:sz w:val="24"/>
          <w:szCs w:val="24"/>
        </w:rPr>
        <w:t xml:space="preserve">and </w:t>
      </w:r>
      <w:r w:rsidR="00F4481B" w:rsidRPr="00145A02">
        <w:rPr>
          <w:rFonts w:ascii="Calibri" w:hAnsi="Calibri" w:cstheme="minorHAnsi"/>
          <w:sz w:val="24"/>
          <w:szCs w:val="24"/>
        </w:rPr>
        <w:t>empty the reactors when they are at room temperature.</w:t>
      </w:r>
    </w:p>
    <w:p w14:paraId="3AB6FC1E" w14:textId="77777777" w:rsidR="006B0EDE" w:rsidRPr="00145A02" w:rsidRDefault="006B0EDE" w:rsidP="006B0EDE">
      <w:pPr>
        <w:pStyle w:val="ListParagraph"/>
        <w:tabs>
          <w:tab w:val="left" w:pos="720"/>
        </w:tabs>
        <w:spacing w:after="0" w:line="240" w:lineRule="auto"/>
        <w:ind w:left="0"/>
        <w:contextualSpacing w:val="0"/>
        <w:rPr>
          <w:rFonts w:ascii="Calibri" w:hAnsi="Calibri" w:cstheme="minorHAnsi"/>
          <w:sz w:val="24"/>
          <w:szCs w:val="24"/>
        </w:rPr>
      </w:pPr>
    </w:p>
    <w:p w14:paraId="59D9E0C6" w14:textId="62744321" w:rsidR="00F4481B" w:rsidRPr="00145A02" w:rsidRDefault="00862AE0" w:rsidP="006B0EDE">
      <w:pPr>
        <w:pStyle w:val="ListParagraph"/>
        <w:numPr>
          <w:ilvl w:val="1"/>
          <w:numId w:val="1"/>
        </w:numPr>
        <w:tabs>
          <w:tab w:val="left" w:pos="720"/>
        </w:tabs>
        <w:spacing w:after="0" w:line="240" w:lineRule="auto"/>
        <w:ind w:left="0" w:firstLine="0"/>
        <w:contextualSpacing w:val="0"/>
        <w:rPr>
          <w:rFonts w:ascii="Calibri" w:hAnsi="Calibri" w:cstheme="minorHAnsi"/>
          <w:sz w:val="24"/>
          <w:szCs w:val="24"/>
        </w:rPr>
      </w:pPr>
      <w:r w:rsidRPr="00145A02">
        <w:rPr>
          <w:rFonts w:ascii="Calibri" w:hAnsi="Calibri" w:cstheme="minorHAnsi"/>
          <w:sz w:val="24"/>
          <w:szCs w:val="24"/>
        </w:rPr>
        <w:t xml:space="preserve">Weigh the extracted solids and perform a standard sieve </w:t>
      </w:r>
      <w:r w:rsidR="00732AB7" w:rsidRPr="00145A02">
        <w:rPr>
          <w:rFonts w:ascii="Calibri" w:hAnsi="Calibri" w:cstheme="minorHAnsi"/>
          <w:sz w:val="24"/>
          <w:szCs w:val="24"/>
        </w:rPr>
        <w:t>analysis</w:t>
      </w:r>
      <w:r w:rsidR="00984899">
        <w:rPr>
          <w:rFonts w:ascii="Calibri" w:hAnsi="Calibri" w:cstheme="minorHAnsi"/>
          <w:sz w:val="24"/>
          <w:szCs w:val="24"/>
        </w:rPr>
        <w:t>. C</w:t>
      </w:r>
      <w:r w:rsidR="00984899" w:rsidRPr="00145A02">
        <w:rPr>
          <w:rFonts w:ascii="Calibri" w:hAnsi="Calibri" w:cstheme="minorHAnsi"/>
          <w:sz w:val="24"/>
          <w:szCs w:val="24"/>
        </w:rPr>
        <w:t>haracteri</w:t>
      </w:r>
      <w:r w:rsidR="00984899">
        <w:rPr>
          <w:rFonts w:ascii="Calibri" w:hAnsi="Calibri" w:cstheme="minorHAnsi"/>
          <w:sz w:val="24"/>
          <w:szCs w:val="24"/>
        </w:rPr>
        <w:t>z</w:t>
      </w:r>
      <w:r w:rsidR="00984899" w:rsidRPr="00145A02">
        <w:rPr>
          <w:rFonts w:ascii="Calibri" w:hAnsi="Calibri" w:cstheme="minorHAnsi"/>
          <w:sz w:val="24"/>
          <w:szCs w:val="24"/>
        </w:rPr>
        <w:t xml:space="preserve">e </w:t>
      </w:r>
      <w:r w:rsidR="00F4481B" w:rsidRPr="00145A02">
        <w:rPr>
          <w:rFonts w:ascii="Calibri" w:hAnsi="Calibri" w:cstheme="minorHAnsi"/>
          <w:sz w:val="24"/>
          <w:szCs w:val="24"/>
        </w:rPr>
        <w:t>the material: porosimetry, composition (X-ray fluorescence spectrometry, XRF)</w:t>
      </w:r>
      <w:r w:rsidR="0067010B" w:rsidRPr="00145A02">
        <w:rPr>
          <w:rFonts w:ascii="Calibri" w:hAnsi="Calibri" w:cstheme="minorHAnsi"/>
          <w:sz w:val="24"/>
          <w:szCs w:val="24"/>
          <w:vertAlign w:val="superscript"/>
        </w:rPr>
        <w:t>21,22</w:t>
      </w:r>
      <w:r w:rsidR="00F4481B" w:rsidRPr="00145A02">
        <w:rPr>
          <w:rFonts w:ascii="Calibri" w:hAnsi="Calibri" w:cstheme="minorHAnsi"/>
          <w:sz w:val="24"/>
          <w:szCs w:val="24"/>
        </w:rPr>
        <w:t xml:space="preserve"> and microscopic structure (scanning electron microscopy, SEM). </w:t>
      </w:r>
    </w:p>
    <w:bookmarkEnd w:id="0"/>
    <w:p w14:paraId="73AB67C4" w14:textId="77777777" w:rsidR="006B0EDE" w:rsidRPr="00145A02" w:rsidRDefault="006B0EDE" w:rsidP="006B0EDE">
      <w:pPr>
        <w:pStyle w:val="ListParagraph"/>
        <w:tabs>
          <w:tab w:val="left" w:pos="720"/>
        </w:tabs>
        <w:spacing w:after="0" w:line="240" w:lineRule="auto"/>
        <w:ind w:left="0"/>
        <w:contextualSpacing w:val="0"/>
        <w:rPr>
          <w:rFonts w:ascii="Calibri" w:hAnsi="Calibri" w:cstheme="minorHAnsi"/>
          <w:sz w:val="24"/>
          <w:szCs w:val="24"/>
        </w:rPr>
      </w:pPr>
    </w:p>
    <w:p w14:paraId="56EC54FF" w14:textId="6C7CD8F6" w:rsidR="00145A02" w:rsidRPr="00145A02" w:rsidRDefault="006B0EDE" w:rsidP="00E7300A">
      <w:pPr>
        <w:spacing w:after="0"/>
        <w:outlineLvl w:val="0"/>
        <w:rPr>
          <w:rFonts w:ascii="Calibri" w:hAnsi="Calibri" w:cstheme="minorHAnsi"/>
          <w:b/>
          <w:sz w:val="24"/>
          <w:szCs w:val="24"/>
        </w:rPr>
      </w:pPr>
      <w:r w:rsidRPr="00145A02">
        <w:rPr>
          <w:rFonts w:ascii="Calibri" w:hAnsi="Calibri" w:cstheme="minorHAnsi"/>
          <w:b/>
          <w:sz w:val="24"/>
          <w:szCs w:val="24"/>
        </w:rPr>
        <w:t>REPRESENTATIVE RESULTS:</w:t>
      </w:r>
    </w:p>
    <w:p w14:paraId="0B4D1051" w14:textId="75A53F93" w:rsidR="003C50B4" w:rsidRPr="00145A02" w:rsidRDefault="003C50B4" w:rsidP="0077053B">
      <w:pPr>
        <w:spacing w:after="0"/>
        <w:outlineLvl w:val="0"/>
        <w:rPr>
          <w:rFonts w:ascii="Calibri" w:hAnsi="Calibri" w:cstheme="minorHAnsi"/>
          <w:sz w:val="24"/>
          <w:szCs w:val="24"/>
        </w:rPr>
      </w:pPr>
      <w:r w:rsidRPr="00145A02">
        <w:rPr>
          <w:rFonts w:ascii="Calibri" w:hAnsi="Calibri" w:cstheme="minorHAnsi"/>
          <w:sz w:val="24"/>
          <w:szCs w:val="24"/>
        </w:rPr>
        <w:t>The experimental set-up is shown</w:t>
      </w:r>
      <w:r w:rsidR="00990C36" w:rsidRPr="00145A02">
        <w:rPr>
          <w:rFonts w:ascii="Calibri" w:hAnsi="Calibri" w:cstheme="minorHAnsi"/>
          <w:sz w:val="24"/>
          <w:szCs w:val="24"/>
        </w:rPr>
        <w:t xml:space="preserve"> in </w:t>
      </w:r>
      <w:r w:rsidR="00990C36" w:rsidRPr="00145A02">
        <w:rPr>
          <w:rFonts w:ascii="Calibri" w:hAnsi="Calibri" w:cstheme="minorHAnsi"/>
          <w:b/>
          <w:sz w:val="24"/>
          <w:szCs w:val="24"/>
        </w:rPr>
        <w:t xml:space="preserve">Figure </w:t>
      </w:r>
      <w:r w:rsidR="00ED73A0" w:rsidRPr="00145A02">
        <w:rPr>
          <w:rFonts w:ascii="Calibri" w:hAnsi="Calibri" w:cstheme="minorHAnsi"/>
          <w:b/>
          <w:sz w:val="24"/>
          <w:szCs w:val="24"/>
        </w:rPr>
        <w:t>3</w:t>
      </w:r>
      <w:r w:rsidRPr="00145A02">
        <w:rPr>
          <w:rFonts w:ascii="Calibri" w:hAnsi="Calibri" w:cstheme="minorHAnsi"/>
          <w:sz w:val="24"/>
          <w:szCs w:val="24"/>
        </w:rPr>
        <w:t>. The plant comprises two interconnected fluidi</w:t>
      </w:r>
      <w:r w:rsidR="00A15FEA" w:rsidRPr="00145A02">
        <w:rPr>
          <w:rFonts w:ascii="Calibri" w:hAnsi="Calibri" w:cstheme="minorHAnsi"/>
          <w:sz w:val="24"/>
          <w:szCs w:val="24"/>
        </w:rPr>
        <w:t>z</w:t>
      </w:r>
      <w:r w:rsidRPr="00145A02">
        <w:rPr>
          <w:rFonts w:ascii="Calibri" w:hAnsi="Calibri" w:cstheme="minorHAnsi"/>
          <w:sz w:val="24"/>
          <w:szCs w:val="24"/>
        </w:rPr>
        <w:t xml:space="preserve">ed-beds. Namely, the carbonator is a CFB with 4.3 m height and 0.1 m </w:t>
      </w:r>
      <w:r w:rsidR="00984899">
        <w:rPr>
          <w:rFonts w:ascii="Calibri" w:hAnsi="Calibri" w:cstheme="minorHAnsi"/>
          <w:sz w:val="24"/>
          <w:szCs w:val="24"/>
        </w:rPr>
        <w:t>internal diameter (ID)</w:t>
      </w:r>
      <w:r w:rsidRPr="00145A02">
        <w:rPr>
          <w:rFonts w:ascii="Calibri" w:hAnsi="Calibri" w:cstheme="minorHAnsi"/>
          <w:sz w:val="24"/>
          <w:szCs w:val="24"/>
        </w:rPr>
        <w:t xml:space="preserve">; </w:t>
      </w:r>
      <w:r w:rsidR="00895E80" w:rsidRPr="00145A02">
        <w:rPr>
          <w:rFonts w:ascii="Calibri" w:hAnsi="Calibri" w:cstheme="minorHAnsi"/>
          <w:sz w:val="24"/>
          <w:szCs w:val="24"/>
        </w:rPr>
        <w:t>while</w:t>
      </w:r>
      <w:r w:rsidRPr="00145A02">
        <w:rPr>
          <w:rFonts w:ascii="Calibri" w:hAnsi="Calibri" w:cstheme="minorHAnsi"/>
          <w:sz w:val="24"/>
          <w:szCs w:val="24"/>
        </w:rPr>
        <w:t xml:space="preserve"> the calciner is a BFB with 1.2 m height and 0.165 m ID. The solid transport</w:t>
      </w:r>
      <w:r w:rsidR="007A0E33" w:rsidRPr="00145A02">
        <w:rPr>
          <w:rFonts w:ascii="Calibri" w:hAnsi="Calibri" w:cstheme="minorHAnsi"/>
          <w:sz w:val="24"/>
          <w:szCs w:val="24"/>
        </w:rPr>
        <w:t xml:space="preserve"> from one reactor to the other</w:t>
      </w:r>
      <w:r w:rsidRPr="00145A02">
        <w:rPr>
          <w:rFonts w:ascii="Calibri" w:hAnsi="Calibri" w:cstheme="minorHAnsi"/>
          <w:sz w:val="24"/>
          <w:szCs w:val="24"/>
        </w:rPr>
        <w:t xml:space="preserve"> is controlled by two loop-seals</w:t>
      </w:r>
      <w:r w:rsidR="007A0E33" w:rsidRPr="00145A02">
        <w:rPr>
          <w:rFonts w:ascii="Calibri" w:hAnsi="Calibri" w:cstheme="minorHAnsi"/>
          <w:sz w:val="24"/>
          <w:szCs w:val="24"/>
        </w:rPr>
        <w:t xml:space="preserve"> fluidi</w:t>
      </w:r>
      <w:r w:rsidR="00A15FEA" w:rsidRPr="00145A02">
        <w:rPr>
          <w:rFonts w:ascii="Calibri" w:hAnsi="Calibri" w:cstheme="minorHAnsi"/>
          <w:sz w:val="24"/>
          <w:szCs w:val="24"/>
        </w:rPr>
        <w:t>z</w:t>
      </w:r>
      <w:r w:rsidR="007A0E33" w:rsidRPr="00145A02">
        <w:rPr>
          <w:rFonts w:ascii="Calibri" w:hAnsi="Calibri" w:cstheme="minorHAnsi"/>
          <w:sz w:val="24"/>
          <w:szCs w:val="24"/>
        </w:rPr>
        <w:t xml:space="preserve">ed with nitrogen. Both reactors are fed a mixture of gas through a preheating line, </w:t>
      </w:r>
      <w:r w:rsidR="00984899">
        <w:rPr>
          <w:rFonts w:ascii="Calibri" w:hAnsi="Calibri" w:cstheme="minorHAnsi"/>
          <w:sz w:val="24"/>
          <w:szCs w:val="24"/>
        </w:rPr>
        <w:t xml:space="preserve">and </w:t>
      </w:r>
      <w:r w:rsidR="007A0E33" w:rsidRPr="00145A02">
        <w:rPr>
          <w:rFonts w:ascii="Calibri" w:hAnsi="Calibri" w:cstheme="minorHAnsi"/>
          <w:sz w:val="24"/>
          <w:szCs w:val="24"/>
        </w:rPr>
        <w:t xml:space="preserve">both are electrically heated; moreover, the calciner is fed with natural gas in order to produce </w:t>
      </w:r>
      <w:r w:rsidR="00437CAF" w:rsidRPr="00145A02">
        <w:rPr>
          <w:rFonts w:ascii="Calibri" w:hAnsi="Calibri" w:cstheme="minorHAnsi"/>
          <w:sz w:val="24"/>
          <w:szCs w:val="24"/>
        </w:rPr>
        <w:t xml:space="preserve">by combustion </w:t>
      </w:r>
      <w:r w:rsidR="007A0E33" w:rsidRPr="00145A02">
        <w:rPr>
          <w:rFonts w:ascii="Calibri" w:hAnsi="Calibri" w:cstheme="minorHAnsi"/>
          <w:sz w:val="24"/>
          <w:szCs w:val="24"/>
        </w:rPr>
        <w:t xml:space="preserve">the heat needed for the endothermic </w:t>
      </w:r>
      <w:r w:rsidR="00437CAF" w:rsidRPr="00145A02">
        <w:rPr>
          <w:rFonts w:ascii="Calibri" w:hAnsi="Calibri" w:cstheme="minorHAnsi"/>
          <w:sz w:val="24"/>
          <w:szCs w:val="24"/>
        </w:rPr>
        <w:t>calcination and to heat the circulating sorbent</w:t>
      </w:r>
      <w:r w:rsidR="007A0E33" w:rsidRPr="00145A02">
        <w:rPr>
          <w:rFonts w:ascii="Calibri" w:hAnsi="Calibri" w:cstheme="minorHAnsi"/>
          <w:sz w:val="24"/>
          <w:szCs w:val="24"/>
        </w:rPr>
        <w:t xml:space="preserve">. The carbonator distributor plate has 8 nozzles, each of them with twenty 2 mm holes, </w:t>
      </w:r>
      <w:r w:rsidR="005C762B">
        <w:rPr>
          <w:rFonts w:ascii="Calibri" w:hAnsi="Calibri" w:cstheme="minorHAnsi"/>
          <w:sz w:val="24"/>
          <w:szCs w:val="24"/>
        </w:rPr>
        <w:t>while</w:t>
      </w:r>
      <w:r w:rsidR="005C762B" w:rsidRPr="00145A02">
        <w:rPr>
          <w:rFonts w:ascii="Calibri" w:hAnsi="Calibri" w:cstheme="minorHAnsi"/>
          <w:sz w:val="24"/>
          <w:szCs w:val="24"/>
        </w:rPr>
        <w:t xml:space="preserve"> </w:t>
      </w:r>
      <w:r w:rsidR="007A0E33" w:rsidRPr="00145A02">
        <w:rPr>
          <w:rFonts w:ascii="Calibri" w:hAnsi="Calibri" w:cstheme="minorHAnsi"/>
          <w:sz w:val="24"/>
          <w:szCs w:val="24"/>
        </w:rPr>
        <w:t>the calciner has 20 nozzles with six 1 mm holes each.</w:t>
      </w:r>
    </w:p>
    <w:p w14:paraId="5038391E" w14:textId="77777777" w:rsidR="00D0636C" w:rsidRPr="00145A02" w:rsidRDefault="00D0636C" w:rsidP="000D6AFE">
      <w:pPr>
        <w:spacing w:after="0"/>
        <w:outlineLvl w:val="0"/>
        <w:rPr>
          <w:rFonts w:ascii="Calibri" w:hAnsi="Calibri" w:cstheme="minorHAnsi"/>
          <w:sz w:val="24"/>
          <w:szCs w:val="24"/>
        </w:rPr>
      </w:pPr>
    </w:p>
    <w:p w14:paraId="3A235524" w14:textId="2FBDEC4A" w:rsidR="00437CAF" w:rsidRPr="00145A02" w:rsidRDefault="00F5673F" w:rsidP="000D6AFE">
      <w:pPr>
        <w:spacing w:after="0"/>
        <w:rPr>
          <w:rFonts w:ascii="Calibri" w:hAnsi="Calibri" w:cstheme="minorHAnsi"/>
          <w:sz w:val="24"/>
          <w:szCs w:val="24"/>
        </w:rPr>
      </w:pPr>
      <w:r w:rsidRPr="00145A02">
        <w:rPr>
          <w:rFonts w:ascii="Calibri" w:hAnsi="Calibri" w:cstheme="minorHAnsi"/>
          <w:sz w:val="24"/>
          <w:szCs w:val="24"/>
        </w:rPr>
        <w:t>The results from t</w:t>
      </w:r>
      <w:r w:rsidR="002C08D3" w:rsidRPr="00145A02">
        <w:rPr>
          <w:rFonts w:ascii="Calibri" w:hAnsi="Calibri" w:cstheme="minorHAnsi"/>
          <w:sz w:val="24"/>
          <w:szCs w:val="24"/>
        </w:rPr>
        <w:t xml:space="preserve">hree </w:t>
      </w:r>
      <w:r w:rsidR="00152A99" w:rsidRPr="00145A02">
        <w:rPr>
          <w:rFonts w:ascii="Calibri" w:hAnsi="Calibri" w:cstheme="minorHAnsi"/>
          <w:sz w:val="24"/>
          <w:szCs w:val="24"/>
        </w:rPr>
        <w:t xml:space="preserve">different experiments are discussed in this section. </w:t>
      </w:r>
      <w:r w:rsidR="00846886" w:rsidRPr="00145A02">
        <w:rPr>
          <w:rFonts w:ascii="Calibri" w:hAnsi="Calibri" w:cstheme="minorHAnsi"/>
          <w:sz w:val="24"/>
          <w:szCs w:val="24"/>
        </w:rPr>
        <w:t>Th</w:t>
      </w:r>
      <w:r w:rsidR="009A2576" w:rsidRPr="00145A02">
        <w:rPr>
          <w:rFonts w:ascii="Calibri" w:hAnsi="Calibri" w:cstheme="minorHAnsi"/>
          <w:sz w:val="24"/>
          <w:szCs w:val="24"/>
        </w:rPr>
        <w:t>ese tests</w:t>
      </w:r>
      <w:r w:rsidR="00846886" w:rsidRPr="00145A02">
        <w:rPr>
          <w:rFonts w:ascii="Calibri" w:hAnsi="Calibri" w:cstheme="minorHAnsi"/>
          <w:sz w:val="24"/>
          <w:szCs w:val="24"/>
        </w:rPr>
        <w:t xml:space="preserve"> </w:t>
      </w:r>
      <w:r w:rsidR="00060FB0" w:rsidRPr="00145A02">
        <w:rPr>
          <w:rFonts w:ascii="Calibri" w:hAnsi="Calibri" w:cstheme="minorHAnsi"/>
          <w:sz w:val="24"/>
          <w:szCs w:val="24"/>
        </w:rPr>
        <w:t xml:space="preserve">provide an overview of </w:t>
      </w:r>
      <w:r w:rsidR="00152A99" w:rsidRPr="00145A02">
        <w:rPr>
          <w:rFonts w:ascii="Calibri" w:hAnsi="Calibri" w:cstheme="minorHAnsi"/>
          <w:sz w:val="24"/>
          <w:szCs w:val="24"/>
        </w:rPr>
        <w:t>the process of running the pilot plant from air (~</w:t>
      </w:r>
      <w:r w:rsidR="005C762B">
        <w:rPr>
          <w:rFonts w:ascii="Calibri" w:hAnsi="Calibri" w:cstheme="minorHAnsi"/>
          <w:sz w:val="24"/>
          <w:szCs w:val="24"/>
        </w:rPr>
        <w:t xml:space="preserve"> </w:t>
      </w:r>
      <w:r w:rsidR="00152A99" w:rsidRPr="00145A02">
        <w:rPr>
          <w:rFonts w:ascii="Calibri" w:hAnsi="Calibri" w:cstheme="minorHAnsi"/>
          <w:sz w:val="24"/>
          <w:szCs w:val="24"/>
        </w:rPr>
        <w:t>20% vol O</w:t>
      </w:r>
      <w:r w:rsidR="00152A99" w:rsidRPr="00145A02">
        <w:rPr>
          <w:rFonts w:ascii="Calibri" w:hAnsi="Calibri" w:cstheme="minorHAnsi"/>
          <w:sz w:val="24"/>
          <w:szCs w:val="24"/>
          <w:vertAlign w:val="subscript"/>
        </w:rPr>
        <w:t>2</w:t>
      </w:r>
      <w:r w:rsidR="00152A99" w:rsidRPr="00145A02">
        <w:rPr>
          <w:rFonts w:ascii="Calibri" w:hAnsi="Calibri" w:cstheme="minorHAnsi"/>
          <w:sz w:val="24"/>
          <w:szCs w:val="24"/>
        </w:rPr>
        <w:t>) to 100% vol O</w:t>
      </w:r>
      <w:r w:rsidR="00152A99" w:rsidRPr="00145A02">
        <w:rPr>
          <w:rFonts w:ascii="Calibri" w:hAnsi="Calibri" w:cstheme="minorHAnsi"/>
          <w:sz w:val="24"/>
          <w:szCs w:val="24"/>
          <w:vertAlign w:val="subscript"/>
        </w:rPr>
        <w:t>2</w:t>
      </w:r>
      <w:r w:rsidR="00043315" w:rsidRPr="00145A02">
        <w:rPr>
          <w:rFonts w:ascii="Calibri" w:hAnsi="Calibri" w:cstheme="minorHAnsi"/>
          <w:sz w:val="24"/>
          <w:szCs w:val="24"/>
        </w:rPr>
        <w:t xml:space="preserve"> </w:t>
      </w:r>
      <w:r w:rsidR="006D7A88" w:rsidRPr="00145A02">
        <w:rPr>
          <w:rFonts w:ascii="Calibri" w:hAnsi="Calibri" w:cstheme="minorHAnsi"/>
          <w:sz w:val="24"/>
          <w:szCs w:val="24"/>
        </w:rPr>
        <w:t>at the calciner inlet</w:t>
      </w:r>
      <w:r w:rsidR="00043315" w:rsidRPr="00145A02">
        <w:rPr>
          <w:rFonts w:ascii="Calibri" w:hAnsi="Calibri" w:cstheme="minorHAnsi"/>
          <w:sz w:val="24"/>
          <w:szCs w:val="24"/>
        </w:rPr>
        <w:t>. This work</w:t>
      </w:r>
      <w:r w:rsidR="00152A99" w:rsidRPr="00145A02">
        <w:rPr>
          <w:rFonts w:ascii="Calibri" w:hAnsi="Calibri" w:cstheme="minorHAnsi"/>
          <w:sz w:val="24"/>
          <w:szCs w:val="24"/>
        </w:rPr>
        <w:t xml:space="preserve"> also explores</w:t>
      </w:r>
      <w:r w:rsidR="006D7A88" w:rsidRPr="00145A02">
        <w:rPr>
          <w:rFonts w:ascii="Calibri" w:hAnsi="Calibri" w:cstheme="minorHAnsi"/>
          <w:sz w:val="24"/>
          <w:szCs w:val="24"/>
        </w:rPr>
        <w:t xml:space="preserve"> the results of using</w:t>
      </w:r>
      <w:r w:rsidR="00152A99" w:rsidRPr="00145A02">
        <w:rPr>
          <w:rFonts w:ascii="Calibri" w:hAnsi="Calibri" w:cstheme="minorHAnsi"/>
          <w:sz w:val="24"/>
          <w:szCs w:val="24"/>
        </w:rPr>
        <w:t xml:space="preserve"> different </w:t>
      </w:r>
      <w:bookmarkStart w:id="1" w:name="_GoBack"/>
      <w:bookmarkEnd w:id="1"/>
      <w:r w:rsidR="00152A99" w:rsidRPr="00145A02">
        <w:rPr>
          <w:rFonts w:ascii="Calibri" w:hAnsi="Calibri" w:cstheme="minorHAnsi"/>
          <w:sz w:val="24"/>
          <w:szCs w:val="24"/>
        </w:rPr>
        <w:t xml:space="preserve">particle size distributions </w:t>
      </w:r>
      <w:r w:rsidR="009A2576" w:rsidRPr="00145A02">
        <w:rPr>
          <w:rFonts w:ascii="Calibri" w:hAnsi="Calibri" w:cstheme="minorHAnsi"/>
          <w:sz w:val="24"/>
          <w:szCs w:val="24"/>
        </w:rPr>
        <w:t xml:space="preserve">in this operational mode to see if this parameter has an impact on </w:t>
      </w:r>
      <w:r w:rsidR="009A2576" w:rsidRPr="00145A02">
        <w:rPr>
          <w:rFonts w:ascii="Calibri" w:hAnsi="Calibri" w:cstheme="minorHAnsi"/>
          <w:sz w:val="24"/>
          <w:szCs w:val="24"/>
        </w:rPr>
        <w:lastRenderedPageBreak/>
        <w:t>the overall performance of the system</w:t>
      </w:r>
      <w:r w:rsidR="000C45CF" w:rsidRPr="00145A02">
        <w:rPr>
          <w:rFonts w:ascii="Calibri" w:hAnsi="Calibri" w:cstheme="minorHAnsi"/>
          <w:sz w:val="24"/>
          <w:szCs w:val="24"/>
        </w:rPr>
        <w:t>. The limestone used in this study has a minimum content of 98.25% CaCO</w:t>
      </w:r>
      <w:r w:rsidR="000C45CF" w:rsidRPr="00145A02">
        <w:rPr>
          <w:rFonts w:ascii="Calibri" w:hAnsi="Calibri" w:cstheme="minorHAnsi"/>
          <w:sz w:val="24"/>
          <w:szCs w:val="24"/>
          <w:vertAlign w:val="subscript"/>
        </w:rPr>
        <w:t>3</w:t>
      </w:r>
      <w:r w:rsidR="000C45CF" w:rsidRPr="00145A02">
        <w:rPr>
          <w:rFonts w:ascii="Calibri" w:hAnsi="Calibri" w:cstheme="minorHAnsi"/>
          <w:sz w:val="24"/>
          <w:szCs w:val="24"/>
        </w:rPr>
        <w:t>.</w:t>
      </w:r>
    </w:p>
    <w:p w14:paraId="2A138DAE" w14:textId="77777777" w:rsidR="00D0636C" w:rsidRPr="00145A02" w:rsidRDefault="00D0636C" w:rsidP="000D6AFE">
      <w:pPr>
        <w:spacing w:after="0"/>
        <w:rPr>
          <w:rFonts w:ascii="Calibri" w:hAnsi="Calibri" w:cstheme="minorHAnsi"/>
          <w:sz w:val="24"/>
          <w:szCs w:val="24"/>
        </w:rPr>
      </w:pPr>
    </w:p>
    <w:p w14:paraId="4708F010" w14:textId="0712661D" w:rsidR="005C762B" w:rsidRDefault="00F5673F" w:rsidP="00F5673F">
      <w:pPr>
        <w:pStyle w:val="ListParagraph"/>
        <w:ind w:left="0"/>
        <w:rPr>
          <w:rFonts w:ascii="Calibri" w:hAnsi="Calibri" w:cstheme="minorHAnsi"/>
          <w:sz w:val="24"/>
          <w:szCs w:val="24"/>
        </w:rPr>
      </w:pPr>
      <w:r w:rsidRPr="00E7300A">
        <w:rPr>
          <w:rFonts w:ascii="Calibri" w:hAnsi="Calibri" w:cstheme="minorHAnsi"/>
          <w:b/>
          <w:sz w:val="24"/>
          <w:szCs w:val="24"/>
        </w:rPr>
        <w:t xml:space="preserve">Experiment 1: </w:t>
      </w:r>
      <w:r w:rsidR="009663AB" w:rsidRPr="0077053B">
        <w:rPr>
          <w:rFonts w:ascii="Calibri" w:hAnsi="Calibri" w:cstheme="minorHAnsi"/>
          <w:sz w:val="24"/>
          <w:szCs w:val="24"/>
        </w:rPr>
        <w:t>Flue gas</w:t>
      </w:r>
      <w:r w:rsidR="000D537F" w:rsidRPr="00B24D93">
        <w:rPr>
          <w:rFonts w:ascii="Calibri" w:hAnsi="Calibri" w:cstheme="minorHAnsi"/>
          <w:sz w:val="24"/>
          <w:szCs w:val="24"/>
        </w:rPr>
        <w:t xml:space="preserve"> </w:t>
      </w:r>
      <w:r w:rsidR="009663AB" w:rsidRPr="00B24D93">
        <w:rPr>
          <w:rFonts w:ascii="Calibri" w:hAnsi="Calibri" w:cstheme="minorHAnsi"/>
          <w:sz w:val="24"/>
          <w:szCs w:val="24"/>
        </w:rPr>
        <w:t>(</w:t>
      </w:r>
      <w:r w:rsidR="000D537F" w:rsidRPr="00B24D93">
        <w:rPr>
          <w:rFonts w:ascii="Calibri" w:hAnsi="Calibri" w:cstheme="minorHAnsi"/>
          <w:sz w:val="24"/>
          <w:szCs w:val="24"/>
        </w:rPr>
        <w:t>15% vol CO</w:t>
      </w:r>
      <w:r w:rsidR="000D537F" w:rsidRPr="00B24D93">
        <w:rPr>
          <w:rFonts w:ascii="Calibri" w:hAnsi="Calibri" w:cstheme="minorHAnsi"/>
          <w:sz w:val="24"/>
          <w:szCs w:val="24"/>
          <w:vertAlign w:val="subscript"/>
        </w:rPr>
        <w:t>2</w:t>
      </w:r>
      <w:r w:rsidR="009663AB" w:rsidRPr="00B24D93">
        <w:rPr>
          <w:rFonts w:ascii="Calibri" w:hAnsi="Calibri" w:cstheme="minorHAnsi"/>
          <w:sz w:val="24"/>
          <w:szCs w:val="24"/>
        </w:rPr>
        <w:t>)</w:t>
      </w:r>
      <w:r w:rsidR="000D537F" w:rsidRPr="00B24D93">
        <w:rPr>
          <w:rFonts w:ascii="Calibri" w:hAnsi="Calibri" w:cstheme="minorHAnsi"/>
          <w:sz w:val="24"/>
          <w:szCs w:val="24"/>
        </w:rPr>
        <w:t xml:space="preserve"> with limestone (200–300 μm)</w:t>
      </w:r>
      <w:r w:rsidR="00691535" w:rsidRPr="00B24D93">
        <w:rPr>
          <w:rFonts w:ascii="Calibri" w:hAnsi="Calibri" w:cstheme="minorHAnsi"/>
          <w:sz w:val="24"/>
          <w:szCs w:val="24"/>
        </w:rPr>
        <w:t xml:space="preserve"> </w:t>
      </w:r>
      <w:r w:rsidR="00A76B47" w:rsidRPr="00B24D93">
        <w:rPr>
          <w:rFonts w:ascii="Calibri" w:hAnsi="Calibri" w:cstheme="minorHAnsi"/>
          <w:sz w:val="24"/>
          <w:szCs w:val="24"/>
        </w:rPr>
        <w:t>30% vol O</w:t>
      </w:r>
      <w:r w:rsidR="00A76B47" w:rsidRPr="00B24D93">
        <w:rPr>
          <w:rFonts w:ascii="Calibri" w:hAnsi="Calibri" w:cstheme="minorHAnsi"/>
          <w:sz w:val="24"/>
          <w:szCs w:val="24"/>
          <w:vertAlign w:val="subscript"/>
        </w:rPr>
        <w:t>2</w:t>
      </w:r>
    </w:p>
    <w:p w14:paraId="2007E4D2" w14:textId="77777777" w:rsidR="005C762B" w:rsidRDefault="005C762B" w:rsidP="00F5673F">
      <w:pPr>
        <w:pStyle w:val="ListParagraph"/>
        <w:ind w:left="0"/>
        <w:rPr>
          <w:rFonts w:ascii="Calibri" w:hAnsi="Calibri" w:cstheme="minorHAnsi"/>
          <w:sz w:val="24"/>
          <w:szCs w:val="24"/>
        </w:rPr>
      </w:pPr>
    </w:p>
    <w:p w14:paraId="1396780F" w14:textId="7D0E9E1C" w:rsidR="000D537F" w:rsidRPr="00145A02" w:rsidRDefault="000D537F" w:rsidP="00F5673F">
      <w:pPr>
        <w:pStyle w:val="ListParagraph"/>
        <w:ind w:left="0"/>
        <w:rPr>
          <w:rFonts w:ascii="Calibri" w:hAnsi="Calibri" w:cstheme="minorHAnsi"/>
          <w:sz w:val="24"/>
          <w:szCs w:val="24"/>
        </w:rPr>
      </w:pPr>
      <w:r w:rsidRPr="00145A02">
        <w:rPr>
          <w:rFonts w:ascii="Calibri" w:hAnsi="Calibri" w:cstheme="minorHAnsi"/>
          <w:sz w:val="24"/>
          <w:szCs w:val="24"/>
        </w:rPr>
        <w:t xml:space="preserve">This first test with </w:t>
      </w:r>
      <w:r w:rsidR="005C762B">
        <w:rPr>
          <w:rFonts w:ascii="Calibri" w:hAnsi="Calibri" w:cstheme="minorHAnsi"/>
          <w:sz w:val="24"/>
          <w:szCs w:val="24"/>
        </w:rPr>
        <w:t xml:space="preserve">the </w:t>
      </w:r>
      <w:r w:rsidRPr="00145A02">
        <w:rPr>
          <w:rFonts w:ascii="Calibri" w:hAnsi="Calibri" w:cstheme="minorHAnsi"/>
          <w:sz w:val="24"/>
          <w:szCs w:val="24"/>
        </w:rPr>
        <w:t>limestone fraction 200–300</w:t>
      </w:r>
      <w:r w:rsidR="00732AB7" w:rsidRPr="00145A02">
        <w:rPr>
          <w:rFonts w:ascii="Calibri" w:hAnsi="Calibri" w:cstheme="minorHAnsi"/>
          <w:sz w:val="24"/>
          <w:szCs w:val="24"/>
        </w:rPr>
        <w:t xml:space="preserve"> </w:t>
      </w:r>
      <w:r w:rsidRPr="00145A02">
        <w:rPr>
          <w:rFonts w:ascii="Calibri" w:hAnsi="Calibri" w:cstheme="minorHAnsi"/>
          <w:sz w:val="24"/>
          <w:szCs w:val="24"/>
        </w:rPr>
        <w:t xml:space="preserve">μm was performed </w:t>
      </w:r>
      <w:r w:rsidR="005C762B">
        <w:rPr>
          <w:rFonts w:ascii="Calibri" w:hAnsi="Calibri" w:cstheme="minorHAnsi"/>
          <w:sz w:val="24"/>
          <w:szCs w:val="24"/>
        </w:rPr>
        <w:t>to</w:t>
      </w:r>
      <w:r w:rsidRPr="00145A02">
        <w:rPr>
          <w:rFonts w:ascii="Calibri" w:hAnsi="Calibri" w:cstheme="minorHAnsi"/>
          <w:sz w:val="24"/>
          <w:szCs w:val="24"/>
        </w:rPr>
        <w:t xml:space="preserve"> </w:t>
      </w:r>
      <w:r w:rsidR="005C762B">
        <w:rPr>
          <w:rFonts w:ascii="Calibri" w:hAnsi="Calibri" w:cstheme="minorHAnsi"/>
          <w:sz w:val="24"/>
          <w:szCs w:val="24"/>
        </w:rPr>
        <w:t>test</w:t>
      </w:r>
      <w:r w:rsidR="005C762B" w:rsidRPr="00145A02">
        <w:rPr>
          <w:rFonts w:ascii="Calibri" w:hAnsi="Calibri" w:cstheme="minorHAnsi"/>
          <w:sz w:val="24"/>
          <w:szCs w:val="24"/>
        </w:rPr>
        <w:t xml:space="preserve"> </w:t>
      </w:r>
      <w:r w:rsidRPr="00145A02">
        <w:rPr>
          <w:rFonts w:ascii="Calibri" w:hAnsi="Calibri" w:cstheme="minorHAnsi"/>
          <w:sz w:val="24"/>
          <w:szCs w:val="24"/>
        </w:rPr>
        <w:t>the rig with</w:t>
      </w:r>
      <w:r w:rsidR="00846886" w:rsidRPr="00145A02">
        <w:rPr>
          <w:rFonts w:ascii="Calibri" w:hAnsi="Calibri" w:cstheme="minorHAnsi"/>
          <w:sz w:val="24"/>
          <w:szCs w:val="24"/>
        </w:rPr>
        <w:t xml:space="preserve"> </w:t>
      </w:r>
      <w:r w:rsidRPr="00145A02">
        <w:rPr>
          <w:rFonts w:ascii="Calibri" w:hAnsi="Calibri" w:cstheme="minorHAnsi"/>
          <w:sz w:val="24"/>
          <w:szCs w:val="24"/>
        </w:rPr>
        <w:t xml:space="preserve">limestone circulating between the two reactors within the rig as a starting point for </w:t>
      </w:r>
      <w:r w:rsidR="005C762B">
        <w:rPr>
          <w:rFonts w:ascii="Calibri" w:hAnsi="Calibri" w:cstheme="minorHAnsi"/>
          <w:sz w:val="24"/>
          <w:szCs w:val="24"/>
        </w:rPr>
        <w:t>performance optimization</w:t>
      </w:r>
      <w:r w:rsidRPr="00145A02">
        <w:rPr>
          <w:rFonts w:ascii="Calibri" w:hAnsi="Calibri" w:cstheme="minorHAnsi"/>
          <w:sz w:val="24"/>
          <w:szCs w:val="24"/>
        </w:rPr>
        <w:t xml:space="preserve">. During this test, a </w:t>
      </w:r>
      <w:r w:rsidR="009A2576" w:rsidRPr="00145A02">
        <w:rPr>
          <w:rFonts w:ascii="Calibri" w:hAnsi="Calibri" w:cstheme="minorHAnsi"/>
          <w:sz w:val="24"/>
          <w:szCs w:val="24"/>
        </w:rPr>
        <w:t xml:space="preserve">capture </w:t>
      </w:r>
      <w:r w:rsidRPr="00145A02">
        <w:rPr>
          <w:rFonts w:ascii="Calibri" w:hAnsi="Calibri" w:cstheme="minorHAnsi"/>
          <w:sz w:val="24"/>
          <w:szCs w:val="24"/>
        </w:rPr>
        <w:t>efficiency of 45% was achieved (</w:t>
      </w:r>
      <w:r w:rsidRPr="00145A02">
        <w:rPr>
          <w:rFonts w:ascii="Calibri" w:hAnsi="Calibri" w:cstheme="minorHAnsi"/>
          <w:b/>
          <w:sz w:val="24"/>
          <w:szCs w:val="24"/>
        </w:rPr>
        <w:t>Fig</w:t>
      </w:r>
      <w:r w:rsidR="00525AB6" w:rsidRPr="00145A02">
        <w:rPr>
          <w:rFonts w:ascii="Calibri" w:hAnsi="Calibri" w:cstheme="minorHAnsi"/>
          <w:b/>
          <w:sz w:val="24"/>
          <w:szCs w:val="24"/>
        </w:rPr>
        <w:t>ure</w:t>
      </w:r>
      <w:r w:rsidR="007B23F7" w:rsidRPr="00145A02">
        <w:rPr>
          <w:rFonts w:ascii="Calibri" w:hAnsi="Calibri" w:cstheme="minorHAnsi"/>
          <w:b/>
          <w:sz w:val="24"/>
          <w:szCs w:val="24"/>
        </w:rPr>
        <w:t xml:space="preserve"> </w:t>
      </w:r>
      <w:r w:rsidR="00ED73A0" w:rsidRPr="00145A02">
        <w:rPr>
          <w:rFonts w:ascii="Calibri" w:hAnsi="Calibri" w:cstheme="minorHAnsi"/>
          <w:b/>
          <w:sz w:val="24"/>
          <w:szCs w:val="24"/>
        </w:rPr>
        <w:t>4</w:t>
      </w:r>
      <w:r w:rsidRPr="00145A02">
        <w:rPr>
          <w:rFonts w:ascii="Calibri" w:hAnsi="Calibri" w:cstheme="minorHAnsi"/>
          <w:sz w:val="24"/>
          <w:szCs w:val="24"/>
        </w:rPr>
        <w:t xml:space="preserve">). </w:t>
      </w:r>
      <w:r w:rsidR="001C0F81" w:rsidRPr="00145A02">
        <w:rPr>
          <w:rFonts w:ascii="Calibri" w:hAnsi="Calibri" w:cstheme="minorHAnsi"/>
          <w:sz w:val="24"/>
          <w:szCs w:val="24"/>
        </w:rPr>
        <w:t>This capture efficiency</w:t>
      </w:r>
      <w:r w:rsidR="00012F40" w:rsidRPr="00145A02">
        <w:rPr>
          <w:rFonts w:ascii="Calibri" w:hAnsi="Calibri" w:cstheme="minorHAnsi"/>
          <w:sz w:val="24"/>
          <w:szCs w:val="24"/>
        </w:rPr>
        <w:t>, E</w:t>
      </w:r>
      <w:r w:rsidR="00012F40" w:rsidRPr="00145A02">
        <w:rPr>
          <w:rFonts w:ascii="Calibri" w:hAnsi="Calibri" w:cstheme="minorHAnsi"/>
          <w:sz w:val="24"/>
          <w:szCs w:val="24"/>
          <w:vertAlign w:val="subscript"/>
        </w:rPr>
        <w:t>carb</w:t>
      </w:r>
      <w:r w:rsidR="00012F40" w:rsidRPr="00145A02">
        <w:rPr>
          <w:rFonts w:ascii="Calibri" w:hAnsi="Calibri" w:cstheme="minorHAnsi"/>
          <w:sz w:val="24"/>
          <w:szCs w:val="24"/>
        </w:rPr>
        <w:t>,</w:t>
      </w:r>
      <w:r w:rsidR="001C0F81" w:rsidRPr="00145A02">
        <w:rPr>
          <w:rFonts w:ascii="Calibri" w:hAnsi="Calibri" w:cstheme="minorHAnsi"/>
          <w:sz w:val="24"/>
          <w:szCs w:val="24"/>
        </w:rPr>
        <w:t xml:space="preserve"> was calculated using the following formula</w:t>
      </w:r>
      <w:r w:rsidR="001C0F81" w:rsidRPr="00145A02">
        <w:rPr>
          <w:rFonts w:ascii="Calibri" w:hAnsi="Calibri" w:cstheme="minorHAnsi"/>
          <w:sz w:val="24"/>
          <w:szCs w:val="24"/>
          <w:vertAlign w:val="superscript"/>
        </w:rPr>
        <w:t>2</w:t>
      </w:r>
      <w:r w:rsidR="0067010B" w:rsidRPr="00145A02">
        <w:rPr>
          <w:rFonts w:ascii="Calibri" w:hAnsi="Calibri" w:cstheme="minorHAnsi"/>
          <w:sz w:val="24"/>
          <w:szCs w:val="24"/>
          <w:vertAlign w:val="superscript"/>
        </w:rPr>
        <w:t>3</w:t>
      </w:r>
      <w:r w:rsidR="001C0F81" w:rsidRPr="00145A02">
        <w:rPr>
          <w:rFonts w:ascii="Calibri" w:hAnsi="Calibri" w:cstheme="minorHAnsi"/>
          <w:sz w:val="24"/>
          <w:szCs w:val="24"/>
        </w:rPr>
        <w:t>:</w:t>
      </w:r>
    </w:p>
    <w:p w14:paraId="1E4273DA" w14:textId="62DCACE1" w:rsidR="009669A6" w:rsidRPr="00145A02" w:rsidRDefault="009669A6" w:rsidP="006B0EDE">
      <w:pPr>
        <w:ind w:left="720"/>
        <w:rPr>
          <w:rFonts w:ascii="Calibri" w:hAnsi="Calibri" w:cstheme="minorHAnsi"/>
          <w:sz w:val="24"/>
          <w:szCs w:val="24"/>
        </w:rPr>
      </w:pPr>
      <m:oMath>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carb</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CO2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carb</m:t>
                </m:r>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CO2</m:t>
                </m:r>
              </m:sub>
            </m:sSub>
          </m:den>
        </m:f>
        <m:r>
          <w:rPr>
            <w:rFonts w:ascii="Cambria Math" w:hAnsi="Cambria Math" w:cstheme="minorHAnsi"/>
            <w:sz w:val="24"/>
            <w:szCs w:val="24"/>
          </w:rPr>
          <m:t xml:space="preserve">           </m:t>
        </m:r>
      </m:oMath>
      <w:r w:rsidRPr="00145A02">
        <w:rPr>
          <w:rFonts w:ascii="Calibri" w:eastAsiaTheme="minorEastAsia" w:hAnsi="Calibri" w:cstheme="minorHAnsi"/>
          <w:sz w:val="24"/>
          <w:szCs w:val="24"/>
        </w:rPr>
        <w:tab/>
      </w:r>
      <w:r w:rsidRPr="00145A02">
        <w:rPr>
          <w:rFonts w:ascii="Calibri" w:eastAsiaTheme="minorEastAsia" w:hAnsi="Calibri" w:cstheme="minorHAnsi"/>
          <w:sz w:val="24"/>
          <w:szCs w:val="24"/>
        </w:rPr>
        <w:tab/>
      </w:r>
      <w:r w:rsidRPr="00145A02">
        <w:rPr>
          <w:rFonts w:ascii="Calibri" w:eastAsiaTheme="minorEastAsia" w:hAnsi="Calibri" w:cstheme="minorHAnsi"/>
          <w:sz w:val="24"/>
          <w:szCs w:val="24"/>
        </w:rPr>
        <w:tab/>
      </w:r>
      <w:r w:rsidR="00BE01A3" w:rsidRPr="00145A02">
        <w:rPr>
          <w:rFonts w:ascii="Calibri" w:eastAsiaTheme="minorEastAsia" w:hAnsi="Calibri" w:cstheme="minorHAnsi"/>
          <w:sz w:val="24"/>
          <w:szCs w:val="24"/>
        </w:rPr>
        <w:tab/>
      </w:r>
      <w:r w:rsidR="00BE01A3" w:rsidRPr="00145A02">
        <w:rPr>
          <w:rFonts w:ascii="Calibri" w:eastAsiaTheme="minorEastAsia" w:hAnsi="Calibri" w:cstheme="minorHAnsi"/>
          <w:sz w:val="24"/>
          <w:szCs w:val="24"/>
        </w:rPr>
        <w:tab/>
      </w:r>
      <w:r w:rsidR="00BE01A3" w:rsidRPr="00145A02">
        <w:rPr>
          <w:rFonts w:ascii="Calibri" w:eastAsiaTheme="minorEastAsia" w:hAnsi="Calibri" w:cstheme="minorHAnsi"/>
          <w:sz w:val="24"/>
          <w:szCs w:val="24"/>
        </w:rPr>
        <w:tab/>
      </w:r>
      <w:r w:rsidR="00BE01A3" w:rsidRPr="00145A02">
        <w:rPr>
          <w:rFonts w:ascii="Calibri" w:eastAsiaTheme="minorEastAsia" w:hAnsi="Calibri" w:cstheme="minorHAnsi"/>
          <w:sz w:val="24"/>
          <w:szCs w:val="24"/>
        </w:rPr>
        <w:tab/>
      </w:r>
      <w:r w:rsidRPr="00145A02">
        <w:rPr>
          <w:rFonts w:ascii="Calibri" w:eastAsiaTheme="minorEastAsia" w:hAnsi="Calibri" w:cstheme="minorHAnsi"/>
          <w:sz w:val="24"/>
          <w:szCs w:val="24"/>
        </w:rPr>
        <w:t>(2)</w:t>
      </w:r>
    </w:p>
    <w:p w14:paraId="5A39DD49" w14:textId="34D49F1E" w:rsidR="001C0F81" w:rsidRPr="00145A02" w:rsidRDefault="00012F40" w:rsidP="00D0636C">
      <w:pPr>
        <w:spacing w:after="0"/>
        <w:rPr>
          <w:rFonts w:ascii="Calibri" w:hAnsi="Calibri" w:cstheme="minorHAnsi"/>
          <w:sz w:val="24"/>
          <w:szCs w:val="24"/>
        </w:rPr>
      </w:pPr>
      <w:r w:rsidRPr="00145A02">
        <w:rPr>
          <w:rFonts w:ascii="Calibri" w:hAnsi="Calibri" w:cstheme="minorHAnsi"/>
          <w:sz w:val="24"/>
          <w:szCs w:val="24"/>
        </w:rPr>
        <w:t>Where F</w:t>
      </w:r>
      <w:r w:rsidRPr="00145A02">
        <w:rPr>
          <w:rFonts w:ascii="Calibri" w:hAnsi="Calibri" w:cstheme="minorHAnsi"/>
          <w:sz w:val="24"/>
          <w:szCs w:val="24"/>
          <w:vertAlign w:val="subscript"/>
        </w:rPr>
        <w:t>CO2</w:t>
      </w:r>
      <w:r w:rsidRPr="00145A02">
        <w:rPr>
          <w:rFonts w:ascii="Calibri" w:hAnsi="Calibri" w:cstheme="minorHAnsi"/>
          <w:sz w:val="24"/>
          <w:szCs w:val="24"/>
        </w:rPr>
        <w:t xml:space="preserve"> is the molar flow rate of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entering the carbonator and F</w:t>
      </w:r>
      <w:r w:rsidRPr="00145A02">
        <w:rPr>
          <w:rFonts w:ascii="Calibri" w:hAnsi="Calibri" w:cstheme="minorHAnsi"/>
          <w:sz w:val="24"/>
          <w:szCs w:val="24"/>
          <w:vertAlign w:val="subscript"/>
        </w:rPr>
        <w:t>carb</w:t>
      </w:r>
      <w:r w:rsidRPr="00145A02">
        <w:rPr>
          <w:rFonts w:ascii="Calibri" w:hAnsi="Calibri" w:cstheme="minorHAnsi"/>
          <w:sz w:val="24"/>
          <w:szCs w:val="24"/>
        </w:rPr>
        <w:t xml:space="preserve"> is the molar flow rate of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leaving the carbonator.</w:t>
      </w:r>
    </w:p>
    <w:p w14:paraId="03482A6A" w14:textId="77777777" w:rsidR="00D0636C" w:rsidRPr="00145A02" w:rsidRDefault="00D0636C" w:rsidP="00D0636C">
      <w:pPr>
        <w:spacing w:after="0"/>
        <w:rPr>
          <w:rFonts w:ascii="Calibri" w:hAnsi="Calibri" w:cstheme="minorHAnsi"/>
          <w:sz w:val="24"/>
          <w:szCs w:val="24"/>
        </w:rPr>
      </w:pPr>
    </w:p>
    <w:p w14:paraId="43AE6016" w14:textId="2F25872E" w:rsidR="000D537F" w:rsidRPr="00145A02" w:rsidRDefault="00D0636C" w:rsidP="00D0636C">
      <w:pPr>
        <w:spacing w:after="0"/>
        <w:rPr>
          <w:rFonts w:ascii="Calibri" w:hAnsi="Calibri" w:cstheme="minorHAnsi"/>
          <w:sz w:val="24"/>
          <w:szCs w:val="24"/>
        </w:rPr>
      </w:pPr>
      <w:r w:rsidRPr="00145A02">
        <w:rPr>
          <w:rFonts w:ascii="Calibri" w:hAnsi="Calibri" w:cstheme="minorHAnsi"/>
          <w:sz w:val="24"/>
          <w:szCs w:val="24"/>
        </w:rPr>
        <w:t xml:space="preserve">[insert figure </w:t>
      </w:r>
      <w:r w:rsidR="00ED73A0" w:rsidRPr="00145A02">
        <w:rPr>
          <w:rFonts w:ascii="Calibri" w:hAnsi="Calibri" w:cstheme="minorHAnsi"/>
          <w:sz w:val="24"/>
          <w:szCs w:val="24"/>
        </w:rPr>
        <w:t>4</w:t>
      </w:r>
      <w:r w:rsidRPr="00145A02">
        <w:rPr>
          <w:rFonts w:ascii="Calibri" w:hAnsi="Calibri" w:cstheme="minorHAnsi"/>
          <w:sz w:val="24"/>
          <w:szCs w:val="24"/>
        </w:rPr>
        <w:t xml:space="preserve"> here]</w:t>
      </w:r>
    </w:p>
    <w:p w14:paraId="34972E6A" w14:textId="77777777" w:rsidR="00D0636C" w:rsidRPr="00145A02" w:rsidRDefault="00D0636C" w:rsidP="00D0636C">
      <w:pPr>
        <w:spacing w:after="0"/>
        <w:rPr>
          <w:rFonts w:ascii="Calibri" w:hAnsi="Calibri" w:cstheme="minorHAnsi"/>
          <w:sz w:val="24"/>
          <w:szCs w:val="24"/>
        </w:rPr>
      </w:pPr>
    </w:p>
    <w:p w14:paraId="4A36C378" w14:textId="51E7E2D4" w:rsidR="000D537F" w:rsidRPr="00145A02" w:rsidRDefault="000D537F" w:rsidP="00D0636C">
      <w:pPr>
        <w:spacing w:after="0"/>
        <w:rPr>
          <w:rFonts w:ascii="Calibri" w:hAnsi="Calibri" w:cstheme="minorHAnsi"/>
          <w:sz w:val="24"/>
          <w:szCs w:val="24"/>
        </w:rPr>
      </w:pPr>
      <w:r w:rsidRPr="00145A02">
        <w:rPr>
          <w:rFonts w:ascii="Calibri" w:hAnsi="Calibri" w:cstheme="minorHAnsi"/>
          <w:sz w:val="24"/>
          <w:szCs w:val="24"/>
        </w:rPr>
        <w:t xml:space="preserve">The inferior </w:t>
      </w:r>
      <w:r w:rsidR="009C2E22" w:rsidRPr="00145A02">
        <w:rPr>
          <w:rFonts w:ascii="Calibri" w:hAnsi="Calibri" w:cstheme="minorHAnsi"/>
          <w:sz w:val="24"/>
          <w:szCs w:val="24"/>
        </w:rPr>
        <w:t>capture efficiency</w:t>
      </w:r>
      <w:r w:rsidRPr="00145A02">
        <w:rPr>
          <w:rFonts w:ascii="Calibri" w:hAnsi="Calibri" w:cstheme="minorHAnsi"/>
          <w:sz w:val="24"/>
          <w:szCs w:val="24"/>
        </w:rPr>
        <w:t xml:space="preserve"> during this experimental run was caused mainly by </w:t>
      </w:r>
      <w:r w:rsidR="00691535" w:rsidRPr="00145A02">
        <w:rPr>
          <w:rFonts w:ascii="Calibri" w:hAnsi="Calibri" w:cstheme="minorHAnsi"/>
          <w:sz w:val="24"/>
          <w:szCs w:val="24"/>
        </w:rPr>
        <w:t xml:space="preserve">the </w:t>
      </w:r>
      <w:r w:rsidR="005C762B">
        <w:rPr>
          <w:rFonts w:ascii="Calibri" w:hAnsi="Calibri" w:cstheme="minorHAnsi"/>
          <w:sz w:val="24"/>
          <w:szCs w:val="24"/>
        </w:rPr>
        <w:t xml:space="preserve">insufficient supply of </w:t>
      </w:r>
      <w:r w:rsidR="00561B63" w:rsidRPr="00145A02">
        <w:rPr>
          <w:rFonts w:ascii="Calibri" w:hAnsi="Calibri" w:cstheme="minorHAnsi"/>
          <w:sz w:val="24"/>
          <w:szCs w:val="24"/>
        </w:rPr>
        <w:t xml:space="preserve">heat </w:t>
      </w:r>
      <w:r w:rsidRPr="00145A02">
        <w:rPr>
          <w:rFonts w:ascii="Calibri" w:hAnsi="Calibri" w:cstheme="minorHAnsi"/>
          <w:sz w:val="24"/>
          <w:szCs w:val="24"/>
        </w:rPr>
        <w:t xml:space="preserve">to calcine all the limestone residing in the </w:t>
      </w:r>
      <w:r w:rsidR="00691535" w:rsidRPr="00145A02">
        <w:rPr>
          <w:rFonts w:ascii="Calibri" w:hAnsi="Calibri" w:cstheme="minorHAnsi"/>
          <w:sz w:val="24"/>
          <w:szCs w:val="24"/>
        </w:rPr>
        <w:t>BFB</w:t>
      </w:r>
      <w:r w:rsidRPr="00145A02">
        <w:rPr>
          <w:rFonts w:ascii="Calibri" w:hAnsi="Calibri" w:cstheme="minorHAnsi"/>
          <w:sz w:val="24"/>
          <w:szCs w:val="24"/>
        </w:rPr>
        <w:t xml:space="preserve">. This </w:t>
      </w:r>
      <w:r w:rsidR="00846886" w:rsidRPr="00145A02">
        <w:rPr>
          <w:rFonts w:ascii="Calibri" w:hAnsi="Calibri" w:cstheme="minorHAnsi"/>
          <w:sz w:val="24"/>
          <w:szCs w:val="24"/>
        </w:rPr>
        <w:t xml:space="preserve">caused </w:t>
      </w:r>
      <w:r w:rsidR="00691535" w:rsidRPr="00145A02">
        <w:rPr>
          <w:rFonts w:ascii="Calibri" w:hAnsi="Calibri" w:cstheme="minorHAnsi"/>
          <w:sz w:val="24"/>
          <w:szCs w:val="24"/>
        </w:rPr>
        <w:t xml:space="preserve">a </w:t>
      </w:r>
      <w:r w:rsidRPr="00145A02">
        <w:rPr>
          <w:rFonts w:ascii="Calibri" w:hAnsi="Calibri" w:cstheme="minorHAnsi"/>
          <w:sz w:val="24"/>
          <w:szCs w:val="24"/>
        </w:rPr>
        <w:t>decrease of the CaO</w:t>
      </w:r>
      <w:r w:rsidR="00561B63" w:rsidRPr="00145A02">
        <w:rPr>
          <w:rFonts w:ascii="Calibri" w:hAnsi="Calibri" w:cstheme="minorHAnsi"/>
          <w:sz w:val="24"/>
          <w:szCs w:val="24"/>
        </w:rPr>
        <w:t>/CaCO</w:t>
      </w:r>
      <w:r w:rsidR="00561B63" w:rsidRPr="00145A02">
        <w:rPr>
          <w:rFonts w:ascii="Calibri" w:hAnsi="Calibri" w:cstheme="minorHAnsi"/>
          <w:sz w:val="24"/>
          <w:szCs w:val="24"/>
          <w:vertAlign w:val="subscript"/>
        </w:rPr>
        <w:t>3</w:t>
      </w:r>
      <w:r w:rsidRPr="00145A02">
        <w:rPr>
          <w:rFonts w:ascii="Calibri" w:hAnsi="Calibri" w:cstheme="minorHAnsi"/>
          <w:sz w:val="24"/>
          <w:szCs w:val="24"/>
        </w:rPr>
        <w:t xml:space="preserve"> </w:t>
      </w:r>
      <w:r w:rsidR="00561B63" w:rsidRPr="00145A02">
        <w:rPr>
          <w:rFonts w:ascii="Calibri" w:hAnsi="Calibri" w:cstheme="minorHAnsi"/>
          <w:sz w:val="24"/>
          <w:szCs w:val="24"/>
        </w:rPr>
        <w:t xml:space="preserve">ratio </w:t>
      </w:r>
      <w:r w:rsidRPr="00145A02">
        <w:rPr>
          <w:rFonts w:ascii="Calibri" w:hAnsi="Calibri" w:cstheme="minorHAnsi"/>
          <w:sz w:val="24"/>
          <w:szCs w:val="24"/>
        </w:rPr>
        <w:t xml:space="preserve">in the </w:t>
      </w:r>
      <w:r w:rsidR="00561B63" w:rsidRPr="00145A02">
        <w:rPr>
          <w:rFonts w:ascii="Calibri" w:hAnsi="Calibri" w:cstheme="minorHAnsi"/>
          <w:sz w:val="24"/>
          <w:szCs w:val="24"/>
        </w:rPr>
        <w:t>carbonator feed</w:t>
      </w:r>
      <w:r w:rsidRPr="00145A02">
        <w:rPr>
          <w:rFonts w:ascii="Calibri" w:hAnsi="Calibri" w:cstheme="minorHAnsi"/>
          <w:sz w:val="24"/>
          <w:szCs w:val="24"/>
        </w:rPr>
        <w:t xml:space="preserve">. Another probable reason was the deactivation and carry-over of the lime particles from </w:t>
      </w:r>
      <w:r w:rsidR="00691535" w:rsidRPr="00145A02">
        <w:rPr>
          <w:rFonts w:ascii="Calibri" w:hAnsi="Calibri" w:cstheme="minorHAnsi"/>
          <w:sz w:val="24"/>
          <w:szCs w:val="24"/>
        </w:rPr>
        <w:t xml:space="preserve">the </w:t>
      </w:r>
      <w:r w:rsidRPr="00145A02">
        <w:rPr>
          <w:rFonts w:ascii="Calibri" w:hAnsi="Calibri" w:cstheme="minorHAnsi"/>
          <w:sz w:val="24"/>
          <w:szCs w:val="24"/>
        </w:rPr>
        <w:t xml:space="preserve">calciner, which reduced </w:t>
      </w:r>
      <w:r w:rsidR="008D1B03" w:rsidRPr="00145A02">
        <w:rPr>
          <w:rFonts w:ascii="Calibri" w:hAnsi="Calibri" w:cstheme="minorHAnsi"/>
          <w:sz w:val="24"/>
          <w:szCs w:val="24"/>
        </w:rPr>
        <w:t xml:space="preserve">the </w:t>
      </w:r>
      <w:r w:rsidRPr="00145A02">
        <w:rPr>
          <w:rFonts w:ascii="Calibri" w:hAnsi="Calibri" w:cstheme="minorHAnsi"/>
          <w:sz w:val="24"/>
          <w:szCs w:val="24"/>
        </w:rPr>
        <w:t>total bed inventory and the amount of sorbent</w:t>
      </w:r>
      <w:r w:rsidR="009C2E22" w:rsidRPr="00145A02">
        <w:rPr>
          <w:rFonts w:ascii="Calibri" w:hAnsi="Calibri" w:cstheme="minorHAnsi"/>
          <w:sz w:val="24"/>
          <w:szCs w:val="24"/>
        </w:rPr>
        <w:t xml:space="preserve"> present in the system</w:t>
      </w:r>
      <w:r w:rsidRPr="00145A02">
        <w:rPr>
          <w:rFonts w:ascii="Calibri" w:hAnsi="Calibri" w:cstheme="minorHAnsi"/>
          <w:sz w:val="24"/>
          <w:szCs w:val="24"/>
        </w:rPr>
        <w:t xml:space="preserve">. After the experiment, </w:t>
      </w:r>
      <w:r w:rsidR="00691535" w:rsidRPr="00145A02">
        <w:rPr>
          <w:rFonts w:ascii="Calibri" w:hAnsi="Calibri" w:cstheme="minorHAnsi"/>
          <w:sz w:val="24"/>
          <w:szCs w:val="24"/>
        </w:rPr>
        <w:t xml:space="preserve">a </w:t>
      </w:r>
      <w:r w:rsidRPr="00145A02">
        <w:rPr>
          <w:rFonts w:ascii="Calibri" w:hAnsi="Calibri" w:cstheme="minorHAnsi"/>
          <w:sz w:val="24"/>
          <w:szCs w:val="24"/>
        </w:rPr>
        <w:t>material balance of the inventory of the reactor was</w:t>
      </w:r>
      <w:r w:rsidR="00BB7263" w:rsidRPr="00145A02">
        <w:rPr>
          <w:rFonts w:ascii="Calibri" w:hAnsi="Calibri" w:cstheme="minorHAnsi"/>
          <w:sz w:val="24"/>
          <w:szCs w:val="24"/>
        </w:rPr>
        <w:t xml:space="preserve"> performed (</w:t>
      </w:r>
      <w:r w:rsidR="00BB7263" w:rsidRPr="00145A02">
        <w:rPr>
          <w:rFonts w:ascii="Calibri" w:hAnsi="Calibri" w:cstheme="minorHAnsi"/>
          <w:b/>
          <w:sz w:val="24"/>
          <w:szCs w:val="24"/>
        </w:rPr>
        <w:t>Table 1</w:t>
      </w:r>
      <w:r w:rsidR="00BB7263" w:rsidRPr="00145A02">
        <w:rPr>
          <w:rFonts w:ascii="Calibri" w:hAnsi="Calibri" w:cstheme="minorHAnsi"/>
          <w:sz w:val="24"/>
          <w:szCs w:val="24"/>
        </w:rPr>
        <w:t>)</w:t>
      </w:r>
      <w:r w:rsidRPr="00145A02">
        <w:rPr>
          <w:rFonts w:ascii="Calibri" w:hAnsi="Calibri" w:cstheme="minorHAnsi"/>
          <w:sz w:val="24"/>
          <w:szCs w:val="24"/>
        </w:rPr>
        <w:t xml:space="preserve">. A shift towards smaller fractions can be observed, because of the attrition of the material in </w:t>
      </w:r>
      <w:r w:rsidR="009C2E22" w:rsidRPr="00145A02">
        <w:rPr>
          <w:rFonts w:ascii="Calibri" w:hAnsi="Calibri" w:cstheme="minorHAnsi"/>
          <w:sz w:val="24"/>
          <w:szCs w:val="24"/>
        </w:rPr>
        <w:t>both</w:t>
      </w:r>
      <w:r w:rsidRPr="00145A02">
        <w:rPr>
          <w:rFonts w:ascii="Calibri" w:hAnsi="Calibri" w:cstheme="minorHAnsi"/>
          <w:sz w:val="24"/>
          <w:szCs w:val="24"/>
        </w:rPr>
        <w:t xml:space="preserve"> fluidi</w:t>
      </w:r>
      <w:r w:rsidR="00A15FEA" w:rsidRPr="00145A02">
        <w:rPr>
          <w:rFonts w:ascii="Calibri" w:hAnsi="Calibri" w:cstheme="minorHAnsi"/>
          <w:sz w:val="24"/>
          <w:szCs w:val="24"/>
        </w:rPr>
        <w:t>z</w:t>
      </w:r>
      <w:r w:rsidRPr="00145A02">
        <w:rPr>
          <w:rFonts w:ascii="Calibri" w:hAnsi="Calibri" w:cstheme="minorHAnsi"/>
          <w:sz w:val="24"/>
          <w:szCs w:val="24"/>
        </w:rPr>
        <w:t>ed beds.</w:t>
      </w:r>
    </w:p>
    <w:p w14:paraId="4296C180" w14:textId="07E24893" w:rsidR="00D0636C" w:rsidRPr="00145A02" w:rsidRDefault="00D0636C" w:rsidP="00D0636C">
      <w:pPr>
        <w:spacing w:after="0"/>
        <w:rPr>
          <w:rFonts w:ascii="Calibri" w:hAnsi="Calibri" w:cstheme="minorHAnsi"/>
          <w:b/>
          <w:sz w:val="24"/>
          <w:szCs w:val="24"/>
        </w:rPr>
      </w:pPr>
    </w:p>
    <w:p w14:paraId="70D4D986" w14:textId="1D63B48E" w:rsidR="000D537F" w:rsidRPr="00145A02" w:rsidRDefault="00D0636C" w:rsidP="00D0636C">
      <w:pPr>
        <w:spacing w:after="0"/>
        <w:rPr>
          <w:rFonts w:ascii="Calibri" w:hAnsi="Calibri" w:cstheme="minorHAnsi"/>
          <w:sz w:val="24"/>
          <w:szCs w:val="24"/>
        </w:rPr>
      </w:pPr>
      <w:r w:rsidRPr="00145A02">
        <w:rPr>
          <w:rFonts w:ascii="Calibri" w:hAnsi="Calibri" w:cstheme="minorHAnsi"/>
          <w:sz w:val="24"/>
          <w:szCs w:val="24"/>
        </w:rPr>
        <w:t>[insert table 1 here]</w:t>
      </w:r>
    </w:p>
    <w:p w14:paraId="15127ACA" w14:textId="77777777" w:rsidR="00D0636C" w:rsidRPr="00145A02" w:rsidRDefault="00D0636C" w:rsidP="001930E0">
      <w:pPr>
        <w:spacing w:after="0"/>
        <w:rPr>
          <w:rFonts w:ascii="Calibri" w:hAnsi="Calibri" w:cstheme="minorHAnsi"/>
          <w:sz w:val="24"/>
          <w:szCs w:val="24"/>
        </w:rPr>
      </w:pPr>
    </w:p>
    <w:p w14:paraId="659B7E76" w14:textId="47F5BA6E" w:rsidR="005C762B" w:rsidRDefault="00F5673F" w:rsidP="006912B1">
      <w:pPr>
        <w:pStyle w:val="ListParagraph"/>
        <w:spacing w:after="0"/>
        <w:ind w:left="0"/>
        <w:rPr>
          <w:rFonts w:ascii="Calibri" w:hAnsi="Calibri" w:cstheme="minorHAnsi"/>
          <w:sz w:val="24"/>
          <w:szCs w:val="24"/>
        </w:rPr>
      </w:pPr>
      <w:r w:rsidRPr="00E7300A">
        <w:rPr>
          <w:rFonts w:ascii="Calibri" w:hAnsi="Calibri" w:cstheme="minorHAnsi"/>
          <w:b/>
          <w:sz w:val="24"/>
          <w:szCs w:val="24"/>
        </w:rPr>
        <w:t>Experiment 2:</w:t>
      </w:r>
      <w:r w:rsidRPr="00145A02">
        <w:rPr>
          <w:rFonts w:ascii="Calibri" w:hAnsi="Calibri" w:cstheme="minorHAnsi"/>
          <w:sz w:val="24"/>
          <w:szCs w:val="24"/>
        </w:rPr>
        <w:t xml:space="preserve"> </w:t>
      </w:r>
      <w:r w:rsidR="009663AB" w:rsidRPr="00145A02">
        <w:rPr>
          <w:rFonts w:ascii="Calibri" w:hAnsi="Calibri" w:cstheme="minorHAnsi"/>
          <w:sz w:val="24"/>
          <w:szCs w:val="24"/>
        </w:rPr>
        <w:t>Flue gas (15%</w:t>
      </w:r>
      <w:r w:rsidR="00691535" w:rsidRPr="00145A02">
        <w:rPr>
          <w:rFonts w:ascii="Calibri" w:hAnsi="Calibri" w:cstheme="minorHAnsi"/>
          <w:sz w:val="24"/>
          <w:szCs w:val="24"/>
        </w:rPr>
        <w:t xml:space="preserve"> </w:t>
      </w:r>
      <w:r w:rsidR="009663AB" w:rsidRPr="00145A02">
        <w:rPr>
          <w:rFonts w:ascii="Calibri" w:hAnsi="Calibri" w:cstheme="minorHAnsi"/>
          <w:sz w:val="24"/>
          <w:szCs w:val="24"/>
        </w:rPr>
        <w:t>CO</w:t>
      </w:r>
      <w:r w:rsidR="009663AB" w:rsidRPr="00145A02">
        <w:rPr>
          <w:rFonts w:ascii="Calibri" w:hAnsi="Calibri" w:cstheme="minorHAnsi"/>
          <w:sz w:val="24"/>
          <w:szCs w:val="24"/>
          <w:vertAlign w:val="subscript"/>
        </w:rPr>
        <w:t>2</w:t>
      </w:r>
      <w:r w:rsidR="009663AB" w:rsidRPr="00145A02">
        <w:rPr>
          <w:rFonts w:ascii="Calibri" w:hAnsi="Calibri" w:cstheme="minorHAnsi"/>
          <w:sz w:val="24"/>
          <w:szCs w:val="24"/>
        </w:rPr>
        <w:t>) with limestone (100–200 μm) 100% O</w:t>
      </w:r>
      <w:r w:rsidR="009663AB" w:rsidRPr="00145A02">
        <w:rPr>
          <w:rFonts w:ascii="Calibri" w:hAnsi="Calibri" w:cstheme="minorHAnsi"/>
          <w:sz w:val="24"/>
          <w:szCs w:val="24"/>
          <w:vertAlign w:val="subscript"/>
        </w:rPr>
        <w:t>2</w:t>
      </w:r>
      <w:r w:rsidRPr="00145A02">
        <w:rPr>
          <w:rFonts w:ascii="Calibri" w:hAnsi="Calibri" w:cstheme="minorHAnsi"/>
          <w:sz w:val="24"/>
          <w:szCs w:val="24"/>
        </w:rPr>
        <w:t xml:space="preserve"> </w:t>
      </w:r>
    </w:p>
    <w:p w14:paraId="645E5939" w14:textId="419E3CB9" w:rsidR="000D537F" w:rsidRPr="00145A02" w:rsidRDefault="000D537F" w:rsidP="006912B1">
      <w:pPr>
        <w:pStyle w:val="ListParagraph"/>
        <w:spacing w:after="0"/>
        <w:ind w:left="0"/>
        <w:rPr>
          <w:rFonts w:ascii="Calibri" w:hAnsi="Calibri" w:cstheme="minorHAnsi"/>
          <w:sz w:val="24"/>
          <w:szCs w:val="24"/>
        </w:rPr>
      </w:pPr>
      <w:r w:rsidRPr="00145A02">
        <w:rPr>
          <w:rFonts w:ascii="Calibri" w:hAnsi="Calibri" w:cstheme="minorHAnsi"/>
          <w:sz w:val="24"/>
          <w:szCs w:val="24"/>
        </w:rPr>
        <w:t xml:space="preserve">In this test, the main aim was </w:t>
      </w:r>
      <w:r w:rsidR="006912B1">
        <w:rPr>
          <w:rFonts w:ascii="Calibri" w:hAnsi="Calibri" w:cstheme="minorHAnsi"/>
          <w:sz w:val="24"/>
          <w:szCs w:val="24"/>
        </w:rPr>
        <w:t>to</w:t>
      </w:r>
      <w:r w:rsidRPr="00145A02">
        <w:rPr>
          <w:rFonts w:ascii="Calibri" w:hAnsi="Calibri" w:cstheme="minorHAnsi"/>
          <w:sz w:val="24"/>
          <w:szCs w:val="24"/>
        </w:rPr>
        <w:t xml:space="preserve"> use of smaller limestone particles</w:t>
      </w:r>
      <w:r w:rsidR="009C2E22" w:rsidRPr="00145A02">
        <w:rPr>
          <w:rFonts w:ascii="Calibri" w:hAnsi="Calibri" w:cstheme="minorHAnsi"/>
          <w:sz w:val="24"/>
          <w:szCs w:val="24"/>
        </w:rPr>
        <w:t xml:space="preserve"> in order</w:t>
      </w:r>
      <w:r w:rsidRPr="00145A02">
        <w:rPr>
          <w:rFonts w:ascii="Calibri" w:hAnsi="Calibri" w:cstheme="minorHAnsi"/>
          <w:sz w:val="24"/>
          <w:szCs w:val="24"/>
        </w:rPr>
        <w:t xml:space="preserve"> to investigate their possible beneficial effect on </w:t>
      </w:r>
      <w:r w:rsidR="006912B1">
        <w:rPr>
          <w:rFonts w:ascii="Calibri" w:hAnsi="Calibri" w:cstheme="minorHAnsi"/>
          <w:sz w:val="24"/>
          <w:szCs w:val="24"/>
        </w:rPr>
        <w:t>the system performance</w:t>
      </w:r>
      <w:r w:rsidRPr="00145A02">
        <w:rPr>
          <w:rFonts w:ascii="Calibri" w:hAnsi="Calibri" w:cstheme="minorHAnsi"/>
          <w:sz w:val="24"/>
          <w:szCs w:val="24"/>
        </w:rPr>
        <w:t>. The secondary aim was to provide more heat to the calcination process in the</w:t>
      </w:r>
      <w:r w:rsidR="009663AB" w:rsidRPr="00145A02">
        <w:rPr>
          <w:rFonts w:ascii="Calibri" w:hAnsi="Calibri" w:cstheme="minorHAnsi"/>
          <w:sz w:val="24"/>
          <w:szCs w:val="24"/>
        </w:rPr>
        <w:t xml:space="preserve"> </w:t>
      </w:r>
      <w:r w:rsidRPr="00145A02">
        <w:rPr>
          <w:rFonts w:ascii="Calibri" w:hAnsi="Calibri" w:cstheme="minorHAnsi"/>
          <w:sz w:val="24"/>
          <w:szCs w:val="24"/>
        </w:rPr>
        <w:t>BFB calciner by combusting the</w:t>
      </w:r>
      <w:r w:rsidR="009663AB" w:rsidRPr="00145A02">
        <w:rPr>
          <w:rFonts w:ascii="Calibri" w:hAnsi="Calibri" w:cstheme="minorHAnsi"/>
          <w:sz w:val="24"/>
          <w:szCs w:val="24"/>
        </w:rPr>
        <w:t xml:space="preserve"> </w:t>
      </w:r>
      <w:r w:rsidR="00F26F36">
        <w:rPr>
          <w:rFonts w:ascii="Calibri" w:hAnsi="Calibri" w:cstheme="minorHAnsi"/>
          <w:sz w:val="24"/>
          <w:szCs w:val="24"/>
        </w:rPr>
        <w:t>natural gas</w:t>
      </w:r>
      <w:r w:rsidR="00F26F36" w:rsidRPr="00145A02">
        <w:rPr>
          <w:rFonts w:ascii="Calibri" w:hAnsi="Calibri" w:cstheme="minorHAnsi"/>
          <w:sz w:val="24"/>
          <w:szCs w:val="24"/>
        </w:rPr>
        <w:t xml:space="preserve"> </w:t>
      </w:r>
      <w:r w:rsidRPr="00145A02">
        <w:rPr>
          <w:rFonts w:ascii="Calibri" w:hAnsi="Calibri" w:cstheme="minorHAnsi"/>
          <w:sz w:val="24"/>
          <w:szCs w:val="24"/>
        </w:rPr>
        <w:t>in highly concentrated oxygen, ideally up to 100% at the inlet.</w:t>
      </w:r>
    </w:p>
    <w:p w14:paraId="51E9E96B" w14:textId="77777777" w:rsidR="00145A02" w:rsidRDefault="00145A02" w:rsidP="006912B1">
      <w:pPr>
        <w:spacing w:after="0"/>
        <w:rPr>
          <w:rFonts w:ascii="Calibri" w:hAnsi="Calibri" w:cstheme="minorHAnsi"/>
          <w:sz w:val="24"/>
          <w:szCs w:val="24"/>
        </w:rPr>
      </w:pPr>
    </w:p>
    <w:p w14:paraId="1291C649" w14:textId="1C288423" w:rsidR="000D537F" w:rsidRPr="00145A02" w:rsidRDefault="006912B1" w:rsidP="006912B1">
      <w:pPr>
        <w:spacing w:after="0"/>
        <w:rPr>
          <w:rFonts w:ascii="Calibri" w:hAnsi="Calibri" w:cstheme="minorHAnsi"/>
          <w:sz w:val="24"/>
          <w:szCs w:val="24"/>
        </w:rPr>
      </w:pPr>
      <w:r>
        <w:rPr>
          <w:rFonts w:ascii="Calibri" w:hAnsi="Calibri" w:cstheme="minorHAnsi"/>
          <w:sz w:val="24"/>
          <w:szCs w:val="24"/>
        </w:rPr>
        <w:t>In this experiment, we</w:t>
      </w:r>
      <w:r w:rsidR="000D537F" w:rsidRPr="00145A02">
        <w:rPr>
          <w:rFonts w:ascii="Calibri" w:hAnsi="Calibri" w:cstheme="minorHAnsi"/>
          <w:sz w:val="24"/>
          <w:szCs w:val="24"/>
        </w:rPr>
        <w:t xml:space="preserve"> successfully tested the possibility of using pure O</w:t>
      </w:r>
      <w:r w:rsidR="000D537F" w:rsidRPr="00145A02">
        <w:rPr>
          <w:rFonts w:ascii="Calibri" w:hAnsi="Calibri" w:cstheme="minorHAnsi"/>
          <w:sz w:val="24"/>
          <w:szCs w:val="24"/>
          <w:vertAlign w:val="subscript"/>
        </w:rPr>
        <w:t>2</w:t>
      </w:r>
      <w:r w:rsidR="000D537F" w:rsidRPr="00145A02">
        <w:rPr>
          <w:rFonts w:ascii="Calibri" w:hAnsi="Calibri" w:cstheme="minorHAnsi"/>
          <w:sz w:val="24"/>
          <w:szCs w:val="24"/>
        </w:rPr>
        <w:t xml:space="preserve"> at the inlet of the calciner, which offers the possibility of completely eliminat</w:t>
      </w:r>
      <w:r w:rsidR="009C2E22" w:rsidRPr="00145A02">
        <w:rPr>
          <w:rFonts w:ascii="Calibri" w:hAnsi="Calibri" w:cstheme="minorHAnsi"/>
          <w:sz w:val="24"/>
          <w:szCs w:val="24"/>
        </w:rPr>
        <w:t>ing</w:t>
      </w:r>
      <w:r w:rsidR="000D537F" w:rsidRPr="00145A02">
        <w:rPr>
          <w:rFonts w:ascii="Calibri" w:hAnsi="Calibri" w:cstheme="minorHAnsi"/>
          <w:sz w:val="24"/>
          <w:szCs w:val="24"/>
        </w:rPr>
        <w:t xml:space="preserve"> the recycle of off-gas needed for a standard oxy-fuel process. This is made possible by the heat </w:t>
      </w:r>
      <w:r w:rsidR="00561B63" w:rsidRPr="00145A02">
        <w:rPr>
          <w:rFonts w:ascii="Calibri" w:hAnsi="Calibri" w:cstheme="minorHAnsi"/>
          <w:sz w:val="24"/>
          <w:szCs w:val="24"/>
        </w:rPr>
        <w:t xml:space="preserve">consumption </w:t>
      </w:r>
      <w:r w:rsidR="000D537F" w:rsidRPr="00145A02">
        <w:rPr>
          <w:rFonts w:ascii="Calibri" w:hAnsi="Calibri" w:cstheme="minorHAnsi"/>
          <w:sz w:val="24"/>
          <w:szCs w:val="24"/>
        </w:rPr>
        <w:t>in the form of a circulating fluidi</w:t>
      </w:r>
      <w:r w:rsidR="00A15FEA" w:rsidRPr="00145A02">
        <w:rPr>
          <w:rFonts w:ascii="Calibri" w:hAnsi="Calibri" w:cstheme="minorHAnsi"/>
          <w:sz w:val="24"/>
          <w:szCs w:val="24"/>
        </w:rPr>
        <w:t>z</w:t>
      </w:r>
      <w:r w:rsidR="000D537F" w:rsidRPr="00145A02">
        <w:rPr>
          <w:rFonts w:ascii="Calibri" w:hAnsi="Calibri" w:cstheme="minorHAnsi"/>
          <w:sz w:val="24"/>
          <w:szCs w:val="24"/>
        </w:rPr>
        <w:t>ed bed material and the continuous calcination reaction.</w:t>
      </w:r>
    </w:p>
    <w:p w14:paraId="187190B0" w14:textId="77777777" w:rsidR="00145A02" w:rsidRDefault="00145A02" w:rsidP="006912B1">
      <w:pPr>
        <w:spacing w:after="0"/>
        <w:rPr>
          <w:rFonts w:ascii="Calibri" w:hAnsi="Calibri" w:cstheme="minorHAnsi"/>
          <w:sz w:val="24"/>
          <w:szCs w:val="24"/>
        </w:rPr>
      </w:pPr>
    </w:p>
    <w:p w14:paraId="798BB1F0" w14:textId="3AEA430E" w:rsidR="000D537F" w:rsidRDefault="000D537F" w:rsidP="006912B1">
      <w:pPr>
        <w:spacing w:after="0"/>
        <w:rPr>
          <w:rFonts w:ascii="Calibri" w:hAnsi="Calibri" w:cstheme="minorHAnsi"/>
          <w:sz w:val="24"/>
          <w:szCs w:val="24"/>
        </w:rPr>
      </w:pPr>
      <w:r w:rsidRPr="00145A02">
        <w:rPr>
          <w:rFonts w:ascii="Calibri" w:hAnsi="Calibri" w:cstheme="minorHAnsi"/>
          <w:sz w:val="24"/>
          <w:szCs w:val="24"/>
        </w:rPr>
        <w:t>The use of smaller particles did not</w:t>
      </w:r>
      <w:r w:rsidR="009A2576" w:rsidRPr="00145A02">
        <w:rPr>
          <w:rFonts w:ascii="Calibri" w:hAnsi="Calibri" w:cstheme="minorHAnsi"/>
          <w:sz w:val="24"/>
          <w:szCs w:val="24"/>
        </w:rPr>
        <w:t xml:space="preserve"> have a</w:t>
      </w:r>
      <w:r w:rsidRPr="00145A02">
        <w:rPr>
          <w:rFonts w:ascii="Calibri" w:hAnsi="Calibri" w:cstheme="minorHAnsi"/>
          <w:sz w:val="24"/>
          <w:szCs w:val="24"/>
        </w:rPr>
        <w:t xml:space="preserve"> beneficial effect on the carbonation process</w:t>
      </w:r>
      <w:r w:rsidR="009A2576" w:rsidRPr="00145A02">
        <w:rPr>
          <w:rFonts w:ascii="Calibri" w:hAnsi="Calibri" w:cstheme="minorHAnsi"/>
          <w:sz w:val="24"/>
          <w:szCs w:val="24"/>
        </w:rPr>
        <w:t>,</w:t>
      </w:r>
      <w:r w:rsidRPr="00145A02">
        <w:rPr>
          <w:rFonts w:ascii="Calibri" w:hAnsi="Calibri" w:cstheme="minorHAnsi"/>
          <w:sz w:val="24"/>
          <w:szCs w:val="24"/>
        </w:rPr>
        <w:t xml:space="preserve"> </w:t>
      </w:r>
      <w:r w:rsidR="006912B1">
        <w:rPr>
          <w:rFonts w:ascii="Calibri" w:hAnsi="Calibri" w:cstheme="minorHAnsi"/>
          <w:sz w:val="24"/>
          <w:szCs w:val="24"/>
        </w:rPr>
        <w:t>most likely because of</w:t>
      </w:r>
      <w:r w:rsidR="006510AB" w:rsidRPr="00145A02">
        <w:rPr>
          <w:rFonts w:ascii="Calibri" w:hAnsi="Calibri" w:cstheme="minorHAnsi"/>
          <w:sz w:val="24"/>
          <w:szCs w:val="24"/>
        </w:rPr>
        <w:t xml:space="preserve"> </w:t>
      </w:r>
      <w:r w:rsidR="007975DB" w:rsidRPr="00145A02">
        <w:rPr>
          <w:rFonts w:ascii="Calibri" w:hAnsi="Calibri" w:cstheme="minorHAnsi"/>
          <w:sz w:val="24"/>
          <w:szCs w:val="24"/>
        </w:rPr>
        <w:t>the</w:t>
      </w:r>
      <w:r w:rsidR="00D4009F" w:rsidRPr="00145A02">
        <w:rPr>
          <w:rFonts w:ascii="Calibri" w:hAnsi="Calibri" w:cstheme="minorHAnsi"/>
          <w:sz w:val="24"/>
          <w:szCs w:val="24"/>
        </w:rPr>
        <w:t xml:space="preserve"> </w:t>
      </w:r>
      <w:r w:rsidRPr="00145A02">
        <w:rPr>
          <w:rFonts w:ascii="Calibri" w:hAnsi="Calibri" w:cstheme="minorHAnsi"/>
          <w:sz w:val="24"/>
          <w:szCs w:val="24"/>
        </w:rPr>
        <w:t>higher contact area between particles and the gas</w:t>
      </w:r>
      <w:r w:rsidR="009A2576" w:rsidRPr="00145A02">
        <w:rPr>
          <w:rFonts w:ascii="Calibri" w:hAnsi="Calibri" w:cstheme="minorHAnsi"/>
          <w:sz w:val="24"/>
          <w:szCs w:val="24"/>
        </w:rPr>
        <w:t>. However, there is some controversy in this matter as smaller particles have shown decreased reactivity due to higher content of impurities</w:t>
      </w:r>
      <w:r w:rsidR="009A2576" w:rsidRPr="00145A02">
        <w:rPr>
          <w:rFonts w:ascii="Calibri" w:hAnsi="Calibri" w:cstheme="minorHAnsi"/>
          <w:sz w:val="24"/>
          <w:szCs w:val="24"/>
          <w:vertAlign w:val="superscript"/>
        </w:rPr>
        <w:t>2</w:t>
      </w:r>
      <w:r w:rsidR="0067010B" w:rsidRPr="00145A02">
        <w:rPr>
          <w:rFonts w:ascii="Calibri" w:hAnsi="Calibri" w:cstheme="minorHAnsi"/>
          <w:sz w:val="24"/>
          <w:szCs w:val="24"/>
          <w:vertAlign w:val="superscript"/>
        </w:rPr>
        <w:t>4</w:t>
      </w:r>
      <w:r w:rsidR="009A2576" w:rsidRPr="00145A02">
        <w:rPr>
          <w:rFonts w:ascii="Calibri" w:hAnsi="Calibri" w:cstheme="minorHAnsi"/>
          <w:sz w:val="24"/>
          <w:szCs w:val="24"/>
        </w:rPr>
        <w:t>.</w:t>
      </w:r>
      <w:r w:rsidRPr="00145A02">
        <w:rPr>
          <w:rFonts w:ascii="Calibri" w:hAnsi="Calibri" w:cstheme="minorHAnsi"/>
          <w:sz w:val="24"/>
          <w:szCs w:val="24"/>
        </w:rPr>
        <w:t xml:space="preserve"> </w:t>
      </w:r>
      <w:r w:rsidR="006912B1" w:rsidRPr="00145A02">
        <w:rPr>
          <w:rFonts w:ascii="Calibri" w:hAnsi="Calibri" w:cstheme="minorHAnsi"/>
          <w:sz w:val="24"/>
          <w:szCs w:val="24"/>
        </w:rPr>
        <w:t>Almost</w:t>
      </w:r>
      <w:r w:rsidRPr="00145A02">
        <w:rPr>
          <w:rFonts w:ascii="Calibri" w:hAnsi="Calibri" w:cstheme="minorHAnsi"/>
          <w:sz w:val="24"/>
          <w:szCs w:val="24"/>
        </w:rPr>
        <w:t xml:space="preserve"> all the added limestone </w:t>
      </w:r>
      <w:r w:rsidR="006912B1">
        <w:rPr>
          <w:rFonts w:ascii="Calibri" w:hAnsi="Calibri" w:cstheme="minorHAnsi"/>
          <w:sz w:val="24"/>
          <w:szCs w:val="24"/>
        </w:rPr>
        <w:t>that was</w:t>
      </w:r>
      <w:r w:rsidRPr="00145A02">
        <w:rPr>
          <w:rFonts w:ascii="Calibri" w:hAnsi="Calibri" w:cstheme="minorHAnsi"/>
          <w:sz w:val="24"/>
          <w:szCs w:val="24"/>
        </w:rPr>
        <w:t xml:space="preserve"> &lt;</w:t>
      </w:r>
      <w:r w:rsidR="006912B1">
        <w:rPr>
          <w:rFonts w:ascii="Calibri" w:hAnsi="Calibri" w:cstheme="minorHAnsi"/>
          <w:sz w:val="24"/>
          <w:szCs w:val="24"/>
        </w:rPr>
        <w:t xml:space="preserve"> </w:t>
      </w:r>
      <w:r w:rsidRPr="00145A02">
        <w:rPr>
          <w:rFonts w:ascii="Calibri" w:hAnsi="Calibri" w:cstheme="minorHAnsi"/>
          <w:sz w:val="24"/>
          <w:szCs w:val="24"/>
        </w:rPr>
        <w:t>150 μm was very quickly elutriated from the calciner to the downstream cyclone.</w:t>
      </w:r>
      <w:r w:rsidR="006912B1">
        <w:rPr>
          <w:rFonts w:ascii="Calibri" w:hAnsi="Calibri" w:cstheme="minorHAnsi"/>
          <w:sz w:val="24"/>
          <w:szCs w:val="24"/>
        </w:rPr>
        <w:t xml:space="preserve"> </w:t>
      </w:r>
      <w:r w:rsidRPr="00145A02">
        <w:rPr>
          <w:rFonts w:ascii="Calibri" w:hAnsi="Calibri" w:cstheme="minorHAnsi"/>
          <w:sz w:val="24"/>
          <w:szCs w:val="24"/>
        </w:rPr>
        <w:t xml:space="preserve">Therefore, </w:t>
      </w:r>
      <w:r w:rsidRPr="00145A02">
        <w:rPr>
          <w:rFonts w:ascii="Calibri" w:hAnsi="Calibri" w:cstheme="minorHAnsi"/>
          <w:sz w:val="24"/>
          <w:szCs w:val="24"/>
        </w:rPr>
        <w:lastRenderedPageBreak/>
        <w:t>it was very difficult to maintain the necessary inventory of lime in the rig needed to achieve higher ca</w:t>
      </w:r>
      <w:r w:rsidR="008A01D7" w:rsidRPr="00145A02">
        <w:rPr>
          <w:rFonts w:ascii="Calibri" w:hAnsi="Calibri" w:cstheme="minorHAnsi"/>
          <w:sz w:val="24"/>
          <w:szCs w:val="24"/>
        </w:rPr>
        <w:t>pture</w:t>
      </w:r>
      <w:r w:rsidRPr="00145A02">
        <w:rPr>
          <w:rFonts w:ascii="Calibri" w:hAnsi="Calibri" w:cstheme="minorHAnsi"/>
          <w:sz w:val="24"/>
          <w:szCs w:val="24"/>
        </w:rPr>
        <w:t xml:space="preserve"> efficiency.</w:t>
      </w:r>
      <w:r w:rsidR="00D0636C" w:rsidRPr="00145A02">
        <w:rPr>
          <w:rFonts w:ascii="Calibri" w:hAnsi="Calibri" w:cstheme="minorHAnsi"/>
          <w:sz w:val="24"/>
          <w:szCs w:val="24"/>
        </w:rPr>
        <w:t xml:space="preserve"> </w:t>
      </w:r>
      <w:r w:rsidRPr="00145A02">
        <w:rPr>
          <w:rFonts w:ascii="Calibri" w:hAnsi="Calibri" w:cstheme="minorHAnsi"/>
          <w:sz w:val="24"/>
          <w:szCs w:val="24"/>
        </w:rPr>
        <w:t>The results of t</w:t>
      </w:r>
      <w:r w:rsidR="00BB7263" w:rsidRPr="00145A02">
        <w:rPr>
          <w:rFonts w:ascii="Calibri" w:hAnsi="Calibri" w:cstheme="minorHAnsi"/>
          <w:sz w:val="24"/>
          <w:szCs w:val="24"/>
        </w:rPr>
        <w:t xml:space="preserve">he </w:t>
      </w:r>
      <w:r w:rsidR="009C2E22" w:rsidRPr="00145A02">
        <w:rPr>
          <w:rFonts w:ascii="Calibri" w:hAnsi="Calibri" w:cstheme="minorHAnsi"/>
          <w:sz w:val="24"/>
          <w:szCs w:val="24"/>
        </w:rPr>
        <w:t xml:space="preserve">capture </w:t>
      </w:r>
      <w:r w:rsidRPr="00145A02">
        <w:rPr>
          <w:rFonts w:ascii="Calibri" w:hAnsi="Calibri" w:cstheme="minorHAnsi"/>
          <w:sz w:val="24"/>
          <w:szCs w:val="24"/>
        </w:rPr>
        <w:t xml:space="preserve">efficiency </w:t>
      </w:r>
      <w:r w:rsidR="006912B1">
        <w:rPr>
          <w:rFonts w:ascii="Calibri" w:hAnsi="Calibri" w:cstheme="minorHAnsi"/>
          <w:sz w:val="24"/>
          <w:szCs w:val="24"/>
        </w:rPr>
        <w:t>are in</w:t>
      </w:r>
      <w:r w:rsidRPr="00145A02">
        <w:rPr>
          <w:rFonts w:ascii="Calibri" w:hAnsi="Calibri" w:cstheme="minorHAnsi"/>
          <w:sz w:val="24"/>
          <w:szCs w:val="24"/>
        </w:rPr>
        <w:t xml:space="preserve"> </w:t>
      </w:r>
      <w:r w:rsidRPr="00145A02">
        <w:rPr>
          <w:rFonts w:ascii="Calibri" w:hAnsi="Calibri" w:cstheme="minorHAnsi"/>
          <w:b/>
          <w:sz w:val="24"/>
          <w:szCs w:val="24"/>
        </w:rPr>
        <w:t>Fig</w:t>
      </w:r>
      <w:r w:rsidR="00525AB6" w:rsidRPr="00145A02">
        <w:rPr>
          <w:rFonts w:ascii="Calibri" w:hAnsi="Calibri" w:cstheme="minorHAnsi"/>
          <w:b/>
          <w:sz w:val="24"/>
          <w:szCs w:val="24"/>
        </w:rPr>
        <w:t>ure</w:t>
      </w:r>
      <w:r w:rsidR="007B23F7" w:rsidRPr="00145A02">
        <w:rPr>
          <w:rFonts w:ascii="Calibri" w:hAnsi="Calibri" w:cstheme="minorHAnsi"/>
          <w:b/>
          <w:sz w:val="24"/>
          <w:szCs w:val="24"/>
        </w:rPr>
        <w:t xml:space="preserve"> </w:t>
      </w:r>
      <w:r w:rsidR="00ED73A0" w:rsidRPr="00145A02">
        <w:rPr>
          <w:rFonts w:ascii="Calibri" w:hAnsi="Calibri" w:cstheme="minorHAnsi"/>
          <w:b/>
          <w:sz w:val="24"/>
          <w:szCs w:val="24"/>
        </w:rPr>
        <w:t>5</w:t>
      </w:r>
      <w:r w:rsidR="00BB7263" w:rsidRPr="00145A02">
        <w:rPr>
          <w:rFonts w:ascii="Calibri" w:hAnsi="Calibri" w:cstheme="minorHAnsi"/>
          <w:sz w:val="24"/>
          <w:szCs w:val="24"/>
        </w:rPr>
        <w:t>.</w:t>
      </w:r>
    </w:p>
    <w:p w14:paraId="73767B2C" w14:textId="77777777" w:rsidR="00145A02" w:rsidRPr="00145A02" w:rsidRDefault="00145A02" w:rsidP="006912B1">
      <w:pPr>
        <w:spacing w:after="0"/>
        <w:rPr>
          <w:rFonts w:ascii="Calibri" w:hAnsi="Calibri" w:cstheme="minorHAnsi"/>
          <w:sz w:val="24"/>
          <w:szCs w:val="24"/>
        </w:rPr>
      </w:pPr>
    </w:p>
    <w:p w14:paraId="25A0622D" w14:textId="2B81B990" w:rsidR="000D537F" w:rsidRDefault="00D0636C" w:rsidP="006912B1">
      <w:pPr>
        <w:spacing w:after="0"/>
        <w:rPr>
          <w:rFonts w:ascii="Calibri" w:hAnsi="Calibri" w:cstheme="minorHAnsi"/>
          <w:sz w:val="24"/>
          <w:szCs w:val="24"/>
        </w:rPr>
      </w:pPr>
      <w:r w:rsidRPr="00145A02">
        <w:rPr>
          <w:rFonts w:ascii="Calibri" w:hAnsi="Calibri" w:cstheme="minorHAnsi"/>
          <w:sz w:val="24"/>
          <w:szCs w:val="24"/>
        </w:rPr>
        <w:t xml:space="preserve">[insert figure </w:t>
      </w:r>
      <w:r w:rsidR="00ED73A0" w:rsidRPr="00145A02">
        <w:rPr>
          <w:rFonts w:ascii="Calibri" w:hAnsi="Calibri" w:cstheme="minorHAnsi"/>
          <w:sz w:val="24"/>
          <w:szCs w:val="24"/>
        </w:rPr>
        <w:t>5</w:t>
      </w:r>
      <w:r w:rsidRPr="00145A02">
        <w:rPr>
          <w:rFonts w:ascii="Calibri" w:hAnsi="Calibri" w:cstheme="minorHAnsi"/>
          <w:sz w:val="24"/>
          <w:szCs w:val="24"/>
        </w:rPr>
        <w:t xml:space="preserve"> here]</w:t>
      </w:r>
    </w:p>
    <w:p w14:paraId="2AB887E1" w14:textId="77777777" w:rsidR="00145A02" w:rsidRPr="00145A02" w:rsidRDefault="00145A02" w:rsidP="006912B1">
      <w:pPr>
        <w:spacing w:after="0"/>
        <w:rPr>
          <w:rFonts w:ascii="Calibri" w:hAnsi="Calibri" w:cstheme="minorHAnsi"/>
          <w:sz w:val="24"/>
          <w:szCs w:val="24"/>
        </w:rPr>
      </w:pPr>
    </w:p>
    <w:p w14:paraId="01751664" w14:textId="11141D4A" w:rsidR="00BB7263" w:rsidRPr="00145A02" w:rsidRDefault="006912B1" w:rsidP="006912B1">
      <w:pPr>
        <w:spacing w:after="0"/>
        <w:rPr>
          <w:rFonts w:ascii="Calibri" w:hAnsi="Calibri" w:cstheme="minorHAnsi"/>
          <w:sz w:val="24"/>
          <w:szCs w:val="24"/>
        </w:rPr>
      </w:pPr>
      <w:r>
        <w:rPr>
          <w:rFonts w:ascii="Calibri" w:hAnsi="Calibri" w:cstheme="minorHAnsi"/>
          <w:sz w:val="24"/>
          <w:szCs w:val="24"/>
        </w:rPr>
        <w:t>The</w:t>
      </w:r>
      <w:r w:rsidR="00BB7263" w:rsidRPr="00145A02">
        <w:rPr>
          <w:rFonts w:ascii="Calibri" w:hAnsi="Calibri" w:cstheme="minorHAnsi"/>
          <w:sz w:val="24"/>
          <w:szCs w:val="24"/>
        </w:rPr>
        <w:t xml:space="preserve"> balance of the inputs and outputs of the solids was performed after the test (</w:t>
      </w:r>
      <w:r w:rsidR="00BB7263" w:rsidRPr="00145A02">
        <w:rPr>
          <w:rFonts w:ascii="Calibri" w:hAnsi="Calibri" w:cstheme="minorHAnsi"/>
          <w:b/>
          <w:sz w:val="24"/>
          <w:szCs w:val="24"/>
        </w:rPr>
        <w:t>Table 2</w:t>
      </w:r>
      <w:r w:rsidR="00BB7263" w:rsidRPr="00145A02">
        <w:rPr>
          <w:rFonts w:ascii="Calibri" w:hAnsi="Calibri" w:cstheme="minorHAnsi"/>
          <w:sz w:val="24"/>
          <w:szCs w:val="24"/>
        </w:rPr>
        <w:t>),</w:t>
      </w:r>
      <w:r>
        <w:rPr>
          <w:rFonts w:ascii="Calibri" w:hAnsi="Calibri" w:cstheme="minorHAnsi"/>
          <w:sz w:val="24"/>
          <w:szCs w:val="24"/>
        </w:rPr>
        <w:t xml:space="preserve"> and</w:t>
      </w:r>
      <w:r w:rsidR="00BB7263" w:rsidRPr="00145A02">
        <w:rPr>
          <w:rFonts w:ascii="Calibri" w:hAnsi="Calibri" w:cstheme="minorHAnsi"/>
          <w:sz w:val="24"/>
          <w:szCs w:val="24"/>
        </w:rPr>
        <w:t xml:space="preserve"> it was </w:t>
      </w:r>
      <w:r w:rsidR="00D212A5" w:rsidRPr="00145A02">
        <w:rPr>
          <w:rFonts w:ascii="Calibri" w:hAnsi="Calibri" w:cstheme="minorHAnsi"/>
          <w:sz w:val="24"/>
          <w:szCs w:val="24"/>
        </w:rPr>
        <w:t xml:space="preserve">discovered </w:t>
      </w:r>
      <w:r w:rsidR="00BB7263" w:rsidRPr="00145A02">
        <w:rPr>
          <w:rFonts w:ascii="Calibri" w:hAnsi="Calibri" w:cstheme="minorHAnsi"/>
          <w:sz w:val="24"/>
          <w:szCs w:val="24"/>
        </w:rPr>
        <w:t xml:space="preserve">that most of the material </w:t>
      </w:r>
      <w:r w:rsidR="006510AB" w:rsidRPr="00145A02">
        <w:rPr>
          <w:rFonts w:ascii="Calibri" w:hAnsi="Calibri" w:cstheme="minorHAnsi"/>
          <w:sz w:val="24"/>
          <w:szCs w:val="24"/>
        </w:rPr>
        <w:t xml:space="preserve">introduced </w:t>
      </w:r>
      <w:r w:rsidR="00BB7263" w:rsidRPr="00145A02">
        <w:rPr>
          <w:rFonts w:ascii="Calibri" w:hAnsi="Calibri" w:cstheme="minorHAnsi"/>
          <w:sz w:val="24"/>
          <w:szCs w:val="24"/>
        </w:rPr>
        <w:t xml:space="preserve">into the rig during </w:t>
      </w:r>
      <w:r w:rsidR="007975DB" w:rsidRPr="00145A02">
        <w:rPr>
          <w:rFonts w:ascii="Calibri" w:hAnsi="Calibri" w:cstheme="minorHAnsi"/>
          <w:sz w:val="24"/>
          <w:szCs w:val="24"/>
        </w:rPr>
        <w:t xml:space="preserve">the </w:t>
      </w:r>
      <w:r w:rsidR="00BB7263" w:rsidRPr="00145A02">
        <w:rPr>
          <w:rFonts w:ascii="Calibri" w:hAnsi="Calibri" w:cstheme="minorHAnsi"/>
          <w:sz w:val="24"/>
          <w:szCs w:val="24"/>
        </w:rPr>
        <w:t xml:space="preserve">experiment ended up in the </w:t>
      </w:r>
      <w:r>
        <w:rPr>
          <w:rFonts w:ascii="Calibri" w:hAnsi="Calibri" w:cstheme="minorHAnsi"/>
          <w:sz w:val="24"/>
          <w:szCs w:val="24"/>
        </w:rPr>
        <w:t xml:space="preserve">calciner cyclone. This </w:t>
      </w:r>
      <w:r w:rsidR="00BB7263" w:rsidRPr="00145A02">
        <w:rPr>
          <w:rFonts w:ascii="Calibri" w:hAnsi="Calibri" w:cstheme="minorHAnsi"/>
          <w:sz w:val="24"/>
          <w:szCs w:val="24"/>
        </w:rPr>
        <w:t>was probably the main cause of the low measured ca</w:t>
      </w:r>
      <w:r w:rsidR="008A01D7" w:rsidRPr="00145A02">
        <w:rPr>
          <w:rFonts w:ascii="Calibri" w:hAnsi="Calibri" w:cstheme="minorHAnsi"/>
          <w:sz w:val="24"/>
          <w:szCs w:val="24"/>
        </w:rPr>
        <w:t>pture</w:t>
      </w:r>
      <w:r w:rsidR="00BB7263" w:rsidRPr="00145A02">
        <w:rPr>
          <w:rFonts w:ascii="Calibri" w:hAnsi="Calibri" w:cstheme="minorHAnsi"/>
          <w:sz w:val="24"/>
          <w:szCs w:val="24"/>
        </w:rPr>
        <w:t xml:space="preserve"> efficiency during this test</w:t>
      </w:r>
      <w:r w:rsidR="007975DB" w:rsidRPr="00145A02">
        <w:rPr>
          <w:rFonts w:ascii="Calibri" w:hAnsi="Calibri" w:cstheme="minorHAnsi"/>
          <w:sz w:val="24"/>
          <w:szCs w:val="24"/>
        </w:rPr>
        <w:t>.</w:t>
      </w:r>
    </w:p>
    <w:p w14:paraId="3E48C197" w14:textId="77777777" w:rsidR="006912B1" w:rsidRDefault="006912B1" w:rsidP="006912B1">
      <w:pPr>
        <w:spacing w:after="0"/>
        <w:rPr>
          <w:rFonts w:ascii="Calibri" w:hAnsi="Calibri" w:cstheme="minorHAnsi"/>
          <w:b/>
          <w:sz w:val="24"/>
          <w:szCs w:val="24"/>
        </w:rPr>
      </w:pPr>
    </w:p>
    <w:p w14:paraId="5FF80C2A" w14:textId="4BB4487E" w:rsidR="007669AD" w:rsidRPr="00145A02" w:rsidRDefault="00D0636C" w:rsidP="006912B1">
      <w:pPr>
        <w:spacing w:after="0"/>
        <w:rPr>
          <w:rFonts w:ascii="Calibri" w:hAnsi="Calibri" w:cstheme="minorHAnsi"/>
          <w:sz w:val="24"/>
          <w:szCs w:val="24"/>
        </w:rPr>
      </w:pPr>
      <w:r w:rsidRPr="00145A02">
        <w:rPr>
          <w:rFonts w:ascii="Calibri" w:hAnsi="Calibri" w:cstheme="minorHAnsi"/>
          <w:sz w:val="24"/>
          <w:szCs w:val="24"/>
        </w:rPr>
        <w:t>[insert Table 2 here]</w:t>
      </w:r>
    </w:p>
    <w:p w14:paraId="322C6EFC" w14:textId="77777777" w:rsidR="00145A02" w:rsidRDefault="00145A02" w:rsidP="006912B1">
      <w:pPr>
        <w:spacing w:after="0"/>
        <w:rPr>
          <w:rFonts w:ascii="Calibri" w:hAnsi="Calibri" w:cstheme="minorHAnsi"/>
          <w:sz w:val="24"/>
          <w:szCs w:val="24"/>
        </w:rPr>
      </w:pPr>
    </w:p>
    <w:p w14:paraId="76A6D3C5" w14:textId="6A7B7FDF" w:rsidR="000D537F" w:rsidRPr="00145A02" w:rsidRDefault="00BB7263" w:rsidP="006912B1">
      <w:pPr>
        <w:spacing w:after="0"/>
        <w:rPr>
          <w:rFonts w:ascii="Calibri" w:hAnsi="Calibri" w:cstheme="minorHAnsi"/>
          <w:sz w:val="24"/>
          <w:szCs w:val="24"/>
        </w:rPr>
      </w:pPr>
      <w:r w:rsidRPr="00145A02">
        <w:rPr>
          <w:rFonts w:ascii="Calibri" w:hAnsi="Calibri" w:cstheme="minorHAnsi"/>
          <w:sz w:val="24"/>
          <w:szCs w:val="24"/>
        </w:rPr>
        <w:t xml:space="preserve">To conclude, </w:t>
      </w:r>
      <w:r w:rsidR="006912B1">
        <w:rPr>
          <w:rFonts w:ascii="Calibri" w:hAnsi="Calibri" w:cstheme="minorHAnsi"/>
          <w:sz w:val="24"/>
          <w:szCs w:val="24"/>
        </w:rPr>
        <w:t xml:space="preserve">we successfully tested the use of </w:t>
      </w:r>
      <w:r w:rsidRPr="00145A02">
        <w:rPr>
          <w:rFonts w:ascii="Calibri" w:hAnsi="Calibri" w:cstheme="minorHAnsi"/>
          <w:sz w:val="24"/>
          <w:szCs w:val="24"/>
        </w:rPr>
        <w:t>pure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at the inlet of the calciner </w:t>
      </w:r>
      <w:r w:rsidR="006912B1">
        <w:rPr>
          <w:rFonts w:ascii="Calibri" w:hAnsi="Calibri" w:cstheme="minorHAnsi"/>
          <w:sz w:val="24"/>
          <w:szCs w:val="24"/>
        </w:rPr>
        <w:t xml:space="preserve">in order to </w:t>
      </w:r>
      <w:r w:rsidRPr="00145A02">
        <w:rPr>
          <w:rFonts w:ascii="Calibri" w:hAnsi="Calibri" w:cstheme="minorHAnsi"/>
          <w:sz w:val="24"/>
          <w:szCs w:val="24"/>
        </w:rPr>
        <w:t xml:space="preserve"> completely eliminate the recycle of the off-gas needed for a standard oxy-fuel process.</w:t>
      </w:r>
      <w:r w:rsidR="00072615">
        <w:rPr>
          <w:rFonts w:ascii="Calibri" w:hAnsi="Calibri" w:cstheme="minorHAnsi"/>
          <w:sz w:val="24"/>
          <w:szCs w:val="24"/>
        </w:rPr>
        <w:t xml:space="preserve"> </w:t>
      </w:r>
      <w:r w:rsidRPr="00145A02">
        <w:rPr>
          <w:rFonts w:ascii="Calibri" w:hAnsi="Calibri" w:cstheme="minorHAnsi"/>
          <w:sz w:val="24"/>
          <w:szCs w:val="24"/>
        </w:rPr>
        <w:t xml:space="preserve">This is possible due to the heat sink </w:t>
      </w:r>
      <w:r w:rsidR="006510AB" w:rsidRPr="00145A02">
        <w:rPr>
          <w:rFonts w:ascii="Calibri" w:hAnsi="Calibri" w:cstheme="minorHAnsi"/>
          <w:sz w:val="24"/>
          <w:szCs w:val="24"/>
        </w:rPr>
        <w:t xml:space="preserve">provided </w:t>
      </w:r>
      <w:r w:rsidRPr="00145A02">
        <w:rPr>
          <w:rFonts w:ascii="Calibri" w:hAnsi="Calibri" w:cstheme="minorHAnsi"/>
          <w:sz w:val="24"/>
          <w:szCs w:val="24"/>
        </w:rPr>
        <w:t xml:space="preserve">in the form of circulating </w:t>
      </w:r>
      <w:r w:rsidR="00A15FEA" w:rsidRPr="00145A02">
        <w:rPr>
          <w:rFonts w:ascii="Calibri" w:hAnsi="Calibri" w:cstheme="minorHAnsi"/>
          <w:sz w:val="24"/>
          <w:szCs w:val="24"/>
        </w:rPr>
        <w:t xml:space="preserve">fluidized </w:t>
      </w:r>
      <w:r w:rsidRPr="00145A02">
        <w:rPr>
          <w:rFonts w:ascii="Calibri" w:hAnsi="Calibri" w:cstheme="minorHAnsi"/>
          <w:sz w:val="24"/>
          <w:szCs w:val="24"/>
        </w:rPr>
        <w:t>bed material and the continuous calcination reaction.</w:t>
      </w:r>
      <w:r w:rsidR="00072615">
        <w:rPr>
          <w:rFonts w:ascii="Calibri" w:hAnsi="Calibri" w:cstheme="minorHAnsi"/>
          <w:sz w:val="24"/>
          <w:szCs w:val="24"/>
        </w:rPr>
        <w:t xml:space="preserve"> </w:t>
      </w:r>
      <w:r w:rsidR="00BE6682" w:rsidRPr="00145A02">
        <w:rPr>
          <w:rFonts w:ascii="Calibri" w:hAnsi="Calibri" w:cstheme="minorHAnsi"/>
          <w:sz w:val="24"/>
          <w:szCs w:val="24"/>
        </w:rPr>
        <w:t>However, the small particle size distribution (100</w:t>
      </w:r>
      <w:r w:rsidR="00072615">
        <w:rPr>
          <w:rFonts w:ascii="Calibri" w:hAnsi="Calibri" w:cs="Calibri"/>
          <w:sz w:val="24"/>
          <w:szCs w:val="24"/>
        </w:rPr>
        <w:t>–</w:t>
      </w:r>
      <w:r w:rsidR="00BE6682" w:rsidRPr="00145A02">
        <w:rPr>
          <w:rFonts w:ascii="Calibri" w:hAnsi="Calibri" w:cstheme="minorHAnsi"/>
          <w:sz w:val="24"/>
          <w:szCs w:val="24"/>
        </w:rPr>
        <w:t xml:space="preserve">200 µm) was not beneficial for the capture process, due to the elutriation of the particles. It was extremely difficult to maintain the bed inventory needed to obtain a higher capture efficiency. Therefore, </w:t>
      </w:r>
      <w:r w:rsidR="00072615">
        <w:rPr>
          <w:rFonts w:ascii="Calibri" w:hAnsi="Calibri" w:cstheme="minorHAnsi"/>
          <w:sz w:val="24"/>
          <w:szCs w:val="24"/>
        </w:rPr>
        <w:t>we decided to</w:t>
      </w:r>
      <w:r w:rsidR="00BE6682" w:rsidRPr="00145A02">
        <w:rPr>
          <w:rFonts w:ascii="Calibri" w:hAnsi="Calibri" w:cstheme="minorHAnsi"/>
          <w:sz w:val="24"/>
          <w:szCs w:val="24"/>
        </w:rPr>
        <w:t xml:space="preserve"> investigate the use of bigger particles in the next experimental campaign.</w:t>
      </w:r>
    </w:p>
    <w:p w14:paraId="3FD75D53" w14:textId="77777777" w:rsidR="00145A02" w:rsidRDefault="00145A02" w:rsidP="00F5673F">
      <w:pPr>
        <w:pStyle w:val="ListParagraph"/>
        <w:tabs>
          <w:tab w:val="left" w:pos="630"/>
        </w:tabs>
        <w:ind w:left="0"/>
        <w:rPr>
          <w:rFonts w:ascii="Calibri" w:hAnsi="Calibri" w:cstheme="minorHAnsi"/>
          <w:sz w:val="24"/>
          <w:szCs w:val="24"/>
        </w:rPr>
      </w:pPr>
    </w:p>
    <w:p w14:paraId="59996753" w14:textId="77777777" w:rsidR="00072615" w:rsidRDefault="00F5673F" w:rsidP="00E7300A">
      <w:pPr>
        <w:pStyle w:val="ListParagraph"/>
        <w:tabs>
          <w:tab w:val="left" w:pos="630"/>
        </w:tabs>
        <w:spacing w:after="0"/>
        <w:ind w:left="0"/>
        <w:rPr>
          <w:rFonts w:ascii="Calibri" w:hAnsi="Calibri" w:cstheme="minorHAnsi"/>
          <w:sz w:val="24"/>
          <w:szCs w:val="24"/>
        </w:rPr>
      </w:pPr>
      <w:r w:rsidRPr="00E7300A">
        <w:rPr>
          <w:rFonts w:ascii="Calibri" w:hAnsi="Calibri" w:cstheme="minorHAnsi"/>
          <w:b/>
          <w:sz w:val="24"/>
          <w:szCs w:val="24"/>
        </w:rPr>
        <w:t>Experiment 3:</w:t>
      </w:r>
      <w:r w:rsidRPr="00145A02">
        <w:rPr>
          <w:rFonts w:ascii="Calibri" w:hAnsi="Calibri" w:cstheme="minorHAnsi"/>
          <w:sz w:val="24"/>
          <w:szCs w:val="24"/>
        </w:rPr>
        <w:t xml:space="preserve"> </w:t>
      </w:r>
      <w:r w:rsidR="009663AB" w:rsidRPr="00145A02">
        <w:rPr>
          <w:rFonts w:ascii="Calibri" w:hAnsi="Calibri" w:cstheme="minorHAnsi"/>
          <w:sz w:val="24"/>
          <w:szCs w:val="24"/>
        </w:rPr>
        <w:t>Flue gas</w:t>
      </w:r>
      <w:r w:rsidR="000D537F" w:rsidRPr="00145A02">
        <w:rPr>
          <w:rFonts w:ascii="Calibri" w:hAnsi="Calibri" w:cstheme="minorHAnsi"/>
          <w:sz w:val="24"/>
          <w:szCs w:val="24"/>
        </w:rPr>
        <w:t xml:space="preserve"> </w:t>
      </w:r>
      <w:r w:rsidR="009663AB" w:rsidRPr="00145A02">
        <w:rPr>
          <w:rFonts w:ascii="Calibri" w:hAnsi="Calibri" w:cstheme="minorHAnsi"/>
          <w:sz w:val="24"/>
          <w:szCs w:val="24"/>
        </w:rPr>
        <w:t>(</w:t>
      </w:r>
      <w:r w:rsidR="000D537F" w:rsidRPr="00145A02">
        <w:rPr>
          <w:rFonts w:ascii="Calibri" w:hAnsi="Calibri" w:cstheme="minorHAnsi"/>
          <w:sz w:val="24"/>
          <w:szCs w:val="24"/>
        </w:rPr>
        <w:t>15%</w:t>
      </w:r>
      <w:r w:rsidR="00FE1691" w:rsidRPr="00145A02">
        <w:rPr>
          <w:rFonts w:ascii="Calibri" w:hAnsi="Calibri" w:cstheme="minorHAnsi"/>
          <w:sz w:val="24"/>
          <w:szCs w:val="24"/>
        </w:rPr>
        <w:t xml:space="preserve"> </w:t>
      </w:r>
      <w:r w:rsidR="000D537F" w:rsidRPr="00145A02">
        <w:rPr>
          <w:rFonts w:ascii="Calibri" w:hAnsi="Calibri" w:cstheme="minorHAnsi"/>
          <w:sz w:val="24"/>
          <w:szCs w:val="24"/>
        </w:rPr>
        <w:t>CO</w:t>
      </w:r>
      <w:r w:rsidR="000D537F" w:rsidRPr="00145A02">
        <w:rPr>
          <w:rFonts w:ascii="Calibri" w:hAnsi="Calibri" w:cstheme="minorHAnsi"/>
          <w:sz w:val="24"/>
          <w:szCs w:val="24"/>
          <w:vertAlign w:val="subscript"/>
        </w:rPr>
        <w:t>2</w:t>
      </w:r>
      <w:r w:rsidR="009663AB" w:rsidRPr="00145A02">
        <w:rPr>
          <w:rFonts w:ascii="Calibri" w:hAnsi="Calibri" w:cstheme="minorHAnsi"/>
          <w:sz w:val="24"/>
          <w:szCs w:val="24"/>
        </w:rPr>
        <w:t>)</w:t>
      </w:r>
      <w:r w:rsidR="00BB7263" w:rsidRPr="00145A02">
        <w:rPr>
          <w:rFonts w:ascii="Calibri" w:hAnsi="Calibri" w:cstheme="minorHAnsi"/>
          <w:sz w:val="24"/>
          <w:szCs w:val="24"/>
        </w:rPr>
        <w:t xml:space="preserve"> with</w:t>
      </w:r>
      <w:r w:rsidR="009663AB" w:rsidRPr="00145A02">
        <w:rPr>
          <w:rFonts w:ascii="Calibri" w:hAnsi="Calibri" w:cstheme="minorHAnsi"/>
          <w:sz w:val="24"/>
          <w:szCs w:val="24"/>
        </w:rPr>
        <w:t xml:space="preserve"> </w:t>
      </w:r>
      <w:r w:rsidR="000D537F" w:rsidRPr="00145A02">
        <w:rPr>
          <w:rFonts w:ascii="Calibri" w:hAnsi="Calibri" w:cstheme="minorHAnsi"/>
          <w:sz w:val="24"/>
          <w:szCs w:val="24"/>
        </w:rPr>
        <w:t xml:space="preserve">limestone </w:t>
      </w:r>
      <w:r w:rsidR="009663AB" w:rsidRPr="00145A02">
        <w:rPr>
          <w:rFonts w:ascii="Calibri" w:hAnsi="Calibri" w:cstheme="minorHAnsi"/>
          <w:sz w:val="24"/>
          <w:szCs w:val="24"/>
        </w:rPr>
        <w:t>(</w:t>
      </w:r>
      <w:r w:rsidR="007B0236" w:rsidRPr="00145A02">
        <w:rPr>
          <w:rFonts w:ascii="Calibri" w:hAnsi="Calibri" w:cstheme="minorHAnsi"/>
          <w:sz w:val="24"/>
          <w:szCs w:val="24"/>
        </w:rPr>
        <w:t>3</w:t>
      </w:r>
      <w:r w:rsidR="009663AB" w:rsidRPr="00145A02">
        <w:rPr>
          <w:rFonts w:ascii="Calibri" w:hAnsi="Calibri" w:cstheme="minorHAnsi"/>
          <w:sz w:val="24"/>
          <w:szCs w:val="24"/>
        </w:rPr>
        <w:t>00–</w:t>
      </w:r>
      <w:r w:rsidR="007B0236" w:rsidRPr="00145A02">
        <w:rPr>
          <w:rFonts w:ascii="Calibri" w:hAnsi="Calibri" w:cstheme="minorHAnsi"/>
          <w:sz w:val="24"/>
          <w:szCs w:val="24"/>
        </w:rPr>
        <w:t>4</w:t>
      </w:r>
      <w:r w:rsidR="009663AB" w:rsidRPr="00145A02">
        <w:rPr>
          <w:rFonts w:ascii="Calibri" w:hAnsi="Calibri" w:cstheme="minorHAnsi"/>
          <w:sz w:val="24"/>
          <w:szCs w:val="24"/>
        </w:rPr>
        <w:t>00 μm) 100% O</w:t>
      </w:r>
      <w:r w:rsidR="009663AB" w:rsidRPr="00145A02">
        <w:rPr>
          <w:rFonts w:ascii="Calibri" w:hAnsi="Calibri" w:cstheme="minorHAnsi"/>
          <w:sz w:val="24"/>
          <w:szCs w:val="24"/>
          <w:vertAlign w:val="subscript"/>
        </w:rPr>
        <w:t>2</w:t>
      </w:r>
    </w:p>
    <w:p w14:paraId="3C3F6969" w14:textId="2E7E102C" w:rsidR="00F114CE" w:rsidRPr="00145A02" w:rsidRDefault="000D537F" w:rsidP="00E7300A">
      <w:pPr>
        <w:pStyle w:val="ListParagraph"/>
        <w:tabs>
          <w:tab w:val="left" w:pos="630"/>
        </w:tabs>
        <w:spacing w:after="0"/>
        <w:ind w:left="0"/>
        <w:rPr>
          <w:rFonts w:ascii="Calibri" w:hAnsi="Calibri" w:cstheme="minorHAnsi"/>
          <w:sz w:val="24"/>
          <w:szCs w:val="24"/>
        </w:rPr>
      </w:pPr>
      <w:r w:rsidRPr="00145A02">
        <w:rPr>
          <w:rFonts w:ascii="Calibri" w:hAnsi="Calibri" w:cstheme="minorHAnsi"/>
          <w:sz w:val="24"/>
          <w:szCs w:val="24"/>
        </w:rPr>
        <w:t>During this trial, the performance of</w:t>
      </w:r>
      <w:r w:rsidR="00BB7263" w:rsidRPr="00145A02">
        <w:rPr>
          <w:rFonts w:ascii="Calibri" w:hAnsi="Calibri" w:cstheme="minorHAnsi"/>
          <w:sz w:val="24"/>
          <w:szCs w:val="24"/>
        </w:rPr>
        <w:t xml:space="preserve"> the </w:t>
      </w:r>
      <w:r w:rsidR="009C2E22" w:rsidRPr="00145A02">
        <w:rPr>
          <w:rFonts w:ascii="Calibri" w:hAnsi="Calibri" w:cstheme="minorHAnsi"/>
          <w:sz w:val="24"/>
          <w:szCs w:val="24"/>
        </w:rPr>
        <w:t>fraction</w:t>
      </w:r>
      <w:r w:rsidR="00BB7263" w:rsidRPr="00145A02">
        <w:rPr>
          <w:rFonts w:ascii="Calibri" w:hAnsi="Calibri" w:cstheme="minorHAnsi"/>
          <w:sz w:val="24"/>
          <w:szCs w:val="24"/>
        </w:rPr>
        <w:t xml:space="preserve"> </w:t>
      </w:r>
      <w:r w:rsidR="007B0236" w:rsidRPr="00145A02">
        <w:rPr>
          <w:rFonts w:ascii="Calibri" w:hAnsi="Calibri" w:cstheme="minorHAnsi"/>
          <w:sz w:val="24"/>
          <w:szCs w:val="24"/>
        </w:rPr>
        <w:t>3</w:t>
      </w:r>
      <w:r w:rsidR="00BB7263" w:rsidRPr="00145A02">
        <w:rPr>
          <w:rFonts w:ascii="Calibri" w:hAnsi="Calibri" w:cstheme="minorHAnsi"/>
          <w:sz w:val="24"/>
          <w:szCs w:val="24"/>
        </w:rPr>
        <w:t>00–</w:t>
      </w:r>
      <w:r w:rsidR="007B0236" w:rsidRPr="00145A02">
        <w:rPr>
          <w:rFonts w:ascii="Calibri" w:hAnsi="Calibri" w:cstheme="minorHAnsi"/>
          <w:sz w:val="24"/>
          <w:szCs w:val="24"/>
        </w:rPr>
        <w:t>4</w:t>
      </w:r>
      <w:r w:rsidR="00BB7263" w:rsidRPr="00145A02">
        <w:rPr>
          <w:rFonts w:ascii="Calibri" w:hAnsi="Calibri" w:cstheme="minorHAnsi"/>
          <w:sz w:val="24"/>
          <w:szCs w:val="24"/>
        </w:rPr>
        <w:t>00 μ</w:t>
      </w:r>
      <w:r w:rsidRPr="00145A02">
        <w:rPr>
          <w:rFonts w:ascii="Calibri" w:hAnsi="Calibri" w:cstheme="minorHAnsi"/>
          <w:sz w:val="24"/>
          <w:szCs w:val="24"/>
        </w:rPr>
        <w:t xml:space="preserve">m was tested </w:t>
      </w:r>
      <w:r w:rsidR="009C2E22" w:rsidRPr="00145A02">
        <w:rPr>
          <w:rFonts w:ascii="Calibri" w:hAnsi="Calibri" w:cstheme="minorHAnsi"/>
          <w:sz w:val="24"/>
          <w:szCs w:val="24"/>
        </w:rPr>
        <w:t>so as to reduce</w:t>
      </w:r>
      <w:r w:rsidR="0035037A" w:rsidRPr="00145A02">
        <w:rPr>
          <w:rFonts w:ascii="Calibri" w:hAnsi="Calibri" w:cstheme="minorHAnsi"/>
          <w:sz w:val="24"/>
          <w:szCs w:val="24"/>
        </w:rPr>
        <w:t xml:space="preserve"> </w:t>
      </w:r>
      <w:r w:rsidR="006510AB" w:rsidRPr="00145A02">
        <w:rPr>
          <w:rFonts w:ascii="Calibri" w:hAnsi="Calibri" w:cstheme="minorHAnsi"/>
          <w:sz w:val="24"/>
          <w:szCs w:val="24"/>
        </w:rPr>
        <w:t>the</w:t>
      </w:r>
      <w:r w:rsidRPr="00145A02">
        <w:rPr>
          <w:rFonts w:ascii="Calibri" w:hAnsi="Calibri" w:cstheme="minorHAnsi"/>
          <w:sz w:val="24"/>
          <w:szCs w:val="24"/>
        </w:rPr>
        <w:t xml:space="preserve"> high </w:t>
      </w:r>
      <w:r w:rsidR="009C2E22" w:rsidRPr="00145A02">
        <w:rPr>
          <w:rFonts w:ascii="Calibri" w:hAnsi="Calibri" w:cstheme="minorHAnsi"/>
          <w:sz w:val="24"/>
          <w:szCs w:val="24"/>
        </w:rPr>
        <w:t xml:space="preserve">material </w:t>
      </w:r>
      <w:r w:rsidRPr="00145A02">
        <w:rPr>
          <w:rFonts w:ascii="Calibri" w:hAnsi="Calibri" w:cstheme="minorHAnsi"/>
          <w:sz w:val="24"/>
          <w:szCs w:val="24"/>
        </w:rPr>
        <w:t>losses from the fluidi</w:t>
      </w:r>
      <w:r w:rsidR="00A15FEA" w:rsidRPr="00145A02">
        <w:rPr>
          <w:rFonts w:ascii="Calibri" w:hAnsi="Calibri" w:cstheme="minorHAnsi"/>
          <w:sz w:val="24"/>
          <w:szCs w:val="24"/>
        </w:rPr>
        <w:t>z</w:t>
      </w:r>
      <w:r w:rsidRPr="00145A02">
        <w:rPr>
          <w:rFonts w:ascii="Calibri" w:hAnsi="Calibri" w:cstheme="minorHAnsi"/>
          <w:sz w:val="24"/>
          <w:szCs w:val="24"/>
        </w:rPr>
        <w:t>ed bed of the calciner as</w:t>
      </w:r>
      <w:r w:rsidR="006510AB" w:rsidRPr="00145A02">
        <w:rPr>
          <w:rFonts w:ascii="Calibri" w:hAnsi="Calibri" w:cstheme="minorHAnsi"/>
          <w:sz w:val="24"/>
          <w:szCs w:val="24"/>
        </w:rPr>
        <w:t xml:space="preserve"> seen</w:t>
      </w:r>
      <w:r w:rsidRPr="00145A02">
        <w:rPr>
          <w:rFonts w:ascii="Calibri" w:hAnsi="Calibri" w:cstheme="minorHAnsi"/>
          <w:sz w:val="24"/>
          <w:szCs w:val="24"/>
        </w:rPr>
        <w:t xml:space="preserve"> in previous runs. This </w:t>
      </w:r>
      <w:r w:rsidR="006510AB" w:rsidRPr="00145A02">
        <w:rPr>
          <w:rFonts w:ascii="Calibri" w:hAnsi="Calibri" w:cstheme="minorHAnsi"/>
          <w:sz w:val="24"/>
          <w:szCs w:val="24"/>
        </w:rPr>
        <w:t xml:space="preserve">was expected to </w:t>
      </w:r>
      <w:r w:rsidRPr="00145A02">
        <w:rPr>
          <w:rFonts w:ascii="Calibri" w:hAnsi="Calibri" w:cstheme="minorHAnsi"/>
          <w:sz w:val="24"/>
          <w:szCs w:val="24"/>
        </w:rPr>
        <w:t xml:space="preserve">enable </w:t>
      </w:r>
      <w:r w:rsidR="00FE1691" w:rsidRPr="00145A02">
        <w:rPr>
          <w:rFonts w:ascii="Calibri" w:hAnsi="Calibri" w:cstheme="minorHAnsi"/>
          <w:sz w:val="24"/>
          <w:szCs w:val="24"/>
        </w:rPr>
        <w:t>retention of</w:t>
      </w:r>
      <w:r w:rsidRPr="00145A02">
        <w:rPr>
          <w:rFonts w:ascii="Calibri" w:hAnsi="Calibri" w:cstheme="minorHAnsi"/>
          <w:sz w:val="24"/>
          <w:szCs w:val="24"/>
        </w:rPr>
        <w:t xml:space="preserve"> the necessary lime/limestone</w:t>
      </w:r>
      <w:r w:rsidR="00D212A5" w:rsidRPr="00145A02">
        <w:rPr>
          <w:rFonts w:ascii="Calibri" w:hAnsi="Calibri" w:cstheme="minorHAnsi"/>
          <w:sz w:val="24"/>
          <w:szCs w:val="24"/>
        </w:rPr>
        <w:t xml:space="preserve"> inventory</w:t>
      </w:r>
      <w:r w:rsidRPr="00145A02">
        <w:rPr>
          <w:rFonts w:ascii="Calibri" w:hAnsi="Calibri" w:cstheme="minorHAnsi"/>
          <w:sz w:val="24"/>
          <w:szCs w:val="24"/>
        </w:rPr>
        <w:t xml:space="preserve"> needed for its efficient</w:t>
      </w:r>
      <w:r w:rsidR="00BB7263" w:rsidRPr="00145A02">
        <w:rPr>
          <w:rFonts w:ascii="Calibri" w:hAnsi="Calibri" w:cstheme="minorHAnsi"/>
          <w:sz w:val="24"/>
          <w:szCs w:val="24"/>
        </w:rPr>
        <w:t xml:space="preserve"> circulation and carbon capture</w:t>
      </w:r>
      <w:r w:rsidRPr="00145A02">
        <w:rPr>
          <w:rFonts w:ascii="Calibri" w:hAnsi="Calibri" w:cstheme="minorHAnsi"/>
          <w:sz w:val="24"/>
          <w:szCs w:val="24"/>
        </w:rPr>
        <w:t xml:space="preserve">. Due to </w:t>
      </w:r>
      <w:r w:rsidR="006510AB" w:rsidRPr="00145A02">
        <w:rPr>
          <w:rFonts w:ascii="Calibri" w:hAnsi="Calibri" w:cstheme="minorHAnsi"/>
          <w:sz w:val="24"/>
          <w:szCs w:val="24"/>
        </w:rPr>
        <w:t xml:space="preserve">use of an </w:t>
      </w:r>
      <w:r w:rsidRPr="00145A02">
        <w:rPr>
          <w:rFonts w:ascii="Calibri" w:hAnsi="Calibri" w:cstheme="minorHAnsi"/>
          <w:sz w:val="24"/>
          <w:szCs w:val="24"/>
        </w:rPr>
        <w:t xml:space="preserve">appropriate amount of sorbent circulating in the rig and </w:t>
      </w:r>
      <w:r w:rsidR="006510AB" w:rsidRPr="00145A02">
        <w:rPr>
          <w:rFonts w:ascii="Calibri" w:hAnsi="Calibri" w:cstheme="minorHAnsi"/>
          <w:sz w:val="24"/>
          <w:szCs w:val="24"/>
        </w:rPr>
        <w:t xml:space="preserve">sufficient </w:t>
      </w:r>
      <w:r w:rsidRPr="00145A02">
        <w:rPr>
          <w:rFonts w:ascii="Calibri" w:hAnsi="Calibri" w:cstheme="minorHAnsi"/>
          <w:sz w:val="24"/>
          <w:szCs w:val="24"/>
        </w:rPr>
        <w:t xml:space="preserve">heat provided by the combustion of natural gas in pure oxygen (releasing 18 kW), a stable </w:t>
      </w:r>
      <w:r w:rsidR="009C2E22" w:rsidRPr="00145A02">
        <w:rPr>
          <w:rFonts w:ascii="Calibri" w:hAnsi="Calibri" w:cstheme="minorHAnsi"/>
          <w:sz w:val="24"/>
          <w:szCs w:val="24"/>
        </w:rPr>
        <w:t xml:space="preserve">capture </w:t>
      </w:r>
      <w:r w:rsidRPr="00145A02">
        <w:rPr>
          <w:rFonts w:ascii="Calibri" w:hAnsi="Calibri" w:cstheme="minorHAnsi"/>
          <w:sz w:val="24"/>
          <w:szCs w:val="24"/>
        </w:rPr>
        <w:t xml:space="preserve">efficiency of </w:t>
      </w:r>
      <w:r w:rsidR="00072615">
        <w:rPr>
          <w:rFonts w:ascii="Calibri" w:hAnsi="Calibri" w:cstheme="minorHAnsi"/>
          <w:sz w:val="24"/>
          <w:szCs w:val="24"/>
        </w:rPr>
        <w:t>~</w:t>
      </w:r>
      <w:r w:rsidRPr="00145A02">
        <w:rPr>
          <w:rFonts w:ascii="Calibri" w:hAnsi="Calibri" w:cstheme="minorHAnsi"/>
          <w:sz w:val="24"/>
          <w:szCs w:val="24"/>
        </w:rPr>
        <w:t xml:space="preserve"> 70% was achieved for more than 3 h</w:t>
      </w:r>
      <w:r w:rsidR="00072615">
        <w:rPr>
          <w:rFonts w:ascii="Calibri" w:hAnsi="Calibri" w:cstheme="minorHAnsi"/>
          <w:sz w:val="24"/>
          <w:szCs w:val="24"/>
        </w:rPr>
        <w:t>; this is a</w:t>
      </w:r>
      <w:r w:rsidR="00FE1691" w:rsidRPr="00145A02">
        <w:rPr>
          <w:rFonts w:ascii="Calibri" w:hAnsi="Calibri" w:cstheme="minorHAnsi"/>
          <w:sz w:val="24"/>
          <w:szCs w:val="24"/>
        </w:rPr>
        <w:t xml:space="preserve"> </w:t>
      </w:r>
      <w:r w:rsidRPr="00145A02">
        <w:rPr>
          <w:rFonts w:ascii="Calibri" w:hAnsi="Calibri" w:cstheme="minorHAnsi"/>
          <w:sz w:val="24"/>
          <w:szCs w:val="24"/>
        </w:rPr>
        <w:t xml:space="preserve">very good result </w:t>
      </w:r>
      <w:r w:rsidR="006510AB" w:rsidRPr="00145A02">
        <w:rPr>
          <w:rFonts w:ascii="Calibri" w:hAnsi="Calibri" w:cstheme="minorHAnsi"/>
          <w:sz w:val="24"/>
          <w:szCs w:val="24"/>
        </w:rPr>
        <w:t xml:space="preserve">when </w:t>
      </w:r>
      <w:r w:rsidRPr="00145A02">
        <w:rPr>
          <w:rFonts w:ascii="Calibri" w:hAnsi="Calibri" w:cstheme="minorHAnsi"/>
          <w:sz w:val="24"/>
          <w:szCs w:val="24"/>
        </w:rPr>
        <w:t xml:space="preserve">considering </w:t>
      </w:r>
      <w:r w:rsidR="00FE1691" w:rsidRPr="00145A02">
        <w:rPr>
          <w:rFonts w:ascii="Calibri" w:hAnsi="Calibri" w:cstheme="minorHAnsi"/>
          <w:sz w:val="24"/>
          <w:szCs w:val="24"/>
        </w:rPr>
        <w:t xml:space="preserve">the </w:t>
      </w:r>
      <w:r w:rsidRPr="00145A02">
        <w:rPr>
          <w:rFonts w:ascii="Calibri" w:hAnsi="Calibri" w:cstheme="minorHAnsi"/>
          <w:sz w:val="24"/>
          <w:szCs w:val="24"/>
        </w:rPr>
        <w:t xml:space="preserve">relatively short carbonator reactor tube and </w:t>
      </w:r>
      <w:r w:rsidR="00FE1691" w:rsidRPr="00145A02">
        <w:rPr>
          <w:rFonts w:ascii="Calibri" w:hAnsi="Calibri" w:cstheme="minorHAnsi"/>
          <w:sz w:val="24"/>
          <w:szCs w:val="24"/>
        </w:rPr>
        <w:t xml:space="preserve">the consequent </w:t>
      </w:r>
      <w:r w:rsidRPr="00145A02">
        <w:rPr>
          <w:rFonts w:ascii="Calibri" w:hAnsi="Calibri" w:cstheme="minorHAnsi"/>
          <w:sz w:val="24"/>
          <w:szCs w:val="24"/>
        </w:rPr>
        <w:t>short contact time between the sorbent and CO</w:t>
      </w:r>
      <w:r w:rsidRPr="00145A02">
        <w:rPr>
          <w:rFonts w:ascii="Calibri" w:hAnsi="Calibri" w:cstheme="minorHAnsi"/>
          <w:sz w:val="24"/>
          <w:szCs w:val="24"/>
          <w:vertAlign w:val="subscript"/>
        </w:rPr>
        <w:t>2</w:t>
      </w:r>
      <w:r w:rsidRPr="00145A02">
        <w:rPr>
          <w:rFonts w:ascii="Calibri" w:hAnsi="Calibri" w:cstheme="minorHAnsi"/>
          <w:sz w:val="24"/>
          <w:szCs w:val="24"/>
        </w:rPr>
        <w:t>. The concentration of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at the outlet of the carbonator was maintained below 5% vol</w:t>
      </w:r>
      <w:r w:rsidR="00072615">
        <w:rPr>
          <w:rFonts w:ascii="Calibri" w:hAnsi="Calibri" w:cstheme="minorHAnsi"/>
          <w:sz w:val="24"/>
          <w:szCs w:val="24"/>
        </w:rPr>
        <w:t xml:space="preserve">, </w:t>
      </w:r>
      <w:r w:rsidRPr="00145A02">
        <w:rPr>
          <w:rFonts w:ascii="Calibri" w:hAnsi="Calibri" w:cstheme="minorHAnsi"/>
          <w:sz w:val="24"/>
          <w:szCs w:val="24"/>
        </w:rPr>
        <w:t>and fresh limestone (in 0.5</w:t>
      </w:r>
      <w:r w:rsidR="00561B63" w:rsidRPr="00145A02">
        <w:rPr>
          <w:rFonts w:ascii="Calibri" w:hAnsi="Calibri" w:cstheme="minorHAnsi"/>
          <w:sz w:val="24"/>
          <w:szCs w:val="24"/>
        </w:rPr>
        <w:t xml:space="preserve"> L</w:t>
      </w:r>
      <w:r w:rsidRPr="00145A02">
        <w:rPr>
          <w:rFonts w:ascii="Calibri" w:hAnsi="Calibri" w:cstheme="minorHAnsi"/>
          <w:sz w:val="24"/>
          <w:szCs w:val="24"/>
        </w:rPr>
        <w:t xml:space="preserve"> batches) was added to the calciner when the concentration of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at the outlet of the </w:t>
      </w:r>
      <w:r w:rsidR="00D238C8" w:rsidRPr="00145A02">
        <w:rPr>
          <w:rFonts w:ascii="Calibri" w:hAnsi="Calibri" w:cstheme="minorHAnsi"/>
          <w:sz w:val="24"/>
          <w:szCs w:val="24"/>
        </w:rPr>
        <w:t xml:space="preserve">carbonator </w:t>
      </w:r>
      <w:r w:rsidR="006510AB" w:rsidRPr="00145A02">
        <w:rPr>
          <w:rFonts w:ascii="Calibri" w:hAnsi="Calibri" w:cstheme="minorHAnsi"/>
          <w:sz w:val="24"/>
          <w:szCs w:val="24"/>
        </w:rPr>
        <w:t xml:space="preserve">exceeded </w:t>
      </w:r>
      <w:r w:rsidRPr="00145A02">
        <w:rPr>
          <w:rFonts w:ascii="Calibri" w:hAnsi="Calibri" w:cstheme="minorHAnsi"/>
          <w:sz w:val="24"/>
          <w:szCs w:val="24"/>
        </w:rPr>
        <w:t xml:space="preserve">this value. A stable experimental run was achieved with </w:t>
      </w:r>
      <w:r w:rsidR="00072615" w:rsidRPr="00145A02">
        <w:rPr>
          <w:rFonts w:ascii="Calibri" w:hAnsi="Calibri" w:cstheme="minorHAnsi"/>
          <w:sz w:val="24"/>
          <w:szCs w:val="24"/>
        </w:rPr>
        <w:t>optimi</w:t>
      </w:r>
      <w:r w:rsidR="00072615">
        <w:rPr>
          <w:rFonts w:ascii="Calibri" w:hAnsi="Calibri" w:cstheme="minorHAnsi"/>
          <w:sz w:val="24"/>
          <w:szCs w:val="24"/>
        </w:rPr>
        <w:t>z</w:t>
      </w:r>
      <w:r w:rsidR="00072615" w:rsidRPr="00145A02">
        <w:rPr>
          <w:rFonts w:ascii="Calibri" w:hAnsi="Calibri" w:cstheme="minorHAnsi"/>
          <w:sz w:val="24"/>
          <w:szCs w:val="24"/>
        </w:rPr>
        <w:t xml:space="preserve">ed </w:t>
      </w:r>
      <w:r w:rsidRPr="00145A02">
        <w:rPr>
          <w:rFonts w:ascii="Calibri" w:hAnsi="Calibri" w:cstheme="minorHAnsi"/>
          <w:sz w:val="24"/>
          <w:szCs w:val="24"/>
        </w:rPr>
        <w:t>conditions.</w:t>
      </w:r>
    </w:p>
    <w:p w14:paraId="6362947D" w14:textId="77777777" w:rsidR="00145A02" w:rsidRDefault="00145A02" w:rsidP="0077053B">
      <w:pPr>
        <w:spacing w:after="0"/>
        <w:rPr>
          <w:rFonts w:ascii="Calibri" w:hAnsi="Calibri" w:cstheme="minorHAnsi"/>
          <w:sz w:val="24"/>
          <w:szCs w:val="24"/>
        </w:rPr>
      </w:pPr>
    </w:p>
    <w:p w14:paraId="5517F381" w14:textId="17A05E22" w:rsidR="00F114CE" w:rsidRPr="00145A02" w:rsidRDefault="00F114CE" w:rsidP="0077053B">
      <w:pPr>
        <w:spacing w:after="0"/>
        <w:rPr>
          <w:rFonts w:ascii="Calibri" w:hAnsi="Calibri" w:cstheme="minorHAnsi"/>
          <w:sz w:val="24"/>
          <w:szCs w:val="24"/>
        </w:rPr>
      </w:pPr>
      <w:r w:rsidRPr="00145A02">
        <w:rPr>
          <w:rFonts w:ascii="Calibri" w:hAnsi="Calibri" w:cstheme="minorHAnsi"/>
          <w:sz w:val="24"/>
          <w:szCs w:val="24"/>
        </w:rPr>
        <w:t xml:space="preserve">The process </w:t>
      </w:r>
      <w:r w:rsidR="00072615">
        <w:rPr>
          <w:rFonts w:ascii="Calibri" w:hAnsi="Calibri" w:cstheme="minorHAnsi"/>
          <w:sz w:val="24"/>
          <w:szCs w:val="24"/>
        </w:rPr>
        <w:t>started with the</w:t>
      </w:r>
      <w:r w:rsidRPr="00145A02">
        <w:rPr>
          <w:rFonts w:ascii="Calibri" w:hAnsi="Calibri" w:cstheme="minorHAnsi"/>
          <w:sz w:val="24"/>
          <w:szCs w:val="24"/>
        </w:rPr>
        <w:t xml:space="preserve"> standard procedure</w:t>
      </w:r>
      <w:r w:rsidR="00FE1691" w:rsidRPr="00145A02">
        <w:rPr>
          <w:rFonts w:ascii="Calibri" w:hAnsi="Calibri" w:cstheme="minorHAnsi"/>
          <w:sz w:val="24"/>
          <w:szCs w:val="24"/>
        </w:rPr>
        <w:t>;</w:t>
      </w:r>
      <w:r w:rsidRPr="00145A02">
        <w:rPr>
          <w:rFonts w:ascii="Calibri" w:hAnsi="Calibri" w:cstheme="minorHAnsi"/>
          <w:sz w:val="24"/>
          <w:szCs w:val="24"/>
        </w:rPr>
        <w:t xml:space="preserve"> </w:t>
      </w:r>
      <w:r w:rsidRPr="00E7300A">
        <w:rPr>
          <w:rFonts w:ascii="Calibri" w:hAnsi="Calibri" w:cstheme="minorHAnsi"/>
          <w:i/>
          <w:sz w:val="24"/>
          <w:szCs w:val="24"/>
        </w:rPr>
        <w:t>i.e.</w:t>
      </w:r>
      <w:r w:rsidR="00FE1691" w:rsidRPr="00145A02">
        <w:rPr>
          <w:rFonts w:ascii="Calibri" w:hAnsi="Calibri" w:cstheme="minorHAnsi"/>
          <w:sz w:val="24"/>
          <w:szCs w:val="24"/>
        </w:rPr>
        <w:t>,</w:t>
      </w:r>
      <w:r w:rsidRPr="00145A02">
        <w:rPr>
          <w:rFonts w:ascii="Calibri" w:hAnsi="Calibri" w:cstheme="minorHAnsi"/>
          <w:sz w:val="24"/>
          <w:szCs w:val="24"/>
        </w:rPr>
        <w:t xml:space="preserve"> first the reactor was heated up to 700</w:t>
      </w:r>
      <w:r w:rsidR="00525AB6" w:rsidRPr="00145A02">
        <w:rPr>
          <w:rFonts w:ascii="Calibri" w:hAnsi="Calibri" w:cstheme="minorHAnsi"/>
          <w:sz w:val="24"/>
          <w:szCs w:val="24"/>
        </w:rPr>
        <w:t xml:space="preserve"> </w:t>
      </w:r>
      <w:r w:rsidRPr="00145A02">
        <w:rPr>
          <w:rFonts w:ascii="Calibri" w:hAnsi="Calibri" w:cstheme="minorHAnsi"/>
          <w:sz w:val="24"/>
          <w:szCs w:val="24"/>
        </w:rPr>
        <w:t xml:space="preserve">°C, </w:t>
      </w:r>
      <w:r w:rsidR="00FE1691" w:rsidRPr="00145A02">
        <w:rPr>
          <w:rFonts w:ascii="Calibri" w:hAnsi="Calibri" w:cstheme="minorHAnsi"/>
          <w:sz w:val="24"/>
          <w:szCs w:val="24"/>
        </w:rPr>
        <w:t xml:space="preserve">then </w:t>
      </w:r>
      <w:r w:rsidRPr="00145A02">
        <w:rPr>
          <w:rFonts w:ascii="Calibri" w:hAnsi="Calibri" w:cstheme="minorHAnsi"/>
          <w:sz w:val="24"/>
          <w:szCs w:val="24"/>
        </w:rPr>
        <w:t xml:space="preserve">2.9 </w:t>
      </w:r>
      <w:r w:rsidR="009C2E22" w:rsidRPr="00145A02">
        <w:rPr>
          <w:rFonts w:ascii="Calibri" w:hAnsi="Calibri" w:cstheme="minorHAnsi"/>
          <w:sz w:val="24"/>
          <w:szCs w:val="24"/>
        </w:rPr>
        <w:t xml:space="preserve">L </w:t>
      </w:r>
      <w:r w:rsidRPr="00145A02">
        <w:rPr>
          <w:rFonts w:ascii="Calibri" w:hAnsi="Calibri" w:cstheme="minorHAnsi"/>
          <w:sz w:val="24"/>
          <w:szCs w:val="24"/>
        </w:rPr>
        <w:t>of limestone was added into the calciner and heated up.</w:t>
      </w:r>
      <w:r w:rsidR="00253E8A" w:rsidRPr="00145A02">
        <w:rPr>
          <w:rFonts w:ascii="Calibri" w:hAnsi="Calibri" w:cstheme="minorHAnsi"/>
          <w:sz w:val="24"/>
          <w:szCs w:val="24"/>
        </w:rPr>
        <w:t xml:space="preserve"> The temperatures and gas concentrations in t</w:t>
      </w:r>
      <w:r w:rsidR="00BB7263" w:rsidRPr="00145A02">
        <w:rPr>
          <w:rFonts w:ascii="Calibri" w:hAnsi="Calibri" w:cstheme="minorHAnsi"/>
          <w:sz w:val="24"/>
          <w:szCs w:val="24"/>
        </w:rPr>
        <w:t xml:space="preserve">he calciner </w:t>
      </w:r>
      <w:r w:rsidR="006510AB" w:rsidRPr="00145A02">
        <w:rPr>
          <w:rFonts w:ascii="Calibri" w:hAnsi="Calibri" w:cstheme="minorHAnsi"/>
          <w:sz w:val="24"/>
          <w:szCs w:val="24"/>
        </w:rPr>
        <w:t>are shown</w:t>
      </w:r>
      <w:r w:rsidR="00BB7263" w:rsidRPr="00145A02">
        <w:rPr>
          <w:rFonts w:ascii="Calibri" w:hAnsi="Calibri" w:cstheme="minorHAnsi"/>
          <w:sz w:val="24"/>
          <w:szCs w:val="24"/>
        </w:rPr>
        <w:t xml:space="preserve"> in </w:t>
      </w:r>
      <w:r w:rsidR="00BB7263" w:rsidRPr="00145A02">
        <w:rPr>
          <w:rFonts w:ascii="Calibri" w:hAnsi="Calibri" w:cstheme="minorHAnsi"/>
          <w:b/>
          <w:sz w:val="24"/>
          <w:szCs w:val="24"/>
        </w:rPr>
        <w:t>Fig</w:t>
      </w:r>
      <w:r w:rsidR="00525AB6" w:rsidRPr="00145A02">
        <w:rPr>
          <w:rFonts w:ascii="Calibri" w:hAnsi="Calibri" w:cstheme="minorHAnsi"/>
          <w:b/>
          <w:sz w:val="24"/>
          <w:szCs w:val="24"/>
        </w:rPr>
        <w:t>ure</w:t>
      </w:r>
      <w:r w:rsidR="00BB7263" w:rsidRPr="00145A02">
        <w:rPr>
          <w:rFonts w:ascii="Calibri" w:hAnsi="Calibri" w:cstheme="minorHAnsi"/>
          <w:b/>
          <w:sz w:val="24"/>
          <w:szCs w:val="24"/>
        </w:rPr>
        <w:t xml:space="preserve"> </w:t>
      </w:r>
      <w:r w:rsidR="00FF3BA4" w:rsidRPr="00145A02">
        <w:rPr>
          <w:rFonts w:ascii="Calibri" w:hAnsi="Calibri" w:cstheme="minorHAnsi"/>
          <w:b/>
          <w:sz w:val="24"/>
          <w:szCs w:val="24"/>
        </w:rPr>
        <w:t>6</w:t>
      </w:r>
      <w:r w:rsidR="00072615">
        <w:rPr>
          <w:rFonts w:ascii="Calibri" w:hAnsi="Calibri" w:cstheme="minorHAnsi"/>
          <w:sz w:val="24"/>
          <w:szCs w:val="24"/>
        </w:rPr>
        <w:t>. N</w:t>
      </w:r>
      <w:r w:rsidR="003C564C" w:rsidRPr="00145A02">
        <w:rPr>
          <w:rFonts w:ascii="Calibri" w:hAnsi="Calibri" w:cstheme="minorHAnsi"/>
          <w:sz w:val="24"/>
          <w:szCs w:val="24"/>
        </w:rPr>
        <w:t xml:space="preserve">ote that the numbers below correspond to those steps in </w:t>
      </w:r>
      <w:r w:rsidR="003C564C" w:rsidRPr="00145A02">
        <w:rPr>
          <w:rFonts w:ascii="Calibri" w:hAnsi="Calibri" w:cstheme="minorHAnsi"/>
          <w:b/>
          <w:sz w:val="24"/>
          <w:szCs w:val="24"/>
        </w:rPr>
        <w:t>Fig</w:t>
      </w:r>
      <w:r w:rsidR="00525AB6" w:rsidRPr="00145A02">
        <w:rPr>
          <w:rFonts w:ascii="Calibri" w:hAnsi="Calibri" w:cstheme="minorHAnsi"/>
          <w:b/>
          <w:sz w:val="24"/>
          <w:szCs w:val="24"/>
        </w:rPr>
        <w:t>ure</w:t>
      </w:r>
      <w:r w:rsidR="003C564C" w:rsidRPr="00145A02">
        <w:rPr>
          <w:rFonts w:ascii="Calibri" w:hAnsi="Calibri" w:cstheme="minorHAnsi"/>
          <w:b/>
          <w:sz w:val="24"/>
          <w:szCs w:val="24"/>
        </w:rPr>
        <w:t xml:space="preserve"> </w:t>
      </w:r>
      <w:r w:rsidR="00ED73A0" w:rsidRPr="00145A02">
        <w:rPr>
          <w:rFonts w:ascii="Calibri" w:hAnsi="Calibri" w:cstheme="minorHAnsi"/>
          <w:b/>
          <w:sz w:val="24"/>
          <w:szCs w:val="24"/>
        </w:rPr>
        <w:t>6</w:t>
      </w:r>
      <w:r w:rsidR="001930E0" w:rsidRPr="00145A02">
        <w:rPr>
          <w:rFonts w:ascii="Calibri" w:hAnsi="Calibri" w:cstheme="minorHAnsi"/>
          <w:sz w:val="24"/>
          <w:szCs w:val="24"/>
        </w:rPr>
        <w:t xml:space="preserve">. </w:t>
      </w:r>
      <w:r w:rsidRPr="00145A02">
        <w:rPr>
          <w:rFonts w:ascii="Calibri" w:hAnsi="Calibri" w:cstheme="minorHAnsi"/>
          <w:sz w:val="24"/>
          <w:szCs w:val="24"/>
        </w:rPr>
        <w:t xml:space="preserve">1) The air flow was replaced by </w:t>
      </w:r>
      <w:r w:rsidR="00072615">
        <w:rPr>
          <w:rFonts w:ascii="Calibri" w:hAnsi="Calibri" w:cstheme="minorHAnsi"/>
          <w:sz w:val="24"/>
          <w:szCs w:val="24"/>
        </w:rPr>
        <w:t>a flow</w:t>
      </w:r>
      <w:r w:rsidRPr="00145A02">
        <w:rPr>
          <w:rFonts w:ascii="Calibri" w:hAnsi="Calibri" w:cstheme="minorHAnsi"/>
          <w:sz w:val="24"/>
          <w:szCs w:val="24"/>
        </w:rPr>
        <w:t xml:space="preserve"> mixture of 40%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and 60% N</w:t>
      </w:r>
      <w:r w:rsidRPr="00145A02">
        <w:rPr>
          <w:rFonts w:ascii="Calibri" w:hAnsi="Calibri" w:cstheme="minorHAnsi"/>
          <w:sz w:val="24"/>
          <w:szCs w:val="24"/>
          <w:vertAlign w:val="subscript"/>
        </w:rPr>
        <w:t>2</w:t>
      </w:r>
      <w:r w:rsidRPr="00145A02">
        <w:rPr>
          <w:rFonts w:ascii="Calibri" w:hAnsi="Calibri" w:cstheme="minorHAnsi"/>
          <w:sz w:val="24"/>
          <w:szCs w:val="24"/>
        </w:rPr>
        <w:t xml:space="preserve"> and the combustion of </w:t>
      </w:r>
      <w:r w:rsidR="00F26F36">
        <w:rPr>
          <w:rFonts w:ascii="Calibri" w:hAnsi="Calibri" w:cstheme="minorHAnsi"/>
          <w:sz w:val="24"/>
          <w:szCs w:val="24"/>
        </w:rPr>
        <w:t>natural gas</w:t>
      </w:r>
      <w:r w:rsidR="00F26F36" w:rsidRPr="00145A02">
        <w:rPr>
          <w:rFonts w:ascii="Calibri" w:hAnsi="Calibri" w:cstheme="minorHAnsi"/>
          <w:sz w:val="24"/>
          <w:szCs w:val="24"/>
        </w:rPr>
        <w:t xml:space="preserve"> </w:t>
      </w:r>
      <w:r w:rsidRPr="00145A02">
        <w:rPr>
          <w:rFonts w:ascii="Calibri" w:hAnsi="Calibri" w:cstheme="minorHAnsi"/>
          <w:sz w:val="24"/>
          <w:szCs w:val="24"/>
        </w:rPr>
        <w:t>in the fluidi</w:t>
      </w:r>
      <w:r w:rsidR="00A15FEA" w:rsidRPr="00145A02">
        <w:rPr>
          <w:rFonts w:ascii="Calibri" w:hAnsi="Calibri" w:cstheme="minorHAnsi"/>
          <w:sz w:val="24"/>
          <w:szCs w:val="24"/>
        </w:rPr>
        <w:t>z</w:t>
      </w:r>
      <w:r w:rsidRPr="00145A02">
        <w:rPr>
          <w:rFonts w:ascii="Calibri" w:hAnsi="Calibri" w:cstheme="minorHAnsi"/>
          <w:sz w:val="24"/>
          <w:szCs w:val="24"/>
        </w:rPr>
        <w:t>ed bed was initiated (9.1 kW). The limestone in the fluidi</w:t>
      </w:r>
      <w:r w:rsidR="00A15FEA" w:rsidRPr="00145A02">
        <w:rPr>
          <w:rFonts w:ascii="Calibri" w:hAnsi="Calibri" w:cstheme="minorHAnsi"/>
          <w:sz w:val="24"/>
          <w:szCs w:val="24"/>
        </w:rPr>
        <w:t>z</w:t>
      </w:r>
      <w:r w:rsidRPr="00145A02">
        <w:rPr>
          <w:rFonts w:ascii="Calibri" w:hAnsi="Calibri" w:cstheme="minorHAnsi"/>
          <w:sz w:val="24"/>
          <w:szCs w:val="24"/>
        </w:rPr>
        <w:t>ed bed was heated above 800</w:t>
      </w:r>
      <w:r w:rsidR="00525AB6" w:rsidRPr="00145A02">
        <w:rPr>
          <w:rFonts w:ascii="Calibri" w:hAnsi="Calibri" w:cstheme="minorHAnsi"/>
          <w:sz w:val="24"/>
          <w:szCs w:val="24"/>
        </w:rPr>
        <w:t xml:space="preserve"> </w:t>
      </w:r>
      <w:r w:rsidRPr="00145A02">
        <w:rPr>
          <w:rFonts w:ascii="Calibri" w:hAnsi="Calibri" w:cstheme="minorHAnsi"/>
          <w:sz w:val="24"/>
          <w:szCs w:val="24"/>
        </w:rPr>
        <w:t>°C and 3 more batches of limestone</w:t>
      </w:r>
      <w:r w:rsidR="00FE1691" w:rsidRPr="00145A02">
        <w:rPr>
          <w:rFonts w:ascii="Calibri" w:hAnsi="Calibri" w:cstheme="minorHAnsi"/>
          <w:sz w:val="24"/>
          <w:szCs w:val="24"/>
        </w:rPr>
        <w:t xml:space="preserve"> (1 L)</w:t>
      </w:r>
      <w:r w:rsidRPr="00145A02">
        <w:rPr>
          <w:rFonts w:ascii="Calibri" w:hAnsi="Calibri" w:cstheme="minorHAnsi"/>
          <w:sz w:val="24"/>
          <w:szCs w:val="24"/>
        </w:rPr>
        <w:t xml:space="preserve"> were added to the calciner. 2) While the limestone was calcining in the fluidi</w:t>
      </w:r>
      <w:r w:rsidR="00A15FEA" w:rsidRPr="00145A02">
        <w:rPr>
          <w:rFonts w:ascii="Calibri" w:hAnsi="Calibri" w:cstheme="minorHAnsi"/>
          <w:sz w:val="24"/>
          <w:szCs w:val="24"/>
        </w:rPr>
        <w:t>z</w:t>
      </w:r>
      <w:r w:rsidRPr="00145A02">
        <w:rPr>
          <w:rFonts w:ascii="Calibri" w:hAnsi="Calibri" w:cstheme="minorHAnsi"/>
          <w:sz w:val="24"/>
          <w:szCs w:val="24"/>
        </w:rPr>
        <w:t xml:space="preserve">ed bed, the circulation of the lime/limestone was started by </w:t>
      </w:r>
      <w:r w:rsidR="00FE1691" w:rsidRPr="00145A02">
        <w:rPr>
          <w:rFonts w:ascii="Calibri" w:hAnsi="Calibri" w:cstheme="minorHAnsi"/>
          <w:sz w:val="24"/>
          <w:szCs w:val="24"/>
        </w:rPr>
        <w:t xml:space="preserve">flowing </w:t>
      </w:r>
      <w:r w:rsidRPr="00145A02">
        <w:rPr>
          <w:rFonts w:ascii="Calibri" w:hAnsi="Calibri" w:cstheme="minorHAnsi"/>
          <w:sz w:val="24"/>
          <w:szCs w:val="24"/>
        </w:rPr>
        <w:t>preheated N</w:t>
      </w:r>
      <w:r w:rsidRPr="00145A02">
        <w:rPr>
          <w:rFonts w:ascii="Calibri" w:hAnsi="Calibri" w:cstheme="minorHAnsi"/>
          <w:sz w:val="24"/>
          <w:szCs w:val="24"/>
          <w:vertAlign w:val="subscript"/>
        </w:rPr>
        <w:t>2</w:t>
      </w:r>
      <w:r w:rsidRPr="00145A02">
        <w:rPr>
          <w:rFonts w:ascii="Calibri" w:hAnsi="Calibri" w:cstheme="minorHAnsi"/>
          <w:sz w:val="24"/>
          <w:szCs w:val="24"/>
        </w:rPr>
        <w:t xml:space="preserve"> through the carbonator (at </w:t>
      </w:r>
      <w:r w:rsidR="00FE1691" w:rsidRPr="00145A02">
        <w:rPr>
          <w:rFonts w:ascii="Calibri" w:hAnsi="Calibri" w:cstheme="minorHAnsi"/>
          <w:sz w:val="24"/>
          <w:szCs w:val="24"/>
        </w:rPr>
        <w:t xml:space="preserve">a </w:t>
      </w:r>
      <w:r w:rsidRPr="00145A02">
        <w:rPr>
          <w:rFonts w:ascii="Calibri" w:hAnsi="Calibri" w:cstheme="minorHAnsi"/>
          <w:sz w:val="24"/>
          <w:szCs w:val="24"/>
        </w:rPr>
        <w:t>velocity of 2.5 m/s at 650</w:t>
      </w:r>
      <w:r w:rsidR="00F4481B" w:rsidRPr="00145A02">
        <w:rPr>
          <w:rFonts w:ascii="Calibri" w:hAnsi="Calibri" w:cstheme="minorHAnsi"/>
          <w:sz w:val="24"/>
          <w:szCs w:val="24"/>
        </w:rPr>
        <w:t xml:space="preserve"> </w:t>
      </w:r>
      <w:r w:rsidRPr="00145A02">
        <w:rPr>
          <w:rFonts w:ascii="Calibri" w:hAnsi="Calibri" w:cstheme="minorHAnsi"/>
          <w:sz w:val="24"/>
          <w:szCs w:val="24"/>
        </w:rPr>
        <w:t xml:space="preserve">°C). </w:t>
      </w:r>
      <w:r w:rsidR="00072615">
        <w:rPr>
          <w:rFonts w:ascii="Calibri" w:hAnsi="Calibri" w:cstheme="minorHAnsi"/>
          <w:sz w:val="24"/>
          <w:szCs w:val="24"/>
        </w:rPr>
        <w:t xml:space="preserve">An additional </w:t>
      </w:r>
      <w:r w:rsidRPr="00145A02">
        <w:rPr>
          <w:rFonts w:ascii="Calibri" w:hAnsi="Calibri" w:cstheme="minorHAnsi"/>
          <w:sz w:val="24"/>
          <w:szCs w:val="24"/>
        </w:rPr>
        <w:t xml:space="preserve">0.9 </w:t>
      </w:r>
      <w:r w:rsidR="00A47F2E" w:rsidRPr="00145A02">
        <w:rPr>
          <w:rFonts w:ascii="Calibri" w:hAnsi="Calibri" w:cstheme="minorHAnsi"/>
          <w:sz w:val="24"/>
          <w:szCs w:val="24"/>
        </w:rPr>
        <w:t>L</w:t>
      </w:r>
      <w:r w:rsidRPr="00145A02">
        <w:rPr>
          <w:rFonts w:ascii="Calibri" w:hAnsi="Calibri" w:cstheme="minorHAnsi"/>
          <w:sz w:val="24"/>
          <w:szCs w:val="24"/>
        </w:rPr>
        <w:t xml:space="preserve"> limestone </w:t>
      </w:r>
      <w:r w:rsidRPr="00145A02">
        <w:rPr>
          <w:rFonts w:ascii="Calibri" w:hAnsi="Calibri" w:cstheme="minorHAnsi"/>
          <w:sz w:val="24"/>
          <w:szCs w:val="24"/>
        </w:rPr>
        <w:lastRenderedPageBreak/>
        <w:t>was added and a fresh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cylinder was connected to the inlet of the calciner.</w:t>
      </w:r>
      <w:r w:rsidR="001930E0" w:rsidRPr="00145A02">
        <w:rPr>
          <w:rFonts w:ascii="Calibri" w:hAnsi="Calibri" w:cstheme="minorHAnsi"/>
          <w:sz w:val="24"/>
          <w:szCs w:val="24"/>
        </w:rPr>
        <w:t xml:space="preserve"> </w:t>
      </w:r>
      <w:r w:rsidRPr="00145A02">
        <w:rPr>
          <w:rFonts w:ascii="Calibri" w:hAnsi="Calibri" w:cstheme="minorHAnsi"/>
          <w:sz w:val="24"/>
          <w:szCs w:val="24"/>
        </w:rPr>
        <w:t xml:space="preserve">4) After reconnecting </w:t>
      </w:r>
      <w:r w:rsidR="00072615">
        <w:rPr>
          <w:rFonts w:ascii="Calibri" w:hAnsi="Calibri" w:cstheme="minorHAnsi"/>
          <w:sz w:val="24"/>
          <w:szCs w:val="24"/>
        </w:rPr>
        <w:t xml:space="preserve">the </w:t>
      </w:r>
      <w:r w:rsidRPr="00145A02">
        <w:rPr>
          <w:rFonts w:ascii="Calibri" w:hAnsi="Calibri" w:cstheme="minorHAnsi"/>
          <w:sz w:val="24"/>
          <w:szCs w:val="24"/>
        </w:rPr>
        <w:t>oxygen, the combustion was initiated again</w:t>
      </w:r>
      <w:r w:rsidR="003C564C" w:rsidRPr="00145A02">
        <w:rPr>
          <w:rFonts w:ascii="Calibri" w:hAnsi="Calibri" w:cstheme="minorHAnsi"/>
          <w:sz w:val="24"/>
          <w:szCs w:val="24"/>
        </w:rPr>
        <w:t>,</w:t>
      </w:r>
      <w:r w:rsidRPr="00145A02">
        <w:rPr>
          <w:rFonts w:ascii="Calibri" w:hAnsi="Calibri" w:cstheme="minorHAnsi"/>
          <w:sz w:val="24"/>
          <w:szCs w:val="24"/>
        </w:rPr>
        <w:t xml:space="preserve"> this time in </w:t>
      </w:r>
      <w:r w:rsidR="003C564C" w:rsidRPr="00145A02">
        <w:rPr>
          <w:rFonts w:ascii="Calibri" w:hAnsi="Calibri" w:cstheme="minorHAnsi"/>
          <w:sz w:val="24"/>
          <w:szCs w:val="24"/>
        </w:rPr>
        <w:t xml:space="preserve">an </w:t>
      </w:r>
      <w:r w:rsidRPr="00145A02">
        <w:rPr>
          <w:rFonts w:ascii="Calibri" w:hAnsi="Calibri" w:cstheme="minorHAnsi"/>
          <w:sz w:val="24"/>
          <w:szCs w:val="24"/>
        </w:rPr>
        <w:t>inlet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concentration of 70% (and 30% N</w:t>
      </w:r>
      <w:r w:rsidRPr="00145A02">
        <w:rPr>
          <w:rFonts w:ascii="Calibri" w:hAnsi="Calibri" w:cstheme="minorHAnsi"/>
          <w:sz w:val="24"/>
          <w:szCs w:val="24"/>
          <w:vertAlign w:val="subscript"/>
        </w:rPr>
        <w:t>2</w:t>
      </w:r>
      <w:r w:rsidRPr="00145A02">
        <w:rPr>
          <w:rFonts w:ascii="Calibri" w:hAnsi="Calibri" w:cstheme="minorHAnsi"/>
          <w:sz w:val="24"/>
          <w:szCs w:val="24"/>
        </w:rPr>
        <w:t xml:space="preserve">), which led to a consumption of 14 kW of </w:t>
      </w:r>
      <w:r w:rsidR="00F26F36">
        <w:rPr>
          <w:rFonts w:ascii="Calibri" w:hAnsi="Calibri" w:cstheme="minorHAnsi"/>
          <w:sz w:val="24"/>
          <w:szCs w:val="24"/>
        </w:rPr>
        <w:t>natural gas</w:t>
      </w:r>
      <w:r w:rsidRPr="00145A02">
        <w:rPr>
          <w:rFonts w:ascii="Calibri" w:hAnsi="Calibri" w:cstheme="minorHAnsi"/>
          <w:sz w:val="24"/>
          <w:szCs w:val="24"/>
        </w:rPr>
        <w:t xml:space="preserve"> to reach </w:t>
      </w:r>
      <w:r w:rsidR="003C564C" w:rsidRPr="00145A02">
        <w:rPr>
          <w:rFonts w:ascii="Calibri" w:hAnsi="Calibri" w:cstheme="minorHAnsi"/>
          <w:sz w:val="24"/>
          <w:szCs w:val="24"/>
        </w:rPr>
        <w:t xml:space="preserve">an </w:t>
      </w:r>
      <w:r w:rsidRPr="00145A02">
        <w:rPr>
          <w:rFonts w:ascii="Calibri" w:hAnsi="Calibri" w:cstheme="minorHAnsi"/>
          <w:sz w:val="24"/>
          <w:szCs w:val="24"/>
        </w:rPr>
        <w:t>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concentration at the outlet of </w:t>
      </w:r>
      <w:r w:rsidR="00B24D93">
        <w:rPr>
          <w:rFonts w:ascii="Calibri" w:hAnsi="Calibri" w:cstheme="minorHAnsi"/>
          <w:sz w:val="24"/>
          <w:szCs w:val="24"/>
        </w:rPr>
        <w:t>~</w:t>
      </w:r>
      <w:r w:rsidR="00B24D93" w:rsidRPr="00145A02">
        <w:rPr>
          <w:rFonts w:ascii="Calibri" w:hAnsi="Calibri" w:cstheme="minorHAnsi"/>
          <w:sz w:val="24"/>
          <w:szCs w:val="24"/>
        </w:rPr>
        <w:t xml:space="preserve"> </w:t>
      </w:r>
      <w:r w:rsidRPr="00145A02">
        <w:rPr>
          <w:rFonts w:ascii="Calibri" w:hAnsi="Calibri" w:cstheme="minorHAnsi"/>
          <w:sz w:val="24"/>
          <w:szCs w:val="24"/>
        </w:rPr>
        <w:t>5% (in wet gas).</w:t>
      </w:r>
      <w:r w:rsidR="001930E0" w:rsidRPr="00145A02">
        <w:rPr>
          <w:rFonts w:ascii="Calibri" w:hAnsi="Calibri" w:cstheme="minorHAnsi"/>
          <w:sz w:val="24"/>
          <w:szCs w:val="24"/>
        </w:rPr>
        <w:t xml:space="preserve"> </w:t>
      </w:r>
      <w:r w:rsidRPr="00145A02">
        <w:rPr>
          <w:rFonts w:ascii="Calibri" w:hAnsi="Calibri" w:cstheme="minorHAnsi"/>
          <w:sz w:val="24"/>
          <w:szCs w:val="24"/>
        </w:rPr>
        <w:t>5)</w:t>
      </w:r>
      <w:r w:rsidR="00F873A2" w:rsidRPr="00145A02">
        <w:rPr>
          <w:rFonts w:ascii="Calibri" w:hAnsi="Calibri" w:cstheme="minorHAnsi"/>
          <w:sz w:val="24"/>
          <w:szCs w:val="24"/>
        </w:rPr>
        <w:t xml:space="preserve"> P</w:t>
      </w:r>
      <w:r w:rsidRPr="00145A02">
        <w:rPr>
          <w:rFonts w:ascii="Calibri" w:hAnsi="Calibri" w:cstheme="minorHAnsi"/>
          <w:sz w:val="24"/>
          <w:szCs w:val="24"/>
        </w:rPr>
        <w:t>ure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w:t>
      </w:r>
      <w:r w:rsidR="00F873A2" w:rsidRPr="00145A02">
        <w:rPr>
          <w:rFonts w:ascii="Calibri" w:hAnsi="Calibri" w:cstheme="minorHAnsi"/>
          <w:sz w:val="24"/>
          <w:szCs w:val="24"/>
        </w:rPr>
        <w:t xml:space="preserve">was introduced </w:t>
      </w:r>
      <w:r w:rsidRPr="00145A02">
        <w:rPr>
          <w:rFonts w:ascii="Calibri" w:hAnsi="Calibri" w:cstheme="minorHAnsi"/>
          <w:sz w:val="24"/>
          <w:szCs w:val="24"/>
        </w:rPr>
        <w:t xml:space="preserve">at the </w:t>
      </w:r>
      <w:r w:rsidR="00072615">
        <w:rPr>
          <w:rFonts w:ascii="Calibri" w:hAnsi="Calibri" w:cstheme="minorHAnsi"/>
          <w:sz w:val="24"/>
          <w:szCs w:val="24"/>
        </w:rPr>
        <w:t>calciner inlet</w:t>
      </w:r>
      <w:r w:rsidRPr="00145A02">
        <w:rPr>
          <w:rFonts w:ascii="Calibri" w:hAnsi="Calibri" w:cstheme="minorHAnsi"/>
          <w:sz w:val="24"/>
          <w:szCs w:val="24"/>
        </w:rPr>
        <w:t>, which led to the heat release of 18 kW into the calciner</w:t>
      </w:r>
      <w:r w:rsidR="00072615">
        <w:rPr>
          <w:rFonts w:ascii="Calibri" w:hAnsi="Calibri" w:cstheme="minorHAnsi"/>
          <w:sz w:val="24"/>
          <w:szCs w:val="24"/>
        </w:rPr>
        <w:t xml:space="preserve">, </w:t>
      </w:r>
      <w:r w:rsidRPr="00145A02">
        <w:rPr>
          <w:rFonts w:ascii="Calibri" w:hAnsi="Calibri" w:cstheme="minorHAnsi"/>
          <w:sz w:val="24"/>
          <w:szCs w:val="24"/>
        </w:rPr>
        <w:t>and the carbonation was initiated in the carbonator by injecting 15% of CO</w:t>
      </w:r>
      <w:r w:rsidRPr="00145A02">
        <w:rPr>
          <w:rFonts w:ascii="Calibri" w:hAnsi="Calibri" w:cstheme="minorHAnsi"/>
          <w:sz w:val="24"/>
          <w:szCs w:val="24"/>
          <w:vertAlign w:val="subscript"/>
        </w:rPr>
        <w:t>2</w:t>
      </w:r>
      <w:r w:rsidRPr="00145A02">
        <w:rPr>
          <w:rFonts w:ascii="Calibri" w:hAnsi="Calibri" w:cstheme="minorHAnsi"/>
          <w:sz w:val="24"/>
          <w:szCs w:val="24"/>
        </w:rPr>
        <w:t>. The effic</w:t>
      </w:r>
      <w:r w:rsidR="00F873A2" w:rsidRPr="00145A02">
        <w:rPr>
          <w:rFonts w:ascii="Calibri" w:hAnsi="Calibri" w:cstheme="minorHAnsi"/>
          <w:sz w:val="24"/>
          <w:szCs w:val="24"/>
        </w:rPr>
        <w:t>iency of the carbonation (</w:t>
      </w:r>
      <w:r w:rsidR="00F873A2" w:rsidRPr="00E7300A">
        <w:rPr>
          <w:rFonts w:ascii="Calibri" w:hAnsi="Calibri" w:cstheme="minorHAnsi"/>
          <w:b/>
          <w:sz w:val="24"/>
          <w:szCs w:val="24"/>
        </w:rPr>
        <w:t>Fig</w:t>
      </w:r>
      <w:r w:rsidR="00525AB6" w:rsidRPr="00E7300A">
        <w:rPr>
          <w:rFonts w:ascii="Calibri" w:hAnsi="Calibri" w:cstheme="minorHAnsi"/>
          <w:b/>
          <w:sz w:val="24"/>
          <w:szCs w:val="24"/>
        </w:rPr>
        <w:t>ure</w:t>
      </w:r>
      <w:r w:rsidR="00F873A2" w:rsidRPr="00E7300A">
        <w:rPr>
          <w:rFonts w:ascii="Calibri" w:hAnsi="Calibri" w:cstheme="minorHAnsi"/>
          <w:b/>
          <w:sz w:val="24"/>
          <w:szCs w:val="24"/>
        </w:rPr>
        <w:t xml:space="preserve"> </w:t>
      </w:r>
      <w:r w:rsidR="00ED73A0" w:rsidRPr="00E7300A">
        <w:rPr>
          <w:rFonts w:ascii="Calibri" w:hAnsi="Calibri" w:cstheme="minorHAnsi"/>
          <w:b/>
          <w:sz w:val="24"/>
          <w:szCs w:val="24"/>
        </w:rPr>
        <w:t>7</w:t>
      </w:r>
      <w:r w:rsidRPr="00145A02">
        <w:rPr>
          <w:rFonts w:ascii="Calibri" w:hAnsi="Calibri" w:cstheme="minorHAnsi"/>
          <w:sz w:val="24"/>
          <w:szCs w:val="24"/>
        </w:rPr>
        <w:t xml:space="preserve">) was the highest yet on this </w:t>
      </w:r>
      <w:r w:rsidR="00F873A2" w:rsidRPr="00145A02">
        <w:rPr>
          <w:rFonts w:ascii="Calibri" w:hAnsi="Calibri" w:cstheme="minorHAnsi"/>
          <w:sz w:val="24"/>
          <w:szCs w:val="24"/>
        </w:rPr>
        <w:t>reactor design</w:t>
      </w:r>
      <w:r w:rsidRPr="00145A02">
        <w:rPr>
          <w:rFonts w:ascii="Calibri" w:hAnsi="Calibri" w:cstheme="minorHAnsi"/>
          <w:sz w:val="24"/>
          <w:szCs w:val="24"/>
        </w:rPr>
        <w:t xml:space="preserve"> (</w:t>
      </w:r>
      <w:r w:rsidR="00B24D93">
        <w:rPr>
          <w:rFonts w:ascii="Calibri" w:hAnsi="Calibri" w:cstheme="minorHAnsi"/>
          <w:sz w:val="24"/>
          <w:szCs w:val="24"/>
        </w:rPr>
        <w:t>~</w:t>
      </w:r>
      <w:r w:rsidR="00B24D93" w:rsidRPr="00145A02">
        <w:rPr>
          <w:rFonts w:ascii="Calibri" w:hAnsi="Calibri" w:cstheme="minorHAnsi"/>
          <w:sz w:val="24"/>
          <w:szCs w:val="24"/>
        </w:rPr>
        <w:t xml:space="preserve"> </w:t>
      </w:r>
      <w:r w:rsidRPr="00145A02">
        <w:rPr>
          <w:rFonts w:ascii="Calibri" w:hAnsi="Calibri" w:cstheme="minorHAnsi"/>
          <w:sz w:val="24"/>
          <w:szCs w:val="24"/>
        </w:rPr>
        <w:t>70%).</w:t>
      </w:r>
      <w:r w:rsidR="00072615">
        <w:rPr>
          <w:rFonts w:ascii="Calibri" w:hAnsi="Calibri" w:cstheme="minorHAnsi"/>
          <w:sz w:val="24"/>
          <w:szCs w:val="24"/>
        </w:rPr>
        <w:t xml:space="preserve"> </w:t>
      </w:r>
      <w:r w:rsidRPr="00145A02">
        <w:rPr>
          <w:rFonts w:ascii="Calibri" w:hAnsi="Calibri" w:cstheme="minorHAnsi"/>
          <w:sz w:val="24"/>
          <w:szCs w:val="24"/>
        </w:rPr>
        <w:t>7) The</w:t>
      </w:r>
      <w:r w:rsidR="00F873A2" w:rsidRPr="00145A02">
        <w:rPr>
          <w:rFonts w:ascii="Calibri" w:hAnsi="Calibri" w:cstheme="minorHAnsi"/>
          <w:sz w:val="24"/>
          <w:szCs w:val="24"/>
        </w:rPr>
        <w:t xml:space="preserve"> gas velocity</w:t>
      </w:r>
      <w:r w:rsidRPr="00145A02">
        <w:rPr>
          <w:rFonts w:ascii="Calibri" w:hAnsi="Calibri" w:cstheme="minorHAnsi"/>
          <w:sz w:val="24"/>
          <w:szCs w:val="24"/>
        </w:rPr>
        <w:t xml:space="preserve"> flowing through the </w:t>
      </w:r>
      <w:r w:rsidR="00072615">
        <w:rPr>
          <w:rFonts w:ascii="Calibri" w:hAnsi="Calibri" w:cstheme="minorHAnsi"/>
          <w:sz w:val="24"/>
          <w:szCs w:val="24"/>
        </w:rPr>
        <w:t>BFB</w:t>
      </w:r>
      <w:r w:rsidRPr="00145A02">
        <w:rPr>
          <w:rFonts w:ascii="Calibri" w:hAnsi="Calibri" w:cstheme="minorHAnsi"/>
          <w:sz w:val="24"/>
          <w:szCs w:val="24"/>
        </w:rPr>
        <w:t xml:space="preserve"> of the calciner </w:t>
      </w:r>
      <w:r w:rsidR="006510AB" w:rsidRPr="00145A02">
        <w:rPr>
          <w:rFonts w:ascii="Calibri" w:hAnsi="Calibri" w:cstheme="minorHAnsi"/>
          <w:sz w:val="24"/>
          <w:szCs w:val="24"/>
        </w:rPr>
        <w:t xml:space="preserve">had </w:t>
      </w:r>
      <w:r w:rsidRPr="00145A02">
        <w:rPr>
          <w:rFonts w:ascii="Calibri" w:hAnsi="Calibri" w:cstheme="minorHAnsi"/>
          <w:sz w:val="24"/>
          <w:szCs w:val="24"/>
        </w:rPr>
        <w:t>to be lowered to 0.30 m/s (</w:t>
      </w:r>
      <w:r w:rsidR="006510AB" w:rsidRPr="00145A02">
        <w:rPr>
          <w:rFonts w:ascii="Calibri" w:hAnsi="Calibri" w:cstheme="minorHAnsi"/>
          <w:sz w:val="24"/>
          <w:szCs w:val="24"/>
        </w:rPr>
        <w:t>required by the desired temperature</w:t>
      </w:r>
      <w:r w:rsidRPr="00145A02">
        <w:rPr>
          <w:rFonts w:ascii="Calibri" w:hAnsi="Calibri" w:cstheme="minorHAnsi"/>
          <w:sz w:val="24"/>
          <w:szCs w:val="24"/>
        </w:rPr>
        <w:t>) to maintain the temperature of about 930</w:t>
      </w:r>
      <w:r w:rsidR="008F460B">
        <w:rPr>
          <w:rFonts w:ascii="Calibri" w:hAnsi="Calibri" w:cstheme="minorHAnsi"/>
          <w:sz w:val="24"/>
          <w:szCs w:val="24"/>
        </w:rPr>
        <w:t xml:space="preserve"> </w:t>
      </w:r>
      <w:r w:rsidRPr="00145A02">
        <w:rPr>
          <w:rFonts w:ascii="Calibri" w:hAnsi="Calibri" w:cstheme="minorHAnsi"/>
          <w:sz w:val="24"/>
          <w:szCs w:val="24"/>
        </w:rPr>
        <w:t xml:space="preserve">°C generated by the combustion of </w:t>
      </w:r>
      <w:r w:rsidR="00F94CB2" w:rsidRPr="00145A02">
        <w:rPr>
          <w:rFonts w:ascii="Calibri" w:hAnsi="Calibri" w:cstheme="minorHAnsi"/>
          <w:sz w:val="24"/>
          <w:szCs w:val="24"/>
        </w:rPr>
        <w:t>natural gas</w:t>
      </w:r>
      <w:r w:rsidRPr="00145A02">
        <w:rPr>
          <w:rFonts w:ascii="Calibri" w:hAnsi="Calibri" w:cstheme="minorHAnsi"/>
          <w:sz w:val="24"/>
          <w:szCs w:val="24"/>
        </w:rPr>
        <w:t xml:space="preserve"> in pure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(while maintaining the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concentration in the off-gas to a</w:t>
      </w:r>
      <w:r w:rsidR="003C564C" w:rsidRPr="00145A02">
        <w:rPr>
          <w:rFonts w:ascii="Calibri" w:hAnsi="Calibri" w:cstheme="minorHAnsi"/>
          <w:sz w:val="24"/>
          <w:szCs w:val="24"/>
        </w:rPr>
        <w:t>n</w:t>
      </w:r>
      <w:r w:rsidRPr="00145A02">
        <w:rPr>
          <w:rFonts w:ascii="Calibri" w:hAnsi="Calibri" w:cstheme="minorHAnsi"/>
          <w:sz w:val="24"/>
          <w:szCs w:val="24"/>
        </w:rPr>
        <w:t xml:space="preserve"> industrially acceptable level below 5% vol). </w:t>
      </w:r>
    </w:p>
    <w:p w14:paraId="1B7B1436" w14:textId="77777777" w:rsidR="006C6F75" w:rsidRPr="00145A02" w:rsidRDefault="006C6F75" w:rsidP="00F5673F">
      <w:pPr>
        <w:spacing w:after="0"/>
        <w:rPr>
          <w:rFonts w:ascii="Calibri" w:hAnsi="Calibri" w:cstheme="minorHAnsi"/>
          <w:sz w:val="24"/>
          <w:szCs w:val="24"/>
        </w:rPr>
      </w:pPr>
    </w:p>
    <w:p w14:paraId="12E58E22" w14:textId="50780631" w:rsidR="00F114CE" w:rsidRPr="00145A02" w:rsidRDefault="00D0636C" w:rsidP="00E7300A">
      <w:pPr>
        <w:spacing w:after="0"/>
        <w:rPr>
          <w:rFonts w:ascii="Calibri" w:hAnsi="Calibri" w:cstheme="minorHAnsi"/>
          <w:sz w:val="24"/>
          <w:szCs w:val="24"/>
        </w:rPr>
      </w:pPr>
      <w:r w:rsidRPr="00145A02">
        <w:rPr>
          <w:rFonts w:ascii="Calibri" w:hAnsi="Calibri" w:cstheme="minorHAnsi"/>
          <w:sz w:val="24"/>
          <w:szCs w:val="24"/>
        </w:rPr>
        <w:t xml:space="preserve">[insert figure </w:t>
      </w:r>
      <w:r w:rsidR="00ED73A0" w:rsidRPr="00145A02">
        <w:rPr>
          <w:rFonts w:ascii="Calibri" w:hAnsi="Calibri" w:cstheme="minorHAnsi"/>
          <w:sz w:val="24"/>
          <w:szCs w:val="24"/>
        </w:rPr>
        <w:t>6</w:t>
      </w:r>
      <w:r w:rsidRPr="00145A02">
        <w:rPr>
          <w:rFonts w:ascii="Calibri" w:hAnsi="Calibri" w:cstheme="minorHAnsi"/>
          <w:sz w:val="24"/>
          <w:szCs w:val="24"/>
        </w:rPr>
        <w:t xml:space="preserve"> here]</w:t>
      </w:r>
    </w:p>
    <w:p w14:paraId="7C27913D" w14:textId="77777777" w:rsidR="00145A02" w:rsidRDefault="00145A02" w:rsidP="0077053B">
      <w:pPr>
        <w:spacing w:after="0"/>
        <w:rPr>
          <w:rFonts w:ascii="Calibri" w:hAnsi="Calibri" w:cstheme="minorHAnsi"/>
          <w:sz w:val="24"/>
          <w:szCs w:val="24"/>
        </w:rPr>
      </w:pPr>
    </w:p>
    <w:p w14:paraId="56DAB38F" w14:textId="2A00D916" w:rsidR="00F114CE" w:rsidRPr="00145A02" w:rsidRDefault="00F114CE">
      <w:pPr>
        <w:spacing w:after="0"/>
        <w:rPr>
          <w:rFonts w:ascii="Calibri" w:hAnsi="Calibri" w:cstheme="minorHAnsi"/>
          <w:sz w:val="24"/>
          <w:szCs w:val="24"/>
        </w:rPr>
      </w:pPr>
      <w:r w:rsidRPr="00145A02">
        <w:rPr>
          <w:rFonts w:ascii="Calibri" w:hAnsi="Calibri" w:cstheme="minorHAnsi"/>
          <w:sz w:val="24"/>
          <w:szCs w:val="24"/>
        </w:rPr>
        <w:t>The temperature in the fluidi</w:t>
      </w:r>
      <w:r w:rsidR="00A15FEA" w:rsidRPr="00145A02">
        <w:rPr>
          <w:rFonts w:ascii="Calibri" w:hAnsi="Calibri" w:cstheme="minorHAnsi"/>
          <w:sz w:val="24"/>
          <w:szCs w:val="24"/>
        </w:rPr>
        <w:t>z</w:t>
      </w:r>
      <w:r w:rsidRPr="00145A02">
        <w:rPr>
          <w:rFonts w:ascii="Calibri" w:hAnsi="Calibri" w:cstheme="minorHAnsi"/>
          <w:sz w:val="24"/>
          <w:szCs w:val="24"/>
        </w:rPr>
        <w:t xml:space="preserve">ed bed was maintained constant during the test by regulating the flow </w:t>
      </w:r>
      <w:r w:rsidR="006A159E" w:rsidRPr="00145A02">
        <w:rPr>
          <w:rFonts w:ascii="Calibri" w:hAnsi="Calibri" w:cstheme="minorHAnsi"/>
          <w:sz w:val="24"/>
          <w:szCs w:val="24"/>
        </w:rPr>
        <w:t xml:space="preserve">rate </w:t>
      </w:r>
      <w:r w:rsidRPr="00145A02">
        <w:rPr>
          <w:rFonts w:ascii="Calibri" w:hAnsi="Calibri" w:cstheme="minorHAnsi"/>
          <w:sz w:val="24"/>
          <w:szCs w:val="24"/>
        </w:rPr>
        <w:t xml:space="preserve">of </w:t>
      </w:r>
      <w:r w:rsidR="00F26F36">
        <w:rPr>
          <w:rFonts w:ascii="Calibri" w:hAnsi="Calibri" w:cstheme="minorHAnsi"/>
          <w:sz w:val="24"/>
          <w:szCs w:val="24"/>
        </w:rPr>
        <w:t>natural gas</w:t>
      </w:r>
      <w:r w:rsidR="00F26F36" w:rsidRPr="00145A02">
        <w:rPr>
          <w:rFonts w:ascii="Calibri" w:hAnsi="Calibri" w:cstheme="minorHAnsi"/>
          <w:sz w:val="24"/>
          <w:szCs w:val="24"/>
        </w:rPr>
        <w:t xml:space="preserve"> </w:t>
      </w:r>
      <w:r w:rsidRPr="00145A02">
        <w:rPr>
          <w:rFonts w:ascii="Calibri" w:hAnsi="Calibri" w:cstheme="minorHAnsi"/>
          <w:sz w:val="24"/>
          <w:szCs w:val="24"/>
        </w:rPr>
        <w:t xml:space="preserve">and consecutively adjusting the flow </w:t>
      </w:r>
      <w:r w:rsidR="006A159E" w:rsidRPr="00145A02">
        <w:rPr>
          <w:rFonts w:ascii="Calibri" w:hAnsi="Calibri" w:cstheme="minorHAnsi"/>
          <w:sz w:val="24"/>
          <w:szCs w:val="24"/>
        </w:rPr>
        <w:t xml:space="preserve">rate </w:t>
      </w:r>
      <w:r w:rsidRPr="00145A02">
        <w:rPr>
          <w:rFonts w:ascii="Calibri" w:hAnsi="Calibri" w:cstheme="minorHAnsi"/>
          <w:sz w:val="24"/>
          <w:szCs w:val="24"/>
        </w:rPr>
        <w:t>of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w:t>
      </w:r>
      <w:r w:rsidR="00561B63" w:rsidRPr="00145A02">
        <w:rPr>
          <w:rFonts w:ascii="Calibri" w:hAnsi="Calibri" w:cstheme="minorHAnsi"/>
          <w:sz w:val="24"/>
          <w:szCs w:val="24"/>
        </w:rPr>
        <w:t xml:space="preserve">to </w:t>
      </w:r>
      <w:r w:rsidR="00895E80" w:rsidRPr="00145A02">
        <w:rPr>
          <w:rFonts w:ascii="Calibri" w:hAnsi="Calibri" w:cstheme="minorHAnsi"/>
          <w:sz w:val="24"/>
          <w:szCs w:val="24"/>
        </w:rPr>
        <w:t xml:space="preserve">achieve </w:t>
      </w:r>
      <w:r w:rsidR="00561B63" w:rsidRPr="00145A02">
        <w:rPr>
          <w:rFonts w:ascii="Calibri" w:hAnsi="Calibri" w:cstheme="minorHAnsi"/>
          <w:sz w:val="24"/>
          <w:szCs w:val="24"/>
        </w:rPr>
        <w:t xml:space="preserve">a calciner velocity </w:t>
      </w:r>
      <w:r w:rsidRPr="00145A02">
        <w:rPr>
          <w:rFonts w:ascii="Calibri" w:hAnsi="Calibri" w:cstheme="minorHAnsi"/>
          <w:sz w:val="24"/>
          <w:szCs w:val="24"/>
        </w:rPr>
        <w:t>of</w:t>
      </w:r>
      <w:r w:rsidR="00561B63" w:rsidRPr="00145A02">
        <w:rPr>
          <w:rFonts w:ascii="Calibri" w:hAnsi="Calibri" w:cstheme="minorHAnsi"/>
          <w:sz w:val="24"/>
          <w:szCs w:val="24"/>
        </w:rPr>
        <w:t xml:space="preserve"> </w:t>
      </w:r>
      <w:r w:rsidR="00B24D93">
        <w:rPr>
          <w:rFonts w:ascii="Calibri" w:hAnsi="Calibri" w:cstheme="minorHAnsi"/>
          <w:sz w:val="24"/>
          <w:szCs w:val="24"/>
        </w:rPr>
        <w:t>~</w:t>
      </w:r>
      <w:r w:rsidR="00B24D93" w:rsidRPr="00145A02">
        <w:rPr>
          <w:rFonts w:ascii="Calibri" w:hAnsi="Calibri" w:cstheme="minorHAnsi"/>
          <w:sz w:val="24"/>
          <w:szCs w:val="24"/>
        </w:rPr>
        <w:t xml:space="preserve"> </w:t>
      </w:r>
      <w:r w:rsidRPr="00145A02">
        <w:rPr>
          <w:rFonts w:ascii="Calibri" w:hAnsi="Calibri" w:cstheme="minorHAnsi"/>
          <w:sz w:val="24"/>
          <w:szCs w:val="24"/>
        </w:rPr>
        <w:t>0.30 m/s. During the constant operation, the following energetic balance was observed: In the calciner, the oxygen was preheated to</w:t>
      </w:r>
      <w:r w:rsidR="006510AB" w:rsidRPr="00145A02">
        <w:rPr>
          <w:rFonts w:ascii="Calibri" w:hAnsi="Calibri" w:cstheme="minorHAnsi"/>
          <w:sz w:val="24"/>
          <w:szCs w:val="24"/>
        </w:rPr>
        <w:t xml:space="preserve"> only</w:t>
      </w:r>
      <w:r w:rsidRPr="00145A02">
        <w:rPr>
          <w:rFonts w:ascii="Calibri" w:hAnsi="Calibri" w:cstheme="minorHAnsi"/>
          <w:sz w:val="24"/>
          <w:szCs w:val="24"/>
        </w:rPr>
        <w:t xml:space="preserve"> 300</w:t>
      </w:r>
      <w:r w:rsidR="004C58CD" w:rsidRPr="00145A02">
        <w:rPr>
          <w:rFonts w:ascii="Calibri" w:hAnsi="Calibri" w:cstheme="minorHAnsi"/>
          <w:sz w:val="24"/>
          <w:szCs w:val="24"/>
        </w:rPr>
        <w:t xml:space="preserve"> </w:t>
      </w:r>
      <w:r w:rsidRPr="00145A02">
        <w:rPr>
          <w:rFonts w:ascii="Calibri" w:hAnsi="Calibri" w:cstheme="minorHAnsi"/>
          <w:sz w:val="24"/>
          <w:szCs w:val="24"/>
        </w:rPr>
        <w:t xml:space="preserve">°C for safety reasons; </w:t>
      </w:r>
      <w:r w:rsidR="00F873A2" w:rsidRPr="00145A02">
        <w:rPr>
          <w:rFonts w:ascii="Calibri" w:hAnsi="Calibri" w:cstheme="minorHAnsi"/>
          <w:sz w:val="24"/>
          <w:szCs w:val="24"/>
        </w:rPr>
        <w:t>hence</w:t>
      </w:r>
      <w:r w:rsidRPr="00145A02">
        <w:rPr>
          <w:rFonts w:ascii="Calibri" w:hAnsi="Calibri" w:cstheme="minorHAnsi"/>
          <w:sz w:val="24"/>
          <w:szCs w:val="24"/>
        </w:rPr>
        <w:t xml:space="preserve">, providing 0.5 kW in latent heat. Around 15.5 kW was released by the combustion of </w:t>
      </w:r>
      <w:r w:rsidR="00F26F36">
        <w:rPr>
          <w:rFonts w:ascii="Calibri" w:hAnsi="Calibri" w:cstheme="minorHAnsi"/>
          <w:sz w:val="24"/>
          <w:szCs w:val="24"/>
        </w:rPr>
        <w:t>natural gas</w:t>
      </w:r>
      <w:r w:rsidR="00F26F36" w:rsidRPr="00145A02">
        <w:rPr>
          <w:rFonts w:ascii="Calibri" w:hAnsi="Calibri" w:cstheme="minorHAnsi"/>
          <w:sz w:val="24"/>
          <w:szCs w:val="24"/>
        </w:rPr>
        <w:t xml:space="preserve"> </w:t>
      </w:r>
      <w:r w:rsidRPr="00145A02">
        <w:rPr>
          <w:rFonts w:ascii="Calibri" w:hAnsi="Calibri" w:cstheme="minorHAnsi"/>
          <w:sz w:val="24"/>
          <w:szCs w:val="24"/>
        </w:rPr>
        <w:t>in the</w:t>
      </w:r>
      <w:r w:rsidR="009663AB" w:rsidRPr="00145A02">
        <w:rPr>
          <w:rFonts w:ascii="Calibri" w:hAnsi="Calibri" w:cstheme="minorHAnsi"/>
          <w:sz w:val="24"/>
          <w:szCs w:val="24"/>
        </w:rPr>
        <w:t xml:space="preserve"> </w:t>
      </w:r>
      <w:r w:rsidR="003C564C" w:rsidRPr="00145A02">
        <w:rPr>
          <w:rFonts w:ascii="Calibri" w:hAnsi="Calibri" w:cstheme="minorHAnsi"/>
          <w:sz w:val="24"/>
          <w:szCs w:val="24"/>
        </w:rPr>
        <w:t>f</w:t>
      </w:r>
      <w:r w:rsidR="009663AB" w:rsidRPr="00145A02">
        <w:rPr>
          <w:rFonts w:ascii="Calibri" w:hAnsi="Calibri" w:cstheme="minorHAnsi"/>
          <w:sz w:val="24"/>
          <w:szCs w:val="24"/>
        </w:rPr>
        <w:t>luidi</w:t>
      </w:r>
      <w:r w:rsidR="00A15FEA" w:rsidRPr="00145A02">
        <w:rPr>
          <w:rFonts w:ascii="Calibri" w:hAnsi="Calibri" w:cstheme="minorHAnsi"/>
          <w:sz w:val="24"/>
          <w:szCs w:val="24"/>
        </w:rPr>
        <w:t>z</w:t>
      </w:r>
      <w:r w:rsidR="009663AB" w:rsidRPr="00145A02">
        <w:rPr>
          <w:rFonts w:ascii="Calibri" w:hAnsi="Calibri" w:cstheme="minorHAnsi"/>
          <w:sz w:val="24"/>
          <w:szCs w:val="24"/>
        </w:rPr>
        <w:t xml:space="preserve">ed </w:t>
      </w:r>
      <w:r w:rsidR="003C564C" w:rsidRPr="00145A02">
        <w:rPr>
          <w:rFonts w:ascii="Calibri" w:hAnsi="Calibri" w:cstheme="minorHAnsi"/>
          <w:sz w:val="24"/>
          <w:szCs w:val="24"/>
        </w:rPr>
        <w:t>b</w:t>
      </w:r>
      <w:r w:rsidR="009663AB" w:rsidRPr="00145A02">
        <w:rPr>
          <w:rFonts w:ascii="Calibri" w:hAnsi="Calibri" w:cstheme="minorHAnsi"/>
          <w:sz w:val="24"/>
          <w:szCs w:val="24"/>
        </w:rPr>
        <w:t>ed</w:t>
      </w:r>
      <w:r w:rsidR="008F460B">
        <w:rPr>
          <w:rFonts w:ascii="Calibri" w:hAnsi="Calibri" w:cstheme="minorHAnsi"/>
          <w:sz w:val="24"/>
          <w:szCs w:val="24"/>
        </w:rPr>
        <w:t xml:space="preserve">, but </w:t>
      </w:r>
      <w:r w:rsidR="00BE6682" w:rsidRPr="00145A02">
        <w:rPr>
          <w:rFonts w:ascii="Calibri" w:hAnsi="Calibri" w:cstheme="minorHAnsi"/>
          <w:sz w:val="24"/>
          <w:szCs w:val="24"/>
        </w:rPr>
        <w:t>o</w:t>
      </w:r>
      <w:r w:rsidRPr="00145A02">
        <w:rPr>
          <w:rFonts w:ascii="Calibri" w:hAnsi="Calibri" w:cstheme="minorHAnsi"/>
          <w:sz w:val="24"/>
          <w:szCs w:val="24"/>
        </w:rPr>
        <w:t xml:space="preserve">nly 5.3 kW was needed for a continuous calcination (when no fresh material was added), 3.6 kW to cover the latent heat of the off-gas and </w:t>
      </w:r>
      <w:r w:rsidR="008F460B">
        <w:rPr>
          <w:rFonts w:ascii="Calibri" w:hAnsi="Calibri" w:cstheme="minorHAnsi"/>
          <w:sz w:val="24"/>
          <w:szCs w:val="24"/>
        </w:rPr>
        <w:t>~</w:t>
      </w:r>
      <w:r w:rsidRPr="00145A02">
        <w:rPr>
          <w:rFonts w:ascii="Calibri" w:hAnsi="Calibri" w:cstheme="minorHAnsi"/>
          <w:sz w:val="24"/>
          <w:szCs w:val="24"/>
        </w:rPr>
        <w:t xml:space="preserve"> 7 kW for heating the circulating adsorbent and to cover the heat losses. In the carbonator, 3.2 kW was provided by preheating the gas (to 350</w:t>
      </w:r>
      <w:r w:rsidR="004C58CD" w:rsidRPr="00145A02">
        <w:rPr>
          <w:rFonts w:ascii="Calibri" w:hAnsi="Calibri" w:cstheme="minorHAnsi"/>
          <w:sz w:val="24"/>
          <w:szCs w:val="24"/>
        </w:rPr>
        <w:t xml:space="preserve"> </w:t>
      </w:r>
      <w:r w:rsidRPr="00145A02">
        <w:rPr>
          <w:rFonts w:ascii="Calibri" w:hAnsi="Calibri" w:cstheme="minorHAnsi"/>
          <w:sz w:val="24"/>
          <w:szCs w:val="24"/>
        </w:rPr>
        <w:t xml:space="preserve">°C), and 5.4 kW was released by the carbonation process. Almost 5 kW was carried out of the carbonator as latent heat of the off-gas and 3.6 kW needed to be dissipated by heat losses to </w:t>
      </w:r>
      <w:r w:rsidR="00F52788" w:rsidRPr="00145A02">
        <w:rPr>
          <w:rFonts w:ascii="Calibri" w:hAnsi="Calibri" w:cstheme="minorHAnsi"/>
          <w:sz w:val="24"/>
          <w:szCs w:val="24"/>
        </w:rPr>
        <w:t xml:space="preserve">cover </w:t>
      </w:r>
      <w:r w:rsidR="00561B63" w:rsidRPr="00145A02">
        <w:rPr>
          <w:rFonts w:ascii="Calibri" w:hAnsi="Calibri" w:cstheme="minorHAnsi"/>
          <w:sz w:val="24"/>
          <w:szCs w:val="24"/>
        </w:rPr>
        <w:t xml:space="preserve">the heat released by the exothermic reaction </w:t>
      </w:r>
      <w:r w:rsidR="00F52788" w:rsidRPr="00145A02">
        <w:rPr>
          <w:rFonts w:ascii="Calibri" w:hAnsi="Calibri" w:cstheme="minorHAnsi"/>
          <w:sz w:val="24"/>
          <w:szCs w:val="24"/>
        </w:rPr>
        <w:t>while</w:t>
      </w:r>
      <w:r w:rsidR="00561B63" w:rsidRPr="00145A02">
        <w:rPr>
          <w:rFonts w:ascii="Calibri" w:hAnsi="Calibri" w:cstheme="minorHAnsi"/>
          <w:sz w:val="24"/>
          <w:szCs w:val="24"/>
        </w:rPr>
        <w:t xml:space="preserve"> maintain</w:t>
      </w:r>
      <w:r w:rsidR="00F52788" w:rsidRPr="00145A02">
        <w:rPr>
          <w:rFonts w:ascii="Calibri" w:hAnsi="Calibri" w:cstheme="minorHAnsi"/>
          <w:sz w:val="24"/>
          <w:szCs w:val="24"/>
        </w:rPr>
        <w:t>ing the</w:t>
      </w:r>
      <w:r w:rsidR="00561B63" w:rsidRPr="00145A02">
        <w:rPr>
          <w:rFonts w:ascii="Calibri" w:hAnsi="Calibri" w:cstheme="minorHAnsi"/>
          <w:sz w:val="24"/>
          <w:szCs w:val="24"/>
        </w:rPr>
        <w:t xml:space="preserve"> </w:t>
      </w:r>
      <w:r w:rsidRPr="00145A02">
        <w:rPr>
          <w:rFonts w:ascii="Calibri" w:hAnsi="Calibri" w:cstheme="minorHAnsi"/>
          <w:sz w:val="24"/>
          <w:szCs w:val="24"/>
        </w:rPr>
        <w:t xml:space="preserve">temperature </w:t>
      </w:r>
      <w:r w:rsidR="00F52788" w:rsidRPr="00145A02">
        <w:rPr>
          <w:rFonts w:ascii="Calibri" w:hAnsi="Calibri" w:cstheme="minorHAnsi"/>
          <w:sz w:val="24"/>
          <w:szCs w:val="24"/>
        </w:rPr>
        <w:t xml:space="preserve">at </w:t>
      </w:r>
      <w:r w:rsidRPr="00145A02">
        <w:rPr>
          <w:rFonts w:ascii="Calibri" w:hAnsi="Calibri" w:cstheme="minorHAnsi"/>
          <w:sz w:val="24"/>
          <w:szCs w:val="24"/>
        </w:rPr>
        <w:t>650</w:t>
      </w:r>
      <w:r w:rsidR="004C58CD" w:rsidRPr="00145A02">
        <w:rPr>
          <w:rFonts w:ascii="Calibri" w:hAnsi="Calibri" w:cstheme="minorHAnsi"/>
          <w:sz w:val="24"/>
          <w:szCs w:val="24"/>
        </w:rPr>
        <w:t xml:space="preserve"> </w:t>
      </w:r>
      <w:r w:rsidRPr="00145A02">
        <w:rPr>
          <w:rFonts w:ascii="Calibri" w:hAnsi="Calibri" w:cstheme="minorHAnsi"/>
          <w:sz w:val="24"/>
          <w:szCs w:val="24"/>
        </w:rPr>
        <w:t>°C. When the carbonation process starts (and is effective)</w:t>
      </w:r>
      <w:r w:rsidR="008F460B">
        <w:rPr>
          <w:rFonts w:ascii="Calibri" w:hAnsi="Calibri" w:cstheme="minorHAnsi"/>
          <w:sz w:val="24"/>
          <w:szCs w:val="24"/>
        </w:rPr>
        <w:t>,</w:t>
      </w:r>
      <w:r w:rsidRPr="00145A02">
        <w:rPr>
          <w:rFonts w:ascii="Calibri" w:hAnsi="Calibri" w:cstheme="minorHAnsi"/>
          <w:sz w:val="24"/>
          <w:szCs w:val="24"/>
        </w:rPr>
        <w:t xml:space="preserve"> the temperature in the carbonator </w:t>
      </w:r>
      <w:r w:rsidR="00F52788" w:rsidRPr="00145A02">
        <w:rPr>
          <w:rFonts w:ascii="Calibri" w:hAnsi="Calibri" w:cstheme="minorHAnsi"/>
          <w:sz w:val="24"/>
          <w:szCs w:val="24"/>
        </w:rPr>
        <w:t xml:space="preserve">approaches </w:t>
      </w:r>
      <w:r w:rsidRPr="00145A02">
        <w:rPr>
          <w:rFonts w:ascii="Calibri" w:hAnsi="Calibri" w:cstheme="minorHAnsi"/>
          <w:sz w:val="24"/>
          <w:szCs w:val="24"/>
        </w:rPr>
        <w:t>700</w:t>
      </w:r>
      <w:r w:rsidR="004C58CD" w:rsidRPr="00145A02">
        <w:rPr>
          <w:rFonts w:ascii="Calibri" w:hAnsi="Calibri" w:cstheme="minorHAnsi"/>
          <w:sz w:val="24"/>
          <w:szCs w:val="24"/>
        </w:rPr>
        <w:t xml:space="preserve"> </w:t>
      </w:r>
      <w:r w:rsidRPr="00145A02">
        <w:rPr>
          <w:rFonts w:ascii="Calibri" w:hAnsi="Calibri" w:cstheme="minorHAnsi"/>
          <w:sz w:val="24"/>
          <w:szCs w:val="24"/>
        </w:rPr>
        <w:t>°C, which shifts the attainable thermodynamic equilibrium concentration of the outlet gas to higher values. This theoretic</w:t>
      </w:r>
      <w:r w:rsidR="00F52788" w:rsidRPr="00145A02">
        <w:rPr>
          <w:rFonts w:ascii="Calibri" w:hAnsi="Calibri" w:cstheme="minorHAnsi"/>
          <w:sz w:val="24"/>
          <w:szCs w:val="24"/>
        </w:rPr>
        <w:t>al</w:t>
      </w:r>
      <w:r w:rsidRPr="00145A02">
        <w:rPr>
          <w:rFonts w:ascii="Calibri" w:hAnsi="Calibri" w:cstheme="minorHAnsi"/>
          <w:sz w:val="24"/>
          <w:szCs w:val="24"/>
        </w:rPr>
        <w:t xml:space="preserve"> minimum concentration</w:t>
      </w:r>
      <w:r w:rsidR="00F52788" w:rsidRPr="00145A02">
        <w:rPr>
          <w:rFonts w:ascii="Calibri" w:hAnsi="Calibri" w:cstheme="minorHAnsi"/>
          <w:sz w:val="24"/>
          <w:szCs w:val="24"/>
        </w:rPr>
        <w:t>,</w:t>
      </w:r>
      <w:r w:rsidRPr="00145A02">
        <w:rPr>
          <w:rFonts w:ascii="Calibri" w:hAnsi="Calibri" w:cstheme="minorHAnsi"/>
          <w:sz w:val="24"/>
          <w:szCs w:val="24"/>
        </w:rPr>
        <w:t xml:space="preserve"> dependent on the carbonator</w:t>
      </w:r>
      <w:r w:rsidR="008F460B">
        <w:rPr>
          <w:rFonts w:ascii="Calibri" w:hAnsi="Calibri" w:cstheme="minorHAnsi"/>
          <w:sz w:val="24"/>
          <w:szCs w:val="24"/>
        </w:rPr>
        <w:t xml:space="preserve"> temperature</w:t>
      </w:r>
      <w:r w:rsidR="00F52788" w:rsidRPr="00145A02">
        <w:rPr>
          <w:rFonts w:ascii="Calibri" w:hAnsi="Calibri" w:cstheme="minorHAnsi"/>
          <w:sz w:val="24"/>
          <w:szCs w:val="24"/>
        </w:rPr>
        <w:t>,</w:t>
      </w:r>
      <w:r w:rsidRPr="00145A02">
        <w:rPr>
          <w:rFonts w:ascii="Calibri" w:hAnsi="Calibri" w:cstheme="minorHAnsi"/>
          <w:sz w:val="24"/>
          <w:szCs w:val="24"/>
        </w:rPr>
        <w:t xml:space="preserve"> is depicted alongside the concentration measure</w:t>
      </w:r>
      <w:r w:rsidR="00F873A2" w:rsidRPr="00145A02">
        <w:rPr>
          <w:rFonts w:ascii="Calibri" w:hAnsi="Calibri" w:cstheme="minorHAnsi"/>
          <w:sz w:val="24"/>
          <w:szCs w:val="24"/>
        </w:rPr>
        <w:t xml:space="preserve">d during </w:t>
      </w:r>
      <w:r w:rsidR="00F52788" w:rsidRPr="00145A02">
        <w:rPr>
          <w:rFonts w:ascii="Calibri" w:hAnsi="Calibri" w:cstheme="minorHAnsi"/>
          <w:sz w:val="24"/>
          <w:szCs w:val="24"/>
        </w:rPr>
        <w:t>testing</w:t>
      </w:r>
      <w:r w:rsidR="00F873A2" w:rsidRPr="00145A02">
        <w:rPr>
          <w:rFonts w:ascii="Calibri" w:hAnsi="Calibri" w:cstheme="minorHAnsi"/>
          <w:sz w:val="24"/>
          <w:szCs w:val="24"/>
        </w:rPr>
        <w:t xml:space="preserve"> in </w:t>
      </w:r>
      <w:r w:rsidR="00F873A2" w:rsidRPr="00145A02">
        <w:rPr>
          <w:rFonts w:ascii="Calibri" w:hAnsi="Calibri" w:cstheme="minorHAnsi"/>
          <w:b/>
          <w:sz w:val="24"/>
          <w:szCs w:val="24"/>
        </w:rPr>
        <w:t>Fig</w:t>
      </w:r>
      <w:r w:rsidR="00525AB6" w:rsidRPr="00145A02">
        <w:rPr>
          <w:rFonts w:ascii="Calibri" w:hAnsi="Calibri" w:cstheme="minorHAnsi"/>
          <w:b/>
          <w:sz w:val="24"/>
          <w:szCs w:val="24"/>
        </w:rPr>
        <w:t>ure</w:t>
      </w:r>
      <w:r w:rsidR="00F873A2" w:rsidRPr="00145A02">
        <w:rPr>
          <w:rFonts w:ascii="Calibri" w:hAnsi="Calibri" w:cstheme="minorHAnsi"/>
          <w:b/>
          <w:sz w:val="24"/>
          <w:szCs w:val="24"/>
        </w:rPr>
        <w:t xml:space="preserve"> </w:t>
      </w:r>
      <w:r w:rsidR="00ED73A0" w:rsidRPr="00145A02">
        <w:rPr>
          <w:rFonts w:ascii="Calibri" w:hAnsi="Calibri" w:cstheme="minorHAnsi"/>
          <w:b/>
          <w:sz w:val="24"/>
          <w:szCs w:val="24"/>
        </w:rPr>
        <w:t>7</w:t>
      </w:r>
      <w:r w:rsidRPr="00145A02">
        <w:rPr>
          <w:rFonts w:ascii="Calibri" w:hAnsi="Calibri" w:cstheme="minorHAnsi"/>
          <w:sz w:val="24"/>
          <w:szCs w:val="24"/>
        </w:rPr>
        <w:t xml:space="preserve">. </w:t>
      </w:r>
    </w:p>
    <w:p w14:paraId="4C8EFB21" w14:textId="77777777" w:rsidR="001930E0" w:rsidRPr="00145A02" w:rsidRDefault="001930E0" w:rsidP="000D6AFE">
      <w:pPr>
        <w:spacing w:after="0"/>
        <w:rPr>
          <w:rFonts w:ascii="Calibri" w:hAnsi="Calibri" w:cstheme="minorHAnsi"/>
          <w:sz w:val="24"/>
          <w:szCs w:val="24"/>
        </w:rPr>
      </w:pPr>
    </w:p>
    <w:p w14:paraId="57B2D37C" w14:textId="49DA064B" w:rsidR="00A0654A" w:rsidRPr="00145A02" w:rsidRDefault="00253E8A" w:rsidP="001930E0">
      <w:pPr>
        <w:spacing w:after="0" w:line="240" w:lineRule="auto"/>
        <w:rPr>
          <w:rFonts w:ascii="Calibri" w:hAnsi="Calibri" w:cstheme="minorHAnsi"/>
          <w:sz w:val="24"/>
          <w:szCs w:val="24"/>
        </w:rPr>
      </w:pPr>
      <w:r w:rsidRPr="00145A02">
        <w:rPr>
          <w:rFonts w:ascii="Calibri" w:hAnsi="Calibri" w:cstheme="minorHAnsi"/>
          <w:sz w:val="24"/>
          <w:szCs w:val="24"/>
        </w:rPr>
        <w:t>T</w:t>
      </w:r>
      <w:r w:rsidR="00F114CE" w:rsidRPr="00145A02">
        <w:rPr>
          <w:rFonts w:ascii="Calibri" w:hAnsi="Calibri" w:cstheme="minorHAnsi"/>
          <w:sz w:val="24"/>
          <w:szCs w:val="24"/>
        </w:rPr>
        <w:t>he carbonation process</w:t>
      </w:r>
      <w:r w:rsidRPr="00145A02">
        <w:rPr>
          <w:rFonts w:ascii="Calibri" w:hAnsi="Calibri" w:cstheme="minorHAnsi"/>
          <w:sz w:val="24"/>
          <w:szCs w:val="24"/>
        </w:rPr>
        <w:t xml:space="preserve"> was initiated</w:t>
      </w:r>
      <w:r w:rsidR="00F114CE" w:rsidRPr="00145A02">
        <w:rPr>
          <w:rFonts w:ascii="Calibri" w:hAnsi="Calibri" w:cstheme="minorHAnsi"/>
          <w:sz w:val="24"/>
          <w:szCs w:val="24"/>
        </w:rPr>
        <w:t xml:space="preserve"> with </w:t>
      </w:r>
      <w:r w:rsidR="008F460B">
        <w:rPr>
          <w:rFonts w:ascii="Calibri" w:hAnsi="Calibri" w:cstheme="minorHAnsi"/>
          <w:sz w:val="24"/>
          <w:szCs w:val="24"/>
        </w:rPr>
        <w:t>~</w:t>
      </w:r>
      <w:r w:rsidR="00F114CE" w:rsidRPr="00145A02">
        <w:rPr>
          <w:rFonts w:ascii="Calibri" w:hAnsi="Calibri" w:cstheme="minorHAnsi"/>
          <w:sz w:val="24"/>
          <w:szCs w:val="24"/>
        </w:rPr>
        <w:t xml:space="preserve"> 6.7</w:t>
      </w:r>
      <w:r w:rsidR="00A47F2E" w:rsidRPr="00145A02">
        <w:rPr>
          <w:rFonts w:ascii="Calibri" w:hAnsi="Calibri" w:cstheme="minorHAnsi"/>
          <w:sz w:val="24"/>
          <w:szCs w:val="24"/>
        </w:rPr>
        <w:t xml:space="preserve"> L</w:t>
      </w:r>
      <w:r w:rsidR="00F114CE" w:rsidRPr="00145A02">
        <w:rPr>
          <w:rFonts w:ascii="Calibri" w:hAnsi="Calibri" w:cstheme="minorHAnsi"/>
          <w:sz w:val="24"/>
          <w:szCs w:val="24"/>
        </w:rPr>
        <w:t xml:space="preserve"> of limestone present in the rig. An additional 0.54 </w:t>
      </w:r>
      <w:r w:rsidR="00A47F2E" w:rsidRPr="00145A02">
        <w:rPr>
          <w:rFonts w:ascii="Calibri" w:hAnsi="Calibri" w:cstheme="minorHAnsi"/>
          <w:sz w:val="24"/>
          <w:szCs w:val="24"/>
        </w:rPr>
        <w:t>L</w:t>
      </w:r>
      <w:r w:rsidR="00F114CE" w:rsidRPr="00145A02">
        <w:rPr>
          <w:rFonts w:ascii="Calibri" w:hAnsi="Calibri" w:cstheme="minorHAnsi"/>
          <w:sz w:val="24"/>
          <w:szCs w:val="24"/>
        </w:rPr>
        <w:t xml:space="preserve"> at the beginning of the carbonation (13:45</w:t>
      </w:r>
      <w:r w:rsidR="00F52788" w:rsidRPr="00145A02">
        <w:rPr>
          <w:rFonts w:ascii="Calibri" w:hAnsi="Calibri" w:cstheme="minorHAnsi"/>
          <w:sz w:val="24"/>
          <w:szCs w:val="24"/>
        </w:rPr>
        <w:t xml:space="preserve"> in </w:t>
      </w:r>
      <w:r w:rsidR="00F52788" w:rsidRPr="00145A02">
        <w:rPr>
          <w:rFonts w:ascii="Calibri" w:hAnsi="Calibri" w:cstheme="minorHAnsi"/>
          <w:b/>
          <w:sz w:val="24"/>
          <w:szCs w:val="24"/>
        </w:rPr>
        <w:t>Fig</w:t>
      </w:r>
      <w:r w:rsidR="00525AB6" w:rsidRPr="00145A02">
        <w:rPr>
          <w:rFonts w:ascii="Calibri" w:hAnsi="Calibri" w:cstheme="minorHAnsi"/>
          <w:b/>
          <w:sz w:val="24"/>
          <w:szCs w:val="24"/>
        </w:rPr>
        <w:t>ure</w:t>
      </w:r>
      <w:r w:rsidR="00F52788" w:rsidRPr="00145A02">
        <w:rPr>
          <w:rFonts w:ascii="Calibri" w:hAnsi="Calibri" w:cstheme="minorHAnsi"/>
          <w:b/>
          <w:sz w:val="24"/>
          <w:szCs w:val="24"/>
        </w:rPr>
        <w:t xml:space="preserve"> </w:t>
      </w:r>
      <w:r w:rsidR="00ED73A0" w:rsidRPr="00145A02">
        <w:rPr>
          <w:rFonts w:ascii="Calibri" w:hAnsi="Calibri" w:cstheme="minorHAnsi"/>
          <w:b/>
          <w:sz w:val="24"/>
          <w:szCs w:val="24"/>
        </w:rPr>
        <w:t>7</w:t>
      </w:r>
      <w:r w:rsidR="00F114CE" w:rsidRPr="00145A02">
        <w:rPr>
          <w:rFonts w:ascii="Calibri" w:hAnsi="Calibri" w:cstheme="minorHAnsi"/>
          <w:sz w:val="24"/>
          <w:szCs w:val="24"/>
        </w:rPr>
        <w:t>) resulted in the decrease of residual CO</w:t>
      </w:r>
      <w:r w:rsidR="00F114CE" w:rsidRPr="00145A02">
        <w:rPr>
          <w:rFonts w:ascii="Calibri" w:hAnsi="Calibri" w:cstheme="minorHAnsi"/>
          <w:sz w:val="24"/>
          <w:szCs w:val="24"/>
          <w:vertAlign w:val="subscript"/>
        </w:rPr>
        <w:t>2</w:t>
      </w:r>
      <w:r w:rsidR="00F114CE" w:rsidRPr="00145A02">
        <w:rPr>
          <w:rFonts w:ascii="Calibri" w:hAnsi="Calibri" w:cstheme="minorHAnsi"/>
          <w:sz w:val="24"/>
          <w:szCs w:val="24"/>
        </w:rPr>
        <w:t xml:space="preserve"> in the gas below 5% vol</w:t>
      </w:r>
      <w:r w:rsidR="008F460B">
        <w:rPr>
          <w:rFonts w:ascii="Calibri" w:hAnsi="Calibri" w:cstheme="minorHAnsi"/>
          <w:sz w:val="24"/>
          <w:szCs w:val="24"/>
        </w:rPr>
        <w:t>,</w:t>
      </w:r>
      <w:r w:rsidR="00F114CE" w:rsidRPr="00145A02">
        <w:rPr>
          <w:rFonts w:ascii="Calibri" w:hAnsi="Calibri" w:cstheme="minorHAnsi"/>
          <w:sz w:val="24"/>
          <w:szCs w:val="24"/>
        </w:rPr>
        <w:t xml:space="preserve"> and </w:t>
      </w:r>
      <w:r w:rsidR="006510AB" w:rsidRPr="00145A02">
        <w:rPr>
          <w:rFonts w:ascii="Calibri" w:hAnsi="Calibri" w:cstheme="minorHAnsi"/>
          <w:sz w:val="24"/>
          <w:szCs w:val="24"/>
        </w:rPr>
        <w:t>this level was</w:t>
      </w:r>
      <w:r w:rsidR="00A12735" w:rsidRPr="00145A02">
        <w:rPr>
          <w:rFonts w:ascii="Calibri" w:hAnsi="Calibri" w:cstheme="minorHAnsi"/>
          <w:sz w:val="24"/>
          <w:szCs w:val="24"/>
        </w:rPr>
        <w:t xml:space="preserve"> </w:t>
      </w:r>
      <w:r w:rsidR="00F114CE" w:rsidRPr="00145A02">
        <w:rPr>
          <w:rFonts w:ascii="Calibri" w:hAnsi="Calibri" w:cstheme="minorHAnsi"/>
          <w:sz w:val="24"/>
          <w:szCs w:val="24"/>
        </w:rPr>
        <w:t>maintained through</w:t>
      </w:r>
      <w:r w:rsidR="006510AB" w:rsidRPr="00145A02">
        <w:rPr>
          <w:rFonts w:ascii="Calibri" w:hAnsi="Calibri" w:cstheme="minorHAnsi"/>
          <w:sz w:val="24"/>
          <w:szCs w:val="24"/>
        </w:rPr>
        <w:t>out</w:t>
      </w:r>
      <w:r w:rsidR="00F114CE" w:rsidRPr="00145A02">
        <w:rPr>
          <w:rFonts w:ascii="Calibri" w:hAnsi="Calibri" w:cstheme="minorHAnsi"/>
          <w:sz w:val="24"/>
          <w:szCs w:val="24"/>
        </w:rPr>
        <w:t xml:space="preserve"> the test by additions of 0.5 </w:t>
      </w:r>
      <w:r w:rsidR="00A47F2E" w:rsidRPr="00145A02">
        <w:rPr>
          <w:rFonts w:ascii="Calibri" w:hAnsi="Calibri" w:cstheme="minorHAnsi"/>
          <w:sz w:val="24"/>
          <w:szCs w:val="24"/>
        </w:rPr>
        <w:t>L</w:t>
      </w:r>
      <w:r w:rsidR="00F52788" w:rsidRPr="00145A02">
        <w:rPr>
          <w:rFonts w:ascii="Calibri" w:hAnsi="Calibri" w:cstheme="minorHAnsi"/>
          <w:sz w:val="24"/>
          <w:szCs w:val="24"/>
        </w:rPr>
        <w:t xml:space="preserve"> limestone</w:t>
      </w:r>
      <w:r w:rsidR="00F114CE" w:rsidRPr="00145A02">
        <w:rPr>
          <w:rFonts w:ascii="Calibri" w:hAnsi="Calibri" w:cstheme="minorHAnsi"/>
          <w:sz w:val="24"/>
          <w:szCs w:val="24"/>
        </w:rPr>
        <w:t xml:space="preserve"> batches (when the concentration of CO</w:t>
      </w:r>
      <w:r w:rsidR="00F114CE" w:rsidRPr="00145A02">
        <w:rPr>
          <w:rFonts w:ascii="Calibri" w:hAnsi="Calibri" w:cstheme="minorHAnsi"/>
          <w:sz w:val="24"/>
          <w:szCs w:val="24"/>
          <w:vertAlign w:val="subscript"/>
        </w:rPr>
        <w:t>2</w:t>
      </w:r>
      <w:r w:rsidR="00F114CE" w:rsidRPr="00145A02">
        <w:rPr>
          <w:rFonts w:ascii="Calibri" w:hAnsi="Calibri" w:cstheme="minorHAnsi"/>
          <w:sz w:val="24"/>
          <w:szCs w:val="24"/>
        </w:rPr>
        <w:t xml:space="preserve"> at the exit of carbonator exceeded 5%</w:t>
      </w:r>
      <w:r w:rsidR="008F460B">
        <w:rPr>
          <w:rFonts w:ascii="Calibri" w:hAnsi="Calibri" w:cstheme="minorHAnsi"/>
          <w:sz w:val="24"/>
          <w:szCs w:val="24"/>
        </w:rPr>
        <w:t>)</w:t>
      </w:r>
      <w:r w:rsidR="00F114CE" w:rsidRPr="00145A02">
        <w:rPr>
          <w:rFonts w:ascii="Calibri" w:hAnsi="Calibri" w:cstheme="minorHAnsi"/>
          <w:sz w:val="24"/>
          <w:szCs w:val="24"/>
        </w:rPr>
        <w:t xml:space="preserve">. The time </w:t>
      </w:r>
      <w:r w:rsidR="0054362A" w:rsidRPr="00145A02">
        <w:rPr>
          <w:rFonts w:ascii="Calibri" w:hAnsi="Calibri" w:cstheme="minorHAnsi"/>
          <w:sz w:val="24"/>
          <w:szCs w:val="24"/>
        </w:rPr>
        <w:t xml:space="preserve">intervals </w:t>
      </w:r>
      <w:r w:rsidR="00F114CE" w:rsidRPr="00145A02">
        <w:rPr>
          <w:rFonts w:ascii="Calibri" w:hAnsi="Calibri" w:cstheme="minorHAnsi"/>
          <w:sz w:val="24"/>
          <w:szCs w:val="24"/>
        </w:rPr>
        <w:t xml:space="preserve">between the additions of fresh limestone to the calciner </w:t>
      </w:r>
      <w:r w:rsidR="008F460B">
        <w:rPr>
          <w:rFonts w:ascii="Calibri" w:hAnsi="Calibri" w:cstheme="minorHAnsi"/>
          <w:sz w:val="24"/>
          <w:szCs w:val="24"/>
        </w:rPr>
        <w:t>were</w:t>
      </w:r>
      <w:r w:rsidR="008F460B" w:rsidRPr="00145A02">
        <w:rPr>
          <w:rFonts w:ascii="Calibri" w:hAnsi="Calibri" w:cstheme="minorHAnsi"/>
          <w:sz w:val="24"/>
          <w:szCs w:val="24"/>
        </w:rPr>
        <w:t xml:space="preserve"> </w:t>
      </w:r>
      <w:r w:rsidR="00F114CE" w:rsidRPr="00145A02">
        <w:rPr>
          <w:rFonts w:ascii="Calibri" w:hAnsi="Calibri" w:cstheme="minorHAnsi"/>
          <w:sz w:val="24"/>
          <w:szCs w:val="24"/>
        </w:rPr>
        <w:t>15, 20</w:t>
      </w:r>
      <w:r w:rsidR="0054362A" w:rsidRPr="00145A02">
        <w:rPr>
          <w:rFonts w:ascii="Calibri" w:hAnsi="Calibri" w:cstheme="minorHAnsi"/>
          <w:sz w:val="24"/>
          <w:szCs w:val="24"/>
        </w:rPr>
        <w:t>,</w:t>
      </w:r>
      <w:r w:rsidR="00F114CE" w:rsidRPr="00145A02">
        <w:rPr>
          <w:rFonts w:ascii="Calibri" w:hAnsi="Calibri" w:cstheme="minorHAnsi"/>
          <w:sz w:val="24"/>
          <w:szCs w:val="24"/>
        </w:rPr>
        <w:t xml:space="preserve"> 50, 45 and 50 </w:t>
      </w:r>
      <w:r w:rsidR="008F460B">
        <w:rPr>
          <w:rFonts w:ascii="Calibri" w:hAnsi="Calibri" w:cstheme="minorHAnsi"/>
          <w:sz w:val="24"/>
          <w:szCs w:val="24"/>
        </w:rPr>
        <w:t>min</w:t>
      </w:r>
      <w:r w:rsidR="00F114CE" w:rsidRPr="00145A02">
        <w:rPr>
          <w:rFonts w:ascii="Calibri" w:hAnsi="Calibri" w:cstheme="minorHAnsi"/>
          <w:sz w:val="24"/>
          <w:szCs w:val="24"/>
        </w:rPr>
        <w:t xml:space="preserve">. Therefore, </w:t>
      </w:r>
      <w:r w:rsidR="008F460B">
        <w:rPr>
          <w:rFonts w:ascii="Calibri" w:hAnsi="Calibri" w:cstheme="minorHAnsi"/>
          <w:sz w:val="24"/>
          <w:szCs w:val="24"/>
        </w:rPr>
        <w:t>we concluded</w:t>
      </w:r>
      <w:r w:rsidR="00F114CE" w:rsidRPr="00145A02">
        <w:rPr>
          <w:rFonts w:ascii="Calibri" w:hAnsi="Calibri" w:cstheme="minorHAnsi"/>
          <w:sz w:val="24"/>
          <w:szCs w:val="24"/>
        </w:rPr>
        <w:t xml:space="preserve"> that </w:t>
      </w:r>
      <w:r w:rsidR="008F460B">
        <w:rPr>
          <w:rFonts w:ascii="Calibri" w:hAnsi="Calibri" w:cstheme="minorHAnsi"/>
          <w:sz w:val="24"/>
          <w:szCs w:val="24"/>
        </w:rPr>
        <w:t>a</w:t>
      </w:r>
      <w:r w:rsidR="008F460B" w:rsidRPr="00145A02">
        <w:rPr>
          <w:rFonts w:ascii="Calibri" w:hAnsi="Calibri" w:cstheme="minorHAnsi"/>
          <w:sz w:val="24"/>
          <w:szCs w:val="24"/>
        </w:rPr>
        <w:t xml:space="preserve"> </w:t>
      </w:r>
      <w:r w:rsidR="00F114CE" w:rsidRPr="00145A02">
        <w:rPr>
          <w:rFonts w:ascii="Calibri" w:hAnsi="Calibri" w:cstheme="minorHAnsi"/>
          <w:sz w:val="24"/>
          <w:szCs w:val="24"/>
        </w:rPr>
        <w:t xml:space="preserve">stable operation </w:t>
      </w:r>
      <w:r w:rsidR="008F460B">
        <w:rPr>
          <w:rFonts w:ascii="Calibri" w:hAnsi="Calibri" w:cstheme="minorHAnsi"/>
          <w:sz w:val="24"/>
          <w:szCs w:val="24"/>
        </w:rPr>
        <w:t>requires the</w:t>
      </w:r>
      <w:r w:rsidR="006510AB" w:rsidRPr="00145A02">
        <w:rPr>
          <w:rFonts w:ascii="Calibri" w:hAnsi="Calibri" w:cstheme="minorHAnsi"/>
          <w:sz w:val="24"/>
          <w:szCs w:val="24"/>
        </w:rPr>
        <w:t xml:space="preserve"> add</w:t>
      </w:r>
      <w:r w:rsidR="008F460B">
        <w:rPr>
          <w:rFonts w:ascii="Calibri" w:hAnsi="Calibri" w:cstheme="minorHAnsi"/>
          <w:sz w:val="24"/>
          <w:szCs w:val="24"/>
        </w:rPr>
        <w:t>ition of</w:t>
      </w:r>
      <w:r w:rsidR="00F114CE" w:rsidRPr="00145A02">
        <w:rPr>
          <w:rFonts w:ascii="Calibri" w:hAnsi="Calibri" w:cstheme="minorHAnsi"/>
          <w:sz w:val="24"/>
          <w:szCs w:val="24"/>
        </w:rPr>
        <w:t xml:space="preserve"> fresh </w:t>
      </w:r>
      <w:r w:rsidR="006510AB" w:rsidRPr="00145A02">
        <w:rPr>
          <w:rFonts w:ascii="Calibri" w:hAnsi="Calibri" w:cstheme="minorHAnsi"/>
          <w:sz w:val="24"/>
          <w:szCs w:val="24"/>
        </w:rPr>
        <w:t xml:space="preserve">sorbent corresponding to </w:t>
      </w:r>
      <w:r w:rsidR="00F114CE" w:rsidRPr="00145A02">
        <w:rPr>
          <w:rFonts w:ascii="Calibri" w:hAnsi="Calibri" w:cstheme="minorHAnsi"/>
          <w:sz w:val="24"/>
          <w:szCs w:val="24"/>
        </w:rPr>
        <w:t xml:space="preserve">0.5 </w:t>
      </w:r>
      <w:r w:rsidR="00A47F2E" w:rsidRPr="00145A02">
        <w:rPr>
          <w:rFonts w:ascii="Calibri" w:hAnsi="Calibri" w:cstheme="minorHAnsi"/>
          <w:sz w:val="24"/>
          <w:szCs w:val="24"/>
        </w:rPr>
        <w:t>L</w:t>
      </w:r>
      <w:r w:rsidR="00F114CE" w:rsidRPr="00145A02">
        <w:rPr>
          <w:rFonts w:ascii="Calibri" w:hAnsi="Calibri" w:cstheme="minorHAnsi"/>
          <w:sz w:val="24"/>
          <w:szCs w:val="24"/>
        </w:rPr>
        <w:t xml:space="preserve"> (750 g) of limestone </w:t>
      </w:r>
      <w:r w:rsidR="0054362A" w:rsidRPr="00145A02">
        <w:rPr>
          <w:rFonts w:ascii="Calibri" w:hAnsi="Calibri" w:cstheme="minorHAnsi"/>
          <w:sz w:val="24"/>
          <w:szCs w:val="24"/>
        </w:rPr>
        <w:t xml:space="preserve">approximately </w:t>
      </w:r>
      <w:r w:rsidR="00F114CE" w:rsidRPr="00145A02">
        <w:rPr>
          <w:rFonts w:ascii="Calibri" w:hAnsi="Calibri" w:cstheme="minorHAnsi"/>
          <w:sz w:val="24"/>
          <w:szCs w:val="24"/>
        </w:rPr>
        <w:t xml:space="preserve">every 50 </w:t>
      </w:r>
      <w:r w:rsidR="008F460B">
        <w:rPr>
          <w:rFonts w:ascii="Calibri" w:hAnsi="Calibri" w:cstheme="minorHAnsi"/>
          <w:sz w:val="24"/>
          <w:szCs w:val="24"/>
        </w:rPr>
        <w:t>min</w:t>
      </w:r>
      <w:r w:rsidR="00F114CE" w:rsidRPr="00145A02">
        <w:rPr>
          <w:rFonts w:ascii="Calibri" w:hAnsi="Calibri" w:cstheme="minorHAnsi"/>
          <w:sz w:val="24"/>
          <w:szCs w:val="24"/>
        </w:rPr>
        <w:t xml:space="preserve">, which </w:t>
      </w:r>
      <w:r w:rsidR="006510AB" w:rsidRPr="00145A02">
        <w:rPr>
          <w:rFonts w:ascii="Calibri" w:hAnsi="Calibri" w:cstheme="minorHAnsi"/>
          <w:sz w:val="24"/>
          <w:szCs w:val="24"/>
        </w:rPr>
        <w:t xml:space="preserve">is equivalent </w:t>
      </w:r>
      <w:r w:rsidR="00F114CE" w:rsidRPr="00145A02">
        <w:rPr>
          <w:rFonts w:ascii="Calibri" w:hAnsi="Calibri" w:cstheme="minorHAnsi"/>
          <w:sz w:val="24"/>
          <w:szCs w:val="24"/>
        </w:rPr>
        <w:t>to a make-up ratio (F</w:t>
      </w:r>
      <w:r w:rsidR="00F114CE" w:rsidRPr="00145A02">
        <w:rPr>
          <w:rFonts w:ascii="Calibri" w:hAnsi="Calibri" w:cstheme="minorHAnsi"/>
          <w:sz w:val="24"/>
          <w:szCs w:val="24"/>
          <w:vertAlign w:val="subscript"/>
        </w:rPr>
        <w:t>0</w:t>
      </w:r>
      <w:r w:rsidR="00F114CE" w:rsidRPr="00145A02">
        <w:rPr>
          <w:rFonts w:ascii="Calibri" w:hAnsi="Calibri" w:cstheme="minorHAnsi"/>
          <w:sz w:val="24"/>
          <w:szCs w:val="24"/>
        </w:rPr>
        <w:t>/F</w:t>
      </w:r>
      <w:r w:rsidR="00F114CE" w:rsidRPr="00145A02">
        <w:rPr>
          <w:rFonts w:ascii="Calibri" w:hAnsi="Calibri" w:cstheme="minorHAnsi"/>
          <w:sz w:val="24"/>
          <w:szCs w:val="24"/>
          <w:vertAlign w:val="subscript"/>
        </w:rPr>
        <w:t>CO2</w:t>
      </w:r>
      <w:r w:rsidRPr="00145A02">
        <w:rPr>
          <w:rFonts w:ascii="Calibri" w:hAnsi="Calibri" w:cstheme="minorHAnsi"/>
          <w:sz w:val="24"/>
          <w:szCs w:val="24"/>
        </w:rPr>
        <w:t>)</w:t>
      </w:r>
      <w:r w:rsidR="000C45CF" w:rsidRPr="00145A02">
        <w:rPr>
          <w:rFonts w:ascii="Calibri" w:hAnsi="Calibri" w:cstheme="minorHAnsi"/>
          <w:sz w:val="24"/>
          <w:szCs w:val="24"/>
        </w:rPr>
        <w:t xml:space="preserve"> of 6%</w:t>
      </w:r>
      <w:r w:rsidRPr="00145A02">
        <w:rPr>
          <w:rFonts w:ascii="Calibri" w:hAnsi="Calibri" w:cstheme="minorHAnsi"/>
          <w:sz w:val="24"/>
          <w:szCs w:val="24"/>
        </w:rPr>
        <w:t>,</w:t>
      </w:r>
      <w:r w:rsidR="0054362A" w:rsidRPr="00145A02">
        <w:rPr>
          <w:rFonts w:ascii="Calibri" w:hAnsi="Calibri" w:cstheme="minorHAnsi"/>
          <w:sz w:val="24"/>
          <w:szCs w:val="24"/>
        </w:rPr>
        <w:t xml:space="preserve"> </w:t>
      </w:r>
      <w:r w:rsidRPr="00145A02">
        <w:rPr>
          <w:rFonts w:ascii="Calibri" w:hAnsi="Calibri" w:cstheme="minorHAnsi"/>
          <w:sz w:val="24"/>
          <w:szCs w:val="24"/>
        </w:rPr>
        <w:t>as described elsewhere</w:t>
      </w:r>
      <w:r w:rsidR="00780BE3" w:rsidRPr="00145A02">
        <w:rPr>
          <w:rFonts w:ascii="Calibri" w:hAnsi="Calibri" w:cstheme="minorHAnsi"/>
          <w:sz w:val="24"/>
          <w:szCs w:val="24"/>
          <w:vertAlign w:val="superscript"/>
        </w:rPr>
        <w:t>2</w:t>
      </w:r>
      <w:r w:rsidR="0067010B" w:rsidRPr="00145A02">
        <w:rPr>
          <w:rFonts w:ascii="Calibri" w:hAnsi="Calibri" w:cstheme="minorHAnsi"/>
          <w:sz w:val="24"/>
          <w:szCs w:val="24"/>
          <w:vertAlign w:val="superscript"/>
        </w:rPr>
        <w:t>5</w:t>
      </w:r>
      <w:r w:rsidR="000C45CF" w:rsidRPr="00145A02">
        <w:rPr>
          <w:rFonts w:ascii="Calibri" w:hAnsi="Calibri" w:cstheme="minorHAnsi"/>
          <w:sz w:val="24"/>
          <w:szCs w:val="24"/>
        </w:rPr>
        <w:t>.</w:t>
      </w:r>
      <w:r w:rsidR="000A249B" w:rsidRPr="00145A02">
        <w:rPr>
          <w:rFonts w:ascii="Calibri" w:hAnsi="Calibri" w:cstheme="minorHAnsi"/>
          <w:sz w:val="24"/>
          <w:szCs w:val="24"/>
        </w:rPr>
        <w:t xml:space="preserve"> The make-up ratio in these experiments was mainly influenced by the limestone (reactivity decay and elutriation). Th</w:t>
      </w:r>
      <w:r w:rsidR="000C45CF" w:rsidRPr="00145A02">
        <w:rPr>
          <w:rFonts w:ascii="Calibri" w:hAnsi="Calibri" w:cstheme="minorHAnsi"/>
          <w:sz w:val="24"/>
          <w:szCs w:val="24"/>
        </w:rPr>
        <w:t>e value of this</w:t>
      </w:r>
      <w:r w:rsidR="000A249B" w:rsidRPr="00145A02">
        <w:rPr>
          <w:rFonts w:ascii="Calibri" w:hAnsi="Calibri" w:cstheme="minorHAnsi"/>
          <w:sz w:val="24"/>
          <w:szCs w:val="24"/>
        </w:rPr>
        <w:t xml:space="preserve"> parameter was </w:t>
      </w:r>
      <w:r w:rsidR="000C45CF" w:rsidRPr="00145A02">
        <w:rPr>
          <w:rFonts w:ascii="Calibri" w:hAnsi="Calibri" w:cstheme="minorHAnsi"/>
          <w:sz w:val="24"/>
          <w:szCs w:val="24"/>
        </w:rPr>
        <w:t xml:space="preserve">chosen based on </w:t>
      </w:r>
      <w:r w:rsidR="000A249B" w:rsidRPr="00145A02">
        <w:rPr>
          <w:rFonts w:ascii="Calibri" w:hAnsi="Calibri" w:cstheme="minorHAnsi"/>
          <w:sz w:val="24"/>
          <w:szCs w:val="24"/>
        </w:rPr>
        <w:t>the</w:t>
      </w:r>
      <w:r w:rsidR="000C45CF" w:rsidRPr="00145A02">
        <w:rPr>
          <w:rFonts w:ascii="Calibri" w:hAnsi="Calibri" w:cstheme="minorHAnsi"/>
          <w:sz w:val="24"/>
          <w:szCs w:val="24"/>
        </w:rPr>
        <w:t xml:space="preserve"> CO</w:t>
      </w:r>
      <w:r w:rsidR="000C45CF" w:rsidRPr="00145A02">
        <w:rPr>
          <w:rFonts w:ascii="Calibri" w:hAnsi="Calibri" w:cstheme="minorHAnsi"/>
          <w:sz w:val="24"/>
          <w:szCs w:val="24"/>
          <w:vertAlign w:val="subscript"/>
        </w:rPr>
        <w:t>2</w:t>
      </w:r>
      <w:r w:rsidR="000A249B" w:rsidRPr="00145A02">
        <w:rPr>
          <w:rFonts w:ascii="Calibri" w:hAnsi="Calibri" w:cstheme="minorHAnsi"/>
          <w:sz w:val="24"/>
          <w:szCs w:val="24"/>
        </w:rPr>
        <w:t xml:space="preserve"> </w:t>
      </w:r>
      <w:r w:rsidR="000C45CF" w:rsidRPr="00145A02">
        <w:rPr>
          <w:rFonts w:ascii="Calibri" w:hAnsi="Calibri" w:cstheme="minorHAnsi"/>
          <w:sz w:val="24"/>
          <w:szCs w:val="24"/>
        </w:rPr>
        <w:t xml:space="preserve">concentration at the </w:t>
      </w:r>
      <w:r w:rsidR="000A249B" w:rsidRPr="00145A02">
        <w:rPr>
          <w:rFonts w:ascii="Calibri" w:hAnsi="Calibri" w:cstheme="minorHAnsi"/>
          <w:sz w:val="24"/>
          <w:szCs w:val="24"/>
        </w:rPr>
        <w:t>carbonator outlet,</w:t>
      </w:r>
      <w:r w:rsidR="000C45CF" w:rsidRPr="00145A02">
        <w:rPr>
          <w:rFonts w:ascii="Calibri" w:hAnsi="Calibri" w:cstheme="minorHAnsi"/>
          <w:sz w:val="24"/>
          <w:szCs w:val="24"/>
        </w:rPr>
        <w:t xml:space="preserve"> </w:t>
      </w:r>
      <w:r w:rsidR="000C45CF" w:rsidRPr="00E7300A">
        <w:rPr>
          <w:rFonts w:ascii="Calibri" w:hAnsi="Calibri" w:cstheme="minorHAnsi"/>
          <w:i/>
          <w:sz w:val="24"/>
          <w:szCs w:val="24"/>
        </w:rPr>
        <w:t>i.e.</w:t>
      </w:r>
      <w:r w:rsidR="008F460B">
        <w:rPr>
          <w:rFonts w:ascii="Calibri" w:hAnsi="Calibri" w:cstheme="minorHAnsi"/>
          <w:sz w:val="24"/>
          <w:szCs w:val="24"/>
        </w:rPr>
        <w:t xml:space="preserve">, </w:t>
      </w:r>
      <w:r w:rsidR="000A249B" w:rsidRPr="00145A02">
        <w:rPr>
          <w:rFonts w:ascii="Calibri" w:hAnsi="Calibri" w:cstheme="minorHAnsi"/>
          <w:sz w:val="24"/>
          <w:szCs w:val="24"/>
        </w:rPr>
        <w:t>adding more limestone when it reached a 5% vol CO</w:t>
      </w:r>
      <w:r w:rsidR="000A249B" w:rsidRPr="00145A02">
        <w:rPr>
          <w:rFonts w:ascii="Calibri" w:hAnsi="Calibri" w:cstheme="minorHAnsi"/>
          <w:sz w:val="24"/>
          <w:szCs w:val="24"/>
          <w:vertAlign w:val="subscript"/>
        </w:rPr>
        <w:t>2</w:t>
      </w:r>
      <w:r w:rsidR="000A249B" w:rsidRPr="00145A02">
        <w:rPr>
          <w:rFonts w:ascii="Calibri" w:hAnsi="Calibri" w:cstheme="minorHAnsi"/>
          <w:sz w:val="24"/>
          <w:szCs w:val="24"/>
        </w:rPr>
        <w:t xml:space="preserve">. </w:t>
      </w:r>
    </w:p>
    <w:p w14:paraId="415714F2" w14:textId="485E2437" w:rsidR="00F114CE" w:rsidRPr="00145A02" w:rsidRDefault="00F114CE" w:rsidP="001930E0">
      <w:pPr>
        <w:spacing w:after="0" w:line="240" w:lineRule="auto"/>
        <w:rPr>
          <w:rFonts w:ascii="Calibri" w:hAnsi="Calibri" w:cstheme="minorHAnsi"/>
          <w:sz w:val="24"/>
          <w:szCs w:val="24"/>
        </w:rPr>
      </w:pPr>
    </w:p>
    <w:p w14:paraId="2BF04A94" w14:textId="096190F5" w:rsidR="001930E0" w:rsidRPr="00145A02" w:rsidRDefault="001930E0" w:rsidP="001930E0">
      <w:pPr>
        <w:spacing w:after="0" w:line="240" w:lineRule="auto"/>
        <w:rPr>
          <w:rFonts w:ascii="Calibri" w:hAnsi="Calibri" w:cstheme="minorHAnsi"/>
          <w:sz w:val="24"/>
          <w:szCs w:val="24"/>
        </w:rPr>
      </w:pPr>
      <w:r w:rsidRPr="00145A02">
        <w:rPr>
          <w:rFonts w:ascii="Calibri" w:hAnsi="Calibri" w:cstheme="minorHAnsi"/>
          <w:sz w:val="24"/>
          <w:szCs w:val="24"/>
        </w:rPr>
        <w:lastRenderedPageBreak/>
        <w:t xml:space="preserve">Based on the sieving analysis, </w:t>
      </w:r>
      <w:r w:rsidR="008F460B">
        <w:rPr>
          <w:rFonts w:ascii="Calibri" w:hAnsi="Calibri" w:cstheme="minorHAnsi"/>
          <w:sz w:val="24"/>
          <w:szCs w:val="24"/>
        </w:rPr>
        <w:t>we conclude</w:t>
      </w:r>
      <w:r w:rsidRPr="00145A02">
        <w:rPr>
          <w:rFonts w:ascii="Calibri" w:hAnsi="Calibri" w:cstheme="minorHAnsi"/>
          <w:sz w:val="24"/>
          <w:szCs w:val="24"/>
        </w:rPr>
        <w:t xml:space="preserve"> that the original </w:t>
      </w:r>
      <w:r w:rsidR="008F460B">
        <w:rPr>
          <w:rFonts w:ascii="Calibri" w:hAnsi="Calibri" w:cstheme="minorHAnsi"/>
          <w:sz w:val="24"/>
          <w:szCs w:val="24"/>
        </w:rPr>
        <w:t>limestone fraction</w:t>
      </w:r>
      <w:r w:rsidRPr="00145A02">
        <w:rPr>
          <w:rFonts w:ascii="Calibri" w:hAnsi="Calibri" w:cstheme="minorHAnsi"/>
          <w:sz w:val="24"/>
          <w:szCs w:val="24"/>
        </w:rPr>
        <w:t xml:space="preserve"> was retained mostly in </w:t>
      </w:r>
      <w:r w:rsidR="008F460B">
        <w:rPr>
          <w:rFonts w:ascii="Calibri" w:hAnsi="Calibri" w:cstheme="minorHAnsi"/>
          <w:sz w:val="24"/>
          <w:szCs w:val="24"/>
        </w:rPr>
        <w:t>the rig circulation</w:t>
      </w:r>
      <w:r w:rsidRPr="00145A02">
        <w:rPr>
          <w:rFonts w:ascii="Calibri" w:hAnsi="Calibri" w:cstheme="minorHAnsi"/>
          <w:sz w:val="24"/>
          <w:szCs w:val="24"/>
        </w:rPr>
        <w:t>, while particles mostly &lt;</w:t>
      </w:r>
      <w:r w:rsidR="008F460B">
        <w:rPr>
          <w:rFonts w:ascii="Calibri" w:hAnsi="Calibri" w:cstheme="minorHAnsi"/>
          <w:sz w:val="24"/>
          <w:szCs w:val="24"/>
        </w:rPr>
        <w:t xml:space="preserve"> </w:t>
      </w:r>
      <w:r w:rsidRPr="00145A02">
        <w:rPr>
          <w:rFonts w:ascii="Calibri" w:hAnsi="Calibri" w:cstheme="minorHAnsi"/>
          <w:sz w:val="24"/>
          <w:szCs w:val="24"/>
        </w:rPr>
        <w:t xml:space="preserve">250 μm were carried over to the </w:t>
      </w:r>
      <w:r w:rsidR="008F460B">
        <w:rPr>
          <w:rFonts w:ascii="Calibri" w:hAnsi="Calibri" w:cstheme="minorHAnsi"/>
          <w:sz w:val="24"/>
          <w:szCs w:val="24"/>
        </w:rPr>
        <w:t>calciner cyclone</w:t>
      </w:r>
      <w:r w:rsidRPr="00145A02">
        <w:rPr>
          <w:rFonts w:ascii="Calibri" w:hAnsi="Calibri" w:cstheme="minorHAnsi"/>
          <w:sz w:val="24"/>
          <w:szCs w:val="24"/>
        </w:rPr>
        <w:t>. These particles result</w:t>
      </w:r>
      <w:r w:rsidR="008F460B">
        <w:rPr>
          <w:rFonts w:ascii="Calibri" w:hAnsi="Calibri" w:cstheme="minorHAnsi"/>
          <w:sz w:val="24"/>
          <w:szCs w:val="24"/>
        </w:rPr>
        <w:t>ed</w:t>
      </w:r>
      <w:r w:rsidRPr="00145A02">
        <w:rPr>
          <w:rFonts w:ascii="Calibri" w:hAnsi="Calibri" w:cstheme="minorHAnsi"/>
          <w:sz w:val="24"/>
          <w:szCs w:val="24"/>
        </w:rPr>
        <w:t xml:space="preserve"> predominantly from the breakage/attrition of larger particles.</w:t>
      </w:r>
    </w:p>
    <w:p w14:paraId="5EA032C9" w14:textId="77777777" w:rsidR="001930E0" w:rsidRPr="00145A02" w:rsidRDefault="001930E0" w:rsidP="001930E0">
      <w:pPr>
        <w:spacing w:after="0" w:line="240" w:lineRule="auto"/>
        <w:rPr>
          <w:rFonts w:ascii="Calibri" w:hAnsi="Calibri" w:cstheme="minorHAnsi"/>
          <w:sz w:val="24"/>
          <w:szCs w:val="24"/>
        </w:rPr>
      </w:pPr>
    </w:p>
    <w:p w14:paraId="53D5B976" w14:textId="110396D2" w:rsidR="00D0636C" w:rsidRPr="00145A02" w:rsidRDefault="00D0636C" w:rsidP="001930E0">
      <w:pPr>
        <w:spacing w:after="0" w:line="240" w:lineRule="auto"/>
        <w:rPr>
          <w:rFonts w:ascii="Calibri" w:hAnsi="Calibri" w:cstheme="minorHAnsi"/>
          <w:b/>
          <w:sz w:val="24"/>
          <w:szCs w:val="24"/>
        </w:rPr>
      </w:pPr>
      <w:r w:rsidRPr="00145A02">
        <w:rPr>
          <w:rFonts w:ascii="Calibri" w:hAnsi="Calibri" w:cstheme="minorHAnsi"/>
          <w:b/>
          <w:sz w:val="24"/>
          <w:szCs w:val="24"/>
        </w:rPr>
        <w:t>FIGURE AND</w:t>
      </w:r>
      <w:r w:rsidR="001930E0" w:rsidRPr="00145A02">
        <w:rPr>
          <w:rFonts w:ascii="Calibri" w:hAnsi="Calibri" w:cstheme="minorHAnsi"/>
          <w:b/>
          <w:sz w:val="24"/>
          <w:szCs w:val="24"/>
        </w:rPr>
        <w:t xml:space="preserve"> TABLE</w:t>
      </w:r>
      <w:r w:rsidRPr="00145A02">
        <w:rPr>
          <w:rFonts w:ascii="Calibri" w:hAnsi="Calibri" w:cstheme="minorHAnsi"/>
          <w:b/>
          <w:sz w:val="24"/>
          <w:szCs w:val="24"/>
        </w:rPr>
        <w:t xml:space="preserve"> LEGENDS:</w:t>
      </w:r>
    </w:p>
    <w:p w14:paraId="1DCB9F1D" w14:textId="7F02B455" w:rsidR="008F460B" w:rsidRPr="0077053B" w:rsidRDefault="00D0636C" w:rsidP="00E7300A">
      <w:pPr>
        <w:spacing w:after="0"/>
        <w:rPr>
          <w:rFonts w:ascii="Calibri" w:hAnsi="Calibri" w:cstheme="minorHAnsi"/>
          <w:sz w:val="24"/>
          <w:szCs w:val="24"/>
        </w:rPr>
      </w:pPr>
      <w:r w:rsidRPr="00145A02">
        <w:rPr>
          <w:rFonts w:ascii="Calibri" w:hAnsi="Calibri" w:cstheme="minorHAnsi"/>
          <w:b/>
          <w:sz w:val="24"/>
          <w:szCs w:val="24"/>
        </w:rPr>
        <w:t>Table 1:</w:t>
      </w:r>
      <w:r w:rsidRPr="00145A02">
        <w:rPr>
          <w:rFonts w:ascii="Calibri" w:hAnsi="Calibri" w:cstheme="minorHAnsi"/>
          <w:sz w:val="24"/>
          <w:szCs w:val="24"/>
        </w:rPr>
        <w:t xml:space="preserve"> Weight balance of the material input</w:t>
      </w:r>
      <w:r w:rsidR="008F460B">
        <w:rPr>
          <w:rFonts w:ascii="Calibri" w:hAnsi="Calibri" w:cstheme="minorHAnsi"/>
          <w:sz w:val="24"/>
          <w:szCs w:val="24"/>
        </w:rPr>
        <w:t>s</w:t>
      </w:r>
      <w:r w:rsidRPr="00145A02">
        <w:rPr>
          <w:rFonts w:ascii="Calibri" w:hAnsi="Calibri" w:cstheme="minorHAnsi"/>
          <w:sz w:val="24"/>
          <w:szCs w:val="24"/>
        </w:rPr>
        <w:t xml:space="preserve"> and outputs for 200–300 μm limestone with 30% O</w:t>
      </w:r>
      <w:r w:rsidRPr="00145A02">
        <w:rPr>
          <w:rFonts w:ascii="Calibri" w:hAnsi="Calibri" w:cstheme="minorHAnsi"/>
          <w:sz w:val="24"/>
          <w:szCs w:val="24"/>
          <w:vertAlign w:val="subscript"/>
        </w:rPr>
        <w:t>2</w:t>
      </w:r>
      <w:r w:rsidR="008F460B">
        <w:rPr>
          <w:rFonts w:ascii="Calibri" w:hAnsi="Calibri" w:cstheme="minorHAnsi"/>
          <w:sz w:val="24"/>
          <w:szCs w:val="24"/>
        </w:rPr>
        <w:t>.</w:t>
      </w:r>
    </w:p>
    <w:p w14:paraId="06E91644" w14:textId="77777777" w:rsidR="00565476" w:rsidRDefault="00565476" w:rsidP="00E7300A">
      <w:pPr>
        <w:spacing w:after="0"/>
        <w:rPr>
          <w:rFonts w:ascii="Calibri" w:hAnsi="Calibri" w:cstheme="minorHAnsi"/>
          <w:b/>
          <w:sz w:val="24"/>
          <w:szCs w:val="24"/>
        </w:rPr>
      </w:pPr>
    </w:p>
    <w:p w14:paraId="42A94C2F" w14:textId="25CD1CF6" w:rsidR="008F460B" w:rsidRPr="0077053B" w:rsidRDefault="00D0636C" w:rsidP="00E7300A">
      <w:pPr>
        <w:spacing w:after="0"/>
        <w:outlineLvl w:val="0"/>
        <w:rPr>
          <w:rFonts w:ascii="Calibri" w:hAnsi="Calibri" w:cstheme="minorHAnsi"/>
          <w:sz w:val="24"/>
          <w:szCs w:val="24"/>
        </w:rPr>
      </w:pPr>
      <w:r w:rsidRPr="00145A02">
        <w:rPr>
          <w:rFonts w:ascii="Calibri" w:hAnsi="Calibri" w:cstheme="minorHAnsi"/>
          <w:b/>
          <w:sz w:val="24"/>
          <w:szCs w:val="24"/>
        </w:rPr>
        <w:t>Table 2:</w:t>
      </w:r>
      <w:r w:rsidRPr="00145A02">
        <w:rPr>
          <w:rFonts w:ascii="Calibri" w:hAnsi="Calibri" w:cstheme="minorHAnsi"/>
          <w:sz w:val="24"/>
          <w:szCs w:val="24"/>
        </w:rPr>
        <w:t xml:space="preserve"> Balance of recovered material and its sieve analysis for 100–200 μm limestone with 100% O</w:t>
      </w:r>
      <w:r w:rsidRPr="00145A02">
        <w:rPr>
          <w:rFonts w:ascii="Calibri" w:hAnsi="Calibri" w:cstheme="minorHAnsi"/>
          <w:sz w:val="24"/>
          <w:szCs w:val="24"/>
          <w:vertAlign w:val="subscript"/>
        </w:rPr>
        <w:t>2</w:t>
      </w:r>
      <w:r w:rsidR="008F460B">
        <w:rPr>
          <w:rFonts w:ascii="Calibri" w:hAnsi="Calibri" w:cstheme="minorHAnsi"/>
          <w:sz w:val="24"/>
          <w:szCs w:val="24"/>
        </w:rPr>
        <w:t>.</w:t>
      </w:r>
    </w:p>
    <w:p w14:paraId="4323DFE7" w14:textId="77777777" w:rsidR="00565476" w:rsidRDefault="00565476" w:rsidP="00E7300A">
      <w:pPr>
        <w:spacing w:after="0"/>
        <w:outlineLvl w:val="0"/>
        <w:rPr>
          <w:rFonts w:ascii="Calibri" w:hAnsi="Calibri" w:cstheme="minorHAnsi"/>
          <w:b/>
          <w:sz w:val="24"/>
          <w:szCs w:val="24"/>
        </w:rPr>
      </w:pPr>
    </w:p>
    <w:p w14:paraId="13CD35A4" w14:textId="5BDA4760" w:rsidR="008F460B" w:rsidRPr="0077053B" w:rsidRDefault="001930E0" w:rsidP="00E7300A">
      <w:pPr>
        <w:spacing w:after="0"/>
        <w:rPr>
          <w:rFonts w:ascii="Calibri" w:hAnsi="Calibri" w:cstheme="minorHAnsi"/>
          <w:sz w:val="24"/>
          <w:szCs w:val="24"/>
        </w:rPr>
      </w:pPr>
      <w:r w:rsidRPr="00145A02">
        <w:rPr>
          <w:rFonts w:ascii="Calibri" w:hAnsi="Calibri" w:cstheme="minorHAnsi"/>
          <w:b/>
          <w:sz w:val="24"/>
          <w:szCs w:val="24"/>
        </w:rPr>
        <w:t>Table 3:</w:t>
      </w:r>
      <w:r w:rsidRPr="00145A02">
        <w:rPr>
          <w:rFonts w:ascii="Calibri" w:hAnsi="Calibri" w:cstheme="minorHAnsi"/>
          <w:sz w:val="24"/>
          <w:szCs w:val="24"/>
        </w:rPr>
        <w:t xml:space="preserve"> Mass balance of solids and sieve analysis of the inputs (limestone) and outputs (other) for 300–400 μm limestone with 100% O</w:t>
      </w:r>
      <w:r w:rsidRPr="00145A02">
        <w:rPr>
          <w:rFonts w:ascii="Calibri" w:hAnsi="Calibri" w:cstheme="minorHAnsi"/>
          <w:sz w:val="24"/>
          <w:szCs w:val="24"/>
          <w:vertAlign w:val="subscript"/>
        </w:rPr>
        <w:t>2</w:t>
      </w:r>
      <w:r w:rsidR="008F460B">
        <w:rPr>
          <w:rFonts w:ascii="Calibri" w:hAnsi="Calibri" w:cstheme="minorHAnsi"/>
          <w:sz w:val="24"/>
          <w:szCs w:val="24"/>
        </w:rPr>
        <w:t>.</w:t>
      </w:r>
    </w:p>
    <w:p w14:paraId="1A2CFE2B" w14:textId="77777777" w:rsidR="00565476" w:rsidRDefault="00565476" w:rsidP="00E7300A">
      <w:pPr>
        <w:spacing w:after="0"/>
        <w:rPr>
          <w:rFonts w:ascii="Calibri" w:hAnsi="Calibri" w:cstheme="minorHAnsi"/>
          <w:b/>
          <w:sz w:val="24"/>
          <w:szCs w:val="24"/>
        </w:rPr>
      </w:pPr>
    </w:p>
    <w:p w14:paraId="0012F71F" w14:textId="43DCA198" w:rsidR="00104658" w:rsidRPr="00145A02" w:rsidRDefault="001930E0" w:rsidP="00E7300A">
      <w:pPr>
        <w:spacing w:after="0"/>
        <w:rPr>
          <w:rFonts w:ascii="Calibri" w:hAnsi="Calibri" w:cstheme="minorHAnsi"/>
          <w:sz w:val="24"/>
          <w:szCs w:val="24"/>
          <w:vertAlign w:val="subscript"/>
        </w:rPr>
      </w:pPr>
      <w:r w:rsidRPr="00145A02">
        <w:rPr>
          <w:rFonts w:ascii="Calibri" w:hAnsi="Calibri" w:cstheme="minorHAnsi"/>
          <w:b/>
          <w:sz w:val="24"/>
          <w:szCs w:val="24"/>
        </w:rPr>
        <w:t>Table 4:</w:t>
      </w:r>
      <w:r w:rsidRPr="00145A02">
        <w:rPr>
          <w:rFonts w:ascii="Calibri" w:hAnsi="Calibri" w:cstheme="minorHAnsi"/>
          <w:sz w:val="24"/>
          <w:szCs w:val="24"/>
        </w:rPr>
        <w:t xml:space="preserve"> Molar balance estimate (10% humidity of the raw limestone, 75% wt of the output in calcined state) for 300–400 μm limestone with 100% O</w:t>
      </w:r>
      <w:r w:rsidRPr="00145A02">
        <w:rPr>
          <w:rFonts w:ascii="Calibri" w:hAnsi="Calibri" w:cstheme="minorHAnsi"/>
          <w:sz w:val="24"/>
          <w:szCs w:val="24"/>
          <w:vertAlign w:val="subscript"/>
        </w:rPr>
        <w:t>2</w:t>
      </w:r>
      <w:r w:rsidR="00104658" w:rsidRPr="0077053B">
        <w:rPr>
          <w:rFonts w:ascii="Calibri" w:hAnsi="Calibri" w:cstheme="minorHAnsi"/>
          <w:sz w:val="24"/>
          <w:szCs w:val="24"/>
        </w:rPr>
        <w:t>.</w:t>
      </w:r>
    </w:p>
    <w:p w14:paraId="1316C4D2" w14:textId="77777777" w:rsidR="00565476" w:rsidRPr="00E7300A" w:rsidRDefault="00565476" w:rsidP="00E7300A">
      <w:pPr>
        <w:spacing w:after="0"/>
        <w:rPr>
          <w:rFonts w:ascii="Calibri" w:hAnsi="Calibri" w:cstheme="minorHAnsi"/>
          <w:sz w:val="24"/>
          <w:szCs w:val="24"/>
        </w:rPr>
      </w:pPr>
    </w:p>
    <w:p w14:paraId="2383E6EA" w14:textId="02300ACE" w:rsidR="00ED73A0" w:rsidRPr="00145A02" w:rsidRDefault="00ED73A0" w:rsidP="00E7300A">
      <w:pPr>
        <w:spacing w:after="0"/>
        <w:rPr>
          <w:rFonts w:ascii="Calibri" w:hAnsi="Calibri" w:cstheme="minorHAnsi"/>
          <w:b/>
          <w:sz w:val="24"/>
          <w:szCs w:val="24"/>
        </w:rPr>
      </w:pPr>
      <w:r w:rsidRPr="00145A02">
        <w:rPr>
          <w:rFonts w:ascii="Calibri" w:hAnsi="Calibri" w:cstheme="minorHAnsi"/>
          <w:b/>
          <w:sz w:val="24"/>
          <w:szCs w:val="24"/>
        </w:rPr>
        <w:t>Figure 1: Screenshot of temperature and pressure data acquisition for both reactors</w:t>
      </w:r>
      <w:r w:rsidR="00104658">
        <w:rPr>
          <w:rFonts w:ascii="Calibri" w:hAnsi="Calibri" w:cstheme="minorHAnsi"/>
          <w:b/>
          <w:sz w:val="24"/>
          <w:szCs w:val="24"/>
        </w:rPr>
        <w:t>.</w:t>
      </w:r>
    </w:p>
    <w:p w14:paraId="1208DE69" w14:textId="77777777" w:rsidR="00565476" w:rsidRDefault="00565476" w:rsidP="00E7300A">
      <w:pPr>
        <w:spacing w:after="0"/>
        <w:rPr>
          <w:rFonts w:ascii="Calibri" w:hAnsi="Calibri" w:cstheme="minorHAnsi"/>
          <w:b/>
          <w:sz w:val="24"/>
          <w:szCs w:val="24"/>
        </w:rPr>
      </w:pPr>
    </w:p>
    <w:p w14:paraId="3123B7BF" w14:textId="5B6ECF36" w:rsidR="00ED73A0" w:rsidRPr="00145A02" w:rsidRDefault="00ED73A0" w:rsidP="00E7300A">
      <w:pPr>
        <w:spacing w:after="0"/>
        <w:rPr>
          <w:rFonts w:ascii="Calibri" w:hAnsi="Calibri" w:cstheme="minorHAnsi"/>
          <w:b/>
          <w:sz w:val="24"/>
          <w:szCs w:val="24"/>
        </w:rPr>
      </w:pPr>
      <w:r w:rsidRPr="00145A02">
        <w:rPr>
          <w:rFonts w:ascii="Calibri" w:hAnsi="Calibri" w:cstheme="minorHAnsi"/>
          <w:b/>
          <w:sz w:val="24"/>
          <w:szCs w:val="24"/>
        </w:rPr>
        <w:t>Figure 2: Screenshot of temperature data acquisition for the preheating system</w:t>
      </w:r>
      <w:r w:rsidR="00104658">
        <w:rPr>
          <w:rFonts w:ascii="Calibri" w:hAnsi="Calibri" w:cstheme="minorHAnsi"/>
          <w:b/>
          <w:sz w:val="24"/>
          <w:szCs w:val="24"/>
        </w:rPr>
        <w:t>.</w:t>
      </w:r>
    </w:p>
    <w:p w14:paraId="04B53C17" w14:textId="77777777" w:rsidR="00565476" w:rsidRDefault="00565476" w:rsidP="00E7300A">
      <w:pPr>
        <w:spacing w:after="0"/>
        <w:rPr>
          <w:rFonts w:ascii="Calibri" w:hAnsi="Calibri" w:cstheme="minorHAnsi"/>
          <w:b/>
          <w:sz w:val="24"/>
          <w:szCs w:val="24"/>
        </w:rPr>
      </w:pPr>
    </w:p>
    <w:p w14:paraId="5083389B" w14:textId="174DEBC2" w:rsidR="00D0636C" w:rsidRPr="00145A02" w:rsidRDefault="001930E0" w:rsidP="00E7300A">
      <w:pPr>
        <w:spacing w:after="0"/>
        <w:rPr>
          <w:rFonts w:ascii="Calibri" w:hAnsi="Calibri" w:cstheme="minorHAnsi"/>
          <w:b/>
          <w:sz w:val="24"/>
          <w:szCs w:val="24"/>
        </w:rPr>
      </w:pPr>
      <w:r w:rsidRPr="00145A02">
        <w:rPr>
          <w:rFonts w:ascii="Calibri" w:hAnsi="Calibri" w:cstheme="minorHAnsi"/>
          <w:b/>
          <w:sz w:val="24"/>
          <w:szCs w:val="24"/>
        </w:rPr>
        <w:t xml:space="preserve">Figure </w:t>
      </w:r>
      <w:r w:rsidR="00ED73A0" w:rsidRPr="00145A02">
        <w:rPr>
          <w:rFonts w:ascii="Calibri" w:hAnsi="Calibri" w:cstheme="minorHAnsi"/>
          <w:b/>
          <w:sz w:val="24"/>
          <w:szCs w:val="24"/>
        </w:rPr>
        <w:t>3:</w:t>
      </w:r>
      <w:r w:rsidR="000D6AFE" w:rsidRPr="00145A02">
        <w:rPr>
          <w:rFonts w:ascii="Calibri" w:hAnsi="Calibri" w:cstheme="minorHAnsi"/>
          <w:b/>
          <w:sz w:val="24"/>
          <w:szCs w:val="24"/>
        </w:rPr>
        <w:t xml:space="preserve"> Schematic of the 25</w:t>
      </w:r>
      <w:r w:rsidR="00104658">
        <w:rPr>
          <w:rFonts w:ascii="Calibri" w:hAnsi="Calibri" w:cstheme="minorHAnsi"/>
          <w:b/>
          <w:sz w:val="24"/>
          <w:szCs w:val="24"/>
        </w:rPr>
        <w:t xml:space="preserve"> </w:t>
      </w:r>
      <w:r w:rsidR="000D6AFE" w:rsidRPr="00145A02">
        <w:rPr>
          <w:rFonts w:ascii="Calibri" w:hAnsi="Calibri" w:cstheme="minorHAnsi"/>
          <w:b/>
          <w:sz w:val="24"/>
          <w:szCs w:val="24"/>
        </w:rPr>
        <w:t>kW</w:t>
      </w:r>
      <w:r w:rsidR="000D6AFE" w:rsidRPr="00145A02">
        <w:rPr>
          <w:rFonts w:ascii="Calibri" w:hAnsi="Calibri" w:cstheme="minorHAnsi"/>
          <w:b/>
          <w:sz w:val="24"/>
          <w:szCs w:val="24"/>
          <w:vertAlign w:val="subscript"/>
        </w:rPr>
        <w:t>th</w:t>
      </w:r>
      <w:r w:rsidR="000D6AFE" w:rsidRPr="00145A02">
        <w:rPr>
          <w:rFonts w:ascii="Calibri" w:hAnsi="Calibri" w:cstheme="minorHAnsi"/>
          <w:b/>
          <w:sz w:val="24"/>
          <w:szCs w:val="24"/>
        </w:rPr>
        <w:t xml:space="preserve"> CaL (CFB carbonator and BFB calciner)</w:t>
      </w:r>
      <w:r w:rsidR="006C6F75" w:rsidRPr="00E7300A">
        <w:rPr>
          <w:rFonts w:ascii="Calibri" w:hAnsi="Calibri" w:cstheme="minorHAnsi"/>
          <w:b/>
          <w:sz w:val="24"/>
          <w:szCs w:val="24"/>
        </w:rPr>
        <w:t>.</w:t>
      </w:r>
      <w:r w:rsidR="00104658">
        <w:rPr>
          <w:rFonts w:ascii="Calibri" w:hAnsi="Calibri" w:cstheme="minorHAnsi"/>
          <w:sz w:val="24"/>
          <w:szCs w:val="24"/>
        </w:rPr>
        <w:t xml:space="preserve"> </w:t>
      </w:r>
      <w:r w:rsidR="003B3BA9" w:rsidRPr="00145A02">
        <w:rPr>
          <w:rFonts w:ascii="Calibri" w:hAnsi="Calibri" w:cstheme="minorHAnsi"/>
          <w:sz w:val="24"/>
          <w:szCs w:val="24"/>
        </w:rPr>
        <w:t>1: carbonator; 2: calciner; 3: lower loop-seal; 4: upper loop-seal; 5: carbonator cyclone; 6: calciner cyclone</w:t>
      </w:r>
      <w:r w:rsidR="00104658">
        <w:rPr>
          <w:rFonts w:ascii="Calibri" w:hAnsi="Calibri" w:cstheme="minorHAnsi"/>
          <w:sz w:val="24"/>
          <w:szCs w:val="24"/>
        </w:rPr>
        <w:t>.</w:t>
      </w:r>
    </w:p>
    <w:p w14:paraId="1B6AAFAC" w14:textId="77777777" w:rsidR="00565476" w:rsidRDefault="00565476" w:rsidP="00E7300A">
      <w:pPr>
        <w:spacing w:after="0"/>
        <w:rPr>
          <w:rFonts w:ascii="Calibri" w:hAnsi="Calibri" w:cstheme="minorHAnsi"/>
          <w:b/>
          <w:sz w:val="24"/>
          <w:szCs w:val="24"/>
        </w:rPr>
      </w:pPr>
    </w:p>
    <w:p w14:paraId="5FEB172D" w14:textId="792C2D1D" w:rsidR="00104658" w:rsidRPr="00145A02" w:rsidRDefault="00D0636C" w:rsidP="00E7300A">
      <w:pPr>
        <w:spacing w:after="0"/>
        <w:rPr>
          <w:rFonts w:ascii="Calibri" w:hAnsi="Calibri" w:cstheme="minorHAnsi"/>
          <w:b/>
          <w:sz w:val="24"/>
          <w:szCs w:val="24"/>
        </w:rPr>
      </w:pPr>
      <w:r w:rsidRPr="00145A02">
        <w:rPr>
          <w:rFonts w:ascii="Calibri" w:hAnsi="Calibri" w:cstheme="minorHAnsi"/>
          <w:b/>
          <w:sz w:val="24"/>
          <w:szCs w:val="24"/>
        </w:rPr>
        <w:t>Fig</w:t>
      </w:r>
      <w:r w:rsidR="001930E0" w:rsidRPr="00145A02">
        <w:rPr>
          <w:rFonts w:ascii="Calibri" w:hAnsi="Calibri" w:cstheme="minorHAnsi"/>
          <w:b/>
          <w:sz w:val="24"/>
          <w:szCs w:val="24"/>
        </w:rPr>
        <w:t>ure</w:t>
      </w:r>
      <w:r w:rsidRPr="00145A02">
        <w:rPr>
          <w:rFonts w:ascii="Calibri" w:hAnsi="Calibri" w:cstheme="minorHAnsi"/>
          <w:b/>
          <w:sz w:val="24"/>
          <w:szCs w:val="24"/>
        </w:rPr>
        <w:t xml:space="preserve">. </w:t>
      </w:r>
      <w:r w:rsidR="00ED73A0" w:rsidRPr="00145A02">
        <w:rPr>
          <w:rFonts w:ascii="Calibri" w:hAnsi="Calibri" w:cstheme="minorHAnsi"/>
          <w:b/>
          <w:sz w:val="24"/>
          <w:szCs w:val="24"/>
        </w:rPr>
        <w:t>4</w:t>
      </w:r>
      <w:r w:rsidRPr="00145A02">
        <w:rPr>
          <w:rFonts w:ascii="Calibri" w:hAnsi="Calibri" w:cstheme="minorHAnsi"/>
          <w:b/>
          <w:sz w:val="24"/>
          <w:szCs w:val="24"/>
        </w:rPr>
        <w:t>: Concentration of CO</w:t>
      </w:r>
      <w:r w:rsidRPr="00145A02">
        <w:rPr>
          <w:rFonts w:ascii="Calibri" w:hAnsi="Calibri" w:cstheme="minorHAnsi"/>
          <w:b/>
          <w:sz w:val="24"/>
          <w:szCs w:val="24"/>
          <w:vertAlign w:val="subscript"/>
        </w:rPr>
        <w:t>2</w:t>
      </w:r>
      <w:r w:rsidRPr="00145A02">
        <w:rPr>
          <w:rFonts w:ascii="Calibri" w:hAnsi="Calibri" w:cstheme="minorHAnsi"/>
          <w:b/>
          <w:sz w:val="24"/>
          <w:szCs w:val="24"/>
        </w:rPr>
        <w:t xml:space="preserve"> at</w:t>
      </w:r>
      <w:r w:rsidR="00104658">
        <w:rPr>
          <w:rFonts w:ascii="Calibri" w:hAnsi="Calibri" w:cstheme="minorHAnsi"/>
          <w:b/>
          <w:sz w:val="24"/>
          <w:szCs w:val="24"/>
        </w:rPr>
        <w:t xml:space="preserve"> the </w:t>
      </w:r>
      <w:r w:rsidR="00104658" w:rsidRPr="00145A02">
        <w:rPr>
          <w:rFonts w:ascii="Calibri" w:hAnsi="Calibri" w:cstheme="minorHAnsi"/>
          <w:b/>
          <w:sz w:val="24"/>
          <w:szCs w:val="24"/>
        </w:rPr>
        <w:t>carbonator</w:t>
      </w:r>
      <w:r w:rsidRPr="00145A02">
        <w:rPr>
          <w:rFonts w:ascii="Calibri" w:hAnsi="Calibri" w:cstheme="minorHAnsi"/>
          <w:b/>
          <w:sz w:val="24"/>
          <w:szCs w:val="24"/>
        </w:rPr>
        <w:t xml:space="preserve"> inlet and outlet and </w:t>
      </w:r>
      <w:r w:rsidR="00104658">
        <w:rPr>
          <w:rFonts w:ascii="Calibri" w:hAnsi="Calibri" w:cstheme="minorHAnsi"/>
          <w:b/>
          <w:sz w:val="24"/>
          <w:szCs w:val="24"/>
        </w:rPr>
        <w:t xml:space="preserve">the </w:t>
      </w:r>
      <w:r w:rsidRPr="00145A02">
        <w:rPr>
          <w:rFonts w:ascii="Calibri" w:hAnsi="Calibri" w:cstheme="minorHAnsi"/>
          <w:b/>
          <w:sz w:val="24"/>
          <w:szCs w:val="24"/>
        </w:rPr>
        <w:t>capture efficiency (Ecarb) for 200–300 μm limestone with 30% O</w:t>
      </w:r>
      <w:r w:rsidRPr="00145A02">
        <w:rPr>
          <w:rFonts w:ascii="Calibri" w:hAnsi="Calibri" w:cstheme="minorHAnsi"/>
          <w:b/>
          <w:sz w:val="24"/>
          <w:szCs w:val="24"/>
          <w:vertAlign w:val="subscript"/>
        </w:rPr>
        <w:t>2</w:t>
      </w:r>
      <w:r w:rsidR="00104658" w:rsidRPr="00E7300A">
        <w:rPr>
          <w:rFonts w:ascii="Calibri" w:hAnsi="Calibri" w:cstheme="minorHAnsi"/>
          <w:b/>
          <w:sz w:val="24"/>
          <w:szCs w:val="24"/>
        </w:rPr>
        <w:t>.</w:t>
      </w:r>
    </w:p>
    <w:p w14:paraId="09854621" w14:textId="77777777" w:rsidR="00565476" w:rsidRPr="00E7300A" w:rsidRDefault="00565476" w:rsidP="00E7300A">
      <w:pPr>
        <w:spacing w:after="0"/>
        <w:rPr>
          <w:rFonts w:ascii="Calibri" w:hAnsi="Calibri" w:cstheme="minorHAnsi"/>
          <w:sz w:val="24"/>
          <w:szCs w:val="24"/>
        </w:rPr>
      </w:pPr>
    </w:p>
    <w:p w14:paraId="66457797" w14:textId="782B6598" w:rsidR="00104658" w:rsidRPr="00145A02" w:rsidRDefault="00D0636C" w:rsidP="00E7300A">
      <w:pPr>
        <w:spacing w:after="0"/>
        <w:rPr>
          <w:rFonts w:ascii="Calibri" w:hAnsi="Calibri" w:cstheme="minorHAnsi"/>
          <w:b/>
          <w:sz w:val="24"/>
          <w:szCs w:val="24"/>
        </w:rPr>
      </w:pPr>
      <w:r w:rsidRPr="00145A02">
        <w:rPr>
          <w:rFonts w:ascii="Calibri" w:hAnsi="Calibri" w:cstheme="minorHAnsi"/>
          <w:b/>
          <w:sz w:val="24"/>
          <w:szCs w:val="24"/>
        </w:rPr>
        <w:t xml:space="preserve">Figure </w:t>
      </w:r>
      <w:r w:rsidR="00ED73A0" w:rsidRPr="00145A02">
        <w:rPr>
          <w:rFonts w:ascii="Calibri" w:hAnsi="Calibri" w:cstheme="minorHAnsi"/>
          <w:b/>
          <w:sz w:val="24"/>
          <w:szCs w:val="24"/>
        </w:rPr>
        <w:t>5</w:t>
      </w:r>
      <w:r w:rsidRPr="00145A02">
        <w:rPr>
          <w:rFonts w:ascii="Calibri" w:hAnsi="Calibri" w:cstheme="minorHAnsi"/>
          <w:b/>
          <w:sz w:val="24"/>
          <w:szCs w:val="24"/>
        </w:rPr>
        <w:t>: CO</w:t>
      </w:r>
      <w:r w:rsidRPr="00145A02">
        <w:rPr>
          <w:rFonts w:ascii="Calibri" w:hAnsi="Calibri" w:cstheme="minorHAnsi"/>
          <w:b/>
          <w:sz w:val="24"/>
          <w:szCs w:val="24"/>
          <w:vertAlign w:val="subscript"/>
        </w:rPr>
        <w:t>2</w:t>
      </w:r>
      <w:r w:rsidRPr="00145A02">
        <w:rPr>
          <w:rFonts w:ascii="Calibri" w:hAnsi="Calibri" w:cstheme="minorHAnsi"/>
          <w:b/>
          <w:sz w:val="24"/>
          <w:szCs w:val="24"/>
        </w:rPr>
        <w:t xml:space="preserve"> concentration at</w:t>
      </w:r>
      <w:r w:rsidR="00104658">
        <w:rPr>
          <w:rFonts w:ascii="Calibri" w:hAnsi="Calibri" w:cstheme="minorHAnsi"/>
          <w:b/>
          <w:sz w:val="24"/>
          <w:szCs w:val="24"/>
        </w:rPr>
        <w:t xml:space="preserve"> the carbonator</w:t>
      </w:r>
      <w:r w:rsidRPr="00145A02">
        <w:rPr>
          <w:rFonts w:ascii="Calibri" w:hAnsi="Calibri" w:cstheme="minorHAnsi"/>
          <w:b/>
          <w:sz w:val="24"/>
          <w:szCs w:val="24"/>
        </w:rPr>
        <w:t xml:space="preserve"> inlet and outlet and </w:t>
      </w:r>
      <w:r w:rsidR="00104658">
        <w:rPr>
          <w:rFonts w:ascii="Calibri" w:hAnsi="Calibri" w:cstheme="minorHAnsi"/>
          <w:b/>
          <w:sz w:val="24"/>
          <w:szCs w:val="24"/>
        </w:rPr>
        <w:t xml:space="preserve">the </w:t>
      </w:r>
      <w:r w:rsidRPr="00145A02">
        <w:rPr>
          <w:rFonts w:ascii="Calibri" w:hAnsi="Calibri" w:cstheme="minorHAnsi"/>
          <w:b/>
          <w:sz w:val="24"/>
          <w:szCs w:val="24"/>
        </w:rPr>
        <w:t>corresponding capture efficiency (E</w:t>
      </w:r>
      <w:r w:rsidRPr="00145A02">
        <w:rPr>
          <w:rFonts w:ascii="Calibri" w:hAnsi="Calibri" w:cstheme="minorHAnsi"/>
          <w:b/>
          <w:sz w:val="24"/>
          <w:szCs w:val="24"/>
          <w:vertAlign w:val="subscript"/>
        </w:rPr>
        <w:t>carb</w:t>
      </w:r>
      <w:r w:rsidRPr="00145A02">
        <w:rPr>
          <w:rFonts w:ascii="Calibri" w:hAnsi="Calibri" w:cstheme="minorHAnsi"/>
          <w:b/>
          <w:sz w:val="24"/>
          <w:szCs w:val="24"/>
        </w:rPr>
        <w:t>) for 100–200 μm limestone with 100% O</w:t>
      </w:r>
      <w:r w:rsidRPr="00145A02">
        <w:rPr>
          <w:rFonts w:ascii="Calibri" w:hAnsi="Calibri" w:cstheme="minorHAnsi"/>
          <w:b/>
          <w:sz w:val="24"/>
          <w:szCs w:val="24"/>
          <w:vertAlign w:val="subscript"/>
        </w:rPr>
        <w:t>2</w:t>
      </w:r>
      <w:r w:rsidR="00104658" w:rsidRPr="00E7300A">
        <w:rPr>
          <w:rFonts w:ascii="Calibri" w:hAnsi="Calibri" w:cstheme="minorHAnsi"/>
          <w:b/>
          <w:sz w:val="24"/>
          <w:szCs w:val="24"/>
        </w:rPr>
        <w:t>.</w:t>
      </w:r>
    </w:p>
    <w:p w14:paraId="26CD941D" w14:textId="77777777" w:rsidR="00565476" w:rsidRPr="00E7300A" w:rsidRDefault="00565476" w:rsidP="00E7300A">
      <w:pPr>
        <w:spacing w:after="0"/>
        <w:rPr>
          <w:rFonts w:ascii="Calibri" w:hAnsi="Calibri" w:cstheme="minorHAnsi"/>
          <w:sz w:val="24"/>
          <w:szCs w:val="24"/>
        </w:rPr>
      </w:pPr>
    </w:p>
    <w:p w14:paraId="565AA0B4" w14:textId="3938FE14" w:rsidR="00104658" w:rsidRPr="00145A02" w:rsidRDefault="00D0636C" w:rsidP="00E7300A">
      <w:pPr>
        <w:spacing w:after="0"/>
        <w:rPr>
          <w:rFonts w:ascii="Calibri" w:hAnsi="Calibri" w:cstheme="minorHAnsi"/>
          <w:b/>
          <w:sz w:val="24"/>
          <w:szCs w:val="24"/>
        </w:rPr>
      </w:pPr>
      <w:r w:rsidRPr="00145A02">
        <w:rPr>
          <w:rFonts w:ascii="Calibri" w:hAnsi="Calibri" w:cstheme="minorHAnsi"/>
          <w:b/>
          <w:sz w:val="24"/>
          <w:szCs w:val="24"/>
        </w:rPr>
        <w:t xml:space="preserve">Figure </w:t>
      </w:r>
      <w:r w:rsidR="00ED73A0" w:rsidRPr="00145A02">
        <w:rPr>
          <w:rFonts w:ascii="Calibri" w:hAnsi="Calibri" w:cstheme="minorHAnsi"/>
          <w:b/>
          <w:sz w:val="24"/>
          <w:szCs w:val="24"/>
        </w:rPr>
        <w:t>6</w:t>
      </w:r>
      <w:r w:rsidRPr="00145A02">
        <w:rPr>
          <w:rFonts w:ascii="Calibri" w:hAnsi="Calibri" w:cstheme="minorHAnsi"/>
          <w:b/>
          <w:sz w:val="24"/>
          <w:szCs w:val="24"/>
        </w:rPr>
        <w:t xml:space="preserve">: Temperature of the </w:t>
      </w:r>
      <w:r w:rsidR="00F26F36">
        <w:rPr>
          <w:rFonts w:ascii="Calibri" w:hAnsi="Calibri" w:cstheme="minorHAnsi"/>
          <w:b/>
          <w:sz w:val="24"/>
          <w:szCs w:val="24"/>
        </w:rPr>
        <w:t>B</w:t>
      </w:r>
      <w:r w:rsidRPr="00145A02">
        <w:rPr>
          <w:rFonts w:ascii="Calibri" w:hAnsi="Calibri" w:cstheme="minorHAnsi"/>
          <w:b/>
          <w:sz w:val="24"/>
          <w:szCs w:val="24"/>
        </w:rPr>
        <w:t>FB of the calciner and</w:t>
      </w:r>
      <w:r w:rsidR="00104658">
        <w:rPr>
          <w:rFonts w:ascii="Calibri" w:hAnsi="Calibri" w:cstheme="minorHAnsi"/>
          <w:b/>
          <w:sz w:val="24"/>
          <w:szCs w:val="24"/>
        </w:rPr>
        <w:t xml:space="preserve"> the</w:t>
      </w:r>
      <w:r w:rsidRPr="00145A02">
        <w:rPr>
          <w:rFonts w:ascii="Calibri" w:hAnsi="Calibri" w:cstheme="minorHAnsi"/>
          <w:b/>
          <w:sz w:val="24"/>
          <w:szCs w:val="24"/>
        </w:rPr>
        <w:t xml:space="preserve"> temperature and composition of the off-gas at its exit</w:t>
      </w:r>
      <w:r w:rsidR="00104658" w:rsidRPr="00E7300A">
        <w:rPr>
          <w:rFonts w:ascii="Calibri" w:hAnsi="Calibri" w:cstheme="minorHAnsi"/>
          <w:b/>
          <w:sz w:val="24"/>
          <w:szCs w:val="24"/>
        </w:rPr>
        <w:t>.</w:t>
      </w:r>
    </w:p>
    <w:p w14:paraId="22888B32" w14:textId="77777777" w:rsidR="00565476" w:rsidRPr="00E7300A" w:rsidRDefault="00565476" w:rsidP="0077053B">
      <w:pPr>
        <w:spacing w:after="0"/>
        <w:rPr>
          <w:rFonts w:ascii="Calibri" w:hAnsi="Calibri" w:cstheme="minorHAnsi"/>
          <w:sz w:val="24"/>
          <w:szCs w:val="24"/>
        </w:rPr>
      </w:pPr>
    </w:p>
    <w:p w14:paraId="46CE792D" w14:textId="10984D7F" w:rsidR="00F114CE" w:rsidRPr="00145A02" w:rsidRDefault="00F873A2">
      <w:pPr>
        <w:spacing w:after="0"/>
        <w:rPr>
          <w:rFonts w:ascii="Calibri" w:hAnsi="Calibri" w:cstheme="minorHAnsi"/>
          <w:sz w:val="24"/>
          <w:szCs w:val="24"/>
        </w:rPr>
      </w:pPr>
      <w:r w:rsidRPr="00145A02">
        <w:rPr>
          <w:rFonts w:ascii="Calibri" w:hAnsi="Calibri" w:cstheme="minorHAnsi"/>
          <w:b/>
          <w:sz w:val="24"/>
          <w:szCs w:val="24"/>
        </w:rPr>
        <w:t>Fig</w:t>
      </w:r>
      <w:r w:rsidR="00525AB6" w:rsidRPr="00145A02">
        <w:rPr>
          <w:rFonts w:ascii="Calibri" w:hAnsi="Calibri" w:cstheme="minorHAnsi"/>
          <w:b/>
          <w:sz w:val="24"/>
          <w:szCs w:val="24"/>
        </w:rPr>
        <w:t>ure</w:t>
      </w:r>
      <w:r w:rsidRPr="00145A02">
        <w:rPr>
          <w:rFonts w:ascii="Calibri" w:hAnsi="Calibri" w:cstheme="minorHAnsi"/>
          <w:b/>
          <w:sz w:val="24"/>
          <w:szCs w:val="24"/>
        </w:rPr>
        <w:t xml:space="preserve"> </w:t>
      </w:r>
      <w:r w:rsidR="00ED73A0" w:rsidRPr="00145A02">
        <w:rPr>
          <w:rFonts w:ascii="Calibri" w:hAnsi="Calibri" w:cstheme="minorHAnsi"/>
          <w:b/>
          <w:sz w:val="24"/>
          <w:szCs w:val="24"/>
        </w:rPr>
        <w:t>7</w:t>
      </w:r>
      <w:r w:rsidR="000622E1" w:rsidRPr="00145A02">
        <w:rPr>
          <w:rFonts w:ascii="Calibri" w:hAnsi="Calibri" w:cstheme="minorHAnsi"/>
          <w:b/>
          <w:sz w:val="24"/>
          <w:szCs w:val="24"/>
        </w:rPr>
        <w:t>:</w:t>
      </w:r>
      <w:r w:rsidR="00F114CE" w:rsidRPr="00145A02">
        <w:rPr>
          <w:rFonts w:ascii="Calibri" w:hAnsi="Calibri" w:cstheme="minorHAnsi"/>
          <w:b/>
          <w:sz w:val="24"/>
          <w:szCs w:val="24"/>
        </w:rPr>
        <w:t xml:space="preserve"> CO</w:t>
      </w:r>
      <w:r w:rsidR="00F114CE" w:rsidRPr="00145A02">
        <w:rPr>
          <w:rFonts w:ascii="Calibri" w:hAnsi="Calibri" w:cstheme="minorHAnsi"/>
          <w:b/>
          <w:sz w:val="24"/>
          <w:szCs w:val="24"/>
          <w:vertAlign w:val="subscript"/>
        </w:rPr>
        <w:t>2</w:t>
      </w:r>
      <w:r w:rsidR="00F114CE" w:rsidRPr="00145A02">
        <w:rPr>
          <w:rFonts w:ascii="Calibri" w:hAnsi="Calibri" w:cstheme="minorHAnsi"/>
          <w:b/>
          <w:sz w:val="24"/>
          <w:szCs w:val="24"/>
        </w:rPr>
        <w:t xml:space="preserve"> concentration at </w:t>
      </w:r>
      <w:r w:rsidR="00104658">
        <w:rPr>
          <w:rFonts w:ascii="Calibri" w:hAnsi="Calibri" w:cstheme="minorHAnsi"/>
          <w:b/>
          <w:sz w:val="24"/>
          <w:szCs w:val="24"/>
        </w:rPr>
        <w:t xml:space="preserve">the carbonator </w:t>
      </w:r>
      <w:r w:rsidR="00F114CE" w:rsidRPr="00145A02">
        <w:rPr>
          <w:rFonts w:ascii="Calibri" w:hAnsi="Calibri" w:cstheme="minorHAnsi"/>
          <w:b/>
          <w:sz w:val="24"/>
          <w:szCs w:val="24"/>
        </w:rPr>
        <w:t xml:space="preserve">inlet and outlet and </w:t>
      </w:r>
      <w:r w:rsidR="00104658">
        <w:rPr>
          <w:rFonts w:ascii="Calibri" w:hAnsi="Calibri" w:cstheme="minorHAnsi"/>
          <w:b/>
          <w:sz w:val="24"/>
          <w:szCs w:val="24"/>
        </w:rPr>
        <w:t xml:space="preserve">the </w:t>
      </w:r>
      <w:r w:rsidR="00F114CE" w:rsidRPr="00145A02">
        <w:rPr>
          <w:rFonts w:ascii="Calibri" w:hAnsi="Calibri" w:cstheme="minorHAnsi"/>
          <w:b/>
          <w:sz w:val="24"/>
          <w:szCs w:val="24"/>
        </w:rPr>
        <w:t>corresponding ca</w:t>
      </w:r>
      <w:r w:rsidR="008A01D7" w:rsidRPr="00145A02">
        <w:rPr>
          <w:rFonts w:ascii="Calibri" w:hAnsi="Calibri" w:cstheme="minorHAnsi"/>
          <w:b/>
          <w:sz w:val="24"/>
          <w:szCs w:val="24"/>
        </w:rPr>
        <w:t>pture</w:t>
      </w:r>
      <w:r w:rsidR="00F114CE" w:rsidRPr="00145A02">
        <w:rPr>
          <w:rFonts w:ascii="Calibri" w:hAnsi="Calibri" w:cstheme="minorHAnsi"/>
          <w:b/>
          <w:sz w:val="24"/>
          <w:szCs w:val="24"/>
        </w:rPr>
        <w:t xml:space="preserve"> efficiency </w:t>
      </w:r>
      <w:r w:rsidR="0054362A" w:rsidRPr="00145A02">
        <w:rPr>
          <w:rFonts w:ascii="Calibri" w:hAnsi="Calibri" w:cstheme="minorHAnsi"/>
          <w:b/>
          <w:sz w:val="24"/>
          <w:szCs w:val="24"/>
        </w:rPr>
        <w:t>(</w:t>
      </w:r>
      <w:r w:rsidR="00F114CE" w:rsidRPr="00145A02">
        <w:rPr>
          <w:rFonts w:ascii="Calibri" w:hAnsi="Calibri" w:cstheme="minorHAnsi"/>
          <w:b/>
          <w:sz w:val="24"/>
          <w:szCs w:val="24"/>
        </w:rPr>
        <w:t>E</w:t>
      </w:r>
      <w:r w:rsidR="00F114CE" w:rsidRPr="00145A02">
        <w:rPr>
          <w:rFonts w:ascii="Calibri" w:hAnsi="Calibri" w:cstheme="minorHAnsi"/>
          <w:b/>
          <w:sz w:val="24"/>
          <w:szCs w:val="24"/>
          <w:vertAlign w:val="subscript"/>
        </w:rPr>
        <w:t>carb</w:t>
      </w:r>
      <w:r w:rsidR="0054362A" w:rsidRPr="00145A02">
        <w:rPr>
          <w:rFonts w:ascii="Calibri" w:hAnsi="Calibri" w:cstheme="minorHAnsi"/>
          <w:b/>
          <w:sz w:val="24"/>
          <w:szCs w:val="24"/>
        </w:rPr>
        <w:t>)</w:t>
      </w:r>
      <w:r w:rsidR="002D1453" w:rsidRPr="00145A02">
        <w:rPr>
          <w:rFonts w:ascii="Calibri" w:hAnsi="Calibri" w:cstheme="minorHAnsi"/>
          <w:b/>
          <w:sz w:val="24"/>
          <w:szCs w:val="24"/>
        </w:rPr>
        <w:t xml:space="preserve"> for 300–400 μm limestone with 100% O</w:t>
      </w:r>
      <w:r w:rsidR="002D1453" w:rsidRPr="00145A02">
        <w:rPr>
          <w:rFonts w:ascii="Calibri" w:hAnsi="Calibri" w:cstheme="minorHAnsi"/>
          <w:b/>
          <w:sz w:val="24"/>
          <w:szCs w:val="24"/>
          <w:vertAlign w:val="subscript"/>
        </w:rPr>
        <w:t>2</w:t>
      </w:r>
      <w:r w:rsidR="00104658">
        <w:rPr>
          <w:rFonts w:ascii="Calibri" w:hAnsi="Calibri" w:cstheme="minorHAnsi"/>
          <w:b/>
          <w:sz w:val="24"/>
          <w:szCs w:val="24"/>
        </w:rPr>
        <w:t xml:space="preserve">. </w:t>
      </w:r>
      <w:r w:rsidR="00104658">
        <w:rPr>
          <w:rFonts w:ascii="Calibri" w:hAnsi="Calibri" w:cstheme="minorHAnsi"/>
          <w:sz w:val="24"/>
          <w:szCs w:val="24"/>
        </w:rPr>
        <w:t>T</w:t>
      </w:r>
      <w:r w:rsidR="00F114CE" w:rsidRPr="00145A02">
        <w:rPr>
          <w:rFonts w:ascii="Calibri" w:hAnsi="Calibri" w:cstheme="minorHAnsi"/>
          <w:sz w:val="24"/>
          <w:szCs w:val="24"/>
        </w:rPr>
        <w:t xml:space="preserve">he </w:t>
      </w:r>
      <w:r w:rsidR="0054362A" w:rsidRPr="00145A02">
        <w:rPr>
          <w:rFonts w:ascii="Calibri" w:hAnsi="Calibri" w:cstheme="minorHAnsi"/>
          <w:sz w:val="24"/>
          <w:szCs w:val="24"/>
        </w:rPr>
        <w:t xml:space="preserve">mass </w:t>
      </w:r>
      <w:r w:rsidR="00F114CE" w:rsidRPr="00145A02">
        <w:rPr>
          <w:rFonts w:ascii="Calibri" w:hAnsi="Calibri" w:cstheme="minorHAnsi"/>
          <w:sz w:val="24"/>
          <w:szCs w:val="24"/>
        </w:rPr>
        <w:t>and molar balance</w:t>
      </w:r>
      <w:r w:rsidR="0054362A" w:rsidRPr="00145A02">
        <w:rPr>
          <w:rFonts w:ascii="Calibri" w:hAnsi="Calibri" w:cstheme="minorHAnsi"/>
          <w:sz w:val="24"/>
          <w:szCs w:val="24"/>
        </w:rPr>
        <w:t>s</w:t>
      </w:r>
      <w:r w:rsidR="00F114CE" w:rsidRPr="00145A02">
        <w:rPr>
          <w:rFonts w:ascii="Calibri" w:hAnsi="Calibri" w:cstheme="minorHAnsi"/>
          <w:sz w:val="24"/>
          <w:szCs w:val="24"/>
        </w:rPr>
        <w:t xml:space="preserve"> of the inputs and outputs of solids f</w:t>
      </w:r>
      <w:r w:rsidR="00BB7263" w:rsidRPr="00145A02">
        <w:rPr>
          <w:rFonts w:ascii="Calibri" w:hAnsi="Calibri" w:cstheme="minorHAnsi"/>
          <w:sz w:val="24"/>
          <w:szCs w:val="24"/>
        </w:rPr>
        <w:t xml:space="preserve">rom the rig </w:t>
      </w:r>
      <w:r w:rsidR="0054362A" w:rsidRPr="00145A02">
        <w:rPr>
          <w:rFonts w:ascii="Calibri" w:hAnsi="Calibri" w:cstheme="minorHAnsi"/>
          <w:sz w:val="24"/>
          <w:szCs w:val="24"/>
        </w:rPr>
        <w:t xml:space="preserve">are </w:t>
      </w:r>
      <w:r w:rsidR="00BB7263" w:rsidRPr="00145A02">
        <w:rPr>
          <w:rFonts w:ascii="Calibri" w:hAnsi="Calibri" w:cstheme="minorHAnsi"/>
          <w:sz w:val="24"/>
          <w:szCs w:val="24"/>
        </w:rPr>
        <w:t xml:space="preserve">given in </w:t>
      </w:r>
      <w:r w:rsidR="00BB7263" w:rsidRPr="00145A02">
        <w:rPr>
          <w:rFonts w:ascii="Calibri" w:hAnsi="Calibri" w:cstheme="minorHAnsi"/>
          <w:b/>
          <w:sz w:val="24"/>
          <w:szCs w:val="24"/>
        </w:rPr>
        <w:t>Table 3</w:t>
      </w:r>
      <w:r w:rsidR="00BB7263" w:rsidRPr="00145A02">
        <w:rPr>
          <w:rFonts w:ascii="Calibri" w:hAnsi="Calibri" w:cstheme="minorHAnsi"/>
          <w:sz w:val="24"/>
          <w:szCs w:val="24"/>
        </w:rPr>
        <w:t xml:space="preserve"> and </w:t>
      </w:r>
      <w:r w:rsidR="00BB7263" w:rsidRPr="00145A02">
        <w:rPr>
          <w:rFonts w:ascii="Calibri" w:hAnsi="Calibri" w:cstheme="minorHAnsi"/>
          <w:b/>
          <w:sz w:val="24"/>
          <w:szCs w:val="24"/>
        </w:rPr>
        <w:t>Table 4</w:t>
      </w:r>
      <w:r w:rsidR="00F114CE" w:rsidRPr="00145A02">
        <w:rPr>
          <w:rFonts w:ascii="Calibri" w:hAnsi="Calibri" w:cstheme="minorHAnsi"/>
          <w:sz w:val="24"/>
          <w:szCs w:val="24"/>
        </w:rPr>
        <w:t>.</w:t>
      </w:r>
    </w:p>
    <w:p w14:paraId="28F6C71E" w14:textId="3647598D" w:rsidR="00F114CE" w:rsidRPr="00145A02" w:rsidRDefault="00F114CE" w:rsidP="001930E0">
      <w:pPr>
        <w:spacing w:after="0"/>
        <w:rPr>
          <w:rFonts w:ascii="Calibri" w:hAnsi="Calibri" w:cstheme="minorHAnsi"/>
          <w:sz w:val="24"/>
          <w:szCs w:val="24"/>
        </w:rPr>
      </w:pPr>
    </w:p>
    <w:p w14:paraId="552DF29C" w14:textId="561851C4" w:rsidR="002C0472" w:rsidRPr="00145A02" w:rsidRDefault="001930E0" w:rsidP="001930E0">
      <w:pPr>
        <w:spacing w:after="0"/>
        <w:outlineLvl w:val="0"/>
        <w:rPr>
          <w:rFonts w:ascii="Calibri" w:hAnsi="Calibri" w:cstheme="minorHAnsi"/>
          <w:b/>
          <w:sz w:val="24"/>
          <w:szCs w:val="24"/>
        </w:rPr>
      </w:pPr>
      <w:r w:rsidRPr="00145A02">
        <w:rPr>
          <w:rFonts w:ascii="Calibri" w:hAnsi="Calibri" w:cstheme="minorHAnsi"/>
          <w:b/>
          <w:sz w:val="24"/>
          <w:szCs w:val="24"/>
        </w:rPr>
        <w:t>DISCUSSION:</w:t>
      </w:r>
    </w:p>
    <w:p w14:paraId="58D6C915" w14:textId="5BF6CCAD" w:rsidR="000C45CF" w:rsidRPr="00145A02" w:rsidRDefault="00104658" w:rsidP="00F26F36">
      <w:pPr>
        <w:spacing w:after="0"/>
        <w:outlineLvl w:val="0"/>
        <w:rPr>
          <w:rFonts w:ascii="Calibri" w:hAnsi="Calibri" w:cstheme="minorHAnsi"/>
          <w:sz w:val="24"/>
          <w:szCs w:val="24"/>
        </w:rPr>
      </w:pPr>
      <w:r>
        <w:rPr>
          <w:rFonts w:ascii="Calibri" w:hAnsi="Calibri" w:cstheme="minorHAnsi"/>
          <w:sz w:val="24"/>
          <w:szCs w:val="24"/>
        </w:rPr>
        <w:t xml:space="preserve">The </w:t>
      </w:r>
      <w:r w:rsidR="000C45CF" w:rsidRPr="00145A02">
        <w:rPr>
          <w:rFonts w:ascii="Calibri" w:hAnsi="Calibri" w:cstheme="minorHAnsi"/>
          <w:sz w:val="24"/>
          <w:szCs w:val="24"/>
        </w:rPr>
        <w:t xml:space="preserve">operation of the calciner with an inlet of 100% vol oxygen is achievable, </w:t>
      </w:r>
      <w:r>
        <w:rPr>
          <w:rFonts w:ascii="Calibri" w:hAnsi="Calibri" w:cstheme="minorHAnsi"/>
          <w:sz w:val="24"/>
          <w:szCs w:val="24"/>
        </w:rPr>
        <w:t>based on</w:t>
      </w:r>
      <w:r w:rsidR="000C45CF" w:rsidRPr="00145A02">
        <w:rPr>
          <w:rFonts w:ascii="Calibri" w:hAnsi="Calibri" w:cstheme="minorHAnsi"/>
          <w:sz w:val="24"/>
          <w:szCs w:val="24"/>
        </w:rPr>
        <w:t xml:space="preserve"> exploiting the endothermic nature of the calcination reaction, as well as the fact that the solids circulate between </w:t>
      </w:r>
      <w:r>
        <w:rPr>
          <w:rFonts w:ascii="Calibri" w:hAnsi="Calibri" w:cstheme="minorHAnsi"/>
          <w:sz w:val="24"/>
          <w:szCs w:val="24"/>
        </w:rPr>
        <w:t xml:space="preserve">the </w:t>
      </w:r>
      <w:r w:rsidR="000C45CF" w:rsidRPr="00145A02">
        <w:rPr>
          <w:rFonts w:ascii="Calibri" w:hAnsi="Calibri" w:cstheme="minorHAnsi"/>
          <w:sz w:val="24"/>
          <w:szCs w:val="24"/>
        </w:rPr>
        <w:t xml:space="preserve">two reactors at different temperatures. This operating mode aims </w:t>
      </w:r>
      <w:r w:rsidR="0077053B">
        <w:rPr>
          <w:rFonts w:ascii="Calibri" w:hAnsi="Calibri" w:cstheme="minorHAnsi"/>
          <w:sz w:val="24"/>
          <w:szCs w:val="24"/>
        </w:rPr>
        <w:t>to make</w:t>
      </w:r>
      <w:r w:rsidR="000C45CF" w:rsidRPr="00145A02">
        <w:rPr>
          <w:rFonts w:ascii="Calibri" w:hAnsi="Calibri" w:cstheme="minorHAnsi"/>
          <w:sz w:val="24"/>
          <w:szCs w:val="24"/>
        </w:rPr>
        <w:t xml:space="preserve"> the CaL process more economically </w:t>
      </w:r>
      <w:r w:rsidR="00895E80" w:rsidRPr="00145A02">
        <w:rPr>
          <w:rFonts w:ascii="Calibri" w:hAnsi="Calibri" w:cstheme="minorHAnsi"/>
          <w:sz w:val="24"/>
          <w:szCs w:val="24"/>
        </w:rPr>
        <w:t>promising</w:t>
      </w:r>
      <w:r w:rsidR="000C45CF" w:rsidRPr="00145A02">
        <w:rPr>
          <w:rFonts w:ascii="Calibri" w:hAnsi="Calibri" w:cstheme="minorHAnsi"/>
          <w:sz w:val="24"/>
          <w:szCs w:val="24"/>
        </w:rPr>
        <w:t xml:space="preserve"> by reducing capital and operating costs. As the recycle of flue gas (mainly CO</w:t>
      </w:r>
      <w:r w:rsidR="000C45CF" w:rsidRPr="00145A02">
        <w:rPr>
          <w:rFonts w:ascii="Calibri" w:hAnsi="Calibri" w:cstheme="minorHAnsi"/>
          <w:sz w:val="24"/>
          <w:szCs w:val="24"/>
          <w:vertAlign w:val="subscript"/>
        </w:rPr>
        <w:t>2</w:t>
      </w:r>
      <w:r w:rsidR="000C45CF" w:rsidRPr="00145A02">
        <w:rPr>
          <w:rFonts w:ascii="Calibri" w:hAnsi="Calibri" w:cstheme="minorHAnsi"/>
          <w:sz w:val="24"/>
          <w:szCs w:val="24"/>
        </w:rPr>
        <w:t>, water vapor and unreacted O</w:t>
      </w:r>
      <w:r w:rsidR="000C45CF" w:rsidRPr="00145A02">
        <w:rPr>
          <w:rFonts w:ascii="Calibri" w:hAnsi="Calibri" w:cstheme="minorHAnsi"/>
          <w:sz w:val="24"/>
          <w:szCs w:val="24"/>
          <w:vertAlign w:val="subscript"/>
        </w:rPr>
        <w:t>2</w:t>
      </w:r>
      <w:r w:rsidR="000C45CF" w:rsidRPr="00145A02">
        <w:rPr>
          <w:rFonts w:ascii="Calibri" w:hAnsi="Calibri" w:cstheme="minorHAnsi"/>
          <w:sz w:val="24"/>
          <w:szCs w:val="24"/>
        </w:rPr>
        <w:t xml:space="preserve">) </w:t>
      </w:r>
      <w:r>
        <w:rPr>
          <w:rFonts w:ascii="Calibri" w:hAnsi="Calibri" w:cstheme="minorHAnsi"/>
          <w:sz w:val="24"/>
          <w:szCs w:val="24"/>
        </w:rPr>
        <w:t>is</w:t>
      </w:r>
      <w:r w:rsidR="000C45CF" w:rsidRPr="00145A02">
        <w:rPr>
          <w:rFonts w:ascii="Calibri" w:hAnsi="Calibri" w:cstheme="minorHAnsi"/>
          <w:sz w:val="24"/>
          <w:szCs w:val="24"/>
        </w:rPr>
        <w:t xml:space="preserve"> </w:t>
      </w:r>
      <w:r w:rsidR="000C45CF" w:rsidRPr="00145A02">
        <w:rPr>
          <w:rFonts w:ascii="Calibri" w:hAnsi="Calibri" w:cstheme="minorHAnsi"/>
          <w:sz w:val="24"/>
          <w:szCs w:val="24"/>
        </w:rPr>
        <w:lastRenderedPageBreak/>
        <w:t xml:space="preserve">reduced or even eliminated, the heat consumed to preheat this stream </w:t>
      </w:r>
      <w:r w:rsidR="0077053B">
        <w:rPr>
          <w:rFonts w:ascii="Calibri" w:hAnsi="Calibri" w:cstheme="minorHAnsi"/>
          <w:sz w:val="24"/>
          <w:szCs w:val="24"/>
        </w:rPr>
        <w:t>is</w:t>
      </w:r>
      <w:r w:rsidR="000C45CF" w:rsidRPr="00145A02">
        <w:rPr>
          <w:rFonts w:ascii="Calibri" w:hAnsi="Calibri" w:cstheme="minorHAnsi"/>
          <w:sz w:val="24"/>
          <w:szCs w:val="24"/>
        </w:rPr>
        <w:t xml:space="preserve"> lower. Therefore, less oxygen </w:t>
      </w:r>
      <w:r>
        <w:rPr>
          <w:rFonts w:ascii="Calibri" w:hAnsi="Calibri" w:cstheme="minorHAnsi"/>
          <w:sz w:val="24"/>
          <w:szCs w:val="24"/>
        </w:rPr>
        <w:t>is</w:t>
      </w:r>
      <w:r w:rsidR="000C45CF" w:rsidRPr="00145A02">
        <w:rPr>
          <w:rFonts w:ascii="Calibri" w:hAnsi="Calibri" w:cstheme="minorHAnsi"/>
          <w:sz w:val="24"/>
          <w:szCs w:val="24"/>
        </w:rPr>
        <w:t xml:space="preserve"> needed and a smaller ASU would be required. As the gas flow </w:t>
      </w:r>
      <w:r w:rsidR="0077053B">
        <w:rPr>
          <w:rFonts w:ascii="Calibri" w:hAnsi="Calibri" w:cstheme="minorHAnsi"/>
          <w:sz w:val="24"/>
          <w:szCs w:val="24"/>
        </w:rPr>
        <w:t xml:space="preserve">would </w:t>
      </w:r>
      <w:r w:rsidR="000C45CF" w:rsidRPr="00145A02">
        <w:rPr>
          <w:rFonts w:ascii="Calibri" w:hAnsi="Calibri" w:cstheme="minorHAnsi"/>
          <w:sz w:val="24"/>
          <w:szCs w:val="24"/>
        </w:rPr>
        <w:t>be lower in this configuration, the size of the calciner would be smaller for the same fluidization velocity.</w:t>
      </w:r>
    </w:p>
    <w:p w14:paraId="36E81AE5" w14:textId="77777777" w:rsidR="00565476" w:rsidRDefault="00565476" w:rsidP="00F26F36">
      <w:pPr>
        <w:spacing w:after="0"/>
        <w:outlineLvl w:val="0"/>
        <w:rPr>
          <w:rFonts w:ascii="Calibri" w:hAnsi="Calibri" w:cstheme="minorHAnsi"/>
          <w:sz w:val="24"/>
          <w:szCs w:val="24"/>
        </w:rPr>
      </w:pPr>
    </w:p>
    <w:p w14:paraId="42ED1A20" w14:textId="2DCDEA48" w:rsidR="000C45CF" w:rsidRPr="00145A02" w:rsidRDefault="000C45CF" w:rsidP="00F26F36">
      <w:pPr>
        <w:spacing w:after="0"/>
        <w:outlineLvl w:val="0"/>
        <w:rPr>
          <w:rFonts w:ascii="Calibri" w:hAnsi="Calibri" w:cstheme="minorHAnsi"/>
          <w:sz w:val="24"/>
          <w:szCs w:val="24"/>
        </w:rPr>
      </w:pPr>
      <w:r w:rsidRPr="00145A02">
        <w:rPr>
          <w:rFonts w:ascii="Calibri" w:hAnsi="Calibri" w:cstheme="minorHAnsi"/>
          <w:sz w:val="24"/>
          <w:szCs w:val="24"/>
        </w:rPr>
        <w:t xml:space="preserve">A standard methodology was developed to ensure the safe operation of the high-oxygen concentration in the calciner. The results showed </w:t>
      </w:r>
      <w:r w:rsidR="0077053B">
        <w:rPr>
          <w:rFonts w:ascii="Calibri" w:hAnsi="Calibri" w:cstheme="minorHAnsi"/>
          <w:sz w:val="24"/>
          <w:szCs w:val="24"/>
        </w:rPr>
        <w:t xml:space="preserve">a </w:t>
      </w:r>
      <w:r w:rsidRPr="00145A02">
        <w:rPr>
          <w:rFonts w:ascii="Calibri" w:hAnsi="Calibri" w:cstheme="minorHAnsi"/>
          <w:sz w:val="24"/>
          <w:szCs w:val="24"/>
        </w:rPr>
        <w:t>capture efficiency of up to 70% in some of the performed experiments. Also, different particle size distributions were used in this reactor configuration (carbonator as a CFB; calciner as a BFB). The distributions were: 100</w:t>
      </w:r>
      <w:r w:rsidR="0077053B">
        <w:rPr>
          <w:rFonts w:ascii="Calibri" w:hAnsi="Calibri" w:cs="Calibri"/>
          <w:sz w:val="24"/>
          <w:szCs w:val="24"/>
        </w:rPr>
        <w:t>–</w:t>
      </w:r>
      <w:r w:rsidRPr="00145A02">
        <w:rPr>
          <w:rFonts w:ascii="Calibri" w:hAnsi="Calibri" w:cstheme="minorHAnsi"/>
          <w:sz w:val="24"/>
          <w:szCs w:val="24"/>
        </w:rPr>
        <w:t>200 μm; 200</w:t>
      </w:r>
      <w:r w:rsidR="0077053B">
        <w:rPr>
          <w:rFonts w:ascii="Calibri" w:hAnsi="Calibri" w:cs="Calibri"/>
          <w:sz w:val="24"/>
          <w:szCs w:val="24"/>
        </w:rPr>
        <w:t>–</w:t>
      </w:r>
      <w:r w:rsidRPr="00145A02">
        <w:rPr>
          <w:rFonts w:ascii="Calibri" w:hAnsi="Calibri" w:cstheme="minorHAnsi"/>
          <w:sz w:val="24"/>
          <w:szCs w:val="24"/>
        </w:rPr>
        <w:t>300 μm; 300</w:t>
      </w:r>
      <w:r w:rsidR="0077053B">
        <w:rPr>
          <w:rFonts w:ascii="Calibri" w:hAnsi="Calibri" w:cs="Calibri"/>
          <w:sz w:val="24"/>
          <w:szCs w:val="24"/>
        </w:rPr>
        <w:t>–</w:t>
      </w:r>
      <w:r w:rsidRPr="00145A02">
        <w:rPr>
          <w:rFonts w:ascii="Calibri" w:hAnsi="Calibri" w:cstheme="minorHAnsi"/>
          <w:sz w:val="24"/>
          <w:szCs w:val="24"/>
        </w:rPr>
        <w:t>400 μm. For the smallest distribution (100</w:t>
      </w:r>
      <w:r w:rsidR="0077053B">
        <w:rPr>
          <w:rFonts w:ascii="Calibri" w:hAnsi="Calibri" w:cs="Calibri"/>
          <w:sz w:val="24"/>
          <w:szCs w:val="24"/>
        </w:rPr>
        <w:t>–</w:t>
      </w:r>
      <w:r w:rsidRPr="00145A02">
        <w:rPr>
          <w:rFonts w:ascii="Calibri" w:hAnsi="Calibri" w:cstheme="minorHAnsi"/>
          <w:sz w:val="24"/>
          <w:szCs w:val="24"/>
        </w:rPr>
        <w:t xml:space="preserve">200 μm), however, there were elutriation issues and the majority of the bed inventory was found in the calciner’s cyclone catch-pot. </w:t>
      </w:r>
      <w:r w:rsidR="0077053B">
        <w:rPr>
          <w:rFonts w:ascii="Calibri" w:hAnsi="Calibri" w:cstheme="minorHAnsi"/>
          <w:sz w:val="24"/>
          <w:szCs w:val="24"/>
        </w:rPr>
        <w:t>The best</w:t>
      </w:r>
      <w:r w:rsidRPr="00145A02">
        <w:rPr>
          <w:rFonts w:ascii="Calibri" w:hAnsi="Calibri" w:cstheme="minorHAnsi"/>
          <w:sz w:val="24"/>
          <w:szCs w:val="24"/>
        </w:rPr>
        <w:t xml:space="preserve"> results were achieved with the largest particle size distribution (300</w:t>
      </w:r>
      <w:r w:rsidR="0077053B">
        <w:rPr>
          <w:rFonts w:ascii="Calibri" w:hAnsi="Calibri" w:cs="Calibri"/>
          <w:sz w:val="24"/>
          <w:szCs w:val="24"/>
        </w:rPr>
        <w:t>–</w:t>
      </w:r>
      <w:r w:rsidRPr="00145A02">
        <w:rPr>
          <w:rFonts w:ascii="Calibri" w:hAnsi="Calibri" w:cstheme="minorHAnsi"/>
          <w:sz w:val="24"/>
          <w:szCs w:val="24"/>
        </w:rPr>
        <w:t>400 μm)</w:t>
      </w:r>
      <w:r w:rsidR="0077053B">
        <w:rPr>
          <w:rFonts w:ascii="Calibri" w:hAnsi="Calibri" w:cstheme="minorHAnsi"/>
          <w:sz w:val="24"/>
          <w:szCs w:val="24"/>
        </w:rPr>
        <w:t>: an</w:t>
      </w:r>
      <w:r w:rsidRPr="00145A02">
        <w:rPr>
          <w:rFonts w:ascii="Calibri" w:hAnsi="Calibri" w:cstheme="minorHAnsi"/>
          <w:sz w:val="24"/>
          <w:szCs w:val="24"/>
        </w:rPr>
        <w:t xml:space="preserve"> E</w:t>
      </w:r>
      <w:r w:rsidRPr="00F26F36">
        <w:rPr>
          <w:rFonts w:ascii="Calibri" w:hAnsi="Calibri" w:cstheme="minorHAnsi"/>
          <w:sz w:val="24"/>
          <w:szCs w:val="24"/>
          <w:vertAlign w:val="subscript"/>
        </w:rPr>
        <w:t>carb</w:t>
      </w:r>
      <w:r w:rsidRPr="00145A02">
        <w:rPr>
          <w:rFonts w:ascii="Calibri" w:hAnsi="Calibri" w:cstheme="minorHAnsi"/>
          <w:sz w:val="24"/>
          <w:szCs w:val="24"/>
        </w:rPr>
        <w:t xml:space="preserve"> of </w:t>
      </w:r>
      <w:r w:rsidR="00B24D93">
        <w:rPr>
          <w:rFonts w:ascii="Calibri" w:hAnsi="Calibri" w:cstheme="minorHAnsi"/>
          <w:sz w:val="24"/>
          <w:szCs w:val="24"/>
        </w:rPr>
        <w:t>~</w:t>
      </w:r>
      <w:r w:rsidR="00B24D93" w:rsidRPr="00145A02">
        <w:rPr>
          <w:rFonts w:ascii="Calibri" w:hAnsi="Calibri" w:cstheme="minorHAnsi"/>
          <w:sz w:val="24"/>
          <w:szCs w:val="24"/>
        </w:rPr>
        <w:t xml:space="preserve"> </w:t>
      </w:r>
      <w:r w:rsidRPr="00145A02">
        <w:rPr>
          <w:rFonts w:ascii="Calibri" w:hAnsi="Calibri" w:cstheme="minorHAnsi"/>
          <w:sz w:val="24"/>
          <w:szCs w:val="24"/>
        </w:rPr>
        <w:t>70% was maintained throughout the experiment with a make-up ratio of about 6%.</w:t>
      </w:r>
    </w:p>
    <w:p w14:paraId="580F9871" w14:textId="77777777" w:rsidR="00565476" w:rsidRDefault="00565476" w:rsidP="00F26F36">
      <w:pPr>
        <w:spacing w:after="0"/>
        <w:outlineLvl w:val="0"/>
        <w:rPr>
          <w:rFonts w:ascii="Calibri" w:hAnsi="Calibri" w:cstheme="minorHAnsi"/>
          <w:sz w:val="24"/>
          <w:szCs w:val="24"/>
        </w:rPr>
      </w:pPr>
    </w:p>
    <w:p w14:paraId="1D10075B" w14:textId="4F62052F" w:rsidR="000C45CF" w:rsidRPr="00145A02" w:rsidRDefault="000C45CF" w:rsidP="00F26F36">
      <w:pPr>
        <w:spacing w:after="0"/>
        <w:outlineLvl w:val="0"/>
        <w:rPr>
          <w:rFonts w:ascii="Calibri" w:hAnsi="Calibri" w:cstheme="minorHAnsi"/>
          <w:sz w:val="24"/>
          <w:szCs w:val="24"/>
        </w:rPr>
      </w:pPr>
      <w:r w:rsidRPr="00145A02">
        <w:rPr>
          <w:rFonts w:ascii="Calibri" w:hAnsi="Calibri" w:cstheme="minorHAnsi"/>
          <w:sz w:val="24"/>
          <w:szCs w:val="24"/>
        </w:rPr>
        <w:t xml:space="preserve">This protocol </w:t>
      </w:r>
      <w:r w:rsidR="0077053B">
        <w:rPr>
          <w:rFonts w:ascii="Calibri" w:hAnsi="Calibri" w:cstheme="minorHAnsi"/>
          <w:sz w:val="24"/>
          <w:szCs w:val="24"/>
        </w:rPr>
        <w:t xml:space="preserve">was </w:t>
      </w:r>
      <w:r w:rsidR="00895E80" w:rsidRPr="00145A02">
        <w:rPr>
          <w:rFonts w:ascii="Calibri" w:hAnsi="Calibri" w:cstheme="minorHAnsi"/>
          <w:sz w:val="24"/>
          <w:szCs w:val="24"/>
        </w:rPr>
        <w:t>improved</w:t>
      </w:r>
      <w:r w:rsidRPr="00145A02">
        <w:rPr>
          <w:rFonts w:ascii="Calibri" w:hAnsi="Calibri" w:cstheme="minorHAnsi"/>
          <w:sz w:val="24"/>
          <w:szCs w:val="24"/>
        </w:rPr>
        <w:t xml:space="preserve"> by </w:t>
      </w:r>
      <w:r w:rsidR="0077053B">
        <w:rPr>
          <w:rFonts w:ascii="Calibri" w:hAnsi="Calibri" w:cstheme="minorHAnsi"/>
          <w:sz w:val="24"/>
          <w:szCs w:val="24"/>
        </w:rPr>
        <w:t>minimizing</w:t>
      </w:r>
      <w:r w:rsidR="0077053B" w:rsidRPr="00145A02">
        <w:rPr>
          <w:rFonts w:ascii="Calibri" w:hAnsi="Calibri" w:cstheme="minorHAnsi"/>
          <w:sz w:val="24"/>
          <w:szCs w:val="24"/>
        </w:rPr>
        <w:t xml:space="preserve"> </w:t>
      </w:r>
      <w:r w:rsidRPr="00145A02">
        <w:rPr>
          <w:rFonts w:ascii="Calibri" w:hAnsi="Calibri" w:cstheme="minorHAnsi"/>
          <w:sz w:val="24"/>
          <w:szCs w:val="24"/>
        </w:rPr>
        <w:t xml:space="preserve">the electrical heating provided to the gas and calciner when the </w:t>
      </w:r>
      <w:r w:rsidR="00F26F36">
        <w:rPr>
          <w:rFonts w:ascii="Calibri" w:hAnsi="Calibri" w:cstheme="minorHAnsi"/>
          <w:sz w:val="24"/>
          <w:szCs w:val="24"/>
        </w:rPr>
        <w:t>natural gas</w:t>
      </w:r>
      <w:r w:rsidRPr="00145A02">
        <w:rPr>
          <w:rFonts w:ascii="Calibri" w:hAnsi="Calibri" w:cstheme="minorHAnsi"/>
          <w:sz w:val="24"/>
          <w:szCs w:val="24"/>
        </w:rPr>
        <w:t xml:space="preserve"> is being combusted</w:t>
      </w:r>
      <w:r w:rsidR="0077053B">
        <w:rPr>
          <w:rFonts w:ascii="Calibri" w:hAnsi="Calibri" w:cstheme="minorHAnsi"/>
          <w:sz w:val="24"/>
          <w:szCs w:val="24"/>
        </w:rPr>
        <w:t>,</w:t>
      </w:r>
      <w:r w:rsidRPr="00145A02">
        <w:rPr>
          <w:rFonts w:ascii="Calibri" w:hAnsi="Calibri" w:cstheme="minorHAnsi"/>
          <w:sz w:val="24"/>
          <w:szCs w:val="24"/>
        </w:rPr>
        <w:t xml:space="preserve"> in order to protect the tubes </w:t>
      </w:r>
      <w:r w:rsidR="0077053B">
        <w:rPr>
          <w:rFonts w:ascii="Calibri" w:hAnsi="Calibri" w:cstheme="minorHAnsi"/>
          <w:sz w:val="24"/>
          <w:szCs w:val="24"/>
        </w:rPr>
        <w:t>from</w:t>
      </w:r>
      <w:r w:rsidR="0077053B" w:rsidRPr="00145A02">
        <w:rPr>
          <w:rFonts w:ascii="Calibri" w:hAnsi="Calibri" w:cstheme="minorHAnsi"/>
          <w:sz w:val="24"/>
          <w:szCs w:val="24"/>
        </w:rPr>
        <w:t xml:space="preserve"> </w:t>
      </w:r>
      <w:r w:rsidRPr="00145A02">
        <w:rPr>
          <w:rFonts w:ascii="Calibri" w:hAnsi="Calibri" w:cstheme="minorHAnsi"/>
          <w:sz w:val="24"/>
          <w:szCs w:val="24"/>
        </w:rPr>
        <w:t>electrical discharges caused by the heating elements. Also, it has been noted that the 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concentration increase can be </w:t>
      </w:r>
      <w:r w:rsidR="0077053B">
        <w:rPr>
          <w:rFonts w:ascii="Calibri" w:hAnsi="Calibri" w:cstheme="minorHAnsi"/>
          <w:sz w:val="24"/>
          <w:szCs w:val="24"/>
        </w:rPr>
        <w:t>achieved</w:t>
      </w:r>
      <w:r w:rsidR="0077053B" w:rsidRPr="00145A02">
        <w:rPr>
          <w:rFonts w:ascii="Calibri" w:hAnsi="Calibri" w:cstheme="minorHAnsi"/>
          <w:sz w:val="24"/>
          <w:szCs w:val="24"/>
        </w:rPr>
        <w:t xml:space="preserve"> </w:t>
      </w:r>
      <w:r w:rsidRPr="00145A02">
        <w:rPr>
          <w:rFonts w:ascii="Calibri" w:hAnsi="Calibri" w:cstheme="minorHAnsi"/>
          <w:sz w:val="24"/>
          <w:szCs w:val="24"/>
        </w:rPr>
        <w:t xml:space="preserve">more rapidly than </w:t>
      </w:r>
      <w:r w:rsidR="0077053B">
        <w:rPr>
          <w:rFonts w:ascii="Calibri" w:hAnsi="Calibri" w:cstheme="minorHAnsi"/>
          <w:sz w:val="24"/>
          <w:szCs w:val="24"/>
        </w:rPr>
        <w:t xml:space="preserve">in </w:t>
      </w:r>
      <w:r w:rsidRPr="00145A02">
        <w:rPr>
          <w:rFonts w:ascii="Calibri" w:hAnsi="Calibri" w:cstheme="minorHAnsi"/>
          <w:sz w:val="24"/>
          <w:szCs w:val="24"/>
        </w:rPr>
        <w:t>initial experimental campaigns</w:t>
      </w:r>
      <w:r w:rsidR="0077053B">
        <w:rPr>
          <w:rFonts w:ascii="Calibri" w:hAnsi="Calibri" w:cstheme="minorHAnsi"/>
          <w:sz w:val="24"/>
          <w:szCs w:val="24"/>
        </w:rPr>
        <w:t xml:space="preserve">, </w:t>
      </w:r>
      <w:r w:rsidRPr="00145A02">
        <w:rPr>
          <w:rFonts w:ascii="Calibri" w:hAnsi="Calibri" w:cstheme="minorHAnsi"/>
          <w:sz w:val="24"/>
          <w:szCs w:val="24"/>
        </w:rPr>
        <w:t>from 20% vol to 60% vol and 100% vol. It is important to highlight that the most critical steps in this process are the start of the combustion</w:t>
      </w:r>
      <w:r w:rsidR="0077053B">
        <w:rPr>
          <w:rFonts w:ascii="Calibri" w:hAnsi="Calibri" w:cstheme="minorHAnsi"/>
          <w:sz w:val="24"/>
          <w:szCs w:val="24"/>
        </w:rPr>
        <w:t xml:space="preserve"> and </w:t>
      </w:r>
      <w:r w:rsidRPr="00145A02">
        <w:rPr>
          <w:rFonts w:ascii="Calibri" w:hAnsi="Calibri" w:cstheme="minorHAnsi"/>
          <w:sz w:val="24"/>
          <w:szCs w:val="24"/>
        </w:rPr>
        <w:t xml:space="preserve">the increase of the oxygen concentration, which can cause increased temperatures that will </w:t>
      </w:r>
      <w:r w:rsidR="0077053B">
        <w:rPr>
          <w:rFonts w:ascii="Calibri" w:hAnsi="Calibri" w:cstheme="minorHAnsi"/>
          <w:sz w:val="24"/>
          <w:szCs w:val="24"/>
        </w:rPr>
        <w:t>turn off</w:t>
      </w:r>
      <w:r w:rsidR="0077053B" w:rsidRPr="00145A02">
        <w:rPr>
          <w:rFonts w:ascii="Calibri" w:hAnsi="Calibri" w:cstheme="minorHAnsi"/>
          <w:sz w:val="24"/>
          <w:szCs w:val="24"/>
        </w:rPr>
        <w:t xml:space="preserve"> </w:t>
      </w:r>
      <w:r w:rsidRPr="00145A02">
        <w:rPr>
          <w:rFonts w:ascii="Calibri" w:hAnsi="Calibri" w:cstheme="minorHAnsi"/>
          <w:sz w:val="24"/>
          <w:szCs w:val="24"/>
        </w:rPr>
        <w:t xml:space="preserve">the </w:t>
      </w:r>
      <w:r w:rsidR="00F26F36">
        <w:rPr>
          <w:rFonts w:ascii="Calibri" w:hAnsi="Calibri" w:cstheme="minorHAnsi"/>
          <w:sz w:val="24"/>
          <w:szCs w:val="24"/>
        </w:rPr>
        <w:t>natural gas</w:t>
      </w:r>
      <w:r w:rsidR="0077053B">
        <w:rPr>
          <w:rFonts w:ascii="Calibri" w:hAnsi="Calibri" w:cstheme="minorHAnsi"/>
          <w:sz w:val="24"/>
          <w:szCs w:val="24"/>
        </w:rPr>
        <w:t xml:space="preserve"> source</w:t>
      </w:r>
      <w:r w:rsidRPr="00145A02">
        <w:rPr>
          <w:rFonts w:ascii="Calibri" w:hAnsi="Calibri" w:cstheme="minorHAnsi"/>
          <w:sz w:val="24"/>
          <w:szCs w:val="24"/>
        </w:rPr>
        <w:t xml:space="preserve"> if the temperature goes higher than 980 °C. Also, </w:t>
      </w:r>
      <w:r w:rsidR="0077053B">
        <w:rPr>
          <w:rFonts w:ascii="Calibri" w:hAnsi="Calibri" w:cstheme="minorHAnsi"/>
          <w:sz w:val="24"/>
          <w:szCs w:val="24"/>
        </w:rPr>
        <w:t xml:space="preserve">the </w:t>
      </w:r>
      <w:r w:rsidRPr="00145A02">
        <w:rPr>
          <w:rFonts w:ascii="Calibri" w:hAnsi="Calibri" w:cstheme="minorHAnsi"/>
          <w:sz w:val="24"/>
          <w:szCs w:val="24"/>
        </w:rPr>
        <w:t>material make-up is a concern as it can lower the temperature of the reactor and stop the combustion process,</w:t>
      </w:r>
      <w:r w:rsidR="0077053B">
        <w:rPr>
          <w:rFonts w:ascii="Calibri" w:hAnsi="Calibri" w:cstheme="minorHAnsi"/>
          <w:sz w:val="24"/>
          <w:szCs w:val="24"/>
        </w:rPr>
        <w:t xml:space="preserve"> and</w:t>
      </w:r>
      <w:r w:rsidRPr="00145A02">
        <w:rPr>
          <w:rFonts w:ascii="Calibri" w:hAnsi="Calibri" w:cstheme="minorHAnsi"/>
          <w:sz w:val="24"/>
          <w:szCs w:val="24"/>
        </w:rPr>
        <w:t xml:space="preserve"> therefore, it should be added in small batches.</w:t>
      </w:r>
    </w:p>
    <w:p w14:paraId="6E338147" w14:textId="77777777" w:rsidR="00565476" w:rsidRDefault="00565476" w:rsidP="00F26F36">
      <w:pPr>
        <w:spacing w:after="0"/>
        <w:outlineLvl w:val="0"/>
        <w:rPr>
          <w:rFonts w:ascii="Calibri" w:hAnsi="Calibri" w:cstheme="minorHAnsi"/>
          <w:sz w:val="24"/>
          <w:szCs w:val="24"/>
        </w:rPr>
      </w:pPr>
    </w:p>
    <w:p w14:paraId="0AF6FDB6" w14:textId="7E6DB456" w:rsidR="000C45CF" w:rsidRPr="00145A02" w:rsidRDefault="00565D32" w:rsidP="00F26F36">
      <w:pPr>
        <w:spacing w:after="0"/>
        <w:outlineLvl w:val="0"/>
        <w:rPr>
          <w:rFonts w:ascii="Calibri" w:hAnsi="Calibri" w:cstheme="minorHAnsi"/>
          <w:sz w:val="24"/>
          <w:szCs w:val="24"/>
        </w:rPr>
      </w:pPr>
      <w:r>
        <w:rPr>
          <w:rFonts w:ascii="Calibri" w:hAnsi="Calibri" w:cstheme="minorHAnsi"/>
          <w:sz w:val="24"/>
          <w:szCs w:val="24"/>
        </w:rPr>
        <w:t>With this methodology applied to this experimental rig, it is possible</w:t>
      </w:r>
      <w:r w:rsidR="000C45CF" w:rsidRPr="00145A02">
        <w:rPr>
          <w:rFonts w:ascii="Calibri" w:hAnsi="Calibri" w:cstheme="minorHAnsi"/>
          <w:sz w:val="24"/>
          <w:szCs w:val="24"/>
        </w:rPr>
        <w:t xml:space="preserve"> to test new synthetic materials, as well as materials </w:t>
      </w:r>
      <w:r>
        <w:rPr>
          <w:rFonts w:ascii="Calibri" w:hAnsi="Calibri" w:cstheme="minorHAnsi"/>
          <w:sz w:val="24"/>
          <w:szCs w:val="24"/>
        </w:rPr>
        <w:t xml:space="preserve">improved </w:t>
      </w:r>
      <w:r w:rsidR="000C45CF" w:rsidRPr="00145A02">
        <w:rPr>
          <w:rFonts w:ascii="Calibri" w:hAnsi="Calibri" w:cstheme="minorHAnsi"/>
          <w:sz w:val="24"/>
          <w:szCs w:val="24"/>
        </w:rPr>
        <w:t xml:space="preserve">via doping, thermal pre-treatment, chemical pre-treatment, </w:t>
      </w:r>
      <w:r w:rsidR="000C45CF" w:rsidRPr="00F26F36">
        <w:rPr>
          <w:rFonts w:ascii="Calibri" w:hAnsi="Calibri" w:cstheme="minorHAnsi"/>
          <w:i/>
          <w:sz w:val="24"/>
          <w:szCs w:val="24"/>
        </w:rPr>
        <w:t>etc.</w:t>
      </w:r>
      <w:r w:rsidR="000C45CF" w:rsidRPr="00145A02">
        <w:rPr>
          <w:rFonts w:ascii="Calibri" w:hAnsi="Calibri" w:cstheme="minorHAnsi"/>
          <w:sz w:val="24"/>
          <w:szCs w:val="24"/>
          <w:vertAlign w:val="superscript"/>
        </w:rPr>
        <w:t>26</w:t>
      </w:r>
      <w:r w:rsidR="000C45CF" w:rsidRPr="00145A02">
        <w:rPr>
          <w:rFonts w:ascii="Calibri" w:hAnsi="Calibri" w:cstheme="minorHAnsi"/>
          <w:sz w:val="24"/>
          <w:szCs w:val="24"/>
        </w:rPr>
        <w:t xml:space="preserve"> This protocol </w:t>
      </w:r>
      <w:r>
        <w:rPr>
          <w:rFonts w:ascii="Calibri" w:hAnsi="Calibri" w:cstheme="minorHAnsi"/>
          <w:sz w:val="24"/>
          <w:szCs w:val="24"/>
        </w:rPr>
        <w:t>allows these</w:t>
      </w:r>
      <w:r w:rsidR="000C45CF" w:rsidRPr="00145A02">
        <w:rPr>
          <w:rFonts w:ascii="Calibri" w:hAnsi="Calibri" w:cstheme="minorHAnsi"/>
          <w:sz w:val="24"/>
          <w:szCs w:val="24"/>
        </w:rPr>
        <w:t xml:space="preserve"> new sorbents to be tested under realistic conditions providing a standard methodology for sorbent comparison. However, there are some challenges when applying this concept at larger scale, such as the use of coal in the calciner under these operating conditions. The use of solid fuels would increase the difficulty in </w:t>
      </w:r>
      <w:r>
        <w:rPr>
          <w:rFonts w:ascii="Calibri" w:hAnsi="Calibri" w:cstheme="minorHAnsi"/>
          <w:sz w:val="24"/>
          <w:szCs w:val="24"/>
        </w:rPr>
        <w:t>calciner operation</w:t>
      </w:r>
      <w:r w:rsidR="000C45CF" w:rsidRPr="00145A02">
        <w:rPr>
          <w:rFonts w:ascii="Calibri" w:hAnsi="Calibri" w:cstheme="minorHAnsi"/>
          <w:sz w:val="24"/>
          <w:szCs w:val="24"/>
        </w:rPr>
        <w:t xml:space="preserve"> due to the high temperatures, which can lead to ash agglomeration and eventually defluidizing phenomena</w:t>
      </w:r>
      <w:r w:rsidR="000C45CF" w:rsidRPr="00145A02">
        <w:rPr>
          <w:rFonts w:ascii="Calibri" w:hAnsi="Calibri" w:cstheme="minorHAnsi"/>
          <w:sz w:val="24"/>
          <w:szCs w:val="24"/>
          <w:vertAlign w:val="superscript"/>
        </w:rPr>
        <w:t>27</w:t>
      </w:r>
      <w:r w:rsidR="000C45CF" w:rsidRPr="00145A02">
        <w:rPr>
          <w:rFonts w:ascii="Calibri" w:hAnsi="Calibri" w:cstheme="minorHAnsi"/>
          <w:sz w:val="24"/>
          <w:szCs w:val="24"/>
        </w:rPr>
        <w:t xml:space="preserve">. This needs </w:t>
      </w:r>
      <w:r>
        <w:rPr>
          <w:rFonts w:ascii="Calibri" w:hAnsi="Calibri" w:cstheme="minorHAnsi"/>
          <w:sz w:val="24"/>
          <w:szCs w:val="24"/>
        </w:rPr>
        <w:t>further study</w:t>
      </w:r>
      <w:r w:rsidR="000C45CF" w:rsidRPr="00145A02">
        <w:rPr>
          <w:rFonts w:ascii="Calibri" w:hAnsi="Calibri" w:cstheme="minorHAnsi"/>
          <w:sz w:val="24"/>
          <w:szCs w:val="24"/>
        </w:rPr>
        <w:t xml:space="preserve"> in order to determine the feasibility of this protocol; however, the concept was </w:t>
      </w:r>
      <w:r>
        <w:rPr>
          <w:rFonts w:ascii="Calibri" w:hAnsi="Calibri" w:cstheme="minorHAnsi"/>
          <w:sz w:val="24"/>
          <w:szCs w:val="24"/>
        </w:rPr>
        <w:t>proved successful</w:t>
      </w:r>
      <w:r w:rsidR="000C45CF" w:rsidRPr="00145A02">
        <w:rPr>
          <w:rFonts w:ascii="Calibri" w:hAnsi="Calibri" w:cstheme="minorHAnsi"/>
          <w:sz w:val="24"/>
          <w:szCs w:val="24"/>
        </w:rPr>
        <w:t xml:space="preserve"> at pilot-scale in this work using </w:t>
      </w:r>
      <w:r w:rsidR="00F26F36">
        <w:rPr>
          <w:rFonts w:ascii="Calibri" w:hAnsi="Calibri" w:cstheme="minorHAnsi"/>
          <w:sz w:val="24"/>
          <w:szCs w:val="24"/>
        </w:rPr>
        <w:t>natural gas</w:t>
      </w:r>
      <w:r w:rsidR="00B24D93" w:rsidRPr="00145A02">
        <w:rPr>
          <w:rFonts w:ascii="Calibri" w:hAnsi="Calibri" w:cstheme="minorHAnsi"/>
          <w:sz w:val="24"/>
          <w:szCs w:val="24"/>
        </w:rPr>
        <w:t>.</w:t>
      </w:r>
    </w:p>
    <w:p w14:paraId="25A89486" w14:textId="77777777" w:rsidR="00565476" w:rsidRDefault="00565476" w:rsidP="006C6F75">
      <w:pPr>
        <w:spacing w:after="0"/>
        <w:outlineLvl w:val="0"/>
        <w:rPr>
          <w:rFonts w:ascii="Calibri" w:hAnsi="Calibri" w:cstheme="minorHAnsi"/>
          <w:sz w:val="24"/>
          <w:szCs w:val="24"/>
        </w:rPr>
      </w:pPr>
    </w:p>
    <w:p w14:paraId="30BD02B8" w14:textId="15CF8440" w:rsidR="000C45CF" w:rsidRPr="00145A02" w:rsidRDefault="000C45CF" w:rsidP="006C6F75">
      <w:pPr>
        <w:spacing w:after="0"/>
        <w:outlineLvl w:val="0"/>
        <w:rPr>
          <w:rFonts w:ascii="Calibri" w:hAnsi="Calibri" w:cstheme="minorHAnsi"/>
          <w:sz w:val="24"/>
          <w:szCs w:val="24"/>
        </w:rPr>
      </w:pPr>
      <w:r w:rsidRPr="00145A02">
        <w:rPr>
          <w:rFonts w:ascii="Calibri" w:hAnsi="Calibri" w:cstheme="minorHAnsi"/>
          <w:sz w:val="24"/>
          <w:szCs w:val="24"/>
        </w:rPr>
        <w:t>Another limitation arising from this study is the duration of the tests</w:t>
      </w:r>
      <w:r w:rsidR="00565D32">
        <w:rPr>
          <w:rFonts w:ascii="Calibri" w:hAnsi="Calibri" w:cstheme="minorHAnsi"/>
          <w:sz w:val="24"/>
          <w:szCs w:val="24"/>
        </w:rPr>
        <w:t>,</w:t>
      </w:r>
      <w:r w:rsidRPr="00145A02">
        <w:rPr>
          <w:rFonts w:ascii="Calibri" w:hAnsi="Calibri" w:cstheme="minorHAnsi"/>
          <w:sz w:val="24"/>
          <w:szCs w:val="24"/>
        </w:rPr>
        <w:t xml:space="preserve"> with </w:t>
      </w:r>
      <w:r w:rsidR="00B24D93">
        <w:rPr>
          <w:rFonts w:ascii="Calibri" w:hAnsi="Calibri" w:cstheme="minorHAnsi"/>
          <w:sz w:val="24"/>
          <w:szCs w:val="24"/>
        </w:rPr>
        <w:t>~</w:t>
      </w:r>
      <w:r w:rsidR="00B24D93" w:rsidRPr="00145A02">
        <w:rPr>
          <w:rFonts w:ascii="Calibri" w:hAnsi="Calibri" w:cstheme="minorHAnsi"/>
          <w:sz w:val="24"/>
          <w:szCs w:val="24"/>
        </w:rPr>
        <w:t xml:space="preserve"> </w:t>
      </w:r>
      <w:r w:rsidRPr="00145A02">
        <w:rPr>
          <w:rFonts w:ascii="Calibri" w:hAnsi="Calibri" w:cstheme="minorHAnsi"/>
          <w:sz w:val="24"/>
          <w:szCs w:val="24"/>
        </w:rPr>
        <w:t xml:space="preserve">3 h of steady state operation per test; this is due to the heating process of the plant, which is a slow process. </w:t>
      </w:r>
      <w:r w:rsidR="00934475" w:rsidRPr="00145A02">
        <w:rPr>
          <w:rFonts w:ascii="Calibri" w:hAnsi="Calibri" w:cstheme="minorHAnsi"/>
          <w:sz w:val="24"/>
          <w:szCs w:val="24"/>
        </w:rPr>
        <w:t>The</w:t>
      </w:r>
      <w:r w:rsidRPr="00145A02">
        <w:rPr>
          <w:rFonts w:ascii="Calibri" w:hAnsi="Calibri" w:cstheme="minorHAnsi"/>
          <w:sz w:val="24"/>
          <w:szCs w:val="24"/>
        </w:rPr>
        <w:t xml:space="preserve"> average number of carbonation/calcination cycles experienced by a particle when circulating between reactors</w:t>
      </w:r>
      <w:r w:rsidR="00934475" w:rsidRPr="00145A02">
        <w:rPr>
          <w:rFonts w:ascii="Calibri" w:hAnsi="Calibri" w:cstheme="minorHAnsi"/>
          <w:sz w:val="24"/>
          <w:szCs w:val="24"/>
        </w:rPr>
        <w:t xml:space="preserve"> is not known</w:t>
      </w:r>
      <w:r w:rsidRPr="00145A02">
        <w:rPr>
          <w:rFonts w:ascii="Calibri" w:hAnsi="Calibri" w:cstheme="minorHAnsi"/>
          <w:sz w:val="24"/>
          <w:szCs w:val="24"/>
        </w:rPr>
        <w:t xml:space="preserve">. It is possible that the high oxygen concentration had a negative effect causing more sintering in the limestone particles. Further </w:t>
      </w:r>
      <w:r w:rsidR="00565D32">
        <w:rPr>
          <w:rFonts w:ascii="Calibri" w:hAnsi="Calibri" w:cstheme="minorHAnsi"/>
          <w:sz w:val="24"/>
          <w:szCs w:val="24"/>
        </w:rPr>
        <w:t>investigation of</w:t>
      </w:r>
      <w:r w:rsidR="00565D32" w:rsidRPr="00145A02">
        <w:rPr>
          <w:rFonts w:ascii="Calibri" w:hAnsi="Calibri" w:cstheme="minorHAnsi"/>
          <w:sz w:val="24"/>
          <w:szCs w:val="24"/>
        </w:rPr>
        <w:t xml:space="preserve"> </w:t>
      </w:r>
      <w:r w:rsidRPr="00145A02">
        <w:rPr>
          <w:rFonts w:ascii="Calibri" w:hAnsi="Calibri" w:cstheme="minorHAnsi"/>
          <w:sz w:val="24"/>
          <w:szCs w:val="24"/>
        </w:rPr>
        <w:t>these challenges would help to assess the suitability of the protocol as a novel</w:t>
      </w:r>
      <w:r w:rsidR="00565D32">
        <w:rPr>
          <w:rFonts w:ascii="Calibri" w:hAnsi="Calibri" w:cstheme="minorHAnsi"/>
          <w:sz w:val="24"/>
          <w:szCs w:val="24"/>
        </w:rPr>
        <w:t xml:space="preserve"> and feasible</w:t>
      </w:r>
      <w:r w:rsidRPr="00145A02">
        <w:rPr>
          <w:rFonts w:ascii="Calibri" w:hAnsi="Calibri" w:cstheme="minorHAnsi"/>
          <w:sz w:val="24"/>
          <w:szCs w:val="24"/>
        </w:rPr>
        <w:t xml:space="preserve"> operating mode for CaL plants at </w:t>
      </w:r>
      <w:r w:rsidR="00565D32">
        <w:rPr>
          <w:rFonts w:ascii="Calibri" w:hAnsi="Calibri" w:cstheme="minorHAnsi"/>
          <w:sz w:val="24"/>
          <w:szCs w:val="24"/>
        </w:rPr>
        <w:t xml:space="preserve">a </w:t>
      </w:r>
      <w:r w:rsidRPr="00145A02">
        <w:rPr>
          <w:rFonts w:ascii="Calibri" w:hAnsi="Calibri" w:cstheme="minorHAnsi"/>
          <w:sz w:val="24"/>
          <w:szCs w:val="24"/>
        </w:rPr>
        <w:t>higher scale.</w:t>
      </w:r>
    </w:p>
    <w:p w14:paraId="729205E6" w14:textId="77777777" w:rsidR="006C6F75" w:rsidRPr="00145A02" w:rsidRDefault="006C6F75" w:rsidP="006C6F75">
      <w:pPr>
        <w:spacing w:after="0"/>
        <w:outlineLvl w:val="0"/>
        <w:rPr>
          <w:rFonts w:ascii="Calibri" w:hAnsi="Calibri" w:cstheme="minorHAnsi"/>
          <w:sz w:val="24"/>
          <w:szCs w:val="24"/>
        </w:rPr>
      </w:pPr>
    </w:p>
    <w:p w14:paraId="4EA3E1AE" w14:textId="3DA39A69" w:rsidR="006A4A1A" w:rsidRPr="00145A02" w:rsidRDefault="001930E0" w:rsidP="006C6F75">
      <w:pPr>
        <w:spacing w:after="0"/>
        <w:outlineLvl w:val="0"/>
        <w:rPr>
          <w:rFonts w:ascii="Calibri" w:hAnsi="Calibri" w:cstheme="minorHAnsi"/>
          <w:b/>
          <w:sz w:val="24"/>
          <w:szCs w:val="24"/>
        </w:rPr>
      </w:pPr>
      <w:r w:rsidRPr="00145A02">
        <w:rPr>
          <w:rFonts w:ascii="Calibri" w:hAnsi="Calibri" w:cstheme="minorHAnsi"/>
          <w:b/>
          <w:sz w:val="24"/>
          <w:szCs w:val="24"/>
        </w:rPr>
        <w:t>ACKNOWLEDGMENTS:</w:t>
      </w:r>
    </w:p>
    <w:p w14:paraId="71BE912A" w14:textId="1027FD9B" w:rsidR="006A4A1A" w:rsidRPr="00145A02" w:rsidRDefault="00963385" w:rsidP="00F26F36">
      <w:pPr>
        <w:spacing w:after="0"/>
        <w:rPr>
          <w:rFonts w:ascii="Calibri" w:hAnsi="Calibri" w:cstheme="minorHAnsi"/>
          <w:sz w:val="24"/>
          <w:szCs w:val="24"/>
        </w:rPr>
      </w:pPr>
      <w:r w:rsidRPr="00145A02">
        <w:rPr>
          <w:rFonts w:ascii="Calibri" w:hAnsi="Calibri" w:cstheme="minorHAnsi"/>
          <w:sz w:val="24"/>
          <w:szCs w:val="24"/>
        </w:rPr>
        <w:t>The research leading to these results has received funding from the European Community's Research Fund for Coal and Steel (RFCS) under grant agreement n° RFCR-CT-2014-0000</w:t>
      </w:r>
      <w:r w:rsidR="002C08D3" w:rsidRPr="00145A02">
        <w:rPr>
          <w:rFonts w:ascii="Calibri" w:hAnsi="Calibri" w:cstheme="minorHAnsi"/>
          <w:sz w:val="24"/>
          <w:szCs w:val="24"/>
        </w:rPr>
        <w:t>7</w:t>
      </w:r>
      <w:r w:rsidRPr="00145A02">
        <w:rPr>
          <w:rFonts w:ascii="Calibri" w:hAnsi="Calibri" w:cstheme="minorHAnsi"/>
          <w:sz w:val="24"/>
          <w:szCs w:val="24"/>
        </w:rPr>
        <w:t xml:space="preserve">. </w:t>
      </w:r>
      <w:r w:rsidR="006E4126" w:rsidRPr="00145A02">
        <w:rPr>
          <w:rFonts w:ascii="Calibri" w:hAnsi="Calibri" w:cstheme="minorHAnsi"/>
          <w:sz w:val="24"/>
          <w:szCs w:val="24"/>
        </w:rPr>
        <w:t xml:space="preserve">This work was funded by </w:t>
      </w:r>
      <w:r w:rsidR="00042411" w:rsidRPr="00145A02">
        <w:rPr>
          <w:rFonts w:ascii="Calibri" w:hAnsi="Calibri" w:cstheme="minorHAnsi"/>
          <w:sz w:val="24"/>
          <w:szCs w:val="24"/>
        </w:rPr>
        <w:t xml:space="preserve">the </w:t>
      </w:r>
      <w:r w:rsidR="006E4126" w:rsidRPr="00145A02">
        <w:rPr>
          <w:rFonts w:ascii="Calibri" w:hAnsi="Calibri" w:cstheme="minorHAnsi"/>
          <w:sz w:val="24"/>
          <w:szCs w:val="24"/>
        </w:rPr>
        <w:t>UK Carbon Capture and Storage Research Centre (UKCCSRC) as part of Call 2 projects. UKCCSRC is supported by the Engineering and Physical Sciences Research Council (EPSRC) as part of the Research Council</w:t>
      </w:r>
      <w:r w:rsidR="00042411" w:rsidRPr="00145A02">
        <w:rPr>
          <w:rFonts w:ascii="Calibri" w:hAnsi="Calibri" w:cstheme="minorHAnsi"/>
          <w:sz w:val="24"/>
          <w:szCs w:val="24"/>
        </w:rPr>
        <w:t>’</w:t>
      </w:r>
      <w:r w:rsidR="006E4126" w:rsidRPr="00145A02">
        <w:rPr>
          <w:rFonts w:ascii="Calibri" w:hAnsi="Calibri" w:cstheme="minorHAnsi"/>
          <w:sz w:val="24"/>
          <w:szCs w:val="24"/>
        </w:rPr>
        <w:t xml:space="preserve">s UK Energy Programme, with additional funding from the Department of Business, Energy and Industrial Strategy (BEIS - </w:t>
      </w:r>
      <w:r w:rsidR="00042411" w:rsidRPr="00145A02">
        <w:rPr>
          <w:rFonts w:ascii="Calibri" w:hAnsi="Calibri" w:cstheme="minorHAnsi"/>
          <w:sz w:val="24"/>
          <w:szCs w:val="24"/>
        </w:rPr>
        <w:t xml:space="preserve">formerly </w:t>
      </w:r>
      <w:r w:rsidR="006E4126" w:rsidRPr="00145A02">
        <w:rPr>
          <w:rFonts w:ascii="Calibri" w:hAnsi="Calibri" w:cstheme="minorHAnsi"/>
          <w:sz w:val="24"/>
          <w:szCs w:val="24"/>
        </w:rPr>
        <w:t>DECC). The authors would also like to thank Mr</w:t>
      </w:r>
      <w:r w:rsidR="00565D32">
        <w:rPr>
          <w:rFonts w:ascii="Calibri" w:hAnsi="Calibri" w:cstheme="minorHAnsi"/>
          <w:sz w:val="24"/>
          <w:szCs w:val="24"/>
        </w:rPr>
        <w:t>.</w:t>
      </w:r>
      <w:r w:rsidR="006E4126" w:rsidRPr="00145A02">
        <w:rPr>
          <w:rFonts w:ascii="Calibri" w:hAnsi="Calibri" w:cstheme="minorHAnsi"/>
          <w:sz w:val="24"/>
          <w:szCs w:val="24"/>
        </w:rPr>
        <w:t xml:space="preserve"> Martin Roskilly for his enormous help throughout</w:t>
      </w:r>
      <w:r w:rsidR="00EA2889" w:rsidRPr="00145A02">
        <w:rPr>
          <w:rFonts w:ascii="Calibri" w:hAnsi="Calibri" w:cstheme="minorHAnsi"/>
          <w:sz w:val="24"/>
          <w:szCs w:val="24"/>
        </w:rPr>
        <w:t xml:space="preserve"> the course of</w:t>
      </w:r>
      <w:r w:rsidR="006E4126" w:rsidRPr="00145A02">
        <w:rPr>
          <w:rFonts w:ascii="Calibri" w:hAnsi="Calibri" w:cstheme="minorHAnsi"/>
          <w:sz w:val="24"/>
          <w:szCs w:val="24"/>
        </w:rPr>
        <w:t xml:space="preserve"> this work.</w:t>
      </w:r>
    </w:p>
    <w:p w14:paraId="60068AF5" w14:textId="77777777" w:rsidR="00565476" w:rsidRDefault="00565476" w:rsidP="00DE7098">
      <w:pPr>
        <w:spacing w:after="0"/>
        <w:outlineLvl w:val="0"/>
        <w:rPr>
          <w:rFonts w:ascii="Calibri" w:hAnsi="Calibri" w:cstheme="minorHAnsi"/>
          <w:b/>
          <w:sz w:val="24"/>
          <w:szCs w:val="24"/>
        </w:rPr>
      </w:pPr>
    </w:p>
    <w:p w14:paraId="491B6D71" w14:textId="6AD74888" w:rsidR="001930E0" w:rsidRPr="00145A02" w:rsidRDefault="000D6AFE" w:rsidP="00DE7098">
      <w:pPr>
        <w:spacing w:after="0"/>
        <w:outlineLvl w:val="0"/>
        <w:rPr>
          <w:rFonts w:ascii="Calibri" w:hAnsi="Calibri" w:cstheme="minorHAnsi"/>
          <w:b/>
          <w:sz w:val="24"/>
          <w:szCs w:val="24"/>
        </w:rPr>
      </w:pPr>
      <w:r w:rsidRPr="00145A02">
        <w:rPr>
          <w:rFonts w:ascii="Calibri" w:hAnsi="Calibri" w:cstheme="minorHAnsi"/>
          <w:b/>
          <w:sz w:val="24"/>
          <w:szCs w:val="24"/>
        </w:rPr>
        <w:t>DISCLOUSRES:</w:t>
      </w:r>
    </w:p>
    <w:p w14:paraId="792B7F4E" w14:textId="4B70689E" w:rsidR="001930E0" w:rsidRPr="00145A02" w:rsidRDefault="00833E72" w:rsidP="006B0EDE">
      <w:pPr>
        <w:outlineLvl w:val="0"/>
        <w:rPr>
          <w:rFonts w:ascii="Calibri" w:hAnsi="Calibri" w:cstheme="minorHAnsi"/>
          <w:sz w:val="24"/>
          <w:szCs w:val="24"/>
        </w:rPr>
      </w:pPr>
      <w:r w:rsidRPr="00145A02">
        <w:rPr>
          <w:rFonts w:ascii="Calibri" w:hAnsi="Calibri" w:cstheme="minorHAnsi"/>
          <w:sz w:val="24"/>
          <w:szCs w:val="24"/>
        </w:rPr>
        <w:t xml:space="preserve">The authors have nothing to disclose. </w:t>
      </w:r>
    </w:p>
    <w:p w14:paraId="347FB1CB" w14:textId="1FC0E9D7" w:rsidR="000C2FC3" w:rsidRPr="00145A02" w:rsidRDefault="000D6AFE" w:rsidP="00DE7098">
      <w:pPr>
        <w:spacing w:after="0"/>
        <w:outlineLvl w:val="0"/>
        <w:rPr>
          <w:rFonts w:ascii="Calibri" w:hAnsi="Calibri" w:cstheme="minorHAnsi"/>
          <w:b/>
          <w:sz w:val="24"/>
          <w:szCs w:val="24"/>
        </w:rPr>
      </w:pPr>
      <w:r w:rsidRPr="00145A02">
        <w:rPr>
          <w:rFonts w:ascii="Calibri" w:hAnsi="Calibri" w:cstheme="minorHAnsi"/>
          <w:b/>
          <w:sz w:val="24"/>
          <w:szCs w:val="24"/>
        </w:rPr>
        <w:t>REFERENCES:</w:t>
      </w:r>
    </w:p>
    <w:p w14:paraId="0F2F9847" w14:textId="551140AC" w:rsidR="00484093" w:rsidRPr="00145A02" w:rsidRDefault="00484093" w:rsidP="006B0EDE">
      <w:pPr>
        <w:rPr>
          <w:rFonts w:ascii="Calibri" w:hAnsi="Calibri" w:cstheme="minorHAnsi"/>
          <w:sz w:val="24"/>
          <w:szCs w:val="24"/>
        </w:rPr>
      </w:pPr>
      <w:r w:rsidRPr="00145A02">
        <w:rPr>
          <w:rFonts w:ascii="Calibri" w:hAnsi="Calibri" w:cstheme="minorHAnsi"/>
          <w:sz w:val="24"/>
          <w:szCs w:val="24"/>
        </w:rPr>
        <w:t>[1</w:t>
      </w:r>
      <w:r w:rsidR="006433F0" w:rsidRPr="00145A02">
        <w:rPr>
          <w:rFonts w:ascii="Calibri" w:hAnsi="Calibri" w:cstheme="minorHAnsi"/>
          <w:sz w:val="24"/>
          <w:szCs w:val="24"/>
        </w:rPr>
        <w:t>]</w:t>
      </w:r>
      <w:r w:rsidRPr="00145A02">
        <w:rPr>
          <w:rFonts w:ascii="Calibri" w:hAnsi="Calibri" w:cstheme="minorHAnsi"/>
          <w:sz w:val="24"/>
          <w:szCs w:val="24"/>
        </w:rPr>
        <w:t xml:space="preserve"> Bernstein</w:t>
      </w:r>
      <w:r w:rsidR="004C58CD" w:rsidRPr="00145A02">
        <w:rPr>
          <w:rFonts w:ascii="Calibri" w:hAnsi="Calibri" w:cstheme="minorHAnsi"/>
          <w:sz w:val="24"/>
          <w:szCs w:val="24"/>
        </w:rPr>
        <w:t>,</w:t>
      </w:r>
      <w:r w:rsidR="006433F0" w:rsidRPr="00145A02">
        <w:rPr>
          <w:rFonts w:ascii="Calibri" w:hAnsi="Calibri" w:cstheme="minorHAnsi"/>
          <w:sz w:val="24"/>
          <w:szCs w:val="24"/>
        </w:rPr>
        <w:t xml:space="preserve"> L</w:t>
      </w:r>
      <w:r w:rsidR="004C58CD" w:rsidRPr="00145A02">
        <w:rPr>
          <w:rFonts w:ascii="Calibri" w:hAnsi="Calibri" w:cstheme="minorHAnsi"/>
          <w:sz w:val="24"/>
          <w:szCs w:val="24"/>
        </w:rPr>
        <w:t>.</w:t>
      </w:r>
      <w:r w:rsidR="006433F0" w:rsidRPr="00145A02">
        <w:rPr>
          <w:rFonts w:ascii="Calibri" w:hAnsi="Calibri" w:cstheme="minorHAnsi"/>
          <w:sz w:val="24"/>
          <w:szCs w:val="24"/>
        </w:rPr>
        <w:t>,</w:t>
      </w:r>
      <w:r w:rsidRPr="00145A02">
        <w:rPr>
          <w:rFonts w:ascii="Calibri" w:hAnsi="Calibri" w:cstheme="minorHAnsi"/>
          <w:sz w:val="24"/>
          <w:szCs w:val="24"/>
        </w:rPr>
        <w:t xml:space="preserve"> Lee</w:t>
      </w:r>
      <w:r w:rsidR="004C58CD" w:rsidRPr="00145A02">
        <w:rPr>
          <w:rFonts w:ascii="Calibri" w:hAnsi="Calibri" w:cstheme="minorHAnsi"/>
          <w:sz w:val="24"/>
          <w:szCs w:val="24"/>
        </w:rPr>
        <w:t>,</w:t>
      </w:r>
      <w:r w:rsidR="006433F0" w:rsidRPr="00145A02">
        <w:rPr>
          <w:rFonts w:ascii="Calibri" w:hAnsi="Calibri" w:cstheme="minorHAnsi"/>
          <w:sz w:val="24"/>
          <w:szCs w:val="24"/>
        </w:rPr>
        <w:t xml:space="preserve"> A</w:t>
      </w:r>
      <w:r w:rsidR="004C58CD" w:rsidRPr="00145A02">
        <w:rPr>
          <w:rFonts w:ascii="Calibri" w:hAnsi="Calibri" w:cstheme="minorHAnsi"/>
          <w:sz w:val="24"/>
          <w:szCs w:val="24"/>
        </w:rPr>
        <w:t>.</w:t>
      </w:r>
      <w:r w:rsidR="006433F0" w:rsidRPr="00145A02">
        <w:rPr>
          <w:rFonts w:ascii="Calibri" w:hAnsi="Calibri" w:cstheme="minorHAnsi"/>
          <w:sz w:val="24"/>
          <w:szCs w:val="24"/>
        </w:rPr>
        <w:t>,</w:t>
      </w:r>
      <w:r w:rsidRPr="00145A02">
        <w:rPr>
          <w:rFonts w:ascii="Calibri" w:hAnsi="Calibri" w:cstheme="minorHAnsi"/>
          <w:sz w:val="24"/>
          <w:szCs w:val="24"/>
        </w:rPr>
        <w:t xml:space="preserve"> Crookshank</w:t>
      </w:r>
      <w:r w:rsidR="004C58CD" w:rsidRPr="00145A02">
        <w:rPr>
          <w:rFonts w:ascii="Calibri" w:hAnsi="Calibri" w:cstheme="minorHAnsi"/>
          <w:sz w:val="24"/>
          <w:szCs w:val="24"/>
        </w:rPr>
        <w:t>,</w:t>
      </w:r>
      <w:r w:rsidR="006433F0" w:rsidRPr="00145A02">
        <w:rPr>
          <w:rFonts w:ascii="Calibri" w:hAnsi="Calibri" w:cstheme="minorHAnsi"/>
          <w:sz w:val="24"/>
          <w:szCs w:val="24"/>
        </w:rPr>
        <w:t xml:space="preserve"> S.</w:t>
      </w:r>
      <w:r w:rsidRPr="00145A02">
        <w:rPr>
          <w:rFonts w:ascii="Calibri" w:hAnsi="Calibri" w:cstheme="minorHAnsi"/>
          <w:sz w:val="24"/>
          <w:szCs w:val="24"/>
        </w:rPr>
        <w:t xml:space="preserve"> Carbon dioxide capture and storage: a status report</w:t>
      </w:r>
      <w:r w:rsidR="00D07FDC" w:rsidRPr="00145A02">
        <w:rPr>
          <w:rFonts w:ascii="Calibri" w:hAnsi="Calibri" w:cstheme="minorHAnsi"/>
          <w:sz w:val="24"/>
          <w:szCs w:val="24"/>
        </w:rPr>
        <w:t xml:space="preserve">. </w:t>
      </w:r>
      <w:r w:rsidRPr="00145A02">
        <w:rPr>
          <w:rFonts w:ascii="Calibri" w:hAnsi="Calibri" w:cstheme="minorHAnsi"/>
          <w:i/>
          <w:sz w:val="24"/>
          <w:szCs w:val="24"/>
        </w:rPr>
        <w:t>Climate Policy</w:t>
      </w:r>
      <w:r w:rsidR="008E6A87">
        <w:rPr>
          <w:rFonts w:ascii="Calibri" w:hAnsi="Calibri" w:cstheme="minorHAnsi"/>
          <w:sz w:val="24"/>
          <w:szCs w:val="24"/>
        </w:rPr>
        <w:t>.</w:t>
      </w:r>
      <w:r w:rsidRPr="00145A02">
        <w:rPr>
          <w:rFonts w:ascii="Calibri" w:hAnsi="Calibri" w:cstheme="minorHAnsi"/>
          <w:sz w:val="24"/>
          <w:szCs w:val="24"/>
        </w:rPr>
        <w:t xml:space="preserve"> </w:t>
      </w:r>
      <w:r w:rsidR="00BC6847" w:rsidRPr="00145A02">
        <w:rPr>
          <w:rFonts w:ascii="Calibri" w:hAnsi="Calibri" w:cstheme="minorHAnsi"/>
          <w:b/>
          <w:sz w:val="24"/>
          <w:szCs w:val="24"/>
        </w:rPr>
        <w:t>6</w:t>
      </w:r>
      <w:r w:rsidR="00D07FDC" w:rsidRPr="00145A02">
        <w:rPr>
          <w:rFonts w:ascii="Calibri" w:hAnsi="Calibri" w:cstheme="minorHAnsi"/>
          <w:sz w:val="24"/>
          <w:szCs w:val="24"/>
        </w:rPr>
        <w:t xml:space="preserve">, </w:t>
      </w:r>
      <w:r w:rsidRPr="00145A02">
        <w:rPr>
          <w:rFonts w:ascii="Calibri" w:hAnsi="Calibri" w:cstheme="minorHAnsi"/>
          <w:sz w:val="24"/>
          <w:szCs w:val="24"/>
        </w:rPr>
        <w:t>241–</w:t>
      </w:r>
      <w:r w:rsidR="00D07FDC" w:rsidRPr="00145A02">
        <w:rPr>
          <w:rFonts w:ascii="Calibri" w:hAnsi="Calibri" w:cstheme="minorHAnsi"/>
          <w:sz w:val="24"/>
          <w:szCs w:val="24"/>
        </w:rPr>
        <w:t>24</w:t>
      </w:r>
      <w:r w:rsidRPr="00145A02">
        <w:rPr>
          <w:rFonts w:ascii="Calibri" w:hAnsi="Calibri" w:cstheme="minorHAnsi"/>
          <w:sz w:val="24"/>
          <w:szCs w:val="24"/>
        </w:rPr>
        <w:t>6</w:t>
      </w:r>
      <w:r w:rsidR="00D07FDC" w:rsidRPr="00145A02">
        <w:rPr>
          <w:rFonts w:ascii="Calibri" w:hAnsi="Calibri" w:cstheme="minorHAnsi"/>
          <w:sz w:val="24"/>
          <w:szCs w:val="24"/>
        </w:rPr>
        <w:t xml:space="preserve"> (2011)</w:t>
      </w:r>
      <w:r w:rsidR="00BC6847" w:rsidRPr="00145A02">
        <w:rPr>
          <w:rFonts w:ascii="Calibri" w:hAnsi="Calibri" w:cstheme="minorHAnsi"/>
          <w:sz w:val="24"/>
          <w:szCs w:val="24"/>
        </w:rPr>
        <w:t>.</w:t>
      </w:r>
      <w:r w:rsidRPr="00145A02">
        <w:rPr>
          <w:rFonts w:ascii="Calibri" w:hAnsi="Calibri" w:cstheme="minorHAnsi"/>
          <w:sz w:val="24"/>
          <w:szCs w:val="24"/>
        </w:rPr>
        <w:t xml:space="preserve"> </w:t>
      </w:r>
    </w:p>
    <w:p w14:paraId="21D49895" w14:textId="11EAF3E2" w:rsidR="000C2FC3" w:rsidRPr="00145A02" w:rsidRDefault="00484093" w:rsidP="006B0EDE">
      <w:pPr>
        <w:rPr>
          <w:rFonts w:ascii="Calibri" w:hAnsi="Calibri" w:cstheme="minorHAnsi"/>
          <w:sz w:val="24"/>
          <w:szCs w:val="24"/>
        </w:rPr>
      </w:pPr>
      <w:r w:rsidRPr="00145A02">
        <w:rPr>
          <w:rFonts w:ascii="Calibri" w:hAnsi="Calibri" w:cstheme="minorHAnsi"/>
          <w:sz w:val="24"/>
          <w:szCs w:val="24"/>
        </w:rPr>
        <w:t>[2] Boot-Handford</w:t>
      </w:r>
      <w:r w:rsidR="004C58CD" w:rsidRPr="00145A02">
        <w:rPr>
          <w:rFonts w:ascii="Calibri" w:hAnsi="Calibri" w:cstheme="minorHAnsi"/>
          <w:sz w:val="24"/>
          <w:szCs w:val="24"/>
        </w:rPr>
        <w:t>,</w:t>
      </w:r>
      <w:r w:rsidR="006433F0" w:rsidRPr="00145A02">
        <w:rPr>
          <w:rFonts w:ascii="Calibri" w:hAnsi="Calibri" w:cstheme="minorHAnsi"/>
          <w:sz w:val="24"/>
          <w:szCs w:val="24"/>
        </w:rPr>
        <w:t xml:space="preserve"> M</w:t>
      </w:r>
      <w:r w:rsidR="00D07FDC" w:rsidRPr="00145A02">
        <w:rPr>
          <w:rFonts w:ascii="Calibri" w:hAnsi="Calibri" w:cstheme="minorHAnsi"/>
          <w:sz w:val="24"/>
          <w:szCs w:val="24"/>
        </w:rPr>
        <w:t>.</w:t>
      </w:r>
      <w:r w:rsidR="008E6A87">
        <w:rPr>
          <w:rFonts w:ascii="Calibri" w:hAnsi="Calibri" w:cstheme="minorHAnsi"/>
          <w:sz w:val="24"/>
          <w:szCs w:val="24"/>
        </w:rPr>
        <w:t xml:space="preserve"> </w:t>
      </w:r>
      <w:r w:rsidR="006433F0" w:rsidRPr="00145A02">
        <w:rPr>
          <w:rFonts w:ascii="Calibri" w:hAnsi="Calibri" w:cstheme="minorHAnsi"/>
          <w:sz w:val="24"/>
          <w:szCs w:val="24"/>
        </w:rPr>
        <w:t>E</w:t>
      </w:r>
      <w:r w:rsidR="00D07FDC" w:rsidRPr="00145A02">
        <w:rPr>
          <w:rFonts w:ascii="Calibri" w:hAnsi="Calibri" w:cstheme="minorHAnsi"/>
          <w:sz w:val="24"/>
          <w:szCs w:val="24"/>
        </w:rPr>
        <w:t>., el al.</w:t>
      </w:r>
      <w:r w:rsidRPr="00145A02">
        <w:rPr>
          <w:rFonts w:ascii="Calibri" w:hAnsi="Calibri" w:cstheme="minorHAnsi"/>
          <w:sz w:val="24"/>
          <w:szCs w:val="24"/>
        </w:rPr>
        <w:t xml:space="preserve"> Carbon capture and storage update</w:t>
      </w:r>
      <w:r w:rsidR="00D07FDC" w:rsidRPr="00145A02">
        <w:rPr>
          <w:rFonts w:ascii="Calibri" w:hAnsi="Calibri" w:cstheme="minorHAnsi"/>
          <w:sz w:val="24"/>
          <w:szCs w:val="24"/>
        </w:rPr>
        <w:t>.</w:t>
      </w:r>
      <w:r w:rsidRPr="00145A02">
        <w:rPr>
          <w:rFonts w:ascii="Calibri" w:hAnsi="Calibri" w:cstheme="minorHAnsi"/>
          <w:sz w:val="24"/>
          <w:szCs w:val="24"/>
        </w:rPr>
        <w:t xml:space="preserve"> </w:t>
      </w:r>
      <w:r w:rsidRPr="00145A02">
        <w:rPr>
          <w:rFonts w:ascii="Calibri" w:hAnsi="Calibri" w:cstheme="minorHAnsi"/>
          <w:i/>
          <w:sz w:val="24"/>
          <w:szCs w:val="24"/>
        </w:rPr>
        <w:t>Energy Environ</w:t>
      </w:r>
      <w:r w:rsidR="00D07FDC" w:rsidRPr="00145A02">
        <w:rPr>
          <w:rFonts w:ascii="Calibri" w:hAnsi="Calibri" w:cstheme="minorHAnsi"/>
          <w:i/>
          <w:sz w:val="24"/>
          <w:szCs w:val="24"/>
        </w:rPr>
        <w:t>mental</w:t>
      </w:r>
      <w:r w:rsidRPr="00145A02">
        <w:rPr>
          <w:rFonts w:ascii="Calibri" w:hAnsi="Calibri" w:cstheme="minorHAnsi"/>
          <w:i/>
          <w:sz w:val="24"/>
          <w:szCs w:val="24"/>
        </w:rPr>
        <w:t xml:space="preserve"> Sci</w:t>
      </w:r>
      <w:r w:rsidR="00D07FDC" w:rsidRPr="00145A02">
        <w:rPr>
          <w:rFonts w:ascii="Calibri" w:hAnsi="Calibri" w:cstheme="minorHAnsi"/>
          <w:i/>
          <w:sz w:val="24"/>
          <w:szCs w:val="24"/>
        </w:rPr>
        <w:t>ence</w:t>
      </w:r>
      <w:r w:rsidR="00D07FDC" w:rsidRPr="00145A02">
        <w:rPr>
          <w:rFonts w:ascii="Calibri" w:hAnsi="Calibri" w:cstheme="minorHAnsi"/>
          <w:sz w:val="24"/>
          <w:szCs w:val="24"/>
        </w:rPr>
        <w:t xml:space="preserve">. </w:t>
      </w:r>
      <w:r w:rsidR="00BC6847" w:rsidRPr="00145A02">
        <w:rPr>
          <w:rFonts w:ascii="Calibri" w:hAnsi="Calibri" w:cstheme="minorHAnsi"/>
          <w:b/>
          <w:sz w:val="24"/>
          <w:szCs w:val="24"/>
        </w:rPr>
        <w:t>7</w:t>
      </w:r>
      <w:r w:rsidR="00D07FDC" w:rsidRPr="00145A02">
        <w:rPr>
          <w:rFonts w:ascii="Calibri" w:hAnsi="Calibri" w:cstheme="minorHAnsi"/>
          <w:sz w:val="24"/>
          <w:szCs w:val="24"/>
        </w:rPr>
        <w:t xml:space="preserve">(1), </w:t>
      </w:r>
      <w:r w:rsidRPr="00145A02">
        <w:rPr>
          <w:rFonts w:ascii="Calibri" w:hAnsi="Calibri" w:cstheme="minorHAnsi"/>
          <w:sz w:val="24"/>
          <w:szCs w:val="24"/>
        </w:rPr>
        <w:t>130–</w:t>
      </w:r>
      <w:r w:rsidR="00D07FDC" w:rsidRPr="00145A02">
        <w:rPr>
          <w:rFonts w:ascii="Calibri" w:hAnsi="Calibri" w:cstheme="minorHAnsi"/>
          <w:sz w:val="24"/>
          <w:szCs w:val="24"/>
        </w:rPr>
        <w:t>1</w:t>
      </w:r>
      <w:r w:rsidRPr="00145A02">
        <w:rPr>
          <w:rFonts w:ascii="Calibri" w:hAnsi="Calibri" w:cstheme="minorHAnsi"/>
          <w:sz w:val="24"/>
          <w:szCs w:val="24"/>
        </w:rPr>
        <w:t>89</w:t>
      </w:r>
      <w:r w:rsidR="00D07FDC" w:rsidRPr="00145A02">
        <w:rPr>
          <w:rFonts w:ascii="Calibri" w:hAnsi="Calibri" w:cstheme="minorHAnsi"/>
          <w:sz w:val="24"/>
          <w:szCs w:val="24"/>
        </w:rPr>
        <w:t xml:space="preserve"> </w:t>
      </w:r>
      <w:r w:rsidR="00833E72" w:rsidRPr="00145A02">
        <w:rPr>
          <w:rFonts w:ascii="Calibri" w:hAnsi="Calibri" w:cstheme="minorHAnsi"/>
          <w:sz w:val="24"/>
          <w:szCs w:val="24"/>
        </w:rPr>
        <w:t xml:space="preserve">doi: </w:t>
      </w:r>
      <w:hyperlink r:id="rId6" w:history="1">
        <w:r w:rsidR="00B83792" w:rsidRPr="00145A02">
          <w:rPr>
            <w:rStyle w:val="Hyperlink"/>
            <w:rFonts w:ascii="Calibri" w:hAnsi="Calibri" w:cstheme="minorHAnsi"/>
            <w:color w:val="auto"/>
            <w:sz w:val="24"/>
            <w:szCs w:val="24"/>
            <w:u w:val="none"/>
          </w:rPr>
          <w:t>10.1039/C3EE42350F</w:t>
        </w:r>
      </w:hyperlink>
      <w:r w:rsidR="00B83792" w:rsidRPr="00145A02">
        <w:rPr>
          <w:rFonts w:ascii="Calibri" w:hAnsi="Calibri" w:cstheme="minorHAnsi"/>
          <w:sz w:val="24"/>
          <w:szCs w:val="24"/>
        </w:rPr>
        <w:t xml:space="preserve"> (2014).</w:t>
      </w:r>
    </w:p>
    <w:p w14:paraId="2377369D" w14:textId="543B3A4B" w:rsidR="00484093" w:rsidRPr="00145A02" w:rsidRDefault="00484093" w:rsidP="006B0EDE">
      <w:pPr>
        <w:rPr>
          <w:rFonts w:ascii="Calibri" w:hAnsi="Calibri" w:cstheme="minorHAnsi"/>
          <w:sz w:val="24"/>
          <w:szCs w:val="24"/>
        </w:rPr>
      </w:pPr>
      <w:r w:rsidRPr="00145A02">
        <w:rPr>
          <w:rFonts w:ascii="Calibri" w:hAnsi="Calibri" w:cstheme="minorHAnsi"/>
          <w:sz w:val="24"/>
          <w:szCs w:val="24"/>
        </w:rPr>
        <w:t>[3</w:t>
      </w:r>
      <w:r w:rsidR="006433F0" w:rsidRPr="00145A02">
        <w:rPr>
          <w:rFonts w:ascii="Calibri" w:hAnsi="Calibri" w:cstheme="minorHAnsi"/>
          <w:sz w:val="24"/>
          <w:szCs w:val="24"/>
        </w:rPr>
        <w:t>]</w:t>
      </w:r>
      <w:r w:rsidRPr="00145A02">
        <w:rPr>
          <w:rFonts w:ascii="Calibri" w:hAnsi="Calibri" w:cstheme="minorHAnsi"/>
          <w:sz w:val="24"/>
          <w:szCs w:val="24"/>
        </w:rPr>
        <w:t xml:space="preserve"> Herzog</w:t>
      </w:r>
      <w:r w:rsidR="00D07FDC" w:rsidRPr="00145A02">
        <w:rPr>
          <w:rFonts w:ascii="Calibri" w:hAnsi="Calibri" w:cstheme="minorHAnsi"/>
          <w:sz w:val="24"/>
          <w:szCs w:val="24"/>
        </w:rPr>
        <w:t>,</w:t>
      </w:r>
      <w:r w:rsidR="006433F0" w:rsidRPr="00145A02">
        <w:rPr>
          <w:rFonts w:ascii="Calibri" w:hAnsi="Calibri" w:cstheme="minorHAnsi"/>
          <w:sz w:val="24"/>
          <w:szCs w:val="24"/>
        </w:rPr>
        <w:t xml:space="preserve"> H</w:t>
      </w:r>
      <w:r w:rsidR="00D07FDC" w:rsidRPr="00145A02">
        <w:rPr>
          <w:rFonts w:ascii="Calibri" w:hAnsi="Calibri" w:cstheme="minorHAnsi"/>
          <w:sz w:val="24"/>
          <w:szCs w:val="24"/>
        </w:rPr>
        <w:t>.</w:t>
      </w:r>
      <w:r w:rsidR="008E6A87">
        <w:rPr>
          <w:rFonts w:ascii="Calibri" w:hAnsi="Calibri" w:cstheme="minorHAnsi"/>
          <w:sz w:val="24"/>
          <w:szCs w:val="24"/>
        </w:rPr>
        <w:t xml:space="preserve"> </w:t>
      </w:r>
      <w:r w:rsidR="006433F0" w:rsidRPr="00145A02">
        <w:rPr>
          <w:rFonts w:ascii="Calibri" w:hAnsi="Calibri" w:cstheme="minorHAnsi"/>
          <w:sz w:val="24"/>
          <w:szCs w:val="24"/>
        </w:rPr>
        <w:t>J.</w:t>
      </w:r>
      <w:r w:rsidRPr="00145A02">
        <w:rPr>
          <w:rFonts w:ascii="Calibri" w:hAnsi="Calibri" w:cstheme="minorHAnsi"/>
          <w:sz w:val="24"/>
          <w:szCs w:val="24"/>
        </w:rPr>
        <w:t xml:space="preserve"> Scaling up carbon dioxide capture and storage: from megatons to gigatons</w:t>
      </w:r>
      <w:r w:rsidR="00D07FDC" w:rsidRPr="00145A02">
        <w:rPr>
          <w:rFonts w:ascii="Calibri" w:hAnsi="Calibri" w:cstheme="minorHAnsi"/>
          <w:sz w:val="24"/>
          <w:szCs w:val="24"/>
        </w:rPr>
        <w:t>.</w:t>
      </w:r>
      <w:r w:rsidRPr="00145A02">
        <w:rPr>
          <w:rFonts w:ascii="Calibri" w:hAnsi="Calibri" w:cstheme="minorHAnsi"/>
          <w:sz w:val="24"/>
          <w:szCs w:val="24"/>
        </w:rPr>
        <w:t xml:space="preserve"> </w:t>
      </w:r>
      <w:r w:rsidRPr="00145A02">
        <w:rPr>
          <w:rFonts w:ascii="Calibri" w:hAnsi="Calibri" w:cstheme="minorHAnsi"/>
          <w:i/>
          <w:sz w:val="24"/>
          <w:szCs w:val="24"/>
        </w:rPr>
        <w:t>Energy Econ</w:t>
      </w:r>
      <w:r w:rsidR="00D07FDC" w:rsidRPr="00145A02">
        <w:rPr>
          <w:rFonts w:ascii="Calibri" w:hAnsi="Calibri" w:cstheme="minorHAnsi"/>
          <w:i/>
          <w:sz w:val="24"/>
          <w:szCs w:val="24"/>
        </w:rPr>
        <w:t>omics</w:t>
      </w:r>
      <w:r w:rsidR="00D07FDC" w:rsidRPr="00145A02">
        <w:rPr>
          <w:rFonts w:ascii="Calibri" w:hAnsi="Calibri" w:cstheme="minorHAnsi"/>
          <w:sz w:val="24"/>
          <w:szCs w:val="24"/>
        </w:rPr>
        <w:t>.</w:t>
      </w:r>
      <w:r w:rsidRPr="00145A02">
        <w:rPr>
          <w:rFonts w:ascii="Calibri" w:hAnsi="Calibri" w:cstheme="minorHAnsi"/>
          <w:sz w:val="24"/>
          <w:szCs w:val="24"/>
        </w:rPr>
        <w:t xml:space="preserve"> </w:t>
      </w:r>
      <w:r w:rsidR="00D07FDC" w:rsidRPr="00145A02">
        <w:rPr>
          <w:rFonts w:ascii="Calibri" w:hAnsi="Calibri" w:cstheme="minorHAnsi"/>
          <w:b/>
          <w:sz w:val="24"/>
          <w:szCs w:val="24"/>
        </w:rPr>
        <w:t>33</w:t>
      </w:r>
      <w:r w:rsidR="00D07FDC" w:rsidRPr="00145A02">
        <w:rPr>
          <w:rFonts w:ascii="Calibri" w:hAnsi="Calibri" w:cstheme="minorHAnsi"/>
          <w:sz w:val="24"/>
          <w:szCs w:val="24"/>
        </w:rPr>
        <w:t>(4)</w:t>
      </w:r>
      <w:r w:rsidR="008E6A87">
        <w:rPr>
          <w:rFonts w:ascii="Calibri" w:hAnsi="Calibri" w:cstheme="minorHAnsi"/>
          <w:sz w:val="24"/>
          <w:szCs w:val="24"/>
        </w:rPr>
        <w:t>.</w:t>
      </w:r>
      <w:r w:rsidR="00D07FDC" w:rsidRPr="00145A02">
        <w:rPr>
          <w:rFonts w:ascii="Calibri" w:hAnsi="Calibri" w:cstheme="minorHAnsi"/>
          <w:sz w:val="24"/>
          <w:szCs w:val="24"/>
        </w:rPr>
        <w:t xml:space="preserve"> 597-604 </w:t>
      </w:r>
      <w:r w:rsidR="00833E72" w:rsidRPr="00145A02">
        <w:rPr>
          <w:rFonts w:ascii="Calibri" w:hAnsi="Calibri" w:cstheme="minorHAnsi"/>
          <w:sz w:val="24"/>
          <w:szCs w:val="24"/>
        </w:rPr>
        <w:t xml:space="preserve">doi: </w:t>
      </w:r>
      <w:hyperlink r:id="rId7" w:history="1">
        <w:r w:rsidR="00B83792" w:rsidRPr="00145A02">
          <w:rPr>
            <w:rStyle w:val="Hyperlink"/>
            <w:rFonts w:ascii="Calibri" w:hAnsi="Calibri" w:cstheme="minorHAnsi"/>
            <w:color w:val="auto"/>
            <w:sz w:val="24"/>
            <w:szCs w:val="24"/>
            <w:u w:val="none"/>
          </w:rPr>
          <w:t>10.1016/j.eneco.2010.11.004</w:t>
        </w:r>
      </w:hyperlink>
      <w:r w:rsidR="00B83792" w:rsidRPr="00145A02">
        <w:rPr>
          <w:rFonts w:ascii="Calibri" w:hAnsi="Calibri" w:cstheme="minorHAnsi"/>
          <w:sz w:val="24"/>
          <w:szCs w:val="24"/>
        </w:rPr>
        <w:t xml:space="preserve"> (2011).</w:t>
      </w:r>
    </w:p>
    <w:p w14:paraId="628104F3" w14:textId="562E0CC1" w:rsidR="00484093" w:rsidRPr="00145A02" w:rsidRDefault="00484093" w:rsidP="006B0EDE">
      <w:pPr>
        <w:rPr>
          <w:rFonts w:ascii="Calibri" w:hAnsi="Calibri" w:cstheme="minorHAnsi"/>
          <w:sz w:val="24"/>
          <w:szCs w:val="24"/>
        </w:rPr>
      </w:pPr>
      <w:r w:rsidRPr="00145A02">
        <w:rPr>
          <w:rFonts w:ascii="Calibri" w:hAnsi="Calibri" w:cstheme="minorHAnsi"/>
          <w:sz w:val="24"/>
          <w:szCs w:val="24"/>
        </w:rPr>
        <w:t>[4] Shimizu</w:t>
      </w:r>
      <w:r w:rsidR="00926468" w:rsidRPr="00145A02">
        <w:rPr>
          <w:rFonts w:ascii="Calibri" w:hAnsi="Calibri" w:cstheme="minorHAnsi"/>
          <w:sz w:val="24"/>
          <w:szCs w:val="24"/>
        </w:rPr>
        <w:t>,</w:t>
      </w:r>
      <w:r w:rsidRPr="00145A02">
        <w:rPr>
          <w:rFonts w:ascii="Calibri" w:hAnsi="Calibri" w:cstheme="minorHAnsi"/>
          <w:sz w:val="24"/>
          <w:szCs w:val="24"/>
        </w:rPr>
        <w:t xml:space="preserve"> T</w:t>
      </w:r>
      <w:r w:rsidR="00926468" w:rsidRPr="00145A02">
        <w:rPr>
          <w:rFonts w:ascii="Calibri" w:hAnsi="Calibri" w:cstheme="minorHAnsi"/>
          <w:sz w:val="24"/>
          <w:szCs w:val="24"/>
        </w:rPr>
        <w:t>.</w:t>
      </w:r>
      <w:r w:rsidRPr="00145A02">
        <w:rPr>
          <w:rFonts w:ascii="Calibri" w:hAnsi="Calibri" w:cstheme="minorHAnsi"/>
          <w:sz w:val="24"/>
          <w:szCs w:val="24"/>
        </w:rPr>
        <w:t>, Hirama</w:t>
      </w:r>
      <w:r w:rsidR="00926468" w:rsidRPr="00145A02">
        <w:rPr>
          <w:rFonts w:ascii="Calibri" w:hAnsi="Calibri" w:cstheme="minorHAnsi"/>
          <w:sz w:val="24"/>
          <w:szCs w:val="24"/>
        </w:rPr>
        <w:t>,</w:t>
      </w:r>
      <w:r w:rsidRPr="00145A02">
        <w:rPr>
          <w:rFonts w:ascii="Calibri" w:hAnsi="Calibri" w:cstheme="minorHAnsi"/>
          <w:sz w:val="24"/>
          <w:szCs w:val="24"/>
        </w:rPr>
        <w:t xml:space="preserve"> T</w:t>
      </w:r>
      <w:r w:rsidR="00926468" w:rsidRPr="00145A02">
        <w:rPr>
          <w:rFonts w:ascii="Calibri" w:hAnsi="Calibri" w:cstheme="minorHAnsi"/>
          <w:sz w:val="24"/>
          <w:szCs w:val="24"/>
        </w:rPr>
        <w:t>.</w:t>
      </w:r>
      <w:r w:rsidRPr="00145A02">
        <w:rPr>
          <w:rFonts w:ascii="Calibri" w:hAnsi="Calibri" w:cstheme="minorHAnsi"/>
          <w:sz w:val="24"/>
          <w:szCs w:val="24"/>
        </w:rPr>
        <w:t>, Hosoda</w:t>
      </w:r>
      <w:r w:rsidR="00926468" w:rsidRPr="00145A02">
        <w:rPr>
          <w:rFonts w:ascii="Calibri" w:hAnsi="Calibri" w:cstheme="minorHAnsi"/>
          <w:sz w:val="24"/>
          <w:szCs w:val="24"/>
        </w:rPr>
        <w:t>,</w:t>
      </w:r>
      <w:r w:rsidRPr="00145A02">
        <w:rPr>
          <w:rFonts w:ascii="Calibri" w:hAnsi="Calibri" w:cstheme="minorHAnsi"/>
          <w:sz w:val="24"/>
          <w:szCs w:val="24"/>
        </w:rPr>
        <w:t xml:space="preserve"> H</w:t>
      </w:r>
      <w:r w:rsidR="00926468" w:rsidRPr="00145A02">
        <w:rPr>
          <w:rFonts w:ascii="Calibri" w:hAnsi="Calibri" w:cstheme="minorHAnsi"/>
          <w:sz w:val="24"/>
          <w:szCs w:val="24"/>
        </w:rPr>
        <w:t>.</w:t>
      </w:r>
      <w:r w:rsidRPr="00145A02">
        <w:rPr>
          <w:rFonts w:ascii="Calibri" w:hAnsi="Calibri" w:cstheme="minorHAnsi"/>
          <w:sz w:val="24"/>
          <w:szCs w:val="24"/>
        </w:rPr>
        <w:t>, Kitano</w:t>
      </w:r>
      <w:r w:rsidR="00926468" w:rsidRPr="00145A02">
        <w:rPr>
          <w:rFonts w:ascii="Calibri" w:hAnsi="Calibri" w:cstheme="minorHAnsi"/>
          <w:sz w:val="24"/>
          <w:szCs w:val="24"/>
        </w:rPr>
        <w:t>,</w:t>
      </w:r>
      <w:r w:rsidRPr="00145A02">
        <w:rPr>
          <w:rFonts w:ascii="Calibri" w:hAnsi="Calibri" w:cstheme="minorHAnsi"/>
          <w:sz w:val="24"/>
          <w:szCs w:val="24"/>
        </w:rPr>
        <w:t xml:space="preserve"> K</w:t>
      </w:r>
      <w:r w:rsidR="00926468" w:rsidRPr="00145A02">
        <w:rPr>
          <w:rFonts w:ascii="Calibri" w:hAnsi="Calibri" w:cstheme="minorHAnsi"/>
          <w:sz w:val="24"/>
          <w:szCs w:val="24"/>
        </w:rPr>
        <w:t>.</w:t>
      </w:r>
      <w:r w:rsidRPr="00145A02">
        <w:rPr>
          <w:rFonts w:ascii="Calibri" w:hAnsi="Calibri" w:cstheme="minorHAnsi"/>
          <w:sz w:val="24"/>
          <w:szCs w:val="24"/>
        </w:rPr>
        <w:t>, Inagaki</w:t>
      </w:r>
      <w:r w:rsidR="00926468" w:rsidRPr="00145A02">
        <w:rPr>
          <w:rFonts w:ascii="Calibri" w:hAnsi="Calibri" w:cstheme="minorHAnsi"/>
          <w:sz w:val="24"/>
          <w:szCs w:val="24"/>
        </w:rPr>
        <w:t>,</w:t>
      </w:r>
      <w:r w:rsidRPr="00145A02">
        <w:rPr>
          <w:rFonts w:ascii="Calibri" w:hAnsi="Calibri" w:cstheme="minorHAnsi"/>
          <w:sz w:val="24"/>
          <w:szCs w:val="24"/>
        </w:rPr>
        <w:t xml:space="preserve"> M</w:t>
      </w:r>
      <w:r w:rsidR="00926468" w:rsidRPr="00145A02">
        <w:rPr>
          <w:rFonts w:ascii="Calibri" w:hAnsi="Calibri" w:cstheme="minorHAnsi"/>
          <w:sz w:val="24"/>
          <w:szCs w:val="24"/>
        </w:rPr>
        <w:t>.</w:t>
      </w:r>
      <w:r w:rsidRPr="00145A02">
        <w:rPr>
          <w:rFonts w:ascii="Calibri" w:hAnsi="Calibri" w:cstheme="minorHAnsi"/>
          <w:sz w:val="24"/>
          <w:szCs w:val="24"/>
        </w:rPr>
        <w:t>, Tejima</w:t>
      </w:r>
      <w:r w:rsidR="00926468" w:rsidRPr="00145A02">
        <w:rPr>
          <w:rFonts w:ascii="Calibri" w:hAnsi="Calibri" w:cstheme="minorHAnsi"/>
          <w:sz w:val="24"/>
          <w:szCs w:val="24"/>
        </w:rPr>
        <w:t>,</w:t>
      </w:r>
      <w:r w:rsidRPr="00145A02">
        <w:rPr>
          <w:rFonts w:ascii="Calibri" w:hAnsi="Calibri" w:cstheme="minorHAnsi"/>
          <w:sz w:val="24"/>
          <w:szCs w:val="24"/>
        </w:rPr>
        <w:t xml:space="preserve"> K. A twin fluid-bed reactor for removal of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from combustion processes. </w:t>
      </w:r>
      <w:r w:rsidRPr="00145A02">
        <w:rPr>
          <w:rFonts w:ascii="Calibri" w:hAnsi="Calibri" w:cstheme="minorHAnsi"/>
          <w:i/>
          <w:sz w:val="24"/>
          <w:szCs w:val="24"/>
        </w:rPr>
        <w:t>Chem</w:t>
      </w:r>
      <w:r w:rsidR="00D07FDC" w:rsidRPr="00145A02">
        <w:rPr>
          <w:rFonts w:ascii="Calibri" w:hAnsi="Calibri" w:cstheme="minorHAnsi"/>
          <w:i/>
          <w:sz w:val="24"/>
          <w:szCs w:val="24"/>
        </w:rPr>
        <w:t>ical</w:t>
      </w:r>
      <w:r w:rsidRPr="00145A02">
        <w:rPr>
          <w:rFonts w:ascii="Calibri" w:hAnsi="Calibri" w:cstheme="minorHAnsi"/>
          <w:i/>
          <w:sz w:val="24"/>
          <w:szCs w:val="24"/>
        </w:rPr>
        <w:t xml:space="preserve"> Eng</w:t>
      </w:r>
      <w:r w:rsidR="00D07FDC" w:rsidRPr="00145A02">
        <w:rPr>
          <w:rFonts w:ascii="Calibri" w:hAnsi="Calibri" w:cstheme="minorHAnsi"/>
          <w:i/>
          <w:sz w:val="24"/>
          <w:szCs w:val="24"/>
        </w:rPr>
        <w:t>ineering</w:t>
      </w:r>
      <w:r w:rsidRPr="00145A02">
        <w:rPr>
          <w:rFonts w:ascii="Calibri" w:hAnsi="Calibri" w:cstheme="minorHAnsi"/>
          <w:i/>
          <w:sz w:val="24"/>
          <w:szCs w:val="24"/>
        </w:rPr>
        <w:t xml:space="preserve"> Res</w:t>
      </w:r>
      <w:r w:rsidR="00D07FDC" w:rsidRPr="00145A02">
        <w:rPr>
          <w:rFonts w:ascii="Calibri" w:hAnsi="Calibri" w:cstheme="minorHAnsi"/>
          <w:i/>
          <w:sz w:val="24"/>
          <w:szCs w:val="24"/>
        </w:rPr>
        <w:t>earch and</w:t>
      </w:r>
      <w:r w:rsidRPr="00145A02">
        <w:rPr>
          <w:rFonts w:ascii="Calibri" w:hAnsi="Calibri" w:cstheme="minorHAnsi"/>
          <w:i/>
          <w:sz w:val="24"/>
          <w:szCs w:val="24"/>
        </w:rPr>
        <w:t xml:space="preserve"> Des</w:t>
      </w:r>
      <w:r w:rsidR="00D07FDC" w:rsidRPr="00145A02">
        <w:rPr>
          <w:rFonts w:ascii="Calibri" w:hAnsi="Calibri" w:cstheme="minorHAnsi"/>
          <w:i/>
          <w:sz w:val="24"/>
          <w:szCs w:val="24"/>
        </w:rPr>
        <w:t>ign</w:t>
      </w:r>
      <w:r w:rsidR="008E6A87">
        <w:rPr>
          <w:rFonts w:ascii="Calibri" w:hAnsi="Calibri" w:cstheme="minorHAnsi"/>
          <w:sz w:val="24"/>
          <w:szCs w:val="24"/>
        </w:rPr>
        <w:t>.</w:t>
      </w:r>
      <w:r w:rsidR="00D07FDC" w:rsidRPr="00145A02">
        <w:rPr>
          <w:rFonts w:ascii="Calibri" w:hAnsi="Calibri" w:cstheme="minorHAnsi"/>
          <w:sz w:val="24"/>
          <w:szCs w:val="24"/>
        </w:rPr>
        <w:t xml:space="preserve"> </w:t>
      </w:r>
      <w:r w:rsidRPr="00145A02">
        <w:rPr>
          <w:rFonts w:ascii="Calibri" w:hAnsi="Calibri" w:cstheme="minorHAnsi"/>
          <w:b/>
          <w:sz w:val="24"/>
          <w:szCs w:val="24"/>
        </w:rPr>
        <w:t>77</w:t>
      </w:r>
      <w:r w:rsidR="00D07FDC" w:rsidRPr="00145A02">
        <w:rPr>
          <w:rFonts w:ascii="Calibri" w:hAnsi="Calibri" w:cstheme="minorHAnsi"/>
          <w:sz w:val="24"/>
          <w:szCs w:val="24"/>
        </w:rPr>
        <w:t>(1)</w:t>
      </w:r>
      <w:r w:rsidR="008E6A87">
        <w:rPr>
          <w:rFonts w:ascii="Calibri" w:hAnsi="Calibri" w:cstheme="minorHAnsi"/>
          <w:sz w:val="24"/>
          <w:szCs w:val="24"/>
        </w:rPr>
        <w:t>.</w:t>
      </w:r>
      <w:r w:rsidR="00D07FDC" w:rsidRPr="00145A02">
        <w:rPr>
          <w:rFonts w:ascii="Calibri" w:hAnsi="Calibri" w:cstheme="minorHAnsi"/>
          <w:sz w:val="24"/>
          <w:szCs w:val="24"/>
        </w:rPr>
        <w:t xml:space="preserve"> </w:t>
      </w:r>
      <w:r w:rsidRPr="00145A02">
        <w:rPr>
          <w:rFonts w:ascii="Calibri" w:hAnsi="Calibri" w:cstheme="minorHAnsi"/>
          <w:sz w:val="24"/>
          <w:szCs w:val="24"/>
        </w:rPr>
        <w:t>62–68</w:t>
      </w:r>
      <w:r w:rsidR="00D07FDC" w:rsidRPr="00145A02">
        <w:rPr>
          <w:rFonts w:ascii="Calibri" w:hAnsi="Calibri" w:cstheme="minorHAnsi"/>
          <w:sz w:val="24"/>
          <w:szCs w:val="24"/>
        </w:rPr>
        <w:t xml:space="preserve"> </w:t>
      </w:r>
      <w:r w:rsidR="00833E72" w:rsidRPr="00145A02">
        <w:rPr>
          <w:rFonts w:ascii="Calibri" w:hAnsi="Calibri" w:cstheme="minorHAnsi"/>
          <w:sz w:val="24"/>
          <w:szCs w:val="24"/>
        </w:rPr>
        <w:t xml:space="preserve">doi: </w:t>
      </w:r>
      <w:hyperlink r:id="rId8" w:history="1">
        <w:r w:rsidR="00B83792" w:rsidRPr="00145A02">
          <w:rPr>
            <w:rStyle w:val="Hyperlink"/>
            <w:rFonts w:ascii="Calibri" w:hAnsi="Calibri" w:cstheme="minorHAnsi"/>
            <w:color w:val="auto"/>
            <w:sz w:val="24"/>
            <w:szCs w:val="24"/>
            <w:u w:val="none"/>
          </w:rPr>
          <w:t>10.1205/026387699525882</w:t>
        </w:r>
      </w:hyperlink>
      <w:r w:rsidR="00B83792" w:rsidRPr="00145A02">
        <w:rPr>
          <w:rFonts w:ascii="Calibri" w:hAnsi="Calibri" w:cstheme="minorHAnsi"/>
          <w:sz w:val="24"/>
          <w:szCs w:val="24"/>
        </w:rPr>
        <w:t xml:space="preserve"> (1999).</w:t>
      </w:r>
    </w:p>
    <w:p w14:paraId="0BB55E3F" w14:textId="09C96EA9" w:rsidR="00484093" w:rsidRPr="00145A02" w:rsidRDefault="002C0D5D" w:rsidP="006B0EDE">
      <w:pPr>
        <w:rPr>
          <w:rFonts w:ascii="Calibri" w:hAnsi="Calibri" w:cstheme="minorHAnsi"/>
          <w:sz w:val="24"/>
          <w:szCs w:val="24"/>
        </w:rPr>
      </w:pPr>
      <w:r w:rsidRPr="00145A02">
        <w:rPr>
          <w:rFonts w:ascii="Calibri" w:hAnsi="Calibri" w:cstheme="minorHAnsi"/>
          <w:sz w:val="24"/>
          <w:szCs w:val="24"/>
        </w:rPr>
        <w:t>[5]</w:t>
      </w:r>
      <w:r w:rsidR="00484093" w:rsidRPr="00145A02">
        <w:rPr>
          <w:rFonts w:ascii="Calibri" w:hAnsi="Calibri" w:cstheme="minorHAnsi"/>
          <w:sz w:val="24"/>
          <w:szCs w:val="24"/>
        </w:rPr>
        <w:t xml:space="preserve"> </w:t>
      </w:r>
      <w:r w:rsidR="00D07FDC" w:rsidRPr="00145A02">
        <w:rPr>
          <w:rFonts w:ascii="Calibri" w:hAnsi="Calibri" w:cstheme="minorHAnsi"/>
          <w:sz w:val="24"/>
          <w:szCs w:val="24"/>
        </w:rPr>
        <w:t>Blamey, J., Anthony, E. J., Wang, J., Fennell, P. S. The calcium looping cycle for large-scale CO</w:t>
      </w:r>
      <w:r w:rsidR="00D07FDC" w:rsidRPr="00145A02">
        <w:rPr>
          <w:rFonts w:ascii="Calibri" w:hAnsi="Calibri" w:cstheme="minorHAnsi"/>
          <w:sz w:val="24"/>
          <w:szCs w:val="24"/>
          <w:vertAlign w:val="subscript"/>
        </w:rPr>
        <w:t>2</w:t>
      </w:r>
      <w:r w:rsidR="00D07FDC" w:rsidRPr="00145A02">
        <w:rPr>
          <w:rFonts w:ascii="Calibri" w:hAnsi="Calibri" w:cstheme="minorHAnsi"/>
          <w:sz w:val="24"/>
          <w:szCs w:val="24"/>
        </w:rPr>
        <w:t xml:space="preserve"> capture. </w:t>
      </w:r>
      <w:r w:rsidR="00D07FDC" w:rsidRPr="00145A02">
        <w:rPr>
          <w:rFonts w:ascii="Calibri" w:hAnsi="Calibri" w:cstheme="minorHAnsi"/>
          <w:i/>
          <w:sz w:val="24"/>
          <w:szCs w:val="24"/>
        </w:rPr>
        <w:t>Progress in Energy and Combustion Science</w:t>
      </w:r>
      <w:r w:rsidR="008E6A87">
        <w:rPr>
          <w:rFonts w:ascii="Calibri" w:hAnsi="Calibri" w:cstheme="minorHAnsi"/>
          <w:sz w:val="24"/>
          <w:szCs w:val="24"/>
        </w:rPr>
        <w:t>.</w:t>
      </w:r>
      <w:r w:rsidR="00D07FDC" w:rsidRPr="00145A02">
        <w:rPr>
          <w:rFonts w:ascii="Calibri" w:hAnsi="Calibri" w:cstheme="minorHAnsi"/>
          <w:sz w:val="24"/>
          <w:szCs w:val="24"/>
        </w:rPr>
        <w:t xml:space="preserve"> </w:t>
      </w:r>
      <w:r w:rsidR="00D07FDC" w:rsidRPr="00145A02">
        <w:rPr>
          <w:rFonts w:ascii="Calibri" w:hAnsi="Calibri" w:cstheme="minorHAnsi"/>
          <w:b/>
          <w:sz w:val="24"/>
          <w:szCs w:val="24"/>
        </w:rPr>
        <w:t>36</w:t>
      </w:r>
      <w:r w:rsidR="00D07FDC" w:rsidRPr="00145A02">
        <w:rPr>
          <w:rFonts w:ascii="Calibri" w:hAnsi="Calibri" w:cstheme="minorHAnsi"/>
          <w:sz w:val="24"/>
          <w:szCs w:val="24"/>
        </w:rPr>
        <w:t xml:space="preserve">(2), 260-279 </w:t>
      </w:r>
      <w:r w:rsidR="00833E72" w:rsidRPr="00145A02">
        <w:rPr>
          <w:rFonts w:ascii="Calibri" w:hAnsi="Calibri" w:cstheme="minorHAnsi"/>
          <w:sz w:val="24"/>
          <w:szCs w:val="24"/>
        </w:rPr>
        <w:t xml:space="preserve">doi: </w:t>
      </w:r>
      <w:hyperlink r:id="rId9" w:history="1">
        <w:r w:rsidR="00B83792" w:rsidRPr="00145A02">
          <w:rPr>
            <w:rStyle w:val="Hyperlink"/>
            <w:rFonts w:ascii="Calibri" w:hAnsi="Calibri" w:cstheme="minorHAnsi"/>
            <w:color w:val="auto"/>
            <w:sz w:val="24"/>
            <w:szCs w:val="24"/>
            <w:u w:val="none"/>
          </w:rPr>
          <w:t>10.1016/j.pecs.2009.10.001</w:t>
        </w:r>
      </w:hyperlink>
      <w:r w:rsidR="00B83792" w:rsidRPr="00145A02">
        <w:rPr>
          <w:rFonts w:ascii="Calibri" w:hAnsi="Calibri" w:cstheme="minorHAnsi"/>
          <w:sz w:val="24"/>
          <w:szCs w:val="24"/>
        </w:rPr>
        <w:t xml:space="preserve"> (2010).</w:t>
      </w:r>
    </w:p>
    <w:p w14:paraId="16F986CC" w14:textId="79E887C5" w:rsidR="00484093" w:rsidRPr="00145A02" w:rsidRDefault="00484093" w:rsidP="006B0EDE">
      <w:pPr>
        <w:rPr>
          <w:rFonts w:ascii="Calibri" w:hAnsi="Calibri" w:cstheme="minorHAnsi"/>
          <w:sz w:val="24"/>
          <w:szCs w:val="24"/>
        </w:rPr>
      </w:pPr>
      <w:r w:rsidRPr="00145A02">
        <w:rPr>
          <w:rFonts w:ascii="Calibri" w:hAnsi="Calibri" w:cstheme="minorHAnsi"/>
          <w:sz w:val="24"/>
          <w:szCs w:val="24"/>
        </w:rPr>
        <w:t>[6]</w:t>
      </w:r>
      <w:r w:rsidR="00E5061C" w:rsidRPr="00145A02">
        <w:rPr>
          <w:rFonts w:ascii="Calibri" w:hAnsi="Calibri" w:cstheme="minorHAnsi"/>
          <w:sz w:val="24"/>
          <w:szCs w:val="24"/>
        </w:rPr>
        <w:t xml:space="preserve"> Masnadi, M. S., Grace, J. R., Bi, X. T., Ellis, N., Lim, C. J., Butler, J. W. Biomass/coal steam co-gasification integrated with in-situ CO</w:t>
      </w:r>
      <w:r w:rsidR="00E5061C" w:rsidRPr="00145A02">
        <w:rPr>
          <w:rFonts w:ascii="Calibri" w:hAnsi="Calibri" w:cstheme="minorHAnsi"/>
          <w:sz w:val="24"/>
          <w:szCs w:val="24"/>
          <w:vertAlign w:val="subscript"/>
        </w:rPr>
        <w:t xml:space="preserve">2 </w:t>
      </w:r>
      <w:r w:rsidR="00E5061C" w:rsidRPr="00145A02">
        <w:rPr>
          <w:rFonts w:ascii="Calibri" w:hAnsi="Calibri" w:cstheme="minorHAnsi"/>
          <w:sz w:val="24"/>
          <w:szCs w:val="24"/>
        </w:rPr>
        <w:t xml:space="preserve">capture. </w:t>
      </w:r>
      <w:r w:rsidR="00E5061C" w:rsidRPr="00145A02">
        <w:rPr>
          <w:rFonts w:ascii="Calibri" w:hAnsi="Calibri" w:cstheme="minorHAnsi"/>
          <w:i/>
          <w:sz w:val="24"/>
          <w:szCs w:val="24"/>
        </w:rPr>
        <w:t>Energy</w:t>
      </w:r>
      <w:r w:rsidR="008E6A87">
        <w:rPr>
          <w:rFonts w:ascii="Calibri" w:hAnsi="Calibri" w:cstheme="minorHAnsi"/>
          <w:sz w:val="24"/>
          <w:szCs w:val="24"/>
        </w:rPr>
        <w:t>.</w:t>
      </w:r>
      <w:r w:rsidR="00E5061C" w:rsidRPr="00145A02">
        <w:rPr>
          <w:rFonts w:ascii="Calibri" w:hAnsi="Calibri" w:cstheme="minorHAnsi"/>
          <w:sz w:val="24"/>
          <w:szCs w:val="24"/>
        </w:rPr>
        <w:t xml:space="preserve"> </w:t>
      </w:r>
      <w:r w:rsidR="00E5061C" w:rsidRPr="00145A02">
        <w:rPr>
          <w:rFonts w:ascii="Calibri" w:hAnsi="Calibri" w:cstheme="minorHAnsi"/>
          <w:b/>
          <w:sz w:val="24"/>
          <w:szCs w:val="24"/>
        </w:rPr>
        <w:t>83</w:t>
      </w:r>
      <w:r w:rsidR="00E5061C" w:rsidRPr="00145A02">
        <w:rPr>
          <w:rFonts w:ascii="Calibri" w:hAnsi="Calibri" w:cstheme="minorHAnsi"/>
          <w:sz w:val="24"/>
          <w:szCs w:val="24"/>
        </w:rPr>
        <w:t xml:space="preserve">, 326-336 </w:t>
      </w:r>
      <w:r w:rsidR="00833E72" w:rsidRPr="00145A02">
        <w:rPr>
          <w:rFonts w:ascii="Calibri" w:hAnsi="Calibri" w:cstheme="minorHAnsi"/>
          <w:sz w:val="24"/>
          <w:szCs w:val="24"/>
        </w:rPr>
        <w:t xml:space="preserve">doi: </w:t>
      </w:r>
      <w:hyperlink r:id="rId10" w:history="1">
        <w:r w:rsidR="00B83792" w:rsidRPr="00145A02">
          <w:rPr>
            <w:rStyle w:val="Hyperlink"/>
            <w:rFonts w:ascii="Calibri" w:hAnsi="Calibri" w:cstheme="minorHAnsi"/>
            <w:color w:val="auto"/>
            <w:sz w:val="24"/>
            <w:szCs w:val="24"/>
            <w:u w:val="none"/>
          </w:rPr>
          <w:t>10.1016/j.energy.2015.02.028</w:t>
        </w:r>
      </w:hyperlink>
      <w:r w:rsidR="00B83792" w:rsidRPr="00145A02">
        <w:rPr>
          <w:rFonts w:ascii="Calibri" w:hAnsi="Calibri" w:cstheme="minorHAnsi"/>
          <w:sz w:val="24"/>
          <w:szCs w:val="24"/>
        </w:rPr>
        <w:t xml:space="preserve"> (2015).</w:t>
      </w:r>
    </w:p>
    <w:p w14:paraId="46472C60" w14:textId="09A65393" w:rsidR="00484093" w:rsidRPr="00145A02" w:rsidRDefault="00484093" w:rsidP="00833E72">
      <w:pPr>
        <w:rPr>
          <w:rFonts w:ascii="Calibri" w:hAnsi="Calibri" w:cstheme="minorHAnsi"/>
          <w:sz w:val="24"/>
          <w:szCs w:val="24"/>
        </w:rPr>
      </w:pPr>
      <w:r w:rsidRPr="00145A02">
        <w:rPr>
          <w:rFonts w:ascii="Calibri" w:hAnsi="Calibri" w:cstheme="minorHAnsi"/>
          <w:sz w:val="24"/>
          <w:szCs w:val="24"/>
        </w:rPr>
        <w:t xml:space="preserve">[7] </w:t>
      </w:r>
      <w:r w:rsidR="00E5061C" w:rsidRPr="00145A02">
        <w:rPr>
          <w:rFonts w:ascii="Calibri" w:hAnsi="Calibri" w:cstheme="minorHAnsi"/>
          <w:sz w:val="24"/>
          <w:szCs w:val="24"/>
        </w:rPr>
        <w:t>Abanades, J. C., Anthony, E. J., Lu, D. Y., Salvador, C., Alvarez, D. Capture of CO</w:t>
      </w:r>
      <w:r w:rsidR="00E5061C" w:rsidRPr="00145A02">
        <w:rPr>
          <w:rFonts w:ascii="Calibri" w:hAnsi="Calibri" w:cstheme="minorHAnsi"/>
          <w:sz w:val="24"/>
          <w:szCs w:val="24"/>
          <w:vertAlign w:val="subscript"/>
        </w:rPr>
        <w:t>2</w:t>
      </w:r>
      <w:r w:rsidR="00E5061C" w:rsidRPr="00145A02">
        <w:rPr>
          <w:rFonts w:ascii="Calibri" w:hAnsi="Calibri" w:cstheme="minorHAnsi"/>
          <w:sz w:val="24"/>
          <w:szCs w:val="24"/>
        </w:rPr>
        <w:t xml:space="preserve"> from combustion gases in a fluidized bed of CaO. </w:t>
      </w:r>
      <w:r w:rsidR="00E5061C" w:rsidRPr="00145A02">
        <w:rPr>
          <w:rFonts w:ascii="Calibri" w:hAnsi="Calibri" w:cstheme="minorHAnsi"/>
          <w:i/>
          <w:sz w:val="24"/>
          <w:szCs w:val="24"/>
        </w:rPr>
        <w:t>AIChE Journal</w:t>
      </w:r>
      <w:r w:rsidR="008E6A87">
        <w:rPr>
          <w:rFonts w:ascii="Calibri" w:hAnsi="Calibri" w:cstheme="minorHAnsi"/>
          <w:sz w:val="24"/>
          <w:szCs w:val="24"/>
        </w:rPr>
        <w:t xml:space="preserve">. </w:t>
      </w:r>
      <w:r w:rsidR="00E5061C" w:rsidRPr="00145A02">
        <w:rPr>
          <w:rFonts w:ascii="Calibri" w:hAnsi="Calibri" w:cstheme="minorHAnsi"/>
          <w:b/>
          <w:sz w:val="24"/>
          <w:szCs w:val="24"/>
        </w:rPr>
        <w:t>50</w:t>
      </w:r>
      <w:r w:rsidR="00E5061C" w:rsidRPr="00145A02">
        <w:rPr>
          <w:rFonts w:ascii="Calibri" w:hAnsi="Calibri" w:cstheme="minorHAnsi"/>
          <w:sz w:val="24"/>
          <w:szCs w:val="24"/>
        </w:rPr>
        <w:t xml:space="preserve">(7), 1614-1622 </w:t>
      </w:r>
      <w:r w:rsidR="00833E72" w:rsidRPr="00145A02">
        <w:rPr>
          <w:rFonts w:ascii="Calibri" w:hAnsi="Calibri" w:cstheme="minorHAnsi"/>
          <w:sz w:val="24"/>
          <w:szCs w:val="24"/>
        </w:rPr>
        <w:t xml:space="preserve">doi: </w:t>
      </w:r>
      <w:hyperlink r:id="rId11" w:history="1">
        <w:r w:rsidR="00B83792" w:rsidRPr="00145A02">
          <w:rPr>
            <w:rStyle w:val="Hyperlink"/>
            <w:rFonts w:ascii="Calibri" w:hAnsi="Calibri" w:cstheme="minorHAnsi"/>
            <w:color w:val="auto"/>
            <w:sz w:val="24"/>
            <w:szCs w:val="24"/>
            <w:u w:val="none"/>
          </w:rPr>
          <w:t>10.1002/aic.10132</w:t>
        </w:r>
      </w:hyperlink>
      <w:r w:rsidR="00B83792" w:rsidRPr="00145A02">
        <w:rPr>
          <w:rFonts w:ascii="Calibri" w:hAnsi="Calibri" w:cstheme="minorHAnsi"/>
          <w:sz w:val="24"/>
          <w:szCs w:val="24"/>
        </w:rPr>
        <w:t xml:space="preserve"> (2004).</w:t>
      </w:r>
      <w:r w:rsidR="00B83792" w:rsidRPr="00145A02" w:rsidDel="00E5061C">
        <w:rPr>
          <w:rFonts w:ascii="Calibri" w:hAnsi="Calibri" w:cstheme="minorHAnsi"/>
          <w:sz w:val="24"/>
          <w:szCs w:val="24"/>
        </w:rPr>
        <w:t xml:space="preserve"> </w:t>
      </w:r>
      <w:r w:rsidR="00833E72" w:rsidRPr="00145A02">
        <w:rPr>
          <w:rFonts w:ascii="Calibri" w:hAnsi="Calibri" w:cstheme="minorHAnsi"/>
          <w:sz w:val="24"/>
          <w:szCs w:val="24"/>
        </w:rPr>
        <w:t xml:space="preserve">               </w:t>
      </w:r>
      <w:r w:rsidR="00B83792" w:rsidRPr="00145A02">
        <w:rPr>
          <w:rFonts w:ascii="Calibri" w:hAnsi="Calibri" w:cstheme="minorHAnsi"/>
          <w:sz w:val="24"/>
          <w:szCs w:val="24"/>
        </w:rPr>
        <w:t xml:space="preserve"> </w:t>
      </w:r>
      <w:r w:rsidR="00833E72" w:rsidRPr="00145A02">
        <w:rPr>
          <w:rFonts w:ascii="Calibri" w:hAnsi="Calibri" w:cstheme="minorHAnsi"/>
          <w:sz w:val="24"/>
          <w:szCs w:val="24"/>
        </w:rPr>
        <w:t xml:space="preserve">                         </w:t>
      </w:r>
    </w:p>
    <w:p w14:paraId="25AC4E7C" w14:textId="65FB7590" w:rsidR="00484093" w:rsidRPr="00145A02" w:rsidRDefault="00484093" w:rsidP="006B0EDE">
      <w:pPr>
        <w:rPr>
          <w:rFonts w:ascii="Calibri" w:hAnsi="Calibri" w:cstheme="minorHAnsi"/>
          <w:sz w:val="24"/>
          <w:szCs w:val="24"/>
        </w:rPr>
      </w:pPr>
      <w:r w:rsidRPr="00145A02">
        <w:rPr>
          <w:rFonts w:ascii="Calibri" w:hAnsi="Calibri" w:cstheme="minorHAnsi"/>
          <w:sz w:val="24"/>
          <w:szCs w:val="24"/>
        </w:rPr>
        <w:t xml:space="preserve">[8] </w:t>
      </w:r>
      <w:r w:rsidR="00E5061C" w:rsidRPr="00145A02">
        <w:rPr>
          <w:rFonts w:ascii="Calibri" w:hAnsi="Calibri" w:cstheme="minorHAnsi"/>
          <w:sz w:val="24"/>
          <w:szCs w:val="24"/>
        </w:rPr>
        <w:t>Hughes, R. W., Lu, D. Y., Anthony, E. J., Macchi, A. Design, process simulation and construction of an atmospheric dual fluidized bed combustion system for in situ CO</w:t>
      </w:r>
      <w:r w:rsidR="00E5061C" w:rsidRPr="00145A02">
        <w:rPr>
          <w:rFonts w:ascii="Calibri" w:hAnsi="Calibri" w:cstheme="minorHAnsi"/>
          <w:sz w:val="24"/>
          <w:szCs w:val="24"/>
          <w:vertAlign w:val="subscript"/>
        </w:rPr>
        <w:t>2</w:t>
      </w:r>
      <w:r w:rsidR="00E5061C" w:rsidRPr="00145A02">
        <w:rPr>
          <w:rFonts w:ascii="Calibri" w:hAnsi="Calibri" w:cstheme="minorHAnsi"/>
          <w:sz w:val="24"/>
          <w:szCs w:val="24"/>
        </w:rPr>
        <w:t xml:space="preserve"> capture using high-temperature sorbents. </w:t>
      </w:r>
      <w:r w:rsidR="00E5061C" w:rsidRPr="00145A02">
        <w:rPr>
          <w:rFonts w:ascii="Calibri" w:hAnsi="Calibri" w:cstheme="minorHAnsi"/>
          <w:i/>
          <w:sz w:val="24"/>
          <w:szCs w:val="24"/>
        </w:rPr>
        <w:t>Fuel Processing Technology</w:t>
      </w:r>
      <w:r w:rsidR="008E6A87">
        <w:rPr>
          <w:rFonts w:ascii="Calibri" w:hAnsi="Calibri" w:cstheme="minorHAnsi"/>
          <w:sz w:val="24"/>
          <w:szCs w:val="24"/>
        </w:rPr>
        <w:t>.</w:t>
      </w:r>
      <w:r w:rsidR="00E5061C" w:rsidRPr="00145A02">
        <w:rPr>
          <w:rFonts w:ascii="Calibri" w:hAnsi="Calibri" w:cstheme="minorHAnsi"/>
          <w:sz w:val="24"/>
          <w:szCs w:val="24"/>
        </w:rPr>
        <w:t xml:space="preserve"> </w:t>
      </w:r>
      <w:r w:rsidR="00E5061C" w:rsidRPr="00145A02">
        <w:rPr>
          <w:rFonts w:ascii="Calibri" w:hAnsi="Calibri" w:cstheme="minorHAnsi"/>
          <w:b/>
          <w:sz w:val="24"/>
          <w:szCs w:val="24"/>
        </w:rPr>
        <w:t>86</w:t>
      </w:r>
      <w:r w:rsidR="00E5061C" w:rsidRPr="00145A02">
        <w:rPr>
          <w:rFonts w:ascii="Calibri" w:hAnsi="Calibri" w:cstheme="minorHAnsi"/>
          <w:sz w:val="24"/>
          <w:szCs w:val="24"/>
        </w:rPr>
        <w:t xml:space="preserve">(14), 1523-1531 </w:t>
      </w:r>
      <w:r w:rsidR="00833E72" w:rsidRPr="00145A02">
        <w:rPr>
          <w:rFonts w:ascii="Calibri" w:hAnsi="Calibri" w:cstheme="minorHAnsi"/>
          <w:sz w:val="24"/>
          <w:szCs w:val="24"/>
        </w:rPr>
        <w:t xml:space="preserve">doi: </w:t>
      </w:r>
      <w:hyperlink r:id="rId12" w:history="1">
        <w:r w:rsidR="00B83792" w:rsidRPr="00145A02">
          <w:rPr>
            <w:rStyle w:val="Hyperlink"/>
            <w:rFonts w:ascii="Calibri" w:hAnsi="Calibri" w:cstheme="minorHAnsi"/>
            <w:color w:val="auto"/>
            <w:sz w:val="24"/>
            <w:szCs w:val="24"/>
            <w:u w:val="none"/>
          </w:rPr>
          <w:t>10.1016/j.fuproc.2005.01.006</w:t>
        </w:r>
      </w:hyperlink>
      <w:r w:rsidR="00B83792" w:rsidRPr="00145A02">
        <w:rPr>
          <w:rFonts w:ascii="Calibri" w:hAnsi="Calibri" w:cstheme="minorHAnsi"/>
          <w:sz w:val="24"/>
          <w:szCs w:val="24"/>
        </w:rPr>
        <w:t xml:space="preserve"> (2005).</w:t>
      </w:r>
    </w:p>
    <w:p w14:paraId="229FE459" w14:textId="32AD49DF" w:rsidR="00C308ED" w:rsidRPr="00145A02" w:rsidRDefault="006A4A1A" w:rsidP="006B0EDE">
      <w:pPr>
        <w:rPr>
          <w:rFonts w:ascii="Calibri" w:hAnsi="Calibri" w:cstheme="minorHAnsi"/>
          <w:sz w:val="24"/>
          <w:szCs w:val="24"/>
        </w:rPr>
      </w:pPr>
      <w:r w:rsidRPr="00145A02">
        <w:rPr>
          <w:rFonts w:ascii="Calibri" w:hAnsi="Calibri" w:cstheme="minorHAnsi"/>
          <w:sz w:val="24"/>
          <w:szCs w:val="24"/>
        </w:rPr>
        <w:t>[9</w:t>
      </w:r>
      <w:r w:rsidR="00C308ED" w:rsidRPr="00145A02">
        <w:rPr>
          <w:rFonts w:ascii="Calibri" w:hAnsi="Calibri" w:cstheme="minorHAnsi"/>
          <w:sz w:val="24"/>
          <w:szCs w:val="24"/>
        </w:rPr>
        <w:t xml:space="preserve">] </w:t>
      </w:r>
      <w:r w:rsidR="00E5061C" w:rsidRPr="00145A02">
        <w:rPr>
          <w:rFonts w:ascii="Calibri" w:hAnsi="Calibri" w:cstheme="minorHAnsi"/>
          <w:sz w:val="24"/>
          <w:szCs w:val="24"/>
        </w:rPr>
        <w:t>Lu, D. Y., Hughes, R. W., Anthony, E. J. Ca-based sorbent looping combustion for CO</w:t>
      </w:r>
      <w:r w:rsidR="00E5061C" w:rsidRPr="00145A02">
        <w:rPr>
          <w:rFonts w:ascii="Calibri" w:hAnsi="Calibri" w:cstheme="minorHAnsi"/>
          <w:sz w:val="24"/>
          <w:szCs w:val="24"/>
          <w:vertAlign w:val="subscript"/>
        </w:rPr>
        <w:t>2</w:t>
      </w:r>
      <w:r w:rsidR="00E5061C" w:rsidRPr="00145A02">
        <w:rPr>
          <w:rFonts w:ascii="Calibri" w:hAnsi="Calibri" w:cstheme="minorHAnsi"/>
          <w:sz w:val="24"/>
          <w:szCs w:val="24"/>
        </w:rPr>
        <w:t xml:space="preserve"> capture in pilot-scale dual fluidized beds</w:t>
      </w:r>
      <w:r w:rsidR="00E5061C" w:rsidRPr="00145A02">
        <w:rPr>
          <w:rFonts w:ascii="Calibri" w:hAnsi="Calibri" w:cstheme="minorHAnsi"/>
          <w:i/>
          <w:sz w:val="24"/>
          <w:szCs w:val="24"/>
        </w:rPr>
        <w:t>. Fuel Processing Technology</w:t>
      </w:r>
      <w:r w:rsidR="008E6A87">
        <w:rPr>
          <w:rFonts w:ascii="Calibri" w:hAnsi="Calibri" w:cstheme="minorHAnsi"/>
          <w:sz w:val="24"/>
          <w:szCs w:val="24"/>
        </w:rPr>
        <w:t>.</w:t>
      </w:r>
      <w:r w:rsidR="00E5061C" w:rsidRPr="00145A02">
        <w:rPr>
          <w:rFonts w:ascii="Calibri" w:hAnsi="Calibri" w:cstheme="minorHAnsi"/>
          <w:sz w:val="24"/>
          <w:szCs w:val="24"/>
        </w:rPr>
        <w:t xml:space="preserve"> </w:t>
      </w:r>
      <w:r w:rsidR="00E5061C" w:rsidRPr="00145A02">
        <w:rPr>
          <w:rFonts w:ascii="Calibri" w:hAnsi="Calibri" w:cstheme="minorHAnsi"/>
          <w:b/>
          <w:sz w:val="24"/>
          <w:szCs w:val="24"/>
        </w:rPr>
        <w:t>89</w:t>
      </w:r>
      <w:r w:rsidR="00E5061C" w:rsidRPr="00145A02">
        <w:rPr>
          <w:rFonts w:ascii="Calibri" w:hAnsi="Calibri" w:cstheme="minorHAnsi"/>
          <w:sz w:val="24"/>
          <w:szCs w:val="24"/>
        </w:rPr>
        <w:t xml:space="preserve">(12), 1386-1395 </w:t>
      </w:r>
      <w:r w:rsidR="00833E72" w:rsidRPr="00145A02">
        <w:rPr>
          <w:rFonts w:ascii="Calibri" w:hAnsi="Calibri" w:cstheme="minorHAnsi"/>
          <w:sz w:val="24"/>
          <w:szCs w:val="24"/>
        </w:rPr>
        <w:t xml:space="preserve">doi: </w:t>
      </w:r>
      <w:hyperlink r:id="rId13" w:history="1">
        <w:r w:rsidR="00B83792" w:rsidRPr="00145A02">
          <w:rPr>
            <w:rStyle w:val="Hyperlink"/>
            <w:rFonts w:ascii="Calibri" w:hAnsi="Calibri" w:cstheme="minorHAnsi"/>
            <w:color w:val="auto"/>
            <w:sz w:val="24"/>
            <w:szCs w:val="24"/>
            <w:u w:val="none"/>
          </w:rPr>
          <w:t>10.1016/j.fuproc.2008.06.011</w:t>
        </w:r>
      </w:hyperlink>
      <w:r w:rsidR="00B83792" w:rsidRPr="00145A02">
        <w:rPr>
          <w:rFonts w:ascii="Calibri" w:hAnsi="Calibri" w:cstheme="minorHAnsi"/>
          <w:sz w:val="24"/>
          <w:szCs w:val="24"/>
        </w:rPr>
        <w:t xml:space="preserve"> (2008).</w:t>
      </w:r>
    </w:p>
    <w:p w14:paraId="7E052B1F" w14:textId="59E30823" w:rsidR="00C308ED" w:rsidRPr="00145A02" w:rsidRDefault="006A4A1A" w:rsidP="006B0EDE">
      <w:pPr>
        <w:rPr>
          <w:rFonts w:ascii="Calibri" w:hAnsi="Calibri" w:cstheme="minorHAnsi"/>
          <w:sz w:val="24"/>
          <w:szCs w:val="24"/>
        </w:rPr>
      </w:pPr>
      <w:r w:rsidRPr="00145A02">
        <w:rPr>
          <w:rFonts w:ascii="Calibri" w:hAnsi="Calibri" w:cstheme="minorHAnsi"/>
          <w:sz w:val="24"/>
          <w:szCs w:val="24"/>
        </w:rPr>
        <w:lastRenderedPageBreak/>
        <w:t>[10</w:t>
      </w:r>
      <w:r w:rsidR="00C308ED" w:rsidRPr="00145A02">
        <w:rPr>
          <w:rFonts w:ascii="Calibri" w:hAnsi="Calibri" w:cstheme="minorHAnsi"/>
          <w:sz w:val="24"/>
          <w:szCs w:val="24"/>
        </w:rPr>
        <w:t xml:space="preserve">] </w:t>
      </w:r>
      <w:r w:rsidR="00E5061C" w:rsidRPr="00145A02">
        <w:rPr>
          <w:rFonts w:ascii="Calibri" w:hAnsi="Calibri" w:cstheme="minorHAnsi"/>
          <w:sz w:val="24"/>
          <w:szCs w:val="24"/>
        </w:rPr>
        <w:t xml:space="preserve">Hawthorne, C., </w:t>
      </w:r>
      <w:r w:rsidR="004C4697" w:rsidRPr="004C4697">
        <w:rPr>
          <w:rFonts w:ascii="Calibri" w:hAnsi="Calibri" w:cstheme="minorHAnsi"/>
          <w:i/>
          <w:sz w:val="24"/>
          <w:szCs w:val="24"/>
        </w:rPr>
        <w:t>et al.</w:t>
      </w:r>
      <w:r w:rsidR="00E5061C" w:rsidRPr="00145A02">
        <w:rPr>
          <w:rFonts w:ascii="Calibri" w:hAnsi="Calibri" w:cstheme="minorHAnsi"/>
          <w:sz w:val="24"/>
          <w:szCs w:val="24"/>
        </w:rPr>
        <w:t xml:space="preserve"> CO</w:t>
      </w:r>
      <w:r w:rsidR="00E5061C" w:rsidRPr="00145A02">
        <w:rPr>
          <w:rFonts w:ascii="Calibri" w:hAnsi="Calibri" w:cstheme="minorHAnsi"/>
          <w:sz w:val="24"/>
          <w:szCs w:val="24"/>
          <w:vertAlign w:val="subscript"/>
        </w:rPr>
        <w:t>2</w:t>
      </w:r>
      <w:r w:rsidR="00E5061C" w:rsidRPr="00145A02">
        <w:rPr>
          <w:rFonts w:ascii="Calibri" w:hAnsi="Calibri" w:cstheme="minorHAnsi"/>
          <w:sz w:val="24"/>
          <w:szCs w:val="24"/>
        </w:rPr>
        <w:t xml:space="preserve"> capture with CaO in a 200 kWth dual fluidized bed pilot plant</w:t>
      </w:r>
      <w:r w:rsidR="00E5061C" w:rsidRPr="00145A02">
        <w:rPr>
          <w:rFonts w:ascii="Calibri" w:hAnsi="Calibri" w:cstheme="minorHAnsi"/>
          <w:i/>
          <w:sz w:val="24"/>
          <w:szCs w:val="24"/>
        </w:rPr>
        <w:t>. Energy Procedia</w:t>
      </w:r>
      <w:r w:rsidR="008E6A87">
        <w:rPr>
          <w:rFonts w:ascii="Calibri" w:hAnsi="Calibri" w:cstheme="minorHAnsi"/>
          <w:sz w:val="24"/>
          <w:szCs w:val="24"/>
        </w:rPr>
        <w:t>.</w:t>
      </w:r>
      <w:r w:rsidR="00E5061C" w:rsidRPr="00145A02">
        <w:rPr>
          <w:rFonts w:ascii="Calibri" w:hAnsi="Calibri" w:cstheme="minorHAnsi"/>
          <w:sz w:val="24"/>
          <w:szCs w:val="24"/>
        </w:rPr>
        <w:t xml:space="preserve"> </w:t>
      </w:r>
      <w:r w:rsidR="00E5061C" w:rsidRPr="00145A02">
        <w:rPr>
          <w:rFonts w:ascii="Calibri" w:hAnsi="Calibri" w:cstheme="minorHAnsi"/>
          <w:b/>
          <w:sz w:val="24"/>
          <w:szCs w:val="24"/>
        </w:rPr>
        <w:t>4</w:t>
      </w:r>
      <w:r w:rsidR="00E5061C" w:rsidRPr="00145A02">
        <w:rPr>
          <w:rFonts w:ascii="Calibri" w:hAnsi="Calibri" w:cstheme="minorHAnsi"/>
          <w:sz w:val="24"/>
          <w:szCs w:val="24"/>
        </w:rPr>
        <w:t xml:space="preserve">, 441-448 </w:t>
      </w:r>
      <w:r w:rsidR="00833E72" w:rsidRPr="00145A02">
        <w:rPr>
          <w:rFonts w:ascii="Calibri" w:hAnsi="Calibri" w:cstheme="minorHAnsi"/>
          <w:sz w:val="24"/>
          <w:szCs w:val="24"/>
        </w:rPr>
        <w:t xml:space="preserve">doi: </w:t>
      </w:r>
      <w:hyperlink r:id="rId14" w:history="1">
        <w:r w:rsidR="00B83792" w:rsidRPr="00145A02">
          <w:rPr>
            <w:rStyle w:val="Hyperlink"/>
            <w:rFonts w:ascii="Calibri" w:hAnsi="Calibri" w:cstheme="minorHAnsi"/>
            <w:color w:val="auto"/>
            <w:sz w:val="24"/>
            <w:szCs w:val="24"/>
            <w:u w:val="none"/>
          </w:rPr>
          <w:t>10.1016/j.egypro.2011.01.073</w:t>
        </w:r>
      </w:hyperlink>
      <w:r w:rsidR="00B83792" w:rsidRPr="00145A02">
        <w:rPr>
          <w:rFonts w:ascii="Calibri" w:hAnsi="Calibri" w:cstheme="minorHAnsi"/>
          <w:sz w:val="24"/>
          <w:szCs w:val="24"/>
        </w:rPr>
        <w:t xml:space="preserve"> (2011).</w:t>
      </w:r>
    </w:p>
    <w:p w14:paraId="441607A0" w14:textId="0AED82AB" w:rsidR="00C308ED" w:rsidRPr="00145A02" w:rsidRDefault="006A4A1A" w:rsidP="006B0EDE">
      <w:pPr>
        <w:rPr>
          <w:rFonts w:ascii="Calibri" w:hAnsi="Calibri" w:cstheme="minorHAnsi"/>
          <w:sz w:val="24"/>
          <w:szCs w:val="24"/>
        </w:rPr>
      </w:pPr>
      <w:r w:rsidRPr="00145A02">
        <w:rPr>
          <w:rFonts w:ascii="Calibri" w:hAnsi="Calibri" w:cstheme="minorHAnsi"/>
          <w:sz w:val="24"/>
          <w:szCs w:val="24"/>
        </w:rPr>
        <w:t>[11</w:t>
      </w:r>
      <w:r w:rsidR="00C308ED" w:rsidRPr="00145A02">
        <w:rPr>
          <w:rFonts w:ascii="Calibri" w:hAnsi="Calibri" w:cstheme="minorHAnsi"/>
          <w:sz w:val="24"/>
          <w:szCs w:val="24"/>
        </w:rPr>
        <w:t>] Sánchez-Biezma</w:t>
      </w:r>
      <w:r w:rsidR="00E5061C" w:rsidRPr="00145A02">
        <w:rPr>
          <w:rFonts w:ascii="Calibri" w:hAnsi="Calibri" w:cstheme="minorHAnsi"/>
          <w:sz w:val="24"/>
          <w:szCs w:val="24"/>
        </w:rPr>
        <w:t>,</w:t>
      </w:r>
      <w:r w:rsidR="00C308ED" w:rsidRPr="00145A02">
        <w:rPr>
          <w:rFonts w:ascii="Calibri" w:hAnsi="Calibri" w:cstheme="minorHAnsi"/>
          <w:sz w:val="24"/>
          <w:szCs w:val="24"/>
        </w:rPr>
        <w:t xml:space="preserve"> A</w:t>
      </w:r>
      <w:r w:rsidR="00E5061C" w:rsidRPr="00145A02">
        <w:rPr>
          <w:rFonts w:ascii="Calibri" w:hAnsi="Calibri" w:cstheme="minorHAnsi"/>
          <w:sz w:val="24"/>
          <w:szCs w:val="24"/>
        </w:rPr>
        <w:t>.</w:t>
      </w:r>
      <w:r w:rsidR="00C308ED" w:rsidRPr="00145A02">
        <w:rPr>
          <w:rFonts w:ascii="Calibri" w:hAnsi="Calibri" w:cstheme="minorHAnsi"/>
          <w:sz w:val="24"/>
          <w:szCs w:val="24"/>
        </w:rPr>
        <w:t xml:space="preserve">, </w:t>
      </w:r>
      <w:r w:rsidR="004C4697" w:rsidRPr="004C4697">
        <w:rPr>
          <w:rFonts w:ascii="Calibri" w:hAnsi="Calibri" w:cstheme="minorHAnsi"/>
          <w:i/>
          <w:sz w:val="24"/>
          <w:szCs w:val="24"/>
        </w:rPr>
        <w:t>et al.</w:t>
      </w:r>
      <w:r w:rsidR="00C308ED" w:rsidRPr="00145A02">
        <w:rPr>
          <w:rFonts w:ascii="Calibri" w:hAnsi="Calibri" w:cstheme="minorHAnsi"/>
          <w:sz w:val="24"/>
          <w:szCs w:val="24"/>
        </w:rPr>
        <w:t xml:space="preserve"> Postcombustion CO</w:t>
      </w:r>
      <w:r w:rsidR="00C308ED" w:rsidRPr="00145A02">
        <w:rPr>
          <w:rFonts w:ascii="Calibri" w:hAnsi="Calibri" w:cstheme="minorHAnsi"/>
          <w:sz w:val="24"/>
          <w:szCs w:val="24"/>
          <w:vertAlign w:val="subscript"/>
        </w:rPr>
        <w:t>2</w:t>
      </w:r>
      <w:r w:rsidR="00C308ED" w:rsidRPr="00145A02">
        <w:rPr>
          <w:rFonts w:ascii="Calibri" w:hAnsi="Calibri" w:cstheme="minorHAnsi"/>
          <w:sz w:val="24"/>
          <w:szCs w:val="24"/>
        </w:rPr>
        <w:t xml:space="preserve"> capture with CaO. Status of the technology and next steps towards large scale demonstration. </w:t>
      </w:r>
      <w:r w:rsidR="00C308ED" w:rsidRPr="00145A02">
        <w:rPr>
          <w:rFonts w:ascii="Calibri" w:hAnsi="Calibri" w:cstheme="minorHAnsi"/>
          <w:i/>
          <w:sz w:val="24"/>
          <w:szCs w:val="24"/>
        </w:rPr>
        <w:t>Energy Proc</w:t>
      </w:r>
      <w:r w:rsidR="00E5061C" w:rsidRPr="00145A02">
        <w:rPr>
          <w:rFonts w:ascii="Calibri" w:hAnsi="Calibri" w:cstheme="minorHAnsi"/>
          <w:i/>
          <w:sz w:val="24"/>
          <w:szCs w:val="24"/>
        </w:rPr>
        <w:t>edia</w:t>
      </w:r>
      <w:r w:rsidR="008E6A87">
        <w:rPr>
          <w:rFonts w:ascii="Calibri" w:hAnsi="Calibri" w:cstheme="minorHAnsi"/>
          <w:sz w:val="24"/>
          <w:szCs w:val="24"/>
        </w:rPr>
        <w:t xml:space="preserve">. </w:t>
      </w:r>
      <w:r w:rsidR="00C308ED" w:rsidRPr="00145A02">
        <w:rPr>
          <w:rFonts w:ascii="Calibri" w:hAnsi="Calibri" w:cstheme="minorHAnsi"/>
          <w:b/>
          <w:sz w:val="24"/>
          <w:szCs w:val="24"/>
        </w:rPr>
        <w:t>4</w:t>
      </w:r>
      <w:r w:rsidR="00E5061C" w:rsidRPr="00145A02">
        <w:rPr>
          <w:rFonts w:ascii="Calibri" w:hAnsi="Calibri" w:cstheme="minorHAnsi"/>
          <w:sz w:val="24"/>
          <w:szCs w:val="24"/>
        </w:rPr>
        <w:t xml:space="preserve">, </w:t>
      </w:r>
      <w:r w:rsidR="00C308ED" w:rsidRPr="00145A02">
        <w:rPr>
          <w:rFonts w:ascii="Calibri" w:hAnsi="Calibri" w:cstheme="minorHAnsi"/>
          <w:sz w:val="24"/>
          <w:szCs w:val="24"/>
        </w:rPr>
        <w:t>852–</w:t>
      </w:r>
      <w:r w:rsidR="00E5061C" w:rsidRPr="00145A02">
        <w:rPr>
          <w:rFonts w:ascii="Calibri" w:hAnsi="Calibri" w:cstheme="minorHAnsi"/>
          <w:sz w:val="24"/>
          <w:szCs w:val="24"/>
        </w:rPr>
        <w:t>85</w:t>
      </w:r>
      <w:r w:rsidR="00C308ED" w:rsidRPr="00145A02">
        <w:rPr>
          <w:rFonts w:ascii="Calibri" w:hAnsi="Calibri" w:cstheme="minorHAnsi"/>
          <w:sz w:val="24"/>
          <w:szCs w:val="24"/>
        </w:rPr>
        <w:t>9</w:t>
      </w:r>
      <w:r w:rsidR="00E5061C" w:rsidRPr="00145A02">
        <w:rPr>
          <w:rFonts w:ascii="Calibri" w:hAnsi="Calibri" w:cstheme="minorHAnsi"/>
          <w:sz w:val="24"/>
          <w:szCs w:val="24"/>
        </w:rPr>
        <w:t xml:space="preserve"> </w:t>
      </w:r>
      <w:r w:rsidR="00833E72" w:rsidRPr="00145A02">
        <w:rPr>
          <w:rFonts w:ascii="Calibri" w:hAnsi="Calibri" w:cstheme="minorHAnsi"/>
          <w:sz w:val="24"/>
          <w:szCs w:val="24"/>
        </w:rPr>
        <w:t xml:space="preserve">doi: </w:t>
      </w:r>
      <w:hyperlink r:id="rId15" w:history="1">
        <w:r w:rsidR="00B83792" w:rsidRPr="00145A02">
          <w:rPr>
            <w:rStyle w:val="Hyperlink"/>
            <w:rFonts w:ascii="Calibri" w:hAnsi="Calibri" w:cstheme="minorHAnsi"/>
            <w:color w:val="auto"/>
            <w:sz w:val="24"/>
            <w:szCs w:val="24"/>
            <w:u w:val="none"/>
          </w:rPr>
          <w:t>10.1016/j.egypro.2011.01.129</w:t>
        </w:r>
      </w:hyperlink>
      <w:r w:rsidR="00B83792" w:rsidRPr="00145A02">
        <w:rPr>
          <w:rFonts w:ascii="Calibri" w:hAnsi="Calibri" w:cstheme="minorHAnsi"/>
          <w:sz w:val="24"/>
          <w:szCs w:val="24"/>
        </w:rPr>
        <w:t xml:space="preserve"> (2011).</w:t>
      </w:r>
    </w:p>
    <w:p w14:paraId="29130A68" w14:textId="3B04B02D" w:rsidR="00C308ED" w:rsidRPr="00145A02" w:rsidRDefault="006A4A1A" w:rsidP="006B0EDE">
      <w:pPr>
        <w:rPr>
          <w:rFonts w:ascii="Calibri" w:hAnsi="Calibri" w:cstheme="minorHAnsi"/>
          <w:sz w:val="24"/>
          <w:szCs w:val="24"/>
        </w:rPr>
      </w:pPr>
      <w:r w:rsidRPr="00145A02">
        <w:rPr>
          <w:rFonts w:ascii="Calibri" w:hAnsi="Calibri" w:cstheme="minorHAnsi"/>
          <w:sz w:val="24"/>
          <w:szCs w:val="24"/>
        </w:rPr>
        <w:t>[12</w:t>
      </w:r>
      <w:r w:rsidR="00C308ED" w:rsidRPr="00145A02">
        <w:rPr>
          <w:rFonts w:ascii="Calibri" w:hAnsi="Calibri" w:cstheme="minorHAnsi"/>
          <w:sz w:val="24"/>
          <w:szCs w:val="24"/>
        </w:rPr>
        <w:t>]</w:t>
      </w:r>
      <w:r w:rsidR="00E5061C" w:rsidRPr="00145A02">
        <w:rPr>
          <w:rFonts w:ascii="Calibri" w:hAnsi="Calibri" w:cstheme="minorHAnsi"/>
          <w:sz w:val="24"/>
          <w:szCs w:val="24"/>
        </w:rPr>
        <w:t xml:space="preserve"> Dieter, H., Hawthorne, C., Zieba, M., Scheffknecht, G</w:t>
      </w:r>
      <w:r w:rsidR="00C308ED" w:rsidRPr="00145A02">
        <w:rPr>
          <w:rFonts w:ascii="Calibri" w:hAnsi="Calibri" w:cstheme="minorHAnsi"/>
          <w:sz w:val="24"/>
          <w:szCs w:val="24"/>
        </w:rPr>
        <w:t>. Progress in calcium looping post combustion CO</w:t>
      </w:r>
      <w:r w:rsidR="00C308ED" w:rsidRPr="00145A02">
        <w:rPr>
          <w:rFonts w:ascii="Calibri" w:hAnsi="Calibri" w:cstheme="minorHAnsi"/>
          <w:sz w:val="24"/>
          <w:szCs w:val="24"/>
          <w:vertAlign w:val="subscript"/>
        </w:rPr>
        <w:t>2</w:t>
      </w:r>
      <w:r w:rsidR="00C308ED" w:rsidRPr="00145A02">
        <w:rPr>
          <w:rFonts w:ascii="Calibri" w:hAnsi="Calibri" w:cstheme="minorHAnsi"/>
          <w:sz w:val="24"/>
          <w:szCs w:val="24"/>
        </w:rPr>
        <w:t xml:space="preserve"> capture: successful pilot scale demonstration. </w:t>
      </w:r>
      <w:r w:rsidR="00C308ED" w:rsidRPr="00145A02">
        <w:rPr>
          <w:rFonts w:ascii="Calibri" w:hAnsi="Calibri" w:cstheme="minorHAnsi"/>
          <w:i/>
          <w:sz w:val="24"/>
          <w:szCs w:val="24"/>
        </w:rPr>
        <w:t>Energy Proc</w:t>
      </w:r>
      <w:r w:rsidR="00E5061C" w:rsidRPr="00145A02">
        <w:rPr>
          <w:rFonts w:ascii="Calibri" w:hAnsi="Calibri" w:cstheme="minorHAnsi"/>
          <w:i/>
          <w:sz w:val="24"/>
          <w:szCs w:val="24"/>
        </w:rPr>
        <w:t>edia</w:t>
      </w:r>
      <w:r w:rsidR="008E6A87">
        <w:rPr>
          <w:rFonts w:ascii="Calibri" w:hAnsi="Calibri" w:cstheme="minorHAnsi"/>
          <w:sz w:val="24"/>
          <w:szCs w:val="24"/>
        </w:rPr>
        <w:t>.</w:t>
      </w:r>
      <w:r w:rsidR="00C308ED" w:rsidRPr="00145A02">
        <w:rPr>
          <w:rFonts w:ascii="Calibri" w:hAnsi="Calibri" w:cstheme="minorHAnsi"/>
          <w:sz w:val="24"/>
          <w:szCs w:val="24"/>
        </w:rPr>
        <w:t xml:space="preserve"> </w:t>
      </w:r>
      <w:r w:rsidR="00E5061C" w:rsidRPr="00145A02">
        <w:rPr>
          <w:rFonts w:ascii="Calibri" w:hAnsi="Calibri" w:cstheme="minorHAnsi"/>
          <w:b/>
          <w:sz w:val="24"/>
          <w:szCs w:val="24"/>
        </w:rPr>
        <w:t>37</w:t>
      </w:r>
      <w:r w:rsidR="00E5061C" w:rsidRPr="00145A02">
        <w:rPr>
          <w:rFonts w:ascii="Calibri" w:hAnsi="Calibri" w:cstheme="minorHAnsi"/>
          <w:sz w:val="24"/>
          <w:szCs w:val="24"/>
        </w:rPr>
        <w:t xml:space="preserve">, </w:t>
      </w:r>
      <w:r w:rsidR="00C308ED" w:rsidRPr="00145A02">
        <w:rPr>
          <w:rFonts w:ascii="Calibri" w:hAnsi="Calibri" w:cstheme="minorHAnsi"/>
          <w:sz w:val="24"/>
          <w:szCs w:val="24"/>
        </w:rPr>
        <w:t>48–56</w:t>
      </w:r>
      <w:r w:rsidR="00E5061C" w:rsidRPr="00145A02">
        <w:rPr>
          <w:rFonts w:ascii="Calibri" w:hAnsi="Calibri" w:cstheme="minorHAnsi"/>
          <w:sz w:val="24"/>
          <w:szCs w:val="24"/>
        </w:rPr>
        <w:t xml:space="preserve"> </w:t>
      </w:r>
      <w:r w:rsidR="00833E72" w:rsidRPr="00145A02">
        <w:rPr>
          <w:rFonts w:ascii="Calibri" w:hAnsi="Calibri" w:cstheme="minorHAnsi"/>
          <w:sz w:val="24"/>
          <w:szCs w:val="24"/>
        </w:rPr>
        <w:t xml:space="preserve">doi: </w:t>
      </w:r>
      <w:hyperlink r:id="rId16" w:history="1">
        <w:r w:rsidR="00B83792" w:rsidRPr="00145A02">
          <w:rPr>
            <w:rStyle w:val="Hyperlink"/>
            <w:rFonts w:ascii="Calibri" w:hAnsi="Calibri" w:cstheme="minorHAnsi"/>
            <w:color w:val="auto"/>
            <w:sz w:val="24"/>
            <w:szCs w:val="24"/>
            <w:u w:val="none"/>
          </w:rPr>
          <w:t>10.1016/j.egypro.2013.05.084</w:t>
        </w:r>
      </w:hyperlink>
      <w:r w:rsidR="00B83792" w:rsidRPr="00145A02">
        <w:rPr>
          <w:rFonts w:ascii="Calibri" w:hAnsi="Calibri" w:cstheme="minorHAnsi"/>
          <w:sz w:val="24"/>
          <w:szCs w:val="24"/>
        </w:rPr>
        <w:t xml:space="preserve"> (2013).</w:t>
      </w:r>
    </w:p>
    <w:p w14:paraId="5430BDA0" w14:textId="3175D35D" w:rsidR="00C308ED" w:rsidRPr="00145A02" w:rsidRDefault="006A4A1A" w:rsidP="006B0EDE">
      <w:pPr>
        <w:rPr>
          <w:rFonts w:ascii="Calibri" w:hAnsi="Calibri" w:cstheme="minorHAnsi"/>
          <w:sz w:val="24"/>
          <w:szCs w:val="24"/>
        </w:rPr>
      </w:pPr>
      <w:r w:rsidRPr="00145A02">
        <w:rPr>
          <w:rFonts w:ascii="Calibri" w:hAnsi="Calibri" w:cstheme="minorHAnsi"/>
          <w:sz w:val="24"/>
          <w:szCs w:val="24"/>
        </w:rPr>
        <w:t>[13</w:t>
      </w:r>
      <w:r w:rsidR="00C308ED" w:rsidRPr="00145A02">
        <w:rPr>
          <w:rFonts w:ascii="Calibri" w:hAnsi="Calibri" w:cstheme="minorHAnsi"/>
          <w:sz w:val="24"/>
          <w:szCs w:val="24"/>
        </w:rPr>
        <w:t>] Arias</w:t>
      </w:r>
      <w:r w:rsidR="00E5061C" w:rsidRPr="00145A02">
        <w:rPr>
          <w:rFonts w:ascii="Calibri" w:hAnsi="Calibri" w:cstheme="minorHAnsi"/>
          <w:sz w:val="24"/>
          <w:szCs w:val="24"/>
        </w:rPr>
        <w:t>,</w:t>
      </w:r>
      <w:r w:rsidR="00C308ED" w:rsidRPr="00145A02">
        <w:rPr>
          <w:rFonts w:ascii="Calibri" w:hAnsi="Calibri" w:cstheme="minorHAnsi"/>
          <w:sz w:val="24"/>
          <w:szCs w:val="24"/>
        </w:rPr>
        <w:t xml:space="preserve"> B</w:t>
      </w:r>
      <w:r w:rsidR="00E5061C" w:rsidRPr="00145A02">
        <w:rPr>
          <w:rFonts w:ascii="Calibri" w:hAnsi="Calibri" w:cstheme="minorHAnsi"/>
          <w:sz w:val="24"/>
          <w:szCs w:val="24"/>
        </w:rPr>
        <w:t>.</w:t>
      </w:r>
      <w:r w:rsidR="00C308ED" w:rsidRPr="00145A02">
        <w:rPr>
          <w:rFonts w:ascii="Calibri" w:hAnsi="Calibri" w:cstheme="minorHAnsi"/>
          <w:sz w:val="24"/>
          <w:szCs w:val="24"/>
        </w:rPr>
        <w:t xml:space="preserve">, </w:t>
      </w:r>
      <w:r w:rsidR="004C4697" w:rsidRPr="004C4697">
        <w:rPr>
          <w:rFonts w:ascii="Calibri" w:hAnsi="Calibri" w:cstheme="minorHAnsi"/>
          <w:i/>
          <w:sz w:val="24"/>
          <w:szCs w:val="24"/>
        </w:rPr>
        <w:t>et al.</w:t>
      </w:r>
      <w:r w:rsidR="00C308ED" w:rsidRPr="00145A02">
        <w:rPr>
          <w:rFonts w:ascii="Calibri" w:hAnsi="Calibri" w:cstheme="minorHAnsi"/>
          <w:sz w:val="24"/>
          <w:szCs w:val="24"/>
        </w:rPr>
        <w:t xml:space="preserve"> Demonstration of steady state CO</w:t>
      </w:r>
      <w:r w:rsidR="00C308ED" w:rsidRPr="00145A02">
        <w:rPr>
          <w:rFonts w:ascii="Calibri" w:hAnsi="Calibri" w:cstheme="minorHAnsi"/>
          <w:sz w:val="24"/>
          <w:szCs w:val="24"/>
          <w:vertAlign w:val="subscript"/>
        </w:rPr>
        <w:t>2</w:t>
      </w:r>
      <w:r w:rsidR="00C308ED" w:rsidRPr="00145A02">
        <w:rPr>
          <w:rFonts w:ascii="Calibri" w:hAnsi="Calibri" w:cstheme="minorHAnsi"/>
          <w:sz w:val="24"/>
          <w:szCs w:val="24"/>
        </w:rPr>
        <w:t xml:space="preserve"> capture in a 1.7 MW</w:t>
      </w:r>
      <w:r w:rsidR="00C308ED" w:rsidRPr="00145A02">
        <w:rPr>
          <w:rFonts w:ascii="Calibri" w:hAnsi="Calibri" w:cstheme="minorHAnsi"/>
          <w:sz w:val="24"/>
          <w:szCs w:val="24"/>
          <w:vertAlign w:val="subscript"/>
        </w:rPr>
        <w:t>th</w:t>
      </w:r>
      <w:r w:rsidR="00C308ED" w:rsidRPr="00145A02">
        <w:rPr>
          <w:rFonts w:ascii="Calibri" w:hAnsi="Calibri" w:cstheme="minorHAnsi"/>
          <w:sz w:val="24"/>
          <w:szCs w:val="24"/>
        </w:rPr>
        <w:t xml:space="preserve"> calcium looping pilot. </w:t>
      </w:r>
      <w:r w:rsidR="00C308ED" w:rsidRPr="00145A02">
        <w:rPr>
          <w:rFonts w:ascii="Calibri" w:hAnsi="Calibri" w:cstheme="minorHAnsi"/>
          <w:i/>
          <w:sz w:val="24"/>
          <w:szCs w:val="24"/>
        </w:rPr>
        <w:t>Int</w:t>
      </w:r>
      <w:r w:rsidR="00E5061C" w:rsidRPr="00145A02">
        <w:rPr>
          <w:rFonts w:ascii="Calibri" w:hAnsi="Calibri" w:cstheme="minorHAnsi"/>
          <w:i/>
          <w:sz w:val="24"/>
          <w:szCs w:val="24"/>
        </w:rPr>
        <w:t>ernational</w:t>
      </w:r>
      <w:r w:rsidR="00C308ED" w:rsidRPr="00145A02">
        <w:rPr>
          <w:rFonts w:ascii="Calibri" w:hAnsi="Calibri" w:cstheme="minorHAnsi"/>
          <w:i/>
          <w:sz w:val="24"/>
          <w:szCs w:val="24"/>
        </w:rPr>
        <w:t xml:space="preserve"> J</w:t>
      </w:r>
      <w:r w:rsidR="00E5061C" w:rsidRPr="00145A02">
        <w:rPr>
          <w:rFonts w:ascii="Calibri" w:hAnsi="Calibri" w:cstheme="minorHAnsi"/>
          <w:i/>
          <w:sz w:val="24"/>
          <w:szCs w:val="24"/>
        </w:rPr>
        <w:t>ournal of</w:t>
      </w:r>
      <w:r w:rsidR="00C308ED" w:rsidRPr="00145A02">
        <w:rPr>
          <w:rFonts w:ascii="Calibri" w:hAnsi="Calibri" w:cstheme="minorHAnsi"/>
          <w:i/>
          <w:sz w:val="24"/>
          <w:szCs w:val="24"/>
        </w:rPr>
        <w:t xml:space="preserve"> Greenhouse Gas Control</w:t>
      </w:r>
      <w:r w:rsidR="008E6A87">
        <w:rPr>
          <w:rFonts w:ascii="Calibri" w:hAnsi="Calibri" w:cstheme="minorHAnsi"/>
          <w:sz w:val="24"/>
          <w:szCs w:val="24"/>
        </w:rPr>
        <w:t>.</w:t>
      </w:r>
      <w:r w:rsidR="00C308ED" w:rsidRPr="00145A02">
        <w:rPr>
          <w:rFonts w:ascii="Calibri" w:hAnsi="Calibri" w:cstheme="minorHAnsi"/>
          <w:sz w:val="24"/>
          <w:szCs w:val="24"/>
        </w:rPr>
        <w:t xml:space="preserve"> </w:t>
      </w:r>
      <w:r w:rsidR="00C308ED" w:rsidRPr="00145A02">
        <w:rPr>
          <w:rFonts w:ascii="Calibri" w:hAnsi="Calibri" w:cstheme="minorHAnsi"/>
          <w:b/>
          <w:sz w:val="24"/>
          <w:szCs w:val="24"/>
        </w:rPr>
        <w:t>18</w:t>
      </w:r>
      <w:r w:rsidR="00E5061C" w:rsidRPr="00145A02">
        <w:rPr>
          <w:rFonts w:ascii="Calibri" w:hAnsi="Calibri" w:cstheme="minorHAnsi"/>
          <w:sz w:val="24"/>
          <w:szCs w:val="24"/>
        </w:rPr>
        <w:t xml:space="preserve">, </w:t>
      </w:r>
      <w:r w:rsidR="00C308ED" w:rsidRPr="00145A02">
        <w:rPr>
          <w:rFonts w:ascii="Calibri" w:hAnsi="Calibri" w:cstheme="minorHAnsi"/>
          <w:sz w:val="24"/>
          <w:szCs w:val="24"/>
        </w:rPr>
        <w:t>237–</w:t>
      </w:r>
      <w:r w:rsidR="00E5061C" w:rsidRPr="00145A02">
        <w:rPr>
          <w:rFonts w:ascii="Calibri" w:hAnsi="Calibri" w:cstheme="minorHAnsi"/>
          <w:sz w:val="24"/>
          <w:szCs w:val="24"/>
        </w:rPr>
        <w:t>2</w:t>
      </w:r>
      <w:r w:rsidR="00C308ED" w:rsidRPr="00145A02">
        <w:rPr>
          <w:rFonts w:ascii="Calibri" w:hAnsi="Calibri" w:cstheme="minorHAnsi"/>
          <w:sz w:val="24"/>
          <w:szCs w:val="24"/>
        </w:rPr>
        <w:t>45</w:t>
      </w:r>
      <w:r w:rsidR="00E5061C" w:rsidRPr="00145A02">
        <w:rPr>
          <w:rFonts w:ascii="Calibri" w:hAnsi="Calibri" w:cstheme="minorHAnsi"/>
          <w:sz w:val="24"/>
          <w:szCs w:val="24"/>
        </w:rPr>
        <w:t xml:space="preserve"> </w:t>
      </w:r>
      <w:r w:rsidR="00833E72" w:rsidRPr="00145A02">
        <w:rPr>
          <w:rFonts w:ascii="Calibri" w:hAnsi="Calibri" w:cstheme="minorHAnsi"/>
          <w:sz w:val="24"/>
          <w:szCs w:val="24"/>
        </w:rPr>
        <w:t xml:space="preserve">doi: </w:t>
      </w:r>
      <w:hyperlink r:id="rId17" w:history="1">
        <w:r w:rsidR="00B83792" w:rsidRPr="00145A02">
          <w:rPr>
            <w:rStyle w:val="Hyperlink"/>
            <w:rFonts w:ascii="Calibri" w:hAnsi="Calibri" w:cstheme="minorHAnsi"/>
            <w:color w:val="auto"/>
            <w:sz w:val="24"/>
            <w:szCs w:val="24"/>
            <w:u w:val="none"/>
          </w:rPr>
          <w:t>10.1016/j.ijggc.2013.07.014</w:t>
        </w:r>
      </w:hyperlink>
      <w:r w:rsidR="00B83792" w:rsidRPr="00145A02">
        <w:rPr>
          <w:rFonts w:ascii="Calibri" w:hAnsi="Calibri" w:cstheme="minorHAnsi"/>
          <w:sz w:val="24"/>
          <w:szCs w:val="24"/>
        </w:rPr>
        <w:t xml:space="preserve"> (2013).</w:t>
      </w:r>
    </w:p>
    <w:p w14:paraId="09E5480F" w14:textId="1E0176CD" w:rsidR="00C308ED" w:rsidRPr="00145A02" w:rsidRDefault="006A4A1A" w:rsidP="006B0EDE">
      <w:pPr>
        <w:rPr>
          <w:rFonts w:ascii="Calibri" w:hAnsi="Calibri" w:cstheme="minorHAnsi"/>
          <w:sz w:val="24"/>
          <w:szCs w:val="24"/>
        </w:rPr>
      </w:pPr>
      <w:r w:rsidRPr="00145A02">
        <w:rPr>
          <w:rFonts w:ascii="Calibri" w:hAnsi="Calibri" w:cstheme="minorHAnsi"/>
          <w:sz w:val="24"/>
          <w:szCs w:val="24"/>
        </w:rPr>
        <w:t>[14</w:t>
      </w:r>
      <w:r w:rsidR="00C308ED" w:rsidRPr="00145A02">
        <w:rPr>
          <w:rFonts w:ascii="Calibri" w:hAnsi="Calibri" w:cstheme="minorHAnsi"/>
          <w:sz w:val="24"/>
          <w:szCs w:val="24"/>
        </w:rPr>
        <w:t xml:space="preserve">] </w:t>
      </w:r>
      <w:r w:rsidR="00E5061C" w:rsidRPr="00145A02">
        <w:rPr>
          <w:rFonts w:ascii="Calibri" w:hAnsi="Calibri" w:cstheme="minorHAnsi"/>
          <w:sz w:val="24"/>
          <w:szCs w:val="24"/>
        </w:rPr>
        <w:t>Ströhle, J., Junk, M., Kremer, J., Galloy, A., Epple, B.</w:t>
      </w:r>
      <w:r w:rsidR="008E6A87">
        <w:rPr>
          <w:rFonts w:ascii="Calibri" w:hAnsi="Calibri" w:cstheme="minorHAnsi"/>
          <w:sz w:val="24"/>
          <w:szCs w:val="24"/>
        </w:rPr>
        <w:t xml:space="preserve"> </w:t>
      </w:r>
      <w:r w:rsidR="00E5061C" w:rsidRPr="00145A02">
        <w:rPr>
          <w:rFonts w:ascii="Calibri" w:hAnsi="Calibri" w:cstheme="minorHAnsi"/>
          <w:sz w:val="24"/>
          <w:szCs w:val="24"/>
        </w:rPr>
        <w:t>Carbonate looping experiments in a 1MW</w:t>
      </w:r>
      <w:r w:rsidR="00E5061C" w:rsidRPr="00145A02">
        <w:rPr>
          <w:rFonts w:ascii="Calibri" w:hAnsi="Calibri" w:cstheme="minorHAnsi"/>
          <w:sz w:val="24"/>
          <w:szCs w:val="24"/>
          <w:vertAlign w:val="subscript"/>
        </w:rPr>
        <w:t xml:space="preserve">th </w:t>
      </w:r>
      <w:r w:rsidR="00E5061C" w:rsidRPr="00145A02">
        <w:rPr>
          <w:rFonts w:ascii="Calibri" w:hAnsi="Calibri" w:cstheme="minorHAnsi"/>
          <w:sz w:val="24"/>
          <w:szCs w:val="24"/>
        </w:rPr>
        <w:t xml:space="preserve">pilot plant and model validation. </w:t>
      </w:r>
      <w:r w:rsidR="00E5061C" w:rsidRPr="00145A02">
        <w:rPr>
          <w:rFonts w:ascii="Calibri" w:hAnsi="Calibri" w:cstheme="minorHAnsi"/>
          <w:i/>
          <w:sz w:val="24"/>
          <w:szCs w:val="24"/>
        </w:rPr>
        <w:t>Fue</w:t>
      </w:r>
      <w:r w:rsidR="008E6A87">
        <w:rPr>
          <w:rFonts w:ascii="Calibri" w:hAnsi="Calibri" w:cstheme="minorHAnsi"/>
          <w:i/>
          <w:sz w:val="24"/>
          <w:szCs w:val="24"/>
        </w:rPr>
        <w:t>l</w:t>
      </w:r>
      <w:r w:rsidR="008E6A87">
        <w:rPr>
          <w:rFonts w:ascii="Calibri" w:hAnsi="Calibri" w:cstheme="minorHAnsi"/>
          <w:sz w:val="24"/>
          <w:szCs w:val="24"/>
        </w:rPr>
        <w:t>.</w:t>
      </w:r>
      <w:r w:rsidR="00E5061C" w:rsidRPr="00145A02">
        <w:rPr>
          <w:rFonts w:ascii="Calibri" w:hAnsi="Calibri" w:cstheme="minorHAnsi"/>
          <w:sz w:val="24"/>
          <w:szCs w:val="24"/>
        </w:rPr>
        <w:t xml:space="preserve"> </w:t>
      </w:r>
      <w:r w:rsidR="00E5061C" w:rsidRPr="00145A02">
        <w:rPr>
          <w:rFonts w:ascii="Calibri" w:hAnsi="Calibri" w:cstheme="minorHAnsi"/>
          <w:b/>
          <w:sz w:val="24"/>
          <w:szCs w:val="24"/>
        </w:rPr>
        <w:t>127</w:t>
      </w:r>
      <w:r w:rsidR="00E5061C" w:rsidRPr="00145A02">
        <w:rPr>
          <w:rFonts w:ascii="Calibri" w:hAnsi="Calibri" w:cstheme="minorHAnsi"/>
          <w:sz w:val="24"/>
          <w:szCs w:val="24"/>
        </w:rPr>
        <w:t xml:space="preserve">, 13-22 </w:t>
      </w:r>
      <w:r w:rsidR="00B73721" w:rsidRPr="00145A02">
        <w:rPr>
          <w:rFonts w:ascii="Calibri" w:hAnsi="Calibri" w:cstheme="minorHAnsi"/>
          <w:sz w:val="24"/>
          <w:szCs w:val="24"/>
        </w:rPr>
        <w:t xml:space="preserve">doi: </w:t>
      </w:r>
      <w:hyperlink r:id="rId18" w:history="1">
        <w:r w:rsidR="00B83792" w:rsidRPr="00145A02">
          <w:rPr>
            <w:rStyle w:val="Hyperlink"/>
            <w:rFonts w:ascii="Calibri" w:hAnsi="Calibri" w:cstheme="minorHAnsi"/>
            <w:color w:val="auto"/>
            <w:sz w:val="24"/>
            <w:szCs w:val="24"/>
            <w:u w:val="none"/>
          </w:rPr>
          <w:t>10.1016/j.fuel.2013.12.043</w:t>
        </w:r>
      </w:hyperlink>
      <w:r w:rsidR="00B83792" w:rsidRPr="00145A02">
        <w:rPr>
          <w:rFonts w:ascii="Calibri" w:hAnsi="Calibri" w:cstheme="minorHAnsi"/>
          <w:sz w:val="24"/>
          <w:szCs w:val="24"/>
        </w:rPr>
        <w:t xml:space="preserve"> (2014).</w:t>
      </w:r>
    </w:p>
    <w:p w14:paraId="14ED3212" w14:textId="1BC8E22C" w:rsidR="00C308ED" w:rsidRPr="00145A02" w:rsidRDefault="006A4A1A" w:rsidP="006B0EDE">
      <w:pPr>
        <w:rPr>
          <w:rFonts w:ascii="Calibri" w:hAnsi="Calibri" w:cstheme="minorHAnsi"/>
          <w:sz w:val="24"/>
          <w:szCs w:val="24"/>
        </w:rPr>
      </w:pPr>
      <w:r w:rsidRPr="00145A02">
        <w:rPr>
          <w:rFonts w:ascii="Calibri" w:hAnsi="Calibri" w:cstheme="minorHAnsi"/>
          <w:sz w:val="24"/>
          <w:szCs w:val="24"/>
        </w:rPr>
        <w:t>[15</w:t>
      </w:r>
      <w:r w:rsidR="00C308ED" w:rsidRPr="00145A02">
        <w:rPr>
          <w:rFonts w:ascii="Calibri" w:hAnsi="Calibri" w:cstheme="minorHAnsi"/>
          <w:sz w:val="24"/>
          <w:szCs w:val="24"/>
        </w:rPr>
        <w:t xml:space="preserve">] </w:t>
      </w:r>
      <w:r w:rsidR="00E5061C" w:rsidRPr="00145A02">
        <w:rPr>
          <w:rFonts w:ascii="Calibri" w:hAnsi="Calibri" w:cstheme="minorHAnsi"/>
          <w:sz w:val="24"/>
          <w:szCs w:val="24"/>
        </w:rPr>
        <w:t>Bidwe, A. R., Hawthorne, C., Dieter, H., Dominguez, M. A., Zieba, M., Scheffknecht, G. Cold model hydrodynamic studies of a 200kW</w:t>
      </w:r>
      <w:r w:rsidR="00E5061C" w:rsidRPr="00145A02">
        <w:rPr>
          <w:rFonts w:ascii="Calibri" w:hAnsi="Calibri" w:cstheme="minorHAnsi"/>
          <w:sz w:val="24"/>
          <w:szCs w:val="24"/>
          <w:vertAlign w:val="subscript"/>
        </w:rPr>
        <w:t>th</w:t>
      </w:r>
      <w:r w:rsidR="00E5061C" w:rsidRPr="00145A02">
        <w:rPr>
          <w:rFonts w:ascii="Calibri" w:hAnsi="Calibri" w:cstheme="minorHAnsi"/>
          <w:sz w:val="24"/>
          <w:szCs w:val="24"/>
        </w:rPr>
        <w:t xml:space="preserve"> dual fluidized bed pilot plant of</w:t>
      </w:r>
      <w:r w:rsidR="00926468" w:rsidRPr="00145A02">
        <w:rPr>
          <w:rFonts w:ascii="Calibri" w:hAnsi="Calibri" w:cstheme="minorHAnsi"/>
          <w:sz w:val="24"/>
          <w:szCs w:val="24"/>
        </w:rPr>
        <w:t xml:space="preserve"> calcium looping process for CO</w:t>
      </w:r>
      <w:r w:rsidR="00E5061C" w:rsidRPr="00145A02">
        <w:rPr>
          <w:rFonts w:ascii="Calibri" w:hAnsi="Calibri" w:cstheme="minorHAnsi"/>
          <w:sz w:val="24"/>
          <w:szCs w:val="24"/>
          <w:vertAlign w:val="subscript"/>
        </w:rPr>
        <w:t>2</w:t>
      </w:r>
      <w:r w:rsidR="00E5061C" w:rsidRPr="00145A02">
        <w:rPr>
          <w:rFonts w:ascii="Calibri" w:hAnsi="Calibri" w:cstheme="minorHAnsi"/>
          <w:sz w:val="24"/>
          <w:szCs w:val="24"/>
        </w:rPr>
        <w:t xml:space="preserve"> Capture. </w:t>
      </w:r>
      <w:r w:rsidR="00E5061C" w:rsidRPr="00145A02">
        <w:rPr>
          <w:rFonts w:ascii="Calibri" w:hAnsi="Calibri" w:cstheme="minorHAnsi"/>
          <w:i/>
          <w:sz w:val="24"/>
          <w:szCs w:val="24"/>
        </w:rPr>
        <w:t>Powder Technology</w:t>
      </w:r>
      <w:r w:rsidR="00E5061C" w:rsidRPr="00145A02">
        <w:rPr>
          <w:rFonts w:ascii="Calibri" w:hAnsi="Calibri" w:cstheme="minorHAnsi"/>
          <w:sz w:val="24"/>
          <w:szCs w:val="24"/>
        </w:rPr>
        <w:t xml:space="preserve">, </w:t>
      </w:r>
      <w:r w:rsidR="00E5061C" w:rsidRPr="00145A02">
        <w:rPr>
          <w:rFonts w:ascii="Calibri" w:hAnsi="Calibri" w:cstheme="minorHAnsi"/>
          <w:b/>
          <w:sz w:val="24"/>
          <w:szCs w:val="24"/>
        </w:rPr>
        <w:t>253</w:t>
      </w:r>
      <w:r w:rsidR="00E5061C" w:rsidRPr="00145A02">
        <w:rPr>
          <w:rFonts w:ascii="Calibri" w:hAnsi="Calibri" w:cstheme="minorHAnsi"/>
          <w:sz w:val="24"/>
          <w:szCs w:val="24"/>
        </w:rPr>
        <w:t xml:space="preserve">, 116-128 </w:t>
      </w:r>
      <w:r w:rsidR="00B73721" w:rsidRPr="00145A02">
        <w:rPr>
          <w:rFonts w:ascii="Calibri" w:hAnsi="Calibri" w:cstheme="minorHAnsi"/>
          <w:sz w:val="24"/>
          <w:szCs w:val="24"/>
        </w:rPr>
        <w:t xml:space="preserve">doi: </w:t>
      </w:r>
      <w:hyperlink r:id="rId19" w:history="1">
        <w:r w:rsidR="00B83792" w:rsidRPr="00145A02">
          <w:rPr>
            <w:rStyle w:val="Hyperlink"/>
            <w:rFonts w:ascii="Calibri" w:hAnsi="Calibri" w:cstheme="minorHAnsi"/>
            <w:color w:val="auto"/>
            <w:sz w:val="24"/>
            <w:szCs w:val="24"/>
            <w:u w:val="none"/>
          </w:rPr>
          <w:t>10.1016/j.powtec.2013.10.043</w:t>
        </w:r>
      </w:hyperlink>
      <w:r w:rsidR="00B83792" w:rsidRPr="00145A02">
        <w:rPr>
          <w:rFonts w:ascii="Calibri" w:hAnsi="Calibri" w:cstheme="minorHAnsi"/>
          <w:sz w:val="24"/>
          <w:szCs w:val="24"/>
        </w:rPr>
        <w:t xml:space="preserve"> (2014).</w:t>
      </w:r>
    </w:p>
    <w:p w14:paraId="6D4CF3B8" w14:textId="2AD855BD" w:rsidR="00C308ED" w:rsidRPr="00145A02" w:rsidRDefault="006A4A1A" w:rsidP="006B0EDE">
      <w:pPr>
        <w:rPr>
          <w:rFonts w:ascii="Calibri" w:hAnsi="Calibri" w:cstheme="minorHAnsi"/>
          <w:sz w:val="24"/>
          <w:szCs w:val="24"/>
        </w:rPr>
      </w:pPr>
      <w:r w:rsidRPr="00145A02">
        <w:rPr>
          <w:rFonts w:ascii="Calibri" w:hAnsi="Calibri" w:cstheme="minorHAnsi"/>
          <w:sz w:val="24"/>
          <w:szCs w:val="24"/>
        </w:rPr>
        <w:t>[16</w:t>
      </w:r>
      <w:r w:rsidR="00C308ED" w:rsidRPr="00145A02">
        <w:rPr>
          <w:rFonts w:ascii="Calibri" w:hAnsi="Calibri" w:cstheme="minorHAnsi"/>
          <w:sz w:val="24"/>
          <w:szCs w:val="24"/>
        </w:rPr>
        <w:t>] Chang</w:t>
      </w:r>
      <w:r w:rsidR="00707417" w:rsidRPr="00145A02">
        <w:rPr>
          <w:rFonts w:ascii="Calibri" w:hAnsi="Calibri" w:cstheme="minorHAnsi"/>
          <w:sz w:val="24"/>
          <w:szCs w:val="24"/>
        </w:rPr>
        <w:t>,</w:t>
      </w:r>
      <w:r w:rsidR="00C308ED" w:rsidRPr="00145A02">
        <w:rPr>
          <w:rFonts w:ascii="Calibri" w:hAnsi="Calibri" w:cstheme="minorHAnsi"/>
          <w:sz w:val="24"/>
          <w:szCs w:val="24"/>
        </w:rPr>
        <w:t xml:space="preserve"> M</w:t>
      </w:r>
      <w:r w:rsidR="00707417" w:rsidRPr="00145A02">
        <w:rPr>
          <w:rFonts w:ascii="Calibri" w:hAnsi="Calibri" w:cstheme="minorHAnsi"/>
          <w:sz w:val="24"/>
          <w:szCs w:val="24"/>
        </w:rPr>
        <w:t>.</w:t>
      </w:r>
      <w:r w:rsidR="00C308ED" w:rsidRPr="00145A02">
        <w:rPr>
          <w:rFonts w:ascii="Calibri" w:hAnsi="Calibri" w:cstheme="minorHAnsi"/>
          <w:sz w:val="24"/>
          <w:szCs w:val="24"/>
        </w:rPr>
        <w:t>H</w:t>
      </w:r>
      <w:r w:rsidR="00707417" w:rsidRPr="00145A02">
        <w:rPr>
          <w:rFonts w:ascii="Calibri" w:hAnsi="Calibri" w:cstheme="minorHAnsi"/>
          <w:sz w:val="24"/>
          <w:szCs w:val="24"/>
        </w:rPr>
        <w:t>.</w:t>
      </w:r>
      <w:r w:rsidR="00C308ED" w:rsidRPr="00145A02">
        <w:rPr>
          <w:rFonts w:ascii="Calibri" w:hAnsi="Calibri" w:cstheme="minorHAnsi"/>
          <w:sz w:val="24"/>
          <w:szCs w:val="24"/>
        </w:rPr>
        <w:t>,</w:t>
      </w:r>
      <w:r w:rsidR="00707417" w:rsidRPr="00145A02">
        <w:rPr>
          <w:rFonts w:ascii="Calibri" w:hAnsi="Calibri" w:cstheme="minorHAnsi"/>
          <w:sz w:val="24"/>
          <w:szCs w:val="24"/>
        </w:rPr>
        <w:t xml:space="preserve"> </w:t>
      </w:r>
      <w:r w:rsidR="004C4697" w:rsidRPr="004C4697">
        <w:rPr>
          <w:rFonts w:ascii="Calibri" w:hAnsi="Calibri" w:cstheme="minorHAnsi"/>
          <w:i/>
          <w:sz w:val="24"/>
          <w:szCs w:val="24"/>
        </w:rPr>
        <w:t>et al.</w:t>
      </w:r>
      <w:r w:rsidR="00C308ED" w:rsidRPr="00145A02">
        <w:rPr>
          <w:rFonts w:ascii="Calibri" w:hAnsi="Calibri" w:cstheme="minorHAnsi"/>
          <w:sz w:val="24"/>
          <w:szCs w:val="24"/>
        </w:rPr>
        <w:t xml:space="preserve"> Design and experimental testing of a 1.9 MW</w:t>
      </w:r>
      <w:r w:rsidR="00C308ED" w:rsidRPr="00145A02">
        <w:rPr>
          <w:rFonts w:ascii="Calibri" w:hAnsi="Calibri" w:cstheme="minorHAnsi"/>
          <w:sz w:val="24"/>
          <w:szCs w:val="24"/>
          <w:vertAlign w:val="subscript"/>
        </w:rPr>
        <w:t>th</w:t>
      </w:r>
      <w:r w:rsidR="00C308ED" w:rsidRPr="00145A02">
        <w:rPr>
          <w:rFonts w:ascii="Calibri" w:hAnsi="Calibri" w:cstheme="minorHAnsi"/>
          <w:sz w:val="24"/>
          <w:szCs w:val="24"/>
        </w:rPr>
        <w:t xml:space="preserve"> calcium looping pilot plant. </w:t>
      </w:r>
      <w:r w:rsidR="00C308ED" w:rsidRPr="00145A02">
        <w:rPr>
          <w:rFonts w:ascii="Calibri" w:hAnsi="Calibri" w:cstheme="minorHAnsi"/>
          <w:i/>
          <w:sz w:val="24"/>
          <w:szCs w:val="24"/>
        </w:rPr>
        <w:t>Energy Proc</w:t>
      </w:r>
      <w:r w:rsidR="00707417" w:rsidRPr="00145A02">
        <w:rPr>
          <w:rFonts w:ascii="Calibri" w:hAnsi="Calibri" w:cstheme="minorHAnsi"/>
          <w:i/>
          <w:sz w:val="24"/>
          <w:szCs w:val="24"/>
        </w:rPr>
        <w:t>edia</w:t>
      </w:r>
      <w:r w:rsidR="004424E0">
        <w:rPr>
          <w:rFonts w:ascii="Calibri" w:hAnsi="Calibri" w:cstheme="minorHAnsi"/>
          <w:sz w:val="24"/>
          <w:szCs w:val="24"/>
        </w:rPr>
        <w:t>.</w:t>
      </w:r>
      <w:r w:rsidR="00C308ED" w:rsidRPr="00145A02">
        <w:rPr>
          <w:rFonts w:ascii="Calibri" w:hAnsi="Calibri" w:cstheme="minorHAnsi"/>
          <w:sz w:val="24"/>
          <w:szCs w:val="24"/>
        </w:rPr>
        <w:t xml:space="preserve"> </w:t>
      </w:r>
      <w:r w:rsidR="00C308ED" w:rsidRPr="00145A02">
        <w:rPr>
          <w:rFonts w:ascii="Calibri" w:hAnsi="Calibri" w:cstheme="minorHAnsi"/>
          <w:b/>
          <w:sz w:val="24"/>
          <w:szCs w:val="24"/>
        </w:rPr>
        <w:t>63</w:t>
      </w:r>
      <w:r w:rsidR="00707417" w:rsidRPr="00145A02">
        <w:rPr>
          <w:rFonts w:ascii="Calibri" w:hAnsi="Calibri" w:cstheme="minorHAnsi"/>
          <w:sz w:val="24"/>
          <w:szCs w:val="24"/>
        </w:rPr>
        <w:t>,</w:t>
      </w:r>
      <w:r w:rsidR="00C308ED" w:rsidRPr="00145A02">
        <w:rPr>
          <w:rFonts w:ascii="Calibri" w:hAnsi="Calibri" w:cstheme="minorHAnsi"/>
          <w:sz w:val="24"/>
          <w:szCs w:val="24"/>
        </w:rPr>
        <w:t xml:space="preserve"> 2100–</w:t>
      </w:r>
      <w:r w:rsidR="00707417" w:rsidRPr="00145A02">
        <w:rPr>
          <w:rFonts w:ascii="Calibri" w:hAnsi="Calibri" w:cstheme="minorHAnsi"/>
          <w:sz w:val="24"/>
          <w:szCs w:val="24"/>
        </w:rPr>
        <w:t>21</w:t>
      </w:r>
      <w:r w:rsidR="00C308ED" w:rsidRPr="00145A02">
        <w:rPr>
          <w:rFonts w:ascii="Calibri" w:hAnsi="Calibri" w:cstheme="minorHAnsi"/>
          <w:sz w:val="24"/>
          <w:szCs w:val="24"/>
        </w:rPr>
        <w:t>08</w:t>
      </w:r>
      <w:r w:rsidR="00707417" w:rsidRPr="00145A02">
        <w:rPr>
          <w:rFonts w:ascii="Calibri" w:hAnsi="Calibri" w:cstheme="minorHAnsi"/>
          <w:sz w:val="24"/>
          <w:szCs w:val="24"/>
        </w:rPr>
        <w:t xml:space="preserve"> </w:t>
      </w:r>
      <w:r w:rsidR="00B73721" w:rsidRPr="00145A02">
        <w:rPr>
          <w:rFonts w:ascii="Calibri" w:hAnsi="Calibri" w:cstheme="minorHAnsi"/>
          <w:sz w:val="24"/>
          <w:szCs w:val="24"/>
        </w:rPr>
        <w:t xml:space="preserve">doi: </w:t>
      </w:r>
      <w:hyperlink r:id="rId20" w:history="1">
        <w:r w:rsidR="00B83792" w:rsidRPr="00145A02">
          <w:rPr>
            <w:rStyle w:val="Hyperlink"/>
            <w:rFonts w:ascii="Calibri" w:hAnsi="Calibri" w:cstheme="minorHAnsi"/>
            <w:color w:val="auto"/>
            <w:sz w:val="24"/>
            <w:szCs w:val="24"/>
            <w:u w:val="none"/>
          </w:rPr>
          <w:t>10.1016/j.egypro.2014.11.226</w:t>
        </w:r>
      </w:hyperlink>
      <w:r w:rsidR="00B83792" w:rsidRPr="00145A02">
        <w:rPr>
          <w:rFonts w:ascii="Calibri" w:hAnsi="Calibri" w:cstheme="minorHAnsi"/>
          <w:sz w:val="24"/>
          <w:szCs w:val="24"/>
        </w:rPr>
        <w:t xml:space="preserve"> (2014).</w:t>
      </w:r>
    </w:p>
    <w:p w14:paraId="61294268" w14:textId="070ED17B" w:rsidR="00780BE3" w:rsidRPr="00145A02" w:rsidRDefault="00780BE3" w:rsidP="006B0EDE">
      <w:pPr>
        <w:rPr>
          <w:rFonts w:ascii="Calibri" w:hAnsi="Calibri" w:cstheme="minorHAnsi"/>
          <w:sz w:val="24"/>
          <w:szCs w:val="24"/>
        </w:rPr>
      </w:pPr>
      <w:r w:rsidRPr="00145A02">
        <w:rPr>
          <w:rFonts w:ascii="Calibri" w:hAnsi="Calibri" w:cstheme="minorHAnsi"/>
          <w:sz w:val="24"/>
          <w:szCs w:val="24"/>
        </w:rPr>
        <w:t xml:space="preserve">[17] </w:t>
      </w:r>
      <w:r w:rsidR="00707417" w:rsidRPr="00145A02">
        <w:rPr>
          <w:rFonts w:ascii="Calibri" w:hAnsi="Calibri" w:cstheme="minorHAnsi"/>
          <w:sz w:val="24"/>
          <w:szCs w:val="24"/>
        </w:rPr>
        <w:t>Reitz, M., Junk, M., Ströhle, J., Epple, B. Design and operation of a 300kW</w:t>
      </w:r>
      <w:r w:rsidR="00707417" w:rsidRPr="00145A02">
        <w:rPr>
          <w:rFonts w:ascii="Calibri" w:hAnsi="Calibri" w:cstheme="minorHAnsi"/>
          <w:sz w:val="24"/>
          <w:szCs w:val="24"/>
          <w:vertAlign w:val="subscript"/>
        </w:rPr>
        <w:t>th</w:t>
      </w:r>
      <w:r w:rsidR="00707417" w:rsidRPr="00145A02">
        <w:rPr>
          <w:rFonts w:ascii="Calibri" w:hAnsi="Calibri" w:cstheme="minorHAnsi"/>
          <w:sz w:val="24"/>
          <w:szCs w:val="24"/>
        </w:rPr>
        <w:t xml:space="preserve"> indirectly heated carbonate looping pilot plant. </w:t>
      </w:r>
      <w:r w:rsidR="00707417" w:rsidRPr="00145A02">
        <w:rPr>
          <w:rFonts w:ascii="Calibri" w:hAnsi="Calibri" w:cstheme="minorHAnsi"/>
          <w:i/>
          <w:sz w:val="24"/>
          <w:szCs w:val="24"/>
        </w:rPr>
        <w:t>International Journal of Greenhouse Gas Control</w:t>
      </w:r>
      <w:r w:rsidR="004424E0">
        <w:rPr>
          <w:rFonts w:ascii="Calibri" w:hAnsi="Calibri" w:cstheme="minorHAnsi"/>
          <w:sz w:val="24"/>
          <w:szCs w:val="24"/>
        </w:rPr>
        <w:t>.</w:t>
      </w:r>
      <w:r w:rsidR="00707417" w:rsidRPr="00145A02">
        <w:rPr>
          <w:rFonts w:ascii="Calibri" w:hAnsi="Calibri" w:cstheme="minorHAnsi"/>
          <w:sz w:val="24"/>
          <w:szCs w:val="24"/>
        </w:rPr>
        <w:t xml:space="preserve"> </w:t>
      </w:r>
      <w:r w:rsidR="00707417" w:rsidRPr="00145A02">
        <w:rPr>
          <w:rFonts w:ascii="Calibri" w:hAnsi="Calibri" w:cstheme="minorHAnsi"/>
          <w:b/>
          <w:sz w:val="24"/>
          <w:szCs w:val="24"/>
        </w:rPr>
        <w:t>54</w:t>
      </w:r>
      <w:r w:rsidR="00707417" w:rsidRPr="00145A02">
        <w:rPr>
          <w:rFonts w:ascii="Calibri" w:hAnsi="Calibri" w:cstheme="minorHAnsi"/>
          <w:sz w:val="24"/>
          <w:szCs w:val="24"/>
        </w:rPr>
        <w:t xml:space="preserve">, 272-281 </w:t>
      </w:r>
      <w:r w:rsidR="00B73721" w:rsidRPr="00145A02">
        <w:rPr>
          <w:rFonts w:ascii="Calibri" w:hAnsi="Calibri" w:cstheme="minorHAnsi"/>
          <w:sz w:val="24"/>
          <w:szCs w:val="24"/>
        </w:rPr>
        <w:t xml:space="preserve">doi: </w:t>
      </w:r>
      <w:hyperlink r:id="rId21" w:history="1">
        <w:r w:rsidR="00B83792" w:rsidRPr="00145A02">
          <w:rPr>
            <w:rStyle w:val="Hyperlink"/>
            <w:rFonts w:ascii="Calibri" w:hAnsi="Calibri" w:cstheme="minorHAnsi"/>
            <w:color w:val="auto"/>
            <w:sz w:val="24"/>
            <w:szCs w:val="24"/>
            <w:u w:val="none"/>
          </w:rPr>
          <w:t>10.1016/j.ijggc.2016.09.016</w:t>
        </w:r>
      </w:hyperlink>
      <w:r w:rsidR="00B83792" w:rsidRPr="00145A02">
        <w:rPr>
          <w:rFonts w:ascii="Calibri" w:hAnsi="Calibri" w:cstheme="minorHAnsi"/>
          <w:sz w:val="24"/>
          <w:szCs w:val="24"/>
        </w:rPr>
        <w:t xml:space="preserve"> (2016).</w:t>
      </w:r>
    </w:p>
    <w:p w14:paraId="06E568BA" w14:textId="06400391" w:rsidR="00780BE3" w:rsidRPr="00145A02" w:rsidRDefault="00780BE3" w:rsidP="006B0EDE">
      <w:pPr>
        <w:rPr>
          <w:rFonts w:ascii="Calibri" w:hAnsi="Calibri" w:cstheme="minorHAnsi"/>
          <w:sz w:val="24"/>
          <w:szCs w:val="24"/>
        </w:rPr>
      </w:pPr>
      <w:r w:rsidRPr="00145A02">
        <w:rPr>
          <w:rFonts w:ascii="Calibri" w:hAnsi="Calibri" w:cstheme="minorHAnsi"/>
          <w:sz w:val="24"/>
          <w:szCs w:val="24"/>
        </w:rPr>
        <w:t xml:space="preserve">[18] </w:t>
      </w:r>
      <w:r w:rsidR="00707417" w:rsidRPr="00145A02">
        <w:rPr>
          <w:rFonts w:ascii="Calibri" w:hAnsi="Calibri" w:cstheme="minorHAnsi"/>
          <w:sz w:val="24"/>
          <w:szCs w:val="24"/>
        </w:rPr>
        <w:t xml:space="preserve">Martínez, A., Lara, Y., Lisbona, P., Romeo, L. M. Energy penalty reduction in the calcium looping cycle. </w:t>
      </w:r>
      <w:r w:rsidR="00707417" w:rsidRPr="00145A02">
        <w:rPr>
          <w:rFonts w:ascii="Calibri" w:hAnsi="Calibri" w:cstheme="minorHAnsi"/>
          <w:i/>
          <w:sz w:val="24"/>
          <w:szCs w:val="24"/>
        </w:rPr>
        <w:t>International Journal of Greenhouse Gas Control</w:t>
      </w:r>
      <w:r w:rsidR="004424E0">
        <w:rPr>
          <w:rFonts w:ascii="Calibri" w:hAnsi="Calibri" w:cstheme="minorHAnsi"/>
          <w:sz w:val="24"/>
          <w:szCs w:val="24"/>
        </w:rPr>
        <w:t xml:space="preserve">. </w:t>
      </w:r>
      <w:r w:rsidR="00707417" w:rsidRPr="00145A02">
        <w:rPr>
          <w:rFonts w:ascii="Calibri" w:hAnsi="Calibri" w:cstheme="minorHAnsi"/>
          <w:b/>
          <w:sz w:val="24"/>
          <w:szCs w:val="24"/>
        </w:rPr>
        <w:t>7</w:t>
      </w:r>
      <w:r w:rsidR="00707417" w:rsidRPr="00145A02">
        <w:rPr>
          <w:rFonts w:ascii="Calibri" w:hAnsi="Calibri" w:cstheme="minorHAnsi"/>
          <w:sz w:val="24"/>
          <w:szCs w:val="24"/>
        </w:rPr>
        <w:t xml:space="preserve">, 74-81 </w:t>
      </w:r>
      <w:r w:rsidR="00B73721" w:rsidRPr="00145A02">
        <w:rPr>
          <w:rFonts w:ascii="Calibri" w:hAnsi="Calibri" w:cstheme="minorHAnsi"/>
          <w:sz w:val="24"/>
          <w:szCs w:val="24"/>
        </w:rPr>
        <w:t xml:space="preserve">doi: </w:t>
      </w:r>
      <w:hyperlink r:id="rId22" w:history="1">
        <w:r w:rsidR="00B83792" w:rsidRPr="00145A02">
          <w:rPr>
            <w:rStyle w:val="Hyperlink"/>
            <w:rFonts w:ascii="Calibri" w:hAnsi="Calibri" w:cstheme="minorHAnsi"/>
            <w:color w:val="auto"/>
            <w:sz w:val="24"/>
            <w:szCs w:val="24"/>
            <w:u w:val="none"/>
          </w:rPr>
          <w:t>10.1016/j.ijggc.2011.12.005</w:t>
        </w:r>
      </w:hyperlink>
      <w:r w:rsidR="00B83792" w:rsidRPr="00145A02">
        <w:rPr>
          <w:rFonts w:ascii="Calibri" w:hAnsi="Calibri" w:cstheme="minorHAnsi"/>
          <w:sz w:val="24"/>
          <w:szCs w:val="24"/>
        </w:rPr>
        <w:t xml:space="preserve"> (2012).</w:t>
      </w:r>
    </w:p>
    <w:p w14:paraId="287B98ED" w14:textId="0B2614B4" w:rsidR="00780BE3" w:rsidRPr="00145A02" w:rsidRDefault="00780BE3" w:rsidP="006B0EDE">
      <w:pPr>
        <w:rPr>
          <w:rFonts w:ascii="Calibri" w:hAnsi="Calibri" w:cstheme="minorHAnsi"/>
          <w:sz w:val="24"/>
          <w:szCs w:val="24"/>
        </w:rPr>
      </w:pPr>
      <w:r w:rsidRPr="00145A02">
        <w:rPr>
          <w:rFonts w:ascii="Calibri" w:hAnsi="Calibri" w:cstheme="minorHAnsi"/>
          <w:sz w:val="24"/>
          <w:szCs w:val="24"/>
        </w:rPr>
        <w:t xml:space="preserve">[19] </w:t>
      </w:r>
      <w:r w:rsidR="00926468" w:rsidRPr="00145A02">
        <w:rPr>
          <w:rFonts w:ascii="Calibri" w:hAnsi="Calibri" w:cstheme="minorHAnsi"/>
          <w:sz w:val="24"/>
          <w:szCs w:val="24"/>
        </w:rPr>
        <w:t>Perejón, A., Romeo, L. M., Lara, Y., Lisbona, P., Martínez, A., Valverde, J. M. The calcium-looping technology for CO</w:t>
      </w:r>
      <w:r w:rsidR="00926468" w:rsidRPr="00145A02">
        <w:rPr>
          <w:rFonts w:ascii="Calibri" w:hAnsi="Calibri" w:cstheme="minorHAnsi"/>
          <w:sz w:val="24"/>
          <w:szCs w:val="24"/>
          <w:vertAlign w:val="subscript"/>
        </w:rPr>
        <w:t>2</w:t>
      </w:r>
      <w:r w:rsidR="00926468" w:rsidRPr="00145A02">
        <w:rPr>
          <w:rFonts w:ascii="Calibri" w:hAnsi="Calibri" w:cstheme="minorHAnsi"/>
          <w:sz w:val="24"/>
          <w:szCs w:val="24"/>
        </w:rPr>
        <w:t xml:space="preserve"> capture: on the important roles of energy integration and sorbent behavior. </w:t>
      </w:r>
      <w:r w:rsidR="00926468" w:rsidRPr="00145A02">
        <w:rPr>
          <w:rFonts w:ascii="Calibri" w:hAnsi="Calibri" w:cstheme="minorHAnsi"/>
          <w:i/>
          <w:sz w:val="24"/>
          <w:szCs w:val="24"/>
        </w:rPr>
        <w:t>Appl Energy</w:t>
      </w:r>
      <w:r w:rsidR="004424E0">
        <w:rPr>
          <w:rFonts w:ascii="Calibri" w:hAnsi="Calibri" w:cstheme="minorHAnsi"/>
          <w:sz w:val="24"/>
          <w:szCs w:val="24"/>
        </w:rPr>
        <w:t>.</w:t>
      </w:r>
      <w:r w:rsidR="00926468" w:rsidRPr="00145A02">
        <w:rPr>
          <w:rFonts w:ascii="Calibri" w:hAnsi="Calibri" w:cstheme="minorHAnsi"/>
          <w:sz w:val="24"/>
          <w:szCs w:val="24"/>
        </w:rPr>
        <w:t xml:space="preserve"> </w:t>
      </w:r>
      <w:r w:rsidR="00926468" w:rsidRPr="00145A02">
        <w:rPr>
          <w:rFonts w:ascii="Calibri" w:hAnsi="Calibri" w:cstheme="minorHAnsi"/>
          <w:b/>
          <w:sz w:val="24"/>
          <w:szCs w:val="24"/>
        </w:rPr>
        <w:t>162,</w:t>
      </w:r>
      <w:r w:rsidR="00926468" w:rsidRPr="00145A02">
        <w:rPr>
          <w:rFonts w:ascii="Calibri" w:hAnsi="Calibri" w:cstheme="minorHAnsi"/>
          <w:sz w:val="24"/>
          <w:szCs w:val="24"/>
        </w:rPr>
        <w:t xml:space="preserve"> 787-807 </w:t>
      </w:r>
      <w:r w:rsidR="00B73721" w:rsidRPr="00145A02">
        <w:rPr>
          <w:rFonts w:ascii="Calibri" w:hAnsi="Calibri" w:cstheme="minorHAnsi"/>
          <w:sz w:val="24"/>
          <w:szCs w:val="24"/>
        </w:rPr>
        <w:t xml:space="preserve">doi: </w:t>
      </w:r>
      <w:hyperlink r:id="rId23" w:history="1">
        <w:r w:rsidR="00B83792" w:rsidRPr="00145A02">
          <w:rPr>
            <w:rStyle w:val="Hyperlink"/>
            <w:rFonts w:ascii="Calibri" w:hAnsi="Calibri" w:cstheme="minorHAnsi"/>
            <w:color w:val="auto"/>
            <w:sz w:val="24"/>
            <w:szCs w:val="24"/>
            <w:u w:val="none"/>
          </w:rPr>
          <w:t>10.1016/j.apenergy.2015.10.121</w:t>
        </w:r>
      </w:hyperlink>
      <w:r w:rsidR="00B83792" w:rsidRPr="00145A02">
        <w:rPr>
          <w:rFonts w:ascii="Calibri" w:hAnsi="Calibri" w:cstheme="minorHAnsi"/>
          <w:sz w:val="24"/>
          <w:szCs w:val="24"/>
        </w:rPr>
        <w:t xml:space="preserve"> (2016).</w:t>
      </w:r>
    </w:p>
    <w:p w14:paraId="58A07AAB" w14:textId="4333915B" w:rsidR="009663AB" w:rsidRPr="00145A02" w:rsidRDefault="006433F0" w:rsidP="006B0EDE">
      <w:pPr>
        <w:rPr>
          <w:rFonts w:ascii="Calibri" w:hAnsi="Calibri" w:cstheme="minorHAnsi"/>
          <w:sz w:val="24"/>
          <w:szCs w:val="24"/>
        </w:rPr>
      </w:pPr>
      <w:r w:rsidRPr="00145A02">
        <w:rPr>
          <w:rFonts w:ascii="Calibri" w:hAnsi="Calibri" w:cstheme="minorHAnsi"/>
          <w:sz w:val="24"/>
          <w:szCs w:val="24"/>
        </w:rPr>
        <w:t>[</w:t>
      </w:r>
      <w:r w:rsidR="00780BE3" w:rsidRPr="00145A02">
        <w:rPr>
          <w:rFonts w:ascii="Calibri" w:hAnsi="Calibri" w:cstheme="minorHAnsi"/>
          <w:sz w:val="24"/>
          <w:szCs w:val="24"/>
        </w:rPr>
        <w:t>20</w:t>
      </w:r>
      <w:r w:rsidR="009663AB" w:rsidRPr="00145A02">
        <w:rPr>
          <w:rFonts w:ascii="Calibri" w:hAnsi="Calibri" w:cstheme="minorHAnsi"/>
          <w:sz w:val="24"/>
          <w:szCs w:val="24"/>
        </w:rPr>
        <w:t xml:space="preserve">] </w:t>
      </w:r>
      <w:r w:rsidR="00926468" w:rsidRPr="00145A02">
        <w:rPr>
          <w:rFonts w:ascii="Calibri" w:hAnsi="Calibri" w:cstheme="minorHAnsi"/>
          <w:sz w:val="24"/>
          <w:szCs w:val="24"/>
        </w:rPr>
        <w:t>Mantripragada, H. C., Rubin, E. S. Calcium looping cycle for CO</w:t>
      </w:r>
      <w:r w:rsidR="00926468" w:rsidRPr="00145A02">
        <w:rPr>
          <w:rFonts w:ascii="Calibri" w:hAnsi="Calibri" w:cstheme="minorHAnsi"/>
          <w:sz w:val="24"/>
          <w:szCs w:val="24"/>
          <w:vertAlign w:val="subscript"/>
        </w:rPr>
        <w:t>2</w:t>
      </w:r>
      <w:r w:rsidR="00926468" w:rsidRPr="00145A02">
        <w:rPr>
          <w:rFonts w:ascii="Calibri" w:hAnsi="Calibri" w:cstheme="minorHAnsi"/>
          <w:sz w:val="24"/>
          <w:szCs w:val="24"/>
        </w:rPr>
        <w:t xml:space="preserve"> capture: Performance, cost and feasibility analysis. </w:t>
      </w:r>
      <w:r w:rsidR="00926468" w:rsidRPr="00145A02">
        <w:rPr>
          <w:rFonts w:ascii="Calibri" w:hAnsi="Calibri" w:cstheme="minorHAnsi"/>
          <w:i/>
          <w:sz w:val="24"/>
          <w:szCs w:val="24"/>
        </w:rPr>
        <w:t>Energy Procedia</w:t>
      </w:r>
      <w:r w:rsidR="004424E0">
        <w:rPr>
          <w:rFonts w:ascii="Calibri" w:hAnsi="Calibri" w:cstheme="minorHAnsi"/>
          <w:sz w:val="24"/>
          <w:szCs w:val="24"/>
        </w:rPr>
        <w:t>.</w:t>
      </w:r>
      <w:r w:rsidR="00926468" w:rsidRPr="00145A02">
        <w:rPr>
          <w:rFonts w:ascii="Calibri" w:hAnsi="Calibri" w:cstheme="minorHAnsi"/>
          <w:sz w:val="24"/>
          <w:szCs w:val="24"/>
        </w:rPr>
        <w:t xml:space="preserve"> </w:t>
      </w:r>
      <w:r w:rsidR="00926468" w:rsidRPr="00145A02">
        <w:rPr>
          <w:rFonts w:ascii="Calibri" w:hAnsi="Calibri" w:cstheme="minorHAnsi"/>
          <w:b/>
          <w:sz w:val="24"/>
          <w:szCs w:val="24"/>
        </w:rPr>
        <w:t>63</w:t>
      </w:r>
      <w:r w:rsidR="00926468" w:rsidRPr="00145A02">
        <w:rPr>
          <w:rFonts w:ascii="Calibri" w:hAnsi="Calibri" w:cstheme="minorHAnsi"/>
          <w:sz w:val="24"/>
          <w:szCs w:val="24"/>
        </w:rPr>
        <w:t xml:space="preserve">, 2199-2206 </w:t>
      </w:r>
      <w:r w:rsidR="00B73721" w:rsidRPr="00145A02">
        <w:rPr>
          <w:rFonts w:ascii="Calibri" w:hAnsi="Calibri" w:cstheme="minorHAnsi"/>
          <w:sz w:val="24"/>
          <w:szCs w:val="24"/>
        </w:rPr>
        <w:t>doi:</w:t>
      </w:r>
      <w:r w:rsidR="004424E0">
        <w:rPr>
          <w:rFonts w:ascii="Calibri" w:hAnsi="Calibri" w:cstheme="minorHAnsi"/>
          <w:sz w:val="24"/>
          <w:szCs w:val="24"/>
        </w:rPr>
        <w:t xml:space="preserve"> </w:t>
      </w:r>
      <w:hyperlink r:id="rId24" w:history="1">
        <w:r w:rsidR="00B83792" w:rsidRPr="00145A02">
          <w:rPr>
            <w:rStyle w:val="Hyperlink"/>
            <w:rFonts w:ascii="Calibri" w:hAnsi="Calibri" w:cstheme="minorHAnsi"/>
            <w:color w:val="auto"/>
            <w:sz w:val="24"/>
            <w:szCs w:val="24"/>
            <w:u w:val="none"/>
          </w:rPr>
          <w:t>10.1016/j.egypro.2014.11.239</w:t>
        </w:r>
      </w:hyperlink>
      <w:r w:rsidR="00B83792" w:rsidRPr="00145A02">
        <w:rPr>
          <w:rFonts w:ascii="Calibri" w:hAnsi="Calibri" w:cstheme="minorHAnsi"/>
          <w:sz w:val="24"/>
          <w:szCs w:val="24"/>
        </w:rPr>
        <w:t xml:space="preserve"> (2014).</w:t>
      </w:r>
    </w:p>
    <w:p w14:paraId="4611304B" w14:textId="77777777" w:rsidR="0067010B" w:rsidRPr="00145A02" w:rsidRDefault="0067010B" w:rsidP="006B0EDE">
      <w:pPr>
        <w:rPr>
          <w:rFonts w:ascii="Calibri" w:hAnsi="Calibri" w:cstheme="minorHAnsi"/>
          <w:sz w:val="24"/>
          <w:szCs w:val="24"/>
        </w:rPr>
      </w:pPr>
      <w:r w:rsidRPr="00145A02">
        <w:rPr>
          <w:rFonts w:ascii="Calibri" w:hAnsi="Calibri" w:cstheme="minorHAnsi"/>
          <w:sz w:val="24"/>
          <w:szCs w:val="24"/>
        </w:rPr>
        <w:t>[21] ASTM C1271-99(2012), Standard Test Method for X-ray Spectrometric Analysis of Lime and Limestone, ASTM International, West Conshohocken, PA, 2012, www.astm.org</w:t>
      </w:r>
    </w:p>
    <w:p w14:paraId="688A01A8" w14:textId="40C7DCB4" w:rsidR="0067010B" w:rsidRPr="00145A02" w:rsidRDefault="0067010B" w:rsidP="006B0EDE">
      <w:pPr>
        <w:rPr>
          <w:rFonts w:ascii="Calibri" w:hAnsi="Calibri" w:cstheme="minorHAnsi"/>
          <w:sz w:val="24"/>
          <w:szCs w:val="24"/>
        </w:rPr>
      </w:pPr>
      <w:r w:rsidRPr="00145A02">
        <w:rPr>
          <w:rFonts w:ascii="Calibri" w:hAnsi="Calibri" w:cstheme="minorHAnsi"/>
          <w:sz w:val="24"/>
          <w:szCs w:val="24"/>
        </w:rPr>
        <w:t>[22] ASTM C25-11e2, Standard Test Methods for Chemical Analysis of Limestone, Quicklime, and Hydrated Lime, ASTM International, West Conshohocken, PA, 2011, www.astm.org</w:t>
      </w:r>
    </w:p>
    <w:p w14:paraId="258BBCF3" w14:textId="13C8588E" w:rsidR="00012F40" w:rsidRPr="00145A02" w:rsidRDefault="00012F40" w:rsidP="006B0EDE">
      <w:pPr>
        <w:rPr>
          <w:rFonts w:ascii="Calibri" w:hAnsi="Calibri" w:cstheme="minorHAnsi"/>
          <w:sz w:val="24"/>
          <w:szCs w:val="24"/>
        </w:rPr>
      </w:pPr>
      <w:r w:rsidRPr="00145A02">
        <w:rPr>
          <w:rFonts w:ascii="Calibri" w:hAnsi="Calibri" w:cstheme="minorHAnsi"/>
          <w:sz w:val="24"/>
          <w:szCs w:val="24"/>
        </w:rPr>
        <w:lastRenderedPageBreak/>
        <w:t>[2</w:t>
      </w:r>
      <w:r w:rsidR="0067010B" w:rsidRPr="00145A02">
        <w:rPr>
          <w:rFonts w:ascii="Calibri" w:hAnsi="Calibri" w:cstheme="minorHAnsi"/>
          <w:sz w:val="24"/>
          <w:szCs w:val="24"/>
        </w:rPr>
        <w:t>3</w:t>
      </w:r>
      <w:r w:rsidRPr="00145A02">
        <w:rPr>
          <w:rFonts w:ascii="Calibri" w:hAnsi="Calibri" w:cstheme="minorHAnsi"/>
          <w:sz w:val="24"/>
          <w:szCs w:val="24"/>
        </w:rPr>
        <w:t xml:space="preserve">] </w:t>
      </w:r>
      <w:r w:rsidR="00926468" w:rsidRPr="00145A02">
        <w:rPr>
          <w:rFonts w:ascii="Calibri" w:hAnsi="Calibri" w:cstheme="minorHAnsi"/>
          <w:sz w:val="24"/>
          <w:szCs w:val="24"/>
        </w:rPr>
        <w:t>Alonso, M., Rodríguez, N., Grasa, G., Abanades, J. C. Modelling of a fluidized bed carbonator reactor to capture CO</w:t>
      </w:r>
      <w:r w:rsidR="00926468" w:rsidRPr="00145A02">
        <w:rPr>
          <w:rFonts w:ascii="Calibri" w:hAnsi="Calibri" w:cstheme="minorHAnsi"/>
          <w:sz w:val="24"/>
          <w:szCs w:val="24"/>
          <w:vertAlign w:val="subscript"/>
        </w:rPr>
        <w:t>2</w:t>
      </w:r>
      <w:r w:rsidR="00926468" w:rsidRPr="00145A02">
        <w:rPr>
          <w:rFonts w:ascii="Calibri" w:hAnsi="Calibri" w:cstheme="minorHAnsi"/>
          <w:sz w:val="24"/>
          <w:szCs w:val="24"/>
        </w:rPr>
        <w:t xml:space="preserve"> from a combustion flue gas. </w:t>
      </w:r>
      <w:r w:rsidR="004424E0">
        <w:rPr>
          <w:rFonts w:ascii="Calibri" w:hAnsi="Calibri" w:cstheme="minorHAnsi"/>
          <w:i/>
          <w:sz w:val="24"/>
          <w:szCs w:val="24"/>
        </w:rPr>
        <w:t>Chem</w:t>
      </w:r>
      <w:r w:rsidR="004424E0" w:rsidRPr="00145A02">
        <w:rPr>
          <w:rFonts w:ascii="Calibri" w:hAnsi="Calibri" w:cstheme="minorHAnsi"/>
          <w:i/>
          <w:sz w:val="24"/>
          <w:szCs w:val="24"/>
        </w:rPr>
        <w:t xml:space="preserve"> </w:t>
      </w:r>
      <w:r w:rsidR="004424E0">
        <w:rPr>
          <w:rFonts w:ascii="Calibri" w:hAnsi="Calibri" w:cstheme="minorHAnsi"/>
          <w:i/>
          <w:sz w:val="24"/>
          <w:szCs w:val="24"/>
        </w:rPr>
        <w:t>Eng</w:t>
      </w:r>
      <w:r w:rsidR="004424E0" w:rsidRPr="00145A02">
        <w:rPr>
          <w:rFonts w:ascii="Calibri" w:hAnsi="Calibri" w:cstheme="minorHAnsi"/>
          <w:i/>
          <w:sz w:val="24"/>
          <w:szCs w:val="24"/>
        </w:rPr>
        <w:t xml:space="preserve"> </w:t>
      </w:r>
      <w:r w:rsidR="004424E0">
        <w:rPr>
          <w:rFonts w:ascii="Calibri" w:hAnsi="Calibri" w:cstheme="minorHAnsi"/>
          <w:i/>
          <w:sz w:val="24"/>
          <w:szCs w:val="24"/>
        </w:rPr>
        <w:t>Sci</w:t>
      </w:r>
      <w:r w:rsidR="004424E0">
        <w:rPr>
          <w:rFonts w:ascii="Calibri" w:hAnsi="Calibri" w:cstheme="minorHAnsi"/>
          <w:sz w:val="24"/>
          <w:szCs w:val="24"/>
        </w:rPr>
        <w:t xml:space="preserve">. </w:t>
      </w:r>
      <w:r w:rsidR="00926468" w:rsidRPr="00145A02">
        <w:rPr>
          <w:rFonts w:ascii="Calibri" w:hAnsi="Calibri" w:cstheme="minorHAnsi"/>
          <w:b/>
          <w:sz w:val="24"/>
          <w:szCs w:val="24"/>
        </w:rPr>
        <w:t>64</w:t>
      </w:r>
      <w:r w:rsidR="00926468" w:rsidRPr="00145A02">
        <w:rPr>
          <w:rFonts w:ascii="Calibri" w:hAnsi="Calibri" w:cstheme="minorHAnsi"/>
          <w:sz w:val="24"/>
          <w:szCs w:val="24"/>
        </w:rPr>
        <w:t xml:space="preserve">(5), 883-891 </w:t>
      </w:r>
      <w:r w:rsidR="00956729" w:rsidRPr="00145A02">
        <w:rPr>
          <w:rFonts w:ascii="Calibri" w:hAnsi="Calibri" w:cstheme="minorHAnsi"/>
          <w:sz w:val="24"/>
          <w:szCs w:val="24"/>
        </w:rPr>
        <w:t xml:space="preserve">doi: </w:t>
      </w:r>
      <w:hyperlink r:id="rId25" w:history="1">
        <w:r w:rsidR="00B83792" w:rsidRPr="00145A02">
          <w:rPr>
            <w:rStyle w:val="Hyperlink"/>
            <w:rFonts w:ascii="Calibri" w:hAnsi="Calibri" w:cstheme="minorHAnsi"/>
            <w:color w:val="auto"/>
            <w:sz w:val="24"/>
            <w:szCs w:val="24"/>
            <w:u w:val="none"/>
          </w:rPr>
          <w:t>10.1016/j.ces.2008.10.044</w:t>
        </w:r>
      </w:hyperlink>
      <w:r w:rsidR="00B83792" w:rsidRPr="00145A02">
        <w:rPr>
          <w:rFonts w:ascii="Calibri" w:hAnsi="Calibri" w:cstheme="minorHAnsi"/>
          <w:sz w:val="24"/>
          <w:szCs w:val="24"/>
        </w:rPr>
        <w:t xml:space="preserve"> (2009).</w:t>
      </w:r>
    </w:p>
    <w:p w14:paraId="2C08EA11" w14:textId="59580A57" w:rsidR="009A2576" w:rsidRPr="00145A02" w:rsidRDefault="009A2576" w:rsidP="006B0EDE">
      <w:pPr>
        <w:rPr>
          <w:rFonts w:ascii="Calibri" w:hAnsi="Calibri" w:cstheme="minorHAnsi"/>
          <w:sz w:val="24"/>
          <w:szCs w:val="24"/>
        </w:rPr>
      </w:pPr>
      <w:r w:rsidRPr="00145A02">
        <w:rPr>
          <w:rFonts w:ascii="Calibri" w:hAnsi="Calibri" w:cstheme="minorHAnsi"/>
          <w:sz w:val="24"/>
          <w:szCs w:val="24"/>
        </w:rPr>
        <w:t>[2</w:t>
      </w:r>
      <w:r w:rsidR="0067010B" w:rsidRPr="00145A02">
        <w:rPr>
          <w:rFonts w:ascii="Calibri" w:hAnsi="Calibri" w:cstheme="minorHAnsi"/>
          <w:sz w:val="24"/>
          <w:szCs w:val="24"/>
        </w:rPr>
        <w:t>4</w:t>
      </w:r>
      <w:r w:rsidRPr="00145A02">
        <w:rPr>
          <w:rFonts w:ascii="Calibri" w:hAnsi="Calibri" w:cstheme="minorHAnsi"/>
          <w:sz w:val="24"/>
          <w:szCs w:val="24"/>
        </w:rPr>
        <w:t xml:space="preserve">] </w:t>
      </w:r>
      <w:r w:rsidR="00926468" w:rsidRPr="00145A02">
        <w:rPr>
          <w:rFonts w:ascii="Calibri" w:hAnsi="Calibri" w:cstheme="minorHAnsi"/>
          <w:sz w:val="24"/>
          <w:szCs w:val="24"/>
        </w:rPr>
        <w:t>Manovic, V., Anthony, E. J. Parametric study on the CO</w:t>
      </w:r>
      <w:r w:rsidR="00926468" w:rsidRPr="00145A02">
        <w:rPr>
          <w:rFonts w:ascii="Calibri" w:hAnsi="Calibri" w:cstheme="minorHAnsi"/>
          <w:sz w:val="24"/>
          <w:szCs w:val="24"/>
          <w:vertAlign w:val="subscript"/>
        </w:rPr>
        <w:t>2</w:t>
      </w:r>
      <w:r w:rsidR="00926468" w:rsidRPr="00145A02">
        <w:rPr>
          <w:rFonts w:ascii="Calibri" w:hAnsi="Calibri" w:cstheme="minorHAnsi"/>
          <w:sz w:val="24"/>
          <w:szCs w:val="24"/>
        </w:rPr>
        <w:t xml:space="preserve"> capture capacity of CaO-based sorbents in looping cycles. </w:t>
      </w:r>
      <w:r w:rsidR="00926468" w:rsidRPr="00145A02">
        <w:rPr>
          <w:rFonts w:ascii="Calibri" w:hAnsi="Calibri" w:cstheme="minorHAnsi"/>
          <w:i/>
          <w:sz w:val="24"/>
          <w:szCs w:val="24"/>
        </w:rPr>
        <w:t>Energy Fuels</w:t>
      </w:r>
      <w:r w:rsidR="004424E0">
        <w:rPr>
          <w:rFonts w:ascii="Calibri" w:hAnsi="Calibri" w:cstheme="minorHAnsi"/>
          <w:sz w:val="24"/>
          <w:szCs w:val="24"/>
        </w:rPr>
        <w:t xml:space="preserve">. </w:t>
      </w:r>
      <w:r w:rsidR="00926468" w:rsidRPr="00145A02">
        <w:rPr>
          <w:rFonts w:ascii="Calibri" w:hAnsi="Calibri" w:cstheme="minorHAnsi"/>
          <w:b/>
          <w:sz w:val="24"/>
          <w:szCs w:val="24"/>
        </w:rPr>
        <w:t>22</w:t>
      </w:r>
      <w:r w:rsidR="00926468" w:rsidRPr="00145A02">
        <w:rPr>
          <w:rFonts w:ascii="Calibri" w:hAnsi="Calibri" w:cstheme="minorHAnsi"/>
          <w:sz w:val="24"/>
          <w:szCs w:val="24"/>
        </w:rPr>
        <w:t xml:space="preserve">(3), 1851-1857 </w:t>
      </w:r>
      <w:r w:rsidR="00956729" w:rsidRPr="00145A02">
        <w:rPr>
          <w:rFonts w:ascii="Calibri" w:hAnsi="Calibri" w:cstheme="minorHAnsi"/>
          <w:sz w:val="24"/>
          <w:szCs w:val="24"/>
        </w:rPr>
        <w:t xml:space="preserve">doi: </w:t>
      </w:r>
      <w:hyperlink r:id="rId26" w:history="1">
        <w:r w:rsidR="00B83792" w:rsidRPr="00145A02">
          <w:rPr>
            <w:rStyle w:val="Hyperlink"/>
            <w:rFonts w:ascii="Calibri" w:hAnsi="Calibri" w:cstheme="minorHAnsi"/>
            <w:color w:val="auto"/>
            <w:sz w:val="24"/>
            <w:szCs w:val="24"/>
            <w:u w:val="none"/>
          </w:rPr>
          <w:t>10.1021/ef800011z</w:t>
        </w:r>
      </w:hyperlink>
      <w:r w:rsidR="00B83792" w:rsidRPr="00145A02">
        <w:rPr>
          <w:rFonts w:ascii="Calibri" w:hAnsi="Calibri" w:cstheme="minorHAnsi"/>
          <w:sz w:val="24"/>
          <w:szCs w:val="24"/>
        </w:rPr>
        <w:t xml:space="preserve"> (2008).</w:t>
      </w:r>
    </w:p>
    <w:p w14:paraId="44D94998" w14:textId="2DF0C0CD" w:rsidR="00083557" w:rsidRPr="00145A02" w:rsidRDefault="006A4A1A" w:rsidP="006B0EDE">
      <w:pPr>
        <w:rPr>
          <w:rFonts w:ascii="Calibri" w:hAnsi="Calibri" w:cstheme="minorHAnsi"/>
          <w:sz w:val="24"/>
          <w:szCs w:val="24"/>
        </w:rPr>
      </w:pPr>
      <w:r w:rsidRPr="00145A02">
        <w:rPr>
          <w:rFonts w:ascii="Calibri" w:hAnsi="Calibri" w:cstheme="minorHAnsi"/>
          <w:sz w:val="24"/>
          <w:szCs w:val="24"/>
        </w:rPr>
        <w:t>[</w:t>
      </w:r>
      <w:r w:rsidR="00780BE3" w:rsidRPr="00145A02">
        <w:rPr>
          <w:rFonts w:ascii="Calibri" w:hAnsi="Calibri" w:cstheme="minorHAnsi"/>
          <w:sz w:val="24"/>
          <w:szCs w:val="24"/>
        </w:rPr>
        <w:t>2</w:t>
      </w:r>
      <w:r w:rsidR="0067010B" w:rsidRPr="00145A02">
        <w:rPr>
          <w:rFonts w:ascii="Calibri" w:hAnsi="Calibri" w:cstheme="minorHAnsi"/>
          <w:sz w:val="24"/>
          <w:szCs w:val="24"/>
        </w:rPr>
        <w:t>5</w:t>
      </w:r>
      <w:r w:rsidR="002C0D5D" w:rsidRPr="00145A02">
        <w:rPr>
          <w:rFonts w:ascii="Calibri" w:hAnsi="Calibri" w:cstheme="minorHAnsi"/>
          <w:sz w:val="24"/>
          <w:szCs w:val="24"/>
        </w:rPr>
        <w:t>]</w:t>
      </w:r>
      <w:r w:rsidRPr="00145A02">
        <w:rPr>
          <w:rFonts w:ascii="Calibri" w:hAnsi="Calibri" w:cstheme="minorHAnsi"/>
          <w:sz w:val="24"/>
          <w:szCs w:val="24"/>
        </w:rPr>
        <w:t xml:space="preserve"> </w:t>
      </w:r>
      <w:r w:rsidR="00926468" w:rsidRPr="00145A02">
        <w:rPr>
          <w:rFonts w:ascii="Calibri" w:hAnsi="Calibri" w:cstheme="minorHAnsi"/>
          <w:sz w:val="24"/>
          <w:szCs w:val="24"/>
        </w:rPr>
        <w:t xml:space="preserve">Duhoux, B., Mehrani, P., Lu, D. Y., Symonds, R. T., Anthony, E. J., Macchi, A. Combined Calcium Looping and Chemical Looping Combustion for Post‐Combustion Carbon Dioxide Capture: Process Simulation and Sensitivity Analysis. </w:t>
      </w:r>
      <w:r w:rsidR="00926468" w:rsidRPr="00145A02">
        <w:rPr>
          <w:rFonts w:ascii="Calibri" w:hAnsi="Calibri" w:cstheme="minorHAnsi"/>
          <w:i/>
          <w:sz w:val="24"/>
          <w:szCs w:val="24"/>
        </w:rPr>
        <w:t xml:space="preserve">Energy </w:t>
      </w:r>
      <w:r w:rsidR="004424E0">
        <w:rPr>
          <w:rFonts w:ascii="Calibri" w:hAnsi="Calibri" w:cstheme="minorHAnsi"/>
          <w:i/>
          <w:sz w:val="24"/>
          <w:szCs w:val="24"/>
        </w:rPr>
        <w:t>Technol</w:t>
      </w:r>
      <w:r w:rsidR="004424E0">
        <w:rPr>
          <w:rFonts w:ascii="Calibri" w:hAnsi="Calibri" w:cstheme="minorHAnsi"/>
          <w:sz w:val="24"/>
          <w:szCs w:val="24"/>
        </w:rPr>
        <w:t xml:space="preserve">. </w:t>
      </w:r>
      <w:r w:rsidR="00926468" w:rsidRPr="00145A02">
        <w:rPr>
          <w:rFonts w:ascii="Calibri" w:hAnsi="Calibri" w:cstheme="minorHAnsi"/>
          <w:b/>
          <w:sz w:val="24"/>
          <w:szCs w:val="24"/>
        </w:rPr>
        <w:t>4</w:t>
      </w:r>
      <w:r w:rsidR="00926468" w:rsidRPr="00145A02">
        <w:rPr>
          <w:rFonts w:ascii="Calibri" w:hAnsi="Calibri" w:cstheme="minorHAnsi"/>
          <w:sz w:val="24"/>
          <w:szCs w:val="24"/>
        </w:rPr>
        <w:t xml:space="preserve">(10), 1158-1170 </w:t>
      </w:r>
      <w:r w:rsidR="00956729" w:rsidRPr="00145A02">
        <w:rPr>
          <w:rFonts w:ascii="Calibri" w:hAnsi="Calibri" w:cstheme="minorHAnsi"/>
          <w:sz w:val="24"/>
          <w:szCs w:val="24"/>
        </w:rPr>
        <w:t xml:space="preserve">doi: </w:t>
      </w:r>
      <w:hyperlink r:id="rId27" w:history="1">
        <w:r w:rsidR="00B83792" w:rsidRPr="00145A02">
          <w:rPr>
            <w:rStyle w:val="Hyperlink"/>
            <w:rFonts w:ascii="Calibri" w:hAnsi="Calibri" w:cstheme="minorHAnsi"/>
            <w:color w:val="auto"/>
            <w:sz w:val="24"/>
            <w:szCs w:val="24"/>
            <w:u w:val="none"/>
          </w:rPr>
          <w:t>10.1002/ente.201600024</w:t>
        </w:r>
      </w:hyperlink>
      <w:r w:rsidR="00B83792" w:rsidRPr="00145A02">
        <w:rPr>
          <w:rFonts w:ascii="Calibri" w:hAnsi="Calibri" w:cstheme="minorHAnsi"/>
          <w:sz w:val="24"/>
          <w:szCs w:val="24"/>
        </w:rPr>
        <w:t xml:space="preserve"> (2016).</w:t>
      </w:r>
    </w:p>
    <w:p w14:paraId="6949A80B" w14:textId="2FBB20D7" w:rsidR="00780BE3" w:rsidRPr="00145A02" w:rsidRDefault="00083557" w:rsidP="006B0EDE">
      <w:pPr>
        <w:rPr>
          <w:rFonts w:ascii="Calibri" w:hAnsi="Calibri" w:cstheme="minorHAnsi"/>
          <w:sz w:val="24"/>
          <w:szCs w:val="24"/>
        </w:rPr>
      </w:pPr>
      <w:r w:rsidRPr="00145A02">
        <w:rPr>
          <w:rFonts w:ascii="Calibri" w:hAnsi="Calibri" w:cstheme="minorHAnsi"/>
          <w:sz w:val="24"/>
          <w:szCs w:val="24"/>
        </w:rPr>
        <w:t>[2</w:t>
      </w:r>
      <w:r w:rsidR="0067010B" w:rsidRPr="00145A02">
        <w:rPr>
          <w:rFonts w:ascii="Calibri" w:hAnsi="Calibri" w:cstheme="minorHAnsi"/>
          <w:sz w:val="24"/>
          <w:szCs w:val="24"/>
        </w:rPr>
        <w:t>6</w:t>
      </w:r>
      <w:r w:rsidRPr="00145A02">
        <w:rPr>
          <w:rFonts w:ascii="Calibri" w:hAnsi="Calibri" w:cstheme="minorHAnsi"/>
          <w:sz w:val="24"/>
          <w:szCs w:val="24"/>
        </w:rPr>
        <w:t>] Erans, M., Manovic, V., Anthony, E. J. Calcium looping sorbents for CO</w:t>
      </w:r>
      <w:r w:rsidRPr="00145A02">
        <w:rPr>
          <w:rFonts w:ascii="Calibri" w:hAnsi="Calibri" w:cstheme="minorHAnsi"/>
          <w:sz w:val="24"/>
          <w:szCs w:val="24"/>
          <w:vertAlign w:val="subscript"/>
        </w:rPr>
        <w:t>2</w:t>
      </w:r>
      <w:r w:rsidRPr="00145A02">
        <w:rPr>
          <w:rFonts w:ascii="Calibri" w:hAnsi="Calibri" w:cstheme="minorHAnsi"/>
          <w:sz w:val="24"/>
          <w:szCs w:val="24"/>
        </w:rPr>
        <w:t xml:space="preserve"> capture. </w:t>
      </w:r>
      <w:r w:rsidRPr="00145A02">
        <w:rPr>
          <w:rFonts w:ascii="Calibri" w:hAnsi="Calibri" w:cstheme="minorHAnsi"/>
          <w:i/>
          <w:sz w:val="24"/>
          <w:szCs w:val="24"/>
        </w:rPr>
        <w:t>Appl Energy</w:t>
      </w:r>
      <w:r w:rsidR="004424E0">
        <w:rPr>
          <w:rFonts w:ascii="Calibri" w:hAnsi="Calibri" w:cstheme="minorHAnsi"/>
          <w:sz w:val="24"/>
          <w:szCs w:val="24"/>
        </w:rPr>
        <w:t xml:space="preserve">. </w:t>
      </w:r>
      <w:r w:rsidRPr="00145A02">
        <w:rPr>
          <w:rFonts w:ascii="Calibri" w:hAnsi="Calibri" w:cstheme="minorHAnsi"/>
          <w:b/>
          <w:sz w:val="24"/>
          <w:szCs w:val="24"/>
        </w:rPr>
        <w:t>180</w:t>
      </w:r>
      <w:r w:rsidRPr="00145A02">
        <w:rPr>
          <w:rFonts w:ascii="Calibri" w:hAnsi="Calibri" w:cstheme="minorHAnsi"/>
          <w:sz w:val="24"/>
          <w:szCs w:val="24"/>
        </w:rPr>
        <w:t xml:space="preserve">, 722-742 </w:t>
      </w:r>
      <w:r w:rsidR="00956729" w:rsidRPr="00145A02">
        <w:rPr>
          <w:rFonts w:ascii="Calibri" w:hAnsi="Calibri" w:cstheme="minorHAnsi"/>
          <w:sz w:val="24"/>
          <w:szCs w:val="24"/>
        </w:rPr>
        <w:t xml:space="preserve">doi: </w:t>
      </w:r>
      <w:hyperlink r:id="rId28" w:history="1">
        <w:r w:rsidR="00B83792" w:rsidRPr="00145A02">
          <w:rPr>
            <w:rStyle w:val="Hyperlink"/>
            <w:rFonts w:ascii="Calibri" w:hAnsi="Calibri" w:cstheme="minorHAnsi"/>
            <w:color w:val="auto"/>
            <w:sz w:val="24"/>
            <w:szCs w:val="24"/>
            <w:u w:val="none"/>
          </w:rPr>
          <w:t>10.1016/j.apenergy.2016.07.074</w:t>
        </w:r>
      </w:hyperlink>
      <w:r w:rsidR="00B83792" w:rsidRPr="00145A02">
        <w:rPr>
          <w:rFonts w:ascii="Calibri" w:hAnsi="Calibri" w:cstheme="minorHAnsi"/>
          <w:sz w:val="24"/>
          <w:szCs w:val="24"/>
        </w:rPr>
        <w:t xml:space="preserve"> (2016).</w:t>
      </w:r>
    </w:p>
    <w:p w14:paraId="4C934E22" w14:textId="2F3334DE" w:rsidR="007A0E33" w:rsidRPr="00145A02" w:rsidRDefault="007A0E33" w:rsidP="006B0EDE">
      <w:pPr>
        <w:rPr>
          <w:rFonts w:ascii="Calibri" w:hAnsi="Calibri" w:cstheme="minorHAnsi"/>
          <w:sz w:val="24"/>
          <w:szCs w:val="24"/>
        </w:rPr>
      </w:pPr>
      <w:r w:rsidRPr="00145A02">
        <w:rPr>
          <w:rFonts w:ascii="Calibri" w:hAnsi="Calibri" w:cstheme="minorHAnsi"/>
          <w:sz w:val="24"/>
          <w:szCs w:val="24"/>
        </w:rPr>
        <w:t>[2</w:t>
      </w:r>
      <w:r w:rsidR="000C45CF" w:rsidRPr="00145A02">
        <w:rPr>
          <w:rFonts w:ascii="Calibri" w:hAnsi="Calibri" w:cstheme="minorHAnsi"/>
          <w:sz w:val="24"/>
          <w:szCs w:val="24"/>
        </w:rPr>
        <w:t>7</w:t>
      </w:r>
      <w:r w:rsidRPr="00145A02">
        <w:rPr>
          <w:rFonts w:ascii="Calibri" w:hAnsi="Calibri" w:cstheme="minorHAnsi"/>
          <w:sz w:val="24"/>
          <w:szCs w:val="24"/>
        </w:rPr>
        <w:t xml:space="preserve">] </w:t>
      </w:r>
      <w:r w:rsidR="00215A42" w:rsidRPr="00145A02">
        <w:rPr>
          <w:rFonts w:ascii="Calibri" w:hAnsi="Calibri" w:cstheme="minorHAnsi"/>
          <w:sz w:val="24"/>
          <w:szCs w:val="24"/>
        </w:rPr>
        <w:t xml:space="preserve">Basu, P. </w:t>
      </w:r>
      <w:r w:rsidRPr="00145A02">
        <w:rPr>
          <w:rFonts w:ascii="Calibri" w:hAnsi="Calibri" w:cstheme="minorHAnsi"/>
          <w:sz w:val="24"/>
          <w:szCs w:val="24"/>
        </w:rPr>
        <w:t xml:space="preserve">A study of agglomeration of coal-ash in fluidized beds. </w:t>
      </w:r>
      <w:r w:rsidR="00215A42" w:rsidRPr="00145A02">
        <w:rPr>
          <w:rFonts w:ascii="Calibri" w:hAnsi="Calibri" w:cstheme="minorHAnsi"/>
          <w:i/>
          <w:sz w:val="24"/>
          <w:szCs w:val="24"/>
        </w:rPr>
        <w:t>The Canadian Journal of</w:t>
      </w:r>
      <w:r w:rsidRPr="00145A02">
        <w:rPr>
          <w:rFonts w:ascii="Calibri" w:hAnsi="Calibri" w:cstheme="minorHAnsi"/>
          <w:i/>
          <w:sz w:val="24"/>
          <w:szCs w:val="24"/>
        </w:rPr>
        <w:t xml:space="preserve"> Che</w:t>
      </w:r>
      <w:r w:rsidR="00215A42" w:rsidRPr="00145A02">
        <w:rPr>
          <w:rFonts w:ascii="Calibri" w:hAnsi="Calibri" w:cstheme="minorHAnsi"/>
          <w:i/>
          <w:sz w:val="24"/>
          <w:szCs w:val="24"/>
        </w:rPr>
        <w:t>mical Engineering</w:t>
      </w:r>
      <w:r w:rsidR="004424E0">
        <w:rPr>
          <w:rFonts w:ascii="Calibri" w:hAnsi="Calibri" w:cstheme="minorHAnsi"/>
          <w:sz w:val="24"/>
          <w:szCs w:val="24"/>
        </w:rPr>
        <w:t>.</w:t>
      </w:r>
      <w:r w:rsidR="00215A42" w:rsidRPr="00145A02">
        <w:rPr>
          <w:rFonts w:ascii="Calibri" w:hAnsi="Calibri" w:cstheme="minorHAnsi"/>
          <w:sz w:val="24"/>
          <w:szCs w:val="24"/>
        </w:rPr>
        <w:t xml:space="preserve"> </w:t>
      </w:r>
      <w:r w:rsidR="00215A42" w:rsidRPr="00145A02">
        <w:rPr>
          <w:rFonts w:ascii="Calibri" w:hAnsi="Calibri" w:cstheme="minorHAnsi"/>
          <w:b/>
          <w:sz w:val="24"/>
          <w:szCs w:val="24"/>
        </w:rPr>
        <w:t>60</w:t>
      </w:r>
      <w:r w:rsidR="00215A42" w:rsidRPr="00145A02">
        <w:rPr>
          <w:rFonts w:ascii="Calibri" w:hAnsi="Calibri" w:cstheme="minorHAnsi"/>
          <w:sz w:val="24"/>
          <w:szCs w:val="24"/>
        </w:rPr>
        <w:t>,</w:t>
      </w:r>
      <w:r w:rsidRPr="00145A02">
        <w:rPr>
          <w:rFonts w:ascii="Calibri" w:hAnsi="Calibri" w:cstheme="minorHAnsi"/>
          <w:sz w:val="24"/>
          <w:szCs w:val="24"/>
        </w:rPr>
        <w:t xml:space="preserve"> 791–795</w:t>
      </w:r>
      <w:r w:rsidR="00215A42" w:rsidRPr="00145A02">
        <w:rPr>
          <w:rFonts w:ascii="Calibri" w:hAnsi="Calibri" w:cstheme="minorHAnsi"/>
          <w:sz w:val="24"/>
          <w:szCs w:val="24"/>
        </w:rPr>
        <w:t xml:space="preserve"> </w:t>
      </w:r>
      <w:r w:rsidR="00956729" w:rsidRPr="00145A02">
        <w:rPr>
          <w:rFonts w:ascii="Calibri" w:hAnsi="Calibri" w:cstheme="minorHAnsi"/>
          <w:sz w:val="24"/>
          <w:szCs w:val="24"/>
        </w:rPr>
        <w:t>doi</w:t>
      </w:r>
      <w:r w:rsidR="004424E0">
        <w:rPr>
          <w:rFonts w:ascii="Calibri" w:hAnsi="Calibri" w:cstheme="minorHAnsi"/>
          <w:sz w:val="24"/>
          <w:szCs w:val="24"/>
        </w:rPr>
        <w:t>:</w:t>
      </w:r>
      <w:r w:rsidR="00956729" w:rsidRPr="00145A02">
        <w:rPr>
          <w:rFonts w:ascii="Calibri" w:hAnsi="Calibri" w:cstheme="minorHAnsi"/>
          <w:sz w:val="24"/>
          <w:szCs w:val="24"/>
        </w:rPr>
        <w:t xml:space="preserve"> 10.1002/cjce.5450600610</w:t>
      </w:r>
      <w:r w:rsidR="00B83792" w:rsidRPr="00145A02">
        <w:rPr>
          <w:rFonts w:ascii="Calibri" w:hAnsi="Calibri" w:cstheme="minorHAnsi"/>
          <w:sz w:val="24"/>
          <w:szCs w:val="24"/>
        </w:rPr>
        <w:t xml:space="preserve"> (1982).</w:t>
      </w:r>
    </w:p>
    <w:p w14:paraId="7B09FB1A" w14:textId="77777777" w:rsidR="00926468" w:rsidRPr="00145A02" w:rsidRDefault="00926468" w:rsidP="006B0EDE">
      <w:pPr>
        <w:rPr>
          <w:rFonts w:ascii="Calibri" w:hAnsi="Calibri" w:cstheme="minorHAnsi"/>
          <w:sz w:val="24"/>
          <w:szCs w:val="24"/>
        </w:rPr>
      </w:pPr>
    </w:p>
    <w:sectPr w:rsidR="00926468" w:rsidRPr="00145A02" w:rsidSect="006C6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284"/>
    <w:multiLevelType w:val="hybridMultilevel"/>
    <w:tmpl w:val="B5B20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7438E4"/>
    <w:multiLevelType w:val="multilevel"/>
    <w:tmpl w:val="C55E63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995541"/>
    <w:multiLevelType w:val="hybridMultilevel"/>
    <w:tmpl w:val="0BAE9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3C60DD"/>
    <w:multiLevelType w:val="multilevel"/>
    <w:tmpl w:val="5164D49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2D93B02"/>
    <w:multiLevelType w:val="hybridMultilevel"/>
    <w:tmpl w:val="C8668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4F"/>
    <w:rsid w:val="00005B2D"/>
    <w:rsid w:val="00005B3F"/>
    <w:rsid w:val="00012F40"/>
    <w:rsid w:val="000136FD"/>
    <w:rsid w:val="00020A48"/>
    <w:rsid w:val="00042411"/>
    <w:rsid w:val="00043315"/>
    <w:rsid w:val="00053AD7"/>
    <w:rsid w:val="00060FB0"/>
    <w:rsid w:val="000622E1"/>
    <w:rsid w:val="00072615"/>
    <w:rsid w:val="00077F32"/>
    <w:rsid w:val="00083557"/>
    <w:rsid w:val="0009174B"/>
    <w:rsid w:val="000A249B"/>
    <w:rsid w:val="000C2FC3"/>
    <w:rsid w:val="000C45CF"/>
    <w:rsid w:val="000D0CAE"/>
    <w:rsid w:val="000D1DFA"/>
    <w:rsid w:val="000D2966"/>
    <w:rsid w:val="000D537F"/>
    <w:rsid w:val="000D6AFE"/>
    <w:rsid w:val="000E57A9"/>
    <w:rsid w:val="0010080E"/>
    <w:rsid w:val="00104658"/>
    <w:rsid w:val="00105E40"/>
    <w:rsid w:val="00145A02"/>
    <w:rsid w:val="00146CA0"/>
    <w:rsid w:val="00152A99"/>
    <w:rsid w:val="00152EEC"/>
    <w:rsid w:val="00154A8D"/>
    <w:rsid w:val="00172257"/>
    <w:rsid w:val="00185B54"/>
    <w:rsid w:val="001930E0"/>
    <w:rsid w:val="001A2EB6"/>
    <w:rsid w:val="001A73E6"/>
    <w:rsid w:val="001A784D"/>
    <w:rsid w:val="001A7A82"/>
    <w:rsid w:val="001C0F81"/>
    <w:rsid w:val="00215A42"/>
    <w:rsid w:val="00225906"/>
    <w:rsid w:val="002348D3"/>
    <w:rsid w:val="00252223"/>
    <w:rsid w:val="00253E8A"/>
    <w:rsid w:val="00277C4E"/>
    <w:rsid w:val="0028410C"/>
    <w:rsid w:val="002848C4"/>
    <w:rsid w:val="002B15F3"/>
    <w:rsid w:val="002C0472"/>
    <w:rsid w:val="002C08D3"/>
    <w:rsid w:val="002C0D5D"/>
    <w:rsid w:val="002D1453"/>
    <w:rsid w:val="002E3A1D"/>
    <w:rsid w:val="00304EFA"/>
    <w:rsid w:val="00314A41"/>
    <w:rsid w:val="0032638C"/>
    <w:rsid w:val="0035037A"/>
    <w:rsid w:val="00354882"/>
    <w:rsid w:val="00366367"/>
    <w:rsid w:val="00376BF1"/>
    <w:rsid w:val="003A569C"/>
    <w:rsid w:val="003B3BA9"/>
    <w:rsid w:val="003C50B4"/>
    <w:rsid w:val="003C564C"/>
    <w:rsid w:val="003D6703"/>
    <w:rsid w:val="003E5E24"/>
    <w:rsid w:val="00416BE6"/>
    <w:rsid w:val="0042032D"/>
    <w:rsid w:val="0042506D"/>
    <w:rsid w:val="00430D55"/>
    <w:rsid w:val="00437CAF"/>
    <w:rsid w:val="004424E0"/>
    <w:rsid w:val="0044492F"/>
    <w:rsid w:val="00463148"/>
    <w:rsid w:val="00476EC1"/>
    <w:rsid w:val="00484093"/>
    <w:rsid w:val="0049477E"/>
    <w:rsid w:val="00495ADA"/>
    <w:rsid w:val="004C3023"/>
    <w:rsid w:val="004C4697"/>
    <w:rsid w:val="004C58CD"/>
    <w:rsid w:val="004C7DAD"/>
    <w:rsid w:val="00500DE5"/>
    <w:rsid w:val="0050397F"/>
    <w:rsid w:val="00525AB6"/>
    <w:rsid w:val="00532F65"/>
    <w:rsid w:val="00533E13"/>
    <w:rsid w:val="00541B95"/>
    <w:rsid w:val="0054362A"/>
    <w:rsid w:val="00556AB9"/>
    <w:rsid w:val="00561B63"/>
    <w:rsid w:val="00565476"/>
    <w:rsid w:val="00565D32"/>
    <w:rsid w:val="005734E6"/>
    <w:rsid w:val="005910EA"/>
    <w:rsid w:val="005C6693"/>
    <w:rsid w:val="005C762B"/>
    <w:rsid w:val="005D5C62"/>
    <w:rsid w:val="005E3003"/>
    <w:rsid w:val="005F5BB6"/>
    <w:rsid w:val="006227DF"/>
    <w:rsid w:val="006250EC"/>
    <w:rsid w:val="006433F0"/>
    <w:rsid w:val="006510AB"/>
    <w:rsid w:val="00653C52"/>
    <w:rsid w:val="0065666F"/>
    <w:rsid w:val="0067010B"/>
    <w:rsid w:val="0068589B"/>
    <w:rsid w:val="006912B1"/>
    <w:rsid w:val="00691535"/>
    <w:rsid w:val="006A159E"/>
    <w:rsid w:val="006A4A1A"/>
    <w:rsid w:val="006A73B5"/>
    <w:rsid w:val="006B0EDE"/>
    <w:rsid w:val="006B1C79"/>
    <w:rsid w:val="006B789F"/>
    <w:rsid w:val="006C0D4F"/>
    <w:rsid w:val="006C6F75"/>
    <w:rsid w:val="006D7A88"/>
    <w:rsid w:val="006E4126"/>
    <w:rsid w:val="006F229F"/>
    <w:rsid w:val="006F437F"/>
    <w:rsid w:val="00707417"/>
    <w:rsid w:val="00712168"/>
    <w:rsid w:val="00731F50"/>
    <w:rsid w:val="00732AB7"/>
    <w:rsid w:val="0073673B"/>
    <w:rsid w:val="00763CC7"/>
    <w:rsid w:val="007669AD"/>
    <w:rsid w:val="0077053B"/>
    <w:rsid w:val="00780BE3"/>
    <w:rsid w:val="007975DB"/>
    <w:rsid w:val="007A0E33"/>
    <w:rsid w:val="007A5914"/>
    <w:rsid w:val="007B0236"/>
    <w:rsid w:val="007B23F7"/>
    <w:rsid w:val="007B7F47"/>
    <w:rsid w:val="007C3A94"/>
    <w:rsid w:val="007E2F10"/>
    <w:rsid w:val="007F3E36"/>
    <w:rsid w:val="0082634C"/>
    <w:rsid w:val="00833E72"/>
    <w:rsid w:val="008418C8"/>
    <w:rsid w:val="00846886"/>
    <w:rsid w:val="00862AE0"/>
    <w:rsid w:val="0087112D"/>
    <w:rsid w:val="00872E1F"/>
    <w:rsid w:val="008758B5"/>
    <w:rsid w:val="00895E80"/>
    <w:rsid w:val="008A01D7"/>
    <w:rsid w:val="008D1B03"/>
    <w:rsid w:val="008E0218"/>
    <w:rsid w:val="008E6A87"/>
    <w:rsid w:val="008E7387"/>
    <w:rsid w:val="008F276D"/>
    <w:rsid w:val="008F460B"/>
    <w:rsid w:val="009036C8"/>
    <w:rsid w:val="00913BBD"/>
    <w:rsid w:val="00926468"/>
    <w:rsid w:val="00933DFA"/>
    <w:rsid w:val="00934475"/>
    <w:rsid w:val="00956729"/>
    <w:rsid w:val="00957C24"/>
    <w:rsid w:val="00963385"/>
    <w:rsid w:val="009663AB"/>
    <w:rsid w:val="009669A6"/>
    <w:rsid w:val="00984899"/>
    <w:rsid w:val="00990C36"/>
    <w:rsid w:val="009A09A0"/>
    <w:rsid w:val="009A1A3D"/>
    <w:rsid w:val="009A1F7E"/>
    <w:rsid w:val="009A2576"/>
    <w:rsid w:val="009A48D1"/>
    <w:rsid w:val="009C2E22"/>
    <w:rsid w:val="009C4C70"/>
    <w:rsid w:val="009D6392"/>
    <w:rsid w:val="009E3651"/>
    <w:rsid w:val="009E65D7"/>
    <w:rsid w:val="009F49C4"/>
    <w:rsid w:val="009F53EB"/>
    <w:rsid w:val="009F723E"/>
    <w:rsid w:val="00A0654A"/>
    <w:rsid w:val="00A06658"/>
    <w:rsid w:val="00A1151C"/>
    <w:rsid w:val="00A12735"/>
    <w:rsid w:val="00A15FEA"/>
    <w:rsid w:val="00A271E7"/>
    <w:rsid w:val="00A3342D"/>
    <w:rsid w:val="00A34B6E"/>
    <w:rsid w:val="00A47F2E"/>
    <w:rsid w:val="00A51127"/>
    <w:rsid w:val="00A63962"/>
    <w:rsid w:val="00A642C6"/>
    <w:rsid w:val="00A67670"/>
    <w:rsid w:val="00A76B47"/>
    <w:rsid w:val="00A8502B"/>
    <w:rsid w:val="00AA01F3"/>
    <w:rsid w:val="00AA5575"/>
    <w:rsid w:val="00AB0C2B"/>
    <w:rsid w:val="00AB38B6"/>
    <w:rsid w:val="00AB6962"/>
    <w:rsid w:val="00AB69E6"/>
    <w:rsid w:val="00AC00C1"/>
    <w:rsid w:val="00AC381E"/>
    <w:rsid w:val="00AE22EC"/>
    <w:rsid w:val="00AE33C5"/>
    <w:rsid w:val="00B16486"/>
    <w:rsid w:val="00B24D93"/>
    <w:rsid w:val="00B515B9"/>
    <w:rsid w:val="00B64AC8"/>
    <w:rsid w:val="00B73721"/>
    <w:rsid w:val="00B74816"/>
    <w:rsid w:val="00B83792"/>
    <w:rsid w:val="00B858E2"/>
    <w:rsid w:val="00B92AAE"/>
    <w:rsid w:val="00BA41E4"/>
    <w:rsid w:val="00BB7263"/>
    <w:rsid w:val="00BC6847"/>
    <w:rsid w:val="00BC748B"/>
    <w:rsid w:val="00BE01A3"/>
    <w:rsid w:val="00BE6682"/>
    <w:rsid w:val="00C308ED"/>
    <w:rsid w:val="00C35C1B"/>
    <w:rsid w:val="00C738DF"/>
    <w:rsid w:val="00C7726D"/>
    <w:rsid w:val="00C82155"/>
    <w:rsid w:val="00CB7298"/>
    <w:rsid w:val="00CD2BB6"/>
    <w:rsid w:val="00CE4F63"/>
    <w:rsid w:val="00CF6B8D"/>
    <w:rsid w:val="00D0636C"/>
    <w:rsid w:val="00D07FDC"/>
    <w:rsid w:val="00D15F63"/>
    <w:rsid w:val="00D212A5"/>
    <w:rsid w:val="00D238C8"/>
    <w:rsid w:val="00D4009F"/>
    <w:rsid w:val="00D43234"/>
    <w:rsid w:val="00D57A69"/>
    <w:rsid w:val="00D733C6"/>
    <w:rsid w:val="00D80674"/>
    <w:rsid w:val="00D87DE5"/>
    <w:rsid w:val="00DB1C29"/>
    <w:rsid w:val="00DB300F"/>
    <w:rsid w:val="00DB50D6"/>
    <w:rsid w:val="00DD14F7"/>
    <w:rsid w:val="00DD245C"/>
    <w:rsid w:val="00DD3B64"/>
    <w:rsid w:val="00DD6906"/>
    <w:rsid w:val="00DE093B"/>
    <w:rsid w:val="00DE7098"/>
    <w:rsid w:val="00E1127E"/>
    <w:rsid w:val="00E14E65"/>
    <w:rsid w:val="00E2030A"/>
    <w:rsid w:val="00E4558B"/>
    <w:rsid w:val="00E5061C"/>
    <w:rsid w:val="00E56C14"/>
    <w:rsid w:val="00E7300A"/>
    <w:rsid w:val="00E916CA"/>
    <w:rsid w:val="00E920BB"/>
    <w:rsid w:val="00E9431A"/>
    <w:rsid w:val="00EA2889"/>
    <w:rsid w:val="00ED73A0"/>
    <w:rsid w:val="00EF08B3"/>
    <w:rsid w:val="00F05CE7"/>
    <w:rsid w:val="00F114CE"/>
    <w:rsid w:val="00F169D4"/>
    <w:rsid w:val="00F26F36"/>
    <w:rsid w:val="00F354A4"/>
    <w:rsid w:val="00F4481B"/>
    <w:rsid w:val="00F5075D"/>
    <w:rsid w:val="00F52788"/>
    <w:rsid w:val="00F5673F"/>
    <w:rsid w:val="00F65B8A"/>
    <w:rsid w:val="00F81033"/>
    <w:rsid w:val="00F862E4"/>
    <w:rsid w:val="00F873A2"/>
    <w:rsid w:val="00F94CB2"/>
    <w:rsid w:val="00F975E0"/>
    <w:rsid w:val="00FA07B6"/>
    <w:rsid w:val="00FB2191"/>
    <w:rsid w:val="00FB5D06"/>
    <w:rsid w:val="00FE1691"/>
    <w:rsid w:val="00FF0682"/>
    <w:rsid w:val="00FF3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7A9"/>
    <w:rPr>
      <w:color w:val="0563C1" w:themeColor="hyperlink"/>
      <w:u w:val="single"/>
    </w:rPr>
  </w:style>
  <w:style w:type="paragraph" w:styleId="ListParagraph">
    <w:name w:val="List Paragraph"/>
    <w:basedOn w:val="Normal"/>
    <w:uiPriority w:val="34"/>
    <w:qFormat/>
    <w:rsid w:val="00541B95"/>
    <w:pPr>
      <w:ind w:left="720"/>
      <w:contextualSpacing/>
    </w:pPr>
  </w:style>
  <w:style w:type="character" w:styleId="LineNumber">
    <w:name w:val="line number"/>
    <w:basedOn w:val="DefaultParagraphFont"/>
    <w:uiPriority w:val="99"/>
    <w:semiHidden/>
    <w:unhideWhenUsed/>
    <w:rsid w:val="00DE093B"/>
  </w:style>
  <w:style w:type="paragraph" w:styleId="BalloonText">
    <w:name w:val="Balloon Text"/>
    <w:basedOn w:val="Normal"/>
    <w:link w:val="BalloonTextChar"/>
    <w:uiPriority w:val="99"/>
    <w:semiHidden/>
    <w:unhideWhenUsed/>
    <w:rsid w:val="00F05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CE7"/>
    <w:rPr>
      <w:rFonts w:ascii="Tahoma" w:hAnsi="Tahoma" w:cs="Tahoma"/>
      <w:sz w:val="16"/>
      <w:szCs w:val="16"/>
    </w:rPr>
  </w:style>
  <w:style w:type="table" w:styleId="TableGrid">
    <w:name w:val="Table Grid"/>
    <w:basedOn w:val="TableNormal"/>
    <w:uiPriority w:val="39"/>
    <w:rsid w:val="0091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2A99"/>
    <w:rPr>
      <w:sz w:val="16"/>
      <w:szCs w:val="16"/>
    </w:rPr>
  </w:style>
  <w:style w:type="paragraph" w:styleId="CommentText">
    <w:name w:val="annotation text"/>
    <w:basedOn w:val="Normal"/>
    <w:link w:val="CommentTextChar"/>
    <w:uiPriority w:val="99"/>
    <w:semiHidden/>
    <w:unhideWhenUsed/>
    <w:rsid w:val="00152A99"/>
    <w:pPr>
      <w:spacing w:line="240" w:lineRule="auto"/>
    </w:pPr>
    <w:rPr>
      <w:sz w:val="20"/>
      <w:szCs w:val="20"/>
    </w:rPr>
  </w:style>
  <w:style w:type="character" w:customStyle="1" w:styleId="CommentTextChar">
    <w:name w:val="Comment Text Char"/>
    <w:basedOn w:val="DefaultParagraphFont"/>
    <w:link w:val="CommentText"/>
    <w:uiPriority w:val="99"/>
    <w:semiHidden/>
    <w:rsid w:val="00152A99"/>
    <w:rPr>
      <w:sz w:val="20"/>
      <w:szCs w:val="20"/>
    </w:rPr>
  </w:style>
  <w:style w:type="paragraph" w:styleId="CommentSubject">
    <w:name w:val="annotation subject"/>
    <w:basedOn w:val="CommentText"/>
    <w:next w:val="CommentText"/>
    <w:link w:val="CommentSubjectChar"/>
    <w:uiPriority w:val="99"/>
    <w:semiHidden/>
    <w:unhideWhenUsed/>
    <w:rsid w:val="00152A99"/>
    <w:rPr>
      <w:b/>
      <w:bCs/>
    </w:rPr>
  </w:style>
  <w:style w:type="character" w:customStyle="1" w:styleId="CommentSubjectChar">
    <w:name w:val="Comment Subject Char"/>
    <w:basedOn w:val="CommentTextChar"/>
    <w:link w:val="CommentSubject"/>
    <w:uiPriority w:val="99"/>
    <w:semiHidden/>
    <w:rsid w:val="00152A99"/>
    <w:rPr>
      <w:b/>
      <w:bCs/>
      <w:sz w:val="20"/>
      <w:szCs w:val="20"/>
    </w:rPr>
  </w:style>
  <w:style w:type="character" w:styleId="PlaceholderText">
    <w:name w:val="Placeholder Text"/>
    <w:basedOn w:val="DefaultParagraphFont"/>
    <w:uiPriority w:val="99"/>
    <w:semiHidden/>
    <w:rsid w:val="00F975E0"/>
    <w:rPr>
      <w:color w:val="808080"/>
    </w:rPr>
  </w:style>
  <w:style w:type="table" w:customStyle="1" w:styleId="TableGrid1">
    <w:name w:val="Table Grid1"/>
    <w:basedOn w:val="TableNormal"/>
    <w:next w:val="TableGrid"/>
    <w:uiPriority w:val="39"/>
    <w:rsid w:val="000D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3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4805">
      <w:bodyDiv w:val="1"/>
      <w:marLeft w:val="0"/>
      <w:marRight w:val="0"/>
      <w:marTop w:val="0"/>
      <w:marBottom w:val="0"/>
      <w:divBdr>
        <w:top w:val="none" w:sz="0" w:space="0" w:color="auto"/>
        <w:left w:val="none" w:sz="0" w:space="0" w:color="auto"/>
        <w:bottom w:val="none" w:sz="0" w:space="0" w:color="auto"/>
        <w:right w:val="none" w:sz="0" w:space="0" w:color="auto"/>
      </w:divBdr>
    </w:div>
    <w:div w:id="19713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5/026387699525882" TargetMode="External"/><Relationship Id="rId13" Type="http://schemas.openxmlformats.org/officeDocument/2006/relationships/hyperlink" Target="http://doi.org/10.1016/j.fuproc.2008.06.011" TargetMode="External"/><Relationship Id="rId18" Type="http://schemas.openxmlformats.org/officeDocument/2006/relationships/hyperlink" Target="http://dx.doi.org/10.1016/j.fuel.2013.12.043" TargetMode="External"/><Relationship Id="rId26" Type="http://schemas.openxmlformats.org/officeDocument/2006/relationships/hyperlink" Target="http://doi.org/10.1021/ef800011z" TargetMode="External"/><Relationship Id="rId3" Type="http://schemas.openxmlformats.org/officeDocument/2006/relationships/styles" Target="styles.xml"/><Relationship Id="rId21" Type="http://schemas.openxmlformats.org/officeDocument/2006/relationships/hyperlink" Target="http://doi.org/10.1016/j.ijggc.2016.09.016" TargetMode="External"/><Relationship Id="rId7" Type="http://schemas.openxmlformats.org/officeDocument/2006/relationships/hyperlink" Target="http://doi.org/10.1016/j.eneco.2010.11.004" TargetMode="External"/><Relationship Id="rId12" Type="http://schemas.openxmlformats.org/officeDocument/2006/relationships/hyperlink" Target="http://doi.org/10.1016/j.fuproc.2005.01.006" TargetMode="External"/><Relationship Id="rId17" Type="http://schemas.openxmlformats.org/officeDocument/2006/relationships/hyperlink" Target="http://doi.org/10.1016/j.ijggc.2013.07.014" TargetMode="External"/><Relationship Id="rId25" Type="http://schemas.openxmlformats.org/officeDocument/2006/relationships/hyperlink" Target="http://doi.org/10.1016/j.ces.2008.10.044" TargetMode="External"/><Relationship Id="rId2" Type="http://schemas.openxmlformats.org/officeDocument/2006/relationships/numbering" Target="numbering.xml"/><Relationship Id="rId16" Type="http://schemas.openxmlformats.org/officeDocument/2006/relationships/hyperlink" Target="https://doi.org/10.1016/j.egypro.2013.05.084" TargetMode="External"/><Relationship Id="rId20" Type="http://schemas.openxmlformats.org/officeDocument/2006/relationships/hyperlink" Target="https://doi.org/10.1016/j.egypro.2014.11.22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doi.org/10.1039/C3EE42350F" TargetMode="External"/><Relationship Id="rId11" Type="http://schemas.openxmlformats.org/officeDocument/2006/relationships/hyperlink" Target="http://dx.doi.org/10.1002/aic.10132" TargetMode="External"/><Relationship Id="rId24" Type="http://schemas.openxmlformats.org/officeDocument/2006/relationships/hyperlink" Target="https://doi.org/10.1016/j.egypro.2014.11.239" TargetMode="External"/><Relationship Id="rId5" Type="http://schemas.openxmlformats.org/officeDocument/2006/relationships/webSettings" Target="webSettings.xml"/><Relationship Id="rId15" Type="http://schemas.openxmlformats.org/officeDocument/2006/relationships/hyperlink" Target="https://doi.org/10.1016/j.egypro.2011.01.129" TargetMode="External"/><Relationship Id="rId23" Type="http://schemas.openxmlformats.org/officeDocument/2006/relationships/hyperlink" Target="http://doi.org/10.1016/j.apenergy.2015.10.121" TargetMode="External"/><Relationship Id="rId28" Type="http://schemas.openxmlformats.org/officeDocument/2006/relationships/hyperlink" Target="http://doi.org/10.1016/j.apenergy.2016.07.074" TargetMode="External"/><Relationship Id="rId10" Type="http://schemas.openxmlformats.org/officeDocument/2006/relationships/hyperlink" Target="http://doi.org/10.1016/j.energy.2015.02.028" TargetMode="External"/><Relationship Id="rId19" Type="http://schemas.openxmlformats.org/officeDocument/2006/relationships/hyperlink" Target="http://doi.org/10.1016/j.powtec.2013.10.043" TargetMode="External"/><Relationship Id="rId4" Type="http://schemas.openxmlformats.org/officeDocument/2006/relationships/settings" Target="settings.xml"/><Relationship Id="rId9" Type="http://schemas.openxmlformats.org/officeDocument/2006/relationships/hyperlink" Target="http://doi.org/10.1016/j.pecs.2009.10.001" TargetMode="External"/><Relationship Id="rId14" Type="http://schemas.openxmlformats.org/officeDocument/2006/relationships/hyperlink" Target="https://doi.org/10.1016/j.egypro.2011.01.073" TargetMode="External"/><Relationship Id="rId22" Type="http://schemas.openxmlformats.org/officeDocument/2006/relationships/hyperlink" Target="http://doi.org/10.1016/j.ijggc.2011.12.005" TargetMode="External"/><Relationship Id="rId27" Type="http://schemas.openxmlformats.org/officeDocument/2006/relationships/hyperlink" Target="http://doi.org/10.1002/ente.2016000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FE0C-1B33-4492-879C-8D25C1AE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5162</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2017-04-21T15:09:00Z</dcterms:created>
  <dcterms:modified xsi:type="dcterms:W3CDTF">2017-04-21T15:09:00Z</dcterms:modified>
</cp:coreProperties>
</file>