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73CD8" w14:textId="77777777" w:rsidR="00CE10F2" w:rsidRPr="00CF22F6" w:rsidDel="00A12F8F" w:rsidRDefault="00CE10F2" w:rsidP="00CE10F2">
      <w:pPr>
        <w:pStyle w:val="BodyText"/>
        <w:rPr>
          <w:rFonts w:ascii="Helvetica" w:hAnsi="Helvetica"/>
          <w:b/>
          <w:i w:val="0"/>
          <w:sz w:val="22"/>
        </w:rPr>
      </w:pPr>
      <w:bookmarkStart w:id="0" w:name="_GoBack"/>
      <w:bookmarkEnd w:id="0"/>
    </w:p>
    <w:p w14:paraId="2D7602D0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0970E6">
        <w:rPr>
          <w:rFonts w:ascii="Helvetica" w:hAnsi="Helvetica"/>
          <w:b/>
          <w:i w:val="0"/>
          <w:sz w:val="22"/>
        </w:rPr>
        <w:t>56001</w:t>
      </w:r>
    </w:p>
    <w:p w14:paraId="23569EF6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0970E6">
        <w:rPr>
          <w:rFonts w:ascii="Helvetica" w:hAnsi="Helvetica"/>
          <w:b/>
          <w:i w:val="0"/>
          <w:sz w:val="22"/>
        </w:rPr>
        <w:t xml:space="preserve"> Laifong Lee</w:t>
      </w:r>
    </w:p>
    <w:p w14:paraId="4D1CFC16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</w:p>
    <w:p w14:paraId="6BFFC516" w14:textId="3AEAC806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1676D8">
        <w:rPr>
          <w:rFonts w:ascii="Helvetica" w:hAnsi="Helvetica"/>
          <w:b/>
          <w:i w:val="0"/>
          <w:sz w:val="22"/>
        </w:rPr>
        <w:t>May 17, 2017</w:t>
      </w:r>
    </w:p>
    <w:p w14:paraId="4E38C8D0" w14:textId="77777777" w:rsidR="009A3CBD" w:rsidRPr="00CF22F6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0970E6" w:rsidRPr="000970E6">
        <w:t xml:space="preserve"> </w:t>
      </w:r>
      <w:r w:rsidR="008A48E2">
        <w:fldChar w:fldCharType="begin"/>
      </w:r>
      <w:r w:rsidR="008A48E2">
        <w:instrText xml:space="preserve"> HYPERLINK "http://www.jove.com/files_upload.php?src=17080353" \t "_blank" </w:instrText>
      </w:r>
      <w:r w:rsidR="008A48E2">
        <w:fldChar w:fldCharType="separate"/>
      </w:r>
      <w:r w:rsidR="000970E6">
        <w:rPr>
          <w:rStyle w:val="Hyperlink"/>
        </w:rPr>
        <w:t>http://www.jove.com/files_upload.php?src=17080353</w:t>
      </w:r>
      <w:r w:rsidR="008A48E2">
        <w:rPr>
          <w:rStyle w:val="Hyperlink"/>
        </w:rPr>
        <w:fldChar w:fldCharType="end"/>
      </w:r>
    </w:p>
    <w:p w14:paraId="737CBC16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134880BF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5F7FD077" w14:textId="77777777" w:rsidR="000970E6" w:rsidRPr="000970E6" w:rsidRDefault="000970E6" w:rsidP="000970E6">
      <w:pPr>
        <w:pStyle w:val="NoSpacing"/>
        <w:jc w:val="both"/>
        <w:rPr>
          <w:rFonts w:ascii="Arial" w:hAnsi="Arial" w:cs="Arial"/>
          <w:sz w:val="24"/>
          <w:vertAlign w:val="superscript"/>
        </w:rPr>
      </w:pPr>
      <w:r w:rsidRPr="000970E6">
        <w:rPr>
          <w:rFonts w:ascii="Arial" w:hAnsi="Arial" w:cs="Arial"/>
          <w:sz w:val="24"/>
        </w:rPr>
        <w:t>Frank J. Jenkins</w:t>
      </w:r>
      <w:r w:rsidRPr="000970E6">
        <w:rPr>
          <w:rFonts w:ascii="Arial" w:hAnsi="Arial" w:cs="Arial"/>
          <w:sz w:val="24"/>
          <w:vertAlign w:val="superscript"/>
        </w:rPr>
        <w:t>1</w:t>
      </w:r>
      <w:proofErr w:type="gramStart"/>
      <w:r w:rsidRPr="000970E6">
        <w:rPr>
          <w:rFonts w:ascii="Arial" w:hAnsi="Arial" w:cs="Arial"/>
          <w:sz w:val="24"/>
          <w:vertAlign w:val="superscript"/>
        </w:rPr>
        <w:t>,2</w:t>
      </w:r>
      <w:proofErr w:type="gramEnd"/>
      <w:r w:rsidRPr="000970E6">
        <w:rPr>
          <w:rFonts w:ascii="Arial" w:hAnsi="Arial" w:cs="Arial"/>
          <w:sz w:val="24"/>
        </w:rPr>
        <w:t>, Charles M. Kerr</w:t>
      </w:r>
      <w:r w:rsidRPr="000970E6">
        <w:rPr>
          <w:rFonts w:ascii="Arial" w:hAnsi="Arial" w:cs="Arial"/>
          <w:sz w:val="24"/>
          <w:vertAlign w:val="superscript"/>
        </w:rPr>
        <w:t>2</w:t>
      </w:r>
      <w:r w:rsidRPr="000970E6">
        <w:rPr>
          <w:rFonts w:ascii="Arial" w:hAnsi="Arial" w:cs="Arial"/>
          <w:sz w:val="24"/>
        </w:rPr>
        <w:t>, Elise Fouquerel</w:t>
      </w:r>
      <w:r w:rsidRPr="000970E6">
        <w:rPr>
          <w:rFonts w:ascii="Arial" w:hAnsi="Arial" w:cs="Arial"/>
          <w:sz w:val="24"/>
          <w:vertAlign w:val="superscript"/>
        </w:rPr>
        <w:t>2,3</w:t>
      </w:r>
      <w:r w:rsidRPr="000970E6">
        <w:rPr>
          <w:rFonts w:ascii="Arial" w:hAnsi="Arial" w:cs="Arial"/>
          <w:sz w:val="24"/>
        </w:rPr>
        <w:t>, Dana H. Bovbjerg</w:t>
      </w:r>
      <w:r w:rsidRPr="000970E6">
        <w:rPr>
          <w:rFonts w:ascii="Arial" w:hAnsi="Arial" w:cs="Arial"/>
          <w:sz w:val="24"/>
          <w:vertAlign w:val="superscript"/>
        </w:rPr>
        <w:t>2,4</w:t>
      </w:r>
      <w:r w:rsidRPr="000970E6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and </w:t>
      </w:r>
      <w:r w:rsidRPr="000970E6">
        <w:rPr>
          <w:rFonts w:ascii="Arial" w:hAnsi="Arial" w:cs="Arial"/>
          <w:sz w:val="24"/>
        </w:rPr>
        <w:t>Patricia L. Opresko</w:t>
      </w:r>
      <w:r w:rsidRPr="000970E6">
        <w:rPr>
          <w:rFonts w:ascii="Arial" w:hAnsi="Arial" w:cs="Arial"/>
          <w:sz w:val="24"/>
          <w:vertAlign w:val="superscript"/>
        </w:rPr>
        <w:t>2,3</w:t>
      </w:r>
    </w:p>
    <w:p w14:paraId="456D3E18" w14:textId="77777777" w:rsidR="000970E6" w:rsidRPr="000970E6" w:rsidRDefault="000970E6" w:rsidP="000970E6">
      <w:pPr>
        <w:pStyle w:val="NoSpacing"/>
        <w:jc w:val="both"/>
        <w:rPr>
          <w:rFonts w:ascii="Arial" w:hAnsi="Arial" w:cs="Arial"/>
          <w:sz w:val="24"/>
        </w:rPr>
      </w:pPr>
    </w:p>
    <w:p w14:paraId="0AF408E5" w14:textId="77777777" w:rsidR="000970E6" w:rsidRPr="000970E6" w:rsidRDefault="000970E6" w:rsidP="000970E6">
      <w:pPr>
        <w:pStyle w:val="NoSpacing"/>
        <w:jc w:val="both"/>
        <w:rPr>
          <w:rFonts w:ascii="Arial" w:hAnsi="Arial" w:cs="Arial"/>
          <w:sz w:val="24"/>
        </w:rPr>
      </w:pPr>
      <w:r w:rsidRPr="000970E6">
        <w:rPr>
          <w:rFonts w:ascii="Arial" w:hAnsi="Arial" w:cs="Arial"/>
          <w:sz w:val="24"/>
          <w:vertAlign w:val="superscript"/>
        </w:rPr>
        <w:t>1</w:t>
      </w:r>
      <w:r w:rsidRPr="000970E6">
        <w:rPr>
          <w:rFonts w:ascii="Arial" w:hAnsi="Arial" w:cs="Arial"/>
          <w:sz w:val="24"/>
        </w:rPr>
        <w:t>Departments of Pathology and Infectious Diseases and Microbiology, University of Pittsburgh, Pittsburgh, PA</w:t>
      </w:r>
    </w:p>
    <w:p w14:paraId="4F05FB6D" w14:textId="77777777" w:rsidR="000970E6" w:rsidRPr="000970E6" w:rsidRDefault="000970E6" w:rsidP="000970E6">
      <w:pPr>
        <w:pStyle w:val="NoSpacing"/>
        <w:jc w:val="both"/>
        <w:rPr>
          <w:rFonts w:ascii="Arial" w:hAnsi="Arial" w:cs="Arial"/>
          <w:sz w:val="24"/>
        </w:rPr>
      </w:pPr>
      <w:r w:rsidRPr="000970E6">
        <w:rPr>
          <w:rFonts w:ascii="Arial" w:hAnsi="Arial" w:cs="Arial"/>
          <w:sz w:val="24"/>
          <w:vertAlign w:val="superscript"/>
        </w:rPr>
        <w:t>2</w:t>
      </w:r>
      <w:r w:rsidRPr="000970E6">
        <w:rPr>
          <w:rFonts w:ascii="Arial" w:hAnsi="Arial" w:cs="Arial"/>
          <w:sz w:val="24"/>
        </w:rPr>
        <w:t>University of Pittsburgh Cancer Institute, Pittsburgh, PA</w:t>
      </w:r>
    </w:p>
    <w:p w14:paraId="338B7451" w14:textId="77777777" w:rsidR="000970E6" w:rsidRPr="000970E6" w:rsidRDefault="000970E6" w:rsidP="000970E6">
      <w:pPr>
        <w:pStyle w:val="NoSpacing"/>
        <w:jc w:val="both"/>
        <w:rPr>
          <w:rFonts w:ascii="Arial" w:hAnsi="Arial" w:cs="Arial"/>
          <w:sz w:val="24"/>
        </w:rPr>
      </w:pPr>
      <w:r w:rsidRPr="000970E6">
        <w:rPr>
          <w:rFonts w:ascii="Arial" w:hAnsi="Arial" w:cs="Arial"/>
          <w:sz w:val="24"/>
          <w:vertAlign w:val="superscript"/>
        </w:rPr>
        <w:t>3</w:t>
      </w:r>
      <w:r w:rsidRPr="000970E6">
        <w:rPr>
          <w:rFonts w:ascii="Arial" w:hAnsi="Arial" w:cs="Arial"/>
          <w:sz w:val="24"/>
        </w:rPr>
        <w:t>Department of Environmental and Occupational Health, University of Pittsburgh, Pittsburgh, PA</w:t>
      </w:r>
    </w:p>
    <w:p w14:paraId="07FA1A9A" w14:textId="77777777" w:rsidR="000970E6" w:rsidRPr="000970E6" w:rsidRDefault="000970E6" w:rsidP="000970E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970E6">
        <w:rPr>
          <w:rFonts w:ascii="Arial" w:hAnsi="Arial" w:cs="Arial"/>
          <w:sz w:val="24"/>
          <w:szCs w:val="24"/>
          <w:vertAlign w:val="superscript"/>
        </w:rPr>
        <w:t>4</w:t>
      </w:r>
      <w:r w:rsidRPr="000970E6">
        <w:rPr>
          <w:rFonts w:ascii="Arial" w:hAnsi="Arial" w:cs="Arial"/>
          <w:sz w:val="24"/>
          <w:szCs w:val="24"/>
        </w:rPr>
        <w:t xml:space="preserve">Departments of Psychiatry, Psychology, Behavioral &amp; Community Health Sciences, </w:t>
      </w:r>
      <w:r w:rsidRPr="000970E6">
        <w:rPr>
          <w:rFonts w:ascii="Arial" w:hAnsi="Arial" w:cs="Arial"/>
          <w:sz w:val="24"/>
        </w:rPr>
        <w:t>University of Pittsburgh</w:t>
      </w:r>
      <w:r w:rsidRPr="000970E6">
        <w:rPr>
          <w:rFonts w:ascii="Arial" w:hAnsi="Arial" w:cs="Arial"/>
          <w:sz w:val="24"/>
          <w:szCs w:val="24"/>
        </w:rPr>
        <w:t>, Pittsburgh, PA</w:t>
      </w:r>
    </w:p>
    <w:p w14:paraId="20DB2AE3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13090F00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5D911FE1" w14:textId="77777777" w:rsidR="000970E6" w:rsidRPr="000970E6" w:rsidRDefault="00CE10F2" w:rsidP="000970E6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0970E6" w:rsidRPr="000970E6">
        <w:rPr>
          <w:rFonts w:ascii="Arial" w:hAnsi="Arial" w:cs="Arial"/>
          <w:szCs w:val="24"/>
        </w:rPr>
        <w:t>Modified Terminal Restriction Fragment Analysis for Quantifying Telomere Length using In-gel Hybridization</w:t>
      </w:r>
    </w:p>
    <w:p w14:paraId="2380F360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25056E49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5C64BA23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1F45C5D5" w14:textId="77777777"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52C32C2F" w14:textId="77777777" w:rsidR="000970E6" w:rsidRPr="000970E6" w:rsidRDefault="000970E6" w:rsidP="000970E6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  <w:r w:rsidRPr="000970E6">
        <w:rPr>
          <w:rFonts w:ascii="Arial" w:hAnsi="Arial" w:cs="Arial"/>
          <w:color w:val="auto"/>
        </w:rPr>
        <w:t xml:space="preserve">Frank J. Jenkins, Ph.D. </w:t>
      </w:r>
    </w:p>
    <w:p w14:paraId="2482DC92" w14:textId="77777777" w:rsidR="000970E6" w:rsidRDefault="008A48E2" w:rsidP="000970E6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  <w:hyperlink r:id="rId8" w:history="1">
        <w:r w:rsidR="000970E6" w:rsidRPr="00AC4809">
          <w:rPr>
            <w:rStyle w:val="Hyperlink"/>
            <w:rFonts w:ascii="Arial" w:hAnsi="Arial" w:cs="Arial"/>
          </w:rPr>
          <w:t>fjenkins@pitt.edu</w:t>
        </w:r>
      </w:hyperlink>
    </w:p>
    <w:p w14:paraId="4B548A2E" w14:textId="77777777" w:rsidR="000970E6" w:rsidRPr="000970E6" w:rsidRDefault="000970E6" w:rsidP="000970E6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0545E8F2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66064468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197B4856" w14:textId="77777777" w:rsidR="00F0293A" w:rsidRPr="00E24898" w:rsidRDefault="00F0293A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2992DD11" w14:textId="77777777" w:rsidR="000970E6" w:rsidRPr="000970E6" w:rsidRDefault="000970E6" w:rsidP="000970E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970E6">
        <w:rPr>
          <w:rFonts w:ascii="Arial" w:hAnsi="Arial" w:cs="Arial"/>
          <w:sz w:val="24"/>
          <w:szCs w:val="24"/>
        </w:rPr>
        <w:t xml:space="preserve">Charles M. Kerr </w:t>
      </w:r>
    </w:p>
    <w:p w14:paraId="02379625" w14:textId="77777777" w:rsidR="000970E6" w:rsidRPr="000970E6" w:rsidRDefault="008A48E2" w:rsidP="000970E6">
      <w:pPr>
        <w:pStyle w:val="NoSpacing"/>
        <w:jc w:val="both"/>
        <w:rPr>
          <w:rStyle w:val="Hyperlink"/>
          <w:rFonts w:ascii="Arial" w:hAnsi="Arial" w:cs="Arial"/>
          <w:sz w:val="24"/>
          <w:szCs w:val="24"/>
        </w:rPr>
      </w:pPr>
      <w:hyperlink r:id="rId9" w:history="1">
        <w:r w:rsidR="000970E6" w:rsidRPr="000970E6">
          <w:rPr>
            <w:rStyle w:val="Hyperlink"/>
            <w:rFonts w:ascii="Arial" w:hAnsi="Arial" w:cs="Arial"/>
            <w:sz w:val="24"/>
            <w:szCs w:val="24"/>
          </w:rPr>
          <w:t>Kerr.CharlesM@gmail.com</w:t>
        </w:r>
      </w:hyperlink>
    </w:p>
    <w:p w14:paraId="2987A910" w14:textId="77777777" w:rsidR="000970E6" w:rsidRPr="000970E6" w:rsidRDefault="000970E6" w:rsidP="000970E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46D9751" w14:textId="77777777" w:rsidR="000970E6" w:rsidRPr="000970E6" w:rsidRDefault="000970E6" w:rsidP="000970E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970E6">
        <w:rPr>
          <w:rFonts w:ascii="Arial" w:hAnsi="Arial" w:cs="Arial"/>
          <w:sz w:val="24"/>
          <w:szCs w:val="24"/>
        </w:rPr>
        <w:t xml:space="preserve">Elise Fouquerel </w:t>
      </w:r>
    </w:p>
    <w:p w14:paraId="0B52DA5E" w14:textId="77777777" w:rsidR="000970E6" w:rsidRPr="000970E6" w:rsidRDefault="008A48E2" w:rsidP="000970E6">
      <w:pPr>
        <w:pStyle w:val="NoSpacing"/>
        <w:jc w:val="both"/>
        <w:rPr>
          <w:rStyle w:val="Hyperlink"/>
          <w:rFonts w:ascii="Arial" w:hAnsi="Arial" w:cs="Arial"/>
          <w:sz w:val="24"/>
          <w:szCs w:val="24"/>
        </w:rPr>
      </w:pPr>
      <w:hyperlink r:id="rId10" w:history="1">
        <w:r w:rsidR="000970E6" w:rsidRPr="000970E6">
          <w:rPr>
            <w:rStyle w:val="Hyperlink"/>
            <w:rFonts w:ascii="Arial" w:hAnsi="Arial" w:cs="Arial"/>
            <w:sz w:val="24"/>
            <w:szCs w:val="24"/>
          </w:rPr>
          <w:t>Elf51@pitt.edu</w:t>
        </w:r>
      </w:hyperlink>
    </w:p>
    <w:p w14:paraId="048FF6C2" w14:textId="77777777" w:rsidR="000970E6" w:rsidRPr="000970E6" w:rsidRDefault="000970E6" w:rsidP="000970E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1FA2335" w14:textId="77777777" w:rsidR="000970E6" w:rsidRPr="00823634" w:rsidRDefault="000970E6" w:rsidP="000970E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23634">
        <w:rPr>
          <w:rFonts w:ascii="Arial" w:hAnsi="Arial" w:cs="Arial"/>
          <w:sz w:val="24"/>
          <w:szCs w:val="24"/>
        </w:rPr>
        <w:t xml:space="preserve">Dana H. Bovbjerg </w:t>
      </w:r>
    </w:p>
    <w:p w14:paraId="14255A9C" w14:textId="77777777" w:rsidR="000970E6" w:rsidRPr="00823634" w:rsidRDefault="008A48E2" w:rsidP="000970E6">
      <w:pPr>
        <w:pStyle w:val="NoSpacing"/>
        <w:jc w:val="both"/>
        <w:rPr>
          <w:rStyle w:val="Hyperlink"/>
          <w:rFonts w:ascii="Arial" w:hAnsi="Arial" w:cs="Arial"/>
          <w:sz w:val="24"/>
          <w:szCs w:val="24"/>
        </w:rPr>
      </w:pPr>
      <w:hyperlink r:id="rId11" w:history="1">
        <w:r w:rsidR="000970E6" w:rsidRPr="00823634">
          <w:rPr>
            <w:rStyle w:val="Hyperlink"/>
            <w:rFonts w:ascii="Arial" w:hAnsi="Arial" w:cs="Arial"/>
            <w:sz w:val="24"/>
            <w:szCs w:val="24"/>
          </w:rPr>
          <w:t>bovbjergdh@upmc.edu</w:t>
        </w:r>
      </w:hyperlink>
    </w:p>
    <w:p w14:paraId="7811C88B" w14:textId="77777777" w:rsidR="000970E6" w:rsidRPr="00823634" w:rsidRDefault="000970E6" w:rsidP="000970E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D476D56" w14:textId="77777777" w:rsidR="000970E6" w:rsidRPr="00823634" w:rsidRDefault="000970E6" w:rsidP="000970E6">
      <w:pPr>
        <w:jc w:val="both"/>
        <w:rPr>
          <w:rFonts w:ascii="Arial" w:hAnsi="Arial" w:cs="Arial"/>
          <w:szCs w:val="24"/>
        </w:rPr>
      </w:pPr>
      <w:r w:rsidRPr="00823634">
        <w:rPr>
          <w:rFonts w:ascii="Arial" w:hAnsi="Arial" w:cs="Arial"/>
          <w:szCs w:val="24"/>
        </w:rPr>
        <w:t xml:space="preserve">Patricia L. Opresko </w:t>
      </w:r>
    </w:p>
    <w:p w14:paraId="183A6B5D" w14:textId="77777777" w:rsidR="000970E6" w:rsidRPr="00797C82" w:rsidRDefault="008A48E2" w:rsidP="000970E6">
      <w:pPr>
        <w:jc w:val="both"/>
        <w:rPr>
          <w:rFonts w:ascii="Arial" w:hAnsi="Arial" w:cs="Arial"/>
          <w:szCs w:val="24"/>
        </w:rPr>
      </w:pPr>
      <w:hyperlink r:id="rId12" w:history="1">
        <w:r w:rsidR="000970E6" w:rsidRPr="00797C82">
          <w:rPr>
            <w:rStyle w:val="Hyperlink"/>
            <w:rFonts w:ascii="Arial" w:hAnsi="Arial" w:cs="Arial"/>
            <w:szCs w:val="24"/>
          </w:rPr>
          <w:t>Opreskopl@upmc.edu</w:t>
        </w:r>
      </w:hyperlink>
    </w:p>
    <w:p w14:paraId="14359093" w14:textId="77777777" w:rsidR="000970E6" w:rsidRPr="00797C82" w:rsidRDefault="000970E6" w:rsidP="000970E6">
      <w:pPr>
        <w:jc w:val="both"/>
        <w:rPr>
          <w:rFonts w:ascii="Calibri" w:hAnsi="Calibri"/>
          <w:szCs w:val="24"/>
        </w:rPr>
      </w:pPr>
    </w:p>
    <w:p w14:paraId="65F81D4F" w14:textId="77777777" w:rsidR="00CE10F2" w:rsidRPr="00797C82" w:rsidRDefault="00CE10F2">
      <w:pPr>
        <w:rPr>
          <w:rFonts w:ascii="Helvetica" w:hAnsi="Helvetica"/>
          <w:sz w:val="22"/>
        </w:rPr>
      </w:pPr>
    </w:p>
    <w:p w14:paraId="7A894B98" w14:textId="77777777" w:rsidR="000970E6" w:rsidRPr="00797C82" w:rsidRDefault="000970E6">
      <w:pPr>
        <w:rPr>
          <w:rFonts w:ascii="Helvetica" w:hAnsi="Helvetica"/>
          <w:sz w:val="22"/>
        </w:rPr>
      </w:pPr>
    </w:p>
    <w:p w14:paraId="0025F5A4" w14:textId="77777777" w:rsidR="000970E6" w:rsidRPr="00797C82" w:rsidRDefault="000970E6">
      <w:pPr>
        <w:rPr>
          <w:rFonts w:ascii="Helvetica" w:hAnsi="Helvetica"/>
          <w:sz w:val="22"/>
        </w:rPr>
      </w:pPr>
    </w:p>
    <w:p w14:paraId="4B4D4BF3" w14:textId="77777777" w:rsidR="000970E6" w:rsidRPr="00797C82" w:rsidRDefault="000970E6">
      <w:pPr>
        <w:rPr>
          <w:rFonts w:ascii="Helvetica" w:hAnsi="Helvetica"/>
          <w:sz w:val="22"/>
        </w:rPr>
      </w:pPr>
    </w:p>
    <w:p w14:paraId="6F678C08" w14:textId="77777777" w:rsidR="00565757" w:rsidRPr="00797C82" w:rsidRDefault="00565757">
      <w:pPr>
        <w:rPr>
          <w:rFonts w:ascii="Helvetica" w:hAnsi="Helvetica"/>
          <w:sz w:val="22"/>
        </w:rPr>
      </w:pPr>
    </w:p>
    <w:p w14:paraId="72740690" w14:textId="77777777" w:rsidR="00CE10F2" w:rsidRPr="00E24898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E24898">
        <w:rPr>
          <w:rFonts w:ascii="Helvetica" w:hAnsi="Helvetica"/>
          <w:sz w:val="22"/>
        </w:rPr>
        <w:t xml:space="preserve">Authors, please fill out the brief questionnaire below.   </w:t>
      </w:r>
    </w:p>
    <w:p w14:paraId="682CC5A9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18A7CE45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823634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______  </w:t>
      </w:r>
    </w:p>
    <w:p w14:paraId="78A0F9CA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823634">
        <w:rPr>
          <w:rFonts w:ascii="Helvetica" w:hAnsi="Helvetica"/>
          <w:b/>
          <w:sz w:val="22"/>
        </w:rPr>
        <w:t>n.a</w:t>
      </w:r>
      <w:proofErr w:type="gramStart"/>
      <w:r w:rsidR="00823634">
        <w:rPr>
          <w:rFonts w:ascii="Helvetica" w:hAnsi="Helvetica"/>
          <w:b/>
          <w:sz w:val="22"/>
        </w:rPr>
        <w:t>.</w:t>
      </w:r>
      <w:r w:rsidRPr="00AA132F">
        <w:rPr>
          <w:rFonts w:ascii="Helvetica" w:hAnsi="Helvetica"/>
          <w:b/>
          <w:sz w:val="22"/>
        </w:rPr>
        <w:t>_</w:t>
      </w:r>
      <w:proofErr w:type="gramEnd"/>
      <w:r w:rsidRPr="00AA132F">
        <w:rPr>
          <w:rFonts w:ascii="Helvetica" w:hAnsi="Helvetica"/>
          <w:b/>
          <w:sz w:val="22"/>
        </w:rPr>
        <w:t xml:space="preserve">_____  </w:t>
      </w:r>
    </w:p>
    <w:p w14:paraId="529BBA96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AA132F">
        <w:rPr>
          <w:rFonts w:ascii="Helvetica" w:hAnsi="Helvetica"/>
          <w:b/>
          <w:sz w:val="22"/>
        </w:rPr>
        <w:t xml:space="preserve"> ____</w:t>
      </w:r>
      <w:r w:rsidR="00823634">
        <w:rPr>
          <w:rFonts w:ascii="Helvetica" w:hAnsi="Helvetica"/>
          <w:b/>
          <w:sz w:val="22"/>
        </w:rPr>
        <w:t>n.a</w:t>
      </w:r>
      <w:proofErr w:type="gramStart"/>
      <w:r w:rsidR="00823634">
        <w:rPr>
          <w:rFonts w:ascii="Helvetica" w:hAnsi="Helvetica"/>
          <w:b/>
          <w:sz w:val="22"/>
        </w:rPr>
        <w:t>.</w:t>
      </w:r>
      <w:r w:rsidRPr="00AA132F">
        <w:rPr>
          <w:rFonts w:ascii="Helvetica" w:hAnsi="Helvetica"/>
          <w:b/>
          <w:sz w:val="22"/>
        </w:rPr>
        <w:t>_</w:t>
      </w:r>
      <w:proofErr w:type="gramEnd"/>
      <w:r w:rsidRPr="00AA132F">
        <w:rPr>
          <w:rFonts w:ascii="Helvetica" w:hAnsi="Helvetica"/>
          <w:b/>
          <w:sz w:val="22"/>
        </w:rPr>
        <w:t>________________________________________</w:t>
      </w:r>
    </w:p>
    <w:p w14:paraId="3B51DE3D" w14:textId="4E5112C6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(Y/N)</w:t>
      </w:r>
      <w:r w:rsidR="00783E3D">
        <w:rPr>
          <w:rFonts w:ascii="Helvetica" w:hAnsi="Helvetica"/>
          <w:b/>
          <w:sz w:val="22"/>
        </w:rPr>
        <w:t xml:space="preserve">  </w:t>
      </w:r>
      <w:r w:rsidR="00823634" w:rsidRPr="00783E3D">
        <w:rPr>
          <w:rFonts w:ascii="Helvetica" w:hAnsi="Helvetica"/>
          <w:b/>
          <w:sz w:val="22"/>
          <w:u w:val="single"/>
        </w:rPr>
        <w:t xml:space="preserve">N  </w:t>
      </w:r>
    </w:p>
    <w:p w14:paraId="4EC7AA84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</w:t>
      </w:r>
      <w:r w:rsidRPr="00272EDD">
        <w:rPr>
          <w:rFonts w:ascii="Helvetica" w:hAnsi="Helvetica"/>
          <w:b/>
          <w:sz w:val="22"/>
        </w:rPr>
        <w:t>.</w:t>
      </w:r>
      <w:r w:rsidRPr="00272EDD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</w:t>
      </w:r>
      <w:r w:rsidRPr="00E24898">
        <w:rPr>
          <w:rFonts w:ascii="Helvetica" w:hAnsi="Helvetica"/>
          <w:sz w:val="22"/>
        </w:rPr>
        <w:t xml:space="preserve"> (Please do not list entire sections.) </w:t>
      </w:r>
      <w:r w:rsidR="00271090" w:rsidRPr="00272EDD">
        <w:rPr>
          <w:rFonts w:ascii="Helvetica" w:hAnsi="Helvetica"/>
          <w:sz w:val="22"/>
          <w:u w:val="single"/>
        </w:rPr>
        <w:t>4.3, 4.6, 4.8, 6.4</w:t>
      </w:r>
      <w:r w:rsidRPr="00272EDD">
        <w:rPr>
          <w:rFonts w:ascii="Helvetica" w:hAnsi="Helvetica"/>
          <w:sz w:val="22"/>
          <w:u w:val="single"/>
        </w:rPr>
        <w:t>__</w:t>
      </w:r>
    </w:p>
    <w:p w14:paraId="6A964D5C" w14:textId="6F8AA3C5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</w:t>
      </w:r>
      <w:r w:rsidRPr="00272EDD">
        <w:rPr>
          <w:rFonts w:ascii="Helvetica" w:hAnsi="Helvetica"/>
          <w:sz w:val="22"/>
        </w:rPr>
        <w:t>What is the single most difficult aspect of this procedure and what do you do to ensure success?  Please list 1-2 individual steps using the step numbers listed in this document.</w:t>
      </w:r>
      <w:r w:rsidRPr="00E24898">
        <w:rPr>
          <w:rFonts w:ascii="Helvetica" w:hAnsi="Helvetica"/>
          <w:sz w:val="22"/>
        </w:rPr>
        <w:t xml:space="preserve"> (Please do not list entire sections.) </w:t>
      </w:r>
      <w:r w:rsidR="00271090" w:rsidRPr="00272EDD">
        <w:rPr>
          <w:rFonts w:ascii="Helvetica" w:hAnsi="Helvetica"/>
          <w:sz w:val="22"/>
          <w:u w:val="single"/>
        </w:rPr>
        <w:t>4.6</w:t>
      </w:r>
      <w:r w:rsidR="00272EDD" w:rsidRPr="00272EDD">
        <w:rPr>
          <w:rFonts w:ascii="Helvetica" w:hAnsi="Helvetica"/>
          <w:sz w:val="22"/>
          <w:u w:val="single"/>
        </w:rPr>
        <w:t>.</w:t>
      </w:r>
      <w:r w:rsidR="00271090" w:rsidRPr="00272EDD">
        <w:rPr>
          <w:rFonts w:ascii="Helvetica" w:hAnsi="Helvetica"/>
          <w:sz w:val="22"/>
          <w:u w:val="single"/>
        </w:rPr>
        <w:t xml:space="preserve">  </w:t>
      </w:r>
      <w:proofErr w:type="gramStart"/>
      <w:r w:rsidR="00271090" w:rsidRPr="00272EDD">
        <w:rPr>
          <w:rFonts w:ascii="Helvetica" w:hAnsi="Helvetica"/>
          <w:sz w:val="22"/>
          <w:u w:val="single"/>
        </w:rPr>
        <w:t>Ensure</w:t>
      </w:r>
      <w:proofErr w:type="gramEnd"/>
      <w:r w:rsidR="00271090" w:rsidRPr="00272EDD">
        <w:rPr>
          <w:rFonts w:ascii="Helvetica" w:hAnsi="Helvetica"/>
          <w:sz w:val="22"/>
          <w:u w:val="single"/>
        </w:rPr>
        <w:t xml:space="preserve"> that the gel is fully contained within the mesh and once placed in the tube, the mesh is touching the inside of the tube</w:t>
      </w:r>
      <w:r w:rsidR="00272EDD" w:rsidRPr="00272EDD">
        <w:rPr>
          <w:rFonts w:ascii="Helvetica" w:hAnsi="Helvetica"/>
          <w:sz w:val="22"/>
          <w:u w:val="single"/>
        </w:rPr>
        <w:t>.</w:t>
      </w:r>
    </w:p>
    <w:p w14:paraId="04F663CE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(Y/N) __</w:t>
      </w:r>
      <w:r w:rsidR="00823634">
        <w:rPr>
          <w:rFonts w:ascii="Helvetica" w:hAnsi="Helvetica"/>
          <w:sz w:val="22"/>
        </w:rPr>
        <w:t>Y</w:t>
      </w:r>
      <w:r w:rsidRPr="00E24898">
        <w:rPr>
          <w:rFonts w:ascii="Helvetica" w:hAnsi="Helvetica"/>
          <w:sz w:val="22"/>
        </w:rPr>
        <w:t>_____ If yes, how far apart are the locations? _______</w:t>
      </w:r>
      <w:r w:rsidR="00823634">
        <w:rPr>
          <w:rFonts w:ascii="Helvetica" w:hAnsi="Helvetica"/>
          <w:sz w:val="22"/>
        </w:rPr>
        <w:t>50 ft</w:t>
      </w:r>
      <w:r w:rsidRPr="00E24898">
        <w:rPr>
          <w:rFonts w:ascii="Helvetica" w:hAnsi="Helvetica"/>
          <w:sz w:val="22"/>
        </w:rPr>
        <w:t>____________________________________________</w:t>
      </w:r>
    </w:p>
    <w:p w14:paraId="7B5F85DD" w14:textId="77777777"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1A9F59B0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6E4065B7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6AABE62F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5FAA8E1C" w14:textId="4BC9AE72" w:rsidR="00CE10F2" w:rsidRDefault="00CE10F2" w:rsidP="00E24898">
      <w:pPr>
        <w:rPr>
          <w:rFonts w:ascii="Helvetica" w:hAnsi="Helvetica"/>
          <w:b/>
          <w:szCs w:val="24"/>
        </w:rPr>
      </w:pPr>
      <w:r w:rsidRPr="00272EDD">
        <w:rPr>
          <w:rFonts w:ascii="Helvetica" w:hAnsi="Helvetica"/>
          <w:szCs w:val="24"/>
        </w:rPr>
        <w:t xml:space="preserve">The overall goal of this </w:t>
      </w:r>
      <w:r w:rsidR="00271090" w:rsidRPr="00272EDD">
        <w:rPr>
          <w:rFonts w:ascii="Helvetica" w:hAnsi="Helvetica"/>
          <w:szCs w:val="24"/>
        </w:rPr>
        <w:t>procedure</w:t>
      </w:r>
      <w:r w:rsidR="002B26D4" w:rsidRPr="00272EDD">
        <w:rPr>
          <w:rFonts w:ascii="Helvetica" w:hAnsi="Helvetica"/>
          <w:szCs w:val="24"/>
        </w:rPr>
        <w:t xml:space="preserve"> </w:t>
      </w:r>
      <w:r w:rsidRPr="00272EDD">
        <w:rPr>
          <w:rFonts w:ascii="Helvetica" w:hAnsi="Helvetica"/>
          <w:szCs w:val="24"/>
        </w:rPr>
        <w:t xml:space="preserve">is to </w:t>
      </w:r>
      <w:r w:rsidR="00271090" w:rsidRPr="00272EDD">
        <w:rPr>
          <w:rFonts w:ascii="Helvetica" w:hAnsi="Helvetica"/>
          <w:szCs w:val="24"/>
        </w:rPr>
        <w:t xml:space="preserve">determine the length of telomeres in </w:t>
      </w:r>
      <w:r w:rsidR="00C65DF8" w:rsidRPr="00272EDD">
        <w:rPr>
          <w:rFonts w:ascii="Helvetica" w:hAnsi="Helvetica"/>
          <w:szCs w:val="24"/>
        </w:rPr>
        <w:t xml:space="preserve">eukaryotic </w:t>
      </w:r>
      <w:r w:rsidR="00271090" w:rsidRPr="00272EDD">
        <w:rPr>
          <w:rFonts w:ascii="Helvetica" w:hAnsi="Helvetica"/>
          <w:szCs w:val="24"/>
        </w:rPr>
        <w:t>cells</w:t>
      </w:r>
      <w:r w:rsidR="00183DF1" w:rsidRPr="00272EDD">
        <w:rPr>
          <w:rFonts w:ascii="Helvetica" w:hAnsi="Helvetica"/>
          <w:szCs w:val="24"/>
        </w:rPr>
        <w:t>,</w:t>
      </w:r>
      <w:r w:rsidR="00D35E7F" w:rsidRPr="00272EDD">
        <w:rPr>
          <w:rFonts w:ascii="Helvetica" w:hAnsi="Helvetica"/>
          <w:szCs w:val="24"/>
        </w:rPr>
        <w:t xml:space="preserve"> using a modified </w:t>
      </w:r>
      <w:r w:rsidR="00183DF1" w:rsidRPr="00272EDD">
        <w:rPr>
          <w:rFonts w:ascii="Helvetica" w:hAnsi="Helvetica"/>
          <w:szCs w:val="24"/>
        </w:rPr>
        <w:t xml:space="preserve">version of a </w:t>
      </w:r>
      <w:r w:rsidR="00C65DF8" w:rsidRPr="00272EDD">
        <w:rPr>
          <w:rFonts w:ascii="Helvetica" w:hAnsi="Helvetica"/>
          <w:szCs w:val="24"/>
        </w:rPr>
        <w:t xml:space="preserve">telomere restriction fragment analysis </w:t>
      </w:r>
      <w:r w:rsidR="00D35E7F" w:rsidRPr="00272EDD">
        <w:rPr>
          <w:rFonts w:ascii="Helvetica" w:hAnsi="Helvetica"/>
          <w:szCs w:val="24"/>
        </w:rPr>
        <w:t xml:space="preserve">procedure </w:t>
      </w:r>
      <w:r w:rsidR="00C65DF8" w:rsidRPr="00272EDD">
        <w:rPr>
          <w:rFonts w:ascii="Helvetica" w:hAnsi="Helvetica"/>
          <w:szCs w:val="24"/>
        </w:rPr>
        <w:t>as described</w:t>
      </w:r>
      <w:r w:rsidR="00183DF1" w:rsidRPr="00272EDD">
        <w:rPr>
          <w:rFonts w:ascii="Helvetica" w:hAnsi="Helvetica"/>
          <w:szCs w:val="24"/>
        </w:rPr>
        <w:t xml:space="preserve"> </w:t>
      </w:r>
      <w:r w:rsidR="00D35E7F" w:rsidRPr="00272EDD">
        <w:rPr>
          <w:rFonts w:ascii="Helvetica" w:hAnsi="Helvetica"/>
          <w:szCs w:val="24"/>
        </w:rPr>
        <w:t>by Dr</w:t>
      </w:r>
      <w:r w:rsidR="005C77E0" w:rsidRPr="00272EDD">
        <w:rPr>
          <w:rFonts w:ascii="Helvetica" w:hAnsi="Helvetica"/>
          <w:szCs w:val="24"/>
        </w:rPr>
        <w:t>s.</w:t>
      </w:r>
      <w:r w:rsidR="00C65DF8" w:rsidRPr="00272EDD">
        <w:rPr>
          <w:rFonts w:ascii="Helvetica" w:hAnsi="Helvetica"/>
          <w:szCs w:val="24"/>
        </w:rPr>
        <w:t xml:space="preserve"> Jerry W. </w:t>
      </w:r>
      <w:r w:rsidR="00D35E7F" w:rsidRPr="00272EDD">
        <w:rPr>
          <w:rFonts w:ascii="Helvetica" w:hAnsi="Helvetica"/>
          <w:szCs w:val="24"/>
        </w:rPr>
        <w:t>Shay</w:t>
      </w:r>
      <w:r w:rsidR="005C77E0" w:rsidRPr="00272EDD">
        <w:rPr>
          <w:rFonts w:ascii="Helvetica" w:hAnsi="Helvetica"/>
          <w:szCs w:val="24"/>
        </w:rPr>
        <w:t>, Woodring Wright</w:t>
      </w:r>
      <w:r w:rsidR="00C65DF8" w:rsidRPr="00272EDD">
        <w:rPr>
          <w:rFonts w:ascii="Helvetica" w:hAnsi="Helvetica"/>
          <w:szCs w:val="24"/>
        </w:rPr>
        <w:t xml:space="preserve"> and colleagues</w:t>
      </w:r>
      <w:r w:rsidRPr="00272EDD">
        <w:rPr>
          <w:rFonts w:ascii="Helvetica" w:hAnsi="Helvetica"/>
          <w:szCs w:val="24"/>
        </w:rPr>
        <w:t>.</w:t>
      </w:r>
      <w:r w:rsidRPr="00F146E3">
        <w:rPr>
          <w:rFonts w:ascii="Helvetica" w:hAnsi="Helvetica"/>
          <w:szCs w:val="24"/>
        </w:rPr>
        <w:t xml:space="preserve"> </w:t>
      </w:r>
      <w:r w:rsidRPr="00F146E3">
        <w:rPr>
          <w:rFonts w:ascii="Helvetica" w:hAnsi="Helvetica"/>
          <w:b/>
          <w:szCs w:val="24"/>
        </w:rPr>
        <w:t>(Intro)</w:t>
      </w:r>
    </w:p>
    <w:p w14:paraId="22A8EA4E" w14:textId="77777777" w:rsidR="002B3FCF" w:rsidRPr="00F146E3" w:rsidRDefault="002B3FCF" w:rsidP="00E24898">
      <w:pPr>
        <w:rPr>
          <w:rFonts w:ascii="Helvetica" w:hAnsi="Helvetica"/>
          <w:szCs w:val="24"/>
        </w:rPr>
      </w:pPr>
    </w:p>
    <w:p w14:paraId="2D1ABDBC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75EDAEE8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B.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211B4335" w14:textId="5C086120" w:rsidR="00CE10F2" w:rsidRPr="00F146E3" w:rsidRDefault="00271090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Frank Jenkins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0C628C">
        <w:rPr>
          <w:rFonts w:ascii="Helvetica" w:hAnsi="Helvetica" w:cs="Arial"/>
          <w:szCs w:val="24"/>
        </w:rPr>
        <w:t>By providing data on telomere</w:t>
      </w:r>
      <w:r w:rsidR="003224C0">
        <w:rPr>
          <w:rFonts w:ascii="Helvetica" w:hAnsi="Helvetica" w:cs="Arial"/>
          <w:szCs w:val="24"/>
        </w:rPr>
        <w:t xml:space="preserve"> length</w:t>
      </w:r>
      <w:r w:rsidR="000C628C">
        <w:rPr>
          <w:rFonts w:ascii="Helvetica" w:hAnsi="Helvetica" w:cs="Arial"/>
          <w:szCs w:val="24"/>
        </w:rPr>
        <w:t>, t</w:t>
      </w:r>
      <w:r w:rsidR="009625B1" w:rsidRPr="00F146E3">
        <w:rPr>
          <w:rFonts w:ascii="Helvetica" w:hAnsi="Helvetica" w:cs="Arial"/>
          <w:szCs w:val="24"/>
        </w:rPr>
        <w:t xml:space="preserve">his </w:t>
      </w:r>
      <w:r w:rsidR="000C628C">
        <w:rPr>
          <w:rFonts w:ascii="Helvetica" w:hAnsi="Helvetica" w:cs="Arial"/>
          <w:szCs w:val="24"/>
        </w:rPr>
        <w:t xml:space="preserve">procedure </w:t>
      </w:r>
      <w:r w:rsidR="009625B1" w:rsidRPr="00F146E3">
        <w:rPr>
          <w:rFonts w:ascii="Helvetica" w:hAnsi="Helvetica" w:cs="Arial"/>
          <w:szCs w:val="24"/>
        </w:rPr>
        <w:t xml:space="preserve">can answer questions </w:t>
      </w:r>
      <w:r w:rsidR="00746E19">
        <w:rPr>
          <w:rFonts w:ascii="Helvetica" w:hAnsi="Helvetica" w:cs="Arial"/>
          <w:szCs w:val="24"/>
        </w:rPr>
        <w:t xml:space="preserve">in </w:t>
      </w:r>
      <w:r w:rsidR="00D35E7F">
        <w:rPr>
          <w:rFonts w:ascii="Helvetica" w:hAnsi="Helvetica" w:cs="Arial"/>
          <w:szCs w:val="24"/>
        </w:rPr>
        <w:t>cell biology, behavioral medicine, epidemiology and infectious diseases</w:t>
      </w:r>
      <w:r w:rsidR="009625B1" w:rsidRPr="00F146E3">
        <w:rPr>
          <w:rFonts w:ascii="Helvetica" w:hAnsi="Helvetica" w:cs="Arial"/>
          <w:szCs w:val="24"/>
        </w:rPr>
        <w:t xml:space="preserve"> </w:t>
      </w:r>
      <w:r w:rsidR="00D35E7F">
        <w:rPr>
          <w:rFonts w:ascii="Helvetica" w:hAnsi="Helvetica" w:cs="Arial"/>
          <w:szCs w:val="24"/>
        </w:rPr>
        <w:t xml:space="preserve">on </w:t>
      </w:r>
      <w:r>
        <w:rPr>
          <w:rFonts w:ascii="Helvetica" w:hAnsi="Helvetica" w:cs="Arial"/>
          <w:szCs w:val="24"/>
        </w:rPr>
        <w:t>the effect</w:t>
      </w:r>
      <w:r w:rsidR="001676D8">
        <w:rPr>
          <w:rFonts w:ascii="Helvetica" w:hAnsi="Helvetica" w:cs="Arial"/>
          <w:szCs w:val="24"/>
        </w:rPr>
        <w:t>s</w:t>
      </w:r>
      <w:r>
        <w:rPr>
          <w:rFonts w:ascii="Helvetica" w:hAnsi="Helvetica" w:cs="Arial"/>
          <w:szCs w:val="24"/>
        </w:rPr>
        <w:t xml:space="preserve"> of age, stre</w:t>
      </w:r>
      <w:r w:rsidR="00D35E7F">
        <w:rPr>
          <w:rFonts w:ascii="Helvetica" w:hAnsi="Helvetica" w:cs="Arial"/>
          <w:szCs w:val="24"/>
        </w:rPr>
        <w:t>ss, drug treatments and infections</w:t>
      </w:r>
      <w:r w:rsidR="000C628C">
        <w:rPr>
          <w:rFonts w:ascii="Helvetica" w:hAnsi="Helvetica" w:cs="Arial"/>
          <w:szCs w:val="24"/>
        </w:rPr>
        <w:t>.</w:t>
      </w:r>
      <w:r w:rsidR="008A5EB4">
        <w:rPr>
          <w:rFonts w:ascii="Helvetica" w:hAnsi="Helvetica" w:cs="Arial"/>
          <w:szCs w:val="24"/>
        </w:rPr>
        <w:t xml:space="preserve">  </w:t>
      </w:r>
    </w:p>
    <w:p w14:paraId="2DEE13A2" w14:textId="3578980B" w:rsidR="009625B1" w:rsidRPr="00F146E3" w:rsidRDefault="00271090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Frank Jenkins</w:t>
      </w:r>
      <w:r w:rsidR="00FD1497" w:rsidRPr="00F146E3">
        <w:rPr>
          <w:rFonts w:ascii="Helvetica" w:hAnsi="Helvetica" w:cs="Arial"/>
          <w:szCs w:val="24"/>
        </w:rPr>
        <w:t>:</w:t>
      </w:r>
      <w:r w:rsidR="00CE10F2" w:rsidRPr="00F146E3">
        <w:rPr>
          <w:rFonts w:ascii="Helvetica" w:hAnsi="Helvetica" w:cs="Arial"/>
          <w:szCs w:val="24"/>
        </w:rPr>
        <w:t xml:space="preserve"> </w:t>
      </w:r>
      <w:r w:rsidR="009625B1" w:rsidRPr="00F146E3">
        <w:rPr>
          <w:rFonts w:ascii="Helvetica" w:hAnsi="Helvetica" w:cs="Arial"/>
          <w:szCs w:val="24"/>
        </w:rPr>
        <w:t>The main advantage of this technique is that</w:t>
      </w:r>
      <w:r>
        <w:rPr>
          <w:rFonts w:ascii="Helvetica" w:hAnsi="Helvetica" w:cs="Arial"/>
          <w:szCs w:val="24"/>
        </w:rPr>
        <w:t xml:space="preserve"> it provides a direct measurement (in kilobases) of the average telomere length in </w:t>
      </w:r>
      <w:r w:rsidR="004E1BC9">
        <w:rPr>
          <w:rFonts w:ascii="Helvetica" w:hAnsi="Helvetica" w:cs="Arial"/>
          <w:szCs w:val="24"/>
        </w:rPr>
        <w:t xml:space="preserve">a variety of </w:t>
      </w:r>
      <w:r>
        <w:rPr>
          <w:rFonts w:ascii="Helvetica" w:hAnsi="Helvetica" w:cs="Arial"/>
          <w:szCs w:val="24"/>
        </w:rPr>
        <w:t>cells</w:t>
      </w:r>
      <w:r w:rsidR="009625B1" w:rsidRPr="00F146E3">
        <w:rPr>
          <w:rFonts w:ascii="Helvetica" w:hAnsi="Helvetica" w:cs="Arial"/>
          <w:szCs w:val="24"/>
        </w:rPr>
        <w:t xml:space="preserve">.   </w:t>
      </w:r>
    </w:p>
    <w:p w14:paraId="2173FD5A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79CB34D1" w14:textId="77777777" w:rsidR="00EE4460" w:rsidRDefault="00F95E8D" w:rsidP="00645B9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C</w:t>
      </w:r>
      <w:r w:rsidR="002B26D4" w:rsidRPr="00F146E3">
        <w:rPr>
          <w:rFonts w:ascii="Helvetica" w:hAnsi="Helvetica"/>
          <w:b/>
          <w:szCs w:val="24"/>
        </w:rPr>
        <w:t xml:space="preserve">.  </w:t>
      </w:r>
      <w:r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14550024" w14:textId="77777777" w:rsidR="002B3FCF" w:rsidRDefault="002B3FCF" w:rsidP="00645B93">
      <w:pPr>
        <w:rPr>
          <w:rFonts w:ascii="Helvetica" w:hAnsi="Helvetica"/>
          <w:b/>
          <w:sz w:val="22"/>
        </w:rPr>
      </w:pPr>
    </w:p>
    <w:p w14:paraId="1BF32345" w14:textId="721AD0BA" w:rsidR="002B3FCF" w:rsidRPr="002B3FCF" w:rsidRDefault="002B3FCF" w:rsidP="00645B93">
      <w:pPr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ab/>
      </w:r>
      <w:r w:rsidRPr="002B3FCF">
        <w:rPr>
          <w:rFonts w:ascii="Helvetica" w:hAnsi="Helvetica"/>
          <w:sz w:val="22"/>
        </w:rPr>
        <w:t>N.A.</w:t>
      </w:r>
    </w:p>
    <w:p w14:paraId="21DE7355" w14:textId="77777777" w:rsidR="001819E3" w:rsidRDefault="004C2DAD" w:rsidP="00E24898">
      <w:pPr>
        <w:spacing w:before="240"/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F146E3">
        <w:rPr>
          <w:rFonts w:ascii="Helvetica" w:hAnsi="Helvetica" w:cs="Arial"/>
          <w:b/>
          <w:szCs w:val="24"/>
        </w:rPr>
        <w:t>D. Introduction of Demonstrator:</w:t>
      </w:r>
      <w:r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1434271C" w14:textId="45316DFB" w:rsidR="00272EDD" w:rsidRPr="00272EDD" w:rsidRDefault="00272EDD" w:rsidP="00272EDD">
      <w:pPr>
        <w:spacing w:before="240"/>
        <w:ind w:firstLine="720"/>
        <w:jc w:val="both"/>
        <w:outlineLvl w:val="0"/>
        <w:rPr>
          <w:rFonts w:ascii="Arial" w:hAnsi="Arial" w:cs="Arial"/>
          <w:szCs w:val="24"/>
        </w:rPr>
      </w:pPr>
      <w:r w:rsidRPr="00272EDD">
        <w:rPr>
          <w:rFonts w:ascii="Arial" w:hAnsi="Arial" w:cs="Arial"/>
          <w:szCs w:val="24"/>
        </w:rPr>
        <w:t xml:space="preserve">N.A.  </w:t>
      </w:r>
    </w:p>
    <w:p w14:paraId="009C7E2F" w14:textId="77777777" w:rsidR="006E2CE5" w:rsidRDefault="006E2CE5" w:rsidP="00272EDD">
      <w:pPr>
        <w:rPr>
          <w:rFonts w:ascii="Helvetica" w:hAnsi="Helvetica"/>
          <w:sz w:val="22"/>
        </w:rPr>
      </w:pPr>
    </w:p>
    <w:p w14:paraId="0EA173B2" w14:textId="77777777" w:rsidR="006E2CE5" w:rsidRDefault="006E2CE5" w:rsidP="00CE10F2">
      <w:pPr>
        <w:ind w:left="792"/>
        <w:rPr>
          <w:rFonts w:ascii="Helvetica" w:hAnsi="Helvetica"/>
          <w:sz w:val="22"/>
        </w:rPr>
      </w:pPr>
    </w:p>
    <w:p w14:paraId="09C6735F" w14:textId="77777777" w:rsidR="002B3FCF" w:rsidRDefault="002B3FCF" w:rsidP="00CE10F2">
      <w:pPr>
        <w:ind w:left="792"/>
        <w:rPr>
          <w:rFonts w:ascii="Helvetica" w:hAnsi="Helvetica"/>
          <w:sz w:val="22"/>
        </w:rPr>
      </w:pPr>
    </w:p>
    <w:p w14:paraId="1D44CA79" w14:textId="77777777" w:rsidR="002B3FCF" w:rsidRDefault="002B3FCF" w:rsidP="00CE10F2">
      <w:pPr>
        <w:ind w:left="792"/>
        <w:rPr>
          <w:rFonts w:ascii="Helvetica" w:hAnsi="Helvetica"/>
          <w:sz w:val="22"/>
        </w:rPr>
      </w:pPr>
    </w:p>
    <w:p w14:paraId="731837F4" w14:textId="77777777" w:rsidR="002B3FCF" w:rsidRDefault="002B3FCF" w:rsidP="00CE10F2">
      <w:pPr>
        <w:ind w:left="792"/>
        <w:rPr>
          <w:rFonts w:ascii="Helvetica" w:hAnsi="Helvetica"/>
          <w:sz w:val="22"/>
        </w:rPr>
      </w:pPr>
    </w:p>
    <w:p w14:paraId="03278E18" w14:textId="77777777" w:rsidR="002B3FCF" w:rsidRDefault="002B3FCF" w:rsidP="00CE10F2">
      <w:pPr>
        <w:ind w:left="792"/>
        <w:rPr>
          <w:rFonts w:ascii="Helvetica" w:hAnsi="Helvetica"/>
          <w:sz w:val="22"/>
        </w:rPr>
      </w:pPr>
    </w:p>
    <w:p w14:paraId="1F82EB57" w14:textId="77777777" w:rsidR="002B3FCF" w:rsidRDefault="002B3FCF" w:rsidP="00CE10F2">
      <w:pPr>
        <w:ind w:left="792"/>
        <w:rPr>
          <w:rFonts w:ascii="Helvetica" w:hAnsi="Helvetica"/>
          <w:sz w:val="22"/>
        </w:rPr>
      </w:pPr>
    </w:p>
    <w:p w14:paraId="7C8B1A0F" w14:textId="77777777" w:rsidR="002B3FCF" w:rsidRDefault="002B3FCF" w:rsidP="00CE10F2">
      <w:pPr>
        <w:ind w:left="792"/>
        <w:rPr>
          <w:rFonts w:ascii="Helvetica" w:hAnsi="Helvetica"/>
          <w:sz w:val="22"/>
        </w:rPr>
      </w:pPr>
    </w:p>
    <w:p w14:paraId="7F739DCB" w14:textId="77777777" w:rsidR="002B3FCF" w:rsidRDefault="002B3FCF" w:rsidP="00CE10F2">
      <w:pPr>
        <w:ind w:left="792"/>
        <w:rPr>
          <w:rFonts w:ascii="Helvetica" w:hAnsi="Helvetica"/>
          <w:sz w:val="22"/>
        </w:rPr>
      </w:pPr>
    </w:p>
    <w:p w14:paraId="1179679D" w14:textId="77777777" w:rsidR="002B3FCF" w:rsidRDefault="002B3FCF" w:rsidP="00CE10F2">
      <w:pPr>
        <w:ind w:left="792"/>
        <w:rPr>
          <w:rFonts w:ascii="Helvetica" w:hAnsi="Helvetica"/>
          <w:sz w:val="22"/>
        </w:rPr>
      </w:pPr>
    </w:p>
    <w:p w14:paraId="7988B70A" w14:textId="77777777" w:rsidR="002B3FCF" w:rsidRDefault="002B3FCF" w:rsidP="00CE10F2">
      <w:pPr>
        <w:ind w:left="792"/>
        <w:rPr>
          <w:rFonts w:ascii="Helvetica" w:hAnsi="Helvetica"/>
          <w:sz w:val="22"/>
        </w:rPr>
      </w:pPr>
    </w:p>
    <w:p w14:paraId="0CE30601" w14:textId="77777777" w:rsidR="002B3FCF" w:rsidRDefault="002B3FCF" w:rsidP="00CE10F2">
      <w:pPr>
        <w:ind w:left="792"/>
        <w:rPr>
          <w:rFonts w:ascii="Helvetica" w:hAnsi="Helvetica"/>
          <w:sz w:val="22"/>
        </w:rPr>
      </w:pPr>
    </w:p>
    <w:p w14:paraId="7C6A0224" w14:textId="77777777" w:rsidR="002B3FCF" w:rsidRDefault="002B3FCF" w:rsidP="00CE10F2">
      <w:pPr>
        <w:ind w:left="792"/>
        <w:rPr>
          <w:rFonts w:ascii="Helvetica" w:hAnsi="Helvetica"/>
          <w:sz w:val="22"/>
        </w:rPr>
      </w:pPr>
    </w:p>
    <w:p w14:paraId="09E11E9C" w14:textId="77777777" w:rsidR="002B3FCF" w:rsidRDefault="002B3FCF" w:rsidP="00CE10F2">
      <w:pPr>
        <w:ind w:left="792"/>
        <w:rPr>
          <w:rFonts w:ascii="Helvetica" w:hAnsi="Helvetica"/>
          <w:sz w:val="22"/>
        </w:rPr>
      </w:pPr>
    </w:p>
    <w:p w14:paraId="1C5FFFFF" w14:textId="77777777" w:rsidR="002B3FCF" w:rsidRDefault="002B3FCF" w:rsidP="00CE10F2">
      <w:pPr>
        <w:ind w:left="792"/>
        <w:rPr>
          <w:rFonts w:ascii="Helvetica" w:hAnsi="Helvetica"/>
          <w:sz w:val="22"/>
        </w:rPr>
      </w:pPr>
    </w:p>
    <w:p w14:paraId="29EC8B64" w14:textId="77777777" w:rsidR="002B3FCF" w:rsidRDefault="002B3FCF" w:rsidP="00CE10F2">
      <w:pPr>
        <w:ind w:left="792"/>
        <w:rPr>
          <w:rFonts w:ascii="Helvetica" w:hAnsi="Helvetica"/>
          <w:sz w:val="22"/>
        </w:rPr>
      </w:pPr>
    </w:p>
    <w:p w14:paraId="72AC462E" w14:textId="77777777" w:rsidR="002B3FCF" w:rsidRDefault="002B3FCF" w:rsidP="00CE10F2">
      <w:pPr>
        <w:ind w:left="792"/>
        <w:rPr>
          <w:rFonts w:ascii="Helvetica" w:hAnsi="Helvetica"/>
          <w:sz w:val="22"/>
        </w:rPr>
      </w:pPr>
    </w:p>
    <w:p w14:paraId="560D3E28" w14:textId="77777777" w:rsidR="002B3FCF" w:rsidRDefault="002B3FCF" w:rsidP="00CE10F2">
      <w:pPr>
        <w:ind w:left="792"/>
        <w:rPr>
          <w:rFonts w:ascii="Helvetica" w:hAnsi="Helvetica"/>
          <w:sz w:val="22"/>
        </w:rPr>
      </w:pPr>
    </w:p>
    <w:p w14:paraId="55167081" w14:textId="77777777" w:rsidR="002B3FCF" w:rsidRDefault="002B3FCF" w:rsidP="00CE10F2">
      <w:pPr>
        <w:ind w:left="792"/>
        <w:rPr>
          <w:rFonts w:ascii="Helvetica" w:hAnsi="Helvetica"/>
          <w:sz w:val="22"/>
        </w:rPr>
      </w:pPr>
    </w:p>
    <w:p w14:paraId="58E6D4E3" w14:textId="77777777" w:rsidR="002B3FCF" w:rsidRDefault="002B3FCF" w:rsidP="00CE10F2">
      <w:pPr>
        <w:ind w:left="792"/>
        <w:rPr>
          <w:rFonts w:ascii="Helvetica" w:hAnsi="Helvetica"/>
          <w:sz w:val="22"/>
        </w:rPr>
      </w:pPr>
    </w:p>
    <w:p w14:paraId="2A81E201" w14:textId="77777777" w:rsidR="002B3FCF" w:rsidRDefault="002B3FCF" w:rsidP="00CE10F2">
      <w:pPr>
        <w:ind w:left="792"/>
        <w:rPr>
          <w:rFonts w:ascii="Helvetica" w:hAnsi="Helvetica"/>
          <w:sz w:val="22"/>
        </w:rPr>
      </w:pPr>
    </w:p>
    <w:p w14:paraId="53C81C86" w14:textId="77777777" w:rsidR="002B3FCF" w:rsidRDefault="002B3FCF" w:rsidP="00CE10F2">
      <w:pPr>
        <w:ind w:left="792"/>
        <w:rPr>
          <w:rFonts w:ascii="Helvetica" w:hAnsi="Helvetica"/>
          <w:sz w:val="22"/>
        </w:rPr>
      </w:pPr>
    </w:p>
    <w:p w14:paraId="3EFB2A8E" w14:textId="77777777" w:rsidR="002B3FCF" w:rsidRPr="00E24898" w:rsidRDefault="002B3FCF" w:rsidP="00CE10F2">
      <w:pPr>
        <w:ind w:left="792"/>
        <w:rPr>
          <w:rFonts w:ascii="Helvetica" w:hAnsi="Helvetica"/>
          <w:sz w:val="22"/>
        </w:rPr>
      </w:pPr>
    </w:p>
    <w:p w14:paraId="62E023FE" w14:textId="77777777" w:rsidR="00CE10F2" w:rsidRPr="00BE7302" w:rsidRDefault="00CE10F2" w:rsidP="00BE730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6A800511" w14:textId="77777777" w:rsidR="00CE10F2" w:rsidRPr="00E24898" w:rsidRDefault="00CE10F2" w:rsidP="00272EDD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4C4F4BC5" w14:textId="77777777" w:rsidR="00CE10F2" w:rsidRDefault="006E2CE5" w:rsidP="00BE7302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6E2CE5">
        <w:rPr>
          <w:rFonts w:ascii="Arial" w:hAnsi="Arial" w:cs="Arial"/>
          <w:b/>
          <w:szCs w:val="24"/>
        </w:rPr>
        <w:t>Genomic DNA Digestion</w:t>
      </w:r>
    </w:p>
    <w:p w14:paraId="191AA24E" w14:textId="77777777" w:rsidR="006E2CE5" w:rsidRPr="006E2CE5" w:rsidRDefault="006E2CE5" w:rsidP="00BE7302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0D825383" w14:textId="77777777" w:rsidR="000929A9" w:rsidRDefault="00712674" w:rsidP="00BE730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genomic DNA </w:t>
      </w:r>
      <w:r w:rsidR="00797C82">
        <w:rPr>
          <w:rFonts w:ascii="Arial" w:hAnsi="Arial" w:cs="Arial"/>
          <w:szCs w:val="24"/>
        </w:rPr>
        <w:t>samples to be analyzed were</w:t>
      </w:r>
      <w:r>
        <w:rPr>
          <w:rFonts w:ascii="Arial" w:hAnsi="Arial" w:cs="Arial"/>
          <w:szCs w:val="24"/>
        </w:rPr>
        <w:t xml:space="preserve"> extracted from cells using a </w:t>
      </w:r>
      <w:r w:rsidRPr="00712674">
        <w:rPr>
          <w:rFonts w:ascii="Arial" w:hAnsi="Arial" w:cs="Arial"/>
          <w:szCs w:val="24"/>
        </w:rPr>
        <w:t>commercial DNA extraction kit</w:t>
      </w:r>
      <w:r>
        <w:rPr>
          <w:rFonts w:ascii="Arial" w:hAnsi="Arial" w:cs="Arial"/>
          <w:szCs w:val="24"/>
        </w:rPr>
        <w:t xml:space="preserve"> as described in the text protocol.  </w:t>
      </w:r>
      <w:r w:rsidR="000929A9" w:rsidRPr="000929A9">
        <w:rPr>
          <w:rFonts w:ascii="Arial" w:hAnsi="Arial" w:cs="Arial"/>
          <w:b/>
          <w:szCs w:val="24"/>
        </w:rPr>
        <w:t>[1-MED]</w:t>
      </w:r>
      <w:r w:rsidR="000929A9">
        <w:rPr>
          <w:rFonts w:ascii="Arial" w:hAnsi="Arial" w:cs="Arial"/>
          <w:szCs w:val="24"/>
        </w:rPr>
        <w:t xml:space="preserve"> </w:t>
      </w:r>
    </w:p>
    <w:p w14:paraId="3A22AAC3" w14:textId="77777777" w:rsidR="000929A9" w:rsidRPr="000929A9" w:rsidRDefault="000929A9" w:rsidP="000929A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DD146BB" w14:textId="174A146B" w:rsidR="00712674" w:rsidRPr="000929A9" w:rsidRDefault="000929A9" w:rsidP="000929A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929A9">
        <w:rPr>
          <w:rFonts w:ascii="Arial" w:hAnsi="Arial" w:cs="Arial"/>
          <w:szCs w:val="24"/>
        </w:rPr>
        <w:t>T</w:t>
      </w:r>
      <w:r w:rsidR="00712674" w:rsidRPr="000929A9">
        <w:rPr>
          <w:rFonts w:ascii="Arial" w:hAnsi="Arial" w:cs="Arial"/>
          <w:szCs w:val="24"/>
        </w:rPr>
        <w:t xml:space="preserve">alent setting out </w:t>
      </w:r>
      <w:r w:rsidRPr="000929A9">
        <w:rPr>
          <w:rFonts w:ascii="Arial" w:hAnsi="Arial" w:cs="Arial"/>
          <w:szCs w:val="24"/>
        </w:rPr>
        <w:t xml:space="preserve">6 </w:t>
      </w:r>
      <w:r w:rsidR="00797C82" w:rsidRPr="000929A9">
        <w:rPr>
          <w:rFonts w:ascii="Arial" w:hAnsi="Arial" w:cs="Arial"/>
          <w:szCs w:val="24"/>
        </w:rPr>
        <w:t>tubes</w:t>
      </w:r>
      <w:r w:rsidR="00712674" w:rsidRPr="000929A9">
        <w:rPr>
          <w:rFonts w:ascii="Arial" w:hAnsi="Arial" w:cs="Arial"/>
          <w:szCs w:val="24"/>
        </w:rPr>
        <w:t xml:space="preserve"> of previously isolated genomic DNA on the bench top</w:t>
      </w:r>
      <w:r w:rsidRPr="000929A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 Please get other reagents </w:t>
      </w:r>
      <w:r w:rsidR="00783E3D">
        <w:rPr>
          <w:rFonts w:ascii="Arial" w:hAnsi="Arial" w:cs="Arial"/>
          <w:szCs w:val="24"/>
        </w:rPr>
        <w:t xml:space="preserve">needed </w:t>
      </w:r>
      <w:r>
        <w:rPr>
          <w:rFonts w:ascii="Arial" w:hAnsi="Arial" w:cs="Arial"/>
          <w:szCs w:val="24"/>
        </w:rPr>
        <w:t>for the digest in frame.</w:t>
      </w:r>
    </w:p>
    <w:p w14:paraId="509336D8" w14:textId="77777777" w:rsidR="006E2CE5" w:rsidRPr="006E2CE5" w:rsidRDefault="006E2CE5" w:rsidP="00BE7302">
      <w:pPr>
        <w:jc w:val="both"/>
        <w:outlineLvl w:val="0"/>
        <w:rPr>
          <w:rFonts w:ascii="Arial" w:hAnsi="Arial" w:cs="Arial"/>
          <w:szCs w:val="24"/>
        </w:rPr>
      </w:pPr>
    </w:p>
    <w:p w14:paraId="3AABDE2D" w14:textId="7CDD1FC1" w:rsidR="006E2CE5" w:rsidRPr="00F81B69" w:rsidRDefault="006E2CE5" w:rsidP="00BE730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E2CE5">
        <w:rPr>
          <w:rFonts w:ascii="Arial" w:hAnsi="Arial" w:cs="Arial"/>
          <w:szCs w:val="24"/>
        </w:rPr>
        <w:t>Perform the digestion of the genomic DNA</w:t>
      </w:r>
      <w:r w:rsidR="00712674" w:rsidRPr="00712674">
        <w:rPr>
          <w:rFonts w:ascii="Arial" w:hAnsi="Arial" w:cs="Arial"/>
          <w:szCs w:val="24"/>
        </w:rPr>
        <w:t xml:space="preserve"> </w:t>
      </w:r>
      <w:r w:rsidR="00783E3D">
        <w:rPr>
          <w:rFonts w:ascii="Arial" w:hAnsi="Arial" w:cs="Arial"/>
          <w:szCs w:val="24"/>
        </w:rPr>
        <w:t xml:space="preserve">in a final volume of 20 to </w:t>
      </w:r>
      <w:r w:rsidRPr="006E2CE5">
        <w:rPr>
          <w:rFonts w:ascii="Arial" w:hAnsi="Arial" w:cs="Arial"/>
          <w:szCs w:val="24"/>
        </w:rPr>
        <w:t xml:space="preserve">40 </w:t>
      </w:r>
      <w:r w:rsidR="00712674">
        <w:rPr>
          <w:rFonts w:ascii="Arial" w:hAnsi="Arial" w:cs="Arial"/>
          <w:szCs w:val="24"/>
        </w:rPr>
        <w:t xml:space="preserve">µL.  </w:t>
      </w:r>
      <w:r w:rsidR="000929A9" w:rsidRPr="000929A9">
        <w:rPr>
          <w:rFonts w:ascii="Arial" w:hAnsi="Arial" w:cs="Arial"/>
          <w:b/>
          <w:szCs w:val="24"/>
        </w:rPr>
        <w:t>[1-MED]</w:t>
      </w:r>
      <w:r w:rsidR="000929A9">
        <w:rPr>
          <w:rFonts w:ascii="Arial" w:hAnsi="Arial" w:cs="Arial"/>
          <w:szCs w:val="24"/>
        </w:rPr>
        <w:t xml:space="preserve"> </w:t>
      </w:r>
      <w:r w:rsidRPr="00712674">
        <w:rPr>
          <w:rFonts w:ascii="Arial" w:hAnsi="Arial" w:cs="Arial"/>
          <w:szCs w:val="24"/>
        </w:rPr>
        <w:t xml:space="preserve">Combine </w:t>
      </w:r>
      <w:r w:rsidR="00712674" w:rsidRPr="00712674">
        <w:rPr>
          <w:rFonts w:ascii="Arial" w:hAnsi="Arial" w:cs="Arial"/>
          <w:szCs w:val="24"/>
        </w:rPr>
        <w:t>the following</w:t>
      </w:r>
      <w:r w:rsidR="006D447E">
        <w:rPr>
          <w:rFonts w:ascii="Arial" w:hAnsi="Arial" w:cs="Arial"/>
          <w:szCs w:val="24"/>
        </w:rPr>
        <w:t xml:space="preserve"> in each micro</w:t>
      </w:r>
      <w:r w:rsidR="001622D6">
        <w:rPr>
          <w:rFonts w:ascii="Arial" w:hAnsi="Arial" w:cs="Arial"/>
          <w:szCs w:val="24"/>
        </w:rPr>
        <w:t>centri</w:t>
      </w:r>
      <w:r w:rsidR="006D447E">
        <w:rPr>
          <w:rFonts w:ascii="Arial" w:hAnsi="Arial" w:cs="Arial"/>
          <w:szCs w:val="24"/>
        </w:rPr>
        <w:t>fuge tube</w:t>
      </w:r>
      <w:r w:rsidR="00712674" w:rsidRPr="00712674">
        <w:rPr>
          <w:rFonts w:ascii="Arial" w:hAnsi="Arial" w:cs="Arial"/>
          <w:szCs w:val="24"/>
        </w:rPr>
        <w:t xml:space="preserve">: </w:t>
      </w:r>
      <w:r w:rsidRPr="00712674">
        <w:rPr>
          <w:rFonts w:ascii="Arial" w:hAnsi="Arial" w:cs="Arial"/>
          <w:szCs w:val="24"/>
        </w:rPr>
        <w:t>3 µg of genomic DNA</w:t>
      </w:r>
      <w:r w:rsidR="00712674" w:rsidRPr="00712674">
        <w:rPr>
          <w:rFonts w:ascii="Arial" w:hAnsi="Arial" w:cs="Arial"/>
          <w:szCs w:val="24"/>
        </w:rPr>
        <w:t xml:space="preserve">, </w:t>
      </w:r>
      <w:r w:rsidR="006923ED">
        <w:rPr>
          <w:rFonts w:ascii="Arial" w:hAnsi="Arial" w:cs="Arial"/>
          <w:szCs w:val="24"/>
        </w:rPr>
        <w:t>10x</w:t>
      </w:r>
      <w:r w:rsidRPr="00712674">
        <w:rPr>
          <w:rFonts w:ascii="Arial" w:hAnsi="Arial" w:cs="Arial"/>
          <w:szCs w:val="24"/>
        </w:rPr>
        <w:t xml:space="preserve"> DNA digest buffer</w:t>
      </w:r>
      <w:r w:rsidR="00712674" w:rsidRPr="00712674">
        <w:rPr>
          <w:rFonts w:ascii="Arial" w:hAnsi="Arial" w:cs="Arial"/>
          <w:szCs w:val="24"/>
        </w:rPr>
        <w:t xml:space="preserve">, </w:t>
      </w:r>
      <w:r w:rsidRPr="00712674">
        <w:rPr>
          <w:rFonts w:ascii="Arial" w:hAnsi="Arial" w:cs="Arial"/>
          <w:szCs w:val="24"/>
        </w:rPr>
        <w:t>1</w:t>
      </w:r>
      <w:r w:rsidR="00F81B69">
        <w:rPr>
          <w:rFonts w:ascii="Arial" w:hAnsi="Arial" w:cs="Arial"/>
          <w:szCs w:val="24"/>
        </w:rPr>
        <w:t xml:space="preserve"> µL of </w:t>
      </w:r>
      <w:r w:rsidR="00F81B69" w:rsidRPr="001676D8">
        <w:rPr>
          <w:rFonts w:ascii="Arial" w:hAnsi="Arial" w:cs="Arial"/>
          <w:szCs w:val="24"/>
        </w:rPr>
        <w:t xml:space="preserve">RsaI </w:t>
      </w:r>
      <w:r w:rsidR="00CA74DA" w:rsidRPr="001676D8">
        <w:rPr>
          <w:rFonts w:ascii="Arial" w:hAnsi="Arial" w:cs="Arial"/>
          <w:szCs w:val="24"/>
        </w:rPr>
        <w:t>(</w:t>
      </w:r>
      <w:r w:rsidR="001676D8" w:rsidRPr="001676D8">
        <w:rPr>
          <w:rFonts w:ascii="Arial" w:hAnsi="Arial" w:cs="Arial"/>
          <w:szCs w:val="24"/>
        </w:rPr>
        <w:t>Voiceover: “R S A one”</w:t>
      </w:r>
      <w:r w:rsidR="00CA74DA" w:rsidRPr="001676D8">
        <w:rPr>
          <w:rFonts w:ascii="Arial" w:hAnsi="Arial" w:cs="Arial"/>
          <w:szCs w:val="24"/>
        </w:rPr>
        <w:t>)</w:t>
      </w:r>
      <w:r w:rsidR="00CA74DA">
        <w:rPr>
          <w:rFonts w:ascii="Arial" w:hAnsi="Arial" w:cs="Arial"/>
          <w:szCs w:val="24"/>
        </w:rPr>
        <w:t xml:space="preserve"> </w:t>
      </w:r>
      <w:r w:rsidR="00F81B69">
        <w:rPr>
          <w:rFonts w:ascii="Arial" w:hAnsi="Arial" w:cs="Arial"/>
          <w:szCs w:val="24"/>
        </w:rPr>
        <w:t>restriction enzyme</w:t>
      </w:r>
      <w:r w:rsidR="00712674" w:rsidRPr="00712674">
        <w:rPr>
          <w:rFonts w:ascii="Arial" w:hAnsi="Arial" w:cs="Arial"/>
          <w:szCs w:val="24"/>
        </w:rPr>
        <w:t xml:space="preserve">, </w:t>
      </w:r>
      <w:r w:rsidRPr="00712674">
        <w:rPr>
          <w:rFonts w:ascii="Arial" w:hAnsi="Arial" w:cs="Arial"/>
          <w:szCs w:val="24"/>
        </w:rPr>
        <w:t xml:space="preserve">1 µL of </w:t>
      </w:r>
      <w:r w:rsidRPr="001676D8">
        <w:rPr>
          <w:rFonts w:ascii="Arial" w:hAnsi="Arial" w:cs="Arial"/>
          <w:szCs w:val="24"/>
        </w:rPr>
        <w:t xml:space="preserve">HinfI </w:t>
      </w:r>
      <w:r w:rsidR="001676D8" w:rsidRPr="001676D8">
        <w:rPr>
          <w:rFonts w:ascii="Arial" w:hAnsi="Arial" w:cs="Arial"/>
          <w:szCs w:val="24"/>
        </w:rPr>
        <w:t>(Voiceover: “</w:t>
      </w:r>
      <w:r w:rsidR="001676D8">
        <w:rPr>
          <w:rFonts w:ascii="Arial" w:hAnsi="Arial" w:cs="Arial"/>
          <w:szCs w:val="24"/>
        </w:rPr>
        <w:t>H</w:t>
      </w:r>
      <w:r w:rsidR="001676D8" w:rsidRPr="001676D8">
        <w:rPr>
          <w:rFonts w:ascii="Arial" w:hAnsi="Arial" w:cs="Arial"/>
          <w:szCs w:val="24"/>
        </w:rPr>
        <w:t>in F one”</w:t>
      </w:r>
      <w:r w:rsidR="00CA74DA" w:rsidRPr="001676D8">
        <w:rPr>
          <w:rFonts w:ascii="Arial" w:hAnsi="Arial" w:cs="Arial"/>
          <w:szCs w:val="24"/>
        </w:rPr>
        <w:t>)</w:t>
      </w:r>
      <w:r w:rsidR="00CA74DA">
        <w:rPr>
          <w:rFonts w:ascii="Arial" w:hAnsi="Arial" w:cs="Arial"/>
          <w:szCs w:val="24"/>
        </w:rPr>
        <w:t xml:space="preserve"> </w:t>
      </w:r>
      <w:r w:rsidRPr="00712674">
        <w:rPr>
          <w:rFonts w:ascii="Arial" w:hAnsi="Arial" w:cs="Arial"/>
          <w:szCs w:val="24"/>
        </w:rPr>
        <w:t>res</w:t>
      </w:r>
      <w:r w:rsidR="00F81B69">
        <w:rPr>
          <w:rFonts w:ascii="Arial" w:hAnsi="Arial" w:cs="Arial"/>
          <w:szCs w:val="24"/>
        </w:rPr>
        <w:t>triction enzyme</w:t>
      </w:r>
      <w:r w:rsidR="00712674" w:rsidRPr="00712674">
        <w:rPr>
          <w:rFonts w:ascii="Arial" w:hAnsi="Arial" w:cs="Arial"/>
          <w:szCs w:val="24"/>
        </w:rPr>
        <w:t>, and</w:t>
      </w:r>
      <w:r w:rsidRPr="00712674">
        <w:rPr>
          <w:rFonts w:ascii="Arial" w:hAnsi="Arial" w:cs="Arial"/>
          <w:szCs w:val="24"/>
        </w:rPr>
        <w:t xml:space="preserve"> sterile, deionized </w:t>
      </w:r>
      <w:r w:rsidR="00F81B69">
        <w:rPr>
          <w:rFonts w:ascii="Arial" w:hAnsi="Arial" w:cs="Arial"/>
          <w:szCs w:val="24"/>
        </w:rPr>
        <w:t>water</w:t>
      </w:r>
      <w:r w:rsidR="006D447E">
        <w:rPr>
          <w:rFonts w:ascii="Arial" w:hAnsi="Arial" w:cs="Arial"/>
          <w:szCs w:val="24"/>
        </w:rPr>
        <w:t xml:space="preserve"> to the final volume</w:t>
      </w:r>
      <w:r w:rsidR="00712674" w:rsidRPr="00712674">
        <w:rPr>
          <w:rFonts w:ascii="Arial" w:hAnsi="Arial" w:cs="Arial"/>
          <w:szCs w:val="24"/>
        </w:rPr>
        <w:t>.</w:t>
      </w:r>
      <w:r w:rsidRPr="00712674">
        <w:rPr>
          <w:rFonts w:ascii="Arial" w:hAnsi="Arial" w:cs="Arial"/>
          <w:szCs w:val="24"/>
        </w:rPr>
        <w:t xml:space="preserve"> </w:t>
      </w:r>
      <w:r w:rsidR="00A75F64">
        <w:rPr>
          <w:rFonts w:ascii="Arial" w:hAnsi="Arial" w:cs="Arial"/>
          <w:b/>
          <w:szCs w:val="24"/>
        </w:rPr>
        <w:t>[2</w:t>
      </w:r>
      <w:r w:rsidR="00F81B69" w:rsidRPr="00F81B69">
        <w:rPr>
          <w:rFonts w:ascii="Arial" w:hAnsi="Arial" w:cs="Arial"/>
          <w:b/>
          <w:szCs w:val="24"/>
        </w:rPr>
        <w:t>-JoVE stock graphics]</w:t>
      </w:r>
    </w:p>
    <w:p w14:paraId="250AF7D6" w14:textId="77777777" w:rsidR="00F81B69" w:rsidRPr="00F81B69" w:rsidRDefault="00F81B69" w:rsidP="00F81B6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9AB06D1" w14:textId="7B31731C" w:rsidR="00F81B69" w:rsidRDefault="00A75F64" w:rsidP="00F81B6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pipetting the first reagent into a microfuge tube.</w:t>
      </w:r>
    </w:p>
    <w:p w14:paraId="1B5EDE8A" w14:textId="70933F57" w:rsidR="00F81B69" w:rsidRPr="00712674" w:rsidRDefault="00F81B69" w:rsidP="00F81B6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Show graphic of an </w:t>
      </w:r>
      <w:r w:rsidRPr="00640CB7">
        <w:rPr>
          <w:rFonts w:ascii="Arial" w:hAnsi="Arial" w:cs="Arial"/>
          <w:szCs w:val="24"/>
          <w:u w:val="single"/>
        </w:rPr>
        <w:t>open cap</w:t>
      </w:r>
      <w:r>
        <w:rPr>
          <w:rFonts w:ascii="Arial" w:hAnsi="Arial" w:cs="Arial"/>
          <w:szCs w:val="24"/>
        </w:rPr>
        <w:t xml:space="preserve"> microfuge tube.  </w:t>
      </w:r>
      <w:r w:rsidRPr="00F81B69">
        <w:rPr>
          <w:rFonts w:ascii="Arial" w:hAnsi="Arial" w:cs="Arial"/>
          <w:b/>
          <w:szCs w:val="24"/>
        </w:rPr>
        <w:t xml:space="preserve">(Resource ID #630) </w:t>
      </w:r>
      <w:r>
        <w:rPr>
          <w:rFonts w:ascii="Arial" w:hAnsi="Arial" w:cs="Arial"/>
          <w:szCs w:val="24"/>
        </w:rPr>
        <w:t xml:space="preserve">A micropipettor </w:t>
      </w:r>
      <w:r w:rsidRPr="00F81B69">
        <w:rPr>
          <w:rFonts w:ascii="Arial" w:hAnsi="Arial" w:cs="Arial"/>
          <w:b/>
          <w:szCs w:val="24"/>
        </w:rPr>
        <w:t>(Resource ID #2538)</w:t>
      </w:r>
      <w:r>
        <w:rPr>
          <w:rFonts w:ascii="Arial" w:hAnsi="Arial" w:cs="Arial"/>
          <w:szCs w:val="24"/>
        </w:rPr>
        <w:t xml:space="preserve"> then appears above the tube and as each reagent is narrated, the corresponding overlay text appears: 3 µg </w:t>
      </w:r>
      <w:r w:rsidRPr="00712674">
        <w:rPr>
          <w:rFonts w:ascii="Arial" w:hAnsi="Arial" w:cs="Arial"/>
          <w:szCs w:val="24"/>
        </w:rPr>
        <w:t>genomic DNA</w:t>
      </w:r>
      <w:r>
        <w:rPr>
          <w:rFonts w:ascii="Arial" w:hAnsi="Arial" w:cs="Arial"/>
          <w:szCs w:val="24"/>
        </w:rPr>
        <w:t>;</w:t>
      </w:r>
      <w:r w:rsidR="0063505C">
        <w:rPr>
          <w:rFonts w:ascii="Arial" w:hAnsi="Arial" w:cs="Arial"/>
          <w:szCs w:val="24"/>
        </w:rPr>
        <w:t xml:space="preserve"> 10x</w:t>
      </w:r>
      <w:r w:rsidRPr="00712674">
        <w:rPr>
          <w:rFonts w:ascii="Arial" w:hAnsi="Arial" w:cs="Arial"/>
          <w:szCs w:val="24"/>
        </w:rPr>
        <w:t xml:space="preserve"> DNA digest buffer</w:t>
      </w:r>
      <w:r>
        <w:rPr>
          <w:rFonts w:ascii="Arial" w:hAnsi="Arial" w:cs="Arial"/>
          <w:szCs w:val="24"/>
        </w:rPr>
        <w:t>;</w:t>
      </w:r>
      <w:r w:rsidRPr="0071267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1 µL</w:t>
      </w:r>
      <w:r w:rsidRPr="00712674">
        <w:rPr>
          <w:rFonts w:ascii="Arial" w:hAnsi="Arial" w:cs="Arial"/>
          <w:szCs w:val="24"/>
        </w:rPr>
        <w:t xml:space="preserve"> RsaI (</w:t>
      </w:r>
      <w:r>
        <w:rPr>
          <w:rFonts w:ascii="Arial" w:hAnsi="Arial" w:cs="Arial"/>
          <w:szCs w:val="24"/>
        </w:rPr>
        <w:t>10,000 U/mL);</w:t>
      </w:r>
      <w:r w:rsidRPr="0071267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1 µL</w:t>
      </w:r>
      <w:r w:rsidRPr="00712674">
        <w:rPr>
          <w:rFonts w:ascii="Arial" w:hAnsi="Arial" w:cs="Arial"/>
          <w:szCs w:val="24"/>
        </w:rPr>
        <w:t xml:space="preserve"> HinfI </w:t>
      </w:r>
      <w:r>
        <w:rPr>
          <w:rFonts w:ascii="Arial" w:hAnsi="Arial" w:cs="Arial"/>
          <w:szCs w:val="24"/>
        </w:rPr>
        <w:t xml:space="preserve">(10,000 U/mL); </w:t>
      </w:r>
      <w:r w:rsidRPr="00712674">
        <w:rPr>
          <w:rFonts w:ascii="Arial" w:hAnsi="Arial" w:cs="Arial"/>
          <w:szCs w:val="24"/>
        </w:rPr>
        <w:t>sterile, deionized H</w:t>
      </w:r>
      <w:r w:rsidRPr="00712674">
        <w:rPr>
          <w:rFonts w:ascii="Arial" w:hAnsi="Arial" w:cs="Arial"/>
          <w:szCs w:val="24"/>
          <w:vertAlign w:val="subscript"/>
        </w:rPr>
        <w:t>2</w:t>
      </w:r>
      <w:r w:rsidRPr="00712674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>.</w:t>
      </w:r>
    </w:p>
    <w:p w14:paraId="6E7738CA" w14:textId="77777777" w:rsidR="006E2CE5" w:rsidRPr="006E2CE5" w:rsidRDefault="006E2CE5" w:rsidP="00BE730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ECA926B" w14:textId="29CF6917" w:rsidR="006E2CE5" w:rsidRPr="00672C36" w:rsidRDefault="00A75F64" w:rsidP="00BE730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="006E2CE5" w:rsidRPr="00712674">
        <w:rPr>
          <w:rFonts w:ascii="Arial" w:hAnsi="Arial" w:cs="Arial"/>
          <w:szCs w:val="24"/>
        </w:rPr>
        <w:t>entrifuge briefly to ensure that all</w:t>
      </w:r>
      <w:r w:rsidR="001676D8">
        <w:rPr>
          <w:rFonts w:ascii="Arial" w:hAnsi="Arial" w:cs="Arial"/>
          <w:szCs w:val="24"/>
        </w:rPr>
        <w:t xml:space="preserve"> components are in</w:t>
      </w:r>
      <w:r w:rsidR="006E2CE5" w:rsidRPr="00712674">
        <w:rPr>
          <w:rFonts w:ascii="Arial" w:hAnsi="Arial" w:cs="Arial"/>
          <w:szCs w:val="24"/>
        </w:rPr>
        <w:t xml:space="preserve"> the bottom of the tube.</w:t>
      </w:r>
      <w:r w:rsidR="00712674" w:rsidRPr="0071267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>[1</w:t>
      </w:r>
      <w:r w:rsidR="00F81B69" w:rsidRPr="00F81B69">
        <w:rPr>
          <w:rFonts w:ascii="Arial" w:hAnsi="Arial" w:cs="Arial"/>
          <w:b/>
          <w:szCs w:val="24"/>
        </w:rPr>
        <w:t xml:space="preserve">-MED-TXT] </w:t>
      </w:r>
    </w:p>
    <w:p w14:paraId="75F2F3CB" w14:textId="77777777" w:rsidR="00672C36" w:rsidRDefault="00672C36" w:rsidP="00672C3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FB6BA3A" w14:textId="406B784D" w:rsidR="00672C36" w:rsidRPr="00712674" w:rsidRDefault="00672C36" w:rsidP="00F81B6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putting the 6 tubes into the centrifuge and starting the spin.</w:t>
      </w:r>
      <w:r w:rsidRPr="00672C3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TEXT: 16,000 x g; 10–15 s</w:t>
      </w:r>
    </w:p>
    <w:p w14:paraId="6C600895" w14:textId="77777777" w:rsidR="006E2CE5" w:rsidRPr="006E2CE5" w:rsidRDefault="006E2CE5" w:rsidP="00BE730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A943968" w14:textId="77777777" w:rsidR="00681BF4" w:rsidRDefault="006E2CE5" w:rsidP="00BE730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00640">
        <w:rPr>
          <w:rFonts w:ascii="Arial" w:hAnsi="Arial" w:cs="Arial"/>
          <w:szCs w:val="24"/>
        </w:rPr>
        <w:t xml:space="preserve">Incubate the digestions at 37 °C for </w:t>
      </w:r>
      <w:r w:rsidR="00800640" w:rsidRPr="00800640">
        <w:rPr>
          <w:rFonts w:ascii="Arial" w:hAnsi="Arial" w:cs="Arial"/>
          <w:szCs w:val="24"/>
        </w:rPr>
        <w:t xml:space="preserve">at least </w:t>
      </w:r>
      <w:r w:rsidRPr="00800640">
        <w:rPr>
          <w:rFonts w:ascii="Arial" w:hAnsi="Arial" w:cs="Arial"/>
          <w:szCs w:val="24"/>
        </w:rPr>
        <w:t>16 h</w:t>
      </w:r>
      <w:r w:rsidR="00797C82">
        <w:rPr>
          <w:rFonts w:ascii="Arial" w:hAnsi="Arial" w:cs="Arial"/>
          <w:szCs w:val="24"/>
        </w:rPr>
        <w:t>ours</w:t>
      </w:r>
      <w:r w:rsidRPr="00800640">
        <w:rPr>
          <w:rFonts w:ascii="Arial" w:hAnsi="Arial" w:cs="Arial"/>
          <w:szCs w:val="24"/>
        </w:rPr>
        <w:t xml:space="preserve">. </w:t>
      </w:r>
      <w:r w:rsidR="00681BF4" w:rsidRPr="00681BF4">
        <w:rPr>
          <w:rFonts w:ascii="Arial" w:hAnsi="Arial" w:cs="Arial"/>
          <w:b/>
          <w:szCs w:val="24"/>
        </w:rPr>
        <w:t xml:space="preserve">[1-MED-TXT] </w:t>
      </w:r>
    </w:p>
    <w:p w14:paraId="379161A3" w14:textId="77777777" w:rsidR="00681BF4" w:rsidRDefault="00681BF4" w:rsidP="00681BF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B3623C1" w14:textId="7043F829" w:rsidR="00800640" w:rsidRDefault="00681BF4" w:rsidP="00681BF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putting the tubes into a </w:t>
      </w:r>
      <w:r w:rsidRPr="00800640">
        <w:rPr>
          <w:rFonts w:ascii="Arial" w:hAnsi="Arial" w:cs="Arial"/>
          <w:szCs w:val="24"/>
        </w:rPr>
        <w:t xml:space="preserve">37 °C </w:t>
      </w:r>
      <w:r w:rsidR="006923ED">
        <w:rPr>
          <w:rFonts w:ascii="Arial" w:hAnsi="Arial" w:cs="Arial"/>
          <w:szCs w:val="24"/>
        </w:rPr>
        <w:t>water bath. TEXT: 37 °C; ≥</w:t>
      </w:r>
      <w:r>
        <w:rPr>
          <w:rFonts w:ascii="Arial" w:hAnsi="Arial" w:cs="Arial"/>
          <w:szCs w:val="24"/>
        </w:rPr>
        <w:t>16 h</w:t>
      </w:r>
    </w:p>
    <w:p w14:paraId="2706850C" w14:textId="77777777" w:rsidR="00CF09EE" w:rsidRPr="00800640" w:rsidRDefault="00CF09EE" w:rsidP="00BE7302">
      <w:pPr>
        <w:jc w:val="both"/>
        <w:outlineLvl w:val="0"/>
        <w:rPr>
          <w:rFonts w:ascii="Arial" w:hAnsi="Arial" w:cs="Arial"/>
          <w:szCs w:val="24"/>
          <w:highlight w:val="cyan"/>
        </w:rPr>
      </w:pPr>
    </w:p>
    <w:p w14:paraId="402AE058" w14:textId="77777777" w:rsidR="00CE10F2" w:rsidRDefault="00CF09EE" w:rsidP="00CF09EE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CF09EE">
        <w:rPr>
          <w:rFonts w:ascii="Arial" w:hAnsi="Arial" w:cs="Arial"/>
          <w:b/>
          <w:szCs w:val="24"/>
        </w:rPr>
        <w:t>Genomic DNA Gel Electrophoresis</w:t>
      </w:r>
    </w:p>
    <w:p w14:paraId="47ED78A5" w14:textId="77777777" w:rsidR="00CF09EE" w:rsidRPr="00CF09EE" w:rsidRDefault="00CF09EE" w:rsidP="006D447E">
      <w:pPr>
        <w:jc w:val="both"/>
        <w:outlineLvl w:val="0"/>
        <w:rPr>
          <w:rFonts w:ascii="Arial" w:hAnsi="Arial" w:cs="Arial"/>
          <w:szCs w:val="24"/>
        </w:rPr>
      </w:pPr>
    </w:p>
    <w:p w14:paraId="1DC398E5" w14:textId="449C5650" w:rsidR="00681BF4" w:rsidRPr="002B3FCF" w:rsidRDefault="006D447E" w:rsidP="009D4365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2B3FCF">
        <w:rPr>
          <w:rFonts w:ascii="Arial" w:hAnsi="Arial" w:cs="Arial"/>
          <w:szCs w:val="24"/>
        </w:rPr>
        <w:t>Begin this procedure by preparing</w:t>
      </w:r>
      <w:r w:rsidR="00CF09EE" w:rsidRPr="002B3FCF">
        <w:rPr>
          <w:rFonts w:ascii="Arial" w:hAnsi="Arial" w:cs="Arial"/>
          <w:szCs w:val="24"/>
        </w:rPr>
        <w:t xml:space="preserve"> </w:t>
      </w:r>
      <w:r w:rsidR="00347101" w:rsidRPr="002B3FCF">
        <w:rPr>
          <w:rFonts w:ascii="Arial" w:hAnsi="Arial" w:cs="Arial"/>
          <w:szCs w:val="24"/>
        </w:rPr>
        <w:t xml:space="preserve">a </w:t>
      </w:r>
      <w:r w:rsidR="00CF09EE" w:rsidRPr="002B3FCF">
        <w:rPr>
          <w:rFonts w:ascii="Arial" w:hAnsi="Arial" w:cs="Arial"/>
          <w:szCs w:val="24"/>
        </w:rPr>
        <w:t>0.</w:t>
      </w:r>
      <w:r w:rsidRPr="002B3FCF">
        <w:rPr>
          <w:rFonts w:ascii="Arial" w:hAnsi="Arial" w:cs="Arial"/>
          <w:szCs w:val="24"/>
        </w:rPr>
        <w:t>6% agarose solution</w:t>
      </w:r>
      <w:r w:rsidR="009D4365" w:rsidRPr="002B3FCF">
        <w:rPr>
          <w:rFonts w:ascii="Arial" w:hAnsi="Arial" w:cs="Arial"/>
          <w:szCs w:val="24"/>
        </w:rPr>
        <w:t xml:space="preserve"> as described in the text protocol. </w:t>
      </w:r>
      <w:r w:rsidR="009D4365" w:rsidRPr="002B3FCF">
        <w:rPr>
          <w:rFonts w:ascii="Arial" w:hAnsi="Arial" w:cs="Arial"/>
          <w:b/>
          <w:szCs w:val="24"/>
        </w:rPr>
        <w:t xml:space="preserve">[1-MED] </w:t>
      </w:r>
    </w:p>
    <w:p w14:paraId="58289E2B" w14:textId="77777777" w:rsidR="009D4365" w:rsidRPr="002B3FCF" w:rsidRDefault="009D4365" w:rsidP="009D436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B66E128" w14:textId="5EED85D0" w:rsidR="009D4365" w:rsidRPr="009D4365" w:rsidRDefault="009D4365" w:rsidP="009D436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2B3FCF">
        <w:rPr>
          <w:rFonts w:ascii="Arial" w:hAnsi="Arial" w:cs="Arial"/>
          <w:szCs w:val="24"/>
        </w:rPr>
        <w:t>Talent putting a flask with agarose solution into the micr</w:t>
      </w:r>
      <w:r w:rsidR="00B246A3" w:rsidRPr="002B3FCF">
        <w:rPr>
          <w:rFonts w:ascii="Arial" w:hAnsi="Arial" w:cs="Arial"/>
          <w:szCs w:val="24"/>
        </w:rPr>
        <w:t>owave oven and starting the</w:t>
      </w:r>
      <w:r w:rsidR="00B246A3">
        <w:rPr>
          <w:rFonts w:ascii="Arial" w:hAnsi="Arial" w:cs="Arial"/>
          <w:szCs w:val="24"/>
        </w:rPr>
        <w:t xml:space="preserve"> microwave</w:t>
      </w:r>
      <w:r w:rsidRPr="00681BF4">
        <w:rPr>
          <w:rFonts w:ascii="Arial" w:hAnsi="Arial" w:cs="Arial"/>
          <w:szCs w:val="24"/>
        </w:rPr>
        <w:t>.</w:t>
      </w:r>
    </w:p>
    <w:p w14:paraId="08836CA1" w14:textId="77777777" w:rsidR="00CF09EE" w:rsidRPr="00CF09EE" w:rsidRDefault="00CF09EE" w:rsidP="00CF09EE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4EB1702" w14:textId="51D38146" w:rsidR="00CF09EE" w:rsidRDefault="006D447E" w:rsidP="00CF09EE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D4365">
        <w:rPr>
          <w:rFonts w:ascii="Arial" w:hAnsi="Arial" w:cs="Arial"/>
          <w:szCs w:val="24"/>
        </w:rPr>
        <w:t>P</w:t>
      </w:r>
      <w:r w:rsidR="00CF09EE" w:rsidRPr="009D4365">
        <w:rPr>
          <w:rFonts w:ascii="Arial" w:hAnsi="Arial" w:cs="Arial"/>
          <w:szCs w:val="24"/>
        </w:rPr>
        <w:t xml:space="preserve">repare the gel electrophoresis system for gel casting: </w:t>
      </w:r>
      <w:r w:rsidR="007C2B9D" w:rsidRPr="009D4365">
        <w:rPr>
          <w:rFonts w:ascii="Arial" w:hAnsi="Arial" w:cs="Arial"/>
          <w:szCs w:val="24"/>
        </w:rPr>
        <w:t xml:space="preserve">attach the </w:t>
      </w:r>
      <w:r w:rsidR="00CF09EE" w:rsidRPr="009D4365">
        <w:rPr>
          <w:rFonts w:ascii="Arial" w:hAnsi="Arial" w:cs="Arial"/>
          <w:szCs w:val="24"/>
        </w:rPr>
        <w:t xml:space="preserve">end gates to the </w:t>
      </w:r>
      <w:proofErr w:type="gramStart"/>
      <w:r w:rsidR="007C2B9D" w:rsidRPr="009D4365">
        <w:rPr>
          <w:rFonts w:ascii="Arial" w:hAnsi="Arial" w:cs="Arial"/>
          <w:szCs w:val="24"/>
        </w:rPr>
        <w:t xml:space="preserve">gel </w:t>
      </w:r>
      <w:r w:rsidR="00CF09EE" w:rsidRPr="009D4365">
        <w:rPr>
          <w:rFonts w:ascii="Arial" w:hAnsi="Arial" w:cs="Arial"/>
          <w:szCs w:val="24"/>
        </w:rPr>
        <w:t>casting</w:t>
      </w:r>
      <w:proofErr w:type="gramEnd"/>
      <w:r w:rsidR="00CF09EE" w:rsidRPr="009D4365">
        <w:rPr>
          <w:rFonts w:ascii="Arial" w:hAnsi="Arial" w:cs="Arial"/>
          <w:szCs w:val="24"/>
        </w:rPr>
        <w:t xml:space="preserve"> tray.</w:t>
      </w:r>
      <w:r>
        <w:rPr>
          <w:rFonts w:ascii="Arial" w:hAnsi="Arial" w:cs="Arial"/>
          <w:szCs w:val="24"/>
        </w:rPr>
        <w:t xml:space="preserve"> </w:t>
      </w:r>
      <w:r w:rsidR="00681BF4" w:rsidRPr="00681BF4">
        <w:rPr>
          <w:rFonts w:ascii="Arial" w:hAnsi="Arial" w:cs="Arial"/>
          <w:b/>
          <w:szCs w:val="24"/>
        </w:rPr>
        <w:t>[1-CU-TXT]</w:t>
      </w:r>
      <w:r w:rsidR="00681BF4">
        <w:rPr>
          <w:rFonts w:ascii="Arial" w:hAnsi="Arial" w:cs="Arial"/>
          <w:szCs w:val="24"/>
        </w:rPr>
        <w:t xml:space="preserve"> </w:t>
      </w:r>
    </w:p>
    <w:p w14:paraId="4AA3B8B6" w14:textId="77777777" w:rsidR="00681BF4" w:rsidRDefault="00681BF4" w:rsidP="00681BF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B977476" w14:textId="6EA3E892" w:rsidR="00681BF4" w:rsidRPr="007C2B9D" w:rsidRDefault="00681BF4" w:rsidP="00681BF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</w:t>
      </w:r>
      <w:r w:rsidRPr="007C2B9D">
        <w:rPr>
          <w:rFonts w:ascii="Arial" w:hAnsi="Arial" w:cs="Arial"/>
          <w:szCs w:val="24"/>
        </w:rPr>
        <w:t>attach</w:t>
      </w:r>
      <w:r>
        <w:rPr>
          <w:rFonts w:ascii="Arial" w:hAnsi="Arial" w:cs="Arial"/>
          <w:szCs w:val="24"/>
        </w:rPr>
        <w:t>ing</w:t>
      </w:r>
      <w:r w:rsidRPr="007C2B9D">
        <w:rPr>
          <w:rFonts w:ascii="Arial" w:hAnsi="Arial" w:cs="Arial"/>
          <w:szCs w:val="24"/>
        </w:rPr>
        <w:t xml:space="preserve"> the end gates to the </w:t>
      </w:r>
      <w:proofErr w:type="gramStart"/>
      <w:r>
        <w:rPr>
          <w:rFonts w:ascii="Arial" w:hAnsi="Arial" w:cs="Arial"/>
          <w:szCs w:val="24"/>
        </w:rPr>
        <w:t xml:space="preserve">gel </w:t>
      </w:r>
      <w:r w:rsidRPr="007C2B9D">
        <w:rPr>
          <w:rFonts w:ascii="Arial" w:hAnsi="Arial" w:cs="Arial"/>
          <w:szCs w:val="24"/>
        </w:rPr>
        <w:t>casting</w:t>
      </w:r>
      <w:proofErr w:type="gramEnd"/>
      <w:r w:rsidRPr="007C2B9D">
        <w:rPr>
          <w:rFonts w:ascii="Arial" w:hAnsi="Arial" w:cs="Arial"/>
          <w:szCs w:val="24"/>
        </w:rPr>
        <w:t xml:space="preserve"> tray.</w:t>
      </w:r>
      <w:r w:rsidRPr="00681BF4">
        <w:rPr>
          <w:rFonts w:ascii="Arial" w:hAnsi="Arial" w:cs="Arial"/>
          <w:szCs w:val="24"/>
        </w:rPr>
        <w:t xml:space="preserve"> </w:t>
      </w:r>
      <w:r w:rsidRPr="006D447E">
        <w:rPr>
          <w:rFonts w:ascii="Arial" w:hAnsi="Arial" w:cs="Arial"/>
          <w:szCs w:val="24"/>
        </w:rPr>
        <w:t>TEXT: cool end gates to 4 °C prior t</w:t>
      </w:r>
      <w:r>
        <w:rPr>
          <w:rFonts w:ascii="Arial" w:hAnsi="Arial" w:cs="Arial"/>
          <w:szCs w:val="24"/>
        </w:rPr>
        <w:t>o attaching to the casting tray</w:t>
      </w:r>
      <w:r w:rsidR="00640CB7">
        <w:rPr>
          <w:rFonts w:ascii="Arial" w:hAnsi="Arial" w:cs="Arial"/>
          <w:szCs w:val="24"/>
        </w:rPr>
        <w:t>.</w:t>
      </w:r>
    </w:p>
    <w:p w14:paraId="39DE7C3F" w14:textId="77777777" w:rsidR="00CF09EE" w:rsidRPr="00CF09EE" w:rsidRDefault="00CF09EE" w:rsidP="00CF09EE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7515288" w14:textId="58882F18" w:rsidR="00CF09EE" w:rsidRPr="00681BF4" w:rsidRDefault="00B246A3" w:rsidP="00CF09EE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Once the agarose gel solution has cooled to </w:t>
      </w:r>
      <w:r w:rsidRPr="00B246A3">
        <w:rPr>
          <w:rFonts w:ascii="Arial" w:hAnsi="Arial" w:cs="Arial"/>
          <w:szCs w:val="24"/>
        </w:rPr>
        <w:t>50 °C</w:t>
      </w:r>
      <w:r>
        <w:rPr>
          <w:rFonts w:ascii="Arial" w:hAnsi="Arial" w:cs="Arial"/>
          <w:szCs w:val="24"/>
        </w:rPr>
        <w:t>,</w:t>
      </w:r>
      <w:r w:rsidRPr="007C2B9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pour it </w:t>
      </w:r>
      <w:r w:rsidR="00CF09EE" w:rsidRPr="007C2B9D">
        <w:rPr>
          <w:rFonts w:ascii="Arial" w:hAnsi="Arial" w:cs="Arial"/>
          <w:szCs w:val="24"/>
        </w:rPr>
        <w:t xml:space="preserve">into </w:t>
      </w:r>
      <w:r w:rsidR="007C2B9D" w:rsidRPr="007C2B9D">
        <w:rPr>
          <w:rFonts w:ascii="Arial" w:hAnsi="Arial" w:cs="Arial"/>
          <w:szCs w:val="24"/>
        </w:rPr>
        <w:t xml:space="preserve">the </w:t>
      </w:r>
      <w:r w:rsidR="00CF09EE" w:rsidRPr="007C2B9D">
        <w:rPr>
          <w:rFonts w:ascii="Arial" w:hAnsi="Arial" w:cs="Arial"/>
          <w:szCs w:val="24"/>
        </w:rPr>
        <w:t>gel casting tray</w:t>
      </w:r>
      <w:r w:rsidR="00154C38">
        <w:rPr>
          <w:rFonts w:ascii="Arial" w:hAnsi="Arial" w:cs="Arial"/>
          <w:szCs w:val="24"/>
        </w:rPr>
        <w:t>, p</w:t>
      </w:r>
      <w:r w:rsidR="00CF09EE" w:rsidRPr="007C2B9D">
        <w:rPr>
          <w:rFonts w:ascii="Arial" w:hAnsi="Arial" w:cs="Arial"/>
          <w:szCs w:val="24"/>
        </w:rPr>
        <w:t xml:space="preserve">lace a comb into the </w:t>
      </w:r>
      <w:r w:rsidR="00154C38">
        <w:rPr>
          <w:rFonts w:ascii="Arial" w:hAnsi="Arial" w:cs="Arial"/>
          <w:szCs w:val="24"/>
        </w:rPr>
        <w:t xml:space="preserve">gel, </w:t>
      </w:r>
      <w:r w:rsidR="007C2B9D">
        <w:rPr>
          <w:rFonts w:ascii="Arial" w:hAnsi="Arial" w:cs="Arial"/>
          <w:szCs w:val="24"/>
        </w:rPr>
        <w:t>and a</w:t>
      </w:r>
      <w:r w:rsidR="00CF09EE" w:rsidRPr="007C2B9D">
        <w:rPr>
          <w:rFonts w:ascii="Arial" w:hAnsi="Arial" w:cs="Arial"/>
          <w:szCs w:val="24"/>
        </w:rPr>
        <w:t>llow the gel to harden for 45 min</w:t>
      </w:r>
      <w:r w:rsidR="007C2B9D" w:rsidRPr="007C2B9D">
        <w:rPr>
          <w:rFonts w:ascii="Arial" w:hAnsi="Arial" w:cs="Arial"/>
          <w:szCs w:val="24"/>
        </w:rPr>
        <w:t>utes</w:t>
      </w:r>
      <w:r w:rsidR="00CF09EE" w:rsidRPr="007C2B9D">
        <w:rPr>
          <w:rFonts w:ascii="Arial" w:hAnsi="Arial" w:cs="Arial"/>
          <w:szCs w:val="24"/>
        </w:rPr>
        <w:t xml:space="preserve"> uncovered at room temperature</w:t>
      </w:r>
      <w:r w:rsidR="007C2B9D" w:rsidRPr="007C2B9D">
        <w:rPr>
          <w:rFonts w:ascii="Arial" w:hAnsi="Arial" w:cs="Arial"/>
          <w:szCs w:val="24"/>
        </w:rPr>
        <w:t>.</w:t>
      </w:r>
      <w:r w:rsidR="00681BF4">
        <w:rPr>
          <w:rFonts w:ascii="Arial" w:hAnsi="Arial" w:cs="Arial"/>
          <w:szCs w:val="24"/>
        </w:rPr>
        <w:t xml:space="preserve"> </w:t>
      </w:r>
      <w:r w:rsidR="00154C38">
        <w:rPr>
          <w:rFonts w:ascii="Arial" w:hAnsi="Arial" w:cs="Arial"/>
          <w:b/>
          <w:szCs w:val="24"/>
        </w:rPr>
        <w:t>[1-MED</w:t>
      </w:r>
      <w:r w:rsidR="00681BF4" w:rsidRPr="00681BF4">
        <w:rPr>
          <w:rFonts w:ascii="Arial" w:hAnsi="Arial" w:cs="Arial"/>
          <w:b/>
          <w:szCs w:val="24"/>
        </w:rPr>
        <w:t>]</w:t>
      </w:r>
    </w:p>
    <w:p w14:paraId="2BA9118A" w14:textId="77777777" w:rsidR="00681BF4" w:rsidRPr="00681BF4" w:rsidRDefault="00681BF4" w:rsidP="00681BF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E126915" w14:textId="7072EA6C" w:rsidR="00681BF4" w:rsidRPr="00681BF4" w:rsidRDefault="00154C38" w:rsidP="00681BF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pouring agarose gel solution into casting tray, places a comb into the gel, and leaves the gel to harden.</w:t>
      </w:r>
    </w:p>
    <w:p w14:paraId="2121B1F5" w14:textId="77777777" w:rsidR="00CF09EE" w:rsidRPr="00CF09EE" w:rsidRDefault="00CF09EE" w:rsidP="00154C38">
      <w:pPr>
        <w:jc w:val="both"/>
        <w:outlineLvl w:val="0"/>
        <w:rPr>
          <w:rFonts w:ascii="Arial" w:hAnsi="Arial" w:cs="Arial"/>
          <w:szCs w:val="24"/>
        </w:rPr>
      </w:pPr>
    </w:p>
    <w:p w14:paraId="24B4B5D5" w14:textId="168BC608" w:rsidR="00CF09EE" w:rsidRPr="005530C2" w:rsidRDefault="00CF09EE" w:rsidP="00CF09EE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944BC">
        <w:rPr>
          <w:rFonts w:ascii="Arial" w:hAnsi="Arial" w:cs="Arial"/>
          <w:szCs w:val="24"/>
        </w:rPr>
        <w:t xml:space="preserve">Remove the end gates </w:t>
      </w:r>
      <w:r w:rsidR="00DB5AB5" w:rsidRPr="006944BC">
        <w:rPr>
          <w:rFonts w:ascii="Arial" w:hAnsi="Arial" w:cs="Arial"/>
          <w:szCs w:val="24"/>
        </w:rPr>
        <w:t xml:space="preserve">from the casting tray </w:t>
      </w:r>
      <w:r w:rsidRPr="006944BC">
        <w:rPr>
          <w:rFonts w:ascii="Arial" w:hAnsi="Arial" w:cs="Arial"/>
          <w:szCs w:val="24"/>
        </w:rPr>
        <w:t xml:space="preserve">and </w:t>
      </w:r>
      <w:r w:rsidR="006D447E">
        <w:rPr>
          <w:rFonts w:ascii="Arial" w:hAnsi="Arial" w:cs="Arial"/>
          <w:szCs w:val="24"/>
        </w:rPr>
        <w:t>remove</w:t>
      </w:r>
      <w:r w:rsidR="00DB5AB5" w:rsidRPr="006944BC">
        <w:rPr>
          <w:rFonts w:ascii="Arial" w:hAnsi="Arial" w:cs="Arial"/>
          <w:szCs w:val="24"/>
        </w:rPr>
        <w:t xml:space="preserve"> the </w:t>
      </w:r>
      <w:r w:rsidRPr="006944BC">
        <w:rPr>
          <w:rFonts w:ascii="Arial" w:hAnsi="Arial" w:cs="Arial"/>
          <w:szCs w:val="24"/>
        </w:rPr>
        <w:t>comb from the gel.</w:t>
      </w:r>
      <w:r w:rsidRPr="005530C2">
        <w:rPr>
          <w:rFonts w:ascii="Arial" w:hAnsi="Arial" w:cs="Arial"/>
          <w:b/>
          <w:szCs w:val="24"/>
        </w:rPr>
        <w:t xml:space="preserve"> </w:t>
      </w:r>
      <w:r w:rsidR="005530C2" w:rsidRPr="005530C2">
        <w:rPr>
          <w:rFonts w:ascii="Arial" w:hAnsi="Arial" w:cs="Arial"/>
          <w:b/>
          <w:szCs w:val="24"/>
        </w:rPr>
        <w:t xml:space="preserve">[1-CU] </w:t>
      </w:r>
      <w:r w:rsidRPr="006944BC">
        <w:rPr>
          <w:rFonts w:ascii="Arial" w:hAnsi="Arial" w:cs="Arial"/>
          <w:szCs w:val="24"/>
        </w:rPr>
        <w:t xml:space="preserve">Fill the gel electrophoresis system with </w:t>
      </w:r>
      <w:r w:rsidR="006944BC" w:rsidRPr="006944BC">
        <w:rPr>
          <w:rFonts w:ascii="Arial" w:hAnsi="Arial" w:cs="Arial"/>
          <w:szCs w:val="24"/>
        </w:rPr>
        <w:t xml:space="preserve">electrophoresis buffer </w:t>
      </w:r>
      <w:r w:rsidRPr="006944BC">
        <w:rPr>
          <w:rFonts w:ascii="Arial" w:hAnsi="Arial" w:cs="Arial"/>
          <w:szCs w:val="24"/>
        </w:rPr>
        <w:t>to the fill line, ensuring that the gel is completely submerged in the buffer.</w:t>
      </w:r>
      <w:r w:rsidR="005530C2">
        <w:rPr>
          <w:rFonts w:ascii="Arial" w:hAnsi="Arial" w:cs="Arial"/>
          <w:szCs w:val="24"/>
        </w:rPr>
        <w:t xml:space="preserve"> </w:t>
      </w:r>
      <w:r w:rsidR="005530C2" w:rsidRPr="005530C2">
        <w:rPr>
          <w:rFonts w:ascii="Arial" w:hAnsi="Arial" w:cs="Arial"/>
          <w:b/>
          <w:szCs w:val="24"/>
        </w:rPr>
        <w:t>[2-CU]</w:t>
      </w:r>
    </w:p>
    <w:p w14:paraId="20D64725" w14:textId="77777777" w:rsidR="005530C2" w:rsidRPr="005530C2" w:rsidRDefault="005530C2" w:rsidP="005530C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970F0C3" w14:textId="77777777" w:rsidR="005530C2" w:rsidRPr="00681BF4" w:rsidRDefault="005530C2" w:rsidP="005530C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81BF4">
        <w:rPr>
          <w:rFonts w:ascii="Arial" w:hAnsi="Arial" w:cs="Arial"/>
          <w:szCs w:val="24"/>
        </w:rPr>
        <w:t>*</w:t>
      </w:r>
      <w:proofErr w:type="gramStart"/>
      <w:r w:rsidRPr="00681BF4">
        <w:rPr>
          <w:rFonts w:ascii="Arial" w:hAnsi="Arial" w:cs="Arial"/>
          <w:szCs w:val="24"/>
        </w:rPr>
        <w:t>film</w:t>
      </w:r>
      <w:proofErr w:type="gramEnd"/>
      <w:r w:rsidRPr="00681BF4">
        <w:rPr>
          <w:rFonts w:ascii="Arial" w:hAnsi="Arial" w:cs="Arial"/>
          <w:szCs w:val="24"/>
        </w:rPr>
        <w:t xml:space="preserve"> as written.</w:t>
      </w:r>
    </w:p>
    <w:p w14:paraId="0B38E5D8" w14:textId="3E776F77" w:rsidR="005530C2" w:rsidRPr="005530C2" w:rsidRDefault="005530C2" w:rsidP="005530C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81BF4">
        <w:rPr>
          <w:rFonts w:ascii="Arial" w:hAnsi="Arial" w:cs="Arial"/>
          <w:szCs w:val="24"/>
        </w:rPr>
        <w:t>*</w:t>
      </w:r>
      <w:proofErr w:type="gramStart"/>
      <w:r w:rsidRPr="00681BF4">
        <w:rPr>
          <w:rFonts w:ascii="Arial" w:hAnsi="Arial" w:cs="Arial"/>
          <w:szCs w:val="24"/>
        </w:rPr>
        <w:t>film</w:t>
      </w:r>
      <w:proofErr w:type="gramEnd"/>
      <w:r w:rsidRPr="00681BF4">
        <w:rPr>
          <w:rFonts w:ascii="Arial" w:hAnsi="Arial" w:cs="Arial"/>
          <w:szCs w:val="24"/>
        </w:rPr>
        <w:t xml:space="preserve"> as written.</w:t>
      </w:r>
    </w:p>
    <w:p w14:paraId="43B07E33" w14:textId="77777777" w:rsidR="00CF09EE" w:rsidRPr="00CF09EE" w:rsidRDefault="00CF09EE" w:rsidP="00CF09EE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4E651DA" w14:textId="627AF4EB" w:rsidR="00CF09EE" w:rsidRPr="0039476E" w:rsidRDefault="00CF09EE" w:rsidP="00CF09EE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944BC">
        <w:rPr>
          <w:rFonts w:ascii="Arial" w:hAnsi="Arial" w:cs="Arial"/>
          <w:szCs w:val="24"/>
        </w:rPr>
        <w:t>Load the wells of the gel with the DNA samples</w:t>
      </w:r>
      <w:r w:rsidR="006D447E">
        <w:rPr>
          <w:rFonts w:ascii="Arial" w:hAnsi="Arial" w:cs="Arial"/>
          <w:szCs w:val="24"/>
        </w:rPr>
        <w:t>, leaving</w:t>
      </w:r>
      <w:r w:rsidRPr="006944BC">
        <w:rPr>
          <w:rFonts w:ascii="Arial" w:hAnsi="Arial" w:cs="Arial"/>
          <w:szCs w:val="24"/>
        </w:rPr>
        <w:t xml:space="preserve"> a blank well between samples. </w:t>
      </w:r>
      <w:r w:rsidR="00A75F64">
        <w:rPr>
          <w:rFonts w:ascii="Arial" w:hAnsi="Arial" w:cs="Arial"/>
          <w:b/>
          <w:szCs w:val="24"/>
        </w:rPr>
        <w:t>[1-MED</w:t>
      </w:r>
      <w:r w:rsidR="0039476E" w:rsidRPr="0039476E">
        <w:rPr>
          <w:rFonts w:ascii="Arial" w:hAnsi="Arial" w:cs="Arial"/>
          <w:b/>
          <w:szCs w:val="24"/>
        </w:rPr>
        <w:t>]</w:t>
      </w:r>
      <w:r w:rsidR="0039476E">
        <w:rPr>
          <w:rFonts w:ascii="Arial" w:hAnsi="Arial" w:cs="Arial"/>
          <w:szCs w:val="24"/>
        </w:rPr>
        <w:t xml:space="preserve"> </w:t>
      </w:r>
      <w:r w:rsidRPr="006944BC">
        <w:rPr>
          <w:rFonts w:ascii="Arial" w:hAnsi="Arial" w:cs="Arial"/>
          <w:szCs w:val="24"/>
        </w:rPr>
        <w:t xml:space="preserve">Add 10 µL of a DNA ladder into </w:t>
      </w:r>
      <w:r w:rsidR="006D447E">
        <w:rPr>
          <w:rFonts w:ascii="Arial" w:hAnsi="Arial" w:cs="Arial"/>
          <w:szCs w:val="24"/>
        </w:rPr>
        <w:t xml:space="preserve">the </w:t>
      </w:r>
      <w:r w:rsidRPr="006944BC">
        <w:rPr>
          <w:rFonts w:ascii="Arial" w:hAnsi="Arial" w:cs="Arial"/>
          <w:szCs w:val="24"/>
        </w:rPr>
        <w:t xml:space="preserve">wells on the opposite ends of the gel. </w:t>
      </w:r>
      <w:r w:rsidR="0039476E" w:rsidRPr="0039476E">
        <w:rPr>
          <w:rFonts w:ascii="Arial" w:hAnsi="Arial" w:cs="Arial"/>
          <w:b/>
          <w:szCs w:val="24"/>
        </w:rPr>
        <w:t>[2-CU]</w:t>
      </w:r>
    </w:p>
    <w:p w14:paraId="5A1F8C51" w14:textId="77777777" w:rsidR="0039476E" w:rsidRPr="0039476E" w:rsidRDefault="0039476E" w:rsidP="0039476E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5982DBE" w14:textId="02683371" w:rsidR="0039476E" w:rsidRDefault="0039476E" w:rsidP="0039476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well being loaded (lane 2), the next well is skipped, and then the next well is loaded. (</w:t>
      </w:r>
      <w:proofErr w:type="gramStart"/>
      <w:r>
        <w:rPr>
          <w:rFonts w:ascii="Arial" w:hAnsi="Arial" w:cs="Arial"/>
          <w:szCs w:val="24"/>
        </w:rPr>
        <w:t>lane</w:t>
      </w:r>
      <w:proofErr w:type="gramEnd"/>
      <w:r>
        <w:rPr>
          <w:rFonts w:ascii="Arial" w:hAnsi="Arial" w:cs="Arial"/>
          <w:szCs w:val="24"/>
        </w:rPr>
        <w:t xml:space="preserve"> 4)</w:t>
      </w:r>
    </w:p>
    <w:p w14:paraId="0756E568" w14:textId="313F5FCD" w:rsidR="0039476E" w:rsidRPr="006944BC" w:rsidRDefault="0039476E" w:rsidP="0039476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</w:t>
      </w:r>
      <w:proofErr w:type="gramStart"/>
      <w:r>
        <w:rPr>
          <w:rFonts w:ascii="Arial" w:hAnsi="Arial" w:cs="Arial"/>
          <w:szCs w:val="24"/>
        </w:rPr>
        <w:t>after</w:t>
      </w:r>
      <w:proofErr w:type="gramEnd"/>
      <w:r>
        <w:rPr>
          <w:rFonts w:ascii="Arial" w:hAnsi="Arial" w:cs="Arial"/>
          <w:szCs w:val="24"/>
        </w:rPr>
        <w:t xml:space="preserve"> all  samples have been loaded) DNA ladder being loaded into lane 1.</w:t>
      </w:r>
    </w:p>
    <w:p w14:paraId="72DF048A" w14:textId="77777777" w:rsidR="006944BC" w:rsidRPr="00CF09EE" w:rsidRDefault="006944BC" w:rsidP="006944B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0BE14FF" w14:textId="6A3AEF94" w:rsidR="00CF09EE" w:rsidRPr="0039476E" w:rsidRDefault="00CF09EE" w:rsidP="00CF09EE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944BC">
        <w:rPr>
          <w:rFonts w:ascii="Arial" w:hAnsi="Arial" w:cs="Arial"/>
          <w:szCs w:val="24"/>
        </w:rPr>
        <w:t xml:space="preserve">Run </w:t>
      </w:r>
      <w:r w:rsidR="001676D8">
        <w:rPr>
          <w:rFonts w:ascii="Arial" w:hAnsi="Arial" w:cs="Arial"/>
          <w:szCs w:val="24"/>
        </w:rPr>
        <w:t>the gel electrophoresis at 150 volts</w:t>
      </w:r>
      <w:r w:rsidRPr="006944BC">
        <w:rPr>
          <w:rFonts w:ascii="Arial" w:hAnsi="Arial" w:cs="Arial"/>
          <w:szCs w:val="24"/>
        </w:rPr>
        <w:t xml:space="preserve"> for 30 min</w:t>
      </w:r>
      <w:r w:rsidR="006944BC" w:rsidRPr="006944BC">
        <w:rPr>
          <w:rFonts w:ascii="Arial" w:hAnsi="Arial" w:cs="Arial"/>
          <w:szCs w:val="24"/>
        </w:rPr>
        <w:t>utes</w:t>
      </w:r>
      <w:r w:rsidRPr="006944BC">
        <w:rPr>
          <w:rFonts w:ascii="Arial" w:hAnsi="Arial" w:cs="Arial"/>
          <w:szCs w:val="24"/>
        </w:rPr>
        <w:t xml:space="preserve"> to quickly move the DNA into the gel</w:t>
      </w:r>
      <w:r w:rsidR="00EA30E8">
        <w:rPr>
          <w:rFonts w:ascii="Arial" w:hAnsi="Arial" w:cs="Arial"/>
          <w:szCs w:val="24"/>
        </w:rPr>
        <w:t xml:space="preserve">. </w:t>
      </w:r>
      <w:r w:rsidR="0039476E" w:rsidRPr="0039476E">
        <w:rPr>
          <w:rFonts w:ascii="Arial" w:hAnsi="Arial" w:cs="Arial"/>
          <w:b/>
          <w:szCs w:val="24"/>
        </w:rPr>
        <w:t>[1-MED</w:t>
      </w:r>
      <w:r w:rsidR="008909F3">
        <w:rPr>
          <w:rFonts w:ascii="Arial" w:hAnsi="Arial" w:cs="Arial"/>
          <w:b/>
          <w:szCs w:val="24"/>
        </w:rPr>
        <w:t>-TXT</w:t>
      </w:r>
      <w:r w:rsidR="0039476E" w:rsidRPr="0039476E">
        <w:rPr>
          <w:rFonts w:ascii="Arial" w:hAnsi="Arial" w:cs="Arial"/>
          <w:b/>
          <w:szCs w:val="24"/>
        </w:rPr>
        <w:t>]</w:t>
      </w:r>
      <w:r w:rsidR="00EA30E8">
        <w:rPr>
          <w:rFonts w:ascii="Arial" w:hAnsi="Arial" w:cs="Arial"/>
          <w:szCs w:val="24"/>
        </w:rPr>
        <w:t xml:space="preserve"> After 30 minutes</w:t>
      </w:r>
      <w:r w:rsidR="006944BC" w:rsidRPr="006944BC">
        <w:rPr>
          <w:rFonts w:ascii="Arial" w:hAnsi="Arial" w:cs="Arial"/>
          <w:szCs w:val="24"/>
        </w:rPr>
        <w:t xml:space="preserve">, </w:t>
      </w:r>
      <w:r w:rsidRPr="006944BC">
        <w:rPr>
          <w:rFonts w:ascii="Arial" w:hAnsi="Arial" w:cs="Arial"/>
          <w:szCs w:val="24"/>
        </w:rPr>
        <w:t>adjust the</w:t>
      </w:r>
      <w:r w:rsidR="001676D8">
        <w:rPr>
          <w:rFonts w:ascii="Arial" w:hAnsi="Arial" w:cs="Arial"/>
          <w:szCs w:val="24"/>
        </w:rPr>
        <w:t xml:space="preserve"> voltage to 57 volts</w:t>
      </w:r>
      <w:r w:rsidR="00640CB7">
        <w:rPr>
          <w:rFonts w:ascii="Arial" w:hAnsi="Arial" w:cs="Arial"/>
          <w:szCs w:val="24"/>
        </w:rPr>
        <w:t xml:space="preserve"> and run for 18 to </w:t>
      </w:r>
      <w:r w:rsidRPr="006944BC">
        <w:rPr>
          <w:rFonts w:ascii="Arial" w:hAnsi="Arial" w:cs="Arial"/>
          <w:szCs w:val="24"/>
        </w:rPr>
        <w:t>24 h</w:t>
      </w:r>
      <w:r w:rsidR="006944BC" w:rsidRPr="006944BC">
        <w:rPr>
          <w:rFonts w:ascii="Arial" w:hAnsi="Arial" w:cs="Arial"/>
          <w:szCs w:val="24"/>
        </w:rPr>
        <w:t>ours</w:t>
      </w:r>
      <w:r w:rsidRPr="006944BC">
        <w:rPr>
          <w:rFonts w:ascii="Arial" w:hAnsi="Arial" w:cs="Arial"/>
          <w:szCs w:val="24"/>
        </w:rPr>
        <w:t xml:space="preserve">. </w:t>
      </w:r>
      <w:r w:rsidR="0039476E" w:rsidRPr="0039476E">
        <w:rPr>
          <w:rFonts w:ascii="Arial" w:hAnsi="Arial" w:cs="Arial"/>
          <w:b/>
          <w:szCs w:val="24"/>
        </w:rPr>
        <w:t>[2-MED</w:t>
      </w:r>
      <w:r w:rsidR="008909F3">
        <w:rPr>
          <w:rFonts w:ascii="Arial" w:hAnsi="Arial" w:cs="Arial"/>
          <w:b/>
          <w:szCs w:val="24"/>
        </w:rPr>
        <w:t>-TXT</w:t>
      </w:r>
      <w:r w:rsidR="0039476E" w:rsidRPr="0039476E">
        <w:rPr>
          <w:rFonts w:ascii="Arial" w:hAnsi="Arial" w:cs="Arial"/>
          <w:b/>
          <w:szCs w:val="24"/>
        </w:rPr>
        <w:t>]</w:t>
      </w:r>
    </w:p>
    <w:p w14:paraId="3C4F8F97" w14:textId="77777777" w:rsidR="0039476E" w:rsidRPr="0039476E" w:rsidRDefault="0039476E" w:rsidP="0039476E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1121295" w14:textId="3DCF4B9F" w:rsidR="0039476E" w:rsidRDefault="0039476E" w:rsidP="0039476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connects the gel to the power supply, sets the voltage and then starts the run.</w:t>
      </w:r>
      <w:r w:rsidR="008909F3">
        <w:rPr>
          <w:rFonts w:ascii="Arial" w:hAnsi="Arial" w:cs="Arial"/>
          <w:szCs w:val="24"/>
        </w:rPr>
        <w:t xml:space="preserve"> TEXT: 150 V; </w:t>
      </w:r>
      <w:r w:rsidR="008909F3" w:rsidRPr="006944BC">
        <w:rPr>
          <w:rFonts w:ascii="Arial" w:hAnsi="Arial" w:cs="Arial"/>
          <w:szCs w:val="24"/>
        </w:rPr>
        <w:t>30 min</w:t>
      </w:r>
    </w:p>
    <w:p w14:paraId="7D1C28A0" w14:textId="211C6FEA" w:rsidR="0039476E" w:rsidRPr="0039476E" w:rsidRDefault="0039476E" w:rsidP="0039476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switches off the power supply, lowers</w:t>
      </w:r>
      <w:r w:rsidRPr="006944BC">
        <w:rPr>
          <w:rFonts w:ascii="Arial" w:hAnsi="Arial" w:cs="Arial"/>
          <w:szCs w:val="24"/>
        </w:rPr>
        <w:t xml:space="preserve"> the voltage to 57 V</w:t>
      </w:r>
      <w:r>
        <w:rPr>
          <w:rFonts w:ascii="Arial" w:hAnsi="Arial" w:cs="Arial"/>
          <w:szCs w:val="24"/>
        </w:rPr>
        <w:t>, and then starts the run.</w:t>
      </w:r>
      <w:r w:rsidR="008909F3" w:rsidRPr="008909F3">
        <w:rPr>
          <w:rFonts w:ascii="Arial" w:hAnsi="Arial" w:cs="Arial"/>
          <w:szCs w:val="24"/>
        </w:rPr>
        <w:t xml:space="preserve"> </w:t>
      </w:r>
      <w:r w:rsidR="008909F3">
        <w:rPr>
          <w:rFonts w:ascii="Arial" w:hAnsi="Arial" w:cs="Arial"/>
          <w:szCs w:val="24"/>
        </w:rPr>
        <w:t>TEXT: 57 V; 18-24 h</w:t>
      </w:r>
    </w:p>
    <w:p w14:paraId="47386602" w14:textId="77777777" w:rsidR="003D0845" w:rsidRPr="006944BC" w:rsidRDefault="003D0845" w:rsidP="003D084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9AE3FCE" w14:textId="77777777" w:rsidR="00565757" w:rsidRDefault="003D0845" w:rsidP="003D0845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3D0845">
        <w:rPr>
          <w:rFonts w:ascii="Arial" w:hAnsi="Arial" w:cs="Arial"/>
          <w:b/>
          <w:szCs w:val="24"/>
        </w:rPr>
        <w:t>Gel Fluorescent Imaging and Hybridization</w:t>
      </w:r>
    </w:p>
    <w:p w14:paraId="0CD29CF4" w14:textId="77777777" w:rsidR="003D0845" w:rsidRPr="003D0845" w:rsidRDefault="003D0845" w:rsidP="003D0845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06DBEB53" w14:textId="25BBBB0C" w:rsidR="003D0845" w:rsidRPr="0039476E" w:rsidRDefault="00640CB7" w:rsidP="003D0845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After the gel has run for 18 to </w:t>
      </w:r>
      <w:r w:rsidR="003D0845" w:rsidRPr="00BE7302">
        <w:rPr>
          <w:rFonts w:ascii="Arial" w:hAnsi="Arial" w:cs="Arial"/>
          <w:szCs w:val="24"/>
        </w:rPr>
        <w:t xml:space="preserve">24 hours, turn off the electrophoresis power source and remove the </w:t>
      </w:r>
      <w:proofErr w:type="gramStart"/>
      <w:r w:rsidR="003D0845" w:rsidRPr="00BE7302">
        <w:rPr>
          <w:rFonts w:ascii="Arial" w:hAnsi="Arial" w:cs="Arial"/>
          <w:szCs w:val="24"/>
        </w:rPr>
        <w:t>gel casting</w:t>
      </w:r>
      <w:proofErr w:type="gramEnd"/>
      <w:r w:rsidR="003D0845" w:rsidRPr="00BE7302">
        <w:rPr>
          <w:rFonts w:ascii="Arial" w:hAnsi="Arial" w:cs="Arial"/>
          <w:szCs w:val="24"/>
        </w:rPr>
        <w:t xml:space="preserve"> tray with the gel from the electrophoresis buffer. </w:t>
      </w:r>
      <w:r w:rsidR="0039476E" w:rsidRPr="0039476E">
        <w:rPr>
          <w:rFonts w:ascii="Arial" w:hAnsi="Arial" w:cs="Arial"/>
          <w:b/>
          <w:szCs w:val="24"/>
        </w:rPr>
        <w:t>[1-MED]</w:t>
      </w:r>
      <w:r w:rsidR="0039476E">
        <w:rPr>
          <w:rFonts w:ascii="Arial" w:hAnsi="Arial" w:cs="Arial"/>
          <w:szCs w:val="24"/>
        </w:rPr>
        <w:t xml:space="preserve"> </w:t>
      </w:r>
      <w:r w:rsidR="003D0845" w:rsidRPr="00BE7302">
        <w:rPr>
          <w:rFonts w:ascii="Arial" w:hAnsi="Arial" w:cs="Arial"/>
          <w:szCs w:val="24"/>
        </w:rPr>
        <w:t xml:space="preserve">Slice off the top right corner of the gel to serve as a reference for the orientation of the gel. </w:t>
      </w:r>
      <w:r w:rsidR="0039476E" w:rsidRPr="0039476E">
        <w:rPr>
          <w:rFonts w:ascii="Arial" w:hAnsi="Arial" w:cs="Arial"/>
          <w:b/>
          <w:szCs w:val="24"/>
        </w:rPr>
        <w:t>[2-CU]</w:t>
      </w:r>
    </w:p>
    <w:p w14:paraId="6CF841A7" w14:textId="77777777" w:rsidR="0039476E" w:rsidRPr="0039476E" w:rsidRDefault="0039476E" w:rsidP="0039476E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0C97E1F" w14:textId="6F85F951" w:rsidR="0039476E" w:rsidRDefault="0039476E" w:rsidP="0039476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turning off power supply and then removing the tray with the gel from the buffer.</w:t>
      </w:r>
    </w:p>
    <w:p w14:paraId="0AFB8E12" w14:textId="7A45DB82" w:rsidR="0039476E" w:rsidRPr="00BE7302" w:rsidRDefault="0039476E" w:rsidP="0039476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BE7302">
        <w:rPr>
          <w:rFonts w:ascii="Arial" w:hAnsi="Arial" w:cs="Arial"/>
          <w:szCs w:val="24"/>
        </w:rPr>
        <w:t>op right corner of the gel</w:t>
      </w:r>
      <w:r>
        <w:rPr>
          <w:rFonts w:ascii="Arial" w:hAnsi="Arial" w:cs="Arial"/>
          <w:szCs w:val="24"/>
        </w:rPr>
        <w:t xml:space="preserve"> being cut off.</w:t>
      </w:r>
    </w:p>
    <w:p w14:paraId="3DDF88D9" w14:textId="77777777" w:rsidR="003D0845" w:rsidRPr="00BE7302" w:rsidRDefault="003D0845" w:rsidP="003D084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391C16D" w14:textId="4C1FC991" w:rsidR="003D0845" w:rsidRPr="0039476E" w:rsidRDefault="006D447E" w:rsidP="003D0845">
      <w:pPr>
        <w:pStyle w:val="ListParagraph"/>
        <w:numPr>
          <w:ilvl w:val="1"/>
          <w:numId w:val="12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Cut</w:t>
      </w:r>
      <w:r w:rsidR="003D0845" w:rsidRPr="00BE7302">
        <w:rPr>
          <w:rFonts w:ascii="Arial" w:hAnsi="Arial" w:cs="Arial"/>
          <w:szCs w:val="24"/>
        </w:rPr>
        <w:t xml:space="preserve"> a piece of filter paper to a size </w:t>
      </w:r>
      <w:r w:rsidR="00797C82" w:rsidRPr="00BE7302">
        <w:rPr>
          <w:rFonts w:ascii="Arial" w:hAnsi="Arial" w:cs="Arial"/>
          <w:szCs w:val="24"/>
        </w:rPr>
        <w:t xml:space="preserve">slightly larger </w:t>
      </w:r>
      <w:r w:rsidR="003D0845" w:rsidRPr="00BE7302">
        <w:rPr>
          <w:rFonts w:ascii="Arial" w:hAnsi="Arial" w:cs="Arial"/>
          <w:szCs w:val="24"/>
        </w:rPr>
        <w:t xml:space="preserve">than the gel. </w:t>
      </w:r>
      <w:r w:rsidR="0039476E" w:rsidRPr="0039476E">
        <w:rPr>
          <w:rFonts w:ascii="Arial" w:hAnsi="Arial" w:cs="Arial"/>
          <w:b/>
          <w:szCs w:val="24"/>
        </w:rPr>
        <w:t>[1-MED]</w:t>
      </w:r>
      <w:r w:rsidR="0039476E">
        <w:rPr>
          <w:rFonts w:ascii="Arial" w:hAnsi="Arial" w:cs="Arial"/>
          <w:szCs w:val="24"/>
        </w:rPr>
        <w:t xml:space="preserve"> </w:t>
      </w:r>
      <w:r w:rsidR="003D0845" w:rsidRPr="00BE7302">
        <w:rPr>
          <w:rFonts w:ascii="Arial" w:hAnsi="Arial" w:cs="Arial"/>
          <w:szCs w:val="24"/>
        </w:rPr>
        <w:t xml:space="preserve">Place the filter paper on top of the gel in the casting tray and allow the paper to soak up the excess solution on the gel. </w:t>
      </w:r>
      <w:r w:rsidR="0039476E" w:rsidRPr="0039476E">
        <w:rPr>
          <w:rFonts w:ascii="Arial" w:hAnsi="Arial" w:cs="Arial"/>
          <w:b/>
          <w:szCs w:val="24"/>
        </w:rPr>
        <w:t>[2-CU]</w:t>
      </w:r>
      <w:r w:rsidR="0039476E">
        <w:rPr>
          <w:rFonts w:ascii="Arial" w:hAnsi="Arial" w:cs="Arial"/>
          <w:szCs w:val="24"/>
        </w:rPr>
        <w:t xml:space="preserve"> </w:t>
      </w:r>
      <w:r w:rsidR="003D0845" w:rsidRPr="00BE7302">
        <w:rPr>
          <w:rFonts w:ascii="Arial" w:hAnsi="Arial" w:cs="Arial"/>
          <w:szCs w:val="24"/>
        </w:rPr>
        <w:t>Carefully remove the air bubbles between the filter paper and the gel using a pipette as a roller to squeeze the bubbles out through the sides.</w:t>
      </w:r>
      <w:r w:rsidR="0039476E">
        <w:rPr>
          <w:rFonts w:ascii="Arial" w:hAnsi="Arial" w:cs="Arial"/>
          <w:szCs w:val="24"/>
        </w:rPr>
        <w:t xml:space="preserve"> </w:t>
      </w:r>
      <w:r w:rsidR="0039476E" w:rsidRPr="0039476E">
        <w:rPr>
          <w:rFonts w:ascii="Arial" w:hAnsi="Arial" w:cs="Arial"/>
          <w:b/>
          <w:szCs w:val="24"/>
        </w:rPr>
        <w:t>[3-CU]</w:t>
      </w:r>
    </w:p>
    <w:p w14:paraId="19E92F31" w14:textId="77777777" w:rsidR="0039476E" w:rsidRPr="0039476E" w:rsidRDefault="0039476E" w:rsidP="0039476E">
      <w:pPr>
        <w:pStyle w:val="ListParagraph"/>
        <w:ind w:left="1080"/>
        <w:jc w:val="both"/>
        <w:rPr>
          <w:rFonts w:ascii="Arial" w:hAnsi="Arial" w:cs="Arial"/>
          <w:szCs w:val="24"/>
        </w:rPr>
      </w:pPr>
    </w:p>
    <w:p w14:paraId="3C2626C1" w14:textId="77777777" w:rsidR="0039476E" w:rsidRPr="005530C2" w:rsidRDefault="0039476E" w:rsidP="0039476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81BF4">
        <w:rPr>
          <w:rFonts w:ascii="Arial" w:hAnsi="Arial" w:cs="Arial"/>
          <w:szCs w:val="24"/>
        </w:rPr>
        <w:t>*</w:t>
      </w:r>
      <w:proofErr w:type="gramStart"/>
      <w:r w:rsidRPr="00681BF4">
        <w:rPr>
          <w:rFonts w:ascii="Arial" w:hAnsi="Arial" w:cs="Arial"/>
          <w:szCs w:val="24"/>
        </w:rPr>
        <w:t>film</w:t>
      </w:r>
      <w:proofErr w:type="gramEnd"/>
      <w:r w:rsidRPr="00681BF4">
        <w:rPr>
          <w:rFonts w:ascii="Arial" w:hAnsi="Arial" w:cs="Arial"/>
          <w:szCs w:val="24"/>
        </w:rPr>
        <w:t xml:space="preserve"> as written.</w:t>
      </w:r>
    </w:p>
    <w:p w14:paraId="1EA9924E" w14:textId="77777777" w:rsidR="0039476E" w:rsidRPr="005530C2" w:rsidRDefault="0039476E" w:rsidP="0039476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81BF4">
        <w:rPr>
          <w:rFonts w:ascii="Arial" w:hAnsi="Arial" w:cs="Arial"/>
          <w:szCs w:val="24"/>
        </w:rPr>
        <w:t>*</w:t>
      </w:r>
      <w:proofErr w:type="gramStart"/>
      <w:r w:rsidRPr="00681BF4">
        <w:rPr>
          <w:rFonts w:ascii="Arial" w:hAnsi="Arial" w:cs="Arial"/>
          <w:szCs w:val="24"/>
        </w:rPr>
        <w:t>film</w:t>
      </w:r>
      <w:proofErr w:type="gramEnd"/>
      <w:r w:rsidRPr="00681BF4">
        <w:rPr>
          <w:rFonts w:ascii="Arial" w:hAnsi="Arial" w:cs="Arial"/>
          <w:szCs w:val="24"/>
        </w:rPr>
        <w:t xml:space="preserve"> as written.</w:t>
      </w:r>
    </w:p>
    <w:p w14:paraId="7A848C19" w14:textId="1F9107E9" w:rsidR="0039476E" w:rsidRPr="0039476E" w:rsidRDefault="0039476E" w:rsidP="0039476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81BF4">
        <w:rPr>
          <w:rFonts w:ascii="Arial" w:hAnsi="Arial" w:cs="Arial"/>
          <w:szCs w:val="24"/>
        </w:rPr>
        <w:t>*</w:t>
      </w:r>
      <w:proofErr w:type="gramStart"/>
      <w:r w:rsidRPr="00681BF4">
        <w:rPr>
          <w:rFonts w:ascii="Arial" w:hAnsi="Arial" w:cs="Arial"/>
          <w:szCs w:val="24"/>
        </w:rPr>
        <w:t>film</w:t>
      </w:r>
      <w:proofErr w:type="gramEnd"/>
      <w:r w:rsidRPr="00681BF4">
        <w:rPr>
          <w:rFonts w:ascii="Arial" w:hAnsi="Arial" w:cs="Arial"/>
          <w:szCs w:val="24"/>
        </w:rPr>
        <w:t xml:space="preserve"> as written.</w:t>
      </w:r>
    </w:p>
    <w:p w14:paraId="49B64F35" w14:textId="77777777" w:rsidR="003D0845" w:rsidRPr="00BE7302" w:rsidRDefault="003D0845" w:rsidP="003D0845">
      <w:pPr>
        <w:pStyle w:val="ListParagraph"/>
        <w:ind w:left="1080"/>
        <w:jc w:val="both"/>
        <w:rPr>
          <w:rFonts w:ascii="Arial" w:hAnsi="Arial" w:cs="Arial"/>
          <w:szCs w:val="24"/>
        </w:rPr>
      </w:pPr>
    </w:p>
    <w:p w14:paraId="72099192" w14:textId="132E1E32" w:rsidR="003D0845" w:rsidRPr="00D856AB" w:rsidRDefault="003D0845" w:rsidP="003D0845">
      <w:pPr>
        <w:pStyle w:val="ListParagraph"/>
        <w:numPr>
          <w:ilvl w:val="1"/>
          <w:numId w:val="12"/>
        </w:numPr>
        <w:jc w:val="both"/>
        <w:rPr>
          <w:rFonts w:ascii="Arial" w:hAnsi="Arial" w:cs="Arial"/>
          <w:szCs w:val="24"/>
        </w:rPr>
      </w:pPr>
      <w:r w:rsidRPr="00BE7302">
        <w:rPr>
          <w:rFonts w:ascii="Arial" w:hAnsi="Arial" w:cs="Arial"/>
          <w:szCs w:val="24"/>
        </w:rPr>
        <w:t>Remove the gel from the casting tray by flipping the gel and filter paper over so that the paper is underneath the gel.</w:t>
      </w:r>
      <w:r w:rsidRPr="00D856AB">
        <w:rPr>
          <w:rFonts w:ascii="Arial" w:hAnsi="Arial" w:cs="Arial"/>
          <w:b/>
          <w:szCs w:val="24"/>
        </w:rPr>
        <w:t xml:space="preserve"> </w:t>
      </w:r>
      <w:r w:rsidR="00D856AB" w:rsidRPr="00D856AB">
        <w:rPr>
          <w:rFonts w:ascii="Arial" w:hAnsi="Arial" w:cs="Arial"/>
          <w:b/>
          <w:szCs w:val="24"/>
        </w:rPr>
        <w:t xml:space="preserve">[1-CU] </w:t>
      </w:r>
      <w:r w:rsidRPr="00BE7302">
        <w:rPr>
          <w:rFonts w:ascii="Arial" w:hAnsi="Arial" w:cs="Arial"/>
          <w:szCs w:val="24"/>
        </w:rPr>
        <w:t xml:space="preserve">Transfer the gel with the filter paper to a gel dryer and cover the gel with plastic wrap. </w:t>
      </w:r>
      <w:r w:rsidR="00D856AB" w:rsidRPr="00D856AB">
        <w:rPr>
          <w:rFonts w:ascii="Arial" w:hAnsi="Arial" w:cs="Arial"/>
          <w:b/>
          <w:szCs w:val="24"/>
        </w:rPr>
        <w:t xml:space="preserve">[2-MED] </w:t>
      </w:r>
      <w:r w:rsidRPr="00BE7302">
        <w:rPr>
          <w:rFonts w:ascii="Arial" w:hAnsi="Arial" w:cs="Arial"/>
          <w:szCs w:val="24"/>
        </w:rPr>
        <w:t xml:space="preserve">Remove all air bubbles between the plastic wrap and gel using a pipette as a roller. </w:t>
      </w:r>
      <w:r w:rsidR="00D856AB" w:rsidRPr="00D856AB">
        <w:rPr>
          <w:rFonts w:ascii="Arial" w:hAnsi="Arial" w:cs="Arial"/>
          <w:b/>
          <w:szCs w:val="24"/>
        </w:rPr>
        <w:t>[3-CU]</w:t>
      </w:r>
    </w:p>
    <w:p w14:paraId="4C5C1970" w14:textId="77777777" w:rsidR="00D856AB" w:rsidRPr="00D856AB" w:rsidRDefault="00D856AB" w:rsidP="00D856AB">
      <w:pPr>
        <w:pStyle w:val="ListParagraph"/>
        <w:ind w:left="1080"/>
        <w:jc w:val="both"/>
        <w:rPr>
          <w:rFonts w:ascii="Arial" w:hAnsi="Arial" w:cs="Arial"/>
          <w:szCs w:val="24"/>
        </w:rPr>
      </w:pPr>
    </w:p>
    <w:p w14:paraId="4ADAF0FE" w14:textId="547FB920" w:rsidR="00D856AB" w:rsidRDefault="00D856AB" w:rsidP="00D856AB">
      <w:pPr>
        <w:pStyle w:val="ListParagraph"/>
        <w:numPr>
          <w:ilvl w:val="2"/>
          <w:numId w:val="12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flips the gel and filter paper over so that the </w:t>
      </w:r>
      <w:r w:rsidRPr="00BE7302">
        <w:rPr>
          <w:rFonts w:ascii="Arial" w:hAnsi="Arial" w:cs="Arial"/>
          <w:szCs w:val="24"/>
        </w:rPr>
        <w:t>paper is underneath the gel.</w:t>
      </w:r>
    </w:p>
    <w:p w14:paraId="42EDF391" w14:textId="68DF3BEC" w:rsidR="00D856AB" w:rsidRDefault="00D856AB" w:rsidP="00D856AB">
      <w:pPr>
        <w:pStyle w:val="ListParagraph"/>
        <w:numPr>
          <w:ilvl w:val="2"/>
          <w:numId w:val="12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placing the gel with the filter paper on</w:t>
      </w:r>
      <w:r w:rsidRPr="00BE7302">
        <w:rPr>
          <w:rFonts w:ascii="Arial" w:hAnsi="Arial" w:cs="Arial"/>
          <w:szCs w:val="24"/>
        </w:rPr>
        <w:t xml:space="preserve"> a gel dryer and </w:t>
      </w:r>
      <w:r w:rsidR="00B246A3">
        <w:rPr>
          <w:rFonts w:ascii="Arial" w:hAnsi="Arial" w:cs="Arial"/>
          <w:szCs w:val="24"/>
        </w:rPr>
        <w:t xml:space="preserve">then </w:t>
      </w:r>
      <w:r w:rsidRPr="00BE7302">
        <w:rPr>
          <w:rFonts w:ascii="Arial" w:hAnsi="Arial" w:cs="Arial"/>
          <w:szCs w:val="24"/>
        </w:rPr>
        <w:t>cover</w:t>
      </w:r>
      <w:r>
        <w:rPr>
          <w:rFonts w:ascii="Arial" w:hAnsi="Arial" w:cs="Arial"/>
          <w:szCs w:val="24"/>
        </w:rPr>
        <w:t>ing</w:t>
      </w:r>
      <w:r w:rsidRPr="00BE7302">
        <w:rPr>
          <w:rFonts w:ascii="Arial" w:hAnsi="Arial" w:cs="Arial"/>
          <w:szCs w:val="24"/>
        </w:rPr>
        <w:t xml:space="preserve"> the gel with plastic wrap</w:t>
      </w:r>
      <w:r>
        <w:rPr>
          <w:rFonts w:ascii="Arial" w:hAnsi="Arial" w:cs="Arial"/>
          <w:szCs w:val="24"/>
        </w:rPr>
        <w:t>.</w:t>
      </w:r>
    </w:p>
    <w:p w14:paraId="4C1CD4B4" w14:textId="12E3138A" w:rsidR="00D856AB" w:rsidRPr="00D856AB" w:rsidRDefault="00D856AB" w:rsidP="00D856A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81BF4">
        <w:rPr>
          <w:rFonts w:ascii="Arial" w:hAnsi="Arial" w:cs="Arial"/>
          <w:szCs w:val="24"/>
        </w:rPr>
        <w:t>*</w:t>
      </w:r>
      <w:proofErr w:type="gramStart"/>
      <w:r w:rsidRPr="00681BF4">
        <w:rPr>
          <w:rFonts w:ascii="Arial" w:hAnsi="Arial" w:cs="Arial"/>
          <w:szCs w:val="24"/>
        </w:rPr>
        <w:t>film</w:t>
      </w:r>
      <w:proofErr w:type="gramEnd"/>
      <w:r w:rsidRPr="00681BF4">
        <w:rPr>
          <w:rFonts w:ascii="Arial" w:hAnsi="Arial" w:cs="Arial"/>
          <w:szCs w:val="24"/>
        </w:rPr>
        <w:t xml:space="preserve"> as written.</w:t>
      </w:r>
    </w:p>
    <w:p w14:paraId="74228EC3" w14:textId="77777777" w:rsidR="003D0845" w:rsidRPr="00BE7302" w:rsidRDefault="003D0845" w:rsidP="003D0845">
      <w:pPr>
        <w:pStyle w:val="ListParagraph"/>
        <w:ind w:left="1080"/>
        <w:jc w:val="both"/>
        <w:rPr>
          <w:rFonts w:ascii="Arial" w:hAnsi="Arial" w:cs="Arial"/>
          <w:szCs w:val="24"/>
        </w:rPr>
      </w:pPr>
    </w:p>
    <w:p w14:paraId="6CCBD170" w14:textId="570AAFDD" w:rsidR="003D0845" w:rsidRPr="00D856AB" w:rsidRDefault="003D0845" w:rsidP="003D0845">
      <w:pPr>
        <w:pStyle w:val="ListParagraph"/>
        <w:numPr>
          <w:ilvl w:val="1"/>
          <w:numId w:val="12"/>
        </w:numPr>
        <w:jc w:val="both"/>
        <w:rPr>
          <w:rFonts w:ascii="Arial" w:hAnsi="Arial" w:cs="Arial"/>
          <w:szCs w:val="24"/>
        </w:rPr>
      </w:pPr>
      <w:r w:rsidRPr="00BE7302">
        <w:rPr>
          <w:rFonts w:ascii="Arial" w:hAnsi="Arial" w:cs="Arial"/>
          <w:szCs w:val="24"/>
        </w:rPr>
        <w:t>Dry the gel at 50 °C for 2 hours.</w:t>
      </w:r>
      <w:r w:rsidR="00D856AB">
        <w:rPr>
          <w:rFonts w:ascii="Arial" w:hAnsi="Arial" w:cs="Arial"/>
          <w:szCs w:val="24"/>
        </w:rPr>
        <w:t xml:space="preserve"> </w:t>
      </w:r>
      <w:r w:rsidR="00D856AB" w:rsidRPr="00D856AB">
        <w:rPr>
          <w:rFonts w:ascii="Arial" w:hAnsi="Arial" w:cs="Arial"/>
          <w:b/>
          <w:szCs w:val="24"/>
        </w:rPr>
        <w:t>[1-MED</w:t>
      </w:r>
      <w:r w:rsidR="00B246A3">
        <w:rPr>
          <w:rFonts w:ascii="Arial" w:hAnsi="Arial" w:cs="Arial"/>
          <w:b/>
          <w:szCs w:val="24"/>
        </w:rPr>
        <w:t>-TXT</w:t>
      </w:r>
      <w:r w:rsidR="00D856AB" w:rsidRPr="00D856AB">
        <w:rPr>
          <w:rFonts w:ascii="Arial" w:hAnsi="Arial" w:cs="Arial"/>
          <w:b/>
          <w:szCs w:val="24"/>
        </w:rPr>
        <w:t>]</w:t>
      </w:r>
    </w:p>
    <w:p w14:paraId="7FD9BC42" w14:textId="77777777" w:rsidR="00D856AB" w:rsidRPr="00D856AB" w:rsidRDefault="00D856AB" w:rsidP="00D856AB">
      <w:pPr>
        <w:pStyle w:val="ListParagraph"/>
        <w:ind w:left="1080"/>
        <w:jc w:val="both"/>
        <w:rPr>
          <w:rFonts w:ascii="Arial" w:hAnsi="Arial" w:cs="Arial"/>
          <w:szCs w:val="24"/>
        </w:rPr>
      </w:pPr>
    </w:p>
    <w:p w14:paraId="622EA69A" w14:textId="2D9C95A6" w:rsidR="003D0845" w:rsidRDefault="00D856AB" w:rsidP="003D0845">
      <w:pPr>
        <w:pStyle w:val="ListParagraph"/>
        <w:numPr>
          <w:ilvl w:val="2"/>
          <w:numId w:val="12"/>
        </w:numPr>
        <w:ind w:left="1080"/>
        <w:jc w:val="both"/>
        <w:rPr>
          <w:rFonts w:ascii="Arial" w:hAnsi="Arial" w:cs="Arial"/>
          <w:szCs w:val="24"/>
        </w:rPr>
      </w:pPr>
      <w:r w:rsidRPr="00D93B05">
        <w:rPr>
          <w:rFonts w:ascii="Arial" w:hAnsi="Arial" w:cs="Arial"/>
          <w:szCs w:val="24"/>
        </w:rPr>
        <w:t>Talent places plastic cover (of gel dryer) over the wrapped gel and then switches on the machine.</w:t>
      </w:r>
      <w:r w:rsidR="00B246A3" w:rsidRPr="00D93B05">
        <w:rPr>
          <w:rFonts w:ascii="Arial" w:hAnsi="Arial" w:cs="Arial"/>
          <w:szCs w:val="24"/>
        </w:rPr>
        <w:t xml:space="preserve">  TEXT: 50 °C; 2 h</w:t>
      </w:r>
    </w:p>
    <w:p w14:paraId="6B25C9D5" w14:textId="77777777" w:rsidR="00D93B05" w:rsidRPr="00D93B05" w:rsidRDefault="00D93B05" w:rsidP="00D93B05">
      <w:pPr>
        <w:pStyle w:val="ListParagraph"/>
        <w:ind w:left="1080"/>
        <w:jc w:val="both"/>
        <w:rPr>
          <w:rFonts w:ascii="Arial" w:hAnsi="Arial" w:cs="Arial"/>
          <w:szCs w:val="24"/>
        </w:rPr>
      </w:pPr>
    </w:p>
    <w:p w14:paraId="32BA57F5" w14:textId="089A2E4A" w:rsidR="003D0845" w:rsidRDefault="003D0845" w:rsidP="003D0845">
      <w:pPr>
        <w:pStyle w:val="ListParagraph"/>
        <w:numPr>
          <w:ilvl w:val="1"/>
          <w:numId w:val="12"/>
        </w:numPr>
        <w:jc w:val="both"/>
        <w:rPr>
          <w:rFonts w:ascii="Arial" w:hAnsi="Arial" w:cs="Arial"/>
          <w:b/>
          <w:szCs w:val="24"/>
        </w:rPr>
      </w:pPr>
      <w:r w:rsidRPr="00BE7302">
        <w:rPr>
          <w:rFonts w:ascii="Arial" w:hAnsi="Arial" w:cs="Arial"/>
          <w:szCs w:val="24"/>
        </w:rPr>
        <w:t xml:space="preserve">Once </w:t>
      </w:r>
      <w:r w:rsidR="006D447E">
        <w:rPr>
          <w:rFonts w:ascii="Arial" w:hAnsi="Arial" w:cs="Arial"/>
          <w:szCs w:val="24"/>
        </w:rPr>
        <w:t xml:space="preserve">the gel has </w:t>
      </w:r>
      <w:r w:rsidRPr="00BE7302">
        <w:rPr>
          <w:rFonts w:ascii="Arial" w:hAnsi="Arial" w:cs="Arial"/>
          <w:szCs w:val="24"/>
        </w:rPr>
        <w:t xml:space="preserve">dried, remove the plastic wrap and transfer the gel and filter paper to a glass dish containing 250 mL of deionized water. </w:t>
      </w:r>
      <w:r w:rsidR="00D856AB">
        <w:rPr>
          <w:rFonts w:ascii="Arial" w:hAnsi="Arial" w:cs="Arial"/>
          <w:b/>
          <w:szCs w:val="24"/>
        </w:rPr>
        <w:t>[1-MED</w:t>
      </w:r>
      <w:r w:rsidR="00D856AB" w:rsidRPr="00D856AB">
        <w:rPr>
          <w:rFonts w:ascii="Arial" w:hAnsi="Arial" w:cs="Arial"/>
          <w:b/>
          <w:szCs w:val="24"/>
        </w:rPr>
        <w:t xml:space="preserve">] </w:t>
      </w:r>
      <w:r w:rsidRPr="00BE7302">
        <w:rPr>
          <w:rFonts w:ascii="Arial" w:hAnsi="Arial" w:cs="Arial"/>
          <w:szCs w:val="24"/>
        </w:rPr>
        <w:t xml:space="preserve">Carefully remove the filter paper and incubate the gel at room temperature for 15 minutes. </w:t>
      </w:r>
      <w:r w:rsidR="00D856AB" w:rsidRPr="00D856AB">
        <w:rPr>
          <w:rFonts w:ascii="Arial" w:hAnsi="Arial" w:cs="Arial"/>
          <w:b/>
          <w:szCs w:val="24"/>
        </w:rPr>
        <w:t>[2-CU]</w:t>
      </w:r>
    </w:p>
    <w:p w14:paraId="648CA5E3" w14:textId="77777777" w:rsidR="00D856AB" w:rsidRDefault="00D856AB" w:rsidP="00D856AB">
      <w:pPr>
        <w:pStyle w:val="ListParagraph"/>
        <w:ind w:left="1080"/>
        <w:jc w:val="both"/>
        <w:rPr>
          <w:rFonts w:ascii="Arial" w:hAnsi="Arial" w:cs="Arial"/>
          <w:b/>
          <w:szCs w:val="24"/>
        </w:rPr>
      </w:pPr>
    </w:p>
    <w:p w14:paraId="53A46391" w14:textId="523611F7" w:rsidR="00D856AB" w:rsidRDefault="00D856AB" w:rsidP="00D856AB">
      <w:pPr>
        <w:pStyle w:val="ListParagraph"/>
        <w:numPr>
          <w:ilvl w:val="2"/>
          <w:numId w:val="12"/>
        </w:numPr>
        <w:jc w:val="both"/>
        <w:rPr>
          <w:rFonts w:ascii="Arial" w:hAnsi="Arial" w:cs="Arial"/>
          <w:szCs w:val="24"/>
        </w:rPr>
      </w:pPr>
      <w:r w:rsidRPr="00D856AB">
        <w:rPr>
          <w:rFonts w:ascii="Arial" w:hAnsi="Arial" w:cs="Arial"/>
          <w:szCs w:val="24"/>
        </w:rPr>
        <w:t>Talent removing plastic w</w:t>
      </w:r>
      <w:r w:rsidR="008B0A35">
        <w:rPr>
          <w:rFonts w:ascii="Arial" w:hAnsi="Arial" w:cs="Arial"/>
          <w:szCs w:val="24"/>
        </w:rPr>
        <w:t>rap from dried gel and then putting</w:t>
      </w:r>
      <w:r w:rsidRPr="00D856AB">
        <w:rPr>
          <w:rFonts w:ascii="Arial" w:hAnsi="Arial" w:cs="Arial"/>
          <w:szCs w:val="24"/>
        </w:rPr>
        <w:t xml:space="preserve"> the gel and filter paper into a </w:t>
      </w:r>
      <w:r w:rsidR="00EA11EE">
        <w:rPr>
          <w:rFonts w:ascii="Arial" w:hAnsi="Arial" w:cs="Arial"/>
          <w:szCs w:val="24"/>
        </w:rPr>
        <w:t xml:space="preserve">glass dish containing </w:t>
      </w:r>
      <w:r w:rsidRPr="00D856AB">
        <w:rPr>
          <w:rFonts w:ascii="Arial" w:hAnsi="Arial" w:cs="Arial"/>
          <w:szCs w:val="24"/>
        </w:rPr>
        <w:t>deionized water.</w:t>
      </w:r>
    </w:p>
    <w:p w14:paraId="5707F85C" w14:textId="67CFD7F5" w:rsidR="00D856AB" w:rsidRPr="00D856AB" w:rsidRDefault="00D856AB" w:rsidP="00D856AB">
      <w:pPr>
        <w:pStyle w:val="ListParagraph"/>
        <w:numPr>
          <w:ilvl w:val="2"/>
          <w:numId w:val="12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Filter paper being carefully removed and gel is left in the dish.</w:t>
      </w:r>
    </w:p>
    <w:p w14:paraId="31CD2F11" w14:textId="77777777" w:rsidR="003D0845" w:rsidRPr="00BE7302" w:rsidRDefault="003D0845" w:rsidP="003D0845">
      <w:pPr>
        <w:pStyle w:val="ListParagraph"/>
        <w:ind w:left="1080"/>
        <w:jc w:val="both"/>
        <w:rPr>
          <w:rFonts w:ascii="Arial" w:hAnsi="Arial" w:cs="Arial"/>
          <w:szCs w:val="24"/>
        </w:rPr>
      </w:pPr>
    </w:p>
    <w:p w14:paraId="27936995" w14:textId="298560BE" w:rsidR="003D0845" w:rsidRDefault="003D0845" w:rsidP="003D0845">
      <w:pPr>
        <w:pStyle w:val="ListParagraph"/>
        <w:numPr>
          <w:ilvl w:val="1"/>
          <w:numId w:val="12"/>
        </w:numPr>
        <w:jc w:val="both"/>
        <w:rPr>
          <w:rFonts w:ascii="Arial" w:hAnsi="Arial" w:cs="Arial"/>
          <w:b/>
          <w:szCs w:val="24"/>
        </w:rPr>
      </w:pPr>
      <w:r w:rsidRPr="00BE7302">
        <w:rPr>
          <w:rFonts w:ascii="Arial" w:hAnsi="Arial" w:cs="Arial"/>
          <w:szCs w:val="24"/>
        </w:rPr>
        <w:t xml:space="preserve">Lay the gel on top of a </w:t>
      </w:r>
      <w:r w:rsidR="008B0A35">
        <w:rPr>
          <w:rFonts w:ascii="Arial" w:hAnsi="Arial" w:cs="Arial"/>
          <w:szCs w:val="24"/>
        </w:rPr>
        <w:t>12</w:t>
      </w:r>
      <w:r w:rsidR="00797C82">
        <w:rPr>
          <w:rFonts w:ascii="Arial" w:hAnsi="Arial" w:cs="Arial"/>
          <w:szCs w:val="24"/>
        </w:rPr>
        <w:t xml:space="preserve"> </w:t>
      </w:r>
      <w:r w:rsidR="003805D4">
        <w:rPr>
          <w:rFonts w:ascii="Arial" w:hAnsi="Arial" w:cs="Arial"/>
          <w:szCs w:val="24"/>
        </w:rPr>
        <w:t>by</w:t>
      </w:r>
      <w:r w:rsidR="001622D6">
        <w:rPr>
          <w:rFonts w:ascii="Arial" w:hAnsi="Arial" w:cs="Arial"/>
          <w:szCs w:val="24"/>
        </w:rPr>
        <w:t xml:space="preserve"> 12-</w:t>
      </w:r>
      <w:r w:rsidRPr="00BE7302">
        <w:rPr>
          <w:rFonts w:ascii="Arial" w:hAnsi="Arial" w:cs="Arial"/>
          <w:szCs w:val="24"/>
        </w:rPr>
        <w:t>inch nylon mesh.</w:t>
      </w:r>
      <w:r w:rsidRPr="00D856AB">
        <w:rPr>
          <w:rFonts w:ascii="Arial" w:hAnsi="Arial" w:cs="Arial"/>
          <w:b/>
          <w:szCs w:val="24"/>
        </w:rPr>
        <w:t xml:space="preserve"> </w:t>
      </w:r>
      <w:r w:rsidR="00D856AB" w:rsidRPr="00D856AB">
        <w:rPr>
          <w:rFonts w:ascii="Arial" w:hAnsi="Arial" w:cs="Arial"/>
          <w:b/>
          <w:szCs w:val="24"/>
        </w:rPr>
        <w:t xml:space="preserve">[1-CU] </w:t>
      </w:r>
      <w:r w:rsidRPr="00BE7302">
        <w:rPr>
          <w:rFonts w:ascii="Arial" w:hAnsi="Arial" w:cs="Arial"/>
          <w:szCs w:val="24"/>
        </w:rPr>
        <w:t xml:space="preserve">Roll the nylon mesh and gel </w:t>
      </w:r>
      <w:proofErr w:type="gramStart"/>
      <w:r w:rsidRPr="00BE7302">
        <w:rPr>
          <w:rFonts w:ascii="Arial" w:hAnsi="Arial" w:cs="Arial"/>
          <w:szCs w:val="24"/>
        </w:rPr>
        <w:t>together</w:t>
      </w:r>
      <w:r w:rsidR="008B0A35">
        <w:rPr>
          <w:rFonts w:ascii="Arial" w:hAnsi="Arial" w:cs="Arial"/>
          <w:szCs w:val="24"/>
        </w:rPr>
        <w:t>,</w:t>
      </w:r>
      <w:proofErr w:type="gramEnd"/>
      <w:r w:rsidRPr="00BE7302">
        <w:rPr>
          <w:rFonts w:ascii="Arial" w:hAnsi="Arial" w:cs="Arial"/>
          <w:szCs w:val="24"/>
        </w:rPr>
        <w:t xml:space="preserve"> making sure that the gel is not in contact with itself. </w:t>
      </w:r>
      <w:r w:rsidR="00D856AB" w:rsidRPr="00D856AB">
        <w:rPr>
          <w:rFonts w:ascii="Arial" w:hAnsi="Arial" w:cs="Arial"/>
          <w:b/>
          <w:szCs w:val="24"/>
        </w:rPr>
        <w:t xml:space="preserve">[2-CU] </w:t>
      </w:r>
      <w:r w:rsidRPr="00BE7302">
        <w:rPr>
          <w:rFonts w:ascii="Arial" w:hAnsi="Arial" w:cs="Arial"/>
          <w:szCs w:val="24"/>
        </w:rPr>
        <w:t>Place the mesh and gel into a hybridization tube</w:t>
      </w:r>
      <w:r w:rsidR="003805D4">
        <w:rPr>
          <w:rFonts w:ascii="Arial" w:hAnsi="Arial" w:cs="Arial"/>
          <w:szCs w:val="24"/>
        </w:rPr>
        <w:t>.</w:t>
      </w:r>
      <w:r w:rsidRPr="00D856AB">
        <w:rPr>
          <w:rFonts w:ascii="Arial" w:hAnsi="Arial" w:cs="Arial"/>
          <w:b/>
          <w:szCs w:val="24"/>
        </w:rPr>
        <w:t xml:space="preserve"> </w:t>
      </w:r>
      <w:r w:rsidR="00D856AB" w:rsidRPr="00D856AB">
        <w:rPr>
          <w:rFonts w:ascii="Arial" w:hAnsi="Arial" w:cs="Arial"/>
          <w:b/>
          <w:szCs w:val="24"/>
        </w:rPr>
        <w:t>[3-CU]</w:t>
      </w:r>
    </w:p>
    <w:p w14:paraId="21B99F33" w14:textId="77777777" w:rsidR="00D856AB" w:rsidRDefault="00D856AB" w:rsidP="00D856AB">
      <w:pPr>
        <w:pStyle w:val="ListParagraph"/>
        <w:ind w:left="1080"/>
        <w:jc w:val="both"/>
        <w:rPr>
          <w:rFonts w:ascii="Arial" w:hAnsi="Arial" w:cs="Arial"/>
          <w:b/>
          <w:szCs w:val="24"/>
        </w:rPr>
      </w:pPr>
    </w:p>
    <w:p w14:paraId="27F6DE22" w14:textId="77777777" w:rsidR="00D856AB" w:rsidRPr="00D856AB" w:rsidRDefault="00D856AB" w:rsidP="00D856A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81BF4">
        <w:rPr>
          <w:rFonts w:ascii="Arial" w:hAnsi="Arial" w:cs="Arial"/>
          <w:szCs w:val="24"/>
        </w:rPr>
        <w:t>*</w:t>
      </w:r>
      <w:proofErr w:type="gramStart"/>
      <w:r w:rsidRPr="00681BF4">
        <w:rPr>
          <w:rFonts w:ascii="Arial" w:hAnsi="Arial" w:cs="Arial"/>
          <w:szCs w:val="24"/>
        </w:rPr>
        <w:t>film</w:t>
      </w:r>
      <w:proofErr w:type="gramEnd"/>
      <w:r w:rsidRPr="00681BF4">
        <w:rPr>
          <w:rFonts w:ascii="Arial" w:hAnsi="Arial" w:cs="Arial"/>
          <w:szCs w:val="24"/>
        </w:rPr>
        <w:t xml:space="preserve"> as written.</w:t>
      </w:r>
    </w:p>
    <w:p w14:paraId="44B47679" w14:textId="12CA2C5E" w:rsidR="00D856AB" w:rsidRPr="00D856AB" w:rsidRDefault="00D856AB" w:rsidP="00D856A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81BF4">
        <w:rPr>
          <w:rFonts w:ascii="Arial" w:hAnsi="Arial" w:cs="Arial"/>
          <w:szCs w:val="24"/>
        </w:rPr>
        <w:t>*</w:t>
      </w:r>
      <w:proofErr w:type="gramStart"/>
      <w:r w:rsidRPr="00681BF4">
        <w:rPr>
          <w:rFonts w:ascii="Arial" w:hAnsi="Arial" w:cs="Arial"/>
          <w:szCs w:val="24"/>
        </w:rPr>
        <w:t>film</w:t>
      </w:r>
      <w:proofErr w:type="gramEnd"/>
      <w:r w:rsidRPr="00681BF4">
        <w:rPr>
          <w:rFonts w:ascii="Arial" w:hAnsi="Arial" w:cs="Arial"/>
          <w:szCs w:val="24"/>
        </w:rPr>
        <w:t xml:space="preserve"> as written.</w:t>
      </w:r>
      <w:r w:rsidR="00F96977">
        <w:rPr>
          <w:rFonts w:ascii="Arial" w:hAnsi="Arial" w:cs="Arial"/>
          <w:szCs w:val="24"/>
        </w:rPr>
        <w:t xml:space="preserve"> Please get multiple usable takes; shot will be repeated later.</w:t>
      </w:r>
    </w:p>
    <w:p w14:paraId="31C65BB9" w14:textId="179866E4" w:rsidR="00D856AB" w:rsidRPr="00D856AB" w:rsidRDefault="00D856AB" w:rsidP="00D856A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81BF4">
        <w:rPr>
          <w:rFonts w:ascii="Arial" w:hAnsi="Arial" w:cs="Arial"/>
          <w:szCs w:val="24"/>
        </w:rPr>
        <w:t>*</w:t>
      </w:r>
      <w:proofErr w:type="gramStart"/>
      <w:r w:rsidRPr="00681BF4">
        <w:rPr>
          <w:rFonts w:ascii="Arial" w:hAnsi="Arial" w:cs="Arial"/>
          <w:szCs w:val="24"/>
        </w:rPr>
        <w:t>film</w:t>
      </w:r>
      <w:proofErr w:type="gramEnd"/>
      <w:r w:rsidRPr="00681BF4">
        <w:rPr>
          <w:rFonts w:ascii="Arial" w:hAnsi="Arial" w:cs="Arial"/>
          <w:szCs w:val="24"/>
        </w:rPr>
        <w:t xml:space="preserve"> as written.</w:t>
      </w:r>
      <w:r w:rsidR="00F96977" w:rsidRPr="00F96977">
        <w:rPr>
          <w:rFonts w:ascii="Arial" w:hAnsi="Arial" w:cs="Arial"/>
          <w:szCs w:val="24"/>
        </w:rPr>
        <w:t xml:space="preserve"> </w:t>
      </w:r>
      <w:r w:rsidR="00F96977">
        <w:rPr>
          <w:rFonts w:ascii="Arial" w:hAnsi="Arial" w:cs="Arial"/>
          <w:szCs w:val="24"/>
        </w:rPr>
        <w:t>Please get multiple usable takes; shot will be repeated later.</w:t>
      </w:r>
    </w:p>
    <w:p w14:paraId="5D463AC4" w14:textId="77777777" w:rsidR="003D0845" w:rsidRPr="00BE7302" w:rsidRDefault="003D0845" w:rsidP="003D0845">
      <w:pPr>
        <w:pStyle w:val="ListParagraph"/>
        <w:ind w:left="1080"/>
        <w:jc w:val="both"/>
        <w:rPr>
          <w:rFonts w:ascii="Arial" w:hAnsi="Arial" w:cs="Arial"/>
          <w:szCs w:val="24"/>
        </w:rPr>
      </w:pPr>
    </w:p>
    <w:p w14:paraId="727D68F3" w14:textId="040CD0DD" w:rsidR="00931C40" w:rsidRDefault="008B0A35" w:rsidP="00017726">
      <w:pPr>
        <w:pStyle w:val="ListParagraph"/>
        <w:numPr>
          <w:ilvl w:val="1"/>
          <w:numId w:val="12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Combine 100 mL of 5x</w:t>
      </w:r>
      <w:r w:rsidR="003D0845" w:rsidRPr="00C129ED">
        <w:rPr>
          <w:rFonts w:ascii="Arial" w:hAnsi="Arial" w:cs="Arial"/>
          <w:szCs w:val="24"/>
        </w:rPr>
        <w:t xml:space="preserve"> SSC and 12 µL of green fluorescent nucleic acid stain</w:t>
      </w:r>
      <w:r w:rsidR="00154C38">
        <w:rPr>
          <w:rFonts w:ascii="Arial" w:hAnsi="Arial" w:cs="Arial"/>
          <w:b/>
          <w:szCs w:val="24"/>
        </w:rPr>
        <w:t xml:space="preserve"> </w:t>
      </w:r>
      <w:r w:rsidR="003D0845" w:rsidRPr="00C129ED">
        <w:rPr>
          <w:rFonts w:ascii="Arial" w:hAnsi="Arial" w:cs="Arial"/>
          <w:szCs w:val="24"/>
        </w:rPr>
        <w:t xml:space="preserve">and place into the hybridization tube. </w:t>
      </w:r>
      <w:r w:rsidR="00154C38">
        <w:rPr>
          <w:rFonts w:ascii="Arial" w:hAnsi="Arial" w:cs="Arial"/>
          <w:b/>
          <w:szCs w:val="24"/>
        </w:rPr>
        <w:t>[1-MED</w:t>
      </w:r>
      <w:r w:rsidR="00D856AB" w:rsidRPr="00D856AB">
        <w:rPr>
          <w:rFonts w:ascii="Arial" w:hAnsi="Arial" w:cs="Arial"/>
          <w:b/>
          <w:szCs w:val="24"/>
        </w:rPr>
        <w:t>]</w:t>
      </w:r>
      <w:r w:rsidR="00271090" w:rsidRPr="00D856AB">
        <w:rPr>
          <w:rFonts w:ascii="Arial" w:hAnsi="Arial" w:cs="Arial"/>
          <w:szCs w:val="24"/>
        </w:rPr>
        <w:t xml:space="preserve"> </w:t>
      </w:r>
      <w:r w:rsidR="00D856AB">
        <w:rPr>
          <w:rFonts w:ascii="Arial" w:hAnsi="Arial" w:cs="Arial"/>
          <w:szCs w:val="24"/>
        </w:rPr>
        <w:t>I</w:t>
      </w:r>
      <w:r w:rsidR="003D0845" w:rsidRPr="00931C40">
        <w:rPr>
          <w:rFonts w:ascii="Arial" w:hAnsi="Arial" w:cs="Arial"/>
          <w:szCs w:val="24"/>
        </w:rPr>
        <w:t xml:space="preserve">ncubate for 30 minutes at 42 °C in a hybridization oven with rotation. </w:t>
      </w:r>
      <w:r w:rsidR="00154C38">
        <w:rPr>
          <w:rFonts w:ascii="Arial" w:hAnsi="Arial" w:cs="Arial"/>
          <w:b/>
          <w:szCs w:val="24"/>
        </w:rPr>
        <w:t>[2</w:t>
      </w:r>
      <w:r w:rsidR="00D856AB" w:rsidRPr="00D856AB">
        <w:rPr>
          <w:rFonts w:ascii="Arial" w:hAnsi="Arial" w:cs="Arial"/>
          <w:b/>
          <w:szCs w:val="24"/>
        </w:rPr>
        <w:t xml:space="preserve">-MED] </w:t>
      </w:r>
      <w:r w:rsidR="00C129ED" w:rsidRPr="00931C40">
        <w:rPr>
          <w:rFonts w:ascii="Arial" w:hAnsi="Arial" w:cs="Arial"/>
          <w:szCs w:val="24"/>
        </w:rPr>
        <w:t>Protect the solution from light</w:t>
      </w:r>
      <w:r w:rsidR="00D856AB">
        <w:rPr>
          <w:rFonts w:ascii="Arial" w:hAnsi="Arial" w:cs="Arial"/>
          <w:szCs w:val="24"/>
        </w:rPr>
        <w:t xml:space="preserve">. </w:t>
      </w:r>
      <w:r w:rsidR="00154C38">
        <w:rPr>
          <w:rFonts w:ascii="Arial" w:hAnsi="Arial" w:cs="Arial"/>
          <w:b/>
          <w:szCs w:val="24"/>
        </w:rPr>
        <w:t>[3</w:t>
      </w:r>
      <w:r w:rsidR="00D856AB" w:rsidRPr="00D856AB">
        <w:rPr>
          <w:rFonts w:ascii="Arial" w:hAnsi="Arial" w:cs="Arial"/>
          <w:b/>
          <w:szCs w:val="24"/>
        </w:rPr>
        <w:t>-MED]</w:t>
      </w:r>
      <w:r w:rsidR="00D856AB">
        <w:rPr>
          <w:rFonts w:ascii="Arial" w:hAnsi="Arial" w:cs="Arial"/>
          <w:szCs w:val="24"/>
        </w:rPr>
        <w:t xml:space="preserve"> </w:t>
      </w:r>
    </w:p>
    <w:p w14:paraId="201A5942" w14:textId="77777777" w:rsidR="00D856AB" w:rsidRDefault="00D856AB" w:rsidP="00D856AB">
      <w:pPr>
        <w:pStyle w:val="ListParagraph"/>
        <w:spacing w:after="240"/>
        <w:ind w:left="1080"/>
        <w:jc w:val="both"/>
        <w:rPr>
          <w:rFonts w:ascii="Arial" w:hAnsi="Arial" w:cs="Arial"/>
          <w:szCs w:val="24"/>
        </w:rPr>
      </w:pPr>
    </w:p>
    <w:p w14:paraId="5E18F92E" w14:textId="77777777" w:rsidR="00D856AB" w:rsidRDefault="00D856AB" w:rsidP="00D856A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81BF4">
        <w:rPr>
          <w:rFonts w:ascii="Arial" w:hAnsi="Arial" w:cs="Arial"/>
          <w:szCs w:val="24"/>
        </w:rPr>
        <w:t>*</w:t>
      </w:r>
      <w:proofErr w:type="gramStart"/>
      <w:r w:rsidRPr="00681BF4">
        <w:rPr>
          <w:rFonts w:ascii="Arial" w:hAnsi="Arial" w:cs="Arial"/>
          <w:szCs w:val="24"/>
        </w:rPr>
        <w:t>film</w:t>
      </w:r>
      <w:proofErr w:type="gramEnd"/>
      <w:r w:rsidRPr="00681BF4">
        <w:rPr>
          <w:rFonts w:ascii="Arial" w:hAnsi="Arial" w:cs="Arial"/>
          <w:szCs w:val="24"/>
        </w:rPr>
        <w:t xml:space="preserve"> as written.</w:t>
      </w:r>
    </w:p>
    <w:p w14:paraId="20730471" w14:textId="5A3A694D" w:rsidR="00D856AB" w:rsidRDefault="00D856AB" w:rsidP="00D856A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putting the hybridization tube into a rotator in a </w:t>
      </w:r>
      <w:r w:rsidRPr="00931C40">
        <w:rPr>
          <w:rFonts w:ascii="Arial" w:hAnsi="Arial" w:cs="Arial"/>
          <w:szCs w:val="24"/>
        </w:rPr>
        <w:t>42 °C</w:t>
      </w:r>
      <w:r>
        <w:rPr>
          <w:rFonts w:ascii="Arial" w:hAnsi="Arial" w:cs="Arial"/>
          <w:szCs w:val="24"/>
        </w:rPr>
        <w:t xml:space="preserve"> oven</w:t>
      </w:r>
      <w:r w:rsidR="00174352">
        <w:rPr>
          <w:rFonts w:ascii="Arial" w:hAnsi="Arial" w:cs="Arial"/>
          <w:szCs w:val="24"/>
        </w:rPr>
        <w:t xml:space="preserve"> and closes the oven door.</w:t>
      </w:r>
      <w:r w:rsidR="00F96977">
        <w:rPr>
          <w:rFonts w:ascii="Arial" w:hAnsi="Arial" w:cs="Arial"/>
          <w:szCs w:val="24"/>
        </w:rPr>
        <w:t xml:space="preserve"> Please get multiple usable takes; shot will be repeated later.</w:t>
      </w:r>
    </w:p>
    <w:p w14:paraId="038304BE" w14:textId="41E126EF" w:rsidR="00272EDD" w:rsidRDefault="00174352" w:rsidP="0017435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covering the oven </w:t>
      </w:r>
      <w:r w:rsidRPr="00174352">
        <w:rPr>
          <w:rFonts w:ascii="Arial" w:hAnsi="Arial" w:cs="Arial"/>
          <w:szCs w:val="24"/>
        </w:rPr>
        <w:t>with aluminum foil.</w:t>
      </w:r>
    </w:p>
    <w:p w14:paraId="759F78BC" w14:textId="77777777" w:rsidR="00174352" w:rsidRPr="00174352" w:rsidRDefault="00174352" w:rsidP="00174352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5FEE79D1" w14:textId="768DAA11" w:rsidR="00BE7302" w:rsidRPr="007D7118" w:rsidRDefault="00BE7302" w:rsidP="00017726">
      <w:pPr>
        <w:pStyle w:val="ListParagraph"/>
        <w:numPr>
          <w:ilvl w:val="1"/>
          <w:numId w:val="12"/>
        </w:numPr>
        <w:spacing w:after="240"/>
        <w:jc w:val="both"/>
        <w:rPr>
          <w:rFonts w:ascii="Arial" w:hAnsi="Arial" w:cs="Arial"/>
          <w:szCs w:val="24"/>
        </w:rPr>
      </w:pPr>
      <w:r w:rsidRPr="00BE7302">
        <w:rPr>
          <w:rFonts w:ascii="Arial" w:hAnsi="Arial" w:cs="Arial"/>
          <w:szCs w:val="24"/>
        </w:rPr>
        <w:lastRenderedPageBreak/>
        <w:t>After 30 minutes, r</w:t>
      </w:r>
      <w:r w:rsidR="008B0A35">
        <w:rPr>
          <w:rFonts w:ascii="Arial" w:hAnsi="Arial" w:cs="Arial"/>
          <w:szCs w:val="24"/>
        </w:rPr>
        <w:t xml:space="preserve">emove the nylon mesh and </w:t>
      </w:r>
      <w:r w:rsidR="003D0845" w:rsidRPr="00BE7302">
        <w:rPr>
          <w:rFonts w:ascii="Arial" w:hAnsi="Arial" w:cs="Arial"/>
          <w:szCs w:val="24"/>
        </w:rPr>
        <w:t>gel from the hybrid</w:t>
      </w:r>
      <w:r w:rsidRPr="00BE7302">
        <w:rPr>
          <w:rFonts w:ascii="Arial" w:hAnsi="Arial" w:cs="Arial"/>
          <w:szCs w:val="24"/>
        </w:rPr>
        <w:t xml:space="preserve">ization tube. </w:t>
      </w:r>
      <w:r w:rsidR="007D7118" w:rsidRPr="007D7118">
        <w:rPr>
          <w:rFonts w:ascii="Arial" w:hAnsi="Arial" w:cs="Arial"/>
          <w:b/>
          <w:szCs w:val="24"/>
        </w:rPr>
        <w:t>[1-CU]</w:t>
      </w:r>
      <w:r w:rsidR="007D7118">
        <w:rPr>
          <w:rFonts w:ascii="Arial" w:hAnsi="Arial" w:cs="Arial"/>
          <w:szCs w:val="24"/>
        </w:rPr>
        <w:t xml:space="preserve"> </w:t>
      </w:r>
      <w:r w:rsidRPr="00BE7302">
        <w:rPr>
          <w:rFonts w:ascii="Arial" w:hAnsi="Arial" w:cs="Arial"/>
          <w:szCs w:val="24"/>
        </w:rPr>
        <w:t>R</w:t>
      </w:r>
      <w:r w:rsidR="003D0845" w:rsidRPr="00BE7302">
        <w:rPr>
          <w:rFonts w:ascii="Arial" w:hAnsi="Arial" w:cs="Arial"/>
          <w:szCs w:val="24"/>
        </w:rPr>
        <w:t>oll open and place flat into a glass dish containing 250 mL of deionized water</w:t>
      </w:r>
      <w:r w:rsidR="003805D4">
        <w:rPr>
          <w:rFonts w:ascii="Arial" w:hAnsi="Arial" w:cs="Arial"/>
          <w:szCs w:val="24"/>
        </w:rPr>
        <w:t xml:space="preserve">. </w:t>
      </w:r>
      <w:r w:rsidR="007D7118" w:rsidRPr="007D7118">
        <w:rPr>
          <w:rFonts w:ascii="Arial" w:hAnsi="Arial" w:cs="Arial"/>
          <w:b/>
          <w:szCs w:val="24"/>
        </w:rPr>
        <w:t xml:space="preserve">[2-CU] </w:t>
      </w:r>
      <w:r w:rsidR="003805D4">
        <w:rPr>
          <w:rFonts w:ascii="Arial" w:hAnsi="Arial" w:cs="Arial"/>
          <w:szCs w:val="24"/>
        </w:rPr>
        <w:t>G</w:t>
      </w:r>
      <w:r w:rsidR="003D0845" w:rsidRPr="00BE7302">
        <w:rPr>
          <w:rFonts w:ascii="Arial" w:hAnsi="Arial" w:cs="Arial"/>
          <w:szCs w:val="24"/>
        </w:rPr>
        <w:t xml:space="preserve">ently remove </w:t>
      </w:r>
      <w:r w:rsidRPr="00BE7302">
        <w:rPr>
          <w:rFonts w:ascii="Arial" w:hAnsi="Arial" w:cs="Arial"/>
          <w:szCs w:val="24"/>
        </w:rPr>
        <w:t xml:space="preserve">the </w:t>
      </w:r>
      <w:r w:rsidR="003D0845" w:rsidRPr="00BE7302">
        <w:rPr>
          <w:rFonts w:ascii="Arial" w:hAnsi="Arial" w:cs="Arial"/>
          <w:szCs w:val="24"/>
        </w:rPr>
        <w:t>nylon mesh.</w:t>
      </w:r>
      <w:r w:rsidR="007D7118">
        <w:rPr>
          <w:rFonts w:ascii="Arial" w:hAnsi="Arial" w:cs="Arial"/>
          <w:szCs w:val="24"/>
        </w:rPr>
        <w:t xml:space="preserve"> </w:t>
      </w:r>
      <w:r w:rsidR="007D7118">
        <w:rPr>
          <w:rFonts w:ascii="Arial" w:hAnsi="Arial" w:cs="Arial"/>
          <w:b/>
          <w:szCs w:val="24"/>
        </w:rPr>
        <w:t>[3</w:t>
      </w:r>
      <w:r w:rsidR="007D7118" w:rsidRPr="007D7118">
        <w:rPr>
          <w:rFonts w:ascii="Arial" w:hAnsi="Arial" w:cs="Arial"/>
          <w:b/>
          <w:szCs w:val="24"/>
        </w:rPr>
        <w:t>-CU]</w:t>
      </w:r>
    </w:p>
    <w:p w14:paraId="2593597E" w14:textId="77777777" w:rsidR="007D7118" w:rsidRPr="007D7118" w:rsidRDefault="007D7118" w:rsidP="007D7118">
      <w:pPr>
        <w:pStyle w:val="ListParagraph"/>
        <w:spacing w:after="240"/>
        <w:ind w:left="1080"/>
        <w:jc w:val="both"/>
        <w:rPr>
          <w:rFonts w:ascii="Arial" w:hAnsi="Arial" w:cs="Arial"/>
          <w:szCs w:val="24"/>
        </w:rPr>
      </w:pPr>
    </w:p>
    <w:p w14:paraId="784320F0" w14:textId="77777777" w:rsidR="007D7118" w:rsidRDefault="007D7118" w:rsidP="007D7118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</w:t>
      </w:r>
      <w:r w:rsidRPr="00BE7302">
        <w:rPr>
          <w:rFonts w:ascii="Arial" w:hAnsi="Arial" w:cs="Arial"/>
          <w:szCs w:val="24"/>
        </w:rPr>
        <w:t>ylon mesh/gel</w:t>
      </w:r>
      <w:r>
        <w:rPr>
          <w:rFonts w:ascii="Arial" w:hAnsi="Arial" w:cs="Arial"/>
          <w:szCs w:val="24"/>
        </w:rPr>
        <w:t xml:space="preserve"> being removed</w:t>
      </w:r>
      <w:r w:rsidRPr="00BE7302">
        <w:rPr>
          <w:rFonts w:ascii="Arial" w:hAnsi="Arial" w:cs="Arial"/>
          <w:szCs w:val="24"/>
        </w:rPr>
        <w:t xml:space="preserve"> from the hybridization tube.</w:t>
      </w:r>
    </w:p>
    <w:p w14:paraId="7CC42CC5" w14:textId="433A9CF8" w:rsidR="007D7118" w:rsidRDefault="007D7118" w:rsidP="007D7118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</w:t>
      </w:r>
      <w:proofErr w:type="gramStart"/>
      <w:r>
        <w:rPr>
          <w:rFonts w:ascii="Arial" w:hAnsi="Arial" w:cs="Arial"/>
          <w:szCs w:val="24"/>
        </w:rPr>
        <w:t>film</w:t>
      </w:r>
      <w:proofErr w:type="gramEnd"/>
      <w:r>
        <w:rPr>
          <w:rFonts w:ascii="Arial" w:hAnsi="Arial" w:cs="Arial"/>
          <w:szCs w:val="24"/>
        </w:rPr>
        <w:t xml:space="preserve"> as written.</w:t>
      </w:r>
      <w:r w:rsidR="00FD6308" w:rsidRPr="00FD6308">
        <w:rPr>
          <w:rFonts w:ascii="Arial" w:hAnsi="Arial" w:cs="Arial"/>
          <w:szCs w:val="24"/>
        </w:rPr>
        <w:t xml:space="preserve"> </w:t>
      </w:r>
      <w:r w:rsidR="00FD6308">
        <w:rPr>
          <w:rFonts w:ascii="Arial" w:hAnsi="Arial" w:cs="Arial"/>
          <w:szCs w:val="24"/>
        </w:rPr>
        <w:t>Please get multiple usable takes; shot will be repeated later.</w:t>
      </w:r>
    </w:p>
    <w:p w14:paraId="3870EA8C" w14:textId="5C17E8D2" w:rsidR="007D7118" w:rsidRPr="007D7118" w:rsidRDefault="007D7118" w:rsidP="007D7118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 w:rsidRPr="007D7118">
        <w:rPr>
          <w:rFonts w:ascii="Arial" w:hAnsi="Arial" w:cs="Arial"/>
          <w:szCs w:val="24"/>
        </w:rPr>
        <w:t>*</w:t>
      </w:r>
      <w:proofErr w:type="gramStart"/>
      <w:r w:rsidRPr="007D7118">
        <w:rPr>
          <w:rFonts w:ascii="Arial" w:hAnsi="Arial" w:cs="Arial"/>
          <w:szCs w:val="24"/>
        </w:rPr>
        <w:t>film</w:t>
      </w:r>
      <w:proofErr w:type="gramEnd"/>
      <w:r w:rsidRPr="007D7118">
        <w:rPr>
          <w:rFonts w:ascii="Arial" w:hAnsi="Arial" w:cs="Arial"/>
          <w:szCs w:val="24"/>
        </w:rPr>
        <w:t xml:space="preserve"> as written.</w:t>
      </w:r>
      <w:r w:rsidR="00FD6308" w:rsidRPr="00FD6308">
        <w:rPr>
          <w:rFonts w:ascii="Arial" w:hAnsi="Arial" w:cs="Arial"/>
          <w:szCs w:val="24"/>
        </w:rPr>
        <w:t xml:space="preserve"> </w:t>
      </w:r>
      <w:r w:rsidR="00FD6308">
        <w:rPr>
          <w:rFonts w:ascii="Arial" w:hAnsi="Arial" w:cs="Arial"/>
          <w:szCs w:val="24"/>
        </w:rPr>
        <w:t>Please get multiple usable takes; shot will be repeated later.</w:t>
      </w:r>
    </w:p>
    <w:p w14:paraId="5AC43093" w14:textId="77777777" w:rsidR="00BE7302" w:rsidRPr="00BE7302" w:rsidRDefault="00BE7302" w:rsidP="00BE7302">
      <w:pPr>
        <w:pStyle w:val="ListParagraph"/>
        <w:ind w:left="1080"/>
        <w:jc w:val="both"/>
        <w:rPr>
          <w:rFonts w:ascii="Arial" w:hAnsi="Arial" w:cs="Arial"/>
          <w:szCs w:val="24"/>
        </w:rPr>
      </w:pPr>
    </w:p>
    <w:p w14:paraId="33885597" w14:textId="63679393" w:rsidR="003D0845" w:rsidRPr="007D7118" w:rsidRDefault="003D0845" w:rsidP="003D0845">
      <w:pPr>
        <w:pStyle w:val="ListParagraph"/>
        <w:numPr>
          <w:ilvl w:val="1"/>
          <w:numId w:val="12"/>
        </w:numPr>
        <w:jc w:val="both"/>
        <w:rPr>
          <w:rFonts w:ascii="Arial" w:hAnsi="Arial" w:cs="Arial"/>
          <w:szCs w:val="24"/>
        </w:rPr>
      </w:pPr>
      <w:r w:rsidRPr="00BE7302">
        <w:rPr>
          <w:rFonts w:ascii="Arial" w:hAnsi="Arial" w:cs="Arial"/>
          <w:szCs w:val="24"/>
        </w:rPr>
        <w:t>Image the gel using a phosphor</w:t>
      </w:r>
      <w:r w:rsidR="00A30EB0">
        <w:rPr>
          <w:rFonts w:ascii="Arial" w:hAnsi="Arial" w:cs="Arial"/>
          <w:szCs w:val="24"/>
        </w:rPr>
        <w:t>-</w:t>
      </w:r>
      <w:r w:rsidRPr="00BE7302">
        <w:rPr>
          <w:rFonts w:ascii="Arial" w:hAnsi="Arial" w:cs="Arial"/>
          <w:szCs w:val="24"/>
        </w:rPr>
        <w:t>imager</w:t>
      </w:r>
      <w:r w:rsidR="00797C82">
        <w:rPr>
          <w:rFonts w:ascii="Arial" w:hAnsi="Arial" w:cs="Arial"/>
          <w:szCs w:val="24"/>
        </w:rPr>
        <w:t xml:space="preserve"> with</w:t>
      </w:r>
      <w:r w:rsidR="007D7118">
        <w:rPr>
          <w:rFonts w:ascii="Arial" w:hAnsi="Arial" w:cs="Arial"/>
          <w:szCs w:val="24"/>
        </w:rPr>
        <w:t xml:space="preserve"> the indicated settings.</w:t>
      </w:r>
      <w:r w:rsidRPr="00BE7302">
        <w:rPr>
          <w:rFonts w:ascii="Arial" w:hAnsi="Arial" w:cs="Arial"/>
          <w:szCs w:val="24"/>
        </w:rPr>
        <w:t xml:space="preserve"> </w:t>
      </w:r>
      <w:r w:rsidR="007D7118" w:rsidRPr="007D7118">
        <w:rPr>
          <w:rFonts w:ascii="Arial" w:hAnsi="Arial" w:cs="Arial"/>
          <w:b/>
          <w:szCs w:val="24"/>
        </w:rPr>
        <w:t>[1-MED-TXT]</w:t>
      </w:r>
      <w:r w:rsidR="007D7118">
        <w:rPr>
          <w:rFonts w:ascii="Arial" w:hAnsi="Arial" w:cs="Arial"/>
          <w:szCs w:val="24"/>
        </w:rPr>
        <w:t xml:space="preserve"> </w:t>
      </w:r>
    </w:p>
    <w:p w14:paraId="47399602" w14:textId="77777777" w:rsidR="007D7118" w:rsidRDefault="007D7118" w:rsidP="007D7118">
      <w:pPr>
        <w:pStyle w:val="ListParagraph"/>
        <w:ind w:left="1080"/>
        <w:jc w:val="both"/>
        <w:rPr>
          <w:rFonts w:ascii="Arial" w:hAnsi="Arial" w:cs="Arial"/>
          <w:szCs w:val="24"/>
        </w:rPr>
      </w:pPr>
    </w:p>
    <w:p w14:paraId="4F8DA04D" w14:textId="4ABC1935" w:rsidR="007D7118" w:rsidRDefault="007D7118" w:rsidP="007D7118">
      <w:pPr>
        <w:pStyle w:val="ListParagraph"/>
        <w:numPr>
          <w:ilvl w:val="2"/>
          <w:numId w:val="12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at the </w:t>
      </w:r>
      <w:r w:rsidRPr="00BE7302">
        <w:rPr>
          <w:rFonts w:ascii="Arial" w:hAnsi="Arial" w:cs="Arial"/>
          <w:szCs w:val="24"/>
        </w:rPr>
        <w:t>phosphor</w:t>
      </w:r>
      <w:r>
        <w:rPr>
          <w:rFonts w:ascii="Arial" w:hAnsi="Arial" w:cs="Arial"/>
          <w:szCs w:val="24"/>
        </w:rPr>
        <w:t>-</w:t>
      </w:r>
      <w:r w:rsidRPr="00BE7302">
        <w:rPr>
          <w:rFonts w:ascii="Arial" w:hAnsi="Arial" w:cs="Arial"/>
          <w:szCs w:val="24"/>
        </w:rPr>
        <w:t>imager</w:t>
      </w:r>
      <w:r>
        <w:rPr>
          <w:rFonts w:ascii="Arial" w:hAnsi="Arial" w:cs="Arial"/>
          <w:szCs w:val="24"/>
        </w:rPr>
        <w:t xml:space="preserve"> placing the gel on the imaging surface and then starting the scan. TEXT: </w:t>
      </w:r>
      <w:r w:rsidRPr="00BE7302">
        <w:rPr>
          <w:rFonts w:ascii="Arial" w:hAnsi="Arial" w:cs="Arial"/>
          <w:szCs w:val="24"/>
        </w:rPr>
        <w:t xml:space="preserve">520 </w:t>
      </w:r>
      <w:r>
        <w:rPr>
          <w:rFonts w:ascii="Arial" w:hAnsi="Arial" w:cs="Arial"/>
          <w:szCs w:val="24"/>
        </w:rPr>
        <w:t>BP;</w:t>
      </w:r>
      <w:r w:rsidRPr="00BE7302">
        <w:rPr>
          <w:rFonts w:ascii="Arial" w:hAnsi="Arial" w:cs="Arial"/>
          <w:szCs w:val="24"/>
        </w:rPr>
        <w:t xml:space="preserve"> 40 Blue and 488 </w:t>
      </w:r>
      <w:r>
        <w:rPr>
          <w:rFonts w:ascii="Arial" w:hAnsi="Arial" w:cs="Arial"/>
          <w:szCs w:val="24"/>
        </w:rPr>
        <w:t>nm;</w:t>
      </w:r>
      <w:r w:rsidRPr="00BE7302">
        <w:rPr>
          <w:rFonts w:ascii="Arial" w:hAnsi="Arial" w:cs="Arial"/>
          <w:szCs w:val="24"/>
        </w:rPr>
        <w:t xml:space="preserve"> PMT</w:t>
      </w:r>
      <w:r>
        <w:rPr>
          <w:rFonts w:ascii="Arial" w:hAnsi="Arial" w:cs="Arial"/>
          <w:szCs w:val="24"/>
        </w:rPr>
        <w:t xml:space="preserve"> 375, focal plane</w:t>
      </w:r>
      <w:r w:rsidRPr="00BE7302">
        <w:rPr>
          <w:rFonts w:ascii="Arial" w:hAnsi="Arial" w:cs="Arial"/>
          <w:szCs w:val="24"/>
        </w:rPr>
        <w:t xml:space="preserve"> +3 </w:t>
      </w:r>
      <w:r>
        <w:rPr>
          <w:rFonts w:ascii="Arial" w:hAnsi="Arial" w:cs="Arial"/>
          <w:szCs w:val="24"/>
        </w:rPr>
        <w:t>mm; normal sensitivity</w:t>
      </w:r>
    </w:p>
    <w:p w14:paraId="227F5FB8" w14:textId="77777777" w:rsidR="00BE7302" w:rsidRPr="000929A9" w:rsidRDefault="00BE7302" w:rsidP="000929A9">
      <w:pPr>
        <w:jc w:val="both"/>
        <w:rPr>
          <w:rFonts w:ascii="Arial" w:hAnsi="Arial" w:cs="Arial"/>
          <w:szCs w:val="24"/>
        </w:rPr>
      </w:pPr>
    </w:p>
    <w:p w14:paraId="0B87DC0E" w14:textId="77777777" w:rsidR="003D0845" w:rsidRPr="00BE7302" w:rsidRDefault="00BE7302" w:rsidP="003D0845">
      <w:pPr>
        <w:pStyle w:val="ListParagraph"/>
        <w:numPr>
          <w:ilvl w:val="0"/>
          <w:numId w:val="12"/>
        </w:numPr>
        <w:spacing w:after="240"/>
        <w:jc w:val="both"/>
        <w:rPr>
          <w:rFonts w:ascii="Arial" w:hAnsi="Arial" w:cs="Arial"/>
          <w:szCs w:val="24"/>
        </w:rPr>
      </w:pPr>
      <w:r w:rsidRPr="00BE7302">
        <w:rPr>
          <w:rFonts w:ascii="Arial" w:hAnsi="Arial" w:cs="Arial"/>
          <w:b/>
          <w:szCs w:val="24"/>
        </w:rPr>
        <w:t>Hybridization</w:t>
      </w:r>
      <w:r w:rsidR="00107E2B">
        <w:rPr>
          <w:rFonts w:ascii="Arial" w:hAnsi="Arial" w:cs="Arial"/>
          <w:b/>
          <w:szCs w:val="24"/>
        </w:rPr>
        <w:t xml:space="preserve"> with telomere probe</w:t>
      </w:r>
    </w:p>
    <w:p w14:paraId="7611C020" w14:textId="77777777" w:rsidR="00BE7302" w:rsidRPr="00BE7302" w:rsidRDefault="00BE7302" w:rsidP="00BE7302">
      <w:pPr>
        <w:pStyle w:val="ListParagraph"/>
        <w:spacing w:after="240"/>
        <w:ind w:left="360"/>
        <w:jc w:val="both"/>
        <w:rPr>
          <w:rFonts w:ascii="Arial" w:hAnsi="Arial" w:cs="Arial"/>
          <w:szCs w:val="24"/>
        </w:rPr>
      </w:pPr>
    </w:p>
    <w:p w14:paraId="220490ED" w14:textId="18505F44" w:rsidR="00107E2B" w:rsidRDefault="00BE7302" w:rsidP="00BE7302">
      <w:pPr>
        <w:pStyle w:val="ListParagraph"/>
        <w:numPr>
          <w:ilvl w:val="1"/>
          <w:numId w:val="12"/>
        </w:numPr>
        <w:spacing w:after="240"/>
        <w:jc w:val="both"/>
        <w:rPr>
          <w:rFonts w:ascii="Arial" w:hAnsi="Arial" w:cs="Arial"/>
          <w:szCs w:val="24"/>
        </w:rPr>
      </w:pPr>
      <w:r w:rsidRPr="00107E2B">
        <w:rPr>
          <w:rFonts w:ascii="Arial" w:hAnsi="Arial" w:cs="Arial"/>
          <w:szCs w:val="24"/>
        </w:rPr>
        <w:t>Prepare the radioactive telomere probe</w:t>
      </w:r>
      <w:r w:rsidR="00107E2B" w:rsidRPr="00107E2B">
        <w:rPr>
          <w:rFonts w:ascii="Arial" w:hAnsi="Arial" w:cs="Arial"/>
          <w:szCs w:val="24"/>
        </w:rPr>
        <w:t xml:space="preserve"> following the facilities’ regulations for handling radioactivity</w:t>
      </w:r>
      <w:r w:rsidRPr="00107E2B">
        <w:rPr>
          <w:rFonts w:ascii="Arial" w:hAnsi="Arial" w:cs="Arial"/>
          <w:szCs w:val="24"/>
        </w:rPr>
        <w:t xml:space="preserve">. </w:t>
      </w:r>
      <w:r w:rsidR="006E1438" w:rsidRPr="006E1438">
        <w:rPr>
          <w:rFonts w:ascii="Arial" w:hAnsi="Arial" w:cs="Arial"/>
          <w:b/>
          <w:szCs w:val="24"/>
        </w:rPr>
        <w:t xml:space="preserve">[1-MED] </w:t>
      </w:r>
      <w:r w:rsidR="00107E2B">
        <w:rPr>
          <w:rFonts w:ascii="Arial" w:hAnsi="Arial" w:cs="Arial"/>
          <w:szCs w:val="24"/>
        </w:rPr>
        <w:t>I</w:t>
      </w:r>
      <w:r w:rsidR="00107E2B" w:rsidRPr="00107E2B">
        <w:rPr>
          <w:rFonts w:ascii="Arial" w:hAnsi="Arial" w:cs="Arial"/>
          <w:szCs w:val="24"/>
        </w:rPr>
        <w:t>n a microcentrifuge tube</w:t>
      </w:r>
      <w:r w:rsidR="00107E2B">
        <w:rPr>
          <w:rFonts w:ascii="Arial" w:hAnsi="Arial" w:cs="Arial"/>
          <w:szCs w:val="24"/>
        </w:rPr>
        <w:t>, c</w:t>
      </w:r>
      <w:r w:rsidRPr="00107E2B">
        <w:rPr>
          <w:rFonts w:ascii="Arial" w:hAnsi="Arial" w:cs="Arial"/>
          <w:szCs w:val="24"/>
        </w:rPr>
        <w:t xml:space="preserve">ombine </w:t>
      </w:r>
      <w:r w:rsidR="00107E2B">
        <w:rPr>
          <w:rFonts w:ascii="Arial" w:hAnsi="Arial" w:cs="Arial"/>
          <w:szCs w:val="24"/>
        </w:rPr>
        <w:t>the following:</w:t>
      </w:r>
      <w:r w:rsidR="006E1438" w:rsidRPr="006E1438">
        <w:rPr>
          <w:rFonts w:ascii="Arial" w:hAnsi="Arial" w:cs="Arial"/>
          <w:b/>
          <w:szCs w:val="24"/>
        </w:rPr>
        <w:t xml:space="preserve"> </w:t>
      </w:r>
      <w:r w:rsidR="004548C5">
        <w:rPr>
          <w:rFonts w:ascii="Arial" w:hAnsi="Arial" w:cs="Arial"/>
          <w:szCs w:val="24"/>
        </w:rPr>
        <w:t>2 µL</w:t>
      </w:r>
      <w:r w:rsidRPr="00107E2B">
        <w:rPr>
          <w:rFonts w:ascii="Arial" w:hAnsi="Arial" w:cs="Arial"/>
          <w:szCs w:val="24"/>
        </w:rPr>
        <w:t xml:space="preserve"> </w:t>
      </w:r>
      <w:r w:rsidR="0099113E">
        <w:rPr>
          <w:rFonts w:ascii="Arial" w:hAnsi="Arial" w:cs="Arial"/>
          <w:szCs w:val="24"/>
        </w:rPr>
        <w:t>of telomere probe, 2.5 µL of 10x</w:t>
      </w:r>
      <w:r w:rsidRPr="00107E2B">
        <w:rPr>
          <w:rFonts w:ascii="Arial" w:hAnsi="Arial" w:cs="Arial"/>
          <w:szCs w:val="24"/>
        </w:rPr>
        <w:t xml:space="preserve"> polynucleotide kinase reaction buffer, 3 µL of γ</w:t>
      </w:r>
      <w:r w:rsidRPr="00107E2B">
        <w:rPr>
          <w:rFonts w:ascii="Arial" w:hAnsi="Arial" w:cs="Arial"/>
          <w:szCs w:val="24"/>
          <w:vertAlign w:val="superscript"/>
        </w:rPr>
        <w:t>32</w:t>
      </w:r>
      <w:r w:rsidR="00387624">
        <w:rPr>
          <w:rFonts w:ascii="Arial" w:hAnsi="Arial" w:cs="Arial"/>
          <w:szCs w:val="24"/>
        </w:rPr>
        <w:t>P-d</w:t>
      </w:r>
      <w:r w:rsidR="004548C5">
        <w:rPr>
          <w:rFonts w:ascii="Arial" w:hAnsi="Arial" w:cs="Arial"/>
          <w:szCs w:val="24"/>
        </w:rPr>
        <w:t>ATP</w:t>
      </w:r>
      <w:r w:rsidRPr="00107E2B">
        <w:rPr>
          <w:rFonts w:ascii="Arial" w:hAnsi="Arial" w:cs="Arial"/>
          <w:szCs w:val="24"/>
        </w:rPr>
        <w:t xml:space="preserve">, </w:t>
      </w:r>
      <w:r w:rsidR="00387624" w:rsidRPr="00387624">
        <w:rPr>
          <w:rFonts w:ascii="Arial" w:hAnsi="Arial" w:cs="Arial"/>
          <w:szCs w:val="24"/>
        </w:rPr>
        <w:t xml:space="preserve">(Voiceover: </w:t>
      </w:r>
      <w:r w:rsidR="001622D6">
        <w:rPr>
          <w:rStyle w:val="st"/>
          <w:rFonts w:ascii="Arial" w:hAnsi="Arial" w:cs="Arial"/>
        </w:rPr>
        <w:t>ATP</w:t>
      </w:r>
      <w:r w:rsidR="00387624" w:rsidRPr="00387624">
        <w:rPr>
          <w:rStyle w:val="st"/>
          <w:rFonts w:ascii="Arial" w:hAnsi="Arial" w:cs="Arial"/>
        </w:rPr>
        <w:t xml:space="preserve"> labeled on the gamma phosphate group with P</w:t>
      </w:r>
      <w:r w:rsidR="00387624">
        <w:rPr>
          <w:rStyle w:val="st"/>
          <w:rFonts w:ascii="Arial" w:hAnsi="Arial" w:cs="Arial"/>
        </w:rPr>
        <w:t xml:space="preserve"> thirty two</w:t>
      </w:r>
      <w:r w:rsidR="00387624" w:rsidRPr="00387624">
        <w:rPr>
          <w:rStyle w:val="st"/>
          <w:rFonts w:ascii="Arial" w:hAnsi="Arial" w:cs="Arial"/>
        </w:rPr>
        <w:t xml:space="preserve">) </w:t>
      </w:r>
      <w:r w:rsidRPr="00107E2B">
        <w:rPr>
          <w:rFonts w:ascii="Arial" w:hAnsi="Arial" w:cs="Arial"/>
          <w:szCs w:val="24"/>
        </w:rPr>
        <w:t>4 µL of T4 polynucleotide kinase</w:t>
      </w:r>
      <w:r w:rsidR="00797C82">
        <w:rPr>
          <w:rFonts w:ascii="Arial" w:hAnsi="Arial" w:cs="Arial"/>
          <w:szCs w:val="24"/>
        </w:rPr>
        <w:t>,</w:t>
      </w:r>
      <w:r w:rsidRPr="00107E2B">
        <w:rPr>
          <w:rFonts w:ascii="Arial" w:hAnsi="Arial" w:cs="Arial"/>
          <w:szCs w:val="24"/>
        </w:rPr>
        <w:t xml:space="preserve"> and DNase free, sterile</w:t>
      </w:r>
      <w:r w:rsidR="0099113E">
        <w:rPr>
          <w:rFonts w:ascii="Arial" w:hAnsi="Arial" w:cs="Arial"/>
          <w:szCs w:val="24"/>
        </w:rPr>
        <w:t>,</w:t>
      </w:r>
      <w:r w:rsidRPr="00107E2B">
        <w:rPr>
          <w:rFonts w:ascii="Arial" w:hAnsi="Arial" w:cs="Arial"/>
          <w:szCs w:val="24"/>
        </w:rPr>
        <w:t xml:space="preserve"> deionized water</w:t>
      </w:r>
      <w:r w:rsidR="00107E2B">
        <w:rPr>
          <w:rFonts w:ascii="Arial" w:hAnsi="Arial" w:cs="Arial"/>
          <w:szCs w:val="24"/>
        </w:rPr>
        <w:t xml:space="preserve"> to a final volume of 20 µL.</w:t>
      </w:r>
      <w:r w:rsidR="00797C82">
        <w:rPr>
          <w:rFonts w:ascii="Arial" w:hAnsi="Arial" w:cs="Arial"/>
          <w:szCs w:val="24"/>
        </w:rPr>
        <w:t xml:space="preserve"> </w:t>
      </w:r>
      <w:r w:rsidR="00A75F64">
        <w:rPr>
          <w:rFonts w:ascii="Arial" w:hAnsi="Arial" w:cs="Arial"/>
          <w:b/>
          <w:szCs w:val="24"/>
        </w:rPr>
        <w:t>[2</w:t>
      </w:r>
      <w:r w:rsidR="006E1438" w:rsidRPr="006E1438">
        <w:rPr>
          <w:rFonts w:ascii="Arial" w:hAnsi="Arial" w:cs="Arial"/>
          <w:b/>
          <w:szCs w:val="24"/>
        </w:rPr>
        <w:t xml:space="preserve">-JoVE stock graphics] </w:t>
      </w:r>
      <w:r w:rsidR="00797C82" w:rsidRPr="006E1438">
        <w:rPr>
          <w:rFonts w:ascii="Arial" w:hAnsi="Arial" w:cs="Arial"/>
          <w:b/>
          <w:szCs w:val="24"/>
        </w:rPr>
        <w:t xml:space="preserve"> </w:t>
      </w:r>
    </w:p>
    <w:p w14:paraId="17F879FB" w14:textId="77777777" w:rsidR="006E1438" w:rsidRDefault="006E1438" w:rsidP="006E1438">
      <w:pPr>
        <w:pStyle w:val="ListParagraph"/>
        <w:spacing w:after="240"/>
        <w:ind w:left="1080"/>
        <w:jc w:val="both"/>
        <w:rPr>
          <w:rFonts w:ascii="Arial" w:hAnsi="Arial" w:cs="Arial"/>
          <w:szCs w:val="24"/>
        </w:rPr>
      </w:pPr>
    </w:p>
    <w:p w14:paraId="0F67B0DB" w14:textId="6DC4C874" w:rsidR="006E1438" w:rsidRPr="004548C5" w:rsidRDefault="006E1438" w:rsidP="006E1438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(wearing appropriate PPE)</w:t>
      </w:r>
      <w:r w:rsidR="00A75F64">
        <w:rPr>
          <w:rFonts w:ascii="Arial" w:hAnsi="Arial" w:cs="Arial"/>
          <w:szCs w:val="24"/>
        </w:rPr>
        <w:t xml:space="preserve"> pipetting reagent into a </w:t>
      </w:r>
      <w:r w:rsidR="00A75F64" w:rsidRPr="00107E2B">
        <w:rPr>
          <w:rFonts w:ascii="Arial" w:hAnsi="Arial" w:cs="Arial"/>
          <w:szCs w:val="24"/>
        </w:rPr>
        <w:t>microcentrifuge tube</w:t>
      </w:r>
      <w:r w:rsidR="00BF0631">
        <w:rPr>
          <w:rFonts w:ascii="Arial" w:hAnsi="Arial" w:cs="Arial"/>
          <w:szCs w:val="24"/>
        </w:rPr>
        <w:t xml:space="preserve">. </w:t>
      </w:r>
      <w:r w:rsidR="004548C5" w:rsidRPr="004548C5">
        <w:rPr>
          <w:rFonts w:ascii="Arial" w:hAnsi="Arial" w:cs="Arial"/>
          <w:szCs w:val="24"/>
          <w:u w:val="single"/>
        </w:rPr>
        <w:t>Note:  a mock experiment without radioactivity will be performed on filming day.</w:t>
      </w:r>
    </w:p>
    <w:p w14:paraId="3A842E13" w14:textId="4D7BDCDA" w:rsidR="004548C5" w:rsidRDefault="004548C5" w:rsidP="006E1438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Show graphic of an </w:t>
      </w:r>
      <w:r w:rsidRPr="001622D6">
        <w:rPr>
          <w:rFonts w:ascii="Arial" w:hAnsi="Arial" w:cs="Arial"/>
          <w:szCs w:val="24"/>
          <w:u w:val="single"/>
        </w:rPr>
        <w:t>open cap</w:t>
      </w:r>
      <w:r>
        <w:rPr>
          <w:rFonts w:ascii="Arial" w:hAnsi="Arial" w:cs="Arial"/>
          <w:szCs w:val="24"/>
        </w:rPr>
        <w:t xml:space="preserve"> microfuge tube.  </w:t>
      </w:r>
      <w:r w:rsidRPr="00F81B69">
        <w:rPr>
          <w:rFonts w:ascii="Arial" w:hAnsi="Arial" w:cs="Arial"/>
          <w:b/>
          <w:szCs w:val="24"/>
        </w:rPr>
        <w:t xml:space="preserve">(Resource ID #630) </w:t>
      </w:r>
      <w:r>
        <w:rPr>
          <w:rFonts w:ascii="Arial" w:hAnsi="Arial" w:cs="Arial"/>
          <w:szCs w:val="24"/>
        </w:rPr>
        <w:t xml:space="preserve">A micropipettor </w:t>
      </w:r>
      <w:r w:rsidRPr="00F81B69">
        <w:rPr>
          <w:rFonts w:ascii="Arial" w:hAnsi="Arial" w:cs="Arial"/>
          <w:b/>
          <w:szCs w:val="24"/>
        </w:rPr>
        <w:t>(Resource ID #2538)</w:t>
      </w:r>
      <w:r>
        <w:rPr>
          <w:rFonts w:ascii="Arial" w:hAnsi="Arial" w:cs="Arial"/>
          <w:szCs w:val="24"/>
        </w:rPr>
        <w:t xml:space="preserve"> then appears above the tube, and as each reagent is narrated, the corresponding overlay text appears:</w:t>
      </w:r>
      <w:r w:rsidRPr="004548C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2 µL (2 ng) </w:t>
      </w:r>
      <w:r w:rsidRPr="00107E2B">
        <w:rPr>
          <w:rFonts w:ascii="Arial" w:hAnsi="Arial" w:cs="Arial"/>
          <w:szCs w:val="24"/>
        </w:rPr>
        <w:t xml:space="preserve">telomere </w:t>
      </w:r>
      <w:r>
        <w:rPr>
          <w:rFonts w:ascii="Arial" w:hAnsi="Arial" w:cs="Arial"/>
          <w:szCs w:val="24"/>
        </w:rPr>
        <w:t>probe; 2.5 µL</w:t>
      </w:r>
      <w:r w:rsidR="0099113E">
        <w:rPr>
          <w:rFonts w:ascii="Arial" w:hAnsi="Arial" w:cs="Arial"/>
          <w:szCs w:val="24"/>
        </w:rPr>
        <w:t xml:space="preserve"> 10x</w:t>
      </w:r>
      <w:r w:rsidRPr="00107E2B">
        <w:rPr>
          <w:rFonts w:ascii="Arial" w:hAnsi="Arial" w:cs="Arial"/>
          <w:szCs w:val="24"/>
        </w:rPr>
        <w:t xml:space="preserve"> polynuc</w:t>
      </w:r>
      <w:r>
        <w:rPr>
          <w:rFonts w:ascii="Arial" w:hAnsi="Arial" w:cs="Arial"/>
          <w:szCs w:val="24"/>
        </w:rPr>
        <w:t xml:space="preserve">leotide kinase reaction buffer; </w:t>
      </w:r>
      <w:r w:rsidR="0099113E">
        <w:rPr>
          <w:rFonts w:ascii="Arial" w:hAnsi="Arial" w:cs="Arial"/>
          <w:szCs w:val="24"/>
        </w:rPr>
        <w:t>3 µL</w:t>
      </w:r>
      <w:r w:rsidRPr="00107E2B">
        <w:rPr>
          <w:rFonts w:ascii="Arial" w:hAnsi="Arial" w:cs="Arial"/>
          <w:szCs w:val="24"/>
        </w:rPr>
        <w:t xml:space="preserve"> γ</w:t>
      </w:r>
      <w:r w:rsidRPr="00107E2B">
        <w:rPr>
          <w:rFonts w:ascii="Arial" w:hAnsi="Arial" w:cs="Arial"/>
          <w:szCs w:val="24"/>
          <w:vertAlign w:val="superscript"/>
        </w:rPr>
        <w:t>32</w:t>
      </w:r>
      <w:r w:rsidR="00387624">
        <w:rPr>
          <w:rFonts w:ascii="Arial" w:hAnsi="Arial" w:cs="Arial"/>
          <w:szCs w:val="24"/>
        </w:rPr>
        <w:t>P-d</w:t>
      </w:r>
      <w:r w:rsidRPr="00107E2B">
        <w:rPr>
          <w:rFonts w:ascii="Arial" w:hAnsi="Arial" w:cs="Arial"/>
          <w:szCs w:val="24"/>
        </w:rPr>
        <w:t xml:space="preserve">ATP (6,000 </w:t>
      </w:r>
      <w:r>
        <w:rPr>
          <w:rFonts w:ascii="Arial" w:hAnsi="Arial" w:cs="Arial"/>
          <w:szCs w:val="24"/>
        </w:rPr>
        <w:t xml:space="preserve">Ci/mmol); 4 µL </w:t>
      </w:r>
      <w:r w:rsidRPr="00107E2B">
        <w:rPr>
          <w:rFonts w:ascii="Arial" w:hAnsi="Arial" w:cs="Arial"/>
          <w:szCs w:val="24"/>
        </w:rPr>
        <w:t>T4 polynucleotide kinase</w:t>
      </w:r>
      <w:r>
        <w:rPr>
          <w:rFonts w:ascii="Arial" w:hAnsi="Arial" w:cs="Arial"/>
          <w:szCs w:val="24"/>
        </w:rPr>
        <w:t xml:space="preserve">; </w:t>
      </w:r>
      <w:r w:rsidRPr="00107E2B">
        <w:rPr>
          <w:rFonts w:ascii="Arial" w:hAnsi="Arial" w:cs="Arial"/>
          <w:szCs w:val="24"/>
        </w:rPr>
        <w:t>DNase free, sterile</w:t>
      </w:r>
      <w:r w:rsidR="0099113E">
        <w:rPr>
          <w:rFonts w:ascii="Arial" w:hAnsi="Arial" w:cs="Arial"/>
          <w:szCs w:val="24"/>
        </w:rPr>
        <w:t>,</w:t>
      </w:r>
      <w:r w:rsidRPr="00107E2B">
        <w:rPr>
          <w:rFonts w:ascii="Arial" w:hAnsi="Arial" w:cs="Arial"/>
          <w:szCs w:val="24"/>
        </w:rPr>
        <w:t xml:space="preserve"> deionized </w:t>
      </w:r>
      <w:r>
        <w:rPr>
          <w:rFonts w:ascii="Arial" w:hAnsi="Arial" w:cs="Arial"/>
          <w:szCs w:val="24"/>
        </w:rPr>
        <w:t>H</w:t>
      </w:r>
      <w:r w:rsidRPr="004548C5">
        <w:rPr>
          <w:rFonts w:ascii="Arial" w:hAnsi="Arial" w:cs="Arial"/>
          <w:szCs w:val="24"/>
          <w:vertAlign w:val="subscript"/>
        </w:rPr>
        <w:t>2</w:t>
      </w:r>
      <w:r w:rsidR="00387624">
        <w:rPr>
          <w:rFonts w:ascii="Arial" w:hAnsi="Arial" w:cs="Arial"/>
          <w:szCs w:val="24"/>
        </w:rPr>
        <w:t>O to 20 µL</w:t>
      </w:r>
    </w:p>
    <w:p w14:paraId="24388CF8" w14:textId="77777777" w:rsidR="00107E2B" w:rsidRDefault="00107E2B" w:rsidP="00107E2B">
      <w:pPr>
        <w:pStyle w:val="ListParagraph"/>
        <w:spacing w:after="240"/>
        <w:ind w:left="1080"/>
        <w:jc w:val="both"/>
        <w:rPr>
          <w:rFonts w:ascii="Arial" w:hAnsi="Arial" w:cs="Arial"/>
          <w:szCs w:val="24"/>
        </w:rPr>
      </w:pPr>
    </w:p>
    <w:p w14:paraId="2884DAC4" w14:textId="7367824F" w:rsidR="00BE7302" w:rsidRPr="00853356" w:rsidRDefault="00107E2B" w:rsidP="00107E2B">
      <w:pPr>
        <w:pStyle w:val="ListParagraph"/>
        <w:numPr>
          <w:ilvl w:val="1"/>
          <w:numId w:val="12"/>
        </w:numPr>
        <w:spacing w:after="240"/>
        <w:jc w:val="both"/>
        <w:rPr>
          <w:rFonts w:ascii="Arial" w:hAnsi="Arial" w:cs="Arial"/>
          <w:szCs w:val="24"/>
        </w:rPr>
      </w:pPr>
      <w:r w:rsidRPr="00107E2B">
        <w:rPr>
          <w:rFonts w:ascii="Arial" w:hAnsi="Arial" w:cs="Arial"/>
          <w:szCs w:val="24"/>
        </w:rPr>
        <w:t>Briefly centrifuge the tube.</w:t>
      </w:r>
      <w:r w:rsidR="00853356">
        <w:rPr>
          <w:rFonts w:ascii="Arial" w:hAnsi="Arial" w:cs="Arial"/>
          <w:szCs w:val="24"/>
        </w:rPr>
        <w:t xml:space="preserve"> </w:t>
      </w:r>
      <w:r w:rsidR="00853356" w:rsidRPr="00853356">
        <w:rPr>
          <w:rFonts w:ascii="Arial" w:hAnsi="Arial" w:cs="Arial"/>
          <w:b/>
          <w:szCs w:val="24"/>
        </w:rPr>
        <w:t>[1-MED]</w:t>
      </w:r>
      <w:r>
        <w:rPr>
          <w:rFonts w:ascii="Arial" w:hAnsi="Arial" w:cs="Arial"/>
          <w:szCs w:val="24"/>
        </w:rPr>
        <w:t xml:space="preserve"> </w:t>
      </w:r>
      <w:r w:rsidRPr="00107E2B">
        <w:rPr>
          <w:rFonts w:ascii="Arial" w:hAnsi="Arial" w:cs="Arial"/>
          <w:szCs w:val="24"/>
        </w:rPr>
        <w:t>I</w:t>
      </w:r>
      <w:r w:rsidR="00BE7302" w:rsidRPr="00107E2B">
        <w:rPr>
          <w:rFonts w:ascii="Arial" w:hAnsi="Arial" w:cs="Arial"/>
          <w:szCs w:val="24"/>
        </w:rPr>
        <w:t xml:space="preserve">ncubate </w:t>
      </w:r>
      <w:r w:rsidRPr="00107E2B">
        <w:rPr>
          <w:rFonts w:ascii="Arial" w:hAnsi="Arial" w:cs="Arial"/>
          <w:szCs w:val="24"/>
        </w:rPr>
        <w:t xml:space="preserve">the tube </w:t>
      </w:r>
      <w:r w:rsidR="00BE7302" w:rsidRPr="00107E2B">
        <w:rPr>
          <w:rFonts w:ascii="Arial" w:hAnsi="Arial" w:cs="Arial"/>
          <w:szCs w:val="24"/>
        </w:rPr>
        <w:t xml:space="preserve">in </w:t>
      </w:r>
      <w:r w:rsidRPr="00107E2B">
        <w:rPr>
          <w:rFonts w:ascii="Arial" w:hAnsi="Arial" w:cs="Arial"/>
          <w:szCs w:val="24"/>
        </w:rPr>
        <w:t xml:space="preserve">a </w:t>
      </w:r>
      <w:r w:rsidR="00BE7302" w:rsidRPr="00107E2B">
        <w:rPr>
          <w:rFonts w:ascii="Arial" w:hAnsi="Arial" w:cs="Arial"/>
          <w:szCs w:val="24"/>
        </w:rPr>
        <w:t>water bath at 37 °C for 1 h</w:t>
      </w:r>
      <w:r w:rsidRPr="00107E2B">
        <w:rPr>
          <w:rFonts w:ascii="Arial" w:hAnsi="Arial" w:cs="Arial"/>
          <w:szCs w:val="24"/>
        </w:rPr>
        <w:t>our</w:t>
      </w:r>
      <w:r w:rsidR="00BE7302" w:rsidRPr="00107E2B">
        <w:rPr>
          <w:rFonts w:ascii="Arial" w:hAnsi="Arial" w:cs="Arial"/>
          <w:szCs w:val="24"/>
        </w:rPr>
        <w:t xml:space="preserve">. </w:t>
      </w:r>
      <w:r w:rsidR="00853356" w:rsidRPr="00853356">
        <w:rPr>
          <w:rFonts w:ascii="Arial" w:hAnsi="Arial" w:cs="Arial"/>
          <w:b/>
          <w:szCs w:val="24"/>
        </w:rPr>
        <w:t>[2-MED</w:t>
      </w:r>
      <w:r w:rsidR="00BF0631">
        <w:rPr>
          <w:rFonts w:ascii="Arial" w:hAnsi="Arial" w:cs="Arial"/>
          <w:b/>
          <w:szCs w:val="24"/>
        </w:rPr>
        <w:t>-TXT</w:t>
      </w:r>
      <w:r w:rsidR="00853356" w:rsidRPr="00853356">
        <w:rPr>
          <w:rFonts w:ascii="Arial" w:hAnsi="Arial" w:cs="Arial"/>
          <w:b/>
          <w:szCs w:val="24"/>
        </w:rPr>
        <w:t>]</w:t>
      </w:r>
      <w:r w:rsidR="00853356">
        <w:rPr>
          <w:rFonts w:ascii="Arial" w:hAnsi="Arial" w:cs="Arial"/>
          <w:szCs w:val="24"/>
        </w:rPr>
        <w:t xml:space="preserve"> </w:t>
      </w:r>
      <w:r w:rsidR="00BE7302" w:rsidRPr="00107E2B">
        <w:rPr>
          <w:rFonts w:ascii="Arial" w:hAnsi="Arial" w:cs="Arial"/>
          <w:szCs w:val="24"/>
        </w:rPr>
        <w:t xml:space="preserve">Centrifuge </w:t>
      </w:r>
      <w:r w:rsidR="00797C82">
        <w:rPr>
          <w:rFonts w:ascii="Arial" w:hAnsi="Arial" w:cs="Arial"/>
          <w:szCs w:val="24"/>
        </w:rPr>
        <w:t xml:space="preserve">the tube briefly </w:t>
      </w:r>
      <w:r w:rsidR="00853356" w:rsidRPr="00853356">
        <w:rPr>
          <w:rFonts w:ascii="Arial" w:hAnsi="Arial" w:cs="Arial"/>
          <w:b/>
          <w:szCs w:val="24"/>
        </w:rPr>
        <w:t>[3]</w:t>
      </w:r>
      <w:r w:rsidR="00853356">
        <w:rPr>
          <w:rFonts w:ascii="Arial" w:hAnsi="Arial" w:cs="Arial"/>
          <w:szCs w:val="24"/>
        </w:rPr>
        <w:t xml:space="preserve"> </w:t>
      </w:r>
      <w:r w:rsidR="00BE7302" w:rsidRPr="00107E2B">
        <w:rPr>
          <w:rFonts w:ascii="Arial" w:hAnsi="Arial" w:cs="Arial"/>
          <w:szCs w:val="24"/>
        </w:rPr>
        <w:t>and incubate at 65 °C for 20 min</w:t>
      </w:r>
      <w:r w:rsidRPr="00107E2B">
        <w:rPr>
          <w:rFonts w:ascii="Arial" w:hAnsi="Arial" w:cs="Arial"/>
          <w:szCs w:val="24"/>
        </w:rPr>
        <w:t>utes</w:t>
      </w:r>
      <w:r w:rsidR="00BE7302" w:rsidRPr="00107E2B">
        <w:rPr>
          <w:rFonts w:ascii="Arial" w:hAnsi="Arial" w:cs="Arial"/>
          <w:szCs w:val="24"/>
        </w:rPr>
        <w:t xml:space="preserve"> to stop the reaction. </w:t>
      </w:r>
      <w:r w:rsidR="00853356" w:rsidRPr="00853356">
        <w:rPr>
          <w:rFonts w:ascii="Arial" w:hAnsi="Arial" w:cs="Arial"/>
          <w:b/>
          <w:szCs w:val="24"/>
        </w:rPr>
        <w:t>[4-MED</w:t>
      </w:r>
      <w:r w:rsidR="00BF0631">
        <w:rPr>
          <w:rFonts w:ascii="Arial" w:hAnsi="Arial" w:cs="Arial"/>
          <w:b/>
          <w:szCs w:val="24"/>
        </w:rPr>
        <w:t>-TXT</w:t>
      </w:r>
      <w:r w:rsidR="00853356" w:rsidRPr="00853356">
        <w:rPr>
          <w:rFonts w:ascii="Arial" w:hAnsi="Arial" w:cs="Arial"/>
          <w:b/>
          <w:szCs w:val="24"/>
        </w:rPr>
        <w:t>]</w:t>
      </w:r>
    </w:p>
    <w:p w14:paraId="21F1C57D" w14:textId="77777777" w:rsidR="00853356" w:rsidRPr="00853356" w:rsidRDefault="00853356" w:rsidP="00853356">
      <w:pPr>
        <w:pStyle w:val="ListParagraph"/>
        <w:spacing w:after="240"/>
        <w:ind w:left="1080"/>
        <w:jc w:val="both"/>
        <w:rPr>
          <w:rFonts w:ascii="Arial" w:hAnsi="Arial" w:cs="Arial"/>
          <w:szCs w:val="24"/>
        </w:rPr>
      </w:pPr>
    </w:p>
    <w:p w14:paraId="606DDDE6" w14:textId="6F5EC67E" w:rsidR="00853356" w:rsidRDefault="00853356" w:rsidP="00853356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 w:rsidRPr="00853356">
        <w:rPr>
          <w:rFonts w:ascii="Arial" w:hAnsi="Arial" w:cs="Arial"/>
          <w:szCs w:val="24"/>
        </w:rPr>
        <w:t>Talent putting the tube into the centrifuge and starting the spin.  Please get multiple usable takes; shot will be repeated later.</w:t>
      </w:r>
    </w:p>
    <w:p w14:paraId="0C35BD95" w14:textId="5E6378DC" w:rsidR="00853356" w:rsidRDefault="00853356" w:rsidP="00853356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putting the tube into the </w:t>
      </w:r>
      <w:r w:rsidRPr="00107E2B">
        <w:rPr>
          <w:rFonts w:ascii="Arial" w:hAnsi="Arial" w:cs="Arial"/>
          <w:szCs w:val="24"/>
        </w:rPr>
        <w:t>37 °C</w:t>
      </w:r>
      <w:r>
        <w:rPr>
          <w:rFonts w:ascii="Arial" w:hAnsi="Arial" w:cs="Arial"/>
          <w:szCs w:val="24"/>
        </w:rPr>
        <w:t xml:space="preserve"> water bath.</w:t>
      </w:r>
      <w:r w:rsidR="00BF0631" w:rsidRPr="00BF0631">
        <w:rPr>
          <w:rFonts w:ascii="Arial" w:hAnsi="Arial" w:cs="Arial"/>
          <w:szCs w:val="24"/>
        </w:rPr>
        <w:t xml:space="preserve"> </w:t>
      </w:r>
      <w:r w:rsidR="001622D6">
        <w:rPr>
          <w:rFonts w:ascii="Arial" w:hAnsi="Arial" w:cs="Arial"/>
          <w:szCs w:val="24"/>
        </w:rPr>
        <w:t xml:space="preserve">TEXT: </w:t>
      </w:r>
      <w:r w:rsidR="00BF0631">
        <w:rPr>
          <w:rFonts w:ascii="Arial" w:hAnsi="Arial" w:cs="Arial"/>
          <w:szCs w:val="24"/>
        </w:rPr>
        <w:t xml:space="preserve">37 °C; </w:t>
      </w:r>
      <w:r w:rsidR="00BF0631" w:rsidRPr="00107E2B">
        <w:rPr>
          <w:rFonts w:ascii="Arial" w:hAnsi="Arial" w:cs="Arial"/>
          <w:szCs w:val="24"/>
        </w:rPr>
        <w:t>1</w:t>
      </w:r>
      <w:r w:rsidR="00BF0631">
        <w:rPr>
          <w:rFonts w:ascii="Arial" w:hAnsi="Arial" w:cs="Arial"/>
          <w:szCs w:val="24"/>
        </w:rPr>
        <w:t xml:space="preserve"> h</w:t>
      </w:r>
    </w:p>
    <w:p w14:paraId="051E2EF6" w14:textId="74D50E0B" w:rsidR="00853356" w:rsidRDefault="00853356" w:rsidP="00853356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shot from 5.2.1.</w:t>
      </w:r>
    </w:p>
    <w:p w14:paraId="71FC3DA0" w14:textId="292082DD" w:rsidR="00853356" w:rsidRPr="00853356" w:rsidRDefault="00853356" w:rsidP="00853356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putting the tube into a </w:t>
      </w:r>
      <w:r w:rsidRPr="00107E2B">
        <w:rPr>
          <w:rFonts w:ascii="Arial" w:hAnsi="Arial" w:cs="Arial"/>
          <w:szCs w:val="24"/>
        </w:rPr>
        <w:t>65 °C</w:t>
      </w:r>
      <w:r>
        <w:rPr>
          <w:rFonts w:ascii="Arial" w:hAnsi="Arial" w:cs="Arial"/>
          <w:szCs w:val="24"/>
        </w:rPr>
        <w:t xml:space="preserve"> water bath.</w:t>
      </w:r>
      <w:r w:rsidR="00BF0631" w:rsidRPr="00BF0631">
        <w:rPr>
          <w:rFonts w:ascii="Arial" w:hAnsi="Arial" w:cs="Arial"/>
          <w:szCs w:val="24"/>
        </w:rPr>
        <w:t xml:space="preserve"> </w:t>
      </w:r>
      <w:r w:rsidR="001622D6">
        <w:rPr>
          <w:rFonts w:ascii="Arial" w:hAnsi="Arial" w:cs="Arial"/>
          <w:szCs w:val="24"/>
        </w:rPr>
        <w:t xml:space="preserve">TEXT: </w:t>
      </w:r>
      <w:r w:rsidR="00BF0631">
        <w:rPr>
          <w:rFonts w:ascii="Arial" w:hAnsi="Arial" w:cs="Arial"/>
          <w:szCs w:val="24"/>
        </w:rPr>
        <w:t xml:space="preserve">65 °C; </w:t>
      </w:r>
      <w:r w:rsidR="00BF0631" w:rsidRPr="00107E2B">
        <w:rPr>
          <w:rFonts w:ascii="Arial" w:hAnsi="Arial" w:cs="Arial"/>
          <w:szCs w:val="24"/>
        </w:rPr>
        <w:t>20</w:t>
      </w:r>
      <w:r w:rsidR="00BF0631">
        <w:rPr>
          <w:rFonts w:ascii="Arial" w:hAnsi="Arial" w:cs="Arial"/>
          <w:szCs w:val="24"/>
        </w:rPr>
        <w:t xml:space="preserve"> min</w:t>
      </w:r>
    </w:p>
    <w:p w14:paraId="0BC94E6C" w14:textId="77777777" w:rsidR="00BE7302" w:rsidRPr="00107E2B" w:rsidRDefault="00BE7302" w:rsidP="00BE7302">
      <w:pPr>
        <w:pStyle w:val="ListParagraph"/>
        <w:spacing w:after="240"/>
        <w:ind w:left="1080"/>
        <w:jc w:val="both"/>
        <w:rPr>
          <w:rFonts w:ascii="Arial" w:hAnsi="Arial" w:cs="Arial"/>
          <w:szCs w:val="24"/>
        </w:rPr>
      </w:pPr>
    </w:p>
    <w:p w14:paraId="3EEE3D5C" w14:textId="7A455DF1" w:rsidR="00BE7302" w:rsidRPr="00BC2ECC" w:rsidRDefault="00BE7302" w:rsidP="00BE7302">
      <w:pPr>
        <w:pStyle w:val="ListParagraph"/>
        <w:numPr>
          <w:ilvl w:val="1"/>
          <w:numId w:val="12"/>
        </w:numPr>
        <w:spacing w:after="240"/>
        <w:jc w:val="both"/>
        <w:rPr>
          <w:rFonts w:ascii="Arial" w:hAnsi="Arial" w:cs="Arial"/>
          <w:szCs w:val="24"/>
        </w:rPr>
      </w:pPr>
      <w:r w:rsidRPr="00107E2B">
        <w:rPr>
          <w:rFonts w:ascii="Arial" w:hAnsi="Arial" w:cs="Arial"/>
          <w:szCs w:val="24"/>
        </w:rPr>
        <w:t>Load the rad</w:t>
      </w:r>
      <w:r w:rsidR="00BC2ECC">
        <w:rPr>
          <w:rFonts w:ascii="Arial" w:hAnsi="Arial" w:cs="Arial"/>
          <w:szCs w:val="24"/>
        </w:rPr>
        <w:t xml:space="preserve">ioactive probe solution </w:t>
      </w:r>
      <w:r w:rsidR="00BC2ECC" w:rsidRPr="002B3FCF">
        <w:rPr>
          <w:rFonts w:ascii="Arial" w:hAnsi="Arial" w:cs="Arial"/>
          <w:szCs w:val="24"/>
        </w:rPr>
        <w:t>into a</w:t>
      </w:r>
      <w:r w:rsidRPr="002B3FCF">
        <w:rPr>
          <w:rFonts w:ascii="Arial" w:hAnsi="Arial" w:cs="Arial"/>
          <w:szCs w:val="24"/>
        </w:rPr>
        <w:t xml:space="preserve"> </w:t>
      </w:r>
      <w:r w:rsidR="00BF0631" w:rsidRPr="002B3FCF">
        <w:rPr>
          <w:rFonts w:ascii="Arial" w:hAnsi="Arial" w:cs="Arial"/>
          <w:szCs w:val="24"/>
        </w:rPr>
        <w:t>prepared</w:t>
      </w:r>
      <w:r w:rsidR="00BF0631">
        <w:rPr>
          <w:rFonts w:ascii="Arial" w:hAnsi="Arial" w:cs="Arial"/>
          <w:szCs w:val="24"/>
        </w:rPr>
        <w:t xml:space="preserve"> </w:t>
      </w:r>
      <w:r w:rsidRPr="00107E2B">
        <w:rPr>
          <w:rFonts w:ascii="Arial" w:hAnsi="Arial" w:cs="Arial"/>
          <w:szCs w:val="24"/>
        </w:rPr>
        <w:t xml:space="preserve">G-25 chromatography column </w:t>
      </w:r>
      <w:r w:rsidR="00BC2ECC" w:rsidRPr="00BC2ECC">
        <w:rPr>
          <w:rFonts w:ascii="Arial" w:hAnsi="Arial" w:cs="Arial"/>
          <w:b/>
          <w:szCs w:val="24"/>
        </w:rPr>
        <w:t>[1-CU]</w:t>
      </w:r>
      <w:r w:rsidR="00BC2ECC">
        <w:rPr>
          <w:rFonts w:ascii="Arial" w:hAnsi="Arial" w:cs="Arial"/>
          <w:szCs w:val="24"/>
        </w:rPr>
        <w:t xml:space="preserve"> </w:t>
      </w:r>
      <w:r w:rsidRPr="00107E2B">
        <w:rPr>
          <w:rFonts w:ascii="Arial" w:hAnsi="Arial" w:cs="Arial"/>
          <w:szCs w:val="24"/>
        </w:rPr>
        <w:t>and centrifuge for 2 min</w:t>
      </w:r>
      <w:r w:rsidR="00107E2B" w:rsidRPr="00107E2B">
        <w:rPr>
          <w:rFonts w:ascii="Arial" w:hAnsi="Arial" w:cs="Arial"/>
          <w:szCs w:val="24"/>
        </w:rPr>
        <w:t>utes</w:t>
      </w:r>
      <w:r w:rsidRPr="00107E2B">
        <w:rPr>
          <w:rFonts w:ascii="Arial" w:hAnsi="Arial" w:cs="Arial"/>
          <w:szCs w:val="24"/>
        </w:rPr>
        <w:t xml:space="preserve"> at </w:t>
      </w:r>
      <w:proofErr w:type="gramStart"/>
      <w:r w:rsidRPr="00107E2B">
        <w:rPr>
          <w:rFonts w:ascii="Arial" w:hAnsi="Arial" w:cs="Arial"/>
          <w:szCs w:val="24"/>
        </w:rPr>
        <w:t>700 x</w:t>
      </w:r>
      <w:proofErr w:type="gramEnd"/>
      <w:r w:rsidRPr="00107E2B">
        <w:rPr>
          <w:rFonts w:ascii="Arial" w:hAnsi="Arial" w:cs="Arial"/>
          <w:szCs w:val="24"/>
        </w:rPr>
        <w:t xml:space="preserve"> g. </w:t>
      </w:r>
      <w:r w:rsidR="00BC2ECC" w:rsidRPr="00BC2ECC">
        <w:rPr>
          <w:rFonts w:ascii="Arial" w:hAnsi="Arial" w:cs="Arial"/>
          <w:b/>
          <w:szCs w:val="24"/>
        </w:rPr>
        <w:t>[2-MED]</w:t>
      </w:r>
      <w:r w:rsidR="00BC2ECC">
        <w:rPr>
          <w:rFonts w:ascii="Arial" w:hAnsi="Arial" w:cs="Arial"/>
          <w:szCs w:val="24"/>
        </w:rPr>
        <w:t xml:space="preserve"> </w:t>
      </w:r>
      <w:r w:rsidR="00BF0631">
        <w:rPr>
          <w:rFonts w:ascii="Arial" w:hAnsi="Arial" w:cs="Arial"/>
          <w:szCs w:val="24"/>
        </w:rPr>
        <w:t xml:space="preserve">Save </w:t>
      </w:r>
      <w:r w:rsidR="00107E2B" w:rsidRPr="00107E2B">
        <w:rPr>
          <w:rFonts w:ascii="Arial" w:hAnsi="Arial" w:cs="Arial"/>
          <w:szCs w:val="24"/>
        </w:rPr>
        <w:t xml:space="preserve">the filtrate, which </w:t>
      </w:r>
      <w:r w:rsidRPr="00107E2B">
        <w:rPr>
          <w:rFonts w:ascii="Arial" w:hAnsi="Arial" w:cs="Arial"/>
          <w:szCs w:val="24"/>
        </w:rPr>
        <w:t xml:space="preserve">contains the radioactive telomere probe. </w:t>
      </w:r>
      <w:r w:rsidR="00BC2ECC" w:rsidRPr="00BC2ECC">
        <w:rPr>
          <w:rFonts w:ascii="Arial" w:hAnsi="Arial" w:cs="Arial"/>
          <w:b/>
          <w:szCs w:val="24"/>
        </w:rPr>
        <w:t>[3-CU]</w:t>
      </w:r>
    </w:p>
    <w:p w14:paraId="5C18499B" w14:textId="77777777" w:rsidR="00BC2ECC" w:rsidRPr="00BC2ECC" w:rsidRDefault="00BC2ECC" w:rsidP="00BC2ECC">
      <w:pPr>
        <w:pStyle w:val="ListParagraph"/>
        <w:spacing w:after="240"/>
        <w:ind w:left="1080"/>
        <w:jc w:val="both"/>
        <w:rPr>
          <w:rFonts w:ascii="Arial" w:hAnsi="Arial" w:cs="Arial"/>
          <w:szCs w:val="24"/>
        </w:rPr>
      </w:pPr>
    </w:p>
    <w:p w14:paraId="2FE57C97" w14:textId="77777777" w:rsidR="00BC2ECC" w:rsidRPr="007D7118" w:rsidRDefault="00BC2ECC" w:rsidP="00BC2ECC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 w:rsidRPr="007D7118">
        <w:rPr>
          <w:rFonts w:ascii="Arial" w:hAnsi="Arial" w:cs="Arial"/>
          <w:szCs w:val="24"/>
        </w:rPr>
        <w:t>*</w:t>
      </w:r>
      <w:proofErr w:type="gramStart"/>
      <w:r w:rsidRPr="007D7118">
        <w:rPr>
          <w:rFonts w:ascii="Arial" w:hAnsi="Arial" w:cs="Arial"/>
          <w:szCs w:val="24"/>
        </w:rPr>
        <w:t>film</w:t>
      </w:r>
      <w:proofErr w:type="gramEnd"/>
      <w:r w:rsidRPr="007D7118">
        <w:rPr>
          <w:rFonts w:ascii="Arial" w:hAnsi="Arial" w:cs="Arial"/>
          <w:szCs w:val="24"/>
        </w:rPr>
        <w:t xml:space="preserve"> as written.</w:t>
      </w:r>
    </w:p>
    <w:p w14:paraId="5B36B05A" w14:textId="5854865F" w:rsidR="00BC2ECC" w:rsidRDefault="00BC2ECC" w:rsidP="00BC2ECC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Talent putting the </w:t>
      </w:r>
      <w:r w:rsidRPr="00107E2B">
        <w:rPr>
          <w:rFonts w:ascii="Arial" w:hAnsi="Arial" w:cs="Arial"/>
          <w:szCs w:val="24"/>
        </w:rPr>
        <w:t>chromatography column</w:t>
      </w:r>
      <w:r>
        <w:rPr>
          <w:rFonts w:ascii="Arial" w:hAnsi="Arial" w:cs="Arial"/>
          <w:szCs w:val="24"/>
        </w:rPr>
        <w:t xml:space="preserve"> into the centrifuge and starting the spin.</w:t>
      </w:r>
    </w:p>
    <w:p w14:paraId="20B4EF7E" w14:textId="3DB3BCEF" w:rsidR="00BC2ECC" w:rsidRPr="00107E2B" w:rsidRDefault="00BC2ECC" w:rsidP="00BC2ECC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Filtrate being pipetted into a new tube.</w:t>
      </w:r>
    </w:p>
    <w:p w14:paraId="54B4C0B9" w14:textId="77777777" w:rsidR="00BE7302" w:rsidRPr="00107E2B" w:rsidRDefault="00BE7302" w:rsidP="00BE7302">
      <w:pPr>
        <w:pStyle w:val="ListParagraph"/>
        <w:spacing w:after="240"/>
        <w:ind w:left="1080"/>
        <w:jc w:val="both"/>
        <w:rPr>
          <w:rFonts w:ascii="Arial" w:hAnsi="Arial" w:cs="Arial"/>
          <w:szCs w:val="24"/>
        </w:rPr>
      </w:pPr>
    </w:p>
    <w:p w14:paraId="35524BEE" w14:textId="4A719526" w:rsidR="00BE7302" w:rsidRDefault="00BE7302" w:rsidP="00BE7302">
      <w:pPr>
        <w:pStyle w:val="ListParagraph"/>
        <w:numPr>
          <w:ilvl w:val="1"/>
          <w:numId w:val="12"/>
        </w:numPr>
        <w:spacing w:after="240"/>
        <w:jc w:val="both"/>
        <w:rPr>
          <w:rFonts w:ascii="Arial" w:hAnsi="Arial" w:cs="Arial"/>
          <w:b/>
          <w:szCs w:val="24"/>
        </w:rPr>
      </w:pPr>
      <w:r w:rsidRPr="00107E2B">
        <w:rPr>
          <w:rFonts w:ascii="Arial" w:hAnsi="Arial" w:cs="Arial"/>
          <w:szCs w:val="24"/>
        </w:rPr>
        <w:t>Place the gel into a glass dish containing 250 mL of denaturing solution and incubate for 15 min</w:t>
      </w:r>
      <w:r w:rsidR="00107E2B" w:rsidRPr="00107E2B">
        <w:rPr>
          <w:rFonts w:ascii="Arial" w:hAnsi="Arial" w:cs="Arial"/>
          <w:szCs w:val="24"/>
        </w:rPr>
        <w:t>utes</w:t>
      </w:r>
      <w:r w:rsidRPr="00107E2B">
        <w:rPr>
          <w:rFonts w:ascii="Arial" w:hAnsi="Arial" w:cs="Arial"/>
          <w:szCs w:val="24"/>
        </w:rPr>
        <w:t xml:space="preserve"> at room temperature. </w:t>
      </w:r>
      <w:r w:rsidR="001045A1" w:rsidRPr="001045A1">
        <w:rPr>
          <w:rFonts w:ascii="Arial" w:hAnsi="Arial" w:cs="Arial"/>
          <w:b/>
          <w:szCs w:val="24"/>
        </w:rPr>
        <w:t xml:space="preserve">[1-MED] </w:t>
      </w:r>
      <w:r w:rsidRPr="00107E2B">
        <w:rPr>
          <w:rFonts w:ascii="Arial" w:hAnsi="Arial" w:cs="Arial"/>
          <w:szCs w:val="24"/>
        </w:rPr>
        <w:t xml:space="preserve">Remove the denaturing solution and replace with 250 mL of sterile deionized water. </w:t>
      </w:r>
      <w:r w:rsidR="001045A1" w:rsidRPr="001045A1">
        <w:rPr>
          <w:rFonts w:ascii="Arial" w:hAnsi="Arial" w:cs="Arial"/>
          <w:b/>
          <w:szCs w:val="24"/>
        </w:rPr>
        <w:t>[2-MED]</w:t>
      </w:r>
      <w:r w:rsidR="001045A1">
        <w:rPr>
          <w:rFonts w:ascii="Arial" w:hAnsi="Arial" w:cs="Arial"/>
          <w:szCs w:val="24"/>
        </w:rPr>
        <w:t xml:space="preserve"> </w:t>
      </w:r>
      <w:r w:rsidRPr="00107E2B">
        <w:rPr>
          <w:rFonts w:ascii="Arial" w:hAnsi="Arial" w:cs="Arial"/>
          <w:szCs w:val="24"/>
        </w:rPr>
        <w:t>Incubate for 10 min</w:t>
      </w:r>
      <w:r w:rsidR="00107E2B" w:rsidRPr="00107E2B">
        <w:rPr>
          <w:rFonts w:ascii="Arial" w:hAnsi="Arial" w:cs="Arial"/>
          <w:szCs w:val="24"/>
        </w:rPr>
        <w:t>utes</w:t>
      </w:r>
      <w:r w:rsidRPr="00107E2B">
        <w:rPr>
          <w:rFonts w:ascii="Arial" w:hAnsi="Arial" w:cs="Arial"/>
          <w:szCs w:val="24"/>
        </w:rPr>
        <w:t xml:space="preserve"> </w:t>
      </w:r>
      <w:r w:rsidR="001045A1">
        <w:rPr>
          <w:rFonts w:ascii="Arial" w:hAnsi="Arial" w:cs="Arial"/>
          <w:szCs w:val="24"/>
        </w:rPr>
        <w:t>on an orbital shaker</w:t>
      </w:r>
      <w:r w:rsidRPr="00107E2B">
        <w:rPr>
          <w:rFonts w:ascii="Arial" w:hAnsi="Arial" w:cs="Arial"/>
          <w:szCs w:val="24"/>
        </w:rPr>
        <w:t xml:space="preserve"> at room temperature. </w:t>
      </w:r>
      <w:r w:rsidR="001045A1" w:rsidRPr="001045A1">
        <w:rPr>
          <w:rFonts w:ascii="Arial" w:hAnsi="Arial" w:cs="Arial"/>
          <w:b/>
          <w:szCs w:val="24"/>
        </w:rPr>
        <w:t>[3-MED]</w:t>
      </w:r>
    </w:p>
    <w:p w14:paraId="142E4B8E" w14:textId="77777777" w:rsidR="001045A1" w:rsidRDefault="001045A1" w:rsidP="001045A1">
      <w:pPr>
        <w:pStyle w:val="ListParagraph"/>
        <w:spacing w:after="240"/>
        <w:ind w:left="1080"/>
        <w:jc w:val="both"/>
        <w:rPr>
          <w:rFonts w:ascii="Arial" w:hAnsi="Arial" w:cs="Arial"/>
          <w:b/>
          <w:szCs w:val="24"/>
        </w:rPr>
      </w:pPr>
    </w:p>
    <w:p w14:paraId="47D1E1B8" w14:textId="1332853E" w:rsidR="001045A1" w:rsidRDefault="001045A1" w:rsidP="001045A1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 w:rsidRPr="001045A1">
        <w:rPr>
          <w:rFonts w:ascii="Arial" w:hAnsi="Arial" w:cs="Arial"/>
          <w:szCs w:val="24"/>
        </w:rPr>
        <w:t>Talent placing the gel into a glass dish containing denaturing solution and leaving the gel there.</w:t>
      </w:r>
    </w:p>
    <w:p w14:paraId="6B051AB9" w14:textId="77777777" w:rsidR="001045A1" w:rsidRPr="007D7118" w:rsidRDefault="001045A1" w:rsidP="001045A1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 w:rsidRPr="007D7118">
        <w:rPr>
          <w:rFonts w:ascii="Arial" w:hAnsi="Arial" w:cs="Arial"/>
          <w:szCs w:val="24"/>
        </w:rPr>
        <w:t>*</w:t>
      </w:r>
      <w:proofErr w:type="gramStart"/>
      <w:r w:rsidRPr="007D7118">
        <w:rPr>
          <w:rFonts w:ascii="Arial" w:hAnsi="Arial" w:cs="Arial"/>
          <w:szCs w:val="24"/>
        </w:rPr>
        <w:t>film</w:t>
      </w:r>
      <w:proofErr w:type="gramEnd"/>
      <w:r w:rsidRPr="007D7118">
        <w:rPr>
          <w:rFonts w:ascii="Arial" w:hAnsi="Arial" w:cs="Arial"/>
          <w:szCs w:val="24"/>
        </w:rPr>
        <w:t xml:space="preserve"> as written.</w:t>
      </w:r>
    </w:p>
    <w:p w14:paraId="4F154A9F" w14:textId="7E565049" w:rsidR="001045A1" w:rsidRPr="001045A1" w:rsidRDefault="001045A1" w:rsidP="001045A1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putting the dish with the gel on </w:t>
      </w:r>
      <w:r w:rsidRPr="00107E2B">
        <w:rPr>
          <w:rFonts w:ascii="Arial" w:hAnsi="Arial" w:cs="Arial"/>
          <w:szCs w:val="24"/>
        </w:rPr>
        <w:t>an orbital shaker</w:t>
      </w:r>
      <w:r>
        <w:rPr>
          <w:rFonts w:ascii="Arial" w:hAnsi="Arial" w:cs="Arial"/>
          <w:szCs w:val="24"/>
        </w:rPr>
        <w:t xml:space="preserve"> and turning the shaker on.</w:t>
      </w:r>
      <w:r w:rsidR="00BF0631">
        <w:rPr>
          <w:rFonts w:ascii="Arial" w:hAnsi="Arial" w:cs="Arial"/>
          <w:szCs w:val="24"/>
        </w:rPr>
        <w:t xml:space="preserve"> </w:t>
      </w:r>
    </w:p>
    <w:p w14:paraId="3137B152" w14:textId="77777777" w:rsidR="00BE7302" w:rsidRPr="00107E2B" w:rsidRDefault="00BE7302" w:rsidP="00BE7302">
      <w:pPr>
        <w:pStyle w:val="ListParagraph"/>
        <w:spacing w:after="240"/>
        <w:ind w:left="1080"/>
        <w:jc w:val="both"/>
        <w:rPr>
          <w:rFonts w:ascii="Arial" w:hAnsi="Arial" w:cs="Arial"/>
          <w:szCs w:val="24"/>
        </w:rPr>
      </w:pPr>
    </w:p>
    <w:p w14:paraId="409A51AF" w14:textId="22B1D1B4" w:rsidR="00BE7302" w:rsidRPr="001045A1" w:rsidRDefault="001045A1" w:rsidP="00BE7302">
      <w:pPr>
        <w:pStyle w:val="ListParagraph"/>
        <w:numPr>
          <w:ilvl w:val="1"/>
          <w:numId w:val="12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Remove the deionized water,</w:t>
      </w:r>
      <w:r w:rsidR="00BE7302" w:rsidRPr="00107E2B">
        <w:rPr>
          <w:rFonts w:ascii="Arial" w:hAnsi="Arial" w:cs="Arial"/>
          <w:szCs w:val="24"/>
        </w:rPr>
        <w:t xml:space="preserve"> replace with 250 mL </w:t>
      </w:r>
      <w:r w:rsidR="00FB5082">
        <w:rPr>
          <w:rFonts w:ascii="Arial" w:hAnsi="Arial" w:cs="Arial"/>
          <w:szCs w:val="24"/>
        </w:rPr>
        <w:t xml:space="preserve">of </w:t>
      </w:r>
      <w:r w:rsidR="00BE7302" w:rsidRPr="00107E2B">
        <w:rPr>
          <w:rFonts w:ascii="Arial" w:hAnsi="Arial" w:cs="Arial"/>
          <w:szCs w:val="24"/>
        </w:rPr>
        <w:t>neutralization solution</w:t>
      </w:r>
      <w:r>
        <w:rPr>
          <w:rFonts w:ascii="Arial" w:hAnsi="Arial" w:cs="Arial"/>
          <w:szCs w:val="24"/>
        </w:rPr>
        <w:t>,</w:t>
      </w:r>
      <w:r w:rsidR="00BE7302" w:rsidRPr="00107E2B">
        <w:rPr>
          <w:rFonts w:ascii="Arial" w:hAnsi="Arial" w:cs="Arial"/>
          <w:szCs w:val="24"/>
        </w:rPr>
        <w:t xml:space="preserve"> and incubate for 15 min</w:t>
      </w:r>
      <w:r w:rsidR="00107E2B" w:rsidRPr="00107E2B">
        <w:rPr>
          <w:rFonts w:ascii="Arial" w:hAnsi="Arial" w:cs="Arial"/>
          <w:szCs w:val="24"/>
        </w:rPr>
        <w:t>utes</w:t>
      </w:r>
      <w:r w:rsidR="00BE7302" w:rsidRPr="00107E2B">
        <w:rPr>
          <w:rFonts w:ascii="Arial" w:hAnsi="Arial" w:cs="Arial"/>
          <w:szCs w:val="24"/>
        </w:rPr>
        <w:t xml:space="preserve"> at room temperature.</w:t>
      </w:r>
      <w:r>
        <w:rPr>
          <w:rFonts w:ascii="Arial" w:hAnsi="Arial" w:cs="Arial"/>
          <w:szCs w:val="24"/>
        </w:rPr>
        <w:t xml:space="preserve"> </w:t>
      </w:r>
      <w:r w:rsidR="002B3FCF">
        <w:rPr>
          <w:rFonts w:ascii="Arial" w:hAnsi="Arial" w:cs="Arial"/>
          <w:b/>
          <w:szCs w:val="24"/>
        </w:rPr>
        <w:t>[1-MED</w:t>
      </w:r>
      <w:r w:rsidRPr="001045A1">
        <w:rPr>
          <w:rFonts w:ascii="Arial" w:hAnsi="Arial" w:cs="Arial"/>
          <w:b/>
          <w:szCs w:val="24"/>
        </w:rPr>
        <w:t>]</w:t>
      </w:r>
    </w:p>
    <w:p w14:paraId="3794F6DE" w14:textId="77777777" w:rsidR="001045A1" w:rsidRPr="001045A1" w:rsidRDefault="001045A1" w:rsidP="001045A1">
      <w:pPr>
        <w:pStyle w:val="ListParagraph"/>
        <w:spacing w:after="240"/>
        <w:ind w:left="1080"/>
        <w:jc w:val="both"/>
        <w:rPr>
          <w:rFonts w:ascii="Arial" w:hAnsi="Arial" w:cs="Arial"/>
          <w:szCs w:val="24"/>
        </w:rPr>
      </w:pPr>
    </w:p>
    <w:p w14:paraId="0E09DFA2" w14:textId="3FC01307" w:rsidR="001045A1" w:rsidRPr="007D7118" w:rsidRDefault="002B3FCF" w:rsidP="001045A1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removes the water from the dish, adds </w:t>
      </w:r>
      <w:r w:rsidRPr="00107E2B">
        <w:rPr>
          <w:rFonts w:ascii="Arial" w:hAnsi="Arial" w:cs="Arial"/>
          <w:szCs w:val="24"/>
        </w:rPr>
        <w:t xml:space="preserve">250 mL </w:t>
      </w:r>
      <w:r>
        <w:rPr>
          <w:rFonts w:ascii="Arial" w:hAnsi="Arial" w:cs="Arial"/>
          <w:szCs w:val="24"/>
        </w:rPr>
        <w:t xml:space="preserve">of </w:t>
      </w:r>
      <w:r w:rsidRPr="00107E2B">
        <w:rPr>
          <w:rFonts w:ascii="Arial" w:hAnsi="Arial" w:cs="Arial"/>
          <w:szCs w:val="24"/>
        </w:rPr>
        <w:t>neutralization solution</w:t>
      </w:r>
      <w:r>
        <w:rPr>
          <w:rFonts w:ascii="Arial" w:hAnsi="Arial" w:cs="Arial"/>
          <w:szCs w:val="24"/>
        </w:rPr>
        <w:t xml:space="preserve"> and leaves the gel in the dish.</w:t>
      </w:r>
    </w:p>
    <w:p w14:paraId="7B3C7792" w14:textId="77777777" w:rsidR="00BE7302" w:rsidRPr="00107E2B" w:rsidRDefault="00BE7302" w:rsidP="00BE7302">
      <w:pPr>
        <w:pStyle w:val="ListParagraph"/>
        <w:spacing w:after="240"/>
        <w:ind w:left="1080"/>
        <w:jc w:val="both"/>
        <w:rPr>
          <w:rFonts w:ascii="Arial" w:hAnsi="Arial" w:cs="Arial"/>
          <w:szCs w:val="24"/>
        </w:rPr>
      </w:pPr>
    </w:p>
    <w:p w14:paraId="59C40370" w14:textId="0366C334" w:rsidR="00BE7302" w:rsidRPr="00F96977" w:rsidRDefault="00BE7302" w:rsidP="00BE7302">
      <w:pPr>
        <w:pStyle w:val="ListParagraph"/>
        <w:numPr>
          <w:ilvl w:val="1"/>
          <w:numId w:val="12"/>
        </w:numPr>
        <w:spacing w:after="240"/>
        <w:jc w:val="both"/>
        <w:rPr>
          <w:rFonts w:ascii="Arial" w:hAnsi="Arial" w:cs="Arial"/>
          <w:szCs w:val="24"/>
        </w:rPr>
      </w:pPr>
      <w:r w:rsidRPr="00107E2B">
        <w:rPr>
          <w:rFonts w:ascii="Arial" w:hAnsi="Arial" w:cs="Arial"/>
          <w:szCs w:val="24"/>
        </w:rPr>
        <w:t xml:space="preserve">Roll the gel into </w:t>
      </w:r>
      <w:r w:rsidR="00BF0631">
        <w:rPr>
          <w:rFonts w:ascii="Arial" w:hAnsi="Arial" w:cs="Arial"/>
          <w:szCs w:val="24"/>
        </w:rPr>
        <w:t xml:space="preserve">a </w:t>
      </w:r>
      <w:r w:rsidRPr="00107E2B">
        <w:rPr>
          <w:rFonts w:ascii="Arial" w:hAnsi="Arial" w:cs="Arial"/>
          <w:szCs w:val="24"/>
        </w:rPr>
        <w:t xml:space="preserve">nylon mesh </w:t>
      </w:r>
      <w:r w:rsidR="00F96977" w:rsidRPr="00F96977">
        <w:rPr>
          <w:rFonts w:ascii="Arial" w:hAnsi="Arial" w:cs="Arial"/>
          <w:b/>
          <w:szCs w:val="24"/>
        </w:rPr>
        <w:t>[1]</w:t>
      </w:r>
      <w:r w:rsidR="00F96977">
        <w:rPr>
          <w:rFonts w:ascii="Arial" w:hAnsi="Arial" w:cs="Arial"/>
          <w:szCs w:val="24"/>
        </w:rPr>
        <w:t xml:space="preserve"> </w:t>
      </w:r>
      <w:r w:rsidRPr="00107E2B">
        <w:rPr>
          <w:rFonts w:ascii="Arial" w:hAnsi="Arial" w:cs="Arial"/>
          <w:szCs w:val="24"/>
        </w:rPr>
        <w:t>and place in</w:t>
      </w:r>
      <w:r w:rsidR="00F96977">
        <w:rPr>
          <w:rFonts w:ascii="Arial" w:hAnsi="Arial" w:cs="Arial"/>
          <w:szCs w:val="24"/>
        </w:rPr>
        <w:t>to the hybridization tube</w:t>
      </w:r>
      <w:r w:rsidRPr="00107E2B">
        <w:rPr>
          <w:rFonts w:ascii="Arial" w:hAnsi="Arial" w:cs="Arial"/>
          <w:szCs w:val="24"/>
        </w:rPr>
        <w:t xml:space="preserve">. </w:t>
      </w:r>
      <w:r w:rsidR="00F96977" w:rsidRPr="00F96977">
        <w:rPr>
          <w:rFonts w:ascii="Arial" w:hAnsi="Arial" w:cs="Arial"/>
          <w:b/>
          <w:szCs w:val="24"/>
        </w:rPr>
        <w:t>[2]</w:t>
      </w:r>
      <w:r w:rsidR="00F96977">
        <w:rPr>
          <w:rFonts w:ascii="Arial" w:hAnsi="Arial" w:cs="Arial"/>
          <w:szCs w:val="24"/>
        </w:rPr>
        <w:t xml:space="preserve"> </w:t>
      </w:r>
      <w:r w:rsidRPr="00107E2B">
        <w:rPr>
          <w:rFonts w:ascii="Arial" w:hAnsi="Arial" w:cs="Arial"/>
          <w:szCs w:val="24"/>
        </w:rPr>
        <w:t xml:space="preserve">Add 20 mL of the </w:t>
      </w:r>
      <w:r w:rsidR="00BE1D24">
        <w:rPr>
          <w:rFonts w:ascii="Arial" w:hAnsi="Arial" w:cs="Arial"/>
          <w:szCs w:val="24"/>
        </w:rPr>
        <w:t>hybridization solution</w:t>
      </w:r>
      <w:r w:rsidRPr="00107E2B">
        <w:rPr>
          <w:rFonts w:ascii="Arial" w:hAnsi="Arial" w:cs="Arial"/>
          <w:szCs w:val="24"/>
        </w:rPr>
        <w:t xml:space="preserve"> </w:t>
      </w:r>
      <w:r w:rsidR="00F96977" w:rsidRPr="00F96977">
        <w:rPr>
          <w:rFonts w:ascii="Arial" w:hAnsi="Arial" w:cs="Arial"/>
          <w:b/>
          <w:szCs w:val="24"/>
        </w:rPr>
        <w:t>[3-CU]</w:t>
      </w:r>
      <w:r w:rsidR="00F96977">
        <w:rPr>
          <w:rFonts w:ascii="Arial" w:hAnsi="Arial" w:cs="Arial"/>
          <w:szCs w:val="24"/>
        </w:rPr>
        <w:t xml:space="preserve"> </w:t>
      </w:r>
      <w:r w:rsidRPr="00107E2B">
        <w:rPr>
          <w:rFonts w:ascii="Arial" w:hAnsi="Arial" w:cs="Arial"/>
          <w:szCs w:val="24"/>
        </w:rPr>
        <w:t>and incubate in a hybridization oven at 42 °C for 10 min</w:t>
      </w:r>
      <w:r w:rsidR="00107E2B" w:rsidRPr="00107E2B">
        <w:rPr>
          <w:rFonts w:ascii="Arial" w:hAnsi="Arial" w:cs="Arial"/>
          <w:szCs w:val="24"/>
        </w:rPr>
        <w:t>utes</w:t>
      </w:r>
      <w:r w:rsidRPr="00107E2B">
        <w:rPr>
          <w:rFonts w:ascii="Arial" w:hAnsi="Arial" w:cs="Arial"/>
          <w:szCs w:val="24"/>
        </w:rPr>
        <w:t xml:space="preserve"> with rotation.</w:t>
      </w:r>
      <w:r w:rsidR="00F96977">
        <w:rPr>
          <w:rFonts w:ascii="Arial" w:hAnsi="Arial" w:cs="Arial"/>
          <w:szCs w:val="24"/>
        </w:rPr>
        <w:t xml:space="preserve"> </w:t>
      </w:r>
      <w:r w:rsidR="00F96977" w:rsidRPr="00F96977">
        <w:rPr>
          <w:rFonts w:ascii="Arial" w:hAnsi="Arial" w:cs="Arial"/>
          <w:b/>
          <w:szCs w:val="24"/>
        </w:rPr>
        <w:t>[4]</w:t>
      </w:r>
    </w:p>
    <w:p w14:paraId="611579FB" w14:textId="77777777" w:rsidR="00F96977" w:rsidRPr="00F96977" w:rsidRDefault="00F96977" w:rsidP="00F96977">
      <w:pPr>
        <w:pStyle w:val="ListParagraph"/>
        <w:spacing w:after="240"/>
        <w:ind w:left="1080"/>
        <w:jc w:val="both"/>
        <w:rPr>
          <w:rFonts w:ascii="Arial" w:hAnsi="Arial" w:cs="Arial"/>
          <w:szCs w:val="24"/>
        </w:rPr>
      </w:pPr>
    </w:p>
    <w:p w14:paraId="0DE68F55" w14:textId="58EFA94D" w:rsidR="00F96977" w:rsidRDefault="00F96977" w:rsidP="00F96977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shot from 4.6.2.</w:t>
      </w:r>
    </w:p>
    <w:p w14:paraId="0FF584AD" w14:textId="4F8D8BF3" w:rsidR="00F96977" w:rsidRDefault="00F96977" w:rsidP="00F96977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shot from 4.6.3.</w:t>
      </w:r>
    </w:p>
    <w:p w14:paraId="0CAFCE64" w14:textId="21AE86E6" w:rsidR="00F96977" w:rsidRDefault="00F96977" w:rsidP="00F96977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 mL of hybridization solution being added to the tube.</w:t>
      </w:r>
    </w:p>
    <w:p w14:paraId="7EC9E04B" w14:textId="6382F312" w:rsidR="00F96977" w:rsidRPr="00F96977" w:rsidRDefault="00D93B05" w:rsidP="00F96977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shot from 4.7.2.</w:t>
      </w:r>
    </w:p>
    <w:p w14:paraId="4FC4D300" w14:textId="77777777" w:rsidR="00BE7302" w:rsidRPr="00107E2B" w:rsidRDefault="00BE7302" w:rsidP="00BE7302">
      <w:pPr>
        <w:pStyle w:val="ListParagraph"/>
        <w:spacing w:after="240"/>
        <w:ind w:left="1080"/>
        <w:jc w:val="both"/>
        <w:rPr>
          <w:rFonts w:ascii="Arial" w:hAnsi="Arial" w:cs="Arial"/>
          <w:szCs w:val="24"/>
        </w:rPr>
      </w:pPr>
    </w:p>
    <w:p w14:paraId="4CDF95BE" w14:textId="44B6430B" w:rsidR="00BE7302" w:rsidRPr="0051447F" w:rsidRDefault="00FB5082" w:rsidP="00BE7302">
      <w:pPr>
        <w:pStyle w:val="ListParagraph"/>
        <w:numPr>
          <w:ilvl w:val="1"/>
          <w:numId w:val="12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After 10 minutes, r</w:t>
      </w:r>
      <w:r w:rsidR="00BE7302" w:rsidRPr="00107E2B">
        <w:rPr>
          <w:rFonts w:ascii="Arial" w:hAnsi="Arial" w:cs="Arial"/>
          <w:szCs w:val="24"/>
        </w:rPr>
        <w:t xml:space="preserve">emove the hybridization solution and replace with 20 mL of fresh hybridization solution. </w:t>
      </w:r>
      <w:r w:rsidR="0051447F" w:rsidRPr="0051447F">
        <w:rPr>
          <w:rFonts w:ascii="Arial" w:hAnsi="Arial" w:cs="Arial"/>
          <w:b/>
          <w:szCs w:val="24"/>
        </w:rPr>
        <w:t>[1-MED]</w:t>
      </w:r>
      <w:r w:rsidR="0051447F">
        <w:rPr>
          <w:rFonts w:ascii="Arial" w:hAnsi="Arial" w:cs="Arial"/>
          <w:szCs w:val="24"/>
        </w:rPr>
        <w:t xml:space="preserve"> </w:t>
      </w:r>
      <w:r w:rsidR="00BE7302" w:rsidRPr="00107E2B">
        <w:rPr>
          <w:rFonts w:ascii="Arial" w:hAnsi="Arial" w:cs="Arial"/>
          <w:szCs w:val="24"/>
        </w:rPr>
        <w:t xml:space="preserve">Add the entirety of the telomere probe </w:t>
      </w:r>
      <w:r w:rsidR="0051447F" w:rsidRPr="0051447F">
        <w:rPr>
          <w:rFonts w:ascii="Arial" w:hAnsi="Arial" w:cs="Arial"/>
          <w:b/>
          <w:szCs w:val="24"/>
        </w:rPr>
        <w:t xml:space="preserve">[2-CU] </w:t>
      </w:r>
      <w:r w:rsidR="00BE7302" w:rsidRPr="00107E2B">
        <w:rPr>
          <w:rFonts w:ascii="Arial" w:hAnsi="Arial" w:cs="Arial"/>
          <w:szCs w:val="24"/>
        </w:rPr>
        <w:t xml:space="preserve">and incubate in a hybridization oven at 42 °C </w:t>
      </w:r>
      <w:r>
        <w:rPr>
          <w:rFonts w:ascii="Arial" w:hAnsi="Arial" w:cs="Arial"/>
          <w:szCs w:val="24"/>
        </w:rPr>
        <w:t xml:space="preserve">with rotation </w:t>
      </w:r>
      <w:r w:rsidRPr="00107E2B">
        <w:rPr>
          <w:rFonts w:ascii="Arial" w:hAnsi="Arial" w:cs="Arial"/>
          <w:szCs w:val="24"/>
        </w:rPr>
        <w:t>overnight</w:t>
      </w:r>
      <w:r>
        <w:rPr>
          <w:rFonts w:ascii="Arial" w:hAnsi="Arial" w:cs="Arial"/>
          <w:szCs w:val="24"/>
        </w:rPr>
        <w:t>.</w:t>
      </w:r>
      <w:r w:rsidR="0051447F">
        <w:rPr>
          <w:rFonts w:ascii="Arial" w:hAnsi="Arial" w:cs="Arial"/>
          <w:szCs w:val="24"/>
        </w:rPr>
        <w:t xml:space="preserve"> </w:t>
      </w:r>
      <w:r w:rsidR="0051447F" w:rsidRPr="0051447F">
        <w:rPr>
          <w:rFonts w:ascii="Arial" w:hAnsi="Arial" w:cs="Arial"/>
          <w:b/>
          <w:szCs w:val="24"/>
        </w:rPr>
        <w:t>[3</w:t>
      </w:r>
      <w:r w:rsidR="00BF0631">
        <w:rPr>
          <w:rFonts w:ascii="Arial" w:hAnsi="Arial" w:cs="Arial"/>
          <w:b/>
          <w:szCs w:val="24"/>
        </w:rPr>
        <w:t>-TXT</w:t>
      </w:r>
      <w:r w:rsidR="0051447F" w:rsidRPr="0051447F">
        <w:rPr>
          <w:rFonts w:ascii="Arial" w:hAnsi="Arial" w:cs="Arial"/>
          <w:b/>
          <w:szCs w:val="24"/>
        </w:rPr>
        <w:t>]</w:t>
      </w:r>
    </w:p>
    <w:p w14:paraId="01462747" w14:textId="77777777" w:rsidR="0051447F" w:rsidRPr="0051447F" w:rsidRDefault="0051447F" w:rsidP="0051447F">
      <w:pPr>
        <w:pStyle w:val="ListParagraph"/>
        <w:spacing w:after="240"/>
        <w:ind w:left="1080"/>
        <w:jc w:val="both"/>
        <w:rPr>
          <w:rFonts w:ascii="Arial" w:hAnsi="Arial" w:cs="Arial"/>
          <w:szCs w:val="24"/>
        </w:rPr>
      </w:pPr>
    </w:p>
    <w:p w14:paraId="1CDA644A" w14:textId="64E5D64F" w:rsidR="0051447F" w:rsidRDefault="0051447F" w:rsidP="0051447F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removing</w:t>
      </w:r>
      <w:r w:rsidRPr="00107E2B">
        <w:rPr>
          <w:rFonts w:ascii="Arial" w:hAnsi="Arial" w:cs="Arial"/>
          <w:szCs w:val="24"/>
        </w:rPr>
        <w:t xml:space="preserve"> the hy</w:t>
      </w:r>
      <w:r>
        <w:rPr>
          <w:rFonts w:ascii="Arial" w:hAnsi="Arial" w:cs="Arial"/>
          <w:szCs w:val="24"/>
        </w:rPr>
        <w:t>bridization solution and replacing</w:t>
      </w:r>
      <w:r w:rsidRPr="00107E2B">
        <w:rPr>
          <w:rFonts w:ascii="Arial" w:hAnsi="Arial" w:cs="Arial"/>
          <w:szCs w:val="24"/>
        </w:rPr>
        <w:t xml:space="preserve"> with 20 mL of fresh hybridization solution</w:t>
      </w:r>
      <w:r>
        <w:rPr>
          <w:rFonts w:ascii="Arial" w:hAnsi="Arial" w:cs="Arial"/>
          <w:szCs w:val="24"/>
        </w:rPr>
        <w:t>.</w:t>
      </w:r>
    </w:p>
    <w:p w14:paraId="53A3642A" w14:textId="77777777" w:rsidR="0051447F" w:rsidRPr="007D7118" w:rsidRDefault="0051447F" w:rsidP="0051447F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 w:rsidRPr="007D7118">
        <w:rPr>
          <w:rFonts w:ascii="Arial" w:hAnsi="Arial" w:cs="Arial"/>
          <w:szCs w:val="24"/>
        </w:rPr>
        <w:t>*</w:t>
      </w:r>
      <w:proofErr w:type="gramStart"/>
      <w:r w:rsidRPr="007D7118">
        <w:rPr>
          <w:rFonts w:ascii="Arial" w:hAnsi="Arial" w:cs="Arial"/>
          <w:szCs w:val="24"/>
        </w:rPr>
        <w:t>film</w:t>
      </w:r>
      <w:proofErr w:type="gramEnd"/>
      <w:r w:rsidRPr="007D7118">
        <w:rPr>
          <w:rFonts w:ascii="Arial" w:hAnsi="Arial" w:cs="Arial"/>
          <w:szCs w:val="24"/>
        </w:rPr>
        <w:t xml:space="preserve"> as written.</w:t>
      </w:r>
    </w:p>
    <w:p w14:paraId="6A73508B" w14:textId="3DD48C2A" w:rsidR="0051447F" w:rsidRDefault="00BF0631" w:rsidP="0051447F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shot from 4.7.2</w:t>
      </w:r>
      <w:r w:rsidR="0051447F">
        <w:rPr>
          <w:rFonts w:ascii="Arial" w:hAnsi="Arial" w:cs="Arial"/>
          <w:szCs w:val="24"/>
        </w:rPr>
        <w:t>.</w:t>
      </w:r>
      <w:r w:rsidRPr="00BF063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TEXT: </w:t>
      </w:r>
      <w:r w:rsidRPr="00107E2B">
        <w:rPr>
          <w:rFonts w:ascii="Arial" w:hAnsi="Arial" w:cs="Arial"/>
          <w:szCs w:val="24"/>
        </w:rPr>
        <w:t>42 °C</w:t>
      </w:r>
      <w:r>
        <w:rPr>
          <w:rFonts w:ascii="Arial" w:hAnsi="Arial" w:cs="Arial"/>
          <w:szCs w:val="24"/>
        </w:rPr>
        <w:t>; O/N</w:t>
      </w:r>
    </w:p>
    <w:p w14:paraId="388085B2" w14:textId="77777777" w:rsidR="00E56162" w:rsidRDefault="00E56162" w:rsidP="00E56162">
      <w:pPr>
        <w:pStyle w:val="ListParagraph"/>
        <w:spacing w:after="240"/>
        <w:ind w:left="1080"/>
        <w:jc w:val="both"/>
        <w:rPr>
          <w:rFonts w:ascii="Arial" w:hAnsi="Arial" w:cs="Arial"/>
          <w:szCs w:val="24"/>
        </w:rPr>
      </w:pPr>
    </w:p>
    <w:p w14:paraId="3595D82E" w14:textId="77777777" w:rsidR="00E56162" w:rsidRPr="00E56162" w:rsidRDefault="00E56162" w:rsidP="00E56162">
      <w:pPr>
        <w:pStyle w:val="ListParagraph"/>
        <w:numPr>
          <w:ilvl w:val="0"/>
          <w:numId w:val="12"/>
        </w:numPr>
        <w:spacing w:after="240"/>
        <w:jc w:val="both"/>
        <w:rPr>
          <w:rFonts w:ascii="Arial" w:hAnsi="Arial" w:cs="Arial"/>
          <w:szCs w:val="24"/>
        </w:rPr>
      </w:pPr>
      <w:r w:rsidRPr="00E56162">
        <w:rPr>
          <w:rFonts w:ascii="Arial" w:hAnsi="Arial" w:cs="Arial"/>
          <w:b/>
          <w:szCs w:val="24"/>
        </w:rPr>
        <w:t>Gel Washing, Phosphor Screen Exposure, and Radio Imaging</w:t>
      </w:r>
    </w:p>
    <w:p w14:paraId="5093205F" w14:textId="77777777" w:rsidR="00E56162" w:rsidRPr="00E56162" w:rsidRDefault="00E56162" w:rsidP="00E56162">
      <w:pPr>
        <w:pStyle w:val="ListParagraph"/>
        <w:spacing w:after="240"/>
        <w:ind w:left="360"/>
        <w:jc w:val="both"/>
        <w:rPr>
          <w:rFonts w:ascii="Arial" w:hAnsi="Arial" w:cs="Arial"/>
          <w:szCs w:val="24"/>
        </w:rPr>
      </w:pPr>
    </w:p>
    <w:p w14:paraId="374DB72D" w14:textId="1CFF3DAA" w:rsidR="00E56162" w:rsidRPr="00FD6308" w:rsidRDefault="00B31ABA" w:rsidP="00E56162">
      <w:pPr>
        <w:pStyle w:val="ListParagraph"/>
        <w:numPr>
          <w:ilvl w:val="1"/>
          <w:numId w:val="12"/>
        </w:numPr>
        <w:spacing w:after="240"/>
        <w:jc w:val="both"/>
        <w:rPr>
          <w:rFonts w:ascii="Arial" w:hAnsi="Arial" w:cs="Arial"/>
          <w:szCs w:val="24"/>
        </w:rPr>
      </w:pPr>
      <w:r w:rsidRPr="00251332">
        <w:rPr>
          <w:rFonts w:ascii="Arial" w:hAnsi="Arial" w:cs="Arial"/>
          <w:szCs w:val="24"/>
        </w:rPr>
        <w:t>When the hybridization with the telomere probe is complete, r</w:t>
      </w:r>
      <w:r w:rsidR="00E56162" w:rsidRPr="00251332">
        <w:rPr>
          <w:rFonts w:ascii="Arial" w:hAnsi="Arial" w:cs="Arial"/>
          <w:szCs w:val="24"/>
        </w:rPr>
        <w:t>emove the gel and mesh from the hybridization tube and place into a gl</w:t>
      </w:r>
      <w:r w:rsidR="00EF69A6">
        <w:rPr>
          <w:rFonts w:ascii="Arial" w:hAnsi="Arial" w:cs="Arial"/>
          <w:szCs w:val="24"/>
        </w:rPr>
        <w:t>ass dish containing 250 mL of 2x</w:t>
      </w:r>
      <w:r w:rsidR="00E56162" w:rsidRPr="00251332">
        <w:rPr>
          <w:rFonts w:ascii="Arial" w:hAnsi="Arial" w:cs="Arial"/>
          <w:szCs w:val="24"/>
        </w:rPr>
        <w:t xml:space="preserve"> SSC. </w:t>
      </w:r>
      <w:r w:rsidR="00FD6308" w:rsidRPr="00FD6308">
        <w:rPr>
          <w:rFonts w:ascii="Arial" w:hAnsi="Arial" w:cs="Arial"/>
          <w:b/>
          <w:szCs w:val="24"/>
        </w:rPr>
        <w:t>[1-MED]</w:t>
      </w:r>
      <w:r w:rsidR="00FD6308">
        <w:rPr>
          <w:rFonts w:ascii="Arial" w:hAnsi="Arial" w:cs="Arial"/>
          <w:szCs w:val="24"/>
        </w:rPr>
        <w:t xml:space="preserve"> </w:t>
      </w:r>
      <w:r w:rsidR="00E56162" w:rsidRPr="00251332">
        <w:rPr>
          <w:rFonts w:ascii="Arial" w:hAnsi="Arial" w:cs="Arial"/>
          <w:szCs w:val="24"/>
        </w:rPr>
        <w:t xml:space="preserve">Unroll and remove the nylon mesh from the dish. </w:t>
      </w:r>
      <w:r w:rsidR="00FD6308" w:rsidRPr="00FD6308">
        <w:rPr>
          <w:rFonts w:ascii="Arial" w:hAnsi="Arial" w:cs="Arial"/>
          <w:b/>
          <w:szCs w:val="24"/>
        </w:rPr>
        <w:t xml:space="preserve">[2-CU] </w:t>
      </w:r>
      <w:r w:rsidR="00E56162" w:rsidRPr="00251332">
        <w:rPr>
          <w:rFonts w:ascii="Arial" w:hAnsi="Arial" w:cs="Arial"/>
          <w:szCs w:val="24"/>
        </w:rPr>
        <w:t>Place the glass dish onto an orbital shaker and incubate for 15 min</w:t>
      </w:r>
      <w:r w:rsidRPr="00251332">
        <w:rPr>
          <w:rFonts w:ascii="Arial" w:hAnsi="Arial" w:cs="Arial"/>
          <w:szCs w:val="24"/>
        </w:rPr>
        <w:t xml:space="preserve">utes </w:t>
      </w:r>
      <w:r w:rsidR="00E56162" w:rsidRPr="00251332">
        <w:rPr>
          <w:rFonts w:ascii="Arial" w:hAnsi="Arial" w:cs="Arial"/>
          <w:szCs w:val="24"/>
        </w:rPr>
        <w:t xml:space="preserve">at room temperature. </w:t>
      </w:r>
      <w:r w:rsidR="00FD6308" w:rsidRPr="00FD6308">
        <w:rPr>
          <w:rFonts w:ascii="Arial" w:hAnsi="Arial" w:cs="Arial"/>
          <w:b/>
          <w:szCs w:val="24"/>
        </w:rPr>
        <w:t>[3</w:t>
      </w:r>
      <w:r w:rsidR="00FD6308">
        <w:rPr>
          <w:rFonts w:ascii="Arial" w:hAnsi="Arial" w:cs="Arial"/>
          <w:b/>
          <w:szCs w:val="24"/>
        </w:rPr>
        <w:t>-MED</w:t>
      </w:r>
      <w:r w:rsidR="00FD6308" w:rsidRPr="00FD6308">
        <w:rPr>
          <w:rFonts w:ascii="Arial" w:hAnsi="Arial" w:cs="Arial"/>
          <w:b/>
          <w:szCs w:val="24"/>
        </w:rPr>
        <w:t>]</w:t>
      </w:r>
    </w:p>
    <w:p w14:paraId="48488626" w14:textId="77777777" w:rsidR="00FD6308" w:rsidRPr="00FD6308" w:rsidRDefault="00FD6308" w:rsidP="00FD6308">
      <w:pPr>
        <w:pStyle w:val="ListParagraph"/>
        <w:spacing w:after="240"/>
        <w:ind w:left="1080"/>
        <w:jc w:val="both"/>
        <w:rPr>
          <w:rFonts w:ascii="Arial" w:hAnsi="Arial" w:cs="Arial"/>
          <w:szCs w:val="24"/>
        </w:rPr>
      </w:pPr>
    </w:p>
    <w:p w14:paraId="18AD37F6" w14:textId="55F13FF9" w:rsidR="00FD6308" w:rsidRDefault="00FD6308" w:rsidP="00FD6308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</w:t>
      </w:r>
      <w:r w:rsidRPr="00251332">
        <w:rPr>
          <w:rFonts w:ascii="Arial" w:hAnsi="Arial" w:cs="Arial"/>
          <w:szCs w:val="24"/>
        </w:rPr>
        <w:t>r</w:t>
      </w:r>
      <w:r>
        <w:rPr>
          <w:rFonts w:ascii="Arial" w:hAnsi="Arial" w:cs="Arial"/>
          <w:szCs w:val="24"/>
        </w:rPr>
        <w:t>emoving</w:t>
      </w:r>
      <w:r w:rsidRPr="00251332">
        <w:rPr>
          <w:rFonts w:ascii="Arial" w:hAnsi="Arial" w:cs="Arial"/>
          <w:szCs w:val="24"/>
        </w:rPr>
        <w:t xml:space="preserve"> the gel and mesh from </w:t>
      </w:r>
      <w:r>
        <w:rPr>
          <w:rFonts w:ascii="Arial" w:hAnsi="Arial" w:cs="Arial"/>
          <w:szCs w:val="24"/>
        </w:rPr>
        <w:t>the hybridization tube and placing it</w:t>
      </w:r>
      <w:r w:rsidRPr="00251332">
        <w:rPr>
          <w:rFonts w:ascii="Arial" w:hAnsi="Arial" w:cs="Arial"/>
          <w:szCs w:val="24"/>
        </w:rPr>
        <w:t xml:space="preserve"> into a </w:t>
      </w:r>
      <w:r>
        <w:rPr>
          <w:rFonts w:ascii="Arial" w:hAnsi="Arial" w:cs="Arial"/>
          <w:szCs w:val="24"/>
        </w:rPr>
        <w:t xml:space="preserve">glass dish containing </w:t>
      </w:r>
      <w:r w:rsidR="00EF69A6">
        <w:rPr>
          <w:rFonts w:ascii="Arial" w:hAnsi="Arial" w:cs="Arial"/>
          <w:szCs w:val="24"/>
        </w:rPr>
        <w:t>2x</w:t>
      </w:r>
      <w:r w:rsidRPr="00251332">
        <w:rPr>
          <w:rFonts w:ascii="Arial" w:hAnsi="Arial" w:cs="Arial"/>
          <w:szCs w:val="24"/>
        </w:rPr>
        <w:t xml:space="preserve"> SSC.</w:t>
      </w:r>
    </w:p>
    <w:p w14:paraId="3FA33BE5" w14:textId="77777777" w:rsidR="00FD6308" w:rsidRPr="007D7118" w:rsidRDefault="00FD6308" w:rsidP="00FD6308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 w:rsidRPr="007D7118">
        <w:rPr>
          <w:rFonts w:ascii="Arial" w:hAnsi="Arial" w:cs="Arial"/>
          <w:szCs w:val="24"/>
        </w:rPr>
        <w:lastRenderedPageBreak/>
        <w:t>*</w:t>
      </w:r>
      <w:proofErr w:type="gramStart"/>
      <w:r w:rsidRPr="007D7118">
        <w:rPr>
          <w:rFonts w:ascii="Arial" w:hAnsi="Arial" w:cs="Arial"/>
          <w:szCs w:val="24"/>
        </w:rPr>
        <w:t>film</w:t>
      </w:r>
      <w:proofErr w:type="gramEnd"/>
      <w:r w:rsidRPr="007D7118">
        <w:rPr>
          <w:rFonts w:ascii="Arial" w:hAnsi="Arial" w:cs="Arial"/>
          <w:szCs w:val="24"/>
        </w:rPr>
        <w:t xml:space="preserve"> as written.</w:t>
      </w:r>
    </w:p>
    <w:p w14:paraId="78E5B3BC" w14:textId="49141BD3" w:rsidR="00FD6308" w:rsidRPr="00251332" w:rsidRDefault="00FD6308" w:rsidP="00FD6308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placing the glass dish onto the orbital shaker and turning the shaker on.</w:t>
      </w:r>
      <w:r w:rsidRPr="00FD630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Please get multiple usable takes; shot will be repeated later.</w:t>
      </w:r>
    </w:p>
    <w:p w14:paraId="3B790AF2" w14:textId="77777777" w:rsidR="00E56162" w:rsidRPr="00251332" w:rsidRDefault="00E56162" w:rsidP="00E56162">
      <w:pPr>
        <w:pStyle w:val="ListParagraph"/>
        <w:spacing w:after="240"/>
        <w:ind w:left="1080"/>
        <w:jc w:val="both"/>
        <w:rPr>
          <w:rFonts w:ascii="Arial" w:hAnsi="Arial" w:cs="Arial"/>
          <w:szCs w:val="24"/>
        </w:rPr>
      </w:pPr>
    </w:p>
    <w:p w14:paraId="2DA5B856" w14:textId="3354E52A" w:rsidR="00E56162" w:rsidRPr="00FD6308" w:rsidRDefault="00E56162" w:rsidP="00E56162">
      <w:pPr>
        <w:pStyle w:val="ListParagraph"/>
        <w:numPr>
          <w:ilvl w:val="1"/>
          <w:numId w:val="12"/>
        </w:numPr>
        <w:spacing w:after="240"/>
        <w:jc w:val="both"/>
        <w:rPr>
          <w:rFonts w:ascii="Arial" w:hAnsi="Arial" w:cs="Arial"/>
          <w:szCs w:val="24"/>
        </w:rPr>
      </w:pPr>
      <w:r w:rsidRPr="00251332">
        <w:rPr>
          <w:rFonts w:ascii="Arial" w:hAnsi="Arial" w:cs="Arial"/>
          <w:szCs w:val="24"/>
        </w:rPr>
        <w:t xml:space="preserve">Remove the </w:t>
      </w:r>
      <w:r w:rsidR="00EF69A6">
        <w:rPr>
          <w:rFonts w:ascii="Arial" w:hAnsi="Arial" w:cs="Arial"/>
          <w:szCs w:val="24"/>
        </w:rPr>
        <w:t>2x</w:t>
      </w:r>
      <w:r w:rsidR="00251332" w:rsidRPr="00251332">
        <w:rPr>
          <w:rFonts w:ascii="Arial" w:hAnsi="Arial" w:cs="Arial"/>
          <w:szCs w:val="24"/>
        </w:rPr>
        <w:t xml:space="preserve"> SSC, </w:t>
      </w:r>
      <w:r w:rsidRPr="00251332">
        <w:rPr>
          <w:rFonts w:ascii="Arial" w:hAnsi="Arial" w:cs="Arial"/>
          <w:szCs w:val="24"/>
        </w:rPr>
        <w:t>rep</w:t>
      </w:r>
      <w:r w:rsidR="00EF69A6">
        <w:rPr>
          <w:rFonts w:ascii="Arial" w:hAnsi="Arial" w:cs="Arial"/>
          <w:szCs w:val="24"/>
        </w:rPr>
        <w:t>lace with 250 mL of 0.1x</w:t>
      </w:r>
      <w:r w:rsidR="00FB5082">
        <w:rPr>
          <w:rFonts w:ascii="Arial" w:hAnsi="Arial" w:cs="Arial"/>
          <w:szCs w:val="24"/>
        </w:rPr>
        <w:t xml:space="preserve"> SSC plus</w:t>
      </w:r>
      <w:r w:rsidRPr="00251332">
        <w:rPr>
          <w:rFonts w:ascii="Arial" w:hAnsi="Arial" w:cs="Arial"/>
          <w:szCs w:val="24"/>
        </w:rPr>
        <w:t xml:space="preserve"> 0.1% SDS solution, </w:t>
      </w:r>
      <w:r w:rsidR="00FD6308" w:rsidRPr="00FD6308">
        <w:rPr>
          <w:rFonts w:ascii="Arial" w:hAnsi="Arial" w:cs="Arial"/>
          <w:b/>
          <w:szCs w:val="24"/>
        </w:rPr>
        <w:t>[1-MED]</w:t>
      </w:r>
      <w:r w:rsidR="00FD6308">
        <w:rPr>
          <w:rFonts w:ascii="Arial" w:hAnsi="Arial" w:cs="Arial"/>
          <w:b/>
          <w:szCs w:val="24"/>
        </w:rPr>
        <w:t xml:space="preserve"> </w:t>
      </w:r>
      <w:r w:rsidRPr="00251332">
        <w:rPr>
          <w:rFonts w:ascii="Arial" w:hAnsi="Arial" w:cs="Arial"/>
          <w:szCs w:val="24"/>
        </w:rPr>
        <w:t>and incubate for 15 min</w:t>
      </w:r>
      <w:r w:rsidR="00251332" w:rsidRPr="00251332">
        <w:rPr>
          <w:rFonts w:ascii="Arial" w:hAnsi="Arial" w:cs="Arial"/>
          <w:szCs w:val="24"/>
        </w:rPr>
        <w:t>utes</w:t>
      </w:r>
      <w:r w:rsidRPr="00251332">
        <w:rPr>
          <w:rFonts w:ascii="Arial" w:hAnsi="Arial" w:cs="Arial"/>
          <w:szCs w:val="24"/>
        </w:rPr>
        <w:t xml:space="preserve"> on an orbital shaker at room temperature. </w:t>
      </w:r>
      <w:r w:rsidR="00FD6308" w:rsidRPr="00FD6308">
        <w:rPr>
          <w:rFonts w:ascii="Arial" w:hAnsi="Arial" w:cs="Arial"/>
          <w:b/>
          <w:szCs w:val="24"/>
        </w:rPr>
        <w:t>[2]</w:t>
      </w:r>
    </w:p>
    <w:p w14:paraId="6FBBB65E" w14:textId="77777777" w:rsidR="00FD6308" w:rsidRPr="00FD6308" w:rsidRDefault="00FD6308" w:rsidP="00FD6308">
      <w:pPr>
        <w:pStyle w:val="ListParagraph"/>
        <w:spacing w:after="240"/>
        <w:ind w:left="1080"/>
        <w:jc w:val="both"/>
        <w:rPr>
          <w:rFonts w:ascii="Arial" w:hAnsi="Arial" w:cs="Arial"/>
          <w:szCs w:val="24"/>
        </w:rPr>
      </w:pPr>
    </w:p>
    <w:p w14:paraId="4E12BB4D" w14:textId="77777777" w:rsidR="00FD6308" w:rsidRPr="007D7118" w:rsidRDefault="00FD6308" w:rsidP="00FD6308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 w:rsidRPr="007D7118">
        <w:rPr>
          <w:rFonts w:ascii="Arial" w:hAnsi="Arial" w:cs="Arial"/>
          <w:szCs w:val="24"/>
        </w:rPr>
        <w:t>*</w:t>
      </w:r>
      <w:proofErr w:type="gramStart"/>
      <w:r w:rsidRPr="007D7118">
        <w:rPr>
          <w:rFonts w:ascii="Arial" w:hAnsi="Arial" w:cs="Arial"/>
          <w:szCs w:val="24"/>
        </w:rPr>
        <w:t>film</w:t>
      </w:r>
      <w:proofErr w:type="gramEnd"/>
      <w:r w:rsidRPr="007D7118">
        <w:rPr>
          <w:rFonts w:ascii="Arial" w:hAnsi="Arial" w:cs="Arial"/>
          <w:szCs w:val="24"/>
        </w:rPr>
        <w:t xml:space="preserve"> as written.</w:t>
      </w:r>
    </w:p>
    <w:p w14:paraId="237C39A2" w14:textId="3FA852F6" w:rsidR="00FD6308" w:rsidRPr="00251332" w:rsidRDefault="00FD6308" w:rsidP="00FD6308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shot from 6.1.3.</w:t>
      </w:r>
    </w:p>
    <w:p w14:paraId="499D8D97" w14:textId="77777777" w:rsidR="00E56162" w:rsidRPr="00251332" w:rsidRDefault="00E56162" w:rsidP="00E56162">
      <w:pPr>
        <w:pStyle w:val="ListParagraph"/>
        <w:spacing w:after="240"/>
        <w:ind w:left="1080"/>
        <w:jc w:val="both"/>
        <w:rPr>
          <w:rFonts w:ascii="Arial" w:hAnsi="Arial" w:cs="Arial"/>
          <w:szCs w:val="24"/>
        </w:rPr>
      </w:pPr>
    </w:p>
    <w:p w14:paraId="3C4DA53C" w14:textId="1AD61C89" w:rsidR="00E56162" w:rsidRPr="00FD6308" w:rsidRDefault="00E56162" w:rsidP="00E56162">
      <w:pPr>
        <w:pStyle w:val="ListParagraph"/>
        <w:numPr>
          <w:ilvl w:val="1"/>
          <w:numId w:val="12"/>
        </w:numPr>
        <w:spacing w:after="240"/>
        <w:jc w:val="both"/>
        <w:rPr>
          <w:rFonts w:ascii="Arial" w:hAnsi="Arial" w:cs="Arial"/>
          <w:szCs w:val="24"/>
        </w:rPr>
      </w:pPr>
      <w:r w:rsidRPr="00251332">
        <w:rPr>
          <w:rFonts w:ascii="Arial" w:hAnsi="Arial" w:cs="Arial"/>
          <w:szCs w:val="24"/>
        </w:rPr>
        <w:t>Remove the 0.1</w:t>
      </w:r>
      <w:r w:rsidR="00EF69A6">
        <w:rPr>
          <w:rFonts w:ascii="Arial" w:hAnsi="Arial" w:cs="Arial"/>
          <w:szCs w:val="24"/>
        </w:rPr>
        <w:t>x</w:t>
      </w:r>
      <w:r w:rsidR="00FB5082">
        <w:rPr>
          <w:rFonts w:ascii="Arial" w:hAnsi="Arial" w:cs="Arial"/>
          <w:szCs w:val="24"/>
        </w:rPr>
        <w:t xml:space="preserve"> SSC plus</w:t>
      </w:r>
      <w:r w:rsidR="00251332" w:rsidRPr="00251332">
        <w:rPr>
          <w:rFonts w:ascii="Arial" w:hAnsi="Arial" w:cs="Arial"/>
          <w:szCs w:val="24"/>
        </w:rPr>
        <w:t xml:space="preserve"> 0.1% SDS sol</w:t>
      </w:r>
      <w:r w:rsidR="00EF69A6">
        <w:rPr>
          <w:rFonts w:ascii="Arial" w:hAnsi="Arial" w:cs="Arial"/>
          <w:szCs w:val="24"/>
        </w:rPr>
        <w:t>ution, replace with 250 mL of 2x</w:t>
      </w:r>
      <w:r w:rsidR="00251332" w:rsidRPr="00251332">
        <w:rPr>
          <w:rFonts w:ascii="Arial" w:hAnsi="Arial" w:cs="Arial"/>
          <w:szCs w:val="24"/>
        </w:rPr>
        <w:t xml:space="preserve"> SSC,</w:t>
      </w:r>
      <w:r w:rsidR="00251332" w:rsidRPr="00FD6308">
        <w:rPr>
          <w:rFonts w:ascii="Arial" w:hAnsi="Arial" w:cs="Arial"/>
          <w:b/>
          <w:szCs w:val="24"/>
        </w:rPr>
        <w:t xml:space="preserve"> </w:t>
      </w:r>
      <w:r w:rsidR="00FD6308" w:rsidRPr="00FD6308">
        <w:rPr>
          <w:rFonts w:ascii="Arial" w:hAnsi="Arial" w:cs="Arial"/>
          <w:b/>
          <w:szCs w:val="24"/>
        </w:rPr>
        <w:t>[1-MED]</w:t>
      </w:r>
      <w:r w:rsidR="00FD6308">
        <w:rPr>
          <w:rFonts w:ascii="Arial" w:hAnsi="Arial" w:cs="Arial"/>
          <w:szCs w:val="24"/>
        </w:rPr>
        <w:t xml:space="preserve"> </w:t>
      </w:r>
      <w:r w:rsidR="00251332" w:rsidRPr="00251332">
        <w:rPr>
          <w:rFonts w:ascii="Arial" w:hAnsi="Arial" w:cs="Arial"/>
          <w:szCs w:val="24"/>
        </w:rPr>
        <w:t>and i</w:t>
      </w:r>
      <w:r w:rsidRPr="00251332">
        <w:rPr>
          <w:rFonts w:ascii="Arial" w:hAnsi="Arial" w:cs="Arial"/>
          <w:szCs w:val="24"/>
        </w:rPr>
        <w:t xml:space="preserve">ncubate for </w:t>
      </w:r>
      <w:r w:rsidR="00251332" w:rsidRPr="00251332">
        <w:rPr>
          <w:rFonts w:ascii="Arial" w:hAnsi="Arial" w:cs="Arial"/>
          <w:szCs w:val="24"/>
        </w:rPr>
        <w:t xml:space="preserve">another </w:t>
      </w:r>
      <w:r w:rsidRPr="00251332">
        <w:rPr>
          <w:rFonts w:ascii="Arial" w:hAnsi="Arial" w:cs="Arial"/>
          <w:szCs w:val="24"/>
        </w:rPr>
        <w:t>15 min</w:t>
      </w:r>
      <w:r w:rsidR="00251332" w:rsidRPr="00251332">
        <w:rPr>
          <w:rFonts w:ascii="Arial" w:hAnsi="Arial" w:cs="Arial"/>
          <w:szCs w:val="24"/>
        </w:rPr>
        <w:t>utes</w:t>
      </w:r>
      <w:r w:rsidR="00FB5082">
        <w:rPr>
          <w:rFonts w:ascii="Arial" w:hAnsi="Arial" w:cs="Arial"/>
          <w:szCs w:val="24"/>
        </w:rPr>
        <w:t xml:space="preserve"> on the</w:t>
      </w:r>
      <w:r w:rsidRPr="00251332">
        <w:rPr>
          <w:rFonts w:ascii="Arial" w:hAnsi="Arial" w:cs="Arial"/>
          <w:szCs w:val="24"/>
        </w:rPr>
        <w:t xml:space="preserve"> orbital shaker. </w:t>
      </w:r>
      <w:r w:rsidR="00FD6308" w:rsidRPr="00FD6308">
        <w:rPr>
          <w:rFonts w:ascii="Arial" w:hAnsi="Arial" w:cs="Arial"/>
          <w:b/>
          <w:szCs w:val="24"/>
        </w:rPr>
        <w:t>[2]</w:t>
      </w:r>
    </w:p>
    <w:p w14:paraId="4BDDF5F8" w14:textId="77777777" w:rsidR="00FD6308" w:rsidRPr="00FD6308" w:rsidRDefault="00FD6308" w:rsidP="00FD6308">
      <w:pPr>
        <w:pStyle w:val="ListParagraph"/>
        <w:spacing w:after="240"/>
        <w:ind w:left="1080"/>
        <w:jc w:val="both"/>
        <w:rPr>
          <w:rFonts w:ascii="Arial" w:hAnsi="Arial" w:cs="Arial"/>
          <w:szCs w:val="24"/>
        </w:rPr>
      </w:pPr>
    </w:p>
    <w:p w14:paraId="21534940" w14:textId="77777777" w:rsidR="00FD6308" w:rsidRPr="007D7118" w:rsidRDefault="00FD6308" w:rsidP="00FD6308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 w:rsidRPr="007D7118">
        <w:rPr>
          <w:rFonts w:ascii="Arial" w:hAnsi="Arial" w:cs="Arial"/>
          <w:szCs w:val="24"/>
        </w:rPr>
        <w:t>*</w:t>
      </w:r>
      <w:proofErr w:type="gramStart"/>
      <w:r w:rsidRPr="007D7118">
        <w:rPr>
          <w:rFonts w:ascii="Arial" w:hAnsi="Arial" w:cs="Arial"/>
          <w:szCs w:val="24"/>
        </w:rPr>
        <w:t>film</w:t>
      </w:r>
      <w:proofErr w:type="gramEnd"/>
      <w:r w:rsidRPr="007D7118">
        <w:rPr>
          <w:rFonts w:ascii="Arial" w:hAnsi="Arial" w:cs="Arial"/>
          <w:szCs w:val="24"/>
        </w:rPr>
        <w:t xml:space="preserve"> as written.</w:t>
      </w:r>
    </w:p>
    <w:p w14:paraId="378386FA" w14:textId="4EAA82E4" w:rsidR="00FD6308" w:rsidRPr="00FD6308" w:rsidRDefault="00FD6308" w:rsidP="00FD6308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shot from 6.1.3.</w:t>
      </w:r>
    </w:p>
    <w:p w14:paraId="09C8BE4D" w14:textId="77777777" w:rsidR="00E56162" w:rsidRPr="00251332" w:rsidRDefault="00E56162" w:rsidP="00E56162">
      <w:pPr>
        <w:pStyle w:val="ListParagraph"/>
        <w:spacing w:after="240"/>
        <w:ind w:left="1080"/>
        <w:jc w:val="both"/>
        <w:rPr>
          <w:rFonts w:ascii="Arial" w:hAnsi="Arial" w:cs="Arial"/>
          <w:szCs w:val="24"/>
        </w:rPr>
      </w:pPr>
    </w:p>
    <w:p w14:paraId="753938BB" w14:textId="2C4A64EF" w:rsidR="00E56162" w:rsidRPr="00732FAC" w:rsidRDefault="00E56162" w:rsidP="00E56162">
      <w:pPr>
        <w:pStyle w:val="ListParagraph"/>
        <w:numPr>
          <w:ilvl w:val="1"/>
          <w:numId w:val="12"/>
        </w:numPr>
        <w:spacing w:after="240"/>
        <w:jc w:val="both"/>
        <w:rPr>
          <w:rFonts w:ascii="Arial" w:hAnsi="Arial" w:cs="Arial"/>
          <w:szCs w:val="24"/>
        </w:rPr>
      </w:pPr>
      <w:r w:rsidRPr="00251332">
        <w:rPr>
          <w:rFonts w:ascii="Arial" w:hAnsi="Arial" w:cs="Arial"/>
          <w:szCs w:val="24"/>
        </w:rPr>
        <w:t xml:space="preserve">Remove the </w:t>
      </w:r>
      <w:r w:rsidR="00EF69A6">
        <w:rPr>
          <w:rFonts w:ascii="Arial" w:hAnsi="Arial" w:cs="Arial"/>
          <w:szCs w:val="24"/>
        </w:rPr>
        <w:t>gel from the 2x</w:t>
      </w:r>
      <w:r w:rsidR="00251332" w:rsidRPr="00251332">
        <w:rPr>
          <w:rFonts w:ascii="Arial" w:hAnsi="Arial" w:cs="Arial"/>
          <w:szCs w:val="24"/>
        </w:rPr>
        <w:t xml:space="preserve"> SSC</w:t>
      </w:r>
      <w:r w:rsidRPr="00251332">
        <w:rPr>
          <w:rFonts w:ascii="Arial" w:hAnsi="Arial" w:cs="Arial"/>
          <w:szCs w:val="24"/>
        </w:rPr>
        <w:t xml:space="preserve"> and </w:t>
      </w:r>
      <w:r w:rsidRPr="000929A9">
        <w:rPr>
          <w:rFonts w:ascii="Arial" w:hAnsi="Arial" w:cs="Arial"/>
          <w:szCs w:val="24"/>
        </w:rPr>
        <w:t>wrap the gel in plastic wrap</w:t>
      </w:r>
      <w:r w:rsidR="000929A9" w:rsidRPr="000929A9">
        <w:rPr>
          <w:rFonts w:ascii="Arial" w:hAnsi="Arial" w:cs="Arial"/>
          <w:szCs w:val="24"/>
        </w:rPr>
        <w:t xml:space="preserve">. </w:t>
      </w:r>
      <w:r w:rsidR="00FD6308" w:rsidRPr="00FD6308">
        <w:rPr>
          <w:rFonts w:ascii="Arial" w:hAnsi="Arial" w:cs="Arial"/>
          <w:b/>
          <w:szCs w:val="24"/>
        </w:rPr>
        <w:t>[1-MED]</w:t>
      </w:r>
      <w:r w:rsidR="00FD6308">
        <w:rPr>
          <w:rFonts w:ascii="Arial" w:hAnsi="Arial" w:cs="Arial"/>
          <w:szCs w:val="24"/>
        </w:rPr>
        <w:t xml:space="preserve"> </w:t>
      </w:r>
      <w:r w:rsidRPr="00251332">
        <w:rPr>
          <w:rFonts w:ascii="Arial" w:hAnsi="Arial" w:cs="Arial"/>
          <w:szCs w:val="24"/>
        </w:rPr>
        <w:t xml:space="preserve">Remove all bubbles and air pockets between the gel and the plastic </w:t>
      </w:r>
      <w:r w:rsidR="000929A9">
        <w:rPr>
          <w:rFonts w:ascii="Arial" w:hAnsi="Arial" w:cs="Arial"/>
          <w:szCs w:val="24"/>
        </w:rPr>
        <w:t>wrap</w:t>
      </w:r>
      <w:r w:rsidRPr="00251332">
        <w:rPr>
          <w:rFonts w:ascii="Arial" w:hAnsi="Arial" w:cs="Arial"/>
          <w:szCs w:val="24"/>
        </w:rPr>
        <w:t xml:space="preserve">. </w:t>
      </w:r>
      <w:r w:rsidR="00FD6308" w:rsidRPr="00FD6308">
        <w:rPr>
          <w:rFonts w:ascii="Arial" w:hAnsi="Arial" w:cs="Arial"/>
          <w:b/>
          <w:szCs w:val="24"/>
        </w:rPr>
        <w:t>[2-CU]</w:t>
      </w:r>
      <w:r w:rsidR="00FD6308">
        <w:rPr>
          <w:rFonts w:ascii="Arial" w:hAnsi="Arial" w:cs="Arial"/>
          <w:szCs w:val="24"/>
        </w:rPr>
        <w:t xml:space="preserve"> </w:t>
      </w:r>
      <w:r w:rsidRPr="00251332">
        <w:rPr>
          <w:rFonts w:ascii="Arial" w:hAnsi="Arial" w:cs="Arial"/>
          <w:szCs w:val="24"/>
        </w:rPr>
        <w:t xml:space="preserve">Place the gel into an exposure cassette with the </w:t>
      </w:r>
      <w:r w:rsidR="0053020F">
        <w:rPr>
          <w:rFonts w:ascii="Arial" w:hAnsi="Arial" w:cs="Arial"/>
          <w:szCs w:val="24"/>
        </w:rPr>
        <w:t>Phopshor screen and e</w:t>
      </w:r>
      <w:r w:rsidRPr="00251332">
        <w:rPr>
          <w:rFonts w:ascii="Arial" w:hAnsi="Arial" w:cs="Arial"/>
          <w:szCs w:val="24"/>
        </w:rPr>
        <w:t xml:space="preserve">xpose the Phosphor screen to the gel overnight. </w:t>
      </w:r>
      <w:r w:rsidR="00EF69A6">
        <w:rPr>
          <w:rFonts w:ascii="Arial" w:hAnsi="Arial" w:cs="Arial"/>
          <w:b/>
          <w:szCs w:val="24"/>
        </w:rPr>
        <w:t>[3-MED</w:t>
      </w:r>
      <w:r w:rsidR="00FD6308" w:rsidRPr="00FD6308">
        <w:rPr>
          <w:rFonts w:ascii="Arial" w:hAnsi="Arial" w:cs="Arial"/>
          <w:b/>
          <w:szCs w:val="24"/>
        </w:rPr>
        <w:t>]</w:t>
      </w:r>
    </w:p>
    <w:p w14:paraId="34DC7AC1" w14:textId="77777777" w:rsidR="00732FAC" w:rsidRPr="00732FAC" w:rsidRDefault="00732FAC" w:rsidP="00732FAC">
      <w:pPr>
        <w:pStyle w:val="ListParagraph"/>
        <w:spacing w:after="240"/>
        <w:ind w:left="1080"/>
        <w:jc w:val="both"/>
        <w:rPr>
          <w:rFonts w:ascii="Arial" w:hAnsi="Arial" w:cs="Arial"/>
          <w:szCs w:val="24"/>
        </w:rPr>
      </w:pPr>
    </w:p>
    <w:p w14:paraId="4B346A3D" w14:textId="77777777" w:rsidR="00732FAC" w:rsidRPr="007D7118" w:rsidRDefault="00732FAC" w:rsidP="00732FAC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 w:rsidRPr="007D7118">
        <w:rPr>
          <w:rFonts w:ascii="Arial" w:hAnsi="Arial" w:cs="Arial"/>
          <w:szCs w:val="24"/>
        </w:rPr>
        <w:t>*</w:t>
      </w:r>
      <w:proofErr w:type="gramStart"/>
      <w:r w:rsidRPr="007D7118">
        <w:rPr>
          <w:rFonts w:ascii="Arial" w:hAnsi="Arial" w:cs="Arial"/>
          <w:szCs w:val="24"/>
        </w:rPr>
        <w:t>film</w:t>
      </w:r>
      <w:proofErr w:type="gramEnd"/>
      <w:r w:rsidRPr="007D7118">
        <w:rPr>
          <w:rFonts w:ascii="Arial" w:hAnsi="Arial" w:cs="Arial"/>
          <w:szCs w:val="24"/>
        </w:rPr>
        <w:t xml:space="preserve"> as written.</w:t>
      </w:r>
    </w:p>
    <w:p w14:paraId="7A341886" w14:textId="77777777" w:rsidR="00732FAC" w:rsidRPr="007D7118" w:rsidRDefault="00732FAC" w:rsidP="00732FAC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 w:rsidRPr="007D7118">
        <w:rPr>
          <w:rFonts w:ascii="Arial" w:hAnsi="Arial" w:cs="Arial"/>
          <w:szCs w:val="24"/>
        </w:rPr>
        <w:t>*</w:t>
      </w:r>
      <w:proofErr w:type="gramStart"/>
      <w:r w:rsidRPr="007D7118">
        <w:rPr>
          <w:rFonts w:ascii="Arial" w:hAnsi="Arial" w:cs="Arial"/>
          <w:szCs w:val="24"/>
        </w:rPr>
        <w:t>film</w:t>
      </w:r>
      <w:proofErr w:type="gramEnd"/>
      <w:r w:rsidRPr="007D7118">
        <w:rPr>
          <w:rFonts w:ascii="Arial" w:hAnsi="Arial" w:cs="Arial"/>
          <w:szCs w:val="24"/>
        </w:rPr>
        <w:t xml:space="preserve"> as written.</w:t>
      </w:r>
    </w:p>
    <w:p w14:paraId="217DC7C1" w14:textId="4CF2BC29" w:rsidR="00732FAC" w:rsidRPr="00732FAC" w:rsidRDefault="00732FAC" w:rsidP="00732FAC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 w:rsidRPr="007D7118">
        <w:rPr>
          <w:rFonts w:ascii="Arial" w:hAnsi="Arial" w:cs="Arial"/>
          <w:szCs w:val="24"/>
        </w:rPr>
        <w:t>*</w:t>
      </w:r>
      <w:proofErr w:type="gramStart"/>
      <w:r w:rsidRPr="007D7118">
        <w:rPr>
          <w:rFonts w:ascii="Arial" w:hAnsi="Arial" w:cs="Arial"/>
          <w:szCs w:val="24"/>
        </w:rPr>
        <w:t>film</w:t>
      </w:r>
      <w:proofErr w:type="gramEnd"/>
      <w:r w:rsidRPr="007D7118">
        <w:rPr>
          <w:rFonts w:ascii="Arial" w:hAnsi="Arial" w:cs="Arial"/>
          <w:szCs w:val="24"/>
        </w:rPr>
        <w:t xml:space="preserve"> as written.</w:t>
      </w:r>
    </w:p>
    <w:p w14:paraId="2F4256F2" w14:textId="77777777" w:rsidR="00E56162" w:rsidRPr="00251332" w:rsidRDefault="00E56162" w:rsidP="00E56162">
      <w:pPr>
        <w:pStyle w:val="ListParagraph"/>
        <w:spacing w:after="240"/>
        <w:ind w:left="1080"/>
        <w:jc w:val="both"/>
        <w:rPr>
          <w:rFonts w:ascii="Arial" w:hAnsi="Arial" w:cs="Arial"/>
          <w:szCs w:val="24"/>
        </w:rPr>
      </w:pPr>
    </w:p>
    <w:p w14:paraId="1F0E42E1" w14:textId="0FFAE06A" w:rsidR="00E56162" w:rsidRDefault="00251332" w:rsidP="00251332">
      <w:pPr>
        <w:pStyle w:val="ListParagraph"/>
        <w:numPr>
          <w:ilvl w:val="1"/>
          <w:numId w:val="12"/>
        </w:numPr>
        <w:spacing w:after="240"/>
        <w:jc w:val="both"/>
        <w:rPr>
          <w:rFonts w:ascii="Arial" w:hAnsi="Arial" w:cs="Arial"/>
          <w:b/>
          <w:szCs w:val="24"/>
        </w:rPr>
      </w:pPr>
      <w:r w:rsidRPr="00251332">
        <w:rPr>
          <w:rFonts w:ascii="Arial" w:hAnsi="Arial" w:cs="Arial"/>
          <w:szCs w:val="24"/>
        </w:rPr>
        <w:t>On the following day, use a phosphorimager to i</w:t>
      </w:r>
      <w:r w:rsidR="00E56162" w:rsidRPr="00251332">
        <w:rPr>
          <w:rFonts w:ascii="Arial" w:hAnsi="Arial" w:cs="Arial"/>
          <w:szCs w:val="24"/>
        </w:rPr>
        <w:t>mage the exposed Phosphor</w:t>
      </w:r>
      <w:r w:rsidRPr="00251332">
        <w:rPr>
          <w:rFonts w:ascii="Arial" w:hAnsi="Arial" w:cs="Arial"/>
          <w:szCs w:val="24"/>
        </w:rPr>
        <w:t xml:space="preserve"> screen.</w:t>
      </w:r>
      <w:r w:rsidR="00FD6308">
        <w:rPr>
          <w:rFonts w:ascii="Arial" w:hAnsi="Arial" w:cs="Arial"/>
          <w:szCs w:val="24"/>
        </w:rPr>
        <w:t xml:space="preserve"> </w:t>
      </w:r>
      <w:r w:rsidR="00FD6308" w:rsidRPr="00FD6308">
        <w:rPr>
          <w:rFonts w:ascii="Arial" w:hAnsi="Arial" w:cs="Arial"/>
          <w:b/>
          <w:szCs w:val="24"/>
        </w:rPr>
        <w:t>[1-MED]</w:t>
      </w:r>
    </w:p>
    <w:p w14:paraId="1A3C9830" w14:textId="77777777" w:rsidR="00732FAC" w:rsidRDefault="00732FAC" w:rsidP="00732FAC">
      <w:pPr>
        <w:pStyle w:val="ListParagraph"/>
        <w:spacing w:after="240"/>
        <w:ind w:left="1080"/>
        <w:jc w:val="both"/>
        <w:rPr>
          <w:rFonts w:ascii="Arial" w:hAnsi="Arial" w:cs="Arial"/>
          <w:b/>
          <w:szCs w:val="24"/>
        </w:rPr>
      </w:pPr>
    </w:p>
    <w:p w14:paraId="17293CA6" w14:textId="7E4AE4E8" w:rsidR="00732FAC" w:rsidRPr="00FD6308" w:rsidRDefault="00732FAC" w:rsidP="00732FAC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b/>
          <w:szCs w:val="24"/>
        </w:rPr>
      </w:pPr>
      <w:r w:rsidRPr="00732FAC">
        <w:rPr>
          <w:rFonts w:ascii="Arial" w:hAnsi="Arial" w:cs="Arial"/>
          <w:szCs w:val="24"/>
        </w:rPr>
        <w:t>Talent imaging</w:t>
      </w:r>
      <w:r w:rsidRPr="00251332">
        <w:rPr>
          <w:rFonts w:ascii="Arial" w:hAnsi="Arial" w:cs="Arial"/>
          <w:szCs w:val="24"/>
        </w:rPr>
        <w:t xml:space="preserve"> the exposed Phosphor screen</w:t>
      </w:r>
      <w:r>
        <w:rPr>
          <w:rFonts w:ascii="Arial" w:hAnsi="Arial" w:cs="Arial"/>
          <w:szCs w:val="24"/>
        </w:rPr>
        <w:t xml:space="preserve"> with the </w:t>
      </w:r>
      <w:r w:rsidRPr="00251332">
        <w:rPr>
          <w:rFonts w:ascii="Arial" w:hAnsi="Arial" w:cs="Arial"/>
          <w:szCs w:val="24"/>
        </w:rPr>
        <w:t>phosphorimager</w:t>
      </w:r>
      <w:r>
        <w:rPr>
          <w:rFonts w:ascii="Arial" w:hAnsi="Arial" w:cs="Arial"/>
          <w:szCs w:val="24"/>
        </w:rPr>
        <w:t>.</w:t>
      </w:r>
    </w:p>
    <w:p w14:paraId="012877BA" w14:textId="77777777" w:rsidR="00CD2568" w:rsidRDefault="00CD2568" w:rsidP="00CD2568">
      <w:pPr>
        <w:pStyle w:val="ListParagraph"/>
        <w:spacing w:after="240"/>
        <w:ind w:left="1080"/>
        <w:jc w:val="both"/>
        <w:rPr>
          <w:rFonts w:ascii="Arial" w:hAnsi="Arial" w:cs="Arial"/>
          <w:szCs w:val="24"/>
        </w:rPr>
      </w:pPr>
    </w:p>
    <w:p w14:paraId="21A71F50" w14:textId="1709D63B" w:rsidR="00732FAC" w:rsidRDefault="00CD2568" w:rsidP="00251332">
      <w:pPr>
        <w:pStyle w:val="ListParagraph"/>
        <w:numPr>
          <w:ilvl w:val="1"/>
          <w:numId w:val="12"/>
        </w:numPr>
        <w:spacing w:after="240"/>
        <w:jc w:val="both"/>
        <w:rPr>
          <w:rFonts w:ascii="Arial" w:hAnsi="Arial" w:cs="Arial"/>
          <w:szCs w:val="24"/>
        </w:rPr>
      </w:pPr>
      <w:r w:rsidRPr="00CD2568">
        <w:rPr>
          <w:rFonts w:ascii="Arial" w:hAnsi="Arial" w:cs="Arial"/>
          <w:szCs w:val="24"/>
        </w:rPr>
        <w:t>The phosphor-images are subsequently used for telomere length quantification, as described in the text protocol.</w:t>
      </w:r>
      <w:r>
        <w:rPr>
          <w:rFonts w:ascii="Arial" w:hAnsi="Arial" w:cs="Arial"/>
          <w:szCs w:val="24"/>
        </w:rPr>
        <w:t xml:space="preserve"> </w:t>
      </w:r>
      <w:r w:rsidR="00FD6308" w:rsidRPr="00FD6308">
        <w:rPr>
          <w:rFonts w:ascii="Arial" w:hAnsi="Arial" w:cs="Arial"/>
          <w:b/>
          <w:szCs w:val="24"/>
        </w:rPr>
        <w:t>[1-MED-TXT]</w:t>
      </w:r>
      <w:r w:rsidR="00FD6308">
        <w:rPr>
          <w:rFonts w:ascii="Arial" w:hAnsi="Arial" w:cs="Arial"/>
          <w:szCs w:val="24"/>
        </w:rPr>
        <w:t xml:space="preserve"> </w:t>
      </w:r>
    </w:p>
    <w:p w14:paraId="20D4D977" w14:textId="77777777" w:rsidR="00732FAC" w:rsidRPr="00732FAC" w:rsidRDefault="00732FAC" w:rsidP="00732FAC">
      <w:pPr>
        <w:pStyle w:val="ListParagraph"/>
        <w:spacing w:after="240"/>
        <w:ind w:left="1080"/>
        <w:jc w:val="both"/>
        <w:rPr>
          <w:rFonts w:ascii="Arial" w:hAnsi="Arial" w:cs="Arial"/>
          <w:szCs w:val="24"/>
        </w:rPr>
      </w:pPr>
    </w:p>
    <w:p w14:paraId="0885C0B6" w14:textId="2578A814" w:rsidR="00CD2568" w:rsidRPr="00732FAC" w:rsidRDefault="00732FAC" w:rsidP="00732FAC">
      <w:pPr>
        <w:pStyle w:val="ListParagraph"/>
        <w:numPr>
          <w:ilvl w:val="2"/>
          <w:numId w:val="12"/>
        </w:numPr>
        <w:spacing w:after="240"/>
        <w:jc w:val="both"/>
        <w:rPr>
          <w:rFonts w:ascii="Arial" w:hAnsi="Arial" w:cs="Arial"/>
          <w:szCs w:val="24"/>
        </w:rPr>
      </w:pPr>
      <w:r w:rsidRPr="00732FAC">
        <w:rPr>
          <w:rFonts w:ascii="Arial" w:hAnsi="Arial" w:cs="Arial"/>
          <w:szCs w:val="24"/>
        </w:rPr>
        <w:t>T</w:t>
      </w:r>
      <w:r w:rsidR="00CD2568" w:rsidRPr="00732FAC">
        <w:rPr>
          <w:rFonts w:ascii="Arial" w:hAnsi="Arial" w:cs="Arial"/>
          <w:szCs w:val="24"/>
        </w:rPr>
        <w:t>alent at the computer, opening the phosphorimager file containing the fluorescent image of the green fluorescent nucleic acid-stained gel</w:t>
      </w:r>
      <w:r w:rsidR="00FB5082" w:rsidRPr="00732FAC">
        <w:rPr>
          <w:rFonts w:ascii="Arial" w:hAnsi="Arial" w:cs="Arial"/>
          <w:szCs w:val="24"/>
        </w:rPr>
        <w:t xml:space="preserve"> to start analysis</w:t>
      </w:r>
      <w:r w:rsidRPr="00732FAC">
        <w:rPr>
          <w:rFonts w:ascii="Arial" w:hAnsi="Arial" w:cs="Arial"/>
          <w:szCs w:val="24"/>
        </w:rPr>
        <w:t>. TEXT:  Refer to text protocol for telomere length analysis.</w:t>
      </w:r>
    </w:p>
    <w:p w14:paraId="0E3ECB0E" w14:textId="77777777" w:rsidR="00CF22F6" w:rsidRPr="00E24898" w:rsidRDefault="00CF22F6" w:rsidP="00162D51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1A009B43" w14:textId="77777777" w:rsidR="00CE10F2" w:rsidRPr="00CD2568" w:rsidRDefault="00CE10F2" w:rsidP="00BE6CF1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CD2568">
        <w:rPr>
          <w:rFonts w:ascii="Arial" w:hAnsi="Arial" w:cs="Arial"/>
          <w:b/>
          <w:szCs w:val="24"/>
        </w:rPr>
        <w:t xml:space="preserve">Results: </w:t>
      </w:r>
      <w:r w:rsidR="00CD2568" w:rsidRPr="00CD2568">
        <w:rPr>
          <w:rFonts w:ascii="Arial" w:hAnsi="Arial" w:cs="Arial"/>
          <w:b/>
          <w:szCs w:val="24"/>
        </w:rPr>
        <w:t xml:space="preserve">telomere length is quantified </w:t>
      </w:r>
      <w:r w:rsidR="00CD2568">
        <w:rPr>
          <w:rFonts w:ascii="Arial" w:hAnsi="Arial" w:cs="Arial"/>
          <w:b/>
          <w:szCs w:val="24"/>
        </w:rPr>
        <w:t>by</w:t>
      </w:r>
      <w:r w:rsidR="00CD2568" w:rsidRPr="00CD2568">
        <w:rPr>
          <w:rFonts w:ascii="Arial" w:hAnsi="Arial" w:cs="Arial"/>
          <w:b/>
          <w:szCs w:val="24"/>
        </w:rPr>
        <w:t xml:space="preserve"> a modified terminal restriction fragment analysis</w:t>
      </w:r>
    </w:p>
    <w:p w14:paraId="245119E5" w14:textId="77777777" w:rsidR="00BE6CF1" w:rsidRPr="00BE6CF1" w:rsidRDefault="00BE6CF1" w:rsidP="00BE6CF1">
      <w:pPr>
        <w:ind w:left="360"/>
        <w:jc w:val="both"/>
        <w:outlineLvl w:val="0"/>
        <w:rPr>
          <w:rFonts w:ascii="Arial" w:hAnsi="Arial" w:cs="Arial"/>
          <w:szCs w:val="24"/>
        </w:rPr>
      </w:pPr>
    </w:p>
    <w:p w14:paraId="565B1907" w14:textId="4AFC72B7" w:rsidR="00BE6CF1" w:rsidRDefault="00BE6CF1" w:rsidP="00BE6CF1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E6CF1">
        <w:rPr>
          <w:rFonts w:ascii="Arial" w:hAnsi="Arial" w:cs="Arial"/>
          <w:szCs w:val="24"/>
        </w:rPr>
        <w:t>Three co</w:t>
      </w:r>
      <w:r w:rsidR="006832A0">
        <w:rPr>
          <w:rFonts w:ascii="Arial" w:hAnsi="Arial" w:cs="Arial"/>
          <w:szCs w:val="24"/>
        </w:rPr>
        <w:t xml:space="preserve">ncentrations of DNA </w:t>
      </w:r>
      <w:r w:rsidR="00BA1E5F">
        <w:rPr>
          <w:rFonts w:ascii="Arial" w:hAnsi="Arial" w:cs="Arial"/>
          <w:szCs w:val="24"/>
        </w:rPr>
        <w:t xml:space="preserve">isolated from an </w:t>
      </w:r>
      <w:r w:rsidRPr="00BE6CF1">
        <w:rPr>
          <w:rFonts w:ascii="Arial" w:hAnsi="Arial" w:cs="Arial"/>
          <w:szCs w:val="24"/>
        </w:rPr>
        <w:t>immortalized human foreskin fibroblast</w:t>
      </w:r>
      <w:r w:rsidR="00BA1E5F">
        <w:rPr>
          <w:rFonts w:ascii="Arial" w:hAnsi="Arial" w:cs="Arial"/>
          <w:szCs w:val="24"/>
        </w:rPr>
        <w:t xml:space="preserve"> cell line</w:t>
      </w:r>
      <w:r w:rsidR="00FB5082">
        <w:rPr>
          <w:rFonts w:ascii="Arial" w:hAnsi="Arial" w:cs="Arial"/>
          <w:szCs w:val="24"/>
        </w:rPr>
        <w:t xml:space="preserve"> </w:t>
      </w:r>
      <w:r w:rsidR="005609CF" w:rsidRPr="005609CF">
        <w:rPr>
          <w:rFonts w:ascii="Arial" w:hAnsi="Arial" w:cs="Arial"/>
          <w:b/>
          <w:szCs w:val="24"/>
        </w:rPr>
        <w:t>[1-LM]</w:t>
      </w:r>
      <w:r w:rsidR="005609CF">
        <w:rPr>
          <w:rFonts w:ascii="Arial" w:hAnsi="Arial" w:cs="Arial"/>
          <w:szCs w:val="24"/>
        </w:rPr>
        <w:t xml:space="preserve"> </w:t>
      </w:r>
      <w:r w:rsidRPr="00BE6CF1">
        <w:rPr>
          <w:rFonts w:ascii="Arial" w:hAnsi="Arial" w:cs="Arial"/>
          <w:szCs w:val="24"/>
        </w:rPr>
        <w:t>and human peripheral</w:t>
      </w:r>
      <w:r w:rsidR="005609CF">
        <w:rPr>
          <w:rFonts w:ascii="Arial" w:hAnsi="Arial" w:cs="Arial"/>
          <w:szCs w:val="24"/>
        </w:rPr>
        <w:t xml:space="preserve"> blood mononuclear cells</w:t>
      </w:r>
      <w:r w:rsidRPr="00BE6CF1">
        <w:rPr>
          <w:rFonts w:ascii="Arial" w:hAnsi="Arial" w:cs="Arial"/>
          <w:szCs w:val="24"/>
        </w:rPr>
        <w:t xml:space="preserve"> were analyzed for telomere length.</w:t>
      </w:r>
      <w:r w:rsidR="005609CF">
        <w:rPr>
          <w:rFonts w:ascii="Arial" w:hAnsi="Arial" w:cs="Arial"/>
          <w:szCs w:val="24"/>
        </w:rPr>
        <w:t xml:space="preserve"> </w:t>
      </w:r>
      <w:r w:rsidR="005609CF" w:rsidRPr="005609CF">
        <w:rPr>
          <w:rFonts w:ascii="Arial" w:hAnsi="Arial" w:cs="Arial"/>
          <w:b/>
          <w:szCs w:val="24"/>
        </w:rPr>
        <w:t>[2-LM]</w:t>
      </w:r>
      <w:r w:rsidRPr="00BE6CF1">
        <w:rPr>
          <w:rFonts w:ascii="Arial" w:hAnsi="Arial" w:cs="Arial"/>
          <w:szCs w:val="24"/>
        </w:rPr>
        <w:t xml:space="preserve"> </w:t>
      </w:r>
      <w:r w:rsidR="005609CF">
        <w:rPr>
          <w:rFonts w:ascii="Arial" w:hAnsi="Arial" w:cs="Arial"/>
          <w:szCs w:val="24"/>
        </w:rPr>
        <w:t>This</w:t>
      </w:r>
      <w:r w:rsidR="00C361A7">
        <w:rPr>
          <w:rFonts w:ascii="Arial" w:hAnsi="Arial" w:cs="Arial"/>
          <w:szCs w:val="24"/>
        </w:rPr>
        <w:t xml:space="preserve"> p</w:t>
      </w:r>
      <w:r w:rsidR="00C361A7" w:rsidRPr="00BE6CF1">
        <w:rPr>
          <w:rFonts w:ascii="Arial" w:hAnsi="Arial" w:cs="Arial"/>
          <w:szCs w:val="24"/>
        </w:rPr>
        <w:t>hosphor</w:t>
      </w:r>
      <w:r w:rsidR="006832A0">
        <w:rPr>
          <w:rFonts w:ascii="Arial" w:hAnsi="Arial" w:cs="Arial"/>
          <w:szCs w:val="24"/>
        </w:rPr>
        <w:t>-</w:t>
      </w:r>
      <w:r w:rsidR="00C361A7" w:rsidRPr="00BE6CF1">
        <w:rPr>
          <w:rFonts w:ascii="Arial" w:hAnsi="Arial" w:cs="Arial"/>
          <w:szCs w:val="24"/>
        </w:rPr>
        <w:t xml:space="preserve">image of the dried agarose gel stained with green fluorescent nucleic acid stain </w:t>
      </w:r>
      <w:r w:rsidR="00C361A7">
        <w:rPr>
          <w:rFonts w:ascii="Arial" w:hAnsi="Arial" w:cs="Arial"/>
          <w:szCs w:val="24"/>
        </w:rPr>
        <w:t>shows</w:t>
      </w:r>
      <w:r w:rsidR="00C361A7" w:rsidRPr="00BE6CF1">
        <w:rPr>
          <w:rFonts w:ascii="Arial" w:hAnsi="Arial" w:cs="Arial"/>
          <w:szCs w:val="24"/>
        </w:rPr>
        <w:t xml:space="preserve"> the location of the DNA ladder bands</w:t>
      </w:r>
      <w:r w:rsidR="006832A0">
        <w:rPr>
          <w:rFonts w:ascii="Arial" w:hAnsi="Arial" w:cs="Arial"/>
          <w:szCs w:val="24"/>
        </w:rPr>
        <w:t xml:space="preserve"> in lanes 1 and 8.</w:t>
      </w:r>
      <w:r w:rsidR="005609CF">
        <w:rPr>
          <w:rFonts w:ascii="Arial" w:hAnsi="Arial" w:cs="Arial"/>
          <w:szCs w:val="24"/>
        </w:rPr>
        <w:t xml:space="preserve"> </w:t>
      </w:r>
      <w:r w:rsidR="005609CF" w:rsidRPr="005609CF">
        <w:rPr>
          <w:rFonts w:ascii="Arial" w:hAnsi="Arial" w:cs="Arial"/>
          <w:b/>
          <w:szCs w:val="24"/>
        </w:rPr>
        <w:t>[3-LM]</w:t>
      </w:r>
    </w:p>
    <w:p w14:paraId="5F96E0A1" w14:textId="77777777" w:rsidR="005609CF" w:rsidRDefault="005609CF" w:rsidP="005609C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A5A527F" w14:textId="46A6B914" w:rsidR="005609CF" w:rsidRDefault="005609CF" w:rsidP="005609C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609CF">
        <w:rPr>
          <w:rFonts w:ascii="Arial" w:hAnsi="Arial" w:cs="Arial"/>
          <w:szCs w:val="24"/>
        </w:rPr>
        <w:t>56001fig1large.jpg</w:t>
      </w:r>
      <w:r>
        <w:rPr>
          <w:rFonts w:ascii="Arial" w:hAnsi="Arial" w:cs="Arial"/>
          <w:szCs w:val="24"/>
        </w:rPr>
        <w:t>. Circle ‘</w:t>
      </w:r>
      <w:r w:rsidRPr="00BE6CF1">
        <w:rPr>
          <w:rFonts w:ascii="Arial" w:hAnsi="Arial" w:cs="Arial"/>
          <w:szCs w:val="24"/>
        </w:rPr>
        <w:t>BJ-hTERT</w:t>
      </w:r>
      <w:r>
        <w:rPr>
          <w:rFonts w:ascii="Arial" w:hAnsi="Arial" w:cs="Arial"/>
          <w:szCs w:val="24"/>
        </w:rPr>
        <w:t xml:space="preserve">’ </w:t>
      </w:r>
    </w:p>
    <w:p w14:paraId="1B08E6B3" w14:textId="45886B67" w:rsidR="005609CF" w:rsidRDefault="005609CF" w:rsidP="005609C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609CF">
        <w:rPr>
          <w:rFonts w:ascii="Arial" w:hAnsi="Arial" w:cs="Arial"/>
          <w:szCs w:val="24"/>
        </w:rPr>
        <w:lastRenderedPageBreak/>
        <w:t>56001fig1large.jpg</w:t>
      </w:r>
      <w:r>
        <w:rPr>
          <w:rFonts w:ascii="Arial" w:hAnsi="Arial" w:cs="Arial"/>
          <w:szCs w:val="24"/>
        </w:rPr>
        <w:t>. Circle ‘PBMC’</w:t>
      </w:r>
    </w:p>
    <w:p w14:paraId="51C9B8DC" w14:textId="62CE27B5" w:rsidR="005609CF" w:rsidRDefault="005609CF" w:rsidP="005609C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609CF">
        <w:rPr>
          <w:rFonts w:ascii="Arial" w:hAnsi="Arial" w:cs="Arial"/>
          <w:szCs w:val="24"/>
        </w:rPr>
        <w:t>56001fig1large.jpg</w:t>
      </w:r>
      <w:r>
        <w:rPr>
          <w:rFonts w:ascii="Arial" w:hAnsi="Arial" w:cs="Arial"/>
          <w:szCs w:val="24"/>
        </w:rPr>
        <w:t>. Highlight lanes 1 and 8.</w:t>
      </w:r>
    </w:p>
    <w:p w14:paraId="7FDC17E3" w14:textId="77777777" w:rsidR="00C361A7" w:rsidRPr="00BE6CF1" w:rsidRDefault="00C361A7" w:rsidP="00C361A7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98D6F07" w14:textId="424F9A9C" w:rsidR="00BE6CF1" w:rsidRPr="005609CF" w:rsidRDefault="00BE6CF1" w:rsidP="00BE6CF1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E6CF1">
        <w:rPr>
          <w:rFonts w:ascii="Arial" w:hAnsi="Arial" w:cs="Arial"/>
          <w:szCs w:val="24"/>
        </w:rPr>
        <w:t xml:space="preserve">The distance </w:t>
      </w:r>
      <w:r w:rsidR="00C361A7">
        <w:rPr>
          <w:rFonts w:ascii="Arial" w:hAnsi="Arial" w:cs="Arial"/>
          <w:szCs w:val="24"/>
        </w:rPr>
        <w:t xml:space="preserve">measured </w:t>
      </w:r>
      <w:r w:rsidRPr="00BE6CF1">
        <w:rPr>
          <w:rFonts w:ascii="Arial" w:hAnsi="Arial" w:cs="Arial"/>
          <w:szCs w:val="24"/>
        </w:rPr>
        <w:t>from the top of the gel to each molecular</w:t>
      </w:r>
      <w:r w:rsidR="00C361A7">
        <w:rPr>
          <w:rFonts w:ascii="Arial" w:hAnsi="Arial" w:cs="Arial"/>
          <w:szCs w:val="24"/>
        </w:rPr>
        <w:t xml:space="preserve"> weight standard is indicated by blue arrows.</w:t>
      </w:r>
      <w:r w:rsidR="005609CF">
        <w:rPr>
          <w:rFonts w:ascii="Arial" w:hAnsi="Arial" w:cs="Arial"/>
          <w:szCs w:val="24"/>
        </w:rPr>
        <w:t xml:space="preserve"> </w:t>
      </w:r>
      <w:r w:rsidR="005609CF" w:rsidRPr="005609CF">
        <w:rPr>
          <w:rFonts w:ascii="Arial" w:hAnsi="Arial" w:cs="Arial"/>
          <w:b/>
          <w:szCs w:val="24"/>
        </w:rPr>
        <w:t>[1-LM]</w:t>
      </w:r>
    </w:p>
    <w:p w14:paraId="02EB1F7A" w14:textId="77777777" w:rsidR="005609CF" w:rsidRDefault="005609CF" w:rsidP="005609C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4626242" w14:textId="21D95E82" w:rsidR="005609CF" w:rsidRDefault="005609CF" w:rsidP="005609C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609CF">
        <w:rPr>
          <w:rFonts w:ascii="Arial" w:hAnsi="Arial" w:cs="Arial"/>
          <w:szCs w:val="24"/>
        </w:rPr>
        <w:t>56001fig2large.jpg</w:t>
      </w:r>
      <w:r>
        <w:rPr>
          <w:rFonts w:ascii="Arial" w:hAnsi="Arial" w:cs="Arial"/>
          <w:szCs w:val="24"/>
        </w:rPr>
        <w:t>.</w:t>
      </w:r>
    </w:p>
    <w:p w14:paraId="01E93A49" w14:textId="77777777" w:rsidR="00C361A7" w:rsidRPr="00BE6CF1" w:rsidRDefault="00C361A7" w:rsidP="00C361A7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B6DB4B8" w14:textId="44125F19" w:rsidR="00BE6CF1" w:rsidRPr="005609CF" w:rsidRDefault="006832A0" w:rsidP="00BE6CF1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="00BE6CF1" w:rsidRPr="00BE6CF1">
        <w:rPr>
          <w:rFonts w:ascii="Arial" w:hAnsi="Arial" w:cs="Arial"/>
          <w:szCs w:val="24"/>
        </w:rPr>
        <w:t>ollowing hybrid</w:t>
      </w:r>
      <w:r w:rsidR="00C361A7">
        <w:rPr>
          <w:rFonts w:ascii="Arial" w:hAnsi="Arial" w:cs="Arial"/>
          <w:szCs w:val="24"/>
        </w:rPr>
        <w:t>ization with the telomere probe, the telomere bands appear</w:t>
      </w:r>
      <w:r w:rsidR="00BE6CF1" w:rsidRPr="00BE6CF1">
        <w:rPr>
          <w:rFonts w:ascii="Arial" w:hAnsi="Arial" w:cs="Arial"/>
          <w:szCs w:val="24"/>
        </w:rPr>
        <w:t xml:space="preserve"> as smears in each lane. </w:t>
      </w:r>
      <w:r w:rsidR="005609CF" w:rsidRPr="005609CF">
        <w:rPr>
          <w:rFonts w:ascii="Arial" w:hAnsi="Arial" w:cs="Arial"/>
          <w:b/>
          <w:szCs w:val="24"/>
        </w:rPr>
        <w:t>[1-LM]</w:t>
      </w:r>
    </w:p>
    <w:p w14:paraId="52BDE0FE" w14:textId="77777777" w:rsidR="005609CF" w:rsidRPr="005609CF" w:rsidRDefault="005609CF" w:rsidP="005609C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1383DC2" w14:textId="3D3C70BD" w:rsidR="005609CF" w:rsidRDefault="005609CF" w:rsidP="005609C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609CF">
        <w:rPr>
          <w:rFonts w:ascii="Arial" w:hAnsi="Arial" w:cs="Arial"/>
          <w:szCs w:val="24"/>
        </w:rPr>
        <w:t>56001fig3large.jpg</w:t>
      </w:r>
    </w:p>
    <w:p w14:paraId="6ABAEB82" w14:textId="77777777" w:rsidR="00C361A7" w:rsidRPr="00BE6CF1" w:rsidRDefault="00C361A7" w:rsidP="00C361A7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FE9C3F4" w14:textId="159E4ADA" w:rsidR="00BE6CF1" w:rsidRPr="005609CF" w:rsidRDefault="00BE6CF1" w:rsidP="00BE6CF1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E6CF1">
        <w:rPr>
          <w:rFonts w:ascii="Arial" w:hAnsi="Arial" w:cs="Arial"/>
          <w:szCs w:val="24"/>
        </w:rPr>
        <w:t>Grids of 150 boxes were calculated for each lane plus one background lane</w:t>
      </w:r>
      <w:r w:rsidR="00C361A7">
        <w:rPr>
          <w:rFonts w:ascii="Arial" w:hAnsi="Arial" w:cs="Arial"/>
          <w:szCs w:val="24"/>
        </w:rPr>
        <w:t>.</w:t>
      </w:r>
      <w:r w:rsidR="005609CF">
        <w:rPr>
          <w:rFonts w:ascii="Arial" w:hAnsi="Arial" w:cs="Arial"/>
          <w:szCs w:val="24"/>
        </w:rPr>
        <w:t xml:space="preserve"> </w:t>
      </w:r>
      <w:r w:rsidR="005609CF" w:rsidRPr="005609CF">
        <w:rPr>
          <w:rFonts w:ascii="Arial" w:hAnsi="Arial" w:cs="Arial"/>
          <w:b/>
          <w:szCs w:val="24"/>
        </w:rPr>
        <w:t>[1-LM]</w:t>
      </w:r>
    </w:p>
    <w:p w14:paraId="74AA4EC1" w14:textId="77777777" w:rsidR="005609CF" w:rsidRDefault="005609CF" w:rsidP="005609C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FD72331" w14:textId="069F8AE2" w:rsidR="005609CF" w:rsidRDefault="005609CF" w:rsidP="005609C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609CF">
        <w:rPr>
          <w:rFonts w:ascii="Arial" w:hAnsi="Arial" w:cs="Arial"/>
          <w:szCs w:val="24"/>
        </w:rPr>
        <w:t>56001fig4large.jpg</w:t>
      </w:r>
    </w:p>
    <w:p w14:paraId="660F266E" w14:textId="77777777" w:rsidR="00823634" w:rsidRPr="00BE6CF1" w:rsidRDefault="00823634" w:rsidP="0082363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E422C0A" w14:textId="2190ABA1" w:rsidR="00BE6CF1" w:rsidRDefault="00BE6CF1" w:rsidP="00BE6CF1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E6CF1">
        <w:rPr>
          <w:rFonts w:ascii="Arial" w:hAnsi="Arial" w:cs="Arial"/>
          <w:szCs w:val="24"/>
        </w:rPr>
        <w:t xml:space="preserve">The </w:t>
      </w:r>
      <w:r w:rsidR="006832A0">
        <w:rPr>
          <w:rFonts w:ascii="Arial" w:hAnsi="Arial" w:cs="Arial"/>
          <w:szCs w:val="24"/>
        </w:rPr>
        <w:t xml:space="preserve">selected areas </w:t>
      </w:r>
      <w:r w:rsidRPr="00BE6CF1">
        <w:rPr>
          <w:rFonts w:ascii="Arial" w:hAnsi="Arial" w:cs="Arial"/>
          <w:szCs w:val="24"/>
        </w:rPr>
        <w:t xml:space="preserve">of analysis for </w:t>
      </w:r>
      <w:r w:rsidR="006832A0">
        <w:rPr>
          <w:rFonts w:ascii="Arial" w:hAnsi="Arial" w:cs="Arial"/>
          <w:szCs w:val="24"/>
        </w:rPr>
        <w:t>each set of samples are</w:t>
      </w:r>
      <w:r w:rsidR="00C361A7">
        <w:rPr>
          <w:rFonts w:ascii="Arial" w:hAnsi="Arial" w:cs="Arial"/>
          <w:szCs w:val="24"/>
        </w:rPr>
        <w:t xml:space="preserve"> shown. </w:t>
      </w:r>
      <w:r w:rsidR="00075192" w:rsidRPr="00075192">
        <w:rPr>
          <w:rFonts w:ascii="Arial" w:hAnsi="Arial" w:cs="Arial"/>
          <w:b/>
          <w:szCs w:val="24"/>
        </w:rPr>
        <w:t>[1-LM]</w:t>
      </w:r>
      <w:r w:rsidR="00075192">
        <w:rPr>
          <w:rFonts w:ascii="Arial" w:hAnsi="Arial" w:cs="Arial"/>
          <w:szCs w:val="24"/>
        </w:rPr>
        <w:t xml:space="preserve"> </w:t>
      </w:r>
      <w:r w:rsidRPr="00BE6CF1">
        <w:rPr>
          <w:rFonts w:ascii="Arial" w:hAnsi="Arial" w:cs="Arial"/>
          <w:szCs w:val="24"/>
        </w:rPr>
        <w:t>Separate backg</w:t>
      </w:r>
      <w:r w:rsidR="006832A0">
        <w:rPr>
          <w:rFonts w:ascii="Arial" w:hAnsi="Arial" w:cs="Arial"/>
          <w:szCs w:val="24"/>
        </w:rPr>
        <w:t xml:space="preserve">round lanes, marked B, </w:t>
      </w:r>
      <w:r w:rsidRPr="00BE6CF1">
        <w:rPr>
          <w:rFonts w:ascii="Arial" w:hAnsi="Arial" w:cs="Arial"/>
          <w:szCs w:val="24"/>
        </w:rPr>
        <w:t>were selected for each set of samples to ensure that the background intensities were similar for each sample set</w:t>
      </w:r>
      <w:r w:rsidR="006832A0">
        <w:rPr>
          <w:rFonts w:ascii="Arial" w:hAnsi="Arial" w:cs="Arial"/>
          <w:szCs w:val="24"/>
        </w:rPr>
        <w:t>.</w:t>
      </w:r>
      <w:r w:rsidR="00075192">
        <w:rPr>
          <w:rFonts w:ascii="Arial" w:hAnsi="Arial" w:cs="Arial"/>
          <w:szCs w:val="24"/>
        </w:rPr>
        <w:t xml:space="preserve"> </w:t>
      </w:r>
      <w:r w:rsidR="00075192" w:rsidRPr="00075192">
        <w:rPr>
          <w:rFonts w:ascii="Arial" w:hAnsi="Arial" w:cs="Arial"/>
          <w:b/>
          <w:szCs w:val="24"/>
        </w:rPr>
        <w:t>[2-LM]</w:t>
      </w:r>
    </w:p>
    <w:p w14:paraId="2F563E74" w14:textId="77777777" w:rsidR="005609CF" w:rsidRDefault="005609CF" w:rsidP="005609C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5B35268" w14:textId="2BE5F0DE" w:rsidR="005609CF" w:rsidRDefault="005609CF" w:rsidP="005609C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609CF">
        <w:rPr>
          <w:rFonts w:ascii="Arial" w:hAnsi="Arial" w:cs="Arial"/>
          <w:szCs w:val="24"/>
        </w:rPr>
        <w:t>56001fig5large.jpg</w:t>
      </w:r>
    </w:p>
    <w:p w14:paraId="4615034C" w14:textId="2DACCEE1" w:rsidR="00075192" w:rsidRPr="00075192" w:rsidRDefault="00075192" w:rsidP="0007519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609CF">
        <w:rPr>
          <w:rFonts w:ascii="Arial" w:hAnsi="Arial" w:cs="Arial"/>
          <w:szCs w:val="24"/>
        </w:rPr>
        <w:t>56001fig5large.jpg</w:t>
      </w:r>
      <w:r>
        <w:rPr>
          <w:rFonts w:ascii="Arial" w:hAnsi="Arial" w:cs="Arial"/>
          <w:szCs w:val="24"/>
        </w:rPr>
        <w:t>.  Highlight the two ‘B’ lanes</w:t>
      </w:r>
    </w:p>
    <w:p w14:paraId="7BA072EA" w14:textId="77777777" w:rsidR="006832A0" w:rsidRPr="00BE6CF1" w:rsidRDefault="006832A0" w:rsidP="006832A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56581CE" w14:textId="470DB2AC" w:rsidR="006832A0" w:rsidRPr="00075192" w:rsidRDefault="006832A0" w:rsidP="006832A0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832A0">
        <w:rPr>
          <w:rFonts w:ascii="Arial" w:hAnsi="Arial" w:cs="Arial"/>
          <w:szCs w:val="24"/>
        </w:rPr>
        <w:t xml:space="preserve">Average telomere length calculations </w:t>
      </w:r>
      <w:r>
        <w:rPr>
          <w:rFonts w:ascii="Arial" w:hAnsi="Arial" w:cs="Arial"/>
          <w:szCs w:val="24"/>
        </w:rPr>
        <w:t>revealed a higher</w:t>
      </w:r>
      <w:r w:rsidRPr="00BE6CF1">
        <w:rPr>
          <w:rFonts w:ascii="Arial" w:hAnsi="Arial" w:cs="Arial"/>
          <w:szCs w:val="24"/>
        </w:rPr>
        <w:t xml:space="preserve"> average telomere length </w:t>
      </w:r>
      <w:r w:rsidR="00BA1E5F">
        <w:rPr>
          <w:rFonts w:ascii="Arial" w:hAnsi="Arial" w:cs="Arial"/>
          <w:szCs w:val="24"/>
        </w:rPr>
        <w:t xml:space="preserve">in the </w:t>
      </w:r>
      <w:r w:rsidRPr="00BE6CF1">
        <w:rPr>
          <w:rFonts w:ascii="Arial" w:hAnsi="Arial" w:cs="Arial"/>
          <w:szCs w:val="24"/>
        </w:rPr>
        <w:t>immortalized</w:t>
      </w:r>
      <w:r w:rsidR="00075192">
        <w:rPr>
          <w:rFonts w:ascii="Arial" w:hAnsi="Arial" w:cs="Arial"/>
          <w:szCs w:val="24"/>
        </w:rPr>
        <w:t xml:space="preserve"> cell line</w:t>
      </w:r>
      <w:r>
        <w:rPr>
          <w:rFonts w:ascii="Arial" w:hAnsi="Arial" w:cs="Arial"/>
          <w:szCs w:val="24"/>
        </w:rPr>
        <w:t xml:space="preserve"> </w:t>
      </w:r>
      <w:r w:rsidR="00075192" w:rsidRPr="00075192">
        <w:rPr>
          <w:rFonts w:ascii="Arial" w:hAnsi="Arial" w:cs="Arial"/>
          <w:b/>
          <w:szCs w:val="24"/>
        </w:rPr>
        <w:t>[1-LM]</w:t>
      </w:r>
      <w:r w:rsidR="00075192">
        <w:rPr>
          <w:rFonts w:ascii="Arial" w:hAnsi="Arial" w:cs="Arial"/>
          <w:szCs w:val="24"/>
        </w:rPr>
        <w:t xml:space="preserve"> than in human </w:t>
      </w:r>
      <w:r w:rsidR="00075192" w:rsidRPr="00BE6CF1">
        <w:rPr>
          <w:rFonts w:ascii="Arial" w:hAnsi="Arial" w:cs="Arial"/>
          <w:szCs w:val="24"/>
        </w:rPr>
        <w:t>peripheral</w:t>
      </w:r>
      <w:r w:rsidR="00075192">
        <w:rPr>
          <w:rFonts w:ascii="Arial" w:hAnsi="Arial" w:cs="Arial"/>
          <w:szCs w:val="24"/>
        </w:rPr>
        <w:t xml:space="preserve"> blood mononuclear cells</w:t>
      </w:r>
      <w:r>
        <w:rPr>
          <w:rFonts w:ascii="Arial" w:hAnsi="Arial" w:cs="Arial"/>
          <w:szCs w:val="24"/>
        </w:rPr>
        <w:t xml:space="preserve">. </w:t>
      </w:r>
      <w:r w:rsidR="00075192" w:rsidRPr="00075192">
        <w:rPr>
          <w:rFonts w:ascii="Arial" w:hAnsi="Arial" w:cs="Arial"/>
          <w:b/>
          <w:szCs w:val="24"/>
        </w:rPr>
        <w:t>[2-LM]</w:t>
      </w:r>
      <w:r w:rsidR="00075192">
        <w:rPr>
          <w:rFonts w:ascii="Arial" w:hAnsi="Arial" w:cs="Arial"/>
          <w:szCs w:val="24"/>
        </w:rPr>
        <w:t xml:space="preserve"> </w:t>
      </w:r>
      <w:r w:rsidR="00BE6CF1" w:rsidRPr="006832A0">
        <w:rPr>
          <w:rFonts w:ascii="Arial" w:hAnsi="Arial" w:cs="Arial"/>
          <w:szCs w:val="24"/>
        </w:rPr>
        <w:t>These results also demonstrate that the amount of genomic DNA analyzed in each lane is critical to obtaining a detectable signal following hybridization.</w:t>
      </w:r>
      <w:r w:rsidR="00075192">
        <w:rPr>
          <w:rFonts w:ascii="Arial" w:hAnsi="Arial" w:cs="Arial"/>
          <w:szCs w:val="24"/>
        </w:rPr>
        <w:t xml:space="preserve"> </w:t>
      </w:r>
      <w:r w:rsidR="00075192" w:rsidRPr="00075192">
        <w:rPr>
          <w:rFonts w:ascii="Arial" w:hAnsi="Arial" w:cs="Arial"/>
          <w:b/>
          <w:szCs w:val="24"/>
        </w:rPr>
        <w:t>[3-LM]</w:t>
      </w:r>
    </w:p>
    <w:p w14:paraId="696B047C" w14:textId="77777777" w:rsidR="00075192" w:rsidRPr="00075192" w:rsidRDefault="00075192" w:rsidP="0007519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347E380" w14:textId="3D0EE8EF" w:rsidR="00075192" w:rsidRDefault="00075192" w:rsidP="0007519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75192">
        <w:rPr>
          <w:rFonts w:ascii="Arial" w:hAnsi="Arial" w:cs="Arial"/>
          <w:szCs w:val="24"/>
        </w:rPr>
        <w:t>Table 2.xlsx.</w:t>
      </w:r>
      <w:r>
        <w:rPr>
          <w:rFonts w:ascii="Arial" w:hAnsi="Arial" w:cs="Arial"/>
          <w:szCs w:val="24"/>
        </w:rPr>
        <w:t xml:space="preserve"> Circle</w:t>
      </w:r>
      <w:r w:rsidR="00EF69A6">
        <w:rPr>
          <w:rFonts w:ascii="Arial" w:hAnsi="Arial" w:cs="Arial"/>
          <w:szCs w:val="24"/>
        </w:rPr>
        <w:t>/highlight</w:t>
      </w:r>
      <w:r>
        <w:rPr>
          <w:rFonts w:ascii="Arial" w:hAnsi="Arial" w:cs="Arial"/>
          <w:szCs w:val="24"/>
        </w:rPr>
        <w:t xml:space="preserve"> the average telomere length numbers for the 3 BJTert samples. (</w:t>
      </w:r>
      <w:proofErr w:type="gramStart"/>
      <w:r>
        <w:rPr>
          <w:rFonts w:ascii="Arial" w:hAnsi="Arial" w:cs="Arial"/>
          <w:szCs w:val="24"/>
        </w:rPr>
        <w:t>13.045…,</w:t>
      </w:r>
      <w:proofErr w:type="gramEnd"/>
      <w:r>
        <w:rPr>
          <w:rFonts w:ascii="Arial" w:hAnsi="Arial" w:cs="Arial"/>
          <w:szCs w:val="24"/>
        </w:rPr>
        <w:t xml:space="preserve"> 13.148…, 13.220…)</w:t>
      </w:r>
    </w:p>
    <w:p w14:paraId="6241975D" w14:textId="2701EDFC" w:rsidR="00075192" w:rsidRDefault="00075192" w:rsidP="0007519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75192">
        <w:rPr>
          <w:rFonts w:ascii="Arial" w:hAnsi="Arial" w:cs="Arial"/>
          <w:szCs w:val="24"/>
        </w:rPr>
        <w:t>Table 2.xlsx.</w:t>
      </w:r>
      <w:r>
        <w:rPr>
          <w:rFonts w:ascii="Arial" w:hAnsi="Arial" w:cs="Arial"/>
          <w:szCs w:val="24"/>
        </w:rPr>
        <w:t xml:space="preserve"> Circle</w:t>
      </w:r>
      <w:r w:rsidR="00EF69A6">
        <w:rPr>
          <w:rFonts w:ascii="Arial" w:hAnsi="Arial" w:cs="Arial"/>
          <w:szCs w:val="24"/>
        </w:rPr>
        <w:t>/highlight</w:t>
      </w:r>
      <w:r>
        <w:rPr>
          <w:rFonts w:ascii="Arial" w:hAnsi="Arial" w:cs="Arial"/>
          <w:szCs w:val="24"/>
        </w:rPr>
        <w:t xml:space="preserve"> the average telomere length numbers for the 3 PBMC samples. (</w:t>
      </w:r>
      <w:proofErr w:type="gramStart"/>
      <w:r>
        <w:rPr>
          <w:rFonts w:ascii="Arial" w:hAnsi="Arial" w:cs="Arial"/>
          <w:szCs w:val="24"/>
        </w:rPr>
        <w:t>2.919…,</w:t>
      </w:r>
      <w:proofErr w:type="gramEnd"/>
      <w:r w:rsidR="00FF674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4.561…,</w:t>
      </w:r>
      <w:r w:rsidR="00C625A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3.586…)</w:t>
      </w:r>
    </w:p>
    <w:p w14:paraId="65E6102E" w14:textId="69164E74" w:rsidR="00075192" w:rsidRPr="00075192" w:rsidRDefault="00075192" w:rsidP="0007519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75192">
        <w:rPr>
          <w:rFonts w:ascii="Arial" w:hAnsi="Arial" w:cs="Arial"/>
          <w:szCs w:val="24"/>
        </w:rPr>
        <w:t>Table 2.xlsx.</w:t>
      </w:r>
    </w:p>
    <w:p w14:paraId="2F723E5E" w14:textId="77777777" w:rsidR="00516D68" w:rsidRDefault="00516D68" w:rsidP="00272EDD">
      <w:pPr>
        <w:rPr>
          <w:rFonts w:ascii="Helvetica" w:hAnsi="Helvetica"/>
          <w:i/>
          <w:sz w:val="22"/>
          <w:lang w:eastAsia="zh-TW"/>
        </w:rPr>
      </w:pPr>
    </w:p>
    <w:p w14:paraId="6F6ECF63" w14:textId="77777777" w:rsidR="0055489B" w:rsidRDefault="0055489B" w:rsidP="00CE10F2">
      <w:pPr>
        <w:ind w:left="360"/>
        <w:rPr>
          <w:rFonts w:ascii="Helvetica" w:hAnsi="Helvetica"/>
          <w:i/>
          <w:sz w:val="22"/>
          <w:lang w:eastAsia="zh-TW"/>
        </w:rPr>
      </w:pPr>
    </w:p>
    <w:p w14:paraId="569B04B8" w14:textId="6EA4BA20" w:rsidR="00600BAD" w:rsidRPr="002B3FCF" w:rsidRDefault="00CE10F2" w:rsidP="002B3FCF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71A9C256" w14:textId="4E683FA3" w:rsidR="00CE10F2" w:rsidRPr="002B3FCF" w:rsidRDefault="003224C0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B3FCF">
        <w:rPr>
          <w:rFonts w:ascii="Helvetica" w:hAnsi="Helvetica" w:cs="Arial"/>
          <w:szCs w:val="24"/>
          <w:u w:val="single"/>
        </w:rPr>
        <w:t>Frank Jenkins</w:t>
      </w:r>
      <w:r w:rsidR="00CE10F2" w:rsidRPr="002B3FCF">
        <w:rPr>
          <w:rFonts w:ascii="Helvetica" w:hAnsi="Helvetica" w:cs="Arial"/>
          <w:szCs w:val="24"/>
        </w:rPr>
        <w:t xml:space="preserve">: Once mastered, this technique can be done in </w:t>
      </w:r>
      <w:r w:rsidR="004F1DD7" w:rsidRPr="002B3FCF">
        <w:rPr>
          <w:rFonts w:ascii="Helvetica" w:hAnsi="Helvetica" w:cs="Arial"/>
          <w:szCs w:val="24"/>
        </w:rPr>
        <w:t>12 hours spread out over two and one-half days (two overnight incubations)</w:t>
      </w:r>
      <w:r w:rsidR="00CE10F2" w:rsidRPr="002B3FCF">
        <w:rPr>
          <w:rFonts w:ascii="Helvetica" w:hAnsi="Helvetica" w:cs="Arial"/>
          <w:szCs w:val="24"/>
        </w:rPr>
        <w:t xml:space="preserve"> if it is performed properly.</w:t>
      </w:r>
    </w:p>
    <w:p w14:paraId="1891508F" w14:textId="6C4F8CE0" w:rsidR="00CE10F2" w:rsidRPr="002B3FCF" w:rsidRDefault="003224C0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B3FCF">
        <w:rPr>
          <w:rFonts w:ascii="Helvetica" w:hAnsi="Helvetica" w:cs="Arial"/>
          <w:szCs w:val="24"/>
          <w:u w:val="single"/>
        </w:rPr>
        <w:t>Frank Jenkins</w:t>
      </w:r>
      <w:r w:rsidR="00472752" w:rsidRPr="002B3FCF">
        <w:rPr>
          <w:rFonts w:ascii="Helvetica" w:hAnsi="Helvetica" w:cs="Arial"/>
          <w:szCs w:val="24"/>
        </w:rPr>
        <w:t xml:space="preserve">: </w:t>
      </w:r>
      <w:r w:rsidR="00CE10F2" w:rsidRPr="002B3FCF">
        <w:rPr>
          <w:rFonts w:ascii="Helvetica" w:hAnsi="Helvetica" w:cs="Arial"/>
          <w:szCs w:val="24"/>
        </w:rPr>
        <w:t xml:space="preserve">While attempting this procedure, it’s important to remember to </w:t>
      </w:r>
      <w:r w:rsidR="004F1DD7" w:rsidRPr="002B3FCF">
        <w:rPr>
          <w:rFonts w:ascii="Helvetica" w:hAnsi="Helvetica" w:cs="Arial"/>
          <w:szCs w:val="24"/>
        </w:rPr>
        <w:t>use at least 3</w:t>
      </w:r>
      <w:r w:rsidR="00272EDD" w:rsidRPr="002B3FCF">
        <w:rPr>
          <w:rFonts w:ascii="Helvetica" w:hAnsi="Helvetica" w:cs="Arial"/>
          <w:szCs w:val="24"/>
        </w:rPr>
        <w:t xml:space="preserve"> </w:t>
      </w:r>
      <w:r w:rsidR="00272EDD" w:rsidRPr="002B3FCF">
        <w:rPr>
          <w:rFonts w:ascii="Symbol" w:hAnsi="Symbol" w:cs="Arial"/>
          <w:szCs w:val="24"/>
        </w:rPr>
        <w:t></w:t>
      </w:r>
      <w:r w:rsidR="004F1DD7" w:rsidRPr="002B3FCF">
        <w:rPr>
          <w:rFonts w:ascii="Helvetica" w:hAnsi="Helvetica" w:cs="Arial"/>
          <w:szCs w:val="24"/>
        </w:rPr>
        <w:t xml:space="preserve">g of DNA </w:t>
      </w:r>
      <w:r w:rsidR="00746E19" w:rsidRPr="002B3FCF">
        <w:rPr>
          <w:rFonts w:ascii="Helvetica" w:hAnsi="Helvetica" w:cs="Arial"/>
          <w:szCs w:val="24"/>
        </w:rPr>
        <w:t>for each sample and to measure each sample in duplicate</w:t>
      </w:r>
      <w:r w:rsidR="00CE10F2" w:rsidRPr="002B3FCF">
        <w:rPr>
          <w:rFonts w:ascii="Helvetica" w:hAnsi="Helvetica" w:cs="Arial"/>
          <w:szCs w:val="24"/>
        </w:rPr>
        <w:t>.</w:t>
      </w:r>
    </w:p>
    <w:p w14:paraId="4CB5D00F" w14:textId="3F8CA770" w:rsidR="00CE10F2" w:rsidRPr="002B3FCF" w:rsidRDefault="003224C0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B3FCF">
        <w:rPr>
          <w:rFonts w:ascii="Helvetica" w:hAnsi="Helvetica" w:cs="Arial"/>
          <w:szCs w:val="24"/>
          <w:u w:val="single"/>
        </w:rPr>
        <w:t>Frank Jenkins</w:t>
      </w:r>
      <w:r w:rsidR="00472752" w:rsidRPr="002B3FCF">
        <w:rPr>
          <w:rFonts w:ascii="Helvetica" w:hAnsi="Helvetica" w:cs="Arial"/>
          <w:szCs w:val="24"/>
        </w:rPr>
        <w:t xml:space="preserve">: </w:t>
      </w:r>
      <w:r w:rsidR="00CE10F2" w:rsidRPr="002B3FCF">
        <w:rPr>
          <w:rFonts w:ascii="Helvetica" w:hAnsi="Helvetica" w:cs="Arial"/>
          <w:szCs w:val="24"/>
        </w:rPr>
        <w:t>After its development, this technique paved the way for researchers in the field of</w:t>
      </w:r>
      <w:r w:rsidR="004F1DD7" w:rsidRPr="002B3FCF">
        <w:rPr>
          <w:rFonts w:ascii="Helvetica" w:hAnsi="Helvetica" w:cs="Arial"/>
          <w:szCs w:val="24"/>
        </w:rPr>
        <w:t xml:space="preserve"> aging</w:t>
      </w:r>
      <w:r w:rsidR="00600BAD" w:rsidRPr="002B3FCF">
        <w:rPr>
          <w:rFonts w:ascii="Helvetica" w:hAnsi="Helvetica" w:cs="Arial"/>
          <w:szCs w:val="24"/>
        </w:rPr>
        <w:t xml:space="preserve"> </w:t>
      </w:r>
      <w:r w:rsidR="00CE10F2" w:rsidRPr="002B3FCF">
        <w:rPr>
          <w:rFonts w:ascii="Helvetica" w:hAnsi="Helvetica" w:cs="Arial"/>
          <w:szCs w:val="24"/>
        </w:rPr>
        <w:t xml:space="preserve">to explore </w:t>
      </w:r>
      <w:r w:rsidR="004F1DD7" w:rsidRPr="002B3FCF">
        <w:rPr>
          <w:rFonts w:ascii="Helvetica" w:hAnsi="Helvetica" w:cs="Arial"/>
          <w:szCs w:val="24"/>
        </w:rPr>
        <w:t>mechanisms responsible for maintai</w:t>
      </w:r>
      <w:r w:rsidR="00746E19" w:rsidRPr="002B3FCF">
        <w:rPr>
          <w:rFonts w:ascii="Helvetica" w:hAnsi="Helvetica" w:cs="Arial"/>
          <w:szCs w:val="24"/>
        </w:rPr>
        <w:t>n</w:t>
      </w:r>
      <w:r w:rsidR="004F1DD7" w:rsidRPr="002B3FCF">
        <w:rPr>
          <w:rFonts w:ascii="Helvetica" w:hAnsi="Helvetica" w:cs="Arial"/>
          <w:szCs w:val="24"/>
        </w:rPr>
        <w:t>ing telomere length</w:t>
      </w:r>
      <w:r w:rsidR="00600BAD" w:rsidRPr="002B3FCF">
        <w:rPr>
          <w:rFonts w:ascii="Helvetica" w:hAnsi="Helvetica" w:cs="Arial"/>
          <w:szCs w:val="24"/>
        </w:rPr>
        <w:t xml:space="preserve"> </w:t>
      </w:r>
      <w:r w:rsidR="000D2C59" w:rsidRPr="002B3FCF">
        <w:rPr>
          <w:rFonts w:ascii="Helvetica" w:hAnsi="Helvetica" w:cs="Arial"/>
          <w:szCs w:val="24"/>
        </w:rPr>
        <w:t xml:space="preserve">in </w:t>
      </w:r>
      <w:r w:rsidR="004F1DD7" w:rsidRPr="002B3FCF">
        <w:rPr>
          <w:rFonts w:ascii="Helvetica" w:hAnsi="Helvetica" w:cs="Arial"/>
          <w:szCs w:val="24"/>
        </w:rPr>
        <w:t>different animal species including humans.</w:t>
      </w:r>
    </w:p>
    <w:p w14:paraId="75FBA5D7" w14:textId="6DC52DD8" w:rsidR="00CE10F2" w:rsidRPr="002B3FCF" w:rsidRDefault="003224C0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B3FCF">
        <w:rPr>
          <w:rFonts w:ascii="Helvetica" w:hAnsi="Helvetica" w:cs="Arial"/>
          <w:szCs w:val="24"/>
          <w:u w:val="single"/>
        </w:rPr>
        <w:lastRenderedPageBreak/>
        <w:t>Frank Jenkins</w:t>
      </w:r>
      <w:r w:rsidR="00472752" w:rsidRPr="002B3FCF">
        <w:rPr>
          <w:rFonts w:ascii="Helvetica" w:hAnsi="Helvetica" w:cs="Arial"/>
          <w:szCs w:val="24"/>
        </w:rPr>
        <w:t xml:space="preserve">: </w:t>
      </w:r>
      <w:r w:rsidR="00CE10F2" w:rsidRPr="002B3FCF">
        <w:rPr>
          <w:rFonts w:ascii="Helvetica" w:hAnsi="Helvetica" w:cs="Arial"/>
          <w:szCs w:val="24"/>
        </w:rPr>
        <w:t xml:space="preserve">After watching this video, you should have a good understanding of how to </w:t>
      </w:r>
      <w:r w:rsidR="004F1DD7" w:rsidRPr="002B3FCF">
        <w:rPr>
          <w:rFonts w:ascii="Helvetica" w:hAnsi="Helvetica" w:cs="Arial"/>
          <w:szCs w:val="24"/>
        </w:rPr>
        <w:t>directly determine the average length of telomeres in cells.</w:t>
      </w:r>
    </w:p>
    <w:p w14:paraId="0CEEFEDC" w14:textId="6278B231" w:rsidR="008507D7" w:rsidRPr="002B3FCF" w:rsidRDefault="003224C0" w:rsidP="00CE10F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B3FCF">
        <w:rPr>
          <w:rFonts w:ascii="Helvetica" w:hAnsi="Helvetica" w:cs="Arial"/>
          <w:szCs w:val="24"/>
          <w:u w:val="single"/>
        </w:rPr>
        <w:t>Frank Jenkins</w:t>
      </w:r>
      <w:r w:rsidR="00472752" w:rsidRPr="002B3FCF">
        <w:rPr>
          <w:rFonts w:ascii="Helvetica" w:hAnsi="Helvetica" w:cs="Arial"/>
          <w:szCs w:val="24"/>
        </w:rPr>
        <w:t xml:space="preserve">: </w:t>
      </w:r>
      <w:r w:rsidR="00CE10F2" w:rsidRPr="002B3FCF">
        <w:rPr>
          <w:rFonts w:ascii="Helvetica" w:hAnsi="Helvetica" w:cs="Arial"/>
          <w:szCs w:val="24"/>
        </w:rPr>
        <w:t>D</w:t>
      </w:r>
      <w:r w:rsidR="00600BAD" w:rsidRPr="002B3FCF">
        <w:rPr>
          <w:rFonts w:ascii="Helvetica" w:hAnsi="Helvetica" w:cs="Arial"/>
          <w:szCs w:val="24"/>
        </w:rPr>
        <w:t xml:space="preserve">on't forget that working with </w:t>
      </w:r>
      <w:r w:rsidR="004F1DD7" w:rsidRPr="002B3FCF">
        <w:rPr>
          <w:rFonts w:ascii="Helvetica" w:hAnsi="Helvetica" w:cs="Arial"/>
          <w:szCs w:val="24"/>
        </w:rPr>
        <w:t>radioactivity</w:t>
      </w:r>
      <w:r w:rsidR="00600BAD" w:rsidRPr="002B3FCF">
        <w:rPr>
          <w:rFonts w:ascii="Helvetica" w:hAnsi="Helvetica" w:cs="Arial"/>
          <w:szCs w:val="24"/>
        </w:rPr>
        <w:t xml:space="preserve"> </w:t>
      </w:r>
      <w:r w:rsidR="00CE10F2" w:rsidRPr="002B3FCF">
        <w:rPr>
          <w:rFonts w:ascii="Helvetica" w:hAnsi="Helvetica" w:cs="Arial"/>
          <w:szCs w:val="24"/>
        </w:rPr>
        <w:t>can be extremely haz</w:t>
      </w:r>
      <w:r w:rsidR="00600BAD" w:rsidRPr="002B3FCF">
        <w:rPr>
          <w:rFonts w:ascii="Helvetica" w:hAnsi="Helvetica" w:cs="Arial"/>
          <w:szCs w:val="24"/>
        </w:rPr>
        <w:t xml:space="preserve">ardous and precautions such as </w:t>
      </w:r>
      <w:r w:rsidR="004F1DD7" w:rsidRPr="002B3FCF">
        <w:rPr>
          <w:rFonts w:ascii="Helvetica" w:hAnsi="Helvetica" w:cs="Arial"/>
          <w:szCs w:val="24"/>
        </w:rPr>
        <w:t>wearing gloves and lab coats</w:t>
      </w:r>
      <w:r w:rsidR="00CE10F2" w:rsidRPr="002B3FCF">
        <w:rPr>
          <w:rFonts w:ascii="Helvetica" w:hAnsi="Helvetica" w:cs="Arial"/>
          <w:szCs w:val="24"/>
        </w:rPr>
        <w:t xml:space="preserve"> should always be taken while performing this procedure.   </w:t>
      </w:r>
    </w:p>
    <w:p w14:paraId="413F9723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3F9600D1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268492A6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2B0B68C9" w14:textId="148D386A" w:rsidR="005609CF" w:rsidRPr="005609CF" w:rsidRDefault="005609CF" w:rsidP="006B06E3">
      <w:pPr>
        <w:pStyle w:val="BodyText"/>
        <w:rPr>
          <w:rFonts w:ascii="Arial" w:hAnsi="Arial" w:cs="Arial"/>
          <w:i w:val="0"/>
          <w:szCs w:val="24"/>
        </w:rPr>
      </w:pPr>
      <w:r w:rsidRPr="005609CF">
        <w:rPr>
          <w:rFonts w:ascii="Arial" w:hAnsi="Arial" w:cs="Arial"/>
          <w:i w:val="0"/>
          <w:szCs w:val="24"/>
        </w:rPr>
        <w:t>7.1. 56001fig1large.jpg.</w:t>
      </w:r>
    </w:p>
    <w:p w14:paraId="0F14B34F" w14:textId="77777777" w:rsidR="005609CF" w:rsidRDefault="005609CF" w:rsidP="005609CF">
      <w:pPr>
        <w:jc w:val="both"/>
        <w:outlineLvl w:val="0"/>
        <w:rPr>
          <w:rFonts w:ascii="Arial" w:hAnsi="Arial" w:cs="Arial"/>
          <w:szCs w:val="24"/>
        </w:rPr>
      </w:pPr>
      <w:r w:rsidRPr="005609CF">
        <w:rPr>
          <w:rFonts w:ascii="Arial" w:hAnsi="Arial" w:cs="Arial"/>
          <w:szCs w:val="24"/>
        </w:rPr>
        <w:t>7.2. 56001fig2large.jpg.</w:t>
      </w:r>
    </w:p>
    <w:p w14:paraId="69D5C514" w14:textId="77777777" w:rsidR="005609CF" w:rsidRDefault="005609CF" w:rsidP="005609CF">
      <w:p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7.3. </w:t>
      </w:r>
      <w:r w:rsidRPr="005609CF">
        <w:rPr>
          <w:rFonts w:ascii="Arial" w:hAnsi="Arial" w:cs="Arial"/>
          <w:szCs w:val="24"/>
        </w:rPr>
        <w:t>56001fig3large.jpg</w:t>
      </w:r>
    </w:p>
    <w:p w14:paraId="775F8D0E" w14:textId="77777777" w:rsidR="005609CF" w:rsidRDefault="005609CF" w:rsidP="005609CF">
      <w:p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7.4. </w:t>
      </w:r>
      <w:r w:rsidRPr="005609CF">
        <w:rPr>
          <w:rFonts w:ascii="Arial" w:hAnsi="Arial" w:cs="Arial"/>
          <w:szCs w:val="24"/>
        </w:rPr>
        <w:t>56001fig4large.jpg</w:t>
      </w:r>
    </w:p>
    <w:p w14:paraId="33782308" w14:textId="77777777" w:rsidR="008507D7" w:rsidRDefault="005609CF" w:rsidP="008507D7">
      <w:p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7.5. </w:t>
      </w:r>
      <w:r w:rsidR="008507D7" w:rsidRPr="005609CF">
        <w:rPr>
          <w:rFonts w:ascii="Arial" w:hAnsi="Arial" w:cs="Arial"/>
          <w:szCs w:val="24"/>
        </w:rPr>
        <w:t>56001fig5large.jpg</w:t>
      </w:r>
    </w:p>
    <w:p w14:paraId="22E4C59F" w14:textId="44F8EA33" w:rsidR="008507D7" w:rsidRDefault="008507D7" w:rsidP="008507D7">
      <w:pPr>
        <w:jc w:val="both"/>
        <w:outlineLvl w:val="0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7.6. </w:t>
      </w:r>
      <w:r w:rsidRPr="00075192">
        <w:rPr>
          <w:rFonts w:ascii="Arial" w:hAnsi="Arial" w:cs="Arial"/>
          <w:szCs w:val="24"/>
        </w:rPr>
        <w:t>Table 2.xlsx.</w:t>
      </w:r>
      <w:proofErr w:type="gramEnd"/>
    </w:p>
    <w:p w14:paraId="27B35297" w14:textId="2574321D" w:rsidR="005609CF" w:rsidRDefault="005609CF" w:rsidP="005609CF">
      <w:pPr>
        <w:jc w:val="both"/>
        <w:outlineLvl w:val="0"/>
        <w:rPr>
          <w:rFonts w:ascii="Arial" w:hAnsi="Arial" w:cs="Arial"/>
          <w:szCs w:val="24"/>
        </w:rPr>
      </w:pPr>
    </w:p>
    <w:p w14:paraId="58CC561F" w14:textId="77777777" w:rsidR="00600BAD" w:rsidRDefault="00600BAD" w:rsidP="006B06E3">
      <w:pPr>
        <w:pStyle w:val="BodyText"/>
        <w:rPr>
          <w:rFonts w:ascii="Helvetica" w:hAnsi="Helvetica"/>
          <w:i w:val="0"/>
          <w:sz w:val="22"/>
        </w:rPr>
      </w:pPr>
    </w:p>
    <w:p w14:paraId="2C5D90B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1C86175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5F3A7AC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618464F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F22B85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6207B70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D0663C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592FE03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CB9FDB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26473DD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61CD560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3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BEB9F" w14:textId="77777777" w:rsidR="00EA4700" w:rsidRDefault="00EA4700">
      <w:r>
        <w:separator/>
      </w:r>
    </w:p>
  </w:endnote>
  <w:endnote w:type="continuationSeparator" w:id="0">
    <w:p w14:paraId="60658210" w14:textId="77777777" w:rsidR="00EA4700" w:rsidRDefault="00EA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B11AA" w14:textId="77777777" w:rsidR="00A75F64" w:rsidRDefault="00A75F64" w:rsidP="00CE10F2">
    <w:pPr>
      <w:pStyle w:val="Footer"/>
      <w:jc w:val="center"/>
    </w:pPr>
    <w:r>
      <w:sym w:font="Symbol" w:char="F0D3"/>
    </w:r>
    <w:r>
      <w:t xml:space="preserve"> </w:t>
    </w:r>
    <w:r>
      <w:t>2017, Journal of Visualized Experiments</w:t>
    </w:r>
  </w:p>
  <w:p w14:paraId="0F0172E3" w14:textId="77777777" w:rsidR="00A75F64" w:rsidRDefault="00A75F64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7F57D" w14:textId="77777777" w:rsidR="00EA4700" w:rsidRDefault="00EA4700">
      <w:r>
        <w:separator/>
      </w:r>
    </w:p>
  </w:footnote>
  <w:footnote w:type="continuationSeparator" w:id="0">
    <w:p w14:paraId="70D6E3B4" w14:textId="77777777" w:rsidR="00EA4700" w:rsidRDefault="00EA4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3C061B"/>
    <w:multiLevelType w:val="hybridMultilevel"/>
    <w:tmpl w:val="0D7A6B02"/>
    <w:lvl w:ilvl="0" w:tplc="64B4BDA6">
      <w:start w:val="4"/>
      <w:numFmt w:val="bullet"/>
      <w:lvlText w:val="-"/>
      <w:lvlJc w:val="left"/>
      <w:pPr>
        <w:ind w:left="420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D8939F4"/>
    <w:multiLevelType w:val="multilevel"/>
    <w:tmpl w:val="0588AE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7"/>
  </w:num>
  <w:num w:numId="5">
    <w:abstractNumId w:val="12"/>
  </w:num>
  <w:num w:numId="6">
    <w:abstractNumId w:val="20"/>
  </w:num>
  <w:num w:numId="7">
    <w:abstractNumId w:val="4"/>
  </w:num>
  <w:num w:numId="8">
    <w:abstractNumId w:val="15"/>
  </w:num>
  <w:num w:numId="9">
    <w:abstractNumId w:val="21"/>
  </w:num>
  <w:num w:numId="10">
    <w:abstractNumId w:val="23"/>
  </w:num>
  <w:num w:numId="11">
    <w:abstractNumId w:val="17"/>
  </w:num>
  <w:num w:numId="12">
    <w:abstractNumId w:val="22"/>
  </w:num>
  <w:num w:numId="13">
    <w:abstractNumId w:val="18"/>
  </w:num>
  <w:num w:numId="14">
    <w:abstractNumId w:val="16"/>
  </w:num>
  <w:num w:numId="15">
    <w:abstractNumId w:val="19"/>
  </w:num>
  <w:num w:numId="16">
    <w:abstractNumId w:val="0"/>
  </w:num>
  <w:num w:numId="17">
    <w:abstractNumId w:val="5"/>
  </w:num>
  <w:num w:numId="18">
    <w:abstractNumId w:val="14"/>
  </w:num>
  <w:num w:numId="19">
    <w:abstractNumId w:val="1"/>
  </w:num>
  <w:num w:numId="20">
    <w:abstractNumId w:val="2"/>
  </w:num>
  <w:num w:numId="21">
    <w:abstractNumId w:val="24"/>
  </w:num>
  <w:num w:numId="22">
    <w:abstractNumId w:val="13"/>
  </w:num>
  <w:num w:numId="23">
    <w:abstractNumId w:val="10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1266D"/>
    <w:rsid w:val="00013862"/>
    <w:rsid w:val="00017726"/>
    <w:rsid w:val="00023E22"/>
    <w:rsid w:val="00043807"/>
    <w:rsid w:val="00074929"/>
    <w:rsid w:val="00075192"/>
    <w:rsid w:val="00090BAC"/>
    <w:rsid w:val="000929A9"/>
    <w:rsid w:val="000970E6"/>
    <w:rsid w:val="000B0B1A"/>
    <w:rsid w:val="000B4E9A"/>
    <w:rsid w:val="000C628C"/>
    <w:rsid w:val="000D17E8"/>
    <w:rsid w:val="000D2C59"/>
    <w:rsid w:val="00104435"/>
    <w:rsid w:val="001045A1"/>
    <w:rsid w:val="00107E2B"/>
    <w:rsid w:val="001115D1"/>
    <w:rsid w:val="00113E96"/>
    <w:rsid w:val="00125924"/>
    <w:rsid w:val="00126973"/>
    <w:rsid w:val="00154C38"/>
    <w:rsid w:val="001622D6"/>
    <w:rsid w:val="00162D51"/>
    <w:rsid w:val="001676D8"/>
    <w:rsid w:val="00174352"/>
    <w:rsid w:val="001819E3"/>
    <w:rsid w:val="00183DF1"/>
    <w:rsid w:val="00191A77"/>
    <w:rsid w:val="001C1ABD"/>
    <w:rsid w:val="001C7BBC"/>
    <w:rsid w:val="001E52A3"/>
    <w:rsid w:val="001F0890"/>
    <w:rsid w:val="002123C1"/>
    <w:rsid w:val="00213D3B"/>
    <w:rsid w:val="00234A63"/>
    <w:rsid w:val="00251332"/>
    <w:rsid w:val="0025310D"/>
    <w:rsid w:val="002544F1"/>
    <w:rsid w:val="00265C44"/>
    <w:rsid w:val="00271090"/>
    <w:rsid w:val="00272EDD"/>
    <w:rsid w:val="00283E3E"/>
    <w:rsid w:val="002B193D"/>
    <w:rsid w:val="002B26D4"/>
    <w:rsid w:val="002B3FCF"/>
    <w:rsid w:val="002B55D9"/>
    <w:rsid w:val="002E1CDA"/>
    <w:rsid w:val="002E7521"/>
    <w:rsid w:val="002F3829"/>
    <w:rsid w:val="00305187"/>
    <w:rsid w:val="003224C0"/>
    <w:rsid w:val="00322C71"/>
    <w:rsid w:val="003322B7"/>
    <w:rsid w:val="00342D7B"/>
    <w:rsid w:val="00347101"/>
    <w:rsid w:val="00376413"/>
    <w:rsid w:val="003805D4"/>
    <w:rsid w:val="00387624"/>
    <w:rsid w:val="0039476E"/>
    <w:rsid w:val="003C69BA"/>
    <w:rsid w:val="003D0845"/>
    <w:rsid w:val="003D0847"/>
    <w:rsid w:val="003E2BC9"/>
    <w:rsid w:val="0041108E"/>
    <w:rsid w:val="004548C5"/>
    <w:rsid w:val="00471CC5"/>
    <w:rsid w:val="00472752"/>
    <w:rsid w:val="0047306D"/>
    <w:rsid w:val="004B41D7"/>
    <w:rsid w:val="004C2DAD"/>
    <w:rsid w:val="004D2A0B"/>
    <w:rsid w:val="004E1BC9"/>
    <w:rsid w:val="004F1DD7"/>
    <w:rsid w:val="004F664D"/>
    <w:rsid w:val="00513853"/>
    <w:rsid w:val="0051447F"/>
    <w:rsid w:val="00516D68"/>
    <w:rsid w:val="0053020F"/>
    <w:rsid w:val="00530DD9"/>
    <w:rsid w:val="005320E4"/>
    <w:rsid w:val="005530C2"/>
    <w:rsid w:val="0055489B"/>
    <w:rsid w:val="00557116"/>
    <w:rsid w:val="005609CF"/>
    <w:rsid w:val="00565757"/>
    <w:rsid w:val="005A09D8"/>
    <w:rsid w:val="005A1F5E"/>
    <w:rsid w:val="005A3F8F"/>
    <w:rsid w:val="005B6859"/>
    <w:rsid w:val="005C77E0"/>
    <w:rsid w:val="005D783F"/>
    <w:rsid w:val="00600BAD"/>
    <w:rsid w:val="006346FE"/>
    <w:rsid w:val="0063505C"/>
    <w:rsid w:val="00640CB7"/>
    <w:rsid w:val="00645B93"/>
    <w:rsid w:val="00654735"/>
    <w:rsid w:val="006556DE"/>
    <w:rsid w:val="00672C36"/>
    <w:rsid w:val="00681BF4"/>
    <w:rsid w:val="006832A0"/>
    <w:rsid w:val="006923ED"/>
    <w:rsid w:val="006944BC"/>
    <w:rsid w:val="0069665E"/>
    <w:rsid w:val="006B06E3"/>
    <w:rsid w:val="006C08AE"/>
    <w:rsid w:val="006C0E87"/>
    <w:rsid w:val="006D447E"/>
    <w:rsid w:val="006E1438"/>
    <w:rsid w:val="006E2CE5"/>
    <w:rsid w:val="007003DA"/>
    <w:rsid w:val="00712674"/>
    <w:rsid w:val="00724E3B"/>
    <w:rsid w:val="00732FAC"/>
    <w:rsid w:val="00740AB1"/>
    <w:rsid w:val="00746E19"/>
    <w:rsid w:val="007548F3"/>
    <w:rsid w:val="00783E3D"/>
    <w:rsid w:val="00797C82"/>
    <w:rsid w:val="007C2B9D"/>
    <w:rsid w:val="007C4EE5"/>
    <w:rsid w:val="007D7118"/>
    <w:rsid w:val="00800640"/>
    <w:rsid w:val="00804C75"/>
    <w:rsid w:val="00820DA5"/>
    <w:rsid w:val="00823634"/>
    <w:rsid w:val="00832FA5"/>
    <w:rsid w:val="008373A7"/>
    <w:rsid w:val="008507D7"/>
    <w:rsid w:val="00851B3E"/>
    <w:rsid w:val="00853356"/>
    <w:rsid w:val="008909F3"/>
    <w:rsid w:val="008A48E2"/>
    <w:rsid w:val="008A5EB4"/>
    <w:rsid w:val="008B0A35"/>
    <w:rsid w:val="008D2A6A"/>
    <w:rsid w:val="008D58EC"/>
    <w:rsid w:val="008F7754"/>
    <w:rsid w:val="00931BF0"/>
    <w:rsid w:val="00931C40"/>
    <w:rsid w:val="00941F06"/>
    <w:rsid w:val="00951A8E"/>
    <w:rsid w:val="00954870"/>
    <w:rsid w:val="009625B1"/>
    <w:rsid w:val="0099113E"/>
    <w:rsid w:val="00993257"/>
    <w:rsid w:val="009A3CBD"/>
    <w:rsid w:val="009C2062"/>
    <w:rsid w:val="009D4365"/>
    <w:rsid w:val="009F356C"/>
    <w:rsid w:val="00A016CB"/>
    <w:rsid w:val="00A1311B"/>
    <w:rsid w:val="00A218EC"/>
    <w:rsid w:val="00A30EB0"/>
    <w:rsid w:val="00A3138F"/>
    <w:rsid w:val="00A75F64"/>
    <w:rsid w:val="00A77CF6"/>
    <w:rsid w:val="00A91283"/>
    <w:rsid w:val="00AA132F"/>
    <w:rsid w:val="00B246A3"/>
    <w:rsid w:val="00B31ABA"/>
    <w:rsid w:val="00B340A8"/>
    <w:rsid w:val="00B40E12"/>
    <w:rsid w:val="00B435B8"/>
    <w:rsid w:val="00B4499C"/>
    <w:rsid w:val="00B653B7"/>
    <w:rsid w:val="00B7250F"/>
    <w:rsid w:val="00BA1E5F"/>
    <w:rsid w:val="00BC2ECC"/>
    <w:rsid w:val="00BD31DB"/>
    <w:rsid w:val="00BE1D24"/>
    <w:rsid w:val="00BE6CF1"/>
    <w:rsid w:val="00BE7302"/>
    <w:rsid w:val="00BF0631"/>
    <w:rsid w:val="00C129ED"/>
    <w:rsid w:val="00C348F5"/>
    <w:rsid w:val="00C361A7"/>
    <w:rsid w:val="00C602B2"/>
    <w:rsid w:val="00C625AB"/>
    <w:rsid w:val="00C65DF8"/>
    <w:rsid w:val="00C7374B"/>
    <w:rsid w:val="00C97B11"/>
    <w:rsid w:val="00CA74DA"/>
    <w:rsid w:val="00CB039A"/>
    <w:rsid w:val="00CC0C58"/>
    <w:rsid w:val="00CC29BF"/>
    <w:rsid w:val="00CD2568"/>
    <w:rsid w:val="00CD7F92"/>
    <w:rsid w:val="00CE10F2"/>
    <w:rsid w:val="00CF09EE"/>
    <w:rsid w:val="00CF22F6"/>
    <w:rsid w:val="00CF6830"/>
    <w:rsid w:val="00D10F00"/>
    <w:rsid w:val="00D150D8"/>
    <w:rsid w:val="00D300CE"/>
    <w:rsid w:val="00D35E7F"/>
    <w:rsid w:val="00D843FE"/>
    <w:rsid w:val="00D856AB"/>
    <w:rsid w:val="00D93B05"/>
    <w:rsid w:val="00DA117F"/>
    <w:rsid w:val="00DA17FB"/>
    <w:rsid w:val="00DB5AB5"/>
    <w:rsid w:val="00DB7EBA"/>
    <w:rsid w:val="00DD2CF9"/>
    <w:rsid w:val="00DE2882"/>
    <w:rsid w:val="00E24673"/>
    <w:rsid w:val="00E24898"/>
    <w:rsid w:val="00E355EE"/>
    <w:rsid w:val="00E56162"/>
    <w:rsid w:val="00EA11EE"/>
    <w:rsid w:val="00EA20E5"/>
    <w:rsid w:val="00EA30E8"/>
    <w:rsid w:val="00EA4700"/>
    <w:rsid w:val="00EA60D4"/>
    <w:rsid w:val="00EC0E26"/>
    <w:rsid w:val="00EC1EB4"/>
    <w:rsid w:val="00ED5E83"/>
    <w:rsid w:val="00EE4460"/>
    <w:rsid w:val="00EF69A6"/>
    <w:rsid w:val="00F0293A"/>
    <w:rsid w:val="00F04E9E"/>
    <w:rsid w:val="00F10FAD"/>
    <w:rsid w:val="00F146E3"/>
    <w:rsid w:val="00F35094"/>
    <w:rsid w:val="00F60B45"/>
    <w:rsid w:val="00F81B69"/>
    <w:rsid w:val="00F95E8D"/>
    <w:rsid w:val="00F96977"/>
    <w:rsid w:val="00FA7D51"/>
    <w:rsid w:val="00FB4EF2"/>
    <w:rsid w:val="00FB5082"/>
    <w:rsid w:val="00FD1497"/>
    <w:rsid w:val="00FD6308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5F1E614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Spacing">
    <w:name w:val="No Spacing"/>
    <w:uiPriority w:val="1"/>
    <w:qFormat/>
    <w:rsid w:val="000970E6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rsid w:val="000970E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Paragraph">
    <w:name w:val="List Paragraph"/>
    <w:basedOn w:val="Normal"/>
    <w:qFormat/>
    <w:rsid w:val="00CF09EE"/>
    <w:pPr>
      <w:ind w:left="720"/>
      <w:contextualSpacing/>
    </w:pPr>
  </w:style>
  <w:style w:type="character" w:customStyle="1" w:styleId="st">
    <w:name w:val="st"/>
    <w:basedOn w:val="DefaultParagraphFont"/>
    <w:rsid w:val="0038762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Spacing">
    <w:name w:val="No Spacing"/>
    <w:uiPriority w:val="1"/>
    <w:qFormat/>
    <w:rsid w:val="000970E6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rsid w:val="000970E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Paragraph">
    <w:name w:val="List Paragraph"/>
    <w:basedOn w:val="Normal"/>
    <w:qFormat/>
    <w:rsid w:val="00CF09EE"/>
    <w:pPr>
      <w:ind w:left="720"/>
      <w:contextualSpacing/>
    </w:pPr>
  </w:style>
  <w:style w:type="character" w:customStyle="1" w:styleId="st">
    <w:name w:val="st"/>
    <w:basedOn w:val="DefaultParagraphFont"/>
    <w:rsid w:val="00387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bovbjergdh@upmc.edu" TargetMode="External"/><Relationship Id="rId12" Type="http://schemas.openxmlformats.org/officeDocument/2006/relationships/hyperlink" Target="mailto:Opreskopl@upmc.edu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fjenkins@pitt.edu" TargetMode="External"/><Relationship Id="rId9" Type="http://schemas.openxmlformats.org/officeDocument/2006/relationships/hyperlink" Target="mailto:Kerr.CharlesM@gmail.com" TargetMode="External"/><Relationship Id="rId10" Type="http://schemas.openxmlformats.org/officeDocument/2006/relationships/hyperlink" Target="mailto:Elf51@pit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2934</Words>
  <Characters>16727</Characters>
  <Application>Microsoft Macintosh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19622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Nicola Chamberlain</cp:lastModifiedBy>
  <cp:revision>2</cp:revision>
  <cp:lastPrinted>2017-05-02T14:37:00Z</cp:lastPrinted>
  <dcterms:created xsi:type="dcterms:W3CDTF">2017-05-18T13:48:00Z</dcterms:created>
  <dcterms:modified xsi:type="dcterms:W3CDTF">2017-05-18T13:48:00Z</dcterms:modified>
</cp:coreProperties>
</file>