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4D0DF" w14:textId="77777777" w:rsidR="00AE3FA5" w:rsidRPr="00EF082C" w:rsidRDefault="00AE3FA5" w:rsidP="007C6DB1">
      <w:pPr>
        <w:pStyle w:val="CM10"/>
        <w:outlineLvl w:val="0"/>
        <w:rPr>
          <w:rFonts w:ascii="Helvetica" w:hAnsi="Helvetica"/>
          <w:b/>
          <w:sz w:val="22"/>
        </w:rPr>
      </w:pPr>
      <w:r w:rsidRPr="00EF082C">
        <w:rPr>
          <w:rFonts w:ascii="Helvetica" w:hAnsi="Helvetica"/>
          <w:b/>
          <w:sz w:val="22"/>
        </w:rPr>
        <w:t xml:space="preserve">Submission ID #: </w:t>
      </w:r>
      <w:r w:rsidR="00297A36" w:rsidRPr="00EF082C">
        <w:rPr>
          <w:rFonts w:ascii="Helvetica" w:hAnsi="Helvetica"/>
          <w:b/>
          <w:sz w:val="22"/>
        </w:rPr>
        <w:t>55897</w:t>
      </w:r>
    </w:p>
    <w:p w14:paraId="33DDC3C5" w14:textId="77777777" w:rsidR="00AE3FA5" w:rsidRPr="00EF082C" w:rsidRDefault="00AE3FA5" w:rsidP="007C6DB1">
      <w:pPr>
        <w:pStyle w:val="Default"/>
        <w:rPr>
          <w:rFonts w:ascii="Helvetica" w:hAnsi="Helvetica" w:cs="Helvetica"/>
          <w:b/>
          <w:sz w:val="22"/>
        </w:rPr>
      </w:pPr>
      <w:r w:rsidRPr="00EF082C">
        <w:rPr>
          <w:rFonts w:ascii="Helvetica" w:hAnsi="Helvetica" w:cs="Helvetica"/>
          <w:b/>
          <w:sz w:val="22"/>
        </w:rPr>
        <w:t>Editor Name: Tara Cass</w:t>
      </w:r>
    </w:p>
    <w:p w14:paraId="5DAC1E5A" w14:textId="77777777" w:rsidR="00AE3FA5" w:rsidRPr="00000EAF" w:rsidRDefault="00AE3FA5" w:rsidP="007C6DB1">
      <w:pPr>
        <w:pStyle w:val="Default"/>
        <w:rPr>
          <w:rFonts w:ascii="Helvetica" w:hAnsi="Helvetica" w:cs="Helvetica"/>
          <w:b/>
          <w:sz w:val="22"/>
          <w:lang w:val="nl-NL"/>
        </w:rPr>
      </w:pPr>
      <w:r w:rsidRPr="00000EAF">
        <w:rPr>
          <w:rFonts w:ascii="Helvetica" w:hAnsi="Helvetica" w:cs="Helvetica"/>
          <w:b/>
          <w:sz w:val="22"/>
          <w:lang w:val="nl-NL"/>
        </w:rPr>
        <w:t xml:space="preserve">Videographer Name: </w:t>
      </w:r>
      <w:r w:rsidR="00DC0525" w:rsidRPr="00000EAF">
        <w:rPr>
          <w:rFonts w:ascii="Helvetica" w:hAnsi="Helvetica" w:cs="Helvetica"/>
          <w:b/>
          <w:sz w:val="22"/>
          <w:lang w:val="nl-NL"/>
        </w:rPr>
        <w:t>Sam Van Roos</w:t>
      </w:r>
      <w:r w:rsidR="00095DF4" w:rsidRPr="00000EAF">
        <w:rPr>
          <w:rFonts w:ascii="Helvetica" w:hAnsi="Helvetica" w:cs="Helvetica"/>
          <w:b/>
          <w:sz w:val="22"/>
          <w:lang w:val="nl-NL"/>
        </w:rPr>
        <w:t>broeck</w:t>
      </w:r>
    </w:p>
    <w:p w14:paraId="2F154EF8" w14:textId="77777777" w:rsidR="00AE3FA5" w:rsidRPr="00000EAF" w:rsidRDefault="00AE3FA5" w:rsidP="007C6DB1">
      <w:pPr>
        <w:pStyle w:val="Default"/>
        <w:rPr>
          <w:rFonts w:ascii="Helvetica" w:hAnsi="Helvetica" w:cs="Helvetica"/>
          <w:b/>
          <w:sz w:val="22"/>
          <w:lang w:val="nl-NL"/>
        </w:rPr>
      </w:pPr>
      <w:r w:rsidRPr="00000EAF">
        <w:rPr>
          <w:rFonts w:ascii="Helvetica" w:hAnsi="Helvetica" w:cs="Helvetica"/>
          <w:b/>
          <w:sz w:val="22"/>
          <w:lang w:val="nl-NL"/>
        </w:rPr>
        <w:t xml:space="preserve">Film Date: </w:t>
      </w:r>
      <w:r w:rsidR="00D632B3" w:rsidRPr="00000EAF">
        <w:rPr>
          <w:rFonts w:ascii="Helvetica" w:hAnsi="Helvetica" w:cs="Helvetica"/>
          <w:b/>
          <w:sz w:val="22"/>
          <w:lang w:val="nl-NL"/>
        </w:rPr>
        <w:t>06/14/2018</w:t>
      </w:r>
    </w:p>
    <w:p w14:paraId="5F8345A0" w14:textId="77777777" w:rsidR="00AE3FA5" w:rsidRPr="00000EAF" w:rsidRDefault="00785B22" w:rsidP="007C6DB1">
      <w:pPr>
        <w:pStyle w:val="Default"/>
        <w:rPr>
          <w:rFonts w:ascii="Helvetica" w:hAnsi="Helvetica" w:cs="Helvetica"/>
          <w:b/>
          <w:sz w:val="22"/>
          <w:lang w:val="nl-NL"/>
        </w:rPr>
      </w:pPr>
      <w:r w:rsidRPr="00000EAF">
        <w:rPr>
          <w:rFonts w:ascii="Helvetica" w:hAnsi="Helvetica" w:cs="Helvetica"/>
          <w:b/>
          <w:sz w:val="22"/>
          <w:lang w:val="nl-NL"/>
        </w:rPr>
        <w:t xml:space="preserve">Project Folder </w:t>
      </w:r>
      <w:r w:rsidR="00AE3FA5" w:rsidRPr="00000EAF">
        <w:rPr>
          <w:rFonts w:ascii="Helvetica" w:hAnsi="Helvetica" w:cs="Helvetica"/>
          <w:b/>
          <w:sz w:val="22"/>
          <w:lang w:val="nl-NL"/>
        </w:rPr>
        <w:t xml:space="preserve">Link: </w:t>
      </w:r>
      <w:hyperlink r:id="rId8" w:history="1">
        <w:r w:rsidR="003F29DA" w:rsidRPr="00000EAF">
          <w:rPr>
            <w:rStyle w:val="Hyperlink"/>
            <w:rFonts w:ascii="Helvetica" w:hAnsi="Helvetica" w:cs="Helvetica"/>
            <w:sz w:val="22"/>
            <w:lang w:val="nl-NL"/>
          </w:rPr>
          <w:t>https://www.jove.com/account/file-uploader?src=17048633</w:t>
        </w:r>
      </w:hyperlink>
    </w:p>
    <w:p w14:paraId="4A12FA8B" w14:textId="77777777" w:rsidR="00783898" w:rsidRPr="00000EAF" w:rsidRDefault="00783898" w:rsidP="007C6DB1">
      <w:pPr>
        <w:pStyle w:val="CM10"/>
        <w:outlineLvl w:val="0"/>
        <w:rPr>
          <w:rFonts w:ascii="Helvetica" w:hAnsi="Helvetica"/>
          <w:sz w:val="22"/>
          <w:szCs w:val="22"/>
          <w:lang w:val="nl-NL"/>
        </w:rPr>
      </w:pPr>
    </w:p>
    <w:p w14:paraId="55228428" w14:textId="77777777" w:rsidR="0057713D" w:rsidRPr="00EF082C" w:rsidRDefault="0057713D" w:rsidP="007C6DB1">
      <w:pPr>
        <w:pStyle w:val="CM10"/>
        <w:outlineLvl w:val="0"/>
        <w:rPr>
          <w:rFonts w:ascii="Helvetica" w:hAnsi="Helvetica" w:cs="Arial"/>
          <w:b/>
          <w:sz w:val="28"/>
          <w:vertAlign w:val="superscript"/>
          <w:lang w:val="nl-NL"/>
        </w:rPr>
      </w:pPr>
      <w:r w:rsidRPr="00EF082C">
        <w:rPr>
          <w:rFonts w:ascii="Helvetica" w:hAnsi="Helvetica"/>
          <w:b/>
          <w:sz w:val="28"/>
          <w:lang w:val="nl-NL"/>
        </w:rPr>
        <w:t>Authors and Affiliations:</w:t>
      </w:r>
      <w:r w:rsidRPr="00EF082C">
        <w:rPr>
          <w:rFonts w:ascii="Helvetica" w:hAnsi="Helvetica" w:cs="Arial"/>
          <w:b/>
          <w:sz w:val="28"/>
          <w:lang w:val="nl-NL"/>
        </w:rPr>
        <w:t xml:space="preserve"> </w:t>
      </w:r>
      <w:r w:rsidR="009B566C" w:rsidRPr="00EF082C">
        <w:rPr>
          <w:rFonts w:ascii="Helvetica" w:hAnsi="Helvetica" w:cs="Arial"/>
          <w:b/>
          <w:sz w:val="28"/>
          <w:lang w:val="nl-NL"/>
        </w:rPr>
        <w:t>Mirjam Theelen</w:t>
      </w:r>
      <w:r w:rsidR="009B566C" w:rsidRPr="00EF082C">
        <w:rPr>
          <w:rFonts w:ascii="Helvetica" w:hAnsi="Helvetica" w:cs="Arial"/>
          <w:b/>
          <w:sz w:val="28"/>
          <w:vertAlign w:val="superscript"/>
          <w:lang w:val="nl-NL"/>
        </w:rPr>
        <w:t>1</w:t>
      </w:r>
      <w:r w:rsidR="009B566C" w:rsidRPr="00EF082C">
        <w:rPr>
          <w:rFonts w:ascii="Helvetica" w:hAnsi="Helvetica" w:cs="Arial"/>
          <w:b/>
          <w:sz w:val="28"/>
          <w:lang w:val="nl-NL"/>
        </w:rPr>
        <w:t>, Klaas Bakker</w:t>
      </w:r>
      <w:r w:rsidR="009B566C" w:rsidRPr="00EF082C">
        <w:rPr>
          <w:rFonts w:ascii="Helvetica" w:hAnsi="Helvetica" w:cs="Arial"/>
          <w:b/>
          <w:sz w:val="28"/>
          <w:vertAlign w:val="superscript"/>
          <w:lang w:val="nl-NL"/>
        </w:rPr>
        <w:t>1</w:t>
      </w:r>
      <w:r w:rsidR="009B566C" w:rsidRPr="00EF082C">
        <w:rPr>
          <w:rFonts w:ascii="Helvetica" w:hAnsi="Helvetica" w:cs="Arial"/>
          <w:b/>
          <w:sz w:val="28"/>
          <w:lang w:val="nl-NL"/>
        </w:rPr>
        <w:t>, Henk Steijvers</w:t>
      </w:r>
      <w:r w:rsidR="009B566C" w:rsidRPr="00EF082C">
        <w:rPr>
          <w:rFonts w:ascii="Helvetica" w:hAnsi="Helvetica" w:cs="Arial"/>
          <w:b/>
          <w:sz w:val="28"/>
          <w:vertAlign w:val="superscript"/>
          <w:lang w:val="nl-NL"/>
        </w:rPr>
        <w:t>1</w:t>
      </w:r>
      <w:r w:rsidR="009B566C" w:rsidRPr="00EF082C">
        <w:rPr>
          <w:rFonts w:ascii="Helvetica" w:hAnsi="Helvetica" w:cs="Arial"/>
          <w:b/>
          <w:sz w:val="28"/>
          <w:lang w:val="nl-NL"/>
        </w:rPr>
        <w:t>, Stefan Roest</w:t>
      </w:r>
      <w:r w:rsidR="009B566C" w:rsidRPr="00EF082C">
        <w:rPr>
          <w:rFonts w:ascii="Helvetica" w:hAnsi="Helvetica" w:cs="Arial"/>
          <w:b/>
          <w:sz w:val="28"/>
          <w:vertAlign w:val="superscript"/>
          <w:lang w:val="nl-NL"/>
        </w:rPr>
        <w:t>2</w:t>
      </w:r>
      <w:r w:rsidR="009B566C" w:rsidRPr="00EF082C">
        <w:rPr>
          <w:rFonts w:ascii="Helvetica" w:hAnsi="Helvetica" w:cs="Arial"/>
          <w:b/>
          <w:sz w:val="28"/>
          <w:lang w:val="nl-NL"/>
        </w:rPr>
        <w:t>, Peter Hielkema</w:t>
      </w:r>
      <w:r w:rsidR="009B566C" w:rsidRPr="00EF082C">
        <w:rPr>
          <w:rFonts w:ascii="Helvetica" w:hAnsi="Helvetica" w:cs="Arial"/>
          <w:b/>
          <w:sz w:val="28"/>
          <w:vertAlign w:val="superscript"/>
          <w:lang w:val="nl-NL"/>
        </w:rPr>
        <w:t>3</w:t>
      </w:r>
      <w:r w:rsidR="009B566C" w:rsidRPr="00EF082C">
        <w:rPr>
          <w:rFonts w:ascii="Helvetica" w:hAnsi="Helvetica" w:cs="Arial"/>
          <w:b/>
          <w:sz w:val="28"/>
          <w:lang w:val="nl-NL"/>
        </w:rPr>
        <w:t>, Nicolas Barreau</w:t>
      </w:r>
      <w:r w:rsidR="009B566C" w:rsidRPr="00EF082C">
        <w:rPr>
          <w:rFonts w:ascii="Helvetica" w:hAnsi="Helvetica" w:cs="Arial"/>
          <w:b/>
          <w:sz w:val="28"/>
          <w:vertAlign w:val="superscript"/>
          <w:lang w:val="nl-NL"/>
        </w:rPr>
        <w:t>4</w:t>
      </w:r>
      <w:r w:rsidR="009B566C" w:rsidRPr="00EF082C">
        <w:rPr>
          <w:rFonts w:ascii="Helvetica" w:hAnsi="Helvetica" w:cs="Arial"/>
          <w:b/>
          <w:sz w:val="28"/>
          <w:lang w:val="nl-NL"/>
        </w:rPr>
        <w:t>, Erik Haverkamp</w:t>
      </w:r>
      <w:r w:rsidR="009B566C" w:rsidRPr="00EF082C">
        <w:rPr>
          <w:rFonts w:ascii="Helvetica" w:hAnsi="Helvetica" w:cs="Arial"/>
          <w:b/>
          <w:sz w:val="28"/>
          <w:vertAlign w:val="superscript"/>
          <w:lang w:val="nl-NL"/>
        </w:rPr>
        <w:t>5,6</w:t>
      </w:r>
    </w:p>
    <w:p w14:paraId="2834CE52" w14:textId="77777777" w:rsidR="0057713D" w:rsidRPr="00EF082C" w:rsidRDefault="0057713D" w:rsidP="007C6DB1">
      <w:pPr>
        <w:pStyle w:val="Default"/>
        <w:rPr>
          <w:rFonts w:ascii="Helvetica" w:hAnsi="Helvetica"/>
          <w:sz w:val="22"/>
          <w:lang w:val="nl-NL"/>
        </w:rPr>
      </w:pPr>
    </w:p>
    <w:p w14:paraId="0CDBE6D3" w14:textId="77777777" w:rsidR="00E16694" w:rsidRPr="00EF082C" w:rsidRDefault="00E16694" w:rsidP="007C6DB1">
      <w:pPr>
        <w:pStyle w:val="Default"/>
        <w:rPr>
          <w:rFonts w:ascii="Helvetica" w:hAnsi="Helvetica"/>
          <w:color w:val="auto"/>
          <w:sz w:val="22"/>
          <w:szCs w:val="22"/>
        </w:rPr>
      </w:pPr>
      <w:r w:rsidRPr="00EF082C">
        <w:rPr>
          <w:rFonts w:ascii="Helvetica" w:hAnsi="Helvetica"/>
          <w:color w:val="auto"/>
          <w:sz w:val="22"/>
          <w:szCs w:val="22"/>
          <w:vertAlign w:val="superscript"/>
        </w:rPr>
        <w:t>1</w:t>
      </w:r>
      <w:r w:rsidRPr="00EF082C">
        <w:rPr>
          <w:rFonts w:ascii="Helvetica" w:hAnsi="Helvetica"/>
          <w:color w:val="auto"/>
          <w:sz w:val="16"/>
          <w:szCs w:val="16"/>
          <w:vertAlign w:val="superscript"/>
        </w:rPr>
        <w:t xml:space="preserve"> </w:t>
      </w:r>
      <w:r w:rsidR="004140F5" w:rsidRPr="00EF082C">
        <w:rPr>
          <w:rFonts w:ascii="Helvetica" w:hAnsi="Helvetica"/>
          <w:color w:val="auto"/>
          <w:sz w:val="22"/>
          <w:szCs w:val="22"/>
        </w:rPr>
        <w:t>T</w:t>
      </w:r>
      <w:r w:rsidR="00A92663" w:rsidRPr="00EF082C">
        <w:rPr>
          <w:rFonts w:ascii="Helvetica" w:hAnsi="Helvetica"/>
          <w:color w:val="auto"/>
          <w:sz w:val="22"/>
          <w:szCs w:val="22"/>
        </w:rPr>
        <w:t>hin Film Technology, T</w:t>
      </w:r>
      <w:r w:rsidR="004140F5" w:rsidRPr="00EF082C">
        <w:rPr>
          <w:rFonts w:ascii="Helvetica" w:hAnsi="Helvetica"/>
          <w:color w:val="auto"/>
          <w:sz w:val="22"/>
          <w:szCs w:val="22"/>
        </w:rPr>
        <w:t>NO Solliance</w:t>
      </w:r>
    </w:p>
    <w:p w14:paraId="6B32E79E" w14:textId="77777777" w:rsidR="00E16694" w:rsidRPr="00EF082C" w:rsidRDefault="00E16694" w:rsidP="007C6DB1">
      <w:pPr>
        <w:pStyle w:val="Default"/>
        <w:rPr>
          <w:rFonts w:ascii="Helvetica" w:hAnsi="Helvetica"/>
          <w:color w:val="auto"/>
          <w:sz w:val="22"/>
          <w:szCs w:val="22"/>
        </w:rPr>
      </w:pPr>
      <w:r w:rsidRPr="00EF082C">
        <w:rPr>
          <w:rFonts w:ascii="Helvetica" w:hAnsi="Helvetica"/>
          <w:color w:val="auto"/>
          <w:sz w:val="22"/>
          <w:szCs w:val="22"/>
          <w:vertAlign w:val="superscript"/>
        </w:rPr>
        <w:t>2</w:t>
      </w:r>
      <w:r w:rsidRPr="00EF082C">
        <w:rPr>
          <w:rFonts w:ascii="Helvetica" w:hAnsi="Helvetica"/>
          <w:color w:val="auto"/>
          <w:sz w:val="16"/>
          <w:szCs w:val="16"/>
          <w:vertAlign w:val="superscript"/>
        </w:rPr>
        <w:t xml:space="preserve"> </w:t>
      </w:r>
      <w:r w:rsidR="00FA3A2F" w:rsidRPr="00EF082C">
        <w:rPr>
          <w:rFonts w:ascii="Helvetica" w:hAnsi="Helvetica"/>
          <w:color w:val="auto"/>
          <w:sz w:val="22"/>
          <w:szCs w:val="22"/>
        </w:rPr>
        <w:t>Eternal Sun</w:t>
      </w:r>
      <w:r w:rsidR="00123347" w:rsidRPr="00EF082C">
        <w:rPr>
          <w:rFonts w:ascii="Helvetica" w:hAnsi="Helvetica"/>
          <w:color w:val="auto"/>
          <w:sz w:val="22"/>
          <w:szCs w:val="22"/>
        </w:rPr>
        <w:t xml:space="preserve"> BV</w:t>
      </w:r>
    </w:p>
    <w:p w14:paraId="1AEC96BB" w14:textId="77777777" w:rsidR="00E16694" w:rsidRPr="00EF082C" w:rsidRDefault="00E16694" w:rsidP="007C6DB1">
      <w:pPr>
        <w:pStyle w:val="Default"/>
        <w:rPr>
          <w:rFonts w:ascii="Helvetica" w:hAnsi="Helvetica"/>
          <w:color w:val="auto"/>
          <w:sz w:val="22"/>
          <w:szCs w:val="22"/>
        </w:rPr>
      </w:pPr>
      <w:r w:rsidRPr="00EF082C">
        <w:rPr>
          <w:rFonts w:ascii="Helvetica" w:hAnsi="Helvetica"/>
          <w:color w:val="auto"/>
          <w:sz w:val="22"/>
          <w:szCs w:val="22"/>
          <w:vertAlign w:val="superscript"/>
        </w:rPr>
        <w:t>3</w:t>
      </w:r>
      <w:r w:rsidRPr="00EF082C">
        <w:rPr>
          <w:rFonts w:ascii="Helvetica" w:hAnsi="Helvetica"/>
          <w:color w:val="auto"/>
          <w:sz w:val="16"/>
          <w:szCs w:val="16"/>
          <w:vertAlign w:val="superscript"/>
        </w:rPr>
        <w:t xml:space="preserve"> </w:t>
      </w:r>
      <w:proofErr w:type="spellStart"/>
      <w:r w:rsidR="00123347" w:rsidRPr="00EF082C">
        <w:rPr>
          <w:rFonts w:ascii="Helvetica" w:hAnsi="Helvetica"/>
          <w:color w:val="auto"/>
          <w:sz w:val="22"/>
          <w:szCs w:val="22"/>
        </w:rPr>
        <w:t>Hielkema</w:t>
      </w:r>
      <w:proofErr w:type="spellEnd"/>
      <w:r w:rsidR="00123347" w:rsidRPr="00EF082C">
        <w:rPr>
          <w:rFonts w:ascii="Helvetica" w:hAnsi="Helvetica"/>
          <w:color w:val="auto"/>
          <w:sz w:val="22"/>
          <w:szCs w:val="22"/>
        </w:rPr>
        <w:t xml:space="preserve"> </w:t>
      </w:r>
      <w:proofErr w:type="spellStart"/>
      <w:r w:rsidR="00123347" w:rsidRPr="00EF082C">
        <w:rPr>
          <w:rFonts w:ascii="Helvetica" w:hAnsi="Helvetica"/>
          <w:color w:val="auto"/>
          <w:sz w:val="22"/>
          <w:szCs w:val="22"/>
        </w:rPr>
        <w:t>Testequipment</w:t>
      </w:r>
      <w:proofErr w:type="spellEnd"/>
      <w:r w:rsidR="00123347" w:rsidRPr="00EF082C">
        <w:rPr>
          <w:rFonts w:ascii="Helvetica" w:hAnsi="Helvetica"/>
          <w:color w:val="auto"/>
          <w:sz w:val="22"/>
          <w:szCs w:val="22"/>
        </w:rPr>
        <w:t xml:space="preserve"> BV</w:t>
      </w:r>
    </w:p>
    <w:p w14:paraId="015F4101" w14:textId="77777777" w:rsidR="00907284" w:rsidRPr="00EF082C" w:rsidRDefault="00907284" w:rsidP="007C6DB1">
      <w:pPr>
        <w:pStyle w:val="Default"/>
        <w:rPr>
          <w:rFonts w:ascii="Helvetica" w:hAnsi="Helvetica"/>
          <w:color w:val="auto"/>
          <w:sz w:val="22"/>
          <w:szCs w:val="22"/>
        </w:rPr>
      </w:pPr>
      <w:r w:rsidRPr="00EF082C">
        <w:rPr>
          <w:rFonts w:ascii="Helvetica" w:hAnsi="Helvetica"/>
          <w:color w:val="auto"/>
          <w:sz w:val="22"/>
          <w:szCs w:val="22"/>
          <w:vertAlign w:val="superscript"/>
        </w:rPr>
        <w:t>4</w:t>
      </w:r>
      <w:r w:rsidRPr="00EF082C">
        <w:rPr>
          <w:rFonts w:ascii="Helvetica" w:hAnsi="Helvetica"/>
          <w:color w:val="auto"/>
          <w:sz w:val="16"/>
          <w:szCs w:val="16"/>
          <w:vertAlign w:val="superscript"/>
        </w:rPr>
        <w:t xml:space="preserve"> </w:t>
      </w:r>
      <w:r w:rsidR="00336C76" w:rsidRPr="00EF082C">
        <w:rPr>
          <w:rFonts w:ascii="Helvetica" w:hAnsi="Helvetica"/>
          <w:color w:val="auto"/>
          <w:sz w:val="22"/>
          <w:szCs w:val="22"/>
          <w:lang w:val="fr-FR"/>
        </w:rPr>
        <w:t>Institut des Matériaux Jean Rouxel</w:t>
      </w:r>
      <w:r w:rsidR="0002208B" w:rsidRPr="00EF082C">
        <w:rPr>
          <w:rFonts w:ascii="Helvetica" w:hAnsi="Helvetica"/>
          <w:color w:val="auto"/>
          <w:sz w:val="22"/>
          <w:szCs w:val="22"/>
          <w:lang w:val="fr-FR"/>
        </w:rPr>
        <w:t xml:space="preserve"> (IMN)-UMR 6502, Université de Nantes</w:t>
      </w:r>
      <w:r w:rsidR="00D13BC1" w:rsidRPr="00EF082C">
        <w:rPr>
          <w:rFonts w:ascii="Helvetica" w:hAnsi="Helvetica"/>
          <w:color w:val="auto"/>
          <w:sz w:val="22"/>
          <w:szCs w:val="22"/>
          <w:lang w:val="fr-FR"/>
        </w:rPr>
        <w:t>,</w:t>
      </w:r>
      <w:r w:rsidR="00D13BC1" w:rsidRPr="00EF082C">
        <w:rPr>
          <w:rFonts w:ascii="Helvetica" w:hAnsi="Helvetica"/>
          <w:color w:val="auto"/>
          <w:sz w:val="22"/>
          <w:szCs w:val="22"/>
        </w:rPr>
        <w:t xml:space="preserve"> CNRS</w:t>
      </w:r>
    </w:p>
    <w:p w14:paraId="3E4D7843" w14:textId="77777777" w:rsidR="00907284" w:rsidRPr="00EF082C" w:rsidRDefault="00907284" w:rsidP="007C6DB1">
      <w:pPr>
        <w:pStyle w:val="Default"/>
        <w:rPr>
          <w:rFonts w:ascii="Helvetica" w:hAnsi="Helvetica"/>
          <w:color w:val="auto"/>
          <w:sz w:val="22"/>
          <w:szCs w:val="22"/>
        </w:rPr>
      </w:pPr>
      <w:r w:rsidRPr="00EF082C">
        <w:rPr>
          <w:rFonts w:ascii="Helvetica" w:hAnsi="Helvetica"/>
          <w:color w:val="auto"/>
          <w:sz w:val="22"/>
          <w:szCs w:val="22"/>
          <w:vertAlign w:val="superscript"/>
        </w:rPr>
        <w:t>5</w:t>
      </w:r>
      <w:r w:rsidRPr="00EF082C">
        <w:rPr>
          <w:rFonts w:ascii="Helvetica" w:hAnsi="Helvetica"/>
          <w:color w:val="auto"/>
          <w:sz w:val="16"/>
          <w:szCs w:val="16"/>
          <w:vertAlign w:val="superscript"/>
        </w:rPr>
        <w:t xml:space="preserve"> </w:t>
      </w:r>
      <w:r w:rsidR="002021B9" w:rsidRPr="00EF082C">
        <w:rPr>
          <w:rFonts w:ascii="Helvetica" w:hAnsi="Helvetica"/>
          <w:color w:val="auto"/>
          <w:sz w:val="22"/>
          <w:szCs w:val="22"/>
        </w:rPr>
        <w:t>ReRa Solutions BV</w:t>
      </w:r>
    </w:p>
    <w:p w14:paraId="3D0B8552" w14:textId="77777777" w:rsidR="0032605B" w:rsidRPr="00EF082C" w:rsidRDefault="0032605B" w:rsidP="007C6DB1">
      <w:pPr>
        <w:pStyle w:val="Default"/>
        <w:rPr>
          <w:rFonts w:ascii="Helvetica" w:hAnsi="Helvetica"/>
          <w:color w:val="auto"/>
          <w:sz w:val="22"/>
          <w:szCs w:val="22"/>
        </w:rPr>
      </w:pPr>
      <w:r w:rsidRPr="00EF082C">
        <w:rPr>
          <w:rFonts w:ascii="Helvetica" w:hAnsi="Helvetica"/>
          <w:color w:val="auto"/>
          <w:sz w:val="22"/>
          <w:szCs w:val="22"/>
          <w:vertAlign w:val="superscript"/>
        </w:rPr>
        <w:t>6</w:t>
      </w:r>
      <w:r w:rsidRPr="00EF082C">
        <w:rPr>
          <w:rFonts w:ascii="Helvetica" w:hAnsi="Helvetica"/>
          <w:color w:val="auto"/>
          <w:sz w:val="16"/>
          <w:szCs w:val="16"/>
          <w:vertAlign w:val="superscript"/>
        </w:rPr>
        <w:t xml:space="preserve"> </w:t>
      </w:r>
      <w:r w:rsidR="00AE62AE" w:rsidRPr="00EF082C">
        <w:rPr>
          <w:rFonts w:ascii="Helvetica" w:hAnsi="Helvetica"/>
          <w:color w:val="auto"/>
          <w:sz w:val="22"/>
          <w:szCs w:val="22"/>
        </w:rPr>
        <w:t xml:space="preserve">Institute </w:t>
      </w:r>
      <w:r w:rsidR="005E471A" w:rsidRPr="00EF082C">
        <w:rPr>
          <w:rFonts w:ascii="Helvetica" w:hAnsi="Helvetica"/>
          <w:color w:val="auto"/>
          <w:sz w:val="22"/>
          <w:szCs w:val="22"/>
        </w:rPr>
        <w:t>for</w:t>
      </w:r>
      <w:r w:rsidR="00AE62AE" w:rsidRPr="00EF082C">
        <w:rPr>
          <w:rFonts w:ascii="Helvetica" w:hAnsi="Helvetica"/>
          <w:color w:val="auto"/>
          <w:sz w:val="22"/>
          <w:szCs w:val="22"/>
        </w:rPr>
        <w:t xml:space="preserve"> Molecules and Materials, Radboud University</w:t>
      </w:r>
    </w:p>
    <w:p w14:paraId="7E067E11" w14:textId="77777777" w:rsidR="0057713D" w:rsidRPr="00EF082C" w:rsidRDefault="0057713D" w:rsidP="007C6DB1">
      <w:pPr>
        <w:pStyle w:val="Default"/>
        <w:rPr>
          <w:rFonts w:ascii="Helvetica" w:hAnsi="Helvetica"/>
          <w:sz w:val="22"/>
        </w:rPr>
      </w:pPr>
    </w:p>
    <w:p w14:paraId="5A1F45DD" w14:textId="77777777" w:rsidR="0057713D" w:rsidRPr="00EF082C" w:rsidRDefault="0057713D" w:rsidP="007C6DB1">
      <w:pPr>
        <w:outlineLvl w:val="0"/>
        <w:rPr>
          <w:rFonts w:ascii="Helvetica" w:hAnsi="Helvetica" w:cs="Arial"/>
          <w:b/>
          <w:sz w:val="28"/>
          <w:szCs w:val="24"/>
        </w:rPr>
      </w:pPr>
      <w:r w:rsidRPr="00EF082C">
        <w:rPr>
          <w:rFonts w:ascii="Helvetica" w:hAnsi="Helvetica"/>
          <w:b/>
          <w:sz w:val="28"/>
        </w:rPr>
        <w:t>Title:</w:t>
      </w:r>
      <w:r w:rsidRPr="00EF082C">
        <w:rPr>
          <w:rFonts w:ascii="Helvetica" w:hAnsi="Helvetica" w:cs="Arial"/>
          <w:b/>
          <w:sz w:val="28"/>
          <w:szCs w:val="24"/>
        </w:rPr>
        <w:t xml:space="preserve"> </w:t>
      </w:r>
      <w:r w:rsidR="009B566C" w:rsidRPr="00EF082C">
        <w:rPr>
          <w:rFonts w:ascii="Helvetica" w:hAnsi="Helvetica" w:cs="Arial"/>
          <w:b/>
          <w:i/>
          <w:sz w:val="28"/>
        </w:rPr>
        <w:t>In Situ</w:t>
      </w:r>
      <w:r w:rsidR="009B566C" w:rsidRPr="00EF082C">
        <w:rPr>
          <w:rFonts w:ascii="Helvetica" w:hAnsi="Helvetica" w:cs="Arial"/>
          <w:b/>
          <w:sz w:val="28"/>
        </w:rPr>
        <w:t xml:space="preserve"> Monitoring of the Accelerated Performance Degradation of Solar Cells and Modules: A Case Study for Cu(In,Ga)Se</w:t>
      </w:r>
      <w:r w:rsidR="009B566C" w:rsidRPr="00EF082C">
        <w:rPr>
          <w:rFonts w:ascii="Helvetica" w:hAnsi="Helvetica" w:cs="Arial"/>
          <w:b/>
          <w:sz w:val="28"/>
          <w:vertAlign w:val="subscript"/>
        </w:rPr>
        <w:t>2</w:t>
      </w:r>
      <w:r w:rsidR="009B566C" w:rsidRPr="00EF082C">
        <w:rPr>
          <w:rFonts w:ascii="Helvetica" w:hAnsi="Helvetica" w:cs="Arial"/>
          <w:b/>
          <w:sz w:val="28"/>
        </w:rPr>
        <w:t xml:space="preserve"> Solar Cells</w:t>
      </w:r>
    </w:p>
    <w:p w14:paraId="7CC81A81" w14:textId="77777777" w:rsidR="0057713D" w:rsidRPr="00EF082C" w:rsidRDefault="0057713D" w:rsidP="007C6DB1">
      <w:pPr>
        <w:outlineLvl w:val="0"/>
        <w:rPr>
          <w:rFonts w:ascii="Helvetica" w:hAnsi="Helvetica"/>
          <w:sz w:val="22"/>
        </w:rPr>
      </w:pPr>
    </w:p>
    <w:p w14:paraId="23ADC44C" w14:textId="77777777" w:rsidR="0057713D" w:rsidRPr="00EF082C" w:rsidRDefault="0057713D" w:rsidP="007C6DB1">
      <w:pPr>
        <w:outlineLvl w:val="0"/>
        <w:rPr>
          <w:rFonts w:ascii="Helvetica" w:hAnsi="Helvetica"/>
          <w:b/>
          <w:sz w:val="22"/>
        </w:rPr>
      </w:pPr>
      <w:r w:rsidRPr="00EF082C">
        <w:rPr>
          <w:rFonts w:ascii="Helvetica" w:hAnsi="Helvetica"/>
          <w:b/>
          <w:sz w:val="22"/>
        </w:rPr>
        <w:t xml:space="preserve">Corresponding Author: </w:t>
      </w:r>
    </w:p>
    <w:p w14:paraId="5C504DC8" w14:textId="77777777" w:rsidR="0057713D" w:rsidRPr="00EF082C" w:rsidRDefault="0057713D" w:rsidP="007C6DB1">
      <w:pPr>
        <w:outlineLvl w:val="0"/>
        <w:rPr>
          <w:rFonts w:ascii="Helvetica" w:hAnsi="Helvetica"/>
          <w:sz w:val="22"/>
        </w:rPr>
      </w:pPr>
    </w:p>
    <w:p w14:paraId="0FC4D803" w14:textId="77777777" w:rsidR="003158B8" w:rsidRPr="00EF082C" w:rsidRDefault="009A24B9" w:rsidP="001F0711">
      <w:pPr>
        <w:spacing w:after="80"/>
        <w:outlineLvl w:val="0"/>
        <w:rPr>
          <w:rFonts w:ascii="Helvetica" w:hAnsi="Helvetica"/>
          <w:sz w:val="22"/>
        </w:rPr>
      </w:pPr>
      <w:r w:rsidRPr="00EF082C">
        <w:rPr>
          <w:rFonts w:ascii="Helvetica" w:hAnsi="Helvetica"/>
          <w:sz w:val="22"/>
        </w:rPr>
        <w:t>Mirjam Theelen</w:t>
      </w:r>
    </w:p>
    <w:p w14:paraId="0D9FA337" w14:textId="77777777" w:rsidR="003158B8" w:rsidRPr="00000EAF" w:rsidRDefault="00E7522A" w:rsidP="00771BBC">
      <w:pPr>
        <w:outlineLvl w:val="0"/>
        <w:rPr>
          <w:rFonts w:ascii="Helvetica" w:hAnsi="Helvetica"/>
          <w:sz w:val="22"/>
        </w:rPr>
      </w:pPr>
      <w:r w:rsidRPr="00EF082C">
        <w:rPr>
          <w:rFonts w:ascii="Helvetica" w:hAnsi="Helvetica"/>
          <w:sz w:val="22"/>
        </w:rPr>
        <w:t>Thin Film Technology</w:t>
      </w:r>
    </w:p>
    <w:p w14:paraId="40452A54" w14:textId="77777777" w:rsidR="00E7522A" w:rsidRPr="00EF082C" w:rsidRDefault="00E7522A" w:rsidP="00771BBC">
      <w:pPr>
        <w:outlineLvl w:val="0"/>
        <w:rPr>
          <w:rFonts w:ascii="Helvetica" w:hAnsi="Helvetica"/>
          <w:sz w:val="22"/>
        </w:rPr>
      </w:pPr>
      <w:r w:rsidRPr="00EF082C">
        <w:rPr>
          <w:rFonts w:ascii="Helvetica" w:hAnsi="Helvetica"/>
          <w:sz w:val="22"/>
        </w:rPr>
        <w:t>TNO Solliance</w:t>
      </w:r>
    </w:p>
    <w:p w14:paraId="3875BEF2" w14:textId="77777777" w:rsidR="00E7522A" w:rsidRPr="00EF082C" w:rsidRDefault="00E7522A" w:rsidP="00771BBC">
      <w:pPr>
        <w:outlineLvl w:val="0"/>
        <w:rPr>
          <w:rFonts w:ascii="Helvetica" w:hAnsi="Helvetica"/>
          <w:sz w:val="22"/>
        </w:rPr>
      </w:pPr>
      <w:r w:rsidRPr="00EF082C">
        <w:rPr>
          <w:rFonts w:ascii="Helvetica" w:hAnsi="Helvetica"/>
          <w:sz w:val="22"/>
        </w:rPr>
        <w:t>High Tech Campus 21</w:t>
      </w:r>
    </w:p>
    <w:p w14:paraId="182B0902" w14:textId="77777777" w:rsidR="004520E4" w:rsidRPr="00EF082C" w:rsidRDefault="004520E4" w:rsidP="00771BBC">
      <w:pPr>
        <w:outlineLvl w:val="0"/>
        <w:rPr>
          <w:rFonts w:ascii="Helvetica" w:hAnsi="Helvetica"/>
          <w:sz w:val="22"/>
          <w:lang w:val="nl-NL"/>
        </w:rPr>
      </w:pPr>
      <w:r w:rsidRPr="00EF082C">
        <w:rPr>
          <w:rFonts w:ascii="Helvetica" w:hAnsi="Helvetica"/>
          <w:sz w:val="22"/>
          <w:lang w:val="nl-NL"/>
        </w:rPr>
        <w:t>5656 AE Eindhoven, The Netherlands</w:t>
      </w:r>
    </w:p>
    <w:p w14:paraId="460542F4" w14:textId="77777777" w:rsidR="003158B8" w:rsidRPr="00EF082C" w:rsidRDefault="003158B8" w:rsidP="001F0711">
      <w:pPr>
        <w:spacing w:before="80"/>
        <w:outlineLvl w:val="0"/>
        <w:rPr>
          <w:rFonts w:ascii="Helvetica" w:hAnsi="Helvetica"/>
          <w:sz w:val="22"/>
          <w:lang w:val="nl-NL"/>
        </w:rPr>
      </w:pPr>
      <w:r w:rsidRPr="00EF082C">
        <w:rPr>
          <w:rFonts w:ascii="Helvetica" w:hAnsi="Helvetica"/>
          <w:sz w:val="22"/>
          <w:lang w:val="nl-NL"/>
        </w:rPr>
        <w:t xml:space="preserve">Email: </w:t>
      </w:r>
      <w:hyperlink r:id="rId9" w:history="1">
        <w:r w:rsidR="0073590B" w:rsidRPr="00EF082C">
          <w:rPr>
            <w:rStyle w:val="Hyperlink"/>
            <w:rFonts w:ascii="Helvetica" w:hAnsi="Helvetica"/>
            <w:sz w:val="22"/>
            <w:lang w:val="nl-NL"/>
          </w:rPr>
          <w:t>mirjam.theelen@tno.nl</w:t>
        </w:r>
      </w:hyperlink>
    </w:p>
    <w:p w14:paraId="52E67171" w14:textId="77777777" w:rsidR="0057713D" w:rsidRPr="00EF082C" w:rsidRDefault="0057713D" w:rsidP="007C6DB1">
      <w:pPr>
        <w:outlineLvl w:val="0"/>
        <w:rPr>
          <w:rFonts w:ascii="Helvetica" w:hAnsi="Helvetica"/>
          <w:sz w:val="22"/>
          <w:lang w:val="nl-NL"/>
        </w:rPr>
      </w:pPr>
    </w:p>
    <w:p w14:paraId="6D9ADDFB" w14:textId="77777777" w:rsidR="0057713D" w:rsidRPr="00EF082C" w:rsidRDefault="0057713D" w:rsidP="007C6DB1">
      <w:pPr>
        <w:outlineLvl w:val="0"/>
        <w:rPr>
          <w:rFonts w:ascii="Helvetica" w:hAnsi="Helvetica"/>
          <w:b/>
          <w:sz w:val="22"/>
          <w:lang w:val="nl-NL"/>
        </w:rPr>
      </w:pPr>
      <w:r w:rsidRPr="00EF082C">
        <w:rPr>
          <w:rFonts w:ascii="Helvetica" w:hAnsi="Helvetica"/>
          <w:b/>
          <w:sz w:val="22"/>
          <w:lang w:val="nl-NL"/>
        </w:rPr>
        <w:t>Co-authors:</w:t>
      </w:r>
    </w:p>
    <w:p w14:paraId="6942CF88" w14:textId="77777777" w:rsidR="0057713D" w:rsidRPr="00EF082C" w:rsidRDefault="0057713D" w:rsidP="007C6DB1">
      <w:pPr>
        <w:rPr>
          <w:rFonts w:ascii="Helvetica" w:hAnsi="Helvetica"/>
          <w:sz w:val="22"/>
          <w:lang w:val="nl-NL"/>
        </w:rPr>
      </w:pPr>
    </w:p>
    <w:p w14:paraId="43207D3B" w14:textId="77777777" w:rsidR="00A245D7" w:rsidRPr="00EF082C" w:rsidRDefault="00D50481" w:rsidP="007C6DB1">
      <w:pPr>
        <w:rPr>
          <w:rFonts w:ascii="Helvetica" w:hAnsi="Helvetica"/>
          <w:sz w:val="22"/>
          <w:lang w:val="nl-NL"/>
        </w:rPr>
      </w:pPr>
      <w:r w:rsidRPr="00EF082C">
        <w:rPr>
          <w:rFonts w:ascii="Helvetica" w:hAnsi="Helvetica"/>
          <w:sz w:val="22"/>
          <w:lang w:val="nl-NL"/>
        </w:rPr>
        <w:t xml:space="preserve">Klaas Bakker: </w:t>
      </w:r>
      <w:hyperlink r:id="rId10" w:history="1">
        <w:r w:rsidRPr="00EF082C">
          <w:rPr>
            <w:rStyle w:val="Hyperlink"/>
            <w:rFonts w:ascii="Helvetica" w:hAnsi="Helvetica"/>
            <w:sz w:val="22"/>
            <w:lang w:val="nl-NL"/>
          </w:rPr>
          <w:t>klaas.bakker@solliance.eu</w:t>
        </w:r>
      </w:hyperlink>
    </w:p>
    <w:p w14:paraId="50711EB1" w14:textId="77777777" w:rsidR="00D50481" w:rsidRPr="00EF082C" w:rsidRDefault="00D50481" w:rsidP="007C6DB1">
      <w:pPr>
        <w:rPr>
          <w:rFonts w:ascii="Helvetica" w:hAnsi="Helvetica"/>
          <w:sz w:val="22"/>
          <w:lang w:val="nl-NL"/>
        </w:rPr>
      </w:pPr>
    </w:p>
    <w:p w14:paraId="1EB35979" w14:textId="77777777" w:rsidR="00D50481" w:rsidRPr="00EF082C" w:rsidRDefault="00D50481" w:rsidP="007C6DB1">
      <w:pPr>
        <w:rPr>
          <w:rFonts w:ascii="Helvetica" w:hAnsi="Helvetica"/>
          <w:sz w:val="22"/>
          <w:lang w:val="nl-NL"/>
        </w:rPr>
      </w:pPr>
      <w:r w:rsidRPr="00EF082C">
        <w:rPr>
          <w:rFonts w:ascii="Helvetica" w:hAnsi="Helvetica"/>
          <w:sz w:val="22"/>
          <w:lang w:val="nl-NL"/>
        </w:rPr>
        <w:t xml:space="preserve">Henk Steijvers: </w:t>
      </w:r>
      <w:hyperlink r:id="rId11" w:history="1">
        <w:r w:rsidRPr="00EF082C">
          <w:rPr>
            <w:rStyle w:val="Hyperlink"/>
            <w:rFonts w:ascii="Helvetica" w:hAnsi="Helvetica"/>
            <w:sz w:val="22"/>
            <w:lang w:val="nl-NL"/>
          </w:rPr>
          <w:t>henk.steijvers@tno.nl</w:t>
        </w:r>
      </w:hyperlink>
    </w:p>
    <w:p w14:paraId="617C4362" w14:textId="77777777" w:rsidR="00D50481" w:rsidRPr="00EF082C" w:rsidRDefault="00D50481" w:rsidP="007C6DB1">
      <w:pPr>
        <w:rPr>
          <w:rFonts w:ascii="Helvetica" w:hAnsi="Helvetica"/>
          <w:sz w:val="22"/>
          <w:lang w:val="nl-NL"/>
        </w:rPr>
      </w:pPr>
    </w:p>
    <w:p w14:paraId="7731EAED" w14:textId="77777777" w:rsidR="00D50481" w:rsidRPr="00EF082C" w:rsidRDefault="00D50481" w:rsidP="007C6DB1">
      <w:pPr>
        <w:rPr>
          <w:rFonts w:ascii="Helvetica" w:hAnsi="Helvetica"/>
          <w:sz w:val="22"/>
          <w:lang w:val="nl-NL"/>
        </w:rPr>
      </w:pPr>
      <w:r w:rsidRPr="00EF082C">
        <w:rPr>
          <w:rFonts w:ascii="Helvetica" w:hAnsi="Helvetica"/>
          <w:sz w:val="22"/>
          <w:lang w:val="nl-NL"/>
        </w:rPr>
        <w:t xml:space="preserve">Stefan Roest: </w:t>
      </w:r>
      <w:hyperlink r:id="rId12" w:history="1">
        <w:r w:rsidRPr="00EF082C">
          <w:rPr>
            <w:rStyle w:val="Hyperlink"/>
            <w:rFonts w:ascii="Helvetica" w:hAnsi="Helvetica"/>
            <w:sz w:val="22"/>
            <w:lang w:val="nl-NL"/>
          </w:rPr>
          <w:t>sroest@eternalsun.com</w:t>
        </w:r>
      </w:hyperlink>
    </w:p>
    <w:p w14:paraId="510E8E9E" w14:textId="77777777" w:rsidR="00D50481" w:rsidRPr="00EF082C" w:rsidRDefault="00D50481" w:rsidP="007C6DB1">
      <w:pPr>
        <w:rPr>
          <w:rFonts w:ascii="Helvetica" w:hAnsi="Helvetica"/>
          <w:sz w:val="22"/>
          <w:lang w:val="nl-NL"/>
        </w:rPr>
      </w:pPr>
    </w:p>
    <w:p w14:paraId="36821B71" w14:textId="77777777" w:rsidR="00D50481" w:rsidRPr="00EF082C" w:rsidRDefault="00D50481" w:rsidP="007C6DB1">
      <w:pPr>
        <w:rPr>
          <w:rFonts w:ascii="Helvetica" w:hAnsi="Helvetica"/>
          <w:sz w:val="22"/>
          <w:lang w:val="nl-NL"/>
        </w:rPr>
      </w:pPr>
      <w:r w:rsidRPr="00EF082C">
        <w:rPr>
          <w:rFonts w:ascii="Helvetica" w:hAnsi="Helvetica"/>
          <w:sz w:val="22"/>
          <w:lang w:val="nl-NL"/>
        </w:rPr>
        <w:t xml:space="preserve">Peter </w:t>
      </w:r>
      <w:proofErr w:type="spellStart"/>
      <w:r w:rsidRPr="00EF082C">
        <w:rPr>
          <w:rFonts w:ascii="Helvetica" w:hAnsi="Helvetica"/>
          <w:sz w:val="22"/>
          <w:lang w:val="nl-NL"/>
        </w:rPr>
        <w:t>Hielkema</w:t>
      </w:r>
      <w:proofErr w:type="spellEnd"/>
      <w:r w:rsidRPr="00EF082C">
        <w:rPr>
          <w:rFonts w:ascii="Helvetica" w:hAnsi="Helvetica"/>
          <w:sz w:val="22"/>
          <w:lang w:val="nl-NL"/>
        </w:rPr>
        <w:t xml:space="preserve">: </w:t>
      </w:r>
      <w:hyperlink r:id="rId13" w:history="1">
        <w:r w:rsidRPr="00EF082C">
          <w:rPr>
            <w:rStyle w:val="Hyperlink"/>
            <w:rFonts w:ascii="Helvetica" w:hAnsi="Helvetica"/>
            <w:sz w:val="22"/>
            <w:lang w:val="nl-NL"/>
          </w:rPr>
          <w:t>peter@hielkematest.nl</w:t>
        </w:r>
      </w:hyperlink>
    </w:p>
    <w:p w14:paraId="386381F0" w14:textId="77777777" w:rsidR="00D50481" w:rsidRPr="00EF082C" w:rsidRDefault="00D50481" w:rsidP="007C6DB1">
      <w:pPr>
        <w:rPr>
          <w:rFonts w:ascii="Helvetica" w:hAnsi="Helvetica"/>
          <w:sz w:val="22"/>
          <w:lang w:val="nl-NL"/>
        </w:rPr>
      </w:pPr>
    </w:p>
    <w:p w14:paraId="5C7C9D64" w14:textId="77777777" w:rsidR="00D50481" w:rsidRPr="00EF082C" w:rsidRDefault="00D50481" w:rsidP="007C6DB1">
      <w:pPr>
        <w:rPr>
          <w:rFonts w:ascii="Helvetica" w:hAnsi="Helvetica"/>
          <w:sz w:val="22"/>
        </w:rPr>
      </w:pPr>
      <w:r w:rsidRPr="00EF082C">
        <w:rPr>
          <w:rFonts w:ascii="Helvetica" w:hAnsi="Helvetica"/>
          <w:sz w:val="22"/>
        </w:rPr>
        <w:t xml:space="preserve">Nicolas Barreau: </w:t>
      </w:r>
      <w:hyperlink r:id="rId14" w:history="1">
        <w:r w:rsidRPr="00EF082C">
          <w:rPr>
            <w:rStyle w:val="Hyperlink"/>
            <w:rFonts w:ascii="Helvetica" w:hAnsi="Helvetica"/>
            <w:sz w:val="22"/>
          </w:rPr>
          <w:t>nicolas.barreau@univ-nantes.fr</w:t>
        </w:r>
      </w:hyperlink>
    </w:p>
    <w:p w14:paraId="33AEF0ED" w14:textId="77777777" w:rsidR="00D50481" w:rsidRPr="00EF082C" w:rsidRDefault="00D50481" w:rsidP="007C6DB1">
      <w:pPr>
        <w:rPr>
          <w:rFonts w:ascii="Helvetica" w:hAnsi="Helvetica"/>
          <w:sz w:val="22"/>
        </w:rPr>
      </w:pPr>
    </w:p>
    <w:p w14:paraId="595D87A4" w14:textId="77777777" w:rsidR="00D50481" w:rsidRPr="00EF082C" w:rsidRDefault="00D50481" w:rsidP="007C6DB1">
      <w:pPr>
        <w:rPr>
          <w:rFonts w:ascii="Helvetica" w:hAnsi="Helvetica"/>
          <w:sz w:val="22"/>
          <w:lang w:val="nl-NL"/>
        </w:rPr>
      </w:pPr>
      <w:r w:rsidRPr="00EF082C">
        <w:rPr>
          <w:rFonts w:ascii="Helvetica" w:hAnsi="Helvetica"/>
          <w:sz w:val="22"/>
          <w:lang w:val="nl-NL"/>
        </w:rPr>
        <w:t xml:space="preserve">Erik Haverkamp: </w:t>
      </w:r>
      <w:hyperlink r:id="rId15" w:history="1">
        <w:r w:rsidRPr="00EF082C">
          <w:rPr>
            <w:rStyle w:val="Hyperlink"/>
            <w:rFonts w:ascii="Helvetica" w:hAnsi="Helvetica"/>
            <w:sz w:val="22"/>
            <w:lang w:val="nl-NL"/>
          </w:rPr>
          <w:t>erik.haverkamp@rerasolutions.com</w:t>
        </w:r>
      </w:hyperlink>
    </w:p>
    <w:p w14:paraId="74298CB8" w14:textId="77777777" w:rsidR="00D50481" w:rsidRPr="00EF082C" w:rsidRDefault="00D50481" w:rsidP="007C6DB1">
      <w:pPr>
        <w:rPr>
          <w:rFonts w:ascii="Helvetica" w:hAnsi="Helvetica"/>
          <w:sz w:val="22"/>
          <w:lang w:val="nl-NL"/>
        </w:rPr>
      </w:pPr>
    </w:p>
    <w:p w14:paraId="79086F7E" w14:textId="77777777" w:rsidR="00244D60" w:rsidRPr="00EF082C" w:rsidRDefault="00244D60" w:rsidP="00935FCE">
      <w:pPr>
        <w:spacing w:before="240"/>
        <w:rPr>
          <w:rFonts w:ascii="Helvetica" w:hAnsi="Helvetica"/>
          <w:sz w:val="22"/>
        </w:rPr>
      </w:pPr>
      <w:bookmarkStart w:id="0" w:name="BackToTop"/>
      <w:r w:rsidRPr="00EF082C">
        <w:rPr>
          <w:rFonts w:ascii="Helvetica" w:hAnsi="Helvetica"/>
          <w:b/>
          <w:sz w:val="22"/>
        </w:rPr>
        <w:t>A.</w:t>
      </w:r>
      <w:bookmarkEnd w:id="0"/>
      <w:r w:rsidRPr="00EF082C">
        <w:rPr>
          <w:rFonts w:ascii="Helvetica" w:hAnsi="Helvetica"/>
          <w:sz w:val="22"/>
        </w:rPr>
        <w:t xml:space="preserve">  </w:t>
      </w:r>
      <w:r w:rsidR="00856023" w:rsidRPr="00EF082C">
        <w:rPr>
          <w:rFonts w:ascii="Helvetica" w:hAnsi="Helvetica"/>
          <w:b/>
          <w:sz w:val="22"/>
        </w:rPr>
        <w:t>Microscopy:</w:t>
      </w:r>
      <w:r w:rsidR="00856023" w:rsidRPr="00EF082C">
        <w:rPr>
          <w:rFonts w:ascii="Helvetica" w:hAnsi="Helvetica"/>
          <w:sz w:val="22"/>
        </w:rPr>
        <w:t xml:space="preserve"> Does your protocol involve video microscopy</w:t>
      </w:r>
      <w:r w:rsidRPr="00EF082C">
        <w:rPr>
          <w:rFonts w:ascii="Helvetica" w:hAnsi="Helvetica"/>
          <w:sz w:val="22"/>
        </w:rPr>
        <w:t xml:space="preserve">, such as filming a complex dissection or microinjection technique? (Y/N) </w:t>
      </w:r>
      <w:r w:rsidR="00485269" w:rsidRPr="00EF082C">
        <w:rPr>
          <w:rFonts w:ascii="Helvetica" w:hAnsi="Helvetica"/>
          <w:b/>
          <w:sz w:val="22"/>
          <w:u w:val="single"/>
        </w:rPr>
        <w:t>N</w:t>
      </w:r>
      <w:r w:rsidRPr="00EF082C">
        <w:rPr>
          <w:rFonts w:ascii="Helvetica" w:hAnsi="Helvetica"/>
          <w:sz w:val="22"/>
        </w:rPr>
        <w:t xml:space="preserve"> </w:t>
      </w:r>
    </w:p>
    <w:p w14:paraId="53AA3054" w14:textId="77777777" w:rsidR="00244D60" w:rsidRPr="00EF082C" w:rsidRDefault="00244D60" w:rsidP="00E03304">
      <w:pPr>
        <w:spacing w:before="240"/>
        <w:rPr>
          <w:rFonts w:ascii="Helvetica" w:hAnsi="Helvetica"/>
          <w:sz w:val="22"/>
        </w:rPr>
      </w:pPr>
      <w:r w:rsidRPr="00EF082C">
        <w:rPr>
          <w:rFonts w:ascii="Helvetica" w:hAnsi="Helvetica"/>
          <w:b/>
          <w:sz w:val="22"/>
        </w:rPr>
        <w:lastRenderedPageBreak/>
        <w:t>B.</w:t>
      </w:r>
      <w:r w:rsidR="00FB5E7F" w:rsidRPr="00EF082C">
        <w:rPr>
          <w:rFonts w:ascii="Helvetica" w:hAnsi="Helvetica"/>
          <w:sz w:val="22"/>
        </w:rPr>
        <w:t xml:space="preserve"> </w:t>
      </w:r>
      <w:r w:rsidR="00302A83" w:rsidRPr="00EF082C">
        <w:rPr>
          <w:rFonts w:ascii="Helvetica" w:hAnsi="Helvetica"/>
          <w:sz w:val="22"/>
        </w:rPr>
        <w:t xml:space="preserve"> </w:t>
      </w:r>
      <w:r w:rsidR="00302A83" w:rsidRPr="00EF082C">
        <w:rPr>
          <w:rFonts w:ascii="Helvetica" w:hAnsi="Helvetica"/>
          <w:b/>
          <w:sz w:val="22"/>
        </w:rPr>
        <w:t>S</w:t>
      </w:r>
      <w:r w:rsidR="0094135F" w:rsidRPr="00EF082C">
        <w:rPr>
          <w:rFonts w:ascii="Helvetica" w:hAnsi="Helvetica"/>
          <w:b/>
          <w:sz w:val="22"/>
        </w:rPr>
        <w:t>oftware</w:t>
      </w:r>
      <w:r w:rsidR="00FB5E7F" w:rsidRPr="00EF082C">
        <w:rPr>
          <w:rFonts w:ascii="Helvetica" w:hAnsi="Helvetica"/>
          <w:b/>
          <w:sz w:val="22"/>
        </w:rPr>
        <w:t>:</w:t>
      </w:r>
      <w:r w:rsidR="00FB5E7F" w:rsidRPr="00EF082C">
        <w:rPr>
          <w:rFonts w:ascii="Helvetica" w:hAnsi="Helvetica"/>
          <w:sz w:val="22"/>
        </w:rPr>
        <w:t xml:space="preserve"> </w:t>
      </w:r>
      <w:r w:rsidR="00F76ABA" w:rsidRPr="00EF082C">
        <w:rPr>
          <w:rFonts w:ascii="Helvetica" w:hAnsi="Helvetica"/>
          <w:sz w:val="22"/>
        </w:rPr>
        <w:t xml:space="preserve">Does your protocol include detailed, step-by-step instructions involving computer-controlled instrumentation or other software? </w:t>
      </w:r>
      <w:r w:rsidRPr="00EF082C">
        <w:rPr>
          <w:rFonts w:ascii="Helvetica" w:hAnsi="Helvetica"/>
          <w:sz w:val="22"/>
        </w:rPr>
        <w:t xml:space="preserve">(Y/N) </w:t>
      </w:r>
      <w:r w:rsidR="00485269" w:rsidRPr="00EF082C">
        <w:rPr>
          <w:rFonts w:ascii="Helvetica" w:hAnsi="Helvetica"/>
          <w:b/>
          <w:sz w:val="22"/>
          <w:u w:val="single"/>
        </w:rPr>
        <w:t>Y</w:t>
      </w:r>
    </w:p>
    <w:p w14:paraId="430CF496" w14:textId="77777777" w:rsidR="00692935" w:rsidRPr="00EF082C" w:rsidRDefault="00244D60" w:rsidP="00E03304">
      <w:pPr>
        <w:spacing w:before="240"/>
        <w:rPr>
          <w:rFonts w:ascii="Helvetica" w:hAnsi="Helvetica"/>
          <w:sz w:val="22"/>
        </w:rPr>
      </w:pPr>
      <w:bookmarkStart w:id="1" w:name="BackToQues"/>
      <w:bookmarkEnd w:id="1"/>
      <w:r w:rsidRPr="00EF082C">
        <w:rPr>
          <w:rFonts w:ascii="Helvetica" w:hAnsi="Helvetica"/>
          <w:b/>
          <w:sz w:val="22"/>
        </w:rPr>
        <w:t>C.</w:t>
      </w:r>
      <w:r w:rsidRPr="00EF082C">
        <w:rPr>
          <w:rFonts w:ascii="Helvetica" w:hAnsi="Helvetica"/>
          <w:sz w:val="22"/>
        </w:rPr>
        <w:t xml:space="preserve">  </w:t>
      </w:r>
      <w:r w:rsidR="0094135F" w:rsidRPr="00EF082C">
        <w:rPr>
          <w:rFonts w:ascii="Helvetica" w:hAnsi="Helvetica"/>
          <w:b/>
          <w:sz w:val="22"/>
        </w:rPr>
        <w:t>Procedure Highlights:</w:t>
      </w:r>
      <w:r w:rsidR="0094135F" w:rsidRPr="00EF082C">
        <w:rPr>
          <w:rFonts w:ascii="Helvetica" w:hAnsi="Helvetica"/>
          <w:sz w:val="22"/>
        </w:rPr>
        <w:t xml:space="preserve"> </w:t>
      </w:r>
      <w:r w:rsidR="006C7D9A" w:rsidRPr="00EF082C">
        <w:rPr>
          <w:rFonts w:ascii="Helvetica" w:hAnsi="Helvetica"/>
          <w:sz w:val="22"/>
        </w:rPr>
        <w:t>Of the steps to be filmed, w</w:t>
      </w:r>
      <w:r w:rsidRPr="00EF082C">
        <w:rPr>
          <w:rFonts w:ascii="Helvetica" w:hAnsi="Helvetica"/>
          <w:sz w:val="22"/>
        </w:rPr>
        <w:t xml:space="preserve">hich will viewers benefit </w:t>
      </w:r>
      <w:r w:rsidRPr="00EF082C">
        <w:rPr>
          <w:rFonts w:ascii="Helvetica" w:hAnsi="Helvetica"/>
          <w:b/>
          <w:sz w:val="22"/>
        </w:rPr>
        <w:t>most</w:t>
      </w:r>
      <w:r w:rsidRPr="00EF082C">
        <w:rPr>
          <w:rFonts w:ascii="Helvetica" w:hAnsi="Helvetica"/>
          <w:sz w:val="22"/>
        </w:rPr>
        <w:t xml:space="preserve"> from </w:t>
      </w:r>
      <w:r w:rsidR="00F77738" w:rsidRPr="00EF082C">
        <w:rPr>
          <w:rFonts w:ascii="Helvetica" w:hAnsi="Helvetica"/>
          <w:sz w:val="22"/>
        </w:rPr>
        <w:t>seeing</w:t>
      </w:r>
      <w:r w:rsidRPr="00EF082C">
        <w:rPr>
          <w:rFonts w:ascii="Helvetica" w:hAnsi="Helvetica"/>
          <w:sz w:val="22"/>
        </w:rPr>
        <w:t xml:space="preserve">? Please list </w:t>
      </w:r>
      <w:r w:rsidRPr="00EF082C">
        <w:rPr>
          <w:rFonts w:ascii="Helvetica" w:hAnsi="Helvetica"/>
          <w:b/>
          <w:sz w:val="22"/>
        </w:rPr>
        <w:t>4-6</w:t>
      </w:r>
      <w:r w:rsidRPr="00EF082C">
        <w:rPr>
          <w:rFonts w:ascii="Helvetica" w:hAnsi="Helvetica"/>
          <w:sz w:val="22"/>
        </w:rPr>
        <w:t xml:space="preserve"> steps </w:t>
      </w:r>
      <w:r w:rsidR="00800546" w:rsidRPr="00EF082C">
        <w:rPr>
          <w:rFonts w:ascii="Helvetica" w:hAnsi="Helvetica"/>
          <w:sz w:val="22"/>
        </w:rPr>
        <w:t>from</w:t>
      </w:r>
      <w:r w:rsidR="00FB7FAC" w:rsidRPr="00EF082C">
        <w:rPr>
          <w:rFonts w:ascii="Helvetica" w:hAnsi="Helvetica"/>
          <w:sz w:val="22"/>
        </w:rPr>
        <w:t xml:space="preserve"> this script</w:t>
      </w:r>
      <w:r w:rsidR="005F52F5" w:rsidRPr="00EF082C">
        <w:rPr>
          <w:rFonts w:ascii="Helvetica" w:hAnsi="Helvetica"/>
          <w:sz w:val="22"/>
        </w:rPr>
        <w:t xml:space="preserve"> by their step numbers (</w:t>
      </w:r>
      <w:r w:rsidR="005F52F5" w:rsidRPr="00EF082C">
        <w:rPr>
          <w:rFonts w:ascii="Helvetica" w:hAnsi="Helvetica"/>
          <w:i/>
          <w:sz w:val="22"/>
        </w:rPr>
        <w:t>e.g.</w:t>
      </w:r>
      <w:r w:rsidR="005F52F5" w:rsidRPr="00EF082C">
        <w:rPr>
          <w:rFonts w:ascii="Helvetica" w:hAnsi="Helvetica"/>
          <w:sz w:val="22"/>
        </w:rPr>
        <w:t xml:space="preserve"> 2.1).</w:t>
      </w:r>
    </w:p>
    <w:p w14:paraId="630FF1D0" w14:textId="77777777" w:rsidR="00244D60" w:rsidRPr="00EF082C" w:rsidRDefault="00692935" w:rsidP="007C6DB1">
      <w:pPr>
        <w:spacing w:before="120"/>
        <w:ind w:left="720"/>
        <w:rPr>
          <w:rFonts w:ascii="Helvetica" w:hAnsi="Helvetica"/>
          <w:sz w:val="22"/>
          <w:u w:val="single"/>
        </w:rPr>
      </w:pPr>
      <w:r w:rsidRPr="00EF082C">
        <w:rPr>
          <w:rFonts w:ascii="Helvetica" w:hAnsi="Helvetica"/>
          <w:sz w:val="22"/>
        </w:rPr>
        <w:t xml:space="preserve">Steps </w:t>
      </w:r>
      <w:r w:rsidR="00E7091E" w:rsidRPr="00EF082C">
        <w:rPr>
          <w:rFonts w:ascii="Helvetica" w:hAnsi="Helvetica"/>
          <w:b/>
          <w:sz w:val="22"/>
          <w:u w:val="single"/>
        </w:rPr>
        <w:t>3.2,</w:t>
      </w:r>
      <w:r w:rsidR="00A244BD" w:rsidRPr="00EF082C">
        <w:rPr>
          <w:rFonts w:ascii="Helvetica" w:hAnsi="Helvetica"/>
          <w:b/>
          <w:sz w:val="22"/>
          <w:u w:val="single"/>
        </w:rPr>
        <w:t xml:space="preserve"> 3.3, 3.4, 3.10, 3.12</w:t>
      </w:r>
    </w:p>
    <w:p w14:paraId="75BC91CD" w14:textId="77777777" w:rsidR="00692935" w:rsidRPr="00EF082C" w:rsidRDefault="00244D60" w:rsidP="00E03304">
      <w:pPr>
        <w:spacing w:before="240"/>
        <w:rPr>
          <w:rFonts w:ascii="Helvetica" w:hAnsi="Helvetica"/>
          <w:sz w:val="22"/>
        </w:rPr>
      </w:pPr>
      <w:r w:rsidRPr="00EF082C">
        <w:rPr>
          <w:rFonts w:ascii="Helvetica" w:hAnsi="Helvetica"/>
          <w:b/>
          <w:sz w:val="22"/>
        </w:rPr>
        <w:t>D.</w:t>
      </w:r>
      <w:r w:rsidRPr="00EF082C">
        <w:rPr>
          <w:rFonts w:ascii="Helvetica" w:hAnsi="Helvetica"/>
          <w:sz w:val="22"/>
        </w:rPr>
        <w:t xml:space="preserve">  </w:t>
      </w:r>
      <w:r w:rsidR="0094135F" w:rsidRPr="00EF082C">
        <w:rPr>
          <w:rFonts w:ascii="Helvetica" w:hAnsi="Helvetica"/>
          <w:b/>
          <w:sz w:val="22"/>
        </w:rPr>
        <w:t>Critical Steps:</w:t>
      </w:r>
      <w:r w:rsidR="0094135F" w:rsidRPr="00EF082C">
        <w:rPr>
          <w:rFonts w:ascii="Helvetica" w:hAnsi="Helvetica"/>
          <w:sz w:val="22"/>
        </w:rPr>
        <w:t xml:space="preserve"> </w:t>
      </w:r>
      <w:r w:rsidRPr="00EF082C">
        <w:rPr>
          <w:rFonts w:ascii="Helvetica" w:hAnsi="Helvetica"/>
          <w:sz w:val="22"/>
        </w:rPr>
        <w:t>What is the single most difficult aspect of this procedure? Please li</w:t>
      </w:r>
      <w:r w:rsidR="00D164C5" w:rsidRPr="00EF082C">
        <w:rPr>
          <w:rFonts w:ascii="Helvetica" w:hAnsi="Helvetica"/>
          <w:sz w:val="22"/>
        </w:rPr>
        <w:t xml:space="preserve">st </w:t>
      </w:r>
      <w:r w:rsidR="00D164C5" w:rsidRPr="00EF082C">
        <w:rPr>
          <w:rFonts w:ascii="Helvetica" w:hAnsi="Helvetica"/>
          <w:b/>
          <w:sz w:val="22"/>
        </w:rPr>
        <w:t>1-2</w:t>
      </w:r>
      <w:r w:rsidR="00D164C5" w:rsidRPr="00EF082C">
        <w:rPr>
          <w:rFonts w:ascii="Helvetica" w:hAnsi="Helvetica"/>
          <w:sz w:val="22"/>
        </w:rPr>
        <w:t xml:space="preserve"> steps </w:t>
      </w:r>
      <w:r w:rsidR="00800546" w:rsidRPr="00EF082C">
        <w:rPr>
          <w:rFonts w:ascii="Helvetica" w:hAnsi="Helvetica"/>
          <w:sz w:val="22"/>
        </w:rPr>
        <w:t>from</w:t>
      </w:r>
      <w:r w:rsidR="00010B99" w:rsidRPr="00EF082C">
        <w:rPr>
          <w:rFonts w:ascii="Helvetica" w:hAnsi="Helvetica"/>
          <w:sz w:val="22"/>
        </w:rPr>
        <w:t xml:space="preserve"> this script</w:t>
      </w:r>
      <w:r w:rsidR="00720330" w:rsidRPr="00EF082C">
        <w:rPr>
          <w:rFonts w:ascii="Helvetica" w:hAnsi="Helvetica"/>
          <w:sz w:val="22"/>
        </w:rPr>
        <w:t xml:space="preserve"> and briefly describe </w:t>
      </w:r>
      <w:r w:rsidR="00B714D7" w:rsidRPr="00EF082C">
        <w:rPr>
          <w:rFonts w:ascii="Helvetica" w:hAnsi="Helvetica"/>
          <w:sz w:val="22"/>
        </w:rPr>
        <w:t xml:space="preserve">how you </w:t>
      </w:r>
      <w:r w:rsidR="00720330" w:rsidRPr="00EF082C">
        <w:rPr>
          <w:rFonts w:ascii="Helvetica" w:hAnsi="Helvetica"/>
          <w:sz w:val="22"/>
        </w:rPr>
        <w:t>ensure success.</w:t>
      </w:r>
    </w:p>
    <w:p w14:paraId="5E324C1F" w14:textId="77777777" w:rsidR="00244D60" w:rsidRPr="00EF082C" w:rsidRDefault="00987BEB" w:rsidP="007C6DB1">
      <w:pPr>
        <w:spacing w:before="120"/>
        <w:ind w:left="720"/>
        <w:rPr>
          <w:rFonts w:ascii="Helvetica" w:hAnsi="Helvetica"/>
          <w:sz w:val="22"/>
          <w:u w:val="single"/>
        </w:rPr>
      </w:pPr>
      <w:r w:rsidRPr="00EF082C">
        <w:rPr>
          <w:rFonts w:ascii="Helvetica" w:hAnsi="Helvetica"/>
          <w:b/>
          <w:sz w:val="22"/>
          <w:u w:val="single"/>
        </w:rPr>
        <w:t>No single most difficult step.</w:t>
      </w:r>
      <w:r w:rsidRPr="00EF082C">
        <w:rPr>
          <w:rFonts w:ascii="Helvetica" w:hAnsi="Helvetica"/>
          <w:b/>
          <w:sz w:val="22"/>
        </w:rPr>
        <w:t xml:space="preserve"> </w:t>
      </w:r>
      <w:r w:rsidR="00E7091E" w:rsidRPr="00EF082C">
        <w:rPr>
          <w:rFonts w:ascii="Helvetica" w:hAnsi="Helvetica"/>
          <w:b/>
          <w:sz w:val="22"/>
        </w:rPr>
        <w:t>Nothing is really hard, but procedure 2 is very time-consuming and intensive due to the large number of steps requiring many machines</w:t>
      </w:r>
      <w:r w:rsidRPr="00EF082C">
        <w:rPr>
          <w:rFonts w:ascii="Helvetica" w:hAnsi="Helvetica"/>
          <w:b/>
          <w:sz w:val="22"/>
        </w:rPr>
        <w:t>.</w:t>
      </w:r>
    </w:p>
    <w:p w14:paraId="4A9F3BC5" w14:textId="77777777" w:rsidR="00244D60" w:rsidRPr="00455EFF" w:rsidRDefault="00244D60" w:rsidP="00E03304">
      <w:pPr>
        <w:spacing w:before="240"/>
        <w:rPr>
          <w:rFonts w:ascii="Helvetica" w:hAnsi="Helvetica"/>
          <w:b/>
          <w:sz w:val="22"/>
          <w:u w:val="single"/>
          <w:lang w:val="nl-NL"/>
        </w:rPr>
      </w:pPr>
      <w:r w:rsidRPr="00EF082C">
        <w:rPr>
          <w:rFonts w:ascii="Helvetica" w:hAnsi="Helvetica"/>
          <w:b/>
          <w:sz w:val="22"/>
        </w:rPr>
        <w:t>E.</w:t>
      </w:r>
      <w:r w:rsidRPr="00EF082C">
        <w:rPr>
          <w:rFonts w:ascii="Helvetica" w:hAnsi="Helvetica"/>
          <w:sz w:val="22"/>
        </w:rPr>
        <w:t xml:space="preserve">  </w:t>
      </w:r>
      <w:r w:rsidR="0094135F" w:rsidRPr="00EF082C">
        <w:rPr>
          <w:rFonts w:ascii="Helvetica" w:hAnsi="Helvetica"/>
          <w:b/>
          <w:sz w:val="22"/>
        </w:rPr>
        <w:t>Filming:</w:t>
      </w:r>
      <w:r w:rsidR="0094135F" w:rsidRPr="00EF082C">
        <w:rPr>
          <w:rFonts w:ascii="Helvetica" w:hAnsi="Helvetica"/>
          <w:sz w:val="22"/>
        </w:rPr>
        <w:t xml:space="preserve"> Will</w:t>
      </w:r>
      <w:r w:rsidRPr="00EF082C">
        <w:rPr>
          <w:rFonts w:ascii="Helvetica" w:hAnsi="Helvetica"/>
          <w:sz w:val="22"/>
        </w:rPr>
        <w:t xml:space="preserve"> filming need to take place in multiple locations? </w:t>
      </w:r>
      <w:r w:rsidRPr="00455EFF">
        <w:rPr>
          <w:rFonts w:ascii="Helvetica" w:hAnsi="Helvetica"/>
          <w:sz w:val="22"/>
          <w:lang w:val="nl-NL"/>
        </w:rPr>
        <w:t xml:space="preserve">(Y/N) </w:t>
      </w:r>
      <w:r w:rsidR="00485269" w:rsidRPr="00455EFF">
        <w:rPr>
          <w:rFonts w:ascii="Helvetica" w:hAnsi="Helvetica"/>
          <w:b/>
          <w:sz w:val="22"/>
          <w:u w:val="single"/>
          <w:lang w:val="nl-NL"/>
        </w:rPr>
        <w:t>N</w:t>
      </w:r>
    </w:p>
    <w:p w14:paraId="59C4CDBB" w14:textId="77777777" w:rsidR="0059322D" w:rsidRPr="00455EFF" w:rsidRDefault="0059322D" w:rsidP="00E03304">
      <w:pPr>
        <w:spacing w:before="240"/>
        <w:rPr>
          <w:rFonts w:ascii="Helvetica" w:hAnsi="Helvetica"/>
          <w:sz w:val="22"/>
          <w:lang w:val="nl-NL"/>
        </w:rPr>
      </w:pPr>
      <w:r w:rsidRPr="00455EFF">
        <w:rPr>
          <w:rFonts w:ascii="Helvetica" w:hAnsi="Helvetica"/>
          <w:sz w:val="22"/>
          <w:lang w:val="nl-NL"/>
        </w:rPr>
        <w:t>Henk</w:t>
      </w:r>
    </w:p>
    <w:p w14:paraId="6E155E9D" w14:textId="77777777" w:rsidR="0059322D" w:rsidRPr="00455EFF" w:rsidRDefault="0059322D" w:rsidP="00E03304">
      <w:pPr>
        <w:spacing w:before="240"/>
        <w:rPr>
          <w:rFonts w:ascii="Helvetica" w:hAnsi="Helvetica"/>
          <w:sz w:val="22"/>
          <w:lang w:val="nl-NL"/>
        </w:rPr>
      </w:pPr>
      <w:r w:rsidRPr="00455EFF">
        <w:rPr>
          <w:rFonts w:ascii="Helvetica" w:hAnsi="Helvetica"/>
          <w:sz w:val="22"/>
          <w:lang w:val="nl-NL"/>
        </w:rPr>
        <w:t>Karolien</w:t>
      </w:r>
    </w:p>
    <w:p w14:paraId="44DBAB84" w14:textId="77777777" w:rsidR="0059322D" w:rsidRPr="00455EFF" w:rsidRDefault="0059322D" w:rsidP="00E03304">
      <w:pPr>
        <w:spacing w:before="240"/>
        <w:rPr>
          <w:rFonts w:ascii="Helvetica" w:hAnsi="Helvetica"/>
          <w:sz w:val="22"/>
          <w:lang w:val="nl-NL"/>
        </w:rPr>
      </w:pPr>
      <w:r w:rsidRPr="00455EFF">
        <w:rPr>
          <w:rFonts w:ascii="Helvetica" w:hAnsi="Helvetica"/>
          <w:sz w:val="22"/>
          <w:lang w:val="nl-NL"/>
        </w:rPr>
        <w:t>Klaas</w:t>
      </w:r>
    </w:p>
    <w:p w14:paraId="3A4FB1CF" w14:textId="77777777" w:rsidR="0059322D" w:rsidRPr="00455EFF" w:rsidRDefault="0059322D" w:rsidP="00E03304">
      <w:pPr>
        <w:spacing w:before="240"/>
        <w:rPr>
          <w:rFonts w:ascii="Helvetica" w:hAnsi="Helvetica"/>
          <w:sz w:val="22"/>
          <w:lang w:val="nl-NL"/>
        </w:rPr>
      </w:pPr>
      <w:r w:rsidRPr="00455EFF">
        <w:rPr>
          <w:rFonts w:ascii="Helvetica" w:hAnsi="Helvetica"/>
          <w:sz w:val="22"/>
          <w:lang w:val="nl-NL"/>
        </w:rPr>
        <w:t>Mirjam</w:t>
      </w:r>
    </w:p>
    <w:p w14:paraId="1E651749" w14:textId="77777777" w:rsidR="0059322D" w:rsidRPr="00455EFF" w:rsidRDefault="00B44C4E" w:rsidP="00E03304">
      <w:pPr>
        <w:spacing w:before="240"/>
        <w:rPr>
          <w:rFonts w:ascii="Helvetica" w:hAnsi="Helvetica"/>
          <w:sz w:val="22"/>
          <w:lang w:val="nl-NL"/>
        </w:rPr>
      </w:pPr>
      <w:r w:rsidRPr="00455EFF">
        <w:rPr>
          <w:rFonts w:ascii="Helvetica" w:hAnsi="Helvetica"/>
          <w:sz w:val="22"/>
          <w:lang w:val="nl-NL"/>
        </w:rPr>
        <w:t xml:space="preserve">Karolien </w:t>
      </w:r>
      <w:proofErr w:type="spellStart"/>
      <w:r w:rsidRPr="00455EFF">
        <w:rPr>
          <w:rFonts w:ascii="Helvetica" w:hAnsi="Helvetica"/>
          <w:sz w:val="22"/>
          <w:lang w:val="nl-NL"/>
        </w:rPr>
        <w:t>and</w:t>
      </w:r>
      <w:proofErr w:type="spellEnd"/>
      <w:r w:rsidRPr="00455EFF">
        <w:rPr>
          <w:rFonts w:ascii="Helvetica" w:hAnsi="Helvetica"/>
          <w:sz w:val="22"/>
          <w:lang w:val="nl-NL"/>
        </w:rPr>
        <w:t xml:space="preserve"> Mirjam</w:t>
      </w:r>
    </w:p>
    <w:p w14:paraId="273B1121" w14:textId="77777777" w:rsidR="00814388" w:rsidRPr="00455EFF" w:rsidRDefault="00814388" w:rsidP="00814388">
      <w:pPr>
        <w:jc w:val="both"/>
        <w:outlineLvl w:val="0"/>
        <w:rPr>
          <w:rFonts w:ascii="Helvetica" w:hAnsi="Helvetica" w:cs="Arial"/>
          <w:sz w:val="22"/>
          <w:szCs w:val="24"/>
          <w:lang w:val="nl-NL"/>
        </w:rPr>
      </w:pPr>
      <w:bookmarkStart w:id="2" w:name="_Hlk516663983"/>
    </w:p>
    <w:p w14:paraId="200CEF04" w14:textId="77777777" w:rsidR="00814388" w:rsidRPr="00455EFF" w:rsidRDefault="00814388" w:rsidP="00814388">
      <w:pPr>
        <w:jc w:val="both"/>
        <w:outlineLvl w:val="0"/>
        <w:rPr>
          <w:rFonts w:ascii="Helvetica" w:hAnsi="Helvetica" w:cs="Arial"/>
          <w:sz w:val="22"/>
          <w:szCs w:val="24"/>
          <w:lang w:val="nl-NL"/>
        </w:rPr>
      </w:pPr>
      <w:r w:rsidRPr="00455EFF">
        <w:rPr>
          <w:rFonts w:ascii="Helvetica" w:hAnsi="Helvetica" w:cs="Arial"/>
          <w:sz w:val="22"/>
          <w:szCs w:val="24"/>
          <w:lang w:val="nl-NL"/>
        </w:rPr>
        <w:t>Action list:</w:t>
      </w:r>
    </w:p>
    <w:p w14:paraId="2B3A1FA1" w14:textId="77777777" w:rsidR="00814388" w:rsidRPr="00EF082C" w:rsidRDefault="00814388" w:rsidP="00814388">
      <w:pPr>
        <w:numPr>
          <w:ilvl w:val="0"/>
          <w:numId w:val="9"/>
        </w:numPr>
        <w:spacing w:line="240" w:lineRule="auto"/>
        <w:rPr>
          <w:rFonts w:eastAsia="Times New Roman"/>
        </w:rPr>
      </w:pPr>
      <w:r w:rsidRPr="00EF082C">
        <w:rPr>
          <w:rFonts w:eastAsia="Times New Roman"/>
        </w:rPr>
        <w:t xml:space="preserve">Turn off </w:t>
      </w:r>
      <w:proofErr w:type="spellStart"/>
      <w:r w:rsidRPr="00EF082C">
        <w:rPr>
          <w:rFonts w:eastAsia="Times New Roman"/>
        </w:rPr>
        <w:t>Katrien</w:t>
      </w:r>
      <w:proofErr w:type="spellEnd"/>
      <w:r w:rsidRPr="00EF082C">
        <w:rPr>
          <w:rFonts w:eastAsia="Times New Roman"/>
        </w:rPr>
        <w:t>: Henk</w:t>
      </w:r>
    </w:p>
    <w:p w14:paraId="6FDC3FA6" w14:textId="77777777" w:rsidR="00814388" w:rsidRPr="00EF082C" w:rsidRDefault="00814388" w:rsidP="00814388">
      <w:pPr>
        <w:numPr>
          <w:ilvl w:val="0"/>
          <w:numId w:val="9"/>
        </w:numPr>
        <w:spacing w:line="240" w:lineRule="auto"/>
        <w:rPr>
          <w:rFonts w:eastAsia="Times New Roman"/>
        </w:rPr>
      </w:pPr>
      <w:r w:rsidRPr="00EF082C">
        <w:rPr>
          <w:rFonts w:eastAsia="Times New Roman"/>
        </w:rPr>
        <w:t>Arrange SLG, SLG/Mo, SLG/Mo etched, SLG/Mo/CIGS, if possible also with CdS and ZnO: Henk</w:t>
      </w:r>
    </w:p>
    <w:p w14:paraId="6F82AD2D" w14:textId="77777777" w:rsidR="00814388" w:rsidRPr="00EF082C" w:rsidRDefault="00814388" w:rsidP="00814388">
      <w:pPr>
        <w:numPr>
          <w:ilvl w:val="0"/>
          <w:numId w:val="9"/>
        </w:numPr>
        <w:spacing w:line="240" w:lineRule="auto"/>
        <w:rPr>
          <w:rFonts w:eastAsia="Times New Roman"/>
        </w:rPr>
      </w:pPr>
      <w:proofErr w:type="spellStart"/>
      <w:r w:rsidRPr="00EF082C">
        <w:rPr>
          <w:rFonts w:eastAsia="Times New Roman"/>
        </w:rPr>
        <w:t>Registrate</w:t>
      </w:r>
      <w:proofErr w:type="spellEnd"/>
      <w:r w:rsidRPr="00EF082C">
        <w:rPr>
          <w:rFonts w:eastAsia="Times New Roman"/>
        </w:rPr>
        <w:t xml:space="preserve"> guests: Mirjam</w:t>
      </w:r>
    </w:p>
    <w:p w14:paraId="033A8A84" w14:textId="77777777" w:rsidR="00814388" w:rsidRPr="00EF082C" w:rsidRDefault="00814388" w:rsidP="00814388">
      <w:pPr>
        <w:numPr>
          <w:ilvl w:val="0"/>
          <w:numId w:val="9"/>
        </w:numPr>
        <w:spacing w:line="240" w:lineRule="auto"/>
        <w:rPr>
          <w:rFonts w:eastAsia="Times New Roman"/>
        </w:rPr>
      </w:pPr>
      <w:r w:rsidRPr="00EF082C">
        <w:rPr>
          <w:rFonts w:eastAsia="Times New Roman"/>
        </w:rPr>
        <w:t>Finish shot list: Mirjam</w:t>
      </w:r>
    </w:p>
    <w:p w14:paraId="77E0A478" w14:textId="77777777" w:rsidR="00814388" w:rsidRPr="00EF082C" w:rsidRDefault="00814388" w:rsidP="00814388">
      <w:pPr>
        <w:numPr>
          <w:ilvl w:val="0"/>
          <w:numId w:val="9"/>
        </w:numPr>
        <w:spacing w:line="240" w:lineRule="auto"/>
        <w:rPr>
          <w:rFonts w:eastAsia="Times New Roman"/>
        </w:rPr>
      </w:pPr>
      <w:r w:rsidRPr="00EF082C">
        <w:rPr>
          <w:rFonts w:eastAsia="Times New Roman"/>
        </w:rPr>
        <w:t>Talk to Marcel about CdS and ZnO: Mirjam</w:t>
      </w:r>
    </w:p>
    <w:p w14:paraId="00128A7C" w14:textId="77777777" w:rsidR="00814388" w:rsidRPr="00EF082C" w:rsidRDefault="00814388" w:rsidP="00814388">
      <w:pPr>
        <w:numPr>
          <w:ilvl w:val="0"/>
          <w:numId w:val="9"/>
        </w:numPr>
        <w:spacing w:line="240" w:lineRule="auto"/>
        <w:rPr>
          <w:rFonts w:eastAsia="Times New Roman"/>
        </w:rPr>
      </w:pPr>
      <w:r w:rsidRPr="00EF082C">
        <w:rPr>
          <w:rFonts w:eastAsia="Times New Roman"/>
        </w:rPr>
        <w:t>Arrange beakers with text: Karolien</w:t>
      </w:r>
    </w:p>
    <w:p w14:paraId="6257570A" w14:textId="77777777" w:rsidR="00814388" w:rsidRPr="00EF082C" w:rsidRDefault="00814388" w:rsidP="00814388">
      <w:pPr>
        <w:numPr>
          <w:ilvl w:val="0"/>
          <w:numId w:val="9"/>
        </w:numPr>
        <w:spacing w:line="240" w:lineRule="auto"/>
        <w:rPr>
          <w:rFonts w:eastAsia="Times New Roman"/>
        </w:rPr>
      </w:pPr>
      <w:r w:rsidRPr="00EF082C">
        <w:rPr>
          <w:rFonts w:eastAsia="Times New Roman"/>
        </w:rPr>
        <w:t>Reserve hood: Mirjam</w:t>
      </w:r>
    </w:p>
    <w:p w14:paraId="4BB309FA" w14:textId="77777777" w:rsidR="00814388" w:rsidRPr="00EF082C" w:rsidRDefault="00814388" w:rsidP="00814388">
      <w:pPr>
        <w:numPr>
          <w:ilvl w:val="0"/>
          <w:numId w:val="9"/>
        </w:numPr>
        <w:spacing w:line="240" w:lineRule="auto"/>
        <w:rPr>
          <w:rFonts w:eastAsia="Times New Roman"/>
        </w:rPr>
      </w:pPr>
      <w:r w:rsidRPr="00EF082C">
        <w:rPr>
          <w:rFonts w:eastAsia="Times New Roman"/>
        </w:rPr>
        <w:t xml:space="preserve">Change to </w:t>
      </w:r>
      <w:proofErr w:type="spellStart"/>
      <w:r w:rsidRPr="00EF082C">
        <w:rPr>
          <w:rFonts w:eastAsia="Times New Roman"/>
        </w:rPr>
        <w:t>coevap</w:t>
      </w:r>
      <w:proofErr w:type="spellEnd"/>
      <w:r w:rsidRPr="00EF082C">
        <w:rPr>
          <w:rFonts w:eastAsia="Times New Roman"/>
        </w:rPr>
        <w:t xml:space="preserve"> and arrange </w:t>
      </w:r>
      <w:proofErr w:type="spellStart"/>
      <w:r w:rsidRPr="00EF082C">
        <w:rPr>
          <w:rFonts w:eastAsia="Times New Roman"/>
        </w:rPr>
        <w:t>coevap</w:t>
      </w:r>
      <w:proofErr w:type="spellEnd"/>
      <w:r w:rsidRPr="00EF082C">
        <w:rPr>
          <w:rFonts w:eastAsia="Times New Roman"/>
        </w:rPr>
        <w:t>: Mirjam</w:t>
      </w:r>
    </w:p>
    <w:p w14:paraId="2E92A027" w14:textId="77777777" w:rsidR="00814388" w:rsidRPr="00EF082C" w:rsidRDefault="00814388" w:rsidP="00814388">
      <w:pPr>
        <w:numPr>
          <w:ilvl w:val="0"/>
          <w:numId w:val="9"/>
        </w:numPr>
        <w:spacing w:line="240" w:lineRule="auto"/>
        <w:rPr>
          <w:rFonts w:eastAsia="Times New Roman"/>
        </w:rPr>
      </w:pPr>
      <w:r w:rsidRPr="00EF082C">
        <w:rPr>
          <w:rFonts w:eastAsia="Times New Roman"/>
        </w:rPr>
        <w:t>Arrange pictures</w:t>
      </w:r>
      <w:r>
        <w:rPr>
          <w:rFonts w:eastAsia="Times New Roman"/>
        </w:rPr>
        <w:t xml:space="preserve"> (with Andrea)</w:t>
      </w:r>
      <w:r w:rsidRPr="00EF082C">
        <w:rPr>
          <w:rFonts w:eastAsia="Times New Roman"/>
        </w:rPr>
        <w:t>: Karolien</w:t>
      </w:r>
    </w:p>
    <w:p w14:paraId="4A16B3F6" w14:textId="77777777" w:rsidR="00814388" w:rsidRPr="00EF082C" w:rsidRDefault="00814388" w:rsidP="00814388">
      <w:pPr>
        <w:numPr>
          <w:ilvl w:val="0"/>
          <w:numId w:val="9"/>
        </w:numPr>
        <w:spacing w:line="240" w:lineRule="auto"/>
        <w:rPr>
          <w:rFonts w:eastAsia="Times New Roman"/>
        </w:rPr>
      </w:pPr>
      <w:r w:rsidRPr="00EF082C">
        <w:rPr>
          <w:rFonts w:eastAsia="Times New Roman"/>
        </w:rPr>
        <w:t xml:space="preserve">Arrange </w:t>
      </w:r>
      <w:r>
        <w:rPr>
          <w:rFonts w:eastAsia="Times New Roman"/>
        </w:rPr>
        <w:t xml:space="preserve">3 nice </w:t>
      </w:r>
      <w:r w:rsidRPr="00EF082C">
        <w:rPr>
          <w:rFonts w:eastAsia="Times New Roman"/>
        </w:rPr>
        <w:t>samples for measurement: Karolien</w:t>
      </w:r>
    </w:p>
    <w:p w14:paraId="6402BC42" w14:textId="77777777" w:rsidR="00814388" w:rsidRPr="00EF082C" w:rsidRDefault="00814388" w:rsidP="00814388">
      <w:pPr>
        <w:numPr>
          <w:ilvl w:val="0"/>
          <w:numId w:val="9"/>
        </w:numPr>
        <w:spacing w:line="240" w:lineRule="auto"/>
        <w:rPr>
          <w:rFonts w:eastAsia="Times New Roman"/>
        </w:rPr>
      </w:pPr>
      <w:r w:rsidRPr="00EF082C">
        <w:rPr>
          <w:rFonts w:eastAsia="Times New Roman"/>
        </w:rPr>
        <w:t>Prepare analysis equipment: Karolien</w:t>
      </w:r>
    </w:p>
    <w:p w14:paraId="57FD0C49" w14:textId="77777777" w:rsidR="00814388" w:rsidRPr="00EF082C" w:rsidRDefault="00814388" w:rsidP="00814388">
      <w:pPr>
        <w:numPr>
          <w:ilvl w:val="0"/>
          <w:numId w:val="9"/>
        </w:numPr>
        <w:spacing w:line="240" w:lineRule="auto"/>
        <w:rPr>
          <w:rFonts w:eastAsia="Times New Roman"/>
        </w:rPr>
      </w:pPr>
      <w:r w:rsidRPr="00EF082C">
        <w:rPr>
          <w:rFonts w:eastAsia="Times New Roman"/>
        </w:rPr>
        <w:t>Arrange sample holders:</w:t>
      </w:r>
      <w:r>
        <w:rPr>
          <w:rFonts w:eastAsia="Times New Roman"/>
        </w:rPr>
        <w:t xml:space="preserve"> Klaas</w:t>
      </w:r>
    </w:p>
    <w:p w14:paraId="21CD4455" w14:textId="77777777" w:rsidR="00814388" w:rsidRDefault="00814388" w:rsidP="00814388">
      <w:pPr>
        <w:numPr>
          <w:ilvl w:val="0"/>
          <w:numId w:val="9"/>
        </w:numPr>
        <w:spacing w:line="240" w:lineRule="auto"/>
        <w:rPr>
          <w:rFonts w:eastAsia="Times New Roman"/>
        </w:rPr>
      </w:pPr>
      <w:r w:rsidRPr="00EF082C">
        <w:rPr>
          <w:rFonts w:eastAsia="Times New Roman"/>
        </w:rPr>
        <w:t>Remove cold-sky</w:t>
      </w:r>
      <w:r>
        <w:rPr>
          <w:rFonts w:eastAsia="Times New Roman"/>
        </w:rPr>
        <w:t>: Klaas/Lia</w:t>
      </w:r>
    </w:p>
    <w:p w14:paraId="5AC3355D" w14:textId="77777777" w:rsidR="00814388" w:rsidRDefault="00814388" w:rsidP="00814388">
      <w:pPr>
        <w:numPr>
          <w:ilvl w:val="0"/>
          <w:numId w:val="9"/>
        </w:numPr>
        <w:spacing w:line="240" w:lineRule="auto"/>
        <w:rPr>
          <w:rFonts w:eastAsia="Times New Roman"/>
        </w:rPr>
      </w:pPr>
      <w:r>
        <w:rPr>
          <w:rFonts w:eastAsia="Times New Roman"/>
        </w:rPr>
        <w:t>Arrange sample with worm: Klaas</w:t>
      </w:r>
    </w:p>
    <w:p w14:paraId="0DE30B60" w14:textId="77777777" w:rsidR="00814388" w:rsidRPr="00EF082C" w:rsidRDefault="00814388" w:rsidP="00814388">
      <w:pPr>
        <w:numPr>
          <w:ilvl w:val="0"/>
          <w:numId w:val="9"/>
        </w:numPr>
        <w:spacing w:line="240" w:lineRule="auto"/>
        <w:rPr>
          <w:rFonts w:eastAsia="Times New Roman"/>
        </w:rPr>
      </w:pPr>
      <w:r>
        <w:rPr>
          <w:rFonts w:eastAsia="Times New Roman"/>
        </w:rPr>
        <w:t>Arrange degraded samples: Karolien</w:t>
      </w:r>
    </w:p>
    <w:p w14:paraId="5A382C81" w14:textId="77777777" w:rsidR="00814388" w:rsidRPr="00EF082C" w:rsidRDefault="00814388" w:rsidP="00814388">
      <w:pPr>
        <w:rPr>
          <w:rFonts w:eastAsiaTheme="minorHAnsi"/>
        </w:rPr>
      </w:pPr>
    </w:p>
    <w:p w14:paraId="38102768" w14:textId="77777777" w:rsidR="00814388" w:rsidRPr="00EF082C" w:rsidRDefault="00814388" w:rsidP="00814388">
      <w:pPr>
        <w:rPr>
          <w:rFonts w:eastAsiaTheme="minorHAnsi"/>
        </w:rPr>
      </w:pPr>
      <w:r w:rsidRPr="00EF082C">
        <w:rPr>
          <w:rFonts w:eastAsiaTheme="minorHAnsi"/>
        </w:rPr>
        <w:t>Time-table</w:t>
      </w:r>
      <w:r>
        <w:rPr>
          <w:rFonts w:eastAsiaTheme="minorHAnsi"/>
        </w:rPr>
        <w:t xml:space="preserve"> availability</w:t>
      </w:r>
      <w:r w:rsidRPr="00EF082C">
        <w:rPr>
          <w:rFonts w:eastAsiaTheme="minorHAnsi"/>
        </w:rPr>
        <w:t>:</w:t>
      </w:r>
    </w:p>
    <w:p w14:paraId="5EC492C0" w14:textId="77777777" w:rsidR="00814388" w:rsidRPr="00EF082C" w:rsidRDefault="00814388" w:rsidP="00814388">
      <w:pPr>
        <w:rPr>
          <w:rFonts w:eastAsiaTheme="minorHAnsi"/>
        </w:rPr>
      </w:pPr>
      <w:r w:rsidRPr="00EF082C">
        <w:rPr>
          <w:rFonts w:eastAsiaTheme="minorHAnsi"/>
        </w:rPr>
        <w:t>Filmer: present from 9 am</w:t>
      </w:r>
    </w:p>
    <w:p w14:paraId="363EC504" w14:textId="77777777" w:rsidR="00814388" w:rsidRPr="00EF082C" w:rsidRDefault="00814388" w:rsidP="00814388">
      <w:pPr>
        <w:rPr>
          <w:rFonts w:eastAsiaTheme="minorHAnsi"/>
        </w:rPr>
      </w:pPr>
      <w:r w:rsidRPr="00EF082C">
        <w:rPr>
          <w:rFonts w:eastAsiaTheme="minorHAnsi"/>
        </w:rPr>
        <w:t>Henk: present until 3 pm</w:t>
      </w:r>
    </w:p>
    <w:p w14:paraId="2118E832" w14:textId="77777777" w:rsidR="00814388" w:rsidRPr="00EF082C" w:rsidRDefault="00814388" w:rsidP="00814388">
      <w:pPr>
        <w:rPr>
          <w:rFonts w:eastAsiaTheme="minorHAnsi"/>
        </w:rPr>
      </w:pPr>
      <w:r w:rsidRPr="00EF082C">
        <w:rPr>
          <w:rFonts w:eastAsiaTheme="minorHAnsi"/>
        </w:rPr>
        <w:lastRenderedPageBreak/>
        <w:t>Lia: present from 10 am</w:t>
      </w:r>
    </w:p>
    <w:p w14:paraId="5390936A" w14:textId="77777777" w:rsidR="00814388" w:rsidRPr="00EF082C" w:rsidRDefault="00814388" w:rsidP="00814388">
      <w:pPr>
        <w:rPr>
          <w:rFonts w:eastAsiaTheme="minorHAnsi"/>
        </w:rPr>
      </w:pPr>
      <w:r w:rsidRPr="00EF082C">
        <w:rPr>
          <w:rFonts w:eastAsiaTheme="minorHAnsi"/>
        </w:rPr>
        <w:t>Karolien: all day except 11-12 am</w:t>
      </w:r>
    </w:p>
    <w:p w14:paraId="6C742DC2" w14:textId="77777777" w:rsidR="00814388" w:rsidRPr="00EF082C" w:rsidRDefault="00814388" w:rsidP="00814388">
      <w:pPr>
        <w:rPr>
          <w:rFonts w:eastAsiaTheme="minorHAnsi"/>
        </w:rPr>
      </w:pPr>
      <w:r w:rsidRPr="00EF082C">
        <w:rPr>
          <w:rFonts w:eastAsiaTheme="minorHAnsi"/>
        </w:rPr>
        <w:t xml:space="preserve">Mirjam: all day except </w:t>
      </w:r>
      <w:proofErr w:type="spellStart"/>
      <w:r w:rsidRPr="00EF082C">
        <w:rPr>
          <w:rFonts w:eastAsiaTheme="minorHAnsi"/>
        </w:rPr>
        <w:t>kolven</w:t>
      </w:r>
      <w:proofErr w:type="spellEnd"/>
    </w:p>
    <w:p w14:paraId="400C6D07" w14:textId="77777777" w:rsidR="00814388" w:rsidRPr="00EF082C" w:rsidRDefault="00814388" w:rsidP="00814388">
      <w:pPr>
        <w:rPr>
          <w:rFonts w:eastAsiaTheme="minorHAnsi"/>
        </w:rPr>
      </w:pPr>
      <w:r w:rsidRPr="00EF082C">
        <w:rPr>
          <w:rFonts w:eastAsiaTheme="minorHAnsi"/>
        </w:rPr>
        <w:t xml:space="preserve">Klaas: </w:t>
      </w:r>
      <w:r>
        <w:rPr>
          <w:rFonts w:eastAsiaTheme="minorHAnsi"/>
        </w:rPr>
        <w:t>all day</w:t>
      </w:r>
    </w:p>
    <w:p w14:paraId="37BF81A1" w14:textId="77777777" w:rsidR="00814388" w:rsidRDefault="00814388" w:rsidP="00814388">
      <w:pPr>
        <w:rPr>
          <w:rFonts w:eastAsiaTheme="minorHAnsi"/>
        </w:rPr>
      </w:pPr>
      <w:r w:rsidRPr="00EF082C">
        <w:rPr>
          <w:rFonts w:eastAsiaTheme="minorHAnsi"/>
        </w:rPr>
        <w:t>Marcel: 11-12 am</w:t>
      </w:r>
    </w:p>
    <w:p w14:paraId="48DCE065" w14:textId="77777777" w:rsidR="00814388" w:rsidRDefault="00814388" w:rsidP="00814388">
      <w:pPr>
        <w:rPr>
          <w:rFonts w:eastAsiaTheme="minorHAnsi"/>
        </w:rPr>
      </w:pPr>
    </w:p>
    <w:p w14:paraId="5C99538A" w14:textId="77777777" w:rsidR="00814388" w:rsidRDefault="00814388" w:rsidP="00814388">
      <w:pPr>
        <w:rPr>
          <w:rFonts w:eastAsiaTheme="minorHAnsi"/>
        </w:rPr>
      </w:pPr>
      <w:r>
        <w:rPr>
          <w:rFonts w:eastAsiaTheme="minorHAnsi"/>
        </w:rPr>
        <w:t>Time-table (hopefully)</w:t>
      </w:r>
    </w:p>
    <w:p w14:paraId="0126AE9A" w14:textId="77777777" w:rsidR="00814388" w:rsidRDefault="00814388" w:rsidP="00814388">
      <w:pPr>
        <w:rPr>
          <w:rFonts w:eastAsiaTheme="minorHAnsi"/>
        </w:rPr>
      </w:pPr>
      <w:r>
        <w:rPr>
          <w:rFonts w:eastAsiaTheme="minorHAnsi"/>
        </w:rPr>
        <w:t>Henk: 9 am -1 pm</w:t>
      </w:r>
    </w:p>
    <w:p w14:paraId="4404F8C7" w14:textId="77777777" w:rsidR="00814388" w:rsidRDefault="00814388" w:rsidP="00814388">
      <w:pPr>
        <w:rPr>
          <w:rFonts w:eastAsiaTheme="minorHAnsi"/>
        </w:rPr>
      </w:pPr>
      <w:r>
        <w:rPr>
          <w:rFonts w:eastAsiaTheme="minorHAnsi"/>
        </w:rPr>
        <w:t>Klaas: 12 am – 5 pm</w:t>
      </w:r>
    </w:p>
    <w:p w14:paraId="0DC8B1EE" w14:textId="77777777" w:rsidR="00814388" w:rsidRDefault="00814388" w:rsidP="00814388">
      <w:pPr>
        <w:rPr>
          <w:rFonts w:eastAsiaTheme="minorHAnsi"/>
        </w:rPr>
      </w:pPr>
      <w:r>
        <w:rPr>
          <w:rFonts w:eastAsiaTheme="minorHAnsi"/>
        </w:rPr>
        <w:t>Mirjam and Karolien: all day</w:t>
      </w:r>
    </w:p>
    <w:p w14:paraId="675EA8E9" w14:textId="77777777" w:rsidR="00814388" w:rsidRDefault="00814388" w:rsidP="00814388">
      <w:pPr>
        <w:rPr>
          <w:rFonts w:eastAsiaTheme="minorHAnsi"/>
        </w:rPr>
      </w:pPr>
      <w:r>
        <w:rPr>
          <w:rFonts w:eastAsiaTheme="minorHAnsi"/>
        </w:rPr>
        <w:t>Marcel: 11-12 am</w:t>
      </w:r>
    </w:p>
    <w:p w14:paraId="3582EE5A" w14:textId="77777777" w:rsidR="00814388" w:rsidRPr="00EF082C" w:rsidRDefault="00814388" w:rsidP="00814388">
      <w:pPr>
        <w:rPr>
          <w:rFonts w:eastAsiaTheme="minorHAnsi"/>
        </w:rPr>
      </w:pPr>
      <w:r>
        <w:rPr>
          <w:rFonts w:eastAsiaTheme="minorHAnsi"/>
        </w:rPr>
        <w:t xml:space="preserve">Lia: 10 am – 4 pm </w:t>
      </w:r>
    </w:p>
    <w:p w14:paraId="7AFEC843" w14:textId="77777777" w:rsidR="00783898" w:rsidRPr="00EF082C" w:rsidRDefault="00783898" w:rsidP="00B04AAA">
      <w:pPr>
        <w:spacing w:before="120"/>
        <w:ind w:left="720"/>
        <w:rPr>
          <w:rFonts w:ascii="Helvetica" w:hAnsi="Helvetica"/>
          <w:sz w:val="22"/>
          <w:u w:val="single"/>
        </w:rPr>
      </w:pPr>
      <w:bookmarkStart w:id="3" w:name="Introduction"/>
      <w:bookmarkEnd w:id="2"/>
      <w:r w:rsidRPr="00EF082C">
        <w:rPr>
          <w:rFonts w:ascii="Helvetica" w:hAnsi="Helvetica"/>
          <w:b/>
          <w:sz w:val="28"/>
        </w:rPr>
        <w:br w:type="page"/>
      </w:r>
    </w:p>
    <w:p w14:paraId="1B559CD1" w14:textId="77777777" w:rsidR="002E447B" w:rsidRPr="00EF082C" w:rsidRDefault="0057713D" w:rsidP="007C6DB1">
      <w:pPr>
        <w:spacing w:after="160" w:line="259" w:lineRule="auto"/>
        <w:rPr>
          <w:rFonts w:ascii="Helvetica" w:hAnsi="Helvetica"/>
          <w:b/>
          <w:sz w:val="22"/>
        </w:rPr>
      </w:pPr>
      <w:r w:rsidRPr="00EF082C">
        <w:rPr>
          <w:rFonts w:ascii="Helvetica" w:hAnsi="Helvetica"/>
          <w:b/>
          <w:sz w:val="28"/>
        </w:rPr>
        <w:lastRenderedPageBreak/>
        <w:t>1</w:t>
      </w:r>
      <w:bookmarkEnd w:id="3"/>
      <w:r w:rsidRPr="00EF082C">
        <w:rPr>
          <w:rFonts w:ascii="Helvetica" w:hAnsi="Helvetica"/>
          <w:b/>
          <w:sz w:val="28"/>
        </w:rPr>
        <w:t>. Introduction (Experimenta</w:t>
      </w:r>
      <w:r w:rsidR="00617048" w:rsidRPr="00EF082C">
        <w:rPr>
          <w:rFonts w:ascii="Helvetica" w:hAnsi="Helvetica"/>
          <w:b/>
          <w:sz w:val="28"/>
        </w:rPr>
        <w:t>l Goal and Author Interviews)</w:t>
      </w:r>
    </w:p>
    <w:p w14:paraId="3E6DB5BF" w14:textId="77777777" w:rsidR="00290ACC" w:rsidRPr="00EF082C" w:rsidRDefault="00290ACC" w:rsidP="007C6DB1">
      <w:pPr>
        <w:spacing w:after="40"/>
        <w:rPr>
          <w:rFonts w:ascii="Helvetica" w:hAnsi="Helvetica"/>
          <w:b/>
          <w:sz w:val="22"/>
        </w:rPr>
      </w:pPr>
    </w:p>
    <w:p w14:paraId="11E24698" w14:textId="77777777" w:rsidR="0057713D" w:rsidRPr="00EF082C" w:rsidRDefault="0057713D" w:rsidP="007C6DB1">
      <w:pPr>
        <w:spacing w:after="40"/>
        <w:rPr>
          <w:rFonts w:ascii="Helvetica" w:hAnsi="Helvetica"/>
          <w:b/>
          <w:szCs w:val="24"/>
        </w:rPr>
      </w:pPr>
      <w:r w:rsidRPr="00EF082C">
        <w:rPr>
          <w:rFonts w:ascii="Helvetica" w:hAnsi="Helvetica"/>
          <w:b/>
          <w:szCs w:val="24"/>
        </w:rPr>
        <w:t xml:space="preserve">A. </w:t>
      </w:r>
      <w:r w:rsidR="00BD6D11" w:rsidRPr="00EF082C">
        <w:rPr>
          <w:rFonts w:ascii="Helvetica" w:hAnsi="Helvetica"/>
          <w:b/>
          <w:szCs w:val="24"/>
        </w:rPr>
        <w:t>Experimental Goal</w:t>
      </w:r>
      <w:r w:rsidR="003821F5" w:rsidRPr="00EF082C">
        <w:rPr>
          <w:rFonts w:ascii="Helvetica" w:hAnsi="Helvetica"/>
          <w:b/>
          <w:szCs w:val="24"/>
        </w:rPr>
        <w:t xml:space="preserve"> (Spoken</w:t>
      </w:r>
      <w:r w:rsidR="009A38A7" w:rsidRPr="00EF082C">
        <w:rPr>
          <w:rFonts w:ascii="Helvetica" w:hAnsi="Helvetica"/>
          <w:b/>
          <w:szCs w:val="24"/>
        </w:rPr>
        <w:t xml:space="preserve"> by voice talent at JoVE</w:t>
      </w:r>
      <w:r w:rsidR="00D97C80" w:rsidRPr="00EF082C">
        <w:rPr>
          <w:rFonts w:ascii="Helvetica" w:hAnsi="Helvetica"/>
          <w:b/>
          <w:szCs w:val="24"/>
        </w:rPr>
        <w:t>.</w:t>
      </w:r>
      <w:r w:rsidR="009A38A7" w:rsidRPr="00EF082C">
        <w:rPr>
          <w:rFonts w:ascii="Helvetica" w:hAnsi="Helvetica"/>
          <w:b/>
          <w:szCs w:val="24"/>
        </w:rPr>
        <w:t>)</w:t>
      </w:r>
    </w:p>
    <w:p w14:paraId="30BADF68" w14:textId="77777777" w:rsidR="00A67905" w:rsidRPr="00EF082C" w:rsidRDefault="00A67905" w:rsidP="007C6DB1">
      <w:pPr>
        <w:rPr>
          <w:rFonts w:ascii="Helvetica" w:hAnsi="Helvetica"/>
          <w:szCs w:val="24"/>
        </w:rPr>
      </w:pPr>
    </w:p>
    <w:p w14:paraId="0C195660" w14:textId="77777777" w:rsidR="008649D2" w:rsidRPr="00EF082C" w:rsidRDefault="00EC506F" w:rsidP="007C6DB1">
      <w:pPr>
        <w:rPr>
          <w:rFonts w:ascii="Helvetica" w:hAnsi="Helvetica"/>
          <w:szCs w:val="24"/>
        </w:rPr>
      </w:pPr>
      <w:r w:rsidRPr="00EF082C">
        <w:rPr>
          <w:rFonts w:ascii="Helvetica" w:hAnsi="Helvetica"/>
          <w:szCs w:val="24"/>
        </w:rPr>
        <w:t>The overall goal of this procedure is to obtain better, more relevant insight into failure mechanisms in solar cells and modules under multi-stress conditions, which will be demonstrated using CIGS</w:t>
      </w:r>
      <w:r w:rsidR="005F76D0" w:rsidRPr="00EF082C">
        <w:rPr>
          <w:rFonts w:ascii="Helvetica" w:hAnsi="Helvetica"/>
          <w:szCs w:val="24"/>
        </w:rPr>
        <w:t xml:space="preserve"> </w:t>
      </w:r>
      <w:r w:rsidR="005F76D0" w:rsidRPr="00EF082C">
        <w:rPr>
          <w:rFonts w:ascii="Helvetica" w:hAnsi="Helvetica"/>
          <w:sz w:val="22"/>
          <w:szCs w:val="24"/>
        </w:rPr>
        <w:t>(</w:t>
      </w:r>
      <w:r w:rsidR="005F76D0" w:rsidRPr="00EF082C">
        <w:rPr>
          <w:rFonts w:ascii="Helvetica" w:hAnsi="Helvetica"/>
          <w:color w:val="FF0000"/>
          <w:sz w:val="22"/>
          <w:szCs w:val="24"/>
        </w:rPr>
        <w:t>C-I-G-S</w:t>
      </w:r>
      <w:r w:rsidR="005F76D0" w:rsidRPr="00EF082C">
        <w:rPr>
          <w:rFonts w:ascii="Helvetica" w:hAnsi="Helvetica"/>
          <w:sz w:val="22"/>
          <w:szCs w:val="24"/>
        </w:rPr>
        <w:t>)</w:t>
      </w:r>
      <w:r w:rsidRPr="00EF082C">
        <w:rPr>
          <w:rFonts w:ascii="Helvetica" w:hAnsi="Helvetica"/>
          <w:szCs w:val="24"/>
        </w:rPr>
        <w:t xml:space="preserve"> solar cells. </w:t>
      </w:r>
      <w:r w:rsidR="00BD6D11" w:rsidRPr="00EF082C">
        <w:rPr>
          <w:rFonts w:ascii="Helvetica" w:hAnsi="Helvetica"/>
          <w:b/>
          <w:szCs w:val="24"/>
        </w:rPr>
        <w:t>(Intro)</w:t>
      </w:r>
    </w:p>
    <w:p w14:paraId="43136031" w14:textId="77777777" w:rsidR="0057713D" w:rsidRPr="00EF082C" w:rsidRDefault="0057713D" w:rsidP="004E5CC6">
      <w:pPr>
        <w:spacing w:before="240" w:after="40"/>
        <w:rPr>
          <w:rFonts w:ascii="Helvetica" w:hAnsi="Helvetica"/>
          <w:b/>
          <w:szCs w:val="24"/>
        </w:rPr>
      </w:pPr>
      <w:r w:rsidRPr="00EF082C">
        <w:rPr>
          <w:rFonts w:ascii="Helvetica" w:hAnsi="Helvetica"/>
          <w:b/>
          <w:szCs w:val="24"/>
        </w:rPr>
        <w:t xml:space="preserve">B.  </w:t>
      </w:r>
      <w:r w:rsidR="00BD6D11" w:rsidRPr="00EF082C">
        <w:rPr>
          <w:rFonts w:ascii="Helvetica" w:hAnsi="Helvetica"/>
          <w:b/>
          <w:szCs w:val="24"/>
        </w:rPr>
        <w:t>Required Interview Statements</w:t>
      </w:r>
      <w:r w:rsidRPr="00EF082C">
        <w:rPr>
          <w:rFonts w:ascii="Helvetica" w:hAnsi="Helvetica"/>
          <w:b/>
          <w:szCs w:val="24"/>
        </w:rPr>
        <w:t xml:space="preserve"> (Said by you on camera. Don’t forget to smile!)  </w:t>
      </w:r>
    </w:p>
    <w:p w14:paraId="595DFDEF" w14:textId="77777777" w:rsidR="000925E2" w:rsidRPr="00000EAF" w:rsidRDefault="00C61502" w:rsidP="00BD14AF">
      <w:pPr>
        <w:numPr>
          <w:ilvl w:val="1"/>
          <w:numId w:val="1"/>
        </w:numPr>
        <w:spacing w:before="240"/>
        <w:jc w:val="both"/>
        <w:outlineLvl w:val="0"/>
        <w:rPr>
          <w:rFonts w:ascii="Helvetica" w:hAnsi="Helvetica" w:cs="Arial"/>
          <w:szCs w:val="24"/>
        </w:rPr>
      </w:pPr>
      <w:r w:rsidRPr="00000EAF">
        <w:rPr>
          <w:rFonts w:ascii="Helvetica" w:hAnsi="Helvetica" w:cs="Arial"/>
          <w:szCs w:val="24"/>
          <w:u w:val="single"/>
        </w:rPr>
        <w:t>Mirjam</w:t>
      </w:r>
      <w:r w:rsidR="00441256" w:rsidRPr="00000EAF">
        <w:rPr>
          <w:rFonts w:ascii="Helvetica" w:hAnsi="Helvetica" w:cs="Arial"/>
          <w:szCs w:val="24"/>
          <w:u w:val="single"/>
        </w:rPr>
        <w:t xml:space="preserve"> Theelen</w:t>
      </w:r>
      <w:r w:rsidR="006558AF" w:rsidRPr="00000EAF">
        <w:rPr>
          <w:rFonts w:ascii="Helvetica" w:hAnsi="Helvetica" w:cs="Arial"/>
          <w:szCs w:val="24"/>
        </w:rPr>
        <w:t xml:space="preserve">: </w:t>
      </w:r>
      <w:r w:rsidR="000925E2" w:rsidRPr="00000EAF">
        <w:rPr>
          <w:rFonts w:ascii="Helvetica" w:hAnsi="Helvetica" w:cs="Arial"/>
          <w:szCs w:val="24"/>
        </w:rPr>
        <w:t>This method can help answer key questions in the field of photovoltaics reliability</w:t>
      </w:r>
      <w:r w:rsidR="00001391" w:rsidRPr="00000EAF">
        <w:rPr>
          <w:rFonts w:ascii="Helvetica" w:hAnsi="Helvetica" w:cs="Arial"/>
          <w:szCs w:val="24"/>
        </w:rPr>
        <w:t xml:space="preserve"> about the combined effects of temperature, humidity, illumination, and electrical biases.</w:t>
      </w:r>
    </w:p>
    <w:p w14:paraId="05E39444" w14:textId="77777777" w:rsidR="00CD3728" w:rsidRPr="00000EAF" w:rsidRDefault="00C61502" w:rsidP="00BD14AF">
      <w:pPr>
        <w:numPr>
          <w:ilvl w:val="1"/>
          <w:numId w:val="1"/>
        </w:numPr>
        <w:spacing w:before="240"/>
        <w:jc w:val="both"/>
        <w:outlineLvl w:val="0"/>
        <w:rPr>
          <w:rFonts w:ascii="Helvetica" w:hAnsi="Helvetica" w:cs="Arial"/>
          <w:szCs w:val="24"/>
        </w:rPr>
      </w:pPr>
      <w:r w:rsidRPr="00000EAF">
        <w:rPr>
          <w:rFonts w:ascii="Helvetica" w:hAnsi="Helvetica" w:cs="Arial"/>
          <w:szCs w:val="24"/>
          <w:u w:val="single"/>
        </w:rPr>
        <w:t>Mirjam</w:t>
      </w:r>
      <w:r w:rsidR="00441256" w:rsidRPr="00000EAF">
        <w:rPr>
          <w:rFonts w:ascii="Helvetica" w:hAnsi="Helvetica" w:cs="Arial"/>
          <w:szCs w:val="24"/>
          <w:u w:val="single"/>
        </w:rPr>
        <w:t xml:space="preserve"> Theelen</w:t>
      </w:r>
      <w:r w:rsidR="002A0540" w:rsidRPr="00000EAF">
        <w:rPr>
          <w:rFonts w:ascii="Helvetica" w:hAnsi="Helvetica" w:cs="Arial"/>
          <w:szCs w:val="24"/>
        </w:rPr>
        <w:t xml:space="preserve">: </w:t>
      </w:r>
      <w:r w:rsidR="00F0703C" w:rsidRPr="00000EAF">
        <w:rPr>
          <w:rFonts w:ascii="Helvetica" w:hAnsi="Helvetica" w:cs="Arial"/>
          <w:szCs w:val="24"/>
        </w:rPr>
        <w:t>Compared to ‘standard’ mono-stress reliability tests, this method has the following advantages: real-time device performance</w:t>
      </w:r>
      <w:r w:rsidR="008B266A" w:rsidRPr="00000EAF">
        <w:rPr>
          <w:rFonts w:ascii="Helvetica" w:hAnsi="Helvetica" w:cs="Arial"/>
          <w:szCs w:val="24"/>
        </w:rPr>
        <w:t xml:space="preserve"> monitoring</w:t>
      </w:r>
      <w:r w:rsidR="00F0703C" w:rsidRPr="00000EAF">
        <w:rPr>
          <w:rFonts w:ascii="Helvetica" w:hAnsi="Helvetica" w:cs="Arial"/>
          <w:szCs w:val="24"/>
        </w:rPr>
        <w:t xml:space="preserve">, </w:t>
      </w:r>
      <w:r w:rsidR="00D772B4" w:rsidRPr="00000EAF">
        <w:rPr>
          <w:rFonts w:ascii="Helvetica" w:hAnsi="Helvetica" w:cs="Arial"/>
          <w:szCs w:val="24"/>
        </w:rPr>
        <w:t>exposure to combined stresses, and reduced testing time.</w:t>
      </w:r>
    </w:p>
    <w:p w14:paraId="06BBB166" w14:textId="77777777" w:rsidR="0057713D" w:rsidRPr="00EF082C" w:rsidRDefault="0057713D" w:rsidP="004E5CC6">
      <w:pPr>
        <w:spacing w:before="240" w:after="40"/>
        <w:rPr>
          <w:rFonts w:ascii="Helvetica" w:hAnsi="Helvetica"/>
          <w:b/>
          <w:szCs w:val="24"/>
        </w:rPr>
      </w:pPr>
      <w:r w:rsidRPr="00EF082C">
        <w:rPr>
          <w:rFonts w:ascii="Helvetica" w:hAnsi="Helvetica"/>
          <w:b/>
          <w:szCs w:val="24"/>
        </w:rPr>
        <w:t>C.</w:t>
      </w:r>
      <w:r w:rsidR="009A38A7" w:rsidRPr="00EF082C">
        <w:rPr>
          <w:rFonts w:ascii="Helvetica" w:hAnsi="Helvetica"/>
          <w:b/>
          <w:szCs w:val="24"/>
        </w:rPr>
        <w:t xml:space="preserve"> </w:t>
      </w:r>
      <w:r w:rsidR="000E6692" w:rsidRPr="00EF082C">
        <w:rPr>
          <w:rFonts w:ascii="Helvetica" w:hAnsi="Helvetica"/>
          <w:b/>
          <w:szCs w:val="24"/>
        </w:rPr>
        <w:t xml:space="preserve"> </w:t>
      </w:r>
      <w:r w:rsidR="00BD6D11" w:rsidRPr="00EF082C">
        <w:rPr>
          <w:rFonts w:ascii="Helvetica" w:hAnsi="Helvetica"/>
          <w:b/>
          <w:szCs w:val="24"/>
        </w:rPr>
        <w:t>Optional Interview Statements</w:t>
      </w:r>
      <w:r w:rsidRPr="00EF082C">
        <w:rPr>
          <w:rFonts w:ascii="Helvetica" w:hAnsi="Helvetica"/>
          <w:b/>
          <w:szCs w:val="24"/>
        </w:rPr>
        <w:t xml:space="preserve"> (Said by you on c</w:t>
      </w:r>
      <w:r w:rsidR="00531D22" w:rsidRPr="00EF082C">
        <w:rPr>
          <w:rFonts w:ascii="Helvetica" w:hAnsi="Helvetica"/>
          <w:b/>
          <w:szCs w:val="24"/>
        </w:rPr>
        <w:t>amera. Don’t forget to smile!)</w:t>
      </w:r>
    </w:p>
    <w:p w14:paraId="69914E79" w14:textId="77777777" w:rsidR="002E447B" w:rsidRDefault="00441256" w:rsidP="00F80D16">
      <w:pPr>
        <w:numPr>
          <w:ilvl w:val="1"/>
          <w:numId w:val="1"/>
        </w:numPr>
        <w:spacing w:before="240"/>
        <w:jc w:val="both"/>
        <w:outlineLvl w:val="0"/>
        <w:rPr>
          <w:rFonts w:ascii="Helvetica" w:hAnsi="Helvetica" w:cs="Arial"/>
          <w:szCs w:val="24"/>
        </w:rPr>
      </w:pPr>
      <w:r w:rsidRPr="00000EAF">
        <w:rPr>
          <w:rFonts w:ascii="Helvetica" w:hAnsi="Helvetica" w:cs="Arial"/>
          <w:szCs w:val="24"/>
          <w:u w:val="single"/>
        </w:rPr>
        <w:t>Evangelia Miliou</w:t>
      </w:r>
      <w:r w:rsidR="00C237B9" w:rsidRPr="00EF082C">
        <w:rPr>
          <w:rFonts w:ascii="Helvetica" w:hAnsi="Helvetica" w:cs="Arial"/>
          <w:szCs w:val="24"/>
        </w:rPr>
        <w:t xml:space="preserve">: </w:t>
      </w:r>
      <w:r w:rsidR="00957ED5" w:rsidRPr="00EF082C">
        <w:rPr>
          <w:rFonts w:ascii="Helvetica" w:hAnsi="Helvetica" w:cs="Arial"/>
          <w:szCs w:val="24"/>
        </w:rPr>
        <w:t xml:space="preserve">The combination of </w:t>
      </w:r>
      <w:r w:rsidR="00001391" w:rsidRPr="00EF082C">
        <w:rPr>
          <w:rFonts w:ascii="Helvetica" w:hAnsi="Helvetica" w:cs="Arial"/>
          <w:szCs w:val="24"/>
        </w:rPr>
        <w:t>stresses</w:t>
      </w:r>
      <w:r w:rsidR="006766AC" w:rsidRPr="00EF082C">
        <w:rPr>
          <w:rFonts w:ascii="Helvetica" w:hAnsi="Helvetica" w:cs="Arial"/>
          <w:szCs w:val="24"/>
        </w:rPr>
        <w:t xml:space="preserve"> can be tuned to simulate local climates, such as desert or polar conditions. </w:t>
      </w:r>
      <w:r w:rsidR="00871A19" w:rsidRPr="00EF082C">
        <w:rPr>
          <w:rFonts w:ascii="Helvetica" w:hAnsi="Helvetica" w:cs="Arial"/>
          <w:szCs w:val="24"/>
        </w:rPr>
        <w:t>Electrical biases can be tuned to simulate effects like partial shading.</w:t>
      </w:r>
    </w:p>
    <w:p w14:paraId="067C6F8C" w14:textId="77777777" w:rsidR="00623FAE" w:rsidRPr="00623FAE" w:rsidRDefault="00623FAE" w:rsidP="00623FAE">
      <w:pPr>
        <w:numPr>
          <w:ilvl w:val="1"/>
          <w:numId w:val="1"/>
        </w:numPr>
        <w:spacing w:before="240"/>
        <w:jc w:val="both"/>
        <w:outlineLvl w:val="0"/>
        <w:rPr>
          <w:rFonts w:ascii="Helvetica" w:hAnsi="Helvetica" w:cs="Arial"/>
          <w:szCs w:val="24"/>
        </w:rPr>
      </w:pPr>
      <w:r w:rsidRPr="00000EAF">
        <w:rPr>
          <w:rFonts w:ascii="Helvetica" w:hAnsi="Helvetica" w:cs="Arial"/>
          <w:szCs w:val="24"/>
          <w:u w:val="single"/>
        </w:rPr>
        <w:t>Mirjam Theelen</w:t>
      </w:r>
      <w:r w:rsidRPr="00000EAF">
        <w:rPr>
          <w:rFonts w:ascii="Helvetica" w:hAnsi="Helvetica" w:cs="Arial"/>
          <w:szCs w:val="24"/>
        </w:rPr>
        <w:t>: Real-time performance monitoring allows simpler and faster testing and provides a greater level of knowledge about the process, leading to better prediction and reduction of degradation mechanisms.</w:t>
      </w:r>
    </w:p>
    <w:p w14:paraId="6ECFFD70" w14:textId="77777777" w:rsidR="0057713D" w:rsidRPr="00EF082C" w:rsidRDefault="009A38A7" w:rsidP="004E5CC6">
      <w:pPr>
        <w:spacing w:before="240" w:after="40"/>
        <w:jc w:val="both"/>
        <w:outlineLvl w:val="0"/>
        <w:rPr>
          <w:rFonts w:ascii="Helvetica" w:hAnsi="Helvetica" w:cs="Arial"/>
          <w:b/>
          <w:szCs w:val="24"/>
        </w:rPr>
      </w:pPr>
      <w:r w:rsidRPr="00EF082C">
        <w:rPr>
          <w:rFonts w:ascii="Helvetica" w:hAnsi="Helvetica" w:cs="Arial"/>
          <w:b/>
          <w:szCs w:val="24"/>
        </w:rPr>
        <w:t>D.</w:t>
      </w:r>
      <w:r w:rsidR="00C0584C" w:rsidRPr="00EF082C">
        <w:rPr>
          <w:rFonts w:ascii="Helvetica" w:hAnsi="Helvetica" w:cs="Arial"/>
          <w:b/>
          <w:szCs w:val="24"/>
        </w:rPr>
        <w:t xml:space="preserve"> </w:t>
      </w:r>
      <w:r w:rsidR="00BD6D11" w:rsidRPr="00EF082C">
        <w:rPr>
          <w:rFonts w:ascii="Helvetica" w:hAnsi="Helvetica" w:cs="Arial"/>
          <w:b/>
          <w:szCs w:val="24"/>
        </w:rPr>
        <w:t>Introduction of Demonstrator</w:t>
      </w:r>
      <w:r w:rsidR="00C0584C" w:rsidRPr="00EF082C">
        <w:rPr>
          <w:rFonts w:ascii="Helvetica" w:hAnsi="Helvetica" w:cs="Arial"/>
          <w:b/>
          <w:szCs w:val="24"/>
        </w:rPr>
        <w:t xml:space="preserve"> </w:t>
      </w:r>
      <w:r w:rsidR="0057713D" w:rsidRPr="00EF082C">
        <w:rPr>
          <w:rFonts w:ascii="Helvetica" w:hAnsi="Helvetica" w:cs="Arial"/>
          <w:b/>
          <w:szCs w:val="24"/>
        </w:rPr>
        <w:t>(Said by you on camera. Don’t forget to smile!)</w:t>
      </w:r>
    </w:p>
    <w:p w14:paraId="3C3A98A4" w14:textId="77777777" w:rsidR="0057713D" w:rsidRPr="00000EAF" w:rsidRDefault="00C61502" w:rsidP="007C6DB1">
      <w:pPr>
        <w:numPr>
          <w:ilvl w:val="1"/>
          <w:numId w:val="1"/>
        </w:numPr>
        <w:spacing w:before="240"/>
        <w:jc w:val="both"/>
        <w:outlineLvl w:val="0"/>
        <w:rPr>
          <w:rFonts w:ascii="Helvetica" w:hAnsi="Helvetica" w:cs="Arial"/>
          <w:szCs w:val="24"/>
        </w:rPr>
      </w:pPr>
      <w:r w:rsidRPr="00000EAF">
        <w:rPr>
          <w:rFonts w:ascii="Helvetica" w:hAnsi="Helvetica" w:cs="Arial"/>
          <w:szCs w:val="24"/>
          <w:u w:val="single"/>
        </w:rPr>
        <w:t>Mirjam</w:t>
      </w:r>
      <w:r w:rsidR="00441256" w:rsidRPr="00000EAF">
        <w:rPr>
          <w:rFonts w:ascii="Helvetica" w:hAnsi="Helvetica" w:cs="Arial"/>
          <w:szCs w:val="24"/>
          <w:u w:val="single"/>
        </w:rPr>
        <w:t xml:space="preserve"> Theelen</w:t>
      </w:r>
      <w:r w:rsidR="0057713D" w:rsidRPr="00000EAF">
        <w:rPr>
          <w:rFonts w:ascii="Helvetica" w:hAnsi="Helvetica" w:cs="Arial"/>
          <w:szCs w:val="24"/>
        </w:rPr>
        <w:t xml:space="preserve">: </w:t>
      </w:r>
      <w:r w:rsidR="00F80D16" w:rsidRPr="00000EAF">
        <w:rPr>
          <w:rFonts w:ascii="Helvetica" w:hAnsi="Helvetica" w:cs="Arial"/>
          <w:szCs w:val="24"/>
        </w:rPr>
        <w:t>Demonstrating</w:t>
      </w:r>
      <w:r w:rsidR="00225948" w:rsidRPr="00000EAF">
        <w:rPr>
          <w:rFonts w:ascii="Helvetica" w:hAnsi="Helvetica" w:cs="Arial"/>
          <w:szCs w:val="24"/>
        </w:rPr>
        <w:t xml:space="preserve"> the procedure will be Henk Steijvers, Klaas Bakker, and Karolien Saliou, all from Solliance.</w:t>
      </w:r>
    </w:p>
    <w:p w14:paraId="2EFE953C" w14:textId="77777777" w:rsidR="00ED3034" w:rsidRPr="00000EAF" w:rsidRDefault="00C61502" w:rsidP="00B958E2">
      <w:pPr>
        <w:numPr>
          <w:ilvl w:val="2"/>
          <w:numId w:val="1"/>
        </w:numPr>
        <w:spacing w:before="240"/>
        <w:jc w:val="both"/>
        <w:outlineLvl w:val="0"/>
        <w:rPr>
          <w:rFonts w:ascii="Helvetica" w:hAnsi="Helvetica" w:cs="Arial"/>
          <w:szCs w:val="24"/>
        </w:rPr>
      </w:pPr>
      <w:r w:rsidRPr="00000EAF">
        <w:rPr>
          <w:rFonts w:ascii="Helvetica" w:hAnsi="Helvetica" w:cs="Arial"/>
          <w:szCs w:val="24"/>
          <w:u w:val="single"/>
        </w:rPr>
        <w:t>Mirjam</w:t>
      </w:r>
      <w:r w:rsidR="00ED3034" w:rsidRPr="00000EAF">
        <w:rPr>
          <w:rFonts w:ascii="Helvetica" w:hAnsi="Helvetica" w:cs="Arial"/>
          <w:szCs w:val="24"/>
        </w:rPr>
        <w:t xml:space="preserve"> speaks towards the camera, interview style.</w:t>
      </w:r>
    </w:p>
    <w:p w14:paraId="77AFE779" w14:textId="77777777" w:rsidR="00D92179" w:rsidRPr="00000EAF" w:rsidRDefault="00FE16CD" w:rsidP="00B958E2">
      <w:pPr>
        <w:numPr>
          <w:ilvl w:val="2"/>
          <w:numId w:val="1"/>
        </w:numPr>
        <w:spacing w:before="240"/>
        <w:jc w:val="both"/>
        <w:outlineLvl w:val="0"/>
        <w:rPr>
          <w:rFonts w:ascii="Helvetica" w:hAnsi="Helvetica" w:cs="Arial"/>
          <w:szCs w:val="24"/>
        </w:rPr>
      </w:pPr>
      <w:r w:rsidRPr="00000EAF">
        <w:rPr>
          <w:rFonts w:ascii="Helvetica" w:hAnsi="Helvetica" w:cs="Arial"/>
          <w:szCs w:val="24"/>
        </w:rPr>
        <w:t>Henk Steijvers</w:t>
      </w:r>
      <w:r w:rsidR="007C6D13" w:rsidRPr="00000EAF">
        <w:rPr>
          <w:rFonts w:ascii="Helvetica" w:hAnsi="Helvetica" w:cs="Arial"/>
          <w:szCs w:val="24"/>
        </w:rPr>
        <w:t xml:space="preserve"> (</w:t>
      </w:r>
      <w:r w:rsidR="00341BCE" w:rsidRPr="00000EAF">
        <w:rPr>
          <w:rFonts w:ascii="Helvetica" w:hAnsi="Helvetica" w:cs="Arial"/>
          <w:szCs w:val="24"/>
        </w:rPr>
        <w:t xml:space="preserve">at </w:t>
      </w:r>
      <w:r w:rsidR="007C6D13" w:rsidRPr="00000EAF">
        <w:rPr>
          <w:rFonts w:ascii="Helvetica" w:hAnsi="Helvetica" w:cs="Arial"/>
          <w:szCs w:val="24"/>
        </w:rPr>
        <w:t>CIGS deposition)</w:t>
      </w:r>
      <w:r w:rsidR="00341BCE" w:rsidRPr="00000EAF">
        <w:rPr>
          <w:rFonts w:ascii="Helvetica" w:hAnsi="Helvetica" w:cs="Arial"/>
          <w:szCs w:val="24"/>
        </w:rPr>
        <w:t>, Klaas Bakker (at Katrien</w:t>
      </w:r>
      <w:r w:rsidR="005D0ADC" w:rsidRPr="00000EAF">
        <w:rPr>
          <w:rFonts w:ascii="Helvetica" w:hAnsi="Helvetica" w:cs="Arial"/>
          <w:szCs w:val="24"/>
        </w:rPr>
        <w:t xml:space="preserve"> climate chamber</w:t>
      </w:r>
      <w:r w:rsidR="00341BCE" w:rsidRPr="00000EAF">
        <w:rPr>
          <w:rFonts w:ascii="Helvetica" w:hAnsi="Helvetica" w:cs="Arial"/>
          <w:szCs w:val="24"/>
        </w:rPr>
        <w:t>), and Karolien Saliou (at LIT setup) look up and acknowledge the camera.</w:t>
      </w:r>
    </w:p>
    <w:p w14:paraId="32501481" w14:textId="77777777" w:rsidR="00087880" w:rsidRPr="00EF082C" w:rsidRDefault="00087880" w:rsidP="0017004F">
      <w:pPr>
        <w:spacing w:before="120"/>
        <w:ind w:left="1800"/>
        <w:jc w:val="both"/>
        <w:outlineLvl w:val="0"/>
        <w:rPr>
          <w:rFonts w:ascii="Helvetica" w:hAnsi="Helvetica" w:cs="Arial"/>
          <w:sz w:val="22"/>
          <w:szCs w:val="24"/>
        </w:rPr>
      </w:pPr>
      <w:r w:rsidRPr="00000EAF">
        <w:rPr>
          <w:rFonts w:ascii="Helvetica" w:hAnsi="Helvetica" w:cs="Arial"/>
          <w:b/>
          <w:sz w:val="22"/>
          <w:szCs w:val="24"/>
          <w:highlight w:val="yellow"/>
        </w:rPr>
        <w:t>Note</w:t>
      </w:r>
      <w:r w:rsidRPr="00EF082C">
        <w:rPr>
          <w:rFonts w:ascii="Helvetica" w:hAnsi="Helvetica" w:cs="Arial"/>
          <w:sz w:val="22"/>
          <w:szCs w:val="24"/>
        </w:rPr>
        <w:t xml:space="preserve">: If these three locations cannot be shown in one shot, </w:t>
      </w:r>
      <w:r w:rsidR="00BE738A" w:rsidRPr="00EF082C">
        <w:rPr>
          <w:rFonts w:ascii="Helvetica" w:hAnsi="Helvetica" w:cs="Arial"/>
          <w:sz w:val="22"/>
          <w:szCs w:val="24"/>
        </w:rPr>
        <w:t>then please use multiple shots as needed.</w:t>
      </w:r>
    </w:p>
    <w:p w14:paraId="452F62F8" w14:textId="77777777" w:rsidR="00061D0C" w:rsidRPr="00EF082C" w:rsidRDefault="00061D0C" w:rsidP="00F72787">
      <w:pPr>
        <w:rPr>
          <w:rFonts w:ascii="Helvetica" w:hAnsi="Helvetica"/>
          <w:sz w:val="22"/>
        </w:rPr>
      </w:pPr>
    </w:p>
    <w:p w14:paraId="45F49039" w14:textId="77777777" w:rsidR="0057713D" w:rsidRPr="00EF082C" w:rsidRDefault="0057713D" w:rsidP="004D5FCB">
      <w:pPr>
        <w:keepNext/>
        <w:spacing w:before="240" w:after="40"/>
        <w:outlineLvl w:val="0"/>
        <w:rPr>
          <w:rFonts w:ascii="Helvetica" w:hAnsi="Helvetica"/>
          <w:b/>
          <w:szCs w:val="24"/>
        </w:rPr>
      </w:pPr>
      <w:bookmarkStart w:id="4" w:name="Protocol"/>
      <w:r w:rsidRPr="00EF082C">
        <w:rPr>
          <w:rFonts w:ascii="Helvetica" w:hAnsi="Helvetica"/>
          <w:b/>
          <w:szCs w:val="24"/>
        </w:rPr>
        <w:lastRenderedPageBreak/>
        <w:t xml:space="preserve">Protocol </w:t>
      </w:r>
      <w:r w:rsidR="003821F5" w:rsidRPr="00EF082C">
        <w:rPr>
          <w:rFonts w:ascii="Helvetica" w:hAnsi="Helvetica"/>
          <w:b/>
          <w:szCs w:val="24"/>
          <w:lang w:eastAsia="zh-TW"/>
        </w:rPr>
        <w:t>(Spoken</w:t>
      </w:r>
      <w:r w:rsidRPr="00EF082C">
        <w:rPr>
          <w:rFonts w:ascii="Helvetica" w:hAnsi="Helvetica"/>
          <w:b/>
          <w:szCs w:val="24"/>
          <w:lang w:eastAsia="zh-TW"/>
        </w:rPr>
        <w:t xml:space="preserve"> by voice talent at JoVE</w:t>
      </w:r>
      <w:r w:rsidR="003821F5" w:rsidRPr="00EF082C">
        <w:rPr>
          <w:rFonts w:ascii="Helvetica" w:hAnsi="Helvetica"/>
          <w:b/>
          <w:szCs w:val="24"/>
          <w:lang w:eastAsia="zh-TW"/>
        </w:rPr>
        <w:t>.</w:t>
      </w:r>
      <w:r w:rsidRPr="00EF082C">
        <w:rPr>
          <w:rFonts w:ascii="Helvetica" w:hAnsi="Helvetica"/>
          <w:b/>
          <w:szCs w:val="24"/>
          <w:lang w:eastAsia="zh-TW"/>
        </w:rPr>
        <w:t>)</w:t>
      </w:r>
    </w:p>
    <w:bookmarkEnd w:id="4"/>
    <w:p w14:paraId="524DA329" w14:textId="77777777" w:rsidR="0057713D" w:rsidRPr="00EF082C" w:rsidRDefault="007A1058" w:rsidP="004D5FCB">
      <w:pPr>
        <w:keepNext/>
        <w:numPr>
          <w:ilvl w:val="0"/>
          <w:numId w:val="2"/>
        </w:numPr>
        <w:spacing w:before="240"/>
        <w:jc w:val="both"/>
        <w:outlineLvl w:val="0"/>
        <w:rPr>
          <w:rFonts w:ascii="Helvetica" w:hAnsi="Helvetica" w:cs="Arial"/>
          <w:b/>
          <w:szCs w:val="24"/>
        </w:rPr>
      </w:pPr>
      <w:r w:rsidRPr="00EF082C">
        <w:rPr>
          <w:rFonts w:ascii="Helvetica" w:hAnsi="Helvetica" w:cs="Arial"/>
          <w:b/>
          <w:szCs w:val="24"/>
        </w:rPr>
        <w:t>Thin</w:t>
      </w:r>
      <w:r w:rsidR="00C437F1" w:rsidRPr="00EF082C">
        <w:rPr>
          <w:rFonts w:ascii="Helvetica" w:hAnsi="Helvetica" w:cs="Arial"/>
          <w:b/>
          <w:szCs w:val="24"/>
        </w:rPr>
        <w:t xml:space="preserve"> </w:t>
      </w:r>
      <w:r w:rsidRPr="00EF082C">
        <w:rPr>
          <w:rFonts w:ascii="Helvetica" w:hAnsi="Helvetica" w:cs="Arial"/>
          <w:b/>
          <w:szCs w:val="24"/>
        </w:rPr>
        <w:t xml:space="preserve">Film </w:t>
      </w:r>
      <w:r w:rsidR="000A5DB6" w:rsidRPr="00EF082C">
        <w:rPr>
          <w:rFonts w:ascii="Helvetica" w:hAnsi="Helvetica" w:cs="Arial"/>
          <w:b/>
          <w:szCs w:val="24"/>
        </w:rPr>
        <w:t>Cu(In,Ga)Se</w:t>
      </w:r>
      <w:r w:rsidR="000A5DB6" w:rsidRPr="00EF082C">
        <w:rPr>
          <w:rFonts w:ascii="Helvetica" w:hAnsi="Helvetica" w:cs="Arial"/>
          <w:b/>
          <w:szCs w:val="24"/>
          <w:vertAlign w:val="subscript"/>
        </w:rPr>
        <w:t>2</w:t>
      </w:r>
      <w:r w:rsidR="000A5DB6" w:rsidRPr="00EF082C">
        <w:rPr>
          <w:rFonts w:ascii="Helvetica" w:hAnsi="Helvetica" w:cs="Arial"/>
          <w:b/>
          <w:szCs w:val="24"/>
        </w:rPr>
        <w:t xml:space="preserve"> (CIGS)</w:t>
      </w:r>
      <w:r w:rsidR="00D15134" w:rsidRPr="00EF082C">
        <w:rPr>
          <w:rFonts w:ascii="Helvetica" w:hAnsi="Helvetica" w:cs="Arial"/>
          <w:b/>
          <w:szCs w:val="24"/>
        </w:rPr>
        <w:t xml:space="preserve"> Solar Cell </w:t>
      </w:r>
      <w:r w:rsidR="00307071" w:rsidRPr="00EF082C">
        <w:rPr>
          <w:rFonts w:ascii="Helvetica" w:hAnsi="Helvetica" w:cs="Arial"/>
          <w:b/>
          <w:szCs w:val="24"/>
        </w:rPr>
        <w:t>Fabrication</w:t>
      </w:r>
    </w:p>
    <w:p w14:paraId="07794E8A" w14:textId="77777777" w:rsidR="008277B3" w:rsidRPr="00000EAF" w:rsidRDefault="00E94222" w:rsidP="00213541">
      <w:pPr>
        <w:numPr>
          <w:ilvl w:val="1"/>
          <w:numId w:val="2"/>
        </w:numPr>
        <w:spacing w:before="240"/>
        <w:jc w:val="both"/>
        <w:outlineLvl w:val="0"/>
        <w:rPr>
          <w:rFonts w:ascii="Helvetica" w:hAnsi="Helvetica" w:cs="Arial"/>
          <w:szCs w:val="24"/>
        </w:rPr>
      </w:pPr>
      <w:r w:rsidRPr="00000EAF">
        <w:rPr>
          <w:rFonts w:ascii="Helvetica" w:hAnsi="Helvetica" w:cs="Arial"/>
          <w:szCs w:val="24"/>
        </w:rPr>
        <w:t xml:space="preserve">To begin the procedure, </w:t>
      </w:r>
      <w:r w:rsidR="005B3110" w:rsidRPr="00000EAF">
        <w:rPr>
          <w:rFonts w:ascii="Helvetica" w:hAnsi="Helvetica" w:cs="Arial"/>
          <w:szCs w:val="24"/>
        </w:rPr>
        <w:t xml:space="preserve">deposit </w:t>
      </w:r>
      <w:r w:rsidR="00665650" w:rsidRPr="00000EAF">
        <w:rPr>
          <w:rFonts w:ascii="Helvetica" w:hAnsi="Helvetica" w:cs="Arial"/>
          <w:szCs w:val="24"/>
        </w:rPr>
        <w:t>0.5 µm of molybdenum</w:t>
      </w:r>
      <w:r w:rsidR="00B24C14" w:rsidRPr="00000EAF">
        <w:rPr>
          <w:rFonts w:ascii="Helvetica" w:hAnsi="Helvetica" w:cs="Arial"/>
          <w:szCs w:val="24"/>
        </w:rPr>
        <w:t xml:space="preserve"> </w:t>
      </w:r>
      <w:r w:rsidR="00B24C14" w:rsidRPr="00000EAF">
        <w:rPr>
          <w:rFonts w:ascii="Helvetica" w:hAnsi="Helvetica" w:cs="Arial"/>
          <w:sz w:val="22"/>
          <w:szCs w:val="24"/>
        </w:rPr>
        <w:t>(</w:t>
      </w:r>
      <w:proofErr w:type="spellStart"/>
      <w:r w:rsidR="00CB515E" w:rsidRPr="00000EAF">
        <w:rPr>
          <w:rFonts w:ascii="Helvetica" w:hAnsi="Helvetica" w:cs="Arial"/>
          <w:color w:val="FF0000"/>
          <w:sz w:val="22"/>
          <w:szCs w:val="24"/>
        </w:rPr>
        <w:t>m</w:t>
      </w:r>
      <w:r w:rsidR="00CB515E" w:rsidRPr="00000EAF">
        <w:rPr>
          <w:rFonts w:ascii="Helvetica" w:hAnsi="Helvetica" w:cs="Arial"/>
          <w:i/>
          <w:color w:val="FF0000"/>
          <w:sz w:val="22"/>
          <w:szCs w:val="24"/>
        </w:rPr>
        <w:t>uh</w:t>
      </w:r>
      <w:proofErr w:type="spellEnd"/>
      <w:r w:rsidR="00CB515E" w:rsidRPr="00000EAF">
        <w:rPr>
          <w:rFonts w:ascii="Helvetica" w:hAnsi="Helvetica" w:cs="Arial"/>
          <w:color w:val="FF0000"/>
          <w:sz w:val="22"/>
          <w:szCs w:val="24"/>
        </w:rPr>
        <w:t>-</w:t>
      </w:r>
      <w:r w:rsidR="00CB515E" w:rsidRPr="00000EAF">
        <w:rPr>
          <w:rFonts w:ascii="Helvetica" w:hAnsi="Helvetica" w:cs="Arial"/>
          <w:b/>
          <w:color w:val="FF0000"/>
          <w:sz w:val="22"/>
          <w:szCs w:val="24"/>
        </w:rPr>
        <w:t>lib</w:t>
      </w:r>
      <w:r w:rsidR="00CB515E" w:rsidRPr="00000EAF">
        <w:rPr>
          <w:rFonts w:ascii="Helvetica" w:hAnsi="Helvetica" w:cs="Arial"/>
          <w:color w:val="FF0000"/>
          <w:sz w:val="22"/>
          <w:szCs w:val="24"/>
        </w:rPr>
        <w:t>-</w:t>
      </w:r>
      <w:proofErr w:type="spellStart"/>
      <w:r w:rsidR="00CB515E" w:rsidRPr="00000EAF">
        <w:rPr>
          <w:rFonts w:ascii="Helvetica" w:hAnsi="Helvetica" w:cs="Arial"/>
          <w:color w:val="FF0000"/>
          <w:sz w:val="22"/>
          <w:szCs w:val="24"/>
        </w:rPr>
        <w:t>d</w:t>
      </w:r>
      <w:r w:rsidR="00CB515E" w:rsidRPr="00000EAF">
        <w:rPr>
          <w:rFonts w:ascii="Helvetica" w:hAnsi="Helvetica" w:cs="Arial"/>
          <w:i/>
          <w:color w:val="FF0000"/>
          <w:sz w:val="22"/>
          <w:szCs w:val="24"/>
        </w:rPr>
        <w:t>eh</w:t>
      </w:r>
      <w:proofErr w:type="spellEnd"/>
      <w:r w:rsidR="00CB515E" w:rsidRPr="00000EAF">
        <w:rPr>
          <w:rFonts w:ascii="Helvetica" w:hAnsi="Helvetica" w:cs="Arial"/>
          <w:color w:val="FF0000"/>
          <w:sz w:val="22"/>
          <w:szCs w:val="24"/>
        </w:rPr>
        <w:t>-</w:t>
      </w:r>
      <w:proofErr w:type="spellStart"/>
      <w:r w:rsidR="00CB515E" w:rsidRPr="00000EAF">
        <w:rPr>
          <w:rFonts w:ascii="Helvetica" w:hAnsi="Helvetica" w:cs="Arial"/>
          <w:color w:val="FF0000"/>
          <w:sz w:val="22"/>
          <w:szCs w:val="24"/>
        </w:rPr>
        <w:t>num</w:t>
      </w:r>
      <w:proofErr w:type="spellEnd"/>
      <w:r w:rsidR="00CB515E" w:rsidRPr="00000EAF">
        <w:rPr>
          <w:rFonts w:ascii="Helvetica" w:hAnsi="Helvetica" w:cs="Arial"/>
          <w:color w:val="FF0000"/>
          <w:sz w:val="22"/>
          <w:szCs w:val="24"/>
        </w:rPr>
        <w:t xml:space="preserve"> /</w:t>
      </w:r>
      <w:proofErr w:type="spellStart"/>
      <w:r w:rsidR="00CB515E" w:rsidRPr="00000EAF">
        <w:rPr>
          <w:rFonts w:ascii="Helvetica" w:hAnsi="Helvetica" w:cs="Arial"/>
          <w:color w:val="FF0000"/>
          <w:sz w:val="22"/>
          <w:szCs w:val="24"/>
        </w:rPr>
        <w:t>məˈlɪb</w:t>
      </w:r>
      <w:proofErr w:type="spellEnd"/>
      <w:r w:rsidR="00CB515E" w:rsidRPr="00000EAF">
        <w:rPr>
          <w:rFonts w:ascii="Helvetica" w:hAnsi="Helvetica" w:cs="Arial"/>
          <w:color w:val="FF0000"/>
          <w:sz w:val="22"/>
          <w:szCs w:val="24"/>
        </w:rPr>
        <w:t xml:space="preserve"> </w:t>
      </w:r>
      <w:proofErr w:type="spellStart"/>
      <w:r w:rsidR="00CB515E" w:rsidRPr="00000EAF">
        <w:rPr>
          <w:rFonts w:ascii="Helvetica" w:hAnsi="Helvetica" w:cs="Arial"/>
          <w:color w:val="FF0000"/>
          <w:sz w:val="22"/>
          <w:szCs w:val="24"/>
        </w:rPr>
        <w:t>də</w:t>
      </w:r>
      <w:proofErr w:type="spellEnd"/>
      <w:r w:rsidR="00CB515E" w:rsidRPr="00000EAF">
        <w:rPr>
          <w:rFonts w:ascii="Helvetica" w:hAnsi="Helvetica" w:cs="Arial"/>
          <w:color w:val="FF0000"/>
          <w:sz w:val="22"/>
          <w:szCs w:val="24"/>
        </w:rPr>
        <w:t xml:space="preserve"> </w:t>
      </w:r>
      <w:proofErr w:type="spellStart"/>
      <w:r w:rsidR="00CB515E" w:rsidRPr="00000EAF">
        <w:rPr>
          <w:rFonts w:ascii="Helvetica" w:hAnsi="Helvetica" w:cs="Arial"/>
          <w:color w:val="FF0000"/>
          <w:sz w:val="22"/>
          <w:szCs w:val="24"/>
        </w:rPr>
        <w:t>nəm</w:t>
      </w:r>
      <w:proofErr w:type="spellEnd"/>
      <w:r w:rsidR="00CB515E" w:rsidRPr="00000EAF">
        <w:rPr>
          <w:rFonts w:ascii="Helvetica" w:hAnsi="Helvetica" w:cs="Arial"/>
          <w:color w:val="FF0000"/>
          <w:sz w:val="22"/>
          <w:szCs w:val="24"/>
        </w:rPr>
        <w:t>/</w:t>
      </w:r>
      <w:r w:rsidR="00B24C14" w:rsidRPr="00000EAF">
        <w:rPr>
          <w:rFonts w:ascii="Helvetica" w:hAnsi="Helvetica" w:cs="Arial"/>
          <w:sz w:val="22"/>
          <w:szCs w:val="24"/>
        </w:rPr>
        <w:t>)</w:t>
      </w:r>
      <w:r w:rsidR="00665650" w:rsidRPr="00000EAF">
        <w:rPr>
          <w:rFonts w:ascii="Helvetica" w:hAnsi="Helvetica" w:cs="Arial"/>
          <w:szCs w:val="24"/>
        </w:rPr>
        <w:t xml:space="preserve"> </w:t>
      </w:r>
      <w:r w:rsidR="004B46D3" w:rsidRPr="00000EAF">
        <w:rPr>
          <w:rFonts w:ascii="Helvetica" w:hAnsi="Helvetica" w:cs="Arial"/>
          <w:szCs w:val="24"/>
        </w:rPr>
        <w:t xml:space="preserve">on </w:t>
      </w:r>
      <w:r w:rsidR="005B3110" w:rsidRPr="00000EAF">
        <w:rPr>
          <w:rFonts w:ascii="Helvetica" w:hAnsi="Helvetica" w:cs="Arial"/>
          <w:szCs w:val="24"/>
        </w:rPr>
        <w:t>a soda lime glass</w:t>
      </w:r>
      <w:r w:rsidR="004B46D3" w:rsidRPr="00000EAF">
        <w:rPr>
          <w:rFonts w:ascii="Helvetica" w:hAnsi="Helvetica" w:cs="Arial"/>
          <w:szCs w:val="24"/>
        </w:rPr>
        <w:t xml:space="preserve"> substrate</w:t>
      </w:r>
      <w:r w:rsidR="0064782B" w:rsidRPr="00000EAF">
        <w:rPr>
          <w:rFonts w:ascii="Helvetica" w:hAnsi="Helvetica" w:cs="Arial"/>
          <w:szCs w:val="24"/>
        </w:rPr>
        <w:t xml:space="preserve"> </w:t>
      </w:r>
      <w:r w:rsidR="0064782B" w:rsidRPr="00000EAF">
        <w:rPr>
          <w:rFonts w:ascii="Helvetica" w:hAnsi="Helvetica" w:cs="Arial"/>
          <w:sz w:val="22"/>
          <w:szCs w:val="24"/>
        </w:rPr>
        <w:t>(</w:t>
      </w:r>
      <w:r w:rsidR="0064782B" w:rsidRPr="00000EAF">
        <w:rPr>
          <w:rFonts w:ascii="Helvetica" w:hAnsi="Helvetica" w:cs="Arial"/>
          <w:b/>
          <w:color w:val="FF0000"/>
          <w:sz w:val="22"/>
          <w:szCs w:val="24"/>
        </w:rPr>
        <w:t>sub</w:t>
      </w:r>
      <w:r w:rsidR="0064782B" w:rsidRPr="00000EAF">
        <w:rPr>
          <w:rFonts w:ascii="Helvetica" w:hAnsi="Helvetica" w:cs="Arial"/>
          <w:color w:val="FF0000"/>
          <w:sz w:val="22"/>
          <w:szCs w:val="24"/>
        </w:rPr>
        <w:t>-straight /ˈ</w:t>
      </w:r>
      <w:proofErr w:type="spellStart"/>
      <w:r w:rsidR="0064782B" w:rsidRPr="00000EAF">
        <w:rPr>
          <w:rFonts w:ascii="Helvetica" w:hAnsi="Helvetica" w:cs="Arial"/>
          <w:color w:val="FF0000"/>
          <w:sz w:val="22"/>
          <w:szCs w:val="24"/>
        </w:rPr>
        <w:t>sʌb</w:t>
      </w:r>
      <w:proofErr w:type="spellEnd"/>
      <w:r w:rsidR="0064782B" w:rsidRPr="00000EAF">
        <w:rPr>
          <w:rFonts w:ascii="Helvetica" w:hAnsi="Helvetica" w:cs="Arial"/>
          <w:color w:val="FF0000"/>
          <w:sz w:val="22"/>
          <w:szCs w:val="24"/>
        </w:rPr>
        <w:t xml:space="preserve"> </w:t>
      </w:r>
      <w:proofErr w:type="spellStart"/>
      <w:r w:rsidR="0064782B" w:rsidRPr="00000EAF">
        <w:rPr>
          <w:rFonts w:ascii="Helvetica" w:hAnsi="Helvetica" w:cs="Arial"/>
          <w:color w:val="FF0000"/>
          <w:sz w:val="22"/>
          <w:szCs w:val="24"/>
        </w:rPr>
        <w:t>streɪt</w:t>
      </w:r>
      <w:proofErr w:type="spellEnd"/>
      <w:r w:rsidR="0064782B" w:rsidRPr="00000EAF">
        <w:rPr>
          <w:rFonts w:ascii="Helvetica" w:hAnsi="Helvetica" w:cs="Arial"/>
          <w:color w:val="FF0000"/>
          <w:sz w:val="22"/>
          <w:szCs w:val="24"/>
        </w:rPr>
        <w:t>/</w:t>
      </w:r>
      <w:r w:rsidR="0064782B" w:rsidRPr="00000EAF">
        <w:rPr>
          <w:rFonts w:ascii="Helvetica" w:hAnsi="Helvetica" w:cs="Arial"/>
          <w:sz w:val="22"/>
          <w:szCs w:val="24"/>
        </w:rPr>
        <w:t>)</w:t>
      </w:r>
      <w:r w:rsidR="004B46D3" w:rsidRPr="00000EAF">
        <w:rPr>
          <w:rFonts w:ascii="Helvetica" w:hAnsi="Helvetica" w:cs="Arial"/>
          <w:szCs w:val="24"/>
        </w:rPr>
        <w:t xml:space="preserve"> by direct current sputter coating in a bilayer </w:t>
      </w:r>
      <w:r w:rsidR="009574EC" w:rsidRPr="00000EAF">
        <w:rPr>
          <w:rFonts w:ascii="Helvetica" w:hAnsi="Helvetica" w:cs="Arial"/>
          <w:szCs w:val="24"/>
        </w:rPr>
        <w:t xml:space="preserve">stack </w:t>
      </w:r>
      <w:r w:rsidR="004B46D3" w:rsidRPr="00000EAF">
        <w:rPr>
          <w:rFonts w:ascii="Helvetica" w:hAnsi="Helvetica" w:cs="Arial"/>
          <w:szCs w:val="24"/>
        </w:rPr>
        <w:t>sequence.</w:t>
      </w:r>
      <w:r w:rsidR="003B5F0E" w:rsidRPr="00000EAF">
        <w:rPr>
          <w:rFonts w:ascii="Helvetica" w:hAnsi="Helvetica" w:cs="Arial"/>
          <w:szCs w:val="24"/>
        </w:rPr>
        <w:t xml:space="preserve"> </w:t>
      </w:r>
      <w:r w:rsidR="003B5F0E" w:rsidRPr="00000EAF">
        <w:rPr>
          <w:rFonts w:ascii="Helvetica" w:hAnsi="Helvetica" w:cs="Arial"/>
          <w:b/>
          <w:szCs w:val="24"/>
        </w:rPr>
        <w:t>[1-MED-Over shoulder-TXT]</w:t>
      </w:r>
    </w:p>
    <w:p w14:paraId="53C6B429" w14:textId="77777777" w:rsidR="00A54F79" w:rsidRPr="00000EAF" w:rsidRDefault="00736817" w:rsidP="00B149D6">
      <w:pPr>
        <w:numPr>
          <w:ilvl w:val="2"/>
          <w:numId w:val="2"/>
        </w:numPr>
        <w:spacing w:before="240"/>
        <w:jc w:val="both"/>
        <w:outlineLvl w:val="0"/>
        <w:rPr>
          <w:rFonts w:ascii="Helvetica" w:hAnsi="Helvetica" w:cs="Arial"/>
          <w:szCs w:val="24"/>
        </w:rPr>
      </w:pPr>
      <w:r w:rsidRPr="00000EAF">
        <w:rPr>
          <w:rFonts w:ascii="Helvetica" w:hAnsi="Helvetica" w:cs="Arial"/>
          <w:szCs w:val="24"/>
        </w:rPr>
        <w:t xml:space="preserve">Talent </w:t>
      </w:r>
      <w:r w:rsidR="005953FD" w:rsidRPr="00000EAF">
        <w:rPr>
          <w:rFonts w:ascii="Helvetica" w:hAnsi="Helvetica" w:cs="Arial"/>
          <w:szCs w:val="24"/>
        </w:rPr>
        <w:t xml:space="preserve">opens the sputter-coater </w:t>
      </w:r>
      <w:r w:rsidR="0049149E" w:rsidRPr="00000EAF">
        <w:rPr>
          <w:rFonts w:ascii="Helvetica" w:hAnsi="Helvetica" w:cs="Arial"/>
          <w:szCs w:val="24"/>
        </w:rPr>
        <w:t>loadlock or sample transfer chamber</w:t>
      </w:r>
      <w:r w:rsidR="00304D09" w:rsidRPr="00000EAF">
        <w:rPr>
          <w:rFonts w:ascii="Helvetica" w:hAnsi="Helvetica" w:cs="Arial"/>
          <w:szCs w:val="24"/>
        </w:rPr>
        <w:t>, takes out</w:t>
      </w:r>
      <w:r w:rsidRPr="00000EAF">
        <w:rPr>
          <w:rFonts w:ascii="Helvetica" w:hAnsi="Helvetica" w:cs="Arial"/>
          <w:szCs w:val="24"/>
        </w:rPr>
        <w:t xml:space="preserve"> a SLG substrate that has already been sputter-coated with 0.5 µm of Mo</w:t>
      </w:r>
      <w:r w:rsidR="00304D09" w:rsidRPr="00000EAF">
        <w:rPr>
          <w:rFonts w:ascii="Helvetica" w:hAnsi="Helvetica" w:cs="Arial"/>
          <w:szCs w:val="24"/>
        </w:rPr>
        <w:t>, and closes the chamber</w:t>
      </w:r>
      <w:r w:rsidRPr="00000EAF">
        <w:rPr>
          <w:rFonts w:ascii="Helvetica" w:hAnsi="Helvetica" w:cs="Arial"/>
          <w:szCs w:val="24"/>
        </w:rPr>
        <w:t>.</w:t>
      </w:r>
      <w:r w:rsidR="00DB18EC" w:rsidRPr="00000EAF">
        <w:rPr>
          <w:rFonts w:ascii="Helvetica" w:hAnsi="Helvetica" w:cs="Arial"/>
          <w:szCs w:val="24"/>
        </w:rPr>
        <w:t xml:space="preserve"> </w:t>
      </w:r>
      <w:r w:rsidR="005E10D6" w:rsidRPr="00000EAF">
        <w:rPr>
          <w:rFonts w:ascii="Helvetica" w:hAnsi="Helvetica" w:cs="Arial"/>
          <w:szCs w:val="24"/>
        </w:rPr>
        <w:t>(</w:t>
      </w:r>
      <w:r w:rsidR="005E10D6" w:rsidRPr="00000EAF">
        <w:rPr>
          <w:rFonts w:ascii="Helvetica" w:hAnsi="Helvetica" w:cs="Arial"/>
          <w:b/>
          <w:szCs w:val="24"/>
        </w:rPr>
        <w:t>TEXT</w:t>
      </w:r>
      <w:r w:rsidR="005E10D6" w:rsidRPr="00000EAF">
        <w:rPr>
          <w:rFonts w:ascii="Helvetica" w:hAnsi="Helvetica" w:cs="Arial"/>
          <w:szCs w:val="24"/>
        </w:rPr>
        <w:t>: 1 mm x 75 mm x 25 mm)</w:t>
      </w:r>
    </w:p>
    <w:p w14:paraId="08FA734C" w14:textId="77777777" w:rsidR="00D86BAF" w:rsidRPr="00000EAF" w:rsidRDefault="009C0B52" w:rsidP="007C6DB1">
      <w:pPr>
        <w:numPr>
          <w:ilvl w:val="1"/>
          <w:numId w:val="2"/>
        </w:numPr>
        <w:spacing w:before="240"/>
        <w:jc w:val="both"/>
        <w:outlineLvl w:val="0"/>
        <w:rPr>
          <w:rFonts w:ascii="Helvetica" w:hAnsi="Helvetica" w:cs="Arial"/>
          <w:szCs w:val="24"/>
        </w:rPr>
      </w:pPr>
      <w:r w:rsidRPr="00000EAF">
        <w:rPr>
          <w:rFonts w:ascii="Helvetica" w:hAnsi="Helvetica" w:cs="Arial"/>
          <w:szCs w:val="24"/>
        </w:rPr>
        <w:t>Then, u</w:t>
      </w:r>
      <w:r w:rsidR="00D86BAF" w:rsidRPr="00000EAF">
        <w:rPr>
          <w:rFonts w:ascii="Helvetica" w:hAnsi="Helvetica" w:cs="Arial"/>
          <w:szCs w:val="24"/>
        </w:rPr>
        <w:t xml:space="preserve">se a solution of 1 M </w:t>
      </w:r>
      <w:r w:rsidR="00580DFC" w:rsidRPr="00000EAF">
        <w:rPr>
          <w:rFonts w:ascii="Helvetica" w:hAnsi="Helvetica" w:cs="Arial"/>
          <w:szCs w:val="24"/>
        </w:rPr>
        <w:t>sodium hydroxide</w:t>
      </w:r>
      <w:r w:rsidR="006C091A" w:rsidRPr="00000EAF">
        <w:rPr>
          <w:rFonts w:ascii="Helvetica" w:hAnsi="Helvetica" w:cs="Arial"/>
          <w:szCs w:val="24"/>
        </w:rPr>
        <w:t xml:space="preserve"> </w:t>
      </w:r>
      <w:r w:rsidR="006C091A" w:rsidRPr="00000EAF">
        <w:rPr>
          <w:rFonts w:ascii="Helvetica" w:hAnsi="Helvetica" w:cs="Arial"/>
          <w:sz w:val="22"/>
          <w:szCs w:val="24"/>
        </w:rPr>
        <w:t>(</w:t>
      </w:r>
      <w:r w:rsidR="006C091A" w:rsidRPr="00000EAF">
        <w:rPr>
          <w:rFonts w:ascii="Helvetica" w:hAnsi="Helvetica" w:cs="Arial"/>
          <w:color w:val="FF0000"/>
          <w:sz w:val="22"/>
          <w:szCs w:val="24"/>
        </w:rPr>
        <w:t>high-</w:t>
      </w:r>
      <w:proofErr w:type="spellStart"/>
      <w:r w:rsidR="006C091A" w:rsidRPr="00000EAF">
        <w:rPr>
          <w:rFonts w:ascii="Helvetica" w:hAnsi="Helvetica" w:cs="Arial"/>
          <w:b/>
          <w:color w:val="FF0000"/>
          <w:sz w:val="22"/>
          <w:szCs w:val="24"/>
        </w:rPr>
        <w:t>drock</w:t>
      </w:r>
      <w:proofErr w:type="spellEnd"/>
      <w:r w:rsidR="006C091A" w:rsidRPr="00000EAF">
        <w:rPr>
          <w:rFonts w:ascii="Helvetica" w:hAnsi="Helvetica" w:cs="Arial"/>
          <w:color w:val="FF0000"/>
          <w:sz w:val="22"/>
          <w:szCs w:val="24"/>
        </w:rPr>
        <w:t>-side /</w:t>
      </w:r>
      <w:proofErr w:type="spellStart"/>
      <w:r w:rsidR="006C091A" w:rsidRPr="00000EAF">
        <w:rPr>
          <w:rFonts w:ascii="Helvetica" w:hAnsi="Helvetica" w:cs="Arial"/>
          <w:color w:val="FF0000"/>
          <w:sz w:val="22"/>
          <w:szCs w:val="24"/>
        </w:rPr>
        <w:t>haɪˈdrɒk</w:t>
      </w:r>
      <w:proofErr w:type="spellEnd"/>
      <w:r w:rsidR="006C091A" w:rsidRPr="00000EAF">
        <w:rPr>
          <w:rFonts w:ascii="Helvetica" w:hAnsi="Helvetica" w:cs="Arial"/>
          <w:color w:val="FF0000"/>
          <w:sz w:val="22"/>
          <w:szCs w:val="24"/>
        </w:rPr>
        <w:t xml:space="preserve"> </w:t>
      </w:r>
      <w:proofErr w:type="spellStart"/>
      <w:r w:rsidR="006C091A" w:rsidRPr="00000EAF">
        <w:rPr>
          <w:rFonts w:ascii="Helvetica" w:hAnsi="Helvetica" w:cs="Arial"/>
          <w:color w:val="FF0000"/>
          <w:sz w:val="22"/>
          <w:szCs w:val="24"/>
        </w:rPr>
        <w:t>saɪd</w:t>
      </w:r>
      <w:proofErr w:type="spellEnd"/>
      <w:r w:rsidR="006C091A" w:rsidRPr="00000EAF">
        <w:rPr>
          <w:rFonts w:ascii="Helvetica" w:hAnsi="Helvetica" w:cs="Arial"/>
          <w:color w:val="FF0000"/>
          <w:sz w:val="22"/>
          <w:szCs w:val="24"/>
        </w:rPr>
        <w:t>/</w:t>
      </w:r>
      <w:r w:rsidR="006C091A" w:rsidRPr="00000EAF">
        <w:rPr>
          <w:rFonts w:ascii="Helvetica" w:hAnsi="Helvetica" w:cs="Arial"/>
          <w:sz w:val="22"/>
          <w:szCs w:val="24"/>
        </w:rPr>
        <w:t>)</w:t>
      </w:r>
      <w:r w:rsidR="00D86BAF" w:rsidRPr="00000EAF">
        <w:rPr>
          <w:rFonts w:ascii="Helvetica" w:hAnsi="Helvetica" w:cs="Arial"/>
          <w:szCs w:val="24"/>
        </w:rPr>
        <w:t xml:space="preserve"> and 0.3 M </w:t>
      </w:r>
      <w:r w:rsidR="00EB397A" w:rsidRPr="00000EAF">
        <w:rPr>
          <w:rFonts w:ascii="Helvetica" w:hAnsi="Helvetica" w:cs="Arial"/>
          <w:szCs w:val="24"/>
        </w:rPr>
        <w:t>potassium ferricyanide</w:t>
      </w:r>
      <w:r w:rsidR="00633853" w:rsidRPr="00000EAF">
        <w:rPr>
          <w:rFonts w:ascii="Helvetica" w:hAnsi="Helvetica" w:cs="Arial"/>
          <w:szCs w:val="24"/>
        </w:rPr>
        <w:t xml:space="preserve"> </w:t>
      </w:r>
      <w:r w:rsidR="00633853" w:rsidRPr="00000EAF">
        <w:rPr>
          <w:rFonts w:ascii="Helvetica" w:hAnsi="Helvetica" w:cs="Arial"/>
          <w:sz w:val="22"/>
          <w:szCs w:val="24"/>
        </w:rPr>
        <w:t>(</w:t>
      </w:r>
      <w:r w:rsidR="00633853" w:rsidRPr="00000EAF">
        <w:rPr>
          <w:rFonts w:ascii="Helvetica" w:hAnsi="Helvetica" w:cs="Arial"/>
          <w:color w:val="FF0000"/>
          <w:sz w:val="22"/>
          <w:szCs w:val="24"/>
        </w:rPr>
        <w:t>fair-</w:t>
      </w:r>
      <w:proofErr w:type="spellStart"/>
      <w:r w:rsidR="00633853" w:rsidRPr="00000EAF">
        <w:rPr>
          <w:rFonts w:ascii="Helvetica" w:hAnsi="Helvetica" w:cs="Arial"/>
          <w:color w:val="FF0000"/>
          <w:sz w:val="22"/>
          <w:szCs w:val="24"/>
        </w:rPr>
        <w:t>ee</w:t>
      </w:r>
      <w:proofErr w:type="spellEnd"/>
      <w:r w:rsidR="00633853" w:rsidRPr="00000EAF">
        <w:rPr>
          <w:rFonts w:ascii="Helvetica" w:hAnsi="Helvetica" w:cs="Arial"/>
          <w:color w:val="FF0000"/>
          <w:sz w:val="22"/>
          <w:szCs w:val="24"/>
        </w:rPr>
        <w:t>-</w:t>
      </w:r>
      <w:r w:rsidR="00633853" w:rsidRPr="00000EAF">
        <w:rPr>
          <w:rFonts w:ascii="Helvetica" w:hAnsi="Helvetica" w:cs="Arial"/>
          <w:b/>
          <w:color w:val="FF0000"/>
          <w:sz w:val="22"/>
          <w:szCs w:val="24"/>
        </w:rPr>
        <w:t>sigh</w:t>
      </w:r>
      <w:r w:rsidR="00633853" w:rsidRPr="00000EAF">
        <w:rPr>
          <w:rFonts w:ascii="Helvetica" w:hAnsi="Helvetica" w:cs="Arial"/>
          <w:color w:val="FF0000"/>
          <w:sz w:val="22"/>
          <w:szCs w:val="24"/>
        </w:rPr>
        <w:t>-uh-</w:t>
      </w:r>
      <w:proofErr w:type="spellStart"/>
      <w:r w:rsidR="00633853" w:rsidRPr="00000EAF">
        <w:rPr>
          <w:rFonts w:ascii="Helvetica" w:hAnsi="Helvetica" w:cs="Arial"/>
          <w:color w:val="FF0000"/>
          <w:sz w:val="22"/>
          <w:szCs w:val="24"/>
        </w:rPr>
        <w:t>nide</w:t>
      </w:r>
      <w:proofErr w:type="spellEnd"/>
      <w:r w:rsidR="00633853" w:rsidRPr="00000EAF">
        <w:rPr>
          <w:rFonts w:ascii="Helvetica" w:hAnsi="Helvetica" w:cs="Arial"/>
          <w:color w:val="FF0000"/>
          <w:sz w:val="22"/>
          <w:szCs w:val="24"/>
        </w:rPr>
        <w:t xml:space="preserve"> /ˌ</w:t>
      </w:r>
      <w:proofErr w:type="spellStart"/>
      <w:r w:rsidR="00633853" w:rsidRPr="00000EAF">
        <w:rPr>
          <w:rFonts w:ascii="Helvetica" w:hAnsi="Helvetica" w:cs="Arial"/>
          <w:color w:val="FF0000"/>
          <w:sz w:val="22"/>
          <w:szCs w:val="24"/>
        </w:rPr>
        <w:t>fɛr</w:t>
      </w:r>
      <w:proofErr w:type="spellEnd"/>
      <w:r w:rsidR="00633853" w:rsidRPr="00000EAF">
        <w:rPr>
          <w:rFonts w:ascii="Helvetica" w:hAnsi="Helvetica" w:cs="Arial"/>
          <w:color w:val="FF0000"/>
          <w:sz w:val="22"/>
          <w:szCs w:val="24"/>
        </w:rPr>
        <w:t xml:space="preserve"> iːˈ</w:t>
      </w:r>
      <w:proofErr w:type="spellStart"/>
      <w:r w:rsidR="00633853" w:rsidRPr="00000EAF">
        <w:rPr>
          <w:rFonts w:ascii="Helvetica" w:hAnsi="Helvetica" w:cs="Arial"/>
          <w:color w:val="FF0000"/>
          <w:sz w:val="22"/>
          <w:szCs w:val="24"/>
        </w:rPr>
        <w:t>saɪ</w:t>
      </w:r>
      <w:proofErr w:type="spellEnd"/>
      <w:r w:rsidR="00633853" w:rsidRPr="00000EAF">
        <w:rPr>
          <w:rFonts w:ascii="Helvetica" w:hAnsi="Helvetica" w:cs="Arial"/>
          <w:color w:val="FF0000"/>
          <w:sz w:val="22"/>
          <w:szCs w:val="24"/>
        </w:rPr>
        <w:t xml:space="preserve"> </w:t>
      </w:r>
      <w:proofErr w:type="spellStart"/>
      <w:r w:rsidR="00633853" w:rsidRPr="00000EAF">
        <w:rPr>
          <w:rFonts w:ascii="Helvetica" w:hAnsi="Helvetica" w:cs="Arial"/>
          <w:color w:val="FF0000"/>
          <w:sz w:val="22"/>
          <w:szCs w:val="24"/>
        </w:rPr>
        <w:t>əˈnaɪd</w:t>
      </w:r>
      <w:proofErr w:type="spellEnd"/>
      <w:r w:rsidR="00633853" w:rsidRPr="00000EAF">
        <w:rPr>
          <w:rFonts w:ascii="Helvetica" w:hAnsi="Helvetica" w:cs="Arial"/>
          <w:color w:val="FF0000"/>
          <w:sz w:val="22"/>
          <w:szCs w:val="24"/>
        </w:rPr>
        <w:t>/</w:t>
      </w:r>
      <w:r w:rsidR="00633853" w:rsidRPr="00000EAF">
        <w:rPr>
          <w:rFonts w:ascii="Helvetica" w:hAnsi="Helvetica" w:cs="Arial"/>
          <w:sz w:val="22"/>
          <w:szCs w:val="24"/>
        </w:rPr>
        <w:t>)</w:t>
      </w:r>
      <w:r w:rsidR="00D86BAF" w:rsidRPr="00000EAF">
        <w:rPr>
          <w:rFonts w:ascii="Helvetica" w:hAnsi="Helvetica" w:cs="Arial"/>
          <w:szCs w:val="24"/>
        </w:rPr>
        <w:t xml:space="preserve"> to electrochemically etch</w:t>
      </w:r>
      <w:r w:rsidR="004C3D43" w:rsidRPr="00000EAF">
        <w:rPr>
          <w:rFonts w:ascii="Helvetica" w:hAnsi="Helvetica" w:cs="Arial"/>
          <w:szCs w:val="24"/>
        </w:rPr>
        <w:t xml:space="preserve"> </w:t>
      </w:r>
      <w:r w:rsidR="004C3D43" w:rsidRPr="00000EAF">
        <w:rPr>
          <w:rFonts w:ascii="Helvetica" w:hAnsi="Helvetica" w:cs="Arial"/>
          <w:b/>
          <w:szCs w:val="24"/>
        </w:rPr>
        <w:t>[1-MED]</w:t>
      </w:r>
      <w:r w:rsidR="00D86BAF" w:rsidRPr="00000EAF">
        <w:rPr>
          <w:rFonts w:ascii="Helvetica" w:hAnsi="Helvetica" w:cs="Arial"/>
          <w:szCs w:val="24"/>
        </w:rPr>
        <w:t xml:space="preserve"> a 6-mm-wide stripe in the molybdenum </w:t>
      </w:r>
      <w:r w:rsidR="00567C38" w:rsidRPr="00000EAF">
        <w:rPr>
          <w:rFonts w:ascii="Helvetica" w:hAnsi="Helvetica" w:cs="Arial"/>
          <w:szCs w:val="24"/>
        </w:rPr>
        <w:t xml:space="preserve">at the edge of </w:t>
      </w:r>
      <w:r w:rsidR="005E7F87" w:rsidRPr="00000EAF">
        <w:rPr>
          <w:rFonts w:ascii="Helvetica" w:hAnsi="Helvetica" w:cs="Arial"/>
          <w:szCs w:val="24"/>
        </w:rPr>
        <w:t>one long side</w:t>
      </w:r>
      <w:r w:rsidR="0009115F" w:rsidRPr="00000EAF">
        <w:rPr>
          <w:rFonts w:ascii="Helvetica" w:hAnsi="Helvetica" w:cs="Arial"/>
          <w:szCs w:val="24"/>
        </w:rPr>
        <w:t>.</w:t>
      </w:r>
      <w:r w:rsidR="004C3D43" w:rsidRPr="00000EAF">
        <w:rPr>
          <w:rFonts w:ascii="Helvetica" w:hAnsi="Helvetica" w:cs="Arial"/>
          <w:szCs w:val="24"/>
        </w:rPr>
        <w:t xml:space="preserve"> </w:t>
      </w:r>
      <w:r w:rsidR="004C3D43" w:rsidRPr="00000EAF">
        <w:rPr>
          <w:rFonts w:ascii="Helvetica" w:hAnsi="Helvetica" w:cs="Arial"/>
          <w:b/>
          <w:szCs w:val="24"/>
        </w:rPr>
        <w:t>[2-</w:t>
      </w:r>
      <w:r w:rsidR="00467946" w:rsidRPr="00000EAF">
        <w:rPr>
          <w:rFonts w:ascii="Helvetica" w:hAnsi="Helvetica" w:cs="Arial"/>
          <w:b/>
          <w:szCs w:val="24"/>
        </w:rPr>
        <w:t>ECU]</w:t>
      </w:r>
    </w:p>
    <w:p w14:paraId="0B25DB64" w14:textId="77777777" w:rsidR="003C3A1E" w:rsidRPr="00000EAF" w:rsidRDefault="00201206" w:rsidP="003C3A1E">
      <w:pPr>
        <w:numPr>
          <w:ilvl w:val="2"/>
          <w:numId w:val="2"/>
        </w:numPr>
        <w:spacing w:before="240"/>
        <w:jc w:val="both"/>
        <w:outlineLvl w:val="0"/>
        <w:rPr>
          <w:rFonts w:ascii="Helvetica" w:hAnsi="Helvetica" w:cs="Arial"/>
          <w:szCs w:val="24"/>
        </w:rPr>
      </w:pPr>
      <w:r w:rsidRPr="00000EAF">
        <w:rPr>
          <w:rFonts w:ascii="Helvetica" w:hAnsi="Helvetica" w:cs="Arial"/>
          <w:szCs w:val="24"/>
        </w:rPr>
        <w:t xml:space="preserve">Talent </w:t>
      </w:r>
      <w:r w:rsidR="00677918" w:rsidRPr="00000EAF">
        <w:rPr>
          <w:rFonts w:ascii="Helvetica" w:hAnsi="Helvetica" w:cs="Arial"/>
          <w:szCs w:val="24"/>
        </w:rPr>
        <w:t>places</w:t>
      </w:r>
      <w:r w:rsidR="00EF2709" w:rsidRPr="00000EAF">
        <w:rPr>
          <w:rFonts w:ascii="Helvetica" w:hAnsi="Helvetica" w:cs="Arial"/>
          <w:szCs w:val="24"/>
        </w:rPr>
        <w:t>/dips</w:t>
      </w:r>
      <w:r w:rsidR="00677918" w:rsidRPr="00000EAF">
        <w:rPr>
          <w:rFonts w:ascii="Helvetica" w:hAnsi="Helvetica" w:cs="Arial"/>
          <w:szCs w:val="24"/>
        </w:rPr>
        <w:t xml:space="preserve"> the sample in a shallow tray or container of the etching solution.</w:t>
      </w:r>
    </w:p>
    <w:p w14:paraId="465E4852" w14:textId="77777777" w:rsidR="001E7F53" w:rsidRPr="00000EAF" w:rsidRDefault="001E7F53" w:rsidP="003C3A1E">
      <w:pPr>
        <w:numPr>
          <w:ilvl w:val="2"/>
          <w:numId w:val="2"/>
        </w:numPr>
        <w:spacing w:before="240"/>
        <w:jc w:val="both"/>
        <w:outlineLvl w:val="0"/>
        <w:rPr>
          <w:rFonts w:ascii="Helvetica" w:hAnsi="Helvetica" w:cs="Arial"/>
          <w:szCs w:val="24"/>
        </w:rPr>
      </w:pPr>
      <w:r w:rsidRPr="00000EAF">
        <w:rPr>
          <w:rFonts w:ascii="Helvetica" w:hAnsi="Helvetica" w:cs="Arial"/>
          <w:szCs w:val="24"/>
        </w:rPr>
        <w:t xml:space="preserve">A close-up shot of </w:t>
      </w:r>
      <w:r w:rsidR="00D44D99" w:rsidRPr="00000EAF">
        <w:rPr>
          <w:rFonts w:ascii="Helvetica" w:hAnsi="Helvetica" w:cs="Arial"/>
          <w:szCs w:val="24"/>
        </w:rPr>
        <w:t>a</w:t>
      </w:r>
      <w:r w:rsidRPr="00000EAF">
        <w:rPr>
          <w:rFonts w:ascii="Helvetica" w:hAnsi="Helvetica" w:cs="Arial"/>
          <w:szCs w:val="24"/>
        </w:rPr>
        <w:t xml:space="preserve"> sample after etching to show the etched 6-mm-wide stripe at the edge.</w:t>
      </w:r>
    </w:p>
    <w:p w14:paraId="2A094616" w14:textId="77777777" w:rsidR="00000EAF" w:rsidRDefault="009C0B52" w:rsidP="001E0AAF">
      <w:pPr>
        <w:numPr>
          <w:ilvl w:val="1"/>
          <w:numId w:val="2"/>
        </w:numPr>
        <w:spacing w:before="240"/>
        <w:jc w:val="both"/>
        <w:outlineLvl w:val="0"/>
        <w:rPr>
          <w:rFonts w:ascii="Helvetica" w:hAnsi="Helvetica" w:cs="Arial"/>
          <w:szCs w:val="24"/>
        </w:rPr>
      </w:pPr>
      <w:r w:rsidRPr="00EF082C">
        <w:rPr>
          <w:rFonts w:ascii="Helvetica" w:hAnsi="Helvetica" w:cs="Arial"/>
          <w:szCs w:val="24"/>
        </w:rPr>
        <w:t>Next</w:t>
      </w:r>
      <w:r w:rsidR="00000EAF">
        <w:rPr>
          <w:rFonts w:ascii="Helvetica" w:hAnsi="Helvetica" w:cs="Arial"/>
          <w:szCs w:val="24"/>
        </w:rPr>
        <w:t xml:space="preserve">, deposit a 2-µm-thick </w:t>
      </w:r>
      <w:r w:rsidR="00A3406B">
        <w:rPr>
          <w:rFonts w:ascii="Helvetica" w:hAnsi="Helvetica" w:cs="Arial"/>
          <w:szCs w:val="24"/>
        </w:rPr>
        <w:t xml:space="preserve">CIGS absorber layer by co-evaporation </w:t>
      </w:r>
      <w:r w:rsidR="000268DC">
        <w:rPr>
          <w:rFonts w:ascii="Helvetica" w:hAnsi="Helvetica" w:cs="Arial"/>
          <w:szCs w:val="24"/>
        </w:rPr>
        <w:t xml:space="preserve">in a vacuum chamber </w:t>
      </w:r>
      <w:r w:rsidR="00A3406B">
        <w:rPr>
          <w:rFonts w:ascii="Helvetica" w:hAnsi="Helvetica" w:cs="Arial"/>
          <w:szCs w:val="24"/>
        </w:rPr>
        <w:t>under a copper, indium</w:t>
      </w:r>
      <w:r w:rsidR="006558AD">
        <w:rPr>
          <w:rFonts w:ascii="Helvetica" w:hAnsi="Helvetica" w:cs="Arial"/>
          <w:szCs w:val="24"/>
        </w:rPr>
        <w:t xml:space="preserve"> </w:t>
      </w:r>
      <w:r w:rsidR="006558AD" w:rsidRPr="00EF082C">
        <w:rPr>
          <w:rFonts w:ascii="Helvetica" w:hAnsi="Helvetica" w:cs="Arial"/>
          <w:sz w:val="22"/>
          <w:szCs w:val="24"/>
        </w:rPr>
        <w:t>(</w:t>
      </w:r>
      <w:r w:rsidR="006558AD" w:rsidRPr="00EF082C">
        <w:rPr>
          <w:rFonts w:ascii="Helvetica" w:hAnsi="Helvetica" w:cs="Arial"/>
          <w:b/>
          <w:color w:val="FF0000"/>
          <w:sz w:val="22"/>
          <w:szCs w:val="24"/>
        </w:rPr>
        <w:t>in</w:t>
      </w:r>
      <w:r w:rsidR="006558AD" w:rsidRPr="00EF082C">
        <w:rPr>
          <w:rFonts w:ascii="Helvetica" w:hAnsi="Helvetica" w:cs="Arial"/>
          <w:color w:val="FF0000"/>
          <w:sz w:val="22"/>
          <w:szCs w:val="24"/>
        </w:rPr>
        <w:t>-dee-um /ˈ</w:t>
      </w:r>
      <w:proofErr w:type="spellStart"/>
      <w:r w:rsidR="006558AD" w:rsidRPr="00EF082C">
        <w:rPr>
          <w:rFonts w:ascii="Helvetica" w:hAnsi="Helvetica" w:cs="Arial"/>
          <w:color w:val="FF0000"/>
          <w:sz w:val="22"/>
          <w:szCs w:val="24"/>
        </w:rPr>
        <w:t>ɪn</w:t>
      </w:r>
      <w:proofErr w:type="spellEnd"/>
      <w:r w:rsidR="006558AD" w:rsidRPr="00EF082C">
        <w:rPr>
          <w:rFonts w:ascii="Helvetica" w:hAnsi="Helvetica" w:cs="Arial"/>
          <w:color w:val="FF0000"/>
          <w:sz w:val="22"/>
          <w:szCs w:val="24"/>
        </w:rPr>
        <w:t xml:space="preserve"> diː </w:t>
      </w:r>
      <w:proofErr w:type="spellStart"/>
      <w:r w:rsidR="006558AD" w:rsidRPr="00EF082C">
        <w:rPr>
          <w:rFonts w:ascii="Helvetica" w:hAnsi="Helvetica" w:cs="Arial"/>
          <w:color w:val="FF0000"/>
          <w:sz w:val="22"/>
          <w:szCs w:val="24"/>
        </w:rPr>
        <w:t>əm</w:t>
      </w:r>
      <w:proofErr w:type="spellEnd"/>
      <w:r w:rsidR="006558AD" w:rsidRPr="00EF082C">
        <w:rPr>
          <w:rFonts w:ascii="Helvetica" w:hAnsi="Helvetica" w:cs="Arial"/>
          <w:color w:val="FF0000"/>
          <w:sz w:val="22"/>
          <w:szCs w:val="24"/>
        </w:rPr>
        <w:t>/</w:t>
      </w:r>
      <w:r w:rsidR="006558AD" w:rsidRPr="00EF082C">
        <w:rPr>
          <w:rFonts w:ascii="Helvetica" w:hAnsi="Helvetica" w:cs="Arial"/>
          <w:sz w:val="22"/>
          <w:szCs w:val="24"/>
        </w:rPr>
        <w:t>)</w:t>
      </w:r>
      <w:r w:rsidR="00A3406B">
        <w:rPr>
          <w:rFonts w:ascii="Helvetica" w:hAnsi="Helvetica" w:cs="Arial"/>
          <w:szCs w:val="24"/>
        </w:rPr>
        <w:t>, gallium</w:t>
      </w:r>
      <w:r w:rsidR="006558AD">
        <w:rPr>
          <w:rFonts w:ascii="Helvetica" w:hAnsi="Helvetica" w:cs="Arial"/>
          <w:szCs w:val="24"/>
        </w:rPr>
        <w:t xml:space="preserve"> </w:t>
      </w:r>
      <w:r w:rsidR="006558AD" w:rsidRPr="00EF082C">
        <w:rPr>
          <w:rFonts w:ascii="Helvetica" w:hAnsi="Helvetica" w:cs="Arial"/>
          <w:sz w:val="22"/>
          <w:szCs w:val="24"/>
        </w:rPr>
        <w:t>(</w:t>
      </w:r>
      <w:r w:rsidR="006558AD" w:rsidRPr="00EF082C">
        <w:rPr>
          <w:rFonts w:ascii="Helvetica" w:hAnsi="Helvetica" w:cs="Arial"/>
          <w:b/>
          <w:color w:val="FF0000"/>
          <w:sz w:val="22"/>
          <w:szCs w:val="24"/>
        </w:rPr>
        <w:t>gal</w:t>
      </w:r>
      <w:r w:rsidR="006558AD" w:rsidRPr="00EF082C">
        <w:rPr>
          <w:rFonts w:ascii="Helvetica" w:hAnsi="Helvetica" w:cs="Arial"/>
          <w:color w:val="FF0000"/>
          <w:sz w:val="22"/>
          <w:szCs w:val="24"/>
        </w:rPr>
        <w:t>-lee-um /ˈ</w:t>
      </w:r>
      <w:proofErr w:type="spellStart"/>
      <w:r w:rsidR="006558AD" w:rsidRPr="00EF082C">
        <w:rPr>
          <w:rFonts w:ascii="Helvetica" w:hAnsi="Helvetica" w:cs="Arial"/>
          <w:color w:val="FF0000"/>
          <w:sz w:val="22"/>
          <w:szCs w:val="24"/>
        </w:rPr>
        <w:t>gæl</w:t>
      </w:r>
      <w:proofErr w:type="spellEnd"/>
      <w:r w:rsidR="006558AD" w:rsidRPr="00EF082C">
        <w:rPr>
          <w:rFonts w:ascii="Helvetica" w:hAnsi="Helvetica" w:cs="Arial"/>
          <w:color w:val="FF0000"/>
          <w:sz w:val="22"/>
          <w:szCs w:val="24"/>
        </w:rPr>
        <w:t xml:space="preserve"> liː </w:t>
      </w:r>
      <w:proofErr w:type="spellStart"/>
      <w:r w:rsidR="006558AD" w:rsidRPr="00EF082C">
        <w:rPr>
          <w:rFonts w:ascii="Helvetica" w:hAnsi="Helvetica" w:cs="Arial"/>
          <w:color w:val="FF0000"/>
          <w:sz w:val="22"/>
          <w:szCs w:val="24"/>
        </w:rPr>
        <w:t>əm</w:t>
      </w:r>
      <w:proofErr w:type="spellEnd"/>
      <w:r w:rsidR="006558AD" w:rsidRPr="00EF082C">
        <w:rPr>
          <w:rFonts w:ascii="Helvetica" w:hAnsi="Helvetica" w:cs="Arial"/>
          <w:color w:val="FF0000"/>
          <w:sz w:val="22"/>
          <w:szCs w:val="24"/>
        </w:rPr>
        <w:t>/</w:t>
      </w:r>
      <w:r w:rsidR="006558AD" w:rsidRPr="00EF082C">
        <w:rPr>
          <w:rFonts w:ascii="Helvetica" w:hAnsi="Helvetica" w:cs="Arial"/>
          <w:sz w:val="22"/>
          <w:szCs w:val="24"/>
        </w:rPr>
        <w:t>)</w:t>
      </w:r>
      <w:r w:rsidR="00A3406B">
        <w:rPr>
          <w:rFonts w:ascii="Helvetica" w:hAnsi="Helvetica" w:cs="Arial"/>
          <w:szCs w:val="24"/>
        </w:rPr>
        <w:t>, and selenium</w:t>
      </w:r>
      <w:r w:rsidR="006558AD">
        <w:rPr>
          <w:rFonts w:ascii="Helvetica" w:hAnsi="Helvetica" w:cs="Arial"/>
          <w:szCs w:val="24"/>
        </w:rPr>
        <w:t xml:space="preserve"> </w:t>
      </w:r>
      <w:r w:rsidR="006558AD" w:rsidRPr="00EF082C">
        <w:rPr>
          <w:rFonts w:ascii="Helvetica" w:hAnsi="Helvetica" w:cs="Arial"/>
          <w:sz w:val="22"/>
          <w:szCs w:val="24"/>
        </w:rPr>
        <w:t>(</w:t>
      </w:r>
      <w:proofErr w:type="spellStart"/>
      <w:r w:rsidR="006558AD" w:rsidRPr="00EF082C">
        <w:rPr>
          <w:rFonts w:ascii="Helvetica" w:hAnsi="Helvetica" w:cs="Arial"/>
          <w:color w:val="FF0000"/>
          <w:sz w:val="22"/>
          <w:szCs w:val="24"/>
        </w:rPr>
        <w:t>s</w:t>
      </w:r>
      <w:r w:rsidR="006558AD" w:rsidRPr="00EF082C">
        <w:rPr>
          <w:rFonts w:ascii="Helvetica" w:hAnsi="Helvetica" w:cs="Arial"/>
          <w:i/>
          <w:color w:val="FF0000"/>
          <w:sz w:val="22"/>
          <w:szCs w:val="24"/>
        </w:rPr>
        <w:t>eh</w:t>
      </w:r>
      <w:proofErr w:type="spellEnd"/>
      <w:r w:rsidR="006558AD" w:rsidRPr="00EF082C">
        <w:rPr>
          <w:rFonts w:ascii="Helvetica" w:hAnsi="Helvetica" w:cs="Arial"/>
          <w:color w:val="FF0000"/>
          <w:sz w:val="22"/>
          <w:szCs w:val="24"/>
        </w:rPr>
        <w:t>-</w:t>
      </w:r>
      <w:r w:rsidR="006558AD" w:rsidRPr="00EF082C">
        <w:rPr>
          <w:rFonts w:ascii="Helvetica" w:hAnsi="Helvetica" w:cs="Arial"/>
          <w:b/>
          <w:color w:val="FF0000"/>
          <w:sz w:val="22"/>
          <w:szCs w:val="24"/>
        </w:rPr>
        <w:t>lee</w:t>
      </w:r>
      <w:r w:rsidR="006558AD" w:rsidRPr="00EF082C">
        <w:rPr>
          <w:rFonts w:ascii="Helvetica" w:hAnsi="Helvetica" w:cs="Arial"/>
          <w:color w:val="FF0000"/>
          <w:sz w:val="22"/>
          <w:szCs w:val="24"/>
        </w:rPr>
        <w:t>-nee-um /</w:t>
      </w:r>
      <w:proofErr w:type="spellStart"/>
      <w:r w:rsidR="006558AD" w:rsidRPr="00EF082C">
        <w:rPr>
          <w:rFonts w:ascii="Helvetica" w:hAnsi="Helvetica" w:cs="Arial"/>
          <w:color w:val="FF0000"/>
          <w:sz w:val="22"/>
          <w:szCs w:val="24"/>
        </w:rPr>
        <w:t>səˈli</w:t>
      </w:r>
      <w:proofErr w:type="spellEnd"/>
      <w:r w:rsidR="006558AD" w:rsidRPr="00EF082C">
        <w:rPr>
          <w:rFonts w:ascii="Helvetica" w:hAnsi="Helvetica" w:cs="Arial"/>
          <w:color w:val="FF0000"/>
          <w:sz w:val="22"/>
          <w:szCs w:val="24"/>
        </w:rPr>
        <w:t xml:space="preserve">ː </w:t>
      </w:r>
      <w:proofErr w:type="spellStart"/>
      <w:r w:rsidR="006558AD" w:rsidRPr="00EF082C">
        <w:rPr>
          <w:rFonts w:ascii="Helvetica" w:hAnsi="Helvetica" w:cs="Arial"/>
          <w:color w:val="FF0000"/>
          <w:sz w:val="22"/>
          <w:szCs w:val="24"/>
        </w:rPr>
        <w:t>ni</w:t>
      </w:r>
      <w:proofErr w:type="spellEnd"/>
      <w:r w:rsidR="006558AD" w:rsidRPr="00EF082C">
        <w:rPr>
          <w:rFonts w:ascii="Helvetica" w:hAnsi="Helvetica" w:cs="Arial"/>
          <w:color w:val="FF0000"/>
          <w:sz w:val="22"/>
          <w:szCs w:val="24"/>
        </w:rPr>
        <w:t xml:space="preserve">ː </w:t>
      </w:r>
      <w:proofErr w:type="spellStart"/>
      <w:r w:rsidR="006558AD" w:rsidRPr="00EF082C">
        <w:rPr>
          <w:rFonts w:ascii="Helvetica" w:hAnsi="Helvetica" w:cs="Arial"/>
          <w:color w:val="FF0000"/>
          <w:sz w:val="22"/>
          <w:szCs w:val="24"/>
        </w:rPr>
        <w:t>əm</w:t>
      </w:r>
      <w:proofErr w:type="spellEnd"/>
      <w:r w:rsidR="006558AD" w:rsidRPr="00EF082C">
        <w:rPr>
          <w:rFonts w:ascii="Helvetica" w:hAnsi="Helvetica" w:cs="Arial"/>
          <w:color w:val="FF0000"/>
          <w:sz w:val="22"/>
          <w:szCs w:val="24"/>
        </w:rPr>
        <w:t>/</w:t>
      </w:r>
      <w:r w:rsidR="006558AD" w:rsidRPr="00EF082C">
        <w:rPr>
          <w:rFonts w:ascii="Helvetica" w:hAnsi="Helvetica" w:cs="Arial"/>
          <w:sz w:val="22"/>
          <w:szCs w:val="24"/>
        </w:rPr>
        <w:t>)</w:t>
      </w:r>
      <w:r w:rsidR="00A3406B">
        <w:rPr>
          <w:rFonts w:ascii="Helvetica" w:hAnsi="Helvetica" w:cs="Arial"/>
          <w:szCs w:val="24"/>
        </w:rPr>
        <w:t xml:space="preserve"> atmosphere.</w:t>
      </w:r>
      <w:r w:rsidR="000268DC">
        <w:rPr>
          <w:rFonts w:ascii="Helvetica" w:hAnsi="Helvetica" w:cs="Arial"/>
          <w:szCs w:val="24"/>
        </w:rPr>
        <w:t xml:space="preserve"> </w:t>
      </w:r>
      <w:r w:rsidR="000268DC">
        <w:rPr>
          <w:rFonts w:ascii="Helvetica" w:hAnsi="Helvetica" w:cs="Arial"/>
          <w:b/>
          <w:szCs w:val="24"/>
        </w:rPr>
        <w:t>[1-MED-Over shoulder]</w:t>
      </w:r>
    </w:p>
    <w:p w14:paraId="40D27ABB" w14:textId="77777777" w:rsidR="00895C30" w:rsidRPr="00EF082C" w:rsidRDefault="0086782B" w:rsidP="00895C30">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Talent opens the sample chamber of the deposition instrument and removes a sample on which </w:t>
      </w:r>
      <w:r w:rsidR="00C6181A" w:rsidRPr="00EF082C">
        <w:rPr>
          <w:rFonts w:ascii="Helvetica" w:hAnsi="Helvetica" w:cs="Arial"/>
          <w:szCs w:val="24"/>
        </w:rPr>
        <w:t xml:space="preserve">CIGS </w:t>
      </w:r>
      <w:r w:rsidRPr="00EF082C">
        <w:rPr>
          <w:rFonts w:ascii="Helvetica" w:hAnsi="Helvetica" w:cs="Arial"/>
          <w:szCs w:val="24"/>
        </w:rPr>
        <w:t>ha</w:t>
      </w:r>
      <w:r w:rsidR="00C6181A" w:rsidRPr="00EF082C">
        <w:rPr>
          <w:rFonts w:ascii="Helvetica" w:hAnsi="Helvetica" w:cs="Arial"/>
          <w:szCs w:val="24"/>
        </w:rPr>
        <w:t>s</w:t>
      </w:r>
      <w:r w:rsidRPr="00EF082C">
        <w:rPr>
          <w:rFonts w:ascii="Helvetica" w:hAnsi="Helvetica" w:cs="Arial"/>
          <w:szCs w:val="24"/>
        </w:rPr>
        <w:t xml:space="preserve"> already been deposited.</w:t>
      </w:r>
    </w:p>
    <w:p w14:paraId="65BB2F5F" w14:textId="77777777" w:rsidR="00FD04BC" w:rsidRPr="00EF082C" w:rsidRDefault="00583A4B" w:rsidP="00AA4B2E">
      <w:pPr>
        <w:numPr>
          <w:ilvl w:val="1"/>
          <w:numId w:val="2"/>
        </w:numPr>
        <w:spacing w:before="240"/>
        <w:jc w:val="both"/>
        <w:outlineLvl w:val="0"/>
        <w:rPr>
          <w:rFonts w:ascii="Helvetica" w:hAnsi="Helvetica" w:cs="Arial"/>
          <w:szCs w:val="24"/>
        </w:rPr>
      </w:pPr>
      <w:r w:rsidRPr="00EF082C">
        <w:rPr>
          <w:rFonts w:ascii="Helvetica" w:hAnsi="Helvetica" w:cs="Arial"/>
          <w:szCs w:val="24"/>
        </w:rPr>
        <w:t>Then,</w:t>
      </w:r>
      <w:r w:rsidR="00DD26F2" w:rsidRPr="00EF082C">
        <w:rPr>
          <w:rFonts w:ascii="Helvetica" w:hAnsi="Helvetica" w:cs="Arial"/>
          <w:szCs w:val="24"/>
        </w:rPr>
        <w:t xml:space="preserve"> deposit 50 nm of cadmium sulfide</w:t>
      </w:r>
      <w:r w:rsidR="00887D21" w:rsidRPr="00EF082C">
        <w:rPr>
          <w:rFonts w:ascii="Helvetica" w:hAnsi="Helvetica" w:cs="Arial"/>
          <w:szCs w:val="24"/>
        </w:rPr>
        <w:t xml:space="preserve"> </w:t>
      </w:r>
      <w:r w:rsidR="00887D21" w:rsidRPr="00EF082C">
        <w:rPr>
          <w:rFonts w:ascii="Helvetica" w:hAnsi="Helvetica" w:cs="Arial"/>
          <w:sz w:val="22"/>
          <w:szCs w:val="24"/>
        </w:rPr>
        <w:t>(</w:t>
      </w:r>
      <w:r w:rsidR="00887D21" w:rsidRPr="00EF082C">
        <w:rPr>
          <w:rFonts w:ascii="Helvetica" w:hAnsi="Helvetica" w:cs="Arial"/>
          <w:b/>
          <w:color w:val="FF0000"/>
          <w:sz w:val="22"/>
          <w:szCs w:val="24"/>
        </w:rPr>
        <w:t>cad</w:t>
      </w:r>
      <w:r w:rsidR="00887D21" w:rsidRPr="00EF082C">
        <w:rPr>
          <w:rFonts w:ascii="Helvetica" w:hAnsi="Helvetica" w:cs="Arial"/>
          <w:color w:val="FF0000"/>
          <w:sz w:val="22"/>
          <w:szCs w:val="24"/>
        </w:rPr>
        <w:t xml:space="preserve">-me-um </w:t>
      </w:r>
      <w:proofErr w:type="spellStart"/>
      <w:r w:rsidR="00887D21" w:rsidRPr="00EF082C">
        <w:rPr>
          <w:rFonts w:ascii="Helvetica" w:hAnsi="Helvetica" w:cs="Arial"/>
          <w:b/>
          <w:color w:val="FF0000"/>
          <w:sz w:val="22"/>
          <w:szCs w:val="24"/>
        </w:rPr>
        <w:t>sul</w:t>
      </w:r>
      <w:proofErr w:type="spellEnd"/>
      <w:r w:rsidR="00887D21" w:rsidRPr="00EF082C">
        <w:rPr>
          <w:rFonts w:ascii="Helvetica" w:hAnsi="Helvetica" w:cs="Arial"/>
          <w:color w:val="FF0000"/>
          <w:sz w:val="22"/>
          <w:szCs w:val="24"/>
        </w:rPr>
        <w:t>-fide /ˈ</w:t>
      </w:r>
      <w:proofErr w:type="spellStart"/>
      <w:r w:rsidR="00887D21" w:rsidRPr="00EF082C">
        <w:rPr>
          <w:rFonts w:ascii="Helvetica" w:hAnsi="Helvetica" w:cs="Arial"/>
          <w:color w:val="FF0000"/>
          <w:sz w:val="22"/>
          <w:szCs w:val="24"/>
        </w:rPr>
        <w:t>kæd</w:t>
      </w:r>
      <w:proofErr w:type="spellEnd"/>
      <w:r w:rsidR="00887D21" w:rsidRPr="00EF082C">
        <w:rPr>
          <w:rFonts w:ascii="Helvetica" w:hAnsi="Helvetica" w:cs="Arial"/>
          <w:color w:val="FF0000"/>
          <w:sz w:val="22"/>
          <w:szCs w:val="24"/>
        </w:rPr>
        <w:t xml:space="preserve"> mi </w:t>
      </w:r>
      <w:proofErr w:type="spellStart"/>
      <w:r w:rsidR="00887D21" w:rsidRPr="00EF082C">
        <w:rPr>
          <w:rFonts w:ascii="Helvetica" w:hAnsi="Helvetica" w:cs="Arial"/>
          <w:color w:val="FF0000"/>
          <w:sz w:val="22"/>
          <w:szCs w:val="24"/>
        </w:rPr>
        <w:t>əm</w:t>
      </w:r>
      <w:proofErr w:type="spellEnd"/>
      <w:r w:rsidR="00887D21" w:rsidRPr="00EF082C">
        <w:rPr>
          <w:rFonts w:ascii="Helvetica" w:hAnsi="Helvetica" w:cs="Arial"/>
          <w:color w:val="FF0000"/>
          <w:sz w:val="22"/>
          <w:szCs w:val="24"/>
        </w:rPr>
        <w:t xml:space="preserve"> ˈ</w:t>
      </w:r>
      <w:proofErr w:type="spellStart"/>
      <w:r w:rsidR="00887D21" w:rsidRPr="00EF082C">
        <w:rPr>
          <w:rFonts w:ascii="Helvetica" w:hAnsi="Helvetica" w:cs="Arial"/>
          <w:color w:val="FF0000"/>
          <w:sz w:val="22"/>
          <w:szCs w:val="24"/>
        </w:rPr>
        <w:t>sʌl</w:t>
      </w:r>
      <w:proofErr w:type="spellEnd"/>
      <w:r w:rsidR="00887D21" w:rsidRPr="00EF082C">
        <w:rPr>
          <w:rFonts w:ascii="Helvetica" w:hAnsi="Helvetica" w:cs="Arial"/>
          <w:color w:val="FF0000"/>
          <w:sz w:val="22"/>
          <w:szCs w:val="24"/>
        </w:rPr>
        <w:t xml:space="preserve"> </w:t>
      </w:r>
      <w:proofErr w:type="spellStart"/>
      <w:r w:rsidR="00887D21" w:rsidRPr="00EF082C">
        <w:rPr>
          <w:rFonts w:ascii="Helvetica" w:hAnsi="Helvetica" w:cs="Arial"/>
          <w:color w:val="FF0000"/>
          <w:sz w:val="22"/>
          <w:szCs w:val="24"/>
        </w:rPr>
        <w:t>faɪd</w:t>
      </w:r>
      <w:proofErr w:type="spellEnd"/>
      <w:r w:rsidR="00887D21" w:rsidRPr="00EF082C">
        <w:rPr>
          <w:rFonts w:ascii="Helvetica" w:hAnsi="Helvetica" w:cs="Arial"/>
          <w:color w:val="FF0000"/>
          <w:sz w:val="22"/>
          <w:szCs w:val="24"/>
        </w:rPr>
        <w:t>/</w:t>
      </w:r>
      <w:r w:rsidR="00887D21" w:rsidRPr="00EF082C">
        <w:rPr>
          <w:rFonts w:ascii="Helvetica" w:hAnsi="Helvetica" w:cs="Arial"/>
          <w:sz w:val="22"/>
          <w:szCs w:val="24"/>
        </w:rPr>
        <w:t>)</w:t>
      </w:r>
      <w:r w:rsidR="00DD26F2" w:rsidRPr="00EF082C">
        <w:rPr>
          <w:rFonts w:ascii="Helvetica" w:hAnsi="Helvetica" w:cs="Arial"/>
          <w:szCs w:val="24"/>
        </w:rPr>
        <w:t xml:space="preserve"> on the sample by chemical bath deposition</w:t>
      </w:r>
      <w:r w:rsidR="00BB6896" w:rsidRPr="00EF082C">
        <w:rPr>
          <w:rFonts w:ascii="Helvetica" w:hAnsi="Helvetica" w:cs="Arial"/>
          <w:szCs w:val="24"/>
        </w:rPr>
        <w:t xml:space="preserve"> </w:t>
      </w:r>
      <w:r w:rsidR="00BB6896" w:rsidRPr="00EF082C">
        <w:rPr>
          <w:rFonts w:ascii="Helvetica" w:hAnsi="Helvetica" w:cs="Arial"/>
          <w:sz w:val="22"/>
          <w:szCs w:val="24"/>
        </w:rPr>
        <w:t>(</w:t>
      </w:r>
      <w:r w:rsidR="00BB6896" w:rsidRPr="00EF082C">
        <w:rPr>
          <w:rFonts w:ascii="Helvetica" w:hAnsi="Helvetica" w:cs="Arial"/>
          <w:color w:val="FF0000"/>
          <w:sz w:val="22"/>
          <w:szCs w:val="24"/>
        </w:rPr>
        <w:t>dep-</w:t>
      </w:r>
      <w:r w:rsidR="00BB6896" w:rsidRPr="00EF082C">
        <w:rPr>
          <w:rFonts w:ascii="Helvetica" w:hAnsi="Helvetica" w:cs="Arial"/>
          <w:i/>
          <w:color w:val="FF0000"/>
          <w:sz w:val="22"/>
          <w:szCs w:val="24"/>
        </w:rPr>
        <w:t>oh</w:t>
      </w:r>
      <w:r w:rsidR="00BB6896" w:rsidRPr="00EF082C">
        <w:rPr>
          <w:rFonts w:ascii="Helvetica" w:hAnsi="Helvetica" w:cs="Arial"/>
          <w:color w:val="FF0000"/>
          <w:sz w:val="22"/>
          <w:szCs w:val="24"/>
        </w:rPr>
        <w:t>-</w:t>
      </w:r>
      <w:proofErr w:type="spellStart"/>
      <w:r w:rsidR="00BB6896" w:rsidRPr="00EF082C">
        <w:rPr>
          <w:rFonts w:ascii="Helvetica" w:hAnsi="Helvetica" w:cs="Arial"/>
          <w:b/>
          <w:color w:val="FF0000"/>
          <w:sz w:val="22"/>
          <w:szCs w:val="24"/>
        </w:rPr>
        <w:t>zish</w:t>
      </w:r>
      <w:proofErr w:type="spellEnd"/>
      <w:r w:rsidR="00BB6896" w:rsidRPr="00EF082C">
        <w:rPr>
          <w:rFonts w:ascii="Helvetica" w:hAnsi="Helvetica" w:cs="Arial"/>
          <w:color w:val="FF0000"/>
          <w:sz w:val="22"/>
          <w:szCs w:val="24"/>
        </w:rPr>
        <w:t>-un /ˌ</w:t>
      </w:r>
      <w:proofErr w:type="spellStart"/>
      <w:r w:rsidR="00BB6896" w:rsidRPr="00EF082C">
        <w:rPr>
          <w:rFonts w:ascii="Helvetica" w:hAnsi="Helvetica" w:cs="Arial"/>
          <w:color w:val="FF0000"/>
          <w:sz w:val="22"/>
          <w:szCs w:val="24"/>
        </w:rPr>
        <w:t>dɛp</w:t>
      </w:r>
      <w:proofErr w:type="spellEnd"/>
      <w:r w:rsidR="00BB6896" w:rsidRPr="00EF082C">
        <w:rPr>
          <w:rFonts w:ascii="Helvetica" w:hAnsi="Helvetica" w:cs="Arial"/>
          <w:color w:val="FF0000"/>
          <w:sz w:val="22"/>
          <w:szCs w:val="24"/>
        </w:rPr>
        <w:t xml:space="preserve"> </w:t>
      </w:r>
      <w:proofErr w:type="spellStart"/>
      <w:r w:rsidR="00BB6896" w:rsidRPr="00EF082C">
        <w:rPr>
          <w:rFonts w:ascii="Helvetica" w:hAnsi="Helvetica" w:cs="Arial"/>
          <w:color w:val="FF0000"/>
          <w:sz w:val="22"/>
          <w:szCs w:val="24"/>
        </w:rPr>
        <w:t>əˈzɪʃ</w:t>
      </w:r>
      <w:proofErr w:type="spellEnd"/>
      <w:r w:rsidR="00BB6896" w:rsidRPr="00EF082C">
        <w:rPr>
          <w:rFonts w:ascii="Helvetica" w:hAnsi="Helvetica" w:cs="Arial"/>
          <w:color w:val="FF0000"/>
          <w:sz w:val="22"/>
          <w:szCs w:val="24"/>
        </w:rPr>
        <w:t xml:space="preserve"> </w:t>
      </w:r>
      <w:proofErr w:type="spellStart"/>
      <w:r w:rsidR="00BB6896" w:rsidRPr="00EF082C">
        <w:rPr>
          <w:rFonts w:ascii="Helvetica" w:hAnsi="Helvetica" w:cs="Arial"/>
          <w:color w:val="FF0000"/>
          <w:sz w:val="22"/>
          <w:szCs w:val="24"/>
        </w:rPr>
        <w:t>ən</w:t>
      </w:r>
      <w:proofErr w:type="spellEnd"/>
      <w:r w:rsidR="00BB6896" w:rsidRPr="00EF082C">
        <w:rPr>
          <w:rFonts w:ascii="Helvetica" w:hAnsi="Helvetica" w:cs="Arial"/>
          <w:color w:val="FF0000"/>
          <w:sz w:val="22"/>
          <w:szCs w:val="24"/>
        </w:rPr>
        <w:t>/</w:t>
      </w:r>
      <w:r w:rsidR="00BB6896" w:rsidRPr="00EF082C">
        <w:rPr>
          <w:rFonts w:ascii="Helvetica" w:hAnsi="Helvetica" w:cs="Arial"/>
          <w:sz w:val="22"/>
          <w:szCs w:val="24"/>
        </w:rPr>
        <w:t>)</w:t>
      </w:r>
      <w:r w:rsidR="00DD26F2" w:rsidRPr="00EF082C">
        <w:rPr>
          <w:rFonts w:ascii="Helvetica" w:hAnsi="Helvetica" w:cs="Arial"/>
          <w:szCs w:val="24"/>
        </w:rPr>
        <w:t>.</w:t>
      </w:r>
      <w:r w:rsidR="00E57B58" w:rsidRPr="00EF082C">
        <w:rPr>
          <w:rFonts w:ascii="Helvetica" w:hAnsi="Helvetica" w:cs="Arial"/>
          <w:szCs w:val="24"/>
        </w:rPr>
        <w:t xml:space="preserve"> </w:t>
      </w:r>
      <w:r w:rsidR="00E57B58" w:rsidRPr="00EF082C">
        <w:rPr>
          <w:rFonts w:ascii="Helvetica" w:hAnsi="Helvetica" w:cs="Arial"/>
          <w:b/>
          <w:szCs w:val="24"/>
        </w:rPr>
        <w:t>[1-MED-TXT]</w:t>
      </w:r>
      <w:r w:rsidR="00DD26F2" w:rsidRPr="00EF082C">
        <w:rPr>
          <w:rFonts w:ascii="Helvetica" w:hAnsi="Helvetica" w:cs="Arial"/>
          <w:szCs w:val="24"/>
        </w:rPr>
        <w:t xml:space="preserve"> </w:t>
      </w:r>
      <w:r w:rsidRPr="00EF082C">
        <w:rPr>
          <w:rFonts w:ascii="Helvetica" w:hAnsi="Helvetica" w:cs="Arial"/>
          <w:szCs w:val="24"/>
        </w:rPr>
        <w:t>Use</w:t>
      </w:r>
      <w:r w:rsidR="00AA4B2E" w:rsidRPr="00EF082C">
        <w:rPr>
          <w:rFonts w:ascii="Helvetica" w:hAnsi="Helvetica" w:cs="Arial"/>
          <w:szCs w:val="24"/>
        </w:rPr>
        <w:t xml:space="preserve"> radio frequency sputtering to deposit 50</w:t>
      </w:r>
      <w:r w:rsidR="00401A67" w:rsidRPr="00EF082C">
        <w:rPr>
          <w:rFonts w:ascii="Helvetica" w:hAnsi="Helvetica" w:cs="Arial"/>
          <w:szCs w:val="24"/>
        </w:rPr>
        <w:t xml:space="preserve"> to 65</w:t>
      </w:r>
      <w:r w:rsidR="00AA4B2E" w:rsidRPr="00EF082C">
        <w:rPr>
          <w:rFonts w:ascii="Helvetica" w:hAnsi="Helvetica" w:cs="Arial"/>
          <w:szCs w:val="24"/>
        </w:rPr>
        <w:t xml:space="preserve"> nm of intrinsic zinc oxide</w:t>
      </w:r>
      <w:r w:rsidR="004D6308" w:rsidRPr="00EF082C">
        <w:rPr>
          <w:rFonts w:ascii="Helvetica" w:hAnsi="Helvetica" w:cs="Arial"/>
          <w:szCs w:val="24"/>
        </w:rPr>
        <w:t xml:space="preserve"> </w:t>
      </w:r>
      <w:r w:rsidR="004D6308" w:rsidRPr="00EF082C">
        <w:rPr>
          <w:rFonts w:ascii="Helvetica" w:hAnsi="Helvetica" w:cs="Arial"/>
          <w:sz w:val="22"/>
          <w:szCs w:val="24"/>
        </w:rPr>
        <w:t>(</w:t>
      </w:r>
      <w:bookmarkStart w:id="5" w:name="_Hlk479690597"/>
      <w:proofErr w:type="spellStart"/>
      <w:r w:rsidR="004D6308" w:rsidRPr="00EF082C">
        <w:rPr>
          <w:rFonts w:ascii="Helvetica" w:hAnsi="Helvetica" w:cs="Arial"/>
          <w:b/>
          <w:color w:val="FF0000"/>
          <w:sz w:val="22"/>
          <w:szCs w:val="24"/>
        </w:rPr>
        <w:t>ock</w:t>
      </w:r>
      <w:proofErr w:type="spellEnd"/>
      <w:r w:rsidR="004D6308" w:rsidRPr="00EF082C">
        <w:rPr>
          <w:rFonts w:ascii="Helvetica" w:hAnsi="Helvetica" w:cs="Arial"/>
          <w:color w:val="FF0000"/>
          <w:sz w:val="22"/>
          <w:szCs w:val="24"/>
        </w:rPr>
        <w:t>-side /ˈ</w:t>
      </w:r>
      <w:proofErr w:type="spellStart"/>
      <w:r w:rsidR="004D6308" w:rsidRPr="00EF082C">
        <w:rPr>
          <w:rFonts w:ascii="Helvetica" w:hAnsi="Helvetica" w:cs="Arial"/>
          <w:color w:val="FF0000"/>
          <w:sz w:val="22"/>
          <w:szCs w:val="24"/>
        </w:rPr>
        <w:t>ɒk</w:t>
      </w:r>
      <w:proofErr w:type="spellEnd"/>
      <w:r w:rsidR="004D6308" w:rsidRPr="00EF082C">
        <w:rPr>
          <w:rFonts w:ascii="Helvetica" w:hAnsi="Helvetica" w:cs="Arial"/>
          <w:color w:val="FF0000"/>
          <w:sz w:val="22"/>
          <w:szCs w:val="24"/>
        </w:rPr>
        <w:t xml:space="preserve"> </w:t>
      </w:r>
      <w:proofErr w:type="spellStart"/>
      <w:r w:rsidR="004D6308" w:rsidRPr="00EF082C">
        <w:rPr>
          <w:rFonts w:ascii="Helvetica" w:hAnsi="Helvetica" w:cs="Arial"/>
          <w:color w:val="FF0000"/>
          <w:sz w:val="22"/>
          <w:szCs w:val="24"/>
        </w:rPr>
        <w:t>saɪd</w:t>
      </w:r>
      <w:proofErr w:type="spellEnd"/>
      <w:r w:rsidR="004D6308" w:rsidRPr="00EF082C">
        <w:rPr>
          <w:rFonts w:ascii="Helvetica" w:hAnsi="Helvetica" w:cs="Arial"/>
          <w:color w:val="FF0000"/>
          <w:sz w:val="22"/>
          <w:szCs w:val="24"/>
        </w:rPr>
        <w:t>/</w:t>
      </w:r>
      <w:bookmarkEnd w:id="5"/>
      <w:r w:rsidR="004D6308" w:rsidRPr="00EF082C">
        <w:rPr>
          <w:rFonts w:ascii="Helvetica" w:hAnsi="Helvetica" w:cs="Arial"/>
          <w:sz w:val="22"/>
          <w:szCs w:val="24"/>
        </w:rPr>
        <w:t>)</w:t>
      </w:r>
      <w:r w:rsidR="00AA4B2E" w:rsidRPr="00EF082C">
        <w:rPr>
          <w:rFonts w:ascii="Helvetica" w:hAnsi="Helvetica" w:cs="Arial"/>
          <w:szCs w:val="24"/>
        </w:rPr>
        <w:t xml:space="preserve"> and </w:t>
      </w:r>
      <w:r w:rsidR="006E5DCD" w:rsidRPr="00EF082C">
        <w:rPr>
          <w:rFonts w:ascii="Helvetica" w:hAnsi="Helvetica" w:cs="Arial"/>
          <w:szCs w:val="24"/>
        </w:rPr>
        <w:t>800 to 1,000 nm</w:t>
      </w:r>
      <w:r w:rsidR="00AA4B2E" w:rsidRPr="00EF082C">
        <w:rPr>
          <w:rFonts w:ascii="Helvetica" w:hAnsi="Helvetica" w:cs="Arial"/>
          <w:szCs w:val="24"/>
        </w:rPr>
        <w:t xml:space="preserve"> of aluminum-doped zinc oxide on the sample.</w:t>
      </w:r>
      <w:r w:rsidR="009B499F" w:rsidRPr="00EF082C">
        <w:rPr>
          <w:rFonts w:ascii="Helvetica" w:hAnsi="Helvetica" w:cs="Arial"/>
          <w:szCs w:val="24"/>
        </w:rPr>
        <w:t xml:space="preserve"> </w:t>
      </w:r>
      <w:r w:rsidR="009B499F" w:rsidRPr="00EF082C">
        <w:rPr>
          <w:rFonts w:ascii="Helvetica" w:hAnsi="Helvetica" w:cs="Arial"/>
          <w:b/>
          <w:szCs w:val="24"/>
        </w:rPr>
        <w:t>[2-MED-Over shoulder]</w:t>
      </w:r>
    </w:p>
    <w:p w14:paraId="59154EBD" w14:textId="77777777" w:rsidR="004D5FCB" w:rsidRPr="00EF082C" w:rsidRDefault="00335F56" w:rsidP="00B149D6">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Talent places a CIGS sample </w:t>
      </w:r>
      <w:r w:rsidR="00DD5863" w:rsidRPr="00EF082C">
        <w:rPr>
          <w:rFonts w:ascii="Helvetica" w:hAnsi="Helvetica" w:cs="Arial"/>
          <w:szCs w:val="24"/>
        </w:rPr>
        <w:t>in the chemical bath for chemical bath deposition.</w:t>
      </w:r>
      <w:r w:rsidR="009B1219" w:rsidRPr="00EF082C">
        <w:rPr>
          <w:rFonts w:ascii="Helvetica" w:hAnsi="Helvetica" w:cs="Arial"/>
          <w:szCs w:val="24"/>
        </w:rPr>
        <w:t xml:space="preserve"> </w:t>
      </w:r>
      <w:r w:rsidR="00B4646A" w:rsidRPr="00EF082C">
        <w:rPr>
          <w:rFonts w:ascii="Helvetica" w:hAnsi="Helvetica" w:cs="Arial"/>
          <w:szCs w:val="24"/>
        </w:rPr>
        <w:t>The chemical bath</w:t>
      </w:r>
      <w:r w:rsidR="00AE1656" w:rsidRPr="00EF082C">
        <w:rPr>
          <w:rFonts w:ascii="Helvetica" w:hAnsi="Helvetica" w:cs="Arial"/>
          <w:szCs w:val="24"/>
        </w:rPr>
        <w:t xml:space="preserve"> container</w:t>
      </w:r>
      <w:r w:rsidR="00B4646A" w:rsidRPr="00EF082C">
        <w:rPr>
          <w:rFonts w:ascii="Helvetica" w:hAnsi="Helvetica" w:cs="Arial"/>
          <w:szCs w:val="24"/>
        </w:rPr>
        <w:t xml:space="preserve"> should be labeled, if possible. </w:t>
      </w:r>
      <w:r w:rsidR="004D5FCB" w:rsidRPr="00EF082C">
        <w:rPr>
          <w:rFonts w:ascii="Helvetica" w:hAnsi="Helvetica" w:cs="Arial"/>
          <w:szCs w:val="24"/>
        </w:rPr>
        <w:t>(</w:t>
      </w:r>
      <w:r w:rsidR="004D5FCB" w:rsidRPr="00EF082C">
        <w:rPr>
          <w:rFonts w:ascii="Helvetica" w:hAnsi="Helvetica" w:cs="Arial"/>
          <w:b/>
          <w:szCs w:val="24"/>
        </w:rPr>
        <w:t>TEXT</w:t>
      </w:r>
      <w:r w:rsidR="004D5FCB" w:rsidRPr="00EF082C">
        <w:rPr>
          <w:rFonts w:ascii="Helvetica" w:hAnsi="Helvetica" w:cs="Arial"/>
          <w:szCs w:val="24"/>
        </w:rPr>
        <w:t>: See text for chemical bath composition.)</w:t>
      </w:r>
    </w:p>
    <w:p w14:paraId="217A92D6" w14:textId="77777777" w:rsidR="00E56A4A" w:rsidRPr="00EF082C" w:rsidRDefault="00F63F56" w:rsidP="00B149D6">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Talent opens the RF sputtering sample chamber and removes a sample on which </w:t>
      </w:r>
      <w:r w:rsidR="002C31A9" w:rsidRPr="00EF082C">
        <w:rPr>
          <w:rFonts w:ascii="Helvetica" w:hAnsi="Helvetica" w:cs="Arial"/>
          <w:szCs w:val="24"/>
        </w:rPr>
        <w:t>65 nm of i-</w:t>
      </w:r>
      <w:proofErr w:type="spellStart"/>
      <w:r w:rsidR="002C31A9" w:rsidRPr="00EF082C">
        <w:rPr>
          <w:rFonts w:ascii="Helvetica" w:hAnsi="Helvetica" w:cs="Arial"/>
          <w:szCs w:val="24"/>
        </w:rPr>
        <w:t>ZnO</w:t>
      </w:r>
      <w:proofErr w:type="spellEnd"/>
      <w:r w:rsidR="002C31A9" w:rsidRPr="00EF082C">
        <w:rPr>
          <w:rFonts w:ascii="Helvetica" w:hAnsi="Helvetica" w:cs="Arial"/>
          <w:szCs w:val="24"/>
        </w:rPr>
        <w:t xml:space="preserve"> and </w:t>
      </w:r>
      <w:r w:rsidR="00516EEE" w:rsidRPr="00EF082C">
        <w:rPr>
          <w:rFonts w:ascii="Helvetica" w:hAnsi="Helvetica" w:cs="Arial"/>
          <w:szCs w:val="24"/>
        </w:rPr>
        <w:t xml:space="preserve">1 µm of </w:t>
      </w:r>
      <w:r w:rsidR="007A5DCD" w:rsidRPr="00EF082C">
        <w:rPr>
          <w:rFonts w:ascii="Helvetica" w:hAnsi="Helvetica" w:cs="Arial"/>
          <w:szCs w:val="24"/>
        </w:rPr>
        <w:t>Al:ZnO</w:t>
      </w:r>
      <w:r w:rsidR="00A662D9" w:rsidRPr="00EF082C">
        <w:rPr>
          <w:rFonts w:ascii="Helvetica" w:hAnsi="Helvetica" w:cs="Arial"/>
          <w:szCs w:val="24"/>
        </w:rPr>
        <w:t xml:space="preserve"> have already been deposited.</w:t>
      </w:r>
    </w:p>
    <w:p w14:paraId="765FDDFA" w14:textId="77777777" w:rsidR="00AA4B2E" w:rsidRPr="005361F8" w:rsidRDefault="00AE73F4" w:rsidP="00487646">
      <w:pPr>
        <w:numPr>
          <w:ilvl w:val="1"/>
          <w:numId w:val="2"/>
        </w:numPr>
        <w:spacing w:before="240"/>
        <w:jc w:val="both"/>
        <w:outlineLvl w:val="0"/>
        <w:rPr>
          <w:rFonts w:ascii="Helvetica" w:hAnsi="Helvetica" w:cs="Arial"/>
          <w:szCs w:val="24"/>
        </w:rPr>
      </w:pPr>
      <w:r w:rsidRPr="005361F8">
        <w:rPr>
          <w:rFonts w:ascii="Helvetica" w:hAnsi="Helvetica" w:cs="Arial"/>
          <w:szCs w:val="24"/>
        </w:rPr>
        <w:t xml:space="preserve">Next, </w:t>
      </w:r>
      <w:r w:rsidR="004345D5" w:rsidRPr="005361F8">
        <w:rPr>
          <w:rFonts w:ascii="Helvetica" w:hAnsi="Helvetica" w:cs="Arial"/>
          <w:szCs w:val="24"/>
        </w:rPr>
        <w:t>use a blade to</w:t>
      </w:r>
      <w:r w:rsidR="005B78A8" w:rsidRPr="005361F8">
        <w:rPr>
          <w:rFonts w:ascii="Helvetica" w:hAnsi="Helvetica" w:cs="Arial"/>
          <w:szCs w:val="24"/>
        </w:rPr>
        <w:t xml:space="preserve"> remove the top four layers</w:t>
      </w:r>
      <w:r w:rsidR="004345D5" w:rsidRPr="005361F8">
        <w:rPr>
          <w:rFonts w:ascii="Helvetica" w:hAnsi="Helvetica" w:cs="Arial"/>
          <w:szCs w:val="24"/>
        </w:rPr>
        <w:t xml:space="preserve"> in a 14-mm-wide stripe on the non-etched long</w:t>
      </w:r>
      <w:r w:rsidR="00A80F9F" w:rsidRPr="005361F8">
        <w:rPr>
          <w:rFonts w:ascii="Helvetica" w:hAnsi="Helvetica" w:cs="Arial"/>
          <w:szCs w:val="24"/>
        </w:rPr>
        <w:t xml:space="preserve"> edge</w:t>
      </w:r>
      <w:r w:rsidR="004345D5" w:rsidRPr="005361F8">
        <w:rPr>
          <w:rFonts w:ascii="Helvetica" w:hAnsi="Helvetica" w:cs="Arial"/>
          <w:szCs w:val="24"/>
        </w:rPr>
        <w:t xml:space="preserve"> of the sample</w:t>
      </w:r>
      <w:r w:rsidR="005B78A8" w:rsidRPr="005361F8">
        <w:rPr>
          <w:rFonts w:ascii="Helvetica" w:hAnsi="Helvetica" w:cs="Arial"/>
          <w:szCs w:val="24"/>
        </w:rPr>
        <w:t>,</w:t>
      </w:r>
      <w:r w:rsidR="00D65A0E" w:rsidRPr="005361F8">
        <w:rPr>
          <w:rFonts w:ascii="Helvetica" w:hAnsi="Helvetica" w:cs="Arial"/>
          <w:szCs w:val="24"/>
        </w:rPr>
        <w:t xml:space="preserve"> </w:t>
      </w:r>
      <w:r w:rsidR="00D65A0E" w:rsidRPr="005361F8">
        <w:rPr>
          <w:rFonts w:ascii="Helvetica" w:hAnsi="Helvetica" w:cs="Arial"/>
          <w:b/>
          <w:szCs w:val="24"/>
        </w:rPr>
        <w:t>[1-MED-Over shoulder]</w:t>
      </w:r>
      <w:r w:rsidR="005B78A8" w:rsidRPr="005361F8">
        <w:rPr>
          <w:rFonts w:ascii="Helvetica" w:hAnsi="Helvetica" w:cs="Arial"/>
          <w:szCs w:val="24"/>
        </w:rPr>
        <w:t xml:space="preserve"> leaving the molybdenum back contact intact</w:t>
      </w:r>
      <w:r w:rsidR="00E27966" w:rsidRPr="005361F8">
        <w:rPr>
          <w:rFonts w:ascii="Helvetica" w:hAnsi="Helvetica" w:cs="Arial"/>
          <w:szCs w:val="24"/>
        </w:rPr>
        <w:t>.</w:t>
      </w:r>
      <w:r w:rsidR="00D11EA4" w:rsidRPr="005361F8">
        <w:rPr>
          <w:rFonts w:ascii="Helvetica" w:hAnsi="Helvetica" w:cs="Arial"/>
          <w:szCs w:val="24"/>
        </w:rPr>
        <w:t xml:space="preserve"> </w:t>
      </w:r>
      <w:r w:rsidR="00D11EA4" w:rsidRPr="005361F8">
        <w:rPr>
          <w:rFonts w:ascii="Helvetica" w:hAnsi="Helvetica" w:cs="Arial"/>
          <w:b/>
          <w:szCs w:val="24"/>
        </w:rPr>
        <w:t>[2-CU]</w:t>
      </w:r>
    </w:p>
    <w:p w14:paraId="56D3AF8A" w14:textId="77777777" w:rsidR="006641C4" w:rsidRPr="005361F8" w:rsidRDefault="00E378F6" w:rsidP="006641C4">
      <w:pPr>
        <w:numPr>
          <w:ilvl w:val="2"/>
          <w:numId w:val="2"/>
        </w:numPr>
        <w:spacing w:before="240"/>
        <w:jc w:val="both"/>
        <w:outlineLvl w:val="0"/>
        <w:rPr>
          <w:rFonts w:ascii="Helvetica" w:hAnsi="Helvetica" w:cs="Arial"/>
          <w:szCs w:val="24"/>
        </w:rPr>
      </w:pPr>
      <w:r w:rsidRPr="005361F8">
        <w:rPr>
          <w:rFonts w:ascii="Helvetica" w:hAnsi="Helvetica" w:cs="Arial"/>
          <w:szCs w:val="24"/>
        </w:rPr>
        <w:lastRenderedPageBreak/>
        <w:t xml:space="preserve">Talent begins scratching away the 14-mm-wide stripe </w:t>
      </w:r>
      <w:r w:rsidR="00F8402A" w:rsidRPr="005361F8">
        <w:rPr>
          <w:rFonts w:ascii="Helvetica" w:hAnsi="Helvetica" w:cs="Arial"/>
          <w:szCs w:val="24"/>
        </w:rPr>
        <w:t xml:space="preserve">on the </w:t>
      </w:r>
      <w:r w:rsidR="006D0DD7" w:rsidRPr="005361F8">
        <w:rPr>
          <w:rFonts w:ascii="Helvetica" w:hAnsi="Helvetica" w:cs="Arial"/>
          <w:szCs w:val="24"/>
        </w:rPr>
        <w:t>non-etched long edge.</w:t>
      </w:r>
      <w:r w:rsidR="007266D3" w:rsidRPr="005361F8">
        <w:rPr>
          <w:rFonts w:ascii="Helvetica" w:hAnsi="Helvetica" w:cs="Arial"/>
          <w:szCs w:val="24"/>
        </w:rPr>
        <w:t xml:space="preserve"> (~8</w:t>
      </w:r>
      <w:r w:rsidR="003F6042" w:rsidRPr="005361F8">
        <w:rPr>
          <w:rFonts w:ascii="Helvetica" w:hAnsi="Helvetica" w:cs="Arial"/>
          <w:szCs w:val="24"/>
        </w:rPr>
        <w:t>-9</w:t>
      </w:r>
      <w:r w:rsidR="007266D3" w:rsidRPr="005361F8">
        <w:rPr>
          <w:rFonts w:ascii="Helvetica" w:hAnsi="Helvetica" w:cs="Arial"/>
          <w:szCs w:val="24"/>
        </w:rPr>
        <w:t xml:space="preserve"> s of footage</w:t>
      </w:r>
      <w:r w:rsidR="004E69A3" w:rsidRPr="005361F8">
        <w:rPr>
          <w:rFonts w:ascii="Helvetica" w:hAnsi="Helvetica" w:cs="Arial"/>
          <w:szCs w:val="24"/>
        </w:rPr>
        <w:t xml:space="preserve"> of scratching the stripe</w:t>
      </w:r>
      <w:r w:rsidR="007266D3" w:rsidRPr="005361F8">
        <w:rPr>
          <w:rFonts w:ascii="Helvetica" w:hAnsi="Helvetica" w:cs="Arial"/>
          <w:szCs w:val="24"/>
        </w:rPr>
        <w:t>)</w:t>
      </w:r>
    </w:p>
    <w:p w14:paraId="12021462" w14:textId="77777777" w:rsidR="006D0DD7" w:rsidRPr="005361F8" w:rsidRDefault="006D0DD7" w:rsidP="006641C4">
      <w:pPr>
        <w:numPr>
          <w:ilvl w:val="2"/>
          <w:numId w:val="2"/>
        </w:numPr>
        <w:spacing w:before="240"/>
        <w:jc w:val="both"/>
        <w:outlineLvl w:val="0"/>
        <w:rPr>
          <w:rFonts w:ascii="Helvetica" w:hAnsi="Helvetica" w:cs="Arial"/>
          <w:szCs w:val="24"/>
        </w:rPr>
      </w:pPr>
      <w:r w:rsidRPr="005361F8">
        <w:rPr>
          <w:rFonts w:ascii="Helvetica" w:hAnsi="Helvetica" w:cs="Arial"/>
          <w:szCs w:val="24"/>
        </w:rPr>
        <w:t>Talent finishes scratching away the stripe and shows the camera the sample with the 14-mm-wide stripe etched down to the Mo back contact.</w:t>
      </w:r>
    </w:p>
    <w:p w14:paraId="74D49F82" w14:textId="77777777" w:rsidR="00BA0C83" w:rsidRPr="005361F8" w:rsidRDefault="002D0A71" w:rsidP="00B149D6">
      <w:pPr>
        <w:numPr>
          <w:ilvl w:val="1"/>
          <w:numId w:val="2"/>
        </w:numPr>
        <w:spacing w:before="240"/>
        <w:jc w:val="both"/>
        <w:outlineLvl w:val="0"/>
        <w:rPr>
          <w:rFonts w:ascii="Helvetica" w:hAnsi="Helvetica" w:cs="Arial"/>
          <w:szCs w:val="24"/>
        </w:rPr>
      </w:pPr>
      <w:r w:rsidRPr="005361F8">
        <w:rPr>
          <w:rFonts w:ascii="Helvetica" w:hAnsi="Helvetica" w:cs="Arial"/>
          <w:szCs w:val="24"/>
        </w:rPr>
        <w:t>Center a mask on the sample</w:t>
      </w:r>
      <w:r w:rsidR="00C60541" w:rsidRPr="005361F8">
        <w:rPr>
          <w:rFonts w:ascii="Helvetica" w:hAnsi="Helvetica" w:cs="Arial"/>
          <w:szCs w:val="24"/>
        </w:rPr>
        <w:t xml:space="preserve"> and sputter-coat the sample edges with 60 nm of gold to form the contacts.</w:t>
      </w:r>
      <w:r w:rsidR="0078745F" w:rsidRPr="005361F8">
        <w:rPr>
          <w:rFonts w:ascii="Helvetica" w:hAnsi="Helvetica" w:cs="Arial"/>
          <w:szCs w:val="24"/>
        </w:rPr>
        <w:t xml:space="preserve"> </w:t>
      </w:r>
      <w:r w:rsidR="0078745F" w:rsidRPr="005361F8">
        <w:rPr>
          <w:rFonts w:ascii="Helvetica" w:hAnsi="Helvetica" w:cs="Arial"/>
          <w:b/>
          <w:szCs w:val="24"/>
        </w:rPr>
        <w:t>[1-MED-Over shoulder]</w:t>
      </w:r>
      <w:r w:rsidR="00C60541" w:rsidRPr="005361F8">
        <w:rPr>
          <w:rFonts w:ascii="Helvetica" w:hAnsi="Helvetica" w:cs="Arial"/>
          <w:szCs w:val="24"/>
        </w:rPr>
        <w:t xml:space="preserve"> </w:t>
      </w:r>
      <w:r w:rsidR="004E1E2D" w:rsidRPr="005361F8">
        <w:rPr>
          <w:rFonts w:ascii="Helvetica" w:hAnsi="Helvetica" w:cs="Arial"/>
          <w:szCs w:val="24"/>
        </w:rPr>
        <w:t xml:space="preserve">Then, use a glass cutter or diamond pen to cut the sample into 7-mm-wide </w:t>
      </w:r>
      <w:r w:rsidR="00A1485D" w:rsidRPr="005361F8">
        <w:rPr>
          <w:rFonts w:ascii="Helvetica" w:hAnsi="Helvetica" w:cs="Arial"/>
          <w:szCs w:val="24"/>
        </w:rPr>
        <w:t>pieces,</w:t>
      </w:r>
      <w:r w:rsidR="00A619AF" w:rsidRPr="005361F8">
        <w:rPr>
          <w:rFonts w:ascii="Helvetica" w:hAnsi="Helvetica" w:cs="Arial"/>
          <w:szCs w:val="24"/>
        </w:rPr>
        <w:t xml:space="preserve"> </w:t>
      </w:r>
      <w:r w:rsidR="00A619AF" w:rsidRPr="005361F8">
        <w:rPr>
          <w:rFonts w:ascii="Helvetica" w:hAnsi="Helvetica" w:cs="Arial"/>
          <w:b/>
          <w:szCs w:val="24"/>
        </w:rPr>
        <w:t>[2-MED]</w:t>
      </w:r>
      <w:r w:rsidR="00A1485D" w:rsidRPr="005361F8">
        <w:rPr>
          <w:rFonts w:ascii="Helvetica" w:hAnsi="Helvetica" w:cs="Arial"/>
          <w:szCs w:val="24"/>
        </w:rPr>
        <w:t xml:space="preserve"> </w:t>
      </w:r>
      <w:r w:rsidR="0039162D" w:rsidRPr="005361F8">
        <w:rPr>
          <w:rFonts w:ascii="Helvetica" w:hAnsi="Helvetica" w:cs="Arial"/>
          <w:szCs w:val="24"/>
        </w:rPr>
        <w:t xml:space="preserve">thereby </w:t>
      </w:r>
      <w:r w:rsidR="00A1485D" w:rsidRPr="005361F8">
        <w:rPr>
          <w:rFonts w:ascii="Helvetica" w:hAnsi="Helvetica" w:cs="Arial"/>
          <w:szCs w:val="24"/>
        </w:rPr>
        <w:t>forming</w:t>
      </w:r>
      <w:r w:rsidR="00EE64C6" w:rsidRPr="005361F8">
        <w:rPr>
          <w:rFonts w:ascii="Helvetica" w:hAnsi="Helvetica" w:cs="Arial"/>
          <w:szCs w:val="24"/>
        </w:rPr>
        <w:t xml:space="preserve"> samples with 7 mm x 5 mm cell surfaces.</w:t>
      </w:r>
      <w:r w:rsidR="00F16EB3" w:rsidRPr="005361F8">
        <w:rPr>
          <w:rFonts w:ascii="Helvetica" w:hAnsi="Helvetica" w:cs="Arial"/>
          <w:szCs w:val="24"/>
        </w:rPr>
        <w:t xml:space="preserve"> </w:t>
      </w:r>
      <w:r w:rsidR="00F16EB3" w:rsidRPr="005361F8">
        <w:rPr>
          <w:rFonts w:ascii="Helvetica" w:hAnsi="Helvetica" w:cs="Arial"/>
          <w:b/>
          <w:szCs w:val="24"/>
        </w:rPr>
        <w:t>[3-CU]</w:t>
      </w:r>
    </w:p>
    <w:p w14:paraId="1BF82900" w14:textId="77777777" w:rsidR="002306E5" w:rsidRPr="005361F8" w:rsidRDefault="002C4BD7" w:rsidP="002306E5">
      <w:pPr>
        <w:numPr>
          <w:ilvl w:val="2"/>
          <w:numId w:val="2"/>
        </w:numPr>
        <w:spacing w:before="240"/>
        <w:jc w:val="both"/>
        <w:outlineLvl w:val="0"/>
        <w:rPr>
          <w:rFonts w:ascii="Helvetica" w:hAnsi="Helvetica" w:cs="Arial"/>
          <w:szCs w:val="24"/>
        </w:rPr>
      </w:pPr>
      <w:r w:rsidRPr="005361F8">
        <w:rPr>
          <w:rFonts w:ascii="Helvetica" w:hAnsi="Helvetica" w:cs="Arial"/>
          <w:szCs w:val="24"/>
        </w:rPr>
        <w:t xml:space="preserve">Talent opens the gold sputter-coater, </w:t>
      </w:r>
      <w:r w:rsidR="00145ED1" w:rsidRPr="005361F8">
        <w:rPr>
          <w:rFonts w:ascii="Helvetica" w:hAnsi="Helvetica" w:cs="Arial"/>
          <w:szCs w:val="24"/>
        </w:rPr>
        <w:t>takes out</w:t>
      </w:r>
      <w:r w:rsidRPr="005361F8">
        <w:rPr>
          <w:rFonts w:ascii="Helvetica" w:hAnsi="Helvetica" w:cs="Arial"/>
          <w:szCs w:val="24"/>
        </w:rPr>
        <w:t xml:space="preserve"> a masked sample that has already been sputter-coated with gold, and removes the mask.</w:t>
      </w:r>
    </w:p>
    <w:p w14:paraId="1A49B8B3" w14:textId="77777777" w:rsidR="00C17291" w:rsidRPr="005361F8" w:rsidRDefault="004E4717" w:rsidP="002306E5">
      <w:pPr>
        <w:numPr>
          <w:ilvl w:val="2"/>
          <w:numId w:val="2"/>
        </w:numPr>
        <w:spacing w:before="240"/>
        <w:jc w:val="both"/>
        <w:outlineLvl w:val="0"/>
        <w:rPr>
          <w:rFonts w:ascii="Helvetica" w:hAnsi="Helvetica" w:cs="Arial"/>
          <w:szCs w:val="24"/>
        </w:rPr>
      </w:pPr>
      <w:r w:rsidRPr="005361F8">
        <w:rPr>
          <w:rFonts w:ascii="Helvetica" w:hAnsi="Helvetica" w:cs="Arial"/>
          <w:szCs w:val="24"/>
        </w:rPr>
        <w:t xml:space="preserve">Talent </w:t>
      </w:r>
      <w:r w:rsidR="00616198" w:rsidRPr="005361F8">
        <w:rPr>
          <w:rFonts w:ascii="Helvetica" w:hAnsi="Helvetica" w:cs="Arial"/>
          <w:szCs w:val="24"/>
        </w:rPr>
        <w:t>begins cutting</w:t>
      </w:r>
      <w:r w:rsidRPr="005361F8">
        <w:rPr>
          <w:rFonts w:ascii="Helvetica" w:hAnsi="Helvetica" w:cs="Arial"/>
          <w:szCs w:val="24"/>
        </w:rPr>
        <w:t xml:space="preserve"> the sample into 7-mm-wide pieces.</w:t>
      </w:r>
      <w:r w:rsidR="0069136E" w:rsidRPr="005361F8">
        <w:rPr>
          <w:rFonts w:ascii="Helvetica" w:hAnsi="Helvetica" w:cs="Arial"/>
          <w:szCs w:val="24"/>
        </w:rPr>
        <w:t xml:space="preserve"> (~5-6 s of footage of cutting the sample)</w:t>
      </w:r>
    </w:p>
    <w:p w14:paraId="193F5A62" w14:textId="77777777" w:rsidR="00C96754" w:rsidRPr="005361F8" w:rsidRDefault="00B85D97" w:rsidP="002306E5">
      <w:pPr>
        <w:numPr>
          <w:ilvl w:val="2"/>
          <w:numId w:val="2"/>
        </w:numPr>
        <w:spacing w:before="240"/>
        <w:jc w:val="both"/>
        <w:outlineLvl w:val="0"/>
        <w:rPr>
          <w:rFonts w:ascii="Helvetica" w:hAnsi="Helvetica" w:cs="Arial"/>
          <w:szCs w:val="24"/>
        </w:rPr>
      </w:pPr>
      <w:r w:rsidRPr="005361F8">
        <w:rPr>
          <w:rFonts w:ascii="Helvetica" w:hAnsi="Helvetica" w:cs="Arial"/>
          <w:szCs w:val="24"/>
        </w:rPr>
        <w:t>With at least one 7-mm-wide piece having been cut from the sample already, talent</w:t>
      </w:r>
      <w:r w:rsidR="00C96754" w:rsidRPr="005361F8">
        <w:rPr>
          <w:rFonts w:ascii="Helvetica" w:hAnsi="Helvetica" w:cs="Arial"/>
          <w:szCs w:val="24"/>
        </w:rPr>
        <w:t xml:space="preserve"> cuts a</w:t>
      </w:r>
      <w:r w:rsidR="00643E4B" w:rsidRPr="005361F8">
        <w:rPr>
          <w:rFonts w:ascii="Helvetica" w:hAnsi="Helvetica" w:cs="Arial"/>
          <w:szCs w:val="24"/>
        </w:rPr>
        <w:t>nother</w:t>
      </w:r>
      <w:r w:rsidR="00C96754" w:rsidRPr="005361F8">
        <w:rPr>
          <w:rFonts w:ascii="Helvetica" w:hAnsi="Helvetica" w:cs="Arial"/>
          <w:szCs w:val="24"/>
        </w:rPr>
        <w:t xml:space="preserve"> 7-mm-wide piece from the sample</w:t>
      </w:r>
      <w:r w:rsidR="00090E98" w:rsidRPr="005361F8">
        <w:rPr>
          <w:rFonts w:ascii="Helvetica" w:hAnsi="Helvetica" w:cs="Arial"/>
          <w:szCs w:val="24"/>
        </w:rPr>
        <w:t xml:space="preserve"> and moves it to the side so that the camera has a clear view of it.</w:t>
      </w:r>
    </w:p>
    <w:p w14:paraId="2E7B33A6" w14:textId="77777777" w:rsidR="005E5DC3" w:rsidRPr="005361F8" w:rsidRDefault="00BF5FBB" w:rsidP="00B149D6">
      <w:pPr>
        <w:numPr>
          <w:ilvl w:val="1"/>
          <w:numId w:val="2"/>
        </w:numPr>
        <w:spacing w:before="240"/>
        <w:jc w:val="both"/>
        <w:outlineLvl w:val="0"/>
        <w:rPr>
          <w:rFonts w:ascii="Helvetica" w:hAnsi="Helvetica" w:cs="Arial"/>
          <w:szCs w:val="24"/>
        </w:rPr>
      </w:pPr>
      <w:r w:rsidRPr="005361F8">
        <w:rPr>
          <w:rFonts w:ascii="Helvetica" w:hAnsi="Helvetica" w:cs="Arial"/>
          <w:szCs w:val="24"/>
          <w:u w:val="single"/>
        </w:rPr>
        <w:t>Mirjam Theelen</w:t>
      </w:r>
      <w:r w:rsidRPr="005361F8">
        <w:rPr>
          <w:rFonts w:ascii="Helvetica" w:hAnsi="Helvetica" w:cs="Arial"/>
          <w:szCs w:val="24"/>
        </w:rPr>
        <w:t xml:space="preserve">: </w:t>
      </w:r>
      <w:r w:rsidR="005E5DC3" w:rsidRPr="005361F8">
        <w:rPr>
          <w:rFonts w:ascii="Helvetica" w:hAnsi="Helvetica" w:cs="Arial"/>
          <w:szCs w:val="24"/>
        </w:rPr>
        <w:t>You can use every type of solar cell or module as long as you can contact them in</w:t>
      </w:r>
      <w:r w:rsidR="006E5AC1" w:rsidRPr="005361F8">
        <w:rPr>
          <w:rFonts w:ascii="Helvetica" w:hAnsi="Helvetica" w:cs="Arial"/>
          <w:szCs w:val="24"/>
        </w:rPr>
        <w:t xml:space="preserve"> a reliable way. This requires contacts made of stable materials</w:t>
      </w:r>
      <w:r w:rsidR="00FF6E56" w:rsidRPr="005361F8">
        <w:rPr>
          <w:rFonts w:ascii="Helvetica" w:hAnsi="Helvetica" w:cs="Arial"/>
          <w:szCs w:val="24"/>
        </w:rPr>
        <w:t>,</w:t>
      </w:r>
      <w:r w:rsidR="006E5AC1" w:rsidRPr="005361F8">
        <w:rPr>
          <w:rFonts w:ascii="Helvetica" w:hAnsi="Helvetica" w:cs="Arial"/>
          <w:szCs w:val="24"/>
        </w:rPr>
        <w:t xml:space="preserve"> like gold. Otherwise, you might be testing the stability of your contacts.</w:t>
      </w:r>
      <w:r w:rsidR="00C773A7" w:rsidRPr="005361F8">
        <w:rPr>
          <w:rFonts w:ascii="Helvetica" w:hAnsi="Helvetica" w:cs="Arial"/>
          <w:szCs w:val="24"/>
        </w:rPr>
        <w:t xml:space="preserve"> </w:t>
      </w:r>
      <w:r w:rsidR="00C773A7" w:rsidRPr="005361F8">
        <w:rPr>
          <w:rFonts w:ascii="Helvetica" w:hAnsi="Helvetica" w:cs="Arial"/>
          <w:b/>
          <w:szCs w:val="24"/>
        </w:rPr>
        <w:t>[1-MED]</w:t>
      </w:r>
    </w:p>
    <w:p w14:paraId="47793D2C" w14:textId="77777777" w:rsidR="00C773A7" w:rsidRPr="005361F8" w:rsidRDefault="00C773A7" w:rsidP="00C773A7">
      <w:pPr>
        <w:numPr>
          <w:ilvl w:val="2"/>
          <w:numId w:val="2"/>
        </w:numPr>
        <w:spacing w:before="240"/>
        <w:jc w:val="both"/>
        <w:outlineLvl w:val="0"/>
        <w:rPr>
          <w:rFonts w:ascii="Helvetica" w:hAnsi="Helvetica" w:cs="Arial"/>
          <w:szCs w:val="24"/>
        </w:rPr>
      </w:pPr>
      <w:r w:rsidRPr="005361F8">
        <w:rPr>
          <w:rFonts w:ascii="Helvetica" w:hAnsi="Helvetica" w:cs="Arial"/>
          <w:szCs w:val="24"/>
        </w:rPr>
        <w:t>Talent speaks towards the camera, interview style.</w:t>
      </w:r>
    </w:p>
    <w:p w14:paraId="112CA0F8" w14:textId="77777777" w:rsidR="007F5FF4" w:rsidRPr="005361F8" w:rsidRDefault="00BD3F2D" w:rsidP="007F5FF4">
      <w:pPr>
        <w:numPr>
          <w:ilvl w:val="1"/>
          <w:numId w:val="2"/>
        </w:numPr>
        <w:spacing w:before="240"/>
        <w:jc w:val="both"/>
        <w:outlineLvl w:val="0"/>
        <w:rPr>
          <w:rFonts w:ascii="Helvetica" w:hAnsi="Helvetica" w:cs="Arial"/>
          <w:szCs w:val="24"/>
        </w:rPr>
      </w:pPr>
      <w:r w:rsidRPr="005361F8">
        <w:rPr>
          <w:rFonts w:ascii="Helvetica" w:hAnsi="Helvetica" w:cs="Arial"/>
          <w:szCs w:val="24"/>
        </w:rPr>
        <w:t>Next, m</w:t>
      </w:r>
      <w:r w:rsidR="007F5FF4" w:rsidRPr="005361F8">
        <w:rPr>
          <w:rFonts w:ascii="Helvetica" w:hAnsi="Helvetica" w:cs="Arial"/>
          <w:szCs w:val="24"/>
        </w:rPr>
        <w:t xml:space="preserve">easure the </w:t>
      </w:r>
      <w:r w:rsidR="007F5FF4" w:rsidRPr="005361F8">
        <w:rPr>
          <w:rFonts w:ascii="Helvetica" w:hAnsi="Helvetica" w:cs="Arial"/>
          <w:i/>
          <w:szCs w:val="24"/>
        </w:rPr>
        <w:t>ex situ</w:t>
      </w:r>
      <w:r w:rsidR="007F5FF4" w:rsidRPr="005361F8">
        <w:rPr>
          <w:rFonts w:ascii="Helvetica" w:hAnsi="Helvetica" w:cs="Arial"/>
          <w:szCs w:val="24"/>
        </w:rPr>
        <w:t xml:space="preserve"> </w:t>
      </w:r>
      <w:r w:rsidR="004B1AAA" w:rsidRPr="005361F8">
        <w:rPr>
          <w:rFonts w:ascii="Helvetica" w:hAnsi="Helvetica" w:cs="Arial"/>
          <w:sz w:val="22"/>
          <w:szCs w:val="24"/>
        </w:rPr>
        <w:t>(</w:t>
      </w:r>
      <w:proofErr w:type="spellStart"/>
      <w:r w:rsidR="004B1AAA" w:rsidRPr="005361F8">
        <w:rPr>
          <w:rFonts w:ascii="Helvetica" w:hAnsi="Helvetica" w:cs="Arial"/>
          <w:b/>
          <w:color w:val="FF0000"/>
          <w:sz w:val="22"/>
          <w:szCs w:val="24"/>
        </w:rPr>
        <w:t>ex</w:t>
      </w:r>
      <w:r w:rsidR="004B1AAA" w:rsidRPr="005361F8">
        <w:rPr>
          <w:rFonts w:ascii="Helvetica" w:hAnsi="Helvetica" w:cs="Arial"/>
          <w:color w:val="FF0000"/>
          <w:sz w:val="22"/>
          <w:szCs w:val="24"/>
        </w:rPr>
        <w:t xml:space="preserve"> </w:t>
      </w:r>
      <w:r w:rsidR="004B1AAA" w:rsidRPr="005361F8">
        <w:rPr>
          <w:rFonts w:ascii="Helvetica" w:hAnsi="Helvetica" w:cs="Arial"/>
          <w:b/>
          <w:color w:val="FF0000"/>
          <w:sz w:val="22"/>
          <w:szCs w:val="24"/>
        </w:rPr>
        <w:t>sit</w:t>
      </w:r>
      <w:proofErr w:type="spellEnd"/>
      <w:r w:rsidR="004B1AAA" w:rsidRPr="005361F8">
        <w:rPr>
          <w:rFonts w:ascii="Helvetica" w:hAnsi="Helvetica" w:cs="Arial"/>
          <w:color w:val="FF0000"/>
          <w:sz w:val="22"/>
          <w:szCs w:val="24"/>
        </w:rPr>
        <w:t>-you /ˈ</w:t>
      </w:r>
      <w:proofErr w:type="spellStart"/>
      <w:r w:rsidR="004B1AAA" w:rsidRPr="005361F8">
        <w:rPr>
          <w:rFonts w:ascii="Helvetica" w:hAnsi="Helvetica" w:cs="Arial"/>
          <w:color w:val="FF0000"/>
          <w:sz w:val="22"/>
          <w:szCs w:val="24"/>
        </w:rPr>
        <w:t>ɛks</w:t>
      </w:r>
      <w:proofErr w:type="spellEnd"/>
      <w:r w:rsidR="004B1AAA" w:rsidRPr="005361F8">
        <w:rPr>
          <w:rFonts w:ascii="Helvetica" w:hAnsi="Helvetica" w:cs="Arial"/>
          <w:color w:val="FF0000"/>
          <w:sz w:val="22"/>
          <w:szCs w:val="24"/>
        </w:rPr>
        <w:t xml:space="preserve"> ˈ</w:t>
      </w:r>
      <w:proofErr w:type="spellStart"/>
      <w:r w:rsidR="004B1AAA" w:rsidRPr="005361F8">
        <w:rPr>
          <w:rFonts w:ascii="Helvetica" w:hAnsi="Helvetica" w:cs="Arial"/>
          <w:color w:val="FF0000"/>
          <w:sz w:val="22"/>
          <w:szCs w:val="24"/>
        </w:rPr>
        <w:t>sɪt</w:t>
      </w:r>
      <w:proofErr w:type="spellEnd"/>
      <w:r w:rsidR="004B1AAA" w:rsidRPr="005361F8">
        <w:rPr>
          <w:rFonts w:ascii="Helvetica" w:hAnsi="Helvetica" w:cs="Arial"/>
          <w:color w:val="FF0000"/>
          <w:sz w:val="22"/>
          <w:szCs w:val="24"/>
        </w:rPr>
        <w:t xml:space="preserve"> uː/</w:t>
      </w:r>
      <w:r w:rsidR="004B1AAA" w:rsidRPr="005361F8">
        <w:rPr>
          <w:rFonts w:ascii="Helvetica" w:hAnsi="Helvetica" w:cs="Arial"/>
          <w:sz w:val="22"/>
          <w:szCs w:val="24"/>
        </w:rPr>
        <w:t>)</w:t>
      </w:r>
      <w:r w:rsidR="004B1AAA" w:rsidRPr="005361F8">
        <w:rPr>
          <w:rFonts w:ascii="Helvetica" w:hAnsi="Helvetica" w:cs="Arial"/>
          <w:szCs w:val="24"/>
        </w:rPr>
        <w:t xml:space="preserve"> </w:t>
      </w:r>
      <w:r w:rsidR="007F5FF4" w:rsidRPr="005361F8">
        <w:rPr>
          <w:rFonts w:ascii="Helvetica" w:hAnsi="Helvetica" w:cs="Arial"/>
          <w:szCs w:val="24"/>
        </w:rPr>
        <w:t>current-voltage performance of the sample solar cells under standard conditions in a four-point probe configuration.</w:t>
      </w:r>
      <w:r w:rsidR="00990B6F" w:rsidRPr="005361F8">
        <w:rPr>
          <w:rFonts w:ascii="Helvetica" w:hAnsi="Helvetica" w:cs="Arial"/>
          <w:szCs w:val="24"/>
        </w:rPr>
        <w:t xml:space="preserve"> </w:t>
      </w:r>
      <w:r w:rsidR="00990B6F" w:rsidRPr="005361F8">
        <w:rPr>
          <w:rFonts w:ascii="Helvetica" w:hAnsi="Helvetica" w:cs="Arial"/>
          <w:b/>
          <w:szCs w:val="24"/>
        </w:rPr>
        <w:t>[1-MED-Over shoulder]</w:t>
      </w:r>
    </w:p>
    <w:p w14:paraId="782817B7" w14:textId="77777777" w:rsidR="009041F5" w:rsidRPr="005361F8" w:rsidRDefault="00B53DFF" w:rsidP="009041F5">
      <w:pPr>
        <w:numPr>
          <w:ilvl w:val="2"/>
          <w:numId w:val="2"/>
        </w:numPr>
        <w:spacing w:before="240"/>
        <w:jc w:val="both"/>
        <w:outlineLvl w:val="0"/>
        <w:rPr>
          <w:rFonts w:ascii="Helvetica" w:hAnsi="Helvetica" w:cs="Arial"/>
          <w:szCs w:val="24"/>
        </w:rPr>
      </w:pPr>
      <w:r w:rsidRPr="005361F8">
        <w:rPr>
          <w:rFonts w:ascii="Helvetica" w:hAnsi="Helvetica" w:cs="Arial"/>
          <w:szCs w:val="24"/>
        </w:rPr>
        <w:t xml:space="preserve">Talent </w:t>
      </w:r>
      <w:r w:rsidR="0089534F" w:rsidRPr="005361F8">
        <w:rPr>
          <w:rFonts w:ascii="Helvetica" w:hAnsi="Helvetica" w:cs="Arial"/>
          <w:szCs w:val="24"/>
        </w:rPr>
        <w:t xml:space="preserve">places </w:t>
      </w:r>
      <w:r w:rsidR="00302495" w:rsidRPr="005361F8">
        <w:rPr>
          <w:rFonts w:ascii="Helvetica" w:hAnsi="Helvetica" w:cs="Arial"/>
          <w:szCs w:val="24"/>
        </w:rPr>
        <w:t>a</w:t>
      </w:r>
      <w:r w:rsidR="0089534F" w:rsidRPr="005361F8">
        <w:rPr>
          <w:rFonts w:ascii="Helvetica" w:hAnsi="Helvetica" w:cs="Arial"/>
          <w:szCs w:val="24"/>
        </w:rPr>
        <w:t xml:space="preserve"> sample in a four-point current-voltage tester </w:t>
      </w:r>
      <w:r w:rsidR="00145549" w:rsidRPr="005361F8">
        <w:rPr>
          <w:rFonts w:ascii="Helvetica" w:hAnsi="Helvetica" w:cs="Arial"/>
          <w:szCs w:val="24"/>
        </w:rPr>
        <w:t xml:space="preserve">(or connects the probes to </w:t>
      </w:r>
      <w:r w:rsidR="00302495" w:rsidRPr="005361F8">
        <w:rPr>
          <w:rFonts w:ascii="Helvetica" w:hAnsi="Helvetica" w:cs="Arial"/>
          <w:szCs w:val="24"/>
        </w:rPr>
        <w:t>a</w:t>
      </w:r>
      <w:r w:rsidR="00145549" w:rsidRPr="005361F8">
        <w:rPr>
          <w:rFonts w:ascii="Helvetica" w:hAnsi="Helvetica" w:cs="Arial"/>
          <w:szCs w:val="24"/>
        </w:rPr>
        <w:t xml:space="preserve"> </w:t>
      </w:r>
      <w:r w:rsidR="00302495" w:rsidRPr="005361F8">
        <w:rPr>
          <w:rFonts w:ascii="Helvetica" w:hAnsi="Helvetica" w:cs="Arial"/>
          <w:szCs w:val="24"/>
        </w:rPr>
        <w:t>sample if a standalone testing instrument is not used)</w:t>
      </w:r>
      <w:r w:rsidR="009D6ECC" w:rsidRPr="005361F8">
        <w:rPr>
          <w:rFonts w:ascii="Helvetica" w:hAnsi="Helvetica" w:cs="Arial"/>
          <w:szCs w:val="24"/>
        </w:rPr>
        <w:t xml:space="preserve"> and starts the test.</w:t>
      </w:r>
    </w:p>
    <w:p w14:paraId="3522CE94" w14:textId="77777777" w:rsidR="007F5FF4" w:rsidRPr="005361F8" w:rsidRDefault="006C3662" w:rsidP="007F5FF4">
      <w:pPr>
        <w:numPr>
          <w:ilvl w:val="1"/>
          <w:numId w:val="2"/>
        </w:numPr>
        <w:spacing w:before="240"/>
        <w:jc w:val="both"/>
        <w:outlineLvl w:val="0"/>
        <w:rPr>
          <w:rFonts w:ascii="Helvetica" w:hAnsi="Helvetica" w:cs="Arial"/>
          <w:szCs w:val="24"/>
        </w:rPr>
      </w:pPr>
      <w:r w:rsidRPr="005361F8">
        <w:rPr>
          <w:rFonts w:ascii="Helvetica" w:hAnsi="Helvetica" w:cs="Arial"/>
          <w:szCs w:val="24"/>
        </w:rPr>
        <w:t>Then, p</w:t>
      </w:r>
      <w:r w:rsidR="007F5FF4" w:rsidRPr="005361F8">
        <w:rPr>
          <w:rFonts w:ascii="Helvetica" w:hAnsi="Helvetica" w:cs="Arial"/>
          <w:szCs w:val="24"/>
        </w:rPr>
        <w:t xml:space="preserve">lace </w:t>
      </w:r>
      <w:r w:rsidR="00881730" w:rsidRPr="005361F8">
        <w:rPr>
          <w:rFonts w:ascii="Helvetica" w:hAnsi="Helvetica" w:cs="Arial"/>
          <w:szCs w:val="24"/>
        </w:rPr>
        <w:t>a</w:t>
      </w:r>
      <w:r w:rsidR="007F5FF4" w:rsidRPr="005361F8">
        <w:rPr>
          <w:rFonts w:ascii="Helvetica" w:hAnsi="Helvetica" w:cs="Arial"/>
          <w:szCs w:val="24"/>
        </w:rPr>
        <w:t xml:space="preserve"> sample under an illuminated lock-in thermography</w:t>
      </w:r>
      <w:r w:rsidR="009C0019" w:rsidRPr="005361F8">
        <w:rPr>
          <w:rFonts w:ascii="Helvetica" w:hAnsi="Helvetica" w:cs="Arial"/>
          <w:szCs w:val="24"/>
        </w:rPr>
        <w:t xml:space="preserve"> </w:t>
      </w:r>
      <w:r w:rsidR="009C0019" w:rsidRPr="005361F8">
        <w:rPr>
          <w:rFonts w:ascii="Helvetica" w:hAnsi="Helvetica" w:cs="Arial"/>
          <w:sz w:val="22"/>
          <w:szCs w:val="24"/>
        </w:rPr>
        <w:t>(</w:t>
      </w:r>
      <w:proofErr w:type="spellStart"/>
      <w:r w:rsidR="009C0019" w:rsidRPr="005361F8">
        <w:rPr>
          <w:rFonts w:ascii="Helvetica" w:hAnsi="Helvetica" w:cs="Arial"/>
          <w:color w:val="FF0000"/>
          <w:sz w:val="22"/>
          <w:szCs w:val="24"/>
        </w:rPr>
        <w:t>ther</w:t>
      </w:r>
      <w:proofErr w:type="spellEnd"/>
      <w:r w:rsidR="009C0019" w:rsidRPr="005361F8">
        <w:rPr>
          <w:rFonts w:ascii="Helvetica" w:hAnsi="Helvetica" w:cs="Arial"/>
          <w:color w:val="FF0000"/>
          <w:sz w:val="22"/>
          <w:szCs w:val="24"/>
        </w:rPr>
        <w:t>-</w:t>
      </w:r>
      <w:r w:rsidR="009C0019" w:rsidRPr="005361F8">
        <w:rPr>
          <w:rFonts w:ascii="Helvetica" w:hAnsi="Helvetica" w:cs="Arial"/>
          <w:b/>
          <w:color w:val="FF0000"/>
          <w:sz w:val="22"/>
          <w:szCs w:val="24"/>
        </w:rPr>
        <w:t>maw</w:t>
      </w:r>
      <w:r w:rsidR="009C0019" w:rsidRPr="005361F8">
        <w:rPr>
          <w:rFonts w:ascii="Helvetica" w:hAnsi="Helvetica" w:cs="Arial"/>
          <w:color w:val="FF0000"/>
          <w:sz w:val="22"/>
          <w:szCs w:val="24"/>
        </w:rPr>
        <w:t>-</w:t>
      </w:r>
      <w:proofErr w:type="spellStart"/>
      <w:r w:rsidR="009C0019" w:rsidRPr="005361F8">
        <w:rPr>
          <w:rFonts w:ascii="Helvetica" w:hAnsi="Helvetica" w:cs="Arial"/>
          <w:color w:val="FF0000"/>
          <w:sz w:val="22"/>
          <w:szCs w:val="24"/>
        </w:rPr>
        <w:t>gruh</w:t>
      </w:r>
      <w:proofErr w:type="spellEnd"/>
      <w:r w:rsidR="009C0019" w:rsidRPr="005361F8">
        <w:rPr>
          <w:rFonts w:ascii="Helvetica" w:hAnsi="Helvetica" w:cs="Arial"/>
          <w:color w:val="FF0000"/>
          <w:sz w:val="22"/>
          <w:szCs w:val="24"/>
        </w:rPr>
        <w:t>-fee /ˌ</w:t>
      </w:r>
      <w:proofErr w:type="spellStart"/>
      <w:r w:rsidR="009C0019" w:rsidRPr="005361F8">
        <w:rPr>
          <w:rFonts w:ascii="Helvetica" w:hAnsi="Helvetica" w:cs="Arial"/>
          <w:color w:val="FF0000"/>
          <w:sz w:val="22"/>
          <w:szCs w:val="24"/>
        </w:rPr>
        <w:t>θərˈmɑ</w:t>
      </w:r>
      <w:proofErr w:type="spellEnd"/>
      <w:r w:rsidR="009C0019" w:rsidRPr="005361F8">
        <w:rPr>
          <w:rFonts w:ascii="Helvetica" w:hAnsi="Helvetica" w:cs="Arial"/>
          <w:color w:val="FF0000"/>
          <w:sz w:val="22"/>
          <w:szCs w:val="24"/>
        </w:rPr>
        <w:t xml:space="preserve">ː </w:t>
      </w:r>
      <w:proofErr w:type="spellStart"/>
      <w:r w:rsidR="009C0019" w:rsidRPr="005361F8">
        <w:rPr>
          <w:rFonts w:ascii="Helvetica" w:hAnsi="Helvetica" w:cs="Arial"/>
          <w:color w:val="FF0000"/>
          <w:sz w:val="22"/>
          <w:szCs w:val="24"/>
        </w:rPr>
        <w:t>grə</w:t>
      </w:r>
      <w:proofErr w:type="spellEnd"/>
      <w:r w:rsidR="009C0019" w:rsidRPr="005361F8">
        <w:rPr>
          <w:rFonts w:ascii="Helvetica" w:hAnsi="Helvetica" w:cs="Arial"/>
          <w:color w:val="FF0000"/>
          <w:sz w:val="22"/>
          <w:szCs w:val="24"/>
        </w:rPr>
        <w:t xml:space="preserve"> fiː/</w:t>
      </w:r>
      <w:r w:rsidR="009C0019" w:rsidRPr="005361F8">
        <w:rPr>
          <w:rFonts w:ascii="Helvetica" w:hAnsi="Helvetica" w:cs="Arial"/>
          <w:sz w:val="22"/>
          <w:szCs w:val="24"/>
        </w:rPr>
        <w:t>)</w:t>
      </w:r>
      <w:r w:rsidR="007F5FF4" w:rsidRPr="005361F8">
        <w:rPr>
          <w:rFonts w:ascii="Helvetica" w:hAnsi="Helvetica" w:cs="Arial"/>
          <w:szCs w:val="24"/>
        </w:rPr>
        <w:t xml:space="preserve"> device</w:t>
      </w:r>
      <w:r w:rsidR="00613004" w:rsidRPr="005361F8">
        <w:rPr>
          <w:rFonts w:ascii="Helvetica" w:hAnsi="Helvetica" w:cs="Arial"/>
          <w:szCs w:val="24"/>
        </w:rPr>
        <w:t xml:space="preserve"> </w:t>
      </w:r>
      <w:r w:rsidR="00613004" w:rsidRPr="005361F8">
        <w:rPr>
          <w:rFonts w:ascii="Helvetica" w:hAnsi="Helvetica" w:cs="Arial"/>
          <w:b/>
          <w:szCs w:val="24"/>
        </w:rPr>
        <w:t>[1-MED]</w:t>
      </w:r>
      <w:r w:rsidR="007F5FF4" w:rsidRPr="005361F8">
        <w:rPr>
          <w:rFonts w:ascii="Helvetica" w:hAnsi="Helvetica" w:cs="Arial"/>
          <w:szCs w:val="24"/>
        </w:rPr>
        <w:t xml:space="preserve"> with</w:t>
      </w:r>
      <w:r w:rsidR="00D529BA" w:rsidRPr="005361F8">
        <w:rPr>
          <w:rFonts w:ascii="Helvetica" w:hAnsi="Helvetica" w:cs="Arial"/>
          <w:szCs w:val="24"/>
        </w:rPr>
        <w:t xml:space="preserve"> IR</w:t>
      </w:r>
      <w:r w:rsidR="00DB0619" w:rsidRPr="005361F8">
        <w:rPr>
          <w:rFonts w:ascii="Helvetica" w:hAnsi="Helvetica" w:cs="Arial"/>
          <w:szCs w:val="24"/>
        </w:rPr>
        <w:t xml:space="preserve"> </w:t>
      </w:r>
      <w:r w:rsidR="00DB0619" w:rsidRPr="005361F8">
        <w:rPr>
          <w:rFonts w:ascii="Helvetica" w:hAnsi="Helvetica" w:cs="Arial"/>
          <w:sz w:val="22"/>
          <w:szCs w:val="24"/>
        </w:rPr>
        <w:t>(</w:t>
      </w:r>
      <w:r w:rsidR="00DB0619" w:rsidRPr="005361F8">
        <w:rPr>
          <w:rFonts w:ascii="Helvetica" w:hAnsi="Helvetica" w:cs="Arial"/>
          <w:color w:val="FF0000"/>
          <w:sz w:val="22"/>
          <w:szCs w:val="24"/>
        </w:rPr>
        <w:t>I-R</w:t>
      </w:r>
      <w:r w:rsidR="00DB0619" w:rsidRPr="005361F8">
        <w:rPr>
          <w:rFonts w:ascii="Helvetica" w:hAnsi="Helvetica" w:cs="Arial"/>
          <w:sz w:val="22"/>
          <w:szCs w:val="24"/>
        </w:rPr>
        <w:t>)</w:t>
      </w:r>
      <w:r w:rsidR="00D529BA" w:rsidRPr="005361F8">
        <w:rPr>
          <w:rFonts w:ascii="Helvetica" w:hAnsi="Helvetica" w:cs="Arial"/>
          <w:szCs w:val="24"/>
        </w:rPr>
        <w:t xml:space="preserve"> illumination and</w:t>
      </w:r>
      <w:r w:rsidR="007F5FF4" w:rsidRPr="005361F8">
        <w:rPr>
          <w:rFonts w:ascii="Helvetica" w:hAnsi="Helvetica" w:cs="Arial"/>
          <w:szCs w:val="24"/>
        </w:rPr>
        <w:t xml:space="preserve"> a</w:t>
      </w:r>
      <w:r w:rsidR="0028668B" w:rsidRPr="005361F8">
        <w:rPr>
          <w:rFonts w:ascii="Helvetica" w:hAnsi="Helvetica" w:cs="Arial"/>
          <w:szCs w:val="24"/>
        </w:rPr>
        <w:t xml:space="preserve"> </w:t>
      </w:r>
      <w:r w:rsidR="007F5FF4" w:rsidRPr="005361F8">
        <w:rPr>
          <w:rFonts w:ascii="Helvetica" w:hAnsi="Helvetica" w:cs="Arial"/>
          <w:szCs w:val="24"/>
        </w:rPr>
        <w:t xml:space="preserve">15-µm </w:t>
      </w:r>
      <w:r w:rsidR="00EB791E" w:rsidRPr="005361F8">
        <w:rPr>
          <w:rFonts w:ascii="Helvetica" w:hAnsi="Helvetica" w:cs="Arial"/>
          <w:szCs w:val="24"/>
        </w:rPr>
        <w:t xml:space="preserve">IR </w:t>
      </w:r>
      <w:r w:rsidR="008F1FDE" w:rsidRPr="005361F8">
        <w:rPr>
          <w:rFonts w:ascii="Helvetica" w:hAnsi="Helvetica" w:cs="Arial"/>
          <w:szCs w:val="24"/>
        </w:rPr>
        <w:t xml:space="preserve">camera </w:t>
      </w:r>
      <w:r w:rsidR="007F5FF4" w:rsidRPr="005361F8">
        <w:rPr>
          <w:rFonts w:ascii="Helvetica" w:hAnsi="Helvetica" w:cs="Arial"/>
          <w:szCs w:val="24"/>
        </w:rPr>
        <w:t>lens.</w:t>
      </w:r>
      <w:r w:rsidR="00CE357E" w:rsidRPr="005361F8">
        <w:rPr>
          <w:rFonts w:ascii="Helvetica" w:hAnsi="Helvetica" w:cs="Arial"/>
          <w:szCs w:val="24"/>
        </w:rPr>
        <w:t xml:space="preserve"> </w:t>
      </w:r>
      <w:r w:rsidR="00CE357E" w:rsidRPr="005361F8">
        <w:rPr>
          <w:rFonts w:ascii="Helvetica" w:hAnsi="Helvetica" w:cs="Arial"/>
          <w:b/>
          <w:szCs w:val="24"/>
        </w:rPr>
        <w:t>[2-WIDE]</w:t>
      </w:r>
      <w:r w:rsidR="00C126B9" w:rsidRPr="005361F8">
        <w:rPr>
          <w:rFonts w:ascii="Helvetica" w:hAnsi="Helvetica" w:cs="Arial"/>
          <w:szCs w:val="24"/>
        </w:rPr>
        <w:t xml:space="preserve"> </w:t>
      </w:r>
      <w:r w:rsidR="007F5FF4" w:rsidRPr="005361F8">
        <w:rPr>
          <w:rFonts w:ascii="Helvetica" w:hAnsi="Helvetica" w:cs="Arial"/>
          <w:szCs w:val="24"/>
        </w:rPr>
        <w:t xml:space="preserve">Illuminate the </w:t>
      </w:r>
      <w:r w:rsidR="00AA1BB4" w:rsidRPr="005361F8">
        <w:rPr>
          <w:rFonts w:ascii="Helvetica" w:hAnsi="Helvetica" w:cs="Arial"/>
          <w:szCs w:val="24"/>
        </w:rPr>
        <w:t>sample</w:t>
      </w:r>
      <w:r w:rsidR="007F5FF4" w:rsidRPr="005361F8">
        <w:rPr>
          <w:rFonts w:ascii="Helvetica" w:hAnsi="Helvetica" w:cs="Arial"/>
          <w:szCs w:val="24"/>
        </w:rPr>
        <w:t xml:space="preserve"> and map the spatial differences in temperature.</w:t>
      </w:r>
      <w:r w:rsidR="009A05E1" w:rsidRPr="005361F8">
        <w:rPr>
          <w:rFonts w:ascii="Helvetica" w:hAnsi="Helvetica" w:cs="Arial"/>
          <w:szCs w:val="24"/>
        </w:rPr>
        <w:t xml:space="preserve"> </w:t>
      </w:r>
      <w:r w:rsidR="009A05E1" w:rsidRPr="005361F8">
        <w:rPr>
          <w:rFonts w:ascii="Helvetica" w:hAnsi="Helvetica" w:cs="Arial"/>
          <w:b/>
          <w:szCs w:val="24"/>
        </w:rPr>
        <w:t>[</w:t>
      </w:r>
      <w:r w:rsidR="00EC55B8" w:rsidRPr="005361F8">
        <w:rPr>
          <w:rFonts w:ascii="Helvetica" w:hAnsi="Helvetica" w:cs="Arial"/>
          <w:b/>
          <w:szCs w:val="24"/>
        </w:rPr>
        <w:t>3</w:t>
      </w:r>
      <w:r w:rsidR="009A05E1" w:rsidRPr="005361F8">
        <w:rPr>
          <w:rFonts w:ascii="Helvetica" w:hAnsi="Helvetica" w:cs="Arial"/>
          <w:b/>
          <w:szCs w:val="24"/>
        </w:rPr>
        <w:t>-MED-Over shoulder]</w:t>
      </w:r>
    </w:p>
    <w:p w14:paraId="135BCA6D" w14:textId="77777777" w:rsidR="00C12ED8" w:rsidRPr="005361F8" w:rsidRDefault="00F91AAD" w:rsidP="00C12ED8">
      <w:pPr>
        <w:numPr>
          <w:ilvl w:val="2"/>
          <w:numId w:val="2"/>
        </w:numPr>
        <w:spacing w:before="240"/>
        <w:jc w:val="both"/>
        <w:outlineLvl w:val="0"/>
        <w:rPr>
          <w:rFonts w:ascii="Helvetica" w:hAnsi="Helvetica" w:cs="Arial"/>
          <w:szCs w:val="24"/>
        </w:rPr>
      </w:pPr>
      <w:r w:rsidRPr="005361F8">
        <w:rPr>
          <w:rFonts w:ascii="Helvetica" w:hAnsi="Helvetica" w:cs="Arial"/>
          <w:szCs w:val="24"/>
        </w:rPr>
        <w:t xml:space="preserve">Talent places the sample </w:t>
      </w:r>
      <w:r w:rsidR="008047FF" w:rsidRPr="005361F8">
        <w:rPr>
          <w:rFonts w:ascii="Helvetica" w:hAnsi="Helvetica" w:cs="Arial"/>
          <w:szCs w:val="24"/>
        </w:rPr>
        <w:t>under the ILIT device</w:t>
      </w:r>
      <w:r w:rsidR="00780700" w:rsidRPr="005361F8">
        <w:rPr>
          <w:rFonts w:ascii="Helvetica" w:hAnsi="Helvetica" w:cs="Arial"/>
          <w:szCs w:val="24"/>
        </w:rPr>
        <w:t>.</w:t>
      </w:r>
    </w:p>
    <w:p w14:paraId="43717617" w14:textId="77777777" w:rsidR="00C1528A" w:rsidRPr="005361F8" w:rsidRDefault="007452B7" w:rsidP="00C12ED8">
      <w:pPr>
        <w:numPr>
          <w:ilvl w:val="2"/>
          <w:numId w:val="2"/>
        </w:numPr>
        <w:spacing w:before="240"/>
        <w:jc w:val="both"/>
        <w:outlineLvl w:val="0"/>
        <w:rPr>
          <w:rFonts w:ascii="Helvetica" w:hAnsi="Helvetica" w:cs="Arial"/>
          <w:szCs w:val="24"/>
        </w:rPr>
      </w:pPr>
      <w:r w:rsidRPr="005361F8">
        <w:rPr>
          <w:rFonts w:ascii="Helvetica" w:hAnsi="Helvetica" w:cs="Arial"/>
          <w:szCs w:val="24"/>
        </w:rPr>
        <w:t xml:space="preserve">Talent turns on the ILIT device and </w:t>
      </w:r>
      <w:r w:rsidR="004A5C32" w:rsidRPr="005361F8">
        <w:rPr>
          <w:rFonts w:ascii="Helvetica" w:hAnsi="Helvetica" w:cs="Arial"/>
          <w:szCs w:val="24"/>
        </w:rPr>
        <w:t xml:space="preserve">any </w:t>
      </w:r>
      <w:r w:rsidRPr="005361F8">
        <w:rPr>
          <w:rFonts w:ascii="Helvetica" w:hAnsi="Helvetica" w:cs="Arial"/>
          <w:szCs w:val="24"/>
        </w:rPr>
        <w:t>associated equipment (e.g., Peltier cooling, camera,</w:t>
      </w:r>
      <w:r w:rsidR="004A5C32" w:rsidRPr="005361F8">
        <w:rPr>
          <w:rFonts w:ascii="Helvetica" w:hAnsi="Helvetica" w:cs="Arial"/>
          <w:szCs w:val="24"/>
        </w:rPr>
        <w:t xml:space="preserve"> software,</w:t>
      </w:r>
      <w:r w:rsidRPr="005361F8">
        <w:rPr>
          <w:rFonts w:ascii="Helvetica" w:hAnsi="Helvetica" w:cs="Arial"/>
          <w:szCs w:val="24"/>
        </w:rPr>
        <w:t xml:space="preserve"> etc.)</w:t>
      </w:r>
      <w:r w:rsidR="004A5C32" w:rsidRPr="005361F8">
        <w:rPr>
          <w:rFonts w:ascii="Helvetica" w:hAnsi="Helvetica" w:cs="Arial"/>
          <w:szCs w:val="24"/>
        </w:rPr>
        <w:t>.</w:t>
      </w:r>
    </w:p>
    <w:p w14:paraId="72CC168F" w14:textId="77777777" w:rsidR="00074C5A" w:rsidRPr="005361F8" w:rsidRDefault="000A23A6" w:rsidP="00C12ED8">
      <w:pPr>
        <w:numPr>
          <w:ilvl w:val="2"/>
          <w:numId w:val="2"/>
        </w:numPr>
        <w:spacing w:before="240"/>
        <w:jc w:val="both"/>
        <w:outlineLvl w:val="0"/>
        <w:rPr>
          <w:rFonts w:ascii="Helvetica" w:hAnsi="Helvetica" w:cs="Arial"/>
          <w:szCs w:val="24"/>
        </w:rPr>
      </w:pPr>
      <w:r w:rsidRPr="005361F8">
        <w:rPr>
          <w:rFonts w:ascii="Helvetica" w:hAnsi="Helvetica" w:cs="Arial"/>
          <w:szCs w:val="24"/>
        </w:rPr>
        <w:lastRenderedPageBreak/>
        <w:t xml:space="preserve">Talent </w:t>
      </w:r>
      <w:r w:rsidR="00AB6D42" w:rsidRPr="005361F8">
        <w:rPr>
          <w:rFonts w:ascii="Helvetica" w:hAnsi="Helvetica" w:cs="Arial"/>
          <w:szCs w:val="24"/>
        </w:rPr>
        <w:t>captures one or more ILIT images and runs an analysis</w:t>
      </w:r>
      <w:r w:rsidR="00C7622A" w:rsidRPr="005361F8">
        <w:rPr>
          <w:rFonts w:ascii="Helvetica" w:hAnsi="Helvetica" w:cs="Arial"/>
          <w:szCs w:val="24"/>
        </w:rPr>
        <w:t xml:space="preserve"> to map the spatial differences in temperature.</w:t>
      </w:r>
    </w:p>
    <w:p w14:paraId="1A8A73B9" w14:textId="77777777" w:rsidR="007F5FF4" w:rsidRPr="005361F8" w:rsidRDefault="00C958B1" w:rsidP="007F5FF4">
      <w:pPr>
        <w:numPr>
          <w:ilvl w:val="1"/>
          <w:numId w:val="2"/>
        </w:numPr>
        <w:spacing w:before="240"/>
        <w:jc w:val="both"/>
        <w:outlineLvl w:val="0"/>
        <w:rPr>
          <w:rFonts w:ascii="Helvetica" w:hAnsi="Helvetica" w:cs="Arial"/>
          <w:szCs w:val="24"/>
        </w:rPr>
      </w:pPr>
      <w:r w:rsidRPr="005361F8">
        <w:rPr>
          <w:rFonts w:ascii="Helvetica" w:hAnsi="Helvetica" w:cs="Arial"/>
          <w:szCs w:val="24"/>
        </w:rPr>
        <w:t>After that</w:t>
      </w:r>
      <w:r w:rsidR="007F5FF4" w:rsidRPr="005361F8">
        <w:rPr>
          <w:rFonts w:ascii="Helvetica" w:hAnsi="Helvetica" w:cs="Arial"/>
          <w:szCs w:val="24"/>
        </w:rPr>
        <w:t>, place the sample under a photoluminescence</w:t>
      </w:r>
      <w:r w:rsidR="00E72663" w:rsidRPr="005361F8">
        <w:rPr>
          <w:rFonts w:ascii="Helvetica" w:hAnsi="Helvetica" w:cs="Arial"/>
          <w:szCs w:val="24"/>
        </w:rPr>
        <w:t xml:space="preserve"> </w:t>
      </w:r>
      <w:r w:rsidR="00E72663" w:rsidRPr="005361F8">
        <w:rPr>
          <w:rFonts w:ascii="Helvetica" w:hAnsi="Helvetica" w:cs="Arial"/>
          <w:sz w:val="22"/>
          <w:szCs w:val="24"/>
        </w:rPr>
        <w:t>(</w:t>
      </w:r>
      <w:bookmarkStart w:id="6" w:name="_Hlk506038769"/>
      <w:proofErr w:type="spellStart"/>
      <w:r w:rsidR="00E72663" w:rsidRPr="005361F8">
        <w:rPr>
          <w:rFonts w:ascii="Helvetica" w:hAnsi="Helvetica" w:cs="Arial"/>
          <w:color w:val="FF0000"/>
          <w:sz w:val="22"/>
          <w:szCs w:val="24"/>
        </w:rPr>
        <w:t>fo</w:t>
      </w:r>
      <w:proofErr w:type="spellEnd"/>
      <w:r w:rsidR="00E72663" w:rsidRPr="005361F8">
        <w:rPr>
          <w:rFonts w:ascii="Helvetica" w:hAnsi="Helvetica" w:cs="Arial"/>
          <w:color w:val="FF0000"/>
          <w:sz w:val="22"/>
          <w:szCs w:val="24"/>
        </w:rPr>
        <w:t>-</w:t>
      </w:r>
      <w:proofErr w:type="spellStart"/>
      <w:r w:rsidR="00E72663" w:rsidRPr="005361F8">
        <w:rPr>
          <w:rFonts w:ascii="Helvetica" w:hAnsi="Helvetica" w:cs="Arial"/>
          <w:color w:val="FF0000"/>
          <w:sz w:val="22"/>
          <w:szCs w:val="24"/>
        </w:rPr>
        <w:t>toh</w:t>
      </w:r>
      <w:proofErr w:type="spellEnd"/>
      <w:r w:rsidR="00E72663" w:rsidRPr="005361F8">
        <w:rPr>
          <w:rFonts w:ascii="Helvetica" w:hAnsi="Helvetica" w:cs="Arial"/>
          <w:color w:val="FF0000"/>
          <w:sz w:val="22"/>
          <w:szCs w:val="24"/>
        </w:rPr>
        <w:t>-loo-</w:t>
      </w:r>
      <w:proofErr w:type="spellStart"/>
      <w:r w:rsidR="00E72663" w:rsidRPr="005361F8">
        <w:rPr>
          <w:rFonts w:ascii="Helvetica" w:hAnsi="Helvetica" w:cs="Arial"/>
          <w:color w:val="FF0000"/>
          <w:sz w:val="22"/>
          <w:szCs w:val="24"/>
        </w:rPr>
        <w:t>mih</w:t>
      </w:r>
      <w:proofErr w:type="spellEnd"/>
      <w:r w:rsidR="00E72663" w:rsidRPr="005361F8">
        <w:rPr>
          <w:rFonts w:ascii="Helvetica" w:hAnsi="Helvetica" w:cs="Arial"/>
          <w:color w:val="FF0000"/>
          <w:sz w:val="22"/>
          <w:szCs w:val="24"/>
        </w:rPr>
        <w:t>-</w:t>
      </w:r>
      <w:r w:rsidR="00E72663" w:rsidRPr="005361F8">
        <w:rPr>
          <w:rFonts w:ascii="Helvetica" w:hAnsi="Helvetica" w:cs="Arial"/>
          <w:b/>
          <w:color w:val="FF0000"/>
          <w:sz w:val="22"/>
          <w:szCs w:val="24"/>
        </w:rPr>
        <w:t>ness</w:t>
      </w:r>
      <w:r w:rsidR="00E72663" w:rsidRPr="005361F8">
        <w:rPr>
          <w:rFonts w:ascii="Helvetica" w:hAnsi="Helvetica" w:cs="Arial"/>
          <w:color w:val="FF0000"/>
          <w:sz w:val="22"/>
          <w:szCs w:val="24"/>
        </w:rPr>
        <w:t>-</w:t>
      </w:r>
      <w:proofErr w:type="spellStart"/>
      <w:r w:rsidR="00E72663" w:rsidRPr="005361F8">
        <w:rPr>
          <w:rFonts w:ascii="Helvetica" w:hAnsi="Helvetica" w:cs="Arial"/>
          <w:color w:val="FF0000"/>
          <w:sz w:val="22"/>
          <w:szCs w:val="24"/>
        </w:rPr>
        <w:t>ense</w:t>
      </w:r>
      <w:proofErr w:type="spellEnd"/>
      <w:r w:rsidR="00E72663" w:rsidRPr="005361F8">
        <w:rPr>
          <w:rFonts w:ascii="Helvetica" w:hAnsi="Helvetica" w:cs="Arial"/>
          <w:color w:val="FF0000"/>
          <w:sz w:val="22"/>
          <w:szCs w:val="24"/>
        </w:rPr>
        <w:t xml:space="preserve"> </w:t>
      </w:r>
      <w:bookmarkStart w:id="7" w:name="_Hlk506038790"/>
      <w:bookmarkEnd w:id="6"/>
      <w:r w:rsidR="00E72663" w:rsidRPr="005361F8">
        <w:rPr>
          <w:rFonts w:ascii="Helvetica" w:hAnsi="Helvetica" w:cs="Arial"/>
          <w:color w:val="FF0000"/>
          <w:sz w:val="22"/>
          <w:szCs w:val="24"/>
        </w:rPr>
        <w:t>/ˌ</w:t>
      </w:r>
      <w:proofErr w:type="spellStart"/>
      <w:r w:rsidR="00E72663" w:rsidRPr="005361F8">
        <w:rPr>
          <w:rFonts w:ascii="Helvetica" w:hAnsi="Helvetica" w:cs="Arial"/>
          <w:color w:val="FF0000"/>
          <w:sz w:val="22"/>
          <w:szCs w:val="24"/>
        </w:rPr>
        <w:t>foʊ</w:t>
      </w:r>
      <w:proofErr w:type="spellEnd"/>
      <w:r w:rsidR="00E72663" w:rsidRPr="005361F8">
        <w:rPr>
          <w:rFonts w:ascii="Helvetica" w:hAnsi="Helvetica" w:cs="Arial"/>
          <w:color w:val="FF0000"/>
          <w:sz w:val="22"/>
          <w:szCs w:val="24"/>
        </w:rPr>
        <w:t xml:space="preserve"> </w:t>
      </w:r>
      <w:proofErr w:type="spellStart"/>
      <w:r w:rsidR="00E72663" w:rsidRPr="005361F8">
        <w:rPr>
          <w:rFonts w:ascii="Helvetica" w:hAnsi="Helvetica" w:cs="Arial"/>
          <w:color w:val="FF0000"/>
          <w:sz w:val="22"/>
          <w:szCs w:val="24"/>
        </w:rPr>
        <w:t>toʊ</w:t>
      </w:r>
      <w:proofErr w:type="spellEnd"/>
      <w:r w:rsidR="00E72663" w:rsidRPr="005361F8">
        <w:rPr>
          <w:rFonts w:ascii="Helvetica" w:hAnsi="Helvetica" w:cs="Arial"/>
          <w:color w:val="FF0000"/>
          <w:sz w:val="22"/>
          <w:szCs w:val="24"/>
        </w:rPr>
        <w:t xml:space="preserve"> </w:t>
      </w:r>
      <w:proofErr w:type="spellStart"/>
      <w:r w:rsidR="00E72663" w:rsidRPr="005361F8">
        <w:rPr>
          <w:rFonts w:ascii="Helvetica" w:hAnsi="Helvetica" w:cs="Arial"/>
          <w:color w:val="FF0000"/>
          <w:sz w:val="22"/>
          <w:szCs w:val="24"/>
        </w:rPr>
        <w:t>lu</w:t>
      </w:r>
      <w:proofErr w:type="spellEnd"/>
      <w:r w:rsidR="00E72663" w:rsidRPr="005361F8">
        <w:rPr>
          <w:rFonts w:ascii="Helvetica" w:hAnsi="Helvetica" w:cs="Arial"/>
          <w:color w:val="FF0000"/>
          <w:sz w:val="22"/>
          <w:szCs w:val="24"/>
        </w:rPr>
        <w:t xml:space="preserve"> </w:t>
      </w:r>
      <w:proofErr w:type="spellStart"/>
      <w:r w:rsidR="00E72663" w:rsidRPr="005361F8">
        <w:rPr>
          <w:rFonts w:ascii="Helvetica" w:hAnsi="Helvetica" w:cs="Arial"/>
          <w:color w:val="FF0000"/>
          <w:sz w:val="22"/>
          <w:szCs w:val="24"/>
        </w:rPr>
        <w:t>mɪˈnɛs</w:t>
      </w:r>
      <w:proofErr w:type="spellEnd"/>
      <w:r w:rsidR="00E72663" w:rsidRPr="005361F8">
        <w:rPr>
          <w:rFonts w:ascii="Helvetica" w:hAnsi="Helvetica" w:cs="Arial"/>
          <w:color w:val="FF0000"/>
          <w:sz w:val="22"/>
          <w:szCs w:val="24"/>
        </w:rPr>
        <w:t xml:space="preserve"> </w:t>
      </w:r>
      <w:proofErr w:type="spellStart"/>
      <w:r w:rsidR="00E72663" w:rsidRPr="005361F8">
        <w:rPr>
          <w:rFonts w:ascii="Helvetica" w:hAnsi="Helvetica" w:cs="Arial"/>
          <w:color w:val="FF0000"/>
          <w:sz w:val="22"/>
          <w:szCs w:val="24"/>
        </w:rPr>
        <w:t>əns</w:t>
      </w:r>
      <w:proofErr w:type="spellEnd"/>
      <w:r w:rsidR="00E72663" w:rsidRPr="005361F8">
        <w:rPr>
          <w:rFonts w:ascii="Helvetica" w:hAnsi="Helvetica" w:cs="Arial"/>
          <w:color w:val="FF0000"/>
          <w:sz w:val="22"/>
          <w:szCs w:val="24"/>
        </w:rPr>
        <w:t>/</w:t>
      </w:r>
      <w:bookmarkEnd w:id="7"/>
      <w:r w:rsidR="00E72663" w:rsidRPr="005361F8">
        <w:rPr>
          <w:rFonts w:ascii="Helvetica" w:hAnsi="Helvetica" w:cs="Arial"/>
          <w:sz w:val="22"/>
          <w:szCs w:val="24"/>
        </w:rPr>
        <w:t>)</w:t>
      </w:r>
      <w:r w:rsidR="007F5FF4" w:rsidRPr="005361F8">
        <w:rPr>
          <w:rFonts w:ascii="Helvetica" w:hAnsi="Helvetica" w:cs="Arial"/>
          <w:szCs w:val="24"/>
        </w:rPr>
        <w:t xml:space="preserve"> mapping instrument</w:t>
      </w:r>
      <w:r w:rsidR="003F7BF7" w:rsidRPr="005361F8">
        <w:rPr>
          <w:rFonts w:ascii="Helvetica" w:hAnsi="Helvetica" w:cs="Arial"/>
          <w:szCs w:val="24"/>
        </w:rPr>
        <w:t xml:space="preserve"> with a high-power LED</w:t>
      </w:r>
      <w:r w:rsidR="00A46EFE" w:rsidRPr="005361F8">
        <w:rPr>
          <w:rFonts w:ascii="Helvetica" w:hAnsi="Helvetica" w:cs="Arial"/>
          <w:szCs w:val="24"/>
        </w:rPr>
        <w:t xml:space="preserve"> </w:t>
      </w:r>
      <w:r w:rsidR="00A46EFE" w:rsidRPr="005361F8">
        <w:rPr>
          <w:rFonts w:ascii="Helvetica" w:hAnsi="Helvetica" w:cs="Arial"/>
          <w:b/>
          <w:szCs w:val="24"/>
        </w:rPr>
        <w:t>[1-MED]</w:t>
      </w:r>
      <w:r w:rsidR="00F21BCF" w:rsidRPr="005361F8">
        <w:rPr>
          <w:rFonts w:ascii="Helvetica" w:hAnsi="Helvetica" w:cs="Arial"/>
          <w:szCs w:val="24"/>
        </w:rPr>
        <w:t xml:space="preserve"> and record a spatial photoluminescence image.</w:t>
      </w:r>
      <w:r w:rsidR="00A46EFE" w:rsidRPr="005361F8">
        <w:rPr>
          <w:rFonts w:ascii="Helvetica" w:hAnsi="Helvetica" w:cs="Arial"/>
          <w:szCs w:val="24"/>
        </w:rPr>
        <w:t xml:space="preserve"> </w:t>
      </w:r>
      <w:r w:rsidR="00A46EFE" w:rsidRPr="005361F8">
        <w:rPr>
          <w:rFonts w:ascii="Helvetica" w:hAnsi="Helvetica" w:cs="Arial"/>
          <w:b/>
          <w:szCs w:val="24"/>
        </w:rPr>
        <w:t>[2-MED-Over shoulder]</w:t>
      </w:r>
    </w:p>
    <w:p w14:paraId="4C8638C7" w14:textId="77777777" w:rsidR="001109A4" w:rsidRPr="005361F8" w:rsidRDefault="0023532A" w:rsidP="001109A4">
      <w:pPr>
        <w:numPr>
          <w:ilvl w:val="2"/>
          <w:numId w:val="2"/>
        </w:numPr>
        <w:spacing w:before="240"/>
        <w:jc w:val="both"/>
        <w:outlineLvl w:val="0"/>
        <w:rPr>
          <w:rFonts w:ascii="Helvetica" w:hAnsi="Helvetica" w:cs="Arial"/>
          <w:szCs w:val="24"/>
        </w:rPr>
      </w:pPr>
      <w:r w:rsidRPr="005361F8">
        <w:rPr>
          <w:rFonts w:ascii="Helvetica" w:hAnsi="Helvetica" w:cs="Arial"/>
          <w:szCs w:val="24"/>
        </w:rPr>
        <w:t>Talent</w:t>
      </w:r>
      <w:r w:rsidR="006F3EA4" w:rsidRPr="005361F8">
        <w:rPr>
          <w:rFonts w:ascii="Helvetica" w:hAnsi="Helvetica" w:cs="Arial"/>
          <w:szCs w:val="24"/>
        </w:rPr>
        <w:t xml:space="preserve"> opens the PL mapping device,</w:t>
      </w:r>
      <w:r w:rsidRPr="005361F8">
        <w:rPr>
          <w:rFonts w:ascii="Helvetica" w:hAnsi="Helvetica" w:cs="Arial"/>
          <w:szCs w:val="24"/>
        </w:rPr>
        <w:t xml:space="preserve"> places the sample </w:t>
      </w:r>
      <w:r w:rsidR="00E11484" w:rsidRPr="005361F8">
        <w:rPr>
          <w:rFonts w:ascii="Helvetica" w:hAnsi="Helvetica" w:cs="Arial"/>
          <w:szCs w:val="24"/>
        </w:rPr>
        <w:t>in the</w:t>
      </w:r>
      <w:r w:rsidR="006F3EA4" w:rsidRPr="005361F8">
        <w:rPr>
          <w:rFonts w:ascii="Helvetica" w:hAnsi="Helvetica" w:cs="Arial"/>
          <w:szCs w:val="24"/>
        </w:rPr>
        <w:t xml:space="preserve"> </w:t>
      </w:r>
      <w:r w:rsidR="00E11484" w:rsidRPr="005361F8">
        <w:rPr>
          <w:rFonts w:ascii="Helvetica" w:hAnsi="Helvetica" w:cs="Arial"/>
          <w:szCs w:val="24"/>
        </w:rPr>
        <w:t>device</w:t>
      </w:r>
      <w:r w:rsidR="00FD0E9A" w:rsidRPr="005361F8">
        <w:rPr>
          <w:rFonts w:ascii="Helvetica" w:hAnsi="Helvetica" w:cs="Arial"/>
          <w:szCs w:val="24"/>
        </w:rPr>
        <w:t>,</w:t>
      </w:r>
      <w:r w:rsidR="00E11484" w:rsidRPr="005361F8">
        <w:rPr>
          <w:rFonts w:ascii="Helvetica" w:hAnsi="Helvetica" w:cs="Arial"/>
          <w:szCs w:val="24"/>
        </w:rPr>
        <w:t xml:space="preserve"> and closes the device.</w:t>
      </w:r>
    </w:p>
    <w:p w14:paraId="543D0973" w14:textId="77777777" w:rsidR="00B675F3" w:rsidRPr="005361F8" w:rsidRDefault="00B675F3" w:rsidP="001109A4">
      <w:pPr>
        <w:numPr>
          <w:ilvl w:val="2"/>
          <w:numId w:val="2"/>
        </w:numPr>
        <w:spacing w:before="240"/>
        <w:jc w:val="both"/>
        <w:outlineLvl w:val="0"/>
        <w:rPr>
          <w:rFonts w:ascii="Helvetica" w:hAnsi="Helvetica" w:cs="Arial"/>
          <w:szCs w:val="24"/>
        </w:rPr>
      </w:pPr>
      <w:r w:rsidRPr="005361F8">
        <w:rPr>
          <w:rFonts w:ascii="Helvetica" w:hAnsi="Helvetica" w:cs="Arial"/>
          <w:szCs w:val="24"/>
        </w:rPr>
        <w:t>Talent captures an image from the PL mapping device.</w:t>
      </w:r>
    </w:p>
    <w:p w14:paraId="44A074D7" w14:textId="77777777" w:rsidR="005E4ECF" w:rsidRPr="005361F8" w:rsidRDefault="0059322D" w:rsidP="00B149D6">
      <w:pPr>
        <w:numPr>
          <w:ilvl w:val="1"/>
          <w:numId w:val="2"/>
        </w:numPr>
        <w:spacing w:before="240"/>
        <w:jc w:val="both"/>
        <w:outlineLvl w:val="0"/>
        <w:rPr>
          <w:rFonts w:ascii="Helvetica" w:hAnsi="Helvetica" w:cs="Arial"/>
          <w:szCs w:val="24"/>
        </w:rPr>
      </w:pPr>
      <w:r w:rsidRPr="005361F8">
        <w:rPr>
          <w:rFonts w:ascii="Helvetica" w:hAnsi="Helvetica" w:cs="Arial"/>
          <w:szCs w:val="24"/>
          <w:u w:val="single"/>
        </w:rPr>
        <w:t>Karolien</w:t>
      </w:r>
      <w:r w:rsidR="00441256" w:rsidRPr="005361F8">
        <w:rPr>
          <w:rFonts w:ascii="Helvetica" w:hAnsi="Helvetica" w:cs="Arial"/>
          <w:szCs w:val="24"/>
          <w:u w:val="single"/>
        </w:rPr>
        <w:t xml:space="preserve"> Saliou</w:t>
      </w:r>
      <w:r w:rsidR="00E04354" w:rsidRPr="005361F8">
        <w:rPr>
          <w:rFonts w:ascii="Helvetica" w:hAnsi="Helvetica" w:cs="Arial"/>
          <w:szCs w:val="24"/>
        </w:rPr>
        <w:t>:</w:t>
      </w:r>
      <w:r w:rsidR="004C7150" w:rsidRPr="005361F8">
        <w:rPr>
          <w:rFonts w:ascii="Helvetica" w:hAnsi="Helvetica" w:cs="Arial"/>
          <w:szCs w:val="24"/>
        </w:rPr>
        <w:t xml:space="preserve"> </w:t>
      </w:r>
      <w:r w:rsidR="008C4375" w:rsidRPr="005361F8">
        <w:rPr>
          <w:rFonts w:ascii="Helvetica" w:hAnsi="Helvetica" w:cs="Arial"/>
          <w:szCs w:val="24"/>
        </w:rPr>
        <w:t>You should also use several other analysis techniques, including electroluminescence, spectral photoluminescence, external quantum efficiency measurements, and microscopy. Based on these measurements before and after exposure, the degradation mechanisms can be determined and linked to the pre-exposure properties.</w:t>
      </w:r>
      <w:r w:rsidR="00573DA4" w:rsidRPr="005361F8">
        <w:rPr>
          <w:rFonts w:ascii="Helvetica" w:hAnsi="Helvetica" w:cs="Arial"/>
          <w:szCs w:val="24"/>
        </w:rPr>
        <w:t xml:space="preserve"> </w:t>
      </w:r>
      <w:r w:rsidR="00573DA4" w:rsidRPr="005361F8">
        <w:rPr>
          <w:rFonts w:ascii="Helvetica" w:hAnsi="Helvetica" w:cs="Arial"/>
          <w:b/>
          <w:szCs w:val="24"/>
        </w:rPr>
        <w:t>[1-MED]</w:t>
      </w:r>
    </w:p>
    <w:p w14:paraId="5AAF43CE" w14:textId="77777777" w:rsidR="00573DA4" w:rsidRPr="005361F8" w:rsidRDefault="00573DA4" w:rsidP="00573DA4">
      <w:pPr>
        <w:numPr>
          <w:ilvl w:val="2"/>
          <w:numId w:val="2"/>
        </w:numPr>
        <w:spacing w:before="240"/>
        <w:jc w:val="both"/>
        <w:outlineLvl w:val="0"/>
        <w:rPr>
          <w:rFonts w:ascii="Helvetica" w:hAnsi="Helvetica" w:cs="Arial"/>
          <w:szCs w:val="24"/>
        </w:rPr>
      </w:pPr>
      <w:r w:rsidRPr="005361F8">
        <w:rPr>
          <w:rFonts w:ascii="Helvetica" w:hAnsi="Helvetica" w:cs="Arial"/>
          <w:szCs w:val="24"/>
        </w:rPr>
        <w:t>Talent speaks towards the camera, interview style.</w:t>
      </w:r>
    </w:p>
    <w:p w14:paraId="10C91EAA" w14:textId="77777777" w:rsidR="007F5FF4" w:rsidRPr="005361F8" w:rsidRDefault="007F5FF4" w:rsidP="007F5FF4">
      <w:pPr>
        <w:numPr>
          <w:ilvl w:val="1"/>
          <w:numId w:val="2"/>
        </w:numPr>
        <w:spacing w:before="240"/>
        <w:jc w:val="both"/>
        <w:outlineLvl w:val="0"/>
        <w:rPr>
          <w:rFonts w:ascii="Helvetica" w:hAnsi="Helvetica" w:cs="Arial"/>
          <w:szCs w:val="24"/>
        </w:rPr>
      </w:pPr>
      <w:r w:rsidRPr="005361F8">
        <w:rPr>
          <w:rFonts w:ascii="Helvetica" w:hAnsi="Helvetica" w:cs="Arial"/>
          <w:szCs w:val="24"/>
        </w:rPr>
        <w:t>Evaluate each sample for visual and lateral defects in this way.</w:t>
      </w:r>
      <w:r w:rsidR="00F0443C" w:rsidRPr="005361F8">
        <w:rPr>
          <w:rFonts w:ascii="Helvetica" w:hAnsi="Helvetica" w:cs="Arial"/>
          <w:szCs w:val="24"/>
        </w:rPr>
        <w:t xml:space="preserve"> </w:t>
      </w:r>
      <w:r w:rsidR="00F0443C" w:rsidRPr="005361F8">
        <w:rPr>
          <w:rFonts w:ascii="Helvetica" w:hAnsi="Helvetica" w:cs="Arial"/>
          <w:b/>
          <w:szCs w:val="24"/>
        </w:rPr>
        <w:t>[1-MED-Over shoulder]</w:t>
      </w:r>
      <w:r w:rsidRPr="005361F8">
        <w:rPr>
          <w:rFonts w:ascii="Helvetica" w:hAnsi="Helvetica" w:cs="Arial"/>
          <w:szCs w:val="24"/>
        </w:rPr>
        <w:t xml:space="preserve"> Store at least two non-adjacent samples in an argon-filled glovebox as references.</w:t>
      </w:r>
      <w:r w:rsidR="001F445A" w:rsidRPr="005361F8">
        <w:rPr>
          <w:rFonts w:ascii="Helvetica" w:hAnsi="Helvetica" w:cs="Arial"/>
          <w:szCs w:val="24"/>
        </w:rPr>
        <w:t xml:space="preserve"> </w:t>
      </w:r>
      <w:r w:rsidR="001F445A" w:rsidRPr="005361F8">
        <w:rPr>
          <w:rFonts w:ascii="Helvetica" w:hAnsi="Helvetica" w:cs="Arial"/>
          <w:b/>
          <w:szCs w:val="24"/>
        </w:rPr>
        <w:t>[2-MED]</w:t>
      </w:r>
    </w:p>
    <w:p w14:paraId="0EAA17A8" w14:textId="77777777" w:rsidR="00545C99" w:rsidRPr="005361F8" w:rsidRDefault="00E70ECD" w:rsidP="00545C99">
      <w:pPr>
        <w:numPr>
          <w:ilvl w:val="2"/>
          <w:numId w:val="2"/>
        </w:numPr>
        <w:spacing w:before="240"/>
        <w:jc w:val="both"/>
        <w:outlineLvl w:val="0"/>
        <w:rPr>
          <w:rFonts w:ascii="Helvetica" w:hAnsi="Helvetica" w:cs="Arial"/>
          <w:szCs w:val="24"/>
        </w:rPr>
      </w:pPr>
      <w:r w:rsidRPr="005361F8">
        <w:rPr>
          <w:rFonts w:ascii="Helvetica" w:hAnsi="Helvetica" w:cs="Arial"/>
          <w:szCs w:val="24"/>
        </w:rPr>
        <w:t>Talent looks at representative ILIT and PL images for another cell.</w:t>
      </w:r>
      <w:r w:rsidR="005D7513" w:rsidRPr="005361F8">
        <w:rPr>
          <w:rFonts w:ascii="Helvetica" w:hAnsi="Helvetica" w:cs="Arial"/>
          <w:szCs w:val="24"/>
        </w:rPr>
        <w:t xml:space="preserve"> (These can be images that were previously collected and have been transferred to another computer, if that is more convenient.)</w:t>
      </w:r>
    </w:p>
    <w:p w14:paraId="2E5A4ED7" w14:textId="77777777" w:rsidR="004677C4" w:rsidRPr="005361F8" w:rsidRDefault="004677C4" w:rsidP="00545C99">
      <w:pPr>
        <w:numPr>
          <w:ilvl w:val="2"/>
          <w:numId w:val="2"/>
        </w:numPr>
        <w:spacing w:before="240"/>
        <w:jc w:val="both"/>
        <w:outlineLvl w:val="0"/>
        <w:rPr>
          <w:rFonts w:ascii="Helvetica" w:hAnsi="Helvetica" w:cs="Arial"/>
          <w:szCs w:val="24"/>
        </w:rPr>
      </w:pPr>
      <w:r w:rsidRPr="005361F8">
        <w:rPr>
          <w:rFonts w:ascii="Helvetica" w:hAnsi="Helvetica" w:cs="Arial"/>
          <w:szCs w:val="24"/>
        </w:rPr>
        <w:t>In an Ar-filled glovebox, talent opens the antechamber (which has already been properly purged) and brings two samples into the glovebox.</w:t>
      </w:r>
    </w:p>
    <w:p w14:paraId="598F5A88" w14:textId="77777777" w:rsidR="008C79EB" w:rsidRPr="00EF082C" w:rsidRDefault="008E6F3A" w:rsidP="001B2072">
      <w:pPr>
        <w:keepNext/>
        <w:numPr>
          <w:ilvl w:val="0"/>
          <w:numId w:val="2"/>
        </w:numPr>
        <w:spacing w:before="240"/>
        <w:jc w:val="both"/>
        <w:outlineLvl w:val="0"/>
        <w:rPr>
          <w:rFonts w:ascii="Helvetica" w:hAnsi="Helvetica" w:cs="Arial"/>
          <w:b/>
          <w:szCs w:val="24"/>
        </w:rPr>
      </w:pPr>
      <w:r w:rsidRPr="00EF082C">
        <w:rPr>
          <w:rFonts w:ascii="Helvetica" w:hAnsi="Helvetica" w:cs="Arial"/>
          <w:b/>
          <w:szCs w:val="24"/>
        </w:rPr>
        <w:t xml:space="preserve">CIGS </w:t>
      </w:r>
      <w:r w:rsidR="00DC3892" w:rsidRPr="00EF082C">
        <w:rPr>
          <w:rFonts w:ascii="Helvetica" w:hAnsi="Helvetica" w:cs="Arial"/>
          <w:b/>
          <w:szCs w:val="24"/>
        </w:rPr>
        <w:t xml:space="preserve">Solar Cell Degradation </w:t>
      </w:r>
      <w:r w:rsidR="009A036B" w:rsidRPr="00EF082C">
        <w:rPr>
          <w:rFonts w:ascii="Helvetica" w:hAnsi="Helvetica" w:cs="Arial"/>
          <w:b/>
          <w:szCs w:val="24"/>
        </w:rPr>
        <w:t xml:space="preserve">Testing by Combined Stress Tests with </w:t>
      </w:r>
      <w:r w:rsidR="009A036B" w:rsidRPr="00EF082C">
        <w:rPr>
          <w:rFonts w:ascii="Helvetica" w:hAnsi="Helvetica" w:cs="Arial"/>
          <w:b/>
          <w:i/>
          <w:szCs w:val="24"/>
        </w:rPr>
        <w:t>In Situ</w:t>
      </w:r>
      <w:r w:rsidR="009A036B" w:rsidRPr="00EF082C">
        <w:rPr>
          <w:rFonts w:ascii="Helvetica" w:hAnsi="Helvetica" w:cs="Arial"/>
          <w:b/>
          <w:szCs w:val="24"/>
        </w:rPr>
        <w:t xml:space="preserve"> Measurements (CSI)</w:t>
      </w:r>
    </w:p>
    <w:p w14:paraId="6B90F7BC" w14:textId="77777777" w:rsidR="0036429D" w:rsidRPr="00EF082C" w:rsidRDefault="000925C8" w:rsidP="007C6DB1">
      <w:pPr>
        <w:numPr>
          <w:ilvl w:val="1"/>
          <w:numId w:val="2"/>
        </w:numPr>
        <w:spacing w:before="240"/>
        <w:jc w:val="both"/>
        <w:outlineLvl w:val="0"/>
        <w:rPr>
          <w:rFonts w:ascii="Helvetica" w:hAnsi="Helvetica" w:cs="Arial"/>
          <w:szCs w:val="24"/>
        </w:rPr>
      </w:pPr>
      <w:r w:rsidRPr="00EF082C">
        <w:rPr>
          <w:rFonts w:ascii="Helvetica" w:hAnsi="Helvetica" w:cs="Arial"/>
          <w:szCs w:val="24"/>
        </w:rPr>
        <w:t>M</w:t>
      </w:r>
      <w:r w:rsidR="003F3612" w:rsidRPr="00EF082C">
        <w:rPr>
          <w:rFonts w:ascii="Helvetica" w:hAnsi="Helvetica" w:cs="Arial"/>
          <w:szCs w:val="24"/>
        </w:rPr>
        <w:t>ount</w:t>
      </w:r>
      <w:r w:rsidR="00103D5B" w:rsidRPr="00EF082C">
        <w:rPr>
          <w:rFonts w:ascii="Helvetica" w:hAnsi="Helvetica" w:cs="Arial"/>
          <w:szCs w:val="24"/>
        </w:rPr>
        <w:t xml:space="preserve"> the</w:t>
      </w:r>
      <w:r w:rsidR="000F5055" w:rsidRPr="00EF082C">
        <w:rPr>
          <w:rFonts w:ascii="Helvetica" w:hAnsi="Helvetica" w:cs="Arial"/>
          <w:szCs w:val="24"/>
        </w:rPr>
        <w:t xml:space="preserve"> </w:t>
      </w:r>
      <w:r w:rsidR="005852FB" w:rsidRPr="00EF082C">
        <w:rPr>
          <w:rFonts w:ascii="Helvetica" w:hAnsi="Helvetica" w:cs="Arial"/>
          <w:szCs w:val="24"/>
        </w:rPr>
        <w:t xml:space="preserve">non-reference </w:t>
      </w:r>
      <w:r w:rsidR="000F5055" w:rsidRPr="00EF082C">
        <w:rPr>
          <w:rFonts w:ascii="Helvetica" w:hAnsi="Helvetica" w:cs="Arial"/>
          <w:szCs w:val="24"/>
        </w:rPr>
        <w:t>solar cells</w:t>
      </w:r>
      <w:r w:rsidR="00103D5B" w:rsidRPr="00EF082C">
        <w:rPr>
          <w:rFonts w:ascii="Helvetica" w:hAnsi="Helvetica" w:cs="Arial"/>
          <w:szCs w:val="24"/>
        </w:rPr>
        <w:t xml:space="preserve"> in sample holders that cast no shadows on the cells.</w:t>
      </w:r>
      <w:r w:rsidR="009E6D04" w:rsidRPr="00EF082C">
        <w:rPr>
          <w:rFonts w:ascii="Helvetica" w:hAnsi="Helvetica" w:cs="Arial"/>
          <w:szCs w:val="24"/>
        </w:rPr>
        <w:t xml:space="preserve"> </w:t>
      </w:r>
      <w:r w:rsidR="009E6D04" w:rsidRPr="00EF082C">
        <w:rPr>
          <w:rFonts w:ascii="Helvetica" w:hAnsi="Helvetica" w:cs="Arial"/>
          <w:b/>
          <w:szCs w:val="24"/>
        </w:rPr>
        <w:t>[1-MED-Over shoulder]</w:t>
      </w:r>
      <w:r w:rsidR="00103D5B" w:rsidRPr="00EF082C">
        <w:rPr>
          <w:rFonts w:ascii="Helvetica" w:hAnsi="Helvetica" w:cs="Arial"/>
          <w:szCs w:val="24"/>
        </w:rPr>
        <w:t xml:space="preserve"> Ensure that </w:t>
      </w:r>
      <w:r w:rsidR="003F5838" w:rsidRPr="00EF082C">
        <w:rPr>
          <w:rFonts w:ascii="Helvetica" w:hAnsi="Helvetica" w:cs="Arial"/>
          <w:szCs w:val="24"/>
        </w:rPr>
        <w:t>the measurement pins</w:t>
      </w:r>
      <w:r w:rsidR="000C2D7E" w:rsidRPr="00EF082C">
        <w:rPr>
          <w:rFonts w:ascii="Helvetica" w:hAnsi="Helvetica" w:cs="Arial"/>
          <w:szCs w:val="24"/>
        </w:rPr>
        <w:t xml:space="preserve"> of the holders</w:t>
      </w:r>
      <w:r w:rsidR="003F5838" w:rsidRPr="00EF082C">
        <w:rPr>
          <w:rFonts w:ascii="Helvetica" w:hAnsi="Helvetica" w:cs="Arial"/>
          <w:szCs w:val="24"/>
        </w:rPr>
        <w:t xml:space="preserve"> contact the front and back gold contacts of the </w:t>
      </w:r>
      <w:r w:rsidR="00402C30" w:rsidRPr="00EF082C">
        <w:rPr>
          <w:rFonts w:ascii="Helvetica" w:hAnsi="Helvetica" w:cs="Arial"/>
          <w:szCs w:val="24"/>
        </w:rPr>
        <w:t>samples.</w:t>
      </w:r>
      <w:r w:rsidR="002868B3" w:rsidRPr="00EF082C">
        <w:rPr>
          <w:rFonts w:ascii="Helvetica" w:hAnsi="Helvetica" w:cs="Arial"/>
          <w:szCs w:val="24"/>
        </w:rPr>
        <w:t xml:space="preserve"> </w:t>
      </w:r>
      <w:r w:rsidR="002868B3" w:rsidRPr="00EF082C">
        <w:rPr>
          <w:rFonts w:ascii="Helvetica" w:hAnsi="Helvetica" w:cs="Arial"/>
          <w:b/>
          <w:szCs w:val="24"/>
        </w:rPr>
        <w:t>[2-CU]</w:t>
      </w:r>
    </w:p>
    <w:p w14:paraId="337CC974" w14:textId="77777777" w:rsidR="00081F80" w:rsidRPr="00EF082C" w:rsidRDefault="00081F80" w:rsidP="00081F80">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Talent places a sample in </w:t>
      </w:r>
      <w:r w:rsidR="005E004A" w:rsidRPr="00EF082C">
        <w:rPr>
          <w:rFonts w:ascii="Helvetica" w:hAnsi="Helvetica" w:cs="Arial"/>
          <w:szCs w:val="24"/>
        </w:rPr>
        <w:t>a sample holder.</w:t>
      </w:r>
    </w:p>
    <w:p w14:paraId="55493F2E" w14:textId="77777777" w:rsidR="00614AA7" w:rsidRPr="00EF082C" w:rsidRDefault="004C5524" w:rsidP="00081F80">
      <w:pPr>
        <w:numPr>
          <w:ilvl w:val="2"/>
          <w:numId w:val="2"/>
        </w:numPr>
        <w:spacing w:before="240"/>
        <w:jc w:val="both"/>
        <w:outlineLvl w:val="0"/>
        <w:rPr>
          <w:rFonts w:ascii="Helvetica" w:hAnsi="Helvetica" w:cs="Arial"/>
          <w:szCs w:val="24"/>
        </w:rPr>
      </w:pPr>
      <w:r w:rsidRPr="00EF082C">
        <w:rPr>
          <w:rFonts w:ascii="Helvetica" w:hAnsi="Helvetica" w:cs="Arial"/>
          <w:szCs w:val="24"/>
        </w:rPr>
        <w:t>Talent points out the measurement pins in an empty sample holder and then places a sample in the holder to show how the measurement pins will be in contact with the gold contacts.</w:t>
      </w:r>
    </w:p>
    <w:p w14:paraId="7609B1F5" w14:textId="77777777" w:rsidR="008058D8" w:rsidRPr="00EF082C" w:rsidRDefault="00CE398D" w:rsidP="007C6DB1">
      <w:pPr>
        <w:numPr>
          <w:ilvl w:val="1"/>
          <w:numId w:val="2"/>
        </w:numPr>
        <w:spacing w:before="240"/>
        <w:jc w:val="both"/>
        <w:outlineLvl w:val="0"/>
        <w:rPr>
          <w:rFonts w:ascii="Helvetica" w:hAnsi="Helvetica" w:cs="Arial"/>
          <w:szCs w:val="24"/>
        </w:rPr>
      </w:pPr>
      <w:r w:rsidRPr="00EF082C">
        <w:rPr>
          <w:rFonts w:ascii="Helvetica" w:hAnsi="Helvetica" w:cs="Arial"/>
          <w:szCs w:val="24"/>
        </w:rPr>
        <w:t xml:space="preserve">Place the sample holders on the sample rack of the </w:t>
      </w:r>
      <w:r w:rsidR="00956763" w:rsidRPr="00EF082C">
        <w:rPr>
          <w:rFonts w:ascii="Helvetica" w:hAnsi="Helvetica" w:cs="Arial"/>
          <w:szCs w:val="24"/>
        </w:rPr>
        <w:t>CSI</w:t>
      </w:r>
      <w:r w:rsidR="00220D75" w:rsidRPr="00EF082C">
        <w:rPr>
          <w:rFonts w:ascii="Helvetica" w:hAnsi="Helvetica" w:cs="Arial"/>
          <w:szCs w:val="24"/>
        </w:rPr>
        <w:t xml:space="preserve"> </w:t>
      </w:r>
      <w:r w:rsidR="00220D75" w:rsidRPr="00EF082C">
        <w:rPr>
          <w:rFonts w:ascii="Helvetica" w:hAnsi="Helvetica" w:cs="Arial"/>
          <w:sz w:val="22"/>
          <w:szCs w:val="24"/>
        </w:rPr>
        <w:t>(</w:t>
      </w:r>
      <w:r w:rsidR="00220D75" w:rsidRPr="00EF082C">
        <w:rPr>
          <w:rFonts w:ascii="Helvetica" w:hAnsi="Helvetica" w:cs="Arial"/>
          <w:color w:val="FF0000"/>
          <w:sz w:val="22"/>
          <w:szCs w:val="24"/>
        </w:rPr>
        <w:t>C-S-I</w:t>
      </w:r>
      <w:r w:rsidR="00220D75" w:rsidRPr="00EF082C">
        <w:rPr>
          <w:rFonts w:ascii="Helvetica" w:hAnsi="Helvetica" w:cs="Arial"/>
          <w:sz w:val="22"/>
          <w:szCs w:val="24"/>
        </w:rPr>
        <w:t>)</w:t>
      </w:r>
      <w:r w:rsidR="00956763" w:rsidRPr="00EF082C">
        <w:rPr>
          <w:rFonts w:ascii="Helvetica" w:hAnsi="Helvetica" w:cs="Arial"/>
          <w:szCs w:val="24"/>
        </w:rPr>
        <w:t xml:space="preserve"> setup</w:t>
      </w:r>
      <w:r w:rsidR="00FC453F" w:rsidRPr="00EF082C">
        <w:rPr>
          <w:rFonts w:ascii="Helvetica" w:hAnsi="Helvetica" w:cs="Arial"/>
          <w:szCs w:val="24"/>
        </w:rPr>
        <w:t xml:space="preserve"> to </w:t>
      </w:r>
      <w:r w:rsidR="00BF4A7F" w:rsidRPr="00EF082C">
        <w:rPr>
          <w:rFonts w:ascii="Helvetica" w:hAnsi="Helvetica" w:cs="Arial"/>
          <w:szCs w:val="24"/>
        </w:rPr>
        <w:t>enable</w:t>
      </w:r>
      <w:r w:rsidR="0019296F" w:rsidRPr="00EF082C">
        <w:rPr>
          <w:rFonts w:ascii="Helvetica" w:hAnsi="Helvetica" w:cs="Arial"/>
          <w:szCs w:val="24"/>
        </w:rPr>
        <w:t xml:space="preserve"> electrical contact between the solar cells and the measurement tools</w:t>
      </w:r>
      <w:r w:rsidRPr="00EF082C">
        <w:rPr>
          <w:rFonts w:ascii="Helvetica" w:hAnsi="Helvetica" w:cs="Arial"/>
          <w:szCs w:val="24"/>
        </w:rPr>
        <w:t>.</w:t>
      </w:r>
      <w:r w:rsidR="003A7BAC" w:rsidRPr="00EF082C">
        <w:rPr>
          <w:rFonts w:ascii="Helvetica" w:hAnsi="Helvetica" w:cs="Arial"/>
          <w:szCs w:val="24"/>
        </w:rPr>
        <w:t xml:space="preserve"> </w:t>
      </w:r>
      <w:r w:rsidR="003A7BAC" w:rsidRPr="00EF082C">
        <w:rPr>
          <w:rFonts w:ascii="Helvetica" w:hAnsi="Helvetica" w:cs="Arial"/>
          <w:b/>
          <w:szCs w:val="24"/>
        </w:rPr>
        <w:t>[1-MED]</w:t>
      </w:r>
      <w:r w:rsidRPr="00EF082C">
        <w:rPr>
          <w:rFonts w:ascii="Helvetica" w:hAnsi="Helvetica" w:cs="Arial"/>
          <w:szCs w:val="24"/>
        </w:rPr>
        <w:t xml:space="preserve"> </w:t>
      </w:r>
      <w:r w:rsidR="00F5351F" w:rsidRPr="00EF082C">
        <w:rPr>
          <w:rFonts w:ascii="Helvetica" w:hAnsi="Helvetica" w:cs="Arial"/>
          <w:szCs w:val="24"/>
        </w:rPr>
        <w:t xml:space="preserve">Connect thermocouples </w:t>
      </w:r>
      <w:r w:rsidR="00F5351F" w:rsidRPr="00EF082C">
        <w:rPr>
          <w:rFonts w:ascii="Helvetica" w:hAnsi="Helvetica" w:cs="Arial"/>
          <w:sz w:val="22"/>
          <w:szCs w:val="24"/>
        </w:rPr>
        <w:t>(</w:t>
      </w:r>
      <w:proofErr w:type="spellStart"/>
      <w:r w:rsidR="00F5351F" w:rsidRPr="00EF082C">
        <w:rPr>
          <w:rFonts w:ascii="Helvetica" w:hAnsi="Helvetica" w:cs="Arial"/>
          <w:b/>
          <w:color w:val="FF0000"/>
          <w:sz w:val="22"/>
          <w:szCs w:val="24"/>
        </w:rPr>
        <w:t>ther</w:t>
      </w:r>
      <w:proofErr w:type="spellEnd"/>
      <w:r w:rsidR="00F5351F" w:rsidRPr="00EF082C">
        <w:rPr>
          <w:rFonts w:ascii="Helvetica" w:hAnsi="Helvetica" w:cs="Arial"/>
          <w:color w:val="FF0000"/>
          <w:sz w:val="22"/>
          <w:szCs w:val="24"/>
        </w:rPr>
        <w:t>-</w:t>
      </w:r>
      <w:proofErr w:type="spellStart"/>
      <w:r w:rsidR="00F5351F" w:rsidRPr="00EF082C">
        <w:rPr>
          <w:rFonts w:ascii="Helvetica" w:hAnsi="Helvetica" w:cs="Arial"/>
          <w:color w:val="FF0000"/>
          <w:sz w:val="22"/>
          <w:szCs w:val="24"/>
        </w:rPr>
        <w:t>mo</w:t>
      </w:r>
      <w:proofErr w:type="spellEnd"/>
      <w:r w:rsidR="00F5351F" w:rsidRPr="00EF082C">
        <w:rPr>
          <w:rFonts w:ascii="Helvetica" w:hAnsi="Helvetica" w:cs="Arial"/>
          <w:color w:val="FF0000"/>
          <w:sz w:val="22"/>
          <w:szCs w:val="24"/>
        </w:rPr>
        <w:t>-cup-</w:t>
      </w:r>
      <w:proofErr w:type="spellStart"/>
      <w:r w:rsidR="00F5351F" w:rsidRPr="00EF082C">
        <w:rPr>
          <w:rFonts w:ascii="Helvetica" w:hAnsi="Helvetica" w:cs="Arial"/>
          <w:color w:val="FF0000"/>
          <w:sz w:val="22"/>
          <w:szCs w:val="24"/>
        </w:rPr>
        <w:t>uls</w:t>
      </w:r>
      <w:proofErr w:type="spellEnd"/>
      <w:r w:rsidR="00F5351F" w:rsidRPr="00EF082C">
        <w:rPr>
          <w:rFonts w:ascii="Helvetica" w:hAnsi="Helvetica" w:cs="Arial"/>
          <w:color w:val="FF0000"/>
          <w:sz w:val="22"/>
          <w:szCs w:val="24"/>
        </w:rPr>
        <w:t xml:space="preserve"> /ˈ</w:t>
      </w:r>
      <w:proofErr w:type="spellStart"/>
      <w:r w:rsidR="00F5351F" w:rsidRPr="00EF082C">
        <w:rPr>
          <w:rFonts w:ascii="Helvetica" w:hAnsi="Helvetica" w:cs="Arial"/>
          <w:color w:val="FF0000"/>
          <w:sz w:val="22"/>
          <w:szCs w:val="24"/>
        </w:rPr>
        <w:t>θɜːr</w:t>
      </w:r>
      <w:proofErr w:type="spellEnd"/>
      <w:r w:rsidR="00F5351F" w:rsidRPr="00EF082C">
        <w:rPr>
          <w:rFonts w:ascii="Helvetica" w:hAnsi="Helvetica" w:cs="Arial"/>
          <w:color w:val="FF0000"/>
          <w:sz w:val="22"/>
          <w:szCs w:val="24"/>
        </w:rPr>
        <w:t xml:space="preserve"> </w:t>
      </w:r>
      <w:proofErr w:type="spellStart"/>
      <w:r w:rsidR="00F5351F" w:rsidRPr="00EF082C">
        <w:rPr>
          <w:rFonts w:ascii="Helvetica" w:hAnsi="Helvetica" w:cs="Arial"/>
          <w:color w:val="FF0000"/>
          <w:sz w:val="22"/>
          <w:szCs w:val="24"/>
        </w:rPr>
        <w:t>moʊˌkʌp</w:t>
      </w:r>
      <w:proofErr w:type="spellEnd"/>
      <w:r w:rsidR="00F5351F" w:rsidRPr="00EF082C">
        <w:rPr>
          <w:rFonts w:ascii="Helvetica" w:hAnsi="Helvetica" w:cs="Arial"/>
          <w:color w:val="FF0000"/>
          <w:sz w:val="22"/>
          <w:szCs w:val="24"/>
        </w:rPr>
        <w:t xml:space="preserve"> </w:t>
      </w:r>
      <w:proofErr w:type="spellStart"/>
      <w:r w:rsidR="00F5351F" w:rsidRPr="00EF082C">
        <w:rPr>
          <w:rFonts w:ascii="Helvetica" w:hAnsi="Helvetica" w:cs="Arial"/>
          <w:color w:val="FF0000"/>
          <w:sz w:val="22"/>
          <w:szCs w:val="24"/>
        </w:rPr>
        <w:t>əls</w:t>
      </w:r>
      <w:proofErr w:type="spellEnd"/>
      <w:r w:rsidR="00F5351F" w:rsidRPr="00EF082C">
        <w:rPr>
          <w:rFonts w:ascii="Helvetica" w:hAnsi="Helvetica" w:cs="Arial"/>
          <w:color w:val="FF0000"/>
          <w:sz w:val="22"/>
          <w:szCs w:val="24"/>
        </w:rPr>
        <w:t>/</w:t>
      </w:r>
      <w:r w:rsidR="00F5351F" w:rsidRPr="00EF082C">
        <w:rPr>
          <w:rFonts w:ascii="Helvetica" w:hAnsi="Helvetica" w:cs="Arial"/>
          <w:sz w:val="22"/>
          <w:szCs w:val="24"/>
        </w:rPr>
        <w:t>)</w:t>
      </w:r>
      <w:r w:rsidR="00F5351F" w:rsidRPr="00EF082C">
        <w:rPr>
          <w:rFonts w:ascii="Helvetica" w:hAnsi="Helvetica" w:cs="Arial"/>
          <w:szCs w:val="24"/>
        </w:rPr>
        <w:t xml:space="preserve"> to the samples. </w:t>
      </w:r>
      <w:r w:rsidR="00F5351F" w:rsidRPr="00EF082C">
        <w:rPr>
          <w:rFonts w:ascii="Helvetica" w:hAnsi="Helvetica" w:cs="Arial"/>
          <w:b/>
          <w:szCs w:val="24"/>
        </w:rPr>
        <w:t>[</w:t>
      </w:r>
      <w:r w:rsidR="005361F8">
        <w:rPr>
          <w:rFonts w:ascii="Helvetica" w:hAnsi="Helvetica" w:cs="Arial"/>
          <w:b/>
          <w:szCs w:val="24"/>
        </w:rPr>
        <w:t>2</w:t>
      </w:r>
      <w:r w:rsidR="00F5351F" w:rsidRPr="00EF082C">
        <w:rPr>
          <w:rFonts w:ascii="Helvetica" w:hAnsi="Helvetica" w:cs="Arial"/>
          <w:b/>
          <w:szCs w:val="24"/>
        </w:rPr>
        <w:t>-MED]</w:t>
      </w:r>
      <w:r w:rsidR="00F5351F" w:rsidRPr="00EF082C">
        <w:rPr>
          <w:rFonts w:ascii="Helvetica" w:hAnsi="Helvetica" w:cs="Arial"/>
          <w:szCs w:val="24"/>
        </w:rPr>
        <w:t xml:space="preserve"> </w:t>
      </w:r>
    </w:p>
    <w:p w14:paraId="6CFCF392" w14:textId="77777777" w:rsidR="004B2567" w:rsidRPr="00EF082C" w:rsidRDefault="00125F01" w:rsidP="004B2567">
      <w:pPr>
        <w:numPr>
          <w:ilvl w:val="2"/>
          <w:numId w:val="2"/>
        </w:numPr>
        <w:spacing w:before="240"/>
        <w:jc w:val="both"/>
        <w:outlineLvl w:val="0"/>
        <w:rPr>
          <w:rFonts w:ascii="Helvetica" w:hAnsi="Helvetica" w:cs="Arial"/>
          <w:szCs w:val="24"/>
        </w:rPr>
      </w:pPr>
      <w:r w:rsidRPr="00EF082C">
        <w:rPr>
          <w:rFonts w:ascii="Helvetica" w:hAnsi="Helvetica" w:cs="Arial"/>
          <w:szCs w:val="24"/>
        </w:rPr>
        <w:lastRenderedPageBreak/>
        <w:t>Talent places each of the sample holders on the sample rack.</w:t>
      </w:r>
    </w:p>
    <w:p w14:paraId="3F1913B6" w14:textId="77777777" w:rsidR="00F5351F" w:rsidRPr="00EF082C" w:rsidRDefault="00F5351F">
      <w:pPr>
        <w:numPr>
          <w:ilvl w:val="2"/>
          <w:numId w:val="2"/>
        </w:numPr>
        <w:spacing w:before="240"/>
        <w:jc w:val="both"/>
        <w:outlineLvl w:val="0"/>
        <w:rPr>
          <w:rFonts w:ascii="Helvetica" w:hAnsi="Helvetica" w:cs="Arial"/>
          <w:szCs w:val="24"/>
        </w:rPr>
      </w:pPr>
      <w:r w:rsidRPr="00EF082C">
        <w:rPr>
          <w:rFonts w:ascii="Helvetica" w:hAnsi="Helvetica" w:cs="Arial"/>
          <w:szCs w:val="24"/>
        </w:rPr>
        <w:t>Talent attaches the thermocouples to the samples.</w:t>
      </w:r>
    </w:p>
    <w:p w14:paraId="401607B5" w14:textId="77777777" w:rsidR="005B42E9" w:rsidRPr="00EF082C" w:rsidRDefault="00F5351F" w:rsidP="00B149D6">
      <w:pPr>
        <w:numPr>
          <w:ilvl w:val="1"/>
          <w:numId w:val="2"/>
        </w:numPr>
        <w:spacing w:before="240"/>
        <w:jc w:val="both"/>
        <w:outlineLvl w:val="0"/>
        <w:rPr>
          <w:rFonts w:ascii="Helvetica" w:hAnsi="Helvetica" w:cs="Arial"/>
          <w:szCs w:val="24"/>
        </w:rPr>
      </w:pPr>
      <w:r w:rsidRPr="00EF082C">
        <w:rPr>
          <w:rFonts w:ascii="Helvetica" w:hAnsi="Helvetica" w:cs="Arial"/>
          <w:szCs w:val="24"/>
        </w:rPr>
        <w:t xml:space="preserve">Position the sample rack for illumination by an AM 1.5 </w:t>
      </w:r>
      <w:r w:rsidRPr="00EF082C">
        <w:rPr>
          <w:rFonts w:ascii="Helvetica" w:hAnsi="Helvetica" w:cs="Arial"/>
          <w:sz w:val="22"/>
          <w:szCs w:val="24"/>
        </w:rPr>
        <w:t>(</w:t>
      </w:r>
      <w:r w:rsidRPr="00EF082C">
        <w:rPr>
          <w:rFonts w:ascii="Helvetica" w:hAnsi="Helvetica" w:cs="Arial"/>
          <w:color w:val="FF0000"/>
          <w:sz w:val="22"/>
          <w:szCs w:val="24"/>
        </w:rPr>
        <w:t>air mass 1.5</w:t>
      </w:r>
      <w:r w:rsidRPr="00EF082C">
        <w:rPr>
          <w:rFonts w:ascii="Helvetica" w:hAnsi="Helvetica" w:cs="Arial"/>
          <w:sz w:val="22"/>
          <w:szCs w:val="24"/>
        </w:rPr>
        <w:t>)</w:t>
      </w:r>
      <w:r w:rsidRPr="00EF082C">
        <w:rPr>
          <w:rFonts w:ascii="Helvetica" w:hAnsi="Helvetica" w:cs="Arial"/>
          <w:szCs w:val="24"/>
        </w:rPr>
        <w:t xml:space="preserve"> light source. </w:t>
      </w:r>
      <w:r w:rsidRPr="00EF082C">
        <w:rPr>
          <w:rFonts w:ascii="Helvetica" w:hAnsi="Helvetica" w:cs="Arial"/>
          <w:b/>
          <w:szCs w:val="24"/>
        </w:rPr>
        <w:t>[</w:t>
      </w:r>
      <w:r w:rsidR="005361F8">
        <w:rPr>
          <w:rFonts w:ascii="Helvetica" w:hAnsi="Helvetica" w:cs="Arial"/>
          <w:b/>
          <w:szCs w:val="24"/>
        </w:rPr>
        <w:t>1</w:t>
      </w:r>
      <w:r w:rsidRPr="00EF082C">
        <w:rPr>
          <w:rFonts w:ascii="Helvetica" w:hAnsi="Helvetica" w:cs="Arial"/>
          <w:b/>
          <w:szCs w:val="24"/>
        </w:rPr>
        <w:t>-MED-TXT]</w:t>
      </w:r>
      <w:r w:rsidR="005361F8">
        <w:rPr>
          <w:rFonts w:ascii="Helvetica" w:hAnsi="Helvetica" w:cs="Arial"/>
          <w:b/>
          <w:szCs w:val="24"/>
        </w:rPr>
        <w:t xml:space="preserve"> </w:t>
      </w:r>
      <w:r w:rsidR="00AE56AC" w:rsidRPr="00EF082C">
        <w:rPr>
          <w:rFonts w:ascii="Helvetica" w:hAnsi="Helvetica" w:cs="Arial"/>
          <w:szCs w:val="24"/>
        </w:rPr>
        <w:t xml:space="preserve">Then, </w:t>
      </w:r>
      <w:r w:rsidR="00C752AF" w:rsidRPr="00EF082C">
        <w:rPr>
          <w:rFonts w:ascii="Helvetica" w:hAnsi="Helvetica" w:cs="Arial"/>
          <w:szCs w:val="24"/>
        </w:rPr>
        <w:t>turn on the solar simulator, the measurement equipment, the climate chamber, and the</w:t>
      </w:r>
      <w:r w:rsidR="008815AB" w:rsidRPr="00EF082C">
        <w:rPr>
          <w:rFonts w:ascii="Helvetica" w:hAnsi="Helvetica" w:cs="Arial"/>
          <w:szCs w:val="24"/>
        </w:rPr>
        <w:t xml:space="preserve"> control</w:t>
      </w:r>
      <w:r w:rsidR="00C752AF" w:rsidRPr="00EF082C">
        <w:rPr>
          <w:rFonts w:ascii="Helvetica" w:hAnsi="Helvetica" w:cs="Arial"/>
          <w:szCs w:val="24"/>
        </w:rPr>
        <w:t xml:space="preserve"> computer.</w:t>
      </w:r>
      <w:r w:rsidR="006E63A8" w:rsidRPr="00EF082C">
        <w:rPr>
          <w:rFonts w:ascii="Helvetica" w:hAnsi="Helvetica" w:cs="Arial"/>
          <w:szCs w:val="24"/>
        </w:rPr>
        <w:t xml:space="preserve"> </w:t>
      </w:r>
      <w:r w:rsidR="006E63A8" w:rsidRPr="00EF082C">
        <w:rPr>
          <w:rFonts w:ascii="Helvetica" w:hAnsi="Helvetica" w:cs="Arial"/>
          <w:b/>
          <w:szCs w:val="24"/>
        </w:rPr>
        <w:t>[2-WIDE]</w:t>
      </w:r>
    </w:p>
    <w:p w14:paraId="28327562" w14:textId="77777777" w:rsidR="00F5351F" w:rsidRPr="00EF082C" w:rsidRDefault="00F5351F" w:rsidP="00F5351F">
      <w:pPr>
        <w:numPr>
          <w:ilvl w:val="2"/>
          <w:numId w:val="2"/>
        </w:numPr>
        <w:spacing w:before="240"/>
        <w:jc w:val="both"/>
        <w:outlineLvl w:val="0"/>
        <w:rPr>
          <w:rFonts w:ascii="Helvetica" w:hAnsi="Helvetica" w:cs="Arial"/>
          <w:szCs w:val="24"/>
        </w:rPr>
      </w:pPr>
      <w:r w:rsidRPr="00EF082C">
        <w:rPr>
          <w:rFonts w:ascii="Helvetica" w:hAnsi="Helvetica" w:cs="Arial"/>
          <w:szCs w:val="24"/>
        </w:rPr>
        <w:t>Talent places the sample rack on the dedicated position. (</w:t>
      </w:r>
      <w:r w:rsidRPr="00EF082C">
        <w:rPr>
          <w:rFonts w:ascii="Helvetica" w:hAnsi="Helvetica" w:cs="Arial"/>
          <w:b/>
          <w:szCs w:val="24"/>
        </w:rPr>
        <w:t>TEXT</w:t>
      </w:r>
      <w:r w:rsidRPr="00EF082C">
        <w:rPr>
          <w:rFonts w:ascii="Helvetica" w:hAnsi="Helvetica" w:cs="Arial"/>
          <w:szCs w:val="24"/>
        </w:rPr>
        <w:t>: See text for light source specifications.)</w:t>
      </w:r>
    </w:p>
    <w:p w14:paraId="32CE0725" w14:textId="77777777" w:rsidR="009A2FE9" w:rsidRPr="00EF082C" w:rsidRDefault="009A2FE9" w:rsidP="00C12409">
      <w:pPr>
        <w:numPr>
          <w:ilvl w:val="2"/>
          <w:numId w:val="2"/>
        </w:numPr>
        <w:spacing w:before="240"/>
        <w:jc w:val="both"/>
        <w:outlineLvl w:val="0"/>
        <w:rPr>
          <w:rFonts w:ascii="Helvetica" w:hAnsi="Helvetica" w:cs="Arial"/>
          <w:szCs w:val="24"/>
        </w:rPr>
      </w:pPr>
      <w:r w:rsidRPr="00EF082C">
        <w:rPr>
          <w:rFonts w:ascii="Helvetica" w:hAnsi="Helvetica" w:cs="Arial"/>
          <w:szCs w:val="24"/>
        </w:rPr>
        <w:t>Talent turns on each of the devices named.</w:t>
      </w:r>
    </w:p>
    <w:p w14:paraId="24F4E86A" w14:textId="77777777" w:rsidR="004B03BC" w:rsidRPr="00EF082C" w:rsidRDefault="00E56CA1" w:rsidP="00B149D6">
      <w:pPr>
        <w:numPr>
          <w:ilvl w:val="1"/>
          <w:numId w:val="2"/>
        </w:numPr>
        <w:spacing w:before="240"/>
        <w:jc w:val="both"/>
        <w:outlineLvl w:val="0"/>
        <w:rPr>
          <w:rFonts w:ascii="Helvetica" w:hAnsi="Helvetica" w:cs="Arial"/>
          <w:szCs w:val="24"/>
        </w:rPr>
      </w:pPr>
      <w:r w:rsidRPr="00EF082C">
        <w:rPr>
          <w:rFonts w:ascii="Helvetica" w:hAnsi="Helvetica" w:cs="Arial"/>
          <w:szCs w:val="24"/>
        </w:rPr>
        <w:t>Open</w:t>
      </w:r>
      <w:r w:rsidR="00C84D70" w:rsidRPr="00EF082C">
        <w:rPr>
          <w:rFonts w:ascii="Helvetica" w:hAnsi="Helvetica" w:cs="Arial"/>
          <w:szCs w:val="24"/>
        </w:rPr>
        <w:t xml:space="preserve"> the measurement logging software</w:t>
      </w:r>
      <w:r w:rsidR="00A437FD" w:rsidRPr="00EF082C">
        <w:rPr>
          <w:rFonts w:ascii="Helvetica" w:hAnsi="Helvetica" w:cs="Arial"/>
          <w:szCs w:val="24"/>
        </w:rPr>
        <w:t xml:space="preserve"> to initialize the </w:t>
      </w:r>
      <w:commentRangeStart w:id="8"/>
      <w:r w:rsidR="00A437FD" w:rsidRPr="00EF082C">
        <w:rPr>
          <w:rFonts w:ascii="Helvetica" w:hAnsi="Helvetica" w:cs="Arial"/>
          <w:szCs w:val="24"/>
        </w:rPr>
        <w:t>instruments</w:t>
      </w:r>
      <w:commentRangeEnd w:id="8"/>
      <w:r w:rsidR="00760411">
        <w:rPr>
          <w:rStyle w:val="CommentReference"/>
        </w:rPr>
        <w:commentReference w:id="8"/>
      </w:r>
      <w:r w:rsidR="00A437FD" w:rsidRPr="00EF082C">
        <w:rPr>
          <w:rFonts w:ascii="Helvetica" w:hAnsi="Helvetica" w:cs="Arial"/>
          <w:szCs w:val="24"/>
        </w:rPr>
        <w:t>.</w:t>
      </w:r>
      <w:r w:rsidR="00CE72AD" w:rsidRPr="00EF082C">
        <w:rPr>
          <w:rFonts w:ascii="Helvetica" w:hAnsi="Helvetica" w:cs="Arial"/>
          <w:szCs w:val="24"/>
        </w:rPr>
        <w:t xml:space="preserve"> </w:t>
      </w:r>
      <w:r w:rsidR="00CE72AD" w:rsidRPr="00EF082C">
        <w:rPr>
          <w:rFonts w:ascii="Helvetica" w:hAnsi="Helvetica" w:cs="Arial"/>
          <w:b/>
          <w:szCs w:val="24"/>
        </w:rPr>
        <w:t>[1-</w:t>
      </w:r>
      <w:r w:rsidR="009B62AE" w:rsidRPr="00EF082C">
        <w:rPr>
          <w:rFonts w:ascii="Helvetica" w:hAnsi="Helvetica" w:cs="Arial"/>
          <w:b/>
          <w:szCs w:val="24"/>
        </w:rPr>
        <w:t>MED-Over shoulder]</w:t>
      </w:r>
      <w:r w:rsidR="00E128CF" w:rsidRPr="00EF082C">
        <w:rPr>
          <w:rFonts w:ascii="Helvetica" w:hAnsi="Helvetica" w:cs="Arial"/>
          <w:szCs w:val="24"/>
        </w:rPr>
        <w:t xml:space="preserve"> </w:t>
      </w:r>
      <w:commentRangeStart w:id="9"/>
      <w:r w:rsidR="00E128CF" w:rsidRPr="00EF082C">
        <w:rPr>
          <w:rFonts w:ascii="Helvetica" w:hAnsi="Helvetica" w:cs="Arial"/>
          <w:szCs w:val="24"/>
        </w:rPr>
        <w:t xml:space="preserve">Then, </w:t>
      </w:r>
      <w:r w:rsidR="003878F9" w:rsidRPr="00EF082C">
        <w:rPr>
          <w:rFonts w:ascii="Helvetica" w:hAnsi="Helvetica" w:cs="Arial"/>
          <w:szCs w:val="24"/>
        </w:rPr>
        <w:t>design illumination profiles for the measurements.</w:t>
      </w:r>
      <w:r w:rsidR="00CC483C" w:rsidRPr="00EF082C">
        <w:rPr>
          <w:rFonts w:ascii="Helvetica" w:hAnsi="Helvetica" w:cs="Arial"/>
          <w:szCs w:val="24"/>
        </w:rPr>
        <w:t xml:space="preserve"> </w:t>
      </w:r>
      <w:commentRangeEnd w:id="9"/>
      <w:r w:rsidR="00270A7A">
        <w:rPr>
          <w:rStyle w:val="CommentReference"/>
        </w:rPr>
        <w:commentReference w:id="9"/>
      </w:r>
      <w:r w:rsidR="00EA4A52" w:rsidRPr="00EF082C">
        <w:rPr>
          <w:rFonts w:ascii="Helvetica" w:hAnsi="Helvetica" w:cs="Arial"/>
          <w:b/>
          <w:szCs w:val="24"/>
        </w:rPr>
        <w:t>[2-SCREEN]</w:t>
      </w:r>
    </w:p>
    <w:p w14:paraId="6284F968" w14:textId="77777777" w:rsidR="0093494C" w:rsidRPr="00EF082C" w:rsidRDefault="00C30415" w:rsidP="0093494C">
      <w:pPr>
        <w:numPr>
          <w:ilvl w:val="2"/>
          <w:numId w:val="2"/>
        </w:numPr>
        <w:spacing w:before="240"/>
        <w:jc w:val="both"/>
        <w:outlineLvl w:val="0"/>
        <w:rPr>
          <w:rFonts w:ascii="Helvetica" w:hAnsi="Helvetica" w:cs="Arial"/>
          <w:szCs w:val="24"/>
        </w:rPr>
      </w:pPr>
      <w:r w:rsidRPr="00EF082C">
        <w:rPr>
          <w:rFonts w:ascii="Helvetica" w:hAnsi="Helvetica" w:cs="Arial"/>
          <w:szCs w:val="24"/>
        </w:rPr>
        <w:t>Talent opens the measurement logging software.</w:t>
      </w:r>
    </w:p>
    <w:p w14:paraId="2260EEE3" w14:textId="77777777" w:rsidR="009A0582" w:rsidRPr="00EF082C" w:rsidRDefault="0084663D" w:rsidP="0093494C">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xml:space="preserve">: Screen capture footage of </w:t>
      </w:r>
      <w:r w:rsidR="006B6733" w:rsidRPr="00EF082C">
        <w:rPr>
          <w:rFonts w:ascii="Helvetica" w:hAnsi="Helvetica" w:cs="Arial"/>
          <w:szCs w:val="24"/>
        </w:rPr>
        <w:t>loading an already-saved illumination profile or filling in the parameters for a new illumination profile.</w:t>
      </w:r>
    </w:p>
    <w:p w14:paraId="7BB947B6" w14:textId="77777777" w:rsidR="00465DDC" w:rsidRPr="00EF082C" w:rsidRDefault="008264D8" w:rsidP="007C6DB1">
      <w:pPr>
        <w:numPr>
          <w:ilvl w:val="1"/>
          <w:numId w:val="2"/>
        </w:numPr>
        <w:spacing w:before="240"/>
        <w:jc w:val="both"/>
        <w:outlineLvl w:val="0"/>
        <w:rPr>
          <w:rFonts w:ascii="Helvetica" w:hAnsi="Helvetica" w:cs="Arial"/>
          <w:szCs w:val="24"/>
        </w:rPr>
      </w:pPr>
      <w:r w:rsidRPr="00EF082C">
        <w:rPr>
          <w:rFonts w:ascii="Helvetica" w:hAnsi="Helvetica" w:cs="Arial"/>
          <w:szCs w:val="24"/>
        </w:rPr>
        <w:t>Next, f</w:t>
      </w:r>
      <w:r w:rsidR="00244E52" w:rsidRPr="00EF082C">
        <w:rPr>
          <w:rFonts w:ascii="Helvetica" w:hAnsi="Helvetica" w:cs="Arial"/>
          <w:szCs w:val="24"/>
        </w:rPr>
        <w:t>ill</w:t>
      </w:r>
      <w:r w:rsidR="00795428" w:rsidRPr="00EF082C">
        <w:rPr>
          <w:rFonts w:ascii="Helvetica" w:hAnsi="Helvetica" w:cs="Arial"/>
          <w:szCs w:val="24"/>
        </w:rPr>
        <w:t xml:space="preserve"> in the sample information and select the linked thermocouple</w:t>
      </w:r>
      <w:r w:rsidR="00244E52" w:rsidRPr="00EF082C">
        <w:rPr>
          <w:rFonts w:ascii="Helvetica" w:hAnsi="Helvetica" w:cs="Arial"/>
          <w:szCs w:val="24"/>
        </w:rPr>
        <w:t xml:space="preserve"> for each sample position</w:t>
      </w:r>
      <w:r w:rsidR="00CA7007" w:rsidRPr="00EF082C">
        <w:rPr>
          <w:rFonts w:ascii="Helvetica" w:hAnsi="Helvetica" w:cs="Arial"/>
          <w:szCs w:val="24"/>
        </w:rPr>
        <w:t>.</w:t>
      </w:r>
      <w:r w:rsidR="007421A9" w:rsidRPr="00EF082C">
        <w:rPr>
          <w:rFonts w:ascii="Helvetica" w:hAnsi="Helvetica" w:cs="Arial"/>
          <w:szCs w:val="24"/>
        </w:rPr>
        <w:t xml:space="preserve"> </w:t>
      </w:r>
      <w:r w:rsidR="007421A9" w:rsidRPr="00EF082C">
        <w:rPr>
          <w:rFonts w:ascii="Helvetica" w:hAnsi="Helvetica" w:cs="Arial"/>
          <w:b/>
          <w:szCs w:val="24"/>
        </w:rPr>
        <w:t>[1-SCREEN]</w:t>
      </w:r>
      <w:r w:rsidR="001A78A1" w:rsidRPr="00EF082C">
        <w:rPr>
          <w:rFonts w:ascii="Helvetica" w:hAnsi="Helvetica" w:cs="Arial"/>
          <w:szCs w:val="24"/>
        </w:rPr>
        <w:t xml:space="preserve"> Then, </w:t>
      </w:r>
      <w:r w:rsidR="008A1E13" w:rsidRPr="00EF082C">
        <w:rPr>
          <w:rFonts w:ascii="Helvetica" w:hAnsi="Helvetica" w:cs="Arial"/>
          <w:szCs w:val="24"/>
        </w:rPr>
        <w:t>set</w:t>
      </w:r>
      <w:r w:rsidR="001A78A1" w:rsidRPr="00EF082C">
        <w:rPr>
          <w:rFonts w:ascii="Helvetica" w:hAnsi="Helvetica" w:cs="Arial"/>
          <w:szCs w:val="24"/>
        </w:rPr>
        <w:t xml:space="preserve"> the initial voltage, final voltage, and </w:t>
      </w:r>
      <w:r w:rsidR="00F50865" w:rsidRPr="00EF082C">
        <w:rPr>
          <w:rFonts w:ascii="Helvetica" w:hAnsi="Helvetica" w:cs="Arial"/>
          <w:szCs w:val="24"/>
        </w:rPr>
        <w:t>number of steps</w:t>
      </w:r>
      <w:r w:rsidR="00E7073B" w:rsidRPr="00EF082C">
        <w:rPr>
          <w:rFonts w:ascii="Helvetica" w:hAnsi="Helvetica" w:cs="Arial"/>
          <w:szCs w:val="24"/>
        </w:rPr>
        <w:t xml:space="preserve"> for the </w:t>
      </w:r>
      <w:r w:rsidR="00E4017F" w:rsidRPr="00EF082C">
        <w:rPr>
          <w:rFonts w:ascii="Helvetica" w:hAnsi="Helvetica" w:cs="Arial"/>
          <w:szCs w:val="24"/>
        </w:rPr>
        <w:t>current-voltage</w:t>
      </w:r>
      <w:r w:rsidR="00E7073B" w:rsidRPr="00EF082C">
        <w:rPr>
          <w:rFonts w:ascii="Helvetica" w:hAnsi="Helvetica" w:cs="Arial"/>
          <w:szCs w:val="24"/>
        </w:rPr>
        <w:t xml:space="preserve"> measurements.</w:t>
      </w:r>
      <w:r w:rsidR="00D74EB6" w:rsidRPr="00EF082C">
        <w:rPr>
          <w:rFonts w:ascii="Helvetica" w:hAnsi="Helvetica" w:cs="Arial"/>
          <w:szCs w:val="24"/>
        </w:rPr>
        <w:t xml:space="preserve"> </w:t>
      </w:r>
      <w:r w:rsidR="00D74EB6" w:rsidRPr="00EF082C">
        <w:rPr>
          <w:rFonts w:ascii="Helvetica" w:hAnsi="Helvetica" w:cs="Arial"/>
          <w:b/>
          <w:szCs w:val="24"/>
        </w:rPr>
        <w:t>[2-SCREEN]</w:t>
      </w:r>
    </w:p>
    <w:p w14:paraId="0E011BBD" w14:textId="77777777" w:rsidR="000D3A99" w:rsidRPr="00EF082C" w:rsidRDefault="000D3A99" w:rsidP="000D3A99">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In the ‘</w:t>
      </w:r>
      <w:r w:rsidR="00613845" w:rsidRPr="00EF082C">
        <w:rPr>
          <w:rFonts w:ascii="Helvetica" w:hAnsi="Helvetica" w:cs="Arial"/>
          <w:szCs w:val="24"/>
        </w:rPr>
        <w:t>M</w:t>
      </w:r>
      <w:r w:rsidRPr="00EF082C">
        <w:rPr>
          <w:rFonts w:ascii="Helvetica" w:hAnsi="Helvetica" w:cs="Arial"/>
          <w:szCs w:val="24"/>
        </w:rPr>
        <w:t xml:space="preserve">ultiplexer </w:t>
      </w:r>
      <w:r w:rsidR="00613845" w:rsidRPr="00EF082C">
        <w:rPr>
          <w:rFonts w:ascii="Helvetica" w:hAnsi="Helvetica" w:cs="Arial"/>
          <w:szCs w:val="24"/>
        </w:rPr>
        <w:t>P</w:t>
      </w:r>
      <w:r w:rsidRPr="00EF082C">
        <w:rPr>
          <w:rFonts w:ascii="Helvetica" w:hAnsi="Helvetica" w:cs="Arial"/>
          <w:szCs w:val="24"/>
        </w:rPr>
        <w:t>resets’ pane of the ‘Hardware Settings’ menu, screen capture footage of</w:t>
      </w:r>
      <w:r w:rsidR="00A355B6" w:rsidRPr="00EF082C">
        <w:rPr>
          <w:rFonts w:ascii="Helvetica" w:hAnsi="Helvetica" w:cs="Arial"/>
          <w:szCs w:val="24"/>
        </w:rPr>
        <w:t xml:space="preserve"> filling in the label, selecting the thermocouple, and filling in the area for the </w:t>
      </w:r>
      <w:r w:rsidR="0040761E" w:rsidRPr="00EF082C">
        <w:rPr>
          <w:rFonts w:ascii="Helvetica" w:hAnsi="Helvetica" w:cs="Arial"/>
          <w:szCs w:val="24"/>
        </w:rPr>
        <w:t>first cell, and then selecting the next cell in the drop-down menu.</w:t>
      </w:r>
    </w:p>
    <w:p w14:paraId="5B91D6A2" w14:textId="77777777" w:rsidR="009B33DC" w:rsidRPr="00EF082C" w:rsidRDefault="009B33DC" w:rsidP="000D3A99">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xml:space="preserve">: </w:t>
      </w:r>
      <w:r w:rsidR="00AA54D3" w:rsidRPr="00EF082C">
        <w:rPr>
          <w:rFonts w:ascii="Helvetica" w:hAnsi="Helvetica" w:cs="Arial"/>
          <w:szCs w:val="24"/>
        </w:rPr>
        <w:t>With all the sample information having been programmed, s</w:t>
      </w:r>
      <w:r w:rsidRPr="00EF082C">
        <w:rPr>
          <w:rFonts w:ascii="Helvetica" w:hAnsi="Helvetica" w:cs="Arial"/>
          <w:szCs w:val="24"/>
        </w:rPr>
        <w:t>creen capture footage of</w:t>
      </w:r>
      <w:r w:rsidR="003E0621" w:rsidRPr="00EF082C">
        <w:rPr>
          <w:rFonts w:ascii="Helvetica" w:hAnsi="Helvetica" w:cs="Arial"/>
          <w:szCs w:val="24"/>
        </w:rPr>
        <w:t xml:space="preserve"> </w:t>
      </w:r>
      <w:r w:rsidR="00852284" w:rsidRPr="00EF082C">
        <w:rPr>
          <w:rFonts w:ascii="Helvetica" w:hAnsi="Helvetica" w:cs="Arial"/>
          <w:szCs w:val="24"/>
        </w:rPr>
        <w:t xml:space="preserve">setting the initial voltage, final voltage, and </w:t>
      </w:r>
      <w:r w:rsidR="00957502" w:rsidRPr="00EF082C">
        <w:rPr>
          <w:rFonts w:ascii="Helvetica" w:hAnsi="Helvetica" w:cs="Arial"/>
          <w:szCs w:val="24"/>
        </w:rPr>
        <w:t>step voltage or number of points.</w:t>
      </w:r>
    </w:p>
    <w:p w14:paraId="04E3EECE" w14:textId="77777777" w:rsidR="00315C16" w:rsidRPr="00EF082C" w:rsidRDefault="003D5B78" w:rsidP="00B149D6">
      <w:pPr>
        <w:numPr>
          <w:ilvl w:val="1"/>
          <w:numId w:val="2"/>
        </w:numPr>
        <w:spacing w:before="240"/>
        <w:jc w:val="both"/>
        <w:outlineLvl w:val="0"/>
        <w:rPr>
          <w:rFonts w:ascii="Helvetica" w:hAnsi="Helvetica" w:cs="Arial"/>
          <w:szCs w:val="24"/>
        </w:rPr>
      </w:pPr>
      <w:r w:rsidRPr="00EF082C">
        <w:rPr>
          <w:rFonts w:ascii="Helvetica" w:hAnsi="Helvetica" w:cs="Arial"/>
          <w:szCs w:val="24"/>
        </w:rPr>
        <w:t xml:space="preserve">Set the auto-save locations for the </w:t>
      </w:r>
      <w:r w:rsidR="00804F96" w:rsidRPr="00EF082C">
        <w:rPr>
          <w:rFonts w:ascii="Helvetica" w:hAnsi="Helvetica" w:cs="Arial"/>
          <w:szCs w:val="24"/>
        </w:rPr>
        <w:t>current-voltage data.</w:t>
      </w:r>
      <w:r w:rsidR="00B16B46" w:rsidRPr="00EF082C">
        <w:rPr>
          <w:rFonts w:ascii="Helvetica" w:hAnsi="Helvetica" w:cs="Arial"/>
          <w:szCs w:val="24"/>
        </w:rPr>
        <w:t xml:space="preserve"> </w:t>
      </w:r>
      <w:r w:rsidR="00B16B46" w:rsidRPr="00EF082C">
        <w:rPr>
          <w:rFonts w:ascii="Helvetica" w:hAnsi="Helvetica" w:cs="Arial"/>
          <w:b/>
          <w:szCs w:val="24"/>
        </w:rPr>
        <w:t>[1-SCREEN]</w:t>
      </w:r>
      <w:r w:rsidR="00804F96" w:rsidRPr="00EF082C">
        <w:rPr>
          <w:rFonts w:ascii="Helvetica" w:hAnsi="Helvetica" w:cs="Arial"/>
          <w:szCs w:val="24"/>
        </w:rPr>
        <w:t xml:space="preserve"> </w:t>
      </w:r>
      <w:r w:rsidR="004F2A5B" w:rsidRPr="00EF082C">
        <w:rPr>
          <w:rFonts w:ascii="Helvetica" w:hAnsi="Helvetica" w:cs="Arial"/>
          <w:szCs w:val="24"/>
        </w:rPr>
        <w:t>D</w:t>
      </w:r>
      <w:r w:rsidR="00CF2A92" w:rsidRPr="00EF082C">
        <w:rPr>
          <w:rFonts w:ascii="Helvetica" w:hAnsi="Helvetica" w:cs="Arial"/>
          <w:szCs w:val="24"/>
        </w:rPr>
        <w:t>efine</w:t>
      </w:r>
      <w:r w:rsidR="0082178C" w:rsidRPr="00EF082C">
        <w:rPr>
          <w:rFonts w:ascii="Helvetica" w:hAnsi="Helvetica" w:cs="Arial"/>
          <w:szCs w:val="24"/>
        </w:rPr>
        <w:t xml:space="preserve"> electrical biases for the samples</w:t>
      </w:r>
      <w:r w:rsidR="00CF2A92" w:rsidRPr="00EF082C">
        <w:rPr>
          <w:rFonts w:ascii="Helvetica" w:hAnsi="Helvetica" w:cs="Arial"/>
          <w:szCs w:val="24"/>
        </w:rPr>
        <w:t xml:space="preserve"> if desired</w:t>
      </w:r>
      <w:r w:rsidR="0082178C" w:rsidRPr="00EF082C">
        <w:rPr>
          <w:rFonts w:ascii="Helvetica" w:hAnsi="Helvetica" w:cs="Arial"/>
          <w:szCs w:val="24"/>
        </w:rPr>
        <w:t>.</w:t>
      </w:r>
      <w:r w:rsidR="004A2234" w:rsidRPr="00EF082C">
        <w:rPr>
          <w:rFonts w:ascii="Helvetica" w:hAnsi="Helvetica" w:cs="Arial"/>
          <w:szCs w:val="24"/>
        </w:rPr>
        <w:t xml:space="preserve"> </w:t>
      </w:r>
      <w:r w:rsidR="004A2234" w:rsidRPr="00EF082C">
        <w:rPr>
          <w:rFonts w:ascii="Helvetica" w:hAnsi="Helvetica" w:cs="Arial"/>
          <w:b/>
          <w:szCs w:val="24"/>
        </w:rPr>
        <w:t>[2-SCREEN]</w:t>
      </w:r>
    </w:p>
    <w:p w14:paraId="374D022B" w14:textId="77777777" w:rsidR="00577AAF" w:rsidRPr="00EF082C" w:rsidRDefault="00577AAF" w:rsidP="00577AAF">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xml:space="preserve">: </w:t>
      </w:r>
      <w:r w:rsidR="00F17A08" w:rsidRPr="00EF082C">
        <w:rPr>
          <w:rFonts w:ascii="Helvetica" w:hAnsi="Helvetica" w:cs="Arial"/>
          <w:szCs w:val="24"/>
        </w:rPr>
        <w:t>In the ‘</w:t>
      </w:r>
      <w:r w:rsidR="00613845" w:rsidRPr="00EF082C">
        <w:rPr>
          <w:rFonts w:ascii="Helvetica" w:hAnsi="Helvetica" w:cs="Arial"/>
          <w:szCs w:val="24"/>
        </w:rPr>
        <w:t>A</w:t>
      </w:r>
      <w:r w:rsidR="00F17A08" w:rsidRPr="00EF082C">
        <w:rPr>
          <w:rFonts w:ascii="Helvetica" w:hAnsi="Helvetica" w:cs="Arial"/>
          <w:szCs w:val="24"/>
        </w:rPr>
        <w:t xml:space="preserve">uto </w:t>
      </w:r>
      <w:r w:rsidR="00613845" w:rsidRPr="00EF082C">
        <w:rPr>
          <w:rFonts w:ascii="Helvetica" w:hAnsi="Helvetica" w:cs="Arial"/>
          <w:szCs w:val="24"/>
        </w:rPr>
        <w:t>S</w:t>
      </w:r>
      <w:r w:rsidR="00F17A08" w:rsidRPr="00EF082C">
        <w:rPr>
          <w:rFonts w:ascii="Helvetica" w:hAnsi="Helvetica" w:cs="Arial"/>
          <w:szCs w:val="24"/>
        </w:rPr>
        <w:t xml:space="preserve">ave’ section of the </w:t>
      </w:r>
      <w:r w:rsidR="00613845" w:rsidRPr="00EF082C">
        <w:rPr>
          <w:rFonts w:ascii="Helvetica" w:hAnsi="Helvetica" w:cs="Arial"/>
          <w:szCs w:val="24"/>
        </w:rPr>
        <w:t>‘O</w:t>
      </w:r>
      <w:r w:rsidR="00F17A08" w:rsidRPr="00EF082C">
        <w:rPr>
          <w:rFonts w:ascii="Helvetica" w:hAnsi="Helvetica" w:cs="Arial"/>
          <w:szCs w:val="24"/>
        </w:rPr>
        <w:t>ptions</w:t>
      </w:r>
      <w:r w:rsidR="00613845" w:rsidRPr="00EF082C">
        <w:rPr>
          <w:rFonts w:ascii="Helvetica" w:hAnsi="Helvetica" w:cs="Arial"/>
          <w:szCs w:val="24"/>
        </w:rPr>
        <w:t>’</w:t>
      </w:r>
      <w:r w:rsidR="00F17A08" w:rsidRPr="00EF082C">
        <w:rPr>
          <w:rFonts w:ascii="Helvetica" w:hAnsi="Helvetica" w:cs="Arial"/>
          <w:szCs w:val="24"/>
        </w:rPr>
        <w:t xml:space="preserve"> menu, s</w:t>
      </w:r>
      <w:r w:rsidRPr="00EF082C">
        <w:rPr>
          <w:rFonts w:ascii="Helvetica" w:hAnsi="Helvetica" w:cs="Arial"/>
          <w:szCs w:val="24"/>
        </w:rPr>
        <w:t>creen capture footage of</w:t>
      </w:r>
      <w:r w:rsidR="009E08E8" w:rsidRPr="00EF082C">
        <w:rPr>
          <w:rFonts w:ascii="Helvetica" w:hAnsi="Helvetica" w:cs="Arial"/>
          <w:szCs w:val="24"/>
        </w:rPr>
        <w:t xml:space="preserve"> </w:t>
      </w:r>
      <w:r w:rsidR="00E84941" w:rsidRPr="00EF082C">
        <w:rPr>
          <w:rFonts w:ascii="Helvetica" w:hAnsi="Helvetica" w:cs="Arial"/>
          <w:szCs w:val="24"/>
        </w:rPr>
        <w:t>setting the file path for the automatic saving of IVT files.</w:t>
      </w:r>
    </w:p>
    <w:p w14:paraId="20590157" w14:textId="77777777" w:rsidR="00055529" w:rsidRPr="00EF082C" w:rsidRDefault="00055529" w:rsidP="00577AAF">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xml:space="preserve">: </w:t>
      </w:r>
      <w:r w:rsidR="00F17A08" w:rsidRPr="00EF082C">
        <w:rPr>
          <w:rFonts w:ascii="Helvetica" w:hAnsi="Helvetica" w:cs="Arial"/>
          <w:szCs w:val="24"/>
        </w:rPr>
        <w:t>In the ‘</w:t>
      </w:r>
      <w:proofErr w:type="spellStart"/>
      <w:r w:rsidR="00F17A08" w:rsidRPr="00EF082C">
        <w:rPr>
          <w:rFonts w:ascii="Helvetica" w:hAnsi="Helvetica" w:cs="Arial"/>
          <w:szCs w:val="24"/>
        </w:rPr>
        <w:t>ReRa</w:t>
      </w:r>
      <w:proofErr w:type="spellEnd"/>
      <w:r w:rsidR="00F17A08" w:rsidRPr="00EF082C">
        <w:rPr>
          <w:rFonts w:ascii="Helvetica" w:hAnsi="Helvetica" w:cs="Arial"/>
          <w:szCs w:val="24"/>
        </w:rPr>
        <w:t xml:space="preserve"> CAN loads’ pane of the </w:t>
      </w:r>
      <w:r w:rsidR="00613845" w:rsidRPr="00EF082C">
        <w:rPr>
          <w:rFonts w:ascii="Helvetica" w:hAnsi="Helvetica" w:cs="Arial"/>
          <w:szCs w:val="24"/>
        </w:rPr>
        <w:t>‘H</w:t>
      </w:r>
      <w:r w:rsidR="00F17A08" w:rsidRPr="00EF082C">
        <w:rPr>
          <w:rFonts w:ascii="Helvetica" w:hAnsi="Helvetica" w:cs="Arial"/>
          <w:szCs w:val="24"/>
        </w:rPr>
        <w:t xml:space="preserve">ardware </w:t>
      </w:r>
      <w:r w:rsidR="00613845" w:rsidRPr="00EF082C">
        <w:rPr>
          <w:rFonts w:ascii="Helvetica" w:hAnsi="Helvetica" w:cs="Arial"/>
          <w:szCs w:val="24"/>
        </w:rPr>
        <w:t>S</w:t>
      </w:r>
      <w:r w:rsidR="00F17A08" w:rsidRPr="00EF082C">
        <w:rPr>
          <w:rFonts w:ascii="Helvetica" w:hAnsi="Helvetica" w:cs="Arial"/>
          <w:szCs w:val="24"/>
        </w:rPr>
        <w:t>ettings</w:t>
      </w:r>
      <w:r w:rsidR="00613845" w:rsidRPr="00EF082C">
        <w:rPr>
          <w:rFonts w:ascii="Helvetica" w:hAnsi="Helvetica" w:cs="Arial"/>
          <w:szCs w:val="24"/>
        </w:rPr>
        <w:t>’</w:t>
      </w:r>
      <w:r w:rsidR="00F17A08" w:rsidRPr="00EF082C">
        <w:rPr>
          <w:rFonts w:ascii="Helvetica" w:hAnsi="Helvetica" w:cs="Arial"/>
          <w:szCs w:val="24"/>
        </w:rPr>
        <w:t xml:space="preserve"> menu, s</w:t>
      </w:r>
      <w:r w:rsidRPr="00EF082C">
        <w:rPr>
          <w:rFonts w:ascii="Helvetica" w:hAnsi="Helvetica" w:cs="Arial"/>
          <w:szCs w:val="24"/>
        </w:rPr>
        <w:t>creen capture footage of</w:t>
      </w:r>
      <w:r w:rsidR="00B674B4" w:rsidRPr="00EF082C">
        <w:rPr>
          <w:rFonts w:ascii="Helvetica" w:hAnsi="Helvetica" w:cs="Arial"/>
          <w:szCs w:val="24"/>
        </w:rPr>
        <w:t xml:space="preserve"> </w:t>
      </w:r>
      <w:r w:rsidR="00F17A08" w:rsidRPr="00EF082C">
        <w:rPr>
          <w:rFonts w:ascii="Helvetica" w:hAnsi="Helvetica" w:cs="Arial"/>
          <w:szCs w:val="24"/>
        </w:rPr>
        <w:t xml:space="preserve">double-clicking </w:t>
      </w:r>
      <w:r w:rsidR="00B318D1" w:rsidRPr="00EF082C">
        <w:rPr>
          <w:rFonts w:ascii="Helvetica" w:hAnsi="Helvetica" w:cs="Arial"/>
          <w:szCs w:val="24"/>
        </w:rPr>
        <w:t xml:space="preserve">on a specific load and </w:t>
      </w:r>
      <w:commentRangeStart w:id="10"/>
      <w:r w:rsidR="00B318D1" w:rsidRPr="00EF082C">
        <w:rPr>
          <w:rFonts w:ascii="Helvetica" w:hAnsi="Helvetica" w:cs="Arial"/>
          <w:szCs w:val="24"/>
        </w:rPr>
        <w:t>changing</w:t>
      </w:r>
      <w:commentRangeEnd w:id="10"/>
      <w:r w:rsidR="00915491">
        <w:rPr>
          <w:rStyle w:val="CommentReference"/>
        </w:rPr>
        <w:commentReference w:id="10"/>
      </w:r>
      <w:r w:rsidR="00B318D1" w:rsidRPr="00EF082C">
        <w:rPr>
          <w:rFonts w:ascii="Helvetica" w:hAnsi="Helvetica" w:cs="Arial"/>
          <w:szCs w:val="24"/>
        </w:rPr>
        <w:t xml:space="preserve"> the load in the window that pops up.</w:t>
      </w:r>
    </w:p>
    <w:p w14:paraId="119538A8" w14:textId="77777777" w:rsidR="0031496B" w:rsidRPr="00EF082C" w:rsidRDefault="005310DA" w:rsidP="00B149D6">
      <w:pPr>
        <w:numPr>
          <w:ilvl w:val="1"/>
          <w:numId w:val="2"/>
        </w:numPr>
        <w:spacing w:before="240"/>
        <w:jc w:val="both"/>
        <w:outlineLvl w:val="0"/>
        <w:rPr>
          <w:rFonts w:ascii="Helvetica" w:hAnsi="Helvetica" w:cs="Arial"/>
          <w:szCs w:val="24"/>
        </w:rPr>
      </w:pPr>
      <w:r w:rsidRPr="00EF082C">
        <w:rPr>
          <w:rFonts w:ascii="Helvetica" w:hAnsi="Helvetica" w:cs="Arial"/>
          <w:szCs w:val="24"/>
        </w:rPr>
        <w:lastRenderedPageBreak/>
        <w:t>Then, c</w:t>
      </w:r>
      <w:r w:rsidR="0005255E" w:rsidRPr="00EF082C">
        <w:rPr>
          <w:rFonts w:ascii="Helvetica" w:hAnsi="Helvetica" w:cs="Arial"/>
          <w:szCs w:val="24"/>
        </w:rPr>
        <w:t>reate</w:t>
      </w:r>
      <w:r w:rsidR="00C35638" w:rsidRPr="00EF082C">
        <w:rPr>
          <w:rFonts w:ascii="Helvetica" w:hAnsi="Helvetica" w:cs="Arial"/>
          <w:szCs w:val="24"/>
        </w:rPr>
        <w:t xml:space="preserve"> a</w:t>
      </w:r>
      <w:r w:rsidR="00CB0892" w:rsidRPr="00EF082C">
        <w:rPr>
          <w:rFonts w:ascii="Helvetica" w:hAnsi="Helvetica" w:cs="Arial"/>
          <w:szCs w:val="24"/>
        </w:rPr>
        <w:t xml:space="preserve"> measurement</w:t>
      </w:r>
      <w:r w:rsidR="00046BA3" w:rsidRPr="00EF082C">
        <w:rPr>
          <w:rFonts w:ascii="Helvetica" w:hAnsi="Helvetica" w:cs="Arial"/>
          <w:szCs w:val="24"/>
        </w:rPr>
        <w:t xml:space="preserve"> sequence </w:t>
      </w:r>
      <w:r w:rsidR="001371CF" w:rsidRPr="00EF082C">
        <w:rPr>
          <w:rFonts w:ascii="Helvetica" w:hAnsi="Helvetica" w:cs="Arial"/>
          <w:szCs w:val="24"/>
        </w:rPr>
        <w:t xml:space="preserve">and add the </w:t>
      </w:r>
      <w:r w:rsidR="001713B1" w:rsidRPr="00EF082C">
        <w:rPr>
          <w:rFonts w:ascii="Helvetica" w:hAnsi="Helvetica" w:cs="Arial"/>
          <w:szCs w:val="24"/>
        </w:rPr>
        <w:t xml:space="preserve">appropriate sample </w:t>
      </w:r>
      <w:r w:rsidR="00B05340" w:rsidRPr="00EF082C">
        <w:rPr>
          <w:rFonts w:ascii="Helvetica" w:hAnsi="Helvetica" w:cs="Arial"/>
          <w:szCs w:val="24"/>
        </w:rPr>
        <w:t>locations</w:t>
      </w:r>
      <w:r w:rsidR="00312310" w:rsidRPr="00EF082C">
        <w:rPr>
          <w:rFonts w:ascii="Helvetica" w:hAnsi="Helvetica" w:cs="Arial"/>
          <w:szCs w:val="24"/>
        </w:rPr>
        <w:t>.</w:t>
      </w:r>
      <w:r w:rsidR="00E020D0" w:rsidRPr="00EF082C">
        <w:rPr>
          <w:rFonts w:ascii="Helvetica" w:hAnsi="Helvetica" w:cs="Arial"/>
          <w:szCs w:val="24"/>
        </w:rPr>
        <w:t xml:space="preserve"> </w:t>
      </w:r>
      <w:r w:rsidR="00E020D0" w:rsidRPr="00EF082C">
        <w:rPr>
          <w:rFonts w:ascii="Helvetica" w:hAnsi="Helvetica" w:cs="Arial"/>
          <w:b/>
          <w:szCs w:val="24"/>
        </w:rPr>
        <w:t>[1-SCREEN]</w:t>
      </w:r>
      <w:r w:rsidR="00312310" w:rsidRPr="00EF082C">
        <w:rPr>
          <w:rFonts w:ascii="Helvetica" w:hAnsi="Helvetica" w:cs="Arial"/>
          <w:szCs w:val="24"/>
        </w:rPr>
        <w:t xml:space="preserve"> </w:t>
      </w:r>
      <w:r w:rsidR="00551C5A" w:rsidRPr="00EF082C">
        <w:rPr>
          <w:rFonts w:ascii="Helvetica" w:hAnsi="Helvetica" w:cs="Arial"/>
          <w:szCs w:val="24"/>
        </w:rPr>
        <w:t>Set</w:t>
      </w:r>
      <w:r w:rsidR="00CB0892" w:rsidRPr="00EF082C">
        <w:rPr>
          <w:rFonts w:ascii="Helvetica" w:hAnsi="Helvetica" w:cs="Arial"/>
          <w:szCs w:val="24"/>
        </w:rPr>
        <w:t xml:space="preserve"> the waiting time between sequences</w:t>
      </w:r>
      <w:r w:rsidR="006C01C5" w:rsidRPr="00EF082C">
        <w:rPr>
          <w:rFonts w:ascii="Helvetica" w:hAnsi="Helvetica" w:cs="Arial"/>
          <w:szCs w:val="24"/>
        </w:rPr>
        <w:t xml:space="preserve"> in the automatic measurement window.</w:t>
      </w:r>
      <w:r w:rsidR="00BF51F3" w:rsidRPr="00EF082C">
        <w:rPr>
          <w:rFonts w:ascii="Helvetica" w:hAnsi="Helvetica" w:cs="Arial"/>
          <w:szCs w:val="24"/>
        </w:rPr>
        <w:t xml:space="preserve"> </w:t>
      </w:r>
      <w:r w:rsidR="00BF51F3" w:rsidRPr="00EF082C">
        <w:rPr>
          <w:rFonts w:ascii="Helvetica" w:hAnsi="Helvetica" w:cs="Arial"/>
          <w:b/>
          <w:szCs w:val="24"/>
        </w:rPr>
        <w:t>[2-SCREEN]</w:t>
      </w:r>
    </w:p>
    <w:p w14:paraId="24AB348A" w14:textId="77777777" w:rsidR="006C4DE4" w:rsidRPr="00EF082C" w:rsidRDefault="00483E14" w:rsidP="006C4DE4">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xml:space="preserve">: </w:t>
      </w:r>
      <w:r w:rsidR="009F1ED9" w:rsidRPr="00EF082C">
        <w:rPr>
          <w:rFonts w:ascii="Helvetica" w:hAnsi="Helvetica" w:cs="Arial"/>
          <w:szCs w:val="24"/>
        </w:rPr>
        <w:t>With the ‘Multiplexer Settings’ window open, screen capture footage of clicking on ‘New Sequence’, naming the experiment,</w:t>
      </w:r>
      <w:r w:rsidR="002230BE" w:rsidRPr="00EF082C">
        <w:rPr>
          <w:rFonts w:ascii="Helvetica" w:hAnsi="Helvetica" w:cs="Arial"/>
          <w:szCs w:val="24"/>
        </w:rPr>
        <w:t xml:space="preserve"> and then selecting a cell and adding it to the list of monitored specimens.</w:t>
      </w:r>
    </w:p>
    <w:p w14:paraId="570B4BC0" w14:textId="77777777" w:rsidR="009737E4" w:rsidRPr="00EF082C" w:rsidRDefault="009737E4" w:rsidP="006C4DE4">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xml:space="preserve">: </w:t>
      </w:r>
      <w:r w:rsidR="00685C5E" w:rsidRPr="00EF082C">
        <w:rPr>
          <w:rFonts w:ascii="Helvetica" w:hAnsi="Helvetica" w:cs="Arial"/>
          <w:szCs w:val="24"/>
        </w:rPr>
        <w:t xml:space="preserve">In the ‘Automatic Measurements’ </w:t>
      </w:r>
      <w:commentRangeStart w:id="12"/>
      <w:r w:rsidR="00685C5E" w:rsidRPr="00EF082C">
        <w:rPr>
          <w:rFonts w:ascii="Helvetica" w:hAnsi="Helvetica" w:cs="Arial"/>
          <w:szCs w:val="24"/>
        </w:rPr>
        <w:t xml:space="preserve">window, screen capture footage of </w:t>
      </w:r>
      <w:r w:rsidR="00BF51F3" w:rsidRPr="00EF082C">
        <w:rPr>
          <w:rFonts w:ascii="Helvetica" w:hAnsi="Helvetica" w:cs="Arial"/>
          <w:szCs w:val="24"/>
        </w:rPr>
        <w:t xml:space="preserve">selecting the sequence and </w:t>
      </w:r>
      <w:r w:rsidR="006F198A" w:rsidRPr="00EF082C">
        <w:rPr>
          <w:rFonts w:ascii="Helvetica" w:hAnsi="Helvetica" w:cs="Arial"/>
          <w:szCs w:val="24"/>
        </w:rPr>
        <w:t>setting the time interval be</w:t>
      </w:r>
      <w:commentRangeEnd w:id="12"/>
      <w:r w:rsidR="0036084B">
        <w:rPr>
          <w:rStyle w:val="CommentReference"/>
        </w:rPr>
        <w:commentReference w:id="12"/>
      </w:r>
      <w:r w:rsidR="006F198A" w:rsidRPr="00EF082C">
        <w:rPr>
          <w:rFonts w:ascii="Helvetica" w:hAnsi="Helvetica" w:cs="Arial"/>
          <w:szCs w:val="24"/>
        </w:rPr>
        <w:t>tween</w:t>
      </w:r>
      <w:r w:rsidR="000F2D67" w:rsidRPr="00EF082C">
        <w:rPr>
          <w:rFonts w:ascii="Helvetica" w:hAnsi="Helvetica" w:cs="Arial"/>
          <w:szCs w:val="24"/>
        </w:rPr>
        <w:t xml:space="preserve"> sequences.</w:t>
      </w:r>
    </w:p>
    <w:p w14:paraId="6765F8BD" w14:textId="77777777" w:rsidR="004F092D" w:rsidRPr="00EF082C" w:rsidRDefault="009E3109" w:rsidP="004F092D">
      <w:pPr>
        <w:numPr>
          <w:ilvl w:val="1"/>
          <w:numId w:val="2"/>
        </w:numPr>
        <w:spacing w:before="240"/>
        <w:jc w:val="both"/>
        <w:outlineLvl w:val="0"/>
        <w:rPr>
          <w:rFonts w:ascii="Helvetica" w:hAnsi="Helvetica" w:cs="Arial"/>
          <w:szCs w:val="24"/>
        </w:rPr>
      </w:pPr>
      <w:r w:rsidRPr="00EF082C">
        <w:rPr>
          <w:rFonts w:ascii="Helvetica" w:hAnsi="Helvetica" w:cs="Arial"/>
          <w:szCs w:val="24"/>
        </w:rPr>
        <w:t>Next, p</w:t>
      </w:r>
      <w:r w:rsidR="000D7248" w:rsidRPr="00EF082C">
        <w:rPr>
          <w:rFonts w:ascii="Helvetica" w:hAnsi="Helvetica" w:cs="Arial"/>
          <w:szCs w:val="24"/>
        </w:rPr>
        <w:t>rogram the climate chamber to hold at 5 °C for a set duration before ramping to 85 °C at 0.1 to 0.3 °C/min, followed by a rapid increase to 85% relative humidity.</w:t>
      </w:r>
      <w:r w:rsidR="004F092D" w:rsidRPr="00EF082C">
        <w:rPr>
          <w:rFonts w:ascii="Helvetica" w:hAnsi="Helvetica" w:cs="Arial"/>
          <w:szCs w:val="24"/>
        </w:rPr>
        <w:t xml:space="preserve"> </w:t>
      </w:r>
      <w:r w:rsidR="004F092D" w:rsidRPr="00EF082C">
        <w:rPr>
          <w:rFonts w:ascii="Helvetica" w:hAnsi="Helvetica" w:cs="Arial"/>
          <w:b/>
          <w:szCs w:val="24"/>
        </w:rPr>
        <w:t>[1-MED-Over shoulder]</w:t>
      </w:r>
    </w:p>
    <w:p w14:paraId="4E044B64" w14:textId="77777777" w:rsidR="00E13D92" w:rsidRPr="00EF082C" w:rsidRDefault="006F762C" w:rsidP="00B149D6">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With the climate chamber interface showing the </w:t>
      </w:r>
      <w:r w:rsidR="00424981" w:rsidRPr="00EF082C">
        <w:rPr>
          <w:rFonts w:ascii="Helvetica" w:hAnsi="Helvetica" w:cs="Arial"/>
          <w:szCs w:val="24"/>
        </w:rPr>
        <w:t xml:space="preserve">setup menu of a program, talent points out the initial temperature and duration, the </w:t>
      </w:r>
      <w:r w:rsidR="002E027C" w:rsidRPr="00EF082C">
        <w:rPr>
          <w:rFonts w:ascii="Helvetica" w:hAnsi="Helvetica" w:cs="Arial"/>
          <w:szCs w:val="24"/>
        </w:rPr>
        <w:t>temperature ramping step, and the humidity ramping step.</w:t>
      </w:r>
      <w:r w:rsidR="0053541D" w:rsidRPr="00EF082C">
        <w:rPr>
          <w:rFonts w:ascii="Helvetica" w:hAnsi="Helvetica" w:cs="Arial"/>
          <w:szCs w:val="24"/>
        </w:rPr>
        <w:t xml:space="preserve"> </w:t>
      </w:r>
      <w:r w:rsidR="00E13D92" w:rsidRPr="00EF082C">
        <w:rPr>
          <w:rFonts w:ascii="Helvetica" w:hAnsi="Helvetica" w:cs="Arial"/>
          <w:szCs w:val="24"/>
        </w:rPr>
        <w:t>(</w:t>
      </w:r>
      <w:r w:rsidR="00E13D92" w:rsidRPr="00EF082C">
        <w:rPr>
          <w:rFonts w:ascii="Helvetica" w:hAnsi="Helvetica" w:cs="Arial"/>
          <w:b/>
          <w:szCs w:val="24"/>
        </w:rPr>
        <w:t>TEXT</w:t>
      </w:r>
      <w:r w:rsidR="00E13D92" w:rsidRPr="00EF082C">
        <w:rPr>
          <w:rFonts w:ascii="Helvetica" w:hAnsi="Helvetica" w:cs="Arial"/>
          <w:szCs w:val="24"/>
        </w:rPr>
        <w:t>: See text for more information about experiment temperatures.)</w:t>
      </w:r>
    </w:p>
    <w:p w14:paraId="15CD2847" w14:textId="77777777" w:rsidR="00357B3A" w:rsidRPr="00EF082C" w:rsidRDefault="00357B3A" w:rsidP="006D59D1">
      <w:pPr>
        <w:spacing w:before="120"/>
        <w:ind w:left="1368"/>
        <w:jc w:val="both"/>
        <w:outlineLvl w:val="0"/>
        <w:rPr>
          <w:rFonts w:ascii="Helvetica" w:hAnsi="Helvetica" w:cs="Arial"/>
          <w:sz w:val="22"/>
          <w:szCs w:val="24"/>
        </w:rPr>
      </w:pPr>
      <w:r w:rsidRPr="003827B6">
        <w:rPr>
          <w:rFonts w:ascii="Helvetica" w:hAnsi="Helvetica" w:cs="Arial"/>
          <w:b/>
          <w:sz w:val="22"/>
          <w:szCs w:val="24"/>
          <w:highlight w:val="yellow"/>
        </w:rPr>
        <w:t>Note</w:t>
      </w:r>
      <w:r w:rsidRPr="00EF082C">
        <w:rPr>
          <w:rFonts w:ascii="Helvetica" w:hAnsi="Helvetica" w:cs="Arial"/>
          <w:sz w:val="22"/>
          <w:szCs w:val="24"/>
        </w:rPr>
        <w:t xml:space="preserve">: It may be helpful to read parts of this step aloud </w:t>
      </w:r>
      <w:r w:rsidR="00906075" w:rsidRPr="00EF082C">
        <w:rPr>
          <w:rFonts w:ascii="Helvetica" w:hAnsi="Helvetica" w:cs="Arial"/>
          <w:sz w:val="22"/>
          <w:szCs w:val="24"/>
        </w:rPr>
        <w:t>so that the visual pacing is matched to the voice-over.</w:t>
      </w:r>
    </w:p>
    <w:p w14:paraId="7A8EE350" w14:textId="77777777" w:rsidR="00CF3A04" w:rsidRPr="00EF082C" w:rsidRDefault="00BA0C71" w:rsidP="00B149D6">
      <w:pPr>
        <w:numPr>
          <w:ilvl w:val="1"/>
          <w:numId w:val="2"/>
        </w:numPr>
        <w:spacing w:before="240"/>
        <w:jc w:val="both"/>
        <w:outlineLvl w:val="0"/>
        <w:rPr>
          <w:rFonts w:ascii="Helvetica" w:hAnsi="Helvetica" w:cs="Arial"/>
          <w:szCs w:val="24"/>
        </w:rPr>
      </w:pPr>
      <w:r w:rsidRPr="00EF082C">
        <w:rPr>
          <w:rFonts w:ascii="Helvetica" w:hAnsi="Helvetica" w:cs="Arial"/>
          <w:szCs w:val="24"/>
        </w:rPr>
        <w:t>Then, start the climate chamber sequence</w:t>
      </w:r>
      <w:r w:rsidR="00134623" w:rsidRPr="00EF082C">
        <w:rPr>
          <w:rFonts w:ascii="Helvetica" w:hAnsi="Helvetica" w:cs="Arial"/>
          <w:szCs w:val="24"/>
        </w:rPr>
        <w:t>,</w:t>
      </w:r>
      <w:r w:rsidRPr="00EF082C">
        <w:rPr>
          <w:rFonts w:ascii="Helvetica" w:hAnsi="Helvetica" w:cs="Arial"/>
          <w:szCs w:val="24"/>
        </w:rPr>
        <w:t xml:space="preserve"> switch to the monitoring window</w:t>
      </w:r>
      <w:r w:rsidR="00134623" w:rsidRPr="00EF082C">
        <w:rPr>
          <w:rFonts w:ascii="Helvetica" w:hAnsi="Helvetica" w:cs="Arial"/>
          <w:szCs w:val="24"/>
        </w:rPr>
        <w:t>,</w:t>
      </w:r>
      <w:r w:rsidR="006717B9" w:rsidRPr="00EF082C">
        <w:rPr>
          <w:rFonts w:ascii="Helvetica" w:hAnsi="Helvetica" w:cs="Arial"/>
          <w:szCs w:val="24"/>
        </w:rPr>
        <w:t xml:space="preserve"> </w:t>
      </w:r>
      <w:r w:rsidR="006717B9" w:rsidRPr="00EF082C">
        <w:rPr>
          <w:rFonts w:ascii="Helvetica" w:hAnsi="Helvetica" w:cs="Arial"/>
          <w:b/>
          <w:szCs w:val="24"/>
        </w:rPr>
        <w:t>[1-MED-Over shoulder]</w:t>
      </w:r>
      <w:r w:rsidR="00134623" w:rsidRPr="00EF082C">
        <w:rPr>
          <w:rFonts w:ascii="Helvetica" w:hAnsi="Helvetica" w:cs="Arial"/>
          <w:szCs w:val="24"/>
        </w:rPr>
        <w:t xml:space="preserve"> and start recording current-voltage measurements.</w:t>
      </w:r>
      <w:r w:rsidR="006B06ED" w:rsidRPr="00EF082C">
        <w:rPr>
          <w:rFonts w:ascii="Helvetica" w:hAnsi="Helvetica" w:cs="Arial"/>
          <w:szCs w:val="24"/>
        </w:rPr>
        <w:t xml:space="preserve"> </w:t>
      </w:r>
      <w:r w:rsidR="006B06ED" w:rsidRPr="00EF082C">
        <w:rPr>
          <w:rFonts w:ascii="Helvetica" w:hAnsi="Helvetica" w:cs="Arial"/>
          <w:b/>
          <w:szCs w:val="24"/>
        </w:rPr>
        <w:t>[2-SCREEN]</w:t>
      </w:r>
    </w:p>
    <w:p w14:paraId="56B364C1" w14:textId="77777777" w:rsidR="00CF3A04" w:rsidRPr="00EF082C" w:rsidRDefault="00E9344A" w:rsidP="00E9344A">
      <w:pPr>
        <w:numPr>
          <w:ilvl w:val="2"/>
          <w:numId w:val="2"/>
        </w:numPr>
        <w:spacing w:before="240"/>
        <w:jc w:val="both"/>
        <w:outlineLvl w:val="0"/>
        <w:rPr>
          <w:rFonts w:ascii="Helvetica" w:hAnsi="Helvetica" w:cs="Arial"/>
          <w:szCs w:val="24"/>
        </w:rPr>
      </w:pPr>
      <w:r w:rsidRPr="00EF082C">
        <w:rPr>
          <w:rFonts w:ascii="Helvetica" w:hAnsi="Helvetica" w:cs="Arial"/>
          <w:szCs w:val="24"/>
        </w:rPr>
        <w:t>On the climate chamber interface, t</w:t>
      </w:r>
      <w:r w:rsidR="00CF3A04" w:rsidRPr="00EF082C">
        <w:rPr>
          <w:rFonts w:ascii="Helvetica" w:hAnsi="Helvetica" w:cs="Arial"/>
          <w:szCs w:val="24"/>
        </w:rPr>
        <w:t>alent</w:t>
      </w:r>
      <w:r w:rsidRPr="00EF082C">
        <w:rPr>
          <w:rFonts w:ascii="Helvetica" w:hAnsi="Helvetica" w:cs="Arial"/>
          <w:szCs w:val="24"/>
        </w:rPr>
        <w:t xml:space="preserve"> presses ‘start’ to</w:t>
      </w:r>
      <w:r w:rsidR="00CF3A04" w:rsidRPr="00EF082C">
        <w:rPr>
          <w:rFonts w:ascii="Helvetica" w:hAnsi="Helvetica" w:cs="Arial"/>
          <w:szCs w:val="24"/>
        </w:rPr>
        <w:t xml:space="preserve"> start the sequence, goes back to the main window, and presses the box for the monitoring window.</w:t>
      </w:r>
    </w:p>
    <w:p w14:paraId="3B2D2125" w14:textId="77777777" w:rsidR="00DF7388" w:rsidRPr="00EF082C" w:rsidRDefault="00822125" w:rsidP="00E9344A">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xml:space="preserve">: </w:t>
      </w:r>
      <w:commentRangeStart w:id="13"/>
      <w:r w:rsidRPr="00EF082C">
        <w:rPr>
          <w:rFonts w:ascii="Helvetica" w:hAnsi="Helvetica" w:cs="Arial"/>
          <w:szCs w:val="24"/>
        </w:rPr>
        <w:t>Screen capture footage of starting the automatic measurements.</w:t>
      </w:r>
      <w:commentRangeEnd w:id="13"/>
      <w:r w:rsidR="0036084B">
        <w:rPr>
          <w:rStyle w:val="CommentReference"/>
        </w:rPr>
        <w:commentReference w:id="13"/>
      </w:r>
    </w:p>
    <w:p w14:paraId="4D5D6AE6" w14:textId="77777777" w:rsidR="00637DA8" w:rsidRPr="00EF082C" w:rsidRDefault="00134623" w:rsidP="00B149D6">
      <w:pPr>
        <w:numPr>
          <w:ilvl w:val="1"/>
          <w:numId w:val="2"/>
        </w:numPr>
        <w:spacing w:before="240"/>
        <w:jc w:val="both"/>
        <w:outlineLvl w:val="0"/>
        <w:rPr>
          <w:rFonts w:ascii="Helvetica" w:hAnsi="Helvetica" w:cs="Arial"/>
          <w:szCs w:val="24"/>
        </w:rPr>
      </w:pPr>
      <w:r w:rsidRPr="00EF082C">
        <w:rPr>
          <w:rFonts w:ascii="Helvetica" w:hAnsi="Helvetica" w:cs="Arial"/>
          <w:szCs w:val="24"/>
        </w:rPr>
        <w:t>M</w:t>
      </w:r>
      <w:r w:rsidR="00ED16CC" w:rsidRPr="00EF082C">
        <w:rPr>
          <w:rFonts w:ascii="Helvetica" w:hAnsi="Helvetica" w:cs="Arial"/>
          <w:szCs w:val="24"/>
        </w:rPr>
        <w:t>onitor the</w:t>
      </w:r>
      <w:r w:rsidR="003A7CA6" w:rsidRPr="00EF082C">
        <w:rPr>
          <w:rFonts w:ascii="Helvetica" w:hAnsi="Helvetica" w:cs="Arial"/>
          <w:szCs w:val="24"/>
        </w:rPr>
        <w:t xml:space="preserve"> </w:t>
      </w:r>
      <w:r w:rsidR="00BB7672" w:rsidRPr="00EF082C">
        <w:rPr>
          <w:rFonts w:ascii="Helvetica" w:hAnsi="Helvetica" w:cs="Arial"/>
          <w:szCs w:val="24"/>
        </w:rPr>
        <w:t>chamber</w:t>
      </w:r>
      <w:r w:rsidR="003A7CA6" w:rsidRPr="00EF082C">
        <w:rPr>
          <w:rFonts w:ascii="Helvetica" w:hAnsi="Helvetica" w:cs="Arial"/>
          <w:szCs w:val="24"/>
        </w:rPr>
        <w:t xml:space="preserve"> and sample</w:t>
      </w:r>
      <w:r w:rsidR="00BB7672" w:rsidRPr="00EF082C">
        <w:rPr>
          <w:rFonts w:ascii="Helvetica" w:hAnsi="Helvetica" w:cs="Arial"/>
          <w:szCs w:val="24"/>
        </w:rPr>
        <w:t xml:space="preserve"> temperatures during the initial stabilization at 5 °C</w:t>
      </w:r>
      <w:r w:rsidR="0042026A" w:rsidRPr="00EF082C">
        <w:rPr>
          <w:rFonts w:ascii="Helvetica" w:hAnsi="Helvetica" w:cs="Arial"/>
          <w:szCs w:val="24"/>
        </w:rPr>
        <w:t xml:space="preserve"> </w:t>
      </w:r>
      <w:r w:rsidR="0042026A" w:rsidRPr="00EF082C">
        <w:rPr>
          <w:rFonts w:ascii="Helvetica" w:hAnsi="Helvetica" w:cs="Arial"/>
          <w:b/>
          <w:szCs w:val="24"/>
        </w:rPr>
        <w:t>[1-WIDE]</w:t>
      </w:r>
      <w:r w:rsidR="00637DA8" w:rsidRPr="00EF082C">
        <w:rPr>
          <w:rFonts w:ascii="Helvetica" w:hAnsi="Helvetica" w:cs="Arial"/>
          <w:szCs w:val="24"/>
        </w:rPr>
        <w:t xml:space="preserve"> and</w:t>
      </w:r>
      <w:r w:rsidR="001F63E7" w:rsidRPr="00EF082C">
        <w:rPr>
          <w:rFonts w:ascii="Helvetica" w:hAnsi="Helvetica" w:cs="Arial"/>
          <w:szCs w:val="24"/>
        </w:rPr>
        <w:t xml:space="preserve"> during the ramp to 85 °C.</w:t>
      </w:r>
      <w:r w:rsidR="00D1654A" w:rsidRPr="00EF082C">
        <w:rPr>
          <w:rFonts w:ascii="Helvetica" w:hAnsi="Helvetica" w:cs="Arial"/>
          <w:szCs w:val="24"/>
        </w:rPr>
        <w:t xml:space="preserve"> </w:t>
      </w:r>
      <w:r w:rsidR="00637DA8" w:rsidRPr="00EF082C">
        <w:rPr>
          <w:rFonts w:ascii="Helvetica" w:hAnsi="Helvetica" w:cs="Arial"/>
          <w:szCs w:val="24"/>
        </w:rPr>
        <w:t xml:space="preserve">Confirm that the electrical parameters are being logged and </w:t>
      </w:r>
      <w:r w:rsidR="00D301B1" w:rsidRPr="00EF082C">
        <w:rPr>
          <w:rFonts w:ascii="Helvetica" w:hAnsi="Helvetica" w:cs="Arial"/>
          <w:szCs w:val="24"/>
        </w:rPr>
        <w:t>current-voltage</w:t>
      </w:r>
      <w:r w:rsidR="00637DA8" w:rsidRPr="00EF082C">
        <w:rPr>
          <w:rFonts w:ascii="Helvetica" w:hAnsi="Helvetica" w:cs="Arial"/>
          <w:szCs w:val="24"/>
        </w:rPr>
        <w:t xml:space="preserve"> curves are being generated.</w:t>
      </w:r>
      <w:r w:rsidR="0097640E" w:rsidRPr="00EF082C">
        <w:rPr>
          <w:rFonts w:ascii="Helvetica" w:hAnsi="Helvetica" w:cs="Arial"/>
          <w:szCs w:val="24"/>
        </w:rPr>
        <w:t xml:space="preserve"> </w:t>
      </w:r>
      <w:r w:rsidR="0097640E" w:rsidRPr="00EF082C">
        <w:rPr>
          <w:rFonts w:ascii="Helvetica" w:hAnsi="Helvetica" w:cs="Arial"/>
          <w:b/>
          <w:szCs w:val="24"/>
        </w:rPr>
        <w:t>[2-SCREEN]</w:t>
      </w:r>
    </w:p>
    <w:p w14:paraId="13DAC6F5" w14:textId="77777777" w:rsidR="00AB4DF9" w:rsidRPr="00EF082C" w:rsidRDefault="003A7CA6" w:rsidP="00AB4DF9">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Talent </w:t>
      </w:r>
      <w:r w:rsidR="009B2C5E" w:rsidRPr="00EF082C">
        <w:rPr>
          <w:rFonts w:ascii="Helvetica" w:hAnsi="Helvetica" w:cs="Arial"/>
          <w:szCs w:val="24"/>
        </w:rPr>
        <w:t>looks at the climate chamber readout</w:t>
      </w:r>
      <w:r w:rsidR="00A110CE" w:rsidRPr="00EF082C">
        <w:rPr>
          <w:rFonts w:ascii="Helvetica" w:hAnsi="Helvetica" w:cs="Arial"/>
          <w:szCs w:val="24"/>
        </w:rPr>
        <w:t xml:space="preserve"> during the initial stabilization</w:t>
      </w:r>
      <w:r w:rsidR="009B2C5E" w:rsidRPr="00EF082C">
        <w:rPr>
          <w:rFonts w:ascii="Helvetica" w:hAnsi="Helvetica" w:cs="Arial"/>
          <w:szCs w:val="24"/>
        </w:rPr>
        <w:t>, and then goes to the computer</w:t>
      </w:r>
      <w:r w:rsidR="005C1C4D" w:rsidRPr="00EF082C">
        <w:rPr>
          <w:rFonts w:ascii="Helvetica" w:hAnsi="Helvetica" w:cs="Arial"/>
          <w:szCs w:val="24"/>
        </w:rPr>
        <w:t xml:space="preserve"> as though about to check the software.</w:t>
      </w:r>
    </w:p>
    <w:p w14:paraId="4B0F70D5" w14:textId="77777777" w:rsidR="00EB17F4" w:rsidRPr="00EF082C" w:rsidRDefault="00EB17F4" w:rsidP="00AB4DF9">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xml:space="preserve">: </w:t>
      </w:r>
      <w:r w:rsidR="00107043" w:rsidRPr="00EF082C">
        <w:rPr>
          <w:rFonts w:ascii="Helvetica" w:hAnsi="Helvetica" w:cs="Arial"/>
          <w:szCs w:val="24"/>
        </w:rPr>
        <w:t xml:space="preserve">During the temperature ramp, screen capture footage of using the cursor to point out the temperature measurements, and then displaying and using the cursor to point out the electrical parameters being logged, followed by displaying and using the cursor to point out the IV curves being </w:t>
      </w:r>
      <w:commentRangeStart w:id="14"/>
      <w:r w:rsidR="00107043" w:rsidRPr="00EF082C">
        <w:rPr>
          <w:rFonts w:ascii="Helvetica" w:hAnsi="Helvetica" w:cs="Arial"/>
          <w:szCs w:val="24"/>
        </w:rPr>
        <w:t>generated</w:t>
      </w:r>
      <w:commentRangeEnd w:id="14"/>
      <w:r w:rsidR="00C17747">
        <w:rPr>
          <w:rStyle w:val="CommentReference"/>
        </w:rPr>
        <w:commentReference w:id="14"/>
      </w:r>
      <w:r w:rsidR="00107043" w:rsidRPr="00EF082C">
        <w:rPr>
          <w:rFonts w:ascii="Helvetica" w:hAnsi="Helvetica" w:cs="Arial"/>
          <w:szCs w:val="24"/>
        </w:rPr>
        <w:t>.</w:t>
      </w:r>
    </w:p>
    <w:p w14:paraId="2A686E53" w14:textId="77777777" w:rsidR="00FD1D58" w:rsidRPr="00EF082C" w:rsidRDefault="00B36C18" w:rsidP="00B149D6">
      <w:pPr>
        <w:numPr>
          <w:ilvl w:val="1"/>
          <w:numId w:val="2"/>
        </w:numPr>
        <w:spacing w:before="240"/>
        <w:jc w:val="both"/>
        <w:outlineLvl w:val="0"/>
        <w:rPr>
          <w:rFonts w:ascii="Helvetica" w:hAnsi="Helvetica" w:cs="Arial"/>
          <w:szCs w:val="24"/>
        </w:rPr>
      </w:pPr>
      <w:r w:rsidRPr="00EF082C">
        <w:rPr>
          <w:rFonts w:ascii="Helvetica" w:hAnsi="Helvetica" w:cs="Arial"/>
          <w:szCs w:val="24"/>
        </w:rPr>
        <w:lastRenderedPageBreak/>
        <w:t>Once</w:t>
      </w:r>
      <w:r w:rsidR="002742C5" w:rsidRPr="00EF082C">
        <w:rPr>
          <w:rFonts w:ascii="Helvetica" w:hAnsi="Helvetica" w:cs="Arial"/>
          <w:szCs w:val="24"/>
        </w:rPr>
        <w:t xml:space="preserve"> the chamber reaches 85 °C</w:t>
      </w:r>
      <w:r w:rsidRPr="00EF082C">
        <w:rPr>
          <w:rFonts w:ascii="Helvetica" w:hAnsi="Helvetica" w:cs="Arial"/>
          <w:szCs w:val="24"/>
        </w:rPr>
        <w:t>, confirm that the chamber humidity increases to 85%.</w:t>
      </w:r>
      <w:r w:rsidR="00833950" w:rsidRPr="00EF082C">
        <w:rPr>
          <w:rFonts w:ascii="Helvetica" w:hAnsi="Helvetica" w:cs="Arial"/>
          <w:szCs w:val="24"/>
        </w:rPr>
        <w:t xml:space="preserve"> </w:t>
      </w:r>
      <w:r w:rsidR="00833950" w:rsidRPr="00EF082C">
        <w:rPr>
          <w:rFonts w:ascii="Helvetica" w:hAnsi="Helvetica" w:cs="Arial"/>
          <w:b/>
          <w:szCs w:val="24"/>
        </w:rPr>
        <w:t>[1-MED-Over shoulder]</w:t>
      </w:r>
      <w:r w:rsidR="001575D5" w:rsidRPr="00EF082C">
        <w:rPr>
          <w:rFonts w:ascii="Helvetica" w:hAnsi="Helvetica" w:cs="Arial"/>
          <w:szCs w:val="24"/>
        </w:rPr>
        <w:t xml:space="preserve"> </w:t>
      </w:r>
      <w:r w:rsidR="00BE57DC" w:rsidRPr="00EF082C">
        <w:rPr>
          <w:rFonts w:ascii="Helvetica" w:hAnsi="Helvetica" w:cs="Arial"/>
          <w:szCs w:val="24"/>
        </w:rPr>
        <w:t>Note this as the starting time of the degradation experiment.</w:t>
      </w:r>
      <w:r w:rsidR="0099741C" w:rsidRPr="00EF082C">
        <w:rPr>
          <w:rFonts w:ascii="Helvetica" w:hAnsi="Helvetica" w:cs="Arial"/>
          <w:szCs w:val="24"/>
        </w:rPr>
        <w:t xml:space="preserve"> </w:t>
      </w:r>
      <w:r w:rsidR="0099741C" w:rsidRPr="00EF082C">
        <w:rPr>
          <w:rFonts w:ascii="Helvetica" w:hAnsi="Helvetica" w:cs="Arial"/>
          <w:b/>
          <w:szCs w:val="24"/>
        </w:rPr>
        <w:t>[2-MED]</w:t>
      </w:r>
    </w:p>
    <w:p w14:paraId="035D42EB" w14:textId="77777777" w:rsidR="004C1CF6" w:rsidRPr="00EF082C" w:rsidRDefault="00A075E5" w:rsidP="004C1CF6">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Talent </w:t>
      </w:r>
      <w:r w:rsidR="003E78B0" w:rsidRPr="00EF082C">
        <w:rPr>
          <w:rFonts w:ascii="Helvetica" w:hAnsi="Helvetica" w:cs="Arial"/>
          <w:szCs w:val="24"/>
        </w:rPr>
        <w:t>watches the climate chamber readout as the temperature reaches 85 °C and the humidity starts increasing.</w:t>
      </w:r>
    </w:p>
    <w:p w14:paraId="2BDCDFE7" w14:textId="77777777" w:rsidR="00086310" w:rsidRPr="00EF082C" w:rsidRDefault="00086310" w:rsidP="004C1CF6">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With the </w:t>
      </w:r>
      <w:r w:rsidR="001116C1" w:rsidRPr="00EF082C">
        <w:rPr>
          <w:rFonts w:ascii="Helvetica" w:hAnsi="Helvetica" w:cs="Arial"/>
          <w:szCs w:val="24"/>
        </w:rPr>
        <w:t>RH now at 85% on the interface, talent looks at a clock/the time readout on the climate chamber interface/</w:t>
      </w:r>
      <w:r w:rsidR="00742C2E" w:rsidRPr="00EF082C">
        <w:rPr>
          <w:rFonts w:ascii="Helvetica" w:hAnsi="Helvetica" w:cs="Arial"/>
          <w:szCs w:val="24"/>
        </w:rPr>
        <w:t>some other display of the time.</w:t>
      </w:r>
    </w:p>
    <w:p w14:paraId="5386730A" w14:textId="77777777" w:rsidR="00370827" w:rsidRPr="00EF082C" w:rsidRDefault="00561FF1" w:rsidP="007C6DB1">
      <w:pPr>
        <w:numPr>
          <w:ilvl w:val="1"/>
          <w:numId w:val="2"/>
        </w:numPr>
        <w:spacing w:before="240"/>
        <w:jc w:val="both"/>
        <w:outlineLvl w:val="0"/>
        <w:rPr>
          <w:rFonts w:ascii="Helvetica" w:hAnsi="Helvetica" w:cs="Arial"/>
          <w:szCs w:val="24"/>
        </w:rPr>
      </w:pPr>
      <w:r w:rsidRPr="00EF082C">
        <w:rPr>
          <w:rFonts w:ascii="Helvetica" w:hAnsi="Helvetica" w:cs="Arial"/>
          <w:szCs w:val="24"/>
        </w:rPr>
        <w:t>Leave the samples in the instrument for hundreds to thousands of hours, measuring the voltage curves every 5 to 10 minutes.</w:t>
      </w:r>
      <w:r w:rsidR="009E0DFC" w:rsidRPr="00EF082C">
        <w:rPr>
          <w:rFonts w:ascii="Helvetica" w:hAnsi="Helvetica" w:cs="Arial"/>
          <w:szCs w:val="24"/>
        </w:rPr>
        <w:t xml:space="preserve"> </w:t>
      </w:r>
      <w:r w:rsidR="009E0DFC" w:rsidRPr="00EF082C">
        <w:rPr>
          <w:rFonts w:ascii="Helvetica" w:hAnsi="Helvetica" w:cs="Arial"/>
          <w:b/>
          <w:szCs w:val="24"/>
        </w:rPr>
        <w:t>[1-MED-Over shoulder]</w:t>
      </w:r>
      <w:r w:rsidRPr="00EF082C">
        <w:rPr>
          <w:rFonts w:ascii="Helvetica" w:hAnsi="Helvetica" w:cs="Arial"/>
          <w:szCs w:val="24"/>
        </w:rPr>
        <w:t xml:space="preserve"> </w:t>
      </w:r>
      <w:r w:rsidR="00385DB0" w:rsidRPr="00EF082C">
        <w:rPr>
          <w:rFonts w:ascii="Helvetica" w:hAnsi="Helvetica" w:cs="Arial"/>
          <w:szCs w:val="24"/>
        </w:rPr>
        <w:t>Adjust the electrical biases applied to the samples during the experiment as desired.</w:t>
      </w:r>
      <w:r w:rsidR="00AA42E1" w:rsidRPr="00EF082C">
        <w:rPr>
          <w:rFonts w:ascii="Helvetica" w:hAnsi="Helvetica" w:cs="Arial"/>
          <w:szCs w:val="24"/>
        </w:rPr>
        <w:t xml:space="preserve"> </w:t>
      </w:r>
      <w:r w:rsidR="00AA42E1" w:rsidRPr="00EF082C">
        <w:rPr>
          <w:rFonts w:ascii="Helvetica" w:hAnsi="Helvetica" w:cs="Arial"/>
          <w:b/>
          <w:szCs w:val="24"/>
        </w:rPr>
        <w:t>[2-SCREEN]</w:t>
      </w:r>
    </w:p>
    <w:p w14:paraId="67F82378" w14:textId="77777777" w:rsidR="00FE7E48" w:rsidRPr="00EF082C" w:rsidRDefault="00B73885" w:rsidP="00FE7E48">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While the </w:t>
      </w:r>
      <w:r w:rsidR="000019E9" w:rsidRPr="00EF082C">
        <w:rPr>
          <w:rFonts w:ascii="Helvetica" w:hAnsi="Helvetica" w:cs="Arial"/>
          <w:szCs w:val="24"/>
        </w:rPr>
        <w:t xml:space="preserve">experiment </w:t>
      </w:r>
      <w:r w:rsidRPr="00EF082C">
        <w:rPr>
          <w:rFonts w:ascii="Helvetica" w:hAnsi="Helvetica" w:cs="Arial"/>
          <w:szCs w:val="24"/>
        </w:rPr>
        <w:t>process runs, t</w:t>
      </w:r>
      <w:r w:rsidR="00AD1DE9" w:rsidRPr="00EF082C">
        <w:rPr>
          <w:rFonts w:ascii="Helvetica" w:hAnsi="Helvetica" w:cs="Arial"/>
          <w:szCs w:val="24"/>
        </w:rPr>
        <w:t>alent looks at recorded IV curves for a few example cells</w:t>
      </w:r>
      <w:r w:rsidR="00123B33" w:rsidRPr="00EF082C">
        <w:rPr>
          <w:rFonts w:ascii="Helvetica" w:hAnsi="Helvetica" w:cs="Arial"/>
          <w:szCs w:val="24"/>
        </w:rPr>
        <w:t>, and then looks at the electrical parameters.</w:t>
      </w:r>
    </w:p>
    <w:p w14:paraId="35758E75" w14:textId="77777777" w:rsidR="00123B33" w:rsidRPr="00EF082C" w:rsidRDefault="0085153F" w:rsidP="00FE7E48">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Screen capture footage of</w:t>
      </w:r>
      <w:r w:rsidR="00F748DE" w:rsidRPr="00EF082C">
        <w:rPr>
          <w:rFonts w:ascii="Helvetica" w:hAnsi="Helvetica" w:cs="Arial"/>
          <w:szCs w:val="24"/>
        </w:rPr>
        <w:t xml:space="preserve"> changing the electrical bias of one of the cells while the experiment process is running.</w:t>
      </w:r>
    </w:p>
    <w:p w14:paraId="79E6EC80" w14:textId="77777777" w:rsidR="008E007C" w:rsidRPr="00EF082C" w:rsidRDefault="001C00FE" w:rsidP="004A7783">
      <w:pPr>
        <w:numPr>
          <w:ilvl w:val="1"/>
          <w:numId w:val="2"/>
        </w:numPr>
        <w:spacing w:before="240"/>
        <w:jc w:val="both"/>
        <w:outlineLvl w:val="0"/>
        <w:rPr>
          <w:rFonts w:ascii="Helvetica" w:hAnsi="Helvetica" w:cs="Arial"/>
          <w:szCs w:val="24"/>
        </w:rPr>
      </w:pPr>
      <w:r w:rsidRPr="00EF082C">
        <w:rPr>
          <w:rFonts w:ascii="Helvetica" w:hAnsi="Helvetica" w:cs="Arial"/>
          <w:szCs w:val="24"/>
        </w:rPr>
        <w:t>At the end of the experiment, allow the chamber to cool to room temperature</w:t>
      </w:r>
      <w:r w:rsidR="00AF2F9E" w:rsidRPr="00EF082C">
        <w:rPr>
          <w:rFonts w:ascii="Helvetica" w:hAnsi="Helvetica" w:cs="Arial"/>
          <w:szCs w:val="24"/>
        </w:rPr>
        <w:t xml:space="preserve"> over several hours before removing the samples.</w:t>
      </w:r>
      <w:r w:rsidR="00457BB2" w:rsidRPr="00EF082C">
        <w:rPr>
          <w:rFonts w:ascii="Helvetica" w:hAnsi="Helvetica" w:cs="Arial"/>
          <w:szCs w:val="24"/>
        </w:rPr>
        <w:t xml:space="preserve"> </w:t>
      </w:r>
      <w:r w:rsidR="00457BB2" w:rsidRPr="00EF082C">
        <w:rPr>
          <w:rFonts w:ascii="Helvetica" w:hAnsi="Helvetica" w:cs="Arial"/>
          <w:b/>
          <w:szCs w:val="24"/>
        </w:rPr>
        <w:t>[1-MED-Over shoulder]</w:t>
      </w:r>
      <w:r w:rsidR="008E007C" w:rsidRPr="00EF082C">
        <w:rPr>
          <w:rFonts w:ascii="Helvetica" w:hAnsi="Helvetica" w:cs="Arial"/>
          <w:szCs w:val="24"/>
        </w:rPr>
        <w:t xml:space="preserve"> Plot the changes in electrical parameters as a function of exposure time.</w:t>
      </w:r>
      <w:r w:rsidR="00677866" w:rsidRPr="00EF082C">
        <w:rPr>
          <w:rFonts w:ascii="Helvetica" w:hAnsi="Helvetica" w:cs="Arial"/>
          <w:szCs w:val="24"/>
        </w:rPr>
        <w:t xml:space="preserve"> </w:t>
      </w:r>
      <w:r w:rsidR="00677866" w:rsidRPr="00EF082C">
        <w:rPr>
          <w:rFonts w:ascii="Helvetica" w:hAnsi="Helvetica" w:cs="Arial"/>
          <w:b/>
          <w:szCs w:val="24"/>
        </w:rPr>
        <w:t>[2-SCREEN]</w:t>
      </w:r>
    </w:p>
    <w:p w14:paraId="2B0BEE13" w14:textId="77777777" w:rsidR="00C24912" w:rsidRPr="00EF082C" w:rsidRDefault="003423E5" w:rsidP="00C24912">
      <w:pPr>
        <w:numPr>
          <w:ilvl w:val="2"/>
          <w:numId w:val="2"/>
        </w:numPr>
        <w:spacing w:before="240"/>
        <w:jc w:val="both"/>
        <w:outlineLvl w:val="0"/>
        <w:rPr>
          <w:rFonts w:ascii="Helvetica" w:hAnsi="Helvetica" w:cs="Arial"/>
          <w:szCs w:val="24"/>
        </w:rPr>
      </w:pPr>
      <w:r w:rsidRPr="00EF082C">
        <w:rPr>
          <w:rFonts w:ascii="Helvetica" w:hAnsi="Helvetica" w:cs="Arial"/>
          <w:szCs w:val="24"/>
        </w:rPr>
        <w:t xml:space="preserve">Talent </w:t>
      </w:r>
      <w:r w:rsidR="00605DAB" w:rsidRPr="00EF082C">
        <w:rPr>
          <w:rFonts w:ascii="Helvetica" w:hAnsi="Helvetica" w:cs="Arial"/>
          <w:szCs w:val="24"/>
        </w:rPr>
        <w:t>changes the climate chamber program to the cooling program, starts the program, and switches to the monitoring window.</w:t>
      </w:r>
    </w:p>
    <w:p w14:paraId="03B9273F" w14:textId="77777777" w:rsidR="003E7C27" w:rsidRPr="00EF082C" w:rsidRDefault="00CE5EBC" w:rsidP="00C24912">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EF082C">
        <w:rPr>
          <w:rFonts w:ascii="Helvetica" w:hAnsi="Helvetica" w:cs="Arial"/>
          <w:szCs w:val="24"/>
        </w:rPr>
        <w:t>: Screen capture footage of</w:t>
      </w:r>
      <w:r w:rsidR="003F21F5" w:rsidRPr="00EF082C">
        <w:rPr>
          <w:rFonts w:ascii="Helvetica" w:hAnsi="Helvetica" w:cs="Arial"/>
          <w:szCs w:val="24"/>
        </w:rPr>
        <w:t xml:space="preserve"> plotting changes in electrical parameters as a function of exposure time using a representative dataset.</w:t>
      </w:r>
    </w:p>
    <w:p w14:paraId="71235547" w14:textId="77777777" w:rsidR="003958CE" w:rsidRPr="00EF082C" w:rsidRDefault="003958CE" w:rsidP="00406036">
      <w:pPr>
        <w:spacing w:before="120"/>
        <w:ind w:left="1368"/>
        <w:jc w:val="both"/>
        <w:outlineLvl w:val="0"/>
        <w:rPr>
          <w:rFonts w:ascii="Helvetica" w:hAnsi="Helvetica" w:cs="Arial"/>
          <w:sz w:val="22"/>
          <w:szCs w:val="24"/>
        </w:rPr>
      </w:pPr>
      <w:r w:rsidRPr="000D1128">
        <w:rPr>
          <w:rFonts w:ascii="Helvetica" w:hAnsi="Helvetica" w:cs="Arial"/>
          <w:b/>
          <w:sz w:val="22"/>
          <w:szCs w:val="24"/>
          <w:highlight w:val="yellow"/>
        </w:rPr>
        <w:t>Authors</w:t>
      </w:r>
      <w:r w:rsidRPr="00EF082C">
        <w:rPr>
          <w:rFonts w:ascii="Helvetica" w:hAnsi="Helvetica" w:cs="Arial"/>
          <w:sz w:val="22"/>
          <w:szCs w:val="24"/>
        </w:rPr>
        <w:t>: If you would like to replace screen capture footage of plotting representative data with any of the figures used in the results section, please change the ‘SCREEN’ text to ‘LM’ in the above step and list the file names of the files that you would like to show here.</w:t>
      </w:r>
    </w:p>
    <w:p w14:paraId="738B8A3D" w14:textId="77777777" w:rsidR="00AC5ED8" w:rsidRPr="003827B6" w:rsidRDefault="000C5689" w:rsidP="004A7783">
      <w:pPr>
        <w:numPr>
          <w:ilvl w:val="1"/>
          <w:numId w:val="2"/>
        </w:numPr>
        <w:spacing w:before="240"/>
        <w:jc w:val="both"/>
        <w:outlineLvl w:val="0"/>
        <w:rPr>
          <w:rFonts w:ascii="Helvetica" w:hAnsi="Helvetica" w:cs="Arial"/>
          <w:szCs w:val="24"/>
        </w:rPr>
      </w:pPr>
      <w:r>
        <w:rPr>
          <w:rFonts w:ascii="Helvetica" w:hAnsi="Helvetica" w:cs="Arial"/>
          <w:szCs w:val="24"/>
        </w:rPr>
        <w:t>R</w:t>
      </w:r>
      <w:r w:rsidR="008E007C" w:rsidRPr="003827B6">
        <w:rPr>
          <w:rFonts w:ascii="Helvetica" w:hAnsi="Helvetica" w:cs="Arial"/>
          <w:szCs w:val="24"/>
        </w:rPr>
        <w:t>emov</w:t>
      </w:r>
      <w:r>
        <w:rPr>
          <w:rFonts w:ascii="Helvetica" w:hAnsi="Helvetica" w:cs="Arial"/>
          <w:szCs w:val="24"/>
        </w:rPr>
        <w:t>e</w:t>
      </w:r>
      <w:r w:rsidR="008E007C" w:rsidRPr="003827B6">
        <w:rPr>
          <w:rFonts w:ascii="Helvetica" w:hAnsi="Helvetica" w:cs="Arial"/>
          <w:szCs w:val="24"/>
        </w:rPr>
        <w:t xml:space="preserve"> the </w:t>
      </w:r>
      <w:r w:rsidR="005E6DC7" w:rsidRPr="003827B6">
        <w:rPr>
          <w:rFonts w:ascii="Helvetica" w:hAnsi="Helvetica" w:cs="Arial"/>
          <w:szCs w:val="24"/>
        </w:rPr>
        <w:t xml:space="preserve">cooled </w:t>
      </w:r>
      <w:r w:rsidR="008E007C" w:rsidRPr="003827B6">
        <w:rPr>
          <w:rFonts w:ascii="Helvetica" w:hAnsi="Helvetica" w:cs="Arial"/>
          <w:szCs w:val="24"/>
        </w:rPr>
        <w:t>samples from the chamber</w:t>
      </w:r>
      <w:r w:rsidR="0049495A" w:rsidRPr="003827B6">
        <w:rPr>
          <w:rFonts w:ascii="Helvetica" w:hAnsi="Helvetica" w:cs="Arial"/>
          <w:szCs w:val="24"/>
        </w:rPr>
        <w:t xml:space="preserve"> </w:t>
      </w:r>
      <w:r w:rsidR="0049495A" w:rsidRPr="003827B6">
        <w:rPr>
          <w:rFonts w:ascii="Helvetica" w:hAnsi="Helvetica" w:cs="Arial"/>
          <w:b/>
          <w:szCs w:val="24"/>
        </w:rPr>
        <w:t>[1-MED]</w:t>
      </w:r>
      <w:r>
        <w:rPr>
          <w:rFonts w:ascii="Helvetica" w:hAnsi="Helvetica" w:cs="Arial"/>
          <w:b/>
          <w:szCs w:val="24"/>
        </w:rPr>
        <w:t xml:space="preserve"> </w:t>
      </w:r>
      <w:r>
        <w:rPr>
          <w:rFonts w:ascii="Helvetica" w:hAnsi="Helvetica" w:cs="Arial"/>
          <w:szCs w:val="24"/>
        </w:rPr>
        <w:t>and p</w:t>
      </w:r>
      <w:r w:rsidRPr="000E3AD6">
        <w:rPr>
          <w:rFonts w:ascii="Helvetica" w:hAnsi="Helvetica" w:cs="Arial"/>
          <w:szCs w:val="24"/>
        </w:rPr>
        <w:t xml:space="preserve">romptly repeat the </w:t>
      </w:r>
      <w:r w:rsidRPr="000E3AD6">
        <w:rPr>
          <w:rFonts w:ascii="Helvetica" w:hAnsi="Helvetica" w:cs="Arial"/>
          <w:i/>
          <w:szCs w:val="24"/>
        </w:rPr>
        <w:t>ex situ</w:t>
      </w:r>
      <w:r w:rsidRPr="000E3AD6">
        <w:rPr>
          <w:rFonts w:ascii="Helvetica" w:hAnsi="Helvetica" w:cs="Arial"/>
          <w:szCs w:val="24"/>
        </w:rPr>
        <w:t xml:space="preserve"> measurements </w:t>
      </w:r>
    </w:p>
    <w:p w14:paraId="4B433355" w14:textId="77777777" w:rsidR="000C5689" w:rsidRDefault="000C5689" w:rsidP="002118B4">
      <w:pPr>
        <w:numPr>
          <w:ilvl w:val="2"/>
          <w:numId w:val="2"/>
        </w:numPr>
        <w:spacing w:before="240"/>
        <w:jc w:val="both"/>
        <w:outlineLvl w:val="0"/>
        <w:rPr>
          <w:rFonts w:ascii="Helvetica" w:hAnsi="Helvetica" w:cs="Arial"/>
          <w:szCs w:val="24"/>
        </w:rPr>
      </w:pPr>
      <w:r>
        <w:rPr>
          <w:rFonts w:ascii="Helvetica" w:hAnsi="Helvetica" w:cs="Arial"/>
          <w:szCs w:val="24"/>
        </w:rPr>
        <w:t>Talent remove</w:t>
      </w:r>
      <w:r w:rsidR="003827B6">
        <w:rPr>
          <w:rFonts w:ascii="Helvetica" w:hAnsi="Helvetica" w:cs="Arial"/>
          <w:szCs w:val="24"/>
        </w:rPr>
        <w:t>s</w:t>
      </w:r>
      <w:r>
        <w:rPr>
          <w:rFonts w:ascii="Helvetica" w:hAnsi="Helvetica" w:cs="Arial"/>
          <w:szCs w:val="24"/>
        </w:rPr>
        <w:t xml:space="preserve"> the samples from the chamber.</w:t>
      </w:r>
    </w:p>
    <w:p w14:paraId="6C151061" w14:textId="77777777" w:rsidR="002118B4" w:rsidRPr="003827B6" w:rsidRDefault="00790E69" w:rsidP="002118B4">
      <w:pPr>
        <w:numPr>
          <w:ilvl w:val="2"/>
          <w:numId w:val="2"/>
        </w:numPr>
        <w:spacing w:before="240"/>
        <w:jc w:val="both"/>
        <w:outlineLvl w:val="0"/>
        <w:rPr>
          <w:rFonts w:ascii="Helvetica" w:hAnsi="Helvetica" w:cs="Arial"/>
          <w:szCs w:val="24"/>
        </w:rPr>
      </w:pPr>
      <w:r w:rsidRPr="003827B6">
        <w:rPr>
          <w:rFonts w:ascii="Helvetica" w:hAnsi="Helvetica" w:cs="Arial"/>
          <w:szCs w:val="24"/>
        </w:rPr>
        <w:t xml:space="preserve">Talent </w:t>
      </w:r>
      <w:r w:rsidR="003827B6">
        <w:rPr>
          <w:rFonts w:ascii="Helvetica" w:hAnsi="Helvetica" w:cs="Arial"/>
          <w:szCs w:val="24"/>
        </w:rPr>
        <w:t>places a sample</w:t>
      </w:r>
      <w:r w:rsidR="005449E2" w:rsidRPr="003827B6">
        <w:rPr>
          <w:rFonts w:ascii="Helvetica" w:hAnsi="Helvetica" w:cs="Arial"/>
          <w:szCs w:val="24"/>
        </w:rPr>
        <w:t xml:space="preserve"> on the </w:t>
      </w:r>
      <w:r w:rsidR="00ED0B08" w:rsidRPr="003827B6">
        <w:rPr>
          <w:rFonts w:ascii="Helvetica" w:hAnsi="Helvetica" w:cs="Arial"/>
          <w:szCs w:val="24"/>
        </w:rPr>
        <w:t xml:space="preserve">four-point current-voltage tester. </w:t>
      </w:r>
      <w:r w:rsidR="00A65DD3" w:rsidRPr="003827B6">
        <w:rPr>
          <w:rFonts w:ascii="Helvetica" w:hAnsi="Helvetica" w:cs="Arial"/>
          <w:szCs w:val="24"/>
        </w:rPr>
        <w:t>(This sample can be any previously-tested degraded sample that you have on hand.)</w:t>
      </w:r>
    </w:p>
    <w:p w14:paraId="7F224488" w14:textId="77777777" w:rsidR="000C61A8" w:rsidRPr="003827B6" w:rsidRDefault="005A7017" w:rsidP="00E00522">
      <w:pPr>
        <w:numPr>
          <w:ilvl w:val="1"/>
          <w:numId w:val="2"/>
        </w:numPr>
        <w:spacing w:before="240"/>
        <w:jc w:val="both"/>
        <w:outlineLvl w:val="0"/>
        <w:rPr>
          <w:rFonts w:ascii="Helvetica" w:hAnsi="Helvetica" w:cs="Arial"/>
          <w:szCs w:val="24"/>
        </w:rPr>
      </w:pPr>
      <w:r w:rsidRPr="003827B6">
        <w:rPr>
          <w:rFonts w:ascii="Helvetica" w:hAnsi="Helvetica" w:cs="Arial"/>
          <w:szCs w:val="24"/>
        </w:rPr>
        <w:t>Afterwards, c</w:t>
      </w:r>
      <w:r w:rsidR="00DE64E6" w:rsidRPr="003827B6">
        <w:rPr>
          <w:rFonts w:ascii="Helvetica" w:hAnsi="Helvetica" w:cs="Arial"/>
          <w:szCs w:val="24"/>
        </w:rPr>
        <w:t xml:space="preserve">haracterize </w:t>
      </w:r>
      <w:r w:rsidR="00017D9C" w:rsidRPr="003827B6">
        <w:rPr>
          <w:rFonts w:ascii="Helvetica" w:hAnsi="Helvetica" w:cs="Arial"/>
          <w:szCs w:val="24"/>
        </w:rPr>
        <w:t xml:space="preserve">both </w:t>
      </w:r>
      <w:r w:rsidR="00DE64E6" w:rsidRPr="003827B6">
        <w:rPr>
          <w:rFonts w:ascii="Helvetica" w:hAnsi="Helvetica" w:cs="Arial"/>
          <w:szCs w:val="24"/>
        </w:rPr>
        <w:t>the degraded and reference samples</w:t>
      </w:r>
      <w:r w:rsidR="00DE27F9" w:rsidRPr="003827B6">
        <w:rPr>
          <w:rFonts w:ascii="Helvetica" w:hAnsi="Helvetica" w:cs="Arial"/>
          <w:szCs w:val="24"/>
        </w:rPr>
        <w:t xml:space="preserve"> </w:t>
      </w:r>
      <w:r w:rsidR="00DE27F9" w:rsidRPr="003827B6">
        <w:rPr>
          <w:rFonts w:ascii="Helvetica" w:hAnsi="Helvetica" w:cs="Arial"/>
          <w:b/>
          <w:szCs w:val="24"/>
        </w:rPr>
        <w:t>[1-WIDE]</w:t>
      </w:r>
      <w:r w:rsidR="00A62F17" w:rsidRPr="003827B6">
        <w:rPr>
          <w:rFonts w:ascii="Helvetica" w:hAnsi="Helvetica" w:cs="Arial"/>
          <w:szCs w:val="24"/>
        </w:rPr>
        <w:t xml:space="preserve"> with X-ray </w:t>
      </w:r>
      <w:r w:rsidR="00AC5ED8" w:rsidRPr="003827B6">
        <w:rPr>
          <w:rFonts w:ascii="Helvetica" w:hAnsi="Helvetica" w:cs="Arial"/>
          <w:szCs w:val="24"/>
        </w:rPr>
        <w:t>d</w:t>
      </w:r>
      <w:r w:rsidR="00A62F17" w:rsidRPr="003827B6">
        <w:rPr>
          <w:rFonts w:ascii="Helvetica" w:hAnsi="Helvetica" w:cs="Arial"/>
          <w:szCs w:val="24"/>
        </w:rPr>
        <w:t>iffraction</w:t>
      </w:r>
      <w:r w:rsidR="003E5ADF" w:rsidRPr="003827B6">
        <w:rPr>
          <w:rFonts w:ascii="Helvetica" w:hAnsi="Helvetica" w:cs="Arial"/>
          <w:szCs w:val="24"/>
        </w:rPr>
        <w:t xml:space="preserve"> </w:t>
      </w:r>
      <w:r w:rsidR="003E5ADF" w:rsidRPr="003827B6">
        <w:rPr>
          <w:rFonts w:ascii="Helvetica" w:hAnsi="Helvetica" w:cs="Arial"/>
          <w:sz w:val="22"/>
          <w:szCs w:val="24"/>
        </w:rPr>
        <w:t>(</w:t>
      </w:r>
      <w:bookmarkStart w:id="15" w:name="_Hlk494890631"/>
      <w:proofErr w:type="spellStart"/>
      <w:r w:rsidR="003E5ADF" w:rsidRPr="003827B6">
        <w:rPr>
          <w:rFonts w:ascii="Helvetica" w:hAnsi="Helvetica" w:cs="Arial"/>
          <w:color w:val="FF0000"/>
          <w:sz w:val="22"/>
          <w:szCs w:val="24"/>
        </w:rPr>
        <w:t>dih</w:t>
      </w:r>
      <w:proofErr w:type="spellEnd"/>
      <w:r w:rsidR="003E5ADF" w:rsidRPr="003827B6">
        <w:rPr>
          <w:rFonts w:ascii="Helvetica" w:hAnsi="Helvetica" w:cs="Arial"/>
          <w:color w:val="FF0000"/>
          <w:sz w:val="22"/>
          <w:szCs w:val="24"/>
        </w:rPr>
        <w:t>-</w:t>
      </w:r>
      <w:proofErr w:type="spellStart"/>
      <w:r w:rsidR="003E5ADF" w:rsidRPr="003827B6">
        <w:rPr>
          <w:rFonts w:ascii="Helvetica" w:hAnsi="Helvetica" w:cs="Arial"/>
          <w:b/>
          <w:color w:val="FF0000"/>
          <w:sz w:val="22"/>
          <w:szCs w:val="24"/>
        </w:rPr>
        <w:t>frak</w:t>
      </w:r>
      <w:proofErr w:type="spellEnd"/>
      <w:r w:rsidR="003E5ADF" w:rsidRPr="003827B6">
        <w:rPr>
          <w:rFonts w:ascii="Helvetica" w:hAnsi="Helvetica" w:cs="Arial"/>
          <w:color w:val="FF0000"/>
          <w:sz w:val="22"/>
          <w:szCs w:val="24"/>
        </w:rPr>
        <w:t>-shun /</w:t>
      </w:r>
      <w:proofErr w:type="spellStart"/>
      <w:r w:rsidR="003E5ADF" w:rsidRPr="003827B6">
        <w:rPr>
          <w:rFonts w:ascii="Helvetica" w:hAnsi="Helvetica" w:cs="Arial"/>
          <w:color w:val="FF0000"/>
          <w:sz w:val="22"/>
          <w:szCs w:val="24"/>
        </w:rPr>
        <w:t>dɪˈfræk</w:t>
      </w:r>
      <w:proofErr w:type="spellEnd"/>
      <w:r w:rsidR="003E5ADF" w:rsidRPr="003827B6">
        <w:rPr>
          <w:rFonts w:ascii="Helvetica" w:hAnsi="Helvetica" w:cs="Arial"/>
          <w:color w:val="FF0000"/>
          <w:sz w:val="22"/>
          <w:szCs w:val="24"/>
        </w:rPr>
        <w:t xml:space="preserve"> </w:t>
      </w:r>
      <w:proofErr w:type="spellStart"/>
      <w:r w:rsidR="003E5ADF" w:rsidRPr="003827B6">
        <w:rPr>
          <w:rFonts w:ascii="Helvetica" w:hAnsi="Helvetica" w:cs="Arial"/>
          <w:color w:val="FF0000"/>
          <w:sz w:val="22"/>
          <w:szCs w:val="24"/>
        </w:rPr>
        <w:t>ʃən</w:t>
      </w:r>
      <w:proofErr w:type="spellEnd"/>
      <w:r w:rsidR="003E5ADF" w:rsidRPr="003827B6">
        <w:rPr>
          <w:rFonts w:ascii="Helvetica" w:hAnsi="Helvetica" w:cs="Arial"/>
          <w:color w:val="FF0000"/>
          <w:sz w:val="22"/>
          <w:szCs w:val="24"/>
        </w:rPr>
        <w:t>/</w:t>
      </w:r>
      <w:bookmarkEnd w:id="15"/>
      <w:r w:rsidR="003E5ADF" w:rsidRPr="003827B6">
        <w:rPr>
          <w:rFonts w:ascii="Helvetica" w:hAnsi="Helvetica" w:cs="Arial"/>
          <w:sz w:val="22"/>
          <w:szCs w:val="24"/>
        </w:rPr>
        <w:t>)</w:t>
      </w:r>
      <w:r w:rsidR="002F3123" w:rsidRPr="003827B6">
        <w:rPr>
          <w:rFonts w:ascii="Helvetica" w:hAnsi="Helvetica" w:cs="Arial"/>
          <w:szCs w:val="24"/>
        </w:rPr>
        <w:t xml:space="preserve">, </w:t>
      </w:r>
      <w:r w:rsidR="00A81978" w:rsidRPr="003827B6">
        <w:rPr>
          <w:rFonts w:ascii="Helvetica" w:hAnsi="Helvetica" w:cs="Arial"/>
          <w:szCs w:val="24"/>
        </w:rPr>
        <w:t>secondary ion mass spectroscopy</w:t>
      </w:r>
      <w:r w:rsidR="00C619E9" w:rsidRPr="003827B6">
        <w:rPr>
          <w:rFonts w:ascii="Helvetica" w:hAnsi="Helvetica" w:cs="Arial"/>
          <w:szCs w:val="24"/>
        </w:rPr>
        <w:t xml:space="preserve"> </w:t>
      </w:r>
      <w:r w:rsidR="00C619E9" w:rsidRPr="003827B6">
        <w:rPr>
          <w:rFonts w:ascii="Helvetica" w:hAnsi="Helvetica" w:cs="Arial"/>
          <w:sz w:val="22"/>
          <w:szCs w:val="24"/>
        </w:rPr>
        <w:t>(</w:t>
      </w:r>
      <w:proofErr w:type="spellStart"/>
      <w:r w:rsidR="00C619E9" w:rsidRPr="003827B6">
        <w:rPr>
          <w:rFonts w:ascii="Helvetica" w:hAnsi="Helvetica" w:cs="Arial"/>
          <w:color w:val="FF0000"/>
          <w:sz w:val="22"/>
          <w:szCs w:val="24"/>
        </w:rPr>
        <w:t>spek</w:t>
      </w:r>
      <w:proofErr w:type="spellEnd"/>
      <w:r w:rsidR="00C619E9" w:rsidRPr="003827B6">
        <w:rPr>
          <w:rFonts w:ascii="Helvetica" w:hAnsi="Helvetica" w:cs="Arial"/>
          <w:color w:val="FF0000"/>
          <w:sz w:val="22"/>
          <w:szCs w:val="24"/>
        </w:rPr>
        <w:t>-</w:t>
      </w:r>
      <w:proofErr w:type="spellStart"/>
      <w:r w:rsidR="00C619E9" w:rsidRPr="003827B6">
        <w:rPr>
          <w:rFonts w:ascii="Helvetica" w:hAnsi="Helvetica" w:cs="Arial"/>
          <w:b/>
          <w:color w:val="FF0000"/>
          <w:sz w:val="22"/>
          <w:szCs w:val="24"/>
        </w:rPr>
        <w:t>tross</w:t>
      </w:r>
      <w:proofErr w:type="spellEnd"/>
      <w:r w:rsidR="00C619E9" w:rsidRPr="003827B6">
        <w:rPr>
          <w:rFonts w:ascii="Helvetica" w:hAnsi="Helvetica" w:cs="Arial"/>
          <w:color w:val="FF0000"/>
          <w:sz w:val="22"/>
          <w:szCs w:val="24"/>
        </w:rPr>
        <w:t>-</w:t>
      </w:r>
      <w:proofErr w:type="spellStart"/>
      <w:r w:rsidR="00C619E9" w:rsidRPr="003827B6">
        <w:rPr>
          <w:rFonts w:ascii="Helvetica" w:hAnsi="Helvetica" w:cs="Arial"/>
          <w:color w:val="FF0000"/>
          <w:sz w:val="22"/>
          <w:szCs w:val="24"/>
        </w:rPr>
        <w:t>k</w:t>
      </w:r>
      <w:r w:rsidR="00C619E9" w:rsidRPr="003827B6">
        <w:rPr>
          <w:rFonts w:ascii="Helvetica" w:hAnsi="Helvetica" w:cs="Arial"/>
          <w:i/>
          <w:color w:val="FF0000"/>
          <w:sz w:val="22"/>
          <w:szCs w:val="24"/>
        </w:rPr>
        <w:t>uh</w:t>
      </w:r>
      <w:proofErr w:type="spellEnd"/>
      <w:r w:rsidR="00C619E9" w:rsidRPr="003827B6">
        <w:rPr>
          <w:rFonts w:ascii="Helvetica" w:hAnsi="Helvetica" w:cs="Arial"/>
          <w:color w:val="FF0000"/>
          <w:sz w:val="22"/>
          <w:szCs w:val="24"/>
        </w:rPr>
        <w:t>-pee /ˌ</w:t>
      </w:r>
      <w:proofErr w:type="spellStart"/>
      <w:r w:rsidR="00C619E9" w:rsidRPr="003827B6">
        <w:rPr>
          <w:rFonts w:ascii="Helvetica" w:hAnsi="Helvetica" w:cs="Arial"/>
          <w:color w:val="FF0000"/>
          <w:sz w:val="22"/>
          <w:szCs w:val="24"/>
        </w:rPr>
        <w:t>spɛkˈtrɒs</w:t>
      </w:r>
      <w:proofErr w:type="spellEnd"/>
      <w:r w:rsidR="00C619E9" w:rsidRPr="003827B6">
        <w:rPr>
          <w:rFonts w:ascii="Helvetica" w:hAnsi="Helvetica" w:cs="Arial"/>
          <w:color w:val="FF0000"/>
          <w:sz w:val="22"/>
          <w:szCs w:val="24"/>
        </w:rPr>
        <w:t xml:space="preserve"> </w:t>
      </w:r>
      <w:proofErr w:type="spellStart"/>
      <w:r w:rsidR="00C619E9" w:rsidRPr="003827B6">
        <w:rPr>
          <w:rFonts w:ascii="Helvetica" w:hAnsi="Helvetica" w:cs="Arial"/>
          <w:color w:val="FF0000"/>
          <w:sz w:val="22"/>
          <w:szCs w:val="24"/>
        </w:rPr>
        <w:t>kə</w:t>
      </w:r>
      <w:proofErr w:type="spellEnd"/>
      <w:r w:rsidR="00C619E9" w:rsidRPr="003827B6">
        <w:rPr>
          <w:rFonts w:ascii="Helvetica" w:hAnsi="Helvetica" w:cs="Arial"/>
          <w:color w:val="FF0000"/>
          <w:sz w:val="22"/>
          <w:szCs w:val="24"/>
        </w:rPr>
        <w:t xml:space="preserve"> piː/</w:t>
      </w:r>
      <w:r w:rsidR="00C619E9" w:rsidRPr="003827B6">
        <w:rPr>
          <w:rFonts w:ascii="Helvetica" w:hAnsi="Helvetica" w:cs="Arial"/>
          <w:sz w:val="22"/>
          <w:szCs w:val="24"/>
        </w:rPr>
        <w:t>)</w:t>
      </w:r>
      <w:r w:rsidR="002F3123" w:rsidRPr="003827B6">
        <w:rPr>
          <w:rFonts w:ascii="Helvetica" w:hAnsi="Helvetica" w:cs="Arial"/>
          <w:szCs w:val="24"/>
        </w:rPr>
        <w:t xml:space="preserve">, </w:t>
      </w:r>
      <w:r w:rsidR="00A81978" w:rsidRPr="003827B6">
        <w:rPr>
          <w:rFonts w:ascii="Helvetica" w:hAnsi="Helvetica" w:cs="Arial"/>
          <w:szCs w:val="24"/>
        </w:rPr>
        <w:t>X-ray photoelectron spectroscopy,</w:t>
      </w:r>
      <w:r w:rsidR="00A62F17" w:rsidRPr="003827B6">
        <w:rPr>
          <w:rFonts w:ascii="Helvetica" w:hAnsi="Helvetica" w:cs="Arial"/>
          <w:szCs w:val="24"/>
        </w:rPr>
        <w:t xml:space="preserve"> and other techniques</w:t>
      </w:r>
      <w:r w:rsidR="00DE64E6" w:rsidRPr="003827B6">
        <w:rPr>
          <w:rFonts w:ascii="Helvetica" w:hAnsi="Helvetica" w:cs="Arial"/>
          <w:szCs w:val="24"/>
        </w:rPr>
        <w:t xml:space="preserve"> </w:t>
      </w:r>
      <w:r w:rsidR="00C33836" w:rsidRPr="003827B6">
        <w:rPr>
          <w:rFonts w:ascii="Helvetica" w:hAnsi="Helvetica" w:cs="Arial"/>
          <w:szCs w:val="24"/>
        </w:rPr>
        <w:t>to further investigate failure mechanisms.</w:t>
      </w:r>
      <w:r w:rsidR="00737E6A" w:rsidRPr="003827B6">
        <w:rPr>
          <w:rFonts w:ascii="Helvetica" w:hAnsi="Helvetica" w:cs="Arial"/>
          <w:szCs w:val="24"/>
        </w:rPr>
        <w:t xml:space="preserve"> </w:t>
      </w:r>
      <w:r w:rsidR="00737E6A" w:rsidRPr="003827B6">
        <w:rPr>
          <w:rFonts w:ascii="Helvetica" w:hAnsi="Helvetica" w:cs="Arial"/>
          <w:b/>
          <w:szCs w:val="24"/>
        </w:rPr>
        <w:t>[2-SCREEN]</w:t>
      </w:r>
    </w:p>
    <w:p w14:paraId="60AC19CE" w14:textId="77777777" w:rsidR="00E57AB1" w:rsidRPr="003827B6" w:rsidRDefault="00202DB3" w:rsidP="00E57AB1">
      <w:pPr>
        <w:numPr>
          <w:ilvl w:val="2"/>
          <w:numId w:val="2"/>
        </w:numPr>
        <w:spacing w:before="240"/>
        <w:jc w:val="both"/>
        <w:outlineLvl w:val="0"/>
        <w:rPr>
          <w:rFonts w:ascii="Helvetica" w:hAnsi="Helvetica" w:cs="Arial"/>
          <w:szCs w:val="24"/>
        </w:rPr>
      </w:pPr>
      <w:r w:rsidRPr="003827B6">
        <w:rPr>
          <w:rFonts w:ascii="Helvetica" w:hAnsi="Helvetica" w:cs="Arial"/>
          <w:szCs w:val="24"/>
        </w:rPr>
        <w:lastRenderedPageBreak/>
        <w:t>Talent goes to a computer on which XRD, SIMS, and XPS images of degraded and reference samples have been saved.</w:t>
      </w:r>
    </w:p>
    <w:p w14:paraId="4566CC2D" w14:textId="77777777" w:rsidR="001418E8" w:rsidRPr="003827B6" w:rsidRDefault="001418E8" w:rsidP="00E57AB1">
      <w:pPr>
        <w:numPr>
          <w:ilvl w:val="2"/>
          <w:numId w:val="2"/>
        </w:numPr>
        <w:spacing w:before="240"/>
        <w:jc w:val="both"/>
        <w:outlineLvl w:val="0"/>
        <w:rPr>
          <w:rFonts w:ascii="Helvetica" w:hAnsi="Helvetica" w:cs="Arial"/>
          <w:szCs w:val="24"/>
        </w:rPr>
      </w:pPr>
      <w:r w:rsidRPr="003827B6">
        <w:rPr>
          <w:rFonts w:ascii="Helvetica" w:hAnsi="Helvetica" w:cs="Arial"/>
          <w:szCs w:val="24"/>
          <w:highlight w:val="yellow"/>
        </w:rPr>
        <w:t>*To be provided by authors</w:t>
      </w:r>
      <w:r w:rsidRPr="003827B6">
        <w:rPr>
          <w:rFonts w:ascii="Helvetica" w:hAnsi="Helvetica" w:cs="Arial"/>
          <w:szCs w:val="24"/>
        </w:rPr>
        <w:t>: Screen capture footage of</w:t>
      </w:r>
      <w:r w:rsidR="00B149D6" w:rsidRPr="003827B6">
        <w:rPr>
          <w:rFonts w:ascii="Helvetica" w:hAnsi="Helvetica" w:cs="Arial"/>
          <w:szCs w:val="24"/>
        </w:rPr>
        <w:t xml:space="preserve"> </w:t>
      </w:r>
      <w:r w:rsidR="006A4E9F" w:rsidRPr="003827B6">
        <w:rPr>
          <w:rFonts w:ascii="Helvetica" w:hAnsi="Helvetica" w:cs="Arial"/>
          <w:szCs w:val="24"/>
        </w:rPr>
        <w:t>displaying representative, previously-obtained XRD, SIMS, and XPS images of degraded and reference CIGS samples.</w:t>
      </w:r>
    </w:p>
    <w:p w14:paraId="13B3BA1C" w14:textId="77777777" w:rsidR="00824BA7" w:rsidRPr="00EF082C" w:rsidRDefault="0057713D" w:rsidP="007C6DB1">
      <w:pPr>
        <w:numPr>
          <w:ilvl w:val="0"/>
          <w:numId w:val="2"/>
        </w:numPr>
        <w:spacing w:before="360"/>
        <w:jc w:val="both"/>
        <w:outlineLvl w:val="0"/>
        <w:rPr>
          <w:rFonts w:ascii="Helvetica" w:hAnsi="Helvetica" w:cs="Arial"/>
          <w:szCs w:val="24"/>
        </w:rPr>
      </w:pPr>
      <w:r w:rsidRPr="00EF082C">
        <w:rPr>
          <w:rFonts w:ascii="Helvetica" w:hAnsi="Helvetica" w:cs="Arial"/>
          <w:b/>
          <w:szCs w:val="24"/>
        </w:rPr>
        <w:t xml:space="preserve">Results: </w:t>
      </w:r>
      <w:r w:rsidR="001178DD" w:rsidRPr="00EF082C">
        <w:rPr>
          <w:rFonts w:ascii="Helvetica" w:hAnsi="Helvetica" w:cs="Arial"/>
          <w:b/>
          <w:szCs w:val="24"/>
        </w:rPr>
        <w:t xml:space="preserve">Examples of </w:t>
      </w:r>
      <w:r w:rsidR="00814F95" w:rsidRPr="00EF082C">
        <w:rPr>
          <w:rFonts w:ascii="Helvetica" w:hAnsi="Helvetica" w:cs="Arial"/>
          <w:b/>
          <w:szCs w:val="24"/>
        </w:rPr>
        <w:t>CIGS Solar Cell Degradation Trends</w:t>
      </w:r>
    </w:p>
    <w:p w14:paraId="70F77CE4" w14:textId="77777777" w:rsidR="00B54A73" w:rsidRPr="00EF082C" w:rsidRDefault="00F10914" w:rsidP="007C6DB1">
      <w:pPr>
        <w:numPr>
          <w:ilvl w:val="1"/>
          <w:numId w:val="2"/>
        </w:numPr>
        <w:spacing w:before="240"/>
        <w:jc w:val="both"/>
        <w:outlineLvl w:val="0"/>
        <w:rPr>
          <w:rFonts w:ascii="Helvetica" w:hAnsi="Helvetica" w:cs="Arial"/>
          <w:szCs w:val="24"/>
        </w:rPr>
      </w:pPr>
      <w:r w:rsidRPr="00EF082C">
        <w:rPr>
          <w:rFonts w:ascii="Helvetica" w:hAnsi="Helvetica" w:cs="Arial"/>
          <w:szCs w:val="24"/>
        </w:rPr>
        <w:t>In this example, d</w:t>
      </w:r>
      <w:r w:rsidR="00B54A73" w:rsidRPr="00EF082C">
        <w:rPr>
          <w:rFonts w:ascii="Helvetica" w:hAnsi="Helvetica" w:cs="Arial"/>
          <w:szCs w:val="24"/>
        </w:rPr>
        <w:t>ata recorded during the temperature ramp prior to CIGS solar cell degradation experiments showed that the open circuit voltage</w:t>
      </w:r>
      <w:r w:rsidR="00825F8C" w:rsidRPr="00EF082C">
        <w:rPr>
          <w:rFonts w:ascii="Helvetica" w:hAnsi="Helvetica" w:cs="Arial"/>
          <w:szCs w:val="24"/>
        </w:rPr>
        <w:t xml:space="preserve"> </w:t>
      </w:r>
      <w:r w:rsidR="00EF5FE2" w:rsidRPr="00EF082C">
        <w:rPr>
          <w:rFonts w:ascii="Helvetica" w:hAnsi="Helvetica" w:cs="Arial"/>
          <w:szCs w:val="24"/>
        </w:rPr>
        <w:t xml:space="preserve">varied as a function of </w:t>
      </w:r>
      <w:r w:rsidR="00825F8C" w:rsidRPr="00EF082C">
        <w:rPr>
          <w:rFonts w:ascii="Helvetica" w:hAnsi="Helvetica" w:cs="Arial"/>
          <w:szCs w:val="24"/>
        </w:rPr>
        <w:t xml:space="preserve">temperature </w:t>
      </w:r>
      <w:r w:rsidR="00BA6912" w:rsidRPr="00EF082C">
        <w:rPr>
          <w:rFonts w:ascii="Helvetica" w:hAnsi="Helvetica" w:cs="Arial"/>
          <w:b/>
          <w:szCs w:val="24"/>
        </w:rPr>
        <w:t>[1-LM]</w:t>
      </w:r>
    </w:p>
    <w:p w14:paraId="617F23EC" w14:textId="77777777" w:rsidR="00B54A73" w:rsidRPr="00EF082C" w:rsidRDefault="00B54A73" w:rsidP="00B54A73">
      <w:pPr>
        <w:numPr>
          <w:ilvl w:val="2"/>
          <w:numId w:val="2"/>
        </w:numPr>
        <w:spacing w:before="240"/>
        <w:jc w:val="both"/>
        <w:outlineLvl w:val="0"/>
        <w:rPr>
          <w:rFonts w:ascii="Helvetica" w:hAnsi="Helvetica" w:cs="Arial"/>
          <w:szCs w:val="24"/>
        </w:rPr>
      </w:pPr>
      <w:r w:rsidRPr="00EF082C">
        <w:rPr>
          <w:rFonts w:ascii="Helvetica" w:hAnsi="Helvetica" w:cs="Arial"/>
          <w:szCs w:val="24"/>
        </w:rPr>
        <w:t>Figure 5</w:t>
      </w:r>
      <w:r w:rsidR="003E4135" w:rsidRPr="00EF082C">
        <w:rPr>
          <w:rFonts w:ascii="Helvetica" w:hAnsi="Helvetica" w:cs="Arial"/>
          <w:szCs w:val="24"/>
        </w:rPr>
        <w:t xml:space="preserve"> (Figure 5.</w:t>
      </w:r>
      <w:r w:rsidR="00B10CAD" w:rsidRPr="00EF082C">
        <w:rPr>
          <w:rFonts w:ascii="Helvetica" w:hAnsi="Helvetica" w:cs="Arial"/>
          <w:szCs w:val="24"/>
        </w:rPr>
        <w:t>tif</w:t>
      </w:r>
      <w:r w:rsidR="003E4135" w:rsidRPr="00EF082C">
        <w:rPr>
          <w:rFonts w:ascii="Helvetica" w:hAnsi="Helvetica" w:cs="Arial"/>
          <w:szCs w:val="24"/>
        </w:rPr>
        <w:t>)</w:t>
      </w:r>
      <w:r w:rsidR="008363B4" w:rsidRPr="00EF082C">
        <w:rPr>
          <w:rFonts w:ascii="Helvetica" w:hAnsi="Helvetica" w:cs="Arial"/>
          <w:szCs w:val="24"/>
        </w:rPr>
        <w:t xml:space="preserve">: </w:t>
      </w:r>
      <w:r w:rsidR="00326EBD" w:rsidRPr="00EF082C">
        <w:rPr>
          <w:rFonts w:ascii="Helvetica" w:hAnsi="Helvetica" w:cs="Arial"/>
          <w:szCs w:val="24"/>
        </w:rPr>
        <w:t>On “varied…”, emphasize the diagonal lines, which show the open-circuit voltage temperature dependence.</w:t>
      </w:r>
    </w:p>
    <w:p w14:paraId="6592008E" w14:textId="77777777" w:rsidR="00FE086B" w:rsidRPr="00EF082C" w:rsidRDefault="00FE086B" w:rsidP="00FE086B">
      <w:pPr>
        <w:spacing w:before="240"/>
        <w:ind w:left="1368"/>
        <w:jc w:val="both"/>
        <w:outlineLvl w:val="0"/>
        <w:rPr>
          <w:rFonts w:ascii="Helvetica" w:hAnsi="Helvetica" w:cs="Arial"/>
          <w:sz w:val="22"/>
          <w:szCs w:val="24"/>
        </w:rPr>
      </w:pPr>
      <w:r w:rsidRPr="00814388">
        <w:rPr>
          <w:rFonts w:ascii="Helvetica" w:hAnsi="Helvetica" w:cs="Arial"/>
          <w:b/>
          <w:sz w:val="22"/>
          <w:szCs w:val="24"/>
          <w:highlight w:val="yellow"/>
        </w:rPr>
        <w:t>Authors</w:t>
      </w:r>
      <w:r w:rsidRPr="00EF082C">
        <w:rPr>
          <w:rFonts w:ascii="Helvetica" w:hAnsi="Helvetica" w:cs="Arial"/>
          <w:sz w:val="22"/>
          <w:szCs w:val="24"/>
        </w:rPr>
        <w:t xml:space="preserve">: If you would like to update the figures, please upload the new figures to </w:t>
      </w:r>
      <w:hyperlink r:id="rId19" w:history="1">
        <w:r w:rsidRPr="00EF082C">
          <w:rPr>
            <w:rStyle w:val="Hyperlink"/>
            <w:rFonts w:ascii="Helvetica" w:hAnsi="Helvetica" w:cs="Arial"/>
            <w:sz w:val="22"/>
            <w:szCs w:val="24"/>
          </w:rPr>
          <w:t>your project folder</w:t>
        </w:r>
      </w:hyperlink>
      <w:r w:rsidRPr="00EF082C">
        <w:rPr>
          <w:rFonts w:ascii="Helvetica" w:hAnsi="Helvetica" w:cs="Arial"/>
          <w:sz w:val="22"/>
          <w:szCs w:val="24"/>
        </w:rPr>
        <w:t xml:space="preserve"> and replace the file names in the script with the file names of the new files.</w:t>
      </w:r>
    </w:p>
    <w:p w14:paraId="2D2C300A" w14:textId="77777777" w:rsidR="00246CA2" w:rsidRPr="00EF082C" w:rsidRDefault="007153B1" w:rsidP="00AD1D66">
      <w:pPr>
        <w:numPr>
          <w:ilvl w:val="1"/>
          <w:numId w:val="2"/>
        </w:numPr>
        <w:spacing w:before="240"/>
        <w:jc w:val="both"/>
        <w:outlineLvl w:val="0"/>
        <w:rPr>
          <w:rFonts w:ascii="Helvetica" w:hAnsi="Helvetica" w:cs="Arial"/>
          <w:szCs w:val="24"/>
        </w:rPr>
      </w:pPr>
      <w:r w:rsidRPr="00EF082C">
        <w:rPr>
          <w:rFonts w:ascii="Helvetica" w:hAnsi="Helvetica" w:cs="Arial"/>
          <w:szCs w:val="24"/>
        </w:rPr>
        <w:t xml:space="preserve">These </w:t>
      </w:r>
      <w:r w:rsidR="00436027" w:rsidRPr="00EF082C">
        <w:rPr>
          <w:rFonts w:ascii="Helvetica" w:hAnsi="Helvetica" w:cs="Arial"/>
          <w:szCs w:val="24"/>
        </w:rPr>
        <w:t>CIGS solar cells degraded</w:t>
      </w:r>
      <w:r w:rsidR="00517693" w:rsidRPr="00EF082C">
        <w:rPr>
          <w:rFonts w:ascii="Helvetica" w:hAnsi="Helvetica" w:cs="Arial"/>
          <w:szCs w:val="24"/>
        </w:rPr>
        <w:t xml:space="preserve"> in efficiency</w:t>
      </w:r>
      <w:r w:rsidR="00436027" w:rsidRPr="00EF082C">
        <w:rPr>
          <w:rFonts w:ascii="Helvetica" w:hAnsi="Helvetica" w:cs="Arial"/>
          <w:szCs w:val="24"/>
        </w:rPr>
        <w:t xml:space="preserve"> when simultaneously exposed to light, heat, and humidity</w:t>
      </w:r>
      <w:r w:rsidR="00366C5C" w:rsidRPr="00EF082C">
        <w:rPr>
          <w:rFonts w:ascii="Helvetica" w:hAnsi="Helvetica" w:cs="Arial"/>
          <w:szCs w:val="24"/>
        </w:rPr>
        <w:t>.</w:t>
      </w:r>
      <w:r w:rsidR="00BE405F" w:rsidRPr="00EF082C">
        <w:rPr>
          <w:rFonts w:ascii="Helvetica" w:hAnsi="Helvetica" w:cs="Arial"/>
          <w:szCs w:val="24"/>
        </w:rPr>
        <w:t xml:space="preserve"> </w:t>
      </w:r>
      <w:r w:rsidR="00BE405F" w:rsidRPr="00EF082C">
        <w:rPr>
          <w:rFonts w:ascii="Helvetica" w:hAnsi="Helvetica" w:cs="Arial"/>
          <w:b/>
          <w:szCs w:val="24"/>
        </w:rPr>
        <w:t>[1-LM]</w:t>
      </w:r>
      <w:r w:rsidR="00366C5C" w:rsidRPr="00EF082C">
        <w:rPr>
          <w:rFonts w:ascii="Helvetica" w:hAnsi="Helvetica" w:cs="Arial"/>
          <w:szCs w:val="24"/>
        </w:rPr>
        <w:t xml:space="preserve"> Minimal degradation was observed when the solar cells were exposed to dry heat and light</w:t>
      </w:r>
      <w:r w:rsidR="006F2B47" w:rsidRPr="00EF082C">
        <w:rPr>
          <w:rFonts w:ascii="Helvetica" w:hAnsi="Helvetica" w:cs="Arial"/>
          <w:szCs w:val="24"/>
        </w:rPr>
        <w:t>.</w:t>
      </w:r>
      <w:r w:rsidR="00A515D9" w:rsidRPr="00EF082C">
        <w:rPr>
          <w:rFonts w:ascii="Helvetica" w:hAnsi="Helvetica" w:cs="Arial"/>
          <w:szCs w:val="24"/>
        </w:rPr>
        <w:t xml:space="preserve"> </w:t>
      </w:r>
      <w:r w:rsidR="00A515D9" w:rsidRPr="00EF082C">
        <w:rPr>
          <w:rFonts w:ascii="Helvetica" w:hAnsi="Helvetica" w:cs="Arial"/>
          <w:b/>
          <w:szCs w:val="24"/>
        </w:rPr>
        <w:t>[2-LM]</w:t>
      </w:r>
    </w:p>
    <w:p w14:paraId="133BAB0E" w14:textId="77777777" w:rsidR="00246CA2" w:rsidRPr="00EF082C" w:rsidRDefault="00246CA2" w:rsidP="00246CA2">
      <w:pPr>
        <w:numPr>
          <w:ilvl w:val="2"/>
          <w:numId w:val="2"/>
        </w:numPr>
        <w:spacing w:before="240"/>
        <w:jc w:val="both"/>
        <w:outlineLvl w:val="0"/>
        <w:rPr>
          <w:rFonts w:ascii="Helvetica" w:hAnsi="Helvetica" w:cs="Arial"/>
          <w:szCs w:val="24"/>
        </w:rPr>
      </w:pPr>
      <w:r w:rsidRPr="00EF082C">
        <w:rPr>
          <w:rFonts w:ascii="Helvetica" w:hAnsi="Helvetica" w:cs="Arial"/>
          <w:szCs w:val="24"/>
        </w:rPr>
        <w:t>Figure 3, damp heat data only (Figure 3 damp heat data only.png)</w:t>
      </w:r>
    </w:p>
    <w:p w14:paraId="731DED22" w14:textId="77777777" w:rsidR="00246CA2" w:rsidRPr="00EF082C" w:rsidRDefault="00246CA2" w:rsidP="00246CA2">
      <w:pPr>
        <w:numPr>
          <w:ilvl w:val="2"/>
          <w:numId w:val="2"/>
        </w:numPr>
        <w:spacing w:before="240"/>
        <w:jc w:val="both"/>
        <w:outlineLvl w:val="0"/>
        <w:rPr>
          <w:rFonts w:ascii="Helvetica" w:hAnsi="Helvetica" w:cs="Arial"/>
          <w:szCs w:val="24"/>
        </w:rPr>
      </w:pPr>
      <w:r w:rsidRPr="00EF082C">
        <w:rPr>
          <w:rFonts w:ascii="Helvetica" w:hAnsi="Helvetica" w:cs="Arial"/>
          <w:szCs w:val="24"/>
        </w:rPr>
        <w:t>Figure 3</w:t>
      </w:r>
      <w:r w:rsidR="00DE0FC7" w:rsidRPr="00EF082C">
        <w:rPr>
          <w:rFonts w:ascii="Helvetica" w:hAnsi="Helvetica" w:cs="Arial"/>
          <w:szCs w:val="24"/>
        </w:rPr>
        <w:t xml:space="preserve"> (Figure 3.tif)</w:t>
      </w:r>
      <w:r w:rsidR="00FC76F8" w:rsidRPr="00EF082C">
        <w:rPr>
          <w:rFonts w:ascii="Helvetica" w:hAnsi="Helvetica" w:cs="Arial"/>
          <w:szCs w:val="24"/>
        </w:rPr>
        <w:t>: Emphasize the red/pink lines, which show the data collected in dry heat and light conditions.</w:t>
      </w:r>
    </w:p>
    <w:p w14:paraId="5E1F2244" w14:textId="77777777" w:rsidR="00DF27A7" w:rsidRPr="00EF082C" w:rsidRDefault="000C428F" w:rsidP="00AD1D66">
      <w:pPr>
        <w:numPr>
          <w:ilvl w:val="1"/>
          <w:numId w:val="2"/>
        </w:numPr>
        <w:spacing w:before="240"/>
        <w:jc w:val="both"/>
        <w:outlineLvl w:val="0"/>
        <w:rPr>
          <w:rFonts w:ascii="Helvetica" w:hAnsi="Helvetica" w:cs="Arial"/>
          <w:szCs w:val="24"/>
        </w:rPr>
      </w:pPr>
      <w:r w:rsidRPr="00EF082C">
        <w:rPr>
          <w:rFonts w:ascii="Helvetica" w:hAnsi="Helvetica" w:cs="Arial"/>
          <w:szCs w:val="24"/>
        </w:rPr>
        <w:t>Here, a</w:t>
      </w:r>
      <w:r w:rsidR="00AD1D66" w:rsidRPr="00EF082C">
        <w:rPr>
          <w:rFonts w:ascii="Helvetica" w:hAnsi="Helvetica" w:cs="Arial"/>
          <w:szCs w:val="24"/>
        </w:rPr>
        <w:t xml:space="preserve"> low negative bias voltage had a more negative effect on CIGS solar cell stability</w:t>
      </w:r>
      <w:r w:rsidR="00C100E3" w:rsidRPr="00EF082C">
        <w:rPr>
          <w:rFonts w:ascii="Helvetica" w:hAnsi="Helvetica" w:cs="Arial"/>
          <w:szCs w:val="24"/>
        </w:rPr>
        <w:t xml:space="preserve"> </w:t>
      </w:r>
      <w:r w:rsidR="00C100E3" w:rsidRPr="00EF082C">
        <w:rPr>
          <w:rFonts w:ascii="Helvetica" w:hAnsi="Helvetica" w:cs="Arial"/>
          <w:b/>
          <w:szCs w:val="24"/>
        </w:rPr>
        <w:t>[1-LM]</w:t>
      </w:r>
      <w:r w:rsidR="00AD1D66" w:rsidRPr="00EF082C">
        <w:rPr>
          <w:rFonts w:ascii="Helvetica" w:hAnsi="Helvetica" w:cs="Arial"/>
          <w:szCs w:val="24"/>
        </w:rPr>
        <w:t xml:space="preserve"> than short circuit,</w:t>
      </w:r>
      <w:r w:rsidR="00156C2A" w:rsidRPr="00EF082C">
        <w:rPr>
          <w:rFonts w:ascii="Helvetica" w:hAnsi="Helvetica" w:cs="Arial"/>
          <w:szCs w:val="24"/>
        </w:rPr>
        <w:t xml:space="preserve"> </w:t>
      </w:r>
      <w:r w:rsidR="00156C2A" w:rsidRPr="00EF082C">
        <w:rPr>
          <w:rFonts w:ascii="Helvetica" w:hAnsi="Helvetica" w:cs="Arial"/>
          <w:b/>
          <w:szCs w:val="24"/>
        </w:rPr>
        <w:t>[2-LM]</w:t>
      </w:r>
      <w:r w:rsidR="00AD1D66" w:rsidRPr="00EF082C">
        <w:rPr>
          <w:rFonts w:ascii="Helvetica" w:hAnsi="Helvetica" w:cs="Arial"/>
          <w:szCs w:val="24"/>
        </w:rPr>
        <w:t xml:space="preserve"> open circuit,</w:t>
      </w:r>
      <w:r w:rsidR="00F24371" w:rsidRPr="00EF082C">
        <w:rPr>
          <w:rFonts w:ascii="Helvetica" w:hAnsi="Helvetica" w:cs="Arial"/>
          <w:szCs w:val="24"/>
        </w:rPr>
        <w:t xml:space="preserve"> </w:t>
      </w:r>
      <w:r w:rsidR="00F24371" w:rsidRPr="00EF082C">
        <w:rPr>
          <w:rFonts w:ascii="Helvetica" w:hAnsi="Helvetica" w:cs="Arial"/>
          <w:b/>
          <w:szCs w:val="24"/>
        </w:rPr>
        <w:t>[3-LM]</w:t>
      </w:r>
      <w:r w:rsidR="00AD1D66" w:rsidRPr="00EF082C">
        <w:rPr>
          <w:rFonts w:ascii="Helvetica" w:hAnsi="Helvetica" w:cs="Arial"/>
          <w:szCs w:val="24"/>
        </w:rPr>
        <w:t xml:space="preserve"> or maximum power point conditions in damp heat and light.</w:t>
      </w:r>
      <w:r w:rsidR="00E5712D" w:rsidRPr="00EF082C">
        <w:rPr>
          <w:rFonts w:ascii="Helvetica" w:hAnsi="Helvetica" w:cs="Arial"/>
          <w:szCs w:val="24"/>
        </w:rPr>
        <w:t xml:space="preserve"> </w:t>
      </w:r>
      <w:r w:rsidR="00E5712D" w:rsidRPr="00EF082C">
        <w:rPr>
          <w:rFonts w:ascii="Helvetica" w:hAnsi="Helvetica" w:cs="Arial"/>
          <w:b/>
          <w:szCs w:val="24"/>
        </w:rPr>
        <w:t>[4-LM]</w:t>
      </w:r>
    </w:p>
    <w:p w14:paraId="6B7280B6" w14:textId="77777777" w:rsidR="00023E72" w:rsidRPr="00EF082C" w:rsidRDefault="00023E72" w:rsidP="00023E72">
      <w:pPr>
        <w:numPr>
          <w:ilvl w:val="2"/>
          <w:numId w:val="2"/>
        </w:numPr>
        <w:spacing w:before="240"/>
        <w:jc w:val="both"/>
        <w:outlineLvl w:val="0"/>
        <w:rPr>
          <w:rFonts w:ascii="Helvetica" w:hAnsi="Helvetica" w:cs="Arial"/>
          <w:szCs w:val="24"/>
        </w:rPr>
      </w:pPr>
      <w:r w:rsidRPr="00EF082C">
        <w:rPr>
          <w:rFonts w:ascii="Helvetica" w:hAnsi="Helvetica" w:cs="Arial"/>
          <w:szCs w:val="24"/>
        </w:rPr>
        <w:t>Figure 4</w:t>
      </w:r>
      <w:r w:rsidR="00665E6D" w:rsidRPr="00EF082C">
        <w:rPr>
          <w:rFonts w:ascii="Helvetica" w:hAnsi="Helvetica" w:cs="Arial"/>
          <w:szCs w:val="24"/>
        </w:rPr>
        <w:t xml:space="preserve"> (Figure 4.tif)</w:t>
      </w:r>
      <w:r w:rsidR="00325D98" w:rsidRPr="00EF082C">
        <w:rPr>
          <w:rFonts w:ascii="Helvetica" w:hAnsi="Helvetica" w:cs="Arial"/>
          <w:szCs w:val="24"/>
        </w:rPr>
        <w:t>: Add the caption “Measurements executed at elevated temperatures.”</w:t>
      </w:r>
      <w:r w:rsidR="007B10D0" w:rsidRPr="00EF082C">
        <w:rPr>
          <w:rFonts w:ascii="Helvetica" w:hAnsi="Helvetica" w:cs="Arial"/>
          <w:szCs w:val="24"/>
        </w:rPr>
        <w:t xml:space="preserve"> Emphasize </w:t>
      </w:r>
      <w:r w:rsidR="00C10EA8" w:rsidRPr="00EF082C">
        <w:rPr>
          <w:rFonts w:ascii="Helvetica" w:hAnsi="Helvetica" w:cs="Arial"/>
          <w:szCs w:val="24"/>
        </w:rPr>
        <w:t>the top row of the legend</w:t>
      </w:r>
      <w:r w:rsidR="00707A09" w:rsidRPr="00EF082C">
        <w:rPr>
          <w:rFonts w:ascii="Helvetica" w:hAnsi="Helvetica" w:cs="Arial"/>
          <w:szCs w:val="24"/>
        </w:rPr>
        <w:t xml:space="preserve"> (-0.5 V)</w:t>
      </w:r>
      <w:r w:rsidR="0029120C" w:rsidRPr="00EF082C">
        <w:rPr>
          <w:rFonts w:ascii="Helvetica" w:hAnsi="Helvetica" w:cs="Arial"/>
          <w:szCs w:val="24"/>
        </w:rPr>
        <w:t xml:space="preserve"> and the black and grey lines in the graph, which show the data for the low negative bias voltage conditions.</w:t>
      </w:r>
    </w:p>
    <w:p w14:paraId="22C0C98B" w14:textId="77777777" w:rsidR="008B41C3" w:rsidRPr="00EF082C" w:rsidRDefault="00575399" w:rsidP="00023E72">
      <w:pPr>
        <w:numPr>
          <w:ilvl w:val="2"/>
          <w:numId w:val="2"/>
        </w:numPr>
        <w:spacing w:before="240"/>
        <w:jc w:val="both"/>
        <w:outlineLvl w:val="0"/>
        <w:rPr>
          <w:rFonts w:ascii="Helvetica" w:hAnsi="Helvetica" w:cs="Arial"/>
          <w:szCs w:val="24"/>
        </w:rPr>
      </w:pPr>
      <w:r w:rsidRPr="00EF082C">
        <w:rPr>
          <w:rFonts w:ascii="Helvetica" w:hAnsi="Helvetica" w:cs="Arial"/>
          <w:szCs w:val="24"/>
        </w:rPr>
        <w:t>Figure 4 (Figure 4.tif)</w:t>
      </w:r>
      <w:r w:rsidR="00C10EA8" w:rsidRPr="00EF082C">
        <w:rPr>
          <w:rFonts w:ascii="Helvetica" w:hAnsi="Helvetica" w:cs="Arial"/>
          <w:szCs w:val="24"/>
        </w:rPr>
        <w:t xml:space="preserve">, retaining the caption from above: Emphasize the second row in the legend (0 V) and the blue lines in the graph, which show the short-circuit </w:t>
      </w:r>
      <w:r w:rsidR="008B41C3" w:rsidRPr="00EF082C">
        <w:rPr>
          <w:rFonts w:ascii="Helvetica" w:hAnsi="Helvetica" w:cs="Arial"/>
          <w:szCs w:val="24"/>
        </w:rPr>
        <w:t>data.</w:t>
      </w:r>
    </w:p>
    <w:p w14:paraId="5900A40C" w14:textId="77777777" w:rsidR="00575399" w:rsidRPr="00EF082C" w:rsidRDefault="00C72961" w:rsidP="00023E72">
      <w:pPr>
        <w:numPr>
          <w:ilvl w:val="2"/>
          <w:numId w:val="2"/>
        </w:numPr>
        <w:spacing w:before="240"/>
        <w:jc w:val="both"/>
        <w:outlineLvl w:val="0"/>
        <w:rPr>
          <w:rFonts w:ascii="Helvetica" w:hAnsi="Helvetica" w:cs="Arial"/>
          <w:szCs w:val="24"/>
        </w:rPr>
      </w:pPr>
      <w:r w:rsidRPr="00EF082C">
        <w:rPr>
          <w:rFonts w:ascii="Helvetica" w:hAnsi="Helvetica" w:cs="Arial"/>
          <w:szCs w:val="24"/>
        </w:rPr>
        <w:t>Figure 4 (Figure 4.tif), retaining the caption from above:</w:t>
      </w:r>
      <w:r w:rsidR="00605ABB" w:rsidRPr="00EF082C">
        <w:rPr>
          <w:rFonts w:ascii="Helvetica" w:hAnsi="Helvetica" w:cs="Arial"/>
          <w:szCs w:val="24"/>
        </w:rPr>
        <w:t xml:space="preserve"> Emphasize the bottom row in the legend (V</w:t>
      </w:r>
      <w:r w:rsidR="00605ABB" w:rsidRPr="00EF082C">
        <w:rPr>
          <w:rFonts w:ascii="Helvetica" w:hAnsi="Helvetica" w:cs="Arial"/>
          <w:szCs w:val="24"/>
          <w:vertAlign w:val="subscript"/>
        </w:rPr>
        <w:t>OC</w:t>
      </w:r>
      <w:r w:rsidR="00605ABB" w:rsidRPr="00EF082C">
        <w:rPr>
          <w:rFonts w:ascii="Helvetica" w:hAnsi="Helvetica" w:cs="Arial"/>
          <w:szCs w:val="24"/>
        </w:rPr>
        <w:t>)</w:t>
      </w:r>
      <w:r w:rsidR="003F460E" w:rsidRPr="00EF082C">
        <w:rPr>
          <w:rFonts w:ascii="Helvetica" w:hAnsi="Helvetica" w:cs="Arial"/>
          <w:szCs w:val="24"/>
        </w:rPr>
        <w:t xml:space="preserve"> and the red/orange lines, which show the open circuit data.</w:t>
      </w:r>
    </w:p>
    <w:p w14:paraId="08A2564D" w14:textId="77777777" w:rsidR="00B147B4" w:rsidRPr="00EF082C" w:rsidRDefault="00B147B4" w:rsidP="00023E72">
      <w:pPr>
        <w:numPr>
          <w:ilvl w:val="2"/>
          <w:numId w:val="2"/>
        </w:numPr>
        <w:spacing w:before="240"/>
        <w:jc w:val="both"/>
        <w:outlineLvl w:val="0"/>
        <w:rPr>
          <w:rFonts w:ascii="Helvetica" w:hAnsi="Helvetica" w:cs="Arial"/>
          <w:szCs w:val="24"/>
        </w:rPr>
      </w:pPr>
      <w:r w:rsidRPr="00EF082C">
        <w:rPr>
          <w:rFonts w:ascii="Helvetica" w:hAnsi="Helvetica" w:cs="Arial"/>
          <w:szCs w:val="24"/>
        </w:rPr>
        <w:t>Figure 4 (Figure 4.tif), retaining the caption from above: Emphasize the third row in the legend (V</w:t>
      </w:r>
      <w:r w:rsidRPr="00EF082C">
        <w:rPr>
          <w:rFonts w:ascii="Helvetica" w:hAnsi="Helvetica" w:cs="Arial"/>
          <w:szCs w:val="24"/>
          <w:vertAlign w:val="subscript"/>
        </w:rPr>
        <w:t>MPP</w:t>
      </w:r>
      <w:r w:rsidRPr="00EF082C">
        <w:rPr>
          <w:rFonts w:ascii="Helvetica" w:hAnsi="Helvetica" w:cs="Arial"/>
          <w:szCs w:val="24"/>
        </w:rPr>
        <w:t>)</w:t>
      </w:r>
      <w:r w:rsidR="00D65AEC" w:rsidRPr="00EF082C">
        <w:rPr>
          <w:rFonts w:ascii="Helvetica" w:hAnsi="Helvetica" w:cs="Arial"/>
          <w:szCs w:val="24"/>
        </w:rPr>
        <w:t xml:space="preserve"> and the green lines, which show the maximum power point conditions.</w:t>
      </w:r>
    </w:p>
    <w:p w14:paraId="56D577B3" w14:textId="77777777" w:rsidR="00B93535" w:rsidRPr="00EF082C" w:rsidRDefault="00033BA9" w:rsidP="007C6DB1">
      <w:pPr>
        <w:numPr>
          <w:ilvl w:val="1"/>
          <w:numId w:val="2"/>
        </w:numPr>
        <w:spacing w:before="240"/>
        <w:jc w:val="both"/>
        <w:outlineLvl w:val="0"/>
        <w:rPr>
          <w:rFonts w:ascii="Helvetica" w:hAnsi="Helvetica" w:cs="Arial"/>
          <w:szCs w:val="24"/>
        </w:rPr>
      </w:pPr>
      <w:r w:rsidRPr="00EF082C">
        <w:rPr>
          <w:rFonts w:ascii="Helvetica" w:hAnsi="Helvetica" w:cs="Arial"/>
          <w:szCs w:val="24"/>
        </w:rPr>
        <w:lastRenderedPageBreak/>
        <w:t xml:space="preserve">A set of </w:t>
      </w:r>
      <w:r w:rsidR="00661539" w:rsidRPr="00EF082C">
        <w:rPr>
          <w:rFonts w:ascii="Helvetica" w:hAnsi="Helvetica" w:cs="Arial"/>
          <w:szCs w:val="24"/>
        </w:rPr>
        <w:t>CIGS solar cells fabricated with high sodium and potassium contents</w:t>
      </w:r>
      <w:r w:rsidR="00454654" w:rsidRPr="00EF082C">
        <w:rPr>
          <w:rFonts w:ascii="Helvetica" w:hAnsi="Helvetica" w:cs="Arial"/>
          <w:szCs w:val="24"/>
        </w:rPr>
        <w:t xml:space="preserve"> </w:t>
      </w:r>
      <w:r w:rsidR="00454654" w:rsidRPr="00EF082C">
        <w:rPr>
          <w:rFonts w:ascii="Helvetica" w:hAnsi="Helvetica" w:cs="Arial"/>
          <w:b/>
          <w:szCs w:val="24"/>
        </w:rPr>
        <w:t>[1-LM]</w:t>
      </w:r>
      <w:r w:rsidR="00661539" w:rsidRPr="00EF082C">
        <w:rPr>
          <w:rFonts w:ascii="Helvetica" w:hAnsi="Helvetica" w:cs="Arial"/>
          <w:szCs w:val="24"/>
        </w:rPr>
        <w:t xml:space="preserve"> initially showed high efficiencies when illuminated in damp heat,</w:t>
      </w:r>
      <w:r w:rsidR="00EA0F0F" w:rsidRPr="00EF082C">
        <w:rPr>
          <w:rFonts w:ascii="Helvetica" w:hAnsi="Helvetica" w:cs="Arial"/>
          <w:szCs w:val="24"/>
        </w:rPr>
        <w:t xml:space="preserve"> </w:t>
      </w:r>
      <w:r w:rsidR="00EA0F0F" w:rsidRPr="00EF082C">
        <w:rPr>
          <w:rFonts w:ascii="Helvetica" w:hAnsi="Helvetica" w:cs="Arial"/>
          <w:b/>
          <w:szCs w:val="24"/>
        </w:rPr>
        <w:t>[2-LM]</w:t>
      </w:r>
      <w:r w:rsidR="00661539" w:rsidRPr="00EF082C">
        <w:rPr>
          <w:rFonts w:ascii="Helvetica" w:hAnsi="Helvetica" w:cs="Arial"/>
          <w:szCs w:val="24"/>
        </w:rPr>
        <w:t xml:space="preserve"> but </w:t>
      </w:r>
      <w:r w:rsidR="00685A54" w:rsidRPr="00EF082C">
        <w:rPr>
          <w:rFonts w:ascii="Helvetica" w:hAnsi="Helvetica" w:cs="Arial"/>
          <w:szCs w:val="24"/>
        </w:rPr>
        <w:t xml:space="preserve">they </w:t>
      </w:r>
      <w:r w:rsidR="00661539" w:rsidRPr="00EF082C">
        <w:rPr>
          <w:rFonts w:ascii="Helvetica" w:hAnsi="Helvetica" w:cs="Arial"/>
          <w:szCs w:val="24"/>
        </w:rPr>
        <w:t>degraded faster than standard cells.</w:t>
      </w:r>
      <w:r w:rsidR="00606175" w:rsidRPr="00EF082C">
        <w:rPr>
          <w:rFonts w:ascii="Helvetica" w:hAnsi="Helvetica" w:cs="Arial"/>
          <w:szCs w:val="24"/>
        </w:rPr>
        <w:t xml:space="preserve"> </w:t>
      </w:r>
      <w:r w:rsidR="006D70C3" w:rsidRPr="00EF082C">
        <w:rPr>
          <w:rFonts w:ascii="Helvetica" w:hAnsi="Helvetica" w:cs="Arial"/>
          <w:b/>
          <w:szCs w:val="24"/>
        </w:rPr>
        <w:t>[3-LM]</w:t>
      </w:r>
    </w:p>
    <w:p w14:paraId="565E02EA" w14:textId="77777777" w:rsidR="00B93535" w:rsidRPr="00EF082C" w:rsidRDefault="00B93535" w:rsidP="00B93535">
      <w:pPr>
        <w:numPr>
          <w:ilvl w:val="2"/>
          <w:numId w:val="2"/>
        </w:numPr>
        <w:spacing w:before="240"/>
        <w:jc w:val="both"/>
        <w:outlineLvl w:val="0"/>
        <w:rPr>
          <w:rFonts w:ascii="Helvetica" w:hAnsi="Helvetica" w:cs="Arial"/>
          <w:szCs w:val="24"/>
        </w:rPr>
      </w:pPr>
      <w:r w:rsidRPr="00EF082C">
        <w:rPr>
          <w:rFonts w:ascii="Helvetica" w:hAnsi="Helvetica" w:cs="Arial"/>
          <w:szCs w:val="24"/>
        </w:rPr>
        <w:t>Figure 6 left, alkali-rich data only</w:t>
      </w:r>
      <w:r w:rsidR="00D57187" w:rsidRPr="00EF082C">
        <w:rPr>
          <w:rFonts w:ascii="Helvetica" w:hAnsi="Helvetica" w:cs="Arial"/>
          <w:szCs w:val="24"/>
        </w:rPr>
        <w:t xml:space="preserve"> (Figure 6 left alkali-rich.png)</w:t>
      </w:r>
      <w:r w:rsidR="000E10F7" w:rsidRPr="00EF082C">
        <w:rPr>
          <w:rFonts w:ascii="Helvetica" w:hAnsi="Helvetica" w:cs="Arial"/>
          <w:szCs w:val="24"/>
        </w:rPr>
        <w:t xml:space="preserve">: Emphasize ‘Alkali-rich’ in the </w:t>
      </w:r>
      <w:r w:rsidR="005E7569" w:rsidRPr="00EF082C">
        <w:rPr>
          <w:rFonts w:ascii="Helvetica" w:hAnsi="Helvetica" w:cs="Arial"/>
          <w:szCs w:val="24"/>
        </w:rPr>
        <w:t>caption on the graph.</w:t>
      </w:r>
    </w:p>
    <w:p w14:paraId="6FA2B2A2" w14:textId="77777777" w:rsidR="00F34096" w:rsidRPr="00EF082C" w:rsidRDefault="00F34096" w:rsidP="00B93535">
      <w:pPr>
        <w:numPr>
          <w:ilvl w:val="2"/>
          <w:numId w:val="2"/>
        </w:numPr>
        <w:spacing w:before="240"/>
        <w:jc w:val="both"/>
        <w:outlineLvl w:val="0"/>
        <w:rPr>
          <w:rFonts w:ascii="Helvetica" w:hAnsi="Helvetica" w:cs="Arial"/>
          <w:szCs w:val="24"/>
        </w:rPr>
      </w:pPr>
      <w:r w:rsidRPr="00EF082C">
        <w:rPr>
          <w:rFonts w:ascii="Helvetica" w:hAnsi="Helvetica" w:cs="Arial"/>
          <w:szCs w:val="24"/>
        </w:rPr>
        <w:t>Figure 6 left, alkali-rich data only (Figure 6 left alkali-rich.png):</w:t>
      </w:r>
      <w:r w:rsidR="00CA3147" w:rsidRPr="00EF082C">
        <w:rPr>
          <w:rFonts w:ascii="Helvetica" w:hAnsi="Helvetica" w:cs="Arial"/>
          <w:szCs w:val="24"/>
        </w:rPr>
        <w:t xml:space="preserve"> Emphasize the</w:t>
      </w:r>
      <w:r w:rsidR="00DE11F6" w:rsidRPr="00EF082C">
        <w:rPr>
          <w:rFonts w:ascii="Helvetica" w:hAnsi="Helvetica" w:cs="Arial"/>
          <w:szCs w:val="24"/>
        </w:rPr>
        <w:t xml:space="preserve"> starting points of the blue lines on the vertical axis, showing that the cells start with high efficiencies.</w:t>
      </w:r>
    </w:p>
    <w:p w14:paraId="4FABD2B5" w14:textId="77777777" w:rsidR="00C06E08" w:rsidRPr="00EF082C" w:rsidRDefault="00C06E08" w:rsidP="00B93535">
      <w:pPr>
        <w:numPr>
          <w:ilvl w:val="2"/>
          <w:numId w:val="2"/>
        </w:numPr>
        <w:spacing w:before="240"/>
        <w:jc w:val="both"/>
        <w:outlineLvl w:val="0"/>
        <w:rPr>
          <w:rFonts w:ascii="Helvetica" w:hAnsi="Helvetica" w:cs="Arial"/>
          <w:szCs w:val="24"/>
        </w:rPr>
      </w:pPr>
      <w:r w:rsidRPr="00EF082C">
        <w:rPr>
          <w:rFonts w:ascii="Helvetica" w:hAnsi="Helvetica" w:cs="Arial"/>
          <w:szCs w:val="24"/>
        </w:rPr>
        <w:t>Figure 6 left, alkali-rich data only (Figure 6 left alkali-rich.png):</w:t>
      </w:r>
      <w:r w:rsidR="00AF4027" w:rsidRPr="00EF082C">
        <w:rPr>
          <w:rFonts w:ascii="Helvetica" w:hAnsi="Helvetica" w:cs="Arial"/>
          <w:szCs w:val="24"/>
        </w:rPr>
        <w:t xml:space="preserve"> Emphasize t</w:t>
      </w:r>
      <w:r w:rsidR="00DE11F6" w:rsidRPr="00EF082C">
        <w:rPr>
          <w:rFonts w:ascii="Helvetica" w:hAnsi="Helvetica" w:cs="Arial"/>
          <w:szCs w:val="24"/>
        </w:rPr>
        <w:t xml:space="preserve">he </w:t>
      </w:r>
      <w:r w:rsidR="003446E3" w:rsidRPr="00EF082C">
        <w:rPr>
          <w:rFonts w:ascii="Helvetica" w:hAnsi="Helvetica" w:cs="Arial"/>
          <w:szCs w:val="24"/>
        </w:rPr>
        <w:t>steep drop in the lines to show that the cells degrade rapidly.</w:t>
      </w:r>
    </w:p>
    <w:p w14:paraId="0DBF4C4A" w14:textId="77777777" w:rsidR="00661539" w:rsidRPr="00EF082C" w:rsidRDefault="00911E32" w:rsidP="007C6DB1">
      <w:pPr>
        <w:numPr>
          <w:ilvl w:val="1"/>
          <w:numId w:val="2"/>
        </w:numPr>
        <w:spacing w:before="240"/>
        <w:jc w:val="both"/>
        <w:outlineLvl w:val="0"/>
        <w:rPr>
          <w:rFonts w:ascii="Helvetica" w:hAnsi="Helvetica" w:cs="Arial"/>
          <w:szCs w:val="24"/>
        </w:rPr>
      </w:pPr>
      <w:r w:rsidRPr="00EF082C">
        <w:rPr>
          <w:rFonts w:ascii="Helvetica" w:hAnsi="Helvetica" w:cs="Arial"/>
          <w:szCs w:val="24"/>
        </w:rPr>
        <w:t xml:space="preserve">However, cells fabricated with low alkali </w:t>
      </w:r>
      <w:r w:rsidR="00E27ABB" w:rsidRPr="00EF082C">
        <w:rPr>
          <w:rFonts w:ascii="Helvetica" w:hAnsi="Helvetica" w:cs="Arial"/>
          <w:sz w:val="22"/>
          <w:szCs w:val="24"/>
        </w:rPr>
        <w:t>(</w:t>
      </w:r>
      <w:r w:rsidR="00E27ABB" w:rsidRPr="00EF082C">
        <w:rPr>
          <w:rFonts w:ascii="Helvetica" w:hAnsi="Helvetica" w:cs="Arial"/>
          <w:b/>
          <w:color w:val="FF0000"/>
          <w:sz w:val="22"/>
          <w:szCs w:val="24"/>
        </w:rPr>
        <w:t>al</w:t>
      </w:r>
      <w:r w:rsidR="00E27ABB" w:rsidRPr="00EF082C">
        <w:rPr>
          <w:rFonts w:ascii="Helvetica" w:hAnsi="Helvetica" w:cs="Arial"/>
          <w:color w:val="FF0000"/>
          <w:sz w:val="22"/>
          <w:szCs w:val="24"/>
        </w:rPr>
        <w:t>-</w:t>
      </w:r>
      <w:proofErr w:type="spellStart"/>
      <w:r w:rsidR="00E27ABB" w:rsidRPr="00EF082C">
        <w:rPr>
          <w:rFonts w:ascii="Helvetica" w:hAnsi="Helvetica" w:cs="Arial"/>
          <w:color w:val="FF0000"/>
          <w:sz w:val="22"/>
          <w:szCs w:val="24"/>
        </w:rPr>
        <w:t>kuh</w:t>
      </w:r>
      <w:proofErr w:type="spellEnd"/>
      <w:r w:rsidR="00E27ABB" w:rsidRPr="00EF082C">
        <w:rPr>
          <w:rFonts w:ascii="Helvetica" w:hAnsi="Helvetica" w:cs="Arial"/>
          <w:color w:val="FF0000"/>
          <w:sz w:val="22"/>
          <w:szCs w:val="24"/>
        </w:rPr>
        <w:t>-lye /ˈ</w:t>
      </w:r>
      <w:proofErr w:type="spellStart"/>
      <w:r w:rsidR="00E27ABB" w:rsidRPr="00EF082C">
        <w:rPr>
          <w:rFonts w:ascii="Helvetica" w:hAnsi="Helvetica" w:cs="Arial"/>
          <w:color w:val="FF0000"/>
          <w:sz w:val="22"/>
          <w:szCs w:val="24"/>
        </w:rPr>
        <w:t>æl</w:t>
      </w:r>
      <w:proofErr w:type="spellEnd"/>
      <w:r w:rsidR="00E27ABB" w:rsidRPr="00EF082C">
        <w:rPr>
          <w:rFonts w:ascii="Helvetica" w:hAnsi="Helvetica" w:cs="Arial"/>
          <w:color w:val="FF0000"/>
          <w:sz w:val="22"/>
          <w:szCs w:val="24"/>
        </w:rPr>
        <w:t xml:space="preserve"> </w:t>
      </w:r>
      <w:proofErr w:type="spellStart"/>
      <w:r w:rsidR="00E27ABB" w:rsidRPr="00EF082C">
        <w:rPr>
          <w:rFonts w:ascii="Helvetica" w:hAnsi="Helvetica" w:cs="Arial"/>
          <w:color w:val="FF0000"/>
          <w:sz w:val="22"/>
          <w:szCs w:val="24"/>
        </w:rPr>
        <w:t>kəˌlaɪ</w:t>
      </w:r>
      <w:proofErr w:type="spellEnd"/>
      <w:r w:rsidR="00E27ABB" w:rsidRPr="00EF082C">
        <w:rPr>
          <w:rFonts w:ascii="Helvetica" w:hAnsi="Helvetica" w:cs="Arial"/>
          <w:color w:val="FF0000"/>
          <w:sz w:val="22"/>
          <w:szCs w:val="24"/>
        </w:rPr>
        <w:t>/</w:t>
      </w:r>
      <w:r w:rsidR="00E27ABB" w:rsidRPr="00EF082C">
        <w:rPr>
          <w:rFonts w:ascii="Helvetica" w:hAnsi="Helvetica" w:cs="Arial"/>
          <w:sz w:val="22"/>
          <w:szCs w:val="24"/>
        </w:rPr>
        <w:t>)</w:t>
      </w:r>
      <w:r w:rsidR="00E27ABB" w:rsidRPr="00EF082C">
        <w:rPr>
          <w:rFonts w:ascii="Helvetica" w:hAnsi="Helvetica" w:cs="Arial"/>
          <w:szCs w:val="24"/>
        </w:rPr>
        <w:t xml:space="preserve"> </w:t>
      </w:r>
      <w:r w:rsidRPr="00EF082C">
        <w:rPr>
          <w:rFonts w:ascii="Helvetica" w:hAnsi="Helvetica" w:cs="Arial"/>
          <w:szCs w:val="24"/>
        </w:rPr>
        <w:t>contents</w:t>
      </w:r>
      <w:r w:rsidR="00A864DF" w:rsidRPr="00EF082C">
        <w:rPr>
          <w:rFonts w:ascii="Helvetica" w:hAnsi="Helvetica" w:cs="Arial"/>
          <w:szCs w:val="24"/>
        </w:rPr>
        <w:t xml:space="preserve"> </w:t>
      </w:r>
      <w:r w:rsidR="00A864DF" w:rsidRPr="00EF082C">
        <w:rPr>
          <w:rFonts w:ascii="Helvetica" w:hAnsi="Helvetica" w:cs="Arial"/>
          <w:b/>
          <w:szCs w:val="24"/>
        </w:rPr>
        <w:t>[1-LM]</w:t>
      </w:r>
      <w:r w:rsidRPr="00EF082C">
        <w:rPr>
          <w:rFonts w:ascii="Helvetica" w:hAnsi="Helvetica" w:cs="Arial"/>
          <w:szCs w:val="24"/>
        </w:rPr>
        <w:t xml:space="preserve"> </w:t>
      </w:r>
      <w:r w:rsidR="00EB6C0E" w:rsidRPr="00EF082C">
        <w:rPr>
          <w:rFonts w:ascii="Helvetica" w:hAnsi="Helvetica" w:cs="Arial"/>
          <w:szCs w:val="24"/>
        </w:rPr>
        <w:t>remained relatively stable under the same conditions.</w:t>
      </w:r>
      <w:r w:rsidR="00A864DF" w:rsidRPr="00EF082C">
        <w:rPr>
          <w:rFonts w:ascii="Helvetica" w:hAnsi="Helvetica" w:cs="Arial"/>
          <w:szCs w:val="24"/>
        </w:rPr>
        <w:t xml:space="preserve"> </w:t>
      </w:r>
      <w:r w:rsidR="00A864DF" w:rsidRPr="00EF082C">
        <w:rPr>
          <w:rFonts w:ascii="Helvetica" w:hAnsi="Helvetica" w:cs="Arial"/>
          <w:b/>
          <w:szCs w:val="24"/>
        </w:rPr>
        <w:t>[2-LM]</w:t>
      </w:r>
      <w:r w:rsidR="00EB6C0E" w:rsidRPr="00EF082C">
        <w:rPr>
          <w:rFonts w:ascii="Helvetica" w:hAnsi="Helvetica" w:cs="Arial"/>
          <w:szCs w:val="24"/>
        </w:rPr>
        <w:t xml:space="preserve"> </w:t>
      </w:r>
      <w:r w:rsidR="00825F76" w:rsidRPr="00EF082C">
        <w:rPr>
          <w:rFonts w:ascii="Helvetica" w:hAnsi="Helvetica" w:cs="Arial"/>
          <w:szCs w:val="24"/>
        </w:rPr>
        <w:t xml:space="preserve">Further analysis revealed </w:t>
      </w:r>
      <w:r w:rsidR="005D20CA" w:rsidRPr="00EF082C">
        <w:rPr>
          <w:rFonts w:ascii="Helvetica" w:hAnsi="Helvetica" w:cs="Arial"/>
          <w:szCs w:val="24"/>
        </w:rPr>
        <w:t>a</w:t>
      </w:r>
      <w:r w:rsidR="00825F76" w:rsidRPr="00EF082C">
        <w:rPr>
          <w:rFonts w:ascii="Helvetica" w:hAnsi="Helvetica" w:cs="Arial"/>
          <w:szCs w:val="24"/>
        </w:rPr>
        <w:t xml:space="preserve"> </w:t>
      </w:r>
      <w:r w:rsidR="005D20CA" w:rsidRPr="00EF082C">
        <w:rPr>
          <w:rFonts w:ascii="Helvetica" w:hAnsi="Helvetica" w:cs="Arial"/>
          <w:szCs w:val="24"/>
        </w:rPr>
        <w:t xml:space="preserve">corresponding </w:t>
      </w:r>
      <w:r w:rsidR="00825F76" w:rsidRPr="00EF082C">
        <w:rPr>
          <w:rFonts w:ascii="Helvetica" w:hAnsi="Helvetica" w:cs="Arial"/>
          <w:szCs w:val="24"/>
        </w:rPr>
        <w:t xml:space="preserve">sharp decrease in </w:t>
      </w:r>
      <w:r w:rsidR="005D20CA" w:rsidRPr="00EF082C">
        <w:rPr>
          <w:rFonts w:ascii="Helvetica" w:hAnsi="Helvetica" w:cs="Arial"/>
          <w:szCs w:val="24"/>
        </w:rPr>
        <w:t xml:space="preserve">the </w:t>
      </w:r>
      <w:r w:rsidR="00825F76" w:rsidRPr="00EF082C">
        <w:rPr>
          <w:rFonts w:ascii="Helvetica" w:hAnsi="Helvetica" w:cs="Arial"/>
          <w:szCs w:val="24"/>
        </w:rPr>
        <w:t>shunt resistance</w:t>
      </w:r>
      <w:r w:rsidR="005D20CA" w:rsidRPr="00EF082C">
        <w:rPr>
          <w:rFonts w:ascii="Helvetica" w:hAnsi="Helvetica" w:cs="Arial"/>
          <w:szCs w:val="24"/>
        </w:rPr>
        <w:t xml:space="preserve"> of alkali-rich cells</w:t>
      </w:r>
      <w:r w:rsidR="002B39F6" w:rsidRPr="00EF082C">
        <w:rPr>
          <w:rFonts w:ascii="Helvetica" w:hAnsi="Helvetica" w:cs="Arial"/>
          <w:szCs w:val="24"/>
        </w:rPr>
        <w:t>, which was</w:t>
      </w:r>
      <w:r w:rsidR="00825F76" w:rsidRPr="00EF082C">
        <w:rPr>
          <w:rFonts w:ascii="Helvetica" w:hAnsi="Helvetica" w:cs="Arial"/>
          <w:szCs w:val="24"/>
        </w:rPr>
        <w:t xml:space="preserve"> attributed to the migration of sodium.</w:t>
      </w:r>
      <w:r w:rsidR="00900008" w:rsidRPr="00EF082C">
        <w:rPr>
          <w:rFonts w:ascii="Helvetica" w:hAnsi="Helvetica" w:cs="Arial"/>
          <w:szCs w:val="24"/>
        </w:rPr>
        <w:t xml:space="preserve"> </w:t>
      </w:r>
      <w:r w:rsidR="00900008" w:rsidRPr="00EF082C">
        <w:rPr>
          <w:rFonts w:ascii="Helvetica" w:hAnsi="Helvetica" w:cs="Arial"/>
          <w:b/>
          <w:szCs w:val="24"/>
        </w:rPr>
        <w:t>[3-LM]</w:t>
      </w:r>
    </w:p>
    <w:p w14:paraId="7EDE60E3" w14:textId="77777777" w:rsidR="00951737" w:rsidRPr="00EF082C" w:rsidRDefault="00A12B3E" w:rsidP="00951737">
      <w:pPr>
        <w:numPr>
          <w:ilvl w:val="2"/>
          <w:numId w:val="2"/>
        </w:numPr>
        <w:spacing w:before="240"/>
        <w:jc w:val="both"/>
        <w:outlineLvl w:val="0"/>
        <w:rPr>
          <w:rFonts w:ascii="Helvetica" w:hAnsi="Helvetica" w:cs="Arial"/>
          <w:szCs w:val="24"/>
        </w:rPr>
      </w:pPr>
      <w:r w:rsidRPr="00EF082C">
        <w:rPr>
          <w:rFonts w:ascii="Helvetica" w:hAnsi="Helvetica" w:cs="Arial"/>
          <w:szCs w:val="24"/>
        </w:rPr>
        <w:t>Figure 6 left</w:t>
      </w:r>
      <w:r w:rsidR="00B679E3" w:rsidRPr="00EF082C">
        <w:rPr>
          <w:rFonts w:ascii="Helvetica" w:hAnsi="Helvetica" w:cs="Arial"/>
          <w:szCs w:val="24"/>
        </w:rPr>
        <w:t>, both sets of data</w:t>
      </w:r>
      <w:r w:rsidR="00F66884" w:rsidRPr="00EF082C">
        <w:rPr>
          <w:rFonts w:ascii="Helvetica" w:hAnsi="Helvetica" w:cs="Arial"/>
          <w:szCs w:val="24"/>
        </w:rPr>
        <w:t xml:space="preserve"> (Figure 6 left.png)</w:t>
      </w:r>
      <w:r w:rsidR="00936008" w:rsidRPr="00EF082C">
        <w:rPr>
          <w:rFonts w:ascii="Helvetica" w:hAnsi="Helvetica" w:cs="Arial"/>
          <w:szCs w:val="24"/>
        </w:rPr>
        <w:t>: Emphasize ‘Alkali-poor’ in the caption on the graph.</w:t>
      </w:r>
    </w:p>
    <w:p w14:paraId="3437D289" w14:textId="77777777" w:rsidR="000C68A2" w:rsidRPr="00EF082C" w:rsidRDefault="000C68A2" w:rsidP="00951737">
      <w:pPr>
        <w:numPr>
          <w:ilvl w:val="2"/>
          <w:numId w:val="2"/>
        </w:numPr>
        <w:spacing w:before="240"/>
        <w:jc w:val="both"/>
        <w:outlineLvl w:val="0"/>
        <w:rPr>
          <w:rFonts w:ascii="Helvetica" w:hAnsi="Helvetica" w:cs="Arial"/>
          <w:szCs w:val="24"/>
        </w:rPr>
      </w:pPr>
      <w:r w:rsidRPr="00EF082C">
        <w:rPr>
          <w:rFonts w:ascii="Helvetica" w:hAnsi="Helvetica" w:cs="Arial"/>
          <w:szCs w:val="24"/>
        </w:rPr>
        <w:t>Figure 6 left, both sets of data (Figure 6 left.png): Emphasize the pink/purple lines to show the relatively-stable efficiencies.</w:t>
      </w:r>
    </w:p>
    <w:p w14:paraId="5C94A52A" w14:textId="77777777" w:rsidR="00BB6033" w:rsidRPr="00EF082C" w:rsidRDefault="00A12B3E" w:rsidP="00291C16">
      <w:pPr>
        <w:numPr>
          <w:ilvl w:val="2"/>
          <w:numId w:val="2"/>
        </w:numPr>
        <w:spacing w:before="240"/>
        <w:jc w:val="both"/>
        <w:outlineLvl w:val="0"/>
        <w:rPr>
          <w:rFonts w:ascii="Helvetica" w:hAnsi="Helvetica" w:cs="Arial"/>
          <w:szCs w:val="24"/>
        </w:rPr>
      </w:pPr>
      <w:r w:rsidRPr="00EF082C">
        <w:rPr>
          <w:rFonts w:ascii="Helvetica" w:hAnsi="Helvetica" w:cs="Arial"/>
          <w:szCs w:val="24"/>
        </w:rPr>
        <w:t>Figure 6</w:t>
      </w:r>
      <w:r w:rsidR="00801841" w:rsidRPr="00EF082C">
        <w:rPr>
          <w:rFonts w:ascii="Helvetica" w:hAnsi="Helvetica" w:cs="Arial"/>
          <w:szCs w:val="24"/>
        </w:rPr>
        <w:t xml:space="preserve"> (Figure 6.tif)</w:t>
      </w:r>
      <w:r w:rsidR="009E2ED6" w:rsidRPr="00EF082C">
        <w:rPr>
          <w:rFonts w:ascii="Helvetica" w:hAnsi="Helvetica" w:cs="Arial"/>
          <w:szCs w:val="24"/>
        </w:rPr>
        <w:t xml:space="preserve">: On “corresponding sharp…”, emphasize the steep decrease in the blue lines to show </w:t>
      </w:r>
      <w:r w:rsidR="00DD4510" w:rsidRPr="00EF082C">
        <w:rPr>
          <w:rFonts w:ascii="Helvetica" w:hAnsi="Helvetica" w:cs="Arial"/>
          <w:szCs w:val="24"/>
        </w:rPr>
        <w:t>the rapid decrease in shunt resistance.</w:t>
      </w:r>
    </w:p>
    <w:p w14:paraId="4D911C77" w14:textId="77777777" w:rsidR="0057713D" w:rsidRPr="00EF082C" w:rsidRDefault="0057713D" w:rsidP="007C6DB1">
      <w:pPr>
        <w:numPr>
          <w:ilvl w:val="0"/>
          <w:numId w:val="2"/>
        </w:numPr>
        <w:spacing w:before="360" w:after="40"/>
        <w:jc w:val="both"/>
        <w:outlineLvl w:val="0"/>
        <w:rPr>
          <w:rFonts w:ascii="Helvetica" w:hAnsi="Helvetica" w:cs="Arial"/>
          <w:b/>
          <w:szCs w:val="24"/>
        </w:rPr>
      </w:pPr>
      <w:r w:rsidRPr="00EF082C">
        <w:rPr>
          <w:rFonts w:ascii="Helvetica" w:hAnsi="Helvetica" w:cs="Arial"/>
          <w:b/>
          <w:szCs w:val="24"/>
        </w:rPr>
        <w:t xml:space="preserve">Conclusion </w:t>
      </w:r>
      <w:r w:rsidR="00C029E6" w:rsidRPr="00EF082C">
        <w:rPr>
          <w:rFonts w:ascii="Helvetica" w:hAnsi="Helvetica"/>
          <w:b/>
          <w:szCs w:val="24"/>
        </w:rPr>
        <w:t>(Said by you on camera. Don’t forget to smile!)</w:t>
      </w:r>
    </w:p>
    <w:p w14:paraId="52FDE3C3" w14:textId="77777777" w:rsidR="0057713D" w:rsidRPr="00814388" w:rsidRDefault="00B44C4E" w:rsidP="007C6DB1">
      <w:pPr>
        <w:numPr>
          <w:ilvl w:val="1"/>
          <w:numId w:val="2"/>
        </w:numPr>
        <w:spacing w:before="240"/>
        <w:jc w:val="both"/>
        <w:outlineLvl w:val="0"/>
        <w:rPr>
          <w:rFonts w:ascii="Helvetica" w:hAnsi="Helvetica" w:cs="Arial"/>
          <w:szCs w:val="24"/>
        </w:rPr>
      </w:pPr>
      <w:r w:rsidRPr="00814388">
        <w:rPr>
          <w:rFonts w:ascii="Helvetica" w:hAnsi="Helvetica" w:cs="Arial"/>
          <w:szCs w:val="24"/>
          <w:u w:val="single"/>
        </w:rPr>
        <w:t>Mirjam</w:t>
      </w:r>
      <w:r w:rsidR="006640DB" w:rsidRPr="00814388">
        <w:rPr>
          <w:rFonts w:ascii="Helvetica" w:hAnsi="Helvetica" w:cs="Arial"/>
          <w:szCs w:val="24"/>
          <w:u w:val="single"/>
        </w:rPr>
        <w:t xml:space="preserve"> Theelen</w:t>
      </w:r>
      <w:r w:rsidR="0057713D" w:rsidRPr="00814388">
        <w:rPr>
          <w:rFonts w:ascii="Helvetica" w:hAnsi="Helvetica" w:cs="Arial"/>
          <w:szCs w:val="24"/>
        </w:rPr>
        <w:t xml:space="preserve">: Following this procedure, </w:t>
      </w:r>
      <w:r w:rsidR="002F3123" w:rsidRPr="00814388">
        <w:rPr>
          <w:rFonts w:ascii="Helvetica" w:hAnsi="Helvetica" w:cs="Arial"/>
          <w:szCs w:val="24"/>
        </w:rPr>
        <w:t>the devices should be analy</w:t>
      </w:r>
      <w:r w:rsidR="001C7328" w:rsidRPr="00814388">
        <w:rPr>
          <w:rFonts w:ascii="Helvetica" w:hAnsi="Helvetica" w:cs="Arial"/>
          <w:szCs w:val="24"/>
        </w:rPr>
        <w:t>z</w:t>
      </w:r>
      <w:r w:rsidR="002F3123" w:rsidRPr="00814388">
        <w:rPr>
          <w:rFonts w:ascii="Helvetica" w:hAnsi="Helvetica" w:cs="Arial"/>
          <w:szCs w:val="24"/>
        </w:rPr>
        <w:t xml:space="preserve">ed thoroughly again. Based on these results, </w:t>
      </w:r>
      <w:r w:rsidR="00331626" w:rsidRPr="00814388">
        <w:rPr>
          <w:rFonts w:ascii="Helvetica" w:hAnsi="Helvetica" w:cs="Arial"/>
          <w:szCs w:val="24"/>
        </w:rPr>
        <w:t xml:space="preserve">the degradation mechanisms </w:t>
      </w:r>
      <w:r w:rsidR="002D05C3" w:rsidRPr="00814388">
        <w:rPr>
          <w:rFonts w:ascii="Helvetica" w:hAnsi="Helvetica" w:cs="Arial"/>
          <w:szCs w:val="24"/>
        </w:rPr>
        <w:t>can be determined.</w:t>
      </w:r>
    </w:p>
    <w:p w14:paraId="71178435" w14:textId="77777777" w:rsidR="0057713D" w:rsidRPr="00EF082C" w:rsidRDefault="006640DB" w:rsidP="007C6DB1">
      <w:pPr>
        <w:numPr>
          <w:ilvl w:val="1"/>
          <w:numId w:val="2"/>
        </w:numPr>
        <w:spacing w:before="240"/>
        <w:jc w:val="both"/>
        <w:outlineLvl w:val="0"/>
        <w:rPr>
          <w:rFonts w:ascii="Helvetica" w:hAnsi="Helvetica" w:cs="Arial"/>
          <w:szCs w:val="24"/>
        </w:rPr>
      </w:pPr>
      <w:r w:rsidRPr="00814388">
        <w:rPr>
          <w:rFonts w:ascii="Helvetica" w:hAnsi="Helvetica" w:cs="Arial"/>
          <w:szCs w:val="24"/>
          <w:u w:val="single"/>
        </w:rPr>
        <w:t>Evangelia Miliou</w:t>
      </w:r>
      <w:r w:rsidR="0057713D" w:rsidRPr="00EF082C">
        <w:rPr>
          <w:rFonts w:ascii="Helvetica" w:hAnsi="Helvetica" w:cs="Arial"/>
          <w:szCs w:val="24"/>
        </w:rPr>
        <w:t>:</w:t>
      </w:r>
      <w:r w:rsidR="002D05C3" w:rsidRPr="00EF082C">
        <w:rPr>
          <w:rFonts w:ascii="Helvetica" w:hAnsi="Helvetica" w:cs="Arial"/>
          <w:szCs w:val="24"/>
        </w:rPr>
        <w:t xml:space="preserve"> T</w:t>
      </w:r>
      <w:r w:rsidR="0057713D" w:rsidRPr="00EF082C">
        <w:rPr>
          <w:rFonts w:ascii="Helvetica" w:hAnsi="Helvetica" w:cs="Arial"/>
          <w:szCs w:val="24"/>
        </w:rPr>
        <w:t xml:space="preserve">his technique </w:t>
      </w:r>
      <w:r w:rsidR="002D05C3" w:rsidRPr="00EF082C">
        <w:rPr>
          <w:rFonts w:ascii="Helvetica" w:hAnsi="Helvetica" w:cs="Arial"/>
          <w:szCs w:val="24"/>
        </w:rPr>
        <w:t>also allows the determination of the degradation behaviour of full scale modules.</w:t>
      </w:r>
    </w:p>
    <w:p w14:paraId="2E37D353" w14:textId="77777777" w:rsidR="00D44D85" w:rsidRPr="00EF082C" w:rsidRDefault="00D44D85" w:rsidP="00F77D5C">
      <w:pPr>
        <w:jc w:val="both"/>
        <w:outlineLvl w:val="0"/>
        <w:rPr>
          <w:rFonts w:ascii="Helvetica" w:hAnsi="Helvetica" w:cs="Arial"/>
          <w:sz w:val="22"/>
          <w:szCs w:val="24"/>
        </w:rPr>
      </w:pPr>
    </w:p>
    <w:p w14:paraId="2EB2EA8D" w14:textId="77777777" w:rsidR="00857FE8" w:rsidRPr="00EF082C" w:rsidRDefault="00857FE8" w:rsidP="007C6DB1">
      <w:pPr>
        <w:pStyle w:val="BodyText"/>
        <w:spacing w:before="360" w:after="120"/>
        <w:outlineLvl w:val="0"/>
        <w:rPr>
          <w:rFonts w:ascii="Helvetica" w:hAnsi="Helvetica"/>
          <w:b/>
          <w:i w:val="0"/>
        </w:rPr>
      </w:pPr>
      <w:bookmarkStart w:id="16" w:name="ProvidedMedia"/>
      <w:r w:rsidRPr="00EF082C">
        <w:rPr>
          <w:rFonts w:ascii="Helvetica" w:hAnsi="Helvetica"/>
          <w:b/>
          <w:i w:val="0"/>
        </w:rPr>
        <w:t>PROVIDED MEDIA</w:t>
      </w:r>
      <w:bookmarkEnd w:id="16"/>
    </w:p>
    <w:p w14:paraId="20DCDD12" w14:textId="77777777" w:rsidR="00822A1B" w:rsidRPr="00EF082C"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b/>
          <w:sz w:val="22"/>
        </w:rPr>
        <w:t>Authors</w:t>
      </w:r>
      <w:r w:rsidRPr="00EF082C">
        <w:rPr>
          <w:rFonts w:ascii="Helvetica" w:hAnsi="Helvetica"/>
          <w:sz w:val="22"/>
        </w:rPr>
        <w:t xml:space="preserve">: Name new or modified files with the scheme </w:t>
      </w:r>
      <w:r w:rsidRPr="00EF082C">
        <w:rPr>
          <w:rFonts w:ascii="Helvetica" w:hAnsi="Helvetica"/>
          <w:color w:val="002060"/>
          <w:sz w:val="22"/>
        </w:rPr>
        <w:t>01234_PIname_Figure1.tif</w:t>
      </w:r>
      <w:r w:rsidRPr="00EF082C">
        <w:rPr>
          <w:rFonts w:ascii="Helvetica" w:hAnsi="Helvetica"/>
          <w:sz w:val="22"/>
        </w:rPr>
        <w:t xml:space="preserve">, where </w:t>
      </w:r>
      <w:r w:rsidRPr="00EF082C">
        <w:rPr>
          <w:rFonts w:ascii="Helvetica" w:hAnsi="Helvetica"/>
          <w:color w:val="002060"/>
          <w:sz w:val="22"/>
        </w:rPr>
        <w:t>01234</w:t>
      </w:r>
      <w:r w:rsidRPr="00EF082C">
        <w:rPr>
          <w:rFonts w:ascii="Helvetica" w:hAnsi="Helvetica"/>
          <w:sz w:val="22"/>
        </w:rPr>
        <w:t xml:space="preserve"> is your JoVE video ID and </w:t>
      </w:r>
      <w:r w:rsidRPr="00EF082C">
        <w:rPr>
          <w:rFonts w:ascii="Helvetica" w:hAnsi="Helvetica"/>
          <w:color w:val="002060"/>
          <w:sz w:val="22"/>
        </w:rPr>
        <w:t>PIname</w:t>
      </w:r>
      <w:r w:rsidRPr="00EF082C">
        <w:rPr>
          <w:rFonts w:ascii="Helvetica" w:hAnsi="Helvetica"/>
          <w:sz w:val="22"/>
        </w:rPr>
        <w:t xml:space="preserve"> is the corresponding author’s surname. For example:</w:t>
      </w:r>
    </w:p>
    <w:p w14:paraId="5419B7B5" w14:textId="77777777" w:rsidR="00822A1B" w:rsidRPr="00EF082C"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79A96F1F" w14:textId="77777777" w:rsidR="00822A1B" w:rsidRPr="00EF082C"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sz w:val="22"/>
        </w:rPr>
        <w:t xml:space="preserve">5.2 – </w:t>
      </w:r>
      <w:r w:rsidRPr="00EF082C">
        <w:rPr>
          <w:rFonts w:ascii="Helvetica" w:hAnsi="Helvetica"/>
          <w:i/>
          <w:sz w:val="22"/>
        </w:rPr>
        <w:t>01234_PIname_Figure1.tif</w:t>
      </w:r>
      <w:r w:rsidRPr="00EF082C">
        <w:rPr>
          <w:rFonts w:ascii="Helvetica" w:hAnsi="Helvetica"/>
          <w:sz w:val="22"/>
        </w:rPr>
        <w:t xml:space="preserve"> – dual color imaging of tumor angiogenesis at 40X</w:t>
      </w:r>
    </w:p>
    <w:p w14:paraId="7418E654" w14:textId="77777777" w:rsidR="00822A1B" w:rsidRPr="00EF082C"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sz w:val="22"/>
        </w:rPr>
        <w:t xml:space="preserve">5.3 – </w:t>
      </w:r>
      <w:r w:rsidRPr="00EF082C">
        <w:rPr>
          <w:rFonts w:ascii="Helvetica" w:hAnsi="Helvetica"/>
          <w:i/>
          <w:sz w:val="22"/>
        </w:rPr>
        <w:t>01234_PIname_Figure2.tif</w:t>
      </w:r>
      <w:r w:rsidRPr="00EF082C">
        <w:rPr>
          <w:rFonts w:ascii="Helvetica" w:hAnsi="Helvetica"/>
          <w:sz w:val="22"/>
        </w:rPr>
        <w:t xml:space="preserve"> – dual color imaging of tumor angiogenesis at 100X</w:t>
      </w:r>
    </w:p>
    <w:p w14:paraId="7A491E45" w14:textId="77777777" w:rsidR="00822A1B" w:rsidRPr="00EF082C"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621B43B6" w14:textId="77777777" w:rsidR="00F72C35" w:rsidRPr="00EF082C"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sz w:val="22"/>
          <w:u w:val="single"/>
        </w:rPr>
        <w:lastRenderedPageBreak/>
        <w:t>Minimum dimensions</w:t>
      </w:r>
      <w:r w:rsidRPr="00EF082C">
        <w:rPr>
          <w:rFonts w:ascii="Helvetica" w:hAnsi="Helvetica"/>
          <w:sz w:val="22"/>
        </w:rPr>
        <w:t>: 720 x 480 pixels</w:t>
      </w:r>
    </w:p>
    <w:p w14:paraId="4B0186B1" w14:textId="77777777" w:rsidR="004C3078" w:rsidRPr="00EF082C"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sz w:val="22"/>
          <w:u w:val="single"/>
        </w:rPr>
        <w:t>Minimum resolution</w:t>
      </w:r>
      <w:r w:rsidRPr="00EF082C">
        <w:rPr>
          <w:rFonts w:ascii="Helvetica" w:hAnsi="Helvetica"/>
          <w:sz w:val="22"/>
        </w:rPr>
        <w:t>: 300 dpi</w:t>
      </w:r>
    </w:p>
    <w:p w14:paraId="14990B85" w14:textId="77777777" w:rsidR="004C3078" w:rsidRPr="00EF082C"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4E5BB147" w14:textId="77777777" w:rsidR="00EB1D78" w:rsidRPr="00EF082C"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sz w:val="22"/>
          <w:u w:val="single"/>
        </w:rPr>
        <w:t>Preferred image formats</w:t>
      </w:r>
      <w:r w:rsidR="00EB1D78" w:rsidRPr="00EF082C">
        <w:rPr>
          <w:rFonts w:ascii="Helvetica" w:hAnsi="Helvetica"/>
          <w:sz w:val="22"/>
        </w:rPr>
        <w:t xml:space="preserve">: </w:t>
      </w:r>
      <w:r w:rsidRPr="00EF082C">
        <w:rPr>
          <w:rFonts w:ascii="Helvetica" w:hAnsi="Helvetica"/>
          <w:sz w:val="22"/>
        </w:rPr>
        <w:t xml:space="preserve">.tiff, </w:t>
      </w:r>
      <w:r w:rsidR="00171255" w:rsidRPr="00EF082C">
        <w:rPr>
          <w:rFonts w:ascii="Helvetica" w:hAnsi="Helvetica"/>
          <w:sz w:val="22"/>
        </w:rPr>
        <w:t xml:space="preserve">.png, </w:t>
      </w:r>
      <w:r w:rsidRPr="00EF082C">
        <w:rPr>
          <w:rFonts w:ascii="Helvetica" w:hAnsi="Helvetica"/>
          <w:sz w:val="22"/>
        </w:rPr>
        <w:t>.eps, .ai, .psd</w:t>
      </w:r>
      <w:r w:rsidR="00171255" w:rsidRPr="00EF082C">
        <w:rPr>
          <w:rFonts w:ascii="Helvetica" w:hAnsi="Helvetica"/>
          <w:sz w:val="22"/>
        </w:rPr>
        <w:t>, .pdf</w:t>
      </w:r>
    </w:p>
    <w:p w14:paraId="2EACC0F8" w14:textId="77777777" w:rsidR="004C3078" w:rsidRPr="00EF082C"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sz w:val="22"/>
          <w:u w:val="single"/>
        </w:rPr>
        <w:t>Preferred movie formats</w:t>
      </w:r>
      <w:r w:rsidRPr="00EF082C">
        <w:rPr>
          <w:rFonts w:ascii="Helvetica" w:hAnsi="Helvetica"/>
          <w:sz w:val="22"/>
        </w:rPr>
        <w:t>: .mov, .mp4, .avi</w:t>
      </w:r>
    </w:p>
    <w:p w14:paraId="3473AB35" w14:textId="77777777" w:rsidR="004C3078" w:rsidRPr="00EF082C"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547BE42C" w14:textId="77777777" w:rsidR="00E52AD9" w:rsidRPr="00EF082C"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sz w:val="22"/>
        </w:rPr>
        <w:t xml:space="preserve">If figures </w:t>
      </w:r>
      <w:r w:rsidR="00CC5E23" w:rsidRPr="00EF082C">
        <w:rPr>
          <w:rFonts w:ascii="Helvetica" w:hAnsi="Helvetica"/>
          <w:sz w:val="22"/>
        </w:rPr>
        <w:t xml:space="preserve">or tables were created as </w:t>
      </w:r>
      <w:r w:rsidR="00171255" w:rsidRPr="00EF082C">
        <w:rPr>
          <w:rFonts w:ascii="Helvetica" w:hAnsi="Helvetica"/>
          <w:sz w:val="22"/>
        </w:rPr>
        <w:t xml:space="preserve">.xlsx </w:t>
      </w:r>
      <w:r w:rsidRPr="00EF082C">
        <w:rPr>
          <w:rFonts w:ascii="Helvetica" w:hAnsi="Helvetica"/>
          <w:sz w:val="22"/>
        </w:rPr>
        <w:t>files, please provide those</w:t>
      </w:r>
      <w:r w:rsidR="00171255" w:rsidRPr="00EF082C">
        <w:rPr>
          <w:rFonts w:ascii="Helvetica" w:hAnsi="Helvetica"/>
          <w:sz w:val="22"/>
        </w:rPr>
        <w:t xml:space="preserve"> as well</w:t>
      </w:r>
      <w:r w:rsidRPr="00EF082C">
        <w:rPr>
          <w:rFonts w:ascii="Helvetica" w:hAnsi="Helvetica"/>
          <w:sz w:val="22"/>
        </w:rPr>
        <w:t>.</w:t>
      </w:r>
    </w:p>
    <w:p w14:paraId="2FED569C" w14:textId="77777777" w:rsidR="004C3078" w:rsidRPr="00EF082C"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3F20645B" w14:textId="77777777" w:rsidR="00822A1B" w:rsidRPr="00EF082C"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EF082C">
        <w:rPr>
          <w:rFonts w:ascii="Helvetica" w:hAnsi="Helvetica"/>
          <w:sz w:val="22"/>
        </w:rPr>
        <w:t xml:space="preserve">Upload each file to your project folder: </w:t>
      </w:r>
      <w:hyperlink r:id="rId20" w:history="1">
        <w:r w:rsidR="00594012" w:rsidRPr="00EF082C">
          <w:rPr>
            <w:rStyle w:val="Hyperlink"/>
            <w:rFonts w:ascii="Helvetica" w:hAnsi="Helvetica"/>
            <w:sz w:val="22"/>
          </w:rPr>
          <w:t>https://www.jove.com/account/file-uploader?src=17048633</w:t>
        </w:r>
      </w:hyperlink>
    </w:p>
    <w:p w14:paraId="58B6CE0D" w14:textId="77777777" w:rsidR="00E52AD9" w:rsidRPr="00EF082C"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780B9E23" w14:textId="77777777" w:rsidR="00857FE8" w:rsidRPr="00EF082C"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814388">
        <w:rPr>
          <w:rFonts w:ascii="Helvetica" w:hAnsi="Helvetica"/>
          <w:sz w:val="22"/>
          <w:highlight w:val="yellow"/>
        </w:rPr>
        <w:t>Please</w:t>
      </w:r>
      <w:r w:rsidR="00F77D5C" w:rsidRPr="00814388">
        <w:rPr>
          <w:rFonts w:ascii="Helvetica" w:hAnsi="Helvetica"/>
          <w:sz w:val="22"/>
          <w:highlight w:val="yellow"/>
        </w:rPr>
        <w:t xml:space="preserve"> list</w:t>
      </w:r>
      <w:r w:rsidR="0022722D" w:rsidRPr="00814388">
        <w:rPr>
          <w:rFonts w:ascii="Helvetica" w:hAnsi="Helvetica"/>
          <w:sz w:val="22"/>
          <w:highlight w:val="yellow"/>
        </w:rPr>
        <w:t xml:space="preserve"> the </w:t>
      </w:r>
      <w:r w:rsidR="00541E21" w:rsidRPr="00814388">
        <w:rPr>
          <w:rFonts w:ascii="Helvetica" w:hAnsi="Helvetica"/>
          <w:sz w:val="22"/>
          <w:highlight w:val="yellow"/>
        </w:rPr>
        <w:t xml:space="preserve">provided </w:t>
      </w:r>
      <w:r w:rsidR="0022722D" w:rsidRPr="00814388">
        <w:rPr>
          <w:rFonts w:ascii="Helvetica" w:hAnsi="Helvetica"/>
          <w:sz w:val="22"/>
          <w:highlight w:val="yellow"/>
        </w:rPr>
        <w:t>files below</w:t>
      </w:r>
      <w:r w:rsidR="0022722D" w:rsidRPr="00EF082C">
        <w:rPr>
          <w:rFonts w:ascii="Helvetica" w:hAnsi="Helvetica"/>
          <w:sz w:val="22"/>
        </w:rPr>
        <w:t xml:space="preserve"> and</w:t>
      </w:r>
      <w:r w:rsidR="00BB6033" w:rsidRPr="00EF082C">
        <w:rPr>
          <w:rFonts w:ascii="Helvetica" w:hAnsi="Helvetica"/>
          <w:sz w:val="22"/>
        </w:rPr>
        <w:t xml:space="preserve"> </w:t>
      </w:r>
      <w:r w:rsidR="0022722D" w:rsidRPr="00EF082C">
        <w:rPr>
          <w:rFonts w:ascii="Helvetica" w:hAnsi="Helvetica"/>
          <w:sz w:val="22"/>
        </w:rPr>
        <w:t>s</w:t>
      </w:r>
      <w:r w:rsidR="00BB6033" w:rsidRPr="00EF082C">
        <w:rPr>
          <w:rFonts w:ascii="Helvetica" w:hAnsi="Helvetica"/>
          <w:sz w:val="22"/>
        </w:rPr>
        <w:t xml:space="preserve">pecify the step or steps where </w:t>
      </w:r>
      <w:r w:rsidR="003444B1" w:rsidRPr="00EF082C">
        <w:rPr>
          <w:rFonts w:ascii="Helvetica" w:hAnsi="Helvetica"/>
          <w:sz w:val="22"/>
        </w:rPr>
        <w:t>the files</w:t>
      </w:r>
      <w:r w:rsidR="00BB6033" w:rsidRPr="00EF082C">
        <w:rPr>
          <w:rFonts w:ascii="Helvetica" w:hAnsi="Helvetica"/>
          <w:sz w:val="22"/>
        </w:rPr>
        <w:t xml:space="preserve"> will be used. If </w:t>
      </w:r>
      <w:r w:rsidR="00CC1EB5" w:rsidRPr="00EF082C">
        <w:rPr>
          <w:rFonts w:ascii="Helvetica" w:hAnsi="Helvetica"/>
          <w:sz w:val="22"/>
        </w:rPr>
        <w:t>a</w:t>
      </w:r>
      <w:r w:rsidR="00BB6033" w:rsidRPr="00EF082C">
        <w:rPr>
          <w:rFonts w:ascii="Helvetica" w:hAnsi="Helvetica"/>
          <w:sz w:val="22"/>
        </w:rPr>
        <w:t xml:space="preserve"> file is not based on an existing figure, please provide a short description.</w:t>
      </w:r>
    </w:p>
    <w:p w14:paraId="70BEA79D" w14:textId="77777777" w:rsidR="000624EF" w:rsidRPr="00EF082C" w:rsidRDefault="000624EF" w:rsidP="007C6DB1">
      <w:pPr>
        <w:pStyle w:val="BodyText"/>
        <w:outlineLvl w:val="0"/>
        <w:rPr>
          <w:rFonts w:ascii="Helvetica" w:hAnsi="Helvetica"/>
          <w:i w:val="0"/>
          <w:sz w:val="22"/>
        </w:rPr>
      </w:pPr>
    </w:p>
    <w:p w14:paraId="5D311876" w14:textId="77777777" w:rsidR="00857FE8" w:rsidRPr="00EF082C" w:rsidRDefault="000624EF" w:rsidP="007C6DB1">
      <w:pPr>
        <w:pStyle w:val="BodyText"/>
        <w:numPr>
          <w:ilvl w:val="0"/>
          <w:numId w:val="4"/>
        </w:numPr>
        <w:outlineLvl w:val="0"/>
        <w:rPr>
          <w:rFonts w:ascii="Helvetica" w:hAnsi="Helvetica"/>
          <w:i w:val="0"/>
          <w:sz w:val="22"/>
        </w:rPr>
      </w:pPr>
      <w:r w:rsidRPr="00000EAF">
        <w:rPr>
          <w:rFonts w:ascii="Helvetica" w:hAnsi="Helvetica"/>
          <w:i w:val="0"/>
          <w:sz w:val="22"/>
        </w:rPr>
        <w:fldChar w:fldCharType="begin">
          <w:ffData>
            <w:name w:val="Text11"/>
            <w:enabled/>
            <w:calcOnExit w:val="0"/>
            <w:textInput>
              <w:default w:val="Step number(s)"/>
            </w:textInput>
          </w:ffData>
        </w:fldChar>
      </w:r>
      <w:r w:rsidRPr="00EF082C">
        <w:rPr>
          <w:rFonts w:ascii="Helvetica" w:hAnsi="Helvetica"/>
          <w:i w:val="0"/>
          <w:sz w:val="22"/>
        </w:rPr>
        <w:instrText xml:space="preserve"> FORMTEXT </w:instrText>
      </w:r>
      <w:r w:rsidRPr="00000EAF">
        <w:rPr>
          <w:rFonts w:ascii="Helvetica" w:hAnsi="Helvetica"/>
          <w:i w:val="0"/>
          <w:sz w:val="22"/>
        </w:rPr>
      </w:r>
      <w:r w:rsidRPr="00000EAF">
        <w:rPr>
          <w:rFonts w:ascii="Helvetica" w:hAnsi="Helvetica"/>
          <w:i w:val="0"/>
          <w:sz w:val="22"/>
        </w:rPr>
        <w:fldChar w:fldCharType="separate"/>
      </w:r>
      <w:r w:rsidRPr="00EF082C">
        <w:rPr>
          <w:rFonts w:ascii="Helvetica" w:hAnsi="Helvetica"/>
          <w:i w:val="0"/>
          <w:noProof/>
          <w:sz w:val="22"/>
        </w:rPr>
        <w:t>Step number(s)</w:t>
      </w:r>
      <w:r w:rsidRPr="00000EAF">
        <w:rPr>
          <w:rFonts w:ascii="Helvetica" w:hAnsi="Helvetica"/>
          <w:i w:val="0"/>
          <w:sz w:val="22"/>
        </w:rPr>
        <w:fldChar w:fldCharType="end"/>
      </w:r>
      <w:r w:rsidRPr="00EF082C">
        <w:rPr>
          <w:rFonts w:ascii="Helvetica" w:hAnsi="Helvetica"/>
          <w:i w:val="0"/>
          <w:sz w:val="22"/>
        </w:rPr>
        <w:t xml:space="preserve"> – </w:t>
      </w:r>
      <w:r w:rsidRPr="00000EAF">
        <w:rPr>
          <w:rFonts w:ascii="Helvetica" w:hAnsi="Helvetica"/>
          <w:sz w:val="22"/>
        </w:rPr>
        <w:fldChar w:fldCharType="begin">
          <w:ffData>
            <w:name w:val="Text12"/>
            <w:enabled/>
            <w:calcOnExit w:val="0"/>
            <w:textInput>
              <w:default w:val="File name"/>
            </w:textInput>
          </w:ffData>
        </w:fldChar>
      </w:r>
      <w:r w:rsidRPr="00EF082C">
        <w:rPr>
          <w:rFonts w:ascii="Helvetica" w:hAnsi="Helvetica"/>
          <w:sz w:val="22"/>
        </w:rPr>
        <w:instrText xml:space="preserve"> FORMTEXT </w:instrText>
      </w:r>
      <w:r w:rsidRPr="00000EAF">
        <w:rPr>
          <w:rFonts w:ascii="Helvetica" w:hAnsi="Helvetica"/>
          <w:sz w:val="22"/>
        </w:rPr>
      </w:r>
      <w:r w:rsidRPr="00000EAF">
        <w:rPr>
          <w:rFonts w:ascii="Helvetica" w:hAnsi="Helvetica"/>
          <w:sz w:val="22"/>
        </w:rPr>
        <w:fldChar w:fldCharType="separate"/>
      </w:r>
      <w:r w:rsidRPr="00EF082C">
        <w:rPr>
          <w:rFonts w:ascii="Helvetica" w:hAnsi="Helvetica"/>
          <w:noProof/>
          <w:sz w:val="22"/>
        </w:rPr>
        <w:t>File name</w:t>
      </w:r>
      <w:r w:rsidRPr="00000EAF">
        <w:rPr>
          <w:rFonts w:ascii="Helvetica" w:hAnsi="Helvetica"/>
          <w:sz w:val="22"/>
        </w:rPr>
        <w:fldChar w:fldCharType="end"/>
      </w:r>
      <w:r w:rsidRPr="00EF082C">
        <w:rPr>
          <w:rFonts w:ascii="Helvetica" w:hAnsi="Helvetica"/>
          <w:i w:val="0"/>
          <w:sz w:val="22"/>
        </w:rPr>
        <w:t xml:space="preserve"> - </w:t>
      </w:r>
      <w:r w:rsidRPr="00814388">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17" w:name="Text13"/>
      <w:r w:rsidRPr="00814388">
        <w:rPr>
          <w:rFonts w:ascii="Helvetica" w:hAnsi="Helvetica"/>
          <w:i w:val="0"/>
          <w:sz w:val="22"/>
          <w:shd w:val="clear" w:color="auto" w:fill="FBFBFB"/>
        </w:rPr>
        <w:instrText xml:space="preserve"> FORMTEXT </w:instrText>
      </w:r>
      <w:r w:rsidRPr="00814388">
        <w:rPr>
          <w:rFonts w:ascii="Helvetica" w:hAnsi="Helvetica"/>
          <w:i w:val="0"/>
          <w:sz w:val="22"/>
          <w:highlight w:val="lightGray"/>
          <w:shd w:val="clear" w:color="auto" w:fill="FBFBFB"/>
        </w:rPr>
      </w:r>
      <w:r w:rsidRPr="00814388">
        <w:rPr>
          <w:rFonts w:ascii="Helvetica" w:hAnsi="Helvetica"/>
          <w:i w:val="0"/>
          <w:sz w:val="22"/>
          <w:highlight w:val="lightGray"/>
          <w:shd w:val="clear" w:color="auto" w:fill="FBFBFB"/>
        </w:rPr>
        <w:fldChar w:fldCharType="separate"/>
      </w:r>
      <w:r w:rsidRPr="00814388">
        <w:rPr>
          <w:rFonts w:ascii="Helvetica" w:hAnsi="Helvetica"/>
          <w:i w:val="0"/>
          <w:noProof/>
          <w:sz w:val="22"/>
          <w:shd w:val="clear" w:color="auto" w:fill="FBFBFB"/>
        </w:rPr>
        <w:t>Description (if new figure)</w:t>
      </w:r>
      <w:r w:rsidRPr="00814388">
        <w:rPr>
          <w:rFonts w:ascii="Helvetica" w:hAnsi="Helvetica"/>
          <w:i w:val="0"/>
          <w:sz w:val="22"/>
          <w:highlight w:val="lightGray"/>
          <w:shd w:val="clear" w:color="auto" w:fill="FBFBFB"/>
        </w:rPr>
        <w:fldChar w:fldCharType="end"/>
      </w:r>
      <w:bookmarkEnd w:id="17"/>
    </w:p>
    <w:p w14:paraId="3F844C65" w14:textId="77777777" w:rsidR="004F4358" w:rsidRPr="00EF082C" w:rsidRDefault="004F4358" w:rsidP="007C6DB1">
      <w:pPr>
        <w:pStyle w:val="BodyText"/>
        <w:rPr>
          <w:rFonts w:ascii="Helvetica" w:hAnsi="Helvetica"/>
          <w:b/>
          <w:i w:val="0"/>
          <w:sz w:val="22"/>
        </w:rPr>
      </w:pPr>
    </w:p>
    <w:p w14:paraId="51739D40" w14:textId="77777777" w:rsidR="004F4358" w:rsidRPr="00EF082C" w:rsidRDefault="004F4358" w:rsidP="007C6DB1">
      <w:pPr>
        <w:pStyle w:val="BodyText"/>
        <w:rPr>
          <w:rFonts w:ascii="Helvetica" w:hAnsi="Helvetica"/>
          <w:b/>
          <w:i w:val="0"/>
          <w:sz w:val="22"/>
        </w:rPr>
      </w:pPr>
    </w:p>
    <w:p w14:paraId="5B6482EE" w14:textId="77777777" w:rsidR="00857FE8" w:rsidRPr="00EF082C"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F082C">
        <w:rPr>
          <w:rFonts w:ascii="Helvetica" w:hAnsi="Helvetica"/>
          <w:b/>
          <w:i w:val="0"/>
          <w:sz w:val="22"/>
          <w:u w:val="single"/>
        </w:rPr>
        <w:t>General Preparation</w:t>
      </w:r>
    </w:p>
    <w:p w14:paraId="39FFC6C4" w14:textId="77777777" w:rsidR="00857FE8" w:rsidRPr="00EF082C"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24793308" w14:textId="77777777" w:rsidR="00AC7D2C" w:rsidRPr="00EF082C" w:rsidRDefault="00AC7D2C"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sidRPr="00EF082C">
        <w:rPr>
          <w:rFonts w:ascii="Helvetica" w:hAnsi="Helvetica"/>
          <w:i w:val="0"/>
          <w:sz w:val="22"/>
        </w:rPr>
        <w:t xml:space="preserve">It is critical for a smooth and organized shoot </w:t>
      </w:r>
      <w:r w:rsidR="009917EE" w:rsidRPr="00EF082C">
        <w:rPr>
          <w:rFonts w:ascii="Helvetica" w:hAnsi="Helvetica"/>
          <w:i w:val="0"/>
          <w:sz w:val="22"/>
        </w:rPr>
        <w:t>that your samples, reagents, instruments, glassware, and software are read</w:t>
      </w:r>
      <w:r w:rsidR="00D96B5B" w:rsidRPr="00EF082C">
        <w:rPr>
          <w:rFonts w:ascii="Helvetica" w:hAnsi="Helvetica"/>
          <w:i w:val="0"/>
          <w:sz w:val="22"/>
        </w:rPr>
        <w:t xml:space="preserve">y </w:t>
      </w:r>
      <w:r w:rsidR="00A75280" w:rsidRPr="00EF082C">
        <w:rPr>
          <w:rFonts w:ascii="Helvetica" w:hAnsi="Helvetica"/>
          <w:i w:val="0"/>
          <w:sz w:val="22"/>
        </w:rPr>
        <w:t>to go</w:t>
      </w:r>
      <w:r w:rsidR="00D96B5B" w:rsidRPr="00EF082C">
        <w:rPr>
          <w:rFonts w:ascii="Helvetica" w:hAnsi="Helvetica"/>
          <w:i w:val="0"/>
          <w:sz w:val="22"/>
        </w:rPr>
        <w:t xml:space="preserve">. This ensures that </w:t>
      </w:r>
      <w:r w:rsidR="007A1151" w:rsidRPr="00EF082C">
        <w:rPr>
          <w:rFonts w:ascii="Helvetica" w:hAnsi="Helvetica"/>
          <w:i w:val="0"/>
          <w:sz w:val="22"/>
        </w:rPr>
        <w:t>filming</w:t>
      </w:r>
      <w:r w:rsidR="00D96B5B" w:rsidRPr="00EF082C">
        <w:rPr>
          <w:rFonts w:ascii="Helvetica" w:hAnsi="Helvetica"/>
          <w:i w:val="0"/>
          <w:sz w:val="22"/>
        </w:rPr>
        <w:t xml:space="preserve"> can quickly move from step to step.</w:t>
      </w:r>
    </w:p>
    <w:p w14:paraId="58A78DFA" w14:textId="77777777" w:rsidR="00A75280" w:rsidRPr="00EF082C"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2EFE8205" w14:textId="77777777" w:rsidR="00AC7D2C" w:rsidRPr="00EF082C"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sidRPr="00EF082C">
        <w:rPr>
          <w:rFonts w:ascii="Helvetica" w:hAnsi="Helvetica"/>
          <w:i w:val="0"/>
          <w:sz w:val="22"/>
        </w:rPr>
        <w:t>Reagents</w:t>
      </w:r>
      <w:r w:rsidR="003156CE" w:rsidRPr="00EF082C">
        <w:rPr>
          <w:rFonts w:ascii="Helvetica" w:hAnsi="Helvetica"/>
          <w:i w:val="0"/>
          <w:sz w:val="22"/>
        </w:rPr>
        <w:t>, samples,</w:t>
      </w:r>
      <w:r w:rsidRPr="00EF082C">
        <w:rPr>
          <w:rFonts w:ascii="Helvetica" w:hAnsi="Helvetica"/>
          <w:i w:val="0"/>
          <w:sz w:val="22"/>
        </w:rPr>
        <w:t xml:space="preserve"> and solutions should be prepared</w:t>
      </w:r>
      <w:r w:rsidR="00CE4898" w:rsidRPr="00EF082C">
        <w:rPr>
          <w:rFonts w:ascii="Helvetica" w:hAnsi="Helvetica"/>
          <w:i w:val="0"/>
          <w:sz w:val="22"/>
        </w:rPr>
        <w:t xml:space="preserve"> or collected</w:t>
      </w:r>
      <w:r w:rsidRPr="00EF082C">
        <w:rPr>
          <w:rFonts w:ascii="Helvetica" w:hAnsi="Helvetica"/>
          <w:i w:val="0"/>
          <w:sz w:val="22"/>
        </w:rPr>
        <w:t xml:space="preserve"> and labeled before we arrive. All tubes, flasks, and plates should be </w:t>
      </w:r>
      <w:r w:rsidR="009F5878" w:rsidRPr="00EF082C">
        <w:rPr>
          <w:rFonts w:ascii="Helvetica" w:hAnsi="Helvetica"/>
          <w:i w:val="0"/>
          <w:sz w:val="22"/>
        </w:rPr>
        <w:t>clean, dry</w:t>
      </w:r>
      <w:r w:rsidRPr="00EF082C">
        <w:rPr>
          <w:rFonts w:ascii="Helvetica" w:hAnsi="Helvetica"/>
          <w:i w:val="0"/>
          <w:sz w:val="22"/>
        </w:rPr>
        <w:t>, and neatly labeled.</w:t>
      </w:r>
    </w:p>
    <w:p w14:paraId="74CEB741" w14:textId="77777777" w:rsidR="00AE72D6" w:rsidRPr="00EF082C" w:rsidRDefault="00AE72D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395936B8" w14:textId="77777777" w:rsidR="003658E6" w:rsidRPr="00EF082C"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F082C">
        <w:rPr>
          <w:rFonts w:ascii="Helvetica" w:hAnsi="Helvetica"/>
          <w:i w:val="0"/>
          <w:sz w:val="22"/>
        </w:rPr>
        <w:t xml:space="preserve">If your procedure includes long incubation, </w:t>
      </w:r>
      <w:r w:rsidR="00AE72D6" w:rsidRPr="00EF082C">
        <w:rPr>
          <w:rFonts w:ascii="Helvetica" w:hAnsi="Helvetica"/>
          <w:i w:val="0"/>
          <w:sz w:val="22"/>
        </w:rPr>
        <w:t>reaction,</w:t>
      </w:r>
      <w:r w:rsidR="009B37F0" w:rsidRPr="00EF082C">
        <w:rPr>
          <w:rFonts w:ascii="Helvetica" w:hAnsi="Helvetica"/>
          <w:i w:val="0"/>
          <w:sz w:val="22"/>
        </w:rPr>
        <w:t xml:space="preserve"> heating,</w:t>
      </w:r>
      <w:r w:rsidR="00AE72D6" w:rsidRPr="00EF082C">
        <w:rPr>
          <w:rFonts w:ascii="Helvetica" w:hAnsi="Helvetica"/>
          <w:i w:val="0"/>
          <w:sz w:val="22"/>
        </w:rPr>
        <w:t xml:space="preserve"> or calcul</w:t>
      </w:r>
      <w:r w:rsidR="00890F8A" w:rsidRPr="00EF082C">
        <w:rPr>
          <w:rFonts w:ascii="Helvetica" w:hAnsi="Helvetica"/>
          <w:i w:val="0"/>
          <w:sz w:val="22"/>
        </w:rPr>
        <w:t>ation times, prepare the pro</w:t>
      </w:r>
      <w:r w:rsidR="00F12277" w:rsidRPr="00EF082C">
        <w:rPr>
          <w:rFonts w:ascii="Helvetica" w:hAnsi="Helvetica"/>
          <w:i w:val="0"/>
          <w:sz w:val="22"/>
        </w:rPr>
        <w:t xml:space="preserve">ducts of those steps </w:t>
      </w:r>
      <w:r w:rsidR="00A75280" w:rsidRPr="00EF082C">
        <w:rPr>
          <w:rFonts w:ascii="Helvetica" w:hAnsi="Helvetica"/>
          <w:i w:val="0"/>
          <w:sz w:val="22"/>
        </w:rPr>
        <w:t xml:space="preserve">before </w:t>
      </w:r>
      <w:r w:rsidR="008E2338" w:rsidRPr="00EF082C">
        <w:rPr>
          <w:rFonts w:ascii="Helvetica" w:hAnsi="Helvetica"/>
          <w:i w:val="0"/>
          <w:sz w:val="22"/>
        </w:rPr>
        <w:t>we arrive</w:t>
      </w:r>
      <w:r w:rsidR="0048215E" w:rsidRPr="00EF082C">
        <w:rPr>
          <w:rFonts w:ascii="Helvetica" w:hAnsi="Helvetica"/>
          <w:i w:val="0"/>
          <w:sz w:val="22"/>
        </w:rPr>
        <w:t>.</w:t>
      </w:r>
      <w:r w:rsidR="009F4126" w:rsidRPr="00EF082C">
        <w:rPr>
          <w:rFonts w:ascii="Helvetica" w:hAnsi="Helvetica"/>
          <w:i w:val="0"/>
          <w:sz w:val="22"/>
        </w:rPr>
        <w:t xml:space="preserve"> Please </w:t>
      </w:r>
      <w:r w:rsidR="00136AE5" w:rsidRPr="00EF082C">
        <w:rPr>
          <w:rFonts w:ascii="Helvetica" w:hAnsi="Helvetica"/>
          <w:i w:val="0"/>
          <w:sz w:val="22"/>
        </w:rPr>
        <w:t>notify your script editor</w:t>
      </w:r>
      <w:r w:rsidR="009F4126" w:rsidRPr="00EF082C">
        <w:rPr>
          <w:rFonts w:ascii="Helvetica" w:hAnsi="Helvetica"/>
          <w:i w:val="0"/>
          <w:sz w:val="22"/>
        </w:rPr>
        <w:t xml:space="preserve"> if the product of a long step is too unstable to be </w:t>
      </w:r>
      <w:r w:rsidR="00851158" w:rsidRPr="00EF082C">
        <w:rPr>
          <w:rFonts w:ascii="Helvetica" w:hAnsi="Helvetica"/>
          <w:i w:val="0"/>
          <w:sz w:val="22"/>
        </w:rPr>
        <w:t>prepared in advance.</w:t>
      </w:r>
    </w:p>
    <w:p w14:paraId="2E94FF4C" w14:textId="77777777" w:rsidR="00562744" w:rsidRPr="00EF082C"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2512C0E8" w14:textId="77777777" w:rsidR="00D44D85" w:rsidRPr="00FA77C3" w:rsidRDefault="006B2CB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F082C">
        <w:rPr>
          <w:rFonts w:ascii="Helvetica" w:hAnsi="Helvetica"/>
          <w:i w:val="0"/>
          <w:sz w:val="22"/>
        </w:rPr>
        <w:t xml:space="preserve">Please </w:t>
      </w:r>
      <w:r w:rsidR="007A1151" w:rsidRPr="00EF082C">
        <w:rPr>
          <w:rFonts w:ascii="Helvetica" w:hAnsi="Helvetica"/>
          <w:i w:val="0"/>
          <w:sz w:val="22"/>
        </w:rPr>
        <w:t xml:space="preserve">contact your script editor </w:t>
      </w:r>
      <w:r w:rsidR="00FA77C3" w:rsidRPr="00EF082C">
        <w:rPr>
          <w:rFonts w:ascii="Helvetica" w:hAnsi="Helvetica"/>
          <w:i w:val="0"/>
          <w:sz w:val="22"/>
        </w:rPr>
        <w:t xml:space="preserve">if you have </w:t>
      </w:r>
      <w:r w:rsidR="00B33736" w:rsidRPr="00EF082C">
        <w:rPr>
          <w:rFonts w:ascii="Helvetica" w:hAnsi="Helvetica"/>
          <w:i w:val="0"/>
          <w:sz w:val="22"/>
        </w:rPr>
        <w:t>general questions about</w:t>
      </w:r>
      <w:r w:rsidR="00380709" w:rsidRPr="00EF082C">
        <w:rPr>
          <w:rFonts w:ascii="Helvetica" w:hAnsi="Helvetica"/>
          <w:i w:val="0"/>
          <w:sz w:val="22"/>
        </w:rPr>
        <w:t xml:space="preserve"> </w:t>
      </w:r>
      <w:r w:rsidR="00982D16" w:rsidRPr="00EF082C">
        <w:rPr>
          <w:rFonts w:ascii="Helvetica" w:hAnsi="Helvetica"/>
          <w:i w:val="0"/>
          <w:sz w:val="22"/>
        </w:rPr>
        <w:t>filming</w:t>
      </w:r>
      <w:r w:rsidR="00FA77C3" w:rsidRPr="00EF082C">
        <w:rPr>
          <w:rFonts w:ascii="Helvetica" w:hAnsi="Helvetica"/>
          <w:i w:val="0"/>
          <w:sz w:val="22"/>
        </w:rPr>
        <w:t>.</w:t>
      </w:r>
      <w:r w:rsidR="00CC0ADE" w:rsidRPr="00EF082C">
        <w:rPr>
          <w:rFonts w:ascii="Helvetica" w:hAnsi="Helvetica"/>
          <w:i w:val="0"/>
          <w:sz w:val="22"/>
        </w:rPr>
        <w:t xml:space="preserve"> </w:t>
      </w:r>
      <w:r w:rsidR="00BD6D11" w:rsidRPr="00EF082C">
        <w:rPr>
          <w:rFonts w:ascii="Helvetica" w:hAnsi="Helvetica"/>
          <w:i w:val="0"/>
          <w:sz w:val="22"/>
        </w:rPr>
        <w:t>For detailed preparation instructions, please see the email that accompanied this script</w:t>
      </w:r>
      <w:r w:rsidR="00CC0ADE" w:rsidRPr="00EF082C">
        <w:rPr>
          <w:rFonts w:ascii="Helvetica" w:hAnsi="Helvetica"/>
          <w:i w:val="0"/>
          <w:sz w:val="22"/>
        </w:rPr>
        <w:t>.</w:t>
      </w:r>
    </w:p>
    <w:sectPr w:rsidR="00D44D85" w:rsidRPr="00FA77C3" w:rsidSect="00BD6D11">
      <w:headerReference w:type="default" r:id="rId21"/>
      <w:footerReference w:type="default" r:id="rId22"/>
      <w:pgSz w:w="12240" w:h="15840"/>
      <w:pgMar w:top="1080" w:right="1080" w:bottom="1080" w:left="1080" w:header="432" w:footer="28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Theelen, M.J. (Mirjam)" w:date="2018-08-02T16:11:00Z" w:initials="TM(">
    <w:p w14:paraId="27EC18B2" w14:textId="366347A6" w:rsidR="00760411" w:rsidRDefault="00760411">
      <w:pPr>
        <w:pStyle w:val="CommentText"/>
      </w:pPr>
      <w:r>
        <w:rPr>
          <w:rStyle w:val="CommentReference"/>
        </w:rPr>
        <w:annotationRef/>
      </w:r>
      <w:r>
        <w:t>To the bottom of the screen it is written: Irradiance not set – Please cut off!</w:t>
      </w:r>
    </w:p>
  </w:comment>
  <w:comment w:id="9" w:author="Theelen, M.J. (Mirjam)" w:date="2018-08-02T16:04:00Z" w:initials="TM(">
    <w:p w14:paraId="3C5C8A33" w14:textId="77777777" w:rsidR="00270A7A" w:rsidRDefault="00270A7A">
      <w:pPr>
        <w:pStyle w:val="CommentText"/>
      </w:pPr>
      <w:r>
        <w:rPr>
          <w:rStyle w:val="CommentReference"/>
        </w:rPr>
        <w:annotationRef/>
      </w:r>
      <w:r w:rsidR="0036084B">
        <w:t>Modify to: Shortly turn on the illumination and measure a reference cell</w:t>
      </w:r>
    </w:p>
  </w:comment>
  <w:comment w:id="10" w:author="Theelen, M.J. (Mirjam)" w:date="2018-08-02T16:24:00Z" w:initials="TM(">
    <w:p w14:paraId="356EED9F" w14:textId="240C8DCA" w:rsidR="00915491" w:rsidRDefault="00915491">
      <w:pPr>
        <w:pStyle w:val="CommentText"/>
      </w:pPr>
      <w:r>
        <w:rPr>
          <w:rStyle w:val="CommentReference"/>
        </w:rPr>
        <w:annotationRef/>
      </w:r>
      <w:r>
        <w:t>Exa</w:t>
      </w:r>
      <w:r w:rsidR="002D120D">
        <w:t xml:space="preserve">mple of a </w:t>
      </w:r>
      <w:r w:rsidR="002D120D">
        <w:t>load</w:t>
      </w:r>
      <w:bookmarkStart w:id="11" w:name="_GoBack"/>
      <w:bookmarkEnd w:id="11"/>
    </w:p>
  </w:comment>
  <w:comment w:id="12" w:author="Theelen, M.J. (Mirjam)" w:date="2018-08-02T16:06:00Z" w:initials="TM(">
    <w:p w14:paraId="452E907B" w14:textId="77777777" w:rsidR="0036084B" w:rsidRDefault="0036084B">
      <w:pPr>
        <w:pStyle w:val="CommentText"/>
      </w:pPr>
      <w:r>
        <w:rPr>
          <w:rStyle w:val="CommentReference"/>
        </w:rPr>
        <w:annotationRef/>
      </w:r>
      <w:r>
        <w:t>The end already belongs to 3.9.2</w:t>
      </w:r>
    </w:p>
  </w:comment>
  <w:comment w:id="13" w:author="Theelen, M.J. (Mirjam)" w:date="2018-08-02T16:06:00Z" w:initials="TM(">
    <w:p w14:paraId="2669A33D" w14:textId="77777777" w:rsidR="0036084B" w:rsidRDefault="0036084B">
      <w:pPr>
        <w:pStyle w:val="CommentText"/>
      </w:pPr>
      <w:r>
        <w:rPr>
          <w:rStyle w:val="CommentReference"/>
        </w:rPr>
        <w:annotationRef/>
      </w:r>
      <w:r>
        <w:t>Overlap with 3.7.2</w:t>
      </w:r>
    </w:p>
  </w:comment>
  <w:comment w:id="14" w:author="Theelen, M.J. (Mirjam)" w:date="2018-08-02T16:13:00Z" w:initials="TM(">
    <w:p w14:paraId="433FAB55" w14:textId="479EE2C8" w:rsidR="00C17747" w:rsidRDefault="00C17747">
      <w:pPr>
        <w:pStyle w:val="CommentText"/>
      </w:pPr>
      <w:r>
        <w:rPr>
          <w:rStyle w:val="CommentReference"/>
        </w:rPr>
        <w:annotationRef/>
      </w:r>
      <w:r>
        <w:t>Please do not use red data point</w:t>
      </w:r>
      <w:r w:rsidR="004F6452">
        <w:t>s</w:t>
      </w:r>
      <w:r>
        <w:t>, something went wrong there</w:t>
      </w:r>
      <w:r w:rsidR="001668FF">
        <w:t>, later in the movie, this point was removed</w:t>
      </w:r>
      <w:r w:rsidR="00915491">
        <w:t>. The timings are not representative, normally this takes a couple of hours, so they should not be too visible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EC18B2" w15:done="0"/>
  <w15:commentEx w15:paraId="3C5C8A33" w15:done="0"/>
  <w15:commentEx w15:paraId="356EED9F" w15:done="0"/>
  <w15:commentEx w15:paraId="452E907B" w15:done="0"/>
  <w15:commentEx w15:paraId="2669A33D" w15:done="0"/>
  <w15:commentEx w15:paraId="433FAB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C18B2" w16cid:durableId="1F0DAB9C"/>
  <w16cid:commentId w16cid:paraId="3C5C8A33" w16cid:durableId="1F0DA9F4"/>
  <w16cid:commentId w16cid:paraId="356EED9F" w16cid:durableId="1F0DAEBB"/>
  <w16cid:commentId w16cid:paraId="452E907B" w16cid:durableId="1F0DAA77"/>
  <w16cid:commentId w16cid:paraId="2669A33D" w16cid:durableId="1F0DAA94"/>
  <w16cid:commentId w16cid:paraId="433FAB55" w16cid:durableId="1F0DAC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E6D2E" w14:textId="77777777" w:rsidR="00975EBC" w:rsidRDefault="00975EBC" w:rsidP="0057713D">
      <w:r>
        <w:separator/>
      </w:r>
    </w:p>
  </w:endnote>
  <w:endnote w:type="continuationSeparator" w:id="0">
    <w:p w14:paraId="158C4570" w14:textId="77777777" w:rsidR="00975EBC" w:rsidRDefault="00975EBC"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altName w:val="Sylfaen"/>
    <w:panose1 w:val="020B0604020202020204"/>
    <w:charset w:val="00"/>
    <w:family w:val="swiss"/>
    <w:pitch w:val="variable"/>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GJKHG F+ Helvetica">
    <w:altName w:val="Yu Gothic"/>
    <w:charset w:val="80"/>
    <w:family w:val="auto"/>
    <w:pitch w:val="default"/>
  </w:font>
  <w:font w:name="Arial">
    <w:altName w:val="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A5BB" w14:textId="77777777" w:rsidR="00B149D6" w:rsidRPr="00BD6D11" w:rsidRDefault="00B149D6" w:rsidP="0057713D">
    <w:pPr>
      <w:pStyle w:val="Footer"/>
      <w:jc w:val="center"/>
      <w:rPr>
        <w:rFonts w:ascii="Arial" w:hAnsi="Arial" w:cs="Arial"/>
        <w:sz w:val="22"/>
      </w:rPr>
    </w:pPr>
    <w:r w:rsidRPr="00BD6D11">
      <w:rPr>
        <w:rFonts w:ascii="Arial" w:hAnsi="Arial" w:cs="Arial"/>
        <w:sz w:val="22"/>
      </w:rPr>
      <w:sym w:font="Symbol" w:char="F0D3"/>
    </w:r>
    <w:r w:rsidRPr="00BD6D11">
      <w:rPr>
        <w:rFonts w:ascii="Arial" w:hAnsi="Arial" w:cs="Arial"/>
        <w:sz w:val="22"/>
      </w:rPr>
      <w:t xml:space="preserve"> 2018 Journal of Visualized Experiments</w:t>
    </w:r>
  </w:p>
  <w:p w14:paraId="15E5F21E" w14:textId="77777777" w:rsidR="00B149D6" w:rsidRDefault="00B149D6" w:rsidP="00145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76272" w14:textId="77777777" w:rsidR="00975EBC" w:rsidRDefault="00975EBC" w:rsidP="0057713D">
      <w:r>
        <w:separator/>
      </w:r>
    </w:p>
  </w:footnote>
  <w:footnote w:type="continuationSeparator" w:id="0">
    <w:p w14:paraId="10800BF1" w14:textId="77777777" w:rsidR="00975EBC" w:rsidRDefault="00975EBC" w:rsidP="0057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A30A1" w14:textId="77777777" w:rsidR="00B149D6" w:rsidRPr="00290ACC" w:rsidRDefault="00B149D6" w:rsidP="00290ACC">
    <w:pPr>
      <w:pStyle w:val="Header"/>
      <w:jc w:val="center"/>
      <w:rPr>
        <w:rFonts w:ascii="Arial" w:hAnsi="Arial" w:cs="Arial"/>
        <w:b/>
        <w:sz w:val="28"/>
        <w:szCs w:val="28"/>
      </w:rPr>
    </w:pPr>
    <w:r w:rsidRPr="00290ACC">
      <w:rPr>
        <w:rFonts w:ascii="Arial" w:hAnsi="Arial" w:cs="Arial"/>
        <w:b/>
        <w:sz w:val="28"/>
        <w:szCs w:val="28"/>
      </w:rPr>
      <w:t>APPROVED FILMING SHOTLIST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56A9"/>
    <w:multiLevelType w:val="hybridMultilevel"/>
    <w:tmpl w:val="146A9912"/>
    <w:lvl w:ilvl="0" w:tplc="6CB86C9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115AD"/>
    <w:multiLevelType w:val="multilevel"/>
    <w:tmpl w:val="A6F473A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3CA54F7A"/>
    <w:multiLevelType w:val="hybridMultilevel"/>
    <w:tmpl w:val="6B38E202"/>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6D52BF"/>
    <w:multiLevelType w:val="hybridMultilevel"/>
    <w:tmpl w:val="EDDEF646"/>
    <w:lvl w:ilvl="0" w:tplc="AF421910">
      <w:numFmt w:val="bullet"/>
      <w:lvlText w:val="-"/>
      <w:lvlJc w:val="left"/>
      <w:pPr>
        <w:ind w:left="720" w:hanging="360"/>
      </w:pPr>
      <w:rPr>
        <w:rFonts w:ascii="Helvetica" w:eastAsia="Times" w:hAnsi="Helvetica" w:cs="Helvetica"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7"/>
  </w:num>
  <w:num w:numId="6">
    <w:abstractNumId w:val="4"/>
  </w:num>
  <w:num w:numId="7">
    <w:abstractNumId w:val="8"/>
  </w:num>
  <w:num w:numId="8">
    <w:abstractNumId w:val="3"/>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eelen, M.J. (Mirjam)">
    <w15:presenceInfo w15:providerId="AD" w15:userId="S-1-5-21-1104492580-2141259050-3462381582-371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3D"/>
    <w:rsid w:val="00000EAF"/>
    <w:rsid w:val="00001391"/>
    <w:rsid w:val="000019E9"/>
    <w:rsid w:val="000023DD"/>
    <w:rsid w:val="00003B5A"/>
    <w:rsid w:val="000070D1"/>
    <w:rsid w:val="000074B9"/>
    <w:rsid w:val="00007A07"/>
    <w:rsid w:val="000101F3"/>
    <w:rsid w:val="00010B99"/>
    <w:rsid w:val="000113ED"/>
    <w:rsid w:val="00011B92"/>
    <w:rsid w:val="00012979"/>
    <w:rsid w:val="00014291"/>
    <w:rsid w:val="000164DD"/>
    <w:rsid w:val="0001739E"/>
    <w:rsid w:val="00017D9C"/>
    <w:rsid w:val="000204B1"/>
    <w:rsid w:val="0002208B"/>
    <w:rsid w:val="000224B2"/>
    <w:rsid w:val="0002310A"/>
    <w:rsid w:val="00023E72"/>
    <w:rsid w:val="00024458"/>
    <w:rsid w:val="000268DC"/>
    <w:rsid w:val="000314A3"/>
    <w:rsid w:val="00033BA9"/>
    <w:rsid w:val="000358C4"/>
    <w:rsid w:val="00035BAA"/>
    <w:rsid w:val="0004038A"/>
    <w:rsid w:val="00042937"/>
    <w:rsid w:val="00043B06"/>
    <w:rsid w:val="000449B0"/>
    <w:rsid w:val="00045648"/>
    <w:rsid w:val="00046BA3"/>
    <w:rsid w:val="00050496"/>
    <w:rsid w:val="0005255E"/>
    <w:rsid w:val="00053B67"/>
    <w:rsid w:val="0005481F"/>
    <w:rsid w:val="00054E7F"/>
    <w:rsid w:val="00055529"/>
    <w:rsid w:val="00055FCF"/>
    <w:rsid w:val="000571DD"/>
    <w:rsid w:val="00060404"/>
    <w:rsid w:val="00061D0C"/>
    <w:rsid w:val="000624EF"/>
    <w:rsid w:val="00066231"/>
    <w:rsid w:val="00067CFD"/>
    <w:rsid w:val="00071F4D"/>
    <w:rsid w:val="00072B03"/>
    <w:rsid w:val="00074C5A"/>
    <w:rsid w:val="00074C5B"/>
    <w:rsid w:val="0007523E"/>
    <w:rsid w:val="00077E0E"/>
    <w:rsid w:val="0008147F"/>
    <w:rsid w:val="00081F80"/>
    <w:rsid w:val="00084C7A"/>
    <w:rsid w:val="0008517A"/>
    <w:rsid w:val="00085CB4"/>
    <w:rsid w:val="00086310"/>
    <w:rsid w:val="0008723E"/>
    <w:rsid w:val="00087880"/>
    <w:rsid w:val="0009083D"/>
    <w:rsid w:val="00090E98"/>
    <w:rsid w:val="0009115F"/>
    <w:rsid w:val="00091EBC"/>
    <w:rsid w:val="000920A6"/>
    <w:rsid w:val="000925C8"/>
    <w:rsid w:val="000925E2"/>
    <w:rsid w:val="00093F86"/>
    <w:rsid w:val="00094332"/>
    <w:rsid w:val="00094C69"/>
    <w:rsid w:val="00095DF4"/>
    <w:rsid w:val="00096182"/>
    <w:rsid w:val="00097C93"/>
    <w:rsid w:val="000A0F20"/>
    <w:rsid w:val="000A23A6"/>
    <w:rsid w:val="000A5DB6"/>
    <w:rsid w:val="000A68F6"/>
    <w:rsid w:val="000A784F"/>
    <w:rsid w:val="000B3980"/>
    <w:rsid w:val="000B3F5B"/>
    <w:rsid w:val="000B4D7E"/>
    <w:rsid w:val="000B60DD"/>
    <w:rsid w:val="000C29F3"/>
    <w:rsid w:val="000C2D7E"/>
    <w:rsid w:val="000C2F8F"/>
    <w:rsid w:val="000C428F"/>
    <w:rsid w:val="000C4B12"/>
    <w:rsid w:val="000C5689"/>
    <w:rsid w:val="000C61A8"/>
    <w:rsid w:val="000C62A9"/>
    <w:rsid w:val="000C68A2"/>
    <w:rsid w:val="000C712F"/>
    <w:rsid w:val="000D0B88"/>
    <w:rsid w:val="000D1128"/>
    <w:rsid w:val="000D2A3D"/>
    <w:rsid w:val="000D3A99"/>
    <w:rsid w:val="000D5BEF"/>
    <w:rsid w:val="000D5F44"/>
    <w:rsid w:val="000D7248"/>
    <w:rsid w:val="000E0DC1"/>
    <w:rsid w:val="000E10F7"/>
    <w:rsid w:val="000E3A29"/>
    <w:rsid w:val="000E5E76"/>
    <w:rsid w:val="000E6692"/>
    <w:rsid w:val="000E7B42"/>
    <w:rsid w:val="000F0C26"/>
    <w:rsid w:val="000F2D67"/>
    <w:rsid w:val="000F3F4C"/>
    <w:rsid w:val="000F454A"/>
    <w:rsid w:val="000F5055"/>
    <w:rsid w:val="000F58E4"/>
    <w:rsid w:val="000F69E9"/>
    <w:rsid w:val="000F7BC9"/>
    <w:rsid w:val="00100221"/>
    <w:rsid w:val="00100A59"/>
    <w:rsid w:val="00103D5B"/>
    <w:rsid w:val="00104270"/>
    <w:rsid w:val="00104E8D"/>
    <w:rsid w:val="00105646"/>
    <w:rsid w:val="00105BF5"/>
    <w:rsid w:val="00107043"/>
    <w:rsid w:val="001109A4"/>
    <w:rsid w:val="0011123B"/>
    <w:rsid w:val="001116C1"/>
    <w:rsid w:val="00111CA2"/>
    <w:rsid w:val="001138A2"/>
    <w:rsid w:val="001178DD"/>
    <w:rsid w:val="0012092D"/>
    <w:rsid w:val="00121A9E"/>
    <w:rsid w:val="00123347"/>
    <w:rsid w:val="00123910"/>
    <w:rsid w:val="00123B33"/>
    <w:rsid w:val="00125562"/>
    <w:rsid w:val="00125F01"/>
    <w:rsid w:val="00127ECF"/>
    <w:rsid w:val="00131F47"/>
    <w:rsid w:val="00133D05"/>
    <w:rsid w:val="00134623"/>
    <w:rsid w:val="00134852"/>
    <w:rsid w:val="00135562"/>
    <w:rsid w:val="00135A51"/>
    <w:rsid w:val="00136AE5"/>
    <w:rsid w:val="001371CF"/>
    <w:rsid w:val="001401F2"/>
    <w:rsid w:val="00140CF7"/>
    <w:rsid w:val="001418E8"/>
    <w:rsid w:val="00142F8D"/>
    <w:rsid w:val="0014389E"/>
    <w:rsid w:val="00144D7D"/>
    <w:rsid w:val="00145549"/>
    <w:rsid w:val="00145E96"/>
    <w:rsid w:val="00145ED1"/>
    <w:rsid w:val="0014742F"/>
    <w:rsid w:val="00150E7C"/>
    <w:rsid w:val="00152379"/>
    <w:rsid w:val="00152913"/>
    <w:rsid w:val="00154041"/>
    <w:rsid w:val="00154B0D"/>
    <w:rsid w:val="00155920"/>
    <w:rsid w:val="001566E9"/>
    <w:rsid w:val="00156C2A"/>
    <w:rsid w:val="001575D5"/>
    <w:rsid w:val="001668FF"/>
    <w:rsid w:val="0017004F"/>
    <w:rsid w:val="00170906"/>
    <w:rsid w:val="00171255"/>
    <w:rsid w:val="001713B1"/>
    <w:rsid w:val="0017257B"/>
    <w:rsid w:val="001746B5"/>
    <w:rsid w:val="00175FF2"/>
    <w:rsid w:val="0017731A"/>
    <w:rsid w:val="00180E4D"/>
    <w:rsid w:val="00182C05"/>
    <w:rsid w:val="00184AF2"/>
    <w:rsid w:val="00184EFF"/>
    <w:rsid w:val="00190113"/>
    <w:rsid w:val="0019109C"/>
    <w:rsid w:val="0019296F"/>
    <w:rsid w:val="00193F90"/>
    <w:rsid w:val="00194F18"/>
    <w:rsid w:val="00196155"/>
    <w:rsid w:val="00196323"/>
    <w:rsid w:val="00197BD5"/>
    <w:rsid w:val="001A0AD4"/>
    <w:rsid w:val="001A1BBD"/>
    <w:rsid w:val="001A3BC0"/>
    <w:rsid w:val="001A5A5F"/>
    <w:rsid w:val="001A78A1"/>
    <w:rsid w:val="001B033E"/>
    <w:rsid w:val="001B2072"/>
    <w:rsid w:val="001B311B"/>
    <w:rsid w:val="001B4028"/>
    <w:rsid w:val="001B7BD5"/>
    <w:rsid w:val="001C00FE"/>
    <w:rsid w:val="001C1D41"/>
    <w:rsid w:val="001C2D80"/>
    <w:rsid w:val="001C3D0B"/>
    <w:rsid w:val="001C5861"/>
    <w:rsid w:val="001C7328"/>
    <w:rsid w:val="001D0112"/>
    <w:rsid w:val="001D2062"/>
    <w:rsid w:val="001D2A9B"/>
    <w:rsid w:val="001E0AAF"/>
    <w:rsid w:val="001E1A68"/>
    <w:rsid w:val="001E1BF7"/>
    <w:rsid w:val="001E7F53"/>
    <w:rsid w:val="001F0711"/>
    <w:rsid w:val="001F1B0E"/>
    <w:rsid w:val="001F2AAF"/>
    <w:rsid w:val="001F2D1D"/>
    <w:rsid w:val="001F2E63"/>
    <w:rsid w:val="001F3449"/>
    <w:rsid w:val="001F347E"/>
    <w:rsid w:val="001F3BD8"/>
    <w:rsid w:val="001F42ED"/>
    <w:rsid w:val="001F445A"/>
    <w:rsid w:val="001F49D4"/>
    <w:rsid w:val="001F4B86"/>
    <w:rsid w:val="001F63E7"/>
    <w:rsid w:val="001F64D5"/>
    <w:rsid w:val="00200862"/>
    <w:rsid w:val="00200D0B"/>
    <w:rsid w:val="00201206"/>
    <w:rsid w:val="002021B9"/>
    <w:rsid w:val="00202341"/>
    <w:rsid w:val="002024BB"/>
    <w:rsid w:val="002025C9"/>
    <w:rsid w:val="00202DB3"/>
    <w:rsid w:val="002033F8"/>
    <w:rsid w:val="002072F9"/>
    <w:rsid w:val="0020797F"/>
    <w:rsid w:val="002118B4"/>
    <w:rsid w:val="002129E8"/>
    <w:rsid w:val="0021337B"/>
    <w:rsid w:val="00213541"/>
    <w:rsid w:val="00214628"/>
    <w:rsid w:val="00217484"/>
    <w:rsid w:val="00220D75"/>
    <w:rsid w:val="002211E9"/>
    <w:rsid w:val="0022176E"/>
    <w:rsid w:val="00221864"/>
    <w:rsid w:val="00221930"/>
    <w:rsid w:val="00222B0E"/>
    <w:rsid w:val="002230BE"/>
    <w:rsid w:val="00224385"/>
    <w:rsid w:val="00224E33"/>
    <w:rsid w:val="002251D5"/>
    <w:rsid w:val="00225948"/>
    <w:rsid w:val="002268CD"/>
    <w:rsid w:val="0022722D"/>
    <w:rsid w:val="002306E5"/>
    <w:rsid w:val="00232C09"/>
    <w:rsid w:val="0023339D"/>
    <w:rsid w:val="00234631"/>
    <w:rsid w:val="00234949"/>
    <w:rsid w:val="0023532A"/>
    <w:rsid w:val="00240075"/>
    <w:rsid w:val="0024017A"/>
    <w:rsid w:val="0024438F"/>
    <w:rsid w:val="00244D60"/>
    <w:rsid w:val="00244E52"/>
    <w:rsid w:val="0024617A"/>
    <w:rsid w:val="00246CA2"/>
    <w:rsid w:val="00251DD4"/>
    <w:rsid w:val="002522A5"/>
    <w:rsid w:val="0025291E"/>
    <w:rsid w:val="002529C0"/>
    <w:rsid w:val="00254514"/>
    <w:rsid w:val="00255BA8"/>
    <w:rsid w:val="00257185"/>
    <w:rsid w:val="0025739D"/>
    <w:rsid w:val="00262A9A"/>
    <w:rsid w:val="002630B8"/>
    <w:rsid w:val="0026607B"/>
    <w:rsid w:val="00270A7A"/>
    <w:rsid w:val="00274073"/>
    <w:rsid w:val="002742C5"/>
    <w:rsid w:val="00275CE0"/>
    <w:rsid w:val="002766D4"/>
    <w:rsid w:val="00277B29"/>
    <w:rsid w:val="0028116C"/>
    <w:rsid w:val="002823E6"/>
    <w:rsid w:val="00283E3B"/>
    <w:rsid w:val="002842A4"/>
    <w:rsid w:val="0028668B"/>
    <w:rsid w:val="002868B3"/>
    <w:rsid w:val="0028791E"/>
    <w:rsid w:val="00290ACC"/>
    <w:rsid w:val="0029120C"/>
    <w:rsid w:val="00291C16"/>
    <w:rsid w:val="00294CDC"/>
    <w:rsid w:val="002957D2"/>
    <w:rsid w:val="002960B3"/>
    <w:rsid w:val="00297A36"/>
    <w:rsid w:val="00297B8E"/>
    <w:rsid w:val="00297DBE"/>
    <w:rsid w:val="002A0540"/>
    <w:rsid w:val="002A0D81"/>
    <w:rsid w:val="002A23F4"/>
    <w:rsid w:val="002A2DB3"/>
    <w:rsid w:val="002A3EC0"/>
    <w:rsid w:val="002A4899"/>
    <w:rsid w:val="002A78CC"/>
    <w:rsid w:val="002B05FF"/>
    <w:rsid w:val="002B0ECE"/>
    <w:rsid w:val="002B11CB"/>
    <w:rsid w:val="002B1FAC"/>
    <w:rsid w:val="002B3242"/>
    <w:rsid w:val="002B39F6"/>
    <w:rsid w:val="002B634B"/>
    <w:rsid w:val="002C059E"/>
    <w:rsid w:val="002C0738"/>
    <w:rsid w:val="002C30AC"/>
    <w:rsid w:val="002C31A9"/>
    <w:rsid w:val="002C4BD7"/>
    <w:rsid w:val="002D05C3"/>
    <w:rsid w:val="002D0A71"/>
    <w:rsid w:val="002D0DD6"/>
    <w:rsid w:val="002D120D"/>
    <w:rsid w:val="002D1A24"/>
    <w:rsid w:val="002D2CA7"/>
    <w:rsid w:val="002D5988"/>
    <w:rsid w:val="002D5A6D"/>
    <w:rsid w:val="002D7695"/>
    <w:rsid w:val="002D7696"/>
    <w:rsid w:val="002E027C"/>
    <w:rsid w:val="002E1576"/>
    <w:rsid w:val="002E447B"/>
    <w:rsid w:val="002E5252"/>
    <w:rsid w:val="002E5895"/>
    <w:rsid w:val="002E6624"/>
    <w:rsid w:val="002E67C8"/>
    <w:rsid w:val="002F2AAF"/>
    <w:rsid w:val="002F2AE9"/>
    <w:rsid w:val="002F3123"/>
    <w:rsid w:val="002F3358"/>
    <w:rsid w:val="002F5D58"/>
    <w:rsid w:val="002F6976"/>
    <w:rsid w:val="00302495"/>
    <w:rsid w:val="00302A83"/>
    <w:rsid w:val="00302C21"/>
    <w:rsid w:val="00304D09"/>
    <w:rsid w:val="003050A2"/>
    <w:rsid w:val="00305E3A"/>
    <w:rsid w:val="00305F19"/>
    <w:rsid w:val="00306F4A"/>
    <w:rsid w:val="00307071"/>
    <w:rsid w:val="00311A79"/>
    <w:rsid w:val="00312310"/>
    <w:rsid w:val="0031496B"/>
    <w:rsid w:val="003156CE"/>
    <w:rsid w:val="003158B8"/>
    <w:rsid w:val="00315C16"/>
    <w:rsid w:val="003201A6"/>
    <w:rsid w:val="00320731"/>
    <w:rsid w:val="00322EE4"/>
    <w:rsid w:val="00325D98"/>
    <w:rsid w:val="0032605B"/>
    <w:rsid w:val="00326EBD"/>
    <w:rsid w:val="00331593"/>
    <w:rsid w:val="00331626"/>
    <w:rsid w:val="00331C93"/>
    <w:rsid w:val="003322DF"/>
    <w:rsid w:val="00332AF8"/>
    <w:rsid w:val="003357CB"/>
    <w:rsid w:val="00335F56"/>
    <w:rsid w:val="00336C76"/>
    <w:rsid w:val="00341BCE"/>
    <w:rsid w:val="003423E5"/>
    <w:rsid w:val="00342E72"/>
    <w:rsid w:val="0034367F"/>
    <w:rsid w:val="003444B1"/>
    <w:rsid w:val="003446E3"/>
    <w:rsid w:val="00345C50"/>
    <w:rsid w:val="00347F73"/>
    <w:rsid w:val="00347F81"/>
    <w:rsid w:val="003502D7"/>
    <w:rsid w:val="00351992"/>
    <w:rsid w:val="00355FA9"/>
    <w:rsid w:val="00357B3A"/>
    <w:rsid w:val="0036017C"/>
    <w:rsid w:val="0036084B"/>
    <w:rsid w:val="00360DAD"/>
    <w:rsid w:val="00362AF9"/>
    <w:rsid w:val="00363405"/>
    <w:rsid w:val="0036429D"/>
    <w:rsid w:val="003658E6"/>
    <w:rsid w:val="00366C5C"/>
    <w:rsid w:val="0037031A"/>
    <w:rsid w:val="00370435"/>
    <w:rsid w:val="00370827"/>
    <w:rsid w:val="003725F5"/>
    <w:rsid w:val="00374C5C"/>
    <w:rsid w:val="00375918"/>
    <w:rsid w:val="00380709"/>
    <w:rsid w:val="00381628"/>
    <w:rsid w:val="003821F5"/>
    <w:rsid w:val="003827B6"/>
    <w:rsid w:val="00382A4D"/>
    <w:rsid w:val="00385DB0"/>
    <w:rsid w:val="003878F9"/>
    <w:rsid w:val="0039162D"/>
    <w:rsid w:val="0039205C"/>
    <w:rsid w:val="00393100"/>
    <w:rsid w:val="00393AF6"/>
    <w:rsid w:val="003958CE"/>
    <w:rsid w:val="0039740C"/>
    <w:rsid w:val="003A1838"/>
    <w:rsid w:val="003A3138"/>
    <w:rsid w:val="003A4893"/>
    <w:rsid w:val="003A4BC9"/>
    <w:rsid w:val="003A5BD0"/>
    <w:rsid w:val="003A6292"/>
    <w:rsid w:val="003A7BAC"/>
    <w:rsid w:val="003A7CA6"/>
    <w:rsid w:val="003B4B9A"/>
    <w:rsid w:val="003B52FB"/>
    <w:rsid w:val="003B55C7"/>
    <w:rsid w:val="003B5F0E"/>
    <w:rsid w:val="003B64C4"/>
    <w:rsid w:val="003C0525"/>
    <w:rsid w:val="003C0CD9"/>
    <w:rsid w:val="003C15DC"/>
    <w:rsid w:val="003C2F37"/>
    <w:rsid w:val="003C3173"/>
    <w:rsid w:val="003C36B2"/>
    <w:rsid w:val="003C3A1E"/>
    <w:rsid w:val="003D4017"/>
    <w:rsid w:val="003D5781"/>
    <w:rsid w:val="003D5B78"/>
    <w:rsid w:val="003E0621"/>
    <w:rsid w:val="003E0E7B"/>
    <w:rsid w:val="003E3660"/>
    <w:rsid w:val="003E4135"/>
    <w:rsid w:val="003E5ADF"/>
    <w:rsid w:val="003E69DA"/>
    <w:rsid w:val="003E7759"/>
    <w:rsid w:val="003E78B0"/>
    <w:rsid w:val="003E7C27"/>
    <w:rsid w:val="003F02C2"/>
    <w:rsid w:val="003F0A69"/>
    <w:rsid w:val="003F21F5"/>
    <w:rsid w:val="003F29DA"/>
    <w:rsid w:val="003F3612"/>
    <w:rsid w:val="003F460E"/>
    <w:rsid w:val="003F5838"/>
    <w:rsid w:val="003F5D81"/>
    <w:rsid w:val="003F6042"/>
    <w:rsid w:val="003F6707"/>
    <w:rsid w:val="003F7A27"/>
    <w:rsid w:val="003F7BF7"/>
    <w:rsid w:val="00400111"/>
    <w:rsid w:val="0040150F"/>
    <w:rsid w:val="00401A67"/>
    <w:rsid w:val="00402C30"/>
    <w:rsid w:val="00405EF9"/>
    <w:rsid w:val="00406036"/>
    <w:rsid w:val="0040761E"/>
    <w:rsid w:val="00411AC5"/>
    <w:rsid w:val="004140F5"/>
    <w:rsid w:val="004145CE"/>
    <w:rsid w:val="00416E4E"/>
    <w:rsid w:val="0042026A"/>
    <w:rsid w:val="004215CE"/>
    <w:rsid w:val="00423AE8"/>
    <w:rsid w:val="00424597"/>
    <w:rsid w:val="00424786"/>
    <w:rsid w:val="00424981"/>
    <w:rsid w:val="00426ADF"/>
    <w:rsid w:val="00427867"/>
    <w:rsid w:val="00432399"/>
    <w:rsid w:val="004345D5"/>
    <w:rsid w:val="00436027"/>
    <w:rsid w:val="00436AA6"/>
    <w:rsid w:val="00441256"/>
    <w:rsid w:val="00441568"/>
    <w:rsid w:val="0044339F"/>
    <w:rsid w:val="00443809"/>
    <w:rsid w:val="004453AB"/>
    <w:rsid w:val="00445FFC"/>
    <w:rsid w:val="004465D4"/>
    <w:rsid w:val="00446C16"/>
    <w:rsid w:val="00446E10"/>
    <w:rsid w:val="00447124"/>
    <w:rsid w:val="00447929"/>
    <w:rsid w:val="00450B73"/>
    <w:rsid w:val="004520E4"/>
    <w:rsid w:val="004531D1"/>
    <w:rsid w:val="00454654"/>
    <w:rsid w:val="004548D9"/>
    <w:rsid w:val="00454E35"/>
    <w:rsid w:val="00455EFF"/>
    <w:rsid w:val="00456968"/>
    <w:rsid w:val="00457BB2"/>
    <w:rsid w:val="00460280"/>
    <w:rsid w:val="0046078C"/>
    <w:rsid w:val="0046254D"/>
    <w:rsid w:val="0046491F"/>
    <w:rsid w:val="00464AD0"/>
    <w:rsid w:val="00465DDC"/>
    <w:rsid w:val="00466E9E"/>
    <w:rsid w:val="00467234"/>
    <w:rsid w:val="004677AA"/>
    <w:rsid w:val="004677C4"/>
    <w:rsid w:val="00467946"/>
    <w:rsid w:val="00467AC2"/>
    <w:rsid w:val="00467F24"/>
    <w:rsid w:val="00470FCE"/>
    <w:rsid w:val="004718AD"/>
    <w:rsid w:val="0047607F"/>
    <w:rsid w:val="00477211"/>
    <w:rsid w:val="0048215E"/>
    <w:rsid w:val="00483E14"/>
    <w:rsid w:val="00484139"/>
    <w:rsid w:val="00484F98"/>
    <w:rsid w:val="00485269"/>
    <w:rsid w:val="0048726F"/>
    <w:rsid w:val="00487646"/>
    <w:rsid w:val="00487D00"/>
    <w:rsid w:val="00490666"/>
    <w:rsid w:val="0049149E"/>
    <w:rsid w:val="0049495A"/>
    <w:rsid w:val="00496F21"/>
    <w:rsid w:val="00497EB5"/>
    <w:rsid w:val="004A2234"/>
    <w:rsid w:val="004A2698"/>
    <w:rsid w:val="004A5ACE"/>
    <w:rsid w:val="004A5C32"/>
    <w:rsid w:val="004A7783"/>
    <w:rsid w:val="004B03BC"/>
    <w:rsid w:val="004B09BB"/>
    <w:rsid w:val="004B1AAA"/>
    <w:rsid w:val="004B2567"/>
    <w:rsid w:val="004B2D45"/>
    <w:rsid w:val="004B46D3"/>
    <w:rsid w:val="004B52A6"/>
    <w:rsid w:val="004B5E74"/>
    <w:rsid w:val="004B6370"/>
    <w:rsid w:val="004B7E17"/>
    <w:rsid w:val="004C1CF6"/>
    <w:rsid w:val="004C3078"/>
    <w:rsid w:val="004C3D43"/>
    <w:rsid w:val="004C5524"/>
    <w:rsid w:val="004C5612"/>
    <w:rsid w:val="004C6C09"/>
    <w:rsid w:val="004C6C66"/>
    <w:rsid w:val="004C7150"/>
    <w:rsid w:val="004C78AF"/>
    <w:rsid w:val="004D02C2"/>
    <w:rsid w:val="004D322A"/>
    <w:rsid w:val="004D5FCB"/>
    <w:rsid w:val="004D61A0"/>
    <w:rsid w:val="004D6308"/>
    <w:rsid w:val="004D77B1"/>
    <w:rsid w:val="004E1849"/>
    <w:rsid w:val="004E1E2D"/>
    <w:rsid w:val="004E4717"/>
    <w:rsid w:val="004E5CC6"/>
    <w:rsid w:val="004E6191"/>
    <w:rsid w:val="004E63AD"/>
    <w:rsid w:val="004E69A3"/>
    <w:rsid w:val="004F0300"/>
    <w:rsid w:val="004F0879"/>
    <w:rsid w:val="004F092D"/>
    <w:rsid w:val="004F0D5B"/>
    <w:rsid w:val="004F2A5B"/>
    <w:rsid w:val="004F3B6A"/>
    <w:rsid w:val="004F4358"/>
    <w:rsid w:val="004F4801"/>
    <w:rsid w:val="004F5DD8"/>
    <w:rsid w:val="004F6452"/>
    <w:rsid w:val="0050049C"/>
    <w:rsid w:val="005040B9"/>
    <w:rsid w:val="00507095"/>
    <w:rsid w:val="00510262"/>
    <w:rsid w:val="00510901"/>
    <w:rsid w:val="00510CD3"/>
    <w:rsid w:val="00511B68"/>
    <w:rsid w:val="0051215E"/>
    <w:rsid w:val="00512436"/>
    <w:rsid w:val="00512BD4"/>
    <w:rsid w:val="005147D6"/>
    <w:rsid w:val="00514A54"/>
    <w:rsid w:val="00514E49"/>
    <w:rsid w:val="00516EEE"/>
    <w:rsid w:val="00516F30"/>
    <w:rsid w:val="00517693"/>
    <w:rsid w:val="00517A3D"/>
    <w:rsid w:val="00522639"/>
    <w:rsid w:val="00523B8E"/>
    <w:rsid w:val="00527520"/>
    <w:rsid w:val="00530CE6"/>
    <w:rsid w:val="005310DA"/>
    <w:rsid w:val="00531D22"/>
    <w:rsid w:val="005333E0"/>
    <w:rsid w:val="0053541D"/>
    <w:rsid w:val="005361F8"/>
    <w:rsid w:val="0054011C"/>
    <w:rsid w:val="005412FB"/>
    <w:rsid w:val="00541E21"/>
    <w:rsid w:val="00543B9B"/>
    <w:rsid w:val="005445E0"/>
    <w:rsid w:val="005449E2"/>
    <w:rsid w:val="00545C99"/>
    <w:rsid w:val="00551C5A"/>
    <w:rsid w:val="0055552C"/>
    <w:rsid w:val="005575E3"/>
    <w:rsid w:val="00561FF1"/>
    <w:rsid w:val="00562744"/>
    <w:rsid w:val="005641AB"/>
    <w:rsid w:val="00564A8A"/>
    <w:rsid w:val="00567C38"/>
    <w:rsid w:val="00567F72"/>
    <w:rsid w:val="00570A82"/>
    <w:rsid w:val="00570AA6"/>
    <w:rsid w:val="0057342B"/>
    <w:rsid w:val="0057351F"/>
    <w:rsid w:val="00573DA4"/>
    <w:rsid w:val="00575399"/>
    <w:rsid w:val="00576ED2"/>
    <w:rsid w:val="0057713D"/>
    <w:rsid w:val="00577AAF"/>
    <w:rsid w:val="00580DFC"/>
    <w:rsid w:val="0058349D"/>
    <w:rsid w:val="00583A4B"/>
    <w:rsid w:val="005852FB"/>
    <w:rsid w:val="00585BE7"/>
    <w:rsid w:val="00591AAF"/>
    <w:rsid w:val="0059322D"/>
    <w:rsid w:val="00594012"/>
    <w:rsid w:val="005953FD"/>
    <w:rsid w:val="005A02AC"/>
    <w:rsid w:val="005A0D52"/>
    <w:rsid w:val="005A1A48"/>
    <w:rsid w:val="005A3DC2"/>
    <w:rsid w:val="005A43BB"/>
    <w:rsid w:val="005A4FDA"/>
    <w:rsid w:val="005A7017"/>
    <w:rsid w:val="005B2AFC"/>
    <w:rsid w:val="005B3110"/>
    <w:rsid w:val="005B42E9"/>
    <w:rsid w:val="005B689B"/>
    <w:rsid w:val="005B78A8"/>
    <w:rsid w:val="005C1C4D"/>
    <w:rsid w:val="005C32E2"/>
    <w:rsid w:val="005C356B"/>
    <w:rsid w:val="005C6729"/>
    <w:rsid w:val="005D0ADC"/>
    <w:rsid w:val="005D11F4"/>
    <w:rsid w:val="005D177E"/>
    <w:rsid w:val="005D20CA"/>
    <w:rsid w:val="005D2F1F"/>
    <w:rsid w:val="005D328E"/>
    <w:rsid w:val="005D4098"/>
    <w:rsid w:val="005D41EF"/>
    <w:rsid w:val="005D4542"/>
    <w:rsid w:val="005D6C57"/>
    <w:rsid w:val="005D7513"/>
    <w:rsid w:val="005E004A"/>
    <w:rsid w:val="005E10D6"/>
    <w:rsid w:val="005E14F7"/>
    <w:rsid w:val="005E1D3A"/>
    <w:rsid w:val="005E43F2"/>
    <w:rsid w:val="005E471A"/>
    <w:rsid w:val="005E4ECF"/>
    <w:rsid w:val="005E4FDC"/>
    <w:rsid w:val="005E5DC3"/>
    <w:rsid w:val="005E6B20"/>
    <w:rsid w:val="005E6DC7"/>
    <w:rsid w:val="005E743E"/>
    <w:rsid w:val="005E7569"/>
    <w:rsid w:val="005E7C65"/>
    <w:rsid w:val="005E7F87"/>
    <w:rsid w:val="005F3F1C"/>
    <w:rsid w:val="005F45E9"/>
    <w:rsid w:val="005F52F5"/>
    <w:rsid w:val="005F636C"/>
    <w:rsid w:val="005F7389"/>
    <w:rsid w:val="005F76D0"/>
    <w:rsid w:val="00605ABB"/>
    <w:rsid w:val="00605DAB"/>
    <w:rsid w:val="00606175"/>
    <w:rsid w:val="00612CC1"/>
    <w:rsid w:val="00613004"/>
    <w:rsid w:val="00613845"/>
    <w:rsid w:val="00614AA7"/>
    <w:rsid w:val="00614C7D"/>
    <w:rsid w:val="00614ED5"/>
    <w:rsid w:val="00614F34"/>
    <w:rsid w:val="00614FD0"/>
    <w:rsid w:val="006155A1"/>
    <w:rsid w:val="00616198"/>
    <w:rsid w:val="00617048"/>
    <w:rsid w:val="0062087E"/>
    <w:rsid w:val="00621BF8"/>
    <w:rsid w:val="00623FAE"/>
    <w:rsid w:val="00624C13"/>
    <w:rsid w:val="006262F2"/>
    <w:rsid w:val="00627B90"/>
    <w:rsid w:val="00630C9B"/>
    <w:rsid w:val="00630ED5"/>
    <w:rsid w:val="00633853"/>
    <w:rsid w:val="006341A7"/>
    <w:rsid w:val="006356D6"/>
    <w:rsid w:val="00635B83"/>
    <w:rsid w:val="00636B00"/>
    <w:rsid w:val="0063742A"/>
    <w:rsid w:val="00637B0E"/>
    <w:rsid w:val="00637DA8"/>
    <w:rsid w:val="00637EAB"/>
    <w:rsid w:val="0064126D"/>
    <w:rsid w:val="006430AE"/>
    <w:rsid w:val="00643E4B"/>
    <w:rsid w:val="0064751C"/>
    <w:rsid w:val="0064782B"/>
    <w:rsid w:val="00647F54"/>
    <w:rsid w:val="00650910"/>
    <w:rsid w:val="0065091F"/>
    <w:rsid w:val="006511E8"/>
    <w:rsid w:val="006516A8"/>
    <w:rsid w:val="0065472B"/>
    <w:rsid w:val="006558AD"/>
    <w:rsid w:val="006558AF"/>
    <w:rsid w:val="00655F07"/>
    <w:rsid w:val="00656C6F"/>
    <w:rsid w:val="006572CD"/>
    <w:rsid w:val="00661539"/>
    <w:rsid w:val="00662A8A"/>
    <w:rsid w:val="00662C87"/>
    <w:rsid w:val="0066306C"/>
    <w:rsid w:val="006640DB"/>
    <w:rsid w:val="006641C4"/>
    <w:rsid w:val="00665650"/>
    <w:rsid w:val="00665AD1"/>
    <w:rsid w:val="00665E6D"/>
    <w:rsid w:val="006669F9"/>
    <w:rsid w:val="00667032"/>
    <w:rsid w:val="006717B9"/>
    <w:rsid w:val="006734E4"/>
    <w:rsid w:val="006766AC"/>
    <w:rsid w:val="00677391"/>
    <w:rsid w:val="00677866"/>
    <w:rsid w:val="00677918"/>
    <w:rsid w:val="00681404"/>
    <w:rsid w:val="00683429"/>
    <w:rsid w:val="00685A54"/>
    <w:rsid w:val="00685C5E"/>
    <w:rsid w:val="00685FD2"/>
    <w:rsid w:val="0068738C"/>
    <w:rsid w:val="0068789F"/>
    <w:rsid w:val="0069136E"/>
    <w:rsid w:val="006916A0"/>
    <w:rsid w:val="00692935"/>
    <w:rsid w:val="00693745"/>
    <w:rsid w:val="00693AE5"/>
    <w:rsid w:val="00693F3C"/>
    <w:rsid w:val="00696873"/>
    <w:rsid w:val="00696DCA"/>
    <w:rsid w:val="00697DED"/>
    <w:rsid w:val="00697F4C"/>
    <w:rsid w:val="006A2901"/>
    <w:rsid w:val="006A2955"/>
    <w:rsid w:val="006A30DC"/>
    <w:rsid w:val="006A3B2F"/>
    <w:rsid w:val="006A4E9F"/>
    <w:rsid w:val="006A5AD1"/>
    <w:rsid w:val="006A5E33"/>
    <w:rsid w:val="006A6C1F"/>
    <w:rsid w:val="006A74B1"/>
    <w:rsid w:val="006B06ED"/>
    <w:rsid w:val="006B18AE"/>
    <w:rsid w:val="006B2CB0"/>
    <w:rsid w:val="006B3C8C"/>
    <w:rsid w:val="006B42A1"/>
    <w:rsid w:val="006B4787"/>
    <w:rsid w:val="006B5EC3"/>
    <w:rsid w:val="006B6733"/>
    <w:rsid w:val="006B7A50"/>
    <w:rsid w:val="006C01C5"/>
    <w:rsid w:val="006C091A"/>
    <w:rsid w:val="006C0FC0"/>
    <w:rsid w:val="006C13A7"/>
    <w:rsid w:val="006C25CF"/>
    <w:rsid w:val="006C3238"/>
    <w:rsid w:val="006C3662"/>
    <w:rsid w:val="006C4DE4"/>
    <w:rsid w:val="006C6423"/>
    <w:rsid w:val="006C6FC8"/>
    <w:rsid w:val="006C7D9A"/>
    <w:rsid w:val="006D0DD7"/>
    <w:rsid w:val="006D1AC4"/>
    <w:rsid w:val="006D407C"/>
    <w:rsid w:val="006D444F"/>
    <w:rsid w:val="006D4DD4"/>
    <w:rsid w:val="006D53B4"/>
    <w:rsid w:val="006D59D1"/>
    <w:rsid w:val="006D705B"/>
    <w:rsid w:val="006D70C3"/>
    <w:rsid w:val="006E1769"/>
    <w:rsid w:val="006E2161"/>
    <w:rsid w:val="006E28A1"/>
    <w:rsid w:val="006E28D5"/>
    <w:rsid w:val="006E56EB"/>
    <w:rsid w:val="006E5AC1"/>
    <w:rsid w:val="006E5DCD"/>
    <w:rsid w:val="006E63A8"/>
    <w:rsid w:val="006E6C72"/>
    <w:rsid w:val="006E7662"/>
    <w:rsid w:val="006F11C5"/>
    <w:rsid w:val="006F198A"/>
    <w:rsid w:val="006F2B47"/>
    <w:rsid w:val="006F34A5"/>
    <w:rsid w:val="006F367D"/>
    <w:rsid w:val="006F3EA4"/>
    <w:rsid w:val="006F762C"/>
    <w:rsid w:val="00705677"/>
    <w:rsid w:val="0070723C"/>
    <w:rsid w:val="00707A09"/>
    <w:rsid w:val="00713845"/>
    <w:rsid w:val="007153B1"/>
    <w:rsid w:val="0071657A"/>
    <w:rsid w:val="00716A94"/>
    <w:rsid w:val="00720330"/>
    <w:rsid w:val="007205B6"/>
    <w:rsid w:val="00720C46"/>
    <w:rsid w:val="00725DC6"/>
    <w:rsid w:val="007266D3"/>
    <w:rsid w:val="007267E3"/>
    <w:rsid w:val="00726C33"/>
    <w:rsid w:val="00730E0B"/>
    <w:rsid w:val="0073232F"/>
    <w:rsid w:val="00733E4C"/>
    <w:rsid w:val="00734333"/>
    <w:rsid w:val="0073542A"/>
    <w:rsid w:val="0073590B"/>
    <w:rsid w:val="00735F5F"/>
    <w:rsid w:val="00736817"/>
    <w:rsid w:val="00737E6A"/>
    <w:rsid w:val="007421A9"/>
    <w:rsid w:val="00742786"/>
    <w:rsid w:val="00742C2E"/>
    <w:rsid w:val="00743C2E"/>
    <w:rsid w:val="00744A6D"/>
    <w:rsid w:val="007452B7"/>
    <w:rsid w:val="00745359"/>
    <w:rsid w:val="00746A25"/>
    <w:rsid w:val="00746D67"/>
    <w:rsid w:val="00747B57"/>
    <w:rsid w:val="00747FE5"/>
    <w:rsid w:val="00751B02"/>
    <w:rsid w:val="00760411"/>
    <w:rsid w:val="00760BD4"/>
    <w:rsid w:val="00761ACB"/>
    <w:rsid w:val="007620FD"/>
    <w:rsid w:val="00762396"/>
    <w:rsid w:val="00763D50"/>
    <w:rsid w:val="0076528E"/>
    <w:rsid w:val="00766CD3"/>
    <w:rsid w:val="00771BBC"/>
    <w:rsid w:val="007724E7"/>
    <w:rsid w:val="00774DB9"/>
    <w:rsid w:val="00776827"/>
    <w:rsid w:val="00776E83"/>
    <w:rsid w:val="00777CE2"/>
    <w:rsid w:val="00780700"/>
    <w:rsid w:val="00781C32"/>
    <w:rsid w:val="00782A7A"/>
    <w:rsid w:val="00783898"/>
    <w:rsid w:val="00785B22"/>
    <w:rsid w:val="00786936"/>
    <w:rsid w:val="0078745F"/>
    <w:rsid w:val="00790E69"/>
    <w:rsid w:val="00791EF8"/>
    <w:rsid w:val="007927DB"/>
    <w:rsid w:val="00794A77"/>
    <w:rsid w:val="00795428"/>
    <w:rsid w:val="007961D2"/>
    <w:rsid w:val="007A1058"/>
    <w:rsid w:val="007A1151"/>
    <w:rsid w:val="007A2013"/>
    <w:rsid w:val="007A201A"/>
    <w:rsid w:val="007A216D"/>
    <w:rsid w:val="007A4142"/>
    <w:rsid w:val="007A4BDC"/>
    <w:rsid w:val="007A4CA2"/>
    <w:rsid w:val="007A5DCD"/>
    <w:rsid w:val="007A6475"/>
    <w:rsid w:val="007A6497"/>
    <w:rsid w:val="007A7452"/>
    <w:rsid w:val="007A7F18"/>
    <w:rsid w:val="007B10D0"/>
    <w:rsid w:val="007B1B01"/>
    <w:rsid w:val="007B2051"/>
    <w:rsid w:val="007B7382"/>
    <w:rsid w:val="007C0892"/>
    <w:rsid w:val="007C09FF"/>
    <w:rsid w:val="007C1D67"/>
    <w:rsid w:val="007C5338"/>
    <w:rsid w:val="007C608B"/>
    <w:rsid w:val="007C6D13"/>
    <w:rsid w:val="007C6DB1"/>
    <w:rsid w:val="007C79CB"/>
    <w:rsid w:val="007C7F73"/>
    <w:rsid w:val="007D140D"/>
    <w:rsid w:val="007D1D16"/>
    <w:rsid w:val="007D2298"/>
    <w:rsid w:val="007D43D3"/>
    <w:rsid w:val="007D4B45"/>
    <w:rsid w:val="007E0CBE"/>
    <w:rsid w:val="007E1312"/>
    <w:rsid w:val="007E18C6"/>
    <w:rsid w:val="007E2059"/>
    <w:rsid w:val="007E2C15"/>
    <w:rsid w:val="007E7C51"/>
    <w:rsid w:val="007F475B"/>
    <w:rsid w:val="007F4D6D"/>
    <w:rsid w:val="007F4F17"/>
    <w:rsid w:val="007F5FF4"/>
    <w:rsid w:val="007F7231"/>
    <w:rsid w:val="00800546"/>
    <w:rsid w:val="00801841"/>
    <w:rsid w:val="00802E81"/>
    <w:rsid w:val="008047FF"/>
    <w:rsid w:val="00804F96"/>
    <w:rsid w:val="008058D8"/>
    <w:rsid w:val="00810CEF"/>
    <w:rsid w:val="008131DF"/>
    <w:rsid w:val="00814035"/>
    <w:rsid w:val="00814388"/>
    <w:rsid w:val="008145E5"/>
    <w:rsid w:val="00814F95"/>
    <w:rsid w:val="00815D92"/>
    <w:rsid w:val="008176EE"/>
    <w:rsid w:val="008212EF"/>
    <w:rsid w:val="0082178C"/>
    <w:rsid w:val="00821F6C"/>
    <w:rsid w:val="008220A7"/>
    <w:rsid w:val="00822125"/>
    <w:rsid w:val="0082213A"/>
    <w:rsid w:val="00822531"/>
    <w:rsid w:val="00822A1B"/>
    <w:rsid w:val="00824BA7"/>
    <w:rsid w:val="00824EF0"/>
    <w:rsid w:val="00825F76"/>
    <w:rsid w:val="00825F8C"/>
    <w:rsid w:val="008264D8"/>
    <w:rsid w:val="00827599"/>
    <w:rsid w:val="008277B3"/>
    <w:rsid w:val="00830543"/>
    <w:rsid w:val="00830878"/>
    <w:rsid w:val="00831D29"/>
    <w:rsid w:val="008324FE"/>
    <w:rsid w:val="00833950"/>
    <w:rsid w:val="008345DE"/>
    <w:rsid w:val="00834D77"/>
    <w:rsid w:val="008363B4"/>
    <w:rsid w:val="00840EA9"/>
    <w:rsid w:val="008436CC"/>
    <w:rsid w:val="008454B5"/>
    <w:rsid w:val="0084569E"/>
    <w:rsid w:val="00845C85"/>
    <w:rsid w:val="0084663D"/>
    <w:rsid w:val="00846A62"/>
    <w:rsid w:val="00847639"/>
    <w:rsid w:val="00851158"/>
    <w:rsid w:val="008514A4"/>
    <w:rsid w:val="0085153F"/>
    <w:rsid w:val="00852284"/>
    <w:rsid w:val="00852309"/>
    <w:rsid w:val="00852339"/>
    <w:rsid w:val="008529BA"/>
    <w:rsid w:val="0085447B"/>
    <w:rsid w:val="008558D0"/>
    <w:rsid w:val="00856023"/>
    <w:rsid w:val="00856189"/>
    <w:rsid w:val="008574FF"/>
    <w:rsid w:val="00857DEC"/>
    <w:rsid w:val="00857FE8"/>
    <w:rsid w:val="0086265D"/>
    <w:rsid w:val="00864216"/>
    <w:rsid w:val="008649D2"/>
    <w:rsid w:val="00865930"/>
    <w:rsid w:val="0086643A"/>
    <w:rsid w:val="0086782B"/>
    <w:rsid w:val="00871A19"/>
    <w:rsid w:val="00872560"/>
    <w:rsid w:val="00874116"/>
    <w:rsid w:val="00874865"/>
    <w:rsid w:val="008760FD"/>
    <w:rsid w:val="00877953"/>
    <w:rsid w:val="00880AC2"/>
    <w:rsid w:val="008815AB"/>
    <w:rsid w:val="00881730"/>
    <w:rsid w:val="00884CAE"/>
    <w:rsid w:val="00884D78"/>
    <w:rsid w:val="00884ECD"/>
    <w:rsid w:val="00886DFB"/>
    <w:rsid w:val="00887D21"/>
    <w:rsid w:val="00890F8A"/>
    <w:rsid w:val="00894210"/>
    <w:rsid w:val="0089459D"/>
    <w:rsid w:val="00895021"/>
    <w:rsid w:val="0089534F"/>
    <w:rsid w:val="00895C30"/>
    <w:rsid w:val="00896B21"/>
    <w:rsid w:val="008A1690"/>
    <w:rsid w:val="008A1E13"/>
    <w:rsid w:val="008A2142"/>
    <w:rsid w:val="008A3D28"/>
    <w:rsid w:val="008A4332"/>
    <w:rsid w:val="008B03A2"/>
    <w:rsid w:val="008B05E9"/>
    <w:rsid w:val="008B186A"/>
    <w:rsid w:val="008B1BF5"/>
    <w:rsid w:val="008B266A"/>
    <w:rsid w:val="008B2C22"/>
    <w:rsid w:val="008B30BD"/>
    <w:rsid w:val="008B34F2"/>
    <w:rsid w:val="008B41C3"/>
    <w:rsid w:val="008C4375"/>
    <w:rsid w:val="008C79EB"/>
    <w:rsid w:val="008D1A6E"/>
    <w:rsid w:val="008D1E89"/>
    <w:rsid w:val="008D1FFF"/>
    <w:rsid w:val="008D2A84"/>
    <w:rsid w:val="008D3469"/>
    <w:rsid w:val="008D39F0"/>
    <w:rsid w:val="008D4A51"/>
    <w:rsid w:val="008D5307"/>
    <w:rsid w:val="008D55DF"/>
    <w:rsid w:val="008D6B05"/>
    <w:rsid w:val="008E007C"/>
    <w:rsid w:val="008E1BF8"/>
    <w:rsid w:val="008E200A"/>
    <w:rsid w:val="008E2338"/>
    <w:rsid w:val="008E2407"/>
    <w:rsid w:val="008E33BD"/>
    <w:rsid w:val="008E43F7"/>
    <w:rsid w:val="008E442B"/>
    <w:rsid w:val="008E490F"/>
    <w:rsid w:val="008E57FA"/>
    <w:rsid w:val="008E6395"/>
    <w:rsid w:val="008E6F3A"/>
    <w:rsid w:val="008E6F6F"/>
    <w:rsid w:val="008E7E62"/>
    <w:rsid w:val="008F0455"/>
    <w:rsid w:val="008F04A6"/>
    <w:rsid w:val="008F0D25"/>
    <w:rsid w:val="008F1B45"/>
    <w:rsid w:val="008F1FDE"/>
    <w:rsid w:val="008F4ED3"/>
    <w:rsid w:val="008F7781"/>
    <w:rsid w:val="00900008"/>
    <w:rsid w:val="0090148D"/>
    <w:rsid w:val="009032AA"/>
    <w:rsid w:val="009041F5"/>
    <w:rsid w:val="00906075"/>
    <w:rsid w:val="00907284"/>
    <w:rsid w:val="00910AE3"/>
    <w:rsid w:val="00911B90"/>
    <w:rsid w:val="00911DD0"/>
    <w:rsid w:val="00911E32"/>
    <w:rsid w:val="00912568"/>
    <w:rsid w:val="009133D6"/>
    <w:rsid w:val="00915491"/>
    <w:rsid w:val="00915F64"/>
    <w:rsid w:val="00916B80"/>
    <w:rsid w:val="0092588A"/>
    <w:rsid w:val="00926F0E"/>
    <w:rsid w:val="009279DC"/>
    <w:rsid w:val="00930D0F"/>
    <w:rsid w:val="00932D19"/>
    <w:rsid w:val="00933EF8"/>
    <w:rsid w:val="0093494C"/>
    <w:rsid w:val="00935FCE"/>
    <w:rsid w:val="00936008"/>
    <w:rsid w:val="009403CF"/>
    <w:rsid w:val="00940CC2"/>
    <w:rsid w:val="0094135F"/>
    <w:rsid w:val="00943FCF"/>
    <w:rsid w:val="00947981"/>
    <w:rsid w:val="00951080"/>
    <w:rsid w:val="0095152D"/>
    <w:rsid w:val="00951737"/>
    <w:rsid w:val="00952563"/>
    <w:rsid w:val="00953D32"/>
    <w:rsid w:val="00956763"/>
    <w:rsid w:val="00956ACD"/>
    <w:rsid w:val="009574EC"/>
    <w:rsid w:val="00957502"/>
    <w:rsid w:val="00957ED5"/>
    <w:rsid w:val="009604CE"/>
    <w:rsid w:val="009609C4"/>
    <w:rsid w:val="00963B2C"/>
    <w:rsid w:val="00965328"/>
    <w:rsid w:val="00965701"/>
    <w:rsid w:val="00965779"/>
    <w:rsid w:val="0096686D"/>
    <w:rsid w:val="00967E92"/>
    <w:rsid w:val="009705EA"/>
    <w:rsid w:val="00970611"/>
    <w:rsid w:val="009737E4"/>
    <w:rsid w:val="00973DCF"/>
    <w:rsid w:val="00974607"/>
    <w:rsid w:val="00975EBC"/>
    <w:rsid w:val="0097640E"/>
    <w:rsid w:val="009772CA"/>
    <w:rsid w:val="00982593"/>
    <w:rsid w:val="009825BF"/>
    <w:rsid w:val="00982A62"/>
    <w:rsid w:val="00982D16"/>
    <w:rsid w:val="00984DB4"/>
    <w:rsid w:val="00987BEB"/>
    <w:rsid w:val="00990B6F"/>
    <w:rsid w:val="00990F22"/>
    <w:rsid w:val="00991349"/>
    <w:rsid w:val="009917EE"/>
    <w:rsid w:val="00993D29"/>
    <w:rsid w:val="0099492F"/>
    <w:rsid w:val="009958E1"/>
    <w:rsid w:val="00996602"/>
    <w:rsid w:val="0099732E"/>
    <w:rsid w:val="0099741C"/>
    <w:rsid w:val="009A036B"/>
    <w:rsid w:val="009A0582"/>
    <w:rsid w:val="009A05E1"/>
    <w:rsid w:val="009A05E5"/>
    <w:rsid w:val="009A12F2"/>
    <w:rsid w:val="009A1D97"/>
    <w:rsid w:val="009A2078"/>
    <w:rsid w:val="009A24B9"/>
    <w:rsid w:val="009A263B"/>
    <w:rsid w:val="009A2FE9"/>
    <w:rsid w:val="009A38A7"/>
    <w:rsid w:val="009A69A1"/>
    <w:rsid w:val="009B1219"/>
    <w:rsid w:val="009B14BF"/>
    <w:rsid w:val="009B2C5E"/>
    <w:rsid w:val="009B33DC"/>
    <w:rsid w:val="009B37F0"/>
    <w:rsid w:val="009B499F"/>
    <w:rsid w:val="009B51EE"/>
    <w:rsid w:val="009B5644"/>
    <w:rsid w:val="009B566C"/>
    <w:rsid w:val="009B575B"/>
    <w:rsid w:val="009B62AE"/>
    <w:rsid w:val="009C0019"/>
    <w:rsid w:val="009C0B52"/>
    <w:rsid w:val="009C438B"/>
    <w:rsid w:val="009C55CD"/>
    <w:rsid w:val="009C68A2"/>
    <w:rsid w:val="009C6D14"/>
    <w:rsid w:val="009C7209"/>
    <w:rsid w:val="009D01E0"/>
    <w:rsid w:val="009D24C1"/>
    <w:rsid w:val="009D273E"/>
    <w:rsid w:val="009D631B"/>
    <w:rsid w:val="009D6ECC"/>
    <w:rsid w:val="009E08E8"/>
    <w:rsid w:val="009E0DFC"/>
    <w:rsid w:val="009E12D0"/>
    <w:rsid w:val="009E2ED6"/>
    <w:rsid w:val="009E3109"/>
    <w:rsid w:val="009E389A"/>
    <w:rsid w:val="009E6D04"/>
    <w:rsid w:val="009F12BD"/>
    <w:rsid w:val="009F1ED9"/>
    <w:rsid w:val="009F40A0"/>
    <w:rsid w:val="009F4126"/>
    <w:rsid w:val="009F5168"/>
    <w:rsid w:val="009F5878"/>
    <w:rsid w:val="009F79D5"/>
    <w:rsid w:val="00A00D3F"/>
    <w:rsid w:val="00A02921"/>
    <w:rsid w:val="00A03214"/>
    <w:rsid w:val="00A03BD8"/>
    <w:rsid w:val="00A04BCA"/>
    <w:rsid w:val="00A05E77"/>
    <w:rsid w:val="00A06D91"/>
    <w:rsid w:val="00A075E5"/>
    <w:rsid w:val="00A110CE"/>
    <w:rsid w:val="00A12194"/>
    <w:rsid w:val="00A121EF"/>
    <w:rsid w:val="00A12B3E"/>
    <w:rsid w:val="00A133CD"/>
    <w:rsid w:val="00A134DA"/>
    <w:rsid w:val="00A1485D"/>
    <w:rsid w:val="00A14989"/>
    <w:rsid w:val="00A165FE"/>
    <w:rsid w:val="00A16CD7"/>
    <w:rsid w:val="00A176A1"/>
    <w:rsid w:val="00A2016D"/>
    <w:rsid w:val="00A21858"/>
    <w:rsid w:val="00A21E2D"/>
    <w:rsid w:val="00A225CB"/>
    <w:rsid w:val="00A23703"/>
    <w:rsid w:val="00A23C44"/>
    <w:rsid w:val="00A244BD"/>
    <w:rsid w:val="00A245D7"/>
    <w:rsid w:val="00A27816"/>
    <w:rsid w:val="00A323A1"/>
    <w:rsid w:val="00A3406B"/>
    <w:rsid w:val="00A355B6"/>
    <w:rsid w:val="00A35F14"/>
    <w:rsid w:val="00A36256"/>
    <w:rsid w:val="00A36323"/>
    <w:rsid w:val="00A36FC2"/>
    <w:rsid w:val="00A372FA"/>
    <w:rsid w:val="00A41F17"/>
    <w:rsid w:val="00A42F9F"/>
    <w:rsid w:val="00A433E6"/>
    <w:rsid w:val="00A437FD"/>
    <w:rsid w:val="00A43EB8"/>
    <w:rsid w:val="00A46EFE"/>
    <w:rsid w:val="00A4706E"/>
    <w:rsid w:val="00A515D9"/>
    <w:rsid w:val="00A54064"/>
    <w:rsid w:val="00A5408D"/>
    <w:rsid w:val="00A540F2"/>
    <w:rsid w:val="00A54EB5"/>
    <w:rsid w:val="00A54F79"/>
    <w:rsid w:val="00A57ABD"/>
    <w:rsid w:val="00A619AF"/>
    <w:rsid w:val="00A62F17"/>
    <w:rsid w:val="00A63DE6"/>
    <w:rsid w:val="00A63EF7"/>
    <w:rsid w:val="00A64C7E"/>
    <w:rsid w:val="00A65DD3"/>
    <w:rsid w:val="00A662D9"/>
    <w:rsid w:val="00A67905"/>
    <w:rsid w:val="00A75280"/>
    <w:rsid w:val="00A76D4B"/>
    <w:rsid w:val="00A80F9F"/>
    <w:rsid w:val="00A81978"/>
    <w:rsid w:val="00A8233B"/>
    <w:rsid w:val="00A82C42"/>
    <w:rsid w:val="00A82EA5"/>
    <w:rsid w:val="00A82FFB"/>
    <w:rsid w:val="00A83775"/>
    <w:rsid w:val="00A838C7"/>
    <w:rsid w:val="00A84E59"/>
    <w:rsid w:val="00A864DF"/>
    <w:rsid w:val="00A87CAE"/>
    <w:rsid w:val="00A90519"/>
    <w:rsid w:val="00A913EF"/>
    <w:rsid w:val="00A9154B"/>
    <w:rsid w:val="00A91F99"/>
    <w:rsid w:val="00A91FB7"/>
    <w:rsid w:val="00A92181"/>
    <w:rsid w:val="00A923FF"/>
    <w:rsid w:val="00A92663"/>
    <w:rsid w:val="00A97016"/>
    <w:rsid w:val="00A9744A"/>
    <w:rsid w:val="00AA08ED"/>
    <w:rsid w:val="00AA18A7"/>
    <w:rsid w:val="00AA1BB4"/>
    <w:rsid w:val="00AA1DBB"/>
    <w:rsid w:val="00AA42E1"/>
    <w:rsid w:val="00AA4B2E"/>
    <w:rsid w:val="00AA54D3"/>
    <w:rsid w:val="00AA62A3"/>
    <w:rsid w:val="00AA7EE9"/>
    <w:rsid w:val="00AB0BF7"/>
    <w:rsid w:val="00AB0D9B"/>
    <w:rsid w:val="00AB156E"/>
    <w:rsid w:val="00AB1C5D"/>
    <w:rsid w:val="00AB1DEB"/>
    <w:rsid w:val="00AB4DF9"/>
    <w:rsid w:val="00AB53DE"/>
    <w:rsid w:val="00AB5BB8"/>
    <w:rsid w:val="00AB6D42"/>
    <w:rsid w:val="00AC0E21"/>
    <w:rsid w:val="00AC33DC"/>
    <w:rsid w:val="00AC5ED8"/>
    <w:rsid w:val="00AC7D2C"/>
    <w:rsid w:val="00AD1D66"/>
    <w:rsid w:val="00AD1DE9"/>
    <w:rsid w:val="00AD2764"/>
    <w:rsid w:val="00AD431C"/>
    <w:rsid w:val="00AD7462"/>
    <w:rsid w:val="00AD7A2B"/>
    <w:rsid w:val="00AE1656"/>
    <w:rsid w:val="00AE3FA5"/>
    <w:rsid w:val="00AE56AC"/>
    <w:rsid w:val="00AE5AA2"/>
    <w:rsid w:val="00AE62AE"/>
    <w:rsid w:val="00AE6981"/>
    <w:rsid w:val="00AE72D6"/>
    <w:rsid w:val="00AE73F4"/>
    <w:rsid w:val="00AE7EDF"/>
    <w:rsid w:val="00AF1257"/>
    <w:rsid w:val="00AF1F2F"/>
    <w:rsid w:val="00AF2F9E"/>
    <w:rsid w:val="00AF3738"/>
    <w:rsid w:val="00AF3C61"/>
    <w:rsid w:val="00AF4027"/>
    <w:rsid w:val="00AF44F1"/>
    <w:rsid w:val="00AF5C95"/>
    <w:rsid w:val="00AF7B6D"/>
    <w:rsid w:val="00B01183"/>
    <w:rsid w:val="00B036A8"/>
    <w:rsid w:val="00B04AAA"/>
    <w:rsid w:val="00B04E9E"/>
    <w:rsid w:val="00B05340"/>
    <w:rsid w:val="00B0683E"/>
    <w:rsid w:val="00B10761"/>
    <w:rsid w:val="00B108C7"/>
    <w:rsid w:val="00B10CAD"/>
    <w:rsid w:val="00B11806"/>
    <w:rsid w:val="00B147B4"/>
    <w:rsid w:val="00B149D6"/>
    <w:rsid w:val="00B14FC6"/>
    <w:rsid w:val="00B16B46"/>
    <w:rsid w:val="00B1770A"/>
    <w:rsid w:val="00B209A3"/>
    <w:rsid w:val="00B20EA2"/>
    <w:rsid w:val="00B21511"/>
    <w:rsid w:val="00B21DB2"/>
    <w:rsid w:val="00B22BD6"/>
    <w:rsid w:val="00B24C14"/>
    <w:rsid w:val="00B25541"/>
    <w:rsid w:val="00B25739"/>
    <w:rsid w:val="00B271DC"/>
    <w:rsid w:val="00B274D7"/>
    <w:rsid w:val="00B30313"/>
    <w:rsid w:val="00B318D1"/>
    <w:rsid w:val="00B33736"/>
    <w:rsid w:val="00B34638"/>
    <w:rsid w:val="00B352D3"/>
    <w:rsid w:val="00B357CD"/>
    <w:rsid w:val="00B365DE"/>
    <w:rsid w:val="00B36C18"/>
    <w:rsid w:val="00B407FF"/>
    <w:rsid w:val="00B44C4E"/>
    <w:rsid w:val="00B4598D"/>
    <w:rsid w:val="00B4646A"/>
    <w:rsid w:val="00B46DF2"/>
    <w:rsid w:val="00B51493"/>
    <w:rsid w:val="00B52D4F"/>
    <w:rsid w:val="00B53DFF"/>
    <w:rsid w:val="00B542A5"/>
    <w:rsid w:val="00B54A73"/>
    <w:rsid w:val="00B55669"/>
    <w:rsid w:val="00B55D70"/>
    <w:rsid w:val="00B61152"/>
    <w:rsid w:val="00B61E72"/>
    <w:rsid w:val="00B622A3"/>
    <w:rsid w:val="00B623D7"/>
    <w:rsid w:val="00B6354A"/>
    <w:rsid w:val="00B6429F"/>
    <w:rsid w:val="00B642D2"/>
    <w:rsid w:val="00B6735B"/>
    <w:rsid w:val="00B674B4"/>
    <w:rsid w:val="00B675F3"/>
    <w:rsid w:val="00B679E3"/>
    <w:rsid w:val="00B67A03"/>
    <w:rsid w:val="00B70874"/>
    <w:rsid w:val="00B714D7"/>
    <w:rsid w:val="00B71CA3"/>
    <w:rsid w:val="00B73885"/>
    <w:rsid w:val="00B743A1"/>
    <w:rsid w:val="00B82C8D"/>
    <w:rsid w:val="00B85D97"/>
    <w:rsid w:val="00B91844"/>
    <w:rsid w:val="00B93535"/>
    <w:rsid w:val="00B9447F"/>
    <w:rsid w:val="00B94A9B"/>
    <w:rsid w:val="00B94BD9"/>
    <w:rsid w:val="00B958E2"/>
    <w:rsid w:val="00B95EA4"/>
    <w:rsid w:val="00BA0673"/>
    <w:rsid w:val="00BA0A55"/>
    <w:rsid w:val="00BA0C71"/>
    <w:rsid w:val="00BA0C83"/>
    <w:rsid w:val="00BA30E7"/>
    <w:rsid w:val="00BA6912"/>
    <w:rsid w:val="00BA6FC1"/>
    <w:rsid w:val="00BB1360"/>
    <w:rsid w:val="00BB1C68"/>
    <w:rsid w:val="00BB6033"/>
    <w:rsid w:val="00BB6896"/>
    <w:rsid w:val="00BB7672"/>
    <w:rsid w:val="00BC05A0"/>
    <w:rsid w:val="00BC3328"/>
    <w:rsid w:val="00BC423D"/>
    <w:rsid w:val="00BC4929"/>
    <w:rsid w:val="00BC7FB7"/>
    <w:rsid w:val="00BD14AF"/>
    <w:rsid w:val="00BD34C5"/>
    <w:rsid w:val="00BD3F2D"/>
    <w:rsid w:val="00BD48EE"/>
    <w:rsid w:val="00BD619C"/>
    <w:rsid w:val="00BD6D11"/>
    <w:rsid w:val="00BE405F"/>
    <w:rsid w:val="00BE57DC"/>
    <w:rsid w:val="00BE738A"/>
    <w:rsid w:val="00BF3588"/>
    <w:rsid w:val="00BF4A7F"/>
    <w:rsid w:val="00BF51F3"/>
    <w:rsid w:val="00BF5FBB"/>
    <w:rsid w:val="00BF6F28"/>
    <w:rsid w:val="00BF7802"/>
    <w:rsid w:val="00BF7A51"/>
    <w:rsid w:val="00C01183"/>
    <w:rsid w:val="00C029E6"/>
    <w:rsid w:val="00C0584C"/>
    <w:rsid w:val="00C06E08"/>
    <w:rsid w:val="00C100E3"/>
    <w:rsid w:val="00C10EA8"/>
    <w:rsid w:val="00C12409"/>
    <w:rsid w:val="00C126B9"/>
    <w:rsid w:val="00C12ED8"/>
    <w:rsid w:val="00C1468F"/>
    <w:rsid w:val="00C1528A"/>
    <w:rsid w:val="00C17291"/>
    <w:rsid w:val="00C17747"/>
    <w:rsid w:val="00C223A2"/>
    <w:rsid w:val="00C2240B"/>
    <w:rsid w:val="00C237B9"/>
    <w:rsid w:val="00C24912"/>
    <w:rsid w:val="00C24E22"/>
    <w:rsid w:val="00C2699D"/>
    <w:rsid w:val="00C2702A"/>
    <w:rsid w:val="00C27699"/>
    <w:rsid w:val="00C30415"/>
    <w:rsid w:val="00C30815"/>
    <w:rsid w:val="00C3294B"/>
    <w:rsid w:val="00C33836"/>
    <w:rsid w:val="00C338F4"/>
    <w:rsid w:val="00C33F57"/>
    <w:rsid w:val="00C35638"/>
    <w:rsid w:val="00C362BD"/>
    <w:rsid w:val="00C41AE3"/>
    <w:rsid w:val="00C41D52"/>
    <w:rsid w:val="00C42196"/>
    <w:rsid w:val="00C424E8"/>
    <w:rsid w:val="00C437F1"/>
    <w:rsid w:val="00C44D7F"/>
    <w:rsid w:val="00C45BDB"/>
    <w:rsid w:val="00C47A42"/>
    <w:rsid w:val="00C5059D"/>
    <w:rsid w:val="00C51E0A"/>
    <w:rsid w:val="00C53AEC"/>
    <w:rsid w:val="00C54D54"/>
    <w:rsid w:val="00C567D8"/>
    <w:rsid w:val="00C56BBE"/>
    <w:rsid w:val="00C56F23"/>
    <w:rsid w:val="00C57B39"/>
    <w:rsid w:val="00C60541"/>
    <w:rsid w:val="00C60B8A"/>
    <w:rsid w:val="00C61502"/>
    <w:rsid w:val="00C6181A"/>
    <w:rsid w:val="00C619E9"/>
    <w:rsid w:val="00C64508"/>
    <w:rsid w:val="00C64F61"/>
    <w:rsid w:val="00C66AEF"/>
    <w:rsid w:val="00C670CB"/>
    <w:rsid w:val="00C72961"/>
    <w:rsid w:val="00C72AC7"/>
    <w:rsid w:val="00C72EE4"/>
    <w:rsid w:val="00C752AF"/>
    <w:rsid w:val="00C7622A"/>
    <w:rsid w:val="00C76E15"/>
    <w:rsid w:val="00C773A7"/>
    <w:rsid w:val="00C77B3D"/>
    <w:rsid w:val="00C800CF"/>
    <w:rsid w:val="00C8177D"/>
    <w:rsid w:val="00C82721"/>
    <w:rsid w:val="00C84D70"/>
    <w:rsid w:val="00C84F3F"/>
    <w:rsid w:val="00C86107"/>
    <w:rsid w:val="00C9141E"/>
    <w:rsid w:val="00C91436"/>
    <w:rsid w:val="00C9334E"/>
    <w:rsid w:val="00C958B1"/>
    <w:rsid w:val="00C95F51"/>
    <w:rsid w:val="00C9652D"/>
    <w:rsid w:val="00C96754"/>
    <w:rsid w:val="00C9792F"/>
    <w:rsid w:val="00CA1878"/>
    <w:rsid w:val="00CA3147"/>
    <w:rsid w:val="00CA5F10"/>
    <w:rsid w:val="00CA615B"/>
    <w:rsid w:val="00CA7007"/>
    <w:rsid w:val="00CB0892"/>
    <w:rsid w:val="00CB36BA"/>
    <w:rsid w:val="00CB515E"/>
    <w:rsid w:val="00CB6030"/>
    <w:rsid w:val="00CB68DD"/>
    <w:rsid w:val="00CB7F23"/>
    <w:rsid w:val="00CC08FC"/>
    <w:rsid w:val="00CC0ADE"/>
    <w:rsid w:val="00CC1EB5"/>
    <w:rsid w:val="00CC2D6A"/>
    <w:rsid w:val="00CC483C"/>
    <w:rsid w:val="00CC4CD8"/>
    <w:rsid w:val="00CC4E23"/>
    <w:rsid w:val="00CC5E13"/>
    <w:rsid w:val="00CC5E23"/>
    <w:rsid w:val="00CC7123"/>
    <w:rsid w:val="00CD3728"/>
    <w:rsid w:val="00CD4D46"/>
    <w:rsid w:val="00CD6DCD"/>
    <w:rsid w:val="00CD713F"/>
    <w:rsid w:val="00CD76C4"/>
    <w:rsid w:val="00CE0404"/>
    <w:rsid w:val="00CE1B76"/>
    <w:rsid w:val="00CE1C9F"/>
    <w:rsid w:val="00CE2226"/>
    <w:rsid w:val="00CE357E"/>
    <w:rsid w:val="00CE398D"/>
    <w:rsid w:val="00CE4167"/>
    <w:rsid w:val="00CE4609"/>
    <w:rsid w:val="00CE4898"/>
    <w:rsid w:val="00CE4F2C"/>
    <w:rsid w:val="00CE5362"/>
    <w:rsid w:val="00CE5EBC"/>
    <w:rsid w:val="00CE5FA7"/>
    <w:rsid w:val="00CE72AD"/>
    <w:rsid w:val="00CF2A92"/>
    <w:rsid w:val="00CF39B2"/>
    <w:rsid w:val="00CF3A04"/>
    <w:rsid w:val="00CF46E2"/>
    <w:rsid w:val="00CF58E6"/>
    <w:rsid w:val="00CF5F2F"/>
    <w:rsid w:val="00CF6BFF"/>
    <w:rsid w:val="00CF7B1F"/>
    <w:rsid w:val="00CF7F8C"/>
    <w:rsid w:val="00D02E13"/>
    <w:rsid w:val="00D03E08"/>
    <w:rsid w:val="00D0434A"/>
    <w:rsid w:val="00D044C4"/>
    <w:rsid w:val="00D05DEC"/>
    <w:rsid w:val="00D0736E"/>
    <w:rsid w:val="00D10685"/>
    <w:rsid w:val="00D11EA4"/>
    <w:rsid w:val="00D13B72"/>
    <w:rsid w:val="00D13BC1"/>
    <w:rsid w:val="00D15134"/>
    <w:rsid w:val="00D15715"/>
    <w:rsid w:val="00D15EC3"/>
    <w:rsid w:val="00D164C5"/>
    <w:rsid w:val="00D1654A"/>
    <w:rsid w:val="00D21394"/>
    <w:rsid w:val="00D301B1"/>
    <w:rsid w:val="00D34454"/>
    <w:rsid w:val="00D34D4F"/>
    <w:rsid w:val="00D3505F"/>
    <w:rsid w:val="00D3656D"/>
    <w:rsid w:val="00D407F7"/>
    <w:rsid w:val="00D40D3D"/>
    <w:rsid w:val="00D41BE9"/>
    <w:rsid w:val="00D41EE9"/>
    <w:rsid w:val="00D41FEA"/>
    <w:rsid w:val="00D42148"/>
    <w:rsid w:val="00D44D85"/>
    <w:rsid w:val="00D44D99"/>
    <w:rsid w:val="00D5035C"/>
    <w:rsid w:val="00D50481"/>
    <w:rsid w:val="00D5081C"/>
    <w:rsid w:val="00D51E5C"/>
    <w:rsid w:val="00D51EA6"/>
    <w:rsid w:val="00D529BA"/>
    <w:rsid w:val="00D5651B"/>
    <w:rsid w:val="00D57187"/>
    <w:rsid w:val="00D61807"/>
    <w:rsid w:val="00D62F9A"/>
    <w:rsid w:val="00D632B3"/>
    <w:rsid w:val="00D65A0E"/>
    <w:rsid w:val="00D65AEC"/>
    <w:rsid w:val="00D65B2A"/>
    <w:rsid w:val="00D72C78"/>
    <w:rsid w:val="00D74EB6"/>
    <w:rsid w:val="00D772B4"/>
    <w:rsid w:val="00D82197"/>
    <w:rsid w:val="00D82650"/>
    <w:rsid w:val="00D8280C"/>
    <w:rsid w:val="00D82877"/>
    <w:rsid w:val="00D829AA"/>
    <w:rsid w:val="00D85FD1"/>
    <w:rsid w:val="00D86BAF"/>
    <w:rsid w:val="00D92179"/>
    <w:rsid w:val="00D92402"/>
    <w:rsid w:val="00D94345"/>
    <w:rsid w:val="00D94699"/>
    <w:rsid w:val="00D96B5B"/>
    <w:rsid w:val="00D97C80"/>
    <w:rsid w:val="00DA0760"/>
    <w:rsid w:val="00DA14AC"/>
    <w:rsid w:val="00DA1A2A"/>
    <w:rsid w:val="00DA21BE"/>
    <w:rsid w:val="00DA4F2E"/>
    <w:rsid w:val="00DA5E27"/>
    <w:rsid w:val="00DA71DA"/>
    <w:rsid w:val="00DA7811"/>
    <w:rsid w:val="00DB0019"/>
    <w:rsid w:val="00DB0619"/>
    <w:rsid w:val="00DB18EC"/>
    <w:rsid w:val="00DB192B"/>
    <w:rsid w:val="00DB1D68"/>
    <w:rsid w:val="00DC0525"/>
    <w:rsid w:val="00DC17AD"/>
    <w:rsid w:val="00DC2069"/>
    <w:rsid w:val="00DC3892"/>
    <w:rsid w:val="00DC43E7"/>
    <w:rsid w:val="00DC5C8B"/>
    <w:rsid w:val="00DD1C82"/>
    <w:rsid w:val="00DD26F2"/>
    <w:rsid w:val="00DD2F7F"/>
    <w:rsid w:val="00DD39B8"/>
    <w:rsid w:val="00DD41A5"/>
    <w:rsid w:val="00DD4510"/>
    <w:rsid w:val="00DD5863"/>
    <w:rsid w:val="00DD70ED"/>
    <w:rsid w:val="00DD7F12"/>
    <w:rsid w:val="00DE0766"/>
    <w:rsid w:val="00DE08B9"/>
    <w:rsid w:val="00DE0F2A"/>
    <w:rsid w:val="00DE0FC7"/>
    <w:rsid w:val="00DE115F"/>
    <w:rsid w:val="00DE1173"/>
    <w:rsid w:val="00DE11F6"/>
    <w:rsid w:val="00DE14F7"/>
    <w:rsid w:val="00DE203C"/>
    <w:rsid w:val="00DE27F9"/>
    <w:rsid w:val="00DE372C"/>
    <w:rsid w:val="00DE438E"/>
    <w:rsid w:val="00DE64E6"/>
    <w:rsid w:val="00DE70E1"/>
    <w:rsid w:val="00DF03E8"/>
    <w:rsid w:val="00DF0C3E"/>
    <w:rsid w:val="00DF16C7"/>
    <w:rsid w:val="00DF27A7"/>
    <w:rsid w:val="00DF3484"/>
    <w:rsid w:val="00DF42FA"/>
    <w:rsid w:val="00DF4D8B"/>
    <w:rsid w:val="00DF5929"/>
    <w:rsid w:val="00DF6687"/>
    <w:rsid w:val="00DF7388"/>
    <w:rsid w:val="00E00522"/>
    <w:rsid w:val="00E020D0"/>
    <w:rsid w:val="00E028E1"/>
    <w:rsid w:val="00E02DBA"/>
    <w:rsid w:val="00E03304"/>
    <w:rsid w:val="00E04354"/>
    <w:rsid w:val="00E053F3"/>
    <w:rsid w:val="00E067EA"/>
    <w:rsid w:val="00E11484"/>
    <w:rsid w:val="00E1278F"/>
    <w:rsid w:val="00E128CF"/>
    <w:rsid w:val="00E13448"/>
    <w:rsid w:val="00E13D92"/>
    <w:rsid w:val="00E1424F"/>
    <w:rsid w:val="00E16694"/>
    <w:rsid w:val="00E176D1"/>
    <w:rsid w:val="00E17F40"/>
    <w:rsid w:val="00E205DC"/>
    <w:rsid w:val="00E26B25"/>
    <w:rsid w:val="00E27966"/>
    <w:rsid w:val="00E27A7F"/>
    <w:rsid w:val="00E27ABB"/>
    <w:rsid w:val="00E33038"/>
    <w:rsid w:val="00E342C4"/>
    <w:rsid w:val="00E34533"/>
    <w:rsid w:val="00E3656E"/>
    <w:rsid w:val="00E378F6"/>
    <w:rsid w:val="00E4017F"/>
    <w:rsid w:val="00E41010"/>
    <w:rsid w:val="00E41C47"/>
    <w:rsid w:val="00E44353"/>
    <w:rsid w:val="00E476E4"/>
    <w:rsid w:val="00E50C47"/>
    <w:rsid w:val="00E512E3"/>
    <w:rsid w:val="00E52AD9"/>
    <w:rsid w:val="00E54A83"/>
    <w:rsid w:val="00E56A4A"/>
    <w:rsid w:val="00E56CA1"/>
    <w:rsid w:val="00E5712D"/>
    <w:rsid w:val="00E57AB1"/>
    <w:rsid w:val="00E57B58"/>
    <w:rsid w:val="00E57D4F"/>
    <w:rsid w:val="00E60E38"/>
    <w:rsid w:val="00E61C73"/>
    <w:rsid w:val="00E61D97"/>
    <w:rsid w:val="00E7073B"/>
    <w:rsid w:val="00E708F1"/>
    <w:rsid w:val="00E7091E"/>
    <w:rsid w:val="00E70ECD"/>
    <w:rsid w:val="00E72663"/>
    <w:rsid w:val="00E73E45"/>
    <w:rsid w:val="00E746B2"/>
    <w:rsid w:val="00E7522A"/>
    <w:rsid w:val="00E752FA"/>
    <w:rsid w:val="00E7560C"/>
    <w:rsid w:val="00E80894"/>
    <w:rsid w:val="00E84701"/>
    <w:rsid w:val="00E84941"/>
    <w:rsid w:val="00E9344A"/>
    <w:rsid w:val="00E93C8B"/>
    <w:rsid w:val="00E94222"/>
    <w:rsid w:val="00E946F5"/>
    <w:rsid w:val="00E9719B"/>
    <w:rsid w:val="00E97202"/>
    <w:rsid w:val="00EA02E8"/>
    <w:rsid w:val="00EA06FF"/>
    <w:rsid w:val="00EA0F0F"/>
    <w:rsid w:val="00EA1FC7"/>
    <w:rsid w:val="00EA3113"/>
    <w:rsid w:val="00EA3F49"/>
    <w:rsid w:val="00EA4A52"/>
    <w:rsid w:val="00EA7743"/>
    <w:rsid w:val="00EB17F4"/>
    <w:rsid w:val="00EB1AB7"/>
    <w:rsid w:val="00EB1D78"/>
    <w:rsid w:val="00EB31DD"/>
    <w:rsid w:val="00EB397A"/>
    <w:rsid w:val="00EB6530"/>
    <w:rsid w:val="00EB66E1"/>
    <w:rsid w:val="00EB6C0E"/>
    <w:rsid w:val="00EB791E"/>
    <w:rsid w:val="00EC1DE1"/>
    <w:rsid w:val="00EC3EDA"/>
    <w:rsid w:val="00EC4EED"/>
    <w:rsid w:val="00EC506F"/>
    <w:rsid w:val="00EC51BA"/>
    <w:rsid w:val="00EC5403"/>
    <w:rsid w:val="00EC55B8"/>
    <w:rsid w:val="00EC5B2F"/>
    <w:rsid w:val="00ED0B08"/>
    <w:rsid w:val="00ED16CC"/>
    <w:rsid w:val="00ED3034"/>
    <w:rsid w:val="00ED4EA8"/>
    <w:rsid w:val="00ED60A6"/>
    <w:rsid w:val="00EE019B"/>
    <w:rsid w:val="00EE08C9"/>
    <w:rsid w:val="00EE117C"/>
    <w:rsid w:val="00EE1A22"/>
    <w:rsid w:val="00EE49B8"/>
    <w:rsid w:val="00EE49FF"/>
    <w:rsid w:val="00EE4CDB"/>
    <w:rsid w:val="00EE4E3A"/>
    <w:rsid w:val="00EE64C6"/>
    <w:rsid w:val="00EF082C"/>
    <w:rsid w:val="00EF12B5"/>
    <w:rsid w:val="00EF2709"/>
    <w:rsid w:val="00EF3A0F"/>
    <w:rsid w:val="00EF4E87"/>
    <w:rsid w:val="00EF5FE2"/>
    <w:rsid w:val="00EF788D"/>
    <w:rsid w:val="00F0427D"/>
    <w:rsid w:val="00F0443C"/>
    <w:rsid w:val="00F06029"/>
    <w:rsid w:val="00F0676F"/>
    <w:rsid w:val="00F06981"/>
    <w:rsid w:val="00F06B5F"/>
    <w:rsid w:val="00F0703C"/>
    <w:rsid w:val="00F10914"/>
    <w:rsid w:val="00F11328"/>
    <w:rsid w:val="00F11710"/>
    <w:rsid w:val="00F11F5A"/>
    <w:rsid w:val="00F11F88"/>
    <w:rsid w:val="00F12277"/>
    <w:rsid w:val="00F13415"/>
    <w:rsid w:val="00F14388"/>
    <w:rsid w:val="00F16718"/>
    <w:rsid w:val="00F16C6A"/>
    <w:rsid w:val="00F16EB3"/>
    <w:rsid w:val="00F17A08"/>
    <w:rsid w:val="00F206E3"/>
    <w:rsid w:val="00F21BCF"/>
    <w:rsid w:val="00F24371"/>
    <w:rsid w:val="00F26C01"/>
    <w:rsid w:val="00F27973"/>
    <w:rsid w:val="00F30581"/>
    <w:rsid w:val="00F30BD4"/>
    <w:rsid w:val="00F30E56"/>
    <w:rsid w:val="00F31C93"/>
    <w:rsid w:val="00F32BA0"/>
    <w:rsid w:val="00F3335F"/>
    <w:rsid w:val="00F34096"/>
    <w:rsid w:val="00F354BB"/>
    <w:rsid w:val="00F4567D"/>
    <w:rsid w:val="00F4645D"/>
    <w:rsid w:val="00F47E38"/>
    <w:rsid w:val="00F50865"/>
    <w:rsid w:val="00F52390"/>
    <w:rsid w:val="00F52712"/>
    <w:rsid w:val="00F5351F"/>
    <w:rsid w:val="00F5485A"/>
    <w:rsid w:val="00F57B9E"/>
    <w:rsid w:val="00F63F56"/>
    <w:rsid w:val="00F63F6D"/>
    <w:rsid w:val="00F651CF"/>
    <w:rsid w:val="00F65926"/>
    <w:rsid w:val="00F66718"/>
    <w:rsid w:val="00F66884"/>
    <w:rsid w:val="00F72787"/>
    <w:rsid w:val="00F72C35"/>
    <w:rsid w:val="00F74394"/>
    <w:rsid w:val="00F748DE"/>
    <w:rsid w:val="00F75772"/>
    <w:rsid w:val="00F75C7E"/>
    <w:rsid w:val="00F75EC1"/>
    <w:rsid w:val="00F76309"/>
    <w:rsid w:val="00F76ABA"/>
    <w:rsid w:val="00F77738"/>
    <w:rsid w:val="00F7794C"/>
    <w:rsid w:val="00F77D5C"/>
    <w:rsid w:val="00F80D16"/>
    <w:rsid w:val="00F81D96"/>
    <w:rsid w:val="00F82555"/>
    <w:rsid w:val="00F8402A"/>
    <w:rsid w:val="00F844DB"/>
    <w:rsid w:val="00F85AE0"/>
    <w:rsid w:val="00F87DF5"/>
    <w:rsid w:val="00F9139A"/>
    <w:rsid w:val="00F91AAD"/>
    <w:rsid w:val="00F91C70"/>
    <w:rsid w:val="00F93DF0"/>
    <w:rsid w:val="00F96D54"/>
    <w:rsid w:val="00F97AD1"/>
    <w:rsid w:val="00FA0926"/>
    <w:rsid w:val="00FA0AD9"/>
    <w:rsid w:val="00FA151E"/>
    <w:rsid w:val="00FA2BDD"/>
    <w:rsid w:val="00FA3323"/>
    <w:rsid w:val="00FA3A2F"/>
    <w:rsid w:val="00FA3AEF"/>
    <w:rsid w:val="00FA4B99"/>
    <w:rsid w:val="00FA509F"/>
    <w:rsid w:val="00FA77C3"/>
    <w:rsid w:val="00FB000D"/>
    <w:rsid w:val="00FB16F0"/>
    <w:rsid w:val="00FB2B12"/>
    <w:rsid w:val="00FB2DF3"/>
    <w:rsid w:val="00FB369B"/>
    <w:rsid w:val="00FB3CFF"/>
    <w:rsid w:val="00FB573F"/>
    <w:rsid w:val="00FB5E7F"/>
    <w:rsid w:val="00FB5FA7"/>
    <w:rsid w:val="00FB7FAC"/>
    <w:rsid w:val="00FC2132"/>
    <w:rsid w:val="00FC3E2D"/>
    <w:rsid w:val="00FC453F"/>
    <w:rsid w:val="00FC6764"/>
    <w:rsid w:val="00FC7388"/>
    <w:rsid w:val="00FC76F8"/>
    <w:rsid w:val="00FC7F4C"/>
    <w:rsid w:val="00FD04BC"/>
    <w:rsid w:val="00FD0E9A"/>
    <w:rsid w:val="00FD1D58"/>
    <w:rsid w:val="00FD2BA6"/>
    <w:rsid w:val="00FD2E0A"/>
    <w:rsid w:val="00FD3535"/>
    <w:rsid w:val="00FE086B"/>
    <w:rsid w:val="00FE0EE1"/>
    <w:rsid w:val="00FE16CD"/>
    <w:rsid w:val="00FE3E76"/>
    <w:rsid w:val="00FE6E81"/>
    <w:rsid w:val="00FE7E48"/>
    <w:rsid w:val="00FF03EF"/>
    <w:rsid w:val="00FF6E56"/>
    <w:rsid w:val="00FF7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C98E"/>
  <w15:docId w15:val="{17511CDA-C3E6-4106-BDEA-304DBDC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styleId="Mention">
    <w:name w:val="Mention"/>
    <w:basedOn w:val="DefaultParagraphFont"/>
    <w:uiPriority w:val="99"/>
    <w:semiHidden/>
    <w:unhideWhenUsed/>
    <w:rsid w:val="00A63EF7"/>
    <w:rPr>
      <w:color w:val="2B579A"/>
      <w:shd w:val="clear" w:color="auto" w:fill="E6E6E6"/>
    </w:rPr>
  </w:style>
  <w:style w:type="character" w:styleId="UnresolvedMention">
    <w:name w:val="Unresolved Mention"/>
    <w:basedOn w:val="DefaultParagraphFont"/>
    <w:uiPriority w:val="99"/>
    <w:semiHidden/>
    <w:unhideWhenUsed/>
    <w:rsid w:val="00F206E3"/>
    <w:rPr>
      <w:color w:val="808080"/>
      <w:shd w:val="clear" w:color="auto" w:fill="E6E6E6"/>
    </w:rPr>
  </w:style>
  <w:style w:type="paragraph" w:customStyle="1" w:styleId="Body">
    <w:name w:val="Body"/>
    <w:basedOn w:val="Normal"/>
    <w:uiPriority w:val="99"/>
    <w:rsid w:val="00E97202"/>
    <w:pPr>
      <w:spacing w:line="260" w:lineRule="atLeast"/>
    </w:pPr>
    <w:rPr>
      <w:rFonts w:ascii="Arial" w:eastAsia="Arial Unicode MS" w:hAnsi="Arial"/>
      <w:sz w:val="20"/>
      <w:lang w:val="en-GB"/>
    </w:rPr>
  </w:style>
  <w:style w:type="character" w:styleId="CommentReference">
    <w:name w:val="annotation reference"/>
    <w:basedOn w:val="DefaultParagraphFont"/>
    <w:uiPriority w:val="99"/>
    <w:semiHidden/>
    <w:unhideWhenUsed/>
    <w:rsid w:val="0058349D"/>
    <w:rPr>
      <w:sz w:val="16"/>
      <w:szCs w:val="16"/>
    </w:rPr>
  </w:style>
  <w:style w:type="paragraph" w:styleId="CommentText">
    <w:name w:val="annotation text"/>
    <w:basedOn w:val="Normal"/>
    <w:link w:val="CommentTextChar"/>
    <w:uiPriority w:val="99"/>
    <w:unhideWhenUsed/>
    <w:rsid w:val="0058349D"/>
    <w:pPr>
      <w:spacing w:line="240" w:lineRule="auto"/>
    </w:pPr>
    <w:rPr>
      <w:sz w:val="20"/>
    </w:rPr>
  </w:style>
  <w:style w:type="character" w:customStyle="1" w:styleId="CommentTextChar">
    <w:name w:val="Comment Text Char"/>
    <w:basedOn w:val="DefaultParagraphFont"/>
    <w:link w:val="CommentText"/>
    <w:uiPriority w:val="99"/>
    <w:rsid w:val="0058349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8349D"/>
    <w:rPr>
      <w:b/>
      <w:bCs/>
    </w:rPr>
  </w:style>
  <w:style w:type="character" w:customStyle="1" w:styleId="CommentSubjectChar">
    <w:name w:val="Comment Subject Char"/>
    <w:basedOn w:val="CommentTextChar"/>
    <w:link w:val="CommentSubject"/>
    <w:uiPriority w:val="99"/>
    <w:semiHidden/>
    <w:rsid w:val="0058349D"/>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5834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49D"/>
    <w:rPr>
      <w:rFonts w:ascii="Segoe UI" w:eastAsia="Times" w:hAnsi="Segoe UI" w:cs="Segoe UI"/>
      <w:sz w:val="18"/>
      <w:szCs w:val="18"/>
    </w:rPr>
  </w:style>
  <w:style w:type="paragraph" w:styleId="NormalWeb">
    <w:name w:val="Normal (Web)"/>
    <w:basedOn w:val="Normal"/>
    <w:uiPriority w:val="99"/>
    <w:rsid w:val="00C6181A"/>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 w:id="13007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048633" TargetMode="External"/><Relationship Id="rId13" Type="http://schemas.openxmlformats.org/officeDocument/2006/relationships/hyperlink" Target="mailto:peter@hielkematest.nl"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roest@eternalsun.co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www.jove.com/account/file-uploader?src=17048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k.steijvers@tno.n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erik.haverkamp@rerasolutions.com" TargetMode="External"/><Relationship Id="rId23" Type="http://schemas.openxmlformats.org/officeDocument/2006/relationships/fontTable" Target="fontTable.xml"/><Relationship Id="rId10" Type="http://schemas.openxmlformats.org/officeDocument/2006/relationships/hyperlink" Target="mailto:klaas.bakker@solliance.eu" TargetMode="External"/><Relationship Id="rId19" Type="http://schemas.openxmlformats.org/officeDocument/2006/relationships/hyperlink" Target="https://www.jove.com/account/file-uploader?src=17048633" TargetMode="External"/><Relationship Id="rId4" Type="http://schemas.openxmlformats.org/officeDocument/2006/relationships/settings" Target="settings.xml"/><Relationship Id="rId9" Type="http://schemas.openxmlformats.org/officeDocument/2006/relationships/hyperlink" Target="mailto:mirjam.theelen@tno.nl" TargetMode="External"/><Relationship Id="rId14" Type="http://schemas.openxmlformats.org/officeDocument/2006/relationships/hyperlink" Target="mailto:nicolas.barreau@univ-nantes.fr" TargetMode="External"/><Relationship Id="rId22" Type="http://schemas.openxmlformats.org/officeDocument/2006/relationships/footer" Target="footer1.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5D59-6F6B-4377-8A80-5547CF9A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3696</Words>
  <Characters>20406</Characters>
  <Application>Microsoft Office Word</Application>
  <DocSecurity>0</DocSecurity>
  <Lines>408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Theelen, M.J. (Mirjam)</cp:lastModifiedBy>
  <cp:revision>6</cp:revision>
  <cp:lastPrinted>2018-06-13T11:13:00Z</cp:lastPrinted>
  <dcterms:created xsi:type="dcterms:W3CDTF">2018-08-02T14:09:00Z</dcterms:created>
  <dcterms:modified xsi:type="dcterms:W3CDTF">2018-08-02T14:31:00Z</dcterms:modified>
</cp:coreProperties>
</file>