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37773" w14:textId="77777777" w:rsidR="00A97249" w:rsidRPr="008D3102" w:rsidRDefault="00A97249" w:rsidP="00A97249">
      <w:pPr>
        <w:ind w:firstLine="6096"/>
        <w:rPr>
          <w:rFonts w:asciiTheme="minorHAnsi" w:hAnsiTheme="minorHAnsi"/>
        </w:rPr>
      </w:pPr>
      <w:r w:rsidRPr="008D3102">
        <w:rPr>
          <w:rFonts w:asciiTheme="minorHAnsi" w:hAnsiTheme="minorHAnsi"/>
        </w:rPr>
        <w:t>Ploydanai, Kunalai</w:t>
      </w:r>
    </w:p>
    <w:p w14:paraId="203A3CEA" w14:textId="77777777" w:rsidR="00A97249" w:rsidRPr="008D3102" w:rsidRDefault="00A97249" w:rsidP="00A97249">
      <w:pPr>
        <w:ind w:firstLine="6096"/>
        <w:rPr>
          <w:rFonts w:asciiTheme="minorHAnsi" w:hAnsiTheme="minorHAnsi"/>
        </w:rPr>
      </w:pPr>
      <w:r w:rsidRPr="008D3102">
        <w:rPr>
          <w:rFonts w:asciiTheme="minorHAnsi" w:hAnsiTheme="minorHAnsi"/>
        </w:rPr>
        <w:t>kunalai.ploydanai@wur.nl</w:t>
      </w:r>
    </w:p>
    <w:p w14:paraId="753F9114" w14:textId="77777777" w:rsidR="00A97249" w:rsidRPr="008D3102" w:rsidRDefault="00A97249" w:rsidP="00F27961">
      <w:pPr>
        <w:rPr>
          <w:rFonts w:asciiTheme="minorHAnsi" w:hAnsiTheme="minorHAnsi"/>
        </w:rPr>
      </w:pPr>
    </w:p>
    <w:p w14:paraId="22ADB5B0" w14:textId="77777777" w:rsidR="00F27961" w:rsidRPr="008D3102" w:rsidRDefault="00E24989" w:rsidP="00F27961">
      <w:pPr>
        <w:rPr>
          <w:rFonts w:asciiTheme="minorHAnsi" w:hAnsiTheme="minorHAnsi"/>
        </w:rPr>
      </w:pPr>
      <w:r w:rsidRPr="008D3102">
        <w:rPr>
          <w:rFonts w:asciiTheme="minorHAnsi" w:hAnsiTheme="minorHAnsi"/>
        </w:rPr>
        <w:t>January 31, 2017</w:t>
      </w:r>
    </w:p>
    <w:p w14:paraId="7D1FD981" w14:textId="6C5CB078" w:rsidR="00F27961" w:rsidRPr="008D3102" w:rsidRDefault="00F27961" w:rsidP="00F27961">
      <w:pPr>
        <w:spacing w:before="100" w:beforeAutospacing="1" w:after="100" w:afterAutospacing="1"/>
        <w:rPr>
          <w:rFonts w:asciiTheme="minorHAnsi" w:hAnsiTheme="minorHAnsi"/>
        </w:rPr>
      </w:pPr>
      <w:r w:rsidRPr="008D3102">
        <w:rPr>
          <w:rFonts w:asciiTheme="minorHAnsi" w:hAnsiTheme="minorHAnsi"/>
        </w:rPr>
        <w:t xml:space="preserve">Dear </w:t>
      </w:r>
      <w:proofErr w:type="spellStart"/>
      <w:r w:rsidRPr="008D3102">
        <w:rPr>
          <w:rFonts w:asciiTheme="minorHAnsi" w:hAnsiTheme="minorHAnsi"/>
        </w:rPr>
        <w:t>Dr.</w:t>
      </w:r>
      <w:proofErr w:type="spellEnd"/>
      <w:r w:rsidRPr="008D3102">
        <w:rPr>
          <w:rFonts w:asciiTheme="minorHAnsi" w:hAnsiTheme="minorHAnsi"/>
        </w:rPr>
        <w:t xml:space="preserve"> Dsouza, </w:t>
      </w:r>
    </w:p>
    <w:p w14:paraId="49E82F63" w14:textId="77777777" w:rsidR="00F27961" w:rsidRPr="008D3102" w:rsidRDefault="00F27961" w:rsidP="00F27961">
      <w:pPr>
        <w:rPr>
          <w:rFonts w:asciiTheme="minorHAnsi" w:hAnsiTheme="minorHAnsi"/>
        </w:rPr>
      </w:pPr>
      <w:r w:rsidRPr="008D3102">
        <w:rPr>
          <w:rFonts w:asciiTheme="minorHAnsi" w:hAnsiTheme="minorHAnsi"/>
        </w:rPr>
        <w:t xml:space="preserve">Thank you for the opportunity to revise our manuscript, entitled “Using a virtual supermarket as a research tool to investigate consumer in-store </w:t>
      </w:r>
      <w:proofErr w:type="spellStart"/>
      <w:r w:rsidRPr="008D3102">
        <w:rPr>
          <w:rFonts w:asciiTheme="minorHAnsi" w:hAnsiTheme="minorHAnsi"/>
        </w:rPr>
        <w:t>behavior</w:t>
      </w:r>
      <w:proofErr w:type="spellEnd"/>
      <w:r w:rsidRPr="008D3102">
        <w:rPr>
          <w:rFonts w:asciiTheme="minorHAnsi" w:hAnsiTheme="minorHAnsi"/>
        </w:rPr>
        <w:t>”, JoVE55719.</w:t>
      </w:r>
    </w:p>
    <w:p w14:paraId="6B6EB6D0" w14:textId="77777777" w:rsidR="00F27961" w:rsidRPr="008D3102" w:rsidRDefault="00F27961" w:rsidP="00F27961">
      <w:pPr>
        <w:rPr>
          <w:rFonts w:asciiTheme="minorHAnsi" w:hAnsiTheme="minorHAnsi"/>
        </w:rPr>
      </w:pPr>
    </w:p>
    <w:p w14:paraId="11683F34" w14:textId="3AEAD9E4" w:rsidR="00F27961" w:rsidRPr="008D3102" w:rsidRDefault="00F27961" w:rsidP="00F27961">
      <w:pPr>
        <w:rPr>
          <w:rFonts w:asciiTheme="minorHAnsi" w:hAnsiTheme="minorHAnsi"/>
        </w:rPr>
      </w:pPr>
      <w:r w:rsidRPr="008D3102">
        <w:rPr>
          <w:rFonts w:asciiTheme="minorHAnsi" w:hAnsiTheme="minorHAnsi"/>
        </w:rPr>
        <w:t xml:space="preserve">We appreciate the careful review and insightful suggestions from you and reviewer team. We carefully considered your comments as well as those offered by the four reviewers. </w:t>
      </w:r>
    </w:p>
    <w:p w14:paraId="674D6842" w14:textId="77777777" w:rsidR="008F7558" w:rsidRPr="008D3102" w:rsidRDefault="008F7558" w:rsidP="00F27961">
      <w:pPr>
        <w:rPr>
          <w:rFonts w:asciiTheme="minorHAnsi" w:hAnsiTheme="minorHAnsi"/>
        </w:rPr>
      </w:pPr>
    </w:p>
    <w:p w14:paraId="1FA598ED" w14:textId="77777777" w:rsidR="008F7558" w:rsidRPr="008D3102" w:rsidRDefault="00F27961" w:rsidP="00F27961">
      <w:pPr>
        <w:rPr>
          <w:rFonts w:asciiTheme="minorHAnsi" w:hAnsiTheme="minorHAnsi"/>
        </w:rPr>
      </w:pPr>
      <w:r w:rsidRPr="008D3102">
        <w:rPr>
          <w:rFonts w:asciiTheme="minorHAnsi" w:hAnsiTheme="minorHAnsi"/>
        </w:rPr>
        <w:t xml:space="preserve">Herein, we </w:t>
      </w:r>
      <w:r w:rsidR="008F7558" w:rsidRPr="008D3102">
        <w:rPr>
          <w:rFonts w:asciiTheme="minorHAnsi" w:hAnsiTheme="minorHAnsi"/>
        </w:rPr>
        <w:t>summarize</w:t>
      </w:r>
      <w:r w:rsidRPr="008D3102">
        <w:rPr>
          <w:rFonts w:asciiTheme="minorHAnsi" w:hAnsiTheme="minorHAnsi"/>
        </w:rPr>
        <w:t xml:space="preserve"> ho</w:t>
      </w:r>
      <w:r w:rsidR="008F7558" w:rsidRPr="008D3102">
        <w:rPr>
          <w:rFonts w:asciiTheme="minorHAnsi" w:hAnsiTheme="minorHAnsi"/>
        </w:rPr>
        <w:t>w we revised the paper based on the review team’s collective input. The following revision has been made:</w:t>
      </w:r>
    </w:p>
    <w:p w14:paraId="2EE8739F" w14:textId="77777777" w:rsidR="00F511E4" w:rsidRPr="008D3102" w:rsidRDefault="00F511E4" w:rsidP="00F27961">
      <w:pPr>
        <w:rPr>
          <w:rFonts w:asciiTheme="minorHAnsi" w:hAnsiTheme="minorHAnsi"/>
        </w:rPr>
      </w:pPr>
    </w:p>
    <w:p w14:paraId="26A86518" w14:textId="77777777" w:rsidR="00E24989" w:rsidRPr="008D3102" w:rsidRDefault="00F511E4" w:rsidP="00E24989">
      <w:pPr>
        <w:pStyle w:val="ListParagraph"/>
        <w:numPr>
          <w:ilvl w:val="0"/>
          <w:numId w:val="3"/>
        </w:numPr>
        <w:rPr>
          <w:rFonts w:asciiTheme="minorHAnsi" w:hAnsiTheme="minorHAnsi"/>
        </w:rPr>
      </w:pPr>
      <w:r w:rsidRPr="008D3102">
        <w:rPr>
          <w:rFonts w:asciiTheme="minorHAnsi" w:hAnsiTheme="minorHAnsi"/>
        </w:rPr>
        <w:t xml:space="preserve">The paper has been proofread to minimize spelling and grammatical errors, to minimize the use of the pronoun “we” and the use of commercial language. </w:t>
      </w:r>
    </w:p>
    <w:p w14:paraId="253B0464" w14:textId="2FA358B9" w:rsidR="00E24989" w:rsidRPr="008D3102" w:rsidRDefault="00AE36C0" w:rsidP="00E24989">
      <w:pPr>
        <w:pStyle w:val="ListParagraph"/>
        <w:numPr>
          <w:ilvl w:val="0"/>
          <w:numId w:val="3"/>
        </w:numPr>
        <w:rPr>
          <w:rFonts w:asciiTheme="minorHAnsi" w:hAnsiTheme="minorHAnsi"/>
        </w:rPr>
      </w:pPr>
      <w:r w:rsidRPr="008D3102">
        <w:rPr>
          <w:rFonts w:asciiTheme="minorHAnsi" w:hAnsiTheme="minorHAnsi"/>
        </w:rPr>
        <w:t>The o</w:t>
      </w:r>
      <w:r w:rsidR="002A13FD" w:rsidRPr="008D3102">
        <w:rPr>
          <w:rFonts w:asciiTheme="minorHAnsi" w:hAnsiTheme="minorHAnsi"/>
        </w:rPr>
        <w:t>bjective</w:t>
      </w:r>
      <w:r w:rsidR="008F7558" w:rsidRPr="008D3102">
        <w:rPr>
          <w:rFonts w:asciiTheme="minorHAnsi" w:hAnsiTheme="minorHAnsi"/>
        </w:rPr>
        <w:t xml:space="preserve"> of the paper </w:t>
      </w:r>
      <w:r w:rsidR="002A13FD" w:rsidRPr="008D3102">
        <w:rPr>
          <w:rFonts w:asciiTheme="minorHAnsi" w:hAnsiTheme="minorHAnsi"/>
        </w:rPr>
        <w:t xml:space="preserve">in a short abstract, an extended abstract and </w:t>
      </w:r>
      <w:r w:rsidRPr="008D3102">
        <w:rPr>
          <w:rFonts w:asciiTheme="minorHAnsi" w:hAnsiTheme="minorHAnsi"/>
        </w:rPr>
        <w:t xml:space="preserve">the </w:t>
      </w:r>
      <w:r w:rsidR="002A13FD" w:rsidRPr="008D3102">
        <w:rPr>
          <w:rFonts w:asciiTheme="minorHAnsi" w:hAnsiTheme="minorHAnsi"/>
        </w:rPr>
        <w:t>introduction are</w:t>
      </w:r>
      <w:r w:rsidR="008F7558" w:rsidRPr="008D3102">
        <w:rPr>
          <w:rFonts w:asciiTheme="minorHAnsi" w:hAnsiTheme="minorHAnsi"/>
        </w:rPr>
        <w:t xml:space="preserve"> </w:t>
      </w:r>
      <w:r w:rsidR="002A13FD" w:rsidRPr="008D3102">
        <w:rPr>
          <w:rFonts w:asciiTheme="minorHAnsi" w:hAnsiTheme="minorHAnsi"/>
        </w:rPr>
        <w:t xml:space="preserve">improved. The objective </w:t>
      </w:r>
      <w:r w:rsidR="00FE6B1E" w:rsidRPr="008D3102">
        <w:rPr>
          <w:rFonts w:asciiTheme="minorHAnsi" w:hAnsiTheme="minorHAnsi"/>
        </w:rPr>
        <w:t>is now clearer</w:t>
      </w:r>
      <w:r w:rsidR="008F7558" w:rsidRPr="008D3102">
        <w:rPr>
          <w:rFonts w:asciiTheme="minorHAnsi" w:hAnsiTheme="minorHAnsi"/>
        </w:rPr>
        <w:t xml:space="preserve"> and more specific to the virtual supermarket </w:t>
      </w:r>
      <w:r w:rsidR="00FE6B1E" w:rsidRPr="008D3102">
        <w:rPr>
          <w:rFonts w:asciiTheme="minorHAnsi" w:hAnsiTheme="minorHAnsi"/>
        </w:rPr>
        <w:t xml:space="preserve">that </w:t>
      </w:r>
      <w:r w:rsidR="008F7558" w:rsidRPr="008D3102">
        <w:rPr>
          <w:rFonts w:asciiTheme="minorHAnsi" w:hAnsiTheme="minorHAnsi"/>
        </w:rPr>
        <w:t xml:space="preserve">we present. </w:t>
      </w:r>
    </w:p>
    <w:p w14:paraId="64242C6B" w14:textId="69D0EE24" w:rsidR="00E24989" w:rsidRPr="008D3102" w:rsidRDefault="00FE6B1E" w:rsidP="00E24989">
      <w:pPr>
        <w:pStyle w:val="ListParagraph"/>
        <w:numPr>
          <w:ilvl w:val="0"/>
          <w:numId w:val="3"/>
        </w:numPr>
        <w:rPr>
          <w:rFonts w:asciiTheme="minorHAnsi" w:hAnsiTheme="minorHAnsi"/>
        </w:rPr>
      </w:pPr>
      <w:r w:rsidRPr="008D3102">
        <w:rPr>
          <w:rFonts w:asciiTheme="minorHAnsi" w:hAnsiTheme="minorHAnsi"/>
        </w:rPr>
        <w:t>The i</w:t>
      </w:r>
      <w:r w:rsidR="00F511E4" w:rsidRPr="008D3102">
        <w:rPr>
          <w:rFonts w:asciiTheme="minorHAnsi" w:hAnsiTheme="minorHAnsi"/>
        </w:rPr>
        <w:t xml:space="preserve">ntroduction </w:t>
      </w:r>
      <w:r w:rsidRPr="008D3102">
        <w:rPr>
          <w:rFonts w:asciiTheme="minorHAnsi" w:hAnsiTheme="minorHAnsi"/>
        </w:rPr>
        <w:t xml:space="preserve">has been </w:t>
      </w:r>
      <w:r w:rsidR="00F511E4" w:rsidRPr="008D3102">
        <w:rPr>
          <w:rFonts w:asciiTheme="minorHAnsi" w:hAnsiTheme="minorHAnsi"/>
        </w:rPr>
        <w:t>strengthen</w:t>
      </w:r>
      <w:r w:rsidRPr="008D3102">
        <w:rPr>
          <w:rFonts w:asciiTheme="minorHAnsi" w:hAnsiTheme="minorHAnsi"/>
        </w:rPr>
        <w:t>ed</w:t>
      </w:r>
      <w:r w:rsidR="00F511E4" w:rsidRPr="008D3102">
        <w:rPr>
          <w:rFonts w:asciiTheme="minorHAnsi" w:hAnsiTheme="minorHAnsi"/>
        </w:rPr>
        <w:t xml:space="preserve"> by including other theories on presence and immersion and </w:t>
      </w:r>
      <w:r w:rsidRPr="008D3102">
        <w:rPr>
          <w:rFonts w:asciiTheme="minorHAnsi" w:hAnsiTheme="minorHAnsi"/>
        </w:rPr>
        <w:t>by moving</w:t>
      </w:r>
      <w:r w:rsidR="00F511E4" w:rsidRPr="008D3102">
        <w:rPr>
          <w:rFonts w:asciiTheme="minorHAnsi" w:hAnsiTheme="minorHAnsi"/>
        </w:rPr>
        <w:t xml:space="preserve"> information about</w:t>
      </w:r>
      <w:r w:rsidRPr="008D3102">
        <w:rPr>
          <w:rFonts w:asciiTheme="minorHAnsi" w:hAnsiTheme="minorHAnsi"/>
        </w:rPr>
        <w:t xml:space="preserve"> the</w:t>
      </w:r>
      <w:r w:rsidR="00F511E4" w:rsidRPr="008D3102">
        <w:rPr>
          <w:rFonts w:asciiTheme="minorHAnsi" w:hAnsiTheme="minorHAnsi"/>
        </w:rPr>
        <w:t xml:space="preserve"> advantages of </w:t>
      </w:r>
      <w:r w:rsidRPr="008D3102">
        <w:rPr>
          <w:rFonts w:asciiTheme="minorHAnsi" w:hAnsiTheme="minorHAnsi"/>
        </w:rPr>
        <w:t xml:space="preserve">using a </w:t>
      </w:r>
      <w:r w:rsidR="00F511E4" w:rsidRPr="008D3102">
        <w:rPr>
          <w:rFonts w:asciiTheme="minorHAnsi" w:hAnsiTheme="minorHAnsi"/>
        </w:rPr>
        <w:t>virtual store</w:t>
      </w:r>
      <w:r w:rsidRPr="008D3102">
        <w:rPr>
          <w:rFonts w:asciiTheme="minorHAnsi" w:hAnsiTheme="minorHAnsi"/>
        </w:rPr>
        <w:t xml:space="preserve"> to the discussion section</w:t>
      </w:r>
      <w:r w:rsidR="00F511E4" w:rsidRPr="008D3102">
        <w:rPr>
          <w:rFonts w:asciiTheme="minorHAnsi" w:hAnsiTheme="minorHAnsi"/>
        </w:rPr>
        <w:t xml:space="preserve">.  </w:t>
      </w:r>
    </w:p>
    <w:p w14:paraId="5AC8F8A2" w14:textId="0F4CC04F" w:rsidR="00E24989" w:rsidRPr="008D3102" w:rsidRDefault="00F511E4" w:rsidP="00E24989">
      <w:pPr>
        <w:pStyle w:val="ListParagraph"/>
        <w:numPr>
          <w:ilvl w:val="0"/>
          <w:numId w:val="3"/>
        </w:numPr>
        <w:rPr>
          <w:rFonts w:asciiTheme="minorHAnsi" w:hAnsiTheme="minorHAnsi"/>
        </w:rPr>
      </w:pPr>
      <w:r w:rsidRPr="008D3102">
        <w:rPr>
          <w:rFonts w:asciiTheme="minorHAnsi" w:hAnsiTheme="minorHAnsi"/>
        </w:rPr>
        <w:t>The protocol has be</w:t>
      </w:r>
      <w:r w:rsidR="00FE6B1E" w:rsidRPr="008D3102">
        <w:rPr>
          <w:rFonts w:asciiTheme="minorHAnsi" w:hAnsiTheme="minorHAnsi"/>
        </w:rPr>
        <w:t>en</w:t>
      </w:r>
      <w:r w:rsidRPr="008D3102">
        <w:rPr>
          <w:rFonts w:asciiTheme="minorHAnsi" w:hAnsiTheme="minorHAnsi"/>
        </w:rPr>
        <w:t xml:space="preserve"> improved by providing d</w:t>
      </w:r>
      <w:r w:rsidR="002A13FD" w:rsidRPr="008D3102">
        <w:rPr>
          <w:rFonts w:asciiTheme="minorHAnsi" w:hAnsiTheme="minorHAnsi"/>
        </w:rPr>
        <w:t>etail</w:t>
      </w:r>
      <w:r w:rsidR="00FE6B1E" w:rsidRPr="008D3102">
        <w:rPr>
          <w:rFonts w:asciiTheme="minorHAnsi" w:hAnsiTheme="minorHAnsi"/>
        </w:rPr>
        <w:t>ed</w:t>
      </w:r>
      <w:r w:rsidR="002A13FD" w:rsidRPr="008D3102">
        <w:rPr>
          <w:rFonts w:asciiTheme="minorHAnsi" w:hAnsiTheme="minorHAnsi"/>
        </w:rPr>
        <w:t xml:space="preserve"> steps of protocol in imperative tense. The numbering and format of our revised protocol have </w:t>
      </w:r>
      <w:r w:rsidRPr="008D3102">
        <w:rPr>
          <w:rFonts w:asciiTheme="minorHAnsi" w:hAnsiTheme="minorHAnsi"/>
        </w:rPr>
        <w:t xml:space="preserve">also </w:t>
      </w:r>
      <w:r w:rsidR="002A13FD" w:rsidRPr="008D3102">
        <w:rPr>
          <w:rFonts w:asciiTheme="minorHAnsi" w:hAnsiTheme="minorHAnsi"/>
        </w:rPr>
        <w:t xml:space="preserve">been adjusted to match </w:t>
      </w:r>
      <w:proofErr w:type="spellStart"/>
      <w:r w:rsidR="002A13FD" w:rsidRPr="008D3102">
        <w:rPr>
          <w:rFonts w:asciiTheme="minorHAnsi" w:hAnsiTheme="minorHAnsi"/>
        </w:rPr>
        <w:t>JoVE</w:t>
      </w:r>
      <w:proofErr w:type="spellEnd"/>
      <w:r w:rsidR="002A13FD" w:rsidRPr="008D3102">
        <w:rPr>
          <w:rFonts w:asciiTheme="minorHAnsi" w:hAnsiTheme="minorHAnsi"/>
          <w:lang w:val="fr-FR"/>
        </w:rPr>
        <w:t>’</w:t>
      </w:r>
      <w:r w:rsidR="002A13FD" w:rsidRPr="008D3102">
        <w:rPr>
          <w:rFonts w:asciiTheme="minorHAnsi" w:hAnsiTheme="minorHAnsi"/>
        </w:rPr>
        <w:t>s instructions for authors.</w:t>
      </w:r>
    </w:p>
    <w:p w14:paraId="6AF7510A" w14:textId="06C3F7C5" w:rsidR="00E24989" w:rsidRPr="008D3102" w:rsidRDefault="00F511E4" w:rsidP="00E24989">
      <w:pPr>
        <w:pStyle w:val="ListParagraph"/>
        <w:numPr>
          <w:ilvl w:val="0"/>
          <w:numId w:val="3"/>
        </w:numPr>
        <w:rPr>
          <w:rFonts w:asciiTheme="minorHAnsi" w:hAnsiTheme="minorHAnsi"/>
        </w:rPr>
      </w:pPr>
      <w:r w:rsidRPr="008D3102">
        <w:rPr>
          <w:rFonts w:asciiTheme="minorHAnsi" w:hAnsiTheme="minorHAnsi"/>
        </w:rPr>
        <w:t xml:space="preserve">The experimental conditions are explained in detail and depicted to improve the representative results. </w:t>
      </w:r>
      <w:r w:rsidR="00FE6B1E" w:rsidRPr="008D3102">
        <w:rPr>
          <w:rFonts w:asciiTheme="minorHAnsi" w:hAnsiTheme="minorHAnsi"/>
        </w:rPr>
        <w:t>Additionally</w:t>
      </w:r>
      <w:r w:rsidRPr="008D3102">
        <w:rPr>
          <w:rFonts w:asciiTheme="minorHAnsi" w:hAnsiTheme="minorHAnsi"/>
        </w:rPr>
        <w:t xml:space="preserve">, </w:t>
      </w:r>
      <w:r w:rsidR="00FE6B1E" w:rsidRPr="008D3102">
        <w:rPr>
          <w:rFonts w:asciiTheme="minorHAnsi" w:hAnsiTheme="minorHAnsi"/>
        </w:rPr>
        <w:t xml:space="preserve">the </w:t>
      </w:r>
      <w:r w:rsidRPr="008D3102">
        <w:rPr>
          <w:rFonts w:asciiTheme="minorHAnsi" w:hAnsiTheme="minorHAnsi"/>
        </w:rPr>
        <w:t xml:space="preserve">effect of shopping motivation is clearly stated. </w:t>
      </w:r>
    </w:p>
    <w:p w14:paraId="2CECE5F1" w14:textId="2704FB03" w:rsidR="00E24989" w:rsidRPr="008D3102" w:rsidRDefault="00F511E4" w:rsidP="00E24989">
      <w:pPr>
        <w:pStyle w:val="ListParagraph"/>
        <w:numPr>
          <w:ilvl w:val="0"/>
          <w:numId w:val="3"/>
        </w:numPr>
        <w:rPr>
          <w:rFonts w:asciiTheme="minorHAnsi" w:hAnsiTheme="minorHAnsi"/>
        </w:rPr>
      </w:pPr>
      <w:r w:rsidRPr="008D3102">
        <w:rPr>
          <w:rFonts w:asciiTheme="minorHAnsi" w:hAnsiTheme="minorHAnsi"/>
        </w:rPr>
        <w:t xml:space="preserve">Information about other virtual store systems as well as their limitations is provided in a discussion. In addition, practical information is briefly discussed. </w:t>
      </w:r>
    </w:p>
    <w:p w14:paraId="173E2B64" w14:textId="77777777" w:rsidR="00E24989" w:rsidRPr="008D3102" w:rsidRDefault="00F511E4" w:rsidP="00E24989">
      <w:pPr>
        <w:pStyle w:val="ListParagraph"/>
        <w:numPr>
          <w:ilvl w:val="0"/>
          <w:numId w:val="3"/>
        </w:numPr>
        <w:rPr>
          <w:rFonts w:asciiTheme="minorHAnsi" w:hAnsiTheme="minorHAnsi"/>
        </w:rPr>
      </w:pPr>
      <w:r w:rsidRPr="008D3102">
        <w:rPr>
          <w:rFonts w:asciiTheme="minorHAnsi" w:hAnsiTheme="minorHAnsi"/>
        </w:rPr>
        <w:t xml:space="preserve">The protocol and representative results that should be included in the video have been highlighted based on </w:t>
      </w:r>
      <w:proofErr w:type="spellStart"/>
      <w:r w:rsidR="00E24989" w:rsidRPr="008D3102">
        <w:rPr>
          <w:rFonts w:asciiTheme="minorHAnsi" w:hAnsiTheme="minorHAnsi"/>
        </w:rPr>
        <w:t>JoVE</w:t>
      </w:r>
      <w:proofErr w:type="spellEnd"/>
      <w:r w:rsidR="00E24989" w:rsidRPr="008D3102">
        <w:rPr>
          <w:rFonts w:asciiTheme="minorHAnsi" w:hAnsiTheme="minorHAnsi"/>
          <w:lang w:val="fr-FR"/>
        </w:rPr>
        <w:t>’</w:t>
      </w:r>
      <w:r w:rsidR="00E24989" w:rsidRPr="008D3102">
        <w:rPr>
          <w:rFonts w:asciiTheme="minorHAnsi" w:hAnsiTheme="minorHAnsi"/>
        </w:rPr>
        <w:t>s instructions for authors.</w:t>
      </w:r>
    </w:p>
    <w:p w14:paraId="471350D4" w14:textId="7BADC057" w:rsidR="00E24989" w:rsidRPr="008D3102" w:rsidRDefault="00FE6B1E" w:rsidP="00E24989">
      <w:pPr>
        <w:pStyle w:val="ListParagraph"/>
        <w:numPr>
          <w:ilvl w:val="0"/>
          <w:numId w:val="3"/>
        </w:numPr>
        <w:rPr>
          <w:rFonts w:asciiTheme="minorHAnsi" w:hAnsiTheme="minorHAnsi"/>
        </w:rPr>
      </w:pPr>
      <w:r w:rsidRPr="008D3102">
        <w:rPr>
          <w:rFonts w:asciiTheme="minorHAnsi" w:hAnsiTheme="minorHAnsi"/>
        </w:rPr>
        <w:t>The q</w:t>
      </w:r>
      <w:r w:rsidR="00E24989" w:rsidRPr="008D3102">
        <w:rPr>
          <w:rFonts w:asciiTheme="minorHAnsi" w:hAnsiTheme="minorHAnsi"/>
        </w:rPr>
        <w:t>uality of the figures ha</w:t>
      </w:r>
      <w:r w:rsidRPr="008D3102">
        <w:rPr>
          <w:rFonts w:asciiTheme="minorHAnsi" w:hAnsiTheme="minorHAnsi"/>
        </w:rPr>
        <w:t>s</w:t>
      </w:r>
      <w:r w:rsidR="00E24989" w:rsidRPr="008D3102">
        <w:rPr>
          <w:rFonts w:asciiTheme="minorHAnsi" w:hAnsiTheme="minorHAnsi"/>
        </w:rPr>
        <w:t xml:space="preserve"> been improved.</w:t>
      </w:r>
    </w:p>
    <w:p w14:paraId="4B10A304" w14:textId="70DE3611" w:rsidR="00E24989" w:rsidRPr="008D3102" w:rsidRDefault="00E24989" w:rsidP="00E24989">
      <w:pPr>
        <w:pStyle w:val="ListParagraph"/>
        <w:numPr>
          <w:ilvl w:val="0"/>
          <w:numId w:val="3"/>
        </w:numPr>
        <w:rPr>
          <w:rFonts w:asciiTheme="minorHAnsi" w:hAnsiTheme="minorHAnsi"/>
        </w:rPr>
      </w:pPr>
      <w:r w:rsidRPr="008D3102">
        <w:rPr>
          <w:rFonts w:asciiTheme="minorHAnsi" w:hAnsiTheme="minorHAnsi"/>
        </w:rPr>
        <w:t xml:space="preserve">Separate tables are provided in excel files. </w:t>
      </w:r>
    </w:p>
    <w:p w14:paraId="584AADAA" w14:textId="17CD255C" w:rsidR="00E24989" w:rsidRPr="008D3102" w:rsidRDefault="00E24989" w:rsidP="00E24989">
      <w:pPr>
        <w:pStyle w:val="ListParagraph"/>
        <w:numPr>
          <w:ilvl w:val="0"/>
          <w:numId w:val="3"/>
        </w:numPr>
        <w:rPr>
          <w:rFonts w:asciiTheme="minorHAnsi" w:hAnsiTheme="minorHAnsi"/>
        </w:rPr>
      </w:pPr>
      <w:r w:rsidRPr="008D3102">
        <w:rPr>
          <w:rFonts w:asciiTheme="minorHAnsi" w:hAnsiTheme="minorHAnsi"/>
        </w:rPr>
        <w:t>Reference</w:t>
      </w:r>
      <w:r w:rsidR="00FE6B1E" w:rsidRPr="008D3102">
        <w:rPr>
          <w:rFonts w:asciiTheme="minorHAnsi" w:hAnsiTheme="minorHAnsi"/>
        </w:rPr>
        <w:t>s</w:t>
      </w:r>
      <w:r w:rsidRPr="008D3102">
        <w:rPr>
          <w:rFonts w:asciiTheme="minorHAnsi" w:hAnsiTheme="minorHAnsi"/>
        </w:rPr>
        <w:t xml:space="preserve"> ha</w:t>
      </w:r>
      <w:r w:rsidR="00FE6B1E" w:rsidRPr="008D3102">
        <w:rPr>
          <w:rFonts w:asciiTheme="minorHAnsi" w:hAnsiTheme="minorHAnsi"/>
        </w:rPr>
        <w:t>ve</w:t>
      </w:r>
      <w:r w:rsidRPr="008D3102">
        <w:rPr>
          <w:rFonts w:asciiTheme="minorHAnsi" w:hAnsiTheme="minorHAnsi"/>
        </w:rPr>
        <w:t xml:space="preserve"> been revised to match the </w:t>
      </w:r>
      <w:proofErr w:type="spellStart"/>
      <w:r w:rsidRPr="008D3102">
        <w:rPr>
          <w:rFonts w:asciiTheme="minorHAnsi" w:hAnsiTheme="minorHAnsi"/>
        </w:rPr>
        <w:t>JoVE</w:t>
      </w:r>
      <w:proofErr w:type="spellEnd"/>
      <w:r w:rsidRPr="008D3102">
        <w:rPr>
          <w:rFonts w:asciiTheme="minorHAnsi" w:hAnsiTheme="minorHAnsi"/>
        </w:rPr>
        <w:t xml:space="preserve"> format for reference.</w:t>
      </w:r>
    </w:p>
    <w:p w14:paraId="43F52B19" w14:textId="77777777" w:rsidR="0050497B" w:rsidRPr="008D3102" w:rsidRDefault="0050497B" w:rsidP="0050497B">
      <w:pPr>
        <w:rPr>
          <w:rFonts w:asciiTheme="minorHAnsi" w:hAnsiTheme="minorHAnsi"/>
        </w:rPr>
      </w:pPr>
    </w:p>
    <w:p w14:paraId="2F833DD7" w14:textId="0D95EA14" w:rsidR="00E24989" w:rsidRPr="008D3102" w:rsidRDefault="0050497B" w:rsidP="00E24989">
      <w:pPr>
        <w:rPr>
          <w:rFonts w:asciiTheme="minorHAnsi" w:hAnsiTheme="minorHAnsi"/>
        </w:rPr>
      </w:pPr>
      <w:r w:rsidRPr="008D3102">
        <w:rPr>
          <w:rFonts w:asciiTheme="minorHAnsi" w:hAnsiTheme="minorHAnsi"/>
        </w:rPr>
        <w:t>It is our belief that the manuscript is substantially improved after making the suggested revis</w:t>
      </w:r>
      <w:r w:rsidR="00FE6B1E" w:rsidRPr="008D3102">
        <w:rPr>
          <w:rFonts w:asciiTheme="minorHAnsi" w:hAnsiTheme="minorHAnsi"/>
        </w:rPr>
        <w:t>ions</w:t>
      </w:r>
      <w:r w:rsidR="00E24989" w:rsidRPr="008D3102">
        <w:rPr>
          <w:rFonts w:asciiTheme="minorHAnsi" w:hAnsiTheme="minorHAnsi"/>
        </w:rPr>
        <w:t>. Following this letter are the reviewer comments with our responses, including how and where the text was modified. The revision has been developed in consultation with all co-authors, and</w:t>
      </w:r>
      <w:r w:rsidR="00853708" w:rsidRPr="008D3102">
        <w:rPr>
          <w:rFonts w:asciiTheme="minorHAnsi" w:hAnsiTheme="minorHAnsi"/>
        </w:rPr>
        <w:t xml:space="preserve"> </w:t>
      </w:r>
      <w:r w:rsidR="00E24989" w:rsidRPr="008D3102">
        <w:rPr>
          <w:rFonts w:asciiTheme="minorHAnsi" w:hAnsiTheme="minorHAnsi"/>
        </w:rPr>
        <w:t xml:space="preserve">each author has given approval to the final form of this revision. </w:t>
      </w:r>
    </w:p>
    <w:p w14:paraId="58E84030" w14:textId="77777777" w:rsidR="0050497B" w:rsidRPr="008D3102" w:rsidRDefault="0050497B" w:rsidP="0050497B">
      <w:pPr>
        <w:rPr>
          <w:rFonts w:asciiTheme="minorHAnsi" w:hAnsiTheme="minorHAnsi"/>
        </w:rPr>
      </w:pPr>
    </w:p>
    <w:p w14:paraId="60F35E88" w14:textId="77777777" w:rsidR="0050497B" w:rsidRPr="008D3102" w:rsidRDefault="0050497B" w:rsidP="0050497B">
      <w:pPr>
        <w:rPr>
          <w:rFonts w:asciiTheme="minorHAnsi" w:hAnsiTheme="minorHAnsi"/>
        </w:rPr>
      </w:pPr>
    </w:p>
    <w:p w14:paraId="55176085" w14:textId="77777777" w:rsidR="00F27961" w:rsidRPr="008D3102" w:rsidRDefault="00F27961" w:rsidP="00F27961">
      <w:pPr>
        <w:rPr>
          <w:rFonts w:asciiTheme="minorHAnsi" w:hAnsiTheme="minorHAnsi"/>
        </w:rPr>
      </w:pPr>
      <w:r w:rsidRPr="008D3102">
        <w:rPr>
          <w:rFonts w:asciiTheme="minorHAnsi" w:hAnsiTheme="minorHAnsi"/>
        </w:rPr>
        <w:t>Sincerely,</w:t>
      </w:r>
    </w:p>
    <w:p w14:paraId="7CDEB03F" w14:textId="77777777" w:rsidR="008B769D" w:rsidRPr="008D3102" w:rsidRDefault="008B769D" w:rsidP="00F27961">
      <w:pPr>
        <w:rPr>
          <w:rFonts w:asciiTheme="minorHAnsi" w:hAnsiTheme="minorHAnsi"/>
        </w:rPr>
      </w:pPr>
    </w:p>
    <w:p w14:paraId="061C4A3D" w14:textId="77777777" w:rsidR="00F51292" w:rsidRPr="008D3102" w:rsidRDefault="00E24989" w:rsidP="00F27961">
      <w:pPr>
        <w:rPr>
          <w:rFonts w:asciiTheme="minorHAnsi" w:hAnsiTheme="minorHAnsi"/>
        </w:rPr>
      </w:pPr>
      <w:r w:rsidRPr="008D3102">
        <w:rPr>
          <w:rFonts w:asciiTheme="minorHAnsi" w:hAnsiTheme="minorHAnsi"/>
        </w:rPr>
        <w:t>Kunalai Ploydanai, MSc</w:t>
      </w:r>
    </w:p>
    <w:p w14:paraId="7FE7DC55" w14:textId="77777777" w:rsidR="00853708" w:rsidRPr="008D3102" w:rsidRDefault="00853708" w:rsidP="00F27961">
      <w:pPr>
        <w:rPr>
          <w:rFonts w:asciiTheme="minorHAnsi" w:hAnsiTheme="minorHAnsi"/>
          <w:b/>
        </w:rPr>
      </w:pPr>
      <w:bookmarkStart w:id="0" w:name="_GoBack"/>
      <w:bookmarkEnd w:id="0"/>
      <w:r w:rsidRPr="008D3102">
        <w:rPr>
          <w:rFonts w:asciiTheme="minorHAnsi" w:hAnsiTheme="minorHAnsi"/>
          <w:b/>
        </w:rPr>
        <w:lastRenderedPageBreak/>
        <w:t>Response to the editor.</w:t>
      </w:r>
    </w:p>
    <w:p w14:paraId="7CFCB391" w14:textId="77777777" w:rsidR="00853708" w:rsidRPr="008D3102" w:rsidRDefault="00853708" w:rsidP="00F27961">
      <w:pPr>
        <w:rPr>
          <w:rFonts w:asciiTheme="minorHAnsi" w:hAnsiTheme="minorHAnsi"/>
        </w:rPr>
      </w:pPr>
    </w:p>
    <w:p w14:paraId="0581CA46" w14:textId="4B41B172" w:rsidR="00853708" w:rsidRPr="008D3102" w:rsidRDefault="00FE6B1E"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color w:val="000000"/>
          <w:u w:color="000000"/>
          <w:bdr w:val="nil"/>
          <w:lang w:val="en-US"/>
        </w:rPr>
        <w:t xml:space="preserve">Following </w:t>
      </w:r>
      <w:r w:rsidR="00853708" w:rsidRPr="008D3102">
        <w:rPr>
          <w:rFonts w:asciiTheme="minorHAnsi" w:eastAsia="Arial Unicode MS" w:hAnsiTheme="minorHAnsi" w:cs="Arial Unicode MS"/>
          <w:color w:val="000000"/>
          <w:u w:color="000000"/>
          <w:bdr w:val="nil"/>
          <w:lang w:val="en-US"/>
        </w:rPr>
        <w:t>the editor’s comments (shown in italic), the manuscript has been revised as follows:</w:t>
      </w:r>
    </w:p>
    <w:p w14:paraId="5F399800"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p>
    <w:p w14:paraId="3F891729"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b/>
          <w:bCs/>
          <w:i/>
          <w:iCs/>
          <w:color w:val="000000"/>
          <w:u w:color="000000"/>
          <w:bdr w:val="nil"/>
          <w:lang w:val="fr-FR"/>
        </w:rPr>
        <w:t xml:space="preserve">Comment1: </w:t>
      </w:r>
      <w:r w:rsidRPr="008D3102">
        <w:rPr>
          <w:rFonts w:asciiTheme="minorHAnsi" w:eastAsia="Arial Unicode MS" w:hAnsiTheme="minorHAnsi" w:cs="Arial Unicode MS"/>
          <w:i/>
          <w:iCs/>
          <w:color w:val="000000"/>
          <w:u w:color="000000"/>
          <w:bdr w:val="nil"/>
          <w:lang w:val="en-US"/>
        </w:rPr>
        <w:t>Please take this opportunity to thoroughly proofread the manuscript to ensure that there are no spelling or grammatical errors.</w:t>
      </w:r>
    </w:p>
    <w:p w14:paraId="094A4D99"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p>
    <w:p w14:paraId="028FA7EC"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response:</w:t>
      </w:r>
      <w:r w:rsidRPr="008D3102">
        <w:rPr>
          <w:rFonts w:asciiTheme="minorHAnsi" w:eastAsia="Arial Unicode MS" w:hAnsiTheme="minorHAnsi" w:cs="Arial Unicode MS"/>
          <w:color w:val="000000"/>
          <w:u w:color="000000"/>
          <w:bdr w:val="nil"/>
          <w:lang w:val="en-US"/>
        </w:rPr>
        <w:t xml:space="preserve"> The manuscript has been carefully checked to avoid spelling and grammatical errors. </w:t>
      </w:r>
    </w:p>
    <w:p w14:paraId="5C29CB32"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p>
    <w:p w14:paraId="4A651B6D"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b/>
          <w:bCs/>
          <w:i/>
          <w:iCs/>
          <w:color w:val="000000"/>
          <w:u w:color="000000"/>
          <w:bdr w:val="nil"/>
          <w:lang w:val="fr-FR"/>
        </w:rPr>
        <w:t xml:space="preserve">Comment2: </w:t>
      </w:r>
      <w:r w:rsidRPr="008D3102">
        <w:rPr>
          <w:rFonts w:asciiTheme="minorHAnsi" w:eastAsia="Arial Unicode MS" w:hAnsiTheme="minorHAnsi" w:cs="Arial Unicode MS"/>
          <w:i/>
          <w:iCs/>
          <w:color w:val="000000"/>
          <w:u w:color="000000"/>
          <w:bdr w:val="nil"/>
          <w:lang w:val="en-US"/>
        </w:rPr>
        <w:t>Please minimize use of the pronoun “we” throughout the manuscript.</w:t>
      </w:r>
    </w:p>
    <w:p w14:paraId="23DA0269"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p>
    <w:p w14:paraId="7D9B3980"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response:</w:t>
      </w:r>
      <w:r w:rsidRPr="008D3102">
        <w:rPr>
          <w:rFonts w:asciiTheme="minorHAnsi" w:eastAsia="Arial Unicode MS" w:hAnsiTheme="minorHAnsi" w:cs="Arial Unicode MS"/>
          <w:color w:val="000000"/>
          <w:u w:color="000000"/>
          <w:bdr w:val="nil"/>
          <w:lang w:val="en-US"/>
        </w:rPr>
        <w:t xml:space="preserve">  The use of “we” has been reduced in the revised version.</w:t>
      </w:r>
      <w:r w:rsidRPr="008D3102">
        <w:rPr>
          <w:rFonts w:asciiTheme="minorHAnsi" w:eastAsia="Arial Unicode MS" w:hAnsiTheme="minorHAnsi" w:cs="Arial Unicode MS"/>
          <w:color w:val="000000"/>
          <w:u w:color="000000"/>
          <w:bdr w:val="nil"/>
          <w:lang w:val="en-US"/>
        </w:rPr>
        <w:br/>
      </w:r>
      <w:r w:rsidRPr="008D3102">
        <w:rPr>
          <w:rFonts w:asciiTheme="minorHAnsi" w:eastAsia="Arial Unicode MS" w:hAnsiTheme="minorHAnsi" w:cs="Arial Unicode MS"/>
          <w:color w:val="000000"/>
          <w:u w:color="000000"/>
          <w:bdr w:val="nil"/>
          <w:lang w:val="en-US"/>
        </w:rPr>
        <w:br/>
      </w:r>
      <w:r w:rsidRPr="008D3102">
        <w:rPr>
          <w:rFonts w:asciiTheme="minorHAnsi" w:eastAsia="Arial Unicode MS" w:hAnsiTheme="minorHAnsi" w:cs="Arial Unicode MS"/>
          <w:b/>
          <w:bCs/>
          <w:i/>
          <w:iCs/>
          <w:color w:val="000000"/>
          <w:u w:color="000000"/>
          <w:bdr w:val="nil"/>
          <w:lang w:val="fr-FR"/>
        </w:rPr>
        <w:t xml:space="preserve">Comment3: </w:t>
      </w:r>
      <w:r w:rsidRPr="008D3102">
        <w:rPr>
          <w:rFonts w:asciiTheme="minorHAnsi" w:eastAsia="Arial Unicode MS" w:hAnsiTheme="minorHAnsi" w:cs="Arial Unicode MS"/>
          <w:i/>
          <w:iCs/>
          <w:color w:val="000000"/>
          <w:u w:color="000000"/>
          <w:bdr w:val="nil"/>
          <w:lang w:val="en-US"/>
        </w:rPr>
        <w:t>Please include an ethics statement before your numbered protocol steps indicating that the protocol follows the guidelines of your institutions human research ethics committee.</w:t>
      </w:r>
    </w:p>
    <w:p w14:paraId="46F9EF04"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p>
    <w:p w14:paraId="20162372" w14:textId="0C033222" w:rsidR="003A1101" w:rsidRPr="008D3102" w:rsidRDefault="00853708" w:rsidP="00853708">
      <w:pPr>
        <w:pBdr>
          <w:top w:val="nil"/>
          <w:left w:val="nil"/>
          <w:bottom w:val="nil"/>
          <w:right w:val="nil"/>
          <w:between w:val="nil"/>
          <w:bar w:val="nil"/>
        </w:pBdr>
        <w:rPr>
          <w:rFonts w:asciiTheme="minorHAnsi" w:eastAsia="Arial Unicode MS" w:hAnsiTheme="minorHAnsi" w:cs="Arial Unicode MS"/>
          <w:b/>
          <w:bCs/>
          <w:i/>
          <w:iCs/>
          <w:color w:val="000000"/>
          <w:u w:color="000000"/>
          <w:bdr w:val="nil"/>
          <w:lang w:val="fr-FR"/>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response:</w:t>
      </w:r>
      <w:r w:rsidRPr="008D3102">
        <w:rPr>
          <w:rFonts w:asciiTheme="minorHAnsi" w:eastAsia="Arial Unicode MS" w:hAnsiTheme="minorHAnsi" w:cs="Arial Unicode MS"/>
          <w:color w:val="000000"/>
          <w:u w:color="000000"/>
          <w:bdr w:val="nil"/>
          <w:lang w:val="en-US"/>
        </w:rPr>
        <w:t xml:space="preserve"> We have accordingly included the ethics statement in the beginning of the protocol steps (</w:t>
      </w:r>
      <w:r w:rsidR="007A1736" w:rsidRPr="008D3102">
        <w:rPr>
          <w:rFonts w:asciiTheme="minorHAnsi" w:eastAsia="Arial Unicode MS" w:hAnsiTheme="minorHAnsi" w:cs="Arial Unicode MS"/>
          <w:color w:val="000000"/>
          <w:u w:color="000000"/>
          <w:bdr w:val="nil"/>
          <w:lang w:val="en-US"/>
        </w:rPr>
        <w:t>line 151 - 153</w:t>
      </w:r>
      <w:r w:rsidRPr="008D3102">
        <w:rPr>
          <w:rFonts w:asciiTheme="minorHAnsi" w:eastAsia="Arial Unicode MS" w:hAnsiTheme="minorHAnsi" w:cs="Arial Unicode MS"/>
          <w:color w:val="000000"/>
          <w:u w:color="000000"/>
          <w:bdr w:val="nil"/>
          <w:lang w:val="en-US"/>
        </w:rPr>
        <w:t xml:space="preserve">). </w:t>
      </w:r>
      <w:r w:rsidRPr="008D3102">
        <w:rPr>
          <w:rFonts w:asciiTheme="minorHAnsi" w:eastAsia="Arial Unicode MS" w:hAnsiTheme="minorHAnsi" w:cs="Arial Unicode MS"/>
          <w:color w:val="000000"/>
          <w:u w:color="000000"/>
          <w:bdr w:val="nil"/>
          <w:lang w:val="en-US"/>
        </w:rPr>
        <w:br/>
      </w:r>
    </w:p>
    <w:p w14:paraId="7D534EAE" w14:textId="0C5A9F9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b/>
          <w:bCs/>
          <w:i/>
          <w:iCs/>
          <w:color w:val="000000"/>
          <w:u w:color="000000"/>
          <w:bdr w:val="nil"/>
          <w:lang w:val="fr-FR"/>
        </w:rPr>
        <w:t xml:space="preserve">Comment4: </w:t>
      </w:r>
      <w:r w:rsidRPr="008D3102">
        <w:rPr>
          <w:rFonts w:asciiTheme="minorHAnsi" w:eastAsia="Arial Unicode MS" w:hAnsiTheme="minorHAnsi" w:cs="Arial Unicode MS"/>
          <w:b/>
          <w:bCs/>
          <w:i/>
          <w:iCs/>
          <w:color w:val="FF0000"/>
          <w:u w:color="FF0000"/>
          <w:bdr w:val="nil"/>
          <w:lang w:val="en-US"/>
        </w:rPr>
        <w:t>Abstracts:</w:t>
      </w:r>
      <w:r w:rsidRPr="008D3102">
        <w:rPr>
          <w:rFonts w:asciiTheme="minorHAnsi" w:eastAsia="Arial Unicode MS" w:hAnsiTheme="minorHAnsi" w:cs="Arial Unicode MS"/>
          <w:i/>
          <w:iCs/>
          <w:color w:val="000000"/>
          <w:u w:color="000000"/>
          <w:bdr w:val="nil"/>
          <w:lang w:val="en-US"/>
        </w:rPr>
        <w:t xml:space="preserve"> Please re-word the Short Abstract to more clearly state the goal of the protocol. For example, “This protocol/manuscript describes…”</w:t>
      </w:r>
    </w:p>
    <w:p w14:paraId="7FFE6E6E"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p>
    <w:p w14:paraId="5EDF70AA"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response:</w:t>
      </w:r>
      <w:r w:rsidRPr="008D3102">
        <w:rPr>
          <w:rFonts w:asciiTheme="minorHAnsi" w:eastAsia="Arial Unicode MS" w:hAnsiTheme="minorHAnsi" w:cs="Arial Unicode MS"/>
          <w:color w:val="000000"/>
          <w:u w:color="000000"/>
          <w:bdr w:val="nil"/>
          <w:lang w:val="en-US"/>
        </w:rPr>
        <w:t xml:space="preserve"> The short abstract has been improved in a clearer way as shown below: </w:t>
      </w:r>
    </w:p>
    <w:p w14:paraId="3CF20997"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p>
    <w:p w14:paraId="2C66CBE9" w14:textId="4789BD6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color w:val="000000"/>
          <w:u w:color="000000"/>
          <w:bdr w:val="nil"/>
          <w:lang w:val="en-US"/>
        </w:rPr>
        <w:t>This paper describes</w:t>
      </w:r>
      <w:r w:rsidR="00D45F48" w:rsidRPr="008D3102">
        <w:rPr>
          <w:rFonts w:asciiTheme="minorHAnsi" w:eastAsia="Arial Unicode MS" w:hAnsiTheme="minorHAnsi" w:cs="Arial Unicode MS"/>
          <w:color w:val="000000"/>
          <w:u w:color="000000"/>
          <w:bdr w:val="nil"/>
          <w:lang w:val="en-US"/>
        </w:rPr>
        <w:t xml:space="preserve"> the</w:t>
      </w:r>
      <w:r w:rsidRPr="008D3102">
        <w:rPr>
          <w:rFonts w:asciiTheme="minorHAnsi" w:eastAsia="Arial Unicode MS" w:hAnsiTheme="minorHAnsi" w:cs="Arial Unicode MS"/>
          <w:color w:val="000000"/>
          <w:u w:color="000000"/>
          <w:bdr w:val="nil"/>
          <w:lang w:val="en-US"/>
        </w:rPr>
        <w:t xml:space="preserve"> use of a desktop virtual store to create virtual </w:t>
      </w:r>
      <w:r w:rsidR="00D45F48" w:rsidRPr="008D3102">
        <w:rPr>
          <w:rFonts w:asciiTheme="minorHAnsi" w:eastAsia="Arial Unicode MS" w:hAnsiTheme="minorHAnsi" w:cs="Arial Unicode MS"/>
          <w:color w:val="000000"/>
          <w:u w:color="000000"/>
          <w:bdr w:val="nil"/>
          <w:lang w:val="en-US"/>
        </w:rPr>
        <w:t xml:space="preserve">shopping </w:t>
      </w:r>
      <w:r w:rsidRPr="008D3102">
        <w:rPr>
          <w:rFonts w:asciiTheme="minorHAnsi" w:eastAsia="Arial Unicode MS" w:hAnsiTheme="minorHAnsi" w:cs="Arial Unicode MS"/>
          <w:color w:val="000000"/>
          <w:u w:color="000000"/>
          <w:bdr w:val="nil"/>
          <w:lang w:val="en-US"/>
        </w:rPr>
        <w:t>environments and investigate in-store consumer behavior. A description of the protocol to build and run experiment</w:t>
      </w:r>
      <w:r w:rsidR="00D45F48" w:rsidRPr="008D3102">
        <w:rPr>
          <w:rFonts w:asciiTheme="minorHAnsi" w:eastAsia="Arial Unicode MS" w:hAnsiTheme="minorHAnsi" w:cs="Arial Unicode MS"/>
          <w:color w:val="000000"/>
          <w:u w:color="000000"/>
          <w:bdr w:val="nil"/>
          <w:lang w:val="en-US"/>
        </w:rPr>
        <w:t>s</w:t>
      </w:r>
      <w:r w:rsidRPr="008D3102">
        <w:rPr>
          <w:rFonts w:asciiTheme="minorHAnsi" w:eastAsia="Arial Unicode MS" w:hAnsiTheme="minorHAnsi" w:cs="Arial Unicode MS"/>
          <w:color w:val="000000"/>
          <w:u w:color="000000"/>
          <w:bdr w:val="nil"/>
          <w:lang w:val="en-US"/>
        </w:rPr>
        <w:t xml:space="preserve">, example results from </w:t>
      </w:r>
      <w:r w:rsidR="00D45F48" w:rsidRPr="008D3102">
        <w:rPr>
          <w:rFonts w:asciiTheme="minorHAnsi" w:eastAsia="Arial Unicode MS" w:hAnsiTheme="minorHAnsi" w:cs="Arial Unicode MS"/>
          <w:color w:val="000000"/>
          <w:u w:color="000000"/>
          <w:bdr w:val="nil"/>
          <w:lang w:val="en-US"/>
        </w:rPr>
        <w:t>an</w:t>
      </w:r>
      <w:r w:rsidRPr="008D3102">
        <w:rPr>
          <w:rFonts w:asciiTheme="minorHAnsi" w:eastAsia="Arial Unicode MS" w:hAnsiTheme="minorHAnsi" w:cs="Arial Unicode MS"/>
          <w:color w:val="000000"/>
          <w:u w:color="000000"/>
          <w:bdr w:val="nil"/>
          <w:lang w:val="en-US"/>
        </w:rPr>
        <w:t xml:space="preserve"> experiment </w:t>
      </w:r>
      <w:r w:rsidR="00D45F48" w:rsidRPr="008D3102">
        <w:rPr>
          <w:rFonts w:asciiTheme="minorHAnsi" w:eastAsia="Arial Unicode MS" w:hAnsiTheme="minorHAnsi" w:cs="Arial Unicode MS"/>
          <w:color w:val="000000"/>
          <w:u w:color="000000"/>
          <w:bdr w:val="nil"/>
          <w:lang w:val="en-US"/>
        </w:rPr>
        <w:t xml:space="preserve">concerning store layout </w:t>
      </w:r>
      <w:r w:rsidRPr="008D3102">
        <w:rPr>
          <w:rFonts w:asciiTheme="minorHAnsi" w:eastAsia="Arial Unicode MS" w:hAnsiTheme="minorHAnsi" w:cs="Arial Unicode MS"/>
          <w:color w:val="000000"/>
          <w:u w:color="000000"/>
          <w:bdr w:val="nil"/>
          <w:lang w:val="en-US"/>
        </w:rPr>
        <w:t>and important consideration</w:t>
      </w:r>
      <w:r w:rsidR="00D45F48" w:rsidRPr="008D3102">
        <w:rPr>
          <w:rFonts w:asciiTheme="minorHAnsi" w:eastAsia="Arial Unicode MS" w:hAnsiTheme="minorHAnsi" w:cs="Arial Unicode MS"/>
          <w:color w:val="000000"/>
          <w:u w:color="000000"/>
          <w:bdr w:val="nil"/>
          <w:lang w:val="en-US"/>
        </w:rPr>
        <w:t>s</w:t>
      </w:r>
      <w:r w:rsidRPr="008D3102">
        <w:rPr>
          <w:rFonts w:asciiTheme="minorHAnsi" w:eastAsia="Arial Unicode MS" w:hAnsiTheme="minorHAnsi" w:cs="Arial Unicode MS"/>
          <w:color w:val="000000"/>
          <w:u w:color="000000"/>
          <w:bdr w:val="nil"/>
          <w:lang w:val="en-US"/>
        </w:rPr>
        <w:t xml:space="preserve"> </w:t>
      </w:r>
      <w:r w:rsidR="00D45F48" w:rsidRPr="008D3102">
        <w:rPr>
          <w:rFonts w:asciiTheme="minorHAnsi" w:eastAsia="Arial Unicode MS" w:hAnsiTheme="minorHAnsi" w:cs="Arial Unicode MS"/>
          <w:color w:val="000000"/>
          <w:u w:color="000000"/>
          <w:bdr w:val="nil"/>
          <w:lang w:val="en-US"/>
        </w:rPr>
        <w:t xml:space="preserve">when </w:t>
      </w:r>
      <w:r w:rsidRPr="008D3102">
        <w:rPr>
          <w:rFonts w:asciiTheme="minorHAnsi" w:eastAsia="Arial Unicode MS" w:hAnsiTheme="minorHAnsi" w:cs="Arial Unicode MS"/>
          <w:color w:val="000000"/>
          <w:u w:color="000000"/>
          <w:bdr w:val="nil"/>
          <w:lang w:val="en-US"/>
        </w:rPr>
        <w:t xml:space="preserve">conducting virtual store experiments are presented. </w:t>
      </w:r>
    </w:p>
    <w:p w14:paraId="7EA96C41"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p>
    <w:p w14:paraId="44AAE5CF"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b/>
          <w:bCs/>
          <w:i/>
          <w:iCs/>
          <w:color w:val="000000"/>
          <w:u w:color="000000"/>
          <w:bdr w:val="nil"/>
          <w:lang w:val="fr-FR"/>
        </w:rPr>
        <w:t>Comment5:</w:t>
      </w:r>
      <w:r w:rsidRPr="008D3102">
        <w:rPr>
          <w:rFonts w:asciiTheme="minorHAnsi" w:eastAsia="Arial Unicode MS" w:hAnsiTheme="minorHAnsi" w:cs="Arial Unicode MS"/>
          <w:i/>
          <w:iCs/>
          <w:color w:val="000000"/>
          <w:u w:color="000000"/>
          <w:bdr w:val="nil"/>
          <w:lang w:val="en-US"/>
        </w:rPr>
        <w:t xml:space="preserve"> </w:t>
      </w:r>
      <w:r w:rsidRPr="008D3102">
        <w:rPr>
          <w:rFonts w:asciiTheme="minorHAnsi" w:eastAsia="Arial Unicode MS" w:hAnsiTheme="minorHAnsi" w:cs="Arial Unicode MS"/>
          <w:b/>
          <w:bCs/>
          <w:i/>
          <w:iCs/>
          <w:color w:val="FF0000"/>
          <w:u w:color="FF0000"/>
          <w:bdr w:val="nil"/>
          <w:lang w:val="en-US"/>
        </w:rPr>
        <w:t>Protocol Language:</w:t>
      </w:r>
      <w:r w:rsidRPr="008D3102">
        <w:rPr>
          <w:rFonts w:asciiTheme="minorHAnsi" w:eastAsia="Arial Unicode MS" w:hAnsiTheme="minorHAnsi" w:cs="Arial Unicode MS"/>
          <w:i/>
          <w:iCs/>
          <w:color w:val="000000"/>
          <w:u w:color="000000"/>
          <w:bdr w:val="nil"/>
          <w:lang w:val="en-US"/>
        </w:rPr>
        <w:t xml:space="preserve"> Please ensure that all text in the protocol section is written in the imperative 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6B3F1B20"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p>
    <w:p w14:paraId="6F008E29"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i/>
          <w:iCs/>
          <w:color w:val="000000"/>
          <w:u w:color="000000"/>
          <w:bdr w:val="nil"/>
          <w:lang w:val="en-US"/>
        </w:rPr>
        <w:t xml:space="preserve">1) The protocol section should be made up almost entirely of discrete steps, without large paragraphs of text between sections. Please break up the paragraphs into simple steps (with 2-3 actions per step) as much as possible throughout the protocol. Alternatively, please consider moving long paragraph style text </w:t>
      </w:r>
      <w:r w:rsidRPr="008D3102">
        <w:rPr>
          <w:rFonts w:asciiTheme="minorHAnsi" w:eastAsia="Arial Unicode MS" w:hAnsiTheme="minorHAnsi" w:cs="Arial Unicode MS"/>
          <w:i/>
          <w:iCs/>
          <w:color w:val="000000"/>
          <w:u w:val="single" w:color="000000"/>
          <w:bdr w:val="nil"/>
          <w:lang w:val="en-US"/>
        </w:rPr>
        <w:t>(Lines 115 to 178 and 313 to 332)</w:t>
      </w:r>
      <w:r w:rsidRPr="008D3102">
        <w:rPr>
          <w:rFonts w:asciiTheme="minorHAnsi" w:eastAsia="Arial Unicode MS" w:hAnsiTheme="minorHAnsi" w:cs="Arial Unicode MS"/>
          <w:i/>
          <w:iCs/>
          <w:color w:val="000000"/>
          <w:u w:color="000000"/>
          <w:bdr w:val="nil"/>
          <w:lang w:val="en-US"/>
        </w:rPr>
        <w:t xml:space="preserve"> to the introduction or Discussion.</w:t>
      </w:r>
    </w:p>
    <w:p w14:paraId="035ABEB3"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p>
    <w:p w14:paraId="3610A320" w14:textId="0A769F9B"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 xml:space="preserve">response: </w:t>
      </w:r>
      <w:r w:rsidRPr="008D3102">
        <w:rPr>
          <w:rFonts w:asciiTheme="minorHAnsi" w:eastAsia="Arial Unicode MS" w:hAnsiTheme="minorHAnsi" w:cs="Arial Unicode MS"/>
          <w:color w:val="000000"/>
          <w:u w:color="000000"/>
          <w:bdr w:val="nil"/>
          <w:lang w:val="en-US"/>
        </w:rPr>
        <w:t xml:space="preserve">The revised protocol is written in discrete and simple steps and written </w:t>
      </w:r>
      <w:r w:rsidR="00D45F48" w:rsidRPr="008D3102">
        <w:rPr>
          <w:rFonts w:asciiTheme="minorHAnsi" w:eastAsia="Arial Unicode MS" w:hAnsiTheme="minorHAnsi" w:cs="Arial Unicode MS"/>
          <w:color w:val="000000"/>
          <w:u w:color="000000"/>
          <w:bdr w:val="nil"/>
          <w:lang w:val="en-US"/>
        </w:rPr>
        <w:t xml:space="preserve">in </w:t>
      </w:r>
      <w:r w:rsidRPr="008D3102">
        <w:rPr>
          <w:rFonts w:asciiTheme="minorHAnsi" w:eastAsia="Arial Unicode MS" w:hAnsiTheme="minorHAnsi" w:cs="Arial Unicode MS"/>
          <w:color w:val="000000"/>
          <w:u w:color="000000"/>
          <w:bdr w:val="nil"/>
          <w:lang w:val="en-US"/>
        </w:rPr>
        <w:t>the imperative tense. Following changes are made</w:t>
      </w:r>
      <w:r w:rsidR="00D45F48" w:rsidRPr="008D3102">
        <w:rPr>
          <w:rFonts w:asciiTheme="minorHAnsi" w:eastAsia="Arial Unicode MS" w:hAnsiTheme="minorHAnsi" w:cs="Arial Unicode MS"/>
          <w:color w:val="000000"/>
          <w:u w:color="000000"/>
          <w:bdr w:val="nil"/>
          <w:lang w:val="en-US"/>
        </w:rPr>
        <w:t>:</w:t>
      </w:r>
    </w:p>
    <w:p w14:paraId="374EDEB6"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p>
    <w:p w14:paraId="67C2CF05" w14:textId="1D11A6E6" w:rsidR="00853708" w:rsidRPr="008D3102" w:rsidRDefault="00853708" w:rsidP="00853708">
      <w:pPr>
        <w:widowControl w:val="0"/>
        <w:numPr>
          <w:ilvl w:val="0"/>
          <w:numId w:val="6"/>
        </w:numPr>
        <w:pBdr>
          <w:top w:val="nil"/>
          <w:left w:val="nil"/>
          <w:bottom w:val="nil"/>
          <w:right w:val="nil"/>
          <w:between w:val="nil"/>
          <w:bar w:val="nil"/>
        </w:pBdr>
        <w:autoSpaceDE w:val="0"/>
        <w:autoSpaceDN w:val="0"/>
        <w:adjustRightInd w:val="0"/>
        <w:jc w:val="both"/>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color w:val="000000"/>
          <w:u w:color="000000"/>
          <w:bdr w:val="nil"/>
          <w:lang w:val="en-US"/>
        </w:rPr>
        <w:lastRenderedPageBreak/>
        <w:t>Line</w:t>
      </w:r>
      <w:r w:rsidR="00D45F48" w:rsidRPr="008D3102">
        <w:rPr>
          <w:rFonts w:asciiTheme="minorHAnsi" w:eastAsia="Arial Unicode MS" w:hAnsiTheme="minorHAnsi" w:cs="Arial Unicode MS"/>
          <w:color w:val="000000"/>
          <w:u w:color="000000"/>
          <w:bdr w:val="nil"/>
          <w:lang w:val="en-US"/>
        </w:rPr>
        <w:t>s</w:t>
      </w:r>
      <w:r w:rsidRPr="008D3102">
        <w:rPr>
          <w:rFonts w:asciiTheme="minorHAnsi" w:eastAsia="Arial Unicode MS" w:hAnsiTheme="minorHAnsi" w:cs="Arial Unicode MS"/>
          <w:color w:val="000000"/>
          <w:u w:color="000000"/>
          <w:bdr w:val="nil"/>
          <w:lang w:val="en-US"/>
        </w:rPr>
        <w:t xml:space="preserve"> 115 to 134 ha</w:t>
      </w:r>
      <w:r w:rsidR="00D45F48" w:rsidRPr="008D3102">
        <w:rPr>
          <w:rFonts w:asciiTheme="minorHAnsi" w:eastAsia="Arial Unicode MS" w:hAnsiTheme="minorHAnsi" w:cs="Arial Unicode MS"/>
          <w:color w:val="000000"/>
          <w:u w:color="000000"/>
          <w:bdr w:val="nil"/>
          <w:lang w:val="en-US"/>
        </w:rPr>
        <w:t>ve</w:t>
      </w:r>
      <w:r w:rsidRPr="008D3102">
        <w:rPr>
          <w:rFonts w:asciiTheme="minorHAnsi" w:eastAsia="Arial Unicode MS" w:hAnsiTheme="minorHAnsi" w:cs="Arial Unicode MS"/>
          <w:color w:val="000000"/>
          <w:u w:color="000000"/>
          <w:bdr w:val="nil"/>
          <w:lang w:val="en-US"/>
        </w:rPr>
        <w:t xml:space="preserve"> been rewritten and moved to </w:t>
      </w:r>
      <w:r w:rsidR="00D45F48" w:rsidRPr="008D3102">
        <w:rPr>
          <w:rFonts w:asciiTheme="minorHAnsi" w:eastAsia="Arial Unicode MS" w:hAnsiTheme="minorHAnsi" w:cs="Arial Unicode MS"/>
          <w:color w:val="000000"/>
          <w:u w:color="000000"/>
          <w:bdr w:val="nil"/>
          <w:lang w:val="en-US"/>
        </w:rPr>
        <w:t xml:space="preserve">the </w:t>
      </w:r>
      <w:r w:rsidRPr="008D3102">
        <w:rPr>
          <w:rFonts w:asciiTheme="minorHAnsi" w:eastAsia="Arial Unicode MS" w:hAnsiTheme="minorHAnsi" w:cs="Arial Unicode MS"/>
          <w:color w:val="000000"/>
          <w:u w:color="000000"/>
          <w:bdr w:val="nil"/>
          <w:lang w:val="en-US"/>
        </w:rPr>
        <w:t>introduction (</w:t>
      </w:r>
      <w:r w:rsidR="007A1736" w:rsidRPr="008D3102">
        <w:rPr>
          <w:rFonts w:asciiTheme="minorHAnsi" w:eastAsia="Arial Unicode MS" w:hAnsiTheme="minorHAnsi" w:cs="Arial Unicode MS"/>
          <w:color w:val="000000"/>
          <w:u w:color="000000"/>
          <w:bdr w:val="nil"/>
          <w:lang w:val="en-US"/>
        </w:rPr>
        <w:t>line 133 - 145</w:t>
      </w:r>
      <w:r w:rsidRPr="008D3102">
        <w:rPr>
          <w:rFonts w:asciiTheme="minorHAnsi" w:eastAsia="Arial Unicode MS" w:hAnsiTheme="minorHAnsi" w:cs="Arial Unicode MS"/>
          <w:color w:val="000000"/>
          <w:u w:color="000000"/>
          <w:bdr w:val="nil"/>
          <w:lang w:val="en-US"/>
        </w:rPr>
        <w:t>)</w:t>
      </w:r>
    </w:p>
    <w:p w14:paraId="378CEA07" w14:textId="137215B9" w:rsidR="00853708" w:rsidRPr="008D3102" w:rsidRDefault="00853708" w:rsidP="00853708">
      <w:pPr>
        <w:widowControl w:val="0"/>
        <w:numPr>
          <w:ilvl w:val="0"/>
          <w:numId w:val="6"/>
        </w:numPr>
        <w:pBdr>
          <w:top w:val="nil"/>
          <w:left w:val="nil"/>
          <w:bottom w:val="nil"/>
          <w:right w:val="nil"/>
          <w:between w:val="nil"/>
          <w:bar w:val="nil"/>
        </w:pBdr>
        <w:autoSpaceDE w:val="0"/>
        <w:autoSpaceDN w:val="0"/>
        <w:adjustRightInd w:val="0"/>
        <w:jc w:val="both"/>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color w:val="000000"/>
          <w:u w:color="000000"/>
          <w:bdr w:val="nil"/>
          <w:lang w:val="en-US"/>
        </w:rPr>
        <w:t>Line</w:t>
      </w:r>
      <w:r w:rsidR="00D45F48" w:rsidRPr="008D3102">
        <w:rPr>
          <w:rFonts w:asciiTheme="minorHAnsi" w:eastAsia="Arial Unicode MS" w:hAnsiTheme="minorHAnsi" w:cs="Arial Unicode MS"/>
          <w:color w:val="000000"/>
          <w:u w:color="000000"/>
          <w:bdr w:val="nil"/>
          <w:lang w:val="en-US"/>
        </w:rPr>
        <w:t>s</w:t>
      </w:r>
      <w:r w:rsidRPr="008D3102">
        <w:rPr>
          <w:rFonts w:asciiTheme="minorHAnsi" w:eastAsia="Arial Unicode MS" w:hAnsiTheme="minorHAnsi" w:cs="Arial Unicode MS"/>
          <w:color w:val="000000"/>
          <w:u w:color="000000"/>
          <w:bdr w:val="nil"/>
          <w:lang w:val="en-US"/>
        </w:rPr>
        <w:t xml:space="preserve"> 135 – 178 ha</w:t>
      </w:r>
      <w:r w:rsidR="00D45F48" w:rsidRPr="008D3102">
        <w:rPr>
          <w:rFonts w:asciiTheme="minorHAnsi" w:eastAsia="Arial Unicode MS" w:hAnsiTheme="minorHAnsi" w:cs="Arial Unicode MS"/>
          <w:color w:val="000000"/>
          <w:u w:color="000000"/>
          <w:bdr w:val="nil"/>
          <w:lang w:val="en-US"/>
        </w:rPr>
        <w:t>ve</w:t>
      </w:r>
      <w:r w:rsidRPr="008D3102">
        <w:rPr>
          <w:rFonts w:asciiTheme="minorHAnsi" w:eastAsia="Arial Unicode MS" w:hAnsiTheme="minorHAnsi" w:cs="Arial Unicode MS"/>
          <w:color w:val="000000"/>
          <w:u w:color="000000"/>
          <w:bdr w:val="nil"/>
          <w:lang w:val="en-US"/>
        </w:rPr>
        <w:t xml:space="preserve"> been shorten</w:t>
      </w:r>
      <w:r w:rsidR="00D45F48" w:rsidRPr="008D3102">
        <w:rPr>
          <w:rFonts w:asciiTheme="minorHAnsi" w:eastAsia="Arial Unicode MS" w:hAnsiTheme="minorHAnsi" w:cs="Arial Unicode MS"/>
          <w:color w:val="000000"/>
          <w:u w:color="000000"/>
          <w:bdr w:val="nil"/>
          <w:lang w:val="en-US"/>
        </w:rPr>
        <w:t>ed</w:t>
      </w:r>
      <w:r w:rsidRPr="008D3102">
        <w:rPr>
          <w:rFonts w:asciiTheme="minorHAnsi" w:eastAsia="Arial Unicode MS" w:hAnsiTheme="minorHAnsi" w:cs="Arial Unicode MS"/>
          <w:color w:val="000000"/>
          <w:u w:color="000000"/>
          <w:bdr w:val="nil"/>
          <w:lang w:val="en-US"/>
        </w:rPr>
        <w:t xml:space="preserve"> and moved to discussion (</w:t>
      </w:r>
      <w:r w:rsidR="00CE75CF" w:rsidRPr="008D3102">
        <w:rPr>
          <w:rFonts w:asciiTheme="minorHAnsi" w:eastAsia="Arial Unicode MS" w:hAnsiTheme="minorHAnsi" w:cs="Arial Unicode MS"/>
          <w:color w:val="000000"/>
          <w:u w:color="000000"/>
          <w:bdr w:val="nil"/>
          <w:lang w:val="en-US"/>
        </w:rPr>
        <w:t>line 608 - 623</w:t>
      </w:r>
      <w:r w:rsidRPr="008D3102">
        <w:rPr>
          <w:rFonts w:asciiTheme="minorHAnsi" w:eastAsia="Arial Unicode MS" w:hAnsiTheme="minorHAnsi" w:cs="Arial Unicode MS"/>
          <w:color w:val="000000"/>
          <w:u w:color="000000"/>
          <w:bdr w:val="nil"/>
          <w:lang w:val="en-US"/>
        </w:rPr>
        <w:t>)</w:t>
      </w:r>
    </w:p>
    <w:p w14:paraId="33FAE802" w14:textId="59922C0D" w:rsidR="00D45F48" w:rsidRPr="008D3102" w:rsidRDefault="00853708" w:rsidP="00853708">
      <w:pPr>
        <w:widowControl w:val="0"/>
        <w:numPr>
          <w:ilvl w:val="0"/>
          <w:numId w:val="6"/>
        </w:numPr>
        <w:pBdr>
          <w:top w:val="nil"/>
          <w:left w:val="nil"/>
          <w:bottom w:val="nil"/>
          <w:right w:val="nil"/>
          <w:between w:val="nil"/>
          <w:bar w:val="nil"/>
        </w:pBdr>
        <w:autoSpaceDE w:val="0"/>
        <w:autoSpaceDN w:val="0"/>
        <w:adjustRightInd w:val="0"/>
        <w:jc w:val="both"/>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color w:val="000000"/>
          <w:u w:color="000000"/>
          <w:bdr w:val="nil"/>
          <w:lang w:val="en-US"/>
        </w:rPr>
        <w:t>Other parts of the protocol ha</w:t>
      </w:r>
      <w:r w:rsidR="00D45F48" w:rsidRPr="008D3102">
        <w:rPr>
          <w:rFonts w:asciiTheme="minorHAnsi" w:eastAsia="Arial Unicode MS" w:hAnsiTheme="minorHAnsi" w:cs="Arial Unicode MS"/>
          <w:color w:val="000000"/>
          <w:u w:color="000000"/>
          <w:bdr w:val="nil"/>
          <w:lang w:val="en-US"/>
        </w:rPr>
        <w:t>ve</w:t>
      </w:r>
      <w:r w:rsidRPr="008D3102">
        <w:rPr>
          <w:rFonts w:asciiTheme="minorHAnsi" w:eastAsia="Arial Unicode MS" w:hAnsiTheme="minorHAnsi" w:cs="Arial Unicode MS"/>
          <w:color w:val="000000"/>
          <w:u w:color="000000"/>
          <w:bdr w:val="nil"/>
          <w:lang w:val="en-US"/>
        </w:rPr>
        <w:t xml:space="preserve"> been removed or rewritten, such as line</w:t>
      </w:r>
      <w:r w:rsidR="00AF3DD6" w:rsidRPr="008D3102">
        <w:rPr>
          <w:rFonts w:asciiTheme="minorHAnsi" w:eastAsia="Arial Unicode MS" w:hAnsiTheme="minorHAnsi" w:cs="Arial Unicode MS"/>
          <w:color w:val="000000"/>
          <w:u w:color="000000"/>
          <w:bdr w:val="nil"/>
          <w:lang w:val="en-US"/>
        </w:rPr>
        <w:t>s</w:t>
      </w:r>
      <w:r w:rsidRPr="008D3102">
        <w:rPr>
          <w:rFonts w:asciiTheme="minorHAnsi" w:eastAsia="Arial Unicode MS" w:hAnsiTheme="minorHAnsi" w:cs="Arial Unicode MS"/>
          <w:color w:val="000000"/>
          <w:u w:color="000000"/>
          <w:bdr w:val="nil"/>
          <w:lang w:val="en-US"/>
        </w:rPr>
        <w:t xml:space="preserve"> 313 to 332 ha</w:t>
      </w:r>
      <w:r w:rsidR="00D45F48" w:rsidRPr="008D3102">
        <w:rPr>
          <w:rFonts w:asciiTheme="minorHAnsi" w:eastAsia="Arial Unicode MS" w:hAnsiTheme="minorHAnsi" w:cs="Arial Unicode MS"/>
          <w:color w:val="000000"/>
          <w:u w:color="000000"/>
          <w:bdr w:val="nil"/>
          <w:lang w:val="en-US"/>
        </w:rPr>
        <w:t>ve</w:t>
      </w:r>
      <w:r w:rsidRPr="008D3102">
        <w:rPr>
          <w:rFonts w:asciiTheme="minorHAnsi" w:eastAsia="Arial Unicode MS" w:hAnsiTheme="minorHAnsi" w:cs="Arial Unicode MS"/>
          <w:color w:val="000000"/>
          <w:u w:color="000000"/>
          <w:bdr w:val="nil"/>
          <w:lang w:val="en-US"/>
        </w:rPr>
        <w:t xml:space="preserve"> been removed.</w:t>
      </w:r>
    </w:p>
    <w:p w14:paraId="3BA369EC" w14:textId="0BA908CC" w:rsidR="00853708" w:rsidRPr="008D3102" w:rsidRDefault="00853708" w:rsidP="00A05067">
      <w:pPr>
        <w:widowControl w:val="0"/>
        <w:pBdr>
          <w:top w:val="nil"/>
          <w:left w:val="nil"/>
          <w:bottom w:val="nil"/>
          <w:right w:val="nil"/>
          <w:between w:val="nil"/>
          <w:bar w:val="nil"/>
        </w:pBdr>
        <w:autoSpaceDE w:val="0"/>
        <w:autoSpaceDN w:val="0"/>
        <w:adjustRightInd w:val="0"/>
        <w:ind w:left="720"/>
        <w:jc w:val="both"/>
        <w:rPr>
          <w:rFonts w:asciiTheme="minorHAnsi" w:eastAsia="Arial Unicode MS" w:hAnsiTheme="minorHAnsi" w:cs="Arial Unicode MS"/>
          <w:color w:val="000000"/>
          <w:u w:color="000000"/>
          <w:bdr w:val="nil"/>
          <w:lang w:val="en-US"/>
        </w:rPr>
      </w:pPr>
    </w:p>
    <w:p w14:paraId="07234A5F"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b/>
          <w:bCs/>
          <w:i/>
          <w:iCs/>
          <w:color w:val="000000"/>
          <w:u w:color="000000"/>
          <w:bdr w:val="nil"/>
          <w:lang w:val="fr-FR"/>
        </w:rPr>
        <w:t xml:space="preserve">Comment6: </w:t>
      </w:r>
      <w:r w:rsidRPr="008D3102">
        <w:rPr>
          <w:rFonts w:asciiTheme="minorHAnsi" w:eastAsia="Arial Unicode MS" w:hAnsiTheme="minorHAnsi" w:cs="Arial Unicode MS"/>
          <w:i/>
          <w:iCs/>
          <w:color w:val="000000"/>
          <w:u w:color="000000"/>
          <w:bdr w:val="nil"/>
          <w:lang w:val="en-US"/>
        </w:rPr>
        <w:t>2) Lines 183-184, 223-227: These should be “notes”</w:t>
      </w:r>
    </w:p>
    <w:p w14:paraId="6FE8C47F"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b/>
          <w:bCs/>
          <w:color w:val="000000"/>
          <w:u w:color="000000"/>
          <w:bdr w:val="nil"/>
          <w:lang w:val="en-US"/>
        </w:rPr>
      </w:pPr>
    </w:p>
    <w:p w14:paraId="4FC73FDC"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 xml:space="preserve">response: </w:t>
      </w:r>
      <w:r w:rsidRPr="008D3102">
        <w:rPr>
          <w:rFonts w:asciiTheme="minorHAnsi" w:eastAsia="Arial Unicode MS" w:hAnsiTheme="minorHAnsi" w:cs="Arial Unicode MS"/>
          <w:color w:val="000000"/>
          <w:u w:color="000000"/>
          <w:bdr w:val="nil"/>
          <w:lang w:val="en-US"/>
        </w:rPr>
        <w:t>To improve the revised protocol, we have change</w:t>
      </w:r>
      <w:r w:rsidR="00D45F48" w:rsidRPr="008D3102">
        <w:rPr>
          <w:rFonts w:asciiTheme="minorHAnsi" w:eastAsia="Arial Unicode MS" w:hAnsiTheme="minorHAnsi" w:cs="Arial Unicode MS"/>
          <w:color w:val="000000"/>
          <w:u w:color="000000"/>
          <w:bdr w:val="nil"/>
          <w:lang w:val="en-US"/>
        </w:rPr>
        <w:t>d</w:t>
      </w:r>
      <w:r w:rsidRPr="008D3102">
        <w:rPr>
          <w:rFonts w:asciiTheme="minorHAnsi" w:eastAsia="Arial Unicode MS" w:hAnsiTheme="minorHAnsi" w:cs="Arial Unicode MS"/>
          <w:color w:val="000000"/>
          <w:u w:color="000000"/>
          <w:bdr w:val="nil"/>
          <w:lang w:val="en-US"/>
        </w:rPr>
        <w:t xml:space="preserve"> the text in these lines as follows:</w:t>
      </w:r>
    </w:p>
    <w:p w14:paraId="29E9C15A" w14:textId="57B0C9E9" w:rsidR="00853708" w:rsidRPr="008D3102" w:rsidRDefault="00853708" w:rsidP="00853708">
      <w:pPr>
        <w:widowControl w:val="0"/>
        <w:numPr>
          <w:ilvl w:val="0"/>
          <w:numId w:val="5"/>
        </w:numPr>
        <w:pBdr>
          <w:top w:val="nil"/>
          <w:left w:val="nil"/>
          <w:bottom w:val="nil"/>
          <w:right w:val="nil"/>
          <w:between w:val="nil"/>
          <w:bar w:val="nil"/>
        </w:pBdr>
        <w:autoSpaceDE w:val="0"/>
        <w:autoSpaceDN w:val="0"/>
        <w:adjustRightInd w:val="0"/>
        <w:jc w:val="both"/>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color w:val="000000"/>
          <w:u w:color="000000"/>
          <w:bdr w:val="nil"/>
          <w:lang w:val="en-US"/>
        </w:rPr>
        <w:t>Line</w:t>
      </w:r>
      <w:r w:rsidR="00AF3DD6" w:rsidRPr="008D3102">
        <w:rPr>
          <w:rFonts w:asciiTheme="minorHAnsi" w:eastAsia="Arial Unicode MS" w:hAnsiTheme="minorHAnsi" w:cs="Arial Unicode MS"/>
          <w:color w:val="000000"/>
          <w:u w:color="000000"/>
          <w:bdr w:val="nil"/>
          <w:lang w:val="en-US"/>
        </w:rPr>
        <w:t>s</w:t>
      </w:r>
      <w:r w:rsidRPr="008D3102">
        <w:rPr>
          <w:rFonts w:asciiTheme="minorHAnsi" w:eastAsia="Arial Unicode MS" w:hAnsiTheme="minorHAnsi" w:cs="Arial Unicode MS"/>
          <w:color w:val="000000"/>
          <w:u w:color="000000"/>
          <w:bdr w:val="nil"/>
          <w:lang w:val="en-US"/>
        </w:rPr>
        <w:t xml:space="preserve"> 183 – 184 ha</w:t>
      </w:r>
      <w:r w:rsidR="00AF3DD6" w:rsidRPr="008D3102">
        <w:rPr>
          <w:rFonts w:asciiTheme="minorHAnsi" w:eastAsia="Arial Unicode MS" w:hAnsiTheme="minorHAnsi" w:cs="Arial Unicode MS"/>
          <w:color w:val="000000"/>
          <w:u w:color="000000"/>
          <w:bdr w:val="nil"/>
          <w:lang w:val="en-US"/>
        </w:rPr>
        <w:t>ve</w:t>
      </w:r>
      <w:r w:rsidRPr="008D3102">
        <w:rPr>
          <w:rFonts w:asciiTheme="minorHAnsi" w:eastAsia="Arial Unicode MS" w:hAnsiTheme="minorHAnsi" w:cs="Arial Unicode MS"/>
          <w:color w:val="000000"/>
          <w:u w:color="000000"/>
          <w:bdr w:val="nil"/>
          <w:lang w:val="en-US"/>
        </w:rPr>
        <w:t xml:space="preserve"> been removed.</w:t>
      </w:r>
    </w:p>
    <w:p w14:paraId="07AB58CA" w14:textId="2002F6DB" w:rsidR="00853708" w:rsidRPr="008D3102" w:rsidRDefault="00853708" w:rsidP="00853708">
      <w:pPr>
        <w:widowControl w:val="0"/>
        <w:numPr>
          <w:ilvl w:val="0"/>
          <w:numId w:val="5"/>
        </w:numPr>
        <w:pBdr>
          <w:top w:val="nil"/>
          <w:left w:val="nil"/>
          <w:bottom w:val="nil"/>
          <w:right w:val="nil"/>
          <w:between w:val="nil"/>
          <w:bar w:val="nil"/>
        </w:pBdr>
        <w:autoSpaceDE w:val="0"/>
        <w:autoSpaceDN w:val="0"/>
        <w:adjustRightInd w:val="0"/>
        <w:jc w:val="both"/>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color w:val="000000"/>
          <w:u w:color="000000"/>
          <w:bdr w:val="nil"/>
          <w:lang w:val="en-US"/>
        </w:rPr>
        <w:t>Line</w:t>
      </w:r>
      <w:r w:rsidR="00AF3DD6" w:rsidRPr="008D3102">
        <w:rPr>
          <w:rFonts w:asciiTheme="minorHAnsi" w:eastAsia="Arial Unicode MS" w:hAnsiTheme="minorHAnsi" w:cs="Arial Unicode MS"/>
          <w:color w:val="000000"/>
          <w:u w:color="000000"/>
          <w:bdr w:val="nil"/>
          <w:lang w:val="en-US"/>
        </w:rPr>
        <w:t>s</w:t>
      </w:r>
      <w:r w:rsidRPr="008D3102">
        <w:rPr>
          <w:rFonts w:asciiTheme="minorHAnsi" w:eastAsia="Arial Unicode MS" w:hAnsiTheme="minorHAnsi" w:cs="Arial Unicode MS"/>
          <w:color w:val="000000"/>
          <w:u w:color="000000"/>
          <w:bdr w:val="nil"/>
          <w:lang w:val="en-US"/>
        </w:rPr>
        <w:t xml:space="preserve"> 223 – 227 ha</w:t>
      </w:r>
      <w:r w:rsidR="00AF3DD6" w:rsidRPr="008D3102">
        <w:rPr>
          <w:rFonts w:asciiTheme="minorHAnsi" w:eastAsia="Arial Unicode MS" w:hAnsiTheme="minorHAnsi" w:cs="Arial Unicode MS"/>
          <w:color w:val="000000"/>
          <w:u w:color="000000"/>
          <w:bdr w:val="nil"/>
          <w:lang w:val="en-US"/>
        </w:rPr>
        <w:t>ve</w:t>
      </w:r>
      <w:r w:rsidRPr="008D3102">
        <w:rPr>
          <w:rFonts w:asciiTheme="minorHAnsi" w:eastAsia="Arial Unicode MS" w:hAnsiTheme="minorHAnsi" w:cs="Arial Unicode MS"/>
          <w:color w:val="000000"/>
          <w:u w:color="000000"/>
          <w:bdr w:val="nil"/>
          <w:lang w:val="en-US"/>
        </w:rPr>
        <w:t xml:space="preserve"> been rewritten and included in the protocol (</w:t>
      </w:r>
      <w:r w:rsidR="007A1736" w:rsidRPr="008D3102">
        <w:rPr>
          <w:rFonts w:asciiTheme="minorHAnsi" w:eastAsia="Arial Unicode MS" w:hAnsiTheme="minorHAnsi" w:cs="Arial Unicode MS"/>
          <w:color w:val="000000"/>
          <w:u w:color="000000"/>
          <w:bdr w:val="nil"/>
          <w:lang w:val="en-US"/>
        </w:rPr>
        <w:t>line 158 - 161</w:t>
      </w:r>
      <w:r w:rsidRPr="008D3102">
        <w:rPr>
          <w:rFonts w:asciiTheme="minorHAnsi" w:eastAsia="Arial Unicode MS" w:hAnsiTheme="minorHAnsi" w:cs="Arial Unicode MS"/>
          <w:color w:val="000000"/>
          <w:u w:color="000000"/>
          <w:bdr w:val="nil"/>
          <w:lang w:val="en-US"/>
        </w:rPr>
        <w:t>).</w:t>
      </w:r>
    </w:p>
    <w:p w14:paraId="5379EE9C"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color w:val="000000"/>
          <w:u w:color="000000"/>
          <w:bdr w:val="nil"/>
          <w:lang w:val="en-US"/>
        </w:rPr>
        <w:br/>
      </w:r>
      <w:r w:rsidRPr="008D3102">
        <w:rPr>
          <w:rFonts w:asciiTheme="minorHAnsi" w:eastAsia="Arial Unicode MS" w:hAnsiTheme="minorHAnsi" w:cs="Arial Unicode MS"/>
          <w:b/>
          <w:bCs/>
          <w:i/>
          <w:iCs/>
          <w:color w:val="000000"/>
          <w:u w:color="000000"/>
          <w:bdr w:val="nil"/>
          <w:lang w:val="fr-FR"/>
        </w:rPr>
        <w:t xml:space="preserve">Comment8: </w:t>
      </w:r>
      <w:r w:rsidRPr="008D3102">
        <w:rPr>
          <w:rFonts w:asciiTheme="minorHAnsi" w:eastAsia="Arial Unicode MS" w:hAnsiTheme="minorHAnsi" w:cs="Arial Unicode MS"/>
          <w:b/>
          <w:bCs/>
          <w:i/>
          <w:iCs/>
          <w:color w:val="FF0000"/>
          <w:u w:color="FF0000"/>
          <w:bdr w:val="nil"/>
          <w:lang w:val="en-US"/>
        </w:rPr>
        <w:t>Protocol Detail:</w:t>
      </w:r>
      <w:r w:rsidRPr="008D3102">
        <w:rPr>
          <w:rFonts w:asciiTheme="minorHAnsi" w:eastAsia="Arial Unicode MS" w:hAnsiTheme="minorHAnsi" w:cs="Arial Unicode MS"/>
          <w:i/>
          <w:iCs/>
          <w:color w:val="000000"/>
          <w:u w:color="000000"/>
          <w:bdr w:val="nil"/>
          <w:lang w:val="en-US"/>
        </w:rPr>
        <w:t xml:space="preserve"> Please add more details to the ALL protocol steps. There should be enough detail in each step to supplement the actions seen in the video so that viewers can easily replicate the protocol. Please ensure that all additional details in the protocol section are written in the imperative tense, as if you are telling someone how to do the technique (i.e. “Do this”, “Measure that” etc.).</w:t>
      </w:r>
    </w:p>
    <w:p w14:paraId="07C3BD7A"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p>
    <w:p w14:paraId="7B48ACE3"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i/>
          <w:iCs/>
          <w:color w:val="000000"/>
          <w:u w:color="000000"/>
          <w:bdr w:val="nil"/>
          <w:lang w:val="en-US"/>
        </w:rPr>
        <w:t>1) ALL steps: What would you show each step was filmed? Please provide details of menu selections and button clicks to perform each software action. These pieces of information are necessary for proper scripting and filming for a successfully reproducible protocol. Think about a possible demo example and use that to rewrite ALL your protocol steps.</w:t>
      </w:r>
    </w:p>
    <w:p w14:paraId="2E1D69D1"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p>
    <w:p w14:paraId="39713963" w14:textId="4319A5B8"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 xml:space="preserve">response: </w:t>
      </w:r>
      <w:r w:rsidRPr="008D3102">
        <w:rPr>
          <w:rFonts w:asciiTheme="minorHAnsi" w:eastAsia="Arial Unicode MS" w:hAnsiTheme="minorHAnsi" w:cs="Arial Unicode MS"/>
          <w:color w:val="000000"/>
          <w:u w:color="000000"/>
          <w:bdr w:val="nil"/>
          <w:lang w:val="en-US"/>
        </w:rPr>
        <w:t>The comprehensive</w:t>
      </w:r>
      <w:r w:rsidRPr="008D3102">
        <w:rPr>
          <w:rFonts w:asciiTheme="minorHAnsi" w:eastAsia="Arial Unicode MS" w:hAnsiTheme="minorHAnsi" w:cs="Arial Unicode MS"/>
          <w:b/>
          <w:bCs/>
          <w:color w:val="000000"/>
          <w:u w:color="000000"/>
          <w:bdr w:val="nil"/>
          <w:lang w:val="en-US"/>
        </w:rPr>
        <w:t xml:space="preserve"> </w:t>
      </w:r>
      <w:r w:rsidRPr="008D3102">
        <w:rPr>
          <w:rFonts w:asciiTheme="minorHAnsi" w:eastAsia="Arial Unicode MS" w:hAnsiTheme="minorHAnsi" w:cs="Arial Unicode MS"/>
          <w:color w:val="000000"/>
          <w:u w:color="000000"/>
          <w:bdr w:val="nil"/>
          <w:lang w:val="en-US"/>
        </w:rPr>
        <w:t>details of menu selection and button click</w:t>
      </w:r>
      <w:r w:rsidR="00AF3DD6" w:rsidRPr="008D3102">
        <w:rPr>
          <w:rFonts w:asciiTheme="minorHAnsi" w:eastAsia="Arial Unicode MS" w:hAnsiTheme="minorHAnsi" w:cs="Arial Unicode MS"/>
          <w:color w:val="000000"/>
          <w:u w:color="000000"/>
          <w:bdr w:val="nil"/>
          <w:lang w:val="en-US"/>
        </w:rPr>
        <w:t>s</w:t>
      </w:r>
      <w:r w:rsidRPr="008D3102">
        <w:rPr>
          <w:rFonts w:asciiTheme="minorHAnsi" w:eastAsia="Arial Unicode MS" w:hAnsiTheme="minorHAnsi" w:cs="Arial Unicode MS"/>
          <w:color w:val="000000"/>
          <w:u w:color="000000"/>
          <w:bdr w:val="nil"/>
          <w:lang w:val="en-US"/>
        </w:rPr>
        <w:t xml:space="preserve"> are provided in the revised protocol in imperative tense. These details should enable readers to replicate the protocol and facilitate film makers to make a script.</w:t>
      </w:r>
      <w:r w:rsidRPr="008D3102">
        <w:rPr>
          <w:rFonts w:asciiTheme="minorHAnsi" w:eastAsia="Arial Unicode MS" w:hAnsiTheme="minorHAnsi" w:cs="Arial Unicode MS"/>
          <w:color w:val="000000"/>
          <w:u w:color="000000"/>
          <w:bdr w:val="nil"/>
          <w:lang w:val="en-US"/>
        </w:rPr>
        <w:br/>
      </w:r>
      <w:r w:rsidRPr="008D3102">
        <w:rPr>
          <w:rFonts w:asciiTheme="minorHAnsi" w:eastAsia="Arial Unicode MS" w:hAnsiTheme="minorHAnsi" w:cs="Arial Unicode MS"/>
          <w:color w:val="000000"/>
          <w:u w:color="000000"/>
          <w:bdr w:val="nil"/>
          <w:lang w:val="en-US"/>
        </w:rPr>
        <w:br/>
      </w:r>
      <w:r w:rsidRPr="008D3102">
        <w:rPr>
          <w:rFonts w:asciiTheme="minorHAnsi" w:eastAsia="Arial Unicode MS" w:hAnsiTheme="minorHAnsi" w:cs="Arial Unicode MS"/>
          <w:b/>
          <w:bCs/>
          <w:i/>
          <w:iCs/>
          <w:color w:val="000000"/>
          <w:u w:color="000000"/>
          <w:bdr w:val="nil"/>
          <w:lang w:val="fr-FR"/>
        </w:rPr>
        <w:t>Comment7:</w:t>
      </w:r>
      <w:r w:rsidRPr="008D3102">
        <w:rPr>
          <w:rFonts w:asciiTheme="minorHAnsi" w:eastAsia="Arial Unicode MS" w:hAnsiTheme="minorHAnsi" w:cs="Arial Unicode MS"/>
          <w:i/>
          <w:iCs/>
          <w:color w:val="000000"/>
          <w:u w:color="000000"/>
          <w:bdr w:val="nil"/>
          <w:lang w:val="en-US"/>
        </w:rPr>
        <w:t xml:space="preserve"> </w:t>
      </w:r>
      <w:r w:rsidRPr="008D3102">
        <w:rPr>
          <w:rFonts w:asciiTheme="minorHAnsi" w:eastAsia="Arial Unicode MS" w:hAnsiTheme="minorHAnsi" w:cs="Arial Unicode MS"/>
          <w:b/>
          <w:bCs/>
          <w:i/>
          <w:iCs/>
          <w:color w:val="FF0000"/>
          <w:u w:color="FF0000"/>
          <w:bdr w:val="nil"/>
          <w:lang w:val="en-US"/>
        </w:rPr>
        <w:t>Protocol Numbering:</w:t>
      </w:r>
      <w:r w:rsidRPr="008D3102">
        <w:rPr>
          <w:rFonts w:asciiTheme="minorHAnsi" w:eastAsia="Arial Unicode MS" w:hAnsiTheme="minorHAnsi" w:cs="Arial Unicode MS"/>
          <w:i/>
          <w:iCs/>
          <w:color w:val="000000"/>
          <w:u w:color="000000"/>
          <w:bdr w:val="nil"/>
          <w:lang w:val="en-US"/>
        </w:rPr>
        <w:t xml:space="preserve"> Please adjust the numbering of your protocol section to follow </w:t>
      </w:r>
      <w:proofErr w:type="spellStart"/>
      <w:r w:rsidRPr="008D3102">
        <w:rPr>
          <w:rFonts w:asciiTheme="minorHAnsi" w:eastAsia="Arial Unicode MS" w:hAnsiTheme="minorHAnsi" w:cs="Arial Unicode MS"/>
          <w:i/>
          <w:iCs/>
          <w:color w:val="000000"/>
          <w:u w:color="000000"/>
          <w:bdr w:val="nil"/>
          <w:lang w:val="en-US"/>
        </w:rPr>
        <w:t>JoVE</w:t>
      </w:r>
      <w:proofErr w:type="spellEnd"/>
      <w:r w:rsidRPr="008D3102">
        <w:rPr>
          <w:rFonts w:asciiTheme="minorHAnsi" w:eastAsia="Arial Unicode MS" w:hAnsiTheme="minorHAnsi" w:cs="Arial Unicode MS"/>
          <w:i/>
          <w:iCs/>
          <w:color w:val="000000"/>
          <w:u w:color="000000"/>
          <w:bdr w:val="nil"/>
          <w:lang w:val="fr-FR"/>
        </w:rPr>
        <w:t>’</w:t>
      </w:r>
      <w:r w:rsidRPr="008D3102">
        <w:rPr>
          <w:rFonts w:asciiTheme="minorHAnsi" w:eastAsia="Arial Unicode MS" w:hAnsiTheme="minorHAnsi" w:cs="Arial Unicode MS"/>
          <w:i/>
          <w:iCs/>
          <w:color w:val="000000"/>
          <w:u w:color="000000"/>
          <w:bdr w:val="nil"/>
          <w:lang w:val="en-US"/>
        </w:rPr>
        <w:t>s instructions for authors, 1. should be followed by 1.1. and then 1.1.1. if necessary and all steps should be lined up at the left margin with no indentations. There must also be a one-line space between each protocol step.</w:t>
      </w:r>
    </w:p>
    <w:p w14:paraId="47B36939"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p>
    <w:p w14:paraId="48D89CE1"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 xml:space="preserve">response: </w:t>
      </w:r>
      <w:r w:rsidRPr="008D3102">
        <w:rPr>
          <w:rFonts w:asciiTheme="minorHAnsi" w:eastAsia="Arial Unicode MS" w:hAnsiTheme="minorHAnsi" w:cs="Arial Unicode MS"/>
          <w:color w:val="000000"/>
          <w:u w:color="000000"/>
          <w:bdr w:val="nil"/>
          <w:lang w:val="en-US"/>
        </w:rPr>
        <w:t xml:space="preserve">The numbering and format of our revised protocol have been adjusted to match </w:t>
      </w:r>
      <w:proofErr w:type="spellStart"/>
      <w:r w:rsidRPr="008D3102">
        <w:rPr>
          <w:rFonts w:asciiTheme="minorHAnsi" w:eastAsia="Arial Unicode MS" w:hAnsiTheme="minorHAnsi" w:cs="Arial Unicode MS"/>
          <w:color w:val="000000"/>
          <w:u w:color="000000"/>
          <w:bdr w:val="nil"/>
          <w:lang w:val="en-US"/>
        </w:rPr>
        <w:t>JoVE</w:t>
      </w:r>
      <w:proofErr w:type="spellEnd"/>
      <w:r w:rsidRPr="008D3102">
        <w:rPr>
          <w:rFonts w:asciiTheme="minorHAnsi" w:eastAsia="Arial Unicode MS" w:hAnsiTheme="minorHAnsi" w:cs="Arial Unicode MS"/>
          <w:color w:val="000000"/>
          <w:u w:color="000000"/>
          <w:bdr w:val="nil"/>
          <w:lang w:val="fr-FR"/>
        </w:rPr>
        <w:t>’</w:t>
      </w:r>
      <w:r w:rsidRPr="008D3102">
        <w:rPr>
          <w:rFonts w:asciiTheme="minorHAnsi" w:eastAsia="Arial Unicode MS" w:hAnsiTheme="minorHAnsi" w:cs="Arial Unicode MS"/>
          <w:color w:val="000000"/>
          <w:u w:color="000000"/>
          <w:bdr w:val="nil"/>
          <w:lang w:val="en-US"/>
        </w:rPr>
        <w:t>s instructions for authors.</w:t>
      </w:r>
      <w:r w:rsidRPr="008D3102">
        <w:rPr>
          <w:rFonts w:asciiTheme="minorHAnsi" w:eastAsia="Arial Unicode MS" w:hAnsiTheme="minorHAnsi" w:cs="Arial Unicode MS"/>
          <w:color w:val="000000"/>
          <w:u w:color="000000"/>
          <w:bdr w:val="nil"/>
          <w:lang w:val="en-US"/>
        </w:rPr>
        <w:br/>
      </w:r>
      <w:r w:rsidRPr="008D3102">
        <w:rPr>
          <w:rFonts w:asciiTheme="minorHAnsi" w:eastAsia="Arial Unicode MS" w:hAnsiTheme="minorHAnsi" w:cs="Arial Unicode MS"/>
          <w:color w:val="000000"/>
          <w:u w:color="000000"/>
          <w:bdr w:val="nil"/>
          <w:lang w:val="en-US"/>
        </w:rPr>
        <w:br/>
      </w:r>
      <w:r w:rsidRPr="008D3102">
        <w:rPr>
          <w:rFonts w:asciiTheme="minorHAnsi" w:eastAsia="Arial Unicode MS" w:hAnsiTheme="minorHAnsi" w:cs="Arial Unicode MS"/>
          <w:b/>
          <w:bCs/>
          <w:i/>
          <w:iCs/>
          <w:color w:val="000000"/>
          <w:u w:color="000000"/>
          <w:bdr w:val="nil"/>
          <w:lang w:val="fr-FR"/>
        </w:rPr>
        <w:t>Comment8:</w:t>
      </w:r>
      <w:r w:rsidRPr="008D3102">
        <w:rPr>
          <w:rFonts w:asciiTheme="minorHAnsi" w:eastAsia="Arial Unicode MS" w:hAnsiTheme="minorHAnsi" w:cs="Arial Unicode MS"/>
          <w:i/>
          <w:iCs/>
          <w:color w:val="000000"/>
          <w:u w:color="000000"/>
          <w:bdr w:val="nil"/>
          <w:lang w:val="en-US"/>
        </w:rPr>
        <w:t xml:space="preserve"> </w:t>
      </w:r>
      <w:r w:rsidRPr="008D3102">
        <w:rPr>
          <w:rFonts w:asciiTheme="minorHAnsi" w:eastAsia="Arial Unicode MS" w:hAnsiTheme="minorHAnsi" w:cs="Arial Unicode MS"/>
          <w:b/>
          <w:bCs/>
          <w:i/>
          <w:iCs/>
          <w:color w:val="FF0000"/>
          <w:u w:color="FF0000"/>
          <w:bdr w:val="nil"/>
          <w:lang w:val="en-US"/>
        </w:rPr>
        <w:t>Protocol Highlight:</w:t>
      </w:r>
      <w:r w:rsidRPr="008D3102">
        <w:rPr>
          <w:rFonts w:asciiTheme="minorHAnsi" w:eastAsia="Arial Unicode MS" w:hAnsiTheme="minorHAnsi" w:cs="Arial Unicode MS"/>
          <w:i/>
          <w:iCs/>
          <w:color w:val="000000"/>
          <w:u w:color="000000"/>
          <w:bdr w:val="nil"/>
          <w:lang w:val="en-US"/>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2.75 pages or less of text (which includes headings and spaces) in yellow, to identify which steps should be visualized to tell the most cohesive story of your protocol steps. Please see </w:t>
      </w:r>
      <w:proofErr w:type="spellStart"/>
      <w:r w:rsidRPr="008D3102">
        <w:rPr>
          <w:rFonts w:asciiTheme="minorHAnsi" w:eastAsia="Arial Unicode MS" w:hAnsiTheme="minorHAnsi" w:cs="Arial Unicode MS"/>
          <w:i/>
          <w:iCs/>
          <w:color w:val="000000"/>
          <w:u w:color="000000"/>
          <w:bdr w:val="nil"/>
          <w:lang w:val="en-US"/>
        </w:rPr>
        <w:t>JoVE’s</w:t>
      </w:r>
      <w:proofErr w:type="spellEnd"/>
      <w:r w:rsidRPr="008D3102">
        <w:rPr>
          <w:rFonts w:asciiTheme="minorHAnsi" w:eastAsia="Arial Unicode MS" w:hAnsiTheme="minorHAnsi" w:cs="Arial Unicode MS"/>
          <w:i/>
          <w:iCs/>
          <w:color w:val="000000"/>
          <w:u w:color="000000"/>
          <w:bdr w:val="nil"/>
          <w:lang w:val="en-US"/>
        </w:rPr>
        <w:t xml:space="preserve"> instructions for authors for more clarification. Remember that the non-highlighted protocol steps will remain in the manuscript and therefore will still be available to the reader.</w:t>
      </w:r>
    </w:p>
    <w:p w14:paraId="3907302A"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r w:rsidRPr="008D3102">
        <w:rPr>
          <w:rFonts w:asciiTheme="minorHAnsi" w:eastAsia="Arial Unicode MS" w:hAnsiTheme="minorHAnsi" w:cs="Arial Unicode MS"/>
          <w:i/>
          <w:iCs/>
          <w:color w:val="000000"/>
          <w:u w:color="000000"/>
          <w:bdr w:val="nil"/>
          <w:lang w:val="en-US"/>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8D3102">
        <w:rPr>
          <w:rFonts w:asciiTheme="minorHAnsi" w:eastAsia="Arial Unicode MS" w:hAnsiTheme="minorHAnsi" w:cs="Arial Unicode MS"/>
          <w:i/>
          <w:iCs/>
          <w:color w:val="000000"/>
          <w:u w:color="000000"/>
          <w:bdr w:val="nil"/>
          <w:lang w:val="en-US"/>
        </w:rPr>
        <w:br/>
      </w:r>
      <w:r w:rsidRPr="008D3102">
        <w:rPr>
          <w:rFonts w:asciiTheme="minorHAnsi" w:eastAsia="Arial Unicode MS" w:hAnsiTheme="minorHAnsi" w:cs="Arial Unicode MS"/>
          <w:i/>
          <w:iCs/>
          <w:color w:val="000000"/>
          <w:u w:color="000000"/>
          <w:bdr w:val="nil"/>
          <w:lang w:val="en-US"/>
        </w:rPr>
        <w:lastRenderedPageBreak/>
        <w:t>2) Please ensure that the highlighted part of the step includes at least one action that is written in imperative tense.</w:t>
      </w:r>
      <w:r w:rsidRPr="008D3102">
        <w:rPr>
          <w:rFonts w:asciiTheme="minorHAnsi" w:eastAsia="Arial Unicode MS" w:hAnsiTheme="minorHAnsi" w:cs="Arial Unicode MS"/>
          <w:i/>
          <w:iCs/>
          <w:color w:val="000000"/>
          <w:u w:color="000000"/>
          <w:bdr w:val="nil"/>
          <w:lang w:val="en-US"/>
        </w:rPr>
        <w:br/>
        <w:t>3) The highlighted steps should form a cohesive narrative, that is, there must be a logical flow from one highlighted step to the next.</w:t>
      </w:r>
      <w:r w:rsidRPr="008D3102">
        <w:rPr>
          <w:rFonts w:asciiTheme="minorHAnsi" w:eastAsia="Arial Unicode MS" w:hAnsiTheme="minorHAnsi" w:cs="Arial Unicode MS"/>
          <w:i/>
          <w:iCs/>
          <w:color w:val="000000"/>
          <w:u w:color="000000"/>
          <w:bdr w:val="nil"/>
          <w:lang w:val="en-US"/>
        </w:rPr>
        <w:br/>
        <w:t xml:space="preserve">4) Please highlight complete sentences (not parts of sentences). Include sub-headings and spaces when calculating the final highlighted length (2.75 pages or less). Please see </w:t>
      </w:r>
      <w:proofErr w:type="spellStart"/>
      <w:r w:rsidRPr="008D3102">
        <w:rPr>
          <w:rFonts w:asciiTheme="minorHAnsi" w:eastAsia="Arial Unicode MS" w:hAnsiTheme="minorHAnsi" w:cs="Arial Unicode MS"/>
          <w:i/>
          <w:iCs/>
          <w:color w:val="000000"/>
          <w:u w:color="000000"/>
          <w:bdr w:val="nil"/>
          <w:lang w:val="en-US"/>
        </w:rPr>
        <w:t>JoVE</w:t>
      </w:r>
      <w:proofErr w:type="spellEnd"/>
      <w:r w:rsidRPr="008D3102">
        <w:rPr>
          <w:rFonts w:asciiTheme="minorHAnsi" w:eastAsia="Arial Unicode MS" w:hAnsiTheme="minorHAnsi" w:cs="Arial Unicode MS"/>
          <w:i/>
          <w:iCs/>
          <w:color w:val="000000"/>
          <w:u w:color="000000"/>
          <w:bdr w:val="nil"/>
          <w:lang w:val="fr-FR"/>
        </w:rPr>
        <w:t>’</w:t>
      </w:r>
      <w:r w:rsidRPr="008D3102">
        <w:rPr>
          <w:rFonts w:asciiTheme="minorHAnsi" w:eastAsia="Arial Unicode MS" w:hAnsiTheme="minorHAnsi" w:cs="Arial Unicode MS"/>
          <w:i/>
          <w:iCs/>
          <w:color w:val="000000"/>
          <w:u w:color="000000"/>
          <w:bdr w:val="nil"/>
          <w:lang w:val="en-US"/>
        </w:rPr>
        <w:t>s instructions for authors for more information.</w:t>
      </w:r>
      <w:r w:rsidRPr="008D3102">
        <w:rPr>
          <w:rFonts w:asciiTheme="minorHAnsi" w:eastAsia="Arial Unicode MS" w:hAnsiTheme="minorHAnsi" w:cs="Arial Unicode MS"/>
          <w:i/>
          <w:iCs/>
          <w:color w:val="000000"/>
          <w:u w:color="000000"/>
          <w:bdr w:val="nil"/>
          <w:lang w:val="en-US"/>
        </w:rPr>
        <w:br/>
        <w:t>5) Notes cannot be filmed and should be excluded from highlighting.</w:t>
      </w:r>
      <w:r w:rsidRPr="008D3102">
        <w:rPr>
          <w:rFonts w:asciiTheme="minorHAnsi" w:eastAsia="Arial Unicode MS" w:hAnsiTheme="minorHAnsi" w:cs="Arial Unicode MS"/>
          <w:i/>
          <w:iCs/>
          <w:color w:val="000000"/>
          <w:u w:color="000000"/>
          <w:bdr w:val="nil"/>
          <w:lang w:val="en-US"/>
        </w:rPr>
        <w:br/>
        <w:t>6) Please remember that software steps without a graphical user interface cannot be filmed.</w:t>
      </w:r>
    </w:p>
    <w:p w14:paraId="63CF9F96"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en-US"/>
        </w:rPr>
      </w:pPr>
    </w:p>
    <w:p w14:paraId="2F2A1FA6" w14:textId="224D3B7E"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 xml:space="preserve">response: </w:t>
      </w:r>
      <w:r w:rsidRPr="008D3102">
        <w:rPr>
          <w:rFonts w:asciiTheme="minorHAnsi" w:eastAsia="Arial Unicode MS" w:hAnsiTheme="minorHAnsi" w:cs="Arial Unicode MS"/>
          <w:color w:val="000000"/>
          <w:u w:color="000000"/>
          <w:bdr w:val="nil"/>
          <w:lang w:val="en-US"/>
        </w:rPr>
        <w:t xml:space="preserve">We </w:t>
      </w:r>
      <w:r w:rsidR="00AF3DD6" w:rsidRPr="008D3102">
        <w:rPr>
          <w:rFonts w:asciiTheme="minorHAnsi" w:eastAsia="Arial Unicode MS" w:hAnsiTheme="minorHAnsi" w:cs="Arial Unicode MS"/>
          <w:color w:val="000000"/>
          <w:u w:color="000000"/>
          <w:bdr w:val="nil"/>
          <w:lang w:val="en-US"/>
        </w:rPr>
        <w:t>have reconsidered the</w:t>
      </w:r>
      <w:r w:rsidRPr="008D3102">
        <w:rPr>
          <w:rFonts w:asciiTheme="minorHAnsi" w:eastAsia="Arial Unicode MS" w:hAnsiTheme="minorHAnsi" w:cs="Arial Unicode MS"/>
          <w:color w:val="000000"/>
          <w:u w:color="000000"/>
          <w:bdr w:val="nil"/>
          <w:lang w:val="en-US"/>
        </w:rPr>
        <w:t xml:space="preserve"> protocol steps to be included in the video and highlight them according to the requirements of </w:t>
      </w:r>
      <w:proofErr w:type="spellStart"/>
      <w:r w:rsidRPr="008D3102">
        <w:rPr>
          <w:rFonts w:asciiTheme="minorHAnsi" w:eastAsia="Arial Unicode MS" w:hAnsiTheme="minorHAnsi" w:cs="Arial Unicode MS"/>
          <w:color w:val="000000"/>
          <w:u w:color="000000"/>
          <w:bdr w:val="nil"/>
          <w:lang w:val="en-US"/>
        </w:rPr>
        <w:t>JoVE</w:t>
      </w:r>
      <w:proofErr w:type="spellEnd"/>
      <w:r w:rsidRPr="008D3102">
        <w:rPr>
          <w:rFonts w:asciiTheme="minorHAnsi" w:eastAsia="Arial Unicode MS" w:hAnsiTheme="minorHAnsi" w:cs="Arial Unicode MS"/>
          <w:color w:val="000000"/>
          <w:u w:color="000000"/>
          <w:bdr w:val="nil"/>
          <w:lang w:val="en-US"/>
        </w:rPr>
        <w:t xml:space="preserve"> (</w:t>
      </w:r>
      <w:r w:rsidR="003A1101" w:rsidRPr="008D3102">
        <w:rPr>
          <w:rFonts w:asciiTheme="minorHAnsi" w:eastAsia="Arial Unicode MS" w:hAnsiTheme="minorHAnsi" w:cs="Arial Unicode MS"/>
          <w:color w:val="000000"/>
          <w:u w:color="000000"/>
          <w:bdr w:val="nil"/>
          <w:lang w:val="en-US"/>
        </w:rPr>
        <w:t>see page 4 - 11</w:t>
      </w:r>
      <w:r w:rsidRPr="008D3102">
        <w:rPr>
          <w:rFonts w:asciiTheme="minorHAnsi" w:eastAsia="Arial Unicode MS" w:hAnsiTheme="minorHAnsi" w:cs="Arial Unicode MS"/>
          <w:color w:val="000000"/>
          <w:u w:color="000000"/>
          <w:bdr w:val="nil"/>
          <w:lang w:val="en-US"/>
        </w:rPr>
        <w:t>). The highlight</w:t>
      </w:r>
      <w:r w:rsidR="00AF3DD6" w:rsidRPr="008D3102">
        <w:rPr>
          <w:rFonts w:asciiTheme="minorHAnsi" w:eastAsia="Arial Unicode MS" w:hAnsiTheme="minorHAnsi" w:cs="Arial Unicode MS"/>
          <w:color w:val="000000"/>
          <w:u w:color="000000"/>
          <w:bdr w:val="nil"/>
          <w:lang w:val="en-US"/>
        </w:rPr>
        <w:t>ed</w:t>
      </w:r>
      <w:r w:rsidRPr="008D3102">
        <w:rPr>
          <w:rFonts w:asciiTheme="minorHAnsi" w:eastAsia="Arial Unicode MS" w:hAnsiTheme="minorHAnsi" w:cs="Arial Unicode MS"/>
          <w:color w:val="000000"/>
          <w:u w:color="000000"/>
          <w:bdr w:val="nil"/>
          <w:lang w:val="en-US"/>
        </w:rPr>
        <w:t xml:space="preserve"> steps are 2.75 pages long and filmable.</w:t>
      </w:r>
    </w:p>
    <w:p w14:paraId="7E0CFB31"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color w:val="000000"/>
          <w:u w:color="000000"/>
          <w:bdr w:val="nil"/>
          <w:lang w:val="en-US"/>
        </w:rPr>
      </w:pPr>
      <w:r w:rsidRPr="008D3102">
        <w:rPr>
          <w:rFonts w:asciiTheme="minorHAnsi" w:eastAsia="Arial Unicode MS" w:hAnsiTheme="minorHAnsi" w:cs="Arial Unicode MS"/>
          <w:i/>
          <w:color w:val="000000"/>
          <w:u w:color="000000"/>
          <w:bdr w:val="nil"/>
          <w:lang w:val="en-US"/>
        </w:rPr>
        <w:br/>
      </w:r>
      <w:r w:rsidRPr="008D3102">
        <w:rPr>
          <w:rFonts w:asciiTheme="minorHAnsi" w:eastAsia="Arial Unicode MS" w:hAnsiTheme="minorHAnsi" w:cs="Arial Unicode MS"/>
          <w:b/>
          <w:bCs/>
          <w:i/>
          <w:iCs/>
          <w:color w:val="000000"/>
          <w:u w:color="000000"/>
          <w:bdr w:val="nil"/>
          <w:lang w:val="fr-FR"/>
        </w:rPr>
        <w:t>Comment9:</w:t>
      </w:r>
      <w:r w:rsidRPr="008D3102">
        <w:rPr>
          <w:rFonts w:asciiTheme="minorHAnsi" w:eastAsia="Arial Unicode MS" w:hAnsiTheme="minorHAnsi" w:cs="Arial Unicode MS"/>
          <w:i/>
          <w:iCs/>
          <w:color w:val="000000"/>
          <w:u w:color="000000"/>
          <w:bdr w:val="nil"/>
          <w:lang w:val="en-US"/>
        </w:rPr>
        <w:t xml:space="preserve"> </w:t>
      </w:r>
      <w:r w:rsidRPr="008D3102">
        <w:rPr>
          <w:rFonts w:asciiTheme="minorHAnsi" w:eastAsia="Arial Unicode MS" w:hAnsiTheme="minorHAnsi" w:cs="Arial Unicode MS"/>
          <w:b/>
          <w:bCs/>
          <w:i/>
          <w:color w:val="FF0000"/>
          <w:u w:color="FF0000"/>
          <w:bdr w:val="nil"/>
          <w:lang w:val="it-IT"/>
        </w:rPr>
        <w:t>Discussion:</w:t>
      </w:r>
      <w:r w:rsidRPr="008D3102">
        <w:rPr>
          <w:rFonts w:asciiTheme="minorHAnsi" w:eastAsia="Arial Unicode MS" w:hAnsiTheme="minorHAnsi" w:cs="Arial Unicode MS"/>
          <w:i/>
          <w:color w:val="000000"/>
          <w:u w:color="000000"/>
          <w:bdr w:val="nil"/>
          <w:lang w:val="en-US"/>
        </w:rPr>
        <w:t xml:space="preserve"> </w:t>
      </w:r>
      <w:proofErr w:type="spellStart"/>
      <w:r w:rsidRPr="008D3102">
        <w:rPr>
          <w:rFonts w:asciiTheme="minorHAnsi" w:eastAsia="Arial Unicode MS" w:hAnsiTheme="minorHAnsi" w:cs="Arial Unicode MS"/>
          <w:i/>
          <w:color w:val="000000"/>
          <w:u w:color="000000"/>
          <w:bdr w:val="nil"/>
          <w:lang w:val="en-US"/>
        </w:rPr>
        <w:t>JoVE</w:t>
      </w:r>
      <w:proofErr w:type="spellEnd"/>
      <w:r w:rsidRPr="008D3102">
        <w:rPr>
          <w:rFonts w:asciiTheme="minorHAnsi" w:eastAsia="Arial Unicode MS" w:hAnsiTheme="minorHAnsi" w:cs="Arial Unicode MS"/>
          <w:i/>
          <w:color w:val="000000"/>
          <w:u w:color="000000"/>
          <w:bdr w:val="nil"/>
          <w:lang w:val="en-US"/>
        </w:rPr>
        <w:t xml:space="preserve"> articles are focused on the methods and the protocol, thus the discussion should be similarly focused. Please ensure that the discussion covers the following in detail and in paragraph form: 1) modifications and troubleshooting, 2) limitations of the technique, 3) significance with respect to existing methods, 4) future applications and 5) critical steps within the protocol.</w:t>
      </w:r>
      <w:r w:rsidRPr="008D3102">
        <w:rPr>
          <w:rFonts w:asciiTheme="minorHAnsi" w:eastAsia="Arial Unicode MS" w:hAnsiTheme="minorHAnsi" w:cs="Arial Unicode MS"/>
          <w:i/>
          <w:color w:val="000000"/>
          <w:u w:color="000000"/>
          <w:bdr w:val="nil"/>
          <w:lang w:val="en-US"/>
        </w:rPr>
        <w:br/>
      </w:r>
    </w:p>
    <w:p w14:paraId="530D897A" w14:textId="64F0B7BE"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 xml:space="preserve">response: </w:t>
      </w:r>
      <w:r w:rsidRPr="008D3102">
        <w:rPr>
          <w:rFonts w:asciiTheme="minorHAnsi" w:eastAsia="Arial Unicode MS" w:hAnsiTheme="minorHAnsi" w:cs="Arial Unicode MS"/>
          <w:color w:val="000000"/>
          <w:u w:color="000000"/>
          <w:bdr w:val="nil"/>
          <w:lang w:val="en-US"/>
        </w:rPr>
        <w:t xml:space="preserve">The </w:t>
      </w:r>
      <w:r w:rsidR="00AC264B" w:rsidRPr="008D3102">
        <w:rPr>
          <w:rFonts w:asciiTheme="minorHAnsi" w:eastAsia="Arial Unicode MS" w:hAnsiTheme="minorHAnsi" w:cs="Arial Unicode MS"/>
          <w:color w:val="000000"/>
          <w:u w:color="000000"/>
          <w:bdr w:val="nil"/>
          <w:lang w:val="en-US"/>
        </w:rPr>
        <w:t xml:space="preserve">revised </w:t>
      </w:r>
      <w:r w:rsidRPr="008D3102">
        <w:rPr>
          <w:rFonts w:asciiTheme="minorHAnsi" w:eastAsia="Arial Unicode MS" w:hAnsiTheme="minorHAnsi" w:cs="Arial Unicode MS"/>
          <w:color w:val="000000"/>
          <w:u w:color="000000"/>
          <w:bdr w:val="nil"/>
          <w:lang w:val="en-US"/>
        </w:rPr>
        <w:t xml:space="preserve">discussion </w:t>
      </w:r>
      <w:r w:rsidR="00AC264B" w:rsidRPr="008D3102">
        <w:rPr>
          <w:rFonts w:asciiTheme="minorHAnsi" w:eastAsia="Arial Unicode MS" w:hAnsiTheme="minorHAnsi" w:cs="Arial Unicode MS"/>
          <w:color w:val="000000"/>
          <w:u w:color="000000"/>
          <w:bdr w:val="nil"/>
          <w:lang w:val="en-US"/>
        </w:rPr>
        <w:t xml:space="preserve">now </w:t>
      </w:r>
      <w:r w:rsidRPr="008D3102">
        <w:rPr>
          <w:rFonts w:asciiTheme="minorHAnsi" w:eastAsia="Arial Unicode MS" w:hAnsiTheme="minorHAnsi" w:cs="Arial Unicode MS"/>
          <w:color w:val="000000"/>
          <w:u w:color="000000"/>
          <w:bdr w:val="nil"/>
          <w:lang w:val="en-US"/>
        </w:rPr>
        <w:t>cover</w:t>
      </w:r>
      <w:r w:rsidR="00AC264B" w:rsidRPr="008D3102">
        <w:rPr>
          <w:rFonts w:asciiTheme="minorHAnsi" w:eastAsia="Arial Unicode MS" w:hAnsiTheme="minorHAnsi" w:cs="Arial Unicode MS"/>
          <w:color w:val="000000"/>
          <w:u w:color="000000"/>
          <w:bdr w:val="nil"/>
          <w:lang w:val="en-US"/>
        </w:rPr>
        <w:t xml:space="preserve">s </w:t>
      </w:r>
      <w:r w:rsidRPr="008D3102">
        <w:rPr>
          <w:rFonts w:asciiTheme="minorHAnsi" w:eastAsia="Arial Unicode MS" w:hAnsiTheme="minorHAnsi" w:cs="Arial Unicode MS"/>
          <w:color w:val="000000"/>
          <w:u w:color="000000"/>
          <w:bdr w:val="nil"/>
          <w:lang w:val="en-US"/>
        </w:rPr>
        <w:t>all requirements. The first paragraph (</w:t>
      </w:r>
      <w:r w:rsidR="007A1736" w:rsidRPr="008D3102">
        <w:rPr>
          <w:rFonts w:asciiTheme="minorHAnsi" w:eastAsia="Arial Unicode MS" w:hAnsiTheme="minorHAnsi" w:cs="Arial Unicode MS"/>
          <w:color w:val="000000"/>
          <w:u w:color="000000"/>
          <w:bdr w:val="nil"/>
          <w:lang w:val="en-US"/>
        </w:rPr>
        <w:t>line 606 - 630</w:t>
      </w:r>
      <w:r w:rsidRPr="008D3102">
        <w:rPr>
          <w:rFonts w:asciiTheme="minorHAnsi" w:eastAsia="Arial Unicode MS" w:hAnsiTheme="minorHAnsi" w:cs="Arial Unicode MS"/>
          <w:color w:val="000000"/>
          <w:u w:color="000000"/>
          <w:bdr w:val="nil"/>
          <w:lang w:val="en-US"/>
        </w:rPr>
        <w:t>) indicates the critical steps within the protocol. The second paragraph presents significance with respect to existing methods (</w:t>
      </w:r>
      <w:r w:rsidR="007A1736" w:rsidRPr="008D3102">
        <w:rPr>
          <w:rFonts w:asciiTheme="minorHAnsi" w:eastAsia="Arial Unicode MS" w:hAnsiTheme="minorHAnsi" w:cs="Arial Unicode MS"/>
          <w:color w:val="000000"/>
          <w:u w:color="000000"/>
          <w:bdr w:val="nil"/>
          <w:lang w:val="en-US"/>
        </w:rPr>
        <w:t>line 63</w:t>
      </w:r>
      <w:r w:rsidR="00CE75CF" w:rsidRPr="008D3102">
        <w:rPr>
          <w:rFonts w:asciiTheme="minorHAnsi" w:eastAsia="Arial Unicode MS" w:hAnsiTheme="minorHAnsi" w:cs="Arial Unicode MS"/>
          <w:color w:val="000000"/>
          <w:u w:color="000000"/>
          <w:bdr w:val="nil"/>
          <w:lang w:val="en-US"/>
        </w:rPr>
        <w:t>1</w:t>
      </w:r>
      <w:r w:rsidR="007A1736" w:rsidRPr="008D3102">
        <w:rPr>
          <w:rFonts w:asciiTheme="minorHAnsi" w:eastAsia="Arial Unicode MS" w:hAnsiTheme="minorHAnsi" w:cs="Arial Unicode MS"/>
          <w:color w:val="000000"/>
          <w:u w:color="000000"/>
          <w:bdr w:val="nil"/>
          <w:lang w:val="en-US"/>
        </w:rPr>
        <w:t xml:space="preserve"> - 64</w:t>
      </w:r>
      <w:r w:rsidR="00CE75CF" w:rsidRPr="008D3102">
        <w:rPr>
          <w:rFonts w:asciiTheme="minorHAnsi" w:eastAsia="Arial Unicode MS" w:hAnsiTheme="minorHAnsi" w:cs="Arial Unicode MS"/>
          <w:color w:val="000000"/>
          <w:u w:color="000000"/>
          <w:bdr w:val="nil"/>
          <w:lang w:val="en-US"/>
        </w:rPr>
        <w:t>7</w:t>
      </w:r>
      <w:r w:rsidRPr="008D3102">
        <w:rPr>
          <w:rFonts w:asciiTheme="minorHAnsi" w:eastAsia="Arial Unicode MS" w:hAnsiTheme="minorHAnsi" w:cs="Arial Unicode MS"/>
          <w:color w:val="000000"/>
          <w:u w:color="000000"/>
          <w:bdr w:val="nil"/>
          <w:lang w:val="en-US"/>
        </w:rPr>
        <w:t>). The third paragraph (</w:t>
      </w:r>
      <w:r w:rsidR="00CE75CF" w:rsidRPr="008D3102">
        <w:rPr>
          <w:rFonts w:asciiTheme="minorHAnsi" w:eastAsia="Arial Unicode MS" w:hAnsiTheme="minorHAnsi" w:cs="Arial Unicode MS"/>
          <w:color w:val="000000"/>
          <w:u w:color="000000"/>
          <w:bdr w:val="nil"/>
          <w:lang w:val="en-US"/>
        </w:rPr>
        <w:t>line 648 - 667</w:t>
      </w:r>
      <w:r w:rsidRPr="008D3102">
        <w:rPr>
          <w:rFonts w:asciiTheme="minorHAnsi" w:eastAsia="Arial Unicode MS" w:hAnsiTheme="minorHAnsi" w:cs="Arial Unicode MS"/>
          <w:color w:val="000000"/>
          <w:u w:color="000000"/>
          <w:bdr w:val="nil"/>
          <w:lang w:val="en-US"/>
        </w:rPr>
        <w:t>) and fourth paragraph (</w:t>
      </w:r>
      <w:r w:rsidR="00CE75CF" w:rsidRPr="008D3102">
        <w:rPr>
          <w:rFonts w:asciiTheme="minorHAnsi" w:eastAsia="Arial Unicode MS" w:hAnsiTheme="minorHAnsi" w:cs="Arial Unicode MS"/>
          <w:color w:val="000000"/>
          <w:u w:color="000000"/>
          <w:bdr w:val="nil"/>
          <w:lang w:val="en-US"/>
        </w:rPr>
        <w:t>line 669</w:t>
      </w:r>
      <w:r w:rsidR="003A52CB" w:rsidRPr="008D3102">
        <w:rPr>
          <w:rFonts w:asciiTheme="minorHAnsi" w:eastAsia="Arial Unicode MS" w:hAnsiTheme="minorHAnsi" w:cs="Arial Unicode MS"/>
          <w:color w:val="000000"/>
          <w:u w:color="000000"/>
          <w:bdr w:val="nil"/>
          <w:lang w:val="en-US"/>
        </w:rPr>
        <w:t xml:space="preserve"> - 7</w:t>
      </w:r>
      <w:r w:rsidR="00CE75CF" w:rsidRPr="008D3102">
        <w:rPr>
          <w:rFonts w:asciiTheme="minorHAnsi" w:eastAsia="Arial Unicode MS" w:hAnsiTheme="minorHAnsi" w:cs="Arial Unicode MS"/>
          <w:color w:val="000000"/>
          <w:u w:color="000000"/>
          <w:bdr w:val="nil"/>
          <w:lang w:val="en-US"/>
        </w:rPr>
        <w:t>00</w:t>
      </w:r>
      <w:r w:rsidRPr="008D3102">
        <w:rPr>
          <w:rFonts w:asciiTheme="minorHAnsi" w:eastAsia="Arial Unicode MS" w:hAnsiTheme="minorHAnsi" w:cs="Arial Unicode MS"/>
          <w:color w:val="000000"/>
          <w:u w:color="000000"/>
          <w:bdr w:val="nil"/>
          <w:lang w:val="en-US"/>
        </w:rPr>
        <w:t xml:space="preserve">) discusses the limitations of the technique, and </w:t>
      </w:r>
      <w:r w:rsidR="007B42A0" w:rsidRPr="008D3102">
        <w:rPr>
          <w:rFonts w:asciiTheme="minorHAnsi" w:eastAsia="Arial Unicode MS" w:hAnsiTheme="minorHAnsi" w:cs="Arial Unicode MS"/>
          <w:color w:val="000000"/>
          <w:u w:color="000000"/>
          <w:bdr w:val="nil"/>
          <w:lang w:val="en-US"/>
        </w:rPr>
        <w:t>modifications and troubleshooting</w:t>
      </w:r>
      <w:r w:rsidRPr="008D3102">
        <w:rPr>
          <w:rFonts w:asciiTheme="minorHAnsi" w:eastAsia="Arial Unicode MS" w:hAnsiTheme="minorHAnsi" w:cs="Arial Unicode MS"/>
          <w:color w:val="000000"/>
          <w:u w:color="000000"/>
          <w:bdr w:val="nil"/>
          <w:lang w:val="en-US"/>
        </w:rPr>
        <w:t xml:space="preserve">, respectively. The fifth paragraph </w:t>
      </w:r>
      <w:r w:rsidR="003A52CB" w:rsidRPr="008D3102">
        <w:rPr>
          <w:rFonts w:asciiTheme="minorHAnsi" w:eastAsia="Arial Unicode MS" w:hAnsiTheme="minorHAnsi" w:cs="Arial Unicode MS"/>
          <w:color w:val="000000"/>
          <w:u w:color="000000"/>
          <w:bdr w:val="nil"/>
          <w:lang w:val="en-US"/>
        </w:rPr>
        <w:t>(line 7</w:t>
      </w:r>
      <w:r w:rsidR="00226950" w:rsidRPr="008D3102">
        <w:rPr>
          <w:rFonts w:asciiTheme="minorHAnsi" w:eastAsia="Arial Unicode MS" w:hAnsiTheme="minorHAnsi" w:cs="Arial Unicode MS"/>
          <w:color w:val="000000"/>
          <w:u w:color="000000"/>
          <w:bdr w:val="nil"/>
          <w:lang w:val="en-US"/>
        </w:rPr>
        <w:t>0</w:t>
      </w:r>
      <w:r w:rsidR="00CE75CF" w:rsidRPr="008D3102">
        <w:rPr>
          <w:rFonts w:asciiTheme="minorHAnsi" w:eastAsia="Arial Unicode MS" w:hAnsiTheme="minorHAnsi" w:cs="Arial Unicode MS"/>
          <w:color w:val="000000"/>
          <w:u w:color="000000"/>
          <w:bdr w:val="nil"/>
          <w:lang w:val="en-US"/>
        </w:rPr>
        <w:t>2 - 721</w:t>
      </w:r>
      <w:r w:rsidR="003A52CB" w:rsidRPr="008D3102">
        <w:rPr>
          <w:rFonts w:asciiTheme="minorHAnsi" w:eastAsia="Arial Unicode MS" w:hAnsiTheme="minorHAnsi" w:cs="Arial Unicode MS"/>
          <w:color w:val="000000"/>
          <w:u w:color="000000"/>
          <w:bdr w:val="nil"/>
          <w:lang w:val="en-US"/>
        </w:rPr>
        <w:t xml:space="preserve">) </w:t>
      </w:r>
      <w:r w:rsidRPr="008D3102">
        <w:rPr>
          <w:rFonts w:asciiTheme="minorHAnsi" w:eastAsia="Arial Unicode MS" w:hAnsiTheme="minorHAnsi" w:cs="Arial Unicode MS"/>
          <w:color w:val="000000"/>
          <w:u w:color="000000"/>
          <w:bdr w:val="nil"/>
          <w:lang w:val="en-US"/>
        </w:rPr>
        <w:t xml:space="preserve">presents future applications of the virtual store.    </w:t>
      </w:r>
    </w:p>
    <w:p w14:paraId="35033861" w14:textId="77777777" w:rsidR="003A1101" w:rsidRPr="008D3102" w:rsidRDefault="003A1101" w:rsidP="00853708">
      <w:pPr>
        <w:pBdr>
          <w:top w:val="nil"/>
          <w:left w:val="nil"/>
          <w:bottom w:val="nil"/>
          <w:right w:val="nil"/>
          <w:between w:val="nil"/>
          <w:bar w:val="nil"/>
        </w:pBdr>
        <w:rPr>
          <w:rFonts w:asciiTheme="minorHAnsi" w:eastAsia="Arial Unicode MS" w:hAnsiTheme="minorHAnsi" w:cs="Arial Unicode MS"/>
          <w:b/>
          <w:bCs/>
          <w:i/>
          <w:iCs/>
          <w:color w:val="000000"/>
          <w:u w:color="000000"/>
          <w:bdr w:val="nil"/>
          <w:lang w:val="en-US"/>
        </w:rPr>
      </w:pPr>
    </w:p>
    <w:p w14:paraId="495FDEC4" w14:textId="61EF50FF"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iCs/>
          <w:color w:val="000000"/>
          <w:u w:color="000000"/>
          <w:bdr w:val="nil"/>
          <w:lang w:val="fr-FR"/>
        </w:rPr>
      </w:pPr>
      <w:r w:rsidRPr="008D3102">
        <w:rPr>
          <w:rFonts w:asciiTheme="minorHAnsi" w:eastAsia="Arial Unicode MS" w:hAnsiTheme="minorHAnsi" w:cs="Arial Unicode MS"/>
          <w:b/>
          <w:bCs/>
          <w:i/>
          <w:iCs/>
          <w:color w:val="000000"/>
          <w:u w:color="000000"/>
          <w:bdr w:val="nil"/>
          <w:lang w:val="fr-FR"/>
        </w:rPr>
        <w:t xml:space="preserve">Comment10: </w:t>
      </w:r>
      <w:proofErr w:type="spellStart"/>
      <w:r w:rsidRPr="008D3102">
        <w:rPr>
          <w:rFonts w:asciiTheme="minorHAnsi" w:eastAsia="Arial Unicode MS" w:hAnsiTheme="minorHAnsi" w:cs="Arial Unicode MS"/>
          <w:i/>
          <w:iCs/>
          <w:color w:val="000000"/>
          <w:u w:color="000000"/>
          <w:bdr w:val="nil"/>
          <w:lang w:val="fr-FR"/>
        </w:rPr>
        <w:t>editor’s</w:t>
      </w:r>
      <w:proofErr w:type="spellEnd"/>
      <w:r w:rsidRPr="008D3102">
        <w:rPr>
          <w:rFonts w:asciiTheme="minorHAnsi" w:eastAsia="Arial Unicode MS" w:hAnsiTheme="minorHAnsi" w:cs="Arial Unicode MS"/>
          <w:i/>
          <w:iCs/>
          <w:color w:val="000000"/>
          <w:u w:color="000000"/>
          <w:bdr w:val="nil"/>
          <w:lang w:val="fr-FR"/>
        </w:rPr>
        <w:t xml:space="preserve"> </w:t>
      </w:r>
      <w:proofErr w:type="spellStart"/>
      <w:r w:rsidRPr="008D3102">
        <w:rPr>
          <w:rFonts w:asciiTheme="minorHAnsi" w:eastAsia="Arial Unicode MS" w:hAnsiTheme="minorHAnsi" w:cs="Arial Unicode MS"/>
          <w:i/>
          <w:iCs/>
          <w:color w:val="000000"/>
          <w:u w:color="000000"/>
          <w:bdr w:val="nil"/>
          <w:lang w:val="fr-FR"/>
        </w:rPr>
        <w:t>comments</w:t>
      </w:r>
      <w:proofErr w:type="spellEnd"/>
      <w:r w:rsidRPr="008D3102">
        <w:rPr>
          <w:rFonts w:asciiTheme="minorHAnsi" w:eastAsia="Arial Unicode MS" w:hAnsiTheme="minorHAnsi" w:cs="Arial Unicode MS"/>
          <w:i/>
          <w:iCs/>
          <w:color w:val="000000"/>
          <w:u w:color="000000"/>
          <w:bdr w:val="nil"/>
          <w:lang w:val="fr-FR"/>
        </w:rPr>
        <w:t xml:space="preserve"> about format of the table, the </w:t>
      </w:r>
      <w:proofErr w:type="spellStart"/>
      <w:r w:rsidRPr="008D3102">
        <w:rPr>
          <w:rFonts w:asciiTheme="minorHAnsi" w:eastAsia="Arial Unicode MS" w:hAnsiTheme="minorHAnsi" w:cs="Arial Unicode MS"/>
          <w:i/>
          <w:iCs/>
          <w:color w:val="000000"/>
          <w:u w:color="000000"/>
          <w:bdr w:val="nil"/>
          <w:lang w:val="fr-FR"/>
        </w:rPr>
        <w:t>reference</w:t>
      </w:r>
      <w:proofErr w:type="spellEnd"/>
      <w:r w:rsidRPr="008D3102">
        <w:rPr>
          <w:rFonts w:asciiTheme="minorHAnsi" w:eastAsia="Arial Unicode MS" w:hAnsiTheme="minorHAnsi" w:cs="Arial Unicode MS"/>
          <w:i/>
          <w:iCs/>
          <w:color w:val="000000"/>
          <w:u w:color="000000"/>
          <w:bdr w:val="nil"/>
          <w:lang w:val="fr-FR"/>
        </w:rPr>
        <w:t xml:space="preserve">, the Commercial Languages and the </w:t>
      </w:r>
      <w:proofErr w:type="spellStart"/>
      <w:r w:rsidRPr="008D3102">
        <w:rPr>
          <w:rFonts w:asciiTheme="minorHAnsi" w:eastAsia="Arial Unicode MS" w:hAnsiTheme="minorHAnsi" w:cs="Arial Unicode MS"/>
          <w:i/>
          <w:iCs/>
          <w:color w:val="000000"/>
          <w:u w:color="000000"/>
          <w:bdr w:val="nil"/>
          <w:lang w:val="fr-FR"/>
        </w:rPr>
        <w:t>abbreviation</w:t>
      </w:r>
      <w:proofErr w:type="spellEnd"/>
      <w:r w:rsidRPr="008D3102">
        <w:rPr>
          <w:rFonts w:asciiTheme="minorHAnsi" w:eastAsia="Arial Unicode MS" w:hAnsiTheme="minorHAnsi" w:cs="Arial Unicode MS"/>
          <w:i/>
          <w:iCs/>
          <w:color w:val="000000"/>
          <w:u w:color="000000"/>
          <w:bdr w:val="nil"/>
          <w:lang w:val="fr-FR"/>
        </w:rPr>
        <w:t xml:space="preserve"> </w:t>
      </w:r>
      <w:proofErr w:type="spellStart"/>
      <w:r w:rsidRPr="008D3102">
        <w:rPr>
          <w:rFonts w:asciiTheme="minorHAnsi" w:eastAsia="Arial Unicode MS" w:hAnsiTheme="minorHAnsi" w:cs="Arial Unicode MS"/>
          <w:i/>
          <w:iCs/>
          <w:color w:val="000000"/>
          <w:u w:color="000000"/>
          <w:bdr w:val="nil"/>
          <w:lang w:val="fr-FR"/>
        </w:rPr>
        <w:t>used</w:t>
      </w:r>
      <w:proofErr w:type="spellEnd"/>
      <w:r w:rsidRPr="008D3102">
        <w:rPr>
          <w:rFonts w:asciiTheme="minorHAnsi" w:eastAsia="Arial Unicode MS" w:hAnsiTheme="minorHAnsi" w:cs="Arial Unicode MS"/>
          <w:i/>
          <w:iCs/>
          <w:color w:val="000000"/>
          <w:u w:color="000000"/>
          <w:bdr w:val="nil"/>
          <w:lang w:val="fr-FR"/>
        </w:rPr>
        <w:t xml:space="preserve"> in the </w:t>
      </w:r>
      <w:proofErr w:type="spellStart"/>
      <w:r w:rsidRPr="008D3102">
        <w:rPr>
          <w:rFonts w:asciiTheme="minorHAnsi" w:eastAsia="Arial Unicode MS" w:hAnsiTheme="minorHAnsi" w:cs="Arial Unicode MS"/>
          <w:i/>
          <w:iCs/>
          <w:color w:val="000000"/>
          <w:u w:color="000000"/>
          <w:bdr w:val="nil"/>
          <w:lang w:val="fr-FR"/>
        </w:rPr>
        <w:t>paper</w:t>
      </w:r>
      <w:proofErr w:type="spellEnd"/>
      <w:r w:rsidRPr="008D3102">
        <w:rPr>
          <w:rFonts w:asciiTheme="minorHAnsi" w:eastAsia="Arial Unicode MS" w:hAnsiTheme="minorHAnsi" w:cs="Arial Unicode MS"/>
          <w:i/>
          <w:iCs/>
          <w:color w:val="000000"/>
          <w:u w:color="000000"/>
          <w:bdr w:val="nil"/>
          <w:lang w:val="fr-FR"/>
        </w:rPr>
        <w:t xml:space="preserve">.  </w:t>
      </w:r>
    </w:p>
    <w:p w14:paraId="7DF1F00C"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b/>
          <w:bCs/>
          <w:i/>
          <w:iCs/>
          <w:color w:val="000000"/>
          <w:u w:color="000000"/>
          <w:bdr w:val="nil"/>
          <w:lang w:val="fr-FR"/>
        </w:rPr>
      </w:pPr>
    </w:p>
    <w:p w14:paraId="4592FD50" w14:textId="26B5A3BA"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 xml:space="preserve">response: </w:t>
      </w:r>
      <w:r w:rsidRPr="008D3102">
        <w:rPr>
          <w:rFonts w:asciiTheme="minorHAnsi" w:eastAsia="Arial Unicode MS" w:hAnsiTheme="minorHAnsi" w:cs="Arial Unicode MS"/>
          <w:color w:val="000000"/>
          <w:u w:color="000000"/>
          <w:bdr w:val="nil"/>
          <w:lang w:val="en-US"/>
        </w:rPr>
        <w:t xml:space="preserve">We would like to apologize for using the wrong formats </w:t>
      </w:r>
      <w:r w:rsidR="00AC264B" w:rsidRPr="008D3102">
        <w:rPr>
          <w:rFonts w:asciiTheme="minorHAnsi" w:eastAsia="Arial Unicode MS" w:hAnsiTheme="minorHAnsi" w:cs="Arial Unicode MS"/>
          <w:color w:val="000000"/>
          <w:u w:color="000000"/>
          <w:bdr w:val="nil"/>
          <w:lang w:val="en-US"/>
        </w:rPr>
        <w:t xml:space="preserve">for </w:t>
      </w:r>
      <w:r w:rsidRPr="008D3102">
        <w:rPr>
          <w:rFonts w:asciiTheme="minorHAnsi" w:eastAsia="Arial Unicode MS" w:hAnsiTheme="minorHAnsi" w:cs="Arial Unicode MS"/>
          <w:color w:val="000000"/>
          <w:u w:color="000000"/>
          <w:bdr w:val="nil"/>
          <w:lang w:val="en-US"/>
        </w:rPr>
        <w:t>those parts. The following changes have been made:</w:t>
      </w:r>
    </w:p>
    <w:p w14:paraId="330CB0C4"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p>
    <w:p w14:paraId="08E62CB8" w14:textId="77777777" w:rsidR="00853708" w:rsidRPr="008D3102" w:rsidRDefault="00853708" w:rsidP="00853708">
      <w:pPr>
        <w:pBdr>
          <w:top w:val="nil"/>
          <w:left w:val="nil"/>
          <w:bottom w:val="nil"/>
          <w:right w:val="nil"/>
          <w:between w:val="nil"/>
          <w:bar w:val="nil"/>
        </w:pBdr>
        <w:rPr>
          <w:rFonts w:asciiTheme="minorHAnsi" w:eastAsia="Arial Unicode MS" w:hAnsiTheme="minorHAnsi"/>
          <w:color w:val="000000"/>
          <w:u w:color="000000"/>
          <w:bdr w:val="nil"/>
          <w:lang w:val="en-US"/>
        </w:rPr>
      </w:pPr>
      <w:r w:rsidRPr="008D3102">
        <w:rPr>
          <w:rFonts w:asciiTheme="minorHAnsi" w:eastAsia="Arial Unicode MS" w:hAnsiTheme="minorHAnsi"/>
          <w:color w:val="000000"/>
          <w:u w:color="000000"/>
          <w:bdr w:val="nil"/>
          <w:lang w:val="en-US"/>
        </w:rPr>
        <w:t>1. Individual excel files of each table have been uploaded.</w:t>
      </w:r>
    </w:p>
    <w:p w14:paraId="014E3656" w14:textId="0940F9A1" w:rsidR="00853708" w:rsidRPr="008D3102" w:rsidRDefault="00853708" w:rsidP="00853708">
      <w:pPr>
        <w:pBdr>
          <w:top w:val="nil"/>
          <w:left w:val="nil"/>
          <w:bottom w:val="nil"/>
          <w:right w:val="nil"/>
          <w:between w:val="nil"/>
          <w:bar w:val="nil"/>
        </w:pBdr>
        <w:rPr>
          <w:rFonts w:asciiTheme="minorHAnsi" w:eastAsia="Arial Unicode MS" w:hAnsiTheme="minorHAnsi"/>
          <w:color w:val="000000"/>
          <w:u w:color="000000"/>
          <w:bdr w:val="nil"/>
          <w:lang w:val="en-US"/>
        </w:rPr>
      </w:pPr>
      <w:r w:rsidRPr="008D3102">
        <w:rPr>
          <w:rFonts w:asciiTheme="minorHAnsi" w:eastAsia="Arial Unicode MS" w:hAnsiTheme="minorHAnsi"/>
          <w:color w:val="000000"/>
          <w:u w:color="000000"/>
          <w:bdr w:val="nil"/>
          <w:lang w:val="en-US"/>
        </w:rPr>
        <w:t xml:space="preserve">2. The reference format has now been corrected by using </w:t>
      </w:r>
      <w:r w:rsidR="00AC264B" w:rsidRPr="008D3102">
        <w:rPr>
          <w:rFonts w:asciiTheme="minorHAnsi" w:eastAsia="Arial Unicode MS" w:hAnsiTheme="minorHAnsi"/>
          <w:color w:val="000000"/>
          <w:u w:color="000000"/>
          <w:bdr w:val="nil"/>
          <w:lang w:val="en-US"/>
        </w:rPr>
        <w:t xml:space="preserve">the </w:t>
      </w:r>
      <w:proofErr w:type="spellStart"/>
      <w:r w:rsidRPr="008D3102">
        <w:rPr>
          <w:rFonts w:asciiTheme="minorHAnsi" w:eastAsia="Arial Unicode MS" w:hAnsiTheme="minorHAnsi"/>
          <w:color w:val="000000"/>
          <w:u w:color="000000"/>
          <w:bdr w:val="nil"/>
          <w:lang w:val="en-US"/>
        </w:rPr>
        <w:t>JoVE</w:t>
      </w:r>
      <w:proofErr w:type="spellEnd"/>
      <w:r w:rsidRPr="008D3102">
        <w:rPr>
          <w:rFonts w:asciiTheme="minorHAnsi" w:eastAsia="Arial Unicode MS" w:hAnsiTheme="minorHAnsi"/>
          <w:color w:val="000000"/>
          <w:u w:color="000000"/>
          <w:bdr w:val="nil"/>
          <w:lang w:val="en-US"/>
        </w:rPr>
        <w:t xml:space="preserve"> EndNote style file.</w:t>
      </w:r>
    </w:p>
    <w:p w14:paraId="30872A28" w14:textId="77777777" w:rsidR="00853708" w:rsidRPr="008D3102" w:rsidRDefault="00853708" w:rsidP="00853708">
      <w:pPr>
        <w:pBdr>
          <w:top w:val="nil"/>
          <w:left w:val="nil"/>
          <w:bottom w:val="nil"/>
          <w:right w:val="nil"/>
          <w:between w:val="nil"/>
          <w:bar w:val="nil"/>
        </w:pBdr>
        <w:rPr>
          <w:rFonts w:asciiTheme="minorHAnsi" w:eastAsia="Arial Unicode MS" w:hAnsiTheme="minorHAnsi"/>
          <w:color w:val="000000"/>
          <w:u w:color="000000"/>
          <w:bdr w:val="nil"/>
          <w:lang w:val="en-US"/>
        </w:rPr>
      </w:pPr>
      <w:r w:rsidRPr="008D3102">
        <w:rPr>
          <w:rFonts w:asciiTheme="minorHAnsi" w:eastAsia="Arial Unicode MS" w:hAnsiTheme="minorHAnsi"/>
          <w:color w:val="000000"/>
          <w:bdr w:val="nil"/>
          <w:lang w:val="fr-FR"/>
        </w:rPr>
        <w:t>3.</w:t>
      </w:r>
      <w:r w:rsidRPr="008D3102">
        <w:rPr>
          <w:rFonts w:asciiTheme="minorHAnsi" w:eastAsia="Arial Unicode MS" w:hAnsiTheme="minorHAnsi"/>
          <w:b/>
          <w:bCs/>
          <w:i/>
          <w:iCs/>
          <w:color w:val="000000"/>
          <w:u w:color="000000"/>
          <w:bdr w:val="nil"/>
          <w:lang w:val="fr-FR"/>
        </w:rPr>
        <w:t xml:space="preserve"> </w:t>
      </w:r>
      <w:r w:rsidRPr="008D3102">
        <w:rPr>
          <w:rFonts w:asciiTheme="minorHAnsi" w:eastAsia="Arial Unicode MS" w:hAnsiTheme="minorHAnsi"/>
          <w:color w:val="000000"/>
          <w:u w:color="000000"/>
          <w:bdr w:val="nil"/>
          <w:lang w:val="en-US"/>
        </w:rPr>
        <w:t xml:space="preserve">All the commercial language has been replaced by the generic term. </w:t>
      </w:r>
    </w:p>
    <w:p w14:paraId="4C68FAC0" w14:textId="77777777" w:rsidR="00853708" w:rsidRPr="008D3102" w:rsidRDefault="00853708" w:rsidP="00853708">
      <w:pPr>
        <w:pBdr>
          <w:top w:val="nil"/>
          <w:left w:val="nil"/>
          <w:bottom w:val="nil"/>
          <w:right w:val="nil"/>
          <w:between w:val="nil"/>
          <w:bar w:val="nil"/>
        </w:pBdr>
        <w:rPr>
          <w:rFonts w:asciiTheme="minorHAnsi" w:eastAsia="Arial Unicode MS" w:hAnsiTheme="minorHAnsi"/>
          <w:color w:val="000000"/>
          <w:u w:color="000000"/>
          <w:bdr w:val="nil"/>
          <w:lang w:val="en-US"/>
        </w:rPr>
      </w:pPr>
      <w:r w:rsidRPr="008D3102">
        <w:rPr>
          <w:rFonts w:asciiTheme="minorHAnsi" w:eastAsia="Arial Unicode MS" w:hAnsiTheme="minorHAnsi"/>
          <w:color w:val="000000"/>
          <w:u w:color="000000"/>
          <w:bdr w:val="nil"/>
          <w:lang w:val="en-US"/>
        </w:rPr>
        <w:t>4. We have ensured that all abbreviations and symbols are defined at the first use. They are written in the standard format. Single space is used between the numerical value and the unit.</w:t>
      </w:r>
    </w:p>
    <w:p w14:paraId="53E060D3" w14:textId="77777777" w:rsidR="003A1101" w:rsidRPr="008D3102" w:rsidRDefault="003A1101" w:rsidP="00853708">
      <w:pPr>
        <w:pBdr>
          <w:top w:val="nil"/>
          <w:left w:val="nil"/>
          <w:bottom w:val="nil"/>
          <w:right w:val="nil"/>
          <w:between w:val="nil"/>
          <w:bar w:val="nil"/>
        </w:pBdr>
        <w:rPr>
          <w:rFonts w:asciiTheme="minorHAnsi" w:eastAsia="Arial Unicode MS" w:hAnsiTheme="minorHAnsi" w:cs="Arial Unicode MS"/>
          <w:b/>
          <w:bCs/>
          <w:i/>
          <w:iCs/>
          <w:color w:val="000000"/>
          <w:u w:color="000000"/>
          <w:bdr w:val="nil"/>
          <w:lang w:val="fr-FR"/>
        </w:rPr>
      </w:pPr>
    </w:p>
    <w:p w14:paraId="72688242" w14:textId="6EC342A3" w:rsidR="00853708" w:rsidRPr="008D3102" w:rsidRDefault="00853708" w:rsidP="00853708">
      <w:pPr>
        <w:pBdr>
          <w:top w:val="nil"/>
          <w:left w:val="nil"/>
          <w:bottom w:val="nil"/>
          <w:right w:val="nil"/>
          <w:between w:val="nil"/>
          <w:bar w:val="nil"/>
        </w:pBdr>
        <w:rPr>
          <w:rFonts w:asciiTheme="minorHAnsi" w:eastAsia="Arial Unicode MS" w:hAnsiTheme="minorHAnsi" w:cs="Arial Unicode MS"/>
          <w:i/>
          <w:color w:val="000000"/>
          <w:u w:color="000000"/>
          <w:bdr w:val="nil"/>
          <w:lang w:val="en-US"/>
        </w:rPr>
      </w:pPr>
      <w:r w:rsidRPr="008D3102">
        <w:rPr>
          <w:rFonts w:asciiTheme="minorHAnsi" w:eastAsia="Arial Unicode MS" w:hAnsiTheme="minorHAnsi" w:cs="Arial Unicode MS"/>
          <w:b/>
          <w:bCs/>
          <w:i/>
          <w:iCs/>
          <w:color w:val="000000"/>
          <w:u w:color="000000"/>
          <w:bdr w:val="nil"/>
          <w:lang w:val="fr-FR"/>
        </w:rPr>
        <w:t xml:space="preserve">Comment11: </w:t>
      </w:r>
      <w:r w:rsidRPr="008D3102">
        <w:rPr>
          <w:rFonts w:asciiTheme="minorHAnsi" w:eastAsia="Arial Unicode MS" w:hAnsiTheme="minorHAnsi" w:cs="Arial Unicode MS"/>
          <w:i/>
          <w:color w:val="000000"/>
          <w:u w:color="000000"/>
          <w:bdr w:val="nil"/>
          <w:lang w:val="en-US"/>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8D3102">
        <w:rPr>
          <w:rFonts w:asciiTheme="minorHAnsi" w:eastAsia="Arial Unicode MS" w:hAnsiTheme="minorHAnsi" w:cs="Arial Unicode MS"/>
          <w:i/>
          <w:color w:val="000000"/>
          <w:u w:color="000000"/>
          <w:bdr w:val="nil"/>
          <w:lang w:val="en-US"/>
        </w:rPr>
        <w:t>JoVE</w:t>
      </w:r>
      <w:proofErr w:type="spellEnd"/>
      <w:r w:rsidRPr="008D3102">
        <w:rPr>
          <w:rFonts w:asciiTheme="minorHAnsi" w:eastAsia="Arial Unicode MS" w:hAnsiTheme="minorHAnsi" w:cs="Arial Unicode MS"/>
          <w:i/>
          <w:color w:val="000000"/>
          <w:u w:color="000000"/>
          <w:bdr w:val="nil"/>
          <w:lang w:val="en-US"/>
        </w:rPr>
        <w:t xml:space="preserve">)" section. Please also </w:t>
      </w:r>
      <w:r w:rsidRPr="008D3102">
        <w:rPr>
          <w:rFonts w:asciiTheme="minorHAnsi" w:eastAsia="Arial Unicode MS" w:hAnsiTheme="minorHAnsi" w:cs="Arial Unicode MS"/>
          <w:i/>
          <w:color w:val="000000"/>
          <w:u w:color="000000"/>
          <w:bdr w:val="nil"/>
          <w:lang w:val="en-US"/>
        </w:rPr>
        <w:lastRenderedPageBreak/>
        <w:t>cite the figure appropriately in the figure legend, i.e. "This figure has been modified from [citation]."</w:t>
      </w:r>
      <w:r w:rsidRPr="008D3102">
        <w:rPr>
          <w:rFonts w:asciiTheme="minorHAnsi" w:eastAsia="Arial Unicode MS" w:hAnsiTheme="minorHAnsi" w:cs="Arial Unicode MS"/>
          <w:i/>
          <w:color w:val="000000"/>
          <w:u w:color="000000"/>
          <w:bdr w:val="nil"/>
          <w:lang w:val="en-US"/>
        </w:rPr>
        <w:br/>
        <w:t> </w:t>
      </w:r>
    </w:p>
    <w:p w14:paraId="2E5A12B7" w14:textId="2156DFA1"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r w:rsidRPr="008D3102">
        <w:rPr>
          <w:rFonts w:asciiTheme="minorHAnsi" w:eastAsia="Arial Unicode MS" w:hAnsiTheme="minorHAnsi" w:cs="Arial Unicode MS"/>
          <w:b/>
          <w:bCs/>
          <w:color w:val="000000"/>
          <w:u w:color="000000"/>
          <w:bdr w:val="nil"/>
          <w:lang w:val="en-US"/>
        </w:rPr>
        <w:t>Authors</w:t>
      </w:r>
      <w:r w:rsidRPr="008D3102">
        <w:rPr>
          <w:rFonts w:asciiTheme="minorHAnsi" w:eastAsia="Arial Unicode MS" w:hAnsiTheme="minorHAnsi" w:cs="Arial Unicode MS"/>
          <w:b/>
          <w:bCs/>
          <w:color w:val="000000"/>
          <w:u w:color="000000"/>
          <w:bdr w:val="nil"/>
          <w:lang w:val="fr-FR"/>
        </w:rPr>
        <w:t xml:space="preserve">’ </w:t>
      </w:r>
      <w:r w:rsidRPr="008D3102">
        <w:rPr>
          <w:rFonts w:asciiTheme="minorHAnsi" w:eastAsia="Arial Unicode MS" w:hAnsiTheme="minorHAnsi" w:cs="Arial Unicode MS"/>
          <w:b/>
          <w:bCs/>
          <w:color w:val="000000"/>
          <w:u w:color="000000"/>
          <w:bdr w:val="nil"/>
          <w:lang w:val="en-US"/>
        </w:rPr>
        <w:t xml:space="preserve">response: </w:t>
      </w:r>
      <w:r w:rsidRPr="008D3102">
        <w:rPr>
          <w:rFonts w:asciiTheme="minorHAnsi" w:eastAsia="Arial Unicode MS" w:hAnsiTheme="minorHAnsi" w:cs="Arial Unicode MS"/>
          <w:color w:val="000000"/>
          <w:u w:color="000000"/>
          <w:bdr w:val="nil"/>
          <w:lang w:val="en-US"/>
        </w:rPr>
        <w:t xml:space="preserve">The figures used in this manuscript are original, therefore permission is not needed. </w:t>
      </w:r>
    </w:p>
    <w:p w14:paraId="508CD052" w14:textId="77777777" w:rsidR="00853708" w:rsidRPr="008D3102" w:rsidRDefault="00853708" w:rsidP="00853708">
      <w:pPr>
        <w:pBdr>
          <w:top w:val="nil"/>
          <w:left w:val="nil"/>
          <w:bottom w:val="nil"/>
          <w:right w:val="nil"/>
          <w:between w:val="nil"/>
          <w:bar w:val="nil"/>
        </w:pBdr>
        <w:rPr>
          <w:rFonts w:asciiTheme="minorHAnsi" w:eastAsia="Arial Unicode MS" w:hAnsiTheme="minorHAnsi" w:cs="Arial Unicode MS"/>
          <w:color w:val="000000"/>
          <w:u w:color="000000"/>
          <w:bdr w:val="nil"/>
          <w:lang w:val="en-US"/>
        </w:rPr>
      </w:pPr>
    </w:p>
    <w:p w14:paraId="4520AB76" w14:textId="77777777" w:rsidR="00853708" w:rsidRPr="008D3102" w:rsidRDefault="00853708" w:rsidP="00F27961">
      <w:pPr>
        <w:rPr>
          <w:rFonts w:asciiTheme="minorHAnsi" w:hAnsiTheme="minorHAnsi"/>
          <w:lang w:val="en-US"/>
        </w:rPr>
      </w:pPr>
    </w:p>
    <w:sectPr w:rsidR="00853708" w:rsidRPr="008D310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6A2F45" w15:done="0"/>
  <w15:commentEx w15:paraId="6E5B5FA4" w15:done="0"/>
  <w15:commentEx w15:paraId="17488EE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54FAA"/>
    <w:multiLevelType w:val="hybridMultilevel"/>
    <w:tmpl w:val="CB68D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92776AE"/>
    <w:multiLevelType w:val="hybridMultilevel"/>
    <w:tmpl w:val="A98AA18C"/>
    <w:lvl w:ilvl="0" w:tplc="94BA439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13E095D"/>
    <w:multiLevelType w:val="hybridMultilevel"/>
    <w:tmpl w:val="BC78C8A2"/>
    <w:lvl w:ilvl="0" w:tplc="D39A441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831E3F"/>
    <w:multiLevelType w:val="hybridMultilevel"/>
    <w:tmpl w:val="05B087A6"/>
    <w:styleLink w:val="ImportedStyle2"/>
    <w:lvl w:ilvl="0" w:tplc="5C9897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92D7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7623C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12D9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14B9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FC71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D8C2A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E0E6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C4F1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2983105"/>
    <w:multiLevelType w:val="hybridMultilevel"/>
    <w:tmpl w:val="05B087A6"/>
    <w:numStyleLink w:val="ImportedStyle2"/>
  </w:abstractNum>
  <w:abstractNum w:abstractNumId="5">
    <w:nsid w:val="74290C51"/>
    <w:multiLevelType w:val="hybridMultilevel"/>
    <w:tmpl w:val="1074762A"/>
    <w:lvl w:ilvl="0" w:tplc="16A659F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ttelaar, Jos van den">
    <w15:presenceInfo w15:providerId="AD" w15:userId="S-1-5-21-602162358-1500820517-839522115-343425"/>
  </w15:person>
  <w15:person w15:author="Erica van Herpen">
    <w15:presenceInfo w15:providerId="Windows Live" w15:userId="2e5f614459d050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61"/>
    <w:rsid w:val="00057994"/>
    <w:rsid w:val="00226950"/>
    <w:rsid w:val="002A13FD"/>
    <w:rsid w:val="002B4B99"/>
    <w:rsid w:val="003A1101"/>
    <w:rsid w:val="003A52CB"/>
    <w:rsid w:val="003F64FD"/>
    <w:rsid w:val="0050497B"/>
    <w:rsid w:val="00591711"/>
    <w:rsid w:val="006E780C"/>
    <w:rsid w:val="007359C1"/>
    <w:rsid w:val="007A1736"/>
    <w:rsid w:val="007B42A0"/>
    <w:rsid w:val="007E6257"/>
    <w:rsid w:val="00853708"/>
    <w:rsid w:val="008B769D"/>
    <w:rsid w:val="008D3102"/>
    <w:rsid w:val="008F7558"/>
    <w:rsid w:val="009E3C03"/>
    <w:rsid w:val="00A05067"/>
    <w:rsid w:val="00A97249"/>
    <w:rsid w:val="00AA5B71"/>
    <w:rsid w:val="00AC264B"/>
    <w:rsid w:val="00AE36C0"/>
    <w:rsid w:val="00AF1166"/>
    <w:rsid w:val="00AF3DD6"/>
    <w:rsid w:val="00B91AFD"/>
    <w:rsid w:val="00CE5A6F"/>
    <w:rsid w:val="00CE75CF"/>
    <w:rsid w:val="00D45F48"/>
    <w:rsid w:val="00DC23DA"/>
    <w:rsid w:val="00E24989"/>
    <w:rsid w:val="00F16CD1"/>
    <w:rsid w:val="00F27961"/>
    <w:rsid w:val="00F511E4"/>
    <w:rsid w:val="00F51292"/>
    <w:rsid w:val="00FE6B1E"/>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6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11"/>
    <w:pPr>
      <w:ind w:left="720"/>
      <w:contextualSpacing/>
    </w:pPr>
    <w:rPr>
      <w:rFonts w:cs="Angsana New"/>
      <w:szCs w:val="30"/>
    </w:rPr>
  </w:style>
  <w:style w:type="numbering" w:customStyle="1" w:styleId="ImportedStyle2">
    <w:name w:val="Imported Style 2"/>
    <w:rsid w:val="00853708"/>
    <w:pPr>
      <w:numPr>
        <w:numId w:val="4"/>
      </w:numPr>
    </w:pPr>
  </w:style>
  <w:style w:type="paragraph" w:styleId="BalloonText">
    <w:name w:val="Balloon Text"/>
    <w:basedOn w:val="Normal"/>
    <w:link w:val="BalloonTextChar"/>
    <w:uiPriority w:val="99"/>
    <w:semiHidden/>
    <w:unhideWhenUsed/>
    <w:rsid w:val="00D45F48"/>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45F48"/>
    <w:rPr>
      <w:rFonts w:ascii="Segoe UI" w:hAnsi="Segoe UI" w:cs="Angsana New"/>
      <w:sz w:val="18"/>
      <w:szCs w:val="22"/>
      <w:lang w:eastAsia="en-GB"/>
    </w:rPr>
  </w:style>
  <w:style w:type="character" w:styleId="CommentReference">
    <w:name w:val="annotation reference"/>
    <w:basedOn w:val="DefaultParagraphFont"/>
    <w:uiPriority w:val="99"/>
    <w:semiHidden/>
    <w:unhideWhenUsed/>
    <w:rsid w:val="00D45F48"/>
    <w:rPr>
      <w:sz w:val="16"/>
      <w:szCs w:val="16"/>
    </w:rPr>
  </w:style>
  <w:style w:type="paragraph" w:styleId="CommentText">
    <w:name w:val="annotation text"/>
    <w:basedOn w:val="Normal"/>
    <w:link w:val="CommentTextChar"/>
    <w:uiPriority w:val="99"/>
    <w:semiHidden/>
    <w:unhideWhenUsed/>
    <w:rsid w:val="00D45F48"/>
    <w:rPr>
      <w:rFonts w:cs="Angsana New"/>
      <w:sz w:val="20"/>
      <w:szCs w:val="25"/>
    </w:rPr>
  </w:style>
  <w:style w:type="character" w:customStyle="1" w:styleId="CommentTextChar">
    <w:name w:val="Comment Text Char"/>
    <w:basedOn w:val="DefaultParagraphFont"/>
    <w:link w:val="CommentText"/>
    <w:uiPriority w:val="99"/>
    <w:semiHidden/>
    <w:rsid w:val="00D45F48"/>
    <w:rPr>
      <w:rFonts w:ascii="Times New Roman" w:hAnsi="Times New Roman" w:cs="Angsana New"/>
      <w:sz w:val="20"/>
      <w:szCs w:val="25"/>
      <w:lang w:eastAsia="en-GB"/>
    </w:rPr>
  </w:style>
  <w:style w:type="paragraph" w:styleId="CommentSubject">
    <w:name w:val="annotation subject"/>
    <w:basedOn w:val="CommentText"/>
    <w:next w:val="CommentText"/>
    <w:link w:val="CommentSubjectChar"/>
    <w:uiPriority w:val="99"/>
    <w:semiHidden/>
    <w:unhideWhenUsed/>
    <w:rsid w:val="00D45F48"/>
    <w:rPr>
      <w:b/>
      <w:bCs/>
    </w:rPr>
  </w:style>
  <w:style w:type="character" w:customStyle="1" w:styleId="CommentSubjectChar">
    <w:name w:val="Comment Subject Char"/>
    <w:basedOn w:val="CommentTextChar"/>
    <w:link w:val="CommentSubject"/>
    <w:uiPriority w:val="99"/>
    <w:semiHidden/>
    <w:rsid w:val="00D45F48"/>
    <w:rPr>
      <w:rFonts w:ascii="Times New Roman" w:hAnsi="Times New Roman" w:cs="Angsana New"/>
      <w:b/>
      <w:bCs/>
      <w:sz w:val="20"/>
      <w:szCs w:val="25"/>
      <w:lang w:eastAsia="en-GB"/>
    </w:rPr>
  </w:style>
  <w:style w:type="paragraph" w:styleId="Revision">
    <w:name w:val="Revision"/>
    <w:hidden/>
    <w:uiPriority w:val="99"/>
    <w:semiHidden/>
    <w:rsid w:val="00D45F48"/>
    <w:pPr>
      <w:spacing w:after="0" w:line="240" w:lineRule="auto"/>
    </w:pPr>
    <w:rPr>
      <w:rFonts w:ascii="Times New Roman" w:hAnsi="Times New Roman" w:cs="Angsana New"/>
      <w:sz w:val="24"/>
      <w:szCs w:val="3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96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11"/>
    <w:pPr>
      <w:ind w:left="720"/>
      <w:contextualSpacing/>
    </w:pPr>
    <w:rPr>
      <w:rFonts w:cs="Angsana New"/>
      <w:szCs w:val="30"/>
    </w:rPr>
  </w:style>
  <w:style w:type="numbering" w:customStyle="1" w:styleId="ImportedStyle2">
    <w:name w:val="Imported Style 2"/>
    <w:rsid w:val="00853708"/>
    <w:pPr>
      <w:numPr>
        <w:numId w:val="4"/>
      </w:numPr>
    </w:pPr>
  </w:style>
  <w:style w:type="paragraph" w:styleId="BalloonText">
    <w:name w:val="Balloon Text"/>
    <w:basedOn w:val="Normal"/>
    <w:link w:val="BalloonTextChar"/>
    <w:uiPriority w:val="99"/>
    <w:semiHidden/>
    <w:unhideWhenUsed/>
    <w:rsid w:val="00D45F48"/>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45F48"/>
    <w:rPr>
      <w:rFonts w:ascii="Segoe UI" w:hAnsi="Segoe UI" w:cs="Angsana New"/>
      <w:sz w:val="18"/>
      <w:szCs w:val="22"/>
      <w:lang w:eastAsia="en-GB"/>
    </w:rPr>
  </w:style>
  <w:style w:type="character" w:styleId="CommentReference">
    <w:name w:val="annotation reference"/>
    <w:basedOn w:val="DefaultParagraphFont"/>
    <w:uiPriority w:val="99"/>
    <w:semiHidden/>
    <w:unhideWhenUsed/>
    <w:rsid w:val="00D45F48"/>
    <w:rPr>
      <w:sz w:val="16"/>
      <w:szCs w:val="16"/>
    </w:rPr>
  </w:style>
  <w:style w:type="paragraph" w:styleId="CommentText">
    <w:name w:val="annotation text"/>
    <w:basedOn w:val="Normal"/>
    <w:link w:val="CommentTextChar"/>
    <w:uiPriority w:val="99"/>
    <w:semiHidden/>
    <w:unhideWhenUsed/>
    <w:rsid w:val="00D45F48"/>
    <w:rPr>
      <w:rFonts w:cs="Angsana New"/>
      <w:sz w:val="20"/>
      <w:szCs w:val="25"/>
    </w:rPr>
  </w:style>
  <w:style w:type="character" w:customStyle="1" w:styleId="CommentTextChar">
    <w:name w:val="Comment Text Char"/>
    <w:basedOn w:val="DefaultParagraphFont"/>
    <w:link w:val="CommentText"/>
    <w:uiPriority w:val="99"/>
    <w:semiHidden/>
    <w:rsid w:val="00D45F48"/>
    <w:rPr>
      <w:rFonts w:ascii="Times New Roman" w:hAnsi="Times New Roman" w:cs="Angsana New"/>
      <w:sz w:val="20"/>
      <w:szCs w:val="25"/>
      <w:lang w:eastAsia="en-GB"/>
    </w:rPr>
  </w:style>
  <w:style w:type="paragraph" w:styleId="CommentSubject">
    <w:name w:val="annotation subject"/>
    <w:basedOn w:val="CommentText"/>
    <w:next w:val="CommentText"/>
    <w:link w:val="CommentSubjectChar"/>
    <w:uiPriority w:val="99"/>
    <w:semiHidden/>
    <w:unhideWhenUsed/>
    <w:rsid w:val="00D45F48"/>
    <w:rPr>
      <w:b/>
      <w:bCs/>
    </w:rPr>
  </w:style>
  <w:style w:type="character" w:customStyle="1" w:styleId="CommentSubjectChar">
    <w:name w:val="Comment Subject Char"/>
    <w:basedOn w:val="CommentTextChar"/>
    <w:link w:val="CommentSubject"/>
    <w:uiPriority w:val="99"/>
    <w:semiHidden/>
    <w:rsid w:val="00D45F48"/>
    <w:rPr>
      <w:rFonts w:ascii="Times New Roman" w:hAnsi="Times New Roman" w:cs="Angsana New"/>
      <w:b/>
      <w:bCs/>
      <w:sz w:val="20"/>
      <w:szCs w:val="25"/>
      <w:lang w:eastAsia="en-GB"/>
    </w:rPr>
  </w:style>
  <w:style w:type="paragraph" w:styleId="Revision">
    <w:name w:val="Revision"/>
    <w:hidden/>
    <w:uiPriority w:val="99"/>
    <w:semiHidden/>
    <w:rsid w:val="00D45F48"/>
    <w:pPr>
      <w:spacing w:after="0" w:line="240" w:lineRule="auto"/>
    </w:pPr>
    <w:rPr>
      <w:rFonts w:ascii="Times New Roman" w:hAnsi="Times New Roman" w:cs="Angsana New"/>
      <w:sz w:val="24"/>
      <w:szCs w:val="3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5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64C2C954.dotm</Template>
  <TotalTime>1</TotalTime>
  <Pages>5</Pages>
  <Words>1649</Words>
  <Characters>9404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11031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Ploydanai, Kunalai</dc:creator>
  <cp:lastModifiedBy>Ploydanai, Kunalai</cp:lastModifiedBy>
  <cp:revision>2</cp:revision>
  <cp:lastPrinted>2017-01-31T16:02:00Z</cp:lastPrinted>
  <dcterms:created xsi:type="dcterms:W3CDTF">2017-02-20T19:45:00Z</dcterms:created>
  <dcterms:modified xsi:type="dcterms:W3CDTF">2017-02-20T19:45:00Z</dcterms:modified>
</cp:coreProperties>
</file>