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3FA" w:rsidRPr="00AD6523" w:rsidRDefault="00C303FA" w:rsidP="00C303FA">
      <w:pPr>
        <w:ind w:firstLine="6096"/>
        <w:rPr>
          <w:rFonts w:asciiTheme="minorHAnsi" w:hAnsiTheme="minorHAnsi" w:cstheme="minorHAnsi"/>
        </w:rPr>
      </w:pPr>
      <w:r w:rsidRPr="00AD6523">
        <w:rPr>
          <w:rFonts w:asciiTheme="minorHAnsi" w:hAnsiTheme="minorHAnsi" w:cstheme="minorHAnsi"/>
        </w:rPr>
        <w:t>Ploydanai, Kunalai</w:t>
      </w:r>
    </w:p>
    <w:p w:rsidR="00C303FA" w:rsidRPr="00AD6523" w:rsidRDefault="00C303FA" w:rsidP="00C303FA">
      <w:pPr>
        <w:ind w:firstLine="6096"/>
        <w:rPr>
          <w:rFonts w:asciiTheme="minorHAnsi" w:hAnsiTheme="minorHAnsi" w:cstheme="minorHAnsi"/>
        </w:rPr>
      </w:pPr>
      <w:r w:rsidRPr="00AD6523">
        <w:rPr>
          <w:rFonts w:asciiTheme="minorHAnsi" w:hAnsiTheme="minorHAnsi" w:cstheme="minorHAnsi"/>
        </w:rPr>
        <w:t>kunalai.ploydanai@wur.nl</w:t>
      </w:r>
    </w:p>
    <w:p w:rsidR="00C303FA" w:rsidRPr="00AD6523" w:rsidRDefault="00C303FA" w:rsidP="00C303FA">
      <w:pPr>
        <w:rPr>
          <w:rFonts w:asciiTheme="minorHAnsi" w:hAnsiTheme="minorHAnsi" w:cstheme="minorHAnsi"/>
        </w:rPr>
      </w:pPr>
    </w:p>
    <w:p w:rsidR="00C303FA" w:rsidRPr="00AD6523" w:rsidRDefault="00C303FA" w:rsidP="00C303F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February 20</w:t>
      </w:r>
      <w:r w:rsidRPr="00AD6523">
        <w:rPr>
          <w:rFonts w:asciiTheme="minorHAnsi" w:hAnsiTheme="minorHAnsi" w:cstheme="minorHAnsi"/>
        </w:rPr>
        <w:t>, 2017</w:t>
      </w:r>
    </w:p>
    <w:p w:rsidR="00C303FA" w:rsidRPr="00AD6523" w:rsidRDefault="00C303FA" w:rsidP="00C303FA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AD6523">
        <w:rPr>
          <w:rFonts w:asciiTheme="minorHAnsi" w:hAnsiTheme="minorHAnsi" w:cstheme="minorHAnsi"/>
        </w:rPr>
        <w:t xml:space="preserve">Dear </w:t>
      </w:r>
      <w:proofErr w:type="spellStart"/>
      <w:r w:rsidRPr="00AD6523">
        <w:rPr>
          <w:rFonts w:asciiTheme="minorHAnsi" w:hAnsiTheme="minorHAnsi" w:cstheme="minorHAnsi"/>
        </w:rPr>
        <w:t>Dr.</w:t>
      </w:r>
      <w:proofErr w:type="spellEnd"/>
      <w:r w:rsidRPr="00AD6523">
        <w:rPr>
          <w:rFonts w:asciiTheme="minorHAnsi" w:hAnsiTheme="minorHAnsi" w:cstheme="minorHAnsi"/>
        </w:rPr>
        <w:t xml:space="preserve"> Dsouza, </w:t>
      </w:r>
    </w:p>
    <w:p w:rsidR="00C303FA" w:rsidRPr="00AD6523" w:rsidRDefault="00C303FA" w:rsidP="00C303FA">
      <w:pPr>
        <w:rPr>
          <w:rFonts w:asciiTheme="minorHAnsi" w:hAnsiTheme="minorHAnsi" w:cstheme="minorHAnsi"/>
        </w:rPr>
      </w:pPr>
      <w:r w:rsidRPr="00AD6523">
        <w:rPr>
          <w:rFonts w:asciiTheme="minorHAnsi" w:hAnsiTheme="minorHAnsi" w:cstheme="minorHAnsi"/>
        </w:rPr>
        <w:t xml:space="preserve">Thank you for </w:t>
      </w:r>
      <w:r>
        <w:rPr>
          <w:rFonts w:asciiTheme="minorHAnsi" w:hAnsiTheme="minorHAnsi" w:cstheme="minorHAnsi"/>
        </w:rPr>
        <w:t>the</w:t>
      </w:r>
      <w:r w:rsidRPr="00AD6523">
        <w:rPr>
          <w:rFonts w:asciiTheme="minorHAnsi" w:hAnsiTheme="minorHAnsi" w:cstheme="minorHAnsi"/>
        </w:rPr>
        <w:t xml:space="preserve"> opport</w:t>
      </w:r>
      <w:r>
        <w:rPr>
          <w:rFonts w:asciiTheme="minorHAnsi" w:hAnsiTheme="minorHAnsi" w:cstheme="minorHAnsi"/>
        </w:rPr>
        <w:t xml:space="preserve">unity to further revise our manuscript </w:t>
      </w:r>
      <w:r w:rsidRPr="00AD6523">
        <w:rPr>
          <w:rFonts w:asciiTheme="minorHAnsi" w:hAnsiTheme="minorHAnsi" w:cstheme="minorHAnsi"/>
        </w:rPr>
        <w:t xml:space="preserve">entitled “Using a virtual supermarket as a research tool to investigate consumer in-store </w:t>
      </w:r>
      <w:proofErr w:type="spellStart"/>
      <w:r w:rsidRPr="00AD6523">
        <w:rPr>
          <w:rFonts w:asciiTheme="minorHAnsi" w:hAnsiTheme="minorHAnsi" w:cstheme="minorHAnsi"/>
        </w:rPr>
        <w:t>behavior</w:t>
      </w:r>
      <w:proofErr w:type="spellEnd"/>
      <w:r w:rsidRPr="00AD6523">
        <w:rPr>
          <w:rFonts w:asciiTheme="minorHAnsi" w:hAnsiTheme="minorHAnsi" w:cstheme="minorHAnsi"/>
        </w:rPr>
        <w:t>”, JoVE55719.</w:t>
      </w:r>
    </w:p>
    <w:p w:rsidR="00C303FA" w:rsidRPr="00AD6523" w:rsidRDefault="00C303FA" w:rsidP="00C303FA">
      <w:pPr>
        <w:rPr>
          <w:rFonts w:asciiTheme="minorHAnsi" w:hAnsiTheme="minorHAnsi" w:cstheme="minorHAnsi"/>
        </w:rPr>
      </w:pPr>
    </w:p>
    <w:p w:rsidR="00C303FA" w:rsidRPr="00AD6523" w:rsidRDefault="00C303FA" w:rsidP="00C303F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 have amended </w:t>
      </w:r>
      <w:r w:rsidRPr="00AD6523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manuscript</w:t>
      </w:r>
      <w:r w:rsidRPr="00AD6523">
        <w:rPr>
          <w:rFonts w:asciiTheme="minorHAnsi" w:hAnsiTheme="minorHAnsi" w:cstheme="minorHAnsi"/>
        </w:rPr>
        <w:t xml:space="preserve"> based on </w:t>
      </w:r>
      <w:r>
        <w:rPr>
          <w:rFonts w:asciiTheme="minorHAnsi" w:hAnsiTheme="minorHAnsi" w:cstheme="minorHAnsi"/>
        </w:rPr>
        <w:t>your suggestion</w:t>
      </w:r>
      <w:r w:rsidRPr="00AD6523">
        <w:rPr>
          <w:rFonts w:asciiTheme="minorHAnsi" w:hAnsiTheme="minorHAnsi" w:cstheme="minorHAnsi"/>
        </w:rPr>
        <w:t>. The following revision has been made:</w:t>
      </w:r>
    </w:p>
    <w:p w:rsidR="00C303FA" w:rsidRPr="00AD6523" w:rsidRDefault="00C303FA" w:rsidP="00C303FA">
      <w:pPr>
        <w:rPr>
          <w:rFonts w:asciiTheme="minorHAnsi" w:hAnsiTheme="minorHAnsi" w:cstheme="minorHAnsi"/>
        </w:rPr>
      </w:pPr>
    </w:p>
    <w:p w:rsidR="00C303FA" w:rsidRDefault="00C303FA" w:rsidP="00C303F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AD6523">
        <w:rPr>
          <w:rFonts w:asciiTheme="minorHAnsi" w:hAnsiTheme="minorHAnsi" w:cstheme="minorHAnsi"/>
        </w:rPr>
        <w:t xml:space="preserve">The protocol has been improved by </w:t>
      </w:r>
      <w:r>
        <w:rPr>
          <w:rFonts w:asciiTheme="minorHAnsi" w:hAnsiTheme="minorHAnsi" w:cstheme="minorHAnsi"/>
        </w:rPr>
        <w:t>combining the short protocol steps to make longer protocol steps with 2-3 actions per step.</w:t>
      </w:r>
      <w:r w:rsidRPr="00AD6523">
        <w:rPr>
          <w:rFonts w:asciiTheme="minorHAnsi" w:hAnsiTheme="minorHAnsi" w:cstheme="minorHAnsi"/>
        </w:rPr>
        <w:t xml:space="preserve">. </w:t>
      </w:r>
    </w:p>
    <w:p w:rsidR="00C303FA" w:rsidRPr="00AD6523" w:rsidRDefault="00C303FA" w:rsidP="00C303F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AD6523">
        <w:rPr>
          <w:rFonts w:asciiTheme="minorHAnsi" w:hAnsiTheme="minorHAnsi" w:cstheme="minorHAnsi"/>
        </w:rPr>
        <w:t xml:space="preserve">The numbering and format of our revised protocol have also been adjusted to match </w:t>
      </w:r>
      <w:proofErr w:type="spellStart"/>
      <w:r w:rsidRPr="00AD6523">
        <w:rPr>
          <w:rFonts w:asciiTheme="minorHAnsi" w:hAnsiTheme="minorHAnsi" w:cstheme="minorHAnsi"/>
        </w:rPr>
        <w:t>JoVE</w:t>
      </w:r>
      <w:proofErr w:type="spellEnd"/>
      <w:r w:rsidRPr="00AD6523">
        <w:rPr>
          <w:rFonts w:asciiTheme="minorHAnsi" w:hAnsiTheme="minorHAnsi" w:cstheme="minorHAnsi"/>
          <w:lang w:val="fr-FR"/>
        </w:rPr>
        <w:t>’</w:t>
      </w:r>
      <w:r w:rsidRPr="00AD6523">
        <w:rPr>
          <w:rFonts w:asciiTheme="minorHAnsi" w:hAnsiTheme="minorHAnsi" w:cstheme="minorHAnsi"/>
        </w:rPr>
        <w:t>s instructions for authors.</w:t>
      </w:r>
    </w:p>
    <w:p w:rsidR="00C303FA" w:rsidRPr="00AD6523" w:rsidRDefault="00C303FA" w:rsidP="00C303F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AD6523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highlighted protocol has been modified to enable filming</w:t>
      </w:r>
      <w:r w:rsidRPr="00AD6523">
        <w:rPr>
          <w:rFonts w:asciiTheme="minorHAnsi" w:hAnsiTheme="minorHAnsi" w:cstheme="minorHAnsi"/>
        </w:rPr>
        <w:t xml:space="preserve">. </w:t>
      </w:r>
    </w:p>
    <w:p w:rsidR="00C303FA" w:rsidRDefault="00C303FA" w:rsidP="00C303F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Pr="00DA522C">
        <w:rPr>
          <w:rFonts w:asciiTheme="minorHAnsi" w:hAnsiTheme="minorHAnsi" w:cstheme="minorHAnsi"/>
        </w:rPr>
        <w:t xml:space="preserve">numerical values of results </w:t>
      </w:r>
      <w:r>
        <w:rPr>
          <w:rFonts w:asciiTheme="minorHAnsi" w:hAnsiTheme="minorHAnsi" w:cstheme="minorHAnsi"/>
        </w:rPr>
        <w:t xml:space="preserve">have been added and </w:t>
      </w:r>
      <w:r w:rsidRPr="002859FF">
        <w:rPr>
          <w:rFonts w:asciiTheme="minorHAnsi" w:eastAsia="Arial Unicode MS" w:hAnsiTheme="minorHAnsi" w:cstheme="minorHAnsi"/>
          <w:color w:val="000000"/>
          <w:u w:color="000000"/>
          <w:bdr w:val="nil"/>
          <w:lang w:val="en-US"/>
        </w:rPr>
        <w:t xml:space="preserve">the format of </w:t>
      </w:r>
      <w:r>
        <w:rPr>
          <w:rFonts w:asciiTheme="minorHAnsi" w:eastAsia="Arial Unicode MS" w:hAnsiTheme="minorHAnsi" w:cstheme="minorHAnsi"/>
          <w:color w:val="000000"/>
          <w:u w:color="000000"/>
          <w:bdr w:val="nil"/>
          <w:lang w:val="en-US"/>
        </w:rPr>
        <w:t xml:space="preserve">these </w:t>
      </w:r>
      <w:r w:rsidRPr="002859FF">
        <w:rPr>
          <w:rFonts w:asciiTheme="minorHAnsi" w:eastAsia="Arial Unicode MS" w:hAnsiTheme="minorHAnsi" w:cstheme="minorHAnsi"/>
          <w:color w:val="000000"/>
          <w:u w:color="000000"/>
          <w:bdr w:val="nil"/>
          <w:lang w:val="en-US"/>
        </w:rPr>
        <w:t xml:space="preserve">quantitative results </w:t>
      </w:r>
      <w:r>
        <w:rPr>
          <w:rFonts w:asciiTheme="minorHAnsi" w:eastAsia="Arial Unicode MS" w:hAnsiTheme="minorHAnsi" w:cstheme="minorHAnsi"/>
          <w:color w:val="000000"/>
          <w:u w:color="000000"/>
          <w:bdr w:val="nil"/>
          <w:lang w:val="en-US"/>
        </w:rPr>
        <w:t xml:space="preserve">has been </w:t>
      </w:r>
      <w:r w:rsidRPr="002859FF">
        <w:rPr>
          <w:rFonts w:asciiTheme="minorHAnsi" w:eastAsia="Arial Unicode MS" w:hAnsiTheme="minorHAnsi" w:cstheme="minorHAnsi"/>
          <w:color w:val="000000"/>
          <w:u w:color="000000"/>
          <w:bdr w:val="nil"/>
          <w:lang w:val="en-US"/>
        </w:rPr>
        <w:t xml:space="preserve">presented </w:t>
      </w:r>
      <w:r>
        <w:rPr>
          <w:rFonts w:asciiTheme="minorHAnsi" w:hAnsiTheme="minorHAnsi" w:cstheme="minorHAnsi"/>
        </w:rPr>
        <w:t>in</w:t>
      </w:r>
      <w:r w:rsidRPr="00DA522C">
        <w:rPr>
          <w:rFonts w:asciiTheme="minorHAnsi" w:hAnsiTheme="minorHAnsi" w:cstheme="minorHAnsi"/>
        </w:rPr>
        <w:t xml:space="preserve"> the text</w:t>
      </w:r>
      <w:r>
        <w:rPr>
          <w:rFonts w:asciiTheme="minorHAnsi" w:hAnsiTheme="minorHAnsi" w:cstheme="minorHAnsi"/>
        </w:rPr>
        <w:t>.</w:t>
      </w:r>
    </w:p>
    <w:p w:rsidR="00C303FA" w:rsidRDefault="00C303FA" w:rsidP="00C303F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blank column in the tables has been removed to avoid confusion</w:t>
      </w:r>
      <w:r w:rsidRPr="00AD6523">
        <w:rPr>
          <w:rFonts w:asciiTheme="minorHAnsi" w:hAnsiTheme="minorHAnsi" w:cstheme="minorHAnsi"/>
        </w:rPr>
        <w:t xml:space="preserve">. </w:t>
      </w:r>
    </w:p>
    <w:p w:rsidR="00C303FA" w:rsidRPr="00AD6523" w:rsidRDefault="00C303FA" w:rsidP="00C303F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instruction of the main test has been added as Supplementary 3 and Supplementary 4 to provide an example of the possible task with the virtual store experiment.</w:t>
      </w:r>
    </w:p>
    <w:p w:rsidR="00C303FA" w:rsidRPr="00AD6523" w:rsidRDefault="00C303FA" w:rsidP="00C303FA">
      <w:pPr>
        <w:rPr>
          <w:rFonts w:asciiTheme="minorHAnsi" w:hAnsiTheme="minorHAnsi" w:cstheme="minorHAnsi"/>
        </w:rPr>
      </w:pPr>
    </w:p>
    <w:p w:rsidR="00C303FA" w:rsidRDefault="00C303FA" w:rsidP="00C303F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addition to all improvement made according to your suggestion, we have made a separated protocol that can be used to make the video. This suggested protocol rearranges some protocol steps to make a logical flow of the video because some protocol steps in the main test were written in less details than similar steps in the practice test. </w:t>
      </w:r>
    </w:p>
    <w:p w:rsidR="00C303FA" w:rsidRDefault="00C303FA" w:rsidP="00C303FA">
      <w:pPr>
        <w:rPr>
          <w:rFonts w:asciiTheme="minorHAnsi" w:hAnsiTheme="minorHAnsi" w:cstheme="minorHAnsi"/>
        </w:rPr>
      </w:pPr>
    </w:p>
    <w:p w:rsidR="00C303FA" w:rsidRPr="00AD6523" w:rsidRDefault="00C303FA" w:rsidP="00C303FA">
      <w:pPr>
        <w:rPr>
          <w:rFonts w:asciiTheme="minorHAnsi" w:hAnsiTheme="minorHAnsi" w:cstheme="minorHAnsi"/>
        </w:rPr>
      </w:pPr>
      <w:r w:rsidRPr="00F115F7">
        <w:rPr>
          <w:rFonts w:asciiTheme="minorHAnsi" w:hAnsiTheme="minorHAnsi" w:cstheme="minorHAnsi"/>
        </w:rPr>
        <w:t xml:space="preserve">We would like to take this opportunity to express our sincere thanks to </w:t>
      </w:r>
      <w:r>
        <w:rPr>
          <w:rFonts w:asciiTheme="minorHAnsi" w:hAnsiTheme="minorHAnsi" w:cstheme="minorHAnsi"/>
        </w:rPr>
        <w:t xml:space="preserve">you and </w:t>
      </w:r>
      <w:r w:rsidRPr="00F115F7"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</w:rPr>
        <w:t xml:space="preserve"> editorial team for your help and guidance</w:t>
      </w:r>
      <w:r w:rsidRPr="00F115F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We</w:t>
      </w:r>
      <w:r w:rsidRPr="00F115F7">
        <w:rPr>
          <w:rFonts w:asciiTheme="minorHAnsi" w:hAnsiTheme="minorHAnsi" w:cstheme="minorHAnsi"/>
        </w:rPr>
        <w:t xml:space="preserve"> hope</w:t>
      </w:r>
      <w:r>
        <w:rPr>
          <w:rFonts w:asciiTheme="minorHAnsi" w:hAnsiTheme="minorHAnsi" w:cstheme="minorHAnsi"/>
        </w:rPr>
        <w:t xml:space="preserve"> that the revised manuscript complies with the format of </w:t>
      </w:r>
      <w:proofErr w:type="spellStart"/>
      <w:r>
        <w:rPr>
          <w:rFonts w:asciiTheme="minorHAnsi" w:hAnsiTheme="minorHAnsi" w:cstheme="minorHAnsi"/>
        </w:rPr>
        <w:t>JoVE</w:t>
      </w:r>
      <w:proofErr w:type="spellEnd"/>
      <w:r>
        <w:rPr>
          <w:rFonts w:asciiTheme="minorHAnsi" w:hAnsiTheme="minorHAnsi" w:cstheme="minorHAnsi"/>
        </w:rPr>
        <w:t xml:space="preserve"> and the highlighted protocol facilitates the filming plan. </w:t>
      </w:r>
    </w:p>
    <w:p w:rsidR="00C303FA" w:rsidRPr="00AD6523" w:rsidRDefault="00C303FA" w:rsidP="00C303FA">
      <w:pPr>
        <w:rPr>
          <w:rFonts w:asciiTheme="minorHAnsi" w:hAnsiTheme="minorHAnsi" w:cstheme="minorHAnsi"/>
        </w:rPr>
      </w:pPr>
    </w:p>
    <w:p w:rsidR="00C303FA" w:rsidRPr="00AD6523" w:rsidRDefault="00C303FA" w:rsidP="00C303FA">
      <w:pPr>
        <w:rPr>
          <w:rFonts w:asciiTheme="minorHAnsi" w:hAnsiTheme="minorHAnsi" w:cstheme="minorHAnsi"/>
        </w:rPr>
      </w:pPr>
    </w:p>
    <w:p w:rsidR="00C303FA" w:rsidRPr="00AD6523" w:rsidRDefault="00C303FA" w:rsidP="00C303FA">
      <w:pPr>
        <w:rPr>
          <w:rFonts w:asciiTheme="minorHAnsi" w:hAnsiTheme="minorHAnsi" w:cstheme="minorHAnsi"/>
        </w:rPr>
      </w:pPr>
    </w:p>
    <w:p w:rsidR="00C303FA" w:rsidRDefault="00C303FA" w:rsidP="00C303FA">
      <w:pPr>
        <w:rPr>
          <w:rFonts w:asciiTheme="minorHAnsi" w:hAnsiTheme="minorHAnsi" w:cstheme="minorHAnsi"/>
        </w:rPr>
      </w:pPr>
      <w:bookmarkStart w:id="0" w:name="_GoBack"/>
      <w:bookmarkEnd w:id="0"/>
    </w:p>
    <w:p w:rsidR="00C303FA" w:rsidRDefault="00C303FA" w:rsidP="00C303FA">
      <w:pPr>
        <w:rPr>
          <w:rFonts w:asciiTheme="minorHAnsi" w:hAnsiTheme="minorHAnsi" w:cstheme="minorHAnsi"/>
        </w:rPr>
      </w:pPr>
    </w:p>
    <w:p w:rsidR="00C303FA" w:rsidRDefault="00C303FA" w:rsidP="00C303FA">
      <w:pPr>
        <w:rPr>
          <w:rFonts w:asciiTheme="minorHAnsi" w:hAnsiTheme="minorHAnsi" w:cstheme="minorHAnsi"/>
        </w:rPr>
      </w:pPr>
    </w:p>
    <w:p w:rsidR="00C303FA" w:rsidRDefault="00C303FA" w:rsidP="00C303FA">
      <w:pPr>
        <w:rPr>
          <w:rFonts w:asciiTheme="minorHAnsi" w:hAnsiTheme="minorHAnsi" w:cstheme="minorHAnsi"/>
        </w:rPr>
      </w:pPr>
    </w:p>
    <w:p w:rsidR="00C303FA" w:rsidRDefault="00C303FA" w:rsidP="00C303FA">
      <w:pPr>
        <w:rPr>
          <w:rFonts w:asciiTheme="minorHAnsi" w:hAnsiTheme="minorHAnsi" w:cstheme="minorHAnsi"/>
        </w:rPr>
      </w:pPr>
    </w:p>
    <w:p w:rsidR="00C303FA" w:rsidRPr="00AD6523" w:rsidRDefault="00C303FA" w:rsidP="00C303FA">
      <w:pPr>
        <w:rPr>
          <w:rFonts w:asciiTheme="minorHAnsi" w:hAnsiTheme="minorHAnsi" w:cstheme="minorHAnsi"/>
        </w:rPr>
      </w:pPr>
      <w:r w:rsidRPr="00AD6523">
        <w:rPr>
          <w:rFonts w:asciiTheme="minorHAnsi" w:hAnsiTheme="minorHAnsi" w:cstheme="minorHAnsi"/>
        </w:rPr>
        <w:t>Sincerely</w:t>
      </w:r>
      <w:r>
        <w:rPr>
          <w:rFonts w:asciiTheme="minorHAnsi" w:hAnsiTheme="minorHAnsi" w:cstheme="minorHAnsi"/>
        </w:rPr>
        <w:t xml:space="preserve"> yours</w:t>
      </w:r>
      <w:r w:rsidRPr="00AD6523">
        <w:rPr>
          <w:rFonts w:asciiTheme="minorHAnsi" w:hAnsiTheme="minorHAnsi" w:cstheme="minorHAnsi"/>
        </w:rPr>
        <w:t>,</w:t>
      </w:r>
    </w:p>
    <w:p w:rsidR="00C303FA" w:rsidRPr="00AD6523" w:rsidRDefault="00C303FA" w:rsidP="00C303FA">
      <w:pPr>
        <w:rPr>
          <w:rFonts w:asciiTheme="minorHAnsi" w:hAnsiTheme="minorHAnsi" w:cstheme="minorHAnsi"/>
        </w:rPr>
      </w:pPr>
    </w:p>
    <w:p w:rsidR="00C303FA" w:rsidRPr="00AD6523" w:rsidRDefault="00C303FA" w:rsidP="00C303FA">
      <w:pPr>
        <w:rPr>
          <w:rFonts w:asciiTheme="minorHAnsi" w:hAnsiTheme="minorHAnsi" w:cstheme="minorHAnsi"/>
        </w:rPr>
      </w:pPr>
      <w:r w:rsidRPr="00AD6523">
        <w:rPr>
          <w:rFonts w:asciiTheme="minorHAnsi" w:hAnsiTheme="minorHAnsi" w:cstheme="minorHAnsi"/>
        </w:rPr>
        <w:t>Kunalai Ploydanai, MSc</w:t>
      </w:r>
    </w:p>
    <w:p w:rsidR="00C303FA" w:rsidRPr="00AD6523" w:rsidRDefault="00C303FA" w:rsidP="00C303FA">
      <w:pPr>
        <w:rPr>
          <w:rFonts w:asciiTheme="minorHAnsi" w:hAnsiTheme="minorHAnsi" w:cstheme="minorHAnsi"/>
        </w:rPr>
      </w:pPr>
    </w:p>
    <w:p w:rsidR="003A433E" w:rsidRDefault="003A433E" w:rsidP="00C303FA"/>
    <w:sectPr w:rsidR="003A4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54FAA"/>
    <w:multiLevelType w:val="hybridMultilevel"/>
    <w:tmpl w:val="CB68D8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3FA"/>
    <w:rsid w:val="003A433E"/>
    <w:rsid w:val="009E3C03"/>
    <w:rsid w:val="00C303FA"/>
    <w:rsid w:val="00F1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17"/>
        <w:szCs w:val="28"/>
        <w:lang w:val="en-GB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3FA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3FA"/>
    <w:pPr>
      <w:ind w:left="720"/>
      <w:contextualSpacing/>
    </w:pPr>
    <w:rPr>
      <w:rFonts w:cs="Angsana New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17"/>
        <w:szCs w:val="28"/>
        <w:lang w:val="en-GB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3FA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3FA"/>
    <w:pPr>
      <w:ind w:left="720"/>
      <w:contextualSpacing/>
    </w:pPr>
    <w:rPr>
      <w:rFonts w:cs="Angsana New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64C2C954.dotm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Wageningen UR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Ploydanai, Kunalai</dc:creator>
  <cp:lastModifiedBy>Ploydanai, Kunalai</cp:lastModifiedBy>
  <cp:revision>1</cp:revision>
  <dcterms:created xsi:type="dcterms:W3CDTF">2017-02-20T19:11:00Z</dcterms:created>
  <dcterms:modified xsi:type="dcterms:W3CDTF">2017-02-20T19:12:00Z</dcterms:modified>
</cp:coreProperties>
</file>