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A2D9E6" w14:textId="77777777" w:rsidR="00444E69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 xml:space="preserve">Submission ID #: </w:t>
      </w:r>
      <w:r w:rsidR="003F4ACD">
        <w:rPr>
          <w:rFonts w:ascii="Helvetica" w:hAnsi="Helvetica"/>
          <w:b/>
          <w:i w:val="0"/>
          <w:sz w:val="22"/>
        </w:rPr>
        <w:t>55673</w:t>
      </w:r>
    </w:p>
    <w:p w14:paraId="5B8E1EE6" w14:textId="77777777" w:rsidR="00CE10F2" w:rsidRPr="00A470D3" w:rsidDel="00A12F8F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  <w:szCs w:val="22"/>
        </w:rPr>
      </w:pPr>
      <w:r w:rsidRPr="00CF22F6">
        <w:rPr>
          <w:rFonts w:ascii="Helvetica" w:hAnsi="Helvetica"/>
          <w:b/>
          <w:i w:val="0"/>
          <w:sz w:val="22"/>
        </w:rPr>
        <w:t>Editor Name:</w:t>
      </w:r>
      <w:r w:rsidR="0069345A">
        <w:rPr>
          <w:rFonts w:ascii="Helvetica" w:hAnsi="Helvetica"/>
          <w:b/>
          <w:i w:val="0"/>
          <w:sz w:val="22"/>
        </w:rPr>
        <w:t xml:space="preserve"> </w:t>
      </w:r>
      <w:proofErr w:type="spellStart"/>
      <w:r w:rsidR="0069345A" w:rsidRPr="00A470D3">
        <w:rPr>
          <w:rFonts w:ascii="Helvetica" w:hAnsi="Helvetica"/>
          <w:b/>
          <w:i w:val="0"/>
          <w:sz w:val="22"/>
          <w:szCs w:val="22"/>
        </w:rPr>
        <w:t>Nadeeka</w:t>
      </w:r>
      <w:proofErr w:type="spellEnd"/>
    </w:p>
    <w:p w14:paraId="76444F4B" w14:textId="77777777" w:rsidR="00CE10F2" w:rsidRPr="00A470D3" w:rsidRDefault="00CE10F2" w:rsidP="00A470D3">
      <w:pPr>
        <w:pStyle w:val="p1"/>
        <w:rPr>
          <w:rFonts w:ascii="Helvetica" w:hAnsi="Helvetica"/>
          <w:b/>
          <w:sz w:val="22"/>
          <w:szCs w:val="22"/>
        </w:rPr>
      </w:pPr>
      <w:r w:rsidRPr="00A470D3">
        <w:rPr>
          <w:rFonts w:ascii="Helvetica" w:hAnsi="Helvetica"/>
          <w:b/>
          <w:sz w:val="22"/>
          <w:szCs w:val="22"/>
        </w:rPr>
        <w:t>Videographer name:</w:t>
      </w:r>
      <w:r w:rsidR="00A470D3" w:rsidRPr="00A470D3">
        <w:rPr>
          <w:rFonts w:ascii="Helvetica" w:hAnsi="Helvetica"/>
          <w:b/>
          <w:i/>
          <w:sz w:val="22"/>
          <w:szCs w:val="22"/>
        </w:rPr>
        <w:t xml:space="preserve"> </w:t>
      </w:r>
      <w:r w:rsidR="00A470D3" w:rsidRPr="00A470D3">
        <w:rPr>
          <w:rStyle w:val="s1"/>
          <w:rFonts w:ascii="Helvetica" w:hAnsi="Helvetica"/>
          <w:b/>
          <w:sz w:val="22"/>
          <w:szCs w:val="22"/>
        </w:rPr>
        <w:t>R.I. Bolton</w:t>
      </w:r>
    </w:p>
    <w:p w14:paraId="35A2E61C" w14:textId="77777777" w:rsidR="00CE10F2" w:rsidRPr="00A470D3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  <w:szCs w:val="22"/>
        </w:rPr>
      </w:pPr>
      <w:r w:rsidRPr="00A470D3">
        <w:rPr>
          <w:rFonts w:ascii="Helvetica" w:hAnsi="Helvetica"/>
          <w:b/>
          <w:i w:val="0"/>
          <w:sz w:val="22"/>
          <w:szCs w:val="22"/>
        </w:rPr>
        <w:t xml:space="preserve">Film Date: </w:t>
      </w:r>
      <w:r w:rsidR="00A470D3" w:rsidRPr="00A470D3">
        <w:rPr>
          <w:rFonts w:ascii="Helvetica" w:hAnsi="Helvetica"/>
          <w:b/>
          <w:i w:val="0"/>
          <w:sz w:val="22"/>
          <w:szCs w:val="22"/>
        </w:rPr>
        <w:t>Feb 10</w:t>
      </w:r>
    </w:p>
    <w:p w14:paraId="45628F5F" w14:textId="77777777" w:rsidR="00565757" w:rsidRPr="00CF22F6" w:rsidRDefault="00565757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</w:p>
    <w:p w14:paraId="71230920" w14:textId="77777777" w:rsidR="00CE10F2" w:rsidRPr="00E218A1" w:rsidRDefault="00CE10F2" w:rsidP="00CE10F2">
      <w:pPr>
        <w:pStyle w:val="CM10"/>
        <w:outlineLvl w:val="0"/>
        <w:rPr>
          <w:rFonts w:ascii="Helvetica" w:hAnsi="Helvetica" w:cs="Arial"/>
          <w:b/>
          <w:sz w:val="28"/>
          <w:vertAlign w:val="superscript"/>
        </w:rPr>
      </w:pPr>
      <w:r w:rsidRPr="00CF22F6">
        <w:rPr>
          <w:rFonts w:ascii="Helvetica" w:hAnsi="Helvetica"/>
          <w:b/>
          <w:sz w:val="28"/>
        </w:rPr>
        <w:t>Authors and Affiliations</w:t>
      </w:r>
      <w:r w:rsidRPr="00E218A1">
        <w:rPr>
          <w:rFonts w:ascii="Helvetica" w:hAnsi="Helvetica"/>
          <w:b/>
          <w:sz w:val="28"/>
          <w:szCs w:val="28"/>
        </w:rPr>
        <w:t>:</w:t>
      </w:r>
      <w:r w:rsidRPr="00E218A1">
        <w:rPr>
          <w:rFonts w:ascii="Helvetica" w:hAnsi="Helvetica" w:cs="Arial"/>
          <w:b/>
          <w:sz w:val="28"/>
          <w:szCs w:val="28"/>
        </w:rPr>
        <w:t xml:space="preserve"> </w:t>
      </w:r>
      <w:r w:rsidR="00E218A1" w:rsidRPr="00E218A1">
        <w:rPr>
          <w:rFonts w:ascii="Helvetica" w:hAnsi="Helvetica"/>
          <w:b/>
          <w:sz w:val="28"/>
          <w:szCs w:val="28"/>
        </w:rPr>
        <w:t>Catherine E. Lang</w:t>
      </w:r>
      <w:r w:rsidR="00E218A1" w:rsidRPr="00E218A1">
        <w:rPr>
          <w:rFonts w:ascii="Helvetica" w:hAnsi="Helvetica"/>
          <w:b/>
          <w:sz w:val="28"/>
          <w:szCs w:val="28"/>
          <w:vertAlign w:val="superscript"/>
        </w:rPr>
        <w:t>1,2,3,6</w:t>
      </w:r>
      <w:r w:rsidR="00E218A1" w:rsidRPr="00E218A1">
        <w:rPr>
          <w:rFonts w:ascii="Helvetica" w:hAnsi="Helvetica"/>
          <w:b/>
          <w:sz w:val="28"/>
          <w:szCs w:val="28"/>
        </w:rPr>
        <w:t>, Kimberly J. Waddell</w:t>
      </w:r>
      <w:r w:rsidR="00E218A1" w:rsidRPr="00E218A1">
        <w:rPr>
          <w:rFonts w:ascii="Helvetica" w:hAnsi="Helvetica"/>
          <w:b/>
          <w:sz w:val="28"/>
          <w:szCs w:val="28"/>
          <w:vertAlign w:val="superscript"/>
        </w:rPr>
        <w:t>1,6</w:t>
      </w:r>
      <w:r w:rsidR="00E218A1" w:rsidRPr="00E218A1">
        <w:rPr>
          <w:rFonts w:ascii="Helvetica" w:hAnsi="Helvetica"/>
          <w:b/>
          <w:sz w:val="28"/>
          <w:szCs w:val="28"/>
        </w:rPr>
        <w:t>, Joseph W. Klaesner</w:t>
      </w:r>
      <w:r w:rsidR="00E218A1" w:rsidRPr="00E218A1">
        <w:rPr>
          <w:rFonts w:ascii="Helvetica" w:hAnsi="Helvetica"/>
          <w:b/>
          <w:sz w:val="28"/>
          <w:szCs w:val="28"/>
          <w:vertAlign w:val="superscript"/>
        </w:rPr>
        <w:t>1,4,5,6</w:t>
      </w:r>
      <w:r w:rsidR="00E218A1" w:rsidRPr="00E218A1">
        <w:rPr>
          <w:rFonts w:ascii="Helvetica" w:hAnsi="Helvetica"/>
          <w:b/>
          <w:sz w:val="28"/>
          <w:szCs w:val="28"/>
        </w:rPr>
        <w:t>, Marghuretta D. Bland</w:t>
      </w:r>
      <w:r w:rsidR="00E218A1" w:rsidRPr="00E218A1">
        <w:rPr>
          <w:rFonts w:ascii="Helvetica" w:hAnsi="Helvetica"/>
          <w:b/>
          <w:sz w:val="28"/>
          <w:szCs w:val="28"/>
          <w:vertAlign w:val="superscript"/>
        </w:rPr>
        <w:t>1,2,3,6</w:t>
      </w:r>
    </w:p>
    <w:p w14:paraId="6821F3C1" w14:textId="77777777" w:rsidR="00565757" w:rsidRPr="00E24898" w:rsidRDefault="00565757" w:rsidP="00565757">
      <w:pPr>
        <w:pStyle w:val="Default"/>
        <w:rPr>
          <w:rFonts w:ascii="Helvetica" w:hAnsi="Helvetica"/>
        </w:rPr>
      </w:pPr>
    </w:p>
    <w:p w14:paraId="799118F0" w14:textId="77777777" w:rsidR="00CE10F2" w:rsidRPr="00E24898" w:rsidRDefault="00CE10F2" w:rsidP="00CE10F2">
      <w:pPr>
        <w:outlineLvl w:val="0"/>
        <w:rPr>
          <w:rFonts w:ascii="Helvetica" w:hAnsi="Helvetica" w:cs="Arial"/>
          <w:b/>
          <w:sz w:val="28"/>
          <w:szCs w:val="24"/>
        </w:rPr>
      </w:pPr>
      <w:r w:rsidRPr="00E24898">
        <w:rPr>
          <w:rFonts w:ascii="Helvetica" w:hAnsi="Helvetica"/>
          <w:b/>
          <w:sz w:val="28"/>
        </w:rPr>
        <w:t>Title:</w:t>
      </w:r>
      <w:r w:rsidRPr="00E24898">
        <w:rPr>
          <w:rFonts w:ascii="Helvetica" w:hAnsi="Helvetica" w:cs="Arial"/>
          <w:b/>
          <w:sz w:val="28"/>
          <w:szCs w:val="24"/>
        </w:rPr>
        <w:t xml:space="preserve"> </w:t>
      </w:r>
      <w:r w:rsidR="003F4ACD" w:rsidRPr="003F4ACD">
        <w:rPr>
          <w:rFonts w:ascii="Helvetica" w:hAnsi="Helvetica" w:cs="Arial"/>
          <w:b/>
          <w:sz w:val="28"/>
          <w:szCs w:val="24"/>
        </w:rPr>
        <w:t>A Method for Quantifying Upper Limb Performance in Daily Life Using Accelerometers</w:t>
      </w:r>
    </w:p>
    <w:p w14:paraId="4E76A99F" w14:textId="77777777" w:rsidR="00565757" w:rsidRPr="00E24898" w:rsidRDefault="00565757" w:rsidP="00CE10F2">
      <w:pPr>
        <w:outlineLvl w:val="0"/>
        <w:rPr>
          <w:rFonts w:ascii="Helvetica" w:hAnsi="Helvetica"/>
          <w:b/>
          <w:sz w:val="22"/>
        </w:rPr>
      </w:pPr>
    </w:p>
    <w:p w14:paraId="39560B1C" w14:textId="77777777" w:rsidR="00E218A1" w:rsidRPr="00DE6088" w:rsidRDefault="00E218A1" w:rsidP="003F4ACD">
      <w:pPr>
        <w:rPr>
          <w:rFonts w:ascii="Helvetica" w:hAnsi="Helvetica"/>
          <w:szCs w:val="24"/>
        </w:rPr>
      </w:pPr>
      <w:r w:rsidRPr="00DE6088">
        <w:rPr>
          <w:rFonts w:ascii="Helvetica" w:hAnsi="Helvetica"/>
          <w:szCs w:val="24"/>
          <w:vertAlign w:val="superscript"/>
        </w:rPr>
        <w:t>1</w:t>
      </w:r>
      <w:r w:rsidRPr="00DE6088">
        <w:rPr>
          <w:rFonts w:ascii="Helvetica" w:hAnsi="Helvetica"/>
          <w:szCs w:val="24"/>
        </w:rPr>
        <w:t>Physical Therapy</w:t>
      </w:r>
    </w:p>
    <w:p w14:paraId="34F4FC8D" w14:textId="77777777" w:rsidR="00E218A1" w:rsidRPr="00DE6088" w:rsidRDefault="00E218A1" w:rsidP="003F4ACD">
      <w:pPr>
        <w:rPr>
          <w:rFonts w:ascii="Helvetica" w:hAnsi="Helvetica"/>
          <w:szCs w:val="24"/>
        </w:rPr>
      </w:pPr>
      <w:r w:rsidRPr="00DE6088">
        <w:rPr>
          <w:rFonts w:ascii="Helvetica" w:hAnsi="Helvetica"/>
          <w:szCs w:val="24"/>
          <w:vertAlign w:val="superscript"/>
        </w:rPr>
        <w:t>2</w:t>
      </w:r>
      <w:r w:rsidRPr="00DE6088">
        <w:rPr>
          <w:rFonts w:ascii="Helvetica" w:hAnsi="Helvetica"/>
          <w:szCs w:val="24"/>
        </w:rPr>
        <w:t>Occupational Therapy</w:t>
      </w:r>
    </w:p>
    <w:p w14:paraId="35897CB9" w14:textId="77777777" w:rsidR="00E218A1" w:rsidRPr="00DE6088" w:rsidRDefault="00E218A1" w:rsidP="003F4ACD">
      <w:pPr>
        <w:rPr>
          <w:rFonts w:ascii="Helvetica" w:hAnsi="Helvetica"/>
          <w:szCs w:val="24"/>
        </w:rPr>
      </w:pPr>
      <w:r w:rsidRPr="00DE6088">
        <w:rPr>
          <w:rFonts w:ascii="Helvetica" w:hAnsi="Helvetica"/>
          <w:szCs w:val="24"/>
          <w:vertAlign w:val="superscript"/>
        </w:rPr>
        <w:t>3</w:t>
      </w:r>
      <w:r w:rsidRPr="00DE6088">
        <w:rPr>
          <w:rFonts w:ascii="Helvetica" w:hAnsi="Helvetica"/>
          <w:szCs w:val="24"/>
        </w:rPr>
        <w:t>Neurology</w:t>
      </w:r>
    </w:p>
    <w:p w14:paraId="76829454" w14:textId="77777777" w:rsidR="00E218A1" w:rsidRPr="00DE6088" w:rsidRDefault="00E218A1" w:rsidP="003F4ACD">
      <w:pPr>
        <w:rPr>
          <w:rFonts w:ascii="Helvetica" w:hAnsi="Helvetica"/>
          <w:szCs w:val="24"/>
        </w:rPr>
      </w:pPr>
      <w:r w:rsidRPr="00DE6088">
        <w:rPr>
          <w:rFonts w:ascii="Helvetica" w:hAnsi="Helvetica"/>
          <w:szCs w:val="24"/>
          <w:vertAlign w:val="superscript"/>
        </w:rPr>
        <w:t>4</w:t>
      </w:r>
      <w:r w:rsidRPr="00DE6088">
        <w:rPr>
          <w:rFonts w:ascii="Helvetica" w:hAnsi="Helvetica"/>
          <w:szCs w:val="24"/>
        </w:rPr>
        <w:t>Radiology</w:t>
      </w:r>
    </w:p>
    <w:p w14:paraId="0A815387" w14:textId="77777777" w:rsidR="00E218A1" w:rsidRPr="00DE6088" w:rsidRDefault="00E218A1" w:rsidP="003F4ACD">
      <w:pPr>
        <w:rPr>
          <w:rFonts w:ascii="Helvetica" w:hAnsi="Helvetica"/>
          <w:szCs w:val="24"/>
        </w:rPr>
      </w:pPr>
      <w:r w:rsidRPr="00DE6088">
        <w:rPr>
          <w:rFonts w:ascii="Helvetica" w:hAnsi="Helvetica"/>
          <w:szCs w:val="24"/>
          <w:vertAlign w:val="superscript"/>
        </w:rPr>
        <w:t>5</w:t>
      </w:r>
      <w:r w:rsidRPr="00DE6088">
        <w:rPr>
          <w:rFonts w:ascii="Helvetica" w:hAnsi="Helvetica"/>
          <w:szCs w:val="24"/>
        </w:rPr>
        <w:t>Biomedical Engineering</w:t>
      </w:r>
    </w:p>
    <w:p w14:paraId="1E6E2302" w14:textId="77777777" w:rsidR="003F4ACD" w:rsidRPr="00DE6088" w:rsidRDefault="00E218A1" w:rsidP="003F4ACD">
      <w:pPr>
        <w:rPr>
          <w:rFonts w:ascii="Helvetica" w:hAnsi="Helvetica"/>
          <w:szCs w:val="24"/>
        </w:rPr>
      </w:pPr>
      <w:r w:rsidRPr="00DE6088">
        <w:rPr>
          <w:rFonts w:ascii="Helvetica" w:hAnsi="Helvetica"/>
          <w:szCs w:val="24"/>
          <w:vertAlign w:val="superscript"/>
        </w:rPr>
        <w:t>6</w:t>
      </w:r>
      <w:r w:rsidR="003F4ACD" w:rsidRPr="00DE6088">
        <w:rPr>
          <w:rFonts w:ascii="Helvetica" w:hAnsi="Helvetica"/>
          <w:szCs w:val="24"/>
        </w:rPr>
        <w:t>Washington University School of Medicine, Saint Louis USA</w:t>
      </w:r>
    </w:p>
    <w:p w14:paraId="0241C9B7" w14:textId="77777777" w:rsidR="00565757" w:rsidRPr="00E24898" w:rsidRDefault="00565757" w:rsidP="00CE10F2">
      <w:pPr>
        <w:outlineLvl w:val="0"/>
        <w:rPr>
          <w:rFonts w:ascii="Helvetica" w:hAnsi="Helvetica"/>
          <w:b/>
          <w:sz w:val="22"/>
        </w:rPr>
      </w:pPr>
    </w:p>
    <w:p w14:paraId="30E4179F" w14:textId="77777777" w:rsidR="00565757" w:rsidRPr="00E24898" w:rsidRDefault="00CE10F2" w:rsidP="00CE10F2">
      <w:pPr>
        <w:outlineLvl w:val="0"/>
        <w:rPr>
          <w:rFonts w:ascii="Helvetica" w:hAnsi="Helvetica"/>
          <w:b/>
          <w:sz w:val="22"/>
        </w:rPr>
      </w:pPr>
      <w:r w:rsidRPr="00E24898">
        <w:rPr>
          <w:rFonts w:ascii="Helvetica" w:hAnsi="Helvetica"/>
          <w:b/>
          <w:sz w:val="22"/>
        </w:rPr>
        <w:t xml:space="preserve">Corresponding Author: </w:t>
      </w:r>
    </w:p>
    <w:p w14:paraId="396AF3B3" w14:textId="77777777" w:rsidR="003F4ACD" w:rsidRPr="00E24898" w:rsidRDefault="003F4ACD" w:rsidP="003F4ACD">
      <w:pPr>
        <w:rPr>
          <w:rFonts w:ascii="Helvetica" w:hAnsi="Helvetica"/>
          <w:sz w:val="22"/>
        </w:rPr>
      </w:pPr>
    </w:p>
    <w:p w14:paraId="5713E8B3" w14:textId="77777777" w:rsidR="003F4ACD" w:rsidRPr="003F4ACD" w:rsidRDefault="003F4ACD" w:rsidP="003F4ACD">
      <w:pPr>
        <w:rPr>
          <w:rFonts w:ascii="Helvetica" w:hAnsi="Helvetica"/>
          <w:sz w:val="22"/>
        </w:rPr>
      </w:pPr>
      <w:r w:rsidRPr="003F4ACD">
        <w:rPr>
          <w:rFonts w:ascii="Helvetica" w:hAnsi="Helvetica"/>
          <w:sz w:val="22"/>
        </w:rPr>
        <w:t>Lang, Catherine E.</w:t>
      </w:r>
    </w:p>
    <w:p w14:paraId="31D31097" w14:textId="77777777" w:rsidR="00565757" w:rsidRPr="003F4ACD" w:rsidRDefault="003F4ACD" w:rsidP="003F4ACD">
      <w:pPr>
        <w:rPr>
          <w:rFonts w:ascii="Helvetica" w:hAnsi="Helvetica"/>
          <w:sz w:val="22"/>
        </w:rPr>
      </w:pPr>
      <w:r w:rsidRPr="003F4ACD">
        <w:rPr>
          <w:rFonts w:ascii="Helvetica" w:hAnsi="Helvetica"/>
          <w:sz w:val="22"/>
        </w:rPr>
        <w:t>langc@wustl.edu</w:t>
      </w:r>
    </w:p>
    <w:p w14:paraId="09304A79" w14:textId="77777777" w:rsidR="00565757" w:rsidRPr="00E24898" w:rsidRDefault="00565757" w:rsidP="00CE10F2">
      <w:pPr>
        <w:outlineLvl w:val="0"/>
        <w:rPr>
          <w:rFonts w:ascii="Helvetica" w:hAnsi="Helvetica"/>
          <w:b/>
          <w:sz w:val="22"/>
        </w:rPr>
      </w:pPr>
    </w:p>
    <w:p w14:paraId="1CA5C0BA" w14:textId="77777777" w:rsidR="003F4ACD" w:rsidRPr="003F4ACD" w:rsidRDefault="00F0293A" w:rsidP="003F4ACD">
      <w:pPr>
        <w:outlineLvl w:val="0"/>
        <w:rPr>
          <w:rFonts w:ascii="Helvetica" w:hAnsi="Helvetica"/>
          <w:b/>
          <w:sz w:val="22"/>
        </w:rPr>
      </w:pPr>
      <w:r w:rsidRPr="00E24898">
        <w:rPr>
          <w:rFonts w:ascii="Helvetica" w:hAnsi="Helvetica"/>
          <w:b/>
          <w:sz w:val="22"/>
        </w:rPr>
        <w:t>Co-authors:</w:t>
      </w:r>
      <w:r w:rsidR="00E218A1">
        <w:rPr>
          <w:rFonts w:ascii="Helvetica" w:hAnsi="Helvetica"/>
          <w:b/>
          <w:sz w:val="22"/>
        </w:rPr>
        <w:br/>
      </w:r>
    </w:p>
    <w:p w14:paraId="1DDF5EF6" w14:textId="77777777" w:rsidR="003F4ACD" w:rsidRPr="003F4ACD" w:rsidRDefault="003F4ACD" w:rsidP="003F4ACD">
      <w:pPr>
        <w:rPr>
          <w:rFonts w:ascii="Helvetica" w:hAnsi="Helvetica"/>
          <w:sz w:val="22"/>
        </w:rPr>
      </w:pPr>
      <w:r w:rsidRPr="003F4ACD">
        <w:rPr>
          <w:rFonts w:ascii="Helvetica" w:hAnsi="Helvetica"/>
          <w:sz w:val="22"/>
        </w:rPr>
        <w:t>Waddell, Kimberly J.</w:t>
      </w:r>
    </w:p>
    <w:p w14:paraId="1D4AD079" w14:textId="77777777" w:rsidR="003F4ACD" w:rsidRPr="003F4ACD" w:rsidRDefault="003F4ACD" w:rsidP="003F4ACD">
      <w:pPr>
        <w:rPr>
          <w:rFonts w:ascii="Helvetica" w:hAnsi="Helvetica"/>
          <w:sz w:val="22"/>
        </w:rPr>
      </w:pPr>
      <w:r w:rsidRPr="003F4ACD">
        <w:rPr>
          <w:rFonts w:ascii="Helvetica" w:hAnsi="Helvetica"/>
          <w:sz w:val="22"/>
        </w:rPr>
        <w:t xml:space="preserve">waddellk@wustl.edu </w:t>
      </w:r>
    </w:p>
    <w:p w14:paraId="5A2C61E9" w14:textId="77777777" w:rsidR="003F4ACD" w:rsidRPr="003F4ACD" w:rsidRDefault="003F4ACD" w:rsidP="003F4ACD">
      <w:pPr>
        <w:rPr>
          <w:rFonts w:ascii="Helvetica" w:hAnsi="Helvetica"/>
          <w:sz w:val="22"/>
        </w:rPr>
      </w:pPr>
    </w:p>
    <w:p w14:paraId="73B50B12" w14:textId="77777777" w:rsidR="003F4ACD" w:rsidRPr="003F4ACD" w:rsidRDefault="003F4ACD" w:rsidP="003F4ACD">
      <w:pPr>
        <w:rPr>
          <w:rFonts w:ascii="Helvetica" w:hAnsi="Helvetica"/>
          <w:sz w:val="22"/>
        </w:rPr>
      </w:pPr>
      <w:r w:rsidRPr="003F4ACD">
        <w:rPr>
          <w:rFonts w:ascii="Helvetica" w:hAnsi="Helvetica"/>
          <w:sz w:val="22"/>
        </w:rPr>
        <w:t>Klaesner, Joseph W.</w:t>
      </w:r>
    </w:p>
    <w:p w14:paraId="0376B32B" w14:textId="77777777" w:rsidR="003F4ACD" w:rsidRPr="003F4ACD" w:rsidRDefault="003F4ACD" w:rsidP="003F4ACD">
      <w:pPr>
        <w:rPr>
          <w:rFonts w:ascii="Helvetica" w:hAnsi="Helvetica"/>
          <w:sz w:val="22"/>
        </w:rPr>
      </w:pPr>
      <w:r w:rsidRPr="003F4ACD">
        <w:rPr>
          <w:rFonts w:ascii="Helvetica" w:hAnsi="Helvetica"/>
          <w:sz w:val="22"/>
        </w:rPr>
        <w:t xml:space="preserve">klaesnerjw@wustl.edu </w:t>
      </w:r>
    </w:p>
    <w:p w14:paraId="7BC43562" w14:textId="77777777" w:rsidR="003F4ACD" w:rsidRPr="003F4ACD" w:rsidRDefault="003F4ACD" w:rsidP="003F4ACD">
      <w:pPr>
        <w:rPr>
          <w:rFonts w:ascii="Helvetica" w:hAnsi="Helvetica"/>
          <w:sz w:val="22"/>
        </w:rPr>
      </w:pPr>
    </w:p>
    <w:p w14:paraId="3140FCB8" w14:textId="77777777" w:rsidR="003F4ACD" w:rsidRPr="003F4ACD" w:rsidRDefault="003F4ACD" w:rsidP="003F4ACD">
      <w:pPr>
        <w:rPr>
          <w:rFonts w:ascii="Helvetica" w:hAnsi="Helvetica"/>
          <w:sz w:val="22"/>
        </w:rPr>
      </w:pPr>
      <w:r w:rsidRPr="003F4ACD">
        <w:rPr>
          <w:rFonts w:ascii="Helvetica" w:hAnsi="Helvetica"/>
          <w:sz w:val="22"/>
        </w:rPr>
        <w:t>Bland, Marghuretta D.</w:t>
      </w:r>
    </w:p>
    <w:p w14:paraId="252BEC19" w14:textId="77777777" w:rsidR="003F4ACD" w:rsidRPr="003F4ACD" w:rsidRDefault="003F4ACD" w:rsidP="003F4ACD">
      <w:pPr>
        <w:rPr>
          <w:rFonts w:ascii="Helvetica" w:hAnsi="Helvetica"/>
          <w:sz w:val="22"/>
        </w:rPr>
      </w:pPr>
      <w:r w:rsidRPr="003F4ACD">
        <w:rPr>
          <w:rFonts w:ascii="Helvetica" w:hAnsi="Helvetica"/>
          <w:sz w:val="22"/>
        </w:rPr>
        <w:t xml:space="preserve">blandm@wustl.edu </w:t>
      </w:r>
    </w:p>
    <w:p w14:paraId="210D38FA" w14:textId="77777777" w:rsidR="003F4ACD" w:rsidRPr="003F4ACD" w:rsidRDefault="003F4ACD" w:rsidP="003F4ACD">
      <w:pPr>
        <w:rPr>
          <w:rFonts w:ascii="Helvetica" w:hAnsi="Helvetica"/>
          <w:sz w:val="22"/>
        </w:rPr>
      </w:pPr>
    </w:p>
    <w:p w14:paraId="134F83A6" w14:textId="77777777" w:rsidR="00CE10F2" w:rsidRPr="00E24898" w:rsidRDefault="00E218A1" w:rsidP="00CE10F2">
      <w:pPr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br w:type="page"/>
      </w:r>
    </w:p>
    <w:p w14:paraId="6C7A2CF3" w14:textId="77777777" w:rsidR="00654735" w:rsidRPr="00E24898" w:rsidRDefault="00654735" w:rsidP="00654735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b/>
          <w:sz w:val="22"/>
        </w:rPr>
        <w:lastRenderedPageBreak/>
        <w:t>A.</w:t>
      </w:r>
      <w:r w:rsidRPr="00E24898">
        <w:rPr>
          <w:rFonts w:ascii="Helvetica" w:hAnsi="Helvetica"/>
          <w:sz w:val="22"/>
        </w:rPr>
        <w:t xml:space="preserve">  Will you require JoVE to record video microscopy, such as filming a complex dissection or microinjection technique? </w:t>
      </w:r>
      <w:r w:rsidR="00A470D3">
        <w:rPr>
          <w:rFonts w:ascii="Helvetica" w:hAnsi="Helvetica"/>
          <w:sz w:val="22"/>
        </w:rPr>
        <w:t>NO</w:t>
      </w:r>
    </w:p>
    <w:p w14:paraId="261B6894" w14:textId="77777777" w:rsidR="00654735" w:rsidRPr="00E24898" w:rsidRDefault="00654735" w:rsidP="00654735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b/>
          <w:sz w:val="22"/>
        </w:rPr>
        <w:t>B.</w:t>
      </w:r>
      <w:r w:rsidRPr="00E24898">
        <w:rPr>
          <w:rFonts w:ascii="Helvetica" w:hAnsi="Helvetica"/>
          <w:sz w:val="22"/>
        </w:rPr>
        <w:t xml:space="preserve">   Does your protocol include detailed, step-by-step, descriptions of software usage? </w:t>
      </w:r>
      <w:r w:rsidR="00A470D3">
        <w:rPr>
          <w:rFonts w:ascii="Helvetica" w:hAnsi="Helvetica"/>
          <w:sz w:val="22"/>
        </w:rPr>
        <w:t>YES</w:t>
      </w:r>
      <w:r w:rsidR="00A470D3">
        <w:rPr>
          <w:rFonts w:ascii="Helvetica" w:hAnsi="Helvetica"/>
          <w:sz w:val="22"/>
        </w:rPr>
        <w:br/>
      </w:r>
      <w:r w:rsidR="00A470D3">
        <w:rPr>
          <w:rFonts w:ascii="Helvetica" w:hAnsi="Helvetica"/>
          <w:sz w:val="22"/>
        </w:rPr>
        <w:br/>
      </w:r>
      <w:r w:rsidRPr="00E24898">
        <w:rPr>
          <w:rFonts w:ascii="Helvetica" w:hAnsi="Helvetica"/>
          <w:sz w:val="22"/>
        </w:rPr>
        <w:t xml:space="preserve">If yes, we will need you to record using </w:t>
      </w:r>
      <w:hyperlink r:id="rId8" w:history="1">
        <w:proofErr w:type="gramStart"/>
        <w:r w:rsidR="005046BC" w:rsidRPr="008E5464">
          <w:rPr>
            <w:rStyle w:val="Hyperlink"/>
            <w:rFonts w:ascii="Helvetica" w:hAnsi="Helvetica"/>
            <w:sz w:val="22"/>
          </w:rPr>
          <w:t>screen recording</w:t>
        </w:r>
        <w:proofErr w:type="gramEnd"/>
        <w:r w:rsidR="005046BC" w:rsidRPr="008E5464">
          <w:rPr>
            <w:rStyle w:val="Hyperlink"/>
            <w:rFonts w:ascii="Helvetica" w:hAnsi="Helvetica"/>
            <w:sz w:val="22"/>
          </w:rPr>
          <w:t xml:space="preserve"> software</w:t>
        </w:r>
      </w:hyperlink>
      <w:r w:rsidR="005046BC">
        <w:rPr>
          <w:rStyle w:val="Hyperlink"/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9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</w:p>
    <w:p w14:paraId="0487CAD0" w14:textId="77777777" w:rsidR="00654735" w:rsidRPr="00E24898" w:rsidRDefault="00654735" w:rsidP="00654735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b/>
          <w:sz w:val="22"/>
        </w:rPr>
        <w:t>C.</w:t>
      </w:r>
      <w:r w:rsidRPr="00E24898">
        <w:rPr>
          <w:rFonts w:ascii="Helvetica" w:hAnsi="Helvetica"/>
          <w:sz w:val="22"/>
        </w:rPr>
        <w:t xml:space="preserve">  Which steps of your protocol will viewers benefit most from having filmed? </w:t>
      </w:r>
      <w:r w:rsidR="00A470D3">
        <w:rPr>
          <w:rFonts w:ascii="Helvetica" w:hAnsi="Helvetica"/>
          <w:sz w:val="22"/>
        </w:rPr>
        <w:t xml:space="preserve">Steps </w:t>
      </w:r>
      <w:r w:rsidR="00B806DE">
        <w:rPr>
          <w:rFonts w:ascii="Helvetica" w:hAnsi="Helvetica"/>
          <w:sz w:val="22"/>
        </w:rPr>
        <w:t xml:space="preserve">2.4, 3.1, 3.2, 4.5 </w:t>
      </w:r>
    </w:p>
    <w:p w14:paraId="687C4741" w14:textId="77777777" w:rsidR="00654735" w:rsidRPr="00E24898" w:rsidRDefault="00654735" w:rsidP="00654735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b/>
          <w:sz w:val="22"/>
        </w:rPr>
        <w:t>D.</w:t>
      </w:r>
      <w:r w:rsidRPr="00E24898">
        <w:rPr>
          <w:rFonts w:ascii="Helvetica" w:hAnsi="Helvetica"/>
          <w:sz w:val="22"/>
        </w:rPr>
        <w:t xml:space="preserve">  What is the single most difficult aspect of this procedure and what do you do to ensure success? </w:t>
      </w:r>
      <w:r w:rsidR="00A470D3">
        <w:rPr>
          <w:rFonts w:ascii="Helvetica" w:hAnsi="Helvetica"/>
          <w:sz w:val="22"/>
        </w:rPr>
        <w:t xml:space="preserve">Step </w:t>
      </w:r>
      <w:r w:rsidR="00B806DE">
        <w:rPr>
          <w:rFonts w:ascii="Helvetica" w:hAnsi="Helvetica"/>
          <w:sz w:val="22"/>
        </w:rPr>
        <w:t>4.5</w:t>
      </w:r>
    </w:p>
    <w:p w14:paraId="02C68393" w14:textId="77777777" w:rsidR="00654735" w:rsidRPr="00E24898" w:rsidRDefault="00654735" w:rsidP="00654735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b/>
          <w:sz w:val="22"/>
        </w:rPr>
        <w:t>E.</w:t>
      </w:r>
      <w:r w:rsidRPr="00E24898">
        <w:rPr>
          <w:rFonts w:ascii="Helvetica" w:hAnsi="Helvetica"/>
          <w:sz w:val="22"/>
        </w:rPr>
        <w:t xml:space="preserve">  Will the filming need to take place in multiple locations? </w:t>
      </w:r>
      <w:r w:rsidR="00A470D3">
        <w:rPr>
          <w:rFonts w:ascii="Helvetica" w:hAnsi="Helvetica"/>
          <w:sz w:val="22"/>
        </w:rPr>
        <w:t>NO</w:t>
      </w:r>
    </w:p>
    <w:p w14:paraId="14B254A7" w14:textId="77777777" w:rsidR="00CE10F2" w:rsidRPr="00E24898" w:rsidRDefault="00CE10F2" w:rsidP="00CE10F2">
      <w:pPr>
        <w:rPr>
          <w:rFonts w:ascii="Helvetica" w:hAnsi="Helvetica"/>
          <w:b/>
          <w:i/>
          <w:sz w:val="22"/>
        </w:rPr>
      </w:pPr>
    </w:p>
    <w:p w14:paraId="186651A1" w14:textId="77777777" w:rsidR="00CE10F2" w:rsidRPr="00E24898" w:rsidRDefault="00CC0C58" w:rsidP="00CE10F2">
      <w:pPr>
        <w:rPr>
          <w:rFonts w:ascii="Helvetica" w:hAnsi="Helvetica"/>
          <w:b/>
          <w:bCs/>
          <w:szCs w:val="24"/>
        </w:rPr>
      </w:pPr>
      <w:r w:rsidRPr="00E24898">
        <w:rPr>
          <w:rFonts w:ascii="Helvetica" w:hAnsi="Helvetica"/>
          <w:b/>
          <w:sz w:val="28"/>
        </w:rPr>
        <w:br w:type="page"/>
      </w:r>
      <w:r w:rsidR="00CE10F2" w:rsidRPr="00E24898">
        <w:rPr>
          <w:rFonts w:ascii="Helvetica" w:hAnsi="Helvetica"/>
          <w:b/>
          <w:sz w:val="28"/>
        </w:rPr>
        <w:lastRenderedPageBreak/>
        <w:t>1. Introduction (</w:t>
      </w:r>
      <w:r w:rsidR="00D300CE" w:rsidRPr="00E24898">
        <w:rPr>
          <w:rFonts w:ascii="Helvetica" w:hAnsi="Helvetica"/>
          <w:b/>
          <w:sz w:val="28"/>
        </w:rPr>
        <w:t xml:space="preserve">Experimental </w:t>
      </w:r>
      <w:r w:rsidRPr="00E24898">
        <w:rPr>
          <w:rFonts w:ascii="Helvetica" w:hAnsi="Helvetica"/>
          <w:b/>
          <w:sz w:val="28"/>
        </w:rPr>
        <w:t>Goal</w:t>
      </w:r>
      <w:r w:rsidR="00CE10F2" w:rsidRPr="00E24898">
        <w:rPr>
          <w:rFonts w:ascii="Helvetica" w:hAnsi="Helvetica"/>
          <w:b/>
          <w:sz w:val="28"/>
        </w:rPr>
        <w:t xml:space="preserve"> and </w:t>
      </w:r>
      <w:r w:rsidRPr="00E24898">
        <w:rPr>
          <w:rFonts w:ascii="Helvetica" w:hAnsi="Helvetica"/>
          <w:b/>
          <w:sz w:val="28"/>
        </w:rPr>
        <w:t xml:space="preserve">Author </w:t>
      </w:r>
      <w:r w:rsidR="00CE10F2" w:rsidRPr="00E24898">
        <w:rPr>
          <w:rFonts w:ascii="Helvetica" w:hAnsi="Helvetica"/>
          <w:b/>
          <w:sz w:val="28"/>
        </w:rPr>
        <w:t>Interview</w:t>
      </w:r>
      <w:r w:rsidRPr="00E24898">
        <w:rPr>
          <w:rFonts w:ascii="Helvetica" w:hAnsi="Helvetica"/>
          <w:b/>
          <w:sz w:val="28"/>
        </w:rPr>
        <w:t>s</w:t>
      </w:r>
      <w:r w:rsidR="00CE10F2" w:rsidRPr="00E24898">
        <w:rPr>
          <w:rFonts w:ascii="Helvetica" w:hAnsi="Helvetica"/>
          <w:b/>
          <w:sz w:val="28"/>
        </w:rPr>
        <w:t>)</w:t>
      </w:r>
      <w:r w:rsidR="002B26D4" w:rsidRPr="00E24898">
        <w:rPr>
          <w:rFonts w:ascii="Helvetica" w:hAnsi="Helvetica"/>
          <w:b/>
          <w:sz w:val="28"/>
        </w:rPr>
        <w:t xml:space="preserve"> – </w:t>
      </w:r>
      <w:r w:rsidR="002B26D4" w:rsidRPr="00E24898">
        <w:rPr>
          <w:rFonts w:ascii="Helvetica" w:hAnsi="Helvetica"/>
          <w:b/>
          <w:bCs/>
          <w:szCs w:val="24"/>
        </w:rPr>
        <w:t xml:space="preserve">As the beginning of your video, the introduction should clearly </w:t>
      </w:r>
      <w:r w:rsidR="00EE4460" w:rsidRPr="00E24898">
        <w:rPr>
          <w:rFonts w:ascii="Helvetica" w:hAnsi="Helvetica"/>
          <w:b/>
          <w:bCs/>
          <w:szCs w:val="24"/>
        </w:rPr>
        <w:t>present the goal of your method to the viewer and its significance</w:t>
      </w:r>
      <w:r w:rsidR="002B26D4" w:rsidRPr="00E24898">
        <w:rPr>
          <w:rFonts w:ascii="Helvetica" w:hAnsi="Helvetica"/>
          <w:b/>
          <w:bCs/>
          <w:szCs w:val="24"/>
        </w:rPr>
        <w:t xml:space="preserve">. </w:t>
      </w:r>
      <w:r w:rsidR="00EE4460" w:rsidRPr="00E24898">
        <w:rPr>
          <w:rFonts w:ascii="Helvetica" w:hAnsi="Helvetica"/>
          <w:b/>
          <w:bCs/>
          <w:szCs w:val="24"/>
        </w:rPr>
        <w:t xml:space="preserve"> O</w:t>
      </w:r>
      <w:r w:rsidR="00EE4460" w:rsidRPr="00AA2C87">
        <w:rPr>
          <w:rFonts w:ascii="Helvetica" w:hAnsi="Helvetica"/>
          <w:b/>
          <w:bCs/>
          <w:szCs w:val="24"/>
        </w:rPr>
        <w:t>ther information can be provided according to the various statements below, but the total introduction should not exceed 150 words.</w:t>
      </w:r>
      <w:r w:rsidR="00EE4460" w:rsidRPr="00E24898">
        <w:rPr>
          <w:rFonts w:ascii="Helvetica" w:hAnsi="Helvetica"/>
          <w:b/>
          <w:bCs/>
          <w:szCs w:val="24"/>
        </w:rPr>
        <w:t xml:space="preserve"> </w:t>
      </w:r>
    </w:p>
    <w:p w14:paraId="2856587E" w14:textId="77777777" w:rsidR="00CE10F2" w:rsidRDefault="00CE10F2" w:rsidP="00CE10F2">
      <w:pPr>
        <w:rPr>
          <w:rFonts w:ascii="Helvetica" w:hAnsi="Helvetica"/>
          <w:b/>
          <w:sz w:val="22"/>
        </w:rPr>
      </w:pPr>
    </w:p>
    <w:p w14:paraId="138DACCC" w14:textId="77777777" w:rsidR="00444E69" w:rsidRPr="00444E69" w:rsidRDefault="00444E69" w:rsidP="00CE10F2">
      <w:pPr>
        <w:rPr>
          <w:rFonts w:ascii="Helvetica" w:hAnsi="Helvetica"/>
          <w:i/>
          <w:sz w:val="22"/>
        </w:rPr>
      </w:pPr>
      <w:r w:rsidRPr="00AA2C87">
        <w:rPr>
          <w:rFonts w:ascii="Helvetica" w:hAnsi="Helvetica"/>
          <w:i/>
          <w:sz w:val="22"/>
          <w:highlight w:val="yellow"/>
        </w:rPr>
        <w:t>(AUTHORS: Please memorize the interview statements prior to filming)</w:t>
      </w:r>
      <w:r w:rsidRPr="005C2743">
        <w:rPr>
          <w:rFonts w:ascii="Helvetica" w:hAnsi="Helvetica"/>
          <w:i/>
          <w:sz w:val="22"/>
        </w:rPr>
        <w:br/>
      </w:r>
    </w:p>
    <w:p w14:paraId="3D2ACB7A" w14:textId="77777777" w:rsidR="00D300CE" w:rsidRPr="00E24898" w:rsidRDefault="00CE10F2" w:rsidP="00CE10F2">
      <w:pPr>
        <w:rPr>
          <w:rFonts w:ascii="Helvetica" w:hAnsi="Helvetica"/>
          <w:b/>
          <w:sz w:val="22"/>
        </w:rPr>
      </w:pPr>
      <w:r w:rsidRPr="00E24898">
        <w:rPr>
          <w:rFonts w:ascii="Helvetica" w:hAnsi="Helvetica"/>
          <w:b/>
          <w:sz w:val="22"/>
        </w:rPr>
        <w:t xml:space="preserve">A. </w:t>
      </w:r>
      <w:r w:rsidR="002B26D4" w:rsidRPr="00E24898">
        <w:rPr>
          <w:rFonts w:ascii="Helvetica" w:hAnsi="Helvetica"/>
          <w:b/>
          <w:sz w:val="22"/>
        </w:rPr>
        <w:t xml:space="preserve">Experimental </w:t>
      </w:r>
      <w:r w:rsidR="00003C8B" w:rsidRPr="00E24898">
        <w:rPr>
          <w:rFonts w:ascii="Helvetica" w:hAnsi="Helvetica"/>
          <w:b/>
          <w:sz w:val="22"/>
        </w:rPr>
        <w:t>Goal</w:t>
      </w:r>
      <w:r w:rsidRPr="00E24898">
        <w:rPr>
          <w:rFonts w:ascii="Helvetica" w:hAnsi="Helvetica"/>
          <w:b/>
          <w:sz w:val="22"/>
        </w:rPr>
        <w:t xml:space="preserve"> (read by voice talent at JoVE):</w:t>
      </w:r>
    </w:p>
    <w:p w14:paraId="268AE337" w14:textId="77777777" w:rsidR="002B26D4" w:rsidRPr="00E24898" w:rsidRDefault="002B26D4" w:rsidP="005A09D8">
      <w:pPr>
        <w:rPr>
          <w:rFonts w:ascii="Helvetica" w:hAnsi="Helvetica"/>
          <w:b/>
          <w:sz w:val="22"/>
          <w:u w:val="single"/>
        </w:rPr>
      </w:pPr>
    </w:p>
    <w:p w14:paraId="393B8E4C" w14:textId="22562976" w:rsidR="00CE10F2" w:rsidRPr="00E24898" w:rsidRDefault="00CE10F2" w:rsidP="00E24898">
      <w:pPr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 xml:space="preserve">The overall goal of </w:t>
      </w:r>
      <w:r w:rsidR="00AA2C87">
        <w:rPr>
          <w:rFonts w:ascii="Helvetica" w:hAnsi="Helvetica"/>
          <w:sz w:val="22"/>
        </w:rPr>
        <w:t xml:space="preserve">this </w:t>
      </w:r>
      <w:r w:rsidR="00581ADF" w:rsidRPr="00AA2C87">
        <w:rPr>
          <w:rFonts w:ascii="Helvetica" w:hAnsi="Helvetica"/>
          <w:sz w:val="22"/>
        </w:rPr>
        <w:t xml:space="preserve">accelerometer </w:t>
      </w:r>
      <w:r w:rsidR="00AA2C87">
        <w:rPr>
          <w:rFonts w:ascii="Helvetica" w:hAnsi="Helvetica"/>
          <w:sz w:val="22"/>
        </w:rPr>
        <w:t xml:space="preserve">methodology is to </w:t>
      </w:r>
      <w:r w:rsidR="005406BF" w:rsidRPr="00AA2C87">
        <w:rPr>
          <w:rFonts w:ascii="Helvetica" w:hAnsi="Helvetica"/>
          <w:sz w:val="22"/>
        </w:rPr>
        <w:t>quantify upper limb performance in daily life</w:t>
      </w:r>
      <w:r w:rsidR="00212DE8" w:rsidRPr="00AA2C87">
        <w:rPr>
          <w:rFonts w:ascii="Helvetica" w:hAnsi="Helvetica"/>
          <w:sz w:val="22"/>
        </w:rPr>
        <w:t>, and thus track rehabilitation progress and outcomes</w:t>
      </w:r>
      <w:r w:rsidR="00AA2C87">
        <w:rPr>
          <w:rFonts w:ascii="Helvetica" w:hAnsi="Helvetica"/>
          <w:sz w:val="22"/>
        </w:rPr>
        <w:t xml:space="preserve">. </w:t>
      </w:r>
      <w:r w:rsidRPr="00E24898">
        <w:rPr>
          <w:rFonts w:ascii="Helvetica" w:hAnsi="Helvetica"/>
          <w:b/>
          <w:sz w:val="22"/>
        </w:rPr>
        <w:t>(Intro)</w:t>
      </w:r>
    </w:p>
    <w:p w14:paraId="3CCEC0DE" w14:textId="77777777" w:rsidR="00CE10F2" w:rsidRPr="00E24898" w:rsidRDefault="00CE10F2" w:rsidP="00CE10F2">
      <w:pPr>
        <w:rPr>
          <w:rFonts w:ascii="Helvetica" w:hAnsi="Helvetica"/>
          <w:sz w:val="22"/>
        </w:rPr>
      </w:pPr>
    </w:p>
    <w:p w14:paraId="62C9D485" w14:textId="77777777" w:rsidR="00D300CE" w:rsidRPr="00E24898" w:rsidRDefault="00CE10F2" w:rsidP="001819E3">
      <w:pPr>
        <w:rPr>
          <w:rFonts w:ascii="Helvetica" w:hAnsi="Helvetica"/>
          <w:b/>
          <w:sz w:val="22"/>
        </w:rPr>
      </w:pPr>
      <w:r w:rsidRPr="00E24898">
        <w:rPr>
          <w:rFonts w:ascii="Helvetica" w:hAnsi="Helvetica"/>
          <w:b/>
          <w:sz w:val="22"/>
        </w:rPr>
        <w:t xml:space="preserve">B.  </w:t>
      </w:r>
      <w:r w:rsidR="00EE4460" w:rsidRPr="00E24898">
        <w:rPr>
          <w:rFonts w:ascii="Helvetica" w:hAnsi="Helvetica"/>
          <w:b/>
          <w:sz w:val="22"/>
        </w:rPr>
        <w:t xml:space="preserve">Required </w:t>
      </w:r>
      <w:r w:rsidRPr="00E24898">
        <w:rPr>
          <w:rFonts w:ascii="Helvetica" w:hAnsi="Helvetica"/>
          <w:b/>
          <w:sz w:val="22"/>
        </w:rPr>
        <w:t>Interview</w:t>
      </w:r>
      <w:r w:rsidR="00EE4460" w:rsidRPr="00E24898">
        <w:rPr>
          <w:rFonts w:ascii="Helvetica" w:hAnsi="Helvetica"/>
          <w:b/>
          <w:sz w:val="22"/>
        </w:rPr>
        <w:t xml:space="preserve"> Statements</w:t>
      </w:r>
      <w:r w:rsidRPr="00E24898">
        <w:rPr>
          <w:rFonts w:ascii="Helvetica" w:hAnsi="Helvetica"/>
          <w:b/>
          <w:sz w:val="22"/>
        </w:rPr>
        <w:t xml:space="preserve">: (Said by you on camera. Don’t forget to smile!)  </w:t>
      </w:r>
    </w:p>
    <w:p w14:paraId="543759AC" w14:textId="52E3EADB" w:rsidR="00CE10F2" w:rsidRPr="00AA2C87" w:rsidRDefault="006C455D" w:rsidP="00CE10F2">
      <w:pPr>
        <w:numPr>
          <w:ilvl w:val="1"/>
          <w:numId w:val="9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 w:rsidRPr="00AA2C87">
        <w:rPr>
          <w:rFonts w:ascii="Helvetica" w:hAnsi="Helvetica" w:cs="Arial"/>
          <w:sz w:val="22"/>
          <w:szCs w:val="24"/>
          <w:u w:val="single"/>
        </w:rPr>
        <w:t>Lang</w:t>
      </w:r>
      <w:r w:rsidR="00FD1497" w:rsidRPr="00AA2C87">
        <w:rPr>
          <w:rFonts w:ascii="Helvetica" w:hAnsi="Helvetica" w:cs="Arial"/>
          <w:sz w:val="22"/>
          <w:szCs w:val="24"/>
        </w:rPr>
        <w:t xml:space="preserve">: </w:t>
      </w:r>
      <w:r w:rsidR="009625B1" w:rsidRPr="00AA2C87">
        <w:rPr>
          <w:rFonts w:ascii="Helvetica" w:hAnsi="Helvetica" w:cs="Arial"/>
          <w:sz w:val="22"/>
          <w:szCs w:val="24"/>
        </w:rPr>
        <w:t xml:space="preserve">This method can help answer key questions in </w:t>
      </w:r>
      <w:r w:rsidRPr="00AA2C87">
        <w:rPr>
          <w:rFonts w:ascii="Helvetica" w:hAnsi="Helvetica" w:cs="Arial"/>
          <w:sz w:val="22"/>
          <w:szCs w:val="24"/>
        </w:rPr>
        <w:t>stroke rehabilitation</w:t>
      </w:r>
      <w:r w:rsidR="009625B1" w:rsidRPr="00AA2C87">
        <w:rPr>
          <w:rFonts w:ascii="Helvetica" w:hAnsi="Helvetica" w:cs="Arial"/>
          <w:sz w:val="22"/>
          <w:szCs w:val="24"/>
        </w:rPr>
        <w:t xml:space="preserve">, such as </w:t>
      </w:r>
      <w:r w:rsidR="00AA2C87">
        <w:rPr>
          <w:rFonts w:ascii="Helvetica" w:hAnsi="Helvetica" w:cs="Arial"/>
          <w:sz w:val="22"/>
          <w:szCs w:val="24"/>
        </w:rPr>
        <w:t xml:space="preserve">whether or </w:t>
      </w:r>
      <w:r w:rsidR="00212DE8" w:rsidRPr="00AA2C87">
        <w:rPr>
          <w:rFonts w:ascii="Helvetica" w:hAnsi="Helvetica" w:cs="Arial"/>
          <w:sz w:val="22"/>
          <w:szCs w:val="24"/>
        </w:rPr>
        <w:t xml:space="preserve">not an intervention </w:t>
      </w:r>
      <w:r w:rsidR="00AA2C87">
        <w:rPr>
          <w:rFonts w:ascii="Helvetica" w:hAnsi="Helvetica" w:cs="Arial"/>
          <w:sz w:val="22"/>
          <w:szCs w:val="24"/>
        </w:rPr>
        <w:t xml:space="preserve">can </w:t>
      </w:r>
      <w:r w:rsidR="00212DE8" w:rsidRPr="00AA2C87">
        <w:rPr>
          <w:rFonts w:ascii="Helvetica" w:hAnsi="Helvetica" w:cs="Arial"/>
          <w:sz w:val="22"/>
          <w:szCs w:val="24"/>
        </w:rPr>
        <w:t xml:space="preserve">change </w:t>
      </w:r>
      <w:r w:rsidR="00CB1FE3" w:rsidRPr="006E170E">
        <w:rPr>
          <w:rFonts w:ascii="Helvetica" w:hAnsi="Helvetica" w:cs="Arial"/>
          <w:color w:val="FF0000"/>
          <w:sz w:val="22"/>
          <w:szCs w:val="24"/>
        </w:rPr>
        <w:t>a person’s</w:t>
      </w:r>
      <w:r w:rsidR="00212DE8" w:rsidRPr="006E170E">
        <w:rPr>
          <w:rFonts w:ascii="Helvetica" w:hAnsi="Helvetica" w:cs="Arial"/>
          <w:color w:val="FF0000"/>
          <w:sz w:val="22"/>
          <w:szCs w:val="24"/>
        </w:rPr>
        <w:t xml:space="preserve"> </w:t>
      </w:r>
      <w:r w:rsidR="00212DE8" w:rsidRPr="00AA2C87">
        <w:rPr>
          <w:rFonts w:ascii="Helvetica" w:hAnsi="Helvetica" w:cs="Arial"/>
          <w:sz w:val="22"/>
          <w:szCs w:val="24"/>
        </w:rPr>
        <w:t xml:space="preserve">ability to function in the </w:t>
      </w:r>
      <w:proofErr w:type="gramStart"/>
      <w:r w:rsidR="00212DE8" w:rsidRPr="00AA2C87">
        <w:rPr>
          <w:rFonts w:ascii="Helvetica" w:hAnsi="Helvetica" w:cs="Arial"/>
          <w:sz w:val="22"/>
          <w:szCs w:val="24"/>
        </w:rPr>
        <w:t>real-world</w:t>
      </w:r>
      <w:proofErr w:type="gramEnd"/>
      <w:r w:rsidR="00212DE8" w:rsidRPr="00AA2C87">
        <w:rPr>
          <w:rFonts w:ascii="Helvetica" w:hAnsi="Helvetica" w:cs="Arial"/>
          <w:sz w:val="22"/>
          <w:szCs w:val="24"/>
        </w:rPr>
        <w:t>, beyond the laboratory or clinic</w:t>
      </w:r>
      <w:r w:rsidR="009625B1" w:rsidRPr="00AA2C87">
        <w:rPr>
          <w:rFonts w:ascii="Helvetica" w:hAnsi="Helvetica" w:cs="Arial"/>
          <w:sz w:val="22"/>
          <w:szCs w:val="24"/>
        </w:rPr>
        <w:t xml:space="preserve">. </w:t>
      </w:r>
    </w:p>
    <w:p w14:paraId="6A77F82B" w14:textId="0CB5BDF3" w:rsidR="009625B1" w:rsidRPr="00AA2C87" w:rsidRDefault="006C455D" w:rsidP="00CE10F2">
      <w:pPr>
        <w:numPr>
          <w:ilvl w:val="1"/>
          <w:numId w:val="9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 w:rsidRPr="00AA2C87">
        <w:rPr>
          <w:rFonts w:ascii="Helvetica" w:hAnsi="Helvetica" w:cs="Arial"/>
          <w:sz w:val="22"/>
          <w:szCs w:val="24"/>
          <w:u w:val="single"/>
        </w:rPr>
        <w:t>Lang</w:t>
      </w:r>
      <w:r w:rsidR="00FD1497" w:rsidRPr="00AA2C87">
        <w:rPr>
          <w:rFonts w:ascii="Helvetica" w:hAnsi="Helvetica" w:cs="Arial"/>
          <w:sz w:val="22"/>
          <w:szCs w:val="24"/>
        </w:rPr>
        <w:t>:</w:t>
      </w:r>
      <w:r w:rsidR="00CE10F2" w:rsidRPr="00AA2C87">
        <w:rPr>
          <w:rFonts w:ascii="Helvetica" w:hAnsi="Helvetica" w:cs="Arial"/>
          <w:sz w:val="22"/>
          <w:szCs w:val="24"/>
        </w:rPr>
        <w:t xml:space="preserve"> </w:t>
      </w:r>
      <w:r w:rsidR="009625B1" w:rsidRPr="00AA2C87">
        <w:rPr>
          <w:rFonts w:ascii="Helvetica" w:hAnsi="Helvetica" w:cs="Arial"/>
          <w:sz w:val="22"/>
          <w:szCs w:val="24"/>
        </w:rPr>
        <w:t>The main advan</w:t>
      </w:r>
      <w:r w:rsidR="00AA2C87">
        <w:rPr>
          <w:rFonts w:ascii="Helvetica" w:hAnsi="Helvetica" w:cs="Arial"/>
          <w:sz w:val="22"/>
          <w:szCs w:val="24"/>
        </w:rPr>
        <w:t xml:space="preserve">tage of this </w:t>
      </w:r>
      <w:r w:rsidR="00CB1FE3" w:rsidRPr="006E170E">
        <w:rPr>
          <w:rFonts w:ascii="Helvetica" w:hAnsi="Helvetica" w:cs="Arial"/>
          <w:color w:val="FF0000"/>
          <w:sz w:val="22"/>
          <w:szCs w:val="24"/>
        </w:rPr>
        <w:t>method</w:t>
      </w:r>
      <w:r w:rsidR="00AA2C87">
        <w:rPr>
          <w:rFonts w:ascii="Helvetica" w:hAnsi="Helvetica" w:cs="Arial"/>
          <w:sz w:val="22"/>
          <w:szCs w:val="24"/>
        </w:rPr>
        <w:t xml:space="preserve"> is that </w:t>
      </w:r>
      <w:r w:rsidR="00212DE8" w:rsidRPr="00AA2C87">
        <w:rPr>
          <w:rFonts w:ascii="Helvetica" w:hAnsi="Helvetica" w:cs="Arial"/>
          <w:sz w:val="22"/>
          <w:szCs w:val="24"/>
        </w:rPr>
        <w:t>it provides numeric quantification of upper limb performance and does not rely on self-report</w:t>
      </w:r>
      <w:r w:rsidR="00AA2C87">
        <w:rPr>
          <w:rFonts w:ascii="Helvetica" w:hAnsi="Helvetica" w:cs="Arial"/>
          <w:sz w:val="22"/>
          <w:szCs w:val="24"/>
        </w:rPr>
        <w:t>.</w:t>
      </w:r>
    </w:p>
    <w:p w14:paraId="17788C4D" w14:textId="77777777" w:rsidR="00CE10F2" w:rsidRPr="00E24898" w:rsidRDefault="00CE10F2" w:rsidP="00E24898">
      <w:pPr>
        <w:spacing w:before="120"/>
        <w:jc w:val="both"/>
        <w:outlineLvl w:val="0"/>
        <w:rPr>
          <w:rFonts w:ascii="Helvetica" w:hAnsi="Helvetica" w:cs="Arial"/>
          <w:sz w:val="22"/>
          <w:szCs w:val="24"/>
        </w:rPr>
      </w:pPr>
    </w:p>
    <w:p w14:paraId="06AB110F" w14:textId="77777777" w:rsidR="00EE4460" w:rsidRPr="00E24898" w:rsidRDefault="00F95E8D" w:rsidP="00645B93">
      <w:pPr>
        <w:rPr>
          <w:rFonts w:ascii="Helvetica" w:hAnsi="Helvetica"/>
          <w:b/>
          <w:sz w:val="22"/>
        </w:rPr>
      </w:pPr>
      <w:r w:rsidRPr="00E24898">
        <w:rPr>
          <w:rFonts w:ascii="Helvetica" w:hAnsi="Helvetica"/>
          <w:b/>
          <w:sz w:val="22"/>
        </w:rPr>
        <w:t>C</w:t>
      </w:r>
      <w:r w:rsidR="002B26D4" w:rsidRPr="00E24898">
        <w:rPr>
          <w:rFonts w:ascii="Helvetica" w:hAnsi="Helvetica"/>
          <w:b/>
          <w:sz w:val="22"/>
        </w:rPr>
        <w:t xml:space="preserve">.  </w:t>
      </w:r>
      <w:r w:rsidRPr="00E24898">
        <w:rPr>
          <w:rFonts w:ascii="Helvetica" w:hAnsi="Helvetica"/>
          <w:b/>
          <w:sz w:val="22"/>
        </w:rPr>
        <w:t>Optional Interview Statements</w:t>
      </w:r>
      <w:r w:rsidR="002B26D4" w:rsidRPr="00E24898">
        <w:rPr>
          <w:rFonts w:ascii="Helvetica" w:hAnsi="Helvetica"/>
          <w:b/>
          <w:sz w:val="22"/>
        </w:rPr>
        <w:t xml:space="preserve">: (Said by you on camera. Don’t forget to smile!)  </w:t>
      </w:r>
    </w:p>
    <w:p w14:paraId="0FCC7C37" w14:textId="7397889B" w:rsidR="00CE10F2" w:rsidRPr="00AA2C87" w:rsidRDefault="00CB1FE3" w:rsidP="00CE10F2">
      <w:pPr>
        <w:numPr>
          <w:ilvl w:val="1"/>
          <w:numId w:val="9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 w:rsidRPr="006E170E">
        <w:rPr>
          <w:rFonts w:ascii="Helvetica" w:hAnsi="Helvetica" w:cs="Arial"/>
          <w:color w:val="FF0000"/>
          <w:sz w:val="22"/>
          <w:szCs w:val="24"/>
          <w:u w:val="single"/>
        </w:rPr>
        <w:t>Waddell</w:t>
      </w:r>
      <w:r w:rsidR="00FD1497" w:rsidRPr="00E24898">
        <w:rPr>
          <w:rFonts w:ascii="Helvetica" w:hAnsi="Helvetica" w:cs="Arial"/>
          <w:sz w:val="22"/>
          <w:szCs w:val="24"/>
        </w:rPr>
        <w:t xml:space="preserve">: </w:t>
      </w:r>
      <w:r w:rsidR="006C455D" w:rsidRPr="00AA2C87">
        <w:rPr>
          <w:rFonts w:ascii="Helvetica" w:hAnsi="Helvetica" w:cs="Arial"/>
          <w:sz w:val="22"/>
          <w:szCs w:val="24"/>
        </w:rPr>
        <w:t>Alt</w:t>
      </w:r>
      <w:r w:rsidR="00CE10F2" w:rsidRPr="00AA2C87">
        <w:rPr>
          <w:rFonts w:ascii="Helvetica" w:hAnsi="Helvetica" w:cs="Arial"/>
          <w:sz w:val="22"/>
          <w:szCs w:val="24"/>
        </w:rPr>
        <w:t xml:space="preserve">hough this method </w:t>
      </w:r>
      <w:r w:rsidR="006C455D" w:rsidRPr="00AA2C87">
        <w:rPr>
          <w:rFonts w:ascii="Helvetica" w:hAnsi="Helvetica" w:cs="Arial"/>
          <w:sz w:val="22"/>
          <w:szCs w:val="24"/>
        </w:rPr>
        <w:t>was developed for stroke rehabilitation</w:t>
      </w:r>
      <w:r w:rsidR="00CE10F2" w:rsidRPr="00AA2C87">
        <w:rPr>
          <w:rFonts w:ascii="Helvetica" w:hAnsi="Helvetica" w:cs="Arial"/>
          <w:sz w:val="22"/>
          <w:szCs w:val="24"/>
        </w:rPr>
        <w:t xml:space="preserve">, it can also be applied to other </w:t>
      </w:r>
      <w:r w:rsidRPr="006E170E">
        <w:rPr>
          <w:rFonts w:ascii="Helvetica" w:hAnsi="Helvetica" w:cs="Arial"/>
          <w:color w:val="FF0000"/>
          <w:sz w:val="22"/>
          <w:szCs w:val="24"/>
        </w:rPr>
        <w:t>people</w:t>
      </w:r>
      <w:r w:rsidR="006C455D" w:rsidRPr="00AA2C87">
        <w:rPr>
          <w:rFonts w:ascii="Helvetica" w:hAnsi="Helvetica" w:cs="Arial"/>
          <w:sz w:val="22"/>
          <w:szCs w:val="24"/>
        </w:rPr>
        <w:t xml:space="preserve"> receiving physical and occupational therapy services, such as people with brain injury</w:t>
      </w:r>
      <w:r w:rsidR="00581ADF" w:rsidRPr="00AA2C87">
        <w:rPr>
          <w:rFonts w:ascii="Helvetica" w:hAnsi="Helvetica" w:cs="Arial"/>
          <w:sz w:val="22"/>
          <w:szCs w:val="24"/>
        </w:rPr>
        <w:t xml:space="preserve"> or</w:t>
      </w:r>
      <w:r w:rsidR="006C455D" w:rsidRPr="00AA2C87">
        <w:rPr>
          <w:rFonts w:ascii="Helvetica" w:hAnsi="Helvetica" w:cs="Arial"/>
          <w:sz w:val="22"/>
          <w:szCs w:val="24"/>
        </w:rPr>
        <w:t xml:space="preserve"> multiple sclerosis, and even children with cerebral palsy</w:t>
      </w:r>
      <w:r w:rsidR="00CE10F2" w:rsidRPr="00AA2C87">
        <w:rPr>
          <w:rFonts w:ascii="Helvetica" w:hAnsi="Helvetica" w:cs="Arial"/>
          <w:sz w:val="22"/>
          <w:szCs w:val="24"/>
        </w:rPr>
        <w:t>.</w:t>
      </w:r>
    </w:p>
    <w:p w14:paraId="32C60121" w14:textId="7C86C4B6" w:rsidR="00CE10F2" w:rsidRPr="00AA2C87" w:rsidRDefault="00AA2C87" w:rsidP="00CE10F2">
      <w:pPr>
        <w:numPr>
          <w:ilvl w:val="1"/>
          <w:numId w:val="9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 w:rsidRPr="00AA2C87">
        <w:rPr>
          <w:rFonts w:ascii="Helvetica" w:hAnsi="Helvetica" w:cs="Arial"/>
          <w:sz w:val="22"/>
          <w:szCs w:val="24"/>
          <w:u w:val="single"/>
        </w:rPr>
        <w:t>Klaesner</w:t>
      </w:r>
      <w:r w:rsidR="00FD1497" w:rsidRPr="00AA2C87">
        <w:rPr>
          <w:rFonts w:ascii="Helvetica" w:hAnsi="Helvetica" w:cs="Arial"/>
          <w:sz w:val="22"/>
          <w:szCs w:val="24"/>
        </w:rPr>
        <w:t xml:space="preserve">: </w:t>
      </w:r>
      <w:r w:rsidR="00AE0240" w:rsidRPr="00AA2C87">
        <w:rPr>
          <w:rFonts w:ascii="Helvetica" w:hAnsi="Helvetica" w:cs="Arial"/>
          <w:sz w:val="22"/>
          <w:szCs w:val="24"/>
        </w:rPr>
        <w:t xml:space="preserve">At first, this methodology seems difficult because there are so many steps, but once you have used it a few times, the steps will become routine.  </w:t>
      </w:r>
    </w:p>
    <w:p w14:paraId="62E1470A" w14:textId="77777777" w:rsidR="001819E3" w:rsidRPr="00E24898" w:rsidRDefault="004C2DAD" w:rsidP="00E24898">
      <w:p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 w:rsidRPr="00E24898">
        <w:rPr>
          <w:rFonts w:ascii="Helvetica" w:hAnsi="Helvetica" w:cs="Arial"/>
          <w:b/>
          <w:sz w:val="22"/>
          <w:szCs w:val="24"/>
        </w:rPr>
        <w:t>D. Introduction of Demonstrator: (Said by you on camera. Don’t forget to smile!)</w:t>
      </w:r>
    </w:p>
    <w:p w14:paraId="7E7240A4" w14:textId="66A4BB4F" w:rsidR="00CE10F2" w:rsidRPr="00E24898" w:rsidRDefault="00CE10F2" w:rsidP="00CE10F2">
      <w:pPr>
        <w:numPr>
          <w:ilvl w:val="1"/>
          <w:numId w:val="9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 w:rsidRPr="00E24898">
        <w:rPr>
          <w:rFonts w:ascii="Helvetica" w:hAnsi="Helvetica" w:cs="Arial"/>
          <w:sz w:val="22"/>
          <w:szCs w:val="24"/>
        </w:rPr>
        <w:t>**</w:t>
      </w:r>
      <w:r w:rsidR="00FD1497" w:rsidRPr="00E24898">
        <w:rPr>
          <w:rFonts w:ascii="Helvetica" w:hAnsi="Helvetica" w:cs="Arial"/>
          <w:sz w:val="22"/>
          <w:szCs w:val="24"/>
        </w:rPr>
        <w:t xml:space="preserve"> </w:t>
      </w:r>
      <w:r w:rsidR="00316732" w:rsidRPr="00316732">
        <w:rPr>
          <w:rFonts w:ascii="Helvetica" w:hAnsi="Helvetica" w:cs="Arial"/>
          <w:sz w:val="22"/>
          <w:szCs w:val="24"/>
          <w:u w:val="single"/>
        </w:rPr>
        <w:t>Lang</w:t>
      </w:r>
      <w:r w:rsidR="00FD1497" w:rsidRPr="00E24898">
        <w:rPr>
          <w:rFonts w:ascii="Helvetica" w:hAnsi="Helvetica" w:cs="Arial"/>
          <w:sz w:val="22"/>
          <w:szCs w:val="24"/>
        </w:rPr>
        <w:t xml:space="preserve">: </w:t>
      </w:r>
      <w:r w:rsidRPr="00E24898">
        <w:rPr>
          <w:rFonts w:ascii="Helvetica" w:hAnsi="Helvetica" w:cs="Arial"/>
          <w:sz w:val="22"/>
          <w:szCs w:val="24"/>
        </w:rPr>
        <w:t xml:space="preserve">Demonstrating the </w:t>
      </w:r>
      <w:r w:rsidR="00CB1FE3" w:rsidRPr="006E170E">
        <w:rPr>
          <w:rFonts w:ascii="Helvetica" w:hAnsi="Helvetica" w:cs="Arial"/>
          <w:color w:val="FF0000"/>
          <w:sz w:val="22"/>
          <w:szCs w:val="24"/>
        </w:rPr>
        <w:t xml:space="preserve">method </w:t>
      </w:r>
      <w:r w:rsidRPr="006E170E">
        <w:rPr>
          <w:rFonts w:ascii="Helvetica" w:hAnsi="Helvetica" w:cs="Arial"/>
          <w:color w:val="FF0000"/>
          <w:sz w:val="22"/>
          <w:szCs w:val="24"/>
        </w:rPr>
        <w:t xml:space="preserve">will be </w:t>
      </w:r>
      <w:r w:rsidR="00CB1FE3" w:rsidRPr="006E170E">
        <w:rPr>
          <w:rFonts w:ascii="Helvetica" w:hAnsi="Helvetica" w:cs="Arial"/>
          <w:color w:val="FF0000"/>
          <w:sz w:val="22"/>
          <w:szCs w:val="24"/>
        </w:rPr>
        <w:t>Maggie Bland</w:t>
      </w:r>
      <w:r w:rsidR="00316732" w:rsidRPr="006E170E">
        <w:rPr>
          <w:rFonts w:ascii="Helvetica" w:hAnsi="Helvetica" w:cs="Arial"/>
          <w:color w:val="FF0000"/>
          <w:sz w:val="22"/>
          <w:szCs w:val="24"/>
          <w:u w:val="single"/>
        </w:rPr>
        <w:t xml:space="preserve">, </w:t>
      </w:r>
      <w:r w:rsidRPr="006E170E">
        <w:rPr>
          <w:rFonts w:ascii="Helvetica" w:hAnsi="Helvetica" w:cs="Arial"/>
          <w:color w:val="FF0000"/>
          <w:sz w:val="22"/>
          <w:szCs w:val="24"/>
          <w:u w:val="single"/>
        </w:rPr>
        <w:t xml:space="preserve">a </w:t>
      </w:r>
      <w:r w:rsidR="00CB1FE3" w:rsidRPr="006E170E">
        <w:rPr>
          <w:rFonts w:ascii="Helvetica" w:hAnsi="Helvetica" w:cs="Arial"/>
          <w:color w:val="FF0000"/>
          <w:sz w:val="22"/>
          <w:szCs w:val="24"/>
          <w:u w:val="single"/>
        </w:rPr>
        <w:t>member of</w:t>
      </w:r>
      <w:r w:rsidRPr="00316732">
        <w:rPr>
          <w:rFonts w:ascii="Helvetica" w:hAnsi="Helvetica" w:cs="Arial"/>
          <w:sz w:val="22"/>
          <w:szCs w:val="24"/>
          <w:u w:val="single"/>
        </w:rPr>
        <w:t xml:space="preserve"> </w:t>
      </w:r>
      <w:r w:rsidR="00316732" w:rsidRPr="00316732">
        <w:rPr>
          <w:rFonts w:ascii="Helvetica" w:hAnsi="Helvetica" w:cs="Arial"/>
          <w:sz w:val="22"/>
          <w:szCs w:val="24"/>
          <w:u w:val="single"/>
        </w:rPr>
        <w:t>our</w:t>
      </w:r>
      <w:r w:rsidRPr="00316732">
        <w:rPr>
          <w:rFonts w:ascii="Helvetica" w:hAnsi="Helvetica" w:cs="Arial"/>
          <w:sz w:val="22"/>
          <w:szCs w:val="24"/>
          <w:u w:val="single"/>
        </w:rPr>
        <w:t xml:space="preserve"> laboratory</w:t>
      </w:r>
      <w:r w:rsidRPr="00E24898">
        <w:rPr>
          <w:rFonts w:ascii="Helvetica" w:hAnsi="Helvetica" w:cs="Arial"/>
          <w:sz w:val="22"/>
          <w:szCs w:val="24"/>
        </w:rPr>
        <w:t xml:space="preserve">.  </w:t>
      </w:r>
    </w:p>
    <w:p w14:paraId="0026DAFA" w14:textId="77777777" w:rsidR="00CE10F2" w:rsidRPr="00E24898" w:rsidRDefault="00CE10F2" w:rsidP="00CE10F2">
      <w:pPr>
        <w:numPr>
          <w:ilvl w:val="2"/>
          <w:numId w:val="9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 w:rsidRPr="00E24898">
        <w:rPr>
          <w:rFonts w:ascii="Helvetica" w:hAnsi="Helvetica" w:cs="Arial"/>
          <w:sz w:val="22"/>
          <w:szCs w:val="24"/>
        </w:rPr>
        <w:t xml:space="preserve">Interview style: Author saying the above </w:t>
      </w:r>
    </w:p>
    <w:p w14:paraId="6DAB64FC" w14:textId="34230624" w:rsidR="00CE10F2" w:rsidRPr="00E24898" w:rsidRDefault="00CE10F2" w:rsidP="00CE10F2">
      <w:pPr>
        <w:numPr>
          <w:ilvl w:val="2"/>
          <w:numId w:val="9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 w:rsidRPr="00E24898">
        <w:rPr>
          <w:rFonts w:ascii="Helvetica" w:hAnsi="Helvetica" w:cs="Arial"/>
          <w:sz w:val="22"/>
          <w:szCs w:val="24"/>
        </w:rPr>
        <w:t>The named technician, post doc, student looks up from workbench or desk or microscope and acknowledges the camera.</w:t>
      </w:r>
      <w:r w:rsidR="00CB1FE3">
        <w:rPr>
          <w:rFonts w:ascii="Helvetica" w:hAnsi="Helvetica" w:cs="Arial"/>
          <w:sz w:val="22"/>
          <w:szCs w:val="24"/>
        </w:rPr>
        <w:t xml:space="preserve"> </w:t>
      </w:r>
      <w:r w:rsidR="00CB1FE3" w:rsidRPr="006E170E">
        <w:rPr>
          <w:rFonts w:ascii="Helvetica" w:hAnsi="Helvetica" w:cs="Arial"/>
          <w:color w:val="FF0000"/>
          <w:sz w:val="22"/>
          <w:szCs w:val="24"/>
        </w:rPr>
        <w:t>[1.5.1 and 1.5.2 were combined into one shot, as it was more natural]</w:t>
      </w:r>
    </w:p>
    <w:p w14:paraId="45202A40" w14:textId="77777777" w:rsidR="001819E3" w:rsidRPr="00E24898" w:rsidRDefault="001819E3" w:rsidP="001819E3">
      <w:pPr>
        <w:rPr>
          <w:rFonts w:ascii="Helvetica" w:hAnsi="Helvetica"/>
          <w:b/>
          <w:sz w:val="22"/>
        </w:rPr>
      </w:pPr>
    </w:p>
    <w:p w14:paraId="7E01A7C5" w14:textId="77777777" w:rsidR="00EA60D4" w:rsidRPr="00E24898" w:rsidRDefault="00C602B2" w:rsidP="00D95605">
      <w:pPr>
        <w:rPr>
          <w:rFonts w:ascii="Helvetica" w:hAnsi="Helvetica"/>
          <w:b/>
          <w:sz w:val="22"/>
        </w:rPr>
      </w:pPr>
      <w:r w:rsidRPr="00E24898">
        <w:rPr>
          <w:rFonts w:ascii="Helvetica" w:hAnsi="Helvetica"/>
          <w:b/>
          <w:sz w:val="22"/>
        </w:rPr>
        <w:t>E</w:t>
      </w:r>
      <w:r w:rsidR="001819E3" w:rsidRPr="00E24898">
        <w:rPr>
          <w:rFonts w:ascii="Helvetica" w:hAnsi="Helvetica"/>
          <w:b/>
          <w:sz w:val="22"/>
        </w:rPr>
        <w:t xml:space="preserve">.  </w:t>
      </w:r>
      <w:r w:rsidR="00EA60D4" w:rsidRPr="00E24898">
        <w:rPr>
          <w:rFonts w:ascii="Helvetica" w:hAnsi="Helvetica"/>
          <w:b/>
          <w:sz w:val="22"/>
        </w:rPr>
        <w:t>Ethics title card: (for human subjects or animal work</w:t>
      </w:r>
      <w:r w:rsidR="00CF22F6" w:rsidRPr="00E24898">
        <w:rPr>
          <w:rFonts w:ascii="Helvetica" w:hAnsi="Helvetica"/>
          <w:b/>
          <w:sz w:val="22"/>
        </w:rPr>
        <w:t>, does not count toward word length total)</w:t>
      </w:r>
    </w:p>
    <w:p w14:paraId="208E3E8F" w14:textId="73CFF6D0" w:rsidR="00EA60D4" w:rsidRPr="00E13865" w:rsidRDefault="00EA60D4" w:rsidP="00E13865">
      <w:pPr>
        <w:numPr>
          <w:ilvl w:val="1"/>
          <w:numId w:val="22"/>
        </w:numPr>
        <w:rPr>
          <w:rFonts w:ascii="Helvetica" w:hAnsi="Helvetica"/>
          <w:sz w:val="22"/>
        </w:rPr>
      </w:pPr>
      <w:r w:rsidRPr="00E13865">
        <w:rPr>
          <w:rFonts w:ascii="Helvetica" w:hAnsi="Helvetica"/>
          <w:sz w:val="22"/>
        </w:rPr>
        <w:t xml:space="preserve">Procedures involving human subjects have been </w:t>
      </w:r>
      <w:r w:rsidR="00B54256" w:rsidRPr="00B54256">
        <w:rPr>
          <w:rFonts w:ascii="Helvetica" w:hAnsi="Helvetica"/>
          <w:sz w:val="22"/>
        </w:rPr>
        <w:t>approved by the Washington University Human Research Protection Office.</w:t>
      </w:r>
    </w:p>
    <w:p w14:paraId="0C02AF85" w14:textId="22C042FD" w:rsidR="00CE10F2" w:rsidRPr="00E24898" w:rsidRDefault="00AA2C87" w:rsidP="00CE10F2">
      <w:pPr>
        <w:rPr>
          <w:rFonts w:ascii="Helvetica" w:hAnsi="Helvetica"/>
          <w:i/>
          <w:sz w:val="22"/>
        </w:rPr>
      </w:pPr>
      <w:r>
        <w:rPr>
          <w:rFonts w:ascii="Helvetica" w:hAnsi="Helvetica"/>
          <w:i/>
          <w:sz w:val="22"/>
        </w:rPr>
        <w:br/>
      </w:r>
      <w:r>
        <w:rPr>
          <w:rFonts w:ascii="Helvetica" w:hAnsi="Helvetica"/>
          <w:i/>
          <w:sz w:val="22"/>
        </w:rPr>
        <w:br/>
      </w:r>
      <w:r>
        <w:rPr>
          <w:rFonts w:ascii="Helvetica" w:hAnsi="Helvetica"/>
          <w:i/>
          <w:sz w:val="22"/>
        </w:rPr>
        <w:br/>
      </w:r>
      <w:r>
        <w:rPr>
          <w:rFonts w:ascii="Helvetica" w:hAnsi="Helvetica"/>
          <w:i/>
          <w:sz w:val="22"/>
        </w:rPr>
        <w:br/>
      </w:r>
    </w:p>
    <w:p w14:paraId="5E14444D" w14:textId="77777777" w:rsidR="00CE10F2" w:rsidRPr="00E24898" w:rsidRDefault="00CE10F2" w:rsidP="00CE10F2">
      <w:pPr>
        <w:ind w:left="792"/>
        <w:rPr>
          <w:rFonts w:ascii="Helvetica" w:hAnsi="Helvetica"/>
          <w:sz w:val="22"/>
        </w:rPr>
      </w:pPr>
    </w:p>
    <w:p w14:paraId="27D6B58A" w14:textId="71D6823A" w:rsidR="00CE10F2" w:rsidRPr="00AA2C87" w:rsidRDefault="00CE10F2" w:rsidP="00AA2C87">
      <w:pPr>
        <w:outlineLvl w:val="0"/>
        <w:rPr>
          <w:rFonts w:ascii="Helvetica" w:hAnsi="Helvetica"/>
          <w:b/>
          <w:szCs w:val="24"/>
        </w:rPr>
      </w:pPr>
      <w:r w:rsidRPr="00E24898">
        <w:rPr>
          <w:rFonts w:ascii="Helvetica" w:hAnsi="Helvetica"/>
          <w:b/>
          <w:szCs w:val="24"/>
        </w:rPr>
        <w:lastRenderedPageBreak/>
        <w:t xml:space="preserve">Protocol </w:t>
      </w:r>
      <w:r w:rsidRPr="00E24898">
        <w:rPr>
          <w:rFonts w:ascii="Helvetica" w:hAnsi="Helvetica"/>
          <w:b/>
          <w:szCs w:val="24"/>
          <w:lang w:eastAsia="zh-TW"/>
        </w:rPr>
        <w:t>(read by voice talent at JoVE)</w:t>
      </w:r>
      <w:r w:rsidRPr="00E24898">
        <w:rPr>
          <w:rFonts w:ascii="Helvetica" w:hAnsi="Helvetica"/>
          <w:b/>
          <w:szCs w:val="24"/>
        </w:rPr>
        <w:t>:</w:t>
      </w:r>
    </w:p>
    <w:p w14:paraId="72FF3ACF" w14:textId="77777777" w:rsidR="00CE10F2" w:rsidRPr="00E24898" w:rsidRDefault="00B54256" w:rsidP="00CE10F2">
      <w:pPr>
        <w:numPr>
          <w:ilvl w:val="0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b/>
          <w:szCs w:val="24"/>
        </w:rPr>
        <w:t xml:space="preserve">Accelerometer Preparation </w:t>
      </w:r>
    </w:p>
    <w:p w14:paraId="67DD6FDB" w14:textId="77777777" w:rsidR="00AA2C87" w:rsidRDefault="00DE6088" w:rsidP="00DE6088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Be</w:t>
      </w:r>
      <w:r w:rsidR="00316732">
        <w:rPr>
          <w:rFonts w:ascii="Helvetica" w:hAnsi="Helvetica" w:cs="Arial"/>
          <w:szCs w:val="24"/>
        </w:rPr>
        <w:t>gin</w:t>
      </w:r>
      <w:r w:rsidR="00AA2C87">
        <w:rPr>
          <w:rFonts w:ascii="Helvetica" w:hAnsi="Helvetica" w:cs="Arial"/>
          <w:szCs w:val="24"/>
        </w:rPr>
        <w:t xml:space="preserve"> by connecting</w:t>
      </w:r>
      <w:r>
        <w:rPr>
          <w:rFonts w:ascii="Helvetica" w:hAnsi="Helvetica" w:cs="Arial"/>
          <w:szCs w:val="24"/>
        </w:rPr>
        <w:t xml:space="preserve"> </w:t>
      </w:r>
      <w:r w:rsidR="00B54256" w:rsidRPr="00B54256">
        <w:rPr>
          <w:rFonts w:ascii="Helvetica" w:hAnsi="Helvetica" w:cs="Arial"/>
          <w:szCs w:val="24"/>
        </w:rPr>
        <w:t xml:space="preserve">the two </w:t>
      </w:r>
      <w:r w:rsidR="006F4CBC">
        <w:rPr>
          <w:rFonts w:ascii="Helvetica" w:hAnsi="Helvetica" w:cs="Arial"/>
          <w:szCs w:val="24"/>
        </w:rPr>
        <w:t xml:space="preserve">accelerometers to the computer </w:t>
      </w:r>
      <w:r w:rsidR="00B54256" w:rsidRPr="00B54256">
        <w:rPr>
          <w:rFonts w:ascii="Helvetica" w:hAnsi="Helvetica" w:cs="Arial"/>
          <w:szCs w:val="24"/>
        </w:rPr>
        <w:t xml:space="preserve">via </w:t>
      </w:r>
      <w:r w:rsidR="006F4CBC">
        <w:rPr>
          <w:rFonts w:ascii="Helvetica" w:hAnsi="Helvetica" w:cs="Arial"/>
          <w:szCs w:val="24"/>
        </w:rPr>
        <w:t xml:space="preserve">the docking station to charge their batteries and </w:t>
      </w:r>
      <w:r w:rsidR="00B54256" w:rsidRPr="00B54256">
        <w:rPr>
          <w:rFonts w:ascii="Helvetica" w:hAnsi="Helvetica" w:cs="Arial"/>
          <w:szCs w:val="24"/>
        </w:rPr>
        <w:t xml:space="preserve">ensure recording during the entire </w:t>
      </w:r>
      <w:r w:rsidR="006F4CBC">
        <w:rPr>
          <w:rFonts w:ascii="Helvetica" w:hAnsi="Helvetica" w:cs="Arial"/>
          <w:szCs w:val="24"/>
        </w:rPr>
        <w:t>experiment</w:t>
      </w:r>
      <w:r w:rsidR="00AA2C87">
        <w:rPr>
          <w:rFonts w:ascii="Helvetica" w:hAnsi="Helvetica" w:cs="Arial"/>
          <w:szCs w:val="24"/>
        </w:rPr>
        <w:t xml:space="preserve"> </w:t>
      </w:r>
      <w:r w:rsidR="00AA2C87">
        <w:rPr>
          <w:rFonts w:ascii="Helvetica" w:hAnsi="Helvetica" w:cs="Arial"/>
          <w:b/>
          <w:szCs w:val="24"/>
        </w:rPr>
        <w:t>[1-MED]</w:t>
      </w:r>
      <w:r w:rsidR="006F4CBC">
        <w:rPr>
          <w:rFonts w:ascii="Helvetica" w:hAnsi="Helvetica" w:cs="Arial"/>
          <w:szCs w:val="24"/>
        </w:rPr>
        <w:t>.</w:t>
      </w:r>
    </w:p>
    <w:p w14:paraId="44800292" w14:textId="183614A7" w:rsidR="00B54256" w:rsidRPr="00DE6088" w:rsidRDefault="00AA2C87" w:rsidP="00AA2C87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connects one accelerometer to the computer. </w:t>
      </w:r>
      <w:r w:rsidR="006F4CBC">
        <w:rPr>
          <w:rFonts w:ascii="Helvetica" w:hAnsi="Helvetica" w:cs="Arial"/>
          <w:szCs w:val="24"/>
        </w:rPr>
        <w:t xml:space="preserve"> </w:t>
      </w:r>
      <w:r w:rsidR="00B54256" w:rsidRPr="00B54256">
        <w:rPr>
          <w:rFonts w:ascii="Helvetica" w:hAnsi="Helvetica" w:cs="Arial"/>
          <w:szCs w:val="24"/>
        </w:rPr>
        <w:t xml:space="preserve"> </w:t>
      </w:r>
    </w:p>
    <w:p w14:paraId="7DEF801D" w14:textId="760BAF91" w:rsidR="00B54256" w:rsidRPr="00E70B1F" w:rsidRDefault="00E70B1F" w:rsidP="00B54256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After</w:t>
      </w:r>
      <w:r w:rsidR="00B54256" w:rsidRPr="00B54256">
        <w:rPr>
          <w:rFonts w:ascii="Helvetica" w:hAnsi="Helvetica" w:cs="Arial"/>
          <w:szCs w:val="24"/>
        </w:rPr>
        <w:t xml:space="preserve"> the accelerometers </w:t>
      </w:r>
      <w:r w:rsidR="00316732">
        <w:rPr>
          <w:rFonts w:ascii="Helvetica" w:hAnsi="Helvetica" w:cs="Arial"/>
          <w:szCs w:val="24"/>
        </w:rPr>
        <w:t xml:space="preserve">are </w:t>
      </w:r>
      <w:r w:rsidR="00B54256" w:rsidRPr="00B54256">
        <w:rPr>
          <w:rFonts w:ascii="Helvetica" w:hAnsi="Helvetica" w:cs="Arial"/>
          <w:szCs w:val="24"/>
        </w:rPr>
        <w:t>connected to the computer, open the appropria</w:t>
      </w:r>
      <w:r>
        <w:rPr>
          <w:rFonts w:ascii="Helvetica" w:hAnsi="Helvetica" w:cs="Arial"/>
          <w:szCs w:val="24"/>
        </w:rPr>
        <w:t xml:space="preserve">te software to initialize them </w:t>
      </w:r>
      <w:r>
        <w:rPr>
          <w:rFonts w:ascii="Helvetica" w:hAnsi="Helvetica" w:cs="Arial"/>
          <w:b/>
          <w:szCs w:val="24"/>
        </w:rPr>
        <w:t>[1-MED-over shoulder].</w:t>
      </w:r>
    </w:p>
    <w:p w14:paraId="6FED1A02" w14:textId="395B3CCC" w:rsidR="00E70B1F" w:rsidRPr="00E70B1F" w:rsidRDefault="00E70B1F" w:rsidP="00E70B1F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E70B1F">
        <w:rPr>
          <w:rFonts w:ascii="Helvetica" w:hAnsi="Helvetica" w:cs="Arial"/>
          <w:szCs w:val="24"/>
        </w:rPr>
        <w:t xml:space="preserve">Talent sitting at </w:t>
      </w:r>
      <w:proofErr w:type="gramStart"/>
      <w:r w:rsidRPr="00E70B1F">
        <w:rPr>
          <w:rFonts w:ascii="Helvetica" w:hAnsi="Helvetica" w:cs="Arial"/>
          <w:szCs w:val="24"/>
        </w:rPr>
        <w:t>computer,</w:t>
      </w:r>
      <w:proofErr w:type="gramEnd"/>
      <w:r w:rsidRPr="00E70B1F">
        <w:rPr>
          <w:rFonts w:ascii="Helvetica" w:hAnsi="Helvetica" w:cs="Arial"/>
          <w:szCs w:val="24"/>
        </w:rPr>
        <w:t xml:space="preserve"> opens software. </w:t>
      </w:r>
    </w:p>
    <w:p w14:paraId="36427A22" w14:textId="1AB6A1BE" w:rsidR="00B54256" w:rsidRDefault="006F4CBC" w:rsidP="00E70B1F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Then, </w:t>
      </w:r>
      <w:r w:rsidR="00B86555">
        <w:rPr>
          <w:rFonts w:ascii="Helvetica" w:hAnsi="Helvetica" w:cs="Arial"/>
          <w:szCs w:val="24"/>
        </w:rPr>
        <w:t>in</w:t>
      </w:r>
      <w:r w:rsidR="00B54256" w:rsidRPr="00B54256">
        <w:rPr>
          <w:rFonts w:ascii="Helvetica" w:hAnsi="Helvetica" w:cs="Arial"/>
          <w:szCs w:val="24"/>
        </w:rPr>
        <w:t xml:space="preserve"> the software, select ‘Initialization’ to synchronize the accelerometer clocks to each other and to the local computer</w:t>
      </w:r>
      <w:r w:rsidR="00E70B1F">
        <w:rPr>
          <w:rFonts w:ascii="Helvetica" w:hAnsi="Helvetica" w:cs="Arial"/>
          <w:szCs w:val="24"/>
        </w:rPr>
        <w:t xml:space="preserve">. </w:t>
      </w:r>
      <w:r w:rsidR="00A72CE5" w:rsidRPr="00E70B1F">
        <w:rPr>
          <w:rFonts w:ascii="Helvetica" w:hAnsi="Helvetica" w:cs="Arial"/>
          <w:szCs w:val="24"/>
        </w:rPr>
        <w:t>Enter</w:t>
      </w:r>
      <w:r w:rsidR="00B54256" w:rsidRPr="00E70B1F">
        <w:rPr>
          <w:rFonts w:ascii="Helvetica" w:hAnsi="Helvetica" w:cs="Arial"/>
          <w:szCs w:val="24"/>
        </w:rPr>
        <w:t xml:space="preserve"> the start </w:t>
      </w:r>
      <w:r w:rsidR="00A72CE5" w:rsidRPr="00E70B1F">
        <w:rPr>
          <w:rFonts w:ascii="Helvetica" w:hAnsi="Helvetica" w:cs="Arial"/>
          <w:szCs w:val="24"/>
        </w:rPr>
        <w:t xml:space="preserve">time and date </w:t>
      </w:r>
      <w:r w:rsidR="00B54256" w:rsidRPr="00E70B1F">
        <w:rPr>
          <w:rFonts w:ascii="Helvetica" w:hAnsi="Helvetica" w:cs="Arial"/>
          <w:szCs w:val="24"/>
        </w:rPr>
        <w:t xml:space="preserve">of data collection based on when the accelerometers will be placed on the participant and an end </w:t>
      </w:r>
      <w:r w:rsidR="00A72CE5" w:rsidRPr="00E70B1F">
        <w:rPr>
          <w:rFonts w:ascii="Helvetica" w:hAnsi="Helvetica" w:cs="Arial"/>
          <w:szCs w:val="24"/>
        </w:rPr>
        <w:t xml:space="preserve">date and </w:t>
      </w:r>
      <w:r w:rsidR="00B54256" w:rsidRPr="00E70B1F">
        <w:rPr>
          <w:rFonts w:ascii="Helvetica" w:hAnsi="Helvetica" w:cs="Arial"/>
          <w:szCs w:val="24"/>
        </w:rPr>
        <w:t>time at least 24 h</w:t>
      </w:r>
      <w:r w:rsidR="00A72CE5" w:rsidRPr="00E70B1F">
        <w:rPr>
          <w:rFonts w:ascii="Helvetica" w:hAnsi="Helvetica" w:cs="Arial"/>
          <w:szCs w:val="24"/>
        </w:rPr>
        <w:t>ours</w:t>
      </w:r>
      <w:r w:rsidR="00B54256" w:rsidRPr="00E70B1F">
        <w:rPr>
          <w:rFonts w:ascii="Helvetica" w:hAnsi="Helvetica" w:cs="Arial"/>
          <w:szCs w:val="24"/>
        </w:rPr>
        <w:t xml:space="preserve"> later</w:t>
      </w:r>
      <w:r w:rsidR="00E70B1F">
        <w:rPr>
          <w:rFonts w:ascii="Helvetica" w:hAnsi="Helvetica" w:cs="Arial"/>
          <w:szCs w:val="24"/>
        </w:rPr>
        <w:t xml:space="preserve"> </w:t>
      </w:r>
      <w:r w:rsidR="00E70B1F">
        <w:rPr>
          <w:rFonts w:ascii="Helvetica" w:hAnsi="Helvetica" w:cs="Arial"/>
          <w:b/>
          <w:szCs w:val="24"/>
        </w:rPr>
        <w:t>[1-SCREEN]</w:t>
      </w:r>
      <w:r w:rsidR="00B54256" w:rsidRPr="00E70B1F">
        <w:rPr>
          <w:rFonts w:ascii="Helvetica" w:hAnsi="Helvetica" w:cs="Arial"/>
          <w:szCs w:val="24"/>
        </w:rPr>
        <w:t xml:space="preserve">. </w:t>
      </w:r>
    </w:p>
    <w:p w14:paraId="2DDE6417" w14:textId="686E6203" w:rsidR="00E70B1F" w:rsidRPr="00E70B1F" w:rsidRDefault="00E70B1F" w:rsidP="00E70B1F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  <w:highlight w:val="yellow"/>
        </w:rPr>
      </w:pPr>
      <w:r w:rsidRPr="00E70B1F">
        <w:rPr>
          <w:rFonts w:ascii="Helvetica" w:hAnsi="Helvetica" w:cs="Arial"/>
          <w:szCs w:val="24"/>
          <w:highlight w:val="yellow"/>
        </w:rPr>
        <w:t>*To be provided by authors.</w:t>
      </w:r>
      <w:r w:rsidR="00CB1FE3">
        <w:rPr>
          <w:rFonts w:ascii="Helvetica" w:hAnsi="Helvetica" w:cs="Arial"/>
          <w:szCs w:val="24"/>
          <w:highlight w:val="yellow"/>
        </w:rPr>
        <w:t xml:space="preserve"> </w:t>
      </w:r>
      <w:r w:rsidR="00CB1FE3" w:rsidRPr="006E170E">
        <w:rPr>
          <w:rFonts w:ascii="Helvetica" w:hAnsi="Helvetica" w:cs="Arial"/>
          <w:color w:val="FF0000"/>
          <w:szCs w:val="24"/>
        </w:rPr>
        <w:t>[</w:t>
      </w:r>
      <w:proofErr w:type="gramStart"/>
      <w:r w:rsidR="00CB1FE3" w:rsidRPr="006E170E">
        <w:rPr>
          <w:rFonts w:ascii="Helvetica" w:hAnsi="Helvetica" w:cs="Arial"/>
          <w:color w:val="FF0000"/>
          <w:szCs w:val="24"/>
        </w:rPr>
        <w:t>uploaded</w:t>
      </w:r>
      <w:proofErr w:type="gramEnd"/>
      <w:r w:rsidR="00CB1FE3" w:rsidRPr="006E170E">
        <w:rPr>
          <w:rFonts w:ascii="Helvetica" w:hAnsi="Helvetica" w:cs="Arial"/>
          <w:color w:val="FF0000"/>
          <w:szCs w:val="24"/>
        </w:rPr>
        <w:t>, filmed anyway per videographer]</w:t>
      </w:r>
    </w:p>
    <w:p w14:paraId="2F544A69" w14:textId="64527C1C" w:rsidR="00B54256" w:rsidRDefault="00A72CE5" w:rsidP="00A72CE5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Next, </w:t>
      </w:r>
      <w:r w:rsidR="00CD1858">
        <w:rPr>
          <w:rFonts w:ascii="Helvetica" w:hAnsi="Helvetica" w:cs="Arial"/>
          <w:szCs w:val="24"/>
        </w:rPr>
        <w:t>s</w:t>
      </w:r>
      <w:r w:rsidR="00CD1858" w:rsidRPr="00B54256">
        <w:rPr>
          <w:rFonts w:ascii="Helvetica" w:hAnsi="Helvetica" w:cs="Arial"/>
          <w:szCs w:val="24"/>
        </w:rPr>
        <w:t>elect</w:t>
      </w:r>
      <w:r w:rsidR="00B54256" w:rsidRPr="00B54256">
        <w:rPr>
          <w:rFonts w:ascii="Helvetica" w:hAnsi="Helvetica" w:cs="Arial"/>
          <w:szCs w:val="24"/>
        </w:rPr>
        <w:t xml:space="preserve"> ‘30 Hz’ from the dropdown menu for ‘Sampling Rat</w:t>
      </w:r>
      <w:r>
        <w:rPr>
          <w:rFonts w:ascii="Helvetica" w:hAnsi="Helvetica" w:cs="Arial"/>
          <w:szCs w:val="24"/>
        </w:rPr>
        <w:t>e</w:t>
      </w:r>
      <w:r w:rsidR="00CD1858">
        <w:rPr>
          <w:rFonts w:ascii="Helvetica" w:hAnsi="Helvetica" w:cs="Arial"/>
          <w:szCs w:val="24"/>
        </w:rPr>
        <w:t xml:space="preserve">’ </w:t>
      </w:r>
      <w:r w:rsidR="00CD1858" w:rsidRPr="00B54256">
        <w:rPr>
          <w:rFonts w:ascii="Helvetica" w:hAnsi="Helvetica" w:cs="Arial"/>
          <w:szCs w:val="24"/>
        </w:rPr>
        <w:t>and</w:t>
      </w:r>
      <w:r>
        <w:rPr>
          <w:rFonts w:ascii="Helvetica" w:hAnsi="Helvetica" w:cs="Arial"/>
          <w:szCs w:val="24"/>
        </w:rPr>
        <w:t xml:space="preserve"> l</w:t>
      </w:r>
      <w:r w:rsidR="00B54256" w:rsidRPr="00A72CE5">
        <w:rPr>
          <w:rFonts w:ascii="Helvetica" w:hAnsi="Helvetica" w:cs="Arial"/>
          <w:szCs w:val="24"/>
        </w:rPr>
        <w:t>eave ‘LED Options’ and ‘Wireless Options’ unchecked.</w:t>
      </w:r>
      <w:r>
        <w:rPr>
          <w:rFonts w:ascii="Helvetica" w:hAnsi="Helvetica" w:cs="Arial"/>
          <w:szCs w:val="24"/>
        </w:rPr>
        <w:t xml:space="preserve"> Enable ‘Idle Sleep Mode’ t</w:t>
      </w:r>
      <w:r w:rsidRPr="00B54256">
        <w:rPr>
          <w:rFonts w:ascii="Helvetica" w:hAnsi="Helvetica" w:cs="Arial"/>
          <w:szCs w:val="24"/>
        </w:rPr>
        <w:t>o extend battery life,</w:t>
      </w:r>
      <w:r>
        <w:rPr>
          <w:rFonts w:ascii="Helvetica" w:hAnsi="Helvetica" w:cs="Arial"/>
          <w:szCs w:val="24"/>
        </w:rPr>
        <w:t xml:space="preserve"> and select ‘Enter Subject Info’ to </w:t>
      </w:r>
      <w:r w:rsidR="00B54256" w:rsidRPr="00A72CE5">
        <w:rPr>
          <w:rFonts w:ascii="Helvetica" w:hAnsi="Helvetica" w:cs="Arial"/>
          <w:szCs w:val="24"/>
        </w:rPr>
        <w:t>complete the initialization process</w:t>
      </w:r>
      <w:r w:rsidR="00E70B1F">
        <w:rPr>
          <w:rFonts w:ascii="Helvetica" w:hAnsi="Helvetica" w:cs="Arial"/>
          <w:szCs w:val="24"/>
        </w:rPr>
        <w:t xml:space="preserve"> </w:t>
      </w:r>
      <w:r w:rsidR="00E70B1F">
        <w:rPr>
          <w:rFonts w:ascii="Helvetica" w:hAnsi="Helvetica" w:cs="Arial"/>
          <w:b/>
          <w:szCs w:val="24"/>
        </w:rPr>
        <w:t>[1-SCREEN]</w:t>
      </w:r>
      <w:r>
        <w:rPr>
          <w:rFonts w:ascii="Helvetica" w:hAnsi="Helvetica" w:cs="Arial"/>
          <w:szCs w:val="24"/>
        </w:rPr>
        <w:t>.</w:t>
      </w:r>
    </w:p>
    <w:p w14:paraId="223DCBBF" w14:textId="6DB2E8E0" w:rsidR="00E70B1F" w:rsidRPr="00E70B1F" w:rsidRDefault="00E70B1F" w:rsidP="00E70B1F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  <w:highlight w:val="yellow"/>
        </w:rPr>
      </w:pPr>
      <w:r w:rsidRPr="00E70B1F">
        <w:rPr>
          <w:rFonts w:ascii="Helvetica" w:hAnsi="Helvetica" w:cs="Arial"/>
          <w:szCs w:val="24"/>
          <w:highlight w:val="yellow"/>
        </w:rPr>
        <w:t>*To be provided by authors.</w:t>
      </w:r>
      <w:r w:rsidR="00CB1FE3">
        <w:rPr>
          <w:rFonts w:ascii="Helvetica" w:hAnsi="Helvetica" w:cs="Arial"/>
          <w:szCs w:val="24"/>
          <w:highlight w:val="yellow"/>
        </w:rPr>
        <w:t xml:space="preserve"> </w:t>
      </w:r>
      <w:r w:rsidR="00CB1FE3" w:rsidRPr="006E170E">
        <w:rPr>
          <w:rFonts w:ascii="Helvetica" w:hAnsi="Helvetica" w:cs="Arial"/>
          <w:color w:val="FF0000"/>
          <w:szCs w:val="24"/>
        </w:rPr>
        <w:t>[</w:t>
      </w:r>
      <w:proofErr w:type="gramStart"/>
      <w:r w:rsidR="00CB1FE3" w:rsidRPr="006E170E">
        <w:rPr>
          <w:rFonts w:ascii="Helvetica" w:hAnsi="Helvetica" w:cs="Arial"/>
          <w:color w:val="FF0000"/>
          <w:szCs w:val="24"/>
        </w:rPr>
        <w:t>uploaded</w:t>
      </w:r>
      <w:proofErr w:type="gramEnd"/>
      <w:r w:rsidR="00CB1FE3" w:rsidRPr="006E170E">
        <w:rPr>
          <w:rFonts w:ascii="Helvetica" w:hAnsi="Helvetica" w:cs="Arial"/>
          <w:color w:val="FF0000"/>
          <w:szCs w:val="24"/>
        </w:rPr>
        <w:t>, filmed anyway per videographer]</w:t>
      </w:r>
    </w:p>
    <w:p w14:paraId="4FB772BD" w14:textId="2C293A24" w:rsidR="00B54256" w:rsidRDefault="00A72CE5" w:rsidP="00A72CE5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Then, e</w:t>
      </w:r>
      <w:r w:rsidR="00B54256" w:rsidRPr="00B54256">
        <w:rPr>
          <w:rFonts w:ascii="Helvetica" w:hAnsi="Helvetica" w:cs="Arial"/>
          <w:szCs w:val="24"/>
        </w:rPr>
        <w:t>nter subject specific information for the location of the accelerom</w:t>
      </w:r>
      <w:r>
        <w:rPr>
          <w:rFonts w:ascii="Helvetica" w:hAnsi="Helvetica" w:cs="Arial"/>
          <w:szCs w:val="24"/>
        </w:rPr>
        <w:t xml:space="preserve">eter, the wrist, and the body side, ‘Right’ or ‘Left’. </w:t>
      </w:r>
      <w:r w:rsidR="00B54256" w:rsidRPr="00A72CE5">
        <w:rPr>
          <w:rFonts w:ascii="Helvetica" w:hAnsi="Helvetica" w:cs="Arial"/>
          <w:szCs w:val="24"/>
        </w:rPr>
        <w:t>Choose to fill in other subject specific information as desired; entry will be for identification only and wi</w:t>
      </w:r>
      <w:r>
        <w:rPr>
          <w:rFonts w:ascii="Helvetica" w:hAnsi="Helvetica" w:cs="Arial"/>
          <w:szCs w:val="24"/>
        </w:rPr>
        <w:t>ll not affect the data analyses</w:t>
      </w:r>
      <w:r w:rsidR="00E70B1F">
        <w:rPr>
          <w:rFonts w:ascii="Helvetica" w:hAnsi="Helvetica" w:cs="Arial"/>
          <w:szCs w:val="24"/>
        </w:rPr>
        <w:t xml:space="preserve"> </w:t>
      </w:r>
      <w:r w:rsidR="00E70B1F">
        <w:rPr>
          <w:rFonts w:ascii="Helvetica" w:hAnsi="Helvetica" w:cs="Arial"/>
          <w:b/>
          <w:szCs w:val="24"/>
        </w:rPr>
        <w:t>[1-SCREEN]</w:t>
      </w:r>
      <w:r>
        <w:rPr>
          <w:rFonts w:ascii="Helvetica" w:hAnsi="Helvetica" w:cs="Arial"/>
          <w:szCs w:val="24"/>
        </w:rPr>
        <w:t xml:space="preserve">. </w:t>
      </w:r>
    </w:p>
    <w:p w14:paraId="424770EC" w14:textId="039CC6C6" w:rsidR="00E70B1F" w:rsidRPr="00E70B1F" w:rsidRDefault="00E70B1F" w:rsidP="00E70B1F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  <w:highlight w:val="yellow"/>
        </w:rPr>
      </w:pPr>
      <w:r w:rsidRPr="00E70B1F">
        <w:rPr>
          <w:rFonts w:ascii="Helvetica" w:hAnsi="Helvetica" w:cs="Arial"/>
          <w:szCs w:val="24"/>
          <w:highlight w:val="yellow"/>
        </w:rPr>
        <w:t>*To be provided by authors.</w:t>
      </w:r>
      <w:r w:rsidR="00CB1FE3">
        <w:rPr>
          <w:rFonts w:ascii="Helvetica" w:hAnsi="Helvetica" w:cs="Arial"/>
          <w:szCs w:val="24"/>
          <w:highlight w:val="yellow"/>
        </w:rPr>
        <w:t xml:space="preserve"> </w:t>
      </w:r>
      <w:r w:rsidR="00CB1FE3" w:rsidRPr="006E170E">
        <w:rPr>
          <w:rFonts w:ascii="Helvetica" w:hAnsi="Helvetica" w:cs="Arial"/>
          <w:color w:val="FF0000"/>
          <w:szCs w:val="24"/>
        </w:rPr>
        <w:t>[</w:t>
      </w:r>
      <w:proofErr w:type="gramStart"/>
      <w:r w:rsidR="00CB1FE3" w:rsidRPr="006E170E">
        <w:rPr>
          <w:rFonts w:ascii="Helvetica" w:hAnsi="Helvetica" w:cs="Arial"/>
          <w:color w:val="FF0000"/>
          <w:szCs w:val="24"/>
        </w:rPr>
        <w:t>uploaded</w:t>
      </w:r>
      <w:proofErr w:type="gramEnd"/>
      <w:r w:rsidR="00CB1FE3" w:rsidRPr="006E170E">
        <w:rPr>
          <w:rFonts w:ascii="Helvetica" w:hAnsi="Helvetica" w:cs="Arial"/>
          <w:color w:val="FF0000"/>
          <w:szCs w:val="24"/>
        </w:rPr>
        <w:t xml:space="preserve"> filmed anyway per videographer]</w:t>
      </w:r>
    </w:p>
    <w:p w14:paraId="4BB99945" w14:textId="66D430B8" w:rsidR="00B54256" w:rsidRDefault="00A72CE5" w:rsidP="00B54256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Finally,</w:t>
      </w:r>
      <w:r w:rsidR="00B54256" w:rsidRPr="00B54256">
        <w:rPr>
          <w:rFonts w:ascii="Helvetica" w:hAnsi="Helvetica" w:cs="Arial"/>
          <w:szCs w:val="24"/>
        </w:rPr>
        <w:t xml:space="preserve"> select ‘Initialize D</w:t>
      </w:r>
      <w:r w:rsidR="00E70B1F">
        <w:rPr>
          <w:rFonts w:ascii="Helvetica" w:hAnsi="Helvetica" w:cs="Arial"/>
          <w:szCs w:val="24"/>
        </w:rPr>
        <w:t xml:space="preserve">evices’ to complete the process </w:t>
      </w:r>
      <w:r w:rsidR="00E70B1F">
        <w:rPr>
          <w:rFonts w:ascii="Helvetica" w:hAnsi="Helvetica" w:cs="Arial"/>
          <w:b/>
          <w:szCs w:val="24"/>
        </w:rPr>
        <w:t>[1-MED-over shoulder].</w:t>
      </w:r>
      <w:r w:rsidR="00B54256" w:rsidRPr="00B54256">
        <w:rPr>
          <w:rFonts w:ascii="Helvetica" w:hAnsi="Helvetica" w:cs="Arial"/>
          <w:szCs w:val="24"/>
        </w:rPr>
        <w:t xml:space="preserve"> Once initialization is confirmed, </w:t>
      </w:r>
      <w:r>
        <w:rPr>
          <w:rFonts w:ascii="Helvetica" w:hAnsi="Helvetica" w:cs="Arial"/>
          <w:szCs w:val="24"/>
        </w:rPr>
        <w:t xml:space="preserve">disconnect </w:t>
      </w:r>
      <w:r w:rsidR="00B54256" w:rsidRPr="00B54256">
        <w:rPr>
          <w:rFonts w:ascii="Helvetica" w:hAnsi="Helvetica" w:cs="Arial"/>
          <w:szCs w:val="24"/>
        </w:rPr>
        <w:t>the a</w:t>
      </w:r>
      <w:r w:rsidR="00E70B1F">
        <w:rPr>
          <w:rFonts w:ascii="Helvetica" w:hAnsi="Helvetica" w:cs="Arial"/>
          <w:szCs w:val="24"/>
        </w:rPr>
        <w:t xml:space="preserve">ccelerometers from the computer </w:t>
      </w:r>
      <w:r w:rsidR="00E70B1F">
        <w:rPr>
          <w:rFonts w:ascii="Helvetica" w:hAnsi="Helvetica" w:cs="Arial"/>
          <w:b/>
          <w:szCs w:val="24"/>
        </w:rPr>
        <w:t>[2-MED]</w:t>
      </w:r>
      <w:r w:rsidR="00E70B1F">
        <w:rPr>
          <w:rFonts w:ascii="Helvetica" w:hAnsi="Helvetica" w:cs="Arial"/>
          <w:szCs w:val="24"/>
        </w:rPr>
        <w:t>.</w:t>
      </w:r>
    </w:p>
    <w:p w14:paraId="22350381" w14:textId="66582612" w:rsidR="00E70B1F" w:rsidRDefault="00E70B1F" w:rsidP="00E70B1F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at computer selects ‘</w:t>
      </w:r>
      <w:r w:rsidRPr="00B54256">
        <w:rPr>
          <w:rFonts w:ascii="Helvetica" w:hAnsi="Helvetica" w:cs="Arial"/>
          <w:szCs w:val="24"/>
        </w:rPr>
        <w:t>Initialize D</w:t>
      </w:r>
      <w:r>
        <w:rPr>
          <w:rFonts w:ascii="Helvetica" w:hAnsi="Helvetica" w:cs="Arial"/>
          <w:szCs w:val="24"/>
        </w:rPr>
        <w:t xml:space="preserve">evices’ on the screen. </w:t>
      </w:r>
    </w:p>
    <w:p w14:paraId="5EB96624" w14:textId="335E1182" w:rsidR="00E70B1F" w:rsidRPr="00B54256" w:rsidRDefault="00E70B1F" w:rsidP="00E70B1F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disconnects one </w:t>
      </w:r>
      <w:r w:rsidRPr="00B54256">
        <w:rPr>
          <w:rFonts w:ascii="Helvetica" w:hAnsi="Helvetica" w:cs="Arial"/>
          <w:szCs w:val="24"/>
        </w:rPr>
        <w:t>a</w:t>
      </w:r>
      <w:r>
        <w:rPr>
          <w:rFonts w:ascii="Helvetica" w:hAnsi="Helvetica" w:cs="Arial"/>
          <w:szCs w:val="24"/>
        </w:rPr>
        <w:t xml:space="preserve">ccelerometer from the computer. </w:t>
      </w:r>
    </w:p>
    <w:p w14:paraId="2A39D963" w14:textId="77777777" w:rsidR="00CE10F2" w:rsidRPr="00E24898" w:rsidRDefault="00B54256" w:rsidP="00A72CE5">
      <w:pPr>
        <w:numPr>
          <w:ilvl w:val="0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b/>
          <w:szCs w:val="24"/>
        </w:rPr>
        <w:t xml:space="preserve">Accelerometer Placement </w:t>
      </w:r>
    </w:p>
    <w:p w14:paraId="08558555" w14:textId="5C3F84FE" w:rsidR="00A72CE5" w:rsidRPr="00E70B1F" w:rsidRDefault="00A72CE5" w:rsidP="00A72CE5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Begin, by placing</w:t>
      </w:r>
      <w:r w:rsidRPr="00A72CE5">
        <w:rPr>
          <w:rFonts w:ascii="Helvetica" w:hAnsi="Helvetica" w:cs="Arial"/>
          <w:szCs w:val="24"/>
        </w:rPr>
        <w:t xml:space="preserve"> one accelerometer on each w</w:t>
      </w:r>
      <w:r w:rsidR="00E70B1F">
        <w:rPr>
          <w:rFonts w:ascii="Helvetica" w:hAnsi="Helvetica" w:cs="Arial"/>
          <w:szCs w:val="24"/>
        </w:rPr>
        <w:t xml:space="preserve">rist of the participant </w:t>
      </w:r>
      <w:r w:rsidR="00E70B1F">
        <w:rPr>
          <w:rFonts w:ascii="Helvetica" w:hAnsi="Helvetica" w:cs="Arial"/>
          <w:b/>
          <w:szCs w:val="24"/>
        </w:rPr>
        <w:t>[1-MED].</w:t>
      </w:r>
    </w:p>
    <w:p w14:paraId="52FD58AB" w14:textId="1565F638" w:rsidR="00E70B1F" w:rsidRPr="00A72CE5" w:rsidRDefault="00E70B1F" w:rsidP="00E70B1F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E70B1F">
        <w:rPr>
          <w:rFonts w:ascii="Helvetica" w:hAnsi="Helvetica" w:cs="Arial"/>
          <w:szCs w:val="24"/>
        </w:rPr>
        <w:t>Talent places one accelerometer</w:t>
      </w:r>
      <w:r>
        <w:rPr>
          <w:rFonts w:ascii="Helvetica" w:hAnsi="Helvetica" w:cs="Arial"/>
          <w:szCs w:val="24"/>
        </w:rPr>
        <w:t xml:space="preserve"> on one wrist of the participant. </w:t>
      </w:r>
      <w:r w:rsidR="004A7250">
        <w:rPr>
          <w:rFonts w:ascii="Helvetica" w:hAnsi="Helvetica" w:cs="Arial"/>
          <w:szCs w:val="24"/>
        </w:rPr>
        <w:t xml:space="preserve">Show that the other wrist already has one accelerometer on it. </w:t>
      </w:r>
    </w:p>
    <w:p w14:paraId="53E8C39A" w14:textId="48236CF2" w:rsidR="00A72CE5" w:rsidRDefault="00A72CE5" w:rsidP="00A72CE5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lastRenderedPageBreak/>
        <w:t>Then, a</w:t>
      </w:r>
      <w:r w:rsidRPr="00A72CE5">
        <w:rPr>
          <w:rFonts w:ascii="Helvetica" w:hAnsi="Helvetica" w:cs="Arial"/>
          <w:szCs w:val="24"/>
        </w:rPr>
        <w:t>sk the participant to do their regula</w:t>
      </w:r>
      <w:r>
        <w:rPr>
          <w:rFonts w:ascii="Helvetica" w:hAnsi="Helvetica" w:cs="Arial"/>
          <w:szCs w:val="24"/>
        </w:rPr>
        <w:t>r activities throughout the day, and inform them that</w:t>
      </w:r>
      <w:r w:rsidRPr="00A72CE5">
        <w:rPr>
          <w:rFonts w:ascii="Helvetica" w:hAnsi="Helvetica" w:cs="Arial"/>
          <w:szCs w:val="24"/>
        </w:rPr>
        <w:t xml:space="preserve"> the accelerometers may feel strange at first but </w:t>
      </w:r>
      <w:r>
        <w:rPr>
          <w:rFonts w:ascii="Helvetica" w:hAnsi="Helvetica" w:cs="Arial"/>
          <w:szCs w:val="24"/>
        </w:rPr>
        <w:t>they will soon get</w:t>
      </w:r>
      <w:r w:rsidRPr="00A72CE5">
        <w:rPr>
          <w:rFonts w:ascii="Helvetica" w:hAnsi="Helvetica" w:cs="Arial"/>
          <w:szCs w:val="24"/>
        </w:rPr>
        <w:t xml:space="preserve"> used to them</w:t>
      </w:r>
      <w:r w:rsidR="00E70B1F">
        <w:rPr>
          <w:rFonts w:ascii="Helvetica" w:hAnsi="Helvetica" w:cs="Arial"/>
          <w:szCs w:val="24"/>
        </w:rPr>
        <w:t xml:space="preserve"> </w:t>
      </w:r>
      <w:r w:rsidR="00E70B1F">
        <w:rPr>
          <w:rFonts w:ascii="Helvetica" w:hAnsi="Helvetica" w:cs="Arial"/>
          <w:b/>
          <w:szCs w:val="24"/>
        </w:rPr>
        <w:t>[1-MED]</w:t>
      </w:r>
      <w:r w:rsidRPr="00A72CE5">
        <w:rPr>
          <w:rFonts w:ascii="Helvetica" w:hAnsi="Helvetica" w:cs="Arial"/>
          <w:szCs w:val="24"/>
        </w:rPr>
        <w:t>.</w:t>
      </w:r>
    </w:p>
    <w:p w14:paraId="121750FD" w14:textId="5F05D123" w:rsidR="00E70B1F" w:rsidRPr="00A72CE5" w:rsidRDefault="00E70B1F" w:rsidP="00E70B1F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[Multiple shots] Talent speaks to the participant wearing two </w:t>
      </w:r>
      <w:r w:rsidRPr="00E70B1F">
        <w:rPr>
          <w:rFonts w:ascii="Helvetica" w:hAnsi="Helvetica" w:cs="Arial"/>
          <w:szCs w:val="24"/>
        </w:rPr>
        <w:t>accelerometer</w:t>
      </w:r>
      <w:r>
        <w:rPr>
          <w:rFonts w:ascii="Helvetica" w:hAnsi="Helvetica" w:cs="Arial"/>
          <w:szCs w:val="24"/>
        </w:rPr>
        <w:t>s.</w:t>
      </w:r>
    </w:p>
    <w:p w14:paraId="23A4CDDA" w14:textId="6EF192A8" w:rsidR="00A72CE5" w:rsidRDefault="00A72CE5" w:rsidP="00A72CE5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Inform the participant </w:t>
      </w:r>
      <w:r w:rsidRPr="00A72CE5">
        <w:rPr>
          <w:rFonts w:ascii="Helvetica" w:hAnsi="Helvetica" w:cs="Arial"/>
          <w:szCs w:val="24"/>
        </w:rPr>
        <w:t>that the accelerometers are waterproof and can be worn while showering or doing the dishes</w:t>
      </w:r>
      <w:r w:rsidR="00E70B1F">
        <w:rPr>
          <w:rFonts w:ascii="Helvetica" w:hAnsi="Helvetica" w:cs="Arial"/>
          <w:szCs w:val="24"/>
        </w:rPr>
        <w:t xml:space="preserve"> </w:t>
      </w:r>
      <w:r w:rsidR="00E70B1F">
        <w:rPr>
          <w:rFonts w:ascii="Helvetica" w:hAnsi="Helvetica" w:cs="Arial"/>
          <w:b/>
          <w:szCs w:val="24"/>
        </w:rPr>
        <w:t>[1-CU]</w:t>
      </w:r>
      <w:r w:rsidRPr="00A72CE5">
        <w:rPr>
          <w:rFonts w:ascii="Helvetica" w:hAnsi="Helvetica" w:cs="Arial"/>
          <w:szCs w:val="24"/>
        </w:rPr>
        <w:t xml:space="preserve">. </w:t>
      </w:r>
      <w:r>
        <w:rPr>
          <w:rFonts w:ascii="Helvetica" w:hAnsi="Helvetica" w:cs="Arial"/>
          <w:szCs w:val="24"/>
        </w:rPr>
        <w:t>However, i</w:t>
      </w:r>
      <w:r w:rsidRPr="00A72CE5">
        <w:rPr>
          <w:rFonts w:ascii="Helvetica" w:hAnsi="Helvetica" w:cs="Arial"/>
          <w:szCs w:val="24"/>
        </w:rPr>
        <w:t>nstruct them to not wear the accelerometers during extended periods of swimming</w:t>
      </w:r>
      <w:r w:rsidR="00E70B1F">
        <w:rPr>
          <w:rFonts w:ascii="Helvetica" w:hAnsi="Helvetica" w:cs="Arial"/>
          <w:szCs w:val="24"/>
        </w:rPr>
        <w:t xml:space="preserve"> </w:t>
      </w:r>
      <w:r w:rsidR="00E70B1F">
        <w:rPr>
          <w:rFonts w:ascii="Helvetica" w:hAnsi="Helvetica" w:cs="Arial"/>
          <w:b/>
          <w:szCs w:val="24"/>
        </w:rPr>
        <w:t>[2-MED]</w:t>
      </w:r>
      <w:r w:rsidRPr="00A72CE5">
        <w:rPr>
          <w:rFonts w:ascii="Helvetica" w:hAnsi="Helvetica" w:cs="Arial"/>
          <w:szCs w:val="24"/>
        </w:rPr>
        <w:t>.</w:t>
      </w:r>
    </w:p>
    <w:p w14:paraId="4494373C" w14:textId="2452C8FD" w:rsidR="00E70B1F" w:rsidRDefault="00E70B1F" w:rsidP="00E70B1F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Talents points to the </w:t>
      </w:r>
      <w:r w:rsidRPr="00E70B1F">
        <w:rPr>
          <w:rFonts w:ascii="Helvetica" w:hAnsi="Helvetica" w:cs="Arial"/>
          <w:szCs w:val="24"/>
        </w:rPr>
        <w:t>accelerometer</w:t>
      </w:r>
      <w:r>
        <w:rPr>
          <w:rFonts w:ascii="Helvetica" w:hAnsi="Helvetica" w:cs="Arial"/>
          <w:szCs w:val="24"/>
        </w:rPr>
        <w:t>.</w:t>
      </w:r>
    </w:p>
    <w:p w14:paraId="3CF399AA" w14:textId="4A51460C" w:rsidR="00E70B1F" w:rsidRPr="00A72CE5" w:rsidRDefault="00E70B1F" w:rsidP="00E70B1F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shakes his/her head ‘no’ when talking to the participant. </w:t>
      </w:r>
    </w:p>
    <w:p w14:paraId="0479F50C" w14:textId="5E1CCE7A" w:rsidR="00A72CE5" w:rsidRDefault="00A72CE5" w:rsidP="00A72CE5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Additionally, a</w:t>
      </w:r>
      <w:r w:rsidRPr="00A72CE5">
        <w:rPr>
          <w:rFonts w:ascii="Helvetica" w:hAnsi="Helvetica" w:cs="Arial"/>
          <w:szCs w:val="24"/>
        </w:rPr>
        <w:t>sk them to keep the accelerometers on during naps and overnight</w:t>
      </w:r>
      <w:r w:rsidR="00E70B1F">
        <w:rPr>
          <w:rFonts w:ascii="Helvetica" w:hAnsi="Helvetica" w:cs="Arial"/>
          <w:szCs w:val="24"/>
        </w:rPr>
        <w:t xml:space="preserve"> </w:t>
      </w:r>
      <w:r w:rsidR="00E70B1F">
        <w:rPr>
          <w:rFonts w:ascii="Helvetica" w:hAnsi="Helvetica" w:cs="Arial"/>
          <w:b/>
          <w:szCs w:val="24"/>
        </w:rPr>
        <w:t>[1-MED]</w:t>
      </w:r>
      <w:r w:rsidRPr="00A72CE5">
        <w:rPr>
          <w:rFonts w:ascii="Helvetica" w:hAnsi="Helvetica" w:cs="Arial"/>
          <w:szCs w:val="24"/>
        </w:rPr>
        <w:t>.</w:t>
      </w:r>
    </w:p>
    <w:p w14:paraId="1229F6F7" w14:textId="0C3C6FD8" w:rsidR="00E70B1F" w:rsidRDefault="00E70B1F" w:rsidP="00E70B1F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Use shot 3.2.1.</w:t>
      </w:r>
      <w:r w:rsidR="00CB1FE3">
        <w:rPr>
          <w:rFonts w:ascii="Helvetica" w:hAnsi="Helvetica" w:cs="Arial"/>
          <w:szCs w:val="24"/>
        </w:rPr>
        <w:t xml:space="preserve"> </w:t>
      </w:r>
      <w:r w:rsidR="00CB1FE3" w:rsidRPr="006E170E">
        <w:rPr>
          <w:rFonts w:ascii="Helvetica" w:hAnsi="Helvetica" w:cs="Arial"/>
          <w:color w:val="FF0000"/>
          <w:szCs w:val="24"/>
        </w:rPr>
        <w:t>[</w:t>
      </w:r>
      <w:proofErr w:type="gramStart"/>
      <w:r w:rsidR="00CB1FE3" w:rsidRPr="006E170E">
        <w:rPr>
          <w:rFonts w:ascii="Helvetica" w:hAnsi="Helvetica" w:cs="Arial"/>
          <w:color w:val="FF0000"/>
          <w:szCs w:val="24"/>
        </w:rPr>
        <w:t>nothing</w:t>
      </w:r>
      <w:proofErr w:type="gramEnd"/>
      <w:r w:rsidR="00CB1FE3" w:rsidRPr="006E170E">
        <w:rPr>
          <w:rFonts w:ascii="Helvetica" w:hAnsi="Helvetica" w:cs="Arial"/>
          <w:color w:val="FF0000"/>
          <w:szCs w:val="24"/>
        </w:rPr>
        <w:t xml:space="preserve"> shot</w:t>
      </w:r>
      <w:r w:rsidR="006E170E" w:rsidRPr="006E170E">
        <w:rPr>
          <w:rFonts w:ascii="Helvetica" w:hAnsi="Helvetica" w:cs="Arial"/>
          <w:color w:val="FF0000"/>
          <w:szCs w:val="24"/>
        </w:rPr>
        <w:t xml:space="preserve"> here</w:t>
      </w:r>
      <w:r w:rsidR="00CB1FE3" w:rsidRPr="006E170E">
        <w:rPr>
          <w:rFonts w:ascii="Helvetica" w:hAnsi="Helvetica" w:cs="Arial"/>
          <w:color w:val="FF0000"/>
          <w:szCs w:val="24"/>
        </w:rPr>
        <w:t>]</w:t>
      </w:r>
    </w:p>
    <w:p w14:paraId="55BA8076" w14:textId="3C877F2F" w:rsidR="00A72CE5" w:rsidRDefault="00A72CE5" w:rsidP="00A72CE5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Finally, </w:t>
      </w:r>
      <w:r w:rsidR="00E70B1F">
        <w:rPr>
          <w:rFonts w:ascii="Helvetica" w:hAnsi="Helvetica" w:cs="Arial"/>
          <w:szCs w:val="24"/>
        </w:rPr>
        <w:t>p</w:t>
      </w:r>
      <w:r w:rsidR="008F4881">
        <w:rPr>
          <w:rFonts w:ascii="Helvetica" w:hAnsi="Helvetica" w:cs="Arial"/>
          <w:szCs w:val="24"/>
        </w:rPr>
        <w:t xml:space="preserve">rovide </w:t>
      </w:r>
      <w:r w:rsidRPr="00A72CE5">
        <w:rPr>
          <w:rFonts w:ascii="Helvetica" w:hAnsi="Helvetica" w:cs="Arial"/>
          <w:szCs w:val="24"/>
        </w:rPr>
        <w:t xml:space="preserve">instructions about when to </w:t>
      </w:r>
      <w:r w:rsidR="008F4881">
        <w:rPr>
          <w:rFonts w:ascii="Helvetica" w:hAnsi="Helvetica" w:cs="Arial"/>
          <w:szCs w:val="24"/>
        </w:rPr>
        <w:t>take the two accelerometers off</w:t>
      </w:r>
      <w:r w:rsidRPr="00A72CE5">
        <w:rPr>
          <w:rFonts w:ascii="Helvetica" w:hAnsi="Helvetica" w:cs="Arial"/>
          <w:szCs w:val="24"/>
        </w:rPr>
        <w:t xml:space="preserve"> and how to bring or mail back the accelerometers and wearing log</w:t>
      </w:r>
      <w:r w:rsidR="00E70B1F">
        <w:rPr>
          <w:rFonts w:ascii="Helvetica" w:hAnsi="Helvetica" w:cs="Arial"/>
          <w:szCs w:val="24"/>
        </w:rPr>
        <w:t xml:space="preserve"> </w:t>
      </w:r>
      <w:r w:rsidR="00E70B1F">
        <w:rPr>
          <w:rFonts w:ascii="Helvetica" w:hAnsi="Helvetica" w:cs="Arial"/>
          <w:b/>
          <w:szCs w:val="24"/>
        </w:rPr>
        <w:t>[1-MED]</w:t>
      </w:r>
      <w:r w:rsidRPr="00A72CE5">
        <w:rPr>
          <w:rFonts w:ascii="Helvetica" w:hAnsi="Helvetica" w:cs="Arial"/>
          <w:szCs w:val="24"/>
        </w:rPr>
        <w:t>.</w:t>
      </w:r>
      <w:r w:rsidR="00E70B1F">
        <w:rPr>
          <w:rFonts w:ascii="Helvetica" w:hAnsi="Helvetica" w:cs="Arial"/>
          <w:szCs w:val="24"/>
        </w:rPr>
        <w:t xml:space="preserve"> Then, s</w:t>
      </w:r>
      <w:r w:rsidR="00E70B1F" w:rsidRPr="00A72CE5">
        <w:rPr>
          <w:rFonts w:ascii="Helvetica" w:hAnsi="Helvetica" w:cs="Arial"/>
          <w:szCs w:val="24"/>
        </w:rPr>
        <w:t>end the participant home with encouragement to en</w:t>
      </w:r>
      <w:r w:rsidR="00E70B1F">
        <w:rPr>
          <w:rFonts w:ascii="Helvetica" w:hAnsi="Helvetica" w:cs="Arial"/>
          <w:szCs w:val="24"/>
        </w:rPr>
        <w:t xml:space="preserve">gage in normal daily activities </w:t>
      </w:r>
      <w:r w:rsidR="00E70B1F">
        <w:rPr>
          <w:rFonts w:ascii="Helvetica" w:hAnsi="Helvetica" w:cs="Arial"/>
          <w:b/>
          <w:szCs w:val="24"/>
        </w:rPr>
        <w:t>[2-WIDE]</w:t>
      </w:r>
      <w:r w:rsidR="00E70B1F">
        <w:rPr>
          <w:rFonts w:ascii="Helvetica" w:hAnsi="Helvetica" w:cs="Arial"/>
          <w:szCs w:val="24"/>
        </w:rPr>
        <w:t>.</w:t>
      </w:r>
    </w:p>
    <w:p w14:paraId="3527042B" w14:textId="1D956660" w:rsidR="00E70B1F" w:rsidRDefault="00E70B1F" w:rsidP="00E70B1F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provides written materials to the participant. </w:t>
      </w:r>
    </w:p>
    <w:p w14:paraId="07854373" w14:textId="3CA4544F" w:rsidR="00E70B1F" w:rsidRPr="00A72CE5" w:rsidRDefault="00E70B1F" w:rsidP="00E70B1F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Participant waves goodbye to the talent as they leave the room. </w:t>
      </w:r>
    </w:p>
    <w:p w14:paraId="6EDF040F" w14:textId="77777777" w:rsidR="00565757" w:rsidRPr="00E24898" w:rsidRDefault="00B54256" w:rsidP="008F4881">
      <w:pPr>
        <w:numPr>
          <w:ilvl w:val="0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b/>
          <w:szCs w:val="24"/>
        </w:rPr>
        <w:t>Data Analysis</w:t>
      </w:r>
      <w:r w:rsidR="00565757" w:rsidRPr="00E24898">
        <w:rPr>
          <w:rFonts w:ascii="Helvetica" w:hAnsi="Helvetica" w:cs="Arial"/>
          <w:b/>
          <w:szCs w:val="24"/>
        </w:rPr>
        <w:t xml:space="preserve"> </w:t>
      </w:r>
    </w:p>
    <w:p w14:paraId="7CABA171" w14:textId="6664FDEA" w:rsidR="008F4881" w:rsidRPr="00E70B1F" w:rsidRDefault="008F4881" w:rsidP="008F4881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After the</w:t>
      </w:r>
      <w:r w:rsidRPr="008F4881">
        <w:rPr>
          <w:rFonts w:ascii="Helvetica" w:hAnsi="Helvetica" w:cs="Arial"/>
          <w:szCs w:val="24"/>
        </w:rPr>
        <w:t xml:space="preserve"> accelerometers have been returned </w:t>
      </w:r>
      <w:r w:rsidR="00AA2C87">
        <w:rPr>
          <w:rFonts w:ascii="Helvetica" w:hAnsi="Helvetica" w:cs="Arial"/>
          <w:szCs w:val="24"/>
        </w:rPr>
        <w:t>following</w:t>
      </w:r>
      <w:r w:rsidRPr="008F4881">
        <w:rPr>
          <w:rFonts w:ascii="Helvetica" w:hAnsi="Helvetica" w:cs="Arial"/>
          <w:szCs w:val="24"/>
        </w:rPr>
        <w:t xml:space="preserve"> a wearing peri</w:t>
      </w:r>
      <w:r w:rsidR="002C4087">
        <w:rPr>
          <w:rFonts w:ascii="Helvetica" w:hAnsi="Helvetica" w:cs="Arial"/>
          <w:szCs w:val="24"/>
        </w:rPr>
        <w:t xml:space="preserve">od of 24 h or more, connect them </w:t>
      </w:r>
      <w:r w:rsidRPr="008F4881">
        <w:rPr>
          <w:rFonts w:ascii="Helvetica" w:hAnsi="Helvetica" w:cs="Arial"/>
          <w:szCs w:val="24"/>
        </w:rPr>
        <w:t>to the computer to download the recorded data</w:t>
      </w:r>
      <w:r w:rsidR="00E70B1F">
        <w:rPr>
          <w:rFonts w:ascii="Helvetica" w:hAnsi="Helvetica" w:cs="Arial"/>
          <w:szCs w:val="24"/>
        </w:rPr>
        <w:t xml:space="preserve"> </w:t>
      </w:r>
      <w:r w:rsidR="00E70B1F">
        <w:rPr>
          <w:rFonts w:ascii="Helvetica" w:hAnsi="Helvetica" w:cs="Arial"/>
          <w:b/>
          <w:szCs w:val="24"/>
        </w:rPr>
        <w:t>[1-MED].</w:t>
      </w:r>
    </w:p>
    <w:p w14:paraId="3FE7CE5C" w14:textId="113A2E91" w:rsidR="00E70B1F" w:rsidRPr="008F4881" w:rsidRDefault="00E70B1F" w:rsidP="00E70B1F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E70B1F">
        <w:rPr>
          <w:rFonts w:ascii="Helvetica" w:hAnsi="Helvetica" w:cs="Arial"/>
          <w:szCs w:val="24"/>
        </w:rPr>
        <w:t>Talent connects one accelerometer</w:t>
      </w:r>
      <w:r>
        <w:rPr>
          <w:rFonts w:ascii="Helvetica" w:hAnsi="Helvetica" w:cs="Arial"/>
          <w:szCs w:val="24"/>
        </w:rPr>
        <w:t xml:space="preserve"> to the computer. </w:t>
      </w:r>
    </w:p>
    <w:p w14:paraId="5F5D5EC4" w14:textId="6363D19C" w:rsidR="008F4881" w:rsidRDefault="002C4087" w:rsidP="002C4087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Within the software</w:t>
      </w:r>
      <w:r w:rsidR="008F4881">
        <w:rPr>
          <w:rFonts w:ascii="Helvetica" w:hAnsi="Helvetica" w:cs="Arial"/>
          <w:szCs w:val="24"/>
        </w:rPr>
        <w:t>, s</w:t>
      </w:r>
      <w:r w:rsidR="008F4881" w:rsidRPr="008F4881">
        <w:rPr>
          <w:rFonts w:ascii="Helvetica" w:hAnsi="Helvetica" w:cs="Arial"/>
          <w:szCs w:val="24"/>
        </w:rPr>
        <w:t>elect ‘Download’ and then choose a location to store the data on the computer using the ‘Change Location’ button.</w:t>
      </w:r>
      <w:r>
        <w:rPr>
          <w:rFonts w:ascii="Helvetica" w:hAnsi="Helvetica" w:cs="Arial"/>
          <w:szCs w:val="24"/>
        </w:rPr>
        <w:t xml:space="preserve"> </w:t>
      </w:r>
      <w:r w:rsidRPr="002C4087">
        <w:rPr>
          <w:rFonts w:ascii="Helvetica" w:hAnsi="Helvetica" w:cs="Arial"/>
          <w:szCs w:val="24"/>
        </w:rPr>
        <w:t>S</w:t>
      </w:r>
      <w:r w:rsidR="008F4881" w:rsidRPr="002C4087">
        <w:rPr>
          <w:rFonts w:ascii="Helvetica" w:hAnsi="Helvetica" w:cs="Arial"/>
          <w:szCs w:val="24"/>
        </w:rPr>
        <w:t xml:space="preserve">elect the option to ‘Create AGD file’. For files </w:t>
      </w:r>
      <w:r w:rsidR="00316732">
        <w:rPr>
          <w:rFonts w:ascii="Helvetica" w:hAnsi="Helvetica" w:cs="Arial"/>
          <w:szCs w:val="24"/>
        </w:rPr>
        <w:t>that are small enough to be quickly inspected</w:t>
      </w:r>
      <w:r w:rsidR="008F4881" w:rsidRPr="002C4087">
        <w:rPr>
          <w:rFonts w:ascii="Helvetica" w:hAnsi="Helvetica" w:cs="Arial"/>
          <w:szCs w:val="24"/>
        </w:rPr>
        <w:t>, choose ‘10 s’ f</w:t>
      </w:r>
      <w:r>
        <w:rPr>
          <w:rFonts w:ascii="Helvetica" w:hAnsi="Helvetica" w:cs="Arial"/>
          <w:szCs w:val="24"/>
        </w:rPr>
        <w:t>rom the ‘Epoch’ dropdown box, and s</w:t>
      </w:r>
      <w:r w:rsidR="008F4881" w:rsidRPr="002C4087">
        <w:rPr>
          <w:rFonts w:ascii="Helvetica" w:hAnsi="Helvetica" w:cs="Arial"/>
          <w:szCs w:val="24"/>
        </w:rPr>
        <w:t>elect ‘Download All Devices’</w:t>
      </w:r>
      <w:r w:rsidR="00E70B1F">
        <w:rPr>
          <w:rFonts w:ascii="Helvetica" w:hAnsi="Helvetica" w:cs="Arial"/>
          <w:szCs w:val="24"/>
        </w:rPr>
        <w:t xml:space="preserve"> </w:t>
      </w:r>
      <w:r w:rsidR="00E70B1F">
        <w:rPr>
          <w:rFonts w:ascii="Helvetica" w:hAnsi="Helvetica" w:cs="Arial"/>
          <w:b/>
          <w:szCs w:val="24"/>
        </w:rPr>
        <w:t>[1-SCREEN]</w:t>
      </w:r>
      <w:r w:rsidR="008F4881" w:rsidRPr="002C4087">
        <w:rPr>
          <w:rFonts w:ascii="Helvetica" w:hAnsi="Helvetica" w:cs="Arial"/>
          <w:szCs w:val="24"/>
        </w:rPr>
        <w:t>.</w:t>
      </w:r>
    </w:p>
    <w:p w14:paraId="51AFF975" w14:textId="308254E6" w:rsidR="00E70B1F" w:rsidRPr="00CB1FE3" w:rsidRDefault="00E70B1F" w:rsidP="00E70B1F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E70B1F">
        <w:rPr>
          <w:rFonts w:ascii="Helvetica" w:hAnsi="Helvetica" w:cs="Arial"/>
          <w:szCs w:val="24"/>
          <w:highlight w:val="yellow"/>
        </w:rPr>
        <w:t>*To be provided by authors</w:t>
      </w:r>
      <w:r w:rsidRPr="00CB1FE3">
        <w:rPr>
          <w:rFonts w:ascii="Helvetica" w:hAnsi="Helvetica" w:cs="Arial"/>
          <w:szCs w:val="24"/>
        </w:rPr>
        <w:t>.</w:t>
      </w:r>
      <w:r w:rsidR="00CB1FE3" w:rsidRPr="00CB1FE3">
        <w:rPr>
          <w:rFonts w:ascii="Helvetica" w:hAnsi="Helvetica" w:cs="Arial"/>
          <w:szCs w:val="24"/>
        </w:rPr>
        <w:t xml:space="preserve"> </w:t>
      </w:r>
      <w:r w:rsidR="00CB1FE3" w:rsidRPr="006E170E">
        <w:rPr>
          <w:rFonts w:ascii="Helvetica" w:hAnsi="Helvetica" w:cs="Arial"/>
          <w:color w:val="FF0000"/>
          <w:szCs w:val="24"/>
        </w:rPr>
        <w:t>[</w:t>
      </w:r>
      <w:proofErr w:type="gramStart"/>
      <w:r w:rsidR="00CB1FE3" w:rsidRPr="006E170E">
        <w:rPr>
          <w:rFonts w:ascii="Helvetica" w:hAnsi="Helvetica" w:cs="Arial"/>
          <w:color w:val="FF0000"/>
          <w:szCs w:val="24"/>
        </w:rPr>
        <w:t>uploaded</w:t>
      </w:r>
      <w:proofErr w:type="gramEnd"/>
      <w:r w:rsidR="00CB1FE3" w:rsidRPr="006E170E">
        <w:rPr>
          <w:rFonts w:ascii="Helvetica" w:hAnsi="Helvetica" w:cs="Arial"/>
          <w:color w:val="FF0000"/>
          <w:szCs w:val="24"/>
        </w:rPr>
        <w:t>, did not shoot because data not available today]</w:t>
      </w:r>
    </w:p>
    <w:p w14:paraId="2F19F476" w14:textId="035DBB38" w:rsidR="008F4881" w:rsidRDefault="008F4881" w:rsidP="008F4881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Next, in order to </w:t>
      </w:r>
      <w:r w:rsidRPr="008F4881">
        <w:rPr>
          <w:rFonts w:ascii="Helvetica" w:hAnsi="Helvetica" w:cs="Arial"/>
          <w:szCs w:val="24"/>
        </w:rPr>
        <w:t xml:space="preserve">confirm the accelerometers were worn </w:t>
      </w:r>
      <w:r>
        <w:rPr>
          <w:rFonts w:ascii="Helvetica" w:hAnsi="Helvetica" w:cs="Arial"/>
          <w:szCs w:val="24"/>
        </w:rPr>
        <w:t>for the planned time period and</w:t>
      </w:r>
      <w:r w:rsidRPr="008F4881">
        <w:rPr>
          <w:rFonts w:ascii="Helvetica" w:hAnsi="Helvetica" w:cs="Arial"/>
          <w:szCs w:val="24"/>
        </w:rPr>
        <w:t xml:space="preserve"> that t</w:t>
      </w:r>
      <w:r>
        <w:rPr>
          <w:rFonts w:ascii="Helvetica" w:hAnsi="Helvetica" w:cs="Arial"/>
          <w:szCs w:val="24"/>
        </w:rPr>
        <w:t xml:space="preserve">he data matches the wearing log, </w:t>
      </w:r>
      <w:r w:rsidRPr="008F4881">
        <w:rPr>
          <w:rFonts w:ascii="Helvetica" w:hAnsi="Helvetica" w:cs="Arial"/>
          <w:szCs w:val="24"/>
        </w:rPr>
        <w:t>visually inspect the data by clicking ‘File’, ‘Open AGD File’, and selecting the files to open</w:t>
      </w:r>
      <w:r w:rsidR="00E70B1F">
        <w:rPr>
          <w:rFonts w:ascii="Helvetica" w:hAnsi="Helvetica" w:cs="Arial"/>
          <w:szCs w:val="24"/>
        </w:rPr>
        <w:t xml:space="preserve"> </w:t>
      </w:r>
      <w:r w:rsidR="00E70B1F">
        <w:rPr>
          <w:rFonts w:ascii="Helvetica" w:hAnsi="Helvetica" w:cs="Arial"/>
          <w:b/>
          <w:szCs w:val="24"/>
        </w:rPr>
        <w:t>[1-SCREEN]</w:t>
      </w:r>
      <w:r w:rsidRPr="008F4881">
        <w:rPr>
          <w:rFonts w:ascii="Helvetica" w:hAnsi="Helvetica" w:cs="Arial"/>
          <w:szCs w:val="24"/>
        </w:rPr>
        <w:t>.</w:t>
      </w:r>
      <w:r>
        <w:rPr>
          <w:rFonts w:ascii="Helvetica" w:hAnsi="Helvetica" w:cs="Arial"/>
          <w:szCs w:val="24"/>
        </w:rPr>
        <w:t xml:space="preserve"> </w:t>
      </w:r>
    </w:p>
    <w:p w14:paraId="7E0E2FA1" w14:textId="5FAE7981" w:rsidR="00E70B1F" w:rsidRPr="00E70B1F" w:rsidRDefault="00E70B1F" w:rsidP="00E70B1F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  <w:highlight w:val="yellow"/>
        </w:rPr>
      </w:pPr>
      <w:r w:rsidRPr="00E70B1F">
        <w:rPr>
          <w:rFonts w:ascii="Helvetica" w:hAnsi="Helvetica" w:cs="Arial"/>
          <w:szCs w:val="24"/>
          <w:highlight w:val="yellow"/>
        </w:rPr>
        <w:t>*To be provided by authors</w:t>
      </w:r>
      <w:proofErr w:type="gramStart"/>
      <w:r w:rsidRPr="00CB1FE3">
        <w:rPr>
          <w:rFonts w:ascii="Helvetica" w:hAnsi="Helvetica" w:cs="Arial"/>
          <w:szCs w:val="24"/>
        </w:rPr>
        <w:t>.</w:t>
      </w:r>
      <w:r w:rsidR="00CB1FE3" w:rsidRPr="006E170E">
        <w:rPr>
          <w:rFonts w:ascii="Helvetica" w:hAnsi="Helvetica" w:cs="Arial"/>
          <w:color w:val="FF0000"/>
          <w:szCs w:val="24"/>
        </w:rPr>
        <w:t>[</w:t>
      </w:r>
      <w:proofErr w:type="gramEnd"/>
      <w:r w:rsidR="00CB1FE3" w:rsidRPr="006E170E">
        <w:rPr>
          <w:rFonts w:ascii="Helvetica" w:hAnsi="Helvetica" w:cs="Arial"/>
          <w:color w:val="FF0000"/>
          <w:szCs w:val="24"/>
        </w:rPr>
        <w:t>uploaded, filmed anyway per videographer]</w:t>
      </w:r>
    </w:p>
    <w:p w14:paraId="11C42644" w14:textId="7167A6A1" w:rsidR="008F4881" w:rsidRDefault="008F4881" w:rsidP="008F4881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Then, l</w:t>
      </w:r>
      <w:r w:rsidRPr="008F4881">
        <w:rPr>
          <w:rFonts w:ascii="Helvetica" w:hAnsi="Helvetica" w:cs="Arial"/>
          <w:szCs w:val="24"/>
        </w:rPr>
        <w:t>ook at the ‘Daily Graphs’ to see the collected data</w:t>
      </w:r>
      <w:r w:rsidR="00E70B1F">
        <w:rPr>
          <w:rFonts w:ascii="Helvetica" w:hAnsi="Helvetica" w:cs="Arial"/>
          <w:szCs w:val="24"/>
        </w:rPr>
        <w:t xml:space="preserve"> </w:t>
      </w:r>
      <w:r w:rsidR="00E70B1F">
        <w:rPr>
          <w:rFonts w:ascii="Helvetica" w:hAnsi="Helvetica" w:cs="Arial"/>
          <w:b/>
          <w:szCs w:val="24"/>
        </w:rPr>
        <w:t>[1-MED-over shoulder]</w:t>
      </w:r>
      <w:r w:rsidRPr="008F4881">
        <w:rPr>
          <w:rFonts w:ascii="Helvetica" w:hAnsi="Helvetica" w:cs="Arial"/>
          <w:szCs w:val="24"/>
        </w:rPr>
        <w:t xml:space="preserve">. </w:t>
      </w:r>
    </w:p>
    <w:p w14:paraId="225400FC" w14:textId="0BB69A2B" w:rsidR="00AC5B37" w:rsidRPr="008F4881" w:rsidRDefault="00AC5B37" w:rsidP="00AC5B37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lastRenderedPageBreak/>
        <w:t xml:space="preserve">Talent inspecting data on the computer. </w:t>
      </w:r>
    </w:p>
    <w:p w14:paraId="2CFCB88D" w14:textId="331430AE" w:rsidR="008F4881" w:rsidRDefault="008F4881" w:rsidP="008F4881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Confirm</w:t>
      </w:r>
      <w:r w:rsidRPr="008F4881">
        <w:rPr>
          <w:rFonts w:ascii="Helvetica" w:hAnsi="Helvetica" w:cs="Arial"/>
          <w:szCs w:val="24"/>
        </w:rPr>
        <w:t xml:space="preserve"> that activity occurred during typical waking hours and that there are not extended periods of no activity, except in the night time. </w:t>
      </w:r>
      <w:r>
        <w:rPr>
          <w:rFonts w:ascii="Helvetica" w:hAnsi="Helvetica" w:cs="Arial"/>
          <w:szCs w:val="24"/>
        </w:rPr>
        <w:t>If desired, scale down the graph to focu</w:t>
      </w:r>
      <w:r w:rsidR="00AC5B37">
        <w:rPr>
          <w:rFonts w:ascii="Helvetica" w:hAnsi="Helvetica" w:cs="Arial"/>
          <w:szCs w:val="24"/>
        </w:rPr>
        <w:t xml:space="preserve">s on smaller increments of time </w:t>
      </w:r>
      <w:r w:rsidR="00AC5B37">
        <w:rPr>
          <w:rFonts w:ascii="Helvetica" w:hAnsi="Helvetica" w:cs="Arial"/>
          <w:b/>
          <w:szCs w:val="24"/>
        </w:rPr>
        <w:t>[1-MED-over shoulder]</w:t>
      </w:r>
      <w:r w:rsidR="00AC5B37" w:rsidRPr="008F4881">
        <w:rPr>
          <w:rFonts w:ascii="Helvetica" w:hAnsi="Helvetica" w:cs="Arial"/>
          <w:szCs w:val="24"/>
        </w:rPr>
        <w:t xml:space="preserve">. </w:t>
      </w:r>
      <w:r>
        <w:rPr>
          <w:rFonts w:ascii="Helvetica" w:hAnsi="Helvetica" w:cs="Arial"/>
          <w:szCs w:val="24"/>
        </w:rPr>
        <w:t xml:space="preserve"> </w:t>
      </w:r>
    </w:p>
    <w:p w14:paraId="77451632" w14:textId="30716D4F" w:rsidR="00AC5B37" w:rsidRPr="008F4881" w:rsidRDefault="00AC5B37" w:rsidP="00AC5B37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looking at activity during waking hours, and scales down the graph. </w:t>
      </w:r>
    </w:p>
    <w:p w14:paraId="3A363806" w14:textId="77777777" w:rsidR="00AC5B37" w:rsidRDefault="008F4881" w:rsidP="008F4881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Finally, to generate files for calculations, repeat the Download process, </w:t>
      </w:r>
      <w:r w:rsidRPr="008F4881">
        <w:rPr>
          <w:rFonts w:ascii="Helvetica" w:hAnsi="Helvetica" w:cs="Arial"/>
          <w:szCs w:val="24"/>
        </w:rPr>
        <w:t>but choose ‘1 s’ from the ‘Epoch’ dropdown box</w:t>
      </w:r>
      <w:r>
        <w:rPr>
          <w:rFonts w:ascii="Helvetica" w:hAnsi="Helvetica" w:cs="Arial"/>
          <w:szCs w:val="24"/>
        </w:rPr>
        <w:t xml:space="preserve"> in order </w:t>
      </w:r>
      <w:r w:rsidR="00AC5B37">
        <w:rPr>
          <w:rFonts w:ascii="Helvetica" w:hAnsi="Helvetica" w:cs="Arial"/>
          <w:szCs w:val="24"/>
        </w:rPr>
        <w:t xml:space="preserve">to bin the data into 1 s epochs </w:t>
      </w:r>
      <w:r w:rsidR="00AC5B37">
        <w:rPr>
          <w:rFonts w:ascii="Helvetica" w:hAnsi="Helvetica" w:cs="Arial"/>
          <w:b/>
          <w:szCs w:val="24"/>
        </w:rPr>
        <w:t>[1-MED-over shoulder]</w:t>
      </w:r>
      <w:r w:rsidR="00AC5B37" w:rsidRPr="008F4881">
        <w:rPr>
          <w:rFonts w:ascii="Helvetica" w:hAnsi="Helvetica" w:cs="Arial"/>
          <w:szCs w:val="24"/>
        </w:rPr>
        <w:t xml:space="preserve">. </w:t>
      </w:r>
    </w:p>
    <w:p w14:paraId="7640B563" w14:textId="4F10FCCD" w:rsidR="007706CC" w:rsidRPr="008F4881" w:rsidRDefault="00AC5B37" w:rsidP="00AC5B37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at the </w:t>
      </w:r>
      <w:proofErr w:type="gramStart"/>
      <w:r>
        <w:rPr>
          <w:rFonts w:ascii="Helvetica" w:hAnsi="Helvetica" w:cs="Arial"/>
          <w:szCs w:val="24"/>
        </w:rPr>
        <w:t>computer,</w:t>
      </w:r>
      <w:proofErr w:type="gramEnd"/>
      <w:r>
        <w:rPr>
          <w:rFonts w:ascii="Helvetica" w:hAnsi="Helvetica" w:cs="Arial"/>
          <w:szCs w:val="24"/>
        </w:rPr>
        <w:t xml:space="preserve"> selects ‘1 s’ from the ‘epoch’ dropdown box. </w:t>
      </w:r>
      <w:r w:rsidR="008F4881">
        <w:rPr>
          <w:rFonts w:ascii="Helvetica" w:hAnsi="Helvetica" w:cs="Arial"/>
          <w:szCs w:val="24"/>
        </w:rPr>
        <w:t xml:space="preserve"> </w:t>
      </w:r>
      <w:r>
        <w:rPr>
          <w:rFonts w:ascii="Helvetica" w:hAnsi="Helvetica" w:cs="Arial"/>
          <w:szCs w:val="24"/>
        </w:rPr>
        <w:br/>
      </w:r>
      <w:r w:rsidR="007706CC" w:rsidRPr="008F4881">
        <w:rPr>
          <w:rFonts w:ascii="Helvetica" w:hAnsi="Helvetica" w:cs="Arial"/>
          <w:szCs w:val="24"/>
        </w:rPr>
        <w:br/>
      </w:r>
    </w:p>
    <w:p w14:paraId="2B7B91B3" w14:textId="77777777" w:rsidR="007706CC" w:rsidRDefault="007706CC" w:rsidP="007706C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2F2F2"/>
        <w:rPr>
          <w:rFonts w:ascii="Helvetica" w:hAnsi="Helvetica"/>
          <w:sz w:val="22"/>
        </w:rPr>
      </w:pPr>
      <w:r w:rsidRPr="00E24898">
        <w:rPr>
          <w:rFonts w:ascii="Helvetica" w:hAnsi="Helvetica"/>
          <w:b/>
          <w:sz w:val="22"/>
        </w:rPr>
        <w:t>SCREEN CAPTURES:</w:t>
      </w:r>
      <w:r w:rsidRPr="00E24898">
        <w:rPr>
          <w:rFonts w:ascii="Helvetica" w:hAnsi="Helvetica"/>
          <w:sz w:val="22"/>
        </w:rPr>
        <w:t xml:space="preserve">  Authors</w:t>
      </w:r>
      <w:r>
        <w:rPr>
          <w:rFonts w:ascii="Helvetica" w:hAnsi="Helvetica"/>
          <w:sz w:val="22"/>
        </w:rPr>
        <w:t>:</w:t>
      </w:r>
      <w:r w:rsidRPr="00E24898">
        <w:rPr>
          <w:rFonts w:ascii="Helvetica" w:hAnsi="Helvetica"/>
          <w:sz w:val="22"/>
        </w:rPr>
        <w:t xml:space="preserve"> if we are going to show how techniques are performed on computers, you will be asked to make movie files of the software in use.  Filming screens from a video camera often results in artifacts due to the screen refresh. </w:t>
      </w:r>
      <w:r w:rsidRPr="00E4538D">
        <w:rPr>
          <w:rFonts w:ascii="Helvetica" w:hAnsi="Helvetica"/>
          <w:sz w:val="22"/>
          <w:highlight w:val="yellow"/>
        </w:rPr>
        <w:t>When you receive the final script</w:t>
      </w:r>
      <w:r>
        <w:rPr>
          <w:rFonts w:ascii="Helvetica" w:hAnsi="Helvetica"/>
          <w:sz w:val="22"/>
          <w:highlight w:val="yellow"/>
        </w:rPr>
        <w:t xml:space="preserve"> (typically 1 week prior to your film date)</w:t>
      </w:r>
      <w:r w:rsidRPr="00E4538D">
        <w:rPr>
          <w:rFonts w:ascii="Helvetica" w:hAnsi="Helvetica"/>
          <w:sz w:val="22"/>
          <w:highlight w:val="yellow"/>
        </w:rPr>
        <w:t>,</w:t>
      </w:r>
      <w:r w:rsidRPr="00E24898">
        <w:rPr>
          <w:rFonts w:ascii="Helvetica" w:hAnsi="Helvetica"/>
          <w:sz w:val="22"/>
        </w:rPr>
        <w:t xml:space="preserve"> and a shot is listed a “SCREEN” you will need to make a movie file of the actions required.  Make exactly one file per requested SCREEN CAPTURE containing only the requested actions.  Do not bundle several action sequences into one large file.  </w:t>
      </w:r>
      <w:r w:rsidRPr="00E24898">
        <w:rPr>
          <w:rFonts w:ascii="Helvetica" w:hAnsi="Helvetica"/>
          <w:sz w:val="22"/>
          <w:highlight w:val="yellow"/>
        </w:rPr>
        <w:t>Name the file according to the shot number.</w:t>
      </w:r>
      <w:r w:rsidRPr="00E24898">
        <w:rPr>
          <w:rFonts w:ascii="Helvetica" w:hAnsi="Helvetica"/>
          <w:sz w:val="22"/>
        </w:rPr>
        <w:t xml:space="preserve">  </w:t>
      </w:r>
    </w:p>
    <w:p w14:paraId="3E9147E2" w14:textId="77777777" w:rsidR="007706CC" w:rsidRDefault="007706CC" w:rsidP="007706C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2F2F2"/>
        <w:rPr>
          <w:rFonts w:ascii="Helvetica" w:hAnsi="Helvetica"/>
          <w:sz w:val="22"/>
        </w:rPr>
      </w:pPr>
    </w:p>
    <w:p w14:paraId="667F8A5B" w14:textId="77777777" w:rsidR="007706CC" w:rsidRDefault="007706CC" w:rsidP="007706C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2F2F2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Then, upload each of the</w:t>
      </w:r>
      <w:r>
        <w:rPr>
          <w:rFonts w:ascii="Helvetica" w:hAnsi="Helvetica"/>
          <w:sz w:val="22"/>
        </w:rPr>
        <w:t>se files to your project folder.</w:t>
      </w:r>
    </w:p>
    <w:p w14:paraId="45EBBC6B" w14:textId="77777777" w:rsidR="002C4087" w:rsidRDefault="006E170E" w:rsidP="007706C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2F2F2"/>
        <w:rPr>
          <w:rFonts w:ascii="Helvetica" w:hAnsi="Helvetica"/>
          <w:sz w:val="22"/>
        </w:rPr>
      </w:pPr>
      <w:hyperlink r:id="rId10" w:history="1">
        <w:r w:rsidR="002C4087" w:rsidRPr="00432352">
          <w:rPr>
            <w:rStyle w:val="Hyperlink"/>
            <w:rFonts w:ascii="Helvetica" w:hAnsi="Helvetica"/>
            <w:sz w:val="22"/>
          </w:rPr>
          <w:t>http://www.jove.com/files_upload.php?src=16980313</w:t>
        </w:r>
      </w:hyperlink>
    </w:p>
    <w:p w14:paraId="7FA83C45" w14:textId="77777777" w:rsidR="002C4087" w:rsidRPr="00D95605" w:rsidRDefault="002C4087" w:rsidP="007706C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2F2F2"/>
        <w:rPr>
          <w:rFonts w:ascii="Helvetica" w:hAnsi="Helvetica"/>
          <w:sz w:val="22"/>
        </w:rPr>
      </w:pPr>
    </w:p>
    <w:p w14:paraId="741D1661" w14:textId="059B62B3" w:rsidR="00CE10F2" w:rsidRPr="00CB1FE3" w:rsidRDefault="00CE10F2" w:rsidP="00E24898">
      <w:pPr>
        <w:numPr>
          <w:ilvl w:val="0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 w:rsidRPr="00E24898">
        <w:rPr>
          <w:rFonts w:ascii="Helvetica" w:hAnsi="Helvetica" w:cs="Arial"/>
          <w:b/>
          <w:sz w:val="22"/>
          <w:szCs w:val="24"/>
        </w:rPr>
        <w:t xml:space="preserve">Results: </w:t>
      </w:r>
      <w:r w:rsidR="00D2726A">
        <w:rPr>
          <w:rFonts w:ascii="Helvetica" w:hAnsi="Helvetica" w:cs="Arial"/>
          <w:b/>
          <w:sz w:val="22"/>
          <w:szCs w:val="24"/>
        </w:rPr>
        <w:t xml:space="preserve">Accelerometer </w:t>
      </w:r>
    </w:p>
    <w:p w14:paraId="1AF0760F" w14:textId="6754A8F5" w:rsidR="00D2726A" w:rsidRPr="00262733" w:rsidRDefault="00D2726A" w:rsidP="00F103BF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2"/>
        </w:rPr>
      </w:pPr>
      <w:r w:rsidRPr="00CD1858">
        <w:rPr>
          <w:rFonts w:ascii="Helvetica" w:hAnsi="Helvetica" w:cs="Arial"/>
          <w:sz w:val="22"/>
          <w:szCs w:val="22"/>
        </w:rPr>
        <w:t xml:space="preserve">This symmetrical plot from a healthy adult indicates that the upper limbs are active together throughout </w:t>
      </w:r>
      <w:r w:rsidRPr="00262733">
        <w:rPr>
          <w:rFonts w:ascii="Helvetica" w:hAnsi="Helvetica" w:cs="Arial"/>
          <w:sz w:val="22"/>
          <w:szCs w:val="22"/>
        </w:rPr>
        <w:t>the day, with the dominant and non-dominant limbs used similarly.</w:t>
      </w:r>
      <w:r w:rsidRPr="00262733">
        <w:rPr>
          <w:rFonts w:ascii="Helvetica" w:hAnsi="Helvetica"/>
          <w:sz w:val="22"/>
          <w:szCs w:val="22"/>
        </w:rPr>
        <w:t xml:space="preserve"> </w:t>
      </w:r>
      <w:r w:rsidRPr="00262733">
        <w:rPr>
          <w:rFonts w:ascii="Helvetica" w:hAnsi="Helvetica" w:cs="Arial"/>
          <w:sz w:val="22"/>
          <w:szCs w:val="22"/>
        </w:rPr>
        <w:t xml:space="preserve">The symmetry is contrary to common perceptions about hand dominance </w:t>
      </w:r>
      <w:r w:rsidRPr="00262733">
        <w:rPr>
          <w:rFonts w:ascii="Helvetica" w:hAnsi="Helvetica" w:cs="Arial"/>
          <w:b/>
          <w:sz w:val="22"/>
          <w:szCs w:val="22"/>
        </w:rPr>
        <w:t>[1-LM</w:t>
      </w:r>
      <w:r w:rsidR="00AA2C87" w:rsidRPr="00262733">
        <w:rPr>
          <w:rFonts w:ascii="Helvetica" w:hAnsi="Helvetica" w:cs="Arial"/>
          <w:b/>
          <w:sz w:val="22"/>
          <w:szCs w:val="22"/>
        </w:rPr>
        <w:t>].</w:t>
      </w:r>
    </w:p>
    <w:p w14:paraId="15EDE9CE" w14:textId="159FBF34" w:rsidR="00D2726A" w:rsidRPr="00262733" w:rsidRDefault="00AA2C87" w:rsidP="00D2726A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2"/>
        </w:rPr>
      </w:pPr>
      <w:r w:rsidRPr="00262733">
        <w:rPr>
          <w:rFonts w:ascii="Helvetica" w:hAnsi="Helvetica"/>
          <w:sz w:val="22"/>
          <w:szCs w:val="22"/>
          <w:lang w:eastAsia="zh-TW"/>
        </w:rPr>
        <w:t>Figure1.tif</w:t>
      </w:r>
      <w:r w:rsidR="00D2726A" w:rsidRPr="00262733">
        <w:rPr>
          <w:rFonts w:ascii="Helvetica" w:hAnsi="Helvetica" w:cs="Arial"/>
          <w:sz w:val="22"/>
          <w:szCs w:val="22"/>
        </w:rPr>
        <w:t xml:space="preserve">: Draw a line down the middle of the plot, at x = 0, indicating symmetry. When ‘limbs’ is mentioned in the VO, highlight the x-axis labels ‘dominant’ and ‘non-dominant’. </w:t>
      </w:r>
    </w:p>
    <w:p w14:paraId="632F3AD5" w14:textId="77777777" w:rsidR="00D2726A" w:rsidRPr="00262733" w:rsidRDefault="00D2726A" w:rsidP="00D2726A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2"/>
        </w:rPr>
      </w:pPr>
      <w:r w:rsidRPr="00262733">
        <w:rPr>
          <w:rFonts w:ascii="Helvetica" w:hAnsi="Helvetica" w:cs="Arial"/>
          <w:sz w:val="22"/>
          <w:szCs w:val="22"/>
        </w:rPr>
        <w:t xml:space="preserve">Secondly, the plot is tree-shaped with a wide bottom portion and rounded edges, in which these rounded edges represent activity where one limb is moving while the other is relatively still </w:t>
      </w:r>
      <w:r w:rsidRPr="00262733">
        <w:rPr>
          <w:rFonts w:ascii="Helvetica" w:hAnsi="Helvetica" w:cs="Arial"/>
          <w:b/>
          <w:sz w:val="22"/>
          <w:szCs w:val="22"/>
        </w:rPr>
        <w:t>[1-LM]</w:t>
      </w:r>
      <w:r w:rsidRPr="00262733">
        <w:rPr>
          <w:rFonts w:ascii="Helvetica" w:hAnsi="Helvetica" w:cs="Arial"/>
          <w:sz w:val="22"/>
          <w:szCs w:val="22"/>
        </w:rPr>
        <w:t xml:space="preserve">. The symmetry in the rounded edges indicates that both hands are active to perform and to stabilize similarly over the course of the day </w:t>
      </w:r>
      <w:r w:rsidRPr="00262733">
        <w:rPr>
          <w:rFonts w:ascii="Helvetica" w:hAnsi="Helvetica" w:cs="Arial"/>
          <w:b/>
          <w:sz w:val="22"/>
          <w:szCs w:val="22"/>
        </w:rPr>
        <w:t>[2-LM]</w:t>
      </w:r>
      <w:r w:rsidRPr="00262733">
        <w:rPr>
          <w:rFonts w:ascii="Helvetica" w:hAnsi="Helvetica" w:cs="Arial"/>
          <w:sz w:val="22"/>
          <w:szCs w:val="22"/>
        </w:rPr>
        <w:t>.</w:t>
      </w:r>
    </w:p>
    <w:p w14:paraId="25F0E3A8" w14:textId="35F7CECA" w:rsidR="00D2726A" w:rsidRPr="00262733" w:rsidRDefault="00AA2C87" w:rsidP="00D2726A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2"/>
        </w:rPr>
      </w:pPr>
      <w:r w:rsidRPr="00262733">
        <w:rPr>
          <w:rFonts w:ascii="Helvetica" w:hAnsi="Helvetica"/>
          <w:sz w:val="22"/>
          <w:szCs w:val="22"/>
          <w:lang w:eastAsia="zh-TW"/>
        </w:rPr>
        <w:t>Figure1.tif</w:t>
      </w:r>
      <w:r w:rsidRPr="00262733">
        <w:rPr>
          <w:rFonts w:ascii="Helvetica" w:hAnsi="Helvetica" w:cs="Arial"/>
          <w:sz w:val="22"/>
          <w:szCs w:val="22"/>
        </w:rPr>
        <w:t xml:space="preserve">: </w:t>
      </w:r>
      <w:r w:rsidR="00D2726A" w:rsidRPr="00262733">
        <w:rPr>
          <w:rFonts w:ascii="Helvetica" w:hAnsi="Helvetica" w:cs="Arial"/>
          <w:sz w:val="22"/>
          <w:szCs w:val="22"/>
        </w:rPr>
        <w:t>Draw a line around the bottom curve of the plot to highlight the rounded edge. Keep ‘dominant’ and ‘non-dominant’ x-axis labels highlighted.</w:t>
      </w:r>
    </w:p>
    <w:p w14:paraId="255A7B8D" w14:textId="66732CB2" w:rsidR="00D2726A" w:rsidRPr="00262733" w:rsidRDefault="00AA2C87" w:rsidP="00D2726A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2"/>
        </w:rPr>
      </w:pPr>
      <w:r w:rsidRPr="00262733">
        <w:rPr>
          <w:rFonts w:ascii="Helvetica" w:hAnsi="Helvetica"/>
          <w:sz w:val="22"/>
          <w:szCs w:val="22"/>
          <w:lang w:eastAsia="zh-TW"/>
        </w:rPr>
        <w:t>Figure1.tif</w:t>
      </w:r>
      <w:r w:rsidRPr="00262733">
        <w:rPr>
          <w:rFonts w:ascii="Helvetica" w:hAnsi="Helvetica" w:cs="Arial"/>
          <w:sz w:val="22"/>
          <w:szCs w:val="22"/>
        </w:rPr>
        <w:t xml:space="preserve">: </w:t>
      </w:r>
      <w:r w:rsidR="00D2726A" w:rsidRPr="00262733">
        <w:rPr>
          <w:rFonts w:ascii="Helvetica" w:hAnsi="Helvetica" w:cs="Arial"/>
          <w:sz w:val="22"/>
          <w:szCs w:val="22"/>
        </w:rPr>
        <w:t xml:space="preserve">Draw a circle around the left and right rounded edge, approximately from x = -6 to -2 and x = 2 to 6. </w:t>
      </w:r>
    </w:p>
    <w:p w14:paraId="1B4289B2" w14:textId="77777777" w:rsidR="00D2726A" w:rsidRPr="00262733" w:rsidRDefault="00D2726A" w:rsidP="00D2726A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2"/>
        </w:rPr>
      </w:pPr>
      <w:r w:rsidRPr="00262733">
        <w:rPr>
          <w:rFonts w:ascii="Helvetica" w:hAnsi="Helvetica" w:cs="Arial"/>
          <w:sz w:val="22"/>
          <w:szCs w:val="22"/>
        </w:rPr>
        <w:t xml:space="preserve">Lastly, the warm glow in the center indicates that the most frequent upper limb movements are low intensity with approximately equal contributions from both limbs </w:t>
      </w:r>
      <w:r w:rsidRPr="00262733">
        <w:rPr>
          <w:rFonts w:ascii="Helvetica" w:hAnsi="Helvetica" w:cs="Arial"/>
          <w:b/>
          <w:sz w:val="22"/>
          <w:szCs w:val="22"/>
        </w:rPr>
        <w:t>[1-LM]</w:t>
      </w:r>
      <w:r w:rsidRPr="00262733">
        <w:rPr>
          <w:rFonts w:ascii="Helvetica" w:hAnsi="Helvetica" w:cs="Arial"/>
          <w:sz w:val="22"/>
          <w:szCs w:val="22"/>
        </w:rPr>
        <w:t>.</w:t>
      </w:r>
    </w:p>
    <w:p w14:paraId="62A9315A" w14:textId="77777777" w:rsidR="00D2726A" w:rsidRPr="00262733" w:rsidRDefault="00D2726A" w:rsidP="00D2726A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2"/>
        </w:rPr>
      </w:pPr>
      <w:r w:rsidRPr="00262733">
        <w:rPr>
          <w:rFonts w:ascii="Helvetica" w:hAnsi="Helvetica" w:cs="Arial"/>
          <w:sz w:val="22"/>
          <w:szCs w:val="22"/>
        </w:rPr>
        <w:lastRenderedPageBreak/>
        <w:t xml:space="preserve">Figure 1: Highlight the colored light blue to green area in the center. </w:t>
      </w:r>
    </w:p>
    <w:p w14:paraId="0FD732AC" w14:textId="78A59FD0" w:rsidR="00D2726A" w:rsidRPr="00262733" w:rsidRDefault="00E22EF6" w:rsidP="00D2726A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2"/>
        </w:rPr>
      </w:pPr>
      <w:r w:rsidRPr="00262733">
        <w:rPr>
          <w:rFonts w:ascii="Helvetica" w:hAnsi="Helvetica" w:cs="Arial"/>
          <w:sz w:val="22"/>
          <w:szCs w:val="22"/>
        </w:rPr>
        <w:t>Other</w:t>
      </w:r>
      <w:r w:rsidR="00D2726A" w:rsidRPr="00262733">
        <w:rPr>
          <w:rFonts w:ascii="Helvetica" w:hAnsi="Helvetica" w:cs="Arial"/>
          <w:sz w:val="22"/>
          <w:szCs w:val="22"/>
        </w:rPr>
        <w:t xml:space="preserve"> results show upper limb activity for an individual with a stroke that caused </w:t>
      </w:r>
      <w:r w:rsidR="00D2726A" w:rsidRPr="00262733">
        <w:rPr>
          <w:rFonts w:ascii="Helvetica" w:eastAsia="Calibri" w:hAnsi="Helvetica" w:cs="Calibri"/>
          <w:sz w:val="22"/>
          <w:szCs w:val="22"/>
        </w:rPr>
        <w:t xml:space="preserve">moderate paresis and dysfunction to his left limb </w:t>
      </w:r>
      <w:r w:rsidR="00D2726A" w:rsidRPr="00262733">
        <w:rPr>
          <w:rFonts w:ascii="Helvetica" w:eastAsia="Calibri" w:hAnsi="Helvetica" w:cs="Calibri"/>
          <w:b/>
          <w:sz w:val="22"/>
          <w:szCs w:val="22"/>
        </w:rPr>
        <w:t xml:space="preserve">[1-LM]. </w:t>
      </w:r>
      <w:r w:rsidR="00D2726A" w:rsidRPr="00262733">
        <w:rPr>
          <w:rFonts w:ascii="Helvetica" w:eastAsia="Calibri" w:hAnsi="Helvetica" w:cs="Calibri"/>
          <w:sz w:val="22"/>
          <w:szCs w:val="22"/>
        </w:rPr>
        <w:t xml:space="preserve">The asymmetrical plot indicates that the paretic upper limb was rarely active during daily life, and the low peak means only low intensity activities occurred </w:t>
      </w:r>
      <w:r w:rsidR="00D2726A" w:rsidRPr="00262733">
        <w:rPr>
          <w:rFonts w:ascii="Helvetica" w:eastAsia="Calibri" w:hAnsi="Helvetica" w:cs="Calibri"/>
          <w:b/>
          <w:sz w:val="22"/>
          <w:szCs w:val="22"/>
        </w:rPr>
        <w:t>[2-LM</w:t>
      </w:r>
      <w:r w:rsidR="00CD1858" w:rsidRPr="00262733">
        <w:rPr>
          <w:rFonts w:ascii="Helvetica" w:eastAsia="Calibri" w:hAnsi="Helvetica" w:cs="Calibri"/>
          <w:b/>
          <w:sz w:val="22"/>
          <w:szCs w:val="22"/>
        </w:rPr>
        <w:t>]</w:t>
      </w:r>
      <w:r w:rsidR="00CD1858" w:rsidRPr="00262733">
        <w:rPr>
          <w:rFonts w:ascii="Helvetica" w:eastAsia="Calibri" w:hAnsi="Helvetica" w:cs="Calibri"/>
          <w:sz w:val="22"/>
          <w:szCs w:val="22"/>
        </w:rPr>
        <w:t>.</w:t>
      </w:r>
      <w:r w:rsidR="00B806DE" w:rsidRPr="00262733">
        <w:rPr>
          <w:rFonts w:ascii="Helvetica" w:eastAsia="Calibri" w:hAnsi="Helvetica" w:cs="Calibri"/>
          <w:sz w:val="22"/>
          <w:szCs w:val="22"/>
        </w:rPr>
        <w:t xml:space="preserve"> </w:t>
      </w:r>
      <w:r w:rsidR="00B806DE" w:rsidRPr="00262733">
        <w:rPr>
          <w:rFonts w:ascii="Helvetica" w:hAnsi="Helvetica"/>
          <w:sz w:val="22"/>
          <w:szCs w:val="22"/>
          <w:lang w:eastAsia="zh-TW"/>
        </w:rPr>
        <w:t>LAB MEDIA: 55673_Lang_Figure2.tif</w:t>
      </w:r>
    </w:p>
    <w:p w14:paraId="4DBFB651" w14:textId="35C9657C" w:rsidR="00D2726A" w:rsidRPr="00262733" w:rsidRDefault="00AA2C87" w:rsidP="00D2726A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2"/>
        </w:rPr>
      </w:pPr>
      <w:r w:rsidRPr="00262733">
        <w:rPr>
          <w:rFonts w:ascii="Helvetica" w:hAnsi="Helvetica"/>
          <w:sz w:val="22"/>
          <w:szCs w:val="22"/>
          <w:lang w:eastAsia="zh-TW"/>
        </w:rPr>
        <w:t>Figure2.tif</w:t>
      </w:r>
      <w:r w:rsidR="00D2726A" w:rsidRPr="00262733">
        <w:rPr>
          <w:rFonts w:ascii="Helvetica" w:hAnsi="Helvetica" w:cs="Arial"/>
          <w:sz w:val="22"/>
          <w:szCs w:val="22"/>
        </w:rPr>
        <w:t xml:space="preserve">: Highlight the x-axis labels ‘paretic and ‘non-paretic’. </w:t>
      </w:r>
    </w:p>
    <w:p w14:paraId="4EC2265B" w14:textId="63071702" w:rsidR="00D2726A" w:rsidRPr="00262733" w:rsidRDefault="00AA2C87" w:rsidP="00D2726A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2"/>
        </w:rPr>
      </w:pPr>
      <w:r w:rsidRPr="00262733">
        <w:rPr>
          <w:rFonts w:ascii="Helvetica" w:hAnsi="Helvetica"/>
          <w:sz w:val="22"/>
          <w:szCs w:val="22"/>
          <w:lang w:eastAsia="zh-TW"/>
        </w:rPr>
        <w:t>Figure2.tif</w:t>
      </w:r>
      <w:r w:rsidR="00D2726A" w:rsidRPr="00262733">
        <w:rPr>
          <w:rFonts w:ascii="Helvetica" w:eastAsia="Calibri" w:hAnsi="Helvetica" w:cs="Calibri"/>
          <w:sz w:val="22"/>
          <w:szCs w:val="22"/>
        </w:rPr>
        <w:t>: Show Figure, draw a vertical line at x = 0.</w:t>
      </w:r>
    </w:p>
    <w:p w14:paraId="09463E3D" w14:textId="3EFACEE7" w:rsidR="00D2726A" w:rsidRPr="00AC5B37" w:rsidRDefault="00D2726A" w:rsidP="00D2726A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2"/>
        </w:rPr>
      </w:pPr>
      <w:r w:rsidRPr="00AC5B37">
        <w:rPr>
          <w:rFonts w:ascii="Helvetica" w:eastAsia="Calibri" w:hAnsi="Helvetica" w:cs="Calibri"/>
          <w:sz w:val="22"/>
          <w:szCs w:val="22"/>
        </w:rPr>
        <w:t xml:space="preserve">Lastly, the cool colors in the middle indicate a </w:t>
      </w:r>
      <w:r w:rsidR="00E22EF6" w:rsidRPr="00AC5B37">
        <w:rPr>
          <w:rFonts w:ascii="Helvetica" w:eastAsia="Calibri" w:hAnsi="Helvetica" w:cs="Calibri"/>
          <w:sz w:val="22"/>
          <w:szCs w:val="22"/>
        </w:rPr>
        <w:t xml:space="preserve">low </w:t>
      </w:r>
      <w:r w:rsidRPr="00AC5B37">
        <w:rPr>
          <w:rFonts w:ascii="Helvetica" w:eastAsia="Calibri" w:hAnsi="Helvetica" w:cs="Calibri"/>
          <w:sz w:val="22"/>
          <w:szCs w:val="22"/>
        </w:rPr>
        <w:t xml:space="preserve">frequency of movement </w:t>
      </w:r>
      <w:r w:rsidR="00CD1858" w:rsidRPr="00AC5B37">
        <w:rPr>
          <w:rFonts w:ascii="Helvetica" w:eastAsia="Calibri" w:hAnsi="Helvetica" w:cs="Calibri"/>
          <w:sz w:val="22"/>
          <w:szCs w:val="22"/>
        </w:rPr>
        <w:t>[1-LM]</w:t>
      </w:r>
      <w:r w:rsidRPr="00AC5B37">
        <w:rPr>
          <w:rFonts w:ascii="Helvetica" w:eastAsia="Calibri" w:hAnsi="Helvetica" w:cs="Calibri"/>
          <w:sz w:val="22"/>
          <w:szCs w:val="22"/>
        </w:rPr>
        <w:t xml:space="preserve">. </w:t>
      </w:r>
    </w:p>
    <w:p w14:paraId="738EBB84" w14:textId="230CD7BE" w:rsidR="00305187" w:rsidRPr="00AC5B37" w:rsidRDefault="00AA2C87" w:rsidP="00AA2C87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  <w:sz w:val="22"/>
          <w:lang w:eastAsia="zh-TW"/>
        </w:rPr>
      </w:pPr>
      <w:r w:rsidRPr="00AC5B37">
        <w:rPr>
          <w:rFonts w:ascii="Helvetica" w:hAnsi="Helvetica"/>
          <w:sz w:val="22"/>
          <w:szCs w:val="22"/>
          <w:lang w:eastAsia="zh-TW"/>
        </w:rPr>
        <w:t>Figure2.tif</w:t>
      </w:r>
      <w:r w:rsidR="00D2726A" w:rsidRPr="00AC5B37">
        <w:rPr>
          <w:rFonts w:ascii="Helvetica" w:eastAsia="Calibri" w:hAnsi="Helvetica" w:cs="Calibri"/>
          <w:sz w:val="22"/>
          <w:szCs w:val="22"/>
        </w:rPr>
        <w:t xml:space="preserve">: Only highlight ‘non-paretic’ on the x-axis. </w:t>
      </w:r>
      <w:r w:rsidR="00CD1858" w:rsidRPr="00AC5B37">
        <w:rPr>
          <w:rFonts w:ascii="Helvetica" w:eastAsia="Calibri" w:hAnsi="Helvetica" w:cs="Calibri"/>
          <w:sz w:val="22"/>
          <w:szCs w:val="22"/>
        </w:rPr>
        <w:t xml:space="preserve"> Draw an arrow to the blue area to the left of x = 0. </w:t>
      </w:r>
      <w:r w:rsidR="00D2726A" w:rsidRPr="00AC5B37">
        <w:rPr>
          <w:rFonts w:ascii="Helvetica" w:hAnsi="Helvetica" w:cs="Arial"/>
          <w:sz w:val="22"/>
          <w:szCs w:val="22"/>
        </w:rPr>
        <w:br/>
      </w:r>
      <w:r w:rsidR="00D2726A" w:rsidRPr="00AC5B37">
        <w:rPr>
          <w:rFonts w:ascii="Helvetica" w:hAnsi="Helvetica" w:cs="Arial"/>
          <w:sz w:val="22"/>
          <w:szCs w:val="24"/>
        </w:rPr>
        <w:br/>
      </w:r>
    </w:p>
    <w:p w14:paraId="28122046" w14:textId="1C279DDF" w:rsidR="00CE10F2" w:rsidRPr="00AA2C87" w:rsidRDefault="00CE10F2" w:rsidP="00AA2C87">
      <w:pPr>
        <w:numPr>
          <w:ilvl w:val="0"/>
          <w:numId w:val="12"/>
        </w:numPr>
        <w:jc w:val="both"/>
        <w:outlineLvl w:val="0"/>
        <w:rPr>
          <w:rFonts w:ascii="Helvetica" w:hAnsi="Helvetica" w:cs="Arial"/>
          <w:b/>
          <w:sz w:val="22"/>
          <w:szCs w:val="24"/>
        </w:rPr>
      </w:pPr>
      <w:r w:rsidRPr="00AC5B37">
        <w:rPr>
          <w:rFonts w:ascii="Helvetica" w:hAnsi="Helvetica" w:cs="Arial"/>
          <w:b/>
          <w:sz w:val="22"/>
          <w:szCs w:val="24"/>
        </w:rPr>
        <w:t>Conclusion</w:t>
      </w:r>
      <w:r w:rsidRPr="00E24898">
        <w:rPr>
          <w:rFonts w:ascii="Helvetica" w:hAnsi="Helvetica" w:cs="Arial"/>
          <w:b/>
          <w:sz w:val="22"/>
          <w:szCs w:val="24"/>
        </w:rPr>
        <w:t xml:space="preserve"> (said by authors on camera)</w:t>
      </w:r>
    </w:p>
    <w:p w14:paraId="5A6CE117" w14:textId="0197DE3F" w:rsidR="00CE10F2" w:rsidRPr="00E24898" w:rsidRDefault="00CB1FE3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 w:rsidRPr="006E170E">
        <w:rPr>
          <w:rFonts w:ascii="Helvetica" w:hAnsi="Helvetica" w:cs="Arial"/>
          <w:color w:val="FF0000"/>
          <w:sz w:val="22"/>
          <w:szCs w:val="24"/>
          <w:u w:val="single"/>
        </w:rPr>
        <w:t>Bland</w:t>
      </w:r>
      <w:r w:rsidR="00CE10F2" w:rsidRPr="00E24898">
        <w:rPr>
          <w:rFonts w:ascii="Helvetica" w:hAnsi="Helvetica" w:cs="Arial"/>
          <w:sz w:val="22"/>
          <w:szCs w:val="24"/>
        </w:rPr>
        <w:t>: Once mastered, th</w:t>
      </w:r>
      <w:r w:rsidR="00B806DE">
        <w:rPr>
          <w:rFonts w:ascii="Helvetica" w:hAnsi="Helvetica" w:cs="Arial"/>
          <w:sz w:val="22"/>
          <w:szCs w:val="24"/>
        </w:rPr>
        <w:t>e set-up for thi</w:t>
      </w:r>
      <w:r w:rsidR="00CE10F2" w:rsidRPr="00E24898">
        <w:rPr>
          <w:rFonts w:ascii="Helvetica" w:hAnsi="Helvetica" w:cs="Arial"/>
          <w:sz w:val="22"/>
          <w:szCs w:val="24"/>
        </w:rPr>
        <w:t xml:space="preserve">s technique can be </w:t>
      </w:r>
      <w:r w:rsidR="009271D5">
        <w:rPr>
          <w:rFonts w:ascii="Helvetica" w:hAnsi="Helvetica" w:cs="Arial"/>
          <w:sz w:val="22"/>
          <w:szCs w:val="24"/>
        </w:rPr>
        <w:t>completed</w:t>
      </w:r>
      <w:r w:rsidR="00CE10F2" w:rsidRPr="00E24898">
        <w:rPr>
          <w:rFonts w:ascii="Helvetica" w:hAnsi="Helvetica" w:cs="Arial"/>
          <w:sz w:val="22"/>
          <w:szCs w:val="24"/>
        </w:rPr>
        <w:t xml:space="preserve"> in</w:t>
      </w:r>
      <w:r w:rsidR="00B806DE">
        <w:rPr>
          <w:rFonts w:ascii="Helvetica" w:hAnsi="Helvetica" w:cs="Arial"/>
          <w:sz w:val="22"/>
          <w:szCs w:val="24"/>
        </w:rPr>
        <w:t xml:space="preserve"> 10 minutes</w:t>
      </w:r>
      <w:r w:rsidR="00974BEF">
        <w:rPr>
          <w:rFonts w:ascii="Helvetica" w:hAnsi="Helvetica" w:cs="Arial"/>
          <w:sz w:val="22"/>
          <w:szCs w:val="24"/>
        </w:rPr>
        <w:t xml:space="preserve">.  </w:t>
      </w:r>
      <w:r w:rsidR="00C462E9">
        <w:rPr>
          <w:rFonts w:ascii="Helvetica" w:hAnsi="Helvetica" w:cs="Arial"/>
          <w:sz w:val="22"/>
          <w:szCs w:val="24"/>
        </w:rPr>
        <w:t>After</w:t>
      </w:r>
      <w:r w:rsidR="00974BEF">
        <w:rPr>
          <w:rFonts w:ascii="Helvetica" w:hAnsi="Helvetica" w:cs="Arial"/>
          <w:sz w:val="22"/>
          <w:szCs w:val="24"/>
        </w:rPr>
        <w:t xml:space="preserve"> the accelerometers are returned</w:t>
      </w:r>
      <w:r w:rsidR="00B806DE">
        <w:rPr>
          <w:rFonts w:ascii="Helvetica" w:hAnsi="Helvetica" w:cs="Arial"/>
          <w:sz w:val="22"/>
          <w:szCs w:val="24"/>
        </w:rPr>
        <w:t xml:space="preserve">, the processing takes </w:t>
      </w:r>
      <w:r w:rsidR="00974BEF">
        <w:rPr>
          <w:rFonts w:ascii="Helvetica" w:hAnsi="Helvetica" w:cs="Arial"/>
          <w:sz w:val="22"/>
          <w:szCs w:val="24"/>
        </w:rPr>
        <w:t>around 20 minutes</w:t>
      </w:r>
      <w:r w:rsidR="00262733">
        <w:rPr>
          <w:rFonts w:ascii="Helvetica" w:hAnsi="Helvetica" w:cs="Arial"/>
          <w:sz w:val="22"/>
          <w:szCs w:val="24"/>
        </w:rPr>
        <w:t>.</w:t>
      </w:r>
    </w:p>
    <w:p w14:paraId="1C01336A" w14:textId="14AB102A" w:rsidR="00CE10F2" w:rsidRPr="00AA2C87" w:rsidRDefault="00CB1FE3" w:rsidP="00AA2C87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 w:rsidRPr="006E170E">
        <w:rPr>
          <w:rFonts w:ascii="Helvetica" w:hAnsi="Helvetica" w:cs="Arial"/>
          <w:color w:val="FF0000"/>
          <w:sz w:val="22"/>
          <w:szCs w:val="24"/>
          <w:u w:val="single"/>
        </w:rPr>
        <w:t>Bland</w:t>
      </w:r>
      <w:r w:rsidR="00472752" w:rsidRPr="00E24898">
        <w:rPr>
          <w:rFonts w:ascii="Helvetica" w:hAnsi="Helvetica" w:cs="Arial"/>
          <w:sz w:val="22"/>
          <w:szCs w:val="24"/>
        </w:rPr>
        <w:t xml:space="preserve">: </w:t>
      </w:r>
      <w:r w:rsidR="00CE10F2" w:rsidRPr="00E24898">
        <w:rPr>
          <w:rFonts w:ascii="Helvetica" w:hAnsi="Helvetica" w:cs="Arial"/>
          <w:sz w:val="22"/>
          <w:szCs w:val="24"/>
        </w:rPr>
        <w:t xml:space="preserve">While attempting this procedure, it’s important to remember to </w:t>
      </w:r>
      <w:r w:rsidR="00974BEF">
        <w:rPr>
          <w:rFonts w:ascii="Helvetica" w:hAnsi="Helvetica" w:cs="Arial"/>
          <w:sz w:val="22"/>
          <w:szCs w:val="24"/>
        </w:rPr>
        <w:t>visually inspect the data after the accelerometers have been returned</w:t>
      </w:r>
      <w:r w:rsidR="00262733">
        <w:rPr>
          <w:rFonts w:ascii="Helvetica" w:hAnsi="Helvetica" w:cs="Arial"/>
          <w:sz w:val="22"/>
          <w:szCs w:val="24"/>
        </w:rPr>
        <w:t xml:space="preserve">. </w:t>
      </w:r>
    </w:p>
    <w:p w14:paraId="11B11AC9" w14:textId="35262D77" w:rsidR="00262733" w:rsidRDefault="00CB1FE3" w:rsidP="00974BEF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 w:rsidRPr="006E170E">
        <w:rPr>
          <w:rFonts w:ascii="Helvetica" w:hAnsi="Helvetica" w:cs="Arial"/>
          <w:color w:val="FF0000"/>
          <w:sz w:val="22"/>
          <w:szCs w:val="24"/>
          <w:u w:val="single"/>
        </w:rPr>
        <w:t>Waddell</w:t>
      </w:r>
      <w:r w:rsidR="00472752" w:rsidRPr="00974BEF">
        <w:rPr>
          <w:rFonts w:ascii="Helvetica" w:hAnsi="Helvetica" w:cs="Arial"/>
          <w:sz w:val="22"/>
          <w:szCs w:val="24"/>
        </w:rPr>
        <w:t xml:space="preserve">: </w:t>
      </w:r>
      <w:r w:rsidR="00CE10F2" w:rsidRPr="00974BEF">
        <w:rPr>
          <w:rFonts w:ascii="Helvetica" w:hAnsi="Helvetica" w:cs="Arial"/>
          <w:sz w:val="22"/>
          <w:szCs w:val="24"/>
        </w:rPr>
        <w:t xml:space="preserve">After its development, this technique paved the way for researchers in </w:t>
      </w:r>
      <w:r w:rsidR="00CE10F2" w:rsidRPr="0019391C">
        <w:rPr>
          <w:rFonts w:ascii="Helvetica" w:hAnsi="Helvetica" w:cs="Arial"/>
          <w:sz w:val="22"/>
          <w:szCs w:val="24"/>
        </w:rPr>
        <w:t xml:space="preserve">the </w:t>
      </w:r>
      <w:r w:rsidR="00262733">
        <w:rPr>
          <w:rFonts w:ascii="Helvetica" w:hAnsi="Helvetica" w:cs="Arial"/>
          <w:sz w:val="22"/>
          <w:szCs w:val="24"/>
        </w:rPr>
        <w:t xml:space="preserve">field of </w:t>
      </w:r>
      <w:r w:rsidR="00974BEF" w:rsidRPr="00C462E9">
        <w:rPr>
          <w:rFonts w:ascii="Helvetica" w:hAnsi="Helvetica" w:cs="Arial"/>
          <w:sz w:val="22"/>
          <w:szCs w:val="24"/>
        </w:rPr>
        <w:t>stroke rehabilitation</w:t>
      </w:r>
      <w:r w:rsidR="00262733">
        <w:rPr>
          <w:rFonts w:ascii="Helvetica" w:hAnsi="Helvetica" w:cs="Arial"/>
          <w:sz w:val="22"/>
          <w:szCs w:val="24"/>
        </w:rPr>
        <w:t xml:space="preserve"> to explore </w:t>
      </w:r>
      <w:r w:rsidR="00974BEF" w:rsidRPr="00C462E9">
        <w:rPr>
          <w:rFonts w:ascii="Helvetica" w:hAnsi="Helvetica" w:cs="Arial"/>
          <w:sz w:val="22"/>
          <w:szCs w:val="24"/>
        </w:rPr>
        <w:t>arm and hand activity</w:t>
      </w:r>
      <w:r w:rsidR="00262733">
        <w:rPr>
          <w:rFonts w:ascii="Helvetica" w:hAnsi="Helvetica" w:cs="Arial"/>
          <w:sz w:val="22"/>
          <w:szCs w:val="24"/>
        </w:rPr>
        <w:t xml:space="preserve"> in </w:t>
      </w:r>
      <w:r w:rsidR="00974BEF" w:rsidRPr="00974BEF">
        <w:rPr>
          <w:rFonts w:ascii="Helvetica" w:hAnsi="Helvetica" w:cs="Arial"/>
          <w:sz w:val="22"/>
          <w:szCs w:val="24"/>
        </w:rPr>
        <w:t xml:space="preserve">daily life, </w:t>
      </w:r>
      <w:r w:rsidR="00262733">
        <w:rPr>
          <w:rFonts w:ascii="Helvetica" w:hAnsi="Helvetica" w:cs="Arial"/>
          <w:sz w:val="22"/>
          <w:szCs w:val="24"/>
        </w:rPr>
        <w:t>instead of</w:t>
      </w:r>
      <w:r w:rsidR="00974BEF" w:rsidRPr="00974BEF">
        <w:rPr>
          <w:rFonts w:ascii="Helvetica" w:hAnsi="Helvetica" w:cs="Arial"/>
          <w:sz w:val="22"/>
          <w:szCs w:val="24"/>
        </w:rPr>
        <w:t xml:space="preserve"> just in the clinic or laboratory</w:t>
      </w:r>
      <w:r w:rsidR="00262733">
        <w:rPr>
          <w:rFonts w:ascii="Helvetica" w:hAnsi="Helvetica" w:cs="Arial"/>
          <w:sz w:val="22"/>
          <w:szCs w:val="24"/>
        </w:rPr>
        <w:t>.</w:t>
      </w:r>
      <w:r w:rsidR="00974BEF" w:rsidRPr="00974BEF">
        <w:rPr>
          <w:rFonts w:ascii="Helvetica" w:hAnsi="Helvetica" w:cs="Arial"/>
          <w:sz w:val="22"/>
          <w:szCs w:val="24"/>
        </w:rPr>
        <w:t xml:space="preserve">  </w:t>
      </w:r>
    </w:p>
    <w:p w14:paraId="6719DA9B" w14:textId="30EEAD60" w:rsidR="00CE10F2" w:rsidRPr="00262733" w:rsidRDefault="00974BEF" w:rsidP="00BF56EB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/>
          <w:sz w:val="22"/>
        </w:rPr>
      </w:pPr>
      <w:r w:rsidRPr="00262733">
        <w:rPr>
          <w:rFonts w:ascii="Helvetica" w:hAnsi="Helvetica" w:cs="Arial"/>
          <w:sz w:val="22"/>
          <w:szCs w:val="24"/>
          <w:u w:val="single"/>
        </w:rPr>
        <w:t>Lang</w:t>
      </w:r>
      <w:r w:rsidR="00472752" w:rsidRPr="00262733">
        <w:rPr>
          <w:rFonts w:ascii="Helvetica" w:hAnsi="Helvetica" w:cs="Arial"/>
          <w:sz w:val="22"/>
          <w:szCs w:val="24"/>
        </w:rPr>
        <w:t xml:space="preserve">: </w:t>
      </w:r>
      <w:r w:rsidR="00CE10F2" w:rsidRPr="00262733">
        <w:rPr>
          <w:rFonts w:ascii="Helvetica" w:hAnsi="Helvetica" w:cs="Arial"/>
          <w:sz w:val="22"/>
          <w:szCs w:val="24"/>
        </w:rPr>
        <w:t xml:space="preserve">After watching this video, you should have </w:t>
      </w:r>
      <w:r w:rsidR="00262733" w:rsidRPr="00262733">
        <w:rPr>
          <w:rFonts w:ascii="Helvetica" w:hAnsi="Helvetica" w:cs="Arial"/>
          <w:sz w:val="22"/>
          <w:szCs w:val="24"/>
        </w:rPr>
        <w:t xml:space="preserve">a good understanding of how to </w:t>
      </w:r>
      <w:r w:rsidRPr="00262733">
        <w:rPr>
          <w:rFonts w:ascii="Helvetica" w:hAnsi="Helvetica" w:cs="Arial"/>
          <w:sz w:val="22"/>
          <w:szCs w:val="24"/>
        </w:rPr>
        <w:t xml:space="preserve">use </w:t>
      </w:r>
      <w:proofErr w:type="spellStart"/>
      <w:r w:rsidRPr="00262733">
        <w:rPr>
          <w:rFonts w:ascii="Helvetica" w:hAnsi="Helvetica" w:cs="Arial"/>
          <w:sz w:val="22"/>
          <w:szCs w:val="24"/>
        </w:rPr>
        <w:t>accelerometr</w:t>
      </w:r>
      <w:bookmarkStart w:id="0" w:name="_GoBack"/>
      <w:bookmarkEnd w:id="0"/>
      <w:r w:rsidRPr="00262733">
        <w:rPr>
          <w:rFonts w:ascii="Helvetica" w:hAnsi="Helvetica" w:cs="Arial"/>
          <w:sz w:val="22"/>
          <w:szCs w:val="24"/>
        </w:rPr>
        <w:t>y</w:t>
      </w:r>
      <w:proofErr w:type="spellEnd"/>
      <w:r w:rsidRPr="00262733">
        <w:rPr>
          <w:rFonts w:ascii="Helvetica" w:hAnsi="Helvetica" w:cs="Arial"/>
          <w:sz w:val="22"/>
          <w:szCs w:val="24"/>
        </w:rPr>
        <w:t xml:space="preserve"> to quantify upper limb performance in daily life, and thus track the progress and outcomes of rehabilitation</w:t>
      </w:r>
      <w:r w:rsidR="00262733">
        <w:rPr>
          <w:rFonts w:ascii="Helvetica" w:hAnsi="Helvetica" w:cs="Arial"/>
          <w:sz w:val="22"/>
          <w:szCs w:val="24"/>
        </w:rPr>
        <w:t>.</w:t>
      </w:r>
      <w:r w:rsidR="00AA2C87" w:rsidRPr="00262733">
        <w:rPr>
          <w:rFonts w:ascii="Helvetica" w:hAnsi="Helvetica"/>
          <w:sz w:val="22"/>
        </w:rPr>
        <w:br/>
      </w:r>
      <w:r w:rsidR="00AA2C87" w:rsidRPr="00262733">
        <w:rPr>
          <w:rFonts w:ascii="Helvetica" w:hAnsi="Helvetica"/>
          <w:sz w:val="22"/>
        </w:rPr>
        <w:br/>
      </w:r>
    </w:p>
    <w:p w14:paraId="65E447CB" w14:textId="77777777" w:rsidR="00CE10F2" w:rsidRPr="00E24898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  <w:u w:val="single"/>
        </w:rPr>
      </w:pPr>
      <w:r w:rsidRPr="00E24898">
        <w:rPr>
          <w:rFonts w:ascii="Helvetica" w:hAnsi="Helvetica"/>
          <w:b/>
          <w:i w:val="0"/>
          <w:sz w:val="22"/>
          <w:u w:val="single"/>
        </w:rPr>
        <w:t>Provided Media</w:t>
      </w:r>
    </w:p>
    <w:p w14:paraId="01A32EA3" w14:textId="77777777" w:rsidR="00CE10F2" w:rsidRPr="00E24898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  <w:u w:val="single"/>
        </w:rPr>
      </w:pPr>
    </w:p>
    <w:p w14:paraId="6C40C84D" w14:textId="77777777" w:rsidR="00CE10F2" w:rsidRPr="00E24898" w:rsidRDefault="00CE10F2" w:rsidP="00F34A10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2F2F2"/>
        <w:rPr>
          <w:rFonts w:ascii="Helvetica" w:hAnsi="Helvetica"/>
          <w:i w:val="0"/>
          <w:sz w:val="22"/>
        </w:rPr>
      </w:pPr>
      <w:r w:rsidRPr="00E24898" w:rsidDel="0049479B">
        <w:rPr>
          <w:rFonts w:ascii="Helvetica" w:hAnsi="Helvetica"/>
          <w:i w:val="0"/>
          <w:sz w:val="22"/>
        </w:rPr>
        <w:t xml:space="preserve">Authors, </w:t>
      </w:r>
      <w:r w:rsidRPr="00E24898">
        <w:rPr>
          <w:rFonts w:ascii="Helvetica" w:hAnsi="Helvetica"/>
          <w:i w:val="0"/>
          <w:sz w:val="22"/>
        </w:rPr>
        <w:t>Please list all images, movie files, or 3-D rendered animations that can be included in the video per editor’s request.  The step in the script/video where these images will be inserted should be specified.   For example:</w:t>
      </w:r>
    </w:p>
    <w:p w14:paraId="0C512ECF" w14:textId="77777777" w:rsidR="00CE10F2" w:rsidRPr="00E24898" w:rsidRDefault="00CE10F2" w:rsidP="00F34A10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2F2F2"/>
        <w:rPr>
          <w:rFonts w:ascii="Helvetica" w:hAnsi="Helvetica"/>
          <w:i w:val="0"/>
          <w:sz w:val="22"/>
        </w:rPr>
      </w:pPr>
    </w:p>
    <w:p w14:paraId="217D6B61" w14:textId="77777777" w:rsidR="00CE10F2" w:rsidRPr="00E24898" w:rsidRDefault="00CE10F2" w:rsidP="00F34A10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2F2F2"/>
        <w:outlineLvl w:val="0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6.2 </w:t>
      </w:r>
      <w:proofErr w:type="gramStart"/>
      <w:r w:rsidRPr="00E24898">
        <w:rPr>
          <w:rFonts w:ascii="Helvetica" w:hAnsi="Helvetica"/>
          <w:i w:val="0"/>
          <w:sz w:val="22"/>
        </w:rPr>
        <w:t xml:space="preserve">– </w:t>
      </w:r>
      <w:r w:rsidRPr="00E24898">
        <w:rPr>
          <w:rFonts w:ascii="Helvetica" w:hAnsi="Helvetica"/>
          <w:sz w:val="20"/>
        </w:rPr>
        <w:t xml:space="preserve"> 0123</w:t>
      </w:r>
      <w:proofErr w:type="gramEnd"/>
      <w:r w:rsidRPr="00E24898">
        <w:rPr>
          <w:rFonts w:ascii="Helvetica" w:hAnsi="Helvetica"/>
          <w:sz w:val="20"/>
        </w:rPr>
        <w:t>_PIname_Figure1.tif</w:t>
      </w:r>
      <w:r w:rsidRPr="00E24898">
        <w:rPr>
          <w:rFonts w:ascii="Helvetica" w:hAnsi="Helvetica"/>
          <w:i w:val="0"/>
          <w:sz w:val="20"/>
        </w:rPr>
        <w:t xml:space="preserve"> </w:t>
      </w:r>
      <w:r w:rsidRPr="00E24898">
        <w:rPr>
          <w:rFonts w:ascii="Helvetica" w:hAnsi="Helvetica"/>
          <w:i w:val="0"/>
          <w:sz w:val="22"/>
        </w:rPr>
        <w:t xml:space="preserve">-  dual color imaging of tumor angiogenesis at 40X </w:t>
      </w:r>
    </w:p>
    <w:p w14:paraId="638D3A35" w14:textId="77777777" w:rsidR="00CE10F2" w:rsidRPr="00E24898" w:rsidRDefault="00CE10F2" w:rsidP="00F34A10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2F2F2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6.2 </w:t>
      </w:r>
      <w:proofErr w:type="gramStart"/>
      <w:r w:rsidRPr="00E24898">
        <w:rPr>
          <w:rFonts w:ascii="Helvetica" w:hAnsi="Helvetica"/>
          <w:i w:val="0"/>
          <w:sz w:val="22"/>
        </w:rPr>
        <w:t xml:space="preserve">– </w:t>
      </w:r>
      <w:r w:rsidRPr="00E24898">
        <w:rPr>
          <w:rFonts w:ascii="Helvetica" w:hAnsi="Helvetica"/>
          <w:sz w:val="20"/>
        </w:rPr>
        <w:t xml:space="preserve"> 0123</w:t>
      </w:r>
      <w:proofErr w:type="gramEnd"/>
      <w:r w:rsidRPr="00E24898">
        <w:rPr>
          <w:rFonts w:ascii="Helvetica" w:hAnsi="Helvetica"/>
          <w:sz w:val="20"/>
        </w:rPr>
        <w:t>_PIname_Figure2.tif</w:t>
      </w:r>
      <w:r w:rsidRPr="00E24898">
        <w:rPr>
          <w:rFonts w:ascii="Helvetica" w:hAnsi="Helvetica"/>
          <w:i w:val="0"/>
          <w:sz w:val="20"/>
        </w:rPr>
        <w:t xml:space="preserve"> -  </w:t>
      </w:r>
      <w:r w:rsidRPr="00E24898">
        <w:rPr>
          <w:rFonts w:ascii="Helvetica" w:hAnsi="Helvetica"/>
          <w:i w:val="0"/>
          <w:sz w:val="22"/>
        </w:rPr>
        <w:t>dual color imaging of tumor angiogenesis at 100X</w:t>
      </w:r>
    </w:p>
    <w:p w14:paraId="3BFEF884" w14:textId="77777777" w:rsidR="00CE10F2" w:rsidRPr="00E24898" w:rsidRDefault="00CE10F2" w:rsidP="00F34A10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2F2F2"/>
        <w:rPr>
          <w:rFonts w:ascii="Helvetica" w:hAnsi="Helvetica"/>
          <w:i w:val="0"/>
          <w:sz w:val="22"/>
        </w:rPr>
      </w:pPr>
    </w:p>
    <w:p w14:paraId="3F90C40F" w14:textId="77777777" w:rsidR="00CE10F2" w:rsidRPr="00E24898" w:rsidRDefault="00CE10F2" w:rsidP="00F34A10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2F2F2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  <w:u w:val="single"/>
        </w:rPr>
        <w:t>Formats:</w:t>
      </w:r>
      <w:r w:rsidRPr="00E24898">
        <w:rPr>
          <w:rFonts w:ascii="Helvetica" w:hAnsi="Helvetica"/>
          <w:i w:val="0"/>
          <w:sz w:val="22"/>
        </w:rPr>
        <w:t xml:space="preserve">  For static images we prefer .tiff, </w:t>
      </w:r>
      <w:r w:rsidR="00A218EC" w:rsidRPr="00E24898">
        <w:rPr>
          <w:rFonts w:ascii="Helvetica" w:hAnsi="Helvetica"/>
          <w:i w:val="0"/>
          <w:sz w:val="22"/>
        </w:rPr>
        <w:t>.</w:t>
      </w:r>
      <w:proofErr w:type="spellStart"/>
      <w:r w:rsidR="00A218EC" w:rsidRPr="00E24898">
        <w:rPr>
          <w:rFonts w:ascii="Helvetica" w:hAnsi="Helvetica"/>
          <w:i w:val="0"/>
          <w:sz w:val="22"/>
        </w:rPr>
        <w:t>eps</w:t>
      </w:r>
      <w:proofErr w:type="spellEnd"/>
      <w:r w:rsidR="00A218EC" w:rsidRPr="00E24898">
        <w:rPr>
          <w:rFonts w:ascii="Helvetica" w:hAnsi="Helvetica"/>
          <w:i w:val="0"/>
          <w:sz w:val="22"/>
        </w:rPr>
        <w:t xml:space="preserve">, </w:t>
      </w:r>
      <w:r w:rsidRPr="00E24898">
        <w:rPr>
          <w:rFonts w:ascii="Helvetica" w:hAnsi="Helvetica"/>
          <w:i w:val="0"/>
          <w:sz w:val="22"/>
        </w:rPr>
        <w:t xml:space="preserve">Illustrator, </w:t>
      </w:r>
      <w:proofErr w:type="spellStart"/>
      <w:r w:rsidRPr="00E24898">
        <w:rPr>
          <w:rFonts w:ascii="Helvetica" w:hAnsi="Helvetica"/>
          <w:i w:val="0"/>
          <w:sz w:val="22"/>
        </w:rPr>
        <w:t>Powerpoint</w:t>
      </w:r>
      <w:proofErr w:type="spellEnd"/>
      <w:r w:rsidRPr="00E24898">
        <w:rPr>
          <w:rFonts w:ascii="Helvetica" w:hAnsi="Helvetica"/>
          <w:i w:val="0"/>
          <w:sz w:val="22"/>
        </w:rPr>
        <w:t xml:space="preserve"> or Photoshop files at dimensions of at least 720X480 pixels and 300 dpi.  </w:t>
      </w:r>
      <w:proofErr w:type="gramStart"/>
      <w:r w:rsidRPr="00E24898">
        <w:rPr>
          <w:rFonts w:ascii="Helvetica" w:hAnsi="Helvetica"/>
          <w:i w:val="0"/>
          <w:sz w:val="22"/>
        </w:rPr>
        <w:t>The higher resolution, the better.</w:t>
      </w:r>
      <w:proofErr w:type="gramEnd"/>
      <w:r w:rsidRPr="00E24898">
        <w:rPr>
          <w:rFonts w:ascii="Helvetica" w:hAnsi="Helvetica"/>
          <w:i w:val="0"/>
          <w:sz w:val="22"/>
        </w:rPr>
        <w:t xml:space="preserve">  Likewise any exported movie files should have at minimum these dimensions and be rendered to .</w:t>
      </w:r>
      <w:proofErr w:type="spellStart"/>
      <w:r w:rsidRPr="00E24898">
        <w:rPr>
          <w:rFonts w:ascii="Helvetica" w:hAnsi="Helvetica"/>
          <w:i w:val="0"/>
          <w:sz w:val="22"/>
        </w:rPr>
        <w:t>mov</w:t>
      </w:r>
      <w:proofErr w:type="spellEnd"/>
      <w:r w:rsidRPr="00E24898">
        <w:rPr>
          <w:rFonts w:ascii="Helvetica" w:hAnsi="Helvetica"/>
          <w:i w:val="0"/>
          <w:sz w:val="22"/>
        </w:rPr>
        <w:t>, .mp4, or .</w:t>
      </w:r>
      <w:proofErr w:type="spellStart"/>
      <w:r w:rsidRPr="00E24898">
        <w:rPr>
          <w:rFonts w:ascii="Helvetica" w:hAnsi="Helvetica"/>
          <w:i w:val="0"/>
          <w:sz w:val="22"/>
        </w:rPr>
        <w:t>avi</w:t>
      </w:r>
      <w:proofErr w:type="spellEnd"/>
      <w:r w:rsidRPr="00E24898">
        <w:rPr>
          <w:rFonts w:ascii="Helvetica" w:hAnsi="Helvetica"/>
          <w:i w:val="0"/>
          <w:sz w:val="22"/>
        </w:rPr>
        <w:t xml:space="preserve"> files.  </w:t>
      </w:r>
    </w:p>
    <w:p w14:paraId="2FBE40B4" w14:textId="77777777" w:rsidR="00CE10F2" w:rsidRPr="00E24898" w:rsidRDefault="00CE10F2">
      <w:pPr>
        <w:pStyle w:val="BodyText"/>
        <w:rPr>
          <w:rFonts w:ascii="Helvetica" w:hAnsi="Helvetica"/>
          <w:i w:val="0"/>
          <w:sz w:val="22"/>
        </w:rPr>
      </w:pPr>
    </w:p>
    <w:p w14:paraId="30C4F748" w14:textId="77777777" w:rsidR="00CE10F2" w:rsidRDefault="00CE10F2" w:rsidP="00CE10F2">
      <w:pPr>
        <w:pStyle w:val="BodyText"/>
        <w:outlineLvl w:val="0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>Insert your media filenames here.</w:t>
      </w:r>
    </w:p>
    <w:p w14:paraId="0F4F6059" w14:textId="77777777" w:rsidR="00974BEF" w:rsidRPr="00974BEF" w:rsidRDefault="0019391C" w:rsidP="00CE10F2">
      <w:pPr>
        <w:pStyle w:val="BodyText"/>
        <w:outlineLvl w:val="0"/>
        <w:rPr>
          <w:rFonts w:ascii="Helvetica" w:hAnsi="Helvetica"/>
          <w:i w:val="0"/>
          <w:sz w:val="20"/>
          <w:lang w:eastAsia="zh-TW"/>
        </w:rPr>
      </w:pPr>
      <w:r>
        <w:rPr>
          <w:rFonts w:ascii="Helvetica" w:hAnsi="Helvetica"/>
          <w:i w:val="0"/>
          <w:sz w:val="20"/>
          <w:lang w:eastAsia="zh-TW"/>
        </w:rPr>
        <w:t xml:space="preserve">Steps 5.1 – 5.3   </w:t>
      </w:r>
      <w:r w:rsidR="00974BEF" w:rsidRPr="00974BEF">
        <w:rPr>
          <w:rFonts w:ascii="Helvetica" w:hAnsi="Helvetica"/>
          <w:i w:val="0"/>
          <w:sz w:val="20"/>
          <w:lang w:eastAsia="zh-TW"/>
        </w:rPr>
        <w:t>55673_Lang_Figure1.tif</w:t>
      </w:r>
    </w:p>
    <w:p w14:paraId="732FEBFA" w14:textId="77777777" w:rsidR="00974BEF" w:rsidRPr="00974BEF" w:rsidRDefault="0019391C" w:rsidP="00CE10F2">
      <w:pPr>
        <w:pStyle w:val="BodyText"/>
        <w:outlineLvl w:val="0"/>
        <w:rPr>
          <w:rFonts w:ascii="Helvetica" w:hAnsi="Helvetica"/>
          <w:i w:val="0"/>
          <w:sz w:val="22"/>
        </w:rPr>
      </w:pPr>
      <w:r>
        <w:rPr>
          <w:rFonts w:ascii="Helvetica" w:hAnsi="Helvetica"/>
          <w:i w:val="0"/>
          <w:sz w:val="20"/>
          <w:lang w:eastAsia="zh-TW"/>
        </w:rPr>
        <w:t xml:space="preserve">Steps 5.4, 5.5   </w:t>
      </w:r>
      <w:r w:rsidR="00974BEF" w:rsidRPr="00974BEF">
        <w:rPr>
          <w:rFonts w:ascii="Helvetica" w:hAnsi="Helvetica"/>
          <w:i w:val="0"/>
          <w:sz w:val="20"/>
          <w:lang w:eastAsia="zh-TW"/>
        </w:rPr>
        <w:t>55673_Lang_Figure2.tif</w:t>
      </w:r>
    </w:p>
    <w:p w14:paraId="107CD820" w14:textId="77777777" w:rsidR="00CE10F2" w:rsidRPr="00E24898" w:rsidRDefault="00CE10F2">
      <w:pPr>
        <w:pStyle w:val="BodyText"/>
        <w:rPr>
          <w:rFonts w:ascii="Helvetica" w:hAnsi="Helvetica"/>
          <w:i w:val="0"/>
          <w:sz w:val="22"/>
        </w:rPr>
      </w:pPr>
    </w:p>
    <w:p w14:paraId="207BF24F" w14:textId="77777777" w:rsidR="00CE10F2" w:rsidRPr="00E24898" w:rsidRDefault="00CE10F2">
      <w:pPr>
        <w:pStyle w:val="BodyText"/>
        <w:rPr>
          <w:rFonts w:ascii="Helvetica" w:hAnsi="Helvetica"/>
          <w:b/>
          <w:i w:val="0"/>
          <w:sz w:val="22"/>
        </w:rPr>
      </w:pPr>
    </w:p>
    <w:p w14:paraId="4E0B7A65" w14:textId="77777777" w:rsidR="00CE10F2" w:rsidRPr="00E24898" w:rsidRDefault="00CE10F2" w:rsidP="00F34A10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2F2F2"/>
        <w:outlineLvl w:val="0"/>
        <w:rPr>
          <w:rFonts w:ascii="Helvetica" w:hAnsi="Helvetica"/>
          <w:b/>
          <w:i w:val="0"/>
          <w:sz w:val="22"/>
          <w:u w:val="single"/>
        </w:rPr>
      </w:pPr>
      <w:r w:rsidRPr="00E24898">
        <w:rPr>
          <w:rFonts w:ascii="Helvetica" w:hAnsi="Helvetica"/>
          <w:b/>
          <w:i w:val="0"/>
          <w:sz w:val="22"/>
          <w:u w:val="single"/>
        </w:rPr>
        <w:t>General Preparation</w:t>
      </w:r>
    </w:p>
    <w:p w14:paraId="2963494A" w14:textId="77777777" w:rsidR="00CE10F2" w:rsidRPr="00E24898" w:rsidRDefault="00CE10F2" w:rsidP="00F34A10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2F2F2"/>
        <w:outlineLvl w:val="0"/>
        <w:rPr>
          <w:rFonts w:ascii="Helvetica" w:hAnsi="Helvetica"/>
          <w:i w:val="0"/>
          <w:sz w:val="22"/>
        </w:rPr>
      </w:pPr>
    </w:p>
    <w:p w14:paraId="60FF5221" w14:textId="77777777" w:rsidR="00CE10F2" w:rsidRPr="00E24898" w:rsidRDefault="00CE10F2" w:rsidP="00F34A10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2F2F2"/>
        <w:outlineLvl w:val="0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It’s critical for a smooth and organized shoot that all reagents are accounted for, in advance.   </w:t>
      </w:r>
    </w:p>
    <w:p w14:paraId="3DFEA94F" w14:textId="77777777" w:rsidR="00CE10F2" w:rsidRPr="00E24898" w:rsidRDefault="00CE10F2" w:rsidP="00F34A10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2F2F2"/>
        <w:rPr>
          <w:rFonts w:ascii="Helvetica" w:hAnsi="Helvetica"/>
          <w:i w:val="0"/>
          <w:sz w:val="22"/>
        </w:rPr>
      </w:pPr>
    </w:p>
    <w:p w14:paraId="6DB2160F" w14:textId="77777777" w:rsidR="00CE10F2" w:rsidRPr="00E24898" w:rsidRDefault="00CE10F2" w:rsidP="00F34A10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2F2F2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Any overnight or long incubation steps should be recognized and specimens/samples be prepared in advance so that prior steps can be recorded and shooting can continue with pre-prepared specimens/samples.  </w:t>
      </w:r>
    </w:p>
    <w:p w14:paraId="64053FE6" w14:textId="77777777" w:rsidR="00CE10F2" w:rsidRPr="00E24898" w:rsidRDefault="00CE10F2" w:rsidP="00F34A10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2F2F2"/>
        <w:rPr>
          <w:rFonts w:ascii="Helvetica" w:hAnsi="Helvetica"/>
          <w:i w:val="0"/>
          <w:sz w:val="22"/>
        </w:rPr>
      </w:pPr>
    </w:p>
    <w:p w14:paraId="38713D89" w14:textId="77777777" w:rsidR="00CE10F2" w:rsidRPr="00E24898" w:rsidRDefault="00CE10F2" w:rsidP="00F34A10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2F2F2"/>
        <w:outlineLvl w:val="0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All tubes/flasks should be pre-labeled neatly before we arrive.  </w:t>
      </w:r>
    </w:p>
    <w:p w14:paraId="6B528895" w14:textId="77777777" w:rsidR="00CE10F2" w:rsidRPr="00E24898" w:rsidRDefault="00CE10F2" w:rsidP="00F34A10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2F2F2"/>
        <w:rPr>
          <w:rFonts w:ascii="Helvetica" w:hAnsi="Helvetica"/>
          <w:i w:val="0"/>
          <w:sz w:val="22"/>
        </w:rPr>
      </w:pPr>
    </w:p>
    <w:p w14:paraId="584EB7D6" w14:textId="77777777" w:rsidR="00CE10F2" w:rsidRPr="00E24898" w:rsidRDefault="00CE10F2" w:rsidP="00F34A10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2F2F2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>Ex. Luciferase assay done in 96 well plates should be labeled with negative/positive control wells and experimental samples are labeled accordingly.</w:t>
      </w:r>
    </w:p>
    <w:p w14:paraId="5EEF6262" w14:textId="77777777" w:rsidR="00CE10F2" w:rsidRPr="00E24898" w:rsidRDefault="00CE10F2" w:rsidP="00F34A10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2F2F2"/>
        <w:rPr>
          <w:rFonts w:ascii="Helvetica" w:hAnsi="Helvetica"/>
          <w:i w:val="0"/>
          <w:sz w:val="22"/>
        </w:rPr>
      </w:pPr>
    </w:p>
    <w:p w14:paraId="209E3B0C" w14:textId="77777777" w:rsidR="00CE10F2" w:rsidRPr="00E24898" w:rsidRDefault="00CE10F2" w:rsidP="00F34A10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2F2F2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>You will receive more detailed preparation instructions</w:t>
      </w:r>
      <w:r w:rsidR="00F10FAD">
        <w:rPr>
          <w:rFonts w:ascii="Helvetica" w:hAnsi="Helvetica"/>
          <w:i w:val="0"/>
          <w:sz w:val="22"/>
        </w:rPr>
        <w:t xml:space="preserve"> are included in the email accompanying the finalized script</w:t>
      </w:r>
      <w:r w:rsidRPr="00E24898">
        <w:rPr>
          <w:rFonts w:ascii="Helvetica" w:hAnsi="Helvetica"/>
          <w:i w:val="0"/>
          <w:sz w:val="22"/>
        </w:rPr>
        <w:t>.</w:t>
      </w:r>
    </w:p>
    <w:sectPr w:rsidR="00CE10F2" w:rsidRPr="00E24898" w:rsidSect="00CE10F2">
      <w:footerReference w:type="default" r:id="rId11"/>
      <w:pgSz w:w="12240" w:h="15840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D8BD34" w14:textId="77777777" w:rsidR="0010377B" w:rsidRDefault="0010377B">
      <w:r>
        <w:separator/>
      </w:r>
    </w:p>
  </w:endnote>
  <w:endnote w:type="continuationSeparator" w:id="0">
    <w:p w14:paraId="0762F6E4" w14:textId="77777777" w:rsidR="0010377B" w:rsidRDefault="00103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ＭＳ 明朝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7A98C9" w14:textId="77777777" w:rsidR="00191A77" w:rsidRDefault="00191A77" w:rsidP="00CE10F2">
    <w:pPr>
      <w:pStyle w:val="Footer"/>
      <w:jc w:val="center"/>
    </w:pPr>
    <w:r>
      <w:sym w:font="Symbol" w:char="F0D3"/>
    </w:r>
    <w:r>
      <w:t xml:space="preserve"> 2013, Journal of Visualized Experiments</w:t>
    </w:r>
  </w:p>
  <w:p w14:paraId="5D441C1A" w14:textId="77777777" w:rsidR="00191A77" w:rsidRDefault="00191A77" w:rsidP="00CE10F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1ABF97" w14:textId="77777777" w:rsidR="0010377B" w:rsidRDefault="0010377B">
      <w:r>
        <w:separator/>
      </w:r>
    </w:p>
  </w:footnote>
  <w:footnote w:type="continuationSeparator" w:id="0">
    <w:p w14:paraId="4F3B5D94" w14:textId="77777777" w:rsidR="0010377B" w:rsidRDefault="001037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2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4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1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2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</w:num>
  <w:num w:numId="2">
    <w:abstractNumId w:val="5"/>
  </w:num>
  <w:num w:numId="3">
    <w:abstractNumId w:val="7"/>
  </w:num>
  <w:num w:numId="4">
    <w:abstractNumId w:val="6"/>
  </w:num>
  <w:num w:numId="5">
    <w:abstractNumId w:val="11"/>
  </w:num>
  <w:num w:numId="6">
    <w:abstractNumId w:val="19"/>
  </w:num>
  <w:num w:numId="7">
    <w:abstractNumId w:val="3"/>
  </w:num>
  <w:num w:numId="8">
    <w:abstractNumId w:val="14"/>
  </w:num>
  <w:num w:numId="9">
    <w:abstractNumId w:val="20"/>
  </w:num>
  <w:num w:numId="10">
    <w:abstractNumId w:val="22"/>
  </w:num>
  <w:num w:numId="11">
    <w:abstractNumId w:val="16"/>
  </w:num>
  <w:num w:numId="12">
    <w:abstractNumId w:val="21"/>
  </w:num>
  <w:num w:numId="13">
    <w:abstractNumId w:val="17"/>
  </w:num>
  <w:num w:numId="14">
    <w:abstractNumId w:val="15"/>
  </w:num>
  <w:num w:numId="15">
    <w:abstractNumId w:val="18"/>
  </w:num>
  <w:num w:numId="16">
    <w:abstractNumId w:val="0"/>
  </w:num>
  <w:num w:numId="17">
    <w:abstractNumId w:val="4"/>
  </w:num>
  <w:num w:numId="18">
    <w:abstractNumId w:val="13"/>
  </w:num>
  <w:num w:numId="19">
    <w:abstractNumId w:val="1"/>
  </w:num>
  <w:num w:numId="20">
    <w:abstractNumId w:val="2"/>
  </w:num>
  <w:num w:numId="21">
    <w:abstractNumId w:val="23"/>
  </w:num>
  <w:num w:numId="22">
    <w:abstractNumId w:val="12"/>
  </w:num>
  <w:num w:numId="23">
    <w:abstractNumId w:val="9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EC"/>
    <w:rsid w:val="00003C8B"/>
    <w:rsid w:val="0001266D"/>
    <w:rsid w:val="00013862"/>
    <w:rsid w:val="00023E22"/>
    <w:rsid w:val="00043807"/>
    <w:rsid w:val="00074929"/>
    <w:rsid w:val="00090BAC"/>
    <w:rsid w:val="000D17E8"/>
    <w:rsid w:val="000D2C59"/>
    <w:rsid w:val="000E7F0C"/>
    <w:rsid w:val="0010377B"/>
    <w:rsid w:val="001115D1"/>
    <w:rsid w:val="00125924"/>
    <w:rsid w:val="00126973"/>
    <w:rsid w:val="00162D51"/>
    <w:rsid w:val="001819E3"/>
    <w:rsid w:val="00191A77"/>
    <w:rsid w:val="0019391C"/>
    <w:rsid w:val="001A1CB0"/>
    <w:rsid w:val="001E52A3"/>
    <w:rsid w:val="001F0890"/>
    <w:rsid w:val="00212DE8"/>
    <w:rsid w:val="0025310D"/>
    <w:rsid w:val="002544F1"/>
    <w:rsid w:val="00262733"/>
    <w:rsid w:val="002637F3"/>
    <w:rsid w:val="00283E3E"/>
    <w:rsid w:val="002B26D4"/>
    <w:rsid w:val="002B55D9"/>
    <w:rsid w:val="002C4087"/>
    <w:rsid w:val="002E7521"/>
    <w:rsid w:val="002F3829"/>
    <w:rsid w:val="00305187"/>
    <w:rsid w:val="00316732"/>
    <w:rsid w:val="00322C71"/>
    <w:rsid w:val="00342D7B"/>
    <w:rsid w:val="003C600A"/>
    <w:rsid w:val="003E2BC9"/>
    <w:rsid w:val="003F4ACD"/>
    <w:rsid w:val="00444E69"/>
    <w:rsid w:val="00472752"/>
    <w:rsid w:val="0047306D"/>
    <w:rsid w:val="00496169"/>
    <w:rsid w:val="004A7250"/>
    <w:rsid w:val="004C2DAD"/>
    <w:rsid w:val="004F664D"/>
    <w:rsid w:val="005046BC"/>
    <w:rsid w:val="00513853"/>
    <w:rsid w:val="00530DD9"/>
    <w:rsid w:val="005320E4"/>
    <w:rsid w:val="005406BF"/>
    <w:rsid w:val="00557116"/>
    <w:rsid w:val="00565757"/>
    <w:rsid w:val="00581ADF"/>
    <w:rsid w:val="005A09D8"/>
    <w:rsid w:val="005A1F5E"/>
    <w:rsid w:val="005A3F8F"/>
    <w:rsid w:val="005B6859"/>
    <w:rsid w:val="005C3A2B"/>
    <w:rsid w:val="005D783F"/>
    <w:rsid w:val="006346FE"/>
    <w:rsid w:val="00645B93"/>
    <w:rsid w:val="00654735"/>
    <w:rsid w:val="006556DE"/>
    <w:rsid w:val="0069345A"/>
    <w:rsid w:val="0069665E"/>
    <w:rsid w:val="006C08AE"/>
    <w:rsid w:val="006C0E87"/>
    <w:rsid w:val="006C455D"/>
    <w:rsid w:val="006E170E"/>
    <w:rsid w:val="006F4CBC"/>
    <w:rsid w:val="007548F3"/>
    <w:rsid w:val="007706CC"/>
    <w:rsid w:val="007721BC"/>
    <w:rsid w:val="00804C75"/>
    <w:rsid w:val="008373A7"/>
    <w:rsid w:val="008D2A6A"/>
    <w:rsid w:val="008D58EC"/>
    <w:rsid w:val="008F4881"/>
    <w:rsid w:val="008F7754"/>
    <w:rsid w:val="009271D5"/>
    <w:rsid w:val="00941B1D"/>
    <w:rsid w:val="00941F06"/>
    <w:rsid w:val="00951A8E"/>
    <w:rsid w:val="00954870"/>
    <w:rsid w:val="009625B1"/>
    <w:rsid w:val="00974BEF"/>
    <w:rsid w:val="009C2062"/>
    <w:rsid w:val="009F356C"/>
    <w:rsid w:val="00A218EC"/>
    <w:rsid w:val="00A3138F"/>
    <w:rsid w:val="00A470D3"/>
    <w:rsid w:val="00A72CE5"/>
    <w:rsid w:val="00A77CF6"/>
    <w:rsid w:val="00A91283"/>
    <w:rsid w:val="00AA2C87"/>
    <w:rsid w:val="00AC5B37"/>
    <w:rsid w:val="00AE0240"/>
    <w:rsid w:val="00AF775F"/>
    <w:rsid w:val="00B340A8"/>
    <w:rsid w:val="00B40E12"/>
    <w:rsid w:val="00B4499C"/>
    <w:rsid w:val="00B54256"/>
    <w:rsid w:val="00B653B7"/>
    <w:rsid w:val="00B806DE"/>
    <w:rsid w:val="00B86555"/>
    <w:rsid w:val="00BF534A"/>
    <w:rsid w:val="00C462E9"/>
    <w:rsid w:val="00C602B2"/>
    <w:rsid w:val="00C7374B"/>
    <w:rsid w:val="00C97B11"/>
    <w:rsid w:val="00CB039A"/>
    <w:rsid w:val="00CB1FE3"/>
    <w:rsid w:val="00CC0C58"/>
    <w:rsid w:val="00CC29BF"/>
    <w:rsid w:val="00CD1858"/>
    <w:rsid w:val="00CD7F92"/>
    <w:rsid w:val="00CE10F2"/>
    <w:rsid w:val="00CF22F6"/>
    <w:rsid w:val="00CF6830"/>
    <w:rsid w:val="00D10F00"/>
    <w:rsid w:val="00D150D8"/>
    <w:rsid w:val="00D2726A"/>
    <w:rsid w:val="00D300CE"/>
    <w:rsid w:val="00D4037D"/>
    <w:rsid w:val="00D95605"/>
    <w:rsid w:val="00DA17FB"/>
    <w:rsid w:val="00DB7EBA"/>
    <w:rsid w:val="00DC5565"/>
    <w:rsid w:val="00DD2CF9"/>
    <w:rsid w:val="00DE2882"/>
    <w:rsid w:val="00DE6088"/>
    <w:rsid w:val="00E13865"/>
    <w:rsid w:val="00E218A1"/>
    <w:rsid w:val="00E22EF6"/>
    <w:rsid w:val="00E24673"/>
    <w:rsid w:val="00E24898"/>
    <w:rsid w:val="00E355EE"/>
    <w:rsid w:val="00E70B1F"/>
    <w:rsid w:val="00EA20E5"/>
    <w:rsid w:val="00EA60D4"/>
    <w:rsid w:val="00ED63A6"/>
    <w:rsid w:val="00EE4460"/>
    <w:rsid w:val="00F0293A"/>
    <w:rsid w:val="00F04E9E"/>
    <w:rsid w:val="00F07DA5"/>
    <w:rsid w:val="00F103BF"/>
    <w:rsid w:val="00F10FAD"/>
    <w:rsid w:val="00F31E7A"/>
    <w:rsid w:val="00F34170"/>
    <w:rsid w:val="00F34A10"/>
    <w:rsid w:val="00F35094"/>
    <w:rsid w:val="00F60B45"/>
    <w:rsid w:val="00F95E8D"/>
    <w:rsid w:val="00FA7D51"/>
    <w:rsid w:val="00FD1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21FAD1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0" w:defQFormat="0" w:count="276">
    <w:lsdException w:name="Normal" w:semiHidden="0" w:qFormat="1"/>
    <w:lsdException w:name="heading 1" w:semiHidden="0" w:qFormat="1"/>
    <w:lsdException w:name="heading 2" w:semiHidden="0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nhideWhenUsed="1"/>
    <w:lsdException w:name="toc 2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semiHidden="0"/>
    <w:lsdException w:name="List Bullet" w:unhideWhenUsed="1"/>
    <w:lsdException w:name="List Number" w:unhideWhenUsed="1"/>
    <w:lsdException w:name="List 2" w:semiHidden="0"/>
    <w:lsdException w:name="List 3" w:semiHidden="0"/>
    <w:lsdException w:name="List 4" w:semiHidden="0"/>
    <w:lsdException w:name="List 5" w:semiHidden="0"/>
    <w:lsdException w:name="List Bullet 2" w:semiHidden="0"/>
    <w:lsdException w:name="List Bullet 3" w:semiHidden="0"/>
    <w:lsdException w:name="List Bullet 4" w:semiHidden="0"/>
    <w:lsdException w:name="List Bullet 5" w:semiHidden="0"/>
    <w:lsdException w:name="List Number 2" w:semiHidden="0"/>
    <w:lsdException w:name="List Number 3" w:semiHidden="0"/>
    <w:lsdException w:name="List Number 4" w:semiHidden="0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Default Paragraph Font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semiHidden="0"/>
    <w:lsdException w:name="Body Text Indent 2" w:semiHidden="0"/>
    <w:lsdException w:name="Body Text Indent 3" w:semiHidden="0"/>
    <w:lsdException w:name="Block Text" w:semiHidden="0"/>
    <w:lsdException w:name="Hyperlink" w:unhideWhenUsed="1"/>
    <w:lsdException w:name="FollowedHyperlink" w:unhideWhenUsed="1"/>
    <w:lsdException w:name="Strong" w:semiHidden="0" w:qFormat="1"/>
    <w:lsdException w:name="Emphasis" w:semiHidden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/>
    <w:lsdException w:name="Table Theme" w:unhideWhenUsed="1"/>
    <w:lsdException w:name="Placeholder Text" w:semiHidden="0"/>
    <w:lsdException w:name="No Spacing" w:semiHidden="0" w:qFormat="1"/>
    <w:lsdException w:name="Light Shading" w:semiHidden="0"/>
    <w:lsdException w:name="Light List" w:semiHidden="0"/>
    <w:lsdException w:name="Light Grid" w:semiHidden="0"/>
    <w:lsdException w:name="Medium Shading 1" w:semiHidden="0"/>
    <w:lsdException w:name="Medium Shading 2" w:semiHidden="0"/>
    <w:lsdException w:name="Medium List 1" w:semiHidden="0"/>
    <w:lsdException w:name="Medium List 2" w:semiHidden="0"/>
    <w:lsdException w:name="Medium Grid 1" w:semiHidden="0"/>
    <w:lsdException w:name="Medium Grid 2" w:semiHidden="0"/>
    <w:lsdException w:name="Medium Grid 3" w:semiHidden="0"/>
    <w:lsdException w:name="Dark List" w:semiHidden="0"/>
    <w:lsdException w:name="Colorful Shading" w:semiHidden="0"/>
    <w:lsdException w:name="Colorful List" w:semiHidden="0"/>
    <w:lsdException w:name="Colorful Grid" w:semiHidden="0"/>
    <w:lsdException w:name="Light Shading Accent 1" w:semiHidden="0"/>
    <w:lsdException w:name="Light List Accent 1" w:semiHidden="0"/>
    <w:lsdException w:name="Light Grid Accent 1" w:semiHidden="0"/>
    <w:lsdException w:name="Medium Shading 1 Accent 1" w:semiHidden="0"/>
    <w:lsdException w:name="Medium Shading 2 Accent 1" w:semiHidden="0"/>
    <w:lsdException w:name="Medium List 1 Accent 1" w:semiHidden="0"/>
    <w:lsdException w:name="List Paragraph" w:semiHidden="0" w:qFormat="1"/>
    <w:lsdException w:name="Quote" w:semiHidden="0" w:qFormat="1"/>
    <w:lsdException w:name="Intense Quote" w:semiHidden="0" w:qFormat="1"/>
    <w:lsdException w:name="Medium List 2 Accent 1" w:semiHidden="0"/>
    <w:lsdException w:name="Medium Grid 1 Accent 1" w:semiHidden="0"/>
    <w:lsdException w:name="Medium Grid 2 Accent 1" w:semiHidden="0"/>
    <w:lsdException w:name="Medium Grid 3 Accent 1" w:semiHidden="0"/>
    <w:lsdException w:name="Dark List Accent 1" w:semiHidden="0"/>
    <w:lsdException w:name="Colorful Shading Accent 1" w:semiHidden="0"/>
    <w:lsdException w:name="Colorful List Accent 1" w:semiHidden="0"/>
    <w:lsdException w:name="Colorful Grid Accent 1" w:semiHidden="0"/>
    <w:lsdException w:name="Light Shading Accent 2" w:semiHidden="0"/>
    <w:lsdException w:name="Light List Accent 2" w:semiHidden="0"/>
    <w:lsdException w:name="Light Grid Accent 2" w:semiHidden="0"/>
    <w:lsdException w:name="Medium Shading 1 Accent 2" w:semiHidden="0"/>
    <w:lsdException w:name="Medium Shading 2 Accent 2" w:semiHidden="0"/>
    <w:lsdException w:name="Medium List 1 Accent 2" w:semiHidden="0"/>
    <w:lsdException w:name="Medium List 2 Accent 2" w:semiHidden="0"/>
    <w:lsdException w:name="Medium Grid 1 Accent 2" w:semiHidden="0"/>
    <w:lsdException w:name="Medium Grid 2 Accent 2" w:semiHidden="0"/>
    <w:lsdException w:name="Medium Grid 3 Accent 2" w:semiHidden="0"/>
    <w:lsdException w:name="Dark List Accent 2" w:semiHidden="0"/>
    <w:lsdException w:name="Colorful Shading Accent 2" w:semiHidden="0"/>
    <w:lsdException w:name="Colorful List Accent 2" w:semiHidden="0"/>
    <w:lsdException w:name="Colorful Grid Accent 2" w:semiHidden="0"/>
    <w:lsdException w:name="Light Shading Accent 3" w:semiHidden="0"/>
    <w:lsdException w:name="Light List Accent 3" w:semiHidden="0"/>
    <w:lsdException w:name="Light Grid Accent 3" w:semiHidden="0"/>
    <w:lsdException w:name="Medium Shading 1 Accent 3" w:semiHidden="0"/>
    <w:lsdException w:name="Medium Shading 2 Accent 3" w:semiHidden="0"/>
    <w:lsdException w:name="Medium List 1 Accent 3" w:semiHidden="0"/>
    <w:lsdException w:name="Medium List 2 Accent 3" w:semiHidden="0"/>
    <w:lsdException w:name="Medium Grid 1 Accent 3" w:semiHidden="0"/>
    <w:lsdException w:name="Medium Grid 2 Accent 3" w:semiHidden="0"/>
    <w:lsdException w:name="Medium Grid 3 Accent 3" w:semiHidden="0"/>
    <w:lsdException w:name="Dark List Accent 3" w:semiHidden="0"/>
    <w:lsdException w:name="Colorful Shading Accent 3" w:semiHidden="0"/>
    <w:lsdException w:name="Colorful List Accent 3" w:semiHidden="0"/>
    <w:lsdException w:name="Colorful Grid Accent 3" w:semiHidden="0"/>
    <w:lsdException w:name="Light Shading Accent 4" w:semiHidden="0"/>
    <w:lsdException w:name="Light List Accent 4" w:semiHidden="0"/>
    <w:lsdException w:name="Light Grid Accent 4" w:semiHidden="0"/>
    <w:lsdException w:name="Medium Shading 1 Accent 4" w:semiHidden="0"/>
    <w:lsdException w:name="Medium Shading 2 Accent 4" w:semiHidden="0"/>
    <w:lsdException w:name="Medium List 1 Accent 4" w:semiHidden="0"/>
    <w:lsdException w:name="Medium List 2 Accent 4" w:semiHidden="0"/>
    <w:lsdException w:name="Medium Grid 1 Accent 4" w:semiHidden="0"/>
    <w:lsdException w:name="Medium Grid 2 Accent 4" w:semiHidden="0"/>
    <w:lsdException w:name="Medium Grid 3 Accent 4" w:semiHidden="0"/>
    <w:lsdException w:name="Dark List Accent 4" w:semiHidden="0"/>
    <w:lsdException w:name="Colorful Shading Accent 4" w:semiHidden="0"/>
    <w:lsdException w:name="Colorful List Accent 4" w:semiHidden="0"/>
    <w:lsdException w:name="Colorful Grid Accent 4" w:semiHidden="0"/>
    <w:lsdException w:name="Light Shading Accent 5" w:semiHidden="0"/>
    <w:lsdException w:name="Light List Accent 5" w:semiHidden="0"/>
    <w:lsdException w:name="Light Grid Accent 5" w:semiHidden="0"/>
    <w:lsdException w:name="Medium Shading 1 Accent 5" w:semiHidden="0"/>
    <w:lsdException w:name="Medium Shading 2 Accent 5" w:semiHidden="0"/>
    <w:lsdException w:name="Medium List 1 Accent 5" w:semiHidden="0"/>
    <w:lsdException w:name="Medium List 2 Accent 5" w:semiHidden="0"/>
    <w:lsdException w:name="Medium Grid 1 Accent 5" w:semiHidden="0"/>
    <w:lsdException w:name="Medium Grid 2 Accent 5" w:semiHidden="0"/>
    <w:lsdException w:name="Medium Grid 3 Accent 5" w:semiHidden="0"/>
    <w:lsdException w:name="Dark List Accent 5" w:semiHidden="0"/>
    <w:lsdException w:name="Colorful Shading Accent 5" w:semiHidden="0"/>
    <w:lsdException w:name="Colorful List Accent 5" w:semiHidden="0"/>
    <w:lsdException w:name="Colorful Grid Accent 5" w:semiHidden="0"/>
    <w:lsdException w:name="Light Shading Accent 6" w:semiHidden="0"/>
    <w:lsdException w:name="Light List Accent 6" w:semiHidden="0"/>
    <w:lsdException w:name="Light Grid Accent 6" w:semiHidden="0"/>
    <w:lsdException w:name="Medium Shading 1 Accent 6" w:semiHidden="0"/>
    <w:lsdException w:name="Medium Shading 2 Accent 6" w:semiHidden="0"/>
    <w:lsdException w:name="Medium List 1 Accent 6" w:semiHidden="0"/>
    <w:lsdException w:name="Medium List 2 Accent 6" w:semiHidden="0"/>
    <w:lsdException w:name="Medium Grid 1 Accent 6" w:semiHidden="0"/>
    <w:lsdException w:name="Medium Grid 2 Accent 6" w:semiHidden="0"/>
    <w:lsdException w:name="Medium Grid 3 Accent 6" w:semiHidden="0"/>
    <w:lsdException w:name="Dark List Accent 6" w:semiHidden="0"/>
    <w:lsdException w:name="Colorful Shading Accent 6" w:semiHidden="0"/>
    <w:lsdException w:name="Colorful List Accent 6" w:semiHidden="0"/>
    <w:lsdException w:name="Colorful Grid Accent 6" w:semiHidden="0"/>
    <w:lsdException w:name="Subtle Emphasis" w:semiHidden="0" w:qFormat="1"/>
    <w:lsdException w:name="Intense Emphasis" w:semiHidden="0" w:qFormat="1"/>
    <w:lsdException w:name="Subtle Reference" w:semiHidden="0" w:qFormat="1"/>
    <w:lsdException w:name="Intense Reference" w:semiHidden="0" w:qFormat="1"/>
    <w:lsdException w:name="Book Title" w:semiHidden="0" w:qFormat="1"/>
    <w:lsdException w:name="Bibliography" w:semiHidden="0"/>
    <w:lsdException w:name="TOC Heading" w:unhideWhenUsed="1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ColorfulList-Accent11">
    <w:name w:val="Colorful List - Accent 1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paragraph" w:customStyle="1" w:styleId="p1">
    <w:name w:val="p1"/>
    <w:basedOn w:val="Normal"/>
    <w:rsid w:val="00A470D3"/>
    <w:pPr>
      <w:shd w:val="clear" w:color="auto" w:fill="FFFFFF"/>
    </w:pPr>
    <w:rPr>
      <w:rFonts w:ascii="Arial" w:hAnsi="Arial" w:cs="Arial"/>
      <w:sz w:val="20"/>
    </w:rPr>
  </w:style>
  <w:style w:type="character" w:customStyle="1" w:styleId="s1">
    <w:name w:val="s1"/>
    <w:basedOn w:val="DefaultParagraphFont"/>
    <w:rsid w:val="00A470D3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0" w:defQFormat="0" w:count="276">
    <w:lsdException w:name="Normal" w:semiHidden="0" w:qFormat="1"/>
    <w:lsdException w:name="heading 1" w:semiHidden="0" w:qFormat="1"/>
    <w:lsdException w:name="heading 2" w:semiHidden="0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nhideWhenUsed="1"/>
    <w:lsdException w:name="toc 2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semiHidden="0"/>
    <w:lsdException w:name="List Bullet" w:unhideWhenUsed="1"/>
    <w:lsdException w:name="List Number" w:unhideWhenUsed="1"/>
    <w:lsdException w:name="List 2" w:semiHidden="0"/>
    <w:lsdException w:name="List 3" w:semiHidden="0"/>
    <w:lsdException w:name="List 4" w:semiHidden="0"/>
    <w:lsdException w:name="List 5" w:semiHidden="0"/>
    <w:lsdException w:name="List Bullet 2" w:semiHidden="0"/>
    <w:lsdException w:name="List Bullet 3" w:semiHidden="0"/>
    <w:lsdException w:name="List Bullet 4" w:semiHidden="0"/>
    <w:lsdException w:name="List Bullet 5" w:semiHidden="0"/>
    <w:lsdException w:name="List Number 2" w:semiHidden="0"/>
    <w:lsdException w:name="List Number 3" w:semiHidden="0"/>
    <w:lsdException w:name="List Number 4" w:semiHidden="0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Default Paragraph Font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semiHidden="0"/>
    <w:lsdException w:name="Body Text Indent 2" w:semiHidden="0"/>
    <w:lsdException w:name="Body Text Indent 3" w:semiHidden="0"/>
    <w:lsdException w:name="Block Text" w:semiHidden="0"/>
    <w:lsdException w:name="Hyperlink" w:unhideWhenUsed="1"/>
    <w:lsdException w:name="FollowedHyperlink" w:unhideWhenUsed="1"/>
    <w:lsdException w:name="Strong" w:semiHidden="0" w:qFormat="1"/>
    <w:lsdException w:name="Emphasis" w:semiHidden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/>
    <w:lsdException w:name="Table Theme" w:unhideWhenUsed="1"/>
    <w:lsdException w:name="Placeholder Text" w:semiHidden="0"/>
    <w:lsdException w:name="No Spacing" w:semiHidden="0" w:qFormat="1"/>
    <w:lsdException w:name="Light Shading" w:semiHidden="0"/>
    <w:lsdException w:name="Light List" w:semiHidden="0"/>
    <w:lsdException w:name="Light Grid" w:semiHidden="0"/>
    <w:lsdException w:name="Medium Shading 1" w:semiHidden="0"/>
    <w:lsdException w:name="Medium Shading 2" w:semiHidden="0"/>
    <w:lsdException w:name="Medium List 1" w:semiHidden="0"/>
    <w:lsdException w:name="Medium List 2" w:semiHidden="0"/>
    <w:lsdException w:name="Medium Grid 1" w:semiHidden="0"/>
    <w:lsdException w:name="Medium Grid 2" w:semiHidden="0"/>
    <w:lsdException w:name="Medium Grid 3" w:semiHidden="0"/>
    <w:lsdException w:name="Dark List" w:semiHidden="0"/>
    <w:lsdException w:name="Colorful Shading" w:semiHidden="0"/>
    <w:lsdException w:name="Colorful List" w:semiHidden="0"/>
    <w:lsdException w:name="Colorful Grid" w:semiHidden="0"/>
    <w:lsdException w:name="Light Shading Accent 1" w:semiHidden="0"/>
    <w:lsdException w:name="Light List Accent 1" w:semiHidden="0"/>
    <w:lsdException w:name="Light Grid Accent 1" w:semiHidden="0"/>
    <w:lsdException w:name="Medium Shading 1 Accent 1" w:semiHidden="0"/>
    <w:lsdException w:name="Medium Shading 2 Accent 1" w:semiHidden="0"/>
    <w:lsdException w:name="Medium List 1 Accent 1" w:semiHidden="0"/>
    <w:lsdException w:name="List Paragraph" w:semiHidden="0" w:qFormat="1"/>
    <w:lsdException w:name="Quote" w:semiHidden="0" w:qFormat="1"/>
    <w:lsdException w:name="Intense Quote" w:semiHidden="0" w:qFormat="1"/>
    <w:lsdException w:name="Medium List 2 Accent 1" w:semiHidden="0"/>
    <w:lsdException w:name="Medium Grid 1 Accent 1" w:semiHidden="0"/>
    <w:lsdException w:name="Medium Grid 2 Accent 1" w:semiHidden="0"/>
    <w:lsdException w:name="Medium Grid 3 Accent 1" w:semiHidden="0"/>
    <w:lsdException w:name="Dark List Accent 1" w:semiHidden="0"/>
    <w:lsdException w:name="Colorful Shading Accent 1" w:semiHidden="0"/>
    <w:lsdException w:name="Colorful List Accent 1" w:semiHidden="0"/>
    <w:lsdException w:name="Colorful Grid Accent 1" w:semiHidden="0"/>
    <w:lsdException w:name="Light Shading Accent 2" w:semiHidden="0"/>
    <w:lsdException w:name="Light List Accent 2" w:semiHidden="0"/>
    <w:lsdException w:name="Light Grid Accent 2" w:semiHidden="0"/>
    <w:lsdException w:name="Medium Shading 1 Accent 2" w:semiHidden="0"/>
    <w:lsdException w:name="Medium Shading 2 Accent 2" w:semiHidden="0"/>
    <w:lsdException w:name="Medium List 1 Accent 2" w:semiHidden="0"/>
    <w:lsdException w:name="Medium List 2 Accent 2" w:semiHidden="0"/>
    <w:lsdException w:name="Medium Grid 1 Accent 2" w:semiHidden="0"/>
    <w:lsdException w:name="Medium Grid 2 Accent 2" w:semiHidden="0"/>
    <w:lsdException w:name="Medium Grid 3 Accent 2" w:semiHidden="0"/>
    <w:lsdException w:name="Dark List Accent 2" w:semiHidden="0"/>
    <w:lsdException w:name="Colorful Shading Accent 2" w:semiHidden="0"/>
    <w:lsdException w:name="Colorful List Accent 2" w:semiHidden="0"/>
    <w:lsdException w:name="Colorful Grid Accent 2" w:semiHidden="0"/>
    <w:lsdException w:name="Light Shading Accent 3" w:semiHidden="0"/>
    <w:lsdException w:name="Light List Accent 3" w:semiHidden="0"/>
    <w:lsdException w:name="Light Grid Accent 3" w:semiHidden="0"/>
    <w:lsdException w:name="Medium Shading 1 Accent 3" w:semiHidden="0"/>
    <w:lsdException w:name="Medium Shading 2 Accent 3" w:semiHidden="0"/>
    <w:lsdException w:name="Medium List 1 Accent 3" w:semiHidden="0"/>
    <w:lsdException w:name="Medium List 2 Accent 3" w:semiHidden="0"/>
    <w:lsdException w:name="Medium Grid 1 Accent 3" w:semiHidden="0"/>
    <w:lsdException w:name="Medium Grid 2 Accent 3" w:semiHidden="0"/>
    <w:lsdException w:name="Medium Grid 3 Accent 3" w:semiHidden="0"/>
    <w:lsdException w:name="Dark List Accent 3" w:semiHidden="0"/>
    <w:lsdException w:name="Colorful Shading Accent 3" w:semiHidden="0"/>
    <w:lsdException w:name="Colorful List Accent 3" w:semiHidden="0"/>
    <w:lsdException w:name="Colorful Grid Accent 3" w:semiHidden="0"/>
    <w:lsdException w:name="Light Shading Accent 4" w:semiHidden="0"/>
    <w:lsdException w:name="Light List Accent 4" w:semiHidden="0"/>
    <w:lsdException w:name="Light Grid Accent 4" w:semiHidden="0"/>
    <w:lsdException w:name="Medium Shading 1 Accent 4" w:semiHidden="0"/>
    <w:lsdException w:name="Medium Shading 2 Accent 4" w:semiHidden="0"/>
    <w:lsdException w:name="Medium List 1 Accent 4" w:semiHidden="0"/>
    <w:lsdException w:name="Medium List 2 Accent 4" w:semiHidden="0"/>
    <w:lsdException w:name="Medium Grid 1 Accent 4" w:semiHidden="0"/>
    <w:lsdException w:name="Medium Grid 2 Accent 4" w:semiHidden="0"/>
    <w:lsdException w:name="Medium Grid 3 Accent 4" w:semiHidden="0"/>
    <w:lsdException w:name="Dark List Accent 4" w:semiHidden="0"/>
    <w:lsdException w:name="Colorful Shading Accent 4" w:semiHidden="0"/>
    <w:lsdException w:name="Colorful List Accent 4" w:semiHidden="0"/>
    <w:lsdException w:name="Colorful Grid Accent 4" w:semiHidden="0"/>
    <w:lsdException w:name="Light Shading Accent 5" w:semiHidden="0"/>
    <w:lsdException w:name="Light List Accent 5" w:semiHidden="0"/>
    <w:lsdException w:name="Light Grid Accent 5" w:semiHidden="0"/>
    <w:lsdException w:name="Medium Shading 1 Accent 5" w:semiHidden="0"/>
    <w:lsdException w:name="Medium Shading 2 Accent 5" w:semiHidden="0"/>
    <w:lsdException w:name="Medium List 1 Accent 5" w:semiHidden="0"/>
    <w:lsdException w:name="Medium List 2 Accent 5" w:semiHidden="0"/>
    <w:lsdException w:name="Medium Grid 1 Accent 5" w:semiHidden="0"/>
    <w:lsdException w:name="Medium Grid 2 Accent 5" w:semiHidden="0"/>
    <w:lsdException w:name="Medium Grid 3 Accent 5" w:semiHidden="0"/>
    <w:lsdException w:name="Dark List Accent 5" w:semiHidden="0"/>
    <w:lsdException w:name="Colorful Shading Accent 5" w:semiHidden="0"/>
    <w:lsdException w:name="Colorful List Accent 5" w:semiHidden="0"/>
    <w:lsdException w:name="Colorful Grid Accent 5" w:semiHidden="0"/>
    <w:lsdException w:name="Light Shading Accent 6" w:semiHidden="0"/>
    <w:lsdException w:name="Light List Accent 6" w:semiHidden="0"/>
    <w:lsdException w:name="Light Grid Accent 6" w:semiHidden="0"/>
    <w:lsdException w:name="Medium Shading 1 Accent 6" w:semiHidden="0"/>
    <w:lsdException w:name="Medium Shading 2 Accent 6" w:semiHidden="0"/>
    <w:lsdException w:name="Medium List 1 Accent 6" w:semiHidden="0"/>
    <w:lsdException w:name="Medium List 2 Accent 6" w:semiHidden="0"/>
    <w:lsdException w:name="Medium Grid 1 Accent 6" w:semiHidden="0"/>
    <w:lsdException w:name="Medium Grid 2 Accent 6" w:semiHidden="0"/>
    <w:lsdException w:name="Medium Grid 3 Accent 6" w:semiHidden="0"/>
    <w:lsdException w:name="Dark List Accent 6" w:semiHidden="0"/>
    <w:lsdException w:name="Colorful Shading Accent 6" w:semiHidden="0"/>
    <w:lsdException w:name="Colorful List Accent 6" w:semiHidden="0"/>
    <w:lsdException w:name="Colorful Grid Accent 6" w:semiHidden="0"/>
    <w:lsdException w:name="Subtle Emphasis" w:semiHidden="0" w:qFormat="1"/>
    <w:lsdException w:name="Intense Emphasis" w:semiHidden="0" w:qFormat="1"/>
    <w:lsdException w:name="Subtle Reference" w:semiHidden="0" w:qFormat="1"/>
    <w:lsdException w:name="Intense Reference" w:semiHidden="0" w:qFormat="1"/>
    <w:lsdException w:name="Book Title" w:semiHidden="0" w:qFormat="1"/>
    <w:lsdException w:name="Bibliography" w:semiHidden="0"/>
    <w:lsdException w:name="TOC Heading" w:unhideWhenUsed="1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ColorfulList-Accent11">
    <w:name w:val="Colorful List - Accent 1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paragraph" w:customStyle="1" w:styleId="p1">
    <w:name w:val="p1"/>
    <w:basedOn w:val="Normal"/>
    <w:rsid w:val="00A470D3"/>
    <w:pPr>
      <w:shd w:val="clear" w:color="auto" w:fill="FFFFFF"/>
    </w:pPr>
    <w:rPr>
      <w:rFonts w:ascii="Arial" w:hAnsi="Arial" w:cs="Arial"/>
      <w:sz w:val="20"/>
    </w:rPr>
  </w:style>
  <w:style w:type="character" w:customStyle="1" w:styleId="s1">
    <w:name w:val="s1"/>
    <w:basedOn w:val="DefaultParagraphFont"/>
    <w:rsid w:val="00A470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sketchman-studio.com/rylstim-screen-recorder/" TargetMode="External"/><Relationship Id="rId9" Type="http://schemas.openxmlformats.org/officeDocument/2006/relationships/hyperlink" Target="http://www.apple.com/quicktime/" TargetMode="External"/><Relationship Id="rId10" Type="http://schemas.openxmlformats.org/officeDocument/2006/relationships/hyperlink" Target="http://www.jove.com/files_upload.php?src=169803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2001</Words>
  <Characters>11412</Characters>
  <Application>Microsoft Macintosh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13387</CharactersWithSpaces>
  <SharedDoc>false</SharedDoc>
  <HLinks>
    <vt:vector size="24" baseType="variant">
      <vt:variant>
        <vt:i4>3342390</vt:i4>
      </vt:variant>
      <vt:variant>
        <vt:i4>9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  <vt:variant>
        <vt:i4>6815853</vt:i4>
      </vt:variant>
      <vt:variant>
        <vt:i4>6</vt:i4>
      </vt:variant>
      <vt:variant>
        <vt:i4>0</vt:i4>
      </vt:variant>
      <vt:variant>
        <vt:i4>5</vt:i4>
      </vt:variant>
      <vt:variant>
        <vt:lpwstr>http://www.jove.com/files_upload.php?src=16980313</vt:lpwstr>
      </vt:variant>
      <vt:variant>
        <vt:lpwstr/>
      </vt:variant>
      <vt:variant>
        <vt:i4>3014658</vt:i4>
      </vt:variant>
      <vt:variant>
        <vt:i4>3</vt:i4>
      </vt:variant>
      <vt:variant>
        <vt:i4>0</vt:i4>
      </vt:variant>
      <vt:variant>
        <vt:i4>5</vt:i4>
      </vt:variant>
      <vt:variant>
        <vt:lpwstr>http://www.apple.com/quicktime/</vt:lpwstr>
      </vt:variant>
      <vt:variant>
        <vt:lpwstr/>
      </vt:variant>
      <vt:variant>
        <vt:i4>5439505</vt:i4>
      </vt:variant>
      <vt:variant>
        <vt:i4>0</vt:i4>
      </vt:variant>
      <vt:variant>
        <vt:i4>0</vt:i4>
      </vt:variant>
      <vt:variant>
        <vt:i4>5</vt:i4>
      </vt:variant>
      <vt:variant>
        <vt:lpwstr>http://sketchman-studio.com/rylstim-screen-recorder/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Aaron Kolski-Andreaco</dc:creator>
  <cp:lastModifiedBy>Andrew Wilkens</cp:lastModifiedBy>
  <cp:revision>2</cp:revision>
  <dcterms:created xsi:type="dcterms:W3CDTF">2017-02-10T18:30:00Z</dcterms:created>
  <dcterms:modified xsi:type="dcterms:W3CDTF">2017-02-10T18:30:00Z</dcterms:modified>
</cp:coreProperties>
</file>