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57A" w:rsidRPr="00D327C8" w:rsidRDefault="008F6F20" w:rsidP="007F457A">
      <w:pPr>
        <w:pStyle w:val="NoSpacing"/>
        <w:rPr>
          <w:rFonts w:ascii="Times New Roman" w:hAnsi="Times New Roman" w:cs="Times New Roman"/>
          <w:sz w:val="24"/>
          <w:szCs w:val="24"/>
        </w:rPr>
      </w:pPr>
      <w:r>
        <w:rPr>
          <w:rFonts w:ascii="Times New Roman" w:hAnsi="Times New Roman" w:cs="Times New Roman"/>
          <w:sz w:val="24"/>
          <w:szCs w:val="24"/>
        </w:rPr>
        <w:t>27</w:t>
      </w:r>
      <w:r w:rsidR="007F457A" w:rsidRPr="00D327C8">
        <w:rPr>
          <w:rFonts w:ascii="Times New Roman" w:hAnsi="Times New Roman" w:cs="Times New Roman"/>
          <w:sz w:val="24"/>
          <w:szCs w:val="24"/>
        </w:rPr>
        <w:t xml:space="preserve"> </w:t>
      </w:r>
      <w:r w:rsidR="00B00AB7">
        <w:rPr>
          <w:rFonts w:ascii="Times New Roman" w:hAnsi="Times New Roman" w:cs="Times New Roman"/>
          <w:sz w:val="24"/>
          <w:szCs w:val="24"/>
        </w:rPr>
        <w:t>December</w:t>
      </w:r>
      <w:r w:rsidR="007F457A">
        <w:rPr>
          <w:rFonts w:ascii="Times New Roman" w:hAnsi="Times New Roman" w:cs="Times New Roman"/>
          <w:sz w:val="24"/>
          <w:szCs w:val="24"/>
        </w:rPr>
        <w:t xml:space="preserve"> 2016</w:t>
      </w:r>
      <w:r w:rsidR="007F457A" w:rsidRPr="00D327C8">
        <w:rPr>
          <w:rFonts w:ascii="Times New Roman" w:hAnsi="Times New Roman" w:cs="Times New Roman"/>
          <w:sz w:val="24"/>
          <w:szCs w:val="24"/>
        </w:rPr>
        <w:t xml:space="preserve"> </w:t>
      </w:r>
    </w:p>
    <w:p w:rsidR="007F457A" w:rsidRPr="00D327C8" w:rsidRDefault="007F457A" w:rsidP="007F457A">
      <w:pPr>
        <w:pStyle w:val="NoSpacing"/>
        <w:rPr>
          <w:rFonts w:ascii="Times New Roman" w:hAnsi="Times New Roman" w:cs="Times New Roman"/>
          <w:sz w:val="24"/>
          <w:szCs w:val="24"/>
        </w:rPr>
      </w:pPr>
    </w:p>
    <w:p w:rsidR="007F457A" w:rsidRPr="00A14147" w:rsidRDefault="007F457A" w:rsidP="007F457A">
      <w:pPr>
        <w:pStyle w:val="NoSpacing"/>
        <w:rPr>
          <w:rFonts w:ascii="Times New Roman" w:hAnsi="Times New Roman" w:cs="Times New Roman"/>
          <w:sz w:val="24"/>
          <w:szCs w:val="24"/>
        </w:rPr>
      </w:pPr>
      <w:proofErr w:type="spellStart"/>
      <w:r>
        <w:rPr>
          <w:rFonts w:ascii="Times New Roman" w:hAnsi="Times New Roman" w:cs="Times New Roman"/>
          <w:sz w:val="24"/>
          <w:szCs w:val="24"/>
        </w:rPr>
        <w:t>JoVE</w:t>
      </w:r>
      <w:proofErr w:type="spellEnd"/>
      <w:r>
        <w:rPr>
          <w:rFonts w:ascii="Times New Roman" w:hAnsi="Times New Roman" w:cs="Times New Roman"/>
          <w:sz w:val="24"/>
          <w:szCs w:val="24"/>
        </w:rPr>
        <w:t xml:space="preserve"> </w:t>
      </w:r>
      <w:r w:rsidRPr="00A14147">
        <w:rPr>
          <w:rFonts w:ascii="Times New Roman" w:hAnsi="Times New Roman" w:cs="Times New Roman"/>
          <w:sz w:val="24"/>
          <w:szCs w:val="24"/>
        </w:rPr>
        <w:t>Editorial</w:t>
      </w:r>
      <w:r>
        <w:rPr>
          <w:rFonts w:ascii="Times New Roman" w:hAnsi="Times New Roman" w:cs="Times New Roman"/>
          <w:sz w:val="24"/>
          <w:szCs w:val="24"/>
        </w:rPr>
        <w:t xml:space="preserve"> Board,</w:t>
      </w:r>
    </w:p>
    <w:p w:rsidR="007F457A" w:rsidRDefault="007F457A" w:rsidP="007F457A">
      <w:pPr>
        <w:pStyle w:val="NoSpacing"/>
        <w:rPr>
          <w:rFonts w:ascii="Times New Roman" w:hAnsi="Times New Roman" w:cs="Times New Roman"/>
          <w:sz w:val="24"/>
          <w:szCs w:val="24"/>
        </w:rPr>
      </w:pPr>
      <w:r w:rsidRPr="00A14147">
        <w:rPr>
          <w:rFonts w:ascii="Times New Roman" w:hAnsi="Times New Roman" w:cs="Times New Roman"/>
          <w:sz w:val="24"/>
          <w:szCs w:val="24"/>
        </w:rPr>
        <w:t xml:space="preserve">1 Alewife Center, Suite 200, </w:t>
      </w:r>
    </w:p>
    <w:p w:rsidR="007F457A" w:rsidRDefault="007F457A" w:rsidP="007F457A">
      <w:pPr>
        <w:pStyle w:val="NoSpacing"/>
        <w:rPr>
          <w:rFonts w:ascii="Times New Roman" w:hAnsi="Times New Roman" w:cs="Times New Roman"/>
          <w:sz w:val="24"/>
          <w:szCs w:val="24"/>
        </w:rPr>
      </w:pPr>
      <w:r w:rsidRPr="00A14147">
        <w:rPr>
          <w:rFonts w:ascii="Times New Roman" w:hAnsi="Times New Roman" w:cs="Times New Roman"/>
          <w:sz w:val="24"/>
          <w:szCs w:val="24"/>
        </w:rPr>
        <w:t>Cambridge, MA 02140</w:t>
      </w:r>
    </w:p>
    <w:p w:rsidR="007F457A" w:rsidRDefault="007F457A" w:rsidP="007F457A">
      <w:pPr>
        <w:pStyle w:val="NoSpacing"/>
        <w:rPr>
          <w:rFonts w:ascii="Times New Roman" w:hAnsi="Times New Roman" w:cs="Times New Roman"/>
          <w:sz w:val="24"/>
          <w:szCs w:val="24"/>
        </w:rPr>
      </w:pPr>
    </w:p>
    <w:p w:rsidR="007F457A" w:rsidRDefault="007F457A" w:rsidP="007F457A">
      <w:pPr>
        <w:pStyle w:val="NoSpacing"/>
        <w:rPr>
          <w:rFonts w:ascii="Times New Roman" w:hAnsi="Times New Roman" w:cs="Times New Roman"/>
          <w:sz w:val="24"/>
          <w:szCs w:val="24"/>
        </w:rPr>
      </w:pPr>
      <w:r>
        <w:rPr>
          <w:rFonts w:ascii="Times New Roman" w:hAnsi="Times New Roman" w:cs="Times New Roman"/>
          <w:sz w:val="24"/>
          <w:szCs w:val="24"/>
        </w:rPr>
        <w:t xml:space="preserve">Dear </w:t>
      </w:r>
      <w:proofErr w:type="spellStart"/>
      <w:r>
        <w:rPr>
          <w:rFonts w:ascii="Times New Roman" w:hAnsi="Times New Roman" w:cs="Times New Roman"/>
          <w:sz w:val="24"/>
          <w:szCs w:val="24"/>
        </w:rPr>
        <w:t>JoVE</w:t>
      </w:r>
      <w:proofErr w:type="spellEnd"/>
      <w:r>
        <w:rPr>
          <w:rFonts w:ascii="Times New Roman" w:hAnsi="Times New Roman" w:cs="Times New Roman"/>
          <w:sz w:val="24"/>
          <w:szCs w:val="24"/>
        </w:rPr>
        <w:t xml:space="preserve"> Editorial Board,</w:t>
      </w:r>
    </w:p>
    <w:p w:rsidR="007F457A" w:rsidRDefault="00224ED5" w:rsidP="007F457A">
      <w:pPr>
        <w:pStyle w:val="NoSpacing"/>
        <w:rPr>
          <w:rFonts w:ascii="Times New Roman" w:hAnsi="Times New Roman" w:cs="Times New Roman"/>
          <w:sz w:val="24"/>
          <w:szCs w:val="24"/>
        </w:rPr>
      </w:pPr>
      <w:r>
        <w:rPr>
          <w:rFonts w:ascii="Times New Roman" w:hAnsi="Times New Roman" w:cs="Times New Roman"/>
          <w:sz w:val="24"/>
          <w:szCs w:val="24"/>
        </w:rPr>
        <w:tab/>
        <w:t>All e</w:t>
      </w:r>
      <w:r w:rsidR="007F457A">
        <w:rPr>
          <w:rFonts w:ascii="Times New Roman" w:hAnsi="Times New Roman" w:cs="Times New Roman"/>
          <w:sz w:val="24"/>
          <w:szCs w:val="24"/>
        </w:rPr>
        <w:t>ditorial suggestion</w:t>
      </w:r>
      <w:r w:rsidR="0073477D">
        <w:rPr>
          <w:rFonts w:ascii="Times New Roman" w:hAnsi="Times New Roman" w:cs="Times New Roman"/>
          <w:sz w:val="24"/>
          <w:szCs w:val="24"/>
        </w:rPr>
        <w:t>s</w:t>
      </w:r>
      <w:r>
        <w:rPr>
          <w:rFonts w:ascii="Times New Roman" w:hAnsi="Times New Roman" w:cs="Times New Roman"/>
          <w:sz w:val="24"/>
          <w:szCs w:val="24"/>
        </w:rPr>
        <w:t xml:space="preserve"> have been </w:t>
      </w:r>
      <w:r w:rsidR="008F6F20">
        <w:rPr>
          <w:rFonts w:ascii="Times New Roman" w:hAnsi="Times New Roman" w:cs="Times New Roman"/>
          <w:sz w:val="24"/>
          <w:szCs w:val="24"/>
        </w:rPr>
        <w:t xml:space="preserve">addressed.    </w:t>
      </w:r>
    </w:p>
    <w:p w:rsidR="007F457A" w:rsidRDefault="007F457A" w:rsidP="007F457A">
      <w:pPr>
        <w:pStyle w:val="NoSpacing"/>
        <w:rPr>
          <w:rFonts w:ascii="Times New Roman" w:hAnsi="Times New Roman" w:cs="Times New Roman"/>
          <w:sz w:val="24"/>
          <w:szCs w:val="24"/>
        </w:rPr>
      </w:pPr>
    </w:p>
    <w:p w:rsidR="007F457A" w:rsidRDefault="007F457A" w:rsidP="007F457A">
      <w:pPr>
        <w:pStyle w:val="NoSpacing"/>
        <w:rPr>
          <w:rFonts w:ascii="Times New Roman" w:hAnsi="Times New Roman" w:cs="Times New Roman"/>
          <w:sz w:val="24"/>
          <w:szCs w:val="24"/>
        </w:rPr>
      </w:pPr>
      <w:r>
        <w:rPr>
          <w:rFonts w:ascii="Times New Roman" w:hAnsi="Times New Roman" w:cs="Times New Roman"/>
          <w:sz w:val="24"/>
          <w:szCs w:val="24"/>
        </w:rPr>
        <w:t xml:space="preserve">Thank you </w:t>
      </w:r>
    </w:p>
    <w:p w:rsidR="007F457A" w:rsidRDefault="007F457A" w:rsidP="007F457A">
      <w:pPr>
        <w:pStyle w:val="NoSpacing"/>
        <w:rPr>
          <w:rFonts w:ascii="Times New Roman" w:hAnsi="Times New Roman" w:cs="Times New Roman"/>
          <w:sz w:val="24"/>
          <w:szCs w:val="24"/>
        </w:rPr>
      </w:pPr>
    </w:p>
    <w:p w:rsidR="007F457A" w:rsidRPr="007961F4" w:rsidRDefault="007F457A" w:rsidP="007F457A">
      <w:pPr>
        <w:pStyle w:val="NoSpacing"/>
        <w:rPr>
          <w:rFonts w:ascii="Times New Roman" w:hAnsi="Times New Roman" w:cs="Times New Roman"/>
          <w:sz w:val="24"/>
          <w:szCs w:val="24"/>
        </w:rPr>
      </w:pPr>
      <w:r w:rsidRPr="007961F4">
        <w:rPr>
          <w:rFonts w:ascii="Times New Roman" w:hAnsi="Times New Roman" w:cs="Times New Roman"/>
          <w:sz w:val="24"/>
          <w:szCs w:val="24"/>
        </w:rPr>
        <w:t>Lyon H. Hough, Ph.D.</w:t>
      </w:r>
    </w:p>
    <w:p w:rsidR="007F457A" w:rsidRPr="007961F4" w:rsidRDefault="007F457A" w:rsidP="007F457A">
      <w:pPr>
        <w:pStyle w:val="NoSpacing"/>
        <w:rPr>
          <w:rFonts w:ascii="Times New Roman" w:hAnsi="Times New Roman" w:cs="Times New Roman"/>
          <w:sz w:val="24"/>
          <w:szCs w:val="24"/>
        </w:rPr>
      </w:pPr>
      <w:r w:rsidRPr="007961F4">
        <w:rPr>
          <w:rFonts w:ascii="Times New Roman" w:hAnsi="Times New Roman" w:cs="Times New Roman"/>
          <w:sz w:val="24"/>
          <w:szCs w:val="24"/>
        </w:rPr>
        <w:t>Assistant Professor, Biomedical Sciences,</w:t>
      </w:r>
    </w:p>
    <w:p w:rsidR="007F457A" w:rsidRPr="007961F4" w:rsidRDefault="007F457A" w:rsidP="007F457A">
      <w:pPr>
        <w:pStyle w:val="NoSpacing"/>
        <w:rPr>
          <w:rFonts w:ascii="Times New Roman" w:hAnsi="Times New Roman" w:cs="Times New Roman"/>
          <w:sz w:val="24"/>
          <w:szCs w:val="24"/>
        </w:rPr>
      </w:pPr>
      <w:r w:rsidRPr="007961F4">
        <w:rPr>
          <w:rFonts w:ascii="Times New Roman" w:hAnsi="Times New Roman" w:cs="Times New Roman"/>
          <w:sz w:val="24"/>
          <w:szCs w:val="24"/>
        </w:rPr>
        <w:t>Missouri State University,</w:t>
      </w:r>
    </w:p>
    <w:p w:rsidR="007F457A" w:rsidRPr="007961F4" w:rsidRDefault="007F457A" w:rsidP="007F457A">
      <w:pPr>
        <w:pStyle w:val="NoSpacing"/>
        <w:rPr>
          <w:rFonts w:ascii="Times New Roman" w:hAnsi="Times New Roman" w:cs="Times New Roman"/>
          <w:sz w:val="24"/>
          <w:szCs w:val="24"/>
        </w:rPr>
      </w:pPr>
      <w:r w:rsidRPr="007961F4">
        <w:rPr>
          <w:rFonts w:ascii="Times New Roman" w:hAnsi="Times New Roman" w:cs="Times New Roman"/>
          <w:sz w:val="24"/>
          <w:szCs w:val="24"/>
        </w:rPr>
        <w:t>Professional Building, 409</w:t>
      </w:r>
    </w:p>
    <w:p w:rsidR="007F457A" w:rsidRDefault="007F457A" w:rsidP="007F457A">
      <w:pPr>
        <w:pStyle w:val="NoSpacing"/>
        <w:rPr>
          <w:rFonts w:ascii="Times New Roman" w:hAnsi="Times New Roman" w:cs="Times New Roman"/>
          <w:sz w:val="24"/>
          <w:szCs w:val="24"/>
        </w:rPr>
      </w:pPr>
      <w:r w:rsidRPr="007961F4">
        <w:rPr>
          <w:rFonts w:ascii="Times New Roman" w:hAnsi="Times New Roman" w:cs="Times New Roman"/>
          <w:sz w:val="24"/>
          <w:szCs w:val="24"/>
        </w:rPr>
        <w:t>Springfield, MO 65897</w:t>
      </w:r>
    </w:p>
    <w:p w:rsidR="007F457A" w:rsidRPr="007961F4" w:rsidRDefault="007F457A" w:rsidP="007F457A">
      <w:pPr>
        <w:pStyle w:val="NoSpacing"/>
        <w:rPr>
          <w:rFonts w:ascii="Times New Roman" w:hAnsi="Times New Roman" w:cs="Times New Roman"/>
          <w:sz w:val="24"/>
          <w:szCs w:val="24"/>
        </w:rPr>
      </w:pPr>
      <w:r>
        <w:rPr>
          <w:rFonts w:ascii="Times New Roman" w:hAnsi="Times New Roman" w:cs="Times New Roman"/>
          <w:sz w:val="24"/>
          <w:szCs w:val="24"/>
        </w:rPr>
        <w:t>LyonHough@missouristate.edu</w:t>
      </w:r>
    </w:p>
    <w:p w:rsidR="007F457A" w:rsidRDefault="007F457A" w:rsidP="007F457A">
      <w:pPr>
        <w:pStyle w:val="NoSpacing"/>
        <w:rPr>
          <w:rFonts w:ascii="Times New Roman" w:hAnsi="Times New Roman" w:cs="Times New Roman"/>
          <w:sz w:val="24"/>
          <w:szCs w:val="24"/>
        </w:rPr>
      </w:pPr>
      <w:r w:rsidRPr="007961F4">
        <w:rPr>
          <w:rFonts w:ascii="Times New Roman" w:hAnsi="Times New Roman" w:cs="Times New Roman"/>
          <w:sz w:val="24"/>
          <w:szCs w:val="24"/>
        </w:rPr>
        <w:t>Tel: 417 836-6485</w:t>
      </w:r>
      <w:r>
        <w:rPr>
          <w:rFonts w:ascii="Times New Roman" w:hAnsi="Times New Roman" w:cs="Times New Roman"/>
          <w:sz w:val="24"/>
          <w:szCs w:val="24"/>
        </w:rPr>
        <w:t xml:space="preserve">   </w:t>
      </w:r>
    </w:p>
    <w:p w:rsidR="008F6F20" w:rsidRDefault="008F6F20" w:rsidP="007F457A">
      <w:pPr>
        <w:pStyle w:val="NoSpacing"/>
        <w:rPr>
          <w:rFonts w:ascii="Times New Roman" w:hAnsi="Times New Roman" w:cs="Times New Roman"/>
          <w:sz w:val="24"/>
          <w:szCs w:val="24"/>
        </w:rPr>
      </w:pPr>
    </w:p>
    <w:p w:rsidR="008F6F20" w:rsidRDefault="008F6F20" w:rsidP="007F457A">
      <w:pPr>
        <w:pStyle w:val="NoSpacing"/>
        <w:rPr>
          <w:rFonts w:ascii="Times New Roman" w:hAnsi="Times New Roman" w:cs="Times New Roman"/>
          <w:sz w:val="24"/>
          <w:szCs w:val="24"/>
        </w:rPr>
      </w:pPr>
      <w:r>
        <w:rPr>
          <w:rFonts w:ascii="Times New Roman" w:hAnsi="Times New Roman" w:cs="Times New Roman"/>
          <w:sz w:val="24"/>
          <w:szCs w:val="24"/>
        </w:rPr>
        <w:t xml:space="preserve">Editor comments: </w:t>
      </w:r>
    </w:p>
    <w:p w:rsidR="008F6F20" w:rsidRDefault="00B00AB7" w:rsidP="00B00AB7">
      <w:pPr>
        <w:pStyle w:val="NoSpacing"/>
        <w:numPr>
          <w:ilvl w:val="0"/>
          <w:numId w:val="2"/>
        </w:numPr>
        <w:rPr>
          <w:rFonts w:ascii="Times New Roman" w:hAnsi="Times New Roman" w:cs="Times New Roman"/>
          <w:sz w:val="24"/>
          <w:szCs w:val="24"/>
        </w:rPr>
      </w:pPr>
      <w:r w:rsidRPr="00B00AB7">
        <w:rPr>
          <w:rFonts w:ascii="Times New Roman" w:hAnsi="Times New Roman" w:cs="Times New Roman"/>
          <w:sz w:val="24"/>
          <w:szCs w:val="24"/>
        </w:rPr>
        <w:t xml:space="preserve">Before we can accept the manuscript, some of the language has to be revised to be original. There are a few lines in the Introduction (second and third paragraph) and Section 5 of the protocol need to be revised. Please see the attached </w:t>
      </w:r>
      <w:proofErr w:type="spellStart"/>
      <w:r w:rsidRPr="00B00AB7">
        <w:rPr>
          <w:rFonts w:ascii="Times New Roman" w:hAnsi="Times New Roman" w:cs="Times New Roman"/>
          <w:sz w:val="24"/>
          <w:szCs w:val="24"/>
        </w:rPr>
        <w:t>Ithenticate</w:t>
      </w:r>
      <w:proofErr w:type="spellEnd"/>
      <w:r w:rsidRPr="00B00AB7">
        <w:rPr>
          <w:rFonts w:ascii="Times New Roman" w:hAnsi="Times New Roman" w:cs="Times New Roman"/>
          <w:sz w:val="24"/>
          <w:szCs w:val="24"/>
        </w:rPr>
        <w:t xml:space="preserve"> report. We cannot accept previously published text as it poses copyright issues in publication. As section 5 is not highlighted for filming, one option would be to drastically reduce this section and cite a reference instead.</w:t>
      </w:r>
    </w:p>
    <w:p w:rsidR="00B00AB7" w:rsidRDefault="00B00AB7" w:rsidP="008F6F20">
      <w:pPr>
        <w:pStyle w:val="NoSpacing"/>
        <w:ind w:left="1680"/>
        <w:rPr>
          <w:rFonts w:ascii="Times New Roman" w:hAnsi="Times New Roman" w:cs="Times New Roman"/>
          <w:sz w:val="24"/>
          <w:szCs w:val="24"/>
        </w:rPr>
      </w:pPr>
    </w:p>
    <w:p w:rsidR="008F6F20" w:rsidRDefault="008F6F20" w:rsidP="008F6F20">
      <w:pPr>
        <w:pStyle w:val="NoSpacing"/>
        <w:rPr>
          <w:rFonts w:ascii="Times New Roman" w:hAnsi="Times New Roman" w:cs="Times New Roman"/>
          <w:sz w:val="24"/>
          <w:szCs w:val="24"/>
        </w:rPr>
      </w:pPr>
      <w:r>
        <w:rPr>
          <w:rFonts w:ascii="Times New Roman" w:hAnsi="Times New Roman" w:cs="Times New Roman"/>
          <w:sz w:val="24"/>
          <w:szCs w:val="24"/>
        </w:rPr>
        <w:t xml:space="preserve">Author response:  </w:t>
      </w:r>
      <w:r w:rsidR="00B00AB7">
        <w:rPr>
          <w:rFonts w:ascii="Times New Roman" w:hAnsi="Times New Roman" w:cs="Times New Roman"/>
          <w:sz w:val="24"/>
          <w:szCs w:val="24"/>
        </w:rPr>
        <w:t xml:space="preserve">The sections have been reworded so as to not infringe on </w:t>
      </w:r>
      <w:proofErr w:type="spellStart"/>
      <w:r w:rsidR="00B00AB7">
        <w:rPr>
          <w:rFonts w:ascii="Times New Roman" w:hAnsi="Times New Roman" w:cs="Times New Roman"/>
          <w:sz w:val="24"/>
          <w:szCs w:val="24"/>
        </w:rPr>
        <w:t>copywrite</w:t>
      </w:r>
      <w:proofErr w:type="spellEnd"/>
      <w:r w:rsidR="00B00AB7">
        <w:rPr>
          <w:rFonts w:ascii="Times New Roman" w:hAnsi="Times New Roman" w:cs="Times New Roman"/>
          <w:sz w:val="24"/>
          <w:szCs w:val="24"/>
        </w:rPr>
        <w:t xml:space="preserve"> restrictions.  Citations continue in the document as needed.  </w:t>
      </w:r>
    </w:p>
    <w:p w:rsidR="008F6F20" w:rsidRDefault="008F6F20" w:rsidP="008F6F20">
      <w:pPr>
        <w:pStyle w:val="NoSpacing"/>
        <w:ind w:left="1680"/>
        <w:rPr>
          <w:rFonts w:ascii="Times New Roman" w:hAnsi="Times New Roman" w:cs="Times New Roman"/>
          <w:sz w:val="24"/>
          <w:szCs w:val="24"/>
        </w:rPr>
      </w:pPr>
    </w:p>
    <w:p w:rsidR="008F6F20" w:rsidRDefault="00B00AB7" w:rsidP="00B00AB7">
      <w:pPr>
        <w:pStyle w:val="NoSpacing"/>
        <w:numPr>
          <w:ilvl w:val="0"/>
          <w:numId w:val="2"/>
        </w:numPr>
        <w:rPr>
          <w:rFonts w:ascii="Times New Roman" w:hAnsi="Times New Roman" w:cs="Times New Roman"/>
          <w:sz w:val="24"/>
          <w:szCs w:val="24"/>
        </w:rPr>
      </w:pPr>
      <w:r w:rsidRPr="00B00AB7">
        <w:rPr>
          <w:rFonts w:ascii="Times New Roman" w:hAnsi="Times New Roman" w:cs="Times New Roman"/>
          <w:sz w:val="24"/>
          <w:szCs w:val="24"/>
        </w:rPr>
        <w:t>Please revise the numbering of the references in order of appearance. Currently, the first cited reference in number 2 in the Introduction. Please do not use references in the short and long abstract.</w:t>
      </w:r>
    </w:p>
    <w:p w:rsidR="00B00AB7" w:rsidRDefault="00B00AB7" w:rsidP="00B00AB7">
      <w:pPr>
        <w:pStyle w:val="NoSpacing"/>
        <w:ind w:left="2040"/>
        <w:rPr>
          <w:rFonts w:ascii="Times New Roman" w:hAnsi="Times New Roman" w:cs="Times New Roman"/>
          <w:sz w:val="24"/>
          <w:szCs w:val="24"/>
        </w:rPr>
      </w:pPr>
    </w:p>
    <w:p w:rsidR="008F6F20" w:rsidRDefault="008F6F20" w:rsidP="008F6F20">
      <w:pPr>
        <w:pStyle w:val="NoSpacing"/>
        <w:rPr>
          <w:rFonts w:ascii="Times New Roman" w:hAnsi="Times New Roman" w:cs="Times New Roman"/>
          <w:sz w:val="24"/>
          <w:szCs w:val="24"/>
        </w:rPr>
      </w:pPr>
      <w:r>
        <w:rPr>
          <w:rFonts w:ascii="Times New Roman" w:hAnsi="Times New Roman" w:cs="Times New Roman"/>
          <w:sz w:val="24"/>
          <w:szCs w:val="24"/>
        </w:rPr>
        <w:t xml:space="preserve">Author response: </w:t>
      </w:r>
      <w:r w:rsidR="00B00AB7">
        <w:rPr>
          <w:rFonts w:ascii="Times New Roman" w:hAnsi="Times New Roman" w:cs="Times New Roman"/>
          <w:sz w:val="24"/>
          <w:szCs w:val="24"/>
        </w:rPr>
        <w:t>References have been reordered as necessary</w:t>
      </w:r>
    </w:p>
    <w:p w:rsidR="008F6F20" w:rsidRDefault="008F6F20" w:rsidP="008F6F20">
      <w:pPr>
        <w:pStyle w:val="ListParagraph"/>
        <w:rPr>
          <w:rFonts w:ascii="Times New Roman" w:hAnsi="Times New Roman" w:cs="Times New Roman"/>
          <w:sz w:val="24"/>
          <w:szCs w:val="24"/>
        </w:rPr>
      </w:pPr>
    </w:p>
    <w:p w:rsidR="002B64A0" w:rsidRDefault="00B00AB7" w:rsidP="00B00AB7">
      <w:pPr>
        <w:pStyle w:val="NoSpacing"/>
        <w:numPr>
          <w:ilvl w:val="0"/>
          <w:numId w:val="2"/>
        </w:numPr>
        <w:rPr>
          <w:rFonts w:ascii="Times New Roman" w:hAnsi="Times New Roman" w:cs="Times New Roman"/>
          <w:sz w:val="24"/>
          <w:szCs w:val="24"/>
        </w:rPr>
      </w:pPr>
      <w:r w:rsidRPr="00B00AB7">
        <w:rPr>
          <w:rFonts w:ascii="Times New Roman" w:hAnsi="Times New Roman" w:cs="Times New Roman"/>
          <w:sz w:val="24"/>
          <w:szCs w:val="24"/>
        </w:rPr>
        <w:t xml:space="preserve">Is it </w:t>
      </w:r>
      <w:proofErr w:type="spellStart"/>
      <w:r w:rsidRPr="00B00AB7">
        <w:rPr>
          <w:rFonts w:ascii="Times New Roman" w:hAnsi="Times New Roman" w:cs="Times New Roman"/>
          <w:sz w:val="24"/>
          <w:szCs w:val="24"/>
        </w:rPr>
        <w:t>Diolistic</w:t>
      </w:r>
      <w:proofErr w:type="spellEnd"/>
      <w:r w:rsidRPr="00B00AB7">
        <w:rPr>
          <w:rFonts w:ascii="Times New Roman" w:hAnsi="Times New Roman" w:cs="Times New Roman"/>
          <w:sz w:val="24"/>
          <w:szCs w:val="24"/>
        </w:rPr>
        <w:t xml:space="preserve">, </w:t>
      </w:r>
      <w:proofErr w:type="spellStart"/>
      <w:r w:rsidRPr="00B00AB7">
        <w:rPr>
          <w:rFonts w:ascii="Times New Roman" w:hAnsi="Times New Roman" w:cs="Times New Roman"/>
          <w:sz w:val="24"/>
          <w:szCs w:val="24"/>
        </w:rPr>
        <w:t>diolistic</w:t>
      </w:r>
      <w:proofErr w:type="spellEnd"/>
      <w:r w:rsidRPr="00B00AB7">
        <w:rPr>
          <w:rFonts w:ascii="Times New Roman" w:hAnsi="Times New Roman" w:cs="Times New Roman"/>
          <w:sz w:val="24"/>
          <w:szCs w:val="24"/>
        </w:rPr>
        <w:t xml:space="preserve">, or </w:t>
      </w:r>
      <w:proofErr w:type="spellStart"/>
      <w:r w:rsidRPr="00B00AB7">
        <w:rPr>
          <w:rFonts w:ascii="Times New Roman" w:hAnsi="Times New Roman" w:cs="Times New Roman"/>
          <w:sz w:val="24"/>
          <w:szCs w:val="24"/>
        </w:rPr>
        <w:t>DiOlistic</w:t>
      </w:r>
      <w:proofErr w:type="spellEnd"/>
      <w:r w:rsidRPr="00B00AB7">
        <w:rPr>
          <w:rFonts w:ascii="Times New Roman" w:hAnsi="Times New Roman" w:cs="Times New Roman"/>
          <w:sz w:val="24"/>
          <w:szCs w:val="24"/>
        </w:rPr>
        <w:t>? Also, there continues to be many typos throughout the manuscript. "</w:t>
      </w:r>
      <w:proofErr w:type="gramStart"/>
      <w:r w:rsidRPr="00B00AB7">
        <w:rPr>
          <w:rFonts w:ascii="Times New Roman" w:hAnsi="Times New Roman" w:cs="Times New Roman"/>
          <w:sz w:val="24"/>
          <w:szCs w:val="24"/>
        </w:rPr>
        <w:t>while</w:t>
      </w:r>
      <w:proofErr w:type="gramEnd"/>
      <w:r w:rsidRPr="00B00AB7">
        <w:rPr>
          <w:rFonts w:ascii="Times New Roman" w:hAnsi="Times New Roman" w:cs="Times New Roman"/>
          <w:sz w:val="24"/>
          <w:szCs w:val="24"/>
        </w:rPr>
        <w:t xml:space="preserve"> and advantage"; "to the well carful not the damage the tissue" Please copy-edit the manuscript.</w:t>
      </w:r>
    </w:p>
    <w:p w:rsidR="008F6F20" w:rsidRDefault="008F6F20" w:rsidP="008F6F20">
      <w:pPr>
        <w:pStyle w:val="NoSpacing"/>
        <w:rPr>
          <w:rFonts w:ascii="Times New Roman" w:hAnsi="Times New Roman" w:cs="Times New Roman"/>
          <w:sz w:val="24"/>
          <w:szCs w:val="24"/>
        </w:rPr>
      </w:pPr>
      <w:r>
        <w:rPr>
          <w:rFonts w:ascii="Times New Roman" w:hAnsi="Times New Roman" w:cs="Times New Roman"/>
          <w:sz w:val="24"/>
          <w:szCs w:val="24"/>
        </w:rPr>
        <w:t xml:space="preserve">Author response: </w:t>
      </w:r>
      <w:r w:rsidR="00B00AB7">
        <w:rPr>
          <w:rFonts w:ascii="Times New Roman" w:hAnsi="Times New Roman" w:cs="Times New Roman"/>
          <w:sz w:val="24"/>
          <w:szCs w:val="24"/>
        </w:rPr>
        <w:t xml:space="preserve">The term has been published several different ways in the past.  The authors believe the use of </w:t>
      </w:r>
      <w:proofErr w:type="spellStart"/>
      <w:r w:rsidR="00B00AB7">
        <w:rPr>
          <w:rFonts w:ascii="Times New Roman" w:hAnsi="Times New Roman" w:cs="Times New Roman"/>
          <w:sz w:val="24"/>
          <w:szCs w:val="24"/>
        </w:rPr>
        <w:t>diolistic</w:t>
      </w:r>
      <w:proofErr w:type="spellEnd"/>
      <w:r w:rsidR="00B00AB7">
        <w:rPr>
          <w:rFonts w:ascii="Times New Roman" w:hAnsi="Times New Roman" w:cs="Times New Roman"/>
          <w:sz w:val="24"/>
          <w:szCs w:val="24"/>
        </w:rPr>
        <w:t xml:space="preserve"> labeling to be the most effective as it closely corresponds to the term biolistic.  The term does not warrant capitalization on any grammatical terms and should not be used in quotation as it is no longer deemed a novel method named only by the current author.  We have used the un-capitalized </w:t>
      </w:r>
      <w:proofErr w:type="spellStart"/>
      <w:r w:rsidR="00B00AB7">
        <w:rPr>
          <w:rFonts w:ascii="Times New Roman" w:hAnsi="Times New Roman" w:cs="Times New Roman"/>
          <w:sz w:val="24"/>
          <w:szCs w:val="24"/>
        </w:rPr>
        <w:t>diolistic</w:t>
      </w:r>
      <w:proofErr w:type="spellEnd"/>
      <w:r w:rsidR="00B00AB7">
        <w:rPr>
          <w:rFonts w:ascii="Times New Roman" w:hAnsi="Times New Roman" w:cs="Times New Roman"/>
          <w:sz w:val="24"/>
          <w:szCs w:val="24"/>
        </w:rPr>
        <w:t xml:space="preserve"> throughout the manuscript except where it begins a sentence.   </w:t>
      </w:r>
      <w:r>
        <w:rPr>
          <w:rFonts w:ascii="Times New Roman" w:hAnsi="Times New Roman" w:cs="Times New Roman"/>
          <w:sz w:val="24"/>
          <w:szCs w:val="24"/>
        </w:rPr>
        <w:t xml:space="preserve"> </w:t>
      </w:r>
    </w:p>
    <w:p w:rsidR="008F6F20" w:rsidRDefault="008F6F20" w:rsidP="008F6F20">
      <w:pPr>
        <w:pStyle w:val="ListParagraph"/>
        <w:rPr>
          <w:rFonts w:ascii="Times New Roman" w:hAnsi="Times New Roman" w:cs="Times New Roman"/>
          <w:sz w:val="24"/>
          <w:szCs w:val="24"/>
        </w:rPr>
      </w:pPr>
    </w:p>
    <w:p w:rsidR="008F6F20" w:rsidRPr="008F6F20" w:rsidRDefault="00B00AB7" w:rsidP="00B00AB7">
      <w:pPr>
        <w:pStyle w:val="NoSpacing"/>
        <w:numPr>
          <w:ilvl w:val="0"/>
          <w:numId w:val="2"/>
        </w:numPr>
        <w:rPr>
          <w:rFonts w:ascii="Times New Roman" w:hAnsi="Times New Roman" w:cs="Times New Roman"/>
          <w:sz w:val="24"/>
          <w:szCs w:val="24"/>
        </w:rPr>
      </w:pPr>
      <w:r w:rsidRPr="00B00AB7">
        <w:rPr>
          <w:rFonts w:ascii="Times New Roman" w:hAnsi="Times New Roman" w:cs="Times New Roman"/>
          <w:sz w:val="24"/>
          <w:szCs w:val="24"/>
        </w:rPr>
        <w:t xml:space="preserve">Please remove the commercial branding in the manuscript. Please use the Materials Table to identify the materials and vendor instead: Fisher Scientific, Millipore, </w:t>
      </w:r>
      <w:proofErr w:type="spellStart"/>
      <w:r w:rsidRPr="00B00AB7">
        <w:rPr>
          <w:rFonts w:ascii="Times New Roman" w:hAnsi="Times New Roman" w:cs="Times New Roman"/>
          <w:sz w:val="24"/>
          <w:szCs w:val="24"/>
        </w:rPr>
        <w:t>Neurolucida</w:t>
      </w:r>
      <w:proofErr w:type="spellEnd"/>
      <w:r w:rsidRPr="00B00AB7">
        <w:rPr>
          <w:rFonts w:ascii="Times New Roman" w:hAnsi="Times New Roman" w:cs="Times New Roman"/>
          <w:sz w:val="24"/>
          <w:szCs w:val="24"/>
        </w:rPr>
        <w:t>, etc</w:t>
      </w:r>
      <w:r w:rsidR="008F6F20" w:rsidRPr="008F6F20">
        <w:rPr>
          <w:rFonts w:ascii="Times New Roman" w:hAnsi="Times New Roman" w:cs="Times New Roman"/>
          <w:sz w:val="24"/>
          <w:szCs w:val="24"/>
        </w:rPr>
        <w:t>.</w:t>
      </w:r>
    </w:p>
    <w:p w:rsidR="008F6F20" w:rsidRPr="008F6F20" w:rsidRDefault="008F6F20" w:rsidP="008F6F20">
      <w:pPr>
        <w:pStyle w:val="NoSpacing"/>
        <w:ind w:left="1680"/>
        <w:rPr>
          <w:rFonts w:ascii="Times New Roman" w:hAnsi="Times New Roman" w:cs="Times New Roman"/>
          <w:sz w:val="24"/>
          <w:szCs w:val="24"/>
        </w:rPr>
      </w:pPr>
    </w:p>
    <w:p w:rsidR="002B64A0" w:rsidRDefault="002B64A0" w:rsidP="008F6F20">
      <w:pPr>
        <w:pStyle w:val="NoSpacing"/>
        <w:ind w:left="1680"/>
        <w:rPr>
          <w:rFonts w:ascii="Times New Roman" w:hAnsi="Times New Roman" w:cs="Times New Roman"/>
          <w:sz w:val="24"/>
          <w:szCs w:val="24"/>
        </w:rPr>
      </w:pPr>
    </w:p>
    <w:p w:rsidR="002B64A0" w:rsidRDefault="002B64A0" w:rsidP="002B64A0">
      <w:pPr>
        <w:pStyle w:val="NoSpacing"/>
        <w:rPr>
          <w:rFonts w:ascii="Times New Roman" w:hAnsi="Times New Roman" w:cs="Times New Roman"/>
          <w:sz w:val="24"/>
          <w:szCs w:val="24"/>
        </w:rPr>
      </w:pPr>
      <w:r>
        <w:rPr>
          <w:rFonts w:ascii="Times New Roman" w:hAnsi="Times New Roman" w:cs="Times New Roman"/>
          <w:sz w:val="24"/>
          <w:szCs w:val="24"/>
        </w:rPr>
        <w:t xml:space="preserve">Author response:  </w:t>
      </w:r>
      <w:r w:rsidR="00B00AB7">
        <w:rPr>
          <w:rFonts w:ascii="Times New Roman" w:hAnsi="Times New Roman" w:cs="Times New Roman"/>
          <w:sz w:val="24"/>
          <w:szCs w:val="24"/>
        </w:rPr>
        <w:t xml:space="preserve">commercial branding has been removed.  We have elected to leave ImageJ (NIH) in the paper due to its open access nature. </w:t>
      </w:r>
    </w:p>
    <w:p w:rsidR="008F6F20" w:rsidRDefault="008F6F20" w:rsidP="008F6F20">
      <w:pPr>
        <w:pStyle w:val="NoSpacing"/>
        <w:ind w:left="1680"/>
        <w:rPr>
          <w:rFonts w:ascii="Times New Roman" w:hAnsi="Times New Roman" w:cs="Times New Roman"/>
          <w:sz w:val="24"/>
          <w:szCs w:val="24"/>
        </w:rPr>
      </w:pPr>
    </w:p>
    <w:p w:rsidR="002B64A0" w:rsidRDefault="00B00AB7" w:rsidP="00B00AB7">
      <w:pPr>
        <w:pStyle w:val="NoSpacing"/>
        <w:numPr>
          <w:ilvl w:val="0"/>
          <w:numId w:val="2"/>
        </w:numPr>
        <w:rPr>
          <w:rFonts w:ascii="Times New Roman" w:hAnsi="Times New Roman" w:cs="Times New Roman"/>
          <w:sz w:val="24"/>
          <w:szCs w:val="24"/>
        </w:rPr>
      </w:pPr>
      <w:r w:rsidRPr="00B00AB7">
        <w:rPr>
          <w:rFonts w:ascii="Times New Roman" w:hAnsi="Times New Roman" w:cs="Times New Roman"/>
          <w:sz w:val="24"/>
          <w:szCs w:val="24"/>
        </w:rPr>
        <w:t>For Figure 5, please describe Panels D and E. Is there a typo here? C is 10X, D is 20X, and E is 60X? This is not explained</w:t>
      </w:r>
    </w:p>
    <w:p w:rsidR="00B00AB7" w:rsidRDefault="00B00AB7" w:rsidP="00B00AB7">
      <w:pPr>
        <w:pStyle w:val="NoSpacing"/>
        <w:numPr>
          <w:ilvl w:val="0"/>
          <w:numId w:val="2"/>
        </w:numPr>
        <w:rPr>
          <w:rFonts w:ascii="Times New Roman" w:hAnsi="Times New Roman" w:cs="Times New Roman"/>
          <w:sz w:val="24"/>
          <w:szCs w:val="24"/>
        </w:rPr>
      </w:pPr>
    </w:p>
    <w:p w:rsidR="009E1ADC" w:rsidRPr="009E1ADC" w:rsidRDefault="002B64A0" w:rsidP="009E1ADC">
      <w:pPr>
        <w:pStyle w:val="NoSpacing"/>
        <w:rPr>
          <w:rFonts w:ascii="Times New Roman" w:hAnsi="Times New Roman" w:cs="Times New Roman"/>
          <w:sz w:val="24"/>
          <w:szCs w:val="24"/>
        </w:rPr>
      </w:pPr>
      <w:r>
        <w:rPr>
          <w:rFonts w:ascii="Times New Roman" w:hAnsi="Times New Roman" w:cs="Times New Roman"/>
          <w:sz w:val="24"/>
          <w:szCs w:val="24"/>
        </w:rPr>
        <w:t xml:space="preserve">Author response:  </w:t>
      </w:r>
      <w:r w:rsidR="00B00AB7">
        <w:rPr>
          <w:rFonts w:ascii="Times New Roman" w:hAnsi="Times New Roman" w:cs="Times New Roman"/>
          <w:sz w:val="24"/>
          <w:szCs w:val="24"/>
        </w:rPr>
        <w:t xml:space="preserve">There was a typo found here which has been removed.  The authors find the addition to clarify any confusion. </w:t>
      </w:r>
    </w:p>
    <w:p w:rsidR="002B64A0" w:rsidRDefault="002B64A0" w:rsidP="002B64A0">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8F6F20" w:rsidRDefault="008F6F20" w:rsidP="008F6F20">
      <w:pPr>
        <w:pStyle w:val="NoSpacing"/>
        <w:ind w:left="1680"/>
        <w:rPr>
          <w:rFonts w:ascii="Times New Roman" w:hAnsi="Times New Roman" w:cs="Times New Roman"/>
          <w:sz w:val="24"/>
          <w:szCs w:val="24"/>
        </w:rPr>
      </w:pPr>
    </w:p>
    <w:p w:rsidR="00AB5651" w:rsidRDefault="00B00AB7">
      <w:bookmarkStart w:id="0" w:name="_GoBack"/>
      <w:bookmarkEnd w:id="0"/>
    </w:p>
    <w:sectPr w:rsidR="00AB5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645BB"/>
    <w:multiLevelType w:val="hybridMultilevel"/>
    <w:tmpl w:val="4B9631EC"/>
    <w:lvl w:ilvl="0" w:tplc="BF883888">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36608A"/>
    <w:multiLevelType w:val="hybridMultilevel"/>
    <w:tmpl w:val="A00ED4F8"/>
    <w:lvl w:ilvl="0" w:tplc="F9EC8BF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7A"/>
    <w:rsid w:val="00154B11"/>
    <w:rsid w:val="00224ED5"/>
    <w:rsid w:val="002B64A0"/>
    <w:rsid w:val="005C65DA"/>
    <w:rsid w:val="00692572"/>
    <w:rsid w:val="0073477D"/>
    <w:rsid w:val="007F457A"/>
    <w:rsid w:val="008F6F20"/>
    <w:rsid w:val="009E1ADC"/>
    <w:rsid w:val="00B00AB7"/>
    <w:rsid w:val="00B85312"/>
    <w:rsid w:val="00F84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457A"/>
    <w:pPr>
      <w:spacing w:after="0" w:line="240" w:lineRule="auto"/>
    </w:pPr>
  </w:style>
  <w:style w:type="paragraph" w:styleId="ListParagraph">
    <w:name w:val="List Paragraph"/>
    <w:basedOn w:val="Normal"/>
    <w:uiPriority w:val="34"/>
    <w:qFormat/>
    <w:rsid w:val="008F6F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457A"/>
    <w:pPr>
      <w:spacing w:after="0" w:line="240" w:lineRule="auto"/>
    </w:pPr>
  </w:style>
  <w:style w:type="paragraph" w:styleId="ListParagraph">
    <w:name w:val="List Paragraph"/>
    <w:basedOn w:val="Normal"/>
    <w:uiPriority w:val="34"/>
    <w:qFormat/>
    <w:rsid w:val="008F6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Hough, Lyon H</dc:creator>
  <cp:lastModifiedBy>Hough, Lyon H</cp:lastModifiedBy>
  <cp:revision>3</cp:revision>
  <dcterms:created xsi:type="dcterms:W3CDTF">2016-12-28T00:53:00Z</dcterms:created>
  <dcterms:modified xsi:type="dcterms:W3CDTF">2016-12-28T01:01:00Z</dcterms:modified>
</cp:coreProperties>
</file>