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78" w:rsidRPr="00857F0E" w:rsidRDefault="006C1AF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  <w:bCs/>
        </w:rPr>
        <w:t>TITLE:</w:t>
      </w:r>
      <w:r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6C1AF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A novel biaxial testing apparatus for the determination of forming limit under hot stamping condition</w:t>
      </w:r>
      <w:r w:rsidR="00112DA7" w:rsidRPr="00857F0E">
        <w:rPr>
          <w:rFonts w:asciiTheme="minorHAnsi" w:hAnsiTheme="minorHAnsi" w:cs="Times New Roman"/>
        </w:rPr>
        <w:t>s</w:t>
      </w:r>
      <w:r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6C1AFC" w:rsidP="00625E38">
      <w:pPr>
        <w:rPr>
          <w:rFonts w:asciiTheme="minorHAnsi" w:hAnsiTheme="minorHAnsi" w:cs="Times New Roman"/>
          <w:b/>
          <w:bCs/>
        </w:rPr>
      </w:pPr>
    </w:p>
    <w:p w:rsidR="006C1AFC" w:rsidRPr="00857F0E" w:rsidRDefault="006C1AFC" w:rsidP="00625E38">
      <w:pPr>
        <w:rPr>
          <w:rFonts w:asciiTheme="minorHAnsi" w:hAnsiTheme="minorHAnsi" w:cs="Times New Roman"/>
          <w:bCs/>
          <w:i/>
          <w:color w:val="808080"/>
        </w:rPr>
      </w:pPr>
      <w:r w:rsidRPr="00857F0E">
        <w:rPr>
          <w:rFonts w:asciiTheme="minorHAnsi" w:hAnsiTheme="minorHAnsi" w:cs="Times New Roman"/>
          <w:b/>
          <w:bCs/>
        </w:rPr>
        <w:t xml:space="preserve">AUTHORS: </w:t>
      </w:r>
    </w:p>
    <w:p w:rsidR="006C1AFC" w:rsidRPr="00857F0E" w:rsidRDefault="006C1AFC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Zhutao Shao, Nan Li, Jianguo Lin</w:t>
      </w:r>
    </w:p>
    <w:p w:rsidR="006C1AFC" w:rsidRPr="00857F0E" w:rsidRDefault="006C1AFC" w:rsidP="00625E38">
      <w:pPr>
        <w:rPr>
          <w:rFonts w:asciiTheme="minorHAnsi" w:hAnsiTheme="minorHAnsi" w:cs="Times New Roman"/>
          <w:bCs/>
          <w:color w:val="808080"/>
        </w:rPr>
      </w:pPr>
    </w:p>
    <w:p w:rsidR="006C1AFC" w:rsidRPr="00857F0E" w:rsidRDefault="006C1AFC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Zhutao Shao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Department of Mechanical Engineering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Imperial College London</w:t>
      </w:r>
    </w:p>
    <w:p w:rsidR="006C1AFC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London SW7 2AZ, UK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z.shao12@imperial.ac.uk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Nan Li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Department of Mechanical Engineering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Imperial College London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London SW7 2AZ, UK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n.li09@imperial.ac.uk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Jianguo Lin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Department of Mechanical Engineering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Imperial College London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London SW7 2AZ, UK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jianguo.lin@imperial.ac.uk</w:t>
      </w:r>
    </w:p>
    <w:p w:rsidR="00575EBD" w:rsidRPr="00857F0E" w:rsidRDefault="00575EBD" w:rsidP="00625E38">
      <w:pPr>
        <w:rPr>
          <w:rFonts w:asciiTheme="minorHAnsi" w:hAnsiTheme="minorHAnsi" w:cs="Times New Roman"/>
        </w:rPr>
      </w:pPr>
    </w:p>
    <w:p w:rsidR="006C1AFC" w:rsidRPr="00857F0E" w:rsidRDefault="006C1AF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  <w:bCs/>
        </w:rPr>
        <w:t>CORRESPONDING AUTHOR:</w:t>
      </w:r>
      <w:r w:rsidRPr="00857F0E">
        <w:rPr>
          <w:rFonts w:asciiTheme="minorHAnsi" w:hAnsiTheme="minorHAnsi" w:cs="Times New Roman"/>
        </w:rPr>
        <w:t xml:space="preserve"> </w:t>
      </w:r>
    </w:p>
    <w:p w:rsidR="00B464A4" w:rsidRPr="00857F0E" w:rsidRDefault="00B464A4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Nan Li (n.li09@imperial.ac.uk)</w:t>
      </w:r>
    </w:p>
    <w:p w:rsidR="006C1AFC" w:rsidRPr="00857F0E" w:rsidRDefault="006C1AF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bCs/>
        </w:rPr>
      </w:pPr>
    </w:p>
    <w:p w:rsidR="006C1AFC" w:rsidRPr="00857F0E" w:rsidRDefault="006C1AF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  <w:bCs/>
        </w:rPr>
        <w:t>KEYWORDS:</w:t>
      </w:r>
      <w:r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671A4F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B</w:t>
      </w:r>
      <w:r w:rsidR="00AB3FB7" w:rsidRPr="00857F0E">
        <w:rPr>
          <w:rFonts w:asciiTheme="minorHAnsi" w:hAnsiTheme="minorHAnsi" w:cs="Times New Roman"/>
        </w:rPr>
        <w:t xml:space="preserve">iaxial tensile test, </w:t>
      </w:r>
      <w:r w:rsidRPr="00857F0E">
        <w:rPr>
          <w:rFonts w:asciiTheme="minorHAnsi" w:hAnsiTheme="minorHAnsi" w:cs="Times New Roman"/>
        </w:rPr>
        <w:t xml:space="preserve">biaxial apparatus, </w:t>
      </w:r>
      <w:r w:rsidR="00AB3FB7" w:rsidRPr="00857F0E">
        <w:rPr>
          <w:rFonts w:asciiTheme="minorHAnsi" w:hAnsiTheme="minorHAnsi" w:cs="Times New Roman"/>
        </w:rPr>
        <w:t>forming limit, formability, hot stamping</w:t>
      </w:r>
      <w:r w:rsidRPr="00857F0E">
        <w:rPr>
          <w:rFonts w:asciiTheme="minorHAnsi" w:hAnsiTheme="minorHAnsi" w:cs="Times New Roman"/>
        </w:rPr>
        <w:t>, sheet metal forming</w:t>
      </w:r>
      <w:r w:rsidR="00625E38"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6C1AF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6C1AFC" w:rsidRPr="00857F0E" w:rsidRDefault="006C1AFC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  <w:bCs/>
        </w:rPr>
        <w:t>SHORT ABSTRACT:</w:t>
      </w:r>
      <w:r w:rsidRPr="00857F0E">
        <w:rPr>
          <w:rFonts w:asciiTheme="minorHAnsi" w:hAnsiTheme="minorHAnsi" w:cs="Times New Roman"/>
        </w:rPr>
        <w:t xml:space="preserve"> </w:t>
      </w:r>
    </w:p>
    <w:p w:rsidR="00671A4F" w:rsidRPr="00857F0E" w:rsidRDefault="005E39D5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This protocol </w:t>
      </w:r>
      <w:r w:rsidR="00625E38" w:rsidRPr="00857F0E">
        <w:rPr>
          <w:rFonts w:asciiTheme="minorHAnsi" w:hAnsiTheme="minorHAnsi" w:cs="Times New Roman"/>
        </w:rPr>
        <w:t>proposes</w:t>
      </w:r>
      <w:r w:rsidRPr="00857F0E">
        <w:rPr>
          <w:rFonts w:asciiTheme="minorHAnsi" w:hAnsiTheme="minorHAnsi" w:cs="Times New Roman"/>
        </w:rPr>
        <w:t xml:space="preserve"> a</w:t>
      </w:r>
      <w:r w:rsidR="00671A4F" w:rsidRPr="00857F0E">
        <w:rPr>
          <w:rFonts w:asciiTheme="minorHAnsi" w:hAnsiTheme="minorHAnsi" w:cs="Times New Roman"/>
        </w:rPr>
        <w:t xml:space="preserve"> novel biaxial test</w:t>
      </w:r>
      <w:r w:rsidRPr="00857F0E">
        <w:rPr>
          <w:rFonts w:asciiTheme="minorHAnsi" w:hAnsiTheme="minorHAnsi" w:cs="Times New Roman"/>
        </w:rPr>
        <w:t>ing</w:t>
      </w:r>
      <w:r w:rsidR="00671A4F" w:rsidRPr="00857F0E">
        <w:rPr>
          <w:rFonts w:asciiTheme="minorHAnsi" w:hAnsiTheme="minorHAnsi" w:cs="Times New Roman"/>
        </w:rPr>
        <w:t xml:space="preserve"> </w:t>
      </w:r>
      <w:r w:rsidRPr="00857F0E">
        <w:rPr>
          <w:rFonts w:asciiTheme="minorHAnsi" w:hAnsiTheme="minorHAnsi" w:cs="Times New Roman"/>
        </w:rPr>
        <w:t xml:space="preserve">system </w:t>
      </w:r>
      <w:r w:rsidR="00671A4F" w:rsidRPr="00857F0E">
        <w:rPr>
          <w:rFonts w:asciiTheme="minorHAnsi" w:hAnsiTheme="minorHAnsi" w:cs="Times New Roman"/>
        </w:rPr>
        <w:t xml:space="preserve">used on a </w:t>
      </w:r>
      <w:r w:rsidR="00831CD5" w:rsidRPr="00857F0E">
        <w:rPr>
          <w:rFonts w:asciiTheme="minorHAnsi" w:hAnsiTheme="minorHAnsi" w:cs="Times New Roman"/>
        </w:rPr>
        <w:t xml:space="preserve">resistance heating uniaxial tensile </w:t>
      </w:r>
      <w:r w:rsidR="00671A4F" w:rsidRPr="00857F0E">
        <w:rPr>
          <w:rFonts w:asciiTheme="minorHAnsi" w:hAnsiTheme="minorHAnsi" w:cs="Times New Roman"/>
        </w:rPr>
        <w:t xml:space="preserve">test machine </w:t>
      </w:r>
      <w:r w:rsidRPr="00857F0E">
        <w:rPr>
          <w:rFonts w:asciiTheme="minorHAnsi" w:hAnsiTheme="minorHAnsi" w:cs="Times New Roman"/>
        </w:rPr>
        <w:t>in order to determine</w:t>
      </w:r>
      <w:r w:rsidR="00671A4F" w:rsidRPr="00857F0E">
        <w:rPr>
          <w:rFonts w:asciiTheme="minorHAnsi" w:hAnsiTheme="minorHAnsi" w:cs="Times New Roman"/>
        </w:rPr>
        <w:t xml:space="preserve"> </w:t>
      </w:r>
      <w:r w:rsidR="00625E38" w:rsidRPr="00857F0E">
        <w:rPr>
          <w:rFonts w:asciiTheme="minorHAnsi" w:hAnsiTheme="minorHAnsi" w:cs="Times New Roman"/>
        </w:rPr>
        <w:t xml:space="preserve">the </w:t>
      </w:r>
      <w:r w:rsidR="00671A4F" w:rsidRPr="00857F0E">
        <w:rPr>
          <w:rFonts w:asciiTheme="minorHAnsi" w:hAnsiTheme="minorHAnsi" w:cs="Times New Roman"/>
        </w:rPr>
        <w:t>forming limit diagram</w:t>
      </w:r>
      <w:r w:rsidRPr="00857F0E">
        <w:rPr>
          <w:rFonts w:asciiTheme="minorHAnsi" w:hAnsiTheme="minorHAnsi" w:cs="Times New Roman"/>
        </w:rPr>
        <w:t xml:space="preserve"> (FLD)</w:t>
      </w:r>
      <w:r w:rsidR="00671A4F" w:rsidRPr="00857F0E">
        <w:rPr>
          <w:rFonts w:asciiTheme="minorHAnsi" w:hAnsiTheme="minorHAnsi" w:cs="Times New Roman"/>
        </w:rPr>
        <w:t xml:space="preserve"> of sheet metals under hot stamping conditions</w:t>
      </w:r>
      <w:r w:rsidR="00492F8B" w:rsidRPr="00857F0E">
        <w:rPr>
          <w:rFonts w:asciiTheme="minorHAnsi" w:eastAsiaTheme="minorEastAsia" w:hAnsiTheme="minorHAnsi" w:cs="Times New Roman"/>
          <w:lang w:eastAsia="zh-CN"/>
        </w:rPr>
        <w:t>.</w:t>
      </w:r>
      <w:r w:rsidR="00671A4F"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6C1AFC" w:rsidP="00625E38">
      <w:pPr>
        <w:rPr>
          <w:rFonts w:asciiTheme="minorHAnsi" w:hAnsiTheme="minorHAnsi" w:cs="Times New Roman"/>
        </w:rPr>
      </w:pPr>
    </w:p>
    <w:p w:rsidR="006C1AFC" w:rsidRPr="00857F0E" w:rsidRDefault="006C1AFC" w:rsidP="00625E38">
      <w:pPr>
        <w:rPr>
          <w:rFonts w:asciiTheme="minorHAnsi" w:hAnsiTheme="minorHAnsi" w:cs="Times New Roman"/>
          <w:i/>
          <w:color w:val="808080"/>
        </w:rPr>
      </w:pPr>
      <w:r w:rsidRPr="00857F0E">
        <w:rPr>
          <w:rFonts w:asciiTheme="minorHAnsi" w:hAnsiTheme="minorHAnsi" w:cs="Times New Roman"/>
          <w:b/>
          <w:bCs/>
        </w:rPr>
        <w:t>LONG ABSTRACT:</w:t>
      </w:r>
      <w:r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BA3CD7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Hot stamping and cold die quenching </w:t>
      </w:r>
      <w:r w:rsidR="001C63FF">
        <w:rPr>
          <w:rFonts w:asciiTheme="minorHAnsi" w:hAnsiTheme="minorHAnsi" w:cs="Times New Roman"/>
        </w:rPr>
        <w:t>are</w:t>
      </w:r>
      <w:r w:rsidR="00DC51E1" w:rsidRPr="00857F0E">
        <w:rPr>
          <w:rFonts w:asciiTheme="minorHAnsi" w:hAnsiTheme="minorHAnsi" w:cs="Times New Roman"/>
        </w:rPr>
        <w:t xml:space="preserve"> increasingly used to</w:t>
      </w:r>
      <w:r w:rsidRPr="00857F0E">
        <w:rPr>
          <w:rFonts w:asciiTheme="minorHAnsi" w:hAnsiTheme="minorHAnsi" w:cs="Times New Roman"/>
        </w:rPr>
        <w:t xml:space="preserve"> form complex</w:t>
      </w:r>
      <w:bookmarkStart w:id="0" w:name="_GoBack"/>
      <w:bookmarkEnd w:id="0"/>
      <w:r w:rsidRPr="00857F0E">
        <w:rPr>
          <w:rFonts w:asciiTheme="minorHAnsi" w:hAnsiTheme="minorHAnsi" w:cs="Times New Roman"/>
        </w:rPr>
        <w:t xml:space="preserve"> shaped structural components </w:t>
      </w:r>
      <w:r w:rsidR="001C63FF">
        <w:rPr>
          <w:rFonts w:asciiTheme="minorHAnsi" w:hAnsiTheme="minorHAnsi" w:cs="Times New Roman"/>
        </w:rPr>
        <w:t xml:space="preserve">out </w:t>
      </w:r>
      <w:r w:rsidRPr="00857F0E">
        <w:rPr>
          <w:rFonts w:asciiTheme="minorHAnsi" w:hAnsiTheme="minorHAnsi" w:cs="Times New Roman"/>
        </w:rPr>
        <w:t xml:space="preserve">of </w:t>
      </w:r>
      <w:r w:rsidR="00DC51E1" w:rsidRPr="00857F0E">
        <w:rPr>
          <w:rFonts w:asciiTheme="minorHAnsi" w:hAnsiTheme="minorHAnsi" w:cs="Times New Roman"/>
        </w:rPr>
        <w:t xml:space="preserve">sheet </w:t>
      </w:r>
      <w:r w:rsidRPr="00857F0E">
        <w:rPr>
          <w:rFonts w:asciiTheme="minorHAnsi" w:hAnsiTheme="minorHAnsi" w:cs="Times New Roman"/>
        </w:rPr>
        <w:t xml:space="preserve">metals. </w:t>
      </w:r>
      <w:r w:rsidR="00D55B83" w:rsidRPr="00857F0E">
        <w:rPr>
          <w:rFonts w:asciiTheme="minorHAnsi" w:hAnsiTheme="minorHAnsi" w:cs="Times New Roman"/>
        </w:rPr>
        <w:t>C</w:t>
      </w:r>
      <w:r w:rsidRPr="00857F0E">
        <w:rPr>
          <w:rFonts w:asciiTheme="minorHAnsi" w:hAnsiTheme="minorHAnsi" w:cs="Times New Roman"/>
          <w:shd w:val="clear" w:color="auto" w:fill="FFFFFF"/>
        </w:rPr>
        <w:t>onventional experimental approaches</w:t>
      </w:r>
      <w:r w:rsidR="00D55B83" w:rsidRPr="00857F0E">
        <w:rPr>
          <w:rFonts w:asciiTheme="minorHAnsi" w:hAnsiTheme="minorHAnsi" w:cs="Times New Roman"/>
          <w:shd w:val="clear" w:color="auto" w:fill="FFFFFF"/>
        </w:rPr>
        <w:t>, such as out-of-plane and in-plane tests,</w:t>
      </w:r>
      <w:r w:rsidRPr="00857F0E">
        <w:rPr>
          <w:rFonts w:asciiTheme="minorHAnsi" w:hAnsiTheme="minorHAnsi" w:cs="Times New Roman"/>
          <w:shd w:val="clear" w:color="auto" w:fill="FFFFFF"/>
        </w:rPr>
        <w:t xml:space="preserve"> are not applicable to</w:t>
      </w:r>
      <w:r w:rsidR="00D55B83" w:rsidRPr="00857F0E">
        <w:rPr>
          <w:rFonts w:asciiTheme="minorHAnsi" w:hAnsiTheme="minorHAnsi" w:cs="Times New Roman"/>
          <w:shd w:val="clear" w:color="auto" w:fill="FFFFFF"/>
        </w:rPr>
        <w:t xml:space="preserve"> the determination of forming limits when</w:t>
      </w:r>
      <w:r w:rsidRPr="00857F0E">
        <w:rPr>
          <w:rFonts w:asciiTheme="minorHAnsi" w:hAnsiTheme="minorHAnsi" w:cs="Times New Roman"/>
          <w:shd w:val="clear" w:color="auto" w:fill="FFFFFF"/>
        </w:rPr>
        <w:t xml:space="preserve"> heating and </w:t>
      </w:r>
      <w:r w:rsidR="000C72C2" w:rsidRPr="00857F0E">
        <w:rPr>
          <w:rFonts w:asciiTheme="minorHAnsi" w:hAnsiTheme="minorHAnsi" w:cs="Times New Roman"/>
          <w:shd w:val="clear" w:color="auto" w:fill="FFFFFF"/>
        </w:rPr>
        <w:t>rapid</w:t>
      </w:r>
      <w:r w:rsidR="0059367B">
        <w:rPr>
          <w:rFonts w:asciiTheme="minorHAnsi" w:hAnsiTheme="minorHAnsi" w:cs="Times New Roman"/>
          <w:shd w:val="clear" w:color="auto" w:fill="FFFFFF"/>
        </w:rPr>
        <w:t xml:space="preserve"> </w:t>
      </w:r>
      <w:r w:rsidRPr="00857F0E">
        <w:rPr>
          <w:rFonts w:asciiTheme="minorHAnsi" w:hAnsiTheme="minorHAnsi" w:cs="Times New Roman"/>
          <w:shd w:val="clear" w:color="auto" w:fill="FFFFFF"/>
        </w:rPr>
        <w:t>cooling processes</w:t>
      </w:r>
      <w:r w:rsidR="001C63FF" w:rsidRPr="001C63FF">
        <w:rPr>
          <w:rFonts w:asciiTheme="minorHAnsi" w:hAnsiTheme="minorHAnsi" w:cs="Times New Roman"/>
          <w:shd w:val="clear" w:color="auto" w:fill="FFFFFF"/>
        </w:rPr>
        <w:t xml:space="preserve"> </w:t>
      </w:r>
      <w:r w:rsidR="001C63FF" w:rsidRPr="00857F0E">
        <w:rPr>
          <w:rFonts w:asciiTheme="minorHAnsi" w:hAnsiTheme="minorHAnsi" w:cs="Times New Roman"/>
          <w:shd w:val="clear" w:color="auto" w:fill="FFFFFF"/>
        </w:rPr>
        <w:t>are introduced</w:t>
      </w:r>
      <w:r w:rsidRPr="00857F0E">
        <w:rPr>
          <w:rFonts w:asciiTheme="minorHAnsi" w:hAnsiTheme="minorHAnsi" w:cs="Times New Roman"/>
          <w:shd w:val="clear" w:color="auto" w:fill="FFFFFF"/>
        </w:rPr>
        <w:t xml:space="preserve"> prior to forming</w:t>
      </w:r>
      <w:r w:rsidR="002E184E" w:rsidRPr="00857F0E">
        <w:rPr>
          <w:rFonts w:asciiTheme="minorHAnsi" w:hAnsiTheme="minorHAnsi" w:cs="Times New Roman"/>
          <w:shd w:val="clear" w:color="auto" w:fill="FFFFFF"/>
        </w:rPr>
        <w:t xml:space="preserve"> </w:t>
      </w:r>
      <w:r w:rsidR="00492F8B" w:rsidRPr="00857F0E">
        <w:rPr>
          <w:rFonts w:asciiTheme="minorHAnsi" w:eastAsiaTheme="minorEastAsia" w:hAnsiTheme="minorHAnsi" w:cs="Times New Roman"/>
          <w:shd w:val="clear" w:color="auto" w:fill="FFFFFF"/>
          <w:lang w:eastAsia="zh-CN"/>
        </w:rPr>
        <w:t>for test</w:t>
      </w:r>
      <w:r w:rsidR="001C63FF">
        <w:rPr>
          <w:rFonts w:asciiTheme="minorHAnsi" w:eastAsiaTheme="minorEastAsia" w:hAnsiTheme="minorHAnsi" w:cs="Times New Roman"/>
          <w:shd w:val="clear" w:color="auto" w:fill="FFFFFF"/>
          <w:lang w:eastAsia="zh-CN"/>
        </w:rPr>
        <w:t>s conducted</w:t>
      </w:r>
      <w:r w:rsidR="00492F8B" w:rsidRPr="00857F0E">
        <w:rPr>
          <w:rFonts w:asciiTheme="minorHAnsi" w:eastAsiaTheme="minorEastAsia" w:hAnsiTheme="minorHAnsi" w:cs="Times New Roman"/>
          <w:shd w:val="clear" w:color="auto" w:fill="FFFFFF"/>
          <w:lang w:eastAsia="zh-CN"/>
        </w:rPr>
        <w:t xml:space="preserve"> </w:t>
      </w:r>
      <w:r w:rsidR="002E184E" w:rsidRPr="00857F0E">
        <w:rPr>
          <w:rFonts w:asciiTheme="minorHAnsi" w:hAnsiTheme="minorHAnsi" w:cs="Times New Roman"/>
          <w:shd w:val="clear" w:color="auto" w:fill="FFFFFF"/>
        </w:rPr>
        <w:t>under</w:t>
      </w:r>
      <w:r w:rsidR="00D55B83" w:rsidRPr="00857F0E">
        <w:rPr>
          <w:rFonts w:asciiTheme="minorHAnsi" w:hAnsiTheme="minorHAnsi" w:cs="Times New Roman"/>
          <w:shd w:val="clear" w:color="auto" w:fill="FFFFFF"/>
        </w:rPr>
        <w:t xml:space="preserve"> hot stamping conditions</w:t>
      </w:r>
      <w:r w:rsidRPr="00857F0E">
        <w:rPr>
          <w:rFonts w:asciiTheme="minorHAnsi" w:hAnsiTheme="minorHAnsi" w:cs="Times New Roman"/>
          <w:shd w:val="clear" w:color="auto" w:fill="FFFFFF"/>
        </w:rPr>
        <w:t xml:space="preserve">. </w:t>
      </w:r>
      <w:r w:rsidRPr="00857F0E">
        <w:rPr>
          <w:rFonts w:asciiTheme="minorHAnsi" w:hAnsiTheme="minorHAnsi" w:cs="Times New Roman"/>
        </w:rPr>
        <w:t xml:space="preserve">A novel </w:t>
      </w:r>
      <w:r w:rsidR="006B5ADE" w:rsidRPr="00857F0E">
        <w:rPr>
          <w:rFonts w:asciiTheme="minorHAnsi" w:hAnsiTheme="minorHAnsi" w:cs="Times New Roman"/>
        </w:rPr>
        <w:t>in-plane</w:t>
      </w:r>
      <w:r w:rsidRPr="00857F0E">
        <w:rPr>
          <w:rFonts w:asciiTheme="minorHAnsi" w:hAnsiTheme="minorHAnsi" w:cs="Times New Roman"/>
        </w:rPr>
        <w:t xml:space="preserve"> biaxia</w:t>
      </w:r>
      <w:r w:rsidR="006B5ADE" w:rsidRPr="00857F0E">
        <w:rPr>
          <w:rFonts w:asciiTheme="minorHAnsi" w:hAnsiTheme="minorHAnsi" w:cs="Times New Roman"/>
        </w:rPr>
        <w:t xml:space="preserve">l testing </w:t>
      </w:r>
      <w:r w:rsidR="00AC7A22" w:rsidRPr="00857F0E">
        <w:rPr>
          <w:rFonts w:asciiTheme="minorHAnsi" w:hAnsiTheme="minorHAnsi" w:cs="Times New Roman"/>
        </w:rPr>
        <w:t>system</w:t>
      </w:r>
      <w:r w:rsidR="006B5ADE" w:rsidRPr="00857F0E">
        <w:rPr>
          <w:rFonts w:asciiTheme="minorHAnsi" w:hAnsiTheme="minorHAnsi" w:cs="Times New Roman"/>
        </w:rPr>
        <w:t xml:space="preserve"> was designed </w:t>
      </w:r>
      <w:r w:rsidRPr="00857F0E">
        <w:rPr>
          <w:rFonts w:asciiTheme="minorHAnsi" w:hAnsiTheme="minorHAnsi" w:cs="Times New Roman"/>
        </w:rPr>
        <w:t xml:space="preserve">and used for </w:t>
      </w:r>
      <w:r w:rsidR="00E53433" w:rsidRPr="00857F0E">
        <w:rPr>
          <w:rFonts w:asciiTheme="minorHAnsi" w:hAnsiTheme="minorHAnsi" w:cs="Times New Roman"/>
        </w:rPr>
        <w:t>the determination of</w:t>
      </w:r>
      <w:r w:rsidR="0059367B">
        <w:rPr>
          <w:rFonts w:asciiTheme="minorHAnsi" w:hAnsiTheme="minorHAnsi" w:cs="Times New Roman"/>
        </w:rPr>
        <w:t xml:space="preserve"> the</w:t>
      </w:r>
      <w:r w:rsidR="00E53433" w:rsidRPr="00857F0E">
        <w:rPr>
          <w:rFonts w:asciiTheme="minorHAnsi" w:hAnsiTheme="minorHAnsi" w:cs="Times New Roman"/>
        </w:rPr>
        <w:t xml:space="preserve"> forming limits</w:t>
      </w:r>
      <w:r w:rsidRPr="00857F0E">
        <w:rPr>
          <w:rFonts w:asciiTheme="minorHAnsi" w:hAnsiTheme="minorHAnsi" w:cs="Times New Roman"/>
        </w:rPr>
        <w:t xml:space="preserve"> of </w:t>
      </w:r>
      <w:r w:rsidR="006B5ADE" w:rsidRPr="00857F0E">
        <w:rPr>
          <w:rFonts w:asciiTheme="minorHAnsi" w:hAnsiTheme="minorHAnsi" w:cs="Times New Roman"/>
        </w:rPr>
        <w:t>sheet metals</w:t>
      </w:r>
      <w:r w:rsidRPr="00857F0E">
        <w:rPr>
          <w:rFonts w:asciiTheme="minorHAnsi" w:hAnsiTheme="minorHAnsi" w:cs="Times New Roman"/>
        </w:rPr>
        <w:t xml:space="preserve"> at various </w:t>
      </w:r>
      <w:r w:rsidR="00D57923" w:rsidRPr="00857F0E">
        <w:rPr>
          <w:rFonts w:asciiTheme="minorHAnsi" w:hAnsiTheme="minorHAnsi" w:cs="Times New Roman"/>
        </w:rPr>
        <w:t>strain paths, temperatures</w:t>
      </w:r>
      <w:r w:rsidR="0059367B">
        <w:rPr>
          <w:rFonts w:asciiTheme="minorHAnsi" w:hAnsiTheme="minorHAnsi" w:cs="Times New Roman"/>
        </w:rPr>
        <w:t>,</w:t>
      </w:r>
      <w:r w:rsidR="00D57923" w:rsidRPr="00857F0E">
        <w:rPr>
          <w:rFonts w:asciiTheme="minorHAnsi" w:hAnsiTheme="minorHAnsi" w:cs="Times New Roman"/>
        </w:rPr>
        <w:t xml:space="preserve"> and </w:t>
      </w:r>
      <w:r w:rsidRPr="00857F0E">
        <w:rPr>
          <w:rFonts w:asciiTheme="minorHAnsi" w:hAnsiTheme="minorHAnsi" w:cs="Times New Roman"/>
        </w:rPr>
        <w:t xml:space="preserve">strain rates </w:t>
      </w:r>
      <w:r w:rsidRPr="00857F0E">
        <w:rPr>
          <w:rFonts w:asciiTheme="minorHAnsi" w:hAnsiTheme="minorHAnsi" w:cs="Times New Roman"/>
        </w:rPr>
        <w:lastRenderedPageBreak/>
        <w:t xml:space="preserve">after </w:t>
      </w:r>
      <w:r w:rsidR="00D57923" w:rsidRPr="00857F0E">
        <w:rPr>
          <w:rFonts w:asciiTheme="minorHAnsi" w:hAnsiTheme="minorHAnsi" w:cs="Times New Roman"/>
        </w:rPr>
        <w:t xml:space="preserve">rapid heating and </w:t>
      </w:r>
      <w:r w:rsidRPr="00857F0E">
        <w:rPr>
          <w:rFonts w:asciiTheme="minorHAnsi" w:hAnsiTheme="minorHAnsi" w:cs="Times New Roman"/>
        </w:rPr>
        <w:t>cooling processes</w:t>
      </w:r>
      <w:r w:rsidR="00AC7A22" w:rsidRPr="00857F0E">
        <w:rPr>
          <w:rFonts w:asciiTheme="minorHAnsi" w:hAnsiTheme="minorHAnsi" w:cs="Times New Roman"/>
        </w:rPr>
        <w:t xml:space="preserve"> in a </w:t>
      </w:r>
      <w:r w:rsidR="00D009CA" w:rsidRPr="00857F0E">
        <w:rPr>
          <w:rFonts w:asciiTheme="minorHAnsi" w:hAnsiTheme="minorHAnsi" w:cs="Times New Roman"/>
        </w:rPr>
        <w:t xml:space="preserve">resistance heating </w:t>
      </w:r>
      <w:r w:rsidR="006460F0" w:rsidRPr="00857F0E">
        <w:rPr>
          <w:rFonts w:asciiTheme="minorHAnsi" w:hAnsiTheme="minorHAnsi" w:cs="Times New Roman"/>
        </w:rPr>
        <w:t xml:space="preserve">uniaxial </w:t>
      </w:r>
      <w:r w:rsidR="00AC7A22" w:rsidRPr="00857F0E">
        <w:rPr>
          <w:rFonts w:asciiTheme="minorHAnsi" w:hAnsiTheme="minorHAnsi" w:cs="Times New Roman"/>
        </w:rPr>
        <w:t>testing machine</w:t>
      </w:r>
      <w:r w:rsidRPr="00857F0E">
        <w:rPr>
          <w:rFonts w:asciiTheme="minorHAnsi" w:hAnsiTheme="minorHAnsi" w:cs="Times New Roman"/>
        </w:rPr>
        <w:t xml:space="preserve">. </w:t>
      </w:r>
      <w:r w:rsidR="005B1210" w:rsidRPr="00857F0E">
        <w:rPr>
          <w:rFonts w:asciiTheme="minorHAnsi" w:hAnsiTheme="minorHAnsi" w:cs="Times New Roman"/>
        </w:rPr>
        <w:t>The core part of the biaxial testing system is a biaxial apparatus</w:t>
      </w:r>
      <w:r w:rsidR="0059367B">
        <w:rPr>
          <w:rFonts w:asciiTheme="minorHAnsi" w:hAnsiTheme="minorHAnsi" w:cs="Times New Roman"/>
        </w:rPr>
        <w:t>,</w:t>
      </w:r>
      <w:r w:rsidR="005B1210" w:rsidRPr="00857F0E">
        <w:rPr>
          <w:rFonts w:asciiTheme="minorHAnsi" w:hAnsiTheme="minorHAnsi" w:cs="Times New Roman"/>
        </w:rPr>
        <w:t xml:space="preserve"> which transfer</w:t>
      </w:r>
      <w:r w:rsidR="0059367B">
        <w:rPr>
          <w:rFonts w:asciiTheme="minorHAnsi" w:hAnsiTheme="minorHAnsi" w:cs="Times New Roman"/>
        </w:rPr>
        <w:t>s</w:t>
      </w:r>
      <w:r w:rsidR="005B1210" w:rsidRPr="00857F0E">
        <w:rPr>
          <w:rFonts w:asciiTheme="minorHAnsi" w:hAnsiTheme="minorHAnsi" w:cs="Times New Roman"/>
        </w:rPr>
        <w:t xml:space="preserve"> </w:t>
      </w:r>
      <w:r w:rsidR="006C7617" w:rsidRPr="00857F0E">
        <w:rPr>
          <w:rFonts w:asciiTheme="minorHAnsi" w:hAnsiTheme="minorHAnsi" w:cs="Times New Roman"/>
        </w:rPr>
        <w:t xml:space="preserve">a </w:t>
      </w:r>
      <w:r w:rsidR="005B1210" w:rsidRPr="00857F0E">
        <w:rPr>
          <w:rFonts w:asciiTheme="minorHAnsi" w:hAnsiTheme="minorHAnsi" w:cs="Times New Roman"/>
        </w:rPr>
        <w:t xml:space="preserve">uniaxial force </w:t>
      </w:r>
      <w:r w:rsidR="00AC7A22" w:rsidRPr="00857F0E">
        <w:rPr>
          <w:rFonts w:asciiTheme="minorHAnsi" w:hAnsiTheme="minorHAnsi" w:cs="Times New Roman"/>
        </w:rPr>
        <w:t xml:space="preserve">provided by the </w:t>
      </w:r>
      <w:r w:rsidR="006460F0" w:rsidRPr="00857F0E">
        <w:rPr>
          <w:rFonts w:asciiTheme="minorHAnsi" w:hAnsiTheme="minorHAnsi" w:cs="Times New Roman"/>
        </w:rPr>
        <w:t xml:space="preserve">uniaxial machine </w:t>
      </w:r>
      <w:r w:rsidR="005B1210" w:rsidRPr="00857F0E">
        <w:rPr>
          <w:rFonts w:asciiTheme="minorHAnsi" w:hAnsiTheme="minorHAnsi" w:cs="Times New Roman"/>
        </w:rPr>
        <w:t xml:space="preserve">to </w:t>
      </w:r>
      <w:r w:rsidR="00AC7A22" w:rsidRPr="00857F0E">
        <w:rPr>
          <w:rFonts w:asciiTheme="minorHAnsi" w:hAnsiTheme="minorHAnsi" w:cs="Times New Roman"/>
        </w:rPr>
        <w:t xml:space="preserve">a </w:t>
      </w:r>
      <w:r w:rsidR="005B1210" w:rsidRPr="00857F0E">
        <w:rPr>
          <w:rFonts w:asciiTheme="minorHAnsi" w:hAnsiTheme="minorHAnsi" w:cs="Times New Roman"/>
        </w:rPr>
        <w:t xml:space="preserve">biaxial force. </w:t>
      </w:r>
      <w:r w:rsidR="00EC2E95" w:rsidRPr="00857F0E">
        <w:rPr>
          <w:rFonts w:asciiTheme="minorHAnsi" w:hAnsiTheme="minorHAnsi" w:cs="Times New Roman"/>
        </w:rPr>
        <w:t>One type</w:t>
      </w:r>
      <w:r w:rsidRPr="00857F0E">
        <w:rPr>
          <w:rFonts w:asciiTheme="minorHAnsi" w:hAnsiTheme="minorHAnsi" w:cs="Times New Roman"/>
        </w:rPr>
        <w:t xml:space="preserve"> of </w:t>
      </w:r>
      <w:r w:rsidR="00625E38" w:rsidRPr="00857F0E">
        <w:rPr>
          <w:rFonts w:asciiTheme="minorHAnsi" w:hAnsiTheme="minorHAnsi" w:cs="Times New Roman"/>
        </w:rPr>
        <w:t>cruciform specimen</w:t>
      </w:r>
      <w:r w:rsidRPr="00857F0E">
        <w:rPr>
          <w:rFonts w:asciiTheme="minorHAnsi" w:hAnsiTheme="minorHAnsi" w:cs="Times New Roman"/>
        </w:rPr>
        <w:t xml:space="preserve"> w</w:t>
      </w:r>
      <w:r w:rsidR="00247C04" w:rsidRPr="00857F0E">
        <w:rPr>
          <w:rFonts w:asciiTheme="minorHAnsi" w:hAnsiTheme="minorHAnsi" w:cs="Times New Roman"/>
        </w:rPr>
        <w:t>as</w:t>
      </w:r>
      <w:r w:rsidRPr="00857F0E">
        <w:rPr>
          <w:rFonts w:asciiTheme="minorHAnsi" w:hAnsiTheme="minorHAnsi" w:cs="Times New Roman"/>
        </w:rPr>
        <w:t xml:space="preserve"> designed and verified </w:t>
      </w:r>
      <w:r w:rsidR="00353CA0" w:rsidRPr="00857F0E">
        <w:rPr>
          <w:rFonts w:asciiTheme="minorHAnsi" w:hAnsiTheme="minorHAnsi" w:cs="Times New Roman"/>
        </w:rPr>
        <w:t xml:space="preserve">for the formability test of </w:t>
      </w:r>
      <w:r w:rsidR="00DC52E7" w:rsidRPr="00857F0E">
        <w:rPr>
          <w:rFonts w:asciiTheme="minorHAnsi" w:hAnsiTheme="minorHAnsi" w:cs="Times New Roman"/>
        </w:rPr>
        <w:t>aluminum</w:t>
      </w:r>
      <w:r w:rsidR="00353CA0" w:rsidRPr="00857F0E">
        <w:rPr>
          <w:rFonts w:asciiTheme="minorHAnsi" w:hAnsiTheme="minorHAnsi" w:cs="Times New Roman"/>
        </w:rPr>
        <w:t xml:space="preserve"> alloy 6082 using the proposed biaxial testing system</w:t>
      </w:r>
      <w:r w:rsidRPr="00857F0E">
        <w:rPr>
          <w:rFonts w:asciiTheme="minorHAnsi" w:hAnsiTheme="minorHAnsi" w:cs="Times New Roman"/>
        </w:rPr>
        <w:t xml:space="preserve">. </w:t>
      </w:r>
      <w:r w:rsidR="0059367B">
        <w:rPr>
          <w:rFonts w:asciiTheme="minorHAnsi" w:hAnsiTheme="minorHAnsi" w:cs="Times New Roman"/>
        </w:rPr>
        <w:t>A d</w:t>
      </w:r>
      <w:r w:rsidRPr="00857F0E">
        <w:rPr>
          <w:rFonts w:asciiTheme="minorHAnsi" w:hAnsiTheme="minorHAnsi" w:cs="Times New Roman"/>
        </w:rPr>
        <w:t xml:space="preserve">igital image correlation (DIC) system </w:t>
      </w:r>
      <w:r w:rsidR="00D10982" w:rsidRPr="00857F0E">
        <w:rPr>
          <w:rFonts w:asciiTheme="minorHAnsi" w:hAnsiTheme="minorHAnsi" w:cs="Times New Roman"/>
        </w:rPr>
        <w:t xml:space="preserve">with a high-speed camera </w:t>
      </w:r>
      <w:r w:rsidRPr="00857F0E">
        <w:rPr>
          <w:rFonts w:asciiTheme="minorHAnsi" w:hAnsiTheme="minorHAnsi" w:cs="Times New Roman"/>
        </w:rPr>
        <w:t xml:space="preserve">was </w:t>
      </w:r>
      <w:r w:rsidR="0059367B">
        <w:rPr>
          <w:rFonts w:asciiTheme="minorHAnsi" w:hAnsiTheme="minorHAnsi" w:cs="Times New Roman"/>
        </w:rPr>
        <w:t>used</w:t>
      </w:r>
      <w:r w:rsidR="0059367B" w:rsidRPr="00857F0E">
        <w:rPr>
          <w:rFonts w:asciiTheme="minorHAnsi" w:hAnsiTheme="minorHAnsi" w:cs="Times New Roman"/>
        </w:rPr>
        <w:t xml:space="preserve"> </w:t>
      </w:r>
      <w:r w:rsidR="00A477AC" w:rsidRPr="00857F0E">
        <w:rPr>
          <w:rFonts w:asciiTheme="minorHAnsi" w:hAnsiTheme="minorHAnsi" w:cs="Times New Roman"/>
        </w:rPr>
        <w:t>for</w:t>
      </w:r>
      <w:r w:rsidRPr="00857F0E">
        <w:rPr>
          <w:rFonts w:asciiTheme="minorHAnsi" w:hAnsiTheme="minorHAnsi" w:cs="Times New Roman"/>
        </w:rPr>
        <w:t xml:space="preserve"> </w:t>
      </w:r>
      <w:r w:rsidR="0059367B">
        <w:rPr>
          <w:rFonts w:asciiTheme="minorHAnsi" w:hAnsiTheme="minorHAnsi" w:cs="Times New Roman"/>
        </w:rPr>
        <w:t xml:space="preserve">taking </w:t>
      </w:r>
      <w:r w:rsidRPr="00857F0E">
        <w:rPr>
          <w:rFonts w:asciiTheme="minorHAnsi" w:hAnsiTheme="minorHAnsi" w:cs="Times New Roman"/>
        </w:rPr>
        <w:t xml:space="preserve">strain </w:t>
      </w:r>
      <w:r w:rsidR="00A477AC" w:rsidRPr="00857F0E">
        <w:rPr>
          <w:rFonts w:asciiTheme="minorHAnsi" w:hAnsiTheme="minorHAnsi" w:cs="Times New Roman"/>
        </w:rPr>
        <w:t>measurement</w:t>
      </w:r>
      <w:r w:rsidR="0059367B">
        <w:rPr>
          <w:rFonts w:asciiTheme="minorHAnsi" w:hAnsiTheme="minorHAnsi" w:cs="Times New Roman"/>
        </w:rPr>
        <w:t>s</w:t>
      </w:r>
      <w:r w:rsidR="00A477AC" w:rsidRPr="00857F0E">
        <w:rPr>
          <w:rFonts w:asciiTheme="minorHAnsi" w:hAnsiTheme="minorHAnsi" w:cs="Times New Roman"/>
        </w:rPr>
        <w:t xml:space="preserve"> o</w:t>
      </w:r>
      <w:r w:rsidR="0059367B">
        <w:rPr>
          <w:rFonts w:asciiTheme="minorHAnsi" w:hAnsiTheme="minorHAnsi" w:cs="Times New Roman"/>
        </w:rPr>
        <w:t>f</w:t>
      </w:r>
      <w:r w:rsidRPr="00857F0E">
        <w:rPr>
          <w:rFonts w:asciiTheme="minorHAnsi" w:hAnsiTheme="minorHAnsi" w:cs="Times New Roman"/>
        </w:rPr>
        <w:t xml:space="preserve"> a specimen</w:t>
      </w:r>
      <w:r w:rsidR="00843123" w:rsidRPr="00857F0E">
        <w:rPr>
          <w:rFonts w:asciiTheme="minorHAnsi" w:eastAsiaTheme="minorEastAsia" w:hAnsiTheme="minorHAnsi" w:cs="Times New Roman"/>
          <w:lang w:eastAsia="zh-CN"/>
        </w:rPr>
        <w:t xml:space="preserve"> during a deformation</w:t>
      </w:r>
      <w:r w:rsidRPr="00857F0E">
        <w:rPr>
          <w:rFonts w:asciiTheme="minorHAnsi" w:hAnsiTheme="minorHAnsi" w:cs="Times New Roman"/>
          <w:shd w:val="clear" w:color="auto" w:fill="FFFFFF"/>
        </w:rPr>
        <w:t xml:space="preserve">. </w:t>
      </w:r>
      <w:r w:rsidR="0054396A" w:rsidRPr="00857F0E">
        <w:rPr>
          <w:rFonts w:asciiTheme="minorHAnsi" w:hAnsiTheme="minorHAnsi" w:cs="Times New Roman"/>
          <w:shd w:val="clear" w:color="auto" w:fill="FFFFFF"/>
        </w:rPr>
        <w:t xml:space="preserve">The aim of proposing </w:t>
      </w:r>
      <w:r w:rsidR="0054396A" w:rsidRPr="00857F0E">
        <w:rPr>
          <w:rFonts w:asciiTheme="minorHAnsi" w:hAnsiTheme="minorHAnsi" w:cs="Times New Roman"/>
        </w:rPr>
        <w:t>this</w:t>
      </w:r>
      <w:r w:rsidRPr="00857F0E">
        <w:rPr>
          <w:rFonts w:asciiTheme="minorHAnsi" w:hAnsiTheme="minorHAnsi" w:cs="Times New Roman"/>
        </w:rPr>
        <w:t xml:space="preserve"> </w:t>
      </w:r>
      <w:r w:rsidR="00B21AEE" w:rsidRPr="00857F0E">
        <w:rPr>
          <w:rFonts w:asciiTheme="minorHAnsi" w:hAnsiTheme="minorHAnsi" w:cs="Times New Roman"/>
        </w:rPr>
        <w:t>biaxial testing system</w:t>
      </w:r>
      <w:r w:rsidRPr="00857F0E">
        <w:rPr>
          <w:rFonts w:asciiTheme="minorHAnsi" w:hAnsiTheme="minorHAnsi" w:cs="Times New Roman"/>
        </w:rPr>
        <w:t xml:space="preserve"> </w:t>
      </w:r>
      <w:r w:rsidR="0054396A" w:rsidRPr="00857F0E">
        <w:rPr>
          <w:rFonts w:asciiTheme="minorHAnsi" w:hAnsiTheme="minorHAnsi" w:cs="Times New Roman"/>
        </w:rPr>
        <w:t xml:space="preserve">is to </w:t>
      </w:r>
      <w:r w:rsidRPr="00857F0E">
        <w:rPr>
          <w:rFonts w:asciiTheme="minorHAnsi" w:hAnsiTheme="minorHAnsi" w:cs="Times New Roman"/>
        </w:rPr>
        <w:t xml:space="preserve">enable </w:t>
      </w:r>
      <w:r w:rsidR="0059367B">
        <w:rPr>
          <w:rFonts w:asciiTheme="minorHAnsi" w:hAnsiTheme="minorHAnsi" w:cs="Times New Roman"/>
        </w:rPr>
        <w:t xml:space="preserve">the </w:t>
      </w:r>
      <w:r w:rsidR="001A6F53" w:rsidRPr="00857F0E">
        <w:rPr>
          <w:rFonts w:asciiTheme="minorHAnsi" w:hAnsiTheme="minorHAnsi" w:cs="Times New Roman"/>
        </w:rPr>
        <w:t>forming limits</w:t>
      </w:r>
      <w:r w:rsidRPr="00857F0E">
        <w:rPr>
          <w:rFonts w:asciiTheme="minorHAnsi" w:hAnsiTheme="minorHAnsi" w:cs="Times New Roman"/>
        </w:rPr>
        <w:t xml:space="preserve"> of an alloy </w:t>
      </w:r>
      <w:r w:rsidR="006D2881" w:rsidRPr="00857F0E">
        <w:rPr>
          <w:rFonts w:asciiTheme="minorHAnsi" w:hAnsiTheme="minorHAnsi" w:cs="Times New Roman"/>
        </w:rPr>
        <w:t xml:space="preserve">to be determined </w:t>
      </w:r>
      <w:r w:rsidR="001C3C83" w:rsidRPr="00857F0E">
        <w:rPr>
          <w:rFonts w:asciiTheme="minorHAnsi" w:hAnsiTheme="minorHAnsi" w:cs="Times New Roman"/>
        </w:rPr>
        <w:t xml:space="preserve">at </w:t>
      </w:r>
      <w:r w:rsidR="00625E38" w:rsidRPr="00857F0E">
        <w:rPr>
          <w:rFonts w:asciiTheme="minorHAnsi" w:hAnsiTheme="minorHAnsi" w:cs="Times New Roman"/>
        </w:rPr>
        <w:t>various</w:t>
      </w:r>
      <w:r w:rsidRPr="00857F0E">
        <w:rPr>
          <w:rFonts w:asciiTheme="minorHAnsi" w:hAnsiTheme="minorHAnsi" w:cs="Times New Roman"/>
        </w:rPr>
        <w:t xml:space="preserve"> temperatures and strain rates under hot stamping conditions. </w:t>
      </w:r>
    </w:p>
    <w:p w:rsidR="00625E38" w:rsidRPr="00857F0E" w:rsidRDefault="00625E38" w:rsidP="00625E38">
      <w:pPr>
        <w:rPr>
          <w:rFonts w:asciiTheme="minorHAnsi" w:hAnsiTheme="minorHAnsi" w:cs="Times New Roman"/>
        </w:rPr>
      </w:pPr>
    </w:p>
    <w:p w:rsidR="006C1AFC" w:rsidRPr="00857F0E" w:rsidRDefault="006C1AFC" w:rsidP="00625E38">
      <w:pPr>
        <w:rPr>
          <w:rFonts w:asciiTheme="minorHAnsi" w:hAnsiTheme="minorHAnsi" w:cs="Times New Roman"/>
          <w:i/>
          <w:color w:val="808080"/>
        </w:rPr>
      </w:pPr>
      <w:r w:rsidRPr="00857F0E">
        <w:rPr>
          <w:rFonts w:asciiTheme="minorHAnsi" w:hAnsiTheme="minorHAnsi" w:cs="Times New Roman"/>
          <w:b/>
        </w:rPr>
        <w:t>INTRODUCTION</w:t>
      </w:r>
      <w:r w:rsidRPr="00857F0E">
        <w:rPr>
          <w:rFonts w:asciiTheme="minorHAnsi" w:hAnsiTheme="minorHAnsi" w:cs="Times New Roman"/>
          <w:b/>
          <w:bCs/>
        </w:rPr>
        <w:t>:</w:t>
      </w:r>
      <w:r w:rsidRPr="00857F0E">
        <w:rPr>
          <w:rFonts w:asciiTheme="minorHAnsi" w:hAnsiTheme="minorHAnsi" w:cs="Times New Roman"/>
        </w:rPr>
        <w:t xml:space="preserve"> </w:t>
      </w:r>
    </w:p>
    <w:p w:rsidR="0059720D" w:rsidRPr="00857F0E" w:rsidRDefault="00625E38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The automotive industry</w:t>
      </w:r>
      <w:r w:rsidR="006E5CC5" w:rsidRPr="00857F0E">
        <w:rPr>
          <w:rFonts w:asciiTheme="minorHAnsi" w:hAnsiTheme="minorHAnsi" w:cs="Times New Roman"/>
        </w:rPr>
        <w:t xml:space="preserve"> is f</w:t>
      </w:r>
      <w:r w:rsidRPr="00857F0E">
        <w:rPr>
          <w:rFonts w:asciiTheme="minorHAnsi" w:hAnsiTheme="minorHAnsi" w:cs="Times New Roman"/>
        </w:rPr>
        <w:t>acing a huge global challenge of reducing</w:t>
      </w:r>
      <w:r w:rsidR="006E5CC5" w:rsidRPr="00857F0E">
        <w:rPr>
          <w:rFonts w:asciiTheme="minorHAnsi" w:hAnsiTheme="minorHAnsi" w:cs="Times New Roman"/>
        </w:rPr>
        <w:t xml:space="preserve"> fuel consumption and </w:t>
      </w:r>
      <w:r w:rsidRPr="00857F0E">
        <w:rPr>
          <w:rFonts w:asciiTheme="minorHAnsi" w:hAnsiTheme="minorHAnsi" w:cs="Times New Roman"/>
        </w:rPr>
        <w:t>minimizing</w:t>
      </w:r>
      <w:r w:rsidR="006E5CC5" w:rsidRPr="00857F0E">
        <w:rPr>
          <w:rFonts w:asciiTheme="minorHAnsi" w:hAnsiTheme="minorHAnsi" w:cs="Times New Roman"/>
        </w:rPr>
        <w:t xml:space="preserve"> environmental pollution from vehicle emissions. Weight reduction is beneficial to improving the performance of automobiles and can directly reduce energy consumption</w:t>
      </w:r>
      <w:hyperlink w:anchor="_ENREF_1" w:tooltip="Miller, 2000 #60" w:history="1">
        <w:r w:rsidR="00F5390A" w:rsidRPr="00857F0E">
          <w:rPr>
            <w:rFonts w:asciiTheme="minorHAnsi" w:hAnsiTheme="minorHAnsi" w:cs="Times New Roman"/>
          </w:rPr>
          <w:fldChar w:fldCharType="begin"/>
        </w:r>
        <w:r w:rsidR="00F5390A" w:rsidRPr="00857F0E">
          <w:rPr>
            <w:rFonts w:asciiTheme="minorHAnsi" w:hAnsiTheme="minorHAnsi" w:cs="Times New Roman"/>
          </w:rPr>
          <w:instrText xml:space="preserve"> ADDIN EN.CITE &lt;EndNote&gt;&lt;Cite&gt;&lt;Author&gt;Miller&lt;/Author&gt;&lt;Year&gt;2000&lt;/Year&gt;&lt;RecNum&gt;60&lt;/RecNum&gt;&lt;DisplayText&gt;&lt;style face="superscript"&gt;1&lt;/style&gt;&lt;/DisplayText&gt;&lt;record&gt;&lt;rec-number&gt;60&lt;/rec-number&gt;&lt;foreign-keys&gt;&lt;key app="EN" db-id="52srs9et7afrz5ewa9f5xzatdt0vwfp2fefv"&gt;60&lt;/key&gt;&lt;/foreign-keys&gt;&lt;ref-type name="Journal Article"&gt;17&lt;/ref-type&gt;&lt;contributors&gt;&lt;authors&gt;&lt;author&gt;Miller, W.S., &lt;/author&gt;&lt;author&gt;Zhuang, L., &lt;/author&gt;&lt;author&gt;Bottema, J.,  &lt;/author&gt;&lt;author&gt;Wittebrood, A.J.,  &lt;/author&gt;&lt;author&gt;De Smet, P., &lt;/author&gt;&lt;author&gt;Haszler, A.,  &lt;/author&gt;&lt;author&gt;Vieregge, A.,&lt;/author&gt;&lt;/authors&gt;&lt;/contributors&gt;&lt;titles&gt;&lt;title&gt;Recent development in aluminium alloys for the automotive industry&lt;/title&gt;&lt;secondary-title&gt;Materials Science and Engineering&lt;/secondary-title&gt;&lt;/titles&gt;&lt;periodical&gt;&lt;full-title&gt;Materials Science and Engineering&lt;/full-title&gt;&lt;/periodical&gt;&lt;pages&gt;37-49&lt;/pages&gt;&lt;volume&gt;280&lt;/volume&gt;&lt;number&gt;1&lt;/number&gt;&lt;section&gt;37&lt;/section&gt;&lt;dates&gt;&lt;year&gt;2000&lt;/year&gt;&lt;pub-dates&gt;&lt;date&gt;15-03-2000&lt;/date&gt;&lt;/pub-dates&gt;&lt;/dates&gt;&lt;urls&gt;&lt;/urls&gt;&lt;electronic-resource-num&gt;10.1016/S0921-5093(99)00653-X&lt;/electronic-resource-num&gt;&lt;/record&gt;&lt;/Cite&gt;&lt;/EndNote&gt;</w:instrText>
        </w:r>
        <w:r w:rsidR="00F5390A" w:rsidRPr="00857F0E">
          <w:rPr>
            <w:rFonts w:asciiTheme="minorHAnsi" w:hAnsiTheme="minorHAnsi" w:cs="Times New Roman"/>
          </w:rPr>
          <w:fldChar w:fldCharType="separate"/>
        </w:r>
        <w:r w:rsidR="00F5390A" w:rsidRPr="00857F0E">
          <w:rPr>
            <w:rFonts w:asciiTheme="minorHAnsi" w:hAnsiTheme="minorHAnsi" w:cs="Times New Roman"/>
            <w:vertAlign w:val="superscript"/>
          </w:rPr>
          <w:t>1</w:t>
        </w:r>
        <w:r w:rsidR="00F5390A" w:rsidRPr="00857F0E">
          <w:rPr>
            <w:rFonts w:asciiTheme="minorHAnsi" w:hAnsiTheme="minorHAnsi" w:cs="Times New Roman"/>
          </w:rPr>
          <w:fldChar w:fldCharType="end"/>
        </w:r>
      </w:hyperlink>
      <w:r w:rsidR="006E5CC5" w:rsidRPr="00857F0E">
        <w:rPr>
          <w:rFonts w:asciiTheme="minorHAnsi" w:hAnsiTheme="minorHAnsi" w:cs="Times New Roman"/>
        </w:rPr>
        <w:t>.</w:t>
      </w:r>
      <w:r w:rsidR="00C01787" w:rsidRPr="00857F0E">
        <w:rPr>
          <w:rFonts w:asciiTheme="minorHAnsi" w:hAnsiTheme="minorHAnsi" w:cs="Times New Roman"/>
        </w:rPr>
        <w:t xml:space="preserve"> Due to the low formability of sheet metals at room temperature, hot stamping and cold die quenching process</w:t>
      </w:r>
      <w:r w:rsidR="00594F78" w:rsidRPr="00857F0E">
        <w:rPr>
          <w:rFonts w:asciiTheme="minorHAnsi" w:hAnsiTheme="minorHAnsi" w:cs="Times New Roman"/>
        </w:rPr>
        <w:t>es</w:t>
      </w:r>
      <w:r w:rsidR="0059367B">
        <w:rPr>
          <w:rFonts w:asciiTheme="minorHAnsi" w:hAnsiTheme="minorHAnsi" w:cs="Times New Roman"/>
        </w:rPr>
        <w:t xml:space="preserve"> (referred</w:t>
      </w:r>
      <w:r w:rsidR="00C01787" w:rsidRPr="00857F0E">
        <w:rPr>
          <w:rFonts w:asciiTheme="minorHAnsi" w:hAnsiTheme="minorHAnsi" w:cs="Times New Roman"/>
        </w:rPr>
        <w:t xml:space="preserve"> to</w:t>
      </w:r>
      <w:r w:rsidR="0059367B">
        <w:rPr>
          <w:rFonts w:asciiTheme="minorHAnsi" w:hAnsiTheme="minorHAnsi" w:cs="Times New Roman"/>
        </w:rPr>
        <w:t xml:space="preserve"> as</w:t>
      </w:r>
      <w:r w:rsidR="00C01787" w:rsidRPr="00857F0E">
        <w:rPr>
          <w:rFonts w:asciiTheme="minorHAnsi" w:hAnsiTheme="minorHAnsi" w:cs="Times New Roman"/>
        </w:rPr>
        <w:t xml:space="preserve"> hot stamping</w:t>
      </w:r>
      <w:r w:rsidR="0059367B">
        <w:rPr>
          <w:rFonts w:asciiTheme="minorHAnsi" w:hAnsiTheme="minorHAnsi" w:cs="Times New Roman"/>
        </w:rPr>
        <w:t>)</w:t>
      </w:r>
      <w:hyperlink w:anchor="_ENREF_2" w:tooltip="Karbasian, 2010 #76" w:history="1">
        <w:r w:rsidR="00F5390A" w:rsidRPr="00857F0E">
          <w:rPr>
            <w:rFonts w:asciiTheme="minorHAnsi" w:hAnsiTheme="minorHAnsi" w:cs="Times New Roman"/>
          </w:rPr>
          <w:fldChar w:fldCharType="begin"/>
        </w:r>
        <w:r w:rsidR="00F5390A" w:rsidRPr="00857F0E">
          <w:rPr>
            <w:rFonts w:asciiTheme="minorHAnsi" w:hAnsiTheme="minorHAnsi" w:cs="Times New Roman"/>
          </w:rPr>
          <w:instrText xml:space="preserve"> ADDIN EN.CITE &lt;EndNote&gt;&lt;Cite&gt;&lt;Author&gt;Karbasian&lt;/Author&gt;&lt;Year&gt;2010&lt;/Year&gt;&lt;RecNum&gt;76&lt;/RecNum&gt;&lt;DisplayText&gt;&lt;style face="superscript"&gt;2&lt;/style&gt;&lt;/DisplayText&gt;&lt;record&gt;&lt;rec-number&gt;76&lt;/rec-number&gt;&lt;foreign-keys&gt;&lt;key app="EN" db-id="52srs9et7afrz5ewa9f5xzatdt0vwfp2fefv"&gt;76&lt;/key&gt;&lt;/foreign-keys&gt;&lt;ref-type name="Journal Article"&gt;17&lt;/ref-type&gt;&lt;contributors&gt;&lt;authors&gt;&lt;author&gt;Karbasian, H.,&lt;/author&gt;&lt;author&gt;Tekkaya, A. E.&lt;/author&gt;&lt;/authors&gt;&lt;/contributors&gt;&lt;titles&gt;&lt;title&gt;A review on hot stamping&lt;/title&gt;&lt;secondary-title&gt;Journal of Materials Processing Technology&lt;/secondary-title&gt;&lt;/titles&gt;&lt;periodical&gt;&lt;full-title&gt;Journal of Materials Processing Technology&lt;/full-title&gt;&lt;/periodical&gt;&lt;pages&gt;2103-2118&lt;/pages&gt;&lt;volume&gt;210&lt;/volume&gt;&lt;number&gt;15&lt;/number&gt;&lt;dates&gt;&lt;year&gt;2010&lt;/year&gt;&lt;/dates&gt;&lt;isbn&gt;09240136&lt;/isbn&gt;&lt;urls&gt;&lt;/urls&gt;&lt;electronic-resource-num&gt;10.1016/j.jmatprotec.2010.07.019&lt;/electronic-resource-num&gt;&lt;/record&gt;&lt;/Cite&gt;&lt;/EndNote&gt;</w:instrText>
        </w:r>
        <w:r w:rsidR="00F5390A" w:rsidRPr="00857F0E">
          <w:rPr>
            <w:rFonts w:asciiTheme="minorHAnsi" w:hAnsiTheme="minorHAnsi" w:cs="Times New Roman"/>
          </w:rPr>
          <w:fldChar w:fldCharType="separate"/>
        </w:r>
        <w:r w:rsidR="00F5390A" w:rsidRPr="00857F0E">
          <w:rPr>
            <w:rFonts w:asciiTheme="minorHAnsi" w:hAnsiTheme="minorHAnsi" w:cs="Times New Roman"/>
            <w:vertAlign w:val="superscript"/>
          </w:rPr>
          <w:t>2</w:t>
        </w:r>
        <w:r w:rsidR="00F5390A" w:rsidRPr="00857F0E">
          <w:rPr>
            <w:rFonts w:asciiTheme="minorHAnsi" w:hAnsiTheme="minorHAnsi" w:cs="Times New Roman"/>
          </w:rPr>
          <w:fldChar w:fldCharType="end"/>
        </w:r>
      </w:hyperlink>
      <w:r w:rsidR="0059367B">
        <w:rPr>
          <w:rFonts w:asciiTheme="minorHAnsi" w:hAnsiTheme="minorHAnsi" w:cs="Times New Roman"/>
        </w:rPr>
        <w:t xml:space="preserve"> are</w:t>
      </w:r>
      <w:r w:rsidR="00C01787" w:rsidRPr="00857F0E">
        <w:rPr>
          <w:rFonts w:asciiTheme="minorHAnsi" w:hAnsiTheme="minorHAnsi" w:cs="Times New Roman"/>
        </w:rPr>
        <w:t xml:space="preserve"> used to improve the formability alloy</w:t>
      </w:r>
      <w:r w:rsidR="0059367B">
        <w:rPr>
          <w:rFonts w:asciiTheme="minorHAnsi" w:hAnsiTheme="minorHAnsi" w:cs="Times New Roman"/>
        </w:rPr>
        <w:t>s</w:t>
      </w:r>
      <w:r w:rsidR="00C01787" w:rsidRPr="00857F0E">
        <w:rPr>
          <w:rFonts w:asciiTheme="minorHAnsi" w:hAnsiTheme="minorHAnsi" w:cs="Times New Roman"/>
        </w:rPr>
        <w:t xml:space="preserve"> and thus </w:t>
      </w:r>
      <w:r w:rsidR="0059367B">
        <w:rPr>
          <w:rFonts w:asciiTheme="minorHAnsi" w:hAnsiTheme="minorHAnsi" w:cs="Times New Roman"/>
        </w:rPr>
        <w:t xml:space="preserve">to </w:t>
      </w:r>
      <w:r w:rsidR="00C01787" w:rsidRPr="00857F0E">
        <w:rPr>
          <w:rFonts w:asciiTheme="minorHAnsi" w:hAnsiTheme="minorHAnsi" w:cs="Times New Roman"/>
        </w:rPr>
        <w:t>obtain complex</w:t>
      </w:r>
      <w:r w:rsidR="0059367B">
        <w:rPr>
          <w:rFonts w:asciiTheme="minorHAnsi" w:hAnsiTheme="minorHAnsi" w:cs="Times New Roman"/>
        </w:rPr>
        <w:t>ly</w:t>
      </w:r>
      <w:r w:rsidR="00C01787" w:rsidRPr="00857F0E">
        <w:rPr>
          <w:rFonts w:asciiTheme="minorHAnsi" w:hAnsiTheme="minorHAnsi" w:cs="Times New Roman"/>
        </w:rPr>
        <w:t xml:space="preserve"> shaped components in automotive applications.</w:t>
      </w:r>
      <w:r w:rsidR="004773DC" w:rsidRPr="00857F0E">
        <w:rPr>
          <w:rFonts w:asciiTheme="minorHAnsi" w:hAnsiTheme="minorHAnsi" w:cs="Times New Roman"/>
        </w:rPr>
        <w:t xml:space="preserve"> </w:t>
      </w:r>
    </w:p>
    <w:p w:rsidR="0059720D" w:rsidRPr="00857F0E" w:rsidRDefault="0059720D" w:rsidP="00625E38">
      <w:pPr>
        <w:rPr>
          <w:rFonts w:asciiTheme="minorHAnsi" w:hAnsiTheme="minorHAnsi" w:cs="Times New Roman"/>
        </w:rPr>
      </w:pPr>
    </w:p>
    <w:p w:rsidR="00EF5721" w:rsidRPr="00857F0E" w:rsidRDefault="0059367B" w:rsidP="00625E38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f</w:t>
      </w:r>
      <w:r w:rsidR="004773DC" w:rsidRPr="00857F0E">
        <w:rPr>
          <w:rFonts w:asciiTheme="minorHAnsi" w:hAnsiTheme="minorHAnsi" w:cs="Times New Roman"/>
        </w:rPr>
        <w:t xml:space="preserve">orming limit diagram (FLD) is </w:t>
      </w:r>
      <w:r w:rsidR="009F6024" w:rsidRPr="00857F0E">
        <w:rPr>
          <w:rFonts w:asciiTheme="minorHAnsi" w:hAnsiTheme="minorHAnsi" w:cs="Times New Roman"/>
        </w:rPr>
        <w:t>a useful tool to evaluate the formability of an alloy</w:t>
      </w:r>
      <w:hyperlink w:anchor="_ENREF_3" w:tooltip="Shao, 2016 #260" w:history="1">
        <w:r w:rsidR="00F5390A" w:rsidRPr="00857F0E">
          <w:rPr>
            <w:rFonts w:asciiTheme="minorHAnsi" w:hAnsiTheme="minorHAnsi" w:cs="Times New Roman"/>
          </w:rPr>
          <w:fldChar w:fldCharType="begin"/>
        </w:r>
        <w:r w:rsidR="00F5390A" w:rsidRPr="00857F0E">
          <w:rPr>
            <w:rFonts w:asciiTheme="minorHAnsi" w:hAnsiTheme="minorHAnsi" w:cs="Times New Roman"/>
          </w:rPr>
          <w:instrText xml:space="preserve"> ADDIN EN.CITE &lt;EndNote&gt;&lt;Cite&gt;&lt;Author&gt;Shao&lt;/Author&gt;&lt;Year&gt;2016&lt;/Year&gt;&lt;RecNum&gt;260&lt;/RecNum&gt;&lt;DisplayText&gt;&lt;style face="superscript"&gt;3&lt;/style&gt;&lt;/DisplayText&gt;&lt;record&gt;&lt;rec-number&gt;260&lt;/rec-number&gt;&lt;foreign-keys&gt;&lt;key app="EN" db-id="52srs9et7afrz5ewa9f5xzatdt0vwfp2fefv"&gt;260&lt;/key&gt;&lt;/foreign-keys&gt;&lt;ref-type name="Journal Article"&gt;17&lt;/ref-type&gt;&lt;contributors&gt;&lt;authors&gt;&lt;author&gt;Shao, Z.&lt;/author&gt;&lt;author&gt;Li, N.&lt;/author&gt;&lt;author&gt;Lin, J.&lt;/author&gt;&lt;author&gt;Dean, T. A.&lt;/author&gt;&lt;/authors&gt;&lt;/contributors&gt;&lt;titles&gt;&lt;title&gt;Development of a New Biaxial Testing System for Generating Forming Limit Diagrams for Sheet Metals Under Hot Stamping Conditions&lt;/title&gt;&lt;secondary-title&gt;Experimental Mechanics&lt;/secondary-title&gt;&lt;/titles&gt;&lt;periodical&gt;&lt;full-title&gt;Experimental mechanics&lt;/full-title&gt;&lt;/periodical&gt;&lt;pages&gt;1489-1500&lt;/pages&gt;&lt;volume&gt;56&lt;/volume&gt;&lt;number&gt;9&lt;/number&gt;&lt;dates&gt;&lt;year&gt;2016&lt;/year&gt;&lt;/dates&gt;&lt;isbn&gt;0014-4851&amp;#xD;1741-2765&lt;/isbn&gt;&lt;urls&gt;&lt;/urls&gt;&lt;electronic-resource-num&gt;10.1007/s11340-016-0183-9&lt;/electronic-resource-num&gt;&lt;/record&gt;&lt;/Cite&gt;&lt;/EndNote&gt;</w:instrText>
        </w:r>
        <w:r w:rsidR="00F5390A" w:rsidRPr="00857F0E">
          <w:rPr>
            <w:rFonts w:asciiTheme="minorHAnsi" w:hAnsiTheme="minorHAnsi" w:cs="Times New Roman"/>
          </w:rPr>
          <w:fldChar w:fldCharType="separate"/>
        </w:r>
        <w:r w:rsidR="00F5390A" w:rsidRPr="00857F0E">
          <w:rPr>
            <w:rFonts w:asciiTheme="minorHAnsi" w:hAnsiTheme="minorHAnsi" w:cs="Times New Roman"/>
            <w:vertAlign w:val="superscript"/>
          </w:rPr>
          <w:t>3</w:t>
        </w:r>
        <w:r w:rsidR="00F5390A" w:rsidRPr="00857F0E">
          <w:rPr>
            <w:rFonts w:asciiTheme="minorHAnsi" w:hAnsiTheme="minorHAnsi" w:cs="Times New Roman"/>
          </w:rPr>
          <w:fldChar w:fldCharType="end"/>
        </w:r>
      </w:hyperlink>
      <w:r w:rsidR="009F6024" w:rsidRPr="00857F0E"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/>
        </w:rPr>
        <w:t>O</w:t>
      </w:r>
      <w:r w:rsidR="002F17FA" w:rsidRPr="00857F0E">
        <w:rPr>
          <w:rFonts w:asciiTheme="minorHAnsi" w:hAnsiTheme="minorHAnsi" w:cs="Times New Roman"/>
        </w:rPr>
        <w:t>ut-of-plane tests, such as</w:t>
      </w:r>
      <w:r>
        <w:rPr>
          <w:rFonts w:asciiTheme="minorHAnsi" w:hAnsiTheme="minorHAnsi" w:cs="Times New Roman"/>
        </w:rPr>
        <w:t xml:space="preserve"> the</w:t>
      </w:r>
      <w:r w:rsidR="003A3312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 Nakazima test</w:t>
      </w:r>
      <w:r w:rsidR="00F50A8F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fldChar w:fldCharType="begin"/>
      </w:r>
      <w:r w:rsidR="00702A2B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instrText xml:space="preserve"> ADDIN EN.CITE &lt;EndNote&gt;&lt;Cite&gt;&lt;Author&gt;Ayres&lt;/Author&gt;&lt;Year&gt;1979&lt;/Year&gt;&lt;RecNum&gt;129&lt;/RecNum&gt;&lt;DisplayText&gt;&lt;style face="superscript"&gt;4,5&lt;/style&gt;&lt;/DisplayText&gt;&lt;record&gt;&lt;rec-number&gt;129&lt;/rec-number&gt;&lt;foreign-keys&gt;&lt;key app="EN" db-id="52srs9et7afrz5ewa9f5xzatdt0vwfp2fefv"&gt;129&lt;/key&gt;&lt;/foreign-keys&gt;&lt;ref-type name="Journal Article"&gt;17&lt;/ref-type&gt;&lt;contributors&gt;&lt;authors&gt;&lt;author&gt;Robert A. Ayres&lt;/author&gt;&lt;author&gt;Michael L. Wenner&lt;/author&gt;&lt;/authors&gt;&lt;/contributors&gt;&lt;titles&gt;&lt;title&gt;Strain and strain-rate hardening effects in punch stretching of 5182-0 aluminum at elevated temperatures&lt;/title&gt;&lt;secondary-title&gt;Metallurgical Transactions A&lt;/secondary-title&gt;&lt;/titles&gt;&lt;periodical&gt;&lt;full-title&gt;Metallurgical Transactions A&lt;/full-title&gt;&lt;/periodical&gt;&lt;pages&gt;41-46&lt;/pages&gt;&lt;volume&gt;10&lt;/volume&gt;&lt;number&gt;1&lt;/number&gt;&lt;dates&gt;&lt;year&gt;1979&lt;/year&gt;&lt;/dates&gt;&lt;urls&gt;&lt;/urls&gt;&lt;electronic-resource-num&gt;10.1007/BF02686404&lt;/electronic-resource-num&gt;&lt;/record&gt;&lt;/Cite&gt;&lt;Cite&gt;&lt;Author&gt;Shao&lt;/Author&gt;&lt;Year&gt;2016&lt;/Year&gt;&lt;RecNum&gt;254&lt;/RecNum&gt;&lt;record&gt;&lt;rec-number&gt;254&lt;/rec-number&gt;&lt;foreign-keys&gt;&lt;key app="EN" db-id="52srs9et7afrz5ewa9f5xzatdt0vwfp2fefv"&gt;254&lt;/key&gt;&lt;/foreign-keys&gt;&lt;ref-type name="Journal Article"&gt;17&lt;/ref-type&gt;&lt;contributors&gt;&lt;authors&gt;&lt;author&gt;Shao, Z.&lt;/author&gt;&lt;author&gt;Bai, Q.&lt;/author&gt;&lt;author&gt;Li, N.&lt;/author&gt;&lt;author&gt;Lin, J.&lt;/author&gt;&lt;author&gt;Shi, Z.&lt;/author&gt;&lt;author&gt;Stanton, M.&lt;/author&gt;&lt;author&gt;Watson, D.&lt;/author&gt;&lt;author&gt;Dean, T.&lt;/author&gt;&lt;/authors&gt;&lt;/contributors&gt;&lt;titles&gt;&lt;title&gt;Experimental investigation of forming limit curves and deformation features in warm forming of an aluminium alloy&lt;/title&gt;&lt;secondary-title&gt;Proceedings of the Institution of Mechanical Engineers, Part B: Journal of Engineering Manufacture&lt;/secondary-title&gt;&lt;/titles&gt;&lt;periodical&gt;&lt;full-title&gt;Proceedings of the Institution of Mechanical Engineers, Part B: Journal of Engineering Manufacture&lt;/full-title&gt;&lt;/periodical&gt;&lt;dates&gt;&lt;year&gt;2016&lt;/year&gt;&lt;/dates&gt;&lt;isbn&gt;0954-4054&amp;#xD;2041-2975&lt;/isbn&gt;&lt;urls&gt;&lt;/urls&gt;&lt;electronic-resource-num&gt;10.1177/0954405416645776&lt;/electronic-resource-num&gt;&lt;/record&gt;&lt;/Cite&gt;&lt;/EndNote&gt;</w:instrText>
      </w:r>
      <w:r w:rsidR="00F50A8F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fldChar w:fldCharType="separate"/>
      </w:r>
      <w:hyperlink w:anchor="_ENREF_4" w:tooltip="Ayres, 1979 #129" w:history="1"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  <w:vertAlign w:val="superscript"/>
          </w:rPr>
          <w:t>4</w:t>
        </w:r>
      </w:hyperlink>
      <w:r w:rsidR="00702A2B" w:rsidRPr="00857F0E">
        <w:rPr>
          <w:rFonts w:asciiTheme="minorHAnsi" w:eastAsiaTheme="majorEastAsia" w:hAnsiTheme="minorHAnsi" w:cs="Times New Roman"/>
          <w:bCs/>
          <w:shd w:val="clear" w:color="auto" w:fill="FFFFFF"/>
          <w:vertAlign w:val="superscript"/>
        </w:rPr>
        <w:t>,</w:t>
      </w:r>
      <w:hyperlink w:anchor="_ENREF_5" w:tooltip="Shao, 2016 #254" w:history="1"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  <w:vertAlign w:val="superscript"/>
          </w:rPr>
          <w:t>5</w:t>
        </w:r>
      </w:hyperlink>
      <w:r w:rsidR="00F50A8F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fldChar w:fldCharType="end"/>
      </w:r>
      <w:r w:rsidR="002F17FA" w:rsidRPr="00857F0E">
        <w:rPr>
          <w:rFonts w:asciiTheme="minorHAnsi" w:hAnsiTheme="minorHAnsi" w:cs="Times New Roman"/>
        </w:rPr>
        <w:t>, and in-plane tests, such as</w:t>
      </w:r>
      <w:r w:rsidR="003A3312" w:rsidRPr="00857F0E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the </w:t>
      </w:r>
      <w:r w:rsidR="003A3312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>Marciniak test</w:t>
      </w:r>
      <w:hyperlink w:anchor="_ENREF_6" w:tooltip="Marciniak, 1967 #22" w:history="1"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  <w:fldChar w:fldCharType="begin">
            <w:fldData xml:space="preserve">PEVuZE5vdGU+PENpdGU+PEF1dGhvcj5NYXJjaW5pYWs8L0F1dGhvcj48WWVhcj4xOTY3PC9ZZWFy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</w:fldData>
          </w:fldChar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  <w:instrText xml:space="preserve"> ADDIN EN.CITE </w:instrText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  <w:fldChar w:fldCharType="begin">
            <w:fldData xml:space="preserve">PEVuZE5vdGU+PENpdGU+PEF1dGhvcj5NYXJjaW5pYWs8L0F1dGhvcj48WWVhcj4xOTY3PC9ZZWFy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</w:fldData>
          </w:fldChar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  <w:instrText xml:space="preserve"> ADDIN EN.CITE.DATA </w:instrText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  <w:fldChar w:fldCharType="end"/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  <w:fldChar w:fldCharType="separate"/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  <w:vertAlign w:val="superscript"/>
          </w:rPr>
          <w:t>6-8</w:t>
        </w:r>
        <w:r w:rsidR="00F5390A" w:rsidRPr="00857F0E">
          <w:rPr>
            <w:rFonts w:asciiTheme="minorHAnsi" w:eastAsiaTheme="majorEastAsia" w:hAnsiTheme="minorHAnsi" w:cs="Times New Roman"/>
            <w:bCs/>
            <w:shd w:val="clear" w:color="auto" w:fill="FFFFFF"/>
          </w:rPr>
          <w:fldChar w:fldCharType="end"/>
        </w:r>
      </w:hyperlink>
      <w:r w:rsidR="002F17FA" w:rsidRPr="00857F0E">
        <w:rPr>
          <w:rFonts w:asciiTheme="minorHAnsi" w:hAnsiTheme="minorHAnsi" w:cs="Times New Roman"/>
        </w:rPr>
        <w:t>, are conventional experimental methods</w:t>
      </w:r>
      <w:r w:rsidR="003A3312" w:rsidRPr="00857F0E">
        <w:rPr>
          <w:rFonts w:asciiTheme="minorHAnsi" w:hAnsiTheme="minorHAnsi" w:cs="Times New Roman"/>
        </w:rPr>
        <w:t xml:space="preserve"> to obtain </w:t>
      </w:r>
      <w:r w:rsidR="00D32333">
        <w:rPr>
          <w:rFonts w:asciiTheme="minorHAnsi" w:hAnsiTheme="minorHAnsi" w:cs="Times New Roman"/>
        </w:rPr>
        <w:t xml:space="preserve">the </w:t>
      </w:r>
      <w:r w:rsidR="003A3312" w:rsidRPr="00857F0E">
        <w:rPr>
          <w:rFonts w:asciiTheme="minorHAnsi" w:hAnsiTheme="minorHAnsi" w:cs="Times New Roman"/>
        </w:rPr>
        <w:t xml:space="preserve">FLDs of sheet metals </w:t>
      </w:r>
      <w:r w:rsidR="000E5365">
        <w:rPr>
          <w:rFonts w:asciiTheme="minorHAnsi" w:hAnsiTheme="minorHAnsi" w:cs="Times New Roman"/>
        </w:rPr>
        <w:t>under</w:t>
      </w:r>
      <w:r w:rsidR="003A3312" w:rsidRPr="00857F0E">
        <w:rPr>
          <w:rFonts w:asciiTheme="minorHAnsi" w:hAnsiTheme="minorHAnsi" w:cs="Times New Roman"/>
        </w:rPr>
        <w:t xml:space="preserve"> various conditions</w:t>
      </w:r>
      <w:hyperlink w:anchor="_ENREF_9" w:tooltip="Raghavan, 1995 #108" w:history="1">
        <w:r w:rsidR="00F5390A" w:rsidRPr="00857F0E">
          <w:rPr>
            <w:rFonts w:asciiTheme="minorHAnsi" w:hAnsiTheme="minorHAnsi" w:cs="Times New Roman"/>
          </w:rPr>
          <w:fldChar w:fldCharType="begin">
            <w:fldData xml:space="preserve">PEVuZE5vdGU+PENpdGU+PEF1dGhvcj5SYWdoYXZhbjwvQXV0aG9yPjxZZWFyPjE5OTU8L1llYXI+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</w:fldData>
          </w:fldChar>
        </w:r>
        <w:r w:rsidR="00F5390A" w:rsidRPr="00857F0E">
          <w:rPr>
            <w:rFonts w:asciiTheme="minorHAnsi" w:hAnsiTheme="minorHAnsi" w:cs="Times New Roman"/>
          </w:rPr>
          <w:instrText xml:space="preserve"> ADDIN EN.CITE </w:instrText>
        </w:r>
        <w:r w:rsidR="00F5390A" w:rsidRPr="00857F0E">
          <w:rPr>
            <w:rFonts w:asciiTheme="minorHAnsi" w:hAnsiTheme="minorHAnsi" w:cs="Times New Roman"/>
          </w:rPr>
          <w:fldChar w:fldCharType="begin">
            <w:fldData xml:space="preserve">PEVuZE5vdGU+PENpdGU+PEF1dGhvcj5SYWdoYXZhbjwvQXV0aG9yPjxZZWFyPjE5OTU8L1llYXI+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</w:fldData>
          </w:fldChar>
        </w:r>
        <w:r w:rsidR="00F5390A" w:rsidRPr="00857F0E">
          <w:rPr>
            <w:rFonts w:asciiTheme="minorHAnsi" w:hAnsiTheme="minorHAnsi" w:cs="Times New Roman"/>
          </w:rPr>
          <w:instrText xml:space="preserve"> ADDIN EN.CITE.DATA </w:instrText>
        </w:r>
        <w:r w:rsidR="00F5390A" w:rsidRPr="00857F0E">
          <w:rPr>
            <w:rFonts w:asciiTheme="minorHAnsi" w:hAnsiTheme="minorHAnsi" w:cs="Times New Roman"/>
          </w:rPr>
        </w:r>
        <w:r w:rsidR="00F5390A" w:rsidRPr="00857F0E">
          <w:rPr>
            <w:rFonts w:asciiTheme="minorHAnsi" w:hAnsiTheme="minorHAnsi" w:cs="Times New Roman"/>
          </w:rPr>
          <w:fldChar w:fldCharType="end"/>
        </w:r>
        <w:r w:rsidR="00F5390A" w:rsidRPr="00857F0E">
          <w:rPr>
            <w:rFonts w:asciiTheme="minorHAnsi" w:hAnsiTheme="minorHAnsi" w:cs="Times New Roman"/>
          </w:rPr>
        </w:r>
        <w:r w:rsidR="00F5390A" w:rsidRPr="00857F0E">
          <w:rPr>
            <w:rFonts w:asciiTheme="minorHAnsi" w:hAnsiTheme="minorHAnsi" w:cs="Times New Roman"/>
          </w:rPr>
          <w:fldChar w:fldCharType="separate"/>
        </w:r>
        <w:r w:rsidR="00F5390A" w:rsidRPr="00857F0E">
          <w:rPr>
            <w:rFonts w:asciiTheme="minorHAnsi" w:hAnsiTheme="minorHAnsi" w:cs="Times New Roman"/>
            <w:vertAlign w:val="superscript"/>
          </w:rPr>
          <w:t>9-11</w:t>
        </w:r>
        <w:r w:rsidR="00F5390A" w:rsidRPr="00857F0E">
          <w:rPr>
            <w:rFonts w:asciiTheme="minorHAnsi" w:hAnsiTheme="minorHAnsi" w:cs="Times New Roman"/>
          </w:rPr>
          <w:fldChar w:fldCharType="end"/>
        </w:r>
      </w:hyperlink>
      <w:r w:rsidR="003A3312" w:rsidRPr="00857F0E">
        <w:rPr>
          <w:rFonts w:asciiTheme="minorHAnsi" w:hAnsiTheme="minorHAnsi" w:cs="Times New Roman"/>
        </w:rPr>
        <w:t xml:space="preserve">. </w:t>
      </w:r>
      <w:r w:rsidR="005A38BD" w:rsidRPr="00857F0E">
        <w:rPr>
          <w:rFonts w:asciiTheme="minorHAnsi" w:hAnsiTheme="minorHAnsi" w:cs="Times New Roman"/>
        </w:rPr>
        <w:t xml:space="preserve">A servo-hydraulic biaxial testing machine </w:t>
      </w:r>
      <w:r w:rsidR="00D930FC" w:rsidRPr="00857F0E">
        <w:rPr>
          <w:rFonts w:asciiTheme="minorHAnsi" w:hAnsiTheme="minorHAnsi" w:cs="Times New Roman"/>
        </w:rPr>
        <w:t>has</w:t>
      </w:r>
      <w:r w:rsidR="005A38BD" w:rsidRPr="00857F0E">
        <w:rPr>
          <w:rFonts w:asciiTheme="minorHAnsi" w:hAnsiTheme="minorHAnsi" w:cs="Times New Roman"/>
        </w:rPr>
        <w:t xml:space="preserve"> also</w:t>
      </w:r>
      <w:r w:rsidR="00D930FC" w:rsidRPr="00857F0E">
        <w:rPr>
          <w:rFonts w:asciiTheme="minorHAnsi" w:hAnsiTheme="minorHAnsi" w:cs="Times New Roman"/>
        </w:rPr>
        <w:t xml:space="preserve"> been</w:t>
      </w:r>
      <w:r w:rsidR="005A38BD" w:rsidRPr="00857F0E">
        <w:rPr>
          <w:rFonts w:asciiTheme="minorHAnsi" w:hAnsiTheme="minorHAnsi" w:cs="Times New Roman"/>
        </w:rPr>
        <w:t xml:space="preserve"> used to investigate the formability of </w:t>
      </w:r>
      <w:r w:rsidR="00EF5721" w:rsidRPr="00857F0E">
        <w:rPr>
          <w:rFonts w:asciiTheme="minorHAnsi" w:hAnsiTheme="minorHAnsi" w:cs="Times New Roman"/>
        </w:rPr>
        <w:t>alloys at room temperature</w:t>
      </w:r>
      <w:r w:rsidR="00F50A8F" w:rsidRPr="00857F0E">
        <w:rPr>
          <w:rFonts w:asciiTheme="minorHAnsi" w:hAnsiTheme="minorHAnsi" w:cs="Times New Roman"/>
        </w:rPr>
        <w:fldChar w:fldCharType="begin"/>
      </w:r>
      <w:r w:rsidR="00F5390A" w:rsidRPr="00857F0E">
        <w:rPr>
          <w:rFonts w:asciiTheme="minorHAnsi" w:hAnsiTheme="minorHAnsi" w:cs="Times New Roman"/>
        </w:rPr>
        <w:instrText xml:space="preserve"> ADDIN EN.CITE &lt;EndNote&gt;&lt;Cite&gt;&lt;Author&gt;Zidane&lt;/Author&gt;&lt;Year&gt;2010&lt;/Year&gt;&lt;RecNum&gt;119&lt;/RecNum&gt;&lt;DisplayText&gt;&lt;style face="superscript"&gt;12,13&lt;/style&gt;&lt;/DisplayText&gt;&lt;record&gt;&lt;rec-number&gt;119&lt;/rec-number&gt;&lt;foreign-keys&gt;&lt;key app="EN" db-id="52srs9et7afrz5ewa9f5xzatdt0vwfp2fefv"&gt;119&lt;/key&gt;&lt;/foreign-keys&gt;&lt;ref-type name="Journal Article"&gt;17&lt;/ref-type&gt;&lt;contributors&gt;&lt;authors&gt;&lt;author&gt;Zidane, I.&lt;/author&gt;&lt;author&gt;Guines, D.&lt;/author&gt;&lt;author&gt;Léotoing, L.&lt;/author&gt;&lt;author&gt;Ragneau, E.&lt;/author&gt;&lt;/authors&gt;&lt;/contributors&gt;&lt;titles&gt;&lt;title&gt;Development of an in-plane biaxial test for forming limit curve (FLC) characterization of metallic sheets&lt;/title&gt;&lt;secondary-title&gt;Measurement Science and Technology&lt;/secondary-title&gt;&lt;/titles&gt;&lt;periodical&gt;&lt;full-title&gt;Measurement Science and Technology&lt;/full-title&gt;&lt;/periodical&gt;&lt;pages&gt;055701&lt;/pages&gt;&lt;volume&gt;21&lt;/volume&gt;&lt;number&gt;5&lt;/number&gt;&lt;dates&gt;&lt;year&gt;2010&lt;/year&gt;&lt;/dates&gt;&lt;isbn&gt;0957-0233&amp;#xD;1361-6501&lt;/isbn&gt;&lt;urls&gt;&lt;/urls&gt;&lt;electronic-resource-num&gt;10.1088/0957-0233/21/5/055701&lt;/electronic-resource-num&gt;&lt;/record&gt;&lt;/Cite&gt;&lt;Cite&gt;&lt;Author&gt;Hannon&lt;/Author&gt;&lt;Year&gt;2008&lt;/Year&gt;&lt;RecNum&gt;114&lt;/RecNum&gt;&lt;record&gt;&lt;rec-number&gt;114&lt;/rec-number&gt;&lt;foreign-keys&gt;&lt;key app="EN" db-id="52srs9et7afrz5ewa9f5xzatdt0vwfp2fefv"&gt;114&lt;/key&gt;&lt;/foreign-keys&gt;&lt;ref-type name="Journal Article"&gt;17&lt;/ref-type&gt;&lt;contributors&gt;&lt;authors&gt;&lt;author&gt;Hannon, Alan&lt;/author&gt;&lt;author&gt;Tiernan, Peter&lt;/author&gt;&lt;/authors&gt;&lt;/contributors&gt;&lt;titles&gt;&lt;title&gt;A review of planar biaxial tensile test systems for sheet metal&lt;/title&gt;&lt;secondary-title&gt;Journal of Materials Processing Technology&lt;/secondary-title&gt;&lt;/titles&gt;&lt;periodical&gt;&lt;full-title&gt;Journal of Materials Processing Technology&lt;/full-title&gt;&lt;/periodical&gt;&lt;pages&gt;1-13&lt;/pages&gt;&lt;volume&gt;198&lt;/volume&gt;&lt;number&gt;1&lt;/number&gt;&lt;dates&gt;&lt;year&gt;2008&lt;/year&gt;&lt;/dates&gt;&lt;isbn&gt;09240136&lt;/isbn&gt;&lt;urls&gt;&lt;/urls&gt;&lt;electronic-resource-num&gt;10.1016/j.jmatprotec.2007.10.015&lt;/electronic-resource-num&gt;&lt;/record&gt;&lt;/Cite&gt;&lt;/EndNote&gt;</w:instrText>
      </w:r>
      <w:r w:rsidR="00F50A8F" w:rsidRPr="00857F0E">
        <w:rPr>
          <w:rFonts w:asciiTheme="minorHAnsi" w:hAnsiTheme="minorHAnsi" w:cs="Times New Roman"/>
        </w:rPr>
        <w:fldChar w:fldCharType="separate"/>
      </w:r>
      <w:hyperlink w:anchor="_ENREF_12" w:tooltip="Zidane, 2010 #119" w:history="1">
        <w:r w:rsidR="00F5390A" w:rsidRPr="00857F0E">
          <w:rPr>
            <w:rFonts w:asciiTheme="minorHAnsi" w:hAnsiTheme="minorHAnsi" w:cs="Times New Roman"/>
            <w:vertAlign w:val="superscript"/>
          </w:rPr>
          <w:t>12</w:t>
        </w:r>
      </w:hyperlink>
      <w:r w:rsidR="00F5390A" w:rsidRPr="00857F0E">
        <w:rPr>
          <w:rFonts w:asciiTheme="minorHAnsi" w:hAnsiTheme="minorHAnsi" w:cs="Times New Roman"/>
          <w:vertAlign w:val="superscript"/>
        </w:rPr>
        <w:t>,</w:t>
      </w:r>
      <w:hyperlink w:anchor="_ENREF_13" w:tooltip="Hannon, 2008 #114" w:history="1">
        <w:r w:rsidR="00F5390A" w:rsidRPr="00857F0E">
          <w:rPr>
            <w:rFonts w:asciiTheme="minorHAnsi" w:hAnsiTheme="minorHAnsi" w:cs="Times New Roman"/>
            <w:vertAlign w:val="superscript"/>
          </w:rPr>
          <w:t>13</w:t>
        </w:r>
      </w:hyperlink>
      <w:r w:rsidR="00F50A8F" w:rsidRPr="00857F0E">
        <w:rPr>
          <w:rFonts w:asciiTheme="minorHAnsi" w:hAnsiTheme="minorHAnsi" w:cs="Times New Roman"/>
        </w:rPr>
        <w:fldChar w:fldCharType="end"/>
      </w:r>
      <w:r w:rsidR="00EF5721" w:rsidRPr="00857F0E">
        <w:rPr>
          <w:rFonts w:asciiTheme="minorHAnsi" w:hAnsiTheme="minorHAnsi" w:cs="Times New Roman"/>
        </w:rPr>
        <w:t xml:space="preserve">. </w:t>
      </w:r>
    </w:p>
    <w:p w:rsidR="00EF5721" w:rsidRPr="00857F0E" w:rsidRDefault="00EF5721" w:rsidP="00625E38">
      <w:pPr>
        <w:rPr>
          <w:rFonts w:asciiTheme="minorHAnsi" w:hAnsiTheme="minorHAnsi" w:cs="Times New Roman"/>
        </w:rPr>
      </w:pPr>
    </w:p>
    <w:p w:rsidR="00421697" w:rsidRPr="00857F0E" w:rsidRDefault="003A3312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However, </w:t>
      </w:r>
      <w:r w:rsidR="00DE5715" w:rsidRPr="00857F0E">
        <w:rPr>
          <w:rFonts w:asciiTheme="minorHAnsi" w:hAnsiTheme="minorHAnsi" w:cs="Times New Roman"/>
        </w:rPr>
        <w:t xml:space="preserve">none of the methods above </w:t>
      </w:r>
      <w:r w:rsidR="007216D8" w:rsidRPr="00857F0E">
        <w:rPr>
          <w:rFonts w:asciiTheme="minorHAnsi" w:hAnsiTheme="minorHAnsi" w:cs="Times New Roman"/>
        </w:rPr>
        <w:t xml:space="preserve">are applicable </w:t>
      </w:r>
      <w:r w:rsidR="0059367B">
        <w:rPr>
          <w:rFonts w:asciiTheme="minorHAnsi" w:hAnsiTheme="minorHAnsi" w:cs="Times New Roman"/>
        </w:rPr>
        <w:t>to</w:t>
      </w:r>
      <w:r w:rsidR="007216D8" w:rsidRPr="00857F0E">
        <w:rPr>
          <w:rFonts w:asciiTheme="minorHAnsi" w:hAnsiTheme="minorHAnsi" w:cs="Times New Roman"/>
        </w:rPr>
        <w:t xml:space="preserve"> formability tests under hot stamping conditions</w:t>
      </w:r>
      <w:r w:rsidR="0059367B">
        <w:rPr>
          <w:rFonts w:asciiTheme="minorHAnsi" w:hAnsiTheme="minorHAnsi" w:cs="Times New Roman"/>
        </w:rPr>
        <w:t>,</w:t>
      </w:r>
      <w:r w:rsidR="007216D8" w:rsidRPr="00857F0E">
        <w:rPr>
          <w:rFonts w:asciiTheme="minorHAnsi" w:hAnsiTheme="minorHAnsi" w:cs="Times New Roman"/>
        </w:rPr>
        <w:t xml:space="preserve"> since </w:t>
      </w:r>
      <w:r w:rsidR="00D930FC" w:rsidRPr="00857F0E">
        <w:rPr>
          <w:rFonts w:asciiTheme="minorHAnsi" w:hAnsiTheme="minorHAnsi" w:cs="Times New Roman"/>
        </w:rPr>
        <w:t xml:space="preserve">a </w:t>
      </w:r>
      <w:r w:rsidR="007216D8" w:rsidRPr="00857F0E">
        <w:rPr>
          <w:rFonts w:asciiTheme="minorHAnsi" w:hAnsiTheme="minorHAnsi" w:cs="Times New Roman"/>
        </w:rPr>
        <w:t>cooling process p</w:t>
      </w:r>
      <w:r w:rsidR="00D930FC" w:rsidRPr="00857F0E">
        <w:rPr>
          <w:rFonts w:asciiTheme="minorHAnsi" w:hAnsiTheme="minorHAnsi" w:cs="Times New Roman"/>
        </w:rPr>
        <w:t>rior to forming is required along with</w:t>
      </w:r>
      <w:r w:rsidR="0059367B">
        <w:rPr>
          <w:rFonts w:asciiTheme="minorHAnsi" w:hAnsiTheme="minorHAnsi" w:cs="Times New Roman"/>
        </w:rPr>
        <w:t xml:space="preserve"> </w:t>
      </w:r>
      <w:r w:rsidR="001C368A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control of </w:t>
      </w:r>
      <w:r w:rsidR="0059367B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the </w:t>
      </w:r>
      <w:r w:rsidR="001C368A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>heating and cooling rates</w:t>
      </w:r>
      <w:r w:rsidR="0059367B">
        <w:rPr>
          <w:rFonts w:asciiTheme="minorHAnsi" w:eastAsiaTheme="majorEastAsia" w:hAnsiTheme="minorHAnsi" w:cs="Times New Roman"/>
          <w:bCs/>
          <w:shd w:val="clear" w:color="auto" w:fill="FFFFFF"/>
        </w:rPr>
        <w:t>. T</w:t>
      </w:r>
      <w:r w:rsidR="00D930FC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>he</w:t>
      </w:r>
      <w:r w:rsidR="001C368A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 deformation temperature and strain rate </w:t>
      </w:r>
      <w:r w:rsidR="00D930FC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>are</w:t>
      </w:r>
      <w:r w:rsidR="001C368A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 difficult to obtain accurately. </w:t>
      </w:r>
      <w:r w:rsidR="00EF137B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>Therefore, a nov</w:t>
      </w:r>
      <w:r w:rsidR="00D930FC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>el formability testing system i</w:t>
      </w:r>
      <w:r w:rsidR="00EF137B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s proposed in this study to </w:t>
      </w:r>
      <w:r w:rsidR="008E5C0B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experimentally </w:t>
      </w:r>
      <w:r w:rsidR="008E5C0B" w:rsidRPr="00857F0E">
        <w:rPr>
          <w:rFonts w:asciiTheme="minorHAnsi" w:eastAsiaTheme="majorEastAsia" w:hAnsiTheme="minorHAnsi" w:cs="Times New Roman"/>
          <w:bCs/>
          <w:shd w:val="clear" w:color="auto" w:fill="FFFFFF"/>
          <w:lang w:eastAsia="zh-CN"/>
        </w:rPr>
        <w:t>determine</w:t>
      </w:r>
      <w:r w:rsidR="0059367B">
        <w:rPr>
          <w:rFonts w:asciiTheme="minorHAnsi" w:eastAsiaTheme="majorEastAsia" w:hAnsiTheme="minorHAnsi" w:cs="Times New Roman"/>
          <w:bCs/>
          <w:shd w:val="clear" w:color="auto" w:fill="FFFFFF"/>
          <w:lang w:eastAsia="zh-CN"/>
        </w:rPr>
        <w:t xml:space="preserve"> the</w:t>
      </w:r>
      <w:r w:rsidR="00EF137B" w:rsidRPr="00857F0E">
        <w:rPr>
          <w:rFonts w:asciiTheme="minorHAnsi" w:eastAsiaTheme="majorEastAsia" w:hAnsiTheme="minorHAnsi" w:cs="Times New Roman"/>
          <w:bCs/>
          <w:shd w:val="clear" w:color="auto" w:fill="FFFFFF"/>
        </w:rPr>
        <w:t xml:space="preserve"> forming limits of sheet metals under hot stamping conditions.</w:t>
      </w:r>
      <w:r w:rsidR="00625E38" w:rsidRPr="00857F0E">
        <w:rPr>
          <w:rFonts w:asciiTheme="minorHAnsi" w:hAnsiTheme="minorHAnsi" w:cs="Times New Roman"/>
        </w:rPr>
        <w:t xml:space="preserve"> </w:t>
      </w:r>
      <w:r w:rsidR="009F6024" w:rsidRPr="00857F0E">
        <w:rPr>
          <w:rFonts w:asciiTheme="minorHAnsi" w:hAnsiTheme="minorHAnsi" w:cs="Times New Roman"/>
        </w:rPr>
        <w:t xml:space="preserve"> </w:t>
      </w:r>
    </w:p>
    <w:p w:rsidR="00462538" w:rsidRPr="00857F0E" w:rsidRDefault="00462538" w:rsidP="00625E38">
      <w:pPr>
        <w:rPr>
          <w:rFonts w:asciiTheme="minorHAnsi" w:hAnsiTheme="minorHAnsi" w:cs="Times New Roman"/>
        </w:rPr>
      </w:pPr>
    </w:p>
    <w:p w:rsidR="006C1AFC" w:rsidRPr="00857F0E" w:rsidRDefault="006C1AFC" w:rsidP="00625E38">
      <w:pPr>
        <w:tabs>
          <w:tab w:val="left" w:pos="2340"/>
        </w:tabs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</w:rPr>
        <w:t>PROTOCOL:</w:t>
      </w:r>
      <w:r w:rsidRPr="00857F0E">
        <w:rPr>
          <w:rFonts w:asciiTheme="minorHAnsi" w:hAnsiTheme="minorHAnsi" w:cs="Times New Roman"/>
        </w:rPr>
        <w:t xml:space="preserve"> </w:t>
      </w:r>
      <w:r w:rsidR="00594F78" w:rsidRPr="00857F0E">
        <w:rPr>
          <w:rFonts w:asciiTheme="minorHAnsi" w:hAnsiTheme="minorHAnsi" w:cs="Times New Roman"/>
        </w:rPr>
        <w:tab/>
      </w:r>
    </w:p>
    <w:p w:rsidR="00594F78" w:rsidRPr="00857F0E" w:rsidRDefault="00594F78" w:rsidP="00625E38">
      <w:pPr>
        <w:tabs>
          <w:tab w:val="left" w:pos="2340"/>
        </w:tabs>
        <w:rPr>
          <w:rFonts w:asciiTheme="minorHAnsi" w:hAnsiTheme="minorHAnsi" w:cs="Times New Roman"/>
          <w:color w:val="7F7F7F"/>
        </w:rPr>
      </w:pPr>
    </w:p>
    <w:p w:rsidR="00C133BA" w:rsidRPr="00857F0E" w:rsidRDefault="006973AA" w:rsidP="00625E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 xml:space="preserve">Preparation of specimens </w:t>
      </w:r>
    </w:p>
    <w:p w:rsidR="006C1AFC" w:rsidRPr="00857F0E" w:rsidRDefault="006C1AF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6C1AFC" w:rsidRPr="00857F0E" w:rsidRDefault="00606899" w:rsidP="00625E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highlight w:val="yellow"/>
        </w:rPr>
        <w:t xml:space="preserve">Machine </w:t>
      </w:r>
      <w:r w:rsidR="000D12F6" w:rsidRPr="00857F0E">
        <w:rPr>
          <w:rFonts w:asciiTheme="minorHAnsi" w:hAnsiTheme="minorHAnsi" w:cs="Times New Roman"/>
          <w:highlight w:val="yellow"/>
        </w:rPr>
        <w:t xml:space="preserve">flat dog-bone </w:t>
      </w:r>
      <w:r w:rsidR="00707D26" w:rsidRPr="00857F0E">
        <w:rPr>
          <w:rFonts w:asciiTheme="minorHAnsi" w:hAnsiTheme="minorHAnsi" w:cs="Times New Roman"/>
          <w:highlight w:val="yellow"/>
        </w:rPr>
        <w:t xml:space="preserve">and cruciform </w:t>
      </w:r>
      <w:r w:rsidR="000436F9" w:rsidRPr="00857F0E">
        <w:rPr>
          <w:rFonts w:asciiTheme="minorHAnsi" w:hAnsiTheme="minorHAnsi" w:cs="Times New Roman"/>
          <w:highlight w:val="yellow"/>
        </w:rPr>
        <w:t xml:space="preserve">specimens from commercial material </w:t>
      </w:r>
      <w:r w:rsidR="0059367B" w:rsidRPr="00857F0E">
        <w:rPr>
          <w:rFonts w:asciiTheme="minorHAnsi" w:hAnsiTheme="minorHAnsi" w:cs="Times New Roman"/>
          <w:highlight w:val="yellow"/>
        </w:rPr>
        <w:t>aluminum</w:t>
      </w:r>
      <w:r w:rsidR="00D6254A" w:rsidRPr="00857F0E">
        <w:rPr>
          <w:rFonts w:asciiTheme="minorHAnsi" w:hAnsiTheme="minorHAnsi" w:cs="Times New Roman"/>
          <w:highlight w:val="yellow"/>
        </w:rPr>
        <w:t xml:space="preserve"> alloy 6082</w:t>
      </w:r>
      <w:r w:rsidR="002134A4" w:rsidRPr="00857F0E">
        <w:rPr>
          <w:rFonts w:asciiTheme="minorHAnsi" w:hAnsiTheme="minorHAnsi" w:cs="Times New Roman"/>
          <w:highlight w:val="yellow"/>
        </w:rPr>
        <w:t xml:space="preserve"> (AA6082)</w:t>
      </w:r>
      <w:r w:rsidR="00D930FC" w:rsidRPr="00857F0E">
        <w:rPr>
          <w:rFonts w:asciiTheme="minorHAnsi" w:hAnsiTheme="minorHAnsi" w:cs="Times New Roman"/>
          <w:highlight w:val="yellow"/>
        </w:rPr>
        <w:t xml:space="preserve"> using a</w:t>
      </w:r>
      <w:r w:rsidR="00D6254A" w:rsidRPr="00857F0E">
        <w:rPr>
          <w:rFonts w:asciiTheme="minorHAnsi" w:hAnsiTheme="minorHAnsi" w:cs="Times New Roman"/>
          <w:highlight w:val="yellow"/>
        </w:rPr>
        <w:t xml:space="preserve"> laser </w:t>
      </w:r>
      <w:r w:rsidR="00776E55" w:rsidRPr="00857F0E">
        <w:rPr>
          <w:rFonts w:asciiTheme="minorHAnsi" w:hAnsiTheme="minorHAnsi" w:cs="Times New Roman"/>
          <w:highlight w:val="yellow"/>
        </w:rPr>
        <w:t xml:space="preserve">cutter </w:t>
      </w:r>
      <w:r w:rsidR="00D6254A" w:rsidRPr="00857F0E">
        <w:rPr>
          <w:rFonts w:asciiTheme="minorHAnsi" w:hAnsiTheme="minorHAnsi" w:cs="Times New Roman"/>
          <w:highlight w:val="yellow"/>
        </w:rPr>
        <w:t xml:space="preserve">and </w:t>
      </w:r>
      <w:r w:rsidR="00D930FC" w:rsidRPr="00857F0E">
        <w:rPr>
          <w:rFonts w:asciiTheme="minorHAnsi" w:hAnsiTheme="minorHAnsi" w:cs="Times New Roman"/>
          <w:highlight w:val="yellow"/>
        </w:rPr>
        <w:t>a computer</w:t>
      </w:r>
      <w:r w:rsidR="00776E55" w:rsidRPr="00857F0E">
        <w:rPr>
          <w:rFonts w:asciiTheme="minorHAnsi" w:hAnsiTheme="minorHAnsi" w:cs="Times New Roman"/>
          <w:highlight w:val="yellow"/>
        </w:rPr>
        <w:t xml:space="preserve"> </w:t>
      </w:r>
      <w:r w:rsidR="00D930FC" w:rsidRPr="00857F0E">
        <w:rPr>
          <w:rFonts w:asciiTheme="minorHAnsi" w:hAnsiTheme="minorHAnsi" w:cs="Times New Roman"/>
          <w:highlight w:val="yellow"/>
        </w:rPr>
        <w:t xml:space="preserve">numerical control (CNC) milling </w:t>
      </w:r>
      <w:r w:rsidR="00776E55" w:rsidRPr="00857F0E">
        <w:rPr>
          <w:rFonts w:asciiTheme="minorHAnsi" w:hAnsiTheme="minorHAnsi" w:cs="Times New Roman"/>
          <w:highlight w:val="yellow"/>
        </w:rPr>
        <w:t>machine</w:t>
      </w:r>
      <w:r w:rsidR="00D6254A" w:rsidRPr="00857F0E">
        <w:rPr>
          <w:rFonts w:asciiTheme="minorHAnsi" w:hAnsiTheme="minorHAnsi" w:cs="Times New Roman"/>
        </w:rPr>
        <w:t xml:space="preserve"> </w:t>
      </w:r>
      <w:r w:rsidR="006F46EA" w:rsidRPr="00857F0E">
        <w:rPr>
          <w:rFonts w:asciiTheme="minorHAnsi" w:hAnsiTheme="minorHAnsi" w:cs="Times New Roman"/>
        </w:rPr>
        <w:t>(</w:t>
      </w:r>
      <w:r w:rsidR="000436F9" w:rsidRPr="00857F0E">
        <w:rPr>
          <w:rFonts w:asciiTheme="minorHAnsi" w:hAnsiTheme="minorHAnsi" w:cs="Times New Roman"/>
        </w:rPr>
        <w:t xml:space="preserve">for formability tests </w:t>
      </w:r>
      <w:r w:rsidR="00016C6F" w:rsidRPr="00857F0E">
        <w:rPr>
          <w:rFonts w:asciiTheme="minorHAnsi" w:hAnsiTheme="minorHAnsi" w:cs="Times New Roman"/>
        </w:rPr>
        <w:t>at different strain paths including uniaxial, plane strain</w:t>
      </w:r>
      <w:r w:rsidR="0059367B">
        <w:rPr>
          <w:rFonts w:asciiTheme="minorHAnsi" w:hAnsiTheme="minorHAnsi" w:cs="Times New Roman"/>
        </w:rPr>
        <w:t>,</w:t>
      </w:r>
      <w:r w:rsidR="00016C6F" w:rsidRPr="00857F0E">
        <w:rPr>
          <w:rFonts w:asciiTheme="minorHAnsi" w:hAnsiTheme="minorHAnsi" w:cs="Times New Roman"/>
        </w:rPr>
        <w:t xml:space="preserve"> and equi-biaxial strain</w:t>
      </w:r>
      <w:r w:rsidR="00BD31DB" w:rsidRPr="00857F0E">
        <w:rPr>
          <w:rFonts w:asciiTheme="minorHAnsi" w:eastAsiaTheme="minorEastAsia" w:hAnsiTheme="minorHAnsi" w:cs="Times New Roman"/>
          <w:lang w:eastAsia="zh-CN"/>
        </w:rPr>
        <w:t>ing</w:t>
      </w:r>
      <w:r w:rsidR="00016C6F" w:rsidRPr="00857F0E">
        <w:rPr>
          <w:rFonts w:asciiTheme="minorHAnsi" w:hAnsiTheme="minorHAnsi" w:cs="Times New Roman"/>
        </w:rPr>
        <w:t xml:space="preserve"> states</w:t>
      </w:r>
      <w:r w:rsidR="006F46EA" w:rsidRPr="00857F0E">
        <w:rPr>
          <w:rFonts w:asciiTheme="minorHAnsi" w:hAnsiTheme="minorHAnsi" w:cs="Times New Roman"/>
        </w:rPr>
        <w:t>)</w:t>
      </w:r>
      <w:r w:rsidR="000436F9" w:rsidRPr="00857F0E">
        <w:rPr>
          <w:rFonts w:asciiTheme="minorHAnsi" w:hAnsiTheme="minorHAnsi" w:cs="Times New Roman"/>
        </w:rPr>
        <w:t xml:space="preserve">. </w:t>
      </w:r>
    </w:p>
    <w:p w:rsidR="00C133BA" w:rsidRPr="00857F0E" w:rsidRDefault="00C133BA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0A3C07" w:rsidRPr="00857F0E" w:rsidRDefault="000A3C07" w:rsidP="00625E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highlight w:val="yellow"/>
        </w:rPr>
        <w:t xml:space="preserve">Measure the thickness of </w:t>
      </w:r>
      <w:r w:rsidR="000D12F6" w:rsidRPr="00857F0E">
        <w:rPr>
          <w:rFonts w:asciiTheme="minorHAnsi" w:hAnsiTheme="minorHAnsi" w:cs="Times New Roman"/>
          <w:highlight w:val="yellow"/>
        </w:rPr>
        <w:t>each</w:t>
      </w:r>
      <w:r w:rsidR="00F9456D" w:rsidRPr="00857F0E">
        <w:rPr>
          <w:rFonts w:asciiTheme="minorHAnsi" w:hAnsiTheme="minorHAnsi" w:cs="Times New Roman"/>
          <w:highlight w:val="yellow"/>
        </w:rPr>
        <w:t xml:space="preserve"> cruciform specimen</w:t>
      </w:r>
      <w:r w:rsidR="000D12F6" w:rsidRPr="00857F0E">
        <w:rPr>
          <w:rFonts w:asciiTheme="minorHAnsi" w:hAnsiTheme="minorHAnsi" w:cs="Times New Roman"/>
          <w:highlight w:val="yellow"/>
        </w:rPr>
        <w:t xml:space="preserve"> and </w:t>
      </w:r>
      <w:r w:rsidR="0092187D" w:rsidRPr="00857F0E">
        <w:rPr>
          <w:rFonts w:asciiTheme="minorHAnsi" w:hAnsiTheme="minorHAnsi" w:cs="Times New Roman"/>
          <w:highlight w:val="yellow"/>
        </w:rPr>
        <w:t xml:space="preserve">each </w:t>
      </w:r>
      <w:r w:rsidR="000D12F6" w:rsidRPr="00857F0E">
        <w:rPr>
          <w:rFonts w:asciiTheme="minorHAnsi" w:hAnsiTheme="minorHAnsi" w:cs="Times New Roman"/>
          <w:highlight w:val="yellow"/>
        </w:rPr>
        <w:t>dog-bone specimen</w:t>
      </w:r>
      <w:r w:rsidRPr="00857F0E">
        <w:rPr>
          <w:rFonts w:asciiTheme="minorHAnsi" w:hAnsiTheme="minorHAnsi" w:cs="Times New Roman"/>
          <w:highlight w:val="yellow"/>
        </w:rPr>
        <w:t xml:space="preserve"> </w:t>
      </w:r>
      <w:r w:rsidR="0059367B">
        <w:rPr>
          <w:rFonts w:asciiTheme="minorHAnsi" w:hAnsiTheme="minorHAnsi" w:cs="Times New Roman"/>
          <w:highlight w:val="yellow"/>
        </w:rPr>
        <w:t>with</w:t>
      </w:r>
      <w:r w:rsidR="005E1302" w:rsidRPr="00857F0E">
        <w:rPr>
          <w:rFonts w:asciiTheme="minorHAnsi" w:hAnsiTheme="minorHAnsi" w:cs="Times New Roman"/>
          <w:highlight w:val="yellow"/>
        </w:rPr>
        <w:t xml:space="preserve"> </w:t>
      </w:r>
      <w:r w:rsidR="001F2CAB" w:rsidRPr="00857F0E">
        <w:rPr>
          <w:rFonts w:asciiTheme="minorHAnsi" w:hAnsiTheme="minorHAnsi" w:cs="Times New Roman"/>
          <w:highlight w:val="yellow"/>
        </w:rPr>
        <w:t xml:space="preserve">a </w:t>
      </w:r>
      <w:r w:rsidR="005E1302" w:rsidRPr="00857F0E">
        <w:rPr>
          <w:rFonts w:asciiTheme="minorHAnsi" w:hAnsiTheme="minorHAnsi" w:cs="Times New Roman"/>
          <w:highlight w:val="yellow"/>
        </w:rPr>
        <w:t xml:space="preserve">vernier caliper </w:t>
      </w:r>
      <w:r w:rsidRPr="00857F0E">
        <w:rPr>
          <w:rFonts w:asciiTheme="minorHAnsi" w:hAnsiTheme="minorHAnsi" w:cs="Times New Roman"/>
          <w:highlight w:val="yellow"/>
        </w:rPr>
        <w:t>three times in</w:t>
      </w:r>
      <w:r w:rsidR="0059367B">
        <w:rPr>
          <w:rFonts w:asciiTheme="minorHAnsi" w:hAnsiTheme="minorHAnsi" w:cs="Times New Roman"/>
          <w:highlight w:val="yellow"/>
        </w:rPr>
        <w:t xml:space="preserve"> the</w:t>
      </w:r>
      <w:r w:rsidRPr="00857F0E">
        <w:rPr>
          <w:rFonts w:asciiTheme="minorHAnsi" w:hAnsiTheme="minorHAnsi" w:cs="Times New Roman"/>
          <w:highlight w:val="yellow"/>
        </w:rPr>
        <w:t xml:space="preserve"> </w:t>
      </w:r>
      <w:r w:rsidR="00C42C92" w:rsidRPr="00857F0E">
        <w:rPr>
          <w:rFonts w:asciiTheme="minorHAnsi" w:hAnsiTheme="minorHAnsi" w:cs="Times New Roman"/>
          <w:highlight w:val="yellow"/>
        </w:rPr>
        <w:t xml:space="preserve">central </w:t>
      </w:r>
      <w:r w:rsidRPr="00857F0E">
        <w:rPr>
          <w:rFonts w:asciiTheme="minorHAnsi" w:hAnsiTheme="minorHAnsi" w:cs="Times New Roman"/>
          <w:highlight w:val="yellow"/>
        </w:rPr>
        <w:t xml:space="preserve">gauge </w:t>
      </w:r>
      <w:r w:rsidR="00BA4336" w:rsidRPr="00857F0E">
        <w:rPr>
          <w:rFonts w:asciiTheme="minorHAnsi" w:hAnsiTheme="minorHAnsi" w:cs="Times New Roman"/>
          <w:highlight w:val="yellow"/>
        </w:rPr>
        <w:t xml:space="preserve">region </w:t>
      </w:r>
      <w:r w:rsidR="009A1E62" w:rsidRPr="00857F0E">
        <w:rPr>
          <w:rFonts w:asciiTheme="minorHAnsi" w:hAnsiTheme="minorHAnsi" w:cs="Times New Roman"/>
          <w:highlight w:val="yellow"/>
        </w:rPr>
        <w:t xml:space="preserve">and calculate </w:t>
      </w:r>
      <w:r w:rsidR="0059367B">
        <w:rPr>
          <w:rFonts w:asciiTheme="minorHAnsi" w:hAnsiTheme="minorHAnsi" w:cs="Times New Roman"/>
          <w:highlight w:val="yellow"/>
        </w:rPr>
        <w:t xml:space="preserve">the </w:t>
      </w:r>
      <w:r w:rsidR="009A1E62" w:rsidRPr="00857F0E">
        <w:rPr>
          <w:rFonts w:asciiTheme="minorHAnsi" w:hAnsiTheme="minorHAnsi" w:cs="Times New Roman"/>
          <w:highlight w:val="yellow"/>
        </w:rPr>
        <w:t>average values</w:t>
      </w:r>
      <w:r w:rsidRPr="00857F0E">
        <w:rPr>
          <w:rFonts w:asciiTheme="minorHAnsi" w:hAnsiTheme="minorHAnsi" w:cs="Times New Roman"/>
          <w:highlight w:val="yellow"/>
        </w:rPr>
        <w:t>.</w:t>
      </w:r>
      <w:r w:rsidRPr="00857F0E">
        <w:rPr>
          <w:rFonts w:asciiTheme="minorHAnsi" w:hAnsiTheme="minorHAnsi" w:cs="Times New Roman"/>
        </w:rPr>
        <w:t xml:space="preserve"> </w:t>
      </w:r>
      <w:r w:rsidR="00D930FC" w:rsidRPr="00857F0E">
        <w:rPr>
          <w:rFonts w:asciiTheme="minorHAnsi" w:hAnsiTheme="minorHAnsi" w:cs="Times New Roman"/>
        </w:rPr>
        <w:t>Ensure that t</w:t>
      </w:r>
      <w:r w:rsidR="005E1302" w:rsidRPr="00857F0E">
        <w:rPr>
          <w:rFonts w:asciiTheme="minorHAnsi" w:hAnsiTheme="minorHAnsi" w:cs="Times New Roman"/>
        </w:rPr>
        <w:t>he thickness of the gauge section in a cruciform specimen is 0.7</w:t>
      </w:r>
      <w:r w:rsidR="006F46EA" w:rsidRPr="00857F0E">
        <w:rPr>
          <w:rFonts w:asciiTheme="minorHAnsi" w:hAnsiTheme="minorHAnsi" w:cs="Times New Roman"/>
        </w:rPr>
        <w:t xml:space="preserve"> </w:t>
      </w:r>
      <w:r w:rsidR="001C5957" w:rsidRPr="00857F0E">
        <w:rPr>
          <w:rFonts w:asciiTheme="minorHAnsi" w:hAnsiTheme="minorHAnsi" w:cs="Times New Roman"/>
        </w:rPr>
        <w:t>±</w:t>
      </w:r>
      <w:r w:rsidR="006F46EA" w:rsidRPr="00857F0E">
        <w:rPr>
          <w:rFonts w:asciiTheme="minorHAnsi" w:hAnsiTheme="minorHAnsi" w:cs="Times New Roman"/>
        </w:rPr>
        <w:t xml:space="preserve"> </w:t>
      </w:r>
      <w:r w:rsidR="001C5957" w:rsidRPr="00857F0E">
        <w:rPr>
          <w:rFonts w:asciiTheme="minorHAnsi" w:hAnsiTheme="minorHAnsi" w:cs="Times New Roman"/>
        </w:rPr>
        <w:t>0.05</w:t>
      </w:r>
      <w:r w:rsidR="005E1302" w:rsidRPr="00857F0E">
        <w:rPr>
          <w:rFonts w:asciiTheme="minorHAnsi" w:hAnsiTheme="minorHAnsi" w:cs="Times New Roman"/>
        </w:rPr>
        <w:t xml:space="preserve"> mm and</w:t>
      </w:r>
      <w:r w:rsidR="0059367B">
        <w:rPr>
          <w:rFonts w:asciiTheme="minorHAnsi" w:hAnsiTheme="minorHAnsi" w:cs="Times New Roman"/>
        </w:rPr>
        <w:t xml:space="preserve"> that</w:t>
      </w:r>
      <w:r w:rsidR="005E1302" w:rsidRPr="00857F0E">
        <w:rPr>
          <w:rFonts w:asciiTheme="minorHAnsi" w:hAnsiTheme="minorHAnsi" w:cs="Times New Roman"/>
        </w:rPr>
        <w:t xml:space="preserve"> the thickness of</w:t>
      </w:r>
      <w:r w:rsidR="0059367B">
        <w:rPr>
          <w:rFonts w:asciiTheme="minorHAnsi" w:hAnsiTheme="minorHAnsi" w:cs="Times New Roman"/>
        </w:rPr>
        <w:t xml:space="preserve"> the</w:t>
      </w:r>
      <w:r w:rsidR="005E1302" w:rsidRPr="00857F0E">
        <w:rPr>
          <w:rFonts w:asciiTheme="minorHAnsi" w:hAnsiTheme="minorHAnsi" w:cs="Times New Roman"/>
        </w:rPr>
        <w:t xml:space="preserve"> uniaxial specimen is 1.5</w:t>
      </w:r>
      <w:r w:rsidR="006F46EA" w:rsidRPr="00857F0E">
        <w:rPr>
          <w:rFonts w:asciiTheme="minorHAnsi" w:hAnsiTheme="minorHAnsi" w:cs="Times New Roman"/>
        </w:rPr>
        <w:t xml:space="preserve"> </w:t>
      </w:r>
      <w:r w:rsidR="001C5957" w:rsidRPr="00857F0E">
        <w:rPr>
          <w:rFonts w:asciiTheme="minorHAnsi" w:hAnsiTheme="minorHAnsi" w:cs="Times New Roman"/>
        </w:rPr>
        <w:t>±</w:t>
      </w:r>
      <w:r w:rsidR="006F46EA" w:rsidRPr="00857F0E">
        <w:rPr>
          <w:rFonts w:asciiTheme="minorHAnsi" w:hAnsiTheme="minorHAnsi" w:cs="Times New Roman"/>
        </w:rPr>
        <w:t xml:space="preserve"> </w:t>
      </w:r>
      <w:r w:rsidR="001C5957" w:rsidRPr="00857F0E">
        <w:rPr>
          <w:rFonts w:asciiTheme="minorHAnsi" w:hAnsiTheme="minorHAnsi" w:cs="Times New Roman"/>
        </w:rPr>
        <w:t>0.1</w:t>
      </w:r>
      <w:r w:rsidR="005E1302" w:rsidRPr="00857F0E">
        <w:rPr>
          <w:rFonts w:asciiTheme="minorHAnsi" w:hAnsiTheme="minorHAnsi" w:cs="Times New Roman"/>
        </w:rPr>
        <w:t xml:space="preserve"> mm.</w:t>
      </w:r>
    </w:p>
    <w:p w:rsidR="000A3C07" w:rsidRPr="00857F0E" w:rsidRDefault="000A3C07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AB6CF5" w:rsidRPr="00857F0E" w:rsidRDefault="00D930FC" w:rsidP="00625E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Spray</w:t>
      </w:r>
      <w:r w:rsidR="0059367B">
        <w:rPr>
          <w:rFonts w:asciiTheme="minorHAnsi" w:hAnsiTheme="minorHAnsi" w:cs="Times New Roman"/>
          <w:highlight w:val="yellow"/>
        </w:rPr>
        <w:t>-</w:t>
      </w:r>
      <w:r w:rsidRPr="00857F0E">
        <w:rPr>
          <w:rFonts w:asciiTheme="minorHAnsi" w:hAnsiTheme="minorHAnsi" w:cs="Times New Roman"/>
          <w:highlight w:val="yellow"/>
        </w:rPr>
        <w:t xml:space="preserve">paint </w:t>
      </w:r>
      <w:r w:rsidR="00983832" w:rsidRPr="00857F0E">
        <w:rPr>
          <w:rFonts w:asciiTheme="minorHAnsi" w:hAnsiTheme="minorHAnsi" w:cs="Times New Roman"/>
          <w:highlight w:val="yellow"/>
        </w:rPr>
        <w:t xml:space="preserve">the </w:t>
      </w:r>
      <w:r w:rsidRPr="00857F0E">
        <w:rPr>
          <w:rFonts w:asciiTheme="minorHAnsi" w:hAnsiTheme="minorHAnsi" w:cs="Times New Roman"/>
          <w:highlight w:val="yellow"/>
        </w:rPr>
        <w:t xml:space="preserve">entire top surface of </w:t>
      </w:r>
      <w:r w:rsidR="005C3C3D" w:rsidRPr="00857F0E">
        <w:rPr>
          <w:rFonts w:asciiTheme="minorHAnsi" w:hAnsiTheme="minorHAnsi" w:cs="Times New Roman"/>
          <w:highlight w:val="yellow"/>
        </w:rPr>
        <w:t xml:space="preserve">a </w:t>
      </w:r>
      <w:r w:rsidR="00522D8C" w:rsidRPr="00857F0E">
        <w:rPr>
          <w:rFonts w:asciiTheme="minorHAnsi" w:hAnsiTheme="minorHAnsi" w:cs="Times New Roman"/>
          <w:highlight w:val="yellow"/>
        </w:rPr>
        <w:t xml:space="preserve">cruciform </w:t>
      </w:r>
      <w:r w:rsidR="00BE73F8" w:rsidRPr="00857F0E">
        <w:rPr>
          <w:rFonts w:asciiTheme="minorHAnsi" w:hAnsiTheme="minorHAnsi" w:cs="Times New Roman"/>
          <w:highlight w:val="yellow"/>
        </w:rPr>
        <w:t xml:space="preserve">specimen by </w:t>
      </w:r>
      <w:r w:rsidRPr="00857F0E">
        <w:rPr>
          <w:rFonts w:asciiTheme="minorHAnsi" w:hAnsiTheme="minorHAnsi" w:cs="Times New Roman"/>
          <w:highlight w:val="yellow"/>
        </w:rPr>
        <w:t>using a flame-resistant</w:t>
      </w:r>
      <w:r w:rsidR="0059367B">
        <w:rPr>
          <w:rFonts w:asciiTheme="minorHAnsi" w:hAnsiTheme="minorHAnsi" w:cs="Times New Roman"/>
          <w:highlight w:val="yellow"/>
        </w:rPr>
        <w:t>,</w:t>
      </w:r>
      <w:r w:rsidRPr="00857F0E">
        <w:rPr>
          <w:rFonts w:asciiTheme="minorHAnsi" w:hAnsiTheme="minorHAnsi" w:cs="Times New Roman"/>
          <w:highlight w:val="yellow"/>
        </w:rPr>
        <w:t xml:space="preserve"> </w:t>
      </w:r>
      <w:r w:rsidR="00BE73F8" w:rsidRPr="00857F0E">
        <w:rPr>
          <w:rFonts w:asciiTheme="minorHAnsi" w:hAnsiTheme="minorHAnsi" w:cs="Times New Roman"/>
          <w:highlight w:val="yellow"/>
        </w:rPr>
        <w:t xml:space="preserve">black </w:t>
      </w:r>
      <w:r w:rsidR="00ED3EAD" w:rsidRPr="00857F0E">
        <w:rPr>
          <w:rFonts w:asciiTheme="minorHAnsi" w:hAnsiTheme="minorHAnsi" w:cs="Times New Roman"/>
          <w:highlight w:val="yellow"/>
        </w:rPr>
        <w:lastRenderedPageBreak/>
        <w:t xml:space="preserve">spray </w:t>
      </w:r>
      <w:r w:rsidR="006F46EA" w:rsidRPr="00857F0E">
        <w:rPr>
          <w:rFonts w:asciiTheme="minorHAnsi" w:hAnsiTheme="minorHAnsi" w:cs="Times New Roman"/>
          <w:highlight w:val="yellow"/>
        </w:rPr>
        <w:t>paint (</w:t>
      </w:r>
      <w:r w:rsidRPr="00857F0E">
        <w:rPr>
          <w:rFonts w:asciiTheme="minorHAnsi" w:hAnsiTheme="minorHAnsi" w:cs="Times New Roman"/>
          <w:highlight w:val="yellow"/>
        </w:rPr>
        <w:t xml:space="preserve">capable of </w:t>
      </w:r>
      <w:r w:rsidR="00ED3EAD" w:rsidRPr="00857F0E">
        <w:rPr>
          <w:rFonts w:asciiTheme="minorHAnsi" w:hAnsiTheme="minorHAnsi" w:cs="Times New Roman"/>
          <w:highlight w:val="yellow"/>
        </w:rPr>
        <w:t>withstanding temperatures up to 1</w:t>
      </w:r>
      <w:r w:rsidR="0059367B">
        <w:rPr>
          <w:rFonts w:asciiTheme="minorHAnsi" w:hAnsiTheme="minorHAnsi" w:cs="Times New Roman"/>
          <w:highlight w:val="yellow"/>
        </w:rPr>
        <w:t>,</w:t>
      </w:r>
      <w:r w:rsidR="00ED3EAD" w:rsidRPr="00857F0E">
        <w:rPr>
          <w:rFonts w:asciiTheme="minorHAnsi" w:hAnsiTheme="minorHAnsi" w:cs="Times New Roman"/>
          <w:highlight w:val="yellow"/>
        </w:rPr>
        <w:t>093</w:t>
      </w:r>
      <w:r w:rsidR="00A22EE4" w:rsidRPr="00857F0E">
        <w:rPr>
          <w:rFonts w:asciiTheme="minorHAnsi" w:hAnsiTheme="minorHAnsi" w:cs="Times New Roman"/>
          <w:highlight w:val="yellow"/>
        </w:rPr>
        <w:t xml:space="preserve"> </w:t>
      </w:r>
      <w:r w:rsidR="00ED3EAD" w:rsidRPr="00857F0E">
        <w:rPr>
          <w:rFonts w:asciiTheme="minorHAnsi" w:hAnsiTheme="minorHAnsi" w:cs="Times New Roman"/>
          <w:highlight w:val="yellow"/>
        </w:rPr>
        <w:t>°C</w:t>
      </w:r>
      <w:r w:rsidR="006F46EA" w:rsidRPr="00857F0E">
        <w:rPr>
          <w:rFonts w:asciiTheme="minorHAnsi" w:hAnsiTheme="minorHAnsi" w:cs="Times New Roman"/>
          <w:highlight w:val="yellow"/>
        </w:rPr>
        <w:t>)</w:t>
      </w:r>
      <w:r w:rsidR="00ED3EAD" w:rsidRPr="00857F0E">
        <w:rPr>
          <w:rFonts w:asciiTheme="minorHAnsi" w:hAnsiTheme="minorHAnsi" w:cs="Times New Roman"/>
          <w:highlight w:val="yellow"/>
        </w:rPr>
        <w:t>.</w:t>
      </w:r>
      <w:r w:rsidR="00BE73F8" w:rsidRPr="00857F0E">
        <w:rPr>
          <w:rFonts w:asciiTheme="minorHAnsi" w:hAnsiTheme="minorHAnsi" w:cs="Times New Roman"/>
          <w:highlight w:val="yellow"/>
        </w:rPr>
        <w:t xml:space="preserve"> </w:t>
      </w:r>
      <w:r w:rsidR="002F0332" w:rsidRPr="00857F0E">
        <w:rPr>
          <w:rFonts w:asciiTheme="minorHAnsi" w:hAnsiTheme="minorHAnsi" w:cs="Times New Roman"/>
          <w:highlight w:val="yellow"/>
        </w:rPr>
        <w:t xml:space="preserve">Wait until the paint </w:t>
      </w:r>
      <w:r w:rsidRPr="00857F0E">
        <w:rPr>
          <w:rFonts w:asciiTheme="minorHAnsi" w:hAnsiTheme="minorHAnsi" w:cs="Times New Roman"/>
          <w:highlight w:val="yellow"/>
        </w:rPr>
        <w:t>dries</w:t>
      </w:r>
      <w:r w:rsidR="002F0332" w:rsidRPr="00857F0E">
        <w:rPr>
          <w:rFonts w:asciiTheme="minorHAnsi" w:hAnsiTheme="minorHAnsi" w:cs="Times New Roman"/>
          <w:highlight w:val="yellow"/>
        </w:rPr>
        <w:t xml:space="preserve"> </w:t>
      </w:r>
      <w:r w:rsidR="00FA4D6C" w:rsidRPr="00857F0E">
        <w:rPr>
          <w:rFonts w:asciiTheme="minorHAnsi" w:hAnsiTheme="minorHAnsi" w:cs="Times New Roman"/>
          <w:highlight w:val="yellow"/>
        </w:rPr>
        <w:t xml:space="preserve">and </w:t>
      </w:r>
      <w:r w:rsidR="002F0332" w:rsidRPr="00857F0E">
        <w:rPr>
          <w:rFonts w:asciiTheme="minorHAnsi" w:hAnsiTheme="minorHAnsi" w:cs="Times New Roman"/>
          <w:highlight w:val="yellow"/>
        </w:rPr>
        <w:t xml:space="preserve">then </w:t>
      </w:r>
      <w:r w:rsidR="00FA4D6C" w:rsidRPr="00857F0E">
        <w:rPr>
          <w:rFonts w:asciiTheme="minorHAnsi" w:hAnsiTheme="minorHAnsi" w:cs="Times New Roman"/>
          <w:highlight w:val="yellow"/>
        </w:rPr>
        <w:t xml:space="preserve">spray </w:t>
      </w:r>
      <w:r w:rsidR="00C13D3B" w:rsidRPr="00857F0E">
        <w:rPr>
          <w:rFonts w:asciiTheme="minorHAnsi" w:hAnsiTheme="minorHAnsi" w:cs="Times New Roman"/>
          <w:highlight w:val="yellow"/>
        </w:rPr>
        <w:t>flame-resistant</w:t>
      </w:r>
      <w:r w:rsidR="0059367B">
        <w:rPr>
          <w:rFonts w:asciiTheme="minorHAnsi" w:hAnsiTheme="minorHAnsi" w:cs="Times New Roman"/>
          <w:highlight w:val="yellow"/>
        </w:rPr>
        <w:t>,</w:t>
      </w:r>
      <w:r w:rsidR="00C13D3B" w:rsidRPr="00857F0E">
        <w:rPr>
          <w:rFonts w:asciiTheme="minorHAnsi" w:hAnsiTheme="minorHAnsi" w:cs="Times New Roman"/>
          <w:highlight w:val="yellow"/>
        </w:rPr>
        <w:t xml:space="preserve"> </w:t>
      </w:r>
      <w:r w:rsidR="00FA4D6C" w:rsidRPr="00857F0E">
        <w:rPr>
          <w:rFonts w:asciiTheme="minorHAnsi" w:hAnsiTheme="minorHAnsi" w:cs="Times New Roman"/>
          <w:highlight w:val="yellow"/>
        </w:rPr>
        <w:t xml:space="preserve">white </w:t>
      </w:r>
      <w:r w:rsidR="006F46EA" w:rsidRPr="00857F0E">
        <w:rPr>
          <w:rFonts w:asciiTheme="minorHAnsi" w:hAnsiTheme="minorHAnsi" w:cs="Times New Roman"/>
          <w:highlight w:val="yellow"/>
        </w:rPr>
        <w:t xml:space="preserve">paint </w:t>
      </w:r>
      <w:r w:rsidR="00FA4D6C" w:rsidRPr="00857F0E">
        <w:rPr>
          <w:rFonts w:asciiTheme="minorHAnsi" w:hAnsiTheme="minorHAnsi" w:cs="Times New Roman"/>
          <w:highlight w:val="yellow"/>
        </w:rPr>
        <w:t xml:space="preserve">dots </w:t>
      </w:r>
      <w:r w:rsidR="00D02076" w:rsidRPr="00857F0E">
        <w:rPr>
          <w:rFonts w:asciiTheme="minorHAnsi" w:hAnsiTheme="minorHAnsi" w:cs="Times New Roman"/>
          <w:highlight w:val="yellow"/>
        </w:rPr>
        <w:t xml:space="preserve">from </w:t>
      </w:r>
      <w:r w:rsidR="0059367B">
        <w:rPr>
          <w:rFonts w:asciiTheme="minorHAnsi" w:hAnsiTheme="minorHAnsi" w:cs="Times New Roman"/>
          <w:highlight w:val="yellow"/>
        </w:rPr>
        <w:t>arm’s length</w:t>
      </w:r>
      <w:r w:rsidR="00FA4D6C" w:rsidRPr="00857F0E">
        <w:rPr>
          <w:rFonts w:asciiTheme="minorHAnsi" w:hAnsiTheme="minorHAnsi" w:cs="Times New Roman"/>
          <w:highlight w:val="yellow"/>
        </w:rPr>
        <w:t xml:space="preserve"> </w:t>
      </w:r>
      <w:r w:rsidR="00996D8A" w:rsidRPr="00857F0E">
        <w:rPr>
          <w:rFonts w:asciiTheme="minorHAnsi" w:hAnsiTheme="minorHAnsi" w:cs="Times New Roman"/>
          <w:highlight w:val="yellow"/>
        </w:rPr>
        <w:t>to create</w:t>
      </w:r>
      <w:r w:rsidR="00BE73F8" w:rsidRPr="00857F0E">
        <w:rPr>
          <w:rFonts w:asciiTheme="minorHAnsi" w:hAnsiTheme="minorHAnsi" w:cs="Times New Roman"/>
          <w:highlight w:val="yellow"/>
        </w:rPr>
        <w:t xml:space="preserve"> a stochastic s</w:t>
      </w:r>
      <w:r w:rsidR="00996D8A" w:rsidRPr="00857F0E">
        <w:rPr>
          <w:rFonts w:asciiTheme="minorHAnsi" w:hAnsiTheme="minorHAnsi" w:cs="Times New Roman"/>
          <w:highlight w:val="yellow"/>
        </w:rPr>
        <w:t>praying pattern</w:t>
      </w:r>
      <w:r w:rsidR="0001338C" w:rsidRPr="00857F0E">
        <w:rPr>
          <w:rFonts w:asciiTheme="minorHAnsi" w:hAnsiTheme="minorHAnsi" w:cs="Times New Roman"/>
          <w:highlight w:val="yellow"/>
        </w:rPr>
        <w:t xml:space="preserve"> </w:t>
      </w:r>
      <w:r w:rsidRPr="00857F0E">
        <w:rPr>
          <w:rFonts w:asciiTheme="minorHAnsi" w:hAnsiTheme="minorHAnsi" w:cs="Times New Roman"/>
          <w:highlight w:val="yellow"/>
        </w:rPr>
        <w:t>to</w:t>
      </w:r>
      <w:r w:rsidR="0001338C" w:rsidRPr="00857F0E">
        <w:rPr>
          <w:rFonts w:asciiTheme="minorHAnsi" w:hAnsiTheme="minorHAnsi" w:cs="Times New Roman"/>
          <w:highlight w:val="yellow"/>
        </w:rPr>
        <w:t xml:space="preserve"> be recognized by the DIC system</w:t>
      </w:r>
      <w:r w:rsidRPr="00857F0E">
        <w:rPr>
          <w:rFonts w:asciiTheme="minorHAnsi" w:hAnsiTheme="minorHAnsi" w:cs="Times New Roman"/>
          <w:highlight w:val="yellow"/>
        </w:rPr>
        <w:t xml:space="preserve"> (</w:t>
      </w:r>
      <w:r w:rsidR="0059367B">
        <w:rPr>
          <w:rFonts w:asciiTheme="minorHAnsi" w:hAnsiTheme="minorHAnsi" w:cs="Times New Roman"/>
          <w:highlight w:val="yellow"/>
        </w:rPr>
        <w:t>s</w:t>
      </w:r>
      <w:r w:rsidRPr="00857F0E">
        <w:rPr>
          <w:rFonts w:asciiTheme="minorHAnsi" w:hAnsiTheme="minorHAnsi" w:cs="Times New Roman"/>
          <w:highlight w:val="yellow"/>
        </w:rPr>
        <w:t xml:space="preserve">ee </w:t>
      </w:r>
      <w:r w:rsidR="0059367B">
        <w:rPr>
          <w:rFonts w:asciiTheme="minorHAnsi" w:hAnsiTheme="minorHAnsi" w:cs="Times New Roman"/>
          <w:highlight w:val="yellow"/>
        </w:rPr>
        <w:t xml:space="preserve">the </w:t>
      </w:r>
      <w:r w:rsidRPr="00857F0E">
        <w:rPr>
          <w:rFonts w:asciiTheme="minorHAnsi" w:hAnsiTheme="minorHAnsi" w:cs="Times New Roman"/>
          <w:highlight w:val="yellow"/>
        </w:rPr>
        <w:t xml:space="preserve">example </w:t>
      </w:r>
      <w:r w:rsidR="00A860B2" w:rsidRPr="00857F0E">
        <w:rPr>
          <w:rFonts w:asciiTheme="minorHAnsi" w:hAnsiTheme="minorHAnsi" w:cs="Times New Roman"/>
          <w:highlight w:val="yellow"/>
        </w:rPr>
        <w:t>in Figure 1</w:t>
      </w:r>
      <w:r w:rsidRPr="00857F0E">
        <w:rPr>
          <w:rFonts w:asciiTheme="minorHAnsi" w:hAnsiTheme="minorHAnsi" w:cs="Times New Roman"/>
          <w:highlight w:val="yellow"/>
        </w:rPr>
        <w:t>)</w:t>
      </w:r>
      <w:r w:rsidR="00A860B2" w:rsidRPr="00857F0E">
        <w:rPr>
          <w:rFonts w:asciiTheme="minorHAnsi" w:hAnsiTheme="minorHAnsi" w:cs="Times New Roman"/>
          <w:highlight w:val="yellow"/>
        </w:rPr>
        <w:t>.</w:t>
      </w:r>
    </w:p>
    <w:p w:rsidR="008F4532" w:rsidRPr="00857F0E" w:rsidRDefault="008F4532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8F4532" w:rsidRPr="00857F0E" w:rsidRDefault="00A10F48" w:rsidP="00625E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Weld a</w:t>
      </w:r>
      <w:r w:rsidR="008F4532" w:rsidRPr="00857F0E">
        <w:rPr>
          <w:rFonts w:asciiTheme="minorHAnsi" w:hAnsiTheme="minorHAnsi" w:cs="Times New Roman"/>
          <w:highlight w:val="yellow"/>
        </w:rPr>
        <w:t xml:space="preserve"> pair of thermocouple</w:t>
      </w:r>
      <w:r w:rsidR="00F05ECD" w:rsidRPr="00857F0E">
        <w:rPr>
          <w:rFonts w:asciiTheme="minorHAnsi" w:eastAsiaTheme="minorEastAsia" w:hAnsiTheme="minorHAnsi" w:cs="Times New Roman"/>
          <w:highlight w:val="yellow"/>
          <w:lang w:eastAsia="zh-CN"/>
        </w:rPr>
        <w:t>s</w:t>
      </w:r>
      <w:r w:rsidR="008F4532" w:rsidRPr="00857F0E">
        <w:rPr>
          <w:rFonts w:asciiTheme="minorHAnsi" w:hAnsiTheme="minorHAnsi" w:cs="Times New Roman"/>
          <w:highlight w:val="yellow"/>
        </w:rPr>
        <w:t xml:space="preserve"> </w:t>
      </w:r>
      <w:r w:rsidR="00D930FC" w:rsidRPr="00857F0E">
        <w:rPr>
          <w:rFonts w:asciiTheme="minorHAnsi" w:hAnsiTheme="minorHAnsi" w:cs="Times New Roman"/>
          <w:highlight w:val="yellow"/>
        </w:rPr>
        <w:t>to</w:t>
      </w:r>
      <w:r w:rsidR="008F4532" w:rsidRPr="00857F0E">
        <w:rPr>
          <w:rFonts w:asciiTheme="minorHAnsi" w:hAnsiTheme="minorHAnsi" w:cs="Times New Roman"/>
          <w:highlight w:val="yellow"/>
        </w:rPr>
        <w:t xml:space="preserve"> the </w:t>
      </w:r>
      <w:r w:rsidR="00D930FC" w:rsidRPr="00857F0E">
        <w:rPr>
          <w:rFonts w:asciiTheme="minorHAnsi" w:hAnsiTheme="minorHAnsi" w:cs="Times New Roman"/>
          <w:highlight w:val="yellow"/>
        </w:rPr>
        <w:t>center</w:t>
      </w:r>
      <w:r w:rsidR="008F4532" w:rsidRPr="00857F0E">
        <w:rPr>
          <w:rFonts w:asciiTheme="minorHAnsi" w:hAnsiTheme="minorHAnsi" w:cs="Times New Roman"/>
          <w:highlight w:val="yellow"/>
        </w:rPr>
        <w:t xml:space="preserve"> of t</w:t>
      </w:r>
      <w:r w:rsidRPr="00857F0E">
        <w:rPr>
          <w:rFonts w:asciiTheme="minorHAnsi" w:hAnsiTheme="minorHAnsi" w:cs="Times New Roman"/>
          <w:highlight w:val="yellow"/>
        </w:rPr>
        <w:t xml:space="preserve">he back surface </w:t>
      </w:r>
      <w:r w:rsidR="001F3F40" w:rsidRPr="00857F0E">
        <w:rPr>
          <w:rFonts w:asciiTheme="minorHAnsi" w:hAnsiTheme="minorHAnsi" w:cs="Times New Roman"/>
          <w:highlight w:val="yellow"/>
        </w:rPr>
        <w:t xml:space="preserve">(opposite to </w:t>
      </w:r>
      <w:r w:rsidR="00D930FC" w:rsidRPr="00857F0E">
        <w:rPr>
          <w:rFonts w:asciiTheme="minorHAnsi" w:hAnsiTheme="minorHAnsi" w:cs="Times New Roman"/>
          <w:highlight w:val="yellow"/>
        </w:rPr>
        <w:t xml:space="preserve">the </w:t>
      </w:r>
      <w:r w:rsidR="001F3F40" w:rsidRPr="00857F0E">
        <w:rPr>
          <w:rFonts w:asciiTheme="minorHAnsi" w:hAnsiTheme="minorHAnsi" w:cs="Times New Roman"/>
          <w:highlight w:val="yellow"/>
        </w:rPr>
        <w:t>painted surface) of the specimen</w:t>
      </w:r>
      <w:r w:rsidR="006F46EA" w:rsidRPr="00857F0E">
        <w:rPr>
          <w:rFonts w:asciiTheme="minorHAnsi" w:hAnsiTheme="minorHAnsi" w:cs="Times New Roman"/>
          <w:highlight w:val="yellow"/>
        </w:rPr>
        <w:t>. C</w:t>
      </w:r>
      <w:r w:rsidR="00D930FC" w:rsidRPr="00857F0E">
        <w:rPr>
          <w:rFonts w:asciiTheme="minorHAnsi" w:hAnsiTheme="minorHAnsi" w:cs="Times New Roman"/>
          <w:highlight w:val="yellow"/>
        </w:rPr>
        <w:t>onnect</w:t>
      </w:r>
      <w:r w:rsidR="001F3F40" w:rsidRPr="00857F0E">
        <w:rPr>
          <w:rFonts w:asciiTheme="minorHAnsi" w:hAnsiTheme="minorHAnsi" w:cs="Times New Roman"/>
          <w:highlight w:val="yellow"/>
        </w:rPr>
        <w:t xml:space="preserve"> th</w:t>
      </w:r>
      <w:r w:rsidR="00D930FC" w:rsidRPr="00857F0E">
        <w:rPr>
          <w:rFonts w:asciiTheme="minorHAnsi" w:hAnsiTheme="minorHAnsi" w:cs="Times New Roman"/>
          <w:highlight w:val="yellow"/>
        </w:rPr>
        <w:t>e other end of the thermocouple</w:t>
      </w:r>
      <w:r w:rsidR="001F3F40" w:rsidRPr="00857F0E">
        <w:rPr>
          <w:rFonts w:asciiTheme="minorHAnsi" w:hAnsiTheme="minorHAnsi" w:cs="Times New Roman"/>
          <w:highlight w:val="yellow"/>
        </w:rPr>
        <w:t xml:space="preserve"> to </w:t>
      </w:r>
      <w:r w:rsidR="008F4532" w:rsidRPr="00857F0E">
        <w:rPr>
          <w:rFonts w:asciiTheme="minorHAnsi" w:hAnsiTheme="minorHAnsi" w:cs="Times New Roman"/>
          <w:highlight w:val="yellow"/>
        </w:rPr>
        <w:t xml:space="preserve">the feedback temperature control system </w:t>
      </w:r>
      <w:r w:rsidR="00491ADF" w:rsidRPr="00857F0E">
        <w:rPr>
          <w:rFonts w:asciiTheme="minorHAnsi" w:hAnsiTheme="minorHAnsi" w:cs="Times New Roman"/>
          <w:highlight w:val="yellow"/>
        </w:rPr>
        <w:t xml:space="preserve">of the uniaxial testing machine </w:t>
      </w:r>
      <w:r w:rsidR="008F4532" w:rsidRPr="00857F0E">
        <w:rPr>
          <w:rFonts w:asciiTheme="minorHAnsi" w:hAnsiTheme="minorHAnsi" w:cs="Times New Roman"/>
          <w:highlight w:val="yellow"/>
        </w:rPr>
        <w:t>to monitor and c</w:t>
      </w:r>
      <w:r w:rsidR="00D930FC" w:rsidRPr="00857F0E">
        <w:rPr>
          <w:rFonts w:asciiTheme="minorHAnsi" w:hAnsiTheme="minorHAnsi" w:cs="Times New Roman"/>
          <w:highlight w:val="yellow"/>
        </w:rPr>
        <w:t xml:space="preserve">ontrol the temperature change </w:t>
      </w:r>
      <w:r w:rsidR="008F4532" w:rsidRPr="00857F0E">
        <w:rPr>
          <w:rFonts w:asciiTheme="minorHAnsi" w:hAnsiTheme="minorHAnsi" w:cs="Times New Roman"/>
          <w:highlight w:val="yellow"/>
        </w:rPr>
        <w:t>history.</w:t>
      </w:r>
    </w:p>
    <w:p w:rsidR="00AB6CF5" w:rsidRPr="00857F0E" w:rsidRDefault="00AB6CF5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</w:p>
    <w:p w:rsidR="00AF6FBA" w:rsidRPr="00857F0E" w:rsidRDefault="001A199B" w:rsidP="00625E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Assembly</w:t>
      </w:r>
      <w:r w:rsidR="00DD4DDF" w:rsidRPr="00857F0E">
        <w:rPr>
          <w:rFonts w:asciiTheme="minorHAnsi" w:hAnsiTheme="minorHAnsi" w:cs="Times New Roman"/>
          <w:highlight w:val="yellow"/>
        </w:rPr>
        <w:t xml:space="preserve"> of</w:t>
      </w:r>
      <w:r w:rsidR="005B6137" w:rsidRPr="00857F0E">
        <w:rPr>
          <w:rFonts w:asciiTheme="minorHAnsi" w:hAnsiTheme="minorHAnsi" w:cs="Times New Roman"/>
          <w:highlight w:val="yellow"/>
        </w:rPr>
        <w:t xml:space="preserve"> the</w:t>
      </w:r>
      <w:r w:rsidR="00DD4DDF" w:rsidRPr="00857F0E">
        <w:rPr>
          <w:rFonts w:asciiTheme="minorHAnsi" w:hAnsiTheme="minorHAnsi" w:cs="Times New Roman"/>
          <w:highlight w:val="yellow"/>
        </w:rPr>
        <w:t xml:space="preserve"> biaxial testing apparatus </w:t>
      </w:r>
    </w:p>
    <w:p w:rsidR="004F64B9" w:rsidRPr="00857F0E" w:rsidRDefault="004F64B9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</w:p>
    <w:p w:rsidR="000A4A61" w:rsidRPr="00857F0E" w:rsidRDefault="000A4A61" w:rsidP="00625E38">
      <w:pPr>
        <w:pStyle w:val="ListParagraph"/>
        <w:numPr>
          <w:ilvl w:val="1"/>
          <w:numId w:val="7"/>
        </w:num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highlight w:val="yellow"/>
        </w:rPr>
        <w:t>Assemble all parts of the biaxial testing apparatus</w:t>
      </w:r>
      <w:r w:rsidR="003218E5" w:rsidRPr="00857F0E">
        <w:rPr>
          <w:rFonts w:asciiTheme="minorHAnsi" w:eastAsiaTheme="minorEastAsia" w:hAnsiTheme="minorHAnsi" w:cs="Times New Roman"/>
          <w:highlight w:val="yellow"/>
          <w:lang w:eastAsia="zh-CN"/>
        </w:rPr>
        <w:t>, including a base plate, a central shaft, input and output rotatable plates, carriages, a clamp</w:t>
      </w:r>
      <w:r w:rsidR="00CF086E">
        <w:rPr>
          <w:rFonts w:asciiTheme="minorHAnsi" w:eastAsiaTheme="minorEastAsia" w:hAnsiTheme="minorHAnsi" w:cs="Times New Roman"/>
          <w:highlight w:val="yellow"/>
          <w:lang w:eastAsia="zh-CN"/>
        </w:rPr>
        <w:t>,</w:t>
      </w:r>
      <w:r w:rsidR="003218E5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guide rails</w:t>
      </w:r>
      <w:r w:rsidR="00CF086E">
        <w:rPr>
          <w:rFonts w:asciiTheme="minorHAnsi" w:eastAsiaTheme="minorEastAsia" w:hAnsiTheme="minorHAnsi" w:cs="Times New Roman"/>
          <w:highlight w:val="yellow"/>
          <w:lang w:eastAsia="zh-CN"/>
        </w:rPr>
        <w:t>,</w:t>
      </w:r>
      <w:r w:rsidR="003218E5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and rigid connecting rods</w:t>
      </w:r>
      <w:r w:rsidR="00CF086E">
        <w:rPr>
          <w:rFonts w:asciiTheme="minorHAnsi" w:hAnsiTheme="minorHAnsi" w:cs="Times New Roman"/>
        </w:rPr>
        <w:t xml:space="preserve"> (t</w:t>
      </w:r>
      <w:r w:rsidR="00743035" w:rsidRPr="00857F0E">
        <w:rPr>
          <w:rFonts w:asciiTheme="minorHAnsi" w:hAnsiTheme="minorHAnsi" w:cs="Times New Roman"/>
        </w:rPr>
        <w:t>he assemble</w:t>
      </w:r>
      <w:r w:rsidR="00B569B6" w:rsidRPr="00857F0E">
        <w:rPr>
          <w:rFonts w:asciiTheme="minorHAnsi" w:hAnsiTheme="minorHAnsi" w:cs="Times New Roman"/>
        </w:rPr>
        <w:t>d</w:t>
      </w:r>
      <w:r w:rsidR="00743035" w:rsidRPr="00857F0E">
        <w:rPr>
          <w:rFonts w:asciiTheme="minorHAnsi" w:hAnsiTheme="minorHAnsi" w:cs="Times New Roman"/>
        </w:rPr>
        <w:t xml:space="preserve"> apparatus is shown in Figure 2</w:t>
      </w:r>
      <w:r w:rsidR="00CF086E">
        <w:rPr>
          <w:rFonts w:asciiTheme="minorHAnsi" w:hAnsiTheme="minorHAnsi" w:cs="Times New Roman"/>
        </w:rPr>
        <w:t>)</w:t>
      </w:r>
      <w:r w:rsidR="00743035" w:rsidRPr="00857F0E">
        <w:rPr>
          <w:rFonts w:asciiTheme="minorHAnsi" w:hAnsiTheme="minorHAnsi" w:cs="Times New Roman"/>
        </w:rPr>
        <w:t>.</w:t>
      </w:r>
    </w:p>
    <w:p w:rsidR="00B43A57" w:rsidRPr="00857F0E" w:rsidRDefault="00B43A57" w:rsidP="00625E38">
      <w:pPr>
        <w:rPr>
          <w:rFonts w:asciiTheme="minorHAnsi" w:hAnsiTheme="minorHAnsi" w:cs="Times New Roman"/>
        </w:rPr>
      </w:pPr>
    </w:p>
    <w:p w:rsidR="000A4A61" w:rsidRPr="00857F0E" w:rsidRDefault="00CF086E" w:rsidP="00625E38">
      <w:pPr>
        <w:pStyle w:val="ListParagraph"/>
        <w:numPr>
          <w:ilvl w:val="2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U</w:t>
      </w:r>
      <w:r w:rsidRPr="00857F0E">
        <w:rPr>
          <w:rFonts w:asciiTheme="minorHAnsi" w:hAnsiTheme="minorHAnsi" w:cs="Times New Roman"/>
        </w:rPr>
        <w:t>sing a connecting rod</w:t>
      </w:r>
      <w:r>
        <w:rPr>
          <w:rFonts w:asciiTheme="minorHAnsi" w:hAnsiTheme="minorHAnsi" w:cs="Times New Roman"/>
        </w:rPr>
        <w:t>,</w:t>
      </w:r>
      <w:r w:rsidRPr="00857F0E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c</w:t>
      </w:r>
      <w:r w:rsidR="00A22EE4" w:rsidRPr="00857F0E">
        <w:rPr>
          <w:rFonts w:asciiTheme="minorHAnsi" w:hAnsiTheme="minorHAnsi" w:cs="Times New Roman"/>
        </w:rPr>
        <w:t>ouple t</w:t>
      </w:r>
      <w:r w:rsidR="000A4A61" w:rsidRPr="00857F0E">
        <w:rPr>
          <w:rFonts w:asciiTheme="minorHAnsi" w:hAnsiTheme="minorHAnsi" w:cs="Times New Roman"/>
        </w:rPr>
        <w:t xml:space="preserve">he input rotatable plate directly to the movable jaw of a </w:t>
      </w:r>
      <w:r w:rsidR="006460F0" w:rsidRPr="00857F0E">
        <w:rPr>
          <w:rFonts w:asciiTheme="minorHAnsi" w:hAnsiTheme="minorHAnsi" w:cs="Times New Roman"/>
        </w:rPr>
        <w:t>resistance heating uniaxial tensile test machine</w:t>
      </w:r>
      <w:r w:rsidR="000A4A61" w:rsidRPr="00857F0E">
        <w:rPr>
          <w:rFonts w:asciiTheme="minorHAnsi" w:hAnsiTheme="minorHAnsi" w:cs="Times New Roman"/>
        </w:rPr>
        <w:t>, which provides the uniaxial tensile force</w:t>
      </w:r>
      <w:r w:rsidR="00A22EE4" w:rsidRPr="00857F0E">
        <w:rPr>
          <w:rFonts w:asciiTheme="minorHAnsi" w:hAnsiTheme="minorHAnsi" w:cs="Times New Roman"/>
        </w:rPr>
        <w:t>. Couple</w:t>
      </w:r>
      <w:r w:rsidR="000A4A61" w:rsidRPr="00857F0E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the machine</w:t>
      </w:r>
      <w:r w:rsidR="000A4A61" w:rsidRPr="00857F0E">
        <w:rPr>
          <w:rFonts w:asciiTheme="minorHAnsi" w:hAnsiTheme="minorHAnsi" w:cs="Times New Roman"/>
        </w:rPr>
        <w:t xml:space="preserve"> to the </w:t>
      </w:r>
      <w:r w:rsidR="0050561F" w:rsidRPr="00857F0E">
        <w:rPr>
          <w:rFonts w:asciiTheme="minorHAnsi" w:eastAsiaTheme="minorEastAsia" w:hAnsiTheme="minorHAnsi" w:cs="Times New Roman"/>
          <w:lang w:eastAsia="zh-CN"/>
        </w:rPr>
        <w:t xml:space="preserve">central </w:t>
      </w:r>
      <w:r w:rsidR="000A4A61" w:rsidRPr="00857F0E">
        <w:rPr>
          <w:rFonts w:asciiTheme="minorHAnsi" w:hAnsiTheme="minorHAnsi" w:cs="Times New Roman"/>
        </w:rPr>
        <w:t xml:space="preserve">drive shaft </w:t>
      </w:r>
      <w:r w:rsidR="0073799A" w:rsidRPr="00857F0E">
        <w:rPr>
          <w:rFonts w:asciiTheme="minorHAnsi" w:hAnsiTheme="minorHAnsi" w:cs="Times New Roman"/>
        </w:rPr>
        <w:t xml:space="preserve">and couple this central drive shaft to the </w:t>
      </w:r>
      <w:r w:rsidR="000A4A61" w:rsidRPr="00857F0E">
        <w:rPr>
          <w:rFonts w:asciiTheme="minorHAnsi" w:hAnsiTheme="minorHAnsi" w:cs="Times New Roman"/>
        </w:rPr>
        <w:t xml:space="preserve">output rotatable plate. </w:t>
      </w:r>
    </w:p>
    <w:p w:rsidR="00B43A57" w:rsidRPr="00857F0E" w:rsidRDefault="00B43A57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0A4A61" w:rsidRPr="00857F0E" w:rsidRDefault="0073799A" w:rsidP="00625E38">
      <w:pPr>
        <w:pStyle w:val="ListParagraph"/>
        <w:numPr>
          <w:ilvl w:val="2"/>
          <w:numId w:val="8"/>
        </w:num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Ensure that t</w:t>
      </w:r>
      <w:r w:rsidR="000A4A61" w:rsidRPr="00857F0E">
        <w:rPr>
          <w:rFonts w:asciiTheme="minorHAnsi" w:hAnsiTheme="minorHAnsi" w:cs="Times New Roman"/>
        </w:rPr>
        <w:t>he rotation of the input rotatable plate around the axis of rotation rotates the drive shaft,</w:t>
      </w:r>
      <w:r w:rsidR="00AD105F" w:rsidRPr="00857F0E">
        <w:rPr>
          <w:rFonts w:asciiTheme="minorHAnsi" w:hAnsiTheme="minorHAnsi" w:cs="Times New Roman"/>
        </w:rPr>
        <w:t xml:space="preserve"> </w:t>
      </w:r>
      <w:r w:rsidR="000A4A61" w:rsidRPr="00857F0E">
        <w:rPr>
          <w:rFonts w:asciiTheme="minorHAnsi" w:hAnsiTheme="minorHAnsi" w:cs="Times New Roman"/>
        </w:rPr>
        <w:t>thereby rotat</w:t>
      </w:r>
      <w:r w:rsidR="00CF086E">
        <w:rPr>
          <w:rFonts w:asciiTheme="minorHAnsi" w:hAnsiTheme="minorHAnsi" w:cs="Times New Roman"/>
        </w:rPr>
        <w:t>ing</w:t>
      </w:r>
      <w:r w:rsidR="000A4A61" w:rsidRPr="00857F0E">
        <w:rPr>
          <w:rFonts w:asciiTheme="minorHAnsi" w:hAnsiTheme="minorHAnsi" w:cs="Times New Roman"/>
        </w:rPr>
        <w:t xml:space="preserve"> the output rotatable plate to which it is coupled around the axis of rotation. </w:t>
      </w:r>
    </w:p>
    <w:p w:rsidR="00B43A57" w:rsidRPr="00857F0E" w:rsidRDefault="00B43A57" w:rsidP="00625E38">
      <w:pPr>
        <w:rPr>
          <w:rFonts w:asciiTheme="minorHAnsi" w:hAnsiTheme="minorHAnsi" w:cs="Times New Roman"/>
        </w:rPr>
      </w:pPr>
    </w:p>
    <w:p w:rsidR="000B4004" w:rsidRPr="00857F0E" w:rsidRDefault="00CF086E" w:rsidP="00625E38">
      <w:pPr>
        <w:pStyle w:val="ListParagraph"/>
        <w:numPr>
          <w:ilvl w:val="2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At one end, c</w:t>
      </w:r>
      <w:r w:rsidR="004E456E" w:rsidRPr="00857F0E">
        <w:rPr>
          <w:rFonts w:asciiTheme="minorHAnsi" w:hAnsiTheme="minorHAnsi" w:cs="Times New Roman"/>
        </w:rPr>
        <w:t>ouple e</w:t>
      </w:r>
      <w:r w:rsidR="000A4A61" w:rsidRPr="00857F0E">
        <w:rPr>
          <w:rFonts w:asciiTheme="minorHAnsi" w:hAnsiTheme="minorHAnsi" w:cs="Times New Roman"/>
        </w:rPr>
        <w:t xml:space="preserve">ach of the rigid connecting rods to one of the connection points on </w:t>
      </w:r>
      <w:r w:rsidR="00BB207C" w:rsidRPr="00857F0E">
        <w:rPr>
          <w:rFonts w:asciiTheme="minorHAnsi" w:eastAsiaTheme="minorEastAsia" w:hAnsiTheme="minorHAnsi" w:cs="Times New Roman"/>
          <w:lang w:eastAsia="zh-CN"/>
        </w:rPr>
        <w:t xml:space="preserve">the </w:t>
      </w:r>
      <w:r w:rsidR="000A4A61" w:rsidRPr="00857F0E">
        <w:rPr>
          <w:rFonts w:asciiTheme="minorHAnsi" w:hAnsiTheme="minorHAnsi" w:cs="Times New Roman"/>
        </w:rPr>
        <w:t>output rotatable plate</w:t>
      </w:r>
      <w:r w:rsidR="00BF3AEE" w:rsidRPr="00857F0E">
        <w:rPr>
          <w:rFonts w:asciiTheme="minorHAnsi" w:hAnsiTheme="minorHAnsi" w:cs="Times New Roman"/>
        </w:rPr>
        <w:t>.</w:t>
      </w:r>
      <w:r w:rsidR="000A4A61" w:rsidRPr="00857F0E">
        <w:rPr>
          <w:rFonts w:asciiTheme="minorHAnsi" w:hAnsiTheme="minorHAnsi" w:cs="Times New Roman"/>
        </w:rPr>
        <w:t xml:space="preserve"> </w:t>
      </w:r>
      <w:r w:rsidR="00BF3AEE" w:rsidRPr="00857F0E">
        <w:rPr>
          <w:rFonts w:asciiTheme="minorHAnsi" w:hAnsiTheme="minorHAnsi" w:cs="Times New Roman"/>
        </w:rPr>
        <w:t>Couple</w:t>
      </w:r>
      <w:r w:rsidR="00171E33" w:rsidRPr="00857F0E">
        <w:rPr>
          <w:rFonts w:asciiTheme="minorHAnsi" w:hAnsiTheme="minorHAnsi" w:cs="Times New Roman"/>
        </w:rPr>
        <w:t xml:space="preserve"> the </w:t>
      </w:r>
      <w:r>
        <w:rPr>
          <w:rFonts w:asciiTheme="minorHAnsi" w:hAnsiTheme="minorHAnsi" w:cs="Times New Roman"/>
        </w:rPr>
        <w:t>other end</w:t>
      </w:r>
      <w:r w:rsidR="00171E33" w:rsidRPr="00857F0E">
        <w:rPr>
          <w:rFonts w:asciiTheme="minorHAnsi" w:hAnsiTheme="minorHAnsi" w:cs="Times New Roman"/>
        </w:rPr>
        <w:t xml:space="preserve"> </w:t>
      </w:r>
      <w:r w:rsidR="000A4A61" w:rsidRPr="00857F0E">
        <w:rPr>
          <w:rFonts w:asciiTheme="minorHAnsi" w:hAnsiTheme="minorHAnsi" w:cs="Times New Roman"/>
        </w:rPr>
        <w:t>to one of the carriages</w:t>
      </w:r>
      <w:r w:rsidR="00BF3AEE" w:rsidRPr="00857F0E">
        <w:rPr>
          <w:rFonts w:asciiTheme="minorHAnsi" w:hAnsiTheme="minorHAnsi" w:cs="Times New Roman"/>
        </w:rPr>
        <w:t>.</w:t>
      </w:r>
      <w:r w:rsidR="000B4004" w:rsidRPr="00857F0E">
        <w:rPr>
          <w:rFonts w:asciiTheme="minorHAnsi" w:hAnsiTheme="minorHAnsi" w:cs="Times New Roman"/>
        </w:rPr>
        <w:t xml:space="preserve"> </w:t>
      </w:r>
    </w:p>
    <w:p w:rsidR="000B4004" w:rsidRPr="00857F0E" w:rsidRDefault="000B4004" w:rsidP="000B4004">
      <w:pPr>
        <w:pStyle w:val="ListParagraph"/>
        <w:rPr>
          <w:rFonts w:asciiTheme="minorHAnsi" w:hAnsiTheme="minorHAnsi" w:cs="Times New Roman"/>
        </w:rPr>
      </w:pPr>
    </w:p>
    <w:p w:rsidR="000A4A61" w:rsidRPr="00857F0E" w:rsidRDefault="000B4004" w:rsidP="000B4004">
      <w:pPr>
        <w:pStyle w:val="ListParagraph"/>
        <w:ind w:left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Note: This will </w:t>
      </w:r>
      <w:r w:rsidR="00CF086E">
        <w:rPr>
          <w:rFonts w:asciiTheme="minorHAnsi" w:hAnsiTheme="minorHAnsi" w:cs="Times New Roman"/>
        </w:rPr>
        <w:t>cause</w:t>
      </w:r>
      <w:r w:rsidR="00CF086E" w:rsidRPr="00857F0E">
        <w:rPr>
          <w:rFonts w:asciiTheme="minorHAnsi" w:hAnsiTheme="minorHAnsi" w:cs="Times New Roman"/>
        </w:rPr>
        <w:t xml:space="preserve"> </w:t>
      </w:r>
      <w:r w:rsidR="000A4A61" w:rsidRPr="00857F0E">
        <w:rPr>
          <w:rFonts w:asciiTheme="minorHAnsi" w:hAnsiTheme="minorHAnsi" w:cs="Times New Roman"/>
        </w:rPr>
        <w:t>the carriages with specimen holders to slide back and forth along the guide rails with low friction</w:t>
      </w:r>
      <w:r w:rsidR="00F92B22" w:rsidRPr="00857F0E">
        <w:rPr>
          <w:rFonts w:asciiTheme="minorHAnsi" w:hAnsiTheme="minorHAnsi" w:cs="Times New Roman"/>
        </w:rPr>
        <w:t xml:space="preserve">, which </w:t>
      </w:r>
      <w:r w:rsidR="007F5772" w:rsidRPr="00857F0E">
        <w:rPr>
          <w:rFonts w:asciiTheme="minorHAnsi" w:hAnsiTheme="minorHAnsi" w:cs="Times New Roman"/>
        </w:rPr>
        <w:t xml:space="preserve">can </w:t>
      </w:r>
      <w:r w:rsidR="00F92B22" w:rsidRPr="00857F0E">
        <w:rPr>
          <w:rFonts w:asciiTheme="minorHAnsi" w:hAnsiTheme="minorHAnsi" w:cs="Times New Roman"/>
        </w:rPr>
        <w:t>appl</w:t>
      </w:r>
      <w:r w:rsidR="007F5772" w:rsidRPr="00857F0E">
        <w:rPr>
          <w:rFonts w:asciiTheme="minorHAnsi" w:hAnsiTheme="minorHAnsi" w:cs="Times New Roman"/>
        </w:rPr>
        <w:t>y</w:t>
      </w:r>
      <w:r w:rsidR="000A4A61" w:rsidRPr="00857F0E">
        <w:rPr>
          <w:rFonts w:asciiTheme="minorHAnsi" w:hAnsiTheme="minorHAnsi" w:cs="Times New Roman"/>
        </w:rPr>
        <w:t xml:space="preserve"> a biaxial force to the </w:t>
      </w:r>
      <w:r w:rsidR="00F92B22" w:rsidRPr="00857F0E">
        <w:rPr>
          <w:rFonts w:asciiTheme="minorHAnsi" w:hAnsiTheme="minorHAnsi" w:cs="Times New Roman"/>
        </w:rPr>
        <w:t xml:space="preserve">cruciform </w:t>
      </w:r>
      <w:r w:rsidR="000A4A61" w:rsidRPr="00857F0E">
        <w:rPr>
          <w:rFonts w:asciiTheme="minorHAnsi" w:hAnsiTheme="minorHAnsi" w:cs="Times New Roman"/>
        </w:rPr>
        <w:t xml:space="preserve">specimen. </w:t>
      </w:r>
    </w:p>
    <w:p w:rsidR="00B43A57" w:rsidRPr="00857F0E" w:rsidRDefault="00B43A57" w:rsidP="00625E38">
      <w:pPr>
        <w:rPr>
          <w:rFonts w:asciiTheme="minorHAnsi" w:hAnsiTheme="minorHAnsi" w:cs="Times New Roman"/>
        </w:rPr>
      </w:pPr>
    </w:p>
    <w:p w:rsidR="000A4A61" w:rsidRPr="00857F0E" w:rsidRDefault="00CF086E" w:rsidP="00625E38">
      <w:pPr>
        <w:pStyle w:val="ListParagraph"/>
        <w:numPr>
          <w:ilvl w:val="2"/>
          <w:numId w:val="8"/>
        </w:numPr>
        <w:rPr>
          <w:rFonts w:asciiTheme="minorHAnsi" w:hAnsiTheme="minorHAnsi" w:cs="Times New Roman"/>
        </w:rPr>
      </w:pPr>
      <w:r>
        <w:rPr>
          <w:rFonts w:asciiTheme="minorHAnsi" w:eastAsiaTheme="minorEastAsia" w:hAnsiTheme="minorHAnsi" w:cs="Times New Roman"/>
          <w:lang w:eastAsia="zh-CN"/>
        </w:rPr>
        <w:t>Using</w:t>
      </w:r>
      <w:r w:rsidRPr="00857F0E">
        <w:rPr>
          <w:rFonts w:asciiTheme="minorHAnsi" w:eastAsiaTheme="minorEastAsia" w:hAnsiTheme="minorHAnsi" w:cs="Times New Roman"/>
          <w:lang w:eastAsia="zh-CN"/>
        </w:rPr>
        <w:t xml:space="preserve"> screw bolts</w:t>
      </w:r>
      <w:r>
        <w:rPr>
          <w:rFonts w:asciiTheme="minorHAnsi" w:eastAsiaTheme="minorEastAsia" w:hAnsiTheme="minorHAnsi" w:cs="Times New Roman"/>
          <w:lang w:eastAsia="zh-CN"/>
        </w:rPr>
        <w:t>,</w:t>
      </w:r>
      <w:r w:rsidRPr="00857F0E">
        <w:rPr>
          <w:rFonts w:asciiTheme="minorHAnsi" w:eastAsiaTheme="minorEastAsia" w:hAnsiTheme="minorHAnsi" w:cs="Times New Roman"/>
          <w:lang w:eastAsia="zh-CN"/>
        </w:rPr>
        <w:t xml:space="preserve"> </w:t>
      </w:r>
      <w:r>
        <w:rPr>
          <w:rFonts w:asciiTheme="minorHAnsi" w:eastAsiaTheme="minorEastAsia" w:hAnsiTheme="minorHAnsi" w:cs="Times New Roman"/>
          <w:lang w:eastAsia="zh-CN"/>
        </w:rPr>
        <w:t>c</w:t>
      </w:r>
      <w:r w:rsidR="004E456E" w:rsidRPr="00857F0E">
        <w:rPr>
          <w:rFonts w:asciiTheme="minorHAnsi" w:hAnsiTheme="minorHAnsi" w:cs="Times New Roman"/>
        </w:rPr>
        <w:t>lamp e</w:t>
      </w:r>
      <w:r w:rsidR="000A4A61" w:rsidRPr="00857F0E">
        <w:rPr>
          <w:rFonts w:asciiTheme="minorHAnsi" w:hAnsiTheme="minorHAnsi" w:cs="Times New Roman"/>
        </w:rPr>
        <w:t xml:space="preserve">ach arm of </w:t>
      </w:r>
      <w:r w:rsidR="00DE539E" w:rsidRPr="00857F0E">
        <w:rPr>
          <w:rFonts w:asciiTheme="minorHAnsi" w:hAnsiTheme="minorHAnsi" w:cs="Times New Roman"/>
        </w:rPr>
        <w:t>the</w:t>
      </w:r>
      <w:r w:rsidR="000A4A61" w:rsidRPr="00857F0E">
        <w:rPr>
          <w:rFonts w:asciiTheme="minorHAnsi" w:hAnsiTheme="minorHAnsi" w:cs="Times New Roman"/>
        </w:rPr>
        <w:t xml:space="preserve"> cruciform specimen to a carriage </w:t>
      </w:r>
      <w:r w:rsidR="004E456E" w:rsidRPr="00857F0E">
        <w:rPr>
          <w:rFonts w:asciiTheme="minorHAnsi" w:hAnsiTheme="minorHAnsi" w:cs="Times New Roman"/>
        </w:rPr>
        <w:t xml:space="preserve">with </w:t>
      </w:r>
      <w:r w:rsidR="000A4A61" w:rsidRPr="00857F0E">
        <w:rPr>
          <w:rFonts w:asciiTheme="minorHAnsi" w:hAnsiTheme="minorHAnsi" w:cs="Times New Roman"/>
        </w:rPr>
        <w:t>a specimen holder and a top plate.</w:t>
      </w:r>
    </w:p>
    <w:p w:rsidR="000A4A61" w:rsidRPr="00857F0E" w:rsidRDefault="000A4A61" w:rsidP="00625E38">
      <w:pPr>
        <w:rPr>
          <w:rFonts w:asciiTheme="minorHAnsi" w:hAnsiTheme="minorHAnsi" w:cs="Times New Roman"/>
        </w:rPr>
      </w:pPr>
    </w:p>
    <w:p w:rsidR="00DE539E" w:rsidRPr="00857F0E" w:rsidRDefault="00F27378" w:rsidP="000B4004">
      <w:pPr>
        <w:pStyle w:val="ListParagraph"/>
        <w:numPr>
          <w:ilvl w:val="1"/>
          <w:numId w:val="7"/>
        </w:numPr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Set up</w:t>
      </w:r>
      <w:r w:rsidR="000A4A61" w:rsidRPr="00857F0E">
        <w:rPr>
          <w:rFonts w:asciiTheme="minorHAnsi" w:hAnsiTheme="minorHAnsi" w:cs="Times New Roman"/>
          <w:highlight w:val="yellow"/>
        </w:rPr>
        <w:t xml:space="preserve"> grips</w:t>
      </w:r>
      <w:r w:rsidRPr="00857F0E">
        <w:rPr>
          <w:rFonts w:asciiTheme="minorHAnsi" w:hAnsiTheme="minorHAnsi" w:cs="Times New Roman"/>
          <w:highlight w:val="yellow"/>
        </w:rPr>
        <w:t xml:space="preserve"> in the chamber of</w:t>
      </w:r>
      <w:r w:rsidR="00686EF0" w:rsidRPr="00857F0E">
        <w:rPr>
          <w:rFonts w:asciiTheme="minorHAnsi" w:hAnsiTheme="minorHAnsi" w:cs="Times New Roman"/>
          <w:highlight w:val="yellow"/>
        </w:rPr>
        <w:t xml:space="preserve"> the</w:t>
      </w:r>
      <w:r w:rsidRPr="00857F0E">
        <w:rPr>
          <w:rFonts w:asciiTheme="minorHAnsi" w:hAnsiTheme="minorHAnsi" w:cs="Times New Roman"/>
          <w:highlight w:val="yellow"/>
        </w:rPr>
        <w:t xml:space="preserve"> </w:t>
      </w:r>
      <w:r w:rsidR="007853B2" w:rsidRPr="00857F0E">
        <w:rPr>
          <w:rFonts w:asciiTheme="minorHAnsi" w:hAnsiTheme="minorHAnsi" w:cs="Times New Roman"/>
          <w:highlight w:val="yellow"/>
        </w:rPr>
        <w:t>uniaxial tensile test machine</w:t>
      </w:r>
      <w:r w:rsidR="00CF086E">
        <w:rPr>
          <w:rFonts w:asciiTheme="minorHAnsi" w:hAnsiTheme="minorHAnsi" w:cs="Times New Roman"/>
          <w:highlight w:val="yellow"/>
        </w:rPr>
        <w:t xml:space="preserve">, </w:t>
      </w:r>
      <w:r w:rsidR="00D65771" w:rsidRPr="00857F0E">
        <w:rPr>
          <w:rFonts w:asciiTheme="minorHAnsi" w:hAnsiTheme="minorHAnsi" w:cs="Times New Roman"/>
          <w:highlight w:val="yellow"/>
        </w:rPr>
        <w:t>as shown in Figure 3 (a)</w:t>
      </w:r>
      <w:r w:rsidR="000B4004" w:rsidRPr="00857F0E">
        <w:rPr>
          <w:rFonts w:asciiTheme="minorHAnsi" w:hAnsiTheme="minorHAnsi" w:cs="Times New Roman"/>
          <w:highlight w:val="yellow"/>
        </w:rPr>
        <w:t xml:space="preserve">. </w:t>
      </w:r>
      <w:r w:rsidR="0029368A" w:rsidRPr="00857F0E">
        <w:rPr>
          <w:rFonts w:asciiTheme="minorHAnsi" w:hAnsiTheme="minorHAnsi" w:cs="Times New Roman"/>
          <w:highlight w:val="yellow"/>
        </w:rPr>
        <w:t>Attach four welding cables to each pair of grip</w:t>
      </w:r>
      <w:r w:rsidR="003F09AB" w:rsidRPr="00857F0E">
        <w:rPr>
          <w:rFonts w:asciiTheme="minorHAnsi" w:eastAsiaTheme="minorEastAsia" w:hAnsiTheme="minorHAnsi" w:cs="Times New Roman"/>
          <w:highlight w:val="yellow"/>
          <w:lang w:eastAsia="zh-CN"/>
        </w:rPr>
        <w:t>s</w:t>
      </w:r>
      <w:r w:rsidR="00CF086E">
        <w:rPr>
          <w:rFonts w:asciiTheme="minorHAnsi" w:eastAsiaTheme="minorEastAsia" w:hAnsiTheme="minorHAnsi" w:cs="Times New Roman"/>
          <w:highlight w:val="yellow"/>
          <w:lang w:eastAsia="zh-CN"/>
        </w:rPr>
        <w:t>,</w:t>
      </w:r>
      <w:r w:rsidR="003F09AB" w:rsidRPr="00857F0E">
        <w:rPr>
          <w:rFonts w:asciiTheme="minorHAnsi" w:hAnsiTheme="minorHAnsi" w:cs="Times New Roman"/>
          <w:highlight w:val="yellow"/>
        </w:rPr>
        <w:t xml:space="preserve"> which </w:t>
      </w:r>
      <w:r w:rsidR="003F09AB" w:rsidRPr="00857F0E">
        <w:rPr>
          <w:rFonts w:asciiTheme="minorHAnsi" w:eastAsiaTheme="minorEastAsia" w:hAnsiTheme="minorHAnsi" w:cs="Times New Roman"/>
          <w:highlight w:val="yellow"/>
          <w:lang w:eastAsia="zh-CN"/>
        </w:rPr>
        <w:t>are</w:t>
      </w:r>
      <w:r w:rsidR="0029368A" w:rsidRPr="00857F0E">
        <w:rPr>
          <w:rFonts w:asciiTheme="minorHAnsi" w:hAnsiTheme="minorHAnsi" w:cs="Times New Roman"/>
          <w:highlight w:val="yellow"/>
        </w:rPr>
        <w:t xml:space="preserve"> made of stainless</w:t>
      </w:r>
      <w:r w:rsidR="00A85453" w:rsidRPr="00857F0E">
        <w:rPr>
          <w:rFonts w:asciiTheme="minorHAnsi" w:hAnsiTheme="minorHAnsi" w:cs="Times New Roman"/>
          <w:highlight w:val="yellow"/>
        </w:rPr>
        <w:t xml:space="preserve"> steel and copper, respectively</w:t>
      </w:r>
      <w:r w:rsidR="004E456E" w:rsidRPr="00857F0E">
        <w:rPr>
          <w:rFonts w:asciiTheme="minorHAnsi" w:hAnsiTheme="minorHAnsi" w:cs="Times New Roman"/>
          <w:highlight w:val="yellow"/>
        </w:rPr>
        <w:t>,</w:t>
      </w:r>
      <w:r w:rsidR="00A85453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and thus </w:t>
      </w:r>
      <w:r w:rsidR="004E456E" w:rsidRPr="00857F0E">
        <w:rPr>
          <w:rFonts w:asciiTheme="minorHAnsi" w:eastAsiaTheme="minorEastAsia" w:hAnsiTheme="minorHAnsi" w:cs="Times New Roman"/>
          <w:highlight w:val="yellow"/>
          <w:lang w:eastAsia="zh-CN"/>
        </w:rPr>
        <w:t>connect</w:t>
      </w:r>
      <w:r w:rsidR="00CF086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the</w:t>
      </w:r>
      <w:r w:rsidR="004E456E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</w:t>
      </w:r>
      <w:r w:rsidR="00A85453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welding cables </w:t>
      </w:r>
      <w:r w:rsidR="00DE539E" w:rsidRPr="00857F0E">
        <w:rPr>
          <w:rFonts w:asciiTheme="minorHAnsi" w:hAnsiTheme="minorHAnsi" w:cs="Times New Roman"/>
          <w:highlight w:val="yellow"/>
        </w:rPr>
        <w:t>to the electrical power supply</w:t>
      </w:r>
      <w:r w:rsidR="00A85453" w:rsidRPr="00857F0E">
        <w:rPr>
          <w:rFonts w:asciiTheme="minorHAnsi" w:eastAsiaTheme="minorEastAsia" w:hAnsiTheme="minorHAnsi" w:cs="Times New Roman"/>
          <w:highlight w:val="yellow"/>
          <w:lang w:eastAsia="zh-CN"/>
        </w:rPr>
        <w:t>.</w:t>
      </w:r>
    </w:p>
    <w:p w:rsidR="00DE539E" w:rsidRPr="00857F0E" w:rsidRDefault="00DE539E" w:rsidP="00DE539E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29368A" w:rsidRPr="00857F0E" w:rsidRDefault="004E456E" w:rsidP="00DE539E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eastAsiaTheme="minorEastAsia" w:hAnsiTheme="minorHAnsi" w:cs="Times New Roman"/>
          <w:lang w:eastAsia="zh-CN"/>
        </w:rPr>
        <w:t xml:space="preserve">Note: </w:t>
      </w:r>
      <w:r w:rsidR="00DE539E" w:rsidRPr="00857F0E">
        <w:rPr>
          <w:rFonts w:asciiTheme="minorHAnsi" w:hAnsiTheme="minorHAnsi" w:cs="Times New Roman"/>
        </w:rPr>
        <w:t>T</w:t>
      </w:r>
      <w:r w:rsidR="00A85453" w:rsidRPr="00857F0E">
        <w:rPr>
          <w:rFonts w:asciiTheme="minorHAnsi" w:hAnsiTheme="minorHAnsi" w:cs="Times New Roman"/>
        </w:rPr>
        <w:t>he conductor area of the welding cables is 50 mm</w:t>
      </w:r>
      <w:r w:rsidR="00A85453" w:rsidRPr="00857F0E">
        <w:rPr>
          <w:rFonts w:asciiTheme="minorHAnsi" w:hAnsiTheme="minorHAnsi" w:cs="Times New Roman"/>
          <w:vertAlign w:val="superscript"/>
        </w:rPr>
        <w:t>2</w:t>
      </w:r>
      <w:r w:rsidR="00DE539E" w:rsidRPr="00857F0E">
        <w:rPr>
          <w:rFonts w:asciiTheme="minorHAnsi" w:hAnsiTheme="minorHAnsi" w:cs="Times New Roman"/>
        </w:rPr>
        <w:t xml:space="preserve"> and </w:t>
      </w:r>
      <w:r w:rsidR="00CF086E">
        <w:rPr>
          <w:rFonts w:asciiTheme="minorHAnsi" w:hAnsiTheme="minorHAnsi" w:cs="Times New Roman"/>
        </w:rPr>
        <w:t xml:space="preserve">the </w:t>
      </w:r>
      <w:r w:rsidR="00DE539E" w:rsidRPr="00857F0E">
        <w:rPr>
          <w:rFonts w:asciiTheme="minorHAnsi" w:hAnsiTheme="minorHAnsi" w:cs="Times New Roman"/>
        </w:rPr>
        <w:t>current rating is 345 A</w:t>
      </w:r>
      <w:r w:rsidR="00A85453" w:rsidRPr="00857F0E">
        <w:rPr>
          <w:rFonts w:asciiTheme="minorHAnsi" w:hAnsiTheme="minorHAnsi" w:cs="Times New Roman"/>
        </w:rPr>
        <w:t>.</w:t>
      </w:r>
    </w:p>
    <w:p w:rsidR="0029368A" w:rsidRPr="00857F0E" w:rsidRDefault="00702A2B" w:rsidP="00625E38">
      <w:pPr>
        <w:pStyle w:val="ListParagraph"/>
        <w:tabs>
          <w:tab w:val="left" w:pos="7896"/>
        </w:tabs>
        <w:ind w:left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ab/>
      </w:r>
    </w:p>
    <w:p w:rsidR="003F09AB" w:rsidRPr="00857F0E" w:rsidRDefault="00107572" w:rsidP="00625E38">
      <w:pPr>
        <w:pStyle w:val="ListParagraph"/>
        <w:numPr>
          <w:ilvl w:val="2"/>
          <w:numId w:val="9"/>
        </w:numPr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Put the grips and the clamp</w:t>
      </w:r>
      <w:r w:rsidR="0029368A" w:rsidRPr="00857F0E">
        <w:rPr>
          <w:rFonts w:asciiTheme="minorHAnsi" w:hAnsiTheme="minorHAnsi" w:cs="Times New Roman"/>
          <w:highlight w:val="yellow"/>
        </w:rPr>
        <w:t xml:space="preserve"> </w:t>
      </w:r>
      <w:r w:rsidRPr="00857F0E">
        <w:rPr>
          <w:rFonts w:asciiTheme="minorHAnsi" w:hAnsiTheme="minorHAnsi" w:cs="Times New Roman"/>
          <w:highlight w:val="yellow"/>
        </w:rPr>
        <w:t xml:space="preserve">of the biaxial testing apparatus into the two jaws of the </w:t>
      </w:r>
      <w:r w:rsidR="007F18DB" w:rsidRPr="00857F0E">
        <w:rPr>
          <w:rFonts w:asciiTheme="minorHAnsi" w:hAnsiTheme="minorHAnsi" w:cs="Times New Roman"/>
          <w:highlight w:val="yellow"/>
        </w:rPr>
        <w:t>uniaxial tensile test machine</w:t>
      </w:r>
      <w:r w:rsidRPr="00857F0E">
        <w:rPr>
          <w:rFonts w:asciiTheme="minorHAnsi" w:hAnsiTheme="minorHAnsi" w:cs="Times New Roman"/>
          <w:highlight w:val="yellow"/>
        </w:rPr>
        <w:t xml:space="preserve"> and tight</w:t>
      </w:r>
      <w:r w:rsidR="004E456E" w:rsidRPr="00857F0E">
        <w:rPr>
          <w:rFonts w:asciiTheme="minorHAnsi" w:hAnsiTheme="minorHAnsi" w:cs="Times New Roman"/>
          <w:highlight w:val="yellow"/>
        </w:rPr>
        <w:t>en</w:t>
      </w:r>
      <w:r w:rsidRPr="00857F0E">
        <w:rPr>
          <w:rFonts w:asciiTheme="minorHAnsi" w:hAnsiTheme="minorHAnsi" w:cs="Times New Roman"/>
          <w:highlight w:val="yellow"/>
        </w:rPr>
        <w:t xml:space="preserve"> them inside</w:t>
      </w:r>
      <w:r w:rsidR="00715E75" w:rsidRPr="00857F0E">
        <w:rPr>
          <w:rFonts w:asciiTheme="minorHAnsi" w:hAnsiTheme="minorHAnsi" w:cs="Times New Roman"/>
          <w:highlight w:val="yellow"/>
        </w:rPr>
        <w:t xml:space="preserve"> (</w:t>
      </w:r>
      <w:r w:rsidR="00F437FB" w:rsidRPr="00857F0E">
        <w:rPr>
          <w:rFonts w:asciiTheme="minorHAnsi" w:hAnsiTheme="minorHAnsi" w:cs="Times New Roman"/>
          <w:highlight w:val="yellow"/>
        </w:rPr>
        <w:t>Figure 3</w:t>
      </w:r>
      <w:r w:rsidR="00384E4C" w:rsidRPr="00857F0E">
        <w:rPr>
          <w:rFonts w:asciiTheme="minorHAnsi" w:hAnsiTheme="minorHAnsi" w:cs="Times New Roman"/>
          <w:highlight w:val="yellow"/>
        </w:rPr>
        <w:t xml:space="preserve"> (a)</w:t>
      </w:r>
      <w:r w:rsidR="00715E75" w:rsidRPr="00857F0E">
        <w:rPr>
          <w:rFonts w:asciiTheme="minorHAnsi" w:hAnsiTheme="minorHAnsi" w:cs="Times New Roman"/>
          <w:highlight w:val="yellow"/>
        </w:rPr>
        <w:t>)</w:t>
      </w:r>
      <w:r w:rsidRPr="00857F0E">
        <w:rPr>
          <w:rFonts w:asciiTheme="minorHAnsi" w:hAnsiTheme="minorHAnsi" w:cs="Times New Roman"/>
          <w:highlight w:val="yellow"/>
        </w:rPr>
        <w:t>.</w:t>
      </w:r>
    </w:p>
    <w:p w:rsidR="003F09AB" w:rsidRPr="00857F0E" w:rsidRDefault="003F09AB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1A199B" w:rsidRPr="00857F0E" w:rsidRDefault="001A199B" w:rsidP="00625E38">
      <w:pPr>
        <w:pStyle w:val="ListParagraph"/>
        <w:numPr>
          <w:ilvl w:val="1"/>
          <w:numId w:val="7"/>
        </w:numPr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 xml:space="preserve">Set up 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the biaxial testing apparatus</w:t>
      </w:r>
      <w:r w:rsidRPr="00857F0E">
        <w:rPr>
          <w:rFonts w:asciiTheme="minorHAnsi" w:hAnsiTheme="minorHAnsi" w:cs="Times New Roman"/>
          <w:highlight w:val="yellow"/>
        </w:rPr>
        <w:t xml:space="preserve"> in the chamber of the </w:t>
      </w:r>
      <w:r w:rsidR="007F18DB" w:rsidRPr="00857F0E">
        <w:rPr>
          <w:rFonts w:asciiTheme="minorHAnsi" w:hAnsiTheme="minorHAnsi" w:cs="Times New Roman"/>
          <w:highlight w:val="yellow"/>
        </w:rPr>
        <w:t>uniaxial tensile test machine</w:t>
      </w:r>
      <w:r w:rsidR="00384E4C" w:rsidRPr="00857F0E">
        <w:rPr>
          <w:rFonts w:asciiTheme="minorHAnsi" w:hAnsiTheme="minorHAnsi" w:cs="Times New Roman"/>
          <w:highlight w:val="yellow"/>
        </w:rPr>
        <w:t>, as shown in Figure 3 (b)</w:t>
      </w:r>
      <w:r w:rsidR="0073799A" w:rsidRPr="00857F0E">
        <w:rPr>
          <w:rFonts w:asciiTheme="minorHAnsi" w:hAnsiTheme="minorHAnsi" w:cs="Times New Roman"/>
          <w:highlight w:val="yellow"/>
        </w:rPr>
        <w:t>.</w:t>
      </w:r>
    </w:p>
    <w:p w:rsidR="001A199B" w:rsidRPr="00857F0E" w:rsidRDefault="001A199B" w:rsidP="00625E38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:rsidR="001A199B" w:rsidRPr="00857F0E" w:rsidRDefault="00585D42" w:rsidP="00625E38">
      <w:pPr>
        <w:pStyle w:val="ListParagraph"/>
        <w:numPr>
          <w:ilvl w:val="2"/>
          <w:numId w:val="10"/>
        </w:numPr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Use two frames and screw bolts on </w:t>
      </w:r>
      <w:r w:rsidR="00DE539E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the 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top and </w:t>
      </w:r>
      <w:r w:rsidR="003E0495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the 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bottom side</w:t>
      </w:r>
      <w:r w:rsidR="00CF086E">
        <w:rPr>
          <w:rFonts w:asciiTheme="minorHAnsi" w:eastAsiaTheme="minorEastAsia" w:hAnsiTheme="minorHAnsi" w:cs="Times New Roman"/>
          <w:highlight w:val="yellow"/>
          <w:lang w:eastAsia="zh-CN"/>
        </w:rPr>
        <w:t>s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of the base plate to fix the apparatus in the chamber</w:t>
      </w:r>
      <w:r w:rsidR="007F18DB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of the </w:t>
      </w:r>
      <w:r w:rsidR="007F18DB" w:rsidRPr="00857F0E">
        <w:rPr>
          <w:rFonts w:asciiTheme="minorHAnsi" w:hAnsiTheme="minorHAnsi" w:cs="Times New Roman"/>
          <w:highlight w:val="yellow"/>
        </w:rPr>
        <w:t>uniaxial tensile test machine</w:t>
      </w:r>
      <w:r w:rsidR="001A199B" w:rsidRPr="00857F0E">
        <w:rPr>
          <w:rFonts w:asciiTheme="minorHAnsi" w:hAnsiTheme="minorHAnsi" w:cs="Times New Roman"/>
          <w:highlight w:val="yellow"/>
        </w:rPr>
        <w:t>.</w:t>
      </w:r>
    </w:p>
    <w:p w:rsidR="001A199B" w:rsidRPr="00857F0E" w:rsidRDefault="001A199B" w:rsidP="00625E38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:rsidR="0090386C" w:rsidRPr="00857F0E" w:rsidRDefault="002134A4" w:rsidP="00625E38">
      <w:pPr>
        <w:pStyle w:val="ListParagraph"/>
        <w:numPr>
          <w:ilvl w:val="2"/>
          <w:numId w:val="10"/>
        </w:numPr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Put the</w:t>
      </w:r>
      <w:r w:rsidR="0090386C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specimen </w:t>
      </w:r>
      <w:r w:rsidR="00814550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into the specimen holder </w:t>
      </w:r>
      <w:r w:rsidR="0090386C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on top of the </w:t>
      </w:r>
      <w:r w:rsidR="00CC5CF8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biaxial testing </w:t>
      </w:r>
      <w:r w:rsidR="0090386C" w:rsidRPr="00857F0E">
        <w:rPr>
          <w:rFonts w:asciiTheme="minorHAnsi" w:eastAsiaTheme="minorEastAsia" w:hAnsiTheme="minorHAnsi" w:cs="Times New Roman"/>
          <w:highlight w:val="yellow"/>
          <w:lang w:eastAsia="zh-CN"/>
        </w:rPr>
        <w:t>apparatus</w:t>
      </w:r>
      <w:r w:rsidR="00DE539E" w:rsidRPr="00857F0E">
        <w:rPr>
          <w:rFonts w:asciiTheme="minorHAnsi" w:eastAsiaTheme="minorEastAsia" w:hAnsiTheme="minorHAnsi" w:cs="Times New Roman"/>
          <w:highlight w:val="yellow"/>
          <w:lang w:eastAsia="zh-CN"/>
        </w:rPr>
        <w:t>.</w:t>
      </w:r>
    </w:p>
    <w:p w:rsidR="0090386C" w:rsidRPr="00857F0E" w:rsidRDefault="0090386C" w:rsidP="00625E38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:rsidR="0090386C" w:rsidRPr="00857F0E" w:rsidRDefault="002E7317" w:rsidP="00625E38">
      <w:pPr>
        <w:pStyle w:val="ListParagraph"/>
        <w:numPr>
          <w:ilvl w:val="2"/>
          <w:numId w:val="10"/>
        </w:numPr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Connect each terminal of the welding cables to each clamping region of the specimen.</w:t>
      </w:r>
    </w:p>
    <w:p w:rsidR="0032609E" w:rsidRPr="00857F0E" w:rsidRDefault="0032609E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</w:p>
    <w:p w:rsidR="0032609E" w:rsidRPr="00857F0E" w:rsidRDefault="000B4004" w:rsidP="00625E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Set</w:t>
      </w:r>
      <w:r w:rsidR="0095278B" w:rsidRPr="00857F0E">
        <w:rPr>
          <w:rFonts w:asciiTheme="minorHAnsi" w:hAnsiTheme="minorHAnsi" w:cs="Times New Roman"/>
          <w:highlight w:val="yellow"/>
        </w:rPr>
        <w:t xml:space="preserve">up of the </w:t>
      </w:r>
      <w:r w:rsidR="004E04D3" w:rsidRPr="00857F0E">
        <w:rPr>
          <w:rFonts w:asciiTheme="minorHAnsi" w:hAnsiTheme="minorHAnsi" w:cs="Times New Roman"/>
          <w:highlight w:val="yellow"/>
        </w:rPr>
        <w:t xml:space="preserve">heating and </w:t>
      </w:r>
      <w:r w:rsidR="003A01D9" w:rsidRPr="00857F0E">
        <w:rPr>
          <w:rFonts w:asciiTheme="minorHAnsi" w:hAnsiTheme="minorHAnsi" w:cs="Times New Roman"/>
          <w:highlight w:val="yellow"/>
        </w:rPr>
        <w:t>quench</w:t>
      </w:r>
      <w:r w:rsidR="00007E35" w:rsidRPr="00857F0E">
        <w:rPr>
          <w:rFonts w:asciiTheme="minorHAnsi" w:hAnsiTheme="minorHAnsi" w:cs="Times New Roman"/>
          <w:highlight w:val="yellow"/>
        </w:rPr>
        <w:t>ing</w:t>
      </w:r>
      <w:r w:rsidR="0095278B" w:rsidRPr="00857F0E">
        <w:rPr>
          <w:rFonts w:asciiTheme="minorHAnsi" w:hAnsiTheme="minorHAnsi" w:cs="Times New Roman"/>
          <w:highlight w:val="yellow"/>
        </w:rPr>
        <w:t xml:space="preserve"> system</w:t>
      </w:r>
    </w:p>
    <w:p w:rsidR="00720A02" w:rsidRPr="00857F0E" w:rsidRDefault="00720A02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</w:p>
    <w:p w:rsidR="0033471C" w:rsidRPr="00857F0E" w:rsidRDefault="00CF086E" w:rsidP="000B4004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>Tightly c</w:t>
      </w:r>
      <w:r w:rsidR="008429EA" w:rsidRPr="00857F0E">
        <w:rPr>
          <w:rFonts w:asciiTheme="minorHAnsi" w:hAnsiTheme="minorHAnsi" w:cs="Times New Roman"/>
          <w:highlight w:val="yellow"/>
        </w:rPr>
        <w:t>onnect e</w:t>
      </w:r>
      <w:r w:rsidR="0033471C" w:rsidRPr="00857F0E">
        <w:rPr>
          <w:rFonts w:asciiTheme="minorHAnsi" w:hAnsiTheme="minorHAnsi" w:cs="Times New Roman"/>
          <w:highlight w:val="yellow"/>
        </w:rPr>
        <w:t xml:space="preserve">ach clamping region </w:t>
      </w:r>
      <w:r w:rsidR="000B4004" w:rsidRPr="00857F0E">
        <w:rPr>
          <w:rFonts w:asciiTheme="minorHAnsi" w:hAnsiTheme="minorHAnsi" w:cs="Times New Roman"/>
          <w:highlight w:val="yellow"/>
        </w:rPr>
        <w:t xml:space="preserve">of the </w:t>
      </w:r>
      <w:r w:rsidR="008429EA" w:rsidRPr="00857F0E">
        <w:rPr>
          <w:rFonts w:asciiTheme="minorHAnsi" w:hAnsiTheme="minorHAnsi" w:cs="Times New Roman"/>
          <w:highlight w:val="yellow"/>
        </w:rPr>
        <w:t>specimen</w:t>
      </w:r>
      <w:r w:rsidR="000B4004" w:rsidRPr="00857F0E">
        <w:rPr>
          <w:rFonts w:asciiTheme="minorHAnsi" w:hAnsiTheme="minorHAnsi" w:cs="Times New Roman"/>
          <w:highlight w:val="yellow"/>
        </w:rPr>
        <w:t xml:space="preserve"> to the</w:t>
      </w:r>
      <w:r w:rsidR="0033471C" w:rsidRPr="00857F0E">
        <w:rPr>
          <w:rFonts w:asciiTheme="minorHAnsi" w:hAnsiTheme="minorHAnsi" w:cs="Times New Roman"/>
          <w:highlight w:val="yellow"/>
        </w:rPr>
        <w:t xml:space="preserve"> stainless steel top plate</w:t>
      </w:r>
      <w:r>
        <w:rPr>
          <w:rFonts w:asciiTheme="minorHAnsi" w:hAnsiTheme="minorHAnsi" w:cs="Times New Roman"/>
          <w:highlight w:val="yellow"/>
        </w:rPr>
        <w:t>,</w:t>
      </w:r>
      <w:r w:rsidR="0033471C" w:rsidRPr="00857F0E">
        <w:rPr>
          <w:rFonts w:asciiTheme="minorHAnsi" w:hAnsiTheme="minorHAnsi" w:cs="Times New Roman"/>
          <w:highlight w:val="yellow"/>
        </w:rPr>
        <w:t xml:space="preserve"> which </w:t>
      </w:r>
      <w:r w:rsidR="000B4004" w:rsidRPr="00857F0E">
        <w:rPr>
          <w:rFonts w:asciiTheme="minorHAnsi" w:hAnsiTheme="minorHAnsi" w:cs="Times New Roman"/>
          <w:highlight w:val="yellow"/>
        </w:rPr>
        <w:t>serves a</w:t>
      </w:r>
      <w:r w:rsidR="0033471C" w:rsidRPr="00857F0E">
        <w:rPr>
          <w:rFonts w:asciiTheme="minorHAnsi" w:hAnsiTheme="minorHAnsi" w:cs="Times New Roman"/>
          <w:highlight w:val="yellow"/>
        </w:rPr>
        <w:t xml:space="preserve">s </w:t>
      </w:r>
      <w:r w:rsidR="000B4004" w:rsidRPr="00857F0E">
        <w:rPr>
          <w:rFonts w:asciiTheme="minorHAnsi" w:hAnsiTheme="minorHAnsi" w:cs="Times New Roman"/>
          <w:highlight w:val="yellow"/>
        </w:rPr>
        <w:t xml:space="preserve">the </w:t>
      </w:r>
      <w:r w:rsidR="0033471C" w:rsidRPr="00857F0E">
        <w:rPr>
          <w:rFonts w:asciiTheme="minorHAnsi" w:hAnsiTheme="minorHAnsi" w:cs="Times New Roman"/>
          <w:highlight w:val="yellow"/>
        </w:rPr>
        <w:t>electrode for resistance heating.</w:t>
      </w:r>
    </w:p>
    <w:p w:rsidR="0033471C" w:rsidRPr="00857F0E" w:rsidRDefault="0033471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</w:p>
    <w:p w:rsidR="0033471C" w:rsidRPr="00857F0E" w:rsidRDefault="00FF3FBC" w:rsidP="00625E38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Tight</w:t>
      </w:r>
      <w:r w:rsidR="0073799A" w:rsidRPr="00857F0E">
        <w:rPr>
          <w:rFonts w:asciiTheme="minorHAnsi" w:eastAsiaTheme="minorEastAsia" w:hAnsiTheme="minorHAnsi" w:cs="Times New Roman"/>
          <w:highlight w:val="yellow"/>
          <w:lang w:eastAsia="zh-CN"/>
        </w:rPr>
        <w:t>en</w:t>
      </w:r>
      <w:r w:rsidR="00CF086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the</w:t>
      </w:r>
      <w:r w:rsidR="008429EA" w:rsidRPr="00857F0E">
        <w:rPr>
          <w:rFonts w:asciiTheme="minorHAnsi" w:hAnsiTheme="minorHAnsi" w:cs="Times New Roman"/>
          <w:highlight w:val="yellow"/>
        </w:rPr>
        <w:t xml:space="preserve"> w</w:t>
      </w:r>
      <w:r w:rsidR="0033471C" w:rsidRPr="00857F0E">
        <w:rPr>
          <w:rFonts w:asciiTheme="minorHAnsi" w:hAnsiTheme="minorHAnsi" w:cs="Times New Roman"/>
          <w:highlight w:val="yellow"/>
        </w:rPr>
        <w:t xml:space="preserve">elding cables with </w:t>
      </w:r>
      <w:bookmarkStart w:id="1" w:name="OLE_LINK9"/>
      <w:bookmarkStart w:id="2" w:name="OLE_LINK10"/>
      <w:r w:rsidR="0033471C" w:rsidRPr="00857F0E">
        <w:rPr>
          <w:rFonts w:asciiTheme="minorHAnsi" w:hAnsiTheme="minorHAnsi" w:cs="Times New Roman"/>
          <w:highlight w:val="yellow"/>
        </w:rPr>
        <w:t xml:space="preserve">crimp </w:t>
      </w:r>
      <w:bookmarkEnd w:id="1"/>
      <w:bookmarkEnd w:id="2"/>
      <w:r w:rsidR="0033471C" w:rsidRPr="00857F0E">
        <w:rPr>
          <w:rFonts w:asciiTheme="minorHAnsi" w:hAnsiTheme="minorHAnsi" w:cs="Times New Roman"/>
          <w:highlight w:val="yellow"/>
        </w:rPr>
        <w:t xml:space="preserve">ring terminals to the 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top plate of each clamping region</w:t>
      </w:r>
      <w:r w:rsidR="0033471C" w:rsidRPr="00857F0E">
        <w:rPr>
          <w:rFonts w:asciiTheme="minorHAnsi" w:hAnsiTheme="minorHAnsi" w:cs="Times New Roman"/>
          <w:highlight w:val="yellow"/>
        </w:rPr>
        <w:t xml:space="preserve">. </w:t>
      </w:r>
    </w:p>
    <w:p w:rsidR="00FF3FBC" w:rsidRPr="00857F0E" w:rsidRDefault="00FF3FB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</w:p>
    <w:p w:rsidR="00142DCC" w:rsidRPr="00857F0E" w:rsidRDefault="008429EA" w:rsidP="00625E38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Connect f</w:t>
      </w:r>
      <w:r w:rsidR="0033471C" w:rsidRPr="00857F0E">
        <w:rPr>
          <w:rFonts w:asciiTheme="minorHAnsi" w:hAnsiTheme="minorHAnsi" w:cs="Times New Roman"/>
          <w:highlight w:val="yellow"/>
        </w:rPr>
        <w:t>lared nozzles with hoses to the high flow quench</w:t>
      </w:r>
      <w:r w:rsidR="000B4004" w:rsidRPr="00857F0E">
        <w:rPr>
          <w:rFonts w:asciiTheme="minorHAnsi" w:hAnsiTheme="minorHAnsi" w:cs="Times New Roman"/>
          <w:highlight w:val="yellow"/>
        </w:rPr>
        <w:t xml:space="preserve"> system with regulated air supply at </w:t>
      </w:r>
      <w:r w:rsidR="00803CA6" w:rsidRPr="00857F0E">
        <w:rPr>
          <w:rFonts w:asciiTheme="minorHAnsi" w:hAnsiTheme="minorHAnsi" w:cs="Times New Roman"/>
          <w:highlight w:val="yellow"/>
        </w:rPr>
        <w:t>8</w:t>
      </w:r>
      <w:r w:rsidR="00CF086E">
        <w:rPr>
          <w:rFonts w:asciiTheme="minorHAnsi" w:hAnsiTheme="minorHAnsi" w:cs="Times New Roman"/>
          <w:highlight w:val="yellow"/>
        </w:rPr>
        <w:t>,</w:t>
      </w:r>
      <w:r w:rsidR="00803CA6" w:rsidRPr="00857F0E">
        <w:rPr>
          <w:rFonts w:asciiTheme="minorHAnsi" w:hAnsiTheme="minorHAnsi" w:cs="Times New Roman"/>
          <w:highlight w:val="yellow"/>
        </w:rPr>
        <w:t>000 kg/m</w:t>
      </w:r>
      <w:r w:rsidR="00803CA6" w:rsidRPr="00857F0E">
        <w:rPr>
          <w:rFonts w:asciiTheme="minorHAnsi" w:hAnsiTheme="minorHAnsi" w:cs="Times New Roman"/>
          <w:highlight w:val="yellow"/>
          <w:vertAlign w:val="superscript"/>
        </w:rPr>
        <w:t>2</w:t>
      </w:r>
      <w:r w:rsidR="0033471C" w:rsidRPr="00857F0E">
        <w:rPr>
          <w:rFonts w:asciiTheme="minorHAnsi" w:hAnsiTheme="minorHAnsi" w:cs="Times New Roman"/>
          <w:highlight w:val="yellow"/>
        </w:rPr>
        <w:t xml:space="preserve"> </w:t>
      </w:r>
      <w:r w:rsidR="000B4004" w:rsidRPr="00857F0E">
        <w:rPr>
          <w:rFonts w:asciiTheme="minorHAnsi" w:hAnsiTheme="minorHAnsi" w:cs="Times New Roman"/>
          <w:highlight w:val="yellow"/>
        </w:rPr>
        <w:t xml:space="preserve">pressure </w:t>
      </w:r>
      <w:r w:rsidR="0033471C" w:rsidRPr="00857F0E">
        <w:rPr>
          <w:rFonts w:asciiTheme="minorHAnsi" w:hAnsiTheme="minorHAnsi" w:cs="Times New Roman"/>
          <w:highlight w:val="yellow"/>
        </w:rPr>
        <w:t xml:space="preserve">for </w:t>
      </w:r>
      <w:r w:rsidR="000B4004" w:rsidRPr="00857F0E">
        <w:rPr>
          <w:rFonts w:asciiTheme="minorHAnsi" w:hAnsiTheme="minorHAnsi" w:cs="Times New Roman"/>
          <w:highlight w:val="yellow"/>
        </w:rPr>
        <w:t>cooling</w:t>
      </w:r>
      <w:r w:rsidR="00142DCC" w:rsidRPr="00857F0E">
        <w:rPr>
          <w:rFonts w:asciiTheme="minorHAnsi" w:hAnsiTheme="minorHAnsi" w:cs="Times New Roman"/>
          <w:highlight w:val="yellow"/>
        </w:rPr>
        <w:t xml:space="preserve">. </w:t>
      </w:r>
    </w:p>
    <w:p w:rsidR="0042317D" w:rsidRPr="00857F0E" w:rsidRDefault="0042317D" w:rsidP="00625E38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:rsidR="000B4004" w:rsidRPr="00857F0E" w:rsidRDefault="00CD245E" w:rsidP="00625E38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Use f</w:t>
      </w:r>
      <w:r w:rsidR="0042317D" w:rsidRPr="00857F0E">
        <w:rPr>
          <w:rFonts w:asciiTheme="minorHAnsi" w:hAnsiTheme="minorHAnsi" w:cs="Times New Roman"/>
          <w:highlight w:val="yellow"/>
        </w:rPr>
        <w:t xml:space="preserve">our nozzles </w:t>
      </w:r>
      <w:r w:rsidR="00CF086E">
        <w:rPr>
          <w:rFonts w:asciiTheme="minorHAnsi" w:hAnsiTheme="minorHAnsi" w:cs="Times New Roman"/>
          <w:highlight w:val="yellow"/>
        </w:rPr>
        <w:t>to</w:t>
      </w:r>
      <w:r w:rsidR="0042317D" w:rsidRPr="00857F0E">
        <w:rPr>
          <w:rFonts w:asciiTheme="minorHAnsi" w:hAnsiTheme="minorHAnsi" w:cs="Times New Roman"/>
          <w:highlight w:val="yellow"/>
        </w:rPr>
        <w:t xml:space="preserve"> </w:t>
      </w:r>
      <w:r w:rsidR="000B4004" w:rsidRPr="00857F0E">
        <w:rPr>
          <w:rFonts w:asciiTheme="minorHAnsi" w:hAnsiTheme="minorHAnsi" w:cs="Times New Roman"/>
          <w:highlight w:val="yellow"/>
        </w:rPr>
        <w:t xml:space="preserve">blow </w:t>
      </w:r>
      <w:r w:rsidR="0042317D" w:rsidRPr="00857F0E">
        <w:rPr>
          <w:rFonts w:asciiTheme="minorHAnsi" w:hAnsiTheme="minorHAnsi" w:cs="Times New Roman"/>
          <w:highlight w:val="yellow"/>
        </w:rPr>
        <w:t xml:space="preserve">air from the arms of </w:t>
      </w:r>
      <w:r w:rsidR="00244EFC" w:rsidRPr="00857F0E">
        <w:rPr>
          <w:rFonts w:asciiTheme="minorHAnsi" w:hAnsiTheme="minorHAnsi" w:cs="Times New Roman"/>
          <w:highlight w:val="yellow"/>
        </w:rPr>
        <w:t xml:space="preserve">the </w:t>
      </w:r>
      <w:r w:rsidR="0042317D" w:rsidRPr="00857F0E">
        <w:rPr>
          <w:rFonts w:asciiTheme="minorHAnsi" w:hAnsiTheme="minorHAnsi" w:cs="Times New Roman"/>
          <w:highlight w:val="yellow"/>
        </w:rPr>
        <w:t>specimen to the central region</w:t>
      </w:r>
      <w:r w:rsidR="004B4156" w:rsidRPr="00857F0E">
        <w:rPr>
          <w:rFonts w:asciiTheme="minorHAnsi" w:hAnsiTheme="minorHAnsi" w:cs="Times New Roman"/>
          <w:highlight w:val="yellow"/>
        </w:rPr>
        <w:t xml:space="preserve"> of the specimen</w:t>
      </w:r>
      <w:r w:rsidR="0042317D" w:rsidRPr="00857F0E">
        <w:rPr>
          <w:rFonts w:asciiTheme="minorHAnsi" w:hAnsiTheme="minorHAnsi" w:cs="Times New Roman"/>
          <w:highlight w:val="yellow"/>
        </w:rPr>
        <w:t xml:space="preserve">. </w:t>
      </w:r>
    </w:p>
    <w:p w:rsidR="000B4004" w:rsidRPr="00857F0E" w:rsidRDefault="000B4004" w:rsidP="000B4004">
      <w:pPr>
        <w:pStyle w:val="ListParagraph"/>
        <w:rPr>
          <w:rFonts w:asciiTheme="minorHAnsi" w:hAnsiTheme="minorHAnsi" w:cs="Times New Roman"/>
        </w:rPr>
      </w:pPr>
    </w:p>
    <w:p w:rsidR="0042317D" w:rsidRPr="00857F0E" w:rsidRDefault="000B4004" w:rsidP="000B4004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Note: </w:t>
      </w:r>
      <w:r w:rsidR="00CF086E">
        <w:rPr>
          <w:rFonts w:asciiTheme="minorHAnsi" w:hAnsiTheme="minorHAnsi" w:cs="Times New Roman"/>
        </w:rPr>
        <w:t>The n</w:t>
      </w:r>
      <w:r w:rsidR="004E456E" w:rsidRPr="00857F0E">
        <w:rPr>
          <w:rFonts w:asciiTheme="minorHAnsi" w:hAnsiTheme="minorHAnsi" w:cs="Times New Roman"/>
        </w:rPr>
        <w:t>ozzles are</w:t>
      </w:r>
      <w:r w:rsidR="0042317D" w:rsidRPr="00857F0E">
        <w:rPr>
          <w:rFonts w:asciiTheme="minorHAnsi" w:hAnsiTheme="minorHAnsi" w:cs="Times New Roman"/>
        </w:rPr>
        <w:t xml:space="preserve"> not directed onto the gauge section for cooling to avoid</w:t>
      </w:r>
      <w:r w:rsidRPr="00857F0E">
        <w:rPr>
          <w:rFonts w:asciiTheme="minorHAnsi" w:hAnsiTheme="minorHAnsi" w:cs="Times New Roman"/>
        </w:rPr>
        <w:t xml:space="preserve"> blocking the central </w:t>
      </w:r>
      <w:r w:rsidR="007F5969" w:rsidRPr="00857F0E">
        <w:rPr>
          <w:rFonts w:asciiTheme="minorHAnsi" w:hAnsiTheme="minorHAnsi" w:cs="Times New Roman"/>
        </w:rPr>
        <w:t>zone</w:t>
      </w:r>
      <w:r w:rsidRPr="00857F0E">
        <w:rPr>
          <w:rFonts w:asciiTheme="minorHAnsi" w:hAnsiTheme="minorHAnsi" w:cs="Times New Roman"/>
        </w:rPr>
        <w:t xml:space="preserve"> from </w:t>
      </w:r>
      <w:r w:rsidR="0042317D" w:rsidRPr="00857F0E">
        <w:rPr>
          <w:rFonts w:asciiTheme="minorHAnsi" w:hAnsiTheme="minorHAnsi" w:cs="Times New Roman"/>
        </w:rPr>
        <w:t>the camera</w:t>
      </w:r>
      <w:r w:rsidRPr="00857F0E">
        <w:rPr>
          <w:rFonts w:asciiTheme="minorHAnsi" w:hAnsiTheme="minorHAnsi" w:cs="Times New Roman"/>
        </w:rPr>
        <w:t>’s</w:t>
      </w:r>
      <w:r w:rsidR="0042317D" w:rsidRPr="00857F0E">
        <w:rPr>
          <w:rFonts w:asciiTheme="minorHAnsi" w:hAnsiTheme="minorHAnsi" w:cs="Times New Roman"/>
        </w:rPr>
        <w:t xml:space="preserve"> view.</w:t>
      </w:r>
    </w:p>
    <w:p w:rsidR="00E64C00" w:rsidRPr="00857F0E" w:rsidRDefault="00E64C00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290987" w:rsidRPr="00857F0E" w:rsidRDefault="003A01D9" w:rsidP="00625E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Setup of the DIC system</w:t>
      </w:r>
    </w:p>
    <w:p w:rsidR="00FB32E9" w:rsidRPr="00857F0E" w:rsidRDefault="00FB32E9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2134A4" w:rsidRPr="00857F0E" w:rsidRDefault="00007E35" w:rsidP="00625E3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Connect t</w:t>
      </w:r>
      <w:r w:rsidR="004F64B9" w:rsidRPr="00857F0E">
        <w:rPr>
          <w:rFonts w:asciiTheme="minorHAnsi" w:hAnsiTheme="minorHAnsi" w:cs="Times New Roman"/>
          <w:highlight w:val="yellow"/>
        </w:rPr>
        <w:t>he high</w:t>
      </w:r>
      <w:r w:rsidR="00CF086E">
        <w:rPr>
          <w:rFonts w:asciiTheme="minorHAnsi" w:hAnsiTheme="minorHAnsi" w:cs="Times New Roman"/>
          <w:highlight w:val="yellow"/>
        </w:rPr>
        <w:t>-</w:t>
      </w:r>
      <w:r w:rsidR="004F64B9" w:rsidRPr="00857F0E">
        <w:rPr>
          <w:rFonts w:asciiTheme="minorHAnsi" w:hAnsiTheme="minorHAnsi" w:cs="Times New Roman"/>
          <w:highlight w:val="yellow"/>
        </w:rPr>
        <w:t xml:space="preserve">speed camera </w:t>
      </w:r>
      <w:r w:rsidR="004E456E" w:rsidRPr="00857F0E">
        <w:rPr>
          <w:rFonts w:asciiTheme="minorHAnsi" w:hAnsiTheme="minorHAnsi" w:cs="Times New Roman"/>
          <w:highlight w:val="yellow"/>
        </w:rPr>
        <w:t xml:space="preserve">of the DIC system </w:t>
      </w:r>
      <w:r w:rsidR="00F5487C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with a micro lens </w:t>
      </w:r>
      <w:r w:rsidR="004F64B9" w:rsidRPr="00857F0E">
        <w:rPr>
          <w:rFonts w:asciiTheme="minorHAnsi" w:hAnsiTheme="minorHAnsi" w:cs="Times New Roman"/>
          <w:highlight w:val="yellow"/>
        </w:rPr>
        <w:t xml:space="preserve">to a </w:t>
      </w:r>
      <w:r w:rsidR="002134A4" w:rsidRPr="00857F0E">
        <w:rPr>
          <w:rFonts w:asciiTheme="minorHAnsi" w:hAnsiTheme="minorHAnsi" w:cs="Times New Roman"/>
          <w:highlight w:val="yellow"/>
        </w:rPr>
        <w:t>computer</w:t>
      </w:r>
      <w:r w:rsidR="00CF086E">
        <w:rPr>
          <w:rFonts w:asciiTheme="minorHAnsi" w:hAnsiTheme="minorHAnsi" w:cs="Times New Roman"/>
          <w:highlight w:val="yellow"/>
        </w:rPr>
        <w:t>. A</w:t>
      </w:r>
      <w:r w:rsidRPr="00857F0E">
        <w:rPr>
          <w:rFonts w:asciiTheme="minorHAnsi" w:hAnsiTheme="minorHAnsi" w:cs="Times New Roman"/>
          <w:highlight w:val="yellow"/>
        </w:rPr>
        <w:t>djust</w:t>
      </w:r>
      <w:r w:rsidR="00CF086E">
        <w:rPr>
          <w:rFonts w:asciiTheme="minorHAnsi" w:hAnsiTheme="minorHAnsi" w:cs="Times New Roman"/>
          <w:highlight w:val="yellow"/>
        </w:rPr>
        <w:t xml:space="preserve"> the</w:t>
      </w:r>
      <w:r w:rsidRPr="00857F0E">
        <w:rPr>
          <w:rFonts w:asciiTheme="minorHAnsi" w:hAnsiTheme="minorHAnsi" w:cs="Times New Roman"/>
          <w:highlight w:val="yellow"/>
        </w:rPr>
        <w:t xml:space="preserve"> </w:t>
      </w:r>
      <w:r w:rsidR="002134A4" w:rsidRPr="00857F0E">
        <w:rPr>
          <w:rFonts w:asciiTheme="minorHAnsi" w:hAnsiTheme="minorHAnsi" w:cs="Times New Roman"/>
          <w:highlight w:val="yellow"/>
        </w:rPr>
        <w:t>frame rates</w:t>
      </w:r>
      <w:r w:rsidR="004F64B9" w:rsidRPr="00857F0E">
        <w:rPr>
          <w:rFonts w:asciiTheme="minorHAnsi" w:hAnsiTheme="minorHAnsi" w:cs="Times New Roman"/>
          <w:highlight w:val="yellow"/>
        </w:rPr>
        <w:t xml:space="preserve"> of the camera to 25 fps, 50 fps</w:t>
      </w:r>
      <w:r w:rsidR="00CF086E">
        <w:rPr>
          <w:rFonts w:asciiTheme="minorHAnsi" w:hAnsiTheme="minorHAnsi" w:cs="Times New Roman"/>
          <w:highlight w:val="yellow"/>
        </w:rPr>
        <w:t>,</w:t>
      </w:r>
      <w:r w:rsidR="004F64B9" w:rsidRPr="00857F0E">
        <w:rPr>
          <w:rFonts w:asciiTheme="minorHAnsi" w:hAnsiTheme="minorHAnsi" w:cs="Times New Roman"/>
          <w:highlight w:val="yellow"/>
        </w:rPr>
        <w:t xml:space="preserve"> and 500 fps </w:t>
      </w:r>
      <w:r w:rsidR="00D17A89" w:rsidRPr="00857F0E">
        <w:rPr>
          <w:rFonts w:asciiTheme="minorHAnsi" w:hAnsiTheme="minorHAnsi" w:cs="Times New Roman"/>
          <w:highlight w:val="yellow"/>
        </w:rPr>
        <w:t>from the menu of frame rate</w:t>
      </w:r>
      <w:r w:rsidR="00CF086E">
        <w:rPr>
          <w:rFonts w:asciiTheme="minorHAnsi" w:hAnsiTheme="minorHAnsi" w:cs="Times New Roman"/>
          <w:highlight w:val="yellow"/>
        </w:rPr>
        <w:t>s (</w:t>
      </w:r>
      <w:r w:rsidR="004F64B9" w:rsidRPr="00857F0E">
        <w:rPr>
          <w:rFonts w:asciiTheme="minorHAnsi" w:hAnsiTheme="minorHAnsi" w:cs="Times New Roman"/>
          <w:highlight w:val="yellow"/>
        </w:rPr>
        <w:t>for the tests at the</w:t>
      </w:r>
      <w:r w:rsidRPr="00857F0E">
        <w:rPr>
          <w:rFonts w:asciiTheme="minorHAnsi" w:hAnsiTheme="minorHAnsi" w:cs="Times New Roman"/>
          <w:highlight w:val="yellow"/>
        </w:rPr>
        <w:t xml:space="preserve"> stretching</w:t>
      </w:r>
      <w:r w:rsidR="004F64B9" w:rsidRPr="00857F0E">
        <w:rPr>
          <w:rFonts w:asciiTheme="minorHAnsi" w:hAnsiTheme="minorHAnsi" w:cs="Times New Roman"/>
          <w:highlight w:val="yellow"/>
        </w:rPr>
        <w:t xml:space="preserve"> strain rate</w:t>
      </w:r>
      <w:r w:rsidR="00CF086E">
        <w:rPr>
          <w:rFonts w:asciiTheme="minorHAnsi" w:hAnsiTheme="minorHAnsi" w:cs="Times New Roman"/>
          <w:highlight w:val="yellow"/>
        </w:rPr>
        <w:t>s</w:t>
      </w:r>
      <w:r w:rsidR="004F64B9" w:rsidRPr="00857F0E">
        <w:rPr>
          <w:rFonts w:asciiTheme="minorHAnsi" w:hAnsiTheme="minorHAnsi" w:cs="Times New Roman"/>
          <w:highlight w:val="yellow"/>
        </w:rPr>
        <w:t xml:space="preserve"> of 0.01/s, 0.1/s and 1/s, respectively</w:t>
      </w:r>
      <w:r w:rsidR="006F46EA" w:rsidRPr="00857F0E">
        <w:rPr>
          <w:rFonts w:asciiTheme="minorHAnsi" w:hAnsiTheme="minorHAnsi" w:cs="Times New Roman"/>
          <w:highlight w:val="yellow"/>
        </w:rPr>
        <w:t>)</w:t>
      </w:r>
      <w:r w:rsidR="00290987" w:rsidRPr="00857F0E">
        <w:rPr>
          <w:rFonts w:asciiTheme="minorHAnsi" w:hAnsiTheme="minorHAnsi" w:cs="Times New Roman"/>
          <w:highlight w:val="yellow"/>
        </w:rPr>
        <w:t xml:space="preserve">. </w:t>
      </w:r>
      <w:r w:rsidR="00D17A89" w:rsidRPr="00857F0E">
        <w:rPr>
          <w:rFonts w:asciiTheme="minorHAnsi" w:hAnsiTheme="minorHAnsi" w:cs="Times New Roman"/>
          <w:highlight w:val="yellow"/>
        </w:rPr>
        <w:t>Set the resolutions of all images to 1</w:t>
      </w:r>
      <w:r w:rsidR="00CF086E">
        <w:rPr>
          <w:rFonts w:asciiTheme="minorHAnsi" w:hAnsiTheme="minorHAnsi" w:cs="Times New Roman"/>
          <w:highlight w:val="yellow"/>
        </w:rPr>
        <w:t>,</w:t>
      </w:r>
      <w:r w:rsidR="00D17A89" w:rsidRPr="00857F0E">
        <w:rPr>
          <w:rFonts w:asciiTheme="minorHAnsi" w:hAnsiTheme="minorHAnsi" w:cs="Times New Roman"/>
          <w:highlight w:val="yellow"/>
        </w:rPr>
        <w:t>280×1</w:t>
      </w:r>
      <w:r w:rsidR="00CF086E">
        <w:rPr>
          <w:rFonts w:asciiTheme="minorHAnsi" w:hAnsiTheme="minorHAnsi" w:cs="Times New Roman"/>
          <w:highlight w:val="yellow"/>
        </w:rPr>
        <w:t>,</w:t>
      </w:r>
      <w:r w:rsidR="00D17A89" w:rsidRPr="00857F0E">
        <w:rPr>
          <w:rFonts w:asciiTheme="minorHAnsi" w:hAnsiTheme="minorHAnsi" w:cs="Times New Roman"/>
          <w:highlight w:val="yellow"/>
        </w:rPr>
        <w:t xml:space="preserve">024 pixels. </w:t>
      </w:r>
    </w:p>
    <w:p w:rsidR="002134A4" w:rsidRPr="00857F0E" w:rsidRDefault="002134A4" w:rsidP="002134A4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290987" w:rsidRPr="00857F0E" w:rsidRDefault="002134A4" w:rsidP="002134A4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Note: T</w:t>
      </w:r>
      <w:r w:rsidR="00D17A89" w:rsidRPr="00857F0E">
        <w:rPr>
          <w:rFonts w:asciiTheme="minorHAnsi" w:hAnsiTheme="minorHAnsi" w:cs="Times New Roman"/>
        </w:rPr>
        <w:t xml:space="preserve">he </w:t>
      </w:r>
      <w:r w:rsidRPr="00857F0E">
        <w:rPr>
          <w:rFonts w:asciiTheme="minorHAnsi" w:hAnsiTheme="minorHAnsi" w:cs="Times New Roman"/>
        </w:rPr>
        <w:t>frame</w:t>
      </w:r>
      <w:r w:rsidR="00D17A89" w:rsidRPr="00857F0E">
        <w:rPr>
          <w:rFonts w:asciiTheme="minorHAnsi" w:hAnsiTheme="minorHAnsi" w:cs="Times New Roman"/>
        </w:rPr>
        <w:t xml:space="preserve"> rate</w:t>
      </w:r>
      <w:r w:rsidR="00CF086E">
        <w:rPr>
          <w:rFonts w:asciiTheme="minorHAnsi" w:hAnsiTheme="minorHAnsi" w:cs="Times New Roman"/>
        </w:rPr>
        <w:t>s</w:t>
      </w:r>
      <w:r w:rsidR="00D17A89" w:rsidRPr="00857F0E">
        <w:rPr>
          <w:rFonts w:asciiTheme="minorHAnsi" w:hAnsiTheme="minorHAnsi" w:cs="Times New Roman"/>
        </w:rPr>
        <w:t xml:space="preserve"> depend on the number of data points </w:t>
      </w:r>
      <w:r w:rsidRPr="00857F0E">
        <w:rPr>
          <w:rFonts w:asciiTheme="minorHAnsi" w:hAnsiTheme="minorHAnsi" w:cs="Times New Roman"/>
        </w:rPr>
        <w:t xml:space="preserve">to be </w:t>
      </w:r>
      <w:r w:rsidR="00D17A89" w:rsidRPr="00857F0E">
        <w:rPr>
          <w:rFonts w:asciiTheme="minorHAnsi" w:hAnsiTheme="minorHAnsi" w:cs="Times New Roman"/>
        </w:rPr>
        <w:t>collect</w:t>
      </w:r>
      <w:r w:rsidRPr="00857F0E">
        <w:rPr>
          <w:rFonts w:asciiTheme="minorHAnsi" w:hAnsiTheme="minorHAnsi" w:cs="Times New Roman"/>
        </w:rPr>
        <w:t>ed</w:t>
      </w:r>
      <w:r w:rsidR="00CF086E">
        <w:rPr>
          <w:rFonts w:asciiTheme="minorHAnsi" w:hAnsiTheme="minorHAnsi" w:cs="Times New Roman"/>
        </w:rPr>
        <w:t>;</w:t>
      </w:r>
      <w:r w:rsidR="00D17A89" w:rsidRPr="00857F0E">
        <w:rPr>
          <w:rFonts w:asciiTheme="minorHAnsi" w:hAnsiTheme="minorHAnsi" w:cs="Times New Roman"/>
        </w:rPr>
        <w:t xml:space="preserve"> at least 200 d</w:t>
      </w:r>
      <w:r w:rsidRPr="00857F0E">
        <w:rPr>
          <w:rFonts w:asciiTheme="minorHAnsi" w:hAnsiTheme="minorHAnsi" w:cs="Times New Roman"/>
        </w:rPr>
        <w:t>ata points can be collected using t</w:t>
      </w:r>
      <w:r w:rsidR="00D17A89" w:rsidRPr="00857F0E">
        <w:rPr>
          <w:rFonts w:asciiTheme="minorHAnsi" w:hAnsiTheme="minorHAnsi" w:cs="Times New Roman"/>
        </w:rPr>
        <w:t xml:space="preserve">he </w:t>
      </w:r>
      <w:r w:rsidRPr="00857F0E">
        <w:rPr>
          <w:rFonts w:asciiTheme="minorHAnsi" w:hAnsiTheme="minorHAnsi" w:cs="Times New Roman"/>
        </w:rPr>
        <w:t xml:space="preserve">above </w:t>
      </w:r>
      <w:r w:rsidR="00D17A89" w:rsidRPr="00857F0E">
        <w:rPr>
          <w:rFonts w:asciiTheme="minorHAnsi" w:hAnsiTheme="minorHAnsi" w:cs="Times New Roman"/>
        </w:rPr>
        <w:t>setting</w:t>
      </w:r>
      <w:r w:rsidRPr="00857F0E">
        <w:rPr>
          <w:rFonts w:asciiTheme="minorHAnsi" w:hAnsiTheme="minorHAnsi" w:cs="Times New Roman"/>
        </w:rPr>
        <w:t>s</w:t>
      </w:r>
      <w:r w:rsidR="00D17A89" w:rsidRPr="00857F0E">
        <w:rPr>
          <w:rFonts w:asciiTheme="minorHAnsi" w:hAnsiTheme="minorHAnsi" w:cs="Times New Roman"/>
        </w:rPr>
        <w:t xml:space="preserve">. </w:t>
      </w:r>
    </w:p>
    <w:p w:rsidR="00007E35" w:rsidRPr="00857F0E" w:rsidRDefault="00007E35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4F64B9" w:rsidRPr="00857F0E" w:rsidRDefault="00007E35" w:rsidP="00625E3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Use a</w:t>
      </w:r>
      <w:r w:rsidR="004F64B9" w:rsidRPr="00857F0E">
        <w:rPr>
          <w:rFonts w:asciiTheme="minorHAnsi" w:hAnsiTheme="minorHAnsi" w:cs="Times New Roman"/>
          <w:highlight w:val="yellow"/>
        </w:rPr>
        <w:t>n additional spotlight with a power of 300</w:t>
      </w:r>
      <w:r w:rsidR="002134A4" w:rsidRPr="00857F0E">
        <w:rPr>
          <w:rFonts w:asciiTheme="minorHAnsi" w:hAnsiTheme="minorHAnsi" w:cs="Times New Roman"/>
          <w:highlight w:val="yellow"/>
        </w:rPr>
        <w:t xml:space="preserve"> </w:t>
      </w:r>
      <w:r w:rsidR="004F64B9" w:rsidRPr="00857F0E">
        <w:rPr>
          <w:rFonts w:asciiTheme="minorHAnsi" w:hAnsiTheme="minorHAnsi" w:cs="Times New Roman"/>
          <w:highlight w:val="yellow"/>
        </w:rPr>
        <w:t xml:space="preserve">W for tests at </w:t>
      </w:r>
      <w:r w:rsidRPr="00857F0E">
        <w:rPr>
          <w:rFonts w:asciiTheme="minorHAnsi" w:hAnsiTheme="minorHAnsi" w:cs="Times New Roman"/>
          <w:highlight w:val="yellow"/>
        </w:rPr>
        <w:t>high</w:t>
      </w:r>
      <w:r w:rsidR="004F64B9" w:rsidRPr="00857F0E">
        <w:rPr>
          <w:rFonts w:asciiTheme="minorHAnsi" w:hAnsiTheme="minorHAnsi" w:cs="Times New Roman"/>
          <w:highlight w:val="yellow"/>
        </w:rPr>
        <w:t xml:space="preserve"> strain rates.</w:t>
      </w:r>
      <w:r w:rsidR="006E4BB4" w:rsidRPr="00857F0E">
        <w:rPr>
          <w:rFonts w:asciiTheme="minorHAnsi" w:hAnsiTheme="minorHAnsi" w:cs="Times New Roman"/>
          <w:highlight w:val="yellow"/>
        </w:rPr>
        <w:t xml:space="preserve"> </w:t>
      </w:r>
      <w:r w:rsidR="002134A4" w:rsidRPr="00857F0E">
        <w:rPr>
          <w:rFonts w:asciiTheme="minorHAnsi" w:hAnsiTheme="minorHAnsi" w:cs="Times New Roman"/>
          <w:highlight w:val="yellow"/>
        </w:rPr>
        <w:t>Point t</w:t>
      </w:r>
      <w:r w:rsidR="006E4BB4" w:rsidRPr="00857F0E">
        <w:rPr>
          <w:rFonts w:asciiTheme="minorHAnsi" w:hAnsiTheme="minorHAnsi" w:cs="Times New Roman"/>
          <w:highlight w:val="yellow"/>
        </w:rPr>
        <w:t xml:space="preserve">he spotlight </w:t>
      </w:r>
      <w:r w:rsidR="00397030" w:rsidRPr="00857F0E">
        <w:rPr>
          <w:rFonts w:asciiTheme="minorHAnsi" w:hAnsiTheme="minorHAnsi" w:cs="Times New Roman"/>
          <w:highlight w:val="yellow"/>
        </w:rPr>
        <w:t xml:space="preserve">directly </w:t>
      </w:r>
      <w:r w:rsidR="006E4BB4" w:rsidRPr="00857F0E">
        <w:rPr>
          <w:rFonts w:asciiTheme="minorHAnsi" w:hAnsiTheme="minorHAnsi" w:cs="Times New Roman"/>
          <w:highlight w:val="yellow"/>
        </w:rPr>
        <w:t xml:space="preserve">at the chamber of the </w:t>
      </w:r>
      <w:r w:rsidR="007F18DB" w:rsidRPr="00857F0E">
        <w:rPr>
          <w:rFonts w:asciiTheme="minorHAnsi" w:hAnsiTheme="minorHAnsi" w:cs="Times New Roman"/>
          <w:highlight w:val="yellow"/>
        </w:rPr>
        <w:t>uniaxial tensile test machine</w:t>
      </w:r>
      <w:r w:rsidR="006E4BB4" w:rsidRPr="00857F0E">
        <w:rPr>
          <w:rFonts w:asciiTheme="minorHAnsi" w:hAnsiTheme="minorHAnsi" w:cs="Times New Roman"/>
          <w:highlight w:val="yellow"/>
        </w:rPr>
        <w:t>.</w:t>
      </w:r>
    </w:p>
    <w:p w:rsidR="00007E35" w:rsidRPr="00857F0E" w:rsidRDefault="00007E35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4F64B9" w:rsidRPr="00857F0E" w:rsidRDefault="006E455C" w:rsidP="00625E3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highlight w:val="yellow"/>
        </w:rPr>
        <w:t>Adjust</w:t>
      </w:r>
      <w:r w:rsidR="004F64B9" w:rsidRPr="00857F0E">
        <w:rPr>
          <w:rFonts w:asciiTheme="minorHAnsi" w:hAnsiTheme="minorHAnsi" w:cs="Times New Roman"/>
          <w:highlight w:val="yellow"/>
        </w:rPr>
        <w:t xml:space="preserve"> the camera lens </w:t>
      </w:r>
      <w:r w:rsidR="00CF086E">
        <w:rPr>
          <w:rFonts w:asciiTheme="minorHAnsi" w:hAnsiTheme="minorHAnsi" w:cs="Times New Roman"/>
          <w:highlight w:val="yellow"/>
        </w:rPr>
        <w:t>so that it is</w:t>
      </w:r>
      <w:r w:rsidR="004F64B9" w:rsidRPr="00857F0E">
        <w:rPr>
          <w:rFonts w:asciiTheme="minorHAnsi" w:hAnsiTheme="minorHAnsi" w:cs="Times New Roman"/>
          <w:highlight w:val="yellow"/>
        </w:rPr>
        <w:t xml:space="preserve"> parallel to the </w:t>
      </w:r>
      <w:r w:rsidRPr="00857F0E">
        <w:rPr>
          <w:rFonts w:asciiTheme="minorHAnsi" w:hAnsiTheme="minorHAnsi" w:cs="Times New Roman"/>
          <w:highlight w:val="yellow"/>
        </w:rPr>
        <w:t xml:space="preserve">top surface of the specimen in </w:t>
      </w:r>
      <w:r w:rsidR="0058117C" w:rsidRPr="00857F0E">
        <w:rPr>
          <w:rFonts w:asciiTheme="minorHAnsi" w:hAnsiTheme="minorHAnsi" w:cs="Times New Roman"/>
          <w:highlight w:val="yellow"/>
        </w:rPr>
        <w:t xml:space="preserve">the </w:t>
      </w:r>
      <w:r w:rsidRPr="00857F0E">
        <w:rPr>
          <w:rFonts w:asciiTheme="minorHAnsi" w:hAnsiTheme="minorHAnsi" w:cs="Times New Roman"/>
          <w:highlight w:val="yellow"/>
        </w:rPr>
        <w:t>chamber</w:t>
      </w:r>
      <w:r w:rsidR="00314040" w:rsidRPr="00857F0E">
        <w:rPr>
          <w:rFonts w:asciiTheme="minorHAnsi" w:hAnsiTheme="minorHAnsi" w:cs="Times New Roman"/>
          <w:highlight w:val="yellow"/>
        </w:rPr>
        <w:t xml:space="preserve"> and focus</w:t>
      </w:r>
      <w:r w:rsidR="006041EB" w:rsidRPr="00857F0E">
        <w:rPr>
          <w:rFonts w:asciiTheme="minorHAnsi" w:hAnsiTheme="minorHAnsi" w:cs="Times New Roman"/>
          <w:highlight w:val="yellow"/>
        </w:rPr>
        <w:t xml:space="preserve"> </w:t>
      </w:r>
      <w:r w:rsidR="002134A4" w:rsidRPr="00857F0E">
        <w:rPr>
          <w:rFonts w:asciiTheme="minorHAnsi" w:hAnsiTheme="minorHAnsi" w:cs="Times New Roman"/>
          <w:highlight w:val="yellow"/>
        </w:rPr>
        <w:t xml:space="preserve">the camera </w:t>
      </w:r>
      <w:r w:rsidR="006041EB" w:rsidRPr="00857F0E">
        <w:rPr>
          <w:rFonts w:asciiTheme="minorHAnsi" w:hAnsiTheme="minorHAnsi" w:cs="Times New Roman"/>
          <w:highlight w:val="yellow"/>
        </w:rPr>
        <w:t>on the gauge section</w:t>
      </w:r>
      <w:r w:rsidR="004F64B9" w:rsidRPr="00857F0E">
        <w:rPr>
          <w:rFonts w:asciiTheme="minorHAnsi" w:hAnsiTheme="minorHAnsi" w:cs="Times New Roman"/>
          <w:highlight w:val="yellow"/>
        </w:rPr>
        <w:t>.</w:t>
      </w:r>
    </w:p>
    <w:p w:rsidR="00E64C00" w:rsidRPr="00857F0E" w:rsidRDefault="00E64C00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32609E" w:rsidRPr="00857F0E" w:rsidRDefault="006A43DA" w:rsidP="00625E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Experimental pro</w:t>
      </w:r>
      <w:r w:rsidR="002134A4" w:rsidRPr="00857F0E">
        <w:rPr>
          <w:rFonts w:asciiTheme="minorHAnsi" w:hAnsiTheme="minorHAnsi" w:cs="Times New Roman"/>
          <w:highlight w:val="yellow"/>
        </w:rPr>
        <w:t>gram</w:t>
      </w:r>
    </w:p>
    <w:p w:rsidR="00E64C00" w:rsidRPr="00857F0E" w:rsidRDefault="00E64C00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6F46EA" w:rsidRPr="00857F0E" w:rsidRDefault="002134A4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R</w:t>
      </w:r>
      <w:r w:rsidR="00550C99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un the </w:t>
      </w:r>
      <w:r w:rsidR="00AF1D36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resistance heating </w:t>
      </w:r>
      <w:r w:rsidR="007F18DB" w:rsidRPr="00857F0E">
        <w:rPr>
          <w:rFonts w:asciiTheme="minorHAnsi" w:hAnsiTheme="minorHAnsi" w:cs="Times New Roman"/>
          <w:highlight w:val="yellow"/>
        </w:rPr>
        <w:t>uniaxial tensile test</w:t>
      </w:r>
      <w:r w:rsidR="00550C99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machine</w:t>
      </w:r>
      <w:r w:rsidR="00A753A8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by clicking the triang</w:t>
      </w:r>
      <w:r w:rsidR="00CF086E">
        <w:rPr>
          <w:rFonts w:asciiTheme="minorHAnsi" w:eastAsiaTheme="minorEastAsia" w:hAnsiTheme="minorHAnsi" w:cs="Times New Roman"/>
          <w:highlight w:val="yellow"/>
          <w:lang w:eastAsia="zh-CN"/>
        </w:rPr>
        <w:t>ular</w:t>
      </w:r>
      <w:r w:rsidR="00A753A8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run </w:t>
      </w:r>
      <w:r w:rsidR="00A753A8" w:rsidRPr="00857F0E">
        <w:rPr>
          <w:rFonts w:asciiTheme="minorHAnsi" w:eastAsiaTheme="minorEastAsia" w:hAnsiTheme="minorHAnsi" w:cs="Times New Roman"/>
          <w:highlight w:val="yellow"/>
          <w:lang w:eastAsia="zh-CN"/>
        </w:rPr>
        <w:lastRenderedPageBreak/>
        <w:t xml:space="preserve">button 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in the control</w:t>
      </w:r>
      <w:r w:rsidR="00A753A8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software</w:t>
      </w:r>
      <w:r w:rsidR="00550C99" w:rsidRPr="00857F0E">
        <w:rPr>
          <w:rFonts w:asciiTheme="minorHAnsi" w:eastAsiaTheme="minorEastAsia" w:hAnsiTheme="minorHAnsi" w:cs="Times New Roman"/>
          <w:highlight w:val="yellow"/>
          <w:lang w:eastAsia="zh-CN"/>
        </w:rPr>
        <w:t>.</w:t>
      </w:r>
      <w:r w:rsidR="00550C99" w:rsidRPr="00857F0E">
        <w:rPr>
          <w:rFonts w:asciiTheme="minorHAnsi" w:eastAsiaTheme="minorEastAsia" w:hAnsiTheme="minorHAnsi" w:cs="Times New Roman"/>
          <w:lang w:eastAsia="zh-CN"/>
        </w:rPr>
        <w:t xml:space="preserve"> </w:t>
      </w:r>
    </w:p>
    <w:p w:rsidR="006F46EA" w:rsidRPr="00857F0E" w:rsidRDefault="006F46EA" w:rsidP="006F46EA">
      <w:pPr>
        <w:pStyle w:val="NormalWeb"/>
        <w:spacing w:before="0" w:beforeAutospacing="0" w:after="0" w:afterAutospacing="0"/>
        <w:rPr>
          <w:rFonts w:asciiTheme="minorHAnsi" w:eastAsiaTheme="minorEastAsia" w:hAnsiTheme="minorHAnsi" w:cs="Times New Roman"/>
          <w:lang w:eastAsia="zh-CN"/>
        </w:rPr>
      </w:pPr>
    </w:p>
    <w:p w:rsidR="000102FF" w:rsidRPr="00857F0E" w:rsidRDefault="006F46EA" w:rsidP="006F46EA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eastAsiaTheme="minorEastAsia" w:hAnsiTheme="minorHAnsi" w:cs="Times New Roman"/>
          <w:lang w:eastAsia="zh-CN"/>
        </w:rPr>
        <w:t xml:space="preserve">Note: </w:t>
      </w:r>
      <w:r w:rsidR="00622100" w:rsidRPr="00857F0E">
        <w:rPr>
          <w:rFonts w:asciiTheme="minorHAnsi" w:eastAsiaTheme="minorEastAsia" w:hAnsiTheme="minorHAnsi" w:cs="Times New Roman"/>
          <w:lang w:eastAsia="zh-CN"/>
        </w:rPr>
        <w:t xml:space="preserve">Electricity </w:t>
      </w:r>
      <w:r w:rsidR="00CF086E">
        <w:rPr>
          <w:rFonts w:asciiTheme="minorHAnsi" w:eastAsiaTheme="minorEastAsia" w:hAnsiTheme="minorHAnsi" w:cs="Times New Roman"/>
          <w:lang w:eastAsia="zh-CN"/>
        </w:rPr>
        <w:t>runs</w:t>
      </w:r>
      <w:r w:rsidR="00622100" w:rsidRPr="00857F0E">
        <w:rPr>
          <w:rFonts w:asciiTheme="minorHAnsi" w:eastAsiaTheme="minorEastAsia" w:hAnsiTheme="minorHAnsi" w:cs="Times New Roman"/>
          <w:lang w:eastAsia="zh-CN"/>
        </w:rPr>
        <w:t xml:space="preserve"> through </w:t>
      </w:r>
      <w:r w:rsidR="000102FF" w:rsidRPr="00857F0E">
        <w:rPr>
          <w:rFonts w:asciiTheme="minorHAnsi" w:hAnsiTheme="minorHAnsi" w:cs="Times New Roman"/>
        </w:rPr>
        <w:t>the AA6082</w:t>
      </w:r>
      <w:r w:rsidR="00CF086E">
        <w:rPr>
          <w:rFonts w:asciiTheme="minorHAnsi" w:hAnsiTheme="minorHAnsi" w:cs="Times New Roman"/>
        </w:rPr>
        <w:t xml:space="preserve"> material</w:t>
      </w:r>
      <w:r w:rsidR="000102FF" w:rsidRPr="00857F0E">
        <w:rPr>
          <w:rFonts w:asciiTheme="minorHAnsi" w:hAnsiTheme="minorHAnsi" w:cs="Times New Roman"/>
        </w:rPr>
        <w:t xml:space="preserve"> </w:t>
      </w:r>
      <w:r w:rsidR="00622100" w:rsidRPr="00857F0E">
        <w:rPr>
          <w:rFonts w:asciiTheme="minorHAnsi" w:hAnsiTheme="minorHAnsi" w:cs="Times New Roman"/>
        </w:rPr>
        <w:t>and heat</w:t>
      </w:r>
      <w:r w:rsidR="006550BF" w:rsidRPr="00857F0E">
        <w:rPr>
          <w:rFonts w:asciiTheme="minorHAnsi" w:hAnsiTheme="minorHAnsi" w:cs="Times New Roman"/>
        </w:rPr>
        <w:t>s</w:t>
      </w:r>
      <w:r w:rsidR="00622100" w:rsidRPr="00857F0E">
        <w:rPr>
          <w:rFonts w:asciiTheme="minorHAnsi" w:hAnsiTheme="minorHAnsi" w:cs="Times New Roman"/>
        </w:rPr>
        <w:t xml:space="preserve"> it </w:t>
      </w:r>
      <w:r w:rsidR="000102FF" w:rsidRPr="00857F0E">
        <w:rPr>
          <w:rFonts w:asciiTheme="minorHAnsi" w:hAnsiTheme="minorHAnsi" w:cs="Times New Roman"/>
        </w:rPr>
        <w:t>to the solution heat treatment temperature of 535</w:t>
      </w:r>
      <w:r w:rsidR="00A7735F" w:rsidRPr="00857F0E">
        <w:rPr>
          <w:rFonts w:asciiTheme="minorHAnsi" w:hAnsiTheme="minorHAnsi" w:cs="Times New Roman"/>
        </w:rPr>
        <w:t xml:space="preserve"> </w:t>
      </w:r>
      <w:r w:rsidR="000102FF" w:rsidRPr="00857F0E">
        <w:rPr>
          <w:rFonts w:asciiTheme="minorHAnsi" w:hAnsiTheme="minorHAnsi" w:cs="Times New Roman"/>
        </w:rPr>
        <w:t>°C</w:t>
      </w:r>
      <w:hyperlink w:anchor="_ENREF_14" w:tooltip="Garrett, 2005 #171" w:history="1">
        <w:r w:rsidR="00F5390A" w:rsidRPr="00857F0E">
          <w:rPr>
            <w:rFonts w:asciiTheme="minorHAnsi" w:hAnsiTheme="minorHAnsi" w:cs="Times New Roman"/>
          </w:rPr>
          <w:fldChar w:fldCharType="begin"/>
        </w:r>
        <w:r w:rsidR="00F5390A" w:rsidRPr="00857F0E">
          <w:rPr>
            <w:rFonts w:asciiTheme="minorHAnsi" w:hAnsiTheme="minorHAnsi" w:cs="Times New Roman"/>
          </w:rPr>
          <w:instrText xml:space="preserve"> ADDIN EN.CITE &lt;EndNote&gt;&lt;Cite&gt;&lt;Author&gt;Garrett&lt;/Author&gt;&lt;Year&gt;2005&lt;/Year&gt;&lt;RecNum&gt;171&lt;/RecNum&gt;&lt;DisplayText&gt;&lt;style face="superscript"&gt;14&lt;/style&gt;&lt;/DisplayText&gt;&lt;record&gt;&lt;rec-number&gt;171&lt;/rec-number&gt;&lt;foreign-keys&gt;&lt;key app="EN" db-id="52srs9et7afrz5ewa9f5xzatdt0vwfp2fefv"&gt;171&lt;/key&gt;&lt;/foreign-keys&gt;&lt;ref-type name="Journal Article"&gt;17&lt;/ref-type&gt;&lt;contributors&gt;&lt;authors&gt;&lt;author&gt;Garrett, R.&lt;/author&gt;&lt;author&gt;Lin, J.&lt;/author&gt;&lt;author&gt;Dean, T.&lt;/author&gt;&lt;/authors&gt;&lt;/contributors&gt;&lt;titles&gt;&lt;title&gt;An investigation of the effects of solution heat treatment on mechanical properties for AA 6xxx alloys: experimentation and modelling&lt;/title&gt;&lt;secondary-title&gt;International Journal of Plasticity&lt;/secondary-title&gt;&lt;/titles&gt;&lt;periodical&gt;&lt;full-title&gt;International Journal of Plasticity&lt;/full-title&gt;&lt;/periodical&gt;&lt;pages&gt;1640-1657&lt;/pages&gt;&lt;volume&gt;21&lt;/volume&gt;&lt;number&gt;8&lt;/number&gt;&lt;dates&gt;&lt;year&gt;2005&lt;/year&gt;&lt;/dates&gt;&lt;isbn&gt;07496419&lt;/isbn&gt;&lt;urls&gt;&lt;/urls&gt;&lt;electronic-resource-num&gt;10.1016/j.ijplas.2004.11.002&lt;/electronic-resource-num&gt;&lt;/record&gt;&lt;/Cite&gt;&lt;/EndNote&gt;</w:instrText>
        </w:r>
        <w:r w:rsidR="00F5390A" w:rsidRPr="00857F0E">
          <w:rPr>
            <w:rFonts w:asciiTheme="minorHAnsi" w:hAnsiTheme="minorHAnsi" w:cs="Times New Roman"/>
          </w:rPr>
          <w:fldChar w:fldCharType="separate"/>
        </w:r>
        <w:r w:rsidR="00F5390A" w:rsidRPr="00857F0E">
          <w:rPr>
            <w:rFonts w:asciiTheme="minorHAnsi" w:hAnsiTheme="minorHAnsi" w:cs="Times New Roman"/>
            <w:vertAlign w:val="superscript"/>
          </w:rPr>
          <w:t>14</w:t>
        </w:r>
        <w:r w:rsidR="00F5390A" w:rsidRPr="00857F0E">
          <w:rPr>
            <w:rFonts w:asciiTheme="minorHAnsi" w:hAnsiTheme="minorHAnsi" w:cs="Times New Roman"/>
          </w:rPr>
          <w:fldChar w:fldCharType="end"/>
        </w:r>
      </w:hyperlink>
      <w:r w:rsidR="000102FF" w:rsidRPr="00857F0E">
        <w:rPr>
          <w:rFonts w:asciiTheme="minorHAnsi" w:hAnsiTheme="minorHAnsi" w:cs="Times New Roman"/>
        </w:rPr>
        <w:t xml:space="preserve"> at a heating rate of 30 °C/</w:t>
      </w:r>
      <w:r w:rsidR="00A7735F" w:rsidRPr="00857F0E">
        <w:rPr>
          <w:rFonts w:asciiTheme="minorHAnsi" w:hAnsiTheme="minorHAnsi" w:cs="Times New Roman"/>
        </w:rPr>
        <w:t>s</w:t>
      </w:r>
      <w:r w:rsidR="00E1163E">
        <w:rPr>
          <w:rFonts w:asciiTheme="minorHAnsi" w:hAnsiTheme="minorHAnsi" w:cs="Times New Roman"/>
        </w:rPr>
        <w:t>. The material is</w:t>
      </w:r>
      <w:r w:rsidR="00A7735F" w:rsidRPr="00857F0E">
        <w:rPr>
          <w:rFonts w:asciiTheme="minorHAnsi" w:hAnsiTheme="minorHAnsi" w:cs="Times New Roman"/>
        </w:rPr>
        <w:t xml:space="preserve"> soaked</w:t>
      </w:r>
      <w:r w:rsidR="006E4575" w:rsidRPr="00857F0E">
        <w:rPr>
          <w:rFonts w:asciiTheme="minorHAnsi" w:hAnsiTheme="minorHAnsi" w:cs="Times New Roman"/>
        </w:rPr>
        <w:t xml:space="preserve"> at 535 °C</w:t>
      </w:r>
      <w:r w:rsidR="00A7735F" w:rsidRPr="00857F0E">
        <w:rPr>
          <w:rFonts w:asciiTheme="minorHAnsi" w:hAnsiTheme="minorHAnsi" w:cs="Times New Roman"/>
        </w:rPr>
        <w:t xml:space="preserve"> for 1 min</w:t>
      </w:r>
      <w:r w:rsidR="000102FF" w:rsidRPr="00857F0E">
        <w:rPr>
          <w:rFonts w:asciiTheme="minorHAnsi" w:hAnsiTheme="minorHAnsi" w:cs="Times New Roman"/>
        </w:rPr>
        <w:t xml:space="preserve">, which </w:t>
      </w:r>
      <w:r w:rsidR="00E1163E">
        <w:rPr>
          <w:rFonts w:asciiTheme="minorHAnsi" w:hAnsiTheme="minorHAnsi" w:cs="Times New Roman"/>
        </w:rPr>
        <w:t>i</w:t>
      </w:r>
      <w:r w:rsidR="000102FF" w:rsidRPr="00857F0E">
        <w:rPr>
          <w:rFonts w:asciiTheme="minorHAnsi" w:hAnsiTheme="minorHAnsi" w:cs="Times New Roman"/>
        </w:rPr>
        <w:t>s sufficient for</w:t>
      </w:r>
      <w:r w:rsidR="00E1163E">
        <w:rPr>
          <w:rFonts w:asciiTheme="minorHAnsi" w:hAnsiTheme="minorHAnsi" w:cs="Times New Roman"/>
        </w:rPr>
        <w:t xml:space="preserve"> the</w:t>
      </w:r>
      <w:r w:rsidR="000102FF" w:rsidRPr="00857F0E">
        <w:rPr>
          <w:rFonts w:asciiTheme="minorHAnsi" w:hAnsiTheme="minorHAnsi" w:cs="Times New Roman"/>
        </w:rPr>
        <w:t xml:space="preserve"> full resolution of precipitates</w:t>
      </w:r>
      <w:r w:rsidR="00E1163E">
        <w:rPr>
          <w:rFonts w:asciiTheme="minorHAnsi" w:hAnsiTheme="minorHAnsi" w:cs="Times New Roman"/>
        </w:rPr>
        <w:t>. A</w:t>
      </w:r>
      <w:r w:rsidR="00E1163E" w:rsidRPr="00857F0E">
        <w:rPr>
          <w:rFonts w:asciiTheme="minorHAnsi" w:hAnsiTheme="minorHAnsi" w:cs="Times New Roman"/>
        </w:rPr>
        <w:t>ir blowing from the quench system</w:t>
      </w:r>
      <w:r w:rsidR="00E1163E">
        <w:rPr>
          <w:rFonts w:asciiTheme="minorHAnsi" w:hAnsiTheme="minorHAnsi" w:cs="Times New Roman"/>
        </w:rPr>
        <w:t xml:space="preserve"> is used to </w:t>
      </w:r>
      <w:r w:rsidR="000102FF" w:rsidRPr="00857F0E">
        <w:rPr>
          <w:rFonts w:asciiTheme="minorHAnsi" w:hAnsiTheme="minorHAnsi" w:cs="Times New Roman"/>
        </w:rPr>
        <w:t>quench</w:t>
      </w:r>
      <w:r w:rsidR="00E1163E">
        <w:rPr>
          <w:rFonts w:asciiTheme="minorHAnsi" w:hAnsiTheme="minorHAnsi" w:cs="Times New Roman"/>
        </w:rPr>
        <w:t xml:space="preserve"> the material</w:t>
      </w:r>
      <w:r w:rsidR="000102FF" w:rsidRPr="00857F0E">
        <w:rPr>
          <w:rFonts w:asciiTheme="minorHAnsi" w:hAnsiTheme="minorHAnsi" w:cs="Times New Roman"/>
        </w:rPr>
        <w:t xml:space="preserve"> </w:t>
      </w:r>
      <w:r w:rsidR="00E1163E" w:rsidRPr="00857F0E">
        <w:rPr>
          <w:rFonts w:asciiTheme="minorHAnsi" w:hAnsiTheme="minorHAnsi" w:cs="Times New Roman"/>
        </w:rPr>
        <w:t>at a cooling rate of 100 °C/s</w:t>
      </w:r>
      <w:hyperlink w:anchor="_ENREF_15" w:tooltip="Milkereit, 2012 #103" w:history="1">
        <w:r w:rsidR="00E1163E" w:rsidRPr="00857F0E">
          <w:rPr>
            <w:rFonts w:asciiTheme="minorHAnsi" w:hAnsiTheme="minorHAnsi" w:cs="Times New Roman"/>
          </w:rPr>
          <w:fldChar w:fldCharType="begin"/>
        </w:r>
        <w:r w:rsidR="00E1163E" w:rsidRPr="00857F0E">
          <w:rPr>
            <w:rFonts w:asciiTheme="minorHAnsi" w:hAnsiTheme="minorHAnsi" w:cs="Times New Roman"/>
          </w:rPr>
          <w:instrText xml:space="preserve"> ADDIN EN.CITE &lt;EndNote&gt;&lt;Cite&gt;&lt;Author&gt;Milkereit&lt;/Author&gt;&lt;Year&gt;2012&lt;/Year&gt;&lt;RecNum&gt;103&lt;/RecNum&gt;&lt;DisplayText&gt;&lt;style face="superscript"&gt;15&lt;/style&gt;&lt;/DisplayText&gt;&lt;record&gt;&lt;rec-number&gt;103&lt;/rec-number&gt;&lt;foreign-keys&gt;&lt;key app="EN" db-id="52srs9et7afrz5ewa9f5xzatdt0vwfp2fefv"&gt;103&lt;/key&gt;&lt;/foreign-keys&gt;&lt;ref-type name="Journal Article"&gt;17&lt;/ref-type&gt;&lt;contributors&gt;&lt;authors&gt;&lt;author&gt;Milkereit, Benjamin&lt;/author&gt;&lt;author&gt;Wanderka, Nelia&lt;/author&gt;&lt;author&gt;Schick, Christoph&lt;/author&gt;&lt;author&gt;Kessler, Olaf&lt;/author&gt;&lt;/authors&gt;&lt;/contributors&gt;&lt;titles&gt;&lt;title&gt;Continuous cooling precipitation diagrams of Al–Mg–Si alloys&lt;/title&gt;&lt;secondary-title&gt;Materials Science and Engineering: A&lt;/secondary-title&gt;&lt;/titles&gt;&lt;periodical&gt;&lt;full-title&gt;Materials Science and Engineering: A&lt;/full-title&gt;&lt;/periodical&gt;&lt;pages&gt;87-96&lt;/pages&gt;&lt;volume&gt;550&lt;/volume&gt;&lt;dates&gt;&lt;year&gt;2012&lt;/year&gt;&lt;/dates&gt;&lt;isbn&gt;09215093&lt;/isbn&gt;&lt;urls&gt;&lt;/urls&gt;&lt;electronic-resource-num&gt;10.1016/j.msea.2012.04.033&lt;/electronic-resource-num&gt;&lt;/record&gt;&lt;/Cite&gt;&lt;/EndNote&gt;</w:instrText>
        </w:r>
        <w:r w:rsidR="00E1163E" w:rsidRPr="00857F0E">
          <w:rPr>
            <w:rFonts w:asciiTheme="minorHAnsi" w:hAnsiTheme="minorHAnsi" w:cs="Times New Roman"/>
          </w:rPr>
          <w:fldChar w:fldCharType="separate"/>
        </w:r>
        <w:r w:rsidR="00E1163E" w:rsidRPr="00857F0E">
          <w:rPr>
            <w:rFonts w:asciiTheme="minorHAnsi" w:hAnsiTheme="minorHAnsi" w:cs="Times New Roman"/>
            <w:vertAlign w:val="superscript"/>
          </w:rPr>
          <w:t>15</w:t>
        </w:r>
        <w:r w:rsidR="00E1163E" w:rsidRPr="00857F0E">
          <w:rPr>
            <w:rFonts w:asciiTheme="minorHAnsi" w:hAnsiTheme="minorHAnsi" w:cs="Times New Roman"/>
          </w:rPr>
          <w:fldChar w:fldCharType="end"/>
        </w:r>
      </w:hyperlink>
      <w:r w:rsidR="00E1163E" w:rsidRPr="00857F0E">
        <w:rPr>
          <w:rFonts w:asciiTheme="minorHAnsi" w:hAnsiTheme="minorHAnsi" w:cs="Times New Roman"/>
        </w:rPr>
        <w:t xml:space="preserve"> </w:t>
      </w:r>
      <w:r w:rsidR="000102FF" w:rsidRPr="00857F0E">
        <w:rPr>
          <w:rFonts w:asciiTheme="minorHAnsi" w:hAnsiTheme="minorHAnsi" w:cs="Times New Roman"/>
        </w:rPr>
        <w:t xml:space="preserve">to </w:t>
      </w:r>
      <w:r w:rsidR="00DE6523" w:rsidRPr="00857F0E">
        <w:rPr>
          <w:rFonts w:asciiTheme="minorHAnsi" w:hAnsiTheme="minorHAnsi" w:cs="Times New Roman"/>
        </w:rPr>
        <w:t xml:space="preserve">one of 3 </w:t>
      </w:r>
      <w:r w:rsidR="000102FF" w:rsidRPr="00857F0E">
        <w:rPr>
          <w:rFonts w:asciiTheme="minorHAnsi" w:hAnsiTheme="minorHAnsi" w:cs="Times New Roman"/>
        </w:rPr>
        <w:t xml:space="preserve">designated </w:t>
      </w:r>
      <w:r w:rsidR="00086447" w:rsidRPr="00857F0E">
        <w:rPr>
          <w:rFonts w:asciiTheme="minorHAnsi" w:hAnsiTheme="minorHAnsi" w:cs="Times New Roman"/>
        </w:rPr>
        <w:t xml:space="preserve">elevated </w:t>
      </w:r>
      <w:r w:rsidR="000102FF" w:rsidRPr="00857F0E">
        <w:rPr>
          <w:rFonts w:asciiTheme="minorHAnsi" w:hAnsiTheme="minorHAnsi" w:cs="Times New Roman"/>
        </w:rPr>
        <w:t>temperature</w:t>
      </w:r>
      <w:r w:rsidR="00DE6523" w:rsidRPr="00857F0E">
        <w:rPr>
          <w:rFonts w:asciiTheme="minorHAnsi" w:hAnsiTheme="minorHAnsi" w:cs="Times New Roman"/>
        </w:rPr>
        <w:t>s</w:t>
      </w:r>
      <w:r w:rsidR="000102FF" w:rsidRPr="00857F0E">
        <w:rPr>
          <w:rFonts w:asciiTheme="minorHAnsi" w:hAnsiTheme="minorHAnsi" w:cs="Times New Roman"/>
        </w:rPr>
        <w:t xml:space="preserve"> in the range of 370-510</w:t>
      </w:r>
      <w:r w:rsidR="00A7735F" w:rsidRPr="00857F0E">
        <w:rPr>
          <w:rFonts w:asciiTheme="minorHAnsi" w:hAnsiTheme="minorHAnsi" w:cs="Times New Roman"/>
        </w:rPr>
        <w:t xml:space="preserve"> </w:t>
      </w:r>
      <w:r w:rsidR="000102FF" w:rsidRPr="00857F0E">
        <w:rPr>
          <w:rFonts w:asciiTheme="minorHAnsi" w:hAnsiTheme="minorHAnsi" w:cs="Times New Roman"/>
        </w:rPr>
        <w:t>°</w:t>
      </w:r>
      <w:r w:rsidR="00F43211" w:rsidRPr="00857F0E">
        <w:rPr>
          <w:rFonts w:asciiTheme="minorHAnsi" w:hAnsiTheme="minorHAnsi" w:cs="Times New Roman"/>
        </w:rPr>
        <w:t>C</w:t>
      </w:r>
      <w:r w:rsidR="000102FF" w:rsidRPr="00857F0E">
        <w:rPr>
          <w:rFonts w:asciiTheme="minorHAnsi" w:hAnsiTheme="minorHAnsi" w:cs="Times New Roman"/>
        </w:rPr>
        <w:t>.</w:t>
      </w:r>
      <w:r w:rsidR="00DE6523" w:rsidRPr="00857F0E">
        <w:rPr>
          <w:rFonts w:asciiTheme="minorHAnsi" w:hAnsiTheme="minorHAnsi" w:cs="Times New Roman"/>
        </w:rPr>
        <w:t xml:space="preserve"> </w:t>
      </w:r>
    </w:p>
    <w:p w:rsidR="0008073E" w:rsidRPr="00857F0E" w:rsidRDefault="0008073E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C2671B" w:rsidRPr="00857F0E" w:rsidRDefault="00A7735F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hAnsiTheme="minorHAnsi" w:cs="Times New Roman"/>
          <w:highlight w:val="yellow"/>
        </w:rPr>
        <w:t>Stretch</w:t>
      </w:r>
      <w:r w:rsidR="00C70EF1" w:rsidRPr="00857F0E">
        <w:rPr>
          <w:rFonts w:asciiTheme="minorHAnsi" w:hAnsiTheme="minorHAnsi" w:cs="Times New Roman"/>
          <w:highlight w:val="yellow"/>
        </w:rPr>
        <w:t xml:space="preserve"> the specimen </w:t>
      </w:r>
      <w:r w:rsidR="00E1163E">
        <w:rPr>
          <w:rFonts w:asciiTheme="minorHAnsi" w:hAnsiTheme="minorHAnsi" w:cs="Times New Roman"/>
          <w:highlight w:val="yellow"/>
        </w:rPr>
        <w:t>with</w:t>
      </w:r>
      <w:r w:rsidR="00116AF5" w:rsidRPr="00857F0E">
        <w:rPr>
          <w:rFonts w:asciiTheme="minorHAnsi" w:hAnsiTheme="minorHAnsi" w:cs="Times New Roman"/>
          <w:highlight w:val="yellow"/>
        </w:rPr>
        <w:t xml:space="preserve"> the biaxial testing apparatus </w:t>
      </w:r>
      <w:r w:rsidR="00C70EF1" w:rsidRPr="00857F0E">
        <w:rPr>
          <w:rFonts w:asciiTheme="minorHAnsi" w:hAnsiTheme="minorHAnsi" w:cs="Times New Roman"/>
          <w:highlight w:val="yellow"/>
        </w:rPr>
        <w:t xml:space="preserve">at </w:t>
      </w:r>
      <w:r w:rsidRPr="00857F0E">
        <w:rPr>
          <w:rFonts w:asciiTheme="minorHAnsi" w:hAnsiTheme="minorHAnsi" w:cs="Times New Roman"/>
          <w:highlight w:val="yellow"/>
        </w:rPr>
        <w:t xml:space="preserve">a </w:t>
      </w:r>
      <w:r w:rsidR="00C70EF1" w:rsidRPr="00857F0E">
        <w:rPr>
          <w:rFonts w:asciiTheme="minorHAnsi" w:hAnsiTheme="minorHAnsi" w:cs="Times New Roman"/>
          <w:highlight w:val="yellow"/>
        </w:rPr>
        <w:t xml:space="preserve">constant strain rate in the range of 0.01-1/s and record the deformation history by </w:t>
      </w:r>
      <w:r w:rsidR="00E1163E">
        <w:rPr>
          <w:rFonts w:asciiTheme="minorHAnsi" w:hAnsiTheme="minorHAnsi" w:cs="Times New Roman"/>
          <w:highlight w:val="yellow"/>
        </w:rPr>
        <w:t xml:space="preserve">manually </w:t>
      </w:r>
      <w:r w:rsidR="00E87EB6" w:rsidRPr="00857F0E">
        <w:rPr>
          <w:rFonts w:asciiTheme="minorHAnsi" w:hAnsiTheme="minorHAnsi" w:cs="Times New Roman"/>
          <w:highlight w:val="yellow"/>
        </w:rPr>
        <w:t>pressing</w:t>
      </w:r>
      <w:r w:rsidR="003E6C68" w:rsidRPr="00857F0E">
        <w:rPr>
          <w:rFonts w:asciiTheme="minorHAnsi" w:hAnsiTheme="minorHAnsi" w:cs="Times New Roman"/>
          <w:highlight w:val="yellow"/>
        </w:rPr>
        <w:t xml:space="preserve"> the trigger </w:t>
      </w:r>
      <w:r w:rsidR="00E87EB6" w:rsidRPr="00857F0E">
        <w:rPr>
          <w:rFonts w:asciiTheme="minorHAnsi" w:hAnsiTheme="minorHAnsi" w:cs="Times New Roman"/>
          <w:highlight w:val="yellow"/>
        </w:rPr>
        <w:t xml:space="preserve">button </w:t>
      </w:r>
      <w:r w:rsidR="003E6C68" w:rsidRPr="00857F0E">
        <w:rPr>
          <w:rFonts w:asciiTheme="minorHAnsi" w:hAnsiTheme="minorHAnsi" w:cs="Times New Roman"/>
          <w:highlight w:val="yellow"/>
        </w:rPr>
        <w:t xml:space="preserve">connected </w:t>
      </w:r>
      <w:r w:rsidR="00865710" w:rsidRPr="00857F0E">
        <w:rPr>
          <w:rFonts w:asciiTheme="minorHAnsi" w:hAnsiTheme="minorHAnsi" w:cs="Times New Roman"/>
          <w:highlight w:val="yellow"/>
        </w:rPr>
        <w:t xml:space="preserve">to </w:t>
      </w:r>
      <w:r w:rsidR="00C70EF1" w:rsidRPr="00857F0E">
        <w:rPr>
          <w:rFonts w:asciiTheme="minorHAnsi" w:hAnsiTheme="minorHAnsi" w:cs="Times New Roman"/>
          <w:highlight w:val="yellow"/>
        </w:rPr>
        <w:t>the high-speed camera.</w:t>
      </w:r>
    </w:p>
    <w:p w:rsidR="0008073E" w:rsidRPr="00857F0E" w:rsidRDefault="0008073E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DD3ABC" w:rsidRPr="00857F0E" w:rsidRDefault="00DD3AB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Note: The input displacement</w:t>
      </w:r>
      <w:r w:rsidR="00E33C86" w:rsidRPr="00857F0E">
        <w:rPr>
          <w:rFonts w:asciiTheme="minorHAnsi" w:hAnsiTheme="minorHAnsi" w:cs="Times New Roman"/>
        </w:rPr>
        <w:t xml:space="preserve"> from the </w:t>
      </w:r>
      <w:r w:rsidR="00445E9F" w:rsidRPr="00857F0E">
        <w:rPr>
          <w:rFonts w:asciiTheme="minorHAnsi" w:hAnsiTheme="minorHAnsi" w:cs="Times New Roman"/>
        </w:rPr>
        <w:t>uniaxial testing machine</w:t>
      </w:r>
      <w:r w:rsidRPr="00857F0E">
        <w:rPr>
          <w:rFonts w:asciiTheme="minorHAnsi" w:hAnsiTheme="minorHAnsi" w:cs="Times New Roman"/>
        </w:rPr>
        <w:t xml:space="preserve"> to the biaxial testing apparatus was controlled by </w:t>
      </w:r>
      <w:r w:rsidR="004A2D22" w:rsidRPr="00857F0E">
        <w:rPr>
          <w:rFonts w:asciiTheme="minorHAnsi" w:hAnsiTheme="minorHAnsi" w:cs="Times New Roman"/>
        </w:rPr>
        <w:t xml:space="preserve">the </w:t>
      </w:r>
      <w:r w:rsidR="00200625" w:rsidRPr="00857F0E">
        <w:rPr>
          <w:rFonts w:asciiTheme="minorHAnsi" w:hAnsiTheme="minorHAnsi" w:cs="Times New Roman"/>
        </w:rPr>
        <w:t xml:space="preserve">built-in software of the </w:t>
      </w:r>
      <w:r w:rsidR="004A2D22" w:rsidRPr="00857F0E">
        <w:rPr>
          <w:rFonts w:asciiTheme="minorHAnsi" w:hAnsiTheme="minorHAnsi" w:cs="Times New Roman"/>
        </w:rPr>
        <w:t>uniaxial testing machine</w:t>
      </w:r>
      <w:r w:rsidRPr="00857F0E">
        <w:rPr>
          <w:rFonts w:asciiTheme="minorHAnsi" w:hAnsiTheme="minorHAnsi" w:cs="Times New Roman"/>
        </w:rPr>
        <w:t xml:space="preserve">. </w:t>
      </w:r>
    </w:p>
    <w:p w:rsidR="00DD3ABC" w:rsidRPr="00857F0E" w:rsidRDefault="00DD3ABC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A760DB" w:rsidRPr="00857F0E" w:rsidRDefault="00A760DB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highlight w:val="yellow"/>
        </w:rPr>
        <w:t>Perform the tests at different strain path</w:t>
      </w:r>
      <w:r w:rsidR="00B01A2F" w:rsidRPr="00857F0E">
        <w:rPr>
          <w:rFonts w:asciiTheme="minorHAnsi" w:hAnsiTheme="minorHAnsi" w:cs="Times New Roman"/>
          <w:highlight w:val="yellow"/>
        </w:rPr>
        <w:t>s consisting of</w:t>
      </w:r>
      <w:r w:rsidRPr="00857F0E">
        <w:rPr>
          <w:rFonts w:asciiTheme="minorHAnsi" w:hAnsiTheme="minorHAnsi" w:cs="Times New Roman"/>
          <w:highlight w:val="yellow"/>
        </w:rPr>
        <w:t xml:space="preserve"> uniaxial, plane strain</w:t>
      </w:r>
      <w:r w:rsidR="00E1163E">
        <w:rPr>
          <w:rFonts w:asciiTheme="minorHAnsi" w:hAnsiTheme="minorHAnsi" w:cs="Times New Roman"/>
          <w:highlight w:val="yellow"/>
        </w:rPr>
        <w:t>,</w:t>
      </w:r>
      <w:r w:rsidRPr="00857F0E">
        <w:rPr>
          <w:rFonts w:asciiTheme="minorHAnsi" w:hAnsiTheme="minorHAnsi" w:cs="Times New Roman"/>
          <w:highlight w:val="yellow"/>
        </w:rPr>
        <w:t xml:space="preserve"> </w:t>
      </w:r>
      <w:r w:rsidR="00B01A2F" w:rsidRPr="00857F0E">
        <w:rPr>
          <w:rFonts w:asciiTheme="minorHAnsi" w:hAnsiTheme="minorHAnsi" w:cs="Times New Roman"/>
          <w:highlight w:val="yellow"/>
        </w:rPr>
        <w:t>a</w:t>
      </w:r>
      <w:r w:rsidR="00600C4F" w:rsidRPr="00857F0E">
        <w:rPr>
          <w:rFonts w:asciiTheme="minorHAnsi" w:hAnsiTheme="minorHAnsi" w:cs="Times New Roman"/>
          <w:highlight w:val="yellow"/>
        </w:rPr>
        <w:t>nd biaxial states</w:t>
      </w:r>
      <w:r w:rsidR="00994076" w:rsidRPr="00857F0E">
        <w:rPr>
          <w:rFonts w:asciiTheme="minorHAnsi" w:hAnsiTheme="minorHAnsi" w:cs="Times New Roman"/>
          <w:highlight w:val="yellow"/>
          <w:vertAlign w:val="superscript"/>
        </w:rPr>
        <w:t>3</w:t>
      </w:r>
      <w:r w:rsidR="00994076" w:rsidRPr="00857F0E">
        <w:rPr>
          <w:rFonts w:asciiTheme="minorHAnsi" w:hAnsiTheme="minorHAnsi" w:cs="Times New Roman"/>
          <w:highlight w:val="yellow"/>
        </w:rPr>
        <w:t xml:space="preserve"> by adjusting the configuration of the biaxial testing apparatus.</w:t>
      </w:r>
      <w:r w:rsidR="00994076" w:rsidRPr="00857F0E">
        <w:rPr>
          <w:rFonts w:asciiTheme="minorHAnsi" w:hAnsiTheme="minorHAnsi" w:cs="Times New Roman"/>
        </w:rPr>
        <w:t xml:space="preserve"> </w:t>
      </w:r>
    </w:p>
    <w:p w:rsidR="00461D5F" w:rsidRPr="00857F0E" w:rsidRDefault="00461D5F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461D5F" w:rsidRPr="00857F0E" w:rsidRDefault="00461D5F" w:rsidP="00625E38">
      <w:pPr>
        <w:pStyle w:val="ListParagraph"/>
        <w:numPr>
          <w:ilvl w:val="2"/>
          <w:numId w:val="11"/>
        </w:numPr>
        <w:rPr>
          <w:rFonts w:asciiTheme="minorHAnsi" w:hAnsiTheme="minorHAnsi" w:cs="Times New Roman"/>
          <w:highlight w:val="yellow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Disconnect two opposed connecting rods for uniaxial tests.</w:t>
      </w:r>
      <w:r w:rsidR="00C171DF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Clamp </w:t>
      </w:r>
      <w:r w:rsidR="00976E55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a </w:t>
      </w:r>
      <w:r w:rsidR="00C171DF" w:rsidRPr="00857F0E">
        <w:rPr>
          <w:rFonts w:asciiTheme="minorHAnsi" w:eastAsiaTheme="minorEastAsia" w:hAnsiTheme="minorHAnsi" w:cs="Times New Roman"/>
          <w:highlight w:val="yellow"/>
          <w:lang w:eastAsia="zh-CN"/>
        </w:rPr>
        <w:t>dog-bone specimen on the biaxial testing apparatus and connect it to welding cables</w:t>
      </w:r>
      <w:r w:rsidR="00E1163E">
        <w:rPr>
          <w:rFonts w:asciiTheme="minorHAnsi" w:eastAsiaTheme="minorEastAsia" w:hAnsiTheme="minorHAnsi" w:cs="Times New Roman"/>
          <w:highlight w:val="yellow"/>
          <w:lang w:eastAsia="zh-CN"/>
        </w:rPr>
        <w:t xml:space="preserve">, as in </w:t>
      </w:r>
      <w:r w:rsidR="00C171DF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steps 3.1-3.4. Repeat steps 5.1-5.2. </w:t>
      </w:r>
    </w:p>
    <w:p w:rsidR="00461D5F" w:rsidRPr="00857F0E" w:rsidRDefault="00461D5F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461D5F" w:rsidRPr="00857F0E" w:rsidRDefault="00461D5F" w:rsidP="00625E38">
      <w:pPr>
        <w:pStyle w:val="ListParagraph"/>
        <w:numPr>
          <w:ilvl w:val="2"/>
          <w:numId w:val="11"/>
        </w:numPr>
        <w:rPr>
          <w:rFonts w:asciiTheme="minorHAnsi" w:hAnsiTheme="minorHAnsi" w:cs="Times New Roman"/>
        </w:rPr>
      </w:pP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Fix two opposed carriage</w:t>
      </w:r>
      <w:r w:rsidR="00600C4F" w:rsidRPr="00857F0E">
        <w:rPr>
          <w:rFonts w:asciiTheme="minorHAnsi" w:eastAsiaTheme="minorEastAsia" w:hAnsiTheme="minorHAnsi" w:cs="Times New Roman"/>
          <w:highlight w:val="yellow"/>
          <w:lang w:eastAsia="zh-CN"/>
        </w:rPr>
        <w:t>s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to the base plate with screw bolts </w:t>
      </w:r>
      <w:r w:rsidR="00FB3136" w:rsidRPr="00857F0E">
        <w:rPr>
          <w:rFonts w:asciiTheme="minorHAnsi" w:eastAsiaTheme="minorEastAsia" w:hAnsiTheme="minorHAnsi" w:cs="Times New Roman"/>
          <w:highlight w:val="yellow"/>
          <w:lang w:eastAsia="zh-CN"/>
        </w:rPr>
        <w:t>to restrict the deformation on th</w:t>
      </w:r>
      <w:r w:rsidR="00E1163E">
        <w:rPr>
          <w:rFonts w:asciiTheme="minorHAnsi" w:eastAsiaTheme="minorEastAsia" w:hAnsiTheme="minorHAnsi" w:cs="Times New Roman"/>
          <w:highlight w:val="yellow"/>
          <w:lang w:eastAsia="zh-CN"/>
        </w:rPr>
        <w:t>e</w:t>
      </w:r>
      <w:r w:rsidR="00FB3136" w:rsidRPr="00857F0E">
        <w:rPr>
          <w:rFonts w:asciiTheme="minorHAnsi" w:eastAsiaTheme="minorEastAsia" w:hAnsiTheme="minorHAnsi" w:cs="Times New Roman"/>
          <w:highlight w:val="yellow"/>
          <w:lang w:eastAsia="zh-CN"/>
        </w:rPr>
        <w:t xml:space="preserve"> corresponding direction </w:t>
      </w:r>
      <w:r w:rsidRPr="00857F0E">
        <w:rPr>
          <w:rFonts w:asciiTheme="minorHAnsi" w:eastAsiaTheme="minorEastAsia" w:hAnsiTheme="minorHAnsi" w:cs="Times New Roman"/>
          <w:highlight w:val="yellow"/>
          <w:lang w:eastAsia="zh-CN"/>
        </w:rPr>
        <w:t>for testing under plane strain state.</w:t>
      </w:r>
      <w:r w:rsidR="006377A7" w:rsidRPr="00857F0E">
        <w:rPr>
          <w:rFonts w:asciiTheme="minorHAnsi" w:eastAsiaTheme="minorEastAsia" w:hAnsiTheme="minorHAnsi" w:cs="Times New Roman"/>
          <w:lang w:eastAsia="zh-CN"/>
        </w:rPr>
        <w:t xml:space="preserve"> Clamp </w:t>
      </w:r>
      <w:r w:rsidR="00C2793C" w:rsidRPr="00857F0E">
        <w:rPr>
          <w:rFonts w:asciiTheme="minorHAnsi" w:eastAsiaTheme="minorEastAsia" w:hAnsiTheme="minorHAnsi" w:cs="Times New Roman"/>
          <w:lang w:eastAsia="zh-CN"/>
        </w:rPr>
        <w:t xml:space="preserve">a </w:t>
      </w:r>
      <w:r w:rsidR="006377A7" w:rsidRPr="00857F0E">
        <w:rPr>
          <w:rFonts w:asciiTheme="minorHAnsi" w:eastAsiaTheme="minorEastAsia" w:hAnsiTheme="minorHAnsi" w:cs="Times New Roman"/>
          <w:lang w:eastAsia="zh-CN"/>
        </w:rPr>
        <w:t>cruciform specimen on the biaxial testing apparatus and connect it to welding cables</w:t>
      </w:r>
      <w:r w:rsidR="00E1163E">
        <w:rPr>
          <w:rFonts w:asciiTheme="minorHAnsi" w:eastAsiaTheme="minorEastAsia" w:hAnsiTheme="minorHAnsi" w:cs="Times New Roman"/>
          <w:lang w:eastAsia="zh-CN"/>
        </w:rPr>
        <w:t xml:space="preserve">, as in </w:t>
      </w:r>
      <w:r w:rsidR="006377A7" w:rsidRPr="00857F0E">
        <w:rPr>
          <w:rFonts w:asciiTheme="minorHAnsi" w:eastAsiaTheme="minorEastAsia" w:hAnsiTheme="minorHAnsi" w:cs="Times New Roman"/>
          <w:lang w:eastAsia="zh-CN"/>
        </w:rPr>
        <w:t>steps 3.1-3.4. Repeat steps 5.1-5.2.</w:t>
      </w:r>
    </w:p>
    <w:p w:rsidR="0008073E" w:rsidRPr="00857F0E" w:rsidRDefault="0008073E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A760DB" w:rsidRPr="00857F0E" w:rsidRDefault="00A760DB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Repeat</w:t>
      </w:r>
      <w:r w:rsidR="00994076" w:rsidRPr="00857F0E">
        <w:rPr>
          <w:rFonts w:asciiTheme="minorHAnsi" w:hAnsiTheme="minorHAnsi" w:cs="Times New Roman"/>
        </w:rPr>
        <w:t xml:space="preserve"> step</w:t>
      </w:r>
      <w:r w:rsidR="00E1163E">
        <w:rPr>
          <w:rFonts w:asciiTheme="minorHAnsi" w:hAnsiTheme="minorHAnsi" w:cs="Times New Roman"/>
        </w:rPr>
        <w:t>s</w:t>
      </w:r>
      <w:r w:rsidR="00994076" w:rsidRPr="00857F0E">
        <w:rPr>
          <w:rFonts w:asciiTheme="minorHAnsi" w:hAnsiTheme="minorHAnsi" w:cs="Times New Roman"/>
        </w:rPr>
        <w:t xml:space="preserve"> 5.</w:t>
      </w:r>
      <w:r w:rsidR="00B03D20" w:rsidRPr="00857F0E">
        <w:rPr>
          <w:rFonts w:asciiTheme="minorHAnsi" w:hAnsiTheme="minorHAnsi" w:cs="Times New Roman"/>
        </w:rPr>
        <w:t>3.</w:t>
      </w:r>
      <w:r w:rsidR="00994076" w:rsidRPr="00857F0E">
        <w:rPr>
          <w:rFonts w:asciiTheme="minorHAnsi" w:hAnsiTheme="minorHAnsi" w:cs="Times New Roman"/>
        </w:rPr>
        <w:t>1-5.3</w:t>
      </w:r>
      <w:r w:rsidR="00B03D20" w:rsidRPr="00857F0E">
        <w:rPr>
          <w:rFonts w:asciiTheme="minorHAnsi" w:hAnsiTheme="minorHAnsi" w:cs="Times New Roman"/>
        </w:rPr>
        <w:t>.2</w:t>
      </w:r>
      <w:r w:rsidR="00625E38" w:rsidRPr="00857F0E">
        <w:rPr>
          <w:rFonts w:asciiTheme="minorHAnsi" w:hAnsiTheme="minorHAnsi" w:cs="Times New Roman"/>
        </w:rPr>
        <w:t xml:space="preserve"> </w:t>
      </w:r>
      <w:r w:rsidRPr="00857F0E">
        <w:rPr>
          <w:rFonts w:asciiTheme="minorHAnsi" w:hAnsiTheme="minorHAnsi" w:cs="Times New Roman"/>
        </w:rPr>
        <w:t>for each test condition three times</w:t>
      </w:r>
      <w:r w:rsidR="00E1163E">
        <w:rPr>
          <w:rFonts w:asciiTheme="minorHAnsi" w:hAnsiTheme="minorHAnsi" w:cs="Times New Roman"/>
        </w:rPr>
        <w:t>,</w:t>
      </w:r>
      <w:r w:rsidR="00A629AA" w:rsidRPr="00857F0E">
        <w:rPr>
          <w:rFonts w:asciiTheme="minorHAnsi" w:hAnsiTheme="minorHAnsi" w:cs="Times New Roman"/>
        </w:rPr>
        <w:t xml:space="preserve"> using new</w:t>
      </w:r>
      <w:r w:rsidR="003A0053" w:rsidRPr="00857F0E">
        <w:rPr>
          <w:rFonts w:asciiTheme="minorHAnsi" w:hAnsiTheme="minorHAnsi" w:cs="Times New Roman"/>
        </w:rPr>
        <w:t xml:space="preserve"> dog-bone and cruciform</w:t>
      </w:r>
      <w:r w:rsidR="00A629AA" w:rsidRPr="00857F0E">
        <w:rPr>
          <w:rFonts w:asciiTheme="minorHAnsi" w:hAnsiTheme="minorHAnsi" w:cs="Times New Roman"/>
        </w:rPr>
        <w:t xml:space="preserve"> specimens</w:t>
      </w:r>
      <w:r w:rsidRPr="00857F0E">
        <w:rPr>
          <w:rFonts w:asciiTheme="minorHAnsi" w:hAnsiTheme="minorHAnsi" w:cs="Times New Roman"/>
        </w:rPr>
        <w:t>.</w:t>
      </w:r>
    </w:p>
    <w:p w:rsidR="000245C2" w:rsidRPr="00857F0E" w:rsidRDefault="000245C2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0245C2" w:rsidRPr="00857F0E" w:rsidRDefault="000245C2" w:rsidP="00625E3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Data processing</w:t>
      </w:r>
    </w:p>
    <w:p w:rsidR="00425320" w:rsidRPr="00857F0E" w:rsidRDefault="00425320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425320" w:rsidRPr="00857F0E" w:rsidRDefault="00425320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Import all images </w:t>
      </w:r>
      <w:r w:rsidR="0066598E" w:rsidRPr="00857F0E">
        <w:rPr>
          <w:rFonts w:asciiTheme="minorHAnsi" w:hAnsiTheme="minorHAnsi" w:cs="Times New Roman"/>
        </w:rPr>
        <w:t xml:space="preserve">recorded </w:t>
      </w:r>
      <w:r w:rsidR="00354FC8" w:rsidRPr="00857F0E">
        <w:rPr>
          <w:rFonts w:asciiTheme="minorHAnsi" w:hAnsiTheme="minorHAnsi" w:cs="Times New Roman"/>
        </w:rPr>
        <w:t xml:space="preserve">by the high-speed camera </w:t>
      </w:r>
      <w:r w:rsidRPr="00857F0E">
        <w:rPr>
          <w:rFonts w:asciiTheme="minorHAnsi" w:hAnsiTheme="minorHAnsi" w:cs="Times New Roman"/>
        </w:rPr>
        <w:t>into the post-processing software</w:t>
      </w:r>
      <w:r w:rsidR="009471F3" w:rsidRPr="00857F0E">
        <w:rPr>
          <w:rFonts w:asciiTheme="minorHAnsi" w:hAnsiTheme="minorHAnsi" w:cs="Times New Roman"/>
        </w:rPr>
        <w:t xml:space="preserve"> and follow standard steps for data analysis according to the software manual</w:t>
      </w:r>
      <w:r w:rsidRPr="00857F0E">
        <w:rPr>
          <w:rFonts w:asciiTheme="minorHAnsi" w:hAnsiTheme="minorHAnsi" w:cs="Times New Roman"/>
        </w:rPr>
        <w:t>.</w:t>
      </w:r>
    </w:p>
    <w:p w:rsidR="00425320" w:rsidRPr="00857F0E" w:rsidRDefault="00425320" w:rsidP="00625E38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616371" w:rsidRPr="00857F0E" w:rsidRDefault="001360D3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Use the ISO standard</w:t>
      </w:r>
      <w:hyperlink w:anchor="_ENREF_3" w:tooltip="Shao, 2016 #260" w:history="1">
        <w:r w:rsidR="00F5390A" w:rsidRPr="00857F0E">
          <w:rPr>
            <w:rFonts w:asciiTheme="minorHAnsi" w:hAnsiTheme="minorHAnsi" w:cs="Times New Roman"/>
          </w:rPr>
          <w:fldChar w:fldCharType="begin"/>
        </w:r>
        <w:r w:rsidR="00F5390A" w:rsidRPr="00857F0E">
          <w:rPr>
            <w:rFonts w:asciiTheme="minorHAnsi" w:hAnsiTheme="minorHAnsi" w:cs="Times New Roman"/>
          </w:rPr>
          <w:instrText xml:space="preserve"> ADDIN EN.CITE &lt;EndNote&gt;&lt;Cite&gt;&lt;Author&gt;Shao&lt;/Author&gt;&lt;Year&gt;2016&lt;/Year&gt;&lt;RecNum&gt;260&lt;/RecNum&gt;&lt;DisplayText&gt;&lt;style face="superscript"&gt;3&lt;/style&gt;&lt;/DisplayText&gt;&lt;record&gt;&lt;rec-number&gt;260&lt;/rec-number&gt;&lt;foreign-keys&gt;&lt;key app="EN" db-id="52srs9et7afrz5ewa9f5xzatdt0vwfp2fefv"&gt;260&lt;/key&gt;&lt;/foreign-keys&gt;&lt;ref-type name="Journal Article"&gt;17&lt;/ref-type&gt;&lt;contributors&gt;&lt;authors&gt;&lt;author&gt;Shao, Z.&lt;/author&gt;&lt;author&gt;Li, N.&lt;/author&gt;&lt;author&gt;Lin, J.&lt;/author&gt;&lt;author&gt;Dean, T. A.&lt;/author&gt;&lt;/authors&gt;&lt;/contributors&gt;&lt;titles&gt;&lt;title&gt;Development of a New Biaxial Testing System for Generating Forming Limit Diagrams for Sheet Metals Under Hot Stamping Conditions&lt;/title&gt;&lt;secondary-title&gt;Experimental Mechanics&lt;/secondary-title&gt;&lt;/titles&gt;&lt;periodical&gt;&lt;full-title&gt;Experimental mechanics&lt;/full-title&gt;&lt;/periodical&gt;&lt;pages&gt;1489-1500&lt;/pages&gt;&lt;volume&gt;56&lt;/volume&gt;&lt;number&gt;9&lt;/number&gt;&lt;dates&gt;&lt;year&gt;2016&lt;/year&gt;&lt;/dates&gt;&lt;isbn&gt;0014-4851&amp;#xD;1741-2765&lt;/isbn&gt;&lt;urls&gt;&lt;/urls&gt;&lt;electronic-resource-num&gt;10.1007/s11340-016-0183-9&lt;/electronic-resource-num&gt;&lt;/record&gt;&lt;/Cite&gt;&lt;/EndNote&gt;</w:instrText>
        </w:r>
        <w:r w:rsidR="00F5390A" w:rsidRPr="00857F0E">
          <w:rPr>
            <w:rFonts w:asciiTheme="minorHAnsi" w:hAnsiTheme="minorHAnsi" w:cs="Times New Roman"/>
          </w:rPr>
          <w:fldChar w:fldCharType="separate"/>
        </w:r>
        <w:r w:rsidR="00F5390A" w:rsidRPr="00857F0E">
          <w:rPr>
            <w:rFonts w:asciiTheme="minorHAnsi" w:hAnsiTheme="minorHAnsi" w:cs="Times New Roman"/>
            <w:vertAlign w:val="superscript"/>
          </w:rPr>
          <w:t>3</w:t>
        </w:r>
        <w:r w:rsidR="00F5390A" w:rsidRPr="00857F0E">
          <w:rPr>
            <w:rFonts w:asciiTheme="minorHAnsi" w:hAnsiTheme="minorHAnsi" w:cs="Times New Roman"/>
          </w:rPr>
          <w:fldChar w:fldCharType="end"/>
        </w:r>
      </w:hyperlink>
      <w:r w:rsidRPr="00857F0E">
        <w:rPr>
          <w:rFonts w:asciiTheme="minorHAnsi" w:hAnsiTheme="minorHAnsi" w:cs="Times New Roman"/>
        </w:rPr>
        <w:t xml:space="preserve"> to determine </w:t>
      </w:r>
      <w:r w:rsidR="00E1163E">
        <w:rPr>
          <w:rFonts w:asciiTheme="minorHAnsi" w:hAnsiTheme="minorHAnsi" w:cs="Times New Roman"/>
        </w:rPr>
        <w:t xml:space="preserve">the </w:t>
      </w:r>
      <w:r w:rsidRPr="00857F0E">
        <w:rPr>
          <w:rFonts w:asciiTheme="minorHAnsi" w:hAnsiTheme="minorHAnsi" w:cs="Times New Roman"/>
        </w:rPr>
        <w:t>forming limits</w:t>
      </w:r>
      <w:r w:rsidR="00CE3FFF" w:rsidRPr="00857F0E">
        <w:rPr>
          <w:rFonts w:asciiTheme="minorHAnsi" w:hAnsiTheme="minorHAnsi" w:cs="Times New Roman"/>
        </w:rPr>
        <w:t xml:space="preserve"> by clicking the FLC Mode</w:t>
      </w:r>
      <w:r w:rsidR="00F65BF5" w:rsidRPr="00857F0E">
        <w:rPr>
          <w:rFonts w:asciiTheme="minorHAnsi" w:hAnsiTheme="minorHAnsi" w:cs="Times New Roman"/>
        </w:rPr>
        <w:t xml:space="preserve"> </w:t>
      </w:r>
      <w:r w:rsidR="00E1163E">
        <w:rPr>
          <w:rFonts w:asciiTheme="minorHAnsi" w:hAnsiTheme="minorHAnsi" w:cs="Times New Roman"/>
        </w:rPr>
        <w:t xml:space="preserve">button </w:t>
      </w:r>
      <w:r w:rsidR="00F65BF5" w:rsidRPr="00857F0E">
        <w:rPr>
          <w:rFonts w:asciiTheme="minorHAnsi" w:hAnsiTheme="minorHAnsi" w:cs="Times New Roman"/>
        </w:rPr>
        <w:t>in the software</w:t>
      </w:r>
      <w:r w:rsidR="00616371" w:rsidRPr="00857F0E">
        <w:rPr>
          <w:rFonts w:asciiTheme="minorHAnsi" w:hAnsiTheme="minorHAnsi" w:cs="Times New Roman"/>
        </w:rPr>
        <w:t>.</w:t>
      </w:r>
    </w:p>
    <w:p w:rsidR="00616371" w:rsidRPr="00857F0E" w:rsidRDefault="00616371" w:rsidP="00616371">
      <w:pPr>
        <w:pStyle w:val="ListParagraph"/>
        <w:rPr>
          <w:rFonts w:asciiTheme="minorHAnsi" w:hAnsiTheme="minorHAnsi" w:cs="Times New Roman"/>
        </w:rPr>
      </w:pPr>
    </w:p>
    <w:p w:rsidR="00425320" w:rsidRPr="00857F0E" w:rsidRDefault="00616371" w:rsidP="00616371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Note: T</w:t>
      </w:r>
      <w:r w:rsidR="001360D3" w:rsidRPr="00857F0E">
        <w:rPr>
          <w:rFonts w:asciiTheme="minorHAnsi" w:hAnsiTheme="minorHAnsi" w:cs="Times New Roman"/>
        </w:rPr>
        <w:t>his method has already been integrated in</w:t>
      </w:r>
      <w:r w:rsidRPr="00857F0E">
        <w:rPr>
          <w:rFonts w:asciiTheme="minorHAnsi" w:hAnsiTheme="minorHAnsi" w:cs="Times New Roman"/>
        </w:rPr>
        <w:t>to</w:t>
      </w:r>
      <w:r w:rsidR="001360D3" w:rsidRPr="00857F0E">
        <w:rPr>
          <w:rFonts w:asciiTheme="minorHAnsi" w:hAnsiTheme="minorHAnsi" w:cs="Times New Roman"/>
        </w:rPr>
        <w:t xml:space="preserve"> the </w:t>
      </w:r>
      <w:r w:rsidR="00BB2B20" w:rsidRPr="00857F0E">
        <w:rPr>
          <w:rFonts w:asciiTheme="minorHAnsi" w:hAnsiTheme="minorHAnsi" w:cs="Times New Roman"/>
        </w:rPr>
        <w:t>image correlation processing software</w:t>
      </w:r>
      <w:r w:rsidR="001360D3" w:rsidRPr="00857F0E">
        <w:rPr>
          <w:rFonts w:asciiTheme="minorHAnsi" w:hAnsiTheme="minorHAnsi" w:cs="Times New Roman"/>
        </w:rPr>
        <w:t>.</w:t>
      </w:r>
    </w:p>
    <w:p w:rsidR="00190BFB" w:rsidRPr="00857F0E" w:rsidRDefault="00190BFB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190BFB" w:rsidRPr="00857F0E" w:rsidRDefault="00450CF0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eastAsiaTheme="minorEastAsia" w:hAnsiTheme="minorHAnsi" w:cs="Times New Roman"/>
          <w:lang w:eastAsia="zh-CN"/>
        </w:rPr>
        <w:t>Mark</w:t>
      </w:r>
      <w:r w:rsidR="00190BFB" w:rsidRPr="00857F0E">
        <w:rPr>
          <w:rFonts w:asciiTheme="minorHAnsi" w:hAnsiTheme="minorHAnsi" w:cs="Times New Roman"/>
        </w:rPr>
        <w:t xml:space="preserve"> each result of </w:t>
      </w:r>
      <w:r w:rsidR="00616371" w:rsidRPr="00857F0E">
        <w:rPr>
          <w:rFonts w:asciiTheme="minorHAnsi" w:hAnsiTheme="minorHAnsi" w:cs="Times New Roman"/>
        </w:rPr>
        <w:t xml:space="preserve">the </w:t>
      </w:r>
      <w:r w:rsidR="00190BFB" w:rsidRPr="00857F0E">
        <w:rPr>
          <w:rFonts w:asciiTheme="minorHAnsi" w:hAnsiTheme="minorHAnsi" w:cs="Times New Roman"/>
        </w:rPr>
        <w:t>forming limit</w:t>
      </w:r>
      <w:r w:rsidRPr="00857F0E">
        <w:rPr>
          <w:rFonts w:asciiTheme="minorHAnsi" w:eastAsiaTheme="minorEastAsia" w:hAnsiTheme="minorHAnsi" w:cs="Times New Roman"/>
          <w:lang w:eastAsia="zh-CN"/>
        </w:rPr>
        <w:t>s</w:t>
      </w:r>
      <w:r w:rsidR="00190BFB" w:rsidRPr="00857F0E">
        <w:rPr>
          <w:rFonts w:asciiTheme="minorHAnsi" w:hAnsiTheme="minorHAnsi" w:cs="Times New Roman"/>
        </w:rPr>
        <w:t xml:space="preserve"> at various temperatures</w:t>
      </w:r>
      <w:r w:rsidR="00666041" w:rsidRPr="00857F0E">
        <w:rPr>
          <w:rFonts w:asciiTheme="minorHAnsi" w:eastAsiaTheme="minorEastAsia" w:hAnsiTheme="minorHAnsi" w:cs="Times New Roman"/>
          <w:lang w:eastAsia="zh-CN"/>
        </w:rPr>
        <w:t>,</w:t>
      </w:r>
      <w:r w:rsidR="00190BFB" w:rsidRPr="00857F0E">
        <w:rPr>
          <w:rFonts w:asciiTheme="minorHAnsi" w:hAnsiTheme="minorHAnsi" w:cs="Times New Roman"/>
        </w:rPr>
        <w:t xml:space="preserve"> strain rates</w:t>
      </w:r>
      <w:r w:rsidR="00E1163E">
        <w:rPr>
          <w:rFonts w:asciiTheme="minorHAnsi" w:hAnsiTheme="minorHAnsi" w:cs="Times New Roman"/>
        </w:rPr>
        <w:t>,</w:t>
      </w:r>
      <w:r w:rsidR="00666041" w:rsidRPr="00857F0E">
        <w:rPr>
          <w:rFonts w:asciiTheme="minorHAnsi" w:eastAsiaTheme="minorEastAsia" w:hAnsiTheme="minorHAnsi" w:cs="Times New Roman"/>
          <w:lang w:eastAsia="zh-CN"/>
        </w:rPr>
        <w:t xml:space="preserve"> and strain paths</w:t>
      </w:r>
      <w:r w:rsidR="00190BFB" w:rsidRPr="00857F0E">
        <w:rPr>
          <w:rFonts w:asciiTheme="minorHAnsi" w:hAnsiTheme="minorHAnsi" w:cs="Times New Roman"/>
        </w:rPr>
        <w:t xml:space="preserve"> in </w:t>
      </w:r>
      <w:r w:rsidR="004E456E" w:rsidRPr="00857F0E">
        <w:rPr>
          <w:rFonts w:asciiTheme="minorHAnsi" w:hAnsiTheme="minorHAnsi" w:cs="Times New Roman"/>
        </w:rPr>
        <w:t>a diagram</w:t>
      </w:r>
      <w:r w:rsidR="00190BFB" w:rsidRPr="00857F0E">
        <w:rPr>
          <w:rFonts w:asciiTheme="minorHAnsi" w:hAnsiTheme="minorHAnsi" w:cs="Times New Roman"/>
        </w:rPr>
        <w:t>.</w:t>
      </w:r>
    </w:p>
    <w:p w:rsidR="00450CF0" w:rsidRPr="00857F0E" w:rsidRDefault="00450CF0" w:rsidP="00625E38">
      <w:pPr>
        <w:pStyle w:val="ListParagraph"/>
        <w:ind w:left="0"/>
        <w:rPr>
          <w:rFonts w:asciiTheme="minorHAnsi" w:hAnsiTheme="minorHAnsi" w:cs="Times New Roman"/>
        </w:rPr>
      </w:pPr>
    </w:p>
    <w:p w:rsidR="00450CF0" w:rsidRPr="00857F0E" w:rsidRDefault="00450CF0" w:rsidP="00625E3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Times New Roman"/>
        </w:rPr>
      </w:pPr>
      <w:r w:rsidRPr="00857F0E">
        <w:rPr>
          <w:rFonts w:asciiTheme="minorHAnsi" w:eastAsiaTheme="minorEastAsia" w:hAnsiTheme="minorHAnsi" w:cs="Times New Roman"/>
          <w:lang w:eastAsia="zh-CN"/>
        </w:rPr>
        <w:t>Plot t</w:t>
      </w:r>
      <w:r w:rsidR="00600C4F" w:rsidRPr="00857F0E">
        <w:rPr>
          <w:rFonts w:asciiTheme="minorHAnsi" w:eastAsiaTheme="minorEastAsia" w:hAnsiTheme="minorHAnsi" w:cs="Times New Roman"/>
          <w:lang w:eastAsia="zh-CN"/>
        </w:rPr>
        <w:t xml:space="preserve">he forming limit curves at all test </w:t>
      </w:r>
      <w:r w:rsidRPr="00857F0E">
        <w:rPr>
          <w:rFonts w:asciiTheme="minorHAnsi" w:eastAsiaTheme="minorEastAsia" w:hAnsiTheme="minorHAnsi" w:cs="Times New Roman"/>
          <w:lang w:eastAsia="zh-CN"/>
        </w:rPr>
        <w:t>condition</w:t>
      </w:r>
      <w:r w:rsidR="00600C4F" w:rsidRPr="00857F0E">
        <w:rPr>
          <w:rFonts w:asciiTheme="minorHAnsi" w:eastAsiaTheme="minorEastAsia" w:hAnsiTheme="minorHAnsi" w:cs="Times New Roman"/>
          <w:lang w:eastAsia="zh-CN"/>
        </w:rPr>
        <w:t>s</w:t>
      </w:r>
      <w:r w:rsidRPr="00857F0E">
        <w:rPr>
          <w:rFonts w:asciiTheme="minorHAnsi" w:eastAsiaTheme="minorEastAsia" w:hAnsiTheme="minorHAnsi" w:cs="Times New Roman"/>
          <w:lang w:eastAsia="zh-CN"/>
        </w:rPr>
        <w:t xml:space="preserve"> </w:t>
      </w:r>
      <w:r w:rsidR="00E1163E">
        <w:rPr>
          <w:rFonts w:asciiTheme="minorHAnsi" w:eastAsiaTheme="minorEastAsia" w:hAnsiTheme="minorHAnsi" w:cs="Times New Roman"/>
          <w:lang w:eastAsia="zh-CN"/>
        </w:rPr>
        <w:t>to obtain</w:t>
      </w:r>
      <w:r w:rsidRPr="00857F0E">
        <w:rPr>
          <w:rFonts w:asciiTheme="minorHAnsi" w:eastAsiaTheme="minorEastAsia" w:hAnsiTheme="minorHAnsi" w:cs="Times New Roman"/>
          <w:lang w:eastAsia="zh-CN"/>
        </w:rPr>
        <w:t xml:space="preserve"> an FLD of an alloy under hot </w:t>
      </w:r>
      <w:r w:rsidRPr="00857F0E">
        <w:rPr>
          <w:rFonts w:asciiTheme="minorHAnsi" w:eastAsiaTheme="minorEastAsia" w:hAnsiTheme="minorHAnsi" w:cs="Times New Roman"/>
          <w:lang w:eastAsia="zh-CN"/>
        </w:rPr>
        <w:lastRenderedPageBreak/>
        <w:t xml:space="preserve">stamping conditions. </w:t>
      </w:r>
    </w:p>
    <w:p w:rsidR="006C1AFC" w:rsidRPr="00857F0E" w:rsidRDefault="006C1AFC" w:rsidP="00625E38">
      <w:pPr>
        <w:rPr>
          <w:rFonts w:asciiTheme="minorHAnsi" w:eastAsiaTheme="minorEastAsia" w:hAnsiTheme="minorHAnsi" w:cs="Times New Roman"/>
          <w:b/>
          <w:lang w:eastAsia="zh-CN"/>
        </w:rPr>
      </w:pPr>
    </w:p>
    <w:p w:rsidR="006C1AFC" w:rsidRPr="00857F0E" w:rsidRDefault="006C1AFC" w:rsidP="00625E38">
      <w:pPr>
        <w:rPr>
          <w:rFonts w:asciiTheme="minorHAnsi" w:hAnsiTheme="minorHAnsi" w:cs="Times New Roman"/>
          <w:color w:val="808080"/>
        </w:rPr>
      </w:pPr>
      <w:r w:rsidRPr="00857F0E">
        <w:rPr>
          <w:rFonts w:asciiTheme="minorHAnsi" w:hAnsiTheme="minorHAnsi" w:cs="Times New Roman"/>
          <w:b/>
        </w:rPr>
        <w:t>REPRESENTATIVE RESULTS</w:t>
      </w:r>
      <w:r w:rsidRPr="00857F0E">
        <w:rPr>
          <w:rFonts w:asciiTheme="minorHAnsi" w:hAnsiTheme="minorHAnsi" w:cs="Times New Roman"/>
          <w:b/>
          <w:bCs/>
        </w:rPr>
        <w:t xml:space="preserve">: </w:t>
      </w:r>
    </w:p>
    <w:p w:rsidR="006C1AFC" w:rsidRPr="00857F0E" w:rsidRDefault="00974435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Since FLDs are highly strain path</w:t>
      </w:r>
      <w:r w:rsidR="00E1163E">
        <w:rPr>
          <w:rFonts w:asciiTheme="minorHAnsi" w:hAnsiTheme="minorHAnsi" w:cs="Times New Roman"/>
        </w:rPr>
        <w:t>-</w:t>
      </w:r>
      <w:r w:rsidRPr="00857F0E">
        <w:rPr>
          <w:rFonts w:asciiTheme="minorHAnsi" w:hAnsiTheme="minorHAnsi" w:cs="Times New Roman"/>
        </w:rPr>
        <w:t xml:space="preserve">dependent, the linearity of </w:t>
      </w:r>
      <w:r w:rsidR="005641E9" w:rsidRPr="00857F0E">
        <w:rPr>
          <w:rFonts w:asciiTheme="minorHAnsi" w:hAnsiTheme="minorHAnsi" w:cs="Times New Roman"/>
        </w:rPr>
        <w:t xml:space="preserve">the </w:t>
      </w:r>
      <w:r w:rsidRPr="00857F0E">
        <w:rPr>
          <w:rFonts w:asciiTheme="minorHAnsi" w:hAnsiTheme="minorHAnsi" w:cs="Times New Roman"/>
        </w:rPr>
        <w:t>strain path for each test condition w</w:t>
      </w:r>
      <w:r w:rsidRPr="00857F0E">
        <w:rPr>
          <w:rFonts w:asciiTheme="minorHAnsi" w:eastAsiaTheme="minorEastAsia" w:hAnsiTheme="minorHAnsi" w:cs="Times New Roman"/>
          <w:lang w:eastAsia="zh-CN"/>
        </w:rPr>
        <w:t xml:space="preserve">as verified by </w:t>
      </w:r>
      <w:r w:rsidR="005641E9" w:rsidRPr="00857F0E">
        <w:rPr>
          <w:rFonts w:asciiTheme="minorHAnsi" w:eastAsiaTheme="minorEastAsia" w:hAnsiTheme="minorHAnsi" w:cs="Times New Roman"/>
          <w:lang w:eastAsia="zh-CN"/>
        </w:rPr>
        <w:t>analyzing</w:t>
      </w:r>
      <w:r w:rsidRPr="00857F0E">
        <w:rPr>
          <w:rFonts w:asciiTheme="minorHAnsi" w:eastAsiaTheme="minorEastAsia" w:hAnsiTheme="minorHAnsi" w:cs="Times New Roman"/>
          <w:lang w:eastAsia="zh-CN"/>
        </w:rPr>
        <w:t xml:space="preserve"> the DIC results</w:t>
      </w:r>
      <w:r w:rsidR="00E1163E">
        <w:rPr>
          <w:rFonts w:asciiTheme="minorHAnsi" w:eastAsiaTheme="minorEastAsia" w:hAnsiTheme="minorHAnsi" w:cs="Times New Roman"/>
          <w:lang w:eastAsia="zh-CN"/>
        </w:rPr>
        <w:t>;</w:t>
      </w:r>
      <w:r w:rsidRPr="00857F0E">
        <w:rPr>
          <w:rFonts w:asciiTheme="minorHAnsi" w:eastAsiaTheme="minorEastAsia" w:hAnsiTheme="minorHAnsi" w:cs="Times New Roman"/>
          <w:lang w:eastAsia="zh-CN"/>
        </w:rPr>
        <w:t xml:space="preserve"> the strain paths are proportional throughout deformation for each test condition. The range of the minor</w:t>
      </w:r>
      <w:r w:rsidR="00E1163E">
        <w:rPr>
          <w:rFonts w:asciiTheme="minorHAnsi" w:eastAsiaTheme="minorEastAsia" w:hAnsiTheme="minorHAnsi" w:cs="Times New Roman"/>
          <w:lang w:eastAsia="zh-CN"/>
        </w:rPr>
        <w:t>-</w:t>
      </w:r>
      <w:r w:rsidRPr="00857F0E">
        <w:rPr>
          <w:rFonts w:asciiTheme="minorHAnsi" w:eastAsiaTheme="minorEastAsia" w:hAnsiTheme="minorHAnsi" w:cs="Times New Roman"/>
          <w:lang w:eastAsia="zh-CN"/>
        </w:rPr>
        <w:t>to</w:t>
      </w:r>
      <w:r w:rsidR="00E1163E">
        <w:rPr>
          <w:rFonts w:asciiTheme="minorHAnsi" w:eastAsiaTheme="minorEastAsia" w:hAnsiTheme="minorHAnsi" w:cs="Times New Roman"/>
          <w:lang w:eastAsia="zh-CN"/>
        </w:rPr>
        <w:t>-</w:t>
      </w:r>
      <w:r w:rsidRPr="00857F0E">
        <w:rPr>
          <w:rFonts w:asciiTheme="minorHAnsi" w:eastAsiaTheme="minorEastAsia" w:hAnsiTheme="minorHAnsi" w:cs="Times New Roman"/>
          <w:lang w:eastAsia="zh-CN"/>
        </w:rPr>
        <w:t>ma</w:t>
      </w:r>
      <w:r w:rsidR="005641E9" w:rsidRPr="00857F0E">
        <w:rPr>
          <w:rFonts w:asciiTheme="minorHAnsi" w:eastAsiaTheme="minorEastAsia" w:hAnsiTheme="minorHAnsi" w:cs="Times New Roman"/>
          <w:lang w:eastAsia="zh-CN"/>
        </w:rPr>
        <w:t>jor strain</w:t>
      </w:r>
      <w:r w:rsidR="00E1163E">
        <w:rPr>
          <w:rFonts w:asciiTheme="minorHAnsi" w:eastAsiaTheme="minorEastAsia" w:hAnsiTheme="minorHAnsi" w:cs="Times New Roman"/>
          <w:lang w:eastAsia="zh-CN"/>
        </w:rPr>
        <w:t xml:space="preserve"> ratio</w:t>
      </w:r>
      <w:r w:rsidR="005641E9" w:rsidRPr="00857F0E">
        <w:rPr>
          <w:rFonts w:asciiTheme="minorHAnsi" w:eastAsiaTheme="minorEastAsia" w:hAnsiTheme="minorHAnsi" w:cs="Times New Roman"/>
          <w:lang w:eastAsia="zh-CN"/>
        </w:rPr>
        <w:t xml:space="preserve"> is approximately </w:t>
      </w:r>
      <w:r w:rsidR="00E1163E">
        <w:rPr>
          <w:rFonts w:asciiTheme="minorHAnsi" w:eastAsiaTheme="minorEastAsia" w:hAnsiTheme="minorHAnsi" w:cs="Times New Roman"/>
          <w:lang w:eastAsia="zh-CN"/>
        </w:rPr>
        <w:t>-</w:t>
      </w:r>
      <w:r w:rsidRPr="00857F0E">
        <w:rPr>
          <w:rFonts w:asciiTheme="minorHAnsi" w:eastAsiaTheme="minorEastAsia" w:hAnsiTheme="minorHAnsi" w:cs="Times New Roman"/>
          <w:lang w:eastAsia="zh-CN"/>
        </w:rPr>
        <w:t>0.37 (uniaxial condition) to 0.26 (near equi-biaxial condition).</w:t>
      </w:r>
      <w:r w:rsidRPr="00857F0E">
        <w:rPr>
          <w:rFonts w:asciiTheme="minorHAnsi" w:hAnsiTheme="minorHAnsi" w:cs="Times New Roman"/>
        </w:rPr>
        <w:t xml:space="preserve"> </w:t>
      </w:r>
      <w:r w:rsidR="00C83F64" w:rsidRPr="00857F0E">
        <w:rPr>
          <w:rFonts w:asciiTheme="minorHAnsi" w:hAnsiTheme="minorHAnsi" w:cs="Times New Roman"/>
        </w:rPr>
        <w:t xml:space="preserve">By processing data for different </w:t>
      </w:r>
      <w:bookmarkStart w:id="3" w:name="OLE_LINK5"/>
      <w:bookmarkStart w:id="4" w:name="OLE_LINK6"/>
      <w:r w:rsidR="00C83F64" w:rsidRPr="00857F0E">
        <w:rPr>
          <w:rFonts w:asciiTheme="minorHAnsi" w:hAnsiTheme="minorHAnsi" w:cs="Times New Roman"/>
        </w:rPr>
        <w:t>AA6082</w:t>
      </w:r>
      <w:bookmarkEnd w:id="3"/>
      <w:bookmarkEnd w:id="4"/>
      <w:r w:rsidR="00E1163E">
        <w:rPr>
          <w:rFonts w:asciiTheme="minorHAnsi" w:hAnsiTheme="minorHAnsi" w:cs="Times New Roman"/>
        </w:rPr>
        <w:t xml:space="preserve"> conditions</w:t>
      </w:r>
      <w:r w:rsidR="00C83F64" w:rsidRPr="00857F0E">
        <w:rPr>
          <w:rFonts w:asciiTheme="minorHAnsi" w:hAnsiTheme="minorHAnsi" w:cs="Times New Roman"/>
        </w:rPr>
        <w:t>, forming limit data for different strain paths were determined and hence</w:t>
      </w:r>
      <w:r w:rsidR="00E1163E">
        <w:rPr>
          <w:rFonts w:asciiTheme="minorHAnsi" w:hAnsiTheme="minorHAnsi" w:cs="Times New Roman"/>
        </w:rPr>
        <w:t>,</w:t>
      </w:r>
      <w:r w:rsidR="00C83F64" w:rsidRPr="00857F0E">
        <w:rPr>
          <w:rFonts w:asciiTheme="minorHAnsi" w:hAnsiTheme="minorHAnsi" w:cs="Times New Roman"/>
        </w:rPr>
        <w:t xml:space="preserve"> the FLDs for </w:t>
      </w:r>
      <w:r w:rsidR="007359C7" w:rsidRPr="00857F0E">
        <w:rPr>
          <w:rFonts w:asciiTheme="minorHAnsi" w:hAnsiTheme="minorHAnsi" w:cs="Times New Roman"/>
        </w:rPr>
        <w:t xml:space="preserve">AA6082 at </w:t>
      </w:r>
      <w:r w:rsidR="00C83F64" w:rsidRPr="00857F0E">
        <w:rPr>
          <w:rFonts w:asciiTheme="minorHAnsi" w:hAnsiTheme="minorHAnsi" w:cs="Times New Roman"/>
        </w:rPr>
        <w:t>hot stamping conditions were obtained through curve fitting.</w:t>
      </w:r>
      <w:r w:rsidR="0001338C" w:rsidRPr="00857F0E">
        <w:rPr>
          <w:rFonts w:asciiTheme="minorHAnsi" w:hAnsiTheme="minorHAnsi" w:cs="Times New Roman"/>
        </w:rPr>
        <w:t xml:space="preserve"> </w:t>
      </w:r>
      <w:r w:rsidR="00D21A44" w:rsidRPr="00857F0E">
        <w:rPr>
          <w:rFonts w:asciiTheme="minorHAnsi" w:hAnsiTheme="minorHAnsi" w:cs="Times New Roman"/>
        </w:rPr>
        <w:t>In Figure 3</w:t>
      </w:r>
      <w:r w:rsidR="008A5193" w:rsidRPr="00857F0E">
        <w:rPr>
          <w:rFonts w:asciiTheme="minorHAnsi" w:hAnsiTheme="minorHAnsi" w:cs="Times New Roman"/>
        </w:rPr>
        <w:t xml:space="preserve">, </w:t>
      </w:r>
      <w:r w:rsidR="0001338C" w:rsidRPr="00857F0E">
        <w:rPr>
          <w:rFonts w:asciiTheme="minorHAnsi" w:hAnsiTheme="minorHAnsi" w:cs="Times New Roman"/>
        </w:rPr>
        <w:t>forming limit data were obtained at various temperatures, strain rates</w:t>
      </w:r>
      <w:r w:rsidR="00E1163E">
        <w:rPr>
          <w:rFonts w:asciiTheme="minorHAnsi" w:hAnsiTheme="minorHAnsi" w:cs="Times New Roman"/>
        </w:rPr>
        <w:t>,</w:t>
      </w:r>
      <w:r w:rsidR="0001338C" w:rsidRPr="00857F0E">
        <w:rPr>
          <w:rFonts w:asciiTheme="minorHAnsi" w:hAnsiTheme="minorHAnsi" w:cs="Times New Roman"/>
        </w:rPr>
        <w:t xml:space="preserve"> and strain paths after the heating and cooling processes. The fitted dashed lines indicate the formability of this alloy, AA6082. A forming limit curve identifies the boundary between uniform deformation and the onset of plastic instability or diffuse necking</w:t>
      </w:r>
      <w:r w:rsidR="00E1163E">
        <w:rPr>
          <w:rFonts w:asciiTheme="minorHAnsi" w:hAnsiTheme="minorHAnsi" w:cs="Times New Roman"/>
        </w:rPr>
        <w:t>,</w:t>
      </w:r>
      <w:r w:rsidR="0001338C" w:rsidRPr="00857F0E">
        <w:rPr>
          <w:rFonts w:asciiTheme="minorHAnsi" w:hAnsiTheme="minorHAnsi" w:cs="Times New Roman"/>
        </w:rPr>
        <w:t xml:space="preserve"> which lead to failure. The region above the curve represent</w:t>
      </w:r>
      <w:r w:rsidR="00E1163E">
        <w:rPr>
          <w:rFonts w:asciiTheme="minorHAnsi" w:hAnsiTheme="minorHAnsi" w:cs="Times New Roman"/>
        </w:rPr>
        <w:t>s</w:t>
      </w:r>
      <w:r w:rsidR="0001338C" w:rsidRPr="00857F0E">
        <w:rPr>
          <w:rFonts w:asciiTheme="minorHAnsi" w:hAnsiTheme="minorHAnsi" w:cs="Times New Roman"/>
        </w:rPr>
        <w:t xml:space="preserve"> potential failure</w:t>
      </w:r>
      <w:r w:rsidR="00E1163E">
        <w:rPr>
          <w:rFonts w:asciiTheme="minorHAnsi" w:hAnsiTheme="minorHAnsi" w:cs="Times New Roman"/>
        </w:rPr>
        <w:t>,</w:t>
      </w:r>
      <w:r w:rsidR="0001338C" w:rsidRPr="00857F0E">
        <w:rPr>
          <w:rFonts w:asciiTheme="minorHAnsi" w:hAnsiTheme="minorHAnsi" w:cs="Times New Roman"/>
        </w:rPr>
        <w:t xml:space="preserve"> and the region below the curve is regarded as a safety region</w:t>
      </w:r>
      <w:r w:rsidR="00E1163E">
        <w:rPr>
          <w:rFonts w:asciiTheme="minorHAnsi" w:hAnsiTheme="minorHAnsi" w:cs="Times New Roman"/>
        </w:rPr>
        <w:t>,</w:t>
      </w:r>
      <w:r w:rsidR="0001338C" w:rsidRPr="00857F0E">
        <w:rPr>
          <w:rFonts w:asciiTheme="minorHAnsi" w:hAnsiTheme="minorHAnsi" w:cs="Times New Roman"/>
        </w:rPr>
        <w:t xml:space="preserve"> where uniform deformation occurs at the corresponding testing conditions. A higher FLC indicates that the material has better formability if the shape remains the same.</w:t>
      </w:r>
    </w:p>
    <w:p w:rsidR="00CB60BA" w:rsidRPr="00857F0E" w:rsidRDefault="00CB60BA" w:rsidP="00625E38">
      <w:pPr>
        <w:rPr>
          <w:rFonts w:asciiTheme="minorHAnsi" w:hAnsiTheme="minorHAnsi" w:cs="Times New Roman"/>
        </w:rPr>
      </w:pPr>
    </w:p>
    <w:p w:rsidR="00CB60BA" w:rsidRPr="00857F0E" w:rsidRDefault="00CB60BA" w:rsidP="00CB60BA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Formability tests using the novel in-plane biaxial tensile testing system were conducted at </w:t>
      </w:r>
      <w:bookmarkStart w:id="5" w:name="OLE_LINK3"/>
      <w:bookmarkStart w:id="6" w:name="OLE_LINK4"/>
      <w:r w:rsidR="00E1163E">
        <w:rPr>
          <w:rFonts w:asciiTheme="minorHAnsi" w:hAnsiTheme="minorHAnsi" w:cs="Times New Roman"/>
        </w:rPr>
        <w:t xml:space="preserve">the </w:t>
      </w:r>
      <w:r w:rsidRPr="00857F0E">
        <w:rPr>
          <w:rFonts w:asciiTheme="minorHAnsi" w:hAnsiTheme="minorHAnsi" w:cs="Times New Roman"/>
        </w:rPr>
        <w:t xml:space="preserve">designated </w:t>
      </w:r>
      <w:bookmarkEnd w:id="5"/>
      <w:bookmarkEnd w:id="6"/>
      <w:r w:rsidRPr="00857F0E">
        <w:rPr>
          <w:rFonts w:asciiTheme="minorHAnsi" w:hAnsiTheme="minorHAnsi" w:cs="Times New Roman"/>
        </w:rPr>
        <w:t>deformation temperatures and strain rates after</w:t>
      </w:r>
      <w:r w:rsidR="00E1163E">
        <w:rPr>
          <w:rFonts w:asciiTheme="minorHAnsi" w:hAnsiTheme="minorHAnsi" w:cs="Times New Roman"/>
        </w:rPr>
        <w:t xml:space="preserve"> the</w:t>
      </w:r>
      <w:r w:rsidRPr="00857F0E">
        <w:rPr>
          <w:rFonts w:asciiTheme="minorHAnsi" w:hAnsiTheme="minorHAnsi" w:cs="Times New Roman"/>
        </w:rPr>
        <w:t xml:space="preserve"> heating and cooling processes. It </w:t>
      </w:r>
      <w:r w:rsidR="00E1163E">
        <w:rPr>
          <w:rFonts w:asciiTheme="minorHAnsi" w:hAnsiTheme="minorHAnsi" w:cs="Times New Roman"/>
        </w:rPr>
        <w:t>wa</w:t>
      </w:r>
      <w:r w:rsidRPr="00857F0E">
        <w:rPr>
          <w:rFonts w:asciiTheme="minorHAnsi" w:hAnsiTheme="minorHAnsi" w:cs="Times New Roman"/>
        </w:rPr>
        <w:t>s found that</w:t>
      </w:r>
      <w:r w:rsidR="00E1163E">
        <w:rPr>
          <w:rFonts w:asciiTheme="minorHAnsi" w:hAnsiTheme="minorHAnsi" w:cs="Times New Roman"/>
        </w:rPr>
        <w:t>,</w:t>
      </w:r>
      <w:r w:rsidRPr="00857F0E">
        <w:rPr>
          <w:rFonts w:asciiTheme="minorHAnsi" w:hAnsiTheme="minorHAnsi" w:cs="Times New Roman"/>
        </w:rPr>
        <w:t xml:space="preserve"> when the strain rate increases from the designated strain rate of 0.01/s to 1/s, the forming limit of AA6082 increases. The forming limit has a larger increase</w:t>
      </w:r>
      <w:r w:rsidR="00E1163E">
        <w:rPr>
          <w:rFonts w:asciiTheme="minorHAnsi" w:hAnsiTheme="minorHAnsi" w:cs="Times New Roman"/>
        </w:rPr>
        <w:t>,</w:t>
      </w:r>
      <w:r w:rsidRPr="00857F0E">
        <w:rPr>
          <w:rFonts w:asciiTheme="minorHAnsi" w:hAnsiTheme="minorHAnsi" w:cs="Times New Roman"/>
        </w:rPr>
        <w:t xml:space="preserve"> from 0.1/s to 1/s</w:t>
      </w:r>
      <w:r w:rsidR="00E1163E">
        <w:rPr>
          <w:rFonts w:asciiTheme="minorHAnsi" w:hAnsiTheme="minorHAnsi" w:cs="Times New Roman"/>
        </w:rPr>
        <w:t>,</w:t>
      </w:r>
      <w:r w:rsidRPr="00857F0E">
        <w:rPr>
          <w:rFonts w:asciiTheme="minorHAnsi" w:hAnsiTheme="minorHAnsi" w:cs="Times New Roman"/>
        </w:rPr>
        <w:t xml:space="preserve"> than from 0.01/s to 1/s, as shown in Figure </w:t>
      </w:r>
      <w:r w:rsidR="00AB507F" w:rsidRPr="00857F0E">
        <w:rPr>
          <w:rFonts w:asciiTheme="minorHAnsi" w:hAnsiTheme="minorHAnsi" w:cs="Times New Roman"/>
        </w:rPr>
        <w:t>4</w:t>
      </w:r>
      <w:r w:rsidR="00E1163E">
        <w:rPr>
          <w:rFonts w:asciiTheme="minorHAnsi" w:hAnsiTheme="minorHAnsi" w:cs="Times New Roman"/>
        </w:rPr>
        <w:t xml:space="preserve"> </w:t>
      </w:r>
      <w:r w:rsidRPr="00857F0E">
        <w:rPr>
          <w:rFonts w:asciiTheme="minorHAnsi" w:hAnsiTheme="minorHAnsi" w:cs="Times New Roman"/>
        </w:rPr>
        <w:fldChar w:fldCharType="begin"/>
      </w:r>
      <w:r w:rsidRPr="00857F0E">
        <w:rPr>
          <w:rFonts w:asciiTheme="minorHAnsi" w:hAnsiTheme="minorHAnsi" w:cs="Times New Roman"/>
        </w:rPr>
        <w:instrText xml:space="preserve"> REF _Ref433723858 \h  \* MERGEFORMAT </w:instrText>
      </w:r>
      <w:r w:rsidRPr="00857F0E">
        <w:rPr>
          <w:rFonts w:asciiTheme="minorHAnsi" w:hAnsiTheme="minorHAnsi" w:cs="Times New Roman"/>
        </w:rPr>
      </w:r>
      <w:r w:rsidRPr="00857F0E">
        <w:rPr>
          <w:rFonts w:asciiTheme="minorHAnsi" w:hAnsiTheme="minorHAnsi" w:cs="Times New Roman"/>
        </w:rPr>
        <w:fldChar w:fldCharType="end"/>
      </w:r>
      <w:r w:rsidRPr="00857F0E">
        <w:rPr>
          <w:rFonts w:asciiTheme="minorHAnsi" w:hAnsiTheme="minorHAnsi" w:cs="Times New Roman"/>
        </w:rPr>
        <w:t xml:space="preserve">(a). </w:t>
      </w:r>
    </w:p>
    <w:p w:rsidR="00CB60BA" w:rsidRPr="00857F0E" w:rsidRDefault="00CB60BA" w:rsidP="00CB60BA">
      <w:pPr>
        <w:rPr>
          <w:rFonts w:asciiTheme="minorHAnsi" w:hAnsiTheme="minorHAnsi" w:cs="Times New Roman"/>
        </w:rPr>
      </w:pPr>
    </w:p>
    <w:p w:rsidR="00CB60BA" w:rsidRPr="00857F0E" w:rsidRDefault="00CB60BA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In Figure </w:t>
      </w:r>
      <w:r w:rsidR="00AB507F" w:rsidRPr="00857F0E">
        <w:rPr>
          <w:rFonts w:asciiTheme="minorHAnsi" w:hAnsiTheme="minorHAnsi" w:cs="Times New Roman"/>
        </w:rPr>
        <w:t>4</w:t>
      </w:r>
      <w:r w:rsidR="00E1163E">
        <w:rPr>
          <w:rFonts w:asciiTheme="minorHAnsi" w:hAnsiTheme="minorHAnsi" w:cs="Times New Roman"/>
        </w:rPr>
        <w:t xml:space="preserve"> </w:t>
      </w:r>
      <w:r w:rsidRPr="00857F0E">
        <w:rPr>
          <w:rFonts w:asciiTheme="minorHAnsi" w:hAnsiTheme="minorHAnsi" w:cs="Times New Roman"/>
        </w:rPr>
        <w:t xml:space="preserve">(b), </w:t>
      </w:r>
      <w:r w:rsidR="00E1163E">
        <w:rPr>
          <w:rFonts w:asciiTheme="minorHAnsi" w:hAnsiTheme="minorHAnsi" w:cs="Times New Roman"/>
        </w:rPr>
        <w:t xml:space="preserve">there is </w:t>
      </w:r>
      <w:r w:rsidRPr="00857F0E">
        <w:rPr>
          <w:rFonts w:asciiTheme="minorHAnsi" w:hAnsiTheme="minorHAnsi" w:cs="Times New Roman"/>
        </w:rPr>
        <w:t xml:space="preserve">a monotonic increase in the forming limit from 370 °C to 510 °C. </w:t>
      </w:r>
      <w:r w:rsidR="00CA0CDB">
        <w:rPr>
          <w:rFonts w:asciiTheme="minorHAnsi" w:hAnsiTheme="minorHAnsi" w:cs="Times New Roman"/>
        </w:rPr>
        <w:t>This</w:t>
      </w:r>
      <w:r w:rsidRPr="00857F0E">
        <w:rPr>
          <w:rFonts w:asciiTheme="minorHAnsi" w:hAnsiTheme="minorHAnsi" w:cs="Times New Roman"/>
        </w:rPr>
        <w:t xml:space="preserve"> indicates that high formability of AA6082 can be obtained at a higher temperature under </w:t>
      </w:r>
      <w:r w:rsidRPr="00857F0E">
        <w:rPr>
          <w:rFonts w:asciiTheme="minorHAnsi" w:eastAsiaTheme="minorEastAsia" w:hAnsiTheme="minorHAnsi" w:cs="Times New Roman"/>
          <w:lang w:eastAsia="zh-CN"/>
        </w:rPr>
        <w:t>hot stamping</w:t>
      </w:r>
      <w:r w:rsidRPr="00857F0E">
        <w:rPr>
          <w:rFonts w:asciiTheme="minorHAnsi" w:hAnsiTheme="minorHAnsi" w:cs="Times New Roman"/>
        </w:rPr>
        <w:t xml:space="preserve"> conditions. The three </w:t>
      </w:r>
      <w:r w:rsidRPr="00857F0E">
        <w:rPr>
          <w:rFonts w:asciiTheme="minorHAnsi" w:eastAsiaTheme="minorEastAsia" w:hAnsiTheme="minorHAnsi" w:cs="Times New Roman"/>
          <w:lang w:eastAsia="zh-CN"/>
        </w:rPr>
        <w:t>forming limit curves</w:t>
      </w:r>
      <w:r w:rsidRPr="00857F0E">
        <w:rPr>
          <w:rFonts w:asciiTheme="minorHAnsi" w:hAnsiTheme="minorHAnsi" w:cs="Times New Roman"/>
        </w:rPr>
        <w:t xml:space="preserve"> are quite close to each other on the left side of the FLD, which means that the sensitivity of temperature dependence is larger for tension-tension biaxial strain paths than for tension-compression strain paths. </w:t>
      </w:r>
    </w:p>
    <w:p w:rsidR="0078041C" w:rsidRPr="00857F0E" w:rsidRDefault="0078041C" w:rsidP="00625E38">
      <w:pPr>
        <w:rPr>
          <w:rFonts w:asciiTheme="minorHAnsi" w:hAnsiTheme="minorHAnsi" w:cs="Times New Roman"/>
        </w:rPr>
      </w:pPr>
    </w:p>
    <w:p w:rsidR="0078041C" w:rsidRPr="00857F0E" w:rsidRDefault="0078041C" w:rsidP="0078041C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</w:rPr>
        <w:t xml:space="preserve">Figure 1: An example of </w:t>
      </w:r>
      <w:r w:rsidR="00CA0CDB">
        <w:rPr>
          <w:rFonts w:asciiTheme="minorHAnsi" w:hAnsiTheme="minorHAnsi" w:cs="Times New Roman"/>
          <w:b/>
        </w:rPr>
        <w:t xml:space="preserve">a </w:t>
      </w:r>
      <w:r w:rsidRPr="00857F0E">
        <w:rPr>
          <w:rFonts w:asciiTheme="minorHAnsi" w:hAnsiTheme="minorHAnsi" w:cs="Times New Roman"/>
          <w:b/>
        </w:rPr>
        <w:t xml:space="preserve">stochastic pattern in a cruciform specimen </w:t>
      </w:r>
      <w:r w:rsidR="003B2608" w:rsidRPr="00857F0E">
        <w:rPr>
          <w:rFonts w:asciiTheme="minorHAnsi" w:hAnsiTheme="minorHAnsi" w:cs="Times New Roman"/>
          <w:b/>
        </w:rPr>
        <w:t>bef</w:t>
      </w:r>
      <w:r w:rsidR="006F46EA" w:rsidRPr="00857F0E">
        <w:rPr>
          <w:rFonts w:asciiTheme="minorHAnsi" w:hAnsiTheme="minorHAnsi" w:cs="Times New Roman"/>
          <w:b/>
        </w:rPr>
        <w:t>o</w:t>
      </w:r>
      <w:r w:rsidR="003B2608" w:rsidRPr="00857F0E">
        <w:rPr>
          <w:rFonts w:asciiTheme="minorHAnsi" w:hAnsiTheme="minorHAnsi" w:cs="Times New Roman"/>
          <w:b/>
        </w:rPr>
        <w:t xml:space="preserve">re </w:t>
      </w:r>
      <w:r w:rsidRPr="00857F0E">
        <w:rPr>
          <w:rFonts w:asciiTheme="minorHAnsi" w:hAnsiTheme="minorHAnsi" w:cs="Times New Roman"/>
          <w:b/>
        </w:rPr>
        <w:t xml:space="preserve">biaxial </w:t>
      </w:r>
      <w:r w:rsidR="003B2608" w:rsidRPr="00857F0E">
        <w:rPr>
          <w:rFonts w:asciiTheme="minorHAnsi" w:hAnsiTheme="minorHAnsi" w:cs="Times New Roman"/>
          <w:b/>
        </w:rPr>
        <w:t>stretching (a) and after biaxial stretching (b)</w:t>
      </w:r>
      <w:r w:rsidRPr="00857F0E">
        <w:rPr>
          <w:rFonts w:asciiTheme="minorHAnsi" w:hAnsiTheme="minorHAnsi" w:cs="Times New Roman"/>
          <w:b/>
        </w:rPr>
        <w:t xml:space="preserve">. </w:t>
      </w:r>
      <w:r w:rsidRPr="00857F0E">
        <w:rPr>
          <w:rFonts w:asciiTheme="minorHAnsi" w:hAnsiTheme="minorHAnsi" w:cs="Times New Roman"/>
        </w:rPr>
        <w:t>The pattern with white dots on</w:t>
      </w:r>
      <w:r w:rsidR="00CA0CDB">
        <w:rPr>
          <w:rFonts w:asciiTheme="minorHAnsi" w:hAnsiTheme="minorHAnsi" w:cs="Times New Roman"/>
        </w:rPr>
        <w:t xml:space="preserve"> a</w:t>
      </w:r>
      <w:r w:rsidRPr="00857F0E">
        <w:rPr>
          <w:rFonts w:asciiTheme="minorHAnsi" w:hAnsiTheme="minorHAnsi" w:cs="Times New Roman"/>
        </w:rPr>
        <w:t xml:space="preserve"> black background is captured by the high-speed camera during tests. The size and density of </w:t>
      </w:r>
      <w:r w:rsidR="00CA0CDB">
        <w:rPr>
          <w:rFonts w:asciiTheme="minorHAnsi" w:hAnsiTheme="minorHAnsi" w:cs="Times New Roman"/>
        </w:rPr>
        <w:t xml:space="preserve">the </w:t>
      </w:r>
      <w:r w:rsidRPr="00857F0E">
        <w:rPr>
          <w:rFonts w:asciiTheme="minorHAnsi" w:hAnsiTheme="minorHAnsi" w:cs="Times New Roman"/>
        </w:rPr>
        <w:t xml:space="preserve">speckles within a pattern </w:t>
      </w:r>
      <w:r w:rsidR="00CA0CDB">
        <w:rPr>
          <w:rFonts w:asciiTheme="minorHAnsi" w:hAnsiTheme="minorHAnsi" w:cs="Times New Roman"/>
        </w:rPr>
        <w:t>are</w:t>
      </w:r>
      <w:r w:rsidRPr="00857F0E">
        <w:rPr>
          <w:rFonts w:asciiTheme="minorHAnsi" w:hAnsiTheme="minorHAnsi" w:cs="Times New Roman"/>
        </w:rPr>
        <w:t xml:space="preserve"> subjected to</w:t>
      </w:r>
      <w:r w:rsidR="00CA0CDB">
        <w:rPr>
          <w:rFonts w:asciiTheme="minorHAnsi" w:hAnsiTheme="minorHAnsi" w:cs="Times New Roman"/>
        </w:rPr>
        <w:t xml:space="preserve"> the</w:t>
      </w:r>
      <w:r w:rsidRPr="00857F0E">
        <w:rPr>
          <w:rFonts w:asciiTheme="minorHAnsi" w:hAnsiTheme="minorHAnsi" w:cs="Times New Roman"/>
        </w:rPr>
        <w:t xml:space="preserve"> standard requirements of DIC analysis</w:t>
      </w:r>
      <w:r w:rsidRPr="00857F0E">
        <w:rPr>
          <w:rFonts w:asciiTheme="minorHAnsi" w:hAnsiTheme="minorHAnsi" w:cs="Times New Roman"/>
          <w:vertAlign w:val="superscript"/>
        </w:rPr>
        <w:t>15</w:t>
      </w:r>
      <w:r w:rsidRPr="00857F0E">
        <w:rPr>
          <w:rFonts w:asciiTheme="minorHAnsi" w:hAnsiTheme="minorHAnsi" w:cs="Times New Roman"/>
        </w:rPr>
        <w:t xml:space="preserve">. </w:t>
      </w:r>
    </w:p>
    <w:p w:rsidR="0078041C" w:rsidRPr="00857F0E" w:rsidRDefault="0078041C" w:rsidP="0078041C">
      <w:pPr>
        <w:rPr>
          <w:rFonts w:asciiTheme="minorHAnsi" w:hAnsiTheme="minorHAnsi" w:cs="Times New Roman"/>
        </w:rPr>
      </w:pPr>
    </w:p>
    <w:p w:rsidR="0078041C" w:rsidRPr="00857F0E" w:rsidRDefault="0078041C" w:rsidP="0078041C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</w:rPr>
        <w:t>Figure 2: The assembled biaxial testing apparatus</w:t>
      </w:r>
      <w:r w:rsidRPr="00857F0E">
        <w:rPr>
          <w:rFonts w:asciiTheme="minorHAnsi" w:hAnsiTheme="minorHAnsi" w:cs="Times New Roman"/>
        </w:rPr>
        <w:t xml:space="preserve">. </w:t>
      </w:r>
      <w:r w:rsidR="00CA0CDB">
        <w:rPr>
          <w:rFonts w:asciiTheme="minorHAnsi" w:hAnsiTheme="minorHAnsi" w:cs="Times New Roman"/>
        </w:rPr>
        <w:t>The apparatus</w:t>
      </w:r>
      <w:r w:rsidRPr="00857F0E">
        <w:rPr>
          <w:rFonts w:asciiTheme="minorHAnsi" w:hAnsiTheme="minorHAnsi" w:cs="Times New Roman"/>
        </w:rPr>
        <w:t xml:space="preserve"> includes a base plate, a central shaft, rotatable plates, carriages, guide rails</w:t>
      </w:r>
      <w:r w:rsidR="00CA0CDB">
        <w:rPr>
          <w:rFonts w:asciiTheme="minorHAnsi" w:hAnsiTheme="minorHAnsi" w:cs="Times New Roman"/>
        </w:rPr>
        <w:t>,</w:t>
      </w:r>
      <w:r w:rsidRPr="00857F0E">
        <w:rPr>
          <w:rFonts w:asciiTheme="minorHAnsi" w:hAnsiTheme="minorHAnsi" w:cs="Times New Roman"/>
        </w:rPr>
        <w:t xml:space="preserve"> and connecting rods. It </w:t>
      </w:r>
      <w:r w:rsidR="00CA0CDB">
        <w:rPr>
          <w:rFonts w:asciiTheme="minorHAnsi" w:hAnsiTheme="minorHAnsi" w:cs="Times New Roman"/>
        </w:rPr>
        <w:t>is</w:t>
      </w:r>
      <w:r w:rsidRPr="00857F0E">
        <w:rPr>
          <w:rFonts w:asciiTheme="minorHAnsi" w:hAnsiTheme="minorHAnsi" w:cs="Times New Roman"/>
        </w:rPr>
        <w:t xml:space="preserve"> mounted in the chamber of the resistance heating uniaxial testing machine. Key components have been marked on the figure.</w:t>
      </w:r>
    </w:p>
    <w:p w:rsidR="0078041C" w:rsidRPr="00857F0E" w:rsidRDefault="0078041C" w:rsidP="0078041C">
      <w:pPr>
        <w:rPr>
          <w:rFonts w:asciiTheme="minorHAnsi" w:hAnsiTheme="minorHAnsi" w:cs="Times New Roman"/>
          <w:b/>
        </w:rPr>
      </w:pPr>
    </w:p>
    <w:p w:rsidR="004A2D22" w:rsidRPr="00857F0E" w:rsidRDefault="004A2D22" w:rsidP="0078041C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</w:rPr>
        <w:t xml:space="preserve">Figure 3: </w:t>
      </w:r>
      <w:r w:rsidR="00AB507F" w:rsidRPr="00857F0E">
        <w:rPr>
          <w:rFonts w:asciiTheme="minorHAnsi" w:hAnsiTheme="minorHAnsi" w:cs="Times New Roman"/>
          <w:b/>
        </w:rPr>
        <w:t xml:space="preserve">Setup of grips and the biaxial testing apparatus in the chamber of the uniaxial testing machine. </w:t>
      </w:r>
      <w:r w:rsidR="006727D3" w:rsidRPr="00857F0E">
        <w:rPr>
          <w:rFonts w:asciiTheme="minorHAnsi" w:hAnsiTheme="minorHAnsi" w:cs="Times New Roman"/>
        </w:rPr>
        <w:t xml:space="preserve">(a) </w:t>
      </w:r>
      <w:r w:rsidR="00CA0CDB">
        <w:rPr>
          <w:rFonts w:asciiTheme="minorHAnsi" w:hAnsiTheme="minorHAnsi" w:cs="Times New Roman"/>
        </w:rPr>
        <w:t>T</w:t>
      </w:r>
      <w:r w:rsidR="006727D3" w:rsidRPr="00857F0E">
        <w:rPr>
          <w:rFonts w:asciiTheme="minorHAnsi" w:hAnsiTheme="minorHAnsi" w:cs="Times New Roman"/>
        </w:rPr>
        <w:t xml:space="preserve">he grips and the clamp. (b) </w:t>
      </w:r>
      <w:r w:rsidR="006727D3" w:rsidRPr="00857F0E">
        <w:rPr>
          <w:rFonts w:asciiTheme="minorHAnsi" w:hAnsiTheme="minorHAnsi" w:cs="Times New Roman"/>
        </w:rPr>
        <w:br/>
      </w:r>
      <w:r w:rsidR="00CA0CDB">
        <w:rPr>
          <w:rFonts w:asciiTheme="minorHAnsi" w:hAnsiTheme="minorHAnsi" w:cs="Times New Roman"/>
        </w:rPr>
        <w:t>T</w:t>
      </w:r>
      <w:r w:rsidR="00C0271A" w:rsidRPr="00857F0E">
        <w:rPr>
          <w:rFonts w:asciiTheme="minorHAnsi" w:hAnsiTheme="minorHAnsi" w:cs="Times New Roman"/>
        </w:rPr>
        <w:t xml:space="preserve">he biaxial testing apparatus and nozzles for air cooling. </w:t>
      </w:r>
    </w:p>
    <w:p w:rsidR="004A2D22" w:rsidRPr="00857F0E" w:rsidRDefault="004A2D22" w:rsidP="0078041C">
      <w:pPr>
        <w:rPr>
          <w:rFonts w:asciiTheme="minorHAnsi" w:hAnsiTheme="minorHAnsi" w:cs="Times New Roman"/>
          <w:b/>
        </w:rPr>
      </w:pPr>
    </w:p>
    <w:p w:rsidR="0078041C" w:rsidRPr="00857F0E" w:rsidRDefault="0078041C" w:rsidP="0078041C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</w:rPr>
        <w:lastRenderedPageBreak/>
        <w:t xml:space="preserve">Figure </w:t>
      </w:r>
      <w:r w:rsidR="00AB507F" w:rsidRPr="00857F0E">
        <w:rPr>
          <w:rFonts w:asciiTheme="minorHAnsi" w:hAnsiTheme="minorHAnsi" w:cs="Times New Roman"/>
          <w:b/>
        </w:rPr>
        <w:t>4</w:t>
      </w:r>
      <w:r w:rsidRPr="00857F0E">
        <w:rPr>
          <w:rFonts w:asciiTheme="minorHAnsi" w:hAnsiTheme="minorHAnsi" w:cs="Times New Roman"/>
          <w:b/>
        </w:rPr>
        <w:t>:</w:t>
      </w:r>
      <w:r w:rsidRPr="00857F0E">
        <w:rPr>
          <w:rFonts w:asciiTheme="minorHAnsi" w:hAnsiTheme="minorHAnsi" w:cs="Times New Roman"/>
        </w:rPr>
        <w:t xml:space="preserve"> </w:t>
      </w:r>
      <w:r w:rsidRPr="00857F0E">
        <w:rPr>
          <w:rFonts w:asciiTheme="minorHAnsi" w:hAnsiTheme="minorHAnsi" w:cs="Times New Roman"/>
          <w:b/>
        </w:rPr>
        <w:t xml:space="preserve">FLDs of AA6082 at different strain rates and different temperatures under </w:t>
      </w:r>
      <w:r w:rsidRPr="00857F0E">
        <w:rPr>
          <w:rFonts w:asciiTheme="minorHAnsi" w:eastAsiaTheme="minorEastAsia" w:hAnsiTheme="minorHAnsi" w:cs="Times New Roman"/>
          <w:b/>
          <w:lang w:eastAsia="zh-CN"/>
        </w:rPr>
        <w:t>hot stamping</w:t>
      </w:r>
      <w:r w:rsidRPr="00857F0E">
        <w:rPr>
          <w:rFonts w:asciiTheme="minorHAnsi" w:hAnsiTheme="minorHAnsi" w:cs="Times New Roman"/>
          <w:b/>
        </w:rPr>
        <w:t xml:space="preserve"> conditions.</w:t>
      </w:r>
      <w:r w:rsidRPr="00857F0E">
        <w:rPr>
          <w:rFonts w:asciiTheme="minorHAnsi" w:hAnsiTheme="minorHAnsi" w:cs="Times New Roman"/>
        </w:rPr>
        <w:t xml:space="preserve"> </w:t>
      </w:r>
      <w:r w:rsidR="00CA0CDB">
        <w:rPr>
          <w:rFonts w:asciiTheme="minorHAnsi" w:hAnsiTheme="minorHAnsi" w:cs="Times New Roman"/>
        </w:rPr>
        <w:t>The s</w:t>
      </w:r>
      <w:r w:rsidRPr="00857F0E">
        <w:rPr>
          <w:rFonts w:asciiTheme="minorHAnsi" w:hAnsiTheme="minorHAnsi" w:cs="Times New Roman"/>
        </w:rPr>
        <w:t xml:space="preserve">ymbols are </w:t>
      </w:r>
      <w:r w:rsidR="00CA0CDB">
        <w:rPr>
          <w:rFonts w:asciiTheme="minorHAnsi" w:hAnsiTheme="minorHAnsi" w:cs="Times New Roman"/>
        </w:rPr>
        <w:t xml:space="preserve">the </w:t>
      </w:r>
      <w:r w:rsidRPr="00857F0E">
        <w:rPr>
          <w:rFonts w:asciiTheme="minorHAnsi" w:hAnsiTheme="minorHAnsi" w:cs="Times New Roman"/>
        </w:rPr>
        <w:t xml:space="preserve">results of </w:t>
      </w:r>
      <w:r w:rsidR="00CA0CDB">
        <w:rPr>
          <w:rFonts w:asciiTheme="minorHAnsi" w:hAnsiTheme="minorHAnsi" w:cs="Times New Roman"/>
        </w:rPr>
        <w:t xml:space="preserve">the </w:t>
      </w:r>
      <w:r w:rsidRPr="00857F0E">
        <w:rPr>
          <w:rFonts w:asciiTheme="minorHAnsi" w:hAnsiTheme="minorHAnsi" w:cs="Times New Roman"/>
        </w:rPr>
        <w:t xml:space="preserve">forming limits under different conditions. </w:t>
      </w:r>
      <w:r w:rsidR="00CA0CDB">
        <w:rPr>
          <w:rFonts w:asciiTheme="minorHAnsi" w:hAnsiTheme="minorHAnsi" w:cs="Times New Roman"/>
        </w:rPr>
        <w:t>The d</w:t>
      </w:r>
      <w:r w:rsidRPr="00857F0E">
        <w:rPr>
          <w:rFonts w:asciiTheme="minorHAnsi" w:hAnsiTheme="minorHAnsi" w:cs="Times New Roman"/>
        </w:rPr>
        <w:t xml:space="preserve">ashed lines were obtained through the polynomial fitting algorithm. </w:t>
      </w:r>
    </w:p>
    <w:p w:rsidR="006C1AFC" w:rsidRPr="00857F0E" w:rsidRDefault="006C1AFC" w:rsidP="00625E38">
      <w:pPr>
        <w:rPr>
          <w:rFonts w:asciiTheme="minorHAnsi" w:hAnsiTheme="minorHAnsi" w:cs="Times New Roman"/>
          <w:color w:val="808080"/>
        </w:rPr>
      </w:pPr>
    </w:p>
    <w:p w:rsidR="006C1AFC" w:rsidRPr="00857F0E" w:rsidRDefault="006C1AFC" w:rsidP="00625E38">
      <w:pPr>
        <w:rPr>
          <w:rFonts w:asciiTheme="minorHAnsi" w:hAnsiTheme="minorHAnsi" w:cs="Times New Roman"/>
          <w:b/>
        </w:rPr>
      </w:pPr>
      <w:r w:rsidRPr="00857F0E">
        <w:rPr>
          <w:rFonts w:asciiTheme="minorHAnsi" w:hAnsiTheme="minorHAnsi" w:cs="Times New Roman"/>
          <w:b/>
        </w:rPr>
        <w:t>DISCUSSION</w:t>
      </w:r>
      <w:r w:rsidRPr="00857F0E">
        <w:rPr>
          <w:rFonts w:asciiTheme="minorHAnsi" w:hAnsiTheme="minorHAnsi" w:cs="Times New Roman"/>
          <w:b/>
          <w:bCs/>
        </w:rPr>
        <w:t xml:space="preserve">: </w:t>
      </w:r>
    </w:p>
    <w:p w:rsidR="005B632D" w:rsidRPr="00857F0E" w:rsidRDefault="00606D02" w:rsidP="00625E38">
      <w:pPr>
        <w:pStyle w:val="Default"/>
        <w:jc w:val="both"/>
        <w:rPr>
          <w:rFonts w:asciiTheme="minorHAnsi" w:hAnsiTheme="minorHAnsi"/>
          <w:lang w:val="en-US"/>
        </w:rPr>
      </w:pPr>
      <w:r w:rsidRPr="00857F0E">
        <w:rPr>
          <w:rFonts w:asciiTheme="minorHAnsi" w:hAnsiTheme="minorHAnsi"/>
          <w:lang w:val="en-US"/>
        </w:rPr>
        <w:t>Conventional formability test methods used to determine forming li</w:t>
      </w:r>
      <w:r w:rsidR="0028617B" w:rsidRPr="00857F0E">
        <w:rPr>
          <w:rFonts w:asciiTheme="minorHAnsi" w:hAnsiTheme="minorHAnsi"/>
          <w:lang w:val="en-US"/>
        </w:rPr>
        <w:t xml:space="preserve">mits are usually applicable </w:t>
      </w:r>
      <w:r w:rsidRPr="00857F0E">
        <w:rPr>
          <w:rFonts w:asciiTheme="minorHAnsi" w:hAnsiTheme="minorHAnsi"/>
          <w:lang w:val="en-US"/>
        </w:rPr>
        <w:t xml:space="preserve">only </w:t>
      </w:r>
      <w:r w:rsidR="0028617B" w:rsidRPr="00857F0E">
        <w:rPr>
          <w:rFonts w:asciiTheme="minorHAnsi" w:hAnsiTheme="minorHAnsi"/>
          <w:lang w:val="en-US"/>
        </w:rPr>
        <w:t xml:space="preserve">at </w:t>
      </w:r>
      <w:r w:rsidRPr="00857F0E">
        <w:rPr>
          <w:rFonts w:asciiTheme="minorHAnsi" w:hAnsiTheme="minorHAnsi"/>
          <w:lang w:val="en-US"/>
        </w:rPr>
        <w:t xml:space="preserve">room temperature. </w:t>
      </w:r>
      <w:r w:rsidR="005B632D" w:rsidRPr="00857F0E">
        <w:rPr>
          <w:rFonts w:asciiTheme="minorHAnsi" w:hAnsiTheme="minorHAnsi"/>
          <w:lang w:val="en-US"/>
        </w:rPr>
        <w:t>The presented technique</w:t>
      </w:r>
      <w:r w:rsidRPr="00857F0E">
        <w:rPr>
          <w:rFonts w:asciiTheme="minorHAnsi" w:hAnsiTheme="minorHAnsi"/>
          <w:lang w:val="en-US"/>
        </w:rPr>
        <w:t xml:space="preserve"> can be used to evaluate</w:t>
      </w:r>
      <w:r w:rsidR="00CA0CDB">
        <w:rPr>
          <w:rFonts w:asciiTheme="minorHAnsi" w:hAnsiTheme="minorHAnsi"/>
          <w:lang w:val="en-US"/>
        </w:rPr>
        <w:t xml:space="preserve"> the</w:t>
      </w:r>
      <w:r w:rsidRPr="00857F0E">
        <w:rPr>
          <w:rFonts w:asciiTheme="minorHAnsi" w:hAnsiTheme="minorHAnsi"/>
          <w:lang w:val="en-US"/>
        </w:rPr>
        <w:t xml:space="preserve"> formability of metals for hot sheet stamping applications</w:t>
      </w:r>
      <w:r w:rsidR="00AE69ED" w:rsidRPr="00857F0E">
        <w:rPr>
          <w:rFonts w:asciiTheme="minorHAnsi" w:hAnsiTheme="minorHAnsi"/>
          <w:lang w:val="en-US"/>
        </w:rPr>
        <w:t xml:space="preserve"> by introducing a novel biaxial testing apparatus to a resistance heating uniaxial testing machine</w:t>
      </w:r>
      <w:r w:rsidRPr="00857F0E">
        <w:rPr>
          <w:rFonts w:asciiTheme="minorHAnsi" w:hAnsiTheme="minorHAnsi"/>
          <w:lang w:val="en-US"/>
        </w:rPr>
        <w:t>.</w:t>
      </w:r>
      <w:r w:rsidR="005B632D" w:rsidRPr="00857F0E">
        <w:rPr>
          <w:rFonts w:asciiTheme="minorHAnsi" w:hAnsiTheme="minorHAnsi"/>
          <w:lang w:val="en-US"/>
        </w:rPr>
        <w:t xml:space="preserve"> </w:t>
      </w:r>
      <w:r w:rsidR="00BE6439" w:rsidRPr="00857F0E">
        <w:rPr>
          <w:rFonts w:asciiTheme="minorHAnsi" w:hAnsiTheme="minorHAnsi"/>
          <w:lang w:val="en-US"/>
        </w:rPr>
        <w:t xml:space="preserve">This cannot be performed using conventional methods for hot stamping applications. </w:t>
      </w:r>
      <w:r w:rsidR="008273E9" w:rsidRPr="00857F0E">
        <w:rPr>
          <w:rFonts w:asciiTheme="minorHAnsi" w:hAnsiTheme="minorHAnsi"/>
          <w:lang w:val="en-US"/>
        </w:rPr>
        <w:t>The setup of heating</w:t>
      </w:r>
      <w:r w:rsidR="007F6627" w:rsidRPr="00857F0E">
        <w:rPr>
          <w:rFonts w:asciiTheme="minorHAnsi" w:hAnsiTheme="minorHAnsi"/>
          <w:lang w:val="en-US"/>
        </w:rPr>
        <w:t xml:space="preserve"> and</w:t>
      </w:r>
      <w:r w:rsidR="008273E9" w:rsidRPr="00857F0E">
        <w:rPr>
          <w:rFonts w:asciiTheme="minorHAnsi" w:hAnsiTheme="minorHAnsi"/>
          <w:lang w:val="en-US"/>
        </w:rPr>
        <w:t xml:space="preserve"> cooling </w:t>
      </w:r>
      <w:r w:rsidR="007F6627" w:rsidRPr="00857F0E">
        <w:rPr>
          <w:rFonts w:asciiTheme="minorHAnsi" w:hAnsiTheme="minorHAnsi"/>
          <w:lang w:val="en-US"/>
        </w:rPr>
        <w:t xml:space="preserve">systems </w:t>
      </w:r>
      <w:r w:rsidR="008273E9" w:rsidRPr="00857F0E">
        <w:rPr>
          <w:rFonts w:asciiTheme="minorHAnsi" w:hAnsiTheme="minorHAnsi"/>
          <w:lang w:val="en-US"/>
        </w:rPr>
        <w:t>and the DIC</w:t>
      </w:r>
      <w:r w:rsidR="007F6627" w:rsidRPr="00857F0E">
        <w:rPr>
          <w:rFonts w:asciiTheme="minorHAnsi" w:hAnsiTheme="minorHAnsi"/>
          <w:lang w:val="en-US"/>
        </w:rPr>
        <w:t xml:space="preserve"> system</w:t>
      </w:r>
      <w:r w:rsidR="008273E9" w:rsidRPr="00857F0E">
        <w:rPr>
          <w:rFonts w:asciiTheme="minorHAnsi" w:hAnsiTheme="minorHAnsi"/>
          <w:lang w:val="en-US"/>
        </w:rPr>
        <w:t xml:space="preserve"> is critical to contro</w:t>
      </w:r>
      <w:r w:rsidR="00CA0CDB">
        <w:rPr>
          <w:rFonts w:asciiTheme="minorHAnsi" w:hAnsiTheme="minorHAnsi"/>
          <w:lang w:val="en-US"/>
        </w:rPr>
        <w:t>l</w:t>
      </w:r>
      <w:r w:rsidR="008273E9" w:rsidRPr="00857F0E">
        <w:rPr>
          <w:rFonts w:asciiTheme="minorHAnsi" w:hAnsiTheme="minorHAnsi"/>
          <w:lang w:val="en-US"/>
        </w:rPr>
        <w:t>l</w:t>
      </w:r>
      <w:r w:rsidR="00CA0CDB">
        <w:rPr>
          <w:rFonts w:asciiTheme="minorHAnsi" w:hAnsiTheme="minorHAnsi"/>
          <w:lang w:val="en-US"/>
        </w:rPr>
        <w:t>ing</w:t>
      </w:r>
      <w:r w:rsidR="008273E9" w:rsidRPr="00857F0E">
        <w:rPr>
          <w:rFonts w:asciiTheme="minorHAnsi" w:hAnsiTheme="minorHAnsi"/>
          <w:lang w:val="en-US"/>
        </w:rPr>
        <w:t xml:space="preserve"> the uniformity of temperature distribution in a specimen and</w:t>
      </w:r>
      <w:r w:rsidR="001E2A8B" w:rsidRPr="00857F0E">
        <w:rPr>
          <w:rFonts w:asciiTheme="minorHAnsi" w:hAnsiTheme="minorHAnsi"/>
          <w:lang w:val="en-US"/>
        </w:rPr>
        <w:t xml:space="preserve"> thus</w:t>
      </w:r>
      <w:r w:rsidR="00CA0CDB">
        <w:rPr>
          <w:rFonts w:asciiTheme="minorHAnsi" w:hAnsiTheme="minorHAnsi"/>
          <w:lang w:val="en-US"/>
        </w:rPr>
        <w:t xml:space="preserve"> to</w:t>
      </w:r>
      <w:r w:rsidR="008273E9" w:rsidRPr="00857F0E">
        <w:rPr>
          <w:rFonts w:asciiTheme="minorHAnsi" w:hAnsiTheme="minorHAnsi"/>
          <w:lang w:val="en-US"/>
        </w:rPr>
        <w:t xml:space="preserve"> record</w:t>
      </w:r>
      <w:r w:rsidR="00CA0CDB">
        <w:rPr>
          <w:rFonts w:asciiTheme="minorHAnsi" w:hAnsiTheme="minorHAnsi"/>
          <w:lang w:val="en-US"/>
        </w:rPr>
        <w:t>ing</w:t>
      </w:r>
      <w:r w:rsidR="008273E9" w:rsidRPr="00857F0E">
        <w:rPr>
          <w:rFonts w:asciiTheme="minorHAnsi" w:hAnsiTheme="minorHAnsi"/>
          <w:lang w:val="en-US"/>
        </w:rPr>
        <w:t xml:space="preserve"> the deformation history of stretching specimens.</w:t>
      </w:r>
    </w:p>
    <w:p w:rsidR="00311A5B" w:rsidRPr="00857F0E" w:rsidRDefault="00311A5B" w:rsidP="00625E38">
      <w:pPr>
        <w:pStyle w:val="Default"/>
        <w:jc w:val="both"/>
        <w:rPr>
          <w:rFonts w:asciiTheme="minorHAnsi" w:hAnsiTheme="minorHAnsi"/>
          <w:lang w:val="en-US"/>
        </w:rPr>
      </w:pPr>
    </w:p>
    <w:p w:rsidR="00525994" w:rsidRPr="00857F0E" w:rsidRDefault="00525994" w:rsidP="00625E38">
      <w:pPr>
        <w:pStyle w:val="Default"/>
        <w:jc w:val="both"/>
        <w:rPr>
          <w:rFonts w:asciiTheme="minorHAnsi" w:hAnsiTheme="minorHAnsi"/>
          <w:lang w:val="en-US"/>
        </w:rPr>
      </w:pPr>
      <w:r w:rsidRPr="00857F0E">
        <w:rPr>
          <w:rFonts w:asciiTheme="minorHAnsi" w:hAnsiTheme="minorHAnsi"/>
          <w:lang w:val="en-US"/>
        </w:rPr>
        <w:t>In this technique,</w:t>
      </w:r>
      <w:r w:rsidR="00CA0CDB">
        <w:rPr>
          <w:rFonts w:asciiTheme="minorHAnsi" w:hAnsiTheme="minorHAnsi"/>
          <w:lang w:val="en-US"/>
        </w:rPr>
        <w:t xml:space="preserve"> the</w:t>
      </w:r>
      <w:r w:rsidRPr="00857F0E">
        <w:rPr>
          <w:rFonts w:asciiTheme="minorHAnsi" w:hAnsiTheme="minorHAnsi"/>
          <w:lang w:val="en-US"/>
        </w:rPr>
        <w:t xml:space="preserve"> heating and cooling rate</w:t>
      </w:r>
      <w:r w:rsidR="00CA0CDB">
        <w:rPr>
          <w:rFonts w:asciiTheme="minorHAnsi" w:hAnsiTheme="minorHAnsi"/>
          <w:lang w:val="en-US"/>
        </w:rPr>
        <w:t>s</w:t>
      </w:r>
      <w:r w:rsidRPr="00857F0E">
        <w:rPr>
          <w:rFonts w:asciiTheme="minorHAnsi" w:hAnsiTheme="minorHAnsi"/>
          <w:lang w:val="en-US"/>
        </w:rPr>
        <w:t xml:space="preserve"> can be</w:t>
      </w:r>
      <w:r w:rsidR="00CA0CDB">
        <w:rPr>
          <w:rFonts w:asciiTheme="minorHAnsi" w:hAnsiTheme="minorHAnsi"/>
          <w:lang w:val="en-US"/>
        </w:rPr>
        <w:t xml:space="preserve"> precisely</w:t>
      </w:r>
      <w:r w:rsidRPr="00857F0E">
        <w:rPr>
          <w:rFonts w:asciiTheme="minorHAnsi" w:hAnsiTheme="minorHAnsi"/>
          <w:lang w:val="en-US"/>
        </w:rPr>
        <w:t xml:space="preserve"> controlled by a </w:t>
      </w:r>
      <w:r w:rsidR="007F18DB" w:rsidRPr="00857F0E">
        <w:rPr>
          <w:rFonts w:asciiTheme="minorHAnsi" w:hAnsiTheme="minorHAnsi"/>
          <w:lang w:val="en-US"/>
        </w:rPr>
        <w:t>resistance heating method</w:t>
      </w:r>
      <w:r w:rsidRPr="00857F0E">
        <w:rPr>
          <w:rFonts w:asciiTheme="minorHAnsi" w:hAnsiTheme="minorHAnsi"/>
          <w:lang w:val="en-US"/>
        </w:rPr>
        <w:t xml:space="preserve"> for complex forming process applications</w:t>
      </w:r>
      <w:r w:rsidR="00D21A44" w:rsidRPr="00857F0E">
        <w:rPr>
          <w:rFonts w:asciiTheme="minorHAnsi" w:hAnsiTheme="minorHAnsi"/>
          <w:lang w:val="en-US"/>
        </w:rPr>
        <w:t>.</w:t>
      </w:r>
      <w:r w:rsidRPr="00857F0E">
        <w:rPr>
          <w:rFonts w:asciiTheme="minorHAnsi" w:hAnsiTheme="minorHAnsi"/>
          <w:lang w:val="en-US"/>
        </w:rPr>
        <w:t xml:space="preserve"> </w:t>
      </w:r>
      <w:r w:rsidR="00D21A44" w:rsidRPr="00857F0E">
        <w:rPr>
          <w:rFonts w:asciiTheme="minorHAnsi" w:hAnsiTheme="minorHAnsi"/>
          <w:lang w:val="en-US"/>
        </w:rPr>
        <w:t>T</w:t>
      </w:r>
      <w:r w:rsidRPr="00857F0E">
        <w:rPr>
          <w:rFonts w:asciiTheme="minorHAnsi" w:hAnsiTheme="minorHAnsi"/>
          <w:lang w:val="en-US"/>
        </w:rPr>
        <w:t>he biaxial mechanism has a relatively simple configuration, which reduces the cost and complexity of biaxial tensile testing compared to traditional biaxial testing mechanisms.</w:t>
      </w:r>
      <w:r w:rsidR="00D21A44" w:rsidRPr="00857F0E">
        <w:rPr>
          <w:rFonts w:asciiTheme="minorHAnsi" w:hAnsiTheme="minorHAnsi"/>
          <w:lang w:val="en-US"/>
        </w:rPr>
        <w:t xml:space="preserve"> However,</w:t>
      </w:r>
      <w:r w:rsidRPr="00857F0E">
        <w:rPr>
          <w:rFonts w:asciiTheme="minorHAnsi" w:hAnsiTheme="minorHAnsi"/>
          <w:lang w:val="en-US"/>
        </w:rPr>
        <w:t xml:space="preserve"> temperature fields </w:t>
      </w:r>
      <w:r w:rsidR="00CA0CDB">
        <w:rPr>
          <w:rFonts w:asciiTheme="minorHAnsi" w:hAnsiTheme="minorHAnsi"/>
          <w:lang w:val="en-US"/>
        </w:rPr>
        <w:t xml:space="preserve">made </w:t>
      </w:r>
      <w:r w:rsidRPr="00857F0E">
        <w:rPr>
          <w:rFonts w:asciiTheme="minorHAnsi" w:hAnsiTheme="minorHAnsi"/>
          <w:lang w:val="en-US"/>
        </w:rPr>
        <w:t xml:space="preserve">by resistance heating are affected by specimen design </w:t>
      </w:r>
      <w:r w:rsidR="00E27CF1" w:rsidRPr="00857F0E">
        <w:rPr>
          <w:rFonts w:asciiTheme="minorHAnsi" w:hAnsiTheme="minorHAnsi"/>
          <w:lang w:val="en-US"/>
        </w:rPr>
        <w:t>in this testing system</w:t>
      </w:r>
      <w:r w:rsidR="00CA0CDB">
        <w:rPr>
          <w:rFonts w:asciiTheme="minorHAnsi" w:hAnsiTheme="minorHAnsi"/>
          <w:lang w:val="en-US"/>
        </w:rPr>
        <w:t>,</w:t>
      </w:r>
      <w:r w:rsidR="00E27CF1" w:rsidRPr="00857F0E">
        <w:rPr>
          <w:rFonts w:asciiTheme="minorHAnsi" w:hAnsiTheme="minorHAnsi"/>
          <w:lang w:val="en-US"/>
        </w:rPr>
        <w:t xml:space="preserve"> </w:t>
      </w:r>
      <w:r w:rsidRPr="00857F0E">
        <w:rPr>
          <w:rFonts w:asciiTheme="minorHAnsi" w:hAnsiTheme="minorHAnsi"/>
          <w:lang w:val="en-US"/>
        </w:rPr>
        <w:t>and temperat</w:t>
      </w:r>
      <w:r w:rsidR="00D21A44" w:rsidRPr="00857F0E">
        <w:rPr>
          <w:rFonts w:asciiTheme="minorHAnsi" w:hAnsiTheme="minorHAnsi"/>
          <w:lang w:val="en-US"/>
        </w:rPr>
        <w:t xml:space="preserve">ure gradients on a specimen cannot </w:t>
      </w:r>
      <w:r w:rsidRPr="00857F0E">
        <w:rPr>
          <w:rFonts w:asciiTheme="minorHAnsi" w:hAnsiTheme="minorHAnsi"/>
          <w:lang w:val="en-US"/>
        </w:rPr>
        <w:t>be avoided</w:t>
      </w:r>
      <w:r w:rsidR="00F649B4" w:rsidRPr="00857F0E">
        <w:rPr>
          <w:rFonts w:asciiTheme="minorHAnsi" w:hAnsiTheme="minorHAnsi"/>
          <w:lang w:val="en-US"/>
        </w:rPr>
        <w:t>. No</w:t>
      </w:r>
      <w:r w:rsidR="00E705D1" w:rsidRPr="00857F0E">
        <w:rPr>
          <w:rFonts w:asciiTheme="minorHAnsi" w:hAnsiTheme="minorHAnsi"/>
          <w:lang w:val="en-US"/>
        </w:rPr>
        <w:t xml:space="preserve"> </w:t>
      </w:r>
      <w:r w:rsidRPr="00857F0E">
        <w:rPr>
          <w:rFonts w:asciiTheme="minorHAnsi" w:hAnsiTheme="minorHAnsi"/>
          <w:lang w:val="en-US"/>
        </w:rPr>
        <w:t xml:space="preserve">existing standard specimen design </w:t>
      </w:r>
      <w:r w:rsidR="0028617B" w:rsidRPr="00857F0E">
        <w:rPr>
          <w:rFonts w:asciiTheme="minorHAnsi" w:hAnsiTheme="minorHAnsi"/>
          <w:lang w:val="en-US"/>
        </w:rPr>
        <w:t xml:space="preserve">is </w:t>
      </w:r>
      <w:r w:rsidRPr="00857F0E">
        <w:rPr>
          <w:rFonts w:asciiTheme="minorHAnsi" w:hAnsiTheme="minorHAnsi"/>
          <w:lang w:val="en-US"/>
        </w:rPr>
        <w:t>available for biaxial testing.</w:t>
      </w:r>
      <w:r w:rsidR="00625E38" w:rsidRPr="00857F0E">
        <w:rPr>
          <w:rFonts w:asciiTheme="minorHAnsi" w:hAnsiTheme="minorHAnsi"/>
          <w:lang w:val="en-US"/>
        </w:rPr>
        <w:t xml:space="preserve"> </w:t>
      </w:r>
    </w:p>
    <w:p w:rsidR="00E152C9" w:rsidRPr="00857F0E" w:rsidRDefault="00525994" w:rsidP="00625E38">
      <w:pPr>
        <w:pStyle w:val="Default"/>
        <w:rPr>
          <w:rFonts w:asciiTheme="minorHAnsi" w:hAnsiTheme="minorHAnsi"/>
          <w:lang w:val="en-US"/>
        </w:rPr>
      </w:pPr>
      <w:r w:rsidRPr="00857F0E">
        <w:rPr>
          <w:rFonts w:asciiTheme="minorHAnsi" w:hAnsiTheme="minorHAnsi"/>
          <w:lang w:val="en-US"/>
        </w:rPr>
        <w:t xml:space="preserve"> </w:t>
      </w:r>
    </w:p>
    <w:p w:rsidR="00C461B6" w:rsidRPr="00857F0E" w:rsidRDefault="00C461B6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 xml:space="preserve">In summary, </w:t>
      </w:r>
      <w:r w:rsidR="007B0E3A" w:rsidRPr="00857F0E">
        <w:rPr>
          <w:rFonts w:asciiTheme="minorHAnsi" w:eastAsiaTheme="minorEastAsia" w:hAnsiTheme="minorHAnsi" w:cs="Times New Roman"/>
          <w:lang w:eastAsia="zh-CN"/>
        </w:rPr>
        <w:t>this is the first time an FLD of alloys under hot stamping conditions</w:t>
      </w:r>
      <w:r w:rsidR="00D21A44" w:rsidRPr="00857F0E">
        <w:rPr>
          <w:rFonts w:asciiTheme="minorHAnsi" w:eastAsiaTheme="minorEastAsia" w:hAnsiTheme="minorHAnsi" w:cs="Times New Roman"/>
          <w:lang w:eastAsia="zh-CN"/>
        </w:rPr>
        <w:t xml:space="preserve"> was obtained</w:t>
      </w:r>
      <w:r w:rsidR="007B0E3A" w:rsidRPr="00857F0E">
        <w:rPr>
          <w:rFonts w:asciiTheme="minorHAnsi" w:eastAsiaTheme="minorEastAsia" w:hAnsiTheme="minorHAnsi" w:cs="Times New Roman"/>
          <w:lang w:eastAsia="zh-CN"/>
        </w:rPr>
        <w:t>. H</w:t>
      </w:r>
      <w:r w:rsidR="00D21A44" w:rsidRPr="00857F0E">
        <w:rPr>
          <w:rFonts w:asciiTheme="minorHAnsi" w:hAnsiTheme="minorHAnsi" w:cs="Times New Roman"/>
        </w:rPr>
        <w:t>igh forming speeds and high</w:t>
      </w:r>
      <w:r w:rsidRPr="00857F0E">
        <w:rPr>
          <w:rFonts w:asciiTheme="minorHAnsi" w:hAnsiTheme="minorHAnsi" w:cs="Times New Roman"/>
        </w:rPr>
        <w:t xml:space="preserve"> temperatures within the designated ranges are beneficial for enhancing the forming limits of AA6082 under </w:t>
      </w:r>
      <w:r w:rsidR="00546213" w:rsidRPr="00857F0E">
        <w:rPr>
          <w:rFonts w:asciiTheme="minorHAnsi" w:eastAsiaTheme="minorEastAsia" w:hAnsiTheme="minorHAnsi" w:cs="Times New Roman"/>
          <w:lang w:eastAsia="zh-CN"/>
        </w:rPr>
        <w:t>hot stamping</w:t>
      </w:r>
      <w:r w:rsidRPr="00857F0E">
        <w:rPr>
          <w:rFonts w:asciiTheme="minorHAnsi" w:hAnsiTheme="minorHAnsi" w:cs="Times New Roman"/>
        </w:rPr>
        <w:t xml:space="preserve"> conditions.</w:t>
      </w:r>
      <w:r w:rsidR="00874A45" w:rsidRPr="00857F0E">
        <w:rPr>
          <w:rFonts w:asciiTheme="minorHAnsi" w:hAnsiTheme="minorHAnsi" w:cs="Times New Roman"/>
        </w:rPr>
        <w:t xml:space="preserve"> This novel technique can be used to determine</w:t>
      </w:r>
      <w:r w:rsidR="00CA0CDB">
        <w:rPr>
          <w:rFonts w:asciiTheme="minorHAnsi" w:hAnsiTheme="minorHAnsi" w:cs="Times New Roman"/>
        </w:rPr>
        <w:t xml:space="preserve"> the</w:t>
      </w:r>
      <w:r w:rsidR="00874A45" w:rsidRPr="00857F0E">
        <w:rPr>
          <w:rFonts w:asciiTheme="minorHAnsi" w:hAnsiTheme="minorHAnsi" w:cs="Times New Roman"/>
        </w:rPr>
        <w:t xml:space="preserve"> forming limits of metal sheets under complex testing conditions. The obtained experimental results ca</w:t>
      </w:r>
      <w:r w:rsidR="00D21A44" w:rsidRPr="00857F0E">
        <w:rPr>
          <w:rFonts w:asciiTheme="minorHAnsi" w:hAnsiTheme="minorHAnsi" w:cs="Times New Roman"/>
        </w:rPr>
        <w:t>n be used to develop a material</w:t>
      </w:r>
      <w:r w:rsidR="00874A45" w:rsidRPr="00857F0E">
        <w:rPr>
          <w:rFonts w:asciiTheme="minorHAnsi" w:hAnsiTheme="minorHAnsi" w:cs="Times New Roman"/>
        </w:rPr>
        <w:t xml:space="preserve"> model t</w:t>
      </w:r>
      <w:r w:rsidR="00CA0CDB">
        <w:rPr>
          <w:rFonts w:asciiTheme="minorHAnsi" w:hAnsiTheme="minorHAnsi" w:cs="Times New Roman"/>
        </w:rPr>
        <w:t>hat</w:t>
      </w:r>
      <w:r w:rsidR="00874A45" w:rsidRPr="00857F0E">
        <w:rPr>
          <w:rFonts w:asciiTheme="minorHAnsi" w:hAnsiTheme="minorHAnsi" w:cs="Times New Roman"/>
        </w:rPr>
        <w:t xml:space="preserve"> predict</w:t>
      </w:r>
      <w:r w:rsidR="00CA0CDB">
        <w:rPr>
          <w:rFonts w:asciiTheme="minorHAnsi" w:hAnsiTheme="minorHAnsi" w:cs="Times New Roman"/>
        </w:rPr>
        <w:t>s</w:t>
      </w:r>
      <w:r w:rsidR="00874A45" w:rsidRPr="00857F0E">
        <w:rPr>
          <w:rFonts w:asciiTheme="minorHAnsi" w:hAnsiTheme="minorHAnsi" w:cs="Times New Roman"/>
        </w:rPr>
        <w:t xml:space="preserve"> the thermo-mechanical behavior and the formability of an alloy. The mechanism of the apparatus can be modified to conduct formability tests subjected to non-linear strain paths</w:t>
      </w:r>
      <w:r w:rsidR="008C7763" w:rsidRPr="00857F0E">
        <w:rPr>
          <w:rFonts w:asciiTheme="minorHAnsi" w:hAnsiTheme="minorHAnsi" w:cs="Times New Roman"/>
        </w:rPr>
        <w:t xml:space="preserve"> in</w:t>
      </w:r>
      <w:r w:rsidR="00D21A44" w:rsidRPr="00857F0E">
        <w:rPr>
          <w:rFonts w:asciiTheme="minorHAnsi" w:hAnsiTheme="minorHAnsi" w:cs="Times New Roman"/>
        </w:rPr>
        <w:t xml:space="preserve"> the</w:t>
      </w:r>
      <w:r w:rsidR="008C7763" w:rsidRPr="00857F0E">
        <w:rPr>
          <w:rFonts w:asciiTheme="minorHAnsi" w:hAnsiTheme="minorHAnsi" w:cs="Times New Roman"/>
        </w:rPr>
        <w:t xml:space="preserve"> future</w:t>
      </w:r>
      <w:r w:rsidR="00874A45" w:rsidRPr="00857F0E">
        <w:rPr>
          <w:rFonts w:asciiTheme="minorHAnsi" w:hAnsiTheme="minorHAnsi" w:cs="Times New Roman"/>
        </w:rPr>
        <w:t>.</w:t>
      </w:r>
    </w:p>
    <w:p w:rsidR="006C1AFC" w:rsidRPr="00857F0E" w:rsidRDefault="006C1AFC" w:rsidP="00625E38">
      <w:pPr>
        <w:rPr>
          <w:rFonts w:asciiTheme="minorHAnsi" w:hAnsiTheme="minorHAnsi" w:cs="Times New Roman"/>
        </w:rPr>
      </w:pPr>
    </w:p>
    <w:p w:rsidR="006C1AFC" w:rsidRPr="00857F0E" w:rsidRDefault="006C1AFC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  <w:b/>
          <w:bCs/>
        </w:rPr>
        <w:t>ACKNOWLEDGMENTS:</w:t>
      </w:r>
      <w:r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AD2FB7" w:rsidP="00625E38">
      <w:pPr>
        <w:rPr>
          <w:rFonts w:asciiTheme="minorHAnsi" w:hAnsiTheme="minorHAnsi" w:cs="Times New Roman"/>
          <w:color w:val="808080"/>
        </w:rPr>
      </w:pPr>
      <w:r w:rsidRPr="00857F0E">
        <w:rPr>
          <w:rFonts w:asciiTheme="minorHAnsi" w:hAnsiTheme="minorHAnsi" w:cs="Times New Roman"/>
        </w:rPr>
        <w:t xml:space="preserve">This research was supported by the European Union’s Seventh Framework Programme (FP7/2007-2013) under grant agreement No. 604240, project title </w:t>
      </w:r>
      <w:r w:rsidR="00CA0CDB">
        <w:rPr>
          <w:rFonts w:asciiTheme="minorHAnsi" w:hAnsiTheme="minorHAnsi" w:cs="Times New Roman"/>
        </w:rPr>
        <w:t>“</w:t>
      </w:r>
      <w:r w:rsidRPr="00857F0E">
        <w:rPr>
          <w:rFonts w:asciiTheme="minorHAnsi" w:hAnsiTheme="minorHAnsi" w:cs="Times New Roman"/>
        </w:rPr>
        <w:t>An industrial system enabling the use of a patented, lab-proven materials processing technology for Low Cost forming of Lightweight structures for transportation industries (LoCoLite).</w:t>
      </w:r>
      <w:r w:rsidR="00CA0CDB">
        <w:rPr>
          <w:rFonts w:asciiTheme="minorHAnsi" w:hAnsiTheme="minorHAnsi" w:cs="Times New Roman"/>
        </w:rPr>
        <w:t>”</w:t>
      </w:r>
      <w:r w:rsidR="006C1AFC" w:rsidRPr="00857F0E">
        <w:rPr>
          <w:rFonts w:asciiTheme="minorHAnsi" w:hAnsiTheme="minorHAnsi" w:cs="Times New Roman"/>
        </w:rPr>
        <w:t xml:space="preserve"> </w:t>
      </w:r>
    </w:p>
    <w:p w:rsidR="006C1AFC" w:rsidRPr="00857F0E" w:rsidRDefault="006C1AFC" w:rsidP="00625E38">
      <w:pPr>
        <w:rPr>
          <w:rFonts w:asciiTheme="minorHAnsi" w:hAnsiTheme="minorHAnsi" w:cs="Times New Roman"/>
        </w:rPr>
      </w:pPr>
    </w:p>
    <w:p w:rsidR="006C1AFC" w:rsidRPr="00857F0E" w:rsidRDefault="006C1AFC" w:rsidP="00625E38">
      <w:pPr>
        <w:rPr>
          <w:rFonts w:asciiTheme="minorHAnsi" w:hAnsiTheme="minorHAnsi" w:cs="Times New Roman"/>
          <w:b/>
        </w:rPr>
      </w:pPr>
      <w:r w:rsidRPr="00857F0E">
        <w:rPr>
          <w:rFonts w:asciiTheme="minorHAnsi" w:hAnsiTheme="minorHAnsi" w:cs="Times New Roman"/>
          <w:b/>
        </w:rPr>
        <w:t xml:space="preserve">DISCLOSURES: </w:t>
      </w:r>
    </w:p>
    <w:p w:rsidR="006C1AFC" w:rsidRPr="00857F0E" w:rsidRDefault="006C1AFC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The authors have nothing to disclose.</w:t>
      </w:r>
    </w:p>
    <w:p w:rsidR="006C1AFC" w:rsidRPr="00857F0E" w:rsidRDefault="006C1AFC" w:rsidP="00625E38">
      <w:pPr>
        <w:rPr>
          <w:rFonts w:asciiTheme="minorHAnsi" w:hAnsiTheme="minorHAnsi" w:cs="Times New Roman"/>
          <w:color w:val="7F7F7F"/>
        </w:rPr>
      </w:pPr>
    </w:p>
    <w:p w:rsidR="006C1AFC" w:rsidRPr="00857F0E" w:rsidRDefault="006C1AFC" w:rsidP="00625E38">
      <w:pPr>
        <w:rPr>
          <w:rFonts w:asciiTheme="minorHAnsi" w:hAnsiTheme="minorHAnsi" w:cs="Times New Roman"/>
          <w:i/>
          <w:color w:val="808080"/>
        </w:rPr>
      </w:pPr>
      <w:r w:rsidRPr="00857F0E">
        <w:rPr>
          <w:rFonts w:asciiTheme="minorHAnsi" w:hAnsiTheme="minorHAnsi" w:cs="Times New Roman"/>
          <w:b/>
          <w:bCs/>
        </w:rPr>
        <w:t>REFERENCES</w:t>
      </w:r>
      <w:r w:rsidRPr="00857F0E">
        <w:rPr>
          <w:rFonts w:asciiTheme="minorHAnsi" w:hAnsiTheme="minorHAnsi" w:cs="Times New Roman"/>
        </w:rPr>
        <w:t xml:space="preserve"> </w:t>
      </w:r>
      <w:r w:rsidR="00CA0CDB">
        <w:rPr>
          <w:rFonts w:asciiTheme="minorHAnsi" w:hAnsiTheme="minorHAnsi" w:cs="Times New Roman"/>
        </w:rPr>
        <w:t>:</w:t>
      </w:r>
    </w:p>
    <w:p w:rsidR="00F5390A" w:rsidRPr="00857F0E" w:rsidRDefault="00441422" w:rsidP="00835120">
      <w:pPr>
        <w:tabs>
          <w:tab w:val="left" w:pos="426"/>
        </w:tabs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fldChar w:fldCharType="begin"/>
      </w:r>
      <w:r w:rsidRPr="00857F0E">
        <w:rPr>
          <w:rFonts w:asciiTheme="minorHAnsi" w:hAnsiTheme="minorHAnsi" w:cs="Times New Roman"/>
        </w:rPr>
        <w:instrText xml:space="preserve"> ADDIN EN.REFLIST </w:instrText>
      </w:r>
      <w:r w:rsidRPr="00857F0E">
        <w:rPr>
          <w:rFonts w:asciiTheme="minorHAnsi" w:hAnsiTheme="minorHAnsi" w:cs="Times New Roman"/>
        </w:rPr>
        <w:fldChar w:fldCharType="separate"/>
      </w:r>
      <w:r w:rsidR="00F5390A" w:rsidRPr="00857F0E">
        <w:rPr>
          <w:rFonts w:asciiTheme="minorHAnsi" w:hAnsiTheme="minorHAnsi" w:cs="Times New Roman"/>
        </w:rPr>
        <w:fldChar w:fldCharType="begin"/>
      </w:r>
      <w:r w:rsidR="00F5390A" w:rsidRPr="00857F0E">
        <w:rPr>
          <w:rFonts w:asciiTheme="minorHAnsi" w:hAnsiTheme="minorHAnsi" w:cs="Times New Roman"/>
        </w:rPr>
        <w:instrText xml:space="preserve"> ADDIN EN.REFLIST </w:instrText>
      </w:r>
      <w:r w:rsidR="00F5390A" w:rsidRPr="00857F0E">
        <w:rPr>
          <w:rFonts w:asciiTheme="minorHAnsi" w:hAnsiTheme="minorHAnsi" w:cs="Times New Roman"/>
        </w:rPr>
        <w:fldChar w:fldCharType="separate"/>
      </w:r>
      <w:bookmarkStart w:id="7" w:name="_ENREF_1"/>
      <w:r w:rsidR="00F5390A" w:rsidRPr="00857F0E">
        <w:rPr>
          <w:rFonts w:asciiTheme="minorHAnsi" w:hAnsiTheme="minorHAnsi" w:cs="Times New Roman"/>
        </w:rPr>
        <w:t>1</w:t>
      </w:r>
      <w:r w:rsidR="00F5390A" w:rsidRPr="00857F0E">
        <w:rPr>
          <w:rFonts w:asciiTheme="minorHAnsi" w:hAnsiTheme="minorHAnsi" w:cs="Times New Roman"/>
        </w:rPr>
        <w:tab/>
        <w:t xml:space="preserve">Karbasian, H. &amp; Tekkaya, A. E. A review on hot stamping. </w:t>
      </w:r>
      <w:r w:rsidR="00F5390A" w:rsidRPr="00857F0E">
        <w:rPr>
          <w:rFonts w:asciiTheme="minorHAnsi" w:hAnsiTheme="minorHAnsi" w:cs="Times New Roman"/>
          <w:i/>
        </w:rPr>
        <w:t>J. of Mater. Process. Tech.</w:t>
      </w:r>
      <w:r w:rsidR="00F5390A" w:rsidRPr="00857F0E">
        <w:rPr>
          <w:rFonts w:asciiTheme="minorHAnsi" w:hAnsiTheme="minorHAnsi" w:cs="Times New Roman"/>
        </w:rPr>
        <w:t xml:space="preserve"> 210 (15), 2103-2118, doi:10.1016/j.jmatprotec.2010.07.019, (2010).</w:t>
      </w:r>
      <w:bookmarkEnd w:id="7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8" w:name="_ENREF_2"/>
      <w:r w:rsidRPr="00857F0E">
        <w:rPr>
          <w:rFonts w:asciiTheme="minorHAnsi" w:hAnsiTheme="minorHAnsi" w:cs="Times New Roman"/>
        </w:rPr>
        <w:t>2</w:t>
      </w:r>
      <w:r w:rsidRPr="00857F0E">
        <w:rPr>
          <w:rFonts w:asciiTheme="minorHAnsi" w:hAnsiTheme="minorHAnsi" w:cs="Times New Roman"/>
        </w:rPr>
        <w:tab/>
        <w:t>Miller, W. S.</w:t>
      </w:r>
      <w:r w:rsidRPr="00857F0E">
        <w:rPr>
          <w:rFonts w:asciiTheme="minorHAnsi" w:hAnsiTheme="minorHAnsi" w:cs="Times New Roman"/>
          <w:i/>
        </w:rPr>
        <w:t xml:space="preserve"> et al.</w:t>
      </w:r>
      <w:r w:rsidRPr="00857F0E">
        <w:rPr>
          <w:rFonts w:asciiTheme="minorHAnsi" w:hAnsiTheme="minorHAnsi" w:cs="Times New Roman"/>
        </w:rPr>
        <w:t xml:space="preserve"> Recent development in aluminium alloys for the automotive industry. </w:t>
      </w:r>
      <w:r w:rsidRPr="00857F0E">
        <w:rPr>
          <w:rFonts w:asciiTheme="minorHAnsi" w:hAnsiTheme="minorHAnsi" w:cs="Times New Roman"/>
          <w:i/>
        </w:rPr>
        <w:t>Mater. Sci. and Eng.</w:t>
      </w:r>
      <w:r w:rsidRPr="00857F0E">
        <w:rPr>
          <w:rFonts w:asciiTheme="minorHAnsi" w:hAnsiTheme="minorHAnsi" w:cs="Times New Roman"/>
        </w:rPr>
        <w:t xml:space="preserve"> 280 (1), 37-49, doi:10.1016/S0921-5093(99)00653-X, (2000).</w:t>
      </w:r>
      <w:bookmarkEnd w:id="8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9" w:name="_ENREF_3"/>
      <w:r w:rsidRPr="00857F0E">
        <w:rPr>
          <w:rFonts w:asciiTheme="minorHAnsi" w:hAnsiTheme="minorHAnsi" w:cs="Times New Roman"/>
        </w:rPr>
        <w:t>3</w:t>
      </w:r>
      <w:r w:rsidRPr="00857F0E">
        <w:rPr>
          <w:rFonts w:asciiTheme="minorHAnsi" w:hAnsiTheme="minorHAnsi" w:cs="Times New Roman"/>
        </w:rPr>
        <w:tab/>
        <w:t xml:space="preserve">Shao, Z., Li, N., Lin, J. &amp; Dean, T. A. Development of a New Biaxial Testing System for </w:t>
      </w:r>
      <w:r w:rsidRPr="00857F0E">
        <w:rPr>
          <w:rFonts w:asciiTheme="minorHAnsi" w:hAnsiTheme="minorHAnsi" w:cs="Times New Roman"/>
        </w:rPr>
        <w:lastRenderedPageBreak/>
        <w:t xml:space="preserve">Generating Forming Limit Diagrams for Sheet Metals Under Hot Stamping Conditions. </w:t>
      </w:r>
      <w:r w:rsidRPr="00857F0E">
        <w:rPr>
          <w:rFonts w:asciiTheme="minorHAnsi" w:hAnsiTheme="minorHAnsi" w:cs="Times New Roman"/>
          <w:i/>
        </w:rPr>
        <w:t>Exp. Mech.</w:t>
      </w:r>
      <w:r w:rsidRPr="00857F0E">
        <w:rPr>
          <w:rFonts w:asciiTheme="minorHAnsi" w:hAnsiTheme="minorHAnsi" w:cs="Times New Roman"/>
        </w:rPr>
        <w:t xml:space="preserve"> 1-12, doi:10.1007/s11340-016-0183-9, (2016).</w:t>
      </w:r>
      <w:bookmarkEnd w:id="9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0" w:name="_ENREF_4"/>
      <w:r w:rsidRPr="00857F0E">
        <w:rPr>
          <w:rFonts w:asciiTheme="minorHAnsi" w:hAnsiTheme="minorHAnsi" w:cs="Times New Roman"/>
        </w:rPr>
        <w:t>4</w:t>
      </w:r>
      <w:r w:rsidRPr="00857F0E">
        <w:rPr>
          <w:rFonts w:asciiTheme="minorHAnsi" w:hAnsiTheme="minorHAnsi" w:cs="Times New Roman"/>
        </w:rPr>
        <w:tab/>
        <w:t xml:space="preserve">Ayres, R. A. &amp; Wenner, M. L. Strain and strain-rate hardening effects in punch stretching of 5182-0 aluminum at elevated temperatures. </w:t>
      </w:r>
      <w:r w:rsidRPr="00857F0E">
        <w:rPr>
          <w:rFonts w:asciiTheme="minorHAnsi" w:hAnsiTheme="minorHAnsi" w:cs="Times New Roman"/>
          <w:i/>
        </w:rPr>
        <w:t>Metall. Trans. A.</w:t>
      </w:r>
      <w:r w:rsidRPr="00857F0E">
        <w:rPr>
          <w:rFonts w:asciiTheme="minorHAnsi" w:hAnsiTheme="minorHAnsi" w:cs="Times New Roman"/>
        </w:rPr>
        <w:t xml:space="preserve"> 10 (1), 41-46, doi:10.1007/BF02686404, (1979).</w:t>
      </w:r>
      <w:bookmarkEnd w:id="10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1" w:name="_ENREF_5"/>
      <w:r w:rsidRPr="00857F0E">
        <w:rPr>
          <w:rFonts w:asciiTheme="minorHAnsi" w:hAnsiTheme="minorHAnsi" w:cs="Times New Roman"/>
        </w:rPr>
        <w:t>5</w:t>
      </w:r>
      <w:r w:rsidRPr="00857F0E">
        <w:rPr>
          <w:rFonts w:asciiTheme="minorHAnsi" w:hAnsiTheme="minorHAnsi" w:cs="Times New Roman"/>
        </w:rPr>
        <w:tab/>
        <w:t>Shao, Z.</w:t>
      </w:r>
      <w:r w:rsidRPr="00857F0E">
        <w:rPr>
          <w:rFonts w:asciiTheme="minorHAnsi" w:hAnsiTheme="minorHAnsi" w:cs="Times New Roman"/>
          <w:i/>
        </w:rPr>
        <w:t xml:space="preserve"> et al.</w:t>
      </w:r>
      <w:r w:rsidRPr="00857F0E">
        <w:rPr>
          <w:rFonts w:asciiTheme="minorHAnsi" w:hAnsiTheme="minorHAnsi" w:cs="Times New Roman"/>
        </w:rPr>
        <w:t xml:space="preserve"> Experimental investigation of forming limit curves and deformation features in warm forming of an aluminium alloy. </w:t>
      </w:r>
      <w:r w:rsidRPr="00857F0E">
        <w:rPr>
          <w:rFonts w:asciiTheme="minorHAnsi" w:hAnsiTheme="minorHAnsi" w:cs="Times New Roman"/>
          <w:i/>
        </w:rPr>
        <w:t>P. I. Mech. Eng. B-J. Eng.</w:t>
      </w:r>
      <w:r w:rsidRPr="00857F0E">
        <w:rPr>
          <w:rFonts w:asciiTheme="minorHAnsi" w:hAnsiTheme="minorHAnsi" w:cs="Times New Roman"/>
        </w:rPr>
        <w:t xml:space="preserve"> doi:10.1177/0954405416645776, (2016).</w:t>
      </w:r>
      <w:bookmarkEnd w:id="11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2" w:name="_ENREF_6"/>
      <w:r w:rsidRPr="00857F0E">
        <w:rPr>
          <w:rFonts w:asciiTheme="minorHAnsi" w:hAnsiTheme="minorHAnsi" w:cs="Times New Roman"/>
        </w:rPr>
        <w:t>6</w:t>
      </w:r>
      <w:r w:rsidRPr="00857F0E">
        <w:rPr>
          <w:rFonts w:asciiTheme="minorHAnsi" w:hAnsiTheme="minorHAnsi" w:cs="Times New Roman"/>
        </w:rPr>
        <w:tab/>
        <w:t xml:space="preserve">Marciniak, Z. &amp; Kuczynski, K. Limit strains in the processes of stretch-forming sheet metal. </w:t>
      </w:r>
      <w:r w:rsidRPr="00857F0E">
        <w:rPr>
          <w:rFonts w:asciiTheme="minorHAnsi" w:hAnsiTheme="minorHAnsi" w:cs="Times New Roman"/>
          <w:i/>
        </w:rPr>
        <w:t>Int. J. Mech. Sci.</w:t>
      </w:r>
      <w:r w:rsidRPr="00857F0E">
        <w:rPr>
          <w:rFonts w:asciiTheme="minorHAnsi" w:hAnsiTheme="minorHAnsi" w:cs="Times New Roman"/>
        </w:rPr>
        <w:t xml:space="preserve"> 9 (9), 609-620, doi:10.1016/0020-7403(67)90066-5, (1967).</w:t>
      </w:r>
      <w:bookmarkEnd w:id="12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3" w:name="_ENREF_7"/>
      <w:r w:rsidRPr="00857F0E">
        <w:rPr>
          <w:rFonts w:asciiTheme="minorHAnsi" w:hAnsiTheme="minorHAnsi" w:cs="Times New Roman"/>
        </w:rPr>
        <w:t>7</w:t>
      </w:r>
      <w:r w:rsidRPr="00857F0E">
        <w:rPr>
          <w:rFonts w:asciiTheme="minorHAnsi" w:hAnsiTheme="minorHAnsi" w:cs="Times New Roman"/>
        </w:rPr>
        <w:tab/>
        <w:t xml:space="preserve">Li, D. &amp; Ghosh, A. K. Biaxial warm forming behavior of aluminum sheet alloys. </w:t>
      </w:r>
      <w:r w:rsidRPr="00857F0E">
        <w:rPr>
          <w:rFonts w:asciiTheme="minorHAnsi" w:hAnsiTheme="minorHAnsi" w:cs="Times New Roman"/>
          <w:i/>
        </w:rPr>
        <w:t>J. of Mater. Process. Tech.</w:t>
      </w:r>
      <w:r w:rsidRPr="00857F0E">
        <w:rPr>
          <w:rFonts w:asciiTheme="minorHAnsi" w:hAnsiTheme="minorHAnsi" w:cs="Times New Roman"/>
        </w:rPr>
        <w:t xml:space="preserve"> 145 (3), 281-293, doi:10.1016/j.jmatprotec.2003.07.003, (2004).</w:t>
      </w:r>
      <w:bookmarkEnd w:id="13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4" w:name="_ENREF_8"/>
      <w:r w:rsidRPr="00857F0E">
        <w:rPr>
          <w:rFonts w:asciiTheme="minorHAnsi" w:hAnsiTheme="minorHAnsi" w:cs="Times New Roman"/>
        </w:rPr>
        <w:t>8</w:t>
      </w:r>
      <w:r w:rsidRPr="00857F0E">
        <w:rPr>
          <w:rFonts w:asciiTheme="minorHAnsi" w:hAnsiTheme="minorHAnsi" w:cs="Times New Roman"/>
        </w:rPr>
        <w:tab/>
        <w:t xml:space="preserve">Palumbo, G., Sorgente, D. &amp; Tricarico, L. The design of a formability test in warm conditions for an AZ31 magnesium alloy avoiding friction and strain rate effects. </w:t>
      </w:r>
      <w:r w:rsidRPr="00857F0E">
        <w:rPr>
          <w:rFonts w:asciiTheme="minorHAnsi" w:hAnsiTheme="minorHAnsi" w:cs="Times New Roman"/>
          <w:i/>
        </w:rPr>
        <w:t>Int. J. Mach. Tool. Manu.</w:t>
      </w:r>
      <w:r w:rsidRPr="00857F0E">
        <w:rPr>
          <w:rFonts w:asciiTheme="minorHAnsi" w:hAnsiTheme="minorHAnsi" w:cs="Times New Roman"/>
        </w:rPr>
        <w:t xml:space="preserve"> 48 (14), 1535-1545, doi:10.1016/j.ijmachtools.2008.06.010, (2008).</w:t>
      </w:r>
      <w:bookmarkEnd w:id="14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5" w:name="_ENREF_9"/>
      <w:r w:rsidRPr="00857F0E">
        <w:rPr>
          <w:rFonts w:asciiTheme="minorHAnsi" w:hAnsiTheme="minorHAnsi" w:cs="Times New Roman"/>
        </w:rPr>
        <w:t>9</w:t>
      </w:r>
      <w:r w:rsidRPr="00857F0E">
        <w:rPr>
          <w:rFonts w:asciiTheme="minorHAnsi" w:hAnsiTheme="minorHAnsi" w:cs="Times New Roman"/>
        </w:rPr>
        <w:tab/>
        <w:t xml:space="preserve">Raghavan, K. S. A simple technique to generate in-plane forming limit curves and selected applications. </w:t>
      </w:r>
      <w:r w:rsidRPr="00857F0E">
        <w:rPr>
          <w:rFonts w:asciiTheme="minorHAnsi" w:hAnsiTheme="minorHAnsi" w:cs="Times New Roman"/>
          <w:i/>
        </w:rPr>
        <w:t>Metall. Mater. Trans. A.</w:t>
      </w:r>
      <w:r w:rsidRPr="00857F0E">
        <w:rPr>
          <w:rFonts w:asciiTheme="minorHAnsi" w:hAnsiTheme="minorHAnsi" w:cs="Times New Roman"/>
        </w:rPr>
        <w:t xml:space="preserve"> 26 (8), 2075-2084, doi:10.1007/BF02670679, (1995).</w:t>
      </w:r>
      <w:bookmarkEnd w:id="15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6" w:name="_ENREF_10"/>
      <w:r w:rsidRPr="00857F0E">
        <w:rPr>
          <w:rFonts w:asciiTheme="minorHAnsi" w:hAnsiTheme="minorHAnsi" w:cs="Times New Roman"/>
        </w:rPr>
        <w:t>10</w:t>
      </w:r>
      <w:r w:rsidRPr="00857F0E">
        <w:rPr>
          <w:rFonts w:asciiTheme="minorHAnsi" w:hAnsiTheme="minorHAnsi" w:cs="Times New Roman"/>
        </w:rPr>
        <w:tab/>
        <w:t xml:space="preserve">Ragab, A. R. &amp; Baudelet, B. Forming limit curves: out-of-plane and in-plane stretching. </w:t>
      </w:r>
      <w:r w:rsidRPr="00857F0E">
        <w:rPr>
          <w:rFonts w:asciiTheme="minorHAnsi" w:hAnsiTheme="minorHAnsi" w:cs="Times New Roman"/>
          <w:i/>
        </w:rPr>
        <w:t>J. Mech. Work. Technol.</w:t>
      </w:r>
      <w:r w:rsidRPr="00857F0E">
        <w:rPr>
          <w:rFonts w:asciiTheme="minorHAnsi" w:hAnsiTheme="minorHAnsi" w:cs="Times New Roman"/>
        </w:rPr>
        <w:t xml:space="preserve"> 6 (4), 267-276, doi:10.1016/0378-3804(82)90027-4, (1982).</w:t>
      </w:r>
      <w:bookmarkEnd w:id="16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7" w:name="_ENREF_11"/>
      <w:r w:rsidRPr="00857F0E">
        <w:rPr>
          <w:rFonts w:asciiTheme="minorHAnsi" w:hAnsiTheme="minorHAnsi" w:cs="Times New Roman"/>
        </w:rPr>
        <w:t>11</w:t>
      </w:r>
      <w:r w:rsidRPr="00857F0E">
        <w:rPr>
          <w:rFonts w:asciiTheme="minorHAnsi" w:hAnsiTheme="minorHAnsi" w:cs="Times New Roman"/>
        </w:rPr>
        <w:tab/>
      </w:r>
      <w:r w:rsidRPr="00857F0E">
        <w:rPr>
          <w:rFonts w:cs="Times New Roman"/>
        </w:rPr>
        <w:t xml:space="preserve">Fan, X.-b., He, Z.-b., Zhou, W.-x. &amp; Yuan, S.-j. Formability and strengthening mechanism of solution treated Al–Mg–Si alloy sheet under hot stamping conditions. </w:t>
      </w:r>
      <w:r w:rsidRPr="00857F0E">
        <w:rPr>
          <w:rFonts w:cs="Times New Roman"/>
          <w:i/>
        </w:rPr>
        <w:t xml:space="preserve">J. of Mater. Process. </w:t>
      </w:r>
      <w:r w:rsidRPr="00857F0E">
        <w:rPr>
          <w:rFonts w:cs="Times New Roman"/>
        </w:rPr>
        <w:t>Tech. 228 179-185, doi:10.1016/j.jmatprotec.2015.10.016, (2016).</w:t>
      </w:r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12</w:t>
      </w:r>
      <w:r w:rsidRPr="00857F0E">
        <w:rPr>
          <w:rFonts w:asciiTheme="minorHAnsi" w:hAnsiTheme="minorHAnsi" w:cs="Times New Roman"/>
        </w:rPr>
        <w:tab/>
        <w:t xml:space="preserve">Zidane, I., Guines, D., Léotoing, L. &amp; Ragneau, E. Development of an in-plane biaxial test for forming limit curve (FLC) characterization of metallic sheets. </w:t>
      </w:r>
      <w:r w:rsidRPr="00857F0E">
        <w:rPr>
          <w:rFonts w:asciiTheme="minorHAnsi" w:hAnsiTheme="minorHAnsi" w:cs="Times New Roman"/>
          <w:i/>
        </w:rPr>
        <w:t>Meas. Sci. Technol.</w:t>
      </w:r>
      <w:r w:rsidRPr="00857F0E">
        <w:rPr>
          <w:rFonts w:asciiTheme="minorHAnsi" w:hAnsiTheme="minorHAnsi" w:cs="Times New Roman"/>
        </w:rPr>
        <w:t xml:space="preserve"> 21 (5), 055701, doi:10.1088/0957-0233/21/5/055701, (2010).</w:t>
      </w:r>
      <w:bookmarkEnd w:id="17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8" w:name="_ENREF_12"/>
      <w:r w:rsidRPr="00857F0E">
        <w:rPr>
          <w:rFonts w:asciiTheme="minorHAnsi" w:hAnsiTheme="minorHAnsi" w:cs="Times New Roman"/>
        </w:rPr>
        <w:t>13</w:t>
      </w:r>
      <w:r w:rsidRPr="00857F0E">
        <w:rPr>
          <w:rFonts w:asciiTheme="minorHAnsi" w:hAnsiTheme="minorHAnsi" w:cs="Times New Roman"/>
        </w:rPr>
        <w:tab/>
        <w:t xml:space="preserve">Hannon, A. &amp; Tiernan, P. A review of planar biaxial tensile test systems for sheet metal. </w:t>
      </w:r>
      <w:r w:rsidRPr="00857F0E">
        <w:rPr>
          <w:rFonts w:asciiTheme="minorHAnsi" w:hAnsiTheme="minorHAnsi" w:cs="Times New Roman"/>
          <w:i/>
        </w:rPr>
        <w:t>J. of Mater. Process. Tech.</w:t>
      </w:r>
      <w:r w:rsidRPr="00857F0E">
        <w:rPr>
          <w:rFonts w:asciiTheme="minorHAnsi" w:hAnsiTheme="minorHAnsi" w:cs="Times New Roman"/>
        </w:rPr>
        <w:t xml:space="preserve"> 198 (1), 1-13, doi:10.1016/j.jmatprotec.2007.10.015, (2008).</w:t>
      </w:r>
      <w:bookmarkEnd w:id="18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19" w:name="_ENREF_13"/>
      <w:r w:rsidRPr="00857F0E">
        <w:rPr>
          <w:rFonts w:asciiTheme="minorHAnsi" w:hAnsiTheme="minorHAnsi" w:cs="Times New Roman"/>
        </w:rPr>
        <w:t>14</w:t>
      </w:r>
      <w:r w:rsidRPr="00857F0E">
        <w:rPr>
          <w:rFonts w:asciiTheme="minorHAnsi" w:hAnsiTheme="minorHAnsi" w:cs="Times New Roman"/>
        </w:rPr>
        <w:tab/>
        <w:t xml:space="preserve">Garrett, R., Lin, J. &amp; Dean, T. An investigation of the effects of solution heat treatment on mechanical properties for AA 6xxx alloys: experimentation and modelling. </w:t>
      </w:r>
      <w:r w:rsidRPr="00857F0E">
        <w:rPr>
          <w:rFonts w:asciiTheme="minorHAnsi" w:hAnsiTheme="minorHAnsi" w:cs="Times New Roman"/>
          <w:i/>
        </w:rPr>
        <w:t>Int. J. Plasticity.</w:t>
      </w:r>
      <w:r w:rsidRPr="00857F0E">
        <w:rPr>
          <w:rFonts w:asciiTheme="minorHAnsi" w:hAnsiTheme="minorHAnsi" w:cs="Times New Roman"/>
        </w:rPr>
        <w:t xml:space="preserve"> 21 (8), 1640-1657, doi:10.1016/j.ijplas.2004.11.002, (2005).</w:t>
      </w:r>
      <w:bookmarkEnd w:id="19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bookmarkStart w:id="20" w:name="_ENREF_14"/>
      <w:r w:rsidRPr="00857F0E">
        <w:rPr>
          <w:rFonts w:asciiTheme="minorHAnsi" w:hAnsiTheme="minorHAnsi" w:cs="Times New Roman"/>
        </w:rPr>
        <w:t>15</w:t>
      </w:r>
      <w:r w:rsidRPr="00857F0E">
        <w:rPr>
          <w:rFonts w:asciiTheme="minorHAnsi" w:hAnsiTheme="minorHAnsi" w:cs="Times New Roman"/>
        </w:rPr>
        <w:tab/>
        <w:t xml:space="preserve">Milkereit, B., Wanderka, N., Schick, C. &amp; Kessler, O. Continuous cooling precipitation diagrams of Al–Mg–Si alloys. </w:t>
      </w:r>
      <w:r w:rsidRPr="00857F0E">
        <w:rPr>
          <w:rFonts w:asciiTheme="minorHAnsi" w:hAnsiTheme="minorHAnsi" w:cs="Times New Roman"/>
          <w:i/>
        </w:rPr>
        <w:t>Mater. Sci. Eng. A.</w:t>
      </w:r>
      <w:r w:rsidRPr="00857F0E">
        <w:rPr>
          <w:rFonts w:asciiTheme="minorHAnsi" w:hAnsiTheme="minorHAnsi" w:cs="Times New Roman"/>
        </w:rPr>
        <w:t xml:space="preserve"> 550 87-96, doi:10.1016/j.msea.2012.04.033, (2012).</w:t>
      </w:r>
      <w:bookmarkEnd w:id="20"/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t>16</w:t>
      </w:r>
      <w:r w:rsidRPr="00857F0E">
        <w:rPr>
          <w:rFonts w:asciiTheme="minorHAnsi" w:hAnsiTheme="minorHAnsi" w:cs="Times New Roman"/>
        </w:rPr>
        <w:tab/>
        <w:t xml:space="preserve">Crammond, G., Boyd, S. W. &amp; Dulieu-Barton, J. M. Speckle pattern quality assessment for digital image correlation. </w:t>
      </w:r>
      <w:r w:rsidRPr="00857F0E">
        <w:rPr>
          <w:rFonts w:asciiTheme="minorHAnsi" w:hAnsiTheme="minorHAnsi" w:cs="Times New Roman"/>
          <w:i/>
        </w:rPr>
        <w:t>Opt. Laser. Eng.</w:t>
      </w:r>
      <w:r w:rsidRPr="00857F0E">
        <w:rPr>
          <w:rFonts w:asciiTheme="minorHAnsi" w:hAnsiTheme="minorHAnsi" w:cs="Times New Roman"/>
        </w:rPr>
        <w:t xml:space="preserve"> 51 (12), 1368-1378, doi:10.1016/j.optlaseng.2013.03.014, (2013).</w:t>
      </w:r>
    </w:p>
    <w:p w:rsidR="00F5390A" w:rsidRPr="00857F0E" w:rsidRDefault="00F5390A" w:rsidP="00835120">
      <w:pPr>
        <w:tabs>
          <w:tab w:val="left" w:pos="426"/>
        </w:tabs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fldChar w:fldCharType="end"/>
      </w:r>
    </w:p>
    <w:p w:rsidR="00F5390A" w:rsidRPr="00857F0E" w:rsidRDefault="00F5390A" w:rsidP="00F5390A">
      <w:pPr>
        <w:rPr>
          <w:rFonts w:asciiTheme="minorHAnsi" w:hAnsiTheme="minorHAnsi" w:cs="Times New Roman"/>
        </w:rPr>
      </w:pPr>
    </w:p>
    <w:p w:rsidR="002C757A" w:rsidRPr="00857F0E" w:rsidRDefault="00441422" w:rsidP="00625E38">
      <w:pPr>
        <w:rPr>
          <w:rFonts w:asciiTheme="minorHAnsi" w:hAnsiTheme="minorHAnsi" w:cs="Times New Roman"/>
        </w:rPr>
      </w:pPr>
      <w:r w:rsidRPr="00857F0E">
        <w:rPr>
          <w:rFonts w:asciiTheme="minorHAnsi" w:hAnsiTheme="minorHAnsi" w:cs="Times New Roman"/>
        </w:rPr>
        <w:fldChar w:fldCharType="end"/>
      </w:r>
    </w:p>
    <w:sectPr w:rsidR="002C757A" w:rsidRPr="00857F0E" w:rsidSect="00830162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1C" w:rsidRDefault="00C43C1C" w:rsidP="00642C4F">
      <w:r>
        <w:separator/>
      </w:r>
    </w:p>
  </w:endnote>
  <w:endnote w:type="continuationSeparator" w:id="0">
    <w:p w:rsidR="00C43C1C" w:rsidRDefault="00C43C1C" w:rsidP="0064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1C" w:rsidRDefault="00C43C1C" w:rsidP="00642C4F">
      <w:r>
        <w:separator/>
      </w:r>
    </w:p>
  </w:footnote>
  <w:footnote w:type="continuationSeparator" w:id="0">
    <w:p w:rsidR="00C43C1C" w:rsidRDefault="00C43C1C" w:rsidP="0064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8D4"/>
    <w:multiLevelType w:val="multilevel"/>
    <w:tmpl w:val="86EC99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1A5696"/>
    <w:multiLevelType w:val="multilevel"/>
    <w:tmpl w:val="3830EFB6"/>
    <w:lvl w:ilvl="0">
      <w:start w:val="2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4000FF"/>
    <w:multiLevelType w:val="multilevel"/>
    <w:tmpl w:val="5072B1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B55155F"/>
    <w:multiLevelType w:val="multilevel"/>
    <w:tmpl w:val="2306FE26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A15ED1"/>
    <w:multiLevelType w:val="multilevel"/>
    <w:tmpl w:val="5066D544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328403F"/>
    <w:multiLevelType w:val="multilevel"/>
    <w:tmpl w:val="1620524C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1BC163E"/>
    <w:multiLevelType w:val="multilevel"/>
    <w:tmpl w:val="5178F56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A581EB4"/>
    <w:multiLevelType w:val="hybridMultilevel"/>
    <w:tmpl w:val="AF584DCE"/>
    <w:lvl w:ilvl="0" w:tplc="C0565B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47034"/>
    <w:multiLevelType w:val="multilevel"/>
    <w:tmpl w:val="C73A6EEA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85146F"/>
    <w:multiLevelType w:val="multilevel"/>
    <w:tmpl w:val="37A4E256"/>
    <w:lvl w:ilvl="0">
      <w:start w:val="2"/>
      <w:numFmt w:val="decimal"/>
      <w:lvlText w:val="%1."/>
      <w:lvlJc w:val="left"/>
      <w:pPr>
        <w:ind w:left="0" w:firstLine="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eastAsiaTheme="minorEastAsia"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eastAsiaTheme="minorEastAsia"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eastAsiaTheme="minorEastAsia"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eastAsiaTheme="minorEastAsia"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eastAsiaTheme="minorEastAsia"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eastAsiaTheme="minorEastAsia"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eastAsiaTheme="minorEastAsia"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eastAsiaTheme="minorEastAsia" w:hint="default"/>
      </w:rPr>
    </w:lvl>
  </w:abstractNum>
  <w:abstractNum w:abstractNumId="10" w15:restartNumberingAfterBreak="0">
    <w:nsid w:val="6A6E5D95"/>
    <w:multiLevelType w:val="multilevel"/>
    <w:tmpl w:val="75E0B860"/>
    <w:lvl w:ilvl="0">
      <w:start w:val="5"/>
      <w:numFmt w:val="decimal"/>
      <w:lvlText w:val="%1."/>
      <w:lvlJc w:val="left"/>
      <w:pPr>
        <w:ind w:left="0" w:firstLine="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eastAsiaTheme="minorEastAsia"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eastAsiaTheme="minorEastAsia"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eastAsiaTheme="minorEastAsia"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eastAsiaTheme="minorEastAsia"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eastAsiaTheme="minorEastAsia"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eastAsiaTheme="minorEastAsia"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eastAsiaTheme="minorEastAsia"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eastAsiaTheme="minorEastAsia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2srs9et7afrz5ewa9f5xzatdt0vwfp2fefv&quot;&gt;My EndNote Library&lt;record-ids&gt;&lt;item&gt;22&lt;/item&gt;&lt;item&gt;31&lt;/item&gt;&lt;item&gt;60&lt;/item&gt;&lt;item&gt;76&lt;/item&gt;&lt;item&gt;91&lt;/item&gt;&lt;item&gt;103&lt;/item&gt;&lt;item&gt;108&lt;/item&gt;&lt;item&gt;111&lt;/item&gt;&lt;item&gt;114&lt;/item&gt;&lt;item&gt;119&lt;/item&gt;&lt;item&gt;129&lt;/item&gt;&lt;item&gt;171&lt;/item&gt;&lt;item&gt;254&lt;/item&gt;&lt;item&gt;260&lt;/item&gt;&lt;item&gt;275&lt;/item&gt;&lt;/record-ids&gt;&lt;/item&gt;&lt;/Libraries&gt;"/>
  </w:docVars>
  <w:rsids>
    <w:rsidRoot w:val="006C1AFC"/>
    <w:rsid w:val="00000245"/>
    <w:rsid w:val="000042CC"/>
    <w:rsid w:val="0000707D"/>
    <w:rsid w:val="00007E35"/>
    <w:rsid w:val="000102FF"/>
    <w:rsid w:val="0001338C"/>
    <w:rsid w:val="00013412"/>
    <w:rsid w:val="00014649"/>
    <w:rsid w:val="00016C6F"/>
    <w:rsid w:val="000245C2"/>
    <w:rsid w:val="00040F61"/>
    <w:rsid w:val="000436F9"/>
    <w:rsid w:val="000626B1"/>
    <w:rsid w:val="0008073E"/>
    <w:rsid w:val="000849F2"/>
    <w:rsid w:val="00086447"/>
    <w:rsid w:val="000934D9"/>
    <w:rsid w:val="000A2706"/>
    <w:rsid w:val="000A3C07"/>
    <w:rsid w:val="000A4A61"/>
    <w:rsid w:val="000A6224"/>
    <w:rsid w:val="000B16FD"/>
    <w:rsid w:val="000B4004"/>
    <w:rsid w:val="000B4D2B"/>
    <w:rsid w:val="000C12CC"/>
    <w:rsid w:val="000C72C2"/>
    <w:rsid w:val="000D12F6"/>
    <w:rsid w:val="000E5365"/>
    <w:rsid w:val="00102412"/>
    <w:rsid w:val="00107572"/>
    <w:rsid w:val="00112DA7"/>
    <w:rsid w:val="00116AF5"/>
    <w:rsid w:val="00124CBC"/>
    <w:rsid w:val="001277C2"/>
    <w:rsid w:val="00127F59"/>
    <w:rsid w:val="001360D3"/>
    <w:rsid w:val="00142DCC"/>
    <w:rsid w:val="001622FF"/>
    <w:rsid w:val="00165B1D"/>
    <w:rsid w:val="00170FEF"/>
    <w:rsid w:val="00171E33"/>
    <w:rsid w:val="0017384E"/>
    <w:rsid w:val="001774D2"/>
    <w:rsid w:val="00190BFB"/>
    <w:rsid w:val="00192D50"/>
    <w:rsid w:val="001A00B6"/>
    <w:rsid w:val="001A1753"/>
    <w:rsid w:val="001A199B"/>
    <w:rsid w:val="001A6F53"/>
    <w:rsid w:val="001C368A"/>
    <w:rsid w:val="001C3C83"/>
    <w:rsid w:val="001C5957"/>
    <w:rsid w:val="001C63FF"/>
    <w:rsid w:val="001E2A8B"/>
    <w:rsid w:val="001E5E0F"/>
    <w:rsid w:val="001E72F5"/>
    <w:rsid w:val="001F198E"/>
    <w:rsid w:val="001F2CAB"/>
    <w:rsid w:val="001F3F40"/>
    <w:rsid w:val="001F6442"/>
    <w:rsid w:val="00200625"/>
    <w:rsid w:val="002117F1"/>
    <w:rsid w:val="00212F66"/>
    <w:rsid w:val="002134A4"/>
    <w:rsid w:val="0024138D"/>
    <w:rsid w:val="0024234B"/>
    <w:rsid w:val="00244EFC"/>
    <w:rsid w:val="00247C04"/>
    <w:rsid w:val="00251222"/>
    <w:rsid w:val="00261DF0"/>
    <w:rsid w:val="00274F33"/>
    <w:rsid w:val="0028617B"/>
    <w:rsid w:val="00290987"/>
    <w:rsid w:val="0029368A"/>
    <w:rsid w:val="002A5CEB"/>
    <w:rsid w:val="002B6153"/>
    <w:rsid w:val="002C757A"/>
    <w:rsid w:val="002D60D4"/>
    <w:rsid w:val="002D763F"/>
    <w:rsid w:val="002E184E"/>
    <w:rsid w:val="002E7317"/>
    <w:rsid w:val="002F0332"/>
    <w:rsid w:val="002F17FA"/>
    <w:rsid w:val="003119AC"/>
    <w:rsid w:val="00311A5B"/>
    <w:rsid w:val="00314040"/>
    <w:rsid w:val="003218E5"/>
    <w:rsid w:val="003240E2"/>
    <w:rsid w:val="0032609E"/>
    <w:rsid w:val="00330599"/>
    <w:rsid w:val="003346DF"/>
    <w:rsid w:val="0033471C"/>
    <w:rsid w:val="003414FB"/>
    <w:rsid w:val="00343330"/>
    <w:rsid w:val="003512BC"/>
    <w:rsid w:val="00353CA0"/>
    <w:rsid w:val="00354FC8"/>
    <w:rsid w:val="0035613D"/>
    <w:rsid w:val="00362A90"/>
    <w:rsid w:val="00364724"/>
    <w:rsid w:val="00376EB4"/>
    <w:rsid w:val="00381B83"/>
    <w:rsid w:val="00384E4C"/>
    <w:rsid w:val="003855D6"/>
    <w:rsid w:val="00397030"/>
    <w:rsid w:val="003A0053"/>
    <w:rsid w:val="003A01D9"/>
    <w:rsid w:val="003A097E"/>
    <w:rsid w:val="003A24D5"/>
    <w:rsid w:val="003A2999"/>
    <w:rsid w:val="003A3312"/>
    <w:rsid w:val="003B2608"/>
    <w:rsid w:val="003C6EBE"/>
    <w:rsid w:val="003D5F72"/>
    <w:rsid w:val="003E0495"/>
    <w:rsid w:val="003E4D1F"/>
    <w:rsid w:val="003E6C68"/>
    <w:rsid w:val="003F09AB"/>
    <w:rsid w:val="003F7285"/>
    <w:rsid w:val="00411B5B"/>
    <w:rsid w:val="00421697"/>
    <w:rsid w:val="00422557"/>
    <w:rsid w:val="0042317D"/>
    <w:rsid w:val="00425320"/>
    <w:rsid w:val="0043735C"/>
    <w:rsid w:val="00440F7D"/>
    <w:rsid w:val="00441422"/>
    <w:rsid w:val="00442A0E"/>
    <w:rsid w:val="00445E9F"/>
    <w:rsid w:val="00450CF0"/>
    <w:rsid w:val="004601ED"/>
    <w:rsid w:val="00461D5F"/>
    <w:rsid w:val="00461F92"/>
    <w:rsid w:val="00462538"/>
    <w:rsid w:val="00463A88"/>
    <w:rsid w:val="00466AAE"/>
    <w:rsid w:val="00471178"/>
    <w:rsid w:val="00472CC8"/>
    <w:rsid w:val="004773DC"/>
    <w:rsid w:val="00486750"/>
    <w:rsid w:val="00490899"/>
    <w:rsid w:val="00491ADF"/>
    <w:rsid w:val="00492F8B"/>
    <w:rsid w:val="004A1340"/>
    <w:rsid w:val="004A2D22"/>
    <w:rsid w:val="004B3339"/>
    <w:rsid w:val="004B3615"/>
    <w:rsid w:val="004B4156"/>
    <w:rsid w:val="004D0D32"/>
    <w:rsid w:val="004D2BE8"/>
    <w:rsid w:val="004E04D3"/>
    <w:rsid w:val="004E456E"/>
    <w:rsid w:val="004E7E44"/>
    <w:rsid w:val="004F625F"/>
    <w:rsid w:val="004F64B9"/>
    <w:rsid w:val="0050561F"/>
    <w:rsid w:val="005059B3"/>
    <w:rsid w:val="00521050"/>
    <w:rsid w:val="00522D8C"/>
    <w:rsid w:val="00525994"/>
    <w:rsid w:val="0052709F"/>
    <w:rsid w:val="005408A2"/>
    <w:rsid w:val="0054396A"/>
    <w:rsid w:val="00546213"/>
    <w:rsid w:val="00550C99"/>
    <w:rsid w:val="00551A2A"/>
    <w:rsid w:val="005641E9"/>
    <w:rsid w:val="00567BF2"/>
    <w:rsid w:val="00570110"/>
    <w:rsid w:val="0057599C"/>
    <w:rsid w:val="00575EBD"/>
    <w:rsid w:val="0058117C"/>
    <w:rsid w:val="00585D42"/>
    <w:rsid w:val="0059367B"/>
    <w:rsid w:val="00594F78"/>
    <w:rsid w:val="0059720D"/>
    <w:rsid w:val="005A38BD"/>
    <w:rsid w:val="005B1210"/>
    <w:rsid w:val="005B6137"/>
    <w:rsid w:val="005B632D"/>
    <w:rsid w:val="005C3C3D"/>
    <w:rsid w:val="005C65F8"/>
    <w:rsid w:val="005E01CA"/>
    <w:rsid w:val="005E1302"/>
    <w:rsid w:val="005E3635"/>
    <w:rsid w:val="005E39D5"/>
    <w:rsid w:val="005F1A35"/>
    <w:rsid w:val="00600444"/>
    <w:rsid w:val="00600C4F"/>
    <w:rsid w:val="006041EB"/>
    <w:rsid w:val="00606899"/>
    <w:rsid w:val="006068A4"/>
    <w:rsid w:val="00606D02"/>
    <w:rsid w:val="00616371"/>
    <w:rsid w:val="00622100"/>
    <w:rsid w:val="00625E38"/>
    <w:rsid w:val="006377A7"/>
    <w:rsid w:val="00642C4F"/>
    <w:rsid w:val="00645249"/>
    <w:rsid w:val="006460F0"/>
    <w:rsid w:val="00646878"/>
    <w:rsid w:val="00650BF4"/>
    <w:rsid w:val="00652733"/>
    <w:rsid w:val="006550BF"/>
    <w:rsid w:val="00660491"/>
    <w:rsid w:val="00663194"/>
    <w:rsid w:val="0066598E"/>
    <w:rsid w:val="00666041"/>
    <w:rsid w:val="00671A4F"/>
    <w:rsid w:val="006727D3"/>
    <w:rsid w:val="00684504"/>
    <w:rsid w:val="00686EF0"/>
    <w:rsid w:val="006973AA"/>
    <w:rsid w:val="006A2381"/>
    <w:rsid w:val="006A43DA"/>
    <w:rsid w:val="006B15C7"/>
    <w:rsid w:val="006B5640"/>
    <w:rsid w:val="006B5ADE"/>
    <w:rsid w:val="006B7F1D"/>
    <w:rsid w:val="006C1AFC"/>
    <w:rsid w:val="006C3A87"/>
    <w:rsid w:val="006C7617"/>
    <w:rsid w:val="006D2881"/>
    <w:rsid w:val="006E455C"/>
    <w:rsid w:val="006E4575"/>
    <w:rsid w:val="006E4BB4"/>
    <w:rsid w:val="006E5CC5"/>
    <w:rsid w:val="006F46EA"/>
    <w:rsid w:val="006F645F"/>
    <w:rsid w:val="00702A2B"/>
    <w:rsid w:val="00703C5E"/>
    <w:rsid w:val="00704845"/>
    <w:rsid w:val="00707D26"/>
    <w:rsid w:val="00715E75"/>
    <w:rsid w:val="00720A02"/>
    <w:rsid w:val="007216D8"/>
    <w:rsid w:val="00724453"/>
    <w:rsid w:val="007359C7"/>
    <w:rsid w:val="0073799A"/>
    <w:rsid w:val="00743035"/>
    <w:rsid w:val="0075611D"/>
    <w:rsid w:val="00770F9E"/>
    <w:rsid w:val="00775F83"/>
    <w:rsid w:val="00776E55"/>
    <w:rsid w:val="0078041C"/>
    <w:rsid w:val="007853B2"/>
    <w:rsid w:val="007A5C63"/>
    <w:rsid w:val="007B0E3A"/>
    <w:rsid w:val="007C1EA3"/>
    <w:rsid w:val="007D451E"/>
    <w:rsid w:val="007E20E4"/>
    <w:rsid w:val="007E3EBD"/>
    <w:rsid w:val="007F18DB"/>
    <w:rsid w:val="007F5772"/>
    <w:rsid w:val="007F5969"/>
    <w:rsid w:val="007F6627"/>
    <w:rsid w:val="00803CA6"/>
    <w:rsid w:val="00814550"/>
    <w:rsid w:val="008273E9"/>
    <w:rsid w:val="00830162"/>
    <w:rsid w:val="00831CD5"/>
    <w:rsid w:val="00835120"/>
    <w:rsid w:val="008429EA"/>
    <w:rsid w:val="00843123"/>
    <w:rsid w:val="008452F6"/>
    <w:rsid w:val="00857F0E"/>
    <w:rsid w:val="0086198F"/>
    <w:rsid w:val="008627C6"/>
    <w:rsid w:val="00865710"/>
    <w:rsid w:val="00866517"/>
    <w:rsid w:val="00870980"/>
    <w:rsid w:val="00870A91"/>
    <w:rsid w:val="00871C72"/>
    <w:rsid w:val="00874A45"/>
    <w:rsid w:val="00891CDE"/>
    <w:rsid w:val="008A0C75"/>
    <w:rsid w:val="008A5193"/>
    <w:rsid w:val="008B42E3"/>
    <w:rsid w:val="008C7763"/>
    <w:rsid w:val="008E46F2"/>
    <w:rsid w:val="008E5C0B"/>
    <w:rsid w:val="008F4532"/>
    <w:rsid w:val="008F518F"/>
    <w:rsid w:val="009003D0"/>
    <w:rsid w:val="00901292"/>
    <w:rsid w:val="0090386C"/>
    <w:rsid w:val="00911967"/>
    <w:rsid w:val="0091281C"/>
    <w:rsid w:val="0091325F"/>
    <w:rsid w:val="0092187D"/>
    <w:rsid w:val="00922DFF"/>
    <w:rsid w:val="009335DE"/>
    <w:rsid w:val="00942793"/>
    <w:rsid w:val="00945F7E"/>
    <w:rsid w:val="009471F3"/>
    <w:rsid w:val="0095278B"/>
    <w:rsid w:val="00961671"/>
    <w:rsid w:val="00967127"/>
    <w:rsid w:val="0097157D"/>
    <w:rsid w:val="00972660"/>
    <w:rsid w:val="00973C39"/>
    <w:rsid w:val="00974435"/>
    <w:rsid w:val="009756DF"/>
    <w:rsid w:val="00976E55"/>
    <w:rsid w:val="009777F9"/>
    <w:rsid w:val="00983832"/>
    <w:rsid w:val="009859DA"/>
    <w:rsid w:val="00994076"/>
    <w:rsid w:val="00996D8A"/>
    <w:rsid w:val="009A1E62"/>
    <w:rsid w:val="009B5D75"/>
    <w:rsid w:val="009C0573"/>
    <w:rsid w:val="009C318F"/>
    <w:rsid w:val="009C5484"/>
    <w:rsid w:val="009D66BE"/>
    <w:rsid w:val="009D78CE"/>
    <w:rsid w:val="009F6024"/>
    <w:rsid w:val="00A10F48"/>
    <w:rsid w:val="00A155B7"/>
    <w:rsid w:val="00A164EA"/>
    <w:rsid w:val="00A22EE4"/>
    <w:rsid w:val="00A477AC"/>
    <w:rsid w:val="00A55679"/>
    <w:rsid w:val="00A629AA"/>
    <w:rsid w:val="00A700B5"/>
    <w:rsid w:val="00A73148"/>
    <w:rsid w:val="00A753A8"/>
    <w:rsid w:val="00A760DB"/>
    <w:rsid w:val="00A7735F"/>
    <w:rsid w:val="00A85453"/>
    <w:rsid w:val="00A860B2"/>
    <w:rsid w:val="00A915F4"/>
    <w:rsid w:val="00AA5D1D"/>
    <w:rsid w:val="00AA7367"/>
    <w:rsid w:val="00AB3FB7"/>
    <w:rsid w:val="00AB507F"/>
    <w:rsid w:val="00AB6CF5"/>
    <w:rsid w:val="00AB70DD"/>
    <w:rsid w:val="00AC7A22"/>
    <w:rsid w:val="00AC7AB9"/>
    <w:rsid w:val="00AD105F"/>
    <w:rsid w:val="00AD19D9"/>
    <w:rsid w:val="00AD2FB7"/>
    <w:rsid w:val="00AE69ED"/>
    <w:rsid w:val="00AF1D36"/>
    <w:rsid w:val="00AF5795"/>
    <w:rsid w:val="00AF6FBA"/>
    <w:rsid w:val="00AF6FDB"/>
    <w:rsid w:val="00B01A2F"/>
    <w:rsid w:val="00B03D20"/>
    <w:rsid w:val="00B1582E"/>
    <w:rsid w:val="00B21AEE"/>
    <w:rsid w:val="00B237C6"/>
    <w:rsid w:val="00B3030B"/>
    <w:rsid w:val="00B43A57"/>
    <w:rsid w:val="00B464A4"/>
    <w:rsid w:val="00B569B6"/>
    <w:rsid w:val="00B93225"/>
    <w:rsid w:val="00BA077B"/>
    <w:rsid w:val="00BA3CD7"/>
    <w:rsid w:val="00BA4336"/>
    <w:rsid w:val="00BA5791"/>
    <w:rsid w:val="00BB1582"/>
    <w:rsid w:val="00BB207C"/>
    <w:rsid w:val="00BB2B20"/>
    <w:rsid w:val="00BB4828"/>
    <w:rsid w:val="00BC7C3E"/>
    <w:rsid w:val="00BD135B"/>
    <w:rsid w:val="00BD31DB"/>
    <w:rsid w:val="00BD76D4"/>
    <w:rsid w:val="00BE3379"/>
    <w:rsid w:val="00BE6439"/>
    <w:rsid w:val="00BE73F8"/>
    <w:rsid w:val="00BF3AEE"/>
    <w:rsid w:val="00BF7385"/>
    <w:rsid w:val="00BF785D"/>
    <w:rsid w:val="00C01787"/>
    <w:rsid w:val="00C0271A"/>
    <w:rsid w:val="00C067E9"/>
    <w:rsid w:val="00C133BA"/>
    <w:rsid w:val="00C13D3B"/>
    <w:rsid w:val="00C171DF"/>
    <w:rsid w:val="00C215EE"/>
    <w:rsid w:val="00C22490"/>
    <w:rsid w:val="00C2671B"/>
    <w:rsid w:val="00C2793C"/>
    <w:rsid w:val="00C31398"/>
    <w:rsid w:val="00C35D6B"/>
    <w:rsid w:val="00C400B3"/>
    <w:rsid w:val="00C42C92"/>
    <w:rsid w:val="00C43C1C"/>
    <w:rsid w:val="00C461B6"/>
    <w:rsid w:val="00C52FD4"/>
    <w:rsid w:val="00C60846"/>
    <w:rsid w:val="00C6223D"/>
    <w:rsid w:val="00C70EF1"/>
    <w:rsid w:val="00C81093"/>
    <w:rsid w:val="00C83F64"/>
    <w:rsid w:val="00C86D0C"/>
    <w:rsid w:val="00C91064"/>
    <w:rsid w:val="00C95B67"/>
    <w:rsid w:val="00CA0CDB"/>
    <w:rsid w:val="00CA2010"/>
    <w:rsid w:val="00CA3554"/>
    <w:rsid w:val="00CB4D33"/>
    <w:rsid w:val="00CB60BA"/>
    <w:rsid w:val="00CB7EDA"/>
    <w:rsid w:val="00CC5CF8"/>
    <w:rsid w:val="00CD245E"/>
    <w:rsid w:val="00CD42CE"/>
    <w:rsid w:val="00CE3FFF"/>
    <w:rsid w:val="00CF086E"/>
    <w:rsid w:val="00CF779F"/>
    <w:rsid w:val="00D009CA"/>
    <w:rsid w:val="00D02076"/>
    <w:rsid w:val="00D07272"/>
    <w:rsid w:val="00D10982"/>
    <w:rsid w:val="00D17A89"/>
    <w:rsid w:val="00D21A44"/>
    <w:rsid w:val="00D3164D"/>
    <w:rsid w:val="00D32333"/>
    <w:rsid w:val="00D33C62"/>
    <w:rsid w:val="00D54C63"/>
    <w:rsid w:val="00D55B83"/>
    <w:rsid w:val="00D55F97"/>
    <w:rsid w:val="00D57923"/>
    <w:rsid w:val="00D57988"/>
    <w:rsid w:val="00D57ED1"/>
    <w:rsid w:val="00D6254A"/>
    <w:rsid w:val="00D65771"/>
    <w:rsid w:val="00D7625A"/>
    <w:rsid w:val="00D918D8"/>
    <w:rsid w:val="00D930FC"/>
    <w:rsid w:val="00D95C5B"/>
    <w:rsid w:val="00DB31BC"/>
    <w:rsid w:val="00DC51E1"/>
    <w:rsid w:val="00DC52E7"/>
    <w:rsid w:val="00DD3ABC"/>
    <w:rsid w:val="00DD4DDF"/>
    <w:rsid w:val="00DD7FDD"/>
    <w:rsid w:val="00DE539E"/>
    <w:rsid w:val="00DE5715"/>
    <w:rsid w:val="00DE6523"/>
    <w:rsid w:val="00E1163E"/>
    <w:rsid w:val="00E152C9"/>
    <w:rsid w:val="00E16EF9"/>
    <w:rsid w:val="00E27CF1"/>
    <w:rsid w:val="00E33C86"/>
    <w:rsid w:val="00E4068D"/>
    <w:rsid w:val="00E51345"/>
    <w:rsid w:val="00E53433"/>
    <w:rsid w:val="00E5793A"/>
    <w:rsid w:val="00E64C00"/>
    <w:rsid w:val="00E6625C"/>
    <w:rsid w:val="00E67856"/>
    <w:rsid w:val="00E705D1"/>
    <w:rsid w:val="00E76EE5"/>
    <w:rsid w:val="00E82B81"/>
    <w:rsid w:val="00E85FE2"/>
    <w:rsid w:val="00E87EB6"/>
    <w:rsid w:val="00E96D1B"/>
    <w:rsid w:val="00E975EC"/>
    <w:rsid w:val="00EA12A9"/>
    <w:rsid w:val="00EB2513"/>
    <w:rsid w:val="00EC2E95"/>
    <w:rsid w:val="00ED3EAD"/>
    <w:rsid w:val="00EF137B"/>
    <w:rsid w:val="00EF5721"/>
    <w:rsid w:val="00EF7B0B"/>
    <w:rsid w:val="00F033F2"/>
    <w:rsid w:val="00F05ECD"/>
    <w:rsid w:val="00F167DE"/>
    <w:rsid w:val="00F238D5"/>
    <w:rsid w:val="00F27378"/>
    <w:rsid w:val="00F428F0"/>
    <w:rsid w:val="00F4291E"/>
    <w:rsid w:val="00F43211"/>
    <w:rsid w:val="00F437FB"/>
    <w:rsid w:val="00F47CAD"/>
    <w:rsid w:val="00F50A8F"/>
    <w:rsid w:val="00F5390A"/>
    <w:rsid w:val="00F5487C"/>
    <w:rsid w:val="00F649B4"/>
    <w:rsid w:val="00F65BF5"/>
    <w:rsid w:val="00F66B0D"/>
    <w:rsid w:val="00F749CB"/>
    <w:rsid w:val="00F92B22"/>
    <w:rsid w:val="00F9456D"/>
    <w:rsid w:val="00FA08E6"/>
    <w:rsid w:val="00FA301F"/>
    <w:rsid w:val="00FA4D6C"/>
    <w:rsid w:val="00FB3136"/>
    <w:rsid w:val="00FB32E9"/>
    <w:rsid w:val="00FB5119"/>
    <w:rsid w:val="00FC40BB"/>
    <w:rsid w:val="00FD1B79"/>
    <w:rsid w:val="00FD52B7"/>
    <w:rsid w:val="00FF1D96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C1A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C1AFC"/>
    <w:pPr>
      <w:spacing w:before="100" w:beforeAutospacing="1" w:after="100" w:afterAutospacing="1"/>
    </w:pPr>
  </w:style>
  <w:style w:type="character" w:styleId="Hyperlink">
    <w:name w:val="Hyperlink"/>
    <w:uiPriority w:val="99"/>
    <w:rsid w:val="006C1A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C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C4F"/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C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4F"/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E9"/>
    <w:rPr>
      <w:rFonts w:ascii="Segoe UI" w:eastAsia="Times New Roman" w:hAnsi="Segoe UI" w:cs="Segoe UI"/>
      <w:color w:val="000000"/>
      <w:sz w:val="18"/>
      <w:szCs w:val="18"/>
      <w:lang w:val="en-US" w:eastAsia="en-US"/>
    </w:rPr>
  </w:style>
  <w:style w:type="paragraph" w:customStyle="1" w:styleId="Default">
    <w:name w:val="Default"/>
    <w:rsid w:val="00525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E38"/>
    <w:rPr>
      <w:rFonts w:ascii="Calibri" w:eastAsia="Times New Roman" w:hAnsi="Calibri" w:cs="Calibri"/>
      <w:color w:val="00000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38"/>
    <w:rPr>
      <w:rFonts w:ascii="Calibri" w:eastAsia="Times New Roman" w:hAnsi="Calibri" w:cs="Calibri"/>
      <w:b/>
      <w:bCs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2016-11-01T14:40:00Z</dcterms:created>
  <dcterms:modified xsi:type="dcterms:W3CDTF">2016-11-23T16:26:00Z</dcterms:modified>
</cp:coreProperties>
</file>