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839" w:rsidRDefault="008D12A0">
      <w:r>
        <w:t xml:space="preserve">All editorial comments were addressed by specific changes in the text.  </w:t>
      </w:r>
      <w:r w:rsidR="00EB37DF">
        <w:t xml:space="preserve">The </w:t>
      </w:r>
      <w:r w:rsidR="00AD0A06">
        <w:t xml:space="preserve">changes were tracked in the edited document.  </w:t>
      </w:r>
      <w:r>
        <w:t xml:space="preserve">The comments about including results from the testing method, e.g. the importance of factors such as force, etc., were addressed by citing earlier work with polystyrene spheres showing specific results.  The method is currently being used by our group to generate a complete evaluation of the factors specific to explosives detection using design of experiments; these results will be published when completed.  We included example data in this paper to show the types of results expected.  We are currently working on revisions to the paper cited as being under review, and </w:t>
      </w:r>
      <w:bookmarkStart w:id="0" w:name="_GoBack"/>
      <w:bookmarkEnd w:id="0"/>
      <w:r>
        <w:t>expect a decision by the journal following submission of the revision.  We will keep you informed as to this matter.</w:t>
      </w:r>
    </w:p>
    <w:p w:rsidR="008D12A0" w:rsidRDefault="008D12A0">
      <w:r>
        <w:t>We included an additional figure showing the slip/peel tester as requested.  We would have included this originally, but thought it would be redundant given the video that will accompany the paper.  We also reformatted Table 2 as a figure, as requested.</w:t>
      </w:r>
    </w:p>
    <w:sectPr w:rsidR="008D1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A0"/>
    <w:rsid w:val="000F584A"/>
    <w:rsid w:val="008D12A0"/>
    <w:rsid w:val="00912839"/>
    <w:rsid w:val="00AD0A06"/>
    <w:rsid w:val="00EB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FC79"/>
  <w15:chartTrackingRefBased/>
  <w15:docId w15:val="{C93E39DD-5A84-4359-ADB1-35867F73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Verkouteren, Jennifer R (Fed)</dc:creator>
  <cp:keywords/>
  <dc:description/>
  <cp:lastModifiedBy>Verkouteren, Jennifer R (Fed)</cp:lastModifiedBy>
  <cp:revision>2</cp:revision>
  <dcterms:created xsi:type="dcterms:W3CDTF">2016-11-15T17:33:00Z</dcterms:created>
  <dcterms:modified xsi:type="dcterms:W3CDTF">2016-11-15T18:16:00Z</dcterms:modified>
</cp:coreProperties>
</file>