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CC" w:rsidRPr="00FA4A4F" w:rsidRDefault="00530B4B" w:rsidP="00FA4A4F">
      <w:pPr>
        <w:jc w:val="center"/>
        <w:rPr>
          <w:b/>
          <w:sz w:val="40"/>
          <w:szCs w:val="40"/>
        </w:rPr>
      </w:pPr>
      <w:r w:rsidRPr="00FA4A4F">
        <w:rPr>
          <w:b/>
          <w:sz w:val="40"/>
          <w:szCs w:val="40"/>
        </w:rPr>
        <w:t>Cover Letter</w:t>
      </w:r>
    </w:p>
    <w:p w:rsidR="00530B4B" w:rsidRDefault="00530B4B" w:rsidP="00530B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Here we describe a unique approach for measuring physiological activity patterns in genetically labeled cell populations of the developing mouse neocortex. </w:t>
      </w:r>
      <w:r w:rsidR="00FA4A4F">
        <w:rPr>
          <w:sz w:val="24"/>
          <w:szCs w:val="24"/>
        </w:rPr>
        <w:t>While t</w:t>
      </w:r>
      <w:r>
        <w:rPr>
          <w:sz w:val="24"/>
          <w:szCs w:val="24"/>
        </w:rPr>
        <w:t xml:space="preserve">raditional measures of population activity in brain networks have relied on electrical recordings, </w:t>
      </w:r>
      <w:r w:rsidR="00FA4A4F">
        <w:rPr>
          <w:sz w:val="24"/>
          <w:szCs w:val="24"/>
        </w:rPr>
        <w:t xml:space="preserve">these are not easily applied to the study of </w:t>
      </w:r>
      <w:r w:rsidR="006F6A87">
        <w:rPr>
          <w:sz w:val="24"/>
          <w:szCs w:val="24"/>
        </w:rPr>
        <w:t>neuronal subtypes</w:t>
      </w:r>
      <w:r w:rsidR="00FA4A4F">
        <w:rPr>
          <w:sz w:val="24"/>
          <w:szCs w:val="24"/>
        </w:rPr>
        <w:t xml:space="preserve"> and their participation in network activity</w:t>
      </w:r>
      <w:r>
        <w:rPr>
          <w:sz w:val="24"/>
          <w:szCs w:val="24"/>
        </w:rPr>
        <w:t xml:space="preserve">. </w:t>
      </w:r>
      <w:r w:rsidR="00FA4A4F">
        <w:rPr>
          <w:sz w:val="24"/>
          <w:szCs w:val="24"/>
        </w:rPr>
        <w:t xml:space="preserve">We use calcium imaging and </w:t>
      </w:r>
      <w:proofErr w:type="spellStart"/>
      <w:r w:rsidR="00FA4A4F">
        <w:rPr>
          <w:sz w:val="24"/>
          <w:szCs w:val="24"/>
        </w:rPr>
        <w:t>transgenically</w:t>
      </w:r>
      <w:proofErr w:type="spellEnd"/>
      <w:r w:rsidR="00FA4A4F">
        <w:rPr>
          <w:sz w:val="24"/>
          <w:szCs w:val="24"/>
        </w:rPr>
        <w:t>-labeled cell types to achieve these measurements, which</w:t>
      </w:r>
      <w:r>
        <w:rPr>
          <w:sz w:val="24"/>
          <w:szCs w:val="24"/>
        </w:rPr>
        <w:t xml:space="preserve"> will be critical to </w:t>
      </w:r>
      <w:r w:rsidR="00FA4A4F">
        <w:rPr>
          <w:sz w:val="24"/>
          <w:szCs w:val="24"/>
        </w:rPr>
        <w:t>future</w:t>
      </w:r>
      <w:r>
        <w:rPr>
          <w:sz w:val="24"/>
          <w:szCs w:val="24"/>
        </w:rPr>
        <w:t xml:space="preserve"> understanding of how normal and diseased brain networks function. Our system produces reliable results and that could be recreated in a number of other labs, with a requirement for resources that is less than most other techniques which are currently used to measure activity in </w:t>
      </w:r>
      <w:r w:rsidR="00C534AD">
        <w:rPr>
          <w:sz w:val="24"/>
          <w:szCs w:val="24"/>
        </w:rPr>
        <w:t>neuronal subtypes</w:t>
      </w:r>
      <w:bookmarkStart w:id="0" w:name="_GoBack"/>
      <w:bookmarkEnd w:id="0"/>
      <w:r>
        <w:rPr>
          <w:sz w:val="24"/>
          <w:szCs w:val="24"/>
        </w:rPr>
        <w:t xml:space="preserve"> in brain slices. We think that JOVE is an excellent way to disseminate this technique to a broader audience, as visualized experiments are an excellent way to simplify technical explanations that are</w:t>
      </w:r>
      <w:r w:rsidR="00FA4A4F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complicated on paper. Additionally, the nature of the data collected in these experiments is particularly amenable to </w:t>
      </w:r>
      <w:r w:rsidR="00132197">
        <w:rPr>
          <w:sz w:val="24"/>
          <w:szCs w:val="24"/>
        </w:rPr>
        <w:t xml:space="preserve">being shared in a </w:t>
      </w:r>
      <w:r>
        <w:rPr>
          <w:sz w:val="24"/>
          <w:szCs w:val="24"/>
        </w:rPr>
        <w:t>video</w:t>
      </w:r>
      <w:r w:rsidR="00132197">
        <w:rPr>
          <w:sz w:val="24"/>
          <w:szCs w:val="24"/>
        </w:rPr>
        <w:t xml:space="preserve"> format</w:t>
      </w:r>
      <w:r>
        <w:rPr>
          <w:sz w:val="24"/>
          <w:szCs w:val="24"/>
        </w:rPr>
        <w:t xml:space="preserve">, as we measure calcium activity with CCD cameras and </w:t>
      </w:r>
      <w:r w:rsidR="00132197">
        <w:rPr>
          <w:sz w:val="24"/>
          <w:szCs w:val="24"/>
        </w:rPr>
        <w:t>show</w:t>
      </w:r>
      <w:r>
        <w:rPr>
          <w:sz w:val="24"/>
          <w:szCs w:val="24"/>
        </w:rPr>
        <w:t xml:space="preserve"> changes in fluores</w:t>
      </w:r>
      <w:r w:rsidR="00B35046">
        <w:rPr>
          <w:sz w:val="24"/>
          <w:szCs w:val="24"/>
        </w:rPr>
        <w:t>c</w:t>
      </w:r>
      <w:r>
        <w:rPr>
          <w:sz w:val="24"/>
          <w:szCs w:val="24"/>
        </w:rPr>
        <w:t>e</w:t>
      </w:r>
      <w:r w:rsidR="00132197">
        <w:rPr>
          <w:sz w:val="24"/>
          <w:szCs w:val="24"/>
        </w:rPr>
        <w:t>nce over time in movies of brain activity</w:t>
      </w:r>
      <w:r>
        <w:rPr>
          <w:sz w:val="24"/>
          <w:szCs w:val="24"/>
        </w:rPr>
        <w:t>. We hope you enjoy our submission and appreciate the opportunity to share our work with you</w:t>
      </w:r>
      <w:r w:rsidR="00132197">
        <w:rPr>
          <w:sz w:val="24"/>
          <w:szCs w:val="24"/>
        </w:rPr>
        <w:t>.</w:t>
      </w:r>
    </w:p>
    <w:p w:rsidR="00033334" w:rsidRDefault="00033334" w:rsidP="00530B4B">
      <w:pPr>
        <w:jc w:val="both"/>
        <w:rPr>
          <w:sz w:val="24"/>
          <w:szCs w:val="24"/>
        </w:rPr>
      </w:pPr>
    </w:p>
    <w:p w:rsidR="005B02C2" w:rsidRDefault="005B02C2" w:rsidP="00530B4B">
      <w:pPr>
        <w:contextualSpacing/>
        <w:jc w:val="both"/>
        <w:rPr>
          <w:b/>
          <w:sz w:val="24"/>
          <w:szCs w:val="24"/>
        </w:rPr>
      </w:pPr>
      <w:r w:rsidRPr="005B02C2">
        <w:rPr>
          <w:b/>
          <w:sz w:val="24"/>
          <w:szCs w:val="24"/>
        </w:rPr>
        <w:t>Suggested Reviewers</w:t>
      </w:r>
    </w:p>
    <w:p w:rsidR="005B02C2" w:rsidRPr="005B02C2" w:rsidRDefault="005B02C2" w:rsidP="00033334">
      <w:pPr>
        <w:ind w:left="720" w:hanging="360"/>
        <w:contextualSpacing/>
        <w:jc w:val="both"/>
        <w:rPr>
          <w:i/>
          <w:sz w:val="24"/>
          <w:szCs w:val="24"/>
        </w:rPr>
      </w:pPr>
      <w:r w:rsidRPr="005B02C2">
        <w:rPr>
          <w:sz w:val="24"/>
          <w:szCs w:val="24"/>
        </w:rPr>
        <w:t xml:space="preserve">Arnold </w:t>
      </w:r>
      <w:proofErr w:type="spellStart"/>
      <w:r w:rsidRPr="005B02C2">
        <w:rPr>
          <w:sz w:val="24"/>
          <w:szCs w:val="24"/>
        </w:rPr>
        <w:t>Kriegstein</w:t>
      </w:r>
      <w:proofErr w:type="spellEnd"/>
      <w:r w:rsidRPr="005B02C2">
        <w:rPr>
          <w:sz w:val="24"/>
          <w:szCs w:val="24"/>
        </w:rPr>
        <w:t xml:space="preserve">, </w:t>
      </w:r>
      <w:r w:rsidRPr="005B02C2">
        <w:rPr>
          <w:i/>
          <w:sz w:val="24"/>
          <w:szCs w:val="24"/>
        </w:rPr>
        <w:t xml:space="preserve">University of California San </w:t>
      </w:r>
      <w:proofErr w:type="spellStart"/>
      <w:r w:rsidRPr="005B02C2">
        <w:rPr>
          <w:i/>
          <w:sz w:val="24"/>
          <w:szCs w:val="24"/>
        </w:rPr>
        <w:t>Franscisco</w:t>
      </w:r>
      <w:proofErr w:type="spellEnd"/>
    </w:p>
    <w:p w:rsidR="005B02C2" w:rsidRPr="005B02C2" w:rsidRDefault="005B02C2" w:rsidP="00033334">
      <w:pPr>
        <w:ind w:left="720"/>
        <w:contextualSpacing/>
        <w:jc w:val="both"/>
        <w:rPr>
          <w:sz w:val="24"/>
          <w:szCs w:val="24"/>
          <w:shd w:val="clear" w:color="auto" w:fill="FFFFFF"/>
        </w:rPr>
      </w:pPr>
      <w:r w:rsidRPr="005B02C2">
        <w:rPr>
          <w:sz w:val="24"/>
          <w:szCs w:val="24"/>
          <w:shd w:val="clear" w:color="auto" w:fill="FFFFFF"/>
        </w:rPr>
        <w:t>kriegsteina@stemcell.ucsf.edu</w:t>
      </w:r>
    </w:p>
    <w:p w:rsidR="005B02C2" w:rsidRPr="005B02C2" w:rsidRDefault="005B02C2" w:rsidP="00033334">
      <w:pPr>
        <w:ind w:left="720" w:hanging="360"/>
        <w:contextualSpacing/>
        <w:jc w:val="both"/>
        <w:rPr>
          <w:i/>
          <w:sz w:val="24"/>
          <w:szCs w:val="24"/>
        </w:rPr>
      </w:pPr>
      <w:r w:rsidRPr="005B02C2">
        <w:rPr>
          <w:sz w:val="24"/>
          <w:szCs w:val="24"/>
        </w:rPr>
        <w:t xml:space="preserve">Jan Ramirez, </w:t>
      </w:r>
      <w:r w:rsidRPr="005B02C2">
        <w:rPr>
          <w:i/>
          <w:sz w:val="24"/>
          <w:szCs w:val="24"/>
        </w:rPr>
        <w:t>Seattle Children’s Research Institute</w:t>
      </w:r>
      <w:r w:rsidR="00FA4A4F">
        <w:rPr>
          <w:i/>
          <w:sz w:val="24"/>
          <w:szCs w:val="24"/>
        </w:rPr>
        <w:t xml:space="preserve"> </w:t>
      </w:r>
    </w:p>
    <w:p w:rsidR="005B02C2" w:rsidRPr="00FA4A4F" w:rsidRDefault="00FA4A4F" w:rsidP="00033334">
      <w:pPr>
        <w:ind w:left="720"/>
        <w:contextualSpacing/>
        <w:jc w:val="both"/>
        <w:rPr>
          <w:sz w:val="24"/>
          <w:szCs w:val="24"/>
        </w:rPr>
      </w:pPr>
      <w:r w:rsidRPr="00FA4A4F">
        <w:rPr>
          <w:sz w:val="24"/>
          <w:szCs w:val="24"/>
        </w:rPr>
        <w:t>jan.ramirez@seattlechildrens.org</w:t>
      </w:r>
    </w:p>
    <w:p w:rsidR="005B02C2" w:rsidRPr="005B02C2" w:rsidRDefault="005B02C2" w:rsidP="00033334">
      <w:pPr>
        <w:ind w:left="720" w:hanging="360"/>
        <w:contextualSpacing/>
        <w:jc w:val="both"/>
        <w:rPr>
          <w:i/>
          <w:sz w:val="24"/>
          <w:szCs w:val="24"/>
        </w:rPr>
      </w:pPr>
      <w:r w:rsidRPr="005B02C2">
        <w:rPr>
          <w:sz w:val="24"/>
          <w:szCs w:val="24"/>
        </w:rPr>
        <w:t xml:space="preserve">Nicholas Spitzer, </w:t>
      </w:r>
      <w:r w:rsidRPr="005B02C2">
        <w:rPr>
          <w:i/>
          <w:sz w:val="24"/>
          <w:szCs w:val="24"/>
        </w:rPr>
        <w:t>University of California Sand Diego</w:t>
      </w:r>
    </w:p>
    <w:p w:rsidR="005B02C2" w:rsidRPr="005B02C2" w:rsidRDefault="005B02C2" w:rsidP="00033334">
      <w:pPr>
        <w:ind w:left="720"/>
        <w:contextualSpacing/>
        <w:jc w:val="both"/>
        <w:rPr>
          <w:rFonts w:eastAsia="Times New Roman" w:cs="Times New Roman"/>
          <w:sz w:val="24"/>
          <w:szCs w:val="24"/>
        </w:rPr>
      </w:pPr>
      <w:r w:rsidRPr="005B02C2">
        <w:rPr>
          <w:rFonts w:eastAsia="Times New Roman" w:cs="Times New Roman"/>
          <w:sz w:val="24"/>
          <w:szCs w:val="24"/>
        </w:rPr>
        <w:t>nspitzer@ucsd.edu</w:t>
      </w:r>
    </w:p>
    <w:p w:rsidR="00FA4A4F" w:rsidRDefault="005B02C2" w:rsidP="00033334">
      <w:pPr>
        <w:ind w:left="720" w:hanging="360"/>
        <w:contextualSpacing/>
        <w:jc w:val="both"/>
        <w:rPr>
          <w:i/>
          <w:sz w:val="24"/>
          <w:szCs w:val="24"/>
        </w:rPr>
      </w:pPr>
      <w:r w:rsidRPr="005B02C2">
        <w:rPr>
          <w:sz w:val="24"/>
          <w:szCs w:val="24"/>
        </w:rPr>
        <w:t xml:space="preserve">Albrecht Stroh, </w:t>
      </w:r>
      <w:r w:rsidRPr="005B02C2">
        <w:rPr>
          <w:i/>
          <w:sz w:val="24"/>
          <w:szCs w:val="24"/>
        </w:rPr>
        <w:t xml:space="preserve">Johannes Gutenberg </w:t>
      </w:r>
      <w:proofErr w:type="spellStart"/>
      <w:r w:rsidRPr="005B02C2">
        <w:rPr>
          <w:i/>
          <w:sz w:val="24"/>
          <w:szCs w:val="24"/>
        </w:rPr>
        <w:t>Universitat</w:t>
      </w:r>
      <w:proofErr w:type="spellEnd"/>
      <w:r w:rsidRPr="005B02C2">
        <w:rPr>
          <w:i/>
          <w:sz w:val="24"/>
          <w:szCs w:val="24"/>
        </w:rPr>
        <w:t xml:space="preserve"> Mainz</w:t>
      </w:r>
      <w:r w:rsidR="00FA4A4F">
        <w:rPr>
          <w:i/>
          <w:sz w:val="24"/>
          <w:szCs w:val="24"/>
        </w:rPr>
        <w:t xml:space="preserve"> </w:t>
      </w:r>
    </w:p>
    <w:p w:rsidR="005B02C2" w:rsidRPr="00FA4A4F" w:rsidRDefault="00FA4A4F" w:rsidP="00033334">
      <w:pPr>
        <w:ind w:left="720"/>
        <w:contextualSpacing/>
        <w:jc w:val="both"/>
        <w:rPr>
          <w:sz w:val="24"/>
          <w:szCs w:val="24"/>
        </w:rPr>
      </w:pPr>
      <w:r w:rsidRPr="00FA4A4F">
        <w:rPr>
          <w:sz w:val="24"/>
          <w:szCs w:val="24"/>
        </w:rPr>
        <w:t>Albrecht.stroh@unimedizin-mainz.de</w:t>
      </w:r>
    </w:p>
    <w:p w:rsidR="005B02C2" w:rsidRPr="005B02C2" w:rsidRDefault="005B02C2" w:rsidP="00033334">
      <w:pPr>
        <w:ind w:left="720" w:hanging="360"/>
        <w:contextualSpacing/>
        <w:jc w:val="both"/>
        <w:rPr>
          <w:i/>
          <w:sz w:val="24"/>
          <w:szCs w:val="24"/>
        </w:rPr>
      </w:pPr>
      <w:r w:rsidRPr="005B02C2">
        <w:rPr>
          <w:sz w:val="24"/>
          <w:szCs w:val="24"/>
        </w:rPr>
        <w:t xml:space="preserve">Olga </w:t>
      </w:r>
      <w:proofErr w:type="spellStart"/>
      <w:r w:rsidRPr="005B02C2">
        <w:rPr>
          <w:sz w:val="24"/>
          <w:szCs w:val="24"/>
        </w:rPr>
        <w:t>Garaschuk</w:t>
      </w:r>
      <w:proofErr w:type="spellEnd"/>
      <w:r w:rsidRPr="005B02C2">
        <w:rPr>
          <w:sz w:val="24"/>
          <w:szCs w:val="24"/>
        </w:rPr>
        <w:t xml:space="preserve">, </w:t>
      </w:r>
      <w:proofErr w:type="spellStart"/>
      <w:r w:rsidRPr="005B02C2">
        <w:rPr>
          <w:i/>
          <w:sz w:val="24"/>
          <w:szCs w:val="24"/>
        </w:rPr>
        <w:t>Universitatsklinikum</w:t>
      </w:r>
      <w:proofErr w:type="spellEnd"/>
      <w:r w:rsidRPr="005B02C2">
        <w:rPr>
          <w:i/>
          <w:sz w:val="24"/>
          <w:szCs w:val="24"/>
        </w:rPr>
        <w:t xml:space="preserve"> Tubingen</w:t>
      </w:r>
    </w:p>
    <w:p w:rsidR="005B02C2" w:rsidRPr="005B02C2" w:rsidRDefault="005B02C2" w:rsidP="00033334">
      <w:pPr>
        <w:ind w:left="720"/>
        <w:contextualSpacing/>
        <w:jc w:val="both"/>
        <w:rPr>
          <w:sz w:val="24"/>
          <w:szCs w:val="24"/>
          <w:shd w:val="clear" w:color="auto" w:fill="FFFFFF"/>
        </w:rPr>
      </w:pPr>
      <w:r w:rsidRPr="005B02C2">
        <w:rPr>
          <w:sz w:val="24"/>
          <w:szCs w:val="24"/>
          <w:shd w:val="clear" w:color="auto" w:fill="FFFFFF"/>
        </w:rPr>
        <w:t>olga.garaschuk@uni-tuebingen.de</w:t>
      </w:r>
    </w:p>
    <w:p w:rsidR="00FA4A4F" w:rsidRDefault="005B02C2" w:rsidP="00033334">
      <w:pPr>
        <w:ind w:left="720" w:hanging="360"/>
        <w:contextualSpacing/>
        <w:jc w:val="both"/>
        <w:rPr>
          <w:i/>
          <w:sz w:val="24"/>
          <w:szCs w:val="24"/>
        </w:rPr>
      </w:pPr>
      <w:r w:rsidRPr="005B02C2">
        <w:rPr>
          <w:sz w:val="24"/>
          <w:szCs w:val="24"/>
        </w:rPr>
        <w:t xml:space="preserve">Knut </w:t>
      </w:r>
      <w:proofErr w:type="spellStart"/>
      <w:r w:rsidRPr="005B02C2">
        <w:rPr>
          <w:sz w:val="24"/>
          <w:szCs w:val="24"/>
        </w:rPr>
        <w:t>Holthoff</w:t>
      </w:r>
      <w:proofErr w:type="spellEnd"/>
      <w:r w:rsidRPr="005B02C2">
        <w:rPr>
          <w:sz w:val="24"/>
          <w:szCs w:val="24"/>
        </w:rPr>
        <w:t xml:space="preserve">, </w:t>
      </w:r>
      <w:r w:rsidRPr="005B02C2">
        <w:rPr>
          <w:i/>
          <w:sz w:val="24"/>
          <w:szCs w:val="24"/>
        </w:rPr>
        <w:t>Friedrich-Schiller-</w:t>
      </w:r>
      <w:proofErr w:type="spellStart"/>
      <w:r w:rsidRPr="005B02C2">
        <w:rPr>
          <w:i/>
          <w:sz w:val="24"/>
          <w:szCs w:val="24"/>
        </w:rPr>
        <w:t>Universitat</w:t>
      </w:r>
      <w:proofErr w:type="spellEnd"/>
      <w:r w:rsidRPr="005B02C2">
        <w:rPr>
          <w:i/>
          <w:sz w:val="24"/>
          <w:szCs w:val="24"/>
        </w:rPr>
        <w:t xml:space="preserve"> Jena</w:t>
      </w:r>
      <w:r w:rsidR="00FA4A4F">
        <w:rPr>
          <w:i/>
          <w:sz w:val="24"/>
          <w:szCs w:val="24"/>
        </w:rPr>
        <w:t xml:space="preserve"> </w:t>
      </w:r>
    </w:p>
    <w:p w:rsidR="005B02C2" w:rsidRDefault="00C534AD" w:rsidP="00033334">
      <w:pPr>
        <w:ind w:left="720"/>
        <w:contextualSpacing/>
        <w:jc w:val="both"/>
        <w:rPr>
          <w:sz w:val="24"/>
          <w:szCs w:val="24"/>
        </w:rPr>
      </w:pPr>
      <w:hyperlink r:id="rId5" w:history="1">
        <w:r w:rsidR="00033334" w:rsidRPr="00286E19">
          <w:rPr>
            <w:rStyle w:val="Hyperlink"/>
            <w:sz w:val="24"/>
            <w:szCs w:val="24"/>
          </w:rPr>
          <w:t>knut.holthott@med.uni-jena.de</w:t>
        </w:r>
      </w:hyperlink>
    </w:p>
    <w:p w:rsidR="00033334" w:rsidRPr="00FA4A4F" w:rsidRDefault="00033334" w:rsidP="00033334">
      <w:pPr>
        <w:ind w:left="720"/>
        <w:contextualSpacing/>
        <w:jc w:val="both"/>
        <w:rPr>
          <w:sz w:val="24"/>
          <w:szCs w:val="24"/>
        </w:rPr>
      </w:pPr>
    </w:p>
    <w:p w:rsidR="00B35046" w:rsidRDefault="00B35046" w:rsidP="00530B4B">
      <w:pPr>
        <w:contextualSpacing/>
        <w:jc w:val="both"/>
        <w:rPr>
          <w:sz w:val="24"/>
          <w:szCs w:val="24"/>
        </w:rPr>
      </w:pPr>
      <w:r w:rsidRPr="00B35046">
        <w:rPr>
          <w:b/>
          <w:sz w:val="24"/>
          <w:szCs w:val="24"/>
        </w:rPr>
        <w:t>Author Contributions</w:t>
      </w:r>
    </w:p>
    <w:p w:rsidR="00B35046" w:rsidRDefault="00B35046" w:rsidP="00530B4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Kevin </w:t>
      </w:r>
      <w:proofErr w:type="spellStart"/>
      <w:r>
        <w:rPr>
          <w:sz w:val="24"/>
          <w:szCs w:val="24"/>
        </w:rPr>
        <w:t>Neuzil</w:t>
      </w:r>
      <w:proofErr w:type="spellEnd"/>
      <w:r>
        <w:rPr>
          <w:sz w:val="24"/>
          <w:szCs w:val="24"/>
        </w:rPr>
        <w:t xml:space="preserve"> and Curtis Easton wrote the manuscript. Curtis Easton and William Moody designed the culture and imaging protocol, and William Moody edited the </w:t>
      </w:r>
      <w:r w:rsidR="00033334">
        <w:rPr>
          <w:sz w:val="24"/>
          <w:szCs w:val="24"/>
        </w:rPr>
        <w:t>manuscript</w:t>
      </w:r>
      <w:r>
        <w:rPr>
          <w:sz w:val="24"/>
          <w:szCs w:val="24"/>
        </w:rPr>
        <w:t xml:space="preserve">. </w:t>
      </w:r>
    </w:p>
    <w:p w:rsidR="00033334" w:rsidRDefault="00033334" w:rsidP="00530B4B">
      <w:pPr>
        <w:contextualSpacing/>
        <w:jc w:val="both"/>
        <w:rPr>
          <w:sz w:val="24"/>
          <w:szCs w:val="24"/>
        </w:rPr>
      </w:pPr>
    </w:p>
    <w:p w:rsidR="00B9084D" w:rsidRDefault="00B9084D" w:rsidP="00530B4B">
      <w:pPr>
        <w:contextualSpacing/>
        <w:jc w:val="both"/>
        <w:rPr>
          <w:b/>
          <w:sz w:val="24"/>
          <w:szCs w:val="24"/>
        </w:rPr>
      </w:pPr>
      <w:r w:rsidRPr="00B9084D">
        <w:rPr>
          <w:b/>
          <w:sz w:val="24"/>
          <w:szCs w:val="24"/>
        </w:rPr>
        <w:t>Assisting Editor</w:t>
      </w:r>
    </w:p>
    <w:p w:rsidR="00B9084D" w:rsidRPr="00B9084D" w:rsidRDefault="00B9084D" w:rsidP="00530B4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Indrani</w:t>
      </w:r>
      <w:proofErr w:type="spellEnd"/>
      <w:r>
        <w:rPr>
          <w:sz w:val="24"/>
          <w:szCs w:val="24"/>
        </w:rPr>
        <w:t xml:space="preserve"> Mukherjee invited us to submit this manuscript and helped with the submission. We very much appreciate her reaching out to us and aiding in this process. </w:t>
      </w:r>
    </w:p>
    <w:sectPr w:rsidR="00B9084D" w:rsidRPr="00B90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B"/>
    <w:rsid w:val="00033334"/>
    <w:rsid w:val="00132197"/>
    <w:rsid w:val="003202E5"/>
    <w:rsid w:val="00530B4B"/>
    <w:rsid w:val="005B02C2"/>
    <w:rsid w:val="006F6A87"/>
    <w:rsid w:val="008B423D"/>
    <w:rsid w:val="00B35046"/>
    <w:rsid w:val="00B9084D"/>
    <w:rsid w:val="00C534AD"/>
    <w:rsid w:val="00F104CC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68C9"/>
  <w15:chartTrackingRefBased/>
  <w15:docId w15:val="{1BBFBA31-580C-4177-B429-92F52587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nut.holthott@med.uni-jen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F3C9-78AF-4CCF-AE38-6C005E28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 Lab</dc:creator>
  <cp:keywords/>
  <dc:description/>
  <cp:lastModifiedBy>curtis easton</cp:lastModifiedBy>
  <cp:revision>2</cp:revision>
  <dcterms:created xsi:type="dcterms:W3CDTF">2017-01-07T22:27:00Z</dcterms:created>
  <dcterms:modified xsi:type="dcterms:W3CDTF">2017-01-07T22:27:00Z</dcterms:modified>
</cp:coreProperties>
</file>