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D8FD8" w14:textId="77777777" w:rsidR="009E5D35" w:rsidRDefault="009E5D35" w:rsidP="009E5D35">
      <w:pPr>
        <w:rPr>
          <w:rFonts w:ascii="Times New Roman" w:hAnsi="Times New Roman"/>
          <w:szCs w:val="22"/>
        </w:rPr>
      </w:pPr>
      <w:bookmarkStart w:id="0" w:name="_GoBack"/>
      <w:bookmarkEnd w:id="0"/>
      <w:r w:rsidRPr="00CA46CF">
        <w:rPr>
          <w:rFonts w:ascii="Times New Roman" w:hAnsi="Times New Roman"/>
          <w:noProof/>
          <w:color w:val="000000"/>
          <w:szCs w:val="22"/>
          <w:lang w:eastAsia="zh-CN"/>
        </w:rPr>
        <mc:AlternateContent>
          <mc:Choice Requires="wps">
            <w:drawing>
              <wp:anchor distT="0" distB="0" distL="114300" distR="114300" simplePos="0" relativeHeight="251659264" behindDoc="0" locked="0" layoutInCell="1" allowOverlap="1" wp14:anchorId="52B01EEB" wp14:editId="499EFEC7">
                <wp:simplePos x="0" y="0"/>
                <wp:positionH relativeFrom="margin">
                  <wp:posOffset>-703580</wp:posOffset>
                </wp:positionH>
                <wp:positionV relativeFrom="margin">
                  <wp:posOffset>68580</wp:posOffset>
                </wp:positionV>
                <wp:extent cx="1485900" cy="797941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9794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29306A9" w14:textId="77777777" w:rsidR="009E5D35" w:rsidRPr="00951F4E" w:rsidRDefault="009E5D35" w:rsidP="009E5D35">
                            <w:pPr>
                              <w:rPr>
                                <w:b/>
                                <w:sz w:val="14"/>
                              </w:rPr>
                            </w:pPr>
                            <w:r w:rsidRPr="00951F4E">
                              <w:rPr>
                                <w:b/>
                                <w:sz w:val="14"/>
                              </w:rPr>
                              <w:t>Jiashun Zheng</w:t>
                            </w:r>
                            <w:r w:rsidRPr="00CA46CF">
                              <w:rPr>
                                <w:b/>
                                <w:sz w:val="14"/>
                              </w:rPr>
                              <w:t xml:space="preserve"> Ph. D. </w:t>
                            </w:r>
                          </w:p>
                          <w:p w14:paraId="3D7368DF" w14:textId="77777777" w:rsidR="009E5D35" w:rsidRPr="00CA46CF" w:rsidRDefault="009E5D35" w:rsidP="009E5D35">
                            <w:pPr>
                              <w:rPr>
                                <w:sz w:val="14"/>
                              </w:rPr>
                            </w:pPr>
                            <w:r w:rsidRPr="00CA46CF">
                              <w:rPr>
                                <w:sz w:val="14"/>
                              </w:rPr>
                              <w:t>Professional Researcher</w:t>
                            </w:r>
                          </w:p>
                          <w:p w14:paraId="0F8B06EF" w14:textId="77777777" w:rsidR="009E5D35" w:rsidRDefault="009E5D35" w:rsidP="009E5D35">
                            <w:pPr>
                              <w:rPr>
                                <w:b/>
                                <w:sz w:val="14"/>
                              </w:rPr>
                            </w:pPr>
                            <w:r w:rsidRPr="00951F4E">
                              <w:rPr>
                                <w:sz w:val="14"/>
                              </w:rPr>
                              <w:t>Department of Biochemistry and Biophysics</w:t>
                            </w:r>
                            <w:r w:rsidRPr="00835401" w:rsidDel="00B15DA0">
                              <w:rPr>
                                <w:b/>
                                <w:sz w:val="14"/>
                              </w:rPr>
                              <w:t xml:space="preserve"> </w:t>
                            </w:r>
                          </w:p>
                          <w:p w14:paraId="6395C315" w14:textId="77777777" w:rsidR="009E5D35" w:rsidRPr="00CA46CF" w:rsidRDefault="009E5D35" w:rsidP="009E5D35">
                            <w:pPr>
                              <w:rPr>
                                <w:sz w:val="14"/>
                              </w:rPr>
                            </w:pPr>
                            <w:r w:rsidRPr="00CA46CF">
                              <w:rPr>
                                <w:sz w:val="14"/>
                              </w:rPr>
                              <w:t>University of California</w:t>
                            </w:r>
                          </w:p>
                          <w:p w14:paraId="0369E8AE" w14:textId="77777777" w:rsidR="009E5D35" w:rsidRPr="00CA46CF" w:rsidRDefault="009E5D35" w:rsidP="009E5D35">
                            <w:pPr>
                              <w:rPr>
                                <w:sz w:val="14"/>
                              </w:rPr>
                            </w:pPr>
                            <w:r w:rsidRPr="00CA46CF">
                              <w:rPr>
                                <w:sz w:val="14"/>
                              </w:rPr>
                              <w:t>San Francisco</w:t>
                            </w:r>
                          </w:p>
                          <w:p w14:paraId="11100BD8" w14:textId="77777777" w:rsidR="009E5D35" w:rsidRDefault="009E5D35" w:rsidP="009E5D35">
                            <w:pPr>
                              <w:rPr>
                                <w:b/>
                                <w:sz w:val="14"/>
                              </w:rPr>
                            </w:pPr>
                          </w:p>
                          <w:p w14:paraId="2FA30C86" w14:textId="77777777" w:rsidR="009E5D35" w:rsidRPr="00F64685" w:rsidRDefault="009E5D35" w:rsidP="009E5D35">
                            <w:pPr>
                              <w:rPr>
                                <w:sz w:val="14"/>
                              </w:rPr>
                            </w:pPr>
                            <w:r w:rsidRPr="00F64685">
                              <w:rPr>
                                <w:sz w:val="14"/>
                              </w:rPr>
                              <w:t>Byers Hall, MC 2542</w:t>
                            </w:r>
                          </w:p>
                          <w:p w14:paraId="1D244D38" w14:textId="77777777" w:rsidR="009E5D35" w:rsidRPr="00F64685" w:rsidRDefault="009E5D35" w:rsidP="009E5D35">
                            <w:pPr>
                              <w:rPr>
                                <w:sz w:val="14"/>
                              </w:rPr>
                            </w:pPr>
                            <w:r w:rsidRPr="00F64685">
                              <w:rPr>
                                <w:sz w:val="14"/>
                              </w:rPr>
                              <w:t>UCSF Mission Bay Campus</w:t>
                            </w:r>
                          </w:p>
                          <w:p w14:paraId="14B31D56" w14:textId="77777777" w:rsidR="009E5D35" w:rsidRPr="00F64685" w:rsidRDefault="009E5D35" w:rsidP="009E5D35">
                            <w:pPr>
                              <w:rPr>
                                <w:sz w:val="14"/>
                              </w:rPr>
                            </w:pPr>
                            <w:r w:rsidRPr="00F64685">
                              <w:rPr>
                                <w:sz w:val="14"/>
                              </w:rPr>
                              <w:t>1700 4</w:t>
                            </w:r>
                            <w:r w:rsidRPr="00F64685">
                              <w:rPr>
                                <w:sz w:val="14"/>
                                <w:vertAlign w:val="superscript"/>
                              </w:rPr>
                              <w:t>th</w:t>
                            </w:r>
                            <w:r w:rsidRPr="00F64685">
                              <w:rPr>
                                <w:sz w:val="14"/>
                              </w:rPr>
                              <w:t xml:space="preserve"> Street</w:t>
                            </w:r>
                          </w:p>
                          <w:p w14:paraId="3679245D" w14:textId="77777777" w:rsidR="009E5D35" w:rsidRPr="00F64685" w:rsidRDefault="009E5D35" w:rsidP="009E5D35">
                            <w:pPr>
                              <w:rPr>
                                <w:sz w:val="14"/>
                              </w:rPr>
                            </w:pPr>
                            <w:r w:rsidRPr="00F64685">
                              <w:rPr>
                                <w:sz w:val="14"/>
                              </w:rPr>
                              <w:t>San Francisco, CA  94158</w:t>
                            </w:r>
                            <w:r>
                              <w:rPr>
                                <w:sz w:val="14"/>
                              </w:rPr>
                              <w:t>-2330</w:t>
                            </w:r>
                          </w:p>
                          <w:p w14:paraId="6074DF7F" w14:textId="77777777" w:rsidR="009E5D35" w:rsidRPr="00F64685" w:rsidRDefault="009E5D35" w:rsidP="009E5D35">
                            <w:pPr>
                              <w:rPr>
                                <w:sz w:val="14"/>
                              </w:rPr>
                            </w:pPr>
                          </w:p>
                          <w:p w14:paraId="7EAEF18F" w14:textId="77777777" w:rsidR="009E5D35" w:rsidRDefault="009E5D35" w:rsidP="009E5D35">
                            <w:pPr>
                              <w:rPr>
                                <w:sz w:val="14"/>
                              </w:rPr>
                            </w:pPr>
                            <w:r w:rsidRPr="00835401">
                              <w:rPr>
                                <w:sz w:val="14"/>
                              </w:rPr>
                              <w:t xml:space="preserve">Tel (415) </w:t>
                            </w:r>
                            <w:r>
                              <w:rPr>
                                <w:sz w:val="14"/>
                              </w:rPr>
                              <w:t>514-2616</w:t>
                            </w:r>
                          </w:p>
                          <w:p w14:paraId="187606C5" w14:textId="77777777" w:rsidR="009E5D35" w:rsidRPr="00F64685" w:rsidRDefault="009E5D35" w:rsidP="009E5D35">
                            <w:pPr>
                              <w:rPr>
                                <w:sz w:val="14"/>
                              </w:rPr>
                            </w:pPr>
                            <w:r>
                              <w:rPr>
                                <w:sz w:val="14"/>
                              </w:rPr>
                              <w:t>Jiashun@genome.ucsf.edu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01EEB" id="_x0000_t202" coordsize="21600,21600" o:spt="202" path="m0,0l0,21600,21600,21600,21600,0xe">
                <v:stroke joinstyle="miter"/>
                <v:path gradientshapeok="t" o:connecttype="rect"/>
              </v:shapetype>
              <v:shape id="Text Box 2" o:spid="_x0000_s1026" type="#_x0000_t202" style="position:absolute;margin-left:-55.4pt;margin-top:5.4pt;width:117pt;height:62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" filled="f" stroked="f">
                <v:textbox inset=",7.2pt,,7.2pt">
                  <w:txbxContent>
                    <w:p w14:paraId="629306A9" w14:textId="77777777" w:rsidR="009E5D35" w:rsidRPr="00951F4E" w:rsidRDefault="009E5D35" w:rsidP="009E5D35">
                      <w:pPr>
                        <w:rPr>
                          <w:b/>
                          <w:sz w:val="14"/>
                        </w:rPr>
                      </w:pPr>
                      <w:r w:rsidRPr="00951F4E">
                        <w:rPr>
                          <w:b/>
                          <w:sz w:val="14"/>
                        </w:rPr>
                        <w:t>Jiashun Zheng</w:t>
                      </w:r>
                      <w:r w:rsidRPr="00CA46CF">
                        <w:rPr>
                          <w:b/>
                          <w:sz w:val="14"/>
                        </w:rPr>
                        <w:t xml:space="preserve"> Ph. D. </w:t>
                      </w:r>
                    </w:p>
                    <w:p w14:paraId="3D7368DF" w14:textId="77777777" w:rsidR="009E5D35" w:rsidRPr="00CA46CF" w:rsidRDefault="009E5D35" w:rsidP="009E5D35">
                      <w:pPr>
                        <w:rPr>
                          <w:sz w:val="14"/>
                        </w:rPr>
                      </w:pPr>
                      <w:r w:rsidRPr="00CA46CF">
                        <w:rPr>
                          <w:sz w:val="14"/>
                        </w:rPr>
                        <w:t>Professional Researcher</w:t>
                      </w:r>
                    </w:p>
                    <w:p w14:paraId="0F8B06EF" w14:textId="77777777" w:rsidR="009E5D35" w:rsidRDefault="009E5D35" w:rsidP="009E5D35">
                      <w:pPr>
                        <w:rPr>
                          <w:b/>
                          <w:sz w:val="14"/>
                        </w:rPr>
                      </w:pPr>
                      <w:r w:rsidRPr="00951F4E">
                        <w:rPr>
                          <w:sz w:val="14"/>
                        </w:rPr>
                        <w:t>Department of Biochemistry and Biophysics</w:t>
                      </w:r>
                      <w:r w:rsidRPr="00835401" w:rsidDel="00B15DA0">
                        <w:rPr>
                          <w:b/>
                          <w:sz w:val="14"/>
                        </w:rPr>
                        <w:t xml:space="preserve"> </w:t>
                      </w:r>
                    </w:p>
                    <w:p w14:paraId="6395C315" w14:textId="77777777" w:rsidR="009E5D35" w:rsidRPr="00CA46CF" w:rsidRDefault="009E5D35" w:rsidP="009E5D35">
                      <w:pPr>
                        <w:rPr>
                          <w:sz w:val="14"/>
                        </w:rPr>
                      </w:pPr>
                      <w:r w:rsidRPr="00CA46CF">
                        <w:rPr>
                          <w:sz w:val="14"/>
                        </w:rPr>
                        <w:t>University of California</w:t>
                      </w:r>
                    </w:p>
                    <w:p w14:paraId="0369E8AE" w14:textId="77777777" w:rsidR="009E5D35" w:rsidRPr="00CA46CF" w:rsidRDefault="009E5D35" w:rsidP="009E5D35">
                      <w:pPr>
                        <w:rPr>
                          <w:sz w:val="14"/>
                        </w:rPr>
                      </w:pPr>
                      <w:r w:rsidRPr="00CA46CF">
                        <w:rPr>
                          <w:sz w:val="14"/>
                        </w:rPr>
                        <w:t>San Francisco</w:t>
                      </w:r>
                    </w:p>
                    <w:p w14:paraId="11100BD8" w14:textId="77777777" w:rsidR="009E5D35" w:rsidRDefault="009E5D35" w:rsidP="009E5D35">
                      <w:pPr>
                        <w:rPr>
                          <w:b/>
                          <w:sz w:val="14"/>
                        </w:rPr>
                      </w:pPr>
                    </w:p>
                    <w:p w14:paraId="2FA30C86" w14:textId="77777777" w:rsidR="009E5D35" w:rsidRPr="00F64685" w:rsidRDefault="009E5D35" w:rsidP="009E5D35">
                      <w:pPr>
                        <w:rPr>
                          <w:sz w:val="14"/>
                        </w:rPr>
                      </w:pPr>
                      <w:r w:rsidRPr="00F64685">
                        <w:rPr>
                          <w:sz w:val="14"/>
                        </w:rPr>
                        <w:t>Byers Hall, MC 2542</w:t>
                      </w:r>
                    </w:p>
                    <w:p w14:paraId="1D244D38" w14:textId="77777777" w:rsidR="009E5D35" w:rsidRPr="00F64685" w:rsidRDefault="009E5D35" w:rsidP="009E5D35">
                      <w:pPr>
                        <w:rPr>
                          <w:sz w:val="14"/>
                        </w:rPr>
                      </w:pPr>
                      <w:r w:rsidRPr="00F64685">
                        <w:rPr>
                          <w:sz w:val="14"/>
                        </w:rPr>
                        <w:t>UCSF Mission Bay Campus</w:t>
                      </w:r>
                    </w:p>
                    <w:p w14:paraId="14B31D56" w14:textId="77777777" w:rsidR="009E5D35" w:rsidRPr="00F64685" w:rsidRDefault="009E5D35" w:rsidP="009E5D35">
                      <w:pPr>
                        <w:rPr>
                          <w:sz w:val="14"/>
                        </w:rPr>
                      </w:pPr>
                      <w:r w:rsidRPr="00F64685">
                        <w:rPr>
                          <w:sz w:val="14"/>
                        </w:rPr>
                        <w:t>1700 4</w:t>
                      </w:r>
                      <w:r w:rsidRPr="00F64685">
                        <w:rPr>
                          <w:sz w:val="14"/>
                          <w:vertAlign w:val="superscript"/>
                        </w:rPr>
                        <w:t>th</w:t>
                      </w:r>
                      <w:r w:rsidRPr="00F64685">
                        <w:rPr>
                          <w:sz w:val="14"/>
                        </w:rPr>
                        <w:t xml:space="preserve"> Street</w:t>
                      </w:r>
                    </w:p>
                    <w:p w14:paraId="3679245D" w14:textId="77777777" w:rsidR="009E5D35" w:rsidRPr="00F64685" w:rsidRDefault="009E5D35" w:rsidP="009E5D35">
                      <w:pPr>
                        <w:rPr>
                          <w:sz w:val="14"/>
                        </w:rPr>
                      </w:pPr>
                      <w:r w:rsidRPr="00F64685">
                        <w:rPr>
                          <w:sz w:val="14"/>
                        </w:rPr>
                        <w:t>San Francisco, CA  94158</w:t>
                      </w:r>
                      <w:r>
                        <w:rPr>
                          <w:sz w:val="14"/>
                        </w:rPr>
                        <w:t>-2330</w:t>
                      </w:r>
                    </w:p>
                    <w:p w14:paraId="6074DF7F" w14:textId="77777777" w:rsidR="009E5D35" w:rsidRPr="00F64685" w:rsidRDefault="009E5D35" w:rsidP="009E5D35">
                      <w:pPr>
                        <w:rPr>
                          <w:sz w:val="14"/>
                        </w:rPr>
                      </w:pPr>
                    </w:p>
                    <w:p w14:paraId="7EAEF18F" w14:textId="77777777" w:rsidR="009E5D35" w:rsidRDefault="009E5D35" w:rsidP="009E5D35">
                      <w:pPr>
                        <w:rPr>
                          <w:sz w:val="14"/>
                        </w:rPr>
                      </w:pPr>
                      <w:r w:rsidRPr="00835401">
                        <w:rPr>
                          <w:sz w:val="14"/>
                        </w:rPr>
                        <w:t xml:space="preserve">Tel (415) </w:t>
                      </w:r>
                      <w:r>
                        <w:rPr>
                          <w:sz w:val="14"/>
                        </w:rPr>
                        <w:t>514-2616</w:t>
                      </w:r>
                    </w:p>
                    <w:p w14:paraId="187606C5" w14:textId="77777777" w:rsidR="009E5D35" w:rsidRPr="00F64685" w:rsidRDefault="009E5D35" w:rsidP="009E5D35">
                      <w:pPr>
                        <w:rPr>
                          <w:sz w:val="14"/>
                        </w:rPr>
                      </w:pPr>
                      <w:r>
                        <w:rPr>
                          <w:sz w:val="14"/>
                        </w:rPr>
                        <w:t>Jiashun@genome.ucsf.edu</w:t>
                      </w:r>
                    </w:p>
                  </w:txbxContent>
                </v:textbox>
                <w10:wrap type="square" anchorx="margin" anchory="margin"/>
              </v:shape>
            </w:pict>
          </mc:Fallback>
        </mc:AlternateContent>
      </w:r>
    </w:p>
    <w:p w14:paraId="7DD401A5" w14:textId="77777777" w:rsidR="009E5D35" w:rsidRPr="00A315B6" w:rsidRDefault="009E5D35" w:rsidP="009E5D35">
      <w:pPr>
        <w:rPr>
          <w:rFonts w:ascii="Times New Roman" w:hAnsi="Times New Roman"/>
          <w:color w:val="000000"/>
          <w:szCs w:val="22"/>
        </w:rPr>
      </w:pPr>
    </w:p>
    <w:p w14:paraId="49500F47" w14:textId="77777777" w:rsidR="009E5D35" w:rsidRPr="00951F4E" w:rsidRDefault="009E5D35" w:rsidP="009E5D35">
      <w:pPr>
        <w:jc w:val="both"/>
        <w:outlineLvl w:val="0"/>
        <w:rPr>
          <w:rFonts w:ascii="Times" w:hAnsi="Times"/>
          <w:szCs w:val="22"/>
        </w:rPr>
      </w:pPr>
      <w:r w:rsidRPr="00951F4E">
        <w:rPr>
          <w:rFonts w:ascii="Times" w:hAnsi="Times"/>
          <w:szCs w:val="22"/>
        </w:rPr>
        <w:t>The Editor</w:t>
      </w:r>
    </w:p>
    <w:p w14:paraId="1F66E5D8" w14:textId="77777777" w:rsidR="009E5D35" w:rsidRPr="00951F4E" w:rsidRDefault="009E5D35" w:rsidP="009E5D35">
      <w:pPr>
        <w:jc w:val="both"/>
        <w:rPr>
          <w:rFonts w:ascii="Times" w:hAnsi="Times"/>
          <w:szCs w:val="22"/>
        </w:rPr>
      </w:pPr>
      <w:proofErr w:type="spellStart"/>
      <w:r w:rsidRPr="00951F4E">
        <w:rPr>
          <w:rFonts w:ascii="Times" w:hAnsi="Times"/>
          <w:szCs w:val="22"/>
        </w:rPr>
        <w:t>JoVE</w:t>
      </w:r>
      <w:proofErr w:type="spellEnd"/>
      <w:r w:rsidRPr="00951F4E">
        <w:rPr>
          <w:rFonts w:ascii="Times" w:hAnsi="Times"/>
          <w:szCs w:val="22"/>
        </w:rPr>
        <w:t xml:space="preserve"> Journal</w:t>
      </w:r>
    </w:p>
    <w:p w14:paraId="498C5B25" w14:textId="77777777" w:rsidR="009E5D35" w:rsidRPr="00951F4E" w:rsidRDefault="009E5D35" w:rsidP="009E5D35">
      <w:pPr>
        <w:jc w:val="both"/>
        <w:rPr>
          <w:rFonts w:ascii="Times" w:hAnsi="Times"/>
          <w:szCs w:val="22"/>
        </w:rPr>
      </w:pPr>
    </w:p>
    <w:p w14:paraId="289185D1" w14:textId="77777777" w:rsidR="009E5D35" w:rsidRPr="00951F4E" w:rsidRDefault="009E5D35" w:rsidP="009E5D35">
      <w:pPr>
        <w:jc w:val="both"/>
        <w:rPr>
          <w:rFonts w:ascii="Times" w:hAnsi="Times"/>
          <w:szCs w:val="22"/>
        </w:rPr>
      </w:pPr>
      <w:r w:rsidRPr="00951F4E">
        <w:rPr>
          <w:rFonts w:ascii="Times" w:hAnsi="Times"/>
          <w:szCs w:val="22"/>
        </w:rPr>
        <w:t>Dear Editor,</w:t>
      </w:r>
    </w:p>
    <w:p w14:paraId="71C76190" w14:textId="77777777" w:rsidR="009E5D35" w:rsidRPr="00951F4E" w:rsidRDefault="009E5D35" w:rsidP="009E5D35">
      <w:pPr>
        <w:jc w:val="both"/>
        <w:rPr>
          <w:rFonts w:ascii="Times" w:hAnsi="Times"/>
          <w:szCs w:val="22"/>
        </w:rPr>
      </w:pPr>
    </w:p>
    <w:p w14:paraId="08F6CBD3" w14:textId="77777777" w:rsidR="009E5D35" w:rsidRPr="00CA46CF" w:rsidRDefault="009E5D35" w:rsidP="009E5D35">
      <w:pPr>
        <w:rPr>
          <w:rFonts w:ascii="Times" w:hAnsi="Times" w:cstheme="minorBidi"/>
          <w:szCs w:val="22"/>
        </w:rPr>
      </w:pPr>
      <w:r w:rsidRPr="00CA46CF">
        <w:rPr>
          <w:rFonts w:ascii="Times" w:hAnsi="Times"/>
          <w:szCs w:val="22"/>
        </w:rPr>
        <w:t>We are submitting our manuscript entitled "</w:t>
      </w:r>
      <w:r w:rsidRPr="00CA46CF">
        <w:rPr>
          <w:rFonts w:ascii="Times" w:eastAsiaTheme="minorEastAsia" w:hAnsi="Times" w:cstheme="minorBidi"/>
          <w:szCs w:val="22"/>
        </w:rPr>
        <w:t>Using Microfluidic Device to Measure Cellular Phenotypes In Budding Yeast across L</w:t>
      </w:r>
      <w:r w:rsidRPr="00CA46CF">
        <w:rPr>
          <w:rFonts w:ascii="Times" w:hAnsi="Times" w:cstheme="minorBidi"/>
          <w:szCs w:val="22"/>
        </w:rPr>
        <w:t>ifespan</w:t>
      </w:r>
      <w:r w:rsidRPr="00CA46CF">
        <w:rPr>
          <w:rFonts w:ascii="Times" w:hAnsi="Times"/>
          <w:szCs w:val="22"/>
        </w:rPr>
        <w:t xml:space="preserve">", for publication in </w:t>
      </w:r>
      <w:proofErr w:type="spellStart"/>
      <w:r w:rsidRPr="00CA46CF">
        <w:rPr>
          <w:rFonts w:ascii="Times" w:hAnsi="Times"/>
          <w:szCs w:val="22"/>
        </w:rPr>
        <w:t>JoVE</w:t>
      </w:r>
      <w:proofErr w:type="spellEnd"/>
      <w:r w:rsidRPr="00CA46CF">
        <w:rPr>
          <w:rFonts w:ascii="Times" w:hAnsi="Times"/>
          <w:szCs w:val="22"/>
        </w:rPr>
        <w:t>. In this work, we demonstrate the protocol for producing microfluidic chip and setting up experiment for time-lapsed imaging of single yeast cells to observe various molecular and cellular phenotypes throughout their  lifespan. Our microfluidic device and protocol can measure hundreds of cells in one experiment. The successful production of the microfluidic chip is an essential step, and we have demonstrated a protocol that is easy to follow by beginners. The design of our microfluidic chip simplifies the loading of the yeast cells, enabling faster experimental setup.  A unique feature of our microfluidic device is that it is able to trap newborn daughter cells from already trapped mother cells. These daughter cells become fresh mother cells that can be tracked for downstream analysis. This allows us to measure  more accurately the replicative lifespan of fresh mother cells, while other methods can only indirectly calculate the lifespan of fresh mother cells with adjustment (</w:t>
      </w:r>
      <w:proofErr w:type="spellStart"/>
      <w:r w:rsidRPr="00CA46CF">
        <w:rPr>
          <w:rFonts w:ascii="Times" w:hAnsi="Times"/>
          <w:szCs w:val="22"/>
        </w:rPr>
        <w:t>e.g</w:t>
      </w:r>
      <w:proofErr w:type="spellEnd"/>
      <w:r w:rsidRPr="00CA46CF">
        <w:rPr>
          <w:rFonts w:ascii="Times" w:hAnsi="Times"/>
          <w:szCs w:val="22"/>
        </w:rPr>
        <w:t>, by counting the number of bud scars) that may vary from experiment to experiment. Using our chip and the experimental protocol, we can measure various cell parameters such as cell size and cell cycle time as well as any molecular (fluorescent) markers.</w:t>
      </w:r>
    </w:p>
    <w:p w14:paraId="7EF61086" w14:textId="77777777" w:rsidR="009E5D35" w:rsidRPr="00CA46CF" w:rsidRDefault="009E5D35" w:rsidP="009E5D35">
      <w:pPr>
        <w:rPr>
          <w:rFonts w:ascii="Times" w:hAnsi="Times"/>
          <w:szCs w:val="22"/>
        </w:rPr>
      </w:pPr>
    </w:p>
    <w:p w14:paraId="40E4F1B2" w14:textId="77777777" w:rsidR="009E5D35" w:rsidRPr="00CA46CF" w:rsidRDefault="009E5D35" w:rsidP="009E5D35">
      <w:pPr>
        <w:rPr>
          <w:rFonts w:ascii="Times" w:hAnsi="Times"/>
          <w:szCs w:val="22"/>
        </w:rPr>
      </w:pPr>
      <w:r w:rsidRPr="00CA46CF">
        <w:rPr>
          <w:rFonts w:ascii="Times" w:hAnsi="Times"/>
          <w:szCs w:val="22"/>
        </w:rPr>
        <w:t xml:space="preserve">In this paper, DR, ZK, JZ and HL </w:t>
      </w:r>
      <w:r>
        <w:rPr>
          <w:rFonts w:ascii="Times" w:hAnsi="Times"/>
          <w:szCs w:val="22"/>
        </w:rPr>
        <w:t>wrote</w:t>
      </w:r>
      <w:r w:rsidRPr="00CA46CF">
        <w:rPr>
          <w:rFonts w:ascii="Times" w:hAnsi="Times"/>
          <w:szCs w:val="22"/>
        </w:rPr>
        <w:t xml:space="preserve"> the manuscript, ZK developed the protocol and performed experiments, ZK and JZ did the analysis. We received kind assistance from DR. </w:t>
      </w:r>
      <w:proofErr w:type="spellStart"/>
      <w:r w:rsidRPr="00CA46CF">
        <w:rPr>
          <w:rFonts w:ascii="Times" w:hAnsi="Times"/>
          <w:szCs w:val="22"/>
        </w:rPr>
        <w:t>Nandita</w:t>
      </w:r>
      <w:proofErr w:type="spellEnd"/>
      <w:r w:rsidRPr="00CA46CF">
        <w:rPr>
          <w:rFonts w:ascii="Times" w:hAnsi="Times"/>
          <w:szCs w:val="22"/>
        </w:rPr>
        <w:t xml:space="preserve"> Singh regarding the submission procedure. </w:t>
      </w:r>
    </w:p>
    <w:p w14:paraId="2A190DCF" w14:textId="77777777" w:rsidR="009E5D35" w:rsidRPr="00CA46CF" w:rsidRDefault="009E5D35" w:rsidP="009E5D35">
      <w:pPr>
        <w:rPr>
          <w:rFonts w:ascii="Times" w:hAnsi="Times"/>
          <w:szCs w:val="22"/>
        </w:rPr>
      </w:pPr>
    </w:p>
    <w:p w14:paraId="1E33975E" w14:textId="77777777" w:rsidR="009E5D35" w:rsidRPr="00CA46CF" w:rsidRDefault="009E5D35" w:rsidP="009E5D35">
      <w:pPr>
        <w:rPr>
          <w:rFonts w:ascii="Times" w:hAnsi="Times"/>
          <w:szCs w:val="22"/>
        </w:rPr>
      </w:pPr>
      <w:r w:rsidRPr="00CA46CF">
        <w:rPr>
          <w:rFonts w:ascii="Times" w:hAnsi="Times"/>
          <w:szCs w:val="22"/>
        </w:rPr>
        <w:t xml:space="preserve">We feel that our microfluidic device and protocol is generally useful for single cell time-lapse microscopic imaging throughout the lifespan of yeast cells. The protocol is simple to follow and easy to implement. Thus we believe that our protocol will be of general interest to </w:t>
      </w:r>
      <w:proofErr w:type="spellStart"/>
      <w:r w:rsidRPr="00CA46CF">
        <w:rPr>
          <w:rFonts w:ascii="Times" w:hAnsi="Times"/>
          <w:szCs w:val="22"/>
        </w:rPr>
        <w:t>JoVE's</w:t>
      </w:r>
      <w:proofErr w:type="spellEnd"/>
      <w:r w:rsidRPr="00CA46CF">
        <w:rPr>
          <w:rFonts w:ascii="Times" w:hAnsi="Times"/>
          <w:szCs w:val="22"/>
        </w:rPr>
        <w:t xml:space="preserve"> audience. </w:t>
      </w:r>
    </w:p>
    <w:p w14:paraId="3C42AA78" w14:textId="77777777" w:rsidR="009E5D35" w:rsidRPr="00CA46CF" w:rsidRDefault="009E5D35" w:rsidP="009E5D35">
      <w:pPr>
        <w:rPr>
          <w:rFonts w:ascii="Times" w:hAnsi="Times"/>
          <w:szCs w:val="22"/>
        </w:rPr>
      </w:pPr>
    </w:p>
    <w:p w14:paraId="649295B5" w14:textId="77777777" w:rsidR="009E5D35" w:rsidRPr="00CA46CF" w:rsidRDefault="009E5D35" w:rsidP="009E5D35">
      <w:pPr>
        <w:outlineLvl w:val="0"/>
        <w:rPr>
          <w:rFonts w:ascii="Times" w:hAnsi="Times"/>
          <w:szCs w:val="22"/>
        </w:rPr>
      </w:pPr>
      <w:r w:rsidRPr="00CA46CF">
        <w:rPr>
          <w:rFonts w:ascii="Times" w:hAnsi="Times"/>
          <w:szCs w:val="22"/>
        </w:rPr>
        <w:t>Thank you for your consideration.</w:t>
      </w:r>
    </w:p>
    <w:p w14:paraId="668631F8" w14:textId="77777777" w:rsidR="009E5D35" w:rsidRPr="00CA46CF" w:rsidRDefault="009E5D35" w:rsidP="009E5D35">
      <w:pPr>
        <w:rPr>
          <w:rFonts w:ascii="Times" w:hAnsi="Times"/>
          <w:szCs w:val="22"/>
        </w:rPr>
      </w:pPr>
    </w:p>
    <w:p w14:paraId="4537E28A" w14:textId="77777777" w:rsidR="009E5D35" w:rsidRDefault="009E5D35" w:rsidP="009E5D35">
      <w:pPr>
        <w:rPr>
          <w:rFonts w:ascii="Times" w:hAnsi="Times"/>
          <w:szCs w:val="22"/>
        </w:rPr>
      </w:pPr>
      <w:r w:rsidRPr="00CA46CF">
        <w:rPr>
          <w:rFonts w:ascii="Times" w:hAnsi="Times"/>
          <w:szCs w:val="22"/>
        </w:rPr>
        <w:t>Sincerely</w:t>
      </w:r>
    </w:p>
    <w:p w14:paraId="0BFAB41C" w14:textId="77777777" w:rsidR="009E5D35" w:rsidRDefault="009E5D35" w:rsidP="009E5D35">
      <w:pPr>
        <w:rPr>
          <w:rFonts w:ascii="Times" w:hAnsi="Times"/>
          <w:szCs w:val="22"/>
        </w:rPr>
      </w:pPr>
    </w:p>
    <w:p w14:paraId="2BDC3FD5" w14:textId="77777777" w:rsidR="009E5D35" w:rsidRPr="00CA46CF" w:rsidRDefault="009E5D35" w:rsidP="009E5D35">
      <w:pPr>
        <w:rPr>
          <w:rFonts w:ascii="Times" w:hAnsi="Times"/>
          <w:szCs w:val="22"/>
        </w:rPr>
      </w:pPr>
    </w:p>
    <w:p w14:paraId="3B89A7EB" w14:textId="77777777" w:rsidR="009E5D35" w:rsidRDefault="009E5D35" w:rsidP="009E5D35">
      <w:pPr>
        <w:rPr>
          <w:rFonts w:ascii="Times" w:hAnsi="Times"/>
          <w:szCs w:val="22"/>
        </w:rPr>
      </w:pPr>
      <w:r w:rsidRPr="00CA46CF">
        <w:rPr>
          <w:rFonts w:ascii="Times" w:hAnsi="Times"/>
          <w:noProof/>
          <w:szCs w:val="22"/>
          <w:lang w:eastAsia="zh-CN"/>
        </w:rPr>
        <w:drawing>
          <wp:inline distT="0" distB="0" distL="0" distR="0" wp14:anchorId="73A0F739" wp14:editId="01394B3C">
            <wp:extent cx="950966" cy="456992"/>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gnatur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0786" cy="476128"/>
                    </a:xfrm>
                    <a:prstGeom prst="rect">
                      <a:avLst/>
                    </a:prstGeom>
                  </pic:spPr>
                </pic:pic>
              </a:graphicData>
            </a:graphic>
          </wp:inline>
        </w:drawing>
      </w:r>
    </w:p>
    <w:p w14:paraId="2AFBBE89" w14:textId="77777777" w:rsidR="009E5D35" w:rsidRDefault="009E5D35" w:rsidP="009E5D35">
      <w:pPr>
        <w:rPr>
          <w:rFonts w:ascii="Times" w:hAnsi="Times"/>
          <w:szCs w:val="22"/>
        </w:rPr>
      </w:pPr>
    </w:p>
    <w:p w14:paraId="16C95148" w14:textId="77777777" w:rsidR="009E5D35" w:rsidRDefault="009E5D35" w:rsidP="009E5D35">
      <w:pPr>
        <w:rPr>
          <w:rFonts w:ascii="Times" w:hAnsi="Times"/>
          <w:szCs w:val="22"/>
        </w:rPr>
      </w:pPr>
      <w:r>
        <w:rPr>
          <w:rFonts w:ascii="Times" w:hAnsi="Times"/>
          <w:szCs w:val="22"/>
        </w:rPr>
        <w:t>Jiashun Zheng</w:t>
      </w:r>
    </w:p>
    <w:p w14:paraId="444003E2" w14:textId="77777777" w:rsidR="009E5D35" w:rsidRDefault="009E5D35" w:rsidP="009E5D35">
      <w:pPr>
        <w:rPr>
          <w:rFonts w:ascii="Times" w:hAnsi="Times"/>
          <w:szCs w:val="22"/>
        </w:rPr>
      </w:pPr>
      <w:r>
        <w:rPr>
          <w:rFonts w:ascii="Times" w:hAnsi="Times"/>
          <w:szCs w:val="22"/>
        </w:rPr>
        <w:t>Professional Researcher</w:t>
      </w:r>
    </w:p>
    <w:p w14:paraId="66E1CEF0" w14:textId="77777777" w:rsidR="009E5D35" w:rsidRPr="00321BCB" w:rsidRDefault="009E5D35" w:rsidP="009E5D35">
      <w:pPr>
        <w:rPr>
          <w:rFonts w:ascii="Times New Roman" w:hAnsi="Times New Roman"/>
          <w:color w:val="000000"/>
          <w:szCs w:val="22"/>
        </w:rPr>
      </w:pPr>
      <w:r w:rsidRPr="00FE2DCE">
        <w:rPr>
          <w:rFonts w:ascii="Times" w:hAnsi="Times"/>
          <w:color w:val="000000"/>
          <w:szCs w:val="22"/>
        </w:rPr>
        <w:t>Department of Biochemistry and Biophysics, UCSF</w:t>
      </w:r>
    </w:p>
    <w:p w14:paraId="7FCCC538" w14:textId="77777777" w:rsidR="009E5D35" w:rsidRPr="00321BCB" w:rsidRDefault="009E5D35" w:rsidP="009E5D35">
      <w:pPr>
        <w:rPr>
          <w:rFonts w:ascii="Times New Roman" w:hAnsi="Times New Roman"/>
          <w:color w:val="000000"/>
          <w:szCs w:val="22"/>
        </w:rPr>
      </w:pPr>
    </w:p>
    <w:p w14:paraId="6DB6F518" w14:textId="77777777" w:rsidR="00F430D8" w:rsidRPr="009E5D35" w:rsidRDefault="00F430D8">
      <w:pPr>
        <w:rPr>
          <w:b/>
        </w:rPr>
      </w:pPr>
    </w:p>
    <w:sectPr w:rsidR="00F430D8" w:rsidRPr="009E5D35">
      <w:headerReference w:type="default" r:id="rId5"/>
      <w:footerReference w:type="default" r:id="rId6"/>
      <w:headerReference w:type="first" r:id="rId7"/>
      <w:footerReference w:type="first" r:id="rId8"/>
      <w:pgSz w:w="12240" w:h="15840" w:code="1"/>
      <w:pgMar w:top="2592" w:right="1440" w:bottom="720" w:left="172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F91C2" w14:textId="77777777" w:rsidR="002F52B6" w:rsidRDefault="009E5D35">
    <w:pPr>
      <w:pStyle w:val="Footer"/>
      <w:ind w:left="720"/>
      <w:rPr>
        <w:sz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448E1" w14:textId="77777777" w:rsidR="002F52B6" w:rsidRDefault="009E5D35">
    <w:pPr>
      <w:pStyle w:val="Footer"/>
      <w:ind w:left="1008"/>
      <w:rPr>
        <w:sz w:val="18"/>
      </w:rP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EF4F5" w14:textId="77777777" w:rsidR="002F52B6" w:rsidRDefault="009E5D35">
    <w:pPr>
      <w:pStyle w:val="Header"/>
      <w:ind w:left="720"/>
      <w:rPr>
        <w:sz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E5D9D" w14:textId="77777777" w:rsidR="002F52B6" w:rsidRDefault="009E5D35">
    <w:pPr>
      <w:spacing w:before="240"/>
    </w:pPr>
    <w:r>
      <w:rPr>
        <w:noProof/>
        <w:lang w:eastAsia="zh-CN"/>
      </w:rPr>
      <mc:AlternateContent>
        <mc:Choice Requires="wps">
          <w:drawing>
            <wp:anchor distT="0" distB="0" distL="114300" distR="114300" simplePos="0" relativeHeight="251660288" behindDoc="0" locked="0" layoutInCell="1" allowOverlap="1" wp14:anchorId="3051ECC9" wp14:editId="51F59E3B">
              <wp:simplePos x="0" y="0"/>
              <wp:positionH relativeFrom="column">
                <wp:posOffset>-17145</wp:posOffset>
              </wp:positionH>
              <wp:positionV relativeFrom="paragraph">
                <wp:posOffset>2540</wp:posOffset>
              </wp:positionV>
              <wp:extent cx="28575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D97FE93" w14:textId="77777777" w:rsidR="002F52B6" w:rsidRDefault="009E5D35">
                          <w:pPr>
                            <w:ind w:left="900"/>
                            <w:rPr>
                              <w:sz w:val="18"/>
                            </w:rPr>
                          </w:pPr>
                          <w:r>
                            <w:rPr>
                              <w:sz w:val="18"/>
                            </w:rPr>
                            <w:t>University of California</w:t>
                          </w:r>
                        </w:p>
                        <w:p w14:paraId="3B0E2824" w14:textId="77777777" w:rsidR="002F52B6" w:rsidRDefault="009E5D35">
                          <w:pPr>
                            <w:ind w:left="900"/>
                            <w:rPr>
                              <w:sz w:val="18"/>
                            </w:rPr>
                          </w:pPr>
                          <w:r>
                            <w:rPr>
                              <w:sz w:val="18"/>
                            </w:rPr>
                            <w:t>San Francisco</w:t>
                          </w:r>
                        </w:p>
                        <w:p w14:paraId="2926C5A5" w14:textId="77777777" w:rsidR="002F52B6" w:rsidRDefault="009E5D35">
                          <w:pPr>
                            <w:ind w:left="180"/>
                            <w:rPr>
                              <w:b/>
                              <w:spacing w:val="-80"/>
                              <w:sz w:val="64"/>
                            </w:rPr>
                          </w:pPr>
                          <w:r>
                            <w:rPr>
                              <w:b/>
                              <w:spacing w:val="-80"/>
                              <w:sz w:val="64"/>
                            </w:rPr>
                            <w:t>U</w:t>
                          </w:r>
                          <w:r>
                            <w:rPr>
                              <w:b/>
                              <w:spacing w:val="-160"/>
                              <w:sz w:val="64"/>
                            </w:rPr>
                            <w:t>C</w:t>
                          </w:r>
                          <w:r>
                            <w:rPr>
                              <w:b/>
                              <w:spacing w:val="-80"/>
                              <w:position w:val="-20"/>
                              <w:sz w:val="64"/>
                            </w:rPr>
                            <w:t>SF</w:t>
                          </w:r>
                        </w:p>
                        <w:p w14:paraId="4F79193E" w14:textId="77777777" w:rsidR="002F52B6" w:rsidRDefault="009E5D35">
                          <w:pPr>
                            <w:ind w:left="900"/>
                            <w:rPr>
                              <w:sz w:val="18"/>
                            </w:rPr>
                          </w:pPr>
                          <w:r>
                            <w:rPr>
                              <w:sz w:val="18"/>
                            </w:rPr>
                            <w:t>Biochemistry and Biophysics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1ECC9" id="_x0000_t202" coordsize="21600,21600" o:spt="202" path="m0,0l0,21600,21600,21600,21600,0xe">
              <v:stroke joinstyle="miter"/>
              <v:path gradientshapeok="t" o:connecttype="rect"/>
            </v:shapetype>
            <v:shape id="Text Box 3" o:spid="_x0000_s1027" type="#_x0000_t202" style="position:absolute;margin-left:-1.35pt;margin-top:.2pt;width:22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" filled="f" stroked="f">
              <v:textbox>
                <w:txbxContent>
                  <w:p w14:paraId="2D97FE93" w14:textId="77777777" w:rsidR="002F52B6" w:rsidRDefault="009E5D35">
                    <w:pPr>
                      <w:ind w:left="900"/>
                      <w:rPr>
                        <w:sz w:val="18"/>
                      </w:rPr>
                    </w:pPr>
                    <w:r>
                      <w:rPr>
                        <w:sz w:val="18"/>
                      </w:rPr>
                      <w:t>University of California</w:t>
                    </w:r>
                  </w:p>
                  <w:p w14:paraId="3B0E2824" w14:textId="77777777" w:rsidR="002F52B6" w:rsidRDefault="009E5D35">
                    <w:pPr>
                      <w:ind w:left="900"/>
                      <w:rPr>
                        <w:sz w:val="18"/>
                      </w:rPr>
                    </w:pPr>
                    <w:r>
                      <w:rPr>
                        <w:sz w:val="18"/>
                      </w:rPr>
                      <w:t>San Francisco</w:t>
                    </w:r>
                  </w:p>
                  <w:p w14:paraId="2926C5A5" w14:textId="77777777" w:rsidR="002F52B6" w:rsidRDefault="009E5D35">
                    <w:pPr>
                      <w:ind w:left="180"/>
                      <w:rPr>
                        <w:b/>
                        <w:spacing w:val="-80"/>
                        <w:sz w:val="64"/>
                      </w:rPr>
                    </w:pPr>
                    <w:r>
                      <w:rPr>
                        <w:b/>
                        <w:spacing w:val="-80"/>
                        <w:sz w:val="64"/>
                      </w:rPr>
                      <w:t>U</w:t>
                    </w:r>
                    <w:r>
                      <w:rPr>
                        <w:b/>
                        <w:spacing w:val="-160"/>
                        <w:sz w:val="64"/>
                      </w:rPr>
                      <w:t>C</w:t>
                    </w:r>
                    <w:r>
                      <w:rPr>
                        <w:b/>
                        <w:spacing w:val="-80"/>
                        <w:position w:val="-20"/>
                        <w:sz w:val="64"/>
                      </w:rPr>
                      <w:t>SF</w:t>
                    </w:r>
                  </w:p>
                  <w:p w14:paraId="4F79193E" w14:textId="77777777" w:rsidR="002F52B6" w:rsidRDefault="009E5D35">
                    <w:pPr>
                      <w:ind w:left="900"/>
                      <w:rPr>
                        <w:sz w:val="18"/>
                      </w:rPr>
                    </w:pPr>
                    <w:r>
                      <w:rPr>
                        <w:sz w:val="18"/>
                      </w:rPr>
                      <w:t>Biochemistry and Biophysics Department</w:t>
                    </w:r>
                  </w:p>
                </w:txbxContent>
              </v:textbox>
            </v:shape>
          </w:pict>
        </mc:Fallback>
      </mc:AlternateContent>
    </w:r>
  </w:p>
  <w:p w14:paraId="671A04DC" w14:textId="77777777" w:rsidR="002F52B6" w:rsidRDefault="009E5D35">
    <w:pPr>
      <w:pStyle w:val="Header"/>
      <w:tabs>
        <w:tab w:val="clear" w:pos="4320"/>
        <w:tab w:val="clear" w:pos="8640"/>
      </w:tabs>
      <w:rPr>
        <w:rFonts w:ascii="Times" w:hAnsi="Times"/>
      </w:rPr>
    </w:pPr>
  </w:p>
  <w:p w14:paraId="6C3947EE" w14:textId="77777777" w:rsidR="002F52B6" w:rsidRDefault="009E5D35">
    <w:r>
      <w:rPr>
        <w:rFonts w:ascii="Times" w:hAnsi="Times"/>
        <w:noProof/>
        <w:lang w:eastAsia="zh-CN"/>
      </w:rPr>
      <mc:AlternateContent>
        <mc:Choice Requires="wps">
          <w:drawing>
            <wp:anchor distT="0" distB="0" distL="114300" distR="114300" simplePos="0" relativeHeight="251659264" behindDoc="0" locked="0" layoutInCell="1" allowOverlap="1" wp14:anchorId="56C414A6" wp14:editId="3B590EA1">
              <wp:simplePos x="0" y="0"/>
              <wp:positionH relativeFrom="column">
                <wp:posOffset>777240</wp:posOffset>
              </wp:positionH>
              <wp:positionV relativeFrom="paragraph">
                <wp:posOffset>1014095</wp:posOffset>
              </wp:positionV>
              <wp:extent cx="5715" cy="7746365"/>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7746365"/>
                      </a:xfrm>
                      <a:prstGeom prst="line">
                        <a:avLst/>
                      </a:prstGeom>
                      <a:noFill/>
                      <a:ln w="31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43AA3F" id="Line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79.85pt" to="61.65pt,689.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" strokeweight=".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35"/>
    <w:rsid w:val="00043C26"/>
    <w:rsid w:val="001323A6"/>
    <w:rsid w:val="0013405D"/>
    <w:rsid w:val="00134693"/>
    <w:rsid w:val="00143877"/>
    <w:rsid w:val="0015282E"/>
    <w:rsid w:val="00166557"/>
    <w:rsid w:val="001A182B"/>
    <w:rsid w:val="001B148E"/>
    <w:rsid w:val="001D7B85"/>
    <w:rsid w:val="001F1192"/>
    <w:rsid w:val="0020023C"/>
    <w:rsid w:val="00365B82"/>
    <w:rsid w:val="003919E7"/>
    <w:rsid w:val="00393326"/>
    <w:rsid w:val="004054F1"/>
    <w:rsid w:val="005A2AE6"/>
    <w:rsid w:val="00675EBA"/>
    <w:rsid w:val="006F6B5A"/>
    <w:rsid w:val="00716CA4"/>
    <w:rsid w:val="007B73C8"/>
    <w:rsid w:val="00871694"/>
    <w:rsid w:val="009E0C8C"/>
    <w:rsid w:val="009E5D35"/>
    <w:rsid w:val="009F0991"/>
    <w:rsid w:val="00A81C96"/>
    <w:rsid w:val="00AC730E"/>
    <w:rsid w:val="00B02010"/>
    <w:rsid w:val="00C4343C"/>
    <w:rsid w:val="00C50949"/>
    <w:rsid w:val="00C61434"/>
    <w:rsid w:val="00D135B1"/>
    <w:rsid w:val="00D230F9"/>
    <w:rsid w:val="00D45A18"/>
    <w:rsid w:val="00D83DBC"/>
    <w:rsid w:val="00D90BF6"/>
    <w:rsid w:val="00DE4E26"/>
    <w:rsid w:val="00F1493E"/>
    <w:rsid w:val="00F322E1"/>
    <w:rsid w:val="00F430D8"/>
    <w:rsid w:val="00F86D2E"/>
    <w:rsid w:val="00FE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D1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E5D35"/>
    <w:rPr>
      <w:rFonts w:ascii="Arial" w:eastAsia="Times New Roman" w:hAnsi="Arial" w:cs="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5D35"/>
    <w:pPr>
      <w:tabs>
        <w:tab w:val="center" w:pos="4320"/>
        <w:tab w:val="right" w:pos="8640"/>
      </w:tabs>
    </w:pPr>
  </w:style>
  <w:style w:type="character" w:customStyle="1" w:styleId="HeaderChar">
    <w:name w:val="Header Char"/>
    <w:basedOn w:val="DefaultParagraphFont"/>
    <w:link w:val="Header"/>
    <w:rsid w:val="009E5D35"/>
    <w:rPr>
      <w:rFonts w:ascii="Arial" w:eastAsia="Times New Roman" w:hAnsi="Arial" w:cs="Times New Roman"/>
      <w:sz w:val="22"/>
      <w:szCs w:val="20"/>
      <w:lang w:eastAsia="en-US"/>
    </w:rPr>
  </w:style>
  <w:style w:type="paragraph" w:styleId="Footer">
    <w:name w:val="footer"/>
    <w:basedOn w:val="Normal"/>
    <w:link w:val="FooterChar"/>
    <w:rsid w:val="009E5D35"/>
    <w:pPr>
      <w:tabs>
        <w:tab w:val="center" w:pos="4320"/>
        <w:tab w:val="right" w:pos="8640"/>
      </w:tabs>
    </w:pPr>
  </w:style>
  <w:style w:type="character" w:customStyle="1" w:styleId="FooterChar">
    <w:name w:val="Footer Char"/>
    <w:basedOn w:val="DefaultParagraphFont"/>
    <w:link w:val="Footer"/>
    <w:rsid w:val="009E5D35"/>
    <w:rPr>
      <w:rFonts w:ascii="Arial" w:eastAsia="Times New Roman" w:hAnsi="Arial"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1796</Characters>
  <Application>Microsoft Macintosh Word</Application>
  <DocSecurity>0</DocSecurity>
  <Lines>14</Lines>
  <Paragraphs>4</Paragraphs>
  <ScaleCrop>false</ScaleCrop>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Jiashun Zheng</dc:creator>
  <cp:keywords/>
  <dc:description/>
  <cp:lastModifiedBy>Jiashun Zheng</cp:lastModifiedBy>
  <cp:revision>1</cp:revision>
  <dcterms:created xsi:type="dcterms:W3CDTF">2016-08-30T22:24:00Z</dcterms:created>
  <dcterms:modified xsi:type="dcterms:W3CDTF">2016-08-30T22:26:00Z</dcterms:modified>
</cp:coreProperties>
</file>