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93AC5" w14:textId="77777777" w:rsidR="007A05B4" w:rsidRDefault="00324F97">
      <w:pPr>
        <w:rPr>
          <w:rStyle w:val="Strong"/>
          <w:color w:val="212121"/>
          <w:shd w:val="clear" w:color="auto" w:fill="FFFFFF"/>
        </w:rPr>
      </w:pPr>
      <w:r>
        <w:rPr>
          <w:rStyle w:val="Strong"/>
          <w:color w:val="212121"/>
          <w:shd w:val="clear" w:color="auto" w:fill="FFFFFF"/>
        </w:rPr>
        <w:t>Editorial comments: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manuscript has been modified by the Science Editor to comply with the</w:t>
      </w:r>
      <w:r>
        <w:rPr>
          <w:rStyle w:val="apple-converted-space"/>
          <w:color w:val="212121"/>
          <w:shd w:val="clear" w:color="auto" w:fill="FFFFFF"/>
        </w:rPr>
        <w:t> </w:t>
      </w:r>
      <w:r>
        <w:rPr>
          <w:rStyle w:val="lg"/>
          <w:color w:val="212121"/>
        </w:rPr>
        <w:t>JoVE</w:t>
      </w:r>
      <w:r>
        <w:rPr>
          <w:rStyle w:val="apple-converted-space"/>
          <w:color w:val="212121"/>
          <w:shd w:val="clear" w:color="auto" w:fill="FFFFFF"/>
        </w:rPr>
        <w:t> </w:t>
      </w:r>
      <w:r>
        <w:rPr>
          <w:color w:val="212121"/>
          <w:shd w:val="clear" w:color="auto" w:fill="FFFFFF"/>
        </w:rPr>
        <w:t>formatting standard. Please maintain the current formatting throughout the manuscript. The updated manuscript (55318_R0_080816.docx) is located in your Editorial Manager account. In the revised PDF submission, there is a hyperlink for downloading the .docx file. Please download the .docx file and use this updated version for any future revisions.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Changes to be made by the Author(s):</w:t>
      </w:r>
      <w:r>
        <w:rPr>
          <w:color w:val="212121"/>
        </w:rPr>
        <w:br/>
      </w:r>
      <w:r w:rsidRPr="00FD7F34">
        <w:rPr>
          <w:color w:val="212121"/>
          <w:shd w:val="clear" w:color="auto" w:fill="FFFFFF"/>
        </w:rPr>
        <w:t>1. Please take this opportunity to thoroughly proofread the manuscript to ensure that there are no spelling or grammar issues. The</w:t>
      </w:r>
      <w:r w:rsidRPr="00FD7F34">
        <w:rPr>
          <w:rStyle w:val="apple-converted-space"/>
          <w:color w:val="212121"/>
          <w:shd w:val="clear" w:color="auto" w:fill="FFFFFF"/>
        </w:rPr>
        <w:t> </w:t>
      </w:r>
      <w:r w:rsidRPr="00FD7F34">
        <w:rPr>
          <w:rStyle w:val="lg"/>
          <w:color w:val="212121"/>
        </w:rPr>
        <w:t>JoVE</w:t>
      </w:r>
      <w:r w:rsidRPr="00FD7F34">
        <w:rPr>
          <w:rStyle w:val="apple-converted-space"/>
          <w:color w:val="212121"/>
          <w:shd w:val="clear" w:color="auto" w:fill="FFFFFF"/>
        </w:rPr>
        <w:t> </w:t>
      </w:r>
      <w:r w:rsidRPr="00FD7F34">
        <w:rPr>
          <w:color w:val="212121"/>
          <w:shd w:val="clear" w:color="auto" w:fill="FFFFFF"/>
        </w:rPr>
        <w:t>editor will not copy-edit your manuscript and any errors in the submitted revision may be present in the published version.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2. Please abbreviate all journal titles.</w:t>
      </w:r>
      <w:r w:rsidRPr="00FD7F34">
        <w:rPr>
          <w:color w:val="212121"/>
        </w:rPr>
        <w:br/>
      </w:r>
      <w:bookmarkStart w:id="0" w:name="_GoBack"/>
      <w:bookmarkEnd w:id="0"/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3. Please define all abbreviations before use.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4. Please combine some of the shorter Protocol steps so that individual steps contain 2-3 actions and maximum of 4 sentences per step.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5. Please reduce the current highlighting of the protocol text for the video to be 275 pages or less to ensure that the videography can occur in a single day.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6. Please make Figures 7-14 supplementary Figures with the numbering beginning from 1: Supplementary Figure 1, etc.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7. Please include a title and a description of each figure and/or table. All figures and/or tables showing data must include measurement definitions, scale bars, and error bars (if applicable).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8. As we are a methods journal, please revise the Discussion to explicitly cover the following in detail in 3-6 paragraphs. Please include citations.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a) Critical steps within the protocol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b) Any modifications and troubleshooting of the technique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c) Any limitations of the technique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d) The significance with respect to existing methods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e) Any future applications of the technique</w:t>
      </w:r>
      <w:r w:rsidRPr="00FD7F34">
        <w:rPr>
          <w:color w:val="212121"/>
        </w:rPr>
        <w:br/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9. Additional detail is required: Section 5 – How are these measurements performed? Please cite manufacturer’s instructions or describe all of the actions.</w:t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color w:val="212121"/>
          <w:shd w:val="clear" w:color="auto" w:fill="FFFFFF"/>
        </w:rPr>
        <w:t>10. Branding: Ares G2 – Figure 1</w:t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color w:val="212121"/>
          <w:shd w:val="clear" w:color="auto" w:fill="FFFFFF"/>
        </w:rPr>
        <w:t>11. Discussion: Please discuss the significance with respect to alternative methods (including what the alternative methods are) and any modifications/troubleshooting that can be performed.</w:t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color w:val="212121"/>
          <w:shd w:val="clear" w:color="auto" w:fill="FFFFFF"/>
        </w:rPr>
        <w:lastRenderedPageBreak/>
        <w:t>12. Grammar:</w:t>
      </w:r>
      <w:r w:rsidRPr="00FD7F34">
        <w:rPr>
          <w:rFonts w:ascii="PMingLiU" w:eastAsia="PMingLiU" w:hint="eastAsia"/>
          <w:color w:val="212121"/>
          <w:shd w:val="clear" w:color="auto" w:fill="FFFFFF"/>
        </w:rPr>
        <w:br/>
      </w:r>
      <w:r w:rsidRPr="00FD7F34">
        <w:rPr>
          <w:color w:val="212121"/>
          <w:shd w:val="clear" w:color="auto" w:fill="FFFFFF"/>
        </w:rPr>
        <w:t>-7.6 – Please use imperative tense or convert to a note.</w:t>
      </w:r>
      <w:r w:rsidRPr="00FD7F34">
        <w:rPr>
          <w:color w:val="212121"/>
        </w:rPr>
        <w:br/>
      </w:r>
      <w:r w:rsidRPr="00FD7F34">
        <w:rPr>
          <w:color w:val="212121"/>
          <w:shd w:val="clear" w:color="auto" w:fill="FFFFFF"/>
        </w:rPr>
        <w:t>-Discussion – “with improvements upcoming software changes”</w:t>
      </w:r>
      <w:r>
        <w:rPr>
          <w:rFonts w:ascii="PMingLiU" w:eastAsia="PMingLiU" w:hint="eastAsia"/>
          <w:color w:val="212121"/>
          <w:shd w:val="clear" w:color="auto" w:fill="FFFFFF"/>
        </w:rPr>
        <w:br/>
      </w:r>
      <w:r>
        <w:rPr>
          <w:rFonts w:ascii="PMingLiU" w:eastAsia="PMingLiU" w:hint="eastAsia"/>
          <w:color w:val="212121"/>
          <w:shd w:val="clear" w:color="auto" w:fill="FFFFFF"/>
        </w:rPr>
        <w:br/>
      </w:r>
    </w:p>
    <w:p w14:paraId="75406783" w14:textId="77777777" w:rsidR="007A05B4" w:rsidRDefault="007A05B4">
      <w:pPr>
        <w:rPr>
          <w:rStyle w:val="Strong"/>
          <w:color w:val="212121"/>
          <w:shd w:val="clear" w:color="auto" w:fill="FFFFFF"/>
        </w:rPr>
      </w:pPr>
      <w:r>
        <w:rPr>
          <w:rStyle w:val="Strong"/>
          <w:color w:val="212121"/>
          <w:shd w:val="clear" w:color="auto" w:fill="FFFFFF"/>
        </w:rPr>
        <w:br w:type="page"/>
      </w:r>
    </w:p>
    <w:p w14:paraId="42D00586" w14:textId="77777777" w:rsidR="007A05B4" w:rsidRDefault="00324F97">
      <w:pPr>
        <w:rPr>
          <w:b/>
          <w:bCs/>
          <w:color w:val="212121"/>
          <w:shd w:val="clear" w:color="auto" w:fill="FFFFFF"/>
        </w:rPr>
      </w:pPr>
      <w:r>
        <w:rPr>
          <w:rStyle w:val="Strong"/>
          <w:color w:val="212121"/>
          <w:shd w:val="clear" w:color="auto" w:fill="FFFFFF"/>
        </w:rPr>
        <w:lastRenderedPageBreak/>
        <w:t>Reviewers' comments:</w:t>
      </w:r>
      <w:r>
        <w:rPr>
          <w:color w:val="212121"/>
        </w:rPr>
        <w:br/>
      </w:r>
      <w:r>
        <w:rPr>
          <w:b/>
          <w:bCs/>
          <w:color w:val="212121"/>
          <w:shd w:val="clear" w:color="auto" w:fill="FFFFFF"/>
        </w:rPr>
        <w:t>Reviewer #1:</w:t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Manuscript Summary: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Accept.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Major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Minor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Additional Comments to Authors: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color w:val="212121"/>
        </w:rPr>
        <w:br/>
      </w:r>
    </w:p>
    <w:p w14:paraId="4170C61D" w14:textId="77777777" w:rsidR="007A05B4" w:rsidRDefault="007A05B4">
      <w:pPr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br w:type="page"/>
      </w:r>
    </w:p>
    <w:p w14:paraId="1E6D179C" w14:textId="77777777" w:rsidR="00AF3D4B" w:rsidRDefault="00324F97">
      <w:pPr>
        <w:rPr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lastRenderedPageBreak/>
        <w:t>Reviewer #2:</w:t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Manuscript Summary: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Overall, a very elegant technique and worthy of publication after revision. The discussion should include more information about the data in Figure 6. Do the</w:t>
      </w:r>
      <w:r w:rsidR="00CB7003">
        <w:rPr>
          <w:color w:val="212121"/>
        </w:rPr>
        <w:t xml:space="preserve"> </w:t>
      </w:r>
      <w:r>
        <w:rPr>
          <w:color w:val="212121"/>
          <w:shd w:val="clear" w:color="auto" w:fill="FFFFFF"/>
        </w:rPr>
        <w:t>measurements confirm other binary techniques: dielectric rheology and rheo-SANS? I really think this question is central to the need and novelty of this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measurement. With showing a proof of principle, comparing to the simpler techniques is paramount.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Major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Minor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Additional Comments to Authors: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Page: 3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long abstract could include more details on how the rheology and dielectric responses change with shear. Do the properties increase/decrease by what</w:t>
      </w:r>
      <w:r w:rsidR="00AF3D4B">
        <w:rPr>
          <w:color w:val="212121"/>
        </w:rPr>
        <w:t xml:space="preserve"> </w:t>
      </w:r>
      <w:r>
        <w:rPr>
          <w:color w:val="212121"/>
          <w:shd w:val="clear" w:color="auto" w:fill="FFFFFF"/>
        </w:rPr>
        <w:t>percent?</w:t>
      </w:r>
    </w:p>
    <w:p w14:paraId="5A2F83AD" w14:textId="77777777" w:rsidR="00AF3D4B" w:rsidRDefault="00AF3D4B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We agree and have modified the abstract to be more specific about the electrical response.</w:t>
      </w:r>
    </w:p>
    <w:p w14:paraId="6BDB730A" w14:textId="77777777" w:rsidR="00E74D40" w:rsidRDefault="00324F97">
      <w:pPr>
        <w:rPr>
          <w:color w:val="212121"/>
          <w:shd w:val="clear" w:color="auto" w:fill="FFFFFF"/>
        </w:rPr>
      </w:pPr>
      <w:r>
        <w:rPr>
          <w:color w:val="212121"/>
        </w:rPr>
        <w:br/>
      </w:r>
      <w:r>
        <w:rPr>
          <w:color w:val="212121"/>
          <w:shd w:val="clear" w:color="auto" w:fill="FFFFFF"/>
        </w:rPr>
        <w:t>Page: 4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abstract is sound. The final two paragraphs could be more focused and shorter.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Page: 6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Fig 3d could be better labeled to show where the sample goes and how the torqeue is applied and how the dielelectric stimulus and response are delivered</w:t>
      </w:r>
      <w:r w:rsidR="007978CA">
        <w:rPr>
          <w:color w:val="212121"/>
        </w:rPr>
        <w:t xml:space="preserve"> </w:t>
      </w:r>
      <w:r>
        <w:rPr>
          <w:color w:val="212121"/>
          <w:shd w:val="clear" w:color="auto" w:fill="FFFFFF"/>
        </w:rPr>
        <w:t>and measured.</w:t>
      </w:r>
      <w:r w:rsidR="00E74D40" w:rsidRPr="00E74D40">
        <w:rPr>
          <w:color w:val="212121"/>
          <w:shd w:val="clear" w:color="auto" w:fill="FFFFFF"/>
        </w:rPr>
        <w:t xml:space="preserve"> </w:t>
      </w:r>
      <w:r w:rsidR="00E74D40">
        <w:rPr>
          <w:color w:val="212121"/>
          <w:shd w:val="clear" w:color="auto" w:fill="FFFFFF"/>
        </w:rPr>
        <w:t>What materials do the neutrons go through in their path shown in Fig 4 upper left?</w:t>
      </w:r>
      <w:r w:rsidR="00E74D40">
        <w:rPr>
          <w:color w:val="212121"/>
        </w:rPr>
        <w:br/>
      </w:r>
    </w:p>
    <w:p w14:paraId="5CD935C0" w14:textId="77777777" w:rsidR="004D47C1" w:rsidRDefault="00E74D40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We have added an additional e.) to reflect this comment.</w:t>
      </w:r>
    </w:p>
    <w:p w14:paraId="13EFEEFA" w14:textId="77777777" w:rsidR="004D47C1" w:rsidRDefault="00324F97">
      <w:pPr>
        <w:rPr>
          <w:color w:val="212121"/>
          <w:shd w:val="clear" w:color="auto" w:fill="FFFFFF"/>
        </w:rPr>
      </w:pPr>
      <w:r>
        <w:rPr>
          <w:color w:val="212121"/>
        </w:rPr>
        <w:br/>
      </w:r>
      <w:r>
        <w:rPr>
          <w:color w:val="212121"/>
          <w:shd w:val="clear" w:color="auto" w:fill="FFFFFF"/>
        </w:rPr>
        <w:t>Page: 8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Steps 6 and 7 could used figures.</w:t>
      </w:r>
    </w:p>
    <w:p w14:paraId="76AFB9B2" w14:textId="77777777" w:rsidR="004D47C1" w:rsidRDefault="004D47C1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Steps 6 &amp; 7 will be included in the video so we did not see it necessary to detail how the cables were connected.</w:t>
      </w:r>
    </w:p>
    <w:p w14:paraId="4E73C970" w14:textId="77777777" w:rsidR="00CC10C4" w:rsidRDefault="00324F97">
      <w:pPr>
        <w:rPr>
          <w:color w:val="212121"/>
          <w:shd w:val="clear" w:color="auto" w:fill="FFFFFF"/>
        </w:rPr>
      </w:pPr>
      <w:r>
        <w:rPr>
          <w:color w:val="212121"/>
        </w:rPr>
        <w:br/>
      </w:r>
      <w:r>
        <w:rPr>
          <w:color w:val="212121"/>
          <w:shd w:val="clear" w:color="auto" w:fill="FFFFFF"/>
        </w:rPr>
        <w:t>Page: 11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Having a method to sync the three sets of data is very helpful.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discuss of Figure 5a is quite incomplete. Any reader can see what is plotted on the y and x axis. What trends were measured and what shear conditions</w:t>
      </w:r>
      <w:r w:rsidR="0020300C">
        <w:rPr>
          <w:color w:val="212121"/>
        </w:rPr>
        <w:t xml:space="preserve"> </w:t>
      </w:r>
      <w:r>
        <w:rPr>
          <w:color w:val="212121"/>
          <w:shd w:val="clear" w:color="auto" w:fill="FFFFFF"/>
        </w:rPr>
        <w:t>were overlaid? How long does it take to measure the data shown? The blue and green data point are much too small on the far right figure.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An example calculation for converting fractal aggregates to hard sphere volume fraction would be helpful. What is the volume fraction for the data shown in 5b?</w:t>
      </w:r>
    </w:p>
    <w:p w14:paraId="4B03BD8E" w14:textId="77777777" w:rsidR="00CC10C4" w:rsidRDefault="00CC10C4">
      <w:pPr>
        <w:rPr>
          <w:b/>
          <w:color w:val="212121"/>
          <w:shd w:val="clear" w:color="auto" w:fill="FFFFFF"/>
        </w:rPr>
      </w:pPr>
      <w:r w:rsidRPr="00CC10C4">
        <w:rPr>
          <w:b/>
          <w:color w:val="212121"/>
          <w:shd w:val="clear" w:color="auto" w:fill="FFFFFF"/>
        </w:rPr>
        <w:lastRenderedPageBreak/>
        <w:t>The reviewer</w:t>
      </w:r>
      <w:r w:rsidR="004D47C1">
        <w:rPr>
          <w:b/>
          <w:color w:val="212121"/>
          <w:shd w:val="clear" w:color="auto" w:fill="FFFFFF"/>
        </w:rPr>
        <w:t>’</w:t>
      </w:r>
      <w:r w:rsidRPr="00CC10C4">
        <w:rPr>
          <w:b/>
          <w:color w:val="212121"/>
          <w:shd w:val="clear" w:color="auto" w:fill="FFFFFF"/>
        </w:rPr>
        <w:t xml:space="preserve">s questions are addressed in the figure caption. </w:t>
      </w:r>
    </w:p>
    <w:p w14:paraId="698BD1B1" w14:textId="77777777" w:rsidR="007A05B4" w:rsidRDefault="00324F97">
      <w:pPr>
        <w:rPr>
          <w:b/>
          <w:bCs/>
          <w:color w:val="212121"/>
          <w:shd w:val="clear" w:color="auto" w:fill="FFFFFF"/>
        </w:rPr>
      </w:pPr>
      <w:r w:rsidRPr="00CC10C4">
        <w:rPr>
          <w:b/>
          <w:color w:val="212121"/>
        </w:rPr>
        <w:br/>
      </w:r>
      <w:r>
        <w:rPr>
          <w:color w:val="212121"/>
          <w:shd w:val="clear" w:color="auto" w:fill="FFFFFF"/>
        </w:rPr>
        <w:t>Page: 12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Fig 6 is much too busy. Plot either stress or viscosity, not both and carry this idea to the blue and red also.</w:t>
      </w:r>
      <w:r>
        <w:rPr>
          <w:color w:val="212121"/>
        </w:rPr>
        <w:br/>
      </w:r>
      <w:r w:rsidR="00CC10C4">
        <w:rPr>
          <w:b/>
          <w:color w:val="212121"/>
        </w:rPr>
        <w:t>We agree with the reviewer and have removed the viscosity from Figure 6.</w:t>
      </w:r>
      <w:r>
        <w:rPr>
          <w:color w:val="212121"/>
        </w:rPr>
        <w:br/>
      </w:r>
      <w:r>
        <w:rPr>
          <w:color w:val="212121"/>
        </w:rPr>
        <w:br/>
      </w:r>
    </w:p>
    <w:p w14:paraId="33F85CBA" w14:textId="77777777" w:rsidR="007A05B4" w:rsidRDefault="007A05B4">
      <w:pPr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br w:type="page"/>
      </w:r>
    </w:p>
    <w:p w14:paraId="5A0A14D9" w14:textId="77777777" w:rsidR="00896A90" w:rsidRDefault="00324F97">
      <w:pPr>
        <w:rPr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lastRenderedPageBreak/>
        <w:t>Reviewer #3:</w:t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Manuscript Summary: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authors report on a Couette cell with simultaneous rheological and dielectrical spectroscopy detection for use in a SANS instrument at NIST.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technique is well described and the manuscript is worth publishing. However there are som concerns worth mentioning that should be addressed before publications.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Major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1. Synchtron sources and X-ray techniques are not mentioned. There has been several aet-ups for bot rheology and dielectric spectroscopy at SAXS beamlines. The authors should mention this and make sure that none such combined set-ups have already been implemented with SAXS.</w:t>
      </w:r>
    </w:p>
    <w:p w14:paraId="4FCEBB66" w14:textId="77777777" w:rsidR="00896A90" w:rsidRDefault="00896A90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Alternative methods were explicitly discussed in the introduction. However, after a thorough literature review we were unable to identify any examples of simultaneous rheo-dielectric geometries capable of SANS/SAXS measurement.</w:t>
      </w:r>
    </w:p>
    <w:p w14:paraId="48F8077A" w14:textId="77777777" w:rsidR="00896A90" w:rsidRDefault="00896A90">
      <w:pPr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</w:t>
      </w:r>
      <w:r w:rsidR="00324F97">
        <w:rPr>
          <w:color w:val="212121"/>
        </w:rPr>
        <w:br/>
      </w:r>
      <w:r w:rsidR="00324F97">
        <w:rPr>
          <w:color w:val="212121"/>
          <w:shd w:val="clear" w:color="auto" w:fill="FFFFFF"/>
        </w:rPr>
        <w:t>2. The optimal gaps for a rheological and BDS experiments are completely different. The BDS signal would be better at small gaps (typically 0.1 mm), while for rheology 1-2 mm is typically used and small gaps are difficult to achieve.</w:t>
      </w:r>
    </w:p>
    <w:p w14:paraId="6E43C1D6" w14:textId="77777777" w:rsidR="00896A90" w:rsidRDefault="00896A90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Gap thickness is not the largest limitation from a rheology/dielectric spectroscopy perspective.</w:t>
      </w:r>
    </w:p>
    <w:p w14:paraId="38702BE0" w14:textId="77777777" w:rsidR="00896A90" w:rsidRDefault="00324F97">
      <w:pPr>
        <w:rPr>
          <w:b/>
          <w:color w:val="212121"/>
          <w:shd w:val="clear" w:color="auto" w:fill="FFFFFF"/>
        </w:rPr>
      </w:pPr>
      <w:r>
        <w:rPr>
          <w:color w:val="212121"/>
        </w:rPr>
        <w:br/>
      </w:r>
      <w:r>
        <w:rPr>
          <w:color w:val="212121"/>
          <w:shd w:val="clear" w:color="auto" w:fill="FFFFFF"/>
        </w:rPr>
        <w:t>What options are foreseen and what are the limitations posed by the set-up? Can "real " dielectrical relaxations be followed or only slow conductivity processes?</w:t>
      </w:r>
    </w:p>
    <w:p w14:paraId="424FF10A" w14:textId="77777777" w:rsidR="00896A90" w:rsidRDefault="00896A90">
      <w:pPr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Limitations for the real dielectric response primarily stem from the frequency range, electrode polarization and inductance. All of these are comparable with other rheolectric measurements</w:t>
      </w:r>
    </w:p>
    <w:p w14:paraId="0FDEDD1C" w14:textId="77777777" w:rsidR="00896A90" w:rsidRDefault="00324F97">
      <w:pPr>
        <w:rPr>
          <w:b/>
          <w:color w:val="212121"/>
        </w:rPr>
      </w:pPr>
      <w:r>
        <w:rPr>
          <w:color w:val="212121"/>
        </w:rPr>
        <w:br/>
      </w:r>
      <w:r>
        <w:rPr>
          <w:color w:val="212121"/>
          <w:shd w:val="clear" w:color="auto" w:fill="FFFFFF"/>
        </w:rPr>
        <w:t>3. Can the BDS and rheology data be normalised to absolute units? And the SANS data? How?</w:t>
      </w:r>
      <w:r>
        <w:rPr>
          <w:color w:val="212121"/>
        </w:rPr>
        <w:br/>
      </w:r>
      <w:r w:rsidR="00896A90">
        <w:rPr>
          <w:b/>
          <w:color w:val="212121"/>
        </w:rPr>
        <w:t>The data is in absolute scale as discussed in the text.</w:t>
      </w:r>
    </w:p>
    <w:p w14:paraId="73D531CB" w14:textId="77777777" w:rsidR="006F4389" w:rsidRPr="00896A90" w:rsidRDefault="00324F97">
      <w:pPr>
        <w:rPr>
          <w:color w:val="212121"/>
          <w:shd w:val="clear" w:color="auto" w:fill="FFFFFF"/>
        </w:rPr>
      </w:pP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Minor Concerns: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The resolution of the pictures can be improved.</w:t>
      </w:r>
      <w:r>
        <w:rPr>
          <w:color w:val="212121"/>
        </w:rPr>
        <w:br/>
      </w:r>
      <w:r>
        <w:rPr>
          <w:color w:val="212121"/>
        </w:rPr>
        <w:br/>
      </w:r>
      <w:r>
        <w:rPr>
          <w:i/>
          <w:iCs/>
          <w:color w:val="212121"/>
          <w:shd w:val="clear" w:color="auto" w:fill="FFFFFF"/>
        </w:rPr>
        <w:t>Additional Comments to Authors:</w:t>
      </w:r>
      <w:r>
        <w:rPr>
          <w:color w:val="212121"/>
        </w:rPr>
        <w:br/>
      </w:r>
      <w:r>
        <w:rPr>
          <w:color w:val="212121"/>
          <w:shd w:val="clear" w:color="auto" w:fill="FFFFFF"/>
        </w:rPr>
        <w:t>N/A</w:t>
      </w:r>
    </w:p>
    <w:sectPr w:rsidR="006F4389" w:rsidRPr="0089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97"/>
    <w:rsid w:val="0001171C"/>
    <w:rsid w:val="00087EBE"/>
    <w:rsid w:val="0020300C"/>
    <w:rsid w:val="00324F97"/>
    <w:rsid w:val="004D47C1"/>
    <w:rsid w:val="006F4389"/>
    <w:rsid w:val="00702E37"/>
    <w:rsid w:val="007978CA"/>
    <w:rsid w:val="007A05B4"/>
    <w:rsid w:val="007E55E2"/>
    <w:rsid w:val="00896A90"/>
    <w:rsid w:val="00AF3D4B"/>
    <w:rsid w:val="00B50F78"/>
    <w:rsid w:val="00CB7003"/>
    <w:rsid w:val="00CC10C4"/>
    <w:rsid w:val="00CC49E3"/>
    <w:rsid w:val="00E74D40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1A9E"/>
  <w15:chartTrackingRefBased/>
  <w15:docId w15:val="{CEDAA154-F5CD-4CCB-9AC3-1F781DEF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F97"/>
    <w:rPr>
      <w:b/>
      <w:bCs/>
    </w:rPr>
  </w:style>
  <w:style w:type="character" w:customStyle="1" w:styleId="apple-converted-space">
    <w:name w:val="apple-converted-space"/>
    <w:basedOn w:val="DefaultParagraphFont"/>
    <w:rsid w:val="00324F97"/>
  </w:style>
  <w:style w:type="character" w:customStyle="1" w:styleId="lg">
    <w:name w:val="lg"/>
    <w:basedOn w:val="DefaultParagraphFont"/>
    <w:rsid w:val="0032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957</Words>
  <Characters>5459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dicastis@gmail.com</dc:creator>
  <cp:keywords/>
  <dc:description/>
  <cp:lastModifiedBy>Wagner, Norman J.</cp:lastModifiedBy>
  <cp:revision>3</cp:revision>
  <dcterms:created xsi:type="dcterms:W3CDTF">2016-11-22T19:09:00Z</dcterms:created>
  <dcterms:modified xsi:type="dcterms:W3CDTF">2016-11-22T19:32:00Z</dcterms:modified>
</cp:coreProperties>
</file>