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8B43F" w14:textId="6C8EFD96" w:rsidR="00DA51B7" w:rsidRDefault="00DA51B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The University of Texas at Austin </w:t>
      </w:r>
    </w:p>
    <w:p w14:paraId="6C635F53" w14:textId="6B579DDD" w:rsidR="00EC68BC" w:rsidRDefault="00DA51B7" w:rsidP="00DA51B7">
      <w:pPr>
        <w:ind w:left="4320" w:firstLine="720"/>
        <w:rPr>
          <w:rFonts w:asciiTheme="majorHAnsi" w:hAnsiTheme="majorHAnsi"/>
        </w:rPr>
      </w:pPr>
      <w:r>
        <w:rPr>
          <w:rFonts w:asciiTheme="majorHAnsi" w:hAnsiTheme="majorHAnsi"/>
        </w:rPr>
        <w:t>107 W. Dean Keeton St</w:t>
      </w:r>
    </w:p>
    <w:p w14:paraId="74FBBC5F" w14:textId="495FEA6A" w:rsidR="005F7812" w:rsidRDefault="007C568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DA51B7">
        <w:rPr>
          <w:rFonts w:asciiTheme="majorHAnsi" w:hAnsiTheme="majorHAnsi"/>
        </w:rPr>
        <w:tab/>
        <w:t>Austin, TX 78712</w:t>
      </w:r>
    </w:p>
    <w:p w14:paraId="78768258" w14:textId="77777777" w:rsidR="005F7812" w:rsidRPr="00A35556" w:rsidRDefault="005F7812">
      <w:pPr>
        <w:rPr>
          <w:rFonts w:asciiTheme="majorHAnsi" w:hAnsiTheme="majorHAnsi"/>
        </w:rPr>
      </w:pPr>
    </w:p>
    <w:p w14:paraId="3B4CE68B" w14:textId="63CE67B2" w:rsidR="00A35556" w:rsidRPr="00A35556" w:rsidRDefault="006345A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June 28</w:t>
      </w:r>
      <w:r w:rsidR="005F7812">
        <w:rPr>
          <w:rFonts w:asciiTheme="majorHAnsi" w:hAnsiTheme="majorHAnsi"/>
        </w:rPr>
        <w:t>, 2016</w:t>
      </w:r>
    </w:p>
    <w:p w14:paraId="63C61305" w14:textId="77777777" w:rsidR="00A35556" w:rsidRPr="00A35556" w:rsidRDefault="00A35556">
      <w:pPr>
        <w:rPr>
          <w:rFonts w:asciiTheme="majorHAnsi" w:hAnsiTheme="majorHAnsi"/>
        </w:rPr>
      </w:pPr>
    </w:p>
    <w:p w14:paraId="40D481B4" w14:textId="640296AA" w:rsidR="00A35556" w:rsidRDefault="00A35556">
      <w:pPr>
        <w:rPr>
          <w:rFonts w:asciiTheme="majorHAnsi" w:hAnsiTheme="majorHAnsi"/>
        </w:rPr>
      </w:pPr>
      <w:r w:rsidRPr="00A35556">
        <w:rPr>
          <w:rFonts w:asciiTheme="majorHAnsi" w:hAnsiTheme="majorHAnsi"/>
        </w:rPr>
        <w:t>Dear Editors</w:t>
      </w:r>
      <w:r w:rsidR="005F7812">
        <w:rPr>
          <w:rFonts w:asciiTheme="majorHAnsi" w:hAnsiTheme="majorHAnsi"/>
        </w:rPr>
        <w:t>,</w:t>
      </w:r>
    </w:p>
    <w:p w14:paraId="7573514B" w14:textId="77777777" w:rsidR="005F7812" w:rsidRDefault="005F7812">
      <w:pPr>
        <w:rPr>
          <w:rFonts w:asciiTheme="majorHAnsi" w:hAnsiTheme="majorHAnsi"/>
        </w:rPr>
      </w:pPr>
    </w:p>
    <w:p w14:paraId="182C124C" w14:textId="4C43C0E6" w:rsidR="005F7812" w:rsidRDefault="005F7812">
      <w:pPr>
        <w:rPr>
          <w:rFonts w:asciiTheme="majorHAnsi" w:hAnsiTheme="majorHAnsi"/>
        </w:rPr>
      </w:pPr>
      <w:r>
        <w:rPr>
          <w:rFonts w:asciiTheme="majorHAnsi" w:hAnsiTheme="majorHAnsi"/>
        </w:rPr>
        <w:t>We are writing to submit</w:t>
      </w:r>
      <w:r w:rsidR="003957A8">
        <w:rPr>
          <w:rFonts w:asciiTheme="majorHAnsi" w:hAnsiTheme="majorHAnsi"/>
        </w:rPr>
        <w:t xml:space="preserve"> a research manuscript entitled </w:t>
      </w:r>
      <w:r w:rsidR="003957A8" w:rsidRPr="003957A8">
        <w:rPr>
          <w:rFonts w:asciiTheme="majorHAnsi" w:hAnsiTheme="majorHAnsi"/>
          <w:i/>
        </w:rPr>
        <w:t>Intraductal Delivery of Ultrasound Contrast Agents to the Rabbit Mammary Gland</w:t>
      </w:r>
      <w:r w:rsidR="003957A8">
        <w:rPr>
          <w:rFonts w:asciiTheme="majorHAnsi" w:hAnsiTheme="majorHAnsi"/>
          <w:i/>
        </w:rPr>
        <w:t xml:space="preserve"> </w:t>
      </w:r>
      <w:r w:rsidR="000B4646">
        <w:rPr>
          <w:rFonts w:asciiTheme="majorHAnsi" w:hAnsiTheme="majorHAnsi"/>
        </w:rPr>
        <w:t xml:space="preserve">for consideration in the </w:t>
      </w:r>
      <w:r w:rsidR="006345A4">
        <w:rPr>
          <w:rFonts w:asciiTheme="majorHAnsi" w:hAnsiTheme="majorHAnsi"/>
        </w:rPr>
        <w:t>Journal of Visualized Experiments.</w:t>
      </w:r>
    </w:p>
    <w:p w14:paraId="7A82DF1D" w14:textId="77777777" w:rsidR="005F7812" w:rsidRDefault="005F7812">
      <w:pPr>
        <w:rPr>
          <w:rFonts w:asciiTheme="majorHAnsi" w:hAnsiTheme="majorHAnsi"/>
        </w:rPr>
      </w:pPr>
    </w:p>
    <w:p w14:paraId="5A2A2704" w14:textId="4103D65B" w:rsidR="005F7812" w:rsidRDefault="006345A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Intraductal administration of therapeutics to patients with breast cancer has been explored in Phase 1 studies.  </w:t>
      </w:r>
      <w:r w:rsidR="00DF720D">
        <w:rPr>
          <w:rFonts w:asciiTheme="majorHAnsi" w:hAnsiTheme="majorHAnsi"/>
        </w:rPr>
        <w:t>The majority of relevant animal studies have been in rodent mammary gland.  However, rabbit mammary</w:t>
      </w:r>
      <w:r w:rsidR="00683481">
        <w:rPr>
          <w:rFonts w:asciiTheme="majorHAnsi" w:hAnsiTheme="majorHAnsi"/>
        </w:rPr>
        <w:t xml:space="preserve"> gland provides a model that more closely reflects</w:t>
      </w:r>
      <w:r w:rsidR="00DF720D">
        <w:rPr>
          <w:rFonts w:asciiTheme="majorHAnsi" w:hAnsiTheme="majorHAnsi"/>
        </w:rPr>
        <w:t xml:space="preserve"> human anatomy and may also be more tractable for some studies as the size of the ducts is larger.  </w:t>
      </w:r>
      <w:r w:rsidR="001B1CE3">
        <w:rPr>
          <w:rFonts w:asciiTheme="majorHAnsi" w:hAnsiTheme="majorHAnsi"/>
        </w:rPr>
        <w:t xml:space="preserve">Fewer researchers are experienced in working with rabbit as an experimental model and thus we </w:t>
      </w:r>
      <w:r w:rsidR="00E560C1">
        <w:rPr>
          <w:rFonts w:asciiTheme="majorHAnsi" w:hAnsiTheme="majorHAnsi"/>
        </w:rPr>
        <w:t>believe a video submission will be</w:t>
      </w:r>
      <w:r w:rsidR="00B070B2">
        <w:rPr>
          <w:rFonts w:asciiTheme="majorHAnsi" w:hAnsiTheme="majorHAnsi"/>
        </w:rPr>
        <w:t xml:space="preserve"> an ideal way to communicate this work to the scientific community.  </w:t>
      </w:r>
    </w:p>
    <w:p w14:paraId="23C04D85" w14:textId="77777777" w:rsidR="00DF720D" w:rsidRDefault="00DF720D">
      <w:pPr>
        <w:rPr>
          <w:rFonts w:asciiTheme="majorHAnsi" w:hAnsiTheme="majorHAnsi"/>
        </w:rPr>
      </w:pPr>
    </w:p>
    <w:p w14:paraId="6C78C458" w14:textId="4DBA4D51" w:rsidR="007C5688" w:rsidRDefault="00E560C1">
      <w:pPr>
        <w:rPr>
          <w:rFonts w:asciiTheme="majorHAnsi" w:hAnsiTheme="majorHAnsi"/>
        </w:rPr>
      </w:pPr>
      <w:r>
        <w:rPr>
          <w:rFonts w:asciiTheme="majorHAnsi" w:hAnsiTheme="majorHAnsi"/>
        </w:rPr>
        <w:t>Author contributions are summarized below.</w:t>
      </w:r>
    </w:p>
    <w:p w14:paraId="7C9DD326" w14:textId="6EC2A4A3" w:rsidR="00E560C1" w:rsidRDefault="00E560C1">
      <w:pPr>
        <w:rPr>
          <w:rFonts w:asciiTheme="majorHAnsi" w:hAnsiTheme="majorHAnsi"/>
        </w:rPr>
      </w:pPr>
      <w:r>
        <w:rPr>
          <w:rFonts w:asciiTheme="majorHAnsi" w:hAnsiTheme="majorHAnsi"/>
        </w:rPr>
        <w:t>Amelia Clark: performed animal procedures, including intraductal administration and anesthesia, and wrote the manuscript</w:t>
      </w:r>
    </w:p>
    <w:p w14:paraId="3E4898F5" w14:textId="11806A46" w:rsidR="00E560C1" w:rsidRDefault="00E560C1">
      <w:pPr>
        <w:rPr>
          <w:rFonts w:asciiTheme="majorHAnsi" w:hAnsiTheme="majorHAnsi"/>
        </w:rPr>
      </w:pPr>
      <w:r>
        <w:rPr>
          <w:rFonts w:asciiTheme="majorHAnsi" w:hAnsiTheme="majorHAnsi"/>
        </w:rPr>
        <w:t>Nora Bird, DVD: assisted with animal imaging and monitoring of anesthesia</w:t>
      </w:r>
    </w:p>
    <w:p w14:paraId="44D098BD" w14:textId="090CD72D" w:rsidR="00E560C1" w:rsidRDefault="00E560C1">
      <w:pPr>
        <w:rPr>
          <w:rFonts w:asciiTheme="majorHAnsi" w:hAnsiTheme="majorHAnsi"/>
        </w:rPr>
      </w:pPr>
      <w:r>
        <w:rPr>
          <w:rFonts w:asciiTheme="majorHAnsi" w:hAnsiTheme="majorHAnsi"/>
        </w:rPr>
        <w:t>Amy Brock, PhD: conceived and led the study, assisted in animal monitoring, and wrote the manuscript.</w:t>
      </w:r>
    </w:p>
    <w:p w14:paraId="0679AA38" w14:textId="77777777" w:rsidR="00E560C1" w:rsidRDefault="00E560C1">
      <w:pPr>
        <w:rPr>
          <w:rFonts w:asciiTheme="majorHAnsi" w:hAnsiTheme="majorHAnsi"/>
        </w:rPr>
      </w:pPr>
    </w:p>
    <w:p w14:paraId="09DE64EA" w14:textId="6C44BFF6" w:rsidR="00632515" w:rsidRDefault="008E788F">
      <w:pPr>
        <w:rPr>
          <w:rFonts w:asciiTheme="majorHAnsi" w:hAnsiTheme="majorHAnsi"/>
        </w:rPr>
      </w:pPr>
      <w:r>
        <w:rPr>
          <w:rFonts w:asciiTheme="majorHAnsi" w:hAnsiTheme="majorHAnsi"/>
        </w:rPr>
        <w:t>Contact information for 6 p</w:t>
      </w:r>
      <w:r w:rsidR="00632515">
        <w:rPr>
          <w:rFonts w:asciiTheme="majorHAnsi" w:hAnsiTheme="majorHAnsi"/>
        </w:rPr>
        <w:t>otential reviewers with expertise in intraductal breast biology an</w:t>
      </w:r>
      <w:r>
        <w:rPr>
          <w:rFonts w:asciiTheme="majorHAnsi" w:hAnsiTheme="majorHAnsi"/>
        </w:rPr>
        <w:t>d technologies has been uploaded.</w:t>
      </w:r>
    </w:p>
    <w:p w14:paraId="15F828DF" w14:textId="77777777" w:rsidR="008E788F" w:rsidRDefault="008E788F">
      <w:pPr>
        <w:rPr>
          <w:rFonts w:asciiTheme="majorHAnsi" w:hAnsiTheme="majorHAnsi"/>
        </w:rPr>
      </w:pPr>
    </w:p>
    <w:p w14:paraId="70115F00" w14:textId="0A4FE4C9" w:rsidR="007C5688" w:rsidRDefault="007C568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Thank you for your consideration.  Please do not hesitate to contact me with any additional questions.  </w:t>
      </w:r>
    </w:p>
    <w:p w14:paraId="657666BA" w14:textId="77777777" w:rsidR="007C5688" w:rsidRDefault="007C5688">
      <w:pPr>
        <w:rPr>
          <w:rFonts w:asciiTheme="majorHAnsi" w:hAnsiTheme="majorHAnsi"/>
        </w:rPr>
      </w:pPr>
    </w:p>
    <w:p w14:paraId="3608A61F" w14:textId="31EBF823" w:rsidR="007C5688" w:rsidRDefault="007C5688">
      <w:pPr>
        <w:rPr>
          <w:rFonts w:asciiTheme="majorHAnsi" w:hAnsiTheme="majorHAnsi"/>
        </w:rPr>
      </w:pPr>
      <w:r>
        <w:rPr>
          <w:rFonts w:asciiTheme="majorHAnsi" w:hAnsiTheme="majorHAnsi"/>
        </w:rPr>
        <w:t>Best regards,</w:t>
      </w:r>
    </w:p>
    <w:p w14:paraId="04D9C876" w14:textId="1338A636" w:rsidR="007C5688" w:rsidRDefault="007C5688">
      <w:pPr>
        <w:rPr>
          <w:rFonts w:asciiTheme="majorHAnsi" w:hAnsiTheme="majorHAnsi"/>
        </w:rPr>
      </w:pPr>
      <w:r>
        <w:rPr>
          <w:rFonts w:asciiTheme="majorHAnsi" w:hAnsiTheme="majorHAnsi"/>
        </w:rPr>
        <w:t>Amy Brock, Ph.D.</w:t>
      </w:r>
    </w:p>
    <w:p w14:paraId="449B2311" w14:textId="3D602D07" w:rsidR="007C5688" w:rsidRDefault="00DA51B7">
      <w:pPr>
        <w:rPr>
          <w:rFonts w:asciiTheme="majorHAnsi" w:hAnsiTheme="majorHAnsi"/>
        </w:rPr>
      </w:pPr>
      <w:r>
        <w:rPr>
          <w:rFonts w:asciiTheme="majorHAnsi" w:hAnsiTheme="majorHAnsi"/>
        </w:rPr>
        <w:t>Asst. Professor</w:t>
      </w:r>
    </w:p>
    <w:p w14:paraId="7FB0D173" w14:textId="41B83EEA" w:rsidR="00DA51B7" w:rsidRDefault="00DA51B7">
      <w:pPr>
        <w:rPr>
          <w:rFonts w:asciiTheme="majorHAnsi" w:hAnsiTheme="majorHAnsi"/>
        </w:rPr>
      </w:pPr>
      <w:r>
        <w:rPr>
          <w:rFonts w:asciiTheme="majorHAnsi" w:hAnsiTheme="majorHAnsi"/>
        </w:rPr>
        <w:t>Dept. of Biomedical Engineering</w:t>
      </w:r>
    </w:p>
    <w:p w14:paraId="2DAC2FF3" w14:textId="54527557" w:rsidR="00DA51B7" w:rsidRDefault="00DA51B7">
      <w:pPr>
        <w:rPr>
          <w:rFonts w:asciiTheme="majorHAnsi" w:hAnsiTheme="majorHAnsi"/>
        </w:rPr>
      </w:pPr>
      <w:r>
        <w:rPr>
          <w:rFonts w:asciiTheme="majorHAnsi" w:hAnsiTheme="majorHAnsi"/>
        </w:rPr>
        <w:t>The University of Texas at Austin</w:t>
      </w:r>
    </w:p>
    <w:p w14:paraId="0153C4F7" w14:textId="0B0DC6F0" w:rsidR="00494C76" w:rsidRDefault="008D258E">
      <w:pPr>
        <w:rPr>
          <w:rFonts w:asciiTheme="majorHAnsi" w:hAnsiTheme="majorHAnsi"/>
        </w:rPr>
      </w:pPr>
      <w:hyperlink r:id="rId6" w:history="1">
        <w:r w:rsidRPr="00D05C99">
          <w:rPr>
            <w:rStyle w:val="Hyperlink"/>
            <w:rFonts w:asciiTheme="majorHAnsi" w:hAnsiTheme="majorHAnsi"/>
          </w:rPr>
          <w:t>amy.brock@austin.utexas.edu</w:t>
        </w:r>
      </w:hyperlink>
    </w:p>
    <w:p w14:paraId="70109853" w14:textId="2A959990" w:rsidR="008D258E" w:rsidRPr="00A35556" w:rsidRDefault="008D258E">
      <w:pPr>
        <w:rPr>
          <w:rFonts w:asciiTheme="majorHAnsi" w:hAnsiTheme="majorHAnsi"/>
        </w:rPr>
      </w:pPr>
      <w:r>
        <w:rPr>
          <w:rFonts w:asciiTheme="majorHAnsi" w:hAnsiTheme="majorHAnsi"/>
        </w:rPr>
        <w:t>512-471-7271</w:t>
      </w:r>
      <w:bookmarkStart w:id="0" w:name="_GoBack"/>
      <w:bookmarkEnd w:id="0"/>
    </w:p>
    <w:sectPr w:rsidR="008D258E" w:rsidRPr="00A35556" w:rsidSect="004F48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DA"/>
    <w:rsid w:val="000B4646"/>
    <w:rsid w:val="0016061A"/>
    <w:rsid w:val="001B1CE3"/>
    <w:rsid w:val="003957A8"/>
    <w:rsid w:val="00494C76"/>
    <w:rsid w:val="004C4A7F"/>
    <w:rsid w:val="004F48F7"/>
    <w:rsid w:val="00592701"/>
    <w:rsid w:val="005F7812"/>
    <w:rsid w:val="00632515"/>
    <w:rsid w:val="006343BE"/>
    <w:rsid w:val="006345A4"/>
    <w:rsid w:val="00683481"/>
    <w:rsid w:val="007760F3"/>
    <w:rsid w:val="007C5688"/>
    <w:rsid w:val="008D258E"/>
    <w:rsid w:val="008E788F"/>
    <w:rsid w:val="00A35556"/>
    <w:rsid w:val="00A66783"/>
    <w:rsid w:val="00B070B2"/>
    <w:rsid w:val="00C23ADA"/>
    <w:rsid w:val="00C946A4"/>
    <w:rsid w:val="00DA51B7"/>
    <w:rsid w:val="00DF720D"/>
    <w:rsid w:val="00E560C1"/>
    <w:rsid w:val="00E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B63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5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5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my.brock@austin.utexas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F1A4E3-6CF3-F040-9E35-203FADEE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Macintosh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Brock</dc:creator>
  <cp:keywords/>
  <dc:description/>
  <cp:lastModifiedBy>Amy Brock</cp:lastModifiedBy>
  <cp:revision>3</cp:revision>
  <cp:lastPrinted>2016-06-24T14:06:00Z</cp:lastPrinted>
  <dcterms:created xsi:type="dcterms:W3CDTF">2016-07-01T17:46:00Z</dcterms:created>
  <dcterms:modified xsi:type="dcterms:W3CDTF">2016-07-01T17:46:00Z</dcterms:modified>
</cp:coreProperties>
</file>