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D5475" w14:textId="744F1C8F" w:rsidR="00AA0896" w:rsidRPr="00ED69F0" w:rsidRDefault="00AA0896" w:rsidP="00226AA1">
      <w:pPr>
        <w:spacing w:line="240" w:lineRule="auto"/>
        <w:jc w:val="both"/>
        <w:rPr>
          <w:rFonts w:ascii="Arial" w:hAnsi="Arial" w:cs="Arial"/>
          <w:color w:val="222222"/>
          <w:shd w:val="clear" w:color="auto" w:fill="FFFFFF"/>
        </w:rPr>
      </w:pPr>
      <w:r w:rsidRPr="00ED69F0">
        <w:rPr>
          <w:rFonts w:ascii="Arial" w:hAnsi="Arial" w:cs="Arial"/>
          <w:color w:val="222222"/>
          <w:shd w:val="clear" w:color="auto" w:fill="FFFFFF"/>
        </w:rPr>
        <w:t xml:space="preserve">September </w:t>
      </w:r>
      <w:r w:rsidR="005E538E">
        <w:rPr>
          <w:rFonts w:ascii="Arial" w:hAnsi="Arial" w:cs="Arial"/>
          <w:color w:val="222222"/>
          <w:shd w:val="clear" w:color="auto" w:fill="FFFFFF"/>
        </w:rPr>
        <w:t>12</w:t>
      </w:r>
      <w:r w:rsidRPr="00ED69F0">
        <w:rPr>
          <w:rFonts w:ascii="Arial" w:hAnsi="Arial" w:cs="Arial"/>
          <w:color w:val="222222"/>
          <w:shd w:val="clear" w:color="auto" w:fill="FFFFFF"/>
        </w:rPr>
        <w:t>, 2016</w:t>
      </w:r>
    </w:p>
    <w:p w14:paraId="192DB604" w14:textId="77777777" w:rsidR="00AA0896" w:rsidRPr="00ED69F0" w:rsidRDefault="00AA0896" w:rsidP="00226AA1">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FROM: Elizabeth L. Davis, Parisa Parsafar, Laura E. Quinones-Camacho, &amp; Emily W. Shih </w:t>
      </w:r>
    </w:p>
    <w:p w14:paraId="09AC830F" w14:textId="77777777" w:rsidR="00AA0896" w:rsidRPr="00ED69F0" w:rsidRDefault="00AA0896" w:rsidP="00226AA1">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TO: JoVE editorial staff </w:t>
      </w:r>
    </w:p>
    <w:p w14:paraId="3A2C947E" w14:textId="41B9E16B" w:rsidR="00AA0896" w:rsidRPr="00ED69F0" w:rsidRDefault="00AA0896" w:rsidP="00226AA1">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SUBJECT: </w:t>
      </w:r>
      <w:r w:rsidR="004C4CDC">
        <w:rPr>
          <w:rFonts w:ascii="Arial" w:hAnsi="Arial" w:cs="Arial"/>
          <w:color w:val="222222"/>
          <w:shd w:val="clear" w:color="auto" w:fill="FFFFFF"/>
        </w:rPr>
        <w:t>Author r</w:t>
      </w:r>
      <w:r w:rsidRPr="00ED69F0">
        <w:rPr>
          <w:rFonts w:ascii="Arial" w:hAnsi="Arial" w:cs="Arial"/>
          <w:color w:val="222222"/>
          <w:shd w:val="clear" w:color="auto" w:fill="FFFFFF"/>
        </w:rPr>
        <w:t>esponse to reviewer comments for JoVE manuscript 55200</w:t>
      </w:r>
      <w:r w:rsidR="001E4EA4">
        <w:rPr>
          <w:rFonts w:ascii="Arial" w:hAnsi="Arial" w:cs="Arial"/>
          <w:color w:val="222222"/>
          <w:shd w:val="clear" w:color="auto" w:fill="FFFFFF"/>
        </w:rPr>
        <w:t>_R1_072716</w:t>
      </w:r>
    </w:p>
    <w:p w14:paraId="5B496889" w14:textId="77777777" w:rsidR="00AA0896" w:rsidRPr="00ED69F0" w:rsidRDefault="00AA0896" w:rsidP="00226AA1">
      <w:pPr>
        <w:spacing w:line="240" w:lineRule="auto"/>
        <w:contextualSpacing/>
        <w:rPr>
          <w:rFonts w:ascii="Arial" w:hAnsi="Arial" w:cs="Arial"/>
          <w:color w:val="222222"/>
          <w:shd w:val="clear" w:color="auto" w:fill="FFFFFF"/>
        </w:rPr>
      </w:pPr>
    </w:p>
    <w:p w14:paraId="602C41D1" w14:textId="5D004FA9" w:rsidR="00AA0896" w:rsidRPr="00ED69F0" w:rsidRDefault="00AA0896" w:rsidP="00226AA1">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Dear JoVE Editors, </w:t>
      </w:r>
    </w:p>
    <w:p w14:paraId="3A4A8B39" w14:textId="30D7A678" w:rsidR="00AA0896" w:rsidRPr="00ED69F0" w:rsidRDefault="00AA0896" w:rsidP="00226AA1">
      <w:pPr>
        <w:spacing w:line="240" w:lineRule="auto"/>
        <w:rPr>
          <w:rFonts w:ascii="Arial" w:hAnsi="Arial" w:cs="Arial"/>
          <w:color w:val="222222"/>
          <w:shd w:val="clear" w:color="auto" w:fill="FFFFFF"/>
        </w:rPr>
      </w:pPr>
      <w:r w:rsidRPr="00ED69F0">
        <w:rPr>
          <w:rFonts w:ascii="Arial" w:hAnsi="Arial" w:cs="Arial"/>
          <w:color w:val="222222"/>
          <w:shd w:val="clear" w:color="auto" w:fill="FFFFFF"/>
        </w:rPr>
        <w:t>Thank you for the reviewer comments provided for our manuscript, JoVE 55200</w:t>
      </w:r>
      <w:r w:rsidR="001E4EA4">
        <w:rPr>
          <w:rFonts w:ascii="Arial" w:hAnsi="Arial" w:cs="Arial"/>
          <w:color w:val="222222"/>
          <w:shd w:val="clear" w:color="auto" w:fill="FFFFFF"/>
        </w:rPr>
        <w:t xml:space="preserve">, </w:t>
      </w:r>
      <w:r w:rsidR="001E4EA4">
        <w:rPr>
          <w:rFonts w:ascii="Arial" w:hAnsi="Arial" w:cs="Arial"/>
          <w:i/>
          <w:color w:val="222222"/>
          <w:shd w:val="clear" w:color="auto" w:fill="FFFFFF"/>
        </w:rPr>
        <w:t>Psychophysiological Assessment of the Effectiveness of Emotion Regulation Strategies in Childhood</w:t>
      </w:r>
      <w:r w:rsidRPr="00ED69F0">
        <w:rPr>
          <w:rFonts w:ascii="Arial" w:hAnsi="Arial" w:cs="Arial"/>
          <w:color w:val="222222"/>
          <w:shd w:val="clear" w:color="auto" w:fill="FFFFFF"/>
        </w:rPr>
        <w:t xml:space="preserve">. We believe we have addressed all of </w:t>
      </w:r>
      <w:r w:rsidR="001E4EA4">
        <w:rPr>
          <w:rFonts w:ascii="Arial" w:hAnsi="Arial" w:cs="Arial"/>
          <w:color w:val="222222"/>
          <w:shd w:val="clear" w:color="auto" w:fill="FFFFFF"/>
        </w:rPr>
        <w:t xml:space="preserve">comments and </w:t>
      </w:r>
      <w:r w:rsidR="008803D8">
        <w:rPr>
          <w:rFonts w:ascii="Arial" w:hAnsi="Arial" w:cs="Arial"/>
          <w:color w:val="222222"/>
          <w:shd w:val="clear" w:color="auto" w:fill="FFFFFF"/>
        </w:rPr>
        <w:t xml:space="preserve">have </w:t>
      </w:r>
      <w:r w:rsidR="001E4EA4">
        <w:rPr>
          <w:rFonts w:ascii="Arial" w:hAnsi="Arial" w:cs="Arial"/>
          <w:color w:val="222222"/>
          <w:shd w:val="clear" w:color="auto" w:fill="FFFFFF"/>
        </w:rPr>
        <w:t xml:space="preserve">made </w:t>
      </w:r>
      <w:r w:rsidRPr="00ED69F0">
        <w:rPr>
          <w:rFonts w:ascii="Arial" w:hAnsi="Arial" w:cs="Arial"/>
          <w:color w:val="222222"/>
          <w:shd w:val="clear" w:color="auto" w:fill="FFFFFF"/>
        </w:rPr>
        <w:t xml:space="preserve">the requested changes and edits. The editorial and reviewer comments are pasted below, with our responses to each underneath. Please let us know if further revisions are necessary. </w:t>
      </w:r>
      <w:r w:rsidR="001E4EA4">
        <w:rPr>
          <w:rFonts w:ascii="Arial" w:hAnsi="Arial" w:cs="Arial"/>
          <w:color w:val="222222"/>
          <w:shd w:val="clear" w:color="auto" w:fill="FFFFFF"/>
        </w:rPr>
        <w:t>We look forward to hearing from you soon.</w:t>
      </w:r>
    </w:p>
    <w:p w14:paraId="58CBE62B" w14:textId="77777777" w:rsidR="00AA0896" w:rsidRPr="00ED69F0" w:rsidRDefault="00AA0896" w:rsidP="00226AA1">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Best, </w:t>
      </w:r>
    </w:p>
    <w:p w14:paraId="5B1D4AD9" w14:textId="2149DF02" w:rsidR="00AA0896" w:rsidRPr="00ED69F0" w:rsidRDefault="00AA0896" w:rsidP="00226AA1">
      <w:pPr>
        <w:widowControl w:val="0"/>
        <w:autoSpaceDE w:val="0"/>
        <w:autoSpaceDN w:val="0"/>
        <w:adjustRightInd w:val="0"/>
        <w:spacing w:after="0" w:line="240" w:lineRule="auto"/>
        <w:ind w:left="-360" w:firstLine="360"/>
        <w:rPr>
          <w:rFonts w:ascii="Arial" w:hAnsi="Arial" w:cs="Arial"/>
          <w:color w:val="222222"/>
          <w:shd w:val="clear" w:color="auto" w:fill="FFFFFF"/>
        </w:rPr>
      </w:pPr>
      <w:r w:rsidRPr="00ED69F0">
        <w:rPr>
          <w:rFonts w:ascii="Arial" w:hAnsi="Arial" w:cs="Arial"/>
          <w:color w:val="222222"/>
          <w:shd w:val="clear" w:color="auto" w:fill="FFFFFF"/>
        </w:rPr>
        <w:t>Liz</w:t>
      </w:r>
    </w:p>
    <w:p w14:paraId="29FD0BF8" w14:textId="77777777" w:rsidR="00AA0896" w:rsidRPr="00ED69F0" w:rsidRDefault="00AA0896" w:rsidP="00ED69F0">
      <w:pPr>
        <w:widowControl w:val="0"/>
        <w:autoSpaceDE w:val="0"/>
        <w:autoSpaceDN w:val="0"/>
        <w:adjustRightInd w:val="0"/>
        <w:spacing w:after="0" w:line="240" w:lineRule="auto"/>
        <w:rPr>
          <w:rFonts w:ascii="Arial" w:hAnsi="Arial" w:cs="Arial"/>
          <w:b/>
          <w:bCs/>
          <w:color w:val="1A1A1A"/>
        </w:rPr>
      </w:pPr>
    </w:p>
    <w:p w14:paraId="0855B8DC" w14:textId="77777777" w:rsidR="00991601" w:rsidRPr="00ED69F0" w:rsidRDefault="00991601" w:rsidP="00ED69F0">
      <w:pPr>
        <w:widowControl w:val="0"/>
        <w:autoSpaceDE w:val="0"/>
        <w:autoSpaceDN w:val="0"/>
        <w:adjustRightInd w:val="0"/>
        <w:spacing w:after="0" w:line="240" w:lineRule="auto"/>
        <w:rPr>
          <w:rFonts w:ascii="Arial" w:hAnsi="Arial" w:cs="Arial"/>
          <w:color w:val="1A1A1A"/>
        </w:rPr>
      </w:pPr>
      <w:r w:rsidRPr="00ED69F0">
        <w:rPr>
          <w:rFonts w:ascii="Arial" w:hAnsi="Arial" w:cs="Arial"/>
          <w:b/>
          <w:bCs/>
          <w:color w:val="1A1A1A"/>
        </w:rPr>
        <w:t>Editorial comments:</w:t>
      </w:r>
    </w:p>
    <w:p w14:paraId="603A5AB4" w14:textId="77777777" w:rsidR="00991601" w:rsidRPr="00ED69F0" w:rsidRDefault="00991601" w:rsidP="00ED69F0">
      <w:pPr>
        <w:widowControl w:val="0"/>
        <w:autoSpaceDE w:val="0"/>
        <w:autoSpaceDN w:val="0"/>
        <w:adjustRightInd w:val="0"/>
        <w:spacing w:after="0" w:line="240" w:lineRule="auto"/>
        <w:rPr>
          <w:rFonts w:ascii="Arial" w:hAnsi="Arial" w:cs="Arial"/>
          <w:color w:val="1A1A1A"/>
        </w:rPr>
      </w:pPr>
    </w:p>
    <w:p w14:paraId="19BF54D0" w14:textId="392ACFE8" w:rsidR="004C4CDC" w:rsidRPr="001D6DB3" w:rsidRDefault="001D6DB3" w:rsidP="00ED69F0">
      <w:pPr>
        <w:widowControl w:val="0"/>
        <w:autoSpaceDE w:val="0"/>
        <w:autoSpaceDN w:val="0"/>
        <w:adjustRightInd w:val="0"/>
        <w:spacing w:after="0" w:line="240" w:lineRule="auto"/>
        <w:rPr>
          <w:rFonts w:ascii="Arial" w:hAnsi="Arial" w:cs="Arial"/>
          <w:b/>
          <w:color w:val="1A1A1A"/>
        </w:rPr>
      </w:pPr>
      <w:r>
        <w:rPr>
          <w:rFonts w:ascii="Arial" w:hAnsi="Arial" w:cs="Arial"/>
          <w:b/>
          <w:color w:val="1A1A1A"/>
        </w:rPr>
        <w:t>FORMATTING</w:t>
      </w:r>
    </w:p>
    <w:p w14:paraId="7EC93685" w14:textId="17E46E06" w:rsidR="00D707E1" w:rsidRPr="004C4CDC" w:rsidRDefault="00FB5C20" w:rsidP="00ED69F0">
      <w:pPr>
        <w:widowControl w:val="0"/>
        <w:autoSpaceDE w:val="0"/>
        <w:autoSpaceDN w:val="0"/>
        <w:adjustRightInd w:val="0"/>
        <w:spacing w:after="0" w:line="240" w:lineRule="auto"/>
        <w:rPr>
          <w:rFonts w:ascii="Arial" w:hAnsi="Arial" w:cs="Arial"/>
          <w:b/>
          <w:color w:val="1A1A1A"/>
        </w:rPr>
      </w:pPr>
      <w:r w:rsidRPr="004C4CDC">
        <w:rPr>
          <w:rFonts w:ascii="Arial" w:hAnsi="Arial" w:cs="Arial"/>
          <w:b/>
          <w:color w:val="1A1A1A"/>
        </w:rPr>
        <w:t xml:space="preserve">1. </w:t>
      </w:r>
      <w:r w:rsidR="00991601" w:rsidRPr="004C4CDC">
        <w:rPr>
          <w:rFonts w:ascii="Arial" w:hAnsi="Arial" w:cs="Arial"/>
          <w:b/>
          <w:color w:val="1A1A1A"/>
        </w:rPr>
        <w:t xml:space="preserve">Please include spaces between all steps and substeps for consistency. </w:t>
      </w:r>
      <w:proofErr w:type="gramStart"/>
      <w:r w:rsidR="00D707E1" w:rsidRPr="004C4CDC">
        <w:rPr>
          <w:rFonts w:ascii="Arial" w:hAnsi="Arial" w:cs="Arial"/>
          <w:b/>
          <w:color w:val="1A1A1A"/>
        </w:rPr>
        <w:t>For instance, 9.2 and 9.2.1.</w:t>
      </w:r>
      <w:proofErr w:type="gramEnd"/>
    </w:p>
    <w:p w14:paraId="088021A5" w14:textId="77777777" w:rsidR="00D707E1" w:rsidRPr="00ED69F0" w:rsidRDefault="00D707E1" w:rsidP="00ED69F0">
      <w:pPr>
        <w:widowControl w:val="0"/>
        <w:autoSpaceDE w:val="0"/>
        <w:autoSpaceDN w:val="0"/>
        <w:adjustRightInd w:val="0"/>
        <w:spacing w:after="0" w:line="240" w:lineRule="auto"/>
        <w:rPr>
          <w:rFonts w:ascii="Arial" w:hAnsi="Arial" w:cs="Arial"/>
          <w:color w:val="1A1A1A"/>
        </w:rPr>
      </w:pPr>
    </w:p>
    <w:p w14:paraId="36976C4B" w14:textId="0D0A87D8" w:rsidR="00D707E1" w:rsidRPr="001D54FF" w:rsidRDefault="00D707E1" w:rsidP="001D54FF">
      <w:pPr>
        <w:widowControl w:val="0"/>
        <w:autoSpaceDE w:val="0"/>
        <w:autoSpaceDN w:val="0"/>
        <w:adjustRightInd w:val="0"/>
        <w:spacing w:after="0" w:line="240" w:lineRule="auto"/>
        <w:rPr>
          <w:rFonts w:ascii="Arial" w:hAnsi="Arial" w:cs="Arial"/>
        </w:rPr>
      </w:pPr>
      <w:r w:rsidRPr="001D54FF">
        <w:rPr>
          <w:rFonts w:ascii="Arial" w:hAnsi="Arial" w:cs="Arial"/>
        </w:rPr>
        <w:t xml:space="preserve">We </w:t>
      </w:r>
      <w:r w:rsidR="004C4CDC" w:rsidRPr="001D54FF">
        <w:rPr>
          <w:rFonts w:ascii="Arial" w:hAnsi="Arial" w:cs="Arial"/>
        </w:rPr>
        <w:t xml:space="preserve">have </w:t>
      </w:r>
      <w:r w:rsidRPr="001D54FF">
        <w:rPr>
          <w:rFonts w:ascii="Arial" w:hAnsi="Arial" w:cs="Arial"/>
        </w:rPr>
        <w:t>added spaces between all steps and substeps of the protocol</w:t>
      </w:r>
      <w:r w:rsidR="004C4CDC" w:rsidRPr="001D54FF">
        <w:rPr>
          <w:rFonts w:ascii="Arial" w:hAnsi="Arial" w:cs="Arial"/>
        </w:rPr>
        <w:t xml:space="preserve"> as requested</w:t>
      </w:r>
      <w:r w:rsidRPr="001D54FF">
        <w:rPr>
          <w:rFonts w:ascii="Arial" w:hAnsi="Arial" w:cs="Arial"/>
        </w:rPr>
        <w:t>.</w:t>
      </w:r>
    </w:p>
    <w:p w14:paraId="395EFD6E" w14:textId="77777777" w:rsidR="00D707E1" w:rsidRPr="00ED69F0" w:rsidRDefault="00D707E1" w:rsidP="00ED69F0">
      <w:pPr>
        <w:widowControl w:val="0"/>
        <w:autoSpaceDE w:val="0"/>
        <w:autoSpaceDN w:val="0"/>
        <w:adjustRightInd w:val="0"/>
        <w:spacing w:after="0" w:line="240" w:lineRule="auto"/>
        <w:rPr>
          <w:rFonts w:ascii="Arial" w:hAnsi="Arial" w:cs="Arial"/>
          <w:color w:val="1A1A1A"/>
        </w:rPr>
      </w:pPr>
    </w:p>
    <w:p w14:paraId="0C2D3A62" w14:textId="08068C83" w:rsidR="00D707E1" w:rsidRDefault="00FB5C20" w:rsidP="00ED69F0">
      <w:pPr>
        <w:widowControl w:val="0"/>
        <w:autoSpaceDE w:val="0"/>
        <w:autoSpaceDN w:val="0"/>
        <w:adjustRightInd w:val="0"/>
        <w:spacing w:after="0" w:line="240" w:lineRule="auto"/>
        <w:rPr>
          <w:rFonts w:ascii="Arial" w:hAnsi="Arial" w:cs="Arial"/>
          <w:b/>
          <w:color w:val="1A1A1A"/>
        </w:rPr>
      </w:pPr>
      <w:r w:rsidRPr="003F22F5">
        <w:rPr>
          <w:rFonts w:ascii="Arial" w:hAnsi="Arial" w:cs="Arial"/>
          <w:b/>
          <w:color w:val="1A1A1A"/>
        </w:rPr>
        <w:t xml:space="preserve">2. </w:t>
      </w:r>
      <w:r w:rsidR="00991601" w:rsidRPr="003F22F5">
        <w:rPr>
          <w:rFonts w:ascii="Arial" w:hAnsi="Arial" w:cs="Arial"/>
          <w:b/>
          <w:color w:val="1A1A1A"/>
        </w:rPr>
        <w:t xml:space="preserve">Lines 439 – 471 of the results section should either be reformatted so that imperative tense is not used, or moved from the results section to make a separate section of </w:t>
      </w:r>
      <w:r w:rsidR="00226AA1" w:rsidRPr="003F22F5">
        <w:rPr>
          <w:rFonts w:ascii="Arial" w:hAnsi="Arial" w:cs="Arial"/>
          <w:b/>
          <w:color w:val="1A1A1A"/>
        </w:rPr>
        <w:t>the protocol for data analysis.</w:t>
      </w:r>
    </w:p>
    <w:p w14:paraId="40AAF326" w14:textId="77777777" w:rsidR="003F22F5" w:rsidRDefault="003F22F5" w:rsidP="00ED69F0">
      <w:pPr>
        <w:widowControl w:val="0"/>
        <w:autoSpaceDE w:val="0"/>
        <w:autoSpaceDN w:val="0"/>
        <w:adjustRightInd w:val="0"/>
        <w:spacing w:after="0" w:line="240" w:lineRule="auto"/>
        <w:rPr>
          <w:rFonts w:ascii="Arial" w:hAnsi="Arial" w:cs="Arial"/>
          <w:b/>
          <w:color w:val="1A1A1A"/>
        </w:rPr>
      </w:pPr>
    </w:p>
    <w:p w14:paraId="793EC394" w14:textId="349660A6" w:rsidR="003F22F5" w:rsidRPr="003F22F5" w:rsidRDefault="003F22F5" w:rsidP="00ED69F0">
      <w:pPr>
        <w:widowControl w:val="0"/>
        <w:autoSpaceDE w:val="0"/>
        <w:autoSpaceDN w:val="0"/>
        <w:adjustRightInd w:val="0"/>
        <w:spacing w:after="0" w:line="240" w:lineRule="auto"/>
        <w:rPr>
          <w:rFonts w:ascii="Arial" w:hAnsi="Arial" w:cs="Arial"/>
          <w:color w:val="1A1A1A"/>
        </w:rPr>
      </w:pPr>
      <w:r>
        <w:rPr>
          <w:rFonts w:ascii="Arial" w:hAnsi="Arial" w:cs="Arial"/>
          <w:color w:val="1A1A1A"/>
        </w:rPr>
        <w:t>We have moved this section to the end of the protocol, to a new “Data Analysis” section (p.10-11).</w:t>
      </w:r>
    </w:p>
    <w:p w14:paraId="3E70CD48" w14:textId="77777777" w:rsidR="00D707E1" w:rsidRPr="00ED69F0" w:rsidRDefault="00D707E1" w:rsidP="00ED69F0">
      <w:pPr>
        <w:widowControl w:val="0"/>
        <w:autoSpaceDE w:val="0"/>
        <w:autoSpaceDN w:val="0"/>
        <w:adjustRightInd w:val="0"/>
        <w:spacing w:after="0" w:line="240" w:lineRule="auto"/>
        <w:rPr>
          <w:rFonts w:ascii="Arial" w:hAnsi="Arial" w:cs="Arial"/>
          <w:color w:val="1A1A1A"/>
        </w:rPr>
      </w:pPr>
    </w:p>
    <w:p w14:paraId="06FC37A9" w14:textId="524A0C3B" w:rsidR="00D707E1" w:rsidRDefault="00FB5C20" w:rsidP="00ED69F0">
      <w:pPr>
        <w:widowControl w:val="0"/>
        <w:autoSpaceDE w:val="0"/>
        <w:autoSpaceDN w:val="0"/>
        <w:adjustRightInd w:val="0"/>
        <w:spacing w:after="0" w:line="240" w:lineRule="auto"/>
        <w:rPr>
          <w:rFonts w:ascii="Arial" w:hAnsi="Arial" w:cs="Arial"/>
          <w:b/>
          <w:color w:val="1A1A1A"/>
        </w:rPr>
      </w:pPr>
      <w:r w:rsidRPr="003F22F5">
        <w:rPr>
          <w:rFonts w:ascii="Arial" w:hAnsi="Arial" w:cs="Arial"/>
          <w:b/>
          <w:color w:val="1A1A1A"/>
        </w:rPr>
        <w:t xml:space="preserve">3. </w:t>
      </w:r>
      <w:r w:rsidR="00991601" w:rsidRPr="003F22F5">
        <w:rPr>
          <w:rFonts w:ascii="Arial" w:hAnsi="Arial" w:cs="Arial"/>
          <w:b/>
          <w:color w:val="1A1A1A"/>
        </w:rPr>
        <w:t>Length is currently at</w:t>
      </w:r>
      <w:r w:rsidR="00D707E1" w:rsidRPr="003F22F5">
        <w:rPr>
          <w:rFonts w:ascii="Arial" w:hAnsi="Arial" w:cs="Arial"/>
          <w:b/>
          <w:color w:val="1A1A1A"/>
        </w:rPr>
        <w:t xml:space="preserve"> the maximum highlighted limit.</w:t>
      </w:r>
    </w:p>
    <w:p w14:paraId="7E4926A6" w14:textId="77777777" w:rsidR="003F22F5" w:rsidRDefault="003F22F5" w:rsidP="00ED69F0">
      <w:pPr>
        <w:widowControl w:val="0"/>
        <w:autoSpaceDE w:val="0"/>
        <w:autoSpaceDN w:val="0"/>
        <w:adjustRightInd w:val="0"/>
        <w:spacing w:after="0" w:line="240" w:lineRule="auto"/>
        <w:rPr>
          <w:rFonts w:ascii="Arial" w:hAnsi="Arial" w:cs="Arial"/>
          <w:b/>
          <w:color w:val="1A1A1A"/>
        </w:rPr>
      </w:pPr>
    </w:p>
    <w:p w14:paraId="575C9CD3" w14:textId="17988C46" w:rsidR="003F22F5" w:rsidRPr="003F22F5" w:rsidRDefault="003F22F5" w:rsidP="00ED69F0">
      <w:pPr>
        <w:widowControl w:val="0"/>
        <w:autoSpaceDE w:val="0"/>
        <w:autoSpaceDN w:val="0"/>
        <w:adjustRightInd w:val="0"/>
        <w:spacing w:after="0" w:line="240" w:lineRule="auto"/>
        <w:rPr>
          <w:rFonts w:ascii="Arial" w:hAnsi="Arial" w:cs="Arial"/>
          <w:color w:val="1A1A1A"/>
        </w:rPr>
      </w:pPr>
      <w:r w:rsidRPr="003F22F5">
        <w:rPr>
          <w:rFonts w:ascii="Arial" w:hAnsi="Arial" w:cs="Arial"/>
          <w:color w:val="1A1A1A"/>
        </w:rPr>
        <w:t>After making the requested changes to the manuscript, we</w:t>
      </w:r>
      <w:r>
        <w:rPr>
          <w:rFonts w:ascii="Arial" w:hAnsi="Arial" w:cs="Arial"/>
          <w:color w:val="1A1A1A"/>
        </w:rPr>
        <w:t xml:space="preserve"> carefully checked that our highlighted sections </w:t>
      </w:r>
      <w:r w:rsidR="001D03CA">
        <w:rPr>
          <w:rFonts w:ascii="Arial" w:hAnsi="Arial" w:cs="Arial"/>
          <w:color w:val="1A1A1A"/>
        </w:rPr>
        <w:t xml:space="preserve">(~2.75 pages) </w:t>
      </w:r>
      <w:r>
        <w:rPr>
          <w:rFonts w:ascii="Arial" w:hAnsi="Arial" w:cs="Arial"/>
          <w:color w:val="1A1A1A"/>
        </w:rPr>
        <w:t xml:space="preserve">did not exceed the maximum length for the filmed portion of the protocol. </w:t>
      </w:r>
    </w:p>
    <w:p w14:paraId="56C6B6B5" w14:textId="77777777" w:rsidR="00D707E1" w:rsidRPr="00ED69F0" w:rsidRDefault="00D707E1" w:rsidP="00ED69F0">
      <w:pPr>
        <w:widowControl w:val="0"/>
        <w:autoSpaceDE w:val="0"/>
        <w:autoSpaceDN w:val="0"/>
        <w:adjustRightInd w:val="0"/>
        <w:spacing w:after="0" w:line="240" w:lineRule="auto"/>
        <w:rPr>
          <w:rFonts w:ascii="Arial" w:hAnsi="Arial" w:cs="Arial"/>
          <w:color w:val="1A1A1A"/>
        </w:rPr>
      </w:pPr>
    </w:p>
    <w:p w14:paraId="474C55B3" w14:textId="7A896C35" w:rsidR="00D707E1" w:rsidRPr="001D6DB3" w:rsidRDefault="001D6DB3" w:rsidP="00ED69F0">
      <w:pPr>
        <w:widowControl w:val="0"/>
        <w:autoSpaceDE w:val="0"/>
        <w:autoSpaceDN w:val="0"/>
        <w:adjustRightInd w:val="0"/>
        <w:spacing w:after="0" w:line="240" w:lineRule="auto"/>
        <w:rPr>
          <w:rFonts w:ascii="Arial" w:hAnsi="Arial" w:cs="Arial"/>
          <w:b/>
          <w:color w:val="1A1A1A"/>
        </w:rPr>
      </w:pPr>
      <w:r>
        <w:rPr>
          <w:rFonts w:ascii="Arial" w:hAnsi="Arial" w:cs="Arial"/>
          <w:b/>
          <w:color w:val="1A1A1A"/>
        </w:rPr>
        <w:t>GRAMMAR</w:t>
      </w:r>
      <w:r w:rsidR="00991601" w:rsidRPr="001D6DB3">
        <w:rPr>
          <w:rFonts w:ascii="Arial" w:hAnsi="Arial" w:cs="Arial"/>
          <w:b/>
          <w:color w:val="1A1A1A"/>
        </w:rPr>
        <w:t> </w:t>
      </w:r>
    </w:p>
    <w:p w14:paraId="252C1E52" w14:textId="4B587C4E" w:rsidR="00D707E1" w:rsidRPr="001D6DB3" w:rsidRDefault="00FB5C20" w:rsidP="00ED69F0">
      <w:pPr>
        <w:widowControl w:val="0"/>
        <w:autoSpaceDE w:val="0"/>
        <w:autoSpaceDN w:val="0"/>
        <w:adjustRightInd w:val="0"/>
        <w:spacing w:after="0" w:line="240" w:lineRule="auto"/>
        <w:rPr>
          <w:rFonts w:ascii="Arial" w:hAnsi="Arial" w:cs="Arial"/>
          <w:b/>
          <w:color w:val="1A1A1A"/>
        </w:rPr>
      </w:pPr>
      <w:r w:rsidRPr="001D6DB3">
        <w:rPr>
          <w:rFonts w:ascii="Arial" w:hAnsi="Arial" w:cs="Arial"/>
          <w:b/>
          <w:color w:val="1A1A1A"/>
        </w:rPr>
        <w:t xml:space="preserve">4. </w:t>
      </w:r>
      <w:r w:rsidR="00991601" w:rsidRPr="001D6DB3">
        <w:rPr>
          <w:rFonts w:ascii="Arial" w:hAnsi="Arial" w:cs="Arial"/>
          <w:b/>
          <w:color w:val="1A1A1A"/>
        </w:rPr>
        <w:t>4.1 – Please use imperat</w:t>
      </w:r>
      <w:r w:rsidR="001D6DB3">
        <w:rPr>
          <w:rFonts w:ascii="Arial" w:hAnsi="Arial" w:cs="Arial"/>
          <w:b/>
          <w:color w:val="1A1A1A"/>
        </w:rPr>
        <w:t>ive tense or convert to a note.</w:t>
      </w:r>
    </w:p>
    <w:p w14:paraId="3299BBC8" w14:textId="77777777" w:rsidR="00FA2B06" w:rsidRPr="00ED69F0" w:rsidRDefault="00FA2B06" w:rsidP="00ED69F0">
      <w:pPr>
        <w:widowControl w:val="0"/>
        <w:autoSpaceDE w:val="0"/>
        <w:autoSpaceDN w:val="0"/>
        <w:adjustRightInd w:val="0"/>
        <w:spacing w:after="0" w:line="240" w:lineRule="auto"/>
        <w:rPr>
          <w:rFonts w:ascii="Arial" w:hAnsi="Arial" w:cs="Arial"/>
          <w:color w:val="1A1A1A"/>
        </w:rPr>
      </w:pPr>
    </w:p>
    <w:p w14:paraId="43EF7BAC" w14:textId="094C3499" w:rsidR="00FA2B06" w:rsidRPr="001D6DB3" w:rsidRDefault="00FA2B06" w:rsidP="00ED69F0">
      <w:pPr>
        <w:widowControl w:val="0"/>
        <w:autoSpaceDE w:val="0"/>
        <w:autoSpaceDN w:val="0"/>
        <w:adjustRightInd w:val="0"/>
        <w:spacing w:after="0" w:line="240" w:lineRule="auto"/>
        <w:rPr>
          <w:rFonts w:ascii="Arial" w:hAnsi="Arial" w:cs="Arial"/>
        </w:rPr>
      </w:pPr>
      <w:r w:rsidRPr="001D6DB3">
        <w:rPr>
          <w:rFonts w:ascii="Arial" w:hAnsi="Arial" w:cs="Arial"/>
        </w:rPr>
        <w:t>We changed the language used for step 4.1</w:t>
      </w:r>
      <w:r w:rsidR="001D6DB3" w:rsidRPr="001D6DB3">
        <w:rPr>
          <w:rFonts w:ascii="Arial" w:hAnsi="Arial" w:cs="Arial"/>
        </w:rPr>
        <w:t xml:space="preserve"> to use imperative tense</w:t>
      </w:r>
      <w:r w:rsidRPr="001D6DB3">
        <w:rPr>
          <w:rFonts w:ascii="Arial" w:hAnsi="Arial" w:cs="Arial"/>
        </w:rPr>
        <w:t>.</w:t>
      </w:r>
    </w:p>
    <w:p w14:paraId="239D7E32" w14:textId="77777777" w:rsidR="00FA2B06" w:rsidRPr="00ED69F0" w:rsidRDefault="00FA2B06" w:rsidP="00ED69F0">
      <w:pPr>
        <w:widowControl w:val="0"/>
        <w:autoSpaceDE w:val="0"/>
        <w:autoSpaceDN w:val="0"/>
        <w:adjustRightInd w:val="0"/>
        <w:spacing w:after="0" w:line="240" w:lineRule="auto"/>
        <w:rPr>
          <w:rFonts w:ascii="Arial" w:hAnsi="Arial" w:cs="Arial"/>
          <w:color w:val="1A1A1A"/>
        </w:rPr>
      </w:pPr>
    </w:p>
    <w:p w14:paraId="1D8D06CA" w14:textId="4DBC1C1E" w:rsidR="00D707E1" w:rsidRPr="001D6DB3" w:rsidRDefault="00FB5C20" w:rsidP="00ED69F0">
      <w:pPr>
        <w:widowControl w:val="0"/>
        <w:autoSpaceDE w:val="0"/>
        <w:autoSpaceDN w:val="0"/>
        <w:adjustRightInd w:val="0"/>
        <w:spacing w:after="0" w:line="240" w:lineRule="auto"/>
        <w:rPr>
          <w:rFonts w:ascii="Arial" w:hAnsi="Arial" w:cs="Arial"/>
          <w:b/>
          <w:color w:val="1A1A1A"/>
        </w:rPr>
      </w:pPr>
      <w:r w:rsidRPr="001D6DB3">
        <w:rPr>
          <w:rFonts w:ascii="Arial" w:hAnsi="Arial" w:cs="Arial"/>
          <w:b/>
          <w:color w:val="1A1A1A"/>
        </w:rPr>
        <w:t xml:space="preserve">5. </w:t>
      </w:r>
      <w:r w:rsidR="00991601" w:rsidRPr="001D6DB3">
        <w:rPr>
          <w:rFonts w:ascii="Arial" w:hAnsi="Arial" w:cs="Arial"/>
          <w:b/>
          <w:color w:val="1A1A1A"/>
        </w:rPr>
        <w:t xml:space="preserve">In the </w:t>
      </w:r>
      <w:proofErr w:type="gramStart"/>
      <w:r w:rsidR="00991601" w:rsidRPr="001D6DB3">
        <w:rPr>
          <w:rFonts w:ascii="Arial" w:hAnsi="Arial" w:cs="Arial"/>
          <w:b/>
          <w:color w:val="1A1A1A"/>
        </w:rPr>
        <w:t>notes,</w:t>
      </w:r>
      <w:proofErr w:type="gramEnd"/>
      <w:r w:rsidR="00991601" w:rsidRPr="001D6DB3">
        <w:rPr>
          <w:rFonts w:ascii="Arial" w:hAnsi="Arial" w:cs="Arial"/>
          <w:b/>
          <w:color w:val="1A1A1A"/>
        </w:rPr>
        <w:t xml:space="preserve"> use “Instructor says” rather than “Instructor say.”  </w:t>
      </w:r>
    </w:p>
    <w:p w14:paraId="4EC5B5CE" w14:textId="77777777" w:rsidR="00FA2B06" w:rsidRPr="00ED69F0" w:rsidRDefault="00FA2B06" w:rsidP="00ED69F0">
      <w:pPr>
        <w:widowControl w:val="0"/>
        <w:autoSpaceDE w:val="0"/>
        <w:autoSpaceDN w:val="0"/>
        <w:adjustRightInd w:val="0"/>
        <w:spacing w:after="0" w:line="240" w:lineRule="auto"/>
        <w:rPr>
          <w:rFonts w:ascii="Arial" w:hAnsi="Arial" w:cs="Arial"/>
          <w:color w:val="1A1A1A"/>
        </w:rPr>
      </w:pPr>
    </w:p>
    <w:p w14:paraId="25D62CA0" w14:textId="5A53EF2A" w:rsidR="00FB4ACF" w:rsidRPr="001D6DB3" w:rsidRDefault="00FB4ACF" w:rsidP="00ED69F0">
      <w:pPr>
        <w:widowControl w:val="0"/>
        <w:autoSpaceDE w:val="0"/>
        <w:autoSpaceDN w:val="0"/>
        <w:adjustRightInd w:val="0"/>
        <w:spacing w:after="0" w:line="240" w:lineRule="auto"/>
        <w:rPr>
          <w:rFonts w:ascii="Arial" w:hAnsi="Arial" w:cs="Arial"/>
        </w:rPr>
      </w:pPr>
      <w:r w:rsidRPr="001D6DB3">
        <w:rPr>
          <w:rFonts w:ascii="Arial" w:hAnsi="Arial" w:cs="Arial"/>
        </w:rPr>
        <w:t xml:space="preserve">We </w:t>
      </w:r>
      <w:r w:rsidR="001D6DB3">
        <w:rPr>
          <w:rFonts w:ascii="Arial" w:hAnsi="Arial" w:cs="Arial"/>
        </w:rPr>
        <w:t xml:space="preserve">have </w:t>
      </w:r>
      <w:r w:rsidRPr="001D6DB3">
        <w:rPr>
          <w:rFonts w:ascii="Arial" w:hAnsi="Arial" w:cs="Arial"/>
        </w:rPr>
        <w:t>changed this throughout the protocol for all relevant notes.</w:t>
      </w:r>
    </w:p>
    <w:p w14:paraId="247ABEA8" w14:textId="77777777" w:rsidR="00FB4ACF" w:rsidRPr="00ED69F0" w:rsidRDefault="00FB4ACF" w:rsidP="00ED69F0">
      <w:pPr>
        <w:widowControl w:val="0"/>
        <w:autoSpaceDE w:val="0"/>
        <w:autoSpaceDN w:val="0"/>
        <w:adjustRightInd w:val="0"/>
        <w:spacing w:after="0" w:line="240" w:lineRule="auto"/>
        <w:rPr>
          <w:rFonts w:ascii="Arial" w:hAnsi="Arial" w:cs="Arial"/>
          <w:color w:val="1A1A1A"/>
        </w:rPr>
      </w:pPr>
    </w:p>
    <w:p w14:paraId="4FCF935A" w14:textId="54DEB9D4" w:rsidR="00D707E1" w:rsidRPr="00BB0F94" w:rsidRDefault="00BB0F94" w:rsidP="00ED69F0">
      <w:pPr>
        <w:widowControl w:val="0"/>
        <w:autoSpaceDE w:val="0"/>
        <w:autoSpaceDN w:val="0"/>
        <w:adjustRightInd w:val="0"/>
        <w:spacing w:after="0" w:line="240" w:lineRule="auto"/>
        <w:rPr>
          <w:rFonts w:ascii="Arial" w:hAnsi="Arial" w:cs="Arial"/>
          <w:b/>
          <w:color w:val="1A1A1A"/>
        </w:rPr>
      </w:pPr>
      <w:r>
        <w:rPr>
          <w:rFonts w:ascii="Arial" w:hAnsi="Arial" w:cs="Arial"/>
          <w:b/>
          <w:color w:val="1A1A1A"/>
        </w:rPr>
        <w:lastRenderedPageBreak/>
        <w:t>VISUALIZATION</w:t>
      </w:r>
    </w:p>
    <w:p w14:paraId="5F80CD29" w14:textId="5D2CEB3E" w:rsidR="0013545A" w:rsidRPr="001D54FF" w:rsidRDefault="00FB5C20" w:rsidP="00ED69F0">
      <w:pPr>
        <w:widowControl w:val="0"/>
        <w:autoSpaceDE w:val="0"/>
        <w:autoSpaceDN w:val="0"/>
        <w:adjustRightInd w:val="0"/>
        <w:spacing w:after="0" w:line="240" w:lineRule="auto"/>
        <w:rPr>
          <w:rFonts w:ascii="Arial" w:hAnsi="Arial" w:cs="Arial"/>
          <w:b/>
          <w:color w:val="1A1A1A"/>
        </w:rPr>
      </w:pPr>
      <w:r w:rsidRPr="001D54FF">
        <w:rPr>
          <w:rFonts w:ascii="Arial" w:hAnsi="Arial" w:cs="Arial"/>
          <w:b/>
          <w:color w:val="1A1A1A"/>
        </w:rPr>
        <w:t xml:space="preserve">6. </w:t>
      </w:r>
      <w:r w:rsidR="00991601" w:rsidRPr="001D54FF">
        <w:rPr>
          <w:rFonts w:ascii="Arial" w:hAnsi="Arial" w:cs="Arial"/>
          <w:b/>
          <w:color w:val="1A1A1A"/>
        </w:rPr>
        <w:t xml:space="preserve">1.1 – It is not clear how we would visualize this for filming. Please </w:t>
      </w:r>
      <w:proofErr w:type="spellStart"/>
      <w:r w:rsidR="00991601" w:rsidRPr="001D54FF">
        <w:rPr>
          <w:rFonts w:ascii="Arial" w:hAnsi="Arial" w:cs="Arial"/>
          <w:b/>
          <w:color w:val="1A1A1A"/>
        </w:rPr>
        <w:t>unhighlight</w:t>
      </w:r>
      <w:proofErr w:type="spellEnd"/>
      <w:r w:rsidR="00991601" w:rsidRPr="001D54FF">
        <w:rPr>
          <w:rFonts w:ascii="Arial" w:hAnsi="Arial" w:cs="Arial"/>
          <w:b/>
          <w:color w:val="1A1A1A"/>
        </w:rPr>
        <w:t xml:space="preserve"> or provide a visual representation (chart, diagram) as a supplementary file</w:t>
      </w:r>
      <w:r w:rsidR="001D54FF" w:rsidRPr="001D54FF">
        <w:rPr>
          <w:rFonts w:ascii="Arial" w:hAnsi="Arial" w:cs="Arial"/>
          <w:b/>
          <w:color w:val="1A1A1A"/>
        </w:rPr>
        <w:t>.</w:t>
      </w:r>
    </w:p>
    <w:p w14:paraId="224571D6" w14:textId="77777777" w:rsidR="001D54FF" w:rsidRDefault="001D54FF" w:rsidP="00ED69F0">
      <w:pPr>
        <w:widowControl w:val="0"/>
        <w:autoSpaceDE w:val="0"/>
        <w:autoSpaceDN w:val="0"/>
        <w:adjustRightInd w:val="0"/>
        <w:spacing w:after="0" w:line="240" w:lineRule="auto"/>
        <w:rPr>
          <w:rFonts w:ascii="Arial" w:hAnsi="Arial" w:cs="Arial"/>
          <w:b/>
          <w:color w:val="1A1A1A"/>
        </w:rPr>
      </w:pPr>
    </w:p>
    <w:p w14:paraId="1F4994D3" w14:textId="5E01BA6B" w:rsidR="001D54FF" w:rsidRPr="001D54FF" w:rsidRDefault="001D54FF" w:rsidP="00ED69F0">
      <w:pPr>
        <w:widowControl w:val="0"/>
        <w:autoSpaceDE w:val="0"/>
        <w:autoSpaceDN w:val="0"/>
        <w:adjustRightInd w:val="0"/>
        <w:spacing w:after="0" w:line="240" w:lineRule="auto"/>
        <w:rPr>
          <w:rFonts w:ascii="Arial" w:hAnsi="Arial" w:cs="Arial"/>
          <w:color w:val="1A1A1A"/>
        </w:rPr>
      </w:pPr>
      <w:r>
        <w:rPr>
          <w:rFonts w:ascii="Arial" w:hAnsi="Arial" w:cs="Arial"/>
          <w:color w:val="1A1A1A"/>
        </w:rPr>
        <w:t>We un-highlighted section 1.1</w:t>
      </w:r>
    </w:p>
    <w:p w14:paraId="47E7BD7E" w14:textId="77777777" w:rsidR="0013545A" w:rsidRPr="00ED69F0" w:rsidRDefault="0013545A" w:rsidP="00ED69F0">
      <w:pPr>
        <w:widowControl w:val="0"/>
        <w:autoSpaceDE w:val="0"/>
        <w:autoSpaceDN w:val="0"/>
        <w:adjustRightInd w:val="0"/>
        <w:spacing w:after="0" w:line="240" w:lineRule="auto"/>
        <w:rPr>
          <w:rFonts w:ascii="Arial" w:hAnsi="Arial" w:cs="Arial"/>
          <w:color w:val="1A1A1A"/>
        </w:rPr>
      </w:pPr>
    </w:p>
    <w:p w14:paraId="754DE78A" w14:textId="3641FC94" w:rsidR="00D707E1" w:rsidRPr="00BB0F94" w:rsidRDefault="00FB5C20" w:rsidP="00ED69F0">
      <w:pPr>
        <w:widowControl w:val="0"/>
        <w:autoSpaceDE w:val="0"/>
        <w:autoSpaceDN w:val="0"/>
        <w:adjustRightInd w:val="0"/>
        <w:spacing w:after="0" w:line="240" w:lineRule="auto"/>
        <w:rPr>
          <w:rFonts w:ascii="Arial" w:hAnsi="Arial" w:cs="Arial"/>
          <w:b/>
          <w:color w:val="1A1A1A"/>
        </w:rPr>
      </w:pPr>
      <w:r w:rsidRPr="00BB0F94">
        <w:rPr>
          <w:rFonts w:ascii="Arial" w:hAnsi="Arial" w:cs="Arial"/>
          <w:b/>
          <w:color w:val="1A1A1A"/>
        </w:rPr>
        <w:t xml:space="preserve">7. </w:t>
      </w:r>
      <w:r w:rsidR="00991601" w:rsidRPr="00BB0F94">
        <w:rPr>
          <w:rFonts w:ascii="Arial" w:hAnsi="Arial" w:cs="Arial"/>
          <w:b/>
          <w:color w:val="1A1A1A"/>
        </w:rPr>
        <w:t xml:space="preserve">9.5.1, 9.6 – Spreadsheet manipulations are not suitable for filming </w:t>
      </w:r>
      <w:r w:rsidR="00BB0F94">
        <w:rPr>
          <w:rFonts w:ascii="Arial" w:hAnsi="Arial" w:cs="Arial"/>
          <w:b/>
          <w:color w:val="1A1A1A"/>
        </w:rPr>
        <w:t>and should not be highlighted.</w:t>
      </w:r>
    </w:p>
    <w:p w14:paraId="0A9A2C3B" w14:textId="77777777" w:rsidR="00FB5C20" w:rsidRPr="00ED69F0" w:rsidRDefault="00FB5C20" w:rsidP="00ED69F0">
      <w:pPr>
        <w:widowControl w:val="0"/>
        <w:autoSpaceDE w:val="0"/>
        <w:autoSpaceDN w:val="0"/>
        <w:adjustRightInd w:val="0"/>
        <w:spacing w:after="0" w:line="240" w:lineRule="auto"/>
        <w:rPr>
          <w:rFonts w:ascii="Arial" w:hAnsi="Arial" w:cs="Arial"/>
          <w:color w:val="1A1A1A"/>
        </w:rPr>
      </w:pPr>
    </w:p>
    <w:p w14:paraId="0C53D62F" w14:textId="7615648F" w:rsidR="0013545A" w:rsidRPr="00ED69F0" w:rsidRDefault="0013545A" w:rsidP="00ED69F0">
      <w:pPr>
        <w:widowControl w:val="0"/>
        <w:autoSpaceDE w:val="0"/>
        <w:autoSpaceDN w:val="0"/>
        <w:adjustRightInd w:val="0"/>
        <w:spacing w:after="0" w:line="240" w:lineRule="auto"/>
        <w:rPr>
          <w:rFonts w:ascii="Arial" w:hAnsi="Arial" w:cs="Arial"/>
          <w:color w:val="1A1A1A"/>
        </w:rPr>
      </w:pPr>
      <w:r w:rsidRPr="00ED69F0">
        <w:rPr>
          <w:rFonts w:ascii="Arial" w:hAnsi="Arial" w:cs="Arial"/>
          <w:color w:val="1A1A1A"/>
        </w:rPr>
        <w:t xml:space="preserve">We un-highlighted steps 9.5.1 and step 9.6 from the protocol </w:t>
      </w:r>
      <w:r w:rsidRPr="008803D8">
        <w:rPr>
          <w:rFonts w:ascii="Arial" w:hAnsi="Arial" w:cs="Arial"/>
          <w:color w:val="1A1A1A"/>
        </w:rPr>
        <w:t>on page 10</w:t>
      </w:r>
      <w:r w:rsidR="008803D8" w:rsidRPr="008803D8">
        <w:rPr>
          <w:rFonts w:ascii="Arial" w:hAnsi="Arial" w:cs="Arial"/>
          <w:color w:val="1A1A1A"/>
        </w:rPr>
        <w:t>,</w:t>
      </w:r>
      <w:r w:rsidRPr="008803D8">
        <w:rPr>
          <w:rFonts w:ascii="Arial" w:hAnsi="Arial" w:cs="Arial"/>
          <w:color w:val="1A1A1A"/>
        </w:rPr>
        <w:t xml:space="preserve"> line</w:t>
      </w:r>
      <w:r w:rsidR="008803D8" w:rsidRPr="008803D8">
        <w:rPr>
          <w:rFonts w:ascii="Arial" w:hAnsi="Arial" w:cs="Arial"/>
          <w:color w:val="1A1A1A"/>
        </w:rPr>
        <w:t>s</w:t>
      </w:r>
      <w:r w:rsidRPr="008803D8">
        <w:rPr>
          <w:rFonts w:ascii="Arial" w:hAnsi="Arial" w:cs="Arial"/>
          <w:color w:val="1A1A1A"/>
        </w:rPr>
        <w:t xml:space="preserve"> </w:t>
      </w:r>
      <w:r w:rsidR="008803D8" w:rsidRPr="008803D8">
        <w:rPr>
          <w:rFonts w:ascii="Arial" w:hAnsi="Arial" w:cs="Arial"/>
          <w:color w:val="1A1A1A"/>
        </w:rPr>
        <w:t>419</w:t>
      </w:r>
      <w:r w:rsidRPr="008803D8">
        <w:rPr>
          <w:rFonts w:ascii="Arial" w:hAnsi="Arial" w:cs="Arial"/>
          <w:color w:val="1A1A1A"/>
        </w:rPr>
        <w:t>-</w:t>
      </w:r>
      <w:r w:rsidR="008803D8" w:rsidRPr="008803D8">
        <w:rPr>
          <w:rFonts w:ascii="Arial" w:hAnsi="Arial" w:cs="Arial"/>
          <w:color w:val="1A1A1A"/>
        </w:rPr>
        <w:t>425</w:t>
      </w:r>
      <w:r w:rsidRPr="008803D8">
        <w:rPr>
          <w:rFonts w:ascii="Arial" w:hAnsi="Arial" w:cs="Arial"/>
          <w:color w:val="1A1A1A"/>
        </w:rPr>
        <w:t>.</w:t>
      </w:r>
    </w:p>
    <w:p w14:paraId="074C7AAE" w14:textId="77777777" w:rsidR="0013545A" w:rsidRPr="00ED69F0" w:rsidRDefault="0013545A" w:rsidP="00ED69F0">
      <w:pPr>
        <w:widowControl w:val="0"/>
        <w:autoSpaceDE w:val="0"/>
        <w:autoSpaceDN w:val="0"/>
        <w:adjustRightInd w:val="0"/>
        <w:spacing w:after="0" w:line="240" w:lineRule="auto"/>
        <w:rPr>
          <w:rFonts w:ascii="Arial" w:hAnsi="Arial" w:cs="Arial"/>
          <w:color w:val="1A1A1A"/>
        </w:rPr>
      </w:pPr>
    </w:p>
    <w:p w14:paraId="6EF8F147" w14:textId="1FA05BA6" w:rsidR="00FB5C20" w:rsidRPr="00BB0F94" w:rsidRDefault="00BB0F94" w:rsidP="00ED69F0">
      <w:pPr>
        <w:widowControl w:val="0"/>
        <w:autoSpaceDE w:val="0"/>
        <w:autoSpaceDN w:val="0"/>
        <w:adjustRightInd w:val="0"/>
        <w:spacing w:after="0" w:line="240" w:lineRule="auto"/>
        <w:rPr>
          <w:rFonts w:ascii="Arial" w:hAnsi="Arial" w:cs="Arial"/>
          <w:b/>
          <w:color w:val="1A1A1A"/>
        </w:rPr>
      </w:pPr>
      <w:r>
        <w:rPr>
          <w:rFonts w:ascii="Arial" w:hAnsi="Arial" w:cs="Arial"/>
          <w:b/>
          <w:color w:val="1A1A1A"/>
        </w:rPr>
        <w:t>ADDITIONAL DETAIL IS REQUIRED</w:t>
      </w:r>
    </w:p>
    <w:p w14:paraId="2F1E40B0" w14:textId="679148E2" w:rsidR="00991601" w:rsidRPr="00BB0F94" w:rsidRDefault="00FB5C20" w:rsidP="00ED69F0">
      <w:pPr>
        <w:widowControl w:val="0"/>
        <w:autoSpaceDE w:val="0"/>
        <w:autoSpaceDN w:val="0"/>
        <w:adjustRightInd w:val="0"/>
        <w:spacing w:after="0" w:line="240" w:lineRule="auto"/>
        <w:rPr>
          <w:rFonts w:ascii="Arial" w:hAnsi="Arial" w:cs="Arial"/>
          <w:b/>
          <w:color w:val="1A1A1A"/>
        </w:rPr>
      </w:pPr>
      <w:r w:rsidRPr="00BB0F94">
        <w:rPr>
          <w:rFonts w:ascii="Arial" w:hAnsi="Arial" w:cs="Arial"/>
          <w:b/>
          <w:color w:val="1A1A1A"/>
        </w:rPr>
        <w:t xml:space="preserve">8. </w:t>
      </w:r>
      <w:r w:rsidR="00991601" w:rsidRPr="00BB0F94">
        <w:rPr>
          <w:rFonts w:ascii="Arial" w:hAnsi="Arial" w:cs="Arial"/>
          <w:b/>
          <w:color w:val="1A1A1A"/>
        </w:rPr>
        <w:t>10.1 – What are XX methods?</w:t>
      </w:r>
    </w:p>
    <w:p w14:paraId="37EFDEA8" w14:textId="77777777" w:rsidR="0013545A" w:rsidRPr="00ED69F0" w:rsidRDefault="0013545A" w:rsidP="00ED69F0">
      <w:pPr>
        <w:widowControl w:val="0"/>
        <w:autoSpaceDE w:val="0"/>
        <w:autoSpaceDN w:val="0"/>
        <w:adjustRightInd w:val="0"/>
        <w:spacing w:after="0" w:line="240" w:lineRule="auto"/>
        <w:rPr>
          <w:rFonts w:ascii="Arial" w:hAnsi="Arial" w:cs="Arial"/>
          <w:color w:val="1A1A1A"/>
        </w:rPr>
      </w:pPr>
    </w:p>
    <w:p w14:paraId="36A45EA7" w14:textId="10017CAA" w:rsidR="00991601" w:rsidRPr="00BB0F94" w:rsidRDefault="0013545A" w:rsidP="00ED69F0">
      <w:pPr>
        <w:widowControl w:val="0"/>
        <w:autoSpaceDE w:val="0"/>
        <w:autoSpaceDN w:val="0"/>
        <w:adjustRightInd w:val="0"/>
        <w:spacing w:after="0" w:line="240" w:lineRule="auto"/>
        <w:rPr>
          <w:rFonts w:ascii="Arial" w:hAnsi="Arial" w:cs="Arial"/>
        </w:rPr>
      </w:pPr>
      <w:r w:rsidRPr="00BB0F94">
        <w:rPr>
          <w:rFonts w:ascii="Arial" w:hAnsi="Arial" w:cs="Arial"/>
        </w:rPr>
        <w:t xml:space="preserve">We </w:t>
      </w:r>
      <w:r w:rsidR="00BB0F94" w:rsidRPr="00BB0F94">
        <w:rPr>
          <w:rFonts w:ascii="Arial" w:hAnsi="Arial" w:cs="Arial"/>
        </w:rPr>
        <w:t xml:space="preserve">have rewritten this sentence to </w:t>
      </w:r>
      <w:r w:rsidRPr="00BB0F94">
        <w:rPr>
          <w:rFonts w:ascii="Arial" w:hAnsi="Arial" w:cs="Arial"/>
        </w:rPr>
        <w:t>clarif</w:t>
      </w:r>
      <w:r w:rsidR="00BB0F94" w:rsidRPr="00BB0F94">
        <w:rPr>
          <w:rFonts w:ascii="Arial" w:hAnsi="Arial" w:cs="Arial"/>
        </w:rPr>
        <w:t>y that we are referring to the</w:t>
      </w:r>
      <w:r w:rsidRPr="00BB0F94">
        <w:rPr>
          <w:rFonts w:ascii="Arial" w:hAnsi="Arial" w:cs="Arial"/>
        </w:rPr>
        <w:t xml:space="preserve"> methods</w:t>
      </w:r>
      <w:r w:rsidR="00BB0F94" w:rsidRPr="00BB0F94">
        <w:rPr>
          <w:rFonts w:ascii="Arial" w:hAnsi="Arial" w:cs="Arial"/>
        </w:rPr>
        <w:t xml:space="preserve"> of calculating RSA reactivity described in the subsequent steps. </w:t>
      </w:r>
    </w:p>
    <w:p w14:paraId="24183A36" w14:textId="77777777" w:rsidR="00BB0F94" w:rsidRPr="00ED69F0" w:rsidRDefault="00BB0F94" w:rsidP="00ED69F0">
      <w:pPr>
        <w:widowControl w:val="0"/>
        <w:autoSpaceDE w:val="0"/>
        <w:autoSpaceDN w:val="0"/>
        <w:adjustRightInd w:val="0"/>
        <w:spacing w:after="0" w:line="240" w:lineRule="auto"/>
        <w:rPr>
          <w:rFonts w:ascii="Arial" w:hAnsi="Arial" w:cs="Arial"/>
          <w:color w:val="1A1A1A"/>
        </w:rPr>
      </w:pPr>
    </w:p>
    <w:p w14:paraId="5AD007C8" w14:textId="272BC98B" w:rsidR="00991601" w:rsidRDefault="00FB5C20" w:rsidP="00ED69F0">
      <w:pPr>
        <w:widowControl w:val="0"/>
        <w:autoSpaceDE w:val="0"/>
        <w:autoSpaceDN w:val="0"/>
        <w:adjustRightInd w:val="0"/>
        <w:spacing w:after="0" w:line="240" w:lineRule="auto"/>
        <w:rPr>
          <w:rFonts w:ascii="Arial" w:hAnsi="Arial" w:cs="Arial"/>
          <w:b/>
          <w:color w:val="1A1A1A"/>
        </w:rPr>
      </w:pPr>
      <w:r w:rsidRPr="00BB0F94">
        <w:rPr>
          <w:rFonts w:ascii="Arial" w:hAnsi="Arial" w:cs="Arial"/>
          <w:b/>
          <w:color w:val="1A1A1A"/>
        </w:rPr>
        <w:t xml:space="preserve">9. </w:t>
      </w:r>
      <w:r w:rsidR="00991601" w:rsidRPr="00BB0F94">
        <w:rPr>
          <w:rFonts w:ascii="Arial" w:hAnsi="Arial" w:cs="Arial"/>
          <w:b/>
          <w:color w:val="1A1A1A"/>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00991601" w:rsidRPr="00BB0F94">
        <w:rPr>
          <w:rFonts w:ascii="Arial" w:hAnsi="Arial" w:cs="Arial"/>
          <w:b/>
          <w:color w:val="1A1A1A"/>
        </w:rPr>
        <w:t>..</w:t>
      </w:r>
      <w:proofErr w:type="gramEnd"/>
      <w:r w:rsidR="00991601" w:rsidRPr="00BB0F94">
        <w:rPr>
          <w:rFonts w:ascii="Arial" w:hAnsi="Arial" w:cs="Arial"/>
          <w:b/>
          <w:color w:val="1A1A1A"/>
        </w:rPr>
        <w:t xml:space="preserve">” etc. And please send a copy of the re-print permission for </w:t>
      </w:r>
      <w:proofErr w:type="spellStart"/>
      <w:r w:rsidR="00991601" w:rsidRPr="00BB0F94">
        <w:rPr>
          <w:rFonts w:ascii="Arial" w:hAnsi="Arial" w:cs="Arial"/>
          <w:b/>
          <w:color w:val="1A1A1A"/>
        </w:rPr>
        <w:t>JoVE’s</w:t>
      </w:r>
      <w:proofErr w:type="spellEnd"/>
      <w:r w:rsidR="00991601" w:rsidRPr="00BB0F94">
        <w:rPr>
          <w:rFonts w:ascii="Arial" w:hAnsi="Arial" w:cs="Arial"/>
          <w:b/>
          <w:color w:val="1A1A1A"/>
        </w:rPr>
        <w:t xml:space="preserve"> record keeping purposes.</w:t>
      </w:r>
    </w:p>
    <w:p w14:paraId="507DE2C9" w14:textId="77777777" w:rsidR="00BB0F94" w:rsidRDefault="00BB0F94" w:rsidP="00ED69F0">
      <w:pPr>
        <w:widowControl w:val="0"/>
        <w:autoSpaceDE w:val="0"/>
        <w:autoSpaceDN w:val="0"/>
        <w:adjustRightInd w:val="0"/>
        <w:spacing w:after="0" w:line="240" w:lineRule="auto"/>
        <w:rPr>
          <w:rFonts w:ascii="Arial" w:hAnsi="Arial" w:cs="Arial"/>
          <w:b/>
          <w:color w:val="1A1A1A"/>
        </w:rPr>
      </w:pPr>
    </w:p>
    <w:p w14:paraId="08722991" w14:textId="351FB0E9" w:rsidR="00BB0F94" w:rsidRPr="00BB0F94" w:rsidRDefault="00BB0F94" w:rsidP="00ED69F0">
      <w:pPr>
        <w:widowControl w:val="0"/>
        <w:autoSpaceDE w:val="0"/>
        <w:autoSpaceDN w:val="0"/>
        <w:adjustRightInd w:val="0"/>
        <w:spacing w:after="0" w:line="240" w:lineRule="auto"/>
        <w:rPr>
          <w:rFonts w:ascii="Arial" w:hAnsi="Arial" w:cs="Arial"/>
          <w:color w:val="1A1A1A"/>
        </w:rPr>
      </w:pPr>
      <w:r>
        <w:rPr>
          <w:rFonts w:ascii="Arial" w:hAnsi="Arial" w:cs="Arial"/>
          <w:color w:val="1A1A1A"/>
        </w:rPr>
        <w:t>W</w:t>
      </w:r>
      <w:r w:rsidR="008803D8">
        <w:rPr>
          <w:rFonts w:ascii="Arial" w:hAnsi="Arial" w:cs="Arial"/>
          <w:color w:val="1A1A1A"/>
        </w:rPr>
        <w:t xml:space="preserve">e do not include any previously </w:t>
      </w:r>
      <w:r>
        <w:rPr>
          <w:rFonts w:ascii="Arial" w:hAnsi="Arial" w:cs="Arial"/>
          <w:color w:val="1A1A1A"/>
        </w:rPr>
        <w:t xml:space="preserve">published tables </w:t>
      </w:r>
      <w:r w:rsidR="008803D8">
        <w:rPr>
          <w:rFonts w:ascii="Arial" w:hAnsi="Arial" w:cs="Arial"/>
          <w:color w:val="1A1A1A"/>
        </w:rPr>
        <w:t>or</w:t>
      </w:r>
      <w:r>
        <w:rPr>
          <w:rFonts w:ascii="Arial" w:hAnsi="Arial" w:cs="Arial"/>
          <w:color w:val="1A1A1A"/>
        </w:rPr>
        <w:t xml:space="preserve"> figures in this manuscript. </w:t>
      </w:r>
    </w:p>
    <w:p w14:paraId="79C758B2" w14:textId="77777777" w:rsidR="00991601" w:rsidRPr="00ED69F0" w:rsidRDefault="00991601" w:rsidP="00ED69F0">
      <w:pPr>
        <w:widowControl w:val="0"/>
        <w:autoSpaceDE w:val="0"/>
        <w:autoSpaceDN w:val="0"/>
        <w:adjustRightInd w:val="0"/>
        <w:spacing w:after="0" w:line="240" w:lineRule="auto"/>
        <w:rPr>
          <w:rFonts w:ascii="Arial" w:hAnsi="Arial" w:cs="Arial"/>
          <w:color w:val="1A1A1A"/>
        </w:rPr>
      </w:pPr>
    </w:p>
    <w:p w14:paraId="6FA2AB15" w14:textId="7C3C502F" w:rsidR="00991601" w:rsidRPr="00EA5361" w:rsidRDefault="00FB5C20" w:rsidP="00ED69F0">
      <w:pPr>
        <w:widowControl w:val="0"/>
        <w:autoSpaceDE w:val="0"/>
        <w:autoSpaceDN w:val="0"/>
        <w:adjustRightInd w:val="0"/>
        <w:spacing w:after="0" w:line="240" w:lineRule="auto"/>
        <w:rPr>
          <w:rFonts w:ascii="Arial" w:hAnsi="Arial" w:cs="Arial"/>
          <w:b/>
          <w:color w:val="1A1A1A"/>
        </w:rPr>
      </w:pPr>
      <w:proofErr w:type="gramStart"/>
      <w:r w:rsidRPr="00EA5361">
        <w:rPr>
          <w:rFonts w:ascii="Arial" w:hAnsi="Arial" w:cs="Arial"/>
          <w:b/>
          <w:color w:val="1A1A1A"/>
        </w:rPr>
        <w:t xml:space="preserve">10. </w:t>
      </w:r>
      <w:r w:rsidR="00991601" w:rsidRPr="00EA5361">
        <w:rPr>
          <w:rFonts w:ascii="Arial" w:hAnsi="Arial" w:cs="Arial"/>
          <w:b/>
          <w:color w:val="1A1A1A"/>
        </w:rPr>
        <w:t>JoVE</w:t>
      </w:r>
      <w:proofErr w:type="gramEnd"/>
      <w:r w:rsidR="00991601" w:rsidRPr="00EA5361">
        <w:rPr>
          <w:rFonts w:ascii="Arial" w:hAnsi="Arial" w:cs="Arial"/>
          <w:b/>
          <w:color w:val="1A1A1A"/>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4E8A3FBC" w14:textId="77777777" w:rsidR="00991601" w:rsidRPr="00ED69F0" w:rsidRDefault="00991601" w:rsidP="00ED69F0">
      <w:pPr>
        <w:widowControl w:val="0"/>
        <w:autoSpaceDE w:val="0"/>
        <w:autoSpaceDN w:val="0"/>
        <w:adjustRightInd w:val="0"/>
        <w:spacing w:after="0" w:line="240" w:lineRule="auto"/>
        <w:rPr>
          <w:rFonts w:ascii="Arial" w:hAnsi="Arial" w:cs="Arial"/>
          <w:color w:val="1A1A1A"/>
        </w:rPr>
      </w:pPr>
    </w:p>
    <w:p w14:paraId="3DE4E3D9" w14:textId="1A602F4E" w:rsidR="007C2ADF" w:rsidRPr="00EA5361" w:rsidRDefault="007C2ADF" w:rsidP="00ED69F0">
      <w:pPr>
        <w:widowControl w:val="0"/>
        <w:autoSpaceDE w:val="0"/>
        <w:autoSpaceDN w:val="0"/>
        <w:adjustRightInd w:val="0"/>
        <w:spacing w:after="0" w:line="240" w:lineRule="auto"/>
        <w:rPr>
          <w:rFonts w:ascii="Arial" w:hAnsi="Arial" w:cs="Arial"/>
        </w:rPr>
      </w:pPr>
      <w:r w:rsidRPr="00EA5361">
        <w:rPr>
          <w:rFonts w:ascii="Arial" w:hAnsi="Arial" w:cs="Arial"/>
        </w:rPr>
        <w:t xml:space="preserve">We checked the references to ensure DOIs were included for all references listed in the article when available. </w:t>
      </w:r>
    </w:p>
    <w:p w14:paraId="4C679268" w14:textId="77777777" w:rsidR="007C2ADF" w:rsidRPr="00ED69F0" w:rsidRDefault="007C2ADF" w:rsidP="00ED69F0">
      <w:pPr>
        <w:widowControl w:val="0"/>
        <w:autoSpaceDE w:val="0"/>
        <w:autoSpaceDN w:val="0"/>
        <w:adjustRightInd w:val="0"/>
        <w:spacing w:after="0" w:line="240" w:lineRule="auto"/>
        <w:rPr>
          <w:rFonts w:ascii="Arial" w:hAnsi="Arial" w:cs="Arial"/>
          <w:color w:val="1A1A1A"/>
        </w:rPr>
      </w:pPr>
    </w:p>
    <w:p w14:paraId="2FE9B772" w14:textId="310CA8F0" w:rsidR="007C2ADF" w:rsidRPr="00EA5361" w:rsidRDefault="00FB5C20" w:rsidP="00ED69F0">
      <w:pPr>
        <w:widowControl w:val="0"/>
        <w:autoSpaceDE w:val="0"/>
        <w:autoSpaceDN w:val="0"/>
        <w:adjustRightInd w:val="0"/>
        <w:spacing w:after="0" w:line="240" w:lineRule="auto"/>
        <w:rPr>
          <w:rFonts w:ascii="Arial" w:hAnsi="Arial" w:cs="Arial"/>
          <w:b/>
          <w:color w:val="1A1A1A"/>
        </w:rPr>
      </w:pPr>
      <w:r w:rsidRPr="00EA5361">
        <w:rPr>
          <w:rFonts w:ascii="Arial" w:hAnsi="Arial" w:cs="Arial"/>
          <w:b/>
          <w:color w:val="1A1A1A"/>
        </w:rPr>
        <w:t xml:space="preserve">11. </w:t>
      </w:r>
      <w:r w:rsidR="00991601" w:rsidRPr="00EA5361">
        <w:rPr>
          <w:rFonts w:ascii="Arial" w:hAnsi="Arial" w:cs="Arial"/>
          <w:b/>
          <w:color w:val="1A1A1A"/>
        </w:rPr>
        <w:t xml:space="preserve">IMPORTANT: Please copy-edit the entire manuscript for any grammatical errors you may find. The text should be in </w:t>
      </w:r>
      <w:proofErr w:type="gramStart"/>
      <w:r w:rsidR="00991601" w:rsidRPr="00EA5361">
        <w:rPr>
          <w:rFonts w:ascii="Arial" w:hAnsi="Arial" w:cs="Arial"/>
          <w:b/>
          <w:color w:val="1A1A1A"/>
        </w:rPr>
        <w:t>American-English</w:t>
      </w:r>
      <w:proofErr w:type="gramEnd"/>
      <w:r w:rsidR="00991601" w:rsidRPr="00EA5361">
        <w:rPr>
          <w:rFonts w:ascii="Arial" w:hAnsi="Arial" w:cs="Arial"/>
          <w:b/>
          <w:color w:val="1A1A1A"/>
        </w:rPr>
        <w:t xml:space="preserve">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        </w:t>
      </w:r>
    </w:p>
    <w:p w14:paraId="28BBF9EC" w14:textId="342F4C22" w:rsidR="00991601" w:rsidRPr="00ED69F0" w:rsidRDefault="00991601" w:rsidP="00ED69F0">
      <w:pPr>
        <w:widowControl w:val="0"/>
        <w:autoSpaceDE w:val="0"/>
        <w:autoSpaceDN w:val="0"/>
        <w:adjustRightInd w:val="0"/>
        <w:spacing w:after="0" w:line="240" w:lineRule="auto"/>
        <w:rPr>
          <w:rFonts w:ascii="Arial" w:hAnsi="Arial" w:cs="Arial"/>
          <w:color w:val="1A1A1A"/>
        </w:rPr>
      </w:pPr>
      <w:r w:rsidRPr="00ED69F0">
        <w:rPr>
          <w:rFonts w:ascii="Arial" w:hAnsi="Arial" w:cs="Arial"/>
          <w:color w:val="1A1A1A"/>
        </w:rPr>
        <w:t>                                                   </w:t>
      </w:r>
    </w:p>
    <w:p w14:paraId="600639ED" w14:textId="77777777" w:rsidR="007C2ADF" w:rsidRPr="00EA5361" w:rsidRDefault="007C2ADF" w:rsidP="00ED69F0">
      <w:pPr>
        <w:spacing w:line="240" w:lineRule="auto"/>
        <w:rPr>
          <w:rFonts w:ascii="Arial" w:hAnsi="Arial" w:cs="Arial"/>
          <w:shd w:val="clear" w:color="auto" w:fill="FFFFFF"/>
        </w:rPr>
      </w:pPr>
      <w:r w:rsidRPr="00EA5361">
        <w:rPr>
          <w:rFonts w:ascii="Arial" w:hAnsi="Arial" w:cs="Arial"/>
          <w:shd w:val="clear" w:color="auto" w:fill="FFFFFF"/>
        </w:rPr>
        <w:t>We have carefully reviewed the manuscript for grammatical and typographical errors.</w:t>
      </w:r>
    </w:p>
    <w:p w14:paraId="4E6F986B" w14:textId="1251EA75" w:rsidR="003D073D" w:rsidRPr="00ED69F0" w:rsidRDefault="00C57810" w:rsidP="00ED69F0">
      <w:pPr>
        <w:spacing w:line="240" w:lineRule="auto"/>
        <w:rPr>
          <w:rFonts w:ascii="Arial" w:hAnsi="Arial" w:cs="Arial"/>
          <w:color w:val="222222"/>
          <w:shd w:val="clear" w:color="auto" w:fill="FFFFFF"/>
        </w:rPr>
      </w:pPr>
      <w:r w:rsidRPr="00ED69F0">
        <w:rPr>
          <w:rStyle w:val="Strong"/>
          <w:rFonts w:ascii="Arial" w:hAnsi="Arial" w:cs="Arial"/>
          <w:color w:val="222222"/>
          <w:shd w:val="clear" w:color="auto" w:fill="FFFFFF"/>
        </w:rPr>
        <w:t>Reviewers' comments:</w:t>
      </w:r>
      <w:r w:rsidRPr="00ED69F0">
        <w:rPr>
          <w:rFonts w:ascii="Arial" w:hAnsi="Arial" w:cs="Arial"/>
          <w:color w:val="222222"/>
        </w:rPr>
        <w:br/>
      </w:r>
      <w:r w:rsidRPr="00ED69F0">
        <w:rPr>
          <w:rFonts w:ascii="Arial" w:hAnsi="Arial" w:cs="Arial"/>
          <w:b/>
          <w:bCs/>
          <w:color w:val="222222"/>
          <w:shd w:val="clear" w:color="auto" w:fill="FFFFFF"/>
        </w:rPr>
        <w:t>Reviewer #1:</w:t>
      </w:r>
      <w:r w:rsidRPr="00ED69F0">
        <w:rPr>
          <w:rFonts w:ascii="Arial" w:hAnsi="Arial" w:cs="Arial"/>
          <w:color w:val="222222"/>
          <w:shd w:val="clear" w:color="auto" w:fill="FFFFFF"/>
        </w:rPr>
        <w:br/>
      </w:r>
      <w:r w:rsidRPr="00ED69F0">
        <w:rPr>
          <w:rFonts w:ascii="Arial" w:hAnsi="Arial" w:cs="Arial"/>
          <w:i/>
          <w:iCs/>
          <w:color w:val="222222"/>
          <w:shd w:val="clear" w:color="auto" w:fill="FFFFFF"/>
        </w:rPr>
        <w:t>Manuscript Summary:</w:t>
      </w:r>
      <w:r w:rsidRPr="00ED69F0">
        <w:rPr>
          <w:rFonts w:ascii="Arial" w:hAnsi="Arial" w:cs="Arial"/>
          <w:color w:val="222222"/>
          <w:shd w:val="clear" w:color="auto" w:fill="FFFFFF"/>
        </w:rPr>
        <w:br/>
        <w:t>This is an interesting manuscript that presents novel information on measuring emotion regulation in children. It is challenging to assess emotional states in children while collecting physiologic measures. The authors present a logical protocol that is complex in nature. There are several aspects of the manuscript that need to be clarified so the reader can follow the protocol more clearly.</w:t>
      </w:r>
      <w:r w:rsidRPr="00ED69F0">
        <w:rPr>
          <w:rFonts w:ascii="Arial" w:hAnsi="Arial" w:cs="Arial"/>
          <w:color w:val="222222"/>
          <w:shd w:val="clear" w:color="auto" w:fill="FFFFFF"/>
        </w:rPr>
        <w:br/>
      </w:r>
      <w:r w:rsidRPr="00ED69F0">
        <w:rPr>
          <w:rFonts w:ascii="Arial" w:hAnsi="Arial" w:cs="Arial"/>
          <w:color w:val="222222"/>
          <w:shd w:val="clear" w:color="auto" w:fill="FFFFFF"/>
        </w:rPr>
        <w:lastRenderedPageBreak/>
        <w:br/>
      </w:r>
      <w:r w:rsidRPr="00ED69F0">
        <w:rPr>
          <w:rFonts w:ascii="Arial" w:hAnsi="Arial" w:cs="Arial"/>
          <w:i/>
          <w:iCs/>
          <w:color w:val="222222"/>
          <w:shd w:val="clear" w:color="auto" w:fill="FFFFFF"/>
        </w:rPr>
        <w:t>Major Concerns:</w:t>
      </w:r>
      <w:r w:rsidRPr="00ED69F0">
        <w:rPr>
          <w:rFonts w:ascii="Arial" w:hAnsi="Arial" w:cs="Arial"/>
          <w:color w:val="222222"/>
          <w:shd w:val="clear" w:color="auto" w:fill="FFFFFF"/>
        </w:rPr>
        <w:br/>
      </w:r>
      <w:r w:rsidRPr="00143687">
        <w:rPr>
          <w:rFonts w:ascii="Arial" w:hAnsi="Arial" w:cs="Arial"/>
          <w:b/>
          <w:color w:val="222222"/>
          <w:shd w:val="clear" w:color="auto" w:fill="FFFFFF"/>
        </w:rPr>
        <w:t>One over-riding concern is the use of a baseline or resting measure that is not a video yet the emotion-evoking videos are used as a comparison state. It is known that autonomic nervous system and physiologic measures differ based on the context of the condition. Attending to a video monitor will decrease heart rate and thus, increase RSA. This study limitation should be addressed in the manuscript. (</w:t>
      </w:r>
      <w:proofErr w:type="gramStart"/>
      <w:r w:rsidRPr="00143687">
        <w:rPr>
          <w:rFonts w:ascii="Arial" w:hAnsi="Arial" w:cs="Arial"/>
          <w:b/>
          <w:color w:val="222222"/>
          <w:shd w:val="clear" w:color="auto" w:fill="FFFFFF"/>
        </w:rPr>
        <w:t>for</w:t>
      </w:r>
      <w:proofErr w:type="gramEnd"/>
      <w:r w:rsidRPr="00143687">
        <w:rPr>
          <w:rFonts w:ascii="Arial" w:hAnsi="Arial" w:cs="Arial"/>
          <w:b/>
          <w:color w:val="222222"/>
          <w:shd w:val="clear" w:color="auto" w:fill="FFFFFF"/>
        </w:rPr>
        <w:t xml:space="preserve"> example, see Bush, N et al., Journal of Experimental Child Psychology. 110: 62-79, 2011). The lack of a video baseline will overestimate the physiologic response attributed to any emotion evoked during a video.</w:t>
      </w:r>
      <w:r w:rsidR="00A53E77" w:rsidRPr="00143687">
        <w:rPr>
          <w:rFonts w:ascii="Arial" w:hAnsi="Arial" w:cs="Arial"/>
          <w:b/>
          <w:color w:val="222222"/>
          <w:shd w:val="clear" w:color="auto" w:fill="FFFFFF"/>
        </w:rPr>
        <w:t xml:space="preserve"> </w:t>
      </w:r>
    </w:p>
    <w:p w14:paraId="66F05E3F" w14:textId="4131EEDE" w:rsidR="00A53E77" w:rsidRPr="00ED69F0" w:rsidRDefault="00226AA1" w:rsidP="00ED69F0">
      <w:pPr>
        <w:spacing w:line="240" w:lineRule="auto"/>
        <w:rPr>
          <w:rFonts w:ascii="Arial" w:hAnsi="Arial" w:cs="Arial"/>
          <w:color w:val="222222"/>
          <w:shd w:val="clear" w:color="auto" w:fill="FFFFFF"/>
        </w:rPr>
      </w:pPr>
      <w:r>
        <w:rPr>
          <w:rFonts w:ascii="Arial" w:hAnsi="Arial" w:cs="Arial"/>
          <w:color w:val="222222"/>
          <w:shd w:val="clear" w:color="auto" w:fill="FFFFFF"/>
        </w:rPr>
        <w:t>This is an excellent point</w:t>
      </w:r>
      <w:r w:rsidR="000C63A7">
        <w:rPr>
          <w:rFonts w:ascii="Arial" w:hAnsi="Arial" w:cs="Arial"/>
          <w:color w:val="222222"/>
          <w:shd w:val="clear" w:color="auto" w:fill="FFFFFF"/>
        </w:rPr>
        <w:t>,</w:t>
      </w:r>
      <w:r w:rsidR="00143687">
        <w:rPr>
          <w:rFonts w:ascii="Arial" w:hAnsi="Arial" w:cs="Arial"/>
          <w:color w:val="222222"/>
          <w:shd w:val="clear" w:color="auto" w:fill="FFFFFF"/>
        </w:rPr>
        <w:t xml:space="preserve"> and highlights the imprecision in interpreting the </w:t>
      </w:r>
      <w:r w:rsidR="008803D8">
        <w:rPr>
          <w:rFonts w:ascii="Arial" w:hAnsi="Arial" w:cs="Arial"/>
          <w:color w:val="222222"/>
          <w:shd w:val="clear" w:color="auto" w:fill="FFFFFF"/>
        </w:rPr>
        <w:t xml:space="preserve">absolute </w:t>
      </w:r>
      <w:r w:rsidR="00143687">
        <w:rPr>
          <w:rFonts w:ascii="Arial" w:hAnsi="Arial" w:cs="Arial"/>
          <w:color w:val="222222"/>
          <w:shd w:val="clear" w:color="auto" w:fill="FFFFFF"/>
        </w:rPr>
        <w:t xml:space="preserve">magnitude of physiological change as informative in its own right. This, however, is not the aim of the current protocol--the overestimation of physiological response is somewhat less concerning </w:t>
      </w:r>
      <w:r w:rsidR="009B65AB">
        <w:rPr>
          <w:rFonts w:ascii="Arial" w:hAnsi="Arial" w:cs="Arial"/>
          <w:color w:val="222222"/>
          <w:shd w:val="clear" w:color="auto" w:fill="FFFFFF"/>
        </w:rPr>
        <w:t xml:space="preserve">(in our opinion) </w:t>
      </w:r>
      <w:r w:rsidR="00143687">
        <w:rPr>
          <w:rFonts w:ascii="Arial" w:hAnsi="Arial" w:cs="Arial"/>
          <w:color w:val="222222"/>
          <w:shd w:val="clear" w:color="auto" w:fill="FFFFFF"/>
        </w:rPr>
        <w:t>when comparing magnitude of reactivity within experimental conditions to that within a control condition</w:t>
      </w:r>
      <w:r>
        <w:rPr>
          <w:rFonts w:ascii="Arial" w:hAnsi="Arial" w:cs="Arial"/>
          <w:color w:val="222222"/>
          <w:shd w:val="clear" w:color="auto" w:fill="FFFFFF"/>
        </w:rPr>
        <w:t>. Though the representative data we present in the manuscript comes from a study in which the baseline episode did not involve viewing a video clip, we have</w:t>
      </w:r>
      <w:r w:rsidR="00A53E77" w:rsidRPr="00ED69F0">
        <w:rPr>
          <w:rFonts w:ascii="Arial" w:hAnsi="Arial" w:cs="Arial"/>
          <w:color w:val="222222"/>
          <w:shd w:val="clear" w:color="auto" w:fill="FFFFFF"/>
        </w:rPr>
        <w:t xml:space="preserve"> added the </w:t>
      </w:r>
      <w:r>
        <w:rPr>
          <w:rFonts w:ascii="Arial" w:hAnsi="Arial" w:cs="Arial"/>
          <w:color w:val="222222"/>
          <w:shd w:val="clear" w:color="auto" w:fill="FFFFFF"/>
        </w:rPr>
        <w:t>suggestion</w:t>
      </w:r>
      <w:r w:rsidR="00A53E77" w:rsidRPr="00ED69F0">
        <w:rPr>
          <w:rFonts w:ascii="Arial" w:hAnsi="Arial" w:cs="Arial"/>
          <w:color w:val="222222"/>
          <w:shd w:val="clear" w:color="auto" w:fill="FFFFFF"/>
        </w:rPr>
        <w:t xml:space="preserve"> to use a neutral video as a baseline </w:t>
      </w:r>
      <w:r w:rsidR="00143687">
        <w:rPr>
          <w:rFonts w:ascii="Arial" w:hAnsi="Arial" w:cs="Arial"/>
          <w:color w:val="222222"/>
          <w:shd w:val="clear" w:color="auto" w:fill="FFFFFF"/>
        </w:rPr>
        <w:t>in our Limitations section (p</w:t>
      </w:r>
      <w:r w:rsidR="003810C2">
        <w:rPr>
          <w:rFonts w:ascii="Arial" w:hAnsi="Arial" w:cs="Arial"/>
          <w:color w:val="222222"/>
          <w:shd w:val="clear" w:color="auto" w:fill="FFFFFF"/>
        </w:rPr>
        <w:t>.13, lines 553-555</w:t>
      </w:r>
      <w:r w:rsidR="00143687">
        <w:rPr>
          <w:rFonts w:ascii="Arial" w:hAnsi="Arial" w:cs="Arial"/>
          <w:color w:val="222222"/>
          <w:shd w:val="clear" w:color="auto" w:fill="FFFFFF"/>
        </w:rPr>
        <w:t>)</w:t>
      </w:r>
      <w:r w:rsidR="009B65AB">
        <w:rPr>
          <w:rFonts w:ascii="Arial" w:hAnsi="Arial" w:cs="Arial"/>
          <w:color w:val="222222"/>
          <w:shd w:val="clear" w:color="auto" w:fill="FFFFFF"/>
        </w:rPr>
        <w:t>, and do not make claims about the absolute magnitude of the physiological response to the videos</w:t>
      </w:r>
      <w:r w:rsidR="00A53E77" w:rsidRPr="00ED69F0">
        <w:rPr>
          <w:rFonts w:ascii="Arial" w:hAnsi="Arial" w:cs="Arial"/>
          <w:color w:val="222222"/>
          <w:shd w:val="clear" w:color="auto" w:fill="FFFFFF"/>
        </w:rPr>
        <w:t>.</w:t>
      </w:r>
    </w:p>
    <w:p w14:paraId="7C40A563" w14:textId="2E5C8542" w:rsidR="00AD1D1D" w:rsidRPr="00ED69F0" w:rsidRDefault="00C57810" w:rsidP="00ED69F0">
      <w:pPr>
        <w:spacing w:line="240" w:lineRule="auto"/>
        <w:rPr>
          <w:rFonts w:ascii="Arial" w:hAnsi="Arial" w:cs="Arial"/>
          <w:color w:val="222222"/>
          <w:shd w:val="clear" w:color="auto" w:fill="FFFFFF"/>
        </w:rPr>
      </w:pPr>
      <w:r w:rsidRPr="00ED69F0">
        <w:rPr>
          <w:rFonts w:ascii="Arial" w:hAnsi="Arial" w:cs="Arial"/>
          <w:color w:val="222222"/>
          <w:shd w:val="clear" w:color="auto" w:fill="FFFFFF"/>
        </w:rPr>
        <w:br/>
      </w:r>
      <w:r w:rsidRPr="00ED69F0">
        <w:rPr>
          <w:rFonts w:ascii="Arial" w:hAnsi="Arial" w:cs="Arial"/>
          <w:i/>
          <w:iCs/>
          <w:color w:val="222222"/>
          <w:shd w:val="clear" w:color="auto" w:fill="FFFFFF"/>
        </w:rPr>
        <w:t>Minor Concerns:</w:t>
      </w:r>
      <w:r w:rsidRPr="00ED69F0">
        <w:rPr>
          <w:rFonts w:ascii="Arial" w:hAnsi="Arial" w:cs="Arial"/>
          <w:color w:val="222222"/>
          <w:shd w:val="clear" w:color="auto" w:fill="FFFFFF"/>
        </w:rPr>
        <w:br/>
      </w:r>
      <w:r w:rsidRPr="00143687">
        <w:rPr>
          <w:rFonts w:ascii="Arial" w:hAnsi="Arial" w:cs="Arial"/>
          <w:b/>
          <w:color w:val="222222"/>
          <w:shd w:val="clear" w:color="auto" w:fill="FFFFFF"/>
        </w:rPr>
        <w:t>1. P. 2 line 76 - include specific outcomes of interest with citations. What types of 'social, emotional, and cognitive outcomes'?</w:t>
      </w:r>
    </w:p>
    <w:p w14:paraId="215328AC" w14:textId="004FF831" w:rsidR="00AD1D1D" w:rsidRPr="00143687" w:rsidRDefault="00AD1D1D" w:rsidP="00ED69F0">
      <w:pPr>
        <w:spacing w:line="240" w:lineRule="auto"/>
        <w:rPr>
          <w:rFonts w:ascii="Arial" w:hAnsi="Arial" w:cs="Arial"/>
          <w:shd w:val="clear" w:color="auto" w:fill="FFFFFF"/>
        </w:rPr>
      </w:pPr>
      <w:r w:rsidRPr="00143687">
        <w:rPr>
          <w:rFonts w:ascii="Arial" w:hAnsi="Arial" w:cs="Arial"/>
          <w:shd w:val="clear" w:color="auto" w:fill="FFFFFF"/>
        </w:rPr>
        <w:t>We added examples of social, emotional, and cognitive outcomes with citations to page 2</w:t>
      </w:r>
      <w:r w:rsidR="003810C2">
        <w:rPr>
          <w:rFonts w:ascii="Arial" w:hAnsi="Arial" w:cs="Arial"/>
          <w:shd w:val="clear" w:color="auto" w:fill="FFFFFF"/>
        </w:rPr>
        <w:t>,</w:t>
      </w:r>
      <w:r w:rsidRPr="00143687">
        <w:rPr>
          <w:rFonts w:ascii="Arial" w:hAnsi="Arial" w:cs="Arial"/>
          <w:shd w:val="clear" w:color="auto" w:fill="FFFFFF"/>
        </w:rPr>
        <w:t xml:space="preserve"> line 76 of the introduction. </w:t>
      </w:r>
    </w:p>
    <w:p w14:paraId="15054B44" w14:textId="34FFF59A" w:rsidR="00AD1D1D" w:rsidRPr="00143687" w:rsidRDefault="00C57810" w:rsidP="00ED69F0">
      <w:pPr>
        <w:spacing w:line="240" w:lineRule="auto"/>
        <w:rPr>
          <w:rFonts w:ascii="Arial" w:hAnsi="Arial" w:cs="Arial"/>
          <w:b/>
          <w:color w:val="222222"/>
          <w:shd w:val="clear" w:color="auto" w:fill="FFFFFF"/>
        </w:rPr>
      </w:pPr>
      <w:r w:rsidRPr="00143687">
        <w:rPr>
          <w:rFonts w:ascii="Arial" w:hAnsi="Arial" w:cs="Arial"/>
          <w:b/>
          <w:color w:val="222222"/>
          <w:shd w:val="clear" w:color="auto" w:fill="FFFFFF"/>
        </w:rPr>
        <w:t>2. P. 3 line 119; Ref #18 is not appropriate here; it is not a key RSA reference - there are better references on RSA; This article is about RSA reactivity and not a descriptive study of RSA measures. (See Berntson articles)</w:t>
      </w:r>
    </w:p>
    <w:p w14:paraId="2A727B63" w14:textId="65C93059" w:rsidR="00143687" w:rsidRPr="00B06D2B" w:rsidRDefault="00C34221" w:rsidP="00ED69F0">
      <w:pPr>
        <w:spacing w:line="240" w:lineRule="auto"/>
        <w:rPr>
          <w:rFonts w:ascii="Arial" w:hAnsi="Arial" w:cs="Arial"/>
          <w:shd w:val="clear" w:color="auto" w:fill="FFFFFF"/>
        </w:rPr>
      </w:pPr>
      <w:r w:rsidRPr="00B06D2B">
        <w:rPr>
          <w:rFonts w:ascii="Arial" w:hAnsi="Arial" w:cs="Arial"/>
          <w:shd w:val="clear" w:color="auto" w:fill="FFFFFF"/>
        </w:rPr>
        <w:t>W</w:t>
      </w:r>
      <w:r w:rsidR="00AF766C" w:rsidRPr="00B06D2B">
        <w:rPr>
          <w:rFonts w:ascii="Arial" w:hAnsi="Arial" w:cs="Arial"/>
          <w:shd w:val="clear" w:color="auto" w:fill="FFFFFF"/>
        </w:rPr>
        <w:t xml:space="preserve">e </w:t>
      </w:r>
      <w:r w:rsidR="00B06D2B" w:rsidRPr="00B06D2B">
        <w:rPr>
          <w:rFonts w:ascii="Arial" w:hAnsi="Arial" w:cs="Arial"/>
          <w:shd w:val="clear" w:color="auto" w:fill="FFFFFF"/>
        </w:rPr>
        <w:t xml:space="preserve">substituted our </w:t>
      </w:r>
      <w:r w:rsidR="00AF766C" w:rsidRPr="00B06D2B">
        <w:rPr>
          <w:rFonts w:ascii="Arial" w:hAnsi="Arial" w:cs="Arial"/>
          <w:shd w:val="clear" w:color="auto" w:fill="FFFFFF"/>
        </w:rPr>
        <w:t>original citation</w:t>
      </w:r>
      <w:r w:rsidR="00B06D2B" w:rsidRPr="00B06D2B">
        <w:rPr>
          <w:rFonts w:ascii="Arial" w:hAnsi="Arial" w:cs="Arial"/>
          <w:shd w:val="clear" w:color="auto" w:fill="FFFFFF"/>
        </w:rPr>
        <w:t xml:space="preserve"> for</w:t>
      </w:r>
      <w:r w:rsidRPr="00B06D2B">
        <w:rPr>
          <w:rFonts w:ascii="Arial" w:hAnsi="Arial" w:cs="Arial"/>
          <w:shd w:val="clear" w:color="auto" w:fill="FFFFFF"/>
        </w:rPr>
        <w:t xml:space="preserve"> two more relev</w:t>
      </w:r>
      <w:r w:rsidR="00AF766C" w:rsidRPr="00B06D2B">
        <w:rPr>
          <w:rFonts w:ascii="Arial" w:hAnsi="Arial" w:cs="Arial"/>
          <w:shd w:val="clear" w:color="auto" w:fill="FFFFFF"/>
        </w:rPr>
        <w:t xml:space="preserve">ant </w:t>
      </w:r>
      <w:r w:rsidR="00B06D2B" w:rsidRPr="00B06D2B">
        <w:rPr>
          <w:rFonts w:ascii="Arial" w:hAnsi="Arial" w:cs="Arial"/>
          <w:shd w:val="clear" w:color="auto" w:fill="FFFFFF"/>
        </w:rPr>
        <w:t>papers</w:t>
      </w:r>
      <w:r w:rsidR="003810C2">
        <w:rPr>
          <w:rFonts w:ascii="Arial" w:hAnsi="Arial" w:cs="Arial"/>
          <w:shd w:val="clear" w:color="auto" w:fill="FFFFFF"/>
        </w:rPr>
        <w:t xml:space="preserve"> (p.3).</w:t>
      </w:r>
      <w:r w:rsidRPr="00B06D2B">
        <w:rPr>
          <w:rFonts w:ascii="Arial" w:hAnsi="Arial" w:cs="Arial"/>
          <w:shd w:val="clear" w:color="auto" w:fill="FFFFFF"/>
        </w:rPr>
        <w:t xml:space="preserve"> </w:t>
      </w:r>
      <w:r w:rsidR="00B06D2B" w:rsidRPr="00B06D2B">
        <w:rPr>
          <w:rFonts w:ascii="Arial" w:hAnsi="Arial" w:cs="Arial"/>
          <w:shd w:val="clear" w:color="auto" w:fill="FFFFFF"/>
        </w:rPr>
        <w:t>We also</w:t>
      </w:r>
      <w:r w:rsidR="00AF766C" w:rsidRPr="00B06D2B">
        <w:rPr>
          <w:rFonts w:ascii="Arial" w:hAnsi="Arial" w:cs="Arial"/>
          <w:shd w:val="clear" w:color="auto" w:fill="FFFFFF"/>
        </w:rPr>
        <w:t xml:space="preserve"> updated </w:t>
      </w:r>
      <w:r w:rsidRPr="00B06D2B">
        <w:rPr>
          <w:rFonts w:ascii="Arial" w:hAnsi="Arial" w:cs="Arial"/>
          <w:shd w:val="clear" w:color="auto" w:fill="FFFFFF"/>
        </w:rPr>
        <w:t>the reference section to reflect this change</w:t>
      </w:r>
      <w:r w:rsidR="00B06D2B" w:rsidRPr="00B06D2B">
        <w:rPr>
          <w:rFonts w:ascii="Arial" w:hAnsi="Arial" w:cs="Arial"/>
          <w:shd w:val="clear" w:color="auto" w:fill="FFFFFF"/>
        </w:rPr>
        <w:t xml:space="preserve"> (and other changes to the references throughout the revised manuscript)</w:t>
      </w:r>
      <w:r w:rsidRPr="00B06D2B">
        <w:rPr>
          <w:rFonts w:ascii="Arial" w:hAnsi="Arial" w:cs="Arial"/>
          <w:shd w:val="clear" w:color="auto" w:fill="FFFFFF"/>
        </w:rPr>
        <w:t>.</w:t>
      </w:r>
    </w:p>
    <w:p w14:paraId="60D77ACC" w14:textId="2928CD16" w:rsidR="00AF766C" w:rsidRPr="00143687" w:rsidRDefault="00C57810" w:rsidP="00ED69F0">
      <w:pPr>
        <w:spacing w:line="240" w:lineRule="auto"/>
        <w:rPr>
          <w:rFonts w:ascii="Arial" w:hAnsi="Arial" w:cs="Arial"/>
          <w:b/>
          <w:color w:val="4F81BD" w:themeColor="accent1"/>
          <w:shd w:val="clear" w:color="auto" w:fill="FFFFFF"/>
        </w:rPr>
      </w:pPr>
      <w:r w:rsidRPr="00143687">
        <w:rPr>
          <w:rFonts w:ascii="Arial" w:hAnsi="Arial" w:cs="Arial"/>
          <w:b/>
          <w:color w:val="222222"/>
          <w:shd w:val="clear" w:color="auto" w:fill="FFFFFF"/>
        </w:rPr>
        <w:t>3. P. 3 lines 128-133 should be moved up in the paragraph so you explain RSA resting before you explain RSA reactivity</w:t>
      </w:r>
      <w:proofErr w:type="gramStart"/>
      <w:r w:rsidRPr="00143687">
        <w:rPr>
          <w:rFonts w:ascii="Arial" w:hAnsi="Arial" w:cs="Arial"/>
          <w:b/>
          <w:color w:val="222222"/>
          <w:shd w:val="clear" w:color="auto" w:fill="FFFFFF"/>
        </w:rPr>
        <w:t>;</w:t>
      </w:r>
      <w:proofErr w:type="gramEnd"/>
    </w:p>
    <w:p w14:paraId="719C34CF" w14:textId="17D1E26B" w:rsidR="00BB667F" w:rsidRPr="00B06D2B" w:rsidRDefault="00B06D2B" w:rsidP="00ED69F0">
      <w:pPr>
        <w:spacing w:line="240" w:lineRule="auto"/>
        <w:rPr>
          <w:rFonts w:ascii="Arial" w:hAnsi="Arial" w:cs="Arial"/>
          <w:shd w:val="clear" w:color="auto" w:fill="FFFFFF"/>
        </w:rPr>
      </w:pPr>
      <w:r w:rsidRPr="00B06D2B">
        <w:rPr>
          <w:rFonts w:ascii="Arial" w:hAnsi="Arial" w:cs="Arial"/>
          <w:shd w:val="clear" w:color="auto" w:fill="FFFFFF"/>
        </w:rPr>
        <w:t xml:space="preserve">We appreciate this suggestion for revising this section of the text, because it also allowed us to address R2’s minor comment #6. </w:t>
      </w:r>
      <w:r w:rsidR="00AF766C" w:rsidRPr="00B06D2B">
        <w:rPr>
          <w:rFonts w:ascii="Arial" w:hAnsi="Arial" w:cs="Arial"/>
          <w:shd w:val="clear" w:color="auto" w:fill="FFFFFF"/>
        </w:rPr>
        <w:t xml:space="preserve">We </w:t>
      </w:r>
      <w:r w:rsidR="00BB667F" w:rsidRPr="00B06D2B">
        <w:rPr>
          <w:rFonts w:ascii="Arial" w:hAnsi="Arial" w:cs="Arial"/>
          <w:shd w:val="clear" w:color="auto" w:fill="FFFFFF"/>
        </w:rPr>
        <w:t>moved the two sent</w:t>
      </w:r>
      <w:r w:rsidR="003810C2">
        <w:rPr>
          <w:rFonts w:ascii="Arial" w:hAnsi="Arial" w:cs="Arial"/>
          <w:shd w:val="clear" w:color="auto" w:fill="FFFFFF"/>
        </w:rPr>
        <w:t xml:space="preserve">ences explaining resting RSA on page 3 to </w:t>
      </w:r>
      <w:r w:rsidRPr="00B06D2B">
        <w:rPr>
          <w:rFonts w:ascii="Arial" w:hAnsi="Arial" w:cs="Arial"/>
          <w:shd w:val="clear" w:color="auto" w:fill="FFFFFF"/>
        </w:rPr>
        <w:t>appear</w:t>
      </w:r>
      <w:r w:rsidR="00BB667F" w:rsidRPr="00B06D2B">
        <w:rPr>
          <w:rFonts w:ascii="Arial" w:hAnsi="Arial" w:cs="Arial"/>
          <w:shd w:val="clear" w:color="auto" w:fill="FFFFFF"/>
        </w:rPr>
        <w:t xml:space="preserve"> before the sentences on RSA reactivity.</w:t>
      </w:r>
    </w:p>
    <w:p w14:paraId="0125785A" w14:textId="1D5084C2" w:rsidR="00AA0896" w:rsidRPr="00143687" w:rsidRDefault="00C57810" w:rsidP="00ED69F0">
      <w:pPr>
        <w:spacing w:line="240" w:lineRule="auto"/>
        <w:rPr>
          <w:rFonts w:ascii="Arial" w:hAnsi="Arial" w:cs="Arial"/>
          <w:b/>
          <w:color w:val="222222"/>
          <w:shd w:val="clear" w:color="auto" w:fill="FFFFFF"/>
        </w:rPr>
      </w:pPr>
      <w:r w:rsidRPr="00143687">
        <w:rPr>
          <w:rFonts w:ascii="Arial" w:hAnsi="Arial" w:cs="Arial"/>
          <w:b/>
          <w:color w:val="222222"/>
          <w:shd w:val="clear" w:color="auto" w:fill="FFFFFF"/>
        </w:rPr>
        <w:t>4. P. 4 line 159 - who is in the control group? It is unclear if there is a control or baseline condition or a control group.</w:t>
      </w:r>
    </w:p>
    <w:p w14:paraId="6FC285C2" w14:textId="15BD6898" w:rsidR="00AA0896" w:rsidRPr="00B06D2B" w:rsidRDefault="00AA0896" w:rsidP="00ED69F0">
      <w:pPr>
        <w:spacing w:line="240" w:lineRule="auto"/>
        <w:rPr>
          <w:rFonts w:ascii="Arial" w:hAnsi="Arial" w:cs="Arial"/>
          <w:shd w:val="clear" w:color="auto" w:fill="FFFFFF"/>
        </w:rPr>
      </w:pPr>
      <w:r w:rsidRPr="00B06D2B">
        <w:rPr>
          <w:rFonts w:ascii="Arial" w:hAnsi="Arial" w:cs="Arial"/>
          <w:shd w:val="clear" w:color="auto" w:fill="FFFFFF"/>
        </w:rPr>
        <w:t xml:space="preserve">We clarified </w:t>
      </w:r>
      <w:r w:rsidR="003810C2" w:rsidRPr="003810C2">
        <w:rPr>
          <w:rFonts w:ascii="Arial" w:hAnsi="Arial" w:cs="Arial"/>
          <w:shd w:val="clear" w:color="auto" w:fill="FFFFFF"/>
        </w:rPr>
        <w:t>(</w:t>
      </w:r>
      <w:r w:rsidR="000D1621" w:rsidRPr="003810C2">
        <w:rPr>
          <w:rFonts w:ascii="Arial" w:hAnsi="Arial" w:cs="Arial"/>
          <w:shd w:val="clear" w:color="auto" w:fill="FFFFFF"/>
        </w:rPr>
        <w:t>page 4</w:t>
      </w:r>
      <w:r w:rsidR="003810C2" w:rsidRPr="003810C2">
        <w:rPr>
          <w:rFonts w:ascii="Arial" w:hAnsi="Arial" w:cs="Arial"/>
          <w:shd w:val="clear" w:color="auto" w:fill="FFFFFF"/>
        </w:rPr>
        <w:t>,</w:t>
      </w:r>
      <w:r w:rsidR="000D1621" w:rsidRPr="003810C2">
        <w:rPr>
          <w:rFonts w:ascii="Arial" w:hAnsi="Arial" w:cs="Arial"/>
          <w:shd w:val="clear" w:color="auto" w:fill="FFFFFF"/>
        </w:rPr>
        <w:t xml:space="preserve"> line</w:t>
      </w:r>
      <w:r w:rsidR="003810C2" w:rsidRPr="003810C2">
        <w:rPr>
          <w:rFonts w:ascii="Arial" w:hAnsi="Arial" w:cs="Arial"/>
          <w:shd w:val="clear" w:color="auto" w:fill="FFFFFF"/>
        </w:rPr>
        <w:t>s 156-159)</w:t>
      </w:r>
      <w:r w:rsidR="000D1621" w:rsidRPr="00B06D2B">
        <w:rPr>
          <w:rFonts w:ascii="Arial" w:hAnsi="Arial" w:cs="Arial"/>
          <w:shd w:val="clear" w:color="auto" w:fill="FFFFFF"/>
        </w:rPr>
        <w:t xml:space="preserve"> </w:t>
      </w:r>
      <w:r w:rsidR="00AF5A2F" w:rsidRPr="00B06D2B">
        <w:rPr>
          <w:rFonts w:ascii="Arial" w:hAnsi="Arial" w:cs="Arial"/>
          <w:shd w:val="clear" w:color="auto" w:fill="FFFFFF"/>
        </w:rPr>
        <w:t xml:space="preserve">that step 1.1 of the protocol refers to a control </w:t>
      </w:r>
      <w:r w:rsidR="00B06D2B" w:rsidRPr="00B06D2B">
        <w:rPr>
          <w:rFonts w:ascii="Arial" w:hAnsi="Arial" w:cs="Arial"/>
          <w:shd w:val="clear" w:color="auto" w:fill="FFFFFF"/>
        </w:rPr>
        <w:t>condition</w:t>
      </w:r>
      <w:r w:rsidR="000106E0" w:rsidRPr="00B06D2B">
        <w:rPr>
          <w:rFonts w:ascii="Arial" w:hAnsi="Arial" w:cs="Arial"/>
          <w:shd w:val="clear" w:color="auto" w:fill="FFFFFF"/>
        </w:rPr>
        <w:t xml:space="preserve"> </w:t>
      </w:r>
      <w:r w:rsidR="005B282E" w:rsidRPr="00B06D2B">
        <w:rPr>
          <w:rFonts w:ascii="Arial" w:hAnsi="Arial" w:cs="Arial"/>
          <w:shd w:val="clear" w:color="auto" w:fill="FFFFFF"/>
        </w:rPr>
        <w:t>in</w:t>
      </w:r>
      <w:r w:rsidR="000106E0" w:rsidRPr="00B06D2B">
        <w:rPr>
          <w:rFonts w:ascii="Arial" w:hAnsi="Arial" w:cs="Arial"/>
          <w:shd w:val="clear" w:color="auto" w:fill="FFFFFF"/>
        </w:rPr>
        <w:t xml:space="preserve"> which</w:t>
      </w:r>
      <w:r w:rsidR="005B282E" w:rsidRPr="00B06D2B">
        <w:rPr>
          <w:rFonts w:ascii="Arial" w:hAnsi="Arial" w:cs="Arial"/>
          <w:shd w:val="clear" w:color="auto" w:fill="FFFFFF"/>
        </w:rPr>
        <w:t xml:space="preserve"> no ER </w:t>
      </w:r>
      <w:r w:rsidR="00B06D2B" w:rsidRPr="00B06D2B">
        <w:rPr>
          <w:rFonts w:ascii="Arial" w:hAnsi="Arial" w:cs="Arial"/>
          <w:shd w:val="clear" w:color="auto" w:fill="FFFFFF"/>
        </w:rPr>
        <w:t>strategy instructions are given. We also</w:t>
      </w:r>
      <w:r w:rsidR="005B282E" w:rsidRPr="00B06D2B">
        <w:rPr>
          <w:rFonts w:ascii="Arial" w:hAnsi="Arial" w:cs="Arial"/>
          <w:shd w:val="clear" w:color="auto" w:fill="FFFFFF"/>
        </w:rPr>
        <w:t xml:space="preserve"> added to the note</w:t>
      </w:r>
      <w:r w:rsidR="00B06D2B" w:rsidRPr="00B06D2B">
        <w:rPr>
          <w:rFonts w:ascii="Arial" w:hAnsi="Arial" w:cs="Arial"/>
          <w:shd w:val="clear" w:color="auto" w:fill="FFFFFF"/>
        </w:rPr>
        <w:t xml:space="preserve"> accompanying this step of the protocol</w:t>
      </w:r>
      <w:r w:rsidR="005B282E" w:rsidRPr="00B06D2B">
        <w:rPr>
          <w:rFonts w:ascii="Arial" w:hAnsi="Arial" w:cs="Arial"/>
          <w:shd w:val="clear" w:color="auto" w:fill="FFFFFF"/>
        </w:rPr>
        <w:t xml:space="preserve"> that equal numbers of children should be assigned to each condition.</w:t>
      </w:r>
    </w:p>
    <w:p w14:paraId="50E3ECD9" w14:textId="3501D00F" w:rsidR="00AF5A2F" w:rsidRPr="00143687" w:rsidRDefault="00C57810" w:rsidP="00ED69F0">
      <w:pPr>
        <w:spacing w:line="240" w:lineRule="auto"/>
        <w:rPr>
          <w:rFonts w:ascii="Arial" w:hAnsi="Arial" w:cs="Arial"/>
          <w:b/>
          <w:color w:val="222222"/>
          <w:shd w:val="clear" w:color="auto" w:fill="FFFFFF"/>
        </w:rPr>
      </w:pPr>
      <w:r w:rsidRPr="00143687">
        <w:rPr>
          <w:rFonts w:ascii="Arial" w:hAnsi="Arial" w:cs="Arial"/>
          <w:b/>
          <w:color w:val="222222"/>
          <w:shd w:val="clear" w:color="auto" w:fill="FFFFFF"/>
        </w:rPr>
        <w:t>5. Use the term baseline or rest but they are used interchangeably in the manuscript</w:t>
      </w:r>
    </w:p>
    <w:p w14:paraId="1435F99B" w14:textId="709EC39A" w:rsidR="00AF5A2F" w:rsidRPr="00BA6B62" w:rsidRDefault="00AF5A2F" w:rsidP="00ED69F0">
      <w:pPr>
        <w:spacing w:line="240" w:lineRule="auto"/>
        <w:rPr>
          <w:rFonts w:ascii="Arial" w:hAnsi="Arial" w:cs="Arial"/>
          <w:shd w:val="clear" w:color="auto" w:fill="FFFFFF"/>
        </w:rPr>
      </w:pPr>
      <w:r w:rsidRPr="00BA6B62">
        <w:rPr>
          <w:rFonts w:ascii="Arial" w:hAnsi="Arial" w:cs="Arial"/>
          <w:shd w:val="clear" w:color="auto" w:fill="FFFFFF"/>
        </w:rPr>
        <w:lastRenderedPageBreak/>
        <w:t xml:space="preserve">We edited the manuscript </w:t>
      </w:r>
      <w:r w:rsidR="00BA6B62" w:rsidRPr="00BA6B62">
        <w:rPr>
          <w:rFonts w:ascii="Arial" w:hAnsi="Arial" w:cs="Arial"/>
          <w:shd w:val="clear" w:color="auto" w:fill="FFFFFF"/>
        </w:rPr>
        <w:t>so that we use the term “baseline”</w:t>
      </w:r>
      <w:r w:rsidRPr="00BA6B62">
        <w:rPr>
          <w:rFonts w:ascii="Arial" w:hAnsi="Arial" w:cs="Arial"/>
          <w:shd w:val="clear" w:color="auto" w:fill="FFFFFF"/>
        </w:rPr>
        <w:t xml:space="preserve"> RSA</w:t>
      </w:r>
      <w:r w:rsidR="00BA6B62" w:rsidRPr="00BA6B62">
        <w:rPr>
          <w:rFonts w:ascii="Arial" w:hAnsi="Arial" w:cs="Arial"/>
          <w:shd w:val="clear" w:color="auto" w:fill="FFFFFF"/>
        </w:rPr>
        <w:t xml:space="preserve"> consistently throughout</w:t>
      </w:r>
      <w:r w:rsidRPr="00BA6B62">
        <w:rPr>
          <w:rFonts w:ascii="Arial" w:hAnsi="Arial" w:cs="Arial"/>
          <w:shd w:val="clear" w:color="auto" w:fill="FFFFFF"/>
        </w:rPr>
        <w:t xml:space="preserve">. </w:t>
      </w:r>
    </w:p>
    <w:p w14:paraId="311D90B8" w14:textId="2197912A" w:rsidR="006E392D" w:rsidRPr="00143687" w:rsidRDefault="00C57810" w:rsidP="00ED69F0">
      <w:pPr>
        <w:spacing w:line="240" w:lineRule="auto"/>
        <w:rPr>
          <w:rFonts w:ascii="Arial" w:hAnsi="Arial" w:cs="Arial"/>
          <w:b/>
          <w:color w:val="222222"/>
          <w:shd w:val="clear" w:color="auto" w:fill="FFFFFF"/>
        </w:rPr>
      </w:pPr>
      <w:r w:rsidRPr="00143687">
        <w:rPr>
          <w:rFonts w:ascii="Arial" w:hAnsi="Arial" w:cs="Arial"/>
          <w:b/>
          <w:color w:val="222222"/>
          <w:shd w:val="clear" w:color="auto" w:fill="FFFFFF"/>
        </w:rPr>
        <w:t>6. P. 6 line 234 'listen to their hearts'</w:t>
      </w:r>
      <w:proofErr w:type="gramStart"/>
      <w:r w:rsidRPr="00143687">
        <w:rPr>
          <w:rFonts w:ascii="Arial" w:hAnsi="Arial" w:cs="Arial"/>
          <w:b/>
          <w:color w:val="222222"/>
          <w:shd w:val="clear" w:color="auto" w:fill="FFFFFF"/>
        </w:rPr>
        <w:t>;</w:t>
      </w:r>
      <w:proofErr w:type="gramEnd"/>
      <w:r w:rsidRPr="00143687">
        <w:rPr>
          <w:rFonts w:ascii="Arial" w:hAnsi="Arial" w:cs="Arial"/>
          <w:b/>
          <w:color w:val="222222"/>
          <w:shd w:val="clear" w:color="auto" w:fill="FFFFFF"/>
        </w:rPr>
        <w:t xml:space="preserve"> the Mindware acquisition software and the electrodes will monitor the child's heart rate but there is no person listening to the child's HR so it is incorrect to say 'listen'. You monitor or watch the child's HR on the computer screen.</w:t>
      </w:r>
    </w:p>
    <w:p w14:paraId="430B75E4" w14:textId="298C1FD9" w:rsidR="006E392D" w:rsidRPr="00BA6B62" w:rsidRDefault="006E392D" w:rsidP="00ED69F0">
      <w:pPr>
        <w:spacing w:line="240" w:lineRule="auto"/>
        <w:rPr>
          <w:rFonts w:ascii="Arial" w:hAnsi="Arial" w:cs="Arial"/>
          <w:shd w:val="clear" w:color="auto" w:fill="FFFFFF"/>
        </w:rPr>
      </w:pPr>
      <w:r w:rsidRPr="00BA6B62">
        <w:rPr>
          <w:rFonts w:ascii="Arial" w:hAnsi="Arial" w:cs="Arial"/>
          <w:shd w:val="clear" w:color="auto" w:fill="FFFFFF"/>
        </w:rPr>
        <w:t>We changed the word “listen” to “</w:t>
      </w:r>
      <w:r w:rsidR="00BA6B62" w:rsidRPr="00BA6B62">
        <w:rPr>
          <w:rFonts w:ascii="Arial" w:hAnsi="Arial" w:cs="Arial"/>
          <w:shd w:val="clear" w:color="auto" w:fill="FFFFFF"/>
        </w:rPr>
        <w:t>monitor</w:t>
      </w:r>
      <w:r w:rsidR="003810C2">
        <w:rPr>
          <w:rFonts w:ascii="Arial" w:hAnsi="Arial" w:cs="Arial"/>
          <w:shd w:val="clear" w:color="auto" w:fill="FFFFFF"/>
        </w:rPr>
        <w:t>”</w:t>
      </w:r>
      <w:r w:rsidRPr="00BA6B62">
        <w:rPr>
          <w:rFonts w:ascii="Arial" w:hAnsi="Arial" w:cs="Arial"/>
          <w:shd w:val="clear" w:color="auto" w:fill="FFFFFF"/>
        </w:rPr>
        <w:t xml:space="preserve"> </w:t>
      </w:r>
      <w:r w:rsidR="003810C2">
        <w:rPr>
          <w:rFonts w:ascii="Arial" w:hAnsi="Arial" w:cs="Arial"/>
          <w:shd w:val="clear" w:color="auto" w:fill="FFFFFF"/>
        </w:rPr>
        <w:t>(</w:t>
      </w:r>
      <w:r w:rsidRPr="003810C2">
        <w:rPr>
          <w:rFonts w:ascii="Arial" w:hAnsi="Arial" w:cs="Arial"/>
          <w:shd w:val="clear" w:color="auto" w:fill="FFFFFF"/>
        </w:rPr>
        <w:t>page 6</w:t>
      </w:r>
      <w:r w:rsidR="00BA6B62" w:rsidRPr="003810C2">
        <w:rPr>
          <w:rFonts w:ascii="Arial" w:hAnsi="Arial" w:cs="Arial"/>
          <w:shd w:val="clear" w:color="auto" w:fill="FFFFFF"/>
        </w:rPr>
        <w:t>,</w:t>
      </w:r>
      <w:r w:rsidRPr="003810C2">
        <w:rPr>
          <w:rFonts w:ascii="Arial" w:hAnsi="Arial" w:cs="Arial"/>
          <w:shd w:val="clear" w:color="auto" w:fill="FFFFFF"/>
        </w:rPr>
        <w:t xml:space="preserve"> line 2</w:t>
      </w:r>
      <w:r w:rsidR="003810C2" w:rsidRPr="003810C2">
        <w:rPr>
          <w:rFonts w:ascii="Arial" w:hAnsi="Arial" w:cs="Arial"/>
          <w:shd w:val="clear" w:color="auto" w:fill="FFFFFF"/>
        </w:rPr>
        <w:t>3</w:t>
      </w:r>
      <w:r w:rsidRPr="003810C2">
        <w:rPr>
          <w:rFonts w:ascii="Arial" w:hAnsi="Arial" w:cs="Arial"/>
          <w:shd w:val="clear" w:color="auto" w:fill="FFFFFF"/>
        </w:rPr>
        <w:t>8</w:t>
      </w:r>
      <w:r w:rsidR="003810C2" w:rsidRPr="003810C2">
        <w:rPr>
          <w:rFonts w:ascii="Arial" w:hAnsi="Arial" w:cs="Arial"/>
          <w:shd w:val="clear" w:color="auto" w:fill="FFFFFF"/>
        </w:rPr>
        <w:t>)</w:t>
      </w:r>
      <w:r w:rsidRPr="003810C2">
        <w:rPr>
          <w:rFonts w:ascii="Arial" w:hAnsi="Arial" w:cs="Arial"/>
          <w:shd w:val="clear" w:color="auto" w:fill="FFFFFF"/>
        </w:rPr>
        <w:t xml:space="preserve"> </w:t>
      </w:r>
      <w:r w:rsidR="003810C2" w:rsidRPr="003810C2">
        <w:rPr>
          <w:rFonts w:ascii="Arial" w:hAnsi="Arial" w:cs="Arial"/>
          <w:shd w:val="clear" w:color="auto" w:fill="FFFFFF"/>
        </w:rPr>
        <w:t>in</w:t>
      </w:r>
      <w:r w:rsidRPr="00BA6B62">
        <w:rPr>
          <w:rFonts w:ascii="Arial" w:hAnsi="Arial" w:cs="Arial"/>
          <w:shd w:val="clear" w:color="auto" w:fill="FFFFFF"/>
        </w:rPr>
        <w:t xml:space="preserve"> the </w:t>
      </w:r>
      <w:r w:rsidR="00BA6B62" w:rsidRPr="00BA6B62">
        <w:rPr>
          <w:rFonts w:ascii="Arial" w:hAnsi="Arial" w:cs="Arial"/>
          <w:shd w:val="clear" w:color="auto" w:fill="FFFFFF"/>
        </w:rPr>
        <w:t>text to address this</w:t>
      </w:r>
      <w:r w:rsidRPr="00BA6B62">
        <w:rPr>
          <w:rFonts w:ascii="Arial" w:hAnsi="Arial" w:cs="Arial"/>
          <w:shd w:val="clear" w:color="auto" w:fill="FFFFFF"/>
        </w:rPr>
        <w:t>.</w:t>
      </w:r>
    </w:p>
    <w:p w14:paraId="4B9E002B" w14:textId="4EA8B732" w:rsidR="006E392D" w:rsidRPr="00143687" w:rsidRDefault="00C57810" w:rsidP="00ED69F0">
      <w:pPr>
        <w:spacing w:line="240" w:lineRule="auto"/>
        <w:rPr>
          <w:rFonts w:ascii="Arial" w:hAnsi="Arial" w:cs="Arial"/>
          <w:b/>
          <w:color w:val="222222"/>
          <w:shd w:val="clear" w:color="auto" w:fill="FFFFFF"/>
        </w:rPr>
      </w:pPr>
      <w:r w:rsidRPr="00143687">
        <w:rPr>
          <w:rFonts w:ascii="Arial" w:hAnsi="Arial" w:cs="Arial"/>
          <w:b/>
          <w:color w:val="222222"/>
          <w:shd w:val="clear" w:color="auto" w:fill="FFFFFF"/>
        </w:rPr>
        <w:t>7. P. 6 line 250 'a few moments'; be specific; it is necessary to wait 5 minutes while the electrodes adhere to the skin to provide an accurate conduction before you collect CVR data;</w:t>
      </w:r>
    </w:p>
    <w:p w14:paraId="4231A7A5" w14:textId="40CD47DA" w:rsidR="009208B3" w:rsidRPr="00ED69F0" w:rsidRDefault="009208B3" w:rsidP="00ED69F0">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We </w:t>
      </w:r>
      <w:r w:rsidR="00BA6B62">
        <w:rPr>
          <w:rFonts w:ascii="Arial" w:hAnsi="Arial" w:cs="Arial"/>
          <w:color w:val="222222"/>
          <w:shd w:val="clear" w:color="auto" w:fill="FFFFFF"/>
        </w:rPr>
        <w:t xml:space="preserve">edited the text to specify that researchers should give children 5 minutes to acclimate to wearing the sensors before </w:t>
      </w:r>
      <w:r w:rsidR="003810C2">
        <w:rPr>
          <w:rFonts w:ascii="Arial" w:hAnsi="Arial" w:cs="Arial"/>
          <w:color w:val="222222"/>
          <w:shd w:val="clear" w:color="auto" w:fill="FFFFFF"/>
        </w:rPr>
        <w:t>acquiring the baseline measure (</w:t>
      </w:r>
      <w:r w:rsidR="00BA6B62">
        <w:rPr>
          <w:rFonts w:ascii="Arial" w:hAnsi="Arial" w:cs="Arial"/>
          <w:color w:val="222222"/>
          <w:shd w:val="clear" w:color="auto" w:fill="FFFFFF"/>
        </w:rPr>
        <w:t>p</w:t>
      </w:r>
      <w:r w:rsidR="003810C2">
        <w:rPr>
          <w:rFonts w:ascii="Arial" w:hAnsi="Arial" w:cs="Arial"/>
          <w:color w:val="222222"/>
          <w:shd w:val="clear" w:color="auto" w:fill="FFFFFF"/>
        </w:rPr>
        <w:t>age 6, line 253)</w:t>
      </w:r>
      <w:r w:rsidR="00BA6B62">
        <w:rPr>
          <w:rFonts w:ascii="Arial" w:hAnsi="Arial" w:cs="Arial"/>
          <w:color w:val="222222"/>
          <w:shd w:val="clear" w:color="auto" w:fill="FFFFFF"/>
        </w:rPr>
        <w:t xml:space="preserve">. </w:t>
      </w:r>
    </w:p>
    <w:p w14:paraId="25EA8C99" w14:textId="3988E92F" w:rsidR="00CF5D4C" w:rsidRPr="00657A32" w:rsidRDefault="00C57810" w:rsidP="00ED69F0">
      <w:pPr>
        <w:spacing w:line="240" w:lineRule="auto"/>
        <w:rPr>
          <w:rFonts w:ascii="Arial" w:hAnsi="Arial" w:cs="Arial"/>
          <w:b/>
          <w:color w:val="222222"/>
          <w:shd w:val="clear" w:color="auto" w:fill="FFFFFF"/>
        </w:rPr>
      </w:pPr>
      <w:r w:rsidRPr="00657A32">
        <w:rPr>
          <w:rFonts w:ascii="Arial" w:hAnsi="Arial" w:cs="Arial"/>
          <w:b/>
          <w:color w:val="222222"/>
          <w:shd w:val="clear" w:color="auto" w:fill="FFFFFF"/>
        </w:rPr>
        <w:t>8. P. 6 line 265-6; the electrodes includes a gel with chemicals and it is recommended that children not play with the gel and for parents or researchers to wash their hands with soap and water after touching the electrodes; thus, it is not recommended that children take off the electrodes at home without adequate supervision and handwashing;</w:t>
      </w:r>
    </w:p>
    <w:p w14:paraId="3F4BB126" w14:textId="218BD65C" w:rsidR="00CF5D4C" w:rsidRPr="00016B09" w:rsidRDefault="00CF5D4C" w:rsidP="00ED69F0">
      <w:pPr>
        <w:spacing w:line="240" w:lineRule="auto"/>
        <w:rPr>
          <w:rFonts w:ascii="Arial" w:hAnsi="Arial" w:cs="Arial"/>
          <w:shd w:val="clear" w:color="auto" w:fill="FFFFFF"/>
        </w:rPr>
      </w:pPr>
      <w:r w:rsidRPr="00016B09">
        <w:rPr>
          <w:rFonts w:ascii="Arial" w:hAnsi="Arial" w:cs="Arial"/>
          <w:shd w:val="clear" w:color="auto" w:fill="FFFFFF"/>
        </w:rPr>
        <w:t xml:space="preserve">We </w:t>
      </w:r>
      <w:r w:rsidR="00016B09" w:rsidRPr="00016B09">
        <w:rPr>
          <w:rFonts w:ascii="Arial" w:hAnsi="Arial" w:cs="Arial"/>
          <w:shd w:val="clear" w:color="auto" w:fill="FFFFFF"/>
        </w:rPr>
        <w:t>deleted the step describing the option to</w:t>
      </w:r>
      <w:r w:rsidRPr="00016B09">
        <w:rPr>
          <w:rFonts w:ascii="Arial" w:hAnsi="Arial" w:cs="Arial"/>
          <w:shd w:val="clear" w:color="auto" w:fill="FFFFFF"/>
        </w:rPr>
        <w:t xml:space="preserve"> allow children to keep the electrodes to be taken home </w:t>
      </w:r>
      <w:r w:rsidR="003810C2">
        <w:rPr>
          <w:rFonts w:ascii="Arial" w:hAnsi="Arial" w:cs="Arial"/>
          <w:shd w:val="clear" w:color="auto" w:fill="FFFFFF"/>
        </w:rPr>
        <w:t>from this page</w:t>
      </w:r>
      <w:r w:rsidRPr="00016B09">
        <w:rPr>
          <w:rFonts w:ascii="Arial" w:hAnsi="Arial" w:cs="Arial"/>
          <w:shd w:val="clear" w:color="auto" w:fill="FFFFFF"/>
        </w:rPr>
        <w:t xml:space="preserve">. </w:t>
      </w:r>
    </w:p>
    <w:p w14:paraId="264A5904" w14:textId="20C1DEA4" w:rsidR="00CF5D4C" w:rsidRPr="00657A32" w:rsidRDefault="00C57810" w:rsidP="00ED69F0">
      <w:pPr>
        <w:spacing w:line="240" w:lineRule="auto"/>
        <w:rPr>
          <w:rFonts w:ascii="Arial" w:hAnsi="Arial" w:cs="Arial"/>
          <w:b/>
          <w:color w:val="222222"/>
          <w:shd w:val="clear" w:color="auto" w:fill="FFFFFF"/>
        </w:rPr>
      </w:pPr>
      <w:r w:rsidRPr="00657A32">
        <w:rPr>
          <w:rFonts w:ascii="Arial" w:hAnsi="Arial" w:cs="Arial"/>
          <w:b/>
          <w:color w:val="222222"/>
          <w:shd w:val="clear" w:color="auto" w:fill="FFFFFF"/>
        </w:rPr>
        <w:t>9. P. 9 lines 379-381; RSA is not just a measure of HR, it accounts for respiration (inhalation and expiration</w:t>
      </w:r>
      <w:proofErr w:type="gramStart"/>
      <w:r w:rsidRPr="00657A32">
        <w:rPr>
          <w:rFonts w:ascii="Arial" w:hAnsi="Arial" w:cs="Arial"/>
          <w:b/>
          <w:color w:val="222222"/>
          <w:shd w:val="clear" w:color="auto" w:fill="FFFFFF"/>
        </w:rPr>
        <w:t>) which</w:t>
      </w:r>
      <w:proofErr w:type="gramEnd"/>
      <w:r w:rsidRPr="00657A32">
        <w:rPr>
          <w:rFonts w:ascii="Arial" w:hAnsi="Arial" w:cs="Arial"/>
          <w:b/>
          <w:color w:val="222222"/>
          <w:shd w:val="clear" w:color="auto" w:fill="FFFFFF"/>
        </w:rPr>
        <w:t xml:space="preserve"> changes HR;</w:t>
      </w:r>
    </w:p>
    <w:p w14:paraId="0201CF74" w14:textId="3846E4FB" w:rsidR="00815576" w:rsidRPr="000106E0" w:rsidRDefault="000106E0" w:rsidP="00ED69F0">
      <w:pPr>
        <w:spacing w:line="240" w:lineRule="auto"/>
        <w:rPr>
          <w:rFonts w:ascii="Arial" w:hAnsi="Arial" w:cs="Arial"/>
          <w:shd w:val="clear" w:color="auto" w:fill="FFFFFF"/>
        </w:rPr>
      </w:pPr>
      <w:r w:rsidRPr="000106E0">
        <w:rPr>
          <w:rFonts w:ascii="Arial" w:hAnsi="Arial" w:cs="Arial"/>
          <w:shd w:val="clear" w:color="auto" w:fill="FFFFFF"/>
        </w:rPr>
        <w:t xml:space="preserve">This is an excellent point. </w:t>
      </w:r>
      <w:r w:rsidR="00815576" w:rsidRPr="000106E0">
        <w:rPr>
          <w:rFonts w:ascii="Arial" w:hAnsi="Arial" w:cs="Arial"/>
          <w:shd w:val="clear" w:color="auto" w:fill="FFFFFF"/>
        </w:rPr>
        <w:t xml:space="preserve">We </w:t>
      </w:r>
      <w:r w:rsidR="001D54FF">
        <w:rPr>
          <w:rFonts w:ascii="Arial" w:hAnsi="Arial" w:cs="Arial"/>
          <w:shd w:val="clear" w:color="auto" w:fill="FFFFFF"/>
        </w:rPr>
        <w:t xml:space="preserve">deleted reference to “heart rate” in our description of the software program and clarified that the software program is Mindware Heart Rate </w:t>
      </w:r>
      <w:r w:rsidR="001D54FF" w:rsidRPr="003810C2">
        <w:rPr>
          <w:rFonts w:ascii="Arial" w:hAnsi="Arial" w:cs="Arial"/>
          <w:i/>
          <w:shd w:val="clear" w:color="auto" w:fill="FFFFFF"/>
        </w:rPr>
        <w:t>V</w:t>
      </w:r>
      <w:r w:rsidR="001D54FF" w:rsidRPr="001D54FF">
        <w:rPr>
          <w:rFonts w:ascii="Arial" w:hAnsi="Arial" w:cs="Arial"/>
          <w:i/>
          <w:shd w:val="clear" w:color="auto" w:fill="FFFFFF"/>
        </w:rPr>
        <w:t>ariability</w:t>
      </w:r>
      <w:r w:rsidR="003810C2">
        <w:rPr>
          <w:rFonts w:ascii="Arial" w:hAnsi="Arial" w:cs="Arial"/>
          <w:shd w:val="clear" w:color="auto" w:fill="FFFFFF"/>
        </w:rPr>
        <w:t xml:space="preserve"> </w:t>
      </w:r>
      <w:r w:rsidR="003810C2" w:rsidRPr="003810C2">
        <w:rPr>
          <w:rFonts w:ascii="Arial" w:hAnsi="Arial" w:cs="Arial"/>
          <w:shd w:val="clear" w:color="auto" w:fill="FFFFFF"/>
        </w:rPr>
        <w:t>(</w:t>
      </w:r>
      <w:r w:rsidR="00815576" w:rsidRPr="003810C2">
        <w:rPr>
          <w:rFonts w:ascii="Arial" w:hAnsi="Arial" w:cs="Arial"/>
          <w:shd w:val="clear" w:color="auto" w:fill="FFFFFF"/>
        </w:rPr>
        <w:t>page 9</w:t>
      </w:r>
      <w:r w:rsidR="003810C2" w:rsidRPr="003810C2">
        <w:rPr>
          <w:rFonts w:ascii="Arial" w:hAnsi="Arial" w:cs="Arial"/>
          <w:shd w:val="clear" w:color="auto" w:fill="FFFFFF"/>
        </w:rPr>
        <w:t>,</w:t>
      </w:r>
      <w:r w:rsidR="00815576" w:rsidRPr="003810C2">
        <w:rPr>
          <w:rFonts w:ascii="Arial" w:hAnsi="Arial" w:cs="Arial"/>
          <w:shd w:val="clear" w:color="auto" w:fill="FFFFFF"/>
        </w:rPr>
        <w:t xml:space="preserve"> line</w:t>
      </w:r>
      <w:r w:rsidR="003810C2" w:rsidRPr="003810C2">
        <w:rPr>
          <w:rFonts w:ascii="Arial" w:hAnsi="Arial" w:cs="Arial"/>
          <w:shd w:val="clear" w:color="auto" w:fill="FFFFFF"/>
        </w:rPr>
        <w:t xml:space="preserve"> 386)</w:t>
      </w:r>
      <w:r w:rsidR="00815576" w:rsidRPr="003810C2">
        <w:rPr>
          <w:rFonts w:ascii="Arial" w:hAnsi="Arial" w:cs="Arial"/>
          <w:shd w:val="clear" w:color="auto" w:fill="FFFFFF"/>
        </w:rPr>
        <w:t>.</w:t>
      </w:r>
      <w:r w:rsidR="003810C2">
        <w:rPr>
          <w:rFonts w:ascii="Arial" w:hAnsi="Arial" w:cs="Arial"/>
          <w:shd w:val="clear" w:color="auto" w:fill="FFFFFF"/>
        </w:rPr>
        <w:t xml:space="preserve"> We also explain elsewhere (p.3, lines 118-119) that RSA is derived from the measurement of HRV within the respiratory cycle, as noted by the reviewer. </w:t>
      </w:r>
    </w:p>
    <w:p w14:paraId="463098CD" w14:textId="4886FEBD" w:rsidR="00CF5D4C" w:rsidRPr="00657A32" w:rsidRDefault="00C57810" w:rsidP="00ED69F0">
      <w:pPr>
        <w:spacing w:line="240" w:lineRule="auto"/>
        <w:rPr>
          <w:rFonts w:ascii="Arial" w:hAnsi="Arial" w:cs="Arial"/>
          <w:b/>
          <w:color w:val="222222"/>
          <w:shd w:val="clear" w:color="auto" w:fill="FFFFFF"/>
        </w:rPr>
      </w:pPr>
      <w:r w:rsidRPr="00657A32">
        <w:rPr>
          <w:rFonts w:ascii="Arial" w:hAnsi="Arial" w:cs="Arial"/>
          <w:b/>
          <w:color w:val="222222"/>
          <w:shd w:val="clear" w:color="auto" w:fill="FFFFFF"/>
        </w:rPr>
        <w:t>10. P. 10 lines 423-426; the calculation of reactivity is nicely stated here but the tasks involved with rest and challenge is not clear here;</w:t>
      </w:r>
    </w:p>
    <w:p w14:paraId="37DEC64F" w14:textId="2B40DFD1" w:rsidR="001404B9" w:rsidRPr="000106E0" w:rsidRDefault="001404B9" w:rsidP="00ED69F0">
      <w:pPr>
        <w:spacing w:line="240" w:lineRule="auto"/>
        <w:rPr>
          <w:rFonts w:ascii="Arial" w:hAnsi="Arial" w:cs="Arial"/>
          <w:shd w:val="clear" w:color="auto" w:fill="FFFFFF"/>
        </w:rPr>
      </w:pPr>
      <w:r w:rsidRPr="000106E0">
        <w:rPr>
          <w:rFonts w:ascii="Arial" w:hAnsi="Arial" w:cs="Arial"/>
          <w:shd w:val="clear" w:color="auto" w:fill="FFFFFF"/>
        </w:rPr>
        <w:t xml:space="preserve">We </w:t>
      </w:r>
      <w:r w:rsidR="000106E0" w:rsidRPr="000106E0">
        <w:rPr>
          <w:rFonts w:ascii="Arial" w:hAnsi="Arial" w:cs="Arial"/>
          <w:shd w:val="clear" w:color="auto" w:fill="FFFFFF"/>
        </w:rPr>
        <w:t xml:space="preserve">edited the text </w:t>
      </w:r>
      <w:r w:rsidR="003810C2">
        <w:rPr>
          <w:rFonts w:ascii="Arial" w:hAnsi="Arial" w:cs="Arial"/>
          <w:shd w:val="clear" w:color="auto" w:fill="FFFFFF"/>
        </w:rPr>
        <w:t xml:space="preserve">(10.1.1) </w:t>
      </w:r>
      <w:r w:rsidR="000106E0" w:rsidRPr="000106E0">
        <w:rPr>
          <w:rFonts w:ascii="Arial" w:hAnsi="Arial" w:cs="Arial"/>
          <w:shd w:val="clear" w:color="auto" w:fill="FFFFFF"/>
        </w:rPr>
        <w:t xml:space="preserve">to clarify the </w:t>
      </w:r>
      <w:r w:rsidRPr="000106E0">
        <w:rPr>
          <w:rFonts w:ascii="Arial" w:hAnsi="Arial" w:cs="Arial"/>
          <w:shd w:val="clear" w:color="auto" w:fill="FFFFFF"/>
        </w:rPr>
        <w:t xml:space="preserve">tasks involved </w:t>
      </w:r>
      <w:r w:rsidR="000106E0" w:rsidRPr="000106E0">
        <w:rPr>
          <w:rFonts w:ascii="Arial" w:hAnsi="Arial" w:cs="Arial"/>
          <w:shd w:val="clear" w:color="auto" w:fill="FFFFFF"/>
        </w:rPr>
        <w:t>in baseline (sitting quietly)</w:t>
      </w:r>
      <w:r w:rsidRPr="000106E0">
        <w:rPr>
          <w:rFonts w:ascii="Arial" w:hAnsi="Arial" w:cs="Arial"/>
          <w:shd w:val="clear" w:color="auto" w:fill="FFFFFF"/>
        </w:rPr>
        <w:t xml:space="preserve"> and </w:t>
      </w:r>
      <w:r w:rsidR="000106E0" w:rsidRPr="000106E0">
        <w:rPr>
          <w:rFonts w:ascii="Arial" w:hAnsi="Arial" w:cs="Arial"/>
          <w:shd w:val="clear" w:color="auto" w:fill="FFFFFF"/>
        </w:rPr>
        <w:t>challenge (viewing an emotion-eliciting film) tasks f</w:t>
      </w:r>
      <w:r w:rsidRPr="000106E0">
        <w:rPr>
          <w:rFonts w:ascii="Arial" w:hAnsi="Arial" w:cs="Arial"/>
          <w:shd w:val="clear" w:color="auto" w:fill="FFFFFF"/>
        </w:rPr>
        <w:t>or the RSA reactivity calculations.</w:t>
      </w:r>
    </w:p>
    <w:p w14:paraId="19C8D708" w14:textId="77777777" w:rsidR="000A2A9C" w:rsidRPr="005B282E" w:rsidRDefault="00C57810" w:rsidP="00ED69F0">
      <w:pPr>
        <w:spacing w:line="240" w:lineRule="auto"/>
        <w:rPr>
          <w:rFonts w:ascii="Arial" w:hAnsi="Arial" w:cs="Arial"/>
          <w:b/>
          <w:color w:val="222222"/>
          <w:shd w:val="clear" w:color="auto" w:fill="FFFFFF"/>
        </w:rPr>
      </w:pPr>
      <w:r w:rsidRPr="005B282E">
        <w:rPr>
          <w:rFonts w:ascii="Arial" w:hAnsi="Arial" w:cs="Arial"/>
          <w:b/>
          <w:color w:val="222222"/>
          <w:shd w:val="clear" w:color="auto" w:fill="FFFFFF"/>
        </w:rPr>
        <w:t>11. Figures 2, 3 - Are there different children in each bar; include the # of children in each bar and if they are the same children with comparison conditions or comparison children;</w:t>
      </w:r>
    </w:p>
    <w:p w14:paraId="0ED7BAA6" w14:textId="46B3FF9B" w:rsidR="00067EB7" w:rsidRDefault="000A2A9C" w:rsidP="00ED69F0">
      <w:pPr>
        <w:spacing w:line="240" w:lineRule="auto"/>
        <w:rPr>
          <w:rFonts w:ascii="Arial" w:hAnsi="Arial" w:cs="Arial"/>
          <w:b/>
          <w:color w:val="222222"/>
          <w:shd w:val="clear" w:color="auto" w:fill="FFFFFF"/>
        </w:rPr>
      </w:pPr>
      <w:r>
        <w:rPr>
          <w:rFonts w:ascii="Arial" w:hAnsi="Arial" w:cs="Arial"/>
          <w:color w:val="222222"/>
          <w:shd w:val="clear" w:color="auto" w:fill="FFFFFF"/>
        </w:rPr>
        <w:t>We edited the figure labels for Figures 2 and 3 to clarify that data are presented for between-subjects experimental conditions, so bars represent diffe</w:t>
      </w:r>
      <w:r w:rsidR="00205E6C">
        <w:rPr>
          <w:rFonts w:ascii="Arial" w:hAnsi="Arial" w:cs="Arial"/>
          <w:color w:val="222222"/>
          <w:shd w:val="clear" w:color="auto" w:fill="FFFFFF"/>
        </w:rPr>
        <w:t xml:space="preserve">rent children. </w:t>
      </w:r>
      <w:r w:rsidR="005B282E">
        <w:rPr>
          <w:rFonts w:ascii="Arial" w:hAnsi="Arial" w:cs="Arial"/>
          <w:color w:val="222222"/>
          <w:shd w:val="clear" w:color="auto" w:fill="FFFFFF"/>
        </w:rPr>
        <w:t>As noted in our response to R1’s 4</w:t>
      </w:r>
      <w:r w:rsidR="005B282E" w:rsidRPr="005B282E">
        <w:rPr>
          <w:rFonts w:ascii="Arial" w:hAnsi="Arial" w:cs="Arial"/>
          <w:color w:val="222222"/>
          <w:shd w:val="clear" w:color="auto" w:fill="FFFFFF"/>
          <w:vertAlign w:val="superscript"/>
        </w:rPr>
        <w:t>th</w:t>
      </w:r>
      <w:r w:rsidR="005B282E">
        <w:rPr>
          <w:rFonts w:ascii="Arial" w:hAnsi="Arial" w:cs="Arial"/>
          <w:color w:val="222222"/>
          <w:shd w:val="clear" w:color="auto" w:fill="FFFFFF"/>
        </w:rPr>
        <w:t xml:space="preserve"> minor point, we have clarified that children are equally distributed across the six different emotion and ER conditions. Because we present representative data for descriptive purposes in the figures only, we have opted not to include the exact number of children described by each bar in the graphs. However, the total sample size from which these representative data are drawn is N = 184, and approximately 30 children are represented by each of the 6 experimental condition bars. If advised to add this </w:t>
      </w:r>
      <w:r w:rsidR="003810C2">
        <w:rPr>
          <w:rFonts w:ascii="Arial" w:hAnsi="Arial" w:cs="Arial"/>
          <w:color w:val="222222"/>
          <w:shd w:val="clear" w:color="auto" w:fill="FFFFFF"/>
        </w:rPr>
        <w:t xml:space="preserve">specific </w:t>
      </w:r>
      <w:r w:rsidR="005B282E">
        <w:rPr>
          <w:rFonts w:ascii="Arial" w:hAnsi="Arial" w:cs="Arial"/>
          <w:color w:val="222222"/>
          <w:shd w:val="clear" w:color="auto" w:fill="FFFFFF"/>
        </w:rPr>
        <w:t xml:space="preserve">quantitative information to the manuscript, we will do so. </w:t>
      </w:r>
      <w:r w:rsidR="00C57810" w:rsidRPr="00ED69F0">
        <w:rPr>
          <w:rFonts w:ascii="Arial" w:hAnsi="Arial" w:cs="Arial"/>
          <w:color w:val="222222"/>
          <w:shd w:val="clear" w:color="auto" w:fill="FFFFFF"/>
        </w:rPr>
        <w:br/>
      </w:r>
      <w:r w:rsidR="00C57810" w:rsidRPr="00ED69F0">
        <w:rPr>
          <w:rFonts w:ascii="Arial" w:hAnsi="Arial" w:cs="Arial"/>
          <w:color w:val="222222"/>
          <w:shd w:val="clear" w:color="auto" w:fill="FFFFFF"/>
        </w:rPr>
        <w:br/>
      </w:r>
      <w:r w:rsidR="00C57810" w:rsidRPr="00ED69F0">
        <w:rPr>
          <w:rFonts w:ascii="Arial" w:hAnsi="Arial" w:cs="Arial"/>
          <w:i/>
          <w:iCs/>
          <w:color w:val="222222"/>
          <w:shd w:val="clear" w:color="auto" w:fill="FFFFFF"/>
        </w:rPr>
        <w:t>Additional Comments to Authors:</w:t>
      </w:r>
      <w:r w:rsidR="00497ABC">
        <w:rPr>
          <w:rFonts w:ascii="Arial" w:hAnsi="Arial" w:cs="Arial"/>
          <w:color w:val="222222"/>
          <w:shd w:val="clear" w:color="auto" w:fill="FFFFFF"/>
        </w:rPr>
        <w:br/>
      </w:r>
      <w:r w:rsidR="00497ABC">
        <w:rPr>
          <w:rFonts w:ascii="Arial" w:hAnsi="Arial" w:cs="Arial"/>
          <w:color w:val="222222"/>
          <w:shd w:val="clear" w:color="auto" w:fill="FFFFFF"/>
        </w:rPr>
        <w:lastRenderedPageBreak/>
        <w:t>N/A</w:t>
      </w:r>
      <w:r w:rsidR="00497ABC">
        <w:rPr>
          <w:rFonts w:ascii="Arial" w:hAnsi="Arial" w:cs="Arial"/>
          <w:color w:val="222222"/>
          <w:shd w:val="clear" w:color="auto" w:fill="FFFFFF"/>
        </w:rPr>
        <w:br/>
      </w:r>
      <w:r w:rsidR="00C57810" w:rsidRPr="00ED69F0">
        <w:rPr>
          <w:rFonts w:ascii="Arial" w:hAnsi="Arial" w:cs="Arial"/>
          <w:color w:val="222222"/>
          <w:shd w:val="clear" w:color="auto" w:fill="FFFFFF"/>
        </w:rPr>
        <w:br/>
      </w:r>
      <w:r w:rsidR="00C57810" w:rsidRPr="00ED69F0">
        <w:rPr>
          <w:rFonts w:ascii="Arial" w:hAnsi="Arial" w:cs="Arial"/>
          <w:b/>
          <w:bCs/>
          <w:color w:val="222222"/>
          <w:shd w:val="clear" w:color="auto" w:fill="FFFFFF"/>
        </w:rPr>
        <w:t>Reviewer #2:</w:t>
      </w:r>
      <w:r w:rsidR="00C57810" w:rsidRPr="00ED69F0">
        <w:rPr>
          <w:rFonts w:ascii="Arial" w:hAnsi="Arial" w:cs="Arial"/>
          <w:color w:val="222222"/>
          <w:shd w:val="clear" w:color="auto" w:fill="FFFFFF"/>
        </w:rPr>
        <w:br/>
      </w:r>
      <w:r w:rsidR="00C57810" w:rsidRPr="00ED69F0">
        <w:rPr>
          <w:rFonts w:ascii="Arial" w:hAnsi="Arial" w:cs="Arial"/>
          <w:i/>
          <w:iCs/>
          <w:color w:val="222222"/>
          <w:shd w:val="clear" w:color="auto" w:fill="FFFFFF"/>
        </w:rPr>
        <w:t>Manuscript Summary:</w:t>
      </w:r>
      <w:r w:rsidR="00C57810" w:rsidRPr="00ED69F0">
        <w:rPr>
          <w:rFonts w:ascii="Arial" w:hAnsi="Arial" w:cs="Arial"/>
          <w:color w:val="222222"/>
          <w:shd w:val="clear" w:color="auto" w:fill="FFFFFF"/>
        </w:rPr>
        <w:br/>
        <w:t>N/A</w:t>
      </w:r>
      <w:r w:rsidR="00C57810" w:rsidRPr="00ED69F0">
        <w:rPr>
          <w:rFonts w:ascii="Arial" w:hAnsi="Arial" w:cs="Arial"/>
          <w:color w:val="222222"/>
          <w:shd w:val="clear" w:color="auto" w:fill="FFFFFF"/>
        </w:rPr>
        <w:br/>
      </w:r>
      <w:r w:rsidR="00C57810" w:rsidRPr="00ED69F0">
        <w:rPr>
          <w:rFonts w:ascii="Arial" w:hAnsi="Arial" w:cs="Arial"/>
          <w:color w:val="222222"/>
          <w:shd w:val="clear" w:color="auto" w:fill="FFFFFF"/>
        </w:rPr>
        <w:br/>
      </w:r>
      <w:r w:rsidR="00C57810" w:rsidRPr="00ED69F0">
        <w:rPr>
          <w:rFonts w:ascii="Arial" w:hAnsi="Arial" w:cs="Arial"/>
          <w:i/>
          <w:iCs/>
          <w:color w:val="222222"/>
          <w:shd w:val="clear" w:color="auto" w:fill="FFFFFF"/>
        </w:rPr>
        <w:t>Major Concerns:</w:t>
      </w:r>
      <w:r w:rsidR="00C57810" w:rsidRPr="00ED69F0">
        <w:rPr>
          <w:rFonts w:ascii="Arial" w:hAnsi="Arial" w:cs="Arial"/>
          <w:color w:val="222222"/>
          <w:shd w:val="clear" w:color="auto" w:fill="FFFFFF"/>
        </w:rPr>
        <w:br/>
      </w:r>
      <w:r w:rsidR="00C57810" w:rsidRPr="006F3F0B">
        <w:rPr>
          <w:rFonts w:ascii="Arial" w:hAnsi="Arial" w:cs="Arial"/>
          <w:b/>
          <w:color w:val="222222"/>
          <w:shd w:val="clear" w:color="auto" w:fill="FFFFFF"/>
        </w:rPr>
        <w:t>1) I think the introduction could do a better job of differentiating this protocol from what has been done in prior work. Specifically, the authors mention examples of how RSA reactivity on various paradigms predicts emotion regulation but not how RSA during the act of emotion regulation might track regulatory ability (which the protocol described purports to do). I think it's important to make this point clearer.</w:t>
      </w:r>
    </w:p>
    <w:p w14:paraId="70130C79" w14:textId="694E6FD1" w:rsidR="009B65AB" w:rsidRDefault="009B65AB" w:rsidP="00ED69F0">
      <w:pPr>
        <w:spacing w:line="240" w:lineRule="auto"/>
        <w:rPr>
          <w:rFonts w:ascii="Arial" w:hAnsi="Arial" w:cs="Arial"/>
          <w:color w:val="222222"/>
          <w:shd w:val="clear" w:color="auto" w:fill="FFFFFF"/>
        </w:rPr>
      </w:pPr>
      <w:r>
        <w:rPr>
          <w:rFonts w:ascii="Arial" w:hAnsi="Arial" w:cs="Arial"/>
          <w:color w:val="222222"/>
          <w:shd w:val="clear" w:color="auto" w:fill="FFFFFF"/>
        </w:rPr>
        <w:t>We agree that this important contribution of the protocol should be made clearer. We have revised the last par</w:t>
      </w:r>
      <w:r w:rsidR="006F3F0B">
        <w:rPr>
          <w:rFonts w:ascii="Arial" w:hAnsi="Arial" w:cs="Arial"/>
          <w:color w:val="222222"/>
          <w:shd w:val="clear" w:color="auto" w:fill="FFFFFF"/>
        </w:rPr>
        <w:t xml:space="preserve">agraph of the introduction (p. </w:t>
      </w:r>
      <w:r>
        <w:rPr>
          <w:rFonts w:ascii="Arial" w:hAnsi="Arial" w:cs="Arial"/>
          <w:color w:val="222222"/>
          <w:shd w:val="clear" w:color="auto" w:fill="FFFFFF"/>
        </w:rPr>
        <w:t>4</w:t>
      </w:r>
      <w:r w:rsidR="006F3F0B">
        <w:rPr>
          <w:rFonts w:ascii="Arial" w:hAnsi="Arial" w:cs="Arial"/>
          <w:color w:val="222222"/>
          <w:shd w:val="clear" w:color="auto" w:fill="FFFFFF"/>
        </w:rPr>
        <w:t>, lines 143-146</w:t>
      </w:r>
      <w:r>
        <w:rPr>
          <w:rFonts w:ascii="Arial" w:hAnsi="Arial" w:cs="Arial"/>
          <w:color w:val="222222"/>
          <w:shd w:val="clear" w:color="auto" w:fill="FFFFFF"/>
        </w:rPr>
        <w:t>) to more explicitly highlight the novelty and innovation of the methodology we present.</w:t>
      </w:r>
    </w:p>
    <w:p w14:paraId="50219DE5" w14:textId="012490C0" w:rsidR="008668C6" w:rsidRPr="009B65AB" w:rsidRDefault="00C57810" w:rsidP="00ED69F0">
      <w:pPr>
        <w:spacing w:line="240" w:lineRule="auto"/>
        <w:rPr>
          <w:rFonts w:ascii="Arial" w:hAnsi="Arial" w:cs="Arial"/>
          <w:color w:val="222222"/>
          <w:shd w:val="clear" w:color="auto" w:fill="FFFFFF"/>
        </w:rPr>
      </w:pPr>
      <w:r w:rsidRPr="007E0EB3">
        <w:rPr>
          <w:rFonts w:ascii="Arial" w:hAnsi="Arial" w:cs="Arial"/>
          <w:b/>
          <w:color w:val="222222"/>
          <w:shd w:val="clear" w:color="auto" w:fill="FFFFFF"/>
        </w:rPr>
        <w:t>2) The introduction ought to more clearly describe why sad and scary clips were used and why no neutral stimuli are used. Are the authors suggesting that experimenters could use one or the other? Are there different hypotheses regarding RSA for sad or scary emotions? And why no neutral clips? The latter of these points is particularly important because</w:t>
      </w:r>
      <w:r w:rsidRPr="00657A32">
        <w:rPr>
          <w:rFonts w:ascii="Arial" w:hAnsi="Arial" w:cs="Arial"/>
          <w:b/>
          <w:color w:val="222222"/>
          <w:shd w:val="clear" w:color="auto" w:fill="FFFFFF"/>
        </w:rPr>
        <w:t xml:space="preserve"> it is a marked deviation from typical reappraisal and distraction paradigms.</w:t>
      </w:r>
    </w:p>
    <w:p w14:paraId="297540AA" w14:textId="3F322362" w:rsidR="007E0EB3" w:rsidRDefault="006F3F0B" w:rsidP="00ED69F0">
      <w:pPr>
        <w:spacing w:line="240" w:lineRule="auto"/>
        <w:rPr>
          <w:rFonts w:ascii="Arial" w:hAnsi="Arial" w:cs="Arial"/>
          <w:color w:val="222222"/>
          <w:shd w:val="clear" w:color="auto" w:fill="FFFFFF"/>
        </w:rPr>
      </w:pPr>
      <w:r>
        <w:rPr>
          <w:rFonts w:ascii="Arial" w:hAnsi="Arial" w:cs="Arial"/>
          <w:color w:val="222222"/>
          <w:shd w:val="clear" w:color="auto" w:fill="FFFFFF"/>
        </w:rPr>
        <w:t xml:space="preserve">As described on p.2 of our introduction, sadness and fear are negative emotions that are commonly experienced by children, so understanding children’s regulation of these experiences is of interest to developmentalists. We present the paradigm as using a between-subjects design, but in previous work from our group we have utilized a within-subjects design (each individual experiences each emotion, while receiving only one set of emotion regulation instructions; Davis, Quinones-Camacho, &amp; Buss, 2015). </w:t>
      </w:r>
      <w:r w:rsidR="007E0EB3">
        <w:rPr>
          <w:rFonts w:ascii="Arial" w:hAnsi="Arial" w:cs="Arial"/>
          <w:color w:val="222222"/>
          <w:shd w:val="clear" w:color="auto" w:fill="FFFFFF"/>
        </w:rPr>
        <w:t>We edited the note appearing after step 1.1 of the protocol to clearly explain that other experimental conditions and configurations can be used, depending on the research question of interest. Given the preliminary nature of this kind of work (very little is known about the physiological effects of children’s active regulation of negative emotions), we do not have specific hypotheses pertaining to sadness versus fear.</w:t>
      </w:r>
    </w:p>
    <w:p w14:paraId="346E7314" w14:textId="77777777" w:rsidR="003810C2" w:rsidRDefault="006F3F0B" w:rsidP="00ED69F0">
      <w:pPr>
        <w:spacing w:line="240" w:lineRule="auto"/>
        <w:rPr>
          <w:rFonts w:ascii="Arial" w:hAnsi="Arial" w:cs="Arial"/>
          <w:color w:val="222222"/>
          <w:shd w:val="clear" w:color="auto" w:fill="FFFFFF"/>
        </w:rPr>
      </w:pPr>
      <w:r>
        <w:rPr>
          <w:rFonts w:ascii="Arial" w:hAnsi="Arial" w:cs="Arial"/>
          <w:color w:val="222222"/>
          <w:shd w:val="clear" w:color="auto" w:fill="FFFFFF"/>
        </w:rPr>
        <w:t xml:space="preserve">We </w:t>
      </w:r>
      <w:r w:rsidR="003810C2">
        <w:rPr>
          <w:rFonts w:ascii="Arial" w:hAnsi="Arial" w:cs="Arial"/>
          <w:color w:val="222222"/>
          <w:shd w:val="clear" w:color="auto" w:fill="FFFFFF"/>
        </w:rPr>
        <w:t xml:space="preserve">also </w:t>
      </w:r>
      <w:r>
        <w:rPr>
          <w:rFonts w:ascii="Arial" w:hAnsi="Arial" w:cs="Arial"/>
          <w:color w:val="222222"/>
          <w:shd w:val="clear" w:color="auto" w:fill="FFFFFF"/>
        </w:rPr>
        <w:t>edited the note appearing after step 7.1 of the protocol (p.8, lines 324-328) to emphasize that any emotion of interest could be examined, rather than suggesting that this approach be limited to sadness and fear.</w:t>
      </w:r>
    </w:p>
    <w:p w14:paraId="65E9A6C9" w14:textId="0C41983E" w:rsidR="008668C6" w:rsidRPr="003810C2" w:rsidRDefault="00C57810" w:rsidP="00ED69F0">
      <w:pPr>
        <w:spacing w:line="240" w:lineRule="auto"/>
        <w:rPr>
          <w:rFonts w:ascii="Arial" w:hAnsi="Arial" w:cs="Arial"/>
          <w:color w:val="222222"/>
          <w:shd w:val="clear" w:color="auto" w:fill="FFFFFF"/>
        </w:rPr>
      </w:pPr>
      <w:r w:rsidRPr="00ED69F0">
        <w:rPr>
          <w:rFonts w:ascii="Arial" w:hAnsi="Arial" w:cs="Arial"/>
          <w:color w:val="222222"/>
          <w:shd w:val="clear" w:color="auto" w:fill="FFFFFF"/>
        </w:rPr>
        <w:br/>
      </w:r>
      <w:r w:rsidRPr="0019642E">
        <w:rPr>
          <w:rFonts w:ascii="Arial" w:hAnsi="Arial" w:cs="Arial"/>
          <w:b/>
          <w:color w:val="222222"/>
          <w:shd w:val="clear" w:color="auto" w:fill="FFFFFF"/>
        </w:rPr>
        <w:t>3) Either the introduction or the protocol needs to more fully address the significance of participant age. Right now, "children" are described as a broad category in the introduction and the protocol section does not indicate what ages this procedure is suitable for, save to say that verbal assent is preferred for children under 7. Do the authors have recommendations for what the youngest ages are that a child can learn to reappraise? Are there certain pitfalls that scientists should be aware of with regards to collecting RSA in young children (e.g., greater propensity for motion-related artifacts)? What ages qualify as "younger" or "older" children in the protocol steps? These are just a few of the kinds of questions that ought to be addressed by the authors.</w:t>
      </w:r>
    </w:p>
    <w:p w14:paraId="19D82FAF" w14:textId="0BEF1452" w:rsidR="0019642E" w:rsidRDefault="000F057F" w:rsidP="00ED69F0">
      <w:pPr>
        <w:spacing w:line="240" w:lineRule="auto"/>
        <w:rPr>
          <w:rFonts w:ascii="Arial" w:hAnsi="Arial" w:cs="Arial"/>
          <w:color w:val="222222"/>
          <w:shd w:val="clear" w:color="auto" w:fill="FFFFFF"/>
        </w:rPr>
      </w:pPr>
      <w:r>
        <w:rPr>
          <w:rFonts w:ascii="Arial" w:hAnsi="Arial" w:cs="Arial"/>
          <w:color w:val="222222"/>
          <w:shd w:val="clear" w:color="auto" w:fill="FFFFFF"/>
        </w:rPr>
        <w:t xml:space="preserve">As developmental psychologists, we agree that these are important issues to consider when undertaking physiological assessment of children’s emotion regulation. To address the </w:t>
      </w:r>
      <w:r>
        <w:rPr>
          <w:rFonts w:ascii="Arial" w:hAnsi="Arial" w:cs="Arial"/>
          <w:color w:val="222222"/>
          <w:shd w:val="clear" w:color="auto" w:fill="FFFFFF"/>
        </w:rPr>
        <w:lastRenderedPageBreak/>
        <w:t>reviewer’s suggestions, we have added a clarification about the age at which children are expected to be able to use distraction and reappraisal (</w:t>
      </w:r>
      <w:r w:rsidR="003810C2">
        <w:rPr>
          <w:rFonts w:ascii="Arial" w:hAnsi="Arial" w:cs="Arial"/>
          <w:color w:val="222222"/>
          <w:shd w:val="clear" w:color="auto" w:fill="FFFFFF"/>
        </w:rPr>
        <w:t xml:space="preserve">age 5-6; </w:t>
      </w:r>
      <w:r>
        <w:rPr>
          <w:rFonts w:ascii="Arial" w:hAnsi="Arial" w:cs="Arial"/>
          <w:color w:val="222222"/>
          <w:shd w:val="clear" w:color="auto" w:fill="FFFFFF"/>
        </w:rPr>
        <w:t>p. 2, line</w:t>
      </w:r>
      <w:r w:rsidR="003810C2">
        <w:rPr>
          <w:rFonts w:ascii="Arial" w:hAnsi="Arial" w:cs="Arial"/>
          <w:color w:val="222222"/>
          <w:shd w:val="clear" w:color="auto" w:fill="FFFFFF"/>
        </w:rPr>
        <w:t>s</w:t>
      </w:r>
      <w:r>
        <w:rPr>
          <w:rFonts w:ascii="Arial" w:hAnsi="Arial" w:cs="Arial"/>
          <w:color w:val="222222"/>
          <w:shd w:val="clear" w:color="auto" w:fill="FFFFFF"/>
        </w:rPr>
        <w:t xml:space="preserve"> 86-87)</w:t>
      </w:r>
      <w:r w:rsidR="0019642E">
        <w:rPr>
          <w:rFonts w:ascii="Arial" w:hAnsi="Arial" w:cs="Arial"/>
          <w:color w:val="222222"/>
          <w:shd w:val="clear" w:color="auto" w:fill="FFFFFF"/>
        </w:rPr>
        <w:t xml:space="preserve"> to the text. We have added a statement that the use of films and a seated baseline episode in this paradigm are likely to minimize movement artifacts (p. 13, lines </w:t>
      </w:r>
      <w:r w:rsidR="003810C2">
        <w:rPr>
          <w:rFonts w:ascii="Arial" w:hAnsi="Arial" w:cs="Arial"/>
          <w:color w:val="222222"/>
          <w:shd w:val="clear" w:color="auto" w:fill="FFFFFF"/>
        </w:rPr>
        <w:t>579-580)</w:t>
      </w:r>
      <w:r w:rsidR="0019642E">
        <w:rPr>
          <w:rFonts w:ascii="Arial" w:hAnsi="Arial" w:cs="Arial"/>
          <w:color w:val="222222"/>
          <w:shd w:val="clear" w:color="auto" w:fill="FFFFFF"/>
        </w:rPr>
        <w:t xml:space="preserve">. We have removed reference to “younger” and “older” children in step 5.3.1 of the protocol (in which we previously advised researchers to allow older children to place the electrodes on themselves with guidance, but to consult with parents about their preference for applying electrodes to younger children). These changes have hopefully clarified the issues pertaining to child age and methodological challenges of working with children raised by the reviewer. </w:t>
      </w:r>
    </w:p>
    <w:p w14:paraId="00AC2696" w14:textId="15AA0CCA" w:rsidR="008668C6" w:rsidRPr="00657A32" w:rsidRDefault="00C57810" w:rsidP="00ED69F0">
      <w:pPr>
        <w:spacing w:line="240" w:lineRule="auto"/>
        <w:rPr>
          <w:rFonts w:ascii="Arial" w:hAnsi="Arial" w:cs="Arial"/>
          <w:b/>
          <w:color w:val="222222"/>
          <w:shd w:val="clear" w:color="auto" w:fill="FFFFFF"/>
        </w:rPr>
      </w:pPr>
      <w:r w:rsidRPr="00ED69F0">
        <w:rPr>
          <w:rFonts w:ascii="Arial" w:hAnsi="Arial" w:cs="Arial"/>
          <w:color w:val="222222"/>
          <w:shd w:val="clear" w:color="auto" w:fill="FFFFFF"/>
        </w:rPr>
        <w:br/>
      </w:r>
      <w:r w:rsidRPr="00657A32">
        <w:rPr>
          <w:rFonts w:ascii="Arial" w:hAnsi="Arial" w:cs="Arial"/>
          <w:b/>
          <w:color w:val="222222"/>
          <w:shd w:val="clear" w:color="auto" w:fill="FFFFFF"/>
        </w:rPr>
        <w:t>4) I may have missed something, but I wasn't clear on what the specific software package was that the authors used. If someone were trying to replicate these exact steps, it would be helpful to know what the authors used. I also didn't see any notes about how to insert event markers into the physio data to indicate what part of the experiment is happening at different points in time.</w:t>
      </w:r>
    </w:p>
    <w:p w14:paraId="29DEFF42" w14:textId="3C1F8685" w:rsidR="008668C6" w:rsidRPr="00ED69F0" w:rsidRDefault="008668C6" w:rsidP="00ED69F0">
      <w:pPr>
        <w:spacing w:line="240" w:lineRule="auto"/>
        <w:rPr>
          <w:rFonts w:ascii="Arial" w:hAnsi="Arial" w:cs="Arial"/>
          <w:color w:val="222222"/>
          <w:shd w:val="clear" w:color="auto" w:fill="FFFFFF"/>
        </w:rPr>
      </w:pPr>
      <w:r w:rsidRPr="00ED69F0">
        <w:rPr>
          <w:rFonts w:ascii="Arial" w:hAnsi="Arial" w:cs="Arial"/>
          <w:color w:val="222222"/>
          <w:shd w:val="clear" w:color="auto" w:fill="FFFFFF"/>
        </w:rPr>
        <w:t>We added</w:t>
      </w:r>
      <w:r w:rsidR="00DB472A">
        <w:rPr>
          <w:rFonts w:ascii="Arial" w:hAnsi="Arial" w:cs="Arial"/>
          <w:color w:val="222222"/>
          <w:shd w:val="clear" w:color="auto" w:fill="FFFFFF"/>
        </w:rPr>
        <w:t xml:space="preserve"> more</w:t>
      </w:r>
      <w:r w:rsidR="00930A03" w:rsidRPr="00ED69F0">
        <w:rPr>
          <w:rFonts w:ascii="Arial" w:hAnsi="Arial" w:cs="Arial"/>
          <w:color w:val="222222"/>
          <w:shd w:val="clear" w:color="auto" w:fill="FFFFFF"/>
        </w:rPr>
        <w:t xml:space="preserve"> </w:t>
      </w:r>
      <w:r w:rsidR="00DB472A">
        <w:rPr>
          <w:rFonts w:ascii="Arial" w:hAnsi="Arial" w:cs="Arial"/>
          <w:color w:val="222222"/>
          <w:shd w:val="clear" w:color="auto" w:fill="FFFFFF"/>
        </w:rPr>
        <w:t xml:space="preserve">information about the specific </w:t>
      </w:r>
      <w:r w:rsidR="00930A03" w:rsidRPr="00ED69F0">
        <w:rPr>
          <w:rFonts w:ascii="Arial" w:hAnsi="Arial" w:cs="Arial"/>
          <w:color w:val="222222"/>
          <w:shd w:val="clear" w:color="auto" w:fill="FFFFFF"/>
        </w:rPr>
        <w:t>software package</w:t>
      </w:r>
      <w:r w:rsidR="00DB472A">
        <w:rPr>
          <w:rFonts w:ascii="Arial" w:hAnsi="Arial" w:cs="Arial"/>
          <w:color w:val="222222"/>
          <w:shd w:val="clear" w:color="auto" w:fill="FFFFFF"/>
        </w:rPr>
        <w:t xml:space="preserve"> used in this protocol to the text,</w:t>
      </w:r>
      <w:r w:rsidR="000F057F">
        <w:rPr>
          <w:rFonts w:ascii="Arial" w:hAnsi="Arial" w:cs="Arial"/>
          <w:color w:val="222222"/>
          <w:shd w:val="clear" w:color="auto" w:fill="FFFFFF"/>
        </w:rPr>
        <w:t xml:space="preserve"> along with more detailed explanation of the options for incorporating event markers for specific procedural or behavioral occurrences on</w:t>
      </w:r>
      <w:r w:rsidR="00DB472A">
        <w:rPr>
          <w:rFonts w:ascii="Arial" w:hAnsi="Arial" w:cs="Arial"/>
          <w:color w:val="222222"/>
          <w:shd w:val="clear" w:color="auto" w:fill="FFFFFF"/>
        </w:rPr>
        <w:t xml:space="preserve"> p.9</w:t>
      </w:r>
      <w:r w:rsidR="000F057F">
        <w:rPr>
          <w:rFonts w:ascii="Arial" w:hAnsi="Arial" w:cs="Arial"/>
          <w:color w:val="222222"/>
          <w:shd w:val="clear" w:color="auto" w:fill="FFFFFF"/>
        </w:rPr>
        <w:t>,</w:t>
      </w:r>
      <w:r w:rsidR="00DB472A">
        <w:rPr>
          <w:rFonts w:ascii="Arial" w:hAnsi="Arial" w:cs="Arial"/>
          <w:color w:val="222222"/>
          <w:shd w:val="clear" w:color="auto" w:fill="FFFFFF"/>
        </w:rPr>
        <w:t xml:space="preserve"> lines </w:t>
      </w:r>
      <w:r w:rsidR="00635971">
        <w:rPr>
          <w:rFonts w:ascii="Arial" w:hAnsi="Arial" w:cs="Arial"/>
          <w:color w:val="222222"/>
          <w:shd w:val="clear" w:color="auto" w:fill="FFFFFF"/>
        </w:rPr>
        <w:t>386-388</w:t>
      </w:r>
      <w:r w:rsidR="000F057F">
        <w:rPr>
          <w:rFonts w:ascii="Arial" w:hAnsi="Arial" w:cs="Arial"/>
          <w:color w:val="222222"/>
          <w:shd w:val="clear" w:color="auto" w:fill="FFFFFF"/>
        </w:rPr>
        <w:t>.</w:t>
      </w:r>
      <w:r w:rsidR="00930A03" w:rsidRPr="00ED69F0">
        <w:rPr>
          <w:rFonts w:ascii="Arial" w:hAnsi="Arial" w:cs="Arial"/>
          <w:color w:val="222222"/>
          <w:shd w:val="clear" w:color="auto" w:fill="FFFFFF"/>
        </w:rPr>
        <w:t xml:space="preserve"> </w:t>
      </w:r>
    </w:p>
    <w:p w14:paraId="39CBDAC1" w14:textId="77777777" w:rsidR="00333479" w:rsidRDefault="00C57810" w:rsidP="00ED69F0">
      <w:pPr>
        <w:spacing w:line="240" w:lineRule="auto"/>
        <w:rPr>
          <w:rFonts w:ascii="Arial" w:hAnsi="Arial" w:cs="Arial"/>
          <w:b/>
          <w:color w:val="222222"/>
          <w:shd w:val="clear" w:color="auto" w:fill="FFFFFF"/>
        </w:rPr>
      </w:pPr>
      <w:r w:rsidRPr="00ED69F0">
        <w:rPr>
          <w:rFonts w:ascii="Arial" w:hAnsi="Arial" w:cs="Arial"/>
          <w:color w:val="222222"/>
          <w:shd w:val="clear" w:color="auto" w:fill="FFFFFF"/>
        </w:rPr>
        <w:br/>
      </w:r>
      <w:r w:rsidRPr="009522B9">
        <w:rPr>
          <w:rFonts w:ascii="Arial" w:hAnsi="Arial" w:cs="Arial"/>
          <w:b/>
          <w:color w:val="222222"/>
          <w:shd w:val="clear" w:color="auto" w:fill="FFFFFF"/>
        </w:rPr>
        <w:t>5) Both</w:t>
      </w:r>
      <w:r w:rsidRPr="00657A32">
        <w:rPr>
          <w:rFonts w:ascii="Arial" w:hAnsi="Arial" w:cs="Arial"/>
          <w:b/>
          <w:color w:val="222222"/>
          <w:shd w:val="clear" w:color="auto" w:fill="FFFFFF"/>
        </w:rPr>
        <w:t xml:space="preserve"> reappraisal and distraction are cognitively demanding tasks, at least to some extent. Might this alter RSA? If so, this ought to be mentioned in the Discussion as a caveat.</w:t>
      </w:r>
    </w:p>
    <w:p w14:paraId="674703AD" w14:textId="0B576E25" w:rsidR="001A4294" w:rsidRPr="00ED69F0" w:rsidRDefault="00333479" w:rsidP="00ED69F0">
      <w:pPr>
        <w:spacing w:line="240" w:lineRule="auto"/>
        <w:rPr>
          <w:rFonts w:ascii="Arial" w:hAnsi="Arial" w:cs="Arial"/>
          <w:color w:val="222222"/>
          <w:shd w:val="clear" w:color="auto" w:fill="FFFFFF"/>
        </w:rPr>
      </w:pPr>
      <w:r>
        <w:rPr>
          <w:rFonts w:ascii="Arial" w:hAnsi="Arial" w:cs="Arial"/>
          <w:color w:val="222222"/>
          <w:shd w:val="clear" w:color="auto" w:fill="FFFFFF"/>
        </w:rPr>
        <w:t xml:space="preserve">We added this point to the limitations section of the discussion (p. </w:t>
      </w:r>
      <w:r w:rsidR="009522B9">
        <w:rPr>
          <w:rFonts w:ascii="Arial" w:hAnsi="Arial" w:cs="Arial"/>
          <w:color w:val="222222"/>
          <w:shd w:val="clear" w:color="auto" w:fill="FFFFFF"/>
        </w:rPr>
        <w:t>1</w:t>
      </w:r>
      <w:r w:rsidR="00635971">
        <w:rPr>
          <w:rFonts w:ascii="Arial" w:hAnsi="Arial" w:cs="Arial"/>
          <w:color w:val="222222"/>
          <w:shd w:val="clear" w:color="auto" w:fill="FFFFFF"/>
        </w:rPr>
        <w:t>2</w:t>
      </w:r>
      <w:r w:rsidR="009522B9">
        <w:rPr>
          <w:rFonts w:ascii="Arial" w:hAnsi="Arial" w:cs="Arial"/>
          <w:color w:val="222222"/>
          <w:shd w:val="clear" w:color="auto" w:fill="FFFFFF"/>
        </w:rPr>
        <w:t xml:space="preserve">, lines </w:t>
      </w:r>
      <w:r w:rsidR="00635971">
        <w:rPr>
          <w:rFonts w:ascii="Arial" w:hAnsi="Arial" w:cs="Arial"/>
          <w:color w:val="222222"/>
          <w:shd w:val="clear" w:color="auto" w:fill="FFFFFF"/>
        </w:rPr>
        <w:t>551</w:t>
      </w:r>
      <w:r w:rsidR="009522B9">
        <w:rPr>
          <w:rFonts w:ascii="Arial" w:hAnsi="Arial" w:cs="Arial"/>
          <w:color w:val="222222"/>
          <w:shd w:val="clear" w:color="auto" w:fill="FFFFFF"/>
        </w:rPr>
        <w:t>-</w:t>
      </w:r>
      <w:r w:rsidR="00635971">
        <w:rPr>
          <w:rFonts w:ascii="Arial" w:hAnsi="Arial" w:cs="Arial"/>
          <w:color w:val="222222"/>
          <w:shd w:val="clear" w:color="auto" w:fill="FFFFFF"/>
        </w:rPr>
        <w:t>553</w:t>
      </w:r>
      <w:r w:rsidR="009522B9">
        <w:rPr>
          <w:rFonts w:ascii="Arial" w:hAnsi="Arial" w:cs="Arial"/>
          <w:color w:val="222222"/>
          <w:shd w:val="clear" w:color="auto" w:fill="FFFFFF"/>
        </w:rPr>
        <w:t>).</w:t>
      </w:r>
      <w:r w:rsidR="00C57810" w:rsidRPr="00ED69F0">
        <w:rPr>
          <w:rFonts w:ascii="Arial" w:hAnsi="Arial" w:cs="Arial"/>
          <w:color w:val="222222"/>
          <w:shd w:val="clear" w:color="auto" w:fill="FFFFFF"/>
        </w:rPr>
        <w:br/>
      </w:r>
      <w:r w:rsidR="00C57810" w:rsidRPr="00ED69F0">
        <w:rPr>
          <w:rFonts w:ascii="Arial" w:hAnsi="Arial" w:cs="Arial"/>
          <w:color w:val="222222"/>
          <w:shd w:val="clear" w:color="auto" w:fill="FFFFFF"/>
        </w:rPr>
        <w:br/>
      </w:r>
      <w:r w:rsidR="00C57810" w:rsidRPr="00ED69F0">
        <w:rPr>
          <w:rFonts w:ascii="Arial" w:hAnsi="Arial" w:cs="Arial"/>
          <w:i/>
          <w:iCs/>
          <w:color w:val="222222"/>
          <w:shd w:val="clear" w:color="auto" w:fill="FFFFFF"/>
        </w:rPr>
        <w:t>Minor Concerns:</w:t>
      </w:r>
      <w:r w:rsidR="00C57810" w:rsidRPr="00ED69F0">
        <w:rPr>
          <w:rFonts w:ascii="Arial" w:hAnsi="Arial" w:cs="Arial"/>
          <w:color w:val="222222"/>
          <w:shd w:val="clear" w:color="auto" w:fill="FFFFFF"/>
        </w:rPr>
        <w:br/>
      </w:r>
      <w:r w:rsidR="00C57810" w:rsidRPr="00657A32">
        <w:rPr>
          <w:rFonts w:ascii="Arial" w:hAnsi="Arial" w:cs="Arial"/>
          <w:b/>
          <w:color w:val="222222"/>
          <w:shd w:val="clear" w:color="auto" w:fill="FFFFFF"/>
        </w:rPr>
        <w:t>1) "or alleviating" in second paragraph seems redundant</w:t>
      </w:r>
    </w:p>
    <w:p w14:paraId="5D80B249" w14:textId="3123A110" w:rsidR="001A4294" w:rsidRPr="00657A32" w:rsidRDefault="001A4294" w:rsidP="00ED69F0">
      <w:pPr>
        <w:spacing w:line="240" w:lineRule="auto"/>
        <w:rPr>
          <w:rFonts w:ascii="Arial" w:hAnsi="Arial" w:cs="Arial"/>
          <w:shd w:val="clear" w:color="auto" w:fill="FFFFFF"/>
        </w:rPr>
      </w:pPr>
      <w:r w:rsidRPr="00657A32">
        <w:rPr>
          <w:rFonts w:ascii="Arial" w:hAnsi="Arial" w:cs="Arial"/>
          <w:shd w:val="clear" w:color="auto" w:fill="FFFFFF"/>
        </w:rPr>
        <w:t xml:space="preserve">We took out </w:t>
      </w:r>
      <w:r w:rsidR="00657A32" w:rsidRPr="00657A32">
        <w:rPr>
          <w:rFonts w:ascii="Arial" w:hAnsi="Arial" w:cs="Arial"/>
          <w:shd w:val="clear" w:color="auto" w:fill="FFFFFF"/>
        </w:rPr>
        <w:t xml:space="preserve">the </w:t>
      </w:r>
      <w:r w:rsidRPr="00657A32">
        <w:rPr>
          <w:rFonts w:ascii="Arial" w:hAnsi="Arial" w:cs="Arial"/>
          <w:shd w:val="clear" w:color="auto" w:fill="FFFFFF"/>
        </w:rPr>
        <w:t xml:space="preserve">redundant wording from the paragraph </w:t>
      </w:r>
      <w:r w:rsidR="003B4FE0" w:rsidRPr="00657A32">
        <w:rPr>
          <w:rFonts w:ascii="Arial" w:hAnsi="Arial" w:cs="Arial"/>
          <w:shd w:val="clear" w:color="auto" w:fill="FFFFFF"/>
        </w:rPr>
        <w:t>(page 2 line 81)</w:t>
      </w:r>
      <w:r w:rsidRPr="00657A32">
        <w:rPr>
          <w:rFonts w:ascii="Arial" w:hAnsi="Arial" w:cs="Arial"/>
          <w:shd w:val="clear" w:color="auto" w:fill="FFFFFF"/>
        </w:rPr>
        <w:t>.</w:t>
      </w:r>
    </w:p>
    <w:p w14:paraId="11BC8CD5" w14:textId="43570E61" w:rsidR="001A4294" w:rsidRPr="00657A32" w:rsidRDefault="00C57810" w:rsidP="00ED69F0">
      <w:pPr>
        <w:spacing w:line="240" w:lineRule="auto"/>
        <w:rPr>
          <w:rFonts w:ascii="Arial" w:hAnsi="Arial" w:cs="Arial"/>
          <w:b/>
          <w:color w:val="222222"/>
          <w:shd w:val="clear" w:color="auto" w:fill="FFFFFF"/>
        </w:rPr>
      </w:pPr>
      <w:r w:rsidRPr="00657A32">
        <w:rPr>
          <w:rFonts w:ascii="Arial" w:hAnsi="Arial" w:cs="Arial"/>
          <w:b/>
          <w:color w:val="222222"/>
          <w:shd w:val="clear" w:color="auto" w:fill="FFFFFF"/>
        </w:rPr>
        <w:t>2) "</w:t>
      </w:r>
      <w:proofErr w:type="gramStart"/>
      <w:r w:rsidRPr="00657A32">
        <w:rPr>
          <w:rFonts w:ascii="Arial" w:hAnsi="Arial" w:cs="Arial"/>
          <w:b/>
          <w:color w:val="222222"/>
          <w:shd w:val="clear" w:color="auto" w:fill="FFFFFF"/>
        </w:rPr>
        <w:t>how</w:t>
      </w:r>
      <w:proofErr w:type="gramEnd"/>
      <w:r w:rsidRPr="00657A32">
        <w:rPr>
          <w:rFonts w:ascii="Arial" w:hAnsi="Arial" w:cs="Arial"/>
          <w:b/>
          <w:color w:val="222222"/>
          <w:shd w:val="clear" w:color="auto" w:fill="FFFFFF"/>
        </w:rPr>
        <w:t xml:space="preserve"> one is thinking about an emotion" is a bit clunky - maybe "how one interprets an emotion" is clearer?</w:t>
      </w:r>
    </w:p>
    <w:p w14:paraId="053F7C01" w14:textId="7DCF6E95" w:rsidR="001A4294" w:rsidRPr="00657A32" w:rsidRDefault="001A4294" w:rsidP="00ED69F0">
      <w:pPr>
        <w:spacing w:line="240" w:lineRule="auto"/>
        <w:rPr>
          <w:rFonts w:ascii="Arial" w:hAnsi="Arial" w:cs="Arial"/>
          <w:shd w:val="clear" w:color="auto" w:fill="FFFFFF"/>
        </w:rPr>
      </w:pPr>
      <w:r w:rsidRPr="00657A32">
        <w:rPr>
          <w:rFonts w:ascii="Arial" w:hAnsi="Arial" w:cs="Arial"/>
          <w:shd w:val="clear" w:color="auto" w:fill="FFFFFF"/>
        </w:rPr>
        <w:t xml:space="preserve">We changed the wording of this sentence </w:t>
      </w:r>
      <w:r w:rsidR="003B4FE0" w:rsidRPr="00657A32">
        <w:rPr>
          <w:rFonts w:ascii="Arial" w:hAnsi="Arial" w:cs="Arial"/>
          <w:shd w:val="clear" w:color="auto" w:fill="FFFFFF"/>
        </w:rPr>
        <w:t>(page 2 line 82)</w:t>
      </w:r>
      <w:r w:rsidR="00657A32" w:rsidRPr="00657A32">
        <w:rPr>
          <w:rFonts w:ascii="Arial" w:hAnsi="Arial" w:cs="Arial"/>
          <w:shd w:val="clear" w:color="auto" w:fill="FFFFFF"/>
        </w:rPr>
        <w:t xml:space="preserve"> as recommended by the reviewer</w:t>
      </w:r>
      <w:r w:rsidR="003B4FE0" w:rsidRPr="00657A32">
        <w:rPr>
          <w:rFonts w:ascii="Arial" w:hAnsi="Arial" w:cs="Arial"/>
          <w:shd w:val="clear" w:color="auto" w:fill="FFFFFF"/>
        </w:rPr>
        <w:t>.</w:t>
      </w:r>
    </w:p>
    <w:p w14:paraId="2D4B8018" w14:textId="526BCE09" w:rsidR="001A4294" w:rsidRPr="00657A32" w:rsidRDefault="00C57810" w:rsidP="00ED69F0">
      <w:pPr>
        <w:spacing w:line="240" w:lineRule="auto"/>
        <w:rPr>
          <w:rFonts w:ascii="Arial" w:hAnsi="Arial" w:cs="Arial"/>
          <w:b/>
          <w:color w:val="222222"/>
          <w:shd w:val="clear" w:color="auto" w:fill="FFFFFF"/>
        </w:rPr>
      </w:pPr>
      <w:r w:rsidRPr="00657A32">
        <w:rPr>
          <w:rFonts w:ascii="Arial" w:hAnsi="Arial" w:cs="Arial"/>
          <w:b/>
          <w:color w:val="222222"/>
          <w:shd w:val="clear" w:color="auto" w:fill="FFFFFF"/>
        </w:rPr>
        <w:t>3) This is strangely worded "Following recommendations to be clear about what aspect of emotion regulation is being studied"</w:t>
      </w:r>
    </w:p>
    <w:p w14:paraId="0E0160C2" w14:textId="6210F454" w:rsidR="00657A32" w:rsidRDefault="009A2752" w:rsidP="00ED69F0">
      <w:pPr>
        <w:spacing w:line="240" w:lineRule="auto"/>
        <w:rPr>
          <w:rFonts w:ascii="Arial" w:hAnsi="Arial" w:cs="Arial"/>
          <w:color w:val="222222"/>
          <w:shd w:val="clear" w:color="auto" w:fill="FFFFFF"/>
        </w:rPr>
      </w:pPr>
      <w:r w:rsidRPr="00ED69F0">
        <w:rPr>
          <w:rFonts w:ascii="Arial" w:hAnsi="Arial" w:cs="Arial"/>
          <w:color w:val="222222"/>
          <w:shd w:val="clear" w:color="auto" w:fill="FFFFFF"/>
        </w:rPr>
        <w:t xml:space="preserve">We </w:t>
      </w:r>
      <w:r w:rsidR="00657A32">
        <w:rPr>
          <w:rFonts w:ascii="Arial" w:hAnsi="Arial" w:cs="Arial"/>
          <w:color w:val="222222"/>
          <w:shd w:val="clear" w:color="auto" w:fill="FFFFFF"/>
        </w:rPr>
        <w:t>deleted the confusing portion of the sentence (page 3, lines 9</w:t>
      </w:r>
      <w:r w:rsidR="00635971">
        <w:rPr>
          <w:rFonts w:ascii="Arial" w:hAnsi="Arial" w:cs="Arial"/>
          <w:color w:val="222222"/>
          <w:shd w:val="clear" w:color="auto" w:fill="FFFFFF"/>
        </w:rPr>
        <w:t>3</w:t>
      </w:r>
      <w:r w:rsidR="00657A32">
        <w:rPr>
          <w:rFonts w:ascii="Arial" w:hAnsi="Arial" w:cs="Arial"/>
          <w:color w:val="222222"/>
          <w:shd w:val="clear" w:color="auto" w:fill="FFFFFF"/>
        </w:rPr>
        <w:t>-</w:t>
      </w:r>
      <w:r w:rsidR="00635971">
        <w:rPr>
          <w:rFonts w:ascii="Arial" w:hAnsi="Arial" w:cs="Arial"/>
          <w:color w:val="222222"/>
          <w:shd w:val="clear" w:color="auto" w:fill="FFFFFF"/>
        </w:rPr>
        <w:t>4</w:t>
      </w:r>
      <w:r w:rsidRPr="00ED69F0">
        <w:rPr>
          <w:rFonts w:ascii="Arial" w:hAnsi="Arial" w:cs="Arial"/>
          <w:color w:val="222222"/>
          <w:shd w:val="clear" w:color="auto" w:fill="FFFFFF"/>
        </w:rPr>
        <w:t>).</w:t>
      </w:r>
    </w:p>
    <w:p w14:paraId="5D90E1AF" w14:textId="4DC46801" w:rsidR="009A2752" w:rsidRPr="00657A32" w:rsidRDefault="00C57810" w:rsidP="00ED69F0">
      <w:pPr>
        <w:spacing w:line="240" w:lineRule="auto"/>
        <w:rPr>
          <w:rFonts w:ascii="Arial" w:hAnsi="Arial" w:cs="Arial"/>
          <w:b/>
          <w:color w:val="222222"/>
          <w:shd w:val="clear" w:color="auto" w:fill="FFFFFF"/>
        </w:rPr>
      </w:pPr>
      <w:r w:rsidRPr="00657A32">
        <w:rPr>
          <w:rFonts w:ascii="Arial" w:hAnsi="Arial" w:cs="Arial"/>
          <w:b/>
          <w:color w:val="222222"/>
          <w:shd w:val="clear" w:color="auto" w:fill="FFFFFF"/>
        </w:rPr>
        <w:t>4) I don't follow the sentence beginning with, "Similarly, ostensibly more objective" on lines 104-107</w:t>
      </w:r>
    </w:p>
    <w:p w14:paraId="45A3AFDF" w14:textId="49B63A13" w:rsidR="00657A32" w:rsidRDefault="009A2752" w:rsidP="00ED69F0">
      <w:pPr>
        <w:spacing w:line="240" w:lineRule="auto"/>
        <w:rPr>
          <w:rFonts w:ascii="Arial" w:hAnsi="Arial" w:cs="Arial"/>
          <w:shd w:val="clear" w:color="auto" w:fill="FFFFFF"/>
        </w:rPr>
      </w:pPr>
      <w:r w:rsidRPr="00657A32">
        <w:rPr>
          <w:rFonts w:ascii="Arial" w:hAnsi="Arial" w:cs="Arial"/>
          <w:shd w:val="clear" w:color="auto" w:fill="FFFFFF"/>
        </w:rPr>
        <w:t>We re-worded th</w:t>
      </w:r>
      <w:r w:rsidR="00657A32" w:rsidRPr="00657A32">
        <w:rPr>
          <w:rFonts w:ascii="Arial" w:hAnsi="Arial" w:cs="Arial"/>
          <w:shd w:val="clear" w:color="auto" w:fill="FFFFFF"/>
        </w:rPr>
        <w:t>is</w:t>
      </w:r>
      <w:r w:rsidRPr="00657A32">
        <w:rPr>
          <w:rFonts w:ascii="Arial" w:hAnsi="Arial" w:cs="Arial"/>
          <w:shd w:val="clear" w:color="auto" w:fill="FFFFFF"/>
        </w:rPr>
        <w:t xml:space="preserve"> sentence (page 3</w:t>
      </w:r>
      <w:r w:rsidR="00657A32" w:rsidRPr="00657A32">
        <w:rPr>
          <w:rFonts w:ascii="Arial" w:hAnsi="Arial" w:cs="Arial"/>
          <w:shd w:val="clear" w:color="auto" w:fill="FFFFFF"/>
        </w:rPr>
        <w:t xml:space="preserve">, </w:t>
      </w:r>
      <w:r w:rsidRPr="00657A32">
        <w:rPr>
          <w:rFonts w:ascii="Arial" w:hAnsi="Arial" w:cs="Arial"/>
          <w:shd w:val="clear" w:color="auto" w:fill="FFFFFF"/>
        </w:rPr>
        <w:t>lines 10</w:t>
      </w:r>
      <w:r w:rsidR="00635971">
        <w:rPr>
          <w:rFonts w:ascii="Arial" w:hAnsi="Arial" w:cs="Arial"/>
          <w:shd w:val="clear" w:color="auto" w:fill="FFFFFF"/>
        </w:rPr>
        <w:t>3</w:t>
      </w:r>
      <w:r w:rsidR="00657A32" w:rsidRPr="00657A32">
        <w:rPr>
          <w:rFonts w:ascii="Arial" w:hAnsi="Arial" w:cs="Arial"/>
          <w:shd w:val="clear" w:color="auto" w:fill="FFFFFF"/>
        </w:rPr>
        <w:t>-10</w:t>
      </w:r>
      <w:r w:rsidR="00635971">
        <w:rPr>
          <w:rFonts w:ascii="Arial" w:hAnsi="Arial" w:cs="Arial"/>
          <w:shd w:val="clear" w:color="auto" w:fill="FFFFFF"/>
        </w:rPr>
        <w:t>6</w:t>
      </w:r>
      <w:r w:rsidRPr="00657A32">
        <w:rPr>
          <w:rFonts w:ascii="Arial" w:hAnsi="Arial" w:cs="Arial"/>
          <w:shd w:val="clear" w:color="auto" w:fill="FFFFFF"/>
        </w:rPr>
        <w:t>).</w:t>
      </w:r>
    </w:p>
    <w:p w14:paraId="3ED98AEC" w14:textId="339EEABC" w:rsidR="009A2752" w:rsidRPr="00657A32" w:rsidRDefault="00C57810" w:rsidP="00ED69F0">
      <w:pPr>
        <w:spacing w:line="240" w:lineRule="auto"/>
        <w:rPr>
          <w:rFonts w:ascii="Arial" w:hAnsi="Arial" w:cs="Arial"/>
          <w:b/>
          <w:shd w:val="clear" w:color="auto" w:fill="FFFFFF"/>
        </w:rPr>
      </w:pPr>
      <w:r w:rsidRPr="00ED69F0">
        <w:rPr>
          <w:rFonts w:ascii="Arial" w:hAnsi="Arial" w:cs="Arial"/>
          <w:color w:val="222222"/>
          <w:shd w:val="clear" w:color="auto" w:fill="FFFFFF"/>
        </w:rPr>
        <w:br/>
      </w:r>
      <w:r w:rsidRPr="00657A32">
        <w:rPr>
          <w:rFonts w:ascii="Arial" w:hAnsi="Arial" w:cs="Arial"/>
          <w:b/>
          <w:color w:val="222222"/>
          <w:shd w:val="clear" w:color="auto" w:fill="FFFFFF"/>
        </w:rPr>
        <w:t>5) There are several places that ought to include citations. These include:</w:t>
      </w:r>
      <w:r w:rsidRPr="00657A32">
        <w:rPr>
          <w:rFonts w:ascii="Arial" w:hAnsi="Arial" w:cs="Arial"/>
          <w:b/>
          <w:color w:val="222222"/>
          <w:shd w:val="clear" w:color="auto" w:fill="FFFFFF"/>
        </w:rPr>
        <w:br/>
        <w:t>a. Final sentence of the first paragraph</w:t>
      </w:r>
      <w:r w:rsidRPr="00657A32">
        <w:rPr>
          <w:rFonts w:ascii="Arial" w:hAnsi="Arial" w:cs="Arial"/>
          <w:b/>
          <w:color w:val="222222"/>
          <w:shd w:val="clear" w:color="auto" w:fill="FFFFFF"/>
        </w:rPr>
        <w:br/>
        <w:t>b. Final sentence of second paragraph</w:t>
      </w:r>
      <w:r w:rsidRPr="00657A32">
        <w:rPr>
          <w:rFonts w:ascii="Arial" w:hAnsi="Arial" w:cs="Arial"/>
          <w:b/>
          <w:color w:val="222222"/>
          <w:shd w:val="clear" w:color="auto" w:fill="FFFFFF"/>
        </w:rPr>
        <w:br/>
        <w:t>c. The paragraph on lines 99-113</w:t>
      </w:r>
    </w:p>
    <w:p w14:paraId="744172C9" w14:textId="77777777" w:rsidR="00657A32" w:rsidRDefault="009A2752" w:rsidP="00ED69F0">
      <w:pPr>
        <w:spacing w:line="240" w:lineRule="auto"/>
        <w:rPr>
          <w:rFonts w:ascii="Arial" w:hAnsi="Arial" w:cs="Arial"/>
          <w:color w:val="222222"/>
          <w:shd w:val="clear" w:color="auto" w:fill="FFFFFF"/>
        </w:rPr>
      </w:pPr>
      <w:r w:rsidRPr="00ED69F0">
        <w:rPr>
          <w:rFonts w:ascii="Arial" w:hAnsi="Arial" w:cs="Arial"/>
          <w:color w:val="222222"/>
          <w:shd w:val="clear" w:color="auto" w:fill="FFFFFF"/>
        </w:rPr>
        <w:lastRenderedPageBreak/>
        <w:t>We added citations</w:t>
      </w:r>
      <w:r w:rsidR="00AC20DC" w:rsidRPr="00ED69F0">
        <w:rPr>
          <w:rFonts w:ascii="Arial" w:hAnsi="Arial" w:cs="Arial"/>
          <w:color w:val="222222"/>
          <w:shd w:val="clear" w:color="auto" w:fill="FFFFFF"/>
        </w:rPr>
        <w:t xml:space="preserve"> for the sentences</w:t>
      </w:r>
      <w:r w:rsidR="00657A32">
        <w:rPr>
          <w:rFonts w:ascii="Arial" w:hAnsi="Arial" w:cs="Arial"/>
          <w:color w:val="222222"/>
          <w:shd w:val="clear" w:color="auto" w:fill="FFFFFF"/>
        </w:rPr>
        <w:t xml:space="preserve"> in each of these places (a: p.2, line 76; b: p.2, lines 86-87; c: p.3, lines 101-102)</w:t>
      </w:r>
      <w:r w:rsidR="00AC20DC" w:rsidRPr="00ED69F0">
        <w:rPr>
          <w:rFonts w:ascii="Arial" w:hAnsi="Arial" w:cs="Arial"/>
          <w:color w:val="222222"/>
          <w:shd w:val="clear" w:color="auto" w:fill="FFFFFF"/>
        </w:rPr>
        <w:t>.</w:t>
      </w:r>
    </w:p>
    <w:p w14:paraId="78B27442" w14:textId="77777777" w:rsidR="00635971" w:rsidRDefault="00C57810" w:rsidP="00ED69F0">
      <w:pPr>
        <w:spacing w:line="240" w:lineRule="auto"/>
        <w:rPr>
          <w:rFonts w:ascii="Arial" w:hAnsi="Arial" w:cs="Arial"/>
          <w:shd w:val="clear" w:color="auto" w:fill="FFFFFF"/>
        </w:rPr>
      </w:pPr>
      <w:r w:rsidRPr="00657A32">
        <w:rPr>
          <w:rFonts w:ascii="Arial" w:hAnsi="Arial" w:cs="Arial"/>
          <w:b/>
          <w:color w:val="222222"/>
          <w:shd w:val="clear" w:color="auto" w:fill="FFFFFF"/>
        </w:rPr>
        <w:t>6) I'm unclear from the introduction about whether higher or lower RSA reactivity to tasks is thought to index better emotion regulation (this is clarified later on, but should be clearer from the start)</w:t>
      </w:r>
      <w:r w:rsidRPr="00657A32">
        <w:rPr>
          <w:rFonts w:ascii="Arial" w:hAnsi="Arial" w:cs="Arial"/>
          <w:b/>
          <w:color w:val="222222"/>
          <w:shd w:val="clear" w:color="auto" w:fill="FFFFFF"/>
        </w:rPr>
        <w:br/>
      </w:r>
    </w:p>
    <w:p w14:paraId="4DD112DC" w14:textId="7123057B" w:rsidR="00F74348" w:rsidRPr="00AF4E16" w:rsidRDefault="00F74348" w:rsidP="00ED69F0">
      <w:pPr>
        <w:spacing w:line="240" w:lineRule="auto"/>
        <w:rPr>
          <w:rFonts w:ascii="Arial" w:hAnsi="Arial" w:cs="Arial"/>
          <w:b/>
          <w:shd w:val="clear" w:color="auto" w:fill="FFFFFF"/>
        </w:rPr>
      </w:pPr>
      <w:r w:rsidRPr="00AF4E16">
        <w:rPr>
          <w:rFonts w:ascii="Arial" w:hAnsi="Arial" w:cs="Arial"/>
          <w:shd w:val="clear" w:color="auto" w:fill="FFFFFF"/>
        </w:rPr>
        <w:t xml:space="preserve">We </w:t>
      </w:r>
      <w:r w:rsidR="00AF4E16" w:rsidRPr="00AF4E16">
        <w:rPr>
          <w:rFonts w:ascii="Arial" w:hAnsi="Arial" w:cs="Arial"/>
          <w:shd w:val="clear" w:color="auto" w:fill="FFFFFF"/>
        </w:rPr>
        <w:t>have revised the section of the introduction describing RSA patterns (p.3, lines 12</w:t>
      </w:r>
      <w:r w:rsidR="00635971">
        <w:rPr>
          <w:rFonts w:ascii="Arial" w:hAnsi="Arial" w:cs="Arial"/>
          <w:shd w:val="clear" w:color="auto" w:fill="FFFFFF"/>
        </w:rPr>
        <w:t>2</w:t>
      </w:r>
      <w:r w:rsidR="00AF4E16" w:rsidRPr="00AF4E16">
        <w:rPr>
          <w:rFonts w:ascii="Arial" w:hAnsi="Arial" w:cs="Arial"/>
          <w:shd w:val="clear" w:color="auto" w:fill="FFFFFF"/>
        </w:rPr>
        <w:t>-1</w:t>
      </w:r>
      <w:r w:rsidR="00635971">
        <w:rPr>
          <w:rFonts w:ascii="Arial" w:hAnsi="Arial" w:cs="Arial"/>
          <w:shd w:val="clear" w:color="auto" w:fill="FFFFFF"/>
        </w:rPr>
        <w:t>30</w:t>
      </w:r>
      <w:r w:rsidR="00AF4E16" w:rsidRPr="00AF4E16">
        <w:rPr>
          <w:rFonts w:ascii="Arial" w:hAnsi="Arial" w:cs="Arial"/>
          <w:shd w:val="clear" w:color="auto" w:fill="FFFFFF"/>
        </w:rPr>
        <w:t xml:space="preserve">) </w:t>
      </w:r>
      <w:r w:rsidR="001C697D" w:rsidRPr="00AF4E16">
        <w:rPr>
          <w:rFonts w:ascii="Arial" w:hAnsi="Arial" w:cs="Arial"/>
          <w:shd w:val="clear" w:color="auto" w:fill="FFFFFF"/>
        </w:rPr>
        <w:t xml:space="preserve">to </w:t>
      </w:r>
      <w:r w:rsidR="00AF4E16" w:rsidRPr="00AF4E16">
        <w:rPr>
          <w:rFonts w:ascii="Arial" w:hAnsi="Arial" w:cs="Arial"/>
          <w:shd w:val="clear" w:color="auto" w:fill="FFFFFF"/>
        </w:rPr>
        <w:t>provide an earlier explanation of RSA reactivity</w:t>
      </w:r>
      <w:r w:rsidR="001C697D" w:rsidRPr="00AF4E16">
        <w:rPr>
          <w:rFonts w:ascii="Arial" w:hAnsi="Arial" w:cs="Arial"/>
          <w:shd w:val="clear" w:color="auto" w:fill="FFFFFF"/>
        </w:rPr>
        <w:t xml:space="preserve">. </w:t>
      </w:r>
    </w:p>
    <w:p w14:paraId="33E80378" w14:textId="74389612" w:rsidR="00AC20DC" w:rsidRPr="00657934" w:rsidRDefault="00C57810" w:rsidP="00ED69F0">
      <w:pPr>
        <w:spacing w:line="240" w:lineRule="auto"/>
        <w:rPr>
          <w:rFonts w:ascii="Arial" w:hAnsi="Arial" w:cs="Arial"/>
          <w:b/>
          <w:color w:val="222222"/>
          <w:shd w:val="clear" w:color="auto" w:fill="FFFFFF"/>
        </w:rPr>
      </w:pPr>
      <w:r w:rsidRPr="00657934">
        <w:rPr>
          <w:rFonts w:ascii="Arial" w:hAnsi="Arial" w:cs="Arial"/>
          <w:b/>
          <w:color w:val="222222"/>
          <w:shd w:val="clear" w:color="auto" w:fill="FFFFFF"/>
        </w:rPr>
        <w:t>7) This sentence is confusing: "For example, RSA suppression (decrease from resting level) is linked to experiencing fear and sadness, but augmentation (increase from resting level) when sadness and fear are evoked via film clips"</w:t>
      </w:r>
    </w:p>
    <w:p w14:paraId="62C199C7" w14:textId="28439784" w:rsidR="00F74348" w:rsidRPr="00AF4E16" w:rsidRDefault="00F74348" w:rsidP="00ED69F0">
      <w:pPr>
        <w:spacing w:line="240" w:lineRule="auto"/>
        <w:rPr>
          <w:rFonts w:ascii="Arial" w:hAnsi="Arial" w:cs="Arial"/>
          <w:shd w:val="clear" w:color="auto" w:fill="FFFFFF"/>
        </w:rPr>
      </w:pPr>
      <w:r w:rsidRPr="00AF4E16">
        <w:rPr>
          <w:rFonts w:ascii="Arial" w:hAnsi="Arial" w:cs="Arial"/>
          <w:shd w:val="clear" w:color="auto" w:fill="FFFFFF"/>
        </w:rPr>
        <w:t xml:space="preserve">We </w:t>
      </w:r>
      <w:r w:rsidR="00657934" w:rsidRPr="00AF4E16">
        <w:rPr>
          <w:rFonts w:ascii="Arial" w:hAnsi="Arial" w:cs="Arial"/>
          <w:shd w:val="clear" w:color="auto" w:fill="FFFFFF"/>
        </w:rPr>
        <w:t>revised</w:t>
      </w:r>
      <w:r w:rsidRPr="00AF4E16">
        <w:rPr>
          <w:rFonts w:ascii="Arial" w:hAnsi="Arial" w:cs="Arial"/>
          <w:shd w:val="clear" w:color="auto" w:fill="FFFFFF"/>
        </w:rPr>
        <w:t xml:space="preserve"> th</w:t>
      </w:r>
      <w:r w:rsidR="00657934" w:rsidRPr="00AF4E16">
        <w:rPr>
          <w:rFonts w:ascii="Arial" w:hAnsi="Arial" w:cs="Arial"/>
          <w:shd w:val="clear" w:color="auto" w:fill="FFFFFF"/>
        </w:rPr>
        <w:t>is</w:t>
      </w:r>
      <w:r w:rsidRPr="00AF4E16">
        <w:rPr>
          <w:rFonts w:ascii="Arial" w:hAnsi="Arial" w:cs="Arial"/>
          <w:shd w:val="clear" w:color="auto" w:fill="FFFFFF"/>
        </w:rPr>
        <w:t xml:space="preserve"> sentence t</w:t>
      </w:r>
      <w:bookmarkStart w:id="0" w:name="_GoBack"/>
      <w:bookmarkEnd w:id="0"/>
      <w:r w:rsidRPr="00AF4E16">
        <w:rPr>
          <w:rFonts w:ascii="Arial" w:hAnsi="Arial" w:cs="Arial"/>
          <w:shd w:val="clear" w:color="auto" w:fill="FFFFFF"/>
        </w:rPr>
        <w:t>o be clearer</w:t>
      </w:r>
      <w:r w:rsidR="00657934" w:rsidRPr="00AF4E16">
        <w:rPr>
          <w:rFonts w:ascii="Arial" w:hAnsi="Arial" w:cs="Arial"/>
          <w:shd w:val="clear" w:color="auto" w:fill="FFFFFF"/>
        </w:rPr>
        <w:t xml:space="preserve"> (p.3-4, lines 1</w:t>
      </w:r>
      <w:r w:rsidR="00635971">
        <w:rPr>
          <w:rFonts w:ascii="Arial" w:hAnsi="Arial" w:cs="Arial"/>
          <w:shd w:val="clear" w:color="auto" w:fill="FFFFFF"/>
        </w:rPr>
        <w:t>37</w:t>
      </w:r>
      <w:r w:rsidR="00657934" w:rsidRPr="00AF4E16">
        <w:rPr>
          <w:rFonts w:ascii="Arial" w:hAnsi="Arial" w:cs="Arial"/>
          <w:shd w:val="clear" w:color="auto" w:fill="FFFFFF"/>
        </w:rPr>
        <w:t>-</w:t>
      </w:r>
      <w:r w:rsidR="00635971">
        <w:rPr>
          <w:rFonts w:ascii="Arial" w:hAnsi="Arial" w:cs="Arial"/>
          <w:shd w:val="clear" w:color="auto" w:fill="FFFFFF"/>
        </w:rPr>
        <w:t>140</w:t>
      </w:r>
      <w:r w:rsidR="00657934" w:rsidRPr="00AF4E16">
        <w:rPr>
          <w:rFonts w:ascii="Arial" w:hAnsi="Arial" w:cs="Arial"/>
          <w:shd w:val="clear" w:color="auto" w:fill="FFFFFF"/>
        </w:rPr>
        <w:t>)</w:t>
      </w:r>
      <w:r w:rsidRPr="00AF4E16">
        <w:rPr>
          <w:rFonts w:ascii="Arial" w:hAnsi="Arial" w:cs="Arial"/>
          <w:shd w:val="clear" w:color="auto" w:fill="FFFFFF"/>
        </w:rPr>
        <w:t xml:space="preserve">. </w:t>
      </w:r>
    </w:p>
    <w:p w14:paraId="16025387" w14:textId="77777777" w:rsidR="00657934" w:rsidRDefault="00C57810" w:rsidP="00ED69F0">
      <w:pPr>
        <w:spacing w:line="240" w:lineRule="auto"/>
        <w:rPr>
          <w:rFonts w:ascii="Arial" w:hAnsi="Arial" w:cs="Arial"/>
          <w:b/>
          <w:color w:val="222222"/>
          <w:shd w:val="clear" w:color="auto" w:fill="FFFFFF"/>
        </w:rPr>
      </w:pPr>
      <w:r w:rsidRPr="00657934">
        <w:rPr>
          <w:rFonts w:ascii="Arial" w:hAnsi="Arial" w:cs="Arial"/>
          <w:b/>
          <w:color w:val="222222"/>
          <w:shd w:val="clear" w:color="auto" w:fill="FFFFFF"/>
        </w:rPr>
        <w:t>8) What do the authors deem to be acceptable interrater reliability?</w:t>
      </w:r>
      <w:r w:rsidRPr="00657934">
        <w:rPr>
          <w:rFonts w:ascii="Arial" w:hAnsi="Arial" w:cs="Arial"/>
          <w:b/>
          <w:color w:val="222222"/>
          <w:shd w:val="clear" w:color="auto" w:fill="FFFFFF"/>
        </w:rPr>
        <w:br/>
      </w:r>
    </w:p>
    <w:p w14:paraId="2A3717DD" w14:textId="2809AD25" w:rsidR="00AF766C" w:rsidRPr="00AF4E16" w:rsidRDefault="00ED69F0" w:rsidP="00ED69F0">
      <w:pPr>
        <w:spacing w:line="240" w:lineRule="auto"/>
        <w:rPr>
          <w:rFonts w:ascii="Arial" w:hAnsi="Arial" w:cs="Arial"/>
          <w:b/>
          <w:shd w:val="clear" w:color="auto" w:fill="FFFFFF"/>
        </w:rPr>
      </w:pPr>
      <w:r w:rsidRPr="00AF4E16">
        <w:rPr>
          <w:rFonts w:ascii="Arial" w:hAnsi="Arial" w:cs="Arial"/>
          <w:shd w:val="clear" w:color="auto" w:fill="FFFFFF"/>
        </w:rPr>
        <w:t>We added a sentence explicitly stating th</w:t>
      </w:r>
      <w:r w:rsidR="00AF4E16" w:rsidRPr="00AF4E16">
        <w:rPr>
          <w:rFonts w:ascii="Arial" w:hAnsi="Arial" w:cs="Arial"/>
          <w:shd w:val="clear" w:color="auto" w:fill="FFFFFF"/>
        </w:rPr>
        <w:t>at w</w:t>
      </w:r>
      <w:r w:rsidRPr="00AF4E16">
        <w:rPr>
          <w:rFonts w:ascii="Arial" w:hAnsi="Arial" w:cs="Arial"/>
          <w:shd w:val="clear" w:color="auto" w:fill="FFFFFF"/>
        </w:rPr>
        <w:t>e</w:t>
      </w:r>
      <w:r w:rsidR="00AF4E16" w:rsidRPr="00AF4E16">
        <w:rPr>
          <w:rFonts w:ascii="Arial" w:hAnsi="Arial" w:cs="Arial"/>
          <w:shd w:val="clear" w:color="auto" w:fill="FFFFFF"/>
        </w:rPr>
        <w:t xml:space="preserve"> recommend reaching 85% interrater agreement to page 10, line </w:t>
      </w:r>
      <w:r w:rsidR="00635971">
        <w:rPr>
          <w:rFonts w:ascii="Arial" w:hAnsi="Arial" w:cs="Arial"/>
          <w:shd w:val="clear" w:color="auto" w:fill="FFFFFF"/>
        </w:rPr>
        <w:t>421</w:t>
      </w:r>
      <w:r w:rsidR="00AF4E16" w:rsidRPr="00AF4E16">
        <w:rPr>
          <w:rFonts w:ascii="Arial" w:hAnsi="Arial" w:cs="Arial"/>
          <w:shd w:val="clear" w:color="auto" w:fill="FFFFFF"/>
        </w:rPr>
        <w:t xml:space="preserve">. </w:t>
      </w:r>
      <w:r w:rsidRPr="00AF4E16">
        <w:rPr>
          <w:rFonts w:ascii="Arial" w:hAnsi="Arial" w:cs="Arial"/>
          <w:shd w:val="clear" w:color="auto" w:fill="FFFFFF"/>
        </w:rPr>
        <w:t xml:space="preserve"> </w:t>
      </w:r>
    </w:p>
    <w:sectPr w:rsidR="00AF766C" w:rsidRPr="00AF4E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26AD3" w15:done="0"/>
  <w15:commentEx w15:paraId="126769FB" w15:done="0"/>
  <w15:commentEx w15:paraId="74D9E83E" w15:done="0"/>
  <w15:commentEx w15:paraId="796162D8" w15:done="0"/>
  <w15:commentEx w15:paraId="689BA0E8" w15:done="0"/>
  <w15:commentEx w15:paraId="15888547" w15:done="0"/>
  <w15:commentEx w15:paraId="1E9B4EB5" w15:done="0"/>
  <w15:commentEx w15:paraId="3FC5B6F4" w15:done="0"/>
  <w15:commentEx w15:paraId="6316B941" w15:done="0"/>
  <w15:commentEx w15:paraId="0DB3E16A" w15:done="0"/>
  <w15:commentEx w15:paraId="79CDE94C" w15:done="0"/>
  <w15:commentEx w15:paraId="088109C1" w15:done="0"/>
  <w15:commentEx w15:paraId="6B7BFE05" w15:done="0"/>
  <w15:commentEx w15:paraId="0ECCF7EF" w15:done="0"/>
  <w15:commentEx w15:paraId="5D3B61E8" w15:done="0"/>
  <w15:commentEx w15:paraId="3DFC19A6" w15:done="0"/>
  <w15:commentEx w15:paraId="685057E0" w15:done="0"/>
  <w15:commentEx w15:paraId="693658A1" w15:done="0"/>
  <w15:commentEx w15:paraId="6D481439" w15:done="0"/>
  <w15:commentEx w15:paraId="7074C331" w15:done="0"/>
  <w15:commentEx w15:paraId="797E7605" w15:done="0"/>
  <w15:commentEx w15:paraId="63D6992D" w15:done="0"/>
  <w15:commentEx w15:paraId="2E80AC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F40B2"/>
    <w:multiLevelType w:val="hybridMultilevel"/>
    <w:tmpl w:val="7DDC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Davis">
    <w15:presenceInfo w15:providerId="Windows Live" w15:userId="bc069639f4d787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10"/>
    <w:rsid w:val="000106E0"/>
    <w:rsid w:val="00016B09"/>
    <w:rsid w:val="000556AE"/>
    <w:rsid w:val="00067EB7"/>
    <w:rsid w:val="00080502"/>
    <w:rsid w:val="000874F9"/>
    <w:rsid w:val="000A2A9C"/>
    <w:rsid w:val="000C63A7"/>
    <w:rsid w:val="000D1621"/>
    <w:rsid w:val="000F057F"/>
    <w:rsid w:val="0013545A"/>
    <w:rsid w:val="001404B9"/>
    <w:rsid w:val="00143687"/>
    <w:rsid w:val="0019642E"/>
    <w:rsid w:val="001A0482"/>
    <w:rsid w:val="001A4294"/>
    <w:rsid w:val="001C697D"/>
    <w:rsid w:val="001D03CA"/>
    <w:rsid w:val="001D54FF"/>
    <w:rsid w:val="001D6DB3"/>
    <w:rsid w:val="001E4EA4"/>
    <w:rsid w:val="00205E6C"/>
    <w:rsid w:val="00226AA1"/>
    <w:rsid w:val="002B71E8"/>
    <w:rsid w:val="00332060"/>
    <w:rsid w:val="00333479"/>
    <w:rsid w:val="00380795"/>
    <w:rsid w:val="003810C2"/>
    <w:rsid w:val="003B4FE0"/>
    <w:rsid w:val="003D073D"/>
    <w:rsid w:val="003F22F5"/>
    <w:rsid w:val="0044297B"/>
    <w:rsid w:val="00497ABC"/>
    <w:rsid w:val="004C4CDC"/>
    <w:rsid w:val="004F0B87"/>
    <w:rsid w:val="0054060A"/>
    <w:rsid w:val="00551316"/>
    <w:rsid w:val="005B282E"/>
    <w:rsid w:val="005E538E"/>
    <w:rsid w:val="006164A5"/>
    <w:rsid w:val="00635971"/>
    <w:rsid w:val="00657934"/>
    <w:rsid w:val="00657A32"/>
    <w:rsid w:val="006E392D"/>
    <w:rsid w:val="006F3F0B"/>
    <w:rsid w:val="00711311"/>
    <w:rsid w:val="007A147C"/>
    <w:rsid w:val="007C2ADF"/>
    <w:rsid w:val="007E0EB3"/>
    <w:rsid w:val="007E1BAC"/>
    <w:rsid w:val="00815576"/>
    <w:rsid w:val="00825AF2"/>
    <w:rsid w:val="008668C6"/>
    <w:rsid w:val="0086775F"/>
    <w:rsid w:val="008803D8"/>
    <w:rsid w:val="0089010E"/>
    <w:rsid w:val="009208B3"/>
    <w:rsid w:val="00930A03"/>
    <w:rsid w:val="00946077"/>
    <w:rsid w:val="009522B9"/>
    <w:rsid w:val="00991601"/>
    <w:rsid w:val="009A2752"/>
    <w:rsid w:val="009B65AB"/>
    <w:rsid w:val="00A250FC"/>
    <w:rsid w:val="00A53E77"/>
    <w:rsid w:val="00AA0896"/>
    <w:rsid w:val="00AA659E"/>
    <w:rsid w:val="00AC20DC"/>
    <w:rsid w:val="00AD1D1D"/>
    <w:rsid w:val="00AF4E16"/>
    <w:rsid w:val="00AF5A2F"/>
    <w:rsid w:val="00AF766C"/>
    <w:rsid w:val="00B06D2B"/>
    <w:rsid w:val="00B876F9"/>
    <w:rsid w:val="00BA6B62"/>
    <w:rsid w:val="00BB0F94"/>
    <w:rsid w:val="00BB667F"/>
    <w:rsid w:val="00C34221"/>
    <w:rsid w:val="00C535F2"/>
    <w:rsid w:val="00C57810"/>
    <w:rsid w:val="00CF5D4C"/>
    <w:rsid w:val="00D66DA8"/>
    <w:rsid w:val="00D707E1"/>
    <w:rsid w:val="00DB472A"/>
    <w:rsid w:val="00E909CD"/>
    <w:rsid w:val="00EA5361"/>
    <w:rsid w:val="00EC32DB"/>
    <w:rsid w:val="00ED69F0"/>
    <w:rsid w:val="00EF0A99"/>
    <w:rsid w:val="00F4184F"/>
    <w:rsid w:val="00F74348"/>
    <w:rsid w:val="00FA2B06"/>
    <w:rsid w:val="00FB4ACF"/>
    <w:rsid w:val="00FB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4E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7810"/>
    <w:rPr>
      <w:b/>
      <w:bCs/>
    </w:rPr>
  </w:style>
  <w:style w:type="character" w:styleId="CommentReference">
    <w:name w:val="annotation reference"/>
    <w:basedOn w:val="DefaultParagraphFont"/>
    <w:uiPriority w:val="99"/>
    <w:semiHidden/>
    <w:unhideWhenUsed/>
    <w:rsid w:val="00EF0A99"/>
    <w:rPr>
      <w:sz w:val="16"/>
      <w:szCs w:val="16"/>
    </w:rPr>
  </w:style>
  <w:style w:type="paragraph" w:styleId="CommentText">
    <w:name w:val="annotation text"/>
    <w:basedOn w:val="Normal"/>
    <w:link w:val="CommentTextChar"/>
    <w:uiPriority w:val="99"/>
    <w:semiHidden/>
    <w:unhideWhenUsed/>
    <w:rsid w:val="00EF0A99"/>
    <w:pPr>
      <w:spacing w:line="240" w:lineRule="auto"/>
    </w:pPr>
    <w:rPr>
      <w:sz w:val="20"/>
      <w:szCs w:val="20"/>
    </w:rPr>
  </w:style>
  <w:style w:type="character" w:customStyle="1" w:styleId="CommentTextChar">
    <w:name w:val="Comment Text Char"/>
    <w:basedOn w:val="DefaultParagraphFont"/>
    <w:link w:val="CommentText"/>
    <w:uiPriority w:val="99"/>
    <w:semiHidden/>
    <w:rsid w:val="00EF0A99"/>
    <w:rPr>
      <w:sz w:val="20"/>
      <w:szCs w:val="20"/>
    </w:rPr>
  </w:style>
  <w:style w:type="paragraph" w:styleId="CommentSubject">
    <w:name w:val="annotation subject"/>
    <w:basedOn w:val="CommentText"/>
    <w:next w:val="CommentText"/>
    <w:link w:val="CommentSubjectChar"/>
    <w:uiPriority w:val="99"/>
    <w:semiHidden/>
    <w:unhideWhenUsed/>
    <w:rsid w:val="00EF0A99"/>
    <w:rPr>
      <w:b/>
      <w:bCs/>
    </w:rPr>
  </w:style>
  <w:style w:type="character" w:customStyle="1" w:styleId="CommentSubjectChar">
    <w:name w:val="Comment Subject Char"/>
    <w:basedOn w:val="CommentTextChar"/>
    <w:link w:val="CommentSubject"/>
    <w:uiPriority w:val="99"/>
    <w:semiHidden/>
    <w:rsid w:val="00EF0A99"/>
    <w:rPr>
      <w:b/>
      <w:bCs/>
      <w:sz w:val="20"/>
      <w:szCs w:val="20"/>
    </w:rPr>
  </w:style>
  <w:style w:type="paragraph" w:styleId="BalloonText">
    <w:name w:val="Balloon Text"/>
    <w:basedOn w:val="Normal"/>
    <w:link w:val="BalloonTextChar"/>
    <w:uiPriority w:val="99"/>
    <w:semiHidden/>
    <w:unhideWhenUsed/>
    <w:rsid w:val="00EF0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A99"/>
    <w:rPr>
      <w:rFonts w:ascii="Tahoma" w:hAnsi="Tahoma" w:cs="Tahoma"/>
      <w:sz w:val="16"/>
      <w:szCs w:val="16"/>
    </w:rPr>
  </w:style>
  <w:style w:type="paragraph" w:styleId="Revision">
    <w:name w:val="Revision"/>
    <w:hidden/>
    <w:uiPriority w:val="99"/>
    <w:semiHidden/>
    <w:rsid w:val="00930A03"/>
    <w:pPr>
      <w:spacing w:after="0" w:line="240" w:lineRule="auto"/>
    </w:pPr>
  </w:style>
  <w:style w:type="paragraph" w:styleId="ListParagraph">
    <w:name w:val="List Paragraph"/>
    <w:basedOn w:val="Normal"/>
    <w:uiPriority w:val="34"/>
    <w:qFormat/>
    <w:rsid w:val="00226A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7810"/>
    <w:rPr>
      <w:b/>
      <w:bCs/>
    </w:rPr>
  </w:style>
  <w:style w:type="character" w:styleId="CommentReference">
    <w:name w:val="annotation reference"/>
    <w:basedOn w:val="DefaultParagraphFont"/>
    <w:uiPriority w:val="99"/>
    <w:semiHidden/>
    <w:unhideWhenUsed/>
    <w:rsid w:val="00EF0A99"/>
    <w:rPr>
      <w:sz w:val="16"/>
      <w:szCs w:val="16"/>
    </w:rPr>
  </w:style>
  <w:style w:type="paragraph" w:styleId="CommentText">
    <w:name w:val="annotation text"/>
    <w:basedOn w:val="Normal"/>
    <w:link w:val="CommentTextChar"/>
    <w:uiPriority w:val="99"/>
    <w:semiHidden/>
    <w:unhideWhenUsed/>
    <w:rsid w:val="00EF0A99"/>
    <w:pPr>
      <w:spacing w:line="240" w:lineRule="auto"/>
    </w:pPr>
    <w:rPr>
      <w:sz w:val="20"/>
      <w:szCs w:val="20"/>
    </w:rPr>
  </w:style>
  <w:style w:type="character" w:customStyle="1" w:styleId="CommentTextChar">
    <w:name w:val="Comment Text Char"/>
    <w:basedOn w:val="DefaultParagraphFont"/>
    <w:link w:val="CommentText"/>
    <w:uiPriority w:val="99"/>
    <w:semiHidden/>
    <w:rsid w:val="00EF0A99"/>
    <w:rPr>
      <w:sz w:val="20"/>
      <w:szCs w:val="20"/>
    </w:rPr>
  </w:style>
  <w:style w:type="paragraph" w:styleId="CommentSubject">
    <w:name w:val="annotation subject"/>
    <w:basedOn w:val="CommentText"/>
    <w:next w:val="CommentText"/>
    <w:link w:val="CommentSubjectChar"/>
    <w:uiPriority w:val="99"/>
    <w:semiHidden/>
    <w:unhideWhenUsed/>
    <w:rsid w:val="00EF0A99"/>
    <w:rPr>
      <w:b/>
      <w:bCs/>
    </w:rPr>
  </w:style>
  <w:style w:type="character" w:customStyle="1" w:styleId="CommentSubjectChar">
    <w:name w:val="Comment Subject Char"/>
    <w:basedOn w:val="CommentTextChar"/>
    <w:link w:val="CommentSubject"/>
    <w:uiPriority w:val="99"/>
    <w:semiHidden/>
    <w:rsid w:val="00EF0A99"/>
    <w:rPr>
      <w:b/>
      <w:bCs/>
      <w:sz w:val="20"/>
      <w:szCs w:val="20"/>
    </w:rPr>
  </w:style>
  <w:style w:type="paragraph" w:styleId="BalloonText">
    <w:name w:val="Balloon Text"/>
    <w:basedOn w:val="Normal"/>
    <w:link w:val="BalloonTextChar"/>
    <w:uiPriority w:val="99"/>
    <w:semiHidden/>
    <w:unhideWhenUsed/>
    <w:rsid w:val="00EF0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A99"/>
    <w:rPr>
      <w:rFonts w:ascii="Tahoma" w:hAnsi="Tahoma" w:cs="Tahoma"/>
      <w:sz w:val="16"/>
      <w:szCs w:val="16"/>
    </w:rPr>
  </w:style>
  <w:style w:type="paragraph" w:styleId="Revision">
    <w:name w:val="Revision"/>
    <w:hidden/>
    <w:uiPriority w:val="99"/>
    <w:semiHidden/>
    <w:rsid w:val="00930A03"/>
    <w:pPr>
      <w:spacing w:after="0" w:line="240" w:lineRule="auto"/>
    </w:pPr>
  </w:style>
  <w:style w:type="paragraph" w:styleId="ListParagraph">
    <w:name w:val="List Paragraph"/>
    <w:basedOn w:val="Normal"/>
    <w:uiPriority w:val="34"/>
    <w:qFormat/>
    <w:rsid w:val="00226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2588</Words>
  <Characters>14755</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Elizabeth Davis</cp:lastModifiedBy>
  <cp:revision>2</cp:revision>
  <dcterms:created xsi:type="dcterms:W3CDTF">2016-09-12T23:28:00Z</dcterms:created>
  <dcterms:modified xsi:type="dcterms:W3CDTF">2016-09-12T23:28:00Z</dcterms:modified>
</cp:coreProperties>
</file>