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A3375" w14:textId="5F189114" w:rsidR="00BD54BD" w:rsidRPr="00BD54BD" w:rsidRDefault="00BD54BD" w:rsidP="00BD54BD">
      <w:pPr>
        <w:widowControl w:val="0"/>
        <w:autoSpaceDE w:val="0"/>
        <w:autoSpaceDN w:val="0"/>
        <w:adjustRightInd w:val="0"/>
        <w:jc w:val="center"/>
        <w:rPr>
          <w:rFonts w:ascii="Helvetica" w:hAnsi="Helvetica" w:cs="Helvetica"/>
          <w:u w:val="single"/>
        </w:rPr>
      </w:pPr>
      <w:r w:rsidRPr="00BD54BD">
        <w:rPr>
          <w:rFonts w:ascii="Helvetica" w:hAnsi="Helvetica" w:cs="Helvetica"/>
          <w:u w:val="single"/>
        </w:rPr>
        <w:t xml:space="preserve">Line-by-line response letter to </w:t>
      </w:r>
      <w:r w:rsidR="00763130">
        <w:rPr>
          <w:rFonts w:ascii="Helvetica" w:hAnsi="Helvetica" w:cs="Helvetica"/>
          <w:u w:val="single"/>
        </w:rPr>
        <w:t>Referee #2</w:t>
      </w:r>
      <w:r w:rsidRPr="00BD54BD">
        <w:rPr>
          <w:rFonts w:ascii="Helvetica" w:hAnsi="Helvetica" w:cs="Helvetica"/>
          <w:u w:val="single"/>
        </w:rPr>
        <w:t>: M. Scase</w:t>
      </w:r>
      <w:r w:rsidR="00763130">
        <w:rPr>
          <w:rFonts w:ascii="Helvetica" w:hAnsi="Helvetica" w:cs="Helvetica"/>
          <w:u w:val="single"/>
        </w:rPr>
        <w:t xml:space="preserve">, K. Baldwin, </w:t>
      </w:r>
      <w:proofErr w:type="gramStart"/>
      <w:r w:rsidR="00763130">
        <w:rPr>
          <w:rFonts w:ascii="Helvetica" w:hAnsi="Helvetica" w:cs="Helvetica"/>
          <w:u w:val="single"/>
        </w:rPr>
        <w:t>R</w:t>
      </w:r>
      <w:proofErr w:type="gramEnd"/>
      <w:r w:rsidR="00763130">
        <w:rPr>
          <w:rFonts w:ascii="Helvetica" w:hAnsi="Helvetica" w:cs="Helvetica"/>
          <w:u w:val="single"/>
        </w:rPr>
        <w:t>. Hill</w:t>
      </w:r>
    </w:p>
    <w:p w14:paraId="20C4EDC4" w14:textId="77777777" w:rsidR="00BD54BD" w:rsidRDefault="00BD54BD" w:rsidP="00BD54BD">
      <w:pPr>
        <w:widowControl w:val="0"/>
        <w:autoSpaceDE w:val="0"/>
        <w:autoSpaceDN w:val="0"/>
        <w:adjustRightInd w:val="0"/>
        <w:rPr>
          <w:rFonts w:ascii="Helvetica" w:hAnsi="Helvetica" w:cs="Helvetica"/>
        </w:rPr>
      </w:pPr>
    </w:p>
    <w:p w14:paraId="1ABE862B" w14:textId="77777777" w:rsidR="00D52EB2" w:rsidRDefault="00D52EB2" w:rsidP="00D52EB2">
      <w:pPr>
        <w:widowControl w:val="0"/>
        <w:autoSpaceDE w:val="0"/>
        <w:autoSpaceDN w:val="0"/>
        <w:adjustRightInd w:val="0"/>
        <w:rPr>
          <w:rFonts w:ascii="Helvetica" w:hAnsi="Helvetica" w:cs="Helvetica"/>
        </w:rPr>
      </w:pPr>
      <w:r>
        <w:rPr>
          <w:rFonts w:ascii="Helvetica" w:hAnsi="Helvetica" w:cs="Helvetica"/>
          <w:i/>
          <w:iCs/>
        </w:rPr>
        <w:t>Manuscript Summary</w:t>
      </w:r>
      <w:proofErr w:type="gramStart"/>
      <w:r>
        <w:rPr>
          <w:rFonts w:ascii="Helvetica" w:hAnsi="Helvetica" w:cs="Helvetica"/>
          <w:i/>
          <w:iCs/>
        </w:rPr>
        <w:t>:</w:t>
      </w:r>
      <w:r>
        <w:rPr>
          <w:rFonts w:ascii="Helvetica" w:hAnsi="Helvetica" w:cs="Helvetica"/>
        </w:rPr>
        <w:t> </w:t>
      </w:r>
      <w:proofErr w:type="gramEnd"/>
    </w:p>
    <w:p w14:paraId="543FD3E2" w14:textId="1A2DD56C" w:rsidR="00D52EB2" w:rsidRDefault="00D52EB2" w:rsidP="00D52EB2">
      <w:pPr>
        <w:widowControl w:val="0"/>
        <w:autoSpaceDE w:val="0"/>
        <w:autoSpaceDN w:val="0"/>
        <w:adjustRightInd w:val="0"/>
        <w:rPr>
          <w:rFonts w:ascii="Helvetica" w:hAnsi="Helvetica" w:cs="Helvetica"/>
        </w:rPr>
      </w:pPr>
      <w:r>
        <w:rPr>
          <w:rFonts w:ascii="Helvetica" w:hAnsi="Helvetica" w:cs="Helvetica"/>
        </w:rPr>
        <w:t>After much effort, I understood the concept of the experiment. This difficulty for me indicates the need for a clearer explanation by the authors. I suggest that the authors revise the text by giving the main ideas much more clearly before they get into the details of the protocol</w:t>
      </w:r>
      <w:proofErr w:type="gramStart"/>
      <w:r>
        <w:rPr>
          <w:rFonts w:ascii="Helvetica" w:hAnsi="Helvetica" w:cs="Helvetica"/>
        </w:rPr>
        <w:t>. </w:t>
      </w:r>
      <w:proofErr w:type="gramEnd"/>
    </w:p>
    <w:p w14:paraId="6B6153BE" w14:textId="39D43DD6" w:rsidR="00D52EB2" w:rsidRDefault="00D52EB2" w:rsidP="00D52EB2">
      <w:pPr>
        <w:widowControl w:val="0"/>
        <w:autoSpaceDE w:val="0"/>
        <w:autoSpaceDN w:val="0"/>
        <w:adjustRightInd w:val="0"/>
        <w:rPr>
          <w:rFonts w:ascii="Helvetica" w:hAnsi="Helvetica" w:cs="Helvetica"/>
        </w:rPr>
      </w:pPr>
      <w:r>
        <w:rPr>
          <w:rFonts w:ascii="Helvetica" w:hAnsi="Helvetica" w:cs="Helvetica"/>
        </w:rPr>
        <w:t>I suggest that the main text say more clearly that</w:t>
      </w:r>
      <w:proofErr w:type="gramStart"/>
      <w:r>
        <w:rPr>
          <w:rFonts w:ascii="Helvetica" w:hAnsi="Helvetica" w:cs="Helvetica"/>
        </w:rPr>
        <w:t>: </w:t>
      </w:r>
      <w:proofErr w:type="gramEnd"/>
    </w:p>
    <w:p w14:paraId="35D69960" w14:textId="77777777" w:rsidR="00D52EB2" w:rsidRDefault="00D52EB2" w:rsidP="00D52EB2">
      <w:pPr>
        <w:widowControl w:val="0"/>
        <w:autoSpaceDE w:val="0"/>
        <w:autoSpaceDN w:val="0"/>
        <w:adjustRightInd w:val="0"/>
        <w:rPr>
          <w:rFonts w:ascii="Helvetica" w:hAnsi="Helvetica" w:cs="Helvetica"/>
        </w:rPr>
      </w:pPr>
      <w:r>
        <w:rPr>
          <w:rFonts w:ascii="Helvetica" w:hAnsi="Helvetica" w:cs="Helvetica"/>
        </w:rPr>
        <w:t>1. Initially, the top layer is less dense than the bottom layer so system is Rayleigh Taylor stable</w:t>
      </w:r>
      <w:proofErr w:type="gramStart"/>
      <w:r>
        <w:rPr>
          <w:rFonts w:ascii="Helvetica" w:hAnsi="Helvetica" w:cs="Helvetica"/>
        </w:rPr>
        <w:t>. </w:t>
      </w:r>
      <w:proofErr w:type="gramEnd"/>
    </w:p>
    <w:p w14:paraId="114518C1" w14:textId="125AAB3F" w:rsidR="001C59FA" w:rsidRPr="001C59FA" w:rsidRDefault="001C59FA" w:rsidP="00D52EB2">
      <w:pPr>
        <w:widowControl w:val="0"/>
        <w:autoSpaceDE w:val="0"/>
        <w:autoSpaceDN w:val="0"/>
        <w:adjustRightInd w:val="0"/>
        <w:rPr>
          <w:rFonts w:ascii="Helvetica" w:hAnsi="Helvetica" w:cs="Helvetica"/>
          <w:color w:val="FF0000"/>
        </w:rPr>
      </w:pPr>
      <w:r w:rsidRPr="001C59FA">
        <w:rPr>
          <w:rFonts w:ascii="Helvetica" w:hAnsi="Helvetica" w:cs="Helvetica"/>
          <w:color w:val="FF0000"/>
        </w:rPr>
        <w:t>This has been added [line 48-49].</w:t>
      </w:r>
    </w:p>
    <w:p w14:paraId="592ED93F" w14:textId="77777777" w:rsidR="00D52EB2" w:rsidRDefault="00D52EB2" w:rsidP="00D52EB2">
      <w:pPr>
        <w:widowControl w:val="0"/>
        <w:autoSpaceDE w:val="0"/>
        <w:autoSpaceDN w:val="0"/>
        <w:adjustRightInd w:val="0"/>
        <w:rPr>
          <w:rFonts w:ascii="Helvetica" w:hAnsi="Helvetica" w:cs="Helvetica"/>
        </w:rPr>
      </w:pPr>
      <w:proofErr w:type="gramStart"/>
      <w:r>
        <w:rPr>
          <w:rFonts w:ascii="Helvetica" w:hAnsi="Helvetica" w:cs="Helvetica"/>
        </w:rPr>
        <w:t>2. Top layer is paramagnetic</w:t>
      </w:r>
      <w:proofErr w:type="gramEnd"/>
      <w:r>
        <w:rPr>
          <w:rFonts w:ascii="Helvetica" w:hAnsi="Helvetica" w:cs="Helvetica"/>
        </w:rPr>
        <w:t xml:space="preserve">, </w:t>
      </w:r>
      <w:proofErr w:type="gramStart"/>
      <w:r>
        <w:rPr>
          <w:rFonts w:ascii="Helvetica" w:hAnsi="Helvetica" w:cs="Helvetica"/>
        </w:rPr>
        <w:t>bottom layer is diamagnetic </w:t>
      </w:r>
      <w:proofErr w:type="gramEnd"/>
    </w:p>
    <w:p w14:paraId="3B685199" w14:textId="510D90BB" w:rsidR="001C59FA" w:rsidRPr="00114821" w:rsidRDefault="001C59FA" w:rsidP="00D52EB2">
      <w:pPr>
        <w:widowControl w:val="0"/>
        <w:autoSpaceDE w:val="0"/>
        <w:autoSpaceDN w:val="0"/>
        <w:adjustRightInd w:val="0"/>
        <w:rPr>
          <w:rFonts w:ascii="Helvetica" w:hAnsi="Helvetica" w:cs="Helvetica"/>
          <w:color w:val="FF0000"/>
        </w:rPr>
      </w:pPr>
      <w:r w:rsidRPr="00114821">
        <w:rPr>
          <w:rFonts w:ascii="Helvetica" w:hAnsi="Helvetica" w:cs="Helvetica"/>
          <w:color w:val="FF0000"/>
        </w:rPr>
        <w:t>This was already in the text [line</w:t>
      </w:r>
      <w:r w:rsidR="00114821" w:rsidRPr="00114821">
        <w:rPr>
          <w:rFonts w:ascii="Helvetica" w:hAnsi="Helvetica" w:cs="Helvetica"/>
          <w:color w:val="FF0000"/>
        </w:rPr>
        <w:t xml:space="preserve"> 53-54].</w:t>
      </w:r>
    </w:p>
    <w:p w14:paraId="483D2613" w14:textId="77777777" w:rsidR="00D52EB2" w:rsidRDefault="00D52EB2" w:rsidP="00D52EB2">
      <w:pPr>
        <w:widowControl w:val="0"/>
        <w:autoSpaceDE w:val="0"/>
        <w:autoSpaceDN w:val="0"/>
        <w:adjustRightInd w:val="0"/>
        <w:rPr>
          <w:rFonts w:ascii="Helvetica" w:hAnsi="Helvetica" w:cs="Helvetica"/>
        </w:rPr>
      </w:pPr>
      <w:r>
        <w:rPr>
          <w:rFonts w:ascii="Helvetica" w:hAnsi="Helvetica" w:cs="Helvetica"/>
        </w:rPr>
        <w:t>3. When the system descends into strong magnetic field, the paramagnetic top layer is attracted to field so it behaves as if it is heavier than it really is. At the same time, when the system descends, the diamagnetic bottom layer is repelled by the magnetic field so it behaves as if it is lighter than it really is.</w:t>
      </w:r>
    </w:p>
    <w:p w14:paraId="10764654" w14:textId="06BB2781" w:rsidR="00114821" w:rsidRPr="00114821" w:rsidRDefault="00114821" w:rsidP="00D52EB2">
      <w:pPr>
        <w:widowControl w:val="0"/>
        <w:autoSpaceDE w:val="0"/>
        <w:autoSpaceDN w:val="0"/>
        <w:adjustRightInd w:val="0"/>
        <w:rPr>
          <w:rFonts w:ascii="Helvetica" w:hAnsi="Helvetica" w:cs="Helvetica"/>
          <w:color w:val="FF0000"/>
        </w:rPr>
      </w:pPr>
      <w:r w:rsidRPr="00114821">
        <w:rPr>
          <w:rFonts w:ascii="Helvetica" w:hAnsi="Helvetica" w:cs="Helvetica"/>
          <w:color w:val="FF0000"/>
        </w:rPr>
        <w:t>This has been added [</w:t>
      </w:r>
      <w:r>
        <w:rPr>
          <w:rFonts w:ascii="Helvetica" w:hAnsi="Helvetica" w:cs="Helvetica"/>
          <w:color w:val="FF0000"/>
        </w:rPr>
        <w:t>line 55-56</w:t>
      </w:r>
      <w:r w:rsidRPr="00114821">
        <w:rPr>
          <w:rFonts w:ascii="Helvetica" w:hAnsi="Helvetica" w:cs="Helvetica"/>
          <w:color w:val="FF0000"/>
        </w:rPr>
        <w:t>].</w:t>
      </w:r>
    </w:p>
    <w:p w14:paraId="7948E27D" w14:textId="77777777" w:rsidR="00D52EB2" w:rsidRDefault="00D52EB2" w:rsidP="00D52EB2">
      <w:pPr>
        <w:widowControl w:val="0"/>
        <w:autoSpaceDE w:val="0"/>
        <w:autoSpaceDN w:val="0"/>
        <w:adjustRightInd w:val="0"/>
        <w:rPr>
          <w:rFonts w:ascii="Helvetica" w:hAnsi="Helvetica" w:cs="Helvetica"/>
        </w:rPr>
      </w:pPr>
      <w:r>
        <w:rPr>
          <w:rFonts w:ascii="Helvetica" w:hAnsi="Helvetica" w:cs="Helvetica"/>
        </w:rPr>
        <w:t> 4. If the magnetic effects are sufficiently strong, the top layer becomes heavier than the bottom layer and the system becomes RT unstable</w:t>
      </w:r>
      <w:proofErr w:type="gramStart"/>
      <w:r>
        <w:rPr>
          <w:rFonts w:ascii="Helvetica" w:hAnsi="Helvetica" w:cs="Helvetica"/>
        </w:rPr>
        <w:t>. </w:t>
      </w:r>
      <w:proofErr w:type="gramEnd"/>
    </w:p>
    <w:p w14:paraId="54E7336A" w14:textId="44AC4226" w:rsidR="00114821" w:rsidRPr="00114821" w:rsidRDefault="00114821" w:rsidP="00D52EB2">
      <w:pPr>
        <w:widowControl w:val="0"/>
        <w:autoSpaceDE w:val="0"/>
        <w:autoSpaceDN w:val="0"/>
        <w:adjustRightInd w:val="0"/>
        <w:rPr>
          <w:rFonts w:ascii="Helvetica" w:hAnsi="Helvetica" w:cs="Helvetica"/>
          <w:color w:val="FF0000"/>
        </w:rPr>
      </w:pPr>
      <w:r w:rsidRPr="00114821">
        <w:rPr>
          <w:rFonts w:ascii="Helvetica" w:hAnsi="Helvetica" w:cs="Helvetica"/>
          <w:color w:val="FF0000"/>
        </w:rPr>
        <w:t>This has been added [line 56-58].</w:t>
      </w:r>
    </w:p>
    <w:p w14:paraId="1F728113" w14:textId="77777777" w:rsidR="00114821" w:rsidRDefault="00D52EB2" w:rsidP="00D52EB2">
      <w:pPr>
        <w:widowControl w:val="0"/>
        <w:autoSpaceDE w:val="0"/>
        <w:autoSpaceDN w:val="0"/>
        <w:adjustRightInd w:val="0"/>
        <w:rPr>
          <w:rFonts w:ascii="Helvetica" w:hAnsi="Helvetica" w:cs="Helvetica"/>
        </w:rPr>
      </w:pPr>
      <w:r>
        <w:rPr>
          <w:rFonts w:ascii="Helvetica" w:hAnsi="Helvetica" w:cs="Helvetica"/>
        </w:rPr>
        <w:t>5. The system is designed so it can be rotating so effect of rotation can be studied</w:t>
      </w:r>
      <w:proofErr w:type="gramStart"/>
      <w:r>
        <w:rPr>
          <w:rFonts w:ascii="Helvetica" w:hAnsi="Helvetica" w:cs="Helvetica"/>
        </w:rPr>
        <w:t>. </w:t>
      </w:r>
      <w:proofErr w:type="gramEnd"/>
    </w:p>
    <w:p w14:paraId="3BBE1118" w14:textId="4B657BE5" w:rsidR="00114821" w:rsidRPr="00114821" w:rsidRDefault="00114821" w:rsidP="00D52EB2">
      <w:pPr>
        <w:widowControl w:val="0"/>
        <w:autoSpaceDE w:val="0"/>
        <w:autoSpaceDN w:val="0"/>
        <w:adjustRightInd w:val="0"/>
        <w:rPr>
          <w:rFonts w:ascii="Helvetica" w:hAnsi="Helvetica" w:cs="Helvetica"/>
          <w:color w:val="FF0000"/>
        </w:rPr>
      </w:pPr>
      <w:r w:rsidRPr="00114821">
        <w:rPr>
          <w:rFonts w:ascii="Helvetica" w:hAnsi="Helvetica" w:cs="Helvetica"/>
          <w:color w:val="FF0000"/>
        </w:rPr>
        <w:t>This has been added [line 44-45].</w:t>
      </w:r>
    </w:p>
    <w:p w14:paraId="05A2A375" w14:textId="77777777" w:rsidR="00114821" w:rsidRDefault="00114821" w:rsidP="00D52EB2">
      <w:pPr>
        <w:widowControl w:val="0"/>
        <w:autoSpaceDE w:val="0"/>
        <w:autoSpaceDN w:val="0"/>
        <w:adjustRightInd w:val="0"/>
        <w:rPr>
          <w:rFonts w:ascii="Helvetica" w:hAnsi="Helvetica" w:cs="Helvetica"/>
        </w:rPr>
      </w:pPr>
    </w:p>
    <w:p w14:paraId="511C49D1" w14:textId="06CE8482" w:rsidR="00D52EB2" w:rsidRDefault="00D52EB2" w:rsidP="00D52EB2">
      <w:pPr>
        <w:widowControl w:val="0"/>
        <w:autoSpaceDE w:val="0"/>
        <w:autoSpaceDN w:val="0"/>
        <w:adjustRightInd w:val="0"/>
        <w:rPr>
          <w:rFonts w:ascii="Helvetica" w:hAnsi="Helvetica" w:cs="Helvetica"/>
        </w:rPr>
      </w:pPr>
      <w:r>
        <w:rPr>
          <w:rFonts w:ascii="Helvetica" w:hAnsi="Helvetica" w:cs="Helvetica"/>
        </w:rPr>
        <w:t xml:space="preserve">The amount of body force should be estimated using the magnetic field (gradient?) and the </w:t>
      </w:r>
      <w:proofErr w:type="spellStart"/>
      <w:r>
        <w:rPr>
          <w:rFonts w:ascii="Helvetica" w:hAnsi="Helvetica" w:cs="Helvetica"/>
        </w:rPr>
        <w:t>paramagnetism</w:t>
      </w:r>
      <w:proofErr w:type="spellEnd"/>
      <w:r>
        <w:rPr>
          <w:rFonts w:ascii="Helvetica" w:hAnsi="Helvetica" w:cs="Helvetica"/>
        </w:rPr>
        <w:t xml:space="preserve"> and diamagnetism of the chemical additives. Formulae for calculating the body force should be provided. What is the effective density of each fluid when in the magnetic field</w:t>
      </w:r>
      <w:proofErr w:type="gramStart"/>
      <w:r>
        <w:rPr>
          <w:rFonts w:ascii="Helvetica" w:hAnsi="Helvetica" w:cs="Helvetica"/>
        </w:rPr>
        <w:t>? </w:t>
      </w:r>
      <w:proofErr w:type="gramEnd"/>
      <w:r>
        <w:rPr>
          <w:rFonts w:ascii="Helvetica" w:hAnsi="Helvetica" w:cs="Helvetica"/>
        </w:rPr>
        <w:t> </w:t>
      </w:r>
    </w:p>
    <w:p w14:paraId="3E1847BD" w14:textId="0765DCEB" w:rsidR="00F5427A" w:rsidRPr="00F5427A" w:rsidRDefault="00F5427A" w:rsidP="00D52EB2">
      <w:pPr>
        <w:widowControl w:val="0"/>
        <w:autoSpaceDE w:val="0"/>
        <w:autoSpaceDN w:val="0"/>
        <w:adjustRightInd w:val="0"/>
        <w:rPr>
          <w:rFonts w:ascii="Helvetica" w:hAnsi="Helvetica" w:cs="Helvetica"/>
          <w:color w:val="FF0000"/>
        </w:rPr>
      </w:pPr>
      <w:r w:rsidRPr="00F5427A">
        <w:rPr>
          <w:rFonts w:ascii="Helvetica" w:hAnsi="Helvetica" w:cs="Helvetica"/>
          <w:color w:val="FF0000"/>
        </w:rPr>
        <w:t>This information has been added [line</w:t>
      </w:r>
      <w:r w:rsidR="00B26F31">
        <w:rPr>
          <w:rFonts w:ascii="Helvetica" w:hAnsi="Helvetica" w:cs="Helvetica"/>
          <w:color w:val="FF0000"/>
        </w:rPr>
        <w:t>s</w:t>
      </w:r>
      <w:r w:rsidRPr="00F5427A">
        <w:rPr>
          <w:rFonts w:ascii="Helvetica" w:hAnsi="Helvetica" w:cs="Helvetica"/>
          <w:color w:val="FF0000"/>
        </w:rPr>
        <w:t xml:space="preserve"> 106-111].</w:t>
      </w:r>
    </w:p>
    <w:p w14:paraId="1386804A" w14:textId="77777777" w:rsidR="00D52EB2" w:rsidRDefault="00D52EB2" w:rsidP="00D52EB2">
      <w:pPr>
        <w:widowControl w:val="0"/>
        <w:autoSpaceDE w:val="0"/>
        <w:autoSpaceDN w:val="0"/>
        <w:adjustRightInd w:val="0"/>
        <w:rPr>
          <w:rFonts w:ascii="Helvetica" w:hAnsi="Helvetica" w:cs="Helvetica"/>
        </w:rPr>
      </w:pPr>
    </w:p>
    <w:p w14:paraId="29F44737" w14:textId="77777777" w:rsidR="00D52EB2" w:rsidRDefault="00D52EB2" w:rsidP="00D52EB2">
      <w:pPr>
        <w:widowControl w:val="0"/>
        <w:autoSpaceDE w:val="0"/>
        <w:autoSpaceDN w:val="0"/>
        <w:adjustRightInd w:val="0"/>
        <w:rPr>
          <w:rFonts w:ascii="Helvetica" w:hAnsi="Helvetica" w:cs="Helvetica"/>
        </w:rPr>
      </w:pPr>
      <w:r>
        <w:rPr>
          <w:rFonts w:ascii="Helvetica" w:hAnsi="Helvetica" w:cs="Helvetica"/>
        </w:rPr>
        <w:t>The purpose and geometrical location of the flotation boat is not clear. Figure 1 does not show the flotation boat and it is not evident what the floatation boat has to do with Fig. 1.</w:t>
      </w:r>
    </w:p>
    <w:p w14:paraId="466B946D" w14:textId="6BFA7620" w:rsidR="00291739" w:rsidRPr="00291739" w:rsidRDefault="00291739" w:rsidP="00D52EB2">
      <w:pPr>
        <w:widowControl w:val="0"/>
        <w:autoSpaceDE w:val="0"/>
        <w:autoSpaceDN w:val="0"/>
        <w:adjustRightInd w:val="0"/>
        <w:rPr>
          <w:rFonts w:ascii="Helvetica" w:hAnsi="Helvetica" w:cs="Helvetica"/>
          <w:color w:val="FF0000"/>
        </w:rPr>
      </w:pPr>
      <w:r>
        <w:rPr>
          <w:rFonts w:ascii="Helvetica" w:hAnsi="Helvetica" w:cs="Helvetica"/>
          <w:color w:val="FF0000"/>
        </w:rPr>
        <w:t>The purpose of the flotation boat is to allow the</w:t>
      </w:r>
      <w:r w:rsidR="009F198D">
        <w:rPr>
          <w:rFonts w:ascii="Helvetica" w:hAnsi="Helvetica" w:cs="Helvetica"/>
          <w:color w:val="FF0000"/>
        </w:rPr>
        <w:t xml:space="preserve"> creation of the stable stratifi</w:t>
      </w:r>
      <w:r>
        <w:rPr>
          <w:rFonts w:ascii="Helvetica" w:hAnsi="Helvetica" w:cs="Helvetica"/>
          <w:color w:val="FF0000"/>
        </w:rPr>
        <w:t>c</w:t>
      </w:r>
      <w:r w:rsidR="009F198D">
        <w:rPr>
          <w:rFonts w:ascii="Helvetica" w:hAnsi="Helvetica" w:cs="Helvetica"/>
          <w:color w:val="FF0000"/>
        </w:rPr>
        <w:t>a</w:t>
      </w:r>
      <w:r w:rsidR="00F5427A">
        <w:rPr>
          <w:rFonts w:ascii="Helvetica" w:hAnsi="Helvetica" w:cs="Helvetica"/>
          <w:color w:val="FF0000"/>
        </w:rPr>
        <w:t>tion</w:t>
      </w:r>
      <w:r>
        <w:rPr>
          <w:rFonts w:ascii="Helvetica" w:hAnsi="Helvetica" w:cs="Helvetica"/>
          <w:color w:val="FF0000"/>
        </w:rPr>
        <w:t>.</w:t>
      </w:r>
      <w:r w:rsidR="00F5427A">
        <w:rPr>
          <w:rFonts w:ascii="Helvetica" w:hAnsi="Helvetica" w:cs="Helvetica"/>
          <w:color w:val="FF0000"/>
        </w:rPr>
        <w:t xml:space="preserve"> </w:t>
      </w:r>
      <w:r>
        <w:rPr>
          <w:rFonts w:ascii="Helvetica" w:hAnsi="Helvetica" w:cs="Helvetica"/>
          <w:color w:val="FF0000"/>
        </w:rPr>
        <w:t xml:space="preserve"> You are correct that the flotation boa</w:t>
      </w:r>
      <w:r w:rsidR="009F198D">
        <w:rPr>
          <w:rFonts w:ascii="Helvetica" w:hAnsi="Helvetica" w:cs="Helvetica"/>
          <w:color w:val="FF0000"/>
        </w:rPr>
        <w:t xml:space="preserve">t has nothing to do with Fig. </w:t>
      </w:r>
      <w:proofErr w:type="gramStart"/>
      <w:r w:rsidR="009F198D">
        <w:rPr>
          <w:rFonts w:ascii="Helvetica" w:hAnsi="Helvetica" w:cs="Helvetica"/>
          <w:color w:val="FF0000"/>
        </w:rPr>
        <w:t>1,</w:t>
      </w:r>
      <w:proofErr w:type="gramEnd"/>
      <w:r w:rsidR="009F198D">
        <w:rPr>
          <w:rFonts w:ascii="Helvetica" w:hAnsi="Helvetica" w:cs="Helvetica"/>
          <w:color w:val="FF0000"/>
        </w:rPr>
        <w:t xml:space="preserve"> it is used only to prepare the liquid layers.</w:t>
      </w:r>
    </w:p>
    <w:p w14:paraId="2829E487" w14:textId="77777777" w:rsidR="00291739" w:rsidRDefault="00291739" w:rsidP="00D52EB2">
      <w:pPr>
        <w:widowControl w:val="0"/>
        <w:autoSpaceDE w:val="0"/>
        <w:autoSpaceDN w:val="0"/>
        <w:adjustRightInd w:val="0"/>
        <w:rPr>
          <w:rFonts w:ascii="Helvetica" w:hAnsi="Helvetica" w:cs="Helvetica"/>
        </w:rPr>
      </w:pPr>
    </w:p>
    <w:p w14:paraId="7505F7BE" w14:textId="77777777" w:rsidR="008E66F1" w:rsidRDefault="00D52EB2" w:rsidP="00D52EB2">
      <w:pPr>
        <w:widowControl w:val="0"/>
        <w:autoSpaceDE w:val="0"/>
        <w:autoSpaceDN w:val="0"/>
        <w:adjustRightInd w:val="0"/>
        <w:rPr>
          <w:rFonts w:ascii="Helvetica" w:hAnsi="Helvetica" w:cs="Helvetica"/>
        </w:rPr>
      </w:pPr>
      <w:r>
        <w:rPr>
          <w:rFonts w:ascii="Helvetica" w:hAnsi="Helvetica" w:cs="Helvetica"/>
        </w:rPr>
        <w:t> The reason for a sponge at the bottom of the flotation boat is not clear</w:t>
      </w:r>
      <w:proofErr w:type="gramStart"/>
      <w:r>
        <w:rPr>
          <w:rFonts w:ascii="Helvetica" w:hAnsi="Helvetica" w:cs="Helvetica"/>
        </w:rPr>
        <w:t>. </w:t>
      </w:r>
      <w:proofErr w:type="gramEnd"/>
    </w:p>
    <w:p w14:paraId="1B289F7B" w14:textId="3D8F967A" w:rsidR="008E66F1" w:rsidRPr="008E66F1" w:rsidRDefault="008E66F1" w:rsidP="00D52EB2">
      <w:pPr>
        <w:widowControl w:val="0"/>
        <w:autoSpaceDE w:val="0"/>
        <w:autoSpaceDN w:val="0"/>
        <w:adjustRightInd w:val="0"/>
        <w:rPr>
          <w:rFonts w:ascii="Helvetica" w:hAnsi="Helvetica" w:cs="Helvetica"/>
          <w:color w:val="FF0000"/>
        </w:rPr>
      </w:pPr>
      <w:r>
        <w:rPr>
          <w:rFonts w:ascii="Helvetica" w:hAnsi="Helvetica" w:cs="Helvetica"/>
          <w:color w:val="FF0000"/>
        </w:rPr>
        <w:t>The purpose of the sponge is to allow the lighter fluid to escape from the boat and form the lighter layer in the experimental tank.  A line has been added to this effect</w:t>
      </w:r>
      <w:r w:rsidR="00F5427A">
        <w:rPr>
          <w:rFonts w:ascii="Helvetica" w:hAnsi="Helvetica" w:cs="Helvetica"/>
          <w:color w:val="FF0000"/>
        </w:rPr>
        <w:t xml:space="preserve"> [line 351 – 353].</w:t>
      </w:r>
    </w:p>
    <w:p w14:paraId="007AE683" w14:textId="77777777" w:rsidR="008E66F1" w:rsidRDefault="008E66F1" w:rsidP="00D52EB2">
      <w:pPr>
        <w:widowControl w:val="0"/>
        <w:autoSpaceDE w:val="0"/>
        <w:autoSpaceDN w:val="0"/>
        <w:adjustRightInd w:val="0"/>
        <w:rPr>
          <w:rFonts w:ascii="Helvetica" w:hAnsi="Helvetica" w:cs="Helvetica"/>
        </w:rPr>
      </w:pPr>
    </w:p>
    <w:p w14:paraId="509F7BB3" w14:textId="00FE277E" w:rsidR="00D52EB2" w:rsidRDefault="00D52EB2" w:rsidP="00D52EB2">
      <w:pPr>
        <w:widowControl w:val="0"/>
        <w:autoSpaceDE w:val="0"/>
        <w:autoSpaceDN w:val="0"/>
        <w:adjustRightInd w:val="0"/>
        <w:rPr>
          <w:rFonts w:ascii="Helvetica" w:hAnsi="Helvetica" w:cs="Helvetica"/>
        </w:rPr>
      </w:pPr>
      <w:r>
        <w:rPr>
          <w:rFonts w:ascii="Helvetica" w:hAnsi="Helvetica" w:cs="Helvetica"/>
        </w:rPr>
        <w:t>There is no discussion of what happens when there is no magnetic field</w:t>
      </w:r>
      <w:proofErr w:type="gramStart"/>
      <w:r>
        <w:rPr>
          <w:rFonts w:ascii="Helvetica" w:hAnsi="Helvetica" w:cs="Helvetica"/>
        </w:rPr>
        <w:t>. </w:t>
      </w:r>
      <w:proofErr w:type="gramEnd"/>
    </w:p>
    <w:p w14:paraId="6956CFAB" w14:textId="4069BF99" w:rsidR="008E66F1" w:rsidRPr="008E66F1" w:rsidRDefault="008E66F1" w:rsidP="00D52EB2">
      <w:pPr>
        <w:widowControl w:val="0"/>
        <w:autoSpaceDE w:val="0"/>
        <w:autoSpaceDN w:val="0"/>
        <w:adjustRightInd w:val="0"/>
        <w:rPr>
          <w:rFonts w:ascii="Helvetica" w:hAnsi="Helvetica" w:cs="Helvetica"/>
          <w:color w:val="FF0000"/>
        </w:rPr>
      </w:pPr>
      <w:r>
        <w:rPr>
          <w:rFonts w:ascii="Helvetica" w:hAnsi="Helvetica" w:cs="Helvetica"/>
          <w:color w:val="FF0000"/>
        </w:rPr>
        <w:lastRenderedPageBreak/>
        <w:t>Without the magnetic field the relative weights of the fluids cannot be manipulated and so the fluid remains spinning in a stable configuration.</w:t>
      </w:r>
      <w:r w:rsidR="00924FD1">
        <w:rPr>
          <w:rFonts w:ascii="Helvetica" w:hAnsi="Helvetica" w:cs="Helvetica"/>
          <w:color w:val="FF0000"/>
        </w:rPr>
        <w:t xml:space="preserve">  There is no growth of perturbations at the interface.</w:t>
      </w:r>
    </w:p>
    <w:p w14:paraId="4269CE3A" w14:textId="77777777" w:rsidR="008E66F1" w:rsidRDefault="008E66F1" w:rsidP="00D52EB2">
      <w:pPr>
        <w:widowControl w:val="0"/>
        <w:autoSpaceDE w:val="0"/>
        <w:autoSpaceDN w:val="0"/>
        <w:adjustRightInd w:val="0"/>
        <w:rPr>
          <w:rFonts w:ascii="Helvetica" w:hAnsi="Helvetica" w:cs="Helvetica"/>
        </w:rPr>
      </w:pPr>
    </w:p>
    <w:p w14:paraId="2DCCB250" w14:textId="77777777" w:rsidR="00D52EB2" w:rsidRDefault="00D52EB2" w:rsidP="00D52EB2">
      <w:pPr>
        <w:widowControl w:val="0"/>
        <w:autoSpaceDE w:val="0"/>
        <w:autoSpaceDN w:val="0"/>
        <w:adjustRightInd w:val="0"/>
        <w:rPr>
          <w:rFonts w:ascii="Helvetica" w:hAnsi="Helvetica" w:cs="Helvetica"/>
        </w:rPr>
      </w:pPr>
      <w:r>
        <w:rPr>
          <w:rFonts w:ascii="Helvetica" w:hAnsi="Helvetica" w:cs="Helvetica"/>
        </w:rPr>
        <w:t xml:space="preserve">What </w:t>
      </w:r>
      <w:proofErr w:type="gramStart"/>
      <w:r>
        <w:rPr>
          <w:rFonts w:ascii="Helvetica" w:hAnsi="Helvetica" w:cs="Helvetica"/>
        </w:rPr>
        <w:t>is meant by a room temperature vertical</w:t>
      </w:r>
      <w:proofErr w:type="gramEnd"/>
      <w:r>
        <w:rPr>
          <w:rFonts w:ascii="Helvetica" w:hAnsi="Helvetica" w:cs="Helvetica"/>
        </w:rPr>
        <w:t xml:space="preserve"> bore. Why is this bore off center</w:t>
      </w:r>
      <w:proofErr w:type="gramStart"/>
      <w:r>
        <w:rPr>
          <w:rFonts w:ascii="Helvetica" w:hAnsi="Helvetica" w:cs="Helvetica"/>
        </w:rPr>
        <w:t>? </w:t>
      </w:r>
      <w:proofErr w:type="gramEnd"/>
    </w:p>
    <w:p w14:paraId="313DBCCE" w14:textId="69D8DF3D" w:rsidR="008E66F1" w:rsidRDefault="008E66F1" w:rsidP="00D52EB2">
      <w:pPr>
        <w:widowControl w:val="0"/>
        <w:autoSpaceDE w:val="0"/>
        <w:autoSpaceDN w:val="0"/>
        <w:adjustRightInd w:val="0"/>
        <w:rPr>
          <w:rFonts w:ascii="Helvetica" w:hAnsi="Helvetica" w:cs="Helvetica"/>
          <w:color w:val="FF0000"/>
        </w:rPr>
      </w:pPr>
      <w:r>
        <w:rPr>
          <w:rFonts w:ascii="Helvetica" w:hAnsi="Helvetica" w:cs="Helvetica"/>
          <w:color w:val="FF0000"/>
        </w:rPr>
        <w:t xml:space="preserve">The bore is open to the laboratory.  The bore is </w:t>
      </w:r>
      <w:proofErr w:type="spellStart"/>
      <w:r>
        <w:rPr>
          <w:rFonts w:ascii="Helvetica" w:hAnsi="Helvetica" w:cs="Helvetica"/>
          <w:color w:val="FF0000"/>
        </w:rPr>
        <w:t>off-centre</w:t>
      </w:r>
      <w:proofErr w:type="spellEnd"/>
      <w:r>
        <w:rPr>
          <w:rFonts w:ascii="Helvetica" w:hAnsi="Helvetica" w:cs="Helvetica"/>
          <w:color w:val="FF0000"/>
        </w:rPr>
        <w:t xml:space="preserve"> due to the </w:t>
      </w:r>
      <w:r w:rsidR="00B26F31">
        <w:rPr>
          <w:rFonts w:ascii="Helvetica" w:hAnsi="Helvetica" w:cs="Helvetica"/>
          <w:color w:val="FF0000"/>
        </w:rPr>
        <w:t xml:space="preserve">internal </w:t>
      </w:r>
      <w:r>
        <w:rPr>
          <w:rFonts w:ascii="Helvetica" w:hAnsi="Helvetica" w:cs="Helvetica"/>
          <w:color w:val="FF0000"/>
        </w:rPr>
        <w:t>design of the magnet.</w:t>
      </w:r>
    </w:p>
    <w:p w14:paraId="2880EEE0" w14:textId="77777777" w:rsidR="008E66F1" w:rsidRPr="008E66F1" w:rsidRDefault="008E66F1" w:rsidP="00D52EB2">
      <w:pPr>
        <w:widowControl w:val="0"/>
        <w:autoSpaceDE w:val="0"/>
        <w:autoSpaceDN w:val="0"/>
        <w:adjustRightInd w:val="0"/>
        <w:rPr>
          <w:rFonts w:ascii="Helvetica" w:hAnsi="Helvetica" w:cs="Helvetica"/>
          <w:color w:val="FF0000"/>
        </w:rPr>
      </w:pPr>
    </w:p>
    <w:p w14:paraId="017D84BF" w14:textId="77777777" w:rsidR="00D52EB2" w:rsidRDefault="00D52EB2" w:rsidP="00D52EB2">
      <w:pPr>
        <w:widowControl w:val="0"/>
        <w:autoSpaceDE w:val="0"/>
        <w:autoSpaceDN w:val="0"/>
        <w:adjustRightInd w:val="0"/>
        <w:rPr>
          <w:rFonts w:ascii="Helvetica" w:hAnsi="Helvetica" w:cs="Helvetica"/>
        </w:rPr>
      </w:pPr>
      <w:r>
        <w:rPr>
          <w:rFonts w:ascii="Helvetica" w:hAnsi="Helvetica" w:cs="Helvetica"/>
        </w:rPr>
        <w:t>In general, this paper gives detailed protocols and qualitative observations, but lacks an easy to understand description of what is really happening and also lacks quantitative analysis of the observations. The paper could give the expected RT growth rate with and without rotation, and compare the observed inhibiting effect of rotation to predictions. Without this, there is the possibility of a large quantitative disagreement between the experiment and theoretical predictions</w:t>
      </w:r>
      <w:proofErr w:type="gramStart"/>
      <w:r>
        <w:rPr>
          <w:rFonts w:ascii="Helvetica" w:hAnsi="Helvetica" w:cs="Helvetica"/>
        </w:rPr>
        <w:t>. </w:t>
      </w:r>
      <w:proofErr w:type="gramEnd"/>
      <w:r>
        <w:rPr>
          <w:rFonts w:ascii="Helvetica" w:hAnsi="Helvetica" w:cs="Helvetica"/>
        </w:rPr>
        <w:t> </w:t>
      </w:r>
    </w:p>
    <w:p w14:paraId="6E2974C6" w14:textId="4F68C602" w:rsidR="00D52EB2" w:rsidRPr="00291739" w:rsidRDefault="00291739" w:rsidP="00D52EB2">
      <w:pPr>
        <w:widowControl w:val="0"/>
        <w:autoSpaceDE w:val="0"/>
        <w:autoSpaceDN w:val="0"/>
        <w:adjustRightInd w:val="0"/>
        <w:rPr>
          <w:rFonts w:ascii="Helvetica" w:hAnsi="Helvetica" w:cs="Helvetica"/>
          <w:color w:val="FF0000"/>
        </w:rPr>
      </w:pPr>
      <w:r>
        <w:rPr>
          <w:rFonts w:ascii="Helvetica" w:hAnsi="Helvetica" w:cs="Helvetica"/>
          <w:color w:val="FF0000"/>
        </w:rPr>
        <w:t>We believe that the purpose of the present Journal is primarily to give detailed protocols for reproducing the experiments.  Quantitative data is provided in Fig. 6, but is not the primary focus of the manuscript.  Further analysis of the resul</w:t>
      </w:r>
      <w:r w:rsidR="00B26F31">
        <w:rPr>
          <w:rFonts w:ascii="Helvetica" w:hAnsi="Helvetica" w:cs="Helvetica"/>
          <w:color w:val="FF0000"/>
        </w:rPr>
        <w:t>ts can be found in Reference 16 and is not duplicated herein.</w:t>
      </w:r>
      <w:bookmarkStart w:id="0" w:name="_GoBack"/>
      <w:bookmarkEnd w:id="0"/>
    </w:p>
    <w:p w14:paraId="4A7EB2C8" w14:textId="77777777" w:rsidR="00291739" w:rsidRDefault="00291739" w:rsidP="00D52EB2">
      <w:pPr>
        <w:widowControl w:val="0"/>
        <w:autoSpaceDE w:val="0"/>
        <w:autoSpaceDN w:val="0"/>
        <w:adjustRightInd w:val="0"/>
        <w:rPr>
          <w:rFonts w:ascii="Helvetica" w:hAnsi="Helvetica" w:cs="Helvetica"/>
        </w:rPr>
      </w:pPr>
    </w:p>
    <w:p w14:paraId="4771C318" w14:textId="77777777" w:rsidR="00D52EB2" w:rsidRDefault="00D52EB2" w:rsidP="00D52EB2">
      <w:pPr>
        <w:widowControl w:val="0"/>
        <w:autoSpaceDE w:val="0"/>
        <w:autoSpaceDN w:val="0"/>
        <w:adjustRightInd w:val="0"/>
        <w:rPr>
          <w:rFonts w:ascii="Helvetica" w:hAnsi="Helvetica" w:cs="Helvetica"/>
        </w:rPr>
      </w:pPr>
      <w:r>
        <w:rPr>
          <w:rFonts w:ascii="Helvetica" w:hAnsi="Helvetica" w:cs="Helvetica"/>
          <w:i/>
          <w:iCs/>
        </w:rPr>
        <w:t>Major Concerns</w:t>
      </w:r>
      <w:proofErr w:type="gramStart"/>
      <w:r>
        <w:rPr>
          <w:rFonts w:ascii="Helvetica" w:hAnsi="Helvetica" w:cs="Helvetica"/>
          <w:i/>
          <w:iCs/>
        </w:rPr>
        <w:t>:</w:t>
      </w:r>
      <w:r>
        <w:rPr>
          <w:rFonts w:ascii="Helvetica" w:hAnsi="Helvetica" w:cs="Helvetica"/>
        </w:rPr>
        <w:t> </w:t>
      </w:r>
      <w:proofErr w:type="gramEnd"/>
    </w:p>
    <w:p w14:paraId="745EF876" w14:textId="77777777" w:rsidR="00D52EB2" w:rsidRDefault="00D52EB2" w:rsidP="00D52EB2">
      <w:pPr>
        <w:widowControl w:val="0"/>
        <w:autoSpaceDE w:val="0"/>
        <w:autoSpaceDN w:val="0"/>
        <w:adjustRightInd w:val="0"/>
        <w:rPr>
          <w:rFonts w:ascii="Helvetica" w:hAnsi="Helvetica" w:cs="Helvetica"/>
        </w:rPr>
      </w:pPr>
      <w:r>
        <w:rPr>
          <w:rFonts w:ascii="Helvetica" w:hAnsi="Helvetica" w:cs="Helvetica"/>
        </w:rPr>
        <w:t>N/A  </w:t>
      </w:r>
    </w:p>
    <w:p w14:paraId="04978CFC" w14:textId="45085259" w:rsidR="00291739" w:rsidRPr="00291739" w:rsidRDefault="00291739" w:rsidP="00D52EB2">
      <w:pPr>
        <w:widowControl w:val="0"/>
        <w:autoSpaceDE w:val="0"/>
        <w:autoSpaceDN w:val="0"/>
        <w:adjustRightInd w:val="0"/>
        <w:rPr>
          <w:rFonts w:ascii="Helvetica" w:hAnsi="Helvetica" w:cs="Helvetica"/>
          <w:color w:val="FF0000"/>
        </w:rPr>
      </w:pPr>
      <w:r>
        <w:rPr>
          <w:rFonts w:ascii="Helvetica" w:hAnsi="Helvetica" w:cs="Helvetica"/>
          <w:color w:val="FF0000"/>
        </w:rPr>
        <w:t>No response is required.</w:t>
      </w:r>
    </w:p>
    <w:p w14:paraId="0636D688" w14:textId="77777777" w:rsidR="00D52EB2" w:rsidRDefault="00D52EB2" w:rsidP="00D52EB2">
      <w:pPr>
        <w:widowControl w:val="0"/>
        <w:autoSpaceDE w:val="0"/>
        <w:autoSpaceDN w:val="0"/>
        <w:adjustRightInd w:val="0"/>
        <w:rPr>
          <w:rFonts w:ascii="Helvetica" w:hAnsi="Helvetica" w:cs="Helvetica"/>
        </w:rPr>
      </w:pPr>
    </w:p>
    <w:p w14:paraId="00D0DA14" w14:textId="77777777" w:rsidR="00D52EB2" w:rsidRDefault="00D52EB2" w:rsidP="00D52EB2">
      <w:pPr>
        <w:widowControl w:val="0"/>
        <w:autoSpaceDE w:val="0"/>
        <w:autoSpaceDN w:val="0"/>
        <w:adjustRightInd w:val="0"/>
        <w:rPr>
          <w:rFonts w:ascii="Helvetica" w:hAnsi="Helvetica" w:cs="Helvetica"/>
        </w:rPr>
      </w:pPr>
      <w:r>
        <w:rPr>
          <w:rFonts w:ascii="Helvetica" w:hAnsi="Helvetica" w:cs="Helvetica"/>
          <w:i/>
          <w:iCs/>
        </w:rPr>
        <w:t>Minor Concerns</w:t>
      </w:r>
      <w:proofErr w:type="gramStart"/>
      <w:r>
        <w:rPr>
          <w:rFonts w:ascii="Helvetica" w:hAnsi="Helvetica" w:cs="Helvetica"/>
          <w:i/>
          <w:iCs/>
        </w:rPr>
        <w:t>:</w:t>
      </w:r>
      <w:r>
        <w:rPr>
          <w:rFonts w:ascii="Helvetica" w:hAnsi="Helvetica" w:cs="Helvetica"/>
        </w:rPr>
        <w:t> </w:t>
      </w:r>
      <w:proofErr w:type="gramEnd"/>
    </w:p>
    <w:p w14:paraId="4080AFD3" w14:textId="77777777" w:rsidR="00D52EB2" w:rsidRDefault="00D52EB2" w:rsidP="00D52EB2">
      <w:pPr>
        <w:widowControl w:val="0"/>
        <w:autoSpaceDE w:val="0"/>
        <w:autoSpaceDN w:val="0"/>
        <w:adjustRightInd w:val="0"/>
        <w:rPr>
          <w:rFonts w:ascii="Helvetica" w:hAnsi="Helvetica" w:cs="Helvetica"/>
        </w:rPr>
      </w:pPr>
      <w:r>
        <w:rPr>
          <w:rFonts w:ascii="Helvetica" w:hAnsi="Helvetica" w:cs="Helvetica"/>
        </w:rPr>
        <w:t>N/A  </w:t>
      </w:r>
    </w:p>
    <w:p w14:paraId="4AF1F6D8" w14:textId="5DA97191" w:rsidR="00D52EB2" w:rsidRPr="00291739" w:rsidRDefault="00291739" w:rsidP="00D52EB2">
      <w:pPr>
        <w:widowControl w:val="0"/>
        <w:autoSpaceDE w:val="0"/>
        <w:autoSpaceDN w:val="0"/>
        <w:adjustRightInd w:val="0"/>
        <w:rPr>
          <w:rFonts w:ascii="Helvetica" w:hAnsi="Helvetica" w:cs="Helvetica"/>
          <w:color w:val="FF0000"/>
        </w:rPr>
      </w:pPr>
      <w:r>
        <w:rPr>
          <w:rFonts w:ascii="Helvetica" w:hAnsi="Helvetica" w:cs="Helvetica"/>
          <w:color w:val="FF0000"/>
        </w:rPr>
        <w:t>No response is required.</w:t>
      </w:r>
    </w:p>
    <w:p w14:paraId="6B4C0003" w14:textId="77777777" w:rsidR="00291739" w:rsidRDefault="00291739" w:rsidP="00D52EB2">
      <w:pPr>
        <w:widowControl w:val="0"/>
        <w:autoSpaceDE w:val="0"/>
        <w:autoSpaceDN w:val="0"/>
        <w:adjustRightInd w:val="0"/>
        <w:rPr>
          <w:rFonts w:ascii="Helvetica" w:hAnsi="Helvetica" w:cs="Helvetica"/>
        </w:rPr>
      </w:pPr>
    </w:p>
    <w:p w14:paraId="3F978885" w14:textId="77777777" w:rsidR="00D52EB2" w:rsidRDefault="00D52EB2" w:rsidP="00D52EB2">
      <w:pPr>
        <w:widowControl w:val="0"/>
        <w:autoSpaceDE w:val="0"/>
        <w:autoSpaceDN w:val="0"/>
        <w:adjustRightInd w:val="0"/>
        <w:rPr>
          <w:rFonts w:ascii="Helvetica" w:hAnsi="Helvetica" w:cs="Helvetica"/>
        </w:rPr>
      </w:pPr>
      <w:r>
        <w:rPr>
          <w:rFonts w:ascii="Helvetica" w:hAnsi="Helvetica" w:cs="Helvetica"/>
          <w:i/>
          <w:iCs/>
        </w:rPr>
        <w:t>Additional Comments to Authors</w:t>
      </w:r>
      <w:proofErr w:type="gramStart"/>
      <w:r>
        <w:rPr>
          <w:rFonts w:ascii="Helvetica" w:hAnsi="Helvetica" w:cs="Helvetica"/>
          <w:i/>
          <w:iCs/>
        </w:rPr>
        <w:t>:</w:t>
      </w:r>
      <w:r>
        <w:rPr>
          <w:rFonts w:ascii="Helvetica" w:hAnsi="Helvetica" w:cs="Helvetica"/>
        </w:rPr>
        <w:t> </w:t>
      </w:r>
      <w:proofErr w:type="gramEnd"/>
    </w:p>
    <w:p w14:paraId="6AB0C296" w14:textId="77777777" w:rsidR="00291739" w:rsidRDefault="00D52EB2" w:rsidP="00291739">
      <w:pPr>
        <w:widowControl w:val="0"/>
        <w:autoSpaceDE w:val="0"/>
        <w:autoSpaceDN w:val="0"/>
        <w:adjustRightInd w:val="0"/>
        <w:rPr>
          <w:rFonts w:ascii="Helvetica" w:hAnsi="Helvetica" w:cs="Helvetica"/>
        </w:rPr>
      </w:pPr>
      <w:r>
        <w:rPr>
          <w:rFonts w:ascii="Helvetica" w:hAnsi="Helvetica" w:cs="Helvetica"/>
        </w:rPr>
        <w:t>N/A</w:t>
      </w:r>
    </w:p>
    <w:p w14:paraId="4B84DF67" w14:textId="3D823E54" w:rsidR="00291739" w:rsidRPr="00291739" w:rsidRDefault="00291739" w:rsidP="00291739">
      <w:pPr>
        <w:widowControl w:val="0"/>
        <w:autoSpaceDE w:val="0"/>
        <w:autoSpaceDN w:val="0"/>
        <w:adjustRightInd w:val="0"/>
        <w:rPr>
          <w:rFonts w:ascii="Helvetica" w:hAnsi="Helvetica" w:cs="Helvetica"/>
          <w:color w:val="FF0000"/>
        </w:rPr>
      </w:pPr>
      <w:r>
        <w:rPr>
          <w:rFonts w:ascii="Helvetica" w:hAnsi="Helvetica" w:cs="Helvetica"/>
          <w:color w:val="FF0000"/>
        </w:rPr>
        <w:t>No response is required.</w:t>
      </w:r>
    </w:p>
    <w:p w14:paraId="7F14111B" w14:textId="335D3E2B" w:rsidR="00161315" w:rsidRPr="00161315" w:rsidRDefault="00161315" w:rsidP="00D52EB2">
      <w:pPr>
        <w:widowControl w:val="0"/>
        <w:autoSpaceDE w:val="0"/>
        <w:autoSpaceDN w:val="0"/>
        <w:adjustRightInd w:val="0"/>
        <w:rPr>
          <w:color w:val="FF0000"/>
        </w:rPr>
      </w:pPr>
    </w:p>
    <w:sectPr w:rsidR="00161315" w:rsidRPr="00161315" w:rsidSect="0037751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BD"/>
    <w:rsid w:val="00114821"/>
    <w:rsid w:val="00145B73"/>
    <w:rsid w:val="00161315"/>
    <w:rsid w:val="001C59FA"/>
    <w:rsid w:val="00291739"/>
    <w:rsid w:val="0037751C"/>
    <w:rsid w:val="00763130"/>
    <w:rsid w:val="008E66F1"/>
    <w:rsid w:val="00924FD1"/>
    <w:rsid w:val="009F198D"/>
    <w:rsid w:val="00B26F31"/>
    <w:rsid w:val="00BD54BD"/>
    <w:rsid w:val="00D52EB2"/>
    <w:rsid w:val="00F54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720F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9F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555</Words>
  <Characters>3168</Characters>
  <Application>Microsoft Macintosh Word</Application>
  <DocSecurity>0</DocSecurity>
  <Lines>26</Lines>
  <Paragraphs>7</Paragraphs>
  <ScaleCrop>false</ScaleCrop>
  <Company>University of Nottingham</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Scase</dc:creator>
  <cp:keywords/>
  <dc:description/>
  <cp:lastModifiedBy>Matthew Scase</cp:lastModifiedBy>
  <cp:revision>7</cp:revision>
  <dcterms:created xsi:type="dcterms:W3CDTF">2016-09-13T16:29:00Z</dcterms:created>
  <dcterms:modified xsi:type="dcterms:W3CDTF">2016-09-26T12:47:00Z</dcterms:modified>
</cp:coreProperties>
</file>