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3222"/>
        <w:gridCol w:w="5568"/>
        <w:gridCol w:w="66"/>
        <w:gridCol w:w="144"/>
      </w:tblGrid>
      <w:tr w:rsidR="00294B96" w:rsidRPr="00294B96" w:rsidTr="00294B96">
        <w:trPr>
          <w:gridAfter w:val="2"/>
          <w:wAfter w:w="960" w:type="dxa"/>
          <w:tblCellSpacing w:w="0" w:type="dxa"/>
        </w:trPr>
        <w:tc>
          <w:tcPr>
            <w:tcW w:w="8940" w:type="dxa"/>
            <w:gridSpan w:val="2"/>
            <w:hideMark/>
          </w:tcPr>
          <w:p w:rsidR="00294B96" w:rsidRPr="00294B96" w:rsidRDefault="00294B96" w:rsidP="00294B96">
            <w:pPr>
              <w:spacing w:after="0" w:line="240" w:lineRule="auto"/>
              <w:jc w:val="center"/>
              <w:rPr>
                <w:rFonts w:ascii="Verdana" w:eastAsia="Times New Roman" w:hAnsi="Verdana" w:cs="Times New Roman"/>
                <w:b/>
                <w:bCs/>
                <w:color w:val="333399"/>
                <w:sz w:val="20"/>
                <w:szCs w:val="20"/>
                <w:lang w:val="en-US" w:eastAsia="de-DE"/>
              </w:rPr>
            </w:pPr>
            <w:r w:rsidRPr="00294B96">
              <w:rPr>
                <w:rFonts w:ascii="Verdana" w:eastAsia="Times New Roman" w:hAnsi="Verdana" w:cs="Times New Roman"/>
                <w:b/>
                <w:bCs/>
                <w:color w:val="333399"/>
                <w:sz w:val="20"/>
                <w:szCs w:val="20"/>
                <w:lang w:val="en-US" w:eastAsia="de-DE"/>
              </w:rPr>
              <w:t>JOHN WILEY AND SONS LICENSE</w:t>
            </w:r>
            <w:r w:rsidRPr="00294B96">
              <w:rPr>
                <w:rFonts w:ascii="Verdana" w:eastAsia="Times New Roman" w:hAnsi="Verdana" w:cs="Times New Roman"/>
                <w:b/>
                <w:bCs/>
                <w:color w:val="333399"/>
                <w:sz w:val="20"/>
                <w:szCs w:val="20"/>
                <w:lang w:val="en-US" w:eastAsia="de-DE"/>
              </w:rPr>
              <w:br/>
              <w:t>TERMS AND CONDITIONS</w:t>
            </w:r>
          </w:p>
        </w:tc>
      </w:tr>
      <w:tr w:rsidR="00294B96" w:rsidRPr="00294B96" w:rsidTr="00294B96">
        <w:trPr>
          <w:gridAfter w:val="2"/>
          <w:wAfter w:w="960" w:type="dxa"/>
          <w:tblCellSpacing w:w="0" w:type="dxa"/>
        </w:trPr>
        <w:tc>
          <w:tcPr>
            <w:tcW w:w="8940" w:type="dxa"/>
            <w:gridSpan w:val="2"/>
            <w:hideMark/>
          </w:tcPr>
          <w:p w:rsidR="00294B96" w:rsidRPr="00294B96" w:rsidRDefault="00294B96" w:rsidP="00294B96">
            <w:pPr>
              <w:spacing w:after="0" w:line="240" w:lineRule="auto"/>
              <w:jc w:val="right"/>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Jun 21, 2016</w:t>
            </w:r>
          </w:p>
        </w:tc>
      </w:tr>
      <w:tr w:rsidR="00294B96" w:rsidRPr="00294B96" w:rsidTr="00294B96">
        <w:trPr>
          <w:gridAfter w:val="2"/>
          <w:wAfter w:w="960" w:type="dxa"/>
          <w:tblCellSpacing w:w="0" w:type="dxa"/>
        </w:trPr>
        <w:tc>
          <w:tcPr>
            <w:tcW w:w="8940" w:type="dxa"/>
            <w:gridSpan w:val="2"/>
            <w:tcMar>
              <w:top w:w="30" w:type="dxa"/>
              <w:left w:w="30" w:type="dxa"/>
              <w:bottom w:w="225" w:type="dxa"/>
              <w:right w:w="30" w:type="dxa"/>
            </w:tcMar>
            <w:hideMark/>
          </w:tcPr>
          <w:p w:rsidR="00294B96" w:rsidRPr="00294B96" w:rsidRDefault="00294B96" w:rsidP="00294B96">
            <w:pPr>
              <w:spacing w:after="0" w:line="240" w:lineRule="auto"/>
              <w:rPr>
                <w:rFonts w:ascii="Times New Roman" w:eastAsia="Times New Roman" w:hAnsi="Times New Roman" w:cs="Times New Roman"/>
                <w:sz w:val="24"/>
                <w:szCs w:val="24"/>
                <w:lang w:eastAsia="de-DE"/>
              </w:rPr>
            </w:pPr>
            <w:r w:rsidRPr="00294B96">
              <w:rPr>
                <w:rFonts w:ascii="Times New Roman" w:eastAsia="Times New Roman" w:hAnsi="Times New Roman" w:cs="Times New Roman"/>
                <w:sz w:val="24"/>
                <w:szCs w:val="24"/>
                <w:lang w:eastAsia="de-DE"/>
              </w:rPr>
              <w:pict>
                <v:rect id="_x0000_i1025" style="width:0;height:1.5pt" o:hralign="center" o:hrstd="t" o:hr="t" fillcolor="#a0a0a0" stroked="f"/>
              </w:pict>
            </w:r>
          </w:p>
          <w:p w:rsidR="00294B96" w:rsidRPr="00294B96" w:rsidRDefault="00294B96" w:rsidP="00294B96">
            <w:pPr>
              <w:spacing w:after="0" w:line="240" w:lineRule="auto"/>
              <w:rPr>
                <w:rFonts w:ascii="Times New Roman" w:eastAsia="Times New Roman" w:hAnsi="Times New Roman" w:cs="Times New Roman"/>
                <w:sz w:val="24"/>
                <w:szCs w:val="24"/>
                <w:lang w:eastAsia="de-DE"/>
              </w:rPr>
            </w:pPr>
            <w:r w:rsidRPr="00294B96">
              <w:rPr>
                <w:rFonts w:ascii="Times New Roman" w:eastAsia="Times New Roman" w:hAnsi="Times New Roman" w:cs="Times New Roman"/>
                <w:sz w:val="24"/>
                <w:szCs w:val="24"/>
                <w:lang w:eastAsia="de-DE"/>
              </w:rPr>
              <w:pict>
                <v:rect id="_x0000_i1026" style="width:0;height:1.5pt" o:hralign="center" o:hrstd="t" o:hr="t" fillcolor="#a0a0a0" stroked="f"/>
              </w:pict>
            </w:r>
          </w:p>
          <w:p w:rsidR="00294B96" w:rsidRDefault="00294B96" w:rsidP="00294B96">
            <w:pPr>
              <w:spacing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 xml:space="preserve">LINK: </w:t>
            </w:r>
            <w:hyperlink r:id="rId6" w:history="1">
              <w:r w:rsidRPr="0079618F">
                <w:rPr>
                  <w:rStyle w:val="Hyperlink"/>
                  <w:rFonts w:ascii="Times New Roman" w:eastAsia="Times New Roman" w:hAnsi="Times New Roman" w:cs="Times New Roman"/>
                  <w:sz w:val="24"/>
                  <w:szCs w:val="24"/>
                  <w:lang w:val="en-US" w:eastAsia="de-DE"/>
                </w:rPr>
                <w:t>https://s100.copyright.com/CustomerAdmin/PLF.jsp?ref=0f2a1335-c979-4bdd-b8bb-5c261b88ca37</w:t>
              </w:r>
            </w:hyperlink>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bookmarkStart w:id="0" w:name="_GoBack"/>
            <w:bookmarkEnd w:id="0"/>
            <w:r w:rsidRPr="00294B96">
              <w:rPr>
                <w:rFonts w:ascii="Times New Roman" w:eastAsia="Times New Roman" w:hAnsi="Times New Roman" w:cs="Times New Roman"/>
                <w:sz w:val="24"/>
                <w:szCs w:val="24"/>
                <w:lang w:val="en-US" w:eastAsia="de-DE"/>
              </w:rPr>
              <w:br/>
              <w:t>This Agreement between Selina Olthof ("You") and John Wiley and Sons ("John Wiley and Sons") consists of your license details and the terms and conditions provided by John Wiley and Sons and Copyright Clearance Center.</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Number</w:t>
            </w:r>
            <w:proofErr w:type="spellEnd"/>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3878750382931</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date</w:t>
            </w:r>
            <w:proofErr w:type="spellEnd"/>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May 30, 2016</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Licensed</w:t>
            </w:r>
            <w:proofErr w:type="spellEnd"/>
            <w:r w:rsidRPr="00294B96">
              <w:rPr>
                <w:rFonts w:ascii="Verdana" w:eastAsia="Times New Roman" w:hAnsi="Verdana" w:cs="Times New Roman"/>
                <w:color w:val="333399"/>
                <w:sz w:val="18"/>
                <w:szCs w:val="18"/>
                <w:lang w:eastAsia="de-DE"/>
              </w:rPr>
              <w:t xml:space="preserve"> Content Publisher</w:t>
            </w:r>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 xml:space="preserve">John </w:t>
            </w:r>
            <w:proofErr w:type="spellStart"/>
            <w:r w:rsidRPr="00294B96">
              <w:rPr>
                <w:rFonts w:ascii="Verdana" w:eastAsia="Times New Roman" w:hAnsi="Verdana" w:cs="Times New Roman"/>
                <w:color w:val="000000"/>
                <w:sz w:val="18"/>
                <w:szCs w:val="18"/>
                <w:lang w:eastAsia="de-DE"/>
              </w:rPr>
              <w:t>Wiley</w:t>
            </w:r>
            <w:proofErr w:type="spellEnd"/>
            <w:r w:rsidRPr="00294B96">
              <w:rPr>
                <w:rFonts w:ascii="Verdana" w:eastAsia="Times New Roman" w:hAnsi="Verdana" w:cs="Times New Roman"/>
                <w:color w:val="000000"/>
                <w:sz w:val="18"/>
                <w:szCs w:val="18"/>
                <w:lang w:eastAsia="de-DE"/>
              </w:rPr>
              <w:t xml:space="preserve"> </w:t>
            </w:r>
            <w:proofErr w:type="spellStart"/>
            <w:r w:rsidRPr="00294B96">
              <w:rPr>
                <w:rFonts w:ascii="Verdana" w:eastAsia="Times New Roman" w:hAnsi="Verdana" w:cs="Times New Roman"/>
                <w:color w:val="000000"/>
                <w:sz w:val="18"/>
                <w:szCs w:val="18"/>
                <w:lang w:eastAsia="de-DE"/>
              </w:rPr>
              <w:t>and</w:t>
            </w:r>
            <w:proofErr w:type="spellEnd"/>
            <w:r w:rsidRPr="00294B96">
              <w:rPr>
                <w:rFonts w:ascii="Verdana" w:eastAsia="Times New Roman" w:hAnsi="Verdana" w:cs="Times New Roman"/>
                <w:color w:val="000000"/>
                <w:sz w:val="18"/>
                <w:szCs w:val="18"/>
                <w:lang w:eastAsia="de-DE"/>
              </w:rPr>
              <w:t xml:space="preserve"> </w:t>
            </w:r>
            <w:proofErr w:type="spellStart"/>
            <w:r w:rsidRPr="00294B96">
              <w:rPr>
                <w:rFonts w:ascii="Verdana" w:eastAsia="Times New Roman" w:hAnsi="Verdana" w:cs="Times New Roman"/>
                <w:color w:val="000000"/>
                <w:sz w:val="18"/>
                <w:szCs w:val="18"/>
                <w:lang w:eastAsia="de-DE"/>
              </w:rPr>
              <w:t>Sons</w:t>
            </w:r>
            <w:proofErr w:type="spellEnd"/>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Licensed</w:t>
            </w:r>
            <w:proofErr w:type="spellEnd"/>
            <w:r w:rsidRPr="00294B96">
              <w:rPr>
                <w:rFonts w:ascii="Verdana" w:eastAsia="Times New Roman" w:hAnsi="Verdana" w:cs="Times New Roman"/>
                <w:color w:val="333399"/>
                <w:sz w:val="18"/>
                <w:szCs w:val="18"/>
                <w:lang w:eastAsia="de-DE"/>
              </w:rPr>
              <w:t xml:space="preserve"> Content </w:t>
            </w:r>
            <w:proofErr w:type="spellStart"/>
            <w:r w:rsidRPr="00294B96">
              <w:rPr>
                <w:rFonts w:ascii="Verdana" w:eastAsia="Times New Roman" w:hAnsi="Verdana" w:cs="Times New Roman"/>
                <w:color w:val="333399"/>
                <w:sz w:val="18"/>
                <w:szCs w:val="18"/>
                <w:lang w:eastAsia="de-DE"/>
              </w:rPr>
              <w:t>Publication</w:t>
            </w:r>
            <w:proofErr w:type="spellEnd"/>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proofErr w:type="spellStart"/>
            <w:r w:rsidRPr="00294B96">
              <w:rPr>
                <w:rFonts w:ascii="Verdana" w:eastAsia="Times New Roman" w:hAnsi="Verdana" w:cs="Times New Roman"/>
                <w:color w:val="000000"/>
                <w:sz w:val="18"/>
                <w:szCs w:val="18"/>
                <w:lang w:eastAsia="de-DE"/>
              </w:rPr>
              <w:t>Advanced</w:t>
            </w:r>
            <w:proofErr w:type="spellEnd"/>
            <w:r w:rsidRPr="00294B96">
              <w:rPr>
                <w:rFonts w:ascii="Verdana" w:eastAsia="Times New Roman" w:hAnsi="Verdana" w:cs="Times New Roman"/>
                <w:color w:val="000000"/>
                <w:sz w:val="18"/>
                <w:szCs w:val="18"/>
                <w:lang w:eastAsia="de-DE"/>
              </w:rPr>
              <w:t xml:space="preserve"> Materials</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Licensed</w:t>
            </w:r>
            <w:proofErr w:type="spellEnd"/>
            <w:r w:rsidRPr="00294B96">
              <w:rPr>
                <w:rFonts w:ascii="Verdana" w:eastAsia="Times New Roman" w:hAnsi="Verdana" w:cs="Times New Roman"/>
                <w:color w:val="333399"/>
                <w:sz w:val="18"/>
                <w:szCs w:val="18"/>
                <w:lang w:eastAsia="de-DE"/>
              </w:rPr>
              <w:t xml:space="preserve"> Content Title</w:t>
            </w:r>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val="en-US" w:eastAsia="de-DE"/>
              </w:rPr>
            </w:pPr>
            <w:r w:rsidRPr="00294B96">
              <w:rPr>
                <w:rFonts w:ascii="Verdana" w:eastAsia="Times New Roman" w:hAnsi="Verdana" w:cs="Times New Roman"/>
                <w:color w:val="000000"/>
                <w:sz w:val="18"/>
                <w:szCs w:val="18"/>
                <w:lang w:val="en-US" w:eastAsia="de-DE"/>
              </w:rPr>
              <w:t>Impact of Film Stoichiometry on the Ionization Energy and Electronic Structure of CH3NH3PbI3 Perovskites</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Licensed</w:t>
            </w:r>
            <w:proofErr w:type="spellEnd"/>
            <w:r w:rsidRPr="00294B96">
              <w:rPr>
                <w:rFonts w:ascii="Verdana" w:eastAsia="Times New Roman" w:hAnsi="Verdana" w:cs="Times New Roman"/>
                <w:color w:val="333399"/>
                <w:sz w:val="18"/>
                <w:szCs w:val="18"/>
                <w:lang w:eastAsia="de-DE"/>
              </w:rPr>
              <w:t xml:space="preserve"> Content </w:t>
            </w:r>
            <w:proofErr w:type="spellStart"/>
            <w:r w:rsidRPr="00294B96">
              <w:rPr>
                <w:rFonts w:ascii="Verdana" w:eastAsia="Times New Roman" w:hAnsi="Verdana" w:cs="Times New Roman"/>
                <w:color w:val="333399"/>
                <w:sz w:val="18"/>
                <w:szCs w:val="18"/>
                <w:lang w:eastAsia="de-DE"/>
              </w:rPr>
              <w:t>Author</w:t>
            </w:r>
            <w:proofErr w:type="spellEnd"/>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 xml:space="preserve">Jennifer </w:t>
            </w:r>
            <w:proofErr w:type="spellStart"/>
            <w:r w:rsidRPr="00294B96">
              <w:rPr>
                <w:rFonts w:ascii="Verdana" w:eastAsia="Times New Roman" w:hAnsi="Verdana" w:cs="Times New Roman"/>
                <w:color w:val="000000"/>
                <w:sz w:val="18"/>
                <w:szCs w:val="18"/>
                <w:lang w:eastAsia="de-DE"/>
              </w:rPr>
              <w:t>Emara,Tobias</w:t>
            </w:r>
            <w:proofErr w:type="spellEnd"/>
            <w:r w:rsidRPr="00294B96">
              <w:rPr>
                <w:rFonts w:ascii="Verdana" w:eastAsia="Times New Roman" w:hAnsi="Verdana" w:cs="Times New Roman"/>
                <w:color w:val="000000"/>
                <w:sz w:val="18"/>
                <w:szCs w:val="18"/>
                <w:lang w:eastAsia="de-DE"/>
              </w:rPr>
              <w:t xml:space="preserve"> </w:t>
            </w:r>
            <w:proofErr w:type="spellStart"/>
            <w:r w:rsidRPr="00294B96">
              <w:rPr>
                <w:rFonts w:ascii="Verdana" w:eastAsia="Times New Roman" w:hAnsi="Verdana" w:cs="Times New Roman"/>
                <w:color w:val="000000"/>
                <w:sz w:val="18"/>
                <w:szCs w:val="18"/>
                <w:lang w:eastAsia="de-DE"/>
              </w:rPr>
              <w:t>Schnier,Neda</w:t>
            </w:r>
            <w:proofErr w:type="spellEnd"/>
            <w:r w:rsidRPr="00294B96">
              <w:rPr>
                <w:rFonts w:ascii="Verdana" w:eastAsia="Times New Roman" w:hAnsi="Verdana" w:cs="Times New Roman"/>
                <w:color w:val="000000"/>
                <w:sz w:val="18"/>
                <w:szCs w:val="18"/>
                <w:lang w:eastAsia="de-DE"/>
              </w:rPr>
              <w:t xml:space="preserve"> </w:t>
            </w:r>
            <w:proofErr w:type="spellStart"/>
            <w:r w:rsidRPr="00294B96">
              <w:rPr>
                <w:rFonts w:ascii="Verdana" w:eastAsia="Times New Roman" w:hAnsi="Verdana" w:cs="Times New Roman"/>
                <w:color w:val="000000"/>
                <w:sz w:val="18"/>
                <w:szCs w:val="18"/>
                <w:lang w:eastAsia="de-DE"/>
              </w:rPr>
              <w:t>Pourdavoud,Thomas</w:t>
            </w:r>
            <w:proofErr w:type="spellEnd"/>
            <w:r w:rsidRPr="00294B96">
              <w:rPr>
                <w:rFonts w:ascii="Verdana" w:eastAsia="Times New Roman" w:hAnsi="Verdana" w:cs="Times New Roman"/>
                <w:color w:val="000000"/>
                <w:sz w:val="18"/>
                <w:szCs w:val="18"/>
                <w:lang w:eastAsia="de-DE"/>
              </w:rPr>
              <w:t xml:space="preserve"> </w:t>
            </w:r>
            <w:proofErr w:type="spellStart"/>
            <w:r w:rsidRPr="00294B96">
              <w:rPr>
                <w:rFonts w:ascii="Verdana" w:eastAsia="Times New Roman" w:hAnsi="Verdana" w:cs="Times New Roman"/>
                <w:color w:val="000000"/>
                <w:sz w:val="18"/>
                <w:szCs w:val="18"/>
                <w:lang w:eastAsia="de-DE"/>
              </w:rPr>
              <w:t>Riedl,Klaus</w:t>
            </w:r>
            <w:proofErr w:type="spellEnd"/>
            <w:r w:rsidRPr="00294B96">
              <w:rPr>
                <w:rFonts w:ascii="Verdana" w:eastAsia="Times New Roman" w:hAnsi="Verdana" w:cs="Times New Roman"/>
                <w:color w:val="000000"/>
                <w:sz w:val="18"/>
                <w:szCs w:val="18"/>
                <w:lang w:eastAsia="de-DE"/>
              </w:rPr>
              <w:t xml:space="preserve"> </w:t>
            </w:r>
            <w:proofErr w:type="spellStart"/>
            <w:r w:rsidRPr="00294B96">
              <w:rPr>
                <w:rFonts w:ascii="Verdana" w:eastAsia="Times New Roman" w:hAnsi="Verdana" w:cs="Times New Roman"/>
                <w:color w:val="000000"/>
                <w:sz w:val="18"/>
                <w:szCs w:val="18"/>
                <w:lang w:eastAsia="de-DE"/>
              </w:rPr>
              <w:t>Meerholz,Selina</w:t>
            </w:r>
            <w:proofErr w:type="spellEnd"/>
            <w:r w:rsidRPr="00294B96">
              <w:rPr>
                <w:rFonts w:ascii="Verdana" w:eastAsia="Times New Roman" w:hAnsi="Verdana" w:cs="Times New Roman"/>
                <w:color w:val="000000"/>
                <w:sz w:val="18"/>
                <w:szCs w:val="18"/>
                <w:lang w:eastAsia="de-DE"/>
              </w:rPr>
              <w:t xml:space="preserve"> Olthof</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Licensed</w:t>
            </w:r>
            <w:proofErr w:type="spellEnd"/>
            <w:r w:rsidRPr="00294B96">
              <w:rPr>
                <w:rFonts w:ascii="Verdana" w:eastAsia="Times New Roman" w:hAnsi="Verdana" w:cs="Times New Roman"/>
                <w:color w:val="333399"/>
                <w:sz w:val="18"/>
                <w:szCs w:val="18"/>
                <w:lang w:eastAsia="de-DE"/>
              </w:rPr>
              <w:t xml:space="preserve"> Content Date</w:t>
            </w:r>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Nov 25, 2015</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Licensed</w:t>
            </w:r>
            <w:proofErr w:type="spellEnd"/>
            <w:r w:rsidRPr="00294B96">
              <w:rPr>
                <w:rFonts w:ascii="Verdana" w:eastAsia="Times New Roman" w:hAnsi="Verdana" w:cs="Times New Roman"/>
                <w:color w:val="333399"/>
                <w:sz w:val="18"/>
                <w:szCs w:val="18"/>
                <w:lang w:eastAsia="de-DE"/>
              </w:rPr>
              <w:t xml:space="preserve"> Content Pages</w:t>
            </w:r>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7</w:t>
            </w:r>
          </w:p>
        </w:tc>
      </w:tr>
      <w:tr w:rsidR="00294B96" w:rsidRPr="00294B96" w:rsidTr="00294B96">
        <w:trPr>
          <w:gridAfter w:val="2"/>
          <w:wAfter w:w="96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 xml:space="preserve">Type </w:t>
            </w:r>
            <w:proofErr w:type="spellStart"/>
            <w:r w:rsidRPr="00294B96">
              <w:rPr>
                <w:rFonts w:ascii="Verdana" w:eastAsia="Times New Roman" w:hAnsi="Verdana" w:cs="Times New Roman"/>
                <w:color w:val="333399"/>
                <w:sz w:val="18"/>
                <w:szCs w:val="18"/>
                <w:lang w:eastAsia="de-DE"/>
              </w:rPr>
              <w:t>of</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use</w:t>
            </w:r>
            <w:proofErr w:type="spellEnd"/>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Journal/Magazine</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Requestor</w:t>
            </w:r>
            <w:proofErr w:type="spellEnd"/>
            <w:r w:rsidRPr="00294B96">
              <w:rPr>
                <w:rFonts w:ascii="Verdana" w:eastAsia="Times New Roman" w:hAnsi="Verdana" w:cs="Times New Roman"/>
                <w:color w:val="333399"/>
                <w:sz w:val="18"/>
                <w:szCs w:val="18"/>
                <w:lang w:eastAsia="de-DE"/>
              </w:rPr>
              <w:t xml:space="preserve"> type</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val="en-US" w:eastAsia="de-DE"/>
              </w:rPr>
            </w:pPr>
            <w:r w:rsidRPr="00294B96">
              <w:rPr>
                <w:rFonts w:ascii="Verdana" w:eastAsia="Times New Roman" w:hAnsi="Verdana" w:cs="Times New Roman"/>
                <w:color w:val="000000"/>
                <w:sz w:val="18"/>
                <w:szCs w:val="18"/>
                <w:lang w:val="en-US" w:eastAsia="de-DE"/>
              </w:rPr>
              <w:t>Author of this Wiley article</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val="en-US" w:eastAsia="de-DE"/>
              </w:rPr>
            </w:pPr>
            <w:r w:rsidRPr="00294B96">
              <w:rPr>
                <w:rFonts w:ascii="Verdana" w:eastAsia="Times New Roman" w:hAnsi="Verdana" w:cs="Times New Roman"/>
                <w:color w:val="333399"/>
                <w:sz w:val="18"/>
                <w:szCs w:val="18"/>
                <w:lang w:val="en-US" w:eastAsia="de-DE"/>
              </w:rPr>
              <w:t>Is the reuse sponsored by or associated with a pharmaceutical or medical products company?</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proofErr w:type="spellStart"/>
            <w:r w:rsidRPr="00294B96">
              <w:rPr>
                <w:rFonts w:ascii="Verdana" w:eastAsia="Times New Roman" w:hAnsi="Verdana" w:cs="Times New Roman"/>
                <w:color w:val="000000"/>
                <w:sz w:val="18"/>
                <w:szCs w:val="18"/>
                <w:lang w:eastAsia="de-DE"/>
              </w:rPr>
              <w:t>no</w:t>
            </w:r>
            <w:proofErr w:type="spellEnd"/>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Format</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Electronic</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Portion</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proofErr w:type="spellStart"/>
            <w:r w:rsidRPr="00294B96">
              <w:rPr>
                <w:rFonts w:ascii="Verdana" w:eastAsia="Times New Roman" w:hAnsi="Verdana" w:cs="Times New Roman"/>
                <w:color w:val="000000"/>
                <w:sz w:val="18"/>
                <w:szCs w:val="18"/>
                <w:lang w:eastAsia="de-DE"/>
              </w:rPr>
              <w:t>Figure</w:t>
            </w:r>
            <w:proofErr w:type="spellEnd"/>
            <w:r w:rsidRPr="00294B96">
              <w:rPr>
                <w:rFonts w:ascii="Verdana" w:eastAsia="Times New Roman" w:hAnsi="Verdana" w:cs="Times New Roman"/>
                <w:color w:val="000000"/>
                <w:sz w:val="18"/>
                <w:szCs w:val="18"/>
                <w:lang w:eastAsia="de-DE"/>
              </w:rPr>
              <w:t>/</w:t>
            </w:r>
            <w:proofErr w:type="spellStart"/>
            <w:r w:rsidRPr="00294B96">
              <w:rPr>
                <w:rFonts w:ascii="Verdana" w:eastAsia="Times New Roman" w:hAnsi="Verdana" w:cs="Times New Roman"/>
                <w:color w:val="000000"/>
                <w:sz w:val="18"/>
                <w:szCs w:val="18"/>
                <w:lang w:eastAsia="de-DE"/>
              </w:rPr>
              <w:t>table</w:t>
            </w:r>
            <w:proofErr w:type="spellEnd"/>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Number</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of</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figures</w:t>
            </w:r>
            <w:proofErr w:type="spellEnd"/>
            <w:r w:rsidRPr="00294B96">
              <w:rPr>
                <w:rFonts w:ascii="Verdana" w:eastAsia="Times New Roman" w:hAnsi="Verdana" w:cs="Times New Roman"/>
                <w:color w:val="333399"/>
                <w:sz w:val="18"/>
                <w:szCs w:val="18"/>
                <w:lang w:eastAsia="de-DE"/>
              </w:rPr>
              <w:t>/</w:t>
            </w:r>
            <w:proofErr w:type="spellStart"/>
            <w:r w:rsidRPr="00294B96">
              <w:rPr>
                <w:rFonts w:ascii="Verdana" w:eastAsia="Times New Roman" w:hAnsi="Verdana" w:cs="Times New Roman"/>
                <w:color w:val="333399"/>
                <w:sz w:val="18"/>
                <w:szCs w:val="18"/>
                <w:lang w:eastAsia="de-DE"/>
              </w:rPr>
              <w:t>tables</w:t>
            </w:r>
            <w:proofErr w:type="spellEnd"/>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4</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val="en-US" w:eastAsia="de-DE"/>
              </w:rPr>
            </w:pPr>
            <w:r w:rsidRPr="00294B96">
              <w:rPr>
                <w:rFonts w:ascii="Verdana" w:eastAsia="Times New Roman" w:hAnsi="Verdana" w:cs="Times New Roman"/>
                <w:color w:val="333399"/>
                <w:sz w:val="18"/>
                <w:szCs w:val="18"/>
                <w:lang w:val="en-US" w:eastAsia="de-DE"/>
              </w:rPr>
              <w:t>Original Wiley figure/table number(s)</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val="en-US" w:eastAsia="de-DE"/>
              </w:rPr>
              <w:t xml:space="preserve">Figure 3a, Figure 4, Figure 5 Supplementary material Fig. </w:t>
            </w:r>
            <w:r w:rsidRPr="00294B96">
              <w:rPr>
                <w:rFonts w:ascii="Verdana" w:eastAsia="Times New Roman" w:hAnsi="Verdana" w:cs="Times New Roman"/>
                <w:color w:val="000000"/>
                <w:sz w:val="18"/>
                <w:szCs w:val="18"/>
                <w:lang w:eastAsia="de-DE"/>
              </w:rPr>
              <w:t>S1d</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 xml:space="preserve">Will </w:t>
            </w:r>
            <w:proofErr w:type="spellStart"/>
            <w:r w:rsidRPr="00294B96">
              <w:rPr>
                <w:rFonts w:ascii="Verdana" w:eastAsia="Times New Roman" w:hAnsi="Verdana" w:cs="Times New Roman"/>
                <w:color w:val="333399"/>
                <w:sz w:val="18"/>
                <w:szCs w:val="18"/>
                <w:lang w:eastAsia="de-DE"/>
              </w:rPr>
              <w:t>you</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be</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translating</w:t>
            </w:r>
            <w:proofErr w:type="spellEnd"/>
            <w:r w:rsidRPr="00294B96">
              <w:rPr>
                <w:rFonts w:ascii="Verdana" w:eastAsia="Times New Roman" w:hAnsi="Verdana" w:cs="Times New Roman"/>
                <w:color w:val="333399"/>
                <w:sz w:val="18"/>
                <w:szCs w:val="18"/>
                <w:lang w:eastAsia="de-DE"/>
              </w:rPr>
              <w:t>?</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proofErr w:type="spellStart"/>
            <w:r w:rsidRPr="00294B96">
              <w:rPr>
                <w:rFonts w:ascii="Verdana" w:eastAsia="Times New Roman" w:hAnsi="Verdana" w:cs="Times New Roman"/>
                <w:color w:val="000000"/>
                <w:sz w:val="18"/>
                <w:szCs w:val="18"/>
                <w:lang w:eastAsia="de-DE"/>
              </w:rPr>
              <w:t>No</w:t>
            </w:r>
            <w:proofErr w:type="spellEnd"/>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 xml:space="preserve">Title </w:t>
            </w:r>
            <w:proofErr w:type="spellStart"/>
            <w:r w:rsidRPr="00294B96">
              <w:rPr>
                <w:rFonts w:ascii="Verdana" w:eastAsia="Times New Roman" w:hAnsi="Verdana" w:cs="Times New Roman"/>
                <w:color w:val="333399"/>
                <w:sz w:val="18"/>
                <w:szCs w:val="18"/>
                <w:lang w:eastAsia="de-DE"/>
              </w:rPr>
              <w:t>of</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new</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article</w:t>
            </w:r>
            <w:proofErr w:type="spellEnd"/>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val="en-US" w:eastAsia="de-DE"/>
              </w:rPr>
            </w:pPr>
            <w:r w:rsidRPr="00294B96">
              <w:rPr>
                <w:rFonts w:ascii="Verdana" w:eastAsia="Times New Roman" w:hAnsi="Verdana" w:cs="Times New Roman"/>
                <w:color w:val="000000"/>
                <w:sz w:val="18"/>
                <w:szCs w:val="18"/>
                <w:lang w:val="en-US" w:eastAsia="de-DE"/>
              </w:rPr>
              <w:t>Influence of hybrid perovskite fabrication methods on film formation, electronic structure and solar cell performance</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val="en-US" w:eastAsia="de-DE"/>
              </w:rPr>
            </w:pPr>
            <w:r w:rsidRPr="00294B96">
              <w:rPr>
                <w:rFonts w:ascii="Verdana" w:eastAsia="Times New Roman" w:hAnsi="Verdana" w:cs="Times New Roman"/>
                <w:color w:val="333399"/>
                <w:sz w:val="18"/>
                <w:szCs w:val="18"/>
                <w:lang w:val="en-US" w:eastAsia="de-DE"/>
              </w:rPr>
              <w:t>Publication the new article is in</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Jove</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 xml:space="preserve">Publisher </w:t>
            </w:r>
            <w:proofErr w:type="spellStart"/>
            <w:r w:rsidRPr="00294B96">
              <w:rPr>
                <w:rFonts w:ascii="Verdana" w:eastAsia="Times New Roman" w:hAnsi="Verdana" w:cs="Times New Roman"/>
                <w:color w:val="333399"/>
                <w:sz w:val="18"/>
                <w:szCs w:val="18"/>
                <w:lang w:eastAsia="de-DE"/>
              </w:rPr>
              <w:t>of</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new</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article</w:t>
            </w:r>
            <w:proofErr w:type="spellEnd"/>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Jove</w:t>
            </w:r>
          </w:p>
        </w:tc>
      </w:tr>
      <w:tr w:rsidR="00294B96" w:rsidRPr="00294B96" w:rsidTr="00294B96">
        <w:trPr>
          <w:gridAfter w:val="1"/>
          <w:wAfter w:w="480" w:type="dxa"/>
          <w:tblCellSpacing w:w="0" w:type="dxa"/>
        </w:trPr>
        <w:tc>
          <w:tcPr>
            <w:tcW w:w="8940" w:type="dxa"/>
            <w:gridSpan w:val="2"/>
            <w:tcMar>
              <w:top w:w="30" w:type="dxa"/>
              <w:left w:w="30" w:type="dxa"/>
              <w:bottom w:w="105" w:type="dxa"/>
              <w:right w:w="30" w:type="dxa"/>
            </w:tcMar>
            <w:hideMark/>
          </w:tcPr>
          <w:p w:rsidR="00294B96" w:rsidRPr="00294B96" w:rsidRDefault="00294B96" w:rsidP="00294B96">
            <w:pPr>
              <w:spacing w:after="0" w:line="240" w:lineRule="auto"/>
              <w:rPr>
                <w:rFonts w:ascii="Times New Roman" w:eastAsia="Times New Roman" w:hAnsi="Times New Roman" w:cs="Times New Roman"/>
                <w:sz w:val="24"/>
                <w:szCs w:val="24"/>
                <w:lang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Author</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of</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new</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article</w:t>
            </w:r>
            <w:proofErr w:type="spellEnd"/>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 xml:space="preserve">Tobias </w:t>
            </w:r>
            <w:proofErr w:type="spellStart"/>
            <w:r w:rsidRPr="00294B96">
              <w:rPr>
                <w:rFonts w:ascii="Verdana" w:eastAsia="Times New Roman" w:hAnsi="Verdana" w:cs="Times New Roman"/>
                <w:color w:val="000000"/>
                <w:sz w:val="18"/>
                <w:szCs w:val="18"/>
                <w:lang w:eastAsia="de-DE"/>
              </w:rPr>
              <w:t>Schnier</w:t>
            </w:r>
            <w:proofErr w:type="spellEnd"/>
            <w:r w:rsidRPr="00294B96">
              <w:rPr>
                <w:rFonts w:ascii="Verdana" w:eastAsia="Times New Roman" w:hAnsi="Verdana" w:cs="Times New Roman"/>
                <w:color w:val="000000"/>
                <w:sz w:val="18"/>
                <w:szCs w:val="18"/>
                <w:lang w:eastAsia="de-DE"/>
              </w:rPr>
              <w:t xml:space="preserve">, Jennifer Emara, Selina Olthof </w:t>
            </w:r>
            <w:proofErr w:type="spellStart"/>
            <w:r w:rsidRPr="00294B96">
              <w:rPr>
                <w:rFonts w:ascii="Verdana" w:eastAsia="Times New Roman" w:hAnsi="Verdana" w:cs="Times New Roman"/>
                <w:color w:val="000000"/>
                <w:sz w:val="18"/>
                <w:szCs w:val="18"/>
                <w:lang w:eastAsia="de-DE"/>
              </w:rPr>
              <w:t>and</w:t>
            </w:r>
            <w:proofErr w:type="spellEnd"/>
            <w:r w:rsidRPr="00294B96">
              <w:rPr>
                <w:rFonts w:ascii="Verdana" w:eastAsia="Times New Roman" w:hAnsi="Verdana" w:cs="Times New Roman"/>
                <w:color w:val="000000"/>
                <w:sz w:val="18"/>
                <w:szCs w:val="18"/>
                <w:lang w:eastAsia="de-DE"/>
              </w:rPr>
              <w:t xml:space="preserve"> Klaus Meerholz</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val="en-US" w:eastAsia="de-DE"/>
              </w:rPr>
            </w:pPr>
            <w:r w:rsidRPr="00294B96">
              <w:rPr>
                <w:rFonts w:ascii="Verdana" w:eastAsia="Times New Roman" w:hAnsi="Verdana" w:cs="Times New Roman"/>
                <w:color w:val="333399"/>
                <w:sz w:val="18"/>
                <w:szCs w:val="18"/>
                <w:lang w:val="en-US" w:eastAsia="de-DE"/>
              </w:rPr>
              <w:t>Expected publication date of new article</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Jul 2016</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val="en-US" w:eastAsia="de-DE"/>
              </w:rPr>
            </w:pPr>
            <w:r w:rsidRPr="00294B96">
              <w:rPr>
                <w:rFonts w:ascii="Verdana" w:eastAsia="Times New Roman" w:hAnsi="Verdana" w:cs="Times New Roman"/>
                <w:color w:val="333399"/>
                <w:sz w:val="18"/>
                <w:szCs w:val="18"/>
                <w:lang w:val="en-US" w:eastAsia="de-DE"/>
              </w:rPr>
              <w:t>Estimated size of new article (pages)</w:t>
            </w:r>
          </w:p>
        </w:tc>
        <w:tc>
          <w:tcPr>
            <w:tcW w:w="6240" w:type="dxa"/>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5</w:t>
            </w:r>
          </w:p>
        </w:tc>
      </w:tr>
      <w:tr w:rsidR="00294B96" w:rsidRPr="00294B96" w:rsidTr="00294B96">
        <w:trPr>
          <w:gridAfter w:val="1"/>
          <w:wAfter w:w="480" w:type="dxa"/>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Requestor</w:t>
            </w:r>
            <w:proofErr w:type="spellEnd"/>
            <w:r w:rsidRPr="00294B96">
              <w:rPr>
                <w:rFonts w:ascii="Verdana" w:eastAsia="Times New Roman" w:hAnsi="Verdana" w:cs="Times New Roman"/>
                <w:color w:val="333399"/>
                <w:sz w:val="18"/>
                <w:szCs w:val="18"/>
                <w:lang w:eastAsia="de-DE"/>
              </w:rPr>
              <w:t xml:space="preserve"> Location</w:t>
            </w:r>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val="en-US" w:eastAsia="de-DE"/>
              </w:rPr>
            </w:pPr>
            <w:r w:rsidRPr="00294B96">
              <w:rPr>
                <w:rFonts w:ascii="Verdana" w:eastAsia="Times New Roman" w:hAnsi="Verdana" w:cs="Times New Roman"/>
                <w:color w:val="000000"/>
                <w:sz w:val="18"/>
                <w:szCs w:val="18"/>
                <w:lang w:val="en-US" w:eastAsia="de-DE"/>
              </w:rPr>
              <w:t>Selina Olthof</w:t>
            </w:r>
            <w:r w:rsidRPr="00294B96">
              <w:rPr>
                <w:rFonts w:ascii="Verdana" w:eastAsia="Times New Roman" w:hAnsi="Verdana" w:cs="Times New Roman"/>
                <w:color w:val="000000"/>
                <w:sz w:val="18"/>
                <w:szCs w:val="18"/>
                <w:lang w:val="en-US" w:eastAsia="de-DE"/>
              </w:rPr>
              <w:br/>
            </w:r>
            <w:proofErr w:type="spellStart"/>
            <w:r w:rsidRPr="00294B96">
              <w:rPr>
                <w:rFonts w:ascii="Verdana" w:eastAsia="Times New Roman" w:hAnsi="Verdana" w:cs="Times New Roman"/>
                <w:color w:val="000000"/>
                <w:sz w:val="18"/>
                <w:szCs w:val="18"/>
                <w:lang w:val="en-US" w:eastAsia="de-DE"/>
              </w:rPr>
              <w:t>Luxemburgerstrasse</w:t>
            </w:r>
            <w:proofErr w:type="spellEnd"/>
            <w:r w:rsidRPr="00294B96">
              <w:rPr>
                <w:rFonts w:ascii="Verdana" w:eastAsia="Times New Roman" w:hAnsi="Verdana" w:cs="Times New Roman"/>
                <w:color w:val="000000"/>
                <w:sz w:val="18"/>
                <w:szCs w:val="18"/>
                <w:lang w:val="en-US" w:eastAsia="de-DE"/>
              </w:rPr>
              <w:t xml:space="preserve"> 116</w:t>
            </w:r>
            <w:r w:rsidRPr="00294B96">
              <w:rPr>
                <w:rFonts w:ascii="Verdana" w:eastAsia="Times New Roman" w:hAnsi="Verdana" w:cs="Times New Roman"/>
                <w:color w:val="000000"/>
                <w:sz w:val="18"/>
                <w:szCs w:val="18"/>
                <w:lang w:val="en-US" w:eastAsia="de-DE"/>
              </w:rPr>
              <w:br/>
            </w:r>
            <w:r w:rsidRPr="00294B96">
              <w:rPr>
                <w:rFonts w:ascii="Verdana" w:eastAsia="Times New Roman" w:hAnsi="Verdana" w:cs="Times New Roman"/>
                <w:color w:val="000000"/>
                <w:sz w:val="18"/>
                <w:szCs w:val="18"/>
                <w:lang w:val="en-US" w:eastAsia="de-DE"/>
              </w:rPr>
              <w:br/>
            </w:r>
            <w:r w:rsidRPr="00294B96">
              <w:rPr>
                <w:rFonts w:ascii="Verdana" w:eastAsia="Times New Roman" w:hAnsi="Verdana" w:cs="Times New Roman"/>
                <w:color w:val="000000"/>
                <w:sz w:val="18"/>
                <w:szCs w:val="18"/>
                <w:lang w:val="en-US" w:eastAsia="de-DE"/>
              </w:rPr>
              <w:br/>
            </w:r>
            <w:r w:rsidRPr="00294B96">
              <w:rPr>
                <w:rFonts w:ascii="Verdana" w:eastAsia="Times New Roman" w:hAnsi="Verdana" w:cs="Times New Roman"/>
                <w:color w:val="000000"/>
                <w:sz w:val="18"/>
                <w:szCs w:val="18"/>
                <w:lang w:val="en-US" w:eastAsia="de-DE"/>
              </w:rPr>
              <w:lastRenderedPageBreak/>
              <w:t>Cologne, 50939</w:t>
            </w:r>
            <w:r w:rsidRPr="00294B96">
              <w:rPr>
                <w:rFonts w:ascii="Verdana" w:eastAsia="Times New Roman" w:hAnsi="Verdana" w:cs="Times New Roman"/>
                <w:color w:val="000000"/>
                <w:sz w:val="18"/>
                <w:szCs w:val="18"/>
                <w:lang w:val="en-US" w:eastAsia="de-DE"/>
              </w:rPr>
              <w:br/>
              <w:t>Germany</w:t>
            </w:r>
            <w:r w:rsidRPr="00294B96">
              <w:rPr>
                <w:rFonts w:ascii="Verdana" w:eastAsia="Times New Roman" w:hAnsi="Verdana" w:cs="Times New Roman"/>
                <w:color w:val="000000"/>
                <w:sz w:val="18"/>
                <w:szCs w:val="18"/>
                <w:lang w:val="en-US" w:eastAsia="de-DE"/>
              </w:rPr>
              <w:br/>
              <w:t>Attn: Selina Olthof</w:t>
            </w: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r>
      <w:tr w:rsidR="00294B96" w:rsidRPr="00294B96" w:rsidTr="00294B96">
        <w:trPr>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lastRenderedPageBreak/>
              <w:t xml:space="preserve">Publisher </w:t>
            </w:r>
            <w:proofErr w:type="spellStart"/>
            <w:r w:rsidRPr="00294B96">
              <w:rPr>
                <w:rFonts w:ascii="Verdana" w:eastAsia="Times New Roman" w:hAnsi="Verdana" w:cs="Times New Roman"/>
                <w:color w:val="333399"/>
                <w:sz w:val="18"/>
                <w:szCs w:val="18"/>
                <w:lang w:eastAsia="de-DE"/>
              </w:rPr>
              <w:t>Tax</w:t>
            </w:r>
            <w:proofErr w:type="spellEnd"/>
            <w:r w:rsidRPr="00294B96">
              <w:rPr>
                <w:rFonts w:ascii="Verdana" w:eastAsia="Times New Roman" w:hAnsi="Verdana" w:cs="Times New Roman"/>
                <w:color w:val="333399"/>
                <w:sz w:val="18"/>
                <w:szCs w:val="18"/>
                <w:lang w:eastAsia="de-DE"/>
              </w:rPr>
              <w:t xml:space="preserve"> ID</w:t>
            </w:r>
          </w:p>
        </w:tc>
        <w:tc>
          <w:tcPr>
            <w:tcW w:w="6240" w:type="dxa"/>
            <w:gridSpan w:val="3"/>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EU826007151</w:t>
            </w:r>
          </w:p>
        </w:tc>
      </w:tr>
      <w:tr w:rsidR="00294B96" w:rsidRPr="00294B96" w:rsidTr="00294B96">
        <w:trPr>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Billing</w:t>
            </w:r>
            <w:proofErr w:type="spellEnd"/>
            <w:r w:rsidRPr="00294B96">
              <w:rPr>
                <w:rFonts w:ascii="Verdana" w:eastAsia="Times New Roman" w:hAnsi="Verdana" w:cs="Times New Roman"/>
                <w:color w:val="333399"/>
                <w:sz w:val="18"/>
                <w:szCs w:val="18"/>
                <w:lang w:eastAsia="de-DE"/>
              </w:rPr>
              <w:t xml:space="preserve"> Type</w:t>
            </w:r>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proofErr w:type="spellStart"/>
            <w:r w:rsidRPr="00294B96">
              <w:rPr>
                <w:rFonts w:ascii="Verdana" w:eastAsia="Times New Roman" w:hAnsi="Verdana" w:cs="Times New Roman"/>
                <w:color w:val="000000"/>
                <w:sz w:val="18"/>
                <w:szCs w:val="18"/>
                <w:lang w:eastAsia="de-DE"/>
              </w:rPr>
              <w:t>Invoice</w:t>
            </w:r>
            <w:proofErr w:type="spellEnd"/>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r>
      <w:tr w:rsidR="00294B96" w:rsidRPr="00294B96" w:rsidTr="00294B96">
        <w:trPr>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proofErr w:type="spellStart"/>
            <w:r w:rsidRPr="00294B96">
              <w:rPr>
                <w:rFonts w:ascii="Verdana" w:eastAsia="Times New Roman" w:hAnsi="Verdana" w:cs="Times New Roman"/>
                <w:color w:val="333399"/>
                <w:sz w:val="18"/>
                <w:szCs w:val="18"/>
                <w:lang w:eastAsia="de-DE"/>
              </w:rPr>
              <w:t>Billing</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Address</w:t>
            </w:r>
            <w:proofErr w:type="spellEnd"/>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val="en-US" w:eastAsia="de-DE"/>
              </w:rPr>
            </w:pPr>
            <w:r w:rsidRPr="00294B96">
              <w:rPr>
                <w:rFonts w:ascii="Verdana" w:eastAsia="Times New Roman" w:hAnsi="Verdana" w:cs="Times New Roman"/>
                <w:color w:val="000000"/>
                <w:sz w:val="18"/>
                <w:szCs w:val="18"/>
                <w:lang w:val="en-US" w:eastAsia="de-DE"/>
              </w:rPr>
              <w:t>Selina Olthof</w:t>
            </w:r>
            <w:r w:rsidRPr="00294B96">
              <w:rPr>
                <w:rFonts w:ascii="Verdana" w:eastAsia="Times New Roman" w:hAnsi="Verdana" w:cs="Times New Roman"/>
                <w:color w:val="000000"/>
                <w:sz w:val="18"/>
                <w:szCs w:val="18"/>
                <w:lang w:val="en-US" w:eastAsia="de-DE"/>
              </w:rPr>
              <w:br/>
            </w:r>
            <w:proofErr w:type="spellStart"/>
            <w:r w:rsidRPr="00294B96">
              <w:rPr>
                <w:rFonts w:ascii="Verdana" w:eastAsia="Times New Roman" w:hAnsi="Verdana" w:cs="Times New Roman"/>
                <w:color w:val="000000"/>
                <w:sz w:val="18"/>
                <w:szCs w:val="18"/>
                <w:lang w:val="en-US" w:eastAsia="de-DE"/>
              </w:rPr>
              <w:t>Luxemburgerstrasse</w:t>
            </w:r>
            <w:proofErr w:type="spellEnd"/>
            <w:r w:rsidRPr="00294B96">
              <w:rPr>
                <w:rFonts w:ascii="Verdana" w:eastAsia="Times New Roman" w:hAnsi="Verdana" w:cs="Times New Roman"/>
                <w:color w:val="000000"/>
                <w:sz w:val="18"/>
                <w:szCs w:val="18"/>
                <w:lang w:val="en-US" w:eastAsia="de-DE"/>
              </w:rPr>
              <w:t xml:space="preserve"> 116</w:t>
            </w:r>
            <w:r w:rsidRPr="00294B96">
              <w:rPr>
                <w:rFonts w:ascii="Verdana" w:eastAsia="Times New Roman" w:hAnsi="Verdana" w:cs="Times New Roman"/>
                <w:color w:val="000000"/>
                <w:sz w:val="18"/>
                <w:szCs w:val="18"/>
                <w:lang w:val="en-US" w:eastAsia="de-DE"/>
              </w:rPr>
              <w:br/>
            </w:r>
            <w:r w:rsidRPr="00294B96">
              <w:rPr>
                <w:rFonts w:ascii="Verdana" w:eastAsia="Times New Roman" w:hAnsi="Verdana" w:cs="Times New Roman"/>
                <w:color w:val="000000"/>
                <w:sz w:val="18"/>
                <w:szCs w:val="18"/>
                <w:lang w:val="en-US" w:eastAsia="de-DE"/>
              </w:rPr>
              <w:br/>
            </w:r>
            <w:r w:rsidRPr="00294B96">
              <w:rPr>
                <w:rFonts w:ascii="Verdana" w:eastAsia="Times New Roman" w:hAnsi="Verdana" w:cs="Times New Roman"/>
                <w:color w:val="000000"/>
                <w:sz w:val="18"/>
                <w:szCs w:val="18"/>
                <w:lang w:val="en-US" w:eastAsia="de-DE"/>
              </w:rPr>
              <w:br/>
              <w:t>Cologne, Germany 50939</w:t>
            </w:r>
            <w:r w:rsidRPr="00294B96">
              <w:rPr>
                <w:rFonts w:ascii="Verdana" w:eastAsia="Times New Roman" w:hAnsi="Verdana" w:cs="Times New Roman"/>
                <w:color w:val="000000"/>
                <w:sz w:val="18"/>
                <w:szCs w:val="18"/>
                <w:lang w:val="en-US" w:eastAsia="de-DE"/>
              </w:rPr>
              <w:br/>
              <w:t>Attn: Selina Olthof</w:t>
            </w: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r>
      <w:tr w:rsidR="00294B96" w:rsidRPr="00294B96" w:rsidTr="00294B96">
        <w:trPr>
          <w:tblCellSpacing w:w="0" w:type="dxa"/>
        </w:trPr>
        <w:tc>
          <w:tcPr>
            <w:tcW w:w="26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Total</w:t>
            </w:r>
          </w:p>
        </w:tc>
        <w:tc>
          <w:tcPr>
            <w:tcW w:w="6240" w:type="dxa"/>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eastAsia="de-DE"/>
              </w:rPr>
            </w:pPr>
            <w:r w:rsidRPr="00294B96">
              <w:rPr>
                <w:rFonts w:ascii="Verdana" w:eastAsia="Times New Roman" w:hAnsi="Verdana" w:cs="Times New Roman"/>
                <w:color w:val="000000"/>
                <w:sz w:val="18"/>
                <w:szCs w:val="18"/>
                <w:lang w:eastAsia="de-DE"/>
              </w:rPr>
              <w:t>0.00 EUR</w:t>
            </w: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r>
      <w:tr w:rsidR="00294B96" w:rsidRPr="00294B96" w:rsidTr="00294B96">
        <w:trPr>
          <w:tblCellSpacing w:w="0" w:type="dxa"/>
        </w:trPr>
        <w:tc>
          <w:tcPr>
            <w:tcW w:w="0" w:type="auto"/>
            <w:gridSpan w:val="2"/>
            <w:tcMar>
              <w:top w:w="30" w:type="dxa"/>
              <w:left w:w="30" w:type="dxa"/>
              <w:bottom w:w="105" w:type="dxa"/>
              <w:right w:w="30" w:type="dxa"/>
            </w:tcMar>
            <w:hideMark/>
          </w:tcPr>
          <w:p w:rsidR="00294B96" w:rsidRPr="00294B96" w:rsidRDefault="00294B96" w:rsidP="00294B96">
            <w:pPr>
              <w:spacing w:after="0" w:line="240" w:lineRule="auto"/>
              <w:rPr>
                <w:rFonts w:ascii="Verdana" w:eastAsia="Times New Roman" w:hAnsi="Verdana" w:cs="Times New Roman"/>
                <w:color w:val="333399"/>
                <w:sz w:val="18"/>
                <w:szCs w:val="18"/>
                <w:lang w:eastAsia="de-DE"/>
              </w:rPr>
            </w:pPr>
            <w:r w:rsidRPr="00294B96">
              <w:rPr>
                <w:rFonts w:ascii="Verdana" w:eastAsia="Times New Roman" w:hAnsi="Verdana" w:cs="Times New Roman"/>
                <w:color w:val="333399"/>
                <w:sz w:val="18"/>
                <w:szCs w:val="18"/>
                <w:lang w:eastAsia="de-DE"/>
              </w:rPr>
              <w:t xml:space="preserve">Terms </w:t>
            </w:r>
            <w:proofErr w:type="spellStart"/>
            <w:r w:rsidRPr="00294B96">
              <w:rPr>
                <w:rFonts w:ascii="Verdana" w:eastAsia="Times New Roman" w:hAnsi="Verdana" w:cs="Times New Roman"/>
                <w:color w:val="333399"/>
                <w:sz w:val="18"/>
                <w:szCs w:val="18"/>
                <w:lang w:eastAsia="de-DE"/>
              </w:rPr>
              <w:t>and</w:t>
            </w:r>
            <w:proofErr w:type="spellEnd"/>
            <w:r w:rsidRPr="00294B96">
              <w:rPr>
                <w:rFonts w:ascii="Verdana" w:eastAsia="Times New Roman" w:hAnsi="Verdana" w:cs="Times New Roman"/>
                <w:color w:val="333399"/>
                <w:sz w:val="18"/>
                <w:szCs w:val="18"/>
                <w:lang w:eastAsia="de-DE"/>
              </w:rPr>
              <w:t xml:space="preserve"> </w:t>
            </w:r>
            <w:proofErr w:type="spellStart"/>
            <w:r w:rsidRPr="00294B96">
              <w:rPr>
                <w:rFonts w:ascii="Verdana" w:eastAsia="Times New Roman" w:hAnsi="Verdana" w:cs="Times New Roman"/>
                <w:color w:val="333399"/>
                <w:sz w:val="18"/>
                <w:szCs w:val="18"/>
                <w:lang w:eastAsia="de-DE"/>
              </w:rPr>
              <w:t>Conditions</w:t>
            </w:r>
            <w:proofErr w:type="spellEnd"/>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r>
      <w:tr w:rsidR="00294B96" w:rsidRPr="00294B96" w:rsidTr="00294B96">
        <w:trPr>
          <w:tblCellSpacing w:w="0" w:type="dxa"/>
        </w:trPr>
        <w:tc>
          <w:tcPr>
            <w:tcW w:w="0" w:type="auto"/>
            <w:gridSpan w:val="2"/>
            <w:tcMar>
              <w:top w:w="30" w:type="dxa"/>
              <w:left w:w="30" w:type="dxa"/>
              <w:bottom w:w="105" w:type="dxa"/>
              <w:right w:w="30" w:type="dxa"/>
            </w:tcMar>
            <w:hideMark/>
          </w:tcPr>
          <w:p w:rsidR="00294B96" w:rsidRPr="00294B96" w:rsidRDefault="00294B96" w:rsidP="00294B96">
            <w:pPr>
              <w:spacing w:after="0" w:line="240" w:lineRule="auto"/>
              <w:jc w:val="center"/>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b/>
                <w:bCs/>
                <w:sz w:val="24"/>
                <w:szCs w:val="24"/>
                <w:lang w:val="en-US" w:eastAsia="de-DE"/>
              </w:rPr>
              <w:t>TERMS AND CONDITIONS</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 xml:space="preserve">This copyrighted material is owned by or exclusively licensed to John Wiley &amp; Sons, Inc. or one of its group companies (each </w:t>
            </w:r>
            <w:proofErr w:type="spellStart"/>
            <w:r w:rsidRPr="00294B96">
              <w:rPr>
                <w:rFonts w:ascii="Times New Roman" w:eastAsia="Times New Roman" w:hAnsi="Times New Roman" w:cs="Times New Roman"/>
                <w:sz w:val="24"/>
                <w:szCs w:val="24"/>
                <w:lang w:val="en-US" w:eastAsia="de-DE"/>
              </w:rPr>
              <w:t>a"Wiley</w:t>
            </w:r>
            <w:proofErr w:type="spellEnd"/>
            <w:r w:rsidRPr="00294B96">
              <w:rPr>
                <w:rFonts w:ascii="Times New Roman" w:eastAsia="Times New Roman" w:hAnsi="Times New Roman" w:cs="Times New Roman"/>
                <w:sz w:val="24"/>
                <w:szCs w:val="24"/>
                <w:lang w:val="en-US" w:eastAsia="de-DE"/>
              </w:rPr>
              <w:t xml:space="preserve">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w:t>
            </w:r>
            <w:proofErr w:type="spellStart"/>
            <w:r w:rsidRPr="00294B96">
              <w:rPr>
                <w:rFonts w:ascii="Times New Roman" w:eastAsia="Times New Roman" w:hAnsi="Times New Roman" w:cs="Times New Roman"/>
                <w:sz w:val="24"/>
                <w:szCs w:val="24"/>
                <w:lang w:val="en-US" w:eastAsia="de-DE"/>
              </w:rPr>
              <w:t>RightsLink</w:t>
            </w:r>
            <w:proofErr w:type="spellEnd"/>
            <w:r w:rsidRPr="00294B96">
              <w:rPr>
                <w:rFonts w:ascii="Times New Roman" w:eastAsia="Times New Roman" w:hAnsi="Times New Roman" w:cs="Times New Roman"/>
                <w:sz w:val="24"/>
                <w:szCs w:val="24"/>
                <w:lang w:val="en-US" w:eastAsia="de-DE"/>
              </w:rPr>
              <w:t xml:space="preserve"> account (these are available at any time at</w:t>
            </w:r>
            <w:hyperlink r:id="rId7" w:tgtFrame="_blank" w:history="1">
              <w:r w:rsidRPr="00294B96">
                <w:rPr>
                  <w:rFonts w:ascii="Times New Roman" w:eastAsia="Times New Roman" w:hAnsi="Times New Roman" w:cs="Times New Roman"/>
                  <w:color w:val="0000FF"/>
                  <w:sz w:val="24"/>
                  <w:szCs w:val="24"/>
                  <w:u w:val="single"/>
                  <w:lang w:val="en-US" w:eastAsia="de-DE"/>
                </w:rPr>
                <w:t>http://myaccount.copyright.com</w:t>
              </w:r>
            </w:hyperlink>
            <w:r w:rsidRPr="00294B96">
              <w:rPr>
                <w:rFonts w:ascii="Times New Roman" w:eastAsia="Times New Roman" w:hAnsi="Times New Roman" w:cs="Times New Roman"/>
                <w:sz w:val="24"/>
                <w:szCs w:val="24"/>
                <w:lang w:val="en-US" w:eastAsia="de-DE"/>
              </w:rPr>
              <w:t>).</w:t>
            </w:r>
          </w:p>
          <w:p w:rsidR="00294B96" w:rsidRPr="00294B96" w:rsidRDefault="00294B96" w:rsidP="00294B96">
            <w:pPr>
              <w:spacing w:after="0" w:line="240" w:lineRule="auto"/>
              <w:rPr>
                <w:rFonts w:ascii="Times New Roman" w:eastAsia="Times New Roman" w:hAnsi="Times New Roman" w:cs="Times New Roman"/>
                <w:sz w:val="24"/>
                <w:szCs w:val="24"/>
                <w:lang w:eastAsia="de-DE"/>
              </w:rPr>
            </w:pPr>
            <w:r w:rsidRPr="00294B96">
              <w:rPr>
                <w:rFonts w:ascii="Times New Roman" w:eastAsia="Times New Roman" w:hAnsi="Times New Roman" w:cs="Times New Roman"/>
                <w:sz w:val="24"/>
                <w:szCs w:val="24"/>
                <w:lang w:val="en-US" w:eastAsia="de-DE"/>
              </w:rPr>
              <w:br/>
            </w:r>
            <w:r w:rsidRPr="00294B96">
              <w:rPr>
                <w:rFonts w:ascii="Times New Roman" w:eastAsia="Times New Roman" w:hAnsi="Times New Roman" w:cs="Times New Roman"/>
                <w:b/>
                <w:bCs/>
                <w:sz w:val="24"/>
                <w:szCs w:val="24"/>
                <w:lang w:eastAsia="de-DE"/>
              </w:rPr>
              <w:t xml:space="preserve">Terms </w:t>
            </w:r>
            <w:proofErr w:type="spellStart"/>
            <w:r w:rsidRPr="00294B96">
              <w:rPr>
                <w:rFonts w:ascii="Times New Roman" w:eastAsia="Times New Roman" w:hAnsi="Times New Roman" w:cs="Times New Roman"/>
                <w:b/>
                <w:bCs/>
                <w:sz w:val="24"/>
                <w:szCs w:val="24"/>
                <w:lang w:eastAsia="de-DE"/>
              </w:rPr>
              <w:t>and</w:t>
            </w:r>
            <w:proofErr w:type="spellEnd"/>
            <w:r w:rsidRPr="00294B96">
              <w:rPr>
                <w:rFonts w:ascii="Times New Roman" w:eastAsia="Times New Roman" w:hAnsi="Times New Roman" w:cs="Times New Roman"/>
                <w:b/>
                <w:bCs/>
                <w:sz w:val="24"/>
                <w:szCs w:val="24"/>
                <w:lang w:eastAsia="de-DE"/>
              </w:rPr>
              <w:t xml:space="preserve"> </w:t>
            </w:r>
            <w:proofErr w:type="spellStart"/>
            <w:r w:rsidRPr="00294B96">
              <w:rPr>
                <w:rFonts w:ascii="Times New Roman" w:eastAsia="Times New Roman" w:hAnsi="Times New Roman" w:cs="Times New Roman"/>
                <w:b/>
                <w:bCs/>
                <w:sz w:val="24"/>
                <w:szCs w:val="24"/>
                <w:lang w:eastAsia="de-DE"/>
              </w:rPr>
              <w:t>Conditions</w:t>
            </w:r>
            <w:proofErr w:type="spellEnd"/>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The materials you have requested permission to reproduce or reuse (the "Wiley Materials") are protected by copyright. </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You are hereby granted a personal, non-exclusive, non-sub licensable (on a stand-alone basis), non-transferable, worldwide, limited license </w:t>
            </w:r>
            <w:r w:rsidRPr="00294B96">
              <w:rPr>
                <w:rFonts w:ascii="Times New Roman" w:eastAsia="Times New Roman" w:hAnsi="Times New Roman" w:cs="Times New Roman"/>
                <w:sz w:val="24"/>
                <w:szCs w:val="24"/>
                <w:u w:val="single"/>
                <w:lang w:val="en-US" w:eastAsia="de-DE"/>
              </w:rPr>
              <w:t>to reproduce the Wiley Materials for the purpose specified in the licensing process.</w:t>
            </w:r>
            <w:r w:rsidRPr="00294B96">
              <w:rPr>
                <w:rFonts w:ascii="Times New Roman" w:eastAsia="Times New Roman" w:hAnsi="Times New Roman" w:cs="Times New Roman"/>
                <w:sz w:val="24"/>
                <w:szCs w:val="24"/>
                <w:lang w:val="en-US" w:eastAsia="de-DE"/>
              </w:rPr>
              <w:t> This license, </w:t>
            </w:r>
            <w:r w:rsidRPr="00294B96">
              <w:rPr>
                <w:rFonts w:ascii="Times New Roman" w:eastAsia="Times New Roman" w:hAnsi="Times New Roman" w:cs="Times New Roman"/>
                <w:b/>
                <w:bCs/>
                <w:sz w:val="24"/>
                <w:szCs w:val="24"/>
                <w:lang w:val="en-US" w:eastAsia="de-DE"/>
              </w:rPr>
              <w:t>and any CONTENT (PDF or image file) purchased as part of your order,</w:t>
            </w:r>
            <w:r w:rsidRPr="00294B96">
              <w:rPr>
                <w:rFonts w:ascii="Times New Roman" w:eastAsia="Times New Roman" w:hAnsi="Times New Roman" w:cs="Times New Roman"/>
                <w:sz w:val="24"/>
                <w:szCs w:val="24"/>
                <w:lang w:val="en-US" w:eastAsia="de-DE"/>
              </w:rPr>
              <w:t> is for a one-time use only and limited to any maximum distribution number specified in the license. The first instance of republication or reuse granted by this license must be completed within two years of the date of the grant of this license (although copies 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You shall also duplicate the copyright notice that appears in the Wiley publication in your use of the Wiley Material. Permission is also granted on the understanding that nowhere in the text is a previously published source acknowledged for all or part of this Wiley Material. Any third party content is expressly excluded from this permission.</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 xml:space="preserve">With 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w:t>
            </w:r>
            <w:r w:rsidRPr="00294B96">
              <w:rPr>
                <w:rFonts w:ascii="Times New Roman" w:eastAsia="Times New Roman" w:hAnsi="Times New Roman" w:cs="Times New Roman"/>
                <w:sz w:val="24"/>
                <w:szCs w:val="24"/>
                <w:lang w:val="en-US" w:eastAsia="de-DE"/>
              </w:rPr>
              <w:lastRenderedPageBreak/>
              <w:t xml:space="preserve">permission of the respective copyright </w:t>
            </w:r>
            <w:proofErr w:type="spellStart"/>
            <w:r w:rsidRPr="00294B96">
              <w:rPr>
                <w:rFonts w:ascii="Times New Roman" w:eastAsia="Times New Roman" w:hAnsi="Times New Roman" w:cs="Times New Roman"/>
                <w:sz w:val="24"/>
                <w:szCs w:val="24"/>
                <w:lang w:val="en-US" w:eastAsia="de-DE"/>
              </w:rPr>
              <w:t>owner.</w:t>
            </w:r>
            <w:r w:rsidRPr="00294B96">
              <w:rPr>
                <w:rFonts w:ascii="Times New Roman" w:eastAsia="Times New Roman" w:hAnsi="Times New Roman" w:cs="Times New Roman"/>
                <w:b/>
                <w:bCs/>
                <w:sz w:val="24"/>
                <w:szCs w:val="24"/>
                <w:lang w:val="en-US" w:eastAsia="de-DE"/>
              </w:rPr>
              <w:t>For</w:t>
            </w:r>
            <w:proofErr w:type="spellEnd"/>
            <w:r w:rsidRPr="00294B96">
              <w:rPr>
                <w:rFonts w:ascii="Times New Roman" w:eastAsia="Times New Roman" w:hAnsi="Times New Roman" w:cs="Times New Roman"/>
                <w:b/>
                <w:bCs/>
                <w:sz w:val="24"/>
                <w:szCs w:val="24"/>
                <w:lang w:val="en-US" w:eastAsia="de-DE"/>
              </w:rPr>
              <w:t xml:space="preserve"> STM Signatory Publishers clearing permission under the terms of the </w:t>
            </w:r>
            <w:hyperlink r:id="rId8" w:tgtFrame="_blank" w:history="1">
              <w:r w:rsidRPr="00294B96">
                <w:rPr>
                  <w:rFonts w:ascii="Times New Roman" w:eastAsia="Times New Roman" w:hAnsi="Times New Roman" w:cs="Times New Roman"/>
                  <w:b/>
                  <w:bCs/>
                  <w:color w:val="0000FF"/>
                  <w:sz w:val="24"/>
                  <w:szCs w:val="24"/>
                  <w:u w:val="single"/>
                  <w:lang w:val="en-US" w:eastAsia="de-DE"/>
                </w:rPr>
                <w:t>STM Permissions Guidelines</w:t>
              </w:r>
            </w:hyperlink>
            <w:r w:rsidRPr="00294B96">
              <w:rPr>
                <w:rFonts w:ascii="Times New Roman" w:eastAsia="Times New Roman" w:hAnsi="Times New Roman" w:cs="Times New Roman"/>
                <w:b/>
                <w:bCs/>
                <w:sz w:val="24"/>
                <w:szCs w:val="24"/>
                <w:lang w:val="en-US" w:eastAsia="de-DE"/>
              </w:rPr>
              <w:t xml:space="preserve"> only, the terms of the license are extended to include subsequent editions and for editions in other languages, provided such editions are for the work as a whole in situ and does not involve the separate exploitation of the permitted figures or </w:t>
            </w:r>
            <w:proofErr w:type="spellStart"/>
            <w:r w:rsidRPr="00294B96">
              <w:rPr>
                <w:rFonts w:ascii="Times New Roman" w:eastAsia="Times New Roman" w:hAnsi="Times New Roman" w:cs="Times New Roman"/>
                <w:b/>
                <w:bCs/>
                <w:sz w:val="24"/>
                <w:szCs w:val="24"/>
                <w:lang w:val="en-US" w:eastAsia="de-DE"/>
              </w:rPr>
              <w:t>extracts,</w:t>
            </w:r>
            <w:r w:rsidRPr="00294B96">
              <w:rPr>
                <w:rFonts w:ascii="Times New Roman" w:eastAsia="Times New Roman" w:hAnsi="Times New Roman" w:cs="Times New Roman"/>
                <w:sz w:val="24"/>
                <w:szCs w:val="24"/>
                <w:lang w:val="en-US" w:eastAsia="de-DE"/>
              </w:rPr>
              <w:t>You</w:t>
            </w:r>
            <w:proofErr w:type="spellEnd"/>
            <w:r w:rsidRPr="00294B96">
              <w:rPr>
                <w:rFonts w:ascii="Times New Roman" w:eastAsia="Times New Roman" w:hAnsi="Times New Roman" w:cs="Times New Roman"/>
                <w:sz w:val="24"/>
                <w:szCs w:val="24"/>
                <w:lang w:val="en-US" w:eastAsia="de-DE"/>
              </w:rPr>
              <w:t xml:space="preserve"> may not alter, remove or suppress in any manner any copyright, trademark or other notices displayed by the Wiley Materials. You may not license, rent, sell, loan, lease, pledge, offer as security, transfer or assign the Wiley Materials on a stand-alone basis, or any of the rights granted to you hereunder to any other person.</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 xml:space="preserve">The Wiley Materials and all of the intellectual property rights therein shall at all times remain the exclusive property of John Wiley &amp; Sons </w:t>
            </w:r>
            <w:proofErr w:type="spellStart"/>
            <w:r w:rsidRPr="00294B96">
              <w:rPr>
                <w:rFonts w:ascii="Times New Roman" w:eastAsia="Times New Roman" w:hAnsi="Times New Roman" w:cs="Times New Roman"/>
                <w:sz w:val="24"/>
                <w:szCs w:val="24"/>
                <w:lang w:val="en-US" w:eastAsia="de-DE"/>
              </w:rPr>
              <w:t>Inc</w:t>
            </w:r>
            <w:proofErr w:type="spellEnd"/>
            <w:r w:rsidRPr="00294B96">
              <w:rPr>
                <w:rFonts w:ascii="Times New Roman" w:eastAsia="Times New Roman" w:hAnsi="Times New Roman" w:cs="Times New Roman"/>
                <w:sz w:val="24"/>
                <w:szCs w:val="24"/>
                <w:lang w:val="en-US" w:eastAsia="de-DE"/>
              </w:rPr>
              <w:t>, the Wiley Companies, or their respective licensors, and your interest therein is only that of having possession of and the right to reproduce the Wiley Materials pursuant to Section 2 herein during the continuance of this Agreement. You agree that you own no right, title or interest in or to the Wiley Materials or any of the intellectual property rights therein. You shall have no rights hereunder other than the license as provided for above in Section 2. No right, license or interest to any trademark, trade name, service mark or other branding ("Marks") of WILEY or its licensors is granted hereunder, and you agree that you shall not assert any such right, license or interest with respect thereto</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 </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WILEY shall have the right to terminate this Agreement immediately upon breach of this Agreement by you.</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You shall indemnify, defend and hold harmless WILEY, its Licensors and their respective directors, officers, agents and employees, from and against any actual or threatened claims, demands, causes of action or proceedings arising from any breach of this Agreement by you.</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 xml:space="preserve">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w:t>
            </w:r>
            <w:r w:rsidRPr="00294B96">
              <w:rPr>
                <w:rFonts w:ascii="Times New Roman" w:eastAsia="Times New Roman" w:hAnsi="Times New Roman" w:cs="Times New Roman"/>
                <w:sz w:val="24"/>
                <w:szCs w:val="24"/>
                <w:lang w:val="en-US" w:eastAsia="de-DE"/>
              </w:rPr>
              <w:lastRenderedPageBreak/>
              <w:t>DATA, FILES, USE, BUSINESS OPPORTUNITY OR CLAIMS OF THIRD PARTIES), AND WHETHER OR NOT THE PARTY HAS BEEN ADVISED OF THE POSSIBILITY OF SUCH DAMAGES. THIS LIMITATION SHALL APPLY NOTWITHSTANDING ANY FAILURE OF ESSENTIAL PURPOSE OF ANY LIMITED REMEDY PROVIDED HEREIN. </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 </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 party. </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This Agreement may not be assigned (including by operation of law or otherwise) by you without WILEY's prior written consent.</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Any fee required for this permission shall be non-refundable after thirty (30) days from receipt by the CCC.</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 </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In the event of any conflict between your obligations established by these terms and conditions and those established by CCC's Billing and Payment terms and conditions, these terms and conditions shall prevail.</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WILEY expressly reserves all rights not specifically granted in the combination of (</w:t>
            </w:r>
            <w:proofErr w:type="spellStart"/>
            <w:r w:rsidRPr="00294B96">
              <w:rPr>
                <w:rFonts w:ascii="Times New Roman" w:eastAsia="Times New Roman" w:hAnsi="Times New Roman" w:cs="Times New Roman"/>
                <w:sz w:val="24"/>
                <w:szCs w:val="24"/>
                <w:lang w:val="en-US" w:eastAsia="de-DE"/>
              </w:rPr>
              <w:t>i</w:t>
            </w:r>
            <w:proofErr w:type="spellEnd"/>
            <w:r w:rsidRPr="00294B96">
              <w:rPr>
                <w:rFonts w:ascii="Times New Roman" w:eastAsia="Times New Roman" w:hAnsi="Times New Roman" w:cs="Times New Roman"/>
                <w:sz w:val="24"/>
                <w:szCs w:val="24"/>
                <w:lang w:val="en-US" w:eastAsia="de-DE"/>
              </w:rPr>
              <w:t>) the license details provided by you and accepted in the course of this licensing transaction, (ii) these terms and conditions and (iii) CCC's Billing and Payment terms and conditions.</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This Agreement will be void if the Type of Use, Format, Circulation, or Requestor Type was misrepresented during the licensing process.</w:t>
            </w:r>
          </w:p>
          <w:p w:rsidR="00294B96" w:rsidRPr="00294B96" w:rsidRDefault="00294B96" w:rsidP="00294B96">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 xml:space="preserve">This Agreement shall be governed by and construed in accordance with the laws of the State of New York, USA, without regards to such state's conflict of law rules. Any legal action, suit or proceeding arising out of or relating to these Terms and Conditions or the breach thereof shall be instituted in a court of competent jurisdiction in New York County in the State of New York in the United States of </w:t>
            </w:r>
            <w:r w:rsidRPr="00294B96">
              <w:rPr>
                <w:rFonts w:ascii="Times New Roman" w:eastAsia="Times New Roman" w:hAnsi="Times New Roman" w:cs="Times New Roman"/>
                <w:sz w:val="24"/>
                <w:szCs w:val="24"/>
                <w:lang w:val="en-US" w:eastAsia="de-DE"/>
              </w:rPr>
              <w:lastRenderedPageBreak/>
              <w:t>America and each party hereby consents and submits to the personal jurisdiction of such court, waives any objection to venue in such court and consents to service of process by registered or certified mail, return receipt requested, at the last known address of such party.</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b/>
                <w:bCs/>
                <w:sz w:val="24"/>
                <w:szCs w:val="24"/>
                <w:lang w:val="en-US" w:eastAsia="de-DE"/>
              </w:rPr>
              <w:t>WILEY OPEN ACCESS TERMS AND CONDITIONS</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 Access Journals offer a choice of Creative Commons Licenses. The license type is clearly identified on the article.</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b/>
                <w:bCs/>
                <w:sz w:val="24"/>
                <w:szCs w:val="24"/>
                <w:lang w:val="en-US" w:eastAsia="de-DE"/>
              </w:rPr>
              <w:t>The Creative Commons Attribution License</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The </w:t>
            </w:r>
            <w:hyperlink r:id="rId9" w:tgtFrame="_blank" w:history="1">
              <w:r w:rsidRPr="00294B96">
                <w:rPr>
                  <w:rFonts w:ascii="Times New Roman" w:eastAsia="Times New Roman" w:hAnsi="Times New Roman" w:cs="Times New Roman"/>
                  <w:color w:val="0000FF"/>
                  <w:sz w:val="24"/>
                  <w:szCs w:val="24"/>
                  <w:u w:val="single"/>
                  <w:lang w:val="en-US" w:eastAsia="de-DE"/>
                </w:rPr>
                <w:t>Creative Commons Attribution License (CC-BY)</w:t>
              </w:r>
            </w:hyperlink>
            <w:r w:rsidRPr="00294B96">
              <w:rPr>
                <w:rFonts w:ascii="Times New Roman" w:eastAsia="Times New Roman" w:hAnsi="Times New Roman" w:cs="Times New Roman"/>
                <w:sz w:val="24"/>
                <w:szCs w:val="24"/>
                <w:lang w:val="en-US" w:eastAsia="de-DE"/>
              </w:rPr>
              <w:t> allows users to copy, distribute and transmit an article, adapt the article and make commercial use of the article. The CC-BY license permits commercial and non-</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b/>
                <w:bCs/>
                <w:sz w:val="24"/>
                <w:szCs w:val="24"/>
                <w:lang w:val="en-US" w:eastAsia="de-DE"/>
              </w:rPr>
              <w:t>Creative Commons Attribution Non-Commercial License</w:t>
            </w:r>
          </w:p>
          <w:p w:rsidR="00294B96" w:rsidRPr="00294B96" w:rsidRDefault="00294B96" w:rsidP="00294B96">
            <w:pPr>
              <w:spacing w:after="24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The </w:t>
            </w:r>
            <w:hyperlink r:id="rId10" w:tgtFrame="_blank" w:history="1">
              <w:r w:rsidRPr="00294B96">
                <w:rPr>
                  <w:rFonts w:ascii="Times New Roman" w:eastAsia="Times New Roman" w:hAnsi="Times New Roman" w:cs="Times New Roman"/>
                  <w:color w:val="0000FF"/>
                  <w:sz w:val="24"/>
                  <w:szCs w:val="24"/>
                  <w:u w:val="single"/>
                  <w:lang w:val="en-US" w:eastAsia="de-DE"/>
                </w:rPr>
                <w:t>Creative Commons Attribution Non-Commercial (CC-BY-NC)License</w:t>
              </w:r>
            </w:hyperlink>
            <w:r w:rsidRPr="00294B96">
              <w:rPr>
                <w:rFonts w:ascii="Times New Roman" w:eastAsia="Times New Roman" w:hAnsi="Times New Roman" w:cs="Times New Roman"/>
                <w:sz w:val="24"/>
                <w:szCs w:val="24"/>
                <w:lang w:val="en-US" w:eastAsia="de-DE"/>
              </w:rPr>
              <w:t> permits use, distribution and reproduction in any medium, provided the original work is properly cited and is not used for commercial purposes.(see below)</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b/>
                <w:bCs/>
                <w:sz w:val="24"/>
                <w:szCs w:val="24"/>
                <w:lang w:val="en-US" w:eastAsia="de-DE"/>
              </w:rPr>
              <w:t>Creative Commons Attribution-Non-Commercial-</w:t>
            </w:r>
            <w:proofErr w:type="spellStart"/>
            <w:r w:rsidRPr="00294B96">
              <w:rPr>
                <w:rFonts w:ascii="Times New Roman" w:eastAsia="Times New Roman" w:hAnsi="Times New Roman" w:cs="Times New Roman"/>
                <w:b/>
                <w:bCs/>
                <w:sz w:val="24"/>
                <w:szCs w:val="24"/>
                <w:lang w:val="en-US" w:eastAsia="de-DE"/>
              </w:rPr>
              <w:t>NoDerivs</w:t>
            </w:r>
            <w:proofErr w:type="spellEnd"/>
            <w:r w:rsidRPr="00294B96">
              <w:rPr>
                <w:rFonts w:ascii="Times New Roman" w:eastAsia="Times New Roman" w:hAnsi="Times New Roman" w:cs="Times New Roman"/>
                <w:b/>
                <w:bCs/>
                <w:sz w:val="24"/>
                <w:szCs w:val="24"/>
                <w:lang w:val="en-US" w:eastAsia="de-DE"/>
              </w:rPr>
              <w:t xml:space="preserve"> License</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The </w:t>
            </w:r>
            <w:hyperlink r:id="rId11" w:tgtFrame="_blank" w:history="1">
              <w:r w:rsidRPr="00294B96">
                <w:rPr>
                  <w:rFonts w:ascii="Times New Roman" w:eastAsia="Times New Roman" w:hAnsi="Times New Roman" w:cs="Times New Roman"/>
                  <w:color w:val="0000FF"/>
                  <w:sz w:val="24"/>
                  <w:szCs w:val="24"/>
                  <w:u w:val="single"/>
                  <w:lang w:val="en-US" w:eastAsia="de-DE"/>
                </w:rPr>
                <w:t>Creative Commons Attribution Non-Commercial-</w:t>
              </w:r>
              <w:proofErr w:type="spellStart"/>
              <w:r w:rsidRPr="00294B96">
                <w:rPr>
                  <w:rFonts w:ascii="Times New Roman" w:eastAsia="Times New Roman" w:hAnsi="Times New Roman" w:cs="Times New Roman"/>
                  <w:color w:val="0000FF"/>
                  <w:sz w:val="24"/>
                  <w:szCs w:val="24"/>
                  <w:u w:val="single"/>
                  <w:lang w:val="en-US" w:eastAsia="de-DE"/>
                </w:rPr>
                <w:t>NoDerivs</w:t>
              </w:r>
              <w:proofErr w:type="spellEnd"/>
              <w:r w:rsidRPr="00294B96">
                <w:rPr>
                  <w:rFonts w:ascii="Times New Roman" w:eastAsia="Times New Roman" w:hAnsi="Times New Roman" w:cs="Times New Roman"/>
                  <w:color w:val="0000FF"/>
                  <w:sz w:val="24"/>
                  <w:szCs w:val="24"/>
                  <w:u w:val="single"/>
                  <w:lang w:val="en-US" w:eastAsia="de-DE"/>
                </w:rPr>
                <w:t xml:space="preserve"> License</w:t>
              </w:r>
            </w:hyperlink>
            <w:r w:rsidRPr="00294B96">
              <w:rPr>
                <w:rFonts w:ascii="Times New Roman" w:eastAsia="Times New Roman" w:hAnsi="Times New Roman" w:cs="Times New Roman"/>
                <w:sz w:val="24"/>
                <w:szCs w:val="24"/>
                <w:lang w:val="en-US" w:eastAsia="de-DE"/>
              </w:rPr>
              <w:t> (CC-BY-NC-ND) permits use, distribution and reproduction in any medium, provided the original work is properly cited, is not used for commercial purposes and no modifications or adaptations are made. (see below)</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b/>
                <w:bCs/>
                <w:sz w:val="24"/>
                <w:szCs w:val="24"/>
                <w:lang w:val="en-US" w:eastAsia="de-DE"/>
              </w:rPr>
              <w:t>Use by commercial "for-profit" organizations</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Use of Wiley Open Access articles for commercial, promotional, or marketing purposes requires further explicit permission from Wiley and will be subject to a fee.</w:t>
            </w:r>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t>Further details can be found on Wiley Online Library</w:t>
            </w:r>
            <w:hyperlink r:id="rId12" w:tgtFrame="_blank" w:history="1">
              <w:r w:rsidRPr="00294B96">
                <w:rPr>
                  <w:rFonts w:ascii="Times New Roman" w:eastAsia="Times New Roman" w:hAnsi="Times New Roman" w:cs="Times New Roman"/>
                  <w:color w:val="0000FF"/>
                  <w:sz w:val="24"/>
                  <w:szCs w:val="24"/>
                  <w:u w:val="single"/>
                  <w:lang w:val="en-US" w:eastAsia="de-DE"/>
                </w:rPr>
                <w:t>http://olabout.wiley.com/WileyCDA/Section/id-410895.html</w:t>
              </w:r>
            </w:hyperlink>
          </w:p>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r w:rsidRPr="00294B96">
              <w:rPr>
                <w:rFonts w:ascii="Times New Roman" w:eastAsia="Times New Roman" w:hAnsi="Times New Roman" w:cs="Times New Roman"/>
                <w:sz w:val="24"/>
                <w:szCs w:val="24"/>
                <w:lang w:val="en-US" w:eastAsia="de-DE"/>
              </w:rPr>
              <w:br/>
            </w:r>
            <w:r w:rsidRPr="00294B96">
              <w:rPr>
                <w:rFonts w:ascii="Times New Roman" w:eastAsia="Times New Roman" w:hAnsi="Times New Roman" w:cs="Times New Roman"/>
                <w:sz w:val="24"/>
                <w:szCs w:val="24"/>
                <w:lang w:val="en-US" w:eastAsia="de-DE"/>
              </w:rPr>
              <w:br/>
            </w:r>
            <w:r w:rsidRPr="00294B96">
              <w:rPr>
                <w:rFonts w:ascii="Times New Roman" w:eastAsia="Times New Roman" w:hAnsi="Times New Roman" w:cs="Times New Roman"/>
                <w:b/>
                <w:bCs/>
                <w:sz w:val="24"/>
                <w:szCs w:val="24"/>
                <w:lang w:val="en-US" w:eastAsia="de-DE"/>
              </w:rPr>
              <w:t>Other Terms and Conditions:</w:t>
            </w:r>
            <w:r w:rsidRPr="00294B96">
              <w:rPr>
                <w:rFonts w:ascii="Times New Roman" w:eastAsia="Times New Roman" w:hAnsi="Times New Roman" w:cs="Times New Roman"/>
                <w:sz w:val="24"/>
                <w:szCs w:val="24"/>
                <w:lang w:val="en-US" w:eastAsia="de-DE"/>
              </w:rPr>
              <w:br/>
            </w:r>
            <w:r w:rsidRPr="00294B96">
              <w:rPr>
                <w:rFonts w:ascii="Times New Roman" w:eastAsia="Times New Roman" w:hAnsi="Times New Roman" w:cs="Times New Roman"/>
                <w:sz w:val="24"/>
                <w:szCs w:val="24"/>
                <w:lang w:val="en-US" w:eastAsia="de-DE"/>
              </w:rPr>
              <w:br/>
            </w:r>
            <w:r w:rsidRPr="00294B96">
              <w:rPr>
                <w:rFonts w:ascii="Times New Roman" w:eastAsia="Times New Roman" w:hAnsi="Times New Roman" w:cs="Times New Roman"/>
                <w:sz w:val="24"/>
                <w:szCs w:val="24"/>
                <w:lang w:val="en-US" w:eastAsia="de-DE"/>
              </w:rPr>
              <w:br/>
            </w:r>
            <w:r w:rsidRPr="00294B96">
              <w:rPr>
                <w:rFonts w:ascii="Times New Roman" w:eastAsia="Times New Roman" w:hAnsi="Times New Roman" w:cs="Times New Roman"/>
                <w:sz w:val="24"/>
                <w:szCs w:val="24"/>
                <w:lang w:val="en-US" w:eastAsia="de-DE"/>
              </w:rPr>
              <w:br/>
            </w:r>
            <w:r w:rsidRPr="00294B96">
              <w:rPr>
                <w:rFonts w:ascii="Times New Roman" w:eastAsia="Times New Roman" w:hAnsi="Times New Roman" w:cs="Times New Roman"/>
                <w:b/>
                <w:bCs/>
                <w:sz w:val="24"/>
                <w:szCs w:val="24"/>
                <w:lang w:val="en-US" w:eastAsia="de-DE"/>
              </w:rPr>
              <w:t>v1.10 Last updated September 2015</w:t>
            </w: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r>
      <w:tr w:rsidR="00294B96" w:rsidRPr="00294B96" w:rsidTr="00294B96">
        <w:trPr>
          <w:tblCellSpacing w:w="0" w:type="dxa"/>
        </w:trPr>
        <w:tc>
          <w:tcPr>
            <w:tcW w:w="8940" w:type="dxa"/>
            <w:gridSpan w:val="2"/>
            <w:tcMar>
              <w:top w:w="30" w:type="dxa"/>
              <w:left w:w="30" w:type="dxa"/>
              <w:bottom w:w="225" w:type="dxa"/>
              <w:right w:w="30" w:type="dxa"/>
            </w:tcMar>
            <w:hideMark/>
          </w:tcPr>
          <w:p w:rsidR="00294B96" w:rsidRPr="00294B96" w:rsidRDefault="00294B96" w:rsidP="00294B96">
            <w:pPr>
              <w:spacing w:after="0" w:line="240" w:lineRule="auto"/>
              <w:rPr>
                <w:rFonts w:ascii="Verdana" w:eastAsia="Times New Roman" w:hAnsi="Verdana" w:cs="Times New Roman"/>
                <w:color w:val="000000"/>
                <w:sz w:val="18"/>
                <w:szCs w:val="18"/>
                <w:lang w:val="en-US" w:eastAsia="de-DE"/>
              </w:rPr>
            </w:pPr>
            <w:r w:rsidRPr="00294B96">
              <w:rPr>
                <w:rFonts w:ascii="Verdana" w:eastAsia="Times New Roman" w:hAnsi="Verdana" w:cs="Times New Roman"/>
                <w:b/>
                <w:bCs/>
                <w:color w:val="000000"/>
                <w:sz w:val="18"/>
                <w:szCs w:val="18"/>
                <w:lang w:val="en-US" w:eastAsia="de-DE"/>
              </w:rPr>
              <w:lastRenderedPageBreak/>
              <w:t>Questions? </w:t>
            </w:r>
            <w:hyperlink r:id="rId13" w:history="1">
              <w:r w:rsidRPr="00294B96">
                <w:rPr>
                  <w:rFonts w:ascii="Verdana" w:eastAsia="Times New Roman" w:hAnsi="Verdana" w:cs="Times New Roman"/>
                  <w:b/>
                  <w:bCs/>
                  <w:color w:val="0000FF"/>
                  <w:sz w:val="18"/>
                  <w:szCs w:val="18"/>
                  <w:u w:val="single"/>
                  <w:lang w:val="en-US" w:eastAsia="de-DE"/>
                </w:rPr>
                <w:t>customercare@copyright.com</w:t>
              </w:r>
            </w:hyperlink>
            <w:r w:rsidRPr="00294B96">
              <w:rPr>
                <w:rFonts w:ascii="Verdana" w:eastAsia="Times New Roman" w:hAnsi="Verdana" w:cs="Times New Roman"/>
                <w:b/>
                <w:bCs/>
                <w:color w:val="000000"/>
                <w:sz w:val="18"/>
                <w:szCs w:val="18"/>
                <w:lang w:val="en-US" w:eastAsia="de-DE"/>
              </w:rPr>
              <w:t> or +1-855-239-3415 (toll free in the US) or +1-978-646-2777.</w:t>
            </w: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r>
      <w:tr w:rsidR="00294B96" w:rsidRPr="00294B96" w:rsidTr="00294B96">
        <w:trPr>
          <w:tblCellSpacing w:w="0" w:type="dxa"/>
        </w:trPr>
        <w:tc>
          <w:tcPr>
            <w:tcW w:w="8940" w:type="dxa"/>
            <w:gridSpan w:val="2"/>
            <w:tcMar>
              <w:top w:w="30" w:type="dxa"/>
              <w:left w:w="30" w:type="dxa"/>
              <w:bottom w:w="225" w:type="dxa"/>
              <w:right w:w="30" w:type="dxa"/>
            </w:tcMar>
            <w:hideMark/>
          </w:tcPr>
          <w:p w:rsidR="00294B96" w:rsidRPr="00294B96" w:rsidRDefault="00294B96" w:rsidP="00294B96">
            <w:pPr>
              <w:spacing w:after="0" w:line="240" w:lineRule="auto"/>
              <w:rPr>
                <w:rFonts w:ascii="Times New Roman" w:eastAsia="Times New Roman" w:hAnsi="Times New Roman" w:cs="Times New Roman"/>
                <w:sz w:val="24"/>
                <w:szCs w:val="24"/>
                <w:lang w:val="en-US"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val="en-US" w:eastAsia="de-DE"/>
              </w:rPr>
            </w:pPr>
          </w:p>
        </w:tc>
      </w:tr>
      <w:tr w:rsidR="00294B96" w:rsidRPr="00294B96" w:rsidTr="00294B96">
        <w:trPr>
          <w:tblCellSpacing w:w="0" w:type="dxa"/>
        </w:trPr>
        <w:tc>
          <w:tcPr>
            <w:tcW w:w="0" w:type="auto"/>
            <w:gridSpan w:val="2"/>
            <w:tcMar>
              <w:top w:w="30" w:type="dxa"/>
              <w:left w:w="30" w:type="dxa"/>
              <w:bottom w:w="105" w:type="dxa"/>
              <w:right w:w="30" w:type="dxa"/>
            </w:tcMar>
            <w:hideMark/>
          </w:tcPr>
          <w:p w:rsidR="00294B96" w:rsidRPr="00294B96" w:rsidRDefault="00294B96" w:rsidP="00294B96">
            <w:pPr>
              <w:spacing w:after="0" w:line="240" w:lineRule="auto"/>
              <w:rPr>
                <w:rFonts w:ascii="Times New Roman" w:eastAsia="Times New Roman" w:hAnsi="Times New Roman" w:cs="Times New Roman"/>
                <w:sz w:val="24"/>
                <w:szCs w:val="24"/>
                <w:lang w:eastAsia="de-DE"/>
              </w:rPr>
            </w:pPr>
            <w:r w:rsidRPr="00294B96">
              <w:rPr>
                <w:rFonts w:ascii="Times New Roman" w:eastAsia="Times New Roman" w:hAnsi="Times New Roman" w:cs="Times New Roman"/>
                <w:sz w:val="24"/>
                <w:szCs w:val="24"/>
                <w:lang w:eastAsia="de-DE"/>
              </w:rPr>
              <w:pict>
                <v:rect id="_x0000_i1027" style="width:0;height:1.5pt" o:hralign="center" o:hrstd="t" o:hr="t" fillcolor="#a0a0a0" stroked="f"/>
              </w:pict>
            </w:r>
          </w:p>
          <w:p w:rsidR="00294B96" w:rsidRPr="00294B96" w:rsidRDefault="00294B96" w:rsidP="00294B96">
            <w:pPr>
              <w:spacing w:after="0" w:line="240" w:lineRule="auto"/>
              <w:rPr>
                <w:rFonts w:ascii="Times New Roman" w:eastAsia="Times New Roman" w:hAnsi="Times New Roman" w:cs="Times New Roman"/>
                <w:sz w:val="24"/>
                <w:szCs w:val="24"/>
                <w:lang w:eastAsia="de-DE"/>
              </w:rPr>
            </w:pPr>
            <w:r w:rsidRPr="00294B96">
              <w:rPr>
                <w:rFonts w:ascii="Times New Roman" w:eastAsia="Times New Roman" w:hAnsi="Times New Roman" w:cs="Times New Roman"/>
                <w:sz w:val="24"/>
                <w:szCs w:val="24"/>
                <w:lang w:eastAsia="de-DE"/>
              </w:rPr>
              <w:pict>
                <v:rect id="_x0000_i1028" style="width:0;height:1.5pt" o:hralign="center" o:hrstd="t" o:hr="t" fillcolor="#a0a0a0" stroked="f"/>
              </w:pict>
            </w: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c>
          <w:tcPr>
            <w:tcW w:w="0" w:type="auto"/>
            <w:vAlign w:val="center"/>
            <w:hideMark/>
          </w:tcPr>
          <w:p w:rsidR="00294B96" w:rsidRPr="00294B96" w:rsidRDefault="00294B96" w:rsidP="00294B96">
            <w:pPr>
              <w:spacing w:after="0" w:line="240" w:lineRule="auto"/>
              <w:rPr>
                <w:rFonts w:ascii="Times New Roman" w:eastAsia="Times New Roman" w:hAnsi="Times New Roman" w:cs="Times New Roman"/>
                <w:sz w:val="20"/>
                <w:szCs w:val="20"/>
                <w:lang w:eastAsia="de-DE"/>
              </w:rPr>
            </w:pPr>
          </w:p>
        </w:tc>
      </w:tr>
    </w:tbl>
    <w:p w:rsidR="005E5ECB" w:rsidRDefault="005E5ECB"/>
    <w:sectPr w:rsidR="005E5E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134E0"/>
    <w:multiLevelType w:val="multilevel"/>
    <w:tmpl w:val="8B7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96"/>
    <w:rsid w:val="00294B96"/>
    <w:rsid w:val="005E5E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getitle">
    <w:name w:val="pagetitle"/>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egulartext">
    <w:name w:val="regulartext"/>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luetext">
    <w:name w:val="bluetext"/>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94B96"/>
    <w:rPr>
      <w:color w:val="0000FF"/>
      <w:u w:val="single"/>
    </w:rPr>
  </w:style>
  <w:style w:type="character" w:customStyle="1" w:styleId="apple-converted-space">
    <w:name w:val="apple-converted-space"/>
    <w:basedOn w:val="Absatz-Standardschriftart"/>
    <w:rsid w:val="00294B96"/>
  </w:style>
  <w:style w:type="paragraph" w:customStyle="1" w:styleId="maininstructions">
    <w:name w:val="maininstructions"/>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getitle">
    <w:name w:val="pagetitle"/>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egulartext">
    <w:name w:val="regulartext"/>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luetext">
    <w:name w:val="bluetext"/>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94B96"/>
    <w:rPr>
      <w:color w:val="0000FF"/>
      <w:u w:val="single"/>
    </w:rPr>
  </w:style>
  <w:style w:type="character" w:customStyle="1" w:styleId="apple-converted-space">
    <w:name w:val="apple-converted-space"/>
    <w:basedOn w:val="Absatz-Standardschriftart"/>
    <w:rsid w:val="00294B96"/>
  </w:style>
  <w:style w:type="paragraph" w:customStyle="1" w:styleId="maininstructions">
    <w:name w:val="maininstructions"/>
    <w:basedOn w:val="Standard"/>
    <w:rsid w:val="00294B9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5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ssoc.org/copyright-legal-affairs/permissions/permissions-guidelines/" TargetMode="External"/><Relationship Id="rId13" Type="http://schemas.openxmlformats.org/officeDocument/2006/relationships/hyperlink" Target="mailto:customercare@copyright.com" TargetMode="External"/><Relationship Id="rId3" Type="http://schemas.microsoft.com/office/2007/relationships/stylesWithEffects" Target="stylesWithEffects.xml"/><Relationship Id="rId7" Type="http://schemas.openxmlformats.org/officeDocument/2006/relationships/hyperlink" Target="http://myaccount.copyright.com/" TargetMode="External"/><Relationship Id="rId12" Type="http://schemas.openxmlformats.org/officeDocument/2006/relationships/hyperlink" Target="http://olabout.wiley.com/WileyCDA/Section/id-41089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100.copyright.com/CustomerAdmin/PLF.jsp?ref=0f2a1335-c979-4bdd-b8bb-5c261b88ca37" TargetMode="External"/><Relationship Id="rId11" Type="http://schemas.openxmlformats.org/officeDocument/2006/relationships/hyperlink" Target="http://creativecommons.org/licenses/by-nc-nd/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nc/3.0/" TargetMode="External"/><Relationship Id="rId4" Type="http://schemas.openxmlformats.org/officeDocument/2006/relationships/settings" Target="settings.xml"/><Relationship Id="rId9" Type="http://schemas.openxmlformats.org/officeDocument/2006/relationships/hyperlink" Target="http://creativecommons.org/licenses/by/3.0/"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11378</Characters>
  <Application>Microsoft Office Word</Application>
  <DocSecurity>0</DocSecurity>
  <Lines>94</Lines>
  <Paragraphs>26</Paragraphs>
  <ScaleCrop>false</ScaleCrop>
  <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Schnier</dc:creator>
  <cp:lastModifiedBy>Tobias Schnier</cp:lastModifiedBy>
  <cp:revision>1</cp:revision>
  <dcterms:created xsi:type="dcterms:W3CDTF">2016-06-21T08:14:00Z</dcterms:created>
  <dcterms:modified xsi:type="dcterms:W3CDTF">2016-06-21T08:14:00Z</dcterms:modified>
</cp:coreProperties>
</file>