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95778"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674AEE">
        <w:rPr>
          <w:rFonts w:ascii="Helvetica" w:hAnsi="Helvetica"/>
          <w:b/>
          <w:i w:val="0"/>
          <w:sz w:val="22"/>
        </w:rPr>
        <w:t xml:space="preserve"> 55063</w:t>
      </w:r>
    </w:p>
    <w:p w14:paraId="400D5CCD"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674AEE">
        <w:rPr>
          <w:rFonts w:ascii="Helvetica" w:hAnsi="Helvetica"/>
          <w:b/>
          <w:i w:val="0"/>
          <w:sz w:val="22"/>
        </w:rPr>
        <w:t xml:space="preserve"> Linda </w:t>
      </w:r>
      <w:proofErr w:type="spellStart"/>
      <w:r w:rsidR="00674AEE">
        <w:rPr>
          <w:rFonts w:ascii="Helvetica" w:hAnsi="Helvetica"/>
          <w:b/>
          <w:i w:val="0"/>
          <w:sz w:val="22"/>
        </w:rPr>
        <w:t>DiBella</w:t>
      </w:r>
      <w:proofErr w:type="spellEnd"/>
    </w:p>
    <w:p w14:paraId="5BAE05E1" w14:textId="50DFED10"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674AEE">
        <w:rPr>
          <w:rFonts w:ascii="Helvetica" w:hAnsi="Helvetica"/>
          <w:b/>
          <w:i w:val="0"/>
          <w:sz w:val="22"/>
        </w:rPr>
        <w:t xml:space="preserve"> </w:t>
      </w:r>
      <w:r w:rsidR="006646A8">
        <w:rPr>
          <w:rFonts w:ascii="Helvetica" w:hAnsi="Helvetica"/>
          <w:b/>
          <w:i w:val="0"/>
          <w:sz w:val="22"/>
        </w:rPr>
        <w:t>Kevin Larson</w:t>
      </w:r>
    </w:p>
    <w:p w14:paraId="3E2467AC" w14:textId="23427945"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6646A8">
        <w:rPr>
          <w:rFonts w:ascii="Helvetica" w:hAnsi="Helvetica"/>
          <w:b/>
          <w:i w:val="0"/>
          <w:sz w:val="22"/>
        </w:rPr>
        <w:t>05/24/2017</w:t>
      </w:r>
    </w:p>
    <w:p w14:paraId="15AA10A5"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674AEE">
        <w:rPr>
          <w:rFonts w:ascii="Helvetica" w:hAnsi="Helvetica"/>
          <w:b/>
          <w:i w:val="0"/>
          <w:sz w:val="22"/>
        </w:rPr>
        <w:t xml:space="preserve"> </w:t>
      </w:r>
      <w:hyperlink r:id="rId8" w:history="1">
        <w:r w:rsidR="00674AEE" w:rsidRPr="00B405F6">
          <w:rPr>
            <w:rFonts w:ascii="Arial" w:hAnsi="Arial" w:cs="Arial"/>
            <w:i w:val="0"/>
            <w:color w:val="103CC0"/>
            <w:sz w:val="25"/>
            <w:szCs w:val="25"/>
            <w:u w:val="single" w:color="103CC0"/>
          </w:rPr>
          <w:t>http://www.jove.com/files_upload.php?src=16794263</w:t>
        </w:r>
      </w:hyperlink>
    </w:p>
    <w:p w14:paraId="384D57A5" w14:textId="77777777" w:rsidR="00565757" w:rsidRPr="00CF22F6" w:rsidRDefault="00565757" w:rsidP="00CE10F2">
      <w:pPr>
        <w:pStyle w:val="BodyText"/>
        <w:outlineLvl w:val="0"/>
        <w:rPr>
          <w:rFonts w:ascii="Helvetica" w:hAnsi="Helvetica"/>
          <w:b/>
          <w:i w:val="0"/>
          <w:sz w:val="22"/>
        </w:rPr>
      </w:pPr>
    </w:p>
    <w:p w14:paraId="0A281648" w14:textId="77777777"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3EEB8A9E" w14:textId="77777777" w:rsidR="00674AEE" w:rsidRDefault="00674AEE" w:rsidP="00674AEE">
      <w:pPr>
        <w:pStyle w:val="Default"/>
      </w:pPr>
    </w:p>
    <w:p w14:paraId="6D31ADA8" w14:textId="77777777" w:rsidR="00674AEE" w:rsidRPr="00B405F6" w:rsidRDefault="00674AEE" w:rsidP="00674AEE">
      <w:pPr>
        <w:autoSpaceDE w:val="0"/>
        <w:autoSpaceDN w:val="0"/>
        <w:adjustRightInd w:val="0"/>
        <w:rPr>
          <w:rFonts w:ascii="Helvetica" w:hAnsi="Helvetica"/>
          <w:vertAlign w:val="superscript"/>
        </w:rPr>
      </w:pPr>
      <w:proofErr w:type="spellStart"/>
      <w:r w:rsidRPr="00B405F6">
        <w:rPr>
          <w:rFonts w:ascii="Helvetica" w:hAnsi="Helvetica"/>
        </w:rPr>
        <w:t>Arash</w:t>
      </w:r>
      <w:proofErr w:type="spellEnd"/>
      <w:r w:rsidRPr="00B405F6">
        <w:rPr>
          <w:rFonts w:ascii="Helvetica" w:hAnsi="Helvetica"/>
        </w:rPr>
        <w:t xml:space="preserve"> Nanbakhsh</w:t>
      </w:r>
      <w:r w:rsidRPr="00B405F6">
        <w:rPr>
          <w:rFonts w:ascii="Helvetica" w:hAnsi="Helvetica"/>
          <w:vertAlign w:val="superscript"/>
        </w:rPr>
        <w:t>1</w:t>
      </w:r>
      <w:r w:rsidRPr="00B405F6">
        <w:rPr>
          <w:rFonts w:ascii="Helvetica" w:hAnsi="Helvetica"/>
        </w:rPr>
        <w:t>, Brad Best</w:t>
      </w:r>
      <w:r w:rsidRPr="00B405F6">
        <w:rPr>
          <w:rFonts w:ascii="Helvetica" w:hAnsi="Helvetica"/>
          <w:vertAlign w:val="superscript"/>
        </w:rPr>
        <w:t>2</w:t>
      </w:r>
      <w:r w:rsidRPr="00B405F6">
        <w:rPr>
          <w:rFonts w:ascii="Helvetica" w:hAnsi="Helvetica"/>
        </w:rPr>
        <w:t>, Matthew Riese</w:t>
      </w:r>
      <w:r w:rsidRPr="00B405F6">
        <w:rPr>
          <w:rFonts w:ascii="Helvetica" w:hAnsi="Helvetica"/>
          <w:vertAlign w:val="superscript"/>
        </w:rPr>
        <w:t>3</w:t>
      </w:r>
      <w:r w:rsidRPr="00B405F6">
        <w:rPr>
          <w:rFonts w:ascii="Helvetica" w:hAnsi="Helvetica"/>
        </w:rPr>
        <w:t>, Sridhar Rao</w:t>
      </w:r>
      <w:r w:rsidRPr="00B405F6">
        <w:rPr>
          <w:rFonts w:ascii="Helvetica" w:hAnsi="Helvetica"/>
          <w:vertAlign w:val="superscript"/>
        </w:rPr>
        <w:t>4</w:t>
      </w:r>
      <w:r w:rsidRPr="00B405F6">
        <w:rPr>
          <w:rFonts w:ascii="Helvetica" w:hAnsi="Helvetica"/>
        </w:rPr>
        <w:t>, Li Wang</w:t>
      </w:r>
      <w:r w:rsidRPr="00B405F6">
        <w:rPr>
          <w:rFonts w:ascii="Helvetica" w:hAnsi="Helvetica"/>
          <w:vertAlign w:val="superscript"/>
        </w:rPr>
        <w:t>5</w:t>
      </w:r>
      <w:r w:rsidRPr="00B405F6">
        <w:rPr>
          <w:rFonts w:ascii="Helvetica" w:hAnsi="Helvetica"/>
        </w:rPr>
        <w:t>, Jeffrey Medin</w:t>
      </w:r>
      <w:r w:rsidRPr="00B405F6">
        <w:rPr>
          <w:rFonts w:ascii="Helvetica" w:hAnsi="Helvetica"/>
          <w:vertAlign w:val="superscript"/>
        </w:rPr>
        <w:t>6</w:t>
      </w:r>
      <w:r w:rsidRPr="00B405F6">
        <w:rPr>
          <w:rFonts w:ascii="Helvetica" w:hAnsi="Helvetica"/>
        </w:rPr>
        <w:t>, Monica S Thakar</w:t>
      </w:r>
      <w:r w:rsidRPr="00B405F6">
        <w:rPr>
          <w:rFonts w:ascii="Helvetica" w:hAnsi="Helvetica"/>
          <w:vertAlign w:val="superscript"/>
        </w:rPr>
        <w:t>6</w:t>
      </w:r>
      <w:r w:rsidRPr="00B405F6">
        <w:rPr>
          <w:rFonts w:ascii="Helvetica" w:hAnsi="Helvetica"/>
        </w:rPr>
        <w:t xml:space="preserve">, and </w:t>
      </w:r>
      <w:proofErr w:type="spellStart"/>
      <w:r w:rsidRPr="00B405F6">
        <w:rPr>
          <w:rFonts w:ascii="Helvetica" w:hAnsi="Helvetica"/>
        </w:rPr>
        <w:t>Subramaniam</w:t>
      </w:r>
      <w:proofErr w:type="spellEnd"/>
      <w:r w:rsidRPr="00B405F6">
        <w:rPr>
          <w:rFonts w:ascii="Helvetica" w:hAnsi="Helvetica"/>
        </w:rPr>
        <w:t xml:space="preserve"> Malarkannan</w:t>
      </w:r>
      <w:r w:rsidRPr="00B405F6">
        <w:rPr>
          <w:rFonts w:ascii="Helvetica" w:hAnsi="Helvetica"/>
          <w:vertAlign w:val="superscript"/>
        </w:rPr>
        <w:t>1, 5, 6, 7</w:t>
      </w:r>
    </w:p>
    <w:p w14:paraId="25DFF334" w14:textId="77777777" w:rsidR="00674AEE" w:rsidRPr="00B405F6" w:rsidRDefault="00674AEE" w:rsidP="00674AEE">
      <w:pPr>
        <w:autoSpaceDE w:val="0"/>
        <w:autoSpaceDN w:val="0"/>
        <w:adjustRightInd w:val="0"/>
        <w:rPr>
          <w:rFonts w:ascii="Helvetica" w:hAnsi="Helvetica"/>
          <w:vertAlign w:val="superscript"/>
        </w:rPr>
      </w:pPr>
    </w:p>
    <w:p w14:paraId="1B81DE65" w14:textId="77777777" w:rsidR="00674AEE" w:rsidRPr="00B405F6" w:rsidRDefault="00674AEE" w:rsidP="00674AEE">
      <w:pPr>
        <w:autoSpaceDE w:val="0"/>
        <w:autoSpaceDN w:val="0"/>
        <w:adjustRightInd w:val="0"/>
        <w:rPr>
          <w:rFonts w:ascii="Helvetica" w:hAnsi="Helvetica"/>
        </w:rPr>
      </w:pPr>
      <w:r w:rsidRPr="00B405F6">
        <w:rPr>
          <w:rFonts w:ascii="Helvetica" w:hAnsi="Helvetica"/>
        </w:rPr>
        <w:t>Laboratory of Molecular Immunology and Immunotherapy</w:t>
      </w:r>
      <w:r w:rsidRPr="00B405F6">
        <w:rPr>
          <w:rFonts w:ascii="Helvetica" w:hAnsi="Helvetica"/>
          <w:vertAlign w:val="superscript"/>
        </w:rPr>
        <w:t>1</w:t>
      </w:r>
      <w:r w:rsidRPr="00B405F6">
        <w:rPr>
          <w:rFonts w:ascii="Helvetica" w:hAnsi="Helvetica"/>
        </w:rPr>
        <w:t>, Vector Core Lab</w:t>
      </w:r>
      <w:r w:rsidRPr="00B405F6">
        <w:rPr>
          <w:rFonts w:ascii="Helvetica" w:hAnsi="Helvetica"/>
          <w:vertAlign w:val="superscript"/>
        </w:rPr>
        <w:t>2</w:t>
      </w:r>
      <w:r w:rsidRPr="00B405F6">
        <w:rPr>
          <w:rFonts w:ascii="Helvetica" w:hAnsi="Helvetica"/>
        </w:rPr>
        <w:t>, Laboratory of Lymphocyte Biology</w:t>
      </w:r>
      <w:r w:rsidRPr="00B405F6">
        <w:rPr>
          <w:rFonts w:ascii="Helvetica" w:hAnsi="Helvetica"/>
          <w:vertAlign w:val="superscript"/>
        </w:rPr>
        <w:t>3</w:t>
      </w:r>
      <w:r w:rsidRPr="00B405F6">
        <w:rPr>
          <w:rFonts w:ascii="Helvetica" w:hAnsi="Helvetica"/>
        </w:rPr>
        <w:t>, Laboratory of Stem Cell Transcriptional Regulation</w:t>
      </w:r>
      <w:r w:rsidRPr="00B405F6">
        <w:rPr>
          <w:rFonts w:ascii="Helvetica" w:hAnsi="Helvetica"/>
          <w:vertAlign w:val="superscript"/>
        </w:rPr>
        <w:t>4</w:t>
      </w:r>
      <w:r w:rsidRPr="00B405F6">
        <w:rPr>
          <w:rFonts w:ascii="Helvetica" w:hAnsi="Helvetica"/>
        </w:rPr>
        <w:t>, Blood Research Institute; The Blood Center of Wisconsin, Milwaukee, WI, USA.</w:t>
      </w:r>
    </w:p>
    <w:p w14:paraId="603D8DA0" w14:textId="77777777" w:rsidR="00674AEE" w:rsidRPr="00B405F6" w:rsidRDefault="00674AEE" w:rsidP="00674AEE">
      <w:pPr>
        <w:autoSpaceDE w:val="0"/>
        <w:autoSpaceDN w:val="0"/>
        <w:adjustRightInd w:val="0"/>
        <w:rPr>
          <w:rFonts w:ascii="Helvetica" w:hAnsi="Helvetica"/>
        </w:rPr>
      </w:pPr>
    </w:p>
    <w:p w14:paraId="346F1129" w14:textId="77777777" w:rsidR="00674AEE" w:rsidRPr="00B405F6" w:rsidRDefault="00674AEE" w:rsidP="00674AEE">
      <w:pPr>
        <w:autoSpaceDE w:val="0"/>
        <w:autoSpaceDN w:val="0"/>
        <w:adjustRightInd w:val="0"/>
        <w:rPr>
          <w:rFonts w:ascii="Helvetica" w:hAnsi="Helvetica"/>
        </w:rPr>
      </w:pPr>
      <w:r w:rsidRPr="00B405F6">
        <w:rPr>
          <w:rFonts w:ascii="Helvetica" w:hAnsi="Helvetica"/>
        </w:rPr>
        <w:t>Department of Microbiology and Immunology</w:t>
      </w:r>
      <w:r w:rsidRPr="00B405F6">
        <w:rPr>
          <w:rFonts w:ascii="Helvetica" w:hAnsi="Helvetica"/>
          <w:vertAlign w:val="superscript"/>
        </w:rPr>
        <w:t>5</w:t>
      </w:r>
      <w:r w:rsidRPr="00B405F6">
        <w:rPr>
          <w:rFonts w:ascii="Helvetica" w:hAnsi="Helvetica"/>
        </w:rPr>
        <w:t>, Department of Pediatrics</w:t>
      </w:r>
      <w:r w:rsidRPr="00B405F6">
        <w:rPr>
          <w:rFonts w:ascii="Helvetica" w:hAnsi="Helvetica"/>
          <w:vertAlign w:val="superscript"/>
        </w:rPr>
        <w:t>6</w:t>
      </w:r>
      <w:r w:rsidRPr="00B405F6">
        <w:rPr>
          <w:rFonts w:ascii="Helvetica" w:hAnsi="Helvetica"/>
        </w:rPr>
        <w:t xml:space="preserve"> and Department of Medicine</w:t>
      </w:r>
      <w:r w:rsidRPr="00B405F6">
        <w:rPr>
          <w:rFonts w:ascii="Helvetica" w:hAnsi="Helvetica"/>
          <w:vertAlign w:val="superscript"/>
        </w:rPr>
        <w:t>7</w:t>
      </w:r>
      <w:r w:rsidRPr="00B405F6">
        <w:rPr>
          <w:rFonts w:ascii="Helvetica" w:hAnsi="Helvetica"/>
        </w:rPr>
        <w:t xml:space="preserve">; The Medical College of Wisconsin, Milwaukee, WI, USA. </w:t>
      </w:r>
    </w:p>
    <w:p w14:paraId="23F22A29" w14:textId="77777777" w:rsidR="00674AEE" w:rsidRPr="00B405F6" w:rsidRDefault="00674AEE" w:rsidP="00674AEE">
      <w:pPr>
        <w:autoSpaceDE w:val="0"/>
        <w:autoSpaceDN w:val="0"/>
        <w:adjustRightInd w:val="0"/>
        <w:rPr>
          <w:rFonts w:ascii="Helvetica" w:hAnsi="Helvetica"/>
        </w:rPr>
      </w:pPr>
    </w:p>
    <w:p w14:paraId="1C483FB0" w14:textId="77777777" w:rsidR="00674AEE" w:rsidRPr="00B405F6" w:rsidRDefault="00B62948" w:rsidP="00674AEE">
      <w:pPr>
        <w:autoSpaceDE w:val="0"/>
        <w:autoSpaceDN w:val="0"/>
        <w:adjustRightInd w:val="0"/>
        <w:rPr>
          <w:rFonts w:ascii="Helvetica" w:hAnsi="Helvetica"/>
        </w:rPr>
      </w:pPr>
      <w:hyperlink r:id="rId9" w:history="1">
        <w:r w:rsidR="00674AEE" w:rsidRPr="00B405F6">
          <w:rPr>
            <w:rStyle w:val="Hyperlink"/>
            <w:rFonts w:ascii="Helvetica" w:hAnsi="Helvetica"/>
          </w:rPr>
          <w:t>arash.nanbakhsh@bcw.edu</w:t>
        </w:r>
      </w:hyperlink>
    </w:p>
    <w:p w14:paraId="1ABFFFC8" w14:textId="77777777" w:rsidR="00674AEE" w:rsidRPr="00B405F6" w:rsidRDefault="00B62948" w:rsidP="00674AEE">
      <w:pPr>
        <w:autoSpaceDE w:val="0"/>
        <w:autoSpaceDN w:val="0"/>
        <w:adjustRightInd w:val="0"/>
        <w:rPr>
          <w:rFonts w:ascii="Helvetica" w:hAnsi="Helvetica"/>
        </w:rPr>
      </w:pPr>
      <w:hyperlink r:id="rId10" w:history="1">
        <w:r w:rsidR="00674AEE" w:rsidRPr="00B405F6">
          <w:rPr>
            <w:rStyle w:val="Hyperlink"/>
            <w:rFonts w:ascii="Helvetica" w:hAnsi="Helvetica"/>
          </w:rPr>
          <w:t>brad.best@bcw.edu</w:t>
        </w:r>
      </w:hyperlink>
    </w:p>
    <w:p w14:paraId="52C46203" w14:textId="77777777" w:rsidR="00674AEE" w:rsidRPr="00B405F6" w:rsidRDefault="00B62948" w:rsidP="00674AEE">
      <w:pPr>
        <w:autoSpaceDE w:val="0"/>
        <w:autoSpaceDN w:val="0"/>
        <w:adjustRightInd w:val="0"/>
        <w:rPr>
          <w:rFonts w:ascii="Helvetica" w:hAnsi="Helvetica"/>
        </w:rPr>
      </w:pPr>
      <w:hyperlink r:id="rId11" w:history="1">
        <w:r w:rsidR="00674AEE" w:rsidRPr="00B405F6">
          <w:rPr>
            <w:rStyle w:val="Hyperlink"/>
            <w:rFonts w:ascii="Helvetica" w:hAnsi="Helvetica"/>
          </w:rPr>
          <w:t>matthew.riese@bcw.edu</w:t>
        </w:r>
      </w:hyperlink>
    </w:p>
    <w:p w14:paraId="52F0FC6F" w14:textId="77777777" w:rsidR="00674AEE" w:rsidRPr="00B405F6" w:rsidRDefault="00B62948" w:rsidP="00674AEE">
      <w:pPr>
        <w:autoSpaceDE w:val="0"/>
        <w:autoSpaceDN w:val="0"/>
        <w:adjustRightInd w:val="0"/>
        <w:rPr>
          <w:rFonts w:ascii="Helvetica" w:hAnsi="Helvetica"/>
        </w:rPr>
      </w:pPr>
      <w:hyperlink r:id="rId12" w:history="1">
        <w:r w:rsidR="00674AEE" w:rsidRPr="00B405F6">
          <w:rPr>
            <w:rStyle w:val="Hyperlink"/>
            <w:rFonts w:ascii="Helvetica" w:hAnsi="Helvetica"/>
          </w:rPr>
          <w:t>lilywang@mcw.edu</w:t>
        </w:r>
      </w:hyperlink>
    </w:p>
    <w:p w14:paraId="02110505" w14:textId="77777777" w:rsidR="00674AEE" w:rsidRPr="00B405F6" w:rsidRDefault="00B62948" w:rsidP="00674AEE">
      <w:pPr>
        <w:autoSpaceDE w:val="0"/>
        <w:autoSpaceDN w:val="0"/>
        <w:adjustRightInd w:val="0"/>
        <w:rPr>
          <w:rFonts w:ascii="Helvetica" w:hAnsi="Helvetica"/>
        </w:rPr>
      </w:pPr>
      <w:hyperlink r:id="rId13" w:history="1">
        <w:r w:rsidR="00674AEE" w:rsidRPr="00B405F6">
          <w:rPr>
            <w:rStyle w:val="Hyperlink"/>
            <w:rFonts w:ascii="Helvetica" w:hAnsi="Helvetica"/>
          </w:rPr>
          <w:t>Sridhar.rao@bcw.edu</w:t>
        </w:r>
      </w:hyperlink>
    </w:p>
    <w:p w14:paraId="61FA4A5C" w14:textId="77777777" w:rsidR="00674AEE" w:rsidRPr="00B405F6" w:rsidRDefault="00B62948" w:rsidP="00674AEE">
      <w:pPr>
        <w:autoSpaceDE w:val="0"/>
        <w:autoSpaceDN w:val="0"/>
        <w:adjustRightInd w:val="0"/>
        <w:rPr>
          <w:rFonts w:ascii="Helvetica" w:hAnsi="Helvetica"/>
        </w:rPr>
      </w:pPr>
      <w:hyperlink r:id="rId14" w:history="1">
        <w:r w:rsidR="00674AEE" w:rsidRPr="00B405F6">
          <w:rPr>
            <w:rStyle w:val="Hyperlink"/>
            <w:rFonts w:ascii="Helvetica" w:hAnsi="Helvetica"/>
          </w:rPr>
          <w:t>jmedin@mcw.edu</w:t>
        </w:r>
      </w:hyperlink>
    </w:p>
    <w:p w14:paraId="5A039872" w14:textId="77777777" w:rsidR="00674AEE" w:rsidRPr="00B405F6" w:rsidRDefault="00B62948" w:rsidP="00674AEE">
      <w:pPr>
        <w:autoSpaceDE w:val="0"/>
        <w:autoSpaceDN w:val="0"/>
        <w:adjustRightInd w:val="0"/>
        <w:rPr>
          <w:rFonts w:ascii="Helvetica" w:hAnsi="Helvetica"/>
        </w:rPr>
      </w:pPr>
      <w:hyperlink r:id="rId15" w:history="1">
        <w:r w:rsidR="00674AEE" w:rsidRPr="00B405F6">
          <w:rPr>
            <w:rStyle w:val="Hyperlink"/>
            <w:rFonts w:ascii="Helvetica" w:hAnsi="Helvetica"/>
          </w:rPr>
          <w:t>mthakar@mcw.edu</w:t>
        </w:r>
      </w:hyperlink>
    </w:p>
    <w:p w14:paraId="56FC22E8" w14:textId="77777777" w:rsidR="00674AEE" w:rsidRPr="00B405F6" w:rsidRDefault="00B62948" w:rsidP="00674AEE">
      <w:pPr>
        <w:autoSpaceDE w:val="0"/>
        <w:autoSpaceDN w:val="0"/>
        <w:adjustRightInd w:val="0"/>
        <w:rPr>
          <w:rFonts w:ascii="Helvetica" w:hAnsi="Helvetica"/>
        </w:rPr>
      </w:pPr>
      <w:hyperlink r:id="rId16" w:history="1">
        <w:r w:rsidR="00674AEE" w:rsidRPr="00B405F6">
          <w:rPr>
            <w:rStyle w:val="Hyperlink"/>
            <w:rFonts w:ascii="Helvetica" w:hAnsi="Helvetica"/>
          </w:rPr>
          <w:t>subra.malar@bcw.edu</w:t>
        </w:r>
      </w:hyperlink>
      <w:r w:rsidR="00674AEE" w:rsidRPr="00B405F6">
        <w:rPr>
          <w:rFonts w:ascii="Helvetica" w:hAnsi="Helvetica"/>
        </w:rPr>
        <w:t xml:space="preserve"> </w:t>
      </w:r>
    </w:p>
    <w:p w14:paraId="21D401CA" w14:textId="77777777" w:rsidR="00674AEE" w:rsidRPr="00674AEE" w:rsidRDefault="00674AEE" w:rsidP="00674AEE">
      <w:pPr>
        <w:pStyle w:val="Default"/>
      </w:pPr>
    </w:p>
    <w:p w14:paraId="5D555E40" w14:textId="77777777" w:rsidR="00565757" w:rsidRPr="00E24898" w:rsidRDefault="00565757" w:rsidP="00565757">
      <w:pPr>
        <w:pStyle w:val="Default"/>
        <w:rPr>
          <w:rFonts w:ascii="Helvetica" w:hAnsi="Helvetica"/>
        </w:rPr>
      </w:pPr>
    </w:p>
    <w:p w14:paraId="2F0D9C1C" w14:textId="77777777" w:rsidR="00565757" w:rsidRPr="00E24898" w:rsidRDefault="00565757" w:rsidP="00565757">
      <w:pPr>
        <w:pStyle w:val="Default"/>
        <w:rPr>
          <w:rFonts w:ascii="Helvetica" w:hAnsi="Helvetica"/>
        </w:rPr>
      </w:pPr>
    </w:p>
    <w:p w14:paraId="382AB65D" w14:textId="77777777" w:rsidR="00674AEE" w:rsidRPr="00B405F6" w:rsidRDefault="00CE10F2" w:rsidP="00674AEE">
      <w:pPr>
        <w:autoSpaceDE w:val="0"/>
        <w:autoSpaceDN w:val="0"/>
        <w:adjustRightInd w:val="0"/>
        <w:rPr>
          <w:rFonts w:ascii="Helvetica" w:hAnsi="Helvetica"/>
          <w:b/>
        </w:rPr>
      </w:pPr>
      <w:r w:rsidRPr="00B405F6">
        <w:rPr>
          <w:rFonts w:ascii="Helvetica" w:hAnsi="Helvetica"/>
          <w:b/>
          <w:sz w:val="28"/>
        </w:rPr>
        <w:t>Title:</w:t>
      </w:r>
      <w:r w:rsidRPr="00B405F6">
        <w:rPr>
          <w:rFonts w:ascii="Helvetica" w:hAnsi="Helvetica" w:cs="Arial"/>
          <w:b/>
          <w:sz w:val="28"/>
          <w:szCs w:val="24"/>
        </w:rPr>
        <w:t xml:space="preserve"> </w:t>
      </w:r>
      <w:r w:rsidR="00674AEE" w:rsidRPr="00B405F6">
        <w:rPr>
          <w:rFonts w:ascii="Helvetica" w:hAnsi="Helvetica" w:cs="Arial"/>
          <w:b/>
          <w:sz w:val="28"/>
          <w:szCs w:val="24"/>
        </w:rPr>
        <w:t xml:space="preserve"> </w:t>
      </w:r>
      <w:r w:rsidR="00674AEE" w:rsidRPr="00B405F6">
        <w:rPr>
          <w:rFonts w:ascii="Helvetica" w:hAnsi="Helvetica"/>
          <w:b/>
        </w:rPr>
        <w:t xml:space="preserve">Dextran Enhances the </w:t>
      </w:r>
      <w:proofErr w:type="spellStart"/>
      <w:r w:rsidR="00674AEE" w:rsidRPr="00B405F6">
        <w:rPr>
          <w:rFonts w:ascii="Helvetica" w:hAnsi="Helvetica"/>
          <w:b/>
        </w:rPr>
        <w:t>Lentiviral</w:t>
      </w:r>
      <w:proofErr w:type="spellEnd"/>
      <w:r w:rsidR="00674AEE" w:rsidRPr="00B405F6">
        <w:rPr>
          <w:rFonts w:ascii="Helvetica" w:hAnsi="Helvetica"/>
          <w:b/>
        </w:rPr>
        <w:t xml:space="preserve"> Transduction Efficiency of Murine and Human Primary NK Cells </w:t>
      </w:r>
    </w:p>
    <w:p w14:paraId="59A2DF9B" w14:textId="77777777" w:rsidR="00565757" w:rsidRPr="00B405F6" w:rsidRDefault="00565757" w:rsidP="00CE10F2">
      <w:pPr>
        <w:outlineLvl w:val="0"/>
        <w:rPr>
          <w:rFonts w:ascii="Helvetica" w:hAnsi="Helvetica"/>
          <w:b/>
          <w:sz w:val="22"/>
        </w:rPr>
      </w:pPr>
    </w:p>
    <w:p w14:paraId="586924A2" w14:textId="77777777" w:rsidR="00565757" w:rsidRPr="00B405F6" w:rsidRDefault="00565757" w:rsidP="00CE10F2">
      <w:pPr>
        <w:outlineLvl w:val="0"/>
        <w:rPr>
          <w:rFonts w:ascii="Helvetica" w:hAnsi="Helvetica"/>
          <w:b/>
          <w:sz w:val="22"/>
        </w:rPr>
      </w:pPr>
    </w:p>
    <w:p w14:paraId="54AF4732" w14:textId="77777777" w:rsidR="00CE10F2" w:rsidRPr="00B405F6" w:rsidRDefault="00CE10F2" w:rsidP="00CE10F2">
      <w:pPr>
        <w:outlineLvl w:val="0"/>
        <w:rPr>
          <w:rFonts w:ascii="Helvetica" w:hAnsi="Helvetica"/>
          <w:b/>
          <w:sz w:val="22"/>
        </w:rPr>
      </w:pPr>
      <w:r w:rsidRPr="00B405F6">
        <w:rPr>
          <w:rFonts w:ascii="Helvetica" w:hAnsi="Helvetica"/>
          <w:b/>
          <w:sz w:val="22"/>
        </w:rPr>
        <w:t xml:space="preserve">Corresponding Author: </w:t>
      </w:r>
    </w:p>
    <w:p w14:paraId="634B3C07" w14:textId="77777777" w:rsidR="00674AEE" w:rsidRPr="00B405F6" w:rsidRDefault="00674AEE" w:rsidP="00CE10F2">
      <w:pPr>
        <w:outlineLvl w:val="0"/>
        <w:rPr>
          <w:rFonts w:ascii="Helvetica" w:hAnsi="Helvetica"/>
          <w:b/>
          <w:sz w:val="22"/>
        </w:rPr>
      </w:pPr>
    </w:p>
    <w:p w14:paraId="584AC3D7" w14:textId="77777777" w:rsidR="00674AEE" w:rsidRPr="00B405F6" w:rsidRDefault="00674AEE" w:rsidP="00674AEE">
      <w:pPr>
        <w:rPr>
          <w:rFonts w:ascii="Helvetica" w:hAnsi="Helvetica"/>
        </w:rPr>
      </w:pPr>
      <w:proofErr w:type="spellStart"/>
      <w:r w:rsidRPr="00B405F6">
        <w:rPr>
          <w:rFonts w:ascii="Helvetica" w:hAnsi="Helvetica"/>
        </w:rPr>
        <w:t>Subramaniam</w:t>
      </w:r>
      <w:proofErr w:type="spellEnd"/>
      <w:r w:rsidRPr="00B405F6">
        <w:rPr>
          <w:rFonts w:ascii="Helvetica" w:hAnsi="Helvetica"/>
        </w:rPr>
        <w:t xml:space="preserve"> </w:t>
      </w:r>
      <w:proofErr w:type="spellStart"/>
      <w:r w:rsidRPr="00B405F6">
        <w:rPr>
          <w:rFonts w:ascii="Helvetica" w:hAnsi="Helvetica"/>
        </w:rPr>
        <w:t>Malarkannan</w:t>
      </w:r>
      <w:proofErr w:type="spellEnd"/>
    </w:p>
    <w:p w14:paraId="4747ED24" w14:textId="77777777" w:rsidR="00674AEE" w:rsidRPr="00B405F6" w:rsidRDefault="00B62948" w:rsidP="00674AEE">
      <w:pPr>
        <w:rPr>
          <w:rStyle w:val="Hyperlink"/>
          <w:rFonts w:ascii="Helvetica" w:hAnsi="Helvetica"/>
        </w:rPr>
      </w:pPr>
      <w:hyperlink r:id="rId17" w:history="1">
        <w:r w:rsidR="00674AEE" w:rsidRPr="00B405F6">
          <w:rPr>
            <w:rStyle w:val="Hyperlink"/>
            <w:rFonts w:ascii="Helvetica" w:hAnsi="Helvetica"/>
          </w:rPr>
          <w:t>subra.malar@bcw.edu</w:t>
        </w:r>
      </w:hyperlink>
    </w:p>
    <w:p w14:paraId="2D615658" w14:textId="77777777" w:rsidR="00CE10F2" w:rsidRPr="00E24898" w:rsidRDefault="00CE10F2" w:rsidP="00CE10F2">
      <w:pPr>
        <w:rPr>
          <w:rFonts w:ascii="Helvetica" w:hAnsi="Helvetica"/>
          <w:sz w:val="22"/>
        </w:rPr>
      </w:pPr>
    </w:p>
    <w:p w14:paraId="0A3A46C3"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w:t>
      </w:r>
      <w:r w:rsidR="000F1532">
        <w:rPr>
          <w:rFonts w:ascii="Helvetica" w:hAnsi="Helvetica"/>
          <w:b/>
          <w:sz w:val="22"/>
        </w:rPr>
        <w:t>N</w:t>
      </w:r>
      <w:r w:rsidRPr="00AA132F">
        <w:rPr>
          <w:rFonts w:ascii="Helvetica" w:hAnsi="Helvetica"/>
          <w:b/>
          <w:sz w:val="22"/>
        </w:rPr>
        <w:t xml:space="preserve">_____  </w:t>
      </w:r>
    </w:p>
    <w:p w14:paraId="78B963AE"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E65E8B">
        <w:rPr>
          <w:rFonts w:ascii="Helvetica" w:hAnsi="Helvetica"/>
          <w:b/>
          <w:sz w:val="22"/>
        </w:rPr>
        <w:t>NA</w:t>
      </w:r>
      <w:r w:rsidRPr="00AA132F">
        <w:rPr>
          <w:rFonts w:ascii="Helvetica" w:hAnsi="Helvetica"/>
          <w:b/>
          <w:sz w:val="22"/>
        </w:rPr>
        <w:t xml:space="preserve">______  </w:t>
      </w:r>
    </w:p>
    <w:p w14:paraId="7B31F6EE"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w:t>
      </w:r>
      <w:r w:rsidR="00E65E8B">
        <w:rPr>
          <w:rFonts w:ascii="Helvetica" w:hAnsi="Helvetica"/>
          <w:b/>
          <w:sz w:val="22"/>
        </w:rPr>
        <w:t>NA</w:t>
      </w:r>
      <w:r w:rsidRPr="00AA132F">
        <w:rPr>
          <w:rFonts w:ascii="Helvetica" w:hAnsi="Helvetica"/>
          <w:b/>
          <w:sz w:val="22"/>
        </w:rPr>
        <w:t>____</w:t>
      </w:r>
    </w:p>
    <w:p w14:paraId="46DAF7E1"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(Y/N)____</w:t>
      </w:r>
      <w:r w:rsidR="000F1532">
        <w:rPr>
          <w:rFonts w:ascii="Helvetica" w:hAnsi="Helvetica"/>
          <w:b/>
          <w:sz w:val="22"/>
        </w:rPr>
        <w:t>N</w:t>
      </w:r>
      <w:r w:rsidRPr="00AA132F">
        <w:rPr>
          <w:rFonts w:ascii="Helvetica" w:hAnsi="Helvetica"/>
          <w:b/>
          <w:sz w:val="22"/>
        </w:rPr>
        <w:t xml:space="preserve">____ </w:t>
      </w:r>
    </w:p>
    <w:p w14:paraId="59645079" w14:textId="5D121A43" w:rsidR="00654735" w:rsidRDefault="00654735" w:rsidP="00654735">
      <w:pPr>
        <w:spacing w:before="120"/>
        <w:rPr>
          <w:rFonts w:ascii="Helvetica" w:hAnsi="Helvetica"/>
          <w:sz w:val="22"/>
        </w:rPr>
      </w:pPr>
      <w:r w:rsidRPr="00E24898">
        <w:rPr>
          <w:rFonts w:ascii="Helvetica" w:hAnsi="Helvetica"/>
          <w:b/>
          <w:sz w:val="22"/>
        </w:rPr>
        <w:lastRenderedPageBreak/>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w:t>
      </w:r>
      <w:r w:rsidR="0046137D">
        <w:rPr>
          <w:rFonts w:ascii="Helvetica" w:hAnsi="Helvetica"/>
          <w:sz w:val="22"/>
        </w:rPr>
        <w:t>2.1 to 2.7</w:t>
      </w:r>
      <w:r w:rsidR="005D30E1">
        <w:rPr>
          <w:rFonts w:ascii="Helvetica" w:hAnsi="Helvetica"/>
          <w:sz w:val="22"/>
        </w:rPr>
        <w:t xml:space="preserve"> </w:t>
      </w:r>
      <w:r w:rsidR="005D30E1" w:rsidRPr="005D30E1">
        <w:rPr>
          <w:rFonts w:ascii="Helvetica" w:hAnsi="Helvetica"/>
          <w:b/>
          <w:sz w:val="22"/>
        </w:rPr>
        <w:t xml:space="preserve">(These have been removed because the authors did not want the </w:t>
      </w:r>
      <w:proofErr w:type="spellStart"/>
      <w:r w:rsidR="005D30E1" w:rsidRPr="005D30E1">
        <w:rPr>
          <w:rFonts w:ascii="Helvetica" w:hAnsi="Helvetica"/>
          <w:b/>
          <w:sz w:val="22"/>
        </w:rPr>
        <w:t>lentiviral</w:t>
      </w:r>
      <w:proofErr w:type="spellEnd"/>
      <w:r w:rsidR="005D30E1" w:rsidRPr="005D30E1">
        <w:rPr>
          <w:rFonts w:ascii="Helvetica" w:hAnsi="Helvetica"/>
          <w:b/>
          <w:sz w:val="22"/>
        </w:rPr>
        <w:t xml:space="preserve"> preparation to be part of the narrative.)</w:t>
      </w:r>
    </w:p>
    <w:p w14:paraId="787014B6"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7ED77363" w14:textId="7B5EC233"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proofErr w:type="gramStart"/>
      <w:r w:rsidRPr="00E24898">
        <w:rPr>
          <w:rFonts w:ascii="Helvetica" w:hAnsi="Helvetica"/>
          <w:sz w:val="22"/>
        </w:rPr>
        <w:t>_</w:t>
      </w:r>
      <w:r w:rsidR="00E65E8B">
        <w:rPr>
          <w:rFonts w:ascii="Helvetica" w:hAnsi="Helvetica"/>
          <w:sz w:val="22"/>
        </w:rPr>
        <w:t>2.4 to 2.6</w:t>
      </w:r>
      <w:r w:rsidRPr="005D30E1">
        <w:rPr>
          <w:rFonts w:ascii="Helvetica" w:hAnsi="Helvetica"/>
          <w:b/>
          <w:sz w:val="22"/>
        </w:rPr>
        <w:t>__</w:t>
      </w:r>
      <w:r w:rsidR="005D30E1" w:rsidRPr="005D30E1">
        <w:rPr>
          <w:rFonts w:ascii="Helvetica" w:hAnsi="Helvetica"/>
          <w:b/>
          <w:sz w:val="22"/>
        </w:rPr>
        <w:t>(These have been removed – see C above).</w:t>
      </w:r>
      <w:proofErr w:type="gramEnd"/>
    </w:p>
    <w:p w14:paraId="2A72A51C"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0B34FEAA"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0F1532" w:rsidRPr="000F1532">
        <w:rPr>
          <w:rFonts w:ascii="Helvetica" w:hAnsi="Helvetica"/>
          <w:b/>
          <w:sz w:val="22"/>
        </w:rPr>
        <w:t>N</w:t>
      </w:r>
      <w:r w:rsidRPr="000F1532">
        <w:rPr>
          <w:rFonts w:ascii="Helvetica" w:hAnsi="Helvetica"/>
          <w:b/>
          <w:sz w:val="22"/>
        </w:rPr>
        <w:t>____</w:t>
      </w:r>
      <w:r w:rsidRPr="00E24898">
        <w:rPr>
          <w:rFonts w:ascii="Helvetica" w:hAnsi="Helvetica"/>
          <w:sz w:val="22"/>
        </w:rPr>
        <w:t xml:space="preserve"> If yes, how far apart are the locations? __</w:t>
      </w:r>
    </w:p>
    <w:p w14:paraId="0B1A6AEC" w14:textId="77777777" w:rsidR="00CE10F2" w:rsidRPr="00E24898" w:rsidRDefault="00CC0C58" w:rsidP="00CE10F2">
      <w:pPr>
        <w:rPr>
          <w:rFonts w:ascii="Helvetica" w:hAnsi="Helvetica"/>
          <w:b/>
          <w:sz w:val="22"/>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0F8484D4"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69E8691E" w14:textId="77777777" w:rsidR="002B26D4" w:rsidRPr="00E24898" w:rsidRDefault="002B26D4" w:rsidP="005A09D8">
      <w:pPr>
        <w:rPr>
          <w:rFonts w:ascii="Helvetica" w:hAnsi="Helvetica"/>
          <w:b/>
          <w:sz w:val="22"/>
          <w:u w:val="single"/>
        </w:rPr>
      </w:pPr>
    </w:p>
    <w:p w14:paraId="14159545" w14:textId="6E6C5C4E" w:rsidR="00CE10F2" w:rsidRPr="00E72B42" w:rsidRDefault="00CE10F2" w:rsidP="00E24898">
      <w:pPr>
        <w:rPr>
          <w:rFonts w:ascii="Helvetica" w:hAnsi="Helvetica"/>
          <w:szCs w:val="24"/>
        </w:rPr>
      </w:pPr>
      <w:r w:rsidRPr="00E72B42">
        <w:rPr>
          <w:rFonts w:ascii="Helvetica" w:hAnsi="Helvetica"/>
          <w:szCs w:val="24"/>
        </w:rPr>
        <w:t xml:space="preserve">The overall goal of this </w:t>
      </w:r>
      <w:r w:rsidR="00E72B42" w:rsidRPr="00E72B42">
        <w:rPr>
          <w:rFonts w:ascii="Helvetica" w:hAnsi="Helvetica"/>
          <w:szCs w:val="24"/>
        </w:rPr>
        <w:t xml:space="preserve">protocol is to </w:t>
      </w:r>
      <w:r w:rsidR="009B1D00" w:rsidRPr="00E72B42">
        <w:rPr>
          <w:rFonts w:ascii="Helvetica" w:hAnsi="Helvetica"/>
          <w:szCs w:val="24"/>
        </w:rPr>
        <w:t>formulate technologies that allow successful gene transduction in primary NK cells</w:t>
      </w:r>
      <w:r w:rsidR="006F2ACB" w:rsidRPr="006F2ACB">
        <w:rPr>
          <w:rFonts w:ascii="Helvetica" w:hAnsi="Helvetica"/>
          <w:szCs w:val="24"/>
        </w:rPr>
        <w:t xml:space="preserve">. </w:t>
      </w:r>
      <w:r w:rsidRPr="00E72B42">
        <w:rPr>
          <w:rFonts w:ascii="Helvetica" w:hAnsi="Helvetica"/>
          <w:b/>
          <w:szCs w:val="24"/>
        </w:rPr>
        <w:t>(Intro)</w:t>
      </w:r>
    </w:p>
    <w:p w14:paraId="1B0C24BA" w14:textId="77777777" w:rsidR="00CE10F2" w:rsidRPr="00E72B42" w:rsidRDefault="00CE10F2" w:rsidP="00CE10F2">
      <w:pPr>
        <w:rPr>
          <w:rFonts w:ascii="Helvetica" w:hAnsi="Helvetica"/>
          <w:szCs w:val="24"/>
        </w:rPr>
      </w:pPr>
    </w:p>
    <w:p w14:paraId="3BE9B0F0" w14:textId="77777777" w:rsidR="00D300CE" w:rsidRPr="00E72B42" w:rsidRDefault="00CE10F2" w:rsidP="001819E3">
      <w:pPr>
        <w:rPr>
          <w:rFonts w:ascii="Helvetica" w:hAnsi="Helvetica"/>
          <w:b/>
          <w:szCs w:val="24"/>
        </w:rPr>
      </w:pPr>
      <w:r w:rsidRPr="00E72B42">
        <w:rPr>
          <w:rFonts w:ascii="Helvetica" w:hAnsi="Helvetica"/>
          <w:b/>
          <w:szCs w:val="24"/>
        </w:rPr>
        <w:t xml:space="preserve">B.  </w:t>
      </w:r>
      <w:r w:rsidR="00EE4460" w:rsidRPr="00E72B42">
        <w:rPr>
          <w:rFonts w:ascii="Helvetica" w:hAnsi="Helvetica"/>
          <w:b/>
          <w:szCs w:val="24"/>
        </w:rPr>
        <w:t xml:space="preserve">Required </w:t>
      </w:r>
      <w:r w:rsidRPr="00E72B42">
        <w:rPr>
          <w:rFonts w:ascii="Helvetica" w:hAnsi="Helvetica"/>
          <w:b/>
          <w:szCs w:val="24"/>
        </w:rPr>
        <w:t>Interview</w:t>
      </w:r>
      <w:r w:rsidR="00EE4460" w:rsidRPr="00E72B42">
        <w:rPr>
          <w:rFonts w:ascii="Helvetica" w:hAnsi="Helvetica"/>
          <w:b/>
          <w:szCs w:val="24"/>
        </w:rPr>
        <w:t xml:space="preserve"> Statements</w:t>
      </w:r>
      <w:r w:rsidRPr="00E72B42">
        <w:rPr>
          <w:rFonts w:ascii="Helvetica" w:hAnsi="Helvetica"/>
          <w:b/>
          <w:szCs w:val="24"/>
        </w:rPr>
        <w:t xml:space="preserve">: (Said by you on camera. Don’t forget to smile!)  </w:t>
      </w:r>
    </w:p>
    <w:p w14:paraId="0F35B7F7" w14:textId="738773E5" w:rsidR="00CE10F2" w:rsidRPr="00E72B42" w:rsidRDefault="009B1D00" w:rsidP="00CE10F2">
      <w:pPr>
        <w:numPr>
          <w:ilvl w:val="1"/>
          <w:numId w:val="9"/>
        </w:numPr>
        <w:spacing w:before="240"/>
        <w:jc w:val="both"/>
        <w:outlineLvl w:val="0"/>
        <w:rPr>
          <w:rFonts w:ascii="Helvetica" w:hAnsi="Helvetica" w:cs="Arial"/>
          <w:szCs w:val="24"/>
        </w:rPr>
      </w:pPr>
      <w:proofErr w:type="spellStart"/>
      <w:r w:rsidRPr="00E72B42">
        <w:rPr>
          <w:rFonts w:ascii="Helvetica" w:hAnsi="Helvetica" w:cs="Arial"/>
          <w:szCs w:val="24"/>
          <w:u w:val="single"/>
        </w:rPr>
        <w:t>Arash</w:t>
      </w:r>
      <w:proofErr w:type="spellEnd"/>
      <w:r w:rsidRPr="00E72B42">
        <w:rPr>
          <w:rFonts w:ascii="Helvetica" w:hAnsi="Helvetica" w:cs="Arial"/>
          <w:szCs w:val="24"/>
          <w:u w:val="single"/>
        </w:rPr>
        <w:t xml:space="preserve"> </w:t>
      </w:r>
      <w:proofErr w:type="spellStart"/>
      <w:r w:rsidRPr="00E72B42">
        <w:rPr>
          <w:rFonts w:ascii="Helvetica" w:hAnsi="Helvetica" w:cs="Arial"/>
          <w:szCs w:val="24"/>
          <w:u w:val="single"/>
        </w:rPr>
        <w:t>Nanbakhsh</w:t>
      </w:r>
      <w:proofErr w:type="spellEnd"/>
      <w:r w:rsidR="00FD1497" w:rsidRPr="00E72B42">
        <w:rPr>
          <w:rFonts w:ascii="Helvetica" w:hAnsi="Helvetica" w:cs="Arial"/>
          <w:szCs w:val="24"/>
        </w:rPr>
        <w:t xml:space="preserve">: </w:t>
      </w:r>
      <w:r w:rsidR="009625B1" w:rsidRPr="00E72B42">
        <w:rPr>
          <w:rFonts w:ascii="Helvetica" w:hAnsi="Helvetica" w:cs="Arial"/>
          <w:szCs w:val="24"/>
        </w:rPr>
        <w:t xml:space="preserve">This method can help answer key </w:t>
      </w:r>
      <w:r w:rsidR="00E72B42" w:rsidRPr="00E72B42">
        <w:rPr>
          <w:rFonts w:ascii="Helvetica" w:hAnsi="Helvetica" w:cs="Arial"/>
          <w:szCs w:val="24"/>
        </w:rPr>
        <w:t xml:space="preserve">questions in the </w:t>
      </w:r>
      <w:r w:rsidRPr="00E72B42">
        <w:rPr>
          <w:rFonts w:ascii="Helvetica" w:hAnsi="Helvetica" w:cs="Arial"/>
          <w:szCs w:val="24"/>
        </w:rPr>
        <w:t>immunotherapy</w:t>
      </w:r>
      <w:r w:rsidR="00726B31" w:rsidRPr="00E72B42">
        <w:rPr>
          <w:rFonts w:ascii="Helvetica" w:hAnsi="Helvetica" w:cs="Arial"/>
          <w:szCs w:val="24"/>
        </w:rPr>
        <w:t xml:space="preserve"> field, </w:t>
      </w:r>
      <w:r w:rsidR="006F2ACB">
        <w:rPr>
          <w:rFonts w:ascii="Helvetica" w:hAnsi="Helvetica" w:cs="Arial"/>
          <w:szCs w:val="24"/>
        </w:rPr>
        <w:t>like</w:t>
      </w:r>
      <w:r w:rsidR="00726B31" w:rsidRPr="00E72B42">
        <w:rPr>
          <w:rFonts w:ascii="Helvetica" w:hAnsi="Helvetica" w:cs="Arial"/>
          <w:szCs w:val="24"/>
        </w:rPr>
        <w:t xml:space="preserve"> </w:t>
      </w:r>
      <w:r w:rsidR="00E72B42" w:rsidRPr="00E72B42">
        <w:rPr>
          <w:rFonts w:ascii="Helvetica" w:hAnsi="Helvetica" w:cs="Arial"/>
          <w:szCs w:val="24"/>
        </w:rPr>
        <w:t>the effect of genetic modifications on</w:t>
      </w:r>
      <w:r w:rsidRPr="00E72B42">
        <w:rPr>
          <w:rFonts w:ascii="Helvetica" w:hAnsi="Helvetica" w:cs="Arial"/>
          <w:szCs w:val="24"/>
        </w:rPr>
        <w:t xml:space="preserve"> effector lymphocytes such as Natural Killer</w:t>
      </w:r>
      <w:r w:rsidR="00E72B42" w:rsidRPr="00E72B42">
        <w:rPr>
          <w:rFonts w:ascii="Helvetica" w:hAnsi="Helvetica" w:cs="Arial"/>
          <w:szCs w:val="24"/>
        </w:rPr>
        <w:t>, or NK</w:t>
      </w:r>
      <w:r w:rsidRPr="00E72B42">
        <w:rPr>
          <w:rFonts w:ascii="Helvetica" w:hAnsi="Helvetica" w:cs="Arial"/>
          <w:szCs w:val="24"/>
        </w:rPr>
        <w:t xml:space="preserve"> cells</w:t>
      </w:r>
      <w:r w:rsidR="009625B1" w:rsidRPr="00E72B42">
        <w:rPr>
          <w:rFonts w:ascii="Helvetica" w:hAnsi="Helvetica" w:cs="Arial"/>
          <w:szCs w:val="24"/>
        </w:rPr>
        <w:t xml:space="preserve">. </w:t>
      </w:r>
    </w:p>
    <w:p w14:paraId="1ADF2ADE" w14:textId="6648C251" w:rsidR="009625B1" w:rsidRPr="00E72B42" w:rsidRDefault="009B1D00" w:rsidP="00CE10F2">
      <w:pPr>
        <w:numPr>
          <w:ilvl w:val="1"/>
          <w:numId w:val="9"/>
        </w:numPr>
        <w:spacing w:before="240"/>
        <w:jc w:val="both"/>
        <w:outlineLvl w:val="0"/>
        <w:rPr>
          <w:rFonts w:ascii="Helvetica" w:hAnsi="Helvetica" w:cs="Arial"/>
          <w:szCs w:val="24"/>
        </w:rPr>
      </w:pPr>
      <w:proofErr w:type="spellStart"/>
      <w:r w:rsidRPr="00E72B42">
        <w:rPr>
          <w:rFonts w:ascii="Helvetica" w:hAnsi="Helvetica" w:cs="Arial"/>
          <w:szCs w:val="24"/>
          <w:u w:val="single"/>
        </w:rPr>
        <w:t>Arash</w:t>
      </w:r>
      <w:proofErr w:type="spellEnd"/>
      <w:r w:rsidRPr="00E72B42">
        <w:rPr>
          <w:rFonts w:ascii="Helvetica" w:hAnsi="Helvetica" w:cs="Arial"/>
          <w:szCs w:val="24"/>
          <w:u w:val="single"/>
        </w:rPr>
        <w:t xml:space="preserve"> </w:t>
      </w:r>
      <w:proofErr w:type="spellStart"/>
      <w:r w:rsidRPr="00E72B42">
        <w:rPr>
          <w:rFonts w:ascii="Helvetica" w:hAnsi="Helvetica" w:cs="Arial"/>
          <w:szCs w:val="24"/>
          <w:u w:val="single"/>
        </w:rPr>
        <w:t>Nanbakhsh</w:t>
      </w:r>
      <w:proofErr w:type="spellEnd"/>
      <w:r w:rsidR="00FD1497" w:rsidRPr="00E72B42">
        <w:rPr>
          <w:rFonts w:ascii="Helvetica" w:hAnsi="Helvetica" w:cs="Arial"/>
          <w:szCs w:val="24"/>
        </w:rPr>
        <w:t>:</w:t>
      </w:r>
      <w:r w:rsidR="00CE10F2" w:rsidRPr="00E72B42">
        <w:rPr>
          <w:rFonts w:ascii="Helvetica" w:hAnsi="Helvetica" w:cs="Arial"/>
          <w:szCs w:val="24"/>
        </w:rPr>
        <w:t xml:space="preserve"> </w:t>
      </w:r>
      <w:r w:rsidR="009625B1" w:rsidRPr="00E72B42">
        <w:rPr>
          <w:rFonts w:ascii="Helvetica" w:hAnsi="Helvetica" w:cs="Arial"/>
          <w:szCs w:val="24"/>
        </w:rPr>
        <w:t>The main advan</w:t>
      </w:r>
      <w:r w:rsidR="00E72B42" w:rsidRPr="00E72B42">
        <w:rPr>
          <w:rFonts w:ascii="Helvetica" w:hAnsi="Helvetica" w:cs="Arial"/>
          <w:szCs w:val="24"/>
        </w:rPr>
        <w:t xml:space="preserve">tage of this technique is the </w:t>
      </w:r>
      <w:r w:rsidRPr="00E72B42">
        <w:rPr>
          <w:rFonts w:ascii="Helvetica" w:hAnsi="Helvetica" w:cs="Arial"/>
          <w:szCs w:val="24"/>
        </w:rPr>
        <w:t xml:space="preserve">efficient expression of </w:t>
      </w:r>
      <w:r w:rsidR="00E72B42" w:rsidRPr="00E72B42">
        <w:rPr>
          <w:rFonts w:ascii="Helvetica" w:hAnsi="Helvetica" w:cs="Arial"/>
          <w:szCs w:val="24"/>
        </w:rPr>
        <w:t xml:space="preserve">a </w:t>
      </w:r>
      <w:r w:rsidRPr="00E72B42">
        <w:rPr>
          <w:rFonts w:ascii="Helvetica" w:hAnsi="Helvetica" w:cs="Arial"/>
          <w:szCs w:val="24"/>
        </w:rPr>
        <w:t>gene of interest in</w:t>
      </w:r>
      <w:r w:rsidR="00726B31" w:rsidRPr="00E72B42">
        <w:rPr>
          <w:rFonts w:ascii="Helvetica" w:hAnsi="Helvetica" w:cs="Arial"/>
          <w:szCs w:val="24"/>
        </w:rPr>
        <w:t xml:space="preserve"> primary mouse or human NK cells</w:t>
      </w:r>
      <w:r w:rsidR="009625B1" w:rsidRPr="00E72B42">
        <w:rPr>
          <w:rFonts w:ascii="Helvetica" w:hAnsi="Helvetica" w:cs="Arial"/>
          <w:szCs w:val="24"/>
        </w:rPr>
        <w:t xml:space="preserve">.   </w:t>
      </w:r>
    </w:p>
    <w:p w14:paraId="7E7C3999" w14:textId="77777777" w:rsidR="00CE10F2" w:rsidRPr="00E72B42" w:rsidRDefault="00CE10F2" w:rsidP="00E24898">
      <w:pPr>
        <w:spacing w:before="120"/>
        <w:jc w:val="both"/>
        <w:outlineLvl w:val="0"/>
        <w:rPr>
          <w:rFonts w:ascii="Helvetica" w:hAnsi="Helvetica" w:cs="Arial"/>
          <w:szCs w:val="24"/>
        </w:rPr>
      </w:pPr>
    </w:p>
    <w:p w14:paraId="1342723B" w14:textId="77777777" w:rsidR="00B62948" w:rsidRDefault="004C2DAD" w:rsidP="00B62948">
      <w:pPr>
        <w:spacing w:before="240"/>
        <w:jc w:val="both"/>
        <w:outlineLvl w:val="0"/>
        <w:rPr>
          <w:rFonts w:ascii="Helvetica" w:hAnsi="Helvetica" w:cs="Arial"/>
          <w:b/>
          <w:szCs w:val="24"/>
        </w:rPr>
      </w:pPr>
      <w:r w:rsidRPr="00E72B42">
        <w:rPr>
          <w:rFonts w:ascii="Helvetica" w:hAnsi="Helvetica" w:cs="Arial"/>
          <w:b/>
          <w:szCs w:val="24"/>
        </w:rPr>
        <w:t>D. Introduction of Demonstrator: (Said by you on camera. Don’t forget to smile!)</w:t>
      </w:r>
      <w:r w:rsidR="00592620">
        <w:rPr>
          <w:rFonts w:ascii="Helvetica" w:hAnsi="Helvetica" w:cs="Arial"/>
          <w:b/>
          <w:szCs w:val="24"/>
        </w:rPr>
        <w:t xml:space="preserve"> </w:t>
      </w:r>
    </w:p>
    <w:p w14:paraId="563AEAD7" w14:textId="7724F488" w:rsidR="00CE10F2" w:rsidRPr="00F146E3" w:rsidRDefault="00CE10F2" w:rsidP="00B62948">
      <w:pPr>
        <w:spacing w:before="240"/>
        <w:jc w:val="both"/>
        <w:outlineLvl w:val="0"/>
        <w:rPr>
          <w:rFonts w:ascii="Helvetica" w:hAnsi="Helvetica" w:cs="Arial"/>
          <w:szCs w:val="24"/>
        </w:rPr>
      </w:pPr>
      <w:bookmarkStart w:id="0" w:name="_GoBack"/>
      <w:bookmarkEnd w:id="0"/>
      <w:r w:rsidRPr="00E72B42">
        <w:rPr>
          <w:rFonts w:ascii="Helvetica" w:hAnsi="Helvetica" w:cs="Arial"/>
          <w:szCs w:val="24"/>
        </w:rPr>
        <w:t>**</w:t>
      </w:r>
      <w:r w:rsidR="00FD1497" w:rsidRPr="00E72B42">
        <w:rPr>
          <w:rFonts w:ascii="Helvetica" w:hAnsi="Helvetica" w:cs="Arial"/>
          <w:szCs w:val="24"/>
        </w:rPr>
        <w:t xml:space="preserve"> </w:t>
      </w:r>
      <w:proofErr w:type="spellStart"/>
      <w:r w:rsidR="009B1D00" w:rsidRPr="00E72B42">
        <w:rPr>
          <w:rFonts w:ascii="Helvetica" w:hAnsi="Helvetica" w:cs="Arial"/>
          <w:szCs w:val="24"/>
          <w:highlight w:val="yellow"/>
          <w:u w:val="single"/>
        </w:rPr>
        <w:t>Arash</w:t>
      </w:r>
      <w:proofErr w:type="spellEnd"/>
      <w:r w:rsidR="009B1D00" w:rsidRPr="00E72B42">
        <w:rPr>
          <w:rFonts w:ascii="Helvetica" w:hAnsi="Helvetica" w:cs="Arial"/>
          <w:szCs w:val="24"/>
          <w:highlight w:val="yellow"/>
          <w:u w:val="single"/>
        </w:rPr>
        <w:t xml:space="preserve"> </w:t>
      </w:r>
      <w:proofErr w:type="spellStart"/>
      <w:r w:rsidR="009B1D00" w:rsidRPr="00E72B42">
        <w:rPr>
          <w:rFonts w:ascii="Helvetica" w:hAnsi="Helvetica" w:cs="Arial"/>
          <w:szCs w:val="24"/>
          <w:highlight w:val="yellow"/>
          <w:u w:val="single"/>
        </w:rPr>
        <w:t>Nanbakhsh</w:t>
      </w:r>
      <w:proofErr w:type="spellEnd"/>
      <w:r w:rsidR="00FD1497" w:rsidRPr="00E72B42">
        <w:rPr>
          <w:rFonts w:ascii="Helvetica" w:hAnsi="Helvetica" w:cs="Arial"/>
          <w:szCs w:val="24"/>
        </w:rPr>
        <w:t xml:space="preserve">: </w:t>
      </w:r>
      <w:r w:rsidRPr="00E72B42">
        <w:rPr>
          <w:rFonts w:ascii="Helvetica" w:hAnsi="Helvetica" w:cs="Arial"/>
          <w:szCs w:val="24"/>
        </w:rPr>
        <w:t>Demonstrating</w:t>
      </w:r>
      <w:r w:rsidRPr="00F146E3">
        <w:rPr>
          <w:rFonts w:ascii="Helvetica" w:hAnsi="Helvetica" w:cs="Arial"/>
          <w:szCs w:val="24"/>
        </w:rPr>
        <w:t xml:space="preserve"> the procedure will be </w:t>
      </w:r>
      <w:r w:rsidR="00FD1497" w:rsidRPr="00592620">
        <w:rPr>
          <w:rFonts w:ascii="Helvetica" w:hAnsi="Helvetica" w:cs="Arial"/>
          <w:szCs w:val="24"/>
          <w:highlight w:val="yellow"/>
          <w:u w:val="single"/>
        </w:rPr>
        <w:t>NAME</w:t>
      </w:r>
      <w:r w:rsidR="00FD1497" w:rsidRPr="00592620">
        <w:rPr>
          <w:rFonts w:ascii="Helvetica" w:hAnsi="Helvetica" w:cs="Arial"/>
          <w:szCs w:val="24"/>
          <w:highlight w:val="yellow"/>
        </w:rPr>
        <w:t>,</w:t>
      </w:r>
      <w:r w:rsidRPr="00F146E3">
        <w:rPr>
          <w:rFonts w:ascii="Helvetica" w:hAnsi="Helvetica" w:cs="Arial"/>
          <w:szCs w:val="24"/>
        </w:rPr>
        <w:t xml:space="preserve"> </w:t>
      </w:r>
      <w:proofErr w:type="gramStart"/>
      <w:r w:rsidRPr="00F146E3">
        <w:rPr>
          <w:rFonts w:ascii="Helvetica" w:hAnsi="Helvetica" w:cs="Arial"/>
          <w:szCs w:val="24"/>
        </w:rPr>
        <w:t>a (technician, post doc, grad student) from</w:t>
      </w:r>
      <w:proofErr w:type="gramEnd"/>
      <w:r w:rsidRPr="00F146E3">
        <w:rPr>
          <w:rFonts w:ascii="Helvetica" w:hAnsi="Helvetica" w:cs="Arial"/>
          <w:szCs w:val="24"/>
        </w:rPr>
        <w:t xml:space="preserve"> my laboratory. (Add additional mention of demonstrators as necessary).  </w:t>
      </w:r>
    </w:p>
    <w:p w14:paraId="2D500CC1"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73060900"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p>
    <w:p w14:paraId="49942A61" w14:textId="77777777" w:rsidR="001819E3" w:rsidRPr="00E24898" w:rsidRDefault="001819E3" w:rsidP="001819E3">
      <w:pPr>
        <w:rPr>
          <w:rFonts w:ascii="Helvetica" w:hAnsi="Helvetica"/>
          <w:b/>
          <w:sz w:val="22"/>
        </w:rPr>
      </w:pPr>
    </w:p>
    <w:p w14:paraId="542A9BEF" w14:textId="77777777" w:rsidR="001819E3" w:rsidRPr="00E24898" w:rsidRDefault="00C602B2" w:rsidP="001819E3">
      <w:pPr>
        <w:rPr>
          <w:rFonts w:ascii="Helvetica" w:hAnsi="Helvetica"/>
          <w:b/>
          <w:sz w:val="22"/>
        </w:rPr>
      </w:pPr>
      <w:r w:rsidRPr="00F146E3">
        <w:rPr>
          <w:rFonts w:ascii="Helvetica" w:hAnsi="Helvetica"/>
          <w:b/>
          <w:szCs w:val="24"/>
        </w:rPr>
        <w:t>E</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01AD11B8" w14:textId="77777777" w:rsidR="00EA60D4" w:rsidRPr="00E24898" w:rsidRDefault="00EA60D4" w:rsidP="00EA60D4">
      <w:pPr>
        <w:ind w:left="360"/>
        <w:rPr>
          <w:rFonts w:ascii="Helvetica" w:hAnsi="Helvetica"/>
          <w:b/>
          <w:sz w:val="22"/>
        </w:rPr>
      </w:pPr>
    </w:p>
    <w:p w14:paraId="678D76EA" w14:textId="77777777" w:rsidR="00EA60D4" w:rsidRPr="00674AEE" w:rsidRDefault="00EA60D4" w:rsidP="00484606">
      <w:pPr>
        <w:numPr>
          <w:ilvl w:val="1"/>
          <w:numId w:val="22"/>
        </w:numPr>
        <w:jc w:val="both"/>
        <w:rPr>
          <w:rFonts w:ascii="Helvetica" w:hAnsi="Helvetica"/>
          <w:iCs/>
          <w:szCs w:val="24"/>
        </w:rPr>
      </w:pPr>
      <w:r w:rsidRPr="00674AEE">
        <w:rPr>
          <w:rFonts w:ascii="Helvetica" w:hAnsi="Helvetica"/>
          <w:szCs w:val="24"/>
        </w:rPr>
        <w:t>Procedures involving animal subjects have been approved by the Institutional Animal Care and Use Committee (IACUC</w:t>
      </w:r>
      <w:r w:rsidR="001115D1" w:rsidRPr="00674AEE">
        <w:rPr>
          <w:rFonts w:ascii="Helvetica" w:hAnsi="Helvetica"/>
          <w:szCs w:val="24"/>
        </w:rPr>
        <w:t>)</w:t>
      </w:r>
      <w:r w:rsidR="00B340A8" w:rsidRPr="00674AEE">
        <w:rPr>
          <w:rFonts w:ascii="Helvetica" w:hAnsi="Helvetica"/>
          <w:szCs w:val="24"/>
        </w:rPr>
        <w:t xml:space="preserve"> </w:t>
      </w:r>
      <w:r w:rsidR="00674AEE" w:rsidRPr="00674AEE">
        <w:rPr>
          <w:rFonts w:ascii="Helvetica" w:hAnsi="Helvetica"/>
        </w:rPr>
        <w:t>within the Biomedical Research Center (BRC) of the Medical College of Wisconsin (MCW), Milwaukee, WI.  The use of human peripheral blood mononuclear cells (PBMCs) was approved by the Institutional Review Board (IRB) of the Blood Research Institute of the Blood Center of Wisconsin, Milwaukee, WI.</w:t>
      </w:r>
    </w:p>
    <w:p w14:paraId="3917DC42" w14:textId="77777777" w:rsidR="00CE10F2" w:rsidRPr="00E24898" w:rsidRDefault="00CE10F2" w:rsidP="00CE10F2">
      <w:pPr>
        <w:rPr>
          <w:rFonts w:ascii="Helvetica" w:hAnsi="Helvetica"/>
          <w:i/>
          <w:sz w:val="22"/>
        </w:rPr>
      </w:pPr>
    </w:p>
    <w:p w14:paraId="63699402" w14:textId="77777777" w:rsidR="00CE10F2" w:rsidRPr="00E24898" w:rsidRDefault="00CE10F2" w:rsidP="00CE10F2">
      <w:pPr>
        <w:ind w:left="792"/>
        <w:rPr>
          <w:rFonts w:ascii="Helvetica" w:hAnsi="Helvetica"/>
          <w:sz w:val="22"/>
        </w:rPr>
      </w:pPr>
    </w:p>
    <w:p w14:paraId="64600E3B"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540ED0CA" w14:textId="7D4D2445" w:rsidR="00CE10F2" w:rsidRPr="00E24898" w:rsidRDefault="00E1358C" w:rsidP="00CE10F2">
      <w:pPr>
        <w:rPr>
          <w:rFonts w:ascii="Helvetica" w:hAnsi="Helvetica"/>
          <w:i/>
          <w:sz w:val="22"/>
        </w:rPr>
      </w:pPr>
      <w:r>
        <w:rPr>
          <w:rFonts w:ascii="Helvetica" w:hAnsi="Helvetica"/>
          <w:i/>
          <w:sz w:val="22"/>
        </w:rPr>
        <w:t xml:space="preserve">(Removed </w:t>
      </w:r>
      <w:proofErr w:type="spellStart"/>
      <w:r>
        <w:rPr>
          <w:rFonts w:ascii="Helvetica" w:hAnsi="Helvetica"/>
          <w:i/>
          <w:sz w:val="22"/>
        </w:rPr>
        <w:t>lentiviral</w:t>
      </w:r>
      <w:proofErr w:type="spellEnd"/>
      <w:r>
        <w:rPr>
          <w:rFonts w:ascii="Helvetica" w:hAnsi="Helvetica"/>
          <w:i/>
          <w:sz w:val="22"/>
        </w:rPr>
        <w:t xml:space="preserve"> vector preparation and titration per authors</w:t>
      </w:r>
      <w:r w:rsidR="005D30E1">
        <w:rPr>
          <w:rFonts w:ascii="Helvetica" w:hAnsi="Helvetica"/>
          <w:i/>
          <w:sz w:val="22"/>
        </w:rPr>
        <w:t>.</w:t>
      </w:r>
      <w:r>
        <w:rPr>
          <w:rFonts w:ascii="Helvetica" w:hAnsi="Helvetica"/>
          <w:i/>
          <w:sz w:val="22"/>
        </w:rPr>
        <w:t>)</w:t>
      </w:r>
    </w:p>
    <w:p w14:paraId="576CA9AD" w14:textId="77777777" w:rsidR="00CE10F2" w:rsidRPr="00E24898" w:rsidRDefault="00CE10F2" w:rsidP="00CE10F2">
      <w:pPr>
        <w:ind w:left="360"/>
        <w:jc w:val="both"/>
        <w:outlineLvl w:val="0"/>
        <w:rPr>
          <w:rFonts w:ascii="Helvetica" w:hAnsi="Helvetica" w:cs="Arial"/>
          <w:sz w:val="22"/>
          <w:szCs w:val="24"/>
        </w:rPr>
      </w:pPr>
    </w:p>
    <w:p w14:paraId="26F8607C" w14:textId="77777777" w:rsidR="00CE10F2" w:rsidRPr="004314DA" w:rsidRDefault="00113791" w:rsidP="00126973">
      <w:pPr>
        <w:numPr>
          <w:ilvl w:val="0"/>
          <w:numId w:val="12"/>
        </w:numPr>
        <w:spacing w:before="240"/>
        <w:jc w:val="both"/>
        <w:outlineLvl w:val="0"/>
        <w:rPr>
          <w:rFonts w:ascii="Helvetica" w:hAnsi="Helvetica" w:cs="Arial"/>
          <w:b/>
          <w:szCs w:val="24"/>
        </w:rPr>
      </w:pPr>
      <w:r>
        <w:rPr>
          <w:rFonts w:ascii="Helvetica" w:hAnsi="Helvetica" w:cs="Arial"/>
          <w:b/>
          <w:szCs w:val="24"/>
        </w:rPr>
        <w:t xml:space="preserve">Purification </w:t>
      </w:r>
      <w:r w:rsidRPr="004314DA">
        <w:rPr>
          <w:rFonts w:ascii="Helvetica" w:hAnsi="Helvetica" w:cs="Arial"/>
          <w:b/>
          <w:szCs w:val="24"/>
        </w:rPr>
        <w:t>and Expansion of Murine Primary NK Cells</w:t>
      </w:r>
      <w:r w:rsidR="00CE10F2" w:rsidRPr="004314DA">
        <w:rPr>
          <w:rFonts w:ascii="Helvetica" w:hAnsi="Helvetica" w:cs="Arial"/>
          <w:b/>
          <w:szCs w:val="24"/>
        </w:rPr>
        <w:t xml:space="preserve"> </w:t>
      </w:r>
    </w:p>
    <w:p w14:paraId="219A36B0" w14:textId="3119D243" w:rsidR="00CE10F2" w:rsidRPr="006F2ACB" w:rsidRDefault="00592620" w:rsidP="00126973">
      <w:pPr>
        <w:numPr>
          <w:ilvl w:val="1"/>
          <w:numId w:val="12"/>
        </w:numPr>
        <w:spacing w:before="240"/>
        <w:jc w:val="both"/>
        <w:outlineLvl w:val="0"/>
        <w:rPr>
          <w:rFonts w:ascii="Helvetica" w:hAnsi="Helvetica" w:cs="Arial"/>
          <w:b/>
          <w:szCs w:val="24"/>
        </w:rPr>
      </w:pPr>
      <w:r>
        <w:rPr>
          <w:rFonts w:ascii="Helvetica" w:hAnsi="Helvetica"/>
        </w:rPr>
        <w:t xml:space="preserve">After preparing and titrating </w:t>
      </w:r>
      <w:proofErr w:type="spellStart"/>
      <w:r>
        <w:rPr>
          <w:rFonts w:ascii="Helvetica" w:hAnsi="Helvetica"/>
        </w:rPr>
        <w:t>lentiviral</w:t>
      </w:r>
      <w:proofErr w:type="spellEnd"/>
      <w:r>
        <w:rPr>
          <w:rFonts w:ascii="Helvetica" w:hAnsi="Helvetica"/>
        </w:rPr>
        <w:t xml:space="preserve"> vectors according to the text protocol, p</w:t>
      </w:r>
      <w:r w:rsidR="00DD5608" w:rsidRPr="004314DA">
        <w:rPr>
          <w:rFonts w:ascii="Helvetica" w:hAnsi="Helvetica"/>
        </w:rPr>
        <w:t xml:space="preserve">urify murine primary </w:t>
      </w:r>
      <w:r w:rsidR="004314DA" w:rsidRPr="004314DA">
        <w:rPr>
          <w:rFonts w:ascii="Helvetica" w:hAnsi="Helvetica"/>
        </w:rPr>
        <w:t xml:space="preserve">NK cells by </w:t>
      </w:r>
      <w:r w:rsidR="00DD5608" w:rsidRPr="004314DA">
        <w:rPr>
          <w:rFonts w:ascii="Helvetica" w:hAnsi="Helvetica"/>
        </w:rPr>
        <w:t>pass</w:t>
      </w:r>
      <w:r w:rsidR="004314DA" w:rsidRPr="004314DA">
        <w:rPr>
          <w:rFonts w:ascii="Helvetica" w:hAnsi="Helvetica"/>
        </w:rPr>
        <w:t>ing</w:t>
      </w:r>
      <w:r w:rsidR="00DD5608" w:rsidRPr="004314DA">
        <w:rPr>
          <w:rFonts w:ascii="Helvetica" w:hAnsi="Helvetica"/>
        </w:rPr>
        <w:t xml:space="preserve"> single-cell spleen suspensions through nylon wool columns to deplete the adherent populations consisting of B cells and macrophages</w:t>
      </w:r>
      <w:r w:rsidR="006F2ACB">
        <w:rPr>
          <w:rFonts w:ascii="Helvetica" w:hAnsi="Helvetica"/>
        </w:rPr>
        <w:t xml:space="preserve"> </w:t>
      </w:r>
      <w:r w:rsidR="006F2ACB" w:rsidRPr="006F2ACB">
        <w:rPr>
          <w:rFonts w:ascii="Helvetica" w:hAnsi="Helvetica"/>
          <w:b/>
        </w:rPr>
        <w:t>[1-CU]</w:t>
      </w:r>
      <w:r w:rsidR="00DD5608" w:rsidRPr="006F2ACB">
        <w:rPr>
          <w:rFonts w:ascii="Helvetica" w:hAnsi="Helvetica"/>
          <w:b/>
        </w:rPr>
        <w:t>.</w:t>
      </w:r>
    </w:p>
    <w:p w14:paraId="0298979E" w14:textId="10CADE68" w:rsidR="006F2ACB" w:rsidRPr="004314DA" w:rsidRDefault="006F2ACB" w:rsidP="006F2ACB">
      <w:pPr>
        <w:numPr>
          <w:ilvl w:val="2"/>
          <w:numId w:val="12"/>
        </w:numPr>
        <w:jc w:val="both"/>
        <w:outlineLvl w:val="0"/>
        <w:rPr>
          <w:rFonts w:ascii="Helvetica" w:hAnsi="Helvetica" w:cs="Arial"/>
          <w:szCs w:val="24"/>
        </w:rPr>
      </w:pPr>
      <w:r>
        <w:rPr>
          <w:rFonts w:ascii="Helvetica" w:hAnsi="Helvetica"/>
        </w:rPr>
        <w:t xml:space="preserve">Talent adds NK cells suspension through a nylon wool column </w:t>
      </w:r>
    </w:p>
    <w:p w14:paraId="6178ABCB" w14:textId="741FE055" w:rsidR="000216BD" w:rsidRDefault="000216BD"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Use 1,000 U/mL of interleukin-2 in RPMI 1640 complete medium to culture the </w:t>
      </w:r>
      <w:r w:rsidR="004314DA">
        <w:rPr>
          <w:rFonts w:ascii="Helvetica" w:hAnsi="Helvetica" w:cs="Arial"/>
          <w:szCs w:val="24"/>
        </w:rPr>
        <w:t xml:space="preserve">non-adherent </w:t>
      </w:r>
      <w:r>
        <w:rPr>
          <w:rFonts w:ascii="Helvetica" w:hAnsi="Helvetica" w:cs="Arial"/>
          <w:szCs w:val="24"/>
        </w:rPr>
        <w:t>population</w:t>
      </w:r>
      <w:r w:rsidR="004314DA">
        <w:rPr>
          <w:rFonts w:ascii="Helvetica" w:hAnsi="Helvetica" w:cs="Arial"/>
          <w:szCs w:val="24"/>
        </w:rPr>
        <w:t xml:space="preserve"> that contains NK cells </w:t>
      </w:r>
      <w:r w:rsidRPr="0004510E">
        <w:rPr>
          <w:rFonts w:ascii="Helvetica" w:hAnsi="Helvetica" w:cs="Arial"/>
          <w:b/>
          <w:szCs w:val="24"/>
        </w:rPr>
        <w:t>[1-M</w:t>
      </w:r>
      <w:r w:rsidR="0004510E" w:rsidRPr="0004510E">
        <w:rPr>
          <w:rFonts w:ascii="Helvetica" w:hAnsi="Helvetica" w:cs="Arial"/>
          <w:b/>
          <w:szCs w:val="24"/>
        </w:rPr>
        <w:t>ED</w:t>
      </w:r>
      <w:r w:rsidRPr="0004510E">
        <w:rPr>
          <w:rFonts w:ascii="Helvetica" w:hAnsi="Helvetica" w:cs="Arial"/>
          <w:b/>
          <w:szCs w:val="24"/>
        </w:rPr>
        <w:t>/CU-TXT].</w:t>
      </w:r>
    </w:p>
    <w:p w14:paraId="3430B5E9" w14:textId="4F0141B8" w:rsidR="00CE10F2" w:rsidRPr="004314DA" w:rsidRDefault="000216BD" w:rsidP="0004510E">
      <w:pPr>
        <w:numPr>
          <w:ilvl w:val="2"/>
          <w:numId w:val="12"/>
        </w:numPr>
        <w:jc w:val="both"/>
        <w:outlineLvl w:val="0"/>
        <w:rPr>
          <w:rFonts w:ascii="Helvetica" w:hAnsi="Helvetica" w:cs="Arial"/>
          <w:szCs w:val="24"/>
        </w:rPr>
      </w:pPr>
      <w:r>
        <w:rPr>
          <w:rFonts w:ascii="Helvetica" w:hAnsi="Helvetica" w:cs="Arial"/>
          <w:szCs w:val="24"/>
        </w:rPr>
        <w:t xml:space="preserve">Talent plates the non-adherent cells </w:t>
      </w:r>
      <w:r w:rsidR="004314DA">
        <w:rPr>
          <w:rFonts w:ascii="Helvetica" w:hAnsi="Helvetica" w:cs="Arial"/>
          <w:szCs w:val="24"/>
        </w:rPr>
        <w:t xml:space="preserve">(TEXT:  </w:t>
      </w:r>
      <w:r w:rsidR="004314DA" w:rsidRPr="004314DA">
        <w:rPr>
          <w:rFonts w:ascii="Helvetica" w:hAnsi="Helvetica"/>
        </w:rPr>
        <w:t>RPMI1640 medium with 10% FBS, 100 U/mL</w:t>
      </w:r>
      <w:r w:rsidR="004314DA">
        <w:rPr>
          <w:rFonts w:ascii="Helvetica" w:hAnsi="Helvetica"/>
        </w:rPr>
        <w:t xml:space="preserve"> pen</w:t>
      </w:r>
      <w:r w:rsidR="004314DA" w:rsidRPr="004314DA">
        <w:rPr>
          <w:rFonts w:ascii="Helvetica" w:hAnsi="Helvetica"/>
        </w:rPr>
        <w:t>, 100 µg/mL</w:t>
      </w:r>
      <w:r w:rsidR="004314DA">
        <w:rPr>
          <w:rFonts w:ascii="Helvetica" w:hAnsi="Helvetica"/>
        </w:rPr>
        <w:t xml:space="preserve"> strep</w:t>
      </w:r>
      <w:r w:rsidR="004314DA" w:rsidRPr="004314DA">
        <w:rPr>
          <w:rFonts w:ascii="Helvetica" w:hAnsi="Helvetica"/>
        </w:rPr>
        <w:t xml:space="preserve">, 1 </w:t>
      </w:r>
      <w:proofErr w:type="spellStart"/>
      <w:r w:rsidR="004314DA" w:rsidRPr="004314DA">
        <w:rPr>
          <w:rFonts w:ascii="Helvetica" w:hAnsi="Helvetica"/>
        </w:rPr>
        <w:t>mM</w:t>
      </w:r>
      <w:proofErr w:type="spellEnd"/>
      <w:r w:rsidR="004314DA" w:rsidRPr="004314DA">
        <w:rPr>
          <w:rFonts w:ascii="Helvetica" w:hAnsi="Helvetica"/>
        </w:rPr>
        <w:t xml:space="preserve"> sodium pyruvate, 5% of 7.5%</w:t>
      </w:r>
      <w:r w:rsidR="004314DA">
        <w:rPr>
          <w:rFonts w:ascii="Helvetica" w:hAnsi="Helvetica"/>
        </w:rPr>
        <w:t xml:space="preserve"> sodium bicarbonate</w:t>
      </w:r>
      <w:r w:rsidR="004314DA" w:rsidRPr="004314DA">
        <w:rPr>
          <w:rFonts w:ascii="Helvetica" w:hAnsi="Helvetica"/>
        </w:rPr>
        <w:t xml:space="preserve">, and 0.001% </w:t>
      </w:r>
      <w:r w:rsidR="004314DA">
        <w:rPr>
          <w:rFonts w:ascii="Helvetica" w:hAnsi="Helvetica"/>
        </w:rPr>
        <w:sym w:font="Symbol" w:char="F062"/>
      </w:r>
      <w:r w:rsidR="00E1358C">
        <w:rPr>
          <w:rFonts w:ascii="Helvetica" w:hAnsi="Helvetica"/>
        </w:rPr>
        <w:t>ME</w:t>
      </w:r>
      <w:r w:rsidR="004314DA" w:rsidRPr="004314DA">
        <w:rPr>
          <w:rFonts w:ascii="Helvetica" w:hAnsi="Helvetica"/>
        </w:rPr>
        <w:t>).</w:t>
      </w:r>
    </w:p>
    <w:p w14:paraId="4BBF796B" w14:textId="2D019D0D" w:rsidR="00F61ED2" w:rsidRDefault="00F61ED2"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On day 4 of culture, </w:t>
      </w:r>
      <w:r w:rsidR="00D44A0E">
        <w:rPr>
          <w:rFonts w:ascii="Helvetica" w:hAnsi="Helvetica" w:cs="Arial"/>
          <w:szCs w:val="24"/>
        </w:rPr>
        <w:t>replace the medium using</w:t>
      </w:r>
      <w:r w:rsidR="00E1358C">
        <w:rPr>
          <w:rFonts w:ascii="Helvetica" w:hAnsi="Helvetica" w:cs="Arial"/>
          <w:szCs w:val="24"/>
        </w:rPr>
        <w:t xml:space="preserve"> 20 mL</w:t>
      </w:r>
      <w:r>
        <w:rPr>
          <w:rFonts w:ascii="Helvetica" w:hAnsi="Helvetica" w:cs="Arial"/>
          <w:szCs w:val="24"/>
        </w:rPr>
        <w:t xml:space="preserve"> of RPMI1640 complete m</w:t>
      </w:r>
      <w:r w:rsidR="009039B6">
        <w:rPr>
          <w:rFonts w:ascii="Helvetica" w:hAnsi="Helvetica" w:cs="Arial"/>
          <w:szCs w:val="24"/>
        </w:rPr>
        <w:t xml:space="preserve">edium and 1,000 U/mL of IL-2 </w:t>
      </w:r>
      <w:r>
        <w:rPr>
          <w:rFonts w:ascii="Helvetica" w:hAnsi="Helvetica" w:cs="Arial"/>
          <w:szCs w:val="24"/>
        </w:rPr>
        <w:t>to remove the non-adherent T and NKT cells</w:t>
      </w:r>
      <w:r w:rsidR="009039B6">
        <w:rPr>
          <w:rFonts w:ascii="Helvetica" w:hAnsi="Helvetica" w:cs="Arial"/>
          <w:szCs w:val="24"/>
        </w:rPr>
        <w:t xml:space="preserve"> </w:t>
      </w:r>
      <w:r w:rsidR="009039B6" w:rsidRPr="009039B6">
        <w:rPr>
          <w:rFonts w:ascii="Helvetica" w:hAnsi="Helvetica" w:cs="Arial"/>
          <w:b/>
          <w:szCs w:val="24"/>
        </w:rPr>
        <w:t>[1-CU]</w:t>
      </w:r>
      <w:r w:rsidRPr="009039B6">
        <w:rPr>
          <w:rFonts w:ascii="Helvetica" w:hAnsi="Helvetica" w:cs="Arial"/>
          <w:b/>
          <w:szCs w:val="24"/>
        </w:rPr>
        <w:t>.</w:t>
      </w:r>
    </w:p>
    <w:p w14:paraId="1A9EBD56" w14:textId="16DF05CB" w:rsidR="009039B6" w:rsidRDefault="009039B6" w:rsidP="009039B6">
      <w:pPr>
        <w:numPr>
          <w:ilvl w:val="2"/>
          <w:numId w:val="12"/>
        </w:numPr>
        <w:jc w:val="both"/>
        <w:outlineLvl w:val="0"/>
        <w:rPr>
          <w:rFonts w:ascii="Helvetica" w:hAnsi="Helvetica" w:cs="Arial"/>
          <w:szCs w:val="24"/>
        </w:rPr>
      </w:pPr>
      <w:r>
        <w:rPr>
          <w:rFonts w:ascii="Helvetica" w:hAnsi="Helvetica" w:cs="Arial"/>
          <w:szCs w:val="24"/>
        </w:rPr>
        <w:t>Talent replaces medium with RPMI1640 with IL-2</w:t>
      </w:r>
    </w:p>
    <w:p w14:paraId="0BA1EC8B" w14:textId="4D3477AD" w:rsidR="00CE10F2" w:rsidRPr="009039B6" w:rsidRDefault="00F61ED2" w:rsidP="00B15069">
      <w:pPr>
        <w:numPr>
          <w:ilvl w:val="1"/>
          <w:numId w:val="12"/>
        </w:numPr>
        <w:spacing w:before="240"/>
        <w:jc w:val="both"/>
        <w:outlineLvl w:val="0"/>
        <w:rPr>
          <w:rFonts w:ascii="Helvetica" w:hAnsi="Helvetica" w:cs="Arial"/>
          <w:b/>
          <w:szCs w:val="24"/>
        </w:rPr>
      </w:pPr>
      <w:r>
        <w:rPr>
          <w:rFonts w:ascii="Helvetica" w:hAnsi="Helvetica" w:cs="Arial"/>
          <w:szCs w:val="24"/>
        </w:rPr>
        <w:t>On day 7, use NK cell-specific markers to check the purity of the murine NK cells by flow cytometry</w:t>
      </w:r>
      <w:r w:rsidR="009039B6">
        <w:rPr>
          <w:rFonts w:ascii="Helvetica" w:hAnsi="Helvetica" w:cs="Arial"/>
          <w:szCs w:val="24"/>
        </w:rPr>
        <w:t xml:space="preserve"> </w:t>
      </w:r>
      <w:r w:rsidR="009039B6" w:rsidRPr="009039B6">
        <w:rPr>
          <w:rFonts w:ascii="Helvetica" w:hAnsi="Helvetica" w:cs="Arial"/>
          <w:b/>
          <w:szCs w:val="24"/>
        </w:rPr>
        <w:t>[1-MED]</w:t>
      </w:r>
      <w:r w:rsidRPr="009039B6">
        <w:rPr>
          <w:rFonts w:ascii="Helvetica" w:hAnsi="Helvetica" w:cs="Arial"/>
          <w:b/>
          <w:szCs w:val="24"/>
        </w:rPr>
        <w:t>,</w:t>
      </w:r>
      <w:r>
        <w:rPr>
          <w:rFonts w:ascii="Helvetica" w:hAnsi="Helvetica" w:cs="Arial"/>
          <w:szCs w:val="24"/>
        </w:rPr>
        <w:t xml:space="preserve"> using preparations with </w:t>
      </w:r>
      <w:r w:rsidR="00B15069">
        <w:rPr>
          <w:rFonts w:ascii="Helvetica" w:hAnsi="Helvetica" w:cs="Arial"/>
          <w:szCs w:val="24"/>
        </w:rPr>
        <w:t>a greater</w:t>
      </w:r>
      <w:r>
        <w:rPr>
          <w:rFonts w:ascii="Helvetica" w:hAnsi="Helvetica" w:cs="Arial"/>
          <w:szCs w:val="24"/>
        </w:rPr>
        <w:t xml:space="preserve"> </w:t>
      </w:r>
      <w:r w:rsidRPr="00B15069">
        <w:rPr>
          <w:rFonts w:ascii="Helvetica" w:hAnsi="Helvetica" w:cs="Arial"/>
          <w:szCs w:val="24"/>
        </w:rPr>
        <w:t xml:space="preserve">than 95% </w:t>
      </w:r>
      <w:r w:rsidR="009039B6">
        <w:rPr>
          <w:rFonts w:ascii="Helvetica" w:hAnsi="Helvetica"/>
        </w:rPr>
        <w:t>CD3-negative and NK1.1 positive</w:t>
      </w:r>
      <w:r w:rsidR="009039B6" w:rsidRPr="00B15069">
        <w:rPr>
          <w:rFonts w:ascii="Helvetica" w:hAnsi="Helvetica"/>
        </w:rPr>
        <w:t xml:space="preserve"> </w:t>
      </w:r>
      <w:r w:rsidRPr="00B15069">
        <w:rPr>
          <w:rFonts w:ascii="Helvetica" w:hAnsi="Helvetica"/>
        </w:rPr>
        <w:t>population</w:t>
      </w:r>
      <w:r w:rsidR="009039B6">
        <w:rPr>
          <w:rFonts w:ascii="Helvetica" w:hAnsi="Helvetica"/>
        </w:rPr>
        <w:t xml:space="preserve"> </w:t>
      </w:r>
      <w:r w:rsidR="0046137D">
        <w:rPr>
          <w:rFonts w:ascii="Helvetica" w:hAnsi="Helvetica"/>
          <w:b/>
        </w:rPr>
        <w:t>[</w:t>
      </w:r>
      <w:r w:rsidR="009039B6" w:rsidRPr="009039B6">
        <w:rPr>
          <w:rFonts w:ascii="Helvetica" w:hAnsi="Helvetica"/>
          <w:b/>
        </w:rPr>
        <w:t>2-LM]</w:t>
      </w:r>
      <w:r w:rsidR="00B15069" w:rsidRPr="009039B6">
        <w:rPr>
          <w:rFonts w:ascii="Helvetica" w:hAnsi="Helvetica"/>
          <w:b/>
        </w:rPr>
        <w:t xml:space="preserve">.  </w:t>
      </w:r>
    </w:p>
    <w:p w14:paraId="3079C6D6" w14:textId="53411BE8" w:rsidR="009039B6" w:rsidRPr="00E1358C" w:rsidRDefault="009039B6" w:rsidP="009039B6">
      <w:pPr>
        <w:numPr>
          <w:ilvl w:val="2"/>
          <w:numId w:val="12"/>
        </w:numPr>
        <w:jc w:val="both"/>
        <w:outlineLvl w:val="0"/>
        <w:rPr>
          <w:rFonts w:ascii="Helvetica" w:hAnsi="Helvetica" w:cs="Arial"/>
          <w:szCs w:val="24"/>
        </w:rPr>
      </w:pPr>
      <w:r w:rsidRPr="00E1358C">
        <w:rPr>
          <w:rFonts w:ascii="Helvetica" w:hAnsi="Helvetica"/>
        </w:rPr>
        <w:t>Talent places cell sample into FACS machine</w:t>
      </w:r>
    </w:p>
    <w:p w14:paraId="4ACDC666" w14:textId="76D7B9A6" w:rsidR="009039B6" w:rsidRPr="00E1358C" w:rsidRDefault="009039B6" w:rsidP="009039B6">
      <w:pPr>
        <w:numPr>
          <w:ilvl w:val="2"/>
          <w:numId w:val="12"/>
        </w:numPr>
        <w:jc w:val="both"/>
        <w:outlineLvl w:val="0"/>
        <w:rPr>
          <w:rFonts w:ascii="Helvetica" w:hAnsi="Helvetica" w:cs="Arial"/>
          <w:szCs w:val="24"/>
        </w:rPr>
      </w:pPr>
      <w:r w:rsidRPr="00E1358C">
        <w:rPr>
          <w:rFonts w:ascii="Helvetica" w:hAnsi="Helvetica"/>
        </w:rPr>
        <w:t>LAB MEDIA</w:t>
      </w:r>
      <w:r w:rsidR="00E1358C" w:rsidRPr="00E1358C">
        <w:rPr>
          <w:rFonts w:ascii="Helvetica" w:hAnsi="Helvetica"/>
        </w:rPr>
        <w:t xml:space="preserve"> Plot showing a preparation with a greater than 95% CD3-negative and NK1.1 positive population.  </w:t>
      </w:r>
      <w:r w:rsidR="00E1358C" w:rsidRPr="00E1358C">
        <w:rPr>
          <w:rFonts w:ascii="Helvetica" w:hAnsi="Helvetica"/>
          <w:b/>
        </w:rPr>
        <w:t>**Authors need to provide figure here</w:t>
      </w:r>
      <w:proofErr w:type="gramStart"/>
      <w:r w:rsidR="00E1358C" w:rsidRPr="00E1358C">
        <w:rPr>
          <w:rFonts w:ascii="Helvetica" w:hAnsi="Helvetica"/>
          <w:b/>
        </w:rPr>
        <w:t>.*</w:t>
      </w:r>
      <w:proofErr w:type="gramEnd"/>
      <w:r w:rsidR="00E1358C" w:rsidRPr="00E1358C">
        <w:rPr>
          <w:rFonts w:ascii="Helvetica" w:hAnsi="Helvetica"/>
          <w:b/>
        </w:rPr>
        <w:t>*</w:t>
      </w:r>
    </w:p>
    <w:p w14:paraId="5DFC4ED6" w14:textId="77777777" w:rsidR="00565757" w:rsidRPr="00E24898" w:rsidRDefault="00B15069" w:rsidP="00565757">
      <w:pPr>
        <w:numPr>
          <w:ilvl w:val="0"/>
          <w:numId w:val="12"/>
        </w:numPr>
        <w:spacing w:before="240"/>
        <w:jc w:val="both"/>
        <w:outlineLvl w:val="0"/>
        <w:rPr>
          <w:rFonts w:ascii="Helvetica" w:hAnsi="Helvetica" w:cs="Arial"/>
          <w:b/>
          <w:szCs w:val="24"/>
        </w:rPr>
      </w:pPr>
      <w:r>
        <w:rPr>
          <w:rFonts w:ascii="Helvetica" w:hAnsi="Helvetica" w:cs="Arial"/>
          <w:b/>
          <w:szCs w:val="24"/>
        </w:rPr>
        <w:t>Purification and Expansion of Human</w:t>
      </w:r>
      <w:r w:rsidRPr="004314DA">
        <w:rPr>
          <w:rFonts w:ascii="Helvetica" w:hAnsi="Helvetica" w:cs="Arial"/>
          <w:b/>
          <w:szCs w:val="24"/>
        </w:rPr>
        <w:t xml:space="preserve"> Primary NK Cells</w:t>
      </w:r>
    </w:p>
    <w:p w14:paraId="482C90B9" w14:textId="4F98E5C5" w:rsidR="009039B6" w:rsidRPr="009039B6" w:rsidRDefault="00B15069" w:rsidP="00565757">
      <w:pPr>
        <w:numPr>
          <w:ilvl w:val="1"/>
          <w:numId w:val="12"/>
        </w:numPr>
        <w:spacing w:before="240"/>
        <w:jc w:val="both"/>
        <w:outlineLvl w:val="0"/>
        <w:rPr>
          <w:rFonts w:ascii="Helvetica" w:hAnsi="Helvetica" w:cs="Arial"/>
          <w:b/>
          <w:szCs w:val="24"/>
        </w:rPr>
      </w:pPr>
      <w:r>
        <w:rPr>
          <w:rFonts w:ascii="Helvetica" w:hAnsi="Helvetica" w:cs="Arial"/>
          <w:szCs w:val="24"/>
        </w:rPr>
        <w:t>To isol</w:t>
      </w:r>
      <w:r w:rsidR="0046137D">
        <w:rPr>
          <w:rFonts w:ascii="Helvetica" w:hAnsi="Helvetica" w:cs="Arial"/>
          <w:szCs w:val="24"/>
        </w:rPr>
        <w:t xml:space="preserve">ate </w:t>
      </w:r>
      <w:r w:rsidR="0064379C">
        <w:rPr>
          <w:rFonts w:ascii="Helvetica" w:hAnsi="Helvetica" w:cs="Arial"/>
          <w:szCs w:val="24"/>
        </w:rPr>
        <w:t xml:space="preserve">peripheral blood mononuclear cells, or </w:t>
      </w:r>
      <w:r w:rsidR="0046137D">
        <w:rPr>
          <w:rFonts w:ascii="Helvetica" w:hAnsi="Helvetica" w:cs="Arial"/>
          <w:szCs w:val="24"/>
        </w:rPr>
        <w:t>PBMCs, carefully layer 35 mL</w:t>
      </w:r>
      <w:r>
        <w:rPr>
          <w:rFonts w:ascii="Helvetica" w:hAnsi="Helvetica" w:cs="Arial"/>
          <w:szCs w:val="24"/>
        </w:rPr>
        <w:t xml:space="preserve"> of</w:t>
      </w:r>
      <w:r w:rsidR="0046137D">
        <w:rPr>
          <w:rFonts w:ascii="Helvetica" w:hAnsi="Helvetica" w:cs="Arial"/>
          <w:szCs w:val="24"/>
        </w:rPr>
        <w:t xml:space="preserve"> half diluted cells over a 15 mL density gradient in a 50 mL</w:t>
      </w:r>
      <w:r>
        <w:rPr>
          <w:rFonts w:ascii="Helvetica" w:hAnsi="Helvetica" w:cs="Arial"/>
          <w:szCs w:val="24"/>
        </w:rPr>
        <w:t xml:space="preserve"> canonical tube</w:t>
      </w:r>
      <w:r w:rsidR="009039B6">
        <w:rPr>
          <w:rFonts w:ascii="Helvetica" w:hAnsi="Helvetica" w:cs="Arial"/>
          <w:szCs w:val="24"/>
        </w:rPr>
        <w:t xml:space="preserve"> </w:t>
      </w:r>
      <w:r w:rsidR="009039B6" w:rsidRPr="009039B6">
        <w:rPr>
          <w:rFonts w:ascii="Helvetica" w:hAnsi="Helvetica" w:cs="Arial"/>
          <w:b/>
          <w:szCs w:val="24"/>
        </w:rPr>
        <w:t>[1-CU-TXT]</w:t>
      </w:r>
      <w:r w:rsidRPr="009039B6">
        <w:rPr>
          <w:rFonts w:ascii="Helvetica" w:hAnsi="Helvetica" w:cs="Arial"/>
          <w:b/>
          <w:szCs w:val="24"/>
        </w:rPr>
        <w:t>.</w:t>
      </w:r>
      <w:r>
        <w:rPr>
          <w:rFonts w:ascii="Helvetica" w:hAnsi="Helvetica" w:cs="Arial"/>
          <w:szCs w:val="24"/>
        </w:rPr>
        <w:t xml:space="preserve">  Centrifuge the gradient in a swinging bucket rotor at 400 x g and 20 </w:t>
      </w:r>
      <w:r>
        <w:rPr>
          <w:rFonts w:ascii="Helvetica" w:hAnsi="Helvetica" w:cs="Arial"/>
          <w:szCs w:val="24"/>
        </w:rPr>
        <w:sym w:font="Symbol" w:char="F0B0"/>
      </w:r>
      <w:r>
        <w:rPr>
          <w:rFonts w:ascii="Helvetica" w:hAnsi="Helvetica" w:cs="Arial"/>
          <w:szCs w:val="24"/>
        </w:rPr>
        <w:t>C for 30 minutes without a brake</w:t>
      </w:r>
      <w:r w:rsidR="009039B6">
        <w:rPr>
          <w:rFonts w:ascii="Helvetica" w:hAnsi="Helvetica" w:cs="Arial"/>
          <w:szCs w:val="24"/>
        </w:rPr>
        <w:t xml:space="preserve"> </w:t>
      </w:r>
      <w:r w:rsidR="009039B6" w:rsidRPr="009039B6">
        <w:rPr>
          <w:rFonts w:ascii="Helvetica" w:hAnsi="Helvetica" w:cs="Arial"/>
          <w:b/>
          <w:szCs w:val="24"/>
        </w:rPr>
        <w:t>[2-MED]</w:t>
      </w:r>
      <w:r w:rsidRPr="009039B6">
        <w:rPr>
          <w:rFonts w:ascii="Helvetica" w:hAnsi="Helvetica" w:cs="Arial"/>
          <w:b/>
          <w:szCs w:val="24"/>
        </w:rPr>
        <w:t>.</w:t>
      </w:r>
    </w:p>
    <w:p w14:paraId="02D67369" w14:textId="70922E09" w:rsidR="009039B6" w:rsidRDefault="009039B6" w:rsidP="009039B6">
      <w:pPr>
        <w:numPr>
          <w:ilvl w:val="2"/>
          <w:numId w:val="12"/>
        </w:numPr>
        <w:jc w:val="both"/>
        <w:outlineLvl w:val="0"/>
        <w:rPr>
          <w:rFonts w:ascii="Helvetica" w:hAnsi="Helvetica" w:cs="Arial"/>
          <w:szCs w:val="24"/>
        </w:rPr>
      </w:pPr>
      <w:r>
        <w:rPr>
          <w:rFonts w:ascii="Helvetica" w:hAnsi="Helvetica" w:cs="Arial"/>
          <w:szCs w:val="24"/>
        </w:rPr>
        <w:t>Talent layers PBMCs over</w:t>
      </w:r>
      <w:r w:rsidR="0046137D">
        <w:rPr>
          <w:rFonts w:ascii="Helvetica" w:hAnsi="Helvetica" w:cs="Arial"/>
          <w:szCs w:val="24"/>
        </w:rPr>
        <w:t xml:space="preserve"> gradient in 50 ml tube (TEXT: i</w:t>
      </w:r>
      <w:r>
        <w:rPr>
          <w:rFonts w:ascii="Helvetica" w:hAnsi="Helvetica" w:cs="Arial"/>
          <w:szCs w:val="24"/>
        </w:rPr>
        <w:t>n HBSS)</w:t>
      </w:r>
    </w:p>
    <w:p w14:paraId="33694661" w14:textId="6EAEEFB5" w:rsidR="00565757" w:rsidRPr="00E24898" w:rsidRDefault="009039B6" w:rsidP="009039B6">
      <w:pPr>
        <w:numPr>
          <w:ilvl w:val="2"/>
          <w:numId w:val="12"/>
        </w:numPr>
        <w:jc w:val="both"/>
        <w:outlineLvl w:val="0"/>
        <w:rPr>
          <w:rFonts w:ascii="Helvetica" w:hAnsi="Helvetica" w:cs="Arial"/>
          <w:szCs w:val="24"/>
        </w:rPr>
      </w:pPr>
      <w:r>
        <w:rPr>
          <w:rFonts w:ascii="Helvetica" w:hAnsi="Helvetica" w:cs="Arial"/>
          <w:szCs w:val="24"/>
        </w:rPr>
        <w:t>Talent places swinging bucket rotor containing the tubes into centrifuge and sets speed and time and zero brake</w:t>
      </w:r>
    </w:p>
    <w:p w14:paraId="65AE1EA0" w14:textId="77777777" w:rsidR="001B0069" w:rsidRDefault="00A47CCD" w:rsidP="00565757">
      <w:pPr>
        <w:numPr>
          <w:ilvl w:val="1"/>
          <w:numId w:val="12"/>
        </w:numPr>
        <w:spacing w:before="240"/>
        <w:jc w:val="both"/>
        <w:outlineLvl w:val="0"/>
        <w:rPr>
          <w:rFonts w:ascii="Helvetica" w:hAnsi="Helvetica" w:cs="Arial"/>
          <w:szCs w:val="24"/>
        </w:rPr>
      </w:pPr>
      <w:r>
        <w:rPr>
          <w:rFonts w:ascii="Helvetica" w:hAnsi="Helvetica" w:cs="Arial"/>
          <w:szCs w:val="24"/>
        </w:rPr>
        <w:t>After purifying human primary NK cells according to the text protocol</w:t>
      </w:r>
      <w:r w:rsidR="001B0069">
        <w:rPr>
          <w:rFonts w:ascii="Helvetica" w:hAnsi="Helvetica" w:cs="Arial"/>
          <w:szCs w:val="24"/>
        </w:rPr>
        <w:t>,</w:t>
      </w:r>
      <w:r w:rsidR="009039B6">
        <w:rPr>
          <w:rFonts w:ascii="Helvetica" w:hAnsi="Helvetica" w:cs="Arial"/>
          <w:szCs w:val="24"/>
        </w:rPr>
        <w:t xml:space="preserve"> </w:t>
      </w:r>
      <w:r>
        <w:rPr>
          <w:rFonts w:ascii="Helvetica" w:hAnsi="Helvetica" w:cs="Arial"/>
          <w:szCs w:val="24"/>
        </w:rPr>
        <w:t xml:space="preserve">determine the purity of the cells by </w:t>
      </w:r>
      <w:r w:rsidR="009039B6">
        <w:rPr>
          <w:rFonts w:ascii="Helvetica" w:hAnsi="Helvetica" w:cs="Arial"/>
          <w:szCs w:val="24"/>
        </w:rPr>
        <w:t xml:space="preserve">adding </w:t>
      </w:r>
      <w:r>
        <w:rPr>
          <w:rFonts w:ascii="Helvetica" w:hAnsi="Helvetica" w:cs="Arial"/>
          <w:szCs w:val="24"/>
        </w:rPr>
        <w:t xml:space="preserve">2 </w:t>
      </w:r>
      <w:r>
        <w:rPr>
          <w:rFonts w:ascii="Helvetica" w:hAnsi="Helvetica" w:cs="Arial"/>
          <w:szCs w:val="24"/>
        </w:rPr>
        <w:sym w:font="Symbol" w:char="F06D"/>
      </w:r>
      <w:r>
        <w:rPr>
          <w:rFonts w:ascii="Helvetica" w:hAnsi="Helvetica" w:cs="Arial"/>
          <w:szCs w:val="24"/>
        </w:rPr>
        <w:t xml:space="preserve">g/mL of anti-CD3 and 2 </w:t>
      </w:r>
      <w:r>
        <w:rPr>
          <w:rFonts w:ascii="Helvetica" w:hAnsi="Helvetica" w:cs="Arial"/>
          <w:szCs w:val="24"/>
        </w:rPr>
        <w:sym w:font="Symbol" w:char="F06D"/>
      </w:r>
      <w:r w:rsidR="001B0069">
        <w:rPr>
          <w:rFonts w:ascii="Helvetica" w:hAnsi="Helvetica" w:cs="Arial"/>
          <w:szCs w:val="24"/>
        </w:rPr>
        <w:t>g</w:t>
      </w:r>
      <w:r>
        <w:rPr>
          <w:rFonts w:ascii="Helvetica" w:hAnsi="Helvetica" w:cs="Arial"/>
          <w:szCs w:val="24"/>
        </w:rPr>
        <w:t>/mL of anti-CD56 antibodies</w:t>
      </w:r>
      <w:r w:rsidR="001B0069">
        <w:rPr>
          <w:rFonts w:ascii="Helvetica" w:hAnsi="Helvetica" w:cs="Arial"/>
          <w:szCs w:val="24"/>
        </w:rPr>
        <w:t xml:space="preserve"> </w:t>
      </w:r>
      <w:r w:rsidR="001B0069" w:rsidRPr="001B0069">
        <w:rPr>
          <w:rFonts w:ascii="Helvetica" w:hAnsi="Helvetica" w:cs="Arial"/>
          <w:b/>
          <w:szCs w:val="24"/>
        </w:rPr>
        <w:t>[1-MED/CU]</w:t>
      </w:r>
      <w:r w:rsidR="001B0069">
        <w:rPr>
          <w:rFonts w:ascii="Helvetica" w:hAnsi="Helvetica" w:cs="Arial"/>
          <w:szCs w:val="24"/>
        </w:rPr>
        <w:t xml:space="preserve">.  Incubate the cells </w:t>
      </w:r>
      <w:r>
        <w:rPr>
          <w:rFonts w:ascii="Helvetica" w:hAnsi="Helvetica" w:cs="Arial"/>
          <w:szCs w:val="24"/>
        </w:rPr>
        <w:t xml:space="preserve">at 4 </w:t>
      </w:r>
      <w:r>
        <w:rPr>
          <w:rFonts w:ascii="Helvetica" w:hAnsi="Helvetica" w:cs="Arial"/>
          <w:szCs w:val="24"/>
        </w:rPr>
        <w:sym w:font="Symbol" w:char="F0B0"/>
      </w:r>
      <w:r>
        <w:rPr>
          <w:rFonts w:ascii="Helvetica" w:hAnsi="Helvetica" w:cs="Arial"/>
          <w:szCs w:val="24"/>
        </w:rPr>
        <w:t>C for 20 minutes</w:t>
      </w:r>
      <w:r w:rsidR="001B0069">
        <w:rPr>
          <w:rFonts w:ascii="Helvetica" w:hAnsi="Helvetica" w:cs="Arial"/>
          <w:szCs w:val="24"/>
        </w:rPr>
        <w:t xml:space="preserve"> </w:t>
      </w:r>
      <w:r w:rsidR="001B0069" w:rsidRPr="001B0069">
        <w:rPr>
          <w:rFonts w:ascii="Helvetica" w:hAnsi="Helvetica" w:cs="Arial"/>
          <w:b/>
          <w:szCs w:val="24"/>
        </w:rPr>
        <w:t>[2-WIDE]</w:t>
      </w:r>
      <w:r w:rsidRPr="001B0069">
        <w:rPr>
          <w:rFonts w:ascii="Helvetica" w:hAnsi="Helvetica" w:cs="Arial"/>
          <w:b/>
          <w:szCs w:val="24"/>
        </w:rPr>
        <w:t>.</w:t>
      </w:r>
      <w:r w:rsidR="001B0069">
        <w:rPr>
          <w:rFonts w:ascii="Helvetica" w:hAnsi="Helvetica" w:cs="Arial"/>
          <w:szCs w:val="24"/>
        </w:rPr>
        <w:tab/>
      </w:r>
    </w:p>
    <w:p w14:paraId="35079026" w14:textId="77777777" w:rsidR="001B0069" w:rsidRDefault="001B0069" w:rsidP="001B0069">
      <w:pPr>
        <w:numPr>
          <w:ilvl w:val="2"/>
          <w:numId w:val="12"/>
        </w:numPr>
        <w:jc w:val="both"/>
        <w:outlineLvl w:val="0"/>
        <w:rPr>
          <w:rFonts w:ascii="Helvetica" w:hAnsi="Helvetica" w:cs="Arial"/>
          <w:szCs w:val="24"/>
        </w:rPr>
      </w:pPr>
      <w:r>
        <w:rPr>
          <w:rFonts w:ascii="Helvetica" w:hAnsi="Helvetica" w:cs="Arial"/>
          <w:szCs w:val="24"/>
        </w:rPr>
        <w:t>Talent adds antibodies to cell cultures</w:t>
      </w:r>
    </w:p>
    <w:p w14:paraId="51A984DD" w14:textId="387A708D" w:rsidR="00565757" w:rsidRDefault="001B0069" w:rsidP="001B0069">
      <w:pPr>
        <w:numPr>
          <w:ilvl w:val="2"/>
          <w:numId w:val="12"/>
        </w:numPr>
        <w:jc w:val="both"/>
        <w:outlineLvl w:val="0"/>
        <w:rPr>
          <w:rFonts w:ascii="Helvetica" w:hAnsi="Helvetica" w:cs="Arial"/>
          <w:szCs w:val="24"/>
        </w:rPr>
      </w:pPr>
      <w:r>
        <w:rPr>
          <w:rFonts w:ascii="Helvetica" w:hAnsi="Helvetica" w:cs="Arial"/>
          <w:szCs w:val="24"/>
        </w:rPr>
        <w:t xml:space="preserve">Talent places plates at 4 </w:t>
      </w:r>
      <w:r>
        <w:rPr>
          <w:rFonts w:ascii="Helvetica" w:hAnsi="Helvetica" w:cs="Arial"/>
          <w:szCs w:val="24"/>
        </w:rPr>
        <w:sym w:font="Symbol" w:char="F0B0"/>
      </w:r>
      <w:r>
        <w:rPr>
          <w:rFonts w:ascii="Helvetica" w:hAnsi="Helvetica" w:cs="Arial"/>
          <w:szCs w:val="24"/>
        </w:rPr>
        <w:t xml:space="preserve">C </w:t>
      </w:r>
      <w:r w:rsidR="00A47CCD">
        <w:rPr>
          <w:rFonts w:ascii="Helvetica" w:hAnsi="Helvetica" w:cs="Arial"/>
          <w:szCs w:val="24"/>
        </w:rPr>
        <w:t xml:space="preserve">  </w:t>
      </w:r>
    </w:p>
    <w:p w14:paraId="4E36166B" w14:textId="77777777" w:rsidR="00747485" w:rsidRPr="00747485" w:rsidRDefault="00A47CCD" w:rsidP="00565757">
      <w:pPr>
        <w:numPr>
          <w:ilvl w:val="1"/>
          <w:numId w:val="12"/>
        </w:numPr>
        <w:spacing w:before="240"/>
        <w:jc w:val="both"/>
        <w:outlineLvl w:val="0"/>
        <w:rPr>
          <w:rFonts w:ascii="Helvetica" w:hAnsi="Helvetica" w:cs="Arial"/>
          <w:b/>
          <w:szCs w:val="24"/>
        </w:rPr>
      </w:pPr>
      <w:r>
        <w:rPr>
          <w:rFonts w:ascii="Helvetica" w:hAnsi="Helvetica" w:cs="Arial"/>
          <w:szCs w:val="24"/>
        </w:rPr>
        <w:t>Use PBS to wash the cells twice</w:t>
      </w:r>
      <w:r w:rsidR="001B0069">
        <w:rPr>
          <w:rFonts w:ascii="Helvetica" w:hAnsi="Helvetica" w:cs="Arial"/>
          <w:szCs w:val="24"/>
        </w:rPr>
        <w:t xml:space="preserve"> </w:t>
      </w:r>
      <w:r w:rsidR="001B0069" w:rsidRPr="00747485">
        <w:rPr>
          <w:rFonts w:ascii="Helvetica" w:hAnsi="Helvetica" w:cs="Arial"/>
          <w:b/>
          <w:szCs w:val="24"/>
        </w:rPr>
        <w:t>[1-</w:t>
      </w:r>
      <w:r w:rsidR="00747485" w:rsidRPr="00747485">
        <w:rPr>
          <w:rFonts w:ascii="Helvetica" w:hAnsi="Helvetica" w:cs="Arial"/>
          <w:b/>
          <w:szCs w:val="24"/>
        </w:rPr>
        <w:t>CU]</w:t>
      </w:r>
      <w:r w:rsidRPr="00747485">
        <w:rPr>
          <w:rFonts w:ascii="Helvetica" w:hAnsi="Helvetica" w:cs="Arial"/>
          <w:b/>
          <w:szCs w:val="24"/>
        </w:rPr>
        <w:t>.</w:t>
      </w:r>
      <w:r>
        <w:rPr>
          <w:rFonts w:ascii="Helvetica" w:hAnsi="Helvetica" w:cs="Arial"/>
          <w:szCs w:val="24"/>
        </w:rPr>
        <w:t xml:space="preserve">  </w:t>
      </w:r>
      <w:r w:rsidR="005E0E2C">
        <w:rPr>
          <w:rFonts w:ascii="Helvetica" w:hAnsi="Helvetica" w:cs="Arial"/>
          <w:szCs w:val="24"/>
        </w:rPr>
        <w:t>Then analyze the cells by flow cytometry</w:t>
      </w:r>
      <w:r w:rsidR="00747485">
        <w:rPr>
          <w:rFonts w:ascii="Helvetica" w:hAnsi="Helvetica" w:cs="Arial"/>
          <w:szCs w:val="24"/>
        </w:rPr>
        <w:t xml:space="preserve"> </w:t>
      </w:r>
      <w:r w:rsidR="00747485" w:rsidRPr="00747485">
        <w:rPr>
          <w:rFonts w:ascii="Helvetica" w:hAnsi="Helvetica" w:cs="Arial"/>
          <w:b/>
          <w:szCs w:val="24"/>
        </w:rPr>
        <w:t>[2-MED]</w:t>
      </w:r>
      <w:r w:rsidR="005E0E2C" w:rsidRPr="00747485">
        <w:rPr>
          <w:rFonts w:ascii="Helvetica" w:hAnsi="Helvetica" w:cs="Arial"/>
          <w:b/>
          <w:szCs w:val="24"/>
        </w:rPr>
        <w:t xml:space="preserve">.  </w:t>
      </w:r>
      <w:r w:rsidR="005E0E2C">
        <w:rPr>
          <w:rFonts w:ascii="Helvetica" w:hAnsi="Helvetica" w:cs="Arial"/>
          <w:szCs w:val="24"/>
        </w:rPr>
        <w:t>The NK cell population will be positive for</w:t>
      </w:r>
      <w:r>
        <w:rPr>
          <w:rFonts w:ascii="Helvetica" w:hAnsi="Helvetica" w:cs="Arial"/>
          <w:szCs w:val="24"/>
        </w:rPr>
        <w:t xml:space="preserve"> CD56 on the cell surface</w:t>
      </w:r>
      <w:r w:rsidR="005E0E2C">
        <w:rPr>
          <w:rFonts w:ascii="Helvetica" w:hAnsi="Helvetica" w:cs="Arial"/>
          <w:szCs w:val="24"/>
        </w:rPr>
        <w:t xml:space="preserve"> and negative for CD3 </w:t>
      </w:r>
      <w:r w:rsidR="00747485" w:rsidRPr="00747485">
        <w:rPr>
          <w:rFonts w:ascii="Helvetica" w:hAnsi="Helvetica" w:cs="Arial"/>
          <w:b/>
          <w:szCs w:val="24"/>
        </w:rPr>
        <w:t>[3-LM-TXT].</w:t>
      </w:r>
    </w:p>
    <w:p w14:paraId="7E046201" w14:textId="77777777" w:rsidR="00747485" w:rsidRDefault="00747485" w:rsidP="00747485">
      <w:pPr>
        <w:numPr>
          <w:ilvl w:val="2"/>
          <w:numId w:val="12"/>
        </w:numPr>
        <w:jc w:val="both"/>
        <w:outlineLvl w:val="0"/>
        <w:rPr>
          <w:rFonts w:ascii="Helvetica" w:hAnsi="Helvetica" w:cs="Arial"/>
          <w:szCs w:val="24"/>
        </w:rPr>
      </w:pPr>
      <w:r>
        <w:rPr>
          <w:rFonts w:ascii="Helvetica" w:hAnsi="Helvetica" w:cs="Arial"/>
          <w:szCs w:val="24"/>
        </w:rPr>
        <w:t>Talent adds PBS to cells to wash</w:t>
      </w:r>
    </w:p>
    <w:p w14:paraId="2B530F4A" w14:textId="77777777" w:rsidR="00747485" w:rsidRPr="005D30E1" w:rsidRDefault="00747485" w:rsidP="00747485">
      <w:pPr>
        <w:numPr>
          <w:ilvl w:val="2"/>
          <w:numId w:val="12"/>
        </w:numPr>
        <w:jc w:val="both"/>
        <w:outlineLvl w:val="0"/>
        <w:rPr>
          <w:rFonts w:ascii="Helvetica" w:hAnsi="Helvetica" w:cs="Arial"/>
          <w:szCs w:val="24"/>
        </w:rPr>
      </w:pPr>
      <w:r>
        <w:rPr>
          <w:rFonts w:ascii="Helvetica" w:hAnsi="Helvetica" w:cs="Arial"/>
          <w:szCs w:val="24"/>
        </w:rPr>
        <w:t>Talent places c</w:t>
      </w:r>
      <w:r w:rsidRPr="005D30E1">
        <w:rPr>
          <w:rFonts w:ascii="Helvetica" w:hAnsi="Helvetica" w:cs="Arial"/>
          <w:szCs w:val="24"/>
        </w:rPr>
        <w:t>ells into FACS machine to analyze</w:t>
      </w:r>
    </w:p>
    <w:p w14:paraId="6F5AF87C" w14:textId="6F80B534" w:rsidR="00A47CCD" w:rsidRDefault="00747485" w:rsidP="00747485">
      <w:pPr>
        <w:numPr>
          <w:ilvl w:val="2"/>
          <w:numId w:val="12"/>
        </w:numPr>
        <w:jc w:val="both"/>
        <w:outlineLvl w:val="0"/>
        <w:rPr>
          <w:rFonts w:ascii="Helvetica" w:hAnsi="Helvetica" w:cs="Arial"/>
          <w:szCs w:val="24"/>
        </w:rPr>
      </w:pPr>
      <w:r w:rsidRPr="005D30E1">
        <w:rPr>
          <w:rFonts w:ascii="Helvetica" w:hAnsi="Helvetica" w:cs="Arial"/>
          <w:szCs w:val="24"/>
        </w:rPr>
        <w:t xml:space="preserve">LAB MEDIA </w:t>
      </w:r>
      <w:r w:rsidR="005D30E1" w:rsidRPr="005D30E1">
        <w:rPr>
          <w:rFonts w:ascii="Helvetica" w:hAnsi="Helvetica" w:cs="Arial"/>
          <w:szCs w:val="24"/>
        </w:rPr>
        <w:t>Plot of a cell population that is positive for CD56 and negative for CD3, **</w:t>
      </w:r>
      <w:r w:rsidR="005D30E1" w:rsidRPr="005D30E1">
        <w:rPr>
          <w:rFonts w:ascii="Helvetica" w:hAnsi="Helvetica" w:cs="Arial"/>
          <w:b/>
          <w:bCs/>
          <w:szCs w:val="24"/>
        </w:rPr>
        <w:t>Authors to provide image</w:t>
      </w:r>
      <w:r w:rsidR="005D30E1">
        <w:rPr>
          <w:rFonts w:ascii="Helvetica" w:hAnsi="Helvetica" w:cs="Arial"/>
          <w:szCs w:val="24"/>
        </w:rPr>
        <w:t xml:space="preserve">** </w:t>
      </w:r>
      <w:r w:rsidR="005E0E2C">
        <w:rPr>
          <w:rFonts w:ascii="Helvetica" w:hAnsi="Helvetica" w:cs="Arial"/>
          <w:szCs w:val="24"/>
        </w:rPr>
        <w:t>(TEXT: Use cell preparations with more than 85% purit</w:t>
      </w:r>
      <w:r>
        <w:rPr>
          <w:rFonts w:ascii="Helvetica" w:hAnsi="Helvetica" w:cs="Arial"/>
          <w:szCs w:val="24"/>
        </w:rPr>
        <w:t>y for gene transduction assays)</w:t>
      </w:r>
    </w:p>
    <w:p w14:paraId="0FFBA3F6" w14:textId="77777777" w:rsidR="005E0E2C" w:rsidRDefault="005E0E2C" w:rsidP="005E0E2C">
      <w:pPr>
        <w:numPr>
          <w:ilvl w:val="0"/>
          <w:numId w:val="12"/>
        </w:numPr>
        <w:spacing w:before="240"/>
        <w:jc w:val="both"/>
        <w:outlineLvl w:val="0"/>
        <w:rPr>
          <w:rFonts w:ascii="Helvetica" w:hAnsi="Helvetica" w:cs="Arial"/>
          <w:b/>
          <w:szCs w:val="24"/>
        </w:rPr>
      </w:pPr>
      <w:r w:rsidRPr="005E0E2C">
        <w:rPr>
          <w:rFonts w:ascii="Helvetica" w:hAnsi="Helvetica" w:cs="Arial"/>
          <w:b/>
          <w:szCs w:val="24"/>
        </w:rPr>
        <w:t xml:space="preserve">Transduction of Murine and Human Primary NK Cells with </w:t>
      </w:r>
      <w:proofErr w:type="spellStart"/>
      <w:r w:rsidRPr="005E0E2C">
        <w:rPr>
          <w:rFonts w:ascii="Helvetica" w:hAnsi="Helvetica" w:cs="Arial"/>
          <w:b/>
          <w:szCs w:val="24"/>
        </w:rPr>
        <w:t>Lentivirus</w:t>
      </w:r>
      <w:proofErr w:type="spellEnd"/>
    </w:p>
    <w:p w14:paraId="77A24F60" w14:textId="32FCFA58" w:rsidR="00612102" w:rsidRPr="00612102" w:rsidRDefault="0002476F" w:rsidP="0002476F">
      <w:pPr>
        <w:numPr>
          <w:ilvl w:val="1"/>
          <w:numId w:val="12"/>
        </w:numPr>
        <w:spacing w:before="240"/>
        <w:jc w:val="both"/>
        <w:outlineLvl w:val="0"/>
        <w:rPr>
          <w:rFonts w:ascii="Helvetica" w:hAnsi="Helvetica" w:cs="Arial"/>
          <w:b/>
          <w:szCs w:val="24"/>
        </w:rPr>
      </w:pPr>
      <w:r w:rsidRPr="009208CF">
        <w:rPr>
          <w:rFonts w:ascii="Helvetica" w:eastAsia="Times New Roman" w:hAnsi="Helvetica"/>
        </w:rPr>
        <w:lastRenderedPageBreak/>
        <w:t xml:space="preserve">Suspend mouse or human primary NK cells in </w:t>
      </w:r>
      <w:r w:rsidR="0046137D">
        <w:rPr>
          <w:rFonts w:ascii="Helvetica" w:eastAsia="Times New Roman" w:hAnsi="Helvetica"/>
        </w:rPr>
        <w:t xml:space="preserve">the wells of </w:t>
      </w:r>
      <w:r w:rsidRPr="009208CF">
        <w:rPr>
          <w:rFonts w:ascii="Helvetica" w:eastAsia="Times New Roman" w:hAnsi="Helvetica"/>
        </w:rPr>
        <w:t>a 24-well plate at 0.5 × 10</w:t>
      </w:r>
      <w:r w:rsidRPr="009208CF">
        <w:rPr>
          <w:rFonts w:ascii="Helvetica" w:eastAsia="Times New Roman" w:hAnsi="Helvetica"/>
          <w:vertAlign w:val="superscript"/>
        </w:rPr>
        <w:t>5</w:t>
      </w:r>
      <w:r w:rsidR="00612102">
        <w:rPr>
          <w:rFonts w:ascii="Helvetica" w:eastAsia="Times New Roman" w:hAnsi="Helvetica"/>
        </w:rPr>
        <w:t>/mL of medium</w:t>
      </w:r>
      <w:r w:rsidRPr="009208CF">
        <w:rPr>
          <w:rFonts w:ascii="Helvetica" w:eastAsia="Times New Roman" w:hAnsi="Helvetica"/>
        </w:rPr>
        <w:t xml:space="preserve"> </w:t>
      </w:r>
      <w:r w:rsidR="00704D57" w:rsidRPr="009208CF">
        <w:rPr>
          <w:rFonts w:ascii="Helvetica" w:eastAsia="Times New Roman" w:hAnsi="Helvetica"/>
        </w:rPr>
        <w:t>with</w:t>
      </w:r>
      <w:r w:rsidRPr="009208CF">
        <w:rPr>
          <w:rFonts w:ascii="Helvetica" w:eastAsia="Times New Roman" w:hAnsi="Helvetica"/>
        </w:rPr>
        <w:t xml:space="preserve"> GFP </w:t>
      </w:r>
      <w:proofErr w:type="spellStart"/>
      <w:r w:rsidRPr="009208CF">
        <w:rPr>
          <w:rFonts w:ascii="Helvetica" w:eastAsia="Times New Roman" w:hAnsi="Helvetica"/>
        </w:rPr>
        <w:t>lentivirus</w:t>
      </w:r>
      <w:proofErr w:type="spellEnd"/>
      <w:r w:rsidRPr="009208CF">
        <w:rPr>
          <w:rFonts w:ascii="Helvetica" w:eastAsia="Times New Roman" w:hAnsi="Helvetica"/>
        </w:rPr>
        <w:t xml:space="preserve"> supernatant at </w:t>
      </w:r>
      <w:r w:rsidR="00C416DC" w:rsidRPr="009208CF">
        <w:rPr>
          <w:rFonts w:ascii="Helvetica" w:eastAsia="Times New Roman" w:hAnsi="Helvetica"/>
        </w:rPr>
        <w:t>a</w:t>
      </w:r>
      <w:r w:rsidR="00612102">
        <w:rPr>
          <w:rFonts w:ascii="Helvetica" w:eastAsia="Times New Roman" w:hAnsi="Helvetica"/>
        </w:rPr>
        <w:t>n MOI of</w:t>
      </w:r>
      <w:r w:rsidR="00C416DC" w:rsidRPr="009208CF">
        <w:rPr>
          <w:rFonts w:ascii="Helvetica" w:eastAsia="Times New Roman" w:hAnsi="Helvetica"/>
        </w:rPr>
        <w:t xml:space="preserve"> </w:t>
      </w:r>
      <w:r w:rsidR="00612102">
        <w:rPr>
          <w:rFonts w:ascii="Helvetica" w:eastAsia="Times New Roman" w:hAnsi="Helvetica"/>
        </w:rPr>
        <w:t xml:space="preserve">5, 10, and 20 </w:t>
      </w:r>
      <w:r w:rsidR="00D231D9">
        <w:rPr>
          <w:rFonts w:ascii="Helvetica" w:eastAsia="Times New Roman" w:hAnsi="Helvetica"/>
        </w:rPr>
        <w:t>and in the presence of polybrene</w:t>
      </w:r>
      <w:r w:rsidRPr="009208CF">
        <w:rPr>
          <w:rFonts w:ascii="Helvetica" w:eastAsia="Times New Roman" w:hAnsi="Helvetica"/>
        </w:rPr>
        <w:t xml:space="preserve">, </w:t>
      </w:r>
      <w:r w:rsidR="00D231D9">
        <w:rPr>
          <w:rFonts w:ascii="Helvetica" w:eastAsia="Times New Roman" w:hAnsi="Helvetica"/>
        </w:rPr>
        <w:t>protamine sulfate</w:t>
      </w:r>
      <w:r w:rsidRPr="009208CF">
        <w:rPr>
          <w:rFonts w:ascii="Helvetica" w:eastAsia="Times New Roman" w:hAnsi="Helvetica"/>
        </w:rPr>
        <w:t xml:space="preserve"> or dextran </w:t>
      </w:r>
      <w:r w:rsidR="00612102" w:rsidRPr="00612102">
        <w:rPr>
          <w:rFonts w:ascii="Helvetica" w:eastAsia="Times New Roman" w:hAnsi="Helvetica"/>
          <w:b/>
        </w:rPr>
        <w:t>[1-CU-TXT].</w:t>
      </w:r>
    </w:p>
    <w:p w14:paraId="43CDD209" w14:textId="64072845" w:rsidR="0002476F" w:rsidRPr="00430AC0" w:rsidRDefault="00612102" w:rsidP="00612102">
      <w:pPr>
        <w:numPr>
          <w:ilvl w:val="2"/>
          <w:numId w:val="12"/>
        </w:numPr>
        <w:jc w:val="both"/>
        <w:outlineLvl w:val="0"/>
        <w:rPr>
          <w:rFonts w:ascii="Helvetica" w:hAnsi="Helvetica" w:cs="Arial"/>
          <w:b/>
          <w:szCs w:val="24"/>
        </w:rPr>
      </w:pPr>
      <w:r>
        <w:rPr>
          <w:rFonts w:ascii="Helvetica" w:eastAsia="Times New Roman" w:hAnsi="Helvetica"/>
        </w:rPr>
        <w:t xml:space="preserve">Talent </w:t>
      </w:r>
      <w:proofErr w:type="gramStart"/>
      <w:r>
        <w:rPr>
          <w:rFonts w:ascii="Helvetica" w:eastAsia="Times New Roman" w:hAnsi="Helvetica"/>
        </w:rPr>
        <w:t>plates</w:t>
      </w:r>
      <w:proofErr w:type="gramEnd"/>
      <w:r>
        <w:rPr>
          <w:rFonts w:ascii="Helvetica" w:eastAsia="Times New Roman" w:hAnsi="Helvetica"/>
        </w:rPr>
        <w:t xml:space="preserve"> cells with GFP </w:t>
      </w:r>
      <w:proofErr w:type="spellStart"/>
      <w:r>
        <w:rPr>
          <w:rFonts w:ascii="Helvetica" w:eastAsia="Times New Roman" w:hAnsi="Helvetica"/>
        </w:rPr>
        <w:t>lentivirus</w:t>
      </w:r>
      <w:proofErr w:type="spellEnd"/>
      <w:r>
        <w:rPr>
          <w:rFonts w:ascii="Helvetica" w:eastAsia="Times New Roman" w:hAnsi="Helvetica"/>
        </w:rPr>
        <w:t xml:space="preserve"> at different MOIs </w:t>
      </w:r>
      <w:r w:rsidR="003D4B31">
        <w:rPr>
          <w:rFonts w:ascii="Helvetica" w:eastAsia="Times New Roman" w:hAnsi="Helvetica"/>
        </w:rPr>
        <w:t xml:space="preserve">and either polybrene, protamine sulfate, or dextran </w:t>
      </w:r>
      <w:r w:rsidR="0002476F" w:rsidRPr="009208CF">
        <w:rPr>
          <w:rFonts w:ascii="Helvetica" w:eastAsia="Times New Roman" w:hAnsi="Helvetica"/>
        </w:rPr>
        <w:t>(</w:t>
      </w:r>
      <w:r w:rsidR="00A551C0" w:rsidRPr="009208CF">
        <w:rPr>
          <w:rFonts w:ascii="Helvetica" w:eastAsia="Times New Roman" w:hAnsi="Helvetica"/>
        </w:rPr>
        <w:t xml:space="preserve">TEXT: </w:t>
      </w:r>
      <w:r w:rsidR="0002476F" w:rsidRPr="009208CF">
        <w:rPr>
          <w:rFonts w:ascii="Helvetica" w:eastAsia="Times New Roman" w:hAnsi="Helvetica"/>
        </w:rPr>
        <w:t xml:space="preserve">8 </w:t>
      </w:r>
      <w:r w:rsidR="0002476F" w:rsidRPr="009208CF">
        <w:rPr>
          <w:rFonts w:ascii="Helvetica" w:hAnsi="Helvetica"/>
          <w:shd w:val="clear" w:color="auto" w:fill="FFFFFF"/>
        </w:rPr>
        <w:t>μ</w:t>
      </w:r>
      <w:r w:rsidR="0002476F" w:rsidRPr="009208CF">
        <w:rPr>
          <w:rFonts w:ascii="Helvetica" w:eastAsia="Times New Roman" w:hAnsi="Helvetica"/>
        </w:rPr>
        <w:t>g/mL</w:t>
      </w:r>
      <w:r w:rsidR="0041064A" w:rsidRPr="009208CF">
        <w:rPr>
          <w:rFonts w:ascii="Helvetica" w:eastAsia="Times New Roman" w:hAnsi="Helvetica"/>
        </w:rPr>
        <w:t xml:space="preserve"> for each</w:t>
      </w:r>
      <w:r w:rsidR="0002476F" w:rsidRPr="009208CF">
        <w:rPr>
          <w:rFonts w:ascii="Helvetica" w:eastAsia="Times New Roman" w:hAnsi="Helvetica"/>
        </w:rPr>
        <w:t>)</w:t>
      </w:r>
      <w:r w:rsidR="005D30E1">
        <w:rPr>
          <w:rFonts w:ascii="Helvetica" w:eastAsia="Times New Roman" w:hAnsi="Helvetica"/>
        </w:rPr>
        <w:t>, Editor, use the text note for the polybrene, protamine sulfate, or dextran.</w:t>
      </w:r>
    </w:p>
    <w:p w14:paraId="29E6AC9E" w14:textId="63B08397" w:rsidR="003D4B31" w:rsidRPr="003D4B31" w:rsidRDefault="00517FBF" w:rsidP="00430AC0">
      <w:pPr>
        <w:numPr>
          <w:ilvl w:val="1"/>
          <w:numId w:val="12"/>
        </w:numPr>
        <w:spacing w:before="240"/>
        <w:jc w:val="both"/>
        <w:outlineLvl w:val="0"/>
        <w:rPr>
          <w:rFonts w:ascii="Helvetica" w:hAnsi="Helvetica" w:cs="Arial"/>
          <w:b/>
          <w:szCs w:val="24"/>
        </w:rPr>
      </w:pPr>
      <w:r w:rsidRPr="00430AC0">
        <w:rPr>
          <w:rFonts w:ascii="Helvetica" w:hAnsi="Helvetica" w:cs="Arial"/>
          <w:szCs w:val="24"/>
        </w:rPr>
        <w:t>Centrifuge the</w:t>
      </w:r>
      <w:r w:rsidRPr="00F837D3">
        <w:rPr>
          <w:rFonts w:ascii="Helvetica" w:hAnsi="Helvetica" w:cs="Arial"/>
          <w:szCs w:val="24"/>
        </w:rPr>
        <w:t xml:space="preserve"> plates at 1</w:t>
      </w:r>
      <w:proofErr w:type="gramStart"/>
      <w:r w:rsidRPr="00F837D3">
        <w:rPr>
          <w:rFonts w:ascii="Helvetica" w:hAnsi="Helvetica" w:cs="Arial"/>
          <w:szCs w:val="24"/>
        </w:rPr>
        <w:t>,000 x</w:t>
      </w:r>
      <w:proofErr w:type="gramEnd"/>
      <w:r w:rsidRPr="00F837D3">
        <w:rPr>
          <w:rFonts w:ascii="Helvetica" w:hAnsi="Helvetica" w:cs="Arial"/>
          <w:szCs w:val="24"/>
        </w:rPr>
        <w:t xml:space="preserve"> g for 60 minutes</w:t>
      </w:r>
      <w:r w:rsidR="003D4B31">
        <w:rPr>
          <w:rFonts w:ascii="Helvetica" w:hAnsi="Helvetica" w:cs="Arial"/>
          <w:szCs w:val="24"/>
        </w:rPr>
        <w:t xml:space="preserve"> </w:t>
      </w:r>
      <w:r w:rsidR="003D4B31" w:rsidRPr="003D4B31">
        <w:rPr>
          <w:rFonts w:ascii="Helvetica" w:hAnsi="Helvetica" w:cs="Arial"/>
          <w:b/>
          <w:szCs w:val="24"/>
        </w:rPr>
        <w:t>[1-MED]</w:t>
      </w:r>
      <w:r w:rsidRPr="003D4B31">
        <w:rPr>
          <w:rFonts w:ascii="Helvetica" w:hAnsi="Helvetica" w:cs="Arial"/>
          <w:b/>
          <w:szCs w:val="24"/>
        </w:rPr>
        <w:t>.</w:t>
      </w:r>
      <w:r w:rsidRPr="00F837D3">
        <w:rPr>
          <w:rFonts w:ascii="Helvetica" w:hAnsi="Helvetica" w:cs="Arial"/>
          <w:szCs w:val="24"/>
        </w:rPr>
        <w:t xml:space="preserve">  </w:t>
      </w:r>
      <w:r w:rsidR="00D46B4B" w:rsidRPr="00F837D3">
        <w:rPr>
          <w:rFonts w:ascii="Helvetica" w:eastAsia="Times New Roman" w:hAnsi="Helvetica"/>
        </w:rPr>
        <w:t>Then w</w:t>
      </w:r>
      <w:r w:rsidR="004254EC" w:rsidRPr="00F837D3">
        <w:rPr>
          <w:rFonts w:ascii="Helvetica" w:eastAsia="Times New Roman" w:hAnsi="Helvetica"/>
        </w:rPr>
        <w:t>ithout decanting the supernatant, culture the cells in a</w:t>
      </w:r>
      <w:r w:rsidR="004254EC" w:rsidRPr="00F837D3">
        <w:rPr>
          <w:rFonts w:ascii="Helvetica" w:hAnsi="Helvetica"/>
        </w:rPr>
        <w:t xml:space="preserve"> 37 °C incubator infused with 5.2% CO</w:t>
      </w:r>
      <w:r w:rsidR="004254EC" w:rsidRPr="00F837D3">
        <w:rPr>
          <w:rFonts w:ascii="Helvetica" w:hAnsi="Helvetica"/>
          <w:vertAlign w:val="subscript"/>
        </w:rPr>
        <w:t>2</w:t>
      </w:r>
      <w:r w:rsidR="00883469">
        <w:rPr>
          <w:rFonts w:ascii="Helvetica" w:hAnsi="Helvetica"/>
          <w:vertAlign w:val="subscript"/>
        </w:rPr>
        <w:t xml:space="preserve">, </w:t>
      </w:r>
      <w:r w:rsidR="00F837D3" w:rsidRPr="00F837D3">
        <w:rPr>
          <w:rFonts w:ascii="Helvetica" w:eastAsia="Times New Roman" w:hAnsi="Helvetica"/>
        </w:rPr>
        <w:t xml:space="preserve">overnight </w:t>
      </w:r>
      <w:r w:rsidR="003D4B31" w:rsidRPr="003D4B31">
        <w:rPr>
          <w:rFonts w:ascii="Helvetica" w:eastAsia="Times New Roman" w:hAnsi="Helvetica"/>
          <w:b/>
        </w:rPr>
        <w:t>[2-WIDE-TXT].</w:t>
      </w:r>
    </w:p>
    <w:p w14:paraId="49FF698D" w14:textId="10830FB2" w:rsidR="004254EC" w:rsidRPr="003D4B31" w:rsidRDefault="003D4B31" w:rsidP="003D4B31">
      <w:pPr>
        <w:numPr>
          <w:ilvl w:val="2"/>
          <w:numId w:val="12"/>
        </w:numPr>
        <w:jc w:val="both"/>
        <w:outlineLvl w:val="0"/>
        <w:rPr>
          <w:rFonts w:ascii="Helvetica" w:hAnsi="Helvetica" w:cs="Arial"/>
          <w:b/>
          <w:szCs w:val="24"/>
        </w:rPr>
      </w:pPr>
      <w:r w:rsidRPr="003D4B31">
        <w:rPr>
          <w:rFonts w:ascii="Helvetica" w:eastAsia="Times New Roman" w:hAnsi="Helvetica"/>
        </w:rPr>
        <w:t>Talent places plates in centrif</w:t>
      </w:r>
      <w:r w:rsidR="005D30E1">
        <w:rPr>
          <w:rFonts w:ascii="Helvetica" w:eastAsia="Times New Roman" w:hAnsi="Helvetica"/>
        </w:rPr>
        <w:t>uge and sets speed and starts spin</w:t>
      </w:r>
      <w:r w:rsidRPr="003D4B31">
        <w:rPr>
          <w:rFonts w:ascii="Helvetica" w:eastAsia="Times New Roman" w:hAnsi="Helvetica"/>
        </w:rPr>
        <w:t xml:space="preserve"> </w:t>
      </w:r>
      <w:r w:rsidR="00F837D3" w:rsidRPr="003D4B31">
        <w:rPr>
          <w:rFonts w:ascii="Helvetica" w:eastAsia="Times New Roman" w:hAnsi="Helvetica"/>
        </w:rPr>
        <w:t>(TEXT: 16-18 h)</w:t>
      </w:r>
      <w:r w:rsidR="004254EC" w:rsidRPr="003D4B31">
        <w:rPr>
          <w:rFonts w:ascii="Helvetica" w:hAnsi="Helvetica"/>
          <w:vertAlign w:val="subscript"/>
        </w:rPr>
        <w:t xml:space="preserve">. </w:t>
      </w:r>
    </w:p>
    <w:p w14:paraId="325C552F" w14:textId="76B8A97C" w:rsidR="003D4B31" w:rsidRPr="003D4B31" w:rsidRDefault="003D4B31" w:rsidP="003D4B31">
      <w:pPr>
        <w:numPr>
          <w:ilvl w:val="2"/>
          <w:numId w:val="12"/>
        </w:numPr>
        <w:jc w:val="both"/>
        <w:outlineLvl w:val="0"/>
        <w:rPr>
          <w:rFonts w:ascii="Helvetica" w:hAnsi="Helvetica" w:cs="Arial"/>
          <w:szCs w:val="24"/>
        </w:rPr>
      </w:pPr>
      <w:r w:rsidRPr="003D4B31">
        <w:rPr>
          <w:rFonts w:ascii="Helvetica" w:hAnsi="Helvetica" w:cs="Arial"/>
          <w:szCs w:val="24"/>
        </w:rPr>
        <w:t xml:space="preserve">Talent places cells into incubator </w:t>
      </w:r>
    </w:p>
    <w:p w14:paraId="5C255D15" w14:textId="2A290F25" w:rsidR="003D4B31" w:rsidRPr="003D4B31" w:rsidRDefault="003D4B31" w:rsidP="00000316">
      <w:pPr>
        <w:numPr>
          <w:ilvl w:val="1"/>
          <w:numId w:val="12"/>
        </w:numPr>
        <w:spacing w:before="240"/>
        <w:jc w:val="both"/>
        <w:outlineLvl w:val="0"/>
        <w:rPr>
          <w:rFonts w:ascii="Helvetica" w:hAnsi="Helvetica" w:cs="Arial"/>
          <w:b/>
          <w:szCs w:val="24"/>
        </w:rPr>
      </w:pPr>
      <w:r>
        <w:rPr>
          <w:rFonts w:ascii="Helvetica" w:hAnsi="Helvetica" w:cs="Arial"/>
          <w:szCs w:val="24"/>
        </w:rPr>
        <w:t xml:space="preserve">After </w:t>
      </w:r>
      <w:r w:rsidR="006660B5">
        <w:rPr>
          <w:rFonts w:ascii="Helvetica" w:hAnsi="Helvetica" w:cs="Arial"/>
          <w:szCs w:val="24"/>
        </w:rPr>
        <w:t>the cells have been washed with</w:t>
      </w:r>
      <w:r w:rsidR="004A4381">
        <w:rPr>
          <w:rFonts w:ascii="Helvetica" w:hAnsi="Helvetica" w:cs="Arial"/>
          <w:szCs w:val="24"/>
        </w:rPr>
        <w:t xml:space="preserve"> 10</w:t>
      </w:r>
      <w:r w:rsidR="00883469">
        <w:rPr>
          <w:rFonts w:ascii="Helvetica" w:hAnsi="Helvetica" w:cs="Arial"/>
          <w:szCs w:val="24"/>
        </w:rPr>
        <w:t xml:space="preserve"> mL</w:t>
      </w:r>
      <w:r>
        <w:rPr>
          <w:rFonts w:ascii="Helvetica" w:hAnsi="Helvetica" w:cs="Arial"/>
          <w:szCs w:val="24"/>
        </w:rPr>
        <w:t xml:space="preserve"> of PBS,</w:t>
      </w:r>
      <w:r w:rsidR="006660B5">
        <w:rPr>
          <w:rFonts w:ascii="Helvetica" w:hAnsi="Helvetica" w:cs="Arial"/>
          <w:szCs w:val="24"/>
        </w:rPr>
        <w:t xml:space="preserve"> use</w:t>
      </w:r>
      <w:r w:rsidR="00883469">
        <w:rPr>
          <w:rFonts w:ascii="Helvetica" w:hAnsi="Helvetica" w:cs="Arial"/>
          <w:szCs w:val="24"/>
        </w:rPr>
        <w:t xml:space="preserve"> 2 mL</w:t>
      </w:r>
      <w:r w:rsidR="004A4381">
        <w:rPr>
          <w:rFonts w:ascii="Helvetica" w:hAnsi="Helvetica" w:cs="Arial"/>
          <w:szCs w:val="24"/>
        </w:rPr>
        <w:t xml:space="preserve"> of RPMI1640 medium with IL-2</w:t>
      </w:r>
      <w:r w:rsidR="006660B5">
        <w:rPr>
          <w:rFonts w:ascii="Helvetica" w:hAnsi="Helvetica" w:cs="Arial"/>
          <w:szCs w:val="24"/>
        </w:rPr>
        <w:t xml:space="preserve"> to </w:t>
      </w:r>
      <w:r w:rsidR="004A4381">
        <w:rPr>
          <w:rFonts w:ascii="Helvetica" w:hAnsi="Helvetica" w:cs="Arial"/>
          <w:szCs w:val="24"/>
        </w:rPr>
        <w:t xml:space="preserve">resuspend the cells </w:t>
      </w:r>
      <w:r w:rsidRPr="003D4B31">
        <w:rPr>
          <w:rFonts w:ascii="Helvetica" w:hAnsi="Helvetica" w:cs="Arial"/>
          <w:b/>
          <w:szCs w:val="24"/>
        </w:rPr>
        <w:t>[1-CU-TXT].</w:t>
      </w:r>
    </w:p>
    <w:p w14:paraId="66812E99" w14:textId="19242D6B" w:rsidR="00000316" w:rsidRDefault="003D4B31" w:rsidP="003D4B31">
      <w:pPr>
        <w:numPr>
          <w:ilvl w:val="2"/>
          <w:numId w:val="12"/>
        </w:numPr>
        <w:jc w:val="both"/>
        <w:outlineLvl w:val="0"/>
        <w:rPr>
          <w:rFonts w:ascii="Helvetica" w:hAnsi="Helvetica" w:cs="Arial"/>
          <w:szCs w:val="24"/>
        </w:rPr>
      </w:pPr>
      <w:r>
        <w:rPr>
          <w:rFonts w:ascii="Helvetica" w:hAnsi="Helvetica" w:cs="Arial"/>
          <w:szCs w:val="24"/>
        </w:rPr>
        <w:t xml:space="preserve">Talent finishes washing cells with PBS then adds RPMI1640 with IL-2 to resuspend cells </w:t>
      </w:r>
      <w:r w:rsidR="004A4381">
        <w:rPr>
          <w:rFonts w:ascii="Helvetica" w:hAnsi="Helvetica" w:cs="Arial"/>
          <w:szCs w:val="24"/>
        </w:rPr>
        <w:t>(TEXT:</w:t>
      </w:r>
      <w:r w:rsidR="004A4381" w:rsidRPr="004A4381">
        <w:rPr>
          <w:rFonts w:ascii="Helvetica" w:hAnsi="Helvetica" w:cs="Arial"/>
          <w:szCs w:val="24"/>
        </w:rPr>
        <w:t xml:space="preserve"> </w:t>
      </w:r>
      <w:r>
        <w:rPr>
          <w:rFonts w:ascii="Helvetica" w:hAnsi="Helvetica" w:cs="Arial"/>
          <w:szCs w:val="24"/>
        </w:rPr>
        <w:t>300 U/mL IL-2; Test</w:t>
      </w:r>
      <w:r w:rsidR="004A4381">
        <w:rPr>
          <w:rFonts w:ascii="Helvetica" w:hAnsi="Helvetica" w:cs="Arial"/>
          <w:szCs w:val="24"/>
        </w:rPr>
        <w:t xml:space="preserve"> NK cell mediated cytotoxicity according to the text protocol).</w:t>
      </w:r>
    </w:p>
    <w:p w14:paraId="04E57E66" w14:textId="4BECC391" w:rsidR="004A4381" w:rsidRPr="006660B5" w:rsidRDefault="004A4381" w:rsidP="00000316">
      <w:pPr>
        <w:numPr>
          <w:ilvl w:val="1"/>
          <w:numId w:val="12"/>
        </w:numPr>
        <w:spacing w:before="240"/>
        <w:jc w:val="both"/>
        <w:outlineLvl w:val="0"/>
        <w:rPr>
          <w:rFonts w:ascii="Helvetica" w:hAnsi="Helvetica" w:cs="Arial"/>
          <w:szCs w:val="24"/>
        </w:rPr>
      </w:pPr>
      <w:r>
        <w:rPr>
          <w:rFonts w:ascii="Helvetica" w:hAnsi="Helvetica" w:cs="Arial"/>
          <w:szCs w:val="24"/>
        </w:rPr>
        <w:t xml:space="preserve">The day before </w:t>
      </w:r>
      <w:r w:rsidRPr="004A4381">
        <w:rPr>
          <w:rFonts w:ascii="Helvetica" w:hAnsi="Helvetica" w:cs="Arial"/>
          <w:szCs w:val="24"/>
        </w:rPr>
        <w:t>harvesting the cells</w:t>
      </w:r>
      <w:r w:rsidR="006660B5">
        <w:rPr>
          <w:rFonts w:ascii="Helvetica" w:hAnsi="Helvetica" w:cs="Arial"/>
          <w:szCs w:val="24"/>
        </w:rPr>
        <w:t>,</w:t>
      </w:r>
      <w:r w:rsidRPr="004A4381">
        <w:rPr>
          <w:rFonts w:ascii="Helvetica" w:hAnsi="Helvetica" w:cs="Arial"/>
          <w:szCs w:val="24"/>
        </w:rPr>
        <w:t xml:space="preserve"> </w:t>
      </w:r>
      <w:r w:rsidRPr="004A4381">
        <w:rPr>
          <w:rFonts w:ascii="Helvetica" w:hAnsi="Helvetica"/>
        </w:rPr>
        <w:t>coat 96-well, highly protein-absorbent polystyrene plates with 2.5</w:t>
      </w:r>
      <w:r w:rsidRPr="004A4381">
        <w:rPr>
          <w:rFonts w:ascii="Helvetica" w:hAnsi="Helvetica"/>
          <w:shd w:val="clear" w:color="auto" w:fill="FFFFFF"/>
        </w:rPr>
        <w:t xml:space="preserve"> μ</w:t>
      </w:r>
      <w:r w:rsidRPr="004A4381">
        <w:rPr>
          <w:rFonts w:ascii="Helvetica" w:eastAsia="Times New Roman" w:hAnsi="Helvetica"/>
        </w:rPr>
        <w:t>g/mL</w:t>
      </w:r>
      <w:r w:rsidRPr="004A4381">
        <w:rPr>
          <w:rFonts w:ascii="Helvetica" w:hAnsi="Helvetica"/>
        </w:rPr>
        <w:t xml:space="preserve"> o</w:t>
      </w:r>
      <w:r w:rsidR="00883469">
        <w:rPr>
          <w:rFonts w:ascii="Helvetica" w:hAnsi="Helvetica"/>
        </w:rPr>
        <w:t>f anti-NKG2D monoclonal antibodies</w:t>
      </w:r>
      <w:r w:rsidRPr="004A4381">
        <w:rPr>
          <w:rFonts w:ascii="Helvetica" w:hAnsi="Helvetica"/>
        </w:rPr>
        <w:t xml:space="preserve"> </w:t>
      </w:r>
      <w:r w:rsidR="006660B5" w:rsidRPr="006660B5">
        <w:rPr>
          <w:rFonts w:ascii="Helvetica" w:hAnsi="Helvetica"/>
          <w:b/>
        </w:rPr>
        <w:t>[1-CU-TXT]</w:t>
      </w:r>
      <w:r w:rsidR="006660B5">
        <w:rPr>
          <w:rFonts w:ascii="Helvetica" w:hAnsi="Helvetica"/>
        </w:rPr>
        <w:t xml:space="preserve"> </w:t>
      </w:r>
      <w:r w:rsidRPr="004A4381">
        <w:rPr>
          <w:rFonts w:ascii="Helvetica" w:hAnsi="Helvetica"/>
        </w:rPr>
        <w:t xml:space="preserve">and incubate the plates </w:t>
      </w:r>
      <w:r w:rsidR="006660B5">
        <w:rPr>
          <w:rFonts w:ascii="Helvetica" w:hAnsi="Helvetica"/>
        </w:rPr>
        <w:t xml:space="preserve">at room temperature or in the fridge </w:t>
      </w:r>
      <w:r w:rsidRPr="004A4381">
        <w:rPr>
          <w:rFonts w:ascii="Helvetica" w:hAnsi="Helvetica"/>
        </w:rPr>
        <w:t>overnight</w:t>
      </w:r>
      <w:r w:rsidR="006660B5">
        <w:rPr>
          <w:rFonts w:ascii="Helvetica" w:hAnsi="Helvetica"/>
        </w:rPr>
        <w:t xml:space="preserve"> </w:t>
      </w:r>
      <w:r w:rsidR="006660B5" w:rsidRPr="006660B5">
        <w:rPr>
          <w:rFonts w:ascii="Helvetica" w:hAnsi="Helvetica"/>
          <w:b/>
        </w:rPr>
        <w:t>[2-WIDE]</w:t>
      </w:r>
      <w:r w:rsidRPr="006660B5">
        <w:rPr>
          <w:rFonts w:ascii="Helvetica" w:hAnsi="Helvetica"/>
          <w:b/>
        </w:rPr>
        <w:t>.</w:t>
      </w:r>
      <w:r w:rsidRPr="006660B5">
        <w:rPr>
          <w:b/>
        </w:rPr>
        <w:t xml:space="preserve"> </w:t>
      </w:r>
    </w:p>
    <w:p w14:paraId="6652D96E" w14:textId="6E54BB18" w:rsidR="006660B5" w:rsidRPr="006660B5" w:rsidRDefault="006660B5" w:rsidP="006660B5">
      <w:pPr>
        <w:numPr>
          <w:ilvl w:val="2"/>
          <w:numId w:val="12"/>
        </w:numPr>
        <w:jc w:val="both"/>
        <w:outlineLvl w:val="0"/>
        <w:rPr>
          <w:rFonts w:ascii="Helvetica" w:hAnsi="Helvetica" w:cs="Arial"/>
          <w:szCs w:val="24"/>
        </w:rPr>
      </w:pPr>
      <w:r>
        <w:rPr>
          <w:rFonts w:ascii="Helvetica Neue" w:hAnsi="Helvetica Neue"/>
        </w:rPr>
        <w:t xml:space="preserve">Talent adds monoclonal antibody to plate to coat wells </w:t>
      </w:r>
      <w:r>
        <w:rPr>
          <w:rFonts w:ascii="Helvetica" w:hAnsi="Helvetica" w:cs="Arial"/>
          <w:szCs w:val="24"/>
        </w:rPr>
        <w:t>(TEXT: Day 6)</w:t>
      </w:r>
    </w:p>
    <w:p w14:paraId="136C2C27" w14:textId="64CF0DF3" w:rsidR="006660B5" w:rsidRPr="006660B5" w:rsidRDefault="006660B5" w:rsidP="006660B5">
      <w:pPr>
        <w:numPr>
          <w:ilvl w:val="2"/>
          <w:numId w:val="12"/>
        </w:numPr>
        <w:jc w:val="both"/>
        <w:outlineLvl w:val="0"/>
        <w:rPr>
          <w:rFonts w:ascii="Helvetica" w:hAnsi="Helvetica" w:cs="Arial"/>
          <w:szCs w:val="24"/>
        </w:rPr>
      </w:pPr>
      <w:r>
        <w:rPr>
          <w:rFonts w:ascii="Helvetica Neue" w:hAnsi="Helvetica Neue"/>
        </w:rPr>
        <w:t>Talent covers and sets plates on bench and walks away</w:t>
      </w:r>
    </w:p>
    <w:p w14:paraId="3936E9AA" w14:textId="77777777" w:rsidR="006660B5" w:rsidRDefault="006660B5" w:rsidP="006660B5">
      <w:pPr>
        <w:ind w:left="1368"/>
        <w:jc w:val="both"/>
        <w:outlineLvl w:val="0"/>
        <w:rPr>
          <w:rFonts w:ascii="Helvetica" w:hAnsi="Helvetica" w:cs="Arial"/>
          <w:szCs w:val="24"/>
        </w:rPr>
      </w:pPr>
    </w:p>
    <w:p w14:paraId="732EC839" w14:textId="7CAB22F9" w:rsidR="004A4381" w:rsidRPr="006660B5" w:rsidRDefault="006660B5" w:rsidP="006660B5">
      <w:pPr>
        <w:numPr>
          <w:ilvl w:val="1"/>
          <w:numId w:val="12"/>
        </w:numPr>
        <w:jc w:val="both"/>
        <w:outlineLvl w:val="0"/>
        <w:rPr>
          <w:rFonts w:ascii="Helvetica" w:hAnsi="Helvetica" w:cs="Arial"/>
          <w:szCs w:val="24"/>
        </w:rPr>
      </w:pPr>
      <w:r>
        <w:rPr>
          <w:rFonts w:ascii="Helvetica" w:hAnsi="Helvetica" w:cs="Arial"/>
          <w:szCs w:val="24"/>
        </w:rPr>
        <w:t xml:space="preserve">The following </w:t>
      </w:r>
      <w:r w:rsidRPr="006660B5">
        <w:rPr>
          <w:rFonts w:ascii="Helvetica" w:hAnsi="Helvetica" w:cs="Arial"/>
          <w:szCs w:val="24"/>
        </w:rPr>
        <w:t>day</w:t>
      </w:r>
      <w:r w:rsidR="004A4381" w:rsidRPr="006660B5">
        <w:rPr>
          <w:rFonts w:ascii="Helvetica" w:hAnsi="Helvetica" w:cs="Arial"/>
          <w:szCs w:val="24"/>
        </w:rPr>
        <w:t xml:space="preserve">, use 100 </w:t>
      </w:r>
      <w:r w:rsidR="004A4381" w:rsidRPr="006660B5">
        <w:rPr>
          <w:rFonts w:ascii="Helvetica" w:hAnsi="Helvetica" w:cs="Arial"/>
          <w:szCs w:val="24"/>
        </w:rPr>
        <w:sym w:font="Symbol" w:char="F06D"/>
      </w:r>
      <w:r w:rsidR="004A4381" w:rsidRPr="006660B5">
        <w:rPr>
          <w:rFonts w:ascii="Helvetica" w:hAnsi="Helvetica" w:cs="Arial"/>
          <w:szCs w:val="24"/>
        </w:rPr>
        <w:t>L of PBS to wash each well three times</w:t>
      </w:r>
      <w:r w:rsidRPr="006660B5">
        <w:rPr>
          <w:rFonts w:ascii="Helvetica" w:hAnsi="Helvetica" w:cs="Arial"/>
          <w:szCs w:val="24"/>
        </w:rPr>
        <w:t xml:space="preserve"> </w:t>
      </w:r>
      <w:r w:rsidRPr="006660B5">
        <w:rPr>
          <w:rFonts w:ascii="Helvetica" w:hAnsi="Helvetica" w:cs="Arial"/>
          <w:b/>
          <w:szCs w:val="24"/>
        </w:rPr>
        <w:t>[1-MED/CU-TXT]</w:t>
      </w:r>
      <w:r w:rsidR="004A4381" w:rsidRPr="006660B5">
        <w:rPr>
          <w:rFonts w:ascii="Helvetica" w:hAnsi="Helvetica" w:cs="Arial"/>
          <w:b/>
          <w:szCs w:val="24"/>
        </w:rPr>
        <w:t>.</w:t>
      </w:r>
      <w:r w:rsidR="00CB344F">
        <w:rPr>
          <w:rFonts w:ascii="Helvetica" w:hAnsi="Helvetica" w:cs="Arial"/>
          <w:szCs w:val="24"/>
        </w:rPr>
        <w:t xml:space="preserve">  H</w:t>
      </w:r>
      <w:r w:rsidR="004A4381" w:rsidRPr="006660B5">
        <w:rPr>
          <w:rFonts w:ascii="Helvetica" w:hAnsi="Helvetica" w:cs="Arial"/>
          <w:szCs w:val="24"/>
        </w:rPr>
        <w:t>arvest the transduced NK cells by</w:t>
      </w:r>
      <w:r w:rsidRPr="006660B5">
        <w:rPr>
          <w:rFonts w:ascii="Helvetica" w:hAnsi="Helvetica" w:cs="Arial"/>
          <w:szCs w:val="24"/>
        </w:rPr>
        <w:t xml:space="preserve"> first gently tapping the plates</w:t>
      </w:r>
      <w:r w:rsidR="004A4381" w:rsidRPr="006660B5">
        <w:rPr>
          <w:rFonts w:ascii="Helvetica" w:hAnsi="Helvetica" w:cs="Arial"/>
          <w:szCs w:val="24"/>
        </w:rPr>
        <w:t xml:space="preserve">. </w:t>
      </w:r>
      <w:r w:rsidR="00CB344F">
        <w:rPr>
          <w:rFonts w:ascii="Helvetica" w:hAnsi="Helvetica" w:cs="Arial"/>
          <w:szCs w:val="24"/>
        </w:rPr>
        <w:t>Then a</w:t>
      </w:r>
      <w:r w:rsidR="00DB276B" w:rsidRPr="006660B5">
        <w:rPr>
          <w:rFonts w:ascii="Helvetica" w:hAnsi="Helvetica" w:cs="Arial"/>
          <w:szCs w:val="24"/>
        </w:rPr>
        <w:t xml:space="preserve">dd </w:t>
      </w:r>
      <w:r w:rsidRPr="006660B5">
        <w:rPr>
          <w:rFonts w:ascii="Helvetica" w:hAnsi="Helvetica" w:cs="Arial"/>
          <w:szCs w:val="24"/>
        </w:rPr>
        <w:t xml:space="preserve">100 </w:t>
      </w:r>
      <w:r w:rsidRPr="006660B5">
        <w:rPr>
          <w:rFonts w:ascii="Helvetica" w:hAnsi="Helvetica" w:cs="Arial"/>
          <w:szCs w:val="24"/>
        </w:rPr>
        <w:sym w:font="Symbol" w:char="F06D"/>
      </w:r>
      <w:r w:rsidR="00CB344F">
        <w:rPr>
          <w:rFonts w:ascii="Helvetica" w:hAnsi="Helvetica" w:cs="Arial"/>
          <w:szCs w:val="24"/>
        </w:rPr>
        <w:t>L</w:t>
      </w:r>
      <w:r w:rsidRPr="006660B5">
        <w:rPr>
          <w:rFonts w:ascii="Helvetica" w:hAnsi="Helvetica" w:cs="Arial"/>
          <w:szCs w:val="24"/>
        </w:rPr>
        <w:t xml:space="preserve"> of </w:t>
      </w:r>
      <w:r w:rsidR="00CB344F">
        <w:rPr>
          <w:rFonts w:ascii="Helvetica" w:hAnsi="Helvetica" w:cs="Arial"/>
          <w:szCs w:val="24"/>
        </w:rPr>
        <w:t>the cells to each well</w:t>
      </w:r>
      <w:r w:rsidR="00DB276B" w:rsidRPr="006660B5">
        <w:rPr>
          <w:rFonts w:ascii="Helvetica" w:hAnsi="Helvetica" w:cs="Arial"/>
          <w:szCs w:val="24"/>
        </w:rPr>
        <w:t xml:space="preserve"> of the 96-well plates </w:t>
      </w:r>
      <w:r w:rsidRPr="006660B5">
        <w:rPr>
          <w:rFonts w:ascii="Helvetica" w:hAnsi="Helvetica" w:cs="Arial"/>
          <w:b/>
          <w:szCs w:val="24"/>
        </w:rPr>
        <w:t>[2-CU].</w:t>
      </w:r>
    </w:p>
    <w:p w14:paraId="04ACC271" w14:textId="510B6A7D" w:rsidR="006660B5" w:rsidRDefault="006660B5" w:rsidP="006660B5">
      <w:pPr>
        <w:numPr>
          <w:ilvl w:val="2"/>
          <w:numId w:val="12"/>
        </w:numPr>
        <w:jc w:val="both"/>
        <w:outlineLvl w:val="0"/>
        <w:rPr>
          <w:rFonts w:ascii="Helvetica" w:hAnsi="Helvetica" w:cs="Arial"/>
          <w:szCs w:val="24"/>
        </w:rPr>
      </w:pPr>
      <w:r w:rsidRPr="006660B5">
        <w:rPr>
          <w:rFonts w:ascii="Helvetica" w:hAnsi="Helvetica" w:cs="Arial"/>
          <w:szCs w:val="24"/>
        </w:rPr>
        <w:t>Talent washes</w:t>
      </w:r>
      <w:r>
        <w:rPr>
          <w:rFonts w:ascii="Helvetica" w:hAnsi="Helvetica" w:cs="Arial"/>
          <w:szCs w:val="24"/>
        </w:rPr>
        <w:t xml:space="preserve"> coated plate with PBS (TEXT: Day 7)</w:t>
      </w:r>
    </w:p>
    <w:p w14:paraId="10641366" w14:textId="4534EDAD" w:rsidR="006660B5" w:rsidRPr="006660B5" w:rsidRDefault="006660B5" w:rsidP="006660B5">
      <w:pPr>
        <w:numPr>
          <w:ilvl w:val="2"/>
          <w:numId w:val="12"/>
        </w:numPr>
        <w:jc w:val="both"/>
        <w:outlineLvl w:val="0"/>
        <w:rPr>
          <w:rFonts w:ascii="Helvetica" w:hAnsi="Helvetica" w:cs="Arial"/>
          <w:szCs w:val="24"/>
        </w:rPr>
      </w:pPr>
      <w:r>
        <w:rPr>
          <w:rFonts w:ascii="Helvetica" w:hAnsi="Helvetica" w:cs="Arial"/>
          <w:szCs w:val="24"/>
        </w:rPr>
        <w:t>Talent gently taps plate then adds cells to the wells of coated plate</w:t>
      </w:r>
    </w:p>
    <w:p w14:paraId="64C4233F" w14:textId="49F2363E" w:rsidR="00DB276B" w:rsidRDefault="00DB276B" w:rsidP="00000316">
      <w:pPr>
        <w:numPr>
          <w:ilvl w:val="1"/>
          <w:numId w:val="12"/>
        </w:numPr>
        <w:spacing w:before="240"/>
        <w:jc w:val="both"/>
        <w:outlineLvl w:val="0"/>
        <w:rPr>
          <w:rFonts w:ascii="Helvetica" w:hAnsi="Helvetica" w:cs="Arial"/>
          <w:szCs w:val="24"/>
        </w:rPr>
      </w:pPr>
      <w:r>
        <w:rPr>
          <w:rFonts w:ascii="Helvetica" w:hAnsi="Helvetica" w:cs="Arial"/>
          <w:szCs w:val="24"/>
        </w:rPr>
        <w:t>Sixteen to 18-hours post-</w:t>
      </w:r>
      <w:proofErr w:type="gramStart"/>
      <w:r>
        <w:rPr>
          <w:rFonts w:ascii="Helvetica" w:hAnsi="Helvetica" w:cs="Arial"/>
          <w:szCs w:val="24"/>
        </w:rPr>
        <w:t>activation,</w:t>
      </w:r>
      <w:proofErr w:type="gramEnd"/>
      <w:r>
        <w:rPr>
          <w:rFonts w:ascii="Helvetica" w:hAnsi="Helvetica" w:cs="Arial"/>
          <w:szCs w:val="24"/>
        </w:rPr>
        <w:t xml:space="preserve"> use a multi-channel pipette to collect the supernatants</w:t>
      </w:r>
      <w:r w:rsidR="006660B5">
        <w:rPr>
          <w:rFonts w:ascii="Helvetica" w:hAnsi="Helvetica" w:cs="Arial"/>
          <w:szCs w:val="24"/>
        </w:rPr>
        <w:t xml:space="preserve"> </w:t>
      </w:r>
      <w:r w:rsidR="006660B5" w:rsidRPr="00463226">
        <w:rPr>
          <w:rFonts w:ascii="Helvetica" w:hAnsi="Helvetica" w:cs="Arial"/>
          <w:b/>
          <w:szCs w:val="24"/>
        </w:rPr>
        <w:t>[1-CU].</w:t>
      </w:r>
      <w:r w:rsidR="006660B5">
        <w:rPr>
          <w:rFonts w:ascii="Helvetica" w:hAnsi="Helvetica" w:cs="Arial"/>
          <w:szCs w:val="24"/>
        </w:rPr>
        <w:t xml:space="preserve">  Then u</w:t>
      </w:r>
      <w:r>
        <w:rPr>
          <w:rFonts w:ascii="Helvetica" w:hAnsi="Helvetica" w:cs="Arial"/>
          <w:szCs w:val="24"/>
        </w:rPr>
        <w:t xml:space="preserve">sing the recombinant cytokines from an ELISA kit, generate a standard curve and quantify the cytokines such as interferon </w:t>
      </w:r>
      <w:r>
        <w:rPr>
          <w:rFonts w:ascii="Helvetica" w:hAnsi="Helvetica" w:cs="Arial"/>
          <w:szCs w:val="24"/>
        </w:rPr>
        <w:sym w:font="Symbol" w:char="F067"/>
      </w:r>
      <w:r>
        <w:rPr>
          <w:rFonts w:ascii="Helvetica" w:hAnsi="Helvetica" w:cs="Arial"/>
          <w:szCs w:val="24"/>
        </w:rPr>
        <w:t xml:space="preserve"> in the supernatant</w:t>
      </w:r>
      <w:r w:rsidR="006660B5">
        <w:rPr>
          <w:rFonts w:ascii="Helvetica" w:hAnsi="Helvetica" w:cs="Arial"/>
          <w:szCs w:val="24"/>
        </w:rPr>
        <w:t xml:space="preserve"> </w:t>
      </w:r>
      <w:r w:rsidR="006660B5" w:rsidRPr="00463226">
        <w:rPr>
          <w:rFonts w:ascii="Helvetica" w:hAnsi="Helvetica" w:cs="Arial"/>
          <w:b/>
          <w:szCs w:val="24"/>
        </w:rPr>
        <w:t>[2-MED/CU]</w:t>
      </w:r>
      <w:r w:rsidRPr="00463226">
        <w:rPr>
          <w:rFonts w:ascii="Helvetica" w:hAnsi="Helvetica" w:cs="Arial"/>
          <w:b/>
          <w:szCs w:val="24"/>
        </w:rPr>
        <w:t>.</w:t>
      </w:r>
    </w:p>
    <w:p w14:paraId="29463DAC" w14:textId="74DA82D4" w:rsidR="00463226" w:rsidRDefault="00463226" w:rsidP="00463226">
      <w:pPr>
        <w:numPr>
          <w:ilvl w:val="2"/>
          <w:numId w:val="12"/>
        </w:numPr>
        <w:jc w:val="both"/>
        <w:outlineLvl w:val="0"/>
        <w:rPr>
          <w:rFonts w:ascii="Helvetica" w:hAnsi="Helvetica" w:cs="Arial"/>
          <w:szCs w:val="24"/>
        </w:rPr>
      </w:pPr>
      <w:r>
        <w:rPr>
          <w:rFonts w:ascii="Helvetica" w:hAnsi="Helvetica" w:cs="Arial"/>
          <w:szCs w:val="24"/>
        </w:rPr>
        <w:t>Talent collects supernatants with multi-channel pipette</w:t>
      </w:r>
    </w:p>
    <w:p w14:paraId="06B8A68F" w14:textId="13EA0BEE" w:rsidR="00463226" w:rsidRDefault="00463226" w:rsidP="00463226">
      <w:pPr>
        <w:numPr>
          <w:ilvl w:val="2"/>
          <w:numId w:val="12"/>
        </w:numPr>
        <w:jc w:val="both"/>
        <w:outlineLvl w:val="0"/>
        <w:rPr>
          <w:rFonts w:ascii="Helvetica" w:hAnsi="Helvetica" w:cs="Arial"/>
          <w:szCs w:val="24"/>
        </w:rPr>
      </w:pPr>
      <w:r>
        <w:rPr>
          <w:rFonts w:ascii="Helvetica" w:hAnsi="Helvetica" w:cs="Arial"/>
          <w:szCs w:val="24"/>
        </w:rPr>
        <w:t xml:space="preserve">Tubes representing standard curve and samples on bench and talent adds reagents with interferon gamma reagent </w:t>
      </w:r>
      <w:r w:rsidR="00883469">
        <w:rPr>
          <w:rFonts w:ascii="Helvetica" w:hAnsi="Helvetica" w:cs="Arial"/>
          <w:szCs w:val="24"/>
        </w:rPr>
        <w:t xml:space="preserve">to standard tubes - </w:t>
      </w:r>
      <w:r>
        <w:rPr>
          <w:rFonts w:ascii="Helvetica" w:hAnsi="Helvetica" w:cs="Arial"/>
          <w:szCs w:val="24"/>
        </w:rPr>
        <w:t xml:space="preserve">sample supernatant </w:t>
      </w:r>
      <w:r w:rsidR="00883469">
        <w:rPr>
          <w:rFonts w:ascii="Helvetica" w:hAnsi="Helvetica" w:cs="Arial"/>
          <w:szCs w:val="24"/>
        </w:rPr>
        <w:t xml:space="preserve">is also </w:t>
      </w:r>
      <w:r>
        <w:rPr>
          <w:rFonts w:ascii="Helvetica" w:hAnsi="Helvetica" w:cs="Arial"/>
          <w:szCs w:val="24"/>
        </w:rPr>
        <w:t>in frame</w:t>
      </w:r>
    </w:p>
    <w:p w14:paraId="5433E78F" w14:textId="1098C54D" w:rsidR="009C3E9A" w:rsidRPr="009C3E9A" w:rsidRDefault="00DB276B" w:rsidP="00000316">
      <w:pPr>
        <w:numPr>
          <w:ilvl w:val="1"/>
          <w:numId w:val="12"/>
        </w:numPr>
        <w:spacing w:before="240"/>
        <w:jc w:val="both"/>
        <w:outlineLvl w:val="0"/>
        <w:rPr>
          <w:rFonts w:ascii="Helvetica" w:hAnsi="Helvetica" w:cs="Arial"/>
          <w:b/>
          <w:szCs w:val="24"/>
        </w:rPr>
      </w:pPr>
      <w:r>
        <w:rPr>
          <w:rFonts w:ascii="Helvetica" w:hAnsi="Helvetica" w:cs="Arial"/>
          <w:szCs w:val="24"/>
        </w:rPr>
        <w:t>To test the NK cell viability, fou</w:t>
      </w:r>
      <w:r w:rsidR="0068065A">
        <w:rPr>
          <w:rFonts w:ascii="Helvetica" w:hAnsi="Helvetica" w:cs="Arial"/>
          <w:szCs w:val="24"/>
        </w:rPr>
        <w:t xml:space="preserve">r days after transduction, </w:t>
      </w:r>
      <w:r w:rsidR="00883469">
        <w:rPr>
          <w:rFonts w:ascii="Helvetica" w:hAnsi="Helvetica" w:cs="Arial"/>
          <w:szCs w:val="24"/>
        </w:rPr>
        <w:t>wash</w:t>
      </w:r>
      <w:r>
        <w:rPr>
          <w:rFonts w:ascii="Helvetica" w:hAnsi="Helvetica" w:cs="Arial"/>
          <w:szCs w:val="24"/>
        </w:rPr>
        <w:t xml:space="preserve"> the cells with 10 m</w:t>
      </w:r>
      <w:r w:rsidR="00883469">
        <w:rPr>
          <w:rFonts w:ascii="Helvetica" w:hAnsi="Helvetica" w:cs="Arial"/>
          <w:szCs w:val="24"/>
        </w:rPr>
        <w:t>L</w:t>
      </w:r>
      <w:r w:rsidR="00562404">
        <w:rPr>
          <w:rFonts w:ascii="Helvetica" w:hAnsi="Helvetica" w:cs="Arial"/>
          <w:szCs w:val="24"/>
        </w:rPr>
        <w:t xml:space="preserve"> of cold PBS two times </w:t>
      </w:r>
      <w:r w:rsidR="009C3E9A" w:rsidRPr="009C3E9A">
        <w:rPr>
          <w:rFonts w:ascii="Helvetica" w:hAnsi="Helvetica" w:cs="Arial"/>
          <w:b/>
          <w:szCs w:val="24"/>
        </w:rPr>
        <w:t>[1-MED-TXT]</w:t>
      </w:r>
      <w:r w:rsidR="00562404">
        <w:rPr>
          <w:rFonts w:ascii="Helvetica" w:hAnsi="Helvetica" w:cs="Arial"/>
          <w:szCs w:val="24"/>
        </w:rPr>
        <w:t xml:space="preserve">, </w:t>
      </w:r>
      <w:r w:rsidR="00883469">
        <w:rPr>
          <w:rFonts w:ascii="Helvetica" w:hAnsi="Helvetica" w:cs="Arial"/>
          <w:szCs w:val="24"/>
        </w:rPr>
        <w:t xml:space="preserve">then </w:t>
      </w:r>
      <w:r>
        <w:rPr>
          <w:rFonts w:ascii="Helvetica" w:hAnsi="Helvetica" w:cs="Arial"/>
          <w:szCs w:val="24"/>
        </w:rPr>
        <w:t>harvest</w:t>
      </w:r>
      <w:r w:rsidR="00562404">
        <w:rPr>
          <w:rFonts w:ascii="Helvetica" w:hAnsi="Helvetica" w:cs="Arial"/>
          <w:szCs w:val="24"/>
        </w:rPr>
        <w:t xml:space="preserve"> the cells and </w:t>
      </w:r>
      <w:r w:rsidR="00883469">
        <w:rPr>
          <w:rFonts w:ascii="Helvetica" w:hAnsi="Helvetica" w:cs="Arial"/>
          <w:szCs w:val="24"/>
        </w:rPr>
        <w:t xml:space="preserve">use </w:t>
      </w:r>
      <w:proofErr w:type="spellStart"/>
      <w:r w:rsidR="00883469">
        <w:rPr>
          <w:rFonts w:ascii="Helvetica" w:hAnsi="Helvetica" w:cs="Arial"/>
          <w:szCs w:val="24"/>
        </w:rPr>
        <w:t>Annexin</w:t>
      </w:r>
      <w:proofErr w:type="spellEnd"/>
      <w:r w:rsidR="00883469">
        <w:rPr>
          <w:rFonts w:ascii="Helvetica" w:hAnsi="Helvetica" w:cs="Arial"/>
          <w:szCs w:val="24"/>
        </w:rPr>
        <w:t xml:space="preserve">-V/7-amino-actinomycin D </w:t>
      </w:r>
      <w:r w:rsidR="0068065A">
        <w:rPr>
          <w:rFonts w:ascii="Helvetica" w:hAnsi="Helvetica" w:cs="Arial"/>
          <w:szCs w:val="24"/>
        </w:rPr>
        <w:t>to stain them</w:t>
      </w:r>
      <w:r w:rsidR="00562404">
        <w:rPr>
          <w:rFonts w:ascii="Helvetica" w:hAnsi="Helvetica" w:cs="Arial"/>
          <w:szCs w:val="24"/>
        </w:rPr>
        <w:t xml:space="preserve"> </w:t>
      </w:r>
      <w:r w:rsidR="009C3E9A" w:rsidRPr="009C3E9A">
        <w:rPr>
          <w:rFonts w:ascii="Helvetica" w:hAnsi="Helvetica" w:cs="Arial"/>
          <w:b/>
          <w:szCs w:val="24"/>
        </w:rPr>
        <w:t>[2-CU-TXT].</w:t>
      </w:r>
    </w:p>
    <w:p w14:paraId="552C38C7" w14:textId="4FD5CAB4" w:rsidR="009C3E9A" w:rsidRDefault="009C3E9A" w:rsidP="009C3E9A">
      <w:pPr>
        <w:numPr>
          <w:ilvl w:val="2"/>
          <w:numId w:val="12"/>
        </w:numPr>
        <w:jc w:val="both"/>
        <w:outlineLvl w:val="0"/>
        <w:rPr>
          <w:rFonts w:ascii="Helvetica" w:hAnsi="Helvetica" w:cs="Arial"/>
          <w:szCs w:val="24"/>
        </w:rPr>
      </w:pPr>
      <w:r>
        <w:rPr>
          <w:rFonts w:ascii="Helvetica" w:hAnsi="Helvetica" w:cs="Arial"/>
          <w:szCs w:val="24"/>
        </w:rPr>
        <w:t>Talent places cells with PBS into centrifuge and sets speed and time (TEXT: 500 x g, 5 min each spin</w:t>
      </w:r>
      <w:r w:rsidR="0068065A">
        <w:rPr>
          <w:rFonts w:ascii="Helvetica" w:hAnsi="Helvetica" w:cs="Arial"/>
          <w:szCs w:val="24"/>
        </w:rPr>
        <w:t>)</w:t>
      </w:r>
    </w:p>
    <w:p w14:paraId="5389217F" w14:textId="1A6576DC" w:rsidR="00DB276B" w:rsidRDefault="009C3E9A" w:rsidP="009C3E9A">
      <w:pPr>
        <w:numPr>
          <w:ilvl w:val="2"/>
          <w:numId w:val="12"/>
        </w:numPr>
        <w:jc w:val="both"/>
        <w:outlineLvl w:val="0"/>
        <w:rPr>
          <w:rFonts w:ascii="Helvetica" w:hAnsi="Helvetica" w:cs="Arial"/>
          <w:szCs w:val="24"/>
        </w:rPr>
      </w:pPr>
      <w:r>
        <w:rPr>
          <w:rFonts w:ascii="Helvetica" w:hAnsi="Helvetica" w:cs="Arial"/>
          <w:szCs w:val="24"/>
        </w:rPr>
        <w:t xml:space="preserve">Talent adds </w:t>
      </w:r>
      <w:proofErr w:type="spellStart"/>
      <w:r>
        <w:rPr>
          <w:rFonts w:ascii="Helvetica" w:hAnsi="Helvetica" w:cs="Arial"/>
          <w:szCs w:val="24"/>
        </w:rPr>
        <w:t>Annexin</w:t>
      </w:r>
      <w:proofErr w:type="spellEnd"/>
      <w:r>
        <w:rPr>
          <w:rFonts w:ascii="Helvetica" w:hAnsi="Helvetica" w:cs="Arial"/>
          <w:szCs w:val="24"/>
        </w:rPr>
        <w:t xml:space="preserve">-V/7-amino-actinomycin D to cells to stain them </w:t>
      </w:r>
      <w:r w:rsidR="00562404">
        <w:rPr>
          <w:rFonts w:ascii="Helvetica" w:hAnsi="Helvetica" w:cs="Arial"/>
          <w:szCs w:val="24"/>
        </w:rPr>
        <w:t xml:space="preserve">(TEXT: </w:t>
      </w:r>
      <w:r w:rsidR="00DB276B">
        <w:rPr>
          <w:rFonts w:ascii="Helvetica" w:hAnsi="Helvetica" w:cs="Arial"/>
          <w:szCs w:val="24"/>
        </w:rPr>
        <w:t xml:space="preserve"> </w:t>
      </w:r>
      <w:r w:rsidR="00562404">
        <w:rPr>
          <w:rFonts w:ascii="Helvetica" w:hAnsi="Helvetica" w:cs="Arial"/>
          <w:szCs w:val="24"/>
        </w:rPr>
        <w:t xml:space="preserve">Refer </w:t>
      </w:r>
      <w:r>
        <w:rPr>
          <w:rFonts w:ascii="Helvetica" w:hAnsi="Helvetica" w:cs="Arial"/>
          <w:szCs w:val="24"/>
        </w:rPr>
        <w:t>to text protocol for details)</w:t>
      </w:r>
    </w:p>
    <w:p w14:paraId="4ED6D768" w14:textId="0FBE555A" w:rsidR="00CF22F6" w:rsidRPr="009C3E9A" w:rsidRDefault="00562404" w:rsidP="00162D51">
      <w:pPr>
        <w:numPr>
          <w:ilvl w:val="1"/>
          <w:numId w:val="12"/>
        </w:numPr>
        <w:spacing w:before="240"/>
        <w:jc w:val="both"/>
        <w:outlineLvl w:val="0"/>
        <w:rPr>
          <w:rFonts w:ascii="Helvetica" w:hAnsi="Helvetica" w:cs="Arial"/>
          <w:b/>
          <w:szCs w:val="24"/>
        </w:rPr>
      </w:pPr>
      <w:r>
        <w:rPr>
          <w:rFonts w:ascii="Helvetica" w:hAnsi="Helvetica" w:cs="Arial"/>
          <w:szCs w:val="24"/>
        </w:rPr>
        <w:lastRenderedPageBreak/>
        <w:t>Use flow cytometry to determine the percent of necrotic cells among the transformed NK cells and analyze the data according to the text protoc</w:t>
      </w:r>
      <w:r w:rsidR="00463226">
        <w:rPr>
          <w:rFonts w:ascii="Helvetica" w:hAnsi="Helvetica" w:cs="Arial"/>
          <w:szCs w:val="24"/>
        </w:rPr>
        <w:t>o</w:t>
      </w:r>
      <w:r>
        <w:rPr>
          <w:rFonts w:ascii="Helvetica" w:hAnsi="Helvetica" w:cs="Arial"/>
          <w:szCs w:val="24"/>
        </w:rPr>
        <w:t>l</w:t>
      </w:r>
      <w:r w:rsidR="009C3E9A">
        <w:rPr>
          <w:rFonts w:ascii="Helvetica" w:hAnsi="Helvetica" w:cs="Arial"/>
          <w:szCs w:val="24"/>
        </w:rPr>
        <w:t xml:space="preserve"> </w:t>
      </w:r>
      <w:r w:rsidR="009C3E9A" w:rsidRPr="009C3E9A">
        <w:rPr>
          <w:rFonts w:ascii="Helvetica" w:hAnsi="Helvetica" w:cs="Arial"/>
          <w:b/>
          <w:szCs w:val="24"/>
        </w:rPr>
        <w:t>[1-LM]</w:t>
      </w:r>
      <w:r w:rsidR="00463226" w:rsidRPr="009C3E9A">
        <w:rPr>
          <w:rFonts w:ascii="Helvetica" w:hAnsi="Helvetica" w:cs="Arial"/>
          <w:b/>
          <w:szCs w:val="24"/>
        </w:rPr>
        <w:t>.</w:t>
      </w:r>
    </w:p>
    <w:p w14:paraId="13DD1E5D" w14:textId="57CE29EA" w:rsidR="009C3E9A" w:rsidRPr="00592620" w:rsidRDefault="009C3E9A" w:rsidP="00592620">
      <w:pPr>
        <w:numPr>
          <w:ilvl w:val="2"/>
          <w:numId w:val="12"/>
        </w:numPr>
        <w:jc w:val="both"/>
        <w:outlineLvl w:val="0"/>
        <w:rPr>
          <w:rFonts w:ascii="Helvetica" w:hAnsi="Helvetica" w:cs="Arial"/>
          <w:szCs w:val="24"/>
        </w:rPr>
      </w:pPr>
      <w:r w:rsidRPr="00592620">
        <w:rPr>
          <w:rFonts w:ascii="Helvetica" w:hAnsi="Helvetica" w:cs="Arial"/>
          <w:szCs w:val="24"/>
        </w:rPr>
        <w:t xml:space="preserve">LAB MEDIA </w:t>
      </w:r>
      <w:r w:rsidR="0068065A" w:rsidRPr="00592620">
        <w:rPr>
          <w:rFonts w:ascii="Helvetica" w:hAnsi="Helvetica" w:cs="Arial"/>
          <w:szCs w:val="24"/>
        </w:rPr>
        <w:t>Figure 1</w:t>
      </w:r>
    </w:p>
    <w:p w14:paraId="23129B8E" w14:textId="77777777" w:rsidR="00CE10F2" w:rsidRPr="00DA117F" w:rsidRDefault="00F33FD3" w:rsidP="00DA117F">
      <w:pPr>
        <w:numPr>
          <w:ilvl w:val="0"/>
          <w:numId w:val="12"/>
        </w:numPr>
        <w:spacing w:before="240"/>
        <w:jc w:val="both"/>
        <w:outlineLvl w:val="0"/>
        <w:rPr>
          <w:rFonts w:ascii="Helvetica" w:hAnsi="Helvetica" w:cs="Arial"/>
          <w:sz w:val="22"/>
          <w:szCs w:val="24"/>
        </w:rPr>
      </w:pPr>
      <w:r>
        <w:rPr>
          <w:rFonts w:ascii="Helvetica" w:hAnsi="Helvetica" w:cs="Arial"/>
          <w:b/>
          <w:szCs w:val="24"/>
        </w:rPr>
        <w:t xml:space="preserve">Results: </w:t>
      </w:r>
      <w:proofErr w:type="spellStart"/>
      <w:r w:rsidR="004953E3">
        <w:rPr>
          <w:rFonts w:ascii="Helvetica" w:hAnsi="Helvetica" w:cs="Arial"/>
          <w:b/>
          <w:szCs w:val="24"/>
        </w:rPr>
        <w:t>Lentiviral</w:t>
      </w:r>
      <w:proofErr w:type="spellEnd"/>
      <w:r w:rsidR="004953E3">
        <w:rPr>
          <w:rFonts w:ascii="Helvetica" w:hAnsi="Helvetica" w:cs="Arial"/>
          <w:b/>
          <w:szCs w:val="24"/>
        </w:rPr>
        <w:t xml:space="preserve"> Transduction Efficiency </w:t>
      </w:r>
      <w:r w:rsidR="00D744C0">
        <w:rPr>
          <w:rFonts w:ascii="Helvetica" w:hAnsi="Helvetica" w:cs="Arial"/>
          <w:b/>
          <w:szCs w:val="24"/>
        </w:rPr>
        <w:t>Enhanced with Dextran</w:t>
      </w:r>
      <w:r w:rsidR="00CE10F2" w:rsidRPr="00DA117F">
        <w:rPr>
          <w:rFonts w:ascii="Helvetica" w:hAnsi="Helvetica" w:cs="Arial"/>
          <w:b/>
          <w:sz w:val="22"/>
          <w:szCs w:val="24"/>
        </w:rPr>
        <w:t xml:space="preserve"> </w:t>
      </w:r>
    </w:p>
    <w:p w14:paraId="1BE66A35" w14:textId="77777777" w:rsidR="00CE10F2" w:rsidRDefault="00BD0C62"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This figure shows that human NK cells incubated with recombinant IL-2 and then transduced with GFP </w:t>
      </w:r>
      <w:proofErr w:type="spellStart"/>
      <w:r>
        <w:rPr>
          <w:rFonts w:ascii="Helvetica" w:hAnsi="Helvetica" w:cs="Arial"/>
          <w:szCs w:val="24"/>
        </w:rPr>
        <w:t>lentivirus</w:t>
      </w:r>
      <w:proofErr w:type="spellEnd"/>
      <w:r>
        <w:rPr>
          <w:rFonts w:ascii="Helvetica" w:hAnsi="Helvetica" w:cs="Arial"/>
          <w:szCs w:val="24"/>
        </w:rPr>
        <w:t xml:space="preserve"> achieved a greater transduction efficiency </w:t>
      </w:r>
      <w:r w:rsidR="00D231D9">
        <w:rPr>
          <w:rFonts w:ascii="Helvetica" w:hAnsi="Helvetica" w:cs="Arial"/>
          <w:szCs w:val="24"/>
        </w:rPr>
        <w:t xml:space="preserve">and increased the viral titer </w:t>
      </w:r>
      <w:r>
        <w:rPr>
          <w:rFonts w:ascii="Helvetica" w:hAnsi="Helvetica" w:cs="Arial"/>
          <w:szCs w:val="24"/>
        </w:rPr>
        <w:t xml:space="preserve">when dextran was added to the culture, </w:t>
      </w:r>
      <w:r w:rsidR="00D231D9">
        <w:rPr>
          <w:rFonts w:ascii="Helvetica" w:hAnsi="Helvetica" w:cs="Arial"/>
          <w:szCs w:val="24"/>
        </w:rPr>
        <w:t xml:space="preserve">as compared </w:t>
      </w:r>
      <w:r>
        <w:rPr>
          <w:rFonts w:ascii="Helvetica" w:hAnsi="Helvetica" w:cs="Arial"/>
          <w:szCs w:val="24"/>
        </w:rPr>
        <w:t>to</w:t>
      </w:r>
      <w:r w:rsidR="00D231D9">
        <w:rPr>
          <w:rFonts w:ascii="Helvetica" w:hAnsi="Helvetica" w:cs="Arial"/>
          <w:szCs w:val="24"/>
        </w:rPr>
        <w:t xml:space="preserve"> the addition of polybrene or protamine sulfate</w:t>
      </w:r>
      <w:r>
        <w:rPr>
          <w:rFonts w:ascii="Helvetica" w:hAnsi="Helvetica" w:cs="Arial"/>
          <w:szCs w:val="24"/>
        </w:rPr>
        <w:t xml:space="preserve"> </w:t>
      </w:r>
      <w:r w:rsidRPr="00D231D9">
        <w:rPr>
          <w:rFonts w:ascii="Helvetica" w:hAnsi="Helvetica" w:cs="Arial"/>
          <w:b/>
          <w:szCs w:val="24"/>
        </w:rPr>
        <w:t>[1-LM].</w:t>
      </w:r>
    </w:p>
    <w:p w14:paraId="71854200" w14:textId="2B941920" w:rsidR="00BD0C62" w:rsidRDefault="00BD0C62" w:rsidP="005237AD">
      <w:pPr>
        <w:numPr>
          <w:ilvl w:val="2"/>
          <w:numId w:val="12"/>
        </w:numPr>
        <w:jc w:val="both"/>
        <w:outlineLvl w:val="0"/>
        <w:rPr>
          <w:rFonts w:ascii="Helvetica" w:hAnsi="Helvetica" w:cs="Arial"/>
          <w:szCs w:val="24"/>
        </w:rPr>
      </w:pPr>
      <w:r>
        <w:rPr>
          <w:rFonts w:ascii="Helvetica" w:hAnsi="Helvetica" w:cs="Arial"/>
          <w:szCs w:val="24"/>
        </w:rPr>
        <w:t>LAB MEDIA Figure 1</w:t>
      </w:r>
      <w:r w:rsidR="00E77C0C">
        <w:rPr>
          <w:rFonts w:ascii="Helvetica" w:hAnsi="Helvetica" w:cs="Arial"/>
          <w:szCs w:val="24"/>
        </w:rPr>
        <w:t xml:space="preserve">, Editor, </w:t>
      </w:r>
      <w:r w:rsidR="005237AD">
        <w:rPr>
          <w:rFonts w:ascii="Helvetica" w:hAnsi="Helvetica" w:cs="Arial"/>
          <w:szCs w:val="24"/>
        </w:rPr>
        <w:t xml:space="preserve">start without the </w:t>
      </w:r>
      <w:proofErr w:type="gramStart"/>
      <w:r w:rsidR="005237AD">
        <w:rPr>
          <w:rFonts w:ascii="Helvetica" w:hAnsi="Helvetica" w:cs="Arial"/>
          <w:szCs w:val="24"/>
        </w:rPr>
        <w:t>Y axis</w:t>
      </w:r>
      <w:proofErr w:type="gramEnd"/>
      <w:r w:rsidR="005237AD">
        <w:rPr>
          <w:rFonts w:ascii="Helvetica" w:hAnsi="Helvetica" w:cs="Arial"/>
          <w:szCs w:val="24"/>
        </w:rPr>
        <w:t xml:space="preserve"> labels Dextran, PS, and </w:t>
      </w:r>
      <w:proofErr w:type="spellStart"/>
      <w:r w:rsidR="005237AD">
        <w:rPr>
          <w:rFonts w:ascii="Helvetica" w:hAnsi="Helvetica" w:cs="Arial"/>
          <w:szCs w:val="24"/>
        </w:rPr>
        <w:t>Pb</w:t>
      </w:r>
      <w:proofErr w:type="spellEnd"/>
      <w:r w:rsidR="005237AD">
        <w:rPr>
          <w:rFonts w:ascii="Helvetica" w:hAnsi="Helvetica" w:cs="Arial"/>
          <w:szCs w:val="24"/>
        </w:rPr>
        <w:t xml:space="preserve">, and without the % values above each bar. Then when Dextran is mentioned, add in the </w:t>
      </w:r>
      <w:proofErr w:type="gramStart"/>
      <w:r w:rsidR="005237AD">
        <w:rPr>
          <w:rFonts w:ascii="Helvetica" w:hAnsi="Helvetica" w:cs="Arial"/>
          <w:szCs w:val="24"/>
        </w:rPr>
        <w:t>Y axis</w:t>
      </w:r>
      <w:proofErr w:type="gramEnd"/>
      <w:r w:rsidR="005237AD">
        <w:rPr>
          <w:rFonts w:ascii="Helvetica" w:hAnsi="Helvetica" w:cs="Arial"/>
          <w:szCs w:val="24"/>
        </w:rPr>
        <w:t xml:space="preserve"> label for the Dextran graph and the % values for the 3 dextran graphs.  Then when polybrene and protamine sulfate (PS) </w:t>
      </w:r>
      <w:r w:rsidR="00644029">
        <w:rPr>
          <w:rFonts w:ascii="Helvetica" w:hAnsi="Helvetica" w:cs="Arial"/>
          <w:szCs w:val="24"/>
        </w:rPr>
        <w:t>are mentioned, add in the corres</w:t>
      </w:r>
      <w:r w:rsidR="005237AD">
        <w:rPr>
          <w:rFonts w:ascii="Helvetica" w:hAnsi="Helvetica" w:cs="Arial"/>
          <w:szCs w:val="24"/>
        </w:rPr>
        <w:t>ponding labels and % values.</w:t>
      </w:r>
    </w:p>
    <w:p w14:paraId="2041F688" w14:textId="77777777" w:rsidR="00D231D9" w:rsidRDefault="00D231D9" w:rsidP="00D231D9">
      <w:pPr>
        <w:numPr>
          <w:ilvl w:val="1"/>
          <w:numId w:val="12"/>
        </w:numPr>
        <w:spacing w:before="240"/>
        <w:jc w:val="both"/>
        <w:outlineLvl w:val="0"/>
        <w:rPr>
          <w:rFonts w:ascii="Helvetica" w:hAnsi="Helvetica" w:cs="Arial"/>
          <w:szCs w:val="24"/>
        </w:rPr>
      </w:pPr>
      <w:r>
        <w:rPr>
          <w:rFonts w:ascii="Helvetica" w:hAnsi="Helvetica" w:cs="Arial"/>
          <w:szCs w:val="24"/>
        </w:rPr>
        <w:t xml:space="preserve">As seen here, similar results were demonstrated in murine NK cells, where dextran augmented the efficiency of </w:t>
      </w:r>
      <w:proofErr w:type="spellStart"/>
      <w:r>
        <w:rPr>
          <w:rFonts w:ascii="Helvetica" w:hAnsi="Helvetica" w:cs="Arial"/>
          <w:szCs w:val="24"/>
        </w:rPr>
        <w:t>lentiviral</w:t>
      </w:r>
      <w:proofErr w:type="spellEnd"/>
      <w:r>
        <w:rPr>
          <w:rFonts w:ascii="Helvetica" w:hAnsi="Helvetica" w:cs="Arial"/>
          <w:szCs w:val="24"/>
        </w:rPr>
        <w:t xml:space="preserve"> vectors compared to polybrene or protamine sulfate </w:t>
      </w:r>
      <w:r w:rsidRPr="00D231D9">
        <w:rPr>
          <w:rFonts w:ascii="Helvetica" w:hAnsi="Helvetica" w:cs="Arial"/>
          <w:b/>
          <w:szCs w:val="24"/>
        </w:rPr>
        <w:t>[1-LM].</w:t>
      </w:r>
    </w:p>
    <w:p w14:paraId="1D9B950D" w14:textId="150615EE" w:rsidR="00D231D9" w:rsidRDefault="00D231D9" w:rsidP="00761234">
      <w:pPr>
        <w:numPr>
          <w:ilvl w:val="2"/>
          <w:numId w:val="12"/>
        </w:numPr>
        <w:jc w:val="both"/>
        <w:outlineLvl w:val="0"/>
        <w:rPr>
          <w:rFonts w:ascii="Helvetica" w:hAnsi="Helvetica" w:cs="Arial"/>
          <w:szCs w:val="24"/>
        </w:rPr>
      </w:pPr>
      <w:r>
        <w:rPr>
          <w:rFonts w:ascii="Helvetica" w:hAnsi="Helvetica" w:cs="Arial"/>
          <w:szCs w:val="24"/>
        </w:rPr>
        <w:t>LAB MEDIA Figure 2</w:t>
      </w:r>
      <w:r w:rsidR="00761234">
        <w:rPr>
          <w:rFonts w:ascii="Helvetica" w:hAnsi="Helvetica" w:cs="Arial"/>
          <w:szCs w:val="24"/>
        </w:rPr>
        <w:t xml:space="preserve">, Editor, add in the </w:t>
      </w:r>
      <w:proofErr w:type="spellStart"/>
      <w:r w:rsidR="00761234">
        <w:rPr>
          <w:rFonts w:ascii="Helvetica" w:hAnsi="Helvetica" w:cs="Arial"/>
          <w:szCs w:val="24"/>
        </w:rPr>
        <w:t>Pb</w:t>
      </w:r>
      <w:proofErr w:type="spellEnd"/>
      <w:r w:rsidR="00761234">
        <w:rPr>
          <w:rFonts w:ascii="Helvetica" w:hAnsi="Helvetica" w:cs="Arial"/>
          <w:szCs w:val="24"/>
        </w:rPr>
        <w:t>, PS, and Dextran labels and the corresponding % values for each graph when each is mentioned.</w:t>
      </w:r>
    </w:p>
    <w:p w14:paraId="74B1DECC" w14:textId="77777777" w:rsidR="00D231D9" w:rsidRPr="00096ADB" w:rsidRDefault="00D231D9" w:rsidP="00D231D9">
      <w:pPr>
        <w:numPr>
          <w:ilvl w:val="1"/>
          <w:numId w:val="12"/>
        </w:numPr>
        <w:spacing w:before="240"/>
        <w:jc w:val="both"/>
        <w:outlineLvl w:val="0"/>
        <w:rPr>
          <w:rFonts w:ascii="Helvetica" w:hAnsi="Helvetica" w:cs="Arial"/>
          <w:szCs w:val="24"/>
        </w:rPr>
      </w:pPr>
      <w:r>
        <w:rPr>
          <w:rFonts w:ascii="Helvetica" w:hAnsi="Helvetica" w:cs="Arial"/>
          <w:szCs w:val="24"/>
        </w:rPr>
        <w:t xml:space="preserve">In this experiment, the cytotoxic capacity of </w:t>
      </w:r>
      <w:r w:rsidRPr="00096ADB">
        <w:rPr>
          <w:rFonts w:ascii="Helvetica" w:hAnsi="Helvetica" w:cs="Arial"/>
          <w:szCs w:val="24"/>
        </w:rPr>
        <w:t>transduced primary</w:t>
      </w:r>
      <w:r w:rsidR="00096ADB" w:rsidRPr="00096ADB">
        <w:rPr>
          <w:rFonts w:ascii="Helvetica" w:hAnsi="Helvetica" w:cs="Arial"/>
          <w:szCs w:val="24"/>
        </w:rPr>
        <w:t xml:space="preserve"> NK cells was examined by a Cre-release assay against K562 and YAC-1 as target cells.  </w:t>
      </w:r>
      <w:r w:rsidR="00096ADB" w:rsidRPr="00096ADB">
        <w:rPr>
          <w:rFonts w:ascii="Helvetica" w:hAnsi="Helvetica"/>
        </w:rPr>
        <w:t>The transduction of NK cells by dextran does not negatively alter the killing potential of transformed NK cells compared to non-transduced NK cells</w:t>
      </w:r>
      <w:r w:rsidR="00096ADB">
        <w:rPr>
          <w:rFonts w:ascii="Helvetica" w:hAnsi="Helvetica"/>
        </w:rPr>
        <w:t xml:space="preserve"> </w:t>
      </w:r>
      <w:r w:rsidR="00096ADB" w:rsidRPr="00096ADB">
        <w:rPr>
          <w:rFonts w:ascii="Helvetica" w:hAnsi="Helvetica"/>
          <w:b/>
        </w:rPr>
        <w:t>[1-LM].</w:t>
      </w:r>
    </w:p>
    <w:p w14:paraId="66BD3876" w14:textId="76F5168C" w:rsidR="00096ADB" w:rsidRPr="00096ADB" w:rsidRDefault="00096ADB" w:rsidP="00761234">
      <w:pPr>
        <w:numPr>
          <w:ilvl w:val="2"/>
          <w:numId w:val="12"/>
        </w:numPr>
        <w:jc w:val="both"/>
        <w:outlineLvl w:val="0"/>
        <w:rPr>
          <w:rFonts w:ascii="Helvetica" w:hAnsi="Helvetica" w:cs="Arial"/>
          <w:szCs w:val="24"/>
        </w:rPr>
      </w:pPr>
      <w:r>
        <w:rPr>
          <w:rFonts w:ascii="Helvetica" w:hAnsi="Helvetica"/>
        </w:rPr>
        <w:t>LAB MEDIA Figure 3a and b</w:t>
      </w:r>
      <w:r w:rsidR="00761234">
        <w:rPr>
          <w:rFonts w:ascii="Helvetica" w:hAnsi="Helvetica"/>
        </w:rPr>
        <w:t>, Editor, for cells transduced by dextran, point out the closed circles on each graph and for non-transduced NK cells, point out the open circles.</w:t>
      </w:r>
    </w:p>
    <w:p w14:paraId="042BE68E" w14:textId="77777777" w:rsidR="00096ADB" w:rsidRPr="00096ADB" w:rsidRDefault="00096ADB" w:rsidP="00096ADB">
      <w:pPr>
        <w:numPr>
          <w:ilvl w:val="1"/>
          <w:numId w:val="12"/>
        </w:numPr>
        <w:spacing w:before="240"/>
        <w:jc w:val="both"/>
        <w:outlineLvl w:val="0"/>
        <w:rPr>
          <w:rStyle w:val="mb"/>
          <w:rFonts w:ascii="Helvetica" w:hAnsi="Helvetica" w:cs="Arial"/>
          <w:szCs w:val="24"/>
        </w:rPr>
      </w:pPr>
      <w:r w:rsidRPr="00096ADB">
        <w:rPr>
          <w:rStyle w:val="mb"/>
          <w:rFonts w:ascii="Helvetica" w:hAnsi="Helvetica"/>
        </w:rPr>
        <w:t xml:space="preserve">Here, transduced human primary NK cells were co-cultured with K562 for 24 hours, and the supernatants were collected to measure interferon </w:t>
      </w:r>
      <w:r w:rsidRPr="00096ADB">
        <w:rPr>
          <w:rStyle w:val="mb"/>
          <w:rFonts w:ascii="Helvetica" w:hAnsi="Helvetica"/>
        </w:rPr>
        <w:sym w:font="Symbol" w:char="F067"/>
      </w:r>
      <w:r>
        <w:rPr>
          <w:rStyle w:val="mb"/>
          <w:rFonts w:ascii="Helvetica" w:hAnsi="Helvetica"/>
        </w:rPr>
        <w:t>.</w:t>
      </w:r>
      <w:r w:rsidRPr="00096ADB">
        <w:rPr>
          <w:rStyle w:val="mb"/>
          <w:rFonts w:ascii="Helvetica" w:hAnsi="Helvetica"/>
        </w:rPr>
        <w:t xml:space="preserve"> The results indicate that dextran has no impact on the ability of transduced NK cells to produce cytokines </w:t>
      </w:r>
      <w:r w:rsidRPr="00096ADB">
        <w:rPr>
          <w:rStyle w:val="mb"/>
          <w:rFonts w:ascii="Helvetica" w:hAnsi="Helvetica"/>
          <w:b/>
        </w:rPr>
        <w:t>[1-LM].</w:t>
      </w:r>
    </w:p>
    <w:p w14:paraId="23388757" w14:textId="585F704B" w:rsidR="00096ADB" w:rsidRPr="00096ADB" w:rsidRDefault="00096ADB" w:rsidP="00CC4524">
      <w:pPr>
        <w:numPr>
          <w:ilvl w:val="2"/>
          <w:numId w:val="12"/>
        </w:numPr>
        <w:jc w:val="both"/>
        <w:outlineLvl w:val="0"/>
        <w:rPr>
          <w:rStyle w:val="mb"/>
          <w:rFonts w:ascii="Helvetica" w:hAnsi="Helvetica" w:cs="Arial"/>
          <w:szCs w:val="24"/>
        </w:rPr>
      </w:pPr>
      <w:r w:rsidRPr="00096ADB">
        <w:rPr>
          <w:rStyle w:val="mb"/>
          <w:rFonts w:ascii="Helvetica" w:hAnsi="Helvetica"/>
        </w:rPr>
        <w:t>LAB MEDIA Figure 4a</w:t>
      </w:r>
      <w:r w:rsidR="000D3C72">
        <w:rPr>
          <w:rStyle w:val="mb"/>
          <w:rFonts w:ascii="Helvetica" w:hAnsi="Helvetica"/>
        </w:rPr>
        <w:t>, Editor, add in IFN-</w:t>
      </w:r>
      <w:r w:rsidR="000D3C72" w:rsidRPr="00096ADB">
        <w:rPr>
          <w:rStyle w:val="mb"/>
          <w:rFonts w:ascii="Helvetica" w:hAnsi="Helvetica"/>
        </w:rPr>
        <w:sym w:font="Symbol" w:char="F067"/>
      </w:r>
      <w:r w:rsidR="000D3C72">
        <w:rPr>
          <w:rStyle w:val="mb"/>
          <w:rFonts w:ascii="Helvetica" w:hAnsi="Helvetica"/>
        </w:rPr>
        <w:t xml:space="preserve"> when it is mentioned. For the last sentence, use an arrow from the side (on the right) to sh</w:t>
      </w:r>
      <w:r w:rsidR="009853B7">
        <w:rPr>
          <w:rStyle w:val="mb"/>
          <w:rFonts w:ascii="Helvetica" w:hAnsi="Helvetica"/>
        </w:rPr>
        <w:t>ow that the dextran bar is not</w:t>
      </w:r>
      <w:r w:rsidR="000D3C72">
        <w:rPr>
          <w:rStyle w:val="mb"/>
          <w:rFonts w:ascii="Helvetica" w:hAnsi="Helvetica"/>
        </w:rPr>
        <w:t xml:space="preserve"> much higher than the rest of the bars.</w:t>
      </w:r>
    </w:p>
    <w:p w14:paraId="4AACDF75" w14:textId="52F3E7A9" w:rsidR="00096ADB" w:rsidRPr="00096ADB" w:rsidRDefault="00096ADB" w:rsidP="00096ADB">
      <w:pPr>
        <w:numPr>
          <w:ilvl w:val="1"/>
          <w:numId w:val="12"/>
        </w:numPr>
        <w:spacing w:before="240"/>
        <w:jc w:val="both"/>
        <w:outlineLvl w:val="0"/>
        <w:rPr>
          <w:rStyle w:val="mb"/>
          <w:rFonts w:ascii="Helvetica" w:hAnsi="Helvetica" w:cs="Arial"/>
          <w:szCs w:val="24"/>
        </w:rPr>
      </w:pPr>
      <w:r w:rsidRPr="00096ADB">
        <w:rPr>
          <w:rStyle w:val="mb"/>
          <w:rFonts w:ascii="Helvetica" w:hAnsi="Helvetica"/>
        </w:rPr>
        <w:t xml:space="preserve">In addition, </w:t>
      </w:r>
      <w:r>
        <w:rPr>
          <w:rStyle w:val="mb"/>
          <w:rFonts w:ascii="Helvetica" w:hAnsi="Helvetica"/>
        </w:rPr>
        <w:t xml:space="preserve">an independent validation showed that </w:t>
      </w:r>
      <w:r w:rsidRPr="00096ADB">
        <w:rPr>
          <w:rStyle w:val="mb"/>
          <w:rFonts w:ascii="Helvetica" w:hAnsi="Helvetica"/>
        </w:rPr>
        <w:t>dextran-treated NK cells activated with plate-bound an</w:t>
      </w:r>
      <w:r w:rsidR="0046137D">
        <w:rPr>
          <w:rStyle w:val="mb"/>
          <w:rFonts w:ascii="Helvetica" w:hAnsi="Helvetica"/>
        </w:rPr>
        <w:t>ti-NKG2D A10 monoclonal antibodies</w:t>
      </w:r>
      <w:r w:rsidRPr="00096ADB">
        <w:rPr>
          <w:rStyle w:val="mb"/>
          <w:rFonts w:ascii="Helvetica" w:hAnsi="Helvetica"/>
        </w:rPr>
        <w:t xml:space="preserve"> were still able to produce the cytokine interferon </w:t>
      </w:r>
      <w:r w:rsidRPr="00096ADB">
        <w:rPr>
          <w:rStyle w:val="mb"/>
          <w:rFonts w:ascii="Helvetica" w:hAnsi="Helvetica"/>
        </w:rPr>
        <w:sym w:font="Symbol" w:char="F067"/>
      </w:r>
      <w:r w:rsidRPr="00096ADB">
        <w:rPr>
          <w:rStyle w:val="mb"/>
          <w:rFonts w:ascii="Helvetica" w:hAnsi="Helvetica"/>
        </w:rPr>
        <w:t xml:space="preserve"> </w:t>
      </w:r>
      <w:r w:rsidRPr="00096ADB">
        <w:rPr>
          <w:rStyle w:val="mb"/>
          <w:rFonts w:ascii="Helvetica" w:hAnsi="Helvetica"/>
          <w:b/>
        </w:rPr>
        <w:t>[1-LM].</w:t>
      </w:r>
    </w:p>
    <w:p w14:paraId="650576F3" w14:textId="63484C7E" w:rsidR="00CE10F2" w:rsidRPr="00575393" w:rsidRDefault="00096ADB" w:rsidP="009853B7">
      <w:pPr>
        <w:numPr>
          <w:ilvl w:val="2"/>
          <w:numId w:val="12"/>
        </w:numPr>
        <w:jc w:val="both"/>
        <w:outlineLvl w:val="0"/>
        <w:rPr>
          <w:rFonts w:ascii="Helvetica" w:hAnsi="Helvetica" w:cs="Arial"/>
          <w:szCs w:val="24"/>
        </w:rPr>
      </w:pPr>
      <w:r w:rsidRPr="00096ADB">
        <w:rPr>
          <w:rStyle w:val="mb"/>
          <w:rFonts w:ascii="Helvetica" w:hAnsi="Helvetica"/>
        </w:rPr>
        <w:t>LAB MEDIA Figure 4b</w:t>
      </w:r>
      <w:r w:rsidR="009853B7">
        <w:rPr>
          <w:rStyle w:val="mb"/>
          <w:rFonts w:ascii="Helvetica" w:hAnsi="Helvetica"/>
        </w:rPr>
        <w:t xml:space="preserve">, Editor, for the end of the sentence, use an arrow from the top over the dextran column to point it out. </w:t>
      </w:r>
    </w:p>
    <w:p w14:paraId="1DB13440" w14:textId="77777777" w:rsidR="00CE10F2" w:rsidRPr="00E24898" w:rsidDel="00F6684B" w:rsidRDefault="00CE10F2" w:rsidP="00CE10F2">
      <w:pPr>
        <w:ind w:left="360"/>
        <w:rPr>
          <w:rFonts w:ascii="Helvetica" w:hAnsi="Helvetica"/>
          <w:i/>
          <w:sz w:val="22"/>
          <w:lang w:eastAsia="zh-TW"/>
        </w:rPr>
      </w:pPr>
    </w:p>
    <w:p w14:paraId="322E4B46" w14:textId="77777777" w:rsidR="00305187" w:rsidRPr="00E24898" w:rsidRDefault="00305187" w:rsidP="00851B3E">
      <w:pPr>
        <w:spacing w:line="480" w:lineRule="auto"/>
        <w:rPr>
          <w:rFonts w:ascii="Helvetica" w:hAnsi="Helvetica"/>
          <w:b/>
          <w:sz w:val="22"/>
          <w:lang w:eastAsia="zh-TW"/>
        </w:rPr>
      </w:pPr>
    </w:p>
    <w:p w14:paraId="350A95F8"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72282741" w14:textId="77777777" w:rsidR="00CE10F2" w:rsidRPr="00AA132F" w:rsidRDefault="00CE10F2" w:rsidP="00CE10F2">
      <w:pPr>
        <w:ind w:left="360"/>
        <w:jc w:val="both"/>
        <w:rPr>
          <w:rFonts w:ascii="Helvetica" w:hAnsi="Helvetica"/>
          <w:b/>
          <w:szCs w:val="24"/>
        </w:rPr>
      </w:pPr>
    </w:p>
    <w:p w14:paraId="0976D27E" w14:textId="118B725E" w:rsidR="00CE10F2" w:rsidRPr="00AA132F" w:rsidRDefault="00592620" w:rsidP="00126973">
      <w:pPr>
        <w:numPr>
          <w:ilvl w:val="1"/>
          <w:numId w:val="12"/>
        </w:numPr>
        <w:spacing w:before="240"/>
        <w:jc w:val="both"/>
        <w:outlineLvl w:val="0"/>
        <w:rPr>
          <w:rFonts w:ascii="Helvetica" w:hAnsi="Helvetica" w:cs="Arial"/>
          <w:szCs w:val="24"/>
        </w:rPr>
      </w:pPr>
      <w:proofErr w:type="spellStart"/>
      <w:r w:rsidRPr="006879B2">
        <w:rPr>
          <w:rFonts w:ascii="Helvetica" w:hAnsi="Helvetica"/>
          <w:u w:val="single"/>
        </w:rPr>
        <w:t>Arash</w:t>
      </w:r>
      <w:proofErr w:type="spellEnd"/>
      <w:r w:rsidRPr="006879B2">
        <w:rPr>
          <w:rFonts w:ascii="Helvetica" w:hAnsi="Helvetica"/>
          <w:u w:val="single"/>
        </w:rPr>
        <w:t xml:space="preserve"> </w:t>
      </w:r>
      <w:proofErr w:type="spellStart"/>
      <w:r w:rsidRPr="006879B2">
        <w:rPr>
          <w:rFonts w:ascii="Helvetica" w:hAnsi="Helvetica"/>
          <w:u w:val="single"/>
        </w:rPr>
        <w:t>Nanbakhsh</w:t>
      </w:r>
      <w:proofErr w:type="spellEnd"/>
      <w:r>
        <w:rPr>
          <w:rFonts w:ascii="Helvetica" w:hAnsi="Helvetica"/>
        </w:rPr>
        <w:t xml:space="preserve">: </w:t>
      </w:r>
      <w:r w:rsidRPr="00AA132F">
        <w:rPr>
          <w:rFonts w:ascii="Helvetica" w:hAnsi="Helvetica" w:cs="Arial"/>
          <w:szCs w:val="24"/>
        </w:rPr>
        <w:t xml:space="preserve"> </w:t>
      </w:r>
      <w:r w:rsidR="00CE10F2" w:rsidRPr="00AA132F">
        <w:rPr>
          <w:rFonts w:ascii="Helvetica" w:hAnsi="Helvetica" w:cs="Arial"/>
          <w:szCs w:val="24"/>
        </w:rPr>
        <w:t>While attempting this procedure, it</w:t>
      </w:r>
      <w:r w:rsidR="00575393">
        <w:rPr>
          <w:rFonts w:ascii="Helvetica" w:hAnsi="Helvetica" w:cs="Arial"/>
          <w:szCs w:val="24"/>
        </w:rPr>
        <w:t xml:space="preserve">’s important to remember to </w:t>
      </w:r>
      <w:r w:rsidR="00C44429">
        <w:rPr>
          <w:rFonts w:ascii="Helvetica" w:hAnsi="Helvetica" w:cs="Arial"/>
          <w:szCs w:val="24"/>
        </w:rPr>
        <w:t>spin the transduced cells</w:t>
      </w:r>
      <w:r w:rsidR="00CE10F2" w:rsidRPr="00AA132F">
        <w:rPr>
          <w:rFonts w:ascii="Helvetica" w:hAnsi="Helvetica" w:cs="Arial"/>
          <w:szCs w:val="24"/>
        </w:rPr>
        <w:t>.</w:t>
      </w:r>
    </w:p>
    <w:p w14:paraId="2E75D237" w14:textId="1FCA4812" w:rsidR="00CE10F2" w:rsidRPr="00AA132F" w:rsidRDefault="00592620" w:rsidP="00126973">
      <w:pPr>
        <w:numPr>
          <w:ilvl w:val="1"/>
          <w:numId w:val="12"/>
        </w:numPr>
        <w:spacing w:before="240"/>
        <w:jc w:val="both"/>
        <w:outlineLvl w:val="0"/>
        <w:rPr>
          <w:rFonts w:ascii="Helvetica" w:hAnsi="Helvetica" w:cs="Arial"/>
          <w:szCs w:val="24"/>
        </w:rPr>
      </w:pPr>
      <w:proofErr w:type="spellStart"/>
      <w:r w:rsidRPr="006879B2">
        <w:rPr>
          <w:rFonts w:ascii="Helvetica" w:hAnsi="Helvetica"/>
          <w:u w:val="single"/>
        </w:rPr>
        <w:t>Arash</w:t>
      </w:r>
      <w:proofErr w:type="spellEnd"/>
      <w:r w:rsidRPr="006879B2">
        <w:rPr>
          <w:rFonts w:ascii="Helvetica" w:hAnsi="Helvetica"/>
          <w:u w:val="single"/>
        </w:rPr>
        <w:t xml:space="preserve"> </w:t>
      </w:r>
      <w:proofErr w:type="spellStart"/>
      <w:r w:rsidRPr="006879B2">
        <w:rPr>
          <w:rFonts w:ascii="Helvetica" w:hAnsi="Helvetica"/>
          <w:u w:val="single"/>
        </w:rPr>
        <w:t>Nanbakhsh</w:t>
      </w:r>
      <w:proofErr w:type="spellEnd"/>
      <w:r>
        <w:rPr>
          <w:rFonts w:ascii="Helvetica" w:hAnsi="Helvetica"/>
        </w:rPr>
        <w:t xml:space="preserve">: </w:t>
      </w:r>
      <w:r w:rsidRPr="00AA132F">
        <w:rPr>
          <w:rFonts w:ascii="Helvetica" w:hAnsi="Helvetica" w:cs="Arial"/>
          <w:szCs w:val="24"/>
        </w:rPr>
        <w:t xml:space="preserve"> </w:t>
      </w:r>
      <w:r w:rsidR="00CE10F2" w:rsidRPr="00AA132F">
        <w:rPr>
          <w:rFonts w:ascii="Helvetica" w:hAnsi="Helvetica" w:cs="Arial"/>
          <w:szCs w:val="24"/>
        </w:rPr>
        <w:t>Following this pro</w:t>
      </w:r>
      <w:r w:rsidR="00575393">
        <w:rPr>
          <w:rFonts w:ascii="Helvetica" w:hAnsi="Helvetica" w:cs="Arial"/>
          <w:szCs w:val="24"/>
        </w:rPr>
        <w:t xml:space="preserve">cedure, other methods like </w:t>
      </w:r>
      <w:r w:rsidR="00C44429">
        <w:rPr>
          <w:rFonts w:ascii="Helvetica" w:hAnsi="Helvetica" w:cs="Arial"/>
          <w:szCs w:val="24"/>
        </w:rPr>
        <w:t>transfection</w:t>
      </w:r>
      <w:r w:rsidR="00CE10F2" w:rsidRPr="00AA132F">
        <w:rPr>
          <w:rFonts w:ascii="Helvetica" w:hAnsi="Helvetica" w:cs="Arial"/>
          <w:szCs w:val="24"/>
        </w:rPr>
        <w:t xml:space="preserve"> can be performed in order to ans</w:t>
      </w:r>
      <w:r w:rsidR="00575393">
        <w:rPr>
          <w:rFonts w:ascii="Helvetica" w:hAnsi="Helvetica" w:cs="Arial"/>
          <w:szCs w:val="24"/>
        </w:rPr>
        <w:t>wer additional questions like</w:t>
      </w:r>
      <w:r w:rsidR="00E72B42">
        <w:rPr>
          <w:rFonts w:ascii="Helvetica" w:hAnsi="Helvetica" w:cs="Arial"/>
          <w:szCs w:val="24"/>
        </w:rPr>
        <w:t xml:space="preserve"> how to</w:t>
      </w:r>
      <w:r w:rsidR="00575393">
        <w:rPr>
          <w:rFonts w:ascii="Helvetica" w:hAnsi="Helvetica" w:cs="Arial"/>
          <w:szCs w:val="24"/>
        </w:rPr>
        <w:t xml:space="preserve"> </w:t>
      </w:r>
      <w:r w:rsidR="00E72B42">
        <w:rPr>
          <w:rFonts w:ascii="Helvetica" w:hAnsi="Helvetica" w:cs="Arial"/>
          <w:szCs w:val="24"/>
        </w:rPr>
        <w:t>improve</w:t>
      </w:r>
      <w:r w:rsidR="00C44429">
        <w:rPr>
          <w:rFonts w:ascii="Helvetica" w:hAnsi="Helvetica" w:cs="Arial"/>
          <w:szCs w:val="24"/>
        </w:rPr>
        <w:t xml:space="preserve"> gene delivery</w:t>
      </w:r>
      <w:r w:rsidR="00CE10F2" w:rsidRPr="00AA132F">
        <w:rPr>
          <w:rFonts w:ascii="Helvetica" w:hAnsi="Helvetica" w:cs="Arial"/>
          <w:szCs w:val="24"/>
        </w:rPr>
        <w:t>.</w:t>
      </w:r>
    </w:p>
    <w:p w14:paraId="790E426C" w14:textId="778379CA" w:rsidR="00CE10F2" w:rsidRPr="00AA132F" w:rsidRDefault="00592620" w:rsidP="00126973">
      <w:pPr>
        <w:numPr>
          <w:ilvl w:val="1"/>
          <w:numId w:val="12"/>
        </w:numPr>
        <w:spacing w:before="240"/>
        <w:jc w:val="both"/>
        <w:outlineLvl w:val="0"/>
        <w:rPr>
          <w:rFonts w:ascii="Helvetica" w:hAnsi="Helvetica" w:cs="Arial"/>
          <w:szCs w:val="24"/>
        </w:rPr>
      </w:pPr>
      <w:proofErr w:type="spellStart"/>
      <w:r w:rsidRPr="006879B2">
        <w:rPr>
          <w:rFonts w:ascii="Helvetica" w:hAnsi="Helvetica"/>
          <w:u w:val="single"/>
        </w:rPr>
        <w:t>Arash</w:t>
      </w:r>
      <w:proofErr w:type="spellEnd"/>
      <w:r w:rsidRPr="006879B2">
        <w:rPr>
          <w:rFonts w:ascii="Helvetica" w:hAnsi="Helvetica"/>
          <w:u w:val="single"/>
        </w:rPr>
        <w:t xml:space="preserve"> </w:t>
      </w:r>
      <w:proofErr w:type="spellStart"/>
      <w:r w:rsidRPr="006879B2">
        <w:rPr>
          <w:rFonts w:ascii="Helvetica" w:hAnsi="Helvetica"/>
          <w:u w:val="single"/>
        </w:rPr>
        <w:t>Nanbakhsh</w:t>
      </w:r>
      <w:proofErr w:type="spellEnd"/>
      <w:r>
        <w:rPr>
          <w:rFonts w:ascii="Helvetica" w:hAnsi="Helvetica"/>
        </w:rPr>
        <w:t xml:space="preserve">: </w:t>
      </w:r>
      <w:r w:rsidRPr="00AA132F">
        <w:rPr>
          <w:rFonts w:ascii="Helvetica" w:hAnsi="Helvetica" w:cs="Arial"/>
          <w:szCs w:val="24"/>
        </w:rPr>
        <w:t xml:space="preserve"> </w:t>
      </w:r>
      <w:r w:rsidR="00CE10F2" w:rsidRPr="00AA132F">
        <w:rPr>
          <w:rFonts w:ascii="Helvetica" w:hAnsi="Helvetica" w:cs="Arial"/>
          <w:szCs w:val="24"/>
        </w:rPr>
        <w:t>After its development, this technique paved the way for</w:t>
      </w:r>
      <w:r w:rsidR="00575393">
        <w:rPr>
          <w:rFonts w:ascii="Helvetica" w:hAnsi="Helvetica" w:cs="Arial"/>
          <w:szCs w:val="24"/>
        </w:rPr>
        <w:t xml:space="preserve"> researchers in the field of </w:t>
      </w:r>
      <w:r w:rsidR="00C44429">
        <w:rPr>
          <w:rFonts w:ascii="Helvetica" w:hAnsi="Helvetica" w:cs="Arial"/>
          <w:szCs w:val="24"/>
        </w:rPr>
        <w:t>Immunology</w:t>
      </w:r>
      <w:r w:rsidR="00575393">
        <w:rPr>
          <w:rFonts w:ascii="Helvetica" w:hAnsi="Helvetica" w:cs="Arial"/>
          <w:szCs w:val="24"/>
        </w:rPr>
        <w:t xml:space="preserve"> to explore </w:t>
      </w:r>
      <w:r w:rsidR="00C44429">
        <w:rPr>
          <w:rFonts w:ascii="Helvetica" w:hAnsi="Helvetica" w:cs="Arial"/>
          <w:szCs w:val="24"/>
        </w:rPr>
        <w:t>gene manipulation</w:t>
      </w:r>
      <w:r w:rsidR="00575393">
        <w:rPr>
          <w:rFonts w:ascii="Helvetica" w:hAnsi="Helvetica" w:cs="Arial"/>
          <w:szCs w:val="24"/>
        </w:rPr>
        <w:t xml:space="preserve"> in </w:t>
      </w:r>
      <w:r w:rsidR="00C44429">
        <w:rPr>
          <w:rFonts w:ascii="Helvetica" w:hAnsi="Helvetica" w:cs="Arial"/>
          <w:szCs w:val="24"/>
        </w:rPr>
        <w:t>NK cells</w:t>
      </w:r>
      <w:r w:rsidR="00575393">
        <w:rPr>
          <w:rFonts w:ascii="Helvetica" w:hAnsi="Helvetica" w:cs="Arial"/>
          <w:szCs w:val="24"/>
        </w:rPr>
        <w:t>.</w:t>
      </w:r>
    </w:p>
    <w:p w14:paraId="33171D26" w14:textId="768C0C4B" w:rsidR="00CE10F2" w:rsidRPr="00AA132F" w:rsidRDefault="00592620" w:rsidP="00126973">
      <w:pPr>
        <w:numPr>
          <w:ilvl w:val="1"/>
          <w:numId w:val="12"/>
        </w:numPr>
        <w:spacing w:before="240"/>
        <w:jc w:val="both"/>
        <w:outlineLvl w:val="0"/>
        <w:rPr>
          <w:rFonts w:ascii="Helvetica" w:hAnsi="Helvetica" w:cs="Arial"/>
          <w:szCs w:val="24"/>
        </w:rPr>
      </w:pPr>
      <w:proofErr w:type="spellStart"/>
      <w:r w:rsidRPr="006879B2">
        <w:rPr>
          <w:rFonts w:ascii="Helvetica" w:hAnsi="Helvetica"/>
          <w:u w:val="single"/>
        </w:rPr>
        <w:t>Arash</w:t>
      </w:r>
      <w:proofErr w:type="spellEnd"/>
      <w:r w:rsidRPr="006879B2">
        <w:rPr>
          <w:rFonts w:ascii="Helvetica" w:hAnsi="Helvetica"/>
          <w:u w:val="single"/>
        </w:rPr>
        <w:t xml:space="preserve"> </w:t>
      </w:r>
      <w:proofErr w:type="spellStart"/>
      <w:r w:rsidRPr="006879B2">
        <w:rPr>
          <w:rFonts w:ascii="Helvetica" w:hAnsi="Helvetica"/>
          <w:u w:val="single"/>
        </w:rPr>
        <w:t>Nanbakhsh</w:t>
      </w:r>
      <w:proofErr w:type="spellEnd"/>
      <w:r>
        <w:rPr>
          <w:rFonts w:ascii="Helvetica" w:hAnsi="Helvetica"/>
        </w:rPr>
        <w:t xml:space="preserve">: </w:t>
      </w:r>
      <w:r w:rsidRPr="00AA132F">
        <w:rPr>
          <w:rFonts w:ascii="Helvetica" w:hAnsi="Helvetica" w:cs="Arial"/>
          <w:szCs w:val="24"/>
        </w:rPr>
        <w:t xml:space="preserve"> </w:t>
      </w:r>
      <w:r w:rsidR="00CE10F2" w:rsidRPr="00AA132F">
        <w:rPr>
          <w:rFonts w:ascii="Helvetica" w:hAnsi="Helvetica" w:cs="Arial"/>
          <w:szCs w:val="24"/>
        </w:rPr>
        <w:t>After watching this video, you should have a</w:t>
      </w:r>
      <w:r w:rsidR="00575393">
        <w:rPr>
          <w:rFonts w:ascii="Helvetica" w:hAnsi="Helvetica" w:cs="Arial"/>
          <w:szCs w:val="24"/>
        </w:rPr>
        <w:t xml:space="preserve"> good understanding of how to transduce NK cells.</w:t>
      </w:r>
    </w:p>
    <w:p w14:paraId="18C614A5" w14:textId="77777777" w:rsidR="00CE10F2" w:rsidRPr="00E24898" w:rsidRDefault="00CE10F2">
      <w:pPr>
        <w:pStyle w:val="BodyText"/>
        <w:rPr>
          <w:rFonts w:ascii="Helvetica" w:hAnsi="Helvetica"/>
          <w:i w:val="0"/>
          <w:sz w:val="22"/>
        </w:rPr>
      </w:pPr>
    </w:p>
    <w:p w14:paraId="0212CF9E"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26B3936D" w14:textId="77777777" w:rsidR="00CE10F2" w:rsidRPr="00E24898" w:rsidRDefault="00CE10F2" w:rsidP="00CE10F2">
      <w:pPr>
        <w:pStyle w:val="BodyText"/>
        <w:outlineLvl w:val="0"/>
        <w:rPr>
          <w:rFonts w:ascii="Helvetica" w:hAnsi="Helvetica"/>
          <w:b/>
          <w:i w:val="0"/>
          <w:sz w:val="22"/>
          <w:u w:val="single"/>
        </w:rPr>
      </w:pPr>
    </w:p>
    <w:p w14:paraId="522B8AD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6B79A36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47EB60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7C1B18D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3695D81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D8EA85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54DDEDB9" w14:textId="77777777" w:rsidR="00CE10F2" w:rsidRPr="00E24898" w:rsidRDefault="00CE10F2">
      <w:pPr>
        <w:pStyle w:val="BodyText"/>
        <w:rPr>
          <w:rFonts w:ascii="Helvetica" w:hAnsi="Helvetica"/>
          <w:i w:val="0"/>
          <w:sz w:val="22"/>
        </w:rPr>
      </w:pPr>
    </w:p>
    <w:p w14:paraId="60F5A84C"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4B46607F" w14:textId="77777777" w:rsidR="00CE10F2" w:rsidRPr="00E24898" w:rsidRDefault="00CE10F2">
      <w:pPr>
        <w:pStyle w:val="BodyText"/>
        <w:rPr>
          <w:rFonts w:ascii="Helvetica" w:hAnsi="Helvetica"/>
          <w:i w:val="0"/>
          <w:sz w:val="22"/>
        </w:rPr>
      </w:pPr>
    </w:p>
    <w:p w14:paraId="65F0CFC3" w14:textId="77777777" w:rsidR="00CE10F2" w:rsidRPr="00E24898" w:rsidRDefault="00CE10F2">
      <w:pPr>
        <w:pStyle w:val="BodyText"/>
        <w:rPr>
          <w:rFonts w:ascii="Helvetica" w:hAnsi="Helvetica"/>
          <w:b/>
          <w:i w:val="0"/>
          <w:sz w:val="22"/>
        </w:rPr>
      </w:pPr>
    </w:p>
    <w:p w14:paraId="625F4DB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7D34880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353FAC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7C90DB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71F383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3BD361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CD086C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6CEDD7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912734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3DE016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6E7A6C1"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3113E" w14:textId="77777777" w:rsidR="00564A4A" w:rsidRDefault="00564A4A">
      <w:r>
        <w:separator/>
      </w:r>
    </w:p>
  </w:endnote>
  <w:endnote w:type="continuationSeparator" w:id="0">
    <w:p w14:paraId="0798B79A" w14:textId="77777777" w:rsidR="00564A4A" w:rsidRDefault="0056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6B600" w14:textId="77777777" w:rsidR="00AA132F" w:rsidRDefault="009C4F5F" w:rsidP="00CE10F2">
    <w:pPr>
      <w:pStyle w:val="Footer"/>
      <w:jc w:val="center"/>
    </w:pPr>
    <w:r>
      <w:sym w:font="Symbol" w:char="F0E3"/>
    </w:r>
    <w:r w:rsidR="00AA132F">
      <w:t xml:space="preserve"> 2017, Journal of Visualized Experiments</w:t>
    </w:r>
  </w:p>
  <w:p w14:paraId="26E0F644"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43EF3" w14:textId="77777777" w:rsidR="00564A4A" w:rsidRDefault="00564A4A">
      <w:r>
        <w:separator/>
      </w:r>
    </w:p>
  </w:footnote>
  <w:footnote w:type="continuationSeparator" w:id="0">
    <w:p w14:paraId="0517E66B" w14:textId="77777777" w:rsidR="00564A4A" w:rsidRDefault="00564A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4B16FDB"/>
    <w:multiLevelType w:val="multilevel"/>
    <w:tmpl w:val="AC086360"/>
    <w:lvl w:ilvl="0">
      <w:start w:val="1"/>
      <w:numFmt w:val="decimal"/>
      <w:lvlText w:val="%1."/>
      <w:lvlJc w:val="left"/>
      <w:pPr>
        <w:ind w:left="720" w:hanging="360"/>
      </w:pPr>
      <w:rPr>
        <w:rFonts w:hint="default"/>
        <w:color w:val="auto"/>
      </w:rPr>
    </w:lvl>
    <w:lvl w:ilvl="1">
      <w:start w:val="1"/>
      <w:numFmt w:val="decimal"/>
      <w:isLgl/>
      <w:lvlText w:val="%1.%2."/>
      <w:lvlJc w:val="left"/>
      <w:pPr>
        <w:ind w:left="99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5"/>
  </w:num>
  <w:num w:numId="3">
    <w:abstractNumId w:val="7"/>
  </w:num>
  <w:num w:numId="4">
    <w:abstractNumId w:val="6"/>
  </w:num>
  <w:num w:numId="5">
    <w:abstractNumId w:val="12"/>
  </w:num>
  <w:num w:numId="6">
    <w:abstractNumId w:val="20"/>
  </w:num>
  <w:num w:numId="7">
    <w:abstractNumId w:val="3"/>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4"/>
  </w:num>
  <w:num w:numId="18">
    <w:abstractNumId w:val="14"/>
  </w:num>
  <w:num w:numId="19">
    <w:abstractNumId w:val="1"/>
  </w:num>
  <w:num w:numId="20">
    <w:abstractNumId w:val="2"/>
  </w:num>
  <w:num w:numId="21">
    <w:abstractNumId w:val="24"/>
  </w:num>
  <w:num w:numId="22">
    <w:abstractNumId w:val="13"/>
  </w:num>
  <w:num w:numId="23">
    <w:abstractNumId w:val="10"/>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316"/>
    <w:rsid w:val="00003C8B"/>
    <w:rsid w:val="0001266D"/>
    <w:rsid w:val="00013862"/>
    <w:rsid w:val="00015D37"/>
    <w:rsid w:val="000216BD"/>
    <w:rsid w:val="00023E22"/>
    <w:rsid w:val="0002476F"/>
    <w:rsid w:val="00027C38"/>
    <w:rsid w:val="00043807"/>
    <w:rsid w:val="0004510E"/>
    <w:rsid w:val="00074929"/>
    <w:rsid w:val="00075236"/>
    <w:rsid w:val="00090BAC"/>
    <w:rsid w:val="00096ADB"/>
    <w:rsid w:val="000B0B1A"/>
    <w:rsid w:val="000B4E9A"/>
    <w:rsid w:val="000D17E8"/>
    <w:rsid w:val="000D2C59"/>
    <w:rsid w:val="000D3C72"/>
    <w:rsid w:val="000F1532"/>
    <w:rsid w:val="001115D1"/>
    <w:rsid w:val="00113791"/>
    <w:rsid w:val="00125924"/>
    <w:rsid w:val="00126973"/>
    <w:rsid w:val="00162D51"/>
    <w:rsid w:val="001819E3"/>
    <w:rsid w:val="00191A77"/>
    <w:rsid w:val="001A132B"/>
    <w:rsid w:val="001B0069"/>
    <w:rsid w:val="001C7BBC"/>
    <w:rsid w:val="001D36F7"/>
    <w:rsid w:val="001E52A3"/>
    <w:rsid w:val="001F0890"/>
    <w:rsid w:val="0025310D"/>
    <w:rsid w:val="002544F1"/>
    <w:rsid w:val="00265C44"/>
    <w:rsid w:val="00283E3E"/>
    <w:rsid w:val="002B26D4"/>
    <w:rsid w:val="002B55D9"/>
    <w:rsid w:val="002C64D1"/>
    <w:rsid w:val="002D1D2A"/>
    <w:rsid w:val="002E7521"/>
    <w:rsid w:val="002F3829"/>
    <w:rsid w:val="00305187"/>
    <w:rsid w:val="00322C71"/>
    <w:rsid w:val="00342D7B"/>
    <w:rsid w:val="00362846"/>
    <w:rsid w:val="003D0847"/>
    <w:rsid w:val="003D4B31"/>
    <w:rsid w:val="003E2BC9"/>
    <w:rsid w:val="0041064A"/>
    <w:rsid w:val="004254EC"/>
    <w:rsid w:val="00430AC0"/>
    <w:rsid w:val="004314DA"/>
    <w:rsid w:val="0046137D"/>
    <w:rsid w:val="00463226"/>
    <w:rsid w:val="00472752"/>
    <w:rsid w:val="0047306D"/>
    <w:rsid w:val="00484606"/>
    <w:rsid w:val="004953E3"/>
    <w:rsid w:val="004A4381"/>
    <w:rsid w:val="004C2DAD"/>
    <w:rsid w:val="004D4C83"/>
    <w:rsid w:val="004F664D"/>
    <w:rsid w:val="00513853"/>
    <w:rsid w:val="00517FBF"/>
    <w:rsid w:val="005237AD"/>
    <w:rsid w:val="00530DD9"/>
    <w:rsid w:val="005320E4"/>
    <w:rsid w:val="00557116"/>
    <w:rsid w:val="00562404"/>
    <w:rsid w:val="00563376"/>
    <w:rsid w:val="00564A4A"/>
    <w:rsid w:val="00565757"/>
    <w:rsid w:val="00575393"/>
    <w:rsid w:val="00583CC4"/>
    <w:rsid w:val="00592620"/>
    <w:rsid w:val="005A09D8"/>
    <w:rsid w:val="005A1F5E"/>
    <w:rsid w:val="005A3F8F"/>
    <w:rsid w:val="005B6859"/>
    <w:rsid w:val="005D30E1"/>
    <w:rsid w:val="005D783F"/>
    <w:rsid w:val="005E0E2C"/>
    <w:rsid w:val="00612102"/>
    <w:rsid w:val="006342B7"/>
    <w:rsid w:val="006346FE"/>
    <w:rsid w:val="0064379C"/>
    <w:rsid w:val="00644029"/>
    <w:rsid w:val="00645B93"/>
    <w:rsid w:val="00654735"/>
    <w:rsid w:val="006556DE"/>
    <w:rsid w:val="006646A8"/>
    <w:rsid w:val="006660B5"/>
    <w:rsid w:val="00674AEE"/>
    <w:rsid w:val="0068065A"/>
    <w:rsid w:val="006879B2"/>
    <w:rsid w:val="0069665E"/>
    <w:rsid w:val="006A2D3C"/>
    <w:rsid w:val="006C08AE"/>
    <w:rsid w:val="006C0E87"/>
    <w:rsid w:val="006D57D7"/>
    <w:rsid w:val="006D6AF8"/>
    <w:rsid w:val="006E164A"/>
    <w:rsid w:val="006F2ACB"/>
    <w:rsid w:val="00704D57"/>
    <w:rsid w:val="00724E3B"/>
    <w:rsid w:val="00726B31"/>
    <w:rsid w:val="00747485"/>
    <w:rsid w:val="007548F3"/>
    <w:rsid w:val="00761234"/>
    <w:rsid w:val="00766757"/>
    <w:rsid w:val="007C7025"/>
    <w:rsid w:val="00804C75"/>
    <w:rsid w:val="00815E0D"/>
    <w:rsid w:val="00832FA5"/>
    <w:rsid w:val="008373A7"/>
    <w:rsid w:val="00851B3E"/>
    <w:rsid w:val="00883469"/>
    <w:rsid w:val="008D2A6A"/>
    <w:rsid w:val="008D58EC"/>
    <w:rsid w:val="008F7754"/>
    <w:rsid w:val="00900FB4"/>
    <w:rsid w:val="009039B6"/>
    <w:rsid w:val="009208CF"/>
    <w:rsid w:val="00941F06"/>
    <w:rsid w:val="00951A8E"/>
    <w:rsid w:val="00954870"/>
    <w:rsid w:val="009625B1"/>
    <w:rsid w:val="009853B7"/>
    <w:rsid w:val="009A3CBD"/>
    <w:rsid w:val="009B1D00"/>
    <w:rsid w:val="009C2062"/>
    <w:rsid w:val="009C3E9A"/>
    <w:rsid w:val="009C4F5F"/>
    <w:rsid w:val="009F356C"/>
    <w:rsid w:val="00A20E45"/>
    <w:rsid w:val="00A218EC"/>
    <w:rsid w:val="00A3138F"/>
    <w:rsid w:val="00A379DA"/>
    <w:rsid w:val="00A47CCD"/>
    <w:rsid w:val="00A551C0"/>
    <w:rsid w:val="00A77CF6"/>
    <w:rsid w:val="00A91283"/>
    <w:rsid w:val="00AA132F"/>
    <w:rsid w:val="00B15069"/>
    <w:rsid w:val="00B175EB"/>
    <w:rsid w:val="00B340A8"/>
    <w:rsid w:val="00B405F6"/>
    <w:rsid w:val="00B40E12"/>
    <w:rsid w:val="00B435B8"/>
    <w:rsid w:val="00B4499C"/>
    <w:rsid w:val="00B525E1"/>
    <w:rsid w:val="00B62948"/>
    <w:rsid w:val="00B653B7"/>
    <w:rsid w:val="00B7250F"/>
    <w:rsid w:val="00BC14E9"/>
    <w:rsid w:val="00BD0C62"/>
    <w:rsid w:val="00C02CDD"/>
    <w:rsid w:val="00C21AAD"/>
    <w:rsid w:val="00C416DC"/>
    <w:rsid w:val="00C44429"/>
    <w:rsid w:val="00C602B2"/>
    <w:rsid w:val="00C7374B"/>
    <w:rsid w:val="00C8757C"/>
    <w:rsid w:val="00C94C71"/>
    <w:rsid w:val="00C97B11"/>
    <w:rsid w:val="00CB039A"/>
    <w:rsid w:val="00CB344F"/>
    <w:rsid w:val="00CC0C58"/>
    <w:rsid w:val="00CC29BF"/>
    <w:rsid w:val="00CC4524"/>
    <w:rsid w:val="00CD7F92"/>
    <w:rsid w:val="00CE10F2"/>
    <w:rsid w:val="00CE5647"/>
    <w:rsid w:val="00CF22F6"/>
    <w:rsid w:val="00CF6830"/>
    <w:rsid w:val="00D10F00"/>
    <w:rsid w:val="00D14F6D"/>
    <w:rsid w:val="00D150D8"/>
    <w:rsid w:val="00D231D9"/>
    <w:rsid w:val="00D24421"/>
    <w:rsid w:val="00D300CE"/>
    <w:rsid w:val="00D44A0E"/>
    <w:rsid w:val="00D46B4B"/>
    <w:rsid w:val="00D50C68"/>
    <w:rsid w:val="00D744C0"/>
    <w:rsid w:val="00DA117F"/>
    <w:rsid w:val="00DA17FB"/>
    <w:rsid w:val="00DB276B"/>
    <w:rsid w:val="00DB7EBA"/>
    <w:rsid w:val="00DD2CF9"/>
    <w:rsid w:val="00DD5608"/>
    <w:rsid w:val="00DE2882"/>
    <w:rsid w:val="00E1358C"/>
    <w:rsid w:val="00E24673"/>
    <w:rsid w:val="00E24898"/>
    <w:rsid w:val="00E355EE"/>
    <w:rsid w:val="00E65E8B"/>
    <w:rsid w:val="00E72B42"/>
    <w:rsid w:val="00E77C0C"/>
    <w:rsid w:val="00E91528"/>
    <w:rsid w:val="00EA20E5"/>
    <w:rsid w:val="00EA60D4"/>
    <w:rsid w:val="00EE4460"/>
    <w:rsid w:val="00F0293A"/>
    <w:rsid w:val="00F04E9E"/>
    <w:rsid w:val="00F10FAD"/>
    <w:rsid w:val="00F146E3"/>
    <w:rsid w:val="00F33FD3"/>
    <w:rsid w:val="00F35094"/>
    <w:rsid w:val="00F44D27"/>
    <w:rsid w:val="00F56AA2"/>
    <w:rsid w:val="00F60B45"/>
    <w:rsid w:val="00F61ED2"/>
    <w:rsid w:val="00F65908"/>
    <w:rsid w:val="00F72E38"/>
    <w:rsid w:val="00F837D3"/>
    <w:rsid w:val="00F95E8D"/>
    <w:rsid w:val="00FA7D51"/>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4E4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mb">
    <w:name w:val="mb"/>
    <w:rsid w:val="00096ADB"/>
  </w:style>
  <w:style w:type="character" w:styleId="Strong">
    <w:name w:val="Strong"/>
    <w:basedOn w:val="DefaultParagraphFont"/>
    <w:qFormat/>
    <w:rsid w:val="005D30E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mb">
    <w:name w:val="mb"/>
    <w:rsid w:val="00096ADB"/>
  </w:style>
  <w:style w:type="character" w:styleId="Strong">
    <w:name w:val="Strong"/>
    <w:basedOn w:val="DefaultParagraphFont"/>
    <w:qFormat/>
    <w:rsid w:val="005D3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rash.nanbakhsh@bcw.edu" TargetMode="External"/><Relationship Id="rId20" Type="http://schemas.openxmlformats.org/officeDocument/2006/relationships/theme" Target="theme/theme1.xml"/><Relationship Id="rId10" Type="http://schemas.openxmlformats.org/officeDocument/2006/relationships/hyperlink" Target="mailto:brad.best@bcw.edu" TargetMode="External"/><Relationship Id="rId11" Type="http://schemas.openxmlformats.org/officeDocument/2006/relationships/hyperlink" Target="mailto:matthew.riese@bcw.edu" TargetMode="External"/><Relationship Id="rId12" Type="http://schemas.openxmlformats.org/officeDocument/2006/relationships/hyperlink" Target="mailto:lilywang@mcw.edu" TargetMode="External"/><Relationship Id="rId13" Type="http://schemas.openxmlformats.org/officeDocument/2006/relationships/hyperlink" Target="mailto:Sridhar.rao@bcw.edu" TargetMode="External"/><Relationship Id="rId14" Type="http://schemas.openxmlformats.org/officeDocument/2006/relationships/hyperlink" Target="mailto:jmedin@mcw.edu" TargetMode="External"/><Relationship Id="rId15" Type="http://schemas.openxmlformats.org/officeDocument/2006/relationships/hyperlink" Target="mailto:mthakar@mcw.edu" TargetMode="External"/><Relationship Id="rId16" Type="http://schemas.openxmlformats.org/officeDocument/2006/relationships/hyperlink" Target="mailto:subra.malar@bcw.edu" TargetMode="External"/><Relationship Id="rId17" Type="http://schemas.openxmlformats.org/officeDocument/2006/relationships/hyperlink" Target="mailto:subra.malar@bcw.edu"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6794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2162</Words>
  <Characters>12325</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14459</CharactersWithSpaces>
  <SharedDoc>false</SharedDoc>
  <HLinks>
    <vt:vector size="66" baseType="variant">
      <vt:variant>
        <vt:i4>3342390</vt:i4>
      </vt:variant>
      <vt:variant>
        <vt:i4>30</vt:i4>
      </vt:variant>
      <vt:variant>
        <vt:i4>0</vt:i4>
      </vt:variant>
      <vt:variant>
        <vt:i4>5</vt:i4>
      </vt:variant>
      <vt:variant>
        <vt:lpwstr>http://www.jove.com/video/1597/results-example-mably?status=a3603k</vt:lpwstr>
      </vt:variant>
      <vt:variant>
        <vt:lpwstr/>
      </vt:variant>
      <vt:variant>
        <vt:i4>6553610</vt:i4>
      </vt:variant>
      <vt:variant>
        <vt:i4>27</vt:i4>
      </vt:variant>
      <vt:variant>
        <vt:i4>0</vt:i4>
      </vt:variant>
      <vt:variant>
        <vt:i4>5</vt:i4>
      </vt:variant>
      <vt:variant>
        <vt:lpwstr>mailto:subra.malar@bcw.edu</vt:lpwstr>
      </vt:variant>
      <vt:variant>
        <vt:lpwstr/>
      </vt:variant>
      <vt:variant>
        <vt:i4>6553610</vt:i4>
      </vt:variant>
      <vt:variant>
        <vt:i4>24</vt:i4>
      </vt:variant>
      <vt:variant>
        <vt:i4>0</vt:i4>
      </vt:variant>
      <vt:variant>
        <vt:i4>5</vt:i4>
      </vt:variant>
      <vt:variant>
        <vt:lpwstr>mailto:subra.malar@bcw.edu</vt:lpwstr>
      </vt:variant>
      <vt:variant>
        <vt:lpwstr/>
      </vt:variant>
      <vt:variant>
        <vt:i4>7602263</vt:i4>
      </vt:variant>
      <vt:variant>
        <vt:i4>21</vt:i4>
      </vt:variant>
      <vt:variant>
        <vt:i4>0</vt:i4>
      </vt:variant>
      <vt:variant>
        <vt:i4>5</vt:i4>
      </vt:variant>
      <vt:variant>
        <vt:lpwstr>mailto:mthakar@mcw.edu</vt:lpwstr>
      </vt:variant>
      <vt:variant>
        <vt:lpwstr/>
      </vt:variant>
      <vt:variant>
        <vt:i4>7143506</vt:i4>
      </vt:variant>
      <vt:variant>
        <vt:i4>18</vt:i4>
      </vt:variant>
      <vt:variant>
        <vt:i4>0</vt:i4>
      </vt:variant>
      <vt:variant>
        <vt:i4>5</vt:i4>
      </vt:variant>
      <vt:variant>
        <vt:lpwstr>mailto:jmedin@mcw.edu</vt:lpwstr>
      </vt:variant>
      <vt:variant>
        <vt:lpwstr/>
      </vt:variant>
      <vt:variant>
        <vt:i4>7995419</vt:i4>
      </vt:variant>
      <vt:variant>
        <vt:i4>15</vt:i4>
      </vt:variant>
      <vt:variant>
        <vt:i4>0</vt:i4>
      </vt:variant>
      <vt:variant>
        <vt:i4>5</vt:i4>
      </vt:variant>
      <vt:variant>
        <vt:lpwstr>mailto:Sridhar.rao@bcw.edu</vt:lpwstr>
      </vt:variant>
      <vt:variant>
        <vt:lpwstr/>
      </vt:variant>
      <vt:variant>
        <vt:i4>1179683</vt:i4>
      </vt:variant>
      <vt:variant>
        <vt:i4>12</vt:i4>
      </vt:variant>
      <vt:variant>
        <vt:i4>0</vt:i4>
      </vt:variant>
      <vt:variant>
        <vt:i4>5</vt:i4>
      </vt:variant>
      <vt:variant>
        <vt:lpwstr>mailto:lilywang@mcw.edu</vt:lpwstr>
      </vt:variant>
      <vt:variant>
        <vt:lpwstr/>
      </vt:variant>
      <vt:variant>
        <vt:i4>1245287</vt:i4>
      </vt:variant>
      <vt:variant>
        <vt:i4>9</vt:i4>
      </vt:variant>
      <vt:variant>
        <vt:i4>0</vt:i4>
      </vt:variant>
      <vt:variant>
        <vt:i4>5</vt:i4>
      </vt:variant>
      <vt:variant>
        <vt:lpwstr>mailto:matthew.riese@bcw.edu</vt:lpwstr>
      </vt:variant>
      <vt:variant>
        <vt:lpwstr/>
      </vt:variant>
      <vt:variant>
        <vt:i4>5963812</vt:i4>
      </vt:variant>
      <vt:variant>
        <vt:i4>6</vt:i4>
      </vt:variant>
      <vt:variant>
        <vt:i4>0</vt:i4>
      </vt:variant>
      <vt:variant>
        <vt:i4>5</vt:i4>
      </vt:variant>
      <vt:variant>
        <vt:lpwstr>mailto:brad.best@bcw.edu</vt:lpwstr>
      </vt:variant>
      <vt:variant>
        <vt:lpwstr/>
      </vt:variant>
      <vt:variant>
        <vt:i4>7208983</vt:i4>
      </vt:variant>
      <vt:variant>
        <vt:i4>3</vt:i4>
      </vt:variant>
      <vt:variant>
        <vt:i4>0</vt:i4>
      </vt:variant>
      <vt:variant>
        <vt:i4>5</vt:i4>
      </vt:variant>
      <vt:variant>
        <vt:lpwstr>mailto:arash.nanbakhsh@bcw.edu</vt:lpwstr>
      </vt:variant>
      <vt:variant>
        <vt:lpwstr/>
      </vt:variant>
      <vt:variant>
        <vt:i4>6619230</vt:i4>
      </vt:variant>
      <vt:variant>
        <vt:i4>0</vt:i4>
      </vt:variant>
      <vt:variant>
        <vt:i4>0</vt:i4>
      </vt:variant>
      <vt:variant>
        <vt:i4>5</vt:i4>
      </vt:variant>
      <vt:variant>
        <vt:lpwstr>http://www.jove.com/files_upload.php?src=16794263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Nicola Chamberlain</cp:lastModifiedBy>
  <cp:revision>2</cp:revision>
  <cp:lastPrinted>2017-04-02T19:22:00Z</cp:lastPrinted>
  <dcterms:created xsi:type="dcterms:W3CDTF">2017-05-26T17:01:00Z</dcterms:created>
  <dcterms:modified xsi:type="dcterms:W3CDTF">2017-05-26T17:01:00Z</dcterms:modified>
</cp:coreProperties>
</file>