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C9D" w:rsidRPr="00CA0C9D" w:rsidRDefault="00CA0C9D" w:rsidP="00CA0C9D">
      <w:pPr>
        <w:rPr>
          <w:sz w:val="24"/>
          <w:szCs w:val="24"/>
        </w:rPr>
      </w:pPr>
      <w:r w:rsidRPr="00CA0C9D">
        <w:rPr>
          <w:sz w:val="24"/>
          <w:szCs w:val="24"/>
        </w:rPr>
        <w:t>Editorial comments:</w:t>
      </w:r>
    </w:p>
    <w:p w:rsidR="00CA0C9D" w:rsidRPr="00CA0C9D" w:rsidRDefault="00CA0C9D" w:rsidP="00CA0C9D">
      <w:pPr>
        <w:rPr>
          <w:sz w:val="24"/>
          <w:szCs w:val="24"/>
        </w:rPr>
      </w:pPr>
    </w:p>
    <w:p w:rsidR="00CA0C9D" w:rsidRPr="00CA0C9D" w:rsidRDefault="00CA0C9D" w:rsidP="00CA0C9D">
      <w:pPr>
        <w:rPr>
          <w:sz w:val="24"/>
          <w:szCs w:val="24"/>
        </w:rPr>
      </w:pPr>
      <w:r w:rsidRPr="00CA0C9D">
        <w:rPr>
          <w:sz w:val="24"/>
          <w:szCs w:val="24"/>
        </w:rPr>
        <w:t>1. Please include a title and a short description for Figures 1, 2, and 3.</w:t>
      </w:r>
    </w:p>
    <w:p w:rsidR="00CA0C9D" w:rsidRPr="00210199" w:rsidRDefault="00A47A85" w:rsidP="00CA0C9D">
      <w:pPr>
        <w:rPr>
          <w:color w:val="FF0000"/>
          <w:sz w:val="24"/>
          <w:szCs w:val="24"/>
        </w:rPr>
      </w:pPr>
      <w:r>
        <w:rPr>
          <w:color w:val="FF0000"/>
          <w:sz w:val="24"/>
          <w:szCs w:val="24"/>
        </w:rPr>
        <w:t>Short d</w:t>
      </w:r>
      <w:r w:rsidR="00210199">
        <w:rPr>
          <w:color w:val="FF0000"/>
          <w:sz w:val="24"/>
          <w:szCs w:val="24"/>
        </w:rPr>
        <w:t>escriptions of figures ha</w:t>
      </w:r>
      <w:r w:rsidR="007E3BE1">
        <w:rPr>
          <w:color w:val="FF0000"/>
          <w:sz w:val="24"/>
          <w:szCs w:val="24"/>
        </w:rPr>
        <w:t>ve</w:t>
      </w:r>
      <w:r w:rsidR="00210199">
        <w:rPr>
          <w:color w:val="FF0000"/>
          <w:sz w:val="24"/>
          <w:szCs w:val="24"/>
        </w:rPr>
        <w:t xml:space="preserve"> been added.</w:t>
      </w:r>
    </w:p>
    <w:p w:rsidR="00CA0C9D" w:rsidRPr="00CA0C9D" w:rsidRDefault="00CA0C9D" w:rsidP="00CA0C9D">
      <w:pPr>
        <w:rPr>
          <w:sz w:val="24"/>
          <w:szCs w:val="24"/>
        </w:rPr>
      </w:pPr>
      <w:r w:rsidRPr="00CA0C9D">
        <w:rPr>
          <w:sz w:val="24"/>
          <w:szCs w:val="24"/>
        </w:rPr>
        <w:t>2. Formatting:</w:t>
      </w:r>
    </w:p>
    <w:p w:rsidR="00CA0C9D" w:rsidRPr="00CA0C9D" w:rsidRDefault="00CA0C9D" w:rsidP="00CA0C9D">
      <w:pPr>
        <w:rPr>
          <w:sz w:val="24"/>
          <w:szCs w:val="24"/>
        </w:rPr>
      </w:pPr>
      <w:r w:rsidRPr="00CA0C9D">
        <w:rPr>
          <w:sz w:val="24"/>
          <w:szCs w:val="24"/>
        </w:rPr>
        <w:t>-Line 70 – 71 – Please use the correct font and size throughout the manuscript.</w:t>
      </w:r>
    </w:p>
    <w:p w:rsidR="00CA0C9D" w:rsidRPr="00CA0C9D" w:rsidRDefault="00CA0C9D" w:rsidP="00CA0C9D">
      <w:pPr>
        <w:rPr>
          <w:sz w:val="24"/>
          <w:szCs w:val="24"/>
        </w:rPr>
      </w:pPr>
      <w:r w:rsidRPr="00CA0C9D">
        <w:rPr>
          <w:sz w:val="24"/>
          <w:szCs w:val="24"/>
        </w:rPr>
        <w:t>-Please include spaces between all paragraphs and bullet points in the manuscript.</w:t>
      </w:r>
    </w:p>
    <w:p w:rsidR="00CA0C9D" w:rsidRPr="00CA0C9D" w:rsidRDefault="00CA0C9D" w:rsidP="00CA0C9D">
      <w:pPr>
        <w:rPr>
          <w:sz w:val="24"/>
          <w:szCs w:val="24"/>
        </w:rPr>
      </w:pPr>
      <w:r w:rsidRPr="00CA0C9D">
        <w:rPr>
          <w:sz w:val="24"/>
          <w:szCs w:val="24"/>
        </w:rPr>
        <w:t>-Figure legends should contain a title and a brief description. Please also remove the “title” label.</w:t>
      </w:r>
    </w:p>
    <w:p w:rsidR="00CA0C9D" w:rsidRPr="00CA0C9D" w:rsidRDefault="00CA0C9D" w:rsidP="00CA0C9D">
      <w:pPr>
        <w:rPr>
          <w:sz w:val="24"/>
          <w:szCs w:val="24"/>
        </w:rPr>
      </w:pPr>
      <w:r w:rsidRPr="00CA0C9D">
        <w:rPr>
          <w:sz w:val="24"/>
          <w:szCs w:val="24"/>
        </w:rPr>
        <w:t>-Please include filter paper in the materials table.</w:t>
      </w:r>
    </w:p>
    <w:p w:rsidR="00CA0C9D" w:rsidRPr="00A47A85" w:rsidRDefault="00A47A85" w:rsidP="00CA0C9D">
      <w:pPr>
        <w:rPr>
          <w:color w:val="FF0000"/>
          <w:sz w:val="24"/>
          <w:szCs w:val="24"/>
        </w:rPr>
      </w:pPr>
      <w:r>
        <w:rPr>
          <w:color w:val="FF0000"/>
          <w:sz w:val="24"/>
          <w:szCs w:val="24"/>
        </w:rPr>
        <w:t>Modifications have been made in the manuscript and in the materials table.</w:t>
      </w:r>
    </w:p>
    <w:p w:rsidR="00CA0C9D" w:rsidRPr="00CA0C9D" w:rsidRDefault="00CA0C9D" w:rsidP="00CA0C9D">
      <w:pPr>
        <w:rPr>
          <w:sz w:val="24"/>
          <w:szCs w:val="24"/>
        </w:rPr>
      </w:pPr>
      <w:r w:rsidRPr="00CA0C9D">
        <w:rPr>
          <w:sz w:val="24"/>
          <w:szCs w:val="24"/>
        </w:rPr>
        <w:t>3. Grammar:</w:t>
      </w:r>
    </w:p>
    <w:p w:rsidR="00CA0C9D" w:rsidRPr="00CA0C9D" w:rsidRDefault="00CA0C9D" w:rsidP="00CA0C9D">
      <w:pPr>
        <w:rPr>
          <w:sz w:val="24"/>
          <w:szCs w:val="24"/>
        </w:rPr>
      </w:pPr>
      <w:r w:rsidRPr="00CA0C9D">
        <w:rPr>
          <w:sz w:val="24"/>
          <w:szCs w:val="24"/>
        </w:rPr>
        <w:t>-Please copyedit the manuscript for numerous grammatical errors. Such editing is required prior to acceptance, and some errors are indicated below. This editing should be performed by a native English speaker, and should especially pay attention to issues of singular/plural.</w:t>
      </w:r>
    </w:p>
    <w:p w:rsidR="00CA0C9D" w:rsidRPr="00CA0C9D" w:rsidRDefault="00CA0C9D" w:rsidP="00CA0C9D">
      <w:pPr>
        <w:rPr>
          <w:sz w:val="24"/>
          <w:szCs w:val="24"/>
        </w:rPr>
      </w:pPr>
      <w:r w:rsidRPr="00CA0C9D">
        <w:rPr>
          <w:sz w:val="24"/>
          <w:szCs w:val="24"/>
        </w:rPr>
        <w:t>-Line 37 – “to determine a capillary pressure”</w:t>
      </w:r>
    </w:p>
    <w:p w:rsidR="00CA0C9D" w:rsidRPr="00CA0C9D" w:rsidRDefault="00CA0C9D" w:rsidP="00CA0C9D">
      <w:pPr>
        <w:rPr>
          <w:sz w:val="24"/>
          <w:szCs w:val="24"/>
        </w:rPr>
      </w:pPr>
      <w:r w:rsidRPr="00CA0C9D">
        <w:rPr>
          <w:sz w:val="24"/>
          <w:szCs w:val="24"/>
        </w:rPr>
        <w:t>-Line 38 – “application” should be “applications”</w:t>
      </w:r>
    </w:p>
    <w:p w:rsidR="00CA0C9D" w:rsidRPr="00CA0C9D" w:rsidRDefault="00CA0C9D" w:rsidP="00CA0C9D">
      <w:pPr>
        <w:rPr>
          <w:sz w:val="24"/>
          <w:szCs w:val="24"/>
        </w:rPr>
      </w:pPr>
      <w:r w:rsidRPr="00CA0C9D">
        <w:rPr>
          <w:sz w:val="24"/>
          <w:szCs w:val="24"/>
        </w:rPr>
        <w:t>-Line 43 – “Washburn equation” should be “the Washburn equation” – several occurrences throughout the manuscript</w:t>
      </w:r>
    </w:p>
    <w:p w:rsidR="00CA0C9D" w:rsidRPr="00CA0C9D" w:rsidRDefault="00CA0C9D" w:rsidP="00CA0C9D">
      <w:pPr>
        <w:rPr>
          <w:sz w:val="24"/>
          <w:szCs w:val="24"/>
        </w:rPr>
      </w:pPr>
      <w:r w:rsidRPr="00CA0C9D">
        <w:rPr>
          <w:sz w:val="24"/>
          <w:szCs w:val="24"/>
        </w:rPr>
        <w:t>-Line 44 – “as equivalent”; “to Darcy law”</w:t>
      </w:r>
    </w:p>
    <w:p w:rsidR="00CA0C9D" w:rsidRPr="00CA0C9D" w:rsidRDefault="00CA0C9D" w:rsidP="00CA0C9D">
      <w:pPr>
        <w:rPr>
          <w:sz w:val="24"/>
          <w:szCs w:val="24"/>
        </w:rPr>
      </w:pPr>
      <w:r w:rsidRPr="00CA0C9D">
        <w:rPr>
          <w:sz w:val="24"/>
          <w:szCs w:val="24"/>
        </w:rPr>
        <w:t>-Line 47 – “fibers direction”; “Procedure was proved”</w:t>
      </w:r>
    </w:p>
    <w:p w:rsidR="00CA0C9D" w:rsidRPr="00CA0C9D" w:rsidRDefault="00CA0C9D" w:rsidP="00CA0C9D">
      <w:pPr>
        <w:rPr>
          <w:sz w:val="24"/>
          <w:szCs w:val="24"/>
        </w:rPr>
      </w:pPr>
      <w:r w:rsidRPr="00CA0C9D">
        <w:rPr>
          <w:sz w:val="24"/>
          <w:szCs w:val="24"/>
        </w:rPr>
        <w:t>-Line 48 – “fabric does not change”</w:t>
      </w:r>
    </w:p>
    <w:p w:rsidR="00CA0C9D" w:rsidRPr="00CA0C9D" w:rsidRDefault="00CA0C9D" w:rsidP="00CA0C9D">
      <w:pPr>
        <w:rPr>
          <w:sz w:val="24"/>
          <w:szCs w:val="24"/>
        </w:rPr>
      </w:pPr>
      <w:r w:rsidRPr="00CA0C9D">
        <w:rPr>
          <w:sz w:val="24"/>
          <w:szCs w:val="24"/>
        </w:rPr>
        <w:t>-Line 52, line 126 – “fibers” should be “fiber”</w:t>
      </w:r>
    </w:p>
    <w:p w:rsidR="00CA0C9D" w:rsidRPr="00CA0C9D" w:rsidRDefault="00CA0C9D" w:rsidP="00CA0C9D">
      <w:pPr>
        <w:rPr>
          <w:sz w:val="24"/>
          <w:szCs w:val="24"/>
        </w:rPr>
      </w:pPr>
      <w:r w:rsidRPr="00CA0C9D">
        <w:rPr>
          <w:sz w:val="24"/>
          <w:szCs w:val="24"/>
        </w:rPr>
        <w:t>-Line 53 – Please use “shown” instead of “proved”.</w:t>
      </w:r>
    </w:p>
    <w:p w:rsidR="00CA0C9D" w:rsidRPr="00CA0C9D" w:rsidRDefault="00CA0C9D" w:rsidP="00CA0C9D">
      <w:pPr>
        <w:rPr>
          <w:sz w:val="24"/>
          <w:szCs w:val="24"/>
        </w:rPr>
      </w:pPr>
      <w:r w:rsidRPr="00CA0C9D">
        <w:rPr>
          <w:sz w:val="24"/>
          <w:szCs w:val="24"/>
        </w:rPr>
        <w:t>-Line 71 – Should be “as follows”</w:t>
      </w:r>
    </w:p>
    <w:p w:rsidR="00CA0C9D" w:rsidRPr="00CA0C9D" w:rsidRDefault="00CA0C9D" w:rsidP="00CA0C9D">
      <w:pPr>
        <w:rPr>
          <w:sz w:val="24"/>
          <w:szCs w:val="24"/>
        </w:rPr>
      </w:pPr>
      <w:r w:rsidRPr="00CA0C9D">
        <w:rPr>
          <w:sz w:val="24"/>
          <w:szCs w:val="24"/>
        </w:rPr>
        <w:t>-Line 119 – “Chemical…are…</w:t>
      </w:r>
      <w:proofErr w:type="gramStart"/>
      <w:r w:rsidRPr="00CA0C9D">
        <w:rPr>
          <w:sz w:val="24"/>
          <w:szCs w:val="24"/>
        </w:rPr>
        <w:t>”;</w:t>
      </w:r>
      <w:proofErr w:type="gramEnd"/>
      <w:r w:rsidRPr="00CA0C9D">
        <w:rPr>
          <w:sz w:val="24"/>
          <w:szCs w:val="24"/>
        </w:rPr>
        <w:t xml:space="preserve"> Don’t use “please” in a formal manuscript.</w:t>
      </w:r>
    </w:p>
    <w:p w:rsidR="00CA0C9D" w:rsidRPr="00CA0C9D" w:rsidRDefault="00CA0C9D" w:rsidP="00CA0C9D">
      <w:pPr>
        <w:rPr>
          <w:sz w:val="24"/>
          <w:szCs w:val="24"/>
        </w:rPr>
      </w:pPr>
      <w:r w:rsidRPr="00CA0C9D">
        <w:rPr>
          <w:sz w:val="24"/>
          <w:szCs w:val="24"/>
        </w:rPr>
        <w:t>-1.1.1 – “Cut strips of fabrics”</w:t>
      </w:r>
    </w:p>
    <w:p w:rsidR="00CA0C9D" w:rsidRPr="00CA0C9D" w:rsidRDefault="00CA0C9D" w:rsidP="00CA0C9D">
      <w:pPr>
        <w:rPr>
          <w:sz w:val="24"/>
          <w:szCs w:val="24"/>
        </w:rPr>
      </w:pPr>
      <w:r w:rsidRPr="00CA0C9D">
        <w:rPr>
          <w:sz w:val="24"/>
          <w:szCs w:val="24"/>
        </w:rPr>
        <w:t>-1.1.3 – “wicking kinetic”</w:t>
      </w:r>
    </w:p>
    <w:p w:rsidR="00CA0C9D" w:rsidRPr="00CA0C9D" w:rsidRDefault="00CA0C9D" w:rsidP="00CA0C9D">
      <w:pPr>
        <w:rPr>
          <w:sz w:val="24"/>
          <w:szCs w:val="24"/>
        </w:rPr>
      </w:pPr>
      <w:r w:rsidRPr="00CA0C9D">
        <w:rPr>
          <w:sz w:val="24"/>
          <w:szCs w:val="24"/>
        </w:rPr>
        <w:lastRenderedPageBreak/>
        <w:t xml:space="preserve">-1.3 – “at the </w:t>
      </w:r>
      <w:proofErr w:type="spellStart"/>
      <w:r w:rsidRPr="00CA0C9D">
        <w:rPr>
          <w:sz w:val="24"/>
          <w:szCs w:val="24"/>
        </w:rPr>
        <w:t>tensiometer</w:t>
      </w:r>
      <w:proofErr w:type="spellEnd"/>
      <w:r w:rsidRPr="00CA0C9D">
        <w:rPr>
          <w:sz w:val="24"/>
          <w:szCs w:val="24"/>
        </w:rPr>
        <w:t>”</w:t>
      </w:r>
    </w:p>
    <w:p w:rsidR="00CA0C9D" w:rsidRPr="00CA0C9D" w:rsidRDefault="00CA0C9D" w:rsidP="00CA0C9D">
      <w:pPr>
        <w:rPr>
          <w:sz w:val="24"/>
          <w:szCs w:val="24"/>
        </w:rPr>
      </w:pPr>
      <w:r w:rsidRPr="00CA0C9D">
        <w:rPr>
          <w:sz w:val="24"/>
          <w:szCs w:val="24"/>
        </w:rPr>
        <w:t>-2.4 - “</w:t>
      </w:r>
      <w:proofErr w:type="spellStart"/>
      <w:r w:rsidRPr="00CA0C9D">
        <w:rPr>
          <w:sz w:val="24"/>
          <w:szCs w:val="24"/>
        </w:rPr>
        <w:t>du</w:t>
      </w:r>
      <w:proofErr w:type="spellEnd"/>
      <w:r w:rsidRPr="00CA0C9D">
        <w:rPr>
          <w:sz w:val="24"/>
          <w:szCs w:val="24"/>
        </w:rPr>
        <w:t xml:space="preserve"> to sample holder”</w:t>
      </w:r>
    </w:p>
    <w:p w:rsidR="00CA0C9D" w:rsidRPr="00CA0C9D" w:rsidRDefault="00CA0C9D" w:rsidP="00CA0C9D">
      <w:pPr>
        <w:rPr>
          <w:sz w:val="24"/>
          <w:szCs w:val="24"/>
        </w:rPr>
      </w:pPr>
      <w:r w:rsidRPr="00CA0C9D">
        <w:rPr>
          <w:sz w:val="24"/>
          <w:szCs w:val="24"/>
        </w:rPr>
        <w:t>-Line 239 – “well achieved”</w:t>
      </w:r>
    </w:p>
    <w:p w:rsidR="00CA0C9D" w:rsidRPr="00A47A85" w:rsidRDefault="00A47A85" w:rsidP="00CA0C9D">
      <w:pPr>
        <w:rPr>
          <w:color w:val="FF0000"/>
          <w:sz w:val="24"/>
          <w:szCs w:val="24"/>
        </w:rPr>
      </w:pPr>
      <w:r w:rsidRPr="00A47A85">
        <w:rPr>
          <w:color w:val="FF0000"/>
          <w:sz w:val="24"/>
          <w:szCs w:val="24"/>
        </w:rPr>
        <w:t xml:space="preserve">Corrections have been made </w:t>
      </w:r>
      <w:r w:rsidR="006D22FF">
        <w:rPr>
          <w:color w:val="FF0000"/>
          <w:sz w:val="24"/>
          <w:szCs w:val="24"/>
        </w:rPr>
        <w:t>through the entire manuscript</w:t>
      </w:r>
      <w:r w:rsidRPr="00A47A85">
        <w:rPr>
          <w:color w:val="FF0000"/>
          <w:sz w:val="24"/>
          <w:szCs w:val="24"/>
        </w:rPr>
        <w:t>.</w:t>
      </w:r>
    </w:p>
    <w:p w:rsidR="00CA0C9D" w:rsidRPr="00CA0C9D" w:rsidRDefault="00CA0C9D" w:rsidP="00CA0C9D">
      <w:pPr>
        <w:rPr>
          <w:sz w:val="24"/>
          <w:szCs w:val="24"/>
        </w:rPr>
      </w:pPr>
      <w:r w:rsidRPr="00CA0C9D">
        <w:rPr>
          <w:sz w:val="24"/>
          <w:szCs w:val="24"/>
        </w:rPr>
        <w:t>4. Additional detail is required:</w:t>
      </w:r>
    </w:p>
    <w:p w:rsidR="00CA0C9D" w:rsidRDefault="00CA0C9D" w:rsidP="00CA0C9D">
      <w:pPr>
        <w:rPr>
          <w:sz w:val="24"/>
          <w:szCs w:val="24"/>
        </w:rPr>
      </w:pPr>
      <w:r w:rsidRPr="00CA0C9D">
        <w:rPr>
          <w:sz w:val="24"/>
          <w:szCs w:val="24"/>
        </w:rPr>
        <w:t>-1.1.4 – Please clarify these actions. What cap? How is it drilled? Typically the top and bottom of cylinders are not referred to as “sides”.</w:t>
      </w:r>
    </w:p>
    <w:p w:rsidR="00A47A85" w:rsidRPr="00A47A85" w:rsidRDefault="00A47A85" w:rsidP="00CA0C9D">
      <w:pPr>
        <w:rPr>
          <w:i/>
          <w:color w:val="FF0000"/>
          <w:sz w:val="24"/>
          <w:szCs w:val="24"/>
        </w:rPr>
      </w:pPr>
      <w:r>
        <w:rPr>
          <w:color w:val="FF0000"/>
          <w:sz w:val="24"/>
          <w:szCs w:val="24"/>
        </w:rPr>
        <w:t>Step 1.</w:t>
      </w:r>
      <w:r w:rsidRPr="00A47A85">
        <w:rPr>
          <w:color w:val="FF0000"/>
          <w:sz w:val="24"/>
          <w:szCs w:val="24"/>
        </w:rPr>
        <w:t>1</w:t>
      </w:r>
      <w:r>
        <w:rPr>
          <w:color w:val="FF0000"/>
          <w:sz w:val="24"/>
          <w:szCs w:val="24"/>
        </w:rPr>
        <w:t>.4</w:t>
      </w:r>
      <w:r w:rsidRPr="00A47A85">
        <w:rPr>
          <w:color w:val="FF0000"/>
          <w:sz w:val="24"/>
          <w:szCs w:val="24"/>
        </w:rPr>
        <w:t xml:space="preserve"> has been modified: </w:t>
      </w:r>
      <w:r w:rsidRPr="00A47A85">
        <w:rPr>
          <w:i/>
          <w:color w:val="FF0000"/>
          <w:sz w:val="24"/>
          <w:szCs w:val="24"/>
        </w:rPr>
        <w:t>“</w:t>
      </w:r>
      <w:r w:rsidRPr="00A47A85">
        <w:rPr>
          <w:rFonts w:cs="Arial"/>
          <w:i/>
          <w:color w:val="FF0000"/>
        </w:rPr>
        <w:t>Insert sample into the cylinder, screw the drilled cap at the bottom and the piston at the top, in order to ensure compaction.”</w:t>
      </w:r>
    </w:p>
    <w:p w:rsidR="00CA0C9D" w:rsidRDefault="00CA0C9D" w:rsidP="00CA0C9D">
      <w:pPr>
        <w:rPr>
          <w:sz w:val="24"/>
          <w:szCs w:val="24"/>
        </w:rPr>
      </w:pPr>
      <w:r w:rsidRPr="00CA0C9D">
        <w:rPr>
          <w:sz w:val="24"/>
          <w:szCs w:val="24"/>
        </w:rPr>
        <w:t xml:space="preserve">-Section 2 </w:t>
      </w:r>
      <w:proofErr w:type="gramStart"/>
      <w:r w:rsidRPr="00CA0C9D">
        <w:rPr>
          <w:sz w:val="24"/>
          <w:szCs w:val="24"/>
        </w:rPr>
        <w:t>note</w:t>
      </w:r>
      <w:proofErr w:type="gramEnd"/>
      <w:r w:rsidRPr="00CA0C9D">
        <w:rPr>
          <w:sz w:val="24"/>
          <w:szCs w:val="24"/>
        </w:rPr>
        <w:t xml:space="preserve"> – Please clarify “The liquid vessel moves up to the detection of holder.”</w:t>
      </w:r>
    </w:p>
    <w:p w:rsidR="00A47A85" w:rsidRPr="00CA0C9D" w:rsidRDefault="00A47A85" w:rsidP="00CA0C9D">
      <w:pPr>
        <w:rPr>
          <w:sz w:val="24"/>
          <w:szCs w:val="24"/>
        </w:rPr>
      </w:pPr>
      <w:r>
        <w:rPr>
          <w:color w:val="FF0000"/>
          <w:sz w:val="24"/>
          <w:szCs w:val="24"/>
        </w:rPr>
        <w:t>The note</w:t>
      </w:r>
      <w:r w:rsidRPr="00A47A85">
        <w:rPr>
          <w:color w:val="FF0000"/>
          <w:sz w:val="24"/>
          <w:szCs w:val="24"/>
        </w:rPr>
        <w:t xml:space="preserve"> has been </w:t>
      </w:r>
      <w:r>
        <w:rPr>
          <w:color w:val="FF0000"/>
          <w:sz w:val="24"/>
          <w:szCs w:val="24"/>
        </w:rPr>
        <w:t>clar</w:t>
      </w:r>
      <w:r w:rsidRPr="00A47A85">
        <w:rPr>
          <w:color w:val="FF0000"/>
          <w:sz w:val="24"/>
          <w:szCs w:val="24"/>
        </w:rPr>
        <w:t xml:space="preserve">ified: </w:t>
      </w:r>
      <w:r w:rsidRPr="00A47A85">
        <w:rPr>
          <w:i/>
          <w:color w:val="FF0000"/>
          <w:sz w:val="24"/>
          <w:szCs w:val="24"/>
        </w:rPr>
        <w:t>“The liquid vessel moves up until the liquid is in contact with the sample holder.</w:t>
      </w:r>
      <w:r>
        <w:rPr>
          <w:i/>
          <w:color w:val="FF0000"/>
          <w:sz w:val="24"/>
          <w:szCs w:val="24"/>
        </w:rPr>
        <w:t>”</w:t>
      </w:r>
    </w:p>
    <w:p w:rsidR="00CA0C9D" w:rsidRDefault="00CA0C9D" w:rsidP="00CA0C9D">
      <w:pPr>
        <w:rPr>
          <w:sz w:val="24"/>
          <w:szCs w:val="24"/>
        </w:rPr>
      </w:pPr>
      <w:r w:rsidRPr="00CA0C9D">
        <w:rPr>
          <w:sz w:val="24"/>
          <w:szCs w:val="24"/>
        </w:rPr>
        <w:t>-2.1.1 – When is the cylinder placed in the vessel containing the liquid?</w:t>
      </w:r>
    </w:p>
    <w:p w:rsidR="00A47A85" w:rsidRPr="00556B23" w:rsidRDefault="00556B23" w:rsidP="00CA0C9D">
      <w:pPr>
        <w:rPr>
          <w:i/>
          <w:color w:val="FF0000"/>
          <w:sz w:val="24"/>
          <w:szCs w:val="24"/>
        </w:rPr>
      </w:pPr>
      <w:r>
        <w:rPr>
          <w:color w:val="FF0000"/>
          <w:sz w:val="24"/>
          <w:szCs w:val="24"/>
        </w:rPr>
        <w:t xml:space="preserve">This has been specified in the text with this assertion: </w:t>
      </w:r>
      <w:r>
        <w:rPr>
          <w:i/>
          <w:color w:val="FF0000"/>
          <w:sz w:val="24"/>
          <w:szCs w:val="24"/>
        </w:rPr>
        <w:t>“</w:t>
      </w:r>
      <w:r w:rsidRPr="00556B23">
        <w:rPr>
          <w:i/>
          <w:color w:val="FF0000"/>
          <w:sz w:val="24"/>
          <w:szCs w:val="24"/>
        </w:rPr>
        <w:t xml:space="preserve">The liquid vessel moves up until the liquid is in contact with the sample holder. Then liquid </w:t>
      </w:r>
      <w:proofErr w:type="gramStart"/>
      <w:r w:rsidRPr="00556B23">
        <w:rPr>
          <w:i/>
          <w:color w:val="FF0000"/>
          <w:sz w:val="24"/>
          <w:szCs w:val="24"/>
        </w:rPr>
        <w:t>rises</w:t>
      </w:r>
      <w:proofErr w:type="gramEnd"/>
      <w:r w:rsidRPr="00556B23">
        <w:rPr>
          <w:i/>
          <w:color w:val="FF0000"/>
          <w:sz w:val="24"/>
          <w:szCs w:val="24"/>
        </w:rPr>
        <w:t xml:space="preserve"> into the sample holder and </w:t>
      </w:r>
      <w:proofErr w:type="spellStart"/>
      <w:r w:rsidRPr="00556B23">
        <w:rPr>
          <w:i/>
          <w:color w:val="FF0000"/>
          <w:sz w:val="24"/>
          <w:szCs w:val="24"/>
        </w:rPr>
        <w:t>tensiometer</w:t>
      </w:r>
      <w:proofErr w:type="spellEnd"/>
      <w:r w:rsidRPr="00556B23">
        <w:rPr>
          <w:i/>
          <w:color w:val="FF0000"/>
          <w:sz w:val="24"/>
          <w:szCs w:val="24"/>
        </w:rPr>
        <w:t xml:space="preserve"> measures the squared liquid mass gain over time. Data are recorded by the software provided with the </w:t>
      </w:r>
      <w:proofErr w:type="spellStart"/>
      <w:r w:rsidRPr="00556B23">
        <w:rPr>
          <w:i/>
          <w:color w:val="FF0000"/>
          <w:sz w:val="24"/>
          <w:szCs w:val="24"/>
        </w:rPr>
        <w:t>tensiometer</w:t>
      </w:r>
      <w:proofErr w:type="spellEnd"/>
      <w:r w:rsidRPr="00556B23">
        <w:rPr>
          <w:i/>
          <w:color w:val="FF0000"/>
          <w:sz w:val="24"/>
          <w:szCs w:val="24"/>
        </w:rPr>
        <w:t>.</w:t>
      </w:r>
      <w:r>
        <w:rPr>
          <w:i/>
          <w:color w:val="FF0000"/>
          <w:sz w:val="24"/>
          <w:szCs w:val="24"/>
        </w:rPr>
        <w:t>”</w:t>
      </w:r>
    </w:p>
    <w:p w:rsidR="00CA0C9D" w:rsidRPr="00CA0C9D" w:rsidRDefault="00CA0C9D" w:rsidP="00CA0C9D">
      <w:pPr>
        <w:rPr>
          <w:sz w:val="24"/>
          <w:szCs w:val="24"/>
        </w:rPr>
      </w:pPr>
      <w:r w:rsidRPr="00CA0C9D">
        <w:rPr>
          <w:sz w:val="24"/>
          <w:szCs w:val="24"/>
        </w:rPr>
        <w:t>-2.3.1 – Is the same fabric placed back in the holder? Is a different piece of fabric used? If a different piece, is it prepped similar to the previous piece?</w:t>
      </w:r>
    </w:p>
    <w:p w:rsidR="00CA0C9D" w:rsidRPr="00CA0C9D" w:rsidRDefault="00556B23" w:rsidP="00CA0C9D">
      <w:pPr>
        <w:rPr>
          <w:sz w:val="24"/>
          <w:szCs w:val="24"/>
        </w:rPr>
      </w:pPr>
      <w:r>
        <w:rPr>
          <w:color w:val="FF0000"/>
          <w:sz w:val="24"/>
          <w:szCs w:val="24"/>
        </w:rPr>
        <w:t>Step 2.3.1</w:t>
      </w:r>
      <w:r w:rsidRPr="00A47A85">
        <w:rPr>
          <w:color w:val="FF0000"/>
          <w:sz w:val="24"/>
          <w:szCs w:val="24"/>
        </w:rPr>
        <w:t xml:space="preserve"> has been modified: </w:t>
      </w:r>
      <w:r w:rsidRPr="00A47A85">
        <w:rPr>
          <w:i/>
          <w:color w:val="FF0000"/>
          <w:sz w:val="24"/>
          <w:szCs w:val="24"/>
        </w:rPr>
        <w:t>“</w:t>
      </w:r>
      <w:r w:rsidRPr="00556B23">
        <w:rPr>
          <w:i/>
          <w:color w:val="FF0000"/>
          <w:sz w:val="24"/>
          <w:szCs w:val="24"/>
        </w:rPr>
        <w:t xml:space="preserve">Use the liquid for which the advancing contact angle has to be measured with a </w:t>
      </w:r>
      <w:r>
        <w:rPr>
          <w:i/>
          <w:color w:val="FF0000"/>
          <w:sz w:val="24"/>
          <w:szCs w:val="24"/>
        </w:rPr>
        <w:t>new identical dry fabric sample</w:t>
      </w:r>
      <w:r w:rsidRPr="00A47A85">
        <w:rPr>
          <w:i/>
          <w:color w:val="FF0000"/>
          <w:sz w:val="24"/>
          <w:szCs w:val="24"/>
        </w:rPr>
        <w:t>.</w:t>
      </w:r>
      <w:r>
        <w:rPr>
          <w:i/>
          <w:color w:val="FF0000"/>
          <w:sz w:val="24"/>
          <w:szCs w:val="24"/>
        </w:rPr>
        <w:t>”</w:t>
      </w:r>
    </w:p>
    <w:p w:rsidR="00CA0C9D" w:rsidRPr="00CA0C9D" w:rsidRDefault="00CA0C9D" w:rsidP="00CA0C9D">
      <w:pPr>
        <w:rPr>
          <w:sz w:val="24"/>
          <w:szCs w:val="24"/>
        </w:rPr>
      </w:pPr>
      <w:r w:rsidRPr="00CA0C9D">
        <w:rPr>
          <w:sz w:val="24"/>
          <w:szCs w:val="24"/>
        </w:rPr>
        <w:t>5. Results: Please discuss the results in more detail in the results section. What do the data show? That is, what is the interpretation? Also, please provide results from the analysis (the Washburn equation) in a table.</w:t>
      </w:r>
    </w:p>
    <w:p w:rsidR="00CA0C9D" w:rsidRPr="00556B23" w:rsidRDefault="00556B23" w:rsidP="00CA0C9D">
      <w:pPr>
        <w:rPr>
          <w:color w:val="FF0000"/>
          <w:sz w:val="24"/>
          <w:szCs w:val="24"/>
        </w:rPr>
      </w:pPr>
      <w:r w:rsidRPr="00556B23">
        <w:rPr>
          <w:color w:val="FF0000"/>
          <w:sz w:val="24"/>
          <w:szCs w:val="24"/>
        </w:rPr>
        <w:t>The results section has been modified moving paragraphs from discussion section and adding more details.</w:t>
      </w:r>
      <w:r>
        <w:rPr>
          <w:color w:val="FF0000"/>
          <w:sz w:val="24"/>
          <w:szCs w:val="24"/>
        </w:rPr>
        <w:t xml:space="preserve"> A table containing average results has been also provided.</w:t>
      </w:r>
    </w:p>
    <w:p w:rsidR="00FA4EA7" w:rsidRPr="00CA0C9D" w:rsidRDefault="00CA0C9D" w:rsidP="00CA0C9D">
      <w:pPr>
        <w:rPr>
          <w:sz w:val="24"/>
          <w:szCs w:val="24"/>
        </w:rPr>
      </w:pPr>
      <w:r w:rsidRPr="00CA0C9D">
        <w:rPr>
          <w:sz w:val="24"/>
          <w:szCs w:val="24"/>
        </w:rPr>
        <w:t>6. Discussion: The majority of both paragraphs should be moved to the results section. A critical step (fabric being inserted into the cylinder) and significance (this is the only method) appear to be briefly mentioned but should be expanded upon. Please also explicitly discuss any troubleshooting/modifications that can be performed as well as the limitations and future applications of the protocol. The discussion should not be a discussion of results, but should instead focus on the method.</w:t>
      </w:r>
    </w:p>
    <w:p w:rsidR="00CA0C9D" w:rsidRPr="00FA4EA7" w:rsidRDefault="00FA4EA7" w:rsidP="00CA0C9D">
      <w:pPr>
        <w:rPr>
          <w:color w:val="FF0000"/>
          <w:sz w:val="24"/>
          <w:szCs w:val="24"/>
        </w:rPr>
      </w:pPr>
      <w:r w:rsidRPr="00FA4EA7">
        <w:rPr>
          <w:color w:val="FF0000"/>
          <w:sz w:val="24"/>
          <w:szCs w:val="24"/>
        </w:rPr>
        <w:lastRenderedPageBreak/>
        <w:t>Discussion section has been modified adding limitations of method</w:t>
      </w:r>
      <w:r w:rsidR="006D22FF">
        <w:rPr>
          <w:color w:val="FF0000"/>
          <w:sz w:val="24"/>
          <w:szCs w:val="24"/>
        </w:rPr>
        <w:t xml:space="preserve"> and</w:t>
      </w:r>
      <w:r w:rsidRPr="00FA4EA7">
        <w:rPr>
          <w:color w:val="FF0000"/>
          <w:sz w:val="24"/>
          <w:szCs w:val="24"/>
        </w:rPr>
        <w:t xml:space="preserve"> critical</w:t>
      </w:r>
      <w:r w:rsidR="006D22FF">
        <w:rPr>
          <w:color w:val="FF0000"/>
          <w:sz w:val="24"/>
          <w:szCs w:val="24"/>
        </w:rPr>
        <w:t xml:space="preserve"> steps</w:t>
      </w:r>
      <w:r w:rsidRPr="00FA4EA7">
        <w:rPr>
          <w:color w:val="FF0000"/>
          <w:sz w:val="24"/>
          <w:szCs w:val="24"/>
        </w:rPr>
        <w:t>.</w:t>
      </w:r>
    </w:p>
    <w:p w:rsidR="00FA4EA7" w:rsidRDefault="00FA4EA7" w:rsidP="00CA0C9D">
      <w:pPr>
        <w:rPr>
          <w:sz w:val="24"/>
          <w:szCs w:val="24"/>
        </w:rPr>
      </w:pPr>
    </w:p>
    <w:p w:rsidR="00CA0C9D" w:rsidRPr="00CA0C9D" w:rsidRDefault="00CA0C9D" w:rsidP="00CA0C9D">
      <w:pPr>
        <w:rPr>
          <w:sz w:val="24"/>
          <w:szCs w:val="24"/>
        </w:rPr>
      </w:pPr>
      <w:r w:rsidRPr="00CA0C9D">
        <w:rPr>
          <w:sz w:val="24"/>
          <w:szCs w:val="24"/>
        </w:rPr>
        <w:t>Reviewers' comments:</w:t>
      </w:r>
    </w:p>
    <w:p w:rsidR="00CA0C9D" w:rsidRPr="00CA0C9D" w:rsidRDefault="00CA0C9D" w:rsidP="00CA0C9D">
      <w:pPr>
        <w:rPr>
          <w:sz w:val="24"/>
          <w:szCs w:val="24"/>
        </w:rPr>
      </w:pPr>
    </w:p>
    <w:p w:rsidR="00CA0C9D" w:rsidRPr="00CA0C9D" w:rsidRDefault="00CA0C9D" w:rsidP="00CA0C9D">
      <w:pPr>
        <w:rPr>
          <w:sz w:val="24"/>
          <w:szCs w:val="24"/>
        </w:rPr>
      </w:pPr>
      <w:r w:rsidRPr="00CA0C9D">
        <w:rPr>
          <w:sz w:val="24"/>
          <w:szCs w:val="24"/>
        </w:rPr>
        <w:t xml:space="preserve">Editor’s Note:  We do not require in depth or novel results for publication in </w:t>
      </w:r>
      <w:proofErr w:type="spellStart"/>
      <w:r w:rsidRPr="00CA0C9D">
        <w:rPr>
          <w:sz w:val="24"/>
          <w:szCs w:val="24"/>
        </w:rPr>
        <w:t>JoVE</w:t>
      </w:r>
      <w:proofErr w:type="spellEnd"/>
      <w:r w:rsidRPr="00CA0C9D">
        <w:rPr>
          <w:sz w:val="24"/>
          <w:szCs w:val="24"/>
        </w:rPr>
        <w:t>, only representative results that demonstrate the efficacy of the protocol. However, please ensure that all claims made throughout the manuscript are supported by either results or references to published works.</w:t>
      </w:r>
    </w:p>
    <w:p w:rsidR="00CA0C9D" w:rsidRPr="00CA0C9D" w:rsidRDefault="00CA0C9D" w:rsidP="00CA0C9D">
      <w:pPr>
        <w:rPr>
          <w:sz w:val="24"/>
          <w:szCs w:val="24"/>
        </w:rPr>
      </w:pPr>
    </w:p>
    <w:p w:rsidR="00CA0C9D" w:rsidRPr="00CA0C9D" w:rsidRDefault="00CA0C9D" w:rsidP="00CA0C9D">
      <w:pPr>
        <w:rPr>
          <w:sz w:val="24"/>
          <w:szCs w:val="24"/>
        </w:rPr>
      </w:pPr>
      <w:r w:rsidRPr="00CA0C9D">
        <w:rPr>
          <w:sz w:val="24"/>
          <w:szCs w:val="24"/>
        </w:rPr>
        <w:t>Reviewer #1:</w:t>
      </w:r>
    </w:p>
    <w:p w:rsidR="00CA0C9D" w:rsidRPr="00CA0C9D" w:rsidRDefault="00CA0C9D" w:rsidP="00CA0C9D">
      <w:pPr>
        <w:rPr>
          <w:sz w:val="24"/>
          <w:szCs w:val="24"/>
        </w:rPr>
      </w:pPr>
      <w:r w:rsidRPr="00CA0C9D">
        <w:rPr>
          <w:sz w:val="24"/>
          <w:szCs w:val="24"/>
        </w:rPr>
        <w:t>Manuscript Summary:</w:t>
      </w:r>
    </w:p>
    <w:p w:rsidR="00CA0C9D" w:rsidRPr="00CA0C9D" w:rsidRDefault="00CA0C9D" w:rsidP="00CA0C9D">
      <w:pPr>
        <w:rPr>
          <w:sz w:val="24"/>
          <w:szCs w:val="24"/>
        </w:rPr>
      </w:pPr>
      <w:r w:rsidRPr="00CA0C9D">
        <w:rPr>
          <w:sz w:val="24"/>
          <w:szCs w:val="24"/>
        </w:rPr>
        <w:t>The authors present an interesting experimental procedure to characterize the wetting properties of fiber reinforcements.</w:t>
      </w:r>
    </w:p>
    <w:p w:rsidR="00CA0C9D" w:rsidRPr="00CA0C9D" w:rsidRDefault="00CA0C9D" w:rsidP="00CA0C9D">
      <w:pPr>
        <w:rPr>
          <w:sz w:val="24"/>
          <w:szCs w:val="24"/>
        </w:rPr>
      </w:pPr>
      <w:r w:rsidRPr="00CA0C9D">
        <w:rPr>
          <w:sz w:val="24"/>
          <w:szCs w:val="24"/>
        </w:rPr>
        <w:t>This work may bring important contribution to composites manufacturing engineering.</w:t>
      </w:r>
    </w:p>
    <w:p w:rsidR="00CA0C9D" w:rsidRDefault="00FA4EA7" w:rsidP="00CA0C9D">
      <w:pPr>
        <w:rPr>
          <w:color w:val="FF0000"/>
          <w:sz w:val="24"/>
          <w:szCs w:val="24"/>
        </w:rPr>
      </w:pPr>
      <w:r w:rsidRPr="00FA4EA7">
        <w:rPr>
          <w:color w:val="FF0000"/>
          <w:sz w:val="24"/>
          <w:szCs w:val="24"/>
        </w:rPr>
        <w:t>Thank you.</w:t>
      </w:r>
    </w:p>
    <w:p w:rsidR="00FA4EA7" w:rsidRPr="00FA4EA7" w:rsidRDefault="00FA4EA7" w:rsidP="00CA0C9D">
      <w:pPr>
        <w:rPr>
          <w:color w:val="FF0000"/>
          <w:sz w:val="24"/>
          <w:szCs w:val="24"/>
        </w:rPr>
      </w:pPr>
    </w:p>
    <w:p w:rsidR="00CA0C9D" w:rsidRPr="00CA0C9D" w:rsidRDefault="00CA0C9D" w:rsidP="00CA0C9D">
      <w:pPr>
        <w:rPr>
          <w:sz w:val="24"/>
          <w:szCs w:val="24"/>
        </w:rPr>
      </w:pPr>
      <w:r w:rsidRPr="00CA0C9D">
        <w:rPr>
          <w:sz w:val="24"/>
          <w:szCs w:val="24"/>
        </w:rPr>
        <w:t>Major Concerns:</w:t>
      </w:r>
    </w:p>
    <w:p w:rsidR="00CA0C9D" w:rsidRPr="00CA0C9D" w:rsidRDefault="00CA0C9D" w:rsidP="00CA0C9D">
      <w:pPr>
        <w:rPr>
          <w:sz w:val="24"/>
          <w:szCs w:val="24"/>
        </w:rPr>
      </w:pPr>
      <w:r w:rsidRPr="00CA0C9D">
        <w:rPr>
          <w:sz w:val="24"/>
          <w:szCs w:val="24"/>
        </w:rPr>
        <w:t>There are no major concerns in the manuscript.</w:t>
      </w:r>
    </w:p>
    <w:p w:rsidR="00CA0C9D" w:rsidRPr="00CA0C9D" w:rsidRDefault="00CA0C9D" w:rsidP="00CA0C9D">
      <w:pPr>
        <w:rPr>
          <w:sz w:val="24"/>
          <w:szCs w:val="24"/>
        </w:rPr>
      </w:pPr>
    </w:p>
    <w:p w:rsidR="00CA0C9D" w:rsidRPr="00CA0C9D" w:rsidRDefault="00CA0C9D" w:rsidP="00CA0C9D">
      <w:pPr>
        <w:rPr>
          <w:sz w:val="24"/>
          <w:szCs w:val="24"/>
        </w:rPr>
      </w:pPr>
      <w:r w:rsidRPr="00CA0C9D">
        <w:rPr>
          <w:sz w:val="24"/>
          <w:szCs w:val="24"/>
        </w:rPr>
        <w:t>Minor Concerns:</w:t>
      </w:r>
    </w:p>
    <w:p w:rsidR="00CA0C9D" w:rsidRPr="00CA0C9D" w:rsidRDefault="00CA0C9D" w:rsidP="00CA0C9D">
      <w:pPr>
        <w:rPr>
          <w:sz w:val="24"/>
          <w:szCs w:val="24"/>
        </w:rPr>
      </w:pPr>
      <w:r w:rsidRPr="00CA0C9D">
        <w:rPr>
          <w:sz w:val="24"/>
          <w:szCs w:val="24"/>
        </w:rPr>
        <w:t>1. There are a few English issues.</w:t>
      </w:r>
    </w:p>
    <w:p w:rsidR="00CA0C9D" w:rsidRPr="00CA0C9D" w:rsidRDefault="00CA0C9D" w:rsidP="00CA0C9D">
      <w:pPr>
        <w:rPr>
          <w:sz w:val="24"/>
          <w:szCs w:val="24"/>
        </w:rPr>
      </w:pPr>
      <w:r w:rsidRPr="00CA0C9D">
        <w:rPr>
          <w:sz w:val="24"/>
          <w:szCs w:val="24"/>
        </w:rPr>
        <w:t>I suppose they can be addressed during the proof-reading procedure.</w:t>
      </w:r>
    </w:p>
    <w:p w:rsidR="00CA0C9D" w:rsidRPr="00CA0C9D" w:rsidRDefault="00CA0C9D" w:rsidP="00CA0C9D">
      <w:pPr>
        <w:rPr>
          <w:sz w:val="24"/>
          <w:szCs w:val="24"/>
        </w:rPr>
      </w:pPr>
      <w:r w:rsidRPr="00CA0C9D">
        <w:rPr>
          <w:sz w:val="24"/>
          <w:szCs w:val="24"/>
        </w:rPr>
        <w:t>2. The readers may misunderstand Equation 1 because the lower case of c (in the bracket for Equation 1) and the upper case of C in the text are used at the same time.</w:t>
      </w:r>
    </w:p>
    <w:p w:rsidR="00CA0C9D" w:rsidRDefault="00CA0C9D" w:rsidP="00CA0C9D">
      <w:pPr>
        <w:rPr>
          <w:sz w:val="24"/>
          <w:szCs w:val="24"/>
        </w:rPr>
      </w:pPr>
      <w:r w:rsidRPr="00CA0C9D">
        <w:rPr>
          <w:sz w:val="24"/>
          <w:szCs w:val="24"/>
        </w:rPr>
        <w:t>Please add a new equation or (new term) describing that the upper case of C is the terms in the bracket, to Equation 1.</w:t>
      </w:r>
    </w:p>
    <w:p w:rsidR="00FA4EA7" w:rsidRPr="00FA4EA7" w:rsidRDefault="00FA4EA7" w:rsidP="00FA4EA7">
      <w:pPr>
        <w:rPr>
          <w:color w:val="FF0000"/>
          <w:sz w:val="24"/>
          <w:szCs w:val="24"/>
        </w:rPr>
      </w:pPr>
      <w:r>
        <w:rPr>
          <w:color w:val="FF0000"/>
          <w:sz w:val="24"/>
          <w:szCs w:val="24"/>
        </w:rPr>
        <w:t>Equation 1 has been modified adding the equivalent one with the constant C</w:t>
      </w:r>
      <w:r w:rsidRPr="00FA4EA7">
        <w:rPr>
          <w:color w:val="FF0000"/>
          <w:sz w:val="24"/>
          <w:szCs w:val="24"/>
        </w:rPr>
        <w:t>.</w:t>
      </w:r>
    </w:p>
    <w:p w:rsidR="00FA4EA7" w:rsidRPr="00CA0C9D" w:rsidRDefault="00FA4EA7" w:rsidP="00CA0C9D">
      <w:pPr>
        <w:rPr>
          <w:sz w:val="24"/>
          <w:szCs w:val="24"/>
        </w:rPr>
      </w:pPr>
    </w:p>
    <w:p w:rsidR="00CA0C9D" w:rsidRPr="00CA0C9D" w:rsidRDefault="00CA0C9D" w:rsidP="00CA0C9D">
      <w:pPr>
        <w:rPr>
          <w:sz w:val="24"/>
          <w:szCs w:val="24"/>
        </w:rPr>
      </w:pPr>
      <w:r w:rsidRPr="00CA0C9D">
        <w:rPr>
          <w:sz w:val="24"/>
          <w:szCs w:val="24"/>
        </w:rPr>
        <w:lastRenderedPageBreak/>
        <w:t xml:space="preserve">3. Please specify the supplier and model number of </w:t>
      </w:r>
      <w:proofErr w:type="spellStart"/>
      <w:r w:rsidRPr="00CA0C9D">
        <w:rPr>
          <w:sz w:val="24"/>
          <w:szCs w:val="24"/>
        </w:rPr>
        <w:t>tensiometer</w:t>
      </w:r>
      <w:proofErr w:type="spellEnd"/>
      <w:r w:rsidRPr="00CA0C9D">
        <w:rPr>
          <w:sz w:val="24"/>
          <w:szCs w:val="24"/>
        </w:rPr>
        <w:t xml:space="preserve"> (or microbalance) and of paper filter.</w:t>
      </w:r>
    </w:p>
    <w:p w:rsidR="00CA0C9D" w:rsidRPr="00FA4EA7" w:rsidRDefault="00FA4EA7" w:rsidP="00CA0C9D">
      <w:pPr>
        <w:rPr>
          <w:color w:val="FF0000"/>
          <w:sz w:val="24"/>
          <w:szCs w:val="24"/>
        </w:rPr>
      </w:pPr>
      <w:r w:rsidRPr="00FA4EA7">
        <w:rPr>
          <w:color w:val="FF0000"/>
          <w:sz w:val="24"/>
          <w:szCs w:val="24"/>
        </w:rPr>
        <w:t xml:space="preserve">Specifications have been added </w:t>
      </w:r>
      <w:r>
        <w:rPr>
          <w:color w:val="FF0000"/>
          <w:sz w:val="24"/>
          <w:szCs w:val="24"/>
        </w:rPr>
        <w:t>in the materials table.</w:t>
      </w:r>
    </w:p>
    <w:p w:rsidR="00CA0C9D" w:rsidRPr="00CA0C9D" w:rsidRDefault="00CA0C9D" w:rsidP="00CA0C9D">
      <w:pPr>
        <w:rPr>
          <w:sz w:val="24"/>
          <w:szCs w:val="24"/>
        </w:rPr>
      </w:pPr>
    </w:p>
    <w:p w:rsidR="00CA0C9D" w:rsidRPr="00CA0C9D" w:rsidRDefault="00CA0C9D" w:rsidP="00CA0C9D">
      <w:pPr>
        <w:rPr>
          <w:sz w:val="24"/>
          <w:szCs w:val="24"/>
        </w:rPr>
      </w:pPr>
      <w:r w:rsidRPr="00CA0C9D">
        <w:rPr>
          <w:sz w:val="24"/>
          <w:szCs w:val="24"/>
        </w:rPr>
        <w:t>Reviewer #2:</w:t>
      </w:r>
    </w:p>
    <w:p w:rsidR="00CA0C9D" w:rsidRPr="00CA0C9D" w:rsidRDefault="00CA0C9D" w:rsidP="00CA0C9D">
      <w:pPr>
        <w:rPr>
          <w:sz w:val="24"/>
          <w:szCs w:val="24"/>
        </w:rPr>
      </w:pPr>
      <w:r w:rsidRPr="00CA0C9D">
        <w:rPr>
          <w:sz w:val="24"/>
          <w:szCs w:val="24"/>
        </w:rPr>
        <w:t>Manuscript Summary:</w:t>
      </w:r>
    </w:p>
    <w:p w:rsidR="00CA0C9D" w:rsidRPr="00CA0C9D" w:rsidRDefault="00CA0C9D" w:rsidP="00CA0C9D">
      <w:pPr>
        <w:rPr>
          <w:sz w:val="24"/>
          <w:szCs w:val="24"/>
        </w:rPr>
      </w:pPr>
      <w:r w:rsidRPr="00CA0C9D">
        <w:rPr>
          <w:sz w:val="24"/>
          <w:szCs w:val="24"/>
        </w:rPr>
        <w:t>The submitted paper is interesting and well prepared. The considered topic is relevant for many research groups.</w:t>
      </w:r>
    </w:p>
    <w:p w:rsidR="00CA0C9D" w:rsidRPr="00CA0C9D" w:rsidRDefault="00CA0C9D" w:rsidP="00CA0C9D">
      <w:pPr>
        <w:rPr>
          <w:sz w:val="24"/>
          <w:szCs w:val="24"/>
        </w:rPr>
      </w:pPr>
      <w:r w:rsidRPr="00CA0C9D">
        <w:rPr>
          <w:sz w:val="24"/>
          <w:szCs w:val="24"/>
        </w:rPr>
        <w:t>As a referee and a reader, I found it compelling and convincing, therefore its acceptance for publication as is recommended.</w:t>
      </w:r>
    </w:p>
    <w:p w:rsidR="00FA4EA7" w:rsidRDefault="00FA4EA7" w:rsidP="00FA4EA7">
      <w:pPr>
        <w:rPr>
          <w:color w:val="FF0000"/>
          <w:sz w:val="24"/>
          <w:szCs w:val="24"/>
        </w:rPr>
      </w:pPr>
      <w:r w:rsidRPr="00FA4EA7">
        <w:rPr>
          <w:color w:val="FF0000"/>
          <w:sz w:val="24"/>
          <w:szCs w:val="24"/>
        </w:rPr>
        <w:t>Thank you.</w:t>
      </w:r>
    </w:p>
    <w:p w:rsidR="00CA0C9D" w:rsidRPr="00CA0C9D" w:rsidRDefault="00CA0C9D" w:rsidP="00CA0C9D">
      <w:pPr>
        <w:rPr>
          <w:sz w:val="24"/>
          <w:szCs w:val="24"/>
        </w:rPr>
      </w:pPr>
    </w:p>
    <w:p w:rsidR="00CA0C9D" w:rsidRPr="00CA0C9D" w:rsidRDefault="00CA0C9D" w:rsidP="00CA0C9D">
      <w:pPr>
        <w:rPr>
          <w:sz w:val="24"/>
          <w:szCs w:val="24"/>
        </w:rPr>
      </w:pPr>
      <w:r w:rsidRPr="00CA0C9D">
        <w:rPr>
          <w:sz w:val="24"/>
          <w:szCs w:val="24"/>
        </w:rPr>
        <w:t>Major Concerns:</w:t>
      </w:r>
    </w:p>
    <w:p w:rsidR="00CA0C9D" w:rsidRPr="00CA0C9D" w:rsidRDefault="00CA0C9D" w:rsidP="00CA0C9D">
      <w:pPr>
        <w:rPr>
          <w:sz w:val="24"/>
          <w:szCs w:val="24"/>
        </w:rPr>
      </w:pPr>
      <w:r w:rsidRPr="00CA0C9D">
        <w:rPr>
          <w:sz w:val="24"/>
          <w:szCs w:val="24"/>
        </w:rPr>
        <w:t>N/A</w:t>
      </w:r>
    </w:p>
    <w:p w:rsidR="00CA0C9D" w:rsidRPr="00CA0C9D" w:rsidRDefault="00CA0C9D" w:rsidP="00CA0C9D">
      <w:pPr>
        <w:rPr>
          <w:sz w:val="24"/>
          <w:szCs w:val="24"/>
        </w:rPr>
      </w:pPr>
    </w:p>
    <w:p w:rsidR="00CA0C9D" w:rsidRPr="00CA0C9D" w:rsidRDefault="00CA0C9D" w:rsidP="00CA0C9D">
      <w:pPr>
        <w:rPr>
          <w:sz w:val="24"/>
          <w:szCs w:val="24"/>
        </w:rPr>
      </w:pPr>
      <w:r w:rsidRPr="00CA0C9D">
        <w:rPr>
          <w:sz w:val="24"/>
          <w:szCs w:val="24"/>
        </w:rPr>
        <w:t>Minor Concerns:</w:t>
      </w:r>
    </w:p>
    <w:p w:rsidR="00CA0C9D" w:rsidRPr="00CA0C9D" w:rsidRDefault="00CA0C9D" w:rsidP="00CA0C9D">
      <w:pPr>
        <w:rPr>
          <w:sz w:val="24"/>
          <w:szCs w:val="24"/>
        </w:rPr>
      </w:pPr>
      <w:r w:rsidRPr="00CA0C9D">
        <w:rPr>
          <w:sz w:val="24"/>
          <w:szCs w:val="24"/>
        </w:rPr>
        <w:t>N/A</w:t>
      </w:r>
    </w:p>
    <w:p w:rsidR="00CA0C9D" w:rsidRPr="00CA0C9D" w:rsidRDefault="00CA0C9D" w:rsidP="00CA0C9D">
      <w:pPr>
        <w:rPr>
          <w:sz w:val="24"/>
          <w:szCs w:val="24"/>
        </w:rPr>
      </w:pPr>
    </w:p>
    <w:p w:rsidR="00CA0C9D" w:rsidRPr="00CA0C9D" w:rsidRDefault="00CA0C9D" w:rsidP="00CA0C9D">
      <w:pPr>
        <w:rPr>
          <w:sz w:val="24"/>
          <w:szCs w:val="24"/>
        </w:rPr>
      </w:pPr>
      <w:r w:rsidRPr="00CA0C9D">
        <w:rPr>
          <w:sz w:val="24"/>
          <w:szCs w:val="24"/>
        </w:rPr>
        <w:t>Additional Comments to Authors:</w:t>
      </w:r>
    </w:p>
    <w:p w:rsidR="00CA0C9D" w:rsidRPr="00CA0C9D" w:rsidRDefault="00CA0C9D" w:rsidP="00CA0C9D">
      <w:pPr>
        <w:rPr>
          <w:sz w:val="24"/>
          <w:szCs w:val="24"/>
        </w:rPr>
      </w:pPr>
      <w:r w:rsidRPr="00CA0C9D">
        <w:rPr>
          <w:sz w:val="24"/>
          <w:szCs w:val="24"/>
        </w:rPr>
        <w:t>N/A</w:t>
      </w:r>
    </w:p>
    <w:p w:rsidR="00CA0C9D" w:rsidRPr="00CA0C9D" w:rsidRDefault="00CA0C9D" w:rsidP="00CA0C9D">
      <w:pPr>
        <w:rPr>
          <w:sz w:val="24"/>
          <w:szCs w:val="24"/>
        </w:rPr>
      </w:pPr>
    </w:p>
    <w:p w:rsidR="00CA0C9D" w:rsidRPr="00CA0C9D" w:rsidRDefault="00CA0C9D" w:rsidP="00CA0C9D">
      <w:pPr>
        <w:rPr>
          <w:sz w:val="24"/>
          <w:szCs w:val="24"/>
        </w:rPr>
      </w:pPr>
    </w:p>
    <w:p w:rsidR="00CA0C9D" w:rsidRPr="00CA0C9D" w:rsidRDefault="00CA0C9D" w:rsidP="00CA0C9D">
      <w:pPr>
        <w:rPr>
          <w:sz w:val="24"/>
          <w:szCs w:val="24"/>
        </w:rPr>
      </w:pPr>
      <w:r w:rsidRPr="00CA0C9D">
        <w:rPr>
          <w:sz w:val="24"/>
          <w:szCs w:val="24"/>
        </w:rPr>
        <w:t>Reviewer #3:</w:t>
      </w:r>
    </w:p>
    <w:p w:rsidR="00CA0C9D" w:rsidRPr="00CA0C9D" w:rsidRDefault="00CA0C9D" w:rsidP="00CA0C9D">
      <w:pPr>
        <w:rPr>
          <w:sz w:val="24"/>
          <w:szCs w:val="24"/>
        </w:rPr>
      </w:pPr>
      <w:r w:rsidRPr="00CA0C9D">
        <w:rPr>
          <w:sz w:val="24"/>
          <w:szCs w:val="24"/>
        </w:rPr>
        <w:t>Manuscript Summary:</w:t>
      </w:r>
    </w:p>
    <w:p w:rsidR="00CA0C9D" w:rsidRPr="00CA0C9D" w:rsidRDefault="00CA0C9D" w:rsidP="00CA0C9D">
      <w:pPr>
        <w:rPr>
          <w:sz w:val="24"/>
          <w:szCs w:val="24"/>
        </w:rPr>
      </w:pPr>
      <w:r w:rsidRPr="00CA0C9D">
        <w:rPr>
          <w:sz w:val="24"/>
          <w:szCs w:val="24"/>
        </w:rPr>
        <w:t>ABSTRACT:</w:t>
      </w:r>
    </w:p>
    <w:p w:rsidR="00CA0C9D" w:rsidRPr="00CA0C9D" w:rsidRDefault="00CA0C9D" w:rsidP="00CA0C9D">
      <w:pPr>
        <w:rPr>
          <w:sz w:val="24"/>
          <w:szCs w:val="24"/>
        </w:rPr>
      </w:pPr>
      <w:r w:rsidRPr="00CA0C9D">
        <w:rPr>
          <w:sz w:val="24"/>
          <w:szCs w:val="24"/>
        </w:rPr>
        <w:t xml:space="preserve">An experimental method to measure geometrical parameters and apparent advancing contact angle is proposed. These parameters are mandatory to determine a capillary </w:t>
      </w:r>
      <w:r w:rsidRPr="00CA0C9D">
        <w:rPr>
          <w:sz w:val="24"/>
          <w:szCs w:val="24"/>
        </w:rPr>
        <w:lastRenderedPageBreak/>
        <w:t>pressure, which has to be taken into account for Liquid Composite Molding (LCM) application.</w:t>
      </w:r>
    </w:p>
    <w:p w:rsidR="00CA0C9D" w:rsidRPr="00CA0C9D" w:rsidRDefault="00CA0C9D" w:rsidP="00CA0C9D">
      <w:pPr>
        <w:rPr>
          <w:sz w:val="24"/>
          <w:szCs w:val="24"/>
        </w:rPr>
      </w:pPr>
      <w:r w:rsidRPr="00CA0C9D">
        <w:rPr>
          <w:sz w:val="24"/>
          <w:szCs w:val="24"/>
        </w:rPr>
        <w:t>COMMENTS:</w:t>
      </w:r>
    </w:p>
    <w:p w:rsidR="00CA0C9D" w:rsidRDefault="00CA0C9D" w:rsidP="00CA0C9D">
      <w:pPr>
        <w:rPr>
          <w:sz w:val="24"/>
          <w:szCs w:val="24"/>
        </w:rPr>
      </w:pPr>
      <w:r w:rsidRPr="00CA0C9D">
        <w:rPr>
          <w:sz w:val="24"/>
          <w:szCs w:val="24"/>
        </w:rPr>
        <w:t>This manuscript is more like a student report for a course project or lab. It does not offer anything new and has no contribution to the field and so I do not recommend it for publication. Other than lack of scientific contribution, it is written poorly and has so many language and editing mistakes.</w:t>
      </w:r>
    </w:p>
    <w:p w:rsidR="00CA0C9D" w:rsidRPr="00CA0C9D" w:rsidRDefault="00CA0C9D" w:rsidP="00CA0C9D">
      <w:pPr>
        <w:rPr>
          <w:sz w:val="24"/>
          <w:szCs w:val="24"/>
        </w:rPr>
      </w:pPr>
      <w:r w:rsidRPr="00CA0C9D">
        <w:rPr>
          <w:sz w:val="24"/>
          <w:szCs w:val="24"/>
        </w:rPr>
        <w:t>CODE: In referring to a sentence, P stands for 'page' and L stands for 'line'. For example: P3L7 means line 7 on page 3.</w:t>
      </w:r>
    </w:p>
    <w:p w:rsidR="00CA0C9D" w:rsidRPr="00CA0C9D" w:rsidRDefault="00CA0C9D" w:rsidP="00CA0C9D">
      <w:pPr>
        <w:rPr>
          <w:sz w:val="24"/>
          <w:szCs w:val="24"/>
        </w:rPr>
      </w:pPr>
    </w:p>
    <w:p w:rsidR="00CA0C9D" w:rsidRPr="00CA0C9D" w:rsidRDefault="00CA0C9D" w:rsidP="00CA0C9D">
      <w:pPr>
        <w:rPr>
          <w:sz w:val="24"/>
          <w:szCs w:val="24"/>
        </w:rPr>
      </w:pPr>
      <w:r w:rsidRPr="00CA0C9D">
        <w:rPr>
          <w:sz w:val="24"/>
          <w:szCs w:val="24"/>
        </w:rPr>
        <w:t>Major Concerns:</w:t>
      </w:r>
    </w:p>
    <w:p w:rsidR="00CA0C9D" w:rsidRPr="00CA0C9D" w:rsidRDefault="00CA0C9D" w:rsidP="00CA0C9D">
      <w:pPr>
        <w:rPr>
          <w:sz w:val="24"/>
          <w:szCs w:val="24"/>
        </w:rPr>
      </w:pPr>
      <w:r w:rsidRPr="00CA0C9D">
        <w:rPr>
          <w:sz w:val="24"/>
          <w:szCs w:val="24"/>
        </w:rPr>
        <w:t xml:space="preserve">1. This paper is not offering any new idea </w:t>
      </w:r>
      <w:proofErr w:type="gramStart"/>
      <w:r w:rsidRPr="00CA0C9D">
        <w:rPr>
          <w:sz w:val="24"/>
          <w:szCs w:val="24"/>
        </w:rPr>
        <w:t>or</w:t>
      </w:r>
      <w:proofErr w:type="gramEnd"/>
      <w:r w:rsidRPr="00CA0C9D">
        <w:rPr>
          <w:sz w:val="24"/>
          <w:szCs w:val="24"/>
        </w:rPr>
        <w:t xml:space="preserve"> has no contribution to this field.</w:t>
      </w:r>
    </w:p>
    <w:p w:rsidR="00CA0C9D" w:rsidRPr="00E4363C" w:rsidRDefault="006D22FF" w:rsidP="00CA0C9D">
      <w:pPr>
        <w:rPr>
          <w:color w:val="FF0000"/>
          <w:sz w:val="24"/>
          <w:szCs w:val="24"/>
        </w:rPr>
      </w:pPr>
      <w:r>
        <w:rPr>
          <w:color w:val="FF0000"/>
          <w:sz w:val="24"/>
          <w:szCs w:val="24"/>
        </w:rPr>
        <w:t xml:space="preserve">Those works and results have already been published by the same authors with comparable bibliography. </w:t>
      </w:r>
    </w:p>
    <w:p w:rsidR="00CA0C9D" w:rsidRPr="00CA0C9D" w:rsidRDefault="00CA0C9D" w:rsidP="00CA0C9D">
      <w:pPr>
        <w:rPr>
          <w:sz w:val="24"/>
          <w:szCs w:val="24"/>
        </w:rPr>
      </w:pPr>
      <w:r w:rsidRPr="00CA0C9D">
        <w:rPr>
          <w:sz w:val="24"/>
          <w:szCs w:val="24"/>
        </w:rPr>
        <w:t>Minor Concerns:</w:t>
      </w:r>
    </w:p>
    <w:p w:rsidR="00CA0C9D" w:rsidRPr="00CA0C9D" w:rsidRDefault="00CA0C9D" w:rsidP="00CA0C9D">
      <w:pPr>
        <w:rPr>
          <w:sz w:val="24"/>
          <w:szCs w:val="24"/>
        </w:rPr>
      </w:pPr>
      <w:r w:rsidRPr="00CA0C9D">
        <w:rPr>
          <w:sz w:val="24"/>
          <w:szCs w:val="24"/>
        </w:rPr>
        <w:t>1. Literature survey is lacking many important recently published papers in the area of wicking and capillary pressure.</w:t>
      </w:r>
    </w:p>
    <w:p w:rsidR="00CA0C9D" w:rsidRDefault="00CA0C9D" w:rsidP="00CA0C9D">
      <w:pPr>
        <w:rPr>
          <w:sz w:val="24"/>
          <w:szCs w:val="24"/>
        </w:rPr>
      </w:pPr>
      <w:r w:rsidRPr="00CA0C9D">
        <w:rPr>
          <w:sz w:val="24"/>
          <w:szCs w:val="24"/>
        </w:rPr>
        <w:t>2. P3L76: An expression is needed for C to improve clarity of this manuscript.</w:t>
      </w:r>
    </w:p>
    <w:p w:rsidR="005805C5" w:rsidRPr="005805C5" w:rsidRDefault="005805C5" w:rsidP="00CA0C9D">
      <w:pPr>
        <w:rPr>
          <w:color w:val="FF0000"/>
          <w:sz w:val="24"/>
          <w:szCs w:val="24"/>
        </w:rPr>
      </w:pPr>
      <w:r w:rsidRPr="005805C5">
        <w:rPr>
          <w:color w:val="FF0000"/>
          <w:sz w:val="24"/>
          <w:szCs w:val="24"/>
        </w:rPr>
        <w:t>This was done</w:t>
      </w:r>
      <w:r w:rsidR="006D22FF">
        <w:rPr>
          <w:color w:val="FF0000"/>
          <w:sz w:val="24"/>
          <w:szCs w:val="24"/>
        </w:rPr>
        <w:t>, according to reviewer 1 comments</w:t>
      </w:r>
      <w:r w:rsidRPr="005805C5">
        <w:rPr>
          <w:color w:val="FF0000"/>
          <w:sz w:val="24"/>
          <w:szCs w:val="24"/>
        </w:rPr>
        <w:t>.</w:t>
      </w:r>
    </w:p>
    <w:p w:rsidR="00CA0C9D" w:rsidRPr="00CA0C9D" w:rsidRDefault="00CA0C9D" w:rsidP="00CA0C9D">
      <w:pPr>
        <w:rPr>
          <w:sz w:val="24"/>
          <w:szCs w:val="24"/>
        </w:rPr>
      </w:pPr>
      <w:r w:rsidRPr="00CA0C9D">
        <w:rPr>
          <w:sz w:val="24"/>
          <w:szCs w:val="24"/>
        </w:rPr>
        <w:t>3. P4L119: "Caution: Please consult all relevant material safety data sheets before use…." I have not seen something like this in a research paper. It looks like this manuscript was a student lab report, which was submitted for publication.</w:t>
      </w:r>
    </w:p>
    <w:p w:rsidR="00CA0C9D" w:rsidRDefault="00CA0C9D" w:rsidP="00CA0C9D">
      <w:pPr>
        <w:rPr>
          <w:sz w:val="24"/>
          <w:szCs w:val="24"/>
        </w:rPr>
      </w:pPr>
      <w:r w:rsidRPr="00CA0C9D">
        <w:rPr>
          <w:sz w:val="24"/>
          <w:szCs w:val="24"/>
        </w:rPr>
        <w:t>4. Graphs are not clear; there are so many curves with 'markers' that are not distinguishable.</w:t>
      </w:r>
    </w:p>
    <w:p w:rsidR="006D22FF" w:rsidRPr="006D22FF" w:rsidRDefault="006D22FF" w:rsidP="00CA0C9D">
      <w:pPr>
        <w:rPr>
          <w:color w:val="FF0000"/>
          <w:sz w:val="24"/>
          <w:szCs w:val="24"/>
        </w:rPr>
      </w:pPr>
      <w:r>
        <w:rPr>
          <w:color w:val="FF0000"/>
          <w:sz w:val="24"/>
          <w:szCs w:val="24"/>
        </w:rPr>
        <w:t>Those graphs have already been published.</w:t>
      </w:r>
    </w:p>
    <w:p w:rsidR="00CA0C9D" w:rsidRPr="00CA0C9D" w:rsidRDefault="00CA0C9D" w:rsidP="00CA0C9D">
      <w:pPr>
        <w:rPr>
          <w:sz w:val="24"/>
          <w:szCs w:val="24"/>
        </w:rPr>
      </w:pPr>
      <w:r w:rsidRPr="00CA0C9D">
        <w:rPr>
          <w:sz w:val="24"/>
          <w:szCs w:val="24"/>
        </w:rPr>
        <w:t>5. There are so many language and editing mistakes. Here are just few of such mistakes:</w:t>
      </w:r>
    </w:p>
    <w:p w:rsidR="00CA0C9D" w:rsidRDefault="00CA0C9D" w:rsidP="00CA0C9D">
      <w:pPr>
        <w:rPr>
          <w:sz w:val="24"/>
          <w:szCs w:val="24"/>
        </w:rPr>
      </w:pPr>
      <w:r w:rsidRPr="00CA0C9D">
        <w:rPr>
          <w:sz w:val="24"/>
          <w:szCs w:val="24"/>
        </w:rPr>
        <w:t>* P1L35: "An experimental method…</w:t>
      </w:r>
      <w:proofErr w:type="gramStart"/>
      <w:r w:rsidRPr="00CA0C9D">
        <w:rPr>
          <w:sz w:val="24"/>
          <w:szCs w:val="24"/>
        </w:rPr>
        <w:t>",</w:t>
      </w:r>
      <w:proofErr w:type="gramEnd"/>
      <w:r w:rsidRPr="00CA0C9D">
        <w:rPr>
          <w:sz w:val="24"/>
          <w:szCs w:val="24"/>
        </w:rPr>
        <w:t xml:space="preserve"> which is the first sentence of short abstract, is long and unclear. Rewrite it to improve readability of your work.</w:t>
      </w:r>
    </w:p>
    <w:p w:rsidR="005805C5" w:rsidRPr="00E4363C" w:rsidRDefault="006D22FF" w:rsidP="00CA0C9D">
      <w:pPr>
        <w:rPr>
          <w:color w:val="FF0000"/>
          <w:sz w:val="24"/>
          <w:szCs w:val="24"/>
        </w:rPr>
      </w:pPr>
      <w:r>
        <w:rPr>
          <w:color w:val="FF0000"/>
          <w:sz w:val="24"/>
          <w:szCs w:val="24"/>
        </w:rPr>
        <w:t>This comment is evasive and not easy to take into account</w:t>
      </w:r>
      <w:r w:rsidR="00E4363C" w:rsidRPr="00E4363C">
        <w:rPr>
          <w:color w:val="FF0000"/>
          <w:sz w:val="24"/>
          <w:szCs w:val="24"/>
        </w:rPr>
        <w:t>.</w:t>
      </w:r>
    </w:p>
    <w:p w:rsidR="00CA0C9D" w:rsidRDefault="00CA0C9D" w:rsidP="00CA0C9D">
      <w:pPr>
        <w:rPr>
          <w:sz w:val="24"/>
          <w:szCs w:val="24"/>
        </w:rPr>
      </w:pPr>
      <w:r w:rsidRPr="00CA0C9D">
        <w:rPr>
          <w:sz w:val="24"/>
          <w:szCs w:val="24"/>
        </w:rPr>
        <w:t>* P3L59: "Capillary effects have an additional effect that can compete with …" should be written as "Capillary have an additional effect that may be comparable with …"</w:t>
      </w:r>
    </w:p>
    <w:p w:rsidR="00E4363C" w:rsidRPr="00E4363C" w:rsidRDefault="006D22FF" w:rsidP="00CA0C9D">
      <w:pPr>
        <w:rPr>
          <w:color w:val="FF0000"/>
          <w:sz w:val="24"/>
          <w:szCs w:val="24"/>
        </w:rPr>
      </w:pPr>
      <w:r>
        <w:rPr>
          <w:color w:val="FF0000"/>
          <w:sz w:val="24"/>
          <w:szCs w:val="24"/>
        </w:rPr>
        <w:lastRenderedPageBreak/>
        <w:t>The sentence proposed by the reviewer is incorrect. Sorry</w:t>
      </w:r>
      <w:r w:rsidR="00E4363C" w:rsidRPr="00E4363C">
        <w:rPr>
          <w:color w:val="FF0000"/>
          <w:sz w:val="24"/>
          <w:szCs w:val="24"/>
        </w:rPr>
        <w:t>.</w:t>
      </w:r>
    </w:p>
    <w:p w:rsidR="00CA0C9D" w:rsidRDefault="00CA0C9D" w:rsidP="00CA0C9D">
      <w:pPr>
        <w:rPr>
          <w:sz w:val="24"/>
          <w:szCs w:val="24"/>
        </w:rPr>
      </w:pPr>
      <w:r w:rsidRPr="00CA0C9D">
        <w:rPr>
          <w:sz w:val="24"/>
          <w:szCs w:val="24"/>
        </w:rPr>
        <w:t>* P3L61: "This can be done by the definition of an apparent…" should be written as "This can be done by defining an apparent…"</w:t>
      </w:r>
    </w:p>
    <w:p w:rsidR="00E4363C" w:rsidRPr="00E4363C" w:rsidRDefault="006D22FF" w:rsidP="00CA0C9D">
      <w:pPr>
        <w:rPr>
          <w:color w:val="FF0000"/>
          <w:sz w:val="24"/>
          <w:szCs w:val="24"/>
        </w:rPr>
      </w:pPr>
      <w:r>
        <w:rPr>
          <w:color w:val="FF0000"/>
          <w:sz w:val="24"/>
          <w:szCs w:val="24"/>
        </w:rPr>
        <w:t>Thank you, this is indeed clearer.</w:t>
      </w:r>
    </w:p>
    <w:p w:rsidR="00CA0C9D" w:rsidRDefault="00CA0C9D" w:rsidP="00CA0C9D">
      <w:pPr>
        <w:rPr>
          <w:sz w:val="24"/>
          <w:szCs w:val="24"/>
        </w:rPr>
      </w:pPr>
      <w:r w:rsidRPr="00CA0C9D">
        <w:rPr>
          <w:sz w:val="24"/>
          <w:szCs w:val="24"/>
        </w:rPr>
        <w:t>* P3L64: "and predict accurately voids formation" should be changed to "and predict voids formation accurately"</w:t>
      </w:r>
    </w:p>
    <w:p w:rsidR="00E4363C" w:rsidRPr="00E4363C" w:rsidRDefault="006D22FF" w:rsidP="00CA0C9D">
      <w:pPr>
        <w:rPr>
          <w:color w:val="FF0000"/>
          <w:sz w:val="24"/>
          <w:szCs w:val="24"/>
        </w:rPr>
      </w:pPr>
      <w:r>
        <w:rPr>
          <w:color w:val="FF0000"/>
          <w:sz w:val="24"/>
          <w:szCs w:val="24"/>
        </w:rPr>
        <w:t>Modifications have been</w:t>
      </w:r>
      <w:r w:rsidR="00E4363C" w:rsidRPr="00E4363C">
        <w:rPr>
          <w:color w:val="FF0000"/>
          <w:sz w:val="24"/>
          <w:szCs w:val="24"/>
        </w:rPr>
        <w:t xml:space="preserve"> done.</w:t>
      </w:r>
    </w:p>
    <w:p w:rsidR="00AC35C8" w:rsidRDefault="00CA0C9D" w:rsidP="00CA0C9D">
      <w:pPr>
        <w:rPr>
          <w:sz w:val="24"/>
          <w:szCs w:val="24"/>
        </w:rPr>
      </w:pPr>
      <w:r w:rsidRPr="00CA0C9D">
        <w:rPr>
          <w:sz w:val="24"/>
          <w:szCs w:val="24"/>
        </w:rPr>
        <w:t>* P3L74: "ṝ is a mean porous radius" should be changed to "ṝ is the mean pore radius".</w:t>
      </w:r>
    </w:p>
    <w:p w:rsidR="00E4363C" w:rsidRPr="00E4363C" w:rsidRDefault="00E4363C" w:rsidP="00E4363C">
      <w:pPr>
        <w:rPr>
          <w:color w:val="FF0000"/>
          <w:sz w:val="24"/>
          <w:szCs w:val="24"/>
        </w:rPr>
      </w:pPr>
      <w:r>
        <w:rPr>
          <w:color w:val="FF0000"/>
          <w:sz w:val="24"/>
          <w:szCs w:val="24"/>
        </w:rPr>
        <w:t>Of course</w:t>
      </w:r>
      <w:r w:rsidRPr="00E4363C">
        <w:rPr>
          <w:color w:val="FF0000"/>
          <w:sz w:val="24"/>
          <w:szCs w:val="24"/>
        </w:rPr>
        <w:t xml:space="preserve">, </w:t>
      </w:r>
      <w:r>
        <w:rPr>
          <w:color w:val="FF0000"/>
          <w:sz w:val="24"/>
          <w:szCs w:val="24"/>
        </w:rPr>
        <w:t xml:space="preserve">thank you, </w:t>
      </w:r>
      <w:r w:rsidRPr="00E4363C">
        <w:rPr>
          <w:color w:val="FF0000"/>
          <w:sz w:val="24"/>
          <w:szCs w:val="24"/>
        </w:rPr>
        <w:t xml:space="preserve">this was </w:t>
      </w:r>
      <w:r w:rsidR="006D22FF">
        <w:rPr>
          <w:color w:val="FF0000"/>
          <w:sz w:val="24"/>
          <w:szCs w:val="24"/>
        </w:rPr>
        <w:t>a typo</w:t>
      </w:r>
      <w:bookmarkStart w:id="0" w:name="_GoBack"/>
      <w:bookmarkEnd w:id="0"/>
      <w:r w:rsidRPr="00E4363C">
        <w:rPr>
          <w:color w:val="FF0000"/>
          <w:sz w:val="24"/>
          <w:szCs w:val="24"/>
        </w:rPr>
        <w:t>.</w:t>
      </w:r>
    </w:p>
    <w:p w:rsidR="00E4363C" w:rsidRPr="00CA0C9D" w:rsidRDefault="00E4363C" w:rsidP="00CA0C9D">
      <w:pPr>
        <w:rPr>
          <w:sz w:val="24"/>
          <w:szCs w:val="24"/>
        </w:rPr>
      </w:pPr>
    </w:p>
    <w:sectPr w:rsidR="00E4363C" w:rsidRPr="00CA0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48"/>
    <w:rsid w:val="00152BF1"/>
    <w:rsid w:val="00196F12"/>
    <w:rsid w:val="00210199"/>
    <w:rsid w:val="002D520E"/>
    <w:rsid w:val="00370C3A"/>
    <w:rsid w:val="00556B23"/>
    <w:rsid w:val="005805C5"/>
    <w:rsid w:val="006D22FF"/>
    <w:rsid w:val="007E3BE1"/>
    <w:rsid w:val="009D23A6"/>
    <w:rsid w:val="00A47A85"/>
    <w:rsid w:val="00AC3448"/>
    <w:rsid w:val="00AC35C8"/>
    <w:rsid w:val="00B6688F"/>
    <w:rsid w:val="00C21BF1"/>
    <w:rsid w:val="00C520F1"/>
    <w:rsid w:val="00C60E73"/>
    <w:rsid w:val="00CA0C9D"/>
    <w:rsid w:val="00E036B6"/>
    <w:rsid w:val="00E104F9"/>
    <w:rsid w:val="00E4363C"/>
    <w:rsid w:val="00F51758"/>
    <w:rsid w:val="00F949BA"/>
    <w:rsid w:val="00FA4E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semiHidden/>
    <w:unhideWhenUsed/>
    <w:rsid w:val="00E036B6"/>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Textedebulles">
    <w:name w:val="Balloon Text"/>
    <w:basedOn w:val="Normal"/>
    <w:link w:val="TextedebullesCar"/>
    <w:uiPriority w:val="99"/>
    <w:semiHidden/>
    <w:unhideWhenUsed/>
    <w:rsid w:val="00152B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2BF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semiHidden/>
    <w:unhideWhenUsed/>
    <w:rsid w:val="00E036B6"/>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Textedebulles">
    <w:name w:val="Balloon Text"/>
    <w:basedOn w:val="Normal"/>
    <w:link w:val="TextedebullesCar"/>
    <w:uiPriority w:val="99"/>
    <w:semiHidden/>
    <w:unhideWhenUsed/>
    <w:rsid w:val="00152B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2BF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22675">
      <w:bodyDiv w:val="1"/>
      <w:marLeft w:val="0"/>
      <w:marRight w:val="0"/>
      <w:marTop w:val="0"/>
      <w:marBottom w:val="0"/>
      <w:divBdr>
        <w:top w:val="none" w:sz="0" w:space="0" w:color="auto"/>
        <w:left w:val="none" w:sz="0" w:space="0" w:color="auto"/>
        <w:bottom w:val="none" w:sz="0" w:space="0" w:color="auto"/>
        <w:right w:val="none" w:sz="0" w:space="0" w:color="auto"/>
      </w:divBdr>
    </w:div>
    <w:div w:id="153970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6</Pages>
  <Words>1187</Words>
  <Characters>6768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PUCCI Monica-Francesca</dc:creator>
  <cp:keywords/>
  <dc:description/>
  <cp:lastModifiedBy>liotier</cp:lastModifiedBy>
  <cp:revision>14</cp:revision>
  <cp:lastPrinted>2016-06-10T13:24:00Z</cp:lastPrinted>
  <dcterms:created xsi:type="dcterms:W3CDTF">2016-06-10T06:16:00Z</dcterms:created>
  <dcterms:modified xsi:type="dcterms:W3CDTF">2016-07-18T15:29:00Z</dcterms:modified>
</cp:coreProperties>
</file>