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D7F01" w14:textId="6E3CF85E" w:rsidR="002D402D" w:rsidRPr="00CF22F6" w:rsidRDefault="002D402D" w:rsidP="002D402D">
      <w:pPr>
        <w:pStyle w:val="BodyText"/>
        <w:outlineLvl w:val="0"/>
        <w:rPr>
          <w:rFonts w:ascii="Helvetica" w:hAnsi="Helvetica"/>
          <w:b/>
          <w:i w:val="0"/>
          <w:sz w:val="22"/>
        </w:rPr>
      </w:pPr>
      <w:r w:rsidRPr="00CF22F6">
        <w:rPr>
          <w:rFonts w:ascii="Helvetica" w:hAnsi="Helvetica"/>
          <w:b/>
          <w:i w:val="0"/>
          <w:sz w:val="22"/>
        </w:rPr>
        <w:t xml:space="preserve">Submission ID #: </w:t>
      </w:r>
      <w:r w:rsidR="00005E2D">
        <w:rPr>
          <w:rFonts w:ascii="Helvetica" w:hAnsi="Helvetica"/>
          <w:b/>
          <w:i w:val="0"/>
          <w:sz w:val="22"/>
        </w:rPr>
        <w:t>55053</w:t>
      </w:r>
    </w:p>
    <w:p w14:paraId="0D6E0768" w14:textId="77777777" w:rsidR="002D402D" w:rsidRPr="00CF22F6" w:rsidDel="00A12F8F" w:rsidRDefault="002D402D" w:rsidP="002D402D">
      <w:pPr>
        <w:pStyle w:val="BodyText"/>
        <w:outlineLvl w:val="0"/>
        <w:rPr>
          <w:rFonts w:ascii="Helvetica" w:hAnsi="Helvetica"/>
          <w:b/>
          <w:i w:val="0"/>
          <w:sz w:val="22"/>
        </w:rPr>
      </w:pPr>
      <w:r w:rsidRPr="00CF22F6">
        <w:rPr>
          <w:rFonts w:ascii="Helvetica" w:hAnsi="Helvetica"/>
          <w:b/>
          <w:i w:val="0"/>
          <w:sz w:val="22"/>
        </w:rPr>
        <w:t>Editor Name:</w:t>
      </w:r>
      <w:r>
        <w:rPr>
          <w:rFonts w:ascii="Helvetica" w:hAnsi="Helvetica"/>
          <w:b/>
          <w:i w:val="0"/>
          <w:sz w:val="22"/>
        </w:rPr>
        <w:t xml:space="preserve"> Bridget Colvin</w:t>
      </w:r>
    </w:p>
    <w:p w14:paraId="511EE38B" w14:textId="1B5DAEF3" w:rsidR="002D402D" w:rsidRPr="00CF22F6" w:rsidRDefault="002D402D" w:rsidP="002D402D">
      <w:pPr>
        <w:pStyle w:val="BodyText"/>
        <w:outlineLvl w:val="0"/>
        <w:rPr>
          <w:rFonts w:ascii="Helvetica" w:hAnsi="Helvetica"/>
          <w:b/>
          <w:i w:val="0"/>
          <w:sz w:val="22"/>
        </w:rPr>
      </w:pPr>
      <w:r w:rsidRPr="00CF22F6">
        <w:rPr>
          <w:rFonts w:ascii="Helvetica" w:hAnsi="Helvetica"/>
          <w:b/>
          <w:i w:val="0"/>
          <w:sz w:val="22"/>
        </w:rPr>
        <w:t>Videographer name:</w:t>
      </w:r>
      <w:r w:rsidR="006C0C15">
        <w:rPr>
          <w:rFonts w:ascii="Helvetica" w:hAnsi="Helvetica"/>
          <w:b/>
          <w:i w:val="0"/>
          <w:sz w:val="22"/>
        </w:rPr>
        <w:t xml:space="preserve"> Matt Lenz</w:t>
      </w:r>
    </w:p>
    <w:p w14:paraId="290C1F45" w14:textId="77777777" w:rsidR="002D402D" w:rsidRPr="00CF22F6" w:rsidRDefault="002D402D" w:rsidP="002D402D">
      <w:pPr>
        <w:pStyle w:val="BodyText"/>
        <w:outlineLvl w:val="0"/>
        <w:rPr>
          <w:rFonts w:ascii="Helvetica" w:hAnsi="Helvetica"/>
          <w:b/>
          <w:i w:val="0"/>
          <w:sz w:val="22"/>
        </w:rPr>
      </w:pPr>
      <w:r w:rsidRPr="00CF22F6">
        <w:rPr>
          <w:rFonts w:ascii="Helvetica" w:hAnsi="Helvetica"/>
          <w:b/>
          <w:i w:val="0"/>
          <w:sz w:val="22"/>
        </w:rPr>
        <w:t xml:space="preserve">Film Date: </w:t>
      </w:r>
    </w:p>
    <w:p w14:paraId="51185064" w14:textId="77777777" w:rsidR="002D402D" w:rsidRPr="00CF22F6" w:rsidRDefault="002D402D" w:rsidP="002D402D">
      <w:pPr>
        <w:pStyle w:val="BodyText"/>
        <w:outlineLvl w:val="0"/>
        <w:rPr>
          <w:rFonts w:ascii="Helvetica" w:hAnsi="Helvetica"/>
          <w:b/>
          <w:i w:val="0"/>
          <w:sz w:val="22"/>
        </w:rPr>
      </w:pPr>
    </w:p>
    <w:p w14:paraId="2CD0DA41" w14:textId="2998AF9E" w:rsidR="002D402D" w:rsidRPr="00823DC6" w:rsidRDefault="002D402D" w:rsidP="002D402D">
      <w:pPr>
        <w:rPr>
          <w:rFonts w:ascii="Helvetica" w:hAnsi="Helvetica" w:cs="Arial"/>
          <w:bCs/>
          <w:sz w:val="28"/>
          <w:szCs w:val="28"/>
        </w:rPr>
      </w:pPr>
      <w:r w:rsidRPr="00823DC6">
        <w:rPr>
          <w:rFonts w:ascii="Helvetica" w:hAnsi="Helvetica"/>
          <w:b/>
          <w:sz w:val="28"/>
          <w:szCs w:val="28"/>
        </w:rPr>
        <w:t>Authors and Affiliations:</w:t>
      </w:r>
      <w:r w:rsidRPr="00823DC6">
        <w:rPr>
          <w:rFonts w:ascii="Helvetica" w:hAnsi="Helvetica" w:cs="Arial"/>
          <w:b/>
          <w:sz w:val="28"/>
          <w:szCs w:val="28"/>
        </w:rPr>
        <w:t xml:space="preserve"> </w:t>
      </w:r>
      <w:r w:rsidR="00823DC6" w:rsidRPr="00823DC6">
        <w:rPr>
          <w:rFonts w:ascii="Helvetica" w:hAnsi="Helvetica" w:cs="Arial"/>
          <w:b/>
          <w:bCs/>
          <w:sz w:val="28"/>
          <w:szCs w:val="28"/>
        </w:rPr>
        <w:t xml:space="preserve">Sara Lynn N. Farwell, </w:t>
      </w:r>
      <w:proofErr w:type="spellStart"/>
      <w:r w:rsidR="00823DC6" w:rsidRPr="00823DC6">
        <w:rPr>
          <w:rFonts w:ascii="Helvetica" w:hAnsi="Helvetica" w:cs="Arial"/>
          <w:b/>
          <w:bCs/>
          <w:sz w:val="28"/>
          <w:szCs w:val="28"/>
        </w:rPr>
        <w:t>Yaqiu</w:t>
      </w:r>
      <w:proofErr w:type="spellEnd"/>
      <w:r w:rsidR="00823DC6" w:rsidRPr="00823DC6">
        <w:rPr>
          <w:rFonts w:ascii="Helvetica" w:hAnsi="Helvetica" w:cs="Arial"/>
          <w:b/>
          <w:bCs/>
          <w:sz w:val="28"/>
          <w:szCs w:val="28"/>
        </w:rPr>
        <w:t xml:space="preserve"> Li, Joshua B. </w:t>
      </w:r>
      <w:proofErr w:type="spellStart"/>
      <w:r w:rsidR="00823DC6" w:rsidRPr="00823DC6">
        <w:rPr>
          <w:rFonts w:ascii="Helvetica" w:hAnsi="Helvetica" w:cs="Arial"/>
          <w:b/>
          <w:bCs/>
          <w:sz w:val="28"/>
          <w:szCs w:val="28"/>
        </w:rPr>
        <w:t>Slee</w:t>
      </w:r>
      <w:proofErr w:type="spellEnd"/>
      <w:r w:rsidR="00823DC6" w:rsidRPr="00823DC6">
        <w:rPr>
          <w:rFonts w:ascii="Helvetica" w:hAnsi="Helvetica" w:cs="Arial"/>
          <w:b/>
          <w:bCs/>
          <w:sz w:val="28"/>
          <w:szCs w:val="28"/>
        </w:rPr>
        <w:t>, and Linda J. Lowe-Krentz</w:t>
      </w:r>
    </w:p>
    <w:p w14:paraId="36E8BDFF" w14:textId="77777777" w:rsidR="00823DC6" w:rsidRPr="00823DC6" w:rsidRDefault="00823DC6" w:rsidP="002D402D">
      <w:pPr>
        <w:rPr>
          <w:rFonts w:ascii="Helvetica" w:hAnsi="Helvetica" w:cs="Arial"/>
          <w:bCs/>
          <w:sz w:val="28"/>
          <w:szCs w:val="28"/>
        </w:rPr>
      </w:pPr>
    </w:p>
    <w:p w14:paraId="0D8CD700" w14:textId="5A168A8D" w:rsidR="00823DC6" w:rsidRPr="00823DC6" w:rsidRDefault="00823DC6" w:rsidP="00823DC6">
      <w:pPr>
        <w:rPr>
          <w:rFonts w:ascii="Helvetica" w:hAnsi="Helvetica" w:cs="Arial"/>
          <w:bCs/>
          <w:sz w:val="28"/>
          <w:szCs w:val="28"/>
        </w:rPr>
      </w:pPr>
      <w:r w:rsidRPr="00823DC6">
        <w:rPr>
          <w:rFonts w:ascii="Helvetica" w:hAnsi="Helvetica" w:cs="Arial"/>
          <w:bCs/>
          <w:sz w:val="28"/>
          <w:szCs w:val="28"/>
        </w:rPr>
        <w:t>Biological Sciences, Lehigh University</w:t>
      </w:r>
    </w:p>
    <w:p w14:paraId="6351C5DB" w14:textId="77777777" w:rsidR="002D402D" w:rsidRPr="003C6E03" w:rsidRDefault="002D402D" w:rsidP="002D402D">
      <w:pPr>
        <w:pStyle w:val="Default"/>
        <w:rPr>
          <w:rFonts w:ascii="Helvetica Neue" w:hAnsi="Helvetica Neue"/>
          <w:sz w:val="28"/>
          <w:szCs w:val="28"/>
        </w:rPr>
      </w:pPr>
    </w:p>
    <w:p w14:paraId="1062F8EF" w14:textId="0F515427" w:rsidR="00005E2D" w:rsidRPr="001F319F" w:rsidRDefault="002D402D" w:rsidP="00005E2D">
      <w:pPr>
        <w:pStyle w:val="NormalWeb"/>
        <w:spacing w:before="0" w:beforeAutospacing="0" w:after="0" w:afterAutospacing="0"/>
        <w:rPr>
          <w:rFonts w:cs="Arial"/>
          <w:color w:val="auto"/>
        </w:rPr>
      </w:pPr>
      <w:r w:rsidRPr="003C6E03">
        <w:rPr>
          <w:rFonts w:ascii="Helvetica Neue" w:hAnsi="Helvetica Neue"/>
          <w:b/>
          <w:sz w:val="28"/>
          <w:szCs w:val="28"/>
        </w:rPr>
        <w:t>Title:</w:t>
      </w:r>
      <w:r w:rsidRPr="005825A4">
        <w:rPr>
          <w:rFonts w:ascii="Helvetica Neue" w:hAnsi="Helvetica Neue"/>
          <w:b/>
          <w:sz w:val="28"/>
          <w:szCs w:val="28"/>
        </w:rPr>
        <w:tab/>
      </w:r>
      <w:r w:rsidR="00005E2D" w:rsidRPr="00005E2D">
        <w:rPr>
          <w:rFonts w:ascii="Helvetica" w:hAnsi="Helvetica" w:cs="Arial"/>
          <w:b/>
          <w:color w:val="auto"/>
          <w:sz w:val="28"/>
          <w:szCs w:val="28"/>
        </w:rPr>
        <w:t>Using a GFP-</w:t>
      </w:r>
      <w:r w:rsidR="00005E2D">
        <w:rPr>
          <w:rFonts w:ascii="Helvetica" w:hAnsi="Helvetica" w:cs="Arial"/>
          <w:b/>
          <w:color w:val="auto"/>
          <w:sz w:val="28"/>
          <w:szCs w:val="28"/>
        </w:rPr>
        <w:t>T</w:t>
      </w:r>
      <w:r w:rsidR="00005E2D" w:rsidRPr="00005E2D">
        <w:rPr>
          <w:rFonts w:ascii="Helvetica" w:hAnsi="Helvetica" w:cs="Arial"/>
          <w:b/>
          <w:color w:val="auto"/>
          <w:sz w:val="28"/>
          <w:szCs w:val="28"/>
        </w:rPr>
        <w:t xml:space="preserve">agged TMEM184A </w:t>
      </w:r>
      <w:r w:rsidR="00005E2D">
        <w:rPr>
          <w:rFonts w:ascii="Helvetica" w:hAnsi="Helvetica" w:cs="Arial"/>
          <w:b/>
          <w:color w:val="auto"/>
          <w:sz w:val="28"/>
          <w:szCs w:val="28"/>
        </w:rPr>
        <w:t>C</w:t>
      </w:r>
      <w:r w:rsidR="00005E2D" w:rsidRPr="00005E2D">
        <w:rPr>
          <w:rFonts w:ascii="Helvetica" w:hAnsi="Helvetica" w:cs="Arial"/>
          <w:b/>
          <w:color w:val="auto"/>
          <w:sz w:val="28"/>
          <w:szCs w:val="28"/>
        </w:rPr>
        <w:t xml:space="preserve">onstruct for </w:t>
      </w:r>
      <w:r w:rsidR="00005E2D">
        <w:rPr>
          <w:rFonts w:ascii="Helvetica" w:hAnsi="Helvetica" w:cs="Arial"/>
          <w:b/>
          <w:color w:val="auto"/>
          <w:sz w:val="28"/>
          <w:szCs w:val="28"/>
        </w:rPr>
        <w:t>C</w:t>
      </w:r>
      <w:r w:rsidR="00005E2D" w:rsidRPr="00005E2D">
        <w:rPr>
          <w:rFonts w:ascii="Helvetica" w:hAnsi="Helvetica" w:cs="Arial"/>
          <w:b/>
          <w:color w:val="auto"/>
          <w:sz w:val="28"/>
          <w:szCs w:val="28"/>
        </w:rPr>
        <w:t xml:space="preserve">onfirmation of </w:t>
      </w:r>
      <w:r w:rsidR="00005E2D">
        <w:rPr>
          <w:rFonts w:ascii="Helvetica" w:hAnsi="Helvetica" w:cs="Arial"/>
          <w:b/>
          <w:color w:val="auto"/>
          <w:sz w:val="28"/>
          <w:szCs w:val="28"/>
        </w:rPr>
        <w:t>H</w:t>
      </w:r>
      <w:r w:rsidR="00005E2D" w:rsidRPr="00005E2D">
        <w:rPr>
          <w:rFonts w:ascii="Helvetica" w:hAnsi="Helvetica" w:cs="Arial"/>
          <w:b/>
          <w:color w:val="auto"/>
          <w:sz w:val="28"/>
          <w:szCs w:val="28"/>
        </w:rPr>
        <w:t xml:space="preserve">eparin </w:t>
      </w:r>
      <w:r w:rsidR="00005E2D">
        <w:rPr>
          <w:rFonts w:ascii="Helvetica" w:hAnsi="Helvetica" w:cs="Arial"/>
          <w:b/>
          <w:color w:val="auto"/>
          <w:sz w:val="28"/>
          <w:szCs w:val="28"/>
        </w:rPr>
        <w:t>R</w:t>
      </w:r>
      <w:r w:rsidR="00005E2D" w:rsidRPr="00005E2D">
        <w:rPr>
          <w:rFonts w:ascii="Helvetica" w:hAnsi="Helvetica" w:cs="Arial"/>
          <w:b/>
          <w:color w:val="auto"/>
          <w:sz w:val="28"/>
          <w:szCs w:val="28"/>
        </w:rPr>
        <w:t xml:space="preserve">eceptor </w:t>
      </w:r>
      <w:r w:rsidR="00005E2D">
        <w:rPr>
          <w:rFonts w:ascii="Helvetica" w:hAnsi="Helvetica" w:cs="Arial"/>
          <w:b/>
          <w:color w:val="auto"/>
          <w:sz w:val="28"/>
          <w:szCs w:val="28"/>
        </w:rPr>
        <w:t>I</w:t>
      </w:r>
      <w:r w:rsidR="00005E2D" w:rsidRPr="00005E2D">
        <w:rPr>
          <w:rFonts w:ascii="Helvetica" w:hAnsi="Helvetica" w:cs="Arial"/>
          <w:b/>
          <w:color w:val="auto"/>
          <w:sz w:val="28"/>
          <w:szCs w:val="28"/>
        </w:rPr>
        <w:t>dentity</w:t>
      </w:r>
    </w:p>
    <w:p w14:paraId="171E8234" w14:textId="3FF49EEC" w:rsidR="002D402D" w:rsidRPr="00005E2D" w:rsidRDefault="002D402D" w:rsidP="00005E2D">
      <w:pPr>
        <w:pStyle w:val="NormalWeb"/>
        <w:spacing w:before="0" w:beforeAutospacing="0" w:after="0" w:afterAutospacing="0"/>
        <w:rPr>
          <w:rFonts w:cs="Arial"/>
        </w:rPr>
      </w:pPr>
      <w:r>
        <w:rPr>
          <w:rFonts w:ascii="Helvetica Neue" w:hAnsi="Helvetica Neue"/>
          <w:b/>
          <w:sz w:val="28"/>
          <w:szCs w:val="28"/>
        </w:rPr>
        <w:t xml:space="preserve"> </w:t>
      </w:r>
    </w:p>
    <w:p w14:paraId="1A0D0797" w14:textId="77777777" w:rsidR="00823DC6" w:rsidRDefault="002D402D" w:rsidP="002D402D">
      <w:pPr>
        <w:rPr>
          <w:rFonts w:ascii="Helvetica Neue" w:hAnsi="Helvetica Neue"/>
          <w:b/>
          <w:sz w:val="22"/>
          <w:szCs w:val="22"/>
        </w:rPr>
      </w:pPr>
      <w:r w:rsidRPr="00B72363">
        <w:rPr>
          <w:rFonts w:ascii="Helvetica Neue" w:hAnsi="Helvetica Neue"/>
          <w:b/>
          <w:sz w:val="22"/>
          <w:szCs w:val="22"/>
        </w:rPr>
        <w:t>Corresponding Author:</w:t>
      </w:r>
    </w:p>
    <w:p w14:paraId="6484EFC4" w14:textId="2347061A" w:rsidR="00823DC6" w:rsidRDefault="00823DC6" w:rsidP="002D402D">
      <w:pPr>
        <w:rPr>
          <w:rFonts w:ascii="Helvetica Neue" w:hAnsi="Helvetica Neue"/>
          <w:sz w:val="22"/>
          <w:szCs w:val="22"/>
        </w:rPr>
      </w:pPr>
      <w:r>
        <w:rPr>
          <w:rFonts w:ascii="Helvetica Neue" w:hAnsi="Helvetica Neue"/>
          <w:sz w:val="22"/>
          <w:szCs w:val="22"/>
        </w:rPr>
        <w:t>Linda J. Lowe-Krentz</w:t>
      </w:r>
    </w:p>
    <w:p w14:paraId="76C1E530" w14:textId="77777777" w:rsidR="00823DC6" w:rsidRPr="00823DC6" w:rsidRDefault="00823DC6" w:rsidP="00823DC6">
      <w:pPr>
        <w:rPr>
          <w:rFonts w:ascii="Helvetica" w:hAnsi="Helvetica" w:cs="Arial"/>
          <w:bCs/>
          <w:sz w:val="22"/>
          <w:szCs w:val="22"/>
        </w:rPr>
      </w:pPr>
      <w:r w:rsidRPr="00823DC6">
        <w:rPr>
          <w:rFonts w:ascii="Helvetica" w:hAnsi="Helvetica" w:cs="Arial"/>
          <w:bCs/>
          <w:sz w:val="22"/>
          <w:szCs w:val="22"/>
        </w:rPr>
        <w:t>Biological Sciences</w:t>
      </w:r>
    </w:p>
    <w:p w14:paraId="0782692A" w14:textId="77777777" w:rsidR="00823DC6" w:rsidRPr="00823DC6" w:rsidRDefault="00823DC6" w:rsidP="00823DC6">
      <w:pPr>
        <w:rPr>
          <w:rFonts w:ascii="Helvetica" w:hAnsi="Helvetica" w:cs="Arial"/>
          <w:bCs/>
          <w:sz w:val="22"/>
          <w:szCs w:val="22"/>
        </w:rPr>
      </w:pPr>
      <w:r w:rsidRPr="00823DC6">
        <w:rPr>
          <w:rFonts w:ascii="Helvetica" w:hAnsi="Helvetica" w:cs="Arial"/>
          <w:bCs/>
          <w:sz w:val="22"/>
          <w:szCs w:val="22"/>
        </w:rPr>
        <w:t>Lehigh University</w:t>
      </w:r>
    </w:p>
    <w:p w14:paraId="31091426" w14:textId="77777777" w:rsidR="00823DC6" w:rsidRPr="00823DC6" w:rsidRDefault="00823DC6" w:rsidP="00823DC6">
      <w:pPr>
        <w:rPr>
          <w:rFonts w:ascii="Helvetica" w:hAnsi="Helvetica" w:cs="Arial"/>
          <w:bCs/>
          <w:sz w:val="22"/>
          <w:szCs w:val="22"/>
        </w:rPr>
      </w:pPr>
      <w:r w:rsidRPr="00823DC6">
        <w:rPr>
          <w:rFonts w:ascii="Helvetica" w:hAnsi="Helvetica" w:cs="Arial"/>
          <w:bCs/>
          <w:sz w:val="22"/>
          <w:szCs w:val="22"/>
        </w:rPr>
        <w:t>Bethlehem, PA USA</w:t>
      </w:r>
    </w:p>
    <w:p w14:paraId="4456CFDE" w14:textId="77777777" w:rsidR="00823DC6" w:rsidRPr="00823DC6" w:rsidRDefault="00823DC6" w:rsidP="00823DC6">
      <w:pPr>
        <w:rPr>
          <w:rFonts w:ascii="Helvetica" w:hAnsi="Helvetica" w:cs="Arial"/>
          <w:bCs/>
          <w:sz w:val="22"/>
          <w:szCs w:val="22"/>
        </w:rPr>
      </w:pPr>
      <w:r w:rsidRPr="00823DC6">
        <w:rPr>
          <w:rFonts w:ascii="Helvetica" w:hAnsi="Helvetica" w:cs="Arial"/>
          <w:bCs/>
          <w:sz w:val="22"/>
          <w:szCs w:val="22"/>
        </w:rPr>
        <w:t>Phone: 610-758-5084</w:t>
      </w:r>
    </w:p>
    <w:p w14:paraId="0875C123" w14:textId="005F5678" w:rsidR="002D402D" w:rsidRPr="00823DC6" w:rsidRDefault="003510CB" w:rsidP="002D402D">
      <w:pPr>
        <w:rPr>
          <w:rFonts w:ascii="Helvetica" w:hAnsi="Helvetica" w:cs="Arial"/>
          <w:bCs/>
          <w:sz w:val="22"/>
          <w:szCs w:val="22"/>
        </w:rPr>
      </w:pPr>
      <w:hyperlink r:id="rId8" w:history="1">
        <w:r w:rsidR="00823DC6" w:rsidRPr="00823DC6">
          <w:rPr>
            <w:rStyle w:val="Hyperlink"/>
            <w:rFonts w:ascii="Helvetica" w:hAnsi="Helvetica" w:cs="Arial"/>
            <w:bCs/>
            <w:sz w:val="22"/>
            <w:szCs w:val="22"/>
          </w:rPr>
          <w:t>ljl0@lehigh.edu</w:t>
        </w:r>
      </w:hyperlink>
    </w:p>
    <w:p w14:paraId="287F10B1" w14:textId="77777777" w:rsidR="002D402D" w:rsidRPr="00823DC6" w:rsidRDefault="002D402D" w:rsidP="002D402D">
      <w:pPr>
        <w:outlineLvl w:val="0"/>
        <w:rPr>
          <w:rFonts w:ascii="Helvetica" w:hAnsi="Helvetica"/>
          <w:b/>
          <w:sz w:val="22"/>
          <w:szCs w:val="22"/>
        </w:rPr>
      </w:pPr>
    </w:p>
    <w:p w14:paraId="5A4574BF" w14:textId="77777777" w:rsidR="00823DC6" w:rsidRPr="00823DC6" w:rsidRDefault="002D402D" w:rsidP="00823DC6">
      <w:pPr>
        <w:rPr>
          <w:rFonts w:ascii="Helvetica" w:hAnsi="Helvetica"/>
          <w:sz w:val="22"/>
          <w:szCs w:val="22"/>
        </w:rPr>
      </w:pPr>
      <w:r w:rsidRPr="00823DC6">
        <w:rPr>
          <w:rFonts w:ascii="Helvetica" w:hAnsi="Helvetica"/>
          <w:b/>
          <w:sz w:val="22"/>
          <w:szCs w:val="22"/>
        </w:rPr>
        <w:t>Co-authors:</w:t>
      </w:r>
      <w:r w:rsidR="00823DC6" w:rsidRPr="00823DC6">
        <w:rPr>
          <w:rFonts w:ascii="Helvetica" w:hAnsi="Helvetica"/>
          <w:b/>
          <w:sz w:val="22"/>
          <w:szCs w:val="22"/>
        </w:rPr>
        <w:t xml:space="preserve"> </w:t>
      </w:r>
      <w:hyperlink r:id="rId9" w:history="1">
        <w:r w:rsidR="00823DC6" w:rsidRPr="00823DC6">
          <w:rPr>
            <w:rStyle w:val="Hyperlink"/>
            <w:rFonts w:ascii="Helvetica" w:hAnsi="Helvetica" w:cs="Arial"/>
            <w:bCs/>
            <w:sz w:val="22"/>
            <w:szCs w:val="22"/>
          </w:rPr>
          <w:t>slf212@lehigh.edu</w:t>
        </w:r>
      </w:hyperlink>
      <w:r w:rsidR="00823DC6" w:rsidRPr="00823DC6">
        <w:rPr>
          <w:rStyle w:val="Hyperlink"/>
          <w:rFonts w:ascii="Helvetica" w:hAnsi="Helvetica" w:cs="Arial"/>
          <w:bCs/>
          <w:color w:val="auto"/>
          <w:sz w:val="22"/>
          <w:szCs w:val="22"/>
          <w:u w:val="none"/>
        </w:rPr>
        <w:t xml:space="preserve">, </w:t>
      </w:r>
      <w:hyperlink r:id="rId10" w:history="1">
        <w:r w:rsidR="00823DC6" w:rsidRPr="00823DC6">
          <w:rPr>
            <w:rStyle w:val="Hyperlink"/>
            <w:rFonts w:ascii="Helvetica" w:hAnsi="Helvetica" w:cs="Arial"/>
            <w:bCs/>
            <w:sz w:val="22"/>
            <w:szCs w:val="22"/>
          </w:rPr>
          <w:t>yal212@lehigh.edu</w:t>
        </w:r>
      </w:hyperlink>
      <w:r w:rsidR="00823DC6" w:rsidRPr="00823DC6">
        <w:rPr>
          <w:rStyle w:val="Hyperlink"/>
          <w:rFonts w:ascii="Helvetica" w:hAnsi="Helvetica" w:cs="Arial"/>
          <w:bCs/>
          <w:color w:val="auto"/>
          <w:sz w:val="22"/>
          <w:szCs w:val="22"/>
          <w:u w:val="none"/>
        </w:rPr>
        <w:t xml:space="preserve">, </w:t>
      </w:r>
      <w:hyperlink r:id="rId11" w:history="1">
        <w:r w:rsidR="00823DC6" w:rsidRPr="00823DC6">
          <w:rPr>
            <w:rStyle w:val="Hyperlink"/>
            <w:rFonts w:ascii="Helvetica" w:hAnsi="Helvetica"/>
            <w:sz w:val="22"/>
            <w:szCs w:val="22"/>
          </w:rPr>
          <w:t>Joshua.Slee@Desales.edu</w:t>
        </w:r>
      </w:hyperlink>
    </w:p>
    <w:p w14:paraId="6AAA36FD" w14:textId="6697EC6B" w:rsidR="006A63C8" w:rsidRPr="00851B3E" w:rsidRDefault="00654735" w:rsidP="0039320B">
      <w:pPr>
        <w:spacing w:before="120"/>
        <w:rPr>
          <w:rFonts w:ascii="Helvetica" w:hAnsi="Helvetica"/>
          <w:color w:val="3366FF"/>
          <w:sz w:val="22"/>
        </w:rPr>
      </w:pPr>
      <w:r w:rsidRPr="00E24898">
        <w:rPr>
          <w:rFonts w:ascii="Helvetica" w:hAnsi="Helvetica"/>
          <w:b/>
          <w:sz w:val="22"/>
        </w:rPr>
        <w:t>A.</w:t>
      </w:r>
      <w:r w:rsidRPr="00E24898">
        <w:rPr>
          <w:rFonts w:ascii="Helvetica" w:hAnsi="Helvetica"/>
          <w:sz w:val="22"/>
        </w:rPr>
        <w:t xml:space="preserve">  Will you require JoVE to record video microscopy</w:t>
      </w:r>
      <w:r w:rsidR="0039320B">
        <w:rPr>
          <w:rFonts w:ascii="Helvetica" w:hAnsi="Helvetica"/>
          <w:sz w:val="22"/>
        </w:rPr>
        <w:t>? N</w:t>
      </w:r>
    </w:p>
    <w:p w14:paraId="3C5BEE67" w14:textId="6826B1BB" w:rsidR="00F75212" w:rsidRDefault="00654735" w:rsidP="0039320B">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software usage? </w:t>
      </w:r>
      <w:r w:rsidR="006E29CE">
        <w:rPr>
          <w:rFonts w:ascii="Helvetica" w:hAnsi="Helvetica"/>
          <w:sz w:val="22"/>
        </w:rPr>
        <w:t>Y</w:t>
      </w:r>
    </w:p>
    <w:p w14:paraId="61A5ED50" w14:textId="22A3724C" w:rsidR="006E29CE" w:rsidRPr="00E24898" w:rsidRDefault="006E29CE" w:rsidP="0039320B">
      <w:pPr>
        <w:spacing w:before="120"/>
        <w:rPr>
          <w:rFonts w:ascii="Helvetica" w:hAnsi="Helvetica"/>
          <w:sz w:val="22"/>
        </w:rPr>
      </w:pPr>
      <w:r w:rsidRPr="00E24898">
        <w:rPr>
          <w:rFonts w:ascii="Helvetica" w:hAnsi="Helvetica"/>
          <w:sz w:val="22"/>
        </w:rPr>
        <w:t xml:space="preserve">If yes, we will need you to record using </w:t>
      </w:r>
      <w:hyperlink r:id="rId12"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13"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201BDA94" w14:textId="77777777" w:rsidR="0039320B"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w:t>
      </w:r>
    </w:p>
    <w:p w14:paraId="78AD3FF6" w14:textId="5175C19C" w:rsidR="00851B3E" w:rsidRPr="00195D34" w:rsidRDefault="00B65780" w:rsidP="0039320B">
      <w:pPr>
        <w:spacing w:before="120"/>
        <w:rPr>
          <w:rFonts w:ascii="Helvetica" w:hAnsi="Helvetica"/>
          <w:color w:val="3366FF"/>
          <w:sz w:val="22"/>
        </w:rPr>
      </w:pPr>
      <w:r w:rsidRPr="00195D34">
        <w:rPr>
          <w:rFonts w:ascii="Helvetica" w:hAnsi="Helvetica"/>
          <w:sz w:val="22"/>
        </w:rPr>
        <w:t>2.3</w:t>
      </w:r>
      <w:r w:rsidR="00195D34" w:rsidRPr="00195D34">
        <w:rPr>
          <w:rFonts w:ascii="Helvetica" w:hAnsi="Helvetica"/>
          <w:sz w:val="22"/>
        </w:rPr>
        <w:t>.</w:t>
      </w:r>
      <w:r w:rsidRPr="00195D34">
        <w:rPr>
          <w:rFonts w:ascii="Helvetica" w:hAnsi="Helvetica"/>
          <w:sz w:val="22"/>
        </w:rPr>
        <w:t>, 3.2</w:t>
      </w:r>
      <w:r w:rsidR="00195D34" w:rsidRPr="00195D34">
        <w:rPr>
          <w:rFonts w:ascii="Helvetica" w:hAnsi="Helvetica"/>
          <w:sz w:val="22"/>
        </w:rPr>
        <w:t>.</w:t>
      </w:r>
      <w:r w:rsidRPr="00195D34">
        <w:rPr>
          <w:rFonts w:ascii="Helvetica" w:hAnsi="Helvetica"/>
          <w:sz w:val="22"/>
        </w:rPr>
        <w:t xml:space="preserve">, </w:t>
      </w:r>
      <w:r w:rsidR="009F06FC" w:rsidRPr="00195D34">
        <w:rPr>
          <w:rFonts w:ascii="Helvetica" w:hAnsi="Helvetica"/>
          <w:sz w:val="22"/>
        </w:rPr>
        <w:t>3.</w:t>
      </w:r>
      <w:r w:rsidR="00D22C04">
        <w:rPr>
          <w:rFonts w:ascii="Helvetica" w:hAnsi="Helvetica"/>
          <w:sz w:val="22"/>
        </w:rPr>
        <w:t>6</w:t>
      </w:r>
      <w:r w:rsidR="00195D34" w:rsidRPr="00195D34">
        <w:rPr>
          <w:rFonts w:ascii="Helvetica" w:hAnsi="Helvetica"/>
          <w:sz w:val="22"/>
        </w:rPr>
        <w:t>.</w:t>
      </w:r>
      <w:r w:rsidR="009F06FC" w:rsidRPr="00195D34">
        <w:rPr>
          <w:rFonts w:ascii="Helvetica" w:hAnsi="Helvetica"/>
          <w:sz w:val="22"/>
        </w:rPr>
        <w:t>, 4.5</w:t>
      </w:r>
      <w:r w:rsidR="00195D34" w:rsidRPr="00195D34">
        <w:rPr>
          <w:rFonts w:ascii="Helvetica" w:hAnsi="Helvetica"/>
          <w:sz w:val="22"/>
        </w:rPr>
        <w:t>.</w:t>
      </w:r>
      <w:r w:rsidR="009F06FC" w:rsidRPr="00195D34">
        <w:rPr>
          <w:rFonts w:ascii="Helvetica" w:hAnsi="Helvetica"/>
          <w:sz w:val="22"/>
        </w:rPr>
        <w:t>, 4.7</w:t>
      </w:r>
      <w:r w:rsidR="00195D34" w:rsidRPr="00195D34">
        <w:rPr>
          <w:rFonts w:ascii="Helvetica" w:hAnsi="Helvetica"/>
          <w:sz w:val="22"/>
        </w:rPr>
        <w:t>.</w:t>
      </w:r>
      <w:r w:rsidR="009F06FC" w:rsidRPr="00195D34">
        <w:rPr>
          <w:rFonts w:ascii="Helvetica" w:hAnsi="Helvetica"/>
          <w:sz w:val="22"/>
        </w:rPr>
        <w:t>, 4.9.</w:t>
      </w:r>
    </w:p>
    <w:p w14:paraId="098C4A54" w14:textId="4AAC4F12" w:rsidR="00851B3E" w:rsidRPr="00851B3E" w:rsidRDefault="00654735" w:rsidP="0039320B">
      <w:pPr>
        <w:spacing w:before="120"/>
        <w:rPr>
          <w:rFonts w:ascii="Helvetica" w:hAnsi="Helvetica"/>
          <w:color w:val="3366FF"/>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w:t>
      </w:r>
      <w:r w:rsidR="00195D34">
        <w:rPr>
          <w:rFonts w:ascii="Helvetica" w:hAnsi="Helvetica"/>
          <w:sz w:val="22"/>
        </w:rPr>
        <w:t xml:space="preserve">4.1.-4.11. </w:t>
      </w:r>
      <w:r w:rsidR="009F06FC" w:rsidRPr="00195D34">
        <w:rPr>
          <w:rFonts w:ascii="Helvetica" w:hAnsi="Helvetica"/>
          <w:sz w:val="22"/>
        </w:rPr>
        <w:t>The binding assay which depends on good GFP construct isolation which we optimize, careful determination of optimal fluorescein heparin levels for detection, set-up of the various samples, careful pipetting, and then analysis of the fluorescence readings.</w:t>
      </w:r>
    </w:p>
    <w:p w14:paraId="660C2146" w14:textId="6EA14C63"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w:t>
      </w:r>
      <w:r w:rsidR="0039320B">
        <w:rPr>
          <w:rFonts w:ascii="Helvetica" w:hAnsi="Helvetica"/>
          <w:sz w:val="22"/>
        </w:rPr>
        <w:t>? Y, same building different rooms/floors</w:t>
      </w:r>
    </w:p>
    <w:p w14:paraId="7A657370" w14:textId="77777777" w:rsidR="00CE10F2" w:rsidRPr="00E24898" w:rsidRDefault="00CE10F2" w:rsidP="00CE10F2">
      <w:pPr>
        <w:rPr>
          <w:rFonts w:ascii="Helvetica" w:hAnsi="Helvetica"/>
          <w:b/>
          <w:i/>
          <w:sz w:val="22"/>
        </w:rPr>
      </w:pPr>
    </w:p>
    <w:p w14:paraId="210A76F1" w14:textId="77777777" w:rsidR="00CE10F2" w:rsidRPr="00477916" w:rsidRDefault="00CC0C58" w:rsidP="00CE10F2">
      <w:pPr>
        <w:rPr>
          <w:rFonts w:ascii="Helvetica" w:hAnsi="Helvetica"/>
          <w:b/>
          <w:bCs/>
          <w:szCs w:val="24"/>
        </w:rPr>
      </w:pPr>
      <w:r w:rsidRPr="00E24898">
        <w:rPr>
          <w:rFonts w:ascii="Helvetica" w:hAnsi="Helvetica"/>
          <w:b/>
          <w:sz w:val="28"/>
        </w:rPr>
        <w:br w:type="page"/>
      </w:r>
      <w:r w:rsidR="00CE10F2" w:rsidRPr="00477916">
        <w:rPr>
          <w:rFonts w:ascii="Helvetica" w:hAnsi="Helvetica"/>
          <w:b/>
          <w:szCs w:val="24"/>
        </w:rPr>
        <w:lastRenderedPageBreak/>
        <w:t>1. Introduction (</w:t>
      </w:r>
      <w:r w:rsidR="00D300CE" w:rsidRPr="00477916">
        <w:rPr>
          <w:rFonts w:ascii="Helvetica" w:hAnsi="Helvetica"/>
          <w:b/>
          <w:szCs w:val="24"/>
        </w:rPr>
        <w:t xml:space="preserve">Experimental </w:t>
      </w:r>
      <w:r w:rsidRPr="00477916">
        <w:rPr>
          <w:rFonts w:ascii="Helvetica" w:hAnsi="Helvetica"/>
          <w:b/>
          <w:szCs w:val="24"/>
        </w:rPr>
        <w:t>Goal</w:t>
      </w:r>
      <w:r w:rsidR="00CE10F2" w:rsidRPr="00477916">
        <w:rPr>
          <w:rFonts w:ascii="Helvetica" w:hAnsi="Helvetica"/>
          <w:b/>
          <w:szCs w:val="24"/>
        </w:rPr>
        <w:t xml:space="preserve"> and </w:t>
      </w:r>
      <w:r w:rsidRPr="00477916">
        <w:rPr>
          <w:rFonts w:ascii="Helvetica" w:hAnsi="Helvetica"/>
          <w:b/>
          <w:szCs w:val="24"/>
        </w:rPr>
        <w:t xml:space="preserve">Author </w:t>
      </w:r>
      <w:r w:rsidR="00CE10F2" w:rsidRPr="00477916">
        <w:rPr>
          <w:rFonts w:ascii="Helvetica" w:hAnsi="Helvetica"/>
          <w:b/>
          <w:szCs w:val="24"/>
        </w:rPr>
        <w:t>Interview</w:t>
      </w:r>
      <w:r w:rsidRPr="00477916">
        <w:rPr>
          <w:rFonts w:ascii="Helvetica" w:hAnsi="Helvetica"/>
          <w:b/>
          <w:szCs w:val="24"/>
        </w:rPr>
        <w:t>s</w:t>
      </w:r>
      <w:r w:rsidR="00CE10F2" w:rsidRPr="00477916">
        <w:rPr>
          <w:rFonts w:ascii="Helvetica" w:hAnsi="Helvetica"/>
          <w:b/>
          <w:szCs w:val="24"/>
        </w:rPr>
        <w:t>)</w:t>
      </w:r>
      <w:r w:rsidR="002B26D4" w:rsidRPr="00477916">
        <w:rPr>
          <w:rFonts w:ascii="Helvetica" w:hAnsi="Helvetica"/>
          <w:b/>
          <w:szCs w:val="24"/>
        </w:rPr>
        <w:t xml:space="preserve"> – </w:t>
      </w:r>
      <w:r w:rsidR="002B26D4" w:rsidRPr="00477916">
        <w:rPr>
          <w:rFonts w:ascii="Helvetica" w:hAnsi="Helvetica"/>
          <w:b/>
          <w:bCs/>
          <w:szCs w:val="24"/>
        </w:rPr>
        <w:t xml:space="preserve">As the beginning of your video, the introduction should clearly </w:t>
      </w:r>
      <w:r w:rsidR="00EE4460" w:rsidRPr="00477916">
        <w:rPr>
          <w:rFonts w:ascii="Helvetica" w:hAnsi="Helvetica"/>
          <w:b/>
          <w:bCs/>
          <w:szCs w:val="24"/>
        </w:rPr>
        <w:t>present the goal of your method to the viewer and its significance</w:t>
      </w:r>
      <w:r w:rsidR="002B26D4" w:rsidRPr="00477916">
        <w:rPr>
          <w:rFonts w:ascii="Helvetica" w:hAnsi="Helvetica"/>
          <w:b/>
          <w:bCs/>
          <w:szCs w:val="24"/>
        </w:rPr>
        <w:t xml:space="preserve">. </w:t>
      </w:r>
      <w:r w:rsidR="00EE4460" w:rsidRPr="00477916">
        <w:rPr>
          <w:rFonts w:ascii="Helvetica" w:hAnsi="Helvetica"/>
          <w:b/>
          <w:bCs/>
          <w:szCs w:val="24"/>
        </w:rPr>
        <w:t xml:space="preserve"> Other information can be provided according to the various statements below, but the total introduction should not exceed 150 words. </w:t>
      </w:r>
    </w:p>
    <w:p w14:paraId="2981BAB8" w14:textId="77777777" w:rsidR="00CE10F2" w:rsidRPr="00E24898" w:rsidRDefault="00CE10F2" w:rsidP="00CE10F2">
      <w:pPr>
        <w:rPr>
          <w:rFonts w:ascii="Helvetica" w:hAnsi="Helvetica"/>
          <w:b/>
          <w:sz w:val="22"/>
        </w:rPr>
      </w:pPr>
    </w:p>
    <w:p w14:paraId="70E4DD0A" w14:textId="77777777"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14:paraId="0FB8FE72" w14:textId="77777777" w:rsidR="002B26D4" w:rsidRPr="00E24898" w:rsidRDefault="002B26D4" w:rsidP="005A09D8">
      <w:pPr>
        <w:rPr>
          <w:rFonts w:ascii="Helvetica" w:hAnsi="Helvetica"/>
          <w:b/>
          <w:sz w:val="22"/>
          <w:u w:val="single"/>
        </w:rPr>
      </w:pPr>
    </w:p>
    <w:p w14:paraId="470621D9" w14:textId="0575FB82" w:rsidR="00CE10F2" w:rsidRPr="00E24898" w:rsidRDefault="009F06FC" w:rsidP="00E24898">
      <w:pPr>
        <w:rPr>
          <w:rFonts w:ascii="Helvetica" w:hAnsi="Helvetica"/>
          <w:sz w:val="22"/>
        </w:rPr>
      </w:pPr>
      <w:r w:rsidRPr="00B65780">
        <w:rPr>
          <w:rFonts w:ascii="Helvetica" w:hAnsi="Helvetica"/>
          <w:sz w:val="22"/>
          <w:szCs w:val="22"/>
        </w:rPr>
        <w:t xml:space="preserve">The overall goal of using a GFP-tagged construct is to confirm </w:t>
      </w:r>
      <w:r w:rsidR="00BF7E7D">
        <w:rPr>
          <w:rFonts w:ascii="Helvetica" w:hAnsi="Helvetica"/>
          <w:sz w:val="22"/>
          <w:szCs w:val="22"/>
        </w:rPr>
        <w:t xml:space="preserve">the </w:t>
      </w:r>
      <w:r w:rsidR="008A2269">
        <w:rPr>
          <w:rFonts w:ascii="Helvetica" w:hAnsi="Helvetica"/>
          <w:sz w:val="22"/>
          <w:szCs w:val="22"/>
        </w:rPr>
        <w:t>identity</w:t>
      </w:r>
      <w:r w:rsidRPr="00B65780">
        <w:rPr>
          <w:rFonts w:ascii="Helvetica" w:hAnsi="Helvetica"/>
          <w:sz w:val="22"/>
          <w:szCs w:val="22"/>
        </w:rPr>
        <w:t xml:space="preserve"> of a previously unknown protein using the GFP as a handle</w:t>
      </w:r>
      <w:r w:rsidR="00CE10F2" w:rsidRPr="00B65780">
        <w:rPr>
          <w:rFonts w:ascii="Helvetica" w:hAnsi="Helvetica"/>
          <w:sz w:val="22"/>
          <w:szCs w:val="22"/>
        </w:rPr>
        <w:t>.</w:t>
      </w:r>
      <w:r w:rsidR="00CE10F2" w:rsidRPr="00E24898">
        <w:rPr>
          <w:rFonts w:ascii="Helvetica" w:hAnsi="Helvetica"/>
          <w:sz w:val="22"/>
        </w:rPr>
        <w:t xml:space="preserve"> </w:t>
      </w:r>
      <w:r w:rsidR="00CE10F2" w:rsidRPr="00E24898">
        <w:rPr>
          <w:rFonts w:ascii="Helvetica" w:hAnsi="Helvetica"/>
          <w:b/>
          <w:sz w:val="22"/>
        </w:rPr>
        <w:t>(Intro)</w:t>
      </w:r>
    </w:p>
    <w:p w14:paraId="514D51C8" w14:textId="77777777" w:rsidR="00CE10F2" w:rsidRPr="00E24898" w:rsidRDefault="00CE10F2" w:rsidP="00CE10F2">
      <w:pPr>
        <w:rPr>
          <w:rFonts w:ascii="Helvetica" w:hAnsi="Helvetica"/>
          <w:sz w:val="22"/>
        </w:rPr>
      </w:pPr>
    </w:p>
    <w:p w14:paraId="1E47383B" w14:textId="77777777"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14:paraId="1779A397" w14:textId="10684487" w:rsidR="00CE10F2" w:rsidRPr="007832E3" w:rsidRDefault="009F06FC" w:rsidP="00CE10F2">
      <w:pPr>
        <w:numPr>
          <w:ilvl w:val="1"/>
          <w:numId w:val="9"/>
        </w:numPr>
        <w:spacing w:before="240"/>
        <w:jc w:val="both"/>
        <w:outlineLvl w:val="0"/>
        <w:rPr>
          <w:rFonts w:ascii="Helvetica" w:hAnsi="Helvetica" w:cs="Arial"/>
          <w:sz w:val="22"/>
          <w:szCs w:val="22"/>
        </w:rPr>
      </w:pPr>
      <w:r w:rsidRPr="007832E3">
        <w:rPr>
          <w:rFonts w:ascii="Helvetica" w:hAnsi="Helvetica" w:cs="Arial"/>
          <w:sz w:val="22"/>
          <w:szCs w:val="22"/>
          <w:u w:val="single"/>
        </w:rPr>
        <w:t>Linda Lowe-Krentz</w:t>
      </w:r>
      <w:r w:rsidR="00FD1497" w:rsidRPr="007832E3">
        <w:rPr>
          <w:rFonts w:ascii="Helvetica" w:hAnsi="Helvetica" w:cs="Arial"/>
          <w:sz w:val="22"/>
          <w:szCs w:val="22"/>
        </w:rPr>
        <w:t xml:space="preserve">: </w:t>
      </w:r>
      <w:r w:rsidRPr="007832E3">
        <w:rPr>
          <w:rFonts w:ascii="Helvetica" w:hAnsi="Helvetica"/>
          <w:sz w:val="22"/>
          <w:szCs w:val="22"/>
        </w:rPr>
        <w:t xml:space="preserve">This method can help with </w:t>
      </w:r>
      <w:r w:rsidR="00BF7E7D">
        <w:rPr>
          <w:rFonts w:ascii="Helvetica" w:hAnsi="Helvetica"/>
          <w:sz w:val="22"/>
          <w:szCs w:val="22"/>
        </w:rPr>
        <w:t xml:space="preserve">the </w:t>
      </w:r>
      <w:r w:rsidRPr="007832E3">
        <w:rPr>
          <w:rFonts w:ascii="Helvetica" w:hAnsi="Helvetica"/>
          <w:sz w:val="22"/>
          <w:szCs w:val="22"/>
        </w:rPr>
        <w:t xml:space="preserve">functional identification of orphan genes </w:t>
      </w:r>
      <w:r w:rsidR="00BF7E7D">
        <w:rPr>
          <w:rFonts w:ascii="Helvetica" w:hAnsi="Helvetica"/>
          <w:sz w:val="22"/>
          <w:szCs w:val="22"/>
        </w:rPr>
        <w:t>when</w:t>
      </w:r>
      <w:r w:rsidRPr="007832E3">
        <w:rPr>
          <w:rFonts w:ascii="Helvetica" w:hAnsi="Helvetica"/>
          <w:sz w:val="22"/>
          <w:szCs w:val="22"/>
        </w:rPr>
        <w:t xml:space="preserve"> a specific enzyme activity is not available for confirmation</w:t>
      </w:r>
      <w:r w:rsidR="009625B1" w:rsidRPr="007832E3">
        <w:rPr>
          <w:rFonts w:ascii="Helvetica" w:hAnsi="Helvetica" w:cs="Arial"/>
          <w:sz w:val="22"/>
          <w:szCs w:val="22"/>
        </w:rPr>
        <w:t xml:space="preserve">. </w:t>
      </w:r>
    </w:p>
    <w:p w14:paraId="3085A7A8" w14:textId="4055A92C" w:rsidR="009625B1" w:rsidRPr="007832E3" w:rsidRDefault="009F06FC" w:rsidP="00CE10F2">
      <w:pPr>
        <w:numPr>
          <w:ilvl w:val="1"/>
          <w:numId w:val="9"/>
        </w:numPr>
        <w:spacing w:before="240"/>
        <w:jc w:val="both"/>
        <w:outlineLvl w:val="0"/>
        <w:rPr>
          <w:rFonts w:ascii="Helvetica" w:hAnsi="Helvetica" w:cs="Arial"/>
          <w:sz w:val="22"/>
          <w:szCs w:val="22"/>
        </w:rPr>
      </w:pPr>
      <w:r w:rsidRPr="007832E3">
        <w:rPr>
          <w:rFonts w:ascii="Helvetica" w:hAnsi="Helvetica" w:cs="Arial"/>
          <w:sz w:val="22"/>
          <w:szCs w:val="22"/>
          <w:u w:val="single"/>
        </w:rPr>
        <w:t>Sara Lynn</w:t>
      </w:r>
      <w:r w:rsidR="00561830" w:rsidRPr="007832E3">
        <w:rPr>
          <w:rFonts w:ascii="Helvetica" w:hAnsi="Helvetica" w:cs="Arial"/>
          <w:sz w:val="22"/>
          <w:szCs w:val="22"/>
          <w:u w:val="single"/>
        </w:rPr>
        <w:t xml:space="preserve"> Farwell</w:t>
      </w:r>
      <w:r w:rsidR="00FD1497" w:rsidRPr="007832E3">
        <w:rPr>
          <w:rFonts w:ascii="Helvetica" w:hAnsi="Helvetica" w:cs="Arial"/>
          <w:sz w:val="22"/>
          <w:szCs w:val="22"/>
        </w:rPr>
        <w:t>:</w:t>
      </w:r>
      <w:r w:rsidR="00CE10F2" w:rsidRPr="007832E3">
        <w:rPr>
          <w:rFonts w:ascii="Helvetica" w:hAnsi="Helvetica" w:cs="Arial"/>
          <w:sz w:val="22"/>
          <w:szCs w:val="22"/>
        </w:rPr>
        <w:t xml:space="preserve"> </w:t>
      </w:r>
      <w:r w:rsidR="003A2D31" w:rsidRPr="001D4A79">
        <w:rPr>
          <w:rFonts w:ascii="Helvetica" w:hAnsi="Helvetica"/>
          <w:sz w:val="22"/>
          <w:szCs w:val="22"/>
        </w:rPr>
        <w:t>The main advantage of this technique is that the GFP tag allows the same construct to be used for several types of experiments.</w:t>
      </w:r>
    </w:p>
    <w:p w14:paraId="127D9CAB" w14:textId="77777777" w:rsidR="00CE10F2" w:rsidRPr="00E24898" w:rsidRDefault="00CE10F2" w:rsidP="00E24898">
      <w:pPr>
        <w:spacing w:before="120"/>
        <w:jc w:val="both"/>
        <w:outlineLvl w:val="0"/>
        <w:rPr>
          <w:rFonts w:ascii="Helvetica" w:hAnsi="Helvetica" w:cs="Arial"/>
          <w:sz w:val="22"/>
          <w:szCs w:val="24"/>
        </w:rPr>
      </w:pPr>
    </w:p>
    <w:p w14:paraId="77F00E48" w14:textId="77777777" w:rsidR="00EE4460" w:rsidRPr="00E24898" w:rsidRDefault="00F95E8D" w:rsidP="00645B93">
      <w:pPr>
        <w:rPr>
          <w:rFonts w:ascii="Helvetica" w:hAnsi="Helvetica"/>
          <w:b/>
          <w:sz w:val="22"/>
        </w:rPr>
      </w:pPr>
      <w:r w:rsidRPr="00E24898">
        <w:rPr>
          <w:rFonts w:ascii="Helvetica" w:hAnsi="Helvetica"/>
          <w:b/>
          <w:sz w:val="22"/>
        </w:rPr>
        <w:t>C</w:t>
      </w:r>
      <w:r w:rsidR="002B26D4" w:rsidRPr="00E24898">
        <w:rPr>
          <w:rFonts w:ascii="Helvetica" w:hAnsi="Helvetica"/>
          <w:b/>
          <w:sz w:val="22"/>
        </w:rPr>
        <w:t xml:space="preserve">.  </w:t>
      </w:r>
      <w:r w:rsidRPr="00E24898">
        <w:rPr>
          <w:rFonts w:ascii="Helvetica" w:hAnsi="Helvetica"/>
          <w:b/>
          <w:sz w:val="22"/>
        </w:rPr>
        <w:t>Optional Interview Statements</w:t>
      </w:r>
      <w:r w:rsidR="002B26D4" w:rsidRPr="00E24898">
        <w:rPr>
          <w:rFonts w:ascii="Helvetica" w:hAnsi="Helvetica"/>
          <w:b/>
          <w:sz w:val="22"/>
        </w:rPr>
        <w:t xml:space="preserve">: (Said by you on camera. Don’t forget to smile!)  </w:t>
      </w:r>
    </w:p>
    <w:p w14:paraId="226C41B7" w14:textId="54EF2A9A" w:rsidR="00CE10F2" w:rsidRPr="007832E3" w:rsidRDefault="00561830" w:rsidP="00CE10F2">
      <w:pPr>
        <w:numPr>
          <w:ilvl w:val="1"/>
          <w:numId w:val="9"/>
        </w:numPr>
        <w:spacing w:before="240"/>
        <w:jc w:val="both"/>
        <w:outlineLvl w:val="0"/>
        <w:rPr>
          <w:rFonts w:ascii="Helvetica" w:hAnsi="Helvetica" w:cs="Arial"/>
          <w:sz w:val="22"/>
          <w:szCs w:val="22"/>
        </w:rPr>
      </w:pPr>
      <w:proofErr w:type="spellStart"/>
      <w:r w:rsidRPr="007832E3">
        <w:rPr>
          <w:rFonts w:ascii="Helvetica" w:hAnsi="Helvetica" w:cs="Arial"/>
          <w:sz w:val="22"/>
          <w:szCs w:val="22"/>
          <w:u w:val="single"/>
        </w:rPr>
        <w:t>Yaqiu</w:t>
      </w:r>
      <w:proofErr w:type="spellEnd"/>
      <w:r w:rsidR="007832E3" w:rsidRPr="007832E3">
        <w:rPr>
          <w:rFonts w:ascii="Helvetica" w:hAnsi="Helvetica" w:cs="Arial"/>
          <w:sz w:val="22"/>
          <w:szCs w:val="22"/>
          <w:u w:val="single"/>
        </w:rPr>
        <w:t xml:space="preserve"> (Amy) Li</w:t>
      </w:r>
      <w:r w:rsidR="00FD1497" w:rsidRPr="007832E3">
        <w:rPr>
          <w:rFonts w:ascii="Helvetica" w:hAnsi="Helvetica" w:cs="Arial"/>
          <w:sz w:val="22"/>
          <w:szCs w:val="22"/>
        </w:rPr>
        <w:t xml:space="preserve">: </w:t>
      </w:r>
      <w:r w:rsidRPr="007832E3">
        <w:rPr>
          <w:rFonts w:ascii="Helvetica" w:hAnsi="Helvetica"/>
          <w:sz w:val="22"/>
          <w:szCs w:val="22"/>
        </w:rPr>
        <w:t xml:space="preserve">Generally, individuals who are new to this method </w:t>
      </w:r>
      <w:r w:rsidR="008A2269">
        <w:rPr>
          <w:rFonts w:ascii="Helvetica" w:hAnsi="Helvetica"/>
          <w:sz w:val="22"/>
          <w:szCs w:val="22"/>
        </w:rPr>
        <w:t xml:space="preserve">may </w:t>
      </w:r>
      <w:r w:rsidRPr="007832E3">
        <w:rPr>
          <w:rFonts w:ascii="Helvetica" w:hAnsi="Helvetica"/>
          <w:sz w:val="22"/>
          <w:szCs w:val="22"/>
        </w:rPr>
        <w:t xml:space="preserve">have trouble because </w:t>
      </w:r>
      <w:r w:rsidR="00EE47EB">
        <w:rPr>
          <w:rFonts w:ascii="Helvetica" w:hAnsi="Helvetica"/>
          <w:sz w:val="22"/>
          <w:szCs w:val="22"/>
        </w:rPr>
        <w:t xml:space="preserve">the </w:t>
      </w:r>
      <w:r w:rsidRPr="007832E3">
        <w:rPr>
          <w:rFonts w:ascii="Helvetica" w:hAnsi="Helvetica"/>
          <w:sz w:val="22"/>
          <w:szCs w:val="22"/>
        </w:rPr>
        <w:t xml:space="preserve">transfection does not always </w:t>
      </w:r>
      <w:r w:rsidR="00EE47EB">
        <w:rPr>
          <w:rFonts w:ascii="Helvetica" w:hAnsi="Helvetica"/>
          <w:sz w:val="22"/>
          <w:szCs w:val="22"/>
        </w:rPr>
        <w:t>result in</w:t>
      </w:r>
      <w:r w:rsidRPr="007832E3">
        <w:rPr>
          <w:rFonts w:ascii="Helvetica" w:hAnsi="Helvetica"/>
          <w:sz w:val="22"/>
          <w:szCs w:val="22"/>
        </w:rPr>
        <w:t xml:space="preserve"> </w:t>
      </w:r>
      <w:r w:rsidR="008A2269">
        <w:rPr>
          <w:rFonts w:ascii="Helvetica" w:hAnsi="Helvetica"/>
          <w:sz w:val="22"/>
          <w:szCs w:val="22"/>
        </w:rPr>
        <w:t xml:space="preserve">a </w:t>
      </w:r>
      <w:r w:rsidRPr="007832E3">
        <w:rPr>
          <w:rFonts w:ascii="Helvetica" w:hAnsi="Helvetica"/>
          <w:sz w:val="22"/>
          <w:szCs w:val="22"/>
        </w:rPr>
        <w:t>str</w:t>
      </w:r>
      <w:r w:rsidR="00EE47EB">
        <w:rPr>
          <w:rFonts w:ascii="Helvetica" w:hAnsi="Helvetica"/>
          <w:sz w:val="22"/>
          <w:szCs w:val="22"/>
        </w:rPr>
        <w:t xml:space="preserve">ong </w:t>
      </w:r>
      <w:r w:rsidR="008A2269">
        <w:rPr>
          <w:rFonts w:ascii="Helvetica" w:hAnsi="Helvetica"/>
          <w:sz w:val="22"/>
          <w:szCs w:val="22"/>
        </w:rPr>
        <w:t>construct</w:t>
      </w:r>
      <w:r w:rsidR="008A2269" w:rsidRPr="007832E3">
        <w:rPr>
          <w:rFonts w:ascii="Helvetica" w:hAnsi="Helvetica"/>
          <w:sz w:val="22"/>
          <w:szCs w:val="22"/>
        </w:rPr>
        <w:t xml:space="preserve"> </w:t>
      </w:r>
      <w:r w:rsidR="00EE47EB">
        <w:rPr>
          <w:rFonts w:ascii="Helvetica" w:hAnsi="Helvetica"/>
          <w:sz w:val="22"/>
          <w:szCs w:val="22"/>
        </w:rPr>
        <w:t>expression and the</w:t>
      </w:r>
      <w:r w:rsidRPr="007832E3">
        <w:rPr>
          <w:rFonts w:ascii="Helvetica" w:hAnsi="Helvetica"/>
          <w:sz w:val="22"/>
          <w:szCs w:val="22"/>
        </w:rPr>
        <w:t xml:space="preserve"> cells do not </w:t>
      </w:r>
      <w:r w:rsidR="00EE47EB">
        <w:rPr>
          <w:rFonts w:ascii="Helvetica" w:hAnsi="Helvetica"/>
          <w:sz w:val="22"/>
          <w:szCs w:val="22"/>
        </w:rPr>
        <w:t>always</w:t>
      </w:r>
      <w:r w:rsidRPr="007832E3">
        <w:rPr>
          <w:rFonts w:ascii="Helvetica" w:hAnsi="Helvetica"/>
          <w:sz w:val="22"/>
          <w:szCs w:val="22"/>
        </w:rPr>
        <w:t xml:space="preserve"> survive</w:t>
      </w:r>
      <w:r w:rsidR="00CE10F2" w:rsidRPr="007832E3">
        <w:rPr>
          <w:rFonts w:ascii="Helvetica" w:hAnsi="Helvetica" w:cs="Arial"/>
          <w:sz w:val="22"/>
          <w:szCs w:val="22"/>
        </w:rPr>
        <w:t>.</w:t>
      </w:r>
    </w:p>
    <w:p w14:paraId="2E21CBB8" w14:textId="65F06F84" w:rsidR="00CE10F2" w:rsidRPr="007832E3" w:rsidRDefault="00561830" w:rsidP="00CE10F2">
      <w:pPr>
        <w:numPr>
          <w:ilvl w:val="1"/>
          <w:numId w:val="9"/>
        </w:numPr>
        <w:spacing w:before="240"/>
        <w:jc w:val="both"/>
        <w:outlineLvl w:val="0"/>
        <w:rPr>
          <w:rFonts w:ascii="Helvetica" w:hAnsi="Helvetica" w:cs="Arial"/>
          <w:sz w:val="22"/>
          <w:szCs w:val="22"/>
        </w:rPr>
      </w:pPr>
      <w:r w:rsidRPr="007832E3">
        <w:rPr>
          <w:rFonts w:ascii="Helvetica" w:hAnsi="Helvetica" w:cs="Arial"/>
          <w:sz w:val="22"/>
          <w:szCs w:val="22"/>
          <w:u w:val="single"/>
        </w:rPr>
        <w:t xml:space="preserve">Joshua </w:t>
      </w:r>
      <w:proofErr w:type="spellStart"/>
      <w:r w:rsidRPr="007832E3">
        <w:rPr>
          <w:rFonts w:ascii="Helvetica" w:hAnsi="Helvetica" w:cs="Arial"/>
          <w:sz w:val="22"/>
          <w:szCs w:val="22"/>
          <w:u w:val="single"/>
        </w:rPr>
        <w:t>Slee</w:t>
      </w:r>
      <w:proofErr w:type="spellEnd"/>
      <w:r w:rsidR="00FD1497" w:rsidRPr="007832E3">
        <w:rPr>
          <w:rFonts w:ascii="Helvetica" w:hAnsi="Helvetica" w:cs="Arial"/>
          <w:sz w:val="22"/>
          <w:szCs w:val="22"/>
        </w:rPr>
        <w:t xml:space="preserve">: </w:t>
      </w:r>
      <w:r w:rsidRPr="007832E3">
        <w:rPr>
          <w:rFonts w:ascii="Helvetica" w:hAnsi="Helvetica"/>
          <w:sz w:val="22"/>
          <w:szCs w:val="22"/>
        </w:rPr>
        <w:t xml:space="preserve">We first had the idea for this method when we </w:t>
      </w:r>
      <w:r w:rsidR="008A2269">
        <w:rPr>
          <w:rFonts w:ascii="Helvetica" w:hAnsi="Helvetica"/>
          <w:sz w:val="22"/>
          <w:szCs w:val="22"/>
        </w:rPr>
        <w:t>began to recognize</w:t>
      </w:r>
      <w:r w:rsidRPr="007832E3">
        <w:rPr>
          <w:rFonts w:ascii="Helvetica" w:hAnsi="Helvetica"/>
          <w:sz w:val="22"/>
          <w:szCs w:val="22"/>
        </w:rPr>
        <w:t xml:space="preserve"> the difficulties of identifying a protein using only </w:t>
      </w:r>
      <w:r w:rsidR="00877CF8">
        <w:rPr>
          <w:rFonts w:ascii="Helvetica" w:hAnsi="Helvetica"/>
          <w:sz w:val="22"/>
          <w:szCs w:val="22"/>
        </w:rPr>
        <w:t xml:space="preserve">the </w:t>
      </w:r>
      <w:r w:rsidRPr="007832E3">
        <w:rPr>
          <w:rFonts w:ascii="Helvetica" w:hAnsi="Helvetica"/>
          <w:sz w:val="22"/>
          <w:szCs w:val="22"/>
        </w:rPr>
        <w:t>antibodies created against it</w:t>
      </w:r>
      <w:r w:rsidR="00CE10F2" w:rsidRPr="007832E3">
        <w:rPr>
          <w:rFonts w:ascii="Helvetica" w:hAnsi="Helvetica" w:cs="Arial"/>
          <w:sz w:val="22"/>
          <w:szCs w:val="22"/>
        </w:rPr>
        <w:t>.</w:t>
      </w:r>
    </w:p>
    <w:p w14:paraId="5C1E0C54" w14:textId="77777777" w:rsidR="001819E3" w:rsidRPr="00E24898" w:rsidRDefault="004C2DAD" w:rsidP="00E24898">
      <w:pPr>
        <w:spacing w:before="240"/>
        <w:jc w:val="both"/>
        <w:outlineLvl w:val="0"/>
        <w:rPr>
          <w:rFonts w:ascii="Helvetica" w:hAnsi="Helvetica" w:cs="Arial"/>
          <w:sz w:val="22"/>
          <w:szCs w:val="24"/>
        </w:rPr>
      </w:pPr>
      <w:r w:rsidRPr="00E24898">
        <w:rPr>
          <w:rFonts w:ascii="Helvetica" w:hAnsi="Helvetica" w:cs="Arial"/>
          <w:b/>
          <w:sz w:val="22"/>
          <w:szCs w:val="24"/>
        </w:rPr>
        <w:t>D. Introduction of Demonstrator: (Said by you on camera. Don’t forget to smile!)</w:t>
      </w:r>
    </w:p>
    <w:p w14:paraId="383469F6" w14:textId="77777777" w:rsidR="001819E3" w:rsidRPr="00E24898" w:rsidRDefault="001819E3" w:rsidP="001819E3">
      <w:pPr>
        <w:rPr>
          <w:rFonts w:ascii="Helvetica" w:hAnsi="Helvetica"/>
          <w:b/>
          <w:sz w:val="22"/>
        </w:rPr>
      </w:pPr>
    </w:p>
    <w:p w14:paraId="389E5F65" w14:textId="15BA88CA" w:rsidR="00CE10F2" w:rsidRPr="007832E3" w:rsidRDefault="00C602B2" w:rsidP="00CE10F2">
      <w:pPr>
        <w:rPr>
          <w:rFonts w:ascii="Helvetica" w:hAnsi="Helvetica"/>
          <w:b/>
          <w:sz w:val="22"/>
        </w:rPr>
      </w:pPr>
      <w:r w:rsidRPr="00E24898">
        <w:rPr>
          <w:rFonts w:ascii="Helvetica" w:hAnsi="Helvetica"/>
          <w:b/>
          <w:sz w:val="22"/>
        </w:rPr>
        <w:t>E</w:t>
      </w:r>
      <w:r w:rsidR="001819E3" w:rsidRPr="00E24898">
        <w:rPr>
          <w:rFonts w:ascii="Helvetica" w:hAnsi="Helvetica"/>
          <w:b/>
          <w:sz w:val="22"/>
        </w:rPr>
        <w:t xml:space="preserve">.  </w:t>
      </w:r>
      <w:r w:rsidR="00EA60D4" w:rsidRPr="00E24898">
        <w:rPr>
          <w:rFonts w:ascii="Helvetica" w:hAnsi="Helvetica"/>
          <w:b/>
          <w:sz w:val="22"/>
        </w:rPr>
        <w:t>Ethics title card: (for human subjects or animal work</w:t>
      </w:r>
      <w:r w:rsidR="00CF22F6" w:rsidRPr="00E24898">
        <w:rPr>
          <w:rFonts w:ascii="Helvetica" w:hAnsi="Helvetica"/>
          <w:b/>
          <w:sz w:val="22"/>
        </w:rPr>
        <w:t>, does not count toward word length total)</w:t>
      </w:r>
      <w:r w:rsidR="00561830">
        <w:rPr>
          <w:rFonts w:ascii="Helvetica" w:hAnsi="Helvetica"/>
          <w:b/>
          <w:sz w:val="22"/>
        </w:rPr>
        <w:t xml:space="preserve"> </w:t>
      </w:r>
    </w:p>
    <w:p w14:paraId="2EBE678E" w14:textId="77777777" w:rsidR="00CE10F2" w:rsidRPr="00E24898" w:rsidRDefault="00CE10F2" w:rsidP="00CE10F2">
      <w:pPr>
        <w:ind w:left="792"/>
        <w:rPr>
          <w:rFonts w:ascii="Helvetica" w:hAnsi="Helvetica"/>
          <w:sz w:val="22"/>
        </w:rPr>
      </w:pPr>
    </w:p>
    <w:p w14:paraId="59977F76" w14:textId="77777777" w:rsidR="00CE10F2" w:rsidRPr="00E24898" w:rsidRDefault="00CE10F2" w:rsidP="00CE10F2">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3FFC43ED" w14:textId="2C359A80" w:rsidR="002D402D" w:rsidRPr="0068348C" w:rsidRDefault="0068348C" w:rsidP="002D402D">
      <w:pPr>
        <w:numPr>
          <w:ilvl w:val="0"/>
          <w:numId w:val="12"/>
        </w:numPr>
        <w:spacing w:before="240"/>
        <w:jc w:val="both"/>
        <w:outlineLvl w:val="0"/>
        <w:rPr>
          <w:rFonts w:ascii="Helvetica Neue" w:hAnsi="Helvetica Neue" w:cs="Arial"/>
          <w:b/>
          <w:i/>
          <w:sz w:val="22"/>
          <w:szCs w:val="22"/>
        </w:rPr>
      </w:pPr>
      <w:r>
        <w:rPr>
          <w:rFonts w:ascii="Helvetica" w:hAnsi="Helvetica" w:cs="Arial"/>
          <w:b/>
          <w:bCs/>
          <w:sz w:val="22"/>
          <w:szCs w:val="22"/>
        </w:rPr>
        <w:t>Vascular Cell</w:t>
      </w:r>
      <w:r w:rsidRPr="00982605">
        <w:rPr>
          <w:rFonts w:ascii="Helvetica" w:hAnsi="Helvetica" w:cs="Arial"/>
          <w:b/>
          <w:bCs/>
          <w:sz w:val="22"/>
          <w:szCs w:val="22"/>
        </w:rPr>
        <w:t xml:space="preserve"> GFP-TMEM184A</w:t>
      </w:r>
      <w:r>
        <w:rPr>
          <w:rFonts w:ascii="Helvetica" w:hAnsi="Helvetica" w:cs="Arial"/>
          <w:b/>
          <w:bCs/>
          <w:sz w:val="22"/>
          <w:szCs w:val="22"/>
        </w:rPr>
        <w:t xml:space="preserve"> E</w:t>
      </w:r>
      <w:r w:rsidRPr="00982605">
        <w:rPr>
          <w:rFonts w:ascii="Helvetica" w:hAnsi="Helvetica" w:cs="Arial"/>
          <w:b/>
          <w:bCs/>
          <w:sz w:val="22"/>
          <w:szCs w:val="22"/>
        </w:rPr>
        <w:t>xpression</w:t>
      </w:r>
      <w:r>
        <w:rPr>
          <w:rFonts w:ascii="Helvetica" w:hAnsi="Helvetica" w:cs="Arial"/>
          <w:b/>
          <w:bCs/>
          <w:sz w:val="22"/>
          <w:szCs w:val="22"/>
        </w:rPr>
        <w:t xml:space="preserve"> and Rhodamine-Heparin Binding</w:t>
      </w:r>
    </w:p>
    <w:p w14:paraId="0FB2B922" w14:textId="2BFED1E6" w:rsidR="00877CF8" w:rsidRDefault="0068348C" w:rsidP="0068348C">
      <w:pPr>
        <w:numPr>
          <w:ilvl w:val="1"/>
          <w:numId w:val="12"/>
        </w:numPr>
        <w:spacing w:before="240"/>
        <w:jc w:val="both"/>
        <w:outlineLvl w:val="0"/>
        <w:rPr>
          <w:rFonts w:ascii="Helvetica Neue" w:hAnsi="Helvetica Neue" w:cs="Arial"/>
          <w:sz w:val="22"/>
          <w:szCs w:val="22"/>
        </w:rPr>
      </w:pPr>
      <w:r>
        <w:rPr>
          <w:rFonts w:ascii="Helvetica Neue" w:hAnsi="Helvetica Neue" w:cs="Arial"/>
          <w:sz w:val="22"/>
          <w:szCs w:val="22"/>
        </w:rPr>
        <w:t xml:space="preserve">Begin by resuspending the cells of interest in 1 mL of </w:t>
      </w:r>
      <w:r w:rsidR="008A2269">
        <w:rPr>
          <w:rFonts w:ascii="Helvetica Neue" w:hAnsi="Helvetica Neue" w:cs="Arial"/>
          <w:sz w:val="22"/>
          <w:szCs w:val="22"/>
        </w:rPr>
        <w:t>HEPES</w:t>
      </w:r>
      <w:r>
        <w:rPr>
          <w:rFonts w:ascii="Helvetica Neue" w:hAnsi="Helvetica Neue" w:cs="Arial"/>
          <w:sz w:val="22"/>
          <w:szCs w:val="22"/>
        </w:rPr>
        <w:t>-buffered saline electroporation buffer</w:t>
      </w:r>
      <w:r w:rsidR="00877CF8">
        <w:rPr>
          <w:rFonts w:ascii="Helvetica Neue" w:hAnsi="Helvetica Neue" w:cs="Arial"/>
          <w:sz w:val="22"/>
          <w:szCs w:val="22"/>
        </w:rPr>
        <w:t xml:space="preserve"> </w:t>
      </w:r>
      <w:r w:rsidR="00877CF8">
        <w:rPr>
          <w:rFonts w:ascii="Helvetica Neue" w:hAnsi="Helvetica Neue" w:cs="Arial"/>
          <w:b/>
          <w:sz w:val="22"/>
          <w:szCs w:val="22"/>
        </w:rPr>
        <w:t>[1-WIDE-TXT]</w:t>
      </w:r>
      <w:r w:rsidR="00877CF8">
        <w:rPr>
          <w:rFonts w:ascii="Helvetica Neue" w:hAnsi="Helvetica Neue" w:cs="Arial"/>
          <w:sz w:val="22"/>
          <w:szCs w:val="22"/>
        </w:rPr>
        <w:t xml:space="preserve"> and immediately place the cells on ice </w:t>
      </w:r>
      <w:r w:rsidR="00877CF8">
        <w:rPr>
          <w:rFonts w:ascii="Helvetica Neue" w:hAnsi="Helvetica Neue" w:cs="Arial"/>
          <w:b/>
          <w:sz w:val="22"/>
          <w:szCs w:val="22"/>
        </w:rPr>
        <w:t>[1-MED-TXT]</w:t>
      </w:r>
      <w:r w:rsidR="00877CF8">
        <w:rPr>
          <w:rFonts w:ascii="Helvetica Neue" w:hAnsi="Helvetica Neue" w:cs="Arial"/>
          <w:sz w:val="22"/>
          <w:szCs w:val="22"/>
        </w:rPr>
        <w:t>.</w:t>
      </w:r>
    </w:p>
    <w:p w14:paraId="63C673BB" w14:textId="21875883" w:rsidR="0068348C" w:rsidRDefault="00877CF8" w:rsidP="00877CF8">
      <w:pPr>
        <w:numPr>
          <w:ilvl w:val="2"/>
          <w:numId w:val="12"/>
        </w:numPr>
        <w:spacing w:before="240"/>
        <w:jc w:val="both"/>
        <w:outlineLvl w:val="0"/>
        <w:rPr>
          <w:rFonts w:ascii="Helvetica Neue" w:hAnsi="Helvetica Neue" w:cs="Arial"/>
          <w:sz w:val="22"/>
          <w:szCs w:val="22"/>
        </w:rPr>
      </w:pPr>
      <w:r>
        <w:rPr>
          <w:rFonts w:ascii="Helvetica Neue" w:hAnsi="Helvetica Neue" w:cs="Arial"/>
          <w:sz w:val="22"/>
          <w:szCs w:val="22"/>
        </w:rPr>
        <w:t xml:space="preserve">Few seconds Talent resuspending cells in electroporation buffer, with electroporation  buffer container label visible in frame </w:t>
      </w:r>
      <w:r w:rsidR="0068348C">
        <w:rPr>
          <w:rFonts w:ascii="Helvetica Neue" w:hAnsi="Helvetica Neue" w:cs="Arial"/>
          <w:sz w:val="22"/>
          <w:szCs w:val="22"/>
        </w:rPr>
        <w:t>(TEXT: See text for all medi</w:t>
      </w:r>
      <w:r>
        <w:rPr>
          <w:rFonts w:ascii="Helvetica Neue" w:hAnsi="Helvetica Neue" w:cs="Arial"/>
          <w:sz w:val="22"/>
          <w:szCs w:val="22"/>
        </w:rPr>
        <w:t>um/reagent preparation details)</w:t>
      </w:r>
    </w:p>
    <w:p w14:paraId="0EA288D6" w14:textId="17392560" w:rsidR="00877CF8" w:rsidRDefault="00877CF8" w:rsidP="00877CF8">
      <w:pPr>
        <w:numPr>
          <w:ilvl w:val="2"/>
          <w:numId w:val="12"/>
        </w:numPr>
        <w:spacing w:before="240"/>
        <w:jc w:val="both"/>
        <w:outlineLvl w:val="0"/>
        <w:rPr>
          <w:rFonts w:ascii="Helvetica Neue" w:hAnsi="Helvetica Neue" w:cs="Arial"/>
          <w:sz w:val="22"/>
          <w:szCs w:val="22"/>
        </w:rPr>
      </w:pPr>
      <w:r>
        <w:rPr>
          <w:rFonts w:ascii="Helvetica Neue" w:hAnsi="Helvetica Neue" w:cs="Arial"/>
          <w:sz w:val="22"/>
          <w:szCs w:val="22"/>
        </w:rPr>
        <w:t>Talent placing cells on ice (TEXT: Keep cells on ice throughout transfection procedure)</w:t>
      </w:r>
    </w:p>
    <w:p w14:paraId="6DE83046" w14:textId="05A0CF84" w:rsidR="00877CF8" w:rsidRDefault="00877CF8" w:rsidP="0068348C">
      <w:pPr>
        <w:numPr>
          <w:ilvl w:val="1"/>
          <w:numId w:val="12"/>
        </w:numPr>
        <w:spacing w:before="240"/>
        <w:jc w:val="both"/>
        <w:outlineLvl w:val="0"/>
        <w:rPr>
          <w:rFonts w:ascii="Helvetica" w:hAnsi="Helvetica" w:cs="Arial"/>
          <w:sz w:val="22"/>
          <w:szCs w:val="22"/>
        </w:rPr>
      </w:pPr>
      <w:r>
        <w:rPr>
          <w:rFonts w:ascii="Helvetica Neue" w:hAnsi="Helvetica Neue" w:cs="Arial"/>
          <w:sz w:val="22"/>
          <w:szCs w:val="22"/>
        </w:rPr>
        <w:lastRenderedPageBreak/>
        <w:t>A</w:t>
      </w:r>
      <w:r w:rsidR="0068348C">
        <w:rPr>
          <w:rFonts w:ascii="Helvetica Neue" w:hAnsi="Helvetica Neue" w:cs="Arial"/>
          <w:sz w:val="22"/>
          <w:szCs w:val="22"/>
        </w:rPr>
        <w:t>dd a sufficient volume of GFP-</w:t>
      </w:r>
      <w:r w:rsidR="00122B3E" w:rsidRPr="0068348C">
        <w:rPr>
          <w:rFonts w:ascii="Helvetica" w:hAnsi="Helvetica" w:cs="Arial"/>
          <w:sz w:val="22"/>
          <w:szCs w:val="22"/>
        </w:rPr>
        <w:t>TMEM184A</w:t>
      </w:r>
      <w:r w:rsidR="00122B3E">
        <w:rPr>
          <w:rFonts w:ascii="Helvetica" w:hAnsi="Helvetica" w:cs="Arial"/>
          <w:sz w:val="22"/>
          <w:szCs w:val="22"/>
        </w:rPr>
        <w:t xml:space="preserve"> </w:t>
      </w:r>
      <w:r w:rsidR="00122B3E" w:rsidRPr="00122B3E">
        <w:rPr>
          <w:rFonts w:ascii="Helvetica" w:hAnsi="Helvetica" w:cs="Arial"/>
          <w:color w:val="FF0000"/>
          <w:sz w:val="22"/>
          <w:szCs w:val="22"/>
        </w:rPr>
        <w:t>(Pronounce: T-mem-</w:t>
      </w:r>
      <w:r w:rsidR="003A2D31">
        <w:rPr>
          <w:rFonts w:ascii="Helvetica" w:hAnsi="Helvetica" w:cs="Arial"/>
          <w:color w:val="FF0000"/>
          <w:sz w:val="22"/>
          <w:szCs w:val="22"/>
        </w:rPr>
        <w:t>one-eighty</w:t>
      </w:r>
      <w:r w:rsidR="00122B3E" w:rsidRPr="00122B3E">
        <w:rPr>
          <w:rFonts w:ascii="Helvetica" w:hAnsi="Helvetica" w:cs="Arial"/>
          <w:color w:val="FF0000"/>
          <w:sz w:val="22"/>
          <w:szCs w:val="22"/>
        </w:rPr>
        <w:t>-four-A)</w:t>
      </w:r>
      <w:r w:rsidR="00122B3E">
        <w:rPr>
          <w:rFonts w:ascii="Helvetica" w:hAnsi="Helvetica" w:cs="Arial"/>
          <w:sz w:val="22"/>
          <w:szCs w:val="22"/>
        </w:rPr>
        <w:t>-</w:t>
      </w:r>
      <w:r w:rsidR="0068348C">
        <w:rPr>
          <w:rFonts w:ascii="Helvetica Neue" w:hAnsi="Helvetica Neue" w:cs="Arial"/>
          <w:sz w:val="22"/>
          <w:szCs w:val="22"/>
        </w:rPr>
        <w:t>tagged</w:t>
      </w:r>
      <w:r w:rsidR="00C111F8" w:rsidRPr="0068348C">
        <w:rPr>
          <w:rFonts w:ascii="Helvetica" w:hAnsi="Helvetica" w:cs="Arial"/>
          <w:sz w:val="22"/>
          <w:szCs w:val="22"/>
        </w:rPr>
        <w:t xml:space="preserve"> plasmid to the cells to </w:t>
      </w:r>
      <w:r w:rsidR="00A34155">
        <w:rPr>
          <w:rFonts w:ascii="Helvetica" w:hAnsi="Helvetica" w:cs="Arial"/>
          <w:sz w:val="22"/>
          <w:szCs w:val="22"/>
        </w:rPr>
        <w:t xml:space="preserve">achieve </w:t>
      </w:r>
      <w:r w:rsidR="00C111F8" w:rsidRPr="0068348C">
        <w:rPr>
          <w:rFonts w:ascii="Helvetica" w:hAnsi="Helvetica" w:cs="Arial"/>
          <w:sz w:val="22"/>
          <w:szCs w:val="22"/>
        </w:rPr>
        <w:t xml:space="preserve">a final concentration of 20 </w:t>
      </w:r>
      <w:r w:rsidR="0068348C">
        <w:rPr>
          <w:rFonts w:ascii="Helvetica" w:hAnsi="Helvetica" w:cs="Arial"/>
          <w:sz w:val="22"/>
          <w:szCs w:val="22"/>
        </w:rPr>
        <w:t>micrograms</w:t>
      </w:r>
      <w:r w:rsidR="00C111F8" w:rsidRPr="0068348C">
        <w:rPr>
          <w:rFonts w:ascii="Helvetica" w:hAnsi="Helvetica" w:cs="Arial"/>
          <w:sz w:val="22"/>
          <w:szCs w:val="22"/>
        </w:rPr>
        <w:t xml:space="preserve">/ml </w:t>
      </w:r>
      <w:r w:rsidR="0068348C">
        <w:rPr>
          <w:rFonts w:ascii="Helvetica" w:hAnsi="Helvetica" w:cs="Arial"/>
          <w:sz w:val="22"/>
          <w:szCs w:val="22"/>
        </w:rPr>
        <w:t xml:space="preserve">of </w:t>
      </w:r>
      <w:r w:rsidR="00C111F8" w:rsidRPr="0068348C">
        <w:rPr>
          <w:rFonts w:ascii="Helvetica" w:hAnsi="Helvetica" w:cs="Arial"/>
          <w:sz w:val="22"/>
          <w:szCs w:val="22"/>
        </w:rPr>
        <w:t>DNA</w:t>
      </w:r>
      <w:r>
        <w:rPr>
          <w:rFonts w:ascii="Helvetica" w:hAnsi="Helvetica" w:cs="Arial"/>
          <w:sz w:val="22"/>
          <w:szCs w:val="22"/>
        </w:rPr>
        <w:t xml:space="preserve"> </w:t>
      </w:r>
      <w:r>
        <w:rPr>
          <w:rFonts w:ascii="Helvetica" w:hAnsi="Helvetica" w:cs="Arial"/>
          <w:b/>
          <w:sz w:val="22"/>
          <w:szCs w:val="22"/>
        </w:rPr>
        <w:t>[1</w:t>
      </w:r>
      <w:r w:rsidR="00122B3E">
        <w:rPr>
          <w:rFonts w:ascii="Helvetica" w:hAnsi="Helvetica" w:cs="Arial"/>
          <w:b/>
          <w:sz w:val="22"/>
          <w:szCs w:val="22"/>
        </w:rPr>
        <w:t>-MED</w:t>
      </w:r>
      <w:r>
        <w:rPr>
          <w:rFonts w:ascii="Helvetica" w:hAnsi="Helvetica" w:cs="Arial"/>
          <w:b/>
          <w:sz w:val="22"/>
          <w:szCs w:val="22"/>
        </w:rPr>
        <w:t>]</w:t>
      </w:r>
      <w:r>
        <w:rPr>
          <w:rFonts w:ascii="Helvetica" w:hAnsi="Helvetica" w:cs="Arial"/>
          <w:sz w:val="22"/>
          <w:szCs w:val="22"/>
        </w:rPr>
        <w:t xml:space="preserve"> and transfer approximately 0.4 mL of cells into a pre-chilled </w:t>
      </w:r>
      <w:r w:rsidRPr="0068348C">
        <w:rPr>
          <w:rFonts w:ascii="Helvetica" w:hAnsi="Helvetica" w:cs="Arial"/>
          <w:sz w:val="22"/>
          <w:szCs w:val="22"/>
        </w:rPr>
        <w:t>electroporation cuvette</w:t>
      </w:r>
      <w:r>
        <w:rPr>
          <w:rFonts w:ascii="Helvetica" w:hAnsi="Helvetica" w:cs="Arial"/>
          <w:sz w:val="22"/>
          <w:szCs w:val="22"/>
        </w:rPr>
        <w:t xml:space="preserve"> </w:t>
      </w:r>
      <w:r>
        <w:rPr>
          <w:rFonts w:ascii="Helvetica" w:hAnsi="Helvetica" w:cs="Arial"/>
          <w:b/>
          <w:sz w:val="22"/>
          <w:szCs w:val="22"/>
        </w:rPr>
        <w:t>[2-MED-TXT]</w:t>
      </w:r>
      <w:r>
        <w:rPr>
          <w:rFonts w:ascii="Helvetica" w:hAnsi="Helvetica" w:cs="Arial"/>
          <w:sz w:val="22"/>
          <w:szCs w:val="22"/>
        </w:rPr>
        <w:t>.</w:t>
      </w:r>
    </w:p>
    <w:p w14:paraId="1D83AA40" w14:textId="6C0E6CC3" w:rsidR="00877CF8" w:rsidRDefault="00877CF8" w:rsidP="00877CF8">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Talent adding plasmid to cells </w:t>
      </w:r>
    </w:p>
    <w:p w14:paraId="65BF4A5A" w14:textId="42904C4D" w:rsidR="00C111F8" w:rsidRDefault="0068348C" w:rsidP="00877CF8">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 </w:t>
      </w:r>
      <w:r w:rsidR="00877CF8">
        <w:rPr>
          <w:rFonts w:ascii="Helvetica" w:hAnsi="Helvetica" w:cs="Arial"/>
          <w:sz w:val="22"/>
          <w:szCs w:val="22"/>
        </w:rPr>
        <w:t xml:space="preserve">Talent adding cells to cuvette </w:t>
      </w:r>
      <w:r>
        <w:rPr>
          <w:rFonts w:ascii="Helvetica" w:hAnsi="Helvetica" w:cs="Arial"/>
          <w:sz w:val="22"/>
          <w:szCs w:val="22"/>
        </w:rPr>
        <w:t xml:space="preserve">(TEXT: Use identical protocol for </w:t>
      </w:r>
      <w:r w:rsidR="00C111F8" w:rsidRPr="0068348C">
        <w:rPr>
          <w:rFonts w:ascii="Helvetica" w:hAnsi="Helvetica" w:cs="Arial"/>
          <w:sz w:val="22"/>
          <w:szCs w:val="22"/>
        </w:rPr>
        <w:t>GFP construct</w:t>
      </w:r>
      <w:r>
        <w:rPr>
          <w:rFonts w:ascii="Helvetica" w:hAnsi="Helvetica" w:cs="Arial"/>
          <w:sz w:val="22"/>
          <w:szCs w:val="22"/>
        </w:rPr>
        <w:t>)</w:t>
      </w:r>
    </w:p>
    <w:p w14:paraId="4CEBB5A4" w14:textId="04E375DF" w:rsidR="00877CF8" w:rsidRDefault="00877CF8" w:rsidP="00877CF8">
      <w:pPr>
        <w:numPr>
          <w:ilvl w:val="1"/>
          <w:numId w:val="12"/>
        </w:numPr>
        <w:spacing w:before="240"/>
        <w:jc w:val="both"/>
        <w:outlineLvl w:val="0"/>
        <w:rPr>
          <w:rFonts w:ascii="Helvetica" w:hAnsi="Helvetica" w:cs="Arial"/>
          <w:sz w:val="22"/>
          <w:szCs w:val="22"/>
        </w:rPr>
      </w:pPr>
      <w:r>
        <w:rPr>
          <w:rFonts w:ascii="Helvetica" w:hAnsi="Helvetica" w:cs="Arial"/>
          <w:sz w:val="22"/>
          <w:szCs w:val="22"/>
        </w:rPr>
        <w:t>E</w:t>
      </w:r>
      <w:r w:rsidR="0068348C" w:rsidRPr="0068348C">
        <w:rPr>
          <w:rFonts w:ascii="Helvetica" w:hAnsi="Helvetica" w:cs="Arial"/>
          <w:sz w:val="22"/>
          <w:szCs w:val="22"/>
        </w:rPr>
        <w:t xml:space="preserve">lectroporate the cells </w:t>
      </w:r>
      <w:r>
        <w:rPr>
          <w:rFonts w:ascii="Helvetica" w:hAnsi="Helvetica" w:cs="Arial"/>
          <w:b/>
          <w:sz w:val="22"/>
          <w:szCs w:val="22"/>
        </w:rPr>
        <w:t>[1-MED-TXT]</w:t>
      </w:r>
      <w:r>
        <w:rPr>
          <w:rFonts w:ascii="Helvetica" w:hAnsi="Helvetica" w:cs="Arial"/>
          <w:sz w:val="22"/>
          <w:szCs w:val="22"/>
        </w:rPr>
        <w:t xml:space="preserve">. Then seed the transfected </w:t>
      </w:r>
      <w:r w:rsidR="00122B3E">
        <w:rPr>
          <w:rFonts w:ascii="Helvetica" w:hAnsi="Helvetica" w:cs="Arial"/>
          <w:sz w:val="22"/>
          <w:szCs w:val="22"/>
        </w:rPr>
        <w:t xml:space="preserve">cells </w:t>
      </w:r>
      <w:r>
        <w:rPr>
          <w:rFonts w:ascii="Helvetica" w:hAnsi="Helvetica" w:cs="Arial"/>
          <w:sz w:val="22"/>
          <w:szCs w:val="22"/>
        </w:rPr>
        <w:t>onto</w:t>
      </w:r>
      <w:r w:rsidR="007A116E">
        <w:rPr>
          <w:rFonts w:ascii="Helvetica" w:hAnsi="Helvetica" w:cs="Arial"/>
          <w:sz w:val="22"/>
          <w:szCs w:val="22"/>
        </w:rPr>
        <w:t xml:space="preserve"> tissue culture</w:t>
      </w:r>
      <w:r w:rsidRPr="0068348C">
        <w:rPr>
          <w:rFonts w:ascii="Helvetica" w:hAnsi="Helvetica" w:cs="Arial"/>
          <w:sz w:val="22"/>
          <w:szCs w:val="22"/>
        </w:rPr>
        <w:t xml:space="preserve"> dishes </w:t>
      </w:r>
      <w:r>
        <w:rPr>
          <w:rFonts w:ascii="Helvetica" w:hAnsi="Helvetica" w:cs="Arial"/>
          <w:b/>
          <w:sz w:val="22"/>
          <w:szCs w:val="22"/>
        </w:rPr>
        <w:t>[2-MED</w:t>
      </w:r>
      <w:r w:rsidR="00452E1A">
        <w:rPr>
          <w:rFonts w:ascii="Helvetica" w:hAnsi="Helvetica" w:cs="Arial"/>
          <w:b/>
          <w:sz w:val="22"/>
          <w:szCs w:val="22"/>
        </w:rPr>
        <w:t>-TXT</w:t>
      </w:r>
      <w:r>
        <w:rPr>
          <w:rFonts w:ascii="Helvetica" w:hAnsi="Helvetica" w:cs="Arial"/>
          <w:b/>
          <w:sz w:val="22"/>
          <w:szCs w:val="22"/>
        </w:rPr>
        <w:t xml:space="preserve">] </w:t>
      </w:r>
      <w:r w:rsidRPr="0068348C">
        <w:rPr>
          <w:rFonts w:ascii="Helvetica" w:hAnsi="Helvetica" w:cs="Arial"/>
          <w:sz w:val="22"/>
          <w:szCs w:val="22"/>
        </w:rPr>
        <w:t xml:space="preserve">and </w:t>
      </w:r>
      <w:r>
        <w:rPr>
          <w:rFonts w:ascii="Helvetica" w:hAnsi="Helvetica" w:cs="Arial"/>
          <w:sz w:val="22"/>
          <w:szCs w:val="22"/>
        </w:rPr>
        <w:t>place the dishes in</w:t>
      </w:r>
      <w:r w:rsidRPr="0068348C">
        <w:rPr>
          <w:rFonts w:ascii="Helvetica" w:hAnsi="Helvetica" w:cs="Arial"/>
          <w:sz w:val="22"/>
          <w:szCs w:val="22"/>
        </w:rPr>
        <w:t xml:space="preserve"> a cell culture incubator</w:t>
      </w:r>
      <w:r>
        <w:rPr>
          <w:rFonts w:ascii="Helvetica" w:hAnsi="Helvetica" w:cs="Arial"/>
          <w:sz w:val="22"/>
          <w:szCs w:val="22"/>
        </w:rPr>
        <w:t xml:space="preserve"> for 24-72 hours </w:t>
      </w:r>
      <w:r>
        <w:rPr>
          <w:rFonts w:ascii="Helvetica" w:hAnsi="Helvetica" w:cs="Arial"/>
          <w:b/>
          <w:sz w:val="22"/>
          <w:szCs w:val="22"/>
        </w:rPr>
        <w:t>[3-MED]</w:t>
      </w:r>
      <w:r w:rsidRPr="0068348C">
        <w:rPr>
          <w:rFonts w:ascii="Helvetica" w:hAnsi="Helvetica" w:cs="Arial"/>
          <w:sz w:val="22"/>
          <w:szCs w:val="22"/>
        </w:rPr>
        <w:t>.</w:t>
      </w:r>
    </w:p>
    <w:p w14:paraId="2AB92858" w14:textId="09A42F2C" w:rsidR="00C111F8" w:rsidRDefault="00877CF8" w:rsidP="00877CF8">
      <w:pPr>
        <w:numPr>
          <w:ilvl w:val="2"/>
          <w:numId w:val="12"/>
        </w:numPr>
        <w:spacing w:before="240"/>
        <w:jc w:val="both"/>
        <w:outlineLvl w:val="0"/>
        <w:rPr>
          <w:rFonts w:ascii="Helvetica" w:hAnsi="Helvetica" w:cs="Arial"/>
          <w:sz w:val="22"/>
          <w:szCs w:val="22"/>
        </w:rPr>
      </w:pPr>
      <w:r w:rsidRPr="00877CF8">
        <w:rPr>
          <w:rFonts w:ascii="Helvetica" w:hAnsi="Helvetica" w:cs="Arial"/>
          <w:sz w:val="22"/>
          <w:szCs w:val="22"/>
        </w:rPr>
        <w:t xml:space="preserve">Talent adding cuvette to electroporator </w:t>
      </w:r>
      <w:r w:rsidR="0068348C" w:rsidRPr="00877CF8">
        <w:rPr>
          <w:rFonts w:ascii="Helvetica" w:hAnsi="Helvetica" w:cs="Arial"/>
          <w:sz w:val="22"/>
          <w:szCs w:val="22"/>
        </w:rPr>
        <w:t>(TEXT:</w:t>
      </w:r>
      <w:r w:rsidR="0068348C" w:rsidRPr="00877CF8">
        <w:rPr>
          <w:rFonts w:ascii="Helvetica" w:eastAsia="Times New Roman" w:hAnsi="Helvetica" w:cs="Arial"/>
          <w:sz w:val="22"/>
          <w:szCs w:val="22"/>
        </w:rPr>
        <w:t xml:space="preserve"> </w:t>
      </w:r>
      <w:r w:rsidR="0068348C" w:rsidRPr="00877CF8">
        <w:rPr>
          <w:rFonts w:ascii="Helvetica" w:hAnsi="Helvetica" w:cs="Arial"/>
          <w:sz w:val="22"/>
          <w:szCs w:val="22"/>
        </w:rPr>
        <w:t xml:space="preserve">Exponential Decay, 500 </w:t>
      </w:r>
      <w:proofErr w:type="spellStart"/>
      <w:r w:rsidR="0068348C" w:rsidRPr="00877CF8">
        <w:rPr>
          <w:rFonts w:ascii="Helvetica" w:hAnsi="Helvetica" w:cs="Arial"/>
          <w:sz w:val="22"/>
          <w:szCs w:val="22"/>
        </w:rPr>
        <w:t>micro</w:t>
      </w:r>
      <w:r w:rsidR="00C111F8" w:rsidRPr="00877CF8">
        <w:rPr>
          <w:rFonts w:ascii="Helvetica" w:hAnsi="Helvetica" w:cs="Arial"/>
          <w:sz w:val="22"/>
          <w:szCs w:val="22"/>
        </w:rPr>
        <w:t>F</w:t>
      </w:r>
      <w:proofErr w:type="spellEnd"/>
      <w:r w:rsidR="00C111F8" w:rsidRPr="00877CF8">
        <w:rPr>
          <w:rFonts w:ascii="Helvetica" w:hAnsi="Helvetica" w:cs="Arial"/>
          <w:sz w:val="22"/>
          <w:szCs w:val="22"/>
        </w:rPr>
        <w:t xml:space="preserve">, </w:t>
      </w:r>
      <w:r w:rsidR="00C111F8" w:rsidRPr="0068348C">
        <w:rPr>
          <w:rFonts w:ascii="Helvetica" w:hAnsi="Helvetica" w:cs="Arial"/>
          <w:sz w:val="22"/>
          <w:szCs w:val="22"/>
        </w:rPr>
        <w:sym w:font="Symbol" w:char="F0A5"/>
      </w:r>
      <w:r w:rsidR="00C111F8" w:rsidRPr="00877CF8">
        <w:rPr>
          <w:rFonts w:ascii="Helvetica" w:hAnsi="Helvetica" w:cs="Arial"/>
          <w:sz w:val="22"/>
          <w:szCs w:val="22"/>
        </w:rPr>
        <w:t xml:space="preserve"> ohm, and 170 V</w:t>
      </w:r>
      <w:r w:rsidR="0068348C" w:rsidRPr="00877CF8">
        <w:rPr>
          <w:rFonts w:ascii="Helvetica" w:hAnsi="Helvetica" w:cs="Arial"/>
          <w:sz w:val="22"/>
          <w:szCs w:val="22"/>
        </w:rPr>
        <w:t>)</w:t>
      </w:r>
    </w:p>
    <w:p w14:paraId="7AB24F3F" w14:textId="4BEE32E8" w:rsidR="00877CF8" w:rsidRPr="00877CF8" w:rsidRDefault="00877CF8" w:rsidP="00877CF8">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Talent adding cells to dish, with medium container visible in frame</w:t>
      </w:r>
      <w:r w:rsidR="00452E1A">
        <w:rPr>
          <w:rFonts w:ascii="Helvetica" w:hAnsi="Helvetica" w:cs="Arial"/>
          <w:sz w:val="22"/>
          <w:szCs w:val="22"/>
        </w:rPr>
        <w:t xml:space="preserve"> (TEXT: See text for all medium/reagent preparation details)</w:t>
      </w:r>
    </w:p>
    <w:p w14:paraId="08A30CB6" w14:textId="6FA884DA" w:rsidR="00877CF8" w:rsidRPr="00877CF8" w:rsidRDefault="00877CF8" w:rsidP="00877CF8">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placing dish(s) into incubator</w:t>
      </w:r>
    </w:p>
    <w:p w14:paraId="0B425688" w14:textId="73ACA846" w:rsidR="007832E3" w:rsidRPr="007832E3" w:rsidRDefault="00CE0228" w:rsidP="0068348C">
      <w:pPr>
        <w:numPr>
          <w:ilvl w:val="1"/>
          <w:numId w:val="12"/>
        </w:numPr>
        <w:spacing w:before="240"/>
        <w:jc w:val="both"/>
        <w:outlineLvl w:val="0"/>
        <w:rPr>
          <w:rFonts w:ascii="Helvetica" w:hAnsi="Helvetica" w:cs="Arial"/>
          <w:sz w:val="22"/>
          <w:szCs w:val="22"/>
        </w:rPr>
      </w:pPr>
      <w:r w:rsidRPr="00CE0228">
        <w:rPr>
          <w:rFonts w:ascii="Helvetica" w:hAnsi="Helvetica" w:cs="Arial"/>
          <w:sz w:val="22"/>
          <w:szCs w:val="22"/>
          <w:u w:val="single"/>
        </w:rPr>
        <w:t xml:space="preserve">Joshua </w:t>
      </w:r>
      <w:proofErr w:type="spellStart"/>
      <w:r w:rsidRPr="00CE0228">
        <w:rPr>
          <w:rFonts w:ascii="Helvetica" w:hAnsi="Helvetica" w:cs="Arial"/>
          <w:sz w:val="22"/>
          <w:szCs w:val="22"/>
          <w:u w:val="single"/>
        </w:rPr>
        <w:t>Slee</w:t>
      </w:r>
      <w:proofErr w:type="spellEnd"/>
      <w:r>
        <w:rPr>
          <w:rFonts w:ascii="Helvetica" w:hAnsi="Helvetica" w:cs="Arial"/>
          <w:sz w:val="22"/>
          <w:szCs w:val="22"/>
        </w:rPr>
        <w:t xml:space="preserve">: </w:t>
      </w:r>
      <w:r w:rsidR="007832E3" w:rsidRPr="007832E3">
        <w:rPr>
          <w:rFonts w:ascii="Helvetica" w:hAnsi="Helvetica" w:cs="Arial"/>
          <w:sz w:val="22"/>
          <w:szCs w:val="22"/>
        </w:rPr>
        <w:t>“</w:t>
      </w:r>
      <w:r w:rsidR="007832E3" w:rsidRPr="007832E3">
        <w:rPr>
          <w:rFonts w:ascii="Helvetica" w:hAnsi="Helvetica"/>
          <w:sz w:val="22"/>
          <w:szCs w:val="22"/>
        </w:rPr>
        <w:t>The transfection step</w:t>
      </w:r>
      <w:r w:rsidR="00877CF8">
        <w:rPr>
          <w:rFonts w:ascii="Helvetica" w:hAnsi="Helvetica"/>
          <w:sz w:val="22"/>
          <w:szCs w:val="22"/>
        </w:rPr>
        <w:t xml:space="preserve"> is the most critical step of the procedure,</w:t>
      </w:r>
      <w:r w:rsidR="007832E3" w:rsidRPr="007832E3">
        <w:rPr>
          <w:rFonts w:ascii="Helvetica" w:hAnsi="Helvetica"/>
          <w:sz w:val="22"/>
          <w:szCs w:val="22"/>
        </w:rPr>
        <w:t xml:space="preserve"> because much of the remaining experimental work cannot effectively be </w:t>
      </w:r>
      <w:r w:rsidR="00877CF8">
        <w:rPr>
          <w:rFonts w:ascii="Helvetica" w:hAnsi="Helvetica"/>
          <w:sz w:val="22"/>
          <w:szCs w:val="22"/>
        </w:rPr>
        <w:t>completed</w:t>
      </w:r>
      <w:r w:rsidR="007832E3" w:rsidRPr="007832E3">
        <w:rPr>
          <w:rFonts w:ascii="Helvetica" w:hAnsi="Helvetica"/>
          <w:sz w:val="22"/>
          <w:szCs w:val="22"/>
        </w:rPr>
        <w:t xml:space="preserve"> if the cells are not viable </w:t>
      </w:r>
      <w:r w:rsidR="00877CF8">
        <w:rPr>
          <w:rFonts w:ascii="Helvetica" w:hAnsi="Helvetica"/>
          <w:sz w:val="22"/>
          <w:szCs w:val="22"/>
        </w:rPr>
        <w:t>and</w:t>
      </w:r>
      <w:r w:rsidR="007832E3" w:rsidRPr="007832E3">
        <w:rPr>
          <w:rFonts w:ascii="Helvetica" w:hAnsi="Helvetica"/>
          <w:sz w:val="22"/>
          <w:szCs w:val="22"/>
        </w:rPr>
        <w:t xml:space="preserve"> </w:t>
      </w:r>
      <w:r w:rsidR="00122B3E">
        <w:rPr>
          <w:rFonts w:ascii="Helvetica" w:hAnsi="Helvetica"/>
          <w:sz w:val="22"/>
          <w:szCs w:val="22"/>
        </w:rPr>
        <w:t>do not express significant</w:t>
      </w:r>
      <w:r w:rsidR="00877CF8">
        <w:rPr>
          <w:rFonts w:ascii="Helvetica" w:hAnsi="Helvetica"/>
          <w:sz w:val="22"/>
          <w:szCs w:val="22"/>
        </w:rPr>
        <w:t xml:space="preserve"> levels</w:t>
      </w:r>
      <w:r w:rsidR="007832E3" w:rsidRPr="007832E3">
        <w:rPr>
          <w:rFonts w:ascii="Helvetica" w:hAnsi="Helvetica"/>
          <w:sz w:val="22"/>
          <w:szCs w:val="22"/>
        </w:rPr>
        <w:t xml:space="preserve"> of the GFP-tagged construct.” </w:t>
      </w:r>
      <w:r w:rsidR="007832E3" w:rsidRPr="007832E3">
        <w:rPr>
          <w:rFonts w:ascii="Helvetica" w:hAnsi="Helvetica"/>
          <w:b/>
          <w:sz w:val="22"/>
          <w:szCs w:val="22"/>
        </w:rPr>
        <w:t>[1-MED-interview style]</w:t>
      </w:r>
    </w:p>
    <w:p w14:paraId="54D01FCB" w14:textId="28F84170" w:rsidR="007832E3" w:rsidRPr="007832E3" w:rsidRDefault="003C2C85" w:rsidP="007832E3">
      <w:pPr>
        <w:numPr>
          <w:ilvl w:val="2"/>
          <w:numId w:val="12"/>
        </w:numPr>
        <w:spacing w:before="240"/>
        <w:jc w:val="both"/>
        <w:outlineLvl w:val="0"/>
        <w:rPr>
          <w:rFonts w:ascii="Helvetica" w:hAnsi="Helvetica" w:cs="Arial"/>
          <w:sz w:val="22"/>
          <w:szCs w:val="22"/>
        </w:rPr>
      </w:pPr>
      <w:r>
        <w:rPr>
          <w:rFonts w:ascii="Helvetica" w:hAnsi="Helvetica"/>
          <w:sz w:val="22"/>
          <w:szCs w:val="22"/>
          <w:u w:val="single"/>
        </w:rPr>
        <w:t xml:space="preserve">Joshua </w:t>
      </w:r>
      <w:proofErr w:type="spellStart"/>
      <w:r>
        <w:rPr>
          <w:rFonts w:ascii="Helvetica" w:hAnsi="Helvetica"/>
          <w:sz w:val="22"/>
          <w:szCs w:val="22"/>
          <w:u w:val="single"/>
        </w:rPr>
        <w:t>Slee</w:t>
      </w:r>
      <w:proofErr w:type="spellEnd"/>
      <w:r w:rsidR="007832E3" w:rsidRPr="007832E3">
        <w:rPr>
          <w:rFonts w:ascii="Helvetica" w:hAnsi="Helvetica"/>
          <w:sz w:val="22"/>
          <w:szCs w:val="22"/>
        </w:rPr>
        <w:t>, speaking the above interview style (looking just off-camera)</w:t>
      </w:r>
    </w:p>
    <w:p w14:paraId="56F870F1" w14:textId="53394E00" w:rsidR="005C02C1" w:rsidRDefault="0068348C" w:rsidP="0068348C">
      <w:pPr>
        <w:numPr>
          <w:ilvl w:val="1"/>
          <w:numId w:val="12"/>
        </w:numPr>
        <w:spacing w:before="240"/>
        <w:jc w:val="both"/>
        <w:outlineLvl w:val="0"/>
        <w:rPr>
          <w:rFonts w:ascii="Helvetica" w:hAnsi="Helvetica" w:cs="Arial"/>
          <w:sz w:val="22"/>
          <w:szCs w:val="22"/>
        </w:rPr>
      </w:pPr>
      <w:r w:rsidRPr="0068348C">
        <w:rPr>
          <w:rFonts w:ascii="Helvetica" w:eastAsia="Times New Roman" w:hAnsi="Helvetica" w:cs="Arial"/>
          <w:sz w:val="22"/>
          <w:szCs w:val="22"/>
        </w:rPr>
        <w:t xml:space="preserve">At the appropriate experimental time point, </w:t>
      </w:r>
      <w:r>
        <w:rPr>
          <w:rFonts w:ascii="Helvetica" w:eastAsia="Times New Roman" w:hAnsi="Helvetica" w:cs="Arial"/>
          <w:sz w:val="22"/>
          <w:szCs w:val="22"/>
        </w:rPr>
        <w:t>add</w:t>
      </w:r>
      <w:r w:rsidRPr="0068348C">
        <w:rPr>
          <w:rFonts w:ascii="Helvetica" w:eastAsia="Times New Roman" w:hAnsi="Helvetica" w:cs="Arial"/>
          <w:sz w:val="22"/>
          <w:szCs w:val="22"/>
        </w:rPr>
        <w:t xml:space="preserve"> </w:t>
      </w:r>
      <w:r w:rsidR="00C111F8" w:rsidRPr="0068348C">
        <w:rPr>
          <w:rFonts w:ascii="Helvetica" w:hAnsi="Helvetica" w:cs="Arial"/>
          <w:sz w:val="22"/>
          <w:szCs w:val="22"/>
        </w:rPr>
        <w:t xml:space="preserve">100 </w:t>
      </w:r>
      <w:r w:rsidRPr="0068348C">
        <w:rPr>
          <w:rFonts w:ascii="Helvetica" w:hAnsi="Helvetica" w:cs="Arial"/>
          <w:sz w:val="22"/>
          <w:szCs w:val="22"/>
        </w:rPr>
        <w:t>micrograms</w:t>
      </w:r>
      <w:r w:rsidR="00C111F8" w:rsidRPr="0068348C">
        <w:rPr>
          <w:rFonts w:ascii="Helvetica" w:hAnsi="Helvetica" w:cs="Arial"/>
          <w:sz w:val="22"/>
          <w:szCs w:val="22"/>
        </w:rPr>
        <w:t xml:space="preserve">/ml </w:t>
      </w:r>
      <w:r w:rsidR="005C02C1">
        <w:rPr>
          <w:rFonts w:ascii="Helvetica" w:hAnsi="Helvetica" w:cs="Arial"/>
          <w:sz w:val="22"/>
          <w:szCs w:val="22"/>
        </w:rPr>
        <w:t xml:space="preserve">of </w:t>
      </w:r>
      <w:r w:rsidR="00C111F8" w:rsidRPr="0068348C">
        <w:rPr>
          <w:rFonts w:ascii="Helvetica" w:hAnsi="Helvetica" w:cs="Arial"/>
          <w:sz w:val="22"/>
          <w:szCs w:val="22"/>
        </w:rPr>
        <w:t>rhodamine-heparin</w:t>
      </w:r>
      <w:r>
        <w:rPr>
          <w:rFonts w:ascii="Helvetica" w:hAnsi="Helvetica" w:cs="Arial"/>
          <w:sz w:val="22"/>
          <w:szCs w:val="22"/>
        </w:rPr>
        <w:t xml:space="preserve"> to the </w:t>
      </w:r>
      <w:r w:rsidR="005B67E9">
        <w:rPr>
          <w:rFonts w:ascii="Helvetica" w:hAnsi="Helvetica" w:cs="Arial"/>
          <w:sz w:val="22"/>
          <w:szCs w:val="22"/>
        </w:rPr>
        <w:t>GFP-</w:t>
      </w:r>
      <w:r w:rsidR="005C02C1">
        <w:rPr>
          <w:rFonts w:ascii="Helvetica" w:hAnsi="Helvetica" w:cs="Arial"/>
          <w:sz w:val="22"/>
          <w:szCs w:val="22"/>
        </w:rPr>
        <w:t>plasmid</w:t>
      </w:r>
      <w:r w:rsidR="005B67E9">
        <w:rPr>
          <w:rFonts w:ascii="Helvetica" w:hAnsi="Helvetica" w:cs="Arial"/>
          <w:sz w:val="22"/>
          <w:szCs w:val="22"/>
        </w:rPr>
        <w:t xml:space="preserve">-expressing cell </w:t>
      </w:r>
      <w:r>
        <w:rPr>
          <w:rFonts w:ascii="Helvetica" w:hAnsi="Helvetica" w:cs="Arial"/>
          <w:sz w:val="22"/>
          <w:szCs w:val="22"/>
        </w:rPr>
        <w:t>culture medium</w:t>
      </w:r>
      <w:r w:rsidR="007A116E">
        <w:rPr>
          <w:rFonts w:ascii="Helvetica" w:hAnsi="Helvetica" w:cs="Arial"/>
          <w:sz w:val="22"/>
          <w:szCs w:val="22"/>
        </w:rPr>
        <w:t>,</w:t>
      </w:r>
      <w:r w:rsidR="00C111F8" w:rsidRPr="0068348C">
        <w:rPr>
          <w:rFonts w:ascii="Helvetica" w:hAnsi="Helvetica" w:cs="Arial"/>
          <w:sz w:val="22"/>
          <w:szCs w:val="22"/>
        </w:rPr>
        <w:t xml:space="preserve"> </w:t>
      </w:r>
      <w:r w:rsidR="005C02C1">
        <w:rPr>
          <w:rFonts w:ascii="Helvetica" w:hAnsi="Helvetica" w:cs="Arial"/>
          <w:b/>
          <w:sz w:val="22"/>
          <w:szCs w:val="22"/>
        </w:rPr>
        <w:t xml:space="preserve">[1-MED] </w:t>
      </w:r>
      <w:r w:rsidR="00C111F8" w:rsidRPr="0068348C">
        <w:rPr>
          <w:rFonts w:ascii="Helvetica" w:hAnsi="Helvetica" w:cs="Arial"/>
          <w:sz w:val="22"/>
          <w:szCs w:val="22"/>
        </w:rPr>
        <w:t xml:space="preserve">and </w:t>
      </w:r>
      <w:r w:rsidR="005B67E9">
        <w:rPr>
          <w:rFonts w:ascii="Helvetica" w:hAnsi="Helvetica" w:cs="Arial"/>
          <w:sz w:val="22"/>
          <w:szCs w:val="22"/>
        </w:rPr>
        <w:t>incubate</w:t>
      </w:r>
      <w:r w:rsidR="00C111F8" w:rsidRPr="0068348C">
        <w:rPr>
          <w:rFonts w:ascii="Helvetica" w:hAnsi="Helvetica" w:cs="Arial"/>
          <w:sz w:val="22"/>
          <w:szCs w:val="22"/>
        </w:rPr>
        <w:t xml:space="preserve"> </w:t>
      </w:r>
      <w:r w:rsidR="00122B3E">
        <w:rPr>
          <w:rFonts w:ascii="Helvetica" w:hAnsi="Helvetica" w:cs="Arial"/>
          <w:sz w:val="22"/>
          <w:szCs w:val="22"/>
        </w:rPr>
        <w:t xml:space="preserve">the </w:t>
      </w:r>
      <w:r w:rsidR="00C111F8" w:rsidRPr="0068348C">
        <w:rPr>
          <w:rFonts w:ascii="Helvetica" w:hAnsi="Helvetica" w:cs="Arial"/>
          <w:sz w:val="22"/>
          <w:szCs w:val="22"/>
        </w:rPr>
        <w:t>cells</w:t>
      </w:r>
      <w:r w:rsidR="007A116E">
        <w:rPr>
          <w:rFonts w:ascii="Helvetica" w:hAnsi="Helvetica" w:cs="Arial"/>
          <w:sz w:val="22"/>
          <w:szCs w:val="22"/>
        </w:rPr>
        <w:t>,</w:t>
      </w:r>
      <w:r w:rsidR="00C111F8" w:rsidRPr="0068348C">
        <w:rPr>
          <w:rFonts w:ascii="Helvetica" w:hAnsi="Helvetica" w:cs="Arial"/>
          <w:sz w:val="22"/>
          <w:szCs w:val="22"/>
        </w:rPr>
        <w:t xml:space="preserve"> </w:t>
      </w:r>
      <w:r w:rsidR="00F04973">
        <w:rPr>
          <w:rFonts w:ascii="Helvetica" w:hAnsi="Helvetica" w:cs="Arial"/>
          <w:sz w:val="22"/>
          <w:szCs w:val="22"/>
        </w:rPr>
        <w:t>protected from light</w:t>
      </w:r>
      <w:r w:rsidR="007A116E">
        <w:rPr>
          <w:rFonts w:ascii="Helvetica" w:hAnsi="Helvetica" w:cs="Arial"/>
          <w:sz w:val="22"/>
          <w:szCs w:val="22"/>
        </w:rPr>
        <w:t>,</w:t>
      </w:r>
      <w:r w:rsidR="00F04973">
        <w:rPr>
          <w:rFonts w:ascii="Helvetica" w:hAnsi="Helvetica" w:cs="Arial"/>
          <w:sz w:val="22"/>
          <w:szCs w:val="22"/>
        </w:rPr>
        <w:t xml:space="preserve"> </w:t>
      </w:r>
      <w:r w:rsidR="005B67E9">
        <w:rPr>
          <w:rFonts w:ascii="Helvetica" w:hAnsi="Helvetica" w:cs="Arial"/>
          <w:sz w:val="22"/>
          <w:szCs w:val="22"/>
        </w:rPr>
        <w:t xml:space="preserve">until the </w:t>
      </w:r>
      <w:r w:rsidR="00A34155">
        <w:rPr>
          <w:rFonts w:ascii="Helvetica" w:hAnsi="Helvetica" w:cs="Arial"/>
          <w:sz w:val="22"/>
          <w:szCs w:val="22"/>
        </w:rPr>
        <w:t>desired</w:t>
      </w:r>
      <w:r w:rsidR="005B67E9">
        <w:rPr>
          <w:rFonts w:ascii="Helvetica" w:hAnsi="Helvetica" w:cs="Arial"/>
          <w:sz w:val="22"/>
          <w:szCs w:val="22"/>
        </w:rPr>
        <w:t xml:space="preserve"> level of staining is reached</w:t>
      </w:r>
      <w:r w:rsidR="007A116E">
        <w:rPr>
          <w:rFonts w:ascii="Helvetica" w:hAnsi="Helvetica" w:cs="Arial"/>
          <w:sz w:val="22"/>
          <w:szCs w:val="22"/>
        </w:rPr>
        <w:t>,</w:t>
      </w:r>
      <w:r w:rsidR="005B67E9">
        <w:rPr>
          <w:rFonts w:ascii="Helvetica" w:hAnsi="Helvetica" w:cs="Arial"/>
          <w:sz w:val="22"/>
          <w:szCs w:val="22"/>
        </w:rPr>
        <w:t xml:space="preserve"> as observed by fluorescence microscopy</w:t>
      </w:r>
      <w:r w:rsidR="005C02C1">
        <w:rPr>
          <w:rFonts w:ascii="Helvetica" w:hAnsi="Helvetica" w:cs="Arial"/>
          <w:sz w:val="22"/>
          <w:szCs w:val="22"/>
        </w:rPr>
        <w:t xml:space="preserve"> </w:t>
      </w:r>
      <w:r w:rsidR="001D47C0">
        <w:rPr>
          <w:rFonts w:ascii="Helvetica" w:hAnsi="Helvetica" w:cs="Arial"/>
          <w:b/>
          <w:sz w:val="22"/>
          <w:szCs w:val="22"/>
        </w:rPr>
        <w:t>[2-LM</w:t>
      </w:r>
      <w:r w:rsidR="005C02C1">
        <w:rPr>
          <w:rFonts w:ascii="Helvetica" w:hAnsi="Helvetica" w:cs="Arial"/>
          <w:b/>
          <w:sz w:val="22"/>
          <w:szCs w:val="22"/>
        </w:rPr>
        <w:t>-TXT]</w:t>
      </w:r>
      <w:r w:rsidR="005C02C1">
        <w:rPr>
          <w:rFonts w:ascii="Helvetica" w:hAnsi="Helvetica" w:cs="Arial"/>
          <w:sz w:val="22"/>
          <w:szCs w:val="22"/>
        </w:rPr>
        <w:t>.</w:t>
      </w:r>
    </w:p>
    <w:p w14:paraId="03F37D24" w14:textId="77777777" w:rsidR="005C02C1" w:rsidRDefault="005C02C1" w:rsidP="005C02C1">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Talent adding dye to cells, with dye container label visible in frame</w:t>
      </w:r>
    </w:p>
    <w:p w14:paraId="45E4DC03" w14:textId="49B7CC2E" w:rsidR="005B67E9" w:rsidRDefault="005C02C1" w:rsidP="005C02C1">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Talent at microscope, looking at cells</w:t>
      </w:r>
      <w:r w:rsidR="005B67E9">
        <w:rPr>
          <w:rFonts w:ascii="Helvetica" w:hAnsi="Helvetica" w:cs="Arial"/>
          <w:sz w:val="22"/>
          <w:szCs w:val="22"/>
        </w:rPr>
        <w:t xml:space="preserve"> (TEXT: Label ≤ 10 min)</w:t>
      </w:r>
      <w:r w:rsidR="006E29CE">
        <w:rPr>
          <w:rFonts w:ascii="Helvetica" w:hAnsi="Helvetica" w:cs="Arial"/>
          <w:sz w:val="22"/>
          <w:szCs w:val="22"/>
        </w:rPr>
        <w:t xml:space="preserve"> </w:t>
      </w:r>
      <w:r w:rsidR="006E29CE" w:rsidRPr="006E29CE">
        <w:rPr>
          <w:rFonts w:ascii="Helvetica" w:hAnsi="Helvetica" w:cs="Arial"/>
          <w:sz w:val="22"/>
          <w:szCs w:val="22"/>
          <w:highlight w:val="yellow"/>
        </w:rPr>
        <w:t xml:space="preserve">OR Authors: do you want to show BAOEC colored CTD </w:t>
      </w:r>
      <w:proofErr w:type="spellStart"/>
      <w:r w:rsidR="006E29CE" w:rsidRPr="006E29CE">
        <w:rPr>
          <w:rFonts w:ascii="Helvetica" w:hAnsi="Helvetica" w:cs="Arial"/>
          <w:sz w:val="22"/>
          <w:szCs w:val="22"/>
          <w:highlight w:val="yellow"/>
        </w:rPr>
        <w:t>MeOH</w:t>
      </w:r>
      <w:proofErr w:type="spellEnd"/>
      <w:r w:rsidR="006E29CE" w:rsidRPr="006E29CE">
        <w:rPr>
          <w:rFonts w:ascii="Helvetica" w:hAnsi="Helvetica" w:cs="Arial"/>
          <w:sz w:val="22"/>
          <w:szCs w:val="22"/>
          <w:highlight w:val="yellow"/>
        </w:rPr>
        <w:t xml:space="preserve"> for </w:t>
      </w:r>
      <w:proofErr w:type="spellStart"/>
      <w:r w:rsidR="006E29CE" w:rsidRPr="006E29CE">
        <w:rPr>
          <w:rFonts w:ascii="Helvetica" w:hAnsi="Helvetica" w:cs="Arial"/>
          <w:sz w:val="22"/>
          <w:szCs w:val="22"/>
          <w:highlight w:val="yellow"/>
        </w:rPr>
        <w:t>video.tif</w:t>
      </w:r>
      <w:proofErr w:type="spellEnd"/>
      <w:r w:rsidR="006E29CE" w:rsidRPr="006E29CE">
        <w:rPr>
          <w:rFonts w:ascii="Helvetica" w:hAnsi="Helvetica" w:cs="Arial"/>
          <w:sz w:val="22"/>
          <w:szCs w:val="22"/>
          <w:highlight w:val="yellow"/>
        </w:rPr>
        <w:t xml:space="preserve"> or another appropriate representative rhodamine-</w:t>
      </w:r>
      <w:proofErr w:type="spellStart"/>
      <w:r w:rsidR="006E29CE" w:rsidRPr="006E29CE">
        <w:rPr>
          <w:rFonts w:ascii="Helvetica" w:hAnsi="Helvetica" w:cs="Arial"/>
          <w:sz w:val="22"/>
          <w:szCs w:val="22"/>
          <w:highlight w:val="yellow"/>
        </w:rPr>
        <w:t>heprain</w:t>
      </w:r>
      <w:proofErr w:type="spellEnd"/>
      <w:r w:rsidR="006E29CE" w:rsidRPr="006E29CE">
        <w:rPr>
          <w:rFonts w:ascii="Helvetica" w:hAnsi="Helvetica" w:cs="Arial"/>
          <w:sz w:val="22"/>
          <w:szCs w:val="22"/>
          <w:highlight w:val="yellow"/>
        </w:rPr>
        <w:t>-stained cell image? If yes, please indicate here (and</w:t>
      </w:r>
      <w:r w:rsidR="00122B3E">
        <w:rPr>
          <w:rFonts w:ascii="Helvetica" w:hAnsi="Helvetica" w:cs="Arial"/>
          <w:sz w:val="22"/>
          <w:szCs w:val="22"/>
          <w:highlight w:val="yellow"/>
        </w:rPr>
        <w:t>/or</w:t>
      </w:r>
      <w:r w:rsidR="006E29CE" w:rsidRPr="006E29CE">
        <w:rPr>
          <w:rFonts w:ascii="Helvetica" w:hAnsi="Helvetica" w:cs="Arial"/>
          <w:sz w:val="22"/>
          <w:szCs w:val="22"/>
          <w:highlight w:val="yellow"/>
        </w:rPr>
        <w:t xml:space="preserve"> upload the new file through the submission link as appropriate)</w:t>
      </w:r>
      <w:r w:rsidR="001D47C0">
        <w:rPr>
          <w:rFonts w:ascii="Helvetica" w:hAnsi="Helvetica" w:cs="Arial"/>
          <w:sz w:val="22"/>
          <w:szCs w:val="22"/>
        </w:rPr>
        <w:t xml:space="preserve"> </w:t>
      </w:r>
      <w:r w:rsidR="001D47C0" w:rsidRPr="001D47C0">
        <w:rPr>
          <w:rFonts w:ascii="Helvetica" w:hAnsi="Helvetica" w:cs="Arial"/>
          <w:sz w:val="22"/>
          <w:szCs w:val="22"/>
          <w:highlight w:val="green"/>
        </w:rPr>
        <w:t xml:space="preserve">Note from Authors: </w:t>
      </w:r>
      <w:r w:rsidR="001D47C0" w:rsidRPr="001D47C0">
        <w:rPr>
          <w:highlight w:val="green"/>
        </w:rPr>
        <w:t>We uploaded an image showing GFP and red heparin.</w:t>
      </w:r>
    </w:p>
    <w:p w14:paraId="7C016891" w14:textId="355B5447" w:rsidR="005B67E9" w:rsidRDefault="006E29CE" w:rsidP="005B67E9">
      <w:pPr>
        <w:numPr>
          <w:ilvl w:val="1"/>
          <w:numId w:val="12"/>
        </w:numPr>
        <w:spacing w:before="240"/>
        <w:jc w:val="both"/>
        <w:outlineLvl w:val="0"/>
        <w:rPr>
          <w:rFonts w:ascii="Helvetica" w:hAnsi="Helvetica" w:cs="Arial"/>
          <w:sz w:val="22"/>
          <w:szCs w:val="22"/>
        </w:rPr>
      </w:pPr>
      <w:r>
        <w:rPr>
          <w:rFonts w:ascii="Helvetica" w:hAnsi="Helvetica" w:cs="Arial"/>
          <w:sz w:val="22"/>
          <w:szCs w:val="22"/>
        </w:rPr>
        <w:t>Next,</w:t>
      </w:r>
      <w:r w:rsidR="005B67E9">
        <w:rPr>
          <w:rFonts w:ascii="Helvetica" w:hAnsi="Helvetica" w:cs="Arial"/>
          <w:sz w:val="22"/>
          <w:szCs w:val="22"/>
        </w:rPr>
        <w:t xml:space="preserve"> rinse the cells with PBS and </w:t>
      </w:r>
      <w:r w:rsidR="007832E3">
        <w:rPr>
          <w:rFonts w:ascii="Helvetica" w:hAnsi="Helvetica" w:cs="Arial"/>
          <w:sz w:val="22"/>
          <w:szCs w:val="22"/>
        </w:rPr>
        <w:t xml:space="preserve">a few seconds of </w:t>
      </w:r>
      <w:r w:rsidR="005B67E9">
        <w:rPr>
          <w:rFonts w:ascii="Helvetica" w:hAnsi="Helvetica" w:cs="Arial"/>
          <w:sz w:val="22"/>
          <w:szCs w:val="22"/>
        </w:rPr>
        <w:t xml:space="preserve">gentle shaking protected from light </w:t>
      </w:r>
      <w:r>
        <w:rPr>
          <w:rFonts w:ascii="Helvetica" w:hAnsi="Helvetica" w:cs="Arial"/>
          <w:b/>
          <w:sz w:val="22"/>
          <w:szCs w:val="22"/>
        </w:rPr>
        <w:t>[</w:t>
      </w:r>
      <w:r w:rsidRPr="001D47C0">
        <w:rPr>
          <w:rFonts w:ascii="Helvetica" w:hAnsi="Helvetica" w:cs="Arial"/>
          <w:b/>
          <w:color w:val="FF0000"/>
          <w:sz w:val="22"/>
          <w:szCs w:val="22"/>
        </w:rPr>
        <w:t>1</w:t>
      </w:r>
      <w:r w:rsidR="001D47C0" w:rsidRPr="001D47C0">
        <w:rPr>
          <w:rFonts w:ascii="Helvetica" w:hAnsi="Helvetica" w:cs="Arial"/>
          <w:b/>
          <w:color w:val="FF0000"/>
          <w:sz w:val="22"/>
          <w:szCs w:val="22"/>
        </w:rPr>
        <w:t xml:space="preserve"> and 2</w:t>
      </w:r>
      <w:r>
        <w:rPr>
          <w:rFonts w:ascii="Helvetica" w:hAnsi="Helvetica" w:cs="Arial"/>
          <w:b/>
          <w:sz w:val="22"/>
          <w:szCs w:val="22"/>
        </w:rPr>
        <w:t xml:space="preserve">-MED] </w:t>
      </w:r>
      <w:r w:rsidR="005B67E9">
        <w:rPr>
          <w:rFonts w:ascii="Helvetica" w:hAnsi="Helvetica" w:cs="Arial"/>
          <w:sz w:val="22"/>
          <w:szCs w:val="22"/>
        </w:rPr>
        <w:t>followed by fixation with 4% paraformaldehyde for 15 minutes at room temperature with gentle shaking</w:t>
      </w:r>
      <w:r>
        <w:rPr>
          <w:rFonts w:ascii="Helvetica" w:hAnsi="Helvetica" w:cs="Arial"/>
          <w:sz w:val="22"/>
          <w:szCs w:val="22"/>
        </w:rPr>
        <w:t xml:space="preserve"> </w:t>
      </w:r>
      <w:r>
        <w:rPr>
          <w:rFonts w:ascii="Helvetica" w:hAnsi="Helvetica" w:cs="Arial"/>
          <w:b/>
          <w:sz w:val="22"/>
          <w:szCs w:val="22"/>
        </w:rPr>
        <w:t>[</w:t>
      </w:r>
      <w:r w:rsidR="001D47C0" w:rsidRPr="001D47C0">
        <w:rPr>
          <w:rFonts w:ascii="Helvetica" w:hAnsi="Helvetica" w:cs="Arial"/>
          <w:b/>
          <w:color w:val="FF0000"/>
          <w:sz w:val="22"/>
          <w:szCs w:val="22"/>
        </w:rPr>
        <w:t>3 and 4</w:t>
      </w:r>
      <w:r>
        <w:rPr>
          <w:rFonts w:ascii="Helvetica" w:hAnsi="Helvetica" w:cs="Arial"/>
          <w:b/>
          <w:sz w:val="22"/>
          <w:szCs w:val="22"/>
        </w:rPr>
        <w:t>-MED]</w:t>
      </w:r>
      <w:r w:rsidR="005B67E9">
        <w:rPr>
          <w:rFonts w:ascii="Helvetica" w:hAnsi="Helvetica" w:cs="Arial"/>
          <w:sz w:val="22"/>
          <w:szCs w:val="22"/>
        </w:rPr>
        <w:t>.</w:t>
      </w:r>
    </w:p>
    <w:p w14:paraId="3583552C" w14:textId="20268CF9" w:rsidR="006E29CE" w:rsidRDefault="006E29CE" w:rsidP="006E29CE">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Talent rinsing</w:t>
      </w:r>
      <w:r w:rsidR="00122B3E">
        <w:rPr>
          <w:rFonts w:ascii="Helvetica" w:hAnsi="Helvetica" w:cs="Arial"/>
          <w:sz w:val="22"/>
          <w:szCs w:val="22"/>
        </w:rPr>
        <w:t>/shaking</w:t>
      </w:r>
      <w:r>
        <w:rPr>
          <w:rFonts w:ascii="Helvetica" w:hAnsi="Helvetica" w:cs="Arial"/>
          <w:sz w:val="22"/>
          <w:szCs w:val="22"/>
        </w:rPr>
        <w:t xml:space="preserve"> cells, with PBS container visible in frame if possible</w:t>
      </w:r>
      <w:r w:rsidR="001D47C0">
        <w:rPr>
          <w:rFonts w:ascii="Helvetica" w:hAnsi="Helvetica" w:cs="Arial"/>
          <w:sz w:val="22"/>
          <w:szCs w:val="22"/>
        </w:rPr>
        <w:t xml:space="preserve"> </w:t>
      </w:r>
      <w:r w:rsidR="001D47C0" w:rsidRPr="001D47C0">
        <w:rPr>
          <w:rFonts w:ascii="Helvetica" w:hAnsi="Helvetica" w:cs="Arial"/>
          <w:sz w:val="22"/>
          <w:szCs w:val="22"/>
          <w:highlight w:val="green"/>
        </w:rPr>
        <w:t>(broken into 2 shots</w:t>
      </w:r>
      <w:r w:rsidR="001D47C0">
        <w:rPr>
          <w:rFonts w:ascii="Helvetica" w:hAnsi="Helvetica" w:cs="Arial"/>
          <w:sz w:val="22"/>
          <w:szCs w:val="22"/>
          <w:highlight w:val="green"/>
        </w:rPr>
        <w:t>, unsure what slating says</w:t>
      </w:r>
      <w:r w:rsidR="001D47C0" w:rsidRPr="001D47C0">
        <w:rPr>
          <w:rFonts w:ascii="Helvetica" w:hAnsi="Helvetica" w:cs="Arial"/>
          <w:sz w:val="22"/>
          <w:szCs w:val="22"/>
          <w:highlight w:val="green"/>
        </w:rPr>
        <w:t>)</w:t>
      </w:r>
    </w:p>
    <w:p w14:paraId="0A6751A1" w14:textId="0F71E9E4" w:rsidR="006E29CE" w:rsidRPr="001D47C0" w:rsidRDefault="006E29CE" w:rsidP="001D47C0">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Talent fixing</w:t>
      </w:r>
      <w:r w:rsidR="00122B3E">
        <w:rPr>
          <w:rFonts w:ascii="Helvetica" w:hAnsi="Helvetica" w:cs="Arial"/>
          <w:sz w:val="22"/>
          <w:szCs w:val="22"/>
        </w:rPr>
        <w:t>/shaking</w:t>
      </w:r>
      <w:r>
        <w:rPr>
          <w:rFonts w:ascii="Helvetica" w:hAnsi="Helvetica" w:cs="Arial"/>
          <w:sz w:val="22"/>
          <w:szCs w:val="22"/>
        </w:rPr>
        <w:t xml:space="preserve"> cells, with PFA container visible in frame if possible</w:t>
      </w:r>
      <w:r w:rsidR="001D47C0">
        <w:rPr>
          <w:rFonts w:ascii="Helvetica" w:hAnsi="Helvetica" w:cs="Arial"/>
          <w:sz w:val="22"/>
          <w:szCs w:val="22"/>
        </w:rPr>
        <w:t xml:space="preserve"> </w:t>
      </w:r>
      <w:r w:rsidR="001D47C0" w:rsidRPr="001D47C0">
        <w:rPr>
          <w:rFonts w:ascii="Helvetica" w:hAnsi="Helvetica" w:cs="Arial"/>
          <w:sz w:val="22"/>
          <w:szCs w:val="22"/>
          <w:highlight w:val="green"/>
        </w:rPr>
        <w:t>(broken into 2 shots)</w:t>
      </w:r>
    </w:p>
    <w:p w14:paraId="1144EF84" w14:textId="24C35BEB" w:rsidR="006E29CE" w:rsidRDefault="005B67E9" w:rsidP="005B67E9">
      <w:pPr>
        <w:numPr>
          <w:ilvl w:val="1"/>
          <w:numId w:val="12"/>
        </w:numPr>
        <w:spacing w:before="240"/>
        <w:jc w:val="both"/>
        <w:outlineLvl w:val="0"/>
        <w:rPr>
          <w:rFonts w:ascii="Helvetica" w:hAnsi="Helvetica" w:cs="Arial"/>
          <w:sz w:val="22"/>
          <w:szCs w:val="22"/>
        </w:rPr>
      </w:pPr>
      <w:r w:rsidRPr="009A13A1">
        <w:rPr>
          <w:rFonts w:ascii="Helvetica" w:hAnsi="Helvetica" w:cs="Arial"/>
          <w:sz w:val="22"/>
          <w:szCs w:val="22"/>
        </w:rPr>
        <w:lastRenderedPageBreak/>
        <w:t>To assess the GFP-</w:t>
      </w:r>
      <w:r w:rsidR="006E29CE">
        <w:rPr>
          <w:rFonts w:ascii="Helvetica" w:hAnsi="Helvetica" w:cs="Arial"/>
          <w:sz w:val="22"/>
          <w:szCs w:val="22"/>
        </w:rPr>
        <w:t>tagged</w:t>
      </w:r>
      <w:r w:rsidRPr="009A13A1">
        <w:rPr>
          <w:rFonts w:ascii="Helvetica" w:hAnsi="Helvetica" w:cs="Arial"/>
          <w:sz w:val="22"/>
          <w:szCs w:val="22"/>
        </w:rPr>
        <w:t>-rho</w:t>
      </w:r>
      <w:r w:rsidR="007A116E" w:rsidRPr="009A13A1">
        <w:rPr>
          <w:rFonts w:ascii="Helvetica" w:hAnsi="Helvetica" w:cs="Arial"/>
          <w:sz w:val="22"/>
          <w:szCs w:val="22"/>
        </w:rPr>
        <w:t>d</w:t>
      </w:r>
      <w:r w:rsidRPr="009A13A1">
        <w:rPr>
          <w:rFonts w:ascii="Helvetica" w:hAnsi="Helvetica" w:cs="Arial"/>
          <w:sz w:val="22"/>
          <w:szCs w:val="22"/>
        </w:rPr>
        <w:t>amine-heparin co-localization, use a confocal microscope with the appropriate GFP and rhodamine excitation and emission lasers</w:t>
      </w:r>
      <w:r w:rsidR="006E29CE">
        <w:rPr>
          <w:rFonts w:ascii="Helvetica" w:hAnsi="Helvetica" w:cs="Arial"/>
          <w:sz w:val="22"/>
          <w:szCs w:val="22"/>
        </w:rPr>
        <w:t xml:space="preserve"> </w:t>
      </w:r>
      <w:r w:rsidR="006E29CE">
        <w:rPr>
          <w:rFonts w:ascii="Helvetica" w:hAnsi="Helvetica" w:cs="Arial"/>
          <w:b/>
          <w:sz w:val="22"/>
          <w:szCs w:val="22"/>
        </w:rPr>
        <w:t>[1-MED]</w:t>
      </w:r>
      <w:r w:rsidRPr="009A13A1">
        <w:rPr>
          <w:rFonts w:ascii="Helvetica" w:hAnsi="Helvetica" w:cs="Arial"/>
          <w:sz w:val="22"/>
          <w:szCs w:val="22"/>
        </w:rPr>
        <w:t xml:space="preserve"> to image at least 50 cells from </w:t>
      </w:r>
      <w:r w:rsidR="00A34155">
        <w:rPr>
          <w:rFonts w:ascii="Helvetica" w:hAnsi="Helvetica" w:cs="Arial"/>
          <w:sz w:val="22"/>
          <w:szCs w:val="22"/>
        </w:rPr>
        <w:t>each separate labeling experiment</w:t>
      </w:r>
      <w:r w:rsidRPr="009A13A1">
        <w:rPr>
          <w:rFonts w:ascii="Helvetica" w:hAnsi="Helvetica" w:cs="Arial"/>
          <w:sz w:val="22"/>
          <w:szCs w:val="22"/>
        </w:rPr>
        <w:t xml:space="preserve"> </w:t>
      </w:r>
      <w:r w:rsidR="006E29CE">
        <w:rPr>
          <w:rFonts w:ascii="Helvetica" w:hAnsi="Helvetica" w:cs="Arial"/>
          <w:b/>
          <w:sz w:val="22"/>
          <w:szCs w:val="22"/>
        </w:rPr>
        <w:t>[2-MED-over the shoulder-TXT]</w:t>
      </w:r>
      <w:r w:rsidR="006E29CE">
        <w:rPr>
          <w:rFonts w:ascii="Helvetica" w:hAnsi="Helvetica" w:cs="Arial"/>
          <w:sz w:val="22"/>
          <w:szCs w:val="22"/>
        </w:rPr>
        <w:t>.</w:t>
      </w:r>
    </w:p>
    <w:p w14:paraId="0CE6E1D3" w14:textId="64DFD20B" w:rsidR="006E29CE" w:rsidRDefault="006E29CE" w:rsidP="006E29CE">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approaches microscope, places plate onto microscope (Video Editor: only as much action as necessary for narrative)</w:t>
      </w:r>
    </w:p>
    <w:p w14:paraId="765CEF5A" w14:textId="36A381D2" w:rsidR="005B67E9" w:rsidRPr="009A13A1" w:rsidRDefault="006E29CE" w:rsidP="006E29CE">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Few seconds Talent at microscope, imaging cells, with microscope computer monitor visible in frame </w:t>
      </w:r>
      <w:r w:rsidR="00122B3E">
        <w:rPr>
          <w:rFonts w:ascii="Helvetica" w:hAnsi="Helvetica" w:cs="Arial"/>
          <w:sz w:val="22"/>
          <w:szCs w:val="22"/>
        </w:rPr>
        <w:t>(TEXT: Controls =</w:t>
      </w:r>
      <w:r>
        <w:rPr>
          <w:rFonts w:ascii="Helvetica" w:hAnsi="Helvetica" w:cs="Arial"/>
          <w:sz w:val="22"/>
          <w:szCs w:val="22"/>
        </w:rPr>
        <w:t xml:space="preserve"> identical, non-transfected cells)</w:t>
      </w:r>
    </w:p>
    <w:p w14:paraId="6BAFEC9C" w14:textId="672636FD" w:rsidR="005B67E9" w:rsidRDefault="00C111F8" w:rsidP="005B67E9">
      <w:pPr>
        <w:numPr>
          <w:ilvl w:val="1"/>
          <w:numId w:val="12"/>
        </w:numPr>
        <w:spacing w:before="240"/>
        <w:jc w:val="both"/>
        <w:outlineLvl w:val="0"/>
        <w:rPr>
          <w:rFonts w:ascii="Helvetica" w:hAnsi="Helvetica" w:cs="Arial"/>
          <w:sz w:val="22"/>
          <w:szCs w:val="22"/>
        </w:rPr>
      </w:pPr>
      <w:r w:rsidRPr="009A13A1">
        <w:rPr>
          <w:rFonts w:ascii="Helvetica" w:hAnsi="Helvetica" w:cs="Arial"/>
          <w:sz w:val="22"/>
          <w:szCs w:val="22"/>
        </w:rPr>
        <w:t xml:space="preserve">Examine the images </w:t>
      </w:r>
      <w:r w:rsidR="005B67E9" w:rsidRPr="009A13A1">
        <w:rPr>
          <w:rFonts w:ascii="Helvetica" w:hAnsi="Helvetica" w:cs="Arial"/>
          <w:sz w:val="22"/>
          <w:szCs w:val="22"/>
        </w:rPr>
        <w:t>in the appropriate image analysis program</w:t>
      </w:r>
      <w:r w:rsidRPr="009A13A1">
        <w:rPr>
          <w:rFonts w:ascii="Helvetica" w:hAnsi="Helvetica" w:cs="Arial"/>
          <w:sz w:val="22"/>
          <w:szCs w:val="22"/>
        </w:rPr>
        <w:t xml:space="preserve"> to determine </w:t>
      </w:r>
      <w:r w:rsidR="005B67E9" w:rsidRPr="009A13A1">
        <w:rPr>
          <w:rFonts w:ascii="Helvetica" w:hAnsi="Helvetica" w:cs="Arial"/>
          <w:sz w:val="22"/>
          <w:szCs w:val="22"/>
        </w:rPr>
        <w:t xml:space="preserve">the relative rhodamine binding and </w:t>
      </w:r>
      <w:r w:rsidRPr="009A13A1">
        <w:rPr>
          <w:rFonts w:ascii="Helvetica" w:hAnsi="Helvetica" w:cs="Arial"/>
          <w:sz w:val="22"/>
          <w:szCs w:val="22"/>
        </w:rPr>
        <w:t>uptake in each cell</w:t>
      </w:r>
      <w:r w:rsidR="006E29CE">
        <w:rPr>
          <w:rFonts w:ascii="Helvetica" w:hAnsi="Helvetica" w:cs="Arial"/>
          <w:sz w:val="22"/>
          <w:szCs w:val="22"/>
        </w:rPr>
        <w:t xml:space="preserve"> </w:t>
      </w:r>
      <w:r w:rsidR="006E29CE">
        <w:rPr>
          <w:rFonts w:ascii="Helvetica" w:hAnsi="Helvetica" w:cs="Arial"/>
          <w:b/>
          <w:sz w:val="22"/>
          <w:szCs w:val="22"/>
        </w:rPr>
        <w:t>[1-SCREEN-TXT]</w:t>
      </w:r>
      <w:r w:rsidR="005B67E9" w:rsidRPr="009A13A1">
        <w:rPr>
          <w:rFonts w:ascii="Helvetica" w:hAnsi="Helvetica" w:cs="Arial"/>
          <w:sz w:val="22"/>
          <w:szCs w:val="22"/>
        </w:rPr>
        <w:t xml:space="preserve">, using a freehand tool to circle </w:t>
      </w:r>
      <w:r w:rsidR="00122B3E">
        <w:rPr>
          <w:rFonts w:ascii="Helvetica" w:hAnsi="Helvetica" w:cs="Arial"/>
          <w:sz w:val="22"/>
          <w:szCs w:val="22"/>
        </w:rPr>
        <w:t xml:space="preserve">the </w:t>
      </w:r>
      <w:r w:rsidR="005B67E9" w:rsidRPr="009A13A1">
        <w:rPr>
          <w:rFonts w:ascii="Helvetica" w:hAnsi="Helvetica" w:cs="Arial"/>
          <w:sz w:val="22"/>
          <w:szCs w:val="22"/>
        </w:rPr>
        <w:t>cell</w:t>
      </w:r>
      <w:r w:rsidR="00122B3E">
        <w:rPr>
          <w:rFonts w:ascii="Helvetica" w:hAnsi="Helvetica" w:cs="Arial"/>
          <w:sz w:val="22"/>
          <w:szCs w:val="22"/>
        </w:rPr>
        <w:t>s</w:t>
      </w:r>
      <w:r w:rsidR="005B67E9" w:rsidRPr="009A13A1">
        <w:rPr>
          <w:rFonts w:ascii="Helvetica" w:hAnsi="Helvetica" w:cs="Arial"/>
          <w:sz w:val="22"/>
          <w:szCs w:val="22"/>
        </w:rPr>
        <w:t xml:space="preserve"> within each</w:t>
      </w:r>
      <w:r w:rsidRPr="009A13A1">
        <w:rPr>
          <w:rFonts w:ascii="Helvetica" w:hAnsi="Helvetica" w:cs="Arial"/>
          <w:sz w:val="22"/>
          <w:szCs w:val="22"/>
        </w:rPr>
        <w:t xml:space="preserve"> fluorescent image</w:t>
      </w:r>
      <w:r w:rsidR="006E29CE">
        <w:rPr>
          <w:rFonts w:ascii="Helvetica" w:hAnsi="Helvetica" w:cs="Arial"/>
          <w:sz w:val="22"/>
          <w:szCs w:val="22"/>
        </w:rPr>
        <w:t xml:space="preserve"> </w:t>
      </w:r>
      <w:r w:rsidR="006E29CE">
        <w:rPr>
          <w:rFonts w:ascii="Helvetica" w:hAnsi="Helvetica" w:cs="Arial"/>
          <w:b/>
          <w:sz w:val="22"/>
          <w:szCs w:val="22"/>
        </w:rPr>
        <w:t>[2-SCREEN]</w:t>
      </w:r>
      <w:r w:rsidR="005B67E9" w:rsidRPr="009A13A1">
        <w:rPr>
          <w:rFonts w:ascii="Helvetica" w:hAnsi="Helvetica" w:cs="Arial"/>
          <w:sz w:val="22"/>
          <w:szCs w:val="22"/>
        </w:rPr>
        <w:t>.</w:t>
      </w:r>
    </w:p>
    <w:p w14:paraId="78C640CD" w14:textId="4018821E" w:rsidR="006E29CE" w:rsidRDefault="006E29CE" w:rsidP="006E29CE">
      <w:pPr>
        <w:numPr>
          <w:ilvl w:val="2"/>
          <w:numId w:val="12"/>
        </w:numPr>
        <w:spacing w:before="240"/>
        <w:jc w:val="both"/>
        <w:outlineLvl w:val="0"/>
        <w:rPr>
          <w:rFonts w:ascii="Helvetica" w:hAnsi="Helvetica" w:cs="Arial"/>
          <w:sz w:val="22"/>
          <w:szCs w:val="22"/>
        </w:rPr>
      </w:pPr>
      <w:r w:rsidRPr="006E29CE">
        <w:rPr>
          <w:rFonts w:ascii="Helvetica" w:hAnsi="Helvetica" w:cs="Arial"/>
          <w:sz w:val="22"/>
          <w:szCs w:val="22"/>
          <w:highlight w:val="yellow"/>
        </w:rPr>
        <w:t>*To be provided by Authors</w:t>
      </w:r>
      <w:r>
        <w:rPr>
          <w:rFonts w:ascii="Helvetica" w:hAnsi="Helvetica" w:cs="Arial"/>
          <w:sz w:val="22"/>
          <w:szCs w:val="22"/>
        </w:rPr>
        <w:t xml:space="preserve">: Few seconds file being opened in image analysis program </w:t>
      </w:r>
      <w:r w:rsidRPr="009A13A1">
        <w:rPr>
          <w:rFonts w:ascii="Helvetica" w:hAnsi="Helvetica" w:cs="Arial"/>
          <w:sz w:val="22"/>
          <w:szCs w:val="22"/>
        </w:rPr>
        <w:t>(TEXT: Convert to grey scale as appropriate)</w:t>
      </w:r>
    </w:p>
    <w:p w14:paraId="12D9D553" w14:textId="0216156B" w:rsidR="006E29CE" w:rsidRPr="006E29CE" w:rsidRDefault="006E29CE" w:rsidP="006E29CE">
      <w:pPr>
        <w:numPr>
          <w:ilvl w:val="2"/>
          <w:numId w:val="12"/>
        </w:numPr>
        <w:spacing w:before="240"/>
        <w:jc w:val="both"/>
        <w:outlineLvl w:val="0"/>
        <w:rPr>
          <w:rFonts w:ascii="Helvetica" w:hAnsi="Helvetica" w:cs="Arial"/>
          <w:sz w:val="22"/>
          <w:szCs w:val="22"/>
        </w:rPr>
      </w:pPr>
      <w:r w:rsidRPr="006E29CE">
        <w:rPr>
          <w:rFonts w:ascii="Helvetica" w:hAnsi="Helvetica" w:cs="Arial"/>
          <w:sz w:val="22"/>
          <w:szCs w:val="22"/>
          <w:highlight w:val="yellow"/>
        </w:rPr>
        <w:t>*To be provided by Authors</w:t>
      </w:r>
      <w:r>
        <w:rPr>
          <w:rFonts w:ascii="Helvetica" w:hAnsi="Helvetica" w:cs="Arial"/>
          <w:sz w:val="22"/>
          <w:szCs w:val="22"/>
        </w:rPr>
        <w:t>: Few seconds one cell being circled</w:t>
      </w:r>
    </w:p>
    <w:p w14:paraId="6AFD31EA" w14:textId="07449C8F" w:rsidR="006E29CE" w:rsidRDefault="005B67E9" w:rsidP="005B67E9">
      <w:pPr>
        <w:numPr>
          <w:ilvl w:val="1"/>
          <w:numId w:val="12"/>
        </w:numPr>
        <w:spacing w:before="240"/>
        <w:jc w:val="both"/>
        <w:outlineLvl w:val="0"/>
        <w:rPr>
          <w:rFonts w:ascii="Helvetica" w:hAnsi="Helvetica" w:cs="Arial"/>
          <w:sz w:val="22"/>
          <w:szCs w:val="22"/>
        </w:rPr>
      </w:pPr>
      <w:r w:rsidRPr="009A13A1">
        <w:rPr>
          <w:rFonts w:ascii="Helvetica" w:hAnsi="Helvetica" w:cs="Arial"/>
          <w:sz w:val="22"/>
          <w:szCs w:val="22"/>
        </w:rPr>
        <w:t>U</w:t>
      </w:r>
      <w:r w:rsidR="00C111F8" w:rsidRPr="009A13A1">
        <w:rPr>
          <w:rFonts w:ascii="Helvetica" w:hAnsi="Helvetica" w:cs="Arial"/>
          <w:sz w:val="22"/>
          <w:szCs w:val="22"/>
        </w:rPr>
        <w:t>se the measure tool to det</w:t>
      </w:r>
      <w:r w:rsidR="00A34155">
        <w:rPr>
          <w:rFonts w:ascii="Helvetica" w:hAnsi="Helvetica" w:cs="Arial"/>
          <w:sz w:val="22"/>
          <w:szCs w:val="22"/>
        </w:rPr>
        <w:t>ermine the intensity within each</w:t>
      </w:r>
      <w:r w:rsidR="00C111F8" w:rsidRPr="009A13A1">
        <w:rPr>
          <w:rFonts w:ascii="Helvetica" w:hAnsi="Helvetica" w:cs="Arial"/>
          <w:sz w:val="22"/>
          <w:szCs w:val="22"/>
        </w:rPr>
        <w:t xml:space="preserve"> </w:t>
      </w:r>
      <w:r w:rsidRPr="009A13A1">
        <w:rPr>
          <w:rFonts w:ascii="Helvetica" w:hAnsi="Helvetica" w:cs="Arial"/>
          <w:sz w:val="22"/>
          <w:szCs w:val="22"/>
        </w:rPr>
        <w:t xml:space="preserve">circled </w:t>
      </w:r>
      <w:r w:rsidR="00C111F8" w:rsidRPr="009A13A1">
        <w:rPr>
          <w:rFonts w:ascii="Helvetica" w:hAnsi="Helvetica" w:cs="Arial"/>
          <w:sz w:val="22"/>
          <w:szCs w:val="22"/>
        </w:rPr>
        <w:t>space</w:t>
      </w:r>
      <w:r w:rsidR="006E29CE">
        <w:rPr>
          <w:rFonts w:ascii="Helvetica" w:hAnsi="Helvetica" w:cs="Arial"/>
          <w:sz w:val="22"/>
          <w:szCs w:val="22"/>
        </w:rPr>
        <w:t xml:space="preserve"> </w:t>
      </w:r>
      <w:r w:rsidR="006E29CE">
        <w:rPr>
          <w:rFonts w:ascii="Helvetica" w:hAnsi="Helvetica" w:cs="Arial"/>
          <w:b/>
          <w:sz w:val="22"/>
          <w:szCs w:val="22"/>
        </w:rPr>
        <w:t>[1-SCREEN]</w:t>
      </w:r>
      <w:r w:rsidR="00C111F8" w:rsidRPr="009A13A1">
        <w:rPr>
          <w:rFonts w:ascii="Helvetica" w:hAnsi="Helvetica" w:cs="Arial"/>
          <w:sz w:val="22"/>
          <w:szCs w:val="22"/>
        </w:rPr>
        <w:t xml:space="preserve">. </w:t>
      </w:r>
      <w:r w:rsidRPr="009A13A1">
        <w:rPr>
          <w:rFonts w:ascii="Helvetica" w:hAnsi="Helvetica" w:cs="Arial"/>
          <w:sz w:val="22"/>
          <w:szCs w:val="22"/>
        </w:rPr>
        <w:t>Then e</w:t>
      </w:r>
      <w:r w:rsidR="00C111F8" w:rsidRPr="009A13A1">
        <w:rPr>
          <w:rFonts w:ascii="Helvetica" w:hAnsi="Helvetica" w:cs="Arial"/>
          <w:sz w:val="22"/>
          <w:szCs w:val="22"/>
        </w:rPr>
        <w:t xml:space="preserve">xport </w:t>
      </w:r>
      <w:r w:rsidRPr="009A13A1">
        <w:rPr>
          <w:rFonts w:ascii="Helvetica" w:hAnsi="Helvetica" w:cs="Arial"/>
          <w:sz w:val="22"/>
          <w:szCs w:val="22"/>
        </w:rPr>
        <w:t xml:space="preserve">the fluorescence intensity data </w:t>
      </w:r>
      <w:r w:rsidR="00C111F8" w:rsidRPr="009A13A1">
        <w:rPr>
          <w:rFonts w:ascii="Helvetica" w:hAnsi="Helvetica" w:cs="Arial"/>
          <w:sz w:val="22"/>
          <w:szCs w:val="22"/>
        </w:rPr>
        <w:t>to a spreadsheet to calculate the a</w:t>
      </w:r>
      <w:r w:rsidRPr="009A13A1">
        <w:rPr>
          <w:rFonts w:ascii="Helvetica" w:hAnsi="Helvetica" w:cs="Arial"/>
          <w:sz w:val="22"/>
          <w:szCs w:val="22"/>
        </w:rPr>
        <w:t>rea multiplied by the intensity</w:t>
      </w:r>
      <w:r w:rsidR="006E29CE">
        <w:rPr>
          <w:rFonts w:ascii="Helvetica" w:hAnsi="Helvetica" w:cs="Arial"/>
          <w:sz w:val="22"/>
          <w:szCs w:val="22"/>
        </w:rPr>
        <w:t xml:space="preserve"> </w:t>
      </w:r>
      <w:r w:rsidR="006E29CE">
        <w:rPr>
          <w:rFonts w:ascii="Helvetica" w:hAnsi="Helvetica" w:cs="Arial"/>
          <w:b/>
          <w:sz w:val="22"/>
          <w:szCs w:val="22"/>
        </w:rPr>
        <w:t>[2-SCREEN]</w:t>
      </w:r>
      <w:r w:rsidRPr="009A13A1">
        <w:rPr>
          <w:rFonts w:ascii="Helvetica" w:hAnsi="Helvetica" w:cs="Arial"/>
          <w:sz w:val="22"/>
          <w:szCs w:val="22"/>
        </w:rPr>
        <w:t xml:space="preserve">, </w:t>
      </w:r>
      <w:r w:rsidR="00C111F8" w:rsidRPr="009A13A1">
        <w:rPr>
          <w:rFonts w:ascii="Helvetica" w:hAnsi="Helvetica" w:cs="Arial"/>
          <w:sz w:val="22"/>
          <w:szCs w:val="22"/>
        </w:rPr>
        <w:t>subtract</w:t>
      </w:r>
      <w:r w:rsidRPr="009A13A1">
        <w:rPr>
          <w:rFonts w:ascii="Helvetica" w:hAnsi="Helvetica" w:cs="Arial"/>
          <w:sz w:val="22"/>
          <w:szCs w:val="22"/>
        </w:rPr>
        <w:t>ing the</w:t>
      </w:r>
      <w:r w:rsidR="00C111F8" w:rsidRPr="009A13A1">
        <w:rPr>
          <w:rFonts w:ascii="Helvetica" w:hAnsi="Helvetica" w:cs="Arial"/>
          <w:sz w:val="22"/>
          <w:szCs w:val="22"/>
        </w:rPr>
        <w:t xml:space="preserve"> background for </w:t>
      </w:r>
      <w:r w:rsidRPr="009A13A1">
        <w:rPr>
          <w:rFonts w:ascii="Helvetica" w:hAnsi="Helvetica" w:cs="Arial"/>
          <w:sz w:val="22"/>
          <w:szCs w:val="22"/>
        </w:rPr>
        <w:t>the</w:t>
      </w:r>
      <w:r w:rsidR="00C111F8" w:rsidRPr="009A13A1">
        <w:rPr>
          <w:rFonts w:ascii="Helvetica" w:hAnsi="Helvetica" w:cs="Arial"/>
          <w:sz w:val="22"/>
          <w:szCs w:val="22"/>
        </w:rPr>
        <w:t xml:space="preserve"> same amount of area</w:t>
      </w:r>
      <w:r w:rsidRPr="009A13A1">
        <w:rPr>
          <w:rFonts w:ascii="Helvetica" w:hAnsi="Helvetica" w:cs="Arial"/>
          <w:sz w:val="22"/>
          <w:szCs w:val="22"/>
        </w:rPr>
        <w:t xml:space="preserve"> for each cell</w:t>
      </w:r>
      <w:r w:rsidR="006E29CE">
        <w:rPr>
          <w:rFonts w:ascii="Helvetica" w:hAnsi="Helvetica" w:cs="Arial"/>
          <w:sz w:val="22"/>
          <w:szCs w:val="22"/>
        </w:rPr>
        <w:t xml:space="preserve"> </w:t>
      </w:r>
      <w:r w:rsidR="006E29CE">
        <w:rPr>
          <w:rFonts w:ascii="Helvetica" w:hAnsi="Helvetica" w:cs="Arial"/>
          <w:b/>
          <w:sz w:val="22"/>
          <w:szCs w:val="22"/>
        </w:rPr>
        <w:t>[3-SCREEN]</w:t>
      </w:r>
      <w:r w:rsidR="00C111F8" w:rsidRPr="009A13A1">
        <w:rPr>
          <w:rFonts w:ascii="Helvetica" w:hAnsi="Helvetica" w:cs="Arial"/>
          <w:sz w:val="22"/>
          <w:szCs w:val="22"/>
        </w:rPr>
        <w:t>.</w:t>
      </w:r>
    </w:p>
    <w:p w14:paraId="6D17CD6D" w14:textId="77777777" w:rsidR="006E29CE" w:rsidRDefault="006E29CE" w:rsidP="006E29CE">
      <w:pPr>
        <w:numPr>
          <w:ilvl w:val="2"/>
          <w:numId w:val="12"/>
        </w:numPr>
        <w:spacing w:before="240"/>
        <w:jc w:val="both"/>
        <w:outlineLvl w:val="0"/>
        <w:rPr>
          <w:rFonts w:ascii="Helvetica" w:hAnsi="Helvetica" w:cs="Arial"/>
          <w:sz w:val="22"/>
          <w:szCs w:val="22"/>
        </w:rPr>
      </w:pPr>
      <w:r w:rsidRPr="006E29CE">
        <w:rPr>
          <w:rFonts w:ascii="Helvetica" w:hAnsi="Helvetica" w:cs="Arial"/>
          <w:sz w:val="22"/>
          <w:szCs w:val="22"/>
          <w:highlight w:val="yellow"/>
        </w:rPr>
        <w:t>*To be provided by Authors</w:t>
      </w:r>
      <w:r>
        <w:rPr>
          <w:rFonts w:ascii="Helvetica" w:hAnsi="Helvetica" w:cs="Arial"/>
          <w:sz w:val="22"/>
          <w:szCs w:val="22"/>
        </w:rPr>
        <w:t>: Few seconds intensity being measured for at least one cell</w:t>
      </w:r>
    </w:p>
    <w:p w14:paraId="780AF33A" w14:textId="5721E205" w:rsidR="006E29CE" w:rsidRPr="009A13A1" w:rsidRDefault="006E29CE" w:rsidP="006E29CE">
      <w:pPr>
        <w:numPr>
          <w:ilvl w:val="2"/>
          <w:numId w:val="12"/>
        </w:numPr>
        <w:spacing w:before="240"/>
        <w:jc w:val="both"/>
        <w:outlineLvl w:val="0"/>
        <w:rPr>
          <w:rFonts w:ascii="Helvetica" w:hAnsi="Helvetica" w:cs="Arial"/>
          <w:sz w:val="22"/>
          <w:szCs w:val="22"/>
        </w:rPr>
      </w:pPr>
      <w:r w:rsidRPr="006E29CE">
        <w:rPr>
          <w:rFonts w:ascii="Helvetica" w:hAnsi="Helvetica" w:cs="Arial"/>
          <w:sz w:val="22"/>
          <w:szCs w:val="22"/>
          <w:highlight w:val="yellow"/>
        </w:rPr>
        <w:t>*To be provided by Authors</w:t>
      </w:r>
      <w:r>
        <w:rPr>
          <w:rFonts w:ascii="Helvetica" w:hAnsi="Helvetica" w:cs="Arial"/>
          <w:sz w:val="22"/>
          <w:szCs w:val="22"/>
        </w:rPr>
        <w:t>: Few seconds data being opened/imported into spreadsheet</w:t>
      </w:r>
    </w:p>
    <w:p w14:paraId="02C8B563" w14:textId="07328FB6" w:rsidR="005B67E9" w:rsidRPr="006E29CE" w:rsidRDefault="00C111F8" w:rsidP="006E29CE">
      <w:pPr>
        <w:numPr>
          <w:ilvl w:val="2"/>
          <w:numId w:val="12"/>
        </w:numPr>
        <w:spacing w:before="240"/>
        <w:jc w:val="both"/>
        <w:outlineLvl w:val="0"/>
        <w:rPr>
          <w:rFonts w:ascii="Helvetica" w:hAnsi="Helvetica" w:cs="Arial"/>
          <w:sz w:val="22"/>
          <w:szCs w:val="22"/>
        </w:rPr>
      </w:pPr>
      <w:r w:rsidRPr="006E29CE">
        <w:rPr>
          <w:rFonts w:ascii="Helvetica" w:hAnsi="Helvetica" w:cs="Arial"/>
          <w:sz w:val="22"/>
          <w:szCs w:val="22"/>
        </w:rPr>
        <w:t xml:space="preserve"> </w:t>
      </w:r>
      <w:r w:rsidR="006E29CE" w:rsidRPr="006E29CE">
        <w:rPr>
          <w:rFonts w:ascii="Helvetica" w:hAnsi="Helvetica" w:cs="Arial"/>
          <w:sz w:val="22"/>
          <w:szCs w:val="22"/>
          <w:highlight w:val="yellow"/>
        </w:rPr>
        <w:t>*To be provided by Authors</w:t>
      </w:r>
      <w:r w:rsidR="006E29CE">
        <w:rPr>
          <w:rFonts w:ascii="Helvetica" w:hAnsi="Helvetica" w:cs="Arial"/>
          <w:sz w:val="22"/>
          <w:szCs w:val="22"/>
        </w:rPr>
        <w:t>: Few seconds background being subtracted from at least one cell</w:t>
      </w:r>
    </w:p>
    <w:p w14:paraId="6346EA13" w14:textId="1406A7D5" w:rsidR="00151A96" w:rsidRDefault="005B67E9" w:rsidP="00151A96">
      <w:pPr>
        <w:numPr>
          <w:ilvl w:val="1"/>
          <w:numId w:val="12"/>
        </w:numPr>
        <w:spacing w:before="240"/>
        <w:jc w:val="both"/>
        <w:outlineLvl w:val="0"/>
        <w:rPr>
          <w:rFonts w:ascii="Helvetica" w:hAnsi="Helvetica" w:cs="Arial"/>
          <w:sz w:val="22"/>
          <w:szCs w:val="22"/>
        </w:rPr>
      </w:pPr>
      <w:r w:rsidRPr="009A13A1">
        <w:rPr>
          <w:rFonts w:ascii="Helvetica" w:hAnsi="Helvetica" w:cs="Arial"/>
          <w:sz w:val="22"/>
          <w:szCs w:val="22"/>
        </w:rPr>
        <w:t xml:space="preserve">The fluorescence per </w:t>
      </w:r>
      <w:r w:rsidR="00C111F8" w:rsidRPr="009A13A1">
        <w:rPr>
          <w:rFonts w:ascii="Helvetica" w:hAnsi="Helvetica" w:cs="Arial"/>
          <w:sz w:val="22"/>
          <w:szCs w:val="22"/>
        </w:rPr>
        <w:t xml:space="preserve">cell </w:t>
      </w:r>
      <w:r w:rsidRPr="009A13A1">
        <w:rPr>
          <w:rFonts w:ascii="Helvetica" w:hAnsi="Helvetica" w:cs="Arial"/>
          <w:sz w:val="22"/>
          <w:szCs w:val="22"/>
        </w:rPr>
        <w:t>can then be averaged for all of the cells</w:t>
      </w:r>
      <w:r w:rsidR="00C111F8" w:rsidRPr="009A13A1">
        <w:rPr>
          <w:rFonts w:ascii="Helvetica" w:hAnsi="Helvetica" w:cs="Arial"/>
          <w:sz w:val="22"/>
          <w:szCs w:val="22"/>
        </w:rPr>
        <w:t xml:space="preserve"> to obtain statistical</w:t>
      </w:r>
      <w:r w:rsidR="00A34155">
        <w:rPr>
          <w:rFonts w:ascii="Helvetica" w:hAnsi="Helvetica" w:cs="Arial"/>
          <w:sz w:val="22"/>
          <w:szCs w:val="22"/>
        </w:rPr>
        <w:t>ly significant data</w:t>
      </w:r>
      <w:r w:rsidR="006E29CE">
        <w:rPr>
          <w:rFonts w:ascii="Helvetica" w:hAnsi="Helvetica" w:cs="Arial"/>
          <w:sz w:val="22"/>
          <w:szCs w:val="22"/>
        </w:rPr>
        <w:t xml:space="preserve"> </w:t>
      </w:r>
      <w:r w:rsidR="006E29CE">
        <w:rPr>
          <w:rFonts w:ascii="Helvetica" w:hAnsi="Helvetica" w:cs="Arial"/>
          <w:b/>
          <w:sz w:val="22"/>
          <w:szCs w:val="22"/>
        </w:rPr>
        <w:t>[1-SCREEN]</w:t>
      </w:r>
      <w:r w:rsidR="00C111F8" w:rsidRPr="009A13A1">
        <w:rPr>
          <w:rFonts w:ascii="Helvetica" w:hAnsi="Helvetica" w:cs="Arial"/>
          <w:sz w:val="22"/>
          <w:szCs w:val="22"/>
        </w:rPr>
        <w:t>.</w:t>
      </w:r>
    </w:p>
    <w:p w14:paraId="5E614F2C" w14:textId="5371BAE0" w:rsidR="006E29CE" w:rsidRPr="006E29CE" w:rsidRDefault="006E29CE" w:rsidP="006E29CE">
      <w:pPr>
        <w:numPr>
          <w:ilvl w:val="2"/>
          <w:numId w:val="12"/>
        </w:numPr>
        <w:spacing w:before="240"/>
        <w:jc w:val="both"/>
        <w:outlineLvl w:val="0"/>
        <w:rPr>
          <w:rFonts w:ascii="Helvetica" w:hAnsi="Helvetica" w:cs="Arial"/>
          <w:sz w:val="22"/>
          <w:szCs w:val="22"/>
        </w:rPr>
      </w:pPr>
      <w:r w:rsidRPr="006E29CE">
        <w:rPr>
          <w:rFonts w:ascii="Helvetica" w:hAnsi="Helvetica" w:cs="Arial"/>
          <w:sz w:val="22"/>
          <w:szCs w:val="22"/>
          <w:highlight w:val="yellow"/>
        </w:rPr>
        <w:t>*To be provided by Authors</w:t>
      </w:r>
      <w:r>
        <w:rPr>
          <w:rFonts w:ascii="Helvetica" w:hAnsi="Helvetica" w:cs="Arial"/>
          <w:sz w:val="22"/>
          <w:szCs w:val="22"/>
        </w:rPr>
        <w:t>: Few seconds fluorescence/cell being averaged for at least one cell</w:t>
      </w:r>
    </w:p>
    <w:p w14:paraId="2A198E45" w14:textId="44CE2E01" w:rsidR="00C111F8" w:rsidRDefault="00C111F8" w:rsidP="00151A96">
      <w:pPr>
        <w:numPr>
          <w:ilvl w:val="0"/>
          <w:numId w:val="12"/>
        </w:numPr>
        <w:spacing w:before="240"/>
        <w:jc w:val="both"/>
        <w:outlineLvl w:val="0"/>
        <w:rPr>
          <w:rFonts w:ascii="Helvetica" w:hAnsi="Helvetica" w:cs="Arial"/>
          <w:sz w:val="22"/>
          <w:szCs w:val="22"/>
        </w:rPr>
      </w:pPr>
      <w:r w:rsidRPr="00151A96">
        <w:rPr>
          <w:rFonts w:ascii="Helvetica" w:hAnsi="Helvetica" w:cs="Arial"/>
          <w:b/>
          <w:sz w:val="22"/>
          <w:szCs w:val="22"/>
        </w:rPr>
        <w:t xml:space="preserve">Fluorescence </w:t>
      </w:r>
      <w:r w:rsidR="00151A96">
        <w:rPr>
          <w:rFonts w:ascii="Helvetica" w:hAnsi="Helvetica" w:cs="Arial"/>
          <w:b/>
          <w:sz w:val="22"/>
          <w:szCs w:val="22"/>
        </w:rPr>
        <w:t>R</w:t>
      </w:r>
      <w:r w:rsidRPr="00151A96">
        <w:rPr>
          <w:rFonts w:ascii="Helvetica" w:hAnsi="Helvetica" w:cs="Arial"/>
          <w:b/>
          <w:sz w:val="22"/>
          <w:szCs w:val="22"/>
        </w:rPr>
        <w:t xml:space="preserve">esonance </w:t>
      </w:r>
      <w:r w:rsidR="00151A96">
        <w:rPr>
          <w:rFonts w:ascii="Helvetica" w:hAnsi="Helvetica" w:cs="Arial"/>
          <w:b/>
          <w:sz w:val="22"/>
          <w:szCs w:val="22"/>
        </w:rPr>
        <w:t>E</w:t>
      </w:r>
      <w:r w:rsidRPr="00151A96">
        <w:rPr>
          <w:rFonts w:ascii="Helvetica" w:hAnsi="Helvetica" w:cs="Arial"/>
          <w:b/>
          <w:sz w:val="22"/>
          <w:szCs w:val="22"/>
        </w:rPr>
        <w:t xml:space="preserve">nergy </w:t>
      </w:r>
      <w:r w:rsidR="00151A96">
        <w:rPr>
          <w:rFonts w:ascii="Helvetica" w:hAnsi="Helvetica" w:cs="Arial"/>
          <w:b/>
          <w:sz w:val="22"/>
          <w:szCs w:val="22"/>
        </w:rPr>
        <w:t>T</w:t>
      </w:r>
      <w:r w:rsidRPr="00151A96">
        <w:rPr>
          <w:rFonts w:ascii="Helvetica" w:hAnsi="Helvetica" w:cs="Arial"/>
          <w:b/>
          <w:sz w:val="22"/>
          <w:szCs w:val="22"/>
        </w:rPr>
        <w:t>ransfer</w:t>
      </w:r>
      <w:r w:rsidR="00992F7A">
        <w:rPr>
          <w:rFonts w:ascii="Helvetica" w:hAnsi="Helvetica" w:cs="Arial"/>
          <w:b/>
          <w:sz w:val="22"/>
          <w:szCs w:val="22"/>
        </w:rPr>
        <w:t xml:space="preserve"> (FRET)</w:t>
      </w:r>
      <w:r w:rsidRPr="00151A96">
        <w:rPr>
          <w:rFonts w:ascii="Helvetica" w:hAnsi="Helvetica" w:cs="Arial"/>
          <w:b/>
          <w:sz w:val="22"/>
          <w:szCs w:val="22"/>
        </w:rPr>
        <w:t xml:space="preserve"> from GFP-TMEM184A to </w:t>
      </w:r>
      <w:r w:rsidR="00151A96">
        <w:rPr>
          <w:rFonts w:ascii="Helvetica" w:hAnsi="Helvetica" w:cs="Arial"/>
          <w:b/>
          <w:sz w:val="22"/>
          <w:szCs w:val="22"/>
        </w:rPr>
        <w:t>R</w:t>
      </w:r>
      <w:r w:rsidRPr="00151A96">
        <w:rPr>
          <w:rFonts w:ascii="Helvetica" w:hAnsi="Helvetica" w:cs="Arial"/>
          <w:b/>
          <w:sz w:val="22"/>
          <w:szCs w:val="22"/>
        </w:rPr>
        <w:t>hodamine-</w:t>
      </w:r>
      <w:r w:rsidR="00151A96">
        <w:rPr>
          <w:rFonts w:ascii="Helvetica" w:hAnsi="Helvetica" w:cs="Arial"/>
          <w:b/>
          <w:sz w:val="22"/>
          <w:szCs w:val="22"/>
        </w:rPr>
        <w:t>H</w:t>
      </w:r>
      <w:r w:rsidRPr="00151A96">
        <w:rPr>
          <w:rFonts w:ascii="Helvetica" w:hAnsi="Helvetica" w:cs="Arial"/>
          <w:b/>
          <w:sz w:val="22"/>
          <w:szCs w:val="22"/>
        </w:rPr>
        <w:t>eparin</w:t>
      </w:r>
      <w:r w:rsidR="00151A96">
        <w:rPr>
          <w:rFonts w:ascii="Helvetica" w:hAnsi="Helvetica" w:cs="Arial"/>
          <w:b/>
          <w:sz w:val="22"/>
          <w:szCs w:val="22"/>
        </w:rPr>
        <w:t xml:space="preserve"> and Live Cell Imaging of Rhodamine-Heparin Uptake</w:t>
      </w:r>
    </w:p>
    <w:p w14:paraId="43E19B49" w14:textId="0AFBCBDC" w:rsidR="00B034FB" w:rsidRDefault="0047143C" w:rsidP="0047143C">
      <w:pPr>
        <w:numPr>
          <w:ilvl w:val="1"/>
          <w:numId w:val="12"/>
        </w:numPr>
        <w:spacing w:before="240"/>
        <w:jc w:val="both"/>
        <w:outlineLvl w:val="0"/>
        <w:rPr>
          <w:rFonts w:ascii="Helvetica" w:hAnsi="Helvetica" w:cs="Arial"/>
          <w:sz w:val="22"/>
          <w:szCs w:val="22"/>
        </w:rPr>
      </w:pPr>
      <w:r>
        <w:rPr>
          <w:rFonts w:ascii="Helvetica" w:hAnsi="Helvetica" w:cs="Arial"/>
          <w:sz w:val="22"/>
          <w:szCs w:val="22"/>
        </w:rPr>
        <w:t>To facilitate</w:t>
      </w:r>
      <w:r w:rsidR="00B034FB">
        <w:rPr>
          <w:rFonts w:ascii="Helvetica" w:hAnsi="Helvetica" w:cs="Arial"/>
          <w:sz w:val="22"/>
          <w:szCs w:val="22"/>
        </w:rPr>
        <w:t xml:space="preserve"> the</w:t>
      </w:r>
      <w:r>
        <w:rPr>
          <w:rFonts w:ascii="Helvetica" w:hAnsi="Helvetica" w:cs="Arial"/>
          <w:sz w:val="22"/>
          <w:szCs w:val="22"/>
        </w:rPr>
        <w:t xml:space="preserve"> fluorescence resonance energy transfer from GFP-TMEM184A</w:t>
      </w:r>
      <w:r w:rsidR="00B034FB">
        <w:rPr>
          <w:rFonts w:ascii="Helvetica" w:hAnsi="Helvetica" w:cs="Arial"/>
          <w:sz w:val="22"/>
          <w:szCs w:val="22"/>
        </w:rPr>
        <w:t xml:space="preserve"> </w:t>
      </w:r>
      <w:r>
        <w:rPr>
          <w:rFonts w:ascii="Helvetica" w:hAnsi="Helvetica" w:cs="Arial"/>
          <w:sz w:val="22"/>
          <w:szCs w:val="22"/>
        </w:rPr>
        <w:t>to rhodamine-heparin, first mount fixed, GFP-TMEM184A-transfected, rhodamine-heparin-labeled cells onto glass microscope slides</w:t>
      </w:r>
      <w:r w:rsidR="00B034FB">
        <w:rPr>
          <w:rFonts w:ascii="Helvetica" w:hAnsi="Helvetica" w:cs="Arial"/>
          <w:sz w:val="22"/>
          <w:szCs w:val="22"/>
        </w:rPr>
        <w:t xml:space="preserve"> </w:t>
      </w:r>
      <w:r w:rsidR="00B034FB">
        <w:rPr>
          <w:rFonts w:ascii="Helvetica" w:hAnsi="Helvetica" w:cs="Arial"/>
          <w:b/>
          <w:sz w:val="22"/>
          <w:szCs w:val="22"/>
        </w:rPr>
        <w:t>[1-WIDE]</w:t>
      </w:r>
      <w:r>
        <w:rPr>
          <w:rFonts w:ascii="Helvetica" w:hAnsi="Helvetica" w:cs="Arial"/>
          <w:sz w:val="22"/>
          <w:szCs w:val="22"/>
        </w:rPr>
        <w:t>.</w:t>
      </w:r>
    </w:p>
    <w:p w14:paraId="051C883C" w14:textId="2860E6B5" w:rsidR="0047143C" w:rsidRPr="0047143C" w:rsidRDefault="00B034FB" w:rsidP="00B034FB">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Few seconds Talent adding </w:t>
      </w:r>
      <w:r w:rsidR="00122B3E">
        <w:rPr>
          <w:rFonts w:ascii="Helvetica" w:hAnsi="Helvetica" w:cs="Arial"/>
          <w:sz w:val="22"/>
          <w:szCs w:val="22"/>
        </w:rPr>
        <w:t>cells to at least one slide</w:t>
      </w:r>
      <w:r>
        <w:rPr>
          <w:rFonts w:ascii="Helvetica" w:hAnsi="Helvetica" w:cs="Arial"/>
          <w:sz w:val="22"/>
          <w:szCs w:val="22"/>
        </w:rPr>
        <w:t xml:space="preserve">, with </w:t>
      </w:r>
      <w:r w:rsidR="00122B3E">
        <w:rPr>
          <w:rFonts w:ascii="Helvetica" w:hAnsi="Helvetica" w:cs="Arial"/>
          <w:sz w:val="22"/>
          <w:szCs w:val="22"/>
        </w:rPr>
        <w:t>cell container and other slides</w:t>
      </w:r>
      <w:r>
        <w:rPr>
          <w:rFonts w:ascii="Helvetica" w:hAnsi="Helvetica" w:cs="Arial"/>
          <w:sz w:val="22"/>
          <w:szCs w:val="22"/>
        </w:rPr>
        <w:t xml:space="preserve"> visible in frame</w:t>
      </w:r>
      <w:r w:rsidR="0047143C">
        <w:rPr>
          <w:rFonts w:ascii="Helvetica" w:hAnsi="Helvetica" w:cs="Arial"/>
          <w:sz w:val="22"/>
          <w:szCs w:val="22"/>
        </w:rPr>
        <w:t xml:space="preserve"> </w:t>
      </w:r>
    </w:p>
    <w:p w14:paraId="020C572F" w14:textId="01BBD626" w:rsidR="00B034FB" w:rsidRPr="00122B3E" w:rsidRDefault="0047143C" w:rsidP="00122B3E">
      <w:pPr>
        <w:numPr>
          <w:ilvl w:val="1"/>
          <w:numId w:val="12"/>
        </w:numPr>
        <w:spacing w:before="240"/>
        <w:jc w:val="both"/>
        <w:outlineLvl w:val="0"/>
        <w:rPr>
          <w:rFonts w:ascii="Helvetica" w:hAnsi="Helvetica" w:cs="Arial"/>
          <w:sz w:val="22"/>
          <w:szCs w:val="22"/>
        </w:rPr>
      </w:pPr>
      <w:r>
        <w:rPr>
          <w:rFonts w:ascii="Helvetica" w:eastAsia="Times New Roman" w:hAnsi="Helvetica" w:cs="Arial"/>
          <w:sz w:val="22"/>
          <w:szCs w:val="22"/>
        </w:rPr>
        <w:t>E</w:t>
      </w:r>
      <w:r w:rsidR="00C111F8" w:rsidRPr="00982605">
        <w:rPr>
          <w:rFonts w:ascii="Helvetica" w:hAnsi="Helvetica" w:cs="Arial"/>
          <w:sz w:val="22"/>
          <w:szCs w:val="22"/>
        </w:rPr>
        <w:t>xcite</w:t>
      </w:r>
      <w:r>
        <w:rPr>
          <w:rFonts w:ascii="Helvetica" w:hAnsi="Helvetica" w:cs="Arial"/>
          <w:sz w:val="22"/>
          <w:szCs w:val="22"/>
        </w:rPr>
        <w:t xml:space="preserve"> the cells</w:t>
      </w:r>
      <w:r w:rsidR="00C111F8" w:rsidRPr="00982605">
        <w:rPr>
          <w:rFonts w:ascii="Helvetica" w:hAnsi="Helvetica" w:cs="Arial"/>
          <w:sz w:val="22"/>
          <w:szCs w:val="22"/>
        </w:rPr>
        <w:t xml:space="preserve"> at 405 nm</w:t>
      </w:r>
      <w:r>
        <w:rPr>
          <w:rFonts w:ascii="Helvetica" w:hAnsi="Helvetica" w:cs="Arial"/>
          <w:sz w:val="22"/>
          <w:szCs w:val="22"/>
        </w:rPr>
        <w:t xml:space="preserve"> </w:t>
      </w:r>
      <w:r w:rsidR="00B034FB">
        <w:rPr>
          <w:rFonts w:ascii="Helvetica" w:hAnsi="Helvetica" w:cs="Arial"/>
          <w:sz w:val="22"/>
          <w:szCs w:val="22"/>
        </w:rPr>
        <w:t>for imaging</w:t>
      </w:r>
      <w:r w:rsidR="00C111F8" w:rsidRPr="00982605">
        <w:rPr>
          <w:rFonts w:ascii="Helvetica" w:hAnsi="Helvetica" w:cs="Arial"/>
          <w:sz w:val="22"/>
          <w:szCs w:val="22"/>
        </w:rPr>
        <w:t xml:space="preserve"> </w:t>
      </w:r>
      <w:r w:rsidR="00B034FB">
        <w:rPr>
          <w:rFonts w:ascii="Helvetica" w:hAnsi="Helvetica" w:cs="Arial"/>
          <w:sz w:val="22"/>
          <w:szCs w:val="22"/>
        </w:rPr>
        <w:t>the</w:t>
      </w:r>
      <w:r>
        <w:rPr>
          <w:rFonts w:ascii="Helvetica" w:hAnsi="Helvetica" w:cs="Arial"/>
          <w:sz w:val="22"/>
          <w:szCs w:val="22"/>
        </w:rPr>
        <w:t xml:space="preserve"> </w:t>
      </w:r>
      <w:r w:rsidR="00C111F8" w:rsidRPr="00982605">
        <w:rPr>
          <w:rFonts w:ascii="Helvetica" w:hAnsi="Helvetica" w:cs="Arial"/>
          <w:sz w:val="22"/>
          <w:szCs w:val="22"/>
        </w:rPr>
        <w:t xml:space="preserve">rhodamine </w:t>
      </w:r>
      <w:r>
        <w:rPr>
          <w:rFonts w:ascii="Helvetica" w:hAnsi="Helvetica" w:cs="Arial"/>
          <w:sz w:val="22"/>
          <w:szCs w:val="22"/>
        </w:rPr>
        <w:t>emission</w:t>
      </w:r>
      <w:r w:rsidR="00B034FB">
        <w:rPr>
          <w:rFonts w:ascii="Helvetica" w:hAnsi="Helvetica" w:cs="Arial"/>
          <w:sz w:val="22"/>
          <w:szCs w:val="22"/>
        </w:rPr>
        <w:t xml:space="preserve"> </w:t>
      </w:r>
      <w:r w:rsidR="00B034FB">
        <w:rPr>
          <w:rFonts w:ascii="Helvetica" w:hAnsi="Helvetica" w:cs="Arial"/>
          <w:b/>
          <w:sz w:val="22"/>
          <w:szCs w:val="22"/>
        </w:rPr>
        <w:t>[1-MED-over the shoulder]</w:t>
      </w:r>
      <w:r w:rsidR="00122B3E">
        <w:rPr>
          <w:rFonts w:ascii="Helvetica" w:hAnsi="Helvetica" w:cs="Arial"/>
          <w:sz w:val="22"/>
          <w:szCs w:val="22"/>
        </w:rPr>
        <w:t xml:space="preserve">, followed by excitation </w:t>
      </w:r>
      <w:r w:rsidR="00122B3E" w:rsidRPr="00982605">
        <w:rPr>
          <w:rFonts w:ascii="Helvetica" w:hAnsi="Helvetica" w:cs="Arial"/>
          <w:sz w:val="22"/>
          <w:szCs w:val="22"/>
        </w:rPr>
        <w:t xml:space="preserve">at 488 </w:t>
      </w:r>
      <w:r w:rsidR="00122B3E">
        <w:rPr>
          <w:rFonts w:ascii="Helvetica" w:hAnsi="Helvetica" w:cs="Arial"/>
          <w:sz w:val="22"/>
          <w:szCs w:val="22"/>
        </w:rPr>
        <w:t>nm to image the</w:t>
      </w:r>
      <w:r w:rsidR="00122B3E" w:rsidRPr="00982605">
        <w:rPr>
          <w:rFonts w:ascii="Helvetica" w:hAnsi="Helvetica" w:cs="Arial"/>
          <w:sz w:val="22"/>
          <w:szCs w:val="22"/>
        </w:rPr>
        <w:t xml:space="preserve"> GFP </w:t>
      </w:r>
      <w:r w:rsidR="00122B3E">
        <w:rPr>
          <w:rFonts w:ascii="Helvetica" w:hAnsi="Helvetica" w:cs="Arial"/>
          <w:sz w:val="22"/>
          <w:szCs w:val="22"/>
        </w:rPr>
        <w:t xml:space="preserve">emission </w:t>
      </w:r>
      <w:r w:rsidR="00122B3E">
        <w:rPr>
          <w:rFonts w:ascii="Helvetica" w:hAnsi="Helvetica" w:cs="Arial"/>
          <w:b/>
          <w:sz w:val="22"/>
          <w:szCs w:val="22"/>
        </w:rPr>
        <w:t>[2-SCREEN]</w:t>
      </w:r>
      <w:r w:rsidR="00122B3E">
        <w:rPr>
          <w:rFonts w:ascii="Helvetica" w:hAnsi="Helvetica" w:cs="Arial"/>
          <w:sz w:val="22"/>
          <w:szCs w:val="22"/>
        </w:rPr>
        <w:t>.</w:t>
      </w:r>
    </w:p>
    <w:p w14:paraId="41A35CA9" w14:textId="0876B411" w:rsidR="0047143C" w:rsidRDefault="00B034FB" w:rsidP="00B034FB">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at microscope, exciting cells, with cells visible on computer monitor</w:t>
      </w:r>
      <w:r w:rsidR="0047143C">
        <w:rPr>
          <w:rFonts w:ascii="Helvetica" w:hAnsi="Helvetica" w:cs="Arial"/>
          <w:sz w:val="22"/>
          <w:szCs w:val="22"/>
        </w:rPr>
        <w:t xml:space="preserve"> </w:t>
      </w:r>
    </w:p>
    <w:p w14:paraId="5BEED9FA" w14:textId="4FCBFD5A" w:rsidR="00B034FB" w:rsidRPr="00452E1A" w:rsidRDefault="00B034FB" w:rsidP="00452E1A">
      <w:pPr>
        <w:numPr>
          <w:ilvl w:val="2"/>
          <w:numId w:val="12"/>
        </w:numPr>
        <w:spacing w:before="240"/>
        <w:jc w:val="both"/>
        <w:outlineLvl w:val="0"/>
        <w:rPr>
          <w:rFonts w:ascii="Helvetica" w:hAnsi="Helvetica" w:cs="Arial"/>
          <w:sz w:val="22"/>
          <w:szCs w:val="22"/>
        </w:rPr>
      </w:pPr>
      <w:r w:rsidRPr="006E29CE">
        <w:rPr>
          <w:rFonts w:ascii="Helvetica" w:hAnsi="Helvetica" w:cs="Arial"/>
          <w:sz w:val="22"/>
          <w:szCs w:val="22"/>
          <w:highlight w:val="yellow"/>
        </w:rPr>
        <w:lastRenderedPageBreak/>
        <w:t>*To be provided by Authors</w:t>
      </w:r>
      <w:r>
        <w:rPr>
          <w:rFonts w:ascii="Helvetica" w:hAnsi="Helvetica" w:cs="Arial"/>
          <w:sz w:val="22"/>
          <w:szCs w:val="22"/>
        </w:rPr>
        <w:t>:</w:t>
      </w:r>
      <w:r w:rsidR="00452E1A">
        <w:rPr>
          <w:rFonts w:ascii="Helvetica" w:hAnsi="Helvetica" w:cs="Arial"/>
          <w:sz w:val="22"/>
          <w:szCs w:val="22"/>
        </w:rPr>
        <w:t xml:space="preserve"> Cells being excited/imaged at 488 nm</w:t>
      </w:r>
      <w:r w:rsidR="001D47C0">
        <w:rPr>
          <w:rFonts w:ascii="Helvetica" w:hAnsi="Helvetica" w:cs="Arial"/>
          <w:sz w:val="22"/>
          <w:szCs w:val="22"/>
        </w:rPr>
        <w:t xml:space="preserve"> </w:t>
      </w:r>
      <w:r w:rsidR="001D47C0" w:rsidRPr="001D47C0">
        <w:rPr>
          <w:rFonts w:ascii="Helvetica" w:hAnsi="Helvetica" w:cs="Arial"/>
          <w:sz w:val="22"/>
          <w:szCs w:val="22"/>
          <w:highlight w:val="green"/>
        </w:rPr>
        <w:t xml:space="preserve">Author note: </w:t>
      </w:r>
      <w:r w:rsidR="001D47C0" w:rsidRPr="001D47C0">
        <w:rPr>
          <w:highlight w:val="green"/>
        </w:rPr>
        <w:t>We have uploaded just the image.  If you prefer, we can upload an image of the entire microscope screen with the images.</w:t>
      </w:r>
    </w:p>
    <w:p w14:paraId="1B95F6E4" w14:textId="77777777" w:rsidR="00452E1A" w:rsidRDefault="0047143C" w:rsidP="0047143C">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Then </w:t>
      </w:r>
      <w:r w:rsidR="00C111F8" w:rsidRPr="00982605">
        <w:rPr>
          <w:rFonts w:ascii="Helvetica" w:hAnsi="Helvetica" w:cs="Arial"/>
          <w:sz w:val="22"/>
          <w:szCs w:val="22"/>
        </w:rPr>
        <w:t xml:space="preserve">excite </w:t>
      </w:r>
      <w:r>
        <w:rPr>
          <w:rFonts w:ascii="Helvetica" w:hAnsi="Helvetica" w:cs="Arial"/>
          <w:sz w:val="22"/>
          <w:szCs w:val="22"/>
        </w:rPr>
        <w:t xml:space="preserve">the cells at </w:t>
      </w:r>
      <w:r w:rsidR="00C111F8" w:rsidRPr="00982605">
        <w:rPr>
          <w:rFonts w:ascii="Helvetica" w:hAnsi="Helvetica" w:cs="Arial"/>
          <w:sz w:val="22"/>
          <w:szCs w:val="22"/>
        </w:rPr>
        <w:t>561</w:t>
      </w:r>
      <w:r w:rsidR="009912E2">
        <w:rPr>
          <w:rFonts w:ascii="Helvetica" w:hAnsi="Helvetica" w:cs="Arial"/>
          <w:sz w:val="22"/>
          <w:szCs w:val="22"/>
        </w:rPr>
        <w:t xml:space="preserve"> nm </w:t>
      </w:r>
      <w:r w:rsidR="00452E1A">
        <w:rPr>
          <w:rFonts w:ascii="Helvetica" w:hAnsi="Helvetica" w:cs="Arial"/>
          <w:sz w:val="22"/>
          <w:szCs w:val="22"/>
        </w:rPr>
        <w:t>for a second</w:t>
      </w:r>
      <w:r>
        <w:rPr>
          <w:rFonts w:ascii="Helvetica" w:hAnsi="Helvetica" w:cs="Arial"/>
          <w:sz w:val="22"/>
          <w:szCs w:val="22"/>
        </w:rPr>
        <w:t xml:space="preserve"> rhodamine </w:t>
      </w:r>
      <w:r w:rsidR="009912E2">
        <w:rPr>
          <w:rFonts w:ascii="Helvetica" w:hAnsi="Helvetica" w:cs="Arial"/>
          <w:sz w:val="22"/>
          <w:szCs w:val="22"/>
        </w:rPr>
        <w:t xml:space="preserve">emission </w:t>
      </w:r>
      <w:r w:rsidR="00452E1A">
        <w:rPr>
          <w:rFonts w:ascii="Helvetica" w:hAnsi="Helvetica" w:cs="Arial"/>
          <w:sz w:val="22"/>
          <w:szCs w:val="22"/>
        </w:rPr>
        <w:t xml:space="preserve">imaging </w:t>
      </w:r>
      <w:r w:rsidR="00452E1A">
        <w:rPr>
          <w:rFonts w:ascii="Helvetica" w:hAnsi="Helvetica" w:cs="Arial"/>
          <w:b/>
          <w:sz w:val="22"/>
          <w:szCs w:val="22"/>
        </w:rPr>
        <w:t>[1-SCREEN-TXT]</w:t>
      </w:r>
      <w:r w:rsidR="00452E1A">
        <w:rPr>
          <w:rFonts w:ascii="Helvetica" w:hAnsi="Helvetica" w:cs="Arial"/>
          <w:sz w:val="22"/>
          <w:szCs w:val="22"/>
        </w:rPr>
        <w:t>.</w:t>
      </w:r>
    </w:p>
    <w:p w14:paraId="0B6B327D" w14:textId="60CC862D" w:rsidR="00C111F8" w:rsidRDefault="00452E1A" w:rsidP="00452E1A">
      <w:pPr>
        <w:numPr>
          <w:ilvl w:val="2"/>
          <w:numId w:val="12"/>
        </w:numPr>
        <w:spacing w:before="240"/>
        <w:jc w:val="both"/>
        <w:outlineLvl w:val="0"/>
        <w:rPr>
          <w:rFonts w:ascii="Helvetica" w:hAnsi="Helvetica" w:cs="Arial"/>
          <w:sz w:val="22"/>
          <w:szCs w:val="22"/>
        </w:rPr>
      </w:pPr>
      <w:r w:rsidRPr="006E29CE">
        <w:rPr>
          <w:rFonts w:ascii="Helvetica" w:hAnsi="Helvetica" w:cs="Arial"/>
          <w:sz w:val="22"/>
          <w:szCs w:val="22"/>
          <w:highlight w:val="yellow"/>
        </w:rPr>
        <w:t>*To be provided by Authors</w:t>
      </w:r>
      <w:r>
        <w:rPr>
          <w:rFonts w:ascii="Helvetica" w:hAnsi="Helvetica" w:cs="Arial"/>
          <w:sz w:val="22"/>
          <w:szCs w:val="22"/>
        </w:rPr>
        <w:t>: Cells being excited/imaged at 561 nm</w:t>
      </w:r>
      <w:r w:rsidR="009912E2">
        <w:rPr>
          <w:rFonts w:ascii="Helvetica" w:hAnsi="Helvetica" w:cs="Arial"/>
          <w:sz w:val="22"/>
          <w:szCs w:val="22"/>
        </w:rPr>
        <w:t xml:space="preserve"> </w:t>
      </w:r>
      <w:r w:rsidR="0047143C">
        <w:rPr>
          <w:rFonts w:ascii="Helvetica" w:hAnsi="Helvetica" w:cs="Arial"/>
          <w:sz w:val="22"/>
          <w:szCs w:val="22"/>
        </w:rPr>
        <w:t>(TEXT:</w:t>
      </w:r>
      <w:r w:rsidR="00C111F8" w:rsidRPr="00982605">
        <w:rPr>
          <w:rFonts w:ascii="Helvetica" w:hAnsi="Helvetica" w:cs="Arial"/>
          <w:sz w:val="22"/>
          <w:szCs w:val="22"/>
        </w:rPr>
        <w:t xml:space="preserve"> Cont</w:t>
      </w:r>
      <w:r w:rsidR="00122B3E">
        <w:rPr>
          <w:rFonts w:ascii="Helvetica" w:hAnsi="Helvetica" w:cs="Arial"/>
          <w:sz w:val="22"/>
          <w:szCs w:val="22"/>
        </w:rPr>
        <w:t>rols =</w:t>
      </w:r>
      <w:r w:rsidR="0047143C">
        <w:rPr>
          <w:rFonts w:ascii="Helvetica" w:hAnsi="Helvetica" w:cs="Arial"/>
          <w:sz w:val="22"/>
          <w:szCs w:val="22"/>
        </w:rPr>
        <w:t xml:space="preserve"> cells w/o</w:t>
      </w:r>
      <w:r w:rsidR="00C111F8" w:rsidRPr="00982605">
        <w:rPr>
          <w:rFonts w:ascii="Helvetica" w:hAnsi="Helvetica" w:cs="Arial"/>
          <w:sz w:val="22"/>
          <w:szCs w:val="22"/>
        </w:rPr>
        <w:t xml:space="preserve"> GFP-TMEM184A</w:t>
      </w:r>
      <w:r w:rsidR="00122B3E">
        <w:rPr>
          <w:rFonts w:ascii="Helvetica" w:hAnsi="Helvetica" w:cs="Arial"/>
          <w:sz w:val="22"/>
          <w:szCs w:val="22"/>
        </w:rPr>
        <w:t>/</w:t>
      </w:r>
      <w:r w:rsidR="00C111F8" w:rsidRPr="00982605">
        <w:rPr>
          <w:rFonts w:ascii="Helvetica" w:hAnsi="Helvetica" w:cs="Arial"/>
          <w:sz w:val="22"/>
          <w:szCs w:val="22"/>
        </w:rPr>
        <w:t>rhodamine-heparin</w:t>
      </w:r>
      <w:r w:rsidR="0047143C">
        <w:rPr>
          <w:rFonts w:ascii="Helvetica" w:hAnsi="Helvetica" w:cs="Arial"/>
          <w:sz w:val="22"/>
          <w:szCs w:val="22"/>
        </w:rPr>
        <w:t>)</w:t>
      </w:r>
      <w:r w:rsidR="001D47C0">
        <w:rPr>
          <w:rFonts w:ascii="Helvetica" w:hAnsi="Helvetica" w:cs="Arial"/>
          <w:sz w:val="22"/>
          <w:szCs w:val="22"/>
        </w:rPr>
        <w:t xml:space="preserve"> </w:t>
      </w:r>
      <w:r w:rsidR="001D47C0" w:rsidRPr="001D47C0">
        <w:rPr>
          <w:rFonts w:ascii="Helvetica" w:hAnsi="Helvetica" w:cs="Arial"/>
          <w:sz w:val="22"/>
          <w:szCs w:val="22"/>
          <w:highlight w:val="green"/>
        </w:rPr>
        <w:t xml:space="preserve">Author note: </w:t>
      </w:r>
      <w:r w:rsidR="001D47C0" w:rsidRPr="001D47C0">
        <w:rPr>
          <w:highlight w:val="green"/>
        </w:rPr>
        <w:t>As with 3.2.2, we could upload an entire microscope screen image if you prefer.</w:t>
      </w:r>
    </w:p>
    <w:p w14:paraId="33F2D660" w14:textId="5214D234" w:rsidR="00A563FD" w:rsidRDefault="00A563FD" w:rsidP="00A563FD">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For live cell imaging of the rhodamine-heparin uptake, seed a 100 mm confluent dish culture of </w:t>
      </w:r>
      <w:r w:rsidR="00452E1A">
        <w:rPr>
          <w:rFonts w:ascii="Helvetica" w:hAnsi="Helvetica" w:cs="Arial"/>
          <w:sz w:val="22"/>
          <w:szCs w:val="22"/>
        </w:rPr>
        <w:t xml:space="preserve">the </w:t>
      </w:r>
      <w:r>
        <w:rPr>
          <w:rFonts w:ascii="Helvetica" w:hAnsi="Helvetica" w:cs="Arial"/>
          <w:sz w:val="22"/>
          <w:szCs w:val="22"/>
        </w:rPr>
        <w:t xml:space="preserve">GFP-TMEM184A-transfected cells </w:t>
      </w:r>
      <w:r w:rsidR="00452E1A">
        <w:rPr>
          <w:rFonts w:ascii="Helvetica" w:hAnsi="Helvetica" w:cs="Arial"/>
          <w:b/>
          <w:sz w:val="22"/>
          <w:szCs w:val="22"/>
        </w:rPr>
        <w:t xml:space="preserve">[1-MED] </w:t>
      </w:r>
      <w:r>
        <w:rPr>
          <w:rFonts w:ascii="Helvetica" w:hAnsi="Helvetica" w:cs="Arial"/>
          <w:sz w:val="22"/>
          <w:szCs w:val="22"/>
        </w:rPr>
        <w:t xml:space="preserve">into six 35 mm live cell imaging dishes to obtain cells near confluence </w:t>
      </w:r>
      <w:r w:rsidR="00452E1A">
        <w:rPr>
          <w:rFonts w:ascii="Helvetica" w:hAnsi="Helvetica" w:cs="Arial"/>
          <w:b/>
          <w:sz w:val="22"/>
          <w:szCs w:val="22"/>
        </w:rPr>
        <w:t>[2-MED]</w:t>
      </w:r>
      <w:r>
        <w:rPr>
          <w:rFonts w:ascii="Helvetica" w:hAnsi="Helvetica" w:cs="Arial"/>
          <w:sz w:val="22"/>
          <w:szCs w:val="22"/>
        </w:rPr>
        <w:t>.</w:t>
      </w:r>
    </w:p>
    <w:p w14:paraId="2D5AAEDB" w14:textId="1E542A8E" w:rsidR="00452E1A" w:rsidRDefault="00452E1A" w:rsidP="00452E1A">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Talent seeding cells onto dish, with medium container visible in frame</w:t>
      </w:r>
    </w:p>
    <w:p w14:paraId="0AF2C3F4" w14:textId="0DB13D86" w:rsidR="00452E1A" w:rsidRDefault="00452E1A" w:rsidP="00452E1A">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placing dish</w:t>
      </w:r>
      <w:r w:rsidR="00754368">
        <w:rPr>
          <w:rFonts w:ascii="Helvetica" w:hAnsi="Helvetica" w:cs="Arial"/>
          <w:sz w:val="22"/>
          <w:szCs w:val="22"/>
        </w:rPr>
        <w:t>(</w:t>
      </w:r>
      <w:proofErr w:type="spellStart"/>
      <w:r>
        <w:rPr>
          <w:rFonts w:ascii="Helvetica" w:hAnsi="Helvetica" w:cs="Arial"/>
          <w:sz w:val="22"/>
          <w:szCs w:val="22"/>
        </w:rPr>
        <w:t>es</w:t>
      </w:r>
      <w:proofErr w:type="spellEnd"/>
      <w:r>
        <w:rPr>
          <w:rFonts w:ascii="Helvetica" w:hAnsi="Helvetica" w:cs="Arial"/>
          <w:sz w:val="22"/>
          <w:szCs w:val="22"/>
        </w:rPr>
        <w:t>) into incubator</w:t>
      </w:r>
    </w:p>
    <w:p w14:paraId="51244864" w14:textId="5E182005" w:rsidR="00A563FD" w:rsidRDefault="00452E1A" w:rsidP="00A563FD">
      <w:pPr>
        <w:numPr>
          <w:ilvl w:val="1"/>
          <w:numId w:val="12"/>
        </w:numPr>
        <w:spacing w:before="240"/>
        <w:jc w:val="both"/>
        <w:outlineLvl w:val="0"/>
        <w:rPr>
          <w:rFonts w:ascii="Helvetica" w:hAnsi="Helvetica" w:cs="Arial"/>
          <w:sz w:val="22"/>
          <w:szCs w:val="22"/>
        </w:rPr>
      </w:pPr>
      <w:r>
        <w:rPr>
          <w:rFonts w:ascii="Helvetica" w:hAnsi="Helvetica" w:cs="Arial"/>
          <w:sz w:val="22"/>
          <w:szCs w:val="22"/>
        </w:rPr>
        <w:t>After 48 hours, replace</w:t>
      </w:r>
      <w:r w:rsidR="00C111F8" w:rsidRPr="00A563FD">
        <w:rPr>
          <w:rFonts w:ascii="Helvetica" w:hAnsi="Helvetica" w:cs="Arial"/>
          <w:sz w:val="22"/>
          <w:szCs w:val="22"/>
        </w:rPr>
        <w:t xml:space="preserve"> the </w:t>
      </w:r>
      <w:r w:rsidR="00122B3E">
        <w:rPr>
          <w:rFonts w:ascii="Helvetica" w:hAnsi="Helvetica" w:cs="Arial"/>
          <w:sz w:val="22"/>
          <w:szCs w:val="22"/>
        </w:rPr>
        <w:t>supernatant</w:t>
      </w:r>
      <w:r w:rsidR="00C111F8" w:rsidRPr="00A563FD">
        <w:rPr>
          <w:rFonts w:ascii="Helvetica" w:hAnsi="Helvetica" w:cs="Arial"/>
          <w:sz w:val="22"/>
          <w:szCs w:val="22"/>
        </w:rPr>
        <w:t xml:space="preserve"> with cu</w:t>
      </w:r>
      <w:r w:rsidR="00A563FD">
        <w:rPr>
          <w:rFonts w:ascii="Helvetica" w:hAnsi="Helvetica" w:cs="Arial"/>
          <w:sz w:val="22"/>
          <w:szCs w:val="22"/>
        </w:rPr>
        <w:t xml:space="preserve">lture medium without phenol red </w:t>
      </w:r>
      <w:r>
        <w:rPr>
          <w:rFonts w:ascii="Helvetica" w:hAnsi="Helvetica" w:cs="Arial"/>
          <w:b/>
          <w:sz w:val="22"/>
          <w:szCs w:val="22"/>
        </w:rPr>
        <w:t xml:space="preserve">[1-MED] </w:t>
      </w:r>
      <w:r w:rsidR="00A563FD">
        <w:rPr>
          <w:rFonts w:ascii="Helvetica" w:hAnsi="Helvetica" w:cs="Arial"/>
          <w:sz w:val="22"/>
          <w:szCs w:val="22"/>
        </w:rPr>
        <w:t>and</w:t>
      </w:r>
      <w:r w:rsidR="00A563FD">
        <w:rPr>
          <w:rFonts w:ascii="Helvetica" w:eastAsia="Times New Roman" w:hAnsi="Helvetica" w:cs="Arial"/>
          <w:sz w:val="22"/>
          <w:szCs w:val="22"/>
        </w:rPr>
        <w:t xml:space="preserve"> transfer a dish of </w:t>
      </w:r>
      <w:r>
        <w:rPr>
          <w:rFonts w:ascii="Helvetica" w:hAnsi="Helvetica" w:cs="Arial"/>
          <w:sz w:val="22"/>
          <w:szCs w:val="22"/>
        </w:rPr>
        <w:t>cells to a</w:t>
      </w:r>
      <w:r w:rsidR="00C111F8" w:rsidRPr="00982605">
        <w:rPr>
          <w:rFonts w:ascii="Helvetica" w:hAnsi="Helvetica" w:cs="Arial"/>
          <w:sz w:val="22"/>
          <w:szCs w:val="22"/>
        </w:rPr>
        <w:t xml:space="preserve"> confocal microscope with a warming stage</w:t>
      </w:r>
      <w:r w:rsidR="00A563FD">
        <w:rPr>
          <w:rFonts w:ascii="Helvetica" w:hAnsi="Helvetica" w:cs="Arial"/>
          <w:sz w:val="22"/>
          <w:szCs w:val="22"/>
        </w:rPr>
        <w:t xml:space="preserve"> set to 37 °C</w:t>
      </w:r>
      <w:r>
        <w:rPr>
          <w:rFonts w:ascii="Helvetica" w:hAnsi="Helvetica" w:cs="Arial"/>
          <w:sz w:val="22"/>
          <w:szCs w:val="22"/>
        </w:rPr>
        <w:t xml:space="preserve"> </w:t>
      </w:r>
      <w:r>
        <w:rPr>
          <w:rFonts w:ascii="Helvetica" w:hAnsi="Helvetica" w:cs="Arial"/>
          <w:b/>
          <w:sz w:val="22"/>
          <w:szCs w:val="22"/>
        </w:rPr>
        <w:t>[2-MED]</w:t>
      </w:r>
      <w:r w:rsidR="00A563FD">
        <w:rPr>
          <w:rFonts w:ascii="Helvetica" w:hAnsi="Helvetica" w:cs="Arial"/>
          <w:sz w:val="22"/>
          <w:szCs w:val="22"/>
        </w:rPr>
        <w:t>.</w:t>
      </w:r>
    </w:p>
    <w:p w14:paraId="4D56D7E8" w14:textId="4289FC93" w:rsidR="00452E1A" w:rsidRDefault="00452E1A" w:rsidP="00452E1A">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Talent adding medium to one dish, with medium container visible in frame</w:t>
      </w:r>
    </w:p>
    <w:p w14:paraId="47487A55" w14:textId="42AB6A3F" w:rsidR="00452E1A" w:rsidRDefault="00452E1A" w:rsidP="00452E1A">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placing plate onto microscope</w:t>
      </w:r>
    </w:p>
    <w:p w14:paraId="2668F21D" w14:textId="7F0C45B2" w:rsidR="00A563FD" w:rsidRDefault="00A563FD" w:rsidP="00A563FD">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Focus the microscope </w:t>
      </w:r>
      <w:r w:rsidR="00452E1A">
        <w:rPr>
          <w:rFonts w:ascii="Helvetica" w:hAnsi="Helvetica" w:cs="Arial"/>
          <w:b/>
          <w:sz w:val="22"/>
          <w:szCs w:val="22"/>
        </w:rPr>
        <w:t xml:space="preserve">[1-MED] </w:t>
      </w:r>
      <w:r>
        <w:rPr>
          <w:rFonts w:ascii="Helvetica" w:hAnsi="Helvetica" w:cs="Arial"/>
          <w:sz w:val="22"/>
          <w:szCs w:val="22"/>
        </w:rPr>
        <w:t>and add 100 micrograms/ml of rhodamine-heparin to the cells with gentle mixing</w:t>
      </w:r>
      <w:r w:rsidR="00452E1A">
        <w:rPr>
          <w:rFonts w:ascii="Helvetica" w:hAnsi="Helvetica" w:cs="Arial"/>
          <w:sz w:val="22"/>
          <w:szCs w:val="22"/>
        </w:rPr>
        <w:t xml:space="preserve"> </w:t>
      </w:r>
      <w:r w:rsidR="00452E1A">
        <w:rPr>
          <w:rFonts w:ascii="Helvetica" w:hAnsi="Helvetica" w:cs="Arial"/>
          <w:b/>
          <w:sz w:val="22"/>
          <w:szCs w:val="22"/>
        </w:rPr>
        <w:t>[2-CU]</w:t>
      </w:r>
      <w:r>
        <w:rPr>
          <w:rFonts w:ascii="Helvetica" w:hAnsi="Helvetica" w:cs="Arial"/>
          <w:sz w:val="22"/>
          <w:szCs w:val="22"/>
        </w:rPr>
        <w:t>.</w:t>
      </w:r>
    </w:p>
    <w:p w14:paraId="14DAC98F" w14:textId="654DECFE" w:rsidR="00452E1A" w:rsidRDefault="00452E1A" w:rsidP="00452E1A">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Talent adjusting focus</w:t>
      </w:r>
    </w:p>
    <w:p w14:paraId="28732B39" w14:textId="7989AA75" w:rsidR="00452E1A" w:rsidRDefault="00452E1A" w:rsidP="00452E1A">
      <w:pPr>
        <w:numPr>
          <w:ilvl w:val="2"/>
          <w:numId w:val="12"/>
        </w:numPr>
        <w:spacing w:before="240"/>
        <w:jc w:val="both"/>
        <w:outlineLvl w:val="0"/>
        <w:rPr>
          <w:rFonts w:ascii="Helvetica" w:hAnsi="Helvetica" w:cs="Arial"/>
          <w:sz w:val="22"/>
          <w:szCs w:val="22"/>
        </w:rPr>
      </w:pPr>
      <w:r>
        <w:rPr>
          <w:rFonts w:ascii="Helvetica" w:hAnsi="Helvetica" w:cs="Arial"/>
          <w:sz w:val="22"/>
          <w:szCs w:val="22"/>
        </w:rPr>
        <w:t>Rhodamine-heparin being added to cells with gentle mixing</w:t>
      </w:r>
    </w:p>
    <w:p w14:paraId="0EC0FC6A" w14:textId="1C30E0DB" w:rsidR="00452E1A" w:rsidRDefault="00452E1A" w:rsidP="00A563FD">
      <w:pPr>
        <w:numPr>
          <w:ilvl w:val="1"/>
          <w:numId w:val="12"/>
        </w:numPr>
        <w:spacing w:before="240"/>
        <w:jc w:val="both"/>
        <w:outlineLvl w:val="0"/>
        <w:rPr>
          <w:rFonts w:ascii="Helvetica" w:hAnsi="Helvetica" w:cs="Arial"/>
          <w:sz w:val="22"/>
          <w:szCs w:val="22"/>
        </w:rPr>
      </w:pPr>
      <w:r>
        <w:rPr>
          <w:rFonts w:ascii="Helvetica" w:hAnsi="Helvetica" w:cs="Arial"/>
          <w:sz w:val="22"/>
          <w:szCs w:val="22"/>
        </w:rPr>
        <w:t>Then i</w:t>
      </w:r>
      <w:r w:rsidR="00C111F8" w:rsidRPr="00A563FD">
        <w:rPr>
          <w:rFonts w:ascii="Helvetica" w:hAnsi="Helvetica" w:cs="Arial"/>
          <w:sz w:val="22"/>
          <w:szCs w:val="22"/>
        </w:rPr>
        <w:t>mmediately begin recording</w:t>
      </w:r>
      <w:r w:rsidR="00A563FD">
        <w:rPr>
          <w:rFonts w:ascii="Helvetica" w:hAnsi="Helvetica" w:cs="Arial"/>
          <w:sz w:val="22"/>
          <w:szCs w:val="22"/>
        </w:rPr>
        <w:t xml:space="preserve"> the live images</w:t>
      </w:r>
      <w:r>
        <w:rPr>
          <w:rFonts w:ascii="Helvetica" w:hAnsi="Helvetica" w:cs="Arial"/>
          <w:sz w:val="22"/>
          <w:szCs w:val="22"/>
        </w:rPr>
        <w:t xml:space="preserve"> </w:t>
      </w:r>
      <w:r>
        <w:rPr>
          <w:rFonts w:ascii="Helvetica" w:hAnsi="Helvetica" w:cs="Arial"/>
          <w:b/>
          <w:sz w:val="22"/>
          <w:szCs w:val="22"/>
        </w:rPr>
        <w:t>[1-MED-over the shoulder]</w:t>
      </w:r>
      <w:r w:rsidR="00A563FD">
        <w:rPr>
          <w:rFonts w:ascii="Helvetica" w:hAnsi="Helvetica" w:cs="Arial"/>
          <w:sz w:val="22"/>
          <w:szCs w:val="22"/>
        </w:rPr>
        <w:t xml:space="preserve">. </w:t>
      </w:r>
      <w:r w:rsidR="00C111F8" w:rsidRPr="00A563FD">
        <w:rPr>
          <w:rFonts w:ascii="Helvetica" w:hAnsi="Helvetica" w:cs="Arial"/>
          <w:sz w:val="22"/>
          <w:szCs w:val="22"/>
        </w:rPr>
        <w:t xml:space="preserve">If no </w:t>
      </w:r>
      <w:r w:rsidR="009912E2" w:rsidRPr="00A563FD">
        <w:rPr>
          <w:rFonts w:ascii="Helvetica" w:hAnsi="Helvetica" w:cs="Arial"/>
          <w:sz w:val="22"/>
          <w:szCs w:val="22"/>
        </w:rPr>
        <w:t xml:space="preserve">heparin </w:t>
      </w:r>
      <w:r>
        <w:rPr>
          <w:rFonts w:ascii="Helvetica" w:hAnsi="Helvetica" w:cs="Arial"/>
          <w:sz w:val="22"/>
          <w:szCs w:val="22"/>
        </w:rPr>
        <w:t>uptake</w:t>
      </w:r>
      <w:r w:rsidR="00C111F8" w:rsidRPr="00A563FD">
        <w:rPr>
          <w:rFonts w:ascii="Helvetica" w:hAnsi="Helvetica" w:cs="Arial"/>
          <w:sz w:val="22"/>
          <w:szCs w:val="22"/>
        </w:rPr>
        <w:t xml:space="preserve"> occurs within the </w:t>
      </w:r>
      <w:r w:rsidR="009912E2">
        <w:rPr>
          <w:rFonts w:ascii="Helvetica" w:hAnsi="Helvetica" w:cs="Arial"/>
          <w:sz w:val="22"/>
          <w:szCs w:val="22"/>
        </w:rPr>
        <w:t>field of</w:t>
      </w:r>
      <w:r w:rsidR="00C111F8" w:rsidRPr="00A563FD">
        <w:rPr>
          <w:rFonts w:ascii="Helvetica" w:hAnsi="Helvetica" w:cs="Arial"/>
          <w:sz w:val="22"/>
          <w:szCs w:val="22"/>
        </w:rPr>
        <w:t xml:space="preserve"> view, move the dish slightly to identify </w:t>
      </w:r>
      <w:r w:rsidR="00A563FD">
        <w:rPr>
          <w:rFonts w:ascii="Helvetica" w:hAnsi="Helvetica" w:cs="Arial"/>
          <w:sz w:val="22"/>
          <w:szCs w:val="22"/>
        </w:rPr>
        <w:t xml:space="preserve">the </w:t>
      </w:r>
      <w:r w:rsidR="00C111F8" w:rsidRPr="00A563FD">
        <w:rPr>
          <w:rFonts w:ascii="Helvetica" w:hAnsi="Helvetica" w:cs="Arial"/>
          <w:sz w:val="22"/>
          <w:szCs w:val="22"/>
        </w:rPr>
        <w:t>cells with at least one green vesicle containing the rhodamine label</w:t>
      </w:r>
      <w:r>
        <w:rPr>
          <w:rFonts w:ascii="Helvetica" w:hAnsi="Helvetica" w:cs="Arial"/>
          <w:sz w:val="22"/>
          <w:szCs w:val="22"/>
        </w:rPr>
        <w:t xml:space="preserve"> </w:t>
      </w:r>
      <w:r>
        <w:rPr>
          <w:rFonts w:ascii="Helvetica" w:hAnsi="Helvetica" w:cs="Arial"/>
          <w:b/>
          <w:sz w:val="22"/>
          <w:szCs w:val="22"/>
        </w:rPr>
        <w:t>[2-SCREEN-TXT]</w:t>
      </w:r>
      <w:r>
        <w:rPr>
          <w:rFonts w:ascii="Helvetica" w:hAnsi="Helvetica" w:cs="Arial"/>
          <w:sz w:val="22"/>
          <w:szCs w:val="22"/>
        </w:rPr>
        <w:t>.</w:t>
      </w:r>
    </w:p>
    <w:p w14:paraId="4766E528" w14:textId="77777777" w:rsidR="00452E1A" w:rsidRDefault="00452E1A" w:rsidP="00452E1A">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starting imaging, with computer monitor with cells visible in frame</w:t>
      </w:r>
    </w:p>
    <w:p w14:paraId="58160B66" w14:textId="08349AA7" w:rsidR="00A563FD" w:rsidRDefault="00452E1A" w:rsidP="00452E1A">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dish/image being</w:t>
      </w:r>
      <w:r w:rsidR="00A563FD">
        <w:rPr>
          <w:rFonts w:ascii="Helvetica" w:hAnsi="Helvetica" w:cs="Arial"/>
          <w:sz w:val="22"/>
          <w:szCs w:val="22"/>
        </w:rPr>
        <w:t xml:space="preserve"> </w:t>
      </w:r>
      <w:r>
        <w:rPr>
          <w:rFonts w:ascii="Helvetica" w:hAnsi="Helvetica" w:cs="Arial"/>
          <w:sz w:val="22"/>
          <w:szCs w:val="22"/>
        </w:rPr>
        <w:t xml:space="preserve">moved to find </w:t>
      </w:r>
      <w:r w:rsidR="00122B3E">
        <w:rPr>
          <w:rFonts w:ascii="Helvetica" w:hAnsi="Helvetica" w:cs="Arial"/>
          <w:sz w:val="22"/>
          <w:szCs w:val="22"/>
        </w:rPr>
        <w:t>red</w:t>
      </w:r>
      <w:r>
        <w:rPr>
          <w:rFonts w:ascii="Helvetica" w:hAnsi="Helvetica" w:cs="Arial"/>
          <w:sz w:val="22"/>
          <w:szCs w:val="22"/>
        </w:rPr>
        <w:t xml:space="preserve"> cell </w:t>
      </w:r>
      <w:r w:rsidR="00122B3E">
        <w:rPr>
          <w:rFonts w:ascii="Helvetica" w:hAnsi="Helvetica" w:cs="Arial"/>
          <w:sz w:val="22"/>
          <w:szCs w:val="22"/>
        </w:rPr>
        <w:t xml:space="preserve">with green </w:t>
      </w:r>
      <w:r w:rsidR="00A563FD">
        <w:rPr>
          <w:rFonts w:ascii="Helvetica" w:hAnsi="Helvetica" w:cs="Arial"/>
          <w:sz w:val="22"/>
          <w:szCs w:val="22"/>
        </w:rPr>
        <w:t>(TEXT: Image under same emission/excitation parameters as heparin uptake)</w:t>
      </w:r>
      <w:r w:rsidR="001D47C0">
        <w:rPr>
          <w:rFonts w:ascii="Helvetica" w:hAnsi="Helvetica" w:cs="Arial"/>
          <w:sz w:val="22"/>
          <w:szCs w:val="22"/>
        </w:rPr>
        <w:t xml:space="preserve"> </w:t>
      </w:r>
      <w:r w:rsidR="001D47C0" w:rsidRPr="001D47C0">
        <w:rPr>
          <w:rFonts w:ascii="Helvetica" w:hAnsi="Helvetica" w:cs="Arial"/>
          <w:sz w:val="22"/>
          <w:szCs w:val="22"/>
          <w:highlight w:val="green"/>
        </w:rPr>
        <w:t xml:space="preserve">Author note: </w:t>
      </w:r>
      <w:r w:rsidR="001D47C0" w:rsidRPr="001D47C0">
        <w:rPr>
          <w:highlight w:val="green"/>
        </w:rPr>
        <w:t>We uploaded the microscope computer image that could be part of this if you prefer.</w:t>
      </w:r>
    </w:p>
    <w:p w14:paraId="60F520A1" w14:textId="77777777" w:rsidR="000131AE" w:rsidRPr="000131AE" w:rsidRDefault="00C111F8" w:rsidP="000131AE">
      <w:pPr>
        <w:numPr>
          <w:ilvl w:val="0"/>
          <w:numId w:val="12"/>
        </w:numPr>
        <w:spacing w:before="240"/>
        <w:jc w:val="both"/>
        <w:outlineLvl w:val="0"/>
        <w:rPr>
          <w:rFonts w:ascii="Helvetica" w:hAnsi="Helvetica" w:cs="Arial"/>
          <w:sz w:val="22"/>
          <w:szCs w:val="22"/>
        </w:rPr>
      </w:pPr>
      <w:r w:rsidRPr="00A563FD">
        <w:rPr>
          <w:rFonts w:ascii="Helvetica" w:hAnsi="Helvetica" w:cs="Arial"/>
          <w:b/>
          <w:i/>
          <w:sz w:val="22"/>
          <w:szCs w:val="22"/>
        </w:rPr>
        <w:t xml:space="preserve">In </w:t>
      </w:r>
      <w:r w:rsidR="00A563FD">
        <w:rPr>
          <w:rFonts w:ascii="Helvetica" w:hAnsi="Helvetica" w:cs="Arial"/>
          <w:b/>
          <w:i/>
          <w:sz w:val="22"/>
          <w:szCs w:val="22"/>
        </w:rPr>
        <w:t>V</w:t>
      </w:r>
      <w:r w:rsidRPr="00A563FD">
        <w:rPr>
          <w:rFonts w:ascii="Helvetica" w:hAnsi="Helvetica" w:cs="Arial"/>
          <w:b/>
          <w:i/>
          <w:sz w:val="22"/>
          <w:szCs w:val="22"/>
        </w:rPr>
        <w:t xml:space="preserve">itro </w:t>
      </w:r>
      <w:r w:rsidR="00A563FD">
        <w:rPr>
          <w:rFonts w:ascii="Helvetica" w:hAnsi="Helvetica" w:cs="Arial"/>
          <w:b/>
          <w:sz w:val="22"/>
          <w:szCs w:val="22"/>
        </w:rPr>
        <w:t>H</w:t>
      </w:r>
      <w:r w:rsidRPr="00A563FD">
        <w:rPr>
          <w:rFonts w:ascii="Helvetica" w:hAnsi="Helvetica" w:cs="Arial"/>
          <w:b/>
          <w:sz w:val="22"/>
          <w:szCs w:val="22"/>
        </w:rPr>
        <w:t xml:space="preserve">eparin </w:t>
      </w:r>
      <w:r w:rsidR="00A563FD">
        <w:rPr>
          <w:rFonts w:ascii="Helvetica" w:hAnsi="Helvetica" w:cs="Arial"/>
          <w:b/>
          <w:sz w:val="22"/>
          <w:szCs w:val="22"/>
        </w:rPr>
        <w:t>B</w:t>
      </w:r>
      <w:r w:rsidRPr="00A563FD">
        <w:rPr>
          <w:rFonts w:ascii="Helvetica" w:hAnsi="Helvetica" w:cs="Arial"/>
          <w:b/>
          <w:sz w:val="22"/>
          <w:szCs w:val="22"/>
        </w:rPr>
        <w:t xml:space="preserve">inding </w:t>
      </w:r>
      <w:r w:rsidR="00A563FD">
        <w:rPr>
          <w:rFonts w:ascii="Helvetica" w:hAnsi="Helvetica" w:cs="Arial"/>
          <w:b/>
          <w:sz w:val="22"/>
          <w:szCs w:val="22"/>
        </w:rPr>
        <w:t>A</w:t>
      </w:r>
      <w:r w:rsidR="000131AE">
        <w:rPr>
          <w:rFonts w:ascii="Helvetica" w:hAnsi="Helvetica" w:cs="Arial"/>
          <w:b/>
          <w:sz w:val="22"/>
          <w:szCs w:val="22"/>
        </w:rPr>
        <w:t>ssay</w:t>
      </w:r>
    </w:p>
    <w:p w14:paraId="1A634964" w14:textId="34551F04" w:rsidR="00F66617" w:rsidRDefault="000131AE" w:rsidP="000131AE">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For heparin binding assessment </w:t>
      </w:r>
      <w:r w:rsidRPr="000131AE">
        <w:rPr>
          <w:rFonts w:ascii="Helvetica" w:hAnsi="Helvetica" w:cs="Arial"/>
          <w:i/>
          <w:sz w:val="22"/>
          <w:szCs w:val="22"/>
        </w:rPr>
        <w:t>in vitro</w:t>
      </w:r>
      <w:r>
        <w:rPr>
          <w:rFonts w:ascii="Helvetica" w:hAnsi="Helvetica" w:cs="Arial"/>
          <w:sz w:val="22"/>
          <w:szCs w:val="22"/>
        </w:rPr>
        <w:t>, rinse one</w:t>
      </w:r>
      <w:r w:rsidR="00C111F8" w:rsidRPr="000131AE">
        <w:rPr>
          <w:rFonts w:ascii="Helvetica" w:hAnsi="Helvetica" w:cs="Arial"/>
          <w:sz w:val="22"/>
          <w:szCs w:val="22"/>
        </w:rPr>
        <w:t xml:space="preserve"> black</w:t>
      </w:r>
      <w:r>
        <w:rPr>
          <w:rFonts w:ascii="Helvetica" w:hAnsi="Helvetica" w:cs="Arial"/>
          <w:sz w:val="22"/>
          <w:szCs w:val="22"/>
        </w:rPr>
        <w:t>,</w:t>
      </w:r>
      <w:r w:rsidR="00C111F8" w:rsidRPr="000131AE">
        <w:rPr>
          <w:rFonts w:ascii="Helvetica" w:hAnsi="Helvetica" w:cs="Arial"/>
          <w:sz w:val="22"/>
          <w:szCs w:val="22"/>
        </w:rPr>
        <w:t xml:space="preserve"> avidin-coated 96</w:t>
      </w:r>
      <w:r>
        <w:rPr>
          <w:rFonts w:ascii="Helvetica" w:hAnsi="Helvetica" w:cs="Arial"/>
          <w:sz w:val="22"/>
          <w:szCs w:val="22"/>
        </w:rPr>
        <w:t xml:space="preserve"> </w:t>
      </w:r>
      <w:r w:rsidR="00C111F8" w:rsidRPr="000131AE">
        <w:rPr>
          <w:rFonts w:ascii="Helvetica" w:hAnsi="Helvetica" w:cs="Arial"/>
          <w:sz w:val="22"/>
          <w:szCs w:val="22"/>
        </w:rPr>
        <w:t>well plate</w:t>
      </w:r>
      <w:r>
        <w:rPr>
          <w:rFonts w:ascii="Helvetica" w:hAnsi="Helvetica" w:cs="Arial"/>
          <w:sz w:val="22"/>
          <w:szCs w:val="22"/>
        </w:rPr>
        <w:t xml:space="preserve"> </w:t>
      </w:r>
      <w:r w:rsidR="00F66617">
        <w:rPr>
          <w:rFonts w:ascii="Helvetica" w:hAnsi="Helvetica" w:cs="Arial"/>
          <w:b/>
          <w:sz w:val="22"/>
          <w:szCs w:val="22"/>
        </w:rPr>
        <w:t xml:space="preserve">[1-WIDE] </w:t>
      </w:r>
      <w:r>
        <w:rPr>
          <w:rFonts w:ascii="Helvetica" w:hAnsi="Helvetica" w:cs="Arial"/>
          <w:sz w:val="22"/>
          <w:szCs w:val="22"/>
        </w:rPr>
        <w:t>and one black, non-coated 96 well plate with</w:t>
      </w:r>
      <w:r w:rsidR="00C111F8" w:rsidRPr="000131AE">
        <w:rPr>
          <w:rFonts w:ascii="Helvetica" w:hAnsi="Helvetica" w:cs="Arial"/>
          <w:sz w:val="22"/>
          <w:szCs w:val="22"/>
        </w:rPr>
        <w:t xml:space="preserve"> 200 </w:t>
      </w:r>
      <w:r>
        <w:rPr>
          <w:rFonts w:ascii="Helvetica" w:hAnsi="Helvetica" w:cs="Arial"/>
          <w:sz w:val="22"/>
          <w:szCs w:val="22"/>
        </w:rPr>
        <w:t>microliters</w:t>
      </w:r>
      <w:r w:rsidR="00C111F8" w:rsidRPr="000131AE">
        <w:rPr>
          <w:rFonts w:ascii="Helvetica" w:hAnsi="Helvetica" w:cs="Arial"/>
          <w:sz w:val="22"/>
          <w:szCs w:val="22"/>
        </w:rPr>
        <w:t xml:space="preserve"> 0.2%</w:t>
      </w:r>
      <w:r w:rsidR="009912E2">
        <w:rPr>
          <w:rFonts w:ascii="Helvetica" w:hAnsi="Helvetica" w:cs="Arial"/>
          <w:sz w:val="22"/>
          <w:szCs w:val="22"/>
        </w:rPr>
        <w:t xml:space="preserve"> </w:t>
      </w:r>
      <w:r w:rsidR="00C111F8" w:rsidRPr="000131AE">
        <w:rPr>
          <w:rFonts w:ascii="Helvetica" w:hAnsi="Helvetica" w:cs="Arial"/>
          <w:sz w:val="22"/>
          <w:szCs w:val="22"/>
        </w:rPr>
        <w:t>CHAPS</w:t>
      </w:r>
      <w:r w:rsidR="00F66617">
        <w:rPr>
          <w:rFonts w:ascii="Helvetica" w:hAnsi="Helvetica" w:cs="Arial"/>
          <w:sz w:val="22"/>
          <w:szCs w:val="22"/>
        </w:rPr>
        <w:t xml:space="preserve"> </w:t>
      </w:r>
      <w:r>
        <w:rPr>
          <w:rFonts w:ascii="Helvetica" w:hAnsi="Helvetica" w:cs="Arial"/>
          <w:color w:val="FF0000"/>
          <w:sz w:val="22"/>
          <w:szCs w:val="22"/>
        </w:rPr>
        <w:t>(Pronounce: chaps)</w:t>
      </w:r>
      <w:r w:rsidR="009912E2">
        <w:rPr>
          <w:rFonts w:ascii="Helvetica" w:hAnsi="Helvetica" w:cs="Arial"/>
          <w:sz w:val="22"/>
          <w:szCs w:val="22"/>
        </w:rPr>
        <w:t>-</w:t>
      </w:r>
      <w:r w:rsidR="00C111F8" w:rsidRPr="000131AE">
        <w:rPr>
          <w:rFonts w:ascii="Helvetica" w:hAnsi="Helvetica" w:cs="Arial"/>
          <w:sz w:val="22"/>
          <w:szCs w:val="22"/>
        </w:rPr>
        <w:t xml:space="preserve">PBS </w:t>
      </w:r>
      <w:r>
        <w:rPr>
          <w:rFonts w:ascii="Helvetica" w:hAnsi="Helvetica" w:cs="Arial"/>
          <w:sz w:val="22"/>
          <w:szCs w:val="22"/>
        </w:rPr>
        <w:t xml:space="preserve">per well for </w:t>
      </w:r>
      <w:r w:rsidR="00C111F8" w:rsidRPr="000131AE">
        <w:rPr>
          <w:rFonts w:ascii="Helvetica" w:hAnsi="Helvetica" w:cs="Arial"/>
          <w:sz w:val="22"/>
          <w:szCs w:val="22"/>
        </w:rPr>
        <w:t>three 5 min</w:t>
      </w:r>
      <w:r>
        <w:rPr>
          <w:rFonts w:ascii="Helvetica" w:hAnsi="Helvetica" w:cs="Arial"/>
          <w:sz w:val="22"/>
          <w:szCs w:val="22"/>
        </w:rPr>
        <w:t>ute washes</w:t>
      </w:r>
      <w:r w:rsidR="00C111F8" w:rsidRPr="000131AE">
        <w:rPr>
          <w:rFonts w:ascii="Helvetica" w:hAnsi="Helvetica" w:cs="Arial"/>
          <w:sz w:val="22"/>
          <w:szCs w:val="22"/>
        </w:rPr>
        <w:t xml:space="preserve"> with shaking</w:t>
      </w:r>
      <w:r w:rsidR="00F66617">
        <w:rPr>
          <w:rFonts w:ascii="Helvetica" w:hAnsi="Helvetica" w:cs="Arial"/>
          <w:sz w:val="22"/>
          <w:szCs w:val="22"/>
        </w:rPr>
        <w:t xml:space="preserve"> </w:t>
      </w:r>
      <w:r w:rsidR="00F66617">
        <w:rPr>
          <w:rFonts w:ascii="Helvetica" w:hAnsi="Helvetica" w:cs="Arial"/>
          <w:b/>
          <w:sz w:val="22"/>
          <w:szCs w:val="22"/>
        </w:rPr>
        <w:t>[2-MED]</w:t>
      </w:r>
      <w:r w:rsidR="00C111F8" w:rsidRPr="000131AE">
        <w:rPr>
          <w:rFonts w:ascii="Helvetica" w:hAnsi="Helvetica" w:cs="Arial"/>
          <w:sz w:val="22"/>
          <w:szCs w:val="22"/>
        </w:rPr>
        <w:t>.</w:t>
      </w:r>
    </w:p>
    <w:p w14:paraId="3442A1CE" w14:textId="204460A7" w:rsidR="000131AE" w:rsidRDefault="00F66617" w:rsidP="00F66617">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Talent adding CHAPS</w:t>
      </w:r>
      <w:r w:rsidR="00C111F8" w:rsidRPr="000131AE">
        <w:rPr>
          <w:rFonts w:ascii="Helvetica" w:hAnsi="Helvetica" w:cs="Arial"/>
          <w:sz w:val="22"/>
          <w:szCs w:val="22"/>
        </w:rPr>
        <w:t xml:space="preserve"> </w:t>
      </w:r>
      <w:r>
        <w:rPr>
          <w:rFonts w:ascii="Helvetica" w:hAnsi="Helvetica" w:cs="Arial"/>
          <w:sz w:val="22"/>
          <w:szCs w:val="22"/>
        </w:rPr>
        <w:t>to coated plate, with both plates and CHAPS-PBS container visible in frame</w:t>
      </w:r>
    </w:p>
    <w:p w14:paraId="48C0EDE6" w14:textId="6CC6C36F" w:rsidR="00F66617" w:rsidRDefault="00F66617" w:rsidP="00F66617">
      <w:pPr>
        <w:numPr>
          <w:ilvl w:val="2"/>
          <w:numId w:val="12"/>
        </w:numPr>
        <w:spacing w:before="240"/>
        <w:jc w:val="both"/>
        <w:outlineLvl w:val="0"/>
        <w:rPr>
          <w:rFonts w:ascii="Helvetica" w:hAnsi="Helvetica" w:cs="Arial"/>
          <w:sz w:val="22"/>
          <w:szCs w:val="22"/>
        </w:rPr>
      </w:pPr>
      <w:r>
        <w:rPr>
          <w:rFonts w:ascii="Helvetica" w:hAnsi="Helvetica" w:cs="Arial"/>
          <w:sz w:val="22"/>
          <w:szCs w:val="22"/>
        </w:rPr>
        <w:lastRenderedPageBreak/>
        <w:t>Talent placing plates onto shaker</w:t>
      </w:r>
    </w:p>
    <w:p w14:paraId="0C3B985B" w14:textId="6F8FA720" w:rsidR="00F66617" w:rsidRDefault="000131AE" w:rsidP="000131AE">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After the last wash, add 100 microliters of 60 </w:t>
      </w:r>
      <w:proofErr w:type="spellStart"/>
      <w:r>
        <w:rPr>
          <w:rFonts w:ascii="Helvetica" w:hAnsi="Helvetica" w:cs="Arial"/>
          <w:sz w:val="22"/>
          <w:szCs w:val="22"/>
        </w:rPr>
        <w:t>picomoles</w:t>
      </w:r>
      <w:proofErr w:type="spellEnd"/>
      <w:r>
        <w:rPr>
          <w:rFonts w:ascii="Helvetica" w:hAnsi="Helvetica" w:cs="Arial"/>
          <w:sz w:val="22"/>
          <w:szCs w:val="22"/>
        </w:rPr>
        <w:t xml:space="preserve">/well of </w:t>
      </w:r>
      <w:r w:rsidRPr="00982605">
        <w:rPr>
          <w:rFonts w:ascii="Helvetica" w:hAnsi="Helvetica" w:cs="Arial"/>
          <w:sz w:val="22"/>
          <w:szCs w:val="22"/>
        </w:rPr>
        <w:t>biotinylated anti-GFP</w:t>
      </w:r>
      <w:r>
        <w:rPr>
          <w:rFonts w:ascii="Helvetica" w:hAnsi="Helvetica" w:cs="Arial"/>
          <w:sz w:val="22"/>
          <w:szCs w:val="22"/>
        </w:rPr>
        <w:t xml:space="preserve"> in triplicate </w:t>
      </w:r>
      <w:r w:rsidR="003F069C">
        <w:rPr>
          <w:rFonts w:ascii="Helvetica" w:hAnsi="Helvetica" w:cs="Arial"/>
          <w:sz w:val="22"/>
          <w:szCs w:val="22"/>
        </w:rPr>
        <w:t>to</w:t>
      </w:r>
      <w:r>
        <w:rPr>
          <w:rFonts w:ascii="Helvetica" w:hAnsi="Helvetica" w:cs="Arial"/>
          <w:sz w:val="22"/>
          <w:szCs w:val="22"/>
        </w:rPr>
        <w:t xml:space="preserve"> the avidin-coated plate for each GFP-binding </w:t>
      </w:r>
      <w:r w:rsidR="00F66617">
        <w:rPr>
          <w:rFonts w:ascii="Helvetica" w:hAnsi="Helvetica" w:cs="Arial"/>
          <w:sz w:val="22"/>
          <w:szCs w:val="22"/>
        </w:rPr>
        <w:t xml:space="preserve">group </w:t>
      </w:r>
      <w:r w:rsidR="00F66617">
        <w:rPr>
          <w:rFonts w:ascii="Helvetica" w:hAnsi="Helvetica" w:cs="Arial"/>
          <w:b/>
          <w:sz w:val="22"/>
          <w:szCs w:val="22"/>
        </w:rPr>
        <w:t>[1-CU-TXT]</w:t>
      </w:r>
      <w:r w:rsidR="00F66617">
        <w:rPr>
          <w:rFonts w:ascii="Helvetica" w:hAnsi="Helvetica" w:cs="Arial"/>
          <w:sz w:val="22"/>
          <w:szCs w:val="22"/>
        </w:rPr>
        <w:t>.</w:t>
      </w:r>
    </w:p>
    <w:p w14:paraId="5F5523F9" w14:textId="6938ECE4" w:rsidR="000131AE" w:rsidRDefault="00F66617" w:rsidP="00F66617">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anti-GFP being added to at least one well, with anti-GFP container label visible in frame</w:t>
      </w:r>
      <w:r w:rsidR="000131AE">
        <w:rPr>
          <w:rFonts w:ascii="Helvetica" w:hAnsi="Helvetica" w:cs="Arial"/>
          <w:sz w:val="22"/>
          <w:szCs w:val="22"/>
        </w:rPr>
        <w:t xml:space="preserve"> (TEXT: See</w:t>
      </w:r>
      <w:r>
        <w:rPr>
          <w:rFonts w:ascii="Helvetica" w:hAnsi="Helvetica" w:cs="Arial"/>
          <w:sz w:val="22"/>
          <w:szCs w:val="22"/>
        </w:rPr>
        <w:t xml:space="preserve"> text for plate layout details)</w:t>
      </w:r>
      <w:r w:rsidR="001D47C0">
        <w:rPr>
          <w:rFonts w:ascii="Helvetica" w:hAnsi="Helvetica" w:cs="Arial"/>
          <w:sz w:val="22"/>
          <w:szCs w:val="22"/>
        </w:rPr>
        <w:t xml:space="preserve"> </w:t>
      </w:r>
      <w:r w:rsidR="001D47C0" w:rsidRPr="001D47C0">
        <w:rPr>
          <w:rFonts w:ascii="Helvetica" w:hAnsi="Helvetica" w:cs="Arial"/>
          <w:sz w:val="22"/>
          <w:szCs w:val="22"/>
          <w:highlight w:val="green"/>
        </w:rPr>
        <w:t xml:space="preserve">Author note: </w:t>
      </w:r>
      <w:r w:rsidR="001D47C0" w:rsidRPr="001D47C0">
        <w:rPr>
          <w:highlight w:val="green"/>
        </w:rPr>
        <w:t>A layout picture was uploaded also.</w:t>
      </w:r>
    </w:p>
    <w:p w14:paraId="512E0A62" w14:textId="451E4ACC" w:rsidR="000131AE" w:rsidRDefault="000131AE" w:rsidP="000131AE">
      <w:pPr>
        <w:numPr>
          <w:ilvl w:val="1"/>
          <w:numId w:val="12"/>
        </w:numPr>
        <w:spacing w:before="240"/>
        <w:jc w:val="both"/>
        <w:outlineLvl w:val="0"/>
        <w:rPr>
          <w:rFonts w:ascii="Helvetica" w:hAnsi="Helvetica" w:cs="Arial"/>
          <w:sz w:val="22"/>
          <w:szCs w:val="22"/>
        </w:rPr>
      </w:pPr>
      <w:r>
        <w:rPr>
          <w:rFonts w:ascii="Helvetica" w:hAnsi="Helvetica" w:cs="Arial"/>
          <w:sz w:val="22"/>
          <w:szCs w:val="22"/>
        </w:rPr>
        <w:t>Next, add buffer only to the control wells</w:t>
      </w:r>
      <w:r w:rsidR="00F66617">
        <w:rPr>
          <w:rFonts w:ascii="Helvetica" w:hAnsi="Helvetica" w:cs="Arial"/>
          <w:sz w:val="22"/>
          <w:szCs w:val="22"/>
        </w:rPr>
        <w:t xml:space="preserve"> </w:t>
      </w:r>
      <w:r w:rsidR="00F66617">
        <w:rPr>
          <w:rFonts w:ascii="Helvetica" w:hAnsi="Helvetica" w:cs="Arial"/>
          <w:b/>
          <w:sz w:val="22"/>
          <w:szCs w:val="22"/>
        </w:rPr>
        <w:t>[1-CU]</w:t>
      </w:r>
      <w:r w:rsidR="003F069C">
        <w:rPr>
          <w:rFonts w:ascii="Helvetica" w:hAnsi="Helvetica" w:cs="Arial"/>
          <w:sz w:val="22"/>
          <w:szCs w:val="22"/>
        </w:rPr>
        <w:t xml:space="preserve"> and </w:t>
      </w:r>
      <w:r>
        <w:rPr>
          <w:rFonts w:ascii="Helvetica" w:hAnsi="Helvetica" w:cs="Arial"/>
          <w:sz w:val="22"/>
          <w:szCs w:val="22"/>
        </w:rPr>
        <w:t xml:space="preserve">seal all of the wells with a plate cover </w:t>
      </w:r>
      <w:r w:rsidR="00F66617">
        <w:rPr>
          <w:rFonts w:ascii="Helvetica" w:hAnsi="Helvetica" w:cs="Arial"/>
          <w:b/>
          <w:sz w:val="22"/>
          <w:szCs w:val="22"/>
        </w:rPr>
        <w:t xml:space="preserve">[2-CU] </w:t>
      </w:r>
      <w:r w:rsidR="003F069C">
        <w:rPr>
          <w:rFonts w:ascii="Helvetica" w:hAnsi="Helvetica" w:cs="Arial"/>
          <w:sz w:val="22"/>
          <w:szCs w:val="22"/>
        </w:rPr>
        <w:t xml:space="preserve">for </w:t>
      </w:r>
      <w:proofErr w:type="gramStart"/>
      <w:r w:rsidR="003F069C">
        <w:rPr>
          <w:rFonts w:ascii="Helvetica" w:hAnsi="Helvetica" w:cs="Arial"/>
          <w:sz w:val="22"/>
          <w:szCs w:val="22"/>
        </w:rPr>
        <w:t>a 2</w:t>
      </w:r>
      <w:proofErr w:type="gramEnd"/>
      <w:r w:rsidR="003F069C">
        <w:rPr>
          <w:rFonts w:ascii="Helvetica" w:hAnsi="Helvetica" w:cs="Arial"/>
          <w:sz w:val="22"/>
          <w:szCs w:val="22"/>
        </w:rPr>
        <w:t xml:space="preserve"> hour incubation at room temperature</w:t>
      </w:r>
      <w:r>
        <w:rPr>
          <w:rFonts w:ascii="Helvetica" w:hAnsi="Helvetica" w:cs="Arial"/>
          <w:sz w:val="22"/>
          <w:szCs w:val="22"/>
        </w:rPr>
        <w:t xml:space="preserve"> with shaking</w:t>
      </w:r>
      <w:r w:rsidR="00F66617">
        <w:rPr>
          <w:rFonts w:ascii="Helvetica" w:hAnsi="Helvetica" w:cs="Arial"/>
          <w:sz w:val="22"/>
          <w:szCs w:val="22"/>
        </w:rPr>
        <w:t xml:space="preserve"> </w:t>
      </w:r>
      <w:r w:rsidR="00F66617">
        <w:rPr>
          <w:rFonts w:ascii="Helvetica" w:hAnsi="Helvetica" w:cs="Arial"/>
          <w:b/>
          <w:sz w:val="22"/>
          <w:szCs w:val="22"/>
        </w:rPr>
        <w:t>[3-CU]</w:t>
      </w:r>
      <w:r>
        <w:rPr>
          <w:rFonts w:ascii="Helvetica" w:hAnsi="Helvetica" w:cs="Arial"/>
          <w:sz w:val="22"/>
          <w:szCs w:val="22"/>
        </w:rPr>
        <w:t>.</w:t>
      </w:r>
    </w:p>
    <w:p w14:paraId="13E418F3" w14:textId="34FDFDAE" w:rsidR="00F66617" w:rsidRDefault="00F66617" w:rsidP="00F66617">
      <w:pPr>
        <w:numPr>
          <w:ilvl w:val="2"/>
          <w:numId w:val="12"/>
        </w:numPr>
        <w:spacing w:before="240"/>
        <w:jc w:val="both"/>
        <w:outlineLvl w:val="0"/>
        <w:rPr>
          <w:rFonts w:ascii="Helvetica" w:hAnsi="Helvetica" w:cs="Arial"/>
          <w:sz w:val="22"/>
          <w:szCs w:val="22"/>
        </w:rPr>
      </w:pPr>
      <w:r>
        <w:rPr>
          <w:rFonts w:ascii="Helvetica" w:hAnsi="Helvetica" w:cs="Arial"/>
          <w:sz w:val="22"/>
          <w:szCs w:val="22"/>
        </w:rPr>
        <w:t>Buffer being added to at least one well, with buffer container visible in frame</w:t>
      </w:r>
    </w:p>
    <w:p w14:paraId="309DE8F0" w14:textId="1EA46448" w:rsidR="00F66617" w:rsidRDefault="00F66617" w:rsidP="00F66617">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plate being sealed</w:t>
      </w:r>
    </w:p>
    <w:p w14:paraId="0EF9C26C" w14:textId="23A7D6BB" w:rsidR="00F66617" w:rsidRDefault="00F66617" w:rsidP="00F66617">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plate being shaken</w:t>
      </w:r>
    </w:p>
    <w:p w14:paraId="3A38B6A2" w14:textId="34097805" w:rsidR="000131AE" w:rsidRDefault="000131AE" w:rsidP="000131AE">
      <w:pPr>
        <w:numPr>
          <w:ilvl w:val="1"/>
          <w:numId w:val="12"/>
        </w:numPr>
        <w:spacing w:before="240"/>
        <w:jc w:val="both"/>
        <w:outlineLvl w:val="0"/>
        <w:rPr>
          <w:rFonts w:ascii="Helvetica" w:hAnsi="Helvetica" w:cs="Arial"/>
          <w:sz w:val="22"/>
          <w:szCs w:val="22"/>
        </w:rPr>
      </w:pPr>
      <w:r>
        <w:rPr>
          <w:rFonts w:ascii="Helvetica" w:hAnsi="Helvetica" w:cs="Arial"/>
          <w:sz w:val="22"/>
          <w:szCs w:val="22"/>
        </w:rPr>
        <w:t>At the end of the incubation, w</w:t>
      </w:r>
      <w:r w:rsidR="00C111F8" w:rsidRPr="000131AE">
        <w:rPr>
          <w:rFonts w:ascii="Helvetica" w:hAnsi="Helvetica" w:cs="Arial"/>
          <w:sz w:val="22"/>
          <w:szCs w:val="22"/>
        </w:rPr>
        <w:t xml:space="preserve">ash all </w:t>
      </w:r>
      <w:r>
        <w:rPr>
          <w:rFonts w:ascii="Helvetica" w:hAnsi="Helvetica" w:cs="Arial"/>
          <w:sz w:val="22"/>
          <w:szCs w:val="22"/>
        </w:rPr>
        <w:t xml:space="preserve">of the </w:t>
      </w:r>
      <w:r w:rsidR="00C111F8" w:rsidRPr="000131AE">
        <w:rPr>
          <w:rFonts w:ascii="Helvetica" w:hAnsi="Helvetica" w:cs="Arial"/>
          <w:sz w:val="22"/>
          <w:szCs w:val="22"/>
        </w:rPr>
        <w:t xml:space="preserve">wells three </w:t>
      </w:r>
      <w:r>
        <w:rPr>
          <w:rFonts w:ascii="Helvetica" w:hAnsi="Helvetica" w:cs="Arial"/>
          <w:sz w:val="22"/>
          <w:szCs w:val="22"/>
        </w:rPr>
        <w:t>times in</w:t>
      </w:r>
      <w:r w:rsidR="003F069C">
        <w:rPr>
          <w:rFonts w:ascii="Helvetica" w:hAnsi="Helvetica" w:cs="Arial"/>
          <w:sz w:val="22"/>
          <w:szCs w:val="22"/>
        </w:rPr>
        <w:t xml:space="preserve"> </w:t>
      </w:r>
      <w:r w:rsidR="00C111F8" w:rsidRPr="000131AE">
        <w:rPr>
          <w:rFonts w:ascii="Helvetica" w:hAnsi="Helvetica" w:cs="Arial"/>
          <w:sz w:val="22"/>
          <w:szCs w:val="22"/>
        </w:rPr>
        <w:t>CHAPS</w:t>
      </w:r>
      <w:r w:rsidR="009912E2">
        <w:rPr>
          <w:rFonts w:ascii="Helvetica" w:hAnsi="Helvetica" w:cs="Arial"/>
          <w:sz w:val="22"/>
          <w:szCs w:val="22"/>
        </w:rPr>
        <w:t>-</w:t>
      </w:r>
      <w:r w:rsidR="00C111F8" w:rsidRPr="000131AE">
        <w:rPr>
          <w:rFonts w:ascii="Helvetica" w:hAnsi="Helvetica" w:cs="Arial"/>
          <w:sz w:val="22"/>
          <w:szCs w:val="22"/>
        </w:rPr>
        <w:t>PBS</w:t>
      </w:r>
      <w:r>
        <w:rPr>
          <w:rFonts w:ascii="Helvetica" w:hAnsi="Helvetica" w:cs="Arial"/>
          <w:sz w:val="22"/>
          <w:szCs w:val="22"/>
        </w:rPr>
        <w:t xml:space="preserve"> as just demonstrated</w:t>
      </w:r>
      <w:r w:rsidR="005E026F">
        <w:rPr>
          <w:rFonts w:ascii="Helvetica" w:hAnsi="Helvetica" w:cs="Arial"/>
          <w:b/>
          <w:sz w:val="22"/>
          <w:szCs w:val="22"/>
        </w:rPr>
        <w:t xml:space="preserve"> [1-MED]</w:t>
      </w:r>
      <w:r>
        <w:rPr>
          <w:rFonts w:ascii="Helvetica" w:hAnsi="Helvetica" w:cs="Arial"/>
          <w:sz w:val="22"/>
          <w:szCs w:val="22"/>
        </w:rPr>
        <w:t xml:space="preserve"> and a</w:t>
      </w:r>
      <w:r w:rsidR="00C111F8" w:rsidRPr="000131AE">
        <w:rPr>
          <w:rFonts w:ascii="Helvetica" w:hAnsi="Helvetica" w:cs="Arial"/>
          <w:sz w:val="22"/>
          <w:szCs w:val="22"/>
        </w:rPr>
        <w:t xml:space="preserve">dd 100 </w:t>
      </w:r>
      <w:r>
        <w:rPr>
          <w:rFonts w:ascii="Helvetica" w:hAnsi="Helvetica" w:cs="Arial"/>
          <w:sz w:val="22"/>
          <w:szCs w:val="22"/>
        </w:rPr>
        <w:t>microliters</w:t>
      </w:r>
      <w:r w:rsidR="00C111F8" w:rsidRPr="000131AE">
        <w:rPr>
          <w:rFonts w:ascii="Helvetica" w:hAnsi="Helvetica" w:cs="Arial"/>
          <w:sz w:val="22"/>
          <w:szCs w:val="22"/>
        </w:rPr>
        <w:t xml:space="preserve"> of 5 </w:t>
      </w:r>
      <w:proofErr w:type="spellStart"/>
      <w:r w:rsidR="00C111F8" w:rsidRPr="000131AE">
        <w:rPr>
          <w:rFonts w:ascii="Helvetica" w:hAnsi="Helvetica" w:cs="Arial"/>
          <w:sz w:val="22"/>
          <w:szCs w:val="22"/>
        </w:rPr>
        <w:t>n</w:t>
      </w:r>
      <w:r>
        <w:rPr>
          <w:rFonts w:ascii="Helvetica" w:hAnsi="Helvetica" w:cs="Arial"/>
          <w:sz w:val="22"/>
          <w:szCs w:val="22"/>
        </w:rPr>
        <w:t>ano</w:t>
      </w:r>
      <w:r w:rsidR="00C111F8" w:rsidRPr="000131AE">
        <w:rPr>
          <w:rFonts w:ascii="Helvetica" w:hAnsi="Helvetica" w:cs="Arial"/>
          <w:sz w:val="22"/>
          <w:szCs w:val="22"/>
        </w:rPr>
        <w:t>mol</w:t>
      </w:r>
      <w:r>
        <w:rPr>
          <w:rFonts w:ascii="Helvetica" w:hAnsi="Helvetica" w:cs="Arial"/>
          <w:sz w:val="22"/>
          <w:szCs w:val="22"/>
        </w:rPr>
        <w:t>es</w:t>
      </w:r>
      <w:proofErr w:type="spellEnd"/>
      <w:r w:rsidR="00C111F8" w:rsidRPr="000131AE">
        <w:rPr>
          <w:rFonts w:ascii="Helvetica" w:hAnsi="Helvetica" w:cs="Arial"/>
          <w:sz w:val="22"/>
          <w:szCs w:val="22"/>
        </w:rPr>
        <w:t>/well</w:t>
      </w:r>
      <w:r>
        <w:rPr>
          <w:rFonts w:ascii="Helvetica" w:hAnsi="Helvetica" w:cs="Arial"/>
          <w:sz w:val="22"/>
          <w:szCs w:val="22"/>
        </w:rPr>
        <w:t xml:space="preserve"> of</w:t>
      </w:r>
      <w:r w:rsidR="00C111F8" w:rsidRPr="000131AE">
        <w:rPr>
          <w:rFonts w:ascii="Helvetica" w:hAnsi="Helvetica" w:cs="Arial"/>
          <w:sz w:val="22"/>
          <w:szCs w:val="22"/>
        </w:rPr>
        <w:t xml:space="preserve"> GFP-TMEM184A or GFP</w:t>
      </w:r>
      <w:r w:rsidR="001A2B51">
        <w:rPr>
          <w:rFonts w:ascii="Helvetica" w:hAnsi="Helvetica" w:cs="Arial"/>
          <w:sz w:val="22"/>
          <w:szCs w:val="22"/>
        </w:rPr>
        <w:t xml:space="preserve"> alone</w:t>
      </w:r>
      <w:r w:rsidR="00C111F8" w:rsidRPr="000131AE">
        <w:rPr>
          <w:rFonts w:ascii="Helvetica" w:hAnsi="Helvetica" w:cs="Arial"/>
          <w:sz w:val="22"/>
          <w:szCs w:val="22"/>
        </w:rPr>
        <w:t xml:space="preserve"> to </w:t>
      </w:r>
      <w:r w:rsidR="009912E2">
        <w:rPr>
          <w:rFonts w:ascii="Helvetica" w:hAnsi="Helvetica" w:cs="Arial"/>
          <w:sz w:val="22"/>
          <w:szCs w:val="22"/>
        </w:rPr>
        <w:t xml:space="preserve">the </w:t>
      </w:r>
      <w:r w:rsidR="00C111F8" w:rsidRPr="000131AE">
        <w:rPr>
          <w:rFonts w:ascii="Helvetica" w:hAnsi="Helvetica" w:cs="Arial"/>
          <w:sz w:val="22"/>
          <w:szCs w:val="22"/>
        </w:rPr>
        <w:t>appropriate wells in the avidin-coated plate</w:t>
      </w:r>
      <w:r w:rsidR="001A2B51">
        <w:rPr>
          <w:rFonts w:ascii="Helvetica" w:hAnsi="Helvetica" w:cs="Arial"/>
          <w:sz w:val="22"/>
          <w:szCs w:val="22"/>
        </w:rPr>
        <w:t xml:space="preserve"> </w:t>
      </w:r>
      <w:r w:rsidR="001A2B51">
        <w:rPr>
          <w:rFonts w:ascii="Helvetica" w:hAnsi="Helvetica" w:cs="Arial"/>
          <w:b/>
          <w:sz w:val="22"/>
          <w:szCs w:val="22"/>
        </w:rPr>
        <w:t>[2-MED]</w:t>
      </w:r>
      <w:r>
        <w:rPr>
          <w:rFonts w:ascii="Helvetica" w:hAnsi="Helvetica" w:cs="Arial"/>
          <w:sz w:val="22"/>
          <w:szCs w:val="22"/>
        </w:rPr>
        <w:t>.</w:t>
      </w:r>
    </w:p>
    <w:p w14:paraId="7B9AD26C" w14:textId="4E5F310F" w:rsidR="001A2B51" w:rsidRDefault="001A2B51" w:rsidP="001A2B51">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Talent adding CHAPS-PBS to at least one well, with CHAPS-PBS container visible in frame</w:t>
      </w:r>
    </w:p>
    <w:p w14:paraId="7D8765F4" w14:textId="25DCD64D" w:rsidR="001A2B51" w:rsidRDefault="001A2B51" w:rsidP="001A2B51">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Talent adding GFP to at least one well, with GFP container visible in frame (either GFP)</w:t>
      </w:r>
    </w:p>
    <w:p w14:paraId="0055F7FB" w14:textId="510DF728" w:rsidR="000131AE" w:rsidRDefault="000131AE" w:rsidP="000131AE">
      <w:pPr>
        <w:numPr>
          <w:ilvl w:val="1"/>
          <w:numId w:val="12"/>
        </w:numPr>
        <w:spacing w:before="240"/>
        <w:jc w:val="both"/>
        <w:outlineLvl w:val="0"/>
        <w:rPr>
          <w:rFonts w:ascii="Helvetica" w:hAnsi="Helvetica" w:cs="Arial"/>
          <w:sz w:val="22"/>
          <w:szCs w:val="22"/>
        </w:rPr>
      </w:pPr>
      <w:r>
        <w:rPr>
          <w:rFonts w:ascii="Helvetica" w:hAnsi="Helvetica" w:cs="Arial"/>
          <w:sz w:val="22"/>
          <w:szCs w:val="22"/>
        </w:rPr>
        <w:t>After a one hour incubation at room temperature with shaking</w:t>
      </w:r>
      <w:r w:rsidR="001A2B51">
        <w:rPr>
          <w:rFonts w:ascii="Helvetica" w:hAnsi="Helvetica" w:cs="Arial"/>
          <w:sz w:val="22"/>
          <w:szCs w:val="22"/>
        </w:rPr>
        <w:t xml:space="preserve"> </w:t>
      </w:r>
      <w:r w:rsidR="001A2B51">
        <w:rPr>
          <w:rFonts w:ascii="Helvetica" w:hAnsi="Helvetica" w:cs="Arial"/>
          <w:b/>
          <w:sz w:val="22"/>
          <w:szCs w:val="22"/>
        </w:rPr>
        <w:t>[1-CU]</w:t>
      </w:r>
      <w:r>
        <w:rPr>
          <w:rFonts w:ascii="Helvetica" w:hAnsi="Helvetica" w:cs="Arial"/>
          <w:sz w:val="22"/>
          <w:szCs w:val="22"/>
        </w:rPr>
        <w:t>, wash all of the wells</w:t>
      </w:r>
      <w:r w:rsidR="003F069C">
        <w:rPr>
          <w:rFonts w:ascii="Helvetica" w:hAnsi="Helvetica" w:cs="Arial"/>
          <w:sz w:val="22"/>
          <w:szCs w:val="22"/>
        </w:rPr>
        <w:t xml:space="preserve"> with fresh CHAPS-PBS</w:t>
      </w:r>
      <w:r>
        <w:rPr>
          <w:rFonts w:ascii="Helvetica" w:hAnsi="Helvetica" w:cs="Arial"/>
          <w:sz w:val="22"/>
          <w:szCs w:val="22"/>
        </w:rPr>
        <w:t xml:space="preserve"> </w:t>
      </w:r>
      <w:r w:rsidR="001A2B51">
        <w:rPr>
          <w:rFonts w:ascii="Helvetica" w:hAnsi="Helvetica" w:cs="Arial"/>
          <w:b/>
          <w:sz w:val="22"/>
          <w:szCs w:val="22"/>
        </w:rPr>
        <w:t xml:space="preserve">[2-CU] </w:t>
      </w:r>
      <w:r>
        <w:rPr>
          <w:rFonts w:ascii="Helvetica" w:hAnsi="Helvetica" w:cs="Arial"/>
          <w:sz w:val="22"/>
          <w:szCs w:val="22"/>
        </w:rPr>
        <w:t>and a</w:t>
      </w:r>
      <w:r w:rsidR="00C111F8" w:rsidRPr="000131AE">
        <w:rPr>
          <w:rFonts w:ascii="Helvetica" w:hAnsi="Helvetica" w:cs="Arial"/>
          <w:sz w:val="22"/>
          <w:szCs w:val="22"/>
        </w:rPr>
        <w:t xml:space="preserve">dd 100 </w:t>
      </w:r>
      <w:r>
        <w:rPr>
          <w:rFonts w:ascii="Helvetica" w:hAnsi="Helvetica" w:cs="Arial"/>
          <w:sz w:val="22"/>
          <w:szCs w:val="22"/>
        </w:rPr>
        <w:t>microliters</w:t>
      </w:r>
      <w:r w:rsidR="00C111F8" w:rsidRPr="000131AE">
        <w:rPr>
          <w:rFonts w:ascii="Helvetica" w:hAnsi="Helvetica" w:cs="Arial"/>
          <w:sz w:val="22"/>
          <w:szCs w:val="22"/>
        </w:rPr>
        <w:t xml:space="preserve"> of</w:t>
      </w:r>
      <w:r>
        <w:rPr>
          <w:rFonts w:ascii="Helvetica" w:hAnsi="Helvetica" w:cs="Arial"/>
          <w:sz w:val="22"/>
          <w:szCs w:val="22"/>
        </w:rPr>
        <w:t xml:space="preserve"> each experimental</w:t>
      </w:r>
      <w:r w:rsidR="00C111F8" w:rsidRPr="000131AE">
        <w:rPr>
          <w:rFonts w:ascii="Helvetica" w:hAnsi="Helvetica" w:cs="Arial"/>
          <w:sz w:val="22"/>
          <w:szCs w:val="22"/>
        </w:rPr>
        <w:t xml:space="preserve"> fluorescein-heparin</w:t>
      </w:r>
      <w:r>
        <w:rPr>
          <w:rFonts w:ascii="Helvetica" w:hAnsi="Helvetica" w:cs="Arial"/>
          <w:sz w:val="22"/>
          <w:szCs w:val="22"/>
        </w:rPr>
        <w:t xml:space="preserve"> concentration</w:t>
      </w:r>
      <w:r w:rsidR="00C111F8" w:rsidRPr="000131AE">
        <w:rPr>
          <w:rFonts w:ascii="Helvetica" w:hAnsi="Helvetica" w:cs="Arial"/>
          <w:sz w:val="22"/>
          <w:szCs w:val="22"/>
        </w:rPr>
        <w:t xml:space="preserve"> to </w:t>
      </w:r>
      <w:r w:rsidR="009912E2">
        <w:rPr>
          <w:rFonts w:ascii="Helvetica" w:hAnsi="Helvetica" w:cs="Arial"/>
          <w:sz w:val="22"/>
          <w:szCs w:val="22"/>
        </w:rPr>
        <w:t xml:space="preserve">the </w:t>
      </w:r>
      <w:r w:rsidR="00C111F8" w:rsidRPr="000131AE">
        <w:rPr>
          <w:rFonts w:ascii="Helvetica" w:hAnsi="Helvetica" w:cs="Arial"/>
          <w:sz w:val="22"/>
          <w:szCs w:val="22"/>
        </w:rPr>
        <w:t xml:space="preserve">appropriate test wells </w:t>
      </w:r>
      <w:r>
        <w:rPr>
          <w:rFonts w:ascii="Helvetica" w:hAnsi="Helvetica" w:cs="Arial"/>
          <w:sz w:val="22"/>
          <w:szCs w:val="22"/>
        </w:rPr>
        <w:t xml:space="preserve">in triplicate </w:t>
      </w:r>
      <w:r w:rsidR="003F069C">
        <w:rPr>
          <w:rFonts w:ascii="Helvetica" w:hAnsi="Helvetica" w:cs="Arial"/>
          <w:sz w:val="22"/>
          <w:szCs w:val="22"/>
        </w:rPr>
        <w:t>to</w:t>
      </w:r>
      <w:r>
        <w:rPr>
          <w:rFonts w:ascii="Helvetica" w:hAnsi="Helvetica" w:cs="Arial"/>
          <w:sz w:val="22"/>
          <w:szCs w:val="22"/>
        </w:rPr>
        <w:t xml:space="preserve"> the avidin-coated plate</w:t>
      </w:r>
      <w:r w:rsidR="001A2B51">
        <w:rPr>
          <w:rFonts w:ascii="Helvetica" w:hAnsi="Helvetica" w:cs="Arial"/>
          <w:sz w:val="22"/>
          <w:szCs w:val="22"/>
        </w:rPr>
        <w:t xml:space="preserve"> </w:t>
      </w:r>
      <w:r w:rsidR="001A2B51">
        <w:rPr>
          <w:rFonts w:ascii="Helvetica" w:hAnsi="Helvetica" w:cs="Arial"/>
          <w:b/>
          <w:sz w:val="22"/>
          <w:szCs w:val="22"/>
        </w:rPr>
        <w:t>[3-CU]</w:t>
      </w:r>
      <w:r>
        <w:rPr>
          <w:rFonts w:ascii="Helvetica" w:hAnsi="Helvetica" w:cs="Arial"/>
          <w:sz w:val="22"/>
          <w:szCs w:val="22"/>
        </w:rPr>
        <w:t>.</w:t>
      </w:r>
    </w:p>
    <w:p w14:paraId="2E891182" w14:textId="2C107DED" w:rsidR="001A2B51" w:rsidRDefault="001A2B51" w:rsidP="001A2B51">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plate(s) shaking</w:t>
      </w:r>
    </w:p>
    <w:p w14:paraId="599C44A5" w14:textId="77777777" w:rsidR="001A2B51" w:rsidRDefault="001A2B51" w:rsidP="001A2B51">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CHAPS-PBS being added to at least one well, with CHAPS-PBS container visible in frame</w:t>
      </w:r>
    </w:p>
    <w:p w14:paraId="5B717E8B" w14:textId="5A2C7B38" w:rsidR="001A2B51" w:rsidRDefault="001A2B51" w:rsidP="001A2B51">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experimental</w:t>
      </w:r>
      <w:r w:rsidRPr="000131AE">
        <w:rPr>
          <w:rFonts w:ascii="Helvetica" w:hAnsi="Helvetica" w:cs="Arial"/>
          <w:sz w:val="22"/>
          <w:szCs w:val="22"/>
        </w:rPr>
        <w:t xml:space="preserve"> fluorescein-heparin</w:t>
      </w:r>
      <w:r>
        <w:rPr>
          <w:rFonts w:ascii="Helvetica" w:hAnsi="Helvetica" w:cs="Arial"/>
          <w:sz w:val="22"/>
          <w:szCs w:val="22"/>
        </w:rPr>
        <w:t xml:space="preserve"> being added to at least one well, with experimental</w:t>
      </w:r>
      <w:r w:rsidRPr="000131AE">
        <w:rPr>
          <w:rFonts w:ascii="Helvetica" w:hAnsi="Helvetica" w:cs="Arial"/>
          <w:sz w:val="22"/>
          <w:szCs w:val="22"/>
        </w:rPr>
        <w:t xml:space="preserve"> fluorescein-heparin</w:t>
      </w:r>
      <w:r>
        <w:rPr>
          <w:rFonts w:ascii="Helvetica" w:hAnsi="Helvetica" w:cs="Arial"/>
          <w:sz w:val="22"/>
          <w:szCs w:val="22"/>
        </w:rPr>
        <w:t xml:space="preserve"> container label visible in frame</w:t>
      </w:r>
      <w:r w:rsidR="001D47C0">
        <w:rPr>
          <w:rFonts w:ascii="Helvetica" w:hAnsi="Helvetica" w:cs="Arial"/>
          <w:sz w:val="22"/>
          <w:szCs w:val="22"/>
        </w:rPr>
        <w:t xml:space="preserve"> </w:t>
      </w:r>
      <w:r w:rsidR="001D47C0" w:rsidRPr="001D47C0">
        <w:rPr>
          <w:rFonts w:ascii="Helvetica" w:hAnsi="Helvetica" w:cs="Arial"/>
          <w:sz w:val="22"/>
          <w:szCs w:val="22"/>
          <w:highlight w:val="green"/>
        </w:rPr>
        <w:t xml:space="preserve">Videographer note: 4.5.3 and 4.6.2 should be swapped due to </w:t>
      </w:r>
      <w:proofErr w:type="spellStart"/>
      <w:r w:rsidR="001D47C0" w:rsidRPr="001D47C0">
        <w:rPr>
          <w:rFonts w:ascii="Helvetica" w:hAnsi="Helvetica" w:cs="Arial"/>
          <w:sz w:val="22"/>
          <w:szCs w:val="22"/>
          <w:highlight w:val="green"/>
        </w:rPr>
        <w:t>mis</w:t>
      </w:r>
      <w:proofErr w:type="spellEnd"/>
      <w:r w:rsidR="001D47C0" w:rsidRPr="001D47C0">
        <w:rPr>
          <w:rFonts w:ascii="Helvetica" w:hAnsi="Helvetica" w:cs="Arial"/>
          <w:sz w:val="22"/>
          <w:szCs w:val="22"/>
          <w:highlight w:val="green"/>
        </w:rPr>
        <w:t>-slating. The footage from 4.5.3 is actually 4.6.2 and vice versa.</w:t>
      </w:r>
    </w:p>
    <w:p w14:paraId="07F3AD1C" w14:textId="760AC4DE" w:rsidR="000131AE" w:rsidRDefault="000131AE" w:rsidP="000131AE">
      <w:pPr>
        <w:numPr>
          <w:ilvl w:val="1"/>
          <w:numId w:val="12"/>
        </w:numPr>
        <w:spacing w:before="240"/>
        <w:jc w:val="both"/>
        <w:outlineLvl w:val="0"/>
        <w:rPr>
          <w:rFonts w:ascii="Helvetica" w:hAnsi="Helvetica" w:cs="Arial"/>
          <w:sz w:val="22"/>
          <w:szCs w:val="22"/>
        </w:rPr>
      </w:pPr>
      <w:r>
        <w:rPr>
          <w:rFonts w:ascii="Helvetica" w:hAnsi="Helvetica" w:cs="Arial"/>
          <w:sz w:val="22"/>
          <w:szCs w:val="22"/>
        </w:rPr>
        <w:t>Add the c</w:t>
      </w:r>
      <w:r w:rsidR="009912E2">
        <w:rPr>
          <w:rFonts w:ascii="Helvetica" w:hAnsi="Helvetica" w:cs="Arial"/>
          <w:sz w:val="22"/>
          <w:szCs w:val="22"/>
        </w:rPr>
        <w:t xml:space="preserve">oncentration standards </w:t>
      </w:r>
      <w:r>
        <w:rPr>
          <w:rFonts w:ascii="Helvetica" w:hAnsi="Helvetica" w:cs="Arial"/>
          <w:sz w:val="22"/>
          <w:szCs w:val="22"/>
        </w:rPr>
        <w:t>to</w:t>
      </w:r>
      <w:r w:rsidR="00C111F8" w:rsidRPr="000131AE">
        <w:rPr>
          <w:rFonts w:ascii="Helvetica" w:hAnsi="Helvetica" w:cs="Arial"/>
          <w:sz w:val="22"/>
          <w:szCs w:val="22"/>
        </w:rPr>
        <w:t xml:space="preserve"> both the avidin-coated and non-coated plate</w:t>
      </w:r>
      <w:r>
        <w:rPr>
          <w:rFonts w:ascii="Helvetica" w:hAnsi="Helvetica" w:cs="Arial"/>
          <w:sz w:val="22"/>
          <w:szCs w:val="22"/>
        </w:rPr>
        <w:t xml:space="preserve">s </w:t>
      </w:r>
      <w:r w:rsidR="001A2B51">
        <w:rPr>
          <w:rFonts w:ascii="Helvetica" w:hAnsi="Helvetica" w:cs="Arial"/>
          <w:b/>
          <w:sz w:val="22"/>
          <w:szCs w:val="22"/>
        </w:rPr>
        <w:t xml:space="preserve">[1-CU] </w:t>
      </w:r>
      <w:r w:rsidR="003F069C">
        <w:rPr>
          <w:rFonts w:ascii="Helvetica" w:hAnsi="Helvetica" w:cs="Arial"/>
          <w:sz w:val="22"/>
          <w:szCs w:val="22"/>
        </w:rPr>
        <w:t xml:space="preserve">and incubate both </w:t>
      </w:r>
      <w:r>
        <w:rPr>
          <w:rFonts w:ascii="Helvetica" w:hAnsi="Helvetica" w:cs="Arial"/>
          <w:sz w:val="22"/>
          <w:szCs w:val="22"/>
        </w:rPr>
        <w:t xml:space="preserve">plates for </w:t>
      </w:r>
      <w:r w:rsidR="00C111F8" w:rsidRPr="000131AE">
        <w:rPr>
          <w:rFonts w:ascii="Helvetica" w:hAnsi="Helvetica" w:cs="Arial"/>
          <w:sz w:val="22"/>
          <w:szCs w:val="22"/>
        </w:rPr>
        <w:t>10 min</w:t>
      </w:r>
      <w:r>
        <w:rPr>
          <w:rFonts w:ascii="Helvetica" w:hAnsi="Helvetica" w:cs="Arial"/>
          <w:sz w:val="22"/>
          <w:szCs w:val="22"/>
        </w:rPr>
        <w:t>utes</w:t>
      </w:r>
      <w:r w:rsidR="00C111F8" w:rsidRPr="000131AE">
        <w:rPr>
          <w:rFonts w:ascii="Helvetica" w:hAnsi="Helvetica" w:cs="Arial"/>
          <w:sz w:val="22"/>
          <w:szCs w:val="22"/>
        </w:rPr>
        <w:t xml:space="preserve"> a</w:t>
      </w:r>
      <w:r>
        <w:rPr>
          <w:rFonts w:ascii="Helvetica" w:hAnsi="Helvetica" w:cs="Arial"/>
          <w:sz w:val="22"/>
          <w:szCs w:val="22"/>
        </w:rPr>
        <w:t>t room temperature with shaking protected from light</w:t>
      </w:r>
      <w:r w:rsidR="001A2B51">
        <w:rPr>
          <w:rFonts w:ascii="Helvetica" w:hAnsi="Helvetica" w:cs="Arial"/>
          <w:sz w:val="22"/>
          <w:szCs w:val="22"/>
        </w:rPr>
        <w:t xml:space="preserve"> </w:t>
      </w:r>
      <w:r w:rsidR="001A2B51">
        <w:rPr>
          <w:rFonts w:ascii="Helvetica" w:hAnsi="Helvetica" w:cs="Arial"/>
          <w:b/>
          <w:sz w:val="22"/>
          <w:szCs w:val="22"/>
        </w:rPr>
        <w:t>[2-CU]</w:t>
      </w:r>
      <w:r>
        <w:rPr>
          <w:rFonts w:ascii="Helvetica" w:hAnsi="Helvetica" w:cs="Arial"/>
          <w:sz w:val="22"/>
          <w:szCs w:val="22"/>
        </w:rPr>
        <w:t>.</w:t>
      </w:r>
    </w:p>
    <w:p w14:paraId="6FFCC33B" w14:textId="401DA3C8" w:rsidR="001A2B51" w:rsidRDefault="001A2B51" w:rsidP="001A2B51">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Standard(s) being added to at least one well, with both plates and standards container(s) visible in frame </w:t>
      </w:r>
    </w:p>
    <w:p w14:paraId="57AA6CD2" w14:textId="777FE96F" w:rsidR="001A2B51" w:rsidRDefault="001A2B51" w:rsidP="001A2B51">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plates shaking</w:t>
      </w:r>
      <w:r w:rsidR="001D47C0">
        <w:rPr>
          <w:rFonts w:ascii="Helvetica" w:hAnsi="Helvetica" w:cs="Arial"/>
          <w:sz w:val="22"/>
          <w:szCs w:val="22"/>
        </w:rPr>
        <w:t xml:space="preserve"> </w:t>
      </w:r>
      <w:r w:rsidR="001D47C0" w:rsidRPr="001D47C0">
        <w:rPr>
          <w:rFonts w:ascii="Helvetica" w:hAnsi="Helvetica" w:cs="Arial"/>
          <w:sz w:val="22"/>
          <w:szCs w:val="22"/>
          <w:highlight w:val="green"/>
        </w:rPr>
        <w:t>see note for 4.5.3</w:t>
      </w:r>
    </w:p>
    <w:p w14:paraId="396D6465" w14:textId="37FFD776" w:rsidR="001A2B51" w:rsidRDefault="000131AE" w:rsidP="000131AE">
      <w:pPr>
        <w:numPr>
          <w:ilvl w:val="1"/>
          <w:numId w:val="12"/>
        </w:numPr>
        <w:spacing w:before="240"/>
        <w:jc w:val="both"/>
        <w:outlineLvl w:val="0"/>
        <w:rPr>
          <w:rFonts w:ascii="Helvetica" w:hAnsi="Helvetica" w:cs="Arial"/>
          <w:sz w:val="22"/>
          <w:szCs w:val="22"/>
        </w:rPr>
      </w:pPr>
      <w:r>
        <w:rPr>
          <w:rFonts w:ascii="Helvetica" w:hAnsi="Helvetica" w:cs="Arial"/>
          <w:sz w:val="22"/>
          <w:szCs w:val="22"/>
        </w:rPr>
        <w:lastRenderedPageBreak/>
        <w:t>Now use</w:t>
      </w:r>
      <w:r w:rsidR="00C111F8" w:rsidRPr="000131AE">
        <w:rPr>
          <w:rFonts w:ascii="Helvetica" w:hAnsi="Helvetica" w:cs="Arial"/>
          <w:sz w:val="22"/>
          <w:szCs w:val="22"/>
        </w:rPr>
        <w:t xml:space="preserve"> a plate reader</w:t>
      </w:r>
      <w:r>
        <w:rPr>
          <w:rFonts w:ascii="Helvetica" w:hAnsi="Helvetica" w:cs="Arial"/>
          <w:sz w:val="22"/>
          <w:szCs w:val="22"/>
        </w:rPr>
        <w:t xml:space="preserve"> to</w:t>
      </w:r>
      <w:r w:rsidR="00C111F8" w:rsidRPr="000131AE">
        <w:rPr>
          <w:rFonts w:ascii="Helvetica" w:hAnsi="Helvetica" w:cs="Arial"/>
          <w:sz w:val="22"/>
          <w:szCs w:val="22"/>
        </w:rPr>
        <w:t xml:space="preserve"> record the initial</w:t>
      </w:r>
      <w:r w:rsidR="00D22C04">
        <w:rPr>
          <w:rFonts w:ascii="Helvetica" w:hAnsi="Helvetica" w:cs="Arial"/>
          <w:sz w:val="22"/>
          <w:szCs w:val="22"/>
        </w:rPr>
        <w:t>,</w:t>
      </w:r>
      <w:r w:rsidR="00C111F8" w:rsidRPr="000131AE">
        <w:rPr>
          <w:rFonts w:ascii="Helvetica" w:hAnsi="Helvetica" w:cs="Arial"/>
          <w:sz w:val="22"/>
          <w:szCs w:val="22"/>
        </w:rPr>
        <w:t xml:space="preserve"> </w:t>
      </w:r>
      <w:r w:rsidR="00D22C04" w:rsidRPr="000131AE">
        <w:rPr>
          <w:rFonts w:ascii="Helvetica" w:hAnsi="Helvetica" w:cs="Arial"/>
          <w:sz w:val="22"/>
          <w:szCs w:val="22"/>
        </w:rPr>
        <w:t xml:space="preserve">heparin </w:t>
      </w:r>
      <w:r w:rsidR="00C111F8" w:rsidRPr="000131AE">
        <w:rPr>
          <w:rFonts w:ascii="Helvetica" w:hAnsi="Helvetica" w:cs="Arial"/>
          <w:sz w:val="22"/>
          <w:szCs w:val="22"/>
        </w:rPr>
        <w:t xml:space="preserve">fluorescence emission in the control wells of both plates </w:t>
      </w:r>
      <w:r w:rsidR="001A2B51">
        <w:rPr>
          <w:rFonts w:ascii="Helvetica" w:hAnsi="Helvetica" w:cs="Arial"/>
          <w:b/>
          <w:sz w:val="22"/>
          <w:szCs w:val="22"/>
        </w:rPr>
        <w:t xml:space="preserve">[1-MED] </w:t>
      </w:r>
      <w:r w:rsidR="00C111F8" w:rsidRPr="000131AE">
        <w:rPr>
          <w:rFonts w:ascii="Helvetica" w:hAnsi="Helvetica" w:cs="Arial"/>
          <w:sz w:val="22"/>
          <w:szCs w:val="22"/>
        </w:rPr>
        <w:t>and the initial</w:t>
      </w:r>
      <w:r>
        <w:rPr>
          <w:rFonts w:ascii="Helvetica" w:hAnsi="Helvetica" w:cs="Arial"/>
          <w:sz w:val="22"/>
          <w:szCs w:val="22"/>
        </w:rPr>
        <w:t>, total</w:t>
      </w:r>
      <w:r w:rsidR="00C111F8" w:rsidRPr="000131AE">
        <w:rPr>
          <w:rFonts w:ascii="Helvetica" w:hAnsi="Helvetica" w:cs="Arial"/>
          <w:sz w:val="22"/>
          <w:szCs w:val="22"/>
        </w:rPr>
        <w:t xml:space="preserve"> fluorescence emission from </w:t>
      </w:r>
      <w:r>
        <w:rPr>
          <w:rFonts w:ascii="Helvetica" w:hAnsi="Helvetica" w:cs="Arial"/>
          <w:sz w:val="22"/>
          <w:szCs w:val="22"/>
        </w:rPr>
        <w:t xml:space="preserve">the </w:t>
      </w:r>
      <w:r w:rsidR="00C111F8" w:rsidRPr="000131AE">
        <w:rPr>
          <w:rFonts w:ascii="Helvetica" w:hAnsi="Helvetica" w:cs="Arial"/>
          <w:sz w:val="22"/>
          <w:szCs w:val="22"/>
        </w:rPr>
        <w:t xml:space="preserve">wells with </w:t>
      </w:r>
      <w:r w:rsidR="001A2B51">
        <w:rPr>
          <w:rFonts w:ascii="Helvetica" w:hAnsi="Helvetica" w:cs="Arial"/>
          <w:sz w:val="22"/>
          <w:szCs w:val="22"/>
        </w:rPr>
        <w:t xml:space="preserve">the </w:t>
      </w:r>
      <w:r w:rsidR="00C111F8" w:rsidRPr="000131AE">
        <w:rPr>
          <w:rFonts w:ascii="Helvetica" w:hAnsi="Helvetica" w:cs="Arial"/>
          <w:sz w:val="22"/>
          <w:szCs w:val="22"/>
        </w:rPr>
        <w:t xml:space="preserve">immobilized </w:t>
      </w:r>
      <w:r w:rsidR="001A2B51">
        <w:rPr>
          <w:rFonts w:ascii="Helvetica" w:hAnsi="Helvetica" w:cs="Arial"/>
          <w:sz w:val="22"/>
          <w:szCs w:val="22"/>
        </w:rPr>
        <w:t xml:space="preserve">GFP or </w:t>
      </w:r>
      <w:r w:rsidR="001A2B51" w:rsidRPr="000131AE">
        <w:rPr>
          <w:rFonts w:ascii="Helvetica" w:hAnsi="Helvetica" w:cs="Arial"/>
          <w:sz w:val="22"/>
          <w:szCs w:val="22"/>
        </w:rPr>
        <w:t xml:space="preserve">GFP-TMEM184A </w:t>
      </w:r>
      <w:r w:rsidR="00D22C04">
        <w:rPr>
          <w:rFonts w:ascii="Helvetica" w:hAnsi="Helvetica" w:cs="Arial"/>
          <w:sz w:val="22"/>
          <w:szCs w:val="22"/>
        </w:rPr>
        <w:t>in</w:t>
      </w:r>
      <w:r>
        <w:rPr>
          <w:rFonts w:ascii="Helvetica" w:hAnsi="Helvetica" w:cs="Arial"/>
          <w:sz w:val="22"/>
          <w:szCs w:val="22"/>
        </w:rPr>
        <w:t xml:space="preserve"> the avidin-coated plate</w:t>
      </w:r>
      <w:r w:rsidR="001A2B51">
        <w:rPr>
          <w:rFonts w:ascii="Helvetica" w:hAnsi="Helvetica" w:cs="Arial"/>
          <w:sz w:val="22"/>
          <w:szCs w:val="22"/>
        </w:rPr>
        <w:t xml:space="preserve"> </w:t>
      </w:r>
      <w:r w:rsidR="001A2B51">
        <w:rPr>
          <w:rFonts w:ascii="Helvetica" w:hAnsi="Helvetica" w:cs="Arial"/>
          <w:b/>
          <w:sz w:val="22"/>
          <w:szCs w:val="22"/>
        </w:rPr>
        <w:t>[2-SCREEN-TXT]</w:t>
      </w:r>
      <w:r w:rsidR="001A2B51">
        <w:rPr>
          <w:rFonts w:ascii="Helvetica" w:hAnsi="Helvetica" w:cs="Arial"/>
          <w:sz w:val="22"/>
          <w:szCs w:val="22"/>
        </w:rPr>
        <w:t>.</w:t>
      </w:r>
    </w:p>
    <w:p w14:paraId="0E3DC7AE" w14:textId="77777777" w:rsidR="001A2B51" w:rsidRDefault="001A2B51" w:rsidP="001A2B51">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loading plate(s) onto plate reader</w:t>
      </w:r>
    </w:p>
    <w:p w14:paraId="6D1CBFA2" w14:textId="4361EFD8" w:rsidR="000131AE" w:rsidRDefault="000131AE" w:rsidP="001A2B51">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 </w:t>
      </w:r>
      <w:r w:rsidR="001A2B51" w:rsidRPr="006E29CE">
        <w:rPr>
          <w:rFonts w:ascii="Helvetica" w:hAnsi="Helvetica" w:cs="Arial"/>
          <w:sz w:val="22"/>
          <w:szCs w:val="22"/>
          <w:highlight w:val="yellow"/>
        </w:rPr>
        <w:t>*To be provided by Authors</w:t>
      </w:r>
      <w:r w:rsidR="001A2B51">
        <w:rPr>
          <w:rFonts w:ascii="Helvetica" w:hAnsi="Helvetica" w:cs="Arial"/>
          <w:sz w:val="22"/>
          <w:szCs w:val="22"/>
        </w:rPr>
        <w:t xml:space="preserve">: Shot of initial, total fluorescence emission from GFP wells in avidin-coated plate </w:t>
      </w:r>
      <w:r>
        <w:rPr>
          <w:rFonts w:ascii="Helvetica" w:hAnsi="Helvetica" w:cs="Arial"/>
          <w:sz w:val="22"/>
          <w:szCs w:val="22"/>
        </w:rPr>
        <w:t>(TEXT: A</w:t>
      </w:r>
      <w:r w:rsidR="00C111F8" w:rsidRPr="000131AE">
        <w:rPr>
          <w:rFonts w:ascii="Helvetica" w:hAnsi="Helvetica" w:cs="Arial"/>
          <w:sz w:val="22"/>
          <w:szCs w:val="22"/>
        </w:rPr>
        <w:t xml:space="preserve">djust </w:t>
      </w:r>
      <w:r w:rsidR="001A2B51">
        <w:rPr>
          <w:rFonts w:ascii="Helvetica" w:hAnsi="Helvetica" w:cs="Arial"/>
          <w:sz w:val="22"/>
          <w:szCs w:val="22"/>
        </w:rPr>
        <w:t xml:space="preserve">to ensure fluorescent </w:t>
      </w:r>
      <w:r w:rsidR="00C111F8" w:rsidRPr="000131AE">
        <w:rPr>
          <w:rFonts w:ascii="Helvetica" w:hAnsi="Helvetica" w:cs="Arial"/>
          <w:sz w:val="22"/>
          <w:szCs w:val="22"/>
        </w:rPr>
        <w:t>heparin</w:t>
      </w:r>
      <w:r>
        <w:rPr>
          <w:rFonts w:ascii="Helvetica" w:hAnsi="Helvetica" w:cs="Arial"/>
          <w:sz w:val="22"/>
          <w:szCs w:val="22"/>
        </w:rPr>
        <w:t xml:space="preserve"> detection</w:t>
      </w:r>
      <w:r w:rsidR="00C111F8" w:rsidRPr="000131AE">
        <w:rPr>
          <w:rFonts w:ascii="Helvetica" w:hAnsi="Helvetica" w:cs="Arial"/>
          <w:sz w:val="22"/>
          <w:szCs w:val="22"/>
        </w:rPr>
        <w:t xml:space="preserve"> between lowest and highest concentrations</w:t>
      </w:r>
      <w:r>
        <w:rPr>
          <w:rFonts w:ascii="Helvetica" w:hAnsi="Helvetica" w:cs="Arial"/>
          <w:sz w:val="22"/>
          <w:szCs w:val="22"/>
        </w:rPr>
        <w:t xml:space="preserve"> as necessary)</w:t>
      </w:r>
      <w:r w:rsidR="00C111F8" w:rsidRPr="000131AE">
        <w:rPr>
          <w:rFonts w:ascii="Helvetica" w:hAnsi="Helvetica" w:cs="Arial"/>
          <w:sz w:val="22"/>
          <w:szCs w:val="22"/>
        </w:rPr>
        <w:t xml:space="preserve">. </w:t>
      </w:r>
      <w:r w:rsidR="001D47C0" w:rsidRPr="001D47C0">
        <w:rPr>
          <w:rFonts w:ascii="Helvetica" w:hAnsi="Helvetica" w:cs="Arial"/>
          <w:sz w:val="22"/>
          <w:szCs w:val="22"/>
          <w:highlight w:val="green"/>
        </w:rPr>
        <w:t xml:space="preserve">Author note: </w:t>
      </w:r>
      <w:r w:rsidR="001D47C0" w:rsidRPr="001D47C0">
        <w:rPr>
          <w:highlight w:val="green"/>
        </w:rPr>
        <w:t>This is now also available.</w:t>
      </w:r>
    </w:p>
    <w:p w14:paraId="42F4E5A6" w14:textId="77132C5B" w:rsidR="007B4689" w:rsidRDefault="000131AE" w:rsidP="007B4689">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Then </w:t>
      </w:r>
      <w:r w:rsidR="007B4689">
        <w:rPr>
          <w:rFonts w:ascii="Helvetica" w:hAnsi="Helvetica" w:cs="Arial"/>
          <w:sz w:val="22"/>
          <w:szCs w:val="22"/>
        </w:rPr>
        <w:t>transfer</w:t>
      </w:r>
      <w:r>
        <w:rPr>
          <w:rFonts w:ascii="Helvetica" w:hAnsi="Helvetica" w:cs="Arial"/>
          <w:sz w:val="22"/>
          <w:szCs w:val="22"/>
        </w:rPr>
        <w:t xml:space="preserve"> the</w:t>
      </w:r>
      <w:r w:rsidR="00C111F8" w:rsidRPr="000131AE">
        <w:rPr>
          <w:rFonts w:ascii="Helvetica" w:hAnsi="Helvetica" w:cs="Arial"/>
          <w:sz w:val="22"/>
          <w:szCs w:val="22"/>
        </w:rPr>
        <w:t xml:space="preserve"> unbound fluorescent heparin from </w:t>
      </w:r>
      <w:r w:rsidR="007B4689">
        <w:rPr>
          <w:rFonts w:ascii="Helvetica" w:hAnsi="Helvetica" w:cs="Arial"/>
          <w:sz w:val="22"/>
          <w:szCs w:val="22"/>
        </w:rPr>
        <w:t xml:space="preserve">the </w:t>
      </w:r>
      <w:r w:rsidR="00C111F8" w:rsidRPr="000131AE">
        <w:rPr>
          <w:rFonts w:ascii="Helvetica" w:hAnsi="Helvetica" w:cs="Arial"/>
          <w:sz w:val="22"/>
          <w:szCs w:val="22"/>
        </w:rPr>
        <w:t xml:space="preserve">wells with </w:t>
      </w:r>
      <w:r w:rsidR="001A2B51">
        <w:rPr>
          <w:rFonts w:ascii="Helvetica" w:hAnsi="Helvetica" w:cs="Arial"/>
          <w:sz w:val="22"/>
          <w:szCs w:val="22"/>
        </w:rPr>
        <w:t xml:space="preserve">the </w:t>
      </w:r>
      <w:r w:rsidR="00C111F8" w:rsidRPr="000131AE">
        <w:rPr>
          <w:rFonts w:ascii="Helvetica" w:hAnsi="Helvetica" w:cs="Arial"/>
          <w:sz w:val="22"/>
          <w:szCs w:val="22"/>
        </w:rPr>
        <w:t>immobilized GFP-TMEM184A or GFP into</w:t>
      </w:r>
      <w:r w:rsidR="007B4689">
        <w:rPr>
          <w:rFonts w:ascii="Helvetica" w:hAnsi="Helvetica" w:cs="Arial"/>
          <w:sz w:val="22"/>
          <w:szCs w:val="22"/>
        </w:rPr>
        <w:t xml:space="preserve"> the</w:t>
      </w:r>
      <w:r w:rsidR="00C111F8" w:rsidRPr="000131AE">
        <w:rPr>
          <w:rFonts w:ascii="Helvetica" w:hAnsi="Helvetica" w:cs="Arial"/>
          <w:sz w:val="22"/>
          <w:szCs w:val="22"/>
        </w:rPr>
        <w:t xml:space="preserve"> corresponding well</w:t>
      </w:r>
      <w:r w:rsidR="007B4689">
        <w:rPr>
          <w:rFonts w:ascii="Helvetica" w:hAnsi="Helvetica" w:cs="Arial"/>
          <w:sz w:val="22"/>
          <w:szCs w:val="22"/>
        </w:rPr>
        <w:t>s in the non-coated black plate</w:t>
      </w:r>
      <w:r w:rsidR="001A2B51">
        <w:rPr>
          <w:rFonts w:ascii="Helvetica" w:hAnsi="Helvetica" w:cs="Arial"/>
          <w:sz w:val="22"/>
          <w:szCs w:val="22"/>
        </w:rPr>
        <w:t xml:space="preserve"> </w:t>
      </w:r>
      <w:r w:rsidR="001A2B51">
        <w:rPr>
          <w:rFonts w:ascii="Helvetica" w:hAnsi="Helvetica" w:cs="Arial"/>
          <w:b/>
          <w:sz w:val="22"/>
          <w:szCs w:val="22"/>
        </w:rPr>
        <w:t>[1-MED-over the shoulder]</w:t>
      </w:r>
      <w:r w:rsidR="007B4689">
        <w:rPr>
          <w:rFonts w:ascii="Helvetica" w:hAnsi="Helvetica" w:cs="Arial"/>
          <w:sz w:val="22"/>
          <w:szCs w:val="22"/>
        </w:rPr>
        <w:t>.</w:t>
      </w:r>
    </w:p>
    <w:p w14:paraId="35998782" w14:textId="552139E8" w:rsidR="001A2B51" w:rsidRDefault="001A2B51" w:rsidP="001A2B51">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Talent transferring heparin from one well to new well</w:t>
      </w:r>
    </w:p>
    <w:p w14:paraId="3DFE738E" w14:textId="584EF7F1" w:rsidR="001A2B51" w:rsidRDefault="007B4689" w:rsidP="001A2B51">
      <w:pPr>
        <w:numPr>
          <w:ilvl w:val="1"/>
          <w:numId w:val="12"/>
        </w:numPr>
        <w:spacing w:before="240"/>
        <w:jc w:val="both"/>
        <w:outlineLvl w:val="0"/>
        <w:rPr>
          <w:rFonts w:ascii="Helvetica" w:hAnsi="Helvetica" w:cs="Arial"/>
          <w:sz w:val="22"/>
          <w:szCs w:val="22"/>
        </w:rPr>
      </w:pPr>
      <w:r>
        <w:rPr>
          <w:rFonts w:ascii="Helvetica" w:hAnsi="Helvetica" w:cs="Arial"/>
          <w:sz w:val="22"/>
          <w:szCs w:val="22"/>
        </w:rPr>
        <w:t>After</w:t>
      </w:r>
      <w:r w:rsidR="00C111F8" w:rsidRPr="000131AE">
        <w:rPr>
          <w:rFonts w:ascii="Helvetica" w:hAnsi="Helvetica" w:cs="Arial"/>
          <w:sz w:val="22"/>
          <w:szCs w:val="22"/>
        </w:rPr>
        <w:t xml:space="preserve"> </w:t>
      </w:r>
      <w:r>
        <w:rPr>
          <w:rFonts w:ascii="Helvetica" w:hAnsi="Helvetica" w:cs="Arial"/>
          <w:sz w:val="22"/>
          <w:szCs w:val="22"/>
        </w:rPr>
        <w:t>i</w:t>
      </w:r>
      <w:r w:rsidR="00C111F8" w:rsidRPr="000131AE">
        <w:rPr>
          <w:rFonts w:ascii="Helvetica" w:hAnsi="Helvetica" w:cs="Arial"/>
          <w:sz w:val="22"/>
          <w:szCs w:val="22"/>
        </w:rPr>
        <w:t>mmediately read</w:t>
      </w:r>
      <w:r>
        <w:rPr>
          <w:rFonts w:ascii="Helvetica" w:hAnsi="Helvetica" w:cs="Arial"/>
          <w:sz w:val="22"/>
          <w:szCs w:val="22"/>
        </w:rPr>
        <w:t>ing</w:t>
      </w:r>
      <w:r w:rsidR="00C111F8" w:rsidRPr="000131AE">
        <w:rPr>
          <w:rFonts w:ascii="Helvetica" w:hAnsi="Helvetica" w:cs="Arial"/>
          <w:sz w:val="22"/>
          <w:szCs w:val="22"/>
        </w:rPr>
        <w:t xml:space="preserve"> the fluorescence emission</w:t>
      </w:r>
      <w:r>
        <w:rPr>
          <w:rFonts w:ascii="Helvetica" w:hAnsi="Helvetica" w:cs="Arial"/>
          <w:sz w:val="22"/>
          <w:szCs w:val="22"/>
        </w:rPr>
        <w:t xml:space="preserve"> on the non-coated black plate</w:t>
      </w:r>
      <w:r w:rsidR="001A2B51">
        <w:rPr>
          <w:rFonts w:ascii="Helvetica" w:hAnsi="Helvetica" w:cs="Arial"/>
          <w:sz w:val="22"/>
          <w:szCs w:val="22"/>
        </w:rPr>
        <w:t xml:space="preserve"> </w:t>
      </w:r>
      <w:r w:rsidR="001A2B51">
        <w:rPr>
          <w:rFonts w:ascii="Helvetica" w:hAnsi="Helvetica" w:cs="Arial"/>
          <w:b/>
          <w:sz w:val="22"/>
          <w:szCs w:val="22"/>
        </w:rPr>
        <w:t>[1-</w:t>
      </w:r>
      <w:r w:rsidR="00D22C04">
        <w:rPr>
          <w:rFonts w:ascii="Helvetica" w:hAnsi="Helvetica" w:cs="Arial"/>
          <w:b/>
          <w:sz w:val="22"/>
          <w:szCs w:val="22"/>
        </w:rPr>
        <w:t>CU</w:t>
      </w:r>
      <w:r w:rsidR="001A2B51">
        <w:rPr>
          <w:rFonts w:ascii="Helvetica" w:hAnsi="Helvetica" w:cs="Arial"/>
          <w:b/>
          <w:sz w:val="22"/>
          <w:szCs w:val="22"/>
        </w:rPr>
        <w:t>]</w:t>
      </w:r>
      <w:r>
        <w:rPr>
          <w:rFonts w:ascii="Helvetica" w:hAnsi="Helvetica" w:cs="Arial"/>
          <w:sz w:val="22"/>
          <w:szCs w:val="22"/>
        </w:rPr>
        <w:t>, a</w:t>
      </w:r>
      <w:r w:rsidR="00C111F8" w:rsidRPr="007B4689">
        <w:rPr>
          <w:rFonts w:ascii="Helvetica" w:hAnsi="Helvetica" w:cs="Arial"/>
          <w:sz w:val="22"/>
          <w:szCs w:val="22"/>
        </w:rPr>
        <w:t xml:space="preserve">dd 100 </w:t>
      </w:r>
      <w:r>
        <w:rPr>
          <w:rFonts w:ascii="Helvetica" w:hAnsi="Helvetica" w:cs="Arial"/>
          <w:sz w:val="22"/>
          <w:szCs w:val="22"/>
        </w:rPr>
        <w:t>microliters of</w:t>
      </w:r>
      <w:r w:rsidR="00D22C04">
        <w:rPr>
          <w:rFonts w:ascii="Helvetica" w:hAnsi="Helvetica" w:cs="Arial"/>
          <w:sz w:val="22"/>
          <w:szCs w:val="22"/>
        </w:rPr>
        <w:t xml:space="preserve"> fresh </w:t>
      </w:r>
      <w:r w:rsidR="009912E2">
        <w:rPr>
          <w:rFonts w:ascii="Helvetica" w:hAnsi="Helvetica" w:cs="Arial"/>
          <w:sz w:val="22"/>
          <w:szCs w:val="22"/>
        </w:rPr>
        <w:t>CHAPS-</w:t>
      </w:r>
      <w:r w:rsidR="00C111F8" w:rsidRPr="007B4689">
        <w:rPr>
          <w:rFonts w:ascii="Helvetica" w:hAnsi="Helvetica" w:cs="Arial"/>
          <w:sz w:val="22"/>
          <w:szCs w:val="22"/>
        </w:rPr>
        <w:t>PBS back into wells from which the fluorescein-h</w:t>
      </w:r>
      <w:r>
        <w:rPr>
          <w:rFonts w:ascii="Helvetica" w:hAnsi="Helvetica" w:cs="Arial"/>
          <w:sz w:val="22"/>
          <w:szCs w:val="22"/>
        </w:rPr>
        <w:t>eparin was removed</w:t>
      </w:r>
      <w:r w:rsidR="00C111F8" w:rsidRPr="007B4689">
        <w:rPr>
          <w:rFonts w:ascii="Helvetica" w:hAnsi="Helvetica" w:cs="Arial"/>
          <w:sz w:val="22"/>
          <w:szCs w:val="22"/>
        </w:rPr>
        <w:t xml:space="preserve"> </w:t>
      </w:r>
      <w:r w:rsidR="001A2B51">
        <w:rPr>
          <w:rFonts w:ascii="Helvetica" w:hAnsi="Helvetica" w:cs="Arial"/>
          <w:b/>
          <w:sz w:val="22"/>
          <w:szCs w:val="22"/>
        </w:rPr>
        <w:t xml:space="preserve">[2-CU] </w:t>
      </w:r>
      <w:r w:rsidR="00C111F8" w:rsidRPr="007B4689">
        <w:rPr>
          <w:rFonts w:ascii="Helvetica" w:hAnsi="Helvetica" w:cs="Arial"/>
          <w:sz w:val="22"/>
          <w:szCs w:val="22"/>
        </w:rPr>
        <w:t>and read</w:t>
      </w:r>
      <w:r>
        <w:rPr>
          <w:rFonts w:ascii="Helvetica" w:hAnsi="Helvetica" w:cs="Arial"/>
          <w:sz w:val="22"/>
          <w:szCs w:val="22"/>
        </w:rPr>
        <w:t xml:space="preserve"> the fluorescence emission for these wells</w:t>
      </w:r>
      <w:r w:rsidR="001A2B51">
        <w:rPr>
          <w:rFonts w:ascii="Helvetica" w:hAnsi="Helvetica" w:cs="Arial"/>
          <w:sz w:val="22"/>
          <w:szCs w:val="22"/>
        </w:rPr>
        <w:t xml:space="preserve"> to obtain</w:t>
      </w:r>
      <w:r>
        <w:rPr>
          <w:rFonts w:ascii="Helvetica" w:hAnsi="Helvetica" w:cs="Arial"/>
          <w:sz w:val="22"/>
          <w:szCs w:val="22"/>
        </w:rPr>
        <w:t xml:space="preserve"> the </w:t>
      </w:r>
      <w:r w:rsidR="00C111F8" w:rsidRPr="00982605">
        <w:rPr>
          <w:rFonts w:ascii="Helvetica" w:hAnsi="Helvetica" w:cs="Arial"/>
          <w:sz w:val="22"/>
          <w:szCs w:val="22"/>
        </w:rPr>
        <w:t>fluorescence emi</w:t>
      </w:r>
      <w:r>
        <w:rPr>
          <w:rFonts w:ascii="Helvetica" w:hAnsi="Helvetica" w:cs="Arial"/>
          <w:sz w:val="22"/>
          <w:szCs w:val="22"/>
        </w:rPr>
        <w:t>ssion from the removed, unbound</w:t>
      </w:r>
      <w:r w:rsidR="00C111F8" w:rsidRPr="00982605">
        <w:rPr>
          <w:rFonts w:ascii="Helvetica" w:hAnsi="Helvetica" w:cs="Arial"/>
          <w:sz w:val="22"/>
          <w:szCs w:val="22"/>
        </w:rPr>
        <w:t xml:space="preserve"> samples in the non-coated plate</w:t>
      </w:r>
      <w:r>
        <w:rPr>
          <w:rFonts w:ascii="Helvetica" w:hAnsi="Helvetica" w:cs="Arial"/>
          <w:sz w:val="22"/>
          <w:szCs w:val="22"/>
        </w:rPr>
        <w:t xml:space="preserve"> </w:t>
      </w:r>
      <w:r w:rsidR="001A2B51">
        <w:rPr>
          <w:rFonts w:ascii="Helvetica" w:hAnsi="Helvetica" w:cs="Arial"/>
          <w:b/>
          <w:sz w:val="22"/>
          <w:szCs w:val="22"/>
        </w:rPr>
        <w:t>[3-SCREEN-TXT]</w:t>
      </w:r>
      <w:r w:rsidR="001A2B51">
        <w:rPr>
          <w:rFonts w:ascii="Helvetica" w:hAnsi="Helvetica" w:cs="Arial"/>
          <w:sz w:val="22"/>
          <w:szCs w:val="22"/>
        </w:rPr>
        <w:t>.</w:t>
      </w:r>
    </w:p>
    <w:p w14:paraId="5BEA7156" w14:textId="3113628F" w:rsidR="001A2B51" w:rsidRDefault="00D22C04" w:rsidP="001A2B51">
      <w:pPr>
        <w:numPr>
          <w:ilvl w:val="2"/>
          <w:numId w:val="12"/>
        </w:numPr>
        <w:spacing w:before="240"/>
        <w:jc w:val="both"/>
        <w:outlineLvl w:val="0"/>
        <w:rPr>
          <w:rFonts w:ascii="Helvetica" w:hAnsi="Helvetica" w:cs="Arial"/>
          <w:sz w:val="22"/>
          <w:szCs w:val="22"/>
        </w:rPr>
      </w:pPr>
      <w:r>
        <w:rPr>
          <w:rFonts w:ascii="Helvetica" w:hAnsi="Helvetica" w:cs="Arial"/>
          <w:sz w:val="22"/>
          <w:szCs w:val="22"/>
        </w:rPr>
        <w:t>Plate being loaded</w:t>
      </w:r>
      <w:r w:rsidR="001A2B51">
        <w:rPr>
          <w:rFonts w:ascii="Helvetica" w:hAnsi="Helvetica" w:cs="Arial"/>
          <w:sz w:val="22"/>
          <w:szCs w:val="22"/>
        </w:rPr>
        <w:t xml:space="preserve"> onto plate reader </w:t>
      </w:r>
    </w:p>
    <w:p w14:paraId="5907EA7C" w14:textId="77777777" w:rsidR="001A2B51" w:rsidRDefault="001A2B51" w:rsidP="001A2B51">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CHAPS-PBS being added to at least one well</w:t>
      </w:r>
    </w:p>
    <w:p w14:paraId="3138B880" w14:textId="4F77D7DE" w:rsidR="007B4689" w:rsidRPr="001A2B51" w:rsidRDefault="001A2B51" w:rsidP="001A2B51">
      <w:pPr>
        <w:numPr>
          <w:ilvl w:val="2"/>
          <w:numId w:val="12"/>
        </w:numPr>
        <w:spacing w:before="240"/>
        <w:jc w:val="both"/>
        <w:outlineLvl w:val="0"/>
        <w:rPr>
          <w:rFonts w:ascii="Helvetica" w:hAnsi="Helvetica" w:cs="Arial"/>
          <w:sz w:val="22"/>
          <w:szCs w:val="22"/>
        </w:rPr>
      </w:pPr>
      <w:r w:rsidRPr="006E29CE">
        <w:rPr>
          <w:rFonts w:ascii="Helvetica" w:hAnsi="Helvetica" w:cs="Arial"/>
          <w:sz w:val="22"/>
          <w:szCs w:val="22"/>
          <w:highlight w:val="yellow"/>
        </w:rPr>
        <w:t>*To be provided by Authors</w:t>
      </w:r>
      <w:r>
        <w:rPr>
          <w:rFonts w:ascii="Helvetica" w:hAnsi="Helvetica" w:cs="Arial"/>
          <w:sz w:val="22"/>
          <w:szCs w:val="22"/>
        </w:rPr>
        <w:t>: Shot of emission of washed wells (TEXT: Repeat/record unbound heparin transfer/fluorescence emission reading x3)</w:t>
      </w:r>
      <w:r w:rsidR="001D47C0">
        <w:rPr>
          <w:rFonts w:ascii="Helvetica" w:hAnsi="Helvetica" w:cs="Arial"/>
          <w:sz w:val="22"/>
          <w:szCs w:val="22"/>
        </w:rPr>
        <w:t xml:space="preserve"> </w:t>
      </w:r>
      <w:r w:rsidR="001D47C0" w:rsidRPr="001D47C0">
        <w:rPr>
          <w:rFonts w:ascii="Helvetica" w:hAnsi="Helvetica" w:cs="Arial"/>
          <w:sz w:val="22"/>
          <w:szCs w:val="22"/>
          <w:highlight w:val="green"/>
        </w:rPr>
        <w:t xml:space="preserve">Author note: </w:t>
      </w:r>
      <w:r w:rsidR="001D47C0" w:rsidRPr="001D47C0">
        <w:rPr>
          <w:highlight w:val="green"/>
        </w:rPr>
        <w:t>Original image of 4.9.3 was updated.  A new image will be uploaded.  Please find the one that says 4.9.3 final.</w:t>
      </w:r>
    </w:p>
    <w:p w14:paraId="6C439568" w14:textId="56EEA39B" w:rsidR="001A2B51" w:rsidRDefault="007B4689" w:rsidP="007B4689">
      <w:pPr>
        <w:numPr>
          <w:ilvl w:val="1"/>
          <w:numId w:val="12"/>
        </w:numPr>
        <w:spacing w:before="240"/>
        <w:jc w:val="both"/>
        <w:outlineLvl w:val="0"/>
        <w:rPr>
          <w:rFonts w:ascii="Helvetica" w:hAnsi="Helvetica" w:cs="Arial"/>
          <w:sz w:val="22"/>
          <w:szCs w:val="22"/>
        </w:rPr>
      </w:pPr>
      <w:r>
        <w:rPr>
          <w:rFonts w:ascii="Helvetica" w:hAnsi="Helvetica" w:cs="Arial"/>
          <w:sz w:val="22"/>
          <w:szCs w:val="22"/>
        </w:rPr>
        <w:t>When all of t</w:t>
      </w:r>
      <w:r w:rsidR="00C111F8" w:rsidRPr="00982605">
        <w:rPr>
          <w:rFonts w:ascii="Helvetica" w:hAnsi="Helvetica" w:cs="Arial"/>
          <w:sz w:val="22"/>
          <w:szCs w:val="22"/>
        </w:rPr>
        <w:t>he</w:t>
      </w:r>
      <w:r>
        <w:rPr>
          <w:rFonts w:ascii="Helvetica" w:hAnsi="Helvetica" w:cs="Arial"/>
          <w:sz w:val="22"/>
          <w:szCs w:val="22"/>
        </w:rPr>
        <w:t xml:space="preserve"> “unbound” readings have been obtained, u</w:t>
      </w:r>
      <w:r w:rsidR="00C111F8" w:rsidRPr="007B4689">
        <w:rPr>
          <w:rFonts w:ascii="Helvetica" w:hAnsi="Helvetica" w:cs="Arial"/>
          <w:sz w:val="22"/>
          <w:szCs w:val="22"/>
        </w:rPr>
        <w:t>se</w:t>
      </w:r>
      <w:r>
        <w:rPr>
          <w:rFonts w:ascii="Helvetica" w:hAnsi="Helvetica" w:cs="Arial"/>
          <w:sz w:val="22"/>
          <w:szCs w:val="22"/>
        </w:rPr>
        <w:t xml:space="preserve"> the</w:t>
      </w:r>
      <w:r w:rsidR="00C111F8" w:rsidRPr="007B4689">
        <w:rPr>
          <w:rFonts w:ascii="Helvetica" w:hAnsi="Helvetica" w:cs="Arial"/>
          <w:sz w:val="22"/>
          <w:szCs w:val="22"/>
        </w:rPr>
        <w:t xml:space="preserve"> total h</w:t>
      </w:r>
      <w:r>
        <w:rPr>
          <w:rFonts w:ascii="Helvetica" w:hAnsi="Helvetica" w:cs="Arial"/>
          <w:sz w:val="22"/>
          <w:szCs w:val="22"/>
        </w:rPr>
        <w:t xml:space="preserve">eparin emission values </w:t>
      </w:r>
      <w:r w:rsidR="00C111F8" w:rsidRPr="007B4689">
        <w:rPr>
          <w:rFonts w:ascii="Helvetica" w:hAnsi="Helvetica" w:cs="Arial"/>
          <w:sz w:val="22"/>
          <w:szCs w:val="22"/>
        </w:rPr>
        <w:t xml:space="preserve">to confirm the correct levels of heparin </w:t>
      </w:r>
      <w:r w:rsidR="001A2B51">
        <w:rPr>
          <w:rFonts w:ascii="Helvetica" w:hAnsi="Helvetica" w:cs="Arial"/>
          <w:sz w:val="22"/>
          <w:szCs w:val="22"/>
        </w:rPr>
        <w:t xml:space="preserve">were </w:t>
      </w:r>
      <w:r w:rsidR="00C111F8" w:rsidRPr="007B4689">
        <w:rPr>
          <w:rFonts w:ascii="Helvetica" w:hAnsi="Helvetica" w:cs="Arial"/>
          <w:sz w:val="22"/>
          <w:szCs w:val="22"/>
        </w:rPr>
        <w:t>added to each well</w:t>
      </w:r>
      <w:r>
        <w:rPr>
          <w:rFonts w:ascii="Helvetica" w:hAnsi="Helvetica" w:cs="Arial"/>
          <w:sz w:val="22"/>
          <w:szCs w:val="22"/>
        </w:rPr>
        <w:t xml:space="preserve"> by</w:t>
      </w:r>
      <w:r w:rsidR="00C111F8" w:rsidRPr="007B4689">
        <w:rPr>
          <w:rFonts w:ascii="Helvetica" w:hAnsi="Helvetica" w:cs="Arial"/>
          <w:sz w:val="22"/>
          <w:szCs w:val="22"/>
        </w:rPr>
        <w:t xml:space="preserve"> </w:t>
      </w:r>
      <w:r>
        <w:rPr>
          <w:rFonts w:ascii="Helvetica" w:hAnsi="Helvetica" w:cs="Arial"/>
          <w:sz w:val="22"/>
          <w:szCs w:val="22"/>
        </w:rPr>
        <w:t>s</w:t>
      </w:r>
      <w:r w:rsidR="00C111F8" w:rsidRPr="007B4689">
        <w:rPr>
          <w:rFonts w:ascii="Helvetica" w:hAnsi="Helvetica" w:cs="Arial"/>
          <w:sz w:val="22"/>
          <w:szCs w:val="22"/>
        </w:rPr>
        <w:t>ubtract</w:t>
      </w:r>
      <w:r>
        <w:rPr>
          <w:rFonts w:ascii="Helvetica" w:hAnsi="Helvetica" w:cs="Arial"/>
          <w:sz w:val="22"/>
          <w:szCs w:val="22"/>
        </w:rPr>
        <w:t>ing the</w:t>
      </w:r>
      <w:r w:rsidR="00C111F8" w:rsidRPr="007B4689">
        <w:rPr>
          <w:rFonts w:ascii="Helvetica" w:hAnsi="Helvetica" w:cs="Arial"/>
          <w:sz w:val="22"/>
          <w:szCs w:val="22"/>
        </w:rPr>
        <w:t xml:space="preserve"> average background readings from the values</w:t>
      </w:r>
      <w:r w:rsidR="001A2B51">
        <w:rPr>
          <w:rFonts w:ascii="Helvetica" w:hAnsi="Helvetica" w:cs="Arial"/>
          <w:sz w:val="22"/>
          <w:szCs w:val="22"/>
        </w:rPr>
        <w:t xml:space="preserve"> </w:t>
      </w:r>
      <w:r w:rsidR="001A2B51">
        <w:rPr>
          <w:rFonts w:ascii="Helvetica" w:hAnsi="Helvetica" w:cs="Arial"/>
          <w:b/>
          <w:sz w:val="22"/>
          <w:szCs w:val="22"/>
        </w:rPr>
        <w:t>[1-MED-over the shoulder]</w:t>
      </w:r>
      <w:r w:rsidR="00C111F8" w:rsidRPr="007B4689">
        <w:rPr>
          <w:rFonts w:ascii="Helvetica" w:hAnsi="Helvetica" w:cs="Arial"/>
          <w:sz w:val="22"/>
          <w:szCs w:val="22"/>
        </w:rPr>
        <w:t>.</w:t>
      </w:r>
    </w:p>
    <w:p w14:paraId="05D14FF4" w14:textId="2AD0C6C2" w:rsidR="007B4689" w:rsidRPr="001A2B51" w:rsidRDefault="001A2B51" w:rsidP="001A2B51">
      <w:pPr>
        <w:numPr>
          <w:ilvl w:val="2"/>
          <w:numId w:val="12"/>
        </w:numPr>
        <w:spacing w:before="240"/>
        <w:jc w:val="both"/>
        <w:outlineLvl w:val="0"/>
        <w:rPr>
          <w:rFonts w:ascii="Helvetica" w:hAnsi="Helvetica" w:cs="Arial"/>
          <w:sz w:val="22"/>
          <w:szCs w:val="22"/>
        </w:rPr>
      </w:pPr>
      <w:r w:rsidRPr="001A2B51">
        <w:rPr>
          <w:rFonts w:ascii="Helvetica" w:hAnsi="Helvetica" w:cs="Arial"/>
          <w:sz w:val="22"/>
          <w:szCs w:val="22"/>
        </w:rPr>
        <w:t>Talent at computed, subtracting background readings from values, with monitor visible in</w:t>
      </w:r>
      <w:r>
        <w:rPr>
          <w:rFonts w:ascii="Helvetica" w:hAnsi="Helvetica" w:cs="Arial"/>
          <w:sz w:val="22"/>
          <w:szCs w:val="22"/>
        </w:rPr>
        <w:t xml:space="preserve"> f</w:t>
      </w:r>
      <w:r w:rsidRPr="001A2B51">
        <w:rPr>
          <w:rFonts w:ascii="Helvetica" w:hAnsi="Helvetica" w:cs="Arial"/>
          <w:sz w:val="22"/>
          <w:szCs w:val="22"/>
        </w:rPr>
        <w:t>rame</w:t>
      </w:r>
    </w:p>
    <w:p w14:paraId="2EC1602F" w14:textId="117549A6" w:rsidR="008A35BF" w:rsidRPr="002E364F" w:rsidRDefault="00D22C04" w:rsidP="002E364F">
      <w:pPr>
        <w:numPr>
          <w:ilvl w:val="1"/>
          <w:numId w:val="12"/>
        </w:numPr>
        <w:spacing w:before="240"/>
        <w:jc w:val="both"/>
        <w:outlineLvl w:val="0"/>
        <w:rPr>
          <w:rFonts w:ascii="Helvetica" w:hAnsi="Helvetica" w:cs="Arial"/>
          <w:sz w:val="22"/>
          <w:szCs w:val="22"/>
        </w:rPr>
      </w:pPr>
      <w:r>
        <w:rPr>
          <w:rFonts w:ascii="Helvetica" w:hAnsi="Helvetica" w:cs="Arial"/>
          <w:sz w:val="22"/>
          <w:szCs w:val="22"/>
        </w:rPr>
        <w:t>Then c</w:t>
      </w:r>
      <w:r w:rsidR="008A35BF">
        <w:rPr>
          <w:rFonts w:ascii="Helvetica" w:hAnsi="Helvetica" w:cs="Arial"/>
          <w:sz w:val="22"/>
          <w:szCs w:val="22"/>
        </w:rPr>
        <w:t>reate</w:t>
      </w:r>
      <w:r w:rsidR="00C111F8" w:rsidRPr="007B4689">
        <w:rPr>
          <w:rFonts w:ascii="Helvetica" w:hAnsi="Helvetica" w:cs="Arial"/>
          <w:sz w:val="22"/>
          <w:szCs w:val="22"/>
        </w:rPr>
        <w:t xml:space="preserve"> a plot of </w:t>
      </w:r>
      <w:r w:rsidR="001A2B51">
        <w:rPr>
          <w:rFonts w:ascii="Helvetica" w:hAnsi="Helvetica" w:cs="Arial"/>
          <w:sz w:val="22"/>
          <w:szCs w:val="22"/>
        </w:rPr>
        <w:t xml:space="preserve">the </w:t>
      </w:r>
      <w:r w:rsidR="00C111F8" w:rsidRPr="007B4689">
        <w:rPr>
          <w:rFonts w:ascii="Helvetica" w:hAnsi="Helvetica" w:cs="Arial"/>
          <w:sz w:val="22"/>
          <w:szCs w:val="22"/>
        </w:rPr>
        <w:t xml:space="preserve">emission vs. </w:t>
      </w:r>
      <w:r w:rsidR="001A2B51">
        <w:rPr>
          <w:rFonts w:ascii="Helvetica" w:hAnsi="Helvetica" w:cs="Arial"/>
          <w:sz w:val="22"/>
          <w:szCs w:val="22"/>
        </w:rPr>
        <w:t xml:space="preserve">the </w:t>
      </w:r>
      <w:r w:rsidR="00C111F8" w:rsidRPr="007B4689">
        <w:rPr>
          <w:rFonts w:ascii="Helvetica" w:hAnsi="Helvetica" w:cs="Arial"/>
          <w:sz w:val="22"/>
          <w:szCs w:val="22"/>
        </w:rPr>
        <w:t xml:space="preserve">total fluorescein-heparin added to determine the scale of </w:t>
      </w:r>
      <w:r w:rsidR="008A35BF">
        <w:rPr>
          <w:rFonts w:ascii="Helvetica" w:hAnsi="Helvetica" w:cs="Arial"/>
          <w:sz w:val="22"/>
          <w:szCs w:val="22"/>
        </w:rPr>
        <w:t xml:space="preserve">the </w:t>
      </w:r>
      <w:r w:rsidR="00C111F8" w:rsidRPr="007B4689">
        <w:rPr>
          <w:rFonts w:ascii="Helvetica" w:hAnsi="Helvetica" w:cs="Arial"/>
          <w:sz w:val="22"/>
          <w:szCs w:val="22"/>
        </w:rPr>
        <w:t xml:space="preserve">emission vs. </w:t>
      </w:r>
      <w:r w:rsidR="008A35BF">
        <w:rPr>
          <w:rFonts w:ascii="Helvetica" w:hAnsi="Helvetica" w:cs="Arial"/>
          <w:sz w:val="22"/>
          <w:szCs w:val="22"/>
        </w:rPr>
        <w:t xml:space="preserve">the </w:t>
      </w:r>
      <w:r w:rsidR="00C111F8" w:rsidRPr="007B4689">
        <w:rPr>
          <w:rFonts w:ascii="Helvetica" w:hAnsi="Helvetica" w:cs="Arial"/>
          <w:sz w:val="22"/>
          <w:szCs w:val="22"/>
        </w:rPr>
        <w:t>amount of heparin</w:t>
      </w:r>
      <w:r w:rsidR="008A35BF">
        <w:rPr>
          <w:rFonts w:ascii="Helvetica" w:hAnsi="Helvetica" w:cs="Arial"/>
          <w:sz w:val="22"/>
          <w:szCs w:val="22"/>
        </w:rPr>
        <w:t xml:space="preserve"> </w:t>
      </w:r>
      <w:r w:rsidR="008A35BF">
        <w:rPr>
          <w:rFonts w:ascii="Helvetica" w:hAnsi="Helvetica" w:cs="Arial"/>
          <w:b/>
          <w:sz w:val="22"/>
          <w:szCs w:val="22"/>
        </w:rPr>
        <w:t>[1-SCREEN]</w:t>
      </w:r>
      <w:r>
        <w:rPr>
          <w:rFonts w:ascii="Helvetica" w:hAnsi="Helvetica" w:cs="Arial"/>
          <w:sz w:val="22"/>
          <w:szCs w:val="22"/>
        </w:rPr>
        <w:t xml:space="preserve"> and </w:t>
      </w:r>
      <w:r w:rsidR="002E364F">
        <w:rPr>
          <w:rFonts w:ascii="Helvetica" w:hAnsi="Helvetica" w:cs="Arial"/>
          <w:sz w:val="22"/>
          <w:szCs w:val="22"/>
        </w:rPr>
        <w:t>p</w:t>
      </w:r>
      <w:r w:rsidR="002E364F" w:rsidRPr="007B4689">
        <w:rPr>
          <w:rFonts w:ascii="Helvetica" w:hAnsi="Helvetica" w:cs="Arial"/>
          <w:sz w:val="22"/>
          <w:szCs w:val="22"/>
        </w:rPr>
        <w:t xml:space="preserve">lot the corrected bound heparin vs. the added heparin for the triplicates </w:t>
      </w:r>
      <w:r>
        <w:rPr>
          <w:rFonts w:ascii="Helvetica" w:hAnsi="Helvetica" w:cs="Arial"/>
          <w:sz w:val="22"/>
          <w:szCs w:val="22"/>
        </w:rPr>
        <w:t>from</w:t>
      </w:r>
      <w:r w:rsidR="002E364F" w:rsidRPr="007B4689">
        <w:rPr>
          <w:rFonts w:ascii="Helvetica" w:hAnsi="Helvetica" w:cs="Arial"/>
          <w:sz w:val="22"/>
          <w:szCs w:val="22"/>
        </w:rPr>
        <w:t xml:space="preserve"> both</w:t>
      </w:r>
      <w:r w:rsidR="002E364F">
        <w:rPr>
          <w:rFonts w:ascii="Helvetica" w:hAnsi="Helvetica" w:cs="Arial"/>
          <w:sz w:val="22"/>
          <w:szCs w:val="22"/>
        </w:rPr>
        <w:t xml:space="preserve"> of</w:t>
      </w:r>
      <w:r w:rsidR="002E364F" w:rsidRPr="007B4689">
        <w:rPr>
          <w:rFonts w:ascii="Helvetica" w:hAnsi="Helvetica" w:cs="Arial"/>
          <w:sz w:val="22"/>
          <w:szCs w:val="22"/>
        </w:rPr>
        <w:t xml:space="preserve"> the </w:t>
      </w:r>
      <w:r>
        <w:rPr>
          <w:rFonts w:ascii="Helvetica" w:hAnsi="Helvetica" w:cs="Arial"/>
          <w:sz w:val="22"/>
          <w:szCs w:val="22"/>
        </w:rPr>
        <w:t xml:space="preserve">GFP </w:t>
      </w:r>
      <w:r w:rsidR="002E364F" w:rsidRPr="007B4689">
        <w:rPr>
          <w:rFonts w:ascii="Helvetica" w:hAnsi="Helvetica" w:cs="Arial"/>
          <w:sz w:val="22"/>
          <w:szCs w:val="22"/>
        </w:rPr>
        <w:t xml:space="preserve">and </w:t>
      </w:r>
      <w:r w:rsidRPr="007B4689">
        <w:rPr>
          <w:rFonts w:ascii="Helvetica" w:hAnsi="Helvetica" w:cs="Arial"/>
          <w:sz w:val="22"/>
          <w:szCs w:val="22"/>
        </w:rPr>
        <w:t>GFP-TMEM184A</w:t>
      </w:r>
      <w:r w:rsidR="002E364F" w:rsidRPr="007B4689">
        <w:rPr>
          <w:rFonts w:ascii="Helvetica" w:hAnsi="Helvetica" w:cs="Arial"/>
          <w:sz w:val="22"/>
          <w:szCs w:val="22"/>
        </w:rPr>
        <w:t xml:space="preserve"> </w:t>
      </w:r>
      <w:r w:rsidR="002E364F">
        <w:rPr>
          <w:rFonts w:ascii="Helvetica" w:hAnsi="Helvetica" w:cs="Arial"/>
          <w:sz w:val="22"/>
          <w:szCs w:val="22"/>
        </w:rPr>
        <w:t xml:space="preserve">wells </w:t>
      </w:r>
      <w:r w:rsidR="002E364F">
        <w:rPr>
          <w:rFonts w:ascii="Helvetica" w:hAnsi="Helvetica" w:cs="Arial"/>
          <w:b/>
          <w:sz w:val="22"/>
          <w:szCs w:val="22"/>
        </w:rPr>
        <w:t>[2-SCREEN/LM]</w:t>
      </w:r>
      <w:r w:rsidR="002E364F" w:rsidRPr="007B4689">
        <w:rPr>
          <w:rFonts w:ascii="Helvetica" w:hAnsi="Helvetica" w:cs="Arial"/>
          <w:sz w:val="22"/>
          <w:szCs w:val="22"/>
        </w:rPr>
        <w:t xml:space="preserve">.   </w:t>
      </w:r>
    </w:p>
    <w:p w14:paraId="3C109008" w14:textId="71B74383" w:rsidR="007B4689" w:rsidRDefault="008A35BF" w:rsidP="008A35BF">
      <w:pPr>
        <w:numPr>
          <w:ilvl w:val="2"/>
          <w:numId w:val="12"/>
        </w:numPr>
        <w:spacing w:before="240"/>
        <w:jc w:val="both"/>
        <w:outlineLvl w:val="0"/>
        <w:rPr>
          <w:rFonts w:ascii="Helvetica" w:hAnsi="Helvetica" w:cs="Arial"/>
          <w:sz w:val="22"/>
          <w:szCs w:val="22"/>
        </w:rPr>
      </w:pPr>
      <w:r w:rsidRPr="006E29CE">
        <w:rPr>
          <w:rFonts w:ascii="Helvetica" w:hAnsi="Helvetica" w:cs="Arial"/>
          <w:sz w:val="22"/>
          <w:szCs w:val="22"/>
          <w:highlight w:val="yellow"/>
        </w:rPr>
        <w:t>*To be provided by Authors</w:t>
      </w:r>
      <w:r>
        <w:rPr>
          <w:rFonts w:ascii="Helvetica" w:hAnsi="Helvetica" w:cs="Arial"/>
          <w:sz w:val="22"/>
          <w:szCs w:val="22"/>
        </w:rPr>
        <w:t xml:space="preserve">: Shot of </w:t>
      </w:r>
      <w:r w:rsidR="002E364F" w:rsidRPr="007B4689">
        <w:rPr>
          <w:rFonts w:ascii="Helvetica" w:hAnsi="Helvetica" w:cs="Arial"/>
          <w:sz w:val="22"/>
          <w:szCs w:val="22"/>
        </w:rPr>
        <w:t>plot of emission vs. total fluorescein-heparin</w:t>
      </w:r>
      <w:r w:rsidR="00C111F8" w:rsidRPr="007B4689">
        <w:rPr>
          <w:rFonts w:ascii="Helvetica" w:hAnsi="Helvetica" w:cs="Arial"/>
          <w:sz w:val="22"/>
          <w:szCs w:val="22"/>
        </w:rPr>
        <w:t xml:space="preserve"> </w:t>
      </w:r>
      <w:r w:rsidR="002E364F">
        <w:rPr>
          <w:rFonts w:ascii="Helvetica" w:hAnsi="Helvetica" w:cs="Arial"/>
          <w:sz w:val="22"/>
          <w:szCs w:val="22"/>
        </w:rPr>
        <w:t>added</w:t>
      </w:r>
      <w:r w:rsidR="00C111F8" w:rsidRPr="007B4689">
        <w:rPr>
          <w:rFonts w:ascii="Helvetica" w:hAnsi="Helvetica" w:cs="Arial"/>
          <w:sz w:val="22"/>
          <w:szCs w:val="22"/>
        </w:rPr>
        <w:t xml:space="preserve"> </w:t>
      </w:r>
      <w:r w:rsidR="001D47C0">
        <w:rPr>
          <w:rFonts w:ascii="Helvetica" w:hAnsi="Helvetica" w:cs="Arial"/>
          <w:sz w:val="22"/>
          <w:szCs w:val="22"/>
        </w:rPr>
        <w:t xml:space="preserve"> </w:t>
      </w:r>
      <w:r w:rsidR="001D47C0" w:rsidRPr="001D47C0">
        <w:rPr>
          <w:rFonts w:ascii="Helvetica" w:hAnsi="Helvetica" w:cs="Arial"/>
          <w:sz w:val="22"/>
          <w:szCs w:val="22"/>
          <w:highlight w:val="green"/>
        </w:rPr>
        <w:t>Author note: a graph has been uploaded</w:t>
      </w:r>
      <w:r w:rsidR="00C111F8" w:rsidRPr="007B4689">
        <w:rPr>
          <w:rFonts w:ascii="Helvetica" w:hAnsi="Helvetica" w:cs="Arial"/>
          <w:sz w:val="22"/>
          <w:szCs w:val="22"/>
        </w:rPr>
        <w:t xml:space="preserve"> </w:t>
      </w:r>
    </w:p>
    <w:p w14:paraId="5DAEA725" w14:textId="1A134E80" w:rsidR="002E364F" w:rsidRDefault="002E364F" w:rsidP="008A35BF">
      <w:pPr>
        <w:numPr>
          <w:ilvl w:val="2"/>
          <w:numId w:val="12"/>
        </w:numPr>
        <w:spacing w:before="240"/>
        <w:jc w:val="both"/>
        <w:outlineLvl w:val="0"/>
        <w:rPr>
          <w:rFonts w:ascii="Helvetica" w:hAnsi="Helvetica" w:cs="Arial"/>
          <w:sz w:val="22"/>
          <w:szCs w:val="22"/>
        </w:rPr>
      </w:pPr>
      <w:r w:rsidRPr="006E29CE">
        <w:rPr>
          <w:rFonts w:ascii="Helvetica" w:hAnsi="Helvetica" w:cs="Arial"/>
          <w:sz w:val="22"/>
          <w:szCs w:val="22"/>
          <w:highlight w:val="yellow"/>
        </w:rPr>
        <w:t>*To be provided by Authors</w:t>
      </w:r>
      <w:r>
        <w:rPr>
          <w:rFonts w:ascii="Helvetica" w:hAnsi="Helvetica" w:cs="Arial"/>
          <w:sz w:val="22"/>
          <w:szCs w:val="22"/>
        </w:rPr>
        <w:t>: Shot of corrected bound heparin vs added heparin for both sets of wells OR Figure 4.tif</w:t>
      </w:r>
      <w:r w:rsidR="001D47C0">
        <w:rPr>
          <w:rFonts w:ascii="Helvetica" w:hAnsi="Helvetica" w:cs="Arial"/>
          <w:sz w:val="22"/>
          <w:szCs w:val="22"/>
        </w:rPr>
        <w:t xml:space="preserve"> </w:t>
      </w:r>
      <w:r w:rsidR="001D47C0" w:rsidRPr="001D47C0">
        <w:rPr>
          <w:rFonts w:ascii="Helvetica" w:hAnsi="Helvetica" w:cs="Arial"/>
          <w:sz w:val="22"/>
          <w:szCs w:val="22"/>
          <w:highlight w:val="green"/>
        </w:rPr>
        <w:t>Author note: use Figure 4</w:t>
      </w:r>
    </w:p>
    <w:p w14:paraId="426C4908" w14:textId="7F58DCB1" w:rsidR="00CE10F2" w:rsidRPr="00C111F8" w:rsidRDefault="00CE10F2" w:rsidP="002D402D">
      <w:pPr>
        <w:numPr>
          <w:ilvl w:val="0"/>
          <w:numId w:val="12"/>
        </w:numPr>
        <w:spacing w:before="240"/>
        <w:jc w:val="both"/>
        <w:outlineLvl w:val="0"/>
        <w:rPr>
          <w:rFonts w:ascii="Helvetica" w:hAnsi="Helvetica"/>
          <w:i/>
          <w:sz w:val="22"/>
          <w:szCs w:val="22"/>
          <w:lang w:eastAsia="zh-TW"/>
        </w:rPr>
      </w:pPr>
      <w:r w:rsidRPr="00C111F8">
        <w:rPr>
          <w:rFonts w:ascii="Helvetica" w:hAnsi="Helvetica" w:cs="Arial"/>
          <w:b/>
          <w:sz w:val="22"/>
          <w:szCs w:val="22"/>
        </w:rPr>
        <w:t xml:space="preserve">Results: </w:t>
      </w:r>
      <w:r w:rsidR="007A1FA1">
        <w:rPr>
          <w:rFonts w:ascii="Helvetica" w:hAnsi="Helvetica" w:cs="Arial"/>
          <w:b/>
          <w:sz w:val="22"/>
          <w:szCs w:val="22"/>
        </w:rPr>
        <w:t>Representative GFP-TMEM184A</w:t>
      </w:r>
      <w:r w:rsidR="009912E2">
        <w:rPr>
          <w:rFonts w:ascii="Helvetica" w:hAnsi="Helvetica" w:cs="Arial"/>
          <w:b/>
          <w:sz w:val="22"/>
          <w:szCs w:val="22"/>
        </w:rPr>
        <w:t>-</w:t>
      </w:r>
      <w:r w:rsidR="007A1FA1">
        <w:rPr>
          <w:rFonts w:ascii="Helvetica" w:hAnsi="Helvetica" w:cs="Arial"/>
          <w:b/>
          <w:sz w:val="22"/>
          <w:szCs w:val="22"/>
        </w:rPr>
        <w:t>Transfection</w:t>
      </w:r>
      <w:r w:rsidR="009912E2">
        <w:rPr>
          <w:rFonts w:ascii="Helvetica" w:hAnsi="Helvetica" w:cs="Arial"/>
          <w:b/>
          <w:sz w:val="22"/>
          <w:szCs w:val="22"/>
        </w:rPr>
        <w:t xml:space="preserve"> Effects</w:t>
      </w:r>
      <w:r w:rsidR="007A1FA1">
        <w:rPr>
          <w:rFonts w:ascii="Helvetica" w:hAnsi="Helvetica" w:cs="Arial"/>
          <w:b/>
          <w:sz w:val="22"/>
          <w:szCs w:val="22"/>
        </w:rPr>
        <w:t xml:space="preserve"> </w:t>
      </w:r>
    </w:p>
    <w:p w14:paraId="72D0C4E5" w14:textId="77777777" w:rsidR="00C111F8" w:rsidRDefault="00C111F8" w:rsidP="00C111F8">
      <w:pPr>
        <w:pStyle w:val="ListParagraph"/>
        <w:ind w:left="1080"/>
        <w:rPr>
          <w:rFonts w:ascii="Helvetica" w:hAnsi="Helvetica" w:cs="Arial"/>
        </w:rPr>
      </w:pPr>
    </w:p>
    <w:p w14:paraId="4211BBD7" w14:textId="7762C1E9" w:rsidR="00786A6B" w:rsidRDefault="00C111F8" w:rsidP="00786A6B">
      <w:pPr>
        <w:pStyle w:val="ListParagraph"/>
        <w:numPr>
          <w:ilvl w:val="1"/>
          <w:numId w:val="12"/>
        </w:numPr>
        <w:spacing w:line="240" w:lineRule="auto"/>
        <w:rPr>
          <w:rFonts w:ascii="Helvetica" w:hAnsi="Helvetica" w:cs="Arial"/>
        </w:rPr>
      </w:pPr>
      <w:r w:rsidRPr="00C111F8">
        <w:rPr>
          <w:rFonts w:ascii="Helvetica" w:hAnsi="Helvetica" w:cs="Arial"/>
        </w:rPr>
        <w:lastRenderedPageBreak/>
        <w:t>The length of time after transfection impacts</w:t>
      </w:r>
      <w:r w:rsidR="00786A6B">
        <w:rPr>
          <w:rFonts w:ascii="Helvetica" w:hAnsi="Helvetica" w:cs="Arial"/>
        </w:rPr>
        <w:t xml:space="preserve"> the</w:t>
      </w:r>
      <w:r w:rsidRPr="00C111F8">
        <w:rPr>
          <w:rFonts w:ascii="Helvetica" w:hAnsi="Helvetica" w:cs="Arial"/>
        </w:rPr>
        <w:t xml:space="preserve"> distribution</w:t>
      </w:r>
      <w:r w:rsidR="00786A6B">
        <w:rPr>
          <w:rFonts w:ascii="Helvetica" w:hAnsi="Helvetica" w:cs="Arial"/>
        </w:rPr>
        <w:t xml:space="preserve"> of </w:t>
      </w:r>
      <w:r w:rsidR="0003720F">
        <w:rPr>
          <w:rFonts w:ascii="Helvetica" w:hAnsi="Helvetica" w:cs="Arial"/>
        </w:rPr>
        <w:t xml:space="preserve">the </w:t>
      </w:r>
      <w:r w:rsidR="00786A6B">
        <w:rPr>
          <w:rFonts w:ascii="Helvetica" w:hAnsi="Helvetica" w:cs="Arial"/>
        </w:rPr>
        <w:t>GFP-TMEM184A, which appears</w:t>
      </w:r>
      <w:r w:rsidRPr="00C111F8">
        <w:rPr>
          <w:rFonts w:ascii="Helvetica" w:hAnsi="Helvetica" w:cs="Arial"/>
        </w:rPr>
        <w:t xml:space="preserve"> to accumulate over at least 72 h</w:t>
      </w:r>
      <w:r w:rsidR="00786A6B">
        <w:rPr>
          <w:rFonts w:ascii="Helvetica" w:hAnsi="Helvetica" w:cs="Arial"/>
        </w:rPr>
        <w:t xml:space="preserve">ours </w:t>
      </w:r>
      <w:r w:rsidR="0003720F">
        <w:rPr>
          <w:rFonts w:ascii="Helvetica" w:hAnsi="Helvetica" w:cs="Arial"/>
          <w:b/>
        </w:rPr>
        <w:t>[1-LM]</w:t>
      </w:r>
      <w:r w:rsidR="00D22C04">
        <w:rPr>
          <w:rFonts w:ascii="Helvetica" w:hAnsi="Helvetica" w:cs="Arial"/>
        </w:rPr>
        <w:t xml:space="preserve">, </w:t>
      </w:r>
      <w:r w:rsidR="00786A6B">
        <w:rPr>
          <w:rFonts w:ascii="Helvetica" w:hAnsi="Helvetica" w:cs="Arial"/>
        </w:rPr>
        <w:t xml:space="preserve">with more GFP apparent in the </w:t>
      </w:r>
      <w:proofErr w:type="spellStart"/>
      <w:r w:rsidR="00786A6B">
        <w:rPr>
          <w:rFonts w:ascii="Helvetica" w:hAnsi="Helvetica" w:cs="Arial"/>
        </w:rPr>
        <w:t>peri</w:t>
      </w:r>
      <w:proofErr w:type="spellEnd"/>
      <w:r w:rsidR="00786A6B">
        <w:rPr>
          <w:rFonts w:ascii="Helvetica" w:hAnsi="Helvetica" w:cs="Arial"/>
        </w:rPr>
        <w:t xml:space="preserve">-nuclear region over time </w:t>
      </w:r>
      <w:r w:rsidR="00786A6B">
        <w:rPr>
          <w:rFonts w:ascii="Helvetica" w:hAnsi="Helvetica" w:cs="Arial"/>
          <w:b/>
        </w:rPr>
        <w:t>[</w:t>
      </w:r>
      <w:r w:rsidR="0003720F">
        <w:rPr>
          <w:rFonts w:ascii="Helvetica" w:hAnsi="Helvetica" w:cs="Arial"/>
          <w:b/>
        </w:rPr>
        <w:t>2</w:t>
      </w:r>
      <w:r w:rsidR="00786A6B">
        <w:rPr>
          <w:rFonts w:ascii="Helvetica" w:hAnsi="Helvetica" w:cs="Arial"/>
          <w:b/>
        </w:rPr>
        <w:t>-LM]</w:t>
      </w:r>
      <w:r w:rsidR="00786A6B">
        <w:rPr>
          <w:rFonts w:ascii="Helvetica" w:hAnsi="Helvetica" w:cs="Arial"/>
        </w:rPr>
        <w:t>.</w:t>
      </w:r>
    </w:p>
    <w:p w14:paraId="2DFDA757" w14:textId="77777777" w:rsidR="007832E3" w:rsidRDefault="007832E3" w:rsidP="007832E3">
      <w:pPr>
        <w:pStyle w:val="ListParagraph"/>
        <w:spacing w:line="240" w:lineRule="auto"/>
        <w:ind w:left="1080"/>
        <w:rPr>
          <w:rFonts w:ascii="Helvetica" w:hAnsi="Helvetica" w:cs="Arial"/>
        </w:rPr>
      </w:pPr>
    </w:p>
    <w:p w14:paraId="6752DEA4" w14:textId="454D70A3" w:rsidR="00786A6B" w:rsidRDefault="007832E3" w:rsidP="007832E3">
      <w:pPr>
        <w:pStyle w:val="ListParagraph"/>
        <w:numPr>
          <w:ilvl w:val="2"/>
          <w:numId w:val="12"/>
        </w:numPr>
        <w:spacing w:line="240" w:lineRule="auto"/>
        <w:rPr>
          <w:rFonts w:ascii="Helvetica" w:hAnsi="Helvetica" w:cs="Arial"/>
        </w:rPr>
      </w:pPr>
      <w:r>
        <w:rPr>
          <w:rFonts w:ascii="Helvetica" w:hAnsi="Helvetica" w:cs="Arial"/>
        </w:rPr>
        <w:t xml:space="preserve">GFP image for </w:t>
      </w:r>
      <w:proofErr w:type="spellStart"/>
      <w:r>
        <w:rPr>
          <w:rFonts w:ascii="Helvetica" w:hAnsi="Helvetica" w:cs="Arial"/>
        </w:rPr>
        <w:t>video.tif</w:t>
      </w:r>
      <w:proofErr w:type="spellEnd"/>
      <w:r w:rsidR="0003720F">
        <w:rPr>
          <w:rFonts w:ascii="Helvetica" w:hAnsi="Helvetica" w:cs="Arial"/>
        </w:rPr>
        <w:t>: no animation</w:t>
      </w:r>
    </w:p>
    <w:p w14:paraId="27B18DF7" w14:textId="5116A42F" w:rsidR="0003720F" w:rsidRDefault="0003720F" w:rsidP="007832E3">
      <w:pPr>
        <w:pStyle w:val="ListParagraph"/>
        <w:numPr>
          <w:ilvl w:val="2"/>
          <w:numId w:val="12"/>
        </w:numPr>
        <w:spacing w:line="240" w:lineRule="auto"/>
        <w:rPr>
          <w:rFonts w:ascii="Helvetica" w:hAnsi="Helvetica" w:cs="Arial"/>
        </w:rPr>
      </w:pPr>
      <w:r>
        <w:rPr>
          <w:rFonts w:ascii="Helvetica" w:hAnsi="Helvetica" w:cs="Arial"/>
        </w:rPr>
        <w:t xml:space="preserve">GFP image for </w:t>
      </w:r>
      <w:proofErr w:type="spellStart"/>
      <w:r>
        <w:rPr>
          <w:rFonts w:ascii="Helvetica" w:hAnsi="Helvetica" w:cs="Arial"/>
        </w:rPr>
        <w:t>video.tif</w:t>
      </w:r>
      <w:proofErr w:type="spellEnd"/>
      <w:r>
        <w:rPr>
          <w:rFonts w:ascii="Helvetica" w:hAnsi="Helvetica" w:cs="Arial"/>
        </w:rPr>
        <w:t>: please circle/indicate brighter staining in middle/left of cell</w:t>
      </w:r>
    </w:p>
    <w:p w14:paraId="756B3C85" w14:textId="77777777" w:rsidR="007832E3" w:rsidRPr="007832E3" w:rsidRDefault="007832E3" w:rsidP="007832E3">
      <w:pPr>
        <w:pStyle w:val="ListParagraph"/>
        <w:spacing w:line="240" w:lineRule="auto"/>
        <w:ind w:left="1368"/>
        <w:rPr>
          <w:rFonts w:ascii="Helvetica" w:hAnsi="Helvetica" w:cs="Arial"/>
        </w:rPr>
      </w:pPr>
    </w:p>
    <w:p w14:paraId="27F89043" w14:textId="6E65F545" w:rsidR="00992F7A" w:rsidRDefault="00992F7A" w:rsidP="00786A6B">
      <w:pPr>
        <w:pStyle w:val="ListParagraph"/>
        <w:numPr>
          <w:ilvl w:val="1"/>
          <w:numId w:val="12"/>
        </w:numPr>
        <w:spacing w:line="240" w:lineRule="auto"/>
        <w:rPr>
          <w:rFonts w:ascii="Helvetica" w:hAnsi="Helvetica" w:cs="Arial"/>
        </w:rPr>
      </w:pPr>
      <w:r>
        <w:rPr>
          <w:rFonts w:ascii="Helvetica" w:hAnsi="Helvetica" w:cs="Arial"/>
        </w:rPr>
        <w:t>The</w:t>
      </w:r>
      <w:r w:rsidR="00C111F8" w:rsidRPr="00C111F8">
        <w:rPr>
          <w:rFonts w:ascii="Helvetica" w:hAnsi="Helvetica" w:cs="Arial"/>
        </w:rPr>
        <w:t xml:space="preserve"> </w:t>
      </w:r>
      <w:r>
        <w:rPr>
          <w:rFonts w:ascii="Helvetica" w:hAnsi="Helvetica" w:cs="Arial"/>
        </w:rPr>
        <w:t>staining pattern of GFP in this representative vascular cell</w:t>
      </w:r>
      <w:r w:rsidR="009912E2">
        <w:rPr>
          <w:rFonts w:ascii="Helvetica" w:hAnsi="Helvetica" w:cs="Arial"/>
        </w:rPr>
        <w:t xml:space="preserve"> culture</w:t>
      </w:r>
      <w:r>
        <w:rPr>
          <w:rFonts w:ascii="Helvetica" w:hAnsi="Helvetica" w:cs="Arial"/>
        </w:rPr>
        <w:t xml:space="preserve"> appears to be</w:t>
      </w:r>
      <w:r w:rsidR="00C111F8" w:rsidRPr="00C111F8">
        <w:rPr>
          <w:rFonts w:ascii="Helvetica" w:hAnsi="Helvetica" w:cs="Arial"/>
        </w:rPr>
        <w:t xml:space="preserve"> most similar to that of </w:t>
      </w:r>
      <w:r w:rsidR="0003720F">
        <w:rPr>
          <w:rFonts w:ascii="Helvetica" w:hAnsi="Helvetica" w:cs="Arial"/>
        </w:rPr>
        <w:t xml:space="preserve">an </w:t>
      </w:r>
      <w:r w:rsidR="00C111F8" w:rsidRPr="00C111F8">
        <w:rPr>
          <w:rFonts w:ascii="Helvetica" w:hAnsi="Helvetica" w:cs="Arial"/>
        </w:rPr>
        <w:t>antibody rais</w:t>
      </w:r>
      <w:r w:rsidR="006F4306">
        <w:rPr>
          <w:rFonts w:ascii="Helvetica" w:hAnsi="Helvetica" w:cs="Arial"/>
        </w:rPr>
        <w:t>ed against a C-terminal peptide;</w:t>
      </w:r>
      <w:r w:rsidR="00C111F8" w:rsidRPr="00C111F8">
        <w:rPr>
          <w:rFonts w:ascii="Helvetica" w:hAnsi="Helvetica" w:cs="Arial"/>
        </w:rPr>
        <w:t xml:space="preserve"> a logical outcome given that the GFP is at the C-terminus of the protein</w:t>
      </w:r>
      <w:r>
        <w:rPr>
          <w:rFonts w:ascii="Helvetica" w:hAnsi="Helvetica" w:cs="Arial"/>
        </w:rPr>
        <w:t xml:space="preserve"> </w:t>
      </w:r>
      <w:r>
        <w:rPr>
          <w:rFonts w:ascii="Helvetica" w:hAnsi="Helvetica" w:cs="Arial"/>
          <w:b/>
        </w:rPr>
        <w:t>[1-LM]</w:t>
      </w:r>
      <w:r w:rsidR="00C111F8" w:rsidRPr="00C111F8">
        <w:rPr>
          <w:rFonts w:ascii="Helvetica" w:hAnsi="Helvetica" w:cs="Arial"/>
        </w:rPr>
        <w:t>.</w:t>
      </w:r>
    </w:p>
    <w:p w14:paraId="76089467" w14:textId="77777777" w:rsidR="007832E3" w:rsidRDefault="007832E3" w:rsidP="007832E3">
      <w:pPr>
        <w:pStyle w:val="ListParagraph"/>
        <w:spacing w:line="240" w:lineRule="auto"/>
        <w:ind w:left="1080"/>
        <w:rPr>
          <w:rFonts w:ascii="Helvetica" w:hAnsi="Helvetica" w:cs="Arial"/>
        </w:rPr>
      </w:pPr>
    </w:p>
    <w:p w14:paraId="5DE13F0E" w14:textId="177026A1" w:rsidR="00992F7A" w:rsidRDefault="0003720F" w:rsidP="00866454">
      <w:pPr>
        <w:pStyle w:val="ListParagraph"/>
        <w:numPr>
          <w:ilvl w:val="2"/>
          <w:numId w:val="12"/>
        </w:numPr>
        <w:spacing w:line="240" w:lineRule="auto"/>
        <w:rPr>
          <w:rFonts w:ascii="Helvetica" w:hAnsi="Helvetica" w:cs="Arial"/>
        </w:rPr>
      </w:pPr>
      <w:r>
        <w:rPr>
          <w:rFonts w:ascii="Helvetica" w:hAnsi="Helvetica" w:cs="Arial"/>
        </w:rPr>
        <w:t xml:space="preserve">BAOEC colored CTD </w:t>
      </w:r>
      <w:proofErr w:type="spellStart"/>
      <w:r>
        <w:rPr>
          <w:rFonts w:ascii="Helvetica" w:hAnsi="Helvetica" w:cs="Arial"/>
        </w:rPr>
        <w:t>MeOH</w:t>
      </w:r>
      <w:proofErr w:type="spellEnd"/>
      <w:r>
        <w:rPr>
          <w:rFonts w:ascii="Helvetica" w:hAnsi="Helvetica" w:cs="Arial"/>
        </w:rPr>
        <w:t xml:space="preserve"> for </w:t>
      </w:r>
      <w:proofErr w:type="spellStart"/>
      <w:r>
        <w:rPr>
          <w:rFonts w:ascii="Helvetica" w:hAnsi="Helvetica" w:cs="Arial"/>
        </w:rPr>
        <w:t>video.tif</w:t>
      </w:r>
      <w:proofErr w:type="spellEnd"/>
      <w:r>
        <w:rPr>
          <w:rFonts w:ascii="Helvetica" w:hAnsi="Helvetica" w:cs="Arial"/>
        </w:rPr>
        <w:t>: no animation OR please indicate one cell</w:t>
      </w:r>
      <w:r w:rsidR="001D47C0">
        <w:rPr>
          <w:rFonts w:ascii="Helvetica" w:hAnsi="Helvetica" w:cs="Arial"/>
        </w:rPr>
        <w:t xml:space="preserve"> </w:t>
      </w:r>
      <w:r w:rsidR="001D47C0" w:rsidRPr="001D47C0">
        <w:rPr>
          <w:rFonts w:ascii="Helvetica" w:hAnsi="Helvetica" w:cs="Arial"/>
          <w:highlight w:val="green"/>
        </w:rPr>
        <w:t xml:space="preserve">Author note: </w:t>
      </w:r>
      <w:r w:rsidR="001D47C0" w:rsidRPr="001D47C0">
        <w:rPr>
          <w:highlight w:val="green"/>
        </w:rPr>
        <w:t>We have stained new cells with both antibody and GFP and have a new image with CTD antibody staining and GFP construct in the same sample.  It is uploaded as 5.2.1</w:t>
      </w:r>
    </w:p>
    <w:p w14:paraId="3AD6E984" w14:textId="77777777" w:rsidR="00866454" w:rsidRPr="00866454" w:rsidRDefault="00866454" w:rsidP="00866454">
      <w:pPr>
        <w:pStyle w:val="ListParagraph"/>
        <w:spacing w:line="240" w:lineRule="auto"/>
        <w:ind w:left="1368"/>
        <w:rPr>
          <w:rFonts w:ascii="Helvetica" w:hAnsi="Helvetica" w:cs="Arial"/>
        </w:rPr>
      </w:pPr>
    </w:p>
    <w:p w14:paraId="6959B650" w14:textId="243FB0B8" w:rsidR="00992F7A" w:rsidRPr="00992F7A" w:rsidRDefault="00C111F8" w:rsidP="00992F7A">
      <w:pPr>
        <w:pStyle w:val="ListParagraph"/>
        <w:numPr>
          <w:ilvl w:val="1"/>
          <w:numId w:val="12"/>
        </w:numPr>
        <w:spacing w:line="240" w:lineRule="auto"/>
        <w:rPr>
          <w:rFonts w:ascii="Helvetica" w:hAnsi="Helvetica" w:cs="Arial"/>
        </w:rPr>
      </w:pPr>
      <w:r w:rsidRPr="00992F7A">
        <w:rPr>
          <w:rFonts w:ascii="Helvetica" w:hAnsi="Helvetica" w:cs="Arial"/>
        </w:rPr>
        <w:t xml:space="preserve">The use of a fluorescent </w:t>
      </w:r>
      <w:r w:rsidR="00992F7A" w:rsidRPr="00992F7A">
        <w:rPr>
          <w:rFonts w:ascii="Helvetica" w:hAnsi="Helvetica" w:cs="Arial"/>
        </w:rPr>
        <w:t>rhodamine-heparin ligand</w:t>
      </w:r>
      <w:r w:rsidRPr="00992F7A">
        <w:rPr>
          <w:rFonts w:ascii="Helvetica" w:hAnsi="Helvetica" w:cs="Arial"/>
        </w:rPr>
        <w:t xml:space="preserve"> </w:t>
      </w:r>
      <w:r w:rsidR="009912E2">
        <w:rPr>
          <w:rFonts w:ascii="Helvetica" w:hAnsi="Helvetica" w:cs="Arial"/>
        </w:rPr>
        <w:t>can also be used for</w:t>
      </w:r>
      <w:r w:rsidR="00992F7A" w:rsidRPr="00992F7A">
        <w:rPr>
          <w:rFonts w:ascii="Helvetica" w:hAnsi="Helvetica" w:cs="Arial"/>
        </w:rPr>
        <w:t xml:space="preserve"> the</w:t>
      </w:r>
      <w:r w:rsidRPr="00992F7A">
        <w:rPr>
          <w:rFonts w:ascii="Helvetica" w:hAnsi="Helvetica" w:cs="Arial"/>
        </w:rPr>
        <w:t xml:space="preserve"> </w:t>
      </w:r>
      <w:r w:rsidR="00992F7A" w:rsidRPr="00992F7A">
        <w:rPr>
          <w:rFonts w:ascii="Helvetica" w:hAnsi="Helvetica" w:cs="Arial"/>
        </w:rPr>
        <w:t>real</w:t>
      </w:r>
      <w:r w:rsidR="006F4306">
        <w:rPr>
          <w:rFonts w:ascii="Helvetica" w:hAnsi="Helvetica" w:cs="Arial"/>
        </w:rPr>
        <w:t>-</w:t>
      </w:r>
      <w:r w:rsidR="00992F7A" w:rsidRPr="00992F7A">
        <w:rPr>
          <w:rFonts w:ascii="Helvetica" w:hAnsi="Helvetica" w:cs="Arial"/>
        </w:rPr>
        <w:t xml:space="preserve">time </w:t>
      </w:r>
      <w:r w:rsidRPr="00992F7A">
        <w:rPr>
          <w:rFonts w:ascii="Helvetica" w:hAnsi="Helvetica" w:cs="Arial"/>
        </w:rPr>
        <w:t xml:space="preserve">evaluation of </w:t>
      </w:r>
      <w:r w:rsidR="00992F7A" w:rsidRPr="00992F7A">
        <w:rPr>
          <w:rFonts w:ascii="Helvetica" w:hAnsi="Helvetica" w:cs="Arial"/>
        </w:rPr>
        <w:t xml:space="preserve">ligand-receptor </w:t>
      </w:r>
      <w:r w:rsidR="009912E2">
        <w:rPr>
          <w:rFonts w:ascii="Helvetica" w:hAnsi="Helvetica" w:cs="Arial"/>
        </w:rPr>
        <w:t xml:space="preserve">co-localization </w:t>
      </w:r>
      <w:r w:rsidRPr="00992F7A">
        <w:rPr>
          <w:rFonts w:ascii="Helvetica" w:hAnsi="Helvetica" w:cs="Arial"/>
        </w:rPr>
        <w:t>over time</w:t>
      </w:r>
      <w:r w:rsidR="00992F7A" w:rsidRPr="00992F7A">
        <w:rPr>
          <w:rFonts w:ascii="Helvetica" w:hAnsi="Helvetica" w:cs="Arial"/>
        </w:rPr>
        <w:t xml:space="preserve"> </w:t>
      </w:r>
      <w:r w:rsidR="00992F7A" w:rsidRPr="00992F7A">
        <w:rPr>
          <w:rFonts w:ascii="Helvetica" w:hAnsi="Helvetica" w:cs="Arial"/>
          <w:b/>
        </w:rPr>
        <w:t>[1-LM]</w:t>
      </w:r>
      <w:r w:rsidR="00975F7B">
        <w:rPr>
          <w:rFonts w:ascii="Helvetica" w:hAnsi="Helvetica" w:cs="Arial"/>
        </w:rPr>
        <w:t>.</w:t>
      </w:r>
    </w:p>
    <w:p w14:paraId="1438B351" w14:textId="77777777" w:rsidR="00992F7A" w:rsidRDefault="00992F7A" w:rsidP="00992F7A">
      <w:pPr>
        <w:pStyle w:val="ListParagraph"/>
        <w:spacing w:line="240" w:lineRule="auto"/>
        <w:ind w:left="1080"/>
        <w:rPr>
          <w:rFonts w:ascii="Helvetica" w:hAnsi="Helvetica" w:cs="Arial"/>
        </w:rPr>
      </w:pPr>
    </w:p>
    <w:p w14:paraId="5607864C" w14:textId="03252E5F" w:rsidR="00992F7A" w:rsidRDefault="00992F7A" w:rsidP="00992F7A">
      <w:pPr>
        <w:pStyle w:val="ListParagraph"/>
        <w:numPr>
          <w:ilvl w:val="2"/>
          <w:numId w:val="12"/>
        </w:numPr>
        <w:spacing w:line="240" w:lineRule="auto"/>
        <w:rPr>
          <w:rFonts w:ascii="Helvetica" w:hAnsi="Helvetica" w:cs="Arial"/>
        </w:rPr>
      </w:pPr>
      <w:r>
        <w:rPr>
          <w:rFonts w:ascii="Helvetica" w:hAnsi="Helvetica" w:cs="Arial"/>
        </w:rPr>
        <w:t>movie.mp4</w:t>
      </w:r>
      <w:r w:rsidR="0003720F">
        <w:rPr>
          <w:rFonts w:ascii="Helvetica" w:hAnsi="Helvetica" w:cs="Arial"/>
        </w:rPr>
        <w:t>: please highlight/indicate image area within circle in bottom row</w:t>
      </w:r>
      <w:r w:rsidR="00D22C04">
        <w:rPr>
          <w:rFonts w:ascii="Helvetica" w:hAnsi="Helvetica" w:cs="Arial"/>
        </w:rPr>
        <w:t>/bottom row</w:t>
      </w:r>
      <w:r w:rsidR="0003720F">
        <w:rPr>
          <w:rFonts w:ascii="Helvetica" w:hAnsi="Helvetica" w:cs="Arial"/>
        </w:rPr>
        <w:t xml:space="preserve"> OR no animation</w:t>
      </w:r>
    </w:p>
    <w:p w14:paraId="169DF544" w14:textId="77777777" w:rsidR="00992F7A" w:rsidRDefault="00992F7A" w:rsidP="00992F7A">
      <w:pPr>
        <w:pStyle w:val="ListParagraph"/>
        <w:spacing w:line="240" w:lineRule="auto"/>
        <w:ind w:left="1080"/>
        <w:rPr>
          <w:rFonts w:ascii="Helvetica" w:hAnsi="Helvetica" w:cs="Arial"/>
        </w:rPr>
      </w:pPr>
    </w:p>
    <w:p w14:paraId="505275C9" w14:textId="46058160" w:rsidR="00992F7A" w:rsidRDefault="00992F7A" w:rsidP="00992F7A">
      <w:pPr>
        <w:pStyle w:val="ListParagraph"/>
        <w:numPr>
          <w:ilvl w:val="1"/>
          <w:numId w:val="12"/>
        </w:numPr>
        <w:spacing w:line="240" w:lineRule="auto"/>
        <w:rPr>
          <w:rFonts w:ascii="Helvetica" w:hAnsi="Helvetica" w:cs="Arial"/>
        </w:rPr>
      </w:pPr>
      <w:r>
        <w:rPr>
          <w:rFonts w:ascii="Helvetica" w:hAnsi="Helvetica" w:cs="Arial"/>
        </w:rPr>
        <w:t>H</w:t>
      </w:r>
      <w:r w:rsidR="00C111F8" w:rsidRPr="00992F7A">
        <w:rPr>
          <w:rFonts w:ascii="Helvetica" w:hAnsi="Helvetica" w:cs="Arial"/>
        </w:rPr>
        <w:t xml:space="preserve">eparin uptake </w:t>
      </w:r>
      <w:r>
        <w:rPr>
          <w:rFonts w:ascii="Helvetica" w:hAnsi="Helvetica" w:cs="Arial"/>
        </w:rPr>
        <w:t>is</w:t>
      </w:r>
      <w:r w:rsidR="00C111F8" w:rsidRPr="00992F7A">
        <w:rPr>
          <w:rFonts w:ascii="Helvetica" w:hAnsi="Helvetica" w:cs="Arial"/>
        </w:rPr>
        <w:t xml:space="preserve"> increased in GFP-TMEM184A construct-transfected</w:t>
      </w:r>
      <w:r>
        <w:rPr>
          <w:rFonts w:ascii="Helvetica" w:hAnsi="Helvetica" w:cs="Arial"/>
        </w:rPr>
        <w:t>, stable knockdown</w:t>
      </w:r>
      <w:r w:rsidR="00C111F8" w:rsidRPr="00992F7A">
        <w:rPr>
          <w:rFonts w:ascii="Helvetica" w:hAnsi="Helvetica" w:cs="Arial"/>
        </w:rPr>
        <w:t xml:space="preserve"> cells </w:t>
      </w:r>
      <w:r>
        <w:rPr>
          <w:rFonts w:ascii="Helvetica" w:hAnsi="Helvetica" w:cs="Arial"/>
          <w:b/>
        </w:rPr>
        <w:t>[1-LM]</w:t>
      </w:r>
      <w:r>
        <w:rPr>
          <w:rFonts w:ascii="Helvetica" w:hAnsi="Helvetica" w:cs="Arial"/>
        </w:rPr>
        <w:t>, resulting</w:t>
      </w:r>
      <w:r w:rsidRPr="00992F7A">
        <w:rPr>
          <w:rFonts w:ascii="Helvetica" w:hAnsi="Helvetica" w:cs="Arial"/>
        </w:rPr>
        <w:t xml:space="preserve"> in cells that </w:t>
      </w:r>
      <w:r>
        <w:rPr>
          <w:rFonts w:ascii="Helvetica" w:hAnsi="Helvetica" w:cs="Arial"/>
        </w:rPr>
        <w:t>can</w:t>
      </w:r>
      <w:r w:rsidRPr="00992F7A">
        <w:rPr>
          <w:rFonts w:ascii="Helvetica" w:hAnsi="Helvetica" w:cs="Arial"/>
        </w:rPr>
        <w:t xml:space="preserve"> </w:t>
      </w:r>
      <w:r w:rsidR="00D22C04">
        <w:rPr>
          <w:rFonts w:ascii="Helvetica" w:hAnsi="Helvetica" w:cs="Arial"/>
        </w:rPr>
        <w:t>regain the ability to</w:t>
      </w:r>
      <w:r w:rsidRPr="00992F7A">
        <w:rPr>
          <w:rFonts w:ascii="Helvetica" w:hAnsi="Helvetica" w:cs="Arial"/>
        </w:rPr>
        <w:t xml:space="preserve"> internalize rhodamine-heparin</w:t>
      </w:r>
      <w:r w:rsidR="0003720F">
        <w:rPr>
          <w:rFonts w:ascii="Helvetica" w:hAnsi="Helvetica" w:cs="Arial"/>
        </w:rPr>
        <w:t xml:space="preserve"> </w:t>
      </w:r>
      <w:r w:rsidR="0003720F">
        <w:rPr>
          <w:rFonts w:ascii="Helvetica" w:hAnsi="Helvetica" w:cs="Arial"/>
          <w:b/>
        </w:rPr>
        <w:t>[2-LM]</w:t>
      </w:r>
      <w:r w:rsidRPr="00992F7A">
        <w:rPr>
          <w:rFonts w:ascii="Helvetica" w:hAnsi="Helvetica" w:cs="Arial"/>
        </w:rPr>
        <w:t xml:space="preserve"> at </w:t>
      </w:r>
      <w:r w:rsidR="00D22C04" w:rsidRPr="00992F7A">
        <w:rPr>
          <w:rFonts w:ascii="Helvetica" w:hAnsi="Helvetica" w:cs="Arial"/>
        </w:rPr>
        <w:t>or above</w:t>
      </w:r>
      <w:r w:rsidR="00D22C04">
        <w:rPr>
          <w:rFonts w:ascii="Helvetica" w:hAnsi="Helvetica" w:cs="Arial"/>
        </w:rPr>
        <w:t xml:space="preserve"> </w:t>
      </w:r>
      <w:r w:rsidRPr="00992F7A">
        <w:rPr>
          <w:rFonts w:ascii="Helvetica" w:hAnsi="Helvetica" w:cs="Arial"/>
        </w:rPr>
        <w:t xml:space="preserve">the level of wild-type cells </w:t>
      </w:r>
      <w:r>
        <w:rPr>
          <w:rFonts w:ascii="Helvetica" w:hAnsi="Helvetica" w:cs="Arial"/>
          <w:b/>
        </w:rPr>
        <w:t>[</w:t>
      </w:r>
      <w:r w:rsidR="0003720F">
        <w:rPr>
          <w:rFonts w:ascii="Helvetica" w:hAnsi="Helvetica" w:cs="Arial"/>
          <w:b/>
        </w:rPr>
        <w:t>3</w:t>
      </w:r>
      <w:r>
        <w:rPr>
          <w:rFonts w:ascii="Helvetica" w:hAnsi="Helvetica" w:cs="Arial"/>
          <w:b/>
        </w:rPr>
        <w:t>-LM]</w:t>
      </w:r>
      <w:r>
        <w:rPr>
          <w:rFonts w:ascii="Helvetica" w:hAnsi="Helvetica" w:cs="Arial"/>
        </w:rPr>
        <w:t>.</w:t>
      </w:r>
    </w:p>
    <w:p w14:paraId="031BC739" w14:textId="77777777" w:rsidR="0003720F" w:rsidRDefault="0003720F" w:rsidP="0003720F">
      <w:pPr>
        <w:pStyle w:val="ListParagraph"/>
        <w:spacing w:line="240" w:lineRule="auto"/>
        <w:ind w:left="1080"/>
        <w:rPr>
          <w:rFonts w:ascii="Helvetica" w:hAnsi="Helvetica" w:cs="Arial"/>
        </w:rPr>
      </w:pPr>
    </w:p>
    <w:p w14:paraId="16B42B22" w14:textId="1B58F0FD" w:rsidR="0003720F" w:rsidRDefault="0003720F" w:rsidP="0003720F">
      <w:pPr>
        <w:pStyle w:val="ListParagraph"/>
        <w:numPr>
          <w:ilvl w:val="2"/>
          <w:numId w:val="12"/>
        </w:numPr>
        <w:spacing w:line="240" w:lineRule="auto"/>
        <w:rPr>
          <w:rFonts w:ascii="Helvetica" w:hAnsi="Helvetica" w:cs="Arial"/>
        </w:rPr>
      </w:pPr>
      <w:r>
        <w:rPr>
          <w:rFonts w:ascii="Helvetica" w:hAnsi="Helvetica" w:cs="Arial"/>
        </w:rPr>
        <w:t xml:space="preserve">Figure 5 no A </w:t>
      </w:r>
      <w:proofErr w:type="spellStart"/>
      <w:r>
        <w:rPr>
          <w:rFonts w:ascii="Helvetica" w:hAnsi="Helvetica" w:cs="Arial"/>
        </w:rPr>
        <w:t>B.tif</w:t>
      </w:r>
      <w:proofErr w:type="spellEnd"/>
      <w:r>
        <w:rPr>
          <w:rFonts w:ascii="Helvetica" w:hAnsi="Helvetica" w:cs="Arial"/>
        </w:rPr>
        <w:t>: please outline/indicate middle stable knockdown image</w:t>
      </w:r>
    </w:p>
    <w:p w14:paraId="058604D5" w14:textId="045EB939" w:rsidR="0003720F" w:rsidRDefault="0003720F" w:rsidP="0003720F">
      <w:pPr>
        <w:pStyle w:val="ListParagraph"/>
        <w:numPr>
          <w:ilvl w:val="2"/>
          <w:numId w:val="12"/>
        </w:numPr>
        <w:spacing w:line="240" w:lineRule="auto"/>
        <w:rPr>
          <w:rFonts w:ascii="Helvetica" w:hAnsi="Helvetica" w:cs="Arial"/>
        </w:rPr>
      </w:pPr>
      <w:r>
        <w:rPr>
          <w:rFonts w:ascii="Helvetica" w:hAnsi="Helvetica" w:cs="Arial"/>
        </w:rPr>
        <w:t xml:space="preserve">Figure 5 no A </w:t>
      </w:r>
      <w:proofErr w:type="spellStart"/>
      <w:r>
        <w:rPr>
          <w:rFonts w:ascii="Helvetica" w:hAnsi="Helvetica" w:cs="Arial"/>
        </w:rPr>
        <w:t>B.tif</w:t>
      </w:r>
      <w:proofErr w:type="spellEnd"/>
      <w:r>
        <w:rPr>
          <w:rFonts w:ascii="Helvetica" w:hAnsi="Helvetica" w:cs="Arial"/>
        </w:rPr>
        <w:t>: please indicate KD + (fourth) data column</w:t>
      </w:r>
    </w:p>
    <w:p w14:paraId="6648DBA6" w14:textId="1A9A9485" w:rsidR="0003720F" w:rsidRPr="0003720F" w:rsidRDefault="0003720F" w:rsidP="0003720F">
      <w:pPr>
        <w:pStyle w:val="ListParagraph"/>
        <w:numPr>
          <w:ilvl w:val="2"/>
          <w:numId w:val="12"/>
        </w:numPr>
        <w:spacing w:line="240" w:lineRule="auto"/>
        <w:rPr>
          <w:rFonts w:ascii="Helvetica" w:hAnsi="Helvetica" w:cs="Arial"/>
        </w:rPr>
      </w:pPr>
      <w:r>
        <w:rPr>
          <w:rFonts w:ascii="Helvetica" w:hAnsi="Helvetica" w:cs="Arial"/>
        </w:rPr>
        <w:t xml:space="preserve">Figure 5 no A </w:t>
      </w:r>
      <w:proofErr w:type="spellStart"/>
      <w:r>
        <w:rPr>
          <w:rFonts w:ascii="Helvetica" w:hAnsi="Helvetica" w:cs="Arial"/>
        </w:rPr>
        <w:t>B.tif</w:t>
      </w:r>
      <w:proofErr w:type="spellEnd"/>
      <w:r>
        <w:rPr>
          <w:rFonts w:ascii="Helvetica" w:hAnsi="Helvetica" w:cs="Arial"/>
        </w:rPr>
        <w:t>: please indicate A7r5 + (second) data column</w:t>
      </w:r>
    </w:p>
    <w:p w14:paraId="0397DA8F" w14:textId="77777777" w:rsidR="0003720F" w:rsidRDefault="0003720F" w:rsidP="0003720F">
      <w:pPr>
        <w:pStyle w:val="ListParagraph"/>
        <w:spacing w:line="240" w:lineRule="auto"/>
        <w:ind w:left="1080"/>
        <w:rPr>
          <w:rFonts w:ascii="Helvetica" w:hAnsi="Helvetica" w:cs="Arial"/>
        </w:rPr>
      </w:pPr>
    </w:p>
    <w:p w14:paraId="4B88A986" w14:textId="33CBD924" w:rsidR="00975F7B" w:rsidRPr="0003720F" w:rsidRDefault="00D22C04" w:rsidP="0003720F">
      <w:pPr>
        <w:pStyle w:val="ListParagraph"/>
        <w:numPr>
          <w:ilvl w:val="1"/>
          <w:numId w:val="12"/>
        </w:numPr>
        <w:spacing w:line="240" w:lineRule="auto"/>
        <w:rPr>
          <w:rFonts w:ascii="Helvetica" w:hAnsi="Helvetica" w:cs="Arial"/>
        </w:rPr>
      </w:pPr>
      <w:r>
        <w:rPr>
          <w:rFonts w:ascii="Helvetica" w:hAnsi="Helvetica" w:cs="Arial"/>
        </w:rPr>
        <w:t>Using the demonstrated plasmid-</w:t>
      </w:r>
      <w:r w:rsidR="003A2D31">
        <w:rPr>
          <w:rFonts w:ascii="Helvetica" w:hAnsi="Helvetica" w:cs="Arial"/>
        </w:rPr>
        <w:t>encoded GFP-</w:t>
      </w:r>
      <w:r>
        <w:rPr>
          <w:rFonts w:ascii="Helvetica" w:hAnsi="Helvetica" w:cs="Arial"/>
        </w:rPr>
        <w:t>tagg</w:t>
      </w:r>
      <w:r w:rsidR="003A2D31">
        <w:rPr>
          <w:rFonts w:ascii="Helvetica" w:hAnsi="Helvetica" w:cs="Arial"/>
        </w:rPr>
        <w:t>ed</w:t>
      </w:r>
      <w:r w:rsidR="00C111F8" w:rsidRPr="0003720F">
        <w:rPr>
          <w:rFonts w:ascii="Helvetica" w:hAnsi="Helvetica" w:cs="Arial"/>
        </w:rPr>
        <w:t xml:space="preserve"> system,</w:t>
      </w:r>
      <w:r>
        <w:rPr>
          <w:rFonts w:ascii="Helvetica" w:hAnsi="Helvetica" w:cs="Arial"/>
        </w:rPr>
        <w:t xml:space="preserve"> the</w:t>
      </w:r>
      <w:r w:rsidR="00C111F8" w:rsidRPr="0003720F">
        <w:rPr>
          <w:rFonts w:ascii="Helvetica" w:hAnsi="Helvetica" w:cs="Arial"/>
        </w:rPr>
        <w:t xml:space="preserve"> </w:t>
      </w:r>
      <w:r w:rsidR="00F317B9" w:rsidRPr="0003720F">
        <w:rPr>
          <w:rFonts w:ascii="Helvetica" w:hAnsi="Helvetica" w:cs="Arial"/>
        </w:rPr>
        <w:t xml:space="preserve">anti-GFP antibody </w:t>
      </w:r>
      <w:r w:rsidR="003A2D31">
        <w:rPr>
          <w:rFonts w:ascii="Helvetica" w:hAnsi="Helvetica" w:cs="Arial"/>
        </w:rPr>
        <w:t>isolated</w:t>
      </w:r>
      <w:r w:rsidR="00C111F8" w:rsidRPr="0003720F">
        <w:rPr>
          <w:rFonts w:ascii="Helvetica" w:hAnsi="Helvetica" w:cs="Arial"/>
        </w:rPr>
        <w:t xml:space="preserve"> GFP-TMEM184A </w:t>
      </w:r>
      <w:r w:rsidR="00975F7B" w:rsidRPr="0003720F">
        <w:rPr>
          <w:rFonts w:ascii="Helvetica" w:hAnsi="Helvetica" w:cs="Arial"/>
        </w:rPr>
        <w:t>construct</w:t>
      </w:r>
      <w:r w:rsidR="00C111F8" w:rsidRPr="0003720F">
        <w:rPr>
          <w:rFonts w:ascii="Helvetica" w:hAnsi="Helvetica" w:cs="Arial"/>
        </w:rPr>
        <w:t xml:space="preserve"> </w:t>
      </w:r>
      <w:r w:rsidR="009456BF">
        <w:rPr>
          <w:rFonts w:ascii="Helvetica" w:hAnsi="Helvetica" w:cs="Arial"/>
        </w:rPr>
        <w:t>demonstrates</w:t>
      </w:r>
      <w:r w:rsidR="00C111F8" w:rsidRPr="0003720F">
        <w:rPr>
          <w:rFonts w:ascii="Helvetica" w:hAnsi="Helvetica" w:cs="Arial"/>
        </w:rPr>
        <w:t xml:space="preserve"> </w:t>
      </w:r>
      <w:r w:rsidR="00975F7B" w:rsidRPr="0003720F">
        <w:rPr>
          <w:rFonts w:ascii="Helvetica" w:hAnsi="Helvetica" w:cs="Arial"/>
        </w:rPr>
        <w:t xml:space="preserve">a </w:t>
      </w:r>
      <w:r w:rsidR="00C111F8" w:rsidRPr="0003720F">
        <w:rPr>
          <w:rFonts w:ascii="Helvetica" w:hAnsi="Helvetica" w:cs="Arial"/>
        </w:rPr>
        <w:t xml:space="preserve">specific, </w:t>
      </w:r>
      <w:proofErr w:type="spellStart"/>
      <w:r w:rsidR="00C111F8" w:rsidRPr="0003720F">
        <w:rPr>
          <w:rFonts w:ascii="Helvetica" w:hAnsi="Helvetica" w:cs="Arial"/>
        </w:rPr>
        <w:t>satura</w:t>
      </w:r>
      <w:bookmarkStart w:id="0" w:name="_GoBack"/>
      <w:bookmarkEnd w:id="0"/>
      <w:r w:rsidR="00C111F8" w:rsidRPr="0003720F">
        <w:rPr>
          <w:rFonts w:ascii="Helvetica" w:hAnsi="Helvetica" w:cs="Arial"/>
        </w:rPr>
        <w:t>ble</w:t>
      </w:r>
      <w:proofErr w:type="spellEnd"/>
      <w:r w:rsidR="00C111F8" w:rsidRPr="0003720F">
        <w:rPr>
          <w:rFonts w:ascii="Helvetica" w:hAnsi="Helvetica" w:cs="Arial"/>
        </w:rPr>
        <w:t xml:space="preserve"> heparin binding</w:t>
      </w:r>
      <w:r w:rsidR="00975F7B" w:rsidRPr="0003720F">
        <w:rPr>
          <w:rFonts w:ascii="Helvetica" w:hAnsi="Helvetica" w:cs="Arial"/>
        </w:rPr>
        <w:t xml:space="preserve"> </w:t>
      </w:r>
      <w:r w:rsidR="00975F7B" w:rsidRPr="0003720F">
        <w:rPr>
          <w:rFonts w:ascii="Helvetica" w:hAnsi="Helvetica" w:cs="Arial"/>
          <w:b/>
        </w:rPr>
        <w:t>[1-LM]</w:t>
      </w:r>
      <w:r w:rsidR="00C111F8" w:rsidRPr="0003720F">
        <w:rPr>
          <w:rFonts w:ascii="Helvetica" w:hAnsi="Helvetica" w:cs="Arial"/>
        </w:rPr>
        <w:t xml:space="preserve">, while the control GFP </w:t>
      </w:r>
      <w:r w:rsidR="00975F7B" w:rsidRPr="0003720F">
        <w:rPr>
          <w:rFonts w:ascii="Helvetica" w:hAnsi="Helvetica" w:cs="Arial"/>
        </w:rPr>
        <w:t>does</w:t>
      </w:r>
      <w:r w:rsidR="00C111F8" w:rsidRPr="0003720F">
        <w:rPr>
          <w:rFonts w:ascii="Helvetica" w:hAnsi="Helvetica" w:cs="Arial"/>
        </w:rPr>
        <w:t xml:space="preserve"> not bind any heparin</w:t>
      </w:r>
      <w:r w:rsidR="00975F7B" w:rsidRPr="0003720F">
        <w:rPr>
          <w:rFonts w:ascii="Helvetica" w:hAnsi="Helvetica" w:cs="Arial"/>
        </w:rPr>
        <w:t xml:space="preserve"> </w:t>
      </w:r>
      <w:r w:rsidR="00975F7B" w:rsidRPr="0003720F">
        <w:rPr>
          <w:rFonts w:ascii="Helvetica" w:hAnsi="Helvetica" w:cs="Arial"/>
          <w:b/>
        </w:rPr>
        <w:t>[2-LM]</w:t>
      </w:r>
      <w:r w:rsidR="00975F7B" w:rsidRPr="0003720F">
        <w:rPr>
          <w:rFonts w:ascii="Helvetica" w:hAnsi="Helvetica" w:cs="Arial"/>
        </w:rPr>
        <w:t>.</w:t>
      </w:r>
    </w:p>
    <w:p w14:paraId="0FFAA05E" w14:textId="77777777" w:rsidR="00975F7B" w:rsidRDefault="00975F7B" w:rsidP="00975F7B">
      <w:pPr>
        <w:pStyle w:val="ListParagraph"/>
        <w:spacing w:line="240" w:lineRule="auto"/>
        <w:ind w:left="1080"/>
        <w:rPr>
          <w:rFonts w:ascii="Helvetica" w:hAnsi="Helvetica" w:cs="Arial"/>
        </w:rPr>
      </w:pPr>
    </w:p>
    <w:p w14:paraId="429A60E0" w14:textId="54DDBD30" w:rsidR="00975F7B" w:rsidRDefault="00975F7B" w:rsidP="00975F7B">
      <w:pPr>
        <w:pStyle w:val="ListParagraph"/>
        <w:numPr>
          <w:ilvl w:val="2"/>
          <w:numId w:val="12"/>
        </w:numPr>
        <w:spacing w:line="240" w:lineRule="auto"/>
        <w:rPr>
          <w:rFonts w:ascii="Helvetica" w:hAnsi="Helvetica" w:cs="Arial"/>
        </w:rPr>
      </w:pPr>
      <w:r>
        <w:rPr>
          <w:rFonts w:ascii="Helvetica" w:hAnsi="Helvetica" w:cs="Arial"/>
        </w:rPr>
        <w:t>Figure 4.tif</w:t>
      </w:r>
      <w:r w:rsidR="0003720F">
        <w:rPr>
          <w:rFonts w:ascii="Helvetica" w:hAnsi="Helvetica" w:cs="Arial"/>
        </w:rPr>
        <w:t>: please add/indicate open, white data squares</w:t>
      </w:r>
    </w:p>
    <w:p w14:paraId="23350A39" w14:textId="59AFBA32" w:rsidR="00975F7B" w:rsidRDefault="00975F7B" w:rsidP="00975F7B">
      <w:pPr>
        <w:pStyle w:val="ListParagraph"/>
        <w:numPr>
          <w:ilvl w:val="2"/>
          <w:numId w:val="12"/>
        </w:numPr>
        <w:spacing w:line="240" w:lineRule="auto"/>
        <w:rPr>
          <w:rFonts w:ascii="Helvetica" w:hAnsi="Helvetica" w:cs="Arial"/>
        </w:rPr>
      </w:pPr>
      <w:r>
        <w:rPr>
          <w:rFonts w:ascii="Helvetica" w:hAnsi="Helvetica" w:cs="Arial"/>
        </w:rPr>
        <w:t>Figure 4.tif</w:t>
      </w:r>
      <w:r w:rsidR="0003720F">
        <w:rPr>
          <w:rFonts w:ascii="Helvetica" w:hAnsi="Helvetica" w:cs="Arial"/>
        </w:rPr>
        <w:t>: please add/indicate closed, black data circles</w:t>
      </w:r>
    </w:p>
    <w:p w14:paraId="73BF610A" w14:textId="77777777" w:rsidR="00975F7B" w:rsidRPr="00975F7B" w:rsidRDefault="00975F7B" w:rsidP="00975F7B">
      <w:pPr>
        <w:pStyle w:val="ListParagraph"/>
        <w:spacing w:line="240" w:lineRule="auto"/>
        <w:ind w:left="1368"/>
        <w:rPr>
          <w:rFonts w:ascii="Helvetica" w:hAnsi="Helvetica" w:cs="Arial"/>
        </w:rPr>
      </w:pPr>
    </w:p>
    <w:p w14:paraId="147A839F" w14:textId="24DDAEF8" w:rsidR="002D402D" w:rsidRDefault="008903F6" w:rsidP="00975F7B">
      <w:pPr>
        <w:pStyle w:val="ListParagraph"/>
        <w:numPr>
          <w:ilvl w:val="1"/>
          <w:numId w:val="12"/>
        </w:numPr>
        <w:spacing w:line="240" w:lineRule="auto"/>
        <w:rPr>
          <w:rFonts w:ascii="Helvetica" w:hAnsi="Helvetica" w:cs="Arial"/>
        </w:rPr>
      </w:pPr>
      <w:r>
        <w:rPr>
          <w:rFonts w:ascii="Helvetica" w:hAnsi="Helvetica" w:cs="Arial"/>
        </w:rPr>
        <w:t>Simple immunofluorescent</w:t>
      </w:r>
      <w:r w:rsidR="00C111F8" w:rsidRPr="00C111F8">
        <w:rPr>
          <w:rFonts w:ascii="Helvetica" w:hAnsi="Helvetica" w:cs="Arial"/>
        </w:rPr>
        <w:t xml:space="preserve"> staining with antibodies against GFP can</w:t>
      </w:r>
      <w:r w:rsidR="0003720F">
        <w:rPr>
          <w:rFonts w:ascii="Helvetica" w:hAnsi="Helvetica" w:cs="Arial"/>
        </w:rPr>
        <w:t xml:space="preserve"> also</w:t>
      </w:r>
      <w:r w:rsidR="00C111F8" w:rsidRPr="00C111F8">
        <w:rPr>
          <w:rFonts w:ascii="Helvetica" w:hAnsi="Helvetica" w:cs="Arial"/>
        </w:rPr>
        <w:t xml:space="preserve"> provide </w:t>
      </w:r>
      <w:r w:rsidR="00D22C04">
        <w:rPr>
          <w:rFonts w:ascii="Helvetica" w:hAnsi="Helvetica" w:cs="Arial"/>
        </w:rPr>
        <w:t>information</w:t>
      </w:r>
      <w:r w:rsidR="00C111F8" w:rsidRPr="00C111F8">
        <w:rPr>
          <w:rFonts w:ascii="Helvetica" w:hAnsi="Helvetica" w:cs="Arial"/>
        </w:rPr>
        <w:t xml:space="preserve"> </w:t>
      </w:r>
      <w:r w:rsidR="00D22C04">
        <w:rPr>
          <w:rFonts w:ascii="Helvetica" w:hAnsi="Helvetica" w:cs="Arial"/>
        </w:rPr>
        <w:t>about</w:t>
      </w:r>
      <w:r w:rsidR="00C111F8" w:rsidRPr="00C111F8">
        <w:rPr>
          <w:rFonts w:ascii="Helvetica" w:hAnsi="Helvetica" w:cs="Arial"/>
        </w:rPr>
        <w:t xml:space="preserve"> </w:t>
      </w:r>
      <w:r w:rsidR="00975F7B">
        <w:rPr>
          <w:rFonts w:ascii="Helvetica" w:hAnsi="Helvetica" w:cs="Arial"/>
        </w:rPr>
        <w:t xml:space="preserve">the </w:t>
      </w:r>
      <w:r w:rsidR="00C111F8" w:rsidRPr="00C111F8">
        <w:rPr>
          <w:rFonts w:ascii="Helvetica" w:hAnsi="Helvetica" w:cs="Arial"/>
        </w:rPr>
        <w:t xml:space="preserve">GFP location based on </w:t>
      </w:r>
      <w:r w:rsidR="00975F7B">
        <w:rPr>
          <w:rFonts w:ascii="Helvetica" w:hAnsi="Helvetica" w:cs="Arial"/>
        </w:rPr>
        <w:t xml:space="preserve">the </w:t>
      </w:r>
      <w:r w:rsidR="00C111F8" w:rsidRPr="00C111F8">
        <w:rPr>
          <w:rFonts w:ascii="Helvetica" w:hAnsi="Helvetica" w:cs="Arial"/>
        </w:rPr>
        <w:t>antibody access in non-permeabilized cells</w:t>
      </w:r>
      <w:r w:rsidR="00975F7B">
        <w:rPr>
          <w:rFonts w:ascii="Helvetica" w:hAnsi="Helvetica" w:cs="Arial"/>
        </w:rPr>
        <w:t xml:space="preserve"> </w:t>
      </w:r>
      <w:r w:rsidR="00975F7B">
        <w:rPr>
          <w:rFonts w:ascii="Helvetica" w:hAnsi="Helvetica" w:cs="Arial"/>
          <w:b/>
        </w:rPr>
        <w:t>[1-LM]</w:t>
      </w:r>
      <w:r w:rsidR="00975F7B">
        <w:rPr>
          <w:rFonts w:ascii="Helvetica" w:hAnsi="Helvetica" w:cs="Arial"/>
        </w:rPr>
        <w:t xml:space="preserve">, </w:t>
      </w:r>
      <w:r w:rsidR="00C111F8" w:rsidRPr="00C111F8">
        <w:rPr>
          <w:rFonts w:ascii="Helvetica" w:hAnsi="Helvetica" w:cs="Arial"/>
        </w:rPr>
        <w:t xml:space="preserve">providing preliminary evidence that the GFP </w:t>
      </w:r>
      <w:r w:rsidR="00D22C04">
        <w:rPr>
          <w:rFonts w:ascii="Helvetica" w:hAnsi="Helvetica" w:cs="Arial"/>
        </w:rPr>
        <w:t xml:space="preserve">expressed </w:t>
      </w:r>
      <w:r w:rsidR="00C111F8" w:rsidRPr="00C111F8">
        <w:rPr>
          <w:rFonts w:ascii="Helvetica" w:hAnsi="Helvetica" w:cs="Arial"/>
        </w:rPr>
        <w:t>at the plasma membrane is extracellular</w:t>
      </w:r>
      <w:r w:rsidR="00975F7B">
        <w:rPr>
          <w:rFonts w:ascii="Helvetica" w:hAnsi="Helvetica" w:cs="Arial"/>
        </w:rPr>
        <w:t xml:space="preserve"> </w:t>
      </w:r>
      <w:r w:rsidR="00975F7B">
        <w:rPr>
          <w:rFonts w:ascii="Helvetica" w:hAnsi="Helvetica" w:cs="Arial"/>
          <w:b/>
        </w:rPr>
        <w:t>[2-LM]</w:t>
      </w:r>
      <w:r w:rsidR="00C111F8" w:rsidRPr="00C111F8">
        <w:rPr>
          <w:rFonts w:ascii="Helvetica" w:hAnsi="Helvetica" w:cs="Arial"/>
        </w:rPr>
        <w:t>.</w:t>
      </w:r>
    </w:p>
    <w:p w14:paraId="45857F08" w14:textId="77777777" w:rsidR="00975F7B" w:rsidRDefault="00975F7B" w:rsidP="00975F7B">
      <w:pPr>
        <w:pStyle w:val="ListParagraph"/>
        <w:spacing w:line="240" w:lineRule="auto"/>
        <w:ind w:left="1368"/>
        <w:rPr>
          <w:rFonts w:ascii="Helvetica" w:hAnsi="Helvetica" w:cs="Arial"/>
        </w:rPr>
      </w:pPr>
    </w:p>
    <w:p w14:paraId="2D672721" w14:textId="20149CE7" w:rsidR="00975F7B" w:rsidRDefault="0003720F" w:rsidP="00975F7B">
      <w:pPr>
        <w:pStyle w:val="ListParagraph"/>
        <w:numPr>
          <w:ilvl w:val="2"/>
          <w:numId w:val="12"/>
        </w:numPr>
        <w:spacing w:line="240" w:lineRule="auto"/>
        <w:rPr>
          <w:rFonts w:ascii="Helvetica" w:hAnsi="Helvetica" w:cs="Arial"/>
        </w:rPr>
      </w:pPr>
      <w:r>
        <w:rPr>
          <w:rFonts w:ascii="Helvetica" w:hAnsi="Helvetica" w:cs="Arial"/>
        </w:rPr>
        <w:t>f</w:t>
      </w:r>
      <w:r w:rsidR="007832E3">
        <w:rPr>
          <w:rFonts w:ascii="Helvetica" w:hAnsi="Helvetica" w:cs="Arial"/>
        </w:rPr>
        <w:t>igure 5.tif</w:t>
      </w:r>
      <w:r>
        <w:rPr>
          <w:rFonts w:ascii="Helvetica" w:hAnsi="Helvetica" w:cs="Arial"/>
        </w:rPr>
        <w:t>: please highlight/indicate top middle and right images</w:t>
      </w:r>
    </w:p>
    <w:p w14:paraId="3D62B824" w14:textId="550106A0" w:rsidR="00305187" w:rsidRPr="007832E3" w:rsidRDefault="0003720F" w:rsidP="007832E3">
      <w:pPr>
        <w:pStyle w:val="ListParagraph"/>
        <w:numPr>
          <w:ilvl w:val="2"/>
          <w:numId w:val="12"/>
        </w:numPr>
        <w:spacing w:line="240" w:lineRule="auto"/>
        <w:rPr>
          <w:rFonts w:ascii="Helvetica" w:hAnsi="Helvetica" w:cs="Arial"/>
        </w:rPr>
      </w:pPr>
      <w:r>
        <w:rPr>
          <w:rFonts w:ascii="Helvetica" w:hAnsi="Helvetica" w:cs="Arial"/>
        </w:rPr>
        <w:t>f</w:t>
      </w:r>
      <w:r w:rsidR="007832E3">
        <w:rPr>
          <w:rFonts w:ascii="Helvetica" w:hAnsi="Helvetica" w:cs="Arial"/>
        </w:rPr>
        <w:t>igure 5.tif</w:t>
      </w:r>
      <w:r>
        <w:rPr>
          <w:rFonts w:ascii="Helvetica" w:hAnsi="Helvetica" w:cs="Arial"/>
        </w:rPr>
        <w:t xml:space="preserve">: </w:t>
      </w:r>
      <w:r w:rsidR="008903F6">
        <w:rPr>
          <w:rFonts w:ascii="Helvetica" w:hAnsi="Helvetica" w:cs="Arial"/>
        </w:rPr>
        <w:t>no animation</w:t>
      </w:r>
    </w:p>
    <w:p w14:paraId="35D2FC64" w14:textId="6243C0BA" w:rsidR="00CE10F2" w:rsidRPr="007832E3" w:rsidRDefault="00CE10F2" w:rsidP="007832E3">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14:paraId="7A296024" w14:textId="6CDE04AF" w:rsidR="00CE10F2" w:rsidRPr="007832E3" w:rsidRDefault="00B61D6B" w:rsidP="00126973">
      <w:pPr>
        <w:numPr>
          <w:ilvl w:val="1"/>
          <w:numId w:val="12"/>
        </w:numPr>
        <w:spacing w:before="240"/>
        <w:jc w:val="both"/>
        <w:outlineLvl w:val="0"/>
        <w:rPr>
          <w:rFonts w:ascii="Helvetica" w:hAnsi="Helvetica" w:cs="Arial"/>
          <w:sz w:val="22"/>
          <w:szCs w:val="22"/>
        </w:rPr>
      </w:pPr>
      <w:r w:rsidRPr="007832E3">
        <w:rPr>
          <w:rFonts w:ascii="Helvetica" w:hAnsi="Helvetica" w:cs="Arial"/>
          <w:sz w:val="22"/>
          <w:szCs w:val="22"/>
          <w:u w:val="single"/>
        </w:rPr>
        <w:t xml:space="preserve">Joshua </w:t>
      </w:r>
      <w:proofErr w:type="spellStart"/>
      <w:r w:rsidRPr="007832E3">
        <w:rPr>
          <w:rFonts w:ascii="Helvetica" w:hAnsi="Helvetica" w:cs="Arial"/>
          <w:sz w:val="22"/>
          <w:szCs w:val="22"/>
          <w:u w:val="single"/>
        </w:rPr>
        <w:t>Slee</w:t>
      </w:r>
      <w:proofErr w:type="spellEnd"/>
      <w:r w:rsidR="00CE10F2" w:rsidRPr="007832E3">
        <w:rPr>
          <w:rFonts w:ascii="Helvetica" w:hAnsi="Helvetica" w:cs="Arial"/>
          <w:sz w:val="22"/>
          <w:szCs w:val="22"/>
        </w:rPr>
        <w:t xml:space="preserve">: </w:t>
      </w:r>
      <w:r w:rsidRPr="007832E3">
        <w:rPr>
          <w:rFonts w:ascii="Helvetica" w:hAnsi="Helvetica"/>
          <w:sz w:val="22"/>
          <w:szCs w:val="22"/>
        </w:rPr>
        <w:t xml:space="preserve">Once mastered, this technique can result in excellent GFP-construct expression after 24 to 48 hours of culture. </w:t>
      </w:r>
      <w:r w:rsidR="00BF7E7D">
        <w:rPr>
          <w:rFonts w:ascii="Helvetica" w:hAnsi="Helvetica"/>
          <w:sz w:val="22"/>
          <w:szCs w:val="22"/>
        </w:rPr>
        <w:t xml:space="preserve">The </w:t>
      </w:r>
      <w:r w:rsidRPr="007832E3">
        <w:rPr>
          <w:rFonts w:ascii="Helvetica" w:hAnsi="Helvetica"/>
          <w:sz w:val="22"/>
          <w:szCs w:val="22"/>
        </w:rPr>
        <w:t xml:space="preserve">live imaging and heparin uptake studies can </w:t>
      </w:r>
      <w:r w:rsidR="00BF7E7D">
        <w:rPr>
          <w:rFonts w:ascii="Helvetica" w:hAnsi="Helvetica"/>
          <w:sz w:val="22"/>
          <w:szCs w:val="22"/>
        </w:rPr>
        <w:t>then be completed</w:t>
      </w:r>
      <w:r w:rsidRPr="007832E3">
        <w:rPr>
          <w:rFonts w:ascii="Helvetica" w:hAnsi="Helvetica"/>
          <w:sz w:val="22"/>
          <w:szCs w:val="22"/>
        </w:rPr>
        <w:t xml:space="preserve"> </w:t>
      </w:r>
      <w:r w:rsidR="00703B91">
        <w:rPr>
          <w:rFonts w:ascii="Helvetica" w:hAnsi="Helvetica"/>
          <w:sz w:val="22"/>
          <w:szCs w:val="22"/>
        </w:rPr>
        <w:t xml:space="preserve">in </w:t>
      </w:r>
      <w:r w:rsidRPr="007832E3">
        <w:rPr>
          <w:rFonts w:ascii="Helvetica" w:hAnsi="Helvetica"/>
          <w:sz w:val="22"/>
          <w:szCs w:val="22"/>
        </w:rPr>
        <w:t xml:space="preserve">as </w:t>
      </w:r>
      <w:r w:rsidR="00BF7E7D">
        <w:rPr>
          <w:rFonts w:ascii="Helvetica" w:hAnsi="Helvetica"/>
          <w:sz w:val="22"/>
          <w:szCs w:val="22"/>
        </w:rPr>
        <w:t>little</w:t>
      </w:r>
      <w:r w:rsidRPr="007832E3">
        <w:rPr>
          <w:rFonts w:ascii="Helvetica" w:hAnsi="Helvetica"/>
          <w:sz w:val="22"/>
          <w:szCs w:val="22"/>
        </w:rPr>
        <w:t xml:space="preserve"> as 15 minutes.  </w:t>
      </w:r>
    </w:p>
    <w:p w14:paraId="205A40C9" w14:textId="317260DF" w:rsidR="00CE10F2" w:rsidRPr="007832E3" w:rsidRDefault="00B61D6B" w:rsidP="00126973">
      <w:pPr>
        <w:numPr>
          <w:ilvl w:val="1"/>
          <w:numId w:val="12"/>
        </w:numPr>
        <w:spacing w:before="240"/>
        <w:jc w:val="both"/>
        <w:outlineLvl w:val="0"/>
        <w:rPr>
          <w:rFonts w:ascii="Helvetica" w:hAnsi="Helvetica" w:cs="Arial"/>
          <w:sz w:val="22"/>
          <w:szCs w:val="22"/>
        </w:rPr>
      </w:pPr>
      <w:proofErr w:type="spellStart"/>
      <w:r w:rsidRPr="007832E3">
        <w:rPr>
          <w:rFonts w:ascii="Helvetica" w:hAnsi="Helvetica" w:cs="Arial"/>
          <w:sz w:val="22"/>
          <w:szCs w:val="22"/>
          <w:u w:val="single"/>
        </w:rPr>
        <w:t>Yaqiu</w:t>
      </w:r>
      <w:proofErr w:type="spellEnd"/>
      <w:r w:rsidRPr="007832E3">
        <w:rPr>
          <w:rFonts w:ascii="Helvetica" w:hAnsi="Helvetica" w:cs="Arial"/>
          <w:sz w:val="22"/>
          <w:szCs w:val="22"/>
          <w:u w:val="single"/>
        </w:rPr>
        <w:t xml:space="preserve"> </w:t>
      </w:r>
      <w:r w:rsidR="00BF7E7D">
        <w:rPr>
          <w:rFonts w:ascii="Helvetica" w:hAnsi="Helvetica" w:cs="Arial"/>
          <w:sz w:val="22"/>
          <w:szCs w:val="22"/>
          <w:u w:val="single"/>
        </w:rPr>
        <w:t xml:space="preserve">(Amy) </w:t>
      </w:r>
      <w:r w:rsidRPr="007832E3">
        <w:rPr>
          <w:rFonts w:ascii="Helvetica" w:hAnsi="Helvetica" w:cs="Arial"/>
          <w:sz w:val="22"/>
          <w:szCs w:val="22"/>
          <w:u w:val="single"/>
        </w:rPr>
        <w:t>Li</w:t>
      </w:r>
      <w:r w:rsidR="00472752" w:rsidRPr="007832E3">
        <w:rPr>
          <w:rFonts w:ascii="Helvetica" w:hAnsi="Helvetica" w:cs="Arial"/>
          <w:sz w:val="22"/>
          <w:szCs w:val="22"/>
        </w:rPr>
        <w:t xml:space="preserve">: </w:t>
      </w:r>
      <w:r w:rsidRPr="007832E3">
        <w:rPr>
          <w:rFonts w:ascii="Helvetica" w:hAnsi="Helvetica"/>
          <w:sz w:val="22"/>
          <w:szCs w:val="22"/>
        </w:rPr>
        <w:t>While attempting the live imaging protocol, it is important to remember that some cells might not exhibit</w:t>
      </w:r>
      <w:r w:rsidR="00BF7E7D">
        <w:rPr>
          <w:rFonts w:ascii="Helvetica" w:hAnsi="Helvetica"/>
          <w:sz w:val="22"/>
          <w:szCs w:val="22"/>
        </w:rPr>
        <w:t xml:space="preserve"> the</w:t>
      </w:r>
      <w:r w:rsidRPr="007832E3">
        <w:rPr>
          <w:rFonts w:ascii="Helvetica" w:hAnsi="Helvetica"/>
          <w:sz w:val="22"/>
          <w:szCs w:val="22"/>
        </w:rPr>
        <w:t xml:space="preserve"> co-localized uptake, so it is often necessary to examine other cells.</w:t>
      </w:r>
    </w:p>
    <w:p w14:paraId="417434AA" w14:textId="1C66A0E4" w:rsidR="00CE10F2" w:rsidRPr="007832E3" w:rsidRDefault="00B61D6B" w:rsidP="00126973">
      <w:pPr>
        <w:numPr>
          <w:ilvl w:val="1"/>
          <w:numId w:val="12"/>
        </w:numPr>
        <w:spacing w:before="240"/>
        <w:jc w:val="both"/>
        <w:outlineLvl w:val="0"/>
        <w:rPr>
          <w:rFonts w:ascii="Helvetica" w:hAnsi="Helvetica" w:cs="Arial"/>
          <w:sz w:val="22"/>
          <w:szCs w:val="22"/>
        </w:rPr>
      </w:pPr>
      <w:r w:rsidRPr="007832E3">
        <w:rPr>
          <w:rFonts w:ascii="Helvetica" w:hAnsi="Helvetica" w:cs="Arial"/>
          <w:sz w:val="22"/>
          <w:szCs w:val="22"/>
          <w:u w:val="single"/>
        </w:rPr>
        <w:lastRenderedPageBreak/>
        <w:t>Sara Lynn Farwell</w:t>
      </w:r>
      <w:r w:rsidR="00472752" w:rsidRPr="007832E3">
        <w:rPr>
          <w:rFonts w:ascii="Helvetica" w:hAnsi="Helvetica" w:cs="Arial"/>
          <w:sz w:val="22"/>
          <w:szCs w:val="22"/>
        </w:rPr>
        <w:t xml:space="preserve">: </w:t>
      </w:r>
      <w:r w:rsidRPr="007832E3">
        <w:rPr>
          <w:rFonts w:ascii="Helvetica" w:hAnsi="Helvetica"/>
          <w:sz w:val="22"/>
          <w:szCs w:val="22"/>
        </w:rPr>
        <w:t>Binding assays with GFP ligands can be complicated by dimer or higher o</w:t>
      </w:r>
      <w:r w:rsidR="00C268C1" w:rsidRPr="007832E3">
        <w:rPr>
          <w:rFonts w:ascii="Helvetica" w:hAnsi="Helvetica"/>
          <w:sz w:val="22"/>
          <w:szCs w:val="22"/>
        </w:rPr>
        <w:t>r</w:t>
      </w:r>
      <w:r w:rsidRPr="007832E3">
        <w:rPr>
          <w:rFonts w:ascii="Helvetica" w:hAnsi="Helvetica"/>
          <w:sz w:val="22"/>
          <w:szCs w:val="22"/>
        </w:rPr>
        <w:t>der aggregates of the GFP protein</w:t>
      </w:r>
      <w:r w:rsidR="00703B91">
        <w:rPr>
          <w:rFonts w:ascii="Helvetica" w:hAnsi="Helvetica"/>
          <w:sz w:val="22"/>
          <w:szCs w:val="22"/>
        </w:rPr>
        <w:t>,</w:t>
      </w:r>
      <w:r w:rsidRPr="007832E3">
        <w:rPr>
          <w:rFonts w:ascii="Helvetica" w:hAnsi="Helvetica"/>
          <w:sz w:val="22"/>
          <w:szCs w:val="22"/>
        </w:rPr>
        <w:t xml:space="preserve"> particularly if they are in detergent micelles.</w:t>
      </w:r>
    </w:p>
    <w:p w14:paraId="221528D7" w14:textId="0BFB1E69" w:rsidR="00CE10F2" w:rsidRPr="007832E3" w:rsidRDefault="00B61D6B" w:rsidP="00126973">
      <w:pPr>
        <w:numPr>
          <w:ilvl w:val="1"/>
          <w:numId w:val="12"/>
        </w:numPr>
        <w:spacing w:before="240"/>
        <w:jc w:val="both"/>
        <w:outlineLvl w:val="0"/>
        <w:rPr>
          <w:rFonts w:ascii="Helvetica" w:hAnsi="Helvetica" w:cs="Arial"/>
          <w:sz w:val="22"/>
          <w:szCs w:val="22"/>
        </w:rPr>
      </w:pPr>
      <w:r w:rsidRPr="007832E3">
        <w:rPr>
          <w:rFonts w:ascii="Helvetica" w:hAnsi="Helvetica" w:cs="Arial"/>
          <w:sz w:val="22"/>
          <w:szCs w:val="22"/>
          <w:u w:val="single"/>
        </w:rPr>
        <w:t>Linda Lowe-Krentz</w:t>
      </w:r>
      <w:r w:rsidR="00472752" w:rsidRPr="007832E3">
        <w:rPr>
          <w:rFonts w:ascii="Helvetica" w:hAnsi="Helvetica" w:cs="Arial"/>
          <w:sz w:val="22"/>
          <w:szCs w:val="22"/>
        </w:rPr>
        <w:t xml:space="preserve">: </w:t>
      </w:r>
      <w:r w:rsidRPr="007832E3">
        <w:rPr>
          <w:rFonts w:ascii="Helvetica" w:hAnsi="Helvetica"/>
          <w:sz w:val="22"/>
          <w:szCs w:val="22"/>
        </w:rPr>
        <w:t xml:space="preserve">Overall, </w:t>
      </w:r>
      <w:r w:rsidR="00BF7E7D">
        <w:rPr>
          <w:rFonts w:ascii="Helvetica" w:hAnsi="Helvetica"/>
          <w:sz w:val="22"/>
          <w:szCs w:val="22"/>
        </w:rPr>
        <w:t xml:space="preserve">the </w:t>
      </w:r>
      <w:r w:rsidRPr="007832E3">
        <w:rPr>
          <w:rFonts w:ascii="Helvetica" w:hAnsi="Helvetica"/>
          <w:sz w:val="22"/>
          <w:szCs w:val="22"/>
        </w:rPr>
        <w:t xml:space="preserve">expression of GFP-tagged proteins can facilitate a wide variety of experiments to confirm the identity of a previously unknown protein.  </w:t>
      </w:r>
    </w:p>
    <w:p w14:paraId="6C214D14" w14:textId="77777777" w:rsidR="00CE10F2" w:rsidRPr="00E24898" w:rsidRDefault="00CE10F2">
      <w:pPr>
        <w:pStyle w:val="BodyText"/>
        <w:rPr>
          <w:rFonts w:ascii="Helvetica" w:hAnsi="Helvetica"/>
          <w:i w:val="0"/>
          <w:sz w:val="22"/>
        </w:rPr>
      </w:pPr>
    </w:p>
    <w:p w14:paraId="5496E7D5"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3C48C20D" w14:textId="77777777" w:rsidR="00CE10F2" w:rsidRPr="00E24898" w:rsidRDefault="00CE10F2" w:rsidP="00CE10F2">
      <w:pPr>
        <w:pStyle w:val="BodyText"/>
        <w:outlineLvl w:val="0"/>
        <w:rPr>
          <w:rFonts w:ascii="Helvetica" w:hAnsi="Helvetica"/>
          <w:b/>
          <w:i w:val="0"/>
          <w:sz w:val="22"/>
          <w:u w:val="single"/>
        </w:rPr>
      </w:pPr>
    </w:p>
    <w:p w14:paraId="4E49473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6C3EB2D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C5EFCF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231AEE6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5B382C5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509364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w:t>
      </w:r>
      <w:proofErr w:type="spellStart"/>
      <w:r w:rsidR="00A218EC" w:rsidRPr="00E24898">
        <w:rPr>
          <w:rFonts w:ascii="Helvetica" w:hAnsi="Helvetica"/>
          <w:i w:val="0"/>
          <w:sz w:val="22"/>
        </w:rPr>
        <w:t>eps</w:t>
      </w:r>
      <w:proofErr w:type="spellEnd"/>
      <w:r w:rsidR="00A218EC" w:rsidRPr="00E24898">
        <w:rPr>
          <w:rFonts w:ascii="Helvetica" w:hAnsi="Helvetica"/>
          <w:i w:val="0"/>
          <w:sz w:val="22"/>
        </w:rPr>
        <w:t xml:space="preserve">,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1D734E1B" w14:textId="77777777" w:rsidR="00CE10F2" w:rsidRPr="00E24898" w:rsidRDefault="00CE10F2">
      <w:pPr>
        <w:pStyle w:val="BodyText"/>
        <w:rPr>
          <w:rFonts w:ascii="Helvetica" w:hAnsi="Helvetica"/>
          <w:i w:val="0"/>
          <w:sz w:val="22"/>
        </w:rPr>
      </w:pPr>
    </w:p>
    <w:p w14:paraId="16B3E28C" w14:textId="77777777" w:rsidR="00703B91" w:rsidRPr="00BF7E7D" w:rsidRDefault="00703B91" w:rsidP="00703B91">
      <w:pPr>
        <w:pStyle w:val="BodyText"/>
        <w:rPr>
          <w:rFonts w:ascii="Helvetica" w:hAnsi="Helvetica"/>
          <w:i w:val="0"/>
          <w:sz w:val="22"/>
        </w:rPr>
      </w:pPr>
      <w:r w:rsidRPr="00BF7E7D">
        <w:rPr>
          <w:rFonts w:ascii="Helvetica" w:hAnsi="Helvetica"/>
          <w:i w:val="0"/>
          <w:sz w:val="22"/>
        </w:rPr>
        <w:t xml:space="preserve">GFP image for </w:t>
      </w:r>
      <w:proofErr w:type="spellStart"/>
      <w:r w:rsidRPr="00BF7E7D">
        <w:rPr>
          <w:rFonts w:ascii="Helvetica" w:hAnsi="Helvetica"/>
          <w:i w:val="0"/>
          <w:sz w:val="22"/>
        </w:rPr>
        <w:t>video.tif</w:t>
      </w:r>
      <w:proofErr w:type="spellEnd"/>
    </w:p>
    <w:p w14:paraId="61CA3EFA" w14:textId="5D37DB70" w:rsidR="00CE10F2" w:rsidRPr="00BF7E7D" w:rsidRDefault="00BF7E7D">
      <w:pPr>
        <w:pStyle w:val="BodyText"/>
        <w:rPr>
          <w:rFonts w:ascii="Helvetica" w:hAnsi="Helvetica"/>
          <w:i w:val="0"/>
          <w:sz w:val="22"/>
        </w:rPr>
      </w:pPr>
      <w:r w:rsidRPr="00BF7E7D">
        <w:rPr>
          <w:rFonts w:ascii="Helvetica" w:hAnsi="Helvetica"/>
          <w:i w:val="0"/>
          <w:sz w:val="22"/>
        </w:rPr>
        <w:t xml:space="preserve">BAOEC colored CTD </w:t>
      </w:r>
      <w:proofErr w:type="spellStart"/>
      <w:r w:rsidRPr="00BF7E7D">
        <w:rPr>
          <w:rFonts w:ascii="Helvetica" w:hAnsi="Helvetica"/>
          <w:i w:val="0"/>
          <w:sz w:val="22"/>
        </w:rPr>
        <w:t>MeOH</w:t>
      </w:r>
      <w:proofErr w:type="spellEnd"/>
      <w:r w:rsidRPr="00BF7E7D">
        <w:rPr>
          <w:rFonts w:ascii="Helvetica" w:hAnsi="Helvetica"/>
          <w:i w:val="0"/>
          <w:sz w:val="22"/>
        </w:rPr>
        <w:t xml:space="preserve"> for </w:t>
      </w:r>
      <w:proofErr w:type="spellStart"/>
      <w:r w:rsidRPr="00BF7E7D">
        <w:rPr>
          <w:rFonts w:ascii="Helvetica" w:hAnsi="Helvetica"/>
          <w:i w:val="0"/>
          <w:sz w:val="22"/>
        </w:rPr>
        <w:t>video.tif</w:t>
      </w:r>
      <w:proofErr w:type="spellEnd"/>
    </w:p>
    <w:p w14:paraId="77BEB0DE" w14:textId="64AC8EC8" w:rsidR="00BF7E7D" w:rsidRPr="00BF7E7D" w:rsidRDefault="00BF7E7D">
      <w:pPr>
        <w:pStyle w:val="BodyText"/>
        <w:rPr>
          <w:rFonts w:ascii="Helvetica" w:hAnsi="Helvetica"/>
          <w:i w:val="0"/>
          <w:sz w:val="22"/>
        </w:rPr>
      </w:pPr>
      <w:r w:rsidRPr="00BF7E7D">
        <w:rPr>
          <w:rFonts w:ascii="Helvetica" w:hAnsi="Helvetica"/>
          <w:i w:val="0"/>
          <w:sz w:val="22"/>
        </w:rPr>
        <w:t xml:space="preserve">Figure 5 no A </w:t>
      </w:r>
      <w:proofErr w:type="spellStart"/>
      <w:r w:rsidRPr="00BF7E7D">
        <w:rPr>
          <w:rFonts w:ascii="Helvetica" w:hAnsi="Helvetica"/>
          <w:i w:val="0"/>
          <w:sz w:val="22"/>
        </w:rPr>
        <w:t>B.tif</w:t>
      </w:r>
      <w:proofErr w:type="spellEnd"/>
    </w:p>
    <w:p w14:paraId="73AEDBE5" w14:textId="77777777" w:rsidR="00703B91" w:rsidRPr="00BF7E7D" w:rsidRDefault="00703B91" w:rsidP="00703B91">
      <w:pPr>
        <w:pStyle w:val="BodyText"/>
        <w:rPr>
          <w:rFonts w:ascii="Helvetica" w:hAnsi="Helvetica"/>
          <w:i w:val="0"/>
          <w:sz w:val="22"/>
        </w:rPr>
      </w:pPr>
      <w:r w:rsidRPr="00BF7E7D">
        <w:rPr>
          <w:rFonts w:ascii="Helvetica" w:hAnsi="Helvetica"/>
          <w:i w:val="0"/>
          <w:sz w:val="22"/>
        </w:rPr>
        <w:t>Figure 4.tif</w:t>
      </w:r>
    </w:p>
    <w:p w14:paraId="4AEE7C47" w14:textId="3CD94D3F" w:rsidR="00BF7E7D" w:rsidRDefault="00703B91">
      <w:pPr>
        <w:pStyle w:val="BodyText"/>
        <w:rPr>
          <w:rFonts w:ascii="Helvetica" w:hAnsi="Helvetica"/>
          <w:i w:val="0"/>
          <w:sz w:val="22"/>
        </w:rPr>
      </w:pPr>
      <w:r>
        <w:rPr>
          <w:rFonts w:ascii="Helvetica" w:hAnsi="Helvetica"/>
          <w:i w:val="0"/>
          <w:sz w:val="22"/>
        </w:rPr>
        <w:t>f</w:t>
      </w:r>
      <w:r w:rsidRPr="00703B91">
        <w:rPr>
          <w:rFonts w:ascii="Helvetica" w:hAnsi="Helvetica"/>
          <w:i w:val="0"/>
          <w:sz w:val="22"/>
        </w:rPr>
        <w:t xml:space="preserve">igure 5.tif </w:t>
      </w:r>
    </w:p>
    <w:p w14:paraId="77753F74" w14:textId="77777777" w:rsidR="00703B91" w:rsidRPr="00703B91" w:rsidRDefault="00703B91">
      <w:pPr>
        <w:pStyle w:val="BodyText"/>
        <w:rPr>
          <w:rFonts w:ascii="Helvetica" w:hAnsi="Helvetica"/>
          <w:i w:val="0"/>
          <w:sz w:val="22"/>
        </w:rPr>
      </w:pPr>
    </w:p>
    <w:p w14:paraId="26DEF9B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531F268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6D16716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110913C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449465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2A1D1BA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9BB970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6C9E104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6E3761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5F364BC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10557E6"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4"/>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649277" w15:done="0"/>
  <w15:commentEx w15:paraId="26AFE90D" w15:done="0"/>
  <w15:commentEx w15:paraId="0545B76D" w15:paraIdParent="26AFE90D" w15:done="0"/>
  <w15:commentEx w15:paraId="3DE7EC26" w15:done="0"/>
  <w15:commentEx w15:paraId="52812D20" w15:paraIdParent="3DE7EC26" w15:done="0"/>
  <w15:commentEx w15:paraId="5196A4E3" w15:done="0"/>
  <w15:commentEx w15:paraId="56F33FD3" w15:done="0"/>
  <w15:commentEx w15:paraId="0D44A5DD" w15:done="0"/>
  <w15:commentEx w15:paraId="29F2EED4" w15:done="0"/>
  <w15:commentEx w15:paraId="67C0F23C" w15:paraIdParent="29F2EED4" w15:done="0"/>
  <w15:commentEx w15:paraId="37C579D5" w15:done="0"/>
  <w15:commentEx w15:paraId="4FE04014" w15:done="0"/>
  <w15:commentEx w15:paraId="69072D2F" w15:done="0"/>
  <w15:commentEx w15:paraId="4A6BACE6" w15:done="0"/>
  <w15:commentEx w15:paraId="6C32AD0F" w15:done="0"/>
  <w15:commentEx w15:paraId="5812C778" w15:done="0"/>
  <w15:commentEx w15:paraId="1D2D9904" w15:done="0"/>
  <w15:commentEx w15:paraId="59D70602" w15:done="0"/>
  <w15:commentEx w15:paraId="6C2A65B4" w15:done="0"/>
  <w15:commentEx w15:paraId="6F47CC7F" w15:done="0"/>
  <w15:commentEx w15:paraId="7E19CB6D" w15:done="0"/>
  <w15:commentEx w15:paraId="650940EB" w15:done="0"/>
  <w15:commentEx w15:paraId="207E2B9C" w15:done="0"/>
  <w15:commentEx w15:paraId="6CCA8E2A" w15:done="0"/>
  <w15:commentEx w15:paraId="28D9FE1C" w15:paraIdParent="6CCA8E2A" w15:done="0"/>
  <w15:commentEx w15:paraId="0F6A4E53" w15:paraIdParent="6CCA8E2A" w15:done="0"/>
  <w15:commentEx w15:paraId="2638955E" w15:paraIdParent="6CCA8E2A" w15:done="0"/>
  <w15:commentEx w15:paraId="3605FE46" w15:done="0"/>
  <w15:commentEx w15:paraId="6C408A79" w15:paraIdParent="3605FE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4A373" w14:textId="77777777" w:rsidR="003510CB" w:rsidRDefault="003510CB">
      <w:r>
        <w:separator/>
      </w:r>
    </w:p>
  </w:endnote>
  <w:endnote w:type="continuationSeparator" w:id="0">
    <w:p w14:paraId="303F3C11" w14:textId="77777777" w:rsidR="003510CB" w:rsidRDefault="00351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E50002FF" w:usb1="500079DB" w:usb2="00000010" w:usb3="00000000" w:csb0="00000001" w:csb1="00000000"/>
  </w:font>
  <w:font w:name="Yu Gothic Light">
    <w:panose1 w:val="00000000000000000000"/>
    <w:charset w:val="00"/>
    <w:family w:val="roman"/>
    <w:notTrueType/>
    <w:pitch w:val="default"/>
  </w:font>
  <w:font w:name="Calibri Light">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6C8D5" w14:textId="77777777" w:rsidR="00D22C04" w:rsidRDefault="00D22C04" w:rsidP="00CE10F2">
    <w:pPr>
      <w:pStyle w:val="Footer"/>
      <w:jc w:val="center"/>
    </w:pPr>
    <w:r>
      <w:sym w:font="Symbol" w:char="F0D3"/>
    </w:r>
    <w:r>
      <w:t xml:space="preserve"> 2016, Journal of Visualized Experiments</w:t>
    </w:r>
  </w:p>
  <w:p w14:paraId="0F5370BE" w14:textId="77777777" w:rsidR="00D22C04" w:rsidRDefault="00D22C04"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4F4230" w14:textId="77777777" w:rsidR="003510CB" w:rsidRDefault="003510CB">
      <w:r>
        <w:separator/>
      </w:r>
    </w:p>
  </w:footnote>
  <w:footnote w:type="continuationSeparator" w:id="0">
    <w:p w14:paraId="4D9665AC" w14:textId="77777777" w:rsidR="003510CB" w:rsidRDefault="003510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3852C3B"/>
    <w:multiLevelType w:val="multilevel"/>
    <w:tmpl w:val="D52C984C"/>
    <w:lvl w:ilvl="0">
      <w:start w:val="5"/>
      <w:numFmt w:val="decimal"/>
      <w:lvlText w:val="%1."/>
      <w:lvlJc w:val="left"/>
      <w:pPr>
        <w:ind w:left="375" w:hanging="375"/>
      </w:pPr>
      <w:rPr>
        <w:rFonts w:hint="default"/>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7C2808"/>
    <w:multiLevelType w:val="multilevel"/>
    <w:tmpl w:val="BB507184"/>
    <w:lvl w:ilvl="0">
      <w:start w:val="7"/>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874C4A"/>
    <w:multiLevelType w:val="multilevel"/>
    <w:tmpl w:val="40928FDC"/>
    <w:lvl w:ilvl="0">
      <w:start w:val="3"/>
      <w:numFmt w:val="decimal"/>
      <w:lvlText w:val="%1."/>
      <w:lvlJc w:val="left"/>
      <w:pPr>
        <w:ind w:left="375" w:hanging="375"/>
      </w:pPr>
      <w:rPr>
        <w:rFonts w:hint="default"/>
      </w:rPr>
    </w:lvl>
    <w:lvl w:ilvl="1">
      <w:start w:val="3"/>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A9155B0"/>
    <w:multiLevelType w:val="multilevel"/>
    <w:tmpl w:val="8632BD74"/>
    <w:styleLink w:val="Style6"/>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5354105C"/>
    <w:multiLevelType w:val="multilevel"/>
    <w:tmpl w:val="F18C52A2"/>
    <w:lvl w:ilvl="0">
      <w:start w:val="1"/>
      <w:numFmt w:val="decimal"/>
      <w:lvlText w:val="%1."/>
      <w:lvlJc w:val="left"/>
      <w:pPr>
        <w:ind w:left="375" w:hanging="375"/>
      </w:pPr>
      <w:rPr>
        <w:rFonts w:hint="default"/>
      </w:rPr>
    </w:lvl>
    <w:lvl w:ilvl="1">
      <w:start w:val="1"/>
      <w:numFmt w:val="decimal"/>
      <w:lvlText w:val="2.%2)"/>
      <w:lvlJc w:val="left"/>
      <w:pPr>
        <w:ind w:left="720" w:hanging="720"/>
      </w:pPr>
      <w:rPr>
        <w:rFonts w:hint="default"/>
      </w:rPr>
    </w:lvl>
    <w:lvl w:ilvl="2">
      <w:start w:val="1"/>
      <w:numFmt w:val="decimal"/>
      <w:lvlText w:val="2.7.%3)"/>
      <w:lvlJc w:val="left"/>
      <w:pPr>
        <w:ind w:left="135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7812B16"/>
    <w:multiLevelType w:val="singleLevel"/>
    <w:tmpl w:val="06DEC03C"/>
    <w:lvl w:ilvl="0">
      <w:start w:val="1"/>
      <w:numFmt w:val="decimal"/>
      <w:lvlText w:val="4.%1)"/>
      <w:lvlJc w:val="left"/>
      <w:pPr>
        <w:ind w:left="1170" w:hanging="720"/>
      </w:pPr>
      <w:rPr>
        <w:rFonts w:hint="default"/>
      </w:rPr>
    </w:lvl>
  </w:abstractNum>
  <w:abstractNum w:abstractNumId="28">
    <w:nsid w:val="59A67848"/>
    <w:multiLevelType w:val="multilevel"/>
    <w:tmpl w:val="FF3E78A0"/>
    <w:lvl w:ilvl="0">
      <w:start w:val="3"/>
      <w:numFmt w:val="decimal"/>
      <w:lvlText w:val="%1."/>
      <w:lvlJc w:val="left"/>
      <w:pPr>
        <w:ind w:left="375" w:hanging="375"/>
      </w:pPr>
      <w:rPr>
        <w:rFonts w:hint="default"/>
      </w:rPr>
    </w:lvl>
    <w:lvl w:ilvl="1">
      <w:start w:val="1"/>
      <w:numFmt w:val="decimal"/>
      <w:lvlText w:val="3.%2)"/>
      <w:lvlJc w:val="left"/>
      <w:pPr>
        <w:ind w:left="1170" w:hanging="720"/>
      </w:pPr>
      <w:rPr>
        <w:rFonts w:hint="default"/>
      </w:rPr>
    </w:lvl>
    <w:lvl w:ilvl="2">
      <w:start w:val="1"/>
      <w:numFmt w:val="decimal"/>
      <w:lvlText w:val="2.7.%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758E1B7B"/>
    <w:multiLevelType w:val="multilevel"/>
    <w:tmpl w:val="C31203C6"/>
    <w:lvl w:ilvl="0">
      <w:start w:val="3"/>
      <w:numFmt w:val="decimal"/>
      <w:lvlText w:val="%1."/>
      <w:lvlJc w:val="left"/>
      <w:pPr>
        <w:ind w:left="555" w:hanging="555"/>
      </w:pPr>
      <w:rPr>
        <w:rFonts w:hint="default"/>
      </w:rPr>
    </w:lvl>
    <w:lvl w:ilvl="1">
      <w:start w:val="4"/>
      <w:numFmt w:val="decimal"/>
      <w:lvlText w:val="%1.%2."/>
      <w:lvlJc w:val="left"/>
      <w:pPr>
        <w:ind w:left="127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F5D638B"/>
    <w:multiLevelType w:val="multilevel"/>
    <w:tmpl w:val="8632BD74"/>
    <w:numStyleLink w:val="Style6"/>
  </w:abstractNum>
  <w:num w:numId="1">
    <w:abstractNumId w:val="12"/>
  </w:num>
  <w:num w:numId="2">
    <w:abstractNumId w:val="7"/>
  </w:num>
  <w:num w:numId="3">
    <w:abstractNumId w:val="9"/>
  </w:num>
  <w:num w:numId="4">
    <w:abstractNumId w:val="8"/>
  </w:num>
  <w:num w:numId="5">
    <w:abstractNumId w:val="13"/>
  </w:num>
  <w:num w:numId="6">
    <w:abstractNumId w:val="22"/>
  </w:num>
  <w:num w:numId="7">
    <w:abstractNumId w:val="5"/>
  </w:num>
  <w:num w:numId="8">
    <w:abstractNumId w:val="16"/>
  </w:num>
  <w:num w:numId="9">
    <w:abstractNumId w:val="23"/>
  </w:num>
  <w:num w:numId="10">
    <w:abstractNumId w:val="29"/>
  </w:num>
  <w:num w:numId="11">
    <w:abstractNumId w:val="19"/>
  </w:num>
  <w:num w:numId="12">
    <w:abstractNumId w:val="25"/>
  </w:num>
  <w:num w:numId="13">
    <w:abstractNumId w:val="20"/>
  </w:num>
  <w:num w:numId="14">
    <w:abstractNumId w:val="17"/>
  </w:num>
  <w:num w:numId="15">
    <w:abstractNumId w:val="21"/>
  </w:num>
  <w:num w:numId="16">
    <w:abstractNumId w:val="0"/>
  </w:num>
  <w:num w:numId="17">
    <w:abstractNumId w:val="6"/>
  </w:num>
  <w:num w:numId="18">
    <w:abstractNumId w:val="15"/>
  </w:num>
  <w:num w:numId="19">
    <w:abstractNumId w:val="2"/>
  </w:num>
  <w:num w:numId="20">
    <w:abstractNumId w:val="4"/>
  </w:num>
  <w:num w:numId="21">
    <w:abstractNumId w:val="31"/>
  </w:num>
  <w:num w:numId="22">
    <w:abstractNumId w:val="14"/>
  </w:num>
  <w:num w:numId="23">
    <w:abstractNumId w:val="11"/>
  </w:num>
  <w:num w:numId="24">
    <w:abstractNumId w:val="10"/>
  </w:num>
  <w:num w:numId="25">
    <w:abstractNumId w:val="26"/>
  </w:num>
  <w:num w:numId="26">
    <w:abstractNumId w:val="18"/>
  </w:num>
  <w:num w:numId="27">
    <w:abstractNumId w:val="24"/>
  </w:num>
  <w:num w:numId="28">
    <w:abstractNumId w:val="32"/>
  </w:num>
  <w:num w:numId="29">
    <w:abstractNumId w:val="30"/>
  </w:num>
  <w:num w:numId="30">
    <w:abstractNumId w:val="28"/>
  </w:num>
  <w:num w:numId="31">
    <w:abstractNumId w:val="27"/>
  </w:num>
  <w:num w:numId="32">
    <w:abstractNumId w:val="1"/>
  </w:num>
  <w:num w:numId="3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dget Colvin">
    <w15:presenceInfo w15:providerId="Windows Live" w15:userId="9c52f360ac903220"/>
  </w15:person>
  <w15:person w15:author="Linda J Lowe-Krentz">
    <w15:presenceInfo w15:providerId="AD" w15:userId="S-1-5-21-3815457601-1744030924-2713190683-119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E2D"/>
    <w:rsid w:val="0001266D"/>
    <w:rsid w:val="000131AE"/>
    <w:rsid w:val="00013862"/>
    <w:rsid w:val="00023E22"/>
    <w:rsid w:val="00034F26"/>
    <w:rsid w:val="0003720F"/>
    <w:rsid w:val="00043807"/>
    <w:rsid w:val="00074929"/>
    <w:rsid w:val="00090BAC"/>
    <w:rsid w:val="000B0B1A"/>
    <w:rsid w:val="000B4E9A"/>
    <w:rsid w:val="000D17E8"/>
    <w:rsid w:val="000D2C59"/>
    <w:rsid w:val="001115D1"/>
    <w:rsid w:val="00122B3E"/>
    <w:rsid w:val="00125924"/>
    <w:rsid w:val="00126973"/>
    <w:rsid w:val="00151A96"/>
    <w:rsid w:val="00162D51"/>
    <w:rsid w:val="001819E3"/>
    <w:rsid w:val="00191A77"/>
    <w:rsid w:val="00195D34"/>
    <w:rsid w:val="001A2B51"/>
    <w:rsid w:val="001C7BBC"/>
    <w:rsid w:val="001D47C0"/>
    <w:rsid w:val="001D4A79"/>
    <w:rsid w:val="001E52A3"/>
    <w:rsid w:val="001F0890"/>
    <w:rsid w:val="00234BBF"/>
    <w:rsid w:val="0024235B"/>
    <w:rsid w:val="0025310D"/>
    <w:rsid w:val="002538A2"/>
    <w:rsid w:val="002544F1"/>
    <w:rsid w:val="00265C44"/>
    <w:rsid w:val="00283E3E"/>
    <w:rsid w:val="002A2A54"/>
    <w:rsid w:val="002B26D4"/>
    <w:rsid w:val="002B55D9"/>
    <w:rsid w:val="002D402D"/>
    <w:rsid w:val="002E364F"/>
    <w:rsid w:val="002E7521"/>
    <w:rsid w:val="002F3829"/>
    <w:rsid w:val="00305187"/>
    <w:rsid w:val="00322C71"/>
    <w:rsid w:val="00342D7B"/>
    <w:rsid w:val="003510CB"/>
    <w:rsid w:val="0039320B"/>
    <w:rsid w:val="003A2D31"/>
    <w:rsid w:val="003C2C85"/>
    <w:rsid w:val="003E2BC9"/>
    <w:rsid w:val="003F069C"/>
    <w:rsid w:val="00452E1A"/>
    <w:rsid w:val="00456C83"/>
    <w:rsid w:val="00470FFF"/>
    <w:rsid w:val="0047143C"/>
    <w:rsid w:val="00472752"/>
    <w:rsid w:val="0047306D"/>
    <w:rsid w:val="00477916"/>
    <w:rsid w:val="004C2DAD"/>
    <w:rsid w:val="004F664D"/>
    <w:rsid w:val="00513853"/>
    <w:rsid w:val="00530DD9"/>
    <w:rsid w:val="005320E4"/>
    <w:rsid w:val="00557116"/>
    <w:rsid w:val="00561830"/>
    <w:rsid w:val="00562FC6"/>
    <w:rsid w:val="00565757"/>
    <w:rsid w:val="005A09D8"/>
    <w:rsid w:val="005A1F5E"/>
    <w:rsid w:val="005A3F8F"/>
    <w:rsid w:val="005B67E9"/>
    <w:rsid w:val="005B6859"/>
    <w:rsid w:val="005C02C1"/>
    <w:rsid w:val="005D783F"/>
    <w:rsid w:val="005E026F"/>
    <w:rsid w:val="00632C15"/>
    <w:rsid w:val="006346FE"/>
    <w:rsid w:val="006375DC"/>
    <w:rsid w:val="00645B93"/>
    <w:rsid w:val="00654735"/>
    <w:rsid w:val="006556DE"/>
    <w:rsid w:val="0066433E"/>
    <w:rsid w:val="00682F40"/>
    <w:rsid w:val="0068348C"/>
    <w:rsid w:val="0069665E"/>
    <w:rsid w:val="006A63C8"/>
    <w:rsid w:val="006C08AE"/>
    <w:rsid w:val="006C0C15"/>
    <w:rsid w:val="006C0E87"/>
    <w:rsid w:val="006E29CE"/>
    <w:rsid w:val="006F4306"/>
    <w:rsid w:val="00703B91"/>
    <w:rsid w:val="00724E3B"/>
    <w:rsid w:val="00745851"/>
    <w:rsid w:val="00754368"/>
    <w:rsid w:val="007548F3"/>
    <w:rsid w:val="00756D10"/>
    <w:rsid w:val="007832E3"/>
    <w:rsid w:val="00786A6B"/>
    <w:rsid w:val="007A116E"/>
    <w:rsid w:val="007A1FA1"/>
    <w:rsid w:val="007A4ADE"/>
    <w:rsid w:val="007B4689"/>
    <w:rsid w:val="00804C75"/>
    <w:rsid w:val="00822CBA"/>
    <w:rsid w:val="00823DC6"/>
    <w:rsid w:val="00832FA5"/>
    <w:rsid w:val="008373A7"/>
    <w:rsid w:val="00851B3E"/>
    <w:rsid w:val="00854E96"/>
    <w:rsid w:val="00866454"/>
    <w:rsid w:val="00877CF8"/>
    <w:rsid w:val="008903F6"/>
    <w:rsid w:val="008A209E"/>
    <w:rsid w:val="008A2269"/>
    <w:rsid w:val="008A35BF"/>
    <w:rsid w:val="008D2A6A"/>
    <w:rsid w:val="008D58EC"/>
    <w:rsid w:val="008F7754"/>
    <w:rsid w:val="009359DB"/>
    <w:rsid w:val="00941F06"/>
    <w:rsid w:val="009456BF"/>
    <w:rsid w:val="00951A8E"/>
    <w:rsid w:val="00954870"/>
    <w:rsid w:val="009625B1"/>
    <w:rsid w:val="00975F7B"/>
    <w:rsid w:val="009912E2"/>
    <w:rsid w:val="00992F7A"/>
    <w:rsid w:val="009A13A1"/>
    <w:rsid w:val="009B2B9B"/>
    <w:rsid w:val="009C2062"/>
    <w:rsid w:val="009C7296"/>
    <w:rsid w:val="009F06FC"/>
    <w:rsid w:val="009F356C"/>
    <w:rsid w:val="00A0638D"/>
    <w:rsid w:val="00A218EC"/>
    <w:rsid w:val="00A3138F"/>
    <w:rsid w:val="00A34155"/>
    <w:rsid w:val="00A563FD"/>
    <w:rsid w:val="00A77CF6"/>
    <w:rsid w:val="00A91283"/>
    <w:rsid w:val="00B034FB"/>
    <w:rsid w:val="00B340A8"/>
    <w:rsid w:val="00B40E12"/>
    <w:rsid w:val="00B4499C"/>
    <w:rsid w:val="00B520C1"/>
    <w:rsid w:val="00B61D6B"/>
    <w:rsid w:val="00B653B7"/>
    <w:rsid w:val="00B65780"/>
    <w:rsid w:val="00B7250F"/>
    <w:rsid w:val="00B86BFE"/>
    <w:rsid w:val="00BF7E7D"/>
    <w:rsid w:val="00C111F8"/>
    <w:rsid w:val="00C268C1"/>
    <w:rsid w:val="00C5599B"/>
    <w:rsid w:val="00C602B2"/>
    <w:rsid w:val="00C7374B"/>
    <w:rsid w:val="00C97B11"/>
    <w:rsid w:val="00CB039A"/>
    <w:rsid w:val="00CC0C58"/>
    <w:rsid w:val="00CC29BF"/>
    <w:rsid w:val="00CD7F92"/>
    <w:rsid w:val="00CE0228"/>
    <w:rsid w:val="00CE10F2"/>
    <w:rsid w:val="00CF22F6"/>
    <w:rsid w:val="00CF6830"/>
    <w:rsid w:val="00D10F00"/>
    <w:rsid w:val="00D150D8"/>
    <w:rsid w:val="00D22C04"/>
    <w:rsid w:val="00D300CE"/>
    <w:rsid w:val="00D8729F"/>
    <w:rsid w:val="00DA117F"/>
    <w:rsid w:val="00DA17FB"/>
    <w:rsid w:val="00DB7EBA"/>
    <w:rsid w:val="00DD2CF9"/>
    <w:rsid w:val="00DE2882"/>
    <w:rsid w:val="00E24673"/>
    <w:rsid w:val="00E24898"/>
    <w:rsid w:val="00E355EE"/>
    <w:rsid w:val="00EA20E5"/>
    <w:rsid w:val="00EA60D4"/>
    <w:rsid w:val="00EE4460"/>
    <w:rsid w:val="00EE47EB"/>
    <w:rsid w:val="00EF4072"/>
    <w:rsid w:val="00F0293A"/>
    <w:rsid w:val="00F04973"/>
    <w:rsid w:val="00F04E9E"/>
    <w:rsid w:val="00F10FAD"/>
    <w:rsid w:val="00F317B9"/>
    <w:rsid w:val="00F35094"/>
    <w:rsid w:val="00F43B71"/>
    <w:rsid w:val="00F60B45"/>
    <w:rsid w:val="00F66617"/>
    <w:rsid w:val="00F75212"/>
    <w:rsid w:val="00F95E8D"/>
    <w:rsid w:val="00FA7D51"/>
    <w:rsid w:val="00FD1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E98B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Hyperlink"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2D402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numbering" w:customStyle="1" w:styleId="Style6">
    <w:name w:val="Style6"/>
    <w:uiPriority w:val="99"/>
    <w:rsid w:val="00C111F8"/>
    <w:pPr>
      <w:numPr>
        <w:numId w:val="2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Hyperlink"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2D402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numbering" w:customStyle="1" w:styleId="Style6">
    <w:name w:val="Style6"/>
    <w:uiPriority w:val="99"/>
    <w:rsid w:val="00C111F8"/>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7581348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l0@lehigh.edu" TargetMode="External"/><Relationship Id="rId13" Type="http://schemas.openxmlformats.org/officeDocument/2006/relationships/hyperlink" Target="https://www.apple.com/support/mac-apps/quicktime/" TargetMode="Externa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ketchman-studio.com/rylstim-screen-recorder/"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oshua.Slee@Desales.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yal212@lehigh.edu" TargetMode="External"/><Relationship Id="rId4" Type="http://schemas.openxmlformats.org/officeDocument/2006/relationships/settings" Target="settings.xml"/><Relationship Id="rId9" Type="http://schemas.openxmlformats.org/officeDocument/2006/relationships/hyperlink" Target="mailto:slf212@lehigh.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3012</Words>
  <Characters>17171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20143</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5374002</vt:i4>
      </vt:variant>
      <vt:variant>
        <vt:i4>3</vt:i4>
      </vt:variant>
      <vt:variant>
        <vt:i4>0</vt:i4>
      </vt:variant>
      <vt:variant>
        <vt:i4>5</vt:i4>
      </vt:variant>
      <vt:variant>
        <vt:lpwstr>https://www.apple.com/support/mac-apps/quicktime/</vt:lpwstr>
      </vt:variant>
      <vt:variant>
        <vt:lpwstr/>
      </vt:variant>
      <vt:variant>
        <vt:i4>5439505</vt:i4>
      </vt:variant>
      <vt:variant>
        <vt:i4>0</vt:i4>
      </vt:variant>
      <vt:variant>
        <vt:i4>0</vt:i4>
      </vt:variant>
      <vt:variant>
        <vt:i4>5</vt:i4>
      </vt:variant>
      <vt:variant>
        <vt:lpwstr>http://sketchman-studio.com/rylstim-screen-recorder/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breegold</cp:lastModifiedBy>
  <cp:revision>5</cp:revision>
  <cp:lastPrinted>2016-10-12T14:09:00Z</cp:lastPrinted>
  <dcterms:created xsi:type="dcterms:W3CDTF">2016-11-17T18:18:00Z</dcterms:created>
  <dcterms:modified xsi:type="dcterms:W3CDTF">2016-11-20T23:54:00Z</dcterms:modified>
</cp:coreProperties>
</file>