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48" w:rsidRPr="009F0A70" w:rsidRDefault="006E1873" w:rsidP="00E07259">
      <w:pPr>
        <w:jc w:val="both"/>
        <w:rPr>
          <w:rFonts w:ascii="Arial" w:hAnsi="Arial" w:cs="Arial"/>
        </w:rPr>
      </w:pPr>
      <w:r w:rsidRPr="009F0A70">
        <w:rPr>
          <w:rFonts w:ascii="Arial" w:hAnsi="Arial" w:cs="Arial"/>
        </w:rPr>
        <w:tab/>
      </w:r>
      <w:r w:rsidRPr="009F0A70">
        <w:rPr>
          <w:rFonts w:ascii="Arial" w:hAnsi="Arial" w:cs="Arial"/>
        </w:rPr>
        <w:tab/>
      </w:r>
      <w:r w:rsidRPr="009F0A70">
        <w:rPr>
          <w:rFonts w:ascii="Arial" w:hAnsi="Arial" w:cs="Arial"/>
        </w:rPr>
        <w:tab/>
      </w:r>
      <w:r w:rsidRPr="009F0A70">
        <w:rPr>
          <w:rFonts w:ascii="Arial" w:hAnsi="Arial" w:cs="Arial"/>
        </w:rPr>
        <w:tab/>
      </w:r>
      <w:r w:rsidRPr="009F0A70">
        <w:rPr>
          <w:rFonts w:ascii="Arial" w:hAnsi="Arial" w:cs="Arial"/>
        </w:rPr>
        <w:tab/>
      </w:r>
      <w:r w:rsidRPr="009F0A70">
        <w:rPr>
          <w:rFonts w:ascii="Arial" w:hAnsi="Arial" w:cs="Arial"/>
        </w:rPr>
        <w:tab/>
      </w:r>
      <w:r w:rsidRPr="009F0A70">
        <w:rPr>
          <w:rFonts w:ascii="Arial" w:hAnsi="Arial" w:cs="Arial"/>
        </w:rPr>
        <w:tab/>
      </w:r>
      <w:r w:rsidRPr="009F0A70">
        <w:rPr>
          <w:rFonts w:ascii="Arial" w:hAnsi="Arial" w:cs="Arial"/>
        </w:rPr>
        <w:tab/>
      </w:r>
      <w:r w:rsidR="00F91793">
        <w:rPr>
          <w:rFonts w:ascii="Arial" w:hAnsi="Arial" w:cs="Arial"/>
        </w:rPr>
        <w:t xml:space="preserve"> Cologne, 11</w:t>
      </w:r>
      <w:r w:rsidR="00F91793">
        <w:rPr>
          <w:rFonts w:ascii="Arial" w:hAnsi="Arial" w:cs="Arial"/>
          <w:vertAlign w:val="superscript"/>
        </w:rPr>
        <w:t>th</w:t>
      </w:r>
      <w:r w:rsidR="00635F48" w:rsidRPr="009F0A70">
        <w:rPr>
          <w:rFonts w:ascii="Arial" w:hAnsi="Arial" w:cs="Arial"/>
        </w:rPr>
        <w:t xml:space="preserve"> </w:t>
      </w:r>
      <w:r w:rsidR="0014583C" w:rsidRPr="009F0A70">
        <w:rPr>
          <w:rFonts w:ascii="Arial" w:hAnsi="Arial" w:cs="Arial"/>
        </w:rPr>
        <w:t xml:space="preserve">September </w:t>
      </w:r>
      <w:r w:rsidR="00635F48" w:rsidRPr="009F0A70">
        <w:rPr>
          <w:rFonts w:ascii="Arial" w:hAnsi="Arial" w:cs="Arial"/>
        </w:rPr>
        <w:t>2016</w:t>
      </w:r>
    </w:p>
    <w:p w:rsidR="00635F48" w:rsidRPr="009F0A70" w:rsidRDefault="00635F48" w:rsidP="00E07259">
      <w:pPr>
        <w:jc w:val="both"/>
        <w:rPr>
          <w:rFonts w:ascii="Arial" w:hAnsi="Arial" w:cs="Arial"/>
        </w:rPr>
      </w:pPr>
    </w:p>
    <w:p w:rsidR="00635F48" w:rsidRPr="009F0A70" w:rsidRDefault="00635F48" w:rsidP="00E07259">
      <w:pPr>
        <w:jc w:val="both"/>
        <w:rPr>
          <w:rFonts w:ascii="Arial" w:hAnsi="Arial" w:cs="Arial"/>
        </w:rPr>
      </w:pPr>
    </w:p>
    <w:p w:rsidR="00635F48" w:rsidRPr="009F0A70" w:rsidRDefault="00635F48" w:rsidP="00E07259">
      <w:pPr>
        <w:jc w:val="both"/>
        <w:rPr>
          <w:rFonts w:ascii="Arial" w:hAnsi="Arial" w:cs="Arial"/>
        </w:rPr>
      </w:pPr>
    </w:p>
    <w:p w:rsidR="00635F48" w:rsidRDefault="00635F48" w:rsidP="00E07259">
      <w:pPr>
        <w:jc w:val="both"/>
        <w:rPr>
          <w:rFonts w:ascii="Arial" w:hAnsi="Arial" w:cs="Arial"/>
        </w:rPr>
      </w:pPr>
    </w:p>
    <w:p w:rsidR="00273FF4" w:rsidRDefault="00273FF4" w:rsidP="00E07259">
      <w:pPr>
        <w:jc w:val="both"/>
        <w:rPr>
          <w:rFonts w:ascii="Arial" w:hAnsi="Arial" w:cs="Arial"/>
        </w:rPr>
      </w:pPr>
    </w:p>
    <w:p w:rsidR="00273FF4" w:rsidRDefault="00273FF4" w:rsidP="00E07259">
      <w:pPr>
        <w:jc w:val="both"/>
        <w:rPr>
          <w:rFonts w:ascii="Arial" w:hAnsi="Arial" w:cs="Arial"/>
        </w:rPr>
      </w:pPr>
    </w:p>
    <w:p w:rsidR="00273FF4" w:rsidRDefault="00273FF4" w:rsidP="00E07259">
      <w:pPr>
        <w:jc w:val="both"/>
        <w:rPr>
          <w:rFonts w:ascii="Arial" w:hAnsi="Arial" w:cs="Arial"/>
        </w:rPr>
      </w:pPr>
    </w:p>
    <w:p w:rsidR="00273FF4" w:rsidRDefault="00273FF4" w:rsidP="00E07259">
      <w:pPr>
        <w:jc w:val="both"/>
        <w:rPr>
          <w:rFonts w:ascii="Arial" w:hAnsi="Arial" w:cs="Arial"/>
        </w:rPr>
      </w:pPr>
    </w:p>
    <w:p w:rsidR="00273FF4" w:rsidRPr="009F0A70" w:rsidRDefault="00273FF4" w:rsidP="00E07259">
      <w:pPr>
        <w:jc w:val="both"/>
        <w:rPr>
          <w:rFonts w:ascii="Arial" w:hAnsi="Arial" w:cs="Arial"/>
        </w:rPr>
      </w:pPr>
    </w:p>
    <w:p w:rsidR="00635F48" w:rsidRPr="009F0A70" w:rsidRDefault="00635F48" w:rsidP="00E07259">
      <w:pPr>
        <w:jc w:val="both"/>
        <w:rPr>
          <w:rFonts w:ascii="Arial" w:hAnsi="Arial" w:cs="Arial"/>
        </w:rPr>
      </w:pPr>
    </w:p>
    <w:p w:rsidR="00E07259" w:rsidRPr="009F0A70" w:rsidRDefault="00635F48" w:rsidP="00E07259">
      <w:pPr>
        <w:jc w:val="both"/>
        <w:rPr>
          <w:rFonts w:ascii="Arial" w:hAnsi="Arial" w:cs="Arial"/>
        </w:rPr>
      </w:pPr>
      <w:r w:rsidRPr="009F0A70">
        <w:rPr>
          <w:rFonts w:ascii="Arial" w:hAnsi="Arial" w:cs="Arial"/>
        </w:rPr>
        <w:t>D</w:t>
      </w:r>
      <w:r w:rsidR="00DE1009">
        <w:rPr>
          <w:rFonts w:ascii="Arial" w:hAnsi="Arial" w:cs="Arial"/>
        </w:rPr>
        <w:t xml:space="preserve">ear Dr. </w:t>
      </w:r>
      <w:r w:rsidR="00DE1009">
        <w:rPr>
          <w:rFonts w:ascii="Arial" w:hAnsi="Arial" w:cs="Arial"/>
          <w:color w:val="000000"/>
        </w:rPr>
        <w:t>Nguyen</w:t>
      </w:r>
      <w:r w:rsidRPr="009F0A70">
        <w:rPr>
          <w:rFonts w:ascii="Arial" w:hAnsi="Arial" w:cs="Arial"/>
        </w:rPr>
        <w:t>,</w:t>
      </w:r>
    </w:p>
    <w:p w:rsidR="00E07259" w:rsidRDefault="00E07259" w:rsidP="00E07259">
      <w:pPr>
        <w:jc w:val="both"/>
        <w:rPr>
          <w:rFonts w:ascii="Arial" w:hAnsi="Arial" w:cs="Arial"/>
        </w:rPr>
      </w:pPr>
    </w:p>
    <w:p w:rsidR="00273FF4" w:rsidRDefault="00273FF4" w:rsidP="00E07259">
      <w:pPr>
        <w:jc w:val="both"/>
        <w:rPr>
          <w:rFonts w:ascii="Arial" w:hAnsi="Arial" w:cs="Arial"/>
        </w:rPr>
      </w:pPr>
    </w:p>
    <w:p w:rsidR="00273FF4" w:rsidRPr="009F0A70" w:rsidRDefault="00273FF4" w:rsidP="00E07259">
      <w:pPr>
        <w:jc w:val="both"/>
        <w:rPr>
          <w:rFonts w:ascii="Arial" w:hAnsi="Arial" w:cs="Arial"/>
        </w:rPr>
      </w:pPr>
    </w:p>
    <w:p w:rsidR="00E07259" w:rsidRPr="009F0A70" w:rsidRDefault="007D6F10" w:rsidP="00E07259">
      <w:pPr>
        <w:pStyle w:val="StandardWeb"/>
        <w:spacing w:before="0" w:beforeAutospacing="0" w:after="0" w:afterAutospacing="0"/>
        <w:rPr>
          <w:rFonts w:ascii="Arial" w:hAnsi="Arial" w:cs="Arial"/>
        </w:rPr>
      </w:pPr>
      <w:r w:rsidRPr="009F0A70">
        <w:rPr>
          <w:rFonts w:ascii="Arial" w:hAnsi="Arial" w:cs="Arial"/>
        </w:rPr>
        <w:t xml:space="preserve">We </w:t>
      </w:r>
      <w:r w:rsidR="00E07259" w:rsidRPr="009F0A70">
        <w:rPr>
          <w:rFonts w:ascii="Arial" w:hAnsi="Arial" w:cs="Arial"/>
        </w:rPr>
        <w:t xml:space="preserve">resubmit </w:t>
      </w:r>
      <w:r w:rsidR="007547A5" w:rsidRPr="009F0A70">
        <w:rPr>
          <w:rFonts w:ascii="Arial" w:hAnsi="Arial" w:cs="Arial"/>
        </w:rPr>
        <w:t xml:space="preserve">our revised version </w:t>
      </w:r>
      <w:r w:rsidR="00E07259" w:rsidRPr="009F0A70">
        <w:rPr>
          <w:rFonts w:ascii="Arial" w:hAnsi="Arial" w:cs="Arial"/>
        </w:rPr>
        <w:t xml:space="preserve">of JoVE55024R1 “The </w:t>
      </w:r>
      <w:proofErr w:type="spellStart"/>
      <w:r w:rsidR="00E07259" w:rsidRPr="009F0A70">
        <w:rPr>
          <w:rFonts w:ascii="Arial" w:hAnsi="Arial" w:cs="Arial"/>
        </w:rPr>
        <w:t>CApillary</w:t>
      </w:r>
      <w:proofErr w:type="spellEnd"/>
      <w:r w:rsidR="00E07259" w:rsidRPr="009F0A70">
        <w:rPr>
          <w:rFonts w:ascii="Arial" w:hAnsi="Arial" w:cs="Arial"/>
        </w:rPr>
        <w:t xml:space="preserve"> </w:t>
      </w:r>
      <w:proofErr w:type="spellStart"/>
      <w:r w:rsidR="00E07259" w:rsidRPr="009F0A70">
        <w:rPr>
          <w:rFonts w:ascii="Arial" w:hAnsi="Arial" w:cs="Arial"/>
        </w:rPr>
        <w:t>FEeder</w:t>
      </w:r>
      <w:proofErr w:type="spellEnd"/>
      <w:r w:rsidR="00E07259" w:rsidRPr="009F0A70">
        <w:rPr>
          <w:rFonts w:ascii="Arial" w:hAnsi="Arial" w:cs="Arial"/>
        </w:rPr>
        <w:t xml:space="preserve"> assay measures food </w:t>
      </w:r>
      <w:r w:rsidR="00926048" w:rsidRPr="009F0A70">
        <w:rPr>
          <w:rFonts w:ascii="Arial" w:hAnsi="Arial" w:cs="Arial"/>
        </w:rPr>
        <w:t>intake</w:t>
      </w:r>
      <w:r w:rsidR="00E07259" w:rsidRPr="009F0A70">
        <w:rPr>
          <w:rFonts w:ascii="Arial" w:hAnsi="Arial" w:cs="Arial"/>
        </w:rPr>
        <w:t xml:space="preserve"> in </w:t>
      </w:r>
      <w:r w:rsidR="00E07259" w:rsidRPr="00F91793">
        <w:rPr>
          <w:rFonts w:ascii="Arial" w:hAnsi="Arial" w:cs="Arial"/>
          <w:i/>
        </w:rPr>
        <w:t>Drosophila melanogaster</w:t>
      </w:r>
      <w:r w:rsidRPr="009F0A70">
        <w:rPr>
          <w:rFonts w:ascii="Arial" w:hAnsi="Arial" w:cs="Arial"/>
        </w:rPr>
        <w:t>”</w:t>
      </w:r>
      <w:r w:rsidR="007547A5" w:rsidRPr="009F0A70">
        <w:rPr>
          <w:rFonts w:ascii="Arial" w:hAnsi="Arial" w:cs="Arial"/>
        </w:rPr>
        <w:t xml:space="preserve"> for publication. </w:t>
      </w:r>
      <w:r w:rsidRPr="009F0A70">
        <w:rPr>
          <w:rFonts w:ascii="Arial" w:hAnsi="Arial" w:cs="Arial"/>
        </w:rPr>
        <w:t>We</w:t>
      </w:r>
      <w:r w:rsidR="00E07259" w:rsidRPr="009F0A70">
        <w:rPr>
          <w:rFonts w:ascii="Arial" w:hAnsi="Arial" w:cs="Arial"/>
        </w:rPr>
        <w:t xml:space="preserve"> appreciated the constructive criticisms of the Associ</w:t>
      </w:r>
      <w:r w:rsidRPr="009F0A70">
        <w:rPr>
          <w:rFonts w:ascii="Arial" w:hAnsi="Arial" w:cs="Arial"/>
        </w:rPr>
        <w:t>ate Editor and the reviewers</w:t>
      </w:r>
      <w:r w:rsidR="007547A5" w:rsidRPr="009F0A70">
        <w:rPr>
          <w:rFonts w:ascii="Arial" w:hAnsi="Arial" w:cs="Arial"/>
        </w:rPr>
        <w:t xml:space="preserve"> </w:t>
      </w:r>
      <w:r w:rsidRPr="009F0A70">
        <w:rPr>
          <w:rFonts w:ascii="Arial" w:hAnsi="Arial" w:cs="Arial"/>
        </w:rPr>
        <w:t xml:space="preserve">and </w:t>
      </w:r>
      <w:r w:rsidR="00E07259" w:rsidRPr="009F0A70">
        <w:rPr>
          <w:rFonts w:ascii="Arial" w:hAnsi="Arial" w:cs="Arial"/>
        </w:rPr>
        <w:t>addressed each of their concerns as outlined below.</w:t>
      </w:r>
    </w:p>
    <w:p w:rsidR="007547A5" w:rsidRPr="009F0A70" w:rsidRDefault="007547A5" w:rsidP="00E07259">
      <w:pPr>
        <w:pStyle w:val="StandardWeb"/>
        <w:spacing w:before="0" w:beforeAutospacing="0" w:after="0" w:afterAutospacing="0"/>
        <w:rPr>
          <w:rFonts w:ascii="Arial" w:hAnsi="Arial" w:cs="Arial"/>
        </w:rPr>
      </w:pPr>
    </w:p>
    <w:p w:rsidR="007D6F10" w:rsidRPr="009F0A70" w:rsidRDefault="00635F48" w:rsidP="00E07259">
      <w:pPr>
        <w:pStyle w:val="StandardWeb"/>
        <w:spacing w:before="0" w:beforeAutospacing="0" w:after="0" w:afterAutospacing="0"/>
        <w:rPr>
          <w:rFonts w:ascii="Arial" w:hAnsi="Arial" w:cs="Arial"/>
        </w:rPr>
      </w:pPr>
      <w:r w:rsidRPr="009F0A70">
        <w:rPr>
          <w:rFonts w:ascii="Arial" w:hAnsi="Arial" w:cs="Arial"/>
        </w:rPr>
        <w:t xml:space="preserve">We </w:t>
      </w:r>
      <w:r w:rsidR="007547A5" w:rsidRPr="009F0A70">
        <w:rPr>
          <w:rFonts w:ascii="Arial" w:hAnsi="Arial" w:cs="Arial"/>
        </w:rPr>
        <w:t xml:space="preserve">incorporated a new figure and supporting data into the manuscript. Both are addressing how the variability of the assay due to evaporation can be reduced, a concern </w:t>
      </w:r>
      <w:r w:rsidR="00F91793">
        <w:rPr>
          <w:rFonts w:ascii="Arial" w:hAnsi="Arial" w:cs="Arial"/>
        </w:rPr>
        <w:t>two</w:t>
      </w:r>
      <w:r w:rsidR="007547A5" w:rsidRPr="009F0A70">
        <w:rPr>
          <w:rFonts w:ascii="Arial" w:hAnsi="Arial" w:cs="Arial"/>
        </w:rPr>
        <w:t xml:space="preserve"> of the reviewers had. We believe that we have </w:t>
      </w:r>
      <w:r w:rsidRPr="009F0A70">
        <w:rPr>
          <w:rFonts w:ascii="Arial" w:hAnsi="Arial" w:cs="Arial"/>
        </w:rPr>
        <w:t>substantial</w:t>
      </w:r>
      <w:r w:rsidR="007547A5" w:rsidRPr="009F0A70">
        <w:rPr>
          <w:rFonts w:ascii="Arial" w:hAnsi="Arial" w:cs="Arial"/>
        </w:rPr>
        <w:t>ly</w:t>
      </w:r>
      <w:r w:rsidRPr="009F0A70">
        <w:rPr>
          <w:rFonts w:ascii="Arial" w:hAnsi="Arial" w:cs="Arial"/>
        </w:rPr>
        <w:t xml:space="preserve"> </w:t>
      </w:r>
      <w:r w:rsidR="007547A5" w:rsidRPr="009F0A70">
        <w:rPr>
          <w:rFonts w:ascii="Arial" w:hAnsi="Arial" w:cs="Arial"/>
        </w:rPr>
        <w:t xml:space="preserve">revised and </w:t>
      </w:r>
      <w:r w:rsidRPr="009F0A70">
        <w:rPr>
          <w:rFonts w:ascii="Arial" w:hAnsi="Arial" w:cs="Arial"/>
        </w:rPr>
        <w:t xml:space="preserve">improved </w:t>
      </w:r>
      <w:r w:rsidR="007547A5" w:rsidRPr="009F0A70">
        <w:rPr>
          <w:rFonts w:ascii="Arial" w:hAnsi="Arial" w:cs="Arial"/>
        </w:rPr>
        <w:t xml:space="preserve">the manuscript and hope that is now ready to be turned into a </w:t>
      </w:r>
      <w:proofErr w:type="spellStart"/>
      <w:r w:rsidR="007547A5" w:rsidRPr="009F0A70">
        <w:rPr>
          <w:rFonts w:ascii="Arial" w:hAnsi="Arial" w:cs="Arial"/>
        </w:rPr>
        <w:t>JoVE</w:t>
      </w:r>
      <w:proofErr w:type="spellEnd"/>
      <w:r w:rsidR="007547A5" w:rsidRPr="009F0A70">
        <w:rPr>
          <w:rFonts w:ascii="Arial" w:hAnsi="Arial" w:cs="Arial"/>
        </w:rPr>
        <w:t xml:space="preserve"> video. </w:t>
      </w:r>
    </w:p>
    <w:p w:rsidR="00635F48" w:rsidRDefault="00635F48" w:rsidP="00E07259">
      <w:pPr>
        <w:pStyle w:val="StandardWeb"/>
        <w:spacing w:before="0" w:beforeAutospacing="0" w:after="0" w:afterAutospacing="0"/>
        <w:rPr>
          <w:rFonts w:ascii="Arial" w:hAnsi="Arial" w:cs="Arial"/>
        </w:rPr>
      </w:pPr>
    </w:p>
    <w:p w:rsidR="00273FF4" w:rsidRDefault="00273FF4" w:rsidP="00E07259">
      <w:pPr>
        <w:pStyle w:val="StandardWeb"/>
        <w:spacing w:before="0" w:beforeAutospacing="0" w:after="0" w:afterAutospacing="0"/>
        <w:rPr>
          <w:rFonts w:ascii="Arial" w:hAnsi="Arial" w:cs="Arial"/>
        </w:rPr>
      </w:pPr>
    </w:p>
    <w:p w:rsidR="00273FF4" w:rsidRPr="009F0A70" w:rsidRDefault="00273FF4" w:rsidP="00E07259">
      <w:pPr>
        <w:pStyle w:val="StandardWeb"/>
        <w:spacing w:before="0" w:beforeAutospacing="0" w:after="0" w:afterAutospacing="0"/>
        <w:rPr>
          <w:rFonts w:ascii="Arial" w:hAnsi="Arial" w:cs="Arial"/>
        </w:rPr>
      </w:pPr>
    </w:p>
    <w:p w:rsidR="00631C24" w:rsidRPr="009F0A70" w:rsidRDefault="007547A5" w:rsidP="00E07259">
      <w:pPr>
        <w:pStyle w:val="StandardWeb"/>
        <w:spacing w:before="0" w:beforeAutospacing="0" w:after="0" w:afterAutospacing="0"/>
        <w:rPr>
          <w:rFonts w:ascii="Arial" w:hAnsi="Arial" w:cs="Arial"/>
        </w:rPr>
      </w:pPr>
      <w:r w:rsidRPr="009F0A70">
        <w:rPr>
          <w:rFonts w:ascii="Arial" w:hAnsi="Arial" w:cs="Arial"/>
        </w:rPr>
        <w:t>Sincerely yours</w:t>
      </w:r>
      <w:r w:rsidR="00273FF4">
        <w:rPr>
          <w:rFonts w:ascii="Arial" w:hAnsi="Arial" w:cs="Arial"/>
        </w:rPr>
        <w:t>,</w:t>
      </w:r>
    </w:p>
    <w:p w:rsidR="007547A5" w:rsidRPr="009F0A70" w:rsidRDefault="007547A5" w:rsidP="00E07259">
      <w:pPr>
        <w:pStyle w:val="StandardWeb"/>
        <w:spacing w:before="0" w:beforeAutospacing="0" w:after="0" w:afterAutospacing="0"/>
        <w:rPr>
          <w:rFonts w:ascii="Arial" w:hAnsi="Arial" w:cs="Arial"/>
        </w:rPr>
      </w:pPr>
    </w:p>
    <w:p w:rsidR="007547A5" w:rsidRPr="009F0A70" w:rsidRDefault="007547A5" w:rsidP="00E07259">
      <w:pPr>
        <w:pStyle w:val="StandardWeb"/>
        <w:spacing w:before="0" w:beforeAutospacing="0" w:after="0" w:afterAutospacing="0"/>
        <w:rPr>
          <w:rFonts w:ascii="Arial" w:hAnsi="Arial" w:cs="Arial"/>
        </w:rPr>
      </w:pPr>
    </w:p>
    <w:p w:rsidR="007547A5" w:rsidRPr="009F0A70" w:rsidRDefault="007547A5" w:rsidP="00E07259">
      <w:pPr>
        <w:pStyle w:val="StandardWeb"/>
        <w:spacing w:before="0" w:beforeAutospacing="0" w:after="0" w:afterAutospacing="0"/>
        <w:rPr>
          <w:rFonts w:ascii="Arial" w:hAnsi="Arial" w:cs="Arial"/>
        </w:rPr>
      </w:pPr>
    </w:p>
    <w:p w:rsidR="007547A5" w:rsidRPr="009F0A70" w:rsidRDefault="00DE1009" w:rsidP="00E07259">
      <w:pPr>
        <w:pStyle w:val="StandardWeb"/>
        <w:spacing w:before="0" w:beforeAutospacing="0" w:after="0" w:afterAutospacing="0"/>
        <w:rPr>
          <w:rFonts w:ascii="Arial" w:hAnsi="Arial" w:cs="Arial"/>
        </w:rPr>
      </w:pPr>
      <w:proofErr w:type="spellStart"/>
      <w:r>
        <w:rPr>
          <w:rFonts w:ascii="Arial" w:hAnsi="Arial" w:cs="Arial"/>
        </w:rPr>
        <w:t>Soeren</w:t>
      </w:r>
      <w:proofErr w:type="spellEnd"/>
      <w:r>
        <w:rPr>
          <w:rFonts w:ascii="Arial" w:hAnsi="Arial" w:cs="Arial"/>
        </w:rPr>
        <w:t xml:space="preserve"> </w:t>
      </w:r>
      <w:proofErr w:type="spellStart"/>
      <w:r>
        <w:rPr>
          <w:rFonts w:ascii="Arial" w:hAnsi="Arial" w:cs="Arial"/>
        </w:rPr>
        <w:t>Diegelmann</w:t>
      </w:r>
      <w:proofErr w:type="spellEnd"/>
    </w:p>
    <w:p w:rsidR="007547A5" w:rsidRPr="009F0A70" w:rsidRDefault="007547A5" w:rsidP="00E07259">
      <w:pPr>
        <w:pStyle w:val="StandardWeb"/>
        <w:spacing w:before="0" w:beforeAutospacing="0" w:after="0" w:afterAutospacing="0"/>
        <w:rPr>
          <w:rFonts w:ascii="Arial" w:hAnsi="Arial" w:cs="Arial"/>
        </w:rPr>
      </w:pPr>
    </w:p>
    <w:p w:rsidR="007547A5" w:rsidRPr="009F0A70" w:rsidRDefault="007547A5" w:rsidP="00E07259">
      <w:pPr>
        <w:pStyle w:val="StandardWeb"/>
        <w:spacing w:before="0" w:beforeAutospacing="0" w:after="0" w:afterAutospacing="0"/>
        <w:rPr>
          <w:rFonts w:ascii="Arial" w:hAnsi="Arial" w:cs="Arial"/>
        </w:rPr>
      </w:pPr>
    </w:p>
    <w:p w:rsidR="007547A5" w:rsidRPr="009F0A70" w:rsidRDefault="007547A5" w:rsidP="00E07259">
      <w:pPr>
        <w:pStyle w:val="StandardWeb"/>
        <w:spacing w:before="0" w:beforeAutospacing="0" w:after="0" w:afterAutospacing="0"/>
        <w:rPr>
          <w:rFonts w:ascii="Arial" w:hAnsi="Arial" w:cs="Arial"/>
        </w:rPr>
      </w:pPr>
    </w:p>
    <w:p w:rsidR="00631C24" w:rsidRPr="009F0A70" w:rsidRDefault="00631C24" w:rsidP="00E07259">
      <w:pPr>
        <w:pStyle w:val="StandardWeb"/>
        <w:spacing w:before="0" w:beforeAutospacing="0" w:after="0" w:afterAutospacing="0"/>
        <w:rPr>
          <w:rFonts w:ascii="Arial" w:hAnsi="Arial" w:cs="Arial"/>
        </w:rPr>
      </w:pPr>
    </w:p>
    <w:p w:rsidR="00631C24" w:rsidRPr="009F0A70" w:rsidRDefault="00631C24" w:rsidP="00E07259">
      <w:pPr>
        <w:pStyle w:val="StandardWeb"/>
        <w:spacing w:before="0" w:beforeAutospacing="0" w:after="0" w:afterAutospacing="0"/>
        <w:rPr>
          <w:rFonts w:ascii="Arial" w:hAnsi="Arial" w:cs="Arial"/>
        </w:rPr>
      </w:pPr>
    </w:p>
    <w:p w:rsidR="00635F48" w:rsidRDefault="00635F48"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7D6F10" w:rsidRPr="009F0A70" w:rsidRDefault="007D6F10" w:rsidP="00E07259">
      <w:pPr>
        <w:pStyle w:val="StandardWeb"/>
        <w:spacing w:before="0" w:beforeAutospacing="0" w:after="0" w:afterAutospacing="0"/>
        <w:rPr>
          <w:rFonts w:ascii="Arial" w:hAnsi="Arial" w:cs="Arial"/>
          <w:b/>
          <w:smallCaps/>
        </w:rPr>
      </w:pPr>
      <w:r w:rsidRPr="009F0A70">
        <w:rPr>
          <w:rFonts w:ascii="Arial" w:hAnsi="Arial" w:cs="Arial"/>
          <w:b/>
          <w:smallCaps/>
        </w:rPr>
        <w:lastRenderedPageBreak/>
        <w:t xml:space="preserve">Editor comments:    </w:t>
      </w:r>
    </w:p>
    <w:p w:rsidR="007A0811" w:rsidRPr="009F0A70" w:rsidRDefault="007A0811" w:rsidP="00E07259">
      <w:pPr>
        <w:pStyle w:val="StandardWeb"/>
        <w:spacing w:before="0" w:beforeAutospacing="0" w:after="0" w:afterAutospacing="0"/>
        <w:rPr>
          <w:rFonts w:ascii="Arial" w:hAnsi="Arial" w:cs="Arial"/>
          <w:b/>
          <w:smallCaps/>
        </w:rPr>
      </w:pPr>
    </w:p>
    <w:p w:rsidR="007A0811" w:rsidRPr="009F0A70" w:rsidRDefault="00E658C5" w:rsidP="00E07259">
      <w:pPr>
        <w:pStyle w:val="StandardWeb"/>
        <w:spacing w:before="0" w:beforeAutospacing="0" w:after="0" w:afterAutospacing="0"/>
        <w:rPr>
          <w:rFonts w:ascii="Arial" w:hAnsi="Arial" w:cs="Arial"/>
        </w:rPr>
      </w:pPr>
      <w:r w:rsidRPr="009F0A70">
        <w:rPr>
          <w:rFonts w:ascii="Arial" w:hAnsi="Arial" w:cs="Arial"/>
        </w:rPr>
        <w:t>1. Formatting</w:t>
      </w:r>
      <w:r w:rsidR="007A0811" w:rsidRPr="009F0A70">
        <w:rPr>
          <w:rFonts w:ascii="Arial" w:hAnsi="Arial" w:cs="Arial"/>
        </w:rPr>
        <w:t>:</w:t>
      </w:r>
    </w:p>
    <w:p w:rsidR="00E658C5" w:rsidRPr="009F0A70" w:rsidRDefault="00E658C5" w:rsidP="00E07259">
      <w:pPr>
        <w:pStyle w:val="StandardWeb"/>
        <w:spacing w:before="0" w:beforeAutospacing="0" w:after="0" w:afterAutospacing="0"/>
        <w:rPr>
          <w:rFonts w:ascii="Arial" w:hAnsi="Arial" w:cs="Arial"/>
        </w:rPr>
      </w:pPr>
    </w:p>
    <w:p w:rsidR="007A0811" w:rsidRPr="009F0A70" w:rsidRDefault="007A0811" w:rsidP="007A0811">
      <w:pPr>
        <w:pStyle w:val="StandardWeb"/>
        <w:spacing w:before="0" w:beforeAutospacing="0" w:after="0" w:afterAutospacing="0"/>
        <w:jc w:val="left"/>
        <w:rPr>
          <w:rFonts w:ascii="Arial" w:hAnsi="Arial" w:cs="Arial"/>
        </w:rPr>
      </w:pPr>
      <w:r w:rsidRPr="009F0A70">
        <w:rPr>
          <w:rFonts w:ascii="Arial" w:hAnsi="Arial" w:cs="Arial"/>
        </w:rPr>
        <w:t>-Do all authors have the same affiliation?</w:t>
      </w:r>
      <w:r w:rsidRPr="009F0A70">
        <w:rPr>
          <w:rFonts w:ascii="Arial" w:hAnsi="Arial" w:cs="Arial"/>
        </w:rPr>
        <w:br/>
      </w:r>
      <w:r w:rsidR="004857B9" w:rsidRPr="009F0A70">
        <w:rPr>
          <w:rFonts w:ascii="Arial" w:hAnsi="Arial" w:cs="Arial"/>
          <w:i/>
        </w:rPr>
        <w:t>We provided an</w:t>
      </w:r>
      <w:r w:rsidR="007D6F10" w:rsidRPr="009F0A70">
        <w:rPr>
          <w:rFonts w:ascii="Arial" w:hAnsi="Arial" w:cs="Arial"/>
          <w:i/>
        </w:rPr>
        <w:t xml:space="preserve"> updated version</w:t>
      </w:r>
      <w:r w:rsidR="0037631F" w:rsidRPr="009F0A70">
        <w:rPr>
          <w:rFonts w:ascii="Arial" w:hAnsi="Arial" w:cs="Arial"/>
          <w:i/>
        </w:rPr>
        <w:t>.</w:t>
      </w:r>
      <w:r w:rsidR="007D6F10" w:rsidRPr="009F0A70">
        <w:rPr>
          <w:rFonts w:ascii="Arial" w:hAnsi="Arial" w:cs="Arial"/>
        </w:rPr>
        <w:t xml:space="preserve"> </w:t>
      </w:r>
    </w:p>
    <w:p w:rsidR="007A0811" w:rsidRPr="009F0A70" w:rsidRDefault="007A0811" w:rsidP="007A0811">
      <w:pPr>
        <w:pStyle w:val="StandardWeb"/>
        <w:spacing w:before="0" w:beforeAutospacing="0" w:after="0" w:afterAutospacing="0"/>
        <w:jc w:val="left"/>
        <w:rPr>
          <w:rFonts w:ascii="Arial" w:hAnsi="Arial" w:cs="Arial"/>
        </w:rPr>
      </w:pPr>
    </w:p>
    <w:p w:rsidR="00F91793" w:rsidRDefault="007A0811" w:rsidP="00022CD1">
      <w:pPr>
        <w:pStyle w:val="StandardWeb"/>
        <w:spacing w:before="0" w:beforeAutospacing="0" w:after="0" w:afterAutospacing="0"/>
        <w:rPr>
          <w:rFonts w:ascii="Arial" w:hAnsi="Arial" w:cs="Arial"/>
        </w:rPr>
      </w:pPr>
      <w:r w:rsidRPr="009F0A70">
        <w:rPr>
          <w:rFonts w:ascii="Arial" w:hAnsi="Arial" w:cs="Arial"/>
        </w:rPr>
        <w:t>-Please use the American standard for punctuation, with periods used for commas instead of commas, throughout the manuscript and in all figures and tables (including the materials table).</w:t>
      </w:r>
    </w:p>
    <w:p w:rsidR="007A0811" w:rsidRPr="009F0A70" w:rsidRDefault="00A177B1" w:rsidP="00022CD1">
      <w:pPr>
        <w:pStyle w:val="StandardWeb"/>
        <w:spacing w:before="0" w:beforeAutospacing="0" w:after="0" w:afterAutospacing="0"/>
        <w:rPr>
          <w:rFonts w:ascii="Arial" w:hAnsi="Arial" w:cs="Arial"/>
        </w:rPr>
      </w:pPr>
      <w:r w:rsidRPr="009F0A70">
        <w:rPr>
          <w:rFonts w:ascii="Arial" w:hAnsi="Arial" w:cs="Arial"/>
          <w:i/>
        </w:rPr>
        <w:t xml:space="preserve">We </w:t>
      </w:r>
      <w:r w:rsidR="006C2251" w:rsidRPr="009F0A70">
        <w:rPr>
          <w:rFonts w:ascii="Arial" w:hAnsi="Arial" w:cs="Arial"/>
          <w:i/>
        </w:rPr>
        <w:t>updated</w:t>
      </w:r>
      <w:r w:rsidR="007D6F10" w:rsidRPr="009F0A70">
        <w:rPr>
          <w:rFonts w:ascii="Arial" w:hAnsi="Arial" w:cs="Arial"/>
          <w:i/>
        </w:rPr>
        <w:t xml:space="preserve"> all tables and figures with the American standard using periods instead of commas.</w:t>
      </w:r>
      <w:r w:rsidR="007D6F10" w:rsidRPr="009F0A70">
        <w:rPr>
          <w:rFonts w:ascii="Arial" w:hAnsi="Arial" w:cs="Arial"/>
        </w:rPr>
        <w:t xml:space="preserve"> </w:t>
      </w:r>
    </w:p>
    <w:p w:rsidR="007A0811" w:rsidRPr="009F0A70" w:rsidRDefault="007A0811" w:rsidP="007A0811">
      <w:pPr>
        <w:pStyle w:val="StandardWeb"/>
        <w:spacing w:before="0" w:beforeAutospacing="0" w:after="0" w:afterAutospacing="0"/>
        <w:jc w:val="left"/>
        <w:rPr>
          <w:rFonts w:ascii="Arial" w:hAnsi="Arial" w:cs="Arial"/>
        </w:rPr>
      </w:pPr>
    </w:p>
    <w:p w:rsidR="007A0811" w:rsidRPr="009F0A70" w:rsidRDefault="007A0811" w:rsidP="007A0811">
      <w:pPr>
        <w:pStyle w:val="StandardWeb"/>
        <w:spacing w:before="0" w:beforeAutospacing="0" w:after="0" w:afterAutospacing="0"/>
        <w:jc w:val="left"/>
        <w:rPr>
          <w:rFonts w:ascii="Arial" w:hAnsi="Arial" w:cs="Arial"/>
        </w:rPr>
      </w:pPr>
    </w:p>
    <w:p w:rsidR="00E658C5" w:rsidRPr="009F0A70" w:rsidRDefault="00E658C5" w:rsidP="007A0811">
      <w:pPr>
        <w:pStyle w:val="StandardWeb"/>
        <w:spacing w:before="0" w:beforeAutospacing="0" w:after="0" w:afterAutospacing="0"/>
        <w:jc w:val="left"/>
        <w:rPr>
          <w:rFonts w:ascii="Arial" w:hAnsi="Arial" w:cs="Arial"/>
        </w:rPr>
      </w:pPr>
      <w:r w:rsidRPr="009F0A70">
        <w:rPr>
          <w:rFonts w:ascii="Arial" w:hAnsi="Arial" w:cs="Arial"/>
        </w:rPr>
        <w:t>2. Grammar:</w:t>
      </w:r>
    </w:p>
    <w:p w:rsidR="00E658C5" w:rsidRPr="009F0A70" w:rsidRDefault="00E658C5" w:rsidP="007A0811">
      <w:pPr>
        <w:pStyle w:val="StandardWeb"/>
        <w:spacing w:before="0" w:beforeAutospacing="0" w:after="0" w:afterAutospacing="0"/>
        <w:jc w:val="left"/>
        <w:rPr>
          <w:rFonts w:ascii="Arial" w:hAnsi="Arial" w:cs="Arial"/>
        </w:rPr>
      </w:pPr>
      <w:r w:rsidRPr="009F0A70">
        <w:rPr>
          <w:rFonts w:ascii="Arial" w:hAnsi="Arial" w:cs="Arial"/>
        </w:rPr>
        <w:br/>
        <w:t>Line 115: “stereo foam plug”</w:t>
      </w:r>
    </w:p>
    <w:p w:rsidR="00E658C5" w:rsidRPr="009F0A70" w:rsidRDefault="00E658C5" w:rsidP="007A0811">
      <w:pPr>
        <w:pStyle w:val="StandardWeb"/>
        <w:spacing w:before="0" w:beforeAutospacing="0" w:after="0" w:afterAutospacing="0"/>
        <w:jc w:val="left"/>
        <w:rPr>
          <w:rFonts w:ascii="Arial" w:hAnsi="Arial" w:cs="Arial"/>
          <w:i/>
        </w:rPr>
      </w:pPr>
      <w:r w:rsidRPr="009F0A70">
        <w:rPr>
          <w:rFonts w:ascii="Arial" w:hAnsi="Arial" w:cs="Arial"/>
          <w:i/>
        </w:rPr>
        <w:t>We replaced the word “stereo foam plug” with the “sponge bung”.</w:t>
      </w:r>
    </w:p>
    <w:p w:rsidR="007A0811" w:rsidRPr="009F0A70" w:rsidRDefault="00E658C5" w:rsidP="007A0811">
      <w:pPr>
        <w:pStyle w:val="StandardWeb"/>
        <w:spacing w:before="0" w:beforeAutospacing="0" w:after="0" w:afterAutospacing="0"/>
        <w:jc w:val="left"/>
        <w:rPr>
          <w:rFonts w:ascii="Arial" w:hAnsi="Arial" w:cs="Arial"/>
        </w:rPr>
      </w:pPr>
      <w:r w:rsidRPr="009F0A70">
        <w:rPr>
          <w:rFonts w:ascii="Arial" w:hAnsi="Arial" w:cs="Arial"/>
        </w:rPr>
        <w:br/>
        <w:t xml:space="preserve">Line 198: “to keep </w:t>
      </w:r>
      <w:proofErr w:type="spellStart"/>
      <w:r w:rsidRPr="009F0A70">
        <w:rPr>
          <w:rFonts w:ascii="Arial" w:hAnsi="Arial" w:cs="Arial"/>
        </w:rPr>
        <w:t>huminity</w:t>
      </w:r>
      <w:proofErr w:type="spellEnd"/>
      <w:r w:rsidRPr="009F0A70">
        <w:rPr>
          <w:rFonts w:ascii="Arial" w:hAnsi="Arial" w:cs="Arial"/>
        </w:rPr>
        <w:t xml:space="preserve"> constant inside the assay” - humidity</w:t>
      </w:r>
      <w:r w:rsidRPr="009F0A70">
        <w:rPr>
          <w:rFonts w:ascii="Arial" w:hAnsi="Arial" w:cs="Arial"/>
        </w:rPr>
        <w:br/>
      </w:r>
      <w:proofErr w:type="gramStart"/>
      <w:r w:rsidR="0037631F" w:rsidRPr="009F0A70">
        <w:rPr>
          <w:rFonts w:ascii="Arial" w:hAnsi="Arial" w:cs="Arial"/>
          <w:i/>
        </w:rPr>
        <w:t>We</w:t>
      </w:r>
      <w:proofErr w:type="gramEnd"/>
      <w:r w:rsidRPr="009F0A70">
        <w:rPr>
          <w:rFonts w:ascii="Arial" w:hAnsi="Arial" w:cs="Arial"/>
          <w:i/>
        </w:rPr>
        <w:t xml:space="preserve"> corrected</w:t>
      </w:r>
      <w:r w:rsidR="0037631F" w:rsidRPr="009F0A70">
        <w:rPr>
          <w:rFonts w:ascii="Arial" w:hAnsi="Arial" w:cs="Arial"/>
          <w:i/>
        </w:rPr>
        <w:t xml:space="preserve"> the misspelling</w:t>
      </w:r>
      <w:r w:rsidRPr="009F0A70">
        <w:rPr>
          <w:rFonts w:ascii="Arial" w:hAnsi="Arial" w:cs="Arial"/>
          <w:i/>
        </w:rPr>
        <w:t>.</w:t>
      </w:r>
    </w:p>
    <w:p w:rsidR="00E658C5" w:rsidRPr="009F0A70" w:rsidRDefault="00E658C5" w:rsidP="007A0811">
      <w:pPr>
        <w:pStyle w:val="StandardWeb"/>
        <w:spacing w:before="0" w:beforeAutospacing="0" w:after="0" w:afterAutospacing="0"/>
        <w:jc w:val="left"/>
        <w:rPr>
          <w:rFonts w:ascii="Arial" w:hAnsi="Arial" w:cs="Arial"/>
        </w:rPr>
      </w:pPr>
    </w:p>
    <w:p w:rsidR="00DD572B" w:rsidRPr="009F0A70" w:rsidRDefault="00DD572B" w:rsidP="007A0811">
      <w:pPr>
        <w:pStyle w:val="StandardWeb"/>
        <w:spacing w:before="0" w:beforeAutospacing="0" w:after="0" w:afterAutospacing="0"/>
        <w:jc w:val="left"/>
        <w:rPr>
          <w:rFonts w:ascii="Arial" w:hAnsi="Arial" w:cs="Arial"/>
        </w:rPr>
      </w:pPr>
    </w:p>
    <w:p w:rsidR="00E658C5" w:rsidRPr="009F0A70" w:rsidRDefault="00E658C5" w:rsidP="007A0811">
      <w:pPr>
        <w:pStyle w:val="StandardWeb"/>
        <w:spacing w:before="0" w:beforeAutospacing="0" w:after="0" w:afterAutospacing="0"/>
        <w:jc w:val="left"/>
        <w:rPr>
          <w:rFonts w:ascii="Arial" w:hAnsi="Arial" w:cs="Arial"/>
        </w:rPr>
      </w:pPr>
      <w:r w:rsidRPr="009F0A70">
        <w:rPr>
          <w:rFonts w:ascii="Arial" w:hAnsi="Arial" w:cs="Arial"/>
        </w:rPr>
        <w:t xml:space="preserve">3. Branding: </w:t>
      </w:r>
    </w:p>
    <w:p w:rsidR="00E658C5" w:rsidRPr="009F0A70" w:rsidRDefault="00E658C5" w:rsidP="007A0811">
      <w:pPr>
        <w:pStyle w:val="StandardWeb"/>
        <w:spacing w:before="0" w:beforeAutospacing="0" w:after="0" w:afterAutospacing="0"/>
        <w:jc w:val="left"/>
        <w:rPr>
          <w:rFonts w:ascii="Arial" w:hAnsi="Arial" w:cs="Arial"/>
        </w:rPr>
      </w:pPr>
    </w:p>
    <w:p w:rsidR="007D6F10" w:rsidRPr="009F0A70" w:rsidRDefault="00E658C5" w:rsidP="007A0811">
      <w:pPr>
        <w:pStyle w:val="StandardWeb"/>
        <w:spacing w:before="0" w:beforeAutospacing="0" w:after="0" w:afterAutospacing="0"/>
        <w:jc w:val="left"/>
        <w:rPr>
          <w:rFonts w:ascii="Arial" w:hAnsi="Arial" w:cs="Arial"/>
          <w:i/>
        </w:rPr>
      </w:pPr>
      <w:r w:rsidRPr="009F0A70">
        <w:rPr>
          <w:rFonts w:ascii="Arial" w:hAnsi="Arial" w:cs="Arial"/>
        </w:rPr>
        <w:t xml:space="preserve">5.6 </w:t>
      </w:r>
      <w:r w:rsidR="006C2251" w:rsidRPr="009F0A70">
        <w:rPr>
          <w:rFonts w:ascii="Arial" w:hAnsi="Arial" w:cs="Arial"/>
        </w:rPr>
        <w:t>–</w:t>
      </w:r>
      <w:r w:rsidRPr="009F0A70">
        <w:rPr>
          <w:rFonts w:ascii="Arial" w:hAnsi="Arial" w:cs="Arial"/>
        </w:rPr>
        <w:t xml:space="preserve"> </w:t>
      </w:r>
      <w:r w:rsidR="006C2251" w:rsidRPr="009F0A70">
        <w:rPr>
          <w:rFonts w:ascii="Arial" w:hAnsi="Arial" w:cs="Arial"/>
        </w:rPr>
        <w:t>“</w:t>
      </w:r>
      <w:proofErr w:type="spellStart"/>
      <w:r w:rsidRPr="009F0A70">
        <w:rPr>
          <w:rFonts w:ascii="Arial" w:hAnsi="Arial" w:cs="Arial"/>
        </w:rPr>
        <w:t>Statistica</w:t>
      </w:r>
      <w:proofErr w:type="spellEnd"/>
      <w:r w:rsidR="006C2251" w:rsidRPr="009F0A70">
        <w:rPr>
          <w:rFonts w:ascii="Arial" w:hAnsi="Arial" w:cs="Arial"/>
        </w:rPr>
        <w:t>”</w:t>
      </w:r>
      <w:r w:rsidRPr="009F0A70">
        <w:rPr>
          <w:rFonts w:ascii="Arial" w:hAnsi="Arial" w:cs="Arial"/>
        </w:rPr>
        <w:br/>
      </w:r>
      <w:r w:rsidR="0037631F" w:rsidRPr="009F0A70">
        <w:rPr>
          <w:rFonts w:ascii="Arial" w:hAnsi="Arial" w:cs="Arial"/>
          <w:i/>
        </w:rPr>
        <w:t xml:space="preserve">We replaced the term </w:t>
      </w:r>
      <w:r w:rsidR="00B00F5B" w:rsidRPr="009F0A70">
        <w:rPr>
          <w:rFonts w:ascii="Arial" w:hAnsi="Arial" w:cs="Arial"/>
          <w:i/>
        </w:rPr>
        <w:t xml:space="preserve">by </w:t>
      </w:r>
      <w:r w:rsidR="002F16F3" w:rsidRPr="009F0A70">
        <w:rPr>
          <w:rFonts w:ascii="Arial" w:hAnsi="Arial" w:cs="Arial"/>
          <w:i/>
        </w:rPr>
        <w:t>“</w:t>
      </w:r>
      <w:r w:rsidR="00B00F5B" w:rsidRPr="009F0A70">
        <w:rPr>
          <w:rFonts w:ascii="Arial" w:hAnsi="Arial" w:cs="Arial"/>
          <w:i/>
        </w:rPr>
        <w:t>statistical software</w:t>
      </w:r>
      <w:r w:rsidR="002F16F3" w:rsidRPr="009F0A70">
        <w:rPr>
          <w:rFonts w:ascii="Arial" w:hAnsi="Arial" w:cs="Arial"/>
          <w:i/>
        </w:rPr>
        <w:t>”</w:t>
      </w:r>
      <w:r w:rsidR="00B00F5B" w:rsidRPr="009F0A70">
        <w:rPr>
          <w:rFonts w:ascii="Arial" w:hAnsi="Arial" w:cs="Arial"/>
          <w:i/>
        </w:rPr>
        <w:t>.</w:t>
      </w:r>
    </w:p>
    <w:p w:rsidR="00E658C5" w:rsidRPr="009F0A70" w:rsidRDefault="00E658C5" w:rsidP="00E07259">
      <w:pPr>
        <w:pStyle w:val="StandardWeb"/>
        <w:spacing w:before="0" w:beforeAutospacing="0" w:after="0" w:afterAutospacing="0"/>
        <w:rPr>
          <w:rFonts w:ascii="Arial" w:hAnsi="Arial" w:cs="Arial"/>
        </w:rPr>
      </w:pPr>
    </w:p>
    <w:p w:rsidR="00E658C5" w:rsidRPr="009F0A70" w:rsidRDefault="00E658C5" w:rsidP="00E07259">
      <w:pPr>
        <w:pStyle w:val="StandardWeb"/>
        <w:spacing w:before="0" w:beforeAutospacing="0" w:after="0" w:afterAutospacing="0"/>
        <w:rPr>
          <w:rFonts w:ascii="Arial" w:hAnsi="Arial" w:cs="Arial"/>
        </w:rPr>
      </w:pPr>
    </w:p>
    <w:p w:rsidR="00B0103C" w:rsidRDefault="00B0103C"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Default="00F91793" w:rsidP="00E07259">
      <w:pPr>
        <w:pStyle w:val="StandardWeb"/>
        <w:spacing w:before="0" w:beforeAutospacing="0" w:after="0" w:afterAutospacing="0"/>
        <w:rPr>
          <w:rFonts w:ascii="Arial" w:hAnsi="Arial" w:cs="Arial"/>
        </w:rPr>
      </w:pPr>
    </w:p>
    <w:p w:rsidR="00F91793" w:rsidRPr="009F0A70" w:rsidRDefault="00F91793" w:rsidP="00E07259">
      <w:pPr>
        <w:pStyle w:val="StandardWeb"/>
        <w:spacing w:before="0" w:beforeAutospacing="0" w:after="0" w:afterAutospacing="0"/>
        <w:rPr>
          <w:rFonts w:ascii="Arial" w:hAnsi="Arial" w:cs="Arial"/>
        </w:rPr>
      </w:pPr>
    </w:p>
    <w:p w:rsidR="00B00F5B" w:rsidRPr="009F0A70" w:rsidRDefault="00B00F5B" w:rsidP="00E07259">
      <w:pPr>
        <w:pStyle w:val="StandardWeb"/>
        <w:spacing w:before="0" w:beforeAutospacing="0" w:after="0" w:afterAutospacing="0"/>
        <w:rPr>
          <w:rFonts w:ascii="Arial" w:hAnsi="Arial" w:cs="Arial"/>
          <w:b/>
          <w:smallCaps/>
        </w:rPr>
      </w:pPr>
      <w:r w:rsidRPr="009F0A70">
        <w:rPr>
          <w:rFonts w:ascii="Arial" w:hAnsi="Arial" w:cs="Arial"/>
          <w:b/>
          <w:smallCaps/>
        </w:rPr>
        <w:t>Reviewer comments:</w:t>
      </w:r>
    </w:p>
    <w:p w:rsidR="00B00F5B" w:rsidRPr="009F0A70" w:rsidRDefault="00B00F5B" w:rsidP="00B00F5B">
      <w:pPr>
        <w:pStyle w:val="StandardWeb"/>
        <w:spacing w:before="0" w:beforeAutospacing="0" w:after="0" w:afterAutospacing="0"/>
        <w:rPr>
          <w:rFonts w:ascii="Arial" w:hAnsi="Arial" w:cs="Arial"/>
          <w:b/>
          <w:smallCaps/>
        </w:rPr>
      </w:pPr>
      <w:r w:rsidRPr="009F0A70">
        <w:rPr>
          <w:rFonts w:ascii="Arial" w:hAnsi="Arial" w:cs="Arial"/>
          <w:b/>
          <w:smallCaps/>
        </w:rPr>
        <w:t xml:space="preserve"> </w:t>
      </w:r>
    </w:p>
    <w:p w:rsidR="00A542FA" w:rsidRPr="009F0A70" w:rsidRDefault="00B00F5B" w:rsidP="00B00F5B">
      <w:pPr>
        <w:pStyle w:val="StandardWeb"/>
        <w:spacing w:before="0" w:beforeAutospacing="0" w:after="0" w:afterAutospacing="0"/>
        <w:rPr>
          <w:rFonts w:ascii="Arial" w:hAnsi="Arial" w:cs="Arial"/>
          <w:b/>
          <w:smallCaps/>
        </w:rPr>
      </w:pPr>
      <w:r w:rsidRPr="009F0A70">
        <w:rPr>
          <w:rFonts w:ascii="Arial" w:hAnsi="Arial" w:cs="Arial"/>
          <w:b/>
          <w:smallCaps/>
        </w:rPr>
        <w:t>Reviewer #1</w:t>
      </w:r>
    </w:p>
    <w:p w:rsidR="00BB6338" w:rsidRPr="009F0A70" w:rsidRDefault="00BB6338" w:rsidP="00B00F5B">
      <w:pPr>
        <w:pStyle w:val="StandardWeb"/>
        <w:spacing w:before="0" w:beforeAutospacing="0" w:after="0" w:afterAutospacing="0"/>
        <w:rPr>
          <w:rFonts w:ascii="Arial" w:hAnsi="Arial" w:cs="Arial"/>
          <w:b/>
          <w:smallCaps/>
        </w:rPr>
      </w:pPr>
    </w:p>
    <w:p w:rsidR="00BB6338" w:rsidRPr="009F0A70" w:rsidRDefault="00BB6338" w:rsidP="00BB6338">
      <w:pPr>
        <w:pStyle w:val="StandardWeb"/>
        <w:spacing w:before="0" w:beforeAutospacing="0" w:after="0" w:afterAutospacing="0"/>
        <w:rPr>
          <w:rFonts w:ascii="Arial" w:hAnsi="Arial" w:cs="Arial"/>
          <w:smallCaps/>
        </w:rPr>
      </w:pPr>
      <w:r w:rsidRPr="009F0A70">
        <w:rPr>
          <w:rFonts w:ascii="Arial" w:hAnsi="Arial" w:cs="Arial"/>
          <w:smallCaps/>
        </w:rPr>
        <w:t>Major Comments</w:t>
      </w:r>
    </w:p>
    <w:p w:rsidR="00AB48F1" w:rsidRPr="009F0A70" w:rsidRDefault="00AB48F1" w:rsidP="00BB6338">
      <w:pPr>
        <w:pStyle w:val="StandardWeb"/>
        <w:spacing w:before="0" w:beforeAutospacing="0" w:after="0" w:afterAutospacing="0"/>
        <w:rPr>
          <w:rFonts w:ascii="Arial" w:hAnsi="Arial" w:cs="Arial"/>
          <w:smallCaps/>
        </w:rPr>
      </w:pPr>
    </w:p>
    <w:p w:rsidR="00BB6338" w:rsidRPr="009F0A70" w:rsidRDefault="00BB6338" w:rsidP="00BB6338">
      <w:pPr>
        <w:pStyle w:val="StandardWeb"/>
        <w:spacing w:before="0" w:beforeAutospacing="0" w:after="0" w:afterAutospacing="0"/>
        <w:rPr>
          <w:rFonts w:ascii="Arial" w:hAnsi="Arial" w:cs="Arial"/>
        </w:rPr>
      </w:pPr>
      <w:r w:rsidRPr="009F0A70">
        <w:rPr>
          <w:rFonts w:ascii="Arial" w:hAnsi="Arial" w:cs="Arial"/>
        </w:rPr>
        <w:t>1) Since larval crowding during development can significantly affect adult body size (which correlates with absolute feeding), the authors might highlight the importance of careful development. That said, aren't the conditions used by the authors (35 females per vial with 3 days of egg-laying) quite crowded?</w:t>
      </w:r>
    </w:p>
    <w:p w:rsidR="00C41042" w:rsidRPr="009F0A70" w:rsidRDefault="00C41042" w:rsidP="00BB6338">
      <w:pPr>
        <w:pStyle w:val="StandardWeb"/>
        <w:spacing w:before="0" w:beforeAutospacing="0" w:after="0" w:afterAutospacing="0"/>
        <w:rPr>
          <w:rFonts w:ascii="Arial" w:hAnsi="Arial" w:cs="Arial"/>
        </w:rPr>
      </w:pPr>
    </w:p>
    <w:p w:rsidR="00FA5346" w:rsidRPr="009F0A70" w:rsidRDefault="00BB6338" w:rsidP="00BB6338">
      <w:pPr>
        <w:pStyle w:val="StandardWeb"/>
        <w:spacing w:before="0" w:beforeAutospacing="0" w:after="0" w:afterAutospacing="0"/>
        <w:rPr>
          <w:rFonts w:ascii="Arial" w:hAnsi="Arial" w:cs="Arial"/>
          <w:i/>
        </w:rPr>
      </w:pPr>
      <w:r w:rsidRPr="009F0A70">
        <w:rPr>
          <w:rFonts w:ascii="Arial" w:hAnsi="Arial" w:cs="Arial"/>
          <w:i/>
        </w:rPr>
        <w:t xml:space="preserve">We agree with the reviewer that the development conditions play a significant role for adult body size. We set up the crosses for all genotypes tested at the same time and rear the animals under the same conditions (2.1). The vials for </w:t>
      </w:r>
      <w:r w:rsidR="008745E3" w:rsidRPr="009F0A70">
        <w:rPr>
          <w:rFonts w:ascii="Arial" w:hAnsi="Arial" w:cs="Arial"/>
          <w:i/>
        </w:rPr>
        <w:t>“</w:t>
      </w:r>
      <w:r w:rsidRPr="009F0A70">
        <w:rPr>
          <w:rFonts w:ascii="Arial" w:hAnsi="Arial" w:cs="Arial"/>
          <w:i/>
        </w:rPr>
        <w:t>breeding</w:t>
      </w:r>
      <w:r w:rsidR="008745E3" w:rsidRPr="009F0A70">
        <w:rPr>
          <w:rFonts w:ascii="Arial" w:hAnsi="Arial" w:cs="Arial"/>
          <w:i/>
        </w:rPr>
        <w:t>”</w:t>
      </w:r>
      <w:r w:rsidRPr="009F0A70">
        <w:rPr>
          <w:rFonts w:ascii="Arial" w:hAnsi="Arial" w:cs="Arial"/>
          <w:i/>
        </w:rPr>
        <w:t xml:space="preserve"> the flies differ from the one for the </w:t>
      </w:r>
      <w:r w:rsidR="008745E3" w:rsidRPr="009F0A70">
        <w:rPr>
          <w:rFonts w:ascii="Arial" w:hAnsi="Arial" w:cs="Arial"/>
          <w:i/>
        </w:rPr>
        <w:t>“</w:t>
      </w:r>
      <w:r w:rsidRPr="009F0A70">
        <w:rPr>
          <w:rFonts w:ascii="Arial" w:hAnsi="Arial" w:cs="Arial"/>
          <w:i/>
        </w:rPr>
        <w:t>CAFE assay</w:t>
      </w:r>
      <w:r w:rsidR="008745E3" w:rsidRPr="009F0A70">
        <w:rPr>
          <w:rFonts w:ascii="Arial" w:hAnsi="Arial" w:cs="Arial"/>
          <w:i/>
        </w:rPr>
        <w:t>” by an over 2.5 time increase of volume. We clearly indicated in the retyped manuscript the dimensions of the “breeding” and “CAFE assay” vials. We included both vials also in the table of specific materials. We use</w:t>
      </w:r>
      <w:r w:rsidR="0077211B" w:rsidRPr="009F0A70">
        <w:rPr>
          <w:rFonts w:ascii="Arial" w:hAnsi="Arial" w:cs="Arial"/>
          <w:i/>
        </w:rPr>
        <w:t xml:space="preserve"> the </w:t>
      </w:r>
      <w:r w:rsidR="008745E3" w:rsidRPr="009F0A70">
        <w:rPr>
          <w:rFonts w:ascii="Arial" w:hAnsi="Arial" w:cs="Arial"/>
          <w:i/>
        </w:rPr>
        <w:t xml:space="preserve">bigger </w:t>
      </w:r>
      <w:r w:rsidR="0077211B" w:rsidRPr="009F0A70">
        <w:rPr>
          <w:rFonts w:ascii="Arial" w:hAnsi="Arial" w:cs="Arial"/>
          <w:i/>
        </w:rPr>
        <w:t>vials</w:t>
      </w:r>
      <w:r w:rsidR="008745E3" w:rsidRPr="009F0A70">
        <w:rPr>
          <w:rFonts w:ascii="Arial" w:hAnsi="Arial" w:cs="Arial"/>
          <w:i/>
        </w:rPr>
        <w:t xml:space="preserve"> </w:t>
      </w:r>
      <w:r w:rsidR="0077211B" w:rsidRPr="009F0A70">
        <w:rPr>
          <w:rFonts w:ascii="Arial" w:hAnsi="Arial" w:cs="Arial"/>
          <w:i/>
        </w:rPr>
        <w:t>to</w:t>
      </w:r>
      <w:r w:rsidR="008745E3" w:rsidRPr="009F0A70">
        <w:rPr>
          <w:rFonts w:ascii="Arial" w:hAnsi="Arial" w:cs="Arial"/>
          <w:i/>
        </w:rPr>
        <w:t xml:space="preserve"> </w:t>
      </w:r>
      <w:r w:rsidR="00510028" w:rsidRPr="009F0A70">
        <w:rPr>
          <w:rFonts w:ascii="Arial" w:hAnsi="Arial" w:cs="Arial"/>
          <w:i/>
        </w:rPr>
        <w:t>provide</w:t>
      </w:r>
      <w:r w:rsidR="008745E3" w:rsidRPr="009F0A70">
        <w:rPr>
          <w:rFonts w:ascii="Arial" w:hAnsi="Arial" w:cs="Arial"/>
          <w:i/>
        </w:rPr>
        <w:t xml:space="preserve"> more space and food s</w:t>
      </w:r>
      <w:r w:rsidR="00510028" w:rsidRPr="009F0A70">
        <w:rPr>
          <w:rFonts w:ascii="Arial" w:hAnsi="Arial" w:cs="Arial"/>
          <w:i/>
        </w:rPr>
        <w:t>ources</w:t>
      </w:r>
      <w:r w:rsidR="008745E3" w:rsidRPr="009F0A70">
        <w:rPr>
          <w:rFonts w:ascii="Arial" w:hAnsi="Arial" w:cs="Arial"/>
          <w:i/>
        </w:rPr>
        <w:t xml:space="preserve"> to avoid </w:t>
      </w:r>
      <w:r w:rsidR="0077211B" w:rsidRPr="009F0A70">
        <w:rPr>
          <w:rFonts w:ascii="Arial" w:hAnsi="Arial" w:cs="Arial"/>
          <w:i/>
        </w:rPr>
        <w:t xml:space="preserve">problems with </w:t>
      </w:r>
      <w:r w:rsidR="008745E3" w:rsidRPr="009F0A70">
        <w:rPr>
          <w:rFonts w:ascii="Arial" w:hAnsi="Arial" w:cs="Arial"/>
          <w:i/>
        </w:rPr>
        <w:t>overpopulation as the reviewer pointed out</w:t>
      </w:r>
      <w:r w:rsidR="00C41042" w:rsidRPr="009F0A70">
        <w:rPr>
          <w:rFonts w:ascii="Arial" w:hAnsi="Arial" w:cs="Arial"/>
          <w:i/>
        </w:rPr>
        <w:t>.</w:t>
      </w:r>
      <w:r w:rsidR="00922C5B" w:rsidRPr="009F0A70">
        <w:rPr>
          <w:rFonts w:ascii="Arial" w:hAnsi="Arial" w:cs="Arial"/>
          <w:i/>
        </w:rPr>
        <w:t xml:space="preserve"> </w:t>
      </w:r>
    </w:p>
    <w:p w:rsidR="00FA5346" w:rsidRPr="009F0A70" w:rsidRDefault="00FA5346" w:rsidP="00BB6338">
      <w:pPr>
        <w:pStyle w:val="StandardWeb"/>
        <w:spacing w:before="0" w:beforeAutospacing="0" w:after="0" w:afterAutospacing="0"/>
        <w:rPr>
          <w:rFonts w:ascii="Arial" w:hAnsi="Arial" w:cs="Arial"/>
        </w:rPr>
      </w:pPr>
    </w:p>
    <w:p w:rsidR="00FA5346" w:rsidRPr="009F0A70" w:rsidRDefault="00FA5346" w:rsidP="00FA5346">
      <w:pPr>
        <w:pStyle w:val="StandardWeb"/>
        <w:spacing w:before="0" w:beforeAutospacing="0" w:after="0" w:afterAutospacing="0"/>
        <w:rPr>
          <w:rFonts w:ascii="Arial" w:hAnsi="Arial" w:cs="Arial"/>
        </w:rPr>
      </w:pPr>
      <w:r w:rsidRPr="009F0A70">
        <w:rPr>
          <w:rFonts w:ascii="Arial" w:hAnsi="Arial" w:cs="Arial"/>
        </w:rPr>
        <w:t>2) There's really no good scientific reason yet to normalize feeding by body weight. People just do it. The tone of the text could be adjusted to make this a suggestion, but there's no reason to indicate that it should be part of a definitive protocol. Hence, the entire third experiment (food demand between sexes and normalizing with body weight) doesn't seem scientifically relevant at this point. I'd recommend less "scientific" discussion and more focus on the technical protocol instead.</w:t>
      </w:r>
    </w:p>
    <w:p w:rsidR="00FA5346" w:rsidRPr="009F0A70" w:rsidRDefault="00FA5346" w:rsidP="00BB6338">
      <w:pPr>
        <w:pStyle w:val="StandardWeb"/>
        <w:spacing w:before="0" w:beforeAutospacing="0" w:after="0" w:afterAutospacing="0"/>
        <w:rPr>
          <w:rFonts w:ascii="Arial" w:hAnsi="Arial" w:cs="Arial"/>
          <w:i/>
        </w:rPr>
      </w:pPr>
    </w:p>
    <w:p w:rsidR="00922C5B" w:rsidRPr="009F0A70" w:rsidRDefault="0055452B" w:rsidP="00BB6338">
      <w:pPr>
        <w:pStyle w:val="StandardWeb"/>
        <w:spacing w:before="0" w:beforeAutospacing="0" w:after="0" w:afterAutospacing="0"/>
        <w:rPr>
          <w:rFonts w:ascii="Arial" w:hAnsi="Arial" w:cs="Arial"/>
          <w:i/>
        </w:rPr>
      </w:pPr>
      <w:r w:rsidRPr="009F0A70">
        <w:rPr>
          <w:rFonts w:ascii="Arial" w:hAnsi="Arial" w:cs="Arial"/>
          <w:i/>
        </w:rPr>
        <w:t xml:space="preserve">We reformulated the manuscript and stating that we suggest normalizing the consumption to the body weight. </w:t>
      </w:r>
      <w:r w:rsidR="00022CD1" w:rsidRPr="009F0A70">
        <w:rPr>
          <w:rFonts w:ascii="Arial" w:hAnsi="Arial" w:cs="Arial"/>
          <w:i/>
        </w:rPr>
        <w:t xml:space="preserve">Normalization is essential if e.g. control and mutants differ significant in their body weight, otherwise low intake could be misinterpreted. </w:t>
      </w:r>
      <w:r w:rsidRPr="009F0A70">
        <w:rPr>
          <w:rFonts w:ascii="Arial" w:hAnsi="Arial" w:cs="Arial"/>
          <w:i/>
        </w:rPr>
        <w:t>We also rephrased the interpretation of the result in figure 3</w:t>
      </w:r>
      <w:r w:rsidR="00022CD1" w:rsidRPr="009F0A70">
        <w:rPr>
          <w:rFonts w:ascii="Arial" w:hAnsi="Arial" w:cs="Arial"/>
          <w:i/>
        </w:rPr>
        <w:t xml:space="preserve"> and focus more on the technical protocol of the CAFE assay</w:t>
      </w:r>
      <w:r w:rsidRPr="009F0A70">
        <w:rPr>
          <w:rFonts w:ascii="Arial" w:hAnsi="Arial" w:cs="Arial"/>
          <w:i/>
        </w:rPr>
        <w:t xml:space="preserve">. </w:t>
      </w:r>
      <w:r w:rsidR="00022CD1" w:rsidRPr="009F0A70">
        <w:rPr>
          <w:rFonts w:ascii="Arial" w:hAnsi="Arial" w:cs="Arial"/>
          <w:i/>
        </w:rPr>
        <w:t xml:space="preserve"> </w:t>
      </w:r>
    </w:p>
    <w:p w:rsidR="00922C5B" w:rsidRPr="009F0A70" w:rsidRDefault="00922C5B" w:rsidP="00BB6338">
      <w:pPr>
        <w:pStyle w:val="StandardWeb"/>
        <w:spacing w:before="0" w:beforeAutospacing="0" w:after="0" w:afterAutospacing="0"/>
        <w:rPr>
          <w:rFonts w:ascii="Arial" w:hAnsi="Arial" w:cs="Arial"/>
        </w:rPr>
      </w:pPr>
    </w:p>
    <w:p w:rsidR="008745E3" w:rsidRPr="009F0A70" w:rsidRDefault="00FA5346" w:rsidP="00BB6338">
      <w:pPr>
        <w:pStyle w:val="StandardWeb"/>
        <w:spacing w:before="0" w:beforeAutospacing="0" w:after="0" w:afterAutospacing="0"/>
        <w:rPr>
          <w:rFonts w:ascii="Arial" w:hAnsi="Arial" w:cs="Arial"/>
        </w:rPr>
      </w:pPr>
      <w:r w:rsidRPr="009F0A70">
        <w:rPr>
          <w:rFonts w:ascii="Arial" w:hAnsi="Arial" w:cs="Arial"/>
        </w:rPr>
        <w:t xml:space="preserve">3) If flies consume 0.2-0.6 </w:t>
      </w:r>
      <w:proofErr w:type="spellStart"/>
      <w:r w:rsidRPr="009F0A70">
        <w:rPr>
          <w:rFonts w:ascii="Arial" w:hAnsi="Arial" w:cs="Arial"/>
        </w:rPr>
        <w:t>uL</w:t>
      </w:r>
      <w:proofErr w:type="spellEnd"/>
      <w:r w:rsidRPr="009F0A70">
        <w:rPr>
          <w:rFonts w:ascii="Arial" w:hAnsi="Arial" w:cs="Arial"/>
        </w:rPr>
        <w:t xml:space="preserve"> of food per day (which weighs approximately 0.2-0.6 mg), how much does this consumption contribute to the fly body weight measurements? Does it add significant variability to the results?</w:t>
      </w:r>
    </w:p>
    <w:p w:rsidR="00FA5346" w:rsidRPr="009F0A70" w:rsidRDefault="00FA5346" w:rsidP="00BB6338">
      <w:pPr>
        <w:pStyle w:val="StandardWeb"/>
        <w:spacing w:before="0" w:beforeAutospacing="0" w:after="0" w:afterAutospacing="0"/>
        <w:rPr>
          <w:rFonts w:ascii="Arial" w:hAnsi="Arial" w:cs="Arial"/>
        </w:rPr>
      </w:pPr>
    </w:p>
    <w:p w:rsidR="00FA5346" w:rsidRPr="009F0A70" w:rsidRDefault="00FA5346" w:rsidP="00BB6338">
      <w:pPr>
        <w:pStyle w:val="StandardWeb"/>
        <w:spacing w:before="0" w:beforeAutospacing="0" w:after="0" w:afterAutospacing="0"/>
        <w:rPr>
          <w:rFonts w:ascii="Arial" w:hAnsi="Arial" w:cs="Arial"/>
          <w:i/>
        </w:rPr>
      </w:pPr>
      <w:r w:rsidRPr="009F0A70">
        <w:rPr>
          <w:rFonts w:ascii="Arial" w:hAnsi="Arial" w:cs="Arial"/>
          <w:i/>
        </w:rPr>
        <w:t>We agree with the reviewer that the intake of food lead to an increase in body weight, but at the same time the excretion system of the fly is lowering the weight potentially. Body weight therefore is a dynamic value, espe</w:t>
      </w:r>
      <w:r w:rsidR="00A36DCC" w:rsidRPr="009F0A70">
        <w:rPr>
          <w:rFonts w:ascii="Arial" w:hAnsi="Arial" w:cs="Arial"/>
          <w:i/>
        </w:rPr>
        <w:t>cially for long term experiment. We measure the body weight of the flies before the experiment and look for potential significant differences. The influence of consumption on body weight is therefore not addressed in the assay. We include this point in the discussion as one aspect to consider.</w:t>
      </w:r>
      <w:r w:rsidRPr="009F0A70">
        <w:rPr>
          <w:rFonts w:ascii="Arial" w:hAnsi="Arial" w:cs="Arial"/>
          <w:i/>
        </w:rPr>
        <w:t xml:space="preserve"> </w:t>
      </w:r>
    </w:p>
    <w:p w:rsidR="00FA5346" w:rsidRPr="009F0A70" w:rsidRDefault="00FA5346" w:rsidP="00BB6338">
      <w:pPr>
        <w:pStyle w:val="StandardWeb"/>
        <w:spacing w:before="0" w:beforeAutospacing="0" w:after="0" w:afterAutospacing="0"/>
        <w:rPr>
          <w:rFonts w:ascii="Arial" w:hAnsi="Arial" w:cs="Arial"/>
        </w:rPr>
      </w:pPr>
    </w:p>
    <w:p w:rsidR="00FA5346" w:rsidRPr="009F0A70" w:rsidRDefault="00FA5346" w:rsidP="00BB6338">
      <w:pPr>
        <w:pStyle w:val="StandardWeb"/>
        <w:spacing w:before="0" w:beforeAutospacing="0" w:after="0" w:afterAutospacing="0"/>
        <w:rPr>
          <w:rFonts w:ascii="Arial" w:hAnsi="Arial" w:cs="Arial"/>
        </w:rPr>
      </w:pPr>
      <w:r w:rsidRPr="009F0A70">
        <w:rPr>
          <w:rFonts w:ascii="Arial" w:hAnsi="Arial" w:cs="Arial"/>
        </w:rPr>
        <w:t xml:space="preserve">4) As mentioned above, there are many different iterations of the assay using different sized enclosures, different foods, different capillary sizes, etc. Highlighting some of the </w:t>
      </w:r>
      <w:proofErr w:type="gramStart"/>
      <w:r w:rsidRPr="009F0A70">
        <w:rPr>
          <w:rFonts w:ascii="Arial" w:hAnsi="Arial" w:cs="Arial"/>
        </w:rPr>
        <w:t>possibilities,</w:t>
      </w:r>
      <w:proofErr w:type="gramEnd"/>
      <w:r w:rsidRPr="009F0A70">
        <w:rPr>
          <w:rFonts w:ascii="Arial" w:hAnsi="Arial" w:cs="Arial"/>
        </w:rPr>
        <w:t xml:space="preserve"> or at least why the authors think their protocol should be the definitive one, or is better than others, might be valuable.</w:t>
      </w:r>
    </w:p>
    <w:p w:rsidR="00FA5346" w:rsidRPr="009F0A70" w:rsidRDefault="00FA5346" w:rsidP="00BB6338">
      <w:pPr>
        <w:pStyle w:val="StandardWeb"/>
        <w:spacing w:before="0" w:beforeAutospacing="0" w:after="0" w:afterAutospacing="0"/>
        <w:rPr>
          <w:rFonts w:ascii="Arial" w:hAnsi="Arial" w:cs="Arial"/>
        </w:rPr>
      </w:pPr>
    </w:p>
    <w:p w:rsidR="00FA5346" w:rsidRPr="009F0A70" w:rsidRDefault="00FA5346" w:rsidP="00BB6338">
      <w:pPr>
        <w:pStyle w:val="StandardWeb"/>
        <w:spacing w:before="0" w:beforeAutospacing="0" w:after="0" w:afterAutospacing="0"/>
        <w:rPr>
          <w:rFonts w:ascii="Arial" w:hAnsi="Arial" w:cs="Arial"/>
          <w:i/>
        </w:rPr>
      </w:pPr>
      <w:r w:rsidRPr="009F0A70">
        <w:rPr>
          <w:rFonts w:ascii="Arial" w:hAnsi="Arial" w:cs="Arial"/>
          <w:i/>
        </w:rPr>
        <w:t>As the reviewer pointed out there are numerous variation of the CAFE assay setup</w:t>
      </w:r>
      <w:r w:rsidR="00A9714A" w:rsidRPr="009F0A70">
        <w:rPr>
          <w:rFonts w:ascii="Arial" w:hAnsi="Arial" w:cs="Arial"/>
          <w:i/>
        </w:rPr>
        <w:t xml:space="preserve">. Especially the lid range from simple sponge vial stopper with openings to placing the capillaries to plastic lids like in our setup, as the reviewer pointed out. We ourselves performed experiments using the sponge variation. We experienced that for example the secure </w:t>
      </w:r>
      <w:hyperlink r:id="rId5" w:anchor="/search=positioning&amp;searchLoc=0&amp;resultOrder=basic&amp;multiwordShowSingle=on&amp;pos=0" w:history="1">
        <w:r w:rsidR="00A9714A" w:rsidRPr="009F0A70">
          <w:rPr>
            <w:rFonts w:ascii="Arial" w:hAnsi="Arial" w:cs="Arial"/>
            <w:i/>
          </w:rPr>
          <w:t>positioning</w:t>
        </w:r>
      </w:hyperlink>
      <w:r w:rsidR="00A9714A" w:rsidRPr="009F0A70">
        <w:rPr>
          <w:rFonts w:ascii="Arial" w:hAnsi="Arial" w:cs="Arial"/>
          <w:i/>
        </w:rPr>
        <w:t xml:space="preserve"> of the capillaries during the handling and the experiment period can be an issue. The usage of a custom-made lid avoids this </w:t>
      </w:r>
      <w:r w:rsidR="00B56EAA">
        <w:rPr>
          <w:rFonts w:ascii="Arial" w:hAnsi="Arial" w:cs="Arial"/>
          <w:i/>
        </w:rPr>
        <w:t>drawback</w:t>
      </w:r>
      <w:r w:rsidR="00A9714A" w:rsidRPr="009F0A70">
        <w:rPr>
          <w:rFonts w:ascii="Arial" w:hAnsi="Arial" w:cs="Arial"/>
          <w:i/>
        </w:rPr>
        <w:t xml:space="preserve"> and we gained more reproducibility. It allowed us to perform the assay successfully during student practical courses. </w:t>
      </w:r>
    </w:p>
    <w:p w:rsidR="00C41042" w:rsidRPr="009F0A70" w:rsidRDefault="00C41042" w:rsidP="00BB6338">
      <w:pPr>
        <w:pStyle w:val="StandardWeb"/>
        <w:spacing w:before="0" w:beforeAutospacing="0" w:after="0" w:afterAutospacing="0"/>
        <w:rPr>
          <w:rFonts w:ascii="Arial" w:hAnsi="Arial" w:cs="Arial"/>
          <w:i/>
        </w:rPr>
      </w:pPr>
      <w:r w:rsidRPr="009F0A70">
        <w:rPr>
          <w:rFonts w:ascii="Arial" w:hAnsi="Arial" w:cs="Arial"/>
          <w:i/>
        </w:rPr>
        <w:t>We added</w:t>
      </w:r>
      <w:r w:rsidR="00A9714A" w:rsidRPr="009F0A70">
        <w:rPr>
          <w:rFonts w:ascii="Arial" w:hAnsi="Arial" w:cs="Arial"/>
          <w:i/>
        </w:rPr>
        <w:t xml:space="preserve"> </w:t>
      </w:r>
      <w:r w:rsidRPr="009F0A70">
        <w:rPr>
          <w:rFonts w:ascii="Arial" w:hAnsi="Arial" w:cs="Arial"/>
          <w:i/>
        </w:rPr>
        <w:t>a note at point 1.2 to highlight other possibilities for the lid and retyped the manuscript at specific point to guide the reader to alternatives.</w:t>
      </w:r>
    </w:p>
    <w:p w:rsidR="00C41042" w:rsidRPr="009F0A70" w:rsidRDefault="00C41042" w:rsidP="00BB6338">
      <w:pPr>
        <w:pStyle w:val="StandardWeb"/>
        <w:spacing w:before="0" w:beforeAutospacing="0" w:after="0" w:afterAutospacing="0"/>
        <w:rPr>
          <w:rFonts w:ascii="Arial" w:hAnsi="Arial" w:cs="Arial"/>
        </w:rPr>
      </w:pPr>
    </w:p>
    <w:p w:rsidR="00A9714A" w:rsidRPr="009F0A70" w:rsidRDefault="00C41042" w:rsidP="00BB6338">
      <w:pPr>
        <w:pStyle w:val="StandardWeb"/>
        <w:spacing w:before="0" w:beforeAutospacing="0" w:after="0" w:afterAutospacing="0"/>
        <w:rPr>
          <w:rFonts w:ascii="Arial" w:hAnsi="Arial" w:cs="Arial"/>
        </w:rPr>
      </w:pPr>
      <w:r w:rsidRPr="009F0A70">
        <w:rPr>
          <w:rFonts w:ascii="Arial" w:hAnsi="Arial" w:cs="Arial"/>
        </w:rPr>
        <w:t>5) One of the advantages of the CAFE assay is that supplements to the food, such as dyes, are unnecessary. These supplements can (and often do) affect feeding behavior. The food colorants that the authors use aren't necessary to visualizing the meniscus and shouldn't be the gold standard for the assay.</w:t>
      </w:r>
      <w:r w:rsidR="00A9714A" w:rsidRPr="009F0A70">
        <w:rPr>
          <w:rFonts w:ascii="Arial" w:hAnsi="Arial" w:cs="Arial"/>
        </w:rPr>
        <w:t xml:space="preserve"> </w:t>
      </w:r>
    </w:p>
    <w:p w:rsidR="00BB6338" w:rsidRPr="009F0A70" w:rsidRDefault="008745E3" w:rsidP="00BB6338">
      <w:pPr>
        <w:pStyle w:val="StandardWeb"/>
        <w:spacing w:before="0" w:beforeAutospacing="0" w:after="0" w:afterAutospacing="0"/>
        <w:rPr>
          <w:rFonts w:ascii="Arial" w:hAnsi="Arial" w:cs="Arial"/>
          <w:b/>
          <w:smallCaps/>
        </w:rPr>
      </w:pPr>
      <w:r w:rsidRPr="009F0A70">
        <w:rPr>
          <w:rFonts w:ascii="Arial" w:hAnsi="Arial" w:cs="Arial"/>
        </w:rPr>
        <w:t xml:space="preserve"> </w:t>
      </w:r>
    </w:p>
    <w:p w:rsidR="00D31804" w:rsidRPr="009F0A70" w:rsidRDefault="00D31804" w:rsidP="00B00F5B">
      <w:pPr>
        <w:pStyle w:val="StandardWeb"/>
        <w:spacing w:before="0" w:beforeAutospacing="0" w:after="0" w:afterAutospacing="0"/>
        <w:rPr>
          <w:rFonts w:ascii="Arial" w:hAnsi="Arial" w:cs="Arial"/>
          <w:i/>
        </w:rPr>
      </w:pPr>
      <w:r w:rsidRPr="009F0A70">
        <w:rPr>
          <w:rFonts w:ascii="Arial" w:hAnsi="Arial" w:cs="Arial"/>
          <w:i/>
        </w:rPr>
        <w:t>We agree that food dyes are not a necessity for the assay. Nevertheless the hard to see decline of the meniscus without this supplement makes data collection time consuming</w:t>
      </w:r>
      <w:r w:rsidR="00922C5B" w:rsidRPr="009F0A70">
        <w:rPr>
          <w:rFonts w:ascii="Arial" w:hAnsi="Arial" w:cs="Arial"/>
          <w:i/>
        </w:rPr>
        <w:t>,</w:t>
      </w:r>
      <w:r w:rsidRPr="009F0A70">
        <w:rPr>
          <w:rFonts w:ascii="Arial" w:hAnsi="Arial" w:cs="Arial"/>
          <w:i/>
        </w:rPr>
        <w:t xml:space="preserve"> which could be challenging if multiple assays are performed in parallel. We see a weak avoidance of food containing the dye. We included a note at point 3.1 to show that problem and to make clear that addition of food dyes is not mandatory for the assay. We also highlighted that if two dyes are used the supplemented dye</w:t>
      </w:r>
      <w:r w:rsidR="00BE3EBE" w:rsidRPr="009F0A70">
        <w:rPr>
          <w:rFonts w:ascii="Arial" w:hAnsi="Arial" w:cs="Arial"/>
          <w:i/>
        </w:rPr>
        <w:t>s</w:t>
      </w:r>
      <w:r w:rsidRPr="009F0A70">
        <w:rPr>
          <w:rFonts w:ascii="Arial" w:hAnsi="Arial" w:cs="Arial"/>
          <w:i/>
        </w:rPr>
        <w:t xml:space="preserve"> should be randomized.</w:t>
      </w:r>
    </w:p>
    <w:p w:rsidR="00922C5B" w:rsidRPr="009F0A70" w:rsidRDefault="00922C5B" w:rsidP="00B00F5B">
      <w:pPr>
        <w:pStyle w:val="StandardWeb"/>
        <w:spacing w:before="0" w:beforeAutospacing="0" w:after="0" w:afterAutospacing="0"/>
        <w:rPr>
          <w:rFonts w:ascii="Arial" w:hAnsi="Arial" w:cs="Arial"/>
        </w:rPr>
      </w:pPr>
    </w:p>
    <w:p w:rsidR="00922C5B" w:rsidRPr="009F0A70" w:rsidRDefault="00922C5B" w:rsidP="00B00F5B">
      <w:pPr>
        <w:pStyle w:val="StandardWeb"/>
        <w:spacing w:before="0" w:beforeAutospacing="0" w:after="0" w:afterAutospacing="0"/>
        <w:rPr>
          <w:rFonts w:ascii="Arial" w:hAnsi="Arial" w:cs="Arial"/>
        </w:rPr>
      </w:pPr>
      <w:r w:rsidRPr="009F0A70">
        <w:rPr>
          <w:rFonts w:ascii="Arial" w:hAnsi="Arial" w:cs="Arial"/>
        </w:rPr>
        <w:t>6) Humidity within and outside of the CAFE chamber is important for minimizing evaporation and improving signal-to-noise. Applying water to the stereo foam plug (step 4.5) doesn't seem like it would work well. Not only is that a very limited amount of water that would evaporate quickly, but isn't that the only source of fresh air for the flies? For long-term experiments, I would suggest using agar in the vial itself as an alternative source of humidity and water, instead of the filter paper and water drop that probably dries out.</w:t>
      </w:r>
    </w:p>
    <w:p w:rsidR="00135C73" w:rsidRPr="009F0A70" w:rsidRDefault="00135C73" w:rsidP="00B00F5B">
      <w:pPr>
        <w:pStyle w:val="StandardWeb"/>
        <w:spacing w:before="0" w:beforeAutospacing="0" w:after="0" w:afterAutospacing="0"/>
        <w:rPr>
          <w:rFonts w:ascii="Arial" w:hAnsi="Arial" w:cs="Arial"/>
        </w:rPr>
      </w:pPr>
    </w:p>
    <w:p w:rsidR="00BD42BD" w:rsidRPr="009F0A70" w:rsidRDefault="00BD42BD" w:rsidP="00B00F5B">
      <w:pPr>
        <w:pStyle w:val="StandardWeb"/>
        <w:spacing w:before="0" w:beforeAutospacing="0" w:after="0" w:afterAutospacing="0"/>
        <w:rPr>
          <w:rFonts w:ascii="Arial" w:hAnsi="Arial" w:cs="Arial"/>
          <w:i/>
        </w:rPr>
      </w:pPr>
      <w:r w:rsidRPr="009F0A70">
        <w:rPr>
          <w:rFonts w:ascii="Arial" w:hAnsi="Arial" w:cs="Arial"/>
          <w:i/>
        </w:rPr>
        <w:t>Indeed the humidity is a critical point for the assay. We included new additional</w:t>
      </w:r>
      <w:r w:rsidR="00893511" w:rsidRPr="009F0A70">
        <w:rPr>
          <w:rFonts w:ascii="Arial" w:hAnsi="Arial" w:cs="Arial"/>
          <w:i/>
        </w:rPr>
        <w:t xml:space="preserve"> devices we use to minimize the evaporation and to lower the signal to noisy ratio. This includes water filled vials</w:t>
      </w:r>
      <w:r w:rsidR="0055452B" w:rsidRPr="009F0A70">
        <w:rPr>
          <w:rFonts w:ascii="Arial" w:hAnsi="Arial" w:cs="Arial"/>
          <w:i/>
        </w:rPr>
        <w:t xml:space="preserve"> inside the plastic box and box</w:t>
      </w:r>
      <w:r w:rsidR="00893511" w:rsidRPr="009F0A70">
        <w:rPr>
          <w:rFonts w:ascii="Arial" w:hAnsi="Arial" w:cs="Arial"/>
          <w:i/>
        </w:rPr>
        <w:t xml:space="preserve"> which can be placed above the ready to use CAFE assay vials to create an own humidity environment. We added the information of how much water is supplied to the central sponge bung daily in a long term experiment. The sponge bung is not the only source for fresh air for the vials. The six opening which can hold the capillaries can lead air through. The capillary is secured by the second pipette tip but there are still gaps for air exchange</w:t>
      </w:r>
      <w:r w:rsidR="0055452B" w:rsidRPr="009F0A70">
        <w:rPr>
          <w:rFonts w:ascii="Arial" w:hAnsi="Arial" w:cs="Arial"/>
          <w:i/>
        </w:rPr>
        <w:t xml:space="preserve">, but too </w:t>
      </w:r>
      <w:r w:rsidR="00135C73" w:rsidRPr="009F0A70">
        <w:rPr>
          <w:rFonts w:ascii="Arial" w:hAnsi="Arial" w:cs="Arial"/>
          <w:i/>
        </w:rPr>
        <w:t>small to let flies escape out of the vial.</w:t>
      </w:r>
      <w:r w:rsidR="00893511" w:rsidRPr="009F0A70">
        <w:rPr>
          <w:rFonts w:ascii="Arial" w:hAnsi="Arial" w:cs="Arial"/>
          <w:i/>
        </w:rPr>
        <w:t xml:space="preserve"> </w:t>
      </w:r>
    </w:p>
    <w:p w:rsidR="00922C5B" w:rsidRPr="009F0A70" w:rsidRDefault="00922C5B" w:rsidP="00B00F5B">
      <w:pPr>
        <w:pStyle w:val="StandardWeb"/>
        <w:spacing w:before="0" w:beforeAutospacing="0" w:after="0" w:afterAutospacing="0"/>
        <w:rPr>
          <w:rFonts w:ascii="Arial" w:hAnsi="Arial" w:cs="Arial"/>
        </w:rPr>
      </w:pPr>
    </w:p>
    <w:p w:rsidR="00270857" w:rsidRPr="009F0A70" w:rsidRDefault="00270857" w:rsidP="00B00F5B">
      <w:pPr>
        <w:pStyle w:val="StandardWeb"/>
        <w:spacing w:before="0" w:beforeAutospacing="0" w:after="0" w:afterAutospacing="0"/>
        <w:rPr>
          <w:rFonts w:ascii="Arial" w:hAnsi="Arial" w:cs="Arial"/>
        </w:rPr>
      </w:pPr>
      <w:r w:rsidRPr="009F0A70">
        <w:rPr>
          <w:rFonts w:ascii="Arial" w:hAnsi="Arial" w:cs="Arial"/>
        </w:rPr>
        <w:t>7) Do the authors observe any fly deaths in their setup? If so, how are these handled? Any good set up should be usable for many days with young flies without mortality.</w:t>
      </w:r>
      <w:r w:rsidRPr="009F0A70">
        <w:rPr>
          <w:rFonts w:ascii="Arial" w:hAnsi="Arial" w:cs="Arial"/>
        </w:rPr>
        <w:br/>
      </w:r>
    </w:p>
    <w:p w:rsidR="006A4736" w:rsidRPr="009F0A70" w:rsidRDefault="00976C14" w:rsidP="00B00F5B">
      <w:pPr>
        <w:pStyle w:val="StandardWeb"/>
        <w:spacing w:before="0" w:beforeAutospacing="0" w:after="0" w:afterAutospacing="0"/>
        <w:rPr>
          <w:rFonts w:ascii="Arial" w:hAnsi="Arial" w:cs="Arial"/>
          <w:i/>
        </w:rPr>
      </w:pPr>
      <w:r w:rsidRPr="009F0A70">
        <w:rPr>
          <w:rFonts w:ascii="Arial" w:hAnsi="Arial" w:cs="Arial"/>
          <w:i/>
        </w:rPr>
        <w:t>During our 3 h experiment we hardly see any death flies. Occasionally one fly dies during the fasting</w:t>
      </w:r>
      <w:r w:rsidR="00E61FAE" w:rsidRPr="009F0A70">
        <w:rPr>
          <w:rFonts w:ascii="Arial" w:hAnsi="Arial" w:cs="Arial"/>
          <w:i/>
        </w:rPr>
        <w:t xml:space="preserve"> period</w:t>
      </w:r>
      <w:r w:rsidRPr="009F0A70">
        <w:rPr>
          <w:rFonts w:ascii="Arial" w:hAnsi="Arial" w:cs="Arial"/>
          <w:i/>
        </w:rPr>
        <w:t xml:space="preserve"> before the experiment. In this situation we still perform the experiment and divide </w:t>
      </w:r>
      <w:r w:rsidR="00E61FAE" w:rsidRPr="009F0A70">
        <w:rPr>
          <w:rFonts w:ascii="Arial" w:hAnsi="Arial" w:cs="Arial"/>
          <w:i/>
        </w:rPr>
        <w:t xml:space="preserve">the consumption </w:t>
      </w:r>
      <w:r w:rsidRPr="009F0A70">
        <w:rPr>
          <w:rFonts w:ascii="Arial" w:hAnsi="Arial" w:cs="Arial"/>
          <w:i/>
        </w:rPr>
        <w:t>by for example 19 flies.</w:t>
      </w:r>
      <w:r w:rsidR="004A1A8E" w:rsidRPr="009F0A70">
        <w:rPr>
          <w:rFonts w:ascii="Arial" w:hAnsi="Arial" w:cs="Arial"/>
          <w:i/>
        </w:rPr>
        <w:t xml:space="preserve"> For the long term assays we </w:t>
      </w:r>
      <w:r w:rsidR="006D2D58" w:rsidRPr="009F0A70">
        <w:rPr>
          <w:rFonts w:ascii="Arial" w:hAnsi="Arial" w:cs="Arial"/>
          <w:i/>
        </w:rPr>
        <w:t>observe</w:t>
      </w:r>
      <w:r w:rsidR="004A1A8E" w:rsidRPr="009F0A70">
        <w:rPr>
          <w:rFonts w:ascii="Arial" w:hAnsi="Arial" w:cs="Arial"/>
          <w:i/>
        </w:rPr>
        <w:t xml:space="preserve"> the </w:t>
      </w:r>
      <w:r w:rsidR="00E61FAE" w:rsidRPr="009F0A70">
        <w:rPr>
          <w:rFonts w:ascii="Arial" w:hAnsi="Arial" w:cs="Arial"/>
          <w:i/>
        </w:rPr>
        <w:t xml:space="preserve">survival of the flies every day. Depending on the food </w:t>
      </w:r>
      <w:r w:rsidR="00C02831" w:rsidRPr="009F0A70">
        <w:rPr>
          <w:rFonts w:ascii="Arial" w:hAnsi="Arial" w:cs="Arial"/>
          <w:i/>
        </w:rPr>
        <w:t xml:space="preserve">source provided </w:t>
      </w:r>
      <w:r w:rsidR="00E61FAE" w:rsidRPr="009F0A70">
        <w:rPr>
          <w:rFonts w:ascii="Arial" w:hAnsi="Arial" w:cs="Arial"/>
          <w:i/>
        </w:rPr>
        <w:t xml:space="preserve">we see </w:t>
      </w:r>
      <w:r w:rsidR="00C02831" w:rsidRPr="009F0A70">
        <w:rPr>
          <w:rFonts w:ascii="Arial" w:hAnsi="Arial" w:cs="Arial"/>
          <w:i/>
        </w:rPr>
        <w:t xml:space="preserve">1-3 dead flies at the end of day 4. We always use the numbers of flies at the beginning of a 24 h period to estimate the consumption per fly in a vial. </w:t>
      </w:r>
      <w:r w:rsidR="006A4736" w:rsidRPr="009F0A70">
        <w:rPr>
          <w:rFonts w:ascii="Arial" w:hAnsi="Arial" w:cs="Arial"/>
          <w:i/>
        </w:rPr>
        <w:t xml:space="preserve"> We included a new point (4.6) and </w:t>
      </w:r>
      <w:r w:rsidR="00B56EAA">
        <w:rPr>
          <w:rFonts w:ascii="Arial" w:hAnsi="Arial" w:cs="Arial"/>
          <w:i/>
        </w:rPr>
        <w:t>Note to make sure people notice</w:t>
      </w:r>
      <w:r w:rsidR="0003431E">
        <w:rPr>
          <w:rFonts w:ascii="Arial" w:hAnsi="Arial" w:cs="Arial"/>
          <w:i/>
        </w:rPr>
        <w:t xml:space="preserve"> </w:t>
      </w:r>
      <w:r w:rsidR="006A4736" w:rsidRPr="009F0A70">
        <w:rPr>
          <w:rFonts w:ascii="Arial" w:hAnsi="Arial" w:cs="Arial"/>
          <w:i/>
        </w:rPr>
        <w:t>death flies and to calculate the consumption accordingly.</w:t>
      </w:r>
    </w:p>
    <w:p w:rsidR="006A4736" w:rsidRPr="009F0A70" w:rsidRDefault="006A4736" w:rsidP="00B00F5B">
      <w:pPr>
        <w:pStyle w:val="StandardWeb"/>
        <w:spacing w:before="0" w:beforeAutospacing="0" w:after="0" w:afterAutospacing="0"/>
        <w:rPr>
          <w:rFonts w:ascii="Arial" w:hAnsi="Arial" w:cs="Arial"/>
        </w:rPr>
      </w:pPr>
    </w:p>
    <w:p w:rsidR="00A10B93" w:rsidRPr="009F0A70" w:rsidRDefault="00C02831" w:rsidP="00B00F5B">
      <w:pPr>
        <w:pStyle w:val="StandardWeb"/>
        <w:spacing w:before="0" w:beforeAutospacing="0" w:after="0" w:afterAutospacing="0"/>
        <w:rPr>
          <w:rFonts w:ascii="Arial" w:hAnsi="Arial" w:cs="Arial"/>
        </w:rPr>
      </w:pPr>
      <w:r w:rsidRPr="009F0A70">
        <w:rPr>
          <w:rFonts w:ascii="Arial" w:hAnsi="Arial" w:cs="Arial"/>
        </w:rPr>
        <w:t xml:space="preserve"> </w:t>
      </w:r>
      <w:r w:rsidR="00A10B93" w:rsidRPr="009F0A70">
        <w:rPr>
          <w:rFonts w:ascii="Arial" w:hAnsi="Arial" w:cs="Arial"/>
        </w:rPr>
        <w:t xml:space="preserve">8) There is no discussion of signal-to-noise. Namely, what percent of the "feeding" should background (evaporation) represent to be a good data set? Looking at Figure 3, each of the values can be </w:t>
      </w:r>
      <w:proofErr w:type="spellStart"/>
      <w:r w:rsidR="00A10B93" w:rsidRPr="009F0A70">
        <w:rPr>
          <w:rFonts w:ascii="Arial" w:hAnsi="Arial" w:cs="Arial"/>
        </w:rPr>
        <w:t>multipled</w:t>
      </w:r>
      <w:proofErr w:type="spellEnd"/>
      <w:r w:rsidR="00A10B93" w:rsidRPr="009F0A70">
        <w:rPr>
          <w:rFonts w:ascii="Arial" w:hAnsi="Arial" w:cs="Arial"/>
        </w:rPr>
        <w:t xml:space="preserve"> by the number of flies per chamber (20) to get the total consumption. One can then compare this to the evaporation presented in Table 2. On the lowest sucrose concentrations, feeding (0.2 </w:t>
      </w:r>
      <w:proofErr w:type="spellStart"/>
      <w:r w:rsidR="00A10B93" w:rsidRPr="009F0A70">
        <w:rPr>
          <w:rFonts w:ascii="Arial" w:hAnsi="Arial" w:cs="Arial"/>
        </w:rPr>
        <w:t>uL</w:t>
      </w:r>
      <w:proofErr w:type="spellEnd"/>
      <w:r w:rsidR="00A10B93" w:rsidRPr="009F0A70">
        <w:rPr>
          <w:rFonts w:ascii="Arial" w:hAnsi="Arial" w:cs="Arial"/>
        </w:rPr>
        <w:t xml:space="preserve">) is far outweighed by evaporation (2-2.5 </w:t>
      </w:r>
      <w:proofErr w:type="spellStart"/>
      <w:r w:rsidR="00A10B93" w:rsidRPr="009F0A70">
        <w:rPr>
          <w:rFonts w:ascii="Arial" w:hAnsi="Arial" w:cs="Arial"/>
        </w:rPr>
        <w:t>uL</w:t>
      </w:r>
      <w:proofErr w:type="spellEnd"/>
      <w:r w:rsidR="00A10B93" w:rsidRPr="009F0A70">
        <w:rPr>
          <w:rFonts w:ascii="Arial" w:hAnsi="Arial" w:cs="Arial"/>
        </w:rPr>
        <w:t xml:space="preserve">). Even on the higher </w:t>
      </w:r>
      <w:proofErr w:type="spellStart"/>
      <w:r w:rsidR="00A10B93" w:rsidRPr="009F0A70">
        <w:rPr>
          <w:rFonts w:ascii="Arial" w:hAnsi="Arial" w:cs="Arial"/>
        </w:rPr>
        <w:t>concenrations</w:t>
      </w:r>
      <w:proofErr w:type="spellEnd"/>
      <w:r w:rsidR="00A10B93" w:rsidRPr="009F0A70">
        <w:rPr>
          <w:rFonts w:ascii="Arial" w:hAnsi="Arial" w:cs="Arial"/>
        </w:rPr>
        <w:t xml:space="preserve"> (0.1 and 1M sucrose), evaporation represents 20-80% of the measurement! That's awful, and I believe for the publications that mention it, evaporation is best if it's less than 10% of the data. Lower would obviously be better. At these high levels of evaporation, one must also consider that the effective nutrient concentration in the capillaries has changed by quite a bit. There's zero evaporation with 2M sucrose, but this is not a commonly used food concentration.</w:t>
      </w:r>
    </w:p>
    <w:p w:rsidR="0094509E" w:rsidRPr="009F0A70" w:rsidRDefault="0094509E" w:rsidP="00B00F5B">
      <w:pPr>
        <w:pStyle w:val="StandardWeb"/>
        <w:spacing w:before="0" w:beforeAutospacing="0" w:after="0" w:afterAutospacing="0"/>
        <w:rPr>
          <w:rFonts w:ascii="Arial" w:hAnsi="Arial" w:cs="Arial"/>
        </w:rPr>
      </w:pPr>
    </w:p>
    <w:p w:rsidR="0094509E" w:rsidRPr="009F0A70" w:rsidRDefault="0094509E" w:rsidP="00B00F5B">
      <w:pPr>
        <w:pStyle w:val="StandardWeb"/>
        <w:spacing w:before="0" w:beforeAutospacing="0" w:after="0" w:afterAutospacing="0"/>
        <w:rPr>
          <w:rFonts w:ascii="Arial" w:hAnsi="Arial" w:cs="Arial"/>
          <w:i/>
        </w:rPr>
      </w:pPr>
      <w:r w:rsidRPr="009F0A70">
        <w:rPr>
          <w:rFonts w:ascii="Arial" w:hAnsi="Arial" w:cs="Arial"/>
          <w:i/>
        </w:rPr>
        <w:t xml:space="preserve">We are thankful to the reviewer for this comment. By reviewing the data inside table 2 we noticed that the data shown are representing loss in mm not µl. The conversion of the values was not performed. </w:t>
      </w:r>
      <w:r w:rsidR="0022212C" w:rsidRPr="009F0A70">
        <w:rPr>
          <w:rFonts w:ascii="Arial" w:hAnsi="Arial" w:cs="Arial"/>
          <w:i/>
        </w:rPr>
        <w:t xml:space="preserve">The values shown were not from the </w:t>
      </w:r>
      <w:r w:rsidR="00414237" w:rsidRPr="009F0A70">
        <w:rPr>
          <w:rFonts w:ascii="Arial" w:hAnsi="Arial" w:cs="Arial"/>
          <w:i/>
        </w:rPr>
        <w:t xml:space="preserve">actual </w:t>
      </w:r>
      <w:r w:rsidR="0022212C" w:rsidRPr="009F0A70">
        <w:rPr>
          <w:rFonts w:ascii="Arial" w:hAnsi="Arial" w:cs="Arial"/>
          <w:i/>
        </w:rPr>
        <w:t xml:space="preserve">experiment shown in figure 3. When the right data and the conversion were performed we saw </w:t>
      </w:r>
      <w:r w:rsidRPr="009F0A70">
        <w:rPr>
          <w:rFonts w:ascii="Arial" w:hAnsi="Arial" w:cs="Arial"/>
          <w:i/>
        </w:rPr>
        <w:t>the evaporation for the lower concentrations is around 28 %, the value for evaporation at 0.1 M solution, taking the females data set into account is around 15 %. All other comparisons show</w:t>
      </w:r>
      <w:r w:rsidR="0022212C" w:rsidRPr="009F0A70">
        <w:rPr>
          <w:rFonts w:ascii="Arial" w:hAnsi="Arial" w:cs="Arial"/>
          <w:i/>
        </w:rPr>
        <w:t xml:space="preserve"> </w:t>
      </w:r>
      <w:r w:rsidR="00985DC9" w:rsidRPr="009F0A70">
        <w:rPr>
          <w:rFonts w:ascii="Arial" w:hAnsi="Arial" w:cs="Arial"/>
          <w:i/>
        </w:rPr>
        <w:t>evaporation</w:t>
      </w:r>
      <w:r w:rsidR="0022212C" w:rsidRPr="009F0A70">
        <w:rPr>
          <w:rFonts w:ascii="Arial" w:hAnsi="Arial" w:cs="Arial"/>
          <w:i/>
        </w:rPr>
        <w:t xml:space="preserve"> less than 10 %. We updated the table for the evaporation control and include data from a two choice assay performed in two ways. One time without further humidity approaches and one time in parallel with extra water filled vials and using a cover for the plastic box during the experiment (plus applying water to the central sponge bung every 24 h (new Figure 2 and new Table2). </w:t>
      </w:r>
    </w:p>
    <w:p w:rsidR="00A10B93" w:rsidRPr="009F0A70" w:rsidRDefault="00A10B93" w:rsidP="00B00F5B">
      <w:pPr>
        <w:pStyle w:val="StandardWeb"/>
        <w:spacing w:before="0" w:beforeAutospacing="0" w:after="0" w:afterAutospacing="0"/>
        <w:rPr>
          <w:rFonts w:ascii="Arial" w:hAnsi="Arial" w:cs="Arial"/>
        </w:rPr>
      </w:pPr>
    </w:p>
    <w:p w:rsidR="0057394C" w:rsidRPr="009F0A70" w:rsidRDefault="00AC5394" w:rsidP="00B00F5B">
      <w:pPr>
        <w:pStyle w:val="StandardWeb"/>
        <w:spacing w:before="0" w:beforeAutospacing="0" w:after="0" w:afterAutospacing="0"/>
        <w:rPr>
          <w:rFonts w:ascii="Arial" w:hAnsi="Arial" w:cs="Arial"/>
        </w:rPr>
      </w:pPr>
      <w:r w:rsidRPr="009F0A70">
        <w:rPr>
          <w:rFonts w:ascii="Arial" w:hAnsi="Arial" w:cs="Arial"/>
        </w:rPr>
        <w:t>9) Given that the assay has been used very successfully without custom parts, a "definitive" protocol that uses a custom-made lid seems like a poor choice. The lid and O-ring certainly look nice, but the authors should justify any significant advantages or, otherwise, highlight alternatives. I've seen some labs use a standard stopper that likely results in high evaporation. I've also seen the use of rubber septa.</w:t>
      </w:r>
    </w:p>
    <w:p w:rsidR="00976C14" w:rsidRPr="009F0A70" w:rsidRDefault="00AC5394" w:rsidP="00B00F5B">
      <w:pPr>
        <w:pStyle w:val="StandardWeb"/>
        <w:spacing w:before="0" w:beforeAutospacing="0" w:after="0" w:afterAutospacing="0"/>
        <w:rPr>
          <w:rFonts w:ascii="Arial" w:hAnsi="Arial" w:cs="Arial"/>
        </w:rPr>
      </w:pPr>
      <w:r w:rsidRPr="009F0A70">
        <w:rPr>
          <w:rFonts w:ascii="Arial" w:hAnsi="Arial" w:cs="Arial"/>
        </w:rPr>
        <w:br/>
      </w:r>
      <w:r w:rsidR="002730C0" w:rsidRPr="009F0A70">
        <w:rPr>
          <w:rFonts w:ascii="Arial" w:hAnsi="Arial" w:cs="Arial"/>
          <w:i/>
        </w:rPr>
        <w:t>We rephrased the usage of the lid and pointed out possible alternatives. We included a note (see 1.2) addressing alternative ways and advantages of our system</w:t>
      </w:r>
      <w:r w:rsidR="0026278D" w:rsidRPr="009F0A70">
        <w:rPr>
          <w:rFonts w:ascii="Arial" w:hAnsi="Arial" w:cs="Arial"/>
          <w:i/>
        </w:rPr>
        <w:t>.</w:t>
      </w:r>
      <w:r w:rsidR="004E481D" w:rsidRPr="009F0A70">
        <w:rPr>
          <w:rFonts w:ascii="Arial" w:hAnsi="Arial" w:cs="Arial"/>
          <w:i/>
        </w:rPr>
        <w:t xml:space="preserve"> We show in the new figure 2 and table 2 that additional devices to control humidity lower the evaporation significantly and therefore help to perform the assay more reproducible. </w:t>
      </w:r>
    </w:p>
    <w:p w:rsidR="00976C14" w:rsidRPr="009F0A70" w:rsidRDefault="00976C14" w:rsidP="00B00F5B">
      <w:pPr>
        <w:pStyle w:val="StandardWeb"/>
        <w:spacing w:before="0" w:beforeAutospacing="0" w:after="0" w:afterAutospacing="0"/>
        <w:rPr>
          <w:rFonts w:ascii="Arial" w:hAnsi="Arial" w:cs="Arial"/>
        </w:rPr>
      </w:pPr>
    </w:p>
    <w:p w:rsidR="00976C14" w:rsidRPr="009F0A70" w:rsidRDefault="00976C14" w:rsidP="00B00F5B">
      <w:pPr>
        <w:pStyle w:val="StandardWeb"/>
        <w:spacing w:before="0" w:beforeAutospacing="0" w:after="0" w:afterAutospacing="0"/>
        <w:rPr>
          <w:rFonts w:ascii="Arial" w:hAnsi="Arial" w:cs="Arial"/>
        </w:rPr>
      </w:pPr>
    </w:p>
    <w:p w:rsidR="00922C5B" w:rsidRPr="009F0A70" w:rsidRDefault="00AB48F1" w:rsidP="00B00F5B">
      <w:pPr>
        <w:pStyle w:val="StandardWeb"/>
        <w:spacing w:before="0" w:beforeAutospacing="0" w:after="0" w:afterAutospacing="0"/>
        <w:rPr>
          <w:rFonts w:ascii="Arial" w:hAnsi="Arial" w:cs="Arial"/>
        </w:rPr>
      </w:pPr>
      <w:r w:rsidRPr="009F0A70">
        <w:rPr>
          <w:rFonts w:ascii="Arial" w:hAnsi="Arial" w:cs="Arial"/>
        </w:rPr>
        <w:br/>
      </w:r>
      <w:r w:rsidRPr="009F0A70">
        <w:rPr>
          <w:rFonts w:ascii="Arial" w:hAnsi="Arial" w:cs="Arial"/>
        </w:rPr>
        <w:br/>
      </w:r>
    </w:p>
    <w:p w:rsidR="00922C5B" w:rsidRPr="009F0A70" w:rsidRDefault="00922C5B" w:rsidP="00B00F5B">
      <w:pPr>
        <w:pStyle w:val="StandardWeb"/>
        <w:spacing w:before="0" w:beforeAutospacing="0" w:after="0" w:afterAutospacing="0"/>
        <w:rPr>
          <w:rFonts w:ascii="Arial" w:hAnsi="Arial" w:cs="Arial"/>
        </w:rPr>
      </w:pPr>
    </w:p>
    <w:p w:rsidR="00922C5B" w:rsidRPr="009F0A70" w:rsidRDefault="00922C5B" w:rsidP="00B00F5B">
      <w:pPr>
        <w:pStyle w:val="StandardWeb"/>
        <w:spacing w:before="0" w:beforeAutospacing="0" w:after="0" w:afterAutospacing="0"/>
        <w:rPr>
          <w:rFonts w:ascii="Arial" w:hAnsi="Arial" w:cs="Arial"/>
        </w:rPr>
      </w:pPr>
    </w:p>
    <w:p w:rsidR="001D0BF3" w:rsidRPr="009F0A70" w:rsidRDefault="001D0BF3" w:rsidP="00B00F5B">
      <w:pPr>
        <w:pStyle w:val="StandardWeb"/>
        <w:spacing w:before="0" w:beforeAutospacing="0" w:after="0" w:afterAutospacing="0"/>
        <w:rPr>
          <w:rFonts w:ascii="Arial" w:hAnsi="Arial" w:cs="Arial"/>
          <w:b/>
          <w:smallCaps/>
        </w:rPr>
      </w:pPr>
    </w:p>
    <w:p w:rsidR="00B0103C" w:rsidRPr="009F0A70" w:rsidRDefault="00B0103C" w:rsidP="00B00F5B">
      <w:pPr>
        <w:pStyle w:val="StandardWeb"/>
        <w:spacing w:before="0" w:beforeAutospacing="0" w:after="0" w:afterAutospacing="0"/>
        <w:rPr>
          <w:rFonts w:ascii="Arial" w:hAnsi="Arial" w:cs="Arial"/>
          <w:b/>
          <w:smallCaps/>
        </w:rPr>
      </w:pPr>
    </w:p>
    <w:p w:rsidR="00B0103C" w:rsidRPr="009F0A70" w:rsidRDefault="00B0103C" w:rsidP="00B00F5B">
      <w:pPr>
        <w:pStyle w:val="StandardWeb"/>
        <w:spacing w:before="0" w:beforeAutospacing="0" w:after="0" w:afterAutospacing="0"/>
        <w:rPr>
          <w:rFonts w:ascii="Arial" w:hAnsi="Arial" w:cs="Arial"/>
          <w:b/>
          <w:smallCaps/>
        </w:rPr>
      </w:pPr>
    </w:p>
    <w:p w:rsidR="00B0103C" w:rsidRPr="009F0A70" w:rsidRDefault="00B0103C" w:rsidP="00B00F5B">
      <w:pPr>
        <w:pStyle w:val="StandardWeb"/>
        <w:spacing w:before="0" w:beforeAutospacing="0" w:after="0" w:afterAutospacing="0"/>
        <w:rPr>
          <w:rFonts w:ascii="Arial" w:hAnsi="Arial" w:cs="Arial"/>
          <w:b/>
          <w:smallCaps/>
        </w:rPr>
      </w:pPr>
    </w:p>
    <w:p w:rsidR="00B00F5B" w:rsidRPr="009F0A70" w:rsidRDefault="00B00F5B" w:rsidP="00B00F5B">
      <w:pPr>
        <w:pStyle w:val="StandardWeb"/>
        <w:spacing w:before="0" w:beforeAutospacing="0" w:after="0" w:afterAutospacing="0"/>
        <w:rPr>
          <w:rFonts w:ascii="Arial" w:hAnsi="Arial" w:cs="Arial"/>
          <w:b/>
          <w:smallCaps/>
        </w:rPr>
      </w:pPr>
      <w:r w:rsidRPr="009F0A70">
        <w:rPr>
          <w:rFonts w:ascii="Arial" w:hAnsi="Arial" w:cs="Arial"/>
          <w:b/>
          <w:smallCaps/>
        </w:rPr>
        <w:t>Reviewer #2</w:t>
      </w:r>
    </w:p>
    <w:p w:rsidR="001D0BF3" w:rsidRPr="009F0A70" w:rsidRDefault="001D0BF3" w:rsidP="00B00F5B">
      <w:pPr>
        <w:pStyle w:val="StandardWeb"/>
        <w:spacing w:before="0" w:beforeAutospacing="0" w:after="0" w:afterAutospacing="0"/>
        <w:rPr>
          <w:rFonts w:ascii="Arial" w:hAnsi="Arial" w:cs="Arial"/>
          <w:b/>
          <w:smallCaps/>
        </w:rPr>
      </w:pPr>
    </w:p>
    <w:p w:rsidR="001D0BF3" w:rsidRPr="009F0A70" w:rsidRDefault="001D0BF3" w:rsidP="00B00F5B">
      <w:pPr>
        <w:pStyle w:val="StandardWeb"/>
        <w:spacing w:before="0" w:beforeAutospacing="0" w:after="0" w:afterAutospacing="0"/>
        <w:rPr>
          <w:rFonts w:ascii="Arial" w:hAnsi="Arial" w:cs="Arial"/>
          <w:smallCaps/>
        </w:rPr>
      </w:pPr>
      <w:r w:rsidRPr="009F0A70">
        <w:rPr>
          <w:rFonts w:ascii="Arial" w:hAnsi="Arial" w:cs="Arial"/>
          <w:smallCaps/>
        </w:rPr>
        <w:t>Minor Comments</w:t>
      </w:r>
    </w:p>
    <w:p w:rsidR="00AB48F1" w:rsidRPr="009F0A70" w:rsidRDefault="00AB48F1" w:rsidP="00B00F5B">
      <w:pPr>
        <w:pStyle w:val="StandardWeb"/>
        <w:spacing w:before="0" w:beforeAutospacing="0" w:after="0" w:afterAutospacing="0"/>
        <w:rPr>
          <w:rFonts w:ascii="Arial" w:hAnsi="Arial" w:cs="Arial"/>
          <w:smallCaps/>
        </w:rPr>
      </w:pPr>
    </w:p>
    <w:p w:rsidR="0037631F" w:rsidRPr="009F0A70" w:rsidRDefault="005E2DBD" w:rsidP="00B00F5B">
      <w:pPr>
        <w:pStyle w:val="StandardWeb"/>
        <w:spacing w:before="0" w:beforeAutospacing="0" w:after="0" w:afterAutospacing="0"/>
        <w:rPr>
          <w:rFonts w:ascii="Arial" w:hAnsi="Arial" w:cs="Arial"/>
        </w:rPr>
      </w:pPr>
      <w:r w:rsidRPr="009F0A70">
        <w:rPr>
          <w:rFonts w:ascii="Arial" w:hAnsi="Arial" w:cs="Arial"/>
        </w:rPr>
        <w:t xml:space="preserve">Line 47: </w:t>
      </w:r>
      <w:r w:rsidR="00AB48F1" w:rsidRPr="009F0A70">
        <w:rPr>
          <w:rFonts w:ascii="Arial" w:hAnsi="Arial" w:cs="Arial"/>
        </w:rPr>
        <w:t xml:space="preserve">The authors mentioned already in the abstract that their report demonstrates using the assay with single or multiple flies, </w:t>
      </w:r>
      <w:proofErr w:type="spellStart"/>
      <w:r w:rsidR="00AB48F1" w:rsidRPr="009F0A70">
        <w:rPr>
          <w:rFonts w:ascii="Arial" w:hAnsi="Arial" w:cs="Arial"/>
        </w:rPr>
        <w:t>tho</w:t>
      </w:r>
      <w:proofErr w:type="spellEnd"/>
      <w:r w:rsidR="00AB48F1" w:rsidRPr="009F0A70">
        <w:rPr>
          <w:rFonts w:ascii="Arial" w:hAnsi="Arial" w:cs="Arial"/>
        </w:rPr>
        <w:t xml:space="preserve"> there are no data presented or modifications shown to successfully measure drinking of one fly in their setup.</w:t>
      </w:r>
    </w:p>
    <w:p w:rsidR="001D0BF3" w:rsidRPr="009F0A70" w:rsidRDefault="005E2DBD" w:rsidP="00B00F5B">
      <w:pPr>
        <w:pStyle w:val="StandardWeb"/>
        <w:spacing w:before="0" w:beforeAutospacing="0" w:after="0" w:afterAutospacing="0"/>
        <w:rPr>
          <w:rFonts w:ascii="Arial" w:hAnsi="Arial" w:cs="Arial"/>
        </w:rPr>
      </w:pPr>
      <w:r w:rsidRPr="009F0A70">
        <w:rPr>
          <w:rFonts w:ascii="Arial" w:hAnsi="Arial" w:cs="Arial"/>
          <w:i/>
        </w:rPr>
        <w:t xml:space="preserve">We took out the term “single fly” as the reviewer mentioned correctly that we didn´t show data for a single fly. Our setup </w:t>
      </w:r>
      <w:r w:rsidR="00D851F4" w:rsidRPr="009F0A70">
        <w:rPr>
          <w:rFonts w:ascii="Arial" w:hAnsi="Arial" w:cs="Arial"/>
          <w:i/>
        </w:rPr>
        <w:t>is indeed not useful for single flies and should be used with minimum of 8 flies.</w:t>
      </w:r>
    </w:p>
    <w:p w:rsidR="00AB48F1" w:rsidRPr="009F0A70" w:rsidRDefault="00AB48F1" w:rsidP="00B00F5B">
      <w:pPr>
        <w:pStyle w:val="StandardWeb"/>
        <w:spacing w:before="0" w:beforeAutospacing="0" w:after="0" w:afterAutospacing="0"/>
        <w:rPr>
          <w:rFonts w:ascii="Arial" w:hAnsi="Arial" w:cs="Arial"/>
        </w:rPr>
      </w:pPr>
    </w:p>
    <w:p w:rsidR="00AB48F1" w:rsidRPr="009F0A70" w:rsidRDefault="00D851F4" w:rsidP="00B00F5B">
      <w:pPr>
        <w:pStyle w:val="StandardWeb"/>
        <w:spacing w:before="0" w:beforeAutospacing="0" w:after="0" w:afterAutospacing="0"/>
        <w:rPr>
          <w:rFonts w:ascii="Arial" w:hAnsi="Arial" w:cs="Arial"/>
        </w:rPr>
      </w:pPr>
      <w:r w:rsidRPr="009F0A70">
        <w:rPr>
          <w:rFonts w:ascii="Arial" w:hAnsi="Arial" w:cs="Arial"/>
        </w:rPr>
        <w:t xml:space="preserve">Line 66: </w:t>
      </w:r>
      <w:r w:rsidR="00AB48F1" w:rsidRPr="009F0A70">
        <w:rPr>
          <w:rFonts w:ascii="Arial" w:hAnsi="Arial" w:cs="Arial"/>
        </w:rPr>
        <w:t xml:space="preserve">at the beginning of 21st century. </w:t>
      </w:r>
      <w:proofErr w:type="gramStart"/>
      <w:r w:rsidR="00AB48F1" w:rsidRPr="009F0A70">
        <w:rPr>
          <w:rFonts w:ascii="Arial" w:hAnsi="Arial" w:cs="Arial"/>
        </w:rPr>
        <w:t>just</w:t>
      </w:r>
      <w:proofErr w:type="gramEnd"/>
      <w:r w:rsidR="00AB48F1" w:rsidRPr="009F0A70">
        <w:rPr>
          <w:rFonts w:ascii="Arial" w:hAnsi="Arial" w:cs="Arial"/>
        </w:rPr>
        <w:t xml:space="preserve"> state the year.</w:t>
      </w:r>
    </w:p>
    <w:p w:rsidR="00D851F4" w:rsidRPr="009F0A70" w:rsidRDefault="00D851F4" w:rsidP="00B00F5B">
      <w:pPr>
        <w:pStyle w:val="StandardWeb"/>
        <w:spacing w:before="0" w:beforeAutospacing="0" w:after="0" w:afterAutospacing="0"/>
        <w:rPr>
          <w:rFonts w:ascii="Arial" w:hAnsi="Arial" w:cs="Arial"/>
          <w:i/>
        </w:rPr>
      </w:pPr>
      <w:r w:rsidRPr="009F0A70">
        <w:rPr>
          <w:rFonts w:ascii="Arial" w:hAnsi="Arial" w:cs="Arial"/>
          <w:i/>
        </w:rPr>
        <w:t>We retype</w:t>
      </w:r>
      <w:r w:rsidR="00B0103C" w:rsidRPr="009F0A70">
        <w:rPr>
          <w:rFonts w:ascii="Arial" w:hAnsi="Arial" w:cs="Arial"/>
          <w:i/>
        </w:rPr>
        <w:t>d</w:t>
      </w:r>
      <w:r w:rsidR="00B56EAA">
        <w:rPr>
          <w:rFonts w:ascii="Arial" w:hAnsi="Arial" w:cs="Arial"/>
          <w:i/>
        </w:rPr>
        <w:t xml:space="preserve"> the sentence</w:t>
      </w:r>
      <w:r w:rsidR="00413B4D" w:rsidRPr="009F0A70">
        <w:rPr>
          <w:rFonts w:ascii="Arial" w:hAnsi="Arial" w:cs="Arial"/>
          <w:i/>
        </w:rPr>
        <w:t xml:space="preserve">. </w:t>
      </w:r>
    </w:p>
    <w:p w:rsidR="00AB48F1" w:rsidRPr="009F0A70" w:rsidRDefault="00AB48F1" w:rsidP="00B00F5B">
      <w:pPr>
        <w:pStyle w:val="StandardWeb"/>
        <w:spacing w:before="0" w:beforeAutospacing="0" w:after="0" w:afterAutospacing="0"/>
        <w:rPr>
          <w:rFonts w:ascii="Arial" w:hAnsi="Arial" w:cs="Arial"/>
        </w:rPr>
      </w:pPr>
    </w:p>
    <w:p w:rsidR="00D851F4" w:rsidRPr="009F0A70" w:rsidRDefault="00D851F4" w:rsidP="00B00F5B">
      <w:pPr>
        <w:pStyle w:val="StandardWeb"/>
        <w:spacing w:before="0" w:beforeAutospacing="0" w:after="0" w:afterAutospacing="0"/>
        <w:rPr>
          <w:rFonts w:ascii="Arial" w:hAnsi="Arial" w:cs="Arial"/>
        </w:rPr>
      </w:pPr>
      <w:r w:rsidRPr="009F0A70">
        <w:rPr>
          <w:rFonts w:ascii="Arial" w:hAnsi="Arial" w:cs="Arial"/>
        </w:rPr>
        <w:t xml:space="preserve">Line67: </w:t>
      </w:r>
      <w:r w:rsidR="00AB48F1" w:rsidRPr="009F0A70">
        <w:rPr>
          <w:rFonts w:ascii="Arial" w:hAnsi="Arial" w:cs="Arial"/>
        </w:rPr>
        <w:t xml:space="preserve">Capillary drinking assay was described much earlier than by </w:t>
      </w:r>
      <w:proofErr w:type="gramStart"/>
      <w:r w:rsidR="00AB48F1" w:rsidRPr="009F0A70">
        <w:rPr>
          <w:rFonts w:ascii="Arial" w:hAnsi="Arial" w:cs="Arial"/>
        </w:rPr>
        <w:t>Ja et al</w:t>
      </w:r>
      <w:proofErr w:type="gramEnd"/>
      <w:r w:rsidR="00AB48F1" w:rsidRPr="009F0A70">
        <w:rPr>
          <w:rFonts w:ascii="Arial" w:hAnsi="Arial" w:cs="Arial"/>
        </w:rPr>
        <w:t xml:space="preserve">. </w:t>
      </w:r>
      <w:proofErr w:type="spellStart"/>
      <w:r w:rsidR="00AB48F1" w:rsidRPr="009F0A70">
        <w:rPr>
          <w:rFonts w:ascii="Arial" w:hAnsi="Arial" w:cs="Arial"/>
        </w:rPr>
        <w:t>Dethier's</w:t>
      </w:r>
      <w:proofErr w:type="spellEnd"/>
      <w:r w:rsidR="00AB48F1" w:rsidRPr="009F0A70">
        <w:rPr>
          <w:rFonts w:ascii="Arial" w:hAnsi="Arial" w:cs="Arial"/>
        </w:rPr>
        <w:t xml:space="preserve"> Hungry fly from 1976 is a </w:t>
      </w:r>
      <w:proofErr w:type="spellStart"/>
      <w:r w:rsidR="00AB48F1" w:rsidRPr="009F0A70">
        <w:rPr>
          <w:rFonts w:ascii="Arial" w:hAnsi="Arial" w:cs="Arial"/>
        </w:rPr>
        <w:t>well known</w:t>
      </w:r>
      <w:proofErr w:type="spellEnd"/>
      <w:r w:rsidR="00AB48F1" w:rsidRPr="009F0A70">
        <w:rPr>
          <w:rFonts w:ascii="Arial" w:hAnsi="Arial" w:cs="Arial"/>
        </w:rPr>
        <w:t xml:space="preserve"> example. </w:t>
      </w:r>
      <w:proofErr w:type="spellStart"/>
      <w:r w:rsidR="00AB48F1" w:rsidRPr="009F0A70">
        <w:rPr>
          <w:rFonts w:ascii="Arial" w:hAnsi="Arial" w:cs="Arial"/>
        </w:rPr>
        <w:t>Benzer</w:t>
      </w:r>
      <w:proofErr w:type="spellEnd"/>
      <w:r w:rsidR="00AB48F1" w:rsidRPr="009F0A70">
        <w:rPr>
          <w:rFonts w:ascii="Arial" w:hAnsi="Arial" w:cs="Arial"/>
        </w:rPr>
        <w:t xml:space="preserve"> first published it in Drosophila and gave it the name.</w:t>
      </w:r>
    </w:p>
    <w:p w:rsidR="00AB48F1" w:rsidRPr="009F0A70" w:rsidRDefault="00AB48F1" w:rsidP="00AB48F1">
      <w:pPr>
        <w:pStyle w:val="StandardWeb"/>
        <w:spacing w:before="0" w:beforeAutospacing="0" w:after="0" w:afterAutospacing="0"/>
        <w:rPr>
          <w:rFonts w:ascii="Arial" w:hAnsi="Arial" w:cs="Arial"/>
          <w:i/>
        </w:rPr>
      </w:pPr>
      <w:r w:rsidRPr="009F0A70">
        <w:rPr>
          <w:rFonts w:ascii="Arial" w:hAnsi="Arial" w:cs="Arial"/>
          <w:i/>
        </w:rPr>
        <w:t xml:space="preserve">We put the establishment of the CAFE assay </w:t>
      </w:r>
      <w:r w:rsidR="0037631F" w:rsidRPr="009F0A70">
        <w:rPr>
          <w:rFonts w:ascii="Arial" w:hAnsi="Arial" w:cs="Arial"/>
          <w:i/>
        </w:rPr>
        <w:t>in</w:t>
      </w:r>
      <w:r w:rsidRPr="009F0A70">
        <w:rPr>
          <w:rFonts w:ascii="Arial" w:hAnsi="Arial" w:cs="Arial"/>
          <w:i/>
        </w:rPr>
        <w:t xml:space="preserve"> Drosophila in the right context.</w:t>
      </w:r>
    </w:p>
    <w:p w:rsidR="00AB48F1" w:rsidRPr="009F0A70" w:rsidRDefault="00AB48F1" w:rsidP="00AB48F1">
      <w:pPr>
        <w:pStyle w:val="StandardWeb"/>
        <w:spacing w:before="0" w:beforeAutospacing="0" w:after="0" w:afterAutospacing="0"/>
        <w:rPr>
          <w:rFonts w:ascii="Arial" w:hAnsi="Arial" w:cs="Arial"/>
        </w:rPr>
      </w:pPr>
    </w:p>
    <w:p w:rsidR="00AB48F1" w:rsidRPr="009F0A70" w:rsidRDefault="00D851F4" w:rsidP="00B00F5B">
      <w:pPr>
        <w:pStyle w:val="StandardWeb"/>
        <w:spacing w:before="0" w:beforeAutospacing="0" w:after="0" w:afterAutospacing="0"/>
        <w:rPr>
          <w:rFonts w:ascii="Arial" w:hAnsi="Arial" w:cs="Arial"/>
        </w:rPr>
      </w:pPr>
      <w:r w:rsidRPr="009F0A70">
        <w:rPr>
          <w:rFonts w:ascii="Arial" w:hAnsi="Arial" w:cs="Arial"/>
        </w:rPr>
        <w:t xml:space="preserve">Line 68: </w:t>
      </w:r>
      <w:r w:rsidR="00AB48F1" w:rsidRPr="009F0A70">
        <w:rPr>
          <w:rFonts w:ascii="Arial" w:hAnsi="Arial" w:cs="Arial"/>
        </w:rPr>
        <w:t xml:space="preserve">1. </w:t>
      </w:r>
      <w:proofErr w:type="gramStart"/>
      <w:r w:rsidR="00AB48F1" w:rsidRPr="009F0A70">
        <w:rPr>
          <w:rFonts w:ascii="Arial" w:hAnsi="Arial" w:cs="Arial"/>
        </w:rPr>
        <w:t>meniscus</w:t>
      </w:r>
      <w:proofErr w:type="gramEnd"/>
      <w:r w:rsidR="00AB48F1" w:rsidRPr="009F0A70">
        <w:rPr>
          <w:rFonts w:ascii="Arial" w:hAnsi="Arial" w:cs="Arial"/>
        </w:rPr>
        <w:t xml:space="preserve"> decline also indicates evaporation. 2. "</w:t>
      </w:r>
      <w:proofErr w:type="gramStart"/>
      <w:r w:rsidR="00AB48F1" w:rsidRPr="009F0A70">
        <w:rPr>
          <w:rFonts w:ascii="Arial" w:hAnsi="Arial" w:cs="Arial"/>
        </w:rPr>
        <w:t>missing</w:t>
      </w:r>
      <w:proofErr w:type="gramEnd"/>
      <w:r w:rsidR="00AB48F1" w:rsidRPr="009F0A70">
        <w:rPr>
          <w:rFonts w:ascii="Arial" w:hAnsi="Arial" w:cs="Arial"/>
        </w:rPr>
        <w:t xml:space="preserve">" is not the best word; it's not missing, it was consumed or evaporated. </w:t>
      </w:r>
      <w:proofErr w:type="gramStart"/>
      <w:r w:rsidR="00AB48F1" w:rsidRPr="009F0A70">
        <w:rPr>
          <w:rFonts w:ascii="Arial" w:hAnsi="Arial" w:cs="Arial"/>
        </w:rPr>
        <w:t>and</w:t>
      </w:r>
      <w:proofErr w:type="gramEnd"/>
      <w:r w:rsidR="00AB48F1" w:rsidRPr="009F0A70">
        <w:rPr>
          <w:rFonts w:ascii="Arial" w:hAnsi="Arial" w:cs="Arial"/>
        </w:rPr>
        <w:t xml:space="preserve"> it indicates food uptake too. Please, reformulate the sentence.</w:t>
      </w:r>
    </w:p>
    <w:p w:rsidR="00D851F4" w:rsidRPr="009F0A70" w:rsidRDefault="00D851F4" w:rsidP="00B00F5B">
      <w:pPr>
        <w:pStyle w:val="StandardWeb"/>
        <w:spacing w:before="0" w:beforeAutospacing="0" w:after="0" w:afterAutospacing="0"/>
        <w:rPr>
          <w:rFonts w:ascii="Arial" w:hAnsi="Arial" w:cs="Arial"/>
          <w:i/>
        </w:rPr>
      </w:pPr>
      <w:r w:rsidRPr="009F0A70">
        <w:rPr>
          <w:rFonts w:ascii="Arial" w:hAnsi="Arial" w:cs="Arial"/>
          <w:i/>
        </w:rPr>
        <w:t>We reformulate</w:t>
      </w:r>
      <w:r w:rsidR="006C2251" w:rsidRPr="009F0A70">
        <w:rPr>
          <w:rFonts w:ascii="Arial" w:hAnsi="Arial" w:cs="Arial"/>
          <w:i/>
        </w:rPr>
        <w:t>d</w:t>
      </w:r>
      <w:r w:rsidRPr="009F0A70">
        <w:rPr>
          <w:rFonts w:ascii="Arial" w:hAnsi="Arial" w:cs="Arial"/>
          <w:i/>
        </w:rPr>
        <w:t xml:space="preserve"> the sentence and avoid</w:t>
      </w:r>
      <w:r w:rsidR="006C2251" w:rsidRPr="009F0A70">
        <w:rPr>
          <w:rFonts w:ascii="Arial" w:hAnsi="Arial" w:cs="Arial"/>
          <w:i/>
        </w:rPr>
        <w:t>ed</w:t>
      </w:r>
      <w:r w:rsidRPr="009F0A70">
        <w:rPr>
          <w:rFonts w:ascii="Arial" w:hAnsi="Arial" w:cs="Arial"/>
          <w:i/>
        </w:rPr>
        <w:t xml:space="preserve"> the usage </w:t>
      </w:r>
      <w:r w:rsidR="006C2251" w:rsidRPr="009F0A70">
        <w:rPr>
          <w:rFonts w:ascii="Arial" w:hAnsi="Arial" w:cs="Arial"/>
          <w:i/>
        </w:rPr>
        <w:t>of the word “missing” and pointed</w:t>
      </w:r>
      <w:r w:rsidRPr="009F0A70">
        <w:rPr>
          <w:rFonts w:ascii="Arial" w:hAnsi="Arial" w:cs="Arial"/>
          <w:i/>
        </w:rPr>
        <w:t xml:space="preserve"> out the influence of ev</w:t>
      </w:r>
      <w:r w:rsidR="00413B4D" w:rsidRPr="009F0A70">
        <w:rPr>
          <w:rFonts w:ascii="Arial" w:hAnsi="Arial" w:cs="Arial"/>
          <w:i/>
        </w:rPr>
        <w:t>apo</w:t>
      </w:r>
      <w:r w:rsidRPr="009F0A70">
        <w:rPr>
          <w:rFonts w:ascii="Arial" w:hAnsi="Arial" w:cs="Arial"/>
          <w:i/>
        </w:rPr>
        <w:t>ration.</w:t>
      </w:r>
    </w:p>
    <w:p w:rsidR="00AB48F1" w:rsidRPr="009F0A70" w:rsidRDefault="00AB48F1" w:rsidP="00B00F5B">
      <w:pPr>
        <w:pStyle w:val="StandardWeb"/>
        <w:spacing w:before="0" w:beforeAutospacing="0" w:after="0" w:afterAutospacing="0"/>
        <w:rPr>
          <w:rFonts w:ascii="Arial" w:hAnsi="Arial" w:cs="Arial"/>
        </w:rPr>
      </w:pPr>
    </w:p>
    <w:p w:rsidR="00AB48F1" w:rsidRPr="009F0A70" w:rsidRDefault="000F1411" w:rsidP="00B00F5B">
      <w:pPr>
        <w:pStyle w:val="StandardWeb"/>
        <w:spacing w:before="0" w:beforeAutospacing="0" w:after="0" w:afterAutospacing="0"/>
        <w:rPr>
          <w:rFonts w:ascii="Arial" w:hAnsi="Arial" w:cs="Arial"/>
        </w:rPr>
      </w:pPr>
      <w:r w:rsidRPr="009F0A70">
        <w:rPr>
          <w:rFonts w:ascii="Arial" w:hAnsi="Arial" w:cs="Arial"/>
        </w:rPr>
        <w:t xml:space="preserve">Line 83: </w:t>
      </w:r>
      <w:r w:rsidR="00AB48F1" w:rsidRPr="009F0A70">
        <w:rPr>
          <w:rFonts w:ascii="Arial" w:hAnsi="Arial" w:cs="Arial"/>
        </w:rPr>
        <w:t>should be "measuring food response", not consumption. Is there any reason to bring a new term - PE, instead of the widely used term - PER? Explanation or citation would be welcome. How would they measure consumption with either?</w:t>
      </w:r>
    </w:p>
    <w:p w:rsidR="00D851F4" w:rsidRPr="009F0A70" w:rsidRDefault="000F1411" w:rsidP="00B00F5B">
      <w:pPr>
        <w:pStyle w:val="StandardWeb"/>
        <w:spacing w:before="0" w:beforeAutospacing="0" w:after="0" w:afterAutospacing="0"/>
        <w:rPr>
          <w:rFonts w:ascii="Arial" w:hAnsi="Arial" w:cs="Arial"/>
          <w:i/>
        </w:rPr>
      </w:pPr>
      <w:r w:rsidRPr="009F0A70">
        <w:rPr>
          <w:rFonts w:ascii="Arial" w:hAnsi="Arial" w:cs="Arial"/>
          <w:i/>
        </w:rPr>
        <w:t>The more widely</w:t>
      </w:r>
      <w:r w:rsidR="00D851F4" w:rsidRPr="009F0A70">
        <w:rPr>
          <w:rFonts w:ascii="Arial" w:hAnsi="Arial" w:cs="Arial"/>
          <w:i/>
        </w:rPr>
        <w:t xml:space="preserve"> used term “PER” is used in the whole manuscript</w:t>
      </w:r>
      <w:r w:rsidR="003C5D41" w:rsidRPr="009F0A70">
        <w:rPr>
          <w:rFonts w:ascii="Arial" w:hAnsi="Arial" w:cs="Arial"/>
          <w:i/>
        </w:rPr>
        <w:t>. The term “response” is used</w:t>
      </w:r>
      <w:r w:rsidR="00413B4D" w:rsidRPr="009F0A70">
        <w:rPr>
          <w:rFonts w:ascii="Arial" w:hAnsi="Arial" w:cs="Arial"/>
          <w:i/>
        </w:rPr>
        <w:t>.</w:t>
      </w:r>
    </w:p>
    <w:p w:rsidR="00AB48F1" w:rsidRPr="009F0A70" w:rsidRDefault="00AB48F1" w:rsidP="00B00F5B">
      <w:pPr>
        <w:pStyle w:val="StandardWeb"/>
        <w:spacing w:before="0" w:beforeAutospacing="0" w:after="0" w:afterAutospacing="0"/>
        <w:rPr>
          <w:rFonts w:ascii="Arial" w:hAnsi="Arial" w:cs="Arial"/>
        </w:rPr>
      </w:pPr>
    </w:p>
    <w:p w:rsidR="00AB48F1" w:rsidRPr="009F0A70" w:rsidRDefault="003C5D41" w:rsidP="00B00F5B">
      <w:pPr>
        <w:pStyle w:val="StandardWeb"/>
        <w:spacing w:before="0" w:beforeAutospacing="0" w:after="0" w:afterAutospacing="0"/>
        <w:rPr>
          <w:rFonts w:ascii="Arial" w:hAnsi="Arial" w:cs="Arial"/>
        </w:rPr>
      </w:pPr>
      <w:r w:rsidRPr="009F0A70">
        <w:rPr>
          <w:rFonts w:ascii="Arial" w:hAnsi="Arial" w:cs="Arial"/>
        </w:rPr>
        <w:t>Line 83-85:</w:t>
      </w:r>
      <w:r w:rsidR="007F3F7B" w:rsidRPr="009F0A70">
        <w:rPr>
          <w:rFonts w:ascii="Arial" w:hAnsi="Arial" w:cs="Arial"/>
        </w:rPr>
        <w:t xml:space="preserve"> these two sentences are exclusive of each other. </w:t>
      </w:r>
      <w:proofErr w:type="gramStart"/>
      <w:r w:rsidR="007F3F7B" w:rsidRPr="009F0A70">
        <w:rPr>
          <w:rFonts w:ascii="Arial" w:hAnsi="Arial" w:cs="Arial"/>
        </w:rPr>
        <w:t>with</w:t>
      </w:r>
      <w:proofErr w:type="gramEnd"/>
      <w:r w:rsidR="007F3F7B" w:rsidRPr="009F0A70">
        <w:rPr>
          <w:rFonts w:ascii="Arial" w:hAnsi="Arial" w:cs="Arial"/>
        </w:rPr>
        <w:t xml:space="preserve"> only the </w:t>
      </w:r>
      <w:proofErr w:type="spellStart"/>
      <w:r w:rsidR="007F3F7B" w:rsidRPr="009F0A70">
        <w:rPr>
          <w:rFonts w:ascii="Arial" w:hAnsi="Arial" w:cs="Arial"/>
        </w:rPr>
        <w:t>later</w:t>
      </w:r>
      <w:proofErr w:type="spellEnd"/>
      <w:r w:rsidR="007F3F7B" w:rsidRPr="009F0A70">
        <w:rPr>
          <w:rFonts w:ascii="Arial" w:hAnsi="Arial" w:cs="Arial"/>
        </w:rPr>
        <w:t xml:space="preserve"> being correct. PER doesn't measure uptake</w:t>
      </w:r>
      <w:r w:rsidR="00075369" w:rsidRPr="009F0A70">
        <w:rPr>
          <w:rFonts w:ascii="Arial" w:hAnsi="Arial" w:cs="Arial"/>
        </w:rPr>
        <w:t>.</w:t>
      </w:r>
    </w:p>
    <w:p w:rsidR="003C5D41" w:rsidRPr="009F0A70" w:rsidRDefault="003C5D41" w:rsidP="00B00F5B">
      <w:pPr>
        <w:pStyle w:val="StandardWeb"/>
        <w:spacing w:before="0" w:beforeAutospacing="0" w:after="0" w:afterAutospacing="0"/>
        <w:rPr>
          <w:rFonts w:ascii="Arial" w:hAnsi="Arial" w:cs="Arial"/>
        </w:rPr>
      </w:pPr>
      <w:r w:rsidRPr="009F0A70">
        <w:rPr>
          <w:rFonts w:ascii="Arial" w:hAnsi="Arial" w:cs="Arial"/>
          <w:i/>
        </w:rPr>
        <w:t xml:space="preserve">We retyped the sentence, see </w:t>
      </w:r>
      <w:r w:rsidR="00075369" w:rsidRPr="009F0A70">
        <w:rPr>
          <w:rFonts w:ascii="Arial" w:hAnsi="Arial" w:cs="Arial"/>
          <w:i/>
        </w:rPr>
        <w:t>above</w:t>
      </w:r>
      <w:r w:rsidRPr="009F0A70">
        <w:rPr>
          <w:rFonts w:ascii="Arial" w:hAnsi="Arial" w:cs="Arial"/>
        </w:rPr>
        <w:t>.</w:t>
      </w:r>
    </w:p>
    <w:p w:rsidR="00AB48F1" w:rsidRPr="009F0A70" w:rsidRDefault="00AB48F1" w:rsidP="00B00F5B">
      <w:pPr>
        <w:pStyle w:val="StandardWeb"/>
        <w:spacing w:before="0" w:beforeAutospacing="0" w:after="0" w:afterAutospacing="0"/>
        <w:rPr>
          <w:rFonts w:ascii="Arial" w:hAnsi="Arial" w:cs="Arial"/>
        </w:rPr>
      </w:pPr>
    </w:p>
    <w:p w:rsidR="004253CD" w:rsidRPr="009F0A70" w:rsidRDefault="003C5D41" w:rsidP="004253CD">
      <w:pPr>
        <w:pStyle w:val="StandardWeb"/>
        <w:spacing w:before="0" w:beforeAutospacing="0" w:after="0" w:afterAutospacing="0"/>
        <w:rPr>
          <w:rFonts w:ascii="Arial" w:hAnsi="Arial" w:cs="Arial"/>
        </w:rPr>
      </w:pPr>
      <w:r w:rsidRPr="009F0A70">
        <w:rPr>
          <w:rFonts w:ascii="Arial" w:hAnsi="Arial" w:cs="Arial"/>
        </w:rPr>
        <w:t>Line 88:</w:t>
      </w:r>
      <w:r w:rsidR="004253CD" w:rsidRPr="009F0A70">
        <w:rPr>
          <w:rFonts w:ascii="Arial" w:hAnsi="Arial" w:cs="Arial"/>
        </w:rPr>
        <w:t xml:space="preserve"> this is a very vague technical description of these two assays. Moreover, both of these assays measure not only PER/PE but also amount of time spent drinking which can be used to estimate volume.</w:t>
      </w:r>
    </w:p>
    <w:p w:rsidR="00AB48F1" w:rsidRPr="009F0A70" w:rsidRDefault="004253CD" w:rsidP="004253CD">
      <w:pPr>
        <w:pStyle w:val="StandardWeb"/>
        <w:spacing w:before="0" w:beforeAutospacing="0" w:after="0" w:afterAutospacing="0"/>
        <w:rPr>
          <w:rFonts w:ascii="Arial" w:hAnsi="Arial" w:cs="Arial"/>
          <w:i/>
        </w:rPr>
      </w:pPr>
      <w:r w:rsidRPr="009F0A70">
        <w:rPr>
          <w:rFonts w:ascii="Arial" w:hAnsi="Arial" w:cs="Arial"/>
          <w:i/>
        </w:rPr>
        <w:t>We aware of the short description of the techniques, we believe that more detailed explanation is beyond the focus of our manuscript. The reader is guided to excellent references about those new developed techniques.</w:t>
      </w:r>
      <w:r w:rsidR="00B52E0A" w:rsidRPr="009F0A70">
        <w:rPr>
          <w:rFonts w:ascii="Arial" w:hAnsi="Arial" w:cs="Arial"/>
          <w:i/>
        </w:rPr>
        <w:t xml:space="preserve"> We include an additional sentence pointing out the change to estimate food intake.</w:t>
      </w:r>
    </w:p>
    <w:p w:rsidR="00AB48F1" w:rsidRPr="009F0A70" w:rsidRDefault="00AB48F1" w:rsidP="00B00F5B">
      <w:pPr>
        <w:pStyle w:val="StandardWeb"/>
        <w:spacing w:before="0" w:beforeAutospacing="0" w:after="0" w:afterAutospacing="0"/>
        <w:rPr>
          <w:rFonts w:ascii="Arial" w:hAnsi="Arial" w:cs="Arial"/>
        </w:rPr>
      </w:pPr>
    </w:p>
    <w:p w:rsidR="00B56EAA" w:rsidRDefault="003C5D41" w:rsidP="00B52E0A">
      <w:pPr>
        <w:pStyle w:val="StandardWeb"/>
        <w:spacing w:before="0" w:beforeAutospacing="0" w:after="0" w:afterAutospacing="0"/>
        <w:rPr>
          <w:rFonts w:ascii="Arial" w:hAnsi="Arial" w:cs="Arial"/>
        </w:rPr>
      </w:pPr>
      <w:r w:rsidRPr="009F0A70">
        <w:rPr>
          <w:rFonts w:ascii="Arial" w:hAnsi="Arial" w:cs="Arial"/>
        </w:rPr>
        <w:t>Line 89:</w:t>
      </w:r>
      <w:r w:rsidR="00B52E0A" w:rsidRPr="009F0A70">
        <w:rPr>
          <w:rFonts w:ascii="Arial" w:hAnsi="Arial" w:cs="Arial"/>
        </w:rPr>
        <w:t xml:space="preserve"> Do authors understand under PE assay proboscis extens</w:t>
      </w:r>
      <w:r w:rsidR="00B56EAA">
        <w:rPr>
          <w:rFonts w:ascii="Arial" w:hAnsi="Arial" w:cs="Arial"/>
        </w:rPr>
        <w:t>ion AND the following drinking?</w:t>
      </w:r>
    </w:p>
    <w:p w:rsidR="00AB48F1" w:rsidRPr="009F0A70" w:rsidRDefault="00B52E0A" w:rsidP="00B52E0A">
      <w:pPr>
        <w:pStyle w:val="StandardWeb"/>
        <w:spacing w:before="0" w:beforeAutospacing="0" w:after="0" w:afterAutospacing="0"/>
        <w:rPr>
          <w:rFonts w:ascii="Arial" w:hAnsi="Arial" w:cs="Arial"/>
        </w:rPr>
      </w:pPr>
      <w:r w:rsidRPr="009F0A70">
        <w:rPr>
          <w:rFonts w:ascii="Arial" w:hAnsi="Arial" w:cs="Arial"/>
          <w:i/>
        </w:rPr>
        <w:t>We mean both possibilities.</w:t>
      </w:r>
    </w:p>
    <w:p w:rsidR="00B143F8" w:rsidRPr="009F0A70" w:rsidRDefault="00B143F8" w:rsidP="00B00F5B">
      <w:pPr>
        <w:pStyle w:val="StandardWeb"/>
        <w:spacing w:before="0" w:beforeAutospacing="0" w:after="0" w:afterAutospacing="0"/>
        <w:rPr>
          <w:rFonts w:ascii="Arial" w:hAnsi="Arial" w:cs="Arial"/>
        </w:rPr>
      </w:pPr>
    </w:p>
    <w:p w:rsidR="00AB48F1" w:rsidRPr="009F0A70" w:rsidRDefault="003C5D41" w:rsidP="00B00F5B">
      <w:pPr>
        <w:pStyle w:val="StandardWeb"/>
        <w:spacing w:before="0" w:beforeAutospacing="0" w:after="0" w:afterAutospacing="0"/>
        <w:rPr>
          <w:rFonts w:ascii="Arial" w:hAnsi="Arial" w:cs="Arial"/>
        </w:rPr>
      </w:pPr>
      <w:r w:rsidRPr="009F0A70">
        <w:rPr>
          <w:rFonts w:ascii="Arial" w:hAnsi="Arial" w:cs="Arial"/>
        </w:rPr>
        <w:t xml:space="preserve">Line 101: </w:t>
      </w:r>
      <w:r w:rsidR="00075369" w:rsidRPr="009F0A70">
        <w:rPr>
          <w:rFonts w:ascii="Arial" w:hAnsi="Arial" w:cs="Arial"/>
        </w:rPr>
        <w:t>This sentence should be part of abstract instead of the one mentioning single fly experiment.</w:t>
      </w:r>
    </w:p>
    <w:p w:rsidR="003C5D41" w:rsidRPr="009F0A70" w:rsidRDefault="003C5D41" w:rsidP="00B00F5B">
      <w:pPr>
        <w:pStyle w:val="StandardWeb"/>
        <w:spacing w:before="0" w:beforeAutospacing="0" w:after="0" w:afterAutospacing="0"/>
        <w:rPr>
          <w:rFonts w:ascii="Arial" w:hAnsi="Arial" w:cs="Arial"/>
          <w:i/>
        </w:rPr>
      </w:pPr>
      <w:r w:rsidRPr="009F0A70">
        <w:rPr>
          <w:rFonts w:ascii="Arial" w:hAnsi="Arial" w:cs="Arial"/>
          <w:i/>
        </w:rPr>
        <w:t>We retyped the abstract and took out the term “single fly”.</w:t>
      </w:r>
    </w:p>
    <w:p w:rsidR="00AB48F1" w:rsidRPr="009F0A70" w:rsidRDefault="00AB48F1" w:rsidP="00B00F5B">
      <w:pPr>
        <w:pStyle w:val="StandardWeb"/>
        <w:spacing w:before="0" w:beforeAutospacing="0" w:after="0" w:afterAutospacing="0"/>
        <w:rPr>
          <w:rFonts w:ascii="Arial" w:hAnsi="Arial" w:cs="Arial"/>
        </w:rPr>
      </w:pPr>
    </w:p>
    <w:p w:rsidR="003C5D41" w:rsidRPr="009F0A70" w:rsidRDefault="003C5D41" w:rsidP="00B00F5B">
      <w:pPr>
        <w:pStyle w:val="StandardWeb"/>
        <w:spacing w:before="0" w:beforeAutospacing="0" w:after="0" w:afterAutospacing="0"/>
        <w:rPr>
          <w:rFonts w:ascii="Arial" w:hAnsi="Arial" w:cs="Arial"/>
        </w:rPr>
      </w:pPr>
      <w:r w:rsidRPr="009F0A70">
        <w:rPr>
          <w:rFonts w:ascii="Arial" w:hAnsi="Arial" w:cs="Arial"/>
        </w:rPr>
        <w:t xml:space="preserve">Line 116:  </w:t>
      </w:r>
      <w:r w:rsidR="00075369" w:rsidRPr="009F0A70">
        <w:rPr>
          <w:rFonts w:ascii="Arial" w:hAnsi="Arial" w:cs="Arial"/>
        </w:rPr>
        <w:t>the conical openings do not fit the capillaries. They fit pipette tips.</w:t>
      </w:r>
    </w:p>
    <w:p w:rsidR="00AB48F1" w:rsidRPr="009F0A70" w:rsidRDefault="00AB48F1" w:rsidP="00AB48F1">
      <w:pPr>
        <w:pStyle w:val="StandardWeb"/>
        <w:spacing w:before="0" w:beforeAutospacing="0" w:after="0" w:afterAutospacing="0"/>
        <w:rPr>
          <w:rFonts w:ascii="Arial" w:hAnsi="Arial" w:cs="Arial"/>
          <w:i/>
        </w:rPr>
      </w:pPr>
      <w:r w:rsidRPr="009F0A70">
        <w:rPr>
          <w:rFonts w:ascii="Arial" w:hAnsi="Arial" w:cs="Arial"/>
          <w:i/>
        </w:rPr>
        <w:t>We retyped the sentence pointing out the presumable usage of the pipette tips to hold the capillaries in the assay.</w:t>
      </w:r>
    </w:p>
    <w:p w:rsidR="00AB48F1" w:rsidRPr="009F0A70" w:rsidRDefault="00AB48F1" w:rsidP="00B00F5B">
      <w:pPr>
        <w:pStyle w:val="StandardWeb"/>
        <w:spacing w:before="0" w:beforeAutospacing="0" w:after="0" w:afterAutospacing="0"/>
        <w:rPr>
          <w:rFonts w:ascii="Arial" w:hAnsi="Arial" w:cs="Arial"/>
        </w:rPr>
      </w:pPr>
    </w:p>
    <w:p w:rsidR="00AB48F1" w:rsidRPr="009F0A70" w:rsidRDefault="008F1B01" w:rsidP="00AB48F1">
      <w:pPr>
        <w:pStyle w:val="StandardWeb"/>
        <w:spacing w:before="0" w:beforeAutospacing="0" w:after="0" w:afterAutospacing="0"/>
        <w:rPr>
          <w:rFonts w:ascii="Arial" w:hAnsi="Arial" w:cs="Arial"/>
        </w:rPr>
      </w:pPr>
      <w:r w:rsidRPr="009F0A70">
        <w:rPr>
          <w:rFonts w:ascii="Arial" w:hAnsi="Arial" w:cs="Arial"/>
        </w:rPr>
        <w:t xml:space="preserve">Line 117: </w:t>
      </w:r>
      <w:r w:rsidR="007A0811" w:rsidRPr="009F0A70">
        <w:rPr>
          <w:rFonts w:ascii="Arial" w:hAnsi="Arial" w:cs="Arial"/>
        </w:rPr>
        <w:t>there is no supplementary figure in the version I review. Cross section of the lid would be helpful.</w:t>
      </w:r>
    </w:p>
    <w:p w:rsidR="00413B4D" w:rsidRPr="009F0A70" w:rsidRDefault="008F1B01" w:rsidP="00B00F5B">
      <w:pPr>
        <w:pStyle w:val="StandardWeb"/>
        <w:spacing w:before="0" w:beforeAutospacing="0" w:after="0" w:afterAutospacing="0"/>
        <w:rPr>
          <w:rFonts w:ascii="Arial" w:hAnsi="Arial" w:cs="Arial"/>
        </w:rPr>
      </w:pPr>
      <w:r w:rsidRPr="009F0A70">
        <w:rPr>
          <w:rFonts w:ascii="Arial" w:hAnsi="Arial" w:cs="Arial"/>
          <w:i/>
        </w:rPr>
        <w:t xml:space="preserve">We supplied a cross section within the technical </w:t>
      </w:r>
      <w:r w:rsidR="00AB48F1" w:rsidRPr="009F0A70">
        <w:rPr>
          <w:rFonts w:ascii="Arial" w:hAnsi="Arial" w:cs="Arial"/>
          <w:i/>
        </w:rPr>
        <w:t>drawing;</w:t>
      </w:r>
      <w:r w:rsidRPr="009F0A70">
        <w:rPr>
          <w:rFonts w:ascii="Arial" w:hAnsi="Arial" w:cs="Arial"/>
          <w:i/>
        </w:rPr>
        <w:t xml:space="preserve"> visual information inside the media file should help the viewer to understand the usage of tips and capillaries</w:t>
      </w:r>
      <w:r w:rsidRPr="009F0A70">
        <w:rPr>
          <w:rFonts w:ascii="Arial" w:hAnsi="Arial" w:cs="Arial"/>
        </w:rPr>
        <w:t>.</w:t>
      </w:r>
    </w:p>
    <w:p w:rsidR="00AB48F1" w:rsidRPr="009F0A70" w:rsidRDefault="00AB48F1" w:rsidP="00B00F5B">
      <w:pPr>
        <w:pStyle w:val="StandardWeb"/>
        <w:spacing w:before="0" w:beforeAutospacing="0" w:after="0" w:afterAutospacing="0"/>
        <w:rPr>
          <w:rFonts w:ascii="Arial" w:hAnsi="Arial" w:cs="Arial"/>
        </w:rPr>
      </w:pPr>
    </w:p>
    <w:p w:rsidR="007F3F7B" w:rsidRPr="009F0A70" w:rsidRDefault="008F1B01" w:rsidP="00B00F5B">
      <w:pPr>
        <w:pStyle w:val="StandardWeb"/>
        <w:spacing w:before="0" w:beforeAutospacing="0" w:after="0" w:afterAutospacing="0"/>
        <w:rPr>
          <w:rFonts w:ascii="Arial" w:hAnsi="Arial" w:cs="Arial"/>
        </w:rPr>
      </w:pPr>
      <w:r w:rsidRPr="009F0A70">
        <w:rPr>
          <w:rFonts w:ascii="Arial" w:hAnsi="Arial" w:cs="Arial"/>
        </w:rPr>
        <w:t xml:space="preserve">Line 119: </w:t>
      </w:r>
      <w:r w:rsidR="007A0811" w:rsidRPr="009F0A70">
        <w:rPr>
          <w:rFonts w:ascii="Arial" w:hAnsi="Arial" w:cs="Arial"/>
        </w:rPr>
        <w:t xml:space="preserve">better description of capillaries needed. </w:t>
      </w:r>
      <w:proofErr w:type="gramStart"/>
      <w:r w:rsidR="007A0811" w:rsidRPr="009F0A70">
        <w:rPr>
          <w:rFonts w:ascii="Arial" w:hAnsi="Arial" w:cs="Arial"/>
        </w:rPr>
        <w:t>ID/OD, cut/polished, inner filament Y/N?</w:t>
      </w:r>
      <w:proofErr w:type="gramEnd"/>
    </w:p>
    <w:p w:rsidR="008F1B01" w:rsidRPr="009F0A70" w:rsidRDefault="008F1B01" w:rsidP="00B00F5B">
      <w:pPr>
        <w:pStyle w:val="StandardWeb"/>
        <w:spacing w:before="0" w:beforeAutospacing="0" w:after="0" w:afterAutospacing="0"/>
        <w:rPr>
          <w:rFonts w:ascii="Arial" w:hAnsi="Arial" w:cs="Arial"/>
          <w:i/>
        </w:rPr>
      </w:pPr>
      <w:r w:rsidRPr="009F0A70">
        <w:rPr>
          <w:rFonts w:ascii="Arial" w:hAnsi="Arial" w:cs="Arial"/>
          <w:i/>
        </w:rPr>
        <w:t>We provided more information for the capillaries within the comments at the table for specific materials.</w:t>
      </w:r>
    </w:p>
    <w:p w:rsidR="007F3F7B" w:rsidRPr="009F0A70" w:rsidRDefault="007F3F7B" w:rsidP="00B00F5B">
      <w:pPr>
        <w:pStyle w:val="StandardWeb"/>
        <w:spacing w:before="0" w:beforeAutospacing="0" w:after="0" w:afterAutospacing="0"/>
        <w:rPr>
          <w:rFonts w:ascii="Arial" w:hAnsi="Arial" w:cs="Arial"/>
        </w:rPr>
      </w:pPr>
    </w:p>
    <w:p w:rsidR="00C4582B" w:rsidRPr="009F0A70" w:rsidRDefault="00C4582B" w:rsidP="00B00F5B">
      <w:pPr>
        <w:pStyle w:val="StandardWeb"/>
        <w:spacing w:before="0" w:beforeAutospacing="0" w:after="0" w:afterAutospacing="0"/>
        <w:rPr>
          <w:rFonts w:ascii="Arial" w:hAnsi="Arial" w:cs="Arial"/>
        </w:rPr>
      </w:pPr>
      <w:r w:rsidRPr="009F0A70">
        <w:rPr>
          <w:rFonts w:ascii="Arial" w:hAnsi="Arial" w:cs="Arial"/>
        </w:rPr>
        <w:t xml:space="preserve">Line 133: </w:t>
      </w:r>
      <w:r w:rsidR="006B2ED3" w:rsidRPr="009F0A70">
        <w:rPr>
          <w:rFonts w:ascii="Arial" w:hAnsi="Arial" w:cs="Arial"/>
        </w:rPr>
        <w:t xml:space="preserve">this is confusing. </w:t>
      </w:r>
      <w:proofErr w:type="gramStart"/>
      <w:r w:rsidR="006B2ED3" w:rsidRPr="009F0A70">
        <w:rPr>
          <w:rFonts w:ascii="Arial" w:hAnsi="Arial" w:cs="Arial"/>
        </w:rPr>
        <w:t>are</w:t>
      </w:r>
      <w:proofErr w:type="gramEnd"/>
      <w:r w:rsidR="006B2ED3" w:rsidRPr="009F0A70">
        <w:rPr>
          <w:rFonts w:ascii="Arial" w:hAnsi="Arial" w:cs="Arial"/>
        </w:rPr>
        <w:t xml:space="preserve"> flies allowed to lay eggs for 3 days in each vial or only in the first one, then 1 day in the second and two in the last one?</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reformulated the point to give a more clear time line. We also include</w:t>
      </w:r>
      <w:r w:rsidR="006C2251" w:rsidRPr="009F0A70">
        <w:rPr>
          <w:rFonts w:ascii="Arial" w:hAnsi="Arial" w:cs="Arial"/>
          <w:i/>
        </w:rPr>
        <w:t>d</w:t>
      </w:r>
      <w:r w:rsidRPr="009F0A70">
        <w:rPr>
          <w:rFonts w:ascii="Arial" w:hAnsi="Arial" w:cs="Arial"/>
          <w:i/>
        </w:rPr>
        <w:t xml:space="preserve"> when adult flies should be discarded.</w:t>
      </w:r>
    </w:p>
    <w:p w:rsidR="007A0811" w:rsidRPr="009F0A70" w:rsidRDefault="007A0811" w:rsidP="00B00F5B">
      <w:pPr>
        <w:pStyle w:val="StandardWeb"/>
        <w:spacing w:before="0" w:beforeAutospacing="0" w:after="0" w:afterAutospacing="0"/>
        <w:rPr>
          <w:rFonts w:ascii="Arial" w:hAnsi="Arial" w:cs="Arial"/>
        </w:rPr>
      </w:pPr>
    </w:p>
    <w:p w:rsidR="005570A6" w:rsidRPr="009F0A70" w:rsidRDefault="00C4582B" w:rsidP="00B00F5B">
      <w:pPr>
        <w:pStyle w:val="StandardWeb"/>
        <w:spacing w:before="0" w:beforeAutospacing="0" w:after="0" w:afterAutospacing="0"/>
        <w:rPr>
          <w:rFonts w:ascii="Arial" w:hAnsi="Arial" w:cs="Arial"/>
        </w:rPr>
      </w:pPr>
      <w:r w:rsidRPr="009F0A70">
        <w:rPr>
          <w:rFonts w:ascii="Arial" w:hAnsi="Arial" w:cs="Arial"/>
        </w:rPr>
        <w:t xml:space="preserve">Line 138: </w:t>
      </w:r>
      <w:r w:rsidR="005570A6" w:rsidRPr="009F0A70">
        <w:rPr>
          <w:rFonts w:ascii="Arial" w:hAnsi="Arial" w:cs="Arial"/>
        </w:rPr>
        <w:t>dry or wet weight?</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included the term “wet”.</w:t>
      </w:r>
    </w:p>
    <w:p w:rsidR="007A0811" w:rsidRPr="009F0A70" w:rsidRDefault="007A0811" w:rsidP="00B00F5B">
      <w:pPr>
        <w:pStyle w:val="StandardWeb"/>
        <w:spacing w:before="0" w:beforeAutospacing="0" w:after="0" w:afterAutospacing="0"/>
        <w:rPr>
          <w:rFonts w:ascii="Arial" w:hAnsi="Arial" w:cs="Arial"/>
        </w:rPr>
      </w:pPr>
    </w:p>
    <w:p w:rsidR="00C4582B" w:rsidRPr="009F0A70" w:rsidRDefault="00C4582B" w:rsidP="00B00F5B">
      <w:pPr>
        <w:pStyle w:val="StandardWeb"/>
        <w:spacing w:before="0" w:beforeAutospacing="0" w:after="0" w:afterAutospacing="0"/>
        <w:rPr>
          <w:rFonts w:ascii="Arial" w:hAnsi="Arial" w:cs="Arial"/>
        </w:rPr>
      </w:pPr>
      <w:r w:rsidRPr="009F0A70">
        <w:rPr>
          <w:rFonts w:ascii="Arial" w:hAnsi="Arial" w:cs="Arial"/>
        </w:rPr>
        <w:t xml:space="preserve">Line 149: </w:t>
      </w:r>
      <w:r w:rsidR="005570A6" w:rsidRPr="009F0A70">
        <w:rPr>
          <w:rFonts w:ascii="Arial" w:hAnsi="Arial" w:cs="Arial"/>
        </w:rPr>
        <w:t>Are capillaries refilled or discarded and always new fresh capillaries are used?</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included the handling of used capillaries after measurement of the meniscus (see also point 5.1)</w:t>
      </w:r>
      <w:r w:rsidR="006D0010" w:rsidRPr="009F0A70">
        <w:rPr>
          <w:rFonts w:ascii="Arial" w:hAnsi="Arial" w:cs="Arial"/>
          <w:i/>
        </w:rPr>
        <w:t>.</w:t>
      </w:r>
    </w:p>
    <w:p w:rsidR="007A0811" w:rsidRPr="009F0A70" w:rsidRDefault="007A0811" w:rsidP="00B00F5B">
      <w:pPr>
        <w:pStyle w:val="StandardWeb"/>
        <w:spacing w:before="0" w:beforeAutospacing="0" w:after="0" w:afterAutospacing="0"/>
        <w:rPr>
          <w:rFonts w:ascii="Arial" w:hAnsi="Arial" w:cs="Arial"/>
        </w:rPr>
      </w:pPr>
    </w:p>
    <w:p w:rsidR="0082493E" w:rsidRPr="009F0A70" w:rsidRDefault="00C4582B" w:rsidP="00B00F5B">
      <w:pPr>
        <w:pStyle w:val="StandardWeb"/>
        <w:spacing w:before="0" w:beforeAutospacing="0" w:after="0" w:afterAutospacing="0"/>
        <w:rPr>
          <w:rFonts w:ascii="Arial" w:hAnsi="Arial" w:cs="Arial"/>
        </w:rPr>
      </w:pPr>
      <w:r w:rsidRPr="009F0A70">
        <w:rPr>
          <w:rFonts w:ascii="Arial" w:hAnsi="Arial" w:cs="Arial"/>
        </w:rPr>
        <w:t xml:space="preserve">Line 156: </w:t>
      </w:r>
      <w:r w:rsidR="0082493E" w:rsidRPr="009F0A70">
        <w:rPr>
          <w:rFonts w:ascii="Arial" w:hAnsi="Arial" w:cs="Arial"/>
        </w:rPr>
        <w:t>is there a difference between pre-starved and starved? It should be 'fasted' instead of 'starved' anyway.</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agree with the reviewer and used the term “fasted” instead.</w:t>
      </w:r>
    </w:p>
    <w:p w:rsidR="007A0811" w:rsidRPr="009F0A70" w:rsidRDefault="007A0811" w:rsidP="00B00F5B">
      <w:pPr>
        <w:pStyle w:val="StandardWeb"/>
        <w:spacing w:before="0" w:beforeAutospacing="0" w:after="0" w:afterAutospacing="0"/>
        <w:rPr>
          <w:rFonts w:ascii="Arial" w:hAnsi="Arial" w:cs="Arial"/>
        </w:rPr>
      </w:pPr>
    </w:p>
    <w:p w:rsidR="00C4582B" w:rsidRPr="009F0A70" w:rsidRDefault="00C4582B" w:rsidP="00B00F5B">
      <w:pPr>
        <w:pStyle w:val="StandardWeb"/>
        <w:spacing w:before="0" w:beforeAutospacing="0" w:after="0" w:afterAutospacing="0"/>
        <w:rPr>
          <w:rFonts w:ascii="Arial" w:hAnsi="Arial" w:cs="Arial"/>
        </w:rPr>
      </w:pPr>
      <w:r w:rsidRPr="009F0A70">
        <w:rPr>
          <w:rFonts w:ascii="Arial" w:hAnsi="Arial" w:cs="Arial"/>
        </w:rPr>
        <w:t xml:space="preserve">Line 163: </w:t>
      </w:r>
      <w:r w:rsidR="0082493E" w:rsidRPr="009F0A70">
        <w:rPr>
          <w:rFonts w:ascii="Arial" w:hAnsi="Arial" w:cs="Arial"/>
        </w:rPr>
        <w:t>The stock solution is calculated wrong. 102.6g of sucrose should be FILLED to 100mL, not add to 100mL water.</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corrected the calculation of the solution.</w:t>
      </w:r>
    </w:p>
    <w:p w:rsidR="007A0811" w:rsidRPr="009F0A70" w:rsidRDefault="007A0811" w:rsidP="00B00F5B">
      <w:pPr>
        <w:pStyle w:val="StandardWeb"/>
        <w:spacing w:before="0" w:beforeAutospacing="0" w:after="0" w:afterAutospacing="0"/>
        <w:rPr>
          <w:rFonts w:ascii="Arial" w:hAnsi="Arial" w:cs="Arial"/>
        </w:rPr>
      </w:pPr>
    </w:p>
    <w:p w:rsidR="00C4582B" w:rsidRPr="009F0A70" w:rsidRDefault="00C4582B" w:rsidP="00B00F5B">
      <w:pPr>
        <w:pStyle w:val="StandardWeb"/>
        <w:spacing w:before="0" w:beforeAutospacing="0" w:after="0" w:afterAutospacing="0"/>
        <w:rPr>
          <w:rFonts w:ascii="Arial" w:hAnsi="Arial" w:cs="Arial"/>
        </w:rPr>
      </w:pPr>
      <w:r w:rsidRPr="009F0A70">
        <w:rPr>
          <w:rFonts w:ascii="Arial" w:hAnsi="Arial" w:cs="Arial"/>
        </w:rPr>
        <w:t xml:space="preserve">Line 164: </w:t>
      </w:r>
      <w:r w:rsidR="0082493E" w:rsidRPr="009F0A70">
        <w:rPr>
          <w:rFonts w:ascii="Arial" w:hAnsi="Arial" w:cs="Arial"/>
        </w:rPr>
        <w:t>explaining serial dilution seems rather unnecessary. Moreover, the described method introduces potentially larger error than classical serial dilution.</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 xml:space="preserve">From our experiences with students in the lab this explanation works fine and we therefore would like to keep it. </w:t>
      </w:r>
      <w:r w:rsidR="00A8040B" w:rsidRPr="009F0A70">
        <w:rPr>
          <w:rFonts w:ascii="Arial" w:hAnsi="Arial" w:cs="Arial"/>
          <w:i/>
        </w:rPr>
        <w:t>We included the % w/v of the stock solution</w:t>
      </w:r>
      <w:r w:rsidRPr="009F0A70">
        <w:rPr>
          <w:rFonts w:ascii="Arial" w:hAnsi="Arial" w:cs="Arial"/>
          <w:i/>
        </w:rPr>
        <w:t>.</w:t>
      </w:r>
    </w:p>
    <w:p w:rsidR="007A0811" w:rsidRPr="009F0A70" w:rsidRDefault="007A0811" w:rsidP="00B00F5B">
      <w:pPr>
        <w:pStyle w:val="StandardWeb"/>
        <w:spacing w:before="0" w:beforeAutospacing="0" w:after="0" w:afterAutospacing="0"/>
        <w:rPr>
          <w:rFonts w:ascii="Arial" w:hAnsi="Arial" w:cs="Arial"/>
          <w:color w:val="auto"/>
        </w:rPr>
      </w:pPr>
    </w:p>
    <w:p w:rsidR="00C4582B" w:rsidRPr="009F0A70" w:rsidRDefault="00C4582B" w:rsidP="00B00F5B">
      <w:pPr>
        <w:pStyle w:val="StandardWeb"/>
        <w:spacing w:before="0" w:beforeAutospacing="0" w:after="0" w:afterAutospacing="0"/>
        <w:rPr>
          <w:rFonts w:ascii="Arial" w:hAnsi="Arial" w:cs="Arial"/>
          <w:color w:val="auto"/>
        </w:rPr>
      </w:pPr>
      <w:r w:rsidRPr="009F0A70">
        <w:rPr>
          <w:rFonts w:ascii="Arial" w:hAnsi="Arial" w:cs="Arial"/>
          <w:color w:val="auto"/>
        </w:rPr>
        <w:t xml:space="preserve">Line 168: </w:t>
      </w:r>
      <w:r w:rsidR="0082493E" w:rsidRPr="009F0A70">
        <w:rPr>
          <w:rFonts w:ascii="Arial" w:hAnsi="Arial" w:cs="Arial"/>
          <w:color w:val="auto"/>
        </w:rPr>
        <w:t xml:space="preserve">should describe what the reason to do that is. What c of </w:t>
      </w:r>
      <w:proofErr w:type="spellStart"/>
      <w:r w:rsidR="0082493E" w:rsidRPr="009F0A70">
        <w:rPr>
          <w:rFonts w:ascii="Arial" w:hAnsi="Arial" w:cs="Arial"/>
          <w:color w:val="auto"/>
        </w:rPr>
        <w:t>EtOH</w:t>
      </w:r>
      <w:proofErr w:type="spellEnd"/>
      <w:r w:rsidR="0082493E" w:rsidRPr="009F0A70">
        <w:rPr>
          <w:rFonts w:ascii="Arial" w:hAnsi="Arial" w:cs="Arial"/>
          <w:color w:val="auto"/>
        </w:rPr>
        <w:t xml:space="preserve"> is being made?</w:t>
      </w:r>
    </w:p>
    <w:p w:rsidR="007A0811" w:rsidRPr="009F0A70" w:rsidRDefault="006B2ED3" w:rsidP="00B00F5B">
      <w:pPr>
        <w:pStyle w:val="StandardWeb"/>
        <w:spacing w:before="0" w:beforeAutospacing="0" w:after="0" w:afterAutospacing="0"/>
        <w:rPr>
          <w:rFonts w:ascii="Arial" w:hAnsi="Arial" w:cs="Arial"/>
          <w:color w:val="auto"/>
        </w:rPr>
      </w:pPr>
      <w:r w:rsidRPr="009F0A70">
        <w:rPr>
          <w:rFonts w:ascii="Arial" w:hAnsi="Arial" w:cs="Arial"/>
          <w:i/>
          <w:color w:val="auto"/>
        </w:rPr>
        <w:t xml:space="preserve">We reformulated the point to state clearly the usage of the solution. </w:t>
      </w:r>
      <w:r w:rsidR="00835668" w:rsidRPr="009F0A70">
        <w:rPr>
          <w:rFonts w:ascii="Arial" w:hAnsi="Arial" w:cs="Arial"/>
          <w:i/>
          <w:color w:val="auto"/>
        </w:rPr>
        <w:t xml:space="preserve"> We included the c for </w:t>
      </w:r>
      <w:proofErr w:type="spellStart"/>
      <w:r w:rsidR="00835668" w:rsidRPr="009F0A70">
        <w:rPr>
          <w:rFonts w:ascii="Arial" w:hAnsi="Arial" w:cs="Arial"/>
          <w:i/>
          <w:color w:val="auto"/>
        </w:rPr>
        <w:t>EtOH</w:t>
      </w:r>
      <w:proofErr w:type="spellEnd"/>
      <w:r w:rsidR="00835668" w:rsidRPr="009F0A70">
        <w:rPr>
          <w:rFonts w:ascii="Arial" w:hAnsi="Arial" w:cs="Arial"/>
          <w:color w:val="auto"/>
        </w:rPr>
        <w:t>.</w:t>
      </w:r>
    </w:p>
    <w:p w:rsidR="00491282" w:rsidRPr="009F0A70" w:rsidRDefault="00491282" w:rsidP="00B00F5B">
      <w:pPr>
        <w:pStyle w:val="StandardWeb"/>
        <w:spacing w:before="0" w:beforeAutospacing="0" w:after="0" w:afterAutospacing="0"/>
        <w:rPr>
          <w:rFonts w:ascii="Arial" w:hAnsi="Arial" w:cs="Arial"/>
        </w:rPr>
      </w:pPr>
    </w:p>
    <w:p w:rsidR="00C4582B" w:rsidRPr="009F0A70" w:rsidRDefault="00681165" w:rsidP="00B00F5B">
      <w:pPr>
        <w:pStyle w:val="StandardWeb"/>
        <w:spacing w:before="0" w:beforeAutospacing="0" w:after="0" w:afterAutospacing="0"/>
        <w:rPr>
          <w:rFonts w:ascii="Arial" w:hAnsi="Arial" w:cs="Arial"/>
        </w:rPr>
      </w:pPr>
      <w:proofErr w:type="gramStart"/>
      <w:r w:rsidRPr="009F0A70">
        <w:rPr>
          <w:rFonts w:ascii="Arial" w:hAnsi="Arial" w:cs="Arial"/>
        </w:rPr>
        <w:t xml:space="preserve">Line 173: </w:t>
      </w:r>
      <w:r w:rsidR="0082493E" w:rsidRPr="009F0A70">
        <w:rPr>
          <w:rFonts w:ascii="Arial" w:hAnsi="Arial" w:cs="Arial"/>
        </w:rPr>
        <w:t>not sure if 1 or 10 capillaries in a bundle is inserted.</w:t>
      </w:r>
      <w:proofErr w:type="gramEnd"/>
      <w:r w:rsidR="0082493E" w:rsidRPr="009F0A70">
        <w:rPr>
          <w:rFonts w:ascii="Arial" w:hAnsi="Arial" w:cs="Arial"/>
        </w:rPr>
        <w:t xml:space="preserve"> I assume it will be obvious on the video.</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rewrote the sentence to make clear that multiple capillaries are filled simultaneously. This point should be clear seeing the media file.</w:t>
      </w:r>
    </w:p>
    <w:p w:rsidR="007A0811" w:rsidRPr="009F0A70" w:rsidRDefault="007A0811" w:rsidP="00B00F5B">
      <w:pPr>
        <w:pStyle w:val="StandardWeb"/>
        <w:spacing w:before="0" w:beforeAutospacing="0" w:after="0" w:afterAutospacing="0"/>
        <w:rPr>
          <w:rFonts w:ascii="Arial" w:hAnsi="Arial" w:cs="Arial"/>
        </w:rPr>
      </w:pPr>
    </w:p>
    <w:p w:rsidR="00681165" w:rsidRPr="009F0A70" w:rsidRDefault="00681165" w:rsidP="00B00F5B">
      <w:pPr>
        <w:pStyle w:val="StandardWeb"/>
        <w:spacing w:before="0" w:beforeAutospacing="0" w:after="0" w:afterAutospacing="0"/>
        <w:rPr>
          <w:rFonts w:ascii="Arial" w:hAnsi="Arial" w:cs="Arial"/>
        </w:rPr>
      </w:pPr>
      <w:r w:rsidRPr="009F0A70">
        <w:rPr>
          <w:rFonts w:ascii="Arial" w:hAnsi="Arial" w:cs="Arial"/>
        </w:rPr>
        <w:t>Line 179:</w:t>
      </w:r>
      <w:r w:rsidR="007F2DAB" w:rsidRPr="009F0A70">
        <w:rPr>
          <w:rFonts w:ascii="Arial" w:hAnsi="Arial" w:cs="Arial"/>
        </w:rPr>
        <w:t xml:space="preserve"> Quantifying evaporation in empty vials is misleading; the evaporation is higher in empty vials than in vials with flies. Using high c of bitter solution in one capillary with flies inside gives much more accurate values. Is wet filter paper always placed in the CAFÉ vials? If so, it should be mentioned.</w:t>
      </w:r>
    </w:p>
    <w:p w:rsidR="007A0811" w:rsidRPr="009F0A70" w:rsidRDefault="00AF3C39" w:rsidP="00B00F5B">
      <w:pPr>
        <w:pStyle w:val="StandardWeb"/>
        <w:spacing w:before="0" w:beforeAutospacing="0" w:after="0" w:afterAutospacing="0"/>
        <w:rPr>
          <w:rFonts w:ascii="Arial" w:hAnsi="Arial" w:cs="Arial"/>
          <w:i/>
        </w:rPr>
      </w:pPr>
      <w:r w:rsidRPr="009F0A70">
        <w:rPr>
          <w:rFonts w:ascii="Arial" w:hAnsi="Arial" w:cs="Arial"/>
          <w:i/>
        </w:rPr>
        <w:t xml:space="preserve">We rephrased the usage of the filter paper and included a new figure showing the reduction in evaporation. </w:t>
      </w:r>
    </w:p>
    <w:p w:rsidR="007A0811" w:rsidRPr="009F0A70" w:rsidRDefault="007A0811" w:rsidP="00B00F5B">
      <w:pPr>
        <w:pStyle w:val="StandardWeb"/>
        <w:spacing w:before="0" w:beforeAutospacing="0" w:after="0" w:afterAutospacing="0"/>
        <w:rPr>
          <w:rFonts w:ascii="Arial" w:hAnsi="Arial" w:cs="Arial"/>
        </w:rPr>
      </w:pPr>
    </w:p>
    <w:p w:rsidR="00681165" w:rsidRPr="009F0A70" w:rsidRDefault="00681165" w:rsidP="00B00F5B">
      <w:pPr>
        <w:pStyle w:val="StandardWeb"/>
        <w:spacing w:before="0" w:beforeAutospacing="0" w:after="0" w:afterAutospacing="0"/>
        <w:rPr>
          <w:rFonts w:ascii="Arial" w:hAnsi="Arial" w:cs="Arial"/>
        </w:rPr>
      </w:pPr>
      <w:r w:rsidRPr="009F0A70">
        <w:rPr>
          <w:rFonts w:ascii="Arial" w:hAnsi="Arial" w:cs="Arial"/>
        </w:rPr>
        <w:t xml:space="preserve">Line 183: </w:t>
      </w:r>
      <w:r w:rsidR="007F2DAB" w:rsidRPr="009F0A70">
        <w:rPr>
          <w:rFonts w:ascii="Arial" w:hAnsi="Arial" w:cs="Arial"/>
        </w:rPr>
        <w:t>I'm not sure what the authors mean with "</w:t>
      </w:r>
      <w:proofErr w:type="gramStart"/>
      <w:r w:rsidR="007F2DAB" w:rsidRPr="009F0A70">
        <w:rPr>
          <w:rFonts w:ascii="Arial" w:hAnsi="Arial" w:cs="Arial"/>
        </w:rPr>
        <w:t>..</w:t>
      </w:r>
      <w:proofErr w:type="gramEnd"/>
      <w:r w:rsidR="007F2DAB" w:rsidRPr="009F0A70">
        <w:rPr>
          <w:rFonts w:ascii="Arial" w:hAnsi="Arial" w:cs="Arial"/>
        </w:rPr>
        <w:t xml:space="preserve"> </w:t>
      </w:r>
      <w:proofErr w:type="gramStart"/>
      <w:r w:rsidR="007F2DAB" w:rsidRPr="009F0A70">
        <w:rPr>
          <w:rFonts w:ascii="Arial" w:hAnsi="Arial" w:cs="Arial"/>
        </w:rPr>
        <w:t>placing</w:t>
      </w:r>
      <w:proofErr w:type="gramEnd"/>
      <w:r w:rsidR="007F2DAB" w:rsidRPr="009F0A70">
        <w:rPr>
          <w:rFonts w:ascii="Arial" w:hAnsi="Arial" w:cs="Arial"/>
        </w:rPr>
        <w:t xml:space="preserve"> the BACK of the pipette tip NEXT to…".</w:t>
      </w:r>
    </w:p>
    <w:p w:rsidR="007A0811" w:rsidRPr="009F0A70" w:rsidRDefault="006B2ED3" w:rsidP="00B00F5B">
      <w:pPr>
        <w:pStyle w:val="StandardWeb"/>
        <w:spacing w:before="0" w:beforeAutospacing="0" w:after="0" w:afterAutospacing="0"/>
        <w:rPr>
          <w:rFonts w:ascii="Arial" w:hAnsi="Arial" w:cs="Arial"/>
        </w:rPr>
      </w:pPr>
      <w:r w:rsidRPr="009F0A70">
        <w:rPr>
          <w:rFonts w:ascii="Arial" w:hAnsi="Arial" w:cs="Arial"/>
          <w:i/>
        </w:rPr>
        <w:t>We rephrased the sentence. This point should be clear seeing the media file</w:t>
      </w:r>
      <w:r w:rsidRPr="009F0A70">
        <w:rPr>
          <w:rFonts w:ascii="Arial" w:hAnsi="Arial" w:cs="Arial"/>
        </w:rPr>
        <w:t>.</w:t>
      </w:r>
    </w:p>
    <w:p w:rsidR="007A0811" w:rsidRPr="009F0A70" w:rsidRDefault="007A0811" w:rsidP="00B00F5B">
      <w:pPr>
        <w:pStyle w:val="StandardWeb"/>
        <w:spacing w:before="0" w:beforeAutospacing="0" w:after="0" w:afterAutospacing="0"/>
        <w:rPr>
          <w:rFonts w:ascii="Arial" w:hAnsi="Arial" w:cs="Arial"/>
        </w:rPr>
      </w:pPr>
    </w:p>
    <w:p w:rsidR="007F2DAB" w:rsidRPr="009F0A70" w:rsidRDefault="00681165" w:rsidP="00B00F5B">
      <w:pPr>
        <w:pStyle w:val="StandardWeb"/>
        <w:spacing w:before="0" w:beforeAutospacing="0" w:after="0" w:afterAutospacing="0"/>
        <w:rPr>
          <w:rFonts w:ascii="Arial" w:hAnsi="Arial" w:cs="Arial"/>
        </w:rPr>
      </w:pPr>
      <w:r w:rsidRPr="009F0A70">
        <w:rPr>
          <w:rFonts w:ascii="Arial" w:hAnsi="Arial" w:cs="Arial"/>
        </w:rPr>
        <w:t>Line 187:</w:t>
      </w:r>
      <w:r w:rsidR="00F673DD" w:rsidRPr="009F0A70">
        <w:rPr>
          <w:rFonts w:ascii="Arial" w:hAnsi="Arial" w:cs="Arial"/>
        </w:rPr>
        <w:t xml:space="preserve"> </w:t>
      </w:r>
      <w:r w:rsidR="007F2DAB" w:rsidRPr="009F0A70">
        <w:rPr>
          <w:rFonts w:ascii="Arial" w:hAnsi="Arial" w:cs="Arial"/>
        </w:rPr>
        <w:t>Should not all ends be at the same height in all vials? Would be nice to specify which height it is/should be.</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exchanged the term “one” by all and stated at which height we normally let the capillaries end.</w:t>
      </w:r>
    </w:p>
    <w:p w:rsidR="007A0811" w:rsidRPr="009F0A70" w:rsidRDefault="007A0811" w:rsidP="00B00F5B">
      <w:pPr>
        <w:pStyle w:val="StandardWeb"/>
        <w:spacing w:before="0" w:beforeAutospacing="0" w:after="0" w:afterAutospacing="0"/>
        <w:rPr>
          <w:rFonts w:ascii="Arial" w:hAnsi="Arial" w:cs="Arial"/>
        </w:rPr>
      </w:pPr>
    </w:p>
    <w:p w:rsidR="00F673DD" w:rsidRPr="009F0A70" w:rsidRDefault="00F56768" w:rsidP="00B00F5B">
      <w:pPr>
        <w:pStyle w:val="StandardWeb"/>
        <w:spacing w:before="0" w:beforeAutospacing="0" w:after="0" w:afterAutospacing="0"/>
        <w:rPr>
          <w:rFonts w:ascii="Arial" w:hAnsi="Arial" w:cs="Arial"/>
        </w:rPr>
      </w:pPr>
      <w:r w:rsidRPr="009F0A70">
        <w:rPr>
          <w:rFonts w:ascii="Arial" w:hAnsi="Arial" w:cs="Arial"/>
        </w:rPr>
        <w:t xml:space="preserve">Line 188: </w:t>
      </w:r>
      <w:r w:rsidR="00BE20A6" w:rsidRPr="009F0A70">
        <w:rPr>
          <w:rFonts w:ascii="Arial" w:hAnsi="Arial" w:cs="Arial"/>
        </w:rPr>
        <w:t>This sentence suggests that filter paper is always in the tube. Is it? Is it wet? How is it kept wet in long running assays? Is it exchanged/wetted for days running assays?</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 xml:space="preserve">The filter paper is indeed always in the prepared vial. It´s wet (see point 2.6). Fresh water </w:t>
      </w:r>
      <w:r w:rsidR="00BE20A6" w:rsidRPr="009F0A70">
        <w:rPr>
          <w:rFonts w:ascii="Arial" w:hAnsi="Arial" w:cs="Arial"/>
          <w:i/>
        </w:rPr>
        <w:t>can be applied via the sponge b</w:t>
      </w:r>
      <w:r w:rsidRPr="009F0A70">
        <w:rPr>
          <w:rFonts w:ascii="Arial" w:hAnsi="Arial" w:cs="Arial"/>
          <w:i/>
        </w:rPr>
        <w:t>ung in the central opening of the lid (see point 4.5, which we retyped for gaining more clarity regarding the water supply).</w:t>
      </w:r>
    </w:p>
    <w:p w:rsidR="007A0811" w:rsidRPr="009F0A70" w:rsidRDefault="007A0811" w:rsidP="00B00F5B">
      <w:pPr>
        <w:pStyle w:val="StandardWeb"/>
        <w:spacing w:before="0" w:beforeAutospacing="0" w:after="0" w:afterAutospacing="0"/>
        <w:rPr>
          <w:rFonts w:ascii="Arial" w:hAnsi="Arial" w:cs="Arial"/>
        </w:rPr>
      </w:pPr>
    </w:p>
    <w:p w:rsidR="00F56768" w:rsidRPr="009F0A70" w:rsidRDefault="00F56768" w:rsidP="00B00F5B">
      <w:pPr>
        <w:pStyle w:val="StandardWeb"/>
        <w:spacing w:before="0" w:beforeAutospacing="0" w:after="0" w:afterAutospacing="0"/>
        <w:rPr>
          <w:rFonts w:ascii="Arial" w:hAnsi="Arial" w:cs="Arial"/>
        </w:rPr>
      </w:pPr>
      <w:r w:rsidRPr="009F0A70">
        <w:rPr>
          <w:rFonts w:ascii="Arial" w:hAnsi="Arial" w:cs="Arial"/>
        </w:rPr>
        <w:t xml:space="preserve">Line 195: </w:t>
      </w:r>
      <w:r w:rsidR="00600613" w:rsidRPr="009F0A70">
        <w:rPr>
          <w:rFonts w:ascii="Arial" w:hAnsi="Arial" w:cs="Arial"/>
        </w:rPr>
        <w:t>What's the point of the humidity controlled incubator? Or do the authors mean in case the assay is not in the incubator? In any case, the humidity inside of the tube is influenced by number of flies and the amount of drinking; and the following excretion.</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reduced the variability of our assay placing the prepared vials within a climate controlled chamber described in point 4.5.</w:t>
      </w:r>
    </w:p>
    <w:p w:rsidR="007A0811" w:rsidRPr="009F0A70" w:rsidRDefault="007A0811" w:rsidP="00B00F5B">
      <w:pPr>
        <w:pStyle w:val="StandardWeb"/>
        <w:spacing w:before="0" w:beforeAutospacing="0" w:after="0" w:afterAutospacing="0"/>
        <w:rPr>
          <w:rFonts w:ascii="Arial" w:hAnsi="Arial" w:cs="Arial"/>
        </w:rPr>
      </w:pPr>
    </w:p>
    <w:p w:rsidR="00F56768" w:rsidRPr="009F0A70" w:rsidRDefault="00A16E4B" w:rsidP="00B00F5B">
      <w:pPr>
        <w:pStyle w:val="StandardWeb"/>
        <w:spacing w:before="0" w:beforeAutospacing="0" w:after="0" w:afterAutospacing="0"/>
        <w:rPr>
          <w:rFonts w:ascii="Arial" w:hAnsi="Arial" w:cs="Arial"/>
        </w:rPr>
      </w:pPr>
      <w:r w:rsidRPr="009F0A70">
        <w:rPr>
          <w:rFonts w:ascii="Arial" w:hAnsi="Arial" w:cs="Arial"/>
        </w:rPr>
        <w:t xml:space="preserve">Line 197: </w:t>
      </w:r>
      <w:r w:rsidR="00600613" w:rsidRPr="009F0A70">
        <w:rPr>
          <w:rFonts w:ascii="Arial" w:hAnsi="Arial" w:cs="Arial"/>
        </w:rPr>
        <w:t>This sentence indicates that wet filter paper is not inside of the tube. Overall, the humidity control is not well specified and humidity (or lack of it) has a huge effect on drinking. It should be clearer and consistent.</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 xml:space="preserve">We retyped </w:t>
      </w:r>
      <w:r w:rsidR="006C2251" w:rsidRPr="009F0A70">
        <w:rPr>
          <w:rFonts w:ascii="Arial" w:hAnsi="Arial" w:cs="Arial"/>
          <w:i/>
        </w:rPr>
        <w:t>p</w:t>
      </w:r>
      <w:r w:rsidRPr="009F0A70">
        <w:rPr>
          <w:rFonts w:ascii="Arial" w:hAnsi="Arial" w:cs="Arial"/>
          <w:i/>
        </w:rPr>
        <w:t>oint 4.5 stating more clearly that the bottom filter paper stays inside the vial and fresh water is applied via the centrally placed sponge bung.</w:t>
      </w:r>
    </w:p>
    <w:p w:rsidR="007A0811" w:rsidRPr="009F0A70" w:rsidRDefault="007A0811" w:rsidP="00B00F5B">
      <w:pPr>
        <w:pStyle w:val="StandardWeb"/>
        <w:spacing w:before="0" w:beforeAutospacing="0" w:after="0" w:afterAutospacing="0"/>
        <w:rPr>
          <w:rFonts w:ascii="Arial" w:hAnsi="Arial" w:cs="Arial"/>
        </w:rPr>
      </w:pPr>
    </w:p>
    <w:p w:rsidR="00A16E4B" w:rsidRPr="009F0A70" w:rsidRDefault="00B37C62" w:rsidP="00B00F5B">
      <w:pPr>
        <w:pStyle w:val="StandardWeb"/>
        <w:spacing w:before="0" w:beforeAutospacing="0" w:after="0" w:afterAutospacing="0"/>
        <w:rPr>
          <w:rFonts w:ascii="Arial" w:hAnsi="Arial" w:cs="Arial"/>
        </w:rPr>
      </w:pPr>
      <w:r w:rsidRPr="009F0A70">
        <w:rPr>
          <w:rFonts w:ascii="Arial" w:hAnsi="Arial" w:cs="Arial"/>
        </w:rPr>
        <w:t xml:space="preserve">Line 201: </w:t>
      </w:r>
      <w:r w:rsidR="00600613" w:rsidRPr="009F0A70">
        <w:rPr>
          <w:rFonts w:ascii="Arial" w:hAnsi="Arial" w:cs="Arial"/>
        </w:rPr>
        <w:t>The note should be just the second sentence. The first sentence should be part of the protocol. And the variability is probably influenced more by humidity than temperature (within the room temperature range).</w:t>
      </w:r>
    </w:p>
    <w:p w:rsidR="007A0811" w:rsidRPr="009F0A70" w:rsidRDefault="006B2ED3" w:rsidP="00B00F5B">
      <w:pPr>
        <w:pStyle w:val="StandardWeb"/>
        <w:spacing w:before="0" w:beforeAutospacing="0" w:after="0" w:afterAutospacing="0"/>
        <w:rPr>
          <w:rFonts w:ascii="Arial" w:hAnsi="Arial" w:cs="Arial"/>
        </w:rPr>
      </w:pPr>
      <w:r w:rsidRPr="009F0A70">
        <w:rPr>
          <w:rFonts w:ascii="Arial" w:hAnsi="Arial" w:cs="Arial"/>
          <w:i/>
        </w:rPr>
        <w:t>We eliminated the first sentence and pointed out the role of humidity for the assay</w:t>
      </w:r>
      <w:r w:rsidRPr="009F0A70">
        <w:rPr>
          <w:rFonts w:ascii="Arial" w:hAnsi="Arial" w:cs="Arial"/>
        </w:rPr>
        <w:t>.</w:t>
      </w:r>
    </w:p>
    <w:p w:rsidR="00491282" w:rsidRPr="009F0A70" w:rsidRDefault="00491282" w:rsidP="00B00F5B">
      <w:pPr>
        <w:pStyle w:val="StandardWeb"/>
        <w:spacing w:before="0" w:beforeAutospacing="0" w:after="0" w:afterAutospacing="0"/>
        <w:rPr>
          <w:rFonts w:ascii="Arial" w:hAnsi="Arial" w:cs="Arial"/>
        </w:rPr>
      </w:pPr>
    </w:p>
    <w:p w:rsidR="00B37C62" w:rsidRPr="009F0A70" w:rsidRDefault="00B37C62" w:rsidP="00B00F5B">
      <w:pPr>
        <w:pStyle w:val="StandardWeb"/>
        <w:spacing w:before="0" w:beforeAutospacing="0" w:after="0" w:afterAutospacing="0"/>
        <w:rPr>
          <w:rFonts w:ascii="Arial" w:hAnsi="Arial" w:cs="Arial"/>
        </w:rPr>
      </w:pPr>
      <w:r w:rsidRPr="009F0A70">
        <w:rPr>
          <w:rFonts w:ascii="Arial" w:hAnsi="Arial" w:cs="Arial"/>
        </w:rPr>
        <w:t xml:space="preserve">Line 207: </w:t>
      </w:r>
      <w:r w:rsidR="00D60969" w:rsidRPr="009F0A70">
        <w:rPr>
          <w:rFonts w:ascii="Arial" w:hAnsi="Arial" w:cs="Arial"/>
        </w:rPr>
        <w:t xml:space="preserve">A care should be taken to note if the liquid is reaching the bottom of the capillary AND the </w:t>
      </w:r>
      <w:proofErr w:type="spellStart"/>
      <w:r w:rsidR="00D60969" w:rsidRPr="009F0A70">
        <w:rPr>
          <w:rFonts w:ascii="Arial" w:hAnsi="Arial" w:cs="Arial"/>
        </w:rPr>
        <w:t>markEND</w:t>
      </w:r>
      <w:proofErr w:type="spellEnd"/>
      <w:r w:rsidR="00D60969" w:rsidRPr="009F0A70">
        <w:rPr>
          <w:rFonts w:ascii="Arial" w:hAnsi="Arial" w:cs="Arial"/>
        </w:rPr>
        <w:t xml:space="preserve"> at the same time. Otherwise, the liquid probably shifted and was not reachable by the fly.</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included the problem if the liquid was not accessible to the flies within point 4.7.</w:t>
      </w:r>
    </w:p>
    <w:p w:rsidR="007A0811" w:rsidRPr="009F0A70" w:rsidRDefault="007A0811" w:rsidP="00B00F5B">
      <w:pPr>
        <w:pStyle w:val="StandardWeb"/>
        <w:spacing w:before="0" w:beforeAutospacing="0" w:after="0" w:afterAutospacing="0"/>
        <w:rPr>
          <w:rFonts w:ascii="Arial" w:hAnsi="Arial" w:cs="Arial"/>
        </w:rPr>
      </w:pPr>
    </w:p>
    <w:p w:rsidR="00D60969" w:rsidRPr="009F0A70" w:rsidRDefault="00B37C62" w:rsidP="00B00F5B">
      <w:pPr>
        <w:pStyle w:val="StandardWeb"/>
        <w:spacing w:before="0" w:beforeAutospacing="0" w:after="0" w:afterAutospacing="0"/>
        <w:rPr>
          <w:rFonts w:ascii="Arial" w:hAnsi="Arial" w:cs="Arial"/>
        </w:rPr>
      </w:pPr>
      <w:r w:rsidRPr="009F0A70">
        <w:rPr>
          <w:rFonts w:ascii="Arial" w:hAnsi="Arial" w:cs="Arial"/>
        </w:rPr>
        <w:t>Line</w:t>
      </w:r>
      <w:r w:rsidR="00F4409E" w:rsidRPr="009F0A70">
        <w:rPr>
          <w:rFonts w:ascii="Arial" w:hAnsi="Arial" w:cs="Arial"/>
        </w:rPr>
        <w:t xml:space="preserve"> 215: </w:t>
      </w:r>
      <w:r w:rsidR="00D60969" w:rsidRPr="009F0A70">
        <w:rPr>
          <w:rFonts w:ascii="Arial" w:hAnsi="Arial" w:cs="Arial"/>
        </w:rPr>
        <w:t>Authors probably mean "dissection" or "stereo" microscope.</w:t>
      </w:r>
    </w:p>
    <w:p w:rsidR="007A0811" w:rsidRPr="009F0A70" w:rsidRDefault="006B2ED3" w:rsidP="00B00F5B">
      <w:pPr>
        <w:pStyle w:val="StandardWeb"/>
        <w:spacing w:before="0" w:beforeAutospacing="0" w:after="0" w:afterAutospacing="0"/>
        <w:rPr>
          <w:rFonts w:ascii="Arial" w:hAnsi="Arial" w:cs="Arial"/>
          <w:i/>
          <w:color w:val="auto"/>
        </w:rPr>
      </w:pPr>
      <w:r w:rsidRPr="009F0A70">
        <w:rPr>
          <w:rFonts w:ascii="Arial" w:hAnsi="Arial" w:cs="Arial"/>
          <w:i/>
        </w:rPr>
        <w:t xml:space="preserve">We replaced “binocular” </w:t>
      </w:r>
      <w:r w:rsidR="00D51853" w:rsidRPr="009F0A70">
        <w:rPr>
          <w:rFonts w:ascii="Arial" w:hAnsi="Arial" w:cs="Arial"/>
          <w:i/>
        </w:rPr>
        <w:t>with</w:t>
      </w:r>
      <w:r w:rsidRPr="009F0A70">
        <w:rPr>
          <w:rFonts w:ascii="Arial" w:hAnsi="Arial" w:cs="Arial"/>
          <w:i/>
        </w:rPr>
        <w:t xml:space="preserve"> “</w:t>
      </w:r>
      <w:r w:rsidRPr="009F0A70">
        <w:rPr>
          <w:rFonts w:ascii="Arial" w:hAnsi="Arial" w:cs="Arial"/>
          <w:i/>
          <w:color w:val="auto"/>
        </w:rPr>
        <w:t>dissection microscope”.</w:t>
      </w:r>
    </w:p>
    <w:p w:rsidR="007A0811" w:rsidRDefault="007A0811" w:rsidP="00B00F5B">
      <w:pPr>
        <w:pStyle w:val="StandardWeb"/>
        <w:spacing w:before="0" w:beforeAutospacing="0" w:after="0" w:afterAutospacing="0"/>
        <w:rPr>
          <w:rFonts w:ascii="Arial" w:hAnsi="Arial" w:cs="Arial"/>
          <w:color w:val="auto"/>
        </w:rPr>
      </w:pPr>
    </w:p>
    <w:p w:rsidR="00B56EAA" w:rsidRDefault="00B56EAA" w:rsidP="00B00F5B">
      <w:pPr>
        <w:pStyle w:val="StandardWeb"/>
        <w:spacing w:before="0" w:beforeAutospacing="0" w:after="0" w:afterAutospacing="0"/>
        <w:rPr>
          <w:rFonts w:ascii="Arial" w:hAnsi="Arial" w:cs="Arial"/>
          <w:color w:val="auto"/>
        </w:rPr>
      </w:pPr>
    </w:p>
    <w:p w:rsidR="00B56EAA" w:rsidRDefault="00B56EAA" w:rsidP="00B00F5B">
      <w:pPr>
        <w:pStyle w:val="StandardWeb"/>
        <w:spacing w:before="0" w:beforeAutospacing="0" w:after="0" w:afterAutospacing="0"/>
        <w:rPr>
          <w:rFonts w:ascii="Arial" w:hAnsi="Arial" w:cs="Arial"/>
          <w:color w:val="auto"/>
        </w:rPr>
      </w:pPr>
    </w:p>
    <w:p w:rsidR="00B56EAA" w:rsidRPr="009F0A70" w:rsidRDefault="00B56EAA" w:rsidP="00B00F5B">
      <w:pPr>
        <w:pStyle w:val="StandardWeb"/>
        <w:spacing w:before="0" w:beforeAutospacing="0" w:after="0" w:afterAutospacing="0"/>
        <w:rPr>
          <w:rFonts w:ascii="Arial" w:hAnsi="Arial" w:cs="Arial"/>
          <w:color w:val="auto"/>
        </w:rPr>
      </w:pPr>
    </w:p>
    <w:p w:rsidR="00C57C9C" w:rsidRPr="009F0A70" w:rsidRDefault="00C57C9C" w:rsidP="00B00F5B">
      <w:pPr>
        <w:pStyle w:val="StandardWeb"/>
        <w:spacing w:before="0" w:beforeAutospacing="0" w:after="0" w:afterAutospacing="0"/>
        <w:rPr>
          <w:rFonts w:ascii="Arial" w:hAnsi="Arial" w:cs="Arial"/>
        </w:rPr>
      </w:pPr>
      <w:r w:rsidRPr="009F0A70">
        <w:rPr>
          <w:rFonts w:ascii="Arial" w:hAnsi="Arial" w:cs="Arial"/>
        </w:rPr>
        <w:t xml:space="preserve">Line 220: </w:t>
      </w:r>
      <w:r w:rsidR="00AD0D1D" w:rsidRPr="009F0A70">
        <w:rPr>
          <w:rFonts w:ascii="Arial" w:hAnsi="Arial" w:cs="Arial"/>
        </w:rPr>
        <w:t>This sentence should read: "To transfer data directly to a spreadsheet, use USB connected caliper (Figure 1E)." Normal digital caliper will not connect to computer</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retyped the sentence according to the reviewers’ suggestion.</w:t>
      </w:r>
    </w:p>
    <w:p w:rsidR="007A0811" w:rsidRPr="009F0A70" w:rsidRDefault="007A0811" w:rsidP="00B00F5B">
      <w:pPr>
        <w:pStyle w:val="StandardWeb"/>
        <w:spacing w:before="0" w:beforeAutospacing="0" w:after="0" w:afterAutospacing="0"/>
        <w:rPr>
          <w:rFonts w:ascii="Arial" w:hAnsi="Arial" w:cs="Arial"/>
        </w:rPr>
      </w:pPr>
    </w:p>
    <w:p w:rsidR="00AD0D1D" w:rsidRPr="009F0A70" w:rsidRDefault="00C57C9C" w:rsidP="00B00F5B">
      <w:pPr>
        <w:pStyle w:val="StandardWeb"/>
        <w:spacing w:before="0" w:beforeAutospacing="0" w:after="0" w:afterAutospacing="0"/>
        <w:rPr>
          <w:rFonts w:ascii="Arial" w:hAnsi="Arial" w:cs="Arial"/>
        </w:rPr>
      </w:pPr>
      <w:r w:rsidRPr="009F0A70">
        <w:rPr>
          <w:rFonts w:ascii="Arial" w:hAnsi="Arial" w:cs="Arial"/>
        </w:rPr>
        <w:t xml:space="preserve">Line 226:  </w:t>
      </w:r>
      <w:r w:rsidR="00AD0D1D" w:rsidRPr="009F0A70">
        <w:rPr>
          <w:rFonts w:ascii="Arial" w:hAnsi="Arial" w:cs="Arial"/>
        </w:rPr>
        <w:t>The formula doesn't need "x 1uL" as 14.6mm is 1uL</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We eliminated “x 1ul”</w:t>
      </w:r>
    </w:p>
    <w:p w:rsidR="007A0811" w:rsidRPr="009F0A70" w:rsidRDefault="007A0811" w:rsidP="00B00F5B">
      <w:pPr>
        <w:pStyle w:val="StandardWeb"/>
        <w:spacing w:before="0" w:beforeAutospacing="0" w:after="0" w:afterAutospacing="0"/>
        <w:rPr>
          <w:rFonts w:ascii="Arial" w:hAnsi="Arial" w:cs="Arial"/>
        </w:rPr>
      </w:pPr>
    </w:p>
    <w:p w:rsidR="00B56EAA" w:rsidRDefault="00C57C9C" w:rsidP="00B00F5B">
      <w:pPr>
        <w:pStyle w:val="StandardWeb"/>
        <w:spacing w:before="0" w:beforeAutospacing="0" w:after="0" w:afterAutospacing="0"/>
        <w:rPr>
          <w:rFonts w:ascii="Arial" w:hAnsi="Arial" w:cs="Arial"/>
        </w:rPr>
      </w:pPr>
      <w:r w:rsidRPr="009F0A70">
        <w:rPr>
          <w:rFonts w:ascii="Arial" w:hAnsi="Arial" w:cs="Arial"/>
        </w:rPr>
        <w:t>Line 228:</w:t>
      </w:r>
      <w:r w:rsidR="00314359" w:rsidRPr="009F0A70">
        <w:rPr>
          <w:rFonts w:ascii="Arial" w:hAnsi="Arial" w:cs="Arial"/>
        </w:rPr>
        <w:t xml:space="preserve"> As mentioned above, this is not very precise method. </w:t>
      </w:r>
      <w:proofErr w:type="gramStart"/>
      <w:r w:rsidR="00314359" w:rsidRPr="009F0A70">
        <w:rPr>
          <w:rFonts w:ascii="Arial" w:hAnsi="Arial" w:cs="Arial"/>
        </w:rPr>
        <w:t>B</w:t>
      </w:r>
      <w:r w:rsidR="00B56EAA">
        <w:rPr>
          <w:rFonts w:ascii="Arial" w:hAnsi="Arial" w:cs="Arial"/>
        </w:rPr>
        <w:t>ut depends on humidity control.</w:t>
      </w:r>
      <w:proofErr w:type="gramEnd"/>
    </w:p>
    <w:p w:rsidR="007A0811" w:rsidRPr="009F0A70" w:rsidRDefault="00AF3C39" w:rsidP="00B00F5B">
      <w:pPr>
        <w:pStyle w:val="StandardWeb"/>
        <w:spacing w:before="0" w:beforeAutospacing="0" w:after="0" w:afterAutospacing="0"/>
        <w:rPr>
          <w:rFonts w:ascii="Arial" w:hAnsi="Arial" w:cs="Arial"/>
          <w:i/>
        </w:rPr>
      </w:pPr>
      <w:r w:rsidRPr="009F0A70">
        <w:rPr>
          <w:rFonts w:ascii="Arial" w:hAnsi="Arial" w:cs="Arial"/>
          <w:i/>
        </w:rPr>
        <w:t>We included new evaporation data, figure and table showing the effect on evaporation.</w:t>
      </w:r>
    </w:p>
    <w:p w:rsidR="007A0811" w:rsidRPr="009F0A70" w:rsidRDefault="007A0811" w:rsidP="00B00F5B">
      <w:pPr>
        <w:pStyle w:val="StandardWeb"/>
        <w:spacing w:before="0" w:beforeAutospacing="0" w:after="0" w:afterAutospacing="0"/>
        <w:rPr>
          <w:rFonts w:ascii="Arial" w:hAnsi="Arial" w:cs="Arial"/>
          <w:i/>
        </w:rPr>
      </w:pPr>
    </w:p>
    <w:p w:rsidR="00314359" w:rsidRPr="009F0A70" w:rsidRDefault="00C57C9C" w:rsidP="00B00F5B">
      <w:pPr>
        <w:pStyle w:val="StandardWeb"/>
        <w:spacing w:before="0" w:beforeAutospacing="0" w:after="0" w:afterAutospacing="0"/>
        <w:rPr>
          <w:rFonts w:ascii="Arial" w:hAnsi="Arial" w:cs="Arial"/>
        </w:rPr>
      </w:pPr>
      <w:r w:rsidRPr="009F0A70">
        <w:rPr>
          <w:rFonts w:ascii="Arial" w:hAnsi="Arial" w:cs="Arial"/>
        </w:rPr>
        <w:t>Line 236:</w:t>
      </w:r>
      <w:r w:rsidR="00314359" w:rsidRPr="009F0A70">
        <w:rPr>
          <w:rFonts w:ascii="Arial" w:hAnsi="Arial" w:cs="Arial"/>
        </w:rPr>
        <w:t xml:space="preserve"> as mentioned earlier. </w:t>
      </w:r>
      <w:proofErr w:type="gramStart"/>
      <w:r w:rsidR="00314359" w:rsidRPr="009F0A70">
        <w:rPr>
          <w:rFonts w:ascii="Arial" w:hAnsi="Arial" w:cs="Arial"/>
        </w:rPr>
        <w:t>is</w:t>
      </w:r>
      <w:proofErr w:type="gramEnd"/>
      <w:r w:rsidR="00314359" w:rsidRPr="009F0A70">
        <w:rPr>
          <w:rFonts w:ascii="Arial" w:hAnsi="Arial" w:cs="Arial"/>
        </w:rPr>
        <w:t xml:space="preserve"> the calculation to dry weight or wet? If wet, is it gradually adjusted as flies drink in the assay? With higher concentration of sucrose and starved flies, the uptake can be very significant.</w:t>
      </w:r>
    </w:p>
    <w:p w:rsidR="007A0811" w:rsidRPr="009F0A70" w:rsidRDefault="002E5CA0" w:rsidP="00B00F5B">
      <w:pPr>
        <w:pStyle w:val="StandardWeb"/>
        <w:spacing w:before="0" w:beforeAutospacing="0" w:after="0" w:afterAutospacing="0"/>
        <w:rPr>
          <w:rFonts w:ascii="Arial" w:hAnsi="Arial" w:cs="Arial"/>
          <w:i/>
        </w:rPr>
      </w:pPr>
      <w:r w:rsidRPr="009F0A70">
        <w:rPr>
          <w:rFonts w:ascii="Arial" w:hAnsi="Arial" w:cs="Arial"/>
          <w:i/>
        </w:rPr>
        <w:t xml:space="preserve">We included the term “wet weight” (point 2.3). The weight is measured before the </w:t>
      </w:r>
      <w:proofErr w:type="gramStart"/>
      <w:r w:rsidRPr="009F0A70">
        <w:rPr>
          <w:rFonts w:ascii="Arial" w:hAnsi="Arial" w:cs="Arial"/>
          <w:i/>
        </w:rPr>
        <w:t>experiment  to</w:t>
      </w:r>
      <w:proofErr w:type="gramEnd"/>
      <w:r w:rsidRPr="009F0A70">
        <w:rPr>
          <w:rFonts w:ascii="Arial" w:hAnsi="Arial" w:cs="Arial"/>
          <w:i/>
        </w:rPr>
        <w:t xml:space="preserve"> see if significant differences exist. The influence of consumption on body weight during the experiment is not addressed with this assay.</w:t>
      </w:r>
    </w:p>
    <w:p w:rsidR="007A0811" w:rsidRPr="009F0A70" w:rsidRDefault="007A0811" w:rsidP="00B00F5B">
      <w:pPr>
        <w:pStyle w:val="StandardWeb"/>
        <w:spacing w:before="0" w:beforeAutospacing="0" w:after="0" w:afterAutospacing="0"/>
        <w:rPr>
          <w:rFonts w:ascii="Arial" w:hAnsi="Arial" w:cs="Arial"/>
        </w:rPr>
      </w:pPr>
    </w:p>
    <w:p w:rsidR="00833D35" w:rsidRPr="009F0A70" w:rsidRDefault="00C57C9C" w:rsidP="00B00F5B">
      <w:pPr>
        <w:pStyle w:val="StandardWeb"/>
        <w:spacing w:before="0" w:beforeAutospacing="0" w:after="0" w:afterAutospacing="0"/>
        <w:rPr>
          <w:rFonts w:ascii="Arial" w:hAnsi="Arial" w:cs="Arial"/>
        </w:rPr>
      </w:pPr>
      <w:r w:rsidRPr="009F0A70">
        <w:rPr>
          <w:rFonts w:ascii="Arial" w:hAnsi="Arial" w:cs="Arial"/>
        </w:rPr>
        <w:t xml:space="preserve">Line 239: </w:t>
      </w:r>
      <w:r w:rsidR="00833D35" w:rsidRPr="009F0A70">
        <w:rPr>
          <w:rFonts w:ascii="Arial" w:hAnsi="Arial" w:cs="Arial"/>
        </w:rPr>
        <w:t xml:space="preserve">Is there any reason to use </w:t>
      </w:r>
      <w:proofErr w:type="spellStart"/>
      <w:r w:rsidR="00833D35" w:rsidRPr="009F0A70">
        <w:rPr>
          <w:rFonts w:ascii="Arial" w:hAnsi="Arial" w:cs="Arial"/>
        </w:rPr>
        <w:t>Statistica</w:t>
      </w:r>
      <w:proofErr w:type="spellEnd"/>
      <w:r w:rsidR="00833D35" w:rsidRPr="009F0A70">
        <w:rPr>
          <w:rFonts w:ascii="Arial" w:hAnsi="Arial" w:cs="Arial"/>
        </w:rPr>
        <w:t xml:space="preserve"> over another statistical program?</w:t>
      </w:r>
    </w:p>
    <w:p w:rsidR="007A0811" w:rsidRPr="009F0A70" w:rsidRDefault="006B2ED3" w:rsidP="00B00F5B">
      <w:pPr>
        <w:pStyle w:val="StandardWeb"/>
        <w:spacing w:before="0" w:beforeAutospacing="0" w:after="0" w:afterAutospacing="0"/>
        <w:rPr>
          <w:rFonts w:ascii="Arial" w:hAnsi="Arial" w:cs="Arial"/>
          <w:i/>
        </w:rPr>
      </w:pPr>
      <w:r w:rsidRPr="009F0A70">
        <w:rPr>
          <w:rFonts w:ascii="Arial" w:hAnsi="Arial" w:cs="Arial"/>
          <w:i/>
        </w:rPr>
        <w:t xml:space="preserve">We deleted the branding and </w:t>
      </w:r>
      <w:r w:rsidR="00586237" w:rsidRPr="009F0A70">
        <w:rPr>
          <w:rFonts w:ascii="Arial" w:hAnsi="Arial" w:cs="Arial"/>
          <w:i/>
        </w:rPr>
        <w:t>used the term</w:t>
      </w:r>
      <w:r w:rsidRPr="009F0A70">
        <w:rPr>
          <w:rFonts w:ascii="Arial" w:hAnsi="Arial" w:cs="Arial"/>
          <w:i/>
        </w:rPr>
        <w:t xml:space="preserve"> “statistical software”.</w:t>
      </w:r>
    </w:p>
    <w:p w:rsidR="007A0811" w:rsidRPr="009F0A70" w:rsidRDefault="007A0811" w:rsidP="00B00F5B">
      <w:pPr>
        <w:pStyle w:val="StandardWeb"/>
        <w:spacing w:before="0" w:beforeAutospacing="0" w:after="0" w:afterAutospacing="0"/>
        <w:rPr>
          <w:rFonts w:ascii="Arial" w:hAnsi="Arial" w:cs="Arial"/>
        </w:rPr>
      </w:pPr>
    </w:p>
    <w:p w:rsidR="00C57C9C" w:rsidRPr="009F0A70" w:rsidRDefault="00C57C9C" w:rsidP="00B00F5B">
      <w:pPr>
        <w:pStyle w:val="StandardWeb"/>
        <w:spacing w:before="0" w:beforeAutospacing="0" w:after="0" w:afterAutospacing="0"/>
        <w:rPr>
          <w:rFonts w:ascii="Arial" w:hAnsi="Arial" w:cs="Arial"/>
        </w:rPr>
      </w:pPr>
      <w:r w:rsidRPr="009F0A70">
        <w:rPr>
          <w:rFonts w:ascii="Arial" w:hAnsi="Arial" w:cs="Arial"/>
        </w:rPr>
        <w:t>Line 251:</w:t>
      </w:r>
      <w:r w:rsidR="00504EBE" w:rsidRPr="009F0A70">
        <w:rPr>
          <w:rFonts w:ascii="Arial" w:hAnsi="Arial" w:cs="Arial"/>
        </w:rPr>
        <w:t xml:space="preserve"> rather sex difference than body size as will be mentioned later</w:t>
      </w:r>
    </w:p>
    <w:p w:rsidR="00833D35" w:rsidRPr="009F0A70" w:rsidRDefault="004B1C42" w:rsidP="00B00F5B">
      <w:pPr>
        <w:pStyle w:val="StandardWeb"/>
        <w:spacing w:before="0" w:beforeAutospacing="0" w:after="0" w:afterAutospacing="0"/>
        <w:rPr>
          <w:rFonts w:ascii="Arial" w:hAnsi="Arial" w:cs="Arial"/>
        </w:rPr>
      </w:pPr>
      <w:r w:rsidRPr="009F0A70">
        <w:rPr>
          <w:rFonts w:ascii="Arial" w:hAnsi="Arial" w:cs="Arial"/>
          <w:i/>
        </w:rPr>
        <w:t>We included this interpretation in the discussion section</w:t>
      </w:r>
      <w:r w:rsidRPr="009F0A70">
        <w:rPr>
          <w:rFonts w:ascii="Arial" w:hAnsi="Arial" w:cs="Arial"/>
        </w:rPr>
        <w:t>.</w:t>
      </w:r>
    </w:p>
    <w:p w:rsidR="004B1C42" w:rsidRPr="009F0A70" w:rsidRDefault="004B1C42" w:rsidP="00B00F5B">
      <w:pPr>
        <w:pStyle w:val="StandardWeb"/>
        <w:spacing w:before="0" w:beforeAutospacing="0" w:after="0" w:afterAutospacing="0"/>
        <w:rPr>
          <w:rFonts w:ascii="Arial" w:hAnsi="Arial" w:cs="Arial"/>
        </w:rPr>
      </w:pPr>
    </w:p>
    <w:p w:rsidR="00504EBE" w:rsidRPr="009F0A70" w:rsidRDefault="00C57C9C" w:rsidP="00B00F5B">
      <w:pPr>
        <w:pStyle w:val="StandardWeb"/>
        <w:spacing w:before="0" w:beforeAutospacing="0" w:after="0" w:afterAutospacing="0"/>
        <w:rPr>
          <w:rFonts w:ascii="Arial" w:hAnsi="Arial" w:cs="Arial"/>
        </w:rPr>
      </w:pPr>
      <w:r w:rsidRPr="009F0A70">
        <w:rPr>
          <w:rFonts w:ascii="Arial" w:hAnsi="Arial" w:cs="Arial"/>
        </w:rPr>
        <w:t xml:space="preserve">Line 262: </w:t>
      </w:r>
      <w:r w:rsidR="00504EBE" w:rsidRPr="009F0A70">
        <w:rPr>
          <w:rFonts w:ascii="Arial" w:hAnsi="Arial" w:cs="Arial"/>
        </w:rPr>
        <w:t>Is it similar or the same food choice?</w:t>
      </w:r>
    </w:p>
    <w:p w:rsidR="00833D35" w:rsidRPr="009F0A70" w:rsidRDefault="00833D35" w:rsidP="00B00F5B">
      <w:pPr>
        <w:pStyle w:val="StandardWeb"/>
        <w:spacing w:before="0" w:beforeAutospacing="0" w:after="0" w:afterAutospacing="0"/>
        <w:rPr>
          <w:rFonts w:ascii="Arial" w:hAnsi="Arial" w:cs="Arial"/>
          <w:i/>
        </w:rPr>
      </w:pPr>
      <w:r w:rsidRPr="009F0A70">
        <w:rPr>
          <w:rFonts w:ascii="Arial" w:hAnsi="Arial" w:cs="Arial"/>
          <w:i/>
        </w:rPr>
        <w:t xml:space="preserve">We used the term “similar” because we used a 23 % </w:t>
      </w:r>
      <w:proofErr w:type="spellStart"/>
      <w:r w:rsidRPr="009F0A70">
        <w:rPr>
          <w:rFonts w:ascii="Arial" w:hAnsi="Arial" w:cs="Arial"/>
          <w:i/>
        </w:rPr>
        <w:t>EtOH</w:t>
      </w:r>
      <w:proofErr w:type="spellEnd"/>
      <w:r w:rsidRPr="009F0A70">
        <w:rPr>
          <w:rFonts w:ascii="Arial" w:hAnsi="Arial" w:cs="Arial"/>
          <w:i/>
        </w:rPr>
        <w:t xml:space="preserve"> source instead of 15 % </w:t>
      </w:r>
      <w:proofErr w:type="spellStart"/>
      <w:r w:rsidRPr="009F0A70">
        <w:rPr>
          <w:rFonts w:ascii="Arial" w:hAnsi="Arial" w:cs="Arial"/>
          <w:i/>
        </w:rPr>
        <w:t>EtOH</w:t>
      </w:r>
      <w:proofErr w:type="spellEnd"/>
      <w:r w:rsidRPr="009F0A70">
        <w:rPr>
          <w:rFonts w:ascii="Arial" w:hAnsi="Arial" w:cs="Arial"/>
          <w:i/>
        </w:rPr>
        <w:t xml:space="preserve"> in the first experiment.</w:t>
      </w:r>
    </w:p>
    <w:p w:rsidR="00833D35" w:rsidRPr="009F0A70" w:rsidRDefault="00833D35" w:rsidP="00B00F5B">
      <w:pPr>
        <w:pStyle w:val="StandardWeb"/>
        <w:spacing w:before="0" w:beforeAutospacing="0" w:after="0" w:afterAutospacing="0"/>
        <w:rPr>
          <w:rFonts w:ascii="Arial" w:hAnsi="Arial" w:cs="Arial"/>
        </w:rPr>
      </w:pPr>
    </w:p>
    <w:p w:rsidR="00504EBE" w:rsidRPr="009F0A70" w:rsidRDefault="00C57C9C" w:rsidP="00B00F5B">
      <w:pPr>
        <w:pStyle w:val="StandardWeb"/>
        <w:spacing w:before="0" w:beforeAutospacing="0" w:after="0" w:afterAutospacing="0"/>
        <w:rPr>
          <w:rFonts w:ascii="Arial" w:hAnsi="Arial" w:cs="Arial"/>
        </w:rPr>
      </w:pPr>
      <w:r w:rsidRPr="009F0A70">
        <w:rPr>
          <w:rFonts w:ascii="Arial" w:hAnsi="Arial" w:cs="Arial"/>
        </w:rPr>
        <w:t xml:space="preserve">Line 264: </w:t>
      </w:r>
      <w:r w:rsidR="00504EBE" w:rsidRPr="009F0A70">
        <w:rPr>
          <w:rFonts w:ascii="Arial" w:hAnsi="Arial" w:cs="Arial"/>
        </w:rPr>
        <w:t>It's just "Sucrose", not "</w:t>
      </w:r>
      <w:proofErr w:type="spellStart"/>
      <w:r w:rsidR="00504EBE" w:rsidRPr="009F0A70">
        <w:rPr>
          <w:rFonts w:ascii="Arial" w:hAnsi="Arial" w:cs="Arial"/>
        </w:rPr>
        <w:t>Suc-EtOH</w:t>
      </w:r>
      <w:proofErr w:type="spellEnd"/>
      <w:r w:rsidR="00504EBE" w:rsidRPr="009F0A70">
        <w:rPr>
          <w:rFonts w:ascii="Arial" w:hAnsi="Arial" w:cs="Arial"/>
        </w:rPr>
        <w:t>"</w:t>
      </w:r>
    </w:p>
    <w:p w:rsidR="00833D35" w:rsidRPr="009F0A70" w:rsidRDefault="00833D35" w:rsidP="00B00F5B">
      <w:pPr>
        <w:pStyle w:val="StandardWeb"/>
        <w:spacing w:before="0" w:beforeAutospacing="0" w:after="0" w:afterAutospacing="0"/>
        <w:rPr>
          <w:rFonts w:ascii="Arial" w:hAnsi="Arial" w:cs="Arial"/>
          <w:i/>
        </w:rPr>
      </w:pPr>
      <w:r w:rsidRPr="009F0A70">
        <w:rPr>
          <w:rFonts w:ascii="Arial" w:hAnsi="Arial" w:cs="Arial"/>
          <w:i/>
        </w:rPr>
        <w:t>We followed the reviewers’ suggestion.</w:t>
      </w:r>
    </w:p>
    <w:p w:rsidR="00833D35" w:rsidRPr="009F0A70" w:rsidRDefault="00833D35" w:rsidP="00B00F5B">
      <w:pPr>
        <w:pStyle w:val="StandardWeb"/>
        <w:spacing w:before="0" w:beforeAutospacing="0" w:after="0" w:afterAutospacing="0"/>
        <w:rPr>
          <w:rFonts w:ascii="Arial" w:hAnsi="Arial" w:cs="Arial"/>
        </w:rPr>
      </w:pPr>
    </w:p>
    <w:p w:rsidR="00C57C9C" w:rsidRPr="009F0A70" w:rsidRDefault="00C57C9C" w:rsidP="00B00F5B">
      <w:pPr>
        <w:pStyle w:val="StandardWeb"/>
        <w:spacing w:before="0" w:beforeAutospacing="0" w:after="0" w:afterAutospacing="0"/>
        <w:rPr>
          <w:rFonts w:ascii="Arial" w:hAnsi="Arial" w:cs="Arial"/>
        </w:rPr>
      </w:pPr>
      <w:r w:rsidRPr="009F0A70">
        <w:rPr>
          <w:rFonts w:ascii="Arial" w:hAnsi="Arial" w:cs="Arial"/>
        </w:rPr>
        <w:t xml:space="preserve">Line 272: </w:t>
      </w:r>
      <w:r w:rsidR="00504EBE" w:rsidRPr="009F0A70">
        <w:rPr>
          <w:rFonts w:ascii="Arial" w:hAnsi="Arial" w:cs="Arial"/>
        </w:rPr>
        <w:t>This experiment is very inconclusive as it is not clear whether it is the effect of weight or sex. The flies of the same sex and of different weight should be used if the weight effect is being studied.</w:t>
      </w:r>
    </w:p>
    <w:p w:rsidR="00833D35" w:rsidRPr="009F0A70" w:rsidRDefault="004B1C42" w:rsidP="00B00F5B">
      <w:pPr>
        <w:pStyle w:val="StandardWeb"/>
        <w:spacing w:before="0" w:beforeAutospacing="0" w:after="0" w:afterAutospacing="0"/>
        <w:rPr>
          <w:rFonts w:ascii="Arial" w:hAnsi="Arial" w:cs="Arial"/>
          <w:i/>
        </w:rPr>
      </w:pPr>
      <w:r w:rsidRPr="009F0A70">
        <w:rPr>
          <w:rFonts w:ascii="Arial" w:hAnsi="Arial" w:cs="Arial"/>
          <w:i/>
        </w:rPr>
        <w:t>We included the interpretation of sex differences in the ability to perform the assay in the discussion section.</w:t>
      </w:r>
    </w:p>
    <w:p w:rsidR="00491282" w:rsidRPr="009F0A70" w:rsidRDefault="00491282" w:rsidP="00B00F5B">
      <w:pPr>
        <w:pStyle w:val="StandardWeb"/>
        <w:spacing w:before="0" w:beforeAutospacing="0" w:after="0" w:afterAutospacing="0"/>
        <w:rPr>
          <w:rFonts w:ascii="Arial" w:hAnsi="Arial" w:cs="Arial"/>
        </w:rPr>
      </w:pPr>
    </w:p>
    <w:p w:rsidR="00C57C9C" w:rsidRPr="009F0A70" w:rsidRDefault="00C57C9C" w:rsidP="00B00F5B">
      <w:pPr>
        <w:pStyle w:val="StandardWeb"/>
        <w:spacing w:before="0" w:beforeAutospacing="0" w:after="0" w:afterAutospacing="0"/>
        <w:rPr>
          <w:rFonts w:ascii="Arial" w:hAnsi="Arial" w:cs="Arial"/>
        </w:rPr>
      </w:pPr>
      <w:r w:rsidRPr="009F0A70">
        <w:rPr>
          <w:rFonts w:ascii="Arial" w:hAnsi="Arial" w:cs="Arial"/>
        </w:rPr>
        <w:t>Line 274:</w:t>
      </w:r>
      <w:r w:rsidR="00504EBE" w:rsidRPr="009F0A70">
        <w:rPr>
          <w:rFonts w:ascii="Arial" w:hAnsi="Arial" w:cs="Arial"/>
        </w:rPr>
        <w:t xml:space="preserve"> statement is not reflected in the described experiment? Why is it mentioned then?</w:t>
      </w:r>
    </w:p>
    <w:p w:rsidR="00833D35" w:rsidRPr="009F0A70" w:rsidRDefault="004B1C42" w:rsidP="00B00F5B">
      <w:pPr>
        <w:pStyle w:val="StandardWeb"/>
        <w:spacing w:before="0" w:beforeAutospacing="0" w:after="0" w:afterAutospacing="0"/>
        <w:rPr>
          <w:rFonts w:ascii="Arial" w:hAnsi="Arial" w:cs="Arial"/>
          <w:i/>
        </w:rPr>
      </w:pPr>
      <w:r w:rsidRPr="009F0A70">
        <w:rPr>
          <w:rFonts w:ascii="Arial" w:hAnsi="Arial" w:cs="Arial"/>
          <w:i/>
        </w:rPr>
        <w:t>Mated female prefer protein-rich diets over sucrose containing solution. Therefore the reduction in sucrose intake (0.1-2M) in our 3 h experiment could reflect a prolonged search in females for their “right” food and less time spent in drinking the supplied food.</w:t>
      </w:r>
    </w:p>
    <w:p w:rsidR="004B1C42" w:rsidRPr="009F0A70" w:rsidRDefault="004B1C42" w:rsidP="00B00F5B">
      <w:pPr>
        <w:pStyle w:val="StandardWeb"/>
        <w:spacing w:before="0" w:beforeAutospacing="0" w:after="0" w:afterAutospacing="0"/>
        <w:rPr>
          <w:rFonts w:ascii="Arial" w:hAnsi="Arial" w:cs="Arial"/>
        </w:rPr>
      </w:pPr>
    </w:p>
    <w:p w:rsidR="00504EBE" w:rsidRPr="009F0A70" w:rsidRDefault="00C57C9C" w:rsidP="00B00F5B">
      <w:pPr>
        <w:pStyle w:val="StandardWeb"/>
        <w:spacing w:before="0" w:beforeAutospacing="0" w:after="0" w:afterAutospacing="0"/>
        <w:rPr>
          <w:rFonts w:ascii="Arial" w:hAnsi="Arial" w:cs="Arial"/>
        </w:rPr>
      </w:pPr>
      <w:r w:rsidRPr="009F0A70">
        <w:rPr>
          <w:rFonts w:ascii="Arial" w:hAnsi="Arial" w:cs="Arial"/>
        </w:rPr>
        <w:t xml:space="preserve">Line 276: </w:t>
      </w:r>
      <w:r w:rsidR="00504EBE" w:rsidRPr="009F0A70">
        <w:rPr>
          <w:rFonts w:ascii="Arial" w:hAnsi="Arial" w:cs="Arial"/>
        </w:rPr>
        <w:t>So mated females AND males were used</w:t>
      </w:r>
    </w:p>
    <w:p w:rsidR="00B26AB4" w:rsidRPr="009F0A70" w:rsidRDefault="00B26AB4" w:rsidP="00B00F5B">
      <w:pPr>
        <w:pStyle w:val="StandardWeb"/>
        <w:spacing w:before="0" w:beforeAutospacing="0" w:after="0" w:afterAutospacing="0"/>
        <w:rPr>
          <w:rFonts w:ascii="Arial" w:hAnsi="Arial" w:cs="Arial"/>
          <w:i/>
        </w:rPr>
      </w:pPr>
      <w:r w:rsidRPr="009F0A70">
        <w:rPr>
          <w:rFonts w:ascii="Arial" w:hAnsi="Arial" w:cs="Arial"/>
          <w:i/>
        </w:rPr>
        <w:t>We added t</w:t>
      </w:r>
      <w:r w:rsidR="00D155B9" w:rsidRPr="009F0A70">
        <w:rPr>
          <w:rFonts w:ascii="Arial" w:hAnsi="Arial" w:cs="Arial"/>
          <w:i/>
        </w:rPr>
        <w:t>he term “mated male and female”.</w:t>
      </w:r>
    </w:p>
    <w:p w:rsidR="00504EBE" w:rsidRDefault="00504EBE" w:rsidP="00B00F5B">
      <w:pPr>
        <w:pStyle w:val="StandardWeb"/>
        <w:spacing w:before="0" w:beforeAutospacing="0" w:after="0" w:afterAutospacing="0"/>
        <w:rPr>
          <w:rFonts w:ascii="Arial" w:hAnsi="Arial" w:cs="Arial"/>
        </w:rPr>
      </w:pPr>
    </w:p>
    <w:p w:rsidR="00B56EAA" w:rsidRDefault="00B56EAA" w:rsidP="00B00F5B">
      <w:pPr>
        <w:pStyle w:val="StandardWeb"/>
        <w:spacing w:before="0" w:beforeAutospacing="0" w:after="0" w:afterAutospacing="0"/>
        <w:rPr>
          <w:rFonts w:ascii="Arial" w:hAnsi="Arial" w:cs="Arial"/>
        </w:rPr>
      </w:pPr>
    </w:p>
    <w:p w:rsidR="00B56EAA" w:rsidRPr="009F0A70" w:rsidRDefault="00B56EAA" w:rsidP="00B00F5B">
      <w:pPr>
        <w:pStyle w:val="StandardWeb"/>
        <w:spacing w:before="0" w:beforeAutospacing="0" w:after="0" w:afterAutospacing="0"/>
        <w:rPr>
          <w:rFonts w:ascii="Arial" w:hAnsi="Arial" w:cs="Arial"/>
        </w:rPr>
      </w:pPr>
    </w:p>
    <w:p w:rsidR="00504EBE" w:rsidRPr="009F0A70" w:rsidRDefault="00B26AB4" w:rsidP="00B00F5B">
      <w:pPr>
        <w:pStyle w:val="StandardWeb"/>
        <w:spacing w:before="0" w:beforeAutospacing="0" w:after="0" w:afterAutospacing="0"/>
        <w:rPr>
          <w:rFonts w:ascii="Arial" w:hAnsi="Arial" w:cs="Arial"/>
        </w:rPr>
      </w:pPr>
      <w:r w:rsidRPr="009F0A70">
        <w:rPr>
          <w:rFonts w:ascii="Arial" w:hAnsi="Arial" w:cs="Arial"/>
        </w:rPr>
        <w:t>Line 280:</w:t>
      </w:r>
      <w:r w:rsidR="00504EBE" w:rsidRPr="009F0A70">
        <w:rPr>
          <w:rFonts w:ascii="Arial" w:hAnsi="Arial" w:cs="Arial"/>
        </w:rPr>
        <w:t xml:space="preserve"> First, it is said that flies didn't feed "…appreciably on the lower concentrations…" but then big conclusion is drawn from those data?</w:t>
      </w:r>
    </w:p>
    <w:p w:rsidR="00504EBE" w:rsidRPr="009F0A70" w:rsidRDefault="00667BD3" w:rsidP="00B00F5B">
      <w:pPr>
        <w:pStyle w:val="StandardWeb"/>
        <w:spacing w:before="0" w:beforeAutospacing="0" w:after="0" w:afterAutospacing="0"/>
        <w:rPr>
          <w:rFonts w:ascii="Arial" w:hAnsi="Arial" w:cs="Arial"/>
          <w:i/>
        </w:rPr>
      </w:pPr>
      <w:r w:rsidRPr="009F0A70">
        <w:rPr>
          <w:rFonts w:ascii="Arial" w:hAnsi="Arial" w:cs="Arial"/>
          <w:i/>
        </w:rPr>
        <w:t>We eliminated the term “appreciably” as it appears indeed to</w:t>
      </w:r>
      <w:r w:rsidR="006C2251" w:rsidRPr="009F0A70">
        <w:rPr>
          <w:rFonts w:ascii="Arial" w:hAnsi="Arial" w:cs="Arial"/>
          <w:i/>
        </w:rPr>
        <w:t>o</w:t>
      </w:r>
      <w:r w:rsidRPr="009F0A70">
        <w:rPr>
          <w:rFonts w:ascii="Arial" w:hAnsi="Arial" w:cs="Arial"/>
          <w:i/>
        </w:rPr>
        <w:t xml:space="preserve"> strong in the context.</w:t>
      </w:r>
    </w:p>
    <w:p w:rsidR="00504EBE" w:rsidRPr="009F0A70" w:rsidRDefault="00504EBE" w:rsidP="00B00F5B">
      <w:pPr>
        <w:pStyle w:val="StandardWeb"/>
        <w:spacing w:before="0" w:beforeAutospacing="0" w:after="0" w:afterAutospacing="0"/>
        <w:rPr>
          <w:rFonts w:ascii="Arial" w:hAnsi="Arial" w:cs="Arial"/>
        </w:rPr>
      </w:pPr>
    </w:p>
    <w:p w:rsidR="00504EBE" w:rsidRPr="009F0A70" w:rsidRDefault="00B26AB4" w:rsidP="00B00F5B">
      <w:pPr>
        <w:pStyle w:val="StandardWeb"/>
        <w:spacing w:before="0" w:beforeAutospacing="0" w:after="0" w:afterAutospacing="0"/>
        <w:rPr>
          <w:rFonts w:ascii="Arial" w:hAnsi="Arial" w:cs="Arial"/>
        </w:rPr>
      </w:pPr>
      <w:r w:rsidRPr="009F0A70">
        <w:rPr>
          <w:rFonts w:ascii="Arial" w:hAnsi="Arial" w:cs="Arial"/>
        </w:rPr>
        <w:t xml:space="preserve">Line 291: </w:t>
      </w:r>
      <w:r w:rsidR="00504EBE" w:rsidRPr="009F0A70">
        <w:rPr>
          <w:rFonts w:ascii="Arial" w:hAnsi="Arial" w:cs="Arial"/>
        </w:rPr>
        <w:t>wet filter paper is mentioned here but not in the protocol. Still, how is it kept wet over days lasting experiments?</w:t>
      </w:r>
    </w:p>
    <w:p w:rsidR="00504EBE" w:rsidRPr="009F0A70" w:rsidRDefault="00504EBE" w:rsidP="00B00F5B">
      <w:pPr>
        <w:pStyle w:val="StandardWeb"/>
        <w:spacing w:before="0" w:beforeAutospacing="0" w:after="0" w:afterAutospacing="0"/>
        <w:rPr>
          <w:rFonts w:ascii="Arial" w:hAnsi="Arial" w:cs="Arial"/>
          <w:i/>
        </w:rPr>
      </w:pPr>
      <w:r w:rsidRPr="009F0A70">
        <w:rPr>
          <w:rFonts w:ascii="Arial" w:hAnsi="Arial" w:cs="Arial"/>
          <w:i/>
        </w:rPr>
        <w:t>We retyped the protocol, stating now how the humidity device is kept wet during the period of the experiment.</w:t>
      </w:r>
    </w:p>
    <w:p w:rsidR="00504EBE" w:rsidRPr="009F0A70" w:rsidRDefault="00504EBE" w:rsidP="00B00F5B">
      <w:pPr>
        <w:pStyle w:val="StandardWeb"/>
        <w:spacing w:before="0" w:beforeAutospacing="0" w:after="0" w:afterAutospacing="0"/>
        <w:rPr>
          <w:rFonts w:ascii="Arial" w:hAnsi="Arial" w:cs="Arial"/>
        </w:rPr>
      </w:pPr>
    </w:p>
    <w:p w:rsidR="00504EBE" w:rsidRPr="009F0A70" w:rsidRDefault="00B26AB4" w:rsidP="00B00F5B">
      <w:pPr>
        <w:pStyle w:val="StandardWeb"/>
        <w:spacing w:before="0" w:beforeAutospacing="0" w:after="0" w:afterAutospacing="0"/>
        <w:rPr>
          <w:rFonts w:ascii="Arial" w:hAnsi="Arial" w:cs="Arial"/>
        </w:rPr>
      </w:pPr>
      <w:r w:rsidRPr="009F0A70">
        <w:rPr>
          <w:rFonts w:ascii="Arial" w:hAnsi="Arial" w:cs="Arial"/>
        </w:rPr>
        <w:t xml:space="preserve">Line 292: </w:t>
      </w:r>
      <w:r w:rsidR="00504EBE" w:rsidRPr="009F0A70">
        <w:rPr>
          <w:rFonts w:ascii="Arial" w:hAnsi="Arial" w:cs="Arial"/>
        </w:rPr>
        <w:t>Are the food dyes always used or is it just for display in the figure? If the former, should be mentioned to randomize used dyes as they cause different aversive response.</w:t>
      </w:r>
      <w:r w:rsidR="00504EBE" w:rsidRPr="009F0A70">
        <w:rPr>
          <w:rFonts w:ascii="Arial" w:hAnsi="Arial" w:cs="Arial"/>
        </w:rPr>
        <w:br/>
      </w:r>
      <w:r w:rsidR="00504EBE" w:rsidRPr="009F0A70">
        <w:rPr>
          <w:rFonts w:ascii="Arial" w:hAnsi="Arial" w:cs="Arial"/>
          <w:i/>
        </w:rPr>
        <w:t>In a two choice assay the use of the food dyes is randomized to avoid any bias because of aversive responses to the dye. We included this information within point as a note in point 3.1.</w:t>
      </w:r>
    </w:p>
    <w:p w:rsidR="00504EBE" w:rsidRPr="009F0A70" w:rsidRDefault="00504EBE" w:rsidP="00B00F5B">
      <w:pPr>
        <w:pStyle w:val="StandardWeb"/>
        <w:spacing w:before="0" w:beforeAutospacing="0" w:after="0" w:afterAutospacing="0"/>
        <w:rPr>
          <w:rFonts w:ascii="Arial" w:hAnsi="Arial" w:cs="Arial"/>
        </w:rPr>
      </w:pPr>
    </w:p>
    <w:p w:rsidR="000B4179" w:rsidRPr="009F0A70" w:rsidRDefault="000B4179" w:rsidP="00B00F5B">
      <w:pPr>
        <w:pStyle w:val="StandardWeb"/>
        <w:spacing w:before="0" w:beforeAutospacing="0" w:after="0" w:afterAutospacing="0"/>
        <w:rPr>
          <w:rFonts w:ascii="Arial" w:hAnsi="Arial" w:cs="Arial"/>
        </w:rPr>
      </w:pPr>
      <w:r w:rsidRPr="009F0A70">
        <w:rPr>
          <w:rFonts w:ascii="Arial" w:hAnsi="Arial" w:cs="Arial"/>
        </w:rPr>
        <w:t xml:space="preserve">Line 295: </w:t>
      </w:r>
      <w:r w:rsidR="00504EBE" w:rsidRPr="009F0A70">
        <w:rPr>
          <w:rFonts w:ascii="Arial" w:hAnsi="Arial" w:cs="Arial"/>
        </w:rPr>
        <w:t>A cross section of the lid would be helpful.</w:t>
      </w:r>
    </w:p>
    <w:p w:rsidR="00504EBE" w:rsidRPr="009F0A70" w:rsidRDefault="00504EBE" w:rsidP="00B00F5B">
      <w:pPr>
        <w:pStyle w:val="StandardWeb"/>
        <w:spacing w:before="0" w:beforeAutospacing="0" w:after="0" w:afterAutospacing="0"/>
        <w:rPr>
          <w:rFonts w:ascii="Arial" w:hAnsi="Arial" w:cs="Arial"/>
          <w:i/>
        </w:rPr>
      </w:pPr>
      <w:r w:rsidRPr="009F0A70">
        <w:rPr>
          <w:rFonts w:ascii="Arial" w:hAnsi="Arial" w:cs="Arial"/>
          <w:i/>
        </w:rPr>
        <w:t>A cross section of the lid is provided as a technical drawing in a supplementary figure.</w:t>
      </w:r>
    </w:p>
    <w:p w:rsidR="00504EBE" w:rsidRPr="009F0A70" w:rsidRDefault="00504EBE" w:rsidP="00B00F5B">
      <w:pPr>
        <w:pStyle w:val="StandardWeb"/>
        <w:spacing w:before="0" w:beforeAutospacing="0" w:after="0" w:afterAutospacing="0"/>
        <w:rPr>
          <w:rFonts w:ascii="Arial" w:hAnsi="Arial" w:cs="Arial"/>
        </w:rPr>
      </w:pPr>
    </w:p>
    <w:p w:rsidR="00793A3D" w:rsidRPr="009F0A70" w:rsidRDefault="000B4179" w:rsidP="00B00F5B">
      <w:pPr>
        <w:pStyle w:val="StandardWeb"/>
        <w:spacing w:before="0" w:beforeAutospacing="0" w:after="0" w:afterAutospacing="0"/>
        <w:rPr>
          <w:rFonts w:ascii="Arial" w:hAnsi="Arial" w:cs="Arial"/>
        </w:rPr>
      </w:pPr>
      <w:r w:rsidRPr="009F0A70">
        <w:rPr>
          <w:rFonts w:ascii="Arial" w:hAnsi="Arial" w:cs="Arial"/>
        </w:rPr>
        <w:t xml:space="preserve">Line 298: </w:t>
      </w:r>
      <w:r w:rsidR="00EF193C" w:rsidRPr="009F0A70">
        <w:rPr>
          <w:rFonts w:ascii="Arial" w:hAnsi="Arial" w:cs="Arial"/>
        </w:rPr>
        <w:t>In the picture, it seems like the liquid is too far for the fly to reach and the fly is only touching the capillary rim.</w:t>
      </w:r>
    </w:p>
    <w:p w:rsidR="00504EBE" w:rsidRPr="009F0A70" w:rsidRDefault="00EF193C" w:rsidP="00B00F5B">
      <w:pPr>
        <w:pStyle w:val="StandardWeb"/>
        <w:spacing w:before="0" w:beforeAutospacing="0" w:after="0" w:afterAutospacing="0"/>
        <w:rPr>
          <w:rFonts w:ascii="Arial" w:hAnsi="Arial" w:cs="Arial"/>
          <w:i/>
        </w:rPr>
      </w:pPr>
      <w:r w:rsidRPr="009F0A70">
        <w:rPr>
          <w:rFonts w:ascii="Arial" w:hAnsi="Arial" w:cs="Arial"/>
          <w:i/>
        </w:rPr>
        <w:t>The fly in the picture reach the liquid which is at the end of the capillary. You can see actually that the fly is drinking because of the red staining inside the proboscis. This point will be also possible to illustrate in the media file showing a drinking Drosophila in close up.</w:t>
      </w:r>
    </w:p>
    <w:p w:rsidR="00504EBE" w:rsidRPr="009F0A70" w:rsidRDefault="00504EBE" w:rsidP="00B00F5B">
      <w:pPr>
        <w:pStyle w:val="StandardWeb"/>
        <w:spacing w:before="0" w:beforeAutospacing="0" w:after="0" w:afterAutospacing="0"/>
        <w:rPr>
          <w:rFonts w:ascii="Arial" w:hAnsi="Arial" w:cs="Arial"/>
        </w:rPr>
      </w:pPr>
    </w:p>
    <w:p w:rsidR="00EF193C" w:rsidRPr="009F0A70" w:rsidRDefault="0013722F" w:rsidP="00B00F5B">
      <w:pPr>
        <w:pStyle w:val="StandardWeb"/>
        <w:spacing w:before="0" w:beforeAutospacing="0" w:after="0" w:afterAutospacing="0"/>
        <w:rPr>
          <w:rFonts w:ascii="Arial" w:hAnsi="Arial" w:cs="Arial"/>
        </w:rPr>
      </w:pPr>
      <w:r w:rsidRPr="009F0A70">
        <w:rPr>
          <w:rFonts w:ascii="Arial" w:hAnsi="Arial" w:cs="Arial"/>
        </w:rPr>
        <w:t xml:space="preserve">Line 303: </w:t>
      </w:r>
      <w:r w:rsidR="00EF193C" w:rsidRPr="009F0A70">
        <w:rPr>
          <w:rFonts w:ascii="Arial" w:hAnsi="Arial" w:cs="Arial"/>
        </w:rPr>
        <w:t>Should be ..."sucrose (</w:t>
      </w:r>
      <w:proofErr w:type="spellStart"/>
      <w:r w:rsidR="00EF193C" w:rsidRPr="009F0A70">
        <w:rPr>
          <w:rFonts w:ascii="Arial" w:hAnsi="Arial" w:cs="Arial"/>
        </w:rPr>
        <w:t>suc</w:t>
      </w:r>
      <w:proofErr w:type="spellEnd"/>
      <w:r w:rsidR="00EF193C" w:rsidRPr="009F0A70">
        <w:rPr>
          <w:rFonts w:ascii="Arial" w:hAnsi="Arial" w:cs="Arial"/>
        </w:rPr>
        <w:t>)" and "...ethanol (</w:t>
      </w:r>
      <w:proofErr w:type="spellStart"/>
      <w:r w:rsidR="00EF193C" w:rsidRPr="009F0A70">
        <w:rPr>
          <w:rFonts w:ascii="Arial" w:hAnsi="Arial" w:cs="Arial"/>
        </w:rPr>
        <w:t>EtOH</w:t>
      </w:r>
      <w:proofErr w:type="spellEnd"/>
      <w:r w:rsidR="00EF193C" w:rsidRPr="009F0A70">
        <w:rPr>
          <w:rFonts w:ascii="Arial" w:hAnsi="Arial" w:cs="Arial"/>
        </w:rPr>
        <w:t>)</w:t>
      </w:r>
      <w:proofErr w:type="gramStart"/>
      <w:r w:rsidR="00EF193C" w:rsidRPr="009F0A70">
        <w:rPr>
          <w:rFonts w:ascii="Arial" w:hAnsi="Arial" w:cs="Arial"/>
        </w:rPr>
        <w:t>.."</w:t>
      </w:r>
      <w:proofErr w:type="gramEnd"/>
      <w:r w:rsidR="00EF193C" w:rsidRPr="009F0A70">
        <w:rPr>
          <w:rFonts w:ascii="Arial" w:hAnsi="Arial" w:cs="Arial"/>
        </w:rPr>
        <w:t xml:space="preserve"> Actually, the figure doesn't show any "</w:t>
      </w:r>
      <w:proofErr w:type="spellStart"/>
      <w:r w:rsidR="00EF193C" w:rsidRPr="009F0A70">
        <w:rPr>
          <w:rFonts w:ascii="Arial" w:hAnsi="Arial" w:cs="Arial"/>
        </w:rPr>
        <w:t>Suc</w:t>
      </w:r>
      <w:proofErr w:type="spellEnd"/>
      <w:r w:rsidR="00EF193C" w:rsidRPr="009F0A70">
        <w:rPr>
          <w:rFonts w:ascii="Arial" w:hAnsi="Arial" w:cs="Arial"/>
        </w:rPr>
        <w:t>", so why to use it in the legend?</w:t>
      </w:r>
    </w:p>
    <w:p w:rsidR="00504EBE" w:rsidRPr="009F0A70" w:rsidRDefault="00EF193C" w:rsidP="00B00F5B">
      <w:pPr>
        <w:pStyle w:val="StandardWeb"/>
        <w:spacing w:before="0" w:beforeAutospacing="0" w:after="0" w:afterAutospacing="0"/>
        <w:rPr>
          <w:rFonts w:ascii="Arial" w:hAnsi="Arial" w:cs="Arial"/>
          <w:i/>
        </w:rPr>
      </w:pPr>
      <w:r w:rsidRPr="009F0A70">
        <w:rPr>
          <w:rFonts w:ascii="Arial" w:hAnsi="Arial" w:cs="Arial"/>
          <w:i/>
        </w:rPr>
        <w:t>We followed the reviewers’ suggestion.</w:t>
      </w:r>
    </w:p>
    <w:p w:rsidR="00504EBE" w:rsidRPr="009F0A70" w:rsidRDefault="00504EBE" w:rsidP="00B00F5B">
      <w:pPr>
        <w:pStyle w:val="StandardWeb"/>
        <w:spacing w:before="0" w:beforeAutospacing="0" w:after="0" w:afterAutospacing="0"/>
        <w:rPr>
          <w:rFonts w:ascii="Arial" w:hAnsi="Arial" w:cs="Arial"/>
        </w:rPr>
      </w:pPr>
    </w:p>
    <w:p w:rsidR="0013722F" w:rsidRPr="009F0A70" w:rsidRDefault="0013722F" w:rsidP="00B00F5B">
      <w:pPr>
        <w:pStyle w:val="StandardWeb"/>
        <w:spacing w:before="0" w:beforeAutospacing="0" w:after="0" w:afterAutospacing="0"/>
        <w:rPr>
          <w:rFonts w:ascii="Arial" w:hAnsi="Arial" w:cs="Arial"/>
        </w:rPr>
      </w:pPr>
      <w:r w:rsidRPr="009F0A70">
        <w:rPr>
          <w:rFonts w:ascii="Arial" w:hAnsi="Arial" w:cs="Arial"/>
        </w:rPr>
        <w:t xml:space="preserve">Line 304: </w:t>
      </w:r>
      <w:r w:rsidR="009B5A68" w:rsidRPr="009F0A70">
        <w:rPr>
          <w:rFonts w:ascii="Arial" w:hAnsi="Arial" w:cs="Arial"/>
        </w:rPr>
        <w:t>Be consistent with description of solutions. "</w:t>
      </w:r>
      <w:proofErr w:type="gramStart"/>
      <w:r w:rsidR="009B5A68" w:rsidRPr="009F0A70">
        <w:rPr>
          <w:rFonts w:ascii="Arial" w:hAnsi="Arial" w:cs="Arial"/>
        </w:rPr>
        <w:t>solution</w:t>
      </w:r>
      <w:proofErr w:type="gramEnd"/>
      <w:r w:rsidR="009B5A68" w:rsidRPr="009F0A70">
        <w:rPr>
          <w:rFonts w:ascii="Arial" w:hAnsi="Arial" w:cs="Arial"/>
        </w:rPr>
        <w:t xml:space="preserve"> containing 15% </w:t>
      </w:r>
      <w:proofErr w:type="spellStart"/>
      <w:r w:rsidR="009B5A68" w:rsidRPr="009F0A70">
        <w:rPr>
          <w:rFonts w:ascii="Arial" w:hAnsi="Arial" w:cs="Arial"/>
        </w:rPr>
        <w:t>EtOH</w:t>
      </w:r>
      <w:proofErr w:type="spellEnd"/>
      <w:r w:rsidR="009B5A68" w:rsidRPr="009F0A70">
        <w:rPr>
          <w:rFonts w:ascii="Arial" w:hAnsi="Arial" w:cs="Arial"/>
        </w:rPr>
        <w:t>" vs "</w:t>
      </w:r>
      <w:proofErr w:type="spellStart"/>
      <w:r w:rsidR="009B5A68" w:rsidRPr="009F0A70">
        <w:rPr>
          <w:rFonts w:ascii="Arial" w:hAnsi="Arial" w:cs="Arial"/>
        </w:rPr>
        <w:t>EtOh</w:t>
      </w:r>
      <w:proofErr w:type="spellEnd"/>
      <w:r w:rsidR="009B5A68" w:rsidRPr="009F0A70">
        <w:rPr>
          <w:rFonts w:ascii="Arial" w:hAnsi="Arial" w:cs="Arial"/>
        </w:rPr>
        <w:t xml:space="preserve"> </w:t>
      </w:r>
      <w:proofErr w:type="spellStart"/>
      <w:r w:rsidR="009B5A68" w:rsidRPr="009F0A70">
        <w:rPr>
          <w:rFonts w:ascii="Arial" w:hAnsi="Arial" w:cs="Arial"/>
        </w:rPr>
        <w:t>containg</w:t>
      </w:r>
      <w:proofErr w:type="spellEnd"/>
      <w:r w:rsidR="009B5A68" w:rsidRPr="009F0A70">
        <w:rPr>
          <w:rFonts w:ascii="Arial" w:hAnsi="Arial" w:cs="Arial"/>
        </w:rPr>
        <w:t xml:space="preserve"> sucrose solution". I assume both are sucrose with </w:t>
      </w:r>
      <w:proofErr w:type="spellStart"/>
      <w:r w:rsidR="009B5A68" w:rsidRPr="009F0A70">
        <w:rPr>
          <w:rFonts w:ascii="Arial" w:hAnsi="Arial" w:cs="Arial"/>
        </w:rPr>
        <w:t>EtOH</w:t>
      </w:r>
      <w:proofErr w:type="spellEnd"/>
      <w:r w:rsidR="009B5A68" w:rsidRPr="009F0A70">
        <w:rPr>
          <w:rFonts w:ascii="Arial" w:hAnsi="Arial" w:cs="Arial"/>
        </w:rPr>
        <w:t xml:space="preserve"> but the description is unclear.</w:t>
      </w:r>
    </w:p>
    <w:p w:rsidR="00504EBE" w:rsidRPr="009F0A70" w:rsidRDefault="009B5A68" w:rsidP="00B00F5B">
      <w:pPr>
        <w:pStyle w:val="StandardWeb"/>
        <w:spacing w:before="0" w:beforeAutospacing="0" w:after="0" w:afterAutospacing="0"/>
        <w:rPr>
          <w:rFonts w:ascii="Arial" w:hAnsi="Arial" w:cs="Arial"/>
          <w:i/>
        </w:rPr>
      </w:pPr>
      <w:r w:rsidRPr="009F0A70">
        <w:rPr>
          <w:rFonts w:ascii="Arial" w:hAnsi="Arial" w:cs="Arial"/>
          <w:i/>
        </w:rPr>
        <w:t>We retyped the legend for figure 2 and focused on consistency of naming the solutions.</w:t>
      </w:r>
    </w:p>
    <w:p w:rsidR="00504EBE" w:rsidRPr="009F0A70" w:rsidRDefault="00504EBE" w:rsidP="00B00F5B">
      <w:pPr>
        <w:pStyle w:val="StandardWeb"/>
        <w:spacing w:before="0" w:beforeAutospacing="0" w:after="0" w:afterAutospacing="0"/>
        <w:rPr>
          <w:rFonts w:ascii="Arial" w:hAnsi="Arial" w:cs="Arial"/>
        </w:rPr>
      </w:pPr>
    </w:p>
    <w:p w:rsidR="00B87CED" w:rsidRPr="009F0A70" w:rsidRDefault="0013722F" w:rsidP="00B00F5B">
      <w:pPr>
        <w:pStyle w:val="StandardWeb"/>
        <w:spacing w:before="0" w:beforeAutospacing="0" w:after="0" w:afterAutospacing="0"/>
        <w:rPr>
          <w:rFonts w:ascii="Arial" w:hAnsi="Arial" w:cs="Arial"/>
        </w:rPr>
      </w:pPr>
      <w:r w:rsidRPr="009F0A70">
        <w:rPr>
          <w:rFonts w:ascii="Arial" w:hAnsi="Arial" w:cs="Arial"/>
        </w:rPr>
        <w:t xml:space="preserve">Line 312/315: </w:t>
      </w:r>
      <w:r w:rsidR="00B87CED" w:rsidRPr="009F0A70">
        <w:rPr>
          <w:rFonts w:ascii="Arial" w:hAnsi="Arial" w:cs="Arial"/>
        </w:rPr>
        <w:t>Is it 27 males or 27x20 males? Same for females</w:t>
      </w:r>
    </w:p>
    <w:p w:rsidR="0013722F" w:rsidRPr="009F0A70" w:rsidRDefault="0013722F" w:rsidP="00B00F5B">
      <w:pPr>
        <w:pStyle w:val="StandardWeb"/>
        <w:spacing w:before="0" w:beforeAutospacing="0" w:after="0" w:afterAutospacing="0"/>
        <w:rPr>
          <w:rFonts w:ascii="Arial" w:hAnsi="Arial" w:cs="Arial"/>
          <w:i/>
        </w:rPr>
      </w:pPr>
      <w:r w:rsidRPr="009F0A70">
        <w:rPr>
          <w:rFonts w:ascii="Arial" w:hAnsi="Arial" w:cs="Arial"/>
          <w:i/>
        </w:rPr>
        <w:t>We included the term “xx trials with xx (</w:t>
      </w:r>
      <w:proofErr w:type="spellStart"/>
      <w:r w:rsidRPr="009F0A70">
        <w:rPr>
          <w:rFonts w:ascii="Arial" w:hAnsi="Arial" w:cs="Arial"/>
          <w:i/>
        </w:rPr>
        <w:t>fe</w:t>
      </w:r>
      <w:proofErr w:type="spellEnd"/>
      <w:proofErr w:type="gramStart"/>
      <w:r w:rsidRPr="009F0A70">
        <w:rPr>
          <w:rFonts w:ascii="Arial" w:hAnsi="Arial" w:cs="Arial"/>
          <w:i/>
        </w:rPr>
        <w:t>)male</w:t>
      </w:r>
      <w:proofErr w:type="gramEnd"/>
      <w:r w:rsidRPr="009F0A70">
        <w:rPr>
          <w:rFonts w:ascii="Arial" w:hAnsi="Arial" w:cs="Arial"/>
          <w:i/>
        </w:rPr>
        <w:t xml:space="preserve"> flies each”.</w:t>
      </w:r>
    </w:p>
    <w:p w:rsidR="00B87CED" w:rsidRPr="009F0A70" w:rsidRDefault="00B87CED" w:rsidP="00B00F5B">
      <w:pPr>
        <w:pStyle w:val="StandardWeb"/>
        <w:spacing w:before="0" w:beforeAutospacing="0" w:after="0" w:afterAutospacing="0"/>
        <w:rPr>
          <w:rFonts w:ascii="Arial" w:hAnsi="Arial" w:cs="Arial"/>
        </w:rPr>
      </w:pPr>
    </w:p>
    <w:p w:rsidR="00F01752" w:rsidRPr="009F0A70" w:rsidRDefault="0013722F" w:rsidP="00B00F5B">
      <w:pPr>
        <w:pStyle w:val="StandardWeb"/>
        <w:spacing w:before="0" w:beforeAutospacing="0" w:after="0" w:afterAutospacing="0"/>
        <w:rPr>
          <w:rFonts w:ascii="Arial" w:hAnsi="Arial" w:cs="Arial"/>
        </w:rPr>
      </w:pPr>
      <w:r w:rsidRPr="009F0A70">
        <w:rPr>
          <w:rFonts w:ascii="Arial" w:hAnsi="Arial" w:cs="Arial"/>
        </w:rPr>
        <w:t>Line 318:</w:t>
      </w:r>
      <w:r w:rsidR="00F01752" w:rsidRPr="009F0A70">
        <w:rPr>
          <w:rFonts w:ascii="Arial" w:hAnsi="Arial" w:cs="Arial"/>
        </w:rPr>
        <w:t xml:space="preserve"> mg per fly </w:t>
      </w:r>
      <w:proofErr w:type="gramStart"/>
      <w:r w:rsidR="00F01752" w:rsidRPr="009F0A70">
        <w:rPr>
          <w:rFonts w:ascii="Arial" w:hAnsi="Arial" w:cs="Arial"/>
        </w:rPr>
        <w:t>are</w:t>
      </w:r>
      <w:proofErr w:type="gramEnd"/>
      <w:r w:rsidR="00F01752" w:rsidRPr="009F0A70">
        <w:rPr>
          <w:rFonts w:ascii="Arial" w:hAnsi="Arial" w:cs="Arial"/>
        </w:rPr>
        <w:t xml:space="preserve"> shown in Table 1 but </w:t>
      </w:r>
      <w:proofErr w:type="spellStart"/>
      <w:r w:rsidR="00F01752" w:rsidRPr="009F0A70">
        <w:rPr>
          <w:rFonts w:ascii="Arial" w:hAnsi="Arial" w:cs="Arial"/>
        </w:rPr>
        <w:t>ug</w:t>
      </w:r>
      <w:proofErr w:type="spellEnd"/>
      <w:r w:rsidR="00F01752" w:rsidRPr="009F0A70">
        <w:rPr>
          <w:rFonts w:ascii="Arial" w:hAnsi="Arial" w:cs="Arial"/>
        </w:rPr>
        <w:t xml:space="preserve">/fly are mentioned in the legend. Use of </w:t>
      </w:r>
      <w:proofErr w:type="spellStart"/>
      <w:r w:rsidR="00F01752" w:rsidRPr="009F0A70">
        <w:rPr>
          <w:rFonts w:ascii="Arial" w:hAnsi="Arial" w:cs="Arial"/>
        </w:rPr>
        <w:t>ug</w:t>
      </w:r>
      <w:proofErr w:type="spellEnd"/>
      <w:r w:rsidR="00F01752" w:rsidRPr="009F0A70">
        <w:rPr>
          <w:rFonts w:ascii="Arial" w:hAnsi="Arial" w:cs="Arial"/>
        </w:rPr>
        <w:t xml:space="preserve"> and mg is inconsistent few more times throughout the MS</w:t>
      </w:r>
    </w:p>
    <w:p w:rsidR="0013722F" w:rsidRPr="009F0A70" w:rsidRDefault="00FC1CD9" w:rsidP="00B00F5B">
      <w:pPr>
        <w:pStyle w:val="StandardWeb"/>
        <w:spacing w:before="0" w:beforeAutospacing="0" w:after="0" w:afterAutospacing="0"/>
        <w:rPr>
          <w:rFonts w:ascii="Arial" w:hAnsi="Arial" w:cs="Arial"/>
          <w:i/>
        </w:rPr>
      </w:pPr>
      <w:r w:rsidRPr="009F0A70">
        <w:rPr>
          <w:rFonts w:ascii="Arial" w:hAnsi="Arial" w:cs="Arial"/>
          <w:i/>
        </w:rPr>
        <w:t>We eliminated this confusion and use</w:t>
      </w:r>
      <w:r w:rsidR="006C2251" w:rsidRPr="009F0A70">
        <w:rPr>
          <w:rFonts w:ascii="Arial" w:hAnsi="Arial" w:cs="Arial"/>
          <w:i/>
        </w:rPr>
        <w:t>d</w:t>
      </w:r>
      <w:r w:rsidRPr="009F0A70">
        <w:rPr>
          <w:rFonts w:ascii="Arial" w:hAnsi="Arial" w:cs="Arial"/>
          <w:i/>
        </w:rPr>
        <w:t xml:space="preserve"> mg throughout the new manuscript version.</w:t>
      </w:r>
      <w:r w:rsidR="00F01752" w:rsidRPr="009F0A70">
        <w:rPr>
          <w:rFonts w:ascii="Arial" w:hAnsi="Arial" w:cs="Arial"/>
          <w:i/>
        </w:rPr>
        <w:br/>
      </w:r>
    </w:p>
    <w:p w:rsidR="00F01752" w:rsidRPr="009F0A70" w:rsidRDefault="0013722F" w:rsidP="00B00F5B">
      <w:pPr>
        <w:pStyle w:val="StandardWeb"/>
        <w:spacing w:before="0" w:beforeAutospacing="0" w:after="0" w:afterAutospacing="0"/>
        <w:rPr>
          <w:rFonts w:ascii="Arial" w:hAnsi="Arial" w:cs="Arial"/>
        </w:rPr>
      </w:pPr>
      <w:r w:rsidRPr="009F0A70">
        <w:rPr>
          <w:rFonts w:ascii="Arial" w:hAnsi="Arial" w:cs="Arial"/>
        </w:rPr>
        <w:t>Line 334:</w:t>
      </w:r>
      <w:r w:rsidR="00F01752" w:rsidRPr="009F0A70">
        <w:rPr>
          <w:rFonts w:ascii="Arial" w:hAnsi="Arial" w:cs="Arial"/>
        </w:rPr>
        <w:t xml:space="preserve"> again, not </w:t>
      </w:r>
      <w:proofErr w:type="spellStart"/>
      <w:r w:rsidR="00F01752" w:rsidRPr="009F0A70">
        <w:rPr>
          <w:rFonts w:ascii="Arial" w:hAnsi="Arial" w:cs="Arial"/>
        </w:rPr>
        <w:t>Suc-EtOH</w:t>
      </w:r>
      <w:proofErr w:type="spellEnd"/>
      <w:r w:rsidR="00F01752" w:rsidRPr="009F0A70">
        <w:rPr>
          <w:rFonts w:ascii="Arial" w:hAnsi="Arial" w:cs="Arial"/>
        </w:rPr>
        <w:t xml:space="preserve">; just </w:t>
      </w:r>
      <w:proofErr w:type="spellStart"/>
      <w:r w:rsidR="00F01752" w:rsidRPr="009F0A70">
        <w:rPr>
          <w:rFonts w:ascii="Arial" w:hAnsi="Arial" w:cs="Arial"/>
        </w:rPr>
        <w:t>Suc</w:t>
      </w:r>
      <w:proofErr w:type="spellEnd"/>
      <w:r w:rsidRPr="009F0A70">
        <w:rPr>
          <w:rFonts w:ascii="Arial" w:hAnsi="Arial" w:cs="Arial"/>
        </w:rPr>
        <w:t xml:space="preserve"> </w:t>
      </w:r>
    </w:p>
    <w:p w:rsidR="0013722F" w:rsidRPr="009F0A70" w:rsidRDefault="0013722F" w:rsidP="00B00F5B">
      <w:pPr>
        <w:pStyle w:val="StandardWeb"/>
        <w:spacing w:before="0" w:beforeAutospacing="0" w:after="0" w:afterAutospacing="0"/>
        <w:rPr>
          <w:rFonts w:ascii="Arial" w:hAnsi="Arial" w:cs="Arial"/>
          <w:i/>
        </w:rPr>
      </w:pPr>
      <w:r w:rsidRPr="009F0A70">
        <w:rPr>
          <w:rFonts w:ascii="Arial" w:hAnsi="Arial" w:cs="Arial"/>
          <w:i/>
        </w:rPr>
        <w:t>We eliminated “-</w:t>
      </w:r>
      <w:proofErr w:type="spellStart"/>
      <w:r w:rsidRPr="009F0A70">
        <w:rPr>
          <w:rFonts w:ascii="Arial" w:hAnsi="Arial" w:cs="Arial"/>
          <w:i/>
        </w:rPr>
        <w:t>EtOH</w:t>
      </w:r>
      <w:proofErr w:type="spellEnd"/>
      <w:r w:rsidRPr="009F0A70">
        <w:rPr>
          <w:rFonts w:ascii="Arial" w:hAnsi="Arial" w:cs="Arial"/>
          <w:i/>
        </w:rPr>
        <w:t>”.</w:t>
      </w:r>
    </w:p>
    <w:p w:rsidR="00F01752" w:rsidRPr="009F0A70" w:rsidRDefault="00F01752" w:rsidP="00B00F5B">
      <w:pPr>
        <w:pStyle w:val="StandardWeb"/>
        <w:spacing w:before="0" w:beforeAutospacing="0" w:after="0" w:afterAutospacing="0"/>
        <w:rPr>
          <w:rFonts w:ascii="Arial" w:hAnsi="Arial" w:cs="Arial"/>
        </w:rPr>
      </w:pPr>
    </w:p>
    <w:p w:rsidR="00F01752" w:rsidRPr="009F0A70" w:rsidRDefault="0013722F" w:rsidP="00B00F5B">
      <w:pPr>
        <w:pStyle w:val="StandardWeb"/>
        <w:spacing w:before="0" w:beforeAutospacing="0" w:after="0" w:afterAutospacing="0"/>
        <w:rPr>
          <w:rFonts w:ascii="Arial" w:hAnsi="Arial" w:cs="Arial"/>
        </w:rPr>
      </w:pPr>
      <w:r w:rsidRPr="009F0A70">
        <w:rPr>
          <w:rFonts w:ascii="Arial" w:hAnsi="Arial" w:cs="Arial"/>
        </w:rPr>
        <w:t xml:space="preserve">Line 340: </w:t>
      </w:r>
      <w:r w:rsidR="00965D33" w:rsidRPr="009F0A70">
        <w:rPr>
          <w:rFonts w:ascii="Arial" w:hAnsi="Arial" w:cs="Arial"/>
        </w:rPr>
        <w:t>Is really intake of total sucrose calculated and shown or is it just the sum of all the solutions? I suspect it's the later.</w:t>
      </w:r>
    </w:p>
    <w:p w:rsidR="00AB0311" w:rsidRPr="009F0A70" w:rsidRDefault="00AB0311" w:rsidP="00B00F5B">
      <w:pPr>
        <w:pStyle w:val="StandardWeb"/>
        <w:spacing w:before="0" w:beforeAutospacing="0" w:after="0" w:afterAutospacing="0"/>
        <w:rPr>
          <w:rFonts w:ascii="Arial" w:hAnsi="Arial" w:cs="Arial"/>
          <w:i/>
        </w:rPr>
      </w:pPr>
      <w:r w:rsidRPr="009F0A70">
        <w:rPr>
          <w:rFonts w:ascii="Arial" w:hAnsi="Arial" w:cs="Arial"/>
          <w:i/>
        </w:rPr>
        <w:t>We retyped the legend.</w:t>
      </w:r>
    </w:p>
    <w:p w:rsidR="00F01752" w:rsidRPr="009F0A70" w:rsidRDefault="00F01752" w:rsidP="00B00F5B">
      <w:pPr>
        <w:pStyle w:val="StandardWeb"/>
        <w:spacing w:before="0" w:beforeAutospacing="0" w:after="0" w:afterAutospacing="0"/>
        <w:rPr>
          <w:rFonts w:ascii="Arial" w:hAnsi="Arial" w:cs="Arial"/>
        </w:rPr>
      </w:pPr>
    </w:p>
    <w:p w:rsidR="0003431E" w:rsidRDefault="00AB0311" w:rsidP="00B00F5B">
      <w:pPr>
        <w:pStyle w:val="StandardWeb"/>
        <w:spacing w:before="0" w:beforeAutospacing="0" w:after="0" w:afterAutospacing="0"/>
        <w:rPr>
          <w:rFonts w:ascii="Arial" w:hAnsi="Arial" w:cs="Arial"/>
        </w:rPr>
      </w:pPr>
      <w:r w:rsidRPr="009F0A70">
        <w:rPr>
          <w:rFonts w:ascii="Arial" w:hAnsi="Arial" w:cs="Arial"/>
        </w:rPr>
        <w:t xml:space="preserve">Line 350: </w:t>
      </w:r>
      <w:r w:rsidR="008A3D66" w:rsidRPr="009F0A70">
        <w:rPr>
          <w:rFonts w:ascii="Arial" w:hAnsi="Arial" w:cs="Arial"/>
        </w:rPr>
        <w:t>As mentioned before, it was not invented decade ago;</w:t>
      </w:r>
      <w:r w:rsidR="0003431E">
        <w:rPr>
          <w:rFonts w:ascii="Arial" w:hAnsi="Arial" w:cs="Arial"/>
        </w:rPr>
        <w:t xml:space="preserve"> just published for use in </w:t>
      </w:r>
      <w:proofErr w:type="spellStart"/>
      <w:r w:rsidR="0003431E">
        <w:rPr>
          <w:rFonts w:ascii="Arial" w:hAnsi="Arial" w:cs="Arial"/>
        </w:rPr>
        <w:t>D.m.</w:t>
      </w:r>
      <w:proofErr w:type="spellEnd"/>
    </w:p>
    <w:p w:rsidR="00AB0311" w:rsidRPr="0003431E" w:rsidRDefault="00AB0311" w:rsidP="00B00F5B">
      <w:pPr>
        <w:pStyle w:val="StandardWeb"/>
        <w:spacing w:before="0" w:beforeAutospacing="0" w:after="0" w:afterAutospacing="0"/>
        <w:rPr>
          <w:rFonts w:ascii="Arial" w:hAnsi="Arial" w:cs="Arial"/>
          <w:i/>
        </w:rPr>
      </w:pPr>
      <w:r w:rsidRPr="009F0A70">
        <w:rPr>
          <w:rFonts w:ascii="Arial" w:hAnsi="Arial" w:cs="Arial"/>
          <w:i/>
        </w:rPr>
        <w:t>We eliminated the half sentence</w:t>
      </w:r>
      <w:r w:rsidRPr="009F0A70">
        <w:rPr>
          <w:rFonts w:ascii="Arial" w:hAnsi="Arial" w:cs="Arial"/>
        </w:rPr>
        <w:t>.</w:t>
      </w:r>
    </w:p>
    <w:p w:rsidR="00F01752" w:rsidRPr="009F0A70" w:rsidRDefault="00F01752" w:rsidP="00B00F5B">
      <w:pPr>
        <w:pStyle w:val="StandardWeb"/>
        <w:spacing w:before="0" w:beforeAutospacing="0" w:after="0" w:afterAutospacing="0"/>
        <w:rPr>
          <w:rFonts w:ascii="Arial" w:hAnsi="Arial" w:cs="Arial"/>
        </w:rPr>
      </w:pPr>
    </w:p>
    <w:p w:rsidR="004A664A" w:rsidRPr="009F0A70" w:rsidRDefault="00AB0311" w:rsidP="00B00F5B">
      <w:pPr>
        <w:pStyle w:val="StandardWeb"/>
        <w:spacing w:before="0" w:beforeAutospacing="0" w:after="0" w:afterAutospacing="0"/>
        <w:rPr>
          <w:rFonts w:ascii="Arial" w:hAnsi="Arial" w:cs="Arial"/>
        </w:rPr>
      </w:pPr>
      <w:r w:rsidRPr="009F0A70">
        <w:rPr>
          <w:rFonts w:ascii="Arial" w:hAnsi="Arial" w:cs="Arial"/>
        </w:rPr>
        <w:t xml:space="preserve">Line 357: </w:t>
      </w:r>
      <w:r w:rsidR="008A3D66" w:rsidRPr="009F0A70">
        <w:rPr>
          <w:rFonts w:ascii="Arial" w:hAnsi="Arial" w:cs="Arial"/>
        </w:rPr>
        <w:t>The "pre-</w:t>
      </w:r>
      <w:proofErr w:type="spellStart"/>
      <w:r w:rsidR="008A3D66" w:rsidRPr="009F0A70">
        <w:rPr>
          <w:rFonts w:ascii="Arial" w:hAnsi="Arial" w:cs="Arial"/>
        </w:rPr>
        <w:t>strvation</w:t>
      </w:r>
      <w:proofErr w:type="spellEnd"/>
      <w:r w:rsidR="008A3D66" w:rsidRPr="009F0A70">
        <w:rPr>
          <w:rFonts w:ascii="Arial" w:hAnsi="Arial" w:cs="Arial"/>
        </w:rPr>
        <w:t xml:space="preserve">" is rather confusing term. </w:t>
      </w:r>
      <w:proofErr w:type="gramStart"/>
      <w:r w:rsidR="008A3D66" w:rsidRPr="009F0A70">
        <w:rPr>
          <w:rFonts w:ascii="Arial" w:hAnsi="Arial" w:cs="Arial"/>
        </w:rPr>
        <w:t>As opposed to "post-starvation'?</w:t>
      </w:r>
      <w:proofErr w:type="gramEnd"/>
      <w:r w:rsidR="008A3D66" w:rsidRPr="009F0A70">
        <w:rPr>
          <w:rFonts w:ascii="Arial" w:hAnsi="Arial" w:cs="Arial"/>
        </w:rPr>
        <w:t xml:space="preserve"> The correct term should be "fasting" as we don't really know how and if the fly is actually starving when placed on water only.</w:t>
      </w:r>
    </w:p>
    <w:p w:rsidR="00AB0311" w:rsidRPr="009F0A70" w:rsidRDefault="00AB0311" w:rsidP="00B00F5B">
      <w:pPr>
        <w:pStyle w:val="StandardWeb"/>
        <w:spacing w:before="0" w:beforeAutospacing="0" w:after="0" w:afterAutospacing="0"/>
        <w:rPr>
          <w:rFonts w:ascii="Arial" w:hAnsi="Arial" w:cs="Arial"/>
        </w:rPr>
      </w:pPr>
      <w:r w:rsidRPr="009F0A70">
        <w:rPr>
          <w:rFonts w:ascii="Arial" w:hAnsi="Arial" w:cs="Arial"/>
          <w:i/>
        </w:rPr>
        <w:t>We followed the use of the term “fasting” in the revised manuscript</w:t>
      </w:r>
      <w:r w:rsidRPr="009F0A70">
        <w:rPr>
          <w:rFonts w:ascii="Arial" w:hAnsi="Arial" w:cs="Arial"/>
        </w:rPr>
        <w:t>.</w:t>
      </w:r>
    </w:p>
    <w:p w:rsidR="00F01752" w:rsidRPr="009F0A70" w:rsidRDefault="00F01752" w:rsidP="00B00F5B">
      <w:pPr>
        <w:pStyle w:val="StandardWeb"/>
        <w:spacing w:before="0" w:beforeAutospacing="0" w:after="0" w:afterAutospacing="0"/>
        <w:rPr>
          <w:rFonts w:ascii="Arial" w:hAnsi="Arial" w:cs="Arial"/>
        </w:rPr>
      </w:pPr>
    </w:p>
    <w:p w:rsidR="00F01752" w:rsidRPr="009F0A70" w:rsidRDefault="00AB0311" w:rsidP="00B00F5B">
      <w:pPr>
        <w:pStyle w:val="StandardWeb"/>
        <w:spacing w:before="0" w:beforeAutospacing="0" w:after="0" w:afterAutospacing="0"/>
        <w:rPr>
          <w:rFonts w:ascii="Arial" w:hAnsi="Arial" w:cs="Arial"/>
        </w:rPr>
      </w:pPr>
      <w:r w:rsidRPr="009F0A70">
        <w:rPr>
          <w:rFonts w:ascii="Arial" w:hAnsi="Arial" w:cs="Arial"/>
        </w:rPr>
        <w:t>Line 361/363:</w:t>
      </w:r>
      <w:r w:rsidR="00E23E5C" w:rsidRPr="009F0A70">
        <w:rPr>
          <w:rFonts w:ascii="Arial" w:hAnsi="Arial" w:cs="Arial"/>
        </w:rPr>
        <w:t xml:space="preserve"> </w:t>
      </w:r>
      <w:r w:rsidR="004A664A" w:rsidRPr="009F0A70">
        <w:rPr>
          <w:rFonts w:ascii="Arial" w:hAnsi="Arial" w:cs="Arial"/>
        </w:rPr>
        <w:t>Other versions of CAFE assay were described (</w:t>
      </w:r>
      <w:proofErr w:type="spellStart"/>
      <w:r w:rsidR="004A664A" w:rsidRPr="009F0A70">
        <w:rPr>
          <w:rFonts w:ascii="Arial" w:hAnsi="Arial" w:cs="Arial"/>
        </w:rPr>
        <w:t>Masek</w:t>
      </w:r>
      <w:proofErr w:type="spellEnd"/>
      <w:r w:rsidR="004A664A" w:rsidRPr="009F0A70">
        <w:rPr>
          <w:rFonts w:ascii="Arial" w:hAnsi="Arial" w:cs="Arial"/>
        </w:rPr>
        <w:t xml:space="preserve"> &amp; Scott, 2010) that addressed this caveat and should be mentioned.</w:t>
      </w:r>
    </w:p>
    <w:p w:rsidR="00AB0311" w:rsidRPr="009F0A70" w:rsidRDefault="00E23E5C" w:rsidP="00B00F5B">
      <w:pPr>
        <w:pStyle w:val="StandardWeb"/>
        <w:spacing w:before="0" w:beforeAutospacing="0" w:after="0" w:afterAutospacing="0"/>
        <w:rPr>
          <w:rFonts w:ascii="Arial" w:hAnsi="Arial" w:cs="Arial"/>
          <w:i/>
        </w:rPr>
      </w:pPr>
      <w:r w:rsidRPr="009F0A70">
        <w:rPr>
          <w:rFonts w:ascii="Arial" w:hAnsi="Arial" w:cs="Arial"/>
          <w:i/>
        </w:rPr>
        <w:t>We included the citation</w:t>
      </w:r>
      <w:r w:rsidR="001D2EDD" w:rsidRPr="009F0A70">
        <w:rPr>
          <w:rFonts w:ascii="Arial" w:hAnsi="Arial" w:cs="Arial"/>
          <w:i/>
        </w:rPr>
        <w:t>.</w:t>
      </w:r>
    </w:p>
    <w:p w:rsidR="00F01752" w:rsidRPr="009F0A70" w:rsidRDefault="00F01752" w:rsidP="00B00F5B">
      <w:pPr>
        <w:pStyle w:val="StandardWeb"/>
        <w:spacing w:before="0" w:beforeAutospacing="0" w:after="0" w:afterAutospacing="0"/>
        <w:rPr>
          <w:rFonts w:ascii="Arial" w:hAnsi="Arial" w:cs="Arial"/>
        </w:rPr>
      </w:pPr>
    </w:p>
    <w:p w:rsidR="00F01752" w:rsidRPr="009F0A70" w:rsidRDefault="00AB0311" w:rsidP="00B00F5B">
      <w:pPr>
        <w:pStyle w:val="StandardWeb"/>
        <w:spacing w:before="0" w:beforeAutospacing="0" w:after="0" w:afterAutospacing="0"/>
        <w:rPr>
          <w:rFonts w:ascii="Arial" w:hAnsi="Arial" w:cs="Arial"/>
        </w:rPr>
      </w:pPr>
      <w:r w:rsidRPr="009F0A70">
        <w:rPr>
          <w:rFonts w:ascii="Arial" w:hAnsi="Arial" w:cs="Arial"/>
        </w:rPr>
        <w:t xml:space="preserve">Line 366: </w:t>
      </w:r>
      <w:r w:rsidR="00E554A3" w:rsidRPr="009F0A70">
        <w:rPr>
          <w:rFonts w:ascii="Arial" w:hAnsi="Arial" w:cs="Arial"/>
        </w:rPr>
        <w:t xml:space="preserve">there is </w:t>
      </w:r>
      <w:proofErr w:type="spellStart"/>
      <w:r w:rsidR="00E554A3" w:rsidRPr="009F0A70">
        <w:rPr>
          <w:rFonts w:ascii="Arial" w:hAnsi="Arial" w:cs="Arial"/>
        </w:rPr>
        <w:t>not</w:t>
      </w:r>
      <w:proofErr w:type="spellEnd"/>
      <w:r w:rsidR="00E554A3" w:rsidRPr="009F0A70">
        <w:rPr>
          <w:rFonts w:ascii="Arial" w:hAnsi="Arial" w:cs="Arial"/>
        </w:rPr>
        <w:t xml:space="preserve"> such thing as "standard D food vial". Size or volume should be specified.</w:t>
      </w:r>
    </w:p>
    <w:p w:rsidR="00AB0311" w:rsidRPr="009F0A70" w:rsidRDefault="00AB0311" w:rsidP="00B00F5B">
      <w:pPr>
        <w:pStyle w:val="StandardWeb"/>
        <w:spacing w:before="0" w:beforeAutospacing="0" w:after="0" w:afterAutospacing="0"/>
        <w:rPr>
          <w:rFonts w:ascii="Arial" w:hAnsi="Arial" w:cs="Arial"/>
        </w:rPr>
      </w:pPr>
      <w:r w:rsidRPr="009F0A70">
        <w:rPr>
          <w:rFonts w:ascii="Arial" w:hAnsi="Arial" w:cs="Arial"/>
          <w:i/>
        </w:rPr>
        <w:t>We changed the terms and use CAFE assay vial and breeding vials in the manuscript. More information is given in the table of specific materials</w:t>
      </w:r>
      <w:r w:rsidRPr="009F0A70">
        <w:rPr>
          <w:rFonts w:ascii="Arial" w:hAnsi="Arial" w:cs="Arial"/>
        </w:rPr>
        <w:t>.</w:t>
      </w:r>
    </w:p>
    <w:p w:rsidR="00F01752" w:rsidRPr="009F0A70" w:rsidRDefault="00F01752" w:rsidP="00B00F5B">
      <w:pPr>
        <w:pStyle w:val="StandardWeb"/>
        <w:spacing w:before="0" w:beforeAutospacing="0" w:after="0" w:afterAutospacing="0"/>
        <w:rPr>
          <w:rFonts w:ascii="Arial" w:hAnsi="Arial" w:cs="Arial"/>
        </w:rPr>
      </w:pPr>
    </w:p>
    <w:p w:rsidR="005B4899" w:rsidRPr="009F0A70" w:rsidRDefault="00155B78" w:rsidP="00B00F5B">
      <w:pPr>
        <w:pStyle w:val="StandardWeb"/>
        <w:spacing w:before="0" w:beforeAutospacing="0" w:after="0" w:afterAutospacing="0"/>
        <w:rPr>
          <w:rFonts w:ascii="Arial" w:hAnsi="Arial" w:cs="Arial"/>
        </w:rPr>
      </w:pPr>
      <w:r w:rsidRPr="009F0A70">
        <w:rPr>
          <w:rFonts w:ascii="Arial" w:hAnsi="Arial" w:cs="Arial"/>
        </w:rPr>
        <w:t>Line 371:</w:t>
      </w:r>
      <w:r w:rsidR="001D2EDD" w:rsidRPr="009F0A70">
        <w:rPr>
          <w:rFonts w:ascii="Arial" w:hAnsi="Arial" w:cs="Arial"/>
        </w:rPr>
        <w:t xml:space="preserve"> </w:t>
      </w:r>
      <w:r w:rsidR="005B4899" w:rsidRPr="009F0A70">
        <w:rPr>
          <w:rFonts w:ascii="Arial" w:hAnsi="Arial" w:cs="Arial"/>
        </w:rPr>
        <w:t>Pool et al 2014 can be cited here.</w:t>
      </w:r>
    </w:p>
    <w:p w:rsidR="00AB0311" w:rsidRPr="009F0A70" w:rsidRDefault="001D2EDD" w:rsidP="00B00F5B">
      <w:pPr>
        <w:pStyle w:val="StandardWeb"/>
        <w:spacing w:before="0" w:beforeAutospacing="0" w:after="0" w:afterAutospacing="0"/>
        <w:rPr>
          <w:rFonts w:ascii="Arial" w:hAnsi="Arial" w:cs="Arial"/>
          <w:i/>
        </w:rPr>
      </w:pPr>
      <w:r w:rsidRPr="009F0A70">
        <w:rPr>
          <w:rFonts w:ascii="Arial" w:hAnsi="Arial" w:cs="Arial"/>
          <w:i/>
        </w:rPr>
        <w:t>We included this citation.</w:t>
      </w:r>
    </w:p>
    <w:p w:rsidR="00F01752" w:rsidRPr="009F0A70" w:rsidRDefault="00F01752" w:rsidP="00B00F5B">
      <w:pPr>
        <w:pStyle w:val="StandardWeb"/>
        <w:spacing w:before="0" w:beforeAutospacing="0" w:after="0" w:afterAutospacing="0"/>
        <w:rPr>
          <w:rFonts w:ascii="Arial" w:hAnsi="Arial" w:cs="Arial"/>
        </w:rPr>
      </w:pPr>
    </w:p>
    <w:p w:rsidR="00155B78" w:rsidRPr="009F0A70" w:rsidRDefault="00155B78" w:rsidP="00B00F5B">
      <w:pPr>
        <w:pStyle w:val="StandardWeb"/>
        <w:spacing w:before="0" w:beforeAutospacing="0" w:after="0" w:afterAutospacing="0"/>
        <w:rPr>
          <w:rFonts w:ascii="Arial" w:hAnsi="Arial" w:cs="Arial"/>
        </w:rPr>
      </w:pPr>
      <w:r w:rsidRPr="009F0A70">
        <w:rPr>
          <w:rFonts w:ascii="Arial" w:hAnsi="Arial" w:cs="Arial"/>
        </w:rPr>
        <w:t>Line 381:</w:t>
      </w:r>
      <w:r w:rsidR="005B4899" w:rsidRPr="009F0A70">
        <w:rPr>
          <w:rFonts w:ascii="Arial" w:hAnsi="Arial" w:cs="Arial"/>
        </w:rPr>
        <w:t xml:space="preserve"> Spill also depends on viscosity of the liquid (</w:t>
      </w:r>
      <w:proofErr w:type="spellStart"/>
      <w:r w:rsidR="005B4899" w:rsidRPr="009F0A70">
        <w:rPr>
          <w:rFonts w:ascii="Arial" w:hAnsi="Arial" w:cs="Arial"/>
        </w:rPr>
        <w:t>EtOH</w:t>
      </w:r>
      <w:proofErr w:type="spellEnd"/>
      <w:r w:rsidR="005B4899" w:rsidRPr="009F0A70">
        <w:rPr>
          <w:rFonts w:ascii="Arial" w:hAnsi="Arial" w:cs="Arial"/>
        </w:rPr>
        <w:t xml:space="preserve"> for example) and should be mentioned.</w:t>
      </w:r>
    </w:p>
    <w:p w:rsidR="00F01752" w:rsidRPr="009F0A70" w:rsidRDefault="005927D9" w:rsidP="00B00F5B">
      <w:pPr>
        <w:pStyle w:val="StandardWeb"/>
        <w:spacing w:before="0" w:beforeAutospacing="0" w:after="0" w:afterAutospacing="0"/>
        <w:rPr>
          <w:rFonts w:ascii="Arial" w:hAnsi="Arial" w:cs="Arial"/>
          <w:i/>
        </w:rPr>
      </w:pPr>
      <w:r w:rsidRPr="009F0A70">
        <w:rPr>
          <w:rFonts w:ascii="Arial" w:hAnsi="Arial" w:cs="Arial"/>
          <w:i/>
        </w:rPr>
        <w:t>We included the problem of viscosity (point 4.3), which is stated.</w:t>
      </w:r>
    </w:p>
    <w:p w:rsidR="00F01752" w:rsidRPr="009F0A70" w:rsidRDefault="00F01752" w:rsidP="00B00F5B">
      <w:pPr>
        <w:pStyle w:val="StandardWeb"/>
        <w:spacing w:before="0" w:beforeAutospacing="0" w:after="0" w:afterAutospacing="0"/>
        <w:rPr>
          <w:rFonts w:ascii="Arial" w:hAnsi="Arial" w:cs="Arial"/>
        </w:rPr>
      </w:pPr>
    </w:p>
    <w:p w:rsidR="00B16C4D" w:rsidRPr="009F0A70" w:rsidRDefault="00155B78" w:rsidP="00B00F5B">
      <w:pPr>
        <w:pStyle w:val="StandardWeb"/>
        <w:spacing w:before="0" w:beforeAutospacing="0" w:after="0" w:afterAutospacing="0"/>
        <w:rPr>
          <w:rFonts w:ascii="Arial" w:hAnsi="Arial" w:cs="Arial"/>
        </w:rPr>
      </w:pPr>
      <w:r w:rsidRPr="009F0A70">
        <w:rPr>
          <w:rFonts w:ascii="Arial" w:hAnsi="Arial" w:cs="Arial"/>
        </w:rPr>
        <w:t>Line 385:</w:t>
      </w:r>
      <w:r w:rsidR="00B16C4D" w:rsidRPr="009F0A70">
        <w:rPr>
          <w:rFonts w:ascii="Arial" w:hAnsi="Arial" w:cs="Arial"/>
        </w:rPr>
        <w:t xml:space="preserve"> Food accessibility should not be mentioned as pitfall but rather as a part of the main protocol. And it needs to be mention what this means in detail as it is a common problem. (</w:t>
      </w:r>
      <w:proofErr w:type="gramStart"/>
      <w:r w:rsidR="00B16C4D" w:rsidRPr="009F0A70">
        <w:rPr>
          <w:rFonts w:ascii="Arial" w:hAnsi="Arial" w:cs="Arial"/>
        </w:rPr>
        <w:t>moving</w:t>
      </w:r>
      <w:proofErr w:type="gramEnd"/>
      <w:r w:rsidR="00B16C4D" w:rsidRPr="009F0A70">
        <w:rPr>
          <w:rFonts w:ascii="Arial" w:hAnsi="Arial" w:cs="Arial"/>
        </w:rPr>
        <w:t xml:space="preserve"> the liquid away from the end of the capillary due to evaporation, moving of the assay or drinking)</w:t>
      </w:r>
    </w:p>
    <w:p w:rsidR="00F01752" w:rsidRPr="009F0A70" w:rsidRDefault="005927D9" w:rsidP="00B00F5B">
      <w:pPr>
        <w:pStyle w:val="StandardWeb"/>
        <w:spacing w:before="0" w:beforeAutospacing="0" w:after="0" w:afterAutospacing="0"/>
        <w:rPr>
          <w:rFonts w:ascii="Arial" w:hAnsi="Arial" w:cs="Arial"/>
          <w:i/>
        </w:rPr>
      </w:pPr>
      <w:r w:rsidRPr="009F0A70">
        <w:rPr>
          <w:rFonts w:ascii="Arial" w:hAnsi="Arial" w:cs="Arial"/>
          <w:i/>
        </w:rPr>
        <w:t xml:space="preserve">We included the food accessibility </w:t>
      </w:r>
      <w:r w:rsidR="00DC5EC3" w:rsidRPr="009F0A70">
        <w:rPr>
          <w:rFonts w:ascii="Arial" w:hAnsi="Arial" w:cs="Arial"/>
          <w:i/>
        </w:rPr>
        <w:t>in point 4.9</w:t>
      </w:r>
      <w:r w:rsidRPr="009F0A70">
        <w:rPr>
          <w:rFonts w:ascii="Arial" w:hAnsi="Arial" w:cs="Arial"/>
          <w:i/>
        </w:rPr>
        <w:t xml:space="preserve"> and guide the reader to discard the data if food was not available to the flies. </w:t>
      </w:r>
      <w:proofErr w:type="gramStart"/>
      <w:r w:rsidRPr="009F0A70">
        <w:rPr>
          <w:rFonts w:ascii="Arial" w:hAnsi="Arial" w:cs="Arial"/>
          <w:i/>
        </w:rPr>
        <w:t>We didn`t notice moving liquid from the end of the capillaries due to evaporation in our system.</w:t>
      </w:r>
      <w:proofErr w:type="gramEnd"/>
    </w:p>
    <w:p w:rsidR="005927D9" w:rsidRPr="009F0A70" w:rsidRDefault="005927D9" w:rsidP="00B00F5B">
      <w:pPr>
        <w:pStyle w:val="StandardWeb"/>
        <w:spacing w:before="0" w:beforeAutospacing="0" w:after="0" w:afterAutospacing="0"/>
        <w:rPr>
          <w:rFonts w:ascii="Arial" w:hAnsi="Arial" w:cs="Arial"/>
        </w:rPr>
      </w:pPr>
    </w:p>
    <w:p w:rsidR="001F0622" w:rsidRPr="009F0A70" w:rsidRDefault="00155B78" w:rsidP="00B00F5B">
      <w:pPr>
        <w:pStyle w:val="StandardWeb"/>
        <w:spacing w:before="0" w:beforeAutospacing="0" w:after="0" w:afterAutospacing="0"/>
        <w:rPr>
          <w:rFonts w:ascii="Arial" w:hAnsi="Arial" w:cs="Arial"/>
        </w:rPr>
      </w:pPr>
      <w:r w:rsidRPr="009F0A70">
        <w:rPr>
          <w:rFonts w:ascii="Arial" w:hAnsi="Arial" w:cs="Arial"/>
        </w:rPr>
        <w:t>Line 391:</w:t>
      </w:r>
      <w:r w:rsidR="00E55E11" w:rsidRPr="009F0A70">
        <w:rPr>
          <w:rFonts w:ascii="Arial" w:hAnsi="Arial" w:cs="Arial"/>
        </w:rPr>
        <w:t xml:space="preserve"> </w:t>
      </w:r>
      <w:r w:rsidR="001F0622" w:rsidRPr="009F0A70">
        <w:rPr>
          <w:rFonts w:ascii="Arial" w:hAnsi="Arial" w:cs="Arial"/>
        </w:rPr>
        <w:t>Vertical or horizontal position in MAFA?</w:t>
      </w:r>
    </w:p>
    <w:p w:rsidR="00155B78" w:rsidRPr="009F0A70" w:rsidRDefault="00E55E11" w:rsidP="00B00F5B">
      <w:pPr>
        <w:pStyle w:val="StandardWeb"/>
        <w:spacing w:before="0" w:beforeAutospacing="0" w:after="0" w:afterAutospacing="0"/>
        <w:rPr>
          <w:rFonts w:ascii="Arial" w:hAnsi="Arial" w:cs="Arial"/>
          <w:i/>
        </w:rPr>
      </w:pPr>
      <w:r w:rsidRPr="009F0A70">
        <w:rPr>
          <w:rFonts w:ascii="Arial" w:hAnsi="Arial" w:cs="Arial"/>
          <w:i/>
        </w:rPr>
        <w:t>The eating position of the fly in the MAFA assay is mentioned in the sentence.</w:t>
      </w:r>
    </w:p>
    <w:p w:rsidR="00F01752" w:rsidRPr="009F0A70" w:rsidRDefault="00F01752" w:rsidP="00B00F5B">
      <w:pPr>
        <w:pStyle w:val="StandardWeb"/>
        <w:spacing w:before="0" w:beforeAutospacing="0" w:after="0" w:afterAutospacing="0"/>
        <w:rPr>
          <w:rFonts w:ascii="Arial" w:hAnsi="Arial" w:cs="Arial"/>
        </w:rPr>
      </w:pPr>
    </w:p>
    <w:p w:rsidR="00F01752" w:rsidRPr="009F0A70" w:rsidRDefault="00155B78" w:rsidP="00B00F5B">
      <w:pPr>
        <w:pStyle w:val="StandardWeb"/>
        <w:spacing w:before="0" w:beforeAutospacing="0" w:after="0" w:afterAutospacing="0"/>
        <w:rPr>
          <w:rFonts w:ascii="Arial" w:hAnsi="Arial" w:cs="Arial"/>
        </w:rPr>
      </w:pPr>
      <w:r w:rsidRPr="009F0A70">
        <w:rPr>
          <w:rFonts w:ascii="Arial" w:hAnsi="Arial" w:cs="Arial"/>
        </w:rPr>
        <w:t>Line 402:</w:t>
      </w:r>
      <w:r w:rsidR="00E55E11" w:rsidRPr="009F0A70">
        <w:rPr>
          <w:rFonts w:ascii="Arial" w:hAnsi="Arial" w:cs="Arial"/>
        </w:rPr>
        <w:t xml:space="preserve"> </w:t>
      </w:r>
      <w:r w:rsidR="001F0622" w:rsidRPr="009F0A70">
        <w:rPr>
          <w:rFonts w:ascii="Arial" w:hAnsi="Arial" w:cs="Arial"/>
        </w:rPr>
        <w:t>CAFÉ can be used for measuring robust drinking in as little as 3 mins.</w:t>
      </w:r>
    </w:p>
    <w:p w:rsidR="00155B78" w:rsidRPr="009F0A70" w:rsidRDefault="00E55E11" w:rsidP="00B00F5B">
      <w:pPr>
        <w:pStyle w:val="StandardWeb"/>
        <w:spacing w:before="0" w:beforeAutospacing="0" w:after="0" w:afterAutospacing="0"/>
        <w:rPr>
          <w:rFonts w:ascii="Arial" w:hAnsi="Arial" w:cs="Arial"/>
          <w:i/>
        </w:rPr>
      </w:pPr>
      <w:r w:rsidRPr="009F0A70">
        <w:rPr>
          <w:rFonts w:ascii="Arial" w:hAnsi="Arial" w:cs="Arial"/>
          <w:i/>
        </w:rPr>
        <w:t>We retyped the sentence.</w:t>
      </w:r>
    </w:p>
    <w:p w:rsidR="00491282" w:rsidRPr="009F0A70" w:rsidRDefault="00491282" w:rsidP="00B00F5B">
      <w:pPr>
        <w:pStyle w:val="StandardWeb"/>
        <w:spacing w:before="0" w:beforeAutospacing="0" w:after="0" w:afterAutospacing="0"/>
        <w:rPr>
          <w:rFonts w:ascii="Arial" w:hAnsi="Arial" w:cs="Arial"/>
        </w:rPr>
      </w:pPr>
    </w:p>
    <w:p w:rsidR="00B56EAA" w:rsidRDefault="00155B78" w:rsidP="00B00F5B">
      <w:pPr>
        <w:pStyle w:val="StandardWeb"/>
        <w:spacing w:before="0" w:beforeAutospacing="0" w:after="0" w:afterAutospacing="0"/>
        <w:rPr>
          <w:rFonts w:ascii="Arial" w:hAnsi="Arial" w:cs="Arial"/>
        </w:rPr>
      </w:pPr>
      <w:r w:rsidRPr="009F0A70">
        <w:rPr>
          <w:rFonts w:ascii="Arial" w:hAnsi="Arial" w:cs="Arial"/>
        </w:rPr>
        <w:t>Line 402:</w:t>
      </w:r>
      <w:r w:rsidR="00E55E11" w:rsidRPr="009F0A70">
        <w:rPr>
          <w:rFonts w:ascii="Arial" w:hAnsi="Arial" w:cs="Arial"/>
        </w:rPr>
        <w:t xml:space="preserve"> </w:t>
      </w:r>
      <w:r w:rsidR="004625C9" w:rsidRPr="009F0A70">
        <w:rPr>
          <w:rFonts w:ascii="Arial" w:hAnsi="Arial" w:cs="Arial"/>
        </w:rPr>
        <w:t>It's mentioned several times in the MS but proboscis ex</w:t>
      </w:r>
      <w:r w:rsidR="00B56EAA">
        <w:rPr>
          <w:rFonts w:ascii="Arial" w:hAnsi="Arial" w:cs="Arial"/>
        </w:rPr>
        <w:t>tension is not a feeding assay.</w:t>
      </w:r>
    </w:p>
    <w:p w:rsidR="00155B78" w:rsidRPr="009F0A70" w:rsidRDefault="00E55E11" w:rsidP="00B00F5B">
      <w:pPr>
        <w:pStyle w:val="StandardWeb"/>
        <w:spacing w:before="0" w:beforeAutospacing="0" w:after="0" w:afterAutospacing="0"/>
        <w:rPr>
          <w:rFonts w:ascii="Arial" w:hAnsi="Arial" w:cs="Arial"/>
        </w:rPr>
      </w:pPr>
      <w:r w:rsidRPr="009F0A70">
        <w:rPr>
          <w:rFonts w:ascii="Arial" w:hAnsi="Arial" w:cs="Arial"/>
          <w:i/>
        </w:rPr>
        <w:t>We eliminated the PER assay here as it´s not a feeding assay.</w:t>
      </w:r>
    </w:p>
    <w:p w:rsidR="00F01752" w:rsidRPr="009F0A70" w:rsidRDefault="00F01752" w:rsidP="00B00F5B">
      <w:pPr>
        <w:pStyle w:val="StandardWeb"/>
        <w:spacing w:before="0" w:beforeAutospacing="0" w:after="0" w:afterAutospacing="0"/>
        <w:rPr>
          <w:rFonts w:ascii="Arial" w:hAnsi="Arial" w:cs="Arial"/>
        </w:rPr>
      </w:pPr>
    </w:p>
    <w:p w:rsidR="00155B78" w:rsidRPr="009F0A70" w:rsidRDefault="00155B78" w:rsidP="00B00F5B">
      <w:pPr>
        <w:pStyle w:val="StandardWeb"/>
        <w:spacing w:before="0" w:beforeAutospacing="0" w:after="0" w:afterAutospacing="0"/>
        <w:rPr>
          <w:rFonts w:ascii="Arial" w:hAnsi="Arial" w:cs="Arial"/>
        </w:rPr>
      </w:pPr>
      <w:r w:rsidRPr="009F0A70">
        <w:rPr>
          <w:rFonts w:ascii="Arial" w:hAnsi="Arial" w:cs="Arial"/>
        </w:rPr>
        <w:t>Line 409:</w:t>
      </w:r>
      <w:r w:rsidR="00045854" w:rsidRPr="009F0A70">
        <w:rPr>
          <w:rFonts w:ascii="Arial" w:hAnsi="Arial" w:cs="Arial"/>
        </w:rPr>
        <w:t xml:space="preserve"> Yet, even in this MS, it is mostly not.</w:t>
      </w:r>
    </w:p>
    <w:p w:rsidR="00F01752" w:rsidRPr="009F0A70" w:rsidRDefault="005927D9" w:rsidP="00B00F5B">
      <w:pPr>
        <w:pStyle w:val="StandardWeb"/>
        <w:spacing w:before="0" w:beforeAutospacing="0" w:after="0" w:afterAutospacing="0"/>
        <w:rPr>
          <w:rFonts w:ascii="Arial" w:hAnsi="Arial" w:cs="Arial"/>
          <w:i/>
        </w:rPr>
      </w:pPr>
      <w:r w:rsidRPr="009F0A70">
        <w:rPr>
          <w:rFonts w:ascii="Arial" w:hAnsi="Arial" w:cs="Arial"/>
          <w:i/>
        </w:rPr>
        <w:t xml:space="preserve">We suggest </w:t>
      </w:r>
      <w:r w:rsidR="00491282" w:rsidRPr="009F0A70">
        <w:rPr>
          <w:rFonts w:ascii="Arial" w:hAnsi="Arial" w:cs="Arial"/>
          <w:i/>
        </w:rPr>
        <w:t>doing</w:t>
      </w:r>
      <w:r w:rsidRPr="009F0A70">
        <w:rPr>
          <w:rFonts w:ascii="Arial" w:hAnsi="Arial" w:cs="Arial"/>
          <w:i/>
        </w:rPr>
        <w:t xml:space="preserve"> so.</w:t>
      </w:r>
    </w:p>
    <w:p w:rsidR="00F01752" w:rsidRPr="009F0A70" w:rsidRDefault="00F01752" w:rsidP="00B00F5B">
      <w:pPr>
        <w:pStyle w:val="StandardWeb"/>
        <w:spacing w:before="0" w:beforeAutospacing="0" w:after="0" w:afterAutospacing="0"/>
        <w:rPr>
          <w:rFonts w:ascii="Arial" w:hAnsi="Arial" w:cs="Arial"/>
        </w:rPr>
      </w:pPr>
    </w:p>
    <w:p w:rsidR="00045854" w:rsidRPr="009F0A70" w:rsidRDefault="00155B78" w:rsidP="00B00F5B">
      <w:pPr>
        <w:pStyle w:val="StandardWeb"/>
        <w:spacing w:before="0" w:beforeAutospacing="0" w:after="0" w:afterAutospacing="0"/>
        <w:rPr>
          <w:rFonts w:ascii="Arial" w:hAnsi="Arial" w:cs="Arial"/>
        </w:rPr>
      </w:pPr>
      <w:r w:rsidRPr="009F0A70">
        <w:rPr>
          <w:rFonts w:ascii="Arial" w:hAnsi="Arial" w:cs="Arial"/>
        </w:rPr>
        <w:t xml:space="preserve">Line 413: </w:t>
      </w:r>
      <w:r w:rsidR="00045854" w:rsidRPr="009F0A70">
        <w:rPr>
          <w:rFonts w:ascii="Arial" w:hAnsi="Arial" w:cs="Arial"/>
        </w:rPr>
        <w:t>"…metabolic AND taste research…"</w:t>
      </w:r>
    </w:p>
    <w:p w:rsidR="00155B78" w:rsidRPr="009F0A70" w:rsidRDefault="00155B78" w:rsidP="00B00F5B">
      <w:pPr>
        <w:pStyle w:val="StandardWeb"/>
        <w:spacing w:before="0" w:beforeAutospacing="0" w:after="0" w:afterAutospacing="0"/>
        <w:rPr>
          <w:rFonts w:ascii="Arial" w:hAnsi="Arial" w:cs="Arial"/>
          <w:i/>
        </w:rPr>
      </w:pPr>
      <w:r w:rsidRPr="009F0A70">
        <w:rPr>
          <w:rFonts w:ascii="Arial" w:hAnsi="Arial" w:cs="Arial"/>
          <w:i/>
        </w:rPr>
        <w:t>We included the term “taste”.</w:t>
      </w:r>
    </w:p>
    <w:p w:rsidR="00F01752" w:rsidRPr="009F0A70" w:rsidRDefault="00F01752" w:rsidP="00B00F5B">
      <w:pPr>
        <w:pStyle w:val="StandardWeb"/>
        <w:spacing w:before="0" w:beforeAutospacing="0" w:after="0" w:afterAutospacing="0"/>
        <w:rPr>
          <w:rFonts w:ascii="Arial" w:hAnsi="Arial" w:cs="Arial"/>
        </w:rPr>
      </w:pPr>
    </w:p>
    <w:p w:rsidR="00F01752" w:rsidRPr="009F0A70" w:rsidRDefault="00155B78" w:rsidP="00B00F5B">
      <w:pPr>
        <w:pStyle w:val="StandardWeb"/>
        <w:spacing w:before="0" w:beforeAutospacing="0" w:after="0" w:afterAutospacing="0"/>
        <w:rPr>
          <w:rFonts w:ascii="Arial" w:hAnsi="Arial" w:cs="Arial"/>
        </w:rPr>
      </w:pPr>
      <w:r w:rsidRPr="009F0A70">
        <w:rPr>
          <w:rFonts w:ascii="Arial" w:hAnsi="Arial" w:cs="Arial"/>
        </w:rPr>
        <w:t xml:space="preserve">Line 480: </w:t>
      </w:r>
      <w:r w:rsidR="00D155B9" w:rsidRPr="009F0A70">
        <w:rPr>
          <w:rFonts w:ascii="Arial" w:hAnsi="Arial" w:cs="Arial"/>
        </w:rPr>
        <w:t>missing tab</w:t>
      </w:r>
    </w:p>
    <w:p w:rsidR="007418B6" w:rsidRPr="00B56EAA" w:rsidRDefault="00155B78" w:rsidP="00B00F5B">
      <w:pPr>
        <w:pStyle w:val="StandardWeb"/>
        <w:spacing w:before="0" w:beforeAutospacing="0" w:after="0" w:afterAutospacing="0"/>
        <w:rPr>
          <w:rFonts w:ascii="Arial" w:hAnsi="Arial" w:cs="Arial"/>
          <w:i/>
        </w:rPr>
      </w:pPr>
      <w:r w:rsidRPr="009F0A70">
        <w:rPr>
          <w:rFonts w:ascii="Arial" w:hAnsi="Arial" w:cs="Arial"/>
          <w:i/>
        </w:rPr>
        <w:t xml:space="preserve">We </w:t>
      </w:r>
      <w:r w:rsidR="006E2CE0" w:rsidRPr="009F0A70">
        <w:rPr>
          <w:rFonts w:ascii="Arial" w:hAnsi="Arial" w:cs="Arial"/>
          <w:i/>
        </w:rPr>
        <w:t>included the</w:t>
      </w:r>
      <w:r w:rsidRPr="009F0A70">
        <w:rPr>
          <w:rFonts w:ascii="Arial" w:hAnsi="Arial" w:cs="Arial"/>
          <w:i/>
        </w:rPr>
        <w:t xml:space="preserve"> tab.</w:t>
      </w:r>
    </w:p>
    <w:p w:rsidR="00896ECE" w:rsidRPr="009F0A70" w:rsidRDefault="00896ECE" w:rsidP="00B00F5B">
      <w:pPr>
        <w:pStyle w:val="StandardWeb"/>
        <w:spacing w:before="0" w:beforeAutospacing="0" w:after="0" w:afterAutospacing="0"/>
        <w:rPr>
          <w:rFonts w:ascii="Arial" w:hAnsi="Arial" w:cs="Arial"/>
        </w:rPr>
      </w:pPr>
      <w:r w:rsidRPr="009F0A70">
        <w:rPr>
          <w:rFonts w:ascii="Arial" w:hAnsi="Arial" w:cs="Arial"/>
        </w:rPr>
        <w:t xml:space="preserve">Fig 1 Cross section of the capillary/pipette tip arrangement is needed. C) The food is too far in the capillary for the fly to reach it or bad lighting. D) </w:t>
      </w:r>
      <w:proofErr w:type="gramStart"/>
      <w:r w:rsidRPr="009F0A70">
        <w:rPr>
          <w:rFonts w:ascii="Arial" w:hAnsi="Arial" w:cs="Arial"/>
        </w:rPr>
        <w:t>the</w:t>
      </w:r>
      <w:proofErr w:type="gramEnd"/>
      <w:r w:rsidRPr="009F0A70">
        <w:rPr>
          <w:rFonts w:ascii="Arial" w:hAnsi="Arial" w:cs="Arial"/>
        </w:rPr>
        <w:t xml:space="preserve"> two pictures (placement/brightness/shadows are too different</w:t>
      </w:r>
    </w:p>
    <w:p w:rsidR="00896ECE" w:rsidRPr="009F0A70" w:rsidRDefault="00896ECE" w:rsidP="00B00F5B">
      <w:pPr>
        <w:pStyle w:val="StandardWeb"/>
        <w:spacing w:before="0" w:beforeAutospacing="0" w:after="0" w:afterAutospacing="0"/>
        <w:rPr>
          <w:rFonts w:ascii="Arial" w:hAnsi="Arial" w:cs="Arial"/>
        </w:rPr>
      </w:pPr>
    </w:p>
    <w:p w:rsidR="007418B6" w:rsidRPr="009F0A70" w:rsidRDefault="007418B6" w:rsidP="00B00F5B">
      <w:pPr>
        <w:pStyle w:val="StandardWeb"/>
        <w:spacing w:before="0" w:beforeAutospacing="0" w:after="0" w:afterAutospacing="0"/>
        <w:rPr>
          <w:rFonts w:ascii="Arial" w:hAnsi="Arial" w:cs="Arial"/>
          <w:i/>
        </w:rPr>
      </w:pPr>
      <w:r w:rsidRPr="009F0A70">
        <w:rPr>
          <w:rFonts w:ascii="Arial" w:hAnsi="Arial" w:cs="Arial"/>
          <w:i/>
        </w:rPr>
        <w:t xml:space="preserve">Figure1. We included a technical drawing in a supplementary figure, which shows a cross section. The media file will help to understand the arrangement of pipette tips and capillaries. </w:t>
      </w:r>
    </w:p>
    <w:p w:rsidR="007418B6" w:rsidRPr="009F0A70" w:rsidRDefault="007418B6" w:rsidP="00B00F5B">
      <w:pPr>
        <w:pStyle w:val="StandardWeb"/>
        <w:spacing w:before="0" w:beforeAutospacing="0" w:after="0" w:afterAutospacing="0"/>
        <w:rPr>
          <w:rFonts w:ascii="Arial" w:hAnsi="Arial" w:cs="Arial"/>
        </w:rPr>
      </w:pPr>
      <w:r w:rsidRPr="009F0A70">
        <w:rPr>
          <w:rFonts w:ascii="Arial" w:hAnsi="Arial" w:cs="Arial"/>
          <w:i/>
        </w:rPr>
        <w:t>The food is reached by the fly in figure C, which can be seen in the red staining inside the proboscis. The media file can be used to visualize a drinking fly from the capillary end</w:t>
      </w:r>
      <w:r w:rsidRPr="009F0A70">
        <w:rPr>
          <w:rFonts w:ascii="Arial" w:hAnsi="Arial" w:cs="Arial"/>
        </w:rPr>
        <w:t>.</w:t>
      </w:r>
    </w:p>
    <w:p w:rsidR="007418B6" w:rsidRPr="009F0A70" w:rsidRDefault="007418B6" w:rsidP="00B00F5B">
      <w:pPr>
        <w:pStyle w:val="StandardWeb"/>
        <w:spacing w:before="0" w:beforeAutospacing="0" w:after="0" w:afterAutospacing="0"/>
        <w:rPr>
          <w:rFonts w:ascii="Arial" w:hAnsi="Arial" w:cs="Arial"/>
          <w:i/>
        </w:rPr>
      </w:pPr>
      <w:r w:rsidRPr="009F0A70">
        <w:rPr>
          <w:rFonts w:ascii="Arial" w:hAnsi="Arial" w:cs="Arial"/>
          <w:i/>
        </w:rPr>
        <w:t xml:space="preserve">D) </w:t>
      </w:r>
      <w:r w:rsidR="00FC1CD9" w:rsidRPr="009F0A70">
        <w:rPr>
          <w:rFonts w:ascii="Arial" w:hAnsi="Arial" w:cs="Arial"/>
          <w:i/>
        </w:rPr>
        <w:t>We adjusted the brightness</w:t>
      </w:r>
      <w:r w:rsidR="00224EC7" w:rsidRPr="009F0A70">
        <w:rPr>
          <w:rFonts w:ascii="Arial" w:hAnsi="Arial" w:cs="Arial"/>
          <w:i/>
        </w:rPr>
        <w:t xml:space="preserve"> and contrast of the picture and its orientation.</w:t>
      </w:r>
      <w:r w:rsidR="00FC1CD9" w:rsidRPr="009F0A70">
        <w:rPr>
          <w:rFonts w:ascii="Arial" w:hAnsi="Arial" w:cs="Arial"/>
          <w:i/>
        </w:rPr>
        <w:t xml:space="preserve"> </w:t>
      </w:r>
      <w:r w:rsidRPr="009F0A70">
        <w:rPr>
          <w:rFonts w:ascii="Arial" w:hAnsi="Arial" w:cs="Arial"/>
          <w:i/>
        </w:rPr>
        <w:t>The staining of the abdomen with red or blue food color is seen within the picture. The same placement/</w:t>
      </w:r>
      <w:r w:rsidR="00FC1CD9" w:rsidRPr="009F0A70">
        <w:rPr>
          <w:rFonts w:ascii="Arial" w:hAnsi="Arial" w:cs="Arial"/>
          <w:i/>
        </w:rPr>
        <w:t xml:space="preserve"> </w:t>
      </w:r>
      <w:r w:rsidRPr="009F0A70">
        <w:rPr>
          <w:rFonts w:ascii="Arial" w:hAnsi="Arial" w:cs="Arial"/>
          <w:i/>
        </w:rPr>
        <w:t>shadow would not add any new information.</w:t>
      </w:r>
    </w:p>
    <w:p w:rsidR="007418B6" w:rsidRPr="009F0A70" w:rsidRDefault="007418B6" w:rsidP="00B00F5B">
      <w:pPr>
        <w:pStyle w:val="StandardWeb"/>
        <w:spacing w:before="0" w:beforeAutospacing="0" w:after="0" w:afterAutospacing="0"/>
        <w:rPr>
          <w:rFonts w:ascii="Arial" w:hAnsi="Arial" w:cs="Arial"/>
        </w:rPr>
      </w:pPr>
    </w:p>
    <w:p w:rsidR="00C86101" w:rsidRPr="009F0A70" w:rsidRDefault="00896ECE" w:rsidP="00B00F5B">
      <w:pPr>
        <w:pStyle w:val="StandardWeb"/>
        <w:spacing w:before="0" w:beforeAutospacing="0" w:after="0" w:afterAutospacing="0"/>
        <w:rPr>
          <w:rFonts w:ascii="Arial" w:hAnsi="Arial" w:cs="Arial"/>
        </w:rPr>
      </w:pPr>
      <w:r w:rsidRPr="009F0A70">
        <w:rPr>
          <w:rFonts w:ascii="Arial" w:hAnsi="Arial" w:cs="Arial"/>
        </w:rPr>
        <w:t>Fig 3 x-axis should be "Sucrose dilutions"; not a gradient</w:t>
      </w:r>
      <w:r w:rsidR="00C86101" w:rsidRPr="009F0A70">
        <w:rPr>
          <w:rFonts w:ascii="Arial" w:hAnsi="Arial" w:cs="Arial"/>
        </w:rPr>
        <w:t xml:space="preserve">. </w:t>
      </w:r>
      <w:r w:rsidRPr="009F0A70">
        <w:rPr>
          <w:rFonts w:ascii="Arial" w:hAnsi="Arial" w:cs="Arial"/>
        </w:rPr>
        <w:t xml:space="preserve">Why is w1118 sometimes shown in the figures and why it's in the tables when it is mentioned at the beginning that ALL flies shown are w1118. </w:t>
      </w:r>
      <w:proofErr w:type="gramStart"/>
      <w:r w:rsidRPr="009F0A70">
        <w:rPr>
          <w:rFonts w:ascii="Arial" w:hAnsi="Arial" w:cs="Arial"/>
        </w:rPr>
        <w:t>Seems unnecessary.</w:t>
      </w:r>
      <w:proofErr w:type="gramEnd"/>
      <w:r w:rsidRPr="009F0A70">
        <w:rPr>
          <w:rFonts w:ascii="Arial" w:hAnsi="Arial" w:cs="Arial"/>
        </w:rPr>
        <w:t xml:space="preserve"> </w:t>
      </w:r>
      <w:proofErr w:type="gramStart"/>
      <w:r w:rsidRPr="009F0A70">
        <w:rPr>
          <w:rFonts w:ascii="Arial" w:hAnsi="Arial" w:cs="Arial"/>
        </w:rPr>
        <w:t>And inconsistent.</w:t>
      </w:r>
      <w:proofErr w:type="gramEnd"/>
    </w:p>
    <w:p w:rsidR="00896ECE" w:rsidRPr="009F0A70" w:rsidRDefault="00BF2549" w:rsidP="00B00F5B">
      <w:pPr>
        <w:pStyle w:val="StandardWeb"/>
        <w:spacing w:before="0" w:beforeAutospacing="0" w:after="0" w:afterAutospacing="0"/>
        <w:rPr>
          <w:rFonts w:ascii="Arial" w:hAnsi="Arial" w:cs="Arial"/>
        </w:rPr>
      </w:pPr>
      <w:r w:rsidRPr="009F0A70">
        <w:rPr>
          <w:rFonts w:ascii="Arial" w:hAnsi="Arial" w:cs="Arial"/>
          <w:i/>
        </w:rPr>
        <w:t>We followed the suggestion of the reviewers for the x-axis and eliminated the genotype inside the figure. We keep the genotypes inside the figure legends and table (legend) as this helps the reader if the data is viewed without reading the manuscript first.</w:t>
      </w:r>
    </w:p>
    <w:p w:rsidR="00896ECE" w:rsidRPr="009F0A70" w:rsidRDefault="00896ECE" w:rsidP="00B00F5B">
      <w:pPr>
        <w:pStyle w:val="StandardWeb"/>
        <w:spacing w:before="0" w:beforeAutospacing="0" w:after="0" w:afterAutospacing="0"/>
        <w:rPr>
          <w:rFonts w:ascii="Arial" w:hAnsi="Arial" w:cs="Arial"/>
        </w:rPr>
      </w:pPr>
    </w:p>
    <w:p w:rsidR="003A4B14" w:rsidRDefault="00896ECE" w:rsidP="00B00F5B">
      <w:pPr>
        <w:pStyle w:val="StandardWeb"/>
        <w:spacing w:before="0" w:beforeAutospacing="0" w:after="0" w:afterAutospacing="0"/>
        <w:rPr>
          <w:rFonts w:ascii="Arial" w:hAnsi="Arial" w:cs="Arial"/>
        </w:rPr>
      </w:pPr>
      <w:r w:rsidRPr="009F0A70">
        <w:rPr>
          <w:rFonts w:ascii="Arial" w:hAnsi="Arial" w:cs="Arial"/>
        </w:rPr>
        <w:t>All tables must fit on one page. I see no reason for them to be so spread. They are very confusing the way they are now. And some, like the 3rd page of Tabl</w:t>
      </w:r>
      <w:r w:rsidR="003A4B14">
        <w:rPr>
          <w:rFonts w:ascii="Arial" w:hAnsi="Arial" w:cs="Arial"/>
        </w:rPr>
        <w:t>e 5 is completely out of place.</w:t>
      </w:r>
    </w:p>
    <w:p w:rsidR="00896ECE" w:rsidRPr="009F0A70" w:rsidRDefault="00896ECE" w:rsidP="00B00F5B">
      <w:pPr>
        <w:pStyle w:val="StandardWeb"/>
        <w:spacing w:before="0" w:beforeAutospacing="0" w:after="0" w:afterAutospacing="0"/>
        <w:rPr>
          <w:rFonts w:ascii="Arial" w:hAnsi="Arial" w:cs="Arial"/>
        </w:rPr>
      </w:pPr>
      <w:r w:rsidRPr="009F0A70">
        <w:rPr>
          <w:rFonts w:ascii="Arial" w:hAnsi="Arial" w:cs="Arial"/>
          <w:i/>
        </w:rPr>
        <w:t>We arranged</w:t>
      </w:r>
      <w:r w:rsidR="00E23E5C" w:rsidRPr="009F0A70">
        <w:rPr>
          <w:rFonts w:ascii="Arial" w:hAnsi="Arial" w:cs="Arial"/>
          <w:i/>
        </w:rPr>
        <w:t xml:space="preserve"> all tables to </w:t>
      </w:r>
      <w:r w:rsidRPr="009F0A70">
        <w:rPr>
          <w:rFonts w:ascii="Arial" w:hAnsi="Arial" w:cs="Arial"/>
          <w:i/>
        </w:rPr>
        <w:t xml:space="preserve">fit on </w:t>
      </w:r>
      <w:r w:rsidR="00E23E5C" w:rsidRPr="009F0A70">
        <w:rPr>
          <w:rFonts w:ascii="Arial" w:hAnsi="Arial" w:cs="Arial"/>
          <w:i/>
        </w:rPr>
        <w:t>one page to eliminate a source of confusion if printed out.</w:t>
      </w:r>
      <w:r w:rsidR="00E23E5C" w:rsidRPr="009F0A70">
        <w:rPr>
          <w:rFonts w:ascii="Arial" w:hAnsi="Arial" w:cs="Arial"/>
        </w:rPr>
        <w:t xml:space="preserve"> </w:t>
      </w:r>
      <w:r w:rsidR="0054091B" w:rsidRPr="009F0A70">
        <w:rPr>
          <w:rFonts w:ascii="Arial" w:hAnsi="Arial" w:cs="Arial"/>
          <w:i/>
        </w:rPr>
        <w:t>We simplified the table 1 by only showing the bodyweight per fly in mg.</w:t>
      </w:r>
    </w:p>
    <w:p w:rsidR="00896ECE" w:rsidRPr="009F0A70" w:rsidRDefault="00896ECE" w:rsidP="00B00F5B">
      <w:pPr>
        <w:pStyle w:val="StandardWeb"/>
        <w:spacing w:before="0" w:beforeAutospacing="0" w:after="0" w:afterAutospacing="0"/>
        <w:rPr>
          <w:rFonts w:ascii="Arial" w:hAnsi="Arial" w:cs="Arial"/>
        </w:rPr>
      </w:pPr>
    </w:p>
    <w:p w:rsidR="00896ECE" w:rsidRPr="009F0A70" w:rsidRDefault="00896ECE" w:rsidP="00B00F5B">
      <w:pPr>
        <w:pStyle w:val="StandardWeb"/>
        <w:spacing w:before="0" w:beforeAutospacing="0" w:after="0" w:afterAutospacing="0"/>
        <w:rPr>
          <w:rFonts w:ascii="Arial" w:hAnsi="Arial" w:cs="Arial"/>
        </w:rPr>
      </w:pPr>
      <w:r w:rsidRPr="009F0A70">
        <w:rPr>
          <w:rFonts w:ascii="Arial" w:hAnsi="Arial" w:cs="Arial"/>
        </w:rPr>
        <w:t>Table 1 keep the naming consistent "/male vs (male)". It's not necessary to put "total weight" and "per fly" if # of flies is always 100. It's just moving decimal point.</w:t>
      </w:r>
    </w:p>
    <w:p w:rsidR="00896ECE" w:rsidRPr="009F0A70" w:rsidRDefault="00896ECE" w:rsidP="00B00F5B">
      <w:pPr>
        <w:pStyle w:val="StandardWeb"/>
        <w:spacing w:before="0" w:beforeAutospacing="0" w:after="0" w:afterAutospacing="0"/>
        <w:rPr>
          <w:rFonts w:ascii="Arial" w:hAnsi="Arial" w:cs="Arial"/>
          <w:i/>
        </w:rPr>
      </w:pPr>
      <w:r w:rsidRPr="009F0A70">
        <w:rPr>
          <w:rFonts w:ascii="Arial" w:hAnsi="Arial" w:cs="Arial"/>
          <w:i/>
        </w:rPr>
        <w:t>We consistently use the term “(male)” or “(female)” in the revised version of the tables.</w:t>
      </w:r>
    </w:p>
    <w:p w:rsidR="00491282" w:rsidRPr="009F0A70" w:rsidRDefault="00491282" w:rsidP="00B00F5B">
      <w:pPr>
        <w:pStyle w:val="StandardWeb"/>
        <w:spacing w:before="0" w:beforeAutospacing="0" w:after="0" w:afterAutospacing="0"/>
        <w:rPr>
          <w:rFonts w:ascii="Arial" w:hAnsi="Arial" w:cs="Arial"/>
        </w:rPr>
      </w:pPr>
    </w:p>
    <w:p w:rsidR="0071138C" w:rsidRPr="009F0A70" w:rsidRDefault="0071138C" w:rsidP="00B00F5B">
      <w:pPr>
        <w:pStyle w:val="StandardWeb"/>
        <w:spacing w:before="0" w:beforeAutospacing="0" w:after="0" w:afterAutospacing="0"/>
        <w:rPr>
          <w:rFonts w:ascii="Arial" w:hAnsi="Arial" w:cs="Arial"/>
        </w:rPr>
      </w:pPr>
      <w:r w:rsidRPr="009F0A70">
        <w:rPr>
          <w:rFonts w:ascii="Arial" w:hAnsi="Arial" w:cs="Arial"/>
        </w:rPr>
        <w:t xml:space="preserve">Table 2 </w:t>
      </w:r>
      <w:proofErr w:type="gramStart"/>
      <w:r w:rsidRPr="009F0A70">
        <w:rPr>
          <w:rFonts w:ascii="Arial" w:hAnsi="Arial" w:cs="Arial"/>
        </w:rPr>
        <w:t>The</w:t>
      </w:r>
      <w:proofErr w:type="gramEnd"/>
      <w:r w:rsidRPr="009F0A70">
        <w:rPr>
          <w:rFonts w:ascii="Arial" w:hAnsi="Arial" w:cs="Arial"/>
        </w:rPr>
        <w:t xml:space="preserve"> variability is rather large. Often around 2</w:t>
      </w:r>
      <w:r w:rsidR="009E4EC5" w:rsidRPr="009F0A70">
        <w:rPr>
          <w:rFonts w:ascii="Arial" w:hAnsi="Arial" w:cs="Arial"/>
        </w:rPr>
        <w:t xml:space="preserve"> </w:t>
      </w:r>
      <w:r w:rsidRPr="009F0A70">
        <w:rPr>
          <w:rFonts w:ascii="Arial" w:hAnsi="Arial" w:cs="Arial"/>
        </w:rPr>
        <w:t xml:space="preserve">x </w:t>
      </w:r>
      <w:proofErr w:type="gramStart"/>
      <w:r w:rsidRPr="009F0A70">
        <w:rPr>
          <w:rFonts w:ascii="Arial" w:hAnsi="Arial" w:cs="Arial"/>
        </w:rPr>
        <w:t>difference</w:t>
      </w:r>
      <w:proofErr w:type="gramEnd"/>
      <w:r w:rsidRPr="009F0A70">
        <w:rPr>
          <w:rFonts w:ascii="Arial" w:hAnsi="Arial" w:cs="Arial"/>
        </w:rPr>
        <w:t xml:space="preserve"> in different vials. What is the explanation?</w:t>
      </w:r>
    </w:p>
    <w:p w:rsidR="0071138C" w:rsidRPr="009F0A70" w:rsidRDefault="0071138C" w:rsidP="00B00F5B">
      <w:pPr>
        <w:pStyle w:val="StandardWeb"/>
        <w:spacing w:before="0" w:beforeAutospacing="0" w:after="0" w:afterAutospacing="0"/>
        <w:rPr>
          <w:rFonts w:ascii="Arial" w:hAnsi="Arial" w:cs="Arial"/>
          <w:i/>
          <w:color w:val="auto"/>
        </w:rPr>
      </w:pPr>
      <w:r w:rsidRPr="009F0A70">
        <w:rPr>
          <w:rFonts w:ascii="Arial" w:hAnsi="Arial" w:cs="Arial"/>
          <w:i/>
        </w:rPr>
        <w:t xml:space="preserve">We found two mistakes in table 2. The values shown were in mm and not converted to </w:t>
      </w:r>
      <w:r w:rsidRPr="009F0A70">
        <w:rPr>
          <w:rFonts w:ascii="Arial" w:hAnsi="Arial" w:cs="Arial"/>
          <w:i/>
          <w:color w:val="auto"/>
        </w:rPr>
        <w:t>µL and not from the experiment shown in table 5 and figure 3. We corrected our mistake including the µL values for evaporation on three days. This also reduced the variability.</w:t>
      </w:r>
    </w:p>
    <w:p w:rsidR="00896ECE" w:rsidRPr="003A4B14" w:rsidRDefault="0071138C" w:rsidP="00B00F5B">
      <w:pPr>
        <w:pStyle w:val="StandardWeb"/>
        <w:spacing w:before="0" w:beforeAutospacing="0" w:after="0" w:afterAutospacing="0"/>
        <w:rPr>
          <w:rFonts w:ascii="Arial" w:hAnsi="Arial" w:cs="Arial"/>
          <w:color w:val="auto"/>
        </w:rPr>
      </w:pPr>
      <w:r w:rsidRPr="009F0A70">
        <w:rPr>
          <w:rFonts w:ascii="Arial" w:hAnsi="Arial" w:cs="Arial"/>
        </w:rPr>
        <w:br/>
      </w:r>
      <w:r w:rsidR="00D32422" w:rsidRPr="003A4B14">
        <w:rPr>
          <w:rFonts w:ascii="Arial" w:hAnsi="Arial" w:cs="Arial"/>
          <w:color w:val="auto"/>
        </w:rPr>
        <w:t xml:space="preserve">Table 3 </w:t>
      </w:r>
      <w:proofErr w:type="gramStart"/>
      <w:r w:rsidR="00D32422" w:rsidRPr="003A4B14">
        <w:rPr>
          <w:rFonts w:ascii="Arial" w:hAnsi="Arial" w:cs="Arial"/>
          <w:color w:val="auto"/>
        </w:rPr>
        <w:t>The</w:t>
      </w:r>
      <w:proofErr w:type="gramEnd"/>
      <w:r w:rsidR="00D32422" w:rsidRPr="003A4B14">
        <w:rPr>
          <w:rFonts w:ascii="Arial" w:hAnsi="Arial" w:cs="Arial"/>
          <w:color w:val="auto"/>
        </w:rPr>
        <w:t xml:space="preserve"> variability of the results is really large. </w:t>
      </w:r>
      <w:proofErr w:type="gramStart"/>
      <w:r w:rsidR="00D32422" w:rsidRPr="003A4B14">
        <w:rPr>
          <w:rFonts w:ascii="Arial" w:hAnsi="Arial" w:cs="Arial"/>
          <w:color w:val="auto"/>
        </w:rPr>
        <w:t>3.36vs0.14 or 2.67vs2.05 in the</w:t>
      </w:r>
      <w:r w:rsidR="003A4B14">
        <w:rPr>
          <w:rFonts w:ascii="Arial" w:hAnsi="Arial" w:cs="Arial"/>
          <w:color w:val="auto"/>
        </w:rPr>
        <w:t xml:space="preserve"> same day?</w:t>
      </w:r>
      <w:proofErr w:type="gramEnd"/>
    </w:p>
    <w:p w:rsidR="00643014" w:rsidRPr="003A4B14" w:rsidRDefault="00D32422" w:rsidP="00B00F5B">
      <w:pPr>
        <w:pStyle w:val="StandardWeb"/>
        <w:spacing w:before="0" w:beforeAutospacing="0" w:after="0" w:afterAutospacing="0"/>
        <w:rPr>
          <w:rFonts w:ascii="Arial" w:hAnsi="Arial" w:cs="Arial"/>
          <w:color w:val="auto"/>
        </w:rPr>
      </w:pPr>
      <w:r w:rsidRPr="003A4B14">
        <w:rPr>
          <w:rFonts w:ascii="Arial" w:hAnsi="Arial" w:cs="Arial"/>
          <w:color w:val="auto"/>
        </w:rPr>
        <w:t xml:space="preserve">Table 4 </w:t>
      </w:r>
      <w:proofErr w:type="gramStart"/>
      <w:r w:rsidRPr="003A4B14">
        <w:rPr>
          <w:rFonts w:ascii="Arial" w:hAnsi="Arial" w:cs="Arial"/>
          <w:color w:val="auto"/>
        </w:rPr>
        <w:t>Again</w:t>
      </w:r>
      <w:proofErr w:type="gramEnd"/>
      <w:r w:rsidRPr="003A4B14">
        <w:rPr>
          <w:rFonts w:ascii="Arial" w:hAnsi="Arial" w:cs="Arial"/>
          <w:color w:val="auto"/>
        </w:rPr>
        <w:t xml:space="preserve"> so much variability. </w:t>
      </w:r>
      <w:proofErr w:type="gramStart"/>
      <w:r w:rsidRPr="003A4B14">
        <w:rPr>
          <w:rFonts w:ascii="Arial" w:hAnsi="Arial" w:cs="Arial"/>
          <w:color w:val="auto"/>
        </w:rPr>
        <w:t>-0.26 to 0.8 under the same conditions?</w:t>
      </w:r>
      <w:proofErr w:type="gramEnd"/>
      <w:r w:rsidRPr="003A4B14">
        <w:rPr>
          <w:rFonts w:ascii="Arial" w:hAnsi="Arial" w:cs="Arial"/>
          <w:color w:val="auto"/>
        </w:rPr>
        <w:t xml:space="preserve"> </w:t>
      </w:r>
    </w:p>
    <w:p w:rsidR="00D32422" w:rsidRPr="009F0A70" w:rsidRDefault="00D32422" w:rsidP="00B00F5B">
      <w:pPr>
        <w:pStyle w:val="StandardWeb"/>
        <w:spacing w:before="0" w:beforeAutospacing="0" w:after="0" w:afterAutospacing="0"/>
        <w:rPr>
          <w:rFonts w:ascii="Arial" w:hAnsi="Arial" w:cs="Arial"/>
        </w:rPr>
      </w:pPr>
      <w:r w:rsidRPr="009F0A70">
        <w:rPr>
          <w:rFonts w:ascii="Arial" w:hAnsi="Arial" w:cs="Arial"/>
        </w:rPr>
        <w:t xml:space="preserve">That's a lot of variability. Maybe showing preference of two different concentrations of sucrose would better illustrate that CAFÉ assay can be very precise and highly reproducible assay. It would also show an experiment more relevant for other researchers besides those in </w:t>
      </w:r>
      <w:proofErr w:type="spellStart"/>
      <w:r w:rsidRPr="009F0A70">
        <w:rPr>
          <w:rFonts w:ascii="Arial" w:hAnsi="Arial" w:cs="Arial"/>
        </w:rPr>
        <w:t>EtOH</w:t>
      </w:r>
      <w:proofErr w:type="spellEnd"/>
      <w:r w:rsidRPr="009F0A70">
        <w:rPr>
          <w:rFonts w:ascii="Arial" w:hAnsi="Arial" w:cs="Arial"/>
        </w:rPr>
        <w:t xml:space="preserve"> field (where the authors are).</w:t>
      </w:r>
    </w:p>
    <w:p w:rsidR="00483E12" w:rsidRDefault="00483E12" w:rsidP="00B00F5B">
      <w:pPr>
        <w:pStyle w:val="StandardWeb"/>
        <w:spacing w:before="0" w:beforeAutospacing="0" w:after="0" w:afterAutospacing="0"/>
        <w:rPr>
          <w:rFonts w:ascii="Arial" w:hAnsi="Arial" w:cs="Arial"/>
          <w:i/>
        </w:rPr>
      </w:pPr>
      <w:r>
        <w:rPr>
          <w:rFonts w:ascii="Arial" w:hAnsi="Arial" w:cs="Arial"/>
          <w:i/>
        </w:rPr>
        <w:t xml:space="preserve">We believe the reviewer confused the two variants of solutions used in this experiment. </w:t>
      </w:r>
      <w:proofErr w:type="gramStart"/>
      <w:r>
        <w:rPr>
          <w:rFonts w:ascii="Arial" w:hAnsi="Arial" w:cs="Arial"/>
          <w:i/>
        </w:rPr>
        <w:t>3.36 (</w:t>
      </w:r>
      <w:proofErr w:type="spellStart"/>
      <w:r>
        <w:rPr>
          <w:rFonts w:ascii="Arial" w:hAnsi="Arial" w:cs="Arial"/>
          <w:i/>
        </w:rPr>
        <w:t>Suc+EtOH</w:t>
      </w:r>
      <w:proofErr w:type="spellEnd"/>
      <w:r>
        <w:rPr>
          <w:rFonts w:ascii="Arial" w:hAnsi="Arial" w:cs="Arial"/>
          <w:i/>
        </w:rPr>
        <w:t>) vs 0.14 (</w:t>
      </w:r>
      <w:proofErr w:type="spellStart"/>
      <w:r>
        <w:rPr>
          <w:rFonts w:ascii="Arial" w:hAnsi="Arial" w:cs="Arial"/>
          <w:i/>
        </w:rPr>
        <w:t>Suc</w:t>
      </w:r>
      <w:proofErr w:type="spellEnd"/>
      <w:r>
        <w:rPr>
          <w:rFonts w:ascii="Arial" w:hAnsi="Arial" w:cs="Arial"/>
          <w:i/>
        </w:rPr>
        <w:t>).</w:t>
      </w:r>
      <w:proofErr w:type="gramEnd"/>
      <w:r>
        <w:rPr>
          <w:rFonts w:ascii="Arial" w:hAnsi="Arial" w:cs="Arial"/>
          <w:i/>
        </w:rPr>
        <w:t xml:space="preserve"> We therefore color labelled the different columns and also changed the order (to follow Figure 3A). The STDEV and STERROR</w:t>
      </w:r>
      <w:r w:rsidR="00065BC4">
        <w:rPr>
          <w:rFonts w:ascii="Arial" w:hAnsi="Arial" w:cs="Arial"/>
          <w:i/>
        </w:rPr>
        <w:t xml:space="preserve"> for the solutions show a normal value and a listed under each column. The differences among the solutions tested are statistical significant. We agree that showing results of data of preferences between two sucrose concentrations would result in less variation. In our tutorial we intend to show that the CAFE assay can be successfully used with different solutions and show the effect of food supplements. </w:t>
      </w:r>
      <w:r w:rsidR="00065BC4" w:rsidRPr="009F0A70">
        <w:rPr>
          <w:rFonts w:ascii="Arial" w:hAnsi="Arial" w:cs="Arial"/>
          <w:i/>
        </w:rPr>
        <w:t xml:space="preserve">The </w:t>
      </w:r>
      <w:proofErr w:type="gramStart"/>
      <w:r w:rsidR="00065BC4" w:rsidRPr="009F0A70">
        <w:rPr>
          <w:rFonts w:ascii="Arial" w:hAnsi="Arial" w:cs="Arial"/>
          <w:i/>
        </w:rPr>
        <w:t>experiment was already shown in the first publication of the assay in the fly and seem</w:t>
      </w:r>
      <w:proofErr w:type="gramEnd"/>
      <w:r w:rsidR="00065BC4" w:rsidRPr="009F0A70">
        <w:rPr>
          <w:rFonts w:ascii="Arial" w:hAnsi="Arial" w:cs="Arial"/>
          <w:i/>
        </w:rPr>
        <w:t xml:space="preserve"> to us like a perfect representative result example.</w:t>
      </w:r>
    </w:p>
    <w:p w:rsidR="00D32422" w:rsidRPr="009F0A70" w:rsidRDefault="00D32422" w:rsidP="00B00F5B">
      <w:pPr>
        <w:pStyle w:val="StandardWeb"/>
        <w:spacing w:before="0" w:beforeAutospacing="0" w:after="0" w:afterAutospacing="0"/>
        <w:rPr>
          <w:rFonts w:ascii="Arial" w:hAnsi="Arial" w:cs="Arial"/>
        </w:rPr>
      </w:pPr>
    </w:p>
    <w:p w:rsidR="00896ECE" w:rsidRPr="009F0A70" w:rsidRDefault="0054091B" w:rsidP="00B00F5B">
      <w:pPr>
        <w:pStyle w:val="StandardWeb"/>
        <w:spacing w:before="0" w:beforeAutospacing="0" w:after="0" w:afterAutospacing="0"/>
        <w:rPr>
          <w:rFonts w:ascii="Arial" w:hAnsi="Arial" w:cs="Arial"/>
        </w:rPr>
      </w:pPr>
      <w:proofErr w:type="gramStart"/>
      <w:r w:rsidRPr="009F0A70">
        <w:rPr>
          <w:rFonts w:ascii="Arial" w:hAnsi="Arial" w:cs="Arial"/>
        </w:rPr>
        <w:t>Table 5 More ## after decimal point need to be shown for the low c of sucrose.</w:t>
      </w:r>
      <w:proofErr w:type="gramEnd"/>
      <w:r w:rsidRPr="009F0A70">
        <w:rPr>
          <w:rFonts w:ascii="Arial" w:hAnsi="Arial" w:cs="Arial"/>
        </w:rPr>
        <w:t xml:space="preserve"> It's meaningless as it is now</w:t>
      </w:r>
    </w:p>
    <w:p w:rsidR="00896ECE" w:rsidRPr="009F0A70" w:rsidRDefault="0054091B" w:rsidP="00B00F5B">
      <w:pPr>
        <w:pStyle w:val="StandardWeb"/>
        <w:spacing w:before="0" w:beforeAutospacing="0" w:after="0" w:afterAutospacing="0"/>
        <w:rPr>
          <w:rFonts w:ascii="Arial" w:hAnsi="Arial" w:cs="Arial"/>
          <w:i/>
        </w:rPr>
      </w:pPr>
      <w:r w:rsidRPr="009F0A70">
        <w:rPr>
          <w:rFonts w:ascii="Arial" w:hAnsi="Arial" w:cs="Arial"/>
          <w:i/>
        </w:rPr>
        <w:t>We included the third visual decimal point in all tables to avoid the rounded zero value.</w:t>
      </w:r>
    </w:p>
    <w:p w:rsidR="0054091B" w:rsidRPr="009F0A70" w:rsidRDefault="0054091B" w:rsidP="00B00F5B">
      <w:pPr>
        <w:pStyle w:val="StandardWeb"/>
        <w:spacing w:before="0" w:beforeAutospacing="0" w:after="0" w:afterAutospacing="0"/>
        <w:rPr>
          <w:rFonts w:ascii="Arial" w:hAnsi="Arial" w:cs="Arial"/>
        </w:rPr>
      </w:pPr>
    </w:p>
    <w:p w:rsidR="0054091B" w:rsidRPr="009F0A70" w:rsidRDefault="0054091B" w:rsidP="00B00F5B">
      <w:pPr>
        <w:pStyle w:val="StandardWeb"/>
        <w:spacing w:before="0" w:beforeAutospacing="0" w:after="0" w:afterAutospacing="0"/>
        <w:rPr>
          <w:rFonts w:ascii="Arial" w:hAnsi="Arial" w:cs="Arial"/>
        </w:rPr>
      </w:pPr>
    </w:p>
    <w:p w:rsidR="0054091B" w:rsidRPr="009F0A70" w:rsidRDefault="0054091B" w:rsidP="00B00F5B">
      <w:pPr>
        <w:pStyle w:val="StandardWeb"/>
        <w:spacing w:before="0" w:beforeAutospacing="0" w:after="0" w:afterAutospacing="0"/>
        <w:rPr>
          <w:rFonts w:ascii="Arial" w:hAnsi="Arial" w:cs="Arial"/>
        </w:rPr>
      </w:pPr>
    </w:p>
    <w:p w:rsidR="0054091B" w:rsidRPr="009F0A70" w:rsidRDefault="0054091B" w:rsidP="00B00F5B">
      <w:pPr>
        <w:pStyle w:val="StandardWeb"/>
        <w:spacing w:before="0" w:beforeAutospacing="0" w:after="0" w:afterAutospacing="0"/>
        <w:rPr>
          <w:rFonts w:ascii="Arial" w:hAnsi="Arial" w:cs="Arial"/>
        </w:rPr>
      </w:pPr>
    </w:p>
    <w:p w:rsidR="005A3C6B" w:rsidRPr="009F0A70" w:rsidRDefault="005A3C6B" w:rsidP="00B00F5B">
      <w:pPr>
        <w:pStyle w:val="StandardWeb"/>
        <w:spacing w:before="0" w:beforeAutospacing="0" w:after="0" w:afterAutospacing="0"/>
        <w:rPr>
          <w:rFonts w:ascii="Arial" w:hAnsi="Arial" w:cs="Arial"/>
        </w:rPr>
      </w:pPr>
    </w:p>
    <w:p w:rsidR="005A3C6B" w:rsidRPr="009F0A70" w:rsidRDefault="005A3C6B" w:rsidP="00B00F5B">
      <w:pPr>
        <w:pStyle w:val="StandardWeb"/>
        <w:spacing w:before="0" w:beforeAutospacing="0" w:after="0" w:afterAutospacing="0"/>
        <w:rPr>
          <w:rFonts w:ascii="Arial" w:hAnsi="Arial" w:cs="Arial"/>
        </w:rPr>
      </w:pPr>
    </w:p>
    <w:p w:rsidR="00E23E5C" w:rsidRPr="009F0A70" w:rsidRDefault="00E23E5C" w:rsidP="00B00F5B">
      <w:pPr>
        <w:pStyle w:val="StandardWeb"/>
        <w:spacing w:before="0" w:beforeAutospacing="0" w:after="0" w:afterAutospacing="0"/>
        <w:rPr>
          <w:rFonts w:ascii="Arial" w:hAnsi="Arial" w:cs="Arial"/>
        </w:rPr>
      </w:pPr>
    </w:p>
    <w:p w:rsidR="00155B78" w:rsidRPr="009F0A70" w:rsidRDefault="00155B78" w:rsidP="00B00F5B">
      <w:pPr>
        <w:pStyle w:val="StandardWeb"/>
        <w:spacing w:before="0" w:beforeAutospacing="0" w:after="0" w:afterAutospacing="0"/>
        <w:rPr>
          <w:rFonts w:ascii="Arial" w:hAnsi="Arial" w:cs="Arial"/>
        </w:rPr>
      </w:pPr>
    </w:p>
    <w:p w:rsidR="0013722F" w:rsidRDefault="0013722F" w:rsidP="00B00F5B">
      <w:pPr>
        <w:pStyle w:val="StandardWeb"/>
        <w:spacing w:before="0" w:beforeAutospacing="0" w:after="0" w:afterAutospacing="0"/>
        <w:rPr>
          <w:rFonts w:ascii="Arial" w:hAnsi="Arial" w:cs="Arial"/>
        </w:rPr>
      </w:pPr>
    </w:p>
    <w:p w:rsidR="00643014" w:rsidRPr="009F0A70" w:rsidRDefault="00643014" w:rsidP="00B00F5B">
      <w:pPr>
        <w:pStyle w:val="StandardWeb"/>
        <w:spacing w:before="0" w:beforeAutospacing="0" w:after="0" w:afterAutospacing="0"/>
        <w:rPr>
          <w:rFonts w:ascii="Arial" w:hAnsi="Arial" w:cs="Arial"/>
        </w:rPr>
      </w:pPr>
    </w:p>
    <w:p w:rsidR="0013722F" w:rsidRPr="009F0A70" w:rsidRDefault="0013722F" w:rsidP="00B00F5B">
      <w:pPr>
        <w:pStyle w:val="StandardWeb"/>
        <w:spacing w:before="0" w:beforeAutospacing="0" w:after="0" w:afterAutospacing="0"/>
        <w:rPr>
          <w:rFonts w:ascii="Arial" w:hAnsi="Arial" w:cs="Arial"/>
        </w:rPr>
      </w:pPr>
    </w:p>
    <w:p w:rsidR="00793A3D" w:rsidRPr="009F0A70" w:rsidRDefault="00793A3D" w:rsidP="00B00F5B">
      <w:pPr>
        <w:pStyle w:val="StandardWeb"/>
        <w:spacing w:before="0" w:beforeAutospacing="0" w:after="0" w:afterAutospacing="0"/>
        <w:rPr>
          <w:rFonts w:ascii="Arial" w:hAnsi="Arial" w:cs="Arial"/>
        </w:rPr>
      </w:pPr>
    </w:p>
    <w:p w:rsidR="00793A3D" w:rsidRPr="009F0A70" w:rsidRDefault="00793A3D" w:rsidP="00B00F5B">
      <w:pPr>
        <w:pStyle w:val="StandardWeb"/>
        <w:spacing w:before="0" w:beforeAutospacing="0" w:after="0" w:afterAutospacing="0"/>
        <w:rPr>
          <w:rFonts w:ascii="Arial" w:hAnsi="Arial" w:cs="Arial"/>
        </w:rPr>
      </w:pPr>
    </w:p>
    <w:p w:rsidR="000B4179" w:rsidRPr="009F0A70" w:rsidRDefault="000B4179" w:rsidP="00B00F5B">
      <w:pPr>
        <w:pStyle w:val="StandardWeb"/>
        <w:spacing w:before="0" w:beforeAutospacing="0" w:after="0" w:afterAutospacing="0"/>
        <w:rPr>
          <w:rFonts w:ascii="Arial" w:hAnsi="Arial" w:cs="Arial"/>
        </w:rPr>
      </w:pPr>
    </w:p>
    <w:p w:rsidR="00B26AB4" w:rsidRPr="009F0A70" w:rsidRDefault="00B26AB4" w:rsidP="00B00F5B">
      <w:pPr>
        <w:pStyle w:val="StandardWeb"/>
        <w:spacing w:before="0" w:beforeAutospacing="0" w:after="0" w:afterAutospacing="0"/>
        <w:rPr>
          <w:rFonts w:ascii="Arial" w:hAnsi="Arial" w:cs="Arial"/>
        </w:rPr>
      </w:pPr>
    </w:p>
    <w:p w:rsidR="00C57C9C" w:rsidRDefault="00C57C9C"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Default="003A4B14" w:rsidP="00B00F5B">
      <w:pPr>
        <w:pStyle w:val="StandardWeb"/>
        <w:spacing w:before="0" w:beforeAutospacing="0" w:after="0" w:afterAutospacing="0"/>
        <w:rPr>
          <w:rFonts w:ascii="Arial" w:hAnsi="Arial" w:cs="Arial"/>
        </w:rPr>
      </w:pPr>
    </w:p>
    <w:p w:rsidR="003A4B14" w:rsidRPr="009F0A70" w:rsidRDefault="003A4B14" w:rsidP="00B00F5B">
      <w:pPr>
        <w:pStyle w:val="StandardWeb"/>
        <w:spacing w:before="0" w:beforeAutospacing="0" w:after="0" w:afterAutospacing="0"/>
        <w:rPr>
          <w:rFonts w:ascii="Arial" w:hAnsi="Arial" w:cs="Arial"/>
        </w:rPr>
      </w:pPr>
    </w:p>
    <w:p w:rsidR="00C57C9C" w:rsidRPr="009F0A70" w:rsidRDefault="00C57C9C" w:rsidP="00B00F5B">
      <w:pPr>
        <w:pStyle w:val="StandardWeb"/>
        <w:spacing w:before="0" w:beforeAutospacing="0" w:after="0" w:afterAutospacing="0"/>
        <w:rPr>
          <w:rFonts w:ascii="Arial" w:hAnsi="Arial" w:cs="Arial"/>
        </w:rPr>
      </w:pPr>
    </w:p>
    <w:p w:rsidR="00C57C9C" w:rsidRPr="009F0A70" w:rsidRDefault="00C57C9C" w:rsidP="00B00F5B">
      <w:pPr>
        <w:pStyle w:val="StandardWeb"/>
        <w:spacing w:before="0" w:beforeAutospacing="0" w:after="0" w:afterAutospacing="0"/>
        <w:rPr>
          <w:rFonts w:ascii="Arial" w:hAnsi="Arial" w:cs="Arial"/>
        </w:rPr>
      </w:pPr>
    </w:p>
    <w:p w:rsidR="00B37C62" w:rsidRPr="009F0A70" w:rsidRDefault="00B37C62" w:rsidP="00B00F5B">
      <w:pPr>
        <w:pStyle w:val="StandardWeb"/>
        <w:spacing w:before="0" w:beforeAutospacing="0" w:after="0" w:afterAutospacing="0"/>
        <w:rPr>
          <w:rFonts w:ascii="Arial" w:hAnsi="Arial" w:cs="Arial"/>
        </w:rPr>
      </w:pPr>
    </w:p>
    <w:p w:rsidR="00643014" w:rsidRDefault="00643014" w:rsidP="00B00F5B">
      <w:pPr>
        <w:pStyle w:val="StandardWeb"/>
        <w:spacing w:before="0" w:beforeAutospacing="0" w:after="0" w:afterAutospacing="0"/>
        <w:rPr>
          <w:rFonts w:ascii="Arial" w:hAnsi="Arial" w:cs="Arial"/>
        </w:rPr>
      </w:pPr>
    </w:p>
    <w:p w:rsidR="00B00F5B" w:rsidRPr="009F0A70" w:rsidRDefault="00B00F5B" w:rsidP="00B00F5B">
      <w:pPr>
        <w:pStyle w:val="StandardWeb"/>
        <w:spacing w:before="0" w:beforeAutospacing="0" w:after="0" w:afterAutospacing="0"/>
        <w:rPr>
          <w:rFonts w:ascii="Arial" w:hAnsi="Arial" w:cs="Arial"/>
          <w:b/>
          <w:smallCaps/>
        </w:rPr>
      </w:pPr>
      <w:r w:rsidRPr="009F0A70">
        <w:rPr>
          <w:rFonts w:ascii="Arial" w:hAnsi="Arial" w:cs="Arial"/>
          <w:b/>
          <w:smallCaps/>
        </w:rPr>
        <w:t>Reviewer #3</w:t>
      </w:r>
    </w:p>
    <w:p w:rsidR="002F16F3" w:rsidRPr="009F0A70" w:rsidRDefault="002F16F3" w:rsidP="00B00F5B">
      <w:pPr>
        <w:pStyle w:val="StandardWeb"/>
        <w:spacing w:before="0" w:beforeAutospacing="0" w:after="0" w:afterAutospacing="0"/>
        <w:rPr>
          <w:rFonts w:ascii="Arial" w:hAnsi="Arial" w:cs="Arial"/>
          <w:b/>
          <w:smallCaps/>
        </w:rPr>
      </w:pPr>
    </w:p>
    <w:p w:rsidR="001D0BF3" w:rsidRPr="009F0A70" w:rsidRDefault="001D0BF3" w:rsidP="00B00F5B">
      <w:pPr>
        <w:pStyle w:val="StandardWeb"/>
        <w:spacing w:before="0" w:beforeAutospacing="0" w:after="0" w:afterAutospacing="0"/>
        <w:rPr>
          <w:rFonts w:ascii="Arial" w:hAnsi="Arial" w:cs="Arial"/>
          <w:smallCaps/>
        </w:rPr>
      </w:pPr>
      <w:r w:rsidRPr="009F0A70">
        <w:rPr>
          <w:rFonts w:ascii="Arial" w:hAnsi="Arial" w:cs="Arial"/>
          <w:smallCaps/>
        </w:rPr>
        <w:t>Major Comments</w:t>
      </w:r>
    </w:p>
    <w:p w:rsidR="00D32422" w:rsidRPr="009F0A70" w:rsidRDefault="00D32422" w:rsidP="00B00F5B">
      <w:pPr>
        <w:pStyle w:val="StandardWeb"/>
        <w:spacing w:before="0" w:beforeAutospacing="0" w:after="0" w:afterAutospacing="0"/>
        <w:rPr>
          <w:rFonts w:ascii="Arial" w:hAnsi="Arial" w:cs="Arial"/>
        </w:rPr>
      </w:pPr>
      <w:r w:rsidRPr="009F0A70">
        <w:rPr>
          <w:rFonts w:ascii="Arial" w:hAnsi="Arial" w:cs="Arial"/>
        </w:rPr>
        <w:t>I have one general comment about the manuscript: I would like to see a clearer handling of the general discussion concerning how to measure Drosophila feeding. …………... This could be inserted in the introduction (perhaps at the start of the second paragraph) and once this has been established, the authors have the freedom to move past the discussion and describe the CAFÉ assay in isolation.</w:t>
      </w:r>
    </w:p>
    <w:p w:rsidR="001D0BF3" w:rsidRPr="009F0A70" w:rsidRDefault="00D32422" w:rsidP="00B00F5B">
      <w:pPr>
        <w:pStyle w:val="StandardWeb"/>
        <w:spacing w:before="0" w:beforeAutospacing="0" w:after="0" w:afterAutospacing="0"/>
        <w:rPr>
          <w:rFonts w:ascii="Arial" w:hAnsi="Arial" w:cs="Arial"/>
          <w:smallCaps/>
        </w:rPr>
      </w:pPr>
      <w:r w:rsidRPr="009F0A70">
        <w:rPr>
          <w:rFonts w:ascii="Arial" w:hAnsi="Arial" w:cs="Arial"/>
          <w:i/>
        </w:rPr>
        <w:br/>
      </w:r>
      <w:r w:rsidR="001D0BF3" w:rsidRPr="009F0A70">
        <w:rPr>
          <w:rFonts w:ascii="Arial" w:hAnsi="Arial" w:cs="Arial"/>
          <w:i/>
        </w:rPr>
        <w:t>We rephrased the introduction and pointed out possible other assays in Drosophila. We wrote more clearly for which scientific question which assay would be an appropriate one.</w:t>
      </w:r>
      <w:r w:rsidR="000F1411" w:rsidRPr="009F0A70">
        <w:rPr>
          <w:rFonts w:ascii="Arial" w:hAnsi="Arial" w:cs="Arial"/>
          <w:i/>
        </w:rPr>
        <w:t xml:space="preserve"> We believe that in combination with the discussion section the viewer should be able to choose an assay for their specific </w:t>
      </w:r>
      <w:r w:rsidR="002567A0" w:rsidRPr="009F0A70">
        <w:rPr>
          <w:rFonts w:ascii="Arial" w:hAnsi="Arial" w:cs="Arial"/>
          <w:i/>
        </w:rPr>
        <w:t xml:space="preserve">scientific </w:t>
      </w:r>
      <w:r w:rsidR="000F1411" w:rsidRPr="009F0A70">
        <w:rPr>
          <w:rFonts w:ascii="Arial" w:hAnsi="Arial" w:cs="Arial"/>
          <w:i/>
        </w:rPr>
        <w:t>question</w:t>
      </w:r>
      <w:r w:rsidR="000F1411" w:rsidRPr="009F0A70">
        <w:rPr>
          <w:rFonts w:ascii="Arial" w:hAnsi="Arial" w:cs="Arial"/>
        </w:rPr>
        <w:t>.</w:t>
      </w:r>
    </w:p>
    <w:p w:rsidR="00D20CE1" w:rsidRDefault="001D0BF3" w:rsidP="00B00F5B">
      <w:pPr>
        <w:pStyle w:val="StandardWeb"/>
        <w:spacing w:before="0" w:beforeAutospacing="0" w:after="0" w:afterAutospacing="0"/>
        <w:rPr>
          <w:rFonts w:ascii="Arial" w:hAnsi="Arial" w:cs="Arial"/>
        </w:rPr>
      </w:pPr>
      <w:r w:rsidRPr="009F0A70">
        <w:rPr>
          <w:rFonts w:ascii="Arial" w:hAnsi="Arial" w:cs="Arial"/>
        </w:rPr>
        <w:t xml:space="preserve"> </w:t>
      </w:r>
    </w:p>
    <w:p w:rsidR="003A4B14" w:rsidRPr="009F0A70" w:rsidRDefault="003A4B14" w:rsidP="00B00F5B">
      <w:pPr>
        <w:pStyle w:val="StandardWeb"/>
        <w:spacing w:before="0" w:beforeAutospacing="0" w:after="0" w:afterAutospacing="0"/>
        <w:rPr>
          <w:rFonts w:ascii="Arial" w:hAnsi="Arial" w:cs="Arial"/>
        </w:rPr>
      </w:pPr>
    </w:p>
    <w:p w:rsidR="001D0BF3" w:rsidRPr="009F0A70" w:rsidRDefault="001D0BF3" w:rsidP="00B00F5B">
      <w:pPr>
        <w:pStyle w:val="StandardWeb"/>
        <w:spacing w:before="0" w:beforeAutospacing="0" w:after="0" w:afterAutospacing="0"/>
        <w:rPr>
          <w:rFonts w:ascii="Arial" w:hAnsi="Arial" w:cs="Arial"/>
          <w:smallCaps/>
        </w:rPr>
      </w:pPr>
      <w:r w:rsidRPr="009F0A70">
        <w:rPr>
          <w:rFonts w:ascii="Arial" w:hAnsi="Arial" w:cs="Arial"/>
          <w:smallCaps/>
        </w:rPr>
        <w:t>Minor comments</w:t>
      </w:r>
    </w:p>
    <w:p w:rsidR="003D73E5" w:rsidRPr="009F0A70" w:rsidRDefault="003D73E5" w:rsidP="00B00F5B">
      <w:pPr>
        <w:pStyle w:val="StandardWeb"/>
        <w:spacing w:before="0" w:beforeAutospacing="0" w:after="0" w:afterAutospacing="0"/>
        <w:rPr>
          <w:rFonts w:ascii="Arial" w:hAnsi="Arial" w:cs="Arial"/>
          <w:smallCaps/>
        </w:rPr>
      </w:pPr>
    </w:p>
    <w:p w:rsidR="003D73E5" w:rsidRPr="009F0A70" w:rsidRDefault="00D20CE1" w:rsidP="00B00F5B">
      <w:pPr>
        <w:pStyle w:val="StandardWeb"/>
        <w:spacing w:before="0" w:beforeAutospacing="0" w:after="0" w:afterAutospacing="0"/>
        <w:rPr>
          <w:rFonts w:ascii="Arial" w:hAnsi="Arial" w:cs="Arial"/>
        </w:rPr>
      </w:pPr>
      <w:r w:rsidRPr="009F0A70">
        <w:rPr>
          <w:rFonts w:ascii="Arial" w:hAnsi="Arial" w:cs="Arial"/>
        </w:rPr>
        <w:t>Line 236:</w:t>
      </w:r>
      <w:r w:rsidR="0014765D" w:rsidRPr="009F0A70">
        <w:rPr>
          <w:rFonts w:ascii="Arial" w:hAnsi="Arial" w:cs="Arial"/>
        </w:rPr>
        <w:t xml:space="preserve"> I am not entirely sure why the authors suggest </w:t>
      </w:r>
      <w:proofErr w:type="gramStart"/>
      <w:r w:rsidR="0014765D" w:rsidRPr="009F0A70">
        <w:rPr>
          <w:rFonts w:ascii="Arial" w:hAnsi="Arial" w:cs="Arial"/>
        </w:rPr>
        <w:t xml:space="preserve">to </w:t>
      </w:r>
      <w:proofErr w:type="spellStart"/>
      <w:r w:rsidR="0014765D" w:rsidRPr="009F0A70">
        <w:rPr>
          <w:rFonts w:ascii="Arial" w:hAnsi="Arial" w:cs="Arial"/>
        </w:rPr>
        <w:t>normalise</w:t>
      </w:r>
      <w:proofErr w:type="spellEnd"/>
      <w:proofErr w:type="gramEnd"/>
      <w:r w:rsidR="0014765D" w:rsidRPr="009F0A70">
        <w:rPr>
          <w:rFonts w:ascii="Arial" w:hAnsi="Arial" w:cs="Arial"/>
        </w:rPr>
        <w:t xml:space="preserve"> intake to body mass. Without any knowledge about nutrient absorption this seems unnecessary and could even lead to over-interpretation of the data.</w:t>
      </w:r>
    </w:p>
    <w:p w:rsidR="005D6137" w:rsidRPr="009F0A70" w:rsidRDefault="005D6137" w:rsidP="00B00F5B">
      <w:pPr>
        <w:pStyle w:val="StandardWeb"/>
        <w:spacing w:before="0" w:beforeAutospacing="0" w:after="0" w:afterAutospacing="0"/>
        <w:rPr>
          <w:rFonts w:ascii="Arial" w:hAnsi="Arial" w:cs="Arial"/>
          <w:i/>
        </w:rPr>
      </w:pPr>
      <w:r w:rsidRPr="009F0A70">
        <w:rPr>
          <w:rFonts w:ascii="Arial" w:hAnsi="Arial" w:cs="Arial"/>
          <w:i/>
        </w:rPr>
        <w:t xml:space="preserve">We reformulated the manuscript and stating that we suggest normalizing the consumption to the body weight. Normalization is essential if e.g. control and mutants differ significant in their body weight, otherwise low intake could be misinterpreted. </w:t>
      </w:r>
    </w:p>
    <w:p w:rsidR="00D20CE1" w:rsidRPr="009F0A70" w:rsidRDefault="00D20CE1" w:rsidP="00B00F5B">
      <w:pPr>
        <w:pStyle w:val="StandardWeb"/>
        <w:spacing w:before="0" w:beforeAutospacing="0" w:after="0" w:afterAutospacing="0"/>
        <w:rPr>
          <w:rFonts w:ascii="Arial" w:hAnsi="Arial" w:cs="Arial"/>
        </w:rPr>
      </w:pPr>
    </w:p>
    <w:p w:rsidR="0003431E" w:rsidRDefault="00D20CE1" w:rsidP="00B00F5B">
      <w:pPr>
        <w:pStyle w:val="StandardWeb"/>
        <w:spacing w:before="0" w:beforeAutospacing="0" w:after="0" w:afterAutospacing="0"/>
        <w:rPr>
          <w:rFonts w:ascii="Arial" w:hAnsi="Arial" w:cs="Arial"/>
        </w:rPr>
      </w:pPr>
      <w:r w:rsidRPr="009F0A70">
        <w:rPr>
          <w:rFonts w:ascii="Arial" w:hAnsi="Arial" w:cs="Arial"/>
        </w:rPr>
        <w:t xml:space="preserve">Line 261-266: </w:t>
      </w:r>
      <w:r w:rsidR="003D73E5" w:rsidRPr="009F0A70">
        <w:rPr>
          <w:rFonts w:ascii="Arial" w:hAnsi="Arial" w:cs="Arial"/>
        </w:rPr>
        <w:t>there is also the possibility that males and females differ in their proficiency at feeding from the capillaries and therefore that the comparisons below reflect this difference.</w:t>
      </w:r>
    </w:p>
    <w:p w:rsidR="00D20CE1" w:rsidRPr="009F0A70" w:rsidRDefault="00D20CE1" w:rsidP="00B00F5B">
      <w:pPr>
        <w:pStyle w:val="StandardWeb"/>
        <w:spacing w:before="0" w:beforeAutospacing="0" w:after="0" w:afterAutospacing="0"/>
        <w:rPr>
          <w:rFonts w:ascii="Arial" w:hAnsi="Arial" w:cs="Arial"/>
          <w:i/>
        </w:rPr>
      </w:pPr>
      <w:bookmarkStart w:id="0" w:name="_GoBack"/>
      <w:bookmarkEnd w:id="0"/>
      <w:r w:rsidRPr="009F0A70">
        <w:rPr>
          <w:rFonts w:ascii="Arial" w:hAnsi="Arial" w:cs="Arial"/>
          <w:i/>
        </w:rPr>
        <w:t>We included the possibility of a difference</w:t>
      </w:r>
      <w:r w:rsidR="001D0BF3" w:rsidRPr="009F0A70">
        <w:rPr>
          <w:rFonts w:ascii="Arial" w:hAnsi="Arial" w:cs="Arial"/>
          <w:i/>
        </w:rPr>
        <w:t xml:space="preserve"> in the ability to drink from the assay between male and females</w:t>
      </w:r>
      <w:r w:rsidR="003D73E5" w:rsidRPr="009F0A70">
        <w:rPr>
          <w:rFonts w:ascii="Arial" w:hAnsi="Arial" w:cs="Arial"/>
          <w:i/>
        </w:rPr>
        <w:t xml:space="preserve"> in the text</w:t>
      </w:r>
      <w:r w:rsidR="001D0BF3" w:rsidRPr="009F0A70">
        <w:rPr>
          <w:rFonts w:ascii="Arial" w:hAnsi="Arial" w:cs="Arial"/>
          <w:i/>
        </w:rPr>
        <w:t>.</w:t>
      </w:r>
    </w:p>
    <w:p w:rsidR="003D73E5" w:rsidRPr="009F0A70" w:rsidRDefault="003D73E5" w:rsidP="00B00F5B">
      <w:pPr>
        <w:pStyle w:val="StandardWeb"/>
        <w:spacing w:before="0" w:beforeAutospacing="0" w:after="0" w:afterAutospacing="0"/>
        <w:rPr>
          <w:rFonts w:ascii="Arial" w:hAnsi="Arial" w:cs="Arial"/>
        </w:rPr>
      </w:pPr>
    </w:p>
    <w:p w:rsidR="003D73E5" w:rsidRPr="009F0A70" w:rsidRDefault="00D20CE1" w:rsidP="00B00F5B">
      <w:pPr>
        <w:pStyle w:val="StandardWeb"/>
        <w:spacing w:before="0" w:beforeAutospacing="0" w:after="0" w:afterAutospacing="0"/>
        <w:rPr>
          <w:rFonts w:ascii="Arial" w:hAnsi="Arial" w:cs="Arial"/>
        </w:rPr>
      </w:pPr>
      <w:r w:rsidRPr="009F0A70">
        <w:rPr>
          <w:rFonts w:ascii="Arial" w:hAnsi="Arial" w:cs="Arial"/>
        </w:rPr>
        <w:t xml:space="preserve">Line 384: </w:t>
      </w:r>
      <w:proofErr w:type="spellStart"/>
      <w:r w:rsidR="003D73E5" w:rsidRPr="009F0A70">
        <w:rPr>
          <w:rFonts w:ascii="Arial" w:hAnsi="Arial" w:cs="Arial"/>
        </w:rPr>
        <w:t>tling</w:t>
      </w:r>
      <w:proofErr w:type="spellEnd"/>
      <w:r w:rsidR="003D73E5" w:rsidRPr="009F0A70">
        <w:rPr>
          <w:rFonts w:ascii="Arial" w:hAnsi="Arial" w:cs="Arial"/>
        </w:rPr>
        <w:t xml:space="preserve"> of solid particles is important and it is worth noting that this has lead researchers to use water soluble yeast extract in some assays that use capillary feeders. However, this is an incomplete source of nutrition for flies and can impose fitness costs. I feel this is an important point to make to further clarify the scope of uses for this assay.</w:t>
      </w:r>
    </w:p>
    <w:p w:rsidR="002F16F3" w:rsidRPr="009F0A70" w:rsidRDefault="00D20CE1" w:rsidP="00B00F5B">
      <w:pPr>
        <w:pStyle w:val="StandardWeb"/>
        <w:spacing w:before="0" w:beforeAutospacing="0" w:after="0" w:afterAutospacing="0"/>
        <w:rPr>
          <w:rFonts w:ascii="Arial" w:hAnsi="Arial" w:cs="Arial"/>
          <w:i/>
        </w:rPr>
      </w:pPr>
      <w:r w:rsidRPr="009F0A70">
        <w:rPr>
          <w:rFonts w:ascii="Arial" w:hAnsi="Arial" w:cs="Arial"/>
          <w:i/>
        </w:rPr>
        <w:t>We included the possibility and the potential downfall of the usage of water soluble yeast extract within the text.</w:t>
      </w:r>
    </w:p>
    <w:p w:rsidR="002F16F3" w:rsidRPr="009F0A70" w:rsidRDefault="002F16F3" w:rsidP="00B00F5B">
      <w:pPr>
        <w:pStyle w:val="StandardWeb"/>
        <w:spacing w:before="0" w:beforeAutospacing="0" w:after="0" w:afterAutospacing="0"/>
        <w:rPr>
          <w:rFonts w:ascii="Arial" w:hAnsi="Arial" w:cs="Arial"/>
          <w:b/>
          <w:smallCaps/>
        </w:rPr>
      </w:pPr>
    </w:p>
    <w:p w:rsidR="002F16F3" w:rsidRDefault="002F16F3"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Default="003A4B14" w:rsidP="00B00F5B">
      <w:pPr>
        <w:pStyle w:val="StandardWeb"/>
        <w:spacing w:before="0" w:beforeAutospacing="0" w:after="0" w:afterAutospacing="0"/>
        <w:rPr>
          <w:rFonts w:ascii="Arial" w:hAnsi="Arial" w:cs="Arial"/>
          <w:b/>
          <w:smallCaps/>
        </w:rPr>
      </w:pPr>
    </w:p>
    <w:p w:rsidR="003A4B14" w:rsidRPr="009F0A70" w:rsidRDefault="003A4B14" w:rsidP="00B00F5B">
      <w:pPr>
        <w:pStyle w:val="StandardWeb"/>
        <w:spacing w:before="0" w:beforeAutospacing="0" w:after="0" w:afterAutospacing="0"/>
        <w:rPr>
          <w:rFonts w:ascii="Arial" w:hAnsi="Arial" w:cs="Arial"/>
          <w:b/>
          <w:smallCaps/>
        </w:rPr>
      </w:pPr>
    </w:p>
    <w:p w:rsidR="00B00F5B" w:rsidRPr="009F0A70" w:rsidRDefault="00B00F5B" w:rsidP="00B00F5B">
      <w:pPr>
        <w:pStyle w:val="StandardWeb"/>
        <w:spacing w:before="0" w:beforeAutospacing="0" w:after="0" w:afterAutospacing="0"/>
        <w:rPr>
          <w:rFonts w:ascii="Arial" w:hAnsi="Arial" w:cs="Arial"/>
          <w:b/>
          <w:smallCaps/>
        </w:rPr>
      </w:pPr>
      <w:r w:rsidRPr="009F0A70">
        <w:rPr>
          <w:rFonts w:ascii="Arial" w:hAnsi="Arial" w:cs="Arial"/>
          <w:b/>
          <w:smallCaps/>
        </w:rPr>
        <w:t>Reviewer #4</w:t>
      </w:r>
    </w:p>
    <w:p w:rsidR="00B00F5B" w:rsidRPr="009F0A70" w:rsidRDefault="00B00F5B" w:rsidP="00B00F5B">
      <w:pPr>
        <w:pStyle w:val="StandardWeb"/>
        <w:spacing w:before="0" w:beforeAutospacing="0" w:after="0" w:afterAutospacing="0"/>
        <w:rPr>
          <w:rFonts w:ascii="Arial" w:hAnsi="Arial" w:cs="Arial"/>
        </w:rPr>
      </w:pPr>
    </w:p>
    <w:p w:rsidR="003D73E5" w:rsidRPr="009F0A70" w:rsidRDefault="00B00F5B" w:rsidP="00B00F5B">
      <w:pPr>
        <w:pStyle w:val="StandardWeb"/>
        <w:spacing w:before="0" w:beforeAutospacing="0" w:after="0" w:afterAutospacing="0"/>
        <w:rPr>
          <w:rFonts w:ascii="Arial" w:hAnsi="Arial" w:cs="Arial"/>
        </w:rPr>
      </w:pPr>
      <w:r w:rsidRPr="009F0A70">
        <w:rPr>
          <w:rFonts w:ascii="Arial" w:hAnsi="Arial" w:cs="Arial"/>
        </w:rPr>
        <w:t xml:space="preserve">Line 62: </w:t>
      </w:r>
      <w:r w:rsidR="003D73E5" w:rsidRPr="009F0A70">
        <w:rPr>
          <w:rFonts w:ascii="Arial" w:hAnsi="Arial" w:cs="Arial"/>
        </w:rPr>
        <w:t>1. On line 62, there is a statement that few researchers in mammalian systems have examined the circuitry of eating disorders. This is too strong a statement, in fact there is a large community of mammalian researchers examining the circuitry of eating disorders studying systems and circuitries of the hypothalamus and gut, involving several signaling systems including ghrelin, NPY, and serotonin, to name a few.</w:t>
      </w:r>
    </w:p>
    <w:p w:rsidR="00B00F5B" w:rsidRPr="009F0A70" w:rsidRDefault="00B00F5B" w:rsidP="00B00F5B">
      <w:pPr>
        <w:pStyle w:val="StandardWeb"/>
        <w:spacing w:before="0" w:beforeAutospacing="0" w:after="0" w:afterAutospacing="0"/>
        <w:rPr>
          <w:rFonts w:ascii="Arial" w:hAnsi="Arial" w:cs="Arial"/>
          <w:i/>
        </w:rPr>
      </w:pPr>
      <w:r w:rsidRPr="009F0A70">
        <w:rPr>
          <w:rFonts w:ascii="Arial" w:hAnsi="Arial" w:cs="Arial"/>
          <w:i/>
        </w:rPr>
        <w:t>We rephrased the sentence and highlighted the numerous efforts made in th</w:t>
      </w:r>
      <w:r w:rsidR="00DC5EC3" w:rsidRPr="009F0A70">
        <w:rPr>
          <w:rFonts w:ascii="Arial" w:hAnsi="Arial" w:cs="Arial"/>
          <w:i/>
        </w:rPr>
        <w:t>e mammalian field, including three</w:t>
      </w:r>
      <w:r w:rsidRPr="009F0A70">
        <w:rPr>
          <w:rFonts w:ascii="Arial" w:hAnsi="Arial" w:cs="Arial"/>
          <w:i/>
        </w:rPr>
        <w:t xml:space="preserve"> new references.</w:t>
      </w:r>
    </w:p>
    <w:p w:rsidR="003D73E5" w:rsidRPr="009F0A70" w:rsidRDefault="003D73E5" w:rsidP="00B00F5B">
      <w:pPr>
        <w:pStyle w:val="StandardWeb"/>
        <w:spacing w:before="0" w:beforeAutospacing="0" w:after="0" w:afterAutospacing="0"/>
        <w:rPr>
          <w:rFonts w:ascii="Arial" w:hAnsi="Arial" w:cs="Arial"/>
        </w:rPr>
      </w:pPr>
    </w:p>
    <w:p w:rsidR="003D73E5" w:rsidRPr="009F0A70" w:rsidRDefault="00B00F5B" w:rsidP="00B00F5B">
      <w:pPr>
        <w:pStyle w:val="StandardWeb"/>
        <w:spacing w:before="0" w:beforeAutospacing="0" w:after="0" w:afterAutospacing="0"/>
        <w:rPr>
          <w:rFonts w:ascii="Arial" w:hAnsi="Arial" w:cs="Arial"/>
        </w:rPr>
      </w:pPr>
      <w:r w:rsidRPr="009F0A70">
        <w:rPr>
          <w:rFonts w:ascii="Arial" w:hAnsi="Arial" w:cs="Arial"/>
        </w:rPr>
        <w:t xml:space="preserve">Line 76: </w:t>
      </w:r>
      <w:r w:rsidR="003D73E5" w:rsidRPr="009F0A70">
        <w:rPr>
          <w:rFonts w:ascii="Arial" w:hAnsi="Arial" w:cs="Arial"/>
        </w:rPr>
        <w:t>Change the text "already after" to "after only"</w:t>
      </w:r>
    </w:p>
    <w:p w:rsidR="00B00F5B" w:rsidRPr="009F0A70" w:rsidRDefault="00B00F5B" w:rsidP="00B00F5B">
      <w:pPr>
        <w:pStyle w:val="StandardWeb"/>
        <w:spacing w:before="0" w:beforeAutospacing="0" w:after="0" w:afterAutospacing="0"/>
        <w:rPr>
          <w:rFonts w:ascii="Arial" w:hAnsi="Arial" w:cs="Arial"/>
          <w:i/>
        </w:rPr>
      </w:pPr>
      <w:r w:rsidRPr="009F0A70">
        <w:rPr>
          <w:rFonts w:ascii="Arial" w:hAnsi="Arial" w:cs="Arial"/>
          <w:i/>
        </w:rPr>
        <w:t>We followed the reviewers suggestion and replaced “already after” with “after only”.</w:t>
      </w:r>
    </w:p>
    <w:p w:rsidR="003D73E5" w:rsidRPr="009F0A70" w:rsidRDefault="003D73E5" w:rsidP="00B00F5B">
      <w:pPr>
        <w:pStyle w:val="StandardWeb"/>
        <w:spacing w:before="0" w:beforeAutospacing="0" w:after="0" w:afterAutospacing="0"/>
        <w:rPr>
          <w:rFonts w:ascii="Arial" w:hAnsi="Arial" w:cs="Arial"/>
        </w:rPr>
      </w:pPr>
    </w:p>
    <w:p w:rsidR="003D73E5" w:rsidRPr="009F0A70" w:rsidRDefault="00B00F5B" w:rsidP="00B00F5B">
      <w:pPr>
        <w:pStyle w:val="StandardWeb"/>
        <w:spacing w:before="0" w:beforeAutospacing="0" w:after="0" w:afterAutospacing="0"/>
        <w:rPr>
          <w:rFonts w:ascii="Arial" w:hAnsi="Arial" w:cs="Arial"/>
        </w:rPr>
      </w:pPr>
      <w:r w:rsidRPr="009F0A70">
        <w:rPr>
          <w:rFonts w:ascii="Arial" w:hAnsi="Arial" w:cs="Arial"/>
        </w:rPr>
        <w:t xml:space="preserve">Line 109, 124: </w:t>
      </w:r>
      <w:r w:rsidR="006D2D58" w:rsidRPr="009F0A70">
        <w:rPr>
          <w:rFonts w:ascii="Arial" w:hAnsi="Arial" w:cs="Arial"/>
        </w:rPr>
        <w:t>The term "assay" is used to describe the final equipment setup, a more appropriate term such as "prepared assay vials" should be used.</w:t>
      </w:r>
    </w:p>
    <w:p w:rsidR="00B00F5B" w:rsidRPr="009F0A70" w:rsidRDefault="00B00F5B" w:rsidP="00B00F5B">
      <w:pPr>
        <w:pStyle w:val="StandardWeb"/>
        <w:spacing w:before="0" w:beforeAutospacing="0" w:after="0" w:afterAutospacing="0"/>
        <w:rPr>
          <w:rFonts w:ascii="Arial" w:hAnsi="Arial" w:cs="Arial"/>
          <w:i/>
        </w:rPr>
      </w:pPr>
      <w:r w:rsidRPr="009F0A70">
        <w:rPr>
          <w:rFonts w:ascii="Arial" w:hAnsi="Arial" w:cs="Arial"/>
          <w:i/>
        </w:rPr>
        <w:t>We defined the use of the term “assay” more clearly and rephrase when vials are mentioned.</w:t>
      </w:r>
    </w:p>
    <w:p w:rsidR="003D73E5" w:rsidRPr="009F0A70" w:rsidRDefault="003D73E5" w:rsidP="00B00F5B">
      <w:pPr>
        <w:pStyle w:val="StandardWeb"/>
        <w:spacing w:before="0" w:beforeAutospacing="0" w:after="0" w:afterAutospacing="0"/>
        <w:rPr>
          <w:rFonts w:ascii="Arial" w:hAnsi="Arial" w:cs="Arial"/>
        </w:rPr>
      </w:pPr>
    </w:p>
    <w:p w:rsidR="003D73E5" w:rsidRPr="009F0A70" w:rsidRDefault="00956A8B" w:rsidP="00B00F5B">
      <w:pPr>
        <w:pStyle w:val="StandardWeb"/>
        <w:spacing w:before="0" w:beforeAutospacing="0" w:after="0" w:afterAutospacing="0"/>
        <w:rPr>
          <w:rFonts w:ascii="Arial" w:hAnsi="Arial" w:cs="Arial"/>
        </w:rPr>
      </w:pPr>
      <w:r w:rsidRPr="009F0A70">
        <w:rPr>
          <w:rFonts w:ascii="Arial" w:hAnsi="Arial" w:cs="Arial"/>
        </w:rPr>
        <w:t xml:space="preserve">Line 115: </w:t>
      </w:r>
      <w:r w:rsidR="003D73E5" w:rsidRPr="009F0A70">
        <w:rPr>
          <w:rFonts w:ascii="Arial" w:hAnsi="Arial" w:cs="Arial"/>
        </w:rPr>
        <w:t>What is a "stereo foam plug"?</w:t>
      </w:r>
    </w:p>
    <w:p w:rsidR="003D73E5" w:rsidRPr="009F0A70" w:rsidRDefault="00956A8B" w:rsidP="00B00F5B">
      <w:pPr>
        <w:pStyle w:val="StandardWeb"/>
        <w:spacing w:before="0" w:beforeAutospacing="0" w:after="0" w:afterAutospacing="0"/>
        <w:rPr>
          <w:rFonts w:ascii="Arial" w:hAnsi="Arial" w:cs="Arial"/>
          <w:i/>
        </w:rPr>
      </w:pPr>
      <w:r w:rsidRPr="009F0A70">
        <w:rPr>
          <w:rFonts w:ascii="Arial" w:hAnsi="Arial" w:cs="Arial"/>
          <w:i/>
        </w:rPr>
        <w:t>Word replaced with “sponge bung”.</w:t>
      </w:r>
    </w:p>
    <w:p w:rsidR="003D73E5" w:rsidRPr="009F0A70" w:rsidRDefault="003D73E5" w:rsidP="00B00F5B">
      <w:pPr>
        <w:pStyle w:val="StandardWeb"/>
        <w:spacing w:before="0" w:beforeAutospacing="0" w:after="0" w:afterAutospacing="0"/>
        <w:rPr>
          <w:rFonts w:ascii="Arial" w:hAnsi="Arial" w:cs="Arial"/>
        </w:rPr>
      </w:pPr>
    </w:p>
    <w:p w:rsidR="006D2D58" w:rsidRPr="009F0A70" w:rsidRDefault="00956A8B" w:rsidP="00B00F5B">
      <w:pPr>
        <w:pStyle w:val="StandardWeb"/>
        <w:spacing w:before="0" w:beforeAutospacing="0" w:after="0" w:afterAutospacing="0"/>
        <w:rPr>
          <w:rFonts w:ascii="Arial" w:hAnsi="Arial" w:cs="Arial"/>
        </w:rPr>
      </w:pPr>
      <w:r w:rsidRPr="009F0A70">
        <w:rPr>
          <w:rFonts w:ascii="Arial" w:hAnsi="Arial" w:cs="Arial"/>
        </w:rPr>
        <w:t>Section 2.3</w:t>
      </w:r>
      <w:r w:rsidR="005429F9" w:rsidRPr="009F0A70">
        <w:rPr>
          <w:rFonts w:ascii="Arial" w:hAnsi="Arial" w:cs="Arial"/>
        </w:rPr>
        <w:t xml:space="preserve">: </w:t>
      </w:r>
      <w:r w:rsidR="006D2D58" w:rsidRPr="009F0A70">
        <w:rPr>
          <w:rFonts w:ascii="Arial" w:hAnsi="Arial" w:cs="Arial"/>
        </w:rPr>
        <w:t>line 136: Consider combining this with section 2.4, and emphasizing at the beginning of this section that it is important to measure the weight of the flies prior to feeding, and that this number (</w:t>
      </w:r>
      <w:proofErr w:type="spellStart"/>
      <w:r w:rsidR="006D2D58" w:rsidRPr="009F0A70">
        <w:rPr>
          <w:rFonts w:ascii="Arial" w:hAnsi="Arial" w:cs="Arial"/>
        </w:rPr>
        <w:t>ug</w:t>
      </w:r>
      <w:proofErr w:type="spellEnd"/>
      <w:r w:rsidR="006D2D58" w:rsidRPr="009F0A70">
        <w:rPr>
          <w:rFonts w:ascii="Arial" w:hAnsi="Arial" w:cs="Arial"/>
        </w:rPr>
        <w:t>/fly) can be used to adjust for the total volume of food to be used in a given experiment to load the capillaries.</w:t>
      </w:r>
    </w:p>
    <w:p w:rsidR="00956A8B" w:rsidRPr="009F0A70" w:rsidRDefault="005429F9" w:rsidP="00B00F5B">
      <w:pPr>
        <w:pStyle w:val="StandardWeb"/>
        <w:spacing w:before="0" w:beforeAutospacing="0" w:after="0" w:afterAutospacing="0"/>
        <w:rPr>
          <w:rFonts w:ascii="Arial" w:hAnsi="Arial" w:cs="Arial"/>
          <w:i/>
        </w:rPr>
      </w:pPr>
      <w:r w:rsidRPr="009F0A70">
        <w:rPr>
          <w:rFonts w:ascii="Arial" w:hAnsi="Arial" w:cs="Arial"/>
          <w:i/>
        </w:rPr>
        <w:t>We combined the points 2.3 and 2.4 but leave the sub-points in place as they are important to setup the assay correctly for a 3 h or long-term experiment.</w:t>
      </w:r>
    </w:p>
    <w:p w:rsidR="006D2D58" w:rsidRPr="009F0A70" w:rsidRDefault="006D2D58" w:rsidP="00B00F5B">
      <w:pPr>
        <w:pStyle w:val="StandardWeb"/>
        <w:spacing w:before="0" w:beforeAutospacing="0" w:after="0" w:afterAutospacing="0"/>
        <w:rPr>
          <w:rFonts w:ascii="Arial" w:hAnsi="Arial" w:cs="Arial"/>
        </w:rPr>
      </w:pPr>
    </w:p>
    <w:p w:rsidR="006D2D58" w:rsidRPr="009F0A70" w:rsidRDefault="00956A8B" w:rsidP="00B00F5B">
      <w:pPr>
        <w:pStyle w:val="StandardWeb"/>
        <w:spacing w:before="0" w:beforeAutospacing="0" w:after="0" w:afterAutospacing="0"/>
        <w:rPr>
          <w:rFonts w:ascii="Arial" w:hAnsi="Arial" w:cs="Arial"/>
        </w:rPr>
      </w:pPr>
      <w:r w:rsidRPr="009F0A70">
        <w:rPr>
          <w:rFonts w:ascii="Arial" w:hAnsi="Arial" w:cs="Arial"/>
        </w:rPr>
        <w:t xml:space="preserve">Section 3.1: </w:t>
      </w:r>
      <w:r w:rsidR="006D2D58" w:rsidRPr="009F0A70">
        <w:rPr>
          <w:rFonts w:ascii="Arial" w:hAnsi="Arial" w:cs="Arial"/>
        </w:rPr>
        <w:t>Please include the % sucrose (w/v) final values, as many researchers use % sucrose instead of molar concentrations.</w:t>
      </w:r>
    </w:p>
    <w:p w:rsidR="00956A8B" w:rsidRPr="009F0A70" w:rsidRDefault="00956A8B" w:rsidP="00B00F5B">
      <w:pPr>
        <w:pStyle w:val="StandardWeb"/>
        <w:spacing w:before="0" w:beforeAutospacing="0" w:after="0" w:afterAutospacing="0"/>
        <w:rPr>
          <w:rFonts w:ascii="Arial" w:hAnsi="Arial" w:cs="Arial"/>
          <w:i/>
        </w:rPr>
      </w:pPr>
      <w:r w:rsidRPr="009F0A70">
        <w:rPr>
          <w:rFonts w:ascii="Arial" w:hAnsi="Arial" w:cs="Arial"/>
          <w:i/>
        </w:rPr>
        <w:t>We included the % sucrose (w/v) for the stock solution, for clarity and readability we would like to not include the % value for each diluted working solution.</w:t>
      </w:r>
    </w:p>
    <w:p w:rsidR="006D2D58" w:rsidRPr="009F0A70" w:rsidRDefault="006D2D58" w:rsidP="00B00F5B">
      <w:pPr>
        <w:pStyle w:val="StandardWeb"/>
        <w:spacing w:before="0" w:beforeAutospacing="0" w:after="0" w:afterAutospacing="0"/>
        <w:rPr>
          <w:rFonts w:ascii="Arial" w:hAnsi="Arial" w:cs="Arial"/>
          <w:i/>
        </w:rPr>
      </w:pPr>
    </w:p>
    <w:p w:rsidR="00EE266D" w:rsidRPr="009F0A70" w:rsidRDefault="00956A8B" w:rsidP="00B00F5B">
      <w:pPr>
        <w:pStyle w:val="StandardWeb"/>
        <w:spacing w:before="0" w:beforeAutospacing="0" w:after="0" w:afterAutospacing="0"/>
        <w:rPr>
          <w:rFonts w:ascii="Arial" w:hAnsi="Arial" w:cs="Arial"/>
          <w:color w:val="auto"/>
        </w:rPr>
      </w:pPr>
      <w:r w:rsidRPr="009F0A70">
        <w:rPr>
          <w:rFonts w:ascii="Arial" w:hAnsi="Arial" w:cs="Arial"/>
          <w:color w:val="auto"/>
        </w:rPr>
        <w:t xml:space="preserve">Section 4.5: </w:t>
      </w:r>
      <w:r w:rsidR="006D2D58" w:rsidRPr="009F0A70">
        <w:rPr>
          <w:rFonts w:ascii="Arial" w:hAnsi="Arial" w:cs="Arial"/>
          <w:color w:val="auto"/>
        </w:rPr>
        <w:t xml:space="preserve">line 194: The use of a humidification device within the assay tube is mentioned as being an option. This particular reviewer, however, has found that the addition of a humidification device to CAFÉ assay tubes appears to be necessary to prevent increased evaporation and confounded consumption measurements. This is especially important when the assays will be performed in a non-humidity controlled environment at 25°. I would advise adding stronger wording encouraging the use of a humidifying device in an assay under most conditions. That being said, the presence of such a device (foam plug, filter paper, etc. soaked with water) will introduce </w:t>
      </w:r>
      <w:proofErr w:type="gramStart"/>
      <w:r w:rsidR="006D2D58" w:rsidRPr="009F0A70">
        <w:rPr>
          <w:rFonts w:ascii="Arial" w:hAnsi="Arial" w:cs="Arial"/>
          <w:color w:val="auto"/>
        </w:rPr>
        <w:t>a confound</w:t>
      </w:r>
      <w:proofErr w:type="gramEnd"/>
      <w:r w:rsidR="006D2D58" w:rsidRPr="009F0A70">
        <w:rPr>
          <w:rFonts w:ascii="Arial" w:hAnsi="Arial" w:cs="Arial"/>
          <w:color w:val="auto"/>
        </w:rPr>
        <w:t xml:space="preserve"> into the system and flies will drink from it, therefore a mesh barrier is necessary to prevent flies from doing this.</w:t>
      </w:r>
    </w:p>
    <w:p w:rsidR="00EE266D" w:rsidRPr="009F0A70" w:rsidRDefault="00EE266D" w:rsidP="00B00F5B">
      <w:pPr>
        <w:pStyle w:val="StandardWeb"/>
        <w:spacing w:before="0" w:beforeAutospacing="0" w:after="0" w:afterAutospacing="0"/>
        <w:rPr>
          <w:rFonts w:ascii="Arial" w:hAnsi="Arial" w:cs="Arial"/>
          <w:i/>
          <w:color w:val="auto"/>
        </w:rPr>
      </w:pPr>
      <w:r w:rsidRPr="009F0A70">
        <w:rPr>
          <w:rFonts w:ascii="Arial" w:hAnsi="Arial" w:cs="Arial"/>
          <w:i/>
          <w:color w:val="auto"/>
        </w:rPr>
        <w:t>We retyped the note for point 4.5 and highlighted the use of humidifying devices. The usage of a mesh barrier surrounding this water sources seems desirable but we haven´t used such a barrier in our assay yet.</w:t>
      </w:r>
    </w:p>
    <w:p w:rsidR="003D73E5" w:rsidRPr="009F0A70" w:rsidRDefault="003D73E5" w:rsidP="00B00F5B">
      <w:pPr>
        <w:pStyle w:val="StandardWeb"/>
        <w:spacing w:before="0" w:beforeAutospacing="0" w:after="0" w:afterAutospacing="0"/>
        <w:rPr>
          <w:rFonts w:ascii="Arial" w:hAnsi="Arial" w:cs="Arial"/>
          <w:color w:val="auto"/>
        </w:rPr>
      </w:pPr>
    </w:p>
    <w:p w:rsidR="003D73E5" w:rsidRPr="009F0A70" w:rsidRDefault="00956A8B" w:rsidP="00B00F5B">
      <w:pPr>
        <w:pStyle w:val="StandardWeb"/>
        <w:spacing w:before="0" w:beforeAutospacing="0" w:after="0" w:afterAutospacing="0"/>
        <w:rPr>
          <w:rFonts w:ascii="Arial" w:hAnsi="Arial" w:cs="Arial"/>
        </w:rPr>
      </w:pPr>
      <w:r w:rsidRPr="009F0A70">
        <w:rPr>
          <w:rFonts w:ascii="Arial" w:hAnsi="Arial" w:cs="Arial"/>
        </w:rPr>
        <w:t xml:space="preserve">Line 247: </w:t>
      </w:r>
      <w:r w:rsidR="003D73E5" w:rsidRPr="009F0A70">
        <w:rPr>
          <w:rFonts w:ascii="Arial" w:hAnsi="Arial" w:cs="Arial"/>
        </w:rPr>
        <w:t>replace the word "a" with "the"</w:t>
      </w:r>
    </w:p>
    <w:p w:rsidR="00956A8B" w:rsidRPr="009F0A70" w:rsidRDefault="00956A8B" w:rsidP="00B00F5B">
      <w:pPr>
        <w:pStyle w:val="StandardWeb"/>
        <w:spacing w:before="0" w:beforeAutospacing="0" w:after="0" w:afterAutospacing="0"/>
        <w:rPr>
          <w:rFonts w:ascii="Arial" w:hAnsi="Arial" w:cs="Arial"/>
          <w:i/>
        </w:rPr>
      </w:pPr>
      <w:r w:rsidRPr="009F0A70">
        <w:rPr>
          <w:rFonts w:ascii="Arial" w:hAnsi="Arial" w:cs="Arial"/>
          <w:i/>
        </w:rPr>
        <w:t>Word replaced</w:t>
      </w:r>
    </w:p>
    <w:p w:rsidR="003D73E5" w:rsidRPr="009F0A70" w:rsidRDefault="003D73E5" w:rsidP="00B00F5B">
      <w:pPr>
        <w:pStyle w:val="StandardWeb"/>
        <w:spacing w:before="0" w:beforeAutospacing="0" w:after="0" w:afterAutospacing="0"/>
        <w:rPr>
          <w:rFonts w:ascii="Arial" w:hAnsi="Arial" w:cs="Arial"/>
        </w:rPr>
      </w:pPr>
    </w:p>
    <w:p w:rsidR="003D73E5" w:rsidRPr="009F0A70" w:rsidRDefault="003D73E5" w:rsidP="00B00F5B">
      <w:pPr>
        <w:pStyle w:val="StandardWeb"/>
        <w:spacing w:before="0" w:beforeAutospacing="0" w:after="0" w:afterAutospacing="0"/>
        <w:rPr>
          <w:rFonts w:ascii="Arial" w:hAnsi="Arial" w:cs="Arial"/>
        </w:rPr>
      </w:pPr>
      <w:r w:rsidRPr="009F0A70">
        <w:rPr>
          <w:rFonts w:ascii="Arial" w:hAnsi="Arial" w:cs="Arial"/>
        </w:rPr>
        <w:t>In Figure 1: it would be helpful to also show what the underside of the lids in 1A and 1B look like with the assembled tips and tubes present.</w:t>
      </w:r>
    </w:p>
    <w:p w:rsidR="00956A8B" w:rsidRPr="009F0A70" w:rsidRDefault="00956A8B" w:rsidP="00B00F5B">
      <w:pPr>
        <w:pStyle w:val="StandardWeb"/>
        <w:spacing w:before="0" w:beforeAutospacing="0" w:after="0" w:afterAutospacing="0"/>
        <w:rPr>
          <w:rFonts w:ascii="Arial" w:hAnsi="Arial" w:cs="Arial"/>
          <w:i/>
        </w:rPr>
      </w:pPr>
      <w:r w:rsidRPr="009F0A70">
        <w:rPr>
          <w:rFonts w:ascii="Arial" w:hAnsi="Arial" w:cs="Arial"/>
          <w:i/>
        </w:rPr>
        <w:t xml:space="preserve">Figure 1: We included a technical drawing of the customized lid, including a </w:t>
      </w:r>
      <w:r w:rsidR="00253B34" w:rsidRPr="009F0A70">
        <w:rPr>
          <w:rFonts w:ascii="Arial" w:hAnsi="Arial" w:cs="Arial"/>
          <w:i/>
        </w:rPr>
        <w:t xml:space="preserve">cross </w:t>
      </w:r>
      <w:r w:rsidRPr="009F0A70">
        <w:rPr>
          <w:rFonts w:ascii="Arial" w:hAnsi="Arial" w:cs="Arial"/>
          <w:i/>
        </w:rPr>
        <w:t xml:space="preserve">section </w:t>
      </w:r>
      <w:r w:rsidR="00503117" w:rsidRPr="009F0A70">
        <w:rPr>
          <w:rFonts w:ascii="Arial" w:hAnsi="Arial" w:cs="Arial"/>
          <w:i/>
        </w:rPr>
        <w:t>drawing in the supplementary figures</w:t>
      </w:r>
      <w:r w:rsidRPr="009F0A70">
        <w:rPr>
          <w:rFonts w:ascii="Arial" w:hAnsi="Arial" w:cs="Arial"/>
          <w:i/>
        </w:rPr>
        <w:t>.</w:t>
      </w:r>
      <w:r w:rsidR="00503117" w:rsidRPr="009F0A70">
        <w:rPr>
          <w:rFonts w:ascii="Arial" w:hAnsi="Arial" w:cs="Arial"/>
          <w:i/>
        </w:rPr>
        <w:t xml:space="preserve"> </w:t>
      </w:r>
      <w:r w:rsidRPr="009F0A70">
        <w:rPr>
          <w:rFonts w:ascii="Arial" w:hAnsi="Arial" w:cs="Arial"/>
          <w:i/>
        </w:rPr>
        <w:t xml:space="preserve">The assembled lid with tips and tubes should be shown in the </w:t>
      </w:r>
      <w:r w:rsidR="00503117" w:rsidRPr="009F0A70">
        <w:rPr>
          <w:rFonts w:ascii="Arial" w:hAnsi="Arial" w:cs="Arial"/>
          <w:i/>
        </w:rPr>
        <w:t xml:space="preserve">media </w:t>
      </w:r>
      <w:r w:rsidR="003D73E5" w:rsidRPr="009F0A70">
        <w:rPr>
          <w:rFonts w:ascii="Arial" w:hAnsi="Arial" w:cs="Arial"/>
          <w:i/>
        </w:rPr>
        <w:t>file;</w:t>
      </w:r>
      <w:r w:rsidR="00503117" w:rsidRPr="009F0A70">
        <w:rPr>
          <w:rFonts w:ascii="Arial" w:hAnsi="Arial" w:cs="Arial"/>
          <w:i/>
        </w:rPr>
        <w:t xml:space="preserve"> we believe that this way allows the viewer to understand the concept of the lid much easier as an additional picture of the underside of the lid.</w:t>
      </w:r>
    </w:p>
    <w:p w:rsidR="003D73E5" w:rsidRPr="009F0A70" w:rsidRDefault="003D73E5" w:rsidP="00B00F5B">
      <w:pPr>
        <w:pStyle w:val="StandardWeb"/>
        <w:spacing w:before="0" w:beforeAutospacing="0" w:after="0" w:afterAutospacing="0"/>
        <w:rPr>
          <w:rFonts w:ascii="Arial" w:hAnsi="Arial" w:cs="Arial"/>
        </w:rPr>
      </w:pPr>
    </w:p>
    <w:p w:rsidR="003D73E5" w:rsidRPr="009F0A70" w:rsidRDefault="003D73E5" w:rsidP="00B00F5B">
      <w:pPr>
        <w:pStyle w:val="StandardWeb"/>
        <w:spacing w:before="0" w:beforeAutospacing="0" w:after="0" w:afterAutospacing="0"/>
        <w:rPr>
          <w:rFonts w:ascii="Arial" w:hAnsi="Arial" w:cs="Arial"/>
        </w:rPr>
      </w:pPr>
      <w:r w:rsidRPr="009F0A70">
        <w:rPr>
          <w:rFonts w:ascii="Arial" w:hAnsi="Arial" w:cs="Arial"/>
        </w:rPr>
        <w:t>General comments: How often and with what do you clean the lids with? Do you reuse your vials or capillary tubes?</w:t>
      </w:r>
    </w:p>
    <w:p w:rsidR="00503117" w:rsidRPr="009F0A70" w:rsidRDefault="00503117" w:rsidP="00B00F5B">
      <w:pPr>
        <w:pStyle w:val="StandardWeb"/>
        <w:spacing w:before="0" w:beforeAutospacing="0" w:after="0" w:afterAutospacing="0"/>
        <w:rPr>
          <w:rFonts w:ascii="Arial" w:hAnsi="Arial" w:cs="Arial"/>
          <w:i/>
        </w:rPr>
      </w:pPr>
      <w:r w:rsidRPr="009F0A70">
        <w:rPr>
          <w:rFonts w:ascii="Arial" w:hAnsi="Arial" w:cs="Arial"/>
          <w:i/>
        </w:rPr>
        <w:t>We include additional sentences at point 4.7 and 5.1 showing the washing and the handling of the capillaries after the experiment. We include the soap which we use for cleaning in the table of specific materials.</w:t>
      </w:r>
    </w:p>
    <w:p w:rsidR="00503117" w:rsidRPr="009F0A70" w:rsidRDefault="00503117" w:rsidP="00B00F5B">
      <w:pPr>
        <w:pStyle w:val="StandardWeb"/>
        <w:spacing w:before="0" w:beforeAutospacing="0" w:after="0" w:afterAutospacing="0"/>
        <w:rPr>
          <w:rFonts w:ascii="Arial" w:hAnsi="Arial" w:cs="Arial"/>
        </w:rPr>
      </w:pPr>
    </w:p>
    <w:p w:rsidR="00956A8B" w:rsidRPr="009F0A70" w:rsidRDefault="00956A8B" w:rsidP="00B00F5B">
      <w:pPr>
        <w:pStyle w:val="StandardWeb"/>
        <w:spacing w:before="0" w:beforeAutospacing="0" w:after="0" w:afterAutospacing="0"/>
        <w:rPr>
          <w:rFonts w:ascii="Arial" w:hAnsi="Arial" w:cs="Arial"/>
        </w:rPr>
      </w:pPr>
    </w:p>
    <w:p w:rsidR="00956A8B" w:rsidRPr="009F0A70" w:rsidRDefault="00956A8B" w:rsidP="00B00F5B">
      <w:pPr>
        <w:pStyle w:val="StandardWeb"/>
        <w:spacing w:before="0" w:beforeAutospacing="0" w:after="0" w:afterAutospacing="0"/>
        <w:rPr>
          <w:rFonts w:ascii="Arial" w:hAnsi="Arial" w:cs="Arial"/>
        </w:rPr>
      </w:pPr>
    </w:p>
    <w:p w:rsidR="00956A8B" w:rsidRPr="009F0A70" w:rsidRDefault="00956A8B" w:rsidP="00B00F5B">
      <w:pPr>
        <w:pStyle w:val="StandardWeb"/>
        <w:spacing w:before="0" w:beforeAutospacing="0" w:after="0" w:afterAutospacing="0"/>
        <w:rPr>
          <w:rFonts w:ascii="Arial" w:hAnsi="Arial" w:cs="Arial"/>
        </w:rPr>
      </w:pPr>
    </w:p>
    <w:p w:rsidR="00B00F5B" w:rsidRPr="009F0A70" w:rsidRDefault="00B00F5B" w:rsidP="00B00F5B">
      <w:pPr>
        <w:pStyle w:val="StandardWeb"/>
        <w:spacing w:before="0" w:beforeAutospacing="0" w:after="0" w:afterAutospacing="0"/>
        <w:rPr>
          <w:rFonts w:ascii="Arial" w:hAnsi="Arial" w:cs="Arial"/>
        </w:rPr>
      </w:pPr>
    </w:p>
    <w:p w:rsidR="00B00F5B" w:rsidRPr="009F0A70" w:rsidRDefault="00B00F5B" w:rsidP="00B00F5B">
      <w:pPr>
        <w:pStyle w:val="StandardWeb"/>
        <w:spacing w:before="0" w:beforeAutospacing="0" w:after="0" w:afterAutospacing="0"/>
        <w:rPr>
          <w:rFonts w:ascii="Arial" w:hAnsi="Arial" w:cs="Arial"/>
          <w:b/>
          <w:smallCaps/>
        </w:rPr>
      </w:pPr>
    </w:p>
    <w:p w:rsidR="00B00F5B" w:rsidRPr="009F0A70" w:rsidRDefault="00B00F5B" w:rsidP="00B00F5B">
      <w:pPr>
        <w:pStyle w:val="StandardWeb"/>
        <w:spacing w:before="0" w:beforeAutospacing="0" w:after="0" w:afterAutospacing="0"/>
        <w:rPr>
          <w:rFonts w:ascii="Arial" w:hAnsi="Arial" w:cs="Arial"/>
          <w:b/>
          <w:smallCaps/>
        </w:rPr>
      </w:pPr>
    </w:p>
    <w:sectPr w:rsidR="00B00F5B" w:rsidRPr="009F0A70" w:rsidSect="008D7D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59"/>
    <w:rsid w:val="00022CD1"/>
    <w:rsid w:val="0003431E"/>
    <w:rsid w:val="00045854"/>
    <w:rsid w:val="00065BC4"/>
    <w:rsid w:val="00075369"/>
    <w:rsid w:val="00095A65"/>
    <w:rsid w:val="000B4179"/>
    <w:rsid w:val="000F1411"/>
    <w:rsid w:val="00135C73"/>
    <w:rsid w:val="0013722F"/>
    <w:rsid w:val="0014583C"/>
    <w:rsid w:val="0014765D"/>
    <w:rsid w:val="00155B78"/>
    <w:rsid w:val="001D0BF3"/>
    <w:rsid w:val="001D2EDD"/>
    <w:rsid w:val="001F0622"/>
    <w:rsid w:val="00221FC0"/>
    <w:rsid w:val="0022212C"/>
    <w:rsid w:val="00224EC7"/>
    <w:rsid w:val="00253B34"/>
    <w:rsid w:val="002567A0"/>
    <w:rsid w:val="0026278D"/>
    <w:rsid w:val="00270857"/>
    <w:rsid w:val="002730C0"/>
    <w:rsid w:val="00273FF4"/>
    <w:rsid w:val="002E5CA0"/>
    <w:rsid w:val="002F16F3"/>
    <w:rsid w:val="00314359"/>
    <w:rsid w:val="00355941"/>
    <w:rsid w:val="003608D1"/>
    <w:rsid w:val="0037631F"/>
    <w:rsid w:val="003A4B14"/>
    <w:rsid w:val="003C5D41"/>
    <w:rsid w:val="003D73E5"/>
    <w:rsid w:val="00413B4D"/>
    <w:rsid w:val="00414237"/>
    <w:rsid w:val="004253CD"/>
    <w:rsid w:val="004625C9"/>
    <w:rsid w:val="0047111A"/>
    <w:rsid w:val="004834EF"/>
    <w:rsid w:val="00483E12"/>
    <w:rsid w:val="004857B9"/>
    <w:rsid w:val="00491282"/>
    <w:rsid w:val="004A1A8E"/>
    <w:rsid w:val="004A664A"/>
    <w:rsid w:val="004B1C42"/>
    <w:rsid w:val="004C0410"/>
    <w:rsid w:val="004C606B"/>
    <w:rsid w:val="004E481D"/>
    <w:rsid w:val="00503117"/>
    <w:rsid w:val="00504EBE"/>
    <w:rsid w:val="00510028"/>
    <w:rsid w:val="0054091B"/>
    <w:rsid w:val="005429F9"/>
    <w:rsid w:val="0055452B"/>
    <w:rsid w:val="005570A6"/>
    <w:rsid w:val="0057394C"/>
    <w:rsid w:val="00574D87"/>
    <w:rsid w:val="00586237"/>
    <w:rsid w:val="00590B03"/>
    <w:rsid w:val="005927D9"/>
    <w:rsid w:val="005A3C6B"/>
    <w:rsid w:val="005B4899"/>
    <w:rsid w:val="005D6137"/>
    <w:rsid w:val="005E2DBD"/>
    <w:rsid w:val="00600613"/>
    <w:rsid w:val="00631C24"/>
    <w:rsid w:val="00635F48"/>
    <w:rsid w:val="00643014"/>
    <w:rsid w:val="00663CD1"/>
    <w:rsid w:val="00667BD3"/>
    <w:rsid w:val="00681165"/>
    <w:rsid w:val="006A4736"/>
    <w:rsid w:val="006B2ED3"/>
    <w:rsid w:val="006C2251"/>
    <w:rsid w:val="006D0010"/>
    <w:rsid w:val="006D2D58"/>
    <w:rsid w:val="006E1873"/>
    <w:rsid w:val="006E2CE0"/>
    <w:rsid w:val="0071138C"/>
    <w:rsid w:val="007418B6"/>
    <w:rsid w:val="00742802"/>
    <w:rsid w:val="0074463E"/>
    <w:rsid w:val="007547A5"/>
    <w:rsid w:val="0077211B"/>
    <w:rsid w:val="00793A3D"/>
    <w:rsid w:val="007A0811"/>
    <w:rsid w:val="007D6F10"/>
    <w:rsid w:val="007F1EF1"/>
    <w:rsid w:val="007F2DAB"/>
    <w:rsid w:val="007F3F7B"/>
    <w:rsid w:val="0081671F"/>
    <w:rsid w:val="0082493E"/>
    <w:rsid w:val="00833D35"/>
    <w:rsid w:val="00835668"/>
    <w:rsid w:val="0085081D"/>
    <w:rsid w:val="008745E3"/>
    <w:rsid w:val="00893511"/>
    <w:rsid w:val="00896ECE"/>
    <w:rsid w:val="008A3D66"/>
    <w:rsid w:val="008D7D3F"/>
    <w:rsid w:val="008F1B01"/>
    <w:rsid w:val="00922C5B"/>
    <w:rsid w:val="00926048"/>
    <w:rsid w:val="009325C2"/>
    <w:rsid w:val="0094509E"/>
    <w:rsid w:val="00956A8B"/>
    <w:rsid w:val="00965D33"/>
    <w:rsid w:val="00976C14"/>
    <w:rsid w:val="00985DC9"/>
    <w:rsid w:val="009B5A68"/>
    <w:rsid w:val="009E4EC5"/>
    <w:rsid w:val="009F0A70"/>
    <w:rsid w:val="00A10B93"/>
    <w:rsid w:val="00A12F37"/>
    <w:rsid w:val="00A16E4B"/>
    <w:rsid w:val="00A177B1"/>
    <w:rsid w:val="00A36DCC"/>
    <w:rsid w:val="00A67447"/>
    <w:rsid w:val="00A8040B"/>
    <w:rsid w:val="00A9714A"/>
    <w:rsid w:val="00AB0311"/>
    <w:rsid w:val="00AB48F1"/>
    <w:rsid w:val="00AC5394"/>
    <w:rsid w:val="00AD0D1D"/>
    <w:rsid w:val="00AE378B"/>
    <w:rsid w:val="00AF3C39"/>
    <w:rsid w:val="00B00F5B"/>
    <w:rsid w:val="00B0103C"/>
    <w:rsid w:val="00B143F8"/>
    <w:rsid w:val="00B16C4D"/>
    <w:rsid w:val="00B26AB4"/>
    <w:rsid w:val="00B37C62"/>
    <w:rsid w:val="00B52E0A"/>
    <w:rsid w:val="00B56EAA"/>
    <w:rsid w:val="00B87CED"/>
    <w:rsid w:val="00BB6338"/>
    <w:rsid w:val="00BB797D"/>
    <w:rsid w:val="00BD42BD"/>
    <w:rsid w:val="00BE20A6"/>
    <w:rsid w:val="00BE3EBE"/>
    <w:rsid w:val="00BF2549"/>
    <w:rsid w:val="00C02831"/>
    <w:rsid w:val="00C41042"/>
    <w:rsid w:val="00C4582B"/>
    <w:rsid w:val="00C57C9C"/>
    <w:rsid w:val="00C86101"/>
    <w:rsid w:val="00C95EDE"/>
    <w:rsid w:val="00CF507E"/>
    <w:rsid w:val="00D155B9"/>
    <w:rsid w:val="00D20CE1"/>
    <w:rsid w:val="00D31804"/>
    <w:rsid w:val="00D32422"/>
    <w:rsid w:val="00D51853"/>
    <w:rsid w:val="00D60969"/>
    <w:rsid w:val="00D75BB4"/>
    <w:rsid w:val="00D851F4"/>
    <w:rsid w:val="00DA3BB3"/>
    <w:rsid w:val="00DC2B07"/>
    <w:rsid w:val="00DC5EC3"/>
    <w:rsid w:val="00DD572B"/>
    <w:rsid w:val="00DE1009"/>
    <w:rsid w:val="00E07259"/>
    <w:rsid w:val="00E23E5C"/>
    <w:rsid w:val="00E41F6B"/>
    <w:rsid w:val="00E554A3"/>
    <w:rsid w:val="00E55E11"/>
    <w:rsid w:val="00E61FAE"/>
    <w:rsid w:val="00E658C5"/>
    <w:rsid w:val="00E67442"/>
    <w:rsid w:val="00EE266D"/>
    <w:rsid w:val="00EF193C"/>
    <w:rsid w:val="00EF48DD"/>
    <w:rsid w:val="00F01752"/>
    <w:rsid w:val="00F40A61"/>
    <w:rsid w:val="00F4409E"/>
    <w:rsid w:val="00F56768"/>
    <w:rsid w:val="00F673DD"/>
    <w:rsid w:val="00F91793"/>
    <w:rsid w:val="00FA5346"/>
    <w:rsid w:val="00FC1C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7259"/>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07259"/>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Kommentarzeichen">
    <w:name w:val="annotation reference"/>
    <w:basedOn w:val="Absatz-Standardschriftart"/>
    <w:uiPriority w:val="99"/>
    <w:semiHidden/>
    <w:unhideWhenUsed/>
    <w:rsid w:val="00BB6338"/>
    <w:rPr>
      <w:sz w:val="16"/>
      <w:szCs w:val="16"/>
    </w:rPr>
  </w:style>
  <w:style w:type="paragraph" w:styleId="Kommentartext">
    <w:name w:val="annotation text"/>
    <w:basedOn w:val="Standard"/>
    <w:link w:val="KommentartextZchn"/>
    <w:uiPriority w:val="99"/>
    <w:semiHidden/>
    <w:unhideWhenUsed/>
    <w:rsid w:val="00BB6338"/>
    <w:pPr>
      <w:spacing w:after="200"/>
    </w:pPr>
    <w:rPr>
      <w:rFonts w:asciiTheme="minorHAnsi" w:eastAsiaTheme="minorEastAsia" w:hAnsiTheme="minorHAnsi" w:cstheme="minorBidi"/>
      <w:sz w:val="20"/>
      <w:szCs w:val="20"/>
    </w:rPr>
  </w:style>
  <w:style w:type="character" w:customStyle="1" w:styleId="KommentartextZchn">
    <w:name w:val="Kommentartext Zchn"/>
    <w:basedOn w:val="Absatz-Standardschriftart"/>
    <w:link w:val="Kommentartext"/>
    <w:uiPriority w:val="99"/>
    <w:semiHidden/>
    <w:rsid w:val="00BB6338"/>
    <w:rPr>
      <w:rFonts w:eastAsiaTheme="minorEastAsia"/>
      <w:sz w:val="20"/>
      <w:szCs w:val="20"/>
      <w:lang w:val="en-US"/>
    </w:rPr>
  </w:style>
  <w:style w:type="paragraph" w:styleId="Sprechblasentext">
    <w:name w:val="Balloon Text"/>
    <w:basedOn w:val="Standard"/>
    <w:link w:val="SprechblasentextZchn"/>
    <w:uiPriority w:val="99"/>
    <w:semiHidden/>
    <w:unhideWhenUsed/>
    <w:rsid w:val="00BB63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6338"/>
    <w:rPr>
      <w:rFonts w:ascii="Tahoma" w:eastAsia="Times New Roman" w:hAnsi="Tahoma" w:cs="Tahoma"/>
      <w:sz w:val="16"/>
      <w:szCs w:val="16"/>
      <w:lang w:val="en-US"/>
    </w:rPr>
  </w:style>
  <w:style w:type="character" w:styleId="Hyperlink">
    <w:name w:val="Hyperlink"/>
    <w:basedOn w:val="Absatz-Standardschriftart"/>
    <w:uiPriority w:val="99"/>
    <w:semiHidden/>
    <w:unhideWhenUsed/>
    <w:rsid w:val="00A9714A"/>
    <w:rPr>
      <w:color w:val="0000FF"/>
      <w:u w:val="single"/>
    </w:rPr>
  </w:style>
  <w:style w:type="paragraph" w:styleId="Kommentarthema">
    <w:name w:val="annotation subject"/>
    <w:basedOn w:val="Kommentartext"/>
    <w:next w:val="Kommentartext"/>
    <w:link w:val="KommentarthemaZchn"/>
    <w:uiPriority w:val="99"/>
    <w:semiHidden/>
    <w:unhideWhenUsed/>
    <w:rsid w:val="00414237"/>
    <w:pPr>
      <w:spacing w:after="0"/>
    </w:pPr>
    <w:rPr>
      <w:rFonts w:ascii="Times New Roman" w:eastAsia="Times New Roman" w:hAnsi="Times New Roman" w:cs="Times New Roman"/>
      <w:b/>
      <w:bCs/>
    </w:rPr>
  </w:style>
  <w:style w:type="character" w:customStyle="1" w:styleId="KommentarthemaZchn">
    <w:name w:val="Kommentarthema Zchn"/>
    <w:basedOn w:val="KommentartextZchn"/>
    <w:link w:val="Kommentarthema"/>
    <w:uiPriority w:val="99"/>
    <w:semiHidden/>
    <w:rsid w:val="00414237"/>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7259"/>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07259"/>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Kommentarzeichen">
    <w:name w:val="annotation reference"/>
    <w:basedOn w:val="Absatz-Standardschriftart"/>
    <w:uiPriority w:val="99"/>
    <w:semiHidden/>
    <w:unhideWhenUsed/>
    <w:rsid w:val="00BB6338"/>
    <w:rPr>
      <w:sz w:val="16"/>
      <w:szCs w:val="16"/>
    </w:rPr>
  </w:style>
  <w:style w:type="paragraph" w:styleId="Kommentartext">
    <w:name w:val="annotation text"/>
    <w:basedOn w:val="Standard"/>
    <w:link w:val="KommentartextZchn"/>
    <w:uiPriority w:val="99"/>
    <w:semiHidden/>
    <w:unhideWhenUsed/>
    <w:rsid w:val="00BB6338"/>
    <w:pPr>
      <w:spacing w:after="200"/>
    </w:pPr>
    <w:rPr>
      <w:rFonts w:asciiTheme="minorHAnsi" w:eastAsiaTheme="minorEastAsia" w:hAnsiTheme="minorHAnsi" w:cstheme="minorBidi"/>
      <w:sz w:val="20"/>
      <w:szCs w:val="20"/>
    </w:rPr>
  </w:style>
  <w:style w:type="character" w:customStyle="1" w:styleId="KommentartextZchn">
    <w:name w:val="Kommentartext Zchn"/>
    <w:basedOn w:val="Absatz-Standardschriftart"/>
    <w:link w:val="Kommentartext"/>
    <w:uiPriority w:val="99"/>
    <w:semiHidden/>
    <w:rsid w:val="00BB6338"/>
    <w:rPr>
      <w:rFonts w:eastAsiaTheme="minorEastAsia"/>
      <w:sz w:val="20"/>
      <w:szCs w:val="20"/>
      <w:lang w:val="en-US"/>
    </w:rPr>
  </w:style>
  <w:style w:type="paragraph" w:styleId="Sprechblasentext">
    <w:name w:val="Balloon Text"/>
    <w:basedOn w:val="Standard"/>
    <w:link w:val="SprechblasentextZchn"/>
    <w:uiPriority w:val="99"/>
    <w:semiHidden/>
    <w:unhideWhenUsed/>
    <w:rsid w:val="00BB63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6338"/>
    <w:rPr>
      <w:rFonts w:ascii="Tahoma" w:eastAsia="Times New Roman" w:hAnsi="Tahoma" w:cs="Tahoma"/>
      <w:sz w:val="16"/>
      <w:szCs w:val="16"/>
      <w:lang w:val="en-US"/>
    </w:rPr>
  </w:style>
  <w:style w:type="character" w:styleId="Hyperlink">
    <w:name w:val="Hyperlink"/>
    <w:basedOn w:val="Absatz-Standardschriftart"/>
    <w:uiPriority w:val="99"/>
    <w:semiHidden/>
    <w:unhideWhenUsed/>
    <w:rsid w:val="00A9714A"/>
    <w:rPr>
      <w:color w:val="0000FF"/>
      <w:u w:val="single"/>
    </w:rPr>
  </w:style>
  <w:style w:type="paragraph" w:styleId="Kommentarthema">
    <w:name w:val="annotation subject"/>
    <w:basedOn w:val="Kommentartext"/>
    <w:next w:val="Kommentartext"/>
    <w:link w:val="KommentarthemaZchn"/>
    <w:uiPriority w:val="99"/>
    <w:semiHidden/>
    <w:unhideWhenUsed/>
    <w:rsid w:val="00414237"/>
    <w:pPr>
      <w:spacing w:after="0"/>
    </w:pPr>
    <w:rPr>
      <w:rFonts w:ascii="Times New Roman" w:eastAsia="Times New Roman" w:hAnsi="Times New Roman" w:cs="Times New Roman"/>
      <w:b/>
      <w:bCs/>
    </w:rPr>
  </w:style>
  <w:style w:type="character" w:customStyle="1" w:styleId="KommentarthemaZchn">
    <w:name w:val="Kommentarthema Zchn"/>
    <w:basedOn w:val="KommentartextZchn"/>
    <w:link w:val="Kommentarthema"/>
    <w:uiPriority w:val="99"/>
    <w:semiHidden/>
    <w:rsid w:val="0041423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ct.leo.org/ende/index_d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4764</Words>
  <Characters>30015</Characters>
  <Application>Microsoft Office Word</Application>
  <DocSecurity>0</DocSecurity>
  <Lines>250</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sdiegelm</dc:creator>
  <cp:lastModifiedBy>Sören</cp:lastModifiedBy>
  <cp:revision>10</cp:revision>
  <cp:lastPrinted>2016-08-30T10:57:00Z</cp:lastPrinted>
  <dcterms:created xsi:type="dcterms:W3CDTF">2016-09-09T03:45:00Z</dcterms:created>
  <dcterms:modified xsi:type="dcterms:W3CDTF">2016-09-11T13:46:00Z</dcterms:modified>
</cp:coreProperties>
</file>