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389EA" w14:textId="77777777" w:rsidR="00393FFA" w:rsidRPr="001136AD" w:rsidRDefault="006305D7" w:rsidP="003B7F2E">
      <w:pPr>
        <w:pStyle w:val="NormalWeb"/>
        <w:spacing w:before="0" w:beforeAutospacing="0" w:after="0" w:afterAutospacing="0"/>
        <w:jc w:val="left"/>
        <w:rPr>
          <w:rFonts w:cs="Arial"/>
          <w:color w:val="auto"/>
        </w:rPr>
      </w:pPr>
      <w:bookmarkStart w:id="0" w:name="_GoBack"/>
      <w:r w:rsidRPr="001136AD">
        <w:rPr>
          <w:rFonts w:cs="Arial"/>
          <w:b/>
          <w:bCs/>
          <w:color w:val="auto"/>
        </w:rPr>
        <w:t>TITLE:</w:t>
      </w:r>
      <w:r w:rsidR="00B84290" w:rsidRPr="001136AD">
        <w:rPr>
          <w:rFonts w:cs="Arial"/>
          <w:color w:val="auto"/>
        </w:rPr>
        <w:t xml:space="preserve"> </w:t>
      </w:r>
    </w:p>
    <w:p w14:paraId="5E928C16" w14:textId="1BCD2109" w:rsidR="006305D7" w:rsidRPr="001136AD" w:rsidRDefault="00347A60" w:rsidP="003B7F2E">
      <w:pPr>
        <w:pStyle w:val="NormalWeb"/>
        <w:spacing w:before="0" w:beforeAutospacing="0" w:after="0" w:afterAutospacing="0"/>
        <w:jc w:val="left"/>
        <w:rPr>
          <w:rFonts w:cs="Arial"/>
          <w:color w:val="auto"/>
        </w:rPr>
      </w:pPr>
      <w:r w:rsidRPr="001136AD">
        <w:rPr>
          <w:rFonts w:asciiTheme="minorHAnsi" w:hAnsiTheme="minorHAnsi" w:cs="Arial"/>
          <w:color w:val="auto"/>
        </w:rPr>
        <w:t xml:space="preserve">SorLA and </w:t>
      </w:r>
      <w:r w:rsidR="00DA6029" w:rsidRPr="001136AD">
        <w:rPr>
          <w:rFonts w:asciiTheme="minorHAnsi" w:hAnsiTheme="minorHAnsi" w:cs="Arial"/>
          <w:color w:val="auto"/>
        </w:rPr>
        <w:t>CLC:</w:t>
      </w:r>
      <w:r w:rsidR="00FE193F" w:rsidRPr="001136AD">
        <w:rPr>
          <w:rFonts w:asciiTheme="minorHAnsi" w:hAnsiTheme="minorHAnsi"/>
          <w:color w:val="auto"/>
        </w:rPr>
        <w:t>CLF-</w:t>
      </w:r>
      <w:r w:rsidR="00C62A1E" w:rsidRPr="001136AD">
        <w:rPr>
          <w:rFonts w:asciiTheme="minorHAnsi" w:hAnsiTheme="minorHAnsi"/>
          <w:color w:val="auto"/>
        </w:rPr>
        <w:t>1-</w:t>
      </w:r>
      <w:r w:rsidR="007F2800" w:rsidRPr="001136AD">
        <w:rPr>
          <w:rFonts w:asciiTheme="minorHAnsi" w:hAnsiTheme="minorHAnsi" w:cs="Arial"/>
          <w:color w:val="auto"/>
        </w:rPr>
        <w:t xml:space="preserve">dependent </w:t>
      </w:r>
      <w:r w:rsidRPr="001136AD">
        <w:rPr>
          <w:rFonts w:asciiTheme="minorHAnsi" w:hAnsiTheme="minorHAnsi" w:cs="Arial"/>
          <w:color w:val="auto"/>
        </w:rPr>
        <w:t xml:space="preserve">downregulation of </w:t>
      </w:r>
      <w:r w:rsidR="004261A5" w:rsidRPr="001136AD">
        <w:rPr>
          <w:rFonts w:asciiTheme="minorHAnsi" w:hAnsiTheme="minorHAnsi"/>
          <w:color w:val="auto"/>
        </w:rPr>
        <w:t>CNTFR</w:t>
      </w:r>
      <w:r w:rsidR="008035AD" w:rsidRPr="001136AD">
        <w:rPr>
          <w:rFonts w:asciiTheme="minorHAnsi" w:hAnsiTheme="minorHAnsi"/>
          <w:color w:val="auto"/>
        </w:rPr>
        <w:sym w:font="Symbol" w:char="F061"/>
      </w:r>
      <w:r w:rsidR="008035AD" w:rsidRPr="001136AD">
        <w:rPr>
          <w:rFonts w:asciiTheme="minorHAnsi" w:hAnsiTheme="minorHAnsi"/>
          <w:color w:val="auto"/>
        </w:rPr>
        <w:t xml:space="preserve"> </w:t>
      </w:r>
      <w:r w:rsidRPr="001136AD">
        <w:rPr>
          <w:rFonts w:asciiTheme="minorHAnsi" w:hAnsiTheme="minorHAnsi" w:cs="Arial"/>
          <w:color w:val="auto"/>
        </w:rPr>
        <w:t>as d</w:t>
      </w:r>
      <w:r w:rsidR="00D401DD" w:rsidRPr="001136AD">
        <w:rPr>
          <w:rFonts w:asciiTheme="minorHAnsi" w:hAnsiTheme="minorHAnsi" w:cs="Arial"/>
          <w:color w:val="auto"/>
        </w:rPr>
        <w:t xml:space="preserve">emonstrated by Western blotting, </w:t>
      </w:r>
      <w:r w:rsidRPr="001136AD">
        <w:rPr>
          <w:rFonts w:asciiTheme="minorHAnsi" w:hAnsiTheme="minorHAnsi" w:cs="Arial"/>
          <w:color w:val="auto"/>
        </w:rPr>
        <w:t>inhibition of lysosomal enzymes</w:t>
      </w:r>
      <w:r w:rsidR="00D401DD" w:rsidRPr="001136AD">
        <w:rPr>
          <w:rFonts w:asciiTheme="minorHAnsi" w:hAnsiTheme="minorHAnsi" w:cs="Arial"/>
          <w:color w:val="auto"/>
        </w:rPr>
        <w:t>,</w:t>
      </w:r>
      <w:r w:rsidRPr="001136AD">
        <w:rPr>
          <w:rFonts w:asciiTheme="minorHAnsi" w:hAnsiTheme="minorHAnsi" w:cs="Arial"/>
          <w:color w:val="auto"/>
        </w:rPr>
        <w:t xml:space="preserve"> and immunocytochemistry</w:t>
      </w:r>
    </w:p>
    <w:p w14:paraId="37150906" w14:textId="77777777" w:rsidR="006305D7" w:rsidRPr="001136AD" w:rsidRDefault="006305D7" w:rsidP="003B7F2E">
      <w:pPr>
        <w:jc w:val="left"/>
        <w:rPr>
          <w:rFonts w:cs="Arial"/>
          <w:b/>
          <w:bCs/>
          <w:color w:val="auto"/>
        </w:rPr>
      </w:pPr>
    </w:p>
    <w:p w14:paraId="3D080DA3" w14:textId="1700339F" w:rsidR="006305D7" w:rsidRPr="001136AD" w:rsidRDefault="006305D7" w:rsidP="003B7F2E">
      <w:pPr>
        <w:jc w:val="left"/>
        <w:rPr>
          <w:rFonts w:cs="Arial"/>
          <w:bCs/>
          <w:i/>
          <w:color w:val="auto"/>
        </w:rPr>
      </w:pPr>
      <w:r w:rsidRPr="001136AD">
        <w:rPr>
          <w:rFonts w:cs="Arial"/>
          <w:b/>
          <w:bCs/>
          <w:color w:val="auto"/>
        </w:rPr>
        <w:t>AUTHORS:</w:t>
      </w:r>
    </w:p>
    <w:p w14:paraId="3DD137F1" w14:textId="728CDCAC" w:rsidR="008102E3" w:rsidRPr="001136AD" w:rsidRDefault="004F07D2" w:rsidP="003B7F2E">
      <w:pPr>
        <w:jc w:val="left"/>
        <w:rPr>
          <w:rFonts w:cs="Arial"/>
          <w:color w:val="auto"/>
        </w:rPr>
      </w:pPr>
      <w:r w:rsidRPr="001136AD">
        <w:rPr>
          <w:rFonts w:cs="Arial"/>
          <w:color w:val="auto"/>
        </w:rPr>
        <w:t>Larsen, Jakob V</w:t>
      </w:r>
    </w:p>
    <w:p w14:paraId="20FAA92C" w14:textId="070F460C" w:rsidR="004F07D2" w:rsidRPr="001136AD" w:rsidRDefault="004F07D2" w:rsidP="003B7F2E">
      <w:pPr>
        <w:jc w:val="left"/>
        <w:rPr>
          <w:rFonts w:cs="Arial"/>
          <w:color w:val="auto"/>
        </w:rPr>
      </w:pPr>
      <w:r w:rsidRPr="001136AD">
        <w:rPr>
          <w:rFonts w:cs="Arial"/>
          <w:color w:val="auto"/>
        </w:rPr>
        <w:t>Department of Biomedicin</w:t>
      </w:r>
      <w:r w:rsidR="00856F18" w:rsidRPr="001136AD">
        <w:rPr>
          <w:rFonts w:cs="Arial"/>
          <w:color w:val="auto"/>
        </w:rPr>
        <w:t>e</w:t>
      </w:r>
    </w:p>
    <w:p w14:paraId="00439F80" w14:textId="722F4D6F" w:rsidR="004F07D2" w:rsidRPr="001136AD" w:rsidRDefault="004F07D2" w:rsidP="003B7F2E">
      <w:pPr>
        <w:jc w:val="left"/>
        <w:rPr>
          <w:rFonts w:cs="Arial"/>
          <w:color w:val="auto"/>
        </w:rPr>
      </w:pPr>
      <w:r w:rsidRPr="001136AD">
        <w:rPr>
          <w:rFonts w:cs="Arial"/>
          <w:color w:val="auto"/>
        </w:rPr>
        <w:t>Aarhus University</w:t>
      </w:r>
    </w:p>
    <w:p w14:paraId="1BBA85E0" w14:textId="7BFB5F64" w:rsidR="004F07D2" w:rsidRPr="001136AD" w:rsidRDefault="007D78A1" w:rsidP="003B7F2E">
      <w:pPr>
        <w:jc w:val="left"/>
        <w:rPr>
          <w:rFonts w:cs="Arial"/>
          <w:color w:val="auto"/>
        </w:rPr>
      </w:pPr>
      <w:r w:rsidRPr="001136AD">
        <w:rPr>
          <w:rFonts w:cs="Arial"/>
          <w:color w:val="auto"/>
        </w:rPr>
        <w:t>Aarhus,</w:t>
      </w:r>
      <w:r w:rsidR="004F07D2" w:rsidRPr="001136AD">
        <w:rPr>
          <w:rFonts w:cs="Arial"/>
          <w:color w:val="auto"/>
        </w:rPr>
        <w:t xml:space="preserve"> Denmark</w:t>
      </w:r>
    </w:p>
    <w:p w14:paraId="3FA617AE" w14:textId="51CF6AAD" w:rsidR="004F07D2" w:rsidRPr="001136AD" w:rsidRDefault="004F07D2" w:rsidP="003B7F2E">
      <w:pPr>
        <w:jc w:val="left"/>
        <w:rPr>
          <w:rFonts w:cs="Arial"/>
          <w:color w:val="auto"/>
        </w:rPr>
      </w:pPr>
      <w:r w:rsidRPr="001136AD">
        <w:rPr>
          <w:rFonts w:cs="Arial"/>
          <w:color w:val="auto"/>
        </w:rPr>
        <w:t>jvl@biomed.au.dk</w:t>
      </w:r>
    </w:p>
    <w:p w14:paraId="5234E203" w14:textId="77777777" w:rsidR="004F07D2" w:rsidRPr="001136AD" w:rsidRDefault="004F07D2" w:rsidP="003B7F2E">
      <w:pPr>
        <w:jc w:val="left"/>
        <w:rPr>
          <w:rFonts w:cs="Arial"/>
          <w:color w:val="auto"/>
        </w:rPr>
      </w:pPr>
    </w:p>
    <w:p w14:paraId="7CAEC531" w14:textId="2C856B0C" w:rsidR="004F07D2" w:rsidRPr="001136AD" w:rsidRDefault="004F07D2" w:rsidP="003B7F2E">
      <w:pPr>
        <w:jc w:val="left"/>
        <w:rPr>
          <w:rFonts w:cs="Arial"/>
          <w:color w:val="auto"/>
        </w:rPr>
      </w:pPr>
      <w:r w:rsidRPr="001136AD">
        <w:rPr>
          <w:rFonts w:cs="Arial"/>
          <w:color w:val="auto"/>
        </w:rPr>
        <w:t>Petersen, Claus M</w:t>
      </w:r>
    </w:p>
    <w:p w14:paraId="57CFEBD9" w14:textId="6CE0CC6C" w:rsidR="004F07D2" w:rsidRPr="001136AD" w:rsidRDefault="004F07D2" w:rsidP="003B7F2E">
      <w:pPr>
        <w:jc w:val="left"/>
        <w:rPr>
          <w:rFonts w:cs="Arial"/>
          <w:color w:val="auto"/>
        </w:rPr>
      </w:pPr>
      <w:r w:rsidRPr="001136AD">
        <w:rPr>
          <w:rFonts w:cs="Arial"/>
          <w:color w:val="auto"/>
        </w:rPr>
        <w:t>Department of Biomedicin</w:t>
      </w:r>
      <w:r w:rsidR="00856F18" w:rsidRPr="001136AD">
        <w:rPr>
          <w:rFonts w:cs="Arial"/>
          <w:color w:val="auto"/>
        </w:rPr>
        <w:t>e</w:t>
      </w:r>
    </w:p>
    <w:p w14:paraId="5E97D832" w14:textId="77777777" w:rsidR="004F07D2" w:rsidRPr="001136AD" w:rsidRDefault="004F07D2" w:rsidP="003B7F2E">
      <w:pPr>
        <w:jc w:val="left"/>
        <w:rPr>
          <w:rFonts w:cs="Arial"/>
          <w:color w:val="auto"/>
        </w:rPr>
      </w:pPr>
      <w:r w:rsidRPr="001136AD">
        <w:rPr>
          <w:rFonts w:cs="Arial"/>
          <w:color w:val="auto"/>
        </w:rPr>
        <w:t>Aarhus University</w:t>
      </w:r>
    </w:p>
    <w:p w14:paraId="024DD361" w14:textId="6A87B253" w:rsidR="004F07D2" w:rsidRPr="001136AD" w:rsidRDefault="007D78A1" w:rsidP="003B7F2E">
      <w:pPr>
        <w:jc w:val="left"/>
        <w:rPr>
          <w:rFonts w:cs="Arial"/>
          <w:color w:val="auto"/>
        </w:rPr>
      </w:pPr>
      <w:r w:rsidRPr="001136AD">
        <w:rPr>
          <w:rFonts w:cs="Arial"/>
          <w:color w:val="auto"/>
        </w:rPr>
        <w:t>Aarhus,</w:t>
      </w:r>
      <w:r w:rsidR="004F07D2" w:rsidRPr="001136AD">
        <w:rPr>
          <w:rFonts w:cs="Arial"/>
          <w:color w:val="auto"/>
        </w:rPr>
        <w:t xml:space="preserve"> Denmark</w:t>
      </w:r>
    </w:p>
    <w:p w14:paraId="7EB2E236" w14:textId="5A34EF02" w:rsidR="004F07D2" w:rsidRPr="001136AD" w:rsidRDefault="007D78A1" w:rsidP="003B7F2E">
      <w:pPr>
        <w:jc w:val="left"/>
        <w:rPr>
          <w:rFonts w:cs="Arial"/>
          <w:color w:val="auto"/>
        </w:rPr>
      </w:pPr>
      <w:r w:rsidRPr="001136AD">
        <w:rPr>
          <w:rFonts w:cs="Arial"/>
          <w:color w:val="auto"/>
        </w:rPr>
        <w:t>cmp</w:t>
      </w:r>
      <w:r w:rsidR="004F07D2" w:rsidRPr="001136AD">
        <w:rPr>
          <w:rFonts w:cs="Arial"/>
          <w:color w:val="auto"/>
        </w:rPr>
        <w:t>@biomed.au.dk</w:t>
      </w:r>
    </w:p>
    <w:p w14:paraId="079AE780" w14:textId="77777777" w:rsidR="006305D7" w:rsidRPr="001136AD" w:rsidRDefault="006305D7" w:rsidP="003B7F2E">
      <w:pPr>
        <w:pStyle w:val="NormalWeb"/>
        <w:spacing w:before="0" w:beforeAutospacing="0" w:after="0" w:afterAutospacing="0"/>
        <w:jc w:val="left"/>
        <w:rPr>
          <w:rFonts w:cs="Arial"/>
          <w:b/>
          <w:bCs/>
          <w:color w:val="auto"/>
        </w:rPr>
      </w:pPr>
    </w:p>
    <w:p w14:paraId="7C27B943" w14:textId="77777777" w:rsidR="004F07D2" w:rsidRPr="001136AD" w:rsidRDefault="006305D7" w:rsidP="003B7F2E">
      <w:pPr>
        <w:pStyle w:val="NormalWeb"/>
        <w:spacing w:before="0" w:beforeAutospacing="0" w:after="0" w:afterAutospacing="0"/>
        <w:jc w:val="left"/>
        <w:rPr>
          <w:rFonts w:cs="Arial"/>
          <w:b/>
          <w:bCs/>
          <w:color w:val="auto"/>
        </w:rPr>
      </w:pPr>
      <w:r w:rsidRPr="001136AD">
        <w:rPr>
          <w:rFonts w:cs="Arial"/>
          <w:b/>
          <w:bCs/>
          <w:color w:val="auto"/>
        </w:rPr>
        <w:t>CORRESPONDING AUTHOR:</w:t>
      </w:r>
    </w:p>
    <w:p w14:paraId="35287A18" w14:textId="77777777" w:rsidR="00856F18" w:rsidRPr="001136AD" w:rsidRDefault="004F07D2" w:rsidP="003B7F2E">
      <w:pPr>
        <w:pStyle w:val="NormalWeb"/>
        <w:spacing w:before="0" w:beforeAutospacing="0" w:after="0" w:afterAutospacing="0"/>
        <w:jc w:val="left"/>
        <w:rPr>
          <w:rFonts w:cs="Arial"/>
          <w:color w:val="auto"/>
        </w:rPr>
      </w:pPr>
      <w:r w:rsidRPr="001136AD">
        <w:rPr>
          <w:rFonts w:cs="Arial"/>
          <w:color w:val="auto"/>
        </w:rPr>
        <w:t>Jakob Vejby Larsen</w:t>
      </w:r>
      <w:r w:rsidR="00FA7A36" w:rsidRPr="001136AD">
        <w:rPr>
          <w:rFonts w:cs="Arial"/>
          <w:color w:val="auto"/>
        </w:rPr>
        <w:t xml:space="preserve"> </w:t>
      </w:r>
    </w:p>
    <w:p w14:paraId="5FCA5F51" w14:textId="26F8E2FB" w:rsidR="006305D7" w:rsidRPr="001136AD" w:rsidRDefault="00FA7A36" w:rsidP="003B7F2E">
      <w:pPr>
        <w:pStyle w:val="NormalWeb"/>
        <w:spacing w:before="0" w:beforeAutospacing="0" w:after="0" w:afterAutospacing="0"/>
        <w:jc w:val="left"/>
        <w:rPr>
          <w:rFonts w:cs="Arial"/>
          <w:color w:val="auto"/>
        </w:rPr>
      </w:pPr>
      <w:r w:rsidRPr="001136AD">
        <w:rPr>
          <w:rFonts w:cs="Arial"/>
          <w:color w:val="auto"/>
        </w:rPr>
        <w:t>+45 87167821</w:t>
      </w:r>
    </w:p>
    <w:p w14:paraId="24D80FF9" w14:textId="77777777" w:rsidR="0084726F" w:rsidRPr="001136AD" w:rsidRDefault="0084726F" w:rsidP="003B7F2E">
      <w:pPr>
        <w:pStyle w:val="NormalWeb"/>
        <w:spacing w:before="0" w:beforeAutospacing="0" w:after="0" w:afterAutospacing="0"/>
        <w:jc w:val="left"/>
        <w:rPr>
          <w:rFonts w:cs="Arial"/>
          <w:color w:val="auto"/>
        </w:rPr>
      </w:pPr>
    </w:p>
    <w:p w14:paraId="71B79AC9" w14:textId="2BD4C0B4" w:rsidR="006305D7" w:rsidRPr="001136AD" w:rsidRDefault="006305D7" w:rsidP="003B7F2E">
      <w:pPr>
        <w:pStyle w:val="NormalWeb"/>
        <w:spacing w:before="0" w:beforeAutospacing="0" w:after="0" w:afterAutospacing="0"/>
        <w:jc w:val="left"/>
        <w:rPr>
          <w:rFonts w:cs="Arial"/>
          <w:color w:val="auto"/>
        </w:rPr>
      </w:pPr>
      <w:r w:rsidRPr="001136AD">
        <w:rPr>
          <w:rFonts w:cs="Arial"/>
          <w:b/>
          <w:bCs/>
          <w:color w:val="auto"/>
        </w:rPr>
        <w:t>KEYWORDS:</w:t>
      </w:r>
      <w:r w:rsidRPr="001136AD">
        <w:rPr>
          <w:rFonts w:cs="Arial"/>
          <w:color w:val="auto"/>
        </w:rPr>
        <w:t xml:space="preserve"> </w:t>
      </w:r>
    </w:p>
    <w:p w14:paraId="1CB4E390" w14:textId="2776B8E9" w:rsidR="006305D7" w:rsidRPr="001136AD" w:rsidRDefault="0090483C" w:rsidP="003B7F2E">
      <w:pPr>
        <w:pStyle w:val="NormalWeb"/>
        <w:spacing w:before="0" w:beforeAutospacing="0" w:after="0" w:afterAutospacing="0"/>
        <w:jc w:val="left"/>
        <w:rPr>
          <w:rFonts w:cs="Arial"/>
          <w:color w:val="auto"/>
        </w:rPr>
      </w:pPr>
      <w:r w:rsidRPr="001136AD">
        <w:rPr>
          <w:rFonts w:cs="Arial"/>
          <w:color w:val="auto"/>
        </w:rPr>
        <w:t>CLC:CLF-1, NNT-1, BSF-3, CRLF1, CNTFR</w:t>
      </w:r>
      <w:r w:rsidRPr="001136AD">
        <w:rPr>
          <w:rFonts w:cs="Arial"/>
          <w:color w:val="auto"/>
        </w:rPr>
        <w:sym w:font="Symbol" w:char="F061"/>
      </w:r>
      <w:r w:rsidRPr="001136AD">
        <w:rPr>
          <w:rFonts w:cs="Arial"/>
          <w:color w:val="auto"/>
        </w:rPr>
        <w:t>, sorLA, Vps10p, STAT3</w:t>
      </w:r>
    </w:p>
    <w:p w14:paraId="1BF18CF0" w14:textId="77777777" w:rsidR="0090483C" w:rsidRPr="001136AD" w:rsidRDefault="0090483C" w:rsidP="003B7F2E">
      <w:pPr>
        <w:jc w:val="left"/>
        <w:rPr>
          <w:rFonts w:cs="Arial"/>
          <w:b/>
          <w:bCs/>
          <w:color w:val="auto"/>
        </w:rPr>
      </w:pPr>
    </w:p>
    <w:p w14:paraId="628AC4B5" w14:textId="34C1E50B" w:rsidR="006305D7" w:rsidRPr="001136AD" w:rsidRDefault="006305D7" w:rsidP="003B7F2E">
      <w:pPr>
        <w:jc w:val="left"/>
        <w:rPr>
          <w:rFonts w:cs="Arial"/>
          <w:b/>
          <w:bCs/>
          <w:color w:val="auto"/>
        </w:rPr>
      </w:pPr>
      <w:r w:rsidRPr="001136AD">
        <w:rPr>
          <w:rFonts w:cs="Arial"/>
          <w:b/>
          <w:bCs/>
          <w:color w:val="auto"/>
        </w:rPr>
        <w:t>SHORT ABSTRACT:</w:t>
      </w:r>
    </w:p>
    <w:p w14:paraId="21244753" w14:textId="1DD05279" w:rsidR="00347A60" w:rsidRPr="001136AD" w:rsidRDefault="00347A60" w:rsidP="003B7F2E">
      <w:pPr>
        <w:jc w:val="left"/>
        <w:rPr>
          <w:rFonts w:asciiTheme="minorHAnsi" w:hAnsiTheme="minorHAnsi"/>
          <w:color w:val="auto"/>
        </w:rPr>
      </w:pPr>
      <w:r w:rsidRPr="001136AD">
        <w:rPr>
          <w:rFonts w:asciiTheme="minorHAnsi" w:hAnsiTheme="minorHAnsi" w:cs="Arial"/>
          <w:color w:val="auto"/>
        </w:rPr>
        <w:t xml:space="preserve">The present protocol describes how Western blotting and immunocytochemistry combined with inhibition of lysosomal enzymes can be used to demonstrate the downregulation of </w:t>
      </w:r>
      <w:r w:rsidRPr="001136AD">
        <w:rPr>
          <w:rFonts w:asciiTheme="minorHAnsi" w:hAnsiTheme="minorHAnsi"/>
          <w:color w:val="auto"/>
        </w:rPr>
        <w:t>ciliary neurotrophic factor receptor-</w:t>
      </w:r>
      <w:r w:rsidR="005317D2" w:rsidRPr="001136AD">
        <w:rPr>
          <w:rFonts w:asciiTheme="minorHAnsi" w:hAnsiTheme="minorHAnsi"/>
          <w:color w:val="auto"/>
        </w:rPr>
        <w:sym w:font="Symbol" w:char="F061"/>
      </w:r>
      <w:r w:rsidRPr="001136AD">
        <w:rPr>
          <w:rFonts w:asciiTheme="minorHAnsi" w:hAnsiTheme="minorHAnsi"/>
          <w:color w:val="auto"/>
        </w:rPr>
        <w:t xml:space="preserve"> (CNTFR</w:t>
      </w:r>
      <w:r w:rsidR="005317D2" w:rsidRPr="001136AD">
        <w:rPr>
          <w:rFonts w:asciiTheme="minorHAnsi" w:hAnsiTheme="minorHAnsi"/>
          <w:color w:val="auto"/>
        </w:rPr>
        <w:sym w:font="Symbol" w:char="F061"/>
      </w:r>
      <w:r w:rsidRPr="001136AD">
        <w:rPr>
          <w:rFonts w:asciiTheme="minorHAnsi" w:hAnsiTheme="minorHAnsi"/>
          <w:color w:val="auto"/>
        </w:rPr>
        <w:t xml:space="preserve">) </w:t>
      </w:r>
      <w:r w:rsidR="008C1D01" w:rsidRPr="001136AD">
        <w:rPr>
          <w:rFonts w:asciiTheme="minorHAnsi" w:hAnsiTheme="minorHAnsi"/>
          <w:color w:val="auto"/>
        </w:rPr>
        <w:t xml:space="preserve">which is </w:t>
      </w:r>
      <w:r w:rsidRPr="001136AD">
        <w:rPr>
          <w:rFonts w:asciiTheme="minorHAnsi" w:hAnsiTheme="minorHAnsi"/>
          <w:color w:val="auto"/>
        </w:rPr>
        <w:t>conveyed by the interaction between cytokine-like factor-1 (CLF-1) and the endocytic receptor sorLA.</w:t>
      </w:r>
    </w:p>
    <w:p w14:paraId="562BD876" w14:textId="4844EEE5" w:rsidR="00A30436" w:rsidRPr="001136AD" w:rsidRDefault="00347A60" w:rsidP="003B7F2E">
      <w:pPr>
        <w:jc w:val="left"/>
        <w:rPr>
          <w:rFonts w:cs="Arial"/>
          <w:color w:val="auto"/>
        </w:rPr>
      </w:pPr>
      <w:r w:rsidRPr="001136AD">
        <w:rPr>
          <w:color w:val="auto"/>
        </w:rPr>
        <w:t xml:space="preserve"> </w:t>
      </w:r>
    </w:p>
    <w:p w14:paraId="64FB8590" w14:textId="299C0F7D" w:rsidR="006305D7" w:rsidRPr="001136AD" w:rsidRDefault="006305D7" w:rsidP="003B7F2E">
      <w:pPr>
        <w:jc w:val="left"/>
        <w:rPr>
          <w:rFonts w:cs="Arial"/>
          <w:i/>
          <w:color w:val="auto"/>
        </w:rPr>
      </w:pPr>
      <w:r w:rsidRPr="001136AD">
        <w:rPr>
          <w:rFonts w:cs="Arial"/>
          <w:b/>
          <w:bCs/>
          <w:color w:val="auto"/>
        </w:rPr>
        <w:t>LONG ABSTRACT:</w:t>
      </w:r>
    </w:p>
    <w:p w14:paraId="479EDAA3" w14:textId="2F7A5B3B" w:rsidR="0090483C" w:rsidRPr="001136AD" w:rsidRDefault="0090483C" w:rsidP="003B7F2E">
      <w:pPr>
        <w:jc w:val="left"/>
        <w:rPr>
          <w:color w:val="auto"/>
        </w:rPr>
      </w:pPr>
      <w:r w:rsidRPr="001136AD">
        <w:rPr>
          <w:color w:val="auto"/>
        </w:rPr>
        <w:t>The he</w:t>
      </w:r>
      <w:r w:rsidR="004D5958" w:rsidRPr="001136AD">
        <w:rPr>
          <w:color w:val="auto"/>
        </w:rPr>
        <w:t xml:space="preserve">terodimeric cytokine </w:t>
      </w:r>
      <w:r w:rsidR="003141F1" w:rsidRPr="001136AD">
        <w:rPr>
          <w:color w:val="auto"/>
        </w:rPr>
        <w:t xml:space="preserve">cardiotrophin-like cytokine:cytokine-like factor-1 (CLC:CLF-1) </w:t>
      </w:r>
      <w:r w:rsidRPr="001136AD">
        <w:rPr>
          <w:color w:val="auto"/>
        </w:rPr>
        <w:t xml:space="preserve">targets the </w:t>
      </w:r>
      <w:r w:rsidR="00C62A1E" w:rsidRPr="001136AD">
        <w:rPr>
          <w:rStyle w:val="st"/>
          <w:color w:val="auto"/>
        </w:rPr>
        <w:t>glycosylphosphatidylinisotol (</w:t>
      </w:r>
      <w:r w:rsidRPr="001136AD">
        <w:rPr>
          <w:color w:val="auto"/>
        </w:rPr>
        <w:t>gpi</w:t>
      </w:r>
      <w:r w:rsidR="00C62A1E" w:rsidRPr="001136AD">
        <w:rPr>
          <w:color w:val="auto"/>
        </w:rPr>
        <w:t>)</w:t>
      </w:r>
      <w:r w:rsidRPr="001136AD">
        <w:rPr>
          <w:color w:val="auto"/>
        </w:rPr>
        <w:t xml:space="preserve">-anchored </w:t>
      </w:r>
      <w:r w:rsidR="003141F1" w:rsidRPr="001136AD">
        <w:rPr>
          <w:color w:val="auto"/>
        </w:rPr>
        <w:t>CNTFR</w:t>
      </w:r>
      <w:r w:rsidR="003141F1" w:rsidRPr="001136AD">
        <w:rPr>
          <w:rFonts w:ascii="Symbol" w:hAnsi="Symbol"/>
          <w:color w:val="auto"/>
        </w:rPr>
        <w:t></w:t>
      </w:r>
      <w:r w:rsidR="003141F1" w:rsidRPr="001136AD">
        <w:rPr>
          <w:color w:val="auto"/>
        </w:rPr>
        <w:t xml:space="preserve"> </w:t>
      </w:r>
      <w:r w:rsidRPr="001136AD">
        <w:rPr>
          <w:color w:val="auto"/>
        </w:rPr>
        <w:t xml:space="preserve">to form a trimeric complex that subsequently recruits </w:t>
      </w:r>
      <w:r w:rsidR="00C62A1E" w:rsidRPr="001136AD">
        <w:rPr>
          <w:rStyle w:val="st"/>
          <w:color w:val="auto"/>
        </w:rPr>
        <w:t>glycoprotein 130/leukemia Inhibitory factor receptor</w:t>
      </w:r>
      <w:r w:rsidR="0008257F" w:rsidRPr="001136AD">
        <w:rPr>
          <w:rStyle w:val="st"/>
          <w:color w:val="auto"/>
        </w:rPr>
        <w:t>-</w:t>
      </w:r>
      <w:r w:rsidR="00C62A1E" w:rsidRPr="001136AD">
        <w:rPr>
          <w:rFonts w:ascii="Symbol" w:hAnsi="Symbol"/>
          <w:color w:val="auto"/>
        </w:rPr>
        <w:t></w:t>
      </w:r>
      <w:r w:rsidR="00C62A1E" w:rsidRPr="001136AD">
        <w:rPr>
          <w:rFonts w:ascii="Symbol" w:hAnsi="Symbol"/>
          <w:color w:val="auto"/>
        </w:rPr>
        <w:t></w:t>
      </w:r>
      <w:r w:rsidR="00C62A1E" w:rsidRPr="001136AD">
        <w:rPr>
          <w:rFonts w:ascii="Symbol" w:hAnsi="Symbol"/>
          <w:color w:val="auto"/>
        </w:rPr>
        <w:t></w:t>
      </w:r>
      <w:r w:rsidRPr="001136AD">
        <w:rPr>
          <w:color w:val="auto"/>
        </w:rPr>
        <w:t>gp130/LIFR</w:t>
      </w:r>
      <w:r w:rsidRPr="001136AD">
        <w:rPr>
          <w:rFonts w:ascii="Symbol" w:hAnsi="Symbol"/>
          <w:color w:val="auto"/>
        </w:rPr>
        <w:t></w:t>
      </w:r>
      <w:r w:rsidR="00C62A1E" w:rsidRPr="001136AD">
        <w:rPr>
          <w:rFonts w:ascii="Symbol" w:hAnsi="Symbol"/>
          <w:color w:val="auto"/>
        </w:rPr>
        <w:t></w:t>
      </w:r>
      <w:r w:rsidR="001D3FF7" w:rsidRPr="001136AD">
        <w:rPr>
          <w:color w:val="auto"/>
        </w:rPr>
        <w:t xml:space="preserve"> </w:t>
      </w:r>
      <w:r w:rsidRPr="001136AD">
        <w:rPr>
          <w:color w:val="auto"/>
        </w:rPr>
        <w:t>for signaling. Both CLC and CNTFR</w:t>
      </w:r>
      <w:r w:rsidRPr="001136AD">
        <w:rPr>
          <w:rFonts w:ascii="Symbol" w:hAnsi="Symbol"/>
          <w:color w:val="auto"/>
        </w:rPr>
        <w:t></w:t>
      </w:r>
      <w:r w:rsidRPr="001136AD">
        <w:rPr>
          <w:color w:val="auto"/>
        </w:rPr>
        <w:t xml:space="preserve"> are necessary for signaling but so far CLF-1 has only been known as a putative facilitator of CLC secretion. However, </w:t>
      </w:r>
      <w:r w:rsidR="00322040" w:rsidRPr="001136AD">
        <w:rPr>
          <w:color w:val="auto"/>
        </w:rPr>
        <w:t xml:space="preserve">it has recently been shown </w:t>
      </w:r>
      <w:r w:rsidRPr="001136AD">
        <w:rPr>
          <w:color w:val="auto"/>
        </w:rPr>
        <w:t>that CLF-1 contains three binding site</w:t>
      </w:r>
      <w:r w:rsidR="00C02DCA" w:rsidRPr="001136AD">
        <w:rPr>
          <w:color w:val="auto"/>
        </w:rPr>
        <w:t>s</w:t>
      </w:r>
      <w:r w:rsidRPr="001136AD">
        <w:rPr>
          <w:color w:val="auto"/>
        </w:rPr>
        <w:t>: one for CLC; one for CNTFR</w:t>
      </w:r>
      <w:r w:rsidRPr="001136AD">
        <w:rPr>
          <w:rFonts w:ascii="Symbol" w:hAnsi="Symbol"/>
          <w:color w:val="auto"/>
        </w:rPr>
        <w:t></w:t>
      </w:r>
      <w:r w:rsidRPr="001136AD">
        <w:rPr>
          <w:color w:val="auto"/>
        </w:rPr>
        <w:t xml:space="preserve"> (that may promote assembly of the trimeric complex); and one for the endocytic receptor sorLA. The latter site provides high affinity binding of CLF-1, CLC:CLF-1, as well as the trimeric (CLC:CLF-1:CNTFR</w:t>
      </w:r>
      <w:r w:rsidRPr="001136AD">
        <w:rPr>
          <w:rFonts w:ascii="Symbol" w:hAnsi="Symbol"/>
          <w:color w:val="auto"/>
        </w:rPr>
        <w:t></w:t>
      </w:r>
      <w:r w:rsidRPr="001136AD">
        <w:rPr>
          <w:color w:val="auto"/>
        </w:rPr>
        <w:t>) complex to sorLA, and in sorLA-expressing cells the soluble ligands CLF-1 and CLC:CLF-1 are rapidly taken up and internalized. In cells co-expressing CNTFR</w:t>
      </w:r>
      <w:r w:rsidRPr="001136AD">
        <w:rPr>
          <w:rFonts w:ascii="Symbol" w:hAnsi="Symbol"/>
          <w:color w:val="auto"/>
        </w:rPr>
        <w:t></w:t>
      </w:r>
      <w:r w:rsidRPr="001136AD">
        <w:rPr>
          <w:color w:val="auto"/>
        </w:rPr>
        <w:t xml:space="preserve"> and sorLA, CNTFR</w:t>
      </w:r>
      <w:r w:rsidRPr="001136AD">
        <w:rPr>
          <w:rFonts w:ascii="Symbol" w:hAnsi="Symbol"/>
          <w:color w:val="auto"/>
        </w:rPr>
        <w:t></w:t>
      </w:r>
      <w:r w:rsidRPr="001136AD">
        <w:rPr>
          <w:color w:val="auto"/>
        </w:rPr>
        <w:t xml:space="preserve"> first binds CLC:CLF-1 to form a membrane associated trimeric complex, but it also connects to sorLA via the free sorLA-binding site in CLF-1. As a result CNTFR</w:t>
      </w:r>
      <w:r w:rsidRPr="001136AD">
        <w:rPr>
          <w:rFonts w:ascii="Symbol" w:hAnsi="Symbol"/>
          <w:color w:val="auto"/>
        </w:rPr>
        <w:t></w:t>
      </w:r>
      <w:r w:rsidRPr="001136AD">
        <w:rPr>
          <w:color w:val="auto"/>
        </w:rPr>
        <w:t xml:space="preserve">, which has no capacity for endocytosis on its own, is </w:t>
      </w:r>
      <w:r w:rsidRPr="001136AD">
        <w:rPr>
          <w:color w:val="auto"/>
        </w:rPr>
        <w:lastRenderedPageBreak/>
        <w:t>tugged alon</w:t>
      </w:r>
      <w:r w:rsidR="001341EF" w:rsidRPr="001136AD">
        <w:rPr>
          <w:color w:val="auto"/>
        </w:rPr>
        <w:t>g and internalized by the sorLA-</w:t>
      </w:r>
      <w:r w:rsidRPr="001136AD">
        <w:rPr>
          <w:color w:val="auto"/>
        </w:rPr>
        <w:t xml:space="preserve">mediated endocytosis of CLC:CLF-1. </w:t>
      </w:r>
    </w:p>
    <w:p w14:paraId="19D872FA" w14:textId="77777777" w:rsidR="001D3FF7" w:rsidRPr="001136AD" w:rsidRDefault="001D3FF7" w:rsidP="003B7F2E">
      <w:pPr>
        <w:jc w:val="left"/>
        <w:rPr>
          <w:color w:val="auto"/>
        </w:rPr>
      </w:pPr>
    </w:p>
    <w:p w14:paraId="4C7D5FD5" w14:textId="0824D488" w:rsidR="006305D7" w:rsidRPr="001136AD" w:rsidRDefault="004524CF" w:rsidP="003B7F2E">
      <w:pPr>
        <w:jc w:val="left"/>
        <w:rPr>
          <w:rFonts w:cs="Arial"/>
          <w:color w:val="auto"/>
        </w:rPr>
      </w:pPr>
      <w:r w:rsidRPr="001136AD">
        <w:rPr>
          <w:color w:val="auto"/>
        </w:rPr>
        <w:t xml:space="preserve">The present </w:t>
      </w:r>
      <w:r w:rsidR="008E2892" w:rsidRPr="001136AD">
        <w:rPr>
          <w:color w:val="auto"/>
        </w:rPr>
        <w:t>protocol</w:t>
      </w:r>
      <w:r w:rsidRPr="001136AD">
        <w:rPr>
          <w:color w:val="auto"/>
        </w:rPr>
        <w:t xml:space="preserve"> </w:t>
      </w:r>
      <w:r w:rsidR="00322040" w:rsidRPr="001136AD">
        <w:rPr>
          <w:color w:val="auto"/>
        </w:rPr>
        <w:t>describe</w:t>
      </w:r>
      <w:r w:rsidR="00CE7673" w:rsidRPr="001136AD">
        <w:rPr>
          <w:color w:val="auto"/>
        </w:rPr>
        <w:t>s</w:t>
      </w:r>
      <w:r w:rsidR="00322040" w:rsidRPr="001136AD">
        <w:rPr>
          <w:color w:val="auto"/>
        </w:rPr>
        <w:t xml:space="preserve"> </w:t>
      </w:r>
      <w:r w:rsidR="0090483C" w:rsidRPr="001136AD">
        <w:rPr>
          <w:color w:val="auto"/>
        </w:rPr>
        <w:t xml:space="preserve">the experimental procedures used to demonstrate i) the sorLA-mediated and </w:t>
      </w:r>
      <w:r w:rsidR="00AC227F" w:rsidRPr="001136AD">
        <w:rPr>
          <w:color w:val="auto"/>
        </w:rPr>
        <w:t>CLC:</w:t>
      </w:r>
      <w:r w:rsidR="0090483C" w:rsidRPr="001136AD">
        <w:rPr>
          <w:color w:val="auto"/>
        </w:rPr>
        <w:t>CLF-1-dependent downregulation of surface-membrane CNTFR</w:t>
      </w:r>
      <w:r w:rsidR="0090483C" w:rsidRPr="001136AD">
        <w:rPr>
          <w:rFonts w:ascii="Symbol" w:hAnsi="Symbol"/>
          <w:color w:val="auto"/>
        </w:rPr>
        <w:t></w:t>
      </w:r>
      <w:r w:rsidR="0090483C" w:rsidRPr="001136AD">
        <w:rPr>
          <w:color w:val="auto"/>
        </w:rPr>
        <w:t xml:space="preserve"> expression; ii) sorLA-mediated endocytosis and lysosomal targeting of CNTFR</w:t>
      </w:r>
      <w:r w:rsidR="0090483C" w:rsidRPr="001136AD">
        <w:rPr>
          <w:rFonts w:ascii="Symbol" w:hAnsi="Symbol"/>
          <w:color w:val="auto"/>
        </w:rPr>
        <w:t></w:t>
      </w:r>
      <w:r w:rsidR="000C2434" w:rsidRPr="001136AD">
        <w:rPr>
          <w:color w:val="auto"/>
        </w:rPr>
        <w:t>; and iii) t</w:t>
      </w:r>
      <w:r w:rsidR="0090483C" w:rsidRPr="001136AD">
        <w:rPr>
          <w:color w:val="auto"/>
        </w:rPr>
        <w:t xml:space="preserve">he lowered </w:t>
      </w:r>
      <w:r w:rsidR="004B2AA9" w:rsidRPr="001136AD">
        <w:rPr>
          <w:color w:val="auto"/>
        </w:rPr>
        <w:t xml:space="preserve">cellular </w:t>
      </w:r>
      <w:r w:rsidR="0090483C" w:rsidRPr="001136AD">
        <w:rPr>
          <w:color w:val="auto"/>
        </w:rPr>
        <w:t>response to CLC:CLF-1-stimulation upon sorLA-mediated downregulation of CNTFR</w:t>
      </w:r>
      <w:r w:rsidR="0090483C" w:rsidRPr="001136AD">
        <w:rPr>
          <w:rFonts w:ascii="Symbol" w:hAnsi="Symbol"/>
          <w:color w:val="auto"/>
        </w:rPr>
        <w:t></w:t>
      </w:r>
      <w:r w:rsidR="0090483C" w:rsidRPr="001136AD">
        <w:rPr>
          <w:color w:val="auto"/>
        </w:rPr>
        <w:t>.</w:t>
      </w:r>
    </w:p>
    <w:p w14:paraId="0B2644F6" w14:textId="77777777" w:rsidR="0090483C" w:rsidRPr="001136AD" w:rsidRDefault="0090483C" w:rsidP="003B7F2E">
      <w:pPr>
        <w:jc w:val="left"/>
        <w:rPr>
          <w:rFonts w:cs="Arial"/>
          <w:b/>
          <w:color w:val="auto"/>
        </w:rPr>
      </w:pPr>
    </w:p>
    <w:p w14:paraId="00D25F73" w14:textId="2490849B" w:rsidR="006305D7" w:rsidRPr="001136AD" w:rsidRDefault="006305D7" w:rsidP="003B7F2E">
      <w:pPr>
        <w:jc w:val="left"/>
        <w:rPr>
          <w:rFonts w:cs="Arial"/>
          <w:i/>
          <w:color w:val="auto"/>
        </w:rPr>
      </w:pPr>
      <w:r w:rsidRPr="001136AD">
        <w:rPr>
          <w:rFonts w:cs="Arial"/>
          <w:b/>
          <w:color w:val="auto"/>
        </w:rPr>
        <w:t>INTRODUCTION</w:t>
      </w:r>
      <w:r w:rsidR="0068056C" w:rsidRPr="001136AD">
        <w:rPr>
          <w:rFonts w:cs="Arial"/>
          <w:b/>
          <w:bCs/>
          <w:color w:val="auto"/>
        </w:rPr>
        <w:t>:</w:t>
      </w:r>
    </w:p>
    <w:p w14:paraId="3D624AB0" w14:textId="5985AA8C" w:rsidR="0090483C" w:rsidRPr="001136AD" w:rsidRDefault="004D5958" w:rsidP="003B7F2E">
      <w:pPr>
        <w:jc w:val="left"/>
        <w:rPr>
          <w:color w:val="auto"/>
        </w:rPr>
      </w:pPr>
      <w:r w:rsidRPr="001136AD">
        <w:rPr>
          <w:color w:val="auto"/>
        </w:rPr>
        <w:t xml:space="preserve">The CLC </w:t>
      </w:r>
      <w:r w:rsidR="0090483C" w:rsidRPr="001136AD">
        <w:rPr>
          <w:color w:val="auto"/>
        </w:rPr>
        <w:t>and the</w:t>
      </w:r>
      <w:r w:rsidRPr="001136AD">
        <w:rPr>
          <w:color w:val="auto"/>
        </w:rPr>
        <w:t xml:space="preserve"> CLF-1 </w:t>
      </w:r>
      <w:r w:rsidR="0090483C" w:rsidRPr="001136AD">
        <w:rPr>
          <w:color w:val="auto"/>
        </w:rPr>
        <w:t>constitute the two subunits of the heterodimeric cytokine CLC:CLF-1</w:t>
      </w:r>
      <w:r w:rsidR="00CE454F" w:rsidRPr="001136AD">
        <w:rPr>
          <w:color w:val="auto"/>
        </w:rPr>
        <w:fldChar w:fldCharType="begin">
          <w:fldData xml:space="preserve">PEVuZE5vdGU+PENpdGU+PEF1dGhvcj5FbHNvbjwvQXV0aG9yPjxZZWFyPjIwMDA8L1llYXI+PFJl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aW9kaWNhbD48cGFnZXM+MTE0NTgtNjM8L3BhZ2VzPjx2b2x1bWU+OTY8L3ZvbHVtZT48bnVtYmVy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=
</w:fldData>
        </w:fldChar>
      </w:r>
      <w:r w:rsidR="00AD6B86" w:rsidRPr="001136AD">
        <w:rPr>
          <w:color w:val="auto"/>
        </w:rPr>
        <w:instrText xml:space="preserve"> ADDIN EN.CITE </w:instrText>
      </w:r>
      <w:r w:rsidR="00AD6B86" w:rsidRPr="001136AD">
        <w:rPr>
          <w:color w:val="auto"/>
        </w:rPr>
        <w:fldChar w:fldCharType="begin">
          <w:fldData xml:space="preserve">PEVuZE5vdGU+PENpdGU+PEF1dGhvcj5FbHNvbjwvQXV0aG9yPjxZZWFyPjIwMDA8L1llYXI+PFJl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=
</w:fldData>
        </w:fldChar>
      </w:r>
      <w:r w:rsidR="00AD6B86" w:rsidRPr="001136AD">
        <w:rPr>
          <w:color w:val="auto"/>
        </w:rPr>
        <w:instrText xml:space="preserve"> ADDIN EN.CITE.DATA </w:instrText>
      </w:r>
      <w:r w:rsidR="00AD6B86" w:rsidRPr="001136AD">
        <w:rPr>
          <w:color w:val="auto"/>
        </w:rPr>
      </w:r>
      <w:r w:rsidR="00AD6B86" w:rsidRPr="001136AD">
        <w:rPr>
          <w:color w:val="auto"/>
        </w:rPr>
        <w:fldChar w:fldCharType="end"/>
      </w:r>
      <w:r w:rsidR="00CE454F" w:rsidRPr="001136AD">
        <w:rPr>
          <w:color w:val="auto"/>
        </w:rPr>
      </w:r>
      <w:r w:rsidR="00CE454F" w:rsidRPr="001136AD">
        <w:rPr>
          <w:color w:val="auto"/>
        </w:rPr>
        <w:fldChar w:fldCharType="separate"/>
      </w:r>
      <w:r w:rsidR="00AD6B86" w:rsidRPr="001136AD">
        <w:rPr>
          <w:noProof/>
          <w:color w:val="auto"/>
          <w:vertAlign w:val="superscript"/>
        </w:rPr>
        <w:t>1-3</w:t>
      </w:r>
      <w:r w:rsidR="00CE454F" w:rsidRPr="001136AD">
        <w:rPr>
          <w:color w:val="auto"/>
        </w:rPr>
        <w:fldChar w:fldCharType="end"/>
      </w:r>
      <w:r w:rsidR="0090483C" w:rsidRPr="001136AD">
        <w:rPr>
          <w:color w:val="auto"/>
        </w:rPr>
        <w:t>. For cellular signal induction CLC:CLF-1 first targets the CNTFR</w:t>
      </w:r>
      <w:r w:rsidR="0090483C" w:rsidRPr="001136AD">
        <w:rPr>
          <w:rFonts w:ascii="Symbol" w:hAnsi="Symbol"/>
          <w:color w:val="auto"/>
        </w:rPr>
        <w:t></w:t>
      </w:r>
      <w:r w:rsidR="0090483C" w:rsidRPr="001136AD">
        <w:rPr>
          <w:color w:val="auto"/>
        </w:rPr>
        <w:t xml:space="preserve">, its primary and </w:t>
      </w:r>
      <w:r w:rsidRPr="001136AD">
        <w:rPr>
          <w:color w:val="auto"/>
        </w:rPr>
        <w:t>gpi</w:t>
      </w:r>
      <w:r w:rsidR="0090483C" w:rsidRPr="001136AD">
        <w:rPr>
          <w:color w:val="auto"/>
        </w:rPr>
        <w:t>-anchored receptor, to form a membrane-bound trimeric complex. The CLC:CLF-1:CNTFR</w:t>
      </w:r>
      <w:r w:rsidR="0090483C" w:rsidRPr="001136AD">
        <w:rPr>
          <w:rFonts w:ascii="Symbol" w:hAnsi="Symbol"/>
          <w:color w:val="auto"/>
        </w:rPr>
        <w:t></w:t>
      </w:r>
      <w:r w:rsidR="0090483C" w:rsidRPr="001136AD">
        <w:rPr>
          <w:color w:val="auto"/>
        </w:rPr>
        <w:t xml:space="preserve"> complex subsequently recruits gp130/LIFR</w:t>
      </w:r>
      <w:r w:rsidR="0090483C" w:rsidRPr="001136AD">
        <w:rPr>
          <w:rFonts w:ascii="Symbol" w:hAnsi="Symbol"/>
          <w:color w:val="auto"/>
        </w:rPr>
        <w:t></w:t>
      </w:r>
      <w:r w:rsidR="00AD6B86" w:rsidRPr="001136AD">
        <w:rPr>
          <w:rFonts w:ascii="Symbol" w:hAnsi="Symbol"/>
          <w:color w:val="auto"/>
        </w:rPr>
        <w:t></w:t>
      </w:r>
      <w:r w:rsidR="0090483C" w:rsidRPr="001136AD">
        <w:rPr>
          <w:color w:val="auto"/>
        </w:rPr>
        <w:t xml:space="preserve">which mediates transmembrane signaling via the </w:t>
      </w:r>
      <w:r w:rsidR="003F4C37" w:rsidRPr="001136AD">
        <w:rPr>
          <w:rStyle w:val="st"/>
          <w:color w:val="auto"/>
        </w:rPr>
        <w:t>Janus kinase/signal transducers and activators of transcription 3 (</w:t>
      </w:r>
      <w:r w:rsidR="0090483C" w:rsidRPr="001136AD">
        <w:rPr>
          <w:color w:val="auto"/>
        </w:rPr>
        <w:t>JAK/STAT3</w:t>
      </w:r>
      <w:r w:rsidR="003F4C37" w:rsidRPr="001136AD">
        <w:rPr>
          <w:color w:val="auto"/>
        </w:rPr>
        <w:t>)</w:t>
      </w:r>
      <w:r w:rsidR="0090483C" w:rsidRPr="001136AD">
        <w:rPr>
          <w:color w:val="auto"/>
        </w:rPr>
        <w:t xml:space="preserve"> pathway</w:t>
      </w:r>
      <w:r w:rsidR="00CE454F" w:rsidRPr="001136AD">
        <w:rPr>
          <w:color w:val="auto"/>
        </w:rPr>
        <w:fldChar w:fldCharType="begin">
          <w:fldData xml:space="preserve">PEVuZE5vdGU+PENpdGU+PEF1dGhvcj5MZWxpZXZyZTwvQXV0aG9yPjxZZWFyPjIwMDE8L1llYXI+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</w:fldData>
        </w:fldChar>
      </w:r>
      <w:r w:rsidR="00DC3FD6" w:rsidRPr="001136AD">
        <w:rPr>
          <w:color w:val="auto"/>
        </w:rPr>
        <w:instrText xml:space="preserve"> ADDIN EN.CITE </w:instrText>
      </w:r>
      <w:r w:rsidR="00DC3FD6" w:rsidRPr="001136AD">
        <w:rPr>
          <w:color w:val="auto"/>
        </w:rPr>
        <w:fldChar w:fldCharType="begin">
          <w:fldData xml:space="preserve">PEVuZE5vdGU+PENpdGU+PEF1dGhvcj5MZWxpZXZyZTwvQXV0aG9yPjxZZWFyPjIwMDE8L1llYXI+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</w:fldData>
        </w:fldChar>
      </w:r>
      <w:r w:rsidR="00DC3FD6" w:rsidRPr="001136AD">
        <w:rPr>
          <w:color w:val="auto"/>
        </w:rPr>
        <w:instrText xml:space="preserve"> ADDIN EN.CITE.DATA </w:instrText>
      </w:r>
      <w:r w:rsidR="00DC3FD6" w:rsidRPr="001136AD">
        <w:rPr>
          <w:color w:val="auto"/>
        </w:rPr>
      </w:r>
      <w:r w:rsidR="00DC3FD6" w:rsidRPr="001136AD">
        <w:rPr>
          <w:color w:val="auto"/>
        </w:rPr>
        <w:fldChar w:fldCharType="end"/>
      </w:r>
      <w:r w:rsidR="00CE454F" w:rsidRPr="001136AD">
        <w:rPr>
          <w:color w:val="auto"/>
        </w:rPr>
      </w:r>
      <w:r w:rsidR="00CE454F" w:rsidRPr="001136AD">
        <w:rPr>
          <w:color w:val="auto"/>
        </w:rPr>
        <w:fldChar w:fldCharType="separate"/>
      </w:r>
      <w:r w:rsidR="00DC3FD6" w:rsidRPr="001136AD">
        <w:rPr>
          <w:noProof/>
          <w:color w:val="auto"/>
          <w:vertAlign w:val="superscript"/>
        </w:rPr>
        <w:t>4</w:t>
      </w:r>
      <w:r w:rsidR="00CE454F" w:rsidRPr="001136AD">
        <w:rPr>
          <w:color w:val="auto"/>
        </w:rPr>
        <w:fldChar w:fldCharType="end"/>
      </w:r>
      <w:r w:rsidR="0090483C" w:rsidRPr="001136AD">
        <w:rPr>
          <w:color w:val="auto"/>
        </w:rPr>
        <w:t xml:space="preserve">. Mice deficient in any of the three subunits display one and the same phenotype and die within 24 </w:t>
      </w:r>
      <w:r w:rsidR="004A1FA8" w:rsidRPr="001136AD">
        <w:rPr>
          <w:color w:val="auto"/>
        </w:rPr>
        <w:t xml:space="preserve">h </w:t>
      </w:r>
      <w:r w:rsidR="0090483C" w:rsidRPr="001136AD">
        <w:rPr>
          <w:color w:val="auto"/>
        </w:rPr>
        <w:t>after birth due to a reduced number of facial neurons and insufficient suckling</w:t>
      </w:r>
      <w:r w:rsidR="004457DB" w:rsidRPr="001136AD">
        <w:rPr>
          <w:color w:val="auto"/>
        </w:rPr>
        <w:fldChar w:fldCharType="begin">
          <w:fldData xml:space="preserve">PEVuZE5vdGU+PENpdGU+PEF1dGhvcj5ab3U8L0F1dGhvcj48WWVhcj4yMDA4PC9ZZWFyPjxSZWNO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ZGljYWw+PHBhZ2VzPjg4NTQtODwvcGFnZXM+PHZvbHVtZT4yMzwvdm9sdW1lPjxudW1iZXI+MjY8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PjwvYWx0LXBlcmlvZGljYWw+PHBhZ2VzPjMxMy0yMjwvcGFnZXM+PHZvbHVtZT44Mzwvdm9sdW1l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</w:fldData>
        </w:fldChar>
      </w:r>
      <w:r w:rsidR="00DC3FD6" w:rsidRPr="001136AD">
        <w:rPr>
          <w:color w:val="auto"/>
        </w:rPr>
        <w:instrText xml:space="preserve"> ADDIN EN.CITE </w:instrText>
      </w:r>
      <w:r w:rsidR="00DC3FD6" w:rsidRPr="001136AD">
        <w:rPr>
          <w:color w:val="auto"/>
        </w:rPr>
        <w:fldChar w:fldCharType="begin">
          <w:fldData xml:space="preserve">PEVuZE5vdGU+PENpdGU+PEF1dGhvcj5ab3U8L0F1dGhvcj48WWVhcj4yMDA4PC9ZZWFyPjxSZWNO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ZXM+PHBlcmlvZGljYWw+PGZ1bGwtdGl0bGU+SiBOZXVyb3NjaTwvZnVsbC10aXRsZT48L3Blcmlv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PjwvYWx0LXBlcmlvZGljYWw+PHBhZ2VzPjMxMy0yMjwvcGFnZXM+PHZvbHVtZT44Mzwvdm9sdW1l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</w:fldData>
        </w:fldChar>
      </w:r>
      <w:r w:rsidR="00DC3FD6" w:rsidRPr="001136AD">
        <w:rPr>
          <w:color w:val="auto"/>
        </w:rPr>
        <w:instrText xml:space="preserve"> ADDIN EN.CITE.DATA </w:instrText>
      </w:r>
      <w:r w:rsidR="00DC3FD6" w:rsidRPr="001136AD">
        <w:rPr>
          <w:color w:val="auto"/>
        </w:rPr>
      </w:r>
      <w:r w:rsidR="00DC3FD6" w:rsidRPr="001136AD">
        <w:rPr>
          <w:color w:val="auto"/>
        </w:rPr>
        <w:fldChar w:fldCharType="end"/>
      </w:r>
      <w:r w:rsidR="004457DB" w:rsidRPr="001136AD">
        <w:rPr>
          <w:color w:val="auto"/>
        </w:rPr>
      </w:r>
      <w:r w:rsidR="004457DB" w:rsidRPr="001136AD">
        <w:rPr>
          <w:color w:val="auto"/>
        </w:rPr>
        <w:fldChar w:fldCharType="separate"/>
      </w:r>
      <w:r w:rsidR="00DC3FD6" w:rsidRPr="001136AD">
        <w:rPr>
          <w:noProof/>
          <w:color w:val="auto"/>
          <w:vertAlign w:val="superscript"/>
        </w:rPr>
        <w:t>5-8</w:t>
      </w:r>
      <w:r w:rsidR="004457DB" w:rsidRPr="001136AD">
        <w:rPr>
          <w:color w:val="auto"/>
        </w:rPr>
        <w:fldChar w:fldCharType="end"/>
      </w:r>
      <w:r w:rsidR="0090483C" w:rsidRPr="001136AD">
        <w:rPr>
          <w:color w:val="auto"/>
        </w:rPr>
        <w:t>. Findings in humans likewise underscore the functional coherence of the three subunits. Thus, human mutations (homozygote or co</w:t>
      </w:r>
      <w:r w:rsidR="001341EF" w:rsidRPr="001136AD">
        <w:rPr>
          <w:color w:val="auto"/>
        </w:rPr>
        <w:t xml:space="preserve">mpound) causing dysfunction of </w:t>
      </w:r>
      <w:r w:rsidR="0090483C" w:rsidRPr="001136AD">
        <w:rPr>
          <w:color w:val="auto"/>
        </w:rPr>
        <w:t>CLC:CLF-1 or CNTFR</w:t>
      </w:r>
      <w:r w:rsidR="0090483C" w:rsidRPr="001136AD">
        <w:rPr>
          <w:rFonts w:ascii="Symbol" w:hAnsi="Symbol"/>
          <w:color w:val="auto"/>
        </w:rPr>
        <w:t></w:t>
      </w:r>
      <w:r w:rsidR="0090483C" w:rsidRPr="001136AD">
        <w:rPr>
          <w:color w:val="auto"/>
        </w:rPr>
        <w:t xml:space="preserve"> all result in the so-called cold-ind</w:t>
      </w:r>
      <w:r w:rsidR="0084726F" w:rsidRPr="001136AD">
        <w:rPr>
          <w:color w:val="auto"/>
        </w:rPr>
        <w:t>uced sweating/Crisponi syndrome</w:t>
      </w:r>
      <w:r w:rsidR="00A37C4F" w:rsidRPr="001136AD">
        <w:rPr>
          <w:color w:val="auto"/>
        </w:rPr>
        <w:t>,</w:t>
      </w:r>
      <w:r w:rsidR="0084726F" w:rsidRPr="001136AD">
        <w:rPr>
          <w:color w:val="auto"/>
        </w:rPr>
        <w:t xml:space="preserve"> </w:t>
      </w:r>
      <w:r w:rsidR="0090483C" w:rsidRPr="001136AD">
        <w:rPr>
          <w:color w:val="auto"/>
        </w:rPr>
        <w:t>a condition characterized by e.g. impaired suckling and swallowing, various dysmorphic features, temperature spikes, and paradoxical and perfuse sweating at low temperatures</w:t>
      </w:r>
      <w:r w:rsidR="004457DB" w:rsidRPr="001136AD">
        <w:rPr>
          <w:color w:val="auto"/>
        </w:rPr>
        <w:fldChar w:fldCharType="begin">
          <w:fldData xml:space="preserve">PEVuZE5vdGU+PENpdGU+PEF1dGhvcj5DcmlzcG9uaTwvQXV0aG9yPjxZZWFyPjIwMDc8L1llYXI+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czwvYWJici0xPjwvYWx0LXBlcmlvZGljYWw+PHBhZ2VzPjk3MS04MTwvcGFnZXM+PHZvbHVtZT44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cGFnZXM+MTA3My00PC9wYWdlcz48dm9sdW1lPjI8L3ZvbHVtZT48bnVtYmVyPjgwOTk8L251bWJl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</w:fldData>
        </w:fldChar>
      </w:r>
      <w:r w:rsidR="00DC3FD6" w:rsidRPr="001136AD">
        <w:rPr>
          <w:color w:val="auto"/>
        </w:rPr>
        <w:instrText xml:space="preserve"> ADDIN EN.CITE </w:instrText>
      </w:r>
      <w:r w:rsidR="00DC3FD6" w:rsidRPr="001136AD">
        <w:rPr>
          <w:color w:val="auto"/>
        </w:rPr>
        <w:fldChar w:fldCharType="begin">
          <w:fldData xml:space="preserve">PEVuZE5vdGU+PENpdGU+PEF1dGhvcj5DcmlzcG9uaTwvQXV0aG9yPjxZZWFyPjIwMDc8L1llYXI+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cGFnZXM+MTA3My00PC9wYWdlcz48dm9sdW1lPjI8L3ZvbHVtZT48bnVtYmVyPjgwOTk8L251bWJl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</w:fldData>
        </w:fldChar>
      </w:r>
      <w:r w:rsidR="00DC3FD6" w:rsidRPr="001136AD">
        <w:rPr>
          <w:color w:val="auto"/>
        </w:rPr>
        <w:instrText xml:space="preserve"> ADDIN EN.CITE.DATA </w:instrText>
      </w:r>
      <w:r w:rsidR="00DC3FD6" w:rsidRPr="001136AD">
        <w:rPr>
          <w:color w:val="auto"/>
        </w:rPr>
      </w:r>
      <w:r w:rsidR="00DC3FD6" w:rsidRPr="001136AD">
        <w:rPr>
          <w:color w:val="auto"/>
        </w:rPr>
        <w:fldChar w:fldCharType="end"/>
      </w:r>
      <w:r w:rsidR="004457DB" w:rsidRPr="001136AD">
        <w:rPr>
          <w:color w:val="auto"/>
        </w:rPr>
      </w:r>
      <w:r w:rsidR="004457DB" w:rsidRPr="001136AD">
        <w:rPr>
          <w:color w:val="auto"/>
        </w:rPr>
        <w:fldChar w:fldCharType="separate"/>
      </w:r>
      <w:r w:rsidR="00DC3FD6" w:rsidRPr="001136AD">
        <w:rPr>
          <w:noProof/>
          <w:color w:val="auto"/>
          <w:vertAlign w:val="superscript"/>
        </w:rPr>
        <w:t>9-11</w:t>
      </w:r>
      <w:r w:rsidR="004457DB" w:rsidRPr="001136AD">
        <w:rPr>
          <w:color w:val="auto"/>
        </w:rPr>
        <w:fldChar w:fldCharType="end"/>
      </w:r>
      <w:r w:rsidR="0090483C" w:rsidRPr="001136AD">
        <w:rPr>
          <w:color w:val="auto"/>
        </w:rPr>
        <w:t xml:space="preserve">. </w:t>
      </w:r>
    </w:p>
    <w:p w14:paraId="6A396596" w14:textId="77777777" w:rsidR="004A1FA8" w:rsidRPr="001136AD" w:rsidRDefault="004A1FA8" w:rsidP="003B7F2E">
      <w:pPr>
        <w:jc w:val="left"/>
        <w:rPr>
          <w:color w:val="auto"/>
        </w:rPr>
      </w:pPr>
    </w:p>
    <w:p w14:paraId="365E1708" w14:textId="2537935C" w:rsidR="004A1FA8" w:rsidRPr="001136AD" w:rsidRDefault="0090483C" w:rsidP="003B7F2E">
      <w:pPr>
        <w:jc w:val="left"/>
        <w:rPr>
          <w:color w:val="auto"/>
        </w:rPr>
      </w:pPr>
      <w:r w:rsidRPr="001136AD">
        <w:rPr>
          <w:i/>
          <w:color w:val="auto"/>
        </w:rPr>
        <w:t>In vitro</w:t>
      </w:r>
      <w:r w:rsidRPr="001136AD">
        <w:rPr>
          <w:color w:val="auto"/>
        </w:rPr>
        <w:t xml:space="preserve"> the combination of CLC and CNTFR</w:t>
      </w:r>
      <w:r w:rsidRPr="001136AD">
        <w:rPr>
          <w:rFonts w:ascii="Symbol" w:hAnsi="Symbol"/>
          <w:color w:val="auto"/>
        </w:rPr>
        <w:t></w:t>
      </w:r>
      <w:r w:rsidRPr="001136AD">
        <w:rPr>
          <w:color w:val="auto"/>
        </w:rPr>
        <w:t xml:space="preserve"> is both necessary and sufficient for interaction with gp130/LIFR</w:t>
      </w:r>
      <w:r w:rsidRPr="001136AD">
        <w:rPr>
          <w:rFonts w:ascii="Symbol" w:hAnsi="Symbol"/>
          <w:color w:val="auto"/>
        </w:rPr>
        <w:t></w:t>
      </w:r>
      <w:r w:rsidRPr="001136AD">
        <w:rPr>
          <w:color w:val="auto"/>
        </w:rPr>
        <w:t xml:space="preserve"> and the induction of signaling in cells</w:t>
      </w:r>
      <w:r w:rsidR="00750960" w:rsidRPr="001136AD">
        <w:rPr>
          <w:color w:val="auto"/>
        </w:rPr>
        <w:fldChar w:fldCharType="begin">
          <w:fldData xml:space="preserve">PEVuZE5vdGU+PENpdGU+PEF1dGhvcj5HdWlsbGV0PC9BdXRob3I+PFllYXI+MjAwMjwvWWVhcj48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</w:fldData>
        </w:fldChar>
      </w:r>
      <w:r w:rsidR="00750960" w:rsidRPr="001136AD">
        <w:rPr>
          <w:color w:val="auto"/>
        </w:rPr>
        <w:instrText xml:space="preserve"> ADDIN EN.CITE </w:instrText>
      </w:r>
      <w:r w:rsidR="00750960" w:rsidRPr="001136AD">
        <w:rPr>
          <w:color w:val="auto"/>
        </w:rPr>
        <w:fldChar w:fldCharType="begin">
          <w:fldData xml:space="preserve">PEVuZE5vdGU+PENpdGU+PEF1dGhvcj5HdWlsbGV0PC9BdXRob3I+PFllYXI+MjAwMjwvWWVhcj48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</w:fldData>
        </w:fldChar>
      </w:r>
      <w:r w:rsidR="00750960" w:rsidRPr="001136AD">
        <w:rPr>
          <w:color w:val="auto"/>
        </w:rPr>
        <w:instrText xml:space="preserve"> ADDIN EN.CITE.DATA </w:instrText>
      </w:r>
      <w:r w:rsidR="00750960" w:rsidRPr="001136AD">
        <w:rPr>
          <w:color w:val="auto"/>
        </w:rPr>
      </w:r>
      <w:r w:rsidR="00750960" w:rsidRPr="001136AD">
        <w:rPr>
          <w:color w:val="auto"/>
        </w:rPr>
        <w:fldChar w:fldCharType="end"/>
      </w:r>
      <w:r w:rsidR="00750960" w:rsidRPr="001136AD">
        <w:rPr>
          <w:color w:val="auto"/>
        </w:rPr>
      </w:r>
      <w:r w:rsidR="00750960" w:rsidRPr="001136AD">
        <w:rPr>
          <w:color w:val="auto"/>
        </w:rPr>
        <w:fldChar w:fldCharType="separate"/>
      </w:r>
      <w:r w:rsidR="00750960" w:rsidRPr="001136AD">
        <w:rPr>
          <w:noProof/>
          <w:color w:val="auto"/>
          <w:vertAlign w:val="superscript"/>
        </w:rPr>
        <w:t>12</w:t>
      </w:r>
      <w:r w:rsidR="00750960" w:rsidRPr="001136AD">
        <w:rPr>
          <w:color w:val="auto"/>
        </w:rPr>
        <w:fldChar w:fldCharType="end"/>
      </w:r>
      <w:r w:rsidRPr="001136AD">
        <w:rPr>
          <w:color w:val="auto"/>
        </w:rPr>
        <w:t>. The role of CLF-1 on the other hand is less clear. It is not directly involved in signaling, and has long been regarded as an appendix that mainly serves to facilitate the cellular secretion of CLC</w:t>
      </w:r>
      <w:r w:rsidR="004457DB" w:rsidRPr="001136AD">
        <w:rPr>
          <w:color w:val="auto"/>
        </w:rPr>
        <w:fldChar w:fldCharType="begin">
          <w:fldData xml:space="preserve">PEVuZE5vdGU+PENpdGU+PEF1dGhvcj5FbHNvbjwvQXV0aG9yPjxZZWFyPjIwMDA8L1llYXI+PFJl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</w:fldData>
        </w:fldChar>
      </w:r>
      <w:r w:rsidR="00AD6B86" w:rsidRPr="001136AD">
        <w:rPr>
          <w:color w:val="auto"/>
        </w:rPr>
        <w:instrText xml:space="preserve"> ADDIN EN.CITE </w:instrText>
      </w:r>
      <w:r w:rsidR="00AD6B86" w:rsidRPr="001136AD">
        <w:rPr>
          <w:color w:val="auto"/>
        </w:rPr>
        <w:fldChar w:fldCharType="begin">
          <w:fldData xml:space="preserve">PEVuZE5vdGU+PENpdGU+PEF1dGhvcj5FbHNvbjwvQXV0aG9yPjxZZWFyPjIwMDA8L1llYXI+PFJl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</w:fldData>
        </w:fldChar>
      </w:r>
      <w:r w:rsidR="00AD6B86" w:rsidRPr="001136AD">
        <w:rPr>
          <w:color w:val="auto"/>
        </w:rPr>
        <w:instrText xml:space="preserve"> ADDIN EN.CITE.DATA </w:instrText>
      </w:r>
      <w:r w:rsidR="00AD6B86" w:rsidRPr="001136AD">
        <w:rPr>
          <w:color w:val="auto"/>
        </w:rPr>
      </w:r>
      <w:r w:rsidR="00AD6B86" w:rsidRPr="001136AD">
        <w:rPr>
          <w:color w:val="auto"/>
        </w:rPr>
        <w:fldChar w:fldCharType="end"/>
      </w:r>
      <w:r w:rsidR="004457DB" w:rsidRPr="001136AD">
        <w:rPr>
          <w:color w:val="auto"/>
        </w:rPr>
      </w:r>
      <w:r w:rsidR="004457DB" w:rsidRPr="001136AD">
        <w:rPr>
          <w:color w:val="auto"/>
        </w:rPr>
        <w:fldChar w:fldCharType="separate"/>
      </w:r>
      <w:r w:rsidR="00AD6B86" w:rsidRPr="001136AD">
        <w:rPr>
          <w:noProof/>
          <w:color w:val="auto"/>
          <w:vertAlign w:val="superscript"/>
        </w:rPr>
        <w:t>1</w:t>
      </w:r>
      <w:r w:rsidR="004457DB" w:rsidRPr="001136AD">
        <w:rPr>
          <w:color w:val="auto"/>
        </w:rPr>
        <w:fldChar w:fldCharType="end"/>
      </w:r>
      <w:r w:rsidRPr="001136AD">
        <w:rPr>
          <w:color w:val="auto"/>
        </w:rPr>
        <w:t>. However, recent findings show that CLF-1 has additional and more important functions implicating both the signaling and turnover of CLC and CNTFR</w:t>
      </w:r>
      <w:r w:rsidRPr="001136AD">
        <w:rPr>
          <w:rFonts w:ascii="Symbol" w:hAnsi="Symbol"/>
          <w:color w:val="auto"/>
        </w:rPr>
        <w:t></w:t>
      </w:r>
      <w:r w:rsidR="000E0BE8" w:rsidRPr="001136AD">
        <w:rPr>
          <w:color w:val="auto"/>
        </w:rPr>
        <w:t>.</w:t>
      </w:r>
      <w:r w:rsidRPr="001136AD">
        <w:rPr>
          <w:color w:val="auto"/>
        </w:rPr>
        <w:t xml:space="preserve"> Thus, it appears that CLF-1 contains three independent binding sites: one for its well-known binding to CLC; one that mediates direct binding to the CNTFR</w:t>
      </w:r>
      <w:r w:rsidRPr="001136AD">
        <w:rPr>
          <w:rFonts w:ascii="Symbol" w:hAnsi="Symbol"/>
          <w:color w:val="auto"/>
        </w:rPr>
        <w:t></w:t>
      </w:r>
      <w:r w:rsidRPr="001136AD">
        <w:rPr>
          <w:color w:val="auto"/>
        </w:rPr>
        <w:t>; and a third (high affinity) site for interaction with the endocytic receptor sorLA. As both CLC and CLF-1 seems to target CNTFR</w:t>
      </w:r>
      <w:r w:rsidRPr="001136AD">
        <w:rPr>
          <w:rFonts w:ascii="Symbol" w:hAnsi="Symbol"/>
          <w:color w:val="auto"/>
        </w:rPr>
        <w:t></w:t>
      </w:r>
      <w:r w:rsidRPr="001136AD">
        <w:rPr>
          <w:color w:val="auto"/>
        </w:rPr>
        <w:t xml:space="preserve"> with a considerable lower affinity than the CLC:CLF-1 complex, it is conceivable that CLF-1 (via its CNTFR</w:t>
      </w:r>
      <w:r w:rsidRPr="001136AD">
        <w:rPr>
          <w:rFonts w:ascii="Symbol" w:hAnsi="Symbol"/>
          <w:color w:val="auto"/>
        </w:rPr>
        <w:t></w:t>
      </w:r>
      <w:r w:rsidRPr="001136AD">
        <w:rPr>
          <w:color w:val="auto"/>
        </w:rPr>
        <w:t>-binding site) promotes the unification of CLC and CNTFR</w:t>
      </w:r>
      <w:r w:rsidRPr="001136AD">
        <w:rPr>
          <w:rFonts w:ascii="Symbol" w:hAnsi="Symbol"/>
          <w:color w:val="auto"/>
        </w:rPr>
        <w:t></w:t>
      </w:r>
      <w:r w:rsidRPr="001136AD">
        <w:rPr>
          <w:color w:val="auto"/>
        </w:rPr>
        <w:t xml:space="preserve"> and thereby facilitates signaling</w:t>
      </w:r>
      <w:r w:rsidR="000E0BE8" w:rsidRPr="001136AD">
        <w:rPr>
          <w:color w:val="auto"/>
        </w:rPr>
        <w:fldChar w:fldCharType="begin"/>
      </w:r>
      <w:r w:rsidR="00750960" w:rsidRPr="001136AD">
        <w:rPr>
          <w:color w:val="auto"/>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0E0BE8" w:rsidRPr="001136AD">
        <w:rPr>
          <w:color w:val="auto"/>
        </w:rPr>
        <w:fldChar w:fldCharType="separate"/>
      </w:r>
      <w:r w:rsidR="00750960" w:rsidRPr="001136AD">
        <w:rPr>
          <w:noProof/>
          <w:color w:val="auto"/>
          <w:vertAlign w:val="superscript"/>
        </w:rPr>
        <w:t>13</w:t>
      </w:r>
      <w:r w:rsidR="000E0BE8" w:rsidRPr="001136AD">
        <w:rPr>
          <w:color w:val="auto"/>
        </w:rPr>
        <w:fldChar w:fldCharType="end"/>
      </w:r>
      <w:r w:rsidRPr="001136AD">
        <w:rPr>
          <w:color w:val="auto"/>
        </w:rPr>
        <w:t xml:space="preserve">. </w:t>
      </w:r>
    </w:p>
    <w:p w14:paraId="5ED2CFC8" w14:textId="77777777" w:rsidR="004A1FA8" w:rsidRPr="001136AD" w:rsidRDefault="004A1FA8" w:rsidP="003B7F2E">
      <w:pPr>
        <w:jc w:val="left"/>
        <w:rPr>
          <w:color w:val="auto"/>
        </w:rPr>
      </w:pPr>
    </w:p>
    <w:p w14:paraId="05402584" w14:textId="6DFAC0E0" w:rsidR="0090483C" w:rsidRPr="001136AD" w:rsidRDefault="0090483C" w:rsidP="003B7F2E">
      <w:pPr>
        <w:jc w:val="left"/>
        <w:rPr>
          <w:color w:val="auto"/>
        </w:rPr>
      </w:pPr>
      <w:r w:rsidRPr="001136AD">
        <w:rPr>
          <w:color w:val="auto"/>
        </w:rPr>
        <w:t>CLF-1’s interaction with sorLA, the main issue of the present presentation, plays a completely different role.</w:t>
      </w:r>
      <w:r w:rsidR="004A1FA8" w:rsidRPr="001136AD">
        <w:rPr>
          <w:color w:val="auto"/>
        </w:rPr>
        <w:t xml:space="preserve"> </w:t>
      </w:r>
      <w:r w:rsidRPr="001136AD">
        <w:rPr>
          <w:color w:val="auto"/>
        </w:rPr>
        <w:t>SorLA is one of the five type 1 receptors that constitute the Vps10p-domain receptor family</w:t>
      </w:r>
      <w:r w:rsidR="000E0BE8" w:rsidRPr="001136AD">
        <w:rPr>
          <w:color w:val="auto"/>
        </w:rPr>
        <w:fldChar w:fldCharType="begin"/>
      </w:r>
      <w:r w:rsidR="00750960" w:rsidRPr="001136AD">
        <w:rPr>
          <w:color w:val="auto"/>
        </w:rPr>
        <w:instrText xml:space="preserve"> ADDIN EN.CITE &lt;EndNote&gt;&lt;Cite&gt;&lt;Author&gt;Willnow&lt;/Author&gt;&lt;Year&gt;2008&lt;/Year&gt;&lt;RecNum&gt;71&lt;/RecNum&gt;&lt;DisplayText&gt;&lt;style face="superscript"&gt;14&lt;/style&gt;&lt;/DisplayText&gt;&lt;record&gt;&lt;rec-number&gt;71&lt;/rec-number&gt;&lt;foreign-keys&gt;&lt;key app="EN" db-id="f95xa52reezrr3esdtopw9fdsvfrwewssxtp" timestamp="0"&gt;71&lt;/key&gt;&lt;/foreign-keys&gt;&lt;ref-type name="Journal Article"&gt;17&lt;/ref-type&gt;&lt;contributors&gt;&lt;authors&gt;&lt;author&gt;Willnow, T. E.&lt;/author&gt;&lt;author&gt;Petersen, C. M.&lt;/author&gt;&lt;author&gt;Nykjaer, A.&lt;/author&gt;&lt;/authors&gt;&lt;/contributors&gt;&lt;auth-address&gt;Max-Delbrueck-Center for Molecular Medicine, Robert-Roessle-Strasse 10, D-13125 Berlin, Germany.&lt;/auth-address&gt;&lt;titles&gt;&lt;title&gt;VPS10P-domain receptors - regulators of neuronal viability and function&lt;/title&gt;&lt;secondary-title&gt;Nat Rev Neurosci&lt;/secondary-title&gt;&lt;/titles&gt;&lt;periodical&gt;&lt;full-title&gt;Nat Rev Neurosci&lt;/full-title&gt;&lt;/periodical&gt;&lt;pages&gt;899-909&lt;/pages&gt;&lt;volume&gt;9&lt;/volume&gt;&lt;number&gt;12&lt;/number&gt;&lt;dates&gt;&lt;year&gt;2008&lt;/year&gt;&lt;pub-dates&gt;&lt;date&gt;Dec&lt;/date&gt;&lt;/pub-dates&gt;&lt;/dates&gt;&lt;accession-num&gt;19002190&lt;/accession-num&gt;&lt;urls&gt;&lt;related-urls&gt;&lt;url&gt;http://www.ncbi.nlm.nih.gov/entrez/query.fcgi?cmd=Retrieve&amp;amp;db=PubMed&amp;amp;dopt=Citation&amp;amp;list_uids=19002190 &lt;/url&gt;&lt;/related-urls&gt;&lt;/urls&gt;&lt;/record&gt;&lt;/Cite&gt;&lt;/EndNote&gt;</w:instrText>
      </w:r>
      <w:r w:rsidR="000E0BE8" w:rsidRPr="001136AD">
        <w:rPr>
          <w:color w:val="auto"/>
        </w:rPr>
        <w:fldChar w:fldCharType="separate"/>
      </w:r>
      <w:r w:rsidR="00750960" w:rsidRPr="001136AD">
        <w:rPr>
          <w:noProof/>
          <w:color w:val="auto"/>
          <w:vertAlign w:val="superscript"/>
        </w:rPr>
        <w:t>14</w:t>
      </w:r>
      <w:r w:rsidR="000E0BE8" w:rsidRPr="001136AD">
        <w:rPr>
          <w:color w:val="auto"/>
        </w:rPr>
        <w:fldChar w:fldCharType="end"/>
      </w:r>
      <w:r w:rsidRPr="001136AD">
        <w:rPr>
          <w:color w:val="auto"/>
        </w:rPr>
        <w:t>. It is expressed in a variety of tissues but in particular in brain and neuronal tissues</w:t>
      </w:r>
      <w:r w:rsidR="00750960" w:rsidRPr="001136AD">
        <w:rPr>
          <w:color w:val="auto"/>
        </w:rPr>
        <w:fldChar w:fldCharType="begin">
          <w:fldData xml:space="preserve">PEVuZE5vdGU+PENpdGU+PEF1dGhvcj5KYWNvYnNlbjwvQXV0aG9yPjxZZWFyPjE5OTY8L1llYXI+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PjxwYWdlcz4zMTM3OS04MzwvcGFnZXM+PHZvbHVtZT4yNzE8L3ZvbHVtZT48bnVtYmVyPjQ5PC9u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=
</w:fldData>
        </w:fldChar>
      </w:r>
      <w:r w:rsidR="00750960" w:rsidRPr="001136AD">
        <w:rPr>
          <w:color w:val="auto"/>
        </w:rPr>
        <w:instrText xml:space="preserve"> ADDIN EN.CITE </w:instrText>
      </w:r>
      <w:r w:rsidR="00750960" w:rsidRPr="001136AD">
        <w:rPr>
          <w:color w:val="auto"/>
        </w:rPr>
        <w:fldChar w:fldCharType="begin">
          <w:fldData xml:space="preserve">PEVuZE5vdGU+PENpdGU+PEF1dGhvcj5KYWNvYnNlbjwvQXV0aG9yPjxZZWFyPjE5OTY8L1llYXI+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PjxwYWdlcz4zMTM3OS04MzwvcGFnZXM+PHZvbHVtZT4yNzE8L3ZvbHVtZT48bnVtYmVyPjQ5PC9u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=
</w:fldData>
        </w:fldChar>
      </w:r>
      <w:r w:rsidR="00750960" w:rsidRPr="001136AD">
        <w:rPr>
          <w:color w:val="auto"/>
        </w:rPr>
        <w:instrText xml:space="preserve"> ADDIN EN.CITE.DATA </w:instrText>
      </w:r>
      <w:r w:rsidR="00750960" w:rsidRPr="001136AD">
        <w:rPr>
          <w:color w:val="auto"/>
        </w:rPr>
      </w:r>
      <w:r w:rsidR="00750960" w:rsidRPr="001136AD">
        <w:rPr>
          <w:color w:val="auto"/>
        </w:rPr>
        <w:fldChar w:fldCharType="end"/>
      </w:r>
      <w:r w:rsidR="00750960" w:rsidRPr="001136AD">
        <w:rPr>
          <w:color w:val="auto"/>
        </w:rPr>
      </w:r>
      <w:r w:rsidR="00750960" w:rsidRPr="001136AD">
        <w:rPr>
          <w:color w:val="auto"/>
        </w:rPr>
        <w:fldChar w:fldCharType="separate"/>
      </w:r>
      <w:r w:rsidR="00750960" w:rsidRPr="001136AD">
        <w:rPr>
          <w:noProof/>
          <w:color w:val="auto"/>
          <w:vertAlign w:val="superscript"/>
        </w:rPr>
        <w:t>15</w:t>
      </w:r>
      <w:r w:rsidR="00750960" w:rsidRPr="001136AD">
        <w:rPr>
          <w:color w:val="auto"/>
        </w:rPr>
        <w:fldChar w:fldCharType="end"/>
      </w:r>
      <w:r w:rsidRPr="001136AD">
        <w:rPr>
          <w:color w:val="auto"/>
        </w:rPr>
        <w:t>. Similar to the other family members sorLA carries an N-terminal ligand binding Vps10p-domain</w:t>
      </w:r>
      <w:r w:rsidR="00C02DCA" w:rsidRPr="001136AD">
        <w:rPr>
          <w:color w:val="auto"/>
        </w:rPr>
        <w:t xml:space="preserve">, but in addition it also comprises </w:t>
      </w:r>
      <w:r w:rsidRPr="001136AD">
        <w:rPr>
          <w:color w:val="auto"/>
        </w:rPr>
        <w:t>other domain types including ligand-binding elements found in members of the</w:t>
      </w:r>
      <w:r w:rsidR="003F4C37" w:rsidRPr="001136AD">
        <w:rPr>
          <w:color w:val="auto"/>
        </w:rPr>
        <w:t xml:space="preserve"> low-density lipoprotein </w:t>
      </w:r>
      <w:r w:rsidRPr="001136AD">
        <w:rPr>
          <w:color w:val="auto"/>
        </w:rPr>
        <w:t>receptor family</w:t>
      </w:r>
      <w:r w:rsidR="000E0BE8" w:rsidRPr="001136AD">
        <w:rPr>
          <w:color w:val="auto"/>
        </w:rPr>
        <w:fldChar w:fldCharType="begin">
          <w:fldData xml:space="preserve">PEVuZE5vdGU+PENpdGU+PEF1dGhvcj5KYWNvYnNlbjwvQXV0aG9yPjxZZWFyPjE5OTY8L1llYXI+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PjxwYWdlcz4zMTM3OS04MzwvcGFnZXM+PHZvbHVtZT4yNzE8L3ZvbHVtZT48bnVtYmVyPjQ5PC9u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=
</w:fldData>
        </w:fldChar>
      </w:r>
      <w:r w:rsidR="00750960" w:rsidRPr="001136AD">
        <w:rPr>
          <w:color w:val="auto"/>
        </w:rPr>
        <w:instrText xml:space="preserve"> ADDIN EN.CITE </w:instrText>
      </w:r>
      <w:r w:rsidR="00750960" w:rsidRPr="001136AD">
        <w:rPr>
          <w:color w:val="auto"/>
        </w:rPr>
        <w:fldChar w:fldCharType="begin">
          <w:fldData xml:space="preserve">PEVuZE5vdGU+PENpdGU+PEF1dGhvcj5KYWNvYnNlbjwvQXV0aG9yPjxZZWFyPjE5OTY8L1llYXI+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PjxwYWdlcz4zMTM3OS04MzwvcGFnZXM+PHZvbHVtZT4yNzE8L3ZvbHVtZT48bnVtYmVyPjQ5PC9u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=
</w:fldData>
        </w:fldChar>
      </w:r>
      <w:r w:rsidR="00750960" w:rsidRPr="001136AD">
        <w:rPr>
          <w:color w:val="auto"/>
        </w:rPr>
        <w:instrText xml:space="preserve"> ADDIN EN.CITE.DATA </w:instrText>
      </w:r>
      <w:r w:rsidR="00750960" w:rsidRPr="001136AD">
        <w:rPr>
          <w:color w:val="auto"/>
        </w:rPr>
      </w:r>
      <w:r w:rsidR="00750960" w:rsidRPr="001136AD">
        <w:rPr>
          <w:color w:val="auto"/>
        </w:rPr>
        <w:fldChar w:fldCharType="end"/>
      </w:r>
      <w:r w:rsidR="000E0BE8" w:rsidRPr="001136AD">
        <w:rPr>
          <w:color w:val="auto"/>
        </w:rPr>
      </w:r>
      <w:r w:rsidR="000E0BE8" w:rsidRPr="001136AD">
        <w:rPr>
          <w:color w:val="auto"/>
        </w:rPr>
        <w:fldChar w:fldCharType="separate"/>
      </w:r>
      <w:r w:rsidR="00750960" w:rsidRPr="001136AD">
        <w:rPr>
          <w:noProof/>
          <w:color w:val="auto"/>
          <w:vertAlign w:val="superscript"/>
        </w:rPr>
        <w:t>15</w:t>
      </w:r>
      <w:r w:rsidR="000E0BE8" w:rsidRPr="001136AD">
        <w:rPr>
          <w:color w:val="auto"/>
        </w:rPr>
        <w:fldChar w:fldCharType="end"/>
      </w:r>
      <w:r w:rsidRPr="001136AD">
        <w:rPr>
          <w:color w:val="auto"/>
        </w:rPr>
        <w:t>. Its cytoplasmic tail interacts with several adaptor proteins</w:t>
      </w:r>
      <w:r w:rsidR="003F4C37" w:rsidRPr="001136AD">
        <w:rPr>
          <w:color w:val="auto"/>
        </w:rPr>
        <w:t>, e.g. adaptor protein</w:t>
      </w:r>
      <w:r w:rsidRPr="001136AD">
        <w:rPr>
          <w:color w:val="auto"/>
        </w:rPr>
        <w:t>-1 and -2, and sorLA conveys efficient endocytosis as well as intracellular sorting and transport of bound proteins</w:t>
      </w:r>
      <w:r w:rsidR="00AB2E14" w:rsidRPr="001136AD">
        <w:rPr>
          <w:color w:val="auto"/>
        </w:rPr>
        <w:fldChar w:fldCharType="begin">
          <w:fldData xml:space="preserve">PEVuZE5vdGU+PENpdGU+PEF1dGhvcj5OaWVsc2VuPC9BdXRob3I+PFllYXI+MjAwNzwvWWVhcj48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</w:fldData>
        </w:fldChar>
      </w:r>
      <w:r w:rsidR="00750960" w:rsidRPr="001136AD">
        <w:rPr>
          <w:color w:val="auto"/>
        </w:rPr>
        <w:instrText xml:space="preserve"> ADDIN EN.CITE </w:instrText>
      </w:r>
      <w:r w:rsidR="00750960" w:rsidRPr="001136AD">
        <w:rPr>
          <w:color w:val="auto"/>
        </w:rPr>
        <w:fldChar w:fldCharType="begin">
          <w:fldData xml:space="preserve">PEVuZE5vdGU+PENpdGU+PEF1dGhvcj5OaWVsc2VuPC9BdXRob3I+PFllYXI+MjAwNzwvWWVhcj48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</w:fldData>
        </w:fldChar>
      </w:r>
      <w:r w:rsidR="00750960" w:rsidRPr="001136AD">
        <w:rPr>
          <w:color w:val="auto"/>
        </w:rPr>
        <w:instrText xml:space="preserve"> ADDIN EN.CITE.DATA </w:instrText>
      </w:r>
      <w:r w:rsidR="00750960" w:rsidRPr="001136AD">
        <w:rPr>
          <w:color w:val="auto"/>
        </w:rPr>
      </w:r>
      <w:r w:rsidR="00750960" w:rsidRPr="001136AD">
        <w:rPr>
          <w:color w:val="auto"/>
        </w:rPr>
        <w:fldChar w:fldCharType="end"/>
      </w:r>
      <w:r w:rsidR="00AB2E14" w:rsidRPr="001136AD">
        <w:rPr>
          <w:color w:val="auto"/>
        </w:rPr>
      </w:r>
      <w:r w:rsidR="00AB2E14" w:rsidRPr="001136AD">
        <w:rPr>
          <w:color w:val="auto"/>
        </w:rPr>
        <w:fldChar w:fldCharType="separate"/>
      </w:r>
      <w:r w:rsidR="00750960" w:rsidRPr="001136AD">
        <w:rPr>
          <w:noProof/>
          <w:color w:val="auto"/>
          <w:vertAlign w:val="superscript"/>
        </w:rPr>
        <w:t>16-18</w:t>
      </w:r>
      <w:r w:rsidR="00AB2E14" w:rsidRPr="001136AD">
        <w:rPr>
          <w:color w:val="auto"/>
        </w:rPr>
        <w:fldChar w:fldCharType="end"/>
      </w:r>
      <w:r w:rsidRPr="001136AD">
        <w:rPr>
          <w:color w:val="auto"/>
        </w:rPr>
        <w:t xml:space="preserve">. The Vps10p-domain comprises a large ten-bladed </w:t>
      </w:r>
      <w:r w:rsidRPr="001136AD">
        <w:rPr>
          <w:rFonts w:ascii="Symbol" w:hAnsi="Symbol"/>
          <w:color w:val="auto"/>
        </w:rPr>
        <w:t></w:t>
      </w:r>
      <w:r w:rsidRPr="001136AD">
        <w:rPr>
          <w:color w:val="auto"/>
        </w:rPr>
        <w:t>-propeller</w:t>
      </w:r>
      <w:r w:rsidR="00AB2E14" w:rsidRPr="001136AD">
        <w:rPr>
          <w:color w:val="auto"/>
        </w:rPr>
        <w:fldChar w:fldCharType="begin">
          <w:fldData xml:space="preserve">PEVuZE5vdGU+PENpdGU+PEF1dGhvcj5LaXRhZ288L0F1dGhvcj48WWVhcj4yMDE1PC9ZZWFyPjxS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</w:fldData>
        </w:fldChar>
      </w:r>
      <w:r w:rsidR="00750960" w:rsidRPr="001136AD">
        <w:rPr>
          <w:color w:val="auto"/>
        </w:rPr>
        <w:instrText xml:space="preserve"> ADDIN EN.CITE </w:instrText>
      </w:r>
      <w:r w:rsidR="00750960" w:rsidRPr="001136AD">
        <w:rPr>
          <w:color w:val="auto"/>
        </w:rPr>
        <w:fldChar w:fldCharType="begin">
          <w:fldData xml:space="preserve">PEVuZE5vdGU+PENpdGU+PEF1dGhvcj5LaXRhZ288L0F1dGhvcj48WWVhcj4yMDE1PC9ZZWFyPjxS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</w:fldData>
        </w:fldChar>
      </w:r>
      <w:r w:rsidR="00750960" w:rsidRPr="001136AD">
        <w:rPr>
          <w:color w:val="auto"/>
        </w:rPr>
        <w:instrText xml:space="preserve"> ADDIN EN.CITE.DATA </w:instrText>
      </w:r>
      <w:r w:rsidR="00750960" w:rsidRPr="001136AD">
        <w:rPr>
          <w:color w:val="auto"/>
        </w:rPr>
      </w:r>
      <w:r w:rsidR="00750960" w:rsidRPr="001136AD">
        <w:rPr>
          <w:color w:val="auto"/>
        </w:rPr>
        <w:fldChar w:fldCharType="end"/>
      </w:r>
      <w:r w:rsidR="00AB2E14" w:rsidRPr="001136AD">
        <w:rPr>
          <w:color w:val="auto"/>
        </w:rPr>
      </w:r>
      <w:r w:rsidR="00AB2E14" w:rsidRPr="001136AD">
        <w:rPr>
          <w:color w:val="auto"/>
        </w:rPr>
        <w:fldChar w:fldCharType="separate"/>
      </w:r>
      <w:r w:rsidR="00750960" w:rsidRPr="001136AD">
        <w:rPr>
          <w:noProof/>
          <w:color w:val="auto"/>
          <w:vertAlign w:val="superscript"/>
        </w:rPr>
        <w:t>19,20</w:t>
      </w:r>
      <w:r w:rsidR="00AB2E14" w:rsidRPr="001136AD">
        <w:rPr>
          <w:color w:val="auto"/>
        </w:rPr>
        <w:fldChar w:fldCharType="end"/>
      </w:r>
      <w:r w:rsidRPr="001136AD">
        <w:rPr>
          <w:color w:val="auto"/>
        </w:rPr>
        <w:t>, which binds a series of unrelated ligands including CLF-1 (but notably, not CLC)</w:t>
      </w:r>
      <w:r w:rsidR="00AB2E14" w:rsidRPr="001136AD">
        <w:rPr>
          <w:color w:val="auto"/>
        </w:rPr>
        <w:fldChar w:fldCharType="begin"/>
      </w:r>
      <w:r w:rsidR="00750960" w:rsidRPr="001136AD">
        <w:rPr>
          <w:color w:val="auto"/>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AB2E14" w:rsidRPr="001136AD">
        <w:rPr>
          <w:color w:val="auto"/>
        </w:rPr>
        <w:fldChar w:fldCharType="separate"/>
      </w:r>
      <w:r w:rsidR="00750960" w:rsidRPr="001136AD">
        <w:rPr>
          <w:noProof/>
          <w:color w:val="auto"/>
          <w:vertAlign w:val="superscript"/>
        </w:rPr>
        <w:t>13</w:t>
      </w:r>
      <w:r w:rsidR="00AB2E14" w:rsidRPr="001136AD">
        <w:rPr>
          <w:color w:val="auto"/>
        </w:rPr>
        <w:fldChar w:fldCharType="end"/>
      </w:r>
      <w:r w:rsidRPr="001136AD">
        <w:rPr>
          <w:color w:val="auto"/>
        </w:rPr>
        <w:t xml:space="preserve">. The binding site in CLF-1 is accessible even after </w:t>
      </w:r>
      <w:r w:rsidRPr="001136AD">
        <w:rPr>
          <w:color w:val="auto"/>
        </w:rPr>
        <w:lastRenderedPageBreak/>
        <w:t>complex formation with CLC and CNTFR</w:t>
      </w:r>
      <w:r w:rsidRPr="001136AD">
        <w:rPr>
          <w:rFonts w:ascii="Symbol" w:hAnsi="Symbol"/>
          <w:color w:val="auto"/>
        </w:rPr>
        <w:t></w:t>
      </w:r>
      <w:r w:rsidRPr="001136AD">
        <w:rPr>
          <w:rFonts w:ascii="Symbol" w:hAnsi="Symbol"/>
          <w:color w:val="auto"/>
        </w:rPr>
        <w:t></w:t>
      </w:r>
      <w:r w:rsidRPr="001136AD">
        <w:rPr>
          <w:color w:val="auto"/>
        </w:rPr>
        <w:t xml:space="preserve"> which means that sorLA binds not only free CLF-1, but also CLC:CLF-1 and the trimeric complex CLC:CLF-1:CNTFR</w:t>
      </w:r>
      <w:r w:rsidRPr="001136AD">
        <w:rPr>
          <w:rFonts w:ascii="Symbol" w:hAnsi="Symbol"/>
          <w:color w:val="auto"/>
        </w:rPr>
        <w:t></w:t>
      </w:r>
      <w:r w:rsidR="00AB2E14" w:rsidRPr="001136AD">
        <w:rPr>
          <w:color w:val="auto"/>
        </w:rPr>
        <w:fldChar w:fldCharType="begin"/>
      </w:r>
      <w:r w:rsidR="00750960" w:rsidRPr="001136AD">
        <w:rPr>
          <w:color w:val="auto"/>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AB2E14" w:rsidRPr="001136AD">
        <w:rPr>
          <w:color w:val="auto"/>
        </w:rPr>
        <w:fldChar w:fldCharType="separate"/>
      </w:r>
      <w:r w:rsidR="00750960" w:rsidRPr="001136AD">
        <w:rPr>
          <w:noProof/>
          <w:color w:val="auto"/>
          <w:vertAlign w:val="superscript"/>
        </w:rPr>
        <w:t>13</w:t>
      </w:r>
      <w:r w:rsidR="00AB2E14" w:rsidRPr="001136AD">
        <w:rPr>
          <w:color w:val="auto"/>
        </w:rPr>
        <w:fldChar w:fldCharType="end"/>
      </w:r>
      <w:r w:rsidR="00AB2E14" w:rsidRPr="001136AD">
        <w:rPr>
          <w:color w:val="auto"/>
        </w:rPr>
        <w:t>.</w:t>
      </w:r>
      <w:r w:rsidRPr="001136AD">
        <w:rPr>
          <w:color w:val="auto"/>
        </w:rPr>
        <w:t xml:space="preserve"> SorLA conveys rapid endocytosis of CLF-1 and CLC:CLF-1, but these are soluble proteins whereas CNTFR</w:t>
      </w:r>
      <w:r w:rsidRPr="001136AD">
        <w:rPr>
          <w:rFonts w:ascii="Symbol" w:hAnsi="Symbol"/>
          <w:color w:val="auto"/>
        </w:rPr>
        <w:t></w:t>
      </w:r>
      <w:r w:rsidRPr="001136AD">
        <w:rPr>
          <w:color w:val="auto"/>
        </w:rPr>
        <w:t xml:space="preserve"> is fixed to the surface membrane by a gpi-anchor. The question is therefore if binding of CLC:CLF-1:CNTFR</w:t>
      </w:r>
      <w:r w:rsidRPr="001136AD">
        <w:rPr>
          <w:rFonts w:ascii="Symbol" w:hAnsi="Symbol"/>
          <w:color w:val="auto"/>
        </w:rPr>
        <w:t></w:t>
      </w:r>
      <w:r w:rsidRPr="001136AD">
        <w:rPr>
          <w:color w:val="auto"/>
        </w:rPr>
        <w:t xml:space="preserve"> allows sorLA to internalize the entire complex and thereby to alter the surface-membrane expression of CNTFR</w:t>
      </w:r>
      <w:r w:rsidRPr="001136AD">
        <w:rPr>
          <w:rFonts w:ascii="Symbol" w:hAnsi="Symbol"/>
          <w:color w:val="auto"/>
        </w:rPr>
        <w:t></w:t>
      </w:r>
      <w:r w:rsidRPr="001136AD">
        <w:rPr>
          <w:color w:val="auto"/>
        </w:rPr>
        <w:t xml:space="preserve"> (and the subsequent cellular susceptibility to CLC:CLF-1 signal induction), and/or the turnover of CNTFR</w:t>
      </w:r>
      <w:r w:rsidRPr="001136AD">
        <w:rPr>
          <w:rFonts w:ascii="Symbol" w:hAnsi="Symbol"/>
          <w:color w:val="auto"/>
        </w:rPr>
        <w:t></w:t>
      </w:r>
      <w:r w:rsidRPr="001136AD">
        <w:rPr>
          <w:color w:val="auto"/>
        </w:rPr>
        <w:t xml:space="preserve">. </w:t>
      </w:r>
    </w:p>
    <w:p w14:paraId="55502F04" w14:textId="77777777" w:rsidR="004A1FA8" w:rsidRPr="001136AD" w:rsidRDefault="004A1FA8" w:rsidP="003B7F2E">
      <w:pPr>
        <w:jc w:val="left"/>
        <w:rPr>
          <w:color w:val="auto"/>
        </w:rPr>
      </w:pPr>
    </w:p>
    <w:p w14:paraId="26E1D191" w14:textId="6B75FB7A" w:rsidR="00C02DCA" w:rsidRPr="001136AD" w:rsidRDefault="0090483C" w:rsidP="003B7F2E">
      <w:pPr>
        <w:jc w:val="left"/>
        <w:rPr>
          <w:color w:val="auto"/>
        </w:rPr>
      </w:pPr>
      <w:r w:rsidRPr="001136AD">
        <w:rPr>
          <w:color w:val="auto"/>
        </w:rPr>
        <w:t>The experiments described in the present report were des</w:t>
      </w:r>
      <w:r w:rsidR="000C2434" w:rsidRPr="001136AD">
        <w:rPr>
          <w:color w:val="auto"/>
        </w:rPr>
        <w:t>igned to clarify the following</w:t>
      </w:r>
      <w:r w:rsidR="009E2FC5" w:rsidRPr="001136AD">
        <w:rPr>
          <w:color w:val="auto"/>
        </w:rPr>
        <w:t xml:space="preserve"> question</w:t>
      </w:r>
      <w:r w:rsidR="003B7F2E" w:rsidRPr="001136AD">
        <w:rPr>
          <w:color w:val="auto"/>
        </w:rPr>
        <w:t>s</w:t>
      </w:r>
      <w:r w:rsidR="009E2FC5" w:rsidRPr="001136AD">
        <w:rPr>
          <w:color w:val="auto"/>
        </w:rPr>
        <w:t>.</w:t>
      </w:r>
    </w:p>
    <w:p w14:paraId="7B21F1BD" w14:textId="40316411" w:rsidR="00462855" w:rsidRPr="001136AD" w:rsidRDefault="000C2434" w:rsidP="003B7F2E">
      <w:pPr>
        <w:jc w:val="left"/>
        <w:rPr>
          <w:color w:val="auto"/>
        </w:rPr>
      </w:pPr>
      <w:r w:rsidRPr="001136AD">
        <w:rPr>
          <w:color w:val="auto"/>
        </w:rPr>
        <w:t xml:space="preserve"> </w:t>
      </w:r>
    </w:p>
    <w:p w14:paraId="26E193C1" w14:textId="0E09E33D" w:rsidR="00462855" w:rsidRPr="001136AD" w:rsidRDefault="00462855" w:rsidP="003B7F2E">
      <w:pPr>
        <w:jc w:val="left"/>
        <w:rPr>
          <w:rFonts w:asciiTheme="minorHAnsi" w:hAnsiTheme="minorHAnsi"/>
          <w:color w:val="auto"/>
        </w:rPr>
      </w:pPr>
      <w:r w:rsidRPr="001136AD">
        <w:rPr>
          <w:color w:val="auto"/>
        </w:rPr>
        <w:t>Does</w:t>
      </w:r>
      <w:r w:rsidR="000C2434" w:rsidRPr="001136AD">
        <w:rPr>
          <w:color w:val="auto"/>
        </w:rPr>
        <w:t xml:space="preserve"> sorLA mediate </w:t>
      </w:r>
      <w:r w:rsidR="00AC227F" w:rsidRPr="001136AD">
        <w:rPr>
          <w:color w:val="auto"/>
        </w:rPr>
        <w:t>CLC:</w:t>
      </w:r>
      <w:r w:rsidR="000C2434" w:rsidRPr="001136AD">
        <w:rPr>
          <w:color w:val="auto"/>
        </w:rPr>
        <w:t>CLF-1-dependent downregulation of surface-membrane CNTFR</w:t>
      </w:r>
      <w:r w:rsidR="000C2434" w:rsidRPr="001136AD">
        <w:rPr>
          <w:color w:val="auto"/>
        </w:rPr>
        <w:sym w:font="Symbol" w:char="F061"/>
      </w:r>
      <w:r w:rsidRPr="001136AD">
        <w:rPr>
          <w:color w:val="auto"/>
        </w:rPr>
        <w:t>?</w:t>
      </w:r>
      <w:r w:rsidR="00C02DCA" w:rsidRPr="001136AD">
        <w:rPr>
          <w:rFonts w:asciiTheme="minorHAnsi" w:hAnsiTheme="minorHAnsi"/>
          <w:color w:val="auto"/>
        </w:rPr>
        <w:t xml:space="preserve"> To clarify this, it was </w:t>
      </w:r>
      <w:r w:rsidRPr="001136AD">
        <w:rPr>
          <w:rFonts w:asciiTheme="minorHAnsi" w:hAnsiTheme="minorHAnsi"/>
          <w:color w:val="auto"/>
        </w:rPr>
        <w:t>initially tried to determine the turnover of CNTFR</w:t>
      </w:r>
      <w:r w:rsidRPr="001136AD">
        <w:rPr>
          <w:color w:val="auto"/>
        </w:rPr>
        <w:sym w:font="Symbol" w:char="F061"/>
      </w:r>
      <w:r w:rsidRPr="001136AD">
        <w:rPr>
          <w:rFonts w:asciiTheme="minorHAnsi" w:hAnsiTheme="minorHAnsi"/>
          <w:color w:val="auto"/>
        </w:rPr>
        <w:t xml:space="preserve"> (in the absence and presence of sorLA) by means of metabolic </w:t>
      </w:r>
      <w:r w:rsidR="00E2774F" w:rsidRPr="001136AD">
        <w:rPr>
          <w:rFonts w:asciiTheme="minorHAnsi" w:hAnsiTheme="minorHAnsi"/>
          <w:color w:val="auto"/>
        </w:rPr>
        <w:t>labeling</w:t>
      </w:r>
      <w:r w:rsidRPr="001136AD">
        <w:rPr>
          <w:rFonts w:asciiTheme="minorHAnsi" w:hAnsiTheme="minorHAnsi"/>
          <w:color w:val="auto"/>
        </w:rPr>
        <w:t xml:space="preserve"> and pulse-chase experiments</w:t>
      </w:r>
      <w:r w:rsidR="009C60CF" w:rsidRPr="001136AD">
        <w:rPr>
          <w:rFonts w:asciiTheme="minorHAnsi" w:hAnsiTheme="minorHAnsi"/>
          <w:color w:val="auto"/>
        </w:rPr>
        <w:t xml:space="preserve"> as described in</w:t>
      </w:r>
      <w:r w:rsidR="009C60CF" w:rsidRPr="001136AD">
        <w:rPr>
          <w:rFonts w:asciiTheme="minorHAnsi" w:hAnsiTheme="minorHAnsi"/>
          <w:color w:val="auto"/>
        </w:rPr>
        <w:fldChar w:fldCharType="begin">
          <w:fldData xml:space="preserve">PEVuZE5vdGU+PENpdGU+PEF1dGhvcj5MYXJzZW48L0F1dGhvcj48WWVhcj4yMDE0PC9ZZWFyPjxS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</w:fldData>
        </w:fldChar>
      </w:r>
      <w:r w:rsidR="00750960" w:rsidRPr="001136AD">
        <w:rPr>
          <w:rFonts w:asciiTheme="minorHAnsi" w:hAnsiTheme="minorHAnsi"/>
          <w:color w:val="auto"/>
        </w:rPr>
        <w:instrText xml:space="preserve"> ADDIN EN.CITE </w:instrText>
      </w:r>
      <w:r w:rsidR="00750960" w:rsidRPr="001136AD">
        <w:rPr>
          <w:rFonts w:asciiTheme="minorHAnsi" w:hAnsiTheme="minorHAnsi"/>
          <w:color w:val="auto"/>
        </w:rPr>
        <w:fldChar w:fldCharType="begin">
          <w:fldData xml:space="preserve">PEVuZE5vdGU+PENpdGU+PEF1dGhvcj5MYXJzZW48L0F1dGhvcj48WWVhcj4yMDE0PC9ZZWFyPjxS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</w:fldData>
        </w:fldChar>
      </w:r>
      <w:r w:rsidR="00750960" w:rsidRPr="001136AD">
        <w:rPr>
          <w:rFonts w:asciiTheme="minorHAnsi" w:hAnsiTheme="minorHAnsi"/>
          <w:color w:val="auto"/>
        </w:rPr>
        <w:instrText xml:space="preserve"> ADDIN EN.CITE.DATA </w:instrText>
      </w:r>
      <w:r w:rsidR="00750960" w:rsidRPr="001136AD">
        <w:rPr>
          <w:rFonts w:asciiTheme="minorHAnsi" w:hAnsiTheme="minorHAnsi"/>
          <w:color w:val="auto"/>
        </w:rPr>
      </w:r>
      <w:r w:rsidR="00750960" w:rsidRPr="001136AD">
        <w:rPr>
          <w:rFonts w:asciiTheme="minorHAnsi" w:hAnsiTheme="minorHAnsi"/>
          <w:color w:val="auto"/>
        </w:rPr>
        <w:fldChar w:fldCharType="end"/>
      </w:r>
      <w:r w:rsidR="009C60CF" w:rsidRPr="001136AD">
        <w:rPr>
          <w:rFonts w:asciiTheme="minorHAnsi" w:hAnsiTheme="minorHAnsi"/>
          <w:color w:val="auto"/>
        </w:rPr>
      </w:r>
      <w:r w:rsidR="009C60CF" w:rsidRPr="001136AD">
        <w:rPr>
          <w:rFonts w:asciiTheme="minorHAnsi" w:hAnsiTheme="minorHAnsi"/>
          <w:color w:val="auto"/>
        </w:rPr>
        <w:fldChar w:fldCharType="separate"/>
      </w:r>
      <w:r w:rsidR="00750960" w:rsidRPr="001136AD">
        <w:rPr>
          <w:rFonts w:asciiTheme="minorHAnsi" w:hAnsiTheme="minorHAnsi"/>
          <w:noProof/>
          <w:color w:val="auto"/>
          <w:vertAlign w:val="superscript"/>
        </w:rPr>
        <w:t>21</w:t>
      </w:r>
      <w:r w:rsidR="009C60CF" w:rsidRPr="001136AD">
        <w:rPr>
          <w:rFonts w:asciiTheme="minorHAnsi" w:hAnsiTheme="minorHAnsi"/>
          <w:color w:val="auto"/>
        </w:rPr>
        <w:fldChar w:fldCharType="end"/>
      </w:r>
      <w:r w:rsidRPr="001136AD">
        <w:rPr>
          <w:rFonts w:asciiTheme="minorHAnsi" w:hAnsiTheme="minorHAnsi"/>
          <w:color w:val="auto"/>
        </w:rPr>
        <w:t>. However, attempts to label CNTFR</w:t>
      </w:r>
      <w:r w:rsidRPr="001136AD">
        <w:rPr>
          <w:color w:val="auto"/>
        </w:rPr>
        <w:sym w:font="Symbol" w:char="F061"/>
      </w:r>
      <w:r w:rsidRPr="001136AD">
        <w:rPr>
          <w:rFonts w:asciiTheme="minorHAnsi" w:hAnsiTheme="minorHAnsi"/>
          <w:color w:val="auto"/>
        </w:rPr>
        <w:t xml:space="preserve"> using a mixture of [S</w:t>
      </w:r>
      <w:r w:rsidRPr="001136AD">
        <w:rPr>
          <w:rFonts w:asciiTheme="minorHAnsi" w:hAnsiTheme="minorHAnsi"/>
          <w:color w:val="auto"/>
          <w:vertAlign w:val="superscript"/>
        </w:rPr>
        <w:t>35</w:t>
      </w:r>
      <w:r w:rsidRPr="001136AD">
        <w:rPr>
          <w:rFonts w:asciiTheme="minorHAnsi" w:hAnsiTheme="minorHAnsi"/>
          <w:color w:val="auto"/>
        </w:rPr>
        <w:t>] cysteine and [S</w:t>
      </w:r>
      <w:r w:rsidRPr="001136AD">
        <w:rPr>
          <w:rFonts w:asciiTheme="minorHAnsi" w:hAnsiTheme="minorHAnsi"/>
          <w:color w:val="auto"/>
          <w:vertAlign w:val="superscript"/>
        </w:rPr>
        <w:t>35</w:t>
      </w:r>
      <w:r w:rsidRPr="001136AD">
        <w:rPr>
          <w:color w:val="auto"/>
        </w:rPr>
        <w:t xml:space="preserve">] methionine </w:t>
      </w:r>
      <w:r w:rsidRPr="001136AD">
        <w:rPr>
          <w:rFonts w:asciiTheme="minorHAnsi" w:hAnsiTheme="minorHAnsi"/>
          <w:color w:val="auto"/>
        </w:rPr>
        <w:t>showed poor incorporation of radioactivity. This suggested a very low degree of new-synthesis</w:t>
      </w:r>
      <w:r w:rsidRPr="001136AD">
        <w:rPr>
          <w:color w:val="auto"/>
        </w:rPr>
        <w:t>,</w:t>
      </w:r>
      <w:r w:rsidRPr="001136AD">
        <w:rPr>
          <w:rFonts w:asciiTheme="minorHAnsi" w:hAnsiTheme="minorHAnsi"/>
          <w:color w:val="auto"/>
        </w:rPr>
        <w:t xml:space="preserve"> which in all probability would be unable to compensate for a sudden and significant loss of receptors. To determine if CNTFR</w:t>
      </w:r>
      <w:r w:rsidRPr="001136AD">
        <w:rPr>
          <w:color w:val="auto"/>
        </w:rPr>
        <w:sym w:font="Symbol" w:char="F061"/>
      </w:r>
      <w:r w:rsidRPr="001136AD">
        <w:rPr>
          <w:rFonts w:asciiTheme="minorHAnsi" w:hAnsiTheme="minorHAnsi"/>
          <w:color w:val="auto"/>
        </w:rPr>
        <w:t xml:space="preserve"> wa</w:t>
      </w:r>
      <w:r w:rsidRPr="001136AD">
        <w:rPr>
          <w:color w:val="auto"/>
        </w:rPr>
        <w:t>s down</w:t>
      </w:r>
      <w:r w:rsidRPr="001136AD">
        <w:rPr>
          <w:rFonts w:asciiTheme="minorHAnsi" w:hAnsiTheme="minorHAnsi"/>
          <w:color w:val="auto"/>
        </w:rPr>
        <w:t xml:space="preserve">regulated when interconnected via CLC:CLF-1 to sorLA, </w:t>
      </w:r>
      <w:r w:rsidR="00322040" w:rsidRPr="001136AD">
        <w:rPr>
          <w:rFonts w:asciiTheme="minorHAnsi" w:hAnsiTheme="minorHAnsi"/>
          <w:color w:val="auto"/>
        </w:rPr>
        <w:t xml:space="preserve">it was </w:t>
      </w:r>
      <w:r w:rsidRPr="001136AD">
        <w:rPr>
          <w:rFonts w:asciiTheme="minorHAnsi" w:hAnsiTheme="minorHAnsi"/>
          <w:color w:val="auto"/>
        </w:rPr>
        <w:t>therefore decided simply to measure (using Western blotting) the total cellular pool of</w:t>
      </w:r>
      <w:r w:rsidR="001D3FF7" w:rsidRPr="001136AD">
        <w:rPr>
          <w:rFonts w:asciiTheme="minorHAnsi" w:hAnsiTheme="minorHAnsi"/>
          <w:color w:val="auto"/>
        </w:rPr>
        <w:t xml:space="preserve"> </w:t>
      </w:r>
      <w:r w:rsidRPr="001136AD">
        <w:rPr>
          <w:rFonts w:asciiTheme="minorHAnsi" w:hAnsiTheme="minorHAnsi"/>
          <w:color w:val="auto"/>
        </w:rPr>
        <w:t>CNTFR</w:t>
      </w:r>
      <w:r w:rsidRPr="001136AD">
        <w:rPr>
          <w:color w:val="auto"/>
        </w:rPr>
        <w:sym w:font="Symbol" w:char="F061"/>
      </w:r>
      <w:r w:rsidRPr="001136AD">
        <w:rPr>
          <w:rFonts w:asciiTheme="minorHAnsi" w:hAnsiTheme="minorHAnsi"/>
          <w:color w:val="auto"/>
        </w:rPr>
        <w:t xml:space="preserve"> before an</w:t>
      </w:r>
      <w:r w:rsidRPr="001136AD">
        <w:rPr>
          <w:color w:val="auto"/>
        </w:rPr>
        <w:t xml:space="preserve">d after exposure to CLC:CLF-1 - </w:t>
      </w:r>
      <w:r w:rsidRPr="001136AD">
        <w:rPr>
          <w:rFonts w:asciiTheme="minorHAnsi" w:hAnsiTheme="minorHAnsi"/>
          <w:color w:val="auto"/>
        </w:rPr>
        <w:t xml:space="preserve">and to compare results in cells transfected or not transfected with sorLA. </w:t>
      </w:r>
    </w:p>
    <w:p w14:paraId="7DCC9E21" w14:textId="77777777" w:rsidR="007B141D" w:rsidRPr="001136AD" w:rsidRDefault="007B141D" w:rsidP="003B7F2E">
      <w:pPr>
        <w:jc w:val="left"/>
        <w:rPr>
          <w:rFonts w:asciiTheme="minorHAnsi" w:hAnsiTheme="minorHAnsi"/>
          <w:color w:val="auto"/>
        </w:rPr>
      </w:pPr>
    </w:p>
    <w:p w14:paraId="587ABF22" w14:textId="6580CA3C" w:rsidR="007B141D" w:rsidRPr="001136AD" w:rsidRDefault="00462855" w:rsidP="003B7F2E">
      <w:pPr>
        <w:jc w:val="left"/>
        <w:rPr>
          <w:color w:val="auto"/>
        </w:rPr>
      </w:pPr>
      <w:r w:rsidRPr="001136AD">
        <w:rPr>
          <w:color w:val="auto"/>
        </w:rPr>
        <w:t>Does</w:t>
      </w:r>
      <w:r w:rsidR="000C2434" w:rsidRPr="001136AD">
        <w:rPr>
          <w:color w:val="auto"/>
        </w:rPr>
        <w:t xml:space="preserve"> sorLA target CNTFR</w:t>
      </w:r>
      <w:r w:rsidR="000C2434" w:rsidRPr="001136AD">
        <w:rPr>
          <w:color w:val="auto"/>
        </w:rPr>
        <w:sym w:font="Symbol" w:char="F061"/>
      </w:r>
      <w:r w:rsidRPr="001136AD">
        <w:rPr>
          <w:color w:val="auto"/>
        </w:rPr>
        <w:t xml:space="preserve"> to lysosomes? </w:t>
      </w:r>
      <w:r w:rsidRPr="001136AD">
        <w:rPr>
          <w:rFonts w:asciiTheme="minorHAnsi" w:hAnsiTheme="minorHAnsi"/>
          <w:color w:val="auto"/>
        </w:rPr>
        <w:t>To an</w:t>
      </w:r>
      <w:r w:rsidR="00322040" w:rsidRPr="001136AD">
        <w:rPr>
          <w:rFonts w:asciiTheme="minorHAnsi" w:hAnsiTheme="minorHAnsi"/>
          <w:color w:val="auto"/>
        </w:rPr>
        <w:t xml:space="preserve">swer this question, </w:t>
      </w:r>
      <w:r w:rsidRPr="001136AD">
        <w:rPr>
          <w:rFonts w:asciiTheme="minorHAnsi" w:hAnsiTheme="minorHAnsi"/>
          <w:color w:val="auto"/>
        </w:rPr>
        <w:t>the localization of CNTFR</w:t>
      </w:r>
      <w:r w:rsidRPr="001136AD">
        <w:rPr>
          <w:color w:val="auto"/>
        </w:rPr>
        <w:sym w:font="Symbol" w:char="F061"/>
      </w:r>
      <w:r w:rsidRPr="001136AD">
        <w:rPr>
          <w:rFonts w:asciiTheme="minorHAnsi" w:hAnsiTheme="minorHAnsi"/>
          <w:color w:val="auto"/>
        </w:rPr>
        <w:t xml:space="preserve"> </w:t>
      </w:r>
      <w:r w:rsidRPr="001136AD">
        <w:rPr>
          <w:color w:val="auto"/>
        </w:rPr>
        <w:t xml:space="preserve">- </w:t>
      </w:r>
      <w:r w:rsidRPr="001136AD">
        <w:rPr>
          <w:rFonts w:asciiTheme="minorHAnsi" w:hAnsiTheme="minorHAnsi"/>
          <w:color w:val="auto"/>
        </w:rPr>
        <w:t>internalized via its CLC:C</w:t>
      </w:r>
      <w:r w:rsidR="0082363A" w:rsidRPr="001136AD">
        <w:rPr>
          <w:color w:val="auto"/>
        </w:rPr>
        <w:t>LF-1-</w:t>
      </w:r>
      <w:r w:rsidRPr="001136AD">
        <w:rPr>
          <w:color w:val="auto"/>
        </w:rPr>
        <w:t xml:space="preserve">mediated binding to sorLA </w:t>
      </w:r>
      <w:r w:rsidR="0082363A" w:rsidRPr="001136AD">
        <w:rPr>
          <w:color w:val="auto"/>
        </w:rPr>
        <w:t>-</w:t>
      </w:r>
      <w:r w:rsidRPr="001136AD">
        <w:rPr>
          <w:rFonts w:asciiTheme="minorHAnsi" w:hAnsiTheme="minorHAnsi"/>
          <w:color w:val="auto"/>
        </w:rPr>
        <w:t xml:space="preserve"> </w:t>
      </w:r>
      <w:r w:rsidR="00322040" w:rsidRPr="001136AD">
        <w:rPr>
          <w:rFonts w:asciiTheme="minorHAnsi" w:hAnsiTheme="minorHAnsi"/>
          <w:color w:val="auto"/>
        </w:rPr>
        <w:t xml:space="preserve">was examined </w:t>
      </w:r>
      <w:r w:rsidRPr="001136AD">
        <w:rPr>
          <w:rFonts w:asciiTheme="minorHAnsi" w:hAnsiTheme="minorHAnsi"/>
          <w:color w:val="auto"/>
        </w:rPr>
        <w:t>usin</w:t>
      </w:r>
      <w:r w:rsidR="00E2774F" w:rsidRPr="001136AD">
        <w:rPr>
          <w:rFonts w:asciiTheme="minorHAnsi" w:hAnsiTheme="minorHAnsi"/>
          <w:color w:val="auto"/>
        </w:rPr>
        <w:t>g immunocytochemistry, and labe</w:t>
      </w:r>
      <w:r w:rsidRPr="001136AD">
        <w:rPr>
          <w:rFonts w:asciiTheme="minorHAnsi" w:hAnsiTheme="minorHAnsi"/>
          <w:color w:val="auto"/>
        </w:rPr>
        <w:t>ling with an</w:t>
      </w:r>
      <w:r w:rsidR="00A37C4F" w:rsidRPr="001136AD">
        <w:rPr>
          <w:rFonts w:asciiTheme="minorHAnsi" w:hAnsiTheme="minorHAnsi"/>
          <w:color w:val="auto"/>
        </w:rPr>
        <w:t>tibodies directed towards CNTFR</w:t>
      </w:r>
      <w:r w:rsidR="00A37C4F" w:rsidRPr="001136AD">
        <w:rPr>
          <w:color w:val="auto"/>
        </w:rPr>
        <w:sym w:font="Symbol" w:char="F061"/>
      </w:r>
      <w:r w:rsidRPr="001136AD">
        <w:rPr>
          <w:rFonts w:asciiTheme="minorHAnsi" w:hAnsiTheme="minorHAnsi"/>
          <w:color w:val="auto"/>
        </w:rPr>
        <w:t xml:space="preserve"> and the late-endosome/lysosome marker </w:t>
      </w:r>
      <w:r w:rsidR="003F4C37" w:rsidRPr="001136AD">
        <w:rPr>
          <w:rStyle w:val="st"/>
          <w:color w:val="auto"/>
        </w:rPr>
        <w:t>lysosomal-associated membrane protein 1 (</w:t>
      </w:r>
      <w:r w:rsidRPr="001136AD">
        <w:rPr>
          <w:color w:val="auto"/>
        </w:rPr>
        <w:t>LAMP</w:t>
      </w:r>
      <w:r w:rsidRPr="001136AD">
        <w:rPr>
          <w:rFonts w:asciiTheme="minorHAnsi" w:hAnsiTheme="minorHAnsi"/>
          <w:color w:val="auto"/>
        </w:rPr>
        <w:t>-1</w:t>
      </w:r>
      <w:r w:rsidR="003F4C37" w:rsidRPr="001136AD">
        <w:rPr>
          <w:rFonts w:asciiTheme="minorHAnsi" w:hAnsiTheme="minorHAnsi"/>
          <w:color w:val="auto"/>
        </w:rPr>
        <w:t>)</w:t>
      </w:r>
      <w:r w:rsidRPr="001136AD">
        <w:rPr>
          <w:rFonts w:asciiTheme="minorHAnsi" w:hAnsiTheme="minorHAnsi"/>
          <w:color w:val="auto"/>
        </w:rPr>
        <w:t>. The experiment was performed on cells treated as well as untreated with inhibitors of lysosomal enzymes. The idea was of course that if CNTFR</w:t>
      </w:r>
      <w:r w:rsidRPr="001136AD">
        <w:rPr>
          <w:color w:val="auto"/>
        </w:rPr>
        <w:sym w:font="Symbol" w:char="F061"/>
      </w:r>
      <w:r w:rsidRPr="001136AD">
        <w:rPr>
          <w:rFonts w:asciiTheme="minorHAnsi" w:hAnsiTheme="minorHAnsi"/>
          <w:color w:val="auto"/>
        </w:rPr>
        <w:t xml:space="preserve"> was degraded in lysosomes, cells treated with enzyme-inhibitors would present CNTFR</w:t>
      </w:r>
      <w:r w:rsidRPr="001136AD">
        <w:rPr>
          <w:color w:val="auto"/>
        </w:rPr>
        <w:sym w:font="Symbol" w:char="F061"/>
      </w:r>
      <w:r w:rsidRPr="001136AD">
        <w:rPr>
          <w:color w:val="auto"/>
        </w:rPr>
        <w:t>-staining accumulating in LAMP</w:t>
      </w:r>
      <w:r w:rsidRPr="001136AD">
        <w:rPr>
          <w:rFonts w:asciiTheme="minorHAnsi" w:hAnsiTheme="minorHAnsi"/>
          <w:color w:val="auto"/>
        </w:rPr>
        <w:t>-1 positive vesicles, whereas untreated cells would show little or no staining for CNTFR</w:t>
      </w:r>
      <w:r w:rsidRPr="001136AD">
        <w:rPr>
          <w:color w:val="auto"/>
        </w:rPr>
        <w:sym w:font="Symbol" w:char="F061"/>
      </w:r>
      <w:r w:rsidRPr="001136AD">
        <w:rPr>
          <w:color w:val="auto"/>
        </w:rPr>
        <w:t>.</w:t>
      </w:r>
    </w:p>
    <w:p w14:paraId="3859E9A2" w14:textId="78034F1E" w:rsidR="00462855" w:rsidRPr="001136AD" w:rsidRDefault="00462855" w:rsidP="003B7F2E">
      <w:pPr>
        <w:jc w:val="left"/>
        <w:rPr>
          <w:rFonts w:asciiTheme="minorHAnsi" w:hAnsiTheme="minorHAnsi"/>
          <w:color w:val="auto"/>
        </w:rPr>
      </w:pPr>
      <w:r w:rsidRPr="001136AD">
        <w:rPr>
          <w:rFonts w:asciiTheme="minorHAnsi" w:hAnsiTheme="minorHAnsi"/>
          <w:color w:val="auto"/>
        </w:rPr>
        <w:t xml:space="preserve"> </w:t>
      </w:r>
    </w:p>
    <w:p w14:paraId="6C396E45" w14:textId="3BF15E57" w:rsidR="00462855" w:rsidRPr="001136AD" w:rsidRDefault="00462855" w:rsidP="003B7F2E">
      <w:pPr>
        <w:jc w:val="left"/>
        <w:rPr>
          <w:color w:val="auto"/>
        </w:rPr>
      </w:pPr>
      <w:r w:rsidRPr="001136AD">
        <w:rPr>
          <w:color w:val="auto"/>
        </w:rPr>
        <w:t>Does</w:t>
      </w:r>
      <w:r w:rsidR="000C2434" w:rsidRPr="001136AD">
        <w:rPr>
          <w:color w:val="auto"/>
        </w:rPr>
        <w:t xml:space="preserve"> CNTFR</w:t>
      </w:r>
      <w:r w:rsidR="000C2434" w:rsidRPr="001136AD">
        <w:rPr>
          <w:color w:val="auto"/>
        </w:rPr>
        <w:sym w:font="Symbol" w:char="F061"/>
      </w:r>
      <w:r w:rsidR="000C2434" w:rsidRPr="001136AD">
        <w:rPr>
          <w:color w:val="auto"/>
        </w:rPr>
        <w:t xml:space="preserve"> downregulation lower the </w:t>
      </w:r>
      <w:r w:rsidR="00C02DCA" w:rsidRPr="001136AD">
        <w:rPr>
          <w:color w:val="auto"/>
        </w:rPr>
        <w:t xml:space="preserve">cellular </w:t>
      </w:r>
      <w:r w:rsidR="000C2434" w:rsidRPr="001136AD">
        <w:rPr>
          <w:color w:val="auto"/>
        </w:rPr>
        <w:t>re</w:t>
      </w:r>
      <w:r w:rsidRPr="001136AD">
        <w:rPr>
          <w:color w:val="auto"/>
        </w:rPr>
        <w:t xml:space="preserve">sponse to CLC:CLF-1 stimulation? </w:t>
      </w:r>
      <w:r w:rsidRPr="001136AD">
        <w:rPr>
          <w:rFonts w:asciiTheme="minorHAnsi" w:hAnsiTheme="minorHAnsi"/>
          <w:color w:val="auto"/>
        </w:rPr>
        <w:t>The trimeric compl</w:t>
      </w:r>
      <w:r w:rsidRPr="001136AD">
        <w:rPr>
          <w:color w:val="auto"/>
        </w:rPr>
        <w:t>ex consisting of CLC, CLF-1, and CNTFR</w:t>
      </w:r>
      <w:r w:rsidRPr="001136AD">
        <w:rPr>
          <w:color w:val="auto"/>
        </w:rPr>
        <w:sym w:font="Symbol" w:char="F061"/>
      </w:r>
      <w:r w:rsidRPr="001136AD">
        <w:rPr>
          <w:rFonts w:asciiTheme="minorHAnsi" w:hAnsiTheme="minorHAnsi"/>
          <w:color w:val="auto"/>
        </w:rPr>
        <w:t xml:space="preserve"> signals via the gp130/LIFR</w:t>
      </w:r>
      <w:r w:rsidRPr="001136AD">
        <w:rPr>
          <w:color w:val="auto"/>
        </w:rPr>
        <w:sym w:font="Symbol" w:char="F062"/>
      </w:r>
      <w:r w:rsidRPr="001136AD">
        <w:rPr>
          <w:color w:val="auto"/>
        </w:rPr>
        <w:t xml:space="preserve"> </w:t>
      </w:r>
      <w:r w:rsidR="00A37C4F" w:rsidRPr="001136AD">
        <w:rPr>
          <w:rFonts w:asciiTheme="minorHAnsi" w:hAnsiTheme="minorHAnsi"/>
          <w:color w:val="auto"/>
        </w:rPr>
        <w:t>heterodimer using the JAK/</w:t>
      </w:r>
      <w:r w:rsidRPr="001136AD">
        <w:rPr>
          <w:rFonts w:asciiTheme="minorHAnsi" w:hAnsiTheme="minorHAnsi"/>
          <w:color w:val="auto"/>
        </w:rPr>
        <w:t>STAT</w:t>
      </w:r>
      <w:r w:rsidRPr="001136AD">
        <w:rPr>
          <w:color w:val="auto"/>
        </w:rPr>
        <w:t>3</w:t>
      </w:r>
      <w:r w:rsidRPr="001136AD">
        <w:rPr>
          <w:rFonts w:asciiTheme="minorHAnsi" w:hAnsiTheme="minorHAnsi"/>
          <w:color w:val="auto"/>
        </w:rPr>
        <w:t xml:space="preserve"> pathway. Accordingly</w:t>
      </w:r>
      <w:r w:rsidR="00A37C4F" w:rsidRPr="001136AD">
        <w:rPr>
          <w:rFonts w:asciiTheme="minorHAnsi" w:hAnsiTheme="minorHAnsi"/>
          <w:color w:val="auto"/>
        </w:rPr>
        <w:t>,</w:t>
      </w:r>
      <w:r w:rsidRPr="001136AD">
        <w:rPr>
          <w:rFonts w:asciiTheme="minorHAnsi" w:hAnsiTheme="minorHAnsi"/>
          <w:color w:val="auto"/>
        </w:rPr>
        <w:t xml:space="preserve"> the capacity of cells to respond to CLC:CLF-1 signaling upon downregulation of CNTFR</w:t>
      </w:r>
      <w:r w:rsidRPr="001136AD">
        <w:rPr>
          <w:color w:val="auto"/>
        </w:rPr>
        <w:sym w:font="Symbol" w:char="F061"/>
      </w:r>
      <w:r w:rsidRPr="001136AD">
        <w:rPr>
          <w:rFonts w:asciiTheme="minorHAnsi" w:hAnsiTheme="minorHAnsi"/>
          <w:color w:val="auto"/>
        </w:rPr>
        <w:t xml:space="preserve"> was explored by Western blot detection and quantitation of the</w:t>
      </w:r>
      <w:r w:rsidR="003F4C37" w:rsidRPr="001136AD">
        <w:rPr>
          <w:rFonts w:asciiTheme="minorHAnsi" w:hAnsiTheme="minorHAnsi"/>
          <w:color w:val="auto"/>
        </w:rPr>
        <w:t xml:space="preserve"> </w:t>
      </w:r>
      <w:r w:rsidR="00B04EC6" w:rsidRPr="001136AD">
        <w:rPr>
          <w:rFonts w:asciiTheme="minorHAnsi" w:hAnsiTheme="minorHAnsi"/>
          <w:color w:val="auto"/>
        </w:rPr>
        <w:t>phospho</w:t>
      </w:r>
      <w:r w:rsidR="003F4C37" w:rsidRPr="001136AD">
        <w:rPr>
          <w:rFonts w:asciiTheme="minorHAnsi" w:hAnsiTheme="minorHAnsi"/>
          <w:color w:val="auto"/>
        </w:rPr>
        <w:t>-STAT3</w:t>
      </w:r>
      <w:r w:rsidRPr="001136AD">
        <w:rPr>
          <w:rFonts w:asciiTheme="minorHAnsi" w:hAnsiTheme="minorHAnsi"/>
          <w:color w:val="auto"/>
        </w:rPr>
        <w:t xml:space="preserve"> </w:t>
      </w:r>
      <w:r w:rsidR="003F4C37" w:rsidRPr="001136AD">
        <w:rPr>
          <w:rFonts w:asciiTheme="minorHAnsi" w:hAnsiTheme="minorHAnsi"/>
          <w:color w:val="auto"/>
        </w:rPr>
        <w:t>(</w:t>
      </w:r>
      <w:r w:rsidRPr="001136AD">
        <w:rPr>
          <w:rFonts w:asciiTheme="minorHAnsi" w:hAnsiTheme="minorHAnsi"/>
          <w:color w:val="auto"/>
        </w:rPr>
        <w:t>pSTAT3</w:t>
      </w:r>
      <w:r w:rsidR="003F4C37" w:rsidRPr="001136AD">
        <w:rPr>
          <w:rFonts w:asciiTheme="minorHAnsi" w:hAnsiTheme="minorHAnsi"/>
          <w:color w:val="auto"/>
        </w:rPr>
        <w:t>)</w:t>
      </w:r>
      <w:r w:rsidRPr="001136AD">
        <w:rPr>
          <w:rFonts w:asciiTheme="minorHAnsi" w:hAnsiTheme="minorHAnsi"/>
          <w:color w:val="auto"/>
        </w:rPr>
        <w:t>/total STAT3 level in sorLA transfectants.</w:t>
      </w:r>
    </w:p>
    <w:p w14:paraId="08EBF9D8" w14:textId="76F33B5E" w:rsidR="0090483C" w:rsidRPr="001136AD" w:rsidRDefault="0090483C" w:rsidP="003B7F2E">
      <w:pPr>
        <w:jc w:val="left"/>
        <w:rPr>
          <w:rFonts w:asciiTheme="minorHAnsi" w:hAnsiTheme="minorHAnsi"/>
          <w:color w:val="auto"/>
        </w:rPr>
      </w:pPr>
    </w:p>
    <w:p w14:paraId="3D4CD2F3" w14:textId="72B056CE" w:rsidR="006305D7" w:rsidRPr="001136AD" w:rsidRDefault="006305D7" w:rsidP="003B7F2E">
      <w:pPr>
        <w:jc w:val="left"/>
        <w:rPr>
          <w:rFonts w:cs="Arial"/>
          <w:b/>
          <w:color w:val="auto"/>
        </w:rPr>
      </w:pPr>
      <w:r w:rsidRPr="001136AD">
        <w:rPr>
          <w:rFonts w:cs="Arial"/>
          <w:b/>
          <w:color w:val="auto"/>
        </w:rPr>
        <w:t>PROTOCOL:</w:t>
      </w:r>
    </w:p>
    <w:p w14:paraId="71FF0A3B" w14:textId="77777777" w:rsidR="009E2FC5" w:rsidRPr="001136AD" w:rsidRDefault="009E2FC5" w:rsidP="003B7F2E">
      <w:pPr>
        <w:jc w:val="left"/>
        <w:rPr>
          <w:rFonts w:cs="Arial"/>
          <w:b/>
          <w:color w:val="auto"/>
        </w:rPr>
      </w:pPr>
    </w:p>
    <w:p w14:paraId="2630E400" w14:textId="72A17CAD" w:rsidR="006305D7" w:rsidRPr="001136AD" w:rsidRDefault="001136AD" w:rsidP="003B7F2E">
      <w:pPr>
        <w:pStyle w:val="NormalWeb"/>
        <w:numPr>
          <w:ilvl w:val="0"/>
          <w:numId w:val="50"/>
        </w:numPr>
        <w:spacing w:before="0" w:beforeAutospacing="0" w:after="0" w:afterAutospacing="0"/>
        <w:ind w:left="0" w:firstLine="0"/>
        <w:jc w:val="left"/>
        <w:rPr>
          <w:rFonts w:cs="Arial"/>
          <w:b/>
          <w:bCs/>
          <w:color w:val="auto"/>
        </w:rPr>
      </w:pPr>
      <w:r w:rsidRPr="001136AD">
        <w:rPr>
          <w:rFonts w:cs="Arial"/>
          <w:b/>
          <w:bCs/>
          <w:color w:val="auto"/>
        </w:rPr>
        <w:t>Western blotting of CNTFR</w:t>
      </w:r>
      <w:r w:rsidRPr="001136AD">
        <w:rPr>
          <w:rFonts w:cs="Arial"/>
          <w:b/>
          <w:bCs/>
          <w:color w:val="auto"/>
        </w:rPr>
        <w:sym w:font="Symbol" w:char="F061"/>
      </w:r>
      <w:r w:rsidRPr="001136AD">
        <w:rPr>
          <w:rFonts w:cs="Arial"/>
          <w:b/>
          <w:bCs/>
          <w:color w:val="auto"/>
        </w:rPr>
        <w:t xml:space="preserve"> lysates</w:t>
      </w:r>
    </w:p>
    <w:p w14:paraId="4AE6965F" w14:textId="13205156" w:rsidR="009D7A3B" w:rsidRPr="001136AD" w:rsidRDefault="003B7F2E" w:rsidP="003B7F2E">
      <w:pPr>
        <w:pStyle w:val="NormalWeb"/>
        <w:numPr>
          <w:ilvl w:val="1"/>
          <w:numId w:val="50"/>
        </w:numPr>
        <w:spacing w:before="0" w:beforeAutospacing="0" w:after="0" w:afterAutospacing="0"/>
        <w:ind w:left="0" w:firstLine="0"/>
        <w:jc w:val="left"/>
        <w:rPr>
          <w:rFonts w:asciiTheme="minorHAnsi" w:hAnsiTheme="minorHAnsi"/>
          <w:color w:val="auto"/>
          <w:lang w:val="en-GB"/>
        </w:rPr>
      </w:pPr>
      <w:r w:rsidRPr="001136AD">
        <w:rPr>
          <w:rFonts w:asciiTheme="minorHAnsi" w:hAnsiTheme="minorHAnsi" w:cs="Arial"/>
          <w:color w:val="auto"/>
        </w:rPr>
        <w:t>Express f</w:t>
      </w:r>
      <w:r w:rsidR="00FC3F58" w:rsidRPr="001136AD">
        <w:rPr>
          <w:rFonts w:asciiTheme="minorHAnsi" w:hAnsiTheme="minorHAnsi" w:cs="Arial"/>
          <w:color w:val="auto"/>
        </w:rPr>
        <w:t>ull-length sorLA and Myc-tagged CNTFR</w:t>
      </w:r>
      <w:r w:rsidR="00FC3F58" w:rsidRPr="001136AD">
        <w:rPr>
          <w:rFonts w:asciiTheme="minorHAnsi" w:hAnsiTheme="minorHAnsi" w:cs="Arial"/>
          <w:color w:val="auto"/>
        </w:rPr>
        <w:sym w:font="Symbol" w:char="F061"/>
      </w:r>
      <w:r w:rsidR="00FC3F58" w:rsidRPr="001136AD">
        <w:rPr>
          <w:rFonts w:asciiTheme="minorHAnsi" w:hAnsiTheme="minorHAnsi" w:cs="Arial"/>
          <w:color w:val="auto"/>
        </w:rPr>
        <w:t xml:space="preserve"> constructs in </w:t>
      </w:r>
      <w:r w:rsidR="00FC3F58" w:rsidRPr="001136AD">
        <w:rPr>
          <w:rStyle w:val="tgc"/>
          <w:color w:val="auto"/>
        </w:rPr>
        <w:t>human embryonic kidney 293 (</w:t>
      </w:r>
      <w:r w:rsidR="00FC3F58" w:rsidRPr="001136AD">
        <w:rPr>
          <w:rFonts w:asciiTheme="minorHAnsi" w:hAnsiTheme="minorHAnsi"/>
          <w:color w:val="auto"/>
          <w:lang w:val="en-GB"/>
        </w:rPr>
        <w:t xml:space="preserve">HEK293) </w:t>
      </w:r>
      <w:r w:rsidR="0082363A" w:rsidRPr="001136AD">
        <w:rPr>
          <w:rFonts w:asciiTheme="minorHAnsi" w:hAnsiTheme="minorHAnsi"/>
          <w:color w:val="auto"/>
          <w:lang w:val="en-GB"/>
        </w:rPr>
        <w:t xml:space="preserve">cells </w:t>
      </w:r>
      <w:r w:rsidR="00FC3F58" w:rsidRPr="001136AD">
        <w:rPr>
          <w:rFonts w:asciiTheme="minorHAnsi" w:hAnsiTheme="minorHAnsi"/>
          <w:color w:val="auto"/>
          <w:lang w:val="en-GB"/>
        </w:rPr>
        <w:t xml:space="preserve">using </w:t>
      </w:r>
      <w:r w:rsidR="009D7A3B" w:rsidRPr="001136AD">
        <w:rPr>
          <w:rFonts w:asciiTheme="minorHAnsi" w:hAnsiTheme="minorHAnsi"/>
          <w:bCs/>
          <w:color w:val="auto"/>
          <w:lang w:val="en-GB"/>
        </w:rPr>
        <w:t xml:space="preserve">pcDNA3.1/zeo(-) and pcDNA3.1/hyg(-), respectively. </w:t>
      </w:r>
      <w:r w:rsidRPr="001136AD">
        <w:rPr>
          <w:rFonts w:asciiTheme="minorHAnsi" w:hAnsiTheme="minorHAnsi"/>
          <w:bCs/>
          <w:color w:val="auto"/>
          <w:lang w:val="en-GB"/>
        </w:rPr>
        <w:t>Transfect the</w:t>
      </w:r>
      <w:r w:rsidR="009D7A3B" w:rsidRPr="001136AD">
        <w:rPr>
          <w:rFonts w:asciiTheme="minorHAnsi" w:hAnsiTheme="minorHAnsi"/>
          <w:bCs/>
          <w:color w:val="auto"/>
          <w:lang w:val="en-GB"/>
        </w:rPr>
        <w:t xml:space="preserve"> HEK293 cells with the constructs </w:t>
      </w:r>
      <w:r w:rsidR="00FC3F58" w:rsidRPr="001136AD">
        <w:rPr>
          <w:rFonts w:asciiTheme="minorHAnsi" w:hAnsiTheme="minorHAnsi"/>
          <w:color w:val="auto"/>
          <w:lang w:val="en-GB"/>
        </w:rPr>
        <w:t xml:space="preserve">using </w:t>
      </w:r>
      <w:r w:rsidRPr="001136AD">
        <w:rPr>
          <w:rFonts w:asciiTheme="minorHAnsi" w:hAnsiTheme="minorHAnsi"/>
          <w:color w:val="auto"/>
          <w:lang w:val="en-GB"/>
        </w:rPr>
        <w:t>a commercial transfection reagent</w:t>
      </w:r>
      <w:r w:rsidR="009D7A3B" w:rsidRPr="001136AD">
        <w:rPr>
          <w:rFonts w:asciiTheme="minorHAnsi" w:hAnsiTheme="minorHAnsi"/>
          <w:color w:val="auto"/>
          <w:lang w:val="en-GB"/>
        </w:rPr>
        <w:t xml:space="preserve"> </w:t>
      </w:r>
      <w:r w:rsidR="00FA4296" w:rsidRPr="001136AD">
        <w:rPr>
          <w:rFonts w:asciiTheme="minorHAnsi" w:hAnsiTheme="minorHAnsi"/>
          <w:color w:val="auto"/>
          <w:lang w:val="en-GB"/>
        </w:rPr>
        <w:t xml:space="preserve">according to </w:t>
      </w:r>
      <w:r w:rsidR="008E5E90" w:rsidRPr="001136AD">
        <w:rPr>
          <w:rFonts w:asciiTheme="minorHAnsi" w:hAnsiTheme="minorHAnsi"/>
          <w:color w:val="auto"/>
          <w:lang w:val="en-GB"/>
        </w:rPr>
        <w:lastRenderedPageBreak/>
        <w:t>manufacture</w:t>
      </w:r>
      <w:r w:rsidR="00FA4296" w:rsidRPr="001136AD">
        <w:rPr>
          <w:rFonts w:asciiTheme="minorHAnsi" w:hAnsiTheme="minorHAnsi"/>
          <w:color w:val="auto"/>
          <w:lang w:val="en-GB"/>
        </w:rPr>
        <w:t>r´</w:t>
      </w:r>
      <w:r w:rsidRPr="001136AD">
        <w:rPr>
          <w:rFonts w:asciiTheme="minorHAnsi" w:hAnsiTheme="minorHAnsi"/>
          <w:color w:val="auto"/>
          <w:lang w:val="en-GB"/>
        </w:rPr>
        <w:t xml:space="preserve">s protocol. Select </w:t>
      </w:r>
      <w:r w:rsidR="008E5E90" w:rsidRPr="001136AD">
        <w:rPr>
          <w:rFonts w:asciiTheme="minorHAnsi" w:hAnsiTheme="minorHAnsi"/>
          <w:color w:val="auto"/>
          <w:lang w:val="en-GB"/>
        </w:rPr>
        <w:t>stable</w:t>
      </w:r>
      <w:r w:rsidR="009D7A3B" w:rsidRPr="001136AD">
        <w:rPr>
          <w:rFonts w:asciiTheme="minorHAnsi" w:hAnsiTheme="minorHAnsi"/>
          <w:color w:val="auto"/>
          <w:lang w:val="en-GB"/>
        </w:rPr>
        <w:t xml:space="preserve"> </w:t>
      </w:r>
      <w:r w:rsidR="00FC3F58" w:rsidRPr="001136AD">
        <w:rPr>
          <w:rFonts w:asciiTheme="minorHAnsi" w:hAnsiTheme="minorHAnsi"/>
          <w:color w:val="auto"/>
          <w:lang w:val="en-GB"/>
        </w:rPr>
        <w:t>clones in medium con</w:t>
      </w:r>
      <w:r w:rsidR="00071552" w:rsidRPr="001136AD">
        <w:rPr>
          <w:rFonts w:asciiTheme="minorHAnsi" w:hAnsiTheme="minorHAnsi"/>
          <w:color w:val="auto"/>
          <w:lang w:val="en-GB"/>
        </w:rPr>
        <w:t>taining 150 µg/mL Z</w:t>
      </w:r>
      <w:r w:rsidR="009D7A3B" w:rsidRPr="001136AD">
        <w:rPr>
          <w:rFonts w:asciiTheme="minorHAnsi" w:hAnsiTheme="minorHAnsi"/>
          <w:color w:val="auto"/>
          <w:lang w:val="en-GB"/>
        </w:rPr>
        <w:t xml:space="preserve">eocin and/or </w:t>
      </w:r>
      <w:r w:rsidR="00071552" w:rsidRPr="001136AD">
        <w:rPr>
          <w:rFonts w:asciiTheme="minorHAnsi" w:hAnsiTheme="minorHAnsi"/>
          <w:color w:val="auto"/>
          <w:lang w:val="en-GB"/>
        </w:rPr>
        <w:t>500 µg/mL H</w:t>
      </w:r>
      <w:r w:rsidR="00FC3F58" w:rsidRPr="001136AD">
        <w:rPr>
          <w:rFonts w:asciiTheme="minorHAnsi" w:hAnsiTheme="minorHAnsi"/>
          <w:color w:val="auto"/>
          <w:lang w:val="en-GB"/>
        </w:rPr>
        <w:t>ygromycin B</w:t>
      </w:r>
      <w:r w:rsidR="00071552" w:rsidRPr="001136AD">
        <w:rPr>
          <w:rFonts w:asciiTheme="minorHAnsi" w:hAnsiTheme="minorHAnsi"/>
          <w:color w:val="auto"/>
          <w:lang w:val="en-GB"/>
        </w:rPr>
        <w:t xml:space="preserve"> Gold</w:t>
      </w:r>
      <w:r w:rsidR="002E4486" w:rsidRPr="001136AD">
        <w:rPr>
          <w:rFonts w:cs="Arial"/>
          <w:color w:val="auto"/>
        </w:rPr>
        <w:fldChar w:fldCharType="begin"/>
      </w:r>
      <w:r w:rsidR="002E4486" w:rsidRPr="001136AD">
        <w:rPr>
          <w:rFonts w:cs="Arial"/>
          <w:color w:val="auto"/>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2E4486" w:rsidRPr="001136AD">
        <w:rPr>
          <w:rFonts w:cs="Arial"/>
          <w:color w:val="auto"/>
        </w:rPr>
        <w:fldChar w:fldCharType="separate"/>
      </w:r>
      <w:r w:rsidR="002E4486" w:rsidRPr="001136AD">
        <w:rPr>
          <w:rFonts w:cs="Arial"/>
          <w:noProof/>
          <w:color w:val="auto"/>
          <w:vertAlign w:val="superscript"/>
        </w:rPr>
        <w:t>13</w:t>
      </w:r>
      <w:r w:rsidR="002E4486" w:rsidRPr="001136AD">
        <w:rPr>
          <w:rFonts w:cs="Arial"/>
          <w:color w:val="auto"/>
        </w:rPr>
        <w:fldChar w:fldCharType="end"/>
      </w:r>
      <w:r w:rsidR="009D7A3B" w:rsidRPr="001136AD">
        <w:rPr>
          <w:rFonts w:asciiTheme="minorHAnsi" w:hAnsiTheme="minorHAnsi"/>
          <w:color w:val="auto"/>
          <w:lang w:val="en-GB"/>
        </w:rPr>
        <w:t xml:space="preserve">. </w:t>
      </w:r>
    </w:p>
    <w:p w14:paraId="1C902149" w14:textId="77777777" w:rsidR="009E2FC5" w:rsidRPr="001136AD" w:rsidRDefault="009E2FC5" w:rsidP="003B7F2E">
      <w:pPr>
        <w:pStyle w:val="NormalWeb"/>
        <w:spacing w:before="0" w:beforeAutospacing="0" w:after="0" w:afterAutospacing="0"/>
        <w:jc w:val="left"/>
        <w:rPr>
          <w:rFonts w:asciiTheme="minorHAnsi" w:hAnsiTheme="minorHAnsi"/>
          <w:color w:val="auto"/>
          <w:lang w:val="en-GB"/>
        </w:rPr>
      </w:pPr>
    </w:p>
    <w:p w14:paraId="3CA791AB" w14:textId="2439ADB1" w:rsidR="006305D7" w:rsidRPr="001136AD" w:rsidRDefault="00E62879" w:rsidP="003B7F2E">
      <w:pPr>
        <w:pStyle w:val="NormalWeb"/>
        <w:numPr>
          <w:ilvl w:val="1"/>
          <w:numId w:val="50"/>
        </w:numPr>
        <w:spacing w:before="0" w:beforeAutospacing="0" w:after="0" w:afterAutospacing="0"/>
        <w:ind w:left="0" w:firstLine="0"/>
        <w:jc w:val="left"/>
        <w:rPr>
          <w:rFonts w:asciiTheme="minorHAnsi" w:hAnsiTheme="minorHAnsi"/>
          <w:color w:val="auto"/>
          <w:lang w:val="en-GB"/>
        </w:rPr>
      </w:pPr>
      <w:r w:rsidRPr="001136AD">
        <w:rPr>
          <w:rFonts w:asciiTheme="minorHAnsi" w:hAnsiTheme="minorHAnsi" w:cs="Arial"/>
          <w:color w:val="auto"/>
        </w:rPr>
        <w:t>Seed</w:t>
      </w:r>
      <w:r w:rsidRPr="001136AD">
        <w:rPr>
          <w:rFonts w:cs="Arial"/>
          <w:color w:val="auto"/>
        </w:rPr>
        <w:t xml:space="preserve"> </w:t>
      </w:r>
      <w:r w:rsidR="00BE630D" w:rsidRPr="001136AD">
        <w:rPr>
          <w:rFonts w:cs="Arial"/>
          <w:color w:val="auto"/>
        </w:rPr>
        <w:t xml:space="preserve">equal numbers of </w:t>
      </w:r>
      <w:r w:rsidR="001F687B" w:rsidRPr="001136AD">
        <w:rPr>
          <w:rFonts w:cs="Arial"/>
          <w:color w:val="auto"/>
        </w:rPr>
        <w:t xml:space="preserve">HEK293 </w:t>
      </w:r>
      <w:r w:rsidR="002E4486" w:rsidRPr="001136AD">
        <w:rPr>
          <w:rFonts w:cs="Arial"/>
          <w:color w:val="auto"/>
        </w:rPr>
        <w:t>transfectants expressing</w:t>
      </w:r>
      <w:r w:rsidR="001F687B" w:rsidRPr="001136AD">
        <w:rPr>
          <w:rFonts w:cs="Arial"/>
          <w:color w:val="auto"/>
        </w:rPr>
        <w:t xml:space="preserve"> </w:t>
      </w:r>
      <w:r w:rsidR="002E4486" w:rsidRPr="001136AD">
        <w:rPr>
          <w:rFonts w:cs="Arial"/>
          <w:color w:val="auto"/>
        </w:rPr>
        <w:t xml:space="preserve">either </w:t>
      </w:r>
      <w:r w:rsidRPr="001136AD">
        <w:rPr>
          <w:rFonts w:cs="Arial"/>
          <w:color w:val="auto"/>
        </w:rPr>
        <w:t>CNTFR</w:t>
      </w:r>
      <w:r w:rsidR="008E0F83" w:rsidRPr="001136AD">
        <w:rPr>
          <w:rFonts w:cs="Arial"/>
          <w:color w:val="auto"/>
        </w:rPr>
        <w:sym w:font="Symbol" w:char="F061"/>
      </w:r>
      <w:r w:rsidR="001F687B" w:rsidRPr="001136AD">
        <w:rPr>
          <w:rFonts w:cs="Arial"/>
          <w:color w:val="auto"/>
        </w:rPr>
        <w:t>-Myc</w:t>
      </w:r>
      <w:r w:rsidRPr="001136AD">
        <w:rPr>
          <w:rFonts w:cs="Arial"/>
          <w:color w:val="auto"/>
        </w:rPr>
        <w:t xml:space="preserve"> </w:t>
      </w:r>
      <w:r w:rsidR="002E4486" w:rsidRPr="001136AD">
        <w:rPr>
          <w:rFonts w:cs="Arial"/>
          <w:color w:val="auto"/>
        </w:rPr>
        <w:t xml:space="preserve">or co-expressing </w:t>
      </w:r>
      <w:r w:rsidRPr="001136AD">
        <w:rPr>
          <w:rFonts w:cs="Arial"/>
          <w:color w:val="auto"/>
        </w:rPr>
        <w:t>CNTFR</w:t>
      </w:r>
      <w:r w:rsidR="008E0F83" w:rsidRPr="001136AD">
        <w:rPr>
          <w:rFonts w:cs="Arial"/>
          <w:color w:val="auto"/>
        </w:rPr>
        <w:sym w:font="Symbol" w:char="F061"/>
      </w:r>
      <w:r w:rsidR="001F687B" w:rsidRPr="001136AD">
        <w:rPr>
          <w:rFonts w:cs="Arial"/>
          <w:color w:val="auto"/>
        </w:rPr>
        <w:t>-Myc/</w:t>
      </w:r>
      <w:r w:rsidRPr="001136AD">
        <w:rPr>
          <w:rFonts w:cs="Arial"/>
          <w:color w:val="auto"/>
        </w:rPr>
        <w:t>sorLA</w:t>
      </w:r>
      <w:r w:rsidR="001F687B" w:rsidRPr="001136AD">
        <w:rPr>
          <w:rFonts w:cs="Arial"/>
          <w:color w:val="auto"/>
        </w:rPr>
        <w:t xml:space="preserve"> </w:t>
      </w:r>
      <w:r w:rsidR="0050729C" w:rsidRPr="001136AD">
        <w:rPr>
          <w:rFonts w:cs="Arial"/>
          <w:color w:val="auto"/>
        </w:rPr>
        <w:t xml:space="preserve">in two 4-well plates </w:t>
      </w:r>
      <w:r w:rsidR="00875A6C" w:rsidRPr="001136AD">
        <w:rPr>
          <w:rFonts w:cs="Arial"/>
          <w:color w:val="auto"/>
        </w:rPr>
        <w:t xml:space="preserve">as shown in Figure 1. </w:t>
      </w:r>
      <w:r w:rsidR="00823538" w:rsidRPr="001136AD">
        <w:rPr>
          <w:rFonts w:cs="Arial"/>
          <w:color w:val="auto"/>
        </w:rPr>
        <w:t xml:space="preserve">Culture the cells in </w:t>
      </w:r>
      <w:r w:rsidR="00E36384" w:rsidRPr="001136AD">
        <w:rPr>
          <w:rFonts w:cs="Arial"/>
          <w:color w:val="auto"/>
        </w:rPr>
        <w:t xml:space="preserve">Dulbecco </w:t>
      </w:r>
      <w:r w:rsidR="00E36384" w:rsidRPr="001136AD">
        <w:rPr>
          <w:rFonts w:asciiTheme="minorHAnsi" w:hAnsiTheme="minorHAnsi" w:cs="Arial"/>
          <w:color w:val="auto"/>
        </w:rPr>
        <w:t>Modified</w:t>
      </w:r>
      <w:r w:rsidR="00E36384" w:rsidRPr="001136AD">
        <w:rPr>
          <w:rFonts w:cs="Arial"/>
          <w:color w:val="auto"/>
        </w:rPr>
        <w:t xml:space="preserve"> Eagle´s Medium </w:t>
      </w:r>
      <w:r w:rsidR="00DC2A2D" w:rsidRPr="001136AD">
        <w:rPr>
          <w:rFonts w:cs="Arial"/>
          <w:color w:val="auto"/>
        </w:rPr>
        <w:t xml:space="preserve">(DMEM) </w:t>
      </w:r>
      <w:r w:rsidR="00823538" w:rsidRPr="001136AD">
        <w:rPr>
          <w:rFonts w:cs="Arial"/>
          <w:color w:val="auto"/>
        </w:rPr>
        <w:t>supplemented with 10% fetal bovine serum</w:t>
      </w:r>
      <w:r w:rsidR="007B141D" w:rsidRPr="001136AD">
        <w:rPr>
          <w:rFonts w:cs="Arial"/>
          <w:color w:val="auto"/>
        </w:rPr>
        <w:t xml:space="preserve"> (FBS)</w:t>
      </w:r>
      <w:r w:rsidR="00823538" w:rsidRPr="001136AD">
        <w:rPr>
          <w:rFonts w:cs="Arial"/>
          <w:color w:val="auto"/>
        </w:rPr>
        <w:t>, 100 U</w:t>
      </w:r>
      <w:r w:rsidR="004A1FA8" w:rsidRPr="001136AD">
        <w:rPr>
          <w:rFonts w:cs="Arial"/>
          <w:color w:val="auto"/>
        </w:rPr>
        <w:t>/mL</w:t>
      </w:r>
      <w:r w:rsidR="00823538" w:rsidRPr="001136AD">
        <w:rPr>
          <w:rFonts w:cs="Arial"/>
          <w:color w:val="auto"/>
        </w:rPr>
        <w:t xml:space="preserve"> penicillin, and 100 </w:t>
      </w:r>
      <w:r w:rsidR="00823538" w:rsidRPr="001136AD">
        <w:rPr>
          <w:rFonts w:cs="Arial"/>
          <w:color w:val="auto"/>
        </w:rPr>
        <w:sym w:font="Symbol" w:char="F06D"/>
      </w:r>
      <w:r w:rsidR="00823538" w:rsidRPr="001136AD">
        <w:rPr>
          <w:rFonts w:cs="Arial"/>
          <w:color w:val="auto"/>
        </w:rPr>
        <w:t>g</w:t>
      </w:r>
      <w:r w:rsidR="004A1FA8" w:rsidRPr="001136AD">
        <w:rPr>
          <w:rFonts w:cs="Arial"/>
          <w:color w:val="auto"/>
        </w:rPr>
        <w:t>/mL</w:t>
      </w:r>
      <w:r w:rsidR="00FD3EEF" w:rsidRPr="001136AD">
        <w:rPr>
          <w:rFonts w:cs="Arial"/>
          <w:color w:val="auto"/>
        </w:rPr>
        <w:t xml:space="preserve"> streptomycin </w:t>
      </w:r>
      <w:r w:rsidR="00C02DCA" w:rsidRPr="001136AD">
        <w:rPr>
          <w:rFonts w:cs="Arial"/>
          <w:color w:val="auto"/>
        </w:rPr>
        <w:t xml:space="preserve">(full medium) </w:t>
      </w:r>
      <w:r w:rsidR="00FD3EEF" w:rsidRPr="001136AD">
        <w:rPr>
          <w:rFonts w:cs="Arial"/>
          <w:color w:val="auto"/>
        </w:rPr>
        <w:t xml:space="preserve">in a 5% carbon dioxide incubator at 37 </w:t>
      </w:r>
      <w:r w:rsidR="00FD3EEF" w:rsidRPr="001136AD">
        <w:rPr>
          <w:rFonts w:ascii="Times New Roman" w:hAnsi="Times New Roman" w:cs="Times New Roman"/>
          <w:color w:val="auto"/>
        </w:rPr>
        <w:t>˚</w:t>
      </w:r>
      <w:r w:rsidR="00FD3EEF" w:rsidRPr="001136AD">
        <w:rPr>
          <w:rFonts w:cs="Arial"/>
          <w:color w:val="auto"/>
        </w:rPr>
        <w:t>C.</w:t>
      </w:r>
    </w:p>
    <w:p w14:paraId="038C1368" w14:textId="77777777" w:rsidR="006305D7" w:rsidRPr="001136AD" w:rsidRDefault="006305D7" w:rsidP="003B7F2E">
      <w:pPr>
        <w:pStyle w:val="NormalWeb"/>
        <w:spacing w:before="0" w:beforeAutospacing="0" w:after="0" w:afterAutospacing="0"/>
        <w:jc w:val="left"/>
        <w:rPr>
          <w:rFonts w:cs="Arial"/>
          <w:color w:val="auto"/>
        </w:rPr>
      </w:pPr>
    </w:p>
    <w:p w14:paraId="2FD13ECB" w14:textId="2590B6B0" w:rsidR="006305D7" w:rsidRPr="001136AD" w:rsidRDefault="00A50923" w:rsidP="003B7F2E">
      <w:pPr>
        <w:pStyle w:val="NormalWeb"/>
        <w:numPr>
          <w:ilvl w:val="1"/>
          <w:numId w:val="50"/>
        </w:numPr>
        <w:spacing w:before="0" w:beforeAutospacing="0" w:after="0" w:afterAutospacing="0"/>
        <w:ind w:left="0" w:firstLine="0"/>
        <w:jc w:val="left"/>
        <w:rPr>
          <w:rFonts w:cs="Arial"/>
          <w:color w:val="auto"/>
        </w:rPr>
      </w:pPr>
      <w:r w:rsidRPr="001136AD">
        <w:rPr>
          <w:rFonts w:cs="Arial"/>
          <w:color w:val="auto"/>
        </w:rPr>
        <w:t>Wait</w:t>
      </w:r>
      <w:r w:rsidR="005341D0" w:rsidRPr="001136AD">
        <w:rPr>
          <w:rFonts w:cs="Arial"/>
          <w:color w:val="auto"/>
        </w:rPr>
        <w:t xml:space="preserve"> </w:t>
      </w:r>
      <w:r w:rsidR="00BE630D" w:rsidRPr="001136AD">
        <w:rPr>
          <w:rFonts w:cs="Arial"/>
          <w:color w:val="auto"/>
        </w:rPr>
        <w:t xml:space="preserve">until the cells </w:t>
      </w:r>
      <w:r w:rsidR="008E0F83" w:rsidRPr="001136AD">
        <w:rPr>
          <w:rFonts w:cs="Arial"/>
          <w:color w:val="auto"/>
        </w:rPr>
        <w:t>are</w:t>
      </w:r>
      <w:r w:rsidR="007B41FA" w:rsidRPr="001136AD">
        <w:rPr>
          <w:rFonts w:cs="Arial"/>
          <w:color w:val="auto"/>
        </w:rPr>
        <w:t xml:space="preserve"> 50-80% confluent</w:t>
      </w:r>
      <w:r w:rsidR="00E17F9C" w:rsidRPr="001136AD">
        <w:rPr>
          <w:rFonts w:cs="Arial"/>
          <w:color w:val="auto"/>
        </w:rPr>
        <w:t>.</w:t>
      </w:r>
    </w:p>
    <w:p w14:paraId="0962CC90" w14:textId="77777777" w:rsidR="006305D7" w:rsidRPr="001136AD" w:rsidRDefault="006305D7" w:rsidP="003B7F2E">
      <w:pPr>
        <w:pStyle w:val="NormalWeb"/>
        <w:spacing w:before="0" w:beforeAutospacing="0" w:after="0" w:afterAutospacing="0"/>
        <w:jc w:val="left"/>
        <w:rPr>
          <w:rFonts w:cs="Arial"/>
          <w:color w:val="auto"/>
        </w:rPr>
      </w:pPr>
    </w:p>
    <w:p w14:paraId="2E4E697C" w14:textId="4BF76F7C" w:rsidR="006305D7" w:rsidRPr="001136AD" w:rsidRDefault="00A50923" w:rsidP="003B7F2E">
      <w:pPr>
        <w:pStyle w:val="NormalWeb"/>
        <w:numPr>
          <w:ilvl w:val="1"/>
          <w:numId w:val="50"/>
        </w:numPr>
        <w:spacing w:before="0" w:beforeAutospacing="0" w:after="0" w:afterAutospacing="0"/>
        <w:ind w:left="0" w:firstLine="0"/>
        <w:jc w:val="left"/>
        <w:rPr>
          <w:rFonts w:cs="Arial"/>
          <w:color w:val="auto"/>
        </w:rPr>
      </w:pPr>
      <w:r w:rsidRPr="001136AD">
        <w:rPr>
          <w:rFonts w:cs="Arial"/>
          <w:color w:val="auto"/>
        </w:rPr>
        <w:t>Remove the medium from the wells</w:t>
      </w:r>
      <w:r w:rsidR="00F262AB" w:rsidRPr="001136AD">
        <w:rPr>
          <w:rFonts w:cs="Arial"/>
          <w:color w:val="auto"/>
        </w:rPr>
        <w:t xml:space="preserve">, wash once with </w:t>
      </w:r>
      <w:r w:rsidR="00DC2A2D" w:rsidRPr="001136AD">
        <w:rPr>
          <w:rFonts w:cs="Arial"/>
          <w:color w:val="auto"/>
        </w:rPr>
        <w:t>Dulbecco Phosphate Buffered Saline (</w:t>
      </w:r>
      <w:r w:rsidR="00F262AB" w:rsidRPr="001136AD">
        <w:rPr>
          <w:rFonts w:cs="Arial"/>
          <w:color w:val="auto"/>
        </w:rPr>
        <w:t>PBS</w:t>
      </w:r>
      <w:r w:rsidR="00DC2A2D" w:rsidRPr="001136AD">
        <w:rPr>
          <w:rFonts w:cs="Arial"/>
          <w:color w:val="auto"/>
        </w:rPr>
        <w:t>)</w:t>
      </w:r>
      <w:r w:rsidR="00F262AB" w:rsidRPr="001136AD">
        <w:rPr>
          <w:rFonts w:cs="Arial"/>
          <w:color w:val="auto"/>
        </w:rPr>
        <w:t>,</w:t>
      </w:r>
      <w:r w:rsidRPr="001136AD">
        <w:rPr>
          <w:rFonts w:cs="Arial"/>
          <w:color w:val="auto"/>
        </w:rPr>
        <w:t xml:space="preserve"> and</w:t>
      </w:r>
      <w:r w:rsidR="00BD0EEA" w:rsidRPr="001136AD">
        <w:rPr>
          <w:rFonts w:cs="Arial"/>
          <w:color w:val="auto"/>
        </w:rPr>
        <w:t xml:space="preserve"> add </w:t>
      </w:r>
      <w:r w:rsidR="00875A6C" w:rsidRPr="001136AD">
        <w:rPr>
          <w:rFonts w:cs="Arial"/>
          <w:color w:val="auto"/>
        </w:rPr>
        <w:t xml:space="preserve">fresh </w:t>
      </w:r>
      <w:r w:rsidR="00C02DCA" w:rsidRPr="001136AD">
        <w:rPr>
          <w:rFonts w:cs="Arial"/>
          <w:color w:val="auto"/>
        </w:rPr>
        <w:t xml:space="preserve">full </w:t>
      </w:r>
      <w:r w:rsidR="0050729C" w:rsidRPr="001136AD">
        <w:rPr>
          <w:rFonts w:cs="Arial"/>
          <w:color w:val="auto"/>
        </w:rPr>
        <w:t xml:space="preserve">medium </w:t>
      </w:r>
      <w:r w:rsidR="007B41FA" w:rsidRPr="001136AD">
        <w:rPr>
          <w:rFonts w:cs="Arial"/>
          <w:color w:val="auto"/>
        </w:rPr>
        <w:t xml:space="preserve">with </w:t>
      </w:r>
      <w:r w:rsidR="0050729C" w:rsidRPr="001136AD">
        <w:rPr>
          <w:rFonts w:cs="Arial"/>
          <w:color w:val="auto"/>
        </w:rPr>
        <w:t>or with</w:t>
      </w:r>
      <w:r w:rsidR="00BD0EEA" w:rsidRPr="001136AD">
        <w:rPr>
          <w:rFonts w:cs="Arial"/>
          <w:color w:val="auto"/>
        </w:rPr>
        <w:t>out</w:t>
      </w:r>
      <w:r w:rsidR="0050729C" w:rsidRPr="001136AD">
        <w:rPr>
          <w:rFonts w:cs="Arial"/>
          <w:color w:val="auto"/>
        </w:rPr>
        <w:t xml:space="preserve"> </w:t>
      </w:r>
      <w:r w:rsidR="007B41FA" w:rsidRPr="001136AD">
        <w:rPr>
          <w:rFonts w:cs="Arial"/>
          <w:color w:val="auto"/>
        </w:rPr>
        <w:t xml:space="preserve">(control) </w:t>
      </w:r>
      <w:r w:rsidR="0050729C" w:rsidRPr="001136AD">
        <w:rPr>
          <w:rFonts w:cs="Arial"/>
          <w:color w:val="auto"/>
        </w:rPr>
        <w:t>10 nM CLC:CLF-1</w:t>
      </w:r>
      <w:r w:rsidR="00AE2E53" w:rsidRPr="001136AD">
        <w:rPr>
          <w:rFonts w:cs="Arial"/>
          <w:color w:val="auto"/>
        </w:rPr>
        <w:t xml:space="preserve"> </w:t>
      </w:r>
      <w:r w:rsidR="003769D7" w:rsidRPr="001136AD">
        <w:rPr>
          <w:rFonts w:cs="Arial"/>
          <w:color w:val="auto"/>
        </w:rPr>
        <w:t>as indicated in Figure 1.</w:t>
      </w:r>
      <w:r w:rsidR="0050729C" w:rsidRPr="001136AD">
        <w:rPr>
          <w:rFonts w:cs="Arial"/>
          <w:color w:val="auto"/>
        </w:rPr>
        <w:t xml:space="preserve"> </w:t>
      </w:r>
      <w:r w:rsidR="00596392" w:rsidRPr="001136AD">
        <w:rPr>
          <w:rFonts w:cs="Arial"/>
          <w:color w:val="auto"/>
        </w:rPr>
        <w:t xml:space="preserve">Incubate </w:t>
      </w:r>
      <w:r w:rsidR="00881584" w:rsidRPr="001136AD">
        <w:rPr>
          <w:rFonts w:cs="Arial"/>
          <w:color w:val="auto"/>
        </w:rPr>
        <w:t xml:space="preserve">the cells </w:t>
      </w:r>
      <w:r w:rsidR="00596392" w:rsidRPr="001136AD">
        <w:rPr>
          <w:rFonts w:cs="Arial"/>
          <w:color w:val="auto"/>
        </w:rPr>
        <w:t>at 37</w:t>
      </w:r>
      <w:r w:rsidR="0053145E" w:rsidRPr="001136AD">
        <w:rPr>
          <w:rFonts w:cs="Arial"/>
          <w:color w:val="auto"/>
        </w:rPr>
        <w:t xml:space="preserve"> </w:t>
      </w:r>
      <w:r w:rsidR="00596392" w:rsidRPr="001136AD">
        <w:rPr>
          <w:rFonts w:ascii="Times New Roman" w:hAnsi="Times New Roman" w:cs="Times New Roman"/>
          <w:color w:val="auto"/>
        </w:rPr>
        <w:t>˚</w:t>
      </w:r>
      <w:r w:rsidR="00596392" w:rsidRPr="001136AD">
        <w:rPr>
          <w:rFonts w:cs="Arial"/>
          <w:color w:val="auto"/>
        </w:rPr>
        <w:t xml:space="preserve">C. </w:t>
      </w:r>
    </w:p>
    <w:p w14:paraId="01E3C7FE" w14:textId="77777777" w:rsidR="003769D7" w:rsidRPr="001136AD" w:rsidRDefault="003769D7" w:rsidP="003B7F2E">
      <w:pPr>
        <w:pStyle w:val="NormalWeb"/>
        <w:spacing w:before="0" w:beforeAutospacing="0" w:after="0" w:afterAutospacing="0"/>
        <w:jc w:val="left"/>
        <w:rPr>
          <w:rFonts w:cs="Arial"/>
          <w:color w:val="auto"/>
        </w:rPr>
      </w:pPr>
    </w:p>
    <w:p w14:paraId="6E4D3052" w14:textId="7BFAF65B" w:rsidR="00E17F9C" w:rsidRPr="001136AD" w:rsidRDefault="0053145E" w:rsidP="003B7F2E">
      <w:pPr>
        <w:pStyle w:val="NormalWeb"/>
        <w:numPr>
          <w:ilvl w:val="1"/>
          <w:numId w:val="50"/>
        </w:numPr>
        <w:spacing w:before="0" w:beforeAutospacing="0" w:after="0" w:afterAutospacing="0"/>
        <w:ind w:left="0" w:firstLine="0"/>
        <w:jc w:val="left"/>
        <w:rPr>
          <w:rFonts w:asciiTheme="minorHAnsi" w:hAnsiTheme="minorHAnsi" w:cs="Arial"/>
          <w:color w:val="auto"/>
        </w:rPr>
      </w:pPr>
      <w:r w:rsidRPr="001136AD">
        <w:rPr>
          <w:rFonts w:cs="Arial"/>
          <w:color w:val="auto"/>
        </w:rPr>
        <w:t>After 0 and 5</w:t>
      </w:r>
      <w:r w:rsidR="004A1FA8" w:rsidRPr="001136AD">
        <w:rPr>
          <w:rFonts w:cs="Arial"/>
          <w:color w:val="auto"/>
        </w:rPr>
        <w:t xml:space="preserve"> h</w:t>
      </w:r>
      <w:r w:rsidR="00875A6C" w:rsidRPr="001136AD">
        <w:rPr>
          <w:rFonts w:cs="Arial"/>
          <w:color w:val="auto"/>
        </w:rPr>
        <w:t xml:space="preserve"> of incubation, recover</w:t>
      </w:r>
      <w:r w:rsidR="003769D7" w:rsidRPr="001136AD">
        <w:rPr>
          <w:rFonts w:cs="Arial"/>
          <w:color w:val="auto"/>
        </w:rPr>
        <w:t xml:space="preserve"> </w:t>
      </w:r>
      <w:r w:rsidR="007B41FA" w:rsidRPr="001136AD">
        <w:rPr>
          <w:rFonts w:cs="Arial"/>
          <w:color w:val="auto"/>
        </w:rPr>
        <w:t xml:space="preserve">the </w:t>
      </w:r>
      <w:r w:rsidR="003769D7" w:rsidRPr="001136AD">
        <w:rPr>
          <w:rFonts w:cs="Arial"/>
          <w:color w:val="auto"/>
        </w:rPr>
        <w:t>medium</w:t>
      </w:r>
      <w:r w:rsidR="00F262AB" w:rsidRPr="001136AD">
        <w:rPr>
          <w:rFonts w:cs="Arial"/>
          <w:color w:val="auto"/>
        </w:rPr>
        <w:t xml:space="preserve"> </w:t>
      </w:r>
      <w:r w:rsidR="0039509C" w:rsidRPr="001136AD">
        <w:rPr>
          <w:rFonts w:cs="Arial"/>
          <w:color w:val="auto"/>
        </w:rPr>
        <w:t xml:space="preserve">and store it at 4 </w:t>
      </w:r>
      <w:r w:rsidR="0039509C" w:rsidRPr="001136AD">
        <w:rPr>
          <w:rFonts w:ascii="Times New Roman" w:hAnsi="Times New Roman" w:cs="Times New Roman"/>
          <w:color w:val="auto"/>
        </w:rPr>
        <w:t>˚</w:t>
      </w:r>
      <w:r w:rsidR="0039509C" w:rsidRPr="001136AD">
        <w:rPr>
          <w:rFonts w:cs="Arial"/>
          <w:color w:val="auto"/>
        </w:rPr>
        <w:t xml:space="preserve">C in </w:t>
      </w:r>
      <w:r w:rsidR="00F262AB" w:rsidRPr="001136AD">
        <w:rPr>
          <w:rFonts w:cs="Arial"/>
          <w:color w:val="auto"/>
        </w:rPr>
        <w:t>1.5</w:t>
      </w:r>
      <w:r w:rsidR="001C759F" w:rsidRPr="001136AD">
        <w:rPr>
          <w:rFonts w:cs="Arial"/>
          <w:color w:val="auto"/>
        </w:rPr>
        <w:t xml:space="preserve"> mL</w:t>
      </w:r>
      <w:r w:rsidR="0039509C" w:rsidRPr="001136AD">
        <w:rPr>
          <w:rFonts w:cs="Arial"/>
          <w:color w:val="auto"/>
        </w:rPr>
        <w:t xml:space="preserve"> tubes</w:t>
      </w:r>
      <w:r w:rsidR="00B36935" w:rsidRPr="001136AD">
        <w:rPr>
          <w:rFonts w:cs="Arial"/>
          <w:color w:val="auto"/>
        </w:rPr>
        <w:t xml:space="preserve">. </w:t>
      </w:r>
      <w:r w:rsidR="003431FB" w:rsidRPr="001136AD">
        <w:rPr>
          <w:rFonts w:cs="Arial"/>
          <w:color w:val="auto"/>
        </w:rPr>
        <w:t>Then</w:t>
      </w:r>
      <w:r w:rsidR="003769D7" w:rsidRPr="001136AD">
        <w:rPr>
          <w:rFonts w:cs="Arial"/>
          <w:color w:val="auto"/>
        </w:rPr>
        <w:t xml:space="preserve"> </w:t>
      </w:r>
      <w:r w:rsidR="007B41FA" w:rsidRPr="001136AD">
        <w:rPr>
          <w:rFonts w:cs="Arial"/>
          <w:color w:val="auto"/>
        </w:rPr>
        <w:t>add 1% Triton X-100 lysis buffer (20 mM Tris-HCl, 10 mM EDTA, pH 8.0) supplemented with a proteinase inhibitor cocktail</w:t>
      </w:r>
      <w:r w:rsidR="009E2FC5" w:rsidRPr="001136AD">
        <w:rPr>
          <w:rFonts w:cs="Arial"/>
          <w:color w:val="auto"/>
        </w:rPr>
        <w:t xml:space="preserve"> </w:t>
      </w:r>
      <w:r w:rsidR="007B41FA" w:rsidRPr="001136AD">
        <w:rPr>
          <w:rFonts w:cs="Arial"/>
          <w:color w:val="auto"/>
        </w:rPr>
        <w:t xml:space="preserve">to each </w:t>
      </w:r>
      <w:r w:rsidR="007B41FA" w:rsidRPr="001136AD">
        <w:rPr>
          <w:rFonts w:asciiTheme="minorHAnsi" w:hAnsiTheme="minorHAnsi" w:cs="Arial"/>
          <w:color w:val="auto"/>
        </w:rPr>
        <w:t>well</w:t>
      </w:r>
      <w:r w:rsidR="003769D7" w:rsidRPr="001136AD">
        <w:rPr>
          <w:rFonts w:asciiTheme="minorHAnsi" w:hAnsiTheme="minorHAnsi" w:cs="Arial"/>
          <w:color w:val="auto"/>
        </w:rPr>
        <w:t xml:space="preserve"> </w:t>
      </w:r>
      <w:r w:rsidR="007B41FA" w:rsidRPr="001136AD">
        <w:rPr>
          <w:rFonts w:asciiTheme="minorHAnsi" w:hAnsiTheme="minorHAnsi" w:cs="Arial"/>
          <w:color w:val="auto"/>
        </w:rPr>
        <w:t>(</w:t>
      </w:r>
      <w:r w:rsidR="002A5A72" w:rsidRPr="001136AD">
        <w:rPr>
          <w:rFonts w:asciiTheme="minorHAnsi" w:hAnsiTheme="minorHAnsi" w:cs="Arial"/>
          <w:color w:val="auto"/>
        </w:rPr>
        <w:t>1</w:t>
      </w:r>
      <w:r w:rsidR="0071019C" w:rsidRPr="001136AD">
        <w:rPr>
          <w:rFonts w:asciiTheme="minorHAnsi" w:hAnsiTheme="minorHAnsi" w:cs="Arial"/>
          <w:color w:val="auto"/>
        </w:rPr>
        <w:t xml:space="preserve"> min, </w:t>
      </w:r>
      <w:r w:rsidR="00C3312E" w:rsidRPr="001136AD">
        <w:rPr>
          <w:rFonts w:asciiTheme="minorHAnsi" w:hAnsiTheme="minorHAnsi" w:cs="Arial"/>
          <w:color w:val="auto"/>
        </w:rPr>
        <w:t>4</w:t>
      </w:r>
      <w:r w:rsidRPr="001136AD">
        <w:rPr>
          <w:rFonts w:asciiTheme="minorHAnsi" w:hAnsiTheme="minorHAnsi" w:cs="Arial"/>
          <w:color w:val="auto"/>
        </w:rPr>
        <w:t xml:space="preserve"> </w:t>
      </w:r>
      <w:r w:rsidR="00C3312E" w:rsidRPr="001136AD">
        <w:rPr>
          <w:rFonts w:asciiTheme="minorHAnsi" w:hAnsiTheme="minorHAnsi" w:cs="Times New Roman"/>
          <w:color w:val="auto"/>
        </w:rPr>
        <w:t>˚</w:t>
      </w:r>
      <w:r w:rsidR="002A5A72" w:rsidRPr="001136AD">
        <w:rPr>
          <w:rFonts w:asciiTheme="minorHAnsi" w:hAnsiTheme="minorHAnsi" w:cs="Times New Roman"/>
          <w:color w:val="auto"/>
        </w:rPr>
        <w:t>C</w:t>
      </w:r>
      <w:r w:rsidR="007B41FA" w:rsidRPr="001136AD">
        <w:rPr>
          <w:rFonts w:asciiTheme="minorHAnsi" w:hAnsiTheme="minorHAnsi" w:cs="Arial"/>
          <w:color w:val="auto"/>
        </w:rPr>
        <w:t>).</w:t>
      </w:r>
      <w:r w:rsidR="0071019C" w:rsidRPr="001136AD">
        <w:rPr>
          <w:rFonts w:asciiTheme="minorHAnsi" w:hAnsiTheme="minorHAnsi" w:cs="Arial"/>
          <w:color w:val="auto"/>
        </w:rPr>
        <w:t xml:space="preserve"> Subsequently</w:t>
      </w:r>
      <w:r w:rsidR="0071019C" w:rsidRPr="001136AD">
        <w:rPr>
          <w:rFonts w:cs="Arial"/>
          <w:color w:val="auto"/>
        </w:rPr>
        <w:t>, transfer the cell lysates to 1.5</w:t>
      </w:r>
      <w:r w:rsidR="001C759F" w:rsidRPr="001136AD">
        <w:rPr>
          <w:rFonts w:cs="Arial"/>
          <w:color w:val="auto"/>
        </w:rPr>
        <w:t xml:space="preserve"> mL</w:t>
      </w:r>
      <w:r w:rsidR="0071019C" w:rsidRPr="001136AD">
        <w:rPr>
          <w:rFonts w:cs="Arial"/>
          <w:color w:val="auto"/>
        </w:rPr>
        <w:t xml:space="preserve"> tubes</w:t>
      </w:r>
      <w:r w:rsidR="002A5A72" w:rsidRPr="001136AD">
        <w:rPr>
          <w:rFonts w:cs="Arial"/>
          <w:color w:val="auto"/>
        </w:rPr>
        <w:t xml:space="preserve"> (4 </w:t>
      </w:r>
      <w:r w:rsidR="002A5A72" w:rsidRPr="001136AD">
        <w:rPr>
          <w:rFonts w:ascii="Times New Roman" w:hAnsi="Times New Roman" w:cs="Times New Roman"/>
          <w:color w:val="auto"/>
        </w:rPr>
        <w:t>˚</w:t>
      </w:r>
      <w:r w:rsidR="002A5A72" w:rsidRPr="001136AD">
        <w:rPr>
          <w:rFonts w:cs="Arial"/>
          <w:color w:val="auto"/>
        </w:rPr>
        <w:t>C)</w:t>
      </w:r>
      <w:r w:rsidR="0071019C" w:rsidRPr="001136AD">
        <w:rPr>
          <w:rFonts w:cs="Arial"/>
          <w:color w:val="auto"/>
        </w:rPr>
        <w:t>.</w:t>
      </w:r>
    </w:p>
    <w:p w14:paraId="1131843B" w14:textId="77777777" w:rsidR="006305D7" w:rsidRPr="001136AD" w:rsidRDefault="006305D7" w:rsidP="003B7F2E">
      <w:pPr>
        <w:pStyle w:val="NormalWeb"/>
        <w:spacing w:before="0" w:beforeAutospacing="0" w:after="0" w:afterAutospacing="0"/>
        <w:jc w:val="left"/>
        <w:rPr>
          <w:rFonts w:cs="Arial"/>
          <w:color w:val="auto"/>
        </w:rPr>
      </w:pPr>
    </w:p>
    <w:p w14:paraId="215DA4A7" w14:textId="7208ED5A" w:rsidR="00E17F9C" w:rsidRPr="001136AD" w:rsidRDefault="00B36935" w:rsidP="003B7F2E">
      <w:pPr>
        <w:pStyle w:val="NormalWeb"/>
        <w:numPr>
          <w:ilvl w:val="1"/>
          <w:numId w:val="50"/>
        </w:numPr>
        <w:spacing w:before="0" w:beforeAutospacing="0" w:after="0" w:afterAutospacing="0"/>
        <w:ind w:left="0" w:firstLine="0"/>
        <w:jc w:val="left"/>
        <w:rPr>
          <w:rFonts w:cs="Arial"/>
          <w:color w:val="auto"/>
        </w:rPr>
      </w:pPr>
      <w:r w:rsidRPr="001136AD">
        <w:rPr>
          <w:rFonts w:cs="Arial"/>
          <w:color w:val="auto"/>
        </w:rPr>
        <w:t>Spin</w:t>
      </w:r>
      <w:r w:rsidR="00BF6736" w:rsidRPr="001136AD">
        <w:rPr>
          <w:rFonts w:cs="Arial"/>
          <w:color w:val="auto"/>
        </w:rPr>
        <w:t xml:space="preserve"> </w:t>
      </w:r>
      <w:r w:rsidR="0071019C" w:rsidRPr="001136AD">
        <w:rPr>
          <w:rFonts w:cs="Arial"/>
          <w:color w:val="auto"/>
        </w:rPr>
        <w:t>the tubes containing the medium and cell lysate</w:t>
      </w:r>
      <w:r w:rsidR="00EA7D00" w:rsidRPr="001136AD">
        <w:rPr>
          <w:rFonts w:cs="Arial"/>
          <w:color w:val="auto"/>
        </w:rPr>
        <w:t xml:space="preserve"> </w:t>
      </w:r>
      <w:r w:rsidR="00AD59E0" w:rsidRPr="001136AD">
        <w:rPr>
          <w:rFonts w:cs="Arial"/>
          <w:color w:val="auto"/>
        </w:rPr>
        <w:t xml:space="preserve">(3000 </w:t>
      </w:r>
      <w:r w:rsidR="004A1FA8" w:rsidRPr="001136AD">
        <w:rPr>
          <w:rFonts w:cs="Arial"/>
          <w:color w:val="auto"/>
        </w:rPr>
        <w:t>x g</w:t>
      </w:r>
      <w:r w:rsidR="00AD59E0" w:rsidRPr="001136AD">
        <w:rPr>
          <w:rFonts w:cs="Arial"/>
          <w:color w:val="auto"/>
        </w:rPr>
        <w:t>, 3</w:t>
      </w:r>
      <w:r w:rsidR="00BF6736" w:rsidRPr="001136AD">
        <w:rPr>
          <w:rFonts w:cs="Arial"/>
          <w:color w:val="auto"/>
        </w:rPr>
        <w:t xml:space="preserve"> min, 4</w:t>
      </w:r>
      <w:r w:rsidR="0053145E" w:rsidRPr="001136AD">
        <w:rPr>
          <w:rFonts w:cs="Arial"/>
          <w:color w:val="auto"/>
        </w:rPr>
        <w:t xml:space="preserve"> </w:t>
      </w:r>
      <w:r w:rsidR="00BF6736" w:rsidRPr="001136AD">
        <w:rPr>
          <w:rFonts w:ascii="Times New Roman" w:hAnsi="Times New Roman" w:cs="Times New Roman"/>
          <w:color w:val="auto"/>
        </w:rPr>
        <w:t>˚</w:t>
      </w:r>
      <w:r w:rsidR="007B41FA" w:rsidRPr="001136AD">
        <w:rPr>
          <w:rFonts w:cs="Arial"/>
          <w:color w:val="auto"/>
        </w:rPr>
        <w:t>C) and</w:t>
      </w:r>
      <w:r w:rsidR="00BF6736" w:rsidRPr="001136AD">
        <w:rPr>
          <w:rFonts w:cs="Arial"/>
          <w:color w:val="auto"/>
        </w:rPr>
        <w:t xml:space="preserve"> </w:t>
      </w:r>
      <w:r w:rsidR="00F262AB" w:rsidRPr="001136AD">
        <w:rPr>
          <w:rFonts w:cs="Arial"/>
          <w:color w:val="auto"/>
        </w:rPr>
        <w:t xml:space="preserve">transfer </w:t>
      </w:r>
      <w:r w:rsidR="00BF6736" w:rsidRPr="001136AD">
        <w:rPr>
          <w:rFonts w:cs="Arial"/>
          <w:color w:val="auto"/>
        </w:rPr>
        <w:t xml:space="preserve">the </w:t>
      </w:r>
      <w:r w:rsidR="00BF6736" w:rsidRPr="001136AD">
        <w:rPr>
          <w:rFonts w:asciiTheme="minorHAnsi" w:hAnsiTheme="minorHAnsi" w:cs="Arial"/>
          <w:color w:val="auto"/>
        </w:rPr>
        <w:t>supernatant</w:t>
      </w:r>
      <w:r w:rsidR="007C6A79" w:rsidRPr="001136AD">
        <w:rPr>
          <w:rFonts w:asciiTheme="minorHAnsi" w:hAnsiTheme="minorHAnsi" w:cs="Arial"/>
          <w:color w:val="auto"/>
        </w:rPr>
        <w:t>s</w:t>
      </w:r>
      <w:r w:rsidR="00F262AB" w:rsidRPr="001136AD">
        <w:rPr>
          <w:rFonts w:cs="Arial"/>
          <w:color w:val="auto"/>
        </w:rPr>
        <w:t xml:space="preserve"> to 1.5</w:t>
      </w:r>
      <w:r w:rsidR="001C759F" w:rsidRPr="001136AD">
        <w:rPr>
          <w:rFonts w:cs="Arial"/>
          <w:color w:val="auto"/>
        </w:rPr>
        <w:t xml:space="preserve"> mL</w:t>
      </w:r>
      <w:r w:rsidR="00F262AB" w:rsidRPr="001136AD">
        <w:rPr>
          <w:rFonts w:cs="Arial"/>
          <w:color w:val="auto"/>
        </w:rPr>
        <w:t xml:space="preserve"> tubes</w:t>
      </w:r>
      <w:r w:rsidR="00AD59E0" w:rsidRPr="001136AD">
        <w:rPr>
          <w:rFonts w:cs="Arial"/>
          <w:color w:val="auto"/>
        </w:rPr>
        <w:t xml:space="preserve"> (4</w:t>
      </w:r>
      <w:r w:rsidR="00A74F54" w:rsidRPr="001136AD">
        <w:rPr>
          <w:rFonts w:cs="Arial"/>
          <w:color w:val="auto"/>
        </w:rPr>
        <w:t xml:space="preserve"> </w:t>
      </w:r>
      <w:r w:rsidR="00AD59E0" w:rsidRPr="001136AD">
        <w:rPr>
          <w:rFonts w:ascii="Times New Roman" w:hAnsi="Times New Roman" w:cs="Times New Roman"/>
          <w:color w:val="auto"/>
        </w:rPr>
        <w:t>˚</w:t>
      </w:r>
      <w:r w:rsidR="003B7F2E" w:rsidRPr="001136AD">
        <w:rPr>
          <w:rFonts w:cs="Arial"/>
          <w:color w:val="auto"/>
        </w:rPr>
        <w:t>C). D</w:t>
      </w:r>
      <w:r w:rsidR="00AD59E0" w:rsidRPr="001136AD">
        <w:rPr>
          <w:rFonts w:cs="Arial"/>
          <w:color w:val="auto"/>
        </w:rPr>
        <w:t>iscard the pellet</w:t>
      </w:r>
      <w:r w:rsidR="00EA7D00" w:rsidRPr="001136AD">
        <w:rPr>
          <w:rFonts w:cs="Arial"/>
          <w:color w:val="auto"/>
        </w:rPr>
        <w:t xml:space="preserve">. Transfer 5 </w:t>
      </w:r>
      <w:r w:rsidR="00EA7D00" w:rsidRPr="001136AD">
        <w:rPr>
          <w:rFonts w:cs="Arial"/>
          <w:color w:val="auto"/>
        </w:rPr>
        <w:sym w:font="Symbol" w:char="F06D"/>
      </w:r>
      <w:r w:rsidR="001C759F" w:rsidRPr="001136AD">
        <w:rPr>
          <w:rFonts w:cs="Arial"/>
          <w:color w:val="auto"/>
        </w:rPr>
        <w:t xml:space="preserve">L </w:t>
      </w:r>
      <w:r w:rsidR="00EA7D00" w:rsidRPr="001136AD">
        <w:rPr>
          <w:rFonts w:cs="Arial"/>
          <w:color w:val="auto"/>
        </w:rPr>
        <w:t xml:space="preserve">of each </w:t>
      </w:r>
      <w:r w:rsidR="0071019C" w:rsidRPr="001136AD">
        <w:rPr>
          <w:rFonts w:cs="Arial"/>
          <w:color w:val="auto"/>
        </w:rPr>
        <w:t>cell lysate supernatant to new</w:t>
      </w:r>
      <w:r w:rsidR="00EA7D00" w:rsidRPr="001136AD">
        <w:rPr>
          <w:rFonts w:cs="Arial"/>
          <w:color w:val="auto"/>
        </w:rPr>
        <w:t xml:space="preserve"> 1.5</w:t>
      </w:r>
      <w:r w:rsidR="001C759F" w:rsidRPr="001136AD">
        <w:rPr>
          <w:rFonts w:cs="Arial"/>
          <w:color w:val="auto"/>
        </w:rPr>
        <w:t xml:space="preserve"> mL</w:t>
      </w:r>
      <w:r w:rsidR="00EA7D00" w:rsidRPr="001136AD">
        <w:rPr>
          <w:rFonts w:cs="Arial"/>
          <w:color w:val="auto"/>
        </w:rPr>
        <w:t xml:space="preserve"> tubes</w:t>
      </w:r>
      <w:r w:rsidR="00880CA3" w:rsidRPr="001136AD">
        <w:rPr>
          <w:rFonts w:cs="Arial"/>
          <w:color w:val="auto"/>
        </w:rPr>
        <w:t xml:space="preserve"> </w:t>
      </w:r>
      <w:r w:rsidR="00CE367C" w:rsidRPr="001136AD">
        <w:rPr>
          <w:rFonts w:cs="Arial"/>
          <w:color w:val="auto"/>
        </w:rPr>
        <w:t xml:space="preserve">- </w:t>
      </w:r>
      <w:r w:rsidR="0071019C" w:rsidRPr="001136AD">
        <w:rPr>
          <w:rFonts w:cs="Arial"/>
          <w:color w:val="auto"/>
        </w:rPr>
        <w:t xml:space="preserve">use them to measure the protein content </w:t>
      </w:r>
      <w:r w:rsidR="00CE367C" w:rsidRPr="001136AD">
        <w:rPr>
          <w:rFonts w:cs="Arial"/>
          <w:color w:val="auto"/>
        </w:rPr>
        <w:t xml:space="preserve">later </w:t>
      </w:r>
      <w:r w:rsidR="00880CA3" w:rsidRPr="001136AD">
        <w:rPr>
          <w:rFonts w:cs="Arial"/>
          <w:color w:val="auto"/>
        </w:rPr>
        <w:t>(step 1.6)</w:t>
      </w:r>
      <w:r w:rsidR="00EA7D00" w:rsidRPr="001136AD">
        <w:rPr>
          <w:rFonts w:cs="Arial"/>
          <w:color w:val="auto"/>
        </w:rPr>
        <w:t xml:space="preserve">. Immediately, add </w:t>
      </w:r>
      <w:r w:rsidR="00AD59E0" w:rsidRPr="001136AD">
        <w:rPr>
          <w:rFonts w:cs="Arial"/>
          <w:color w:val="auto"/>
        </w:rPr>
        <w:t>non-reducing</w:t>
      </w:r>
      <w:r w:rsidR="0069741A" w:rsidRPr="001136AD">
        <w:rPr>
          <w:rFonts w:cs="Arial"/>
          <w:color w:val="auto"/>
        </w:rPr>
        <w:t xml:space="preserve"> L</w:t>
      </w:r>
      <w:r w:rsidR="00AD59E0" w:rsidRPr="001136AD">
        <w:rPr>
          <w:rFonts w:cs="Arial"/>
          <w:color w:val="auto"/>
        </w:rPr>
        <w:t xml:space="preserve">DS </w:t>
      </w:r>
      <w:r w:rsidR="0069741A" w:rsidRPr="001136AD">
        <w:rPr>
          <w:rFonts w:cs="Arial"/>
          <w:color w:val="auto"/>
        </w:rPr>
        <w:t>s</w:t>
      </w:r>
      <w:r w:rsidR="00EA7D00" w:rsidRPr="001136AD">
        <w:rPr>
          <w:rFonts w:cs="Arial"/>
          <w:color w:val="auto"/>
        </w:rPr>
        <w:t xml:space="preserve">ample buffer </w:t>
      </w:r>
      <w:r w:rsidR="00750735" w:rsidRPr="001136AD">
        <w:rPr>
          <w:rFonts w:cs="Arial"/>
          <w:color w:val="auto"/>
        </w:rPr>
        <w:t xml:space="preserve">to </w:t>
      </w:r>
      <w:r w:rsidR="0071019C" w:rsidRPr="001136AD">
        <w:rPr>
          <w:rFonts w:cs="Arial"/>
          <w:color w:val="auto"/>
        </w:rPr>
        <w:t xml:space="preserve">all the </w:t>
      </w:r>
      <w:r w:rsidR="00750735" w:rsidRPr="001136AD">
        <w:rPr>
          <w:rFonts w:cs="Arial"/>
          <w:color w:val="auto"/>
        </w:rPr>
        <w:t>supernatants and vortex the samples.</w:t>
      </w:r>
      <w:r w:rsidR="00880CA3" w:rsidRPr="001136AD">
        <w:rPr>
          <w:rFonts w:cs="Arial"/>
          <w:color w:val="auto"/>
        </w:rPr>
        <w:t xml:space="preserve"> </w:t>
      </w:r>
    </w:p>
    <w:p w14:paraId="20825A6F" w14:textId="77777777" w:rsidR="00E17F9C" w:rsidRPr="001136AD" w:rsidRDefault="00E17F9C" w:rsidP="003B7F2E">
      <w:pPr>
        <w:pStyle w:val="NormalWeb"/>
        <w:spacing w:before="0" w:beforeAutospacing="0" w:after="0" w:afterAutospacing="0"/>
        <w:jc w:val="left"/>
        <w:rPr>
          <w:rFonts w:cs="Arial"/>
          <w:color w:val="auto"/>
        </w:rPr>
      </w:pPr>
    </w:p>
    <w:p w14:paraId="26193E57" w14:textId="5460C135" w:rsidR="00880CA3" w:rsidRPr="001136AD" w:rsidRDefault="00880CA3" w:rsidP="003B7F2E">
      <w:pPr>
        <w:pStyle w:val="NormalWeb"/>
        <w:numPr>
          <w:ilvl w:val="1"/>
          <w:numId w:val="50"/>
        </w:numPr>
        <w:spacing w:before="0" w:beforeAutospacing="0" w:after="0" w:afterAutospacing="0"/>
        <w:ind w:left="0" w:firstLine="0"/>
        <w:jc w:val="left"/>
        <w:rPr>
          <w:rFonts w:cs="Arial"/>
          <w:color w:val="auto"/>
        </w:rPr>
      </w:pPr>
      <w:r w:rsidRPr="001136AD">
        <w:rPr>
          <w:rFonts w:asciiTheme="minorHAnsi" w:hAnsiTheme="minorHAnsi" w:cs="Arial"/>
          <w:color w:val="auto"/>
        </w:rPr>
        <w:t>Use</w:t>
      </w:r>
      <w:r w:rsidRPr="001136AD">
        <w:rPr>
          <w:rFonts w:cs="Arial"/>
          <w:color w:val="auto"/>
        </w:rPr>
        <w:t xml:space="preserve"> the 5 </w:t>
      </w:r>
      <w:r w:rsidRPr="001136AD">
        <w:rPr>
          <w:rFonts w:cs="Arial"/>
          <w:color w:val="auto"/>
        </w:rPr>
        <w:sym w:font="Symbol" w:char="F06D"/>
      </w:r>
      <w:r w:rsidR="001C759F" w:rsidRPr="001136AD">
        <w:rPr>
          <w:rFonts w:cs="Arial"/>
          <w:color w:val="auto"/>
        </w:rPr>
        <w:t xml:space="preserve">L </w:t>
      </w:r>
      <w:r w:rsidRPr="001136AD">
        <w:rPr>
          <w:rFonts w:cs="Arial"/>
          <w:color w:val="auto"/>
        </w:rPr>
        <w:t xml:space="preserve">aliquots to measure the protein content in the </w:t>
      </w:r>
      <w:r w:rsidR="0071019C" w:rsidRPr="001136AD">
        <w:rPr>
          <w:rFonts w:cs="Arial"/>
          <w:color w:val="auto"/>
        </w:rPr>
        <w:t xml:space="preserve">cell lysate </w:t>
      </w:r>
      <w:r w:rsidRPr="001136AD">
        <w:rPr>
          <w:rFonts w:cs="Arial"/>
          <w:color w:val="auto"/>
        </w:rPr>
        <w:t xml:space="preserve">supernatants using a </w:t>
      </w:r>
      <w:r w:rsidR="001C759F" w:rsidRPr="001136AD">
        <w:rPr>
          <w:rFonts w:cs="Arial"/>
          <w:color w:val="auto"/>
        </w:rPr>
        <w:t xml:space="preserve">commercial </w:t>
      </w:r>
      <w:r w:rsidRPr="001136AD">
        <w:rPr>
          <w:rFonts w:cs="Arial"/>
          <w:color w:val="auto"/>
        </w:rPr>
        <w:t>protein assay</w:t>
      </w:r>
      <w:r w:rsidR="001C759F" w:rsidRPr="001136AD">
        <w:rPr>
          <w:rFonts w:cs="Arial"/>
          <w:color w:val="auto"/>
        </w:rPr>
        <w:t xml:space="preserve"> according to manufacturer’s protocol</w:t>
      </w:r>
      <w:r w:rsidRPr="001136AD">
        <w:rPr>
          <w:rFonts w:cs="Arial"/>
          <w:color w:val="auto"/>
        </w:rPr>
        <w:t>.</w:t>
      </w:r>
    </w:p>
    <w:p w14:paraId="6791848C" w14:textId="77777777" w:rsidR="008E0F83" w:rsidRPr="001136AD" w:rsidRDefault="008E0F83" w:rsidP="003B7F2E">
      <w:pPr>
        <w:pStyle w:val="NormalWeb"/>
        <w:spacing w:before="0" w:beforeAutospacing="0" w:after="0" w:afterAutospacing="0"/>
        <w:jc w:val="left"/>
        <w:rPr>
          <w:rFonts w:cs="Arial"/>
          <w:color w:val="auto"/>
        </w:rPr>
      </w:pPr>
    </w:p>
    <w:p w14:paraId="19281509" w14:textId="3493CDB8" w:rsidR="00F2235B" w:rsidRPr="001136AD" w:rsidRDefault="00880CA3" w:rsidP="003B7F2E">
      <w:pPr>
        <w:pStyle w:val="NormalWeb"/>
        <w:numPr>
          <w:ilvl w:val="1"/>
          <w:numId w:val="50"/>
        </w:numPr>
        <w:spacing w:before="0" w:beforeAutospacing="0" w:after="0" w:afterAutospacing="0"/>
        <w:ind w:left="0" w:firstLine="0"/>
        <w:jc w:val="left"/>
        <w:rPr>
          <w:rFonts w:cs="Arial"/>
          <w:color w:val="auto"/>
        </w:rPr>
      </w:pPr>
      <w:r w:rsidRPr="001136AD">
        <w:rPr>
          <w:rFonts w:asciiTheme="minorHAnsi" w:hAnsiTheme="minorHAnsi" w:cs="Arial"/>
          <w:color w:val="auto"/>
        </w:rPr>
        <w:t>Heat</w:t>
      </w:r>
      <w:r w:rsidRPr="001136AD">
        <w:rPr>
          <w:rFonts w:cs="Arial"/>
          <w:color w:val="auto"/>
        </w:rPr>
        <w:t xml:space="preserve"> the samples at 95</w:t>
      </w:r>
      <w:r w:rsidR="0053145E" w:rsidRPr="001136AD">
        <w:rPr>
          <w:rFonts w:cs="Arial"/>
          <w:color w:val="auto"/>
        </w:rPr>
        <w:t xml:space="preserve"> </w:t>
      </w:r>
      <w:r w:rsidRPr="001136AD">
        <w:rPr>
          <w:rFonts w:ascii="Times New Roman" w:hAnsi="Times New Roman" w:cs="Times New Roman"/>
          <w:color w:val="auto"/>
        </w:rPr>
        <w:t>˚</w:t>
      </w:r>
      <w:r w:rsidRPr="001136AD">
        <w:rPr>
          <w:rFonts w:cs="Arial"/>
          <w:color w:val="auto"/>
        </w:rPr>
        <w:t xml:space="preserve">C for 5 min. </w:t>
      </w:r>
    </w:p>
    <w:p w14:paraId="0A3B9096" w14:textId="77777777" w:rsidR="00F2235B" w:rsidRPr="001136AD" w:rsidRDefault="00F2235B" w:rsidP="003B7F2E">
      <w:pPr>
        <w:pStyle w:val="NormalWeb"/>
        <w:spacing w:before="0" w:beforeAutospacing="0" w:after="0" w:afterAutospacing="0"/>
        <w:jc w:val="left"/>
        <w:rPr>
          <w:rFonts w:cs="Arial"/>
          <w:color w:val="auto"/>
        </w:rPr>
      </w:pPr>
    </w:p>
    <w:p w14:paraId="4B1BC6D4" w14:textId="62E3E789" w:rsidR="00E17F9C" w:rsidRPr="001136AD" w:rsidRDefault="008E0F83" w:rsidP="003B7F2E">
      <w:pPr>
        <w:pStyle w:val="NormalWeb"/>
        <w:numPr>
          <w:ilvl w:val="1"/>
          <w:numId w:val="50"/>
        </w:numPr>
        <w:spacing w:before="0" w:beforeAutospacing="0" w:after="0" w:afterAutospacing="0"/>
        <w:ind w:left="0" w:firstLine="0"/>
        <w:jc w:val="left"/>
        <w:rPr>
          <w:rFonts w:cs="Arial"/>
          <w:color w:val="auto"/>
        </w:rPr>
      </w:pPr>
      <w:r w:rsidRPr="001136AD">
        <w:rPr>
          <w:rFonts w:cs="Arial"/>
          <w:color w:val="auto"/>
        </w:rPr>
        <w:t>Sub</w:t>
      </w:r>
      <w:r w:rsidR="0071019C" w:rsidRPr="001136AD">
        <w:rPr>
          <w:rFonts w:cs="Arial"/>
          <w:color w:val="auto"/>
        </w:rPr>
        <w:t>ject an equal amount of protein</w:t>
      </w:r>
      <w:r w:rsidR="005E4272" w:rsidRPr="001136AD">
        <w:rPr>
          <w:rFonts w:cs="Arial"/>
          <w:color w:val="auto"/>
        </w:rPr>
        <w:t xml:space="preserve"> </w:t>
      </w:r>
      <w:r w:rsidRPr="001136AD">
        <w:rPr>
          <w:rFonts w:cs="Arial"/>
          <w:color w:val="auto"/>
        </w:rPr>
        <w:t xml:space="preserve">from each sample to </w:t>
      </w:r>
      <w:r w:rsidR="00F2235B" w:rsidRPr="001136AD">
        <w:rPr>
          <w:rFonts w:cs="Arial"/>
          <w:color w:val="auto"/>
        </w:rPr>
        <w:t xml:space="preserve">reducing </w:t>
      </w:r>
      <w:r w:rsidRPr="001136AD">
        <w:rPr>
          <w:rFonts w:cs="Arial"/>
          <w:color w:val="auto"/>
        </w:rPr>
        <w:t>SDS-PAGE</w:t>
      </w:r>
      <w:r w:rsidR="00D47A41" w:rsidRPr="001136AD">
        <w:rPr>
          <w:rFonts w:asciiTheme="minorHAnsi" w:hAnsiTheme="minorHAnsi"/>
          <w:color w:val="auto"/>
          <w:lang w:val="en-GB"/>
        </w:rPr>
        <w:fldChar w:fldCharType="begin"/>
      </w:r>
      <w:r w:rsidR="00D47A41"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D47A41" w:rsidRPr="001136AD">
        <w:rPr>
          <w:rFonts w:asciiTheme="minorHAnsi" w:hAnsiTheme="minorHAnsi"/>
          <w:color w:val="auto"/>
          <w:lang w:val="en-GB"/>
        </w:rPr>
        <w:fldChar w:fldCharType="separate"/>
      </w:r>
      <w:r w:rsidR="00D47A41" w:rsidRPr="001136AD">
        <w:rPr>
          <w:rFonts w:asciiTheme="minorHAnsi" w:hAnsiTheme="minorHAnsi"/>
          <w:noProof/>
          <w:color w:val="auto"/>
          <w:vertAlign w:val="superscript"/>
          <w:lang w:val="en-GB"/>
        </w:rPr>
        <w:t>13</w:t>
      </w:r>
      <w:r w:rsidR="00D47A41" w:rsidRPr="001136AD">
        <w:rPr>
          <w:rFonts w:asciiTheme="minorHAnsi" w:hAnsiTheme="minorHAnsi"/>
          <w:color w:val="auto"/>
          <w:lang w:val="en-GB"/>
        </w:rPr>
        <w:fldChar w:fldCharType="end"/>
      </w:r>
      <w:r w:rsidRPr="001136AD">
        <w:rPr>
          <w:rFonts w:cs="Arial"/>
          <w:color w:val="auto"/>
        </w:rPr>
        <w:t xml:space="preserve"> and Western blotting</w:t>
      </w:r>
      <w:r w:rsidR="00D47A41" w:rsidRPr="001136AD">
        <w:rPr>
          <w:rFonts w:asciiTheme="minorHAnsi" w:hAnsiTheme="minorHAnsi"/>
          <w:color w:val="auto"/>
          <w:lang w:val="en-GB"/>
        </w:rPr>
        <w:fldChar w:fldCharType="begin"/>
      </w:r>
      <w:r w:rsidR="00D47A41"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D47A41" w:rsidRPr="001136AD">
        <w:rPr>
          <w:rFonts w:asciiTheme="minorHAnsi" w:hAnsiTheme="minorHAnsi"/>
          <w:color w:val="auto"/>
          <w:lang w:val="en-GB"/>
        </w:rPr>
        <w:fldChar w:fldCharType="separate"/>
      </w:r>
      <w:r w:rsidR="00D47A41" w:rsidRPr="001136AD">
        <w:rPr>
          <w:rFonts w:asciiTheme="minorHAnsi" w:hAnsiTheme="minorHAnsi"/>
          <w:noProof/>
          <w:color w:val="auto"/>
          <w:vertAlign w:val="superscript"/>
          <w:lang w:val="en-GB"/>
        </w:rPr>
        <w:t>13</w:t>
      </w:r>
      <w:r w:rsidR="00D47A41" w:rsidRPr="001136AD">
        <w:rPr>
          <w:rFonts w:asciiTheme="minorHAnsi" w:hAnsiTheme="minorHAnsi"/>
          <w:color w:val="auto"/>
          <w:lang w:val="en-GB"/>
        </w:rPr>
        <w:fldChar w:fldCharType="end"/>
      </w:r>
      <w:r w:rsidRPr="001136AD">
        <w:rPr>
          <w:rFonts w:cs="Arial"/>
          <w:color w:val="auto"/>
        </w:rPr>
        <w:t xml:space="preserve"> and visualize the content of sorLA, </w:t>
      </w:r>
      <w:r w:rsidRPr="001136AD">
        <w:rPr>
          <w:rFonts w:cs="Arial"/>
          <w:color w:val="auto"/>
        </w:rPr>
        <w:sym w:font="Symbol" w:char="F062"/>
      </w:r>
      <w:r w:rsidRPr="001136AD">
        <w:rPr>
          <w:rFonts w:cs="Arial"/>
          <w:color w:val="auto"/>
        </w:rPr>
        <w:t>-actin, and CNTFR</w:t>
      </w:r>
      <w:r w:rsidRPr="001136AD">
        <w:rPr>
          <w:rFonts w:cs="Arial"/>
          <w:color w:val="auto"/>
        </w:rPr>
        <w:sym w:font="Symbol" w:char="F061"/>
      </w:r>
      <w:r w:rsidR="00F2235B" w:rsidRPr="001136AD">
        <w:rPr>
          <w:rFonts w:cs="Arial"/>
          <w:color w:val="auto"/>
        </w:rPr>
        <w:t>-Myc</w:t>
      </w:r>
      <w:r w:rsidRPr="001136AD">
        <w:rPr>
          <w:rFonts w:cs="Arial"/>
          <w:color w:val="auto"/>
        </w:rPr>
        <w:t xml:space="preserve"> in the medium and in </w:t>
      </w:r>
      <w:r w:rsidR="00F2235B" w:rsidRPr="001136AD">
        <w:rPr>
          <w:rFonts w:cs="Arial"/>
          <w:color w:val="auto"/>
        </w:rPr>
        <w:t xml:space="preserve">the </w:t>
      </w:r>
      <w:r w:rsidRPr="001136AD">
        <w:rPr>
          <w:rFonts w:cs="Arial"/>
          <w:color w:val="auto"/>
        </w:rPr>
        <w:t xml:space="preserve">cell lysates using </w:t>
      </w:r>
      <w:r w:rsidR="00AB41F5" w:rsidRPr="001136AD">
        <w:rPr>
          <w:rFonts w:cs="Arial"/>
          <w:color w:val="auto"/>
        </w:rPr>
        <w:t xml:space="preserve">rabbit </w:t>
      </w:r>
      <w:r w:rsidR="00F2235B" w:rsidRPr="001136AD">
        <w:rPr>
          <w:rFonts w:cs="Arial"/>
          <w:color w:val="auto"/>
        </w:rPr>
        <w:t>anti-sorLA</w:t>
      </w:r>
      <w:r w:rsidR="002A5A72" w:rsidRPr="001136AD">
        <w:rPr>
          <w:rFonts w:cs="Arial"/>
          <w:color w:val="auto"/>
        </w:rPr>
        <w:fldChar w:fldCharType="begin">
          <w:fldData xml:space="preserve">PEVuZE5vdGU+PENpdGU+PEF1dGhvcj5OaWVsc2VuPC9BdXRob3I+PFllYXI+MjAwNzwvWWVhcj48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</w:fldData>
        </w:fldChar>
      </w:r>
      <w:r w:rsidR="00750960" w:rsidRPr="001136AD">
        <w:rPr>
          <w:rFonts w:cs="Arial"/>
          <w:color w:val="auto"/>
        </w:rPr>
        <w:instrText xml:space="preserve"> ADDIN EN.CITE </w:instrText>
      </w:r>
      <w:r w:rsidR="00750960" w:rsidRPr="001136AD">
        <w:rPr>
          <w:rFonts w:cs="Arial"/>
          <w:color w:val="auto"/>
        </w:rPr>
        <w:fldChar w:fldCharType="begin">
          <w:fldData xml:space="preserve">PEVuZE5vdGU+PENpdGU+PEF1dGhvcj5OaWVsc2VuPC9BdXRob3I+PFllYXI+MjAwNzwvWWVhcj48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</w:fldData>
        </w:fldChar>
      </w:r>
      <w:r w:rsidR="00750960" w:rsidRPr="001136AD">
        <w:rPr>
          <w:rFonts w:cs="Arial"/>
          <w:color w:val="auto"/>
        </w:rPr>
        <w:instrText xml:space="preserve"> ADDIN EN.CITE.DATA </w:instrText>
      </w:r>
      <w:r w:rsidR="00750960" w:rsidRPr="001136AD">
        <w:rPr>
          <w:rFonts w:cs="Arial"/>
          <w:color w:val="auto"/>
        </w:rPr>
      </w:r>
      <w:r w:rsidR="00750960" w:rsidRPr="001136AD">
        <w:rPr>
          <w:rFonts w:cs="Arial"/>
          <w:color w:val="auto"/>
        </w:rPr>
        <w:fldChar w:fldCharType="end"/>
      </w:r>
      <w:r w:rsidR="002A5A72" w:rsidRPr="001136AD">
        <w:rPr>
          <w:rFonts w:cs="Arial"/>
          <w:color w:val="auto"/>
        </w:rPr>
      </w:r>
      <w:r w:rsidR="002A5A72" w:rsidRPr="001136AD">
        <w:rPr>
          <w:rFonts w:cs="Arial"/>
          <w:color w:val="auto"/>
        </w:rPr>
        <w:fldChar w:fldCharType="separate"/>
      </w:r>
      <w:r w:rsidR="00750960" w:rsidRPr="001136AD">
        <w:rPr>
          <w:rFonts w:cs="Arial"/>
          <w:noProof/>
          <w:color w:val="auto"/>
          <w:vertAlign w:val="superscript"/>
        </w:rPr>
        <w:t>16</w:t>
      </w:r>
      <w:r w:rsidR="002A5A72" w:rsidRPr="001136AD">
        <w:rPr>
          <w:rFonts w:cs="Arial"/>
          <w:color w:val="auto"/>
        </w:rPr>
        <w:fldChar w:fldCharType="end"/>
      </w:r>
      <w:r w:rsidR="000228F1" w:rsidRPr="001136AD">
        <w:rPr>
          <w:rFonts w:cs="Arial"/>
          <w:color w:val="auto"/>
        </w:rPr>
        <w:t xml:space="preserve"> (5 </w:t>
      </w:r>
      <w:r w:rsidR="000228F1" w:rsidRPr="001136AD">
        <w:rPr>
          <w:rFonts w:cs="Arial"/>
          <w:color w:val="auto"/>
        </w:rPr>
        <w:sym w:font="Symbol" w:char="F06D"/>
      </w:r>
      <w:r w:rsidR="000228F1" w:rsidRPr="001136AD">
        <w:rPr>
          <w:rFonts w:cs="Arial"/>
          <w:color w:val="auto"/>
        </w:rPr>
        <w:t>g/mL)</w:t>
      </w:r>
      <w:r w:rsidR="00F2235B" w:rsidRPr="001136AD">
        <w:rPr>
          <w:rFonts w:cs="Arial"/>
          <w:color w:val="auto"/>
        </w:rPr>
        <w:t xml:space="preserve">, </w:t>
      </w:r>
      <w:r w:rsidR="00AB41F5" w:rsidRPr="001136AD">
        <w:rPr>
          <w:rFonts w:cs="Arial"/>
          <w:color w:val="auto"/>
        </w:rPr>
        <w:t xml:space="preserve">mouse </w:t>
      </w:r>
      <w:r w:rsidR="00F2235B" w:rsidRPr="001136AD">
        <w:rPr>
          <w:rFonts w:cs="Arial"/>
          <w:color w:val="auto"/>
        </w:rPr>
        <w:t>anti-</w:t>
      </w:r>
      <w:r w:rsidR="00F2235B" w:rsidRPr="001136AD">
        <w:rPr>
          <w:rFonts w:cs="Arial"/>
          <w:color w:val="auto"/>
        </w:rPr>
        <w:sym w:font="Symbol" w:char="F062"/>
      </w:r>
      <w:r w:rsidR="00745763" w:rsidRPr="001136AD">
        <w:rPr>
          <w:rFonts w:cs="Arial"/>
          <w:color w:val="auto"/>
        </w:rPr>
        <w:t>-actin</w:t>
      </w:r>
      <w:r w:rsidR="000228F1" w:rsidRPr="001136AD">
        <w:rPr>
          <w:rFonts w:cs="Arial"/>
          <w:color w:val="auto"/>
        </w:rPr>
        <w:t xml:space="preserve"> (0.4 </w:t>
      </w:r>
      <w:r w:rsidR="000228F1" w:rsidRPr="001136AD">
        <w:rPr>
          <w:rFonts w:cs="Arial"/>
          <w:color w:val="auto"/>
        </w:rPr>
        <w:sym w:font="Symbol" w:char="F06D"/>
      </w:r>
      <w:r w:rsidR="000228F1" w:rsidRPr="001136AD">
        <w:rPr>
          <w:rFonts w:cs="Arial"/>
          <w:color w:val="auto"/>
        </w:rPr>
        <w:t>g/mL)</w:t>
      </w:r>
      <w:r w:rsidR="00F2235B" w:rsidRPr="001136AD">
        <w:rPr>
          <w:rFonts w:cs="Arial"/>
          <w:color w:val="auto"/>
        </w:rPr>
        <w:t xml:space="preserve">, and </w:t>
      </w:r>
      <w:r w:rsidR="00AB41F5" w:rsidRPr="001136AD">
        <w:rPr>
          <w:rFonts w:cs="Arial"/>
          <w:color w:val="auto"/>
        </w:rPr>
        <w:t xml:space="preserve">mouse </w:t>
      </w:r>
      <w:r w:rsidR="000228F1" w:rsidRPr="001136AD">
        <w:rPr>
          <w:rFonts w:cs="Arial"/>
          <w:color w:val="auto"/>
        </w:rPr>
        <w:t xml:space="preserve">anti-Myc (1 </w:t>
      </w:r>
      <w:r w:rsidR="000228F1" w:rsidRPr="001136AD">
        <w:rPr>
          <w:rFonts w:cs="Arial"/>
          <w:color w:val="auto"/>
        </w:rPr>
        <w:sym w:font="Symbol" w:char="F06D"/>
      </w:r>
      <w:r w:rsidR="000228F1" w:rsidRPr="001136AD">
        <w:rPr>
          <w:rFonts w:cs="Arial"/>
          <w:color w:val="auto"/>
        </w:rPr>
        <w:t>g/mL)</w:t>
      </w:r>
      <w:r w:rsidR="00745763" w:rsidRPr="001136AD">
        <w:rPr>
          <w:rFonts w:cs="Arial"/>
          <w:color w:val="auto"/>
        </w:rPr>
        <w:t xml:space="preserve"> </w:t>
      </w:r>
      <w:r w:rsidR="00F2235B" w:rsidRPr="001136AD">
        <w:rPr>
          <w:rFonts w:cs="Arial"/>
          <w:color w:val="auto"/>
        </w:rPr>
        <w:t xml:space="preserve">antibodies </w:t>
      </w:r>
      <w:r w:rsidR="00475E7B" w:rsidRPr="001136AD">
        <w:rPr>
          <w:rFonts w:cs="Arial"/>
          <w:color w:val="auto"/>
        </w:rPr>
        <w:t xml:space="preserve">and the </w:t>
      </w:r>
      <w:r w:rsidR="00750735" w:rsidRPr="001136AD">
        <w:rPr>
          <w:rFonts w:cs="Arial"/>
          <w:color w:val="auto"/>
        </w:rPr>
        <w:t>appropriate</w:t>
      </w:r>
      <w:r w:rsidR="00F2235B" w:rsidRPr="001136AD">
        <w:rPr>
          <w:rFonts w:cs="Arial"/>
          <w:color w:val="auto"/>
        </w:rPr>
        <w:t xml:space="preserve"> </w:t>
      </w:r>
      <w:r w:rsidR="00475E7B" w:rsidRPr="001136AD">
        <w:rPr>
          <w:rFonts w:cs="Arial"/>
          <w:color w:val="auto"/>
        </w:rPr>
        <w:t xml:space="preserve">HRP-linked </w:t>
      </w:r>
      <w:r w:rsidRPr="001136AD">
        <w:rPr>
          <w:rFonts w:cs="Arial"/>
          <w:color w:val="auto"/>
        </w:rPr>
        <w:t xml:space="preserve">secondary </w:t>
      </w:r>
      <w:r w:rsidR="00745763" w:rsidRPr="001136AD">
        <w:rPr>
          <w:rFonts w:cs="Arial"/>
          <w:color w:val="auto"/>
        </w:rPr>
        <w:t>antibodies</w:t>
      </w:r>
      <w:r w:rsidR="000228F1" w:rsidRPr="001136AD">
        <w:rPr>
          <w:rFonts w:cs="Arial"/>
          <w:color w:val="auto"/>
        </w:rPr>
        <w:t xml:space="preserve"> (1:2000)</w:t>
      </w:r>
      <w:r w:rsidR="00745763" w:rsidRPr="001136AD">
        <w:rPr>
          <w:rFonts w:cs="Arial"/>
          <w:color w:val="auto"/>
        </w:rPr>
        <w:t>.</w:t>
      </w:r>
    </w:p>
    <w:p w14:paraId="1864F8B4" w14:textId="77777777" w:rsidR="006C6092" w:rsidRPr="001136AD" w:rsidRDefault="006C6092" w:rsidP="003B7F2E">
      <w:pPr>
        <w:pStyle w:val="NormalWeb"/>
        <w:spacing w:before="0" w:beforeAutospacing="0" w:after="0" w:afterAutospacing="0"/>
        <w:jc w:val="left"/>
        <w:rPr>
          <w:rFonts w:cs="Arial"/>
          <w:color w:val="auto"/>
        </w:rPr>
      </w:pPr>
    </w:p>
    <w:p w14:paraId="42DD7505" w14:textId="6269897A" w:rsidR="006C6092" w:rsidRPr="001136AD" w:rsidRDefault="006C6092" w:rsidP="003B7F2E">
      <w:pPr>
        <w:pStyle w:val="NormalWeb"/>
        <w:numPr>
          <w:ilvl w:val="1"/>
          <w:numId w:val="50"/>
        </w:numPr>
        <w:spacing w:before="0" w:beforeAutospacing="0" w:after="0" w:afterAutospacing="0"/>
        <w:ind w:left="0" w:firstLine="0"/>
        <w:jc w:val="left"/>
        <w:rPr>
          <w:rFonts w:cs="Arial"/>
          <w:color w:val="auto"/>
        </w:rPr>
      </w:pPr>
      <w:r w:rsidRPr="001136AD">
        <w:rPr>
          <w:rFonts w:cs="Arial"/>
          <w:color w:val="auto"/>
        </w:rPr>
        <w:t>Qua</w:t>
      </w:r>
      <w:r w:rsidR="00D47A41" w:rsidRPr="001136AD">
        <w:rPr>
          <w:rFonts w:cs="Arial"/>
          <w:color w:val="auto"/>
        </w:rPr>
        <w:t xml:space="preserve">ntify the bands by densitometry </w:t>
      </w:r>
      <w:r w:rsidR="008C1E9D" w:rsidRPr="001136AD">
        <w:rPr>
          <w:rFonts w:cs="Arial"/>
          <w:color w:val="auto"/>
        </w:rPr>
        <w:t xml:space="preserve">according to manufacturer’s </w:t>
      </w:r>
      <w:r w:rsidR="008C1E9D" w:rsidRPr="001136AD">
        <w:rPr>
          <w:rFonts w:asciiTheme="minorHAnsi" w:hAnsiTheme="minorHAnsi" w:cs="Arial"/>
          <w:color w:val="auto"/>
        </w:rPr>
        <w:t>protocol</w:t>
      </w:r>
      <w:r w:rsidR="008C1E9D" w:rsidRPr="001136AD">
        <w:rPr>
          <w:rFonts w:cs="Arial"/>
          <w:color w:val="auto"/>
        </w:rPr>
        <w:t>.</w:t>
      </w:r>
    </w:p>
    <w:p w14:paraId="70FDF855" w14:textId="77777777" w:rsidR="00D74A0B" w:rsidRPr="001136AD" w:rsidRDefault="00D74A0B" w:rsidP="003B7F2E">
      <w:pPr>
        <w:pStyle w:val="NormalWeb"/>
        <w:spacing w:before="0" w:beforeAutospacing="0" w:after="0" w:afterAutospacing="0"/>
        <w:jc w:val="left"/>
        <w:rPr>
          <w:color w:val="auto"/>
          <w:sz w:val="32"/>
          <w:szCs w:val="32"/>
        </w:rPr>
      </w:pPr>
    </w:p>
    <w:p w14:paraId="08F11E81" w14:textId="1D7888EC" w:rsidR="009E2FC5" w:rsidRPr="001136AD" w:rsidRDefault="001136AD" w:rsidP="003B7F2E">
      <w:pPr>
        <w:pStyle w:val="NormalWeb"/>
        <w:numPr>
          <w:ilvl w:val="0"/>
          <w:numId w:val="50"/>
        </w:numPr>
        <w:spacing w:before="0" w:beforeAutospacing="0" w:after="0" w:afterAutospacing="0"/>
        <w:ind w:left="0" w:firstLine="0"/>
        <w:jc w:val="left"/>
        <w:rPr>
          <w:rFonts w:cs="Arial"/>
          <w:b/>
          <w:bCs/>
          <w:color w:val="auto"/>
        </w:rPr>
      </w:pPr>
      <w:r w:rsidRPr="001136AD">
        <w:rPr>
          <w:rFonts w:cs="Arial"/>
          <w:b/>
          <w:bCs/>
          <w:color w:val="auto"/>
        </w:rPr>
        <w:t>I</w:t>
      </w:r>
      <w:r w:rsidRPr="001136AD">
        <w:rPr>
          <w:rFonts w:cs="Arial"/>
          <w:b/>
          <w:bCs/>
          <w:color w:val="auto"/>
        </w:rPr>
        <w:t xml:space="preserve">mmunocytochemistry in combination with lysosomal inhibitors </w:t>
      </w:r>
    </w:p>
    <w:p w14:paraId="14D5DA89" w14:textId="0F8DDA73" w:rsidR="00823538" w:rsidRPr="001136AD" w:rsidRDefault="00EE6C5D" w:rsidP="003B7F2E">
      <w:pPr>
        <w:pStyle w:val="NormalWeb"/>
        <w:spacing w:before="0" w:beforeAutospacing="0" w:after="0" w:afterAutospacing="0"/>
        <w:jc w:val="left"/>
        <w:rPr>
          <w:rFonts w:cs="Arial"/>
          <w:color w:val="auto"/>
        </w:rPr>
      </w:pPr>
      <w:r w:rsidRPr="001136AD">
        <w:rPr>
          <w:rFonts w:cs="Arial"/>
          <w:color w:val="auto"/>
        </w:rPr>
        <w:t>2</w:t>
      </w:r>
      <w:r w:rsidR="00982C62" w:rsidRPr="001136AD">
        <w:rPr>
          <w:rFonts w:cs="Arial"/>
          <w:color w:val="auto"/>
        </w:rPr>
        <w:t>.1)</w:t>
      </w:r>
      <w:r w:rsidR="00823538" w:rsidRPr="001136AD">
        <w:rPr>
          <w:rFonts w:cs="Arial"/>
          <w:color w:val="auto"/>
        </w:rPr>
        <w:t xml:space="preserve"> Seed HEK293 cells stably transfected with CNTFR</w:t>
      </w:r>
      <w:r w:rsidR="00823538" w:rsidRPr="001136AD">
        <w:rPr>
          <w:rFonts w:cs="Arial"/>
          <w:color w:val="auto"/>
        </w:rPr>
        <w:sym w:font="Symbol" w:char="F061"/>
      </w:r>
      <w:r w:rsidR="00823538" w:rsidRPr="001136AD">
        <w:rPr>
          <w:rFonts w:cs="Arial"/>
          <w:color w:val="auto"/>
        </w:rPr>
        <w:t>-Myc/sorLA</w:t>
      </w:r>
      <w:r w:rsidR="00750735" w:rsidRPr="001136AD">
        <w:rPr>
          <w:rFonts w:cs="Arial"/>
          <w:color w:val="auto"/>
        </w:rPr>
        <w:t xml:space="preserve"> </w:t>
      </w:r>
      <w:r w:rsidR="00450B73" w:rsidRPr="001136AD">
        <w:rPr>
          <w:rFonts w:cs="Arial"/>
          <w:color w:val="auto"/>
        </w:rPr>
        <w:t>on cover slides in a</w:t>
      </w:r>
      <w:r w:rsidR="00823538" w:rsidRPr="001136AD">
        <w:rPr>
          <w:rFonts w:cs="Arial"/>
          <w:color w:val="auto"/>
        </w:rPr>
        <w:t xml:space="preserve"> 4-well plate as shown in Figure 2.</w:t>
      </w:r>
      <w:r w:rsidR="005C514D" w:rsidRPr="001136AD">
        <w:rPr>
          <w:rFonts w:cs="Arial"/>
          <w:color w:val="auto"/>
        </w:rPr>
        <w:t xml:space="preserve"> Culture the cells in </w:t>
      </w:r>
      <w:r w:rsidR="00C02DCA" w:rsidRPr="001136AD">
        <w:rPr>
          <w:rFonts w:cs="Arial"/>
          <w:color w:val="auto"/>
        </w:rPr>
        <w:t xml:space="preserve">full </w:t>
      </w:r>
      <w:r w:rsidR="005C514D" w:rsidRPr="001136AD">
        <w:rPr>
          <w:rFonts w:cs="Arial"/>
          <w:color w:val="auto"/>
        </w:rPr>
        <w:t>medium</w:t>
      </w:r>
      <w:r w:rsidR="0040320A" w:rsidRPr="001136AD">
        <w:rPr>
          <w:rFonts w:cs="Arial"/>
          <w:color w:val="auto"/>
        </w:rPr>
        <w:t xml:space="preserve"> as above.</w:t>
      </w:r>
    </w:p>
    <w:p w14:paraId="4D10BE8F" w14:textId="7EC844E2" w:rsidR="00982C62" w:rsidRPr="001136AD" w:rsidRDefault="00982C62" w:rsidP="003B7F2E">
      <w:pPr>
        <w:pStyle w:val="NormalWeb"/>
        <w:spacing w:before="0" w:beforeAutospacing="0" w:after="0" w:afterAutospacing="0"/>
        <w:jc w:val="left"/>
        <w:rPr>
          <w:rFonts w:cs="Arial"/>
          <w:color w:val="auto"/>
        </w:rPr>
      </w:pPr>
      <w:r w:rsidRPr="001136AD">
        <w:rPr>
          <w:rFonts w:cs="Arial"/>
          <w:color w:val="auto"/>
        </w:rPr>
        <w:t xml:space="preserve"> </w:t>
      </w:r>
    </w:p>
    <w:p w14:paraId="2888E2AC" w14:textId="25046A4D" w:rsidR="00531DA1" w:rsidRPr="001136AD" w:rsidRDefault="00EE6C5D" w:rsidP="003B7F2E">
      <w:pPr>
        <w:pStyle w:val="NormalWeb"/>
        <w:spacing w:before="0" w:beforeAutospacing="0" w:after="0" w:afterAutospacing="0"/>
        <w:jc w:val="left"/>
        <w:rPr>
          <w:rFonts w:cs="Arial"/>
          <w:color w:val="auto"/>
        </w:rPr>
      </w:pPr>
      <w:r w:rsidRPr="001136AD">
        <w:rPr>
          <w:rFonts w:cs="Arial"/>
          <w:color w:val="auto"/>
        </w:rPr>
        <w:lastRenderedPageBreak/>
        <w:t>2</w:t>
      </w:r>
      <w:r w:rsidR="00531DA1" w:rsidRPr="001136AD">
        <w:rPr>
          <w:rFonts w:cs="Arial"/>
          <w:color w:val="auto"/>
        </w:rPr>
        <w:t xml:space="preserve">.2) </w:t>
      </w:r>
      <w:r w:rsidR="001C759F" w:rsidRPr="001136AD">
        <w:rPr>
          <w:rFonts w:cs="Arial"/>
          <w:color w:val="auto"/>
        </w:rPr>
        <w:t xml:space="preserve">Wait until </w:t>
      </w:r>
      <w:r w:rsidR="00823538" w:rsidRPr="001136AD">
        <w:rPr>
          <w:rFonts w:cs="Arial"/>
          <w:color w:val="auto"/>
        </w:rPr>
        <w:t>c</w:t>
      </w:r>
      <w:r w:rsidR="0040320A" w:rsidRPr="001136AD">
        <w:rPr>
          <w:rFonts w:cs="Arial"/>
          <w:color w:val="auto"/>
        </w:rPr>
        <w:t xml:space="preserve">ell confluence </w:t>
      </w:r>
      <w:r w:rsidR="001C759F" w:rsidRPr="001136AD">
        <w:rPr>
          <w:rFonts w:cs="Arial"/>
          <w:color w:val="auto"/>
        </w:rPr>
        <w:t>is</w:t>
      </w:r>
      <w:r w:rsidR="0040320A" w:rsidRPr="001136AD">
        <w:rPr>
          <w:rFonts w:cs="Arial"/>
          <w:color w:val="auto"/>
        </w:rPr>
        <w:t xml:space="preserve"> 20-40%</w:t>
      </w:r>
      <w:r w:rsidR="00823538" w:rsidRPr="001136AD">
        <w:rPr>
          <w:rFonts w:cs="Arial"/>
          <w:color w:val="auto"/>
        </w:rPr>
        <w:t>.</w:t>
      </w:r>
    </w:p>
    <w:p w14:paraId="6E56B2EA" w14:textId="77777777" w:rsidR="00531DA1" w:rsidRPr="001136AD" w:rsidRDefault="00531DA1" w:rsidP="003B7F2E">
      <w:pPr>
        <w:jc w:val="left"/>
        <w:rPr>
          <w:rFonts w:cs="Arial"/>
          <w:color w:val="auto"/>
        </w:rPr>
      </w:pPr>
    </w:p>
    <w:p w14:paraId="483FF9DF" w14:textId="63BD1B2F" w:rsidR="00982C62" w:rsidRPr="001136AD" w:rsidRDefault="00EE6C5D" w:rsidP="003B7F2E">
      <w:pPr>
        <w:jc w:val="left"/>
        <w:rPr>
          <w:rFonts w:cs="Arial"/>
          <w:color w:val="auto"/>
        </w:rPr>
      </w:pPr>
      <w:r w:rsidRPr="001136AD">
        <w:rPr>
          <w:rFonts w:cs="Arial"/>
          <w:color w:val="auto"/>
        </w:rPr>
        <w:t>2</w:t>
      </w:r>
      <w:r w:rsidR="00531DA1" w:rsidRPr="001136AD">
        <w:rPr>
          <w:rFonts w:cs="Arial"/>
          <w:color w:val="auto"/>
        </w:rPr>
        <w:t xml:space="preserve">.3) Remove the medium from the wells and add </w:t>
      </w:r>
      <w:r w:rsidR="00C02DCA" w:rsidRPr="001136AD">
        <w:rPr>
          <w:rFonts w:cs="Arial"/>
          <w:color w:val="auto"/>
        </w:rPr>
        <w:t xml:space="preserve">full medium </w:t>
      </w:r>
      <w:r w:rsidR="00BD0EEA" w:rsidRPr="001136AD">
        <w:rPr>
          <w:rFonts w:cs="Arial"/>
          <w:color w:val="auto"/>
        </w:rPr>
        <w:t xml:space="preserve">with </w:t>
      </w:r>
      <w:r w:rsidR="00531DA1" w:rsidRPr="001136AD">
        <w:rPr>
          <w:rFonts w:cs="Arial"/>
          <w:color w:val="auto"/>
        </w:rPr>
        <w:t>or with</w:t>
      </w:r>
      <w:r w:rsidR="00BD0EEA" w:rsidRPr="001136AD">
        <w:rPr>
          <w:rFonts w:cs="Arial"/>
          <w:color w:val="auto"/>
        </w:rPr>
        <w:t>out</w:t>
      </w:r>
      <w:r w:rsidR="00531DA1" w:rsidRPr="001136AD">
        <w:rPr>
          <w:rFonts w:cs="Arial"/>
          <w:color w:val="auto"/>
        </w:rPr>
        <w:t xml:space="preserve"> </w:t>
      </w:r>
      <w:r w:rsidR="004D2F47" w:rsidRPr="001136AD">
        <w:rPr>
          <w:rFonts w:cs="Arial"/>
          <w:color w:val="auto"/>
        </w:rPr>
        <w:t xml:space="preserve">50 </w:t>
      </w:r>
      <w:r w:rsidR="004D2F47" w:rsidRPr="001136AD">
        <w:rPr>
          <w:rFonts w:cs="Arial"/>
          <w:color w:val="auto"/>
        </w:rPr>
        <w:sym w:font="Symbol" w:char="F06D"/>
      </w:r>
      <w:r w:rsidR="004D2F47" w:rsidRPr="001136AD">
        <w:rPr>
          <w:rFonts w:cs="Arial"/>
          <w:color w:val="auto"/>
        </w:rPr>
        <w:t>g</w:t>
      </w:r>
      <w:r w:rsidR="004A1FA8" w:rsidRPr="001136AD">
        <w:rPr>
          <w:rFonts w:cs="Arial"/>
          <w:color w:val="auto"/>
        </w:rPr>
        <w:t>/mL</w:t>
      </w:r>
      <w:r w:rsidR="004D2F47" w:rsidRPr="001136AD">
        <w:rPr>
          <w:rFonts w:cs="Arial"/>
          <w:color w:val="auto"/>
        </w:rPr>
        <w:t xml:space="preserve"> leupeptin and pepstatin A</w:t>
      </w:r>
      <w:r w:rsidR="000E41EC" w:rsidRPr="001136AD">
        <w:rPr>
          <w:rFonts w:cs="Arial"/>
          <w:color w:val="auto"/>
        </w:rPr>
        <w:t xml:space="preserve"> </w:t>
      </w:r>
      <w:r w:rsidR="00F44799" w:rsidRPr="001136AD">
        <w:rPr>
          <w:rFonts w:cs="Arial"/>
          <w:color w:val="auto"/>
        </w:rPr>
        <w:t xml:space="preserve">(leu/pep) </w:t>
      </w:r>
      <w:r w:rsidR="00750735" w:rsidRPr="001136AD">
        <w:rPr>
          <w:rFonts w:cs="Arial"/>
          <w:color w:val="auto"/>
        </w:rPr>
        <w:t xml:space="preserve">(inhibits lysosomal hydrolases) </w:t>
      </w:r>
      <w:r w:rsidR="00531DA1" w:rsidRPr="001136AD">
        <w:rPr>
          <w:rFonts w:cs="Arial"/>
          <w:color w:val="auto"/>
        </w:rPr>
        <w:t>to th</w:t>
      </w:r>
      <w:r w:rsidR="000E41EC" w:rsidRPr="001136AD">
        <w:rPr>
          <w:rFonts w:cs="Arial"/>
          <w:color w:val="auto"/>
        </w:rPr>
        <w:t>e cells as indicated in Figure 2</w:t>
      </w:r>
      <w:r w:rsidR="00531DA1" w:rsidRPr="001136AD">
        <w:rPr>
          <w:rFonts w:cs="Arial"/>
          <w:color w:val="auto"/>
        </w:rPr>
        <w:t>.</w:t>
      </w:r>
      <w:r w:rsidR="004D2F47" w:rsidRPr="001136AD">
        <w:rPr>
          <w:rFonts w:cs="Arial"/>
          <w:color w:val="auto"/>
        </w:rPr>
        <w:t xml:space="preserve"> </w:t>
      </w:r>
      <w:r w:rsidR="00750735" w:rsidRPr="001136AD">
        <w:rPr>
          <w:rFonts w:cs="Arial"/>
          <w:color w:val="auto"/>
        </w:rPr>
        <w:t>Incubate the cells at 37</w:t>
      </w:r>
      <w:r w:rsidR="0053145E" w:rsidRPr="001136AD">
        <w:rPr>
          <w:rFonts w:cs="Arial"/>
          <w:color w:val="auto"/>
        </w:rPr>
        <w:t xml:space="preserve"> </w:t>
      </w:r>
      <w:r w:rsidR="00750735" w:rsidRPr="001136AD">
        <w:rPr>
          <w:rFonts w:ascii="Times New Roman" w:hAnsi="Times New Roman" w:cs="Times New Roman"/>
          <w:color w:val="auto"/>
        </w:rPr>
        <w:t>˚</w:t>
      </w:r>
      <w:r w:rsidR="00750735" w:rsidRPr="001136AD">
        <w:rPr>
          <w:rFonts w:cs="Arial"/>
          <w:color w:val="auto"/>
        </w:rPr>
        <w:t xml:space="preserve">C. The medium </w:t>
      </w:r>
      <w:r w:rsidR="0053145E" w:rsidRPr="001136AD">
        <w:rPr>
          <w:rFonts w:cs="Arial"/>
          <w:color w:val="auto"/>
        </w:rPr>
        <w:t>must be replaced every 6</w:t>
      </w:r>
      <w:r w:rsidR="004A1FA8" w:rsidRPr="001136AD">
        <w:rPr>
          <w:rFonts w:cs="Arial"/>
          <w:color w:val="auto"/>
        </w:rPr>
        <w:t xml:space="preserve"> h</w:t>
      </w:r>
      <w:r w:rsidR="0053145E" w:rsidRPr="001136AD">
        <w:rPr>
          <w:rFonts w:cs="Arial"/>
          <w:color w:val="auto"/>
        </w:rPr>
        <w:t xml:space="preserve"> </w:t>
      </w:r>
      <w:r w:rsidR="004B2AA9" w:rsidRPr="001136AD">
        <w:rPr>
          <w:rFonts w:cs="Arial"/>
          <w:color w:val="auto"/>
        </w:rPr>
        <w:t xml:space="preserve">during the following </w:t>
      </w:r>
      <w:r w:rsidR="0053145E" w:rsidRPr="001136AD">
        <w:rPr>
          <w:rFonts w:cs="Arial"/>
          <w:color w:val="auto"/>
        </w:rPr>
        <w:t>24</w:t>
      </w:r>
      <w:r w:rsidR="004A1FA8" w:rsidRPr="001136AD">
        <w:rPr>
          <w:rFonts w:cs="Arial"/>
          <w:color w:val="auto"/>
        </w:rPr>
        <w:t xml:space="preserve"> h</w:t>
      </w:r>
      <w:r w:rsidR="004B2AA9" w:rsidRPr="001136AD">
        <w:rPr>
          <w:rFonts w:cs="Arial"/>
          <w:color w:val="auto"/>
        </w:rPr>
        <w:t xml:space="preserve"> of incubation</w:t>
      </w:r>
      <w:r w:rsidR="004D2F47" w:rsidRPr="001136AD">
        <w:rPr>
          <w:rFonts w:cs="Arial"/>
          <w:color w:val="auto"/>
        </w:rPr>
        <w:t>.</w:t>
      </w:r>
      <w:r w:rsidR="00596392" w:rsidRPr="001136AD">
        <w:rPr>
          <w:rFonts w:cs="Arial"/>
          <w:color w:val="auto"/>
        </w:rPr>
        <w:t xml:space="preserve"> </w:t>
      </w:r>
    </w:p>
    <w:p w14:paraId="5961C9BC" w14:textId="77777777" w:rsidR="00982C62" w:rsidRPr="001136AD" w:rsidRDefault="00982C62" w:rsidP="003B7F2E">
      <w:pPr>
        <w:jc w:val="left"/>
        <w:rPr>
          <w:rFonts w:cs="Arial"/>
          <w:b/>
          <w:color w:val="auto"/>
        </w:rPr>
      </w:pPr>
    </w:p>
    <w:p w14:paraId="56F327ED" w14:textId="0880C1CC" w:rsidR="00881584" w:rsidRPr="001136AD" w:rsidRDefault="00EE6C5D" w:rsidP="003B7F2E">
      <w:pPr>
        <w:jc w:val="left"/>
        <w:rPr>
          <w:rFonts w:cs="Arial"/>
          <w:b/>
          <w:color w:val="auto"/>
        </w:rPr>
      </w:pPr>
      <w:r w:rsidRPr="001136AD">
        <w:rPr>
          <w:rFonts w:cs="Arial"/>
          <w:color w:val="auto"/>
        </w:rPr>
        <w:t>2</w:t>
      </w:r>
      <w:r w:rsidR="004D2F47" w:rsidRPr="001136AD">
        <w:rPr>
          <w:rFonts w:cs="Arial"/>
          <w:color w:val="auto"/>
        </w:rPr>
        <w:t xml:space="preserve">.4) </w:t>
      </w:r>
      <w:r w:rsidR="0053145E" w:rsidRPr="001136AD">
        <w:rPr>
          <w:rFonts w:cs="Arial"/>
          <w:color w:val="auto"/>
        </w:rPr>
        <w:t>After 24</w:t>
      </w:r>
      <w:r w:rsidR="004A1FA8" w:rsidRPr="001136AD">
        <w:rPr>
          <w:rFonts w:cs="Arial"/>
          <w:color w:val="auto"/>
        </w:rPr>
        <w:t xml:space="preserve"> h</w:t>
      </w:r>
      <w:r w:rsidR="00AD59E0" w:rsidRPr="001136AD">
        <w:rPr>
          <w:rFonts w:cs="Arial"/>
          <w:color w:val="auto"/>
        </w:rPr>
        <w:t xml:space="preserve"> of incubation,</w:t>
      </w:r>
      <w:r w:rsidR="00596392" w:rsidRPr="001136AD">
        <w:rPr>
          <w:rFonts w:cs="Arial"/>
          <w:color w:val="auto"/>
        </w:rPr>
        <w:t xml:space="preserve"> </w:t>
      </w:r>
      <w:r w:rsidR="00AD59E0" w:rsidRPr="001136AD">
        <w:rPr>
          <w:rFonts w:cs="Arial"/>
          <w:color w:val="auto"/>
        </w:rPr>
        <w:t>once again replace the medium (</w:t>
      </w:r>
      <w:r w:rsidR="00596392" w:rsidRPr="001136AD">
        <w:rPr>
          <w:rFonts w:cs="Arial"/>
          <w:color w:val="auto"/>
        </w:rPr>
        <w:t>with or wi</w:t>
      </w:r>
      <w:r w:rsidR="003431FB" w:rsidRPr="001136AD">
        <w:rPr>
          <w:rFonts w:cs="Arial"/>
          <w:color w:val="auto"/>
        </w:rPr>
        <w:t xml:space="preserve">thout </w:t>
      </w:r>
      <w:r w:rsidR="00F44799" w:rsidRPr="001136AD">
        <w:rPr>
          <w:rFonts w:cs="Arial"/>
          <w:color w:val="auto"/>
        </w:rPr>
        <w:t>leu/pep</w:t>
      </w:r>
      <w:r w:rsidR="00AD59E0" w:rsidRPr="001136AD">
        <w:rPr>
          <w:rFonts w:cs="Arial"/>
          <w:color w:val="auto"/>
        </w:rPr>
        <w:t>)</w:t>
      </w:r>
      <w:r w:rsidR="003431FB" w:rsidRPr="001136AD">
        <w:rPr>
          <w:rFonts w:cs="Arial"/>
          <w:color w:val="auto"/>
        </w:rPr>
        <w:t xml:space="preserve"> </w:t>
      </w:r>
      <w:r w:rsidR="00AD59E0" w:rsidRPr="001136AD">
        <w:rPr>
          <w:rFonts w:cs="Arial"/>
          <w:color w:val="auto"/>
        </w:rPr>
        <w:t xml:space="preserve">and this time add </w:t>
      </w:r>
      <w:r w:rsidR="00881584" w:rsidRPr="001136AD">
        <w:rPr>
          <w:rFonts w:cs="Arial"/>
          <w:color w:val="auto"/>
        </w:rPr>
        <w:t>10 nM</w:t>
      </w:r>
      <w:r w:rsidR="00596392" w:rsidRPr="001136AD">
        <w:rPr>
          <w:rFonts w:cs="Arial"/>
          <w:color w:val="auto"/>
        </w:rPr>
        <w:t xml:space="preserve"> </w:t>
      </w:r>
      <w:r w:rsidR="00881584" w:rsidRPr="001136AD">
        <w:rPr>
          <w:rFonts w:cs="Arial"/>
          <w:color w:val="auto"/>
        </w:rPr>
        <w:t>CLC:CLF-1. Incubate the cells at 37</w:t>
      </w:r>
      <w:r w:rsidR="0053145E" w:rsidRPr="001136AD">
        <w:rPr>
          <w:rFonts w:cs="Arial"/>
          <w:color w:val="auto"/>
        </w:rPr>
        <w:t xml:space="preserve"> </w:t>
      </w:r>
      <w:r w:rsidR="00881584" w:rsidRPr="001136AD">
        <w:rPr>
          <w:rFonts w:ascii="Times New Roman" w:hAnsi="Times New Roman" w:cs="Times New Roman"/>
          <w:color w:val="auto"/>
        </w:rPr>
        <w:t>˚</w:t>
      </w:r>
      <w:r w:rsidR="0053145E" w:rsidRPr="001136AD">
        <w:rPr>
          <w:rFonts w:cs="Arial"/>
          <w:color w:val="auto"/>
        </w:rPr>
        <w:t>C for 5</w:t>
      </w:r>
      <w:r w:rsidR="004A1FA8" w:rsidRPr="001136AD">
        <w:rPr>
          <w:rFonts w:cs="Arial"/>
          <w:color w:val="auto"/>
        </w:rPr>
        <w:t xml:space="preserve"> h</w:t>
      </w:r>
      <w:r w:rsidR="00881584" w:rsidRPr="001136AD">
        <w:rPr>
          <w:rFonts w:cs="Arial"/>
          <w:color w:val="auto"/>
        </w:rPr>
        <w:t>.</w:t>
      </w:r>
    </w:p>
    <w:p w14:paraId="0DF01890" w14:textId="2E3589C5" w:rsidR="004D2F47" w:rsidRPr="001136AD" w:rsidRDefault="00881584" w:rsidP="003B7F2E">
      <w:pPr>
        <w:jc w:val="left"/>
        <w:rPr>
          <w:rFonts w:cs="Arial"/>
          <w:color w:val="auto"/>
        </w:rPr>
      </w:pPr>
      <w:r w:rsidRPr="001136AD">
        <w:rPr>
          <w:rFonts w:cs="Arial"/>
          <w:color w:val="auto"/>
        </w:rPr>
        <w:t xml:space="preserve"> </w:t>
      </w:r>
    </w:p>
    <w:p w14:paraId="528BBF2B" w14:textId="77777777" w:rsidR="003B7F2E" w:rsidRPr="001136AD" w:rsidRDefault="00EE6C5D" w:rsidP="003B7F2E">
      <w:pPr>
        <w:jc w:val="left"/>
        <w:rPr>
          <w:rFonts w:cs="Arial"/>
          <w:color w:val="auto"/>
        </w:rPr>
      </w:pPr>
      <w:r w:rsidRPr="001136AD">
        <w:rPr>
          <w:rFonts w:cs="Arial"/>
          <w:color w:val="auto"/>
        </w:rPr>
        <w:t>2</w:t>
      </w:r>
      <w:r w:rsidR="00881584" w:rsidRPr="001136AD">
        <w:rPr>
          <w:rFonts w:cs="Arial"/>
          <w:color w:val="auto"/>
        </w:rPr>
        <w:t>.5) Wa</w:t>
      </w:r>
      <w:r w:rsidRPr="001136AD">
        <w:rPr>
          <w:rFonts w:cs="Arial"/>
          <w:color w:val="auto"/>
        </w:rPr>
        <w:t>sh the cells</w:t>
      </w:r>
      <w:r w:rsidR="0033633E" w:rsidRPr="001136AD">
        <w:rPr>
          <w:rFonts w:cs="Arial"/>
          <w:color w:val="auto"/>
        </w:rPr>
        <w:t xml:space="preserve"> once</w:t>
      </w:r>
      <w:r w:rsidRPr="001136AD">
        <w:rPr>
          <w:rFonts w:cs="Arial"/>
          <w:color w:val="auto"/>
        </w:rPr>
        <w:t xml:space="preserve"> in PBS and fix </w:t>
      </w:r>
      <w:r w:rsidR="00881584" w:rsidRPr="001136AD">
        <w:rPr>
          <w:rFonts w:cs="Arial"/>
          <w:color w:val="auto"/>
        </w:rPr>
        <w:t xml:space="preserve">them in 4% </w:t>
      </w:r>
      <w:r w:rsidRPr="001136AD">
        <w:rPr>
          <w:rFonts w:cs="Arial"/>
          <w:color w:val="auto"/>
        </w:rPr>
        <w:t>paraformaldehyde, pH 7 for 15 min at room temperature</w:t>
      </w:r>
      <w:r w:rsidR="003B7F2E" w:rsidRPr="001136AD">
        <w:rPr>
          <w:rFonts w:cs="Arial"/>
          <w:color w:val="auto"/>
        </w:rPr>
        <w:t>.</w:t>
      </w:r>
    </w:p>
    <w:p w14:paraId="49EAC2F4" w14:textId="77777777" w:rsidR="003B7F2E" w:rsidRPr="001136AD" w:rsidRDefault="003B7F2E" w:rsidP="003B7F2E">
      <w:pPr>
        <w:jc w:val="left"/>
        <w:rPr>
          <w:rFonts w:cs="Arial"/>
          <w:color w:val="auto"/>
        </w:rPr>
      </w:pPr>
    </w:p>
    <w:p w14:paraId="77904D2D" w14:textId="29298176" w:rsidR="00881584" w:rsidRPr="001136AD" w:rsidRDefault="003B7F2E" w:rsidP="003B7F2E">
      <w:pPr>
        <w:jc w:val="left"/>
        <w:rPr>
          <w:rFonts w:cs="Arial"/>
          <w:color w:val="auto"/>
        </w:rPr>
      </w:pPr>
      <w:r w:rsidRPr="001136AD">
        <w:rPr>
          <w:rFonts w:cs="Arial"/>
          <w:color w:val="auto"/>
        </w:rPr>
        <w:t>Caution: P</w:t>
      </w:r>
      <w:r w:rsidR="00D131C7" w:rsidRPr="001136AD">
        <w:rPr>
          <w:rStyle w:val="Emphasis"/>
          <w:i w:val="0"/>
          <w:color w:val="auto"/>
        </w:rPr>
        <w:t>araformaldehyde</w:t>
      </w:r>
      <w:r w:rsidR="00D131C7" w:rsidRPr="001136AD">
        <w:rPr>
          <w:rStyle w:val="st"/>
          <w:color w:val="auto"/>
        </w:rPr>
        <w:t xml:space="preserve"> is highly toxic, avoid contact with skin, eyes</w:t>
      </w:r>
      <w:r w:rsidR="000228F1" w:rsidRPr="001136AD">
        <w:rPr>
          <w:rStyle w:val="st"/>
          <w:color w:val="auto"/>
        </w:rPr>
        <w:t>,</w:t>
      </w:r>
      <w:r w:rsidR="00DA1413" w:rsidRPr="001136AD">
        <w:rPr>
          <w:rStyle w:val="st"/>
          <w:color w:val="auto"/>
        </w:rPr>
        <w:t xml:space="preserve"> and</w:t>
      </w:r>
      <w:r w:rsidR="00D131C7" w:rsidRPr="001136AD">
        <w:rPr>
          <w:rStyle w:val="st"/>
          <w:color w:val="auto"/>
        </w:rPr>
        <w:t xml:space="preserve"> mucous</w:t>
      </w:r>
      <w:r w:rsidR="00EE6C5D" w:rsidRPr="001136AD">
        <w:rPr>
          <w:rFonts w:cs="Arial"/>
          <w:color w:val="auto"/>
        </w:rPr>
        <w:t>.</w:t>
      </w:r>
      <w:r w:rsidR="00D131C7" w:rsidRPr="001136AD">
        <w:rPr>
          <w:color w:val="auto"/>
        </w:rPr>
        <w:t xml:space="preserve"> Gloves and safety glasses should be worn and solutions made inside a fume hood).</w:t>
      </w:r>
    </w:p>
    <w:p w14:paraId="3E65F8D7" w14:textId="77777777" w:rsidR="00881584" w:rsidRPr="001136AD" w:rsidRDefault="00881584" w:rsidP="003B7F2E">
      <w:pPr>
        <w:jc w:val="left"/>
        <w:rPr>
          <w:rFonts w:cs="Arial"/>
          <w:color w:val="auto"/>
        </w:rPr>
      </w:pPr>
    </w:p>
    <w:p w14:paraId="75AD2FFB" w14:textId="0AE98D79" w:rsidR="00EE6C5D" w:rsidRPr="001136AD" w:rsidRDefault="00EE6C5D" w:rsidP="003B7F2E">
      <w:pPr>
        <w:jc w:val="left"/>
        <w:rPr>
          <w:rFonts w:cs="Arial"/>
          <w:color w:val="auto"/>
        </w:rPr>
      </w:pPr>
      <w:r w:rsidRPr="001136AD">
        <w:rPr>
          <w:rFonts w:cs="Arial"/>
          <w:color w:val="auto"/>
        </w:rPr>
        <w:t>2.6) Wash the cells</w:t>
      </w:r>
      <w:r w:rsidR="0033633E" w:rsidRPr="001136AD">
        <w:rPr>
          <w:rFonts w:cs="Arial"/>
          <w:color w:val="auto"/>
        </w:rPr>
        <w:t xml:space="preserve"> once</w:t>
      </w:r>
      <w:r w:rsidRPr="001136AD">
        <w:rPr>
          <w:rFonts w:cs="Arial"/>
          <w:color w:val="auto"/>
        </w:rPr>
        <w:t xml:space="preserve"> in PBS and permeabilize the cells </w:t>
      </w:r>
      <w:r w:rsidR="004B2AA9" w:rsidRPr="001136AD">
        <w:rPr>
          <w:rFonts w:cs="Arial"/>
          <w:color w:val="auto"/>
        </w:rPr>
        <w:t>for 5 min at room temperature in</w:t>
      </w:r>
      <w:r w:rsidRPr="001136AD">
        <w:rPr>
          <w:rFonts w:cs="Arial"/>
          <w:color w:val="auto"/>
        </w:rPr>
        <w:t xml:space="preserve"> </w:t>
      </w:r>
      <w:r w:rsidR="003B7F2E" w:rsidRPr="001136AD">
        <w:rPr>
          <w:rFonts w:cs="Arial"/>
          <w:color w:val="auto"/>
        </w:rPr>
        <w:t>s</w:t>
      </w:r>
      <w:r w:rsidR="00DA1413" w:rsidRPr="001136AD">
        <w:rPr>
          <w:rFonts w:cs="Arial"/>
          <w:color w:val="auto"/>
        </w:rPr>
        <w:t xml:space="preserve">aponin diluted in </w:t>
      </w:r>
      <w:r w:rsidRPr="001136AD">
        <w:rPr>
          <w:rFonts w:cs="Arial"/>
          <w:color w:val="auto"/>
        </w:rPr>
        <w:t xml:space="preserve">PBS </w:t>
      </w:r>
      <w:r w:rsidR="00CE7673" w:rsidRPr="001136AD">
        <w:rPr>
          <w:rFonts w:cs="Arial"/>
          <w:color w:val="auto"/>
        </w:rPr>
        <w:t xml:space="preserve">(0.5% </w:t>
      </w:r>
      <w:r w:rsidR="003B7F2E" w:rsidRPr="001136AD">
        <w:rPr>
          <w:rFonts w:cs="Arial"/>
          <w:color w:val="auto"/>
        </w:rPr>
        <w:t>s</w:t>
      </w:r>
      <w:r w:rsidR="00CE7673" w:rsidRPr="001136AD">
        <w:rPr>
          <w:rFonts w:cs="Arial"/>
          <w:color w:val="auto"/>
        </w:rPr>
        <w:t>aponin)</w:t>
      </w:r>
      <w:r w:rsidRPr="001136AD">
        <w:rPr>
          <w:rFonts w:cs="Arial"/>
          <w:color w:val="auto"/>
        </w:rPr>
        <w:t>.</w:t>
      </w:r>
    </w:p>
    <w:p w14:paraId="72666F8E" w14:textId="05F69BFD" w:rsidR="00EE6C5D" w:rsidRPr="001136AD" w:rsidRDefault="000228F1" w:rsidP="003B7F2E">
      <w:pPr>
        <w:jc w:val="left"/>
        <w:rPr>
          <w:rFonts w:cs="Arial"/>
          <w:color w:val="auto"/>
        </w:rPr>
      </w:pPr>
      <w:r w:rsidRPr="001136AD">
        <w:rPr>
          <w:rFonts w:cs="Arial"/>
          <w:color w:val="auto"/>
        </w:rPr>
        <w:t xml:space="preserve"> </w:t>
      </w:r>
    </w:p>
    <w:p w14:paraId="5185FDC0" w14:textId="3AAB79DF" w:rsidR="00EE6C5D" w:rsidRPr="001136AD" w:rsidRDefault="00EE6C5D" w:rsidP="003B7F2E">
      <w:pPr>
        <w:jc w:val="left"/>
        <w:rPr>
          <w:rFonts w:cs="Arial"/>
          <w:color w:val="auto"/>
        </w:rPr>
      </w:pPr>
      <w:r w:rsidRPr="001136AD">
        <w:rPr>
          <w:rFonts w:cs="Arial"/>
          <w:color w:val="auto"/>
        </w:rPr>
        <w:t xml:space="preserve">2.7) </w:t>
      </w:r>
      <w:r w:rsidR="0033633E" w:rsidRPr="001136AD">
        <w:rPr>
          <w:rFonts w:cs="Arial"/>
          <w:color w:val="auto"/>
        </w:rPr>
        <w:t xml:space="preserve">Dilute </w:t>
      </w:r>
      <w:r w:rsidR="00AB41F5" w:rsidRPr="001136AD">
        <w:rPr>
          <w:rFonts w:cs="Arial"/>
          <w:color w:val="auto"/>
        </w:rPr>
        <w:t xml:space="preserve">goat </w:t>
      </w:r>
      <w:r w:rsidR="00634564" w:rsidRPr="001136AD">
        <w:rPr>
          <w:rFonts w:cs="Arial"/>
          <w:color w:val="auto"/>
        </w:rPr>
        <w:t>anti-</w:t>
      </w:r>
      <w:r w:rsidRPr="001136AD">
        <w:rPr>
          <w:rFonts w:cs="Arial"/>
          <w:color w:val="auto"/>
        </w:rPr>
        <w:t>CNTFR</w:t>
      </w:r>
      <w:r w:rsidRPr="001136AD">
        <w:rPr>
          <w:rFonts w:cs="Arial"/>
          <w:color w:val="auto"/>
        </w:rPr>
        <w:sym w:font="Symbol" w:char="F061"/>
      </w:r>
      <w:r w:rsidR="0033633E" w:rsidRPr="001136AD">
        <w:rPr>
          <w:rFonts w:cs="Arial"/>
          <w:color w:val="auto"/>
        </w:rPr>
        <w:t xml:space="preserve"> </w:t>
      </w:r>
      <w:r w:rsidR="000228F1" w:rsidRPr="001136AD">
        <w:rPr>
          <w:rFonts w:cs="Arial"/>
          <w:color w:val="auto"/>
        </w:rPr>
        <w:t xml:space="preserve">(1 </w:t>
      </w:r>
      <w:r w:rsidR="000228F1" w:rsidRPr="001136AD">
        <w:rPr>
          <w:rFonts w:cs="Arial"/>
          <w:color w:val="auto"/>
        </w:rPr>
        <w:sym w:font="Symbol" w:char="F06D"/>
      </w:r>
      <w:r w:rsidR="000228F1" w:rsidRPr="001136AD">
        <w:rPr>
          <w:rFonts w:cs="Arial"/>
          <w:color w:val="auto"/>
        </w:rPr>
        <w:t>g/mL)</w:t>
      </w:r>
      <w:r w:rsidR="003B7F2E" w:rsidRPr="001136AD">
        <w:rPr>
          <w:rFonts w:cs="Arial"/>
          <w:color w:val="auto"/>
        </w:rPr>
        <w:t xml:space="preserve"> </w:t>
      </w:r>
      <w:r w:rsidR="00417DAE" w:rsidRPr="001136AD">
        <w:rPr>
          <w:rFonts w:cs="Arial"/>
          <w:color w:val="auto"/>
        </w:rPr>
        <w:t>(notably not the mouse anti-Myc used for Western blotting)</w:t>
      </w:r>
      <w:r w:rsidR="000228F1" w:rsidRPr="001136AD">
        <w:rPr>
          <w:rFonts w:cs="Arial"/>
          <w:color w:val="auto"/>
        </w:rPr>
        <w:t xml:space="preserve"> </w:t>
      </w:r>
      <w:r w:rsidR="003D320F" w:rsidRPr="001136AD">
        <w:rPr>
          <w:rFonts w:cs="Arial"/>
          <w:color w:val="auto"/>
        </w:rPr>
        <w:t xml:space="preserve">and </w:t>
      </w:r>
      <w:r w:rsidR="00AB41F5" w:rsidRPr="001136AD">
        <w:rPr>
          <w:rFonts w:cs="Arial"/>
          <w:color w:val="auto"/>
        </w:rPr>
        <w:t xml:space="preserve">mouse </w:t>
      </w:r>
      <w:r w:rsidR="00634564" w:rsidRPr="001136AD">
        <w:rPr>
          <w:rFonts w:cs="Arial"/>
          <w:color w:val="auto"/>
        </w:rPr>
        <w:t>anti-</w:t>
      </w:r>
      <w:r w:rsidRPr="001136AD">
        <w:rPr>
          <w:rFonts w:cs="Arial"/>
          <w:color w:val="auto"/>
        </w:rPr>
        <w:t xml:space="preserve">LAMP-1 </w:t>
      </w:r>
      <w:r w:rsidR="000228F1" w:rsidRPr="001136AD">
        <w:rPr>
          <w:rFonts w:cs="Arial"/>
          <w:color w:val="auto"/>
        </w:rPr>
        <w:t xml:space="preserve">(15 </w:t>
      </w:r>
      <w:r w:rsidR="000228F1" w:rsidRPr="001136AD">
        <w:rPr>
          <w:rFonts w:cs="Arial"/>
          <w:color w:val="auto"/>
        </w:rPr>
        <w:sym w:font="Symbol" w:char="F06D"/>
      </w:r>
      <w:r w:rsidR="000228F1" w:rsidRPr="001136AD">
        <w:rPr>
          <w:rFonts w:cs="Arial"/>
          <w:color w:val="auto"/>
        </w:rPr>
        <w:t xml:space="preserve">g/mL) </w:t>
      </w:r>
      <w:r w:rsidR="003D320F" w:rsidRPr="001136AD">
        <w:rPr>
          <w:rFonts w:cs="Arial"/>
          <w:color w:val="auto"/>
        </w:rPr>
        <w:t>antibodies</w:t>
      </w:r>
      <w:r w:rsidR="00AB41F5" w:rsidRPr="001136AD">
        <w:rPr>
          <w:rFonts w:cs="Arial"/>
          <w:color w:val="auto"/>
        </w:rPr>
        <w:t xml:space="preserve"> </w:t>
      </w:r>
      <w:r w:rsidR="0033633E" w:rsidRPr="001136AD">
        <w:rPr>
          <w:rFonts w:cs="Arial"/>
          <w:color w:val="auto"/>
        </w:rPr>
        <w:t xml:space="preserve">in </w:t>
      </w:r>
      <w:r w:rsidR="00CE7673" w:rsidRPr="001136AD">
        <w:rPr>
          <w:rFonts w:cs="Arial"/>
          <w:color w:val="auto"/>
        </w:rPr>
        <w:t xml:space="preserve">0.5% </w:t>
      </w:r>
      <w:r w:rsidR="003B7F2E" w:rsidRPr="001136AD">
        <w:rPr>
          <w:rFonts w:cs="Arial"/>
          <w:color w:val="auto"/>
        </w:rPr>
        <w:t>s</w:t>
      </w:r>
      <w:r w:rsidR="00CE7673" w:rsidRPr="001136AD">
        <w:rPr>
          <w:rFonts w:cs="Arial"/>
          <w:color w:val="auto"/>
        </w:rPr>
        <w:t xml:space="preserve">aponin </w:t>
      </w:r>
      <w:r w:rsidR="0033633E" w:rsidRPr="001136AD">
        <w:rPr>
          <w:rFonts w:cs="Arial"/>
          <w:color w:val="auto"/>
        </w:rPr>
        <w:t>and</w:t>
      </w:r>
      <w:r w:rsidR="003C14B3" w:rsidRPr="001136AD">
        <w:rPr>
          <w:rFonts w:cs="Arial"/>
          <w:color w:val="auto"/>
        </w:rPr>
        <w:t xml:space="preserve"> i</w:t>
      </w:r>
      <w:r w:rsidR="000E4BCC" w:rsidRPr="001136AD">
        <w:rPr>
          <w:rFonts w:cs="Arial"/>
          <w:color w:val="auto"/>
        </w:rPr>
        <w:t>ncubate</w:t>
      </w:r>
      <w:r w:rsidRPr="001136AD">
        <w:rPr>
          <w:rFonts w:cs="Arial"/>
          <w:color w:val="auto"/>
        </w:rPr>
        <w:t xml:space="preserve"> </w:t>
      </w:r>
      <w:r w:rsidR="003C14B3" w:rsidRPr="001136AD">
        <w:rPr>
          <w:rFonts w:cs="Arial"/>
          <w:color w:val="auto"/>
        </w:rPr>
        <w:t xml:space="preserve">the cells with the antibodies for </w:t>
      </w:r>
      <w:r w:rsidR="0053145E" w:rsidRPr="001136AD">
        <w:rPr>
          <w:rFonts w:cs="Arial"/>
          <w:color w:val="auto"/>
        </w:rPr>
        <w:t>2</w:t>
      </w:r>
      <w:r w:rsidR="004A1FA8" w:rsidRPr="001136AD">
        <w:rPr>
          <w:rFonts w:cs="Arial"/>
          <w:color w:val="auto"/>
        </w:rPr>
        <w:t xml:space="preserve"> h</w:t>
      </w:r>
      <w:r w:rsidRPr="001136AD">
        <w:rPr>
          <w:rFonts w:cs="Arial"/>
          <w:color w:val="auto"/>
        </w:rPr>
        <w:t xml:space="preserve"> at room temperature.</w:t>
      </w:r>
    </w:p>
    <w:p w14:paraId="1564EAB5" w14:textId="77777777" w:rsidR="00EE6C5D" w:rsidRPr="001136AD" w:rsidRDefault="00EE6C5D" w:rsidP="003B7F2E">
      <w:pPr>
        <w:jc w:val="left"/>
        <w:rPr>
          <w:rFonts w:cs="Arial"/>
          <w:color w:val="auto"/>
        </w:rPr>
      </w:pPr>
    </w:p>
    <w:p w14:paraId="2AF508F2" w14:textId="3BF5A816" w:rsidR="00EE6C5D" w:rsidRPr="001136AD" w:rsidRDefault="00EE6C5D" w:rsidP="003B7F2E">
      <w:pPr>
        <w:jc w:val="left"/>
        <w:rPr>
          <w:rFonts w:cs="Arial"/>
          <w:color w:val="auto"/>
        </w:rPr>
      </w:pPr>
      <w:r w:rsidRPr="001136AD">
        <w:rPr>
          <w:rFonts w:cs="Arial"/>
          <w:color w:val="auto"/>
        </w:rPr>
        <w:t xml:space="preserve">2.8) Wash the cells 4 times (5 min) in </w:t>
      </w:r>
      <w:r w:rsidR="00CE7673" w:rsidRPr="001136AD">
        <w:rPr>
          <w:rFonts w:cs="Arial"/>
          <w:color w:val="auto"/>
        </w:rPr>
        <w:t xml:space="preserve">0.5% </w:t>
      </w:r>
      <w:r w:rsidR="003B7F2E" w:rsidRPr="001136AD">
        <w:rPr>
          <w:rFonts w:cs="Arial"/>
          <w:color w:val="auto"/>
        </w:rPr>
        <w:t>s</w:t>
      </w:r>
      <w:r w:rsidR="00CE7673" w:rsidRPr="001136AD">
        <w:rPr>
          <w:rFonts w:cs="Arial"/>
          <w:color w:val="auto"/>
        </w:rPr>
        <w:t>aponin</w:t>
      </w:r>
      <w:r w:rsidRPr="001136AD">
        <w:rPr>
          <w:rFonts w:cs="Arial"/>
          <w:color w:val="auto"/>
        </w:rPr>
        <w:t xml:space="preserve"> and </w:t>
      </w:r>
      <w:r w:rsidR="000E41EC" w:rsidRPr="001136AD">
        <w:rPr>
          <w:rFonts w:cs="Arial"/>
          <w:color w:val="auto"/>
        </w:rPr>
        <w:t>incubate</w:t>
      </w:r>
      <w:r w:rsidRPr="001136AD">
        <w:rPr>
          <w:rFonts w:cs="Arial"/>
          <w:color w:val="auto"/>
        </w:rPr>
        <w:t xml:space="preserve"> the cells with</w:t>
      </w:r>
      <w:r w:rsidR="009D46B3" w:rsidRPr="001136AD">
        <w:rPr>
          <w:rFonts w:cs="Arial"/>
          <w:color w:val="auto"/>
        </w:rPr>
        <w:t xml:space="preserve"> </w:t>
      </w:r>
      <w:r w:rsidR="00F4185C" w:rsidRPr="001136AD">
        <w:rPr>
          <w:rFonts w:cs="Arial"/>
          <w:color w:val="auto"/>
        </w:rPr>
        <w:t xml:space="preserve">donkey anti-goat </w:t>
      </w:r>
      <w:r w:rsidR="00D75AD2" w:rsidRPr="001136AD">
        <w:rPr>
          <w:rFonts w:cs="Arial"/>
          <w:color w:val="auto"/>
        </w:rPr>
        <w:t xml:space="preserve">Alexa 488- and </w:t>
      </w:r>
      <w:r w:rsidR="00F4185C" w:rsidRPr="001136AD">
        <w:rPr>
          <w:rFonts w:cs="Arial"/>
          <w:color w:val="auto"/>
        </w:rPr>
        <w:t xml:space="preserve">donkey anti-mouse </w:t>
      </w:r>
      <w:r w:rsidR="004B2AA9" w:rsidRPr="001136AD">
        <w:rPr>
          <w:rFonts w:cs="Arial"/>
          <w:color w:val="auto"/>
        </w:rPr>
        <w:t xml:space="preserve">Alexa </w:t>
      </w:r>
      <w:r w:rsidR="00D75AD2" w:rsidRPr="001136AD">
        <w:rPr>
          <w:rFonts w:cs="Arial"/>
          <w:color w:val="auto"/>
        </w:rPr>
        <w:t>568-</w:t>
      </w:r>
      <w:r w:rsidR="009D46B3" w:rsidRPr="001136AD">
        <w:rPr>
          <w:rFonts w:cs="Arial"/>
          <w:color w:val="auto"/>
        </w:rPr>
        <w:t xml:space="preserve">conjugated </w:t>
      </w:r>
      <w:r w:rsidR="00F4185C" w:rsidRPr="001136AD">
        <w:rPr>
          <w:rFonts w:cs="Arial"/>
          <w:color w:val="auto"/>
        </w:rPr>
        <w:t>secondary antibodies</w:t>
      </w:r>
      <w:r w:rsidR="00F66180" w:rsidRPr="001136AD">
        <w:rPr>
          <w:rFonts w:cs="Arial"/>
          <w:color w:val="auto"/>
        </w:rPr>
        <w:t xml:space="preserve"> (6 </w:t>
      </w:r>
      <w:r w:rsidR="00F66180" w:rsidRPr="001136AD">
        <w:rPr>
          <w:rFonts w:cs="Arial"/>
          <w:color w:val="auto"/>
        </w:rPr>
        <w:sym w:font="Symbol" w:char="F06D"/>
      </w:r>
      <w:r w:rsidR="00F66180" w:rsidRPr="001136AD">
        <w:rPr>
          <w:rFonts w:cs="Arial"/>
          <w:color w:val="auto"/>
        </w:rPr>
        <w:t>g/mL)</w:t>
      </w:r>
      <w:r w:rsidR="009D46B3" w:rsidRPr="001136AD">
        <w:rPr>
          <w:rFonts w:cs="Arial"/>
          <w:color w:val="auto"/>
        </w:rPr>
        <w:t xml:space="preserve"> </w:t>
      </w:r>
      <w:r w:rsidR="0053145E" w:rsidRPr="001136AD">
        <w:rPr>
          <w:rFonts w:cs="Arial"/>
          <w:color w:val="auto"/>
        </w:rPr>
        <w:t>for 2</w:t>
      </w:r>
      <w:r w:rsidR="004A1FA8" w:rsidRPr="001136AD">
        <w:rPr>
          <w:rFonts w:cs="Arial"/>
          <w:color w:val="auto"/>
        </w:rPr>
        <w:t xml:space="preserve"> h</w:t>
      </w:r>
      <w:r w:rsidRPr="001136AD">
        <w:rPr>
          <w:rFonts w:cs="Arial"/>
          <w:color w:val="auto"/>
        </w:rPr>
        <w:t xml:space="preserve"> at room temperature.</w:t>
      </w:r>
    </w:p>
    <w:p w14:paraId="5ED2A161" w14:textId="77777777" w:rsidR="00EE6C5D" w:rsidRPr="001136AD" w:rsidRDefault="00EE6C5D" w:rsidP="003B7F2E">
      <w:pPr>
        <w:jc w:val="left"/>
        <w:rPr>
          <w:rFonts w:cs="Arial"/>
          <w:color w:val="auto"/>
        </w:rPr>
      </w:pPr>
    </w:p>
    <w:p w14:paraId="7B800B93" w14:textId="1C350FCA" w:rsidR="00EE6C5D" w:rsidRPr="001136AD" w:rsidRDefault="00EE6C5D" w:rsidP="003B7F2E">
      <w:pPr>
        <w:jc w:val="left"/>
        <w:rPr>
          <w:rFonts w:cs="Arial"/>
          <w:color w:val="auto"/>
        </w:rPr>
      </w:pPr>
      <w:r w:rsidRPr="001136AD">
        <w:rPr>
          <w:rFonts w:cs="Arial"/>
          <w:color w:val="auto"/>
        </w:rPr>
        <w:t xml:space="preserve">2.9) Wash the cells 4 times (5 min) in </w:t>
      </w:r>
      <w:r w:rsidR="00F66180" w:rsidRPr="001136AD">
        <w:rPr>
          <w:rFonts w:cs="Arial"/>
          <w:color w:val="auto"/>
        </w:rPr>
        <w:t xml:space="preserve">0.5% </w:t>
      </w:r>
      <w:r w:rsidR="003B7F2E" w:rsidRPr="001136AD">
        <w:rPr>
          <w:rFonts w:cs="Arial"/>
          <w:color w:val="auto"/>
        </w:rPr>
        <w:t>s</w:t>
      </w:r>
      <w:r w:rsidRPr="001136AD">
        <w:rPr>
          <w:rFonts w:cs="Arial"/>
          <w:color w:val="auto"/>
        </w:rPr>
        <w:t>aponin, 2 times in</w:t>
      </w:r>
      <w:r w:rsidR="00DC41B5" w:rsidRPr="001136AD">
        <w:rPr>
          <w:rFonts w:cs="Arial"/>
          <w:color w:val="auto"/>
        </w:rPr>
        <w:t xml:space="preserve"> deionized w</w:t>
      </w:r>
      <w:r w:rsidRPr="001136AD">
        <w:rPr>
          <w:rFonts w:cs="Arial"/>
          <w:color w:val="auto"/>
        </w:rPr>
        <w:t>ater (1 min), and mount the cover</w:t>
      </w:r>
      <w:r w:rsidR="00535D66" w:rsidRPr="001136AD">
        <w:rPr>
          <w:rFonts w:cs="Arial"/>
          <w:color w:val="auto"/>
        </w:rPr>
        <w:t xml:space="preserve"> </w:t>
      </w:r>
      <w:r w:rsidRPr="001136AD">
        <w:rPr>
          <w:rFonts w:cs="Arial"/>
          <w:color w:val="auto"/>
        </w:rPr>
        <w:t>slides</w:t>
      </w:r>
      <w:r w:rsidR="00535D66" w:rsidRPr="001136AD">
        <w:rPr>
          <w:rFonts w:cs="Arial"/>
          <w:color w:val="auto"/>
        </w:rPr>
        <w:t xml:space="preserve"> on microscope slides using mounting media.</w:t>
      </w:r>
      <w:r w:rsidR="001D3FF7" w:rsidRPr="001136AD">
        <w:rPr>
          <w:rFonts w:cs="Arial"/>
          <w:color w:val="auto"/>
        </w:rPr>
        <w:t xml:space="preserve"> </w:t>
      </w:r>
    </w:p>
    <w:p w14:paraId="612FA2A9" w14:textId="77777777" w:rsidR="00EE6C5D" w:rsidRPr="001136AD" w:rsidRDefault="00EE6C5D" w:rsidP="003B7F2E">
      <w:pPr>
        <w:jc w:val="left"/>
        <w:rPr>
          <w:rFonts w:cs="Arial"/>
          <w:color w:val="auto"/>
        </w:rPr>
      </w:pPr>
    </w:p>
    <w:p w14:paraId="7E782339" w14:textId="2DBA6584" w:rsidR="00D92C94" w:rsidRPr="001136AD" w:rsidRDefault="004524CF" w:rsidP="003B7F2E">
      <w:pPr>
        <w:jc w:val="left"/>
        <w:rPr>
          <w:rFonts w:cs="Arial"/>
          <w:color w:val="auto"/>
        </w:rPr>
      </w:pPr>
      <w:r w:rsidRPr="001136AD">
        <w:rPr>
          <w:rFonts w:cs="Arial"/>
          <w:color w:val="auto"/>
        </w:rPr>
        <w:t>2.10) Analyze the antibody-staining of the cells</w:t>
      </w:r>
      <w:r w:rsidR="00535D66" w:rsidRPr="001136AD">
        <w:rPr>
          <w:rFonts w:cs="Arial"/>
          <w:color w:val="auto"/>
        </w:rPr>
        <w:t xml:space="preserve"> by confocal </w:t>
      </w:r>
      <w:r w:rsidR="00D75AD2" w:rsidRPr="001136AD">
        <w:rPr>
          <w:rFonts w:cs="Arial"/>
          <w:color w:val="auto"/>
        </w:rPr>
        <w:t>microscopy</w:t>
      </w:r>
      <w:r w:rsidR="00D92C94" w:rsidRPr="001136AD">
        <w:rPr>
          <w:rFonts w:cs="Arial"/>
          <w:color w:val="auto"/>
        </w:rPr>
        <w:t xml:space="preserve"> using a laser-scanning confocal micro</w:t>
      </w:r>
      <w:r w:rsidR="00F721A1" w:rsidRPr="001136AD">
        <w:rPr>
          <w:rFonts w:cs="Arial"/>
          <w:color w:val="auto"/>
        </w:rPr>
        <w:t>scope with</w:t>
      </w:r>
      <w:r w:rsidR="00D92C94" w:rsidRPr="001136AD">
        <w:rPr>
          <w:rFonts w:cs="Arial"/>
          <w:color w:val="auto"/>
        </w:rPr>
        <w:t xml:space="preserve"> a 63</w:t>
      </w:r>
      <w:r w:rsidR="00AF7EA3" w:rsidRPr="001136AD">
        <w:rPr>
          <w:rFonts w:cs="Arial"/>
          <w:color w:val="auto"/>
        </w:rPr>
        <w:t xml:space="preserve"> X</w:t>
      </w:r>
      <w:r w:rsidR="00D92C94" w:rsidRPr="001136AD">
        <w:rPr>
          <w:rFonts w:cs="Arial"/>
          <w:color w:val="auto"/>
        </w:rPr>
        <w:t xml:space="preserve"> C-apochromat water immersion objective, NA 1.2.</w:t>
      </w:r>
    </w:p>
    <w:p w14:paraId="0C599E65" w14:textId="77777777" w:rsidR="00D74A0B" w:rsidRPr="001136AD" w:rsidRDefault="00D74A0B" w:rsidP="003B7F2E">
      <w:pPr>
        <w:jc w:val="left"/>
        <w:rPr>
          <w:color w:val="auto"/>
          <w:sz w:val="32"/>
          <w:szCs w:val="32"/>
        </w:rPr>
      </w:pPr>
    </w:p>
    <w:p w14:paraId="3AE87534" w14:textId="277915E3" w:rsidR="00F04975" w:rsidRPr="001136AD" w:rsidRDefault="00F04975" w:rsidP="003B7F2E">
      <w:pPr>
        <w:jc w:val="left"/>
        <w:rPr>
          <w:rFonts w:cs="Arial"/>
          <w:color w:val="auto"/>
        </w:rPr>
      </w:pPr>
      <w:r w:rsidRPr="001136AD">
        <w:rPr>
          <w:rFonts w:cs="Arial"/>
          <w:b/>
          <w:bCs/>
          <w:color w:val="auto"/>
        </w:rPr>
        <w:t xml:space="preserve">3. </w:t>
      </w:r>
      <w:r w:rsidR="00DA1413" w:rsidRPr="001136AD">
        <w:rPr>
          <w:rFonts w:cs="Arial"/>
          <w:b/>
          <w:bCs/>
          <w:color w:val="auto"/>
        </w:rPr>
        <w:t>Western blot-d</w:t>
      </w:r>
      <w:r w:rsidR="00D74A0B" w:rsidRPr="001136AD">
        <w:rPr>
          <w:rFonts w:cs="Arial"/>
          <w:b/>
          <w:bCs/>
          <w:color w:val="auto"/>
        </w:rPr>
        <w:t xml:space="preserve">etection of the pSTAT3 level </w:t>
      </w:r>
    </w:p>
    <w:p w14:paraId="6C2839BE" w14:textId="5B4257BB" w:rsidR="003706E4" w:rsidRPr="001136AD" w:rsidRDefault="00F04975" w:rsidP="003B7F2E">
      <w:pPr>
        <w:jc w:val="left"/>
        <w:rPr>
          <w:rFonts w:cs="Arial"/>
          <w:color w:val="auto"/>
        </w:rPr>
      </w:pPr>
      <w:r w:rsidRPr="001136AD">
        <w:rPr>
          <w:rFonts w:cs="Arial"/>
          <w:color w:val="auto"/>
        </w:rPr>
        <w:t xml:space="preserve">3.1) Seed </w:t>
      </w:r>
      <w:r w:rsidR="003706E4" w:rsidRPr="001136AD">
        <w:rPr>
          <w:rFonts w:cs="Arial"/>
          <w:color w:val="auto"/>
        </w:rPr>
        <w:t xml:space="preserve">HEK293-sorLA cells </w:t>
      </w:r>
      <w:r w:rsidR="00775456" w:rsidRPr="001136AD">
        <w:rPr>
          <w:rFonts w:cs="Arial"/>
          <w:color w:val="auto"/>
        </w:rPr>
        <w:t>(which express endogenous levels of CNTFR</w:t>
      </w:r>
      <w:r w:rsidR="00775456" w:rsidRPr="001136AD">
        <w:rPr>
          <w:rFonts w:cs="Arial"/>
          <w:color w:val="auto"/>
        </w:rPr>
        <w:sym w:font="Symbol" w:char="F061"/>
      </w:r>
      <w:r w:rsidR="00775456" w:rsidRPr="001136AD">
        <w:rPr>
          <w:rFonts w:cs="Arial"/>
          <w:color w:val="auto"/>
        </w:rPr>
        <w:t xml:space="preserve">) </w:t>
      </w:r>
      <w:r w:rsidR="00721AC1" w:rsidRPr="001136AD">
        <w:rPr>
          <w:rFonts w:cs="Arial"/>
          <w:color w:val="auto"/>
        </w:rPr>
        <w:t>in a 4-well plate</w:t>
      </w:r>
      <w:r w:rsidR="003706E4" w:rsidRPr="001136AD">
        <w:rPr>
          <w:rFonts w:cs="Arial"/>
          <w:color w:val="auto"/>
        </w:rPr>
        <w:t xml:space="preserve"> as shown in Figure 3.</w:t>
      </w:r>
      <w:r w:rsidR="00C02DCA" w:rsidRPr="001136AD">
        <w:rPr>
          <w:rFonts w:cs="Arial"/>
          <w:color w:val="auto"/>
        </w:rPr>
        <w:t xml:space="preserve"> Culture the cells in full</w:t>
      </w:r>
      <w:r w:rsidR="005C514D" w:rsidRPr="001136AD">
        <w:rPr>
          <w:rFonts w:cs="Arial"/>
          <w:color w:val="auto"/>
        </w:rPr>
        <w:t xml:space="preserve"> medium as above.</w:t>
      </w:r>
    </w:p>
    <w:p w14:paraId="5394CF1D" w14:textId="77777777" w:rsidR="00BD0EEA" w:rsidRPr="001136AD" w:rsidRDefault="00BD0EEA" w:rsidP="003B7F2E">
      <w:pPr>
        <w:jc w:val="left"/>
        <w:rPr>
          <w:rFonts w:cs="Arial"/>
          <w:color w:val="auto"/>
        </w:rPr>
      </w:pPr>
    </w:p>
    <w:p w14:paraId="678B3640" w14:textId="7AEC16F7" w:rsidR="00BD0EEA" w:rsidRPr="001136AD" w:rsidRDefault="00BD0EEA" w:rsidP="003B7F2E">
      <w:pPr>
        <w:pStyle w:val="NormalWeb"/>
        <w:spacing w:before="0" w:beforeAutospacing="0" w:after="0" w:afterAutospacing="0"/>
        <w:jc w:val="left"/>
        <w:rPr>
          <w:rFonts w:cs="Arial"/>
          <w:color w:val="auto"/>
        </w:rPr>
      </w:pPr>
      <w:r w:rsidRPr="001136AD">
        <w:rPr>
          <w:rFonts w:cs="Arial"/>
          <w:color w:val="auto"/>
        </w:rPr>
        <w:t xml:space="preserve">3.2) </w:t>
      </w:r>
      <w:r w:rsidR="00D75AD2" w:rsidRPr="001136AD">
        <w:rPr>
          <w:rFonts w:cs="Arial"/>
          <w:color w:val="auto"/>
        </w:rPr>
        <w:t>Wait until the cells are 50-80% confluent.</w:t>
      </w:r>
    </w:p>
    <w:p w14:paraId="62AD221E" w14:textId="77777777" w:rsidR="00BD0EEA" w:rsidRPr="001136AD" w:rsidRDefault="00BD0EEA" w:rsidP="003B7F2E">
      <w:pPr>
        <w:pStyle w:val="NormalWeb"/>
        <w:spacing w:before="0" w:beforeAutospacing="0" w:after="0" w:afterAutospacing="0"/>
        <w:jc w:val="left"/>
        <w:rPr>
          <w:rFonts w:cs="Arial"/>
          <w:color w:val="auto"/>
        </w:rPr>
      </w:pPr>
    </w:p>
    <w:p w14:paraId="2702D62E" w14:textId="43BE1DB7" w:rsidR="00BD0EEA" w:rsidRPr="001136AD" w:rsidRDefault="00BD0EEA" w:rsidP="003B7F2E">
      <w:pPr>
        <w:pStyle w:val="NormalWeb"/>
        <w:spacing w:before="0" w:beforeAutospacing="0" w:after="0" w:afterAutospacing="0"/>
        <w:jc w:val="left"/>
        <w:rPr>
          <w:rFonts w:cs="Arial"/>
          <w:color w:val="auto"/>
        </w:rPr>
      </w:pPr>
      <w:r w:rsidRPr="001136AD">
        <w:rPr>
          <w:rFonts w:cs="Arial"/>
          <w:color w:val="auto"/>
        </w:rPr>
        <w:t>3.3) Remove the medium from</w:t>
      </w:r>
      <w:r w:rsidR="00D75AD2" w:rsidRPr="001136AD">
        <w:rPr>
          <w:rFonts w:cs="Arial"/>
          <w:color w:val="auto"/>
        </w:rPr>
        <w:t xml:space="preserve"> the wells</w:t>
      </w:r>
      <w:r w:rsidR="005C514D" w:rsidRPr="001136AD">
        <w:rPr>
          <w:rFonts w:cs="Arial"/>
          <w:color w:val="auto"/>
        </w:rPr>
        <w:t>, wash once in PBS,</w:t>
      </w:r>
      <w:r w:rsidR="00D75AD2" w:rsidRPr="001136AD">
        <w:rPr>
          <w:rFonts w:cs="Arial"/>
          <w:color w:val="auto"/>
        </w:rPr>
        <w:t xml:space="preserve"> and add </w:t>
      </w:r>
      <w:r w:rsidR="00477861" w:rsidRPr="001136AD">
        <w:rPr>
          <w:rFonts w:cs="Arial"/>
          <w:color w:val="auto"/>
        </w:rPr>
        <w:t xml:space="preserve">fresh </w:t>
      </w:r>
      <w:r w:rsidR="00C02DCA" w:rsidRPr="001136AD">
        <w:rPr>
          <w:rFonts w:cs="Arial"/>
          <w:color w:val="auto"/>
        </w:rPr>
        <w:t>full</w:t>
      </w:r>
      <w:r w:rsidR="005C514D" w:rsidRPr="001136AD">
        <w:rPr>
          <w:rFonts w:cs="Arial"/>
          <w:color w:val="auto"/>
        </w:rPr>
        <w:t xml:space="preserve"> </w:t>
      </w:r>
      <w:r w:rsidR="00D75AD2" w:rsidRPr="001136AD">
        <w:rPr>
          <w:rFonts w:cs="Arial"/>
          <w:color w:val="auto"/>
        </w:rPr>
        <w:t xml:space="preserve">medium with </w:t>
      </w:r>
      <w:r w:rsidR="000E41EC" w:rsidRPr="001136AD">
        <w:rPr>
          <w:rFonts w:cs="Arial"/>
          <w:color w:val="auto"/>
        </w:rPr>
        <w:t xml:space="preserve">or without </w:t>
      </w:r>
      <w:r w:rsidR="00D75AD2" w:rsidRPr="001136AD">
        <w:rPr>
          <w:rFonts w:cs="Arial"/>
          <w:color w:val="auto"/>
        </w:rPr>
        <w:t xml:space="preserve">10 nM CLC:CLF-1 </w:t>
      </w:r>
      <w:r w:rsidRPr="001136AD">
        <w:rPr>
          <w:rFonts w:cs="Arial"/>
          <w:color w:val="auto"/>
        </w:rPr>
        <w:t>to the cells as indicated in Figure 3. Incubate the cells at 37</w:t>
      </w:r>
      <w:r w:rsidR="0053145E" w:rsidRPr="001136AD">
        <w:rPr>
          <w:rFonts w:cs="Arial"/>
          <w:color w:val="auto"/>
        </w:rPr>
        <w:t xml:space="preserve"> </w:t>
      </w:r>
      <w:r w:rsidRPr="001136AD">
        <w:rPr>
          <w:rFonts w:ascii="Times New Roman" w:hAnsi="Times New Roman" w:cs="Times New Roman"/>
          <w:color w:val="auto"/>
        </w:rPr>
        <w:t>˚</w:t>
      </w:r>
      <w:r w:rsidR="0053145E" w:rsidRPr="001136AD">
        <w:rPr>
          <w:rFonts w:cs="Arial"/>
          <w:color w:val="auto"/>
        </w:rPr>
        <w:t>C for 5</w:t>
      </w:r>
      <w:r w:rsidR="004A1FA8" w:rsidRPr="001136AD">
        <w:rPr>
          <w:rFonts w:cs="Arial"/>
          <w:color w:val="auto"/>
        </w:rPr>
        <w:t xml:space="preserve"> h</w:t>
      </w:r>
      <w:r w:rsidRPr="001136AD">
        <w:rPr>
          <w:rFonts w:cs="Arial"/>
          <w:color w:val="auto"/>
        </w:rPr>
        <w:t>.</w:t>
      </w:r>
    </w:p>
    <w:p w14:paraId="368FC56C" w14:textId="77777777" w:rsidR="00F04975" w:rsidRPr="001136AD" w:rsidRDefault="00F04975" w:rsidP="003B7F2E">
      <w:pPr>
        <w:jc w:val="left"/>
        <w:rPr>
          <w:rFonts w:cs="Arial"/>
          <w:b/>
          <w:color w:val="auto"/>
        </w:rPr>
      </w:pPr>
    </w:p>
    <w:p w14:paraId="1CB93282" w14:textId="5BE5CB77" w:rsidR="00BD0EEA" w:rsidRPr="001136AD" w:rsidRDefault="00BA728B" w:rsidP="003B7F2E">
      <w:pPr>
        <w:pStyle w:val="NormalWeb"/>
        <w:spacing w:before="0" w:beforeAutospacing="0" w:after="0" w:afterAutospacing="0"/>
        <w:jc w:val="left"/>
        <w:rPr>
          <w:rFonts w:cs="Arial"/>
          <w:color w:val="auto"/>
        </w:rPr>
      </w:pPr>
      <w:r w:rsidRPr="001136AD">
        <w:rPr>
          <w:rFonts w:cs="Arial"/>
          <w:color w:val="auto"/>
        </w:rPr>
        <w:t>3.</w:t>
      </w:r>
      <w:r w:rsidR="00AB158E" w:rsidRPr="001136AD">
        <w:rPr>
          <w:rFonts w:cs="Arial"/>
          <w:color w:val="auto"/>
        </w:rPr>
        <w:t>4</w:t>
      </w:r>
      <w:r w:rsidR="00BD0EEA" w:rsidRPr="001136AD">
        <w:rPr>
          <w:rFonts w:cs="Arial"/>
          <w:color w:val="auto"/>
        </w:rPr>
        <w:t xml:space="preserve">) </w:t>
      </w:r>
      <w:r w:rsidR="00D75AD2" w:rsidRPr="001136AD">
        <w:rPr>
          <w:rFonts w:cs="Arial"/>
          <w:color w:val="auto"/>
        </w:rPr>
        <w:t xml:space="preserve">Remove the medium, </w:t>
      </w:r>
      <w:r w:rsidR="00BD0EEA" w:rsidRPr="001136AD">
        <w:rPr>
          <w:rFonts w:cs="Arial"/>
          <w:color w:val="auto"/>
        </w:rPr>
        <w:t xml:space="preserve">wash the cells </w:t>
      </w:r>
      <w:r w:rsidR="00D75AD2" w:rsidRPr="001136AD">
        <w:rPr>
          <w:rFonts w:cs="Arial"/>
          <w:color w:val="auto"/>
        </w:rPr>
        <w:t>twice</w:t>
      </w:r>
      <w:r w:rsidR="00C02DCA" w:rsidRPr="001136AD">
        <w:rPr>
          <w:rFonts w:cs="Arial"/>
          <w:color w:val="auto"/>
        </w:rPr>
        <w:t xml:space="preserve"> in unsupplemented</w:t>
      </w:r>
      <w:r w:rsidR="00BD0EEA" w:rsidRPr="001136AD">
        <w:rPr>
          <w:rFonts w:cs="Arial"/>
          <w:color w:val="auto"/>
        </w:rPr>
        <w:t xml:space="preserve"> </w:t>
      </w:r>
      <w:r w:rsidR="00C02DCA" w:rsidRPr="001136AD">
        <w:rPr>
          <w:rFonts w:cs="Arial"/>
          <w:color w:val="auto"/>
        </w:rPr>
        <w:t xml:space="preserve">DMEM (blank medium; </w:t>
      </w:r>
      <w:r w:rsidR="00C02DCA" w:rsidRPr="001136AD">
        <w:rPr>
          <w:rFonts w:cs="Arial"/>
          <w:color w:val="auto"/>
        </w:rPr>
        <w:lastRenderedPageBreak/>
        <w:t xml:space="preserve">without </w:t>
      </w:r>
      <w:r w:rsidR="007B141D" w:rsidRPr="001136AD">
        <w:rPr>
          <w:rFonts w:cs="Arial"/>
          <w:color w:val="auto"/>
        </w:rPr>
        <w:t xml:space="preserve">FBS and antibiotics), </w:t>
      </w:r>
      <w:r w:rsidR="00BD0EEA" w:rsidRPr="001136AD">
        <w:rPr>
          <w:rFonts w:cs="Arial"/>
          <w:color w:val="auto"/>
        </w:rPr>
        <w:t xml:space="preserve">and </w:t>
      </w:r>
      <w:r w:rsidR="00477861" w:rsidRPr="001136AD">
        <w:rPr>
          <w:rFonts w:cs="Arial"/>
          <w:color w:val="auto"/>
        </w:rPr>
        <w:t xml:space="preserve">then </w:t>
      </w:r>
      <w:r w:rsidR="007B141D" w:rsidRPr="001136AD">
        <w:rPr>
          <w:rFonts w:cs="Arial"/>
          <w:color w:val="auto"/>
        </w:rPr>
        <w:t xml:space="preserve">re-incubate the cells for 90 min (37 </w:t>
      </w:r>
      <w:r w:rsidR="007B141D" w:rsidRPr="001136AD">
        <w:rPr>
          <w:rFonts w:ascii="Times New Roman" w:hAnsi="Times New Roman" w:cs="Times New Roman"/>
          <w:color w:val="auto"/>
        </w:rPr>
        <w:t>˚</w:t>
      </w:r>
      <w:r w:rsidR="007B141D" w:rsidRPr="001136AD">
        <w:rPr>
          <w:rFonts w:cs="Arial"/>
          <w:color w:val="auto"/>
        </w:rPr>
        <w:t xml:space="preserve">C) in blank </w:t>
      </w:r>
      <w:r w:rsidR="00D75AD2" w:rsidRPr="001136AD">
        <w:rPr>
          <w:rFonts w:cs="Arial"/>
          <w:color w:val="auto"/>
        </w:rPr>
        <w:t>medium</w:t>
      </w:r>
      <w:r w:rsidR="007B141D" w:rsidRPr="001136AD">
        <w:rPr>
          <w:rFonts w:cs="Arial"/>
          <w:color w:val="auto"/>
        </w:rPr>
        <w:t>.</w:t>
      </w:r>
    </w:p>
    <w:p w14:paraId="42F66452" w14:textId="77777777" w:rsidR="00BD0EEA" w:rsidRPr="001136AD" w:rsidRDefault="00BD0EEA" w:rsidP="003B7F2E">
      <w:pPr>
        <w:pStyle w:val="NormalWeb"/>
        <w:spacing w:before="0" w:beforeAutospacing="0" w:after="0" w:afterAutospacing="0"/>
        <w:jc w:val="left"/>
        <w:rPr>
          <w:rFonts w:cs="Arial"/>
          <w:color w:val="auto"/>
        </w:rPr>
      </w:pPr>
    </w:p>
    <w:p w14:paraId="12FE5B04" w14:textId="36CA1F4E" w:rsidR="00BD0EEA" w:rsidRPr="001136AD" w:rsidRDefault="00AB158E" w:rsidP="003B7F2E">
      <w:pPr>
        <w:pStyle w:val="NormalWeb"/>
        <w:spacing w:before="0" w:beforeAutospacing="0" w:after="0" w:afterAutospacing="0"/>
        <w:jc w:val="left"/>
        <w:rPr>
          <w:rFonts w:cs="Arial"/>
          <w:color w:val="auto"/>
        </w:rPr>
      </w:pPr>
      <w:r w:rsidRPr="001136AD">
        <w:rPr>
          <w:rFonts w:cs="Arial"/>
          <w:color w:val="auto"/>
        </w:rPr>
        <w:t>3.5</w:t>
      </w:r>
      <w:r w:rsidR="00BD0EEA" w:rsidRPr="001136AD">
        <w:rPr>
          <w:rFonts w:cs="Arial"/>
          <w:color w:val="auto"/>
        </w:rPr>
        <w:t xml:space="preserve">) </w:t>
      </w:r>
      <w:r w:rsidR="00477861" w:rsidRPr="001136AD">
        <w:rPr>
          <w:rFonts w:cs="Arial"/>
          <w:color w:val="auto"/>
        </w:rPr>
        <w:t>Once again, r</w:t>
      </w:r>
      <w:r w:rsidR="00BD0EEA" w:rsidRPr="001136AD">
        <w:rPr>
          <w:rFonts w:cs="Arial"/>
          <w:color w:val="auto"/>
        </w:rPr>
        <w:t xml:space="preserve">emove the medium and </w:t>
      </w:r>
      <w:r w:rsidR="00CE367C" w:rsidRPr="001136AD">
        <w:rPr>
          <w:rFonts w:cs="Arial"/>
          <w:color w:val="auto"/>
        </w:rPr>
        <w:t>add</w:t>
      </w:r>
      <w:r w:rsidR="00BD0EEA" w:rsidRPr="001136AD">
        <w:rPr>
          <w:rFonts w:cs="Arial"/>
          <w:color w:val="auto"/>
        </w:rPr>
        <w:t xml:space="preserve"> </w:t>
      </w:r>
      <w:r w:rsidR="00477861" w:rsidRPr="001136AD">
        <w:rPr>
          <w:rFonts w:cs="Arial"/>
          <w:color w:val="auto"/>
        </w:rPr>
        <w:t xml:space="preserve">fresh </w:t>
      </w:r>
      <w:r w:rsidR="00BD0EEA" w:rsidRPr="001136AD">
        <w:rPr>
          <w:rFonts w:cs="Arial"/>
          <w:color w:val="auto"/>
        </w:rPr>
        <w:t>blank medium with or without 5 nM CLC:CLF-1</w:t>
      </w:r>
      <w:r w:rsidR="00CE367C" w:rsidRPr="001136AD">
        <w:rPr>
          <w:rFonts w:cs="Arial"/>
          <w:color w:val="auto"/>
        </w:rPr>
        <w:t xml:space="preserve"> </w:t>
      </w:r>
      <w:r w:rsidR="00BD3BFD" w:rsidRPr="001136AD">
        <w:rPr>
          <w:rFonts w:cs="Arial"/>
          <w:color w:val="auto"/>
        </w:rPr>
        <w:t xml:space="preserve">(to </w:t>
      </w:r>
      <w:r w:rsidR="00086182" w:rsidRPr="001136AD">
        <w:rPr>
          <w:rFonts w:cs="Arial"/>
          <w:color w:val="auto"/>
        </w:rPr>
        <w:t>initiate</w:t>
      </w:r>
      <w:r w:rsidR="00BD3BFD" w:rsidRPr="001136AD">
        <w:rPr>
          <w:rFonts w:cs="Arial"/>
          <w:color w:val="auto"/>
        </w:rPr>
        <w:t xml:space="preserve"> STAT3 phosphorylation) </w:t>
      </w:r>
      <w:r w:rsidR="00BD0EEA" w:rsidRPr="001136AD">
        <w:rPr>
          <w:rFonts w:cs="Arial"/>
          <w:color w:val="auto"/>
        </w:rPr>
        <w:t>as indicated in figure 3</w:t>
      </w:r>
      <w:r w:rsidR="008C0FDA" w:rsidRPr="001136AD">
        <w:rPr>
          <w:rFonts w:cs="Arial"/>
          <w:color w:val="auto"/>
        </w:rPr>
        <w:t>. Incubate for 15 min at 37</w:t>
      </w:r>
      <w:r w:rsidR="0053145E" w:rsidRPr="001136AD">
        <w:rPr>
          <w:rFonts w:cs="Arial"/>
          <w:color w:val="auto"/>
        </w:rPr>
        <w:t xml:space="preserve"> </w:t>
      </w:r>
      <w:r w:rsidR="008C0FDA" w:rsidRPr="001136AD">
        <w:rPr>
          <w:rFonts w:ascii="Times New Roman" w:hAnsi="Times New Roman" w:cs="Times New Roman"/>
          <w:color w:val="auto"/>
        </w:rPr>
        <w:t>˚</w:t>
      </w:r>
      <w:r w:rsidR="008C0FDA" w:rsidRPr="001136AD">
        <w:rPr>
          <w:rFonts w:cs="Arial"/>
          <w:color w:val="auto"/>
        </w:rPr>
        <w:t>C.</w:t>
      </w:r>
    </w:p>
    <w:p w14:paraId="5AA228C9" w14:textId="77777777" w:rsidR="008C0FDA" w:rsidRPr="001136AD" w:rsidRDefault="008C0FDA" w:rsidP="003B7F2E">
      <w:pPr>
        <w:pStyle w:val="NormalWeb"/>
        <w:spacing w:before="0" w:beforeAutospacing="0" w:after="0" w:afterAutospacing="0"/>
        <w:jc w:val="left"/>
        <w:rPr>
          <w:rFonts w:cs="Arial"/>
          <w:color w:val="auto"/>
        </w:rPr>
      </w:pPr>
    </w:p>
    <w:p w14:paraId="23B6A6CA" w14:textId="467E47AD" w:rsidR="00CE367C" w:rsidRPr="001136AD" w:rsidRDefault="00AB158E" w:rsidP="003B7F2E">
      <w:pPr>
        <w:jc w:val="left"/>
        <w:rPr>
          <w:rFonts w:cs="Arial"/>
          <w:color w:val="auto"/>
        </w:rPr>
      </w:pPr>
      <w:r w:rsidRPr="001136AD">
        <w:rPr>
          <w:rFonts w:cs="Arial"/>
          <w:color w:val="auto"/>
        </w:rPr>
        <w:t>3.6</w:t>
      </w:r>
      <w:r w:rsidR="008C0FDA" w:rsidRPr="001136AD">
        <w:rPr>
          <w:rFonts w:cs="Arial"/>
          <w:color w:val="auto"/>
        </w:rPr>
        <w:t>) Quickly remove t</w:t>
      </w:r>
      <w:r w:rsidR="00181C25" w:rsidRPr="001136AD">
        <w:rPr>
          <w:rFonts w:cs="Arial"/>
          <w:color w:val="auto"/>
        </w:rPr>
        <w:t xml:space="preserve">he medium and lyse the cells </w:t>
      </w:r>
      <w:r w:rsidR="00490006" w:rsidRPr="001136AD">
        <w:rPr>
          <w:rFonts w:cs="Arial"/>
          <w:color w:val="auto"/>
        </w:rPr>
        <w:t>(1</w:t>
      </w:r>
      <w:r w:rsidR="00CE367C" w:rsidRPr="001136AD">
        <w:rPr>
          <w:rFonts w:cs="Arial"/>
          <w:color w:val="auto"/>
        </w:rPr>
        <w:t xml:space="preserve"> min, </w:t>
      </w:r>
      <w:r w:rsidR="008C0FDA" w:rsidRPr="001136AD">
        <w:rPr>
          <w:rFonts w:cs="Arial"/>
          <w:color w:val="auto"/>
        </w:rPr>
        <w:t>4</w:t>
      </w:r>
      <w:r w:rsidR="0053145E" w:rsidRPr="001136AD">
        <w:rPr>
          <w:rFonts w:cs="Arial"/>
          <w:color w:val="auto"/>
        </w:rPr>
        <w:t xml:space="preserve"> </w:t>
      </w:r>
      <w:r w:rsidR="008C0FDA" w:rsidRPr="001136AD">
        <w:rPr>
          <w:rFonts w:ascii="Times New Roman" w:hAnsi="Times New Roman" w:cs="Times New Roman"/>
          <w:color w:val="auto"/>
        </w:rPr>
        <w:t>˚</w:t>
      </w:r>
      <w:r w:rsidR="008C0FDA" w:rsidRPr="001136AD">
        <w:rPr>
          <w:rFonts w:cs="Arial"/>
          <w:color w:val="auto"/>
        </w:rPr>
        <w:t>C</w:t>
      </w:r>
      <w:r w:rsidR="00CE367C" w:rsidRPr="001136AD">
        <w:rPr>
          <w:rFonts w:cs="Arial"/>
          <w:color w:val="auto"/>
        </w:rPr>
        <w:t xml:space="preserve">) </w:t>
      </w:r>
      <w:r w:rsidR="00B36005" w:rsidRPr="001136AD">
        <w:rPr>
          <w:rFonts w:cs="Arial"/>
          <w:color w:val="auto"/>
        </w:rPr>
        <w:t xml:space="preserve">by adding </w:t>
      </w:r>
      <w:r w:rsidR="008C0FDA" w:rsidRPr="001136AD">
        <w:rPr>
          <w:rFonts w:cs="Arial"/>
          <w:color w:val="auto"/>
        </w:rPr>
        <w:t>1% Triton X-100 lysis buffer (20 mM Tris-HCl, 10 mM EDTA, pH 8.0) supplemented with a proteinase inhibitor cocktail and a phosphatase inhibitor cocktail</w:t>
      </w:r>
      <w:r w:rsidR="00F4185C" w:rsidRPr="001136AD">
        <w:rPr>
          <w:rFonts w:cs="Arial"/>
          <w:color w:val="auto"/>
        </w:rPr>
        <w:t xml:space="preserve"> </w:t>
      </w:r>
      <w:r w:rsidR="00B36005" w:rsidRPr="001136AD">
        <w:rPr>
          <w:rFonts w:cs="Arial"/>
          <w:color w:val="auto"/>
        </w:rPr>
        <w:t>to each well</w:t>
      </w:r>
      <w:r w:rsidR="008C0FDA" w:rsidRPr="001136AD">
        <w:rPr>
          <w:rFonts w:cs="Arial"/>
          <w:color w:val="auto"/>
        </w:rPr>
        <w:t xml:space="preserve">. </w:t>
      </w:r>
      <w:r w:rsidR="00CE367C" w:rsidRPr="001136AD">
        <w:rPr>
          <w:rFonts w:cs="Arial"/>
          <w:color w:val="auto"/>
        </w:rPr>
        <w:t>Subsequently, transfer the cell lysates to 1.5</w:t>
      </w:r>
      <w:r w:rsidR="001C759F" w:rsidRPr="001136AD">
        <w:rPr>
          <w:rFonts w:cs="Arial"/>
          <w:color w:val="auto"/>
        </w:rPr>
        <w:t xml:space="preserve"> mL</w:t>
      </w:r>
      <w:r w:rsidR="00CE367C" w:rsidRPr="001136AD">
        <w:rPr>
          <w:rFonts w:cs="Arial"/>
          <w:color w:val="auto"/>
        </w:rPr>
        <w:t xml:space="preserve"> tubes</w:t>
      </w:r>
      <w:r w:rsidR="00477861" w:rsidRPr="001136AD">
        <w:rPr>
          <w:rFonts w:cs="Arial"/>
          <w:color w:val="auto"/>
        </w:rPr>
        <w:t xml:space="preserve"> (4 </w:t>
      </w:r>
      <w:r w:rsidR="00477861" w:rsidRPr="001136AD">
        <w:rPr>
          <w:rFonts w:ascii="Times New Roman" w:hAnsi="Times New Roman" w:cs="Times New Roman"/>
          <w:color w:val="auto"/>
        </w:rPr>
        <w:t>˚</w:t>
      </w:r>
      <w:r w:rsidR="00477861" w:rsidRPr="001136AD">
        <w:rPr>
          <w:rFonts w:cs="Arial"/>
          <w:color w:val="auto"/>
        </w:rPr>
        <w:t>C).</w:t>
      </w:r>
    </w:p>
    <w:p w14:paraId="7839E1AA" w14:textId="37E59166" w:rsidR="008C0FDA" w:rsidRPr="001136AD" w:rsidRDefault="008C0FDA" w:rsidP="003B7F2E">
      <w:pPr>
        <w:jc w:val="left"/>
        <w:rPr>
          <w:rFonts w:asciiTheme="minorHAnsi" w:hAnsiTheme="minorHAnsi" w:cs="Arial"/>
          <w:color w:val="auto"/>
        </w:rPr>
      </w:pPr>
    </w:p>
    <w:p w14:paraId="3755472C" w14:textId="3082D4B5" w:rsidR="008C0FDA" w:rsidRPr="001136AD" w:rsidRDefault="00AB158E" w:rsidP="003B7F2E">
      <w:pPr>
        <w:pStyle w:val="NormalWeb"/>
        <w:spacing w:before="0" w:beforeAutospacing="0" w:after="0" w:afterAutospacing="0"/>
        <w:jc w:val="left"/>
        <w:rPr>
          <w:rFonts w:cs="Arial"/>
          <w:color w:val="auto"/>
        </w:rPr>
      </w:pPr>
      <w:r w:rsidRPr="001136AD">
        <w:rPr>
          <w:rFonts w:cs="Arial"/>
          <w:color w:val="auto"/>
        </w:rPr>
        <w:t>3.7</w:t>
      </w:r>
      <w:r w:rsidR="00B36005" w:rsidRPr="001136AD">
        <w:rPr>
          <w:rFonts w:cs="Arial"/>
          <w:color w:val="auto"/>
        </w:rPr>
        <w:t xml:space="preserve">) Transfer 5 </w:t>
      </w:r>
      <w:r w:rsidR="00B36005" w:rsidRPr="001136AD">
        <w:rPr>
          <w:rFonts w:cs="Arial"/>
          <w:color w:val="auto"/>
        </w:rPr>
        <w:sym w:font="Symbol" w:char="F06D"/>
      </w:r>
      <w:r w:rsidR="00B36005" w:rsidRPr="001136AD">
        <w:rPr>
          <w:rFonts w:cs="Arial"/>
          <w:color w:val="auto"/>
        </w:rPr>
        <w:t xml:space="preserve">l of each supernatant to </w:t>
      </w:r>
      <w:r w:rsidR="00CE367C" w:rsidRPr="001136AD">
        <w:rPr>
          <w:rFonts w:cs="Arial"/>
          <w:color w:val="auto"/>
        </w:rPr>
        <w:t xml:space="preserve">new </w:t>
      </w:r>
      <w:r w:rsidR="00B36005" w:rsidRPr="001136AD">
        <w:rPr>
          <w:rFonts w:cs="Arial"/>
          <w:color w:val="auto"/>
        </w:rPr>
        <w:t>1.5</w:t>
      </w:r>
      <w:r w:rsidR="001C759F" w:rsidRPr="001136AD">
        <w:rPr>
          <w:rFonts w:cs="Arial"/>
          <w:color w:val="auto"/>
        </w:rPr>
        <w:t xml:space="preserve"> mL</w:t>
      </w:r>
      <w:r w:rsidR="00F66180" w:rsidRPr="001136AD">
        <w:rPr>
          <w:rFonts w:cs="Arial"/>
          <w:color w:val="auto"/>
        </w:rPr>
        <w:t xml:space="preserve"> tubes -</w:t>
      </w:r>
      <w:r w:rsidR="00DB1095" w:rsidRPr="001136AD">
        <w:rPr>
          <w:rFonts w:cs="Arial"/>
          <w:color w:val="auto"/>
        </w:rPr>
        <w:t xml:space="preserve"> </w:t>
      </w:r>
      <w:r w:rsidR="00CE367C" w:rsidRPr="001136AD">
        <w:rPr>
          <w:rFonts w:cs="Arial"/>
          <w:color w:val="auto"/>
        </w:rPr>
        <w:t>use them to measure the protein content later</w:t>
      </w:r>
      <w:r w:rsidR="00B36005" w:rsidRPr="001136AD">
        <w:rPr>
          <w:rFonts w:cs="Arial"/>
          <w:color w:val="auto"/>
        </w:rPr>
        <w:t xml:space="preserve"> (step 3.7). Immediately, </w:t>
      </w:r>
      <w:r w:rsidR="00F4185C" w:rsidRPr="001136AD">
        <w:rPr>
          <w:rFonts w:cs="Arial"/>
          <w:color w:val="auto"/>
        </w:rPr>
        <w:t xml:space="preserve">add </w:t>
      </w:r>
      <w:r w:rsidR="006F2CA0" w:rsidRPr="001136AD">
        <w:rPr>
          <w:rFonts w:cs="Arial"/>
          <w:color w:val="auto"/>
        </w:rPr>
        <w:t>non-reducing LDS sample buffer</w:t>
      </w:r>
      <w:r w:rsidR="00477861" w:rsidRPr="001136AD">
        <w:rPr>
          <w:rFonts w:cs="Arial"/>
          <w:color w:val="auto"/>
        </w:rPr>
        <w:t xml:space="preserve"> to all the </w:t>
      </w:r>
      <w:r w:rsidR="00B36005" w:rsidRPr="001136AD">
        <w:rPr>
          <w:rFonts w:cs="Arial"/>
          <w:color w:val="auto"/>
        </w:rPr>
        <w:t>supernatants and vortex the samples.</w:t>
      </w:r>
    </w:p>
    <w:p w14:paraId="5F931C5C" w14:textId="77777777" w:rsidR="008C0FDA" w:rsidRPr="001136AD" w:rsidRDefault="008C0FDA" w:rsidP="003B7F2E">
      <w:pPr>
        <w:pStyle w:val="NormalWeb"/>
        <w:spacing w:before="0" w:beforeAutospacing="0" w:after="0" w:afterAutospacing="0"/>
        <w:jc w:val="left"/>
        <w:rPr>
          <w:rFonts w:cs="Arial"/>
          <w:color w:val="auto"/>
        </w:rPr>
      </w:pPr>
    </w:p>
    <w:p w14:paraId="5027CE4C" w14:textId="47A10229" w:rsidR="00A84812" w:rsidRPr="001136AD" w:rsidRDefault="00AB158E" w:rsidP="003B7F2E">
      <w:pPr>
        <w:pStyle w:val="NormalWeb"/>
        <w:spacing w:before="0" w:beforeAutospacing="0" w:after="0" w:afterAutospacing="0"/>
        <w:jc w:val="left"/>
        <w:rPr>
          <w:rFonts w:cs="Arial"/>
          <w:color w:val="auto"/>
        </w:rPr>
      </w:pPr>
      <w:r w:rsidRPr="001136AD">
        <w:rPr>
          <w:rFonts w:cs="Arial"/>
          <w:color w:val="auto"/>
        </w:rPr>
        <w:t>3.8</w:t>
      </w:r>
      <w:r w:rsidR="00A84812" w:rsidRPr="001136AD">
        <w:rPr>
          <w:rFonts w:cs="Arial"/>
          <w:color w:val="auto"/>
        </w:rPr>
        <w:t xml:space="preserve">) Measure the protein content of the 5 </w:t>
      </w:r>
      <w:r w:rsidR="00A84812" w:rsidRPr="001136AD">
        <w:rPr>
          <w:rFonts w:cs="Arial"/>
          <w:color w:val="auto"/>
        </w:rPr>
        <w:sym w:font="Symbol" w:char="F06D"/>
      </w:r>
      <w:r w:rsidR="003B7F2E" w:rsidRPr="001136AD">
        <w:rPr>
          <w:rFonts w:cs="Arial"/>
          <w:color w:val="auto"/>
        </w:rPr>
        <w:t>L</w:t>
      </w:r>
      <w:r w:rsidR="00A84812" w:rsidRPr="001136AD">
        <w:rPr>
          <w:rFonts w:cs="Arial"/>
          <w:color w:val="auto"/>
        </w:rPr>
        <w:t xml:space="preserve"> </w:t>
      </w:r>
      <w:r w:rsidR="009E2FC5" w:rsidRPr="001136AD">
        <w:rPr>
          <w:rFonts w:cs="Arial"/>
          <w:color w:val="auto"/>
        </w:rPr>
        <w:t>aliquots</w:t>
      </w:r>
      <w:r w:rsidR="00966592" w:rsidRPr="001136AD">
        <w:rPr>
          <w:rFonts w:cs="Arial"/>
          <w:color w:val="auto"/>
        </w:rPr>
        <w:t xml:space="preserve"> using a commercial protein assay according to manufacturer’s protocol.</w:t>
      </w:r>
    </w:p>
    <w:p w14:paraId="798CA719" w14:textId="08CB2064" w:rsidR="00A84812" w:rsidRPr="001136AD" w:rsidRDefault="00A84812" w:rsidP="003B7F2E">
      <w:pPr>
        <w:pStyle w:val="NormalWeb"/>
        <w:spacing w:before="0" w:beforeAutospacing="0" w:after="0" w:afterAutospacing="0"/>
        <w:jc w:val="left"/>
        <w:rPr>
          <w:rFonts w:cs="Arial"/>
          <w:color w:val="auto"/>
        </w:rPr>
      </w:pPr>
      <w:r w:rsidRPr="001136AD">
        <w:rPr>
          <w:rFonts w:cs="Arial"/>
          <w:color w:val="auto"/>
        </w:rPr>
        <w:t xml:space="preserve"> </w:t>
      </w:r>
    </w:p>
    <w:p w14:paraId="40EE8E2F" w14:textId="6D7D3090" w:rsidR="00CE367C" w:rsidRPr="001136AD" w:rsidRDefault="00AB158E" w:rsidP="003B7F2E">
      <w:pPr>
        <w:pStyle w:val="NormalWeb"/>
        <w:spacing w:before="0" w:beforeAutospacing="0" w:after="0" w:afterAutospacing="0"/>
        <w:jc w:val="left"/>
        <w:rPr>
          <w:rFonts w:cs="Arial"/>
          <w:color w:val="auto"/>
        </w:rPr>
      </w:pPr>
      <w:r w:rsidRPr="001136AD">
        <w:rPr>
          <w:rFonts w:cs="Arial"/>
          <w:color w:val="auto"/>
        </w:rPr>
        <w:t>3.9</w:t>
      </w:r>
      <w:r w:rsidR="00CE367C" w:rsidRPr="001136AD">
        <w:rPr>
          <w:rFonts w:cs="Arial"/>
          <w:color w:val="auto"/>
        </w:rPr>
        <w:t xml:space="preserve">) Sonicate each sample </w:t>
      </w:r>
      <w:r w:rsidR="001667AF" w:rsidRPr="001136AD">
        <w:rPr>
          <w:rFonts w:cs="Arial"/>
          <w:color w:val="auto"/>
        </w:rPr>
        <w:t xml:space="preserve">at </w:t>
      </w:r>
      <w:r w:rsidR="0090219F" w:rsidRPr="001136AD">
        <w:rPr>
          <w:rFonts w:cs="Arial"/>
          <w:color w:val="auto"/>
        </w:rPr>
        <w:t>room temperature in</w:t>
      </w:r>
      <w:r w:rsidR="006C49E2" w:rsidRPr="001136AD">
        <w:rPr>
          <w:rFonts w:cs="Arial"/>
          <w:color w:val="auto"/>
        </w:rPr>
        <w:t xml:space="preserve"> a cup horn </w:t>
      </w:r>
      <w:r w:rsidR="0090219F" w:rsidRPr="001136AD">
        <w:rPr>
          <w:rFonts w:cs="Arial"/>
          <w:color w:val="auto"/>
        </w:rPr>
        <w:t>with an output lev</w:t>
      </w:r>
      <w:r w:rsidR="001667AF" w:rsidRPr="001136AD">
        <w:rPr>
          <w:rFonts w:cs="Arial"/>
          <w:color w:val="auto"/>
        </w:rPr>
        <w:t>el of</w:t>
      </w:r>
      <w:r w:rsidR="0090219F" w:rsidRPr="001136AD">
        <w:rPr>
          <w:rFonts w:cs="Arial"/>
          <w:color w:val="auto"/>
        </w:rPr>
        <w:t xml:space="preserve"> 95% and a constant duty cycle </w:t>
      </w:r>
      <w:r w:rsidR="00CE367C" w:rsidRPr="001136AD">
        <w:rPr>
          <w:rFonts w:cs="Arial"/>
          <w:color w:val="auto"/>
        </w:rPr>
        <w:t xml:space="preserve">until </w:t>
      </w:r>
      <w:r w:rsidR="001667AF" w:rsidRPr="001136AD">
        <w:rPr>
          <w:rFonts w:cs="Arial"/>
          <w:color w:val="auto"/>
        </w:rPr>
        <w:t xml:space="preserve">(approximately 1 min) </w:t>
      </w:r>
      <w:r w:rsidR="00CE367C" w:rsidRPr="001136AD">
        <w:rPr>
          <w:rFonts w:cs="Arial"/>
          <w:color w:val="auto"/>
        </w:rPr>
        <w:t>they are no longer viscous</w:t>
      </w:r>
      <w:r w:rsidR="00C57710" w:rsidRPr="001136AD">
        <w:rPr>
          <w:rFonts w:cs="Arial"/>
          <w:color w:val="auto"/>
        </w:rPr>
        <w:t xml:space="preserve"> </w:t>
      </w:r>
      <w:r w:rsidR="00CE367C" w:rsidRPr="001136AD">
        <w:rPr>
          <w:rFonts w:cs="Arial"/>
          <w:color w:val="auto"/>
        </w:rPr>
        <w:t xml:space="preserve">and </w:t>
      </w:r>
      <w:r w:rsidR="0090219F" w:rsidRPr="001136AD">
        <w:rPr>
          <w:rFonts w:cs="Arial"/>
          <w:color w:val="auto"/>
        </w:rPr>
        <w:t xml:space="preserve">subsequently </w:t>
      </w:r>
      <w:r w:rsidR="00CE367C" w:rsidRPr="001136AD">
        <w:rPr>
          <w:rFonts w:cs="Arial"/>
          <w:color w:val="auto"/>
        </w:rPr>
        <w:t xml:space="preserve">heat them at 95 </w:t>
      </w:r>
      <w:r w:rsidR="00CE367C" w:rsidRPr="001136AD">
        <w:rPr>
          <w:rFonts w:ascii="Times New Roman" w:hAnsi="Times New Roman" w:cs="Times New Roman"/>
          <w:color w:val="auto"/>
        </w:rPr>
        <w:t>˚</w:t>
      </w:r>
      <w:r w:rsidR="00CE367C" w:rsidRPr="001136AD">
        <w:rPr>
          <w:rFonts w:cs="Arial"/>
          <w:color w:val="auto"/>
        </w:rPr>
        <w:t>C for 5 min.</w:t>
      </w:r>
    </w:p>
    <w:p w14:paraId="1AD1779E" w14:textId="77777777" w:rsidR="00CE367C" w:rsidRPr="001136AD" w:rsidRDefault="00CE367C" w:rsidP="003B7F2E">
      <w:pPr>
        <w:pStyle w:val="NormalWeb"/>
        <w:spacing w:before="0" w:beforeAutospacing="0" w:after="0" w:afterAutospacing="0"/>
        <w:jc w:val="left"/>
        <w:rPr>
          <w:rFonts w:cs="Arial"/>
          <w:color w:val="auto"/>
        </w:rPr>
      </w:pPr>
    </w:p>
    <w:p w14:paraId="3FCD9F7A" w14:textId="1B5008AF" w:rsidR="00677A5B" w:rsidRPr="001136AD" w:rsidRDefault="00AB158E" w:rsidP="003B7F2E">
      <w:pPr>
        <w:pStyle w:val="NormalWeb"/>
        <w:spacing w:before="0" w:beforeAutospacing="0" w:after="0" w:afterAutospacing="0"/>
        <w:jc w:val="left"/>
        <w:rPr>
          <w:rFonts w:cs="Arial"/>
          <w:color w:val="auto"/>
        </w:rPr>
      </w:pPr>
      <w:r w:rsidRPr="001136AD">
        <w:rPr>
          <w:rFonts w:cs="Arial"/>
          <w:color w:val="auto"/>
        </w:rPr>
        <w:t>3.10</w:t>
      </w:r>
      <w:r w:rsidR="00677A5B" w:rsidRPr="001136AD">
        <w:rPr>
          <w:rFonts w:cs="Arial"/>
          <w:color w:val="auto"/>
        </w:rPr>
        <w:t>) Subject an equal amount of protein from each sample to SDS-PAGE</w:t>
      </w:r>
      <w:r w:rsidR="00D47A41" w:rsidRPr="001136AD">
        <w:rPr>
          <w:rFonts w:asciiTheme="minorHAnsi" w:hAnsiTheme="minorHAnsi"/>
          <w:color w:val="auto"/>
          <w:lang w:val="en-GB"/>
        </w:rPr>
        <w:fldChar w:fldCharType="begin"/>
      </w:r>
      <w:r w:rsidR="00D47A41"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D47A41" w:rsidRPr="001136AD">
        <w:rPr>
          <w:rFonts w:asciiTheme="minorHAnsi" w:hAnsiTheme="minorHAnsi"/>
          <w:color w:val="auto"/>
          <w:lang w:val="en-GB"/>
        </w:rPr>
        <w:fldChar w:fldCharType="separate"/>
      </w:r>
      <w:r w:rsidR="00D47A41" w:rsidRPr="001136AD">
        <w:rPr>
          <w:rFonts w:asciiTheme="minorHAnsi" w:hAnsiTheme="minorHAnsi"/>
          <w:noProof/>
          <w:color w:val="auto"/>
          <w:vertAlign w:val="superscript"/>
          <w:lang w:val="en-GB"/>
        </w:rPr>
        <w:t>13</w:t>
      </w:r>
      <w:r w:rsidR="00D47A41" w:rsidRPr="001136AD">
        <w:rPr>
          <w:rFonts w:asciiTheme="minorHAnsi" w:hAnsiTheme="minorHAnsi"/>
          <w:color w:val="auto"/>
          <w:lang w:val="en-GB"/>
        </w:rPr>
        <w:fldChar w:fldCharType="end"/>
      </w:r>
      <w:r w:rsidR="00677A5B" w:rsidRPr="001136AD">
        <w:rPr>
          <w:rFonts w:cs="Arial"/>
          <w:color w:val="auto"/>
        </w:rPr>
        <w:t xml:space="preserve"> and Western blottin</w:t>
      </w:r>
      <w:r w:rsidR="00966592" w:rsidRPr="001136AD">
        <w:rPr>
          <w:rFonts w:cs="Arial"/>
          <w:color w:val="auto"/>
        </w:rPr>
        <w:t>g</w:t>
      </w:r>
      <w:r w:rsidR="008C1E9D" w:rsidRPr="001136AD">
        <w:rPr>
          <w:rFonts w:asciiTheme="minorHAnsi" w:hAnsiTheme="minorHAnsi"/>
          <w:color w:val="auto"/>
          <w:lang w:val="en-GB"/>
        </w:rPr>
        <w:fldChar w:fldCharType="begin"/>
      </w:r>
      <w:r w:rsidR="008C1E9D"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008C1E9D" w:rsidRPr="001136AD">
        <w:rPr>
          <w:rFonts w:asciiTheme="minorHAnsi" w:hAnsiTheme="minorHAnsi"/>
          <w:color w:val="auto"/>
          <w:lang w:val="en-GB"/>
        </w:rPr>
        <w:fldChar w:fldCharType="separate"/>
      </w:r>
      <w:r w:rsidR="008C1E9D" w:rsidRPr="001136AD">
        <w:rPr>
          <w:rFonts w:asciiTheme="minorHAnsi" w:hAnsiTheme="minorHAnsi"/>
          <w:noProof/>
          <w:color w:val="auto"/>
          <w:vertAlign w:val="superscript"/>
          <w:lang w:val="en-GB"/>
        </w:rPr>
        <w:t>13</w:t>
      </w:r>
      <w:r w:rsidR="008C1E9D" w:rsidRPr="001136AD">
        <w:rPr>
          <w:rFonts w:asciiTheme="minorHAnsi" w:hAnsiTheme="minorHAnsi"/>
          <w:color w:val="auto"/>
          <w:lang w:val="en-GB"/>
        </w:rPr>
        <w:fldChar w:fldCharType="end"/>
      </w:r>
      <w:r w:rsidR="00966592" w:rsidRPr="001136AD">
        <w:rPr>
          <w:rFonts w:cs="Arial"/>
          <w:color w:val="auto"/>
        </w:rPr>
        <w:t xml:space="preserve"> and visualize the content of pSTAT3</w:t>
      </w:r>
      <w:r w:rsidR="00260534" w:rsidRPr="001136AD">
        <w:rPr>
          <w:rFonts w:cs="Arial"/>
          <w:color w:val="auto"/>
        </w:rPr>
        <w:t xml:space="preserve"> </w:t>
      </w:r>
      <w:r w:rsidR="00677A5B" w:rsidRPr="001136AD">
        <w:rPr>
          <w:rFonts w:cs="Arial"/>
          <w:color w:val="auto"/>
        </w:rPr>
        <w:t xml:space="preserve">and </w:t>
      </w:r>
      <w:r w:rsidR="00260534" w:rsidRPr="001136AD">
        <w:rPr>
          <w:rFonts w:cs="Arial"/>
          <w:color w:val="auto"/>
        </w:rPr>
        <w:t xml:space="preserve">total </w:t>
      </w:r>
      <w:r w:rsidR="00677A5B" w:rsidRPr="001136AD">
        <w:rPr>
          <w:rFonts w:cs="Arial"/>
          <w:color w:val="auto"/>
        </w:rPr>
        <w:t xml:space="preserve">STAT3 in the cell lysates </w:t>
      </w:r>
      <w:r w:rsidR="00B36005" w:rsidRPr="001136AD">
        <w:rPr>
          <w:rFonts w:cs="Arial"/>
          <w:color w:val="auto"/>
        </w:rPr>
        <w:t xml:space="preserve">using </w:t>
      </w:r>
      <w:r w:rsidR="00BC0F47" w:rsidRPr="001136AD">
        <w:rPr>
          <w:rFonts w:cs="Arial"/>
          <w:color w:val="auto"/>
        </w:rPr>
        <w:t>rabbi</w:t>
      </w:r>
      <w:r w:rsidR="00AB41F5" w:rsidRPr="001136AD">
        <w:rPr>
          <w:rFonts w:cs="Arial"/>
          <w:color w:val="auto"/>
        </w:rPr>
        <w:t xml:space="preserve">t </w:t>
      </w:r>
      <w:r w:rsidR="00B36005" w:rsidRPr="001136AD">
        <w:rPr>
          <w:rFonts w:cs="Arial"/>
          <w:color w:val="auto"/>
        </w:rPr>
        <w:t xml:space="preserve">anti-pSTAT3 </w:t>
      </w:r>
      <w:r w:rsidR="00F66180" w:rsidRPr="001136AD">
        <w:rPr>
          <w:rFonts w:cs="Arial"/>
          <w:color w:val="auto"/>
        </w:rPr>
        <w:t xml:space="preserve">(1:2000) </w:t>
      </w:r>
      <w:r w:rsidR="00B36005" w:rsidRPr="001136AD">
        <w:rPr>
          <w:rFonts w:cs="Arial"/>
          <w:color w:val="auto"/>
        </w:rPr>
        <w:t xml:space="preserve">and </w:t>
      </w:r>
      <w:r w:rsidR="00AB41F5" w:rsidRPr="001136AD">
        <w:rPr>
          <w:rFonts w:cs="Arial"/>
          <w:color w:val="auto"/>
        </w:rPr>
        <w:t xml:space="preserve">mouse </w:t>
      </w:r>
      <w:r w:rsidR="00F4185C" w:rsidRPr="001136AD">
        <w:rPr>
          <w:rFonts w:cs="Arial"/>
          <w:color w:val="auto"/>
        </w:rPr>
        <w:t xml:space="preserve">anti-STAT3 </w:t>
      </w:r>
      <w:r w:rsidR="00F66180" w:rsidRPr="001136AD">
        <w:rPr>
          <w:rFonts w:cs="Arial"/>
          <w:color w:val="auto"/>
        </w:rPr>
        <w:t xml:space="preserve">(1:1000) </w:t>
      </w:r>
      <w:r w:rsidR="003D320F" w:rsidRPr="001136AD">
        <w:rPr>
          <w:rFonts w:cs="Arial"/>
          <w:color w:val="auto"/>
        </w:rPr>
        <w:t xml:space="preserve">antibodies </w:t>
      </w:r>
      <w:r w:rsidR="00B36005" w:rsidRPr="001136AD">
        <w:rPr>
          <w:rFonts w:cs="Arial"/>
          <w:color w:val="auto"/>
        </w:rPr>
        <w:t>and the appropriate HRP-linked mouse and rabbit secondary antibodies</w:t>
      </w:r>
      <w:r w:rsidR="00F66180" w:rsidRPr="001136AD">
        <w:rPr>
          <w:rFonts w:cs="Arial"/>
          <w:color w:val="auto"/>
        </w:rPr>
        <w:t xml:space="preserve"> (1:2000)</w:t>
      </w:r>
      <w:r w:rsidR="00B36005" w:rsidRPr="001136AD">
        <w:rPr>
          <w:rFonts w:cs="Arial"/>
          <w:color w:val="auto"/>
        </w:rPr>
        <w:t>.</w:t>
      </w:r>
    </w:p>
    <w:p w14:paraId="5496B2B6" w14:textId="77777777" w:rsidR="00B36005" w:rsidRPr="001136AD" w:rsidRDefault="00B36005" w:rsidP="003B7F2E">
      <w:pPr>
        <w:pStyle w:val="NormalWeb"/>
        <w:spacing w:before="0" w:beforeAutospacing="0" w:after="0" w:afterAutospacing="0"/>
        <w:jc w:val="left"/>
        <w:rPr>
          <w:rFonts w:cs="Arial"/>
          <w:color w:val="auto"/>
        </w:rPr>
      </w:pPr>
    </w:p>
    <w:p w14:paraId="4E6BCF48" w14:textId="05CC068F" w:rsidR="00677A5B" w:rsidRPr="001136AD" w:rsidRDefault="00AB158E" w:rsidP="003B7F2E">
      <w:pPr>
        <w:pStyle w:val="NormalWeb"/>
        <w:spacing w:before="0" w:beforeAutospacing="0" w:after="0" w:afterAutospacing="0"/>
        <w:jc w:val="left"/>
        <w:rPr>
          <w:rFonts w:cs="Arial"/>
          <w:color w:val="auto"/>
        </w:rPr>
      </w:pPr>
      <w:r w:rsidRPr="001136AD">
        <w:rPr>
          <w:rFonts w:cs="Arial"/>
          <w:color w:val="auto"/>
        </w:rPr>
        <w:t>3.11</w:t>
      </w:r>
      <w:r w:rsidR="00677A5B" w:rsidRPr="001136AD">
        <w:rPr>
          <w:rFonts w:cs="Arial"/>
          <w:color w:val="auto"/>
        </w:rPr>
        <w:t xml:space="preserve">) </w:t>
      </w:r>
      <w:r w:rsidR="00B36005" w:rsidRPr="001136AD">
        <w:rPr>
          <w:rFonts w:cs="Arial"/>
          <w:color w:val="auto"/>
        </w:rPr>
        <w:t>Quantify</w:t>
      </w:r>
      <w:r w:rsidR="00677A5B" w:rsidRPr="001136AD">
        <w:rPr>
          <w:rFonts w:cs="Arial"/>
          <w:color w:val="auto"/>
        </w:rPr>
        <w:t xml:space="preserve"> the bands by densitom</w:t>
      </w:r>
      <w:r w:rsidR="008C1E9D" w:rsidRPr="001136AD">
        <w:rPr>
          <w:rFonts w:cs="Arial"/>
          <w:color w:val="auto"/>
        </w:rPr>
        <w:t>etry according to manufacturer’s protocol.</w:t>
      </w:r>
    </w:p>
    <w:p w14:paraId="76B6BD79" w14:textId="77777777" w:rsidR="00CE367C" w:rsidRPr="001136AD" w:rsidRDefault="00CE367C" w:rsidP="003B7F2E">
      <w:pPr>
        <w:jc w:val="left"/>
        <w:rPr>
          <w:rFonts w:cs="Arial"/>
          <w:b/>
          <w:color w:val="auto"/>
        </w:rPr>
      </w:pPr>
    </w:p>
    <w:p w14:paraId="5C96E728" w14:textId="77777777" w:rsidR="004F3CAE" w:rsidRPr="001136AD" w:rsidRDefault="006305D7" w:rsidP="003B7F2E">
      <w:pPr>
        <w:jc w:val="left"/>
        <w:rPr>
          <w:rFonts w:cs="Arial"/>
          <w:bCs/>
          <w:color w:val="auto"/>
        </w:rPr>
      </w:pPr>
      <w:r w:rsidRPr="001136AD">
        <w:rPr>
          <w:rFonts w:cs="Arial"/>
          <w:b/>
          <w:color w:val="auto"/>
        </w:rPr>
        <w:t>REPRESENTATIVE RESULTS</w:t>
      </w:r>
      <w:r w:rsidRPr="001136AD">
        <w:rPr>
          <w:rFonts w:cs="Arial"/>
          <w:b/>
          <w:bCs/>
          <w:color w:val="auto"/>
        </w:rPr>
        <w:t xml:space="preserve">: </w:t>
      </w:r>
    </w:p>
    <w:p w14:paraId="617F3B47" w14:textId="77777777" w:rsidR="009E2FC5" w:rsidRPr="001136AD" w:rsidRDefault="005C314C" w:rsidP="003B7F2E">
      <w:pPr>
        <w:jc w:val="left"/>
        <w:rPr>
          <w:rFonts w:asciiTheme="minorHAnsi" w:hAnsiTheme="minorHAnsi"/>
          <w:color w:val="auto"/>
          <w:lang w:val="en-GB"/>
        </w:rPr>
      </w:pPr>
      <w:r w:rsidRPr="001136AD">
        <w:rPr>
          <w:rFonts w:cs="Arial"/>
          <w:b/>
          <w:bCs/>
          <w:color w:val="auto"/>
        </w:rPr>
        <w:t>Figure 1</w:t>
      </w:r>
      <w:r w:rsidRPr="001136AD">
        <w:rPr>
          <w:rFonts w:cs="Arial"/>
          <w:bCs/>
          <w:color w:val="auto"/>
        </w:rPr>
        <w:t xml:space="preserve"> shows </w:t>
      </w:r>
      <w:r w:rsidR="00F83918" w:rsidRPr="001136AD">
        <w:rPr>
          <w:rFonts w:cs="Arial"/>
          <w:bCs/>
          <w:color w:val="auto"/>
        </w:rPr>
        <w:t xml:space="preserve">a schematic representation </w:t>
      </w:r>
      <w:r w:rsidR="00D074EF" w:rsidRPr="001136AD">
        <w:rPr>
          <w:rFonts w:cs="Arial"/>
          <w:bCs/>
          <w:color w:val="auto"/>
        </w:rPr>
        <w:t xml:space="preserve">of the </w:t>
      </w:r>
      <w:r w:rsidRPr="001136AD">
        <w:rPr>
          <w:rFonts w:cs="Arial"/>
          <w:bCs/>
          <w:color w:val="auto"/>
        </w:rPr>
        <w:t>cell-seed</w:t>
      </w:r>
      <w:r w:rsidR="00F83918" w:rsidRPr="001136AD">
        <w:rPr>
          <w:rFonts w:cs="Arial"/>
          <w:bCs/>
          <w:color w:val="auto"/>
        </w:rPr>
        <w:t xml:space="preserve">ing and CLC:CLF-1 incubation in protocol 1. </w:t>
      </w:r>
      <w:r w:rsidR="00F83918" w:rsidRPr="001136AD">
        <w:rPr>
          <w:rFonts w:cs="Arial"/>
          <w:b/>
          <w:bCs/>
          <w:color w:val="auto"/>
        </w:rPr>
        <w:t>Figure 2</w:t>
      </w:r>
      <w:r w:rsidR="00F83918" w:rsidRPr="001136AD">
        <w:rPr>
          <w:rFonts w:cs="Arial"/>
          <w:bCs/>
          <w:color w:val="auto"/>
        </w:rPr>
        <w:t xml:space="preserve"> shows a schematic representation </w:t>
      </w:r>
      <w:r w:rsidR="00D074EF" w:rsidRPr="001136AD">
        <w:rPr>
          <w:rFonts w:cs="Arial"/>
          <w:bCs/>
          <w:color w:val="auto"/>
        </w:rPr>
        <w:t xml:space="preserve">of the cell-seeding and leu/pep </w:t>
      </w:r>
      <w:r w:rsidR="00F83918" w:rsidRPr="001136AD">
        <w:rPr>
          <w:rFonts w:cs="Arial"/>
          <w:bCs/>
          <w:color w:val="auto"/>
        </w:rPr>
        <w:t>and CLC:CLF-1 incubation in protocol 2.</w:t>
      </w:r>
      <w:r w:rsidR="001D3FF7" w:rsidRPr="001136AD">
        <w:rPr>
          <w:rFonts w:cs="Arial"/>
          <w:bCs/>
          <w:color w:val="auto"/>
        </w:rPr>
        <w:t xml:space="preserve"> </w:t>
      </w:r>
      <w:r w:rsidR="00F83918" w:rsidRPr="001136AD">
        <w:rPr>
          <w:rFonts w:cs="Arial"/>
          <w:b/>
          <w:bCs/>
          <w:color w:val="auto"/>
        </w:rPr>
        <w:t>Figure 3</w:t>
      </w:r>
      <w:r w:rsidR="00F83918" w:rsidRPr="001136AD">
        <w:rPr>
          <w:rFonts w:cs="Arial"/>
          <w:bCs/>
          <w:color w:val="auto"/>
        </w:rPr>
        <w:t xml:space="preserve"> shows a schematic representation </w:t>
      </w:r>
      <w:r w:rsidR="00D074EF" w:rsidRPr="001136AD">
        <w:rPr>
          <w:rFonts w:cs="Arial"/>
          <w:bCs/>
          <w:color w:val="auto"/>
        </w:rPr>
        <w:t xml:space="preserve">of </w:t>
      </w:r>
      <w:r w:rsidR="00F83918" w:rsidRPr="001136AD">
        <w:rPr>
          <w:rFonts w:cs="Arial"/>
          <w:bCs/>
          <w:color w:val="auto"/>
        </w:rPr>
        <w:t>the cell-seeding and CLC:CLF-1 incubation and stimulation in protocol 3.</w:t>
      </w:r>
      <w:r w:rsidR="001D3FF7" w:rsidRPr="001136AD">
        <w:rPr>
          <w:rFonts w:cs="Arial"/>
          <w:bCs/>
          <w:color w:val="auto"/>
        </w:rPr>
        <w:t xml:space="preserve"> </w:t>
      </w:r>
      <w:r w:rsidR="00F83918" w:rsidRPr="001136AD">
        <w:rPr>
          <w:rFonts w:cs="Arial"/>
          <w:b/>
          <w:bCs/>
          <w:color w:val="auto"/>
        </w:rPr>
        <w:t>Figure 4</w:t>
      </w:r>
      <w:r w:rsidR="00F83918" w:rsidRPr="001136AD">
        <w:rPr>
          <w:rFonts w:cs="Arial"/>
          <w:bCs/>
          <w:color w:val="auto"/>
        </w:rPr>
        <w:t xml:space="preserve"> shows the sorLA-mediated CLC:CLF-1-dependent downregulation of CNTFR</w:t>
      </w:r>
      <w:r w:rsidR="00F83918" w:rsidRPr="001136AD">
        <w:rPr>
          <w:rFonts w:cs="Arial"/>
          <w:bCs/>
          <w:color w:val="auto"/>
        </w:rPr>
        <w:sym w:font="Symbol" w:char="F061"/>
      </w:r>
      <w:r w:rsidR="00F83918" w:rsidRPr="001136AD">
        <w:rPr>
          <w:rFonts w:cs="Arial"/>
          <w:bCs/>
          <w:color w:val="auto"/>
        </w:rPr>
        <w:t>.</w:t>
      </w:r>
      <w:r w:rsidR="00F83918" w:rsidRPr="001136AD">
        <w:rPr>
          <w:rFonts w:cs="Arial"/>
          <w:b/>
          <w:bCs/>
          <w:color w:val="auto"/>
        </w:rPr>
        <w:t xml:space="preserve"> Figure 5</w:t>
      </w:r>
      <w:r w:rsidR="00F83918" w:rsidRPr="001136AD">
        <w:rPr>
          <w:rFonts w:cs="Arial"/>
          <w:bCs/>
          <w:color w:val="auto"/>
        </w:rPr>
        <w:t xml:space="preserve"> shows the sorLA-mediated endocytosis and lysosomal targeting of CNTFR</w:t>
      </w:r>
      <w:r w:rsidR="00F83918" w:rsidRPr="001136AD">
        <w:rPr>
          <w:rFonts w:cs="Arial"/>
          <w:bCs/>
          <w:color w:val="auto"/>
        </w:rPr>
        <w:sym w:font="Symbol" w:char="F061"/>
      </w:r>
      <w:r w:rsidR="00F83918" w:rsidRPr="001136AD">
        <w:rPr>
          <w:rFonts w:cs="Arial"/>
          <w:bCs/>
          <w:color w:val="auto"/>
        </w:rPr>
        <w:t>.</w:t>
      </w:r>
      <w:r w:rsidR="00F83918" w:rsidRPr="001136AD">
        <w:rPr>
          <w:rFonts w:cs="Arial"/>
          <w:b/>
          <w:bCs/>
          <w:color w:val="auto"/>
        </w:rPr>
        <w:t xml:space="preserve"> Figure 6</w:t>
      </w:r>
      <w:r w:rsidR="00F83918" w:rsidRPr="001136AD">
        <w:rPr>
          <w:rFonts w:cs="Arial"/>
          <w:bCs/>
          <w:color w:val="auto"/>
        </w:rPr>
        <w:t xml:space="preserve"> </w:t>
      </w:r>
      <w:r w:rsidR="00C8517F" w:rsidRPr="001136AD">
        <w:rPr>
          <w:rFonts w:cs="Arial"/>
          <w:bCs/>
          <w:color w:val="auto"/>
        </w:rPr>
        <w:t>shows the lower response to CLC:CLF-1 stimulation after CNTFR</w:t>
      </w:r>
      <w:r w:rsidR="00C8517F" w:rsidRPr="001136AD">
        <w:rPr>
          <w:rFonts w:cs="Arial"/>
          <w:bCs/>
          <w:color w:val="auto"/>
        </w:rPr>
        <w:sym w:font="Symbol" w:char="F061"/>
      </w:r>
      <w:r w:rsidR="00C8517F" w:rsidRPr="001136AD">
        <w:rPr>
          <w:rFonts w:cs="Arial"/>
          <w:bCs/>
          <w:color w:val="auto"/>
        </w:rPr>
        <w:t xml:space="preserve"> downregulation.</w:t>
      </w:r>
      <w:r w:rsidR="009E2FC5" w:rsidRPr="001136AD">
        <w:rPr>
          <w:rFonts w:asciiTheme="minorHAnsi" w:hAnsiTheme="minorHAnsi"/>
          <w:color w:val="auto"/>
          <w:lang w:val="en-GB"/>
        </w:rPr>
        <w:t xml:space="preserve"> </w:t>
      </w:r>
    </w:p>
    <w:p w14:paraId="60368E51" w14:textId="77777777" w:rsidR="009E2FC5" w:rsidRPr="001136AD" w:rsidRDefault="009E2FC5" w:rsidP="003B7F2E">
      <w:pPr>
        <w:jc w:val="left"/>
        <w:rPr>
          <w:rFonts w:asciiTheme="minorHAnsi" w:hAnsiTheme="minorHAnsi"/>
          <w:color w:val="auto"/>
          <w:lang w:val="en-GB"/>
        </w:rPr>
      </w:pPr>
    </w:p>
    <w:p w14:paraId="6DE6F10D" w14:textId="59104511" w:rsidR="00F83918" w:rsidRPr="001136AD" w:rsidRDefault="009E2FC5" w:rsidP="003B7F2E">
      <w:pPr>
        <w:jc w:val="left"/>
        <w:rPr>
          <w:rFonts w:cs="Arial"/>
          <w:bCs/>
          <w:color w:val="auto"/>
        </w:rPr>
      </w:pPr>
      <w:r w:rsidRPr="001136AD">
        <w:rPr>
          <w:rFonts w:asciiTheme="minorHAnsi" w:hAnsiTheme="minorHAnsi"/>
          <w:color w:val="auto"/>
          <w:lang w:val="en-GB"/>
        </w:rPr>
        <w:t>Note that bands signifying CNTFR</w:t>
      </w:r>
      <w:r w:rsidRPr="001136AD">
        <w:rPr>
          <w:rFonts w:asciiTheme="minorHAnsi" w:hAnsiTheme="minorHAnsi"/>
          <w:color w:val="auto"/>
          <w:lang w:val="en-GB"/>
        </w:rPr>
        <w:sym w:font="Symbol" w:char="F061"/>
      </w:r>
      <w:r w:rsidRPr="001136AD">
        <w:rPr>
          <w:rFonts w:asciiTheme="minorHAnsi" w:hAnsiTheme="minorHAnsi"/>
          <w:color w:val="auto"/>
          <w:lang w:val="en-GB"/>
        </w:rPr>
        <w:t>-Myc have similar density at time zero, whereas downregulation of CNTFR</w:t>
      </w:r>
      <w:r w:rsidRPr="001136AD">
        <w:rPr>
          <w:rFonts w:asciiTheme="minorHAnsi" w:hAnsiTheme="minorHAnsi"/>
          <w:color w:val="auto"/>
          <w:lang w:val="en-GB"/>
        </w:rPr>
        <w:sym w:font="Symbol" w:char="F061"/>
      </w:r>
      <w:r w:rsidRPr="001136AD">
        <w:rPr>
          <w:rFonts w:asciiTheme="minorHAnsi" w:hAnsiTheme="minorHAnsi"/>
          <w:color w:val="auto"/>
          <w:lang w:val="en-GB"/>
        </w:rPr>
        <w:t xml:space="preserve">-Myc is demonstrated by the weaker band in sorLA transfectants after 5 h (Figure 4). </w:t>
      </w:r>
      <w:r w:rsidRPr="001136AD">
        <w:rPr>
          <w:rFonts w:cs="Arial"/>
          <w:color w:val="auto"/>
        </w:rPr>
        <w:t>Figure 5 shows that CNTFR</w:t>
      </w:r>
      <w:r w:rsidRPr="001136AD">
        <w:rPr>
          <w:rFonts w:cs="Arial"/>
          <w:color w:val="auto"/>
        </w:rPr>
        <w:sym w:font="Symbol" w:char="F061"/>
      </w:r>
      <w:r w:rsidRPr="001136AD">
        <w:rPr>
          <w:rFonts w:cs="Arial"/>
          <w:color w:val="auto"/>
        </w:rPr>
        <w:t>-Myc has accumulated in LAMP-1 positive vesicles of leu/pep treated cells. In contrast, no accumulation of CNTFR</w:t>
      </w:r>
      <w:r w:rsidRPr="001136AD">
        <w:rPr>
          <w:rFonts w:cs="Arial"/>
          <w:color w:val="auto"/>
        </w:rPr>
        <w:sym w:font="Symbol" w:char="F061"/>
      </w:r>
      <w:r w:rsidRPr="001136AD">
        <w:rPr>
          <w:rFonts w:cs="Arial"/>
          <w:color w:val="auto"/>
        </w:rPr>
        <w:t>-Myc is seen in cells not subjected to leu/pep treatment. This demonstrates that CNTFR</w:t>
      </w:r>
      <w:r w:rsidRPr="001136AD">
        <w:rPr>
          <w:rFonts w:cs="Arial"/>
          <w:color w:val="auto"/>
        </w:rPr>
        <w:sym w:font="Symbol" w:char="F061"/>
      </w:r>
      <w:r w:rsidRPr="001136AD">
        <w:rPr>
          <w:rFonts w:cs="Arial"/>
          <w:color w:val="auto"/>
        </w:rPr>
        <w:t xml:space="preserve">-Myc is sorted to </w:t>
      </w:r>
      <w:r w:rsidRPr="001136AD">
        <w:rPr>
          <w:rFonts w:cs="Arial"/>
          <w:color w:val="auto"/>
        </w:rPr>
        <w:lastRenderedPageBreak/>
        <w:t>lysosomes and degraded.</w:t>
      </w:r>
      <w:r w:rsidRPr="001136AD">
        <w:rPr>
          <w:rFonts w:asciiTheme="minorHAnsi" w:hAnsiTheme="minorHAnsi"/>
          <w:color w:val="auto"/>
          <w:lang w:val="en-GB"/>
        </w:rPr>
        <w:t xml:space="preserve"> As can be seen in Figure 6, the level of pSTAT3 is significantly reduced in pre-stimulated cells as compared to the level in cells that has not been exposed to CLC:CLF-1. This is in accordance with the observed sorLA-mediated downregulation of CNTFR</w:t>
      </w:r>
      <w:r w:rsidRPr="001136AD">
        <w:rPr>
          <w:rFonts w:asciiTheme="minorHAnsi" w:hAnsiTheme="minorHAnsi"/>
          <w:color w:val="auto"/>
          <w:lang w:val="en-GB"/>
        </w:rPr>
        <w:sym w:font="Symbol" w:char="F061"/>
      </w:r>
      <w:r w:rsidRPr="001136AD">
        <w:rPr>
          <w:rFonts w:asciiTheme="minorHAnsi" w:hAnsiTheme="minorHAnsi"/>
          <w:color w:val="auto"/>
          <w:lang w:val="en-GB"/>
        </w:rPr>
        <w:t xml:space="preserve"> in the pre-stimulated cells (Figure 4).</w:t>
      </w:r>
    </w:p>
    <w:p w14:paraId="14582F1A" w14:textId="77777777" w:rsidR="006305D7" w:rsidRPr="001136AD" w:rsidRDefault="006305D7" w:rsidP="003B7F2E">
      <w:pPr>
        <w:jc w:val="left"/>
        <w:rPr>
          <w:rFonts w:cs="Arial"/>
          <w:b/>
          <w:color w:val="auto"/>
        </w:rPr>
      </w:pPr>
    </w:p>
    <w:p w14:paraId="17A1EC4D" w14:textId="3E4E78C5" w:rsidR="001C759F" w:rsidRPr="001136AD" w:rsidRDefault="006305D7" w:rsidP="003B7F2E">
      <w:pPr>
        <w:jc w:val="left"/>
        <w:rPr>
          <w:rFonts w:cs="Arial"/>
          <w:color w:val="auto"/>
        </w:rPr>
      </w:pPr>
      <w:r w:rsidRPr="001136AD">
        <w:rPr>
          <w:rFonts w:cs="Arial"/>
          <w:b/>
          <w:color w:val="auto"/>
        </w:rPr>
        <w:t xml:space="preserve">Figure 1: </w:t>
      </w:r>
      <w:r w:rsidR="007B6B0A" w:rsidRPr="001136AD">
        <w:rPr>
          <w:rFonts w:cs="Arial"/>
          <w:b/>
          <w:color w:val="auto"/>
        </w:rPr>
        <w:t>S</w:t>
      </w:r>
      <w:r w:rsidR="00B53567" w:rsidRPr="001136AD">
        <w:rPr>
          <w:rFonts w:cs="Arial"/>
          <w:b/>
          <w:color w:val="auto"/>
        </w:rPr>
        <w:t xml:space="preserve">chematic representation of cell-seeding and </w:t>
      </w:r>
      <w:r w:rsidR="00F44799" w:rsidRPr="001136AD">
        <w:rPr>
          <w:rFonts w:cs="Arial"/>
          <w:b/>
          <w:color w:val="auto"/>
        </w:rPr>
        <w:t>CLC:CLF-1 incubation</w:t>
      </w:r>
      <w:r w:rsidR="00B53567" w:rsidRPr="001136AD">
        <w:rPr>
          <w:rFonts w:cs="Arial"/>
          <w:b/>
          <w:color w:val="auto"/>
        </w:rPr>
        <w:t xml:space="preserve"> in </w:t>
      </w:r>
      <w:r w:rsidR="0028145F" w:rsidRPr="001136AD">
        <w:rPr>
          <w:rFonts w:cs="Arial"/>
          <w:b/>
          <w:color w:val="auto"/>
        </w:rPr>
        <w:t>protocol 1</w:t>
      </w:r>
      <w:r w:rsidR="00B53567" w:rsidRPr="001136AD">
        <w:rPr>
          <w:rFonts w:cs="Arial"/>
          <w:b/>
          <w:color w:val="auto"/>
        </w:rPr>
        <w:t>.</w:t>
      </w:r>
      <w:r w:rsidR="00B53567" w:rsidRPr="001136AD">
        <w:rPr>
          <w:rFonts w:cs="Arial"/>
          <w:color w:val="auto"/>
        </w:rPr>
        <w:t xml:space="preserve"> </w:t>
      </w:r>
    </w:p>
    <w:p w14:paraId="1613B271" w14:textId="34070741" w:rsidR="006305D7" w:rsidRPr="001136AD" w:rsidRDefault="003500DD" w:rsidP="003B7F2E">
      <w:pPr>
        <w:jc w:val="left"/>
        <w:rPr>
          <w:rFonts w:cs="Arial"/>
          <w:color w:val="auto"/>
        </w:rPr>
      </w:pPr>
      <w:r w:rsidRPr="001136AD">
        <w:rPr>
          <w:rFonts w:cs="Arial"/>
          <w:color w:val="auto"/>
        </w:rPr>
        <w:t>Seed HEK293-CNTFR</w:t>
      </w:r>
      <w:r w:rsidRPr="001136AD">
        <w:rPr>
          <w:rFonts w:cs="Arial"/>
          <w:color w:val="auto"/>
        </w:rPr>
        <w:sym w:font="Symbol" w:char="F061"/>
      </w:r>
      <w:r w:rsidR="00A208F4" w:rsidRPr="001136AD">
        <w:rPr>
          <w:rFonts w:cs="Arial"/>
          <w:color w:val="auto"/>
        </w:rPr>
        <w:t>-Myc</w:t>
      </w:r>
      <w:r w:rsidRPr="001136AD">
        <w:rPr>
          <w:rFonts w:cs="Arial"/>
          <w:color w:val="auto"/>
        </w:rPr>
        <w:t xml:space="preserve"> and</w:t>
      </w:r>
      <w:r w:rsidR="00B53567" w:rsidRPr="001136AD">
        <w:rPr>
          <w:rFonts w:cs="Arial"/>
          <w:color w:val="auto"/>
        </w:rPr>
        <w:t xml:space="preserve"> </w:t>
      </w:r>
      <w:r w:rsidRPr="001136AD">
        <w:rPr>
          <w:rFonts w:cs="Arial"/>
          <w:color w:val="auto"/>
        </w:rPr>
        <w:t>HEK293-CNTFR</w:t>
      </w:r>
      <w:r w:rsidRPr="001136AD">
        <w:rPr>
          <w:rFonts w:cs="Arial"/>
          <w:color w:val="auto"/>
        </w:rPr>
        <w:sym w:font="Symbol" w:char="F061"/>
      </w:r>
      <w:r w:rsidR="00A208F4" w:rsidRPr="001136AD">
        <w:rPr>
          <w:rFonts w:cs="Arial"/>
          <w:color w:val="auto"/>
        </w:rPr>
        <w:t>-Myc</w:t>
      </w:r>
      <w:r w:rsidRPr="001136AD">
        <w:rPr>
          <w:rFonts w:cs="Arial"/>
          <w:color w:val="auto"/>
        </w:rPr>
        <w:t>/sorLA cells in two 4-well plates (0 and 5</w:t>
      </w:r>
      <w:r w:rsidR="004A1FA8" w:rsidRPr="001136AD">
        <w:rPr>
          <w:rFonts w:cs="Arial"/>
          <w:color w:val="auto"/>
        </w:rPr>
        <w:t xml:space="preserve"> h</w:t>
      </w:r>
      <w:r w:rsidRPr="001136AD">
        <w:rPr>
          <w:rFonts w:cs="Arial"/>
          <w:color w:val="auto"/>
        </w:rPr>
        <w:t xml:space="preserve">) and incubate cells with CLC:CLF-1 as indicated. </w:t>
      </w:r>
    </w:p>
    <w:p w14:paraId="3D3EE34C" w14:textId="77777777" w:rsidR="00C844DC" w:rsidRPr="001136AD" w:rsidRDefault="00C844DC" w:rsidP="003B7F2E">
      <w:pPr>
        <w:jc w:val="left"/>
        <w:rPr>
          <w:rFonts w:cs="Arial"/>
          <w:color w:val="auto"/>
        </w:rPr>
      </w:pPr>
    </w:p>
    <w:p w14:paraId="68F88821" w14:textId="4CCA4AEF" w:rsidR="001C759F" w:rsidRPr="001136AD" w:rsidRDefault="00C844DC" w:rsidP="003B7F2E">
      <w:pPr>
        <w:jc w:val="left"/>
        <w:rPr>
          <w:rFonts w:cs="Arial"/>
          <w:color w:val="auto"/>
        </w:rPr>
      </w:pPr>
      <w:r w:rsidRPr="001136AD">
        <w:rPr>
          <w:rFonts w:cs="Arial"/>
          <w:b/>
          <w:color w:val="auto"/>
        </w:rPr>
        <w:t xml:space="preserve">Figure 2: Schematic </w:t>
      </w:r>
      <w:r w:rsidR="009E497D" w:rsidRPr="001136AD">
        <w:rPr>
          <w:rFonts w:cs="Arial"/>
          <w:b/>
          <w:color w:val="auto"/>
        </w:rPr>
        <w:t xml:space="preserve">representation of cell-seeding and </w:t>
      </w:r>
      <w:r w:rsidR="00F44799" w:rsidRPr="001136AD">
        <w:rPr>
          <w:rFonts w:cs="Arial"/>
          <w:b/>
          <w:color w:val="auto"/>
        </w:rPr>
        <w:t>leu/pep</w:t>
      </w:r>
      <w:r w:rsidR="009E497D" w:rsidRPr="001136AD">
        <w:rPr>
          <w:rFonts w:cs="Arial"/>
          <w:b/>
          <w:color w:val="auto"/>
        </w:rPr>
        <w:t xml:space="preserve"> and CLC:CLF-1 </w:t>
      </w:r>
      <w:r w:rsidR="00F44799" w:rsidRPr="001136AD">
        <w:rPr>
          <w:rFonts w:cs="Arial"/>
          <w:b/>
          <w:color w:val="auto"/>
        </w:rPr>
        <w:t xml:space="preserve">incubation in </w:t>
      </w:r>
      <w:r w:rsidR="0028145F" w:rsidRPr="001136AD">
        <w:rPr>
          <w:rFonts w:cs="Arial"/>
          <w:b/>
          <w:color w:val="auto"/>
        </w:rPr>
        <w:t>protocol 2</w:t>
      </w:r>
      <w:r w:rsidRPr="001136AD">
        <w:rPr>
          <w:rFonts w:cs="Arial"/>
          <w:b/>
          <w:color w:val="auto"/>
        </w:rPr>
        <w:t>.</w:t>
      </w:r>
      <w:r w:rsidRPr="001136AD">
        <w:rPr>
          <w:rFonts w:cs="Arial"/>
          <w:color w:val="auto"/>
        </w:rPr>
        <w:t xml:space="preserve"> </w:t>
      </w:r>
    </w:p>
    <w:p w14:paraId="2171BE22" w14:textId="218B5420" w:rsidR="00C844DC" w:rsidRPr="001136AD" w:rsidRDefault="00C844DC" w:rsidP="003B7F2E">
      <w:pPr>
        <w:jc w:val="left"/>
        <w:rPr>
          <w:rFonts w:cs="Arial"/>
          <w:color w:val="auto"/>
        </w:rPr>
      </w:pPr>
      <w:r w:rsidRPr="001136AD">
        <w:rPr>
          <w:rFonts w:cs="Arial"/>
          <w:color w:val="auto"/>
        </w:rPr>
        <w:t>Seed HEK293-CNTFR</w:t>
      </w:r>
      <w:r w:rsidRPr="001136AD">
        <w:rPr>
          <w:rFonts w:cs="Arial"/>
          <w:color w:val="auto"/>
        </w:rPr>
        <w:sym w:font="Symbol" w:char="F061"/>
      </w:r>
      <w:r w:rsidR="00A208F4" w:rsidRPr="001136AD">
        <w:rPr>
          <w:rFonts w:cs="Arial"/>
          <w:color w:val="auto"/>
        </w:rPr>
        <w:t>-Myc</w:t>
      </w:r>
      <w:r w:rsidR="00F44799" w:rsidRPr="001136AD">
        <w:rPr>
          <w:rFonts w:cs="Arial"/>
          <w:color w:val="auto"/>
        </w:rPr>
        <w:t>/</w:t>
      </w:r>
      <w:r w:rsidRPr="001136AD">
        <w:rPr>
          <w:rFonts w:cs="Arial"/>
          <w:color w:val="auto"/>
        </w:rPr>
        <w:t xml:space="preserve">sorLA cells in </w:t>
      </w:r>
      <w:r w:rsidR="00721AC1" w:rsidRPr="001136AD">
        <w:rPr>
          <w:rFonts w:cs="Arial"/>
          <w:color w:val="auto"/>
        </w:rPr>
        <w:t>one</w:t>
      </w:r>
      <w:r w:rsidR="00F44799" w:rsidRPr="001136AD">
        <w:rPr>
          <w:rFonts w:cs="Arial"/>
          <w:color w:val="auto"/>
        </w:rPr>
        <w:t xml:space="preserve"> 4-well plate</w:t>
      </w:r>
      <w:r w:rsidRPr="001136AD">
        <w:rPr>
          <w:rFonts w:cs="Arial"/>
          <w:color w:val="auto"/>
        </w:rPr>
        <w:t xml:space="preserve"> and incubate cells with</w:t>
      </w:r>
      <w:r w:rsidR="00F44799" w:rsidRPr="001136AD">
        <w:rPr>
          <w:rFonts w:cs="Arial"/>
          <w:color w:val="auto"/>
        </w:rPr>
        <w:t xml:space="preserve"> or without</w:t>
      </w:r>
      <w:r w:rsidRPr="001136AD">
        <w:rPr>
          <w:rFonts w:cs="Arial"/>
          <w:color w:val="auto"/>
        </w:rPr>
        <w:t xml:space="preserve"> </w:t>
      </w:r>
      <w:r w:rsidR="009E497D" w:rsidRPr="001136AD">
        <w:rPr>
          <w:rFonts w:cs="Arial"/>
          <w:color w:val="auto"/>
        </w:rPr>
        <w:t>leu/pep</w:t>
      </w:r>
      <w:r w:rsidR="00F44799" w:rsidRPr="001136AD">
        <w:rPr>
          <w:rFonts w:cs="Arial"/>
          <w:color w:val="auto"/>
        </w:rPr>
        <w:t xml:space="preserve"> and </w:t>
      </w:r>
      <w:r w:rsidRPr="001136AD">
        <w:rPr>
          <w:rFonts w:cs="Arial"/>
          <w:color w:val="auto"/>
        </w:rPr>
        <w:t xml:space="preserve">CLC:CLF-1 as indicated. </w:t>
      </w:r>
    </w:p>
    <w:p w14:paraId="30A2A983" w14:textId="77777777" w:rsidR="00C844DC" w:rsidRPr="001136AD" w:rsidRDefault="00C844DC" w:rsidP="003B7F2E">
      <w:pPr>
        <w:jc w:val="left"/>
        <w:rPr>
          <w:rFonts w:cs="Arial"/>
          <w:color w:val="auto"/>
        </w:rPr>
      </w:pPr>
    </w:p>
    <w:p w14:paraId="548BDE8A" w14:textId="26D56508" w:rsidR="001C759F" w:rsidRPr="001136AD" w:rsidRDefault="00F44799" w:rsidP="003B7F2E">
      <w:pPr>
        <w:jc w:val="left"/>
        <w:rPr>
          <w:rFonts w:cs="Arial"/>
          <w:color w:val="auto"/>
        </w:rPr>
      </w:pPr>
      <w:r w:rsidRPr="001136AD">
        <w:rPr>
          <w:rFonts w:cs="Arial"/>
          <w:b/>
          <w:color w:val="auto"/>
        </w:rPr>
        <w:t xml:space="preserve">Figure 3: Schematic representation of cell-seeding and CLC:CLF </w:t>
      </w:r>
      <w:r w:rsidR="0028145F" w:rsidRPr="001136AD">
        <w:rPr>
          <w:rFonts w:cs="Arial"/>
          <w:b/>
          <w:color w:val="auto"/>
        </w:rPr>
        <w:t xml:space="preserve">incubation and </w:t>
      </w:r>
      <w:r w:rsidR="00BD3BFD" w:rsidRPr="001136AD">
        <w:rPr>
          <w:rFonts w:cs="Arial"/>
          <w:b/>
          <w:color w:val="auto"/>
        </w:rPr>
        <w:t>stimulation</w:t>
      </w:r>
      <w:r w:rsidRPr="001136AD">
        <w:rPr>
          <w:rFonts w:cs="Arial"/>
          <w:b/>
          <w:color w:val="auto"/>
        </w:rPr>
        <w:t xml:space="preserve"> </w:t>
      </w:r>
      <w:r w:rsidR="0028145F" w:rsidRPr="001136AD">
        <w:rPr>
          <w:rFonts w:cs="Arial"/>
          <w:b/>
          <w:color w:val="auto"/>
        </w:rPr>
        <w:t>in protocol 3</w:t>
      </w:r>
      <w:r w:rsidRPr="001136AD">
        <w:rPr>
          <w:rFonts w:cs="Arial"/>
          <w:b/>
          <w:color w:val="auto"/>
        </w:rPr>
        <w:t>.</w:t>
      </w:r>
      <w:r w:rsidRPr="001136AD">
        <w:rPr>
          <w:rFonts w:cs="Arial"/>
          <w:color w:val="auto"/>
        </w:rPr>
        <w:t xml:space="preserve"> </w:t>
      </w:r>
    </w:p>
    <w:p w14:paraId="055338DB" w14:textId="14E532EC" w:rsidR="006305D7" w:rsidRPr="001136AD" w:rsidRDefault="00F44799" w:rsidP="003B7F2E">
      <w:pPr>
        <w:jc w:val="left"/>
        <w:rPr>
          <w:rFonts w:cs="Arial"/>
          <w:color w:val="auto"/>
        </w:rPr>
      </w:pPr>
      <w:r w:rsidRPr="001136AD">
        <w:rPr>
          <w:rFonts w:cs="Arial"/>
          <w:color w:val="auto"/>
        </w:rPr>
        <w:t xml:space="preserve">Seed </w:t>
      </w:r>
      <w:r w:rsidR="00721AC1" w:rsidRPr="001136AD">
        <w:rPr>
          <w:rFonts w:cs="Arial"/>
          <w:color w:val="auto"/>
        </w:rPr>
        <w:t>HEK293-sorLA cells in one</w:t>
      </w:r>
      <w:r w:rsidR="00450B73" w:rsidRPr="001136AD">
        <w:rPr>
          <w:rFonts w:cs="Arial"/>
          <w:color w:val="auto"/>
        </w:rPr>
        <w:t xml:space="preserve"> 4-well plate</w:t>
      </w:r>
      <w:r w:rsidRPr="001136AD">
        <w:rPr>
          <w:rFonts w:cs="Arial"/>
          <w:color w:val="auto"/>
        </w:rPr>
        <w:t xml:space="preserve"> and incubate</w:t>
      </w:r>
      <w:r w:rsidR="00BD3BFD" w:rsidRPr="001136AD">
        <w:rPr>
          <w:rFonts w:cs="Arial"/>
          <w:color w:val="auto"/>
        </w:rPr>
        <w:t xml:space="preserve"> cell</w:t>
      </w:r>
      <w:r w:rsidR="00267585" w:rsidRPr="001136AD">
        <w:rPr>
          <w:rFonts w:cs="Arial"/>
          <w:color w:val="auto"/>
        </w:rPr>
        <w:t xml:space="preserve">s with or without CLC:CLF-1 (pre-exp.) </w:t>
      </w:r>
      <w:r w:rsidR="00BD3BFD" w:rsidRPr="001136AD">
        <w:rPr>
          <w:rFonts w:cs="Arial"/>
          <w:color w:val="auto"/>
        </w:rPr>
        <w:t>to downregulate the CNTFR</w:t>
      </w:r>
      <w:r w:rsidR="00BD3BFD" w:rsidRPr="001136AD">
        <w:rPr>
          <w:rFonts w:cs="Arial"/>
          <w:color w:val="auto"/>
        </w:rPr>
        <w:sym w:font="Symbol" w:char="F061"/>
      </w:r>
      <w:r w:rsidR="00BD3BFD" w:rsidRPr="001136AD">
        <w:rPr>
          <w:rFonts w:cs="Arial"/>
          <w:color w:val="auto"/>
        </w:rPr>
        <w:t xml:space="preserve"> followed by CLC:CLF-1 stimulation</w:t>
      </w:r>
      <w:r w:rsidR="00267585" w:rsidRPr="001136AD">
        <w:rPr>
          <w:rFonts w:cs="Arial"/>
          <w:color w:val="auto"/>
        </w:rPr>
        <w:t xml:space="preserve"> (stim.)</w:t>
      </w:r>
      <w:r w:rsidRPr="001136AD">
        <w:rPr>
          <w:rFonts w:cs="Arial"/>
          <w:color w:val="auto"/>
        </w:rPr>
        <w:t xml:space="preserve"> </w:t>
      </w:r>
      <w:r w:rsidR="00BD3BFD" w:rsidRPr="001136AD">
        <w:rPr>
          <w:rFonts w:cs="Arial"/>
          <w:color w:val="auto"/>
        </w:rPr>
        <w:t xml:space="preserve">to initiate STAT3 phosphorylation </w:t>
      </w:r>
      <w:r w:rsidRPr="001136AD">
        <w:rPr>
          <w:rFonts w:cs="Arial"/>
          <w:color w:val="auto"/>
        </w:rPr>
        <w:t>as indicated.</w:t>
      </w:r>
    </w:p>
    <w:p w14:paraId="7E6EF73A" w14:textId="77777777" w:rsidR="009E3757" w:rsidRPr="001136AD" w:rsidRDefault="009E3757" w:rsidP="003B7F2E">
      <w:pPr>
        <w:jc w:val="left"/>
        <w:rPr>
          <w:rFonts w:cs="Arial"/>
          <w:b/>
          <w:color w:val="auto"/>
        </w:rPr>
      </w:pPr>
    </w:p>
    <w:p w14:paraId="7F398F84" w14:textId="7AEB6246" w:rsidR="001C759F" w:rsidRPr="001136AD" w:rsidRDefault="009E3757" w:rsidP="003B7F2E">
      <w:pPr>
        <w:jc w:val="left"/>
        <w:rPr>
          <w:rFonts w:cs="Arial"/>
          <w:color w:val="auto"/>
        </w:rPr>
      </w:pPr>
      <w:r w:rsidRPr="001136AD">
        <w:rPr>
          <w:rFonts w:cs="Arial"/>
          <w:b/>
          <w:color w:val="auto"/>
        </w:rPr>
        <w:t xml:space="preserve">Figure 4: </w:t>
      </w:r>
      <w:r w:rsidR="00C8517F" w:rsidRPr="001136AD">
        <w:rPr>
          <w:rFonts w:cs="Arial"/>
          <w:b/>
          <w:bCs/>
          <w:color w:val="auto"/>
        </w:rPr>
        <w:t xml:space="preserve">Results showing that sorLA </w:t>
      </w:r>
      <w:r w:rsidR="00360F12" w:rsidRPr="001136AD">
        <w:rPr>
          <w:rFonts w:cs="Arial"/>
          <w:b/>
          <w:bCs/>
          <w:color w:val="auto"/>
        </w:rPr>
        <w:t>media</w:t>
      </w:r>
      <w:r w:rsidR="00C8517F" w:rsidRPr="001136AD">
        <w:rPr>
          <w:rFonts w:cs="Arial"/>
          <w:b/>
          <w:bCs/>
          <w:color w:val="auto"/>
        </w:rPr>
        <w:t>tes</w:t>
      </w:r>
      <w:r w:rsidR="00C70BE6" w:rsidRPr="001136AD">
        <w:rPr>
          <w:rFonts w:cs="Arial"/>
          <w:b/>
          <w:bCs/>
          <w:color w:val="auto"/>
        </w:rPr>
        <w:t xml:space="preserve"> CLC:CLF-1-dependent downregulation of CNTFR</w:t>
      </w:r>
      <w:r w:rsidR="00C70BE6" w:rsidRPr="001136AD">
        <w:rPr>
          <w:rFonts w:cs="Arial"/>
          <w:b/>
          <w:bCs/>
          <w:color w:val="auto"/>
        </w:rPr>
        <w:sym w:font="Symbol" w:char="F061"/>
      </w:r>
      <w:r w:rsidRPr="001136AD">
        <w:rPr>
          <w:rFonts w:cs="Arial"/>
          <w:b/>
          <w:color w:val="auto"/>
        </w:rPr>
        <w:t>.</w:t>
      </w:r>
      <w:r w:rsidRPr="001136AD">
        <w:rPr>
          <w:rFonts w:cs="Arial"/>
          <w:color w:val="auto"/>
        </w:rPr>
        <w:t xml:space="preserve"> </w:t>
      </w:r>
    </w:p>
    <w:p w14:paraId="23E51F24" w14:textId="77777777" w:rsidR="00ED6B50" w:rsidRPr="001136AD" w:rsidRDefault="00360F12" w:rsidP="003B7F2E">
      <w:pPr>
        <w:jc w:val="left"/>
        <w:rPr>
          <w:rFonts w:asciiTheme="minorHAnsi" w:hAnsiTheme="minorHAnsi"/>
          <w:color w:val="auto"/>
          <w:lang w:val="en-GB"/>
        </w:rPr>
      </w:pPr>
      <w:r w:rsidRPr="001136AD">
        <w:rPr>
          <w:rFonts w:cs="Arial"/>
          <w:color w:val="auto"/>
        </w:rPr>
        <w:t>(A) HEK293-</w:t>
      </w:r>
      <w:r w:rsidR="00C70BE6" w:rsidRPr="001136AD">
        <w:rPr>
          <w:rFonts w:cs="Arial"/>
          <w:color w:val="auto"/>
        </w:rPr>
        <w:t>CNTFR</w:t>
      </w:r>
      <w:r w:rsidR="00C70BE6" w:rsidRPr="001136AD">
        <w:rPr>
          <w:rFonts w:cs="Arial"/>
          <w:color w:val="auto"/>
        </w:rPr>
        <w:sym w:font="Symbol" w:char="F061"/>
      </w:r>
      <w:r w:rsidR="00C70BE6" w:rsidRPr="001136AD">
        <w:rPr>
          <w:rFonts w:cs="Arial"/>
          <w:color w:val="auto"/>
        </w:rPr>
        <w:t xml:space="preserve">-Myc and (B) </w:t>
      </w:r>
      <w:r w:rsidRPr="001136AD">
        <w:rPr>
          <w:rFonts w:cs="Arial"/>
          <w:color w:val="auto"/>
        </w:rPr>
        <w:t>HEK293-</w:t>
      </w:r>
      <w:r w:rsidR="00C70BE6" w:rsidRPr="001136AD">
        <w:rPr>
          <w:rFonts w:cs="Arial"/>
          <w:color w:val="auto"/>
        </w:rPr>
        <w:t>CNTFR</w:t>
      </w:r>
      <w:r w:rsidR="00C70BE6" w:rsidRPr="001136AD">
        <w:rPr>
          <w:rFonts w:cs="Arial"/>
          <w:color w:val="auto"/>
        </w:rPr>
        <w:sym w:font="Symbol" w:char="F061"/>
      </w:r>
      <w:r w:rsidR="00C70BE6" w:rsidRPr="001136AD">
        <w:rPr>
          <w:rFonts w:cs="Arial"/>
          <w:color w:val="auto"/>
        </w:rPr>
        <w:t xml:space="preserve">-Myc/sorLA </w:t>
      </w:r>
      <w:r w:rsidRPr="001136AD">
        <w:rPr>
          <w:rFonts w:cs="Arial"/>
          <w:color w:val="auto"/>
        </w:rPr>
        <w:t xml:space="preserve">cells </w:t>
      </w:r>
      <w:r w:rsidR="00C70BE6" w:rsidRPr="001136AD">
        <w:rPr>
          <w:rFonts w:cs="Arial"/>
          <w:color w:val="auto"/>
        </w:rPr>
        <w:t xml:space="preserve">were </w:t>
      </w:r>
      <w:r w:rsidR="00106DC5" w:rsidRPr="001136AD">
        <w:rPr>
          <w:rFonts w:cs="Arial"/>
          <w:color w:val="auto"/>
        </w:rPr>
        <w:t xml:space="preserve">incubated in the absence (white </w:t>
      </w:r>
      <w:r w:rsidR="00C70BE6" w:rsidRPr="001136AD">
        <w:rPr>
          <w:rFonts w:cs="Arial"/>
          <w:color w:val="auto"/>
        </w:rPr>
        <w:t>columns) or p</w:t>
      </w:r>
      <w:r w:rsidR="00106DC5" w:rsidRPr="001136AD">
        <w:rPr>
          <w:rFonts w:cs="Arial"/>
          <w:color w:val="auto"/>
        </w:rPr>
        <w:t>resence (grey</w:t>
      </w:r>
      <w:r w:rsidR="00C70BE6" w:rsidRPr="001136AD">
        <w:rPr>
          <w:rFonts w:cs="Arial"/>
          <w:color w:val="auto"/>
        </w:rPr>
        <w:t xml:space="preserve"> columns) of 10 nM CLC:CLF-1. After 0 and 5</w:t>
      </w:r>
      <w:r w:rsidR="004A1FA8" w:rsidRPr="001136AD">
        <w:rPr>
          <w:rFonts w:cs="Arial"/>
          <w:color w:val="auto"/>
        </w:rPr>
        <w:t xml:space="preserve"> h</w:t>
      </w:r>
      <w:r w:rsidR="00C70BE6" w:rsidRPr="001136AD">
        <w:rPr>
          <w:rFonts w:cs="Arial"/>
          <w:color w:val="auto"/>
        </w:rPr>
        <w:t>, the incubation was stopped and the content of CNTFR</w:t>
      </w:r>
      <w:r w:rsidR="00C70BE6" w:rsidRPr="001136AD">
        <w:rPr>
          <w:rFonts w:cs="Arial"/>
          <w:color w:val="auto"/>
        </w:rPr>
        <w:sym w:font="Symbol" w:char="F061"/>
      </w:r>
      <w:r w:rsidR="00C70BE6" w:rsidRPr="001136AD">
        <w:rPr>
          <w:rFonts w:cs="Arial"/>
          <w:color w:val="auto"/>
        </w:rPr>
        <w:t xml:space="preserve">-Myc in the medium (m) and in the cell lysates (l) was detected by Western blotting and quantified by densitometry. </w:t>
      </w:r>
      <w:r w:rsidR="000D2692" w:rsidRPr="001136AD">
        <w:rPr>
          <w:rFonts w:cs="Arial"/>
          <w:color w:val="auto"/>
        </w:rPr>
        <w:t>The upper panels sh</w:t>
      </w:r>
      <w:r w:rsidR="007D7520" w:rsidRPr="001136AD">
        <w:rPr>
          <w:rFonts w:cs="Arial"/>
          <w:color w:val="auto"/>
        </w:rPr>
        <w:t>ow Western blot</w:t>
      </w:r>
      <w:r w:rsidR="00333C54" w:rsidRPr="001136AD">
        <w:rPr>
          <w:rFonts w:cs="Arial"/>
          <w:color w:val="auto"/>
        </w:rPr>
        <w:t xml:space="preserve"> results from </w:t>
      </w:r>
      <w:r w:rsidR="000D2692" w:rsidRPr="001136AD">
        <w:rPr>
          <w:rFonts w:asciiTheme="minorHAnsi" w:hAnsiTheme="minorHAnsi" w:cs="Arial"/>
          <w:color w:val="auto"/>
        </w:rPr>
        <w:t>representative experiment</w:t>
      </w:r>
      <w:r w:rsidR="00333C54" w:rsidRPr="001136AD">
        <w:rPr>
          <w:rFonts w:asciiTheme="minorHAnsi" w:hAnsiTheme="minorHAnsi" w:cs="Arial"/>
          <w:color w:val="auto"/>
        </w:rPr>
        <w:t>s</w:t>
      </w:r>
      <w:r w:rsidR="000D2692" w:rsidRPr="001136AD">
        <w:rPr>
          <w:rFonts w:asciiTheme="minorHAnsi" w:hAnsiTheme="minorHAnsi" w:cs="Arial"/>
          <w:color w:val="auto"/>
        </w:rPr>
        <w:t xml:space="preserve"> and the lower panels show the detected levels of CNTFR</w:t>
      </w:r>
      <w:r w:rsidR="000D2692" w:rsidRPr="001136AD">
        <w:rPr>
          <w:rFonts w:asciiTheme="minorHAnsi" w:hAnsiTheme="minorHAnsi" w:cs="Arial"/>
          <w:color w:val="auto"/>
        </w:rPr>
        <w:sym w:font="Symbol" w:char="F061"/>
      </w:r>
      <w:r w:rsidR="000D2692" w:rsidRPr="001136AD">
        <w:rPr>
          <w:rFonts w:asciiTheme="minorHAnsi" w:hAnsiTheme="minorHAnsi" w:cs="Arial"/>
          <w:color w:val="auto"/>
        </w:rPr>
        <w:t xml:space="preserve">-Myc found in the cell lysates. </w:t>
      </w:r>
      <w:r w:rsidR="000D2692" w:rsidRPr="001136AD">
        <w:rPr>
          <w:rFonts w:asciiTheme="minorHAnsi" w:hAnsiTheme="minorHAnsi"/>
          <w:color w:val="auto"/>
          <w:lang w:val="en-GB"/>
        </w:rPr>
        <w:t>The levels are shown relative to the CNTFR</w:t>
      </w:r>
      <w:r w:rsidR="000D2692" w:rsidRPr="001136AD">
        <w:rPr>
          <w:rFonts w:asciiTheme="minorHAnsi" w:hAnsiTheme="minorHAnsi"/>
          <w:color w:val="auto"/>
          <w:lang w:val="en-GB"/>
        </w:rPr>
        <w:sym w:font="Symbol" w:char="F061"/>
      </w:r>
      <w:r w:rsidR="000D2692" w:rsidRPr="001136AD">
        <w:rPr>
          <w:rFonts w:asciiTheme="minorHAnsi" w:hAnsiTheme="minorHAnsi"/>
          <w:color w:val="auto"/>
          <w:lang w:val="en-GB"/>
        </w:rPr>
        <w:t xml:space="preserve">-Myc level in </w:t>
      </w:r>
      <w:r w:rsidR="007B094A" w:rsidRPr="001136AD">
        <w:rPr>
          <w:rFonts w:asciiTheme="minorHAnsi" w:hAnsiTheme="minorHAnsi"/>
          <w:color w:val="auto"/>
          <w:lang w:val="en-GB"/>
        </w:rPr>
        <w:t>the single and double transfectants</w:t>
      </w:r>
      <w:r w:rsidR="000D2692" w:rsidRPr="001136AD">
        <w:rPr>
          <w:rFonts w:asciiTheme="minorHAnsi" w:hAnsiTheme="minorHAnsi"/>
          <w:color w:val="auto"/>
          <w:lang w:val="en-GB"/>
        </w:rPr>
        <w:t xml:space="preserve"> at 0</w:t>
      </w:r>
      <w:r w:rsidR="004A1FA8" w:rsidRPr="001136AD">
        <w:rPr>
          <w:rFonts w:asciiTheme="minorHAnsi" w:hAnsiTheme="minorHAnsi"/>
          <w:color w:val="auto"/>
          <w:lang w:val="en-GB"/>
        </w:rPr>
        <w:t xml:space="preserve"> h</w:t>
      </w:r>
      <w:r w:rsidR="000D2692" w:rsidRPr="001136AD">
        <w:rPr>
          <w:rFonts w:asciiTheme="minorHAnsi" w:hAnsiTheme="minorHAnsi"/>
          <w:color w:val="auto"/>
          <w:lang w:val="en-GB"/>
        </w:rPr>
        <w:t>. Each column represents mean ± SEM</w:t>
      </w:r>
      <w:r w:rsidR="00ED7B33" w:rsidRPr="001136AD">
        <w:rPr>
          <w:rFonts w:asciiTheme="minorHAnsi" w:hAnsiTheme="minorHAnsi"/>
          <w:color w:val="auto"/>
          <w:lang w:val="en-GB"/>
        </w:rPr>
        <w:t xml:space="preserve"> (n=3)</w:t>
      </w:r>
      <w:r w:rsidR="00ED7B33" w:rsidRPr="001136AD">
        <w:rPr>
          <w:rFonts w:asciiTheme="minorHAnsi" w:hAnsiTheme="minorHAnsi"/>
          <w:i/>
          <w:color w:val="auto"/>
          <w:lang w:val="en-GB"/>
        </w:rPr>
        <w:t>.</w:t>
      </w:r>
      <w:r w:rsidR="00ED7B33" w:rsidRPr="001136AD">
        <w:rPr>
          <w:rFonts w:asciiTheme="minorHAnsi" w:hAnsiTheme="minorHAnsi"/>
          <w:color w:val="auto"/>
          <w:lang w:val="en-GB"/>
        </w:rPr>
        <w:t xml:space="preserve"> </w:t>
      </w:r>
      <w:r w:rsidR="00ED7B33" w:rsidRPr="001136AD">
        <w:rPr>
          <w:rStyle w:val="Emphasis"/>
          <w:rFonts w:asciiTheme="minorHAnsi" w:hAnsiTheme="minorHAnsi"/>
          <w:i w:val="0"/>
          <w:color w:val="auto"/>
        </w:rPr>
        <w:t>p-values calculated using t-test</w:t>
      </w:r>
      <w:r w:rsidR="000D2692" w:rsidRPr="001136AD">
        <w:rPr>
          <w:rFonts w:asciiTheme="minorHAnsi" w:hAnsiTheme="minorHAnsi"/>
          <w:color w:val="auto"/>
          <w:lang w:val="en-GB"/>
        </w:rPr>
        <w:t>.</w:t>
      </w:r>
      <w:r w:rsidR="00073430" w:rsidRPr="001136AD">
        <w:rPr>
          <w:rFonts w:asciiTheme="minorHAnsi" w:hAnsiTheme="minorHAnsi"/>
          <w:color w:val="auto"/>
          <w:lang w:val="en-GB"/>
        </w:rPr>
        <w:t xml:space="preserve"> </w:t>
      </w:r>
    </w:p>
    <w:p w14:paraId="32F5812F" w14:textId="29BC336F" w:rsidR="00F44799" w:rsidRPr="001136AD" w:rsidRDefault="006F2E52" w:rsidP="003B7F2E">
      <w:pPr>
        <w:jc w:val="left"/>
        <w:rPr>
          <w:rFonts w:asciiTheme="minorHAnsi" w:hAnsiTheme="minorHAnsi"/>
          <w:b/>
          <w:color w:val="auto"/>
        </w:rPr>
      </w:pPr>
      <w:r w:rsidRPr="001136AD">
        <w:rPr>
          <w:rFonts w:asciiTheme="minorHAnsi" w:hAnsiTheme="minorHAnsi"/>
          <w:color w:val="auto"/>
          <w:lang w:val="en-GB"/>
        </w:rPr>
        <w:t>Reproduced after original figure</w:t>
      </w:r>
      <w:r w:rsidRPr="001136AD">
        <w:rPr>
          <w:rFonts w:asciiTheme="minorHAnsi" w:hAnsiTheme="minorHAnsi"/>
          <w:color w:val="auto"/>
          <w:lang w:val="en-GB"/>
        </w:rPr>
        <w:fldChar w:fldCharType="begin"/>
      </w:r>
      <w:r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Pr="001136AD">
        <w:rPr>
          <w:rFonts w:asciiTheme="minorHAnsi" w:hAnsiTheme="minorHAnsi"/>
          <w:color w:val="auto"/>
          <w:lang w:val="en-GB"/>
        </w:rPr>
        <w:fldChar w:fldCharType="separate"/>
      </w:r>
      <w:r w:rsidRPr="001136AD">
        <w:rPr>
          <w:rFonts w:asciiTheme="minorHAnsi" w:hAnsiTheme="minorHAnsi"/>
          <w:noProof/>
          <w:color w:val="auto"/>
          <w:vertAlign w:val="superscript"/>
          <w:lang w:val="en-GB"/>
        </w:rPr>
        <w:t>13</w:t>
      </w:r>
      <w:r w:rsidRPr="001136AD">
        <w:rPr>
          <w:rFonts w:asciiTheme="minorHAnsi" w:hAnsiTheme="minorHAnsi"/>
          <w:color w:val="auto"/>
          <w:lang w:val="en-GB"/>
        </w:rPr>
        <w:fldChar w:fldCharType="end"/>
      </w:r>
    </w:p>
    <w:p w14:paraId="5AF1E29F" w14:textId="77777777" w:rsidR="003A7AD6" w:rsidRPr="001136AD" w:rsidRDefault="003A7AD6" w:rsidP="003B7F2E">
      <w:pPr>
        <w:jc w:val="left"/>
        <w:rPr>
          <w:rFonts w:cs="Arial"/>
          <w:b/>
          <w:color w:val="auto"/>
        </w:rPr>
      </w:pPr>
    </w:p>
    <w:p w14:paraId="13B89A90" w14:textId="74F5B2B1" w:rsidR="001C759F" w:rsidRPr="001136AD" w:rsidRDefault="003A7AD6" w:rsidP="003B7F2E">
      <w:pPr>
        <w:jc w:val="left"/>
        <w:rPr>
          <w:rFonts w:cs="Arial"/>
          <w:b/>
          <w:bCs/>
          <w:color w:val="auto"/>
        </w:rPr>
      </w:pPr>
      <w:r w:rsidRPr="001136AD">
        <w:rPr>
          <w:rFonts w:cs="Arial"/>
          <w:b/>
          <w:color w:val="auto"/>
        </w:rPr>
        <w:t xml:space="preserve">Figure 5: </w:t>
      </w:r>
      <w:r w:rsidR="00360F12" w:rsidRPr="001136AD">
        <w:rPr>
          <w:rFonts w:cs="Arial"/>
          <w:b/>
          <w:bCs/>
          <w:color w:val="auto"/>
        </w:rPr>
        <w:t>Results showing that sorLA mediate endocytosis and lysosomal targeting of CNTFR</w:t>
      </w:r>
      <w:r w:rsidR="00360F12" w:rsidRPr="001136AD">
        <w:rPr>
          <w:rFonts w:cs="Arial"/>
          <w:b/>
          <w:bCs/>
          <w:color w:val="auto"/>
        </w:rPr>
        <w:sym w:font="Symbol" w:char="F061"/>
      </w:r>
      <w:r w:rsidR="00360F12" w:rsidRPr="001136AD">
        <w:rPr>
          <w:rFonts w:cs="Arial"/>
          <w:b/>
          <w:bCs/>
          <w:color w:val="auto"/>
        </w:rPr>
        <w:t xml:space="preserve">. </w:t>
      </w:r>
    </w:p>
    <w:p w14:paraId="31B722A8" w14:textId="54FCD3C7" w:rsidR="009F6609" w:rsidRPr="001136AD" w:rsidRDefault="00360F12" w:rsidP="003B7F2E">
      <w:pPr>
        <w:jc w:val="left"/>
        <w:rPr>
          <w:rFonts w:cs="Arial"/>
          <w:color w:val="auto"/>
        </w:rPr>
      </w:pPr>
      <w:r w:rsidRPr="001136AD">
        <w:rPr>
          <w:rFonts w:cs="Arial"/>
          <w:color w:val="auto"/>
        </w:rPr>
        <w:t>HEK293-CNTFR</w:t>
      </w:r>
      <w:r w:rsidRPr="001136AD">
        <w:rPr>
          <w:rFonts w:cs="Arial"/>
          <w:color w:val="auto"/>
        </w:rPr>
        <w:sym w:font="Symbol" w:char="F061"/>
      </w:r>
      <w:r w:rsidRPr="001136AD">
        <w:rPr>
          <w:rFonts w:cs="Arial"/>
          <w:color w:val="auto"/>
        </w:rPr>
        <w:t xml:space="preserve">-Myc/sorLA cells were </w:t>
      </w:r>
      <w:r w:rsidR="003860D0" w:rsidRPr="001136AD">
        <w:rPr>
          <w:rFonts w:cs="Arial"/>
          <w:color w:val="auto"/>
        </w:rPr>
        <w:t>treated</w:t>
      </w:r>
      <w:r w:rsidRPr="001136AD">
        <w:rPr>
          <w:rFonts w:cs="Arial"/>
          <w:color w:val="auto"/>
        </w:rPr>
        <w:t xml:space="preserve"> with</w:t>
      </w:r>
      <w:r w:rsidR="003860D0" w:rsidRPr="001136AD">
        <w:rPr>
          <w:rFonts w:cs="Arial"/>
          <w:color w:val="auto"/>
        </w:rPr>
        <w:t xml:space="preserve"> or without</w:t>
      </w:r>
      <w:r w:rsidR="00260534" w:rsidRPr="001136AD">
        <w:rPr>
          <w:rFonts w:cs="Arial"/>
          <w:color w:val="auto"/>
        </w:rPr>
        <w:t xml:space="preserve"> leu/pep, </w:t>
      </w:r>
      <w:r w:rsidR="003860D0" w:rsidRPr="001136AD">
        <w:rPr>
          <w:rFonts w:cs="Arial"/>
          <w:color w:val="auto"/>
        </w:rPr>
        <w:t>incubated with 10 nM CLC:CLF-1</w:t>
      </w:r>
      <w:r w:rsidR="00260534" w:rsidRPr="001136AD">
        <w:rPr>
          <w:rFonts w:cs="Arial"/>
          <w:color w:val="auto"/>
        </w:rPr>
        <w:t xml:space="preserve"> for 5</w:t>
      </w:r>
      <w:r w:rsidR="004A1FA8" w:rsidRPr="001136AD">
        <w:rPr>
          <w:rFonts w:cs="Arial"/>
          <w:color w:val="auto"/>
        </w:rPr>
        <w:t xml:space="preserve"> h</w:t>
      </w:r>
      <w:r w:rsidR="003860D0" w:rsidRPr="001136AD">
        <w:rPr>
          <w:rFonts w:cs="Arial"/>
          <w:color w:val="auto"/>
        </w:rPr>
        <w:t xml:space="preserve">, fixed, and </w:t>
      </w:r>
      <w:r w:rsidR="00260534" w:rsidRPr="001136AD">
        <w:rPr>
          <w:rFonts w:cs="Arial"/>
          <w:color w:val="auto"/>
        </w:rPr>
        <w:t xml:space="preserve">finally </w:t>
      </w:r>
      <w:r w:rsidR="003860D0" w:rsidRPr="001136AD">
        <w:rPr>
          <w:rFonts w:cs="Arial"/>
          <w:color w:val="auto"/>
        </w:rPr>
        <w:t>stained using anti-CNTFR</w:t>
      </w:r>
      <w:r w:rsidR="003860D0" w:rsidRPr="001136AD">
        <w:rPr>
          <w:rFonts w:cs="Arial"/>
          <w:color w:val="auto"/>
        </w:rPr>
        <w:sym w:font="Symbol" w:char="F061"/>
      </w:r>
      <w:r w:rsidRPr="001136AD">
        <w:rPr>
          <w:rFonts w:cs="Arial"/>
          <w:color w:val="auto"/>
        </w:rPr>
        <w:t xml:space="preserve"> </w:t>
      </w:r>
      <w:r w:rsidR="003860D0" w:rsidRPr="001136AD">
        <w:rPr>
          <w:rFonts w:cs="Arial"/>
          <w:color w:val="auto"/>
        </w:rPr>
        <w:t xml:space="preserve">and anti-LAMP-1 antibodies as described in protocol 2. </w:t>
      </w:r>
      <w:r w:rsidR="009E2FC5" w:rsidRPr="001136AD">
        <w:rPr>
          <w:rFonts w:asciiTheme="minorHAnsi" w:hAnsiTheme="minorHAnsi"/>
          <w:color w:val="auto"/>
          <w:lang w:val="en-GB"/>
        </w:rPr>
        <w:t xml:space="preserve">Scale bars: 5 </w:t>
      </w:r>
      <w:r w:rsidR="009E2FC5" w:rsidRPr="001136AD">
        <w:rPr>
          <w:rFonts w:asciiTheme="minorHAnsi" w:hAnsiTheme="minorHAnsi"/>
          <w:color w:val="auto"/>
          <w:lang w:val="en-GB"/>
        </w:rPr>
        <w:sym w:font="Symbol" w:char="F06D"/>
      </w:r>
      <w:r w:rsidR="009E2FC5" w:rsidRPr="001136AD">
        <w:rPr>
          <w:rFonts w:asciiTheme="minorHAnsi" w:hAnsiTheme="minorHAnsi"/>
          <w:color w:val="auto"/>
          <w:lang w:val="en-GB"/>
        </w:rPr>
        <w:t>m.</w:t>
      </w:r>
    </w:p>
    <w:p w14:paraId="7E8114B3" w14:textId="13DD9E25" w:rsidR="00360F12" w:rsidRPr="001136AD" w:rsidRDefault="006D2F48" w:rsidP="003B7F2E">
      <w:pPr>
        <w:jc w:val="left"/>
        <w:rPr>
          <w:rFonts w:cs="Arial"/>
          <w:bCs/>
          <w:color w:val="auto"/>
        </w:rPr>
      </w:pPr>
      <w:r w:rsidRPr="001136AD">
        <w:rPr>
          <w:rFonts w:asciiTheme="minorHAnsi" w:hAnsiTheme="minorHAnsi"/>
          <w:color w:val="auto"/>
          <w:lang w:val="en-GB"/>
        </w:rPr>
        <w:t>Reproduced after original figur</w:t>
      </w:r>
      <w:r w:rsidR="00177BBF" w:rsidRPr="001136AD">
        <w:rPr>
          <w:rFonts w:asciiTheme="minorHAnsi" w:hAnsiTheme="minorHAnsi"/>
          <w:color w:val="auto"/>
          <w:lang w:val="en-GB"/>
        </w:rPr>
        <w:t>e</w:t>
      </w:r>
      <w:r w:rsidRPr="001136AD">
        <w:rPr>
          <w:rFonts w:asciiTheme="minorHAnsi" w:hAnsiTheme="minorHAnsi"/>
          <w:color w:val="auto"/>
          <w:lang w:val="en-GB"/>
        </w:rPr>
        <w:fldChar w:fldCharType="begin"/>
      </w:r>
      <w:r w:rsidR="00750960"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Pr="001136AD">
        <w:rPr>
          <w:rFonts w:asciiTheme="minorHAnsi" w:hAnsiTheme="minorHAnsi"/>
          <w:color w:val="auto"/>
          <w:lang w:val="en-GB"/>
        </w:rPr>
        <w:fldChar w:fldCharType="separate"/>
      </w:r>
      <w:r w:rsidR="00750960" w:rsidRPr="001136AD">
        <w:rPr>
          <w:rFonts w:asciiTheme="minorHAnsi" w:hAnsiTheme="minorHAnsi"/>
          <w:noProof/>
          <w:color w:val="auto"/>
          <w:vertAlign w:val="superscript"/>
          <w:lang w:val="en-GB"/>
        </w:rPr>
        <w:t>13</w:t>
      </w:r>
      <w:r w:rsidRPr="001136AD">
        <w:rPr>
          <w:rFonts w:asciiTheme="minorHAnsi" w:hAnsiTheme="minorHAnsi"/>
          <w:color w:val="auto"/>
          <w:lang w:val="en-GB"/>
        </w:rPr>
        <w:fldChar w:fldCharType="end"/>
      </w:r>
      <w:r w:rsidRPr="001136AD">
        <w:rPr>
          <w:rFonts w:asciiTheme="minorHAnsi" w:hAnsiTheme="minorHAnsi"/>
          <w:color w:val="auto"/>
          <w:lang w:val="en-GB"/>
        </w:rPr>
        <w:t>.</w:t>
      </w:r>
      <w:r w:rsidR="003860D0" w:rsidRPr="001136AD">
        <w:rPr>
          <w:rFonts w:cs="Arial"/>
          <w:color w:val="auto"/>
        </w:rPr>
        <w:t xml:space="preserve"> </w:t>
      </w:r>
    </w:p>
    <w:p w14:paraId="6A7B00F1" w14:textId="77777777" w:rsidR="00360F12" w:rsidRPr="001136AD" w:rsidRDefault="00360F12" w:rsidP="003B7F2E">
      <w:pPr>
        <w:jc w:val="left"/>
        <w:rPr>
          <w:rFonts w:cs="Arial"/>
          <w:bCs/>
          <w:color w:val="auto"/>
        </w:rPr>
      </w:pPr>
    </w:p>
    <w:p w14:paraId="50F9ED55" w14:textId="3CF3C5F4" w:rsidR="001C759F" w:rsidRPr="001136AD" w:rsidRDefault="003860D0" w:rsidP="003B7F2E">
      <w:pPr>
        <w:jc w:val="left"/>
        <w:rPr>
          <w:rFonts w:asciiTheme="minorHAnsi" w:hAnsiTheme="minorHAnsi" w:cs="Arial"/>
          <w:b/>
          <w:bCs/>
          <w:color w:val="auto"/>
        </w:rPr>
      </w:pPr>
      <w:r w:rsidRPr="001136AD">
        <w:rPr>
          <w:rFonts w:cs="Arial"/>
          <w:b/>
          <w:color w:val="auto"/>
        </w:rPr>
        <w:t xml:space="preserve">Figure 6: </w:t>
      </w:r>
      <w:r w:rsidR="003F20D0" w:rsidRPr="001136AD">
        <w:rPr>
          <w:rFonts w:cs="Arial"/>
          <w:b/>
          <w:color w:val="auto"/>
        </w:rPr>
        <w:t xml:space="preserve">SorLA-mediated </w:t>
      </w:r>
      <w:r w:rsidR="00347F39" w:rsidRPr="001136AD">
        <w:rPr>
          <w:rFonts w:cs="Arial"/>
          <w:b/>
          <w:bCs/>
          <w:color w:val="auto"/>
        </w:rPr>
        <w:t>downregulation of CNTFR</w:t>
      </w:r>
      <w:r w:rsidR="00347F39" w:rsidRPr="001136AD">
        <w:rPr>
          <w:rFonts w:cs="Arial"/>
          <w:b/>
          <w:bCs/>
          <w:color w:val="auto"/>
        </w:rPr>
        <w:sym w:font="Symbol" w:char="F061"/>
      </w:r>
      <w:r w:rsidR="00347F39" w:rsidRPr="001136AD">
        <w:rPr>
          <w:rFonts w:cs="Arial"/>
          <w:b/>
          <w:bCs/>
          <w:color w:val="auto"/>
        </w:rPr>
        <w:t xml:space="preserve"> </w:t>
      </w:r>
      <w:r w:rsidR="003F20D0" w:rsidRPr="001136AD">
        <w:rPr>
          <w:rFonts w:cs="Arial"/>
          <w:b/>
          <w:bCs/>
          <w:color w:val="auto"/>
        </w:rPr>
        <w:t xml:space="preserve">is accompanied by a lowered cellular </w:t>
      </w:r>
      <w:r w:rsidR="00347F39" w:rsidRPr="001136AD">
        <w:rPr>
          <w:rFonts w:cs="Arial"/>
          <w:b/>
          <w:bCs/>
          <w:color w:val="auto"/>
        </w:rPr>
        <w:t>response to CLC:CLF-1 stimulation</w:t>
      </w:r>
      <w:r w:rsidRPr="001136AD">
        <w:rPr>
          <w:rFonts w:asciiTheme="minorHAnsi" w:hAnsiTheme="minorHAnsi" w:cs="Arial"/>
          <w:b/>
          <w:bCs/>
          <w:color w:val="auto"/>
        </w:rPr>
        <w:t xml:space="preserve">. </w:t>
      </w:r>
    </w:p>
    <w:p w14:paraId="1356195B" w14:textId="77777777" w:rsidR="00F30A0A" w:rsidRPr="001136AD" w:rsidRDefault="00347F39" w:rsidP="003B7F2E">
      <w:pPr>
        <w:jc w:val="left"/>
        <w:rPr>
          <w:rFonts w:asciiTheme="minorHAnsi" w:hAnsiTheme="minorHAnsi"/>
          <w:color w:val="auto"/>
          <w:lang w:val="en-GB"/>
        </w:rPr>
      </w:pPr>
      <w:r w:rsidRPr="001136AD">
        <w:rPr>
          <w:rFonts w:asciiTheme="minorHAnsi" w:hAnsiTheme="minorHAnsi" w:cs="Arial"/>
          <w:color w:val="auto"/>
        </w:rPr>
        <w:t>HEK293</w:t>
      </w:r>
      <w:r w:rsidR="00450B73" w:rsidRPr="001136AD">
        <w:rPr>
          <w:rFonts w:asciiTheme="minorHAnsi" w:hAnsiTheme="minorHAnsi" w:cs="Arial"/>
          <w:color w:val="auto"/>
        </w:rPr>
        <w:t>-sorLA</w:t>
      </w:r>
      <w:r w:rsidRPr="001136AD">
        <w:rPr>
          <w:rFonts w:asciiTheme="minorHAnsi" w:hAnsiTheme="minorHAnsi" w:cs="Arial"/>
          <w:color w:val="auto"/>
        </w:rPr>
        <w:t xml:space="preserve"> cells</w:t>
      </w:r>
      <w:r w:rsidR="00260534" w:rsidRPr="001136AD">
        <w:rPr>
          <w:rFonts w:asciiTheme="minorHAnsi" w:hAnsiTheme="minorHAnsi" w:cs="Arial"/>
          <w:color w:val="auto"/>
        </w:rPr>
        <w:t xml:space="preserve"> were pre-incubated in the absence or presence of 10 nM CLC:CLF-1 for 5</w:t>
      </w:r>
      <w:r w:rsidR="004A1FA8" w:rsidRPr="001136AD">
        <w:rPr>
          <w:rFonts w:asciiTheme="minorHAnsi" w:hAnsiTheme="minorHAnsi" w:cs="Arial"/>
          <w:color w:val="auto"/>
        </w:rPr>
        <w:t xml:space="preserve"> h</w:t>
      </w:r>
      <w:r w:rsidR="00260534" w:rsidRPr="001136AD">
        <w:rPr>
          <w:rFonts w:asciiTheme="minorHAnsi" w:hAnsiTheme="minorHAnsi" w:cs="Arial"/>
          <w:color w:val="auto"/>
        </w:rPr>
        <w:t xml:space="preserve"> (pre-exp.), starved in blank medium for 90 min, and stimulated with 5 nM CLC:CLF-1 for 15 min (stim.). </w:t>
      </w:r>
      <w:r w:rsidR="008F3755" w:rsidRPr="001136AD">
        <w:rPr>
          <w:rFonts w:asciiTheme="minorHAnsi" w:hAnsiTheme="minorHAnsi" w:cs="Arial"/>
          <w:color w:val="auto"/>
        </w:rPr>
        <w:t xml:space="preserve">(A) </w:t>
      </w:r>
      <w:r w:rsidR="00260534" w:rsidRPr="001136AD">
        <w:rPr>
          <w:rFonts w:asciiTheme="minorHAnsi" w:hAnsiTheme="minorHAnsi" w:cs="Arial"/>
          <w:color w:val="auto"/>
        </w:rPr>
        <w:t xml:space="preserve">The </w:t>
      </w:r>
      <w:r w:rsidR="008F3755" w:rsidRPr="001136AD">
        <w:rPr>
          <w:rFonts w:asciiTheme="minorHAnsi" w:hAnsiTheme="minorHAnsi" w:cs="Arial"/>
          <w:color w:val="auto"/>
        </w:rPr>
        <w:t xml:space="preserve">columns </w:t>
      </w:r>
      <w:r w:rsidR="00260534" w:rsidRPr="001136AD">
        <w:rPr>
          <w:rFonts w:asciiTheme="minorHAnsi" w:hAnsiTheme="minorHAnsi" w:cs="Arial"/>
          <w:color w:val="auto"/>
        </w:rPr>
        <w:t>show the relative levels of pSTAT3 in</w:t>
      </w:r>
      <w:r w:rsidR="008F3755" w:rsidRPr="001136AD">
        <w:rPr>
          <w:rFonts w:asciiTheme="minorHAnsi" w:hAnsiTheme="minorHAnsi" w:cs="Arial"/>
          <w:color w:val="auto"/>
        </w:rPr>
        <w:t xml:space="preserve"> the cells. </w:t>
      </w:r>
      <w:r w:rsidR="008F3755" w:rsidRPr="001136AD">
        <w:rPr>
          <w:rFonts w:asciiTheme="minorHAnsi" w:hAnsiTheme="minorHAnsi"/>
          <w:color w:val="auto"/>
          <w:lang w:val="en-GB"/>
        </w:rPr>
        <w:t xml:space="preserve">Each column represents </w:t>
      </w:r>
      <w:r w:rsidR="008F3755" w:rsidRPr="001136AD">
        <w:rPr>
          <w:rFonts w:asciiTheme="minorHAnsi" w:hAnsiTheme="minorHAnsi"/>
          <w:color w:val="auto"/>
          <w:lang w:val="en-GB"/>
        </w:rPr>
        <w:lastRenderedPageBreak/>
        <w:t xml:space="preserve">mean ± SEM (n=3) relative to the pSTAT3 level in cells pre-incubated in the absence of CLC:CLF-1 but stimulated with CLC:CLF-1. </w:t>
      </w:r>
      <w:r w:rsidR="00ED7B33" w:rsidRPr="001136AD">
        <w:rPr>
          <w:rStyle w:val="Emphasis"/>
          <w:rFonts w:asciiTheme="minorHAnsi" w:hAnsiTheme="minorHAnsi"/>
          <w:i w:val="0"/>
          <w:color w:val="auto"/>
        </w:rPr>
        <w:t>p-value calculated using t-test.</w:t>
      </w:r>
      <w:r w:rsidR="00ED7B33" w:rsidRPr="001136AD">
        <w:rPr>
          <w:rFonts w:asciiTheme="minorHAnsi" w:hAnsiTheme="minorHAnsi"/>
          <w:color w:val="auto"/>
          <w:lang w:val="en-GB"/>
        </w:rPr>
        <w:t xml:space="preserve"> </w:t>
      </w:r>
      <w:r w:rsidR="008F3755" w:rsidRPr="001136AD">
        <w:rPr>
          <w:rFonts w:asciiTheme="minorHAnsi" w:hAnsiTheme="minorHAnsi"/>
          <w:color w:val="auto"/>
          <w:lang w:val="en-GB"/>
        </w:rPr>
        <w:t>(B) The Western blot shows the response of pSTAT3 and STAT3 obtained in a representative experiment</w:t>
      </w:r>
      <w:r w:rsidR="006D2F48" w:rsidRPr="001136AD">
        <w:rPr>
          <w:rFonts w:asciiTheme="minorHAnsi" w:hAnsiTheme="minorHAnsi"/>
          <w:color w:val="auto"/>
          <w:lang w:val="en-GB"/>
        </w:rPr>
        <w:t xml:space="preserve">. </w:t>
      </w:r>
    </w:p>
    <w:p w14:paraId="0F8A4986" w14:textId="619A3697" w:rsidR="008F3755" w:rsidRPr="001136AD" w:rsidRDefault="006D2F48" w:rsidP="003B7F2E">
      <w:pPr>
        <w:jc w:val="left"/>
        <w:rPr>
          <w:rFonts w:asciiTheme="minorHAnsi" w:hAnsiTheme="minorHAnsi"/>
          <w:color w:val="auto"/>
          <w:lang w:val="en-GB"/>
        </w:rPr>
      </w:pPr>
      <w:r w:rsidRPr="001136AD">
        <w:rPr>
          <w:rFonts w:asciiTheme="minorHAnsi" w:hAnsiTheme="minorHAnsi"/>
          <w:color w:val="auto"/>
          <w:lang w:val="en-GB"/>
        </w:rPr>
        <w:t>Reproduced after original figur</w:t>
      </w:r>
      <w:r w:rsidR="00B250F9" w:rsidRPr="001136AD">
        <w:rPr>
          <w:rFonts w:asciiTheme="minorHAnsi" w:hAnsiTheme="minorHAnsi"/>
          <w:color w:val="auto"/>
          <w:lang w:val="en-GB"/>
        </w:rPr>
        <w:t>e</w:t>
      </w:r>
      <w:r w:rsidRPr="001136AD">
        <w:rPr>
          <w:rFonts w:asciiTheme="minorHAnsi" w:hAnsiTheme="minorHAnsi"/>
          <w:color w:val="auto"/>
          <w:lang w:val="en-GB"/>
        </w:rPr>
        <w:fldChar w:fldCharType="begin"/>
      </w:r>
      <w:r w:rsidR="00750960" w:rsidRPr="001136AD">
        <w:rPr>
          <w:rFonts w:asciiTheme="minorHAnsi" w:hAnsiTheme="minorHAnsi"/>
          <w:color w:val="auto"/>
          <w:lang w:val="en-GB"/>
        </w:rPr>
        <w:instrText xml:space="preserve"> ADDIN EN.CITE &lt;EndNote&gt;&lt;Cite&gt;&lt;Author&gt;Larsen&lt;/Author&gt;&lt;Year&gt;2016&lt;/Year&gt;&lt;RecNum&gt;429&lt;/RecNum&gt;&lt;DisplayText&gt;&lt;style face="superscript"&gt;13&lt;/style&gt;&lt;/DisplayText&gt;&lt;record&gt;&lt;rec-number&gt;429&lt;/rec-number&gt;&lt;foreign-keys&gt;&lt;key app="EN" db-id="f95xa52reezrr3esdtopw9fdsvfrwewssxtp" timestamp="1461063724"&gt;429&lt;/key&gt;&lt;/foreign-keys&gt;&lt;ref-type name="Journal Article"&gt;17&lt;/ref-type&gt;&lt;contributors&gt;&lt;authors&gt;&lt;author&gt;Larsen, J. V.&lt;/author&gt;&lt;author&gt;Kristensen, A. M.&lt;/author&gt;&lt;author&gt;Pallesen, L. T.&lt;/author&gt;&lt;author&gt;Bauer, J.&lt;/author&gt;&lt;author&gt;Vaegter, C. B.&lt;/author&gt;&lt;author&gt;Nielsen, M. S.&lt;/author&gt;&lt;author&gt;Madsen, P.&lt;/author&gt;&lt;author&gt;Petersen, C. M.&lt;/author&gt;&lt;/authors&gt;&lt;/contributors&gt;&lt;auth-address&gt;The MIND Center, Department of Biomedicine, Aarhus University, Aarhus, Denmark jvl@biomed.au.dk cmp@biomed.au.dk.&amp;#xD;The MIND Center, Department of Biomedicine, Aarhus University, Aarhus, Denmark.&amp;#xD;The MIND Center, Department of Molecular Biology and Genetics, Aarhus University, Aarhus, Denmark.&lt;/auth-address&gt;&lt;titles&gt;&lt;title&gt;Cytokine-Like Factor 1, an Essential Facilitator of Cardiotrophin-Like Cytokine:Ciliary Neurotrophic Factor Receptor alpha Signaling and sorLA-Mediated Turnover&lt;/title&gt;&lt;secondary-title&gt;Mol Cell Biol&lt;/secondary-title&gt;&lt;/titles&gt;&lt;periodical&gt;&lt;full-title&gt;Mol Cell Biol&lt;/full-title&gt;&lt;/periodical&gt;&lt;pages&gt;1272-86&lt;/pages&gt;&lt;volume&gt;36&lt;/volume&gt;&lt;number&gt;8&lt;/number&gt;&lt;dates&gt;&lt;year&gt;2016&lt;/year&gt;&lt;pub-dates&gt;&lt;date&gt;Apr 15&lt;/date&gt;&lt;/pub-dates&gt;&lt;/dates&gt;&lt;isbn&gt;1098-5549 (Electronic)&amp;#xD;0270-7306 (Linking)&lt;/isbn&gt;&lt;accession-num&gt;26858303&lt;/accession-num&gt;&lt;urls&gt;&lt;related-urls&gt;&lt;url&gt;http://www.ncbi.nlm.nih.gov/pubmed/26858303&lt;/url&gt;&lt;/related-urls&gt;&lt;/urls&gt;&lt;electronic-resource-num&gt;10.1128/MCB.00917-15&lt;/electronic-resource-num&gt;&lt;/record&gt;&lt;/Cite&gt;&lt;/EndNote&gt;</w:instrText>
      </w:r>
      <w:r w:rsidRPr="001136AD">
        <w:rPr>
          <w:rFonts w:asciiTheme="minorHAnsi" w:hAnsiTheme="minorHAnsi"/>
          <w:color w:val="auto"/>
          <w:lang w:val="en-GB"/>
        </w:rPr>
        <w:fldChar w:fldCharType="separate"/>
      </w:r>
      <w:r w:rsidR="00750960" w:rsidRPr="001136AD">
        <w:rPr>
          <w:rFonts w:asciiTheme="minorHAnsi" w:hAnsiTheme="minorHAnsi"/>
          <w:noProof/>
          <w:color w:val="auto"/>
          <w:vertAlign w:val="superscript"/>
          <w:lang w:val="en-GB"/>
        </w:rPr>
        <w:t>13</w:t>
      </w:r>
      <w:r w:rsidRPr="001136AD">
        <w:rPr>
          <w:rFonts w:asciiTheme="minorHAnsi" w:hAnsiTheme="minorHAnsi"/>
          <w:color w:val="auto"/>
          <w:lang w:val="en-GB"/>
        </w:rPr>
        <w:fldChar w:fldCharType="end"/>
      </w:r>
      <w:r w:rsidRPr="001136AD">
        <w:rPr>
          <w:rFonts w:asciiTheme="minorHAnsi" w:hAnsiTheme="minorHAnsi"/>
          <w:color w:val="auto"/>
          <w:lang w:val="en-GB"/>
        </w:rPr>
        <w:t>.</w:t>
      </w:r>
      <w:r w:rsidRPr="001136AD">
        <w:rPr>
          <w:rFonts w:asciiTheme="minorHAnsi" w:hAnsiTheme="minorHAnsi" w:cs="Arial"/>
          <w:bCs/>
          <w:color w:val="auto"/>
        </w:rPr>
        <w:t xml:space="preserve"> </w:t>
      </w:r>
    </w:p>
    <w:p w14:paraId="18CD0A8E" w14:textId="77777777" w:rsidR="008F3755" w:rsidRPr="001136AD" w:rsidRDefault="008F3755" w:rsidP="003B7F2E">
      <w:pPr>
        <w:jc w:val="left"/>
        <w:rPr>
          <w:rFonts w:asciiTheme="minorHAnsi" w:hAnsiTheme="minorHAnsi" w:cs="Arial"/>
          <w:bCs/>
          <w:color w:val="auto"/>
        </w:rPr>
      </w:pPr>
    </w:p>
    <w:p w14:paraId="43267347" w14:textId="77777777" w:rsidR="00971EA8" w:rsidRPr="001136AD" w:rsidRDefault="00971EA8" w:rsidP="003B7F2E">
      <w:pPr>
        <w:rPr>
          <w:b/>
          <w:bCs/>
          <w:color w:val="auto"/>
        </w:rPr>
      </w:pPr>
      <w:r w:rsidRPr="001136AD">
        <w:rPr>
          <w:b/>
          <w:color w:val="auto"/>
        </w:rPr>
        <w:t>DISCUSSION</w:t>
      </w:r>
      <w:r w:rsidRPr="001136AD">
        <w:rPr>
          <w:b/>
          <w:bCs/>
          <w:color w:val="auto"/>
        </w:rPr>
        <w:t>:</w:t>
      </w:r>
    </w:p>
    <w:p w14:paraId="35213473" w14:textId="77777777" w:rsidR="00971EA8" w:rsidRPr="001136AD" w:rsidRDefault="00971EA8" w:rsidP="003B7F2E">
      <w:pPr>
        <w:rPr>
          <w:bCs/>
          <w:color w:val="auto"/>
        </w:rPr>
      </w:pPr>
      <w:r w:rsidRPr="001136AD">
        <w:rPr>
          <w:bCs/>
          <w:color w:val="auto"/>
        </w:rPr>
        <w:t>The protocol described here can be used specifically to demonstrate the sorLA-mediated CLC:CLF-1-dependent downregulation and lysosomal targeting of CNTFR</w:t>
      </w:r>
      <w:r w:rsidRPr="001136AD">
        <w:rPr>
          <w:bCs/>
          <w:color w:val="auto"/>
        </w:rPr>
        <w:sym w:font="Symbol" w:char="F061"/>
      </w:r>
      <w:r w:rsidRPr="001136AD">
        <w:rPr>
          <w:bCs/>
          <w:color w:val="auto"/>
        </w:rPr>
        <w:t xml:space="preserve">, as well as the accompanying weakened response to CLC:CLF-1 stimulation. </w:t>
      </w:r>
    </w:p>
    <w:p w14:paraId="55E5E875" w14:textId="77777777" w:rsidR="00971EA8" w:rsidRPr="001136AD" w:rsidRDefault="00971EA8" w:rsidP="003B7F2E">
      <w:pPr>
        <w:rPr>
          <w:bCs/>
          <w:color w:val="auto"/>
        </w:rPr>
      </w:pPr>
    </w:p>
    <w:p w14:paraId="7013B1AF" w14:textId="77777777" w:rsidR="00971EA8" w:rsidRPr="001136AD" w:rsidRDefault="00971EA8" w:rsidP="003B7F2E">
      <w:pPr>
        <w:rPr>
          <w:bCs/>
          <w:color w:val="auto"/>
        </w:rPr>
      </w:pPr>
      <w:r w:rsidRPr="001136AD">
        <w:rPr>
          <w:bCs/>
          <w:color w:val="auto"/>
        </w:rPr>
        <w:t>The HEK293 cell line is well-suited for this protocol, as they have only a minor endogenous expression of CNTFR</w:t>
      </w:r>
      <w:r w:rsidRPr="001136AD">
        <w:rPr>
          <w:bCs/>
          <w:color w:val="auto"/>
        </w:rPr>
        <w:sym w:font="Symbol" w:char="F061"/>
      </w:r>
      <w:r w:rsidRPr="001136AD">
        <w:rPr>
          <w:bCs/>
          <w:color w:val="auto"/>
        </w:rPr>
        <w:t xml:space="preserve"> and sorLA, are easy to transfect, express gp130/LIFR</w:t>
      </w:r>
      <w:r w:rsidRPr="001136AD">
        <w:rPr>
          <w:bCs/>
          <w:color w:val="auto"/>
        </w:rPr>
        <w:sym w:font="Symbol" w:char="F062"/>
      </w:r>
      <w:r w:rsidRPr="001136AD">
        <w:rPr>
          <w:bCs/>
          <w:color w:val="auto"/>
        </w:rPr>
        <w:t>, and have a large cell body, which is suited for immunocytochemistry. However, in theory any cell line with similar properties should work as well.</w:t>
      </w:r>
    </w:p>
    <w:p w14:paraId="3E9476F8" w14:textId="77777777" w:rsidR="00971EA8" w:rsidRPr="001136AD" w:rsidRDefault="00971EA8" w:rsidP="003B7F2E">
      <w:pPr>
        <w:rPr>
          <w:bCs/>
          <w:color w:val="auto"/>
        </w:rPr>
      </w:pPr>
      <w:r w:rsidRPr="001136AD">
        <w:rPr>
          <w:bCs/>
          <w:color w:val="auto"/>
        </w:rPr>
        <w:t xml:space="preserve"> </w:t>
      </w:r>
    </w:p>
    <w:p w14:paraId="60A4CD40" w14:textId="7F244B60" w:rsidR="00971EA8" w:rsidRPr="001136AD" w:rsidRDefault="00971EA8" w:rsidP="003B7F2E">
      <w:pPr>
        <w:rPr>
          <w:rFonts w:cs="Arial"/>
          <w:color w:val="auto"/>
        </w:rPr>
      </w:pPr>
      <w:r w:rsidRPr="001136AD">
        <w:rPr>
          <w:bCs/>
          <w:color w:val="auto"/>
        </w:rPr>
        <w:t>The protocol has two critical steps. The first concerns step 2.3</w:t>
      </w:r>
      <w:r w:rsidRPr="001136AD">
        <w:rPr>
          <w:rFonts w:cs="Arial"/>
          <w:color w:val="auto"/>
        </w:rPr>
        <w:t xml:space="preserve">, in which </w:t>
      </w:r>
      <w:r w:rsidRPr="001136AD">
        <w:rPr>
          <w:bCs/>
          <w:color w:val="auto"/>
        </w:rPr>
        <w:t xml:space="preserve">the leu/pep </w:t>
      </w:r>
      <w:r w:rsidRPr="001136AD">
        <w:rPr>
          <w:rFonts w:cs="Arial"/>
          <w:color w:val="auto"/>
        </w:rPr>
        <w:t xml:space="preserve">medium must be replaced approximately every 6 h for 24 h. Failure to do so may result in active lysosomal enzymes and less or no detectable accumulation of protein in the lysosomes. </w:t>
      </w:r>
      <w:r w:rsidR="00923323" w:rsidRPr="001136AD">
        <w:rPr>
          <w:rFonts w:cs="Arial"/>
          <w:color w:val="auto"/>
        </w:rPr>
        <w:t>The second critical step (3.4</w:t>
      </w:r>
      <w:r w:rsidRPr="001136AD">
        <w:rPr>
          <w:rFonts w:cs="Arial"/>
          <w:color w:val="auto"/>
        </w:rPr>
        <w:t>) concerns washing upon pre-incubation with CLC:CLF-1. It is important to remove any unbound ligand, and to allow the cells time to recover (avoiding continued stimulation) in unsupplemented DMEM (blank medium). This will ensure a low background level of pSTAT3 during the subsequent re-stimulation wi</w:t>
      </w:r>
      <w:r w:rsidR="00923323" w:rsidRPr="001136AD">
        <w:rPr>
          <w:rFonts w:cs="Arial"/>
          <w:color w:val="auto"/>
        </w:rPr>
        <w:t>th CLC:CLF-1 (step 3.5</w:t>
      </w:r>
      <w:r w:rsidRPr="001136AD">
        <w:rPr>
          <w:rFonts w:cs="Arial"/>
          <w:color w:val="auto"/>
        </w:rPr>
        <w:t>).</w:t>
      </w:r>
    </w:p>
    <w:p w14:paraId="2E6CA141" w14:textId="77777777" w:rsidR="003B7F2E" w:rsidRPr="001136AD" w:rsidRDefault="003B7F2E" w:rsidP="003B7F2E">
      <w:pPr>
        <w:rPr>
          <w:rFonts w:cs="Arial"/>
          <w:color w:val="auto"/>
        </w:rPr>
      </w:pPr>
    </w:p>
    <w:p w14:paraId="2D630331" w14:textId="6AEED76F" w:rsidR="00971EA8" w:rsidRPr="001136AD" w:rsidRDefault="00971EA8" w:rsidP="003B7F2E">
      <w:pPr>
        <w:rPr>
          <w:rFonts w:cs="Arial"/>
          <w:color w:val="auto"/>
        </w:rPr>
      </w:pPr>
      <w:r w:rsidRPr="001136AD">
        <w:rPr>
          <w:rFonts w:cs="Arial"/>
          <w:color w:val="auto"/>
        </w:rPr>
        <w:t>Notably, Figure 6 demonstrates that the cellular response (pSTAT3) decreases in parallel with the sorLA-mediated downregulation of CNTFR</w:t>
      </w:r>
      <w:r w:rsidRPr="001136AD">
        <w:rPr>
          <w:rFonts w:ascii="Symbol" w:hAnsi="Symbol" w:cs="Arial"/>
          <w:color w:val="auto"/>
        </w:rPr>
        <w:t></w:t>
      </w:r>
      <w:r w:rsidRPr="001136AD">
        <w:rPr>
          <w:rFonts w:cs="Arial"/>
          <w:color w:val="auto"/>
        </w:rPr>
        <w:t>. It should be emphasized however, that although a reduced response is in accordance with (and to be expected upon) a reduction of the CNTFR</w:t>
      </w:r>
      <w:r w:rsidRPr="001136AD">
        <w:rPr>
          <w:rFonts w:ascii="Symbol" w:hAnsi="Symbol" w:cs="Arial"/>
          <w:color w:val="auto"/>
        </w:rPr>
        <w:t></w:t>
      </w:r>
      <w:r w:rsidRPr="001136AD">
        <w:rPr>
          <w:rFonts w:cs="Arial"/>
          <w:color w:val="auto"/>
        </w:rPr>
        <w:t xml:space="preserve"> pool, it does not prove that the low CNTFR</w:t>
      </w:r>
      <w:r w:rsidRPr="001136AD">
        <w:rPr>
          <w:rFonts w:ascii="Symbol" w:hAnsi="Symbol" w:cs="Arial"/>
          <w:color w:val="auto"/>
        </w:rPr>
        <w:t></w:t>
      </w:r>
      <w:r w:rsidRPr="001136AD">
        <w:rPr>
          <w:rFonts w:cs="Arial"/>
          <w:color w:val="auto"/>
        </w:rPr>
        <w:t xml:space="preserve"> expression alone accounts for the reduced cellular response. Thus, changes - resulting from pre-stimulation or transfection - in any of the functional elements of the signaling pathway upstream to pSTAT3 may have contributed to the altered response. </w:t>
      </w:r>
    </w:p>
    <w:p w14:paraId="4A7E3AB4" w14:textId="55C4D1F7" w:rsidR="00971EA8" w:rsidRPr="001136AD" w:rsidRDefault="009E2FC5" w:rsidP="003B7F2E">
      <w:pPr>
        <w:rPr>
          <w:bCs/>
          <w:color w:val="auto"/>
        </w:rPr>
      </w:pPr>
      <w:r w:rsidRPr="001136AD">
        <w:rPr>
          <w:rFonts w:cs="Arial"/>
          <w:color w:val="auto"/>
        </w:rPr>
        <w:t xml:space="preserve"> </w:t>
      </w:r>
    </w:p>
    <w:p w14:paraId="679EE54D" w14:textId="4950DC35" w:rsidR="00971EA8" w:rsidRPr="001136AD" w:rsidRDefault="00971EA8" w:rsidP="003B7F2E">
      <w:pPr>
        <w:rPr>
          <w:color w:val="auto"/>
        </w:rPr>
      </w:pPr>
      <w:r w:rsidRPr="001136AD">
        <w:rPr>
          <w:bCs/>
          <w:color w:val="auto"/>
        </w:rPr>
        <w:t>The basic concept of the protocol is not limited to this particular receptor system. By modifying the protocol (i.e. another cell line, other antibodies, other ligands etc.) it can be used to determine the ligand-induced downregulation of other receptors as well - regardless of sorLA´s involvement. However, i</w:t>
      </w:r>
      <w:r w:rsidR="0088208A" w:rsidRPr="001136AD">
        <w:rPr>
          <w:bCs/>
          <w:color w:val="auto"/>
        </w:rPr>
        <w:t>t should be noted that analysis of receptor-</w:t>
      </w:r>
      <w:r w:rsidRPr="001136AD">
        <w:rPr>
          <w:bCs/>
          <w:color w:val="auto"/>
        </w:rPr>
        <w:t>downregulation by Western blotting is mainly suited for receptors, e.g. gpi-anchored receptors, which exhibit a slow turnover and a low degree of new synthesis in unstimulated cells</w:t>
      </w:r>
      <w:r w:rsidRPr="001136AD">
        <w:rPr>
          <w:color w:val="auto"/>
        </w:rPr>
        <w:t>. Thus</w:t>
      </w:r>
      <w:r w:rsidR="00923323" w:rsidRPr="001136AD">
        <w:rPr>
          <w:color w:val="auto"/>
        </w:rPr>
        <w:t>,</w:t>
      </w:r>
      <w:r w:rsidRPr="001136AD">
        <w:rPr>
          <w:color w:val="auto"/>
        </w:rPr>
        <w:t xml:space="preserve"> in receptors showing a high level of new-synthesis, ligand-induced downregulation may be compensated for by synthesis of new receptors. Under these circumstances, the downregulation of the receptor pool can instead be determined by means of metabolic labeling and pulse-chase experiments as described in</w:t>
      </w:r>
      <w:r w:rsidRPr="001136AD">
        <w:rPr>
          <w:color w:val="auto"/>
        </w:rPr>
        <w:fldChar w:fldCharType="begin">
          <w:fldData xml:space="preserve">PEVuZE5vdGU+PENpdGU+PEF1dGhvcj5MYXJzZW48L0F1dGhvcj48WWVhcj4yMDE0PC9ZZWFyPjxS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</w:fldData>
        </w:fldChar>
      </w:r>
      <w:r w:rsidRPr="001136AD">
        <w:rPr>
          <w:color w:val="auto"/>
        </w:rPr>
        <w:instrText xml:space="preserve"> ADDIN EN.CITE </w:instrText>
      </w:r>
      <w:r w:rsidRPr="001136AD">
        <w:rPr>
          <w:color w:val="auto"/>
        </w:rPr>
        <w:fldChar w:fldCharType="begin">
          <w:fldData xml:space="preserve">PEVuZE5vdGU+PENpdGU+PEF1dGhvcj5MYXJzZW48L0F1dGhvcj48WWVhcj4yMDE0PC9ZZWFyPjxS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</w:fldData>
        </w:fldChar>
      </w:r>
      <w:r w:rsidRPr="001136AD">
        <w:rPr>
          <w:color w:val="auto"/>
        </w:rPr>
        <w:instrText xml:space="preserve"> ADDIN EN.CITE.DATA </w:instrText>
      </w:r>
      <w:r w:rsidRPr="001136AD">
        <w:rPr>
          <w:color w:val="auto"/>
        </w:rPr>
      </w:r>
      <w:r w:rsidRPr="001136AD">
        <w:rPr>
          <w:color w:val="auto"/>
        </w:rPr>
        <w:fldChar w:fldCharType="end"/>
      </w:r>
      <w:r w:rsidRPr="001136AD">
        <w:rPr>
          <w:color w:val="auto"/>
        </w:rPr>
      </w:r>
      <w:r w:rsidRPr="001136AD">
        <w:rPr>
          <w:color w:val="auto"/>
        </w:rPr>
        <w:fldChar w:fldCharType="separate"/>
      </w:r>
      <w:r w:rsidRPr="001136AD">
        <w:rPr>
          <w:noProof/>
          <w:color w:val="auto"/>
          <w:vertAlign w:val="superscript"/>
        </w:rPr>
        <w:t>21</w:t>
      </w:r>
      <w:r w:rsidRPr="001136AD">
        <w:rPr>
          <w:color w:val="auto"/>
        </w:rPr>
        <w:fldChar w:fldCharType="end"/>
      </w:r>
      <w:r w:rsidRPr="001136AD">
        <w:rPr>
          <w:color w:val="auto"/>
        </w:rPr>
        <w:t>. Alternatively, iodinated antibodies (preferably Fc-fragments) that do not interfere with receptor binding can be used to “tag” the ectodomain of the receptor, and the expected downregulation can then be determined by radioactive counting of cell pellet and medium.</w:t>
      </w:r>
    </w:p>
    <w:p w14:paraId="55CFB9FA" w14:textId="77777777" w:rsidR="00971EA8" w:rsidRPr="001136AD" w:rsidRDefault="00971EA8" w:rsidP="003B7F2E">
      <w:pPr>
        <w:rPr>
          <w:bCs/>
          <w:color w:val="auto"/>
        </w:rPr>
      </w:pPr>
    </w:p>
    <w:p w14:paraId="1D1E8117" w14:textId="4B5BC7A1" w:rsidR="00971EA8" w:rsidRPr="001136AD" w:rsidRDefault="00971EA8" w:rsidP="003B7F2E">
      <w:pPr>
        <w:rPr>
          <w:bCs/>
          <w:color w:val="auto"/>
        </w:rPr>
      </w:pPr>
      <w:r w:rsidRPr="001136AD">
        <w:rPr>
          <w:color w:val="auto"/>
        </w:rPr>
        <w:t>For logistic reasons we transfected our cells with a CNTFR</w:t>
      </w:r>
      <w:r w:rsidRPr="001136AD">
        <w:rPr>
          <w:rFonts w:ascii="Symbol" w:hAnsi="Symbol"/>
          <w:color w:val="auto"/>
        </w:rPr>
        <w:t></w:t>
      </w:r>
      <w:r w:rsidR="00923323" w:rsidRPr="001136AD">
        <w:rPr>
          <w:color w:val="auto"/>
        </w:rPr>
        <w:t xml:space="preserve"> </w:t>
      </w:r>
      <w:r w:rsidRPr="001136AD">
        <w:rPr>
          <w:color w:val="auto"/>
        </w:rPr>
        <w:t>construct carrying a Myc-tag, and in the present protocol a mouse anti-Myc antibody was used for Western blot-detection of the receptor. In contrast, a goat anti-CNTFR</w:t>
      </w:r>
      <w:r w:rsidRPr="001136AD">
        <w:rPr>
          <w:rFonts w:ascii="Symbol" w:hAnsi="Symbol"/>
          <w:color w:val="auto"/>
        </w:rPr>
        <w:t></w:t>
      </w:r>
      <w:r w:rsidRPr="001136AD">
        <w:rPr>
          <w:color w:val="auto"/>
        </w:rPr>
        <w:t xml:space="preserve"> antibody was used for immunocytochemistry and double labeling as </w:t>
      </w:r>
      <w:r w:rsidR="0087783E" w:rsidRPr="001136AD">
        <w:rPr>
          <w:color w:val="auto"/>
        </w:rPr>
        <w:t xml:space="preserve">LAMP-1 was detected by a mouse antibody </w:t>
      </w:r>
      <w:r w:rsidRPr="001136AD">
        <w:rPr>
          <w:color w:val="auto"/>
        </w:rPr>
        <w:t>- and obviously use of two primary mouse antibodies would result in unspecific (overlapping) staining with secondary antibodies. Note that since the goat anti-CNTFR</w:t>
      </w:r>
      <w:r w:rsidRPr="001136AD">
        <w:rPr>
          <w:rFonts w:ascii="Symbol" w:hAnsi="Symbol"/>
          <w:color w:val="auto"/>
        </w:rPr>
        <w:t></w:t>
      </w:r>
      <w:r w:rsidRPr="001136AD">
        <w:rPr>
          <w:color w:val="auto"/>
        </w:rPr>
        <w:t xml:space="preserve"> also works in Western blotting (not shown), the protocol could easily be modified and applied to cells transfected with untagged CNTFR</w:t>
      </w:r>
      <w:r w:rsidRPr="001136AD">
        <w:rPr>
          <w:rFonts w:ascii="Symbol" w:hAnsi="Symbol"/>
          <w:color w:val="auto"/>
        </w:rPr>
        <w:t></w:t>
      </w:r>
      <w:r w:rsidRPr="001136AD">
        <w:rPr>
          <w:bCs/>
          <w:color w:val="auto"/>
        </w:rPr>
        <w:t xml:space="preserve">. </w:t>
      </w:r>
    </w:p>
    <w:p w14:paraId="364B1DF5" w14:textId="77777777" w:rsidR="00971EA8" w:rsidRPr="001136AD" w:rsidRDefault="00971EA8" w:rsidP="003B7F2E">
      <w:pPr>
        <w:rPr>
          <w:bCs/>
          <w:color w:val="auto"/>
        </w:rPr>
      </w:pPr>
    </w:p>
    <w:p w14:paraId="128803C5" w14:textId="59F64D46" w:rsidR="004E2E74" w:rsidRPr="001136AD" w:rsidRDefault="00971EA8" w:rsidP="003B7F2E">
      <w:pPr>
        <w:jc w:val="left"/>
        <w:rPr>
          <w:bCs/>
          <w:color w:val="auto"/>
        </w:rPr>
      </w:pPr>
      <w:r w:rsidRPr="001136AD">
        <w:rPr>
          <w:bCs/>
          <w:color w:val="auto"/>
        </w:rPr>
        <w:t>Finally, it has recently b</w:t>
      </w:r>
      <w:r w:rsidR="00923323" w:rsidRPr="001136AD">
        <w:rPr>
          <w:bCs/>
          <w:color w:val="auto"/>
        </w:rPr>
        <w:t>een shown that also the endocy</w:t>
      </w:r>
      <w:r w:rsidRPr="001136AD">
        <w:rPr>
          <w:bCs/>
          <w:color w:val="auto"/>
        </w:rPr>
        <w:t xml:space="preserve">tic </w:t>
      </w:r>
      <w:r w:rsidRPr="001136AD">
        <w:rPr>
          <w:color w:val="auto"/>
        </w:rPr>
        <w:t>receptor</w:t>
      </w:r>
      <w:r w:rsidRPr="001136AD">
        <w:rPr>
          <w:bCs/>
          <w:color w:val="auto"/>
        </w:rPr>
        <w:t xml:space="preserve"> sortilin binds CLC:CLF-1 with high affinity</w:t>
      </w:r>
      <w:r w:rsidRPr="001136AD">
        <w:rPr>
          <w:bCs/>
          <w:color w:val="auto"/>
        </w:rPr>
        <w:fldChar w:fldCharType="begin">
          <w:fldData xml:space="preserve">PEVuZE5vdGU+PENpdGU+PEF1dGhvcj5MYXJzZW48L0F1dGhvcj48WWVhcj4yMDEwPC9ZZWFyPjxS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</w:fldData>
        </w:fldChar>
      </w:r>
      <w:r w:rsidRPr="001136AD">
        <w:rPr>
          <w:bCs/>
          <w:color w:val="auto"/>
        </w:rPr>
        <w:instrText xml:space="preserve"> ADDIN EN.CITE </w:instrText>
      </w:r>
      <w:r w:rsidRPr="001136AD">
        <w:rPr>
          <w:bCs/>
          <w:color w:val="auto"/>
        </w:rPr>
        <w:fldChar w:fldCharType="begin">
          <w:fldData xml:space="preserve">PEVuZE5vdGU+PENpdGU+PEF1dGhvcj5MYXJzZW48L0F1dGhvcj48WWVhcj4yMDEwPC9ZZWFyPjxS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</w:fldData>
        </w:fldChar>
      </w:r>
      <w:r w:rsidRPr="001136AD">
        <w:rPr>
          <w:bCs/>
          <w:color w:val="auto"/>
        </w:rPr>
        <w:instrText xml:space="preserve"> ADDIN EN.CITE.DATA </w:instrText>
      </w:r>
      <w:r w:rsidRPr="001136AD">
        <w:rPr>
          <w:bCs/>
          <w:color w:val="auto"/>
        </w:rPr>
      </w:r>
      <w:r w:rsidRPr="001136AD">
        <w:rPr>
          <w:bCs/>
          <w:color w:val="auto"/>
        </w:rPr>
        <w:fldChar w:fldCharType="end"/>
      </w:r>
      <w:r w:rsidRPr="001136AD">
        <w:rPr>
          <w:bCs/>
          <w:color w:val="auto"/>
        </w:rPr>
      </w:r>
      <w:r w:rsidRPr="001136AD">
        <w:rPr>
          <w:bCs/>
          <w:color w:val="auto"/>
        </w:rPr>
        <w:fldChar w:fldCharType="separate"/>
      </w:r>
      <w:r w:rsidRPr="001136AD">
        <w:rPr>
          <w:bCs/>
          <w:noProof/>
          <w:color w:val="auto"/>
          <w:vertAlign w:val="superscript"/>
        </w:rPr>
        <w:t>22</w:t>
      </w:r>
      <w:r w:rsidRPr="001136AD">
        <w:rPr>
          <w:bCs/>
          <w:color w:val="auto"/>
        </w:rPr>
        <w:fldChar w:fldCharType="end"/>
      </w:r>
      <w:r w:rsidRPr="001136AD">
        <w:rPr>
          <w:bCs/>
          <w:color w:val="auto"/>
        </w:rPr>
        <w:t>. Thus, it is conceivable that sortilin, like sorLA, interconnects to CLC:CNTFR</w:t>
      </w:r>
      <w:r w:rsidRPr="001136AD">
        <w:rPr>
          <w:bCs/>
          <w:color w:val="auto"/>
        </w:rPr>
        <w:sym w:font="Symbol" w:char="F061"/>
      </w:r>
      <w:r w:rsidRPr="001136AD">
        <w:rPr>
          <w:bCs/>
          <w:color w:val="auto"/>
        </w:rPr>
        <w:t xml:space="preserve"> via CLF-1 and is able to mediate </w:t>
      </w:r>
      <w:r w:rsidRPr="001136AD">
        <w:rPr>
          <w:rFonts w:cs="Arial"/>
          <w:bCs/>
          <w:color w:val="auto"/>
        </w:rPr>
        <w:t>endocytosis and lysosomal targeting of CNTFR</w:t>
      </w:r>
      <w:r w:rsidRPr="001136AD">
        <w:rPr>
          <w:rFonts w:cs="Arial"/>
          <w:bCs/>
          <w:color w:val="auto"/>
        </w:rPr>
        <w:sym w:font="Symbol" w:char="F061"/>
      </w:r>
      <w:r w:rsidRPr="001136AD">
        <w:rPr>
          <w:rFonts w:cs="Arial"/>
          <w:bCs/>
          <w:color w:val="auto"/>
        </w:rPr>
        <w:t xml:space="preserve"> as well</w:t>
      </w:r>
      <w:r w:rsidRPr="001136AD">
        <w:rPr>
          <w:bCs/>
          <w:color w:val="auto"/>
        </w:rPr>
        <w:t>. Using sortilin instead of sorLA, the present protocol may be used to clarify this question.</w:t>
      </w:r>
    </w:p>
    <w:p w14:paraId="6CCD597B" w14:textId="77777777" w:rsidR="00971EA8" w:rsidRPr="001136AD" w:rsidRDefault="00971EA8" w:rsidP="003B7F2E">
      <w:pPr>
        <w:jc w:val="left"/>
        <w:rPr>
          <w:bCs/>
          <w:color w:val="auto"/>
        </w:rPr>
      </w:pPr>
    </w:p>
    <w:p w14:paraId="7FEEE012" w14:textId="677BC6D7" w:rsidR="006305D7" w:rsidRPr="001136AD" w:rsidRDefault="006305D7" w:rsidP="003B7F2E">
      <w:pPr>
        <w:jc w:val="left"/>
        <w:rPr>
          <w:bCs/>
          <w:color w:val="auto"/>
        </w:rPr>
      </w:pPr>
      <w:r w:rsidRPr="001136AD">
        <w:rPr>
          <w:rFonts w:cs="Arial"/>
          <w:b/>
          <w:bCs/>
          <w:color w:val="auto"/>
        </w:rPr>
        <w:t>ACKNOWLEDGMENTS:</w:t>
      </w:r>
      <w:r w:rsidRPr="001136AD">
        <w:rPr>
          <w:rFonts w:cs="Arial"/>
          <w:color w:val="auto"/>
        </w:rPr>
        <w:t xml:space="preserve"> </w:t>
      </w:r>
    </w:p>
    <w:p w14:paraId="34C12F22" w14:textId="3E006435" w:rsidR="00C8517F" w:rsidRPr="001136AD" w:rsidRDefault="00C8517F" w:rsidP="003B7F2E">
      <w:pPr>
        <w:jc w:val="left"/>
        <w:rPr>
          <w:rFonts w:cs="Arial"/>
          <w:color w:val="auto"/>
        </w:rPr>
      </w:pPr>
      <w:r w:rsidRPr="001136AD">
        <w:rPr>
          <w:rFonts w:cs="Arial"/>
          <w:color w:val="auto"/>
        </w:rPr>
        <w:t>The authors have no acknowledgements.</w:t>
      </w:r>
    </w:p>
    <w:p w14:paraId="3179122B" w14:textId="77777777" w:rsidR="006305D7" w:rsidRPr="001136AD" w:rsidRDefault="006305D7" w:rsidP="003B7F2E">
      <w:pPr>
        <w:jc w:val="left"/>
        <w:rPr>
          <w:color w:val="auto"/>
        </w:rPr>
      </w:pPr>
    </w:p>
    <w:p w14:paraId="5C10AB34" w14:textId="77777777" w:rsidR="00C8517F" w:rsidRPr="001136AD" w:rsidRDefault="006305D7" w:rsidP="003B7F2E">
      <w:pPr>
        <w:jc w:val="left"/>
        <w:rPr>
          <w:rFonts w:cs="Arial"/>
          <w:color w:val="auto"/>
        </w:rPr>
      </w:pPr>
      <w:r w:rsidRPr="001136AD">
        <w:rPr>
          <w:rFonts w:cs="Arial"/>
          <w:b/>
          <w:color w:val="auto"/>
        </w:rPr>
        <w:t>DISCLOSURES:</w:t>
      </w:r>
      <w:r w:rsidR="009E3757" w:rsidRPr="001136AD">
        <w:rPr>
          <w:rFonts w:cs="Arial"/>
          <w:color w:val="auto"/>
        </w:rPr>
        <w:t xml:space="preserve"> </w:t>
      </w:r>
    </w:p>
    <w:p w14:paraId="0CBAD311" w14:textId="0684D8B7" w:rsidR="006305D7" w:rsidRPr="001136AD" w:rsidRDefault="009E3757" w:rsidP="003B7F2E">
      <w:pPr>
        <w:jc w:val="left"/>
        <w:rPr>
          <w:rFonts w:cs="Arial"/>
          <w:b/>
          <w:color w:val="auto"/>
        </w:rPr>
      </w:pPr>
      <w:r w:rsidRPr="001136AD">
        <w:rPr>
          <w:rFonts w:cs="Arial"/>
          <w:color w:val="auto"/>
        </w:rPr>
        <w:t>The authors have nothing to disclose.</w:t>
      </w:r>
    </w:p>
    <w:p w14:paraId="52646188" w14:textId="77777777" w:rsidR="00034986" w:rsidRPr="001136AD" w:rsidRDefault="00034986" w:rsidP="003B7F2E">
      <w:pPr>
        <w:jc w:val="left"/>
        <w:rPr>
          <w:rFonts w:cs="Arial"/>
          <w:b/>
          <w:bCs/>
          <w:color w:val="auto"/>
        </w:rPr>
      </w:pPr>
    </w:p>
    <w:p w14:paraId="49561F17" w14:textId="1023CF9C" w:rsidR="00AB41F5" w:rsidRPr="001136AD" w:rsidRDefault="006305D7" w:rsidP="003B7F2E">
      <w:pPr>
        <w:jc w:val="left"/>
        <w:rPr>
          <w:rFonts w:cs="Arial"/>
          <w:color w:val="auto"/>
        </w:rPr>
      </w:pPr>
      <w:r w:rsidRPr="001136AD">
        <w:rPr>
          <w:rFonts w:cs="Arial"/>
          <w:b/>
          <w:bCs/>
          <w:color w:val="auto"/>
        </w:rPr>
        <w:t>REFERENCE</w:t>
      </w:r>
      <w:r w:rsidR="0084726F" w:rsidRPr="001136AD">
        <w:rPr>
          <w:rFonts w:cs="Arial"/>
          <w:b/>
          <w:bCs/>
          <w:color w:val="auto"/>
        </w:rPr>
        <w:t>S:</w:t>
      </w:r>
    </w:p>
    <w:p w14:paraId="58A95537" w14:textId="77777777" w:rsidR="00DA1413" w:rsidRPr="001136AD" w:rsidRDefault="00AB41F5" w:rsidP="003B7F2E">
      <w:pPr>
        <w:pStyle w:val="EndNoteBibliography"/>
        <w:rPr>
          <w:noProof/>
          <w:color w:val="auto"/>
        </w:rPr>
      </w:pPr>
      <w:r w:rsidRPr="001136AD">
        <w:rPr>
          <w:color w:val="auto"/>
        </w:rPr>
        <w:fldChar w:fldCharType="begin"/>
      </w:r>
      <w:r w:rsidRPr="001136AD">
        <w:rPr>
          <w:color w:val="auto"/>
        </w:rPr>
        <w:instrText xml:space="preserve"> ADDIN EN.REFLIST </w:instrText>
      </w:r>
      <w:r w:rsidRPr="001136AD">
        <w:rPr>
          <w:color w:val="auto"/>
        </w:rPr>
        <w:fldChar w:fldCharType="separate"/>
      </w:r>
      <w:r w:rsidR="00DA1413" w:rsidRPr="001136AD">
        <w:rPr>
          <w:noProof/>
          <w:color w:val="auto"/>
        </w:rPr>
        <w:t>1</w:t>
      </w:r>
      <w:r w:rsidR="00DA1413" w:rsidRPr="001136AD">
        <w:rPr>
          <w:noProof/>
          <w:color w:val="auto"/>
        </w:rPr>
        <w:tab/>
        <w:t>Elson, G. C.</w:t>
      </w:r>
      <w:r w:rsidR="00DA1413" w:rsidRPr="001136AD">
        <w:rPr>
          <w:i/>
          <w:noProof/>
          <w:color w:val="auto"/>
        </w:rPr>
        <w:t xml:space="preserve"> et al.</w:t>
      </w:r>
      <w:r w:rsidR="00DA1413" w:rsidRPr="001136AD">
        <w:rPr>
          <w:noProof/>
          <w:color w:val="auto"/>
        </w:rPr>
        <w:t xml:space="preserve"> CLF associates with CLC to form a functional heteromeric ligand for the CNTF receptor complex. </w:t>
      </w:r>
      <w:r w:rsidR="00DA1413" w:rsidRPr="001136AD">
        <w:rPr>
          <w:i/>
          <w:noProof/>
          <w:color w:val="auto"/>
        </w:rPr>
        <w:t>Nat Neurosci.</w:t>
      </w:r>
      <w:r w:rsidR="00DA1413" w:rsidRPr="001136AD">
        <w:rPr>
          <w:noProof/>
          <w:color w:val="auto"/>
        </w:rPr>
        <w:t xml:space="preserve"> </w:t>
      </w:r>
      <w:r w:rsidR="00DA1413" w:rsidRPr="001136AD">
        <w:rPr>
          <w:b/>
          <w:noProof/>
          <w:color w:val="auto"/>
        </w:rPr>
        <w:t>3</w:t>
      </w:r>
      <w:r w:rsidR="00DA1413" w:rsidRPr="001136AD">
        <w:rPr>
          <w:noProof/>
          <w:color w:val="auto"/>
        </w:rPr>
        <w:t xml:space="preserve"> (9), 867-872 (2000).</w:t>
      </w:r>
    </w:p>
    <w:p w14:paraId="5F4C64B1" w14:textId="77777777" w:rsidR="00DA1413" w:rsidRPr="001136AD" w:rsidRDefault="00DA1413" w:rsidP="003B7F2E">
      <w:pPr>
        <w:pStyle w:val="EndNoteBibliography"/>
        <w:rPr>
          <w:noProof/>
          <w:color w:val="auto"/>
        </w:rPr>
      </w:pPr>
      <w:r w:rsidRPr="001136AD">
        <w:rPr>
          <w:noProof/>
          <w:color w:val="auto"/>
        </w:rPr>
        <w:t>2</w:t>
      </w:r>
      <w:r w:rsidRPr="001136AD">
        <w:rPr>
          <w:noProof/>
          <w:color w:val="auto"/>
        </w:rPr>
        <w:tab/>
        <w:t>Senaldi, G.</w:t>
      </w:r>
      <w:r w:rsidRPr="001136AD">
        <w:rPr>
          <w:i/>
          <w:noProof/>
          <w:color w:val="auto"/>
        </w:rPr>
        <w:t xml:space="preserve"> et al.</w:t>
      </w:r>
      <w:r w:rsidRPr="001136AD">
        <w:rPr>
          <w:noProof/>
          <w:color w:val="auto"/>
        </w:rPr>
        <w:t xml:space="preserve"> Novel neurotrophin-1/B cell-stimulating factor-3: a cytokine of the IL-6 family. </w:t>
      </w:r>
      <w:r w:rsidRPr="001136AD">
        <w:rPr>
          <w:i/>
          <w:noProof/>
          <w:color w:val="auto"/>
        </w:rPr>
        <w:t>Proc Natl Acad Sci U S A.</w:t>
      </w:r>
      <w:r w:rsidRPr="001136AD">
        <w:rPr>
          <w:noProof/>
          <w:color w:val="auto"/>
        </w:rPr>
        <w:t xml:space="preserve"> </w:t>
      </w:r>
      <w:r w:rsidRPr="001136AD">
        <w:rPr>
          <w:b/>
          <w:noProof/>
          <w:color w:val="auto"/>
        </w:rPr>
        <w:t>96</w:t>
      </w:r>
      <w:r w:rsidRPr="001136AD">
        <w:rPr>
          <w:noProof/>
          <w:color w:val="auto"/>
        </w:rPr>
        <w:t xml:space="preserve"> (20), 11458-11463 (1999).</w:t>
      </w:r>
    </w:p>
    <w:p w14:paraId="275FE461" w14:textId="77777777" w:rsidR="00DA1413" w:rsidRPr="001136AD" w:rsidRDefault="00DA1413" w:rsidP="003B7F2E">
      <w:pPr>
        <w:pStyle w:val="EndNoteBibliography"/>
        <w:rPr>
          <w:noProof/>
          <w:color w:val="auto"/>
        </w:rPr>
      </w:pPr>
      <w:r w:rsidRPr="001136AD">
        <w:rPr>
          <w:noProof/>
          <w:color w:val="auto"/>
        </w:rPr>
        <w:t>3</w:t>
      </w:r>
      <w:r w:rsidRPr="001136AD">
        <w:rPr>
          <w:noProof/>
          <w:color w:val="auto"/>
        </w:rPr>
        <w:tab/>
        <w:t>Elson, G. C.</w:t>
      </w:r>
      <w:r w:rsidRPr="001136AD">
        <w:rPr>
          <w:i/>
          <w:noProof/>
          <w:color w:val="auto"/>
        </w:rPr>
        <w:t xml:space="preserve"> et al.</w:t>
      </w:r>
      <w:r w:rsidRPr="001136AD">
        <w:rPr>
          <w:noProof/>
          <w:color w:val="auto"/>
        </w:rPr>
        <w:t xml:space="preserve"> Cytokine-like factor-1, a novel soluble protein, shares homology with members of the cytokine type I receptor family. </w:t>
      </w:r>
      <w:r w:rsidRPr="001136AD">
        <w:rPr>
          <w:i/>
          <w:noProof/>
          <w:color w:val="auto"/>
        </w:rPr>
        <w:t>J Immunol.</w:t>
      </w:r>
      <w:r w:rsidRPr="001136AD">
        <w:rPr>
          <w:noProof/>
          <w:color w:val="auto"/>
        </w:rPr>
        <w:t xml:space="preserve"> </w:t>
      </w:r>
      <w:r w:rsidRPr="001136AD">
        <w:rPr>
          <w:b/>
          <w:noProof/>
          <w:color w:val="auto"/>
        </w:rPr>
        <w:t>161</w:t>
      </w:r>
      <w:r w:rsidRPr="001136AD">
        <w:rPr>
          <w:noProof/>
          <w:color w:val="auto"/>
        </w:rPr>
        <w:t xml:space="preserve"> (3), 1371-1379 (1998).</w:t>
      </w:r>
    </w:p>
    <w:p w14:paraId="28B36126" w14:textId="77777777" w:rsidR="00DA1413" w:rsidRPr="001136AD" w:rsidRDefault="00DA1413" w:rsidP="003B7F2E">
      <w:pPr>
        <w:pStyle w:val="EndNoteBibliography"/>
        <w:rPr>
          <w:noProof/>
          <w:color w:val="auto"/>
        </w:rPr>
      </w:pPr>
      <w:r w:rsidRPr="001136AD">
        <w:rPr>
          <w:noProof/>
          <w:color w:val="auto"/>
        </w:rPr>
        <w:t>4</w:t>
      </w:r>
      <w:r w:rsidRPr="001136AD">
        <w:rPr>
          <w:noProof/>
          <w:color w:val="auto"/>
        </w:rPr>
        <w:tab/>
        <w:t>Lelievre, E.</w:t>
      </w:r>
      <w:r w:rsidRPr="001136AD">
        <w:rPr>
          <w:i/>
          <w:noProof/>
          <w:color w:val="auto"/>
        </w:rPr>
        <w:t xml:space="preserve"> et al.</w:t>
      </w:r>
      <w:r w:rsidRPr="001136AD">
        <w:rPr>
          <w:noProof/>
          <w:color w:val="auto"/>
        </w:rPr>
        <w:t xml:space="preserve"> Signaling pathways recruited by the cardiotrophin-like cytokine/cytokine-like factor-1 composite cytokine: specific requirement of the membrane-bound form of ciliary neurotrophic factor receptor alpha component. </w:t>
      </w:r>
      <w:r w:rsidRPr="001136AD">
        <w:rPr>
          <w:i/>
          <w:noProof/>
          <w:color w:val="auto"/>
        </w:rPr>
        <w:t>J Biol Chem.</w:t>
      </w:r>
      <w:r w:rsidRPr="001136AD">
        <w:rPr>
          <w:noProof/>
          <w:color w:val="auto"/>
        </w:rPr>
        <w:t xml:space="preserve"> </w:t>
      </w:r>
      <w:r w:rsidRPr="001136AD">
        <w:rPr>
          <w:b/>
          <w:noProof/>
          <w:color w:val="auto"/>
        </w:rPr>
        <w:t>276</w:t>
      </w:r>
      <w:r w:rsidRPr="001136AD">
        <w:rPr>
          <w:noProof/>
          <w:color w:val="auto"/>
        </w:rPr>
        <w:t xml:space="preserve"> (25), 22476-22484 (2001).</w:t>
      </w:r>
    </w:p>
    <w:p w14:paraId="71D8EC0E" w14:textId="77777777" w:rsidR="00DA1413" w:rsidRPr="001136AD" w:rsidRDefault="00DA1413" w:rsidP="003B7F2E">
      <w:pPr>
        <w:pStyle w:val="EndNoteBibliography"/>
        <w:rPr>
          <w:noProof/>
          <w:color w:val="auto"/>
        </w:rPr>
      </w:pPr>
      <w:r w:rsidRPr="001136AD">
        <w:rPr>
          <w:noProof/>
          <w:color w:val="auto"/>
        </w:rPr>
        <w:t>5</w:t>
      </w:r>
      <w:r w:rsidRPr="001136AD">
        <w:rPr>
          <w:noProof/>
          <w:color w:val="auto"/>
        </w:rPr>
        <w:tab/>
        <w:t>Zou, X.</w:t>
      </w:r>
      <w:r w:rsidRPr="001136AD">
        <w:rPr>
          <w:i/>
          <w:noProof/>
          <w:color w:val="auto"/>
        </w:rPr>
        <w:t xml:space="preserve"> et al.</w:t>
      </w:r>
      <w:r w:rsidRPr="001136AD">
        <w:rPr>
          <w:noProof/>
          <w:color w:val="auto"/>
        </w:rPr>
        <w:t xml:space="preserve"> Neonatal Death in Mice Lacking Cardiotrophin-Like Cytokine (CLC) is Associated with Multifocal Neuronal Hypoplasia. </w:t>
      </w:r>
      <w:r w:rsidRPr="001136AD">
        <w:rPr>
          <w:i/>
          <w:noProof/>
          <w:color w:val="auto"/>
        </w:rPr>
        <w:t>Vet Pathol.</w:t>
      </w:r>
      <w:r w:rsidRPr="001136AD">
        <w:rPr>
          <w:noProof/>
          <w:color w:val="auto"/>
        </w:rPr>
        <w:t xml:space="preserve"> </w:t>
      </w:r>
      <w:r w:rsidRPr="001136AD">
        <w:rPr>
          <w:b/>
          <w:noProof/>
          <w:color w:val="auto"/>
        </w:rPr>
        <w:t>46</w:t>
      </w:r>
      <w:r w:rsidRPr="001136AD">
        <w:rPr>
          <w:noProof/>
          <w:color w:val="auto"/>
        </w:rPr>
        <w:t xml:space="preserve"> (3), 514-519 (2008).</w:t>
      </w:r>
    </w:p>
    <w:p w14:paraId="62557FAA" w14:textId="77777777" w:rsidR="00DA1413" w:rsidRPr="001136AD" w:rsidRDefault="00DA1413" w:rsidP="003B7F2E">
      <w:pPr>
        <w:pStyle w:val="EndNoteBibliography"/>
        <w:rPr>
          <w:noProof/>
          <w:color w:val="auto"/>
        </w:rPr>
      </w:pPr>
      <w:r w:rsidRPr="001136AD">
        <w:rPr>
          <w:noProof/>
          <w:color w:val="auto"/>
        </w:rPr>
        <w:t>6</w:t>
      </w:r>
      <w:r w:rsidRPr="001136AD">
        <w:rPr>
          <w:noProof/>
          <w:color w:val="auto"/>
        </w:rPr>
        <w:tab/>
        <w:t>Forger, N. G.</w:t>
      </w:r>
      <w:r w:rsidRPr="001136AD">
        <w:rPr>
          <w:i/>
          <w:noProof/>
          <w:color w:val="auto"/>
        </w:rPr>
        <w:t xml:space="preserve"> et al.</w:t>
      </w:r>
      <w:r w:rsidRPr="001136AD">
        <w:rPr>
          <w:noProof/>
          <w:color w:val="auto"/>
        </w:rPr>
        <w:t xml:space="preserve"> Cardiotrophin-like cytokine/cytokine-like factor 1 is an essential trophic factor for lumbar and facial motoneurons in vivo. </w:t>
      </w:r>
      <w:r w:rsidRPr="001136AD">
        <w:rPr>
          <w:i/>
          <w:noProof/>
          <w:color w:val="auto"/>
        </w:rPr>
        <w:t>J Neurosci.</w:t>
      </w:r>
      <w:r w:rsidRPr="001136AD">
        <w:rPr>
          <w:noProof/>
          <w:color w:val="auto"/>
        </w:rPr>
        <w:t xml:space="preserve"> </w:t>
      </w:r>
      <w:r w:rsidRPr="001136AD">
        <w:rPr>
          <w:b/>
          <w:noProof/>
          <w:color w:val="auto"/>
        </w:rPr>
        <w:t>23</w:t>
      </w:r>
      <w:r w:rsidRPr="001136AD">
        <w:rPr>
          <w:noProof/>
          <w:color w:val="auto"/>
        </w:rPr>
        <w:t xml:space="preserve"> (26), 8854-8858 (2003).</w:t>
      </w:r>
    </w:p>
    <w:p w14:paraId="3E25D32B" w14:textId="77777777" w:rsidR="00DA1413" w:rsidRPr="001136AD" w:rsidRDefault="00DA1413" w:rsidP="003B7F2E">
      <w:pPr>
        <w:pStyle w:val="EndNoteBibliography"/>
        <w:rPr>
          <w:noProof/>
          <w:color w:val="auto"/>
        </w:rPr>
      </w:pPr>
      <w:r w:rsidRPr="001136AD">
        <w:rPr>
          <w:noProof/>
          <w:color w:val="auto"/>
        </w:rPr>
        <w:t>7</w:t>
      </w:r>
      <w:r w:rsidRPr="001136AD">
        <w:rPr>
          <w:noProof/>
          <w:color w:val="auto"/>
        </w:rPr>
        <w:tab/>
        <w:t>Alexander, W. S.</w:t>
      </w:r>
      <w:r w:rsidRPr="001136AD">
        <w:rPr>
          <w:i/>
          <w:noProof/>
          <w:color w:val="auto"/>
        </w:rPr>
        <w:t xml:space="preserve"> et al.</w:t>
      </w:r>
      <w:r w:rsidRPr="001136AD">
        <w:rPr>
          <w:noProof/>
          <w:color w:val="auto"/>
        </w:rPr>
        <w:t xml:space="preserve"> Suckling defect in mice lacking the soluble haemopoietin receptor NR6. </w:t>
      </w:r>
      <w:r w:rsidRPr="001136AD">
        <w:rPr>
          <w:i/>
          <w:noProof/>
          <w:color w:val="auto"/>
        </w:rPr>
        <w:t>Curr Biol.</w:t>
      </w:r>
      <w:r w:rsidRPr="001136AD">
        <w:rPr>
          <w:noProof/>
          <w:color w:val="auto"/>
        </w:rPr>
        <w:t xml:space="preserve"> </w:t>
      </w:r>
      <w:r w:rsidRPr="001136AD">
        <w:rPr>
          <w:b/>
          <w:noProof/>
          <w:color w:val="auto"/>
        </w:rPr>
        <w:t>9</w:t>
      </w:r>
      <w:r w:rsidRPr="001136AD">
        <w:rPr>
          <w:noProof/>
          <w:color w:val="auto"/>
        </w:rPr>
        <w:t xml:space="preserve"> (11), 605-608 (1999).</w:t>
      </w:r>
    </w:p>
    <w:p w14:paraId="774D4F63" w14:textId="77777777" w:rsidR="00DA1413" w:rsidRPr="001136AD" w:rsidRDefault="00DA1413" w:rsidP="003B7F2E">
      <w:pPr>
        <w:pStyle w:val="EndNoteBibliography"/>
        <w:rPr>
          <w:noProof/>
          <w:color w:val="auto"/>
        </w:rPr>
      </w:pPr>
      <w:r w:rsidRPr="001136AD">
        <w:rPr>
          <w:noProof/>
          <w:color w:val="auto"/>
        </w:rPr>
        <w:t>8</w:t>
      </w:r>
      <w:r w:rsidRPr="001136AD">
        <w:rPr>
          <w:noProof/>
          <w:color w:val="auto"/>
        </w:rPr>
        <w:tab/>
        <w:t>DeChiara, T. M.</w:t>
      </w:r>
      <w:r w:rsidRPr="001136AD">
        <w:rPr>
          <w:i/>
          <w:noProof/>
          <w:color w:val="auto"/>
        </w:rPr>
        <w:t xml:space="preserve"> et al.</w:t>
      </w:r>
      <w:r w:rsidRPr="001136AD">
        <w:rPr>
          <w:noProof/>
          <w:color w:val="auto"/>
        </w:rPr>
        <w:t xml:space="preserve"> Mice lacking the CNTF receptor, unlike mice lacking CNTF, exhibit profound motor neuron deficits at birth. </w:t>
      </w:r>
      <w:r w:rsidRPr="001136AD">
        <w:rPr>
          <w:i/>
          <w:noProof/>
          <w:color w:val="auto"/>
        </w:rPr>
        <w:t>Cell.</w:t>
      </w:r>
      <w:r w:rsidRPr="001136AD">
        <w:rPr>
          <w:noProof/>
          <w:color w:val="auto"/>
        </w:rPr>
        <w:t xml:space="preserve"> </w:t>
      </w:r>
      <w:r w:rsidRPr="001136AD">
        <w:rPr>
          <w:b/>
          <w:noProof/>
          <w:color w:val="auto"/>
        </w:rPr>
        <w:t>83</w:t>
      </w:r>
      <w:r w:rsidRPr="001136AD">
        <w:rPr>
          <w:noProof/>
          <w:color w:val="auto"/>
        </w:rPr>
        <w:t xml:space="preserve"> (2), 313-322 (1995).</w:t>
      </w:r>
    </w:p>
    <w:p w14:paraId="245E18CC" w14:textId="0B0DDA01" w:rsidR="00DA1413" w:rsidRPr="001136AD" w:rsidRDefault="00DA1413" w:rsidP="003B7F2E">
      <w:pPr>
        <w:pStyle w:val="EndNoteBibliography"/>
        <w:rPr>
          <w:noProof/>
          <w:color w:val="auto"/>
        </w:rPr>
      </w:pPr>
      <w:r w:rsidRPr="001136AD">
        <w:rPr>
          <w:noProof/>
          <w:color w:val="auto"/>
        </w:rPr>
        <w:t>9</w:t>
      </w:r>
      <w:r w:rsidRPr="001136AD">
        <w:rPr>
          <w:noProof/>
          <w:color w:val="auto"/>
        </w:rPr>
        <w:tab/>
        <w:t>Crisponi, L.</w:t>
      </w:r>
      <w:r w:rsidRPr="001136AD">
        <w:rPr>
          <w:i/>
          <w:noProof/>
          <w:color w:val="auto"/>
        </w:rPr>
        <w:t xml:space="preserve"> et al.</w:t>
      </w:r>
      <w:r w:rsidRPr="001136AD">
        <w:rPr>
          <w:noProof/>
          <w:color w:val="auto"/>
        </w:rPr>
        <w:t xml:space="preserve"> Crisponi syndrome is caused by mutations in the CRLF1 gene and is allelic to cold-induced sweating syndrome type 1. </w:t>
      </w:r>
      <w:r w:rsidRPr="001136AD">
        <w:rPr>
          <w:i/>
          <w:noProof/>
          <w:color w:val="auto"/>
        </w:rPr>
        <w:t>Am J Hum Genet.</w:t>
      </w:r>
      <w:r w:rsidRPr="001136AD">
        <w:rPr>
          <w:noProof/>
          <w:color w:val="auto"/>
        </w:rPr>
        <w:t xml:space="preserve"> </w:t>
      </w:r>
      <w:r w:rsidRPr="001136AD">
        <w:rPr>
          <w:b/>
          <w:noProof/>
          <w:color w:val="auto"/>
        </w:rPr>
        <w:t>80</w:t>
      </w:r>
      <w:r w:rsidRPr="001136AD">
        <w:rPr>
          <w:noProof/>
          <w:color w:val="auto"/>
        </w:rPr>
        <w:t xml:space="preserve"> (5), 971-981, doi:10.1086/516843</w:t>
      </w:r>
      <w:r w:rsidR="002D0CA9" w:rsidRPr="001136AD">
        <w:rPr>
          <w:noProof/>
          <w:color w:val="auto"/>
        </w:rPr>
        <w:t xml:space="preserve"> (</w:t>
      </w:r>
      <w:r w:rsidRPr="001136AD">
        <w:rPr>
          <w:noProof/>
          <w:color w:val="auto"/>
        </w:rPr>
        <w:t>2007).</w:t>
      </w:r>
    </w:p>
    <w:p w14:paraId="2B5EB38D" w14:textId="664D185A" w:rsidR="00DA1413" w:rsidRPr="001136AD" w:rsidRDefault="00DA1413" w:rsidP="003B7F2E">
      <w:pPr>
        <w:pStyle w:val="EndNoteBibliography"/>
        <w:rPr>
          <w:noProof/>
          <w:color w:val="auto"/>
        </w:rPr>
      </w:pPr>
      <w:r w:rsidRPr="001136AD">
        <w:rPr>
          <w:noProof/>
          <w:color w:val="auto"/>
        </w:rPr>
        <w:t>10</w:t>
      </w:r>
      <w:r w:rsidRPr="001136AD">
        <w:rPr>
          <w:noProof/>
          <w:color w:val="auto"/>
        </w:rPr>
        <w:tab/>
        <w:t xml:space="preserve">Crisponi, G. Autosomal recessive disorder with muscle contractions resembling neonatal </w:t>
      </w:r>
      <w:r w:rsidRPr="001136AD">
        <w:rPr>
          <w:noProof/>
          <w:color w:val="auto"/>
        </w:rPr>
        <w:lastRenderedPageBreak/>
        <w:t xml:space="preserve">tetanus, characteristic face, camptodactyly, hyperthermia, and sudden death: a new syndrome? </w:t>
      </w:r>
      <w:r w:rsidRPr="001136AD">
        <w:rPr>
          <w:i/>
          <w:noProof/>
          <w:color w:val="auto"/>
        </w:rPr>
        <w:t>Am J Med Genet.</w:t>
      </w:r>
      <w:r w:rsidRPr="001136AD">
        <w:rPr>
          <w:noProof/>
          <w:color w:val="auto"/>
        </w:rPr>
        <w:t xml:space="preserve"> </w:t>
      </w:r>
      <w:r w:rsidRPr="001136AD">
        <w:rPr>
          <w:b/>
          <w:noProof/>
          <w:color w:val="auto"/>
        </w:rPr>
        <w:t>62</w:t>
      </w:r>
      <w:r w:rsidRPr="001136AD">
        <w:rPr>
          <w:noProof/>
          <w:color w:val="auto"/>
        </w:rPr>
        <w:t xml:space="preserve"> (4), 365-371, doi:10.1002/(SICI)1096-8628(19960424)62:4&lt;365::AID-AJMG8&gt;3.0.CO;2-Q</w:t>
      </w:r>
      <w:r w:rsidR="002D0CA9" w:rsidRPr="001136AD">
        <w:rPr>
          <w:noProof/>
          <w:color w:val="auto"/>
        </w:rPr>
        <w:t xml:space="preserve"> (</w:t>
      </w:r>
      <w:r w:rsidRPr="001136AD">
        <w:rPr>
          <w:noProof/>
          <w:color w:val="auto"/>
        </w:rPr>
        <w:t>1996).</w:t>
      </w:r>
    </w:p>
    <w:p w14:paraId="54D30BD3" w14:textId="77777777" w:rsidR="00DA1413" w:rsidRPr="001136AD" w:rsidRDefault="00DA1413" w:rsidP="003B7F2E">
      <w:pPr>
        <w:pStyle w:val="EndNoteBibliography"/>
        <w:rPr>
          <w:noProof/>
          <w:color w:val="auto"/>
        </w:rPr>
      </w:pPr>
      <w:r w:rsidRPr="001136AD">
        <w:rPr>
          <w:noProof/>
          <w:color w:val="auto"/>
        </w:rPr>
        <w:t>11</w:t>
      </w:r>
      <w:r w:rsidRPr="001136AD">
        <w:rPr>
          <w:noProof/>
          <w:color w:val="auto"/>
        </w:rPr>
        <w:tab/>
        <w:t xml:space="preserve">Sohar, E., Shoenfeld, Y., Udassin, R., Magazanik, A. &amp; Revach, M. Cold-induced profuse sweating on back and chest. A new genetic entity? </w:t>
      </w:r>
      <w:r w:rsidRPr="001136AD">
        <w:rPr>
          <w:i/>
          <w:noProof/>
          <w:color w:val="auto"/>
        </w:rPr>
        <w:t>Lancet.</w:t>
      </w:r>
      <w:r w:rsidRPr="001136AD">
        <w:rPr>
          <w:noProof/>
          <w:color w:val="auto"/>
        </w:rPr>
        <w:t xml:space="preserve"> </w:t>
      </w:r>
      <w:r w:rsidRPr="001136AD">
        <w:rPr>
          <w:b/>
          <w:noProof/>
          <w:color w:val="auto"/>
        </w:rPr>
        <w:t>2</w:t>
      </w:r>
      <w:r w:rsidRPr="001136AD">
        <w:rPr>
          <w:noProof/>
          <w:color w:val="auto"/>
        </w:rPr>
        <w:t xml:space="preserve"> (8099), 1073-1074 (1978).</w:t>
      </w:r>
    </w:p>
    <w:p w14:paraId="361FE96A" w14:textId="77777777" w:rsidR="00DA1413" w:rsidRPr="001136AD" w:rsidRDefault="00DA1413" w:rsidP="003B7F2E">
      <w:pPr>
        <w:pStyle w:val="EndNoteBibliography"/>
        <w:rPr>
          <w:noProof/>
          <w:color w:val="auto"/>
        </w:rPr>
      </w:pPr>
      <w:r w:rsidRPr="001136AD">
        <w:rPr>
          <w:noProof/>
          <w:color w:val="auto"/>
        </w:rPr>
        <w:t>12</w:t>
      </w:r>
      <w:r w:rsidRPr="001136AD">
        <w:rPr>
          <w:noProof/>
          <w:color w:val="auto"/>
        </w:rPr>
        <w:tab/>
        <w:t>Guillet, C.</w:t>
      </w:r>
      <w:r w:rsidRPr="001136AD">
        <w:rPr>
          <w:i/>
          <w:noProof/>
          <w:color w:val="auto"/>
        </w:rPr>
        <w:t xml:space="preserve"> et al.</w:t>
      </w:r>
      <w:r w:rsidRPr="001136AD">
        <w:rPr>
          <w:noProof/>
          <w:color w:val="auto"/>
        </w:rPr>
        <w:t xml:space="preserve"> Functionally active fusion protein of the novel composite cytokine CLC/soluble CNTF receptor. </w:t>
      </w:r>
      <w:r w:rsidRPr="001136AD">
        <w:rPr>
          <w:i/>
          <w:noProof/>
          <w:color w:val="auto"/>
        </w:rPr>
        <w:t>Eur J Biochem.</w:t>
      </w:r>
      <w:r w:rsidRPr="001136AD">
        <w:rPr>
          <w:noProof/>
          <w:color w:val="auto"/>
        </w:rPr>
        <w:t xml:space="preserve"> </w:t>
      </w:r>
      <w:r w:rsidRPr="001136AD">
        <w:rPr>
          <w:b/>
          <w:noProof/>
          <w:color w:val="auto"/>
        </w:rPr>
        <w:t>269</w:t>
      </w:r>
      <w:r w:rsidRPr="001136AD">
        <w:rPr>
          <w:noProof/>
          <w:color w:val="auto"/>
        </w:rPr>
        <w:t xml:space="preserve"> (7), 1932-1941 (2002).</w:t>
      </w:r>
    </w:p>
    <w:p w14:paraId="7E89F8F6" w14:textId="03B3388E" w:rsidR="00DA1413" w:rsidRPr="001136AD" w:rsidRDefault="00DA1413" w:rsidP="003B7F2E">
      <w:pPr>
        <w:pStyle w:val="EndNoteBibliography"/>
        <w:rPr>
          <w:noProof/>
          <w:color w:val="auto"/>
        </w:rPr>
      </w:pPr>
      <w:r w:rsidRPr="001136AD">
        <w:rPr>
          <w:noProof/>
          <w:color w:val="auto"/>
        </w:rPr>
        <w:t>13</w:t>
      </w:r>
      <w:r w:rsidRPr="001136AD">
        <w:rPr>
          <w:noProof/>
          <w:color w:val="auto"/>
        </w:rPr>
        <w:tab/>
        <w:t>Larsen, J. V.</w:t>
      </w:r>
      <w:r w:rsidRPr="001136AD">
        <w:rPr>
          <w:i/>
          <w:noProof/>
          <w:color w:val="auto"/>
        </w:rPr>
        <w:t xml:space="preserve"> et al.</w:t>
      </w:r>
      <w:r w:rsidRPr="001136AD">
        <w:rPr>
          <w:noProof/>
          <w:color w:val="auto"/>
        </w:rPr>
        <w:t xml:space="preserve"> Cytokine-Like Factor 1, an Essential Facilitator of Cardiotrophin-Like Cytokine:Ciliary Neurotrophic Factor Receptor alpha Signaling and sorLA-Mediated Turnover. </w:t>
      </w:r>
      <w:r w:rsidRPr="001136AD">
        <w:rPr>
          <w:i/>
          <w:noProof/>
          <w:color w:val="auto"/>
        </w:rPr>
        <w:t>Mol Cell Biol.</w:t>
      </w:r>
      <w:r w:rsidRPr="001136AD">
        <w:rPr>
          <w:noProof/>
          <w:color w:val="auto"/>
        </w:rPr>
        <w:t xml:space="preserve"> </w:t>
      </w:r>
      <w:r w:rsidRPr="001136AD">
        <w:rPr>
          <w:b/>
          <w:noProof/>
          <w:color w:val="auto"/>
        </w:rPr>
        <w:t>36</w:t>
      </w:r>
      <w:r w:rsidRPr="001136AD">
        <w:rPr>
          <w:noProof/>
          <w:color w:val="auto"/>
        </w:rPr>
        <w:t xml:space="preserve"> (8), 1272-1286, doi:10.1128/MCB.00917-15</w:t>
      </w:r>
      <w:r w:rsidR="002D0CA9" w:rsidRPr="001136AD">
        <w:rPr>
          <w:noProof/>
          <w:color w:val="auto"/>
        </w:rPr>
        <w:t xml:space="preserve"> (</w:t>
      </w:r>
      <w:r w:rsidRPr="001136AD">
        <w:rPr>
          <w:noProof/>
          <w:color w:val="auto"/>
        </w:rPr>
        <w:t>2016).</w:t>
      </w:r>
    </w:p>
    <w:p w14:paraId="1A5DF0B1" w14:textId="77777777" w:rsidR="00DA1413" w:rsidRPr="001136AD" w:rsidRDefault="00DA1413" w:rsidP="003B7F2E">
      <w:pPr>
        <w:pStyle w:val="EndNoteBibliography"/>
        <w:rPr>
          <w:noProof/>
          <w:color w:val="auto"/>
        </w:rPr>
      </w:pPr>
      <w:r w:rsidRPr="001136AD">
        <w:rPr>
          <w:noProof/>
          <w:color w:val="auto"/>
        </w:rPr>
        <w:t>14</w:t>
      </w:r>
      <w:r w:rsidRPr="001136AD">
        <w:rPr>
          <w:noProof/>
          <w:color w:val="auto"/>
        </w:rPr>
        <w:tab/>
        <w:t xml:space="preserve">Willnow, T. E., Petersen, C. M. &amp; Nykjaer, A. VPS10P-domain receptors - regulators of neuronal viability and function. </w:t>
      </w:r>
      <w:r w:rsidRPr="001136AD">
        <w:rPr>
          <w:i/>
          <w:noProof/>
          <w:color w:val="auto"/>
        </w:rPr>
        <w:t>Nat Rev Neurosci.</w:t>
      </w:r>
      <w:r w:rsidRPr="001136AD">
        <w:rPr>
          <w:noProof/>
          <w:color w:val="auto"/>
        </w:rPr>
        <w:t xml:space="preserve"> </w:t>
      </w:r>
      <w:r w:rsidRPr="001136AD">
        <w:rPr>
          <w:b/>
          <w:noProof/>
          <w:color w:val="auto"/>
        </w:rPr>
        <w:t>9</w:t>
      </w:r>
      <w:r w:rsidRPr="001136AD">
        <w:rPr>
          <w:noProof/>
          <w:color w:val="auto"/>
        </w:rPr>
        <w:t xml:space="preserve"> (12), 899-909 (2008).</w:t>
      </w:r>
    </w:p>
    <w:p w14:paraId="7DE80760" w14:textId="77777777" w:rsidR="00DA1413" w:rsidRPr="001136AD" w:rsidRDefault="00DA1413" w:rsidP="003B7F2E">
      <w:pPr>
        <w:pStyle w:val="EndNoteBibliography"/>
        <w:rPr>
          <w:noProof/>
          <w:color w:val="auto"/>
        </w:rPr>
      </w:pPr>
      <w:r w:rsidRPr="001136AD">
        <w:rPr>
          <w:noProof/>
          <w:color w:val="auto"/>
        </w:rPr>
        <w:t>15</w:t>
      </w:r>
      <w:r w:rsidRPr="001136AD">
        <w:rPr>
          <w:noProof/>
          <w:color w:val="auto"/>
        </w:rPr>
        <w:tab/>
        <w:t>Jacobsen, L.</w:t>
      </w:r>
      <w:r w:rsidRPr="001136AD">
        <w:rPr>
          <w:i/>
          <w:noProof/>
          <w:color w:val="auto"/>
        </w:rPr>
        <w:t xml:space="preserve"> et al.</w:t>
      </w:r>
      <w:r w:rsidRPr="001136AD">
        <w:rPr>
          <w:noProof/>
          <w:color w:val="auto"/>
        </w:rPr>
        <w:t xml:space="preserve"> Molecular characterization of a novel human hybrid-type receptor that binds the alpha2-macroglobulin receptor-associated protein. </w:t>
      </w:r>
      <w:r w:rsidRPr="001136AD">
        <w:rPr>
          <w:i/>
          <w:noProof/>
          <w:color w:val="auto"/>
        </w:rPr>
        <w:t>J Biol Chem.</w:t>
      </w:r>
      <w:r w:rsidRPr="001136AD">
        <w:rPr>
          <w:noProof/>
          <w:color w:val="auto"/>
        </w:rPr>
        <w:t xml:space="preserve"> </w:t>
      </w:r>
      <w:r w:rsidRPr="001136AD">
        <w:rPr>
          <w:b/>
          <w:noProof/>
          <w:color w:val="auto"/>
        </w:rPr>
        <w:t>271</w:t>
      </w:r>
      <w:r w:rsidRPr="001136AD">
        <w:rPr>
          <w:noProof/>
          <w:color w:val="auto"/>
        </w:rPr>
        <w:t xml:space="preserve"> (49), 31379-31383 (1996).</w:t>
      </w:r>
    </w:p>
    <w:p w14:paraId="68186F79" w14:textId="77777777" w:rsidR="00DA1413" w:rsidRPr="001136AD" w:rsidRDefault="00DA1413" w:rsidP="003B7F2E">
      <w:pPr>
        <w:pStyle w:val="EndNoteBibliography"/>
        <w:rPr>
          <w:noProof/>
          <w:color w:val="auto"/>
        </w:rPr>
      </w:pPr>
      <w:r w:rsidRPr="001136AD">
        <w:rPr>
          <w:noProof/>
          <w:color w:val="auto"/>
        </w:rPr>
        <w:t>16</w:t>
      </w:r>
      <w:r w:rsidRPr="001136AD">
        <w:rPr>
          <w:noProof/>
          <w:color w:val="auto"/>
        </w:rPr>
        <w:tab/>
        <w:t>Nielsen, M. S.</w:t>
      </w:r>
      <w:r w:rsidRPr="001136AD">
        <w:rPr>
          <w:i/>
          <w:noProof/>
          <w:color w:val="auto"/>
        </w:rPr>
        <w:t xml:space="preserve"> et al.</w:t>
      </w:r>
      <w:r w:rsidRPr="001136AD">
        <w:rPr>
          <w:noProof/>
          <w:color w:val="auto"/>
        </w:rPr>
        <w:t xml:space="preserve"> Sorting by the cytoplasmic domain of the amyloid precursor protein binding receptor SorLA. </w:t>
      </w:r>
      <w:r w:rsidRPr="001136AD">
        <w:rPr>
          <w:i/>
          <w:noProof/>
          <w:color w:val="auto"/>
        </w:rPr>
        <w:t>Mol Cell Biol.</w:t>
      </w:r>
      <w:r w:rsidRPr="001136AD">
        <w:rPr>
          <w:noProof/>
          <w:color w:val="auto"/>
        </w:rPr>
        <w:t xml:space="preserve"> </w:t>
      </w:r>
      <w:r w:rsidRPr="001136AD">
        <w:rPr>
          <w:b/>
          <w:noProof/>
          <w:color w:val="auto"/>
        </w:rPr>
        <w:t>27</w:t>
      </w:r>
      <w:r w:rsidRPr="001136AD">
        <w:rPr>
          <w:noProof/>
          <w:color w:val="auto"/>
        </w:rPr>
        <w:t xml:space="preserve"> (19), 6842-6851 (2007).</w:t>
      </w:r>
    </w:p>
    <w:p w14:paraId="03A52664" w14:textId="77777777" w:rsidR="00DA1413" w:rsidRPr="001136AD" w:rsidRDefault="00DA1413" w:rsidP="003B7F2E">
      <w:pPr>
        <w:pStyle w:val="EndNoteBibliography"/>
        <w:rPr>
          <w:noProof/>
          <w:color w:val="auto"/>
        </w:rPr>
      </w:pPr>
      <w:r w:rsidRPr="001136AD">
        <w:rPr>
          <w:noProof/>
          <w:color w:val="auto"/>
        </w:rPr>
        <w:t>17</w:t>
      </w:r>
      <w:r w:rsidRPr="001136AD">
        <w:rPr>
          <w:noProof/>
          <w:color w:val="auto"/>
        </w:rPr>
        <w:tab/>
        <w:t>Jacobsen, L.</w:t>
      </w:r>
      <w:r w:rsidRPr="001136AD">
        <w:rPr>
          <w:i/>
          <w:noProof/>
          <w:color w:val="auto"/>
        </w:rPr>
        <w:t xml:space="preserve"> et al.</w:t>
      </w:r>
      <w:r w:rsidRPr="001136AD">
        <w:rPr>
          <w:noProof/>
          <w:color w:val="auto"/>
        </w:rPr>
        <w:t xml:space="preserve"> The sorLA cytoplasmic domain interacts with GGA1 and -2 and defines minimum requirements for GGA binding. </w:t>
      </w:r>
      <w:r w:rsidRPr="001136AD">
        <w:rPr>
          <w:i/>
          <w:noProof/>
          <w:color w:val="auto"/>
        </w:rPr>
        <w:t>FEBS Lett.</w:t>
      </w:r>
      <w:r w:rsidRPr="001136AD">
        <w:rPr>
          <w:noProof/>
          <w:color w:val="auto"/>
        </w:rPr>
        <w:t xml:space="preserve"> </w:t>
      </w:r>
      <w:r w:rsidRPr="001136AD">
        <w:rPr>
          <w:b/>
          <w:noProof/>
          <w:color w:val="auto"/>
        </w:rPr>
        <w:t>511</w:t>
      </w:r>
      <w:r w:rsidRPr="001136AD">
        <w:rPr>
          <w:noProof/>
          <w:color w:val="auto"/>
        </w:rPr>
        <w:t xml:space="preserve"> (1-3), 155-158 (2002).</w:t>
      </w:r>
    </w:p>
    <w:p w14:paraId="00D09136" w14:textId="0193002B" w:rsidR="00DA1413" w:rsidRPr="001136AD" w:rsidRDefault="00DA1413" w:rsidP="003B7F2E">
      <w:pPr>
        <w:pStyle w:val="EndNoteBibliography"/>
        <w:rPr>
          <w:noProof/>
          <w:color w:val="auto"/>
        </w:rPr>
      </w:pPr>
      <w:r w:rsidRPr="001136AD">
        <w:rPr>
          <w:noProof/>
          <w:color w:val="auto"/>
        </w:rPr>
        <w:t>18</w:t>
      </w:r>
      <w:r w:rsidRPr="001136AD">
        <w:rPr>
          <w:noProof/>
          <w:color w:val="auto"/>
        </w:rPr>
        <w:tab/>
        <w:t>Klinger, S. C.</w:t>
      </w:r>
      <w:r w:rsidRPr="001136AD">
        <w:rPr>
          <w:i/>
          <w:noProof/>
          <w:color w:val="auto"/>
        </w:rPr>
        <w:t xml:space="preserve"> et al.</w:t>
      </w:r>
      <w:r w:rsidRPr="001136AD">
        <w:rPr>
          <w:noProof/>
          <w:color w:val="auto"/>
        </w:rPr>
        <w:t xml:space="preserve"> SorLA regulates the activity of lipoprotein lipase by intracellular trafficking. </w:t>
      </w:r>
      <w:r w:rsidRPr="001136AD">
        <w:rPr>
          <w:i/>
          <w:noProof/>
          <w:color w:val="auto"/>
        </w:rPr>
        <w:t>J Cell Sci.</w:t>
      </w:r>
      <w:r w:rsidRPr="001136AD">
        <w:rPr>
          <w:noProof/>
          <w:color w:val="auto"/>
        </w:rPr>
        <w:t xml:space="preserve"> </w:t>
      </w:r>
      <w:r w:rsidRPr="001136AD">
        <w:rPr>
          <w:b/>
          <w:noProof/>
          <w:color w:val="auto"/>
        </w:rPr>
        <w:t>124</w:t>
      </w:r>
      <w:r w:rsidRPr="001136AD">
        <w:rPr>
          <w:noProof/>
          <w:color w:val="auto"/>
        </w:rPr>
        <w:t xml:space="preserve"> (Pt 7), 1095-1105, doi:10.1242/jcs.072538</w:t>
      </w:r>
      <w:r w:rsidR="002D0CA9" w:rsidRPr="001136AD">
        <w:rPr>
          <w:noProof/>
          <w:color w:val="auto"/>
        </w:rPr>
        <w:t xml:space="preserve"> (</w:t>
      </w:r>
      <w:r w:rsidRPr="001136AD">
        <w:rPr>
          <w:noProof/>
          <w:color w:val="auto"/>
        </w:rPr>
        <w:t>2011).</w:t>
      </w:r>
    </w:p>
    <w:p w14:paraId="539DB8C4" w14:textId="0E244848" w:rsidR="00DA1413" w:rsidRPr="001136AD" w:rsidRDefault="00DA1413" w:rsidP="003B7F2E">
      <w:pPr>
        <w:pStyle w:val="EndNoteBibliography"/>
        <w:rPr>
          <w:noProof/>
          <w:color w:val="auto"/>
        </w:rPr>
      </w:pPr>
      <w:r w:rsidRPr="001136AD">
        <w:rPr>
          <w:noProof/>
          <w:color w:val="auto"/>
        </w:rPr>
        <w:t>19</w:t>
      </w:r>
      <w:r w:rsidRPr="001136AD">
        <w:rPr>
          <w:noProof/>
          <w:color w:val="auto"/>
        </w:rPr>
        <w:tab/>
        <w:t>Kitago, Y.</w:t>
      </w:r>
      <w:r w:rsidRPr="001136AD">
        <w:rPr>
          <w:i/>
          <w:noProof/>
          <w:color w:val="auto"/>
        </w:rPr>
        <w:t xml:space="preserve"> et al.</w:t>
      </w:r>
      <w:r w:rsidRPr="001136AD">
        <w:rPr>
          <w:noProof/>
          <w:color w:val="auto"/>
        </w:rPr>
        <w:t xml:space="preserve"> Structural basis for amyloidogenic peptide recognition by sorLA. </w:t>
      </w:r>
      <w:r w:rsidRPr="001136AD">
        <w:rPr>
          <w:i/>
          <w:noProof/>
          <w:color w:val="auto"/>
        </w:rPr>
        <w:t>Nat Struct Mol Biol.</w:t>
      </w:r>
      <w:r w:rsidRPr="001136AD">
        <w:rPr>
          <w:noProof/>
          <w:color w:val="auto"/>
        </w:rPr>
        <w:t xml:space="preserve"> </w:t>
      </w:r>
      <w:r w:rsidRPr="001136AD">
        <w:rPr>
          <w:b/>
          <w:noProof/>
          <w:color w:val="auto"/>
        </w:rPr>
        <w:t>22</w:t>
      </w:r>
      <w:r w:rsidRPr="001136AD">
        <w:rPr>
          <w:noProof/>
          <w:color w:val="auto"/>
        </w:rPr>
        <w:t xml:space="preserve"> (3), 199-206, doi:10.1038/nsmb.2954</w:t>
      </w:r>
      <w:r w:rsidR="002D0CA9" w:rsidRPr="001136AD">
        <w:rPr>
          <w:noProof/>
          <w:color w:val="auto"/>
        </w:rPr>
        <w:t xml:space="preserve"> (</w:t>
      </w:r>
      <w:r w:rsidRPr="001136AD">
        <w:rPr>
          <w:noProof/>
          <w:color w:val="auto"/>
        </w:rPr>
        <w:t>2015).</w:t>
      </w:r>
    </w:p>
    <w:p w14:paraId="2FFAC0BA" w14:textId="77777777" w:rsidR="00DA1413" w:rsidRPr="001136AD" w:rsidRDefault="00DA1413" w:rsidP="003B7F2E">
      <w:pPr>
        <w:pStyle w:val="EndNoteBibliography"/>
        <w:rPr>
          <w:noProof/>
          <w:color w:val="auto"/>
        </w:rPr>
      </w:pPr>
      <w:r w:rsidRPr="001136AD">
        <w:rPr>
          <w:noProof/>
          <w:color w:val="auto"/>
        </w:rPr>
        <w:t>20</w:t>
      </w:r>
      <w:r w:rsidRPr="001136AD">
        <w:rPr>
          <w:noProof/>
          <w:color w:val="auto"/>
        </w:rPr>
        <w:tab/>
        <w:t>Quistgaard, E. M.</w:t>
      </w:r>
      <w:r w:rsidRPr="001136AD">
        <w:rPr>
          <w:i/>
          <w:noProof/>
          <w:color w:val="auto"/>
        </w:rPr>
        <w:t xml:space="preserve"> et al.</w:t>
      </w:r>
      <w:r w:rsidRPr="001136AD">
        <w:rPr>
          <w:noProof/>
          <w:color w:val="auto"/>
        </w:rPr>
        <w:t xml:space="preserve"> Ligands bind to Sortilin in the tunnel of a ten-bladed beta-propeller domain. </w:t>
      </w:r>
      <w:r w:rsidRPr="001136AD">
        <w:rPr>
          <w:i/>
          <w:noProof/>
          <w:color w:val="auto"/>
        </w:rPr>
        <w:t>Nat Struct Mol Biol.</w:t>
      </w:r>
      <w:r w:rsidRPr="001136AD">
        <w:rPr>
          <w:noProof/>
          <w:color w:val="auto"/>
        </w:rPr>
        <w:t xml:space="preserve"> </w:t>
      </w:r>
      <w:r w:rsidRPr="001136AD">
        <w:rPr>
          <w:b/>
          <w:noProof/>
          <w:color w:val="auto"/>
        </w:rPr>
        <w:t>16</w:t>
      </w:r>
      <w:r w:rsidRPr="001136AD">
        <w:rPr>
          <w:noProof/>
          <w:color w:val="auto"/>
        </w:rPr>
        <w:t xml:space="preserve"> (1), 96-98 (2009).</w:t>
      </w:r>
    </w:p>
    <w:p w14:paraId="104C1F54" w14:textId="0B9DC0FE" w:rsidR="00DA1413" w:rsidRPr="001136AD" w:rsidRDefault="00DA1413" w:rsidP="003B7F2E">
      <w:pPr>
        <w:pStyle w:val="EndNoteBibliography"/>
        <w:rPr>
          <w:noProof/>
          <w:color w:val="auto"/>
        </w:rPr>
      </w:pPr>
      <w:r w:rsidRPr="001136AD">
        <w:rPr>
          <w:noProof/>
          <w:color w:val="auto"/>
        </w:rPr>
        <w:t>21</w:t>
      </w:r>
      <w:r w:rsidRPr="001136AD">
        <w:rPr>
          <w:noProof/>
          <w:color w:val="auto"/>
        </w:rPr>
        <w:tab/>
        <w:t>Larsen, J. V.</w:t>
      </w:r>
      <w:r w:rsidRPr="001136AD">
        <w:rPr>
          <w:i/>
          <w:noProof/>
          <w:color w:val="auto"/>
        </w:rPr>
        <w:t xml:space="preserve"> et al.</w:t>
      </w:r>
      <w:r w:rsidRPr="001136AD">
        <w:rPr>
          <w:noProof/>
          <w:color w:val="auto"/>
        </w:rPr>
        <w:t xml:space="preserve"> Human sorCS1 binds sortilin and hampers its cellular functions. </w:t>
      </w:r>
      <w:r w:rsidRPr="001136AD">
        <w:rPr>
          <w:i/>
          <w:noProof/>
          <w:color w:val="auto"/>
        </w:rPr>
        <w:t>Biochem J.</w:t>
      </w:r>
      <w:r w:rsidRPr="001136AD">
        <w:rPr>
          <w:noProof/>
          <w:color w:val="auto"/>
        </w:rPr>
        <w:t xml:space="preserve"> </w:t>
      </w:r>
      <w:r w:rsidRPr="001136AD">
        <w:rPr>
          <w:b/>
          <w:noProof/>
          <w:color w:val="auto"/>
        </w:rPr>
        <w:t>457</w:t>
      </w:r>
      <w:r w:rsidRPr="001136AD">
        <w:rPr>
          <w:noProof/>
          <w:color w:val="auto"/>
        </w:rPr>
        <w:t xml:space="preserve"> (2), 277-288, doi:10.1042/BJ20130386</w:t>
      </w:r>
      <w:r w:rsidR="002D0CA9" w:rsidRPr="001136AD">
        <w:rPr>
          <w:noProof/>
          <w:color w:val="auto"/>
        </w:rPr>
        <w:t xml:space="preserve"> (</w:t>
      </w:r>
      <w:r w:rsidRPr="001136AD">
        <w:rPr>
          <w:noProof/>
          <w:color w:val="auto"/>
        </w:rPr>
        <w:t>2014).</w:t>
      </w:r>
    </w:p>
    <w:p w14:paraId="2BE76363" w14:textId="5A92B525" w:rsidR="00DA1413" w:rsidRPr="001136AD" w:rsidRDefault="00DA1413" w:rsidP="003B7F2E">
      <w:pPr>
        <w:pStyle w:val="EndNoteBibliography"/>
        <w:rPr>
          <w:noProof/>
          <w:color w:val="auto"/>
        </w:rPr>
      </w:pPr>
      <w:r w:rsidRPr="001136AD">
        <w:rPr>
          <w:noProof/>
          <w:color w:val="auto"/>
        </w:rPr>
        <w:t>22</w:t>
      </w:r>
      <w:r w:rsidRPr="001136AD">
        <w:rPr>
          <w:noProof/>
          <w:color w:val="auto"/>
        </w:rPr>
        <w:tab/>
        <w:t>Larsen, J. V.</w:t>
      </w:r>
      <w:r w:rsidRPr="001136AD">
        <w:rPr>
          <w:i/>
          <w:noProof/>
          <w:color w:val="auto"/>
        </w:rPr>
        <w:t xml:space="preserve"> et al.</w:t>
      </w:r>
      <w:r w:rsidRPr="001136AD">
        <w:rPr>
          <w:noProof/>
          <w:color w:val="auto"/>
        </w:rPr>
        <w:t xml:space="preserve"> Sortilin facilitates signaling of ciliary neurotrophic factor and related helical type 1 cytokines targeting the gp130/leukemia inhibitory factor receptor beta heterodimer. </w:t>
      </w:r>
      <w:r w:rsidRPr="001136AD">
        <w:rPr>
          <w:i/>
          <w:noProof/>
          <w:color w:val="auto"/>
        </w:rPr>
        <w:t>Mol Cell Biol.</w:t>
      </w:r>
      <w:r w:rsidRPr="001136AD">
        <w:rPr>
          <w:noProof/>
          <w:color w:val="auto"/>
        </w:rPr>
        <w:t xml:space="preserve"> </w:t>
      </w:r>
      <w:r w:rsidRPr="001136AD">
        <w:rPr>
          <w:b/>
          <w:noProof/>
          <w:color w:val="auto"/>
        </w:rPr>
        <w:t>30</w:t>
      </w:r>
      <w:r w:rsidRPr="001136AD">
        <w:rPr>
          <w:noProof/>
          <w:color w:val="auto"/>
        </w:rPr>
        <w:t xml:space="preserve"> (17), 4175-4187, doi:10.1128/MCB.00274-10</w:t>
      </w:r>
      <w:r w:rsidR="002D0CA9" w:rsidRPr="001136AD">
        <w:rPr>
          <w:noProof/>
          <w:color w:val="auto"/>
        </w:rPr>
        <w:t xml:space="preserve"> (</w:t>
      </w:r>
      <w:r w:rsidRPr="001136AD">
        <w:rPr>
          <w:noProof/>
          <w:color w:val="auto"/>
        </w:rPr>
        <w:t>2010).</w:t>
      </w:r>
    </w:p>
    <w:p w14:paraId="212CA7A6" w14:textId="24811E30" w:rsidR="009F3887" w:rsidRPr="001136AD" w:rsidRDefault="00AB41F5" w:rsidP="003B7F2E">
      <w:pPr>
        <w:jc w:val="left"/>
        <w:rPr>
          <w:color w:val="auto"/>
        </w:rPr>
      </w:pPr>
      <w:r w:rsidRPr="001136AD">
        <w:rPr>
          <w:color w:val="auto"/>
        </w:rPr>
        <w:fldChar w:fldCharType="end"/>
      </w:r>
      <w:bookmarkEnd w:id="0"/>
    </w:p>
    <w:sectPr w:rsidR="009F3887" w:rsidRPr="001136AD" w:rsidSect="009E2FC5">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0C426" w14:textId="77777777" w:rsidR="00721E21" w:rsidRDefault="00721E21" w:rsidP="00621C4E">
      <w:r>
        <w:separator/>
      </w:r>
    </w:p>
  </w:endnote>
  <w:endnote w:type="continuationSeparator" w:id="0">
    <w:p w14:paraId="79A54ADC" w14:textId="77777777" w:rsidR="00721E21" w:rsidRDefault="00721E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Courier">
    <w:panose1 w:val="02070409020205020404"/>
    <w:charset w:val="4D"/>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40F3" w14:textId="77777777" w:rsidR="00721E21" w:rsidRDefault="00721E21" w:rsidP="00621C4E">
      <w:r>
        <w:separator/>
      </w:r>
    </w:p>
  </w:footnote>
  <w:footnote w:type="continuationSeparator" w:id="0">
    <w:p w14:paraId="33045512" w14:textId="77777777" w:rsidR="00721E21" w:rsidRDefault="00721E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DA1413" w:rsidRPr="006F06E4" w:rsidRDefault="00DA141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9007D"/>
    <w:multiLevelType w:val="multilevel"/>
    <w:tmpl w:val="9D2879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Arial" w:hint="default"/>
      </w:rPr>
    </w:lvl>
    <w:lvl w:ilvl="2">
      <w:start w:val="1"/>
      <w:numFmt w:val="decimal"/>
      <w:isLgl/>
      <w:lvlText w:val="%1.%2.%3."/>
      <w:lvlJc w:val="left"/>
      <w:pPr>
        <w:ind w:left="1080" w:hanging="720"/>
      </w:pPr>
      <w:rPr>
        <w:rFonts w:ascii="Calibri" w:hAnsi="Calibri" w:cs="Arial" w:hint="default"/>
      </w:rPr>
    </w:lvl>
    <w:lvl w:ilvl="3">
      <w:start w:val="1"/>
      <w:numFmt w:val="decimal"/>
      <w:isLgl/>
      <w:lvlText w:val="%1.%2.%3.%4."/>
      <w:lvlJc w:val="left"/>
      <w:pPr>
        <w:ind w:left="1080" w:hanging="720"/>
      </w:pPr>
      <w:rPr>
        <w:rFonts w:ascii="Calibri" w:hAnsi="Calibri" w:cs="Arial" w:hint="default"/>
      </w:rPr>
    </w:lvl>
    <w:lvl w:ilvl="4">
      <w:start w:val="1"/>
      <w:numFmt w:val="decimal"/>
      <w:isLgl/>
      <w:lvlText w:val="%1.%2.%3.%4.%5."/>
      <w:lvlJc w:val="left"/>
      <w:pPr>
        <w:ind w:left="1440" w:hanging="1080"/>
      </w:pPr>
      <w:rPr>
        <w:rFonts w:ascii="Calibri" w:hAnsi="Calibri" w:cs="Arial" w:hint="default"/>
      </w:rPr>
    </w:lvl>
    <w:lvl w:ilvl="5">
      <w:start w:val="1"/>
      <w:numFmt w:val="decimal"/>
      <w:isLgl/>
      <w:lvlText w:val="%1.%2.%3.%4.%5.%6."/>
      <w:lvlJc w:val="left"/>
      <w:pPr>
        <w:ind w:left="1440" w:hanging="1080"/>
      </w:pPr>
      <w:rPr>
        <w:rFonts w:ascii="Calibri" w:hAnsi="Calibri" w:cs="Arial" w:hint="default"/>
      </w:rPr>
    </w:lvl>
    <w:lvl w:ilvl="6">
      <w:start w:val="1"/>
      <w:numFmt w:val="decimal"/>
      <w:isLgl/>
      <w:lvlText w:val="%1.%2.%3.%4.%5.%6.%7."/>
      <w:lvlJc w:val="left"/>
      <w:pPr>
        <w:ind w:left="1800" w:hanging="1440"/>
      </w:pPr>
      <w:rPr>
        <w:rFonts w:ascii="Calibri" w:hAnsi="Calibri" w:cs="Arial" w:hint="default"/>
      </w:rPr>
    </w:lvl>
    <w:lvl w:ilvl="7">
      <w:start w:val="1"/>
      <w:numFmt w:val="decimal"/>
      <w:isLgl/>
      <w:lvlText w:val="%1.%2.%3.%4.%5.%6.%7.%8."/>
      <w:lvlJc w:val="left"/>
      <w:pPr>
        <w:ind w:left="1800" w:hanging="1440"/>
      </w:pPr>
      <w:rPr>
        <w:rFonts w:ascii="Calibri" w:hAnsi="Calibri" w:cs="Arial" w:hint="default"/>
      </w:rPr>
    </w:lvl>
    <w:lvl w:ilvl="8">
      <w:start w:val="1"/>
      <w:numFmt w:val="decimal"/>
      <w:isLgl/>
      <w:lvlText w:val="%1.%2.%3.%4.%5.%6.%7.%8.%9."/>
      <w:lvlJc w:val="left"/>
      <w:pPr>
        <w:ind w:left="2160" w:hanging="1800"/>
      </w:pPr>
      <w:rPr>
        <w:rFonts w:ascii="Calibri" w:hAnsi="Calibri" w:cs="Arial"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51563"/>
    <w:multiLevelType w:val="hybridMultilevel"/>
    <w:tmpl w:val="7B12FC0A"/>
    <w:lvl w:ilvl="0" w:tplc="DFAC4EB8">
      <w:start w:val="1"/>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1"/>
  </w:num>
  <w:num w:numId="5">
    <w:abstractNumId w:val="6"/>
  </w:num>
  <w:num w:numId="6">
    <w:abstractNumId w:val="44"/>
  </w:num>
  <w:num w:numId="7">
    <w:abstractNumId w:val="48"/>
  </w:num>
  <w:num w:numId="8">
    <w:abstractNumId w:val="17"/>
  </w:num>
  <w:num w:numId="9">
    <w:abstractNumId w:val="43"/>
  </w:num>
  <w:num w:numId="10">
    <w:abstractNumId w:val="19"/>
  </w:num>
  <w:num w:numId="11">
    <w:abstractNumId w:val="10"/>
  </w:num>
  <w:num w:numId="12">
    <w:abstractNumId w:val="0"/>
  </w:num>
  <w:num w:numId="13">
    <w:abstractNumId w:val="18"/>
  </w:num>
  <w:num w:numId="14">
    <w:abstractNumId w:val="47"/>
  </w:num>
  <w:num w:numId="15">
    <w:abstractNumId w:val="49"/>
  </w:num>
  <w:num w:numId="16">
    <w:abstractNumId w:val="30"/>
  </w:num>
  <w:num w:numId="17">
    <w:abstractNumId w:val="28"/>
  </w:num>
  <w:num w:numId="18">
    <w:abstractNumId w:val="29"/>
  </w:num>
  <w:num w:numId="19">
    <w:abstractNumId w:val="14"/>
  </w:num>
  <w:num w:numId="20">
    <w:abstractNumId w:val="26"/>
  </w:num>
  <w:num w:numId="21">
    <w:abstractNumId w:val="20"/>
  </w:num>
  <w:num w:numId="22">
    <w:abstractNumId w:val="36"/>
  </w:num>
  <w:num w:numId="23">
    <w:abstractNumId w:val="11"/>
  </w:num>
  <w:num w:numId="24">
    <w:abstractNumId w:val="31"/>
  </w:num>
  <w:num w:numId="25">
    <w:abstractNumId w:val="34"/>
  </w:num>
  <w:num w:numId="26">
    <w:abstractNumId w:val="23"/>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5"/>
  </w:num>
  <w:num w:numId="37">
    <w:abstractNumId w:val="22"/>
  </w:num>
  <w:num w:numId="38">
    <w:abstractNumId w:val="38"/>
  </w:num>
  <w:num w:numId="39">
    <w:abstractNumId w:val="27"/>
  </w:num>
  <w:num w:numId="40">
    <w:abstractNumId w:val="35"/>
  </w:num>
  <w:num w:numId="41">
    <w:abstractNumId w:val="45"/>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6"/>
  </w:num>
  <w:num w:numId="49">
    <w:abstractNumId w:val="4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N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5xa52reezrr3esdtopw9fdsvfrwewssxtp&quot;&gt;JVLreferencer&lt;record-ids&gt;&lt;item&gt;6&lt;/item&gt;&lt;item&gt;25&lt;/item&gt;&lt;item&gt;37&lt;/item&gt;&lt;item&gt;40&lt;/item&gt;&lt;item&gt;41&lt;/item&gt;&lt;item&gt;44&lt;/item&gt;&lt;item&gt;64&lt;/item&gt;&lt;item&gt;71&lt;/item&gt;&lt;item&gt;74&lt;/item&gt;&lt;item&gt;105&lt;/item&gt;&lt;item&gt;144&lt;/item&gt;&lt;item&gt;199&lt;/item&gt;&lt;item&gt;314&lt;/item&gt;&lt;item&gt;375&lt;/item&gt;&lt;item&gt;379&lt;/item&gt;&lt;item&gt;390&lt;/item&gt;&lt;item&gt;392&lt;/item&gt;&lt;item&gt;394&lt;/item&gt;&lt;item&gt;403&lt;/item&gt;&lt;item&gt;429&lt;/item&gt;&lt;item&gt;431&lt;/item&gt;&lt;item&gt;433&lt;/item&gt;&lt;/record-ids&gt;&lt;/item&gt;&lt;/Libraries&gt;"/>
  </w:docVars>
  <w:rsids>
    <w:rsidRoot w:val="00EE705F"/>
    <w:rsid w:val="00001806"/>
    <w:rsid w:val="00005815"/>
    <w:rsid w:val="00007DBC"/>
    <w:rsid w:val="00007EA1"/>
    <w:rsid w:val="000100F0"/>
    <w:rsid w:val="00011BAB"/>
    <w:rsid w:val="00012FF9"/>
    <w:rsid w:val="000208CF"/>
    <w:rsid w:val="00021434"/>
    <w:rsid w:val="00021DF3"/>
    <w:rsid w:val="000228F1"/>
    <w:rsid w:val="00023869"/>
    <w:rsid w:val="00024598"/>
    <w:rsid w:val="00032769"/>
    <w:rsid w:val="00034986"/>
    <w:rsid w:val="00037B58"/>
    <w:rsid w:val="00051B73"/>
    <w:rsid w:val="00060ABE"/>
    <w:rsid w:val="00061A50"/>
    <w:rsid w:val="00064104"/>
    <w:rsid w:val="00066025"/>
    <w:rsid w:val="000701D1"/>
    <w:rsid w:val="00071552"/>
    <w:rsid w:val="00073430"/>
    <w:rsid w:val="00080A20"/>
    <w:rsid w:val="0008257F"/>
    <w:rsid w:val="00082796"/>
    <w:rsid w:val="00086182"/>
    <w:rsid w:val="00087C0A"/>
    <w:rsid w:val="00093512"/>
    <w:rsid w:val="00093BC4"/>
    <w:rsid w:val="00097929"/>
    <w:rsid w:val="000A1E80"/>
    <w:rsid w:val="000A3B70"/>
    <w:rsid w:val="000A5153"/>
    <w:rsid w:val="000B10AE"/>
    <w:rsid w:val="000B30BF"/>
    <w:rsid w:val="000B566B"/>
    <w:rsid w:val="000B7294"/>
    <w:rsid w:val="000B75D0"/>
    <w:rsid w:val="000C1CF8"/>
    <w:rsid w:val="000C21EB"/>
    <w:rsid w:val="000C2434"/>
    <w:rsid w:val="000C49CF"/>
    <w:rsid w:val="000C52E9"/>
    <w:rsid w:val="000C5CDC"/>
    <w:rsid w:val="000C65DC"/>
    <w:rsid w:val="000C66F3"/>
    <w:rsid w:val="000C6900"/>
    <w:rsid w:val="000D2692"/>
    <w:rsid w:val="000D31E8"/>
    <w:rsid w:val="000D3D4F"/>
    <w:rsid w:val="000D76E4"/>
    <w:rsid w:val="000E0BE8"/>
    <w:rsid w:val="000E3816"/>
    <w:rsid w:val="000E41EC"/>
    <w:rsid w:val="000E4BCC"/>
    <w:rsid w:val="000E4F77"/>
    <w:rsid w:val="000F265C"/>
    <w:rsid w:val="000F3AFA"/>
    <w:rsid w:val="000F5712"/>
    <w:rsid w:val="000F59D3"/>
    <w:rsid w:val="000F6611"/>
    <w:rsid w:val="000F7E22"/>
    <w:rsid w:val="00106DC5"/>
    <w:rsid w:val="0010741B"/>
    <w:rsid w:val="0011101A"/>
    <w:rsid w:val="00112EEB"/>
    <w:rsid w:val="001136AD"/>
    <w:rsid w:val="0012563A"/>
    <w:rsid w:val="001313A7"/>
    <w:rsid w:val="0013276F"/>
    <w:rsid w:val="001341EF"/>
    <w:rsid w:val="00144179"/>
    <w:rsid w:val="00146E8F"/>
    <w:rsid w:val="00152A23"/>
    <w:rsid w:val="00162CB7"/>
    <w:rsid w:val="001667AF"/>
    <w:rsid w:val="00171E5B"/>
    <w:rsid w:val="00171EE9"/>
    <w:rsid w:val="00171F94"/>
    <w:rsid w:val="0017668A"/>
    <w:rsid w:val="001766FE"/>
    <w:rsid w:val="001771E7"/>
    <w:rsid w:val="00177BBF"/>
    <w:rsid w:val="00181C25"/>
    <w:rsid w:val="0018754A"/>
    <w:rsid w:val="00192006"/>
    <w:rsid w:val="00193180"/>
    <w:rsid w:val="001B2E2D"/>
    <w:rsid w:val="001B55BA"/>
    <w:rsid w:val="001B5CD2"/>
    <w:rsid w:val="001C0BEE"/>
    <w:rsid w:val="001C28C2"/>
    <w:rsid w:val="001C2A98"/>
    <w:rsid w:val="001C5E3B"/>
    <w:rsid w:val="001C759F"/>
    <w:rsid w:val="001D3D7D"/>
    <w:rsid w:val="001D3FF7"/>
    <w:rsid w:val="001D3FFF"/>
    <w:rsid w:val="001D625F"/>
    <w:rsid w:val="001D7576"/>
    <w:rsid w:val="001D7D24"/>
    <w:rsid w:val="001D7F75"/>
    <w:rsid w:val="001E14A0"/>
    <w:rsid w:val="001E7376"/>
    <w:rsid w:val="001F225C"/>
    <w:rsid w:val="001F687B"/>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45962"/>
    <w:rsid w:val="00250558"/>
    <w:rsid w:val="00260534"/>
    <w:rsid w:val="00260652"/>
    <w:rsid w:val="00261F25"/>
    <w:rsid w:val="002648A9"/>
    <w:rsid w:val="0026553C"/>
    <w:rsid w:val="00267585"/>
    <w:rsid w:val="00267DD5"/>
    <w:rsid w:val="00274A0A"/>
    <w:rsid w:val="00277593"/>
    <w:rsid w:val="00280918"/>
    <w:rsid w:val="0028145F"/>
    <w:rsid w:val="00282AF6"/>
    <w:rsid w:val="002846F0"/>
    <w:rsid w:val="00287085"/>
    <w:rsid w:val="002873B8"/>
    <w:rsid w:val="00290AF9"/>
    <w:rsid w:val="002967CF"/>
    <w:rsid w:val="00297788"/>
    <w:rsid w:val="002A5A72"/>
    <w:rsid w:val="002A64A6"/>
    <w:rsid w:val="002C47D4"/>
    <w:rsid w:val="002D0CA9"/>
    <w:rsid w:val="002D0F38"/>
    <w:rsid w:val="002D77E3"/>
    <w:rsid w:val="002E16F3"/>
    <w:rsid w:val="002E4486"/>
    <w:rsid w:val="002F2859"/>
    <w:rsid w:val="002F66F1"/>
    <w:rsid w:val="002F6E3C"/>
    <w:rsid w:val="00300DAB"/>
    <w:rsid w:val="0030117D"/>
    <w:rsid w:val="00303C87"/>
    <w:rsid w:val="00304EC1"/>
    <w:rsid w:val="003120CB"/>
    <w:rsid w:val="003141F1"/>
    <w:rsid w:val="00320153"/>
    <w:rsid w:val="00320367"/>
    <w:rsid w:val="00322040"/>
    <w:rsid w:val="00322871"/>
    <w:rsid w:val="00326FB3"/>
    <w:rsid w:val="003301BB"/>
    <w:rsid w:val="003316D4"/>
    <w:rsid w:val="00333822"/>
    <w:rsid w:val="00333C54"/>
    <w:rsid w:val="0033633E"/>
    <w:rsid w:val="00336715"/>
    <w:rsid w:val="00340DFD"/>
    <w:rsid w:val="003431FB"/>
    <w:rsid w:val="00347A60"/>
    <w:rsid w:val="00347F39"/>
    <w:rsid w:val="003500DD"/>
    <w:rsid w:val="00350CD7"/>
    <w:rsid w:val="003518A5"/>
    <w:rsid w:val="0035347E"/>
    <w:rsid w:val="00360C17"/>
    <w:rsid w:val="00360F12"/>
    <w:rsid w:val="003621C6"/>
    <w:rsid w:val="003622B8"/>
    <w:rsid w:val="00366B76"/>
    <w:rsid w:val="003706E4"/>
    <w:rsid w:val="00373051"/>
    <w:rsid w:val="00373B8F"/>
    <w:rsid w:val="003769D7"/>
    <w:rsid w:val="00376D95"/>
    <w:rsid w:val="00377FBB"/>
    <w:rsid w:val="003860D0"/>
    <w:rsid w:val="003930B3"/>
    <w:rsid w:val="00393FFA"/>
    <w:rsid w:val="0039509C"/>
    <w:rsid w:val="003A16FC"/>
    <w:rsid w:val="003A4FCD"/>
    <w:rsid w:val="003A7AD6"/>
    <w:rsid w:val="003B0944"/>
    <w:rsid w:val="003B1593"/>
    <w:rsid w:val="003B4381"/>
    <w:rsid w:val="003B7F2E"/>
    <w:rsid w:val="003C1043"/>
    <w:rsid w:val="003C14B3"/>
    <w:rsid w:val="003C1A30"/>
    <w:rsid w:val="003C6779"/>
    <w:rsid w:val="003D2998"/>
    <w:rsid w:val="003D2F0A"/>
    <w:rsid w:val="003D320F"/>
    <w:rsid w:val="003D3891"/>
    <w:rsid w:val="003E0F4F"/>
    <w:rsid w:val="003E18AC"/>
    <w:rsid w:val="003E210B"/>
    <w:rsid w:val="003E2A12"/>
    <w:rsid w:val="003E3384"/>
    <w:rsid w:val="003E548E"/>
    <w:rsid w:val="003F20D0"/>
    <w:rsid w:val="003F4C37"/>
    <w:rsid w:val="0040320A"/>
    <w:rsid w:val="004148E1"/>
    <w:rsid w:val="00414CFA"/>
    <w:rsid w:val="00417DAE"/>
    <w:rsid w:val="00420BE9"/>
    <w:rsid w:val="004231BA"/>
    <w:rsid w:val="00423AD8"/>
    <w:rsid w:val="00424C85"/>
    <w:rsid w:val="004260BD"/>
    <w:rsid w:val="004261A5"/>
    <w:rsid w:val="0043012F"/>
    <w:rsid w:val="00430F1F"/>
    <w:rsid w:val="00431A09"/>
    <w:rsid w:val="004325DB"/>
    <w:rsid w:val="0043265E"/>
    <w:rsid w:val="004326EA"/>
    <w:rsid w:val="0044456B"/>
    <w:rsid w:val="004457DB"/>
    <w:rsid w:val="00447BD1"/>
    <w:rsid w:val="0045000C"/>
    <w:rsid w:val="004507F3"/>
    <w:rsid w:val="00450AF4"/>
    <w:rsid w:val="00450B73"/>
    <w:rsid w:val="004524CF"/>
    <w:rsid w:val="00456E95"/>
    <w:rsid w:val="00462855"/>
    <w:rsid w:val="004671C7"/>
    <w:rsid w:val="00472F4D"/>
    <w:rsid w:val="004730BF"/>
    <w:rsid w:val="0047535C"/>
    <w:rsid w:val="00475603"/>
    <w:rsid w:val="00475E7B"/>
    <w:rsid w:val="00477861"/>
    <w:rsid w:val="0048127E"/>
    <w:rsid w:val="00485870"/>
    <w:rsid w:val="00485FE8"/>
    <w:rsid w:val="00487584"/>
    <w:rsid w:val="00490006"/>
    <w:rsid w:val="00492EB5"/>
    <w:rsid w:val="00493925"/>
    <w:rsid w:val="00494F77"/>
    <w:rsid w:val="00497721"/>
    <w:rsid w:val="004A0229"/>
    <w:rsid w:val="004A1FA8"/>
    <w:rsid w:val="004A35D2"/>
    <w:rsid w:val="004B2AA9"/>
    <w:rsid w:val="004B2F00"/>
    <w:rsid w:val="004B6E31"/>
    <w:rsid w:val="004C1D66"/>
    <w:rsid w:val="004C31D7"/>
    <w:rsid w:val="004C4AD2"/>
    <w:rsid w:val="004D1F21"/>
    <w:rsid w:val="004D2F47"/>
    <w:rsid w:val="004D4B27"/>
    <w:rsid w:val="004D5958"/>
    <w:rsid w:val="004D59D8"/>
    <w:rsid w:val="004D5DA1"/>
    <w:rsid w:val="004D7ACC"/>
    <w:rsid w:val="004E150F"/>
    <w:rsid w:val="004E1907"/>
    <w:rsid w:val="004E23A1"/>
    <w:rsid w:val="004E2E74"/>
    <w:rsid w:val="004E3489"/>
    <w:rsid w:val="004E3AFA"/>
    <w:rsid w:val="004E59B6"/>
    <w:rsid w:val="004F07D2"/>
    <w:rsid w:val="004F3CAE"/>
    <w:rsid w:val="004F630F"/>
    <w:rsid w:val="00502A0A"/>
    <w:rsid w:val="0050729C"/>
    <w:rsid w:val="00507C50"/>
    <w:rsid w:val="00516139"/>
    <w:rsid w:val="00517C3A"/>
    <w:rsid w:val="00527BF4"/>
    <w:rsid w:val="0053145E"/>
    <w:rsid w:val="005317D2"/>
    <w:rsid w:val="00531DA1"/>
    <w:rsid w:val="005341D0"/>
    <w:rsid w:val="00534F6C"/>
    <w:rsid w:val="00535D66"/>
    <w:rsid w:val="0053646D"/>
    <w:rsid w:val="00540AAD"/>
    <w:rsid w:val="00546458"/>
    <w:rsid w:val="0055087C"/>
    <w:rsid w:val="0055166D"/>
    <w:rsid w:val="00553413"/>
    <w:rsid w:val="0057052D"/>
    <w:rsid w:val="00580F51"/>
    <w:rsid w:val="0058219C"/>
    <w:rsid w:val="0058707F"/>
    <w:rsid w:val="005931FE"/>
    <w:rsid w:val="00594544"/>
    <w:rsid w:val="00596392"/>
    <w:rsid w:val="005B0072"/>
    <w:rsid w:val="005B0732"/>
    <w:rsid w:val="005B38A0"/>
    <w:rsid w:val="005B491C"/>
    <w:rsid w:val="005B4DBF"/>
    <w:rsid w:val="005B5DE2"/>
    <w:rsid w:val="005B674C"/>
    <w:rsid w:val="005C314C"/>
    <w:rsid w:val="005C514D"/>
    <w:rsid w:val="005C7561"/>
    <w:rsid w:val="005D1E57"/>
    <w:rsid w:val="005D2F57"/>
    <w:rsid w:val="005D34F6"/>
    <w:rsid w:val="005E1884"/>
    <w:rsid w:val="005E4272"/>
    <w:rsid w:val="005F373A"/>
    <w:rsid w:val="005F6B0E"/>
    <w:rsid w:val="005F760E"/>
    <w:rsid w:val="005F7B1D"/>
    <w:rsid w:val="0060222A"/>
    <w:rsid w:val="00610C21"/>
    <w:rsid w:val="00611907"/>
    <w:rsid w:val="00613116"/>
    <w:rsid w:val="006202A6"/>
    <w:rsid w:val="00621C4E"/>
    <w:rsid w:val="00625810"/>
    <w:rsid w:val="006305D7"/>
    <w:rsid w:val="00633A01"/>
    <w:rsid w:val="006341F7"/>
    <w:rsid w:val="00634564"/>
    <w:rsid w:val="00635014"/>
    <w:rsid w:val="006369CE"/>
    <w:rsid w:val="006411CA"/>
    <w:rsid w:val="00641554"/>
    <w:rsid w:val="00652A2A"/>
    <w:rsid w:val="006619C8"/>
    <w:rsid w:val="00671710"/>
    <w:rsid w:val="00673414"/>
    <w:rsid w:val="00676079"/>
    <w:rsid w:val="00676ECD"/>
    <w:rsid w:val="00677A5B"/>
    <w:rsid w:val="00677D0A"/>
    <w:rsid w:val="0068056C"/>
    <w:rsid w:val="0068185F"/>
    <w:rsid w:val="0069741A"/>
    <w:rsid w:val="006A01CF"/>
    <w:rsid w:val="006A1888"/>
    <w:rsid w:val="006B074C"/>
    <w:rsid w:val="006B5D8C"/>
    <w:rsid w:val="006B72D4"/>
    <w:rsid w:val="006C11CC"/>
    <w:rsid w:val="006C1AEB"/>
    <w:rsid w:val="006C49E2"/>
    <w:rsid w:val="006C57FE"/>
    <w:rsid w:val="006C6092"/>
    <w:rsid w:val="006D2F48"/>
    <w:rsid w:val="006E4B63"/>
    <w:rsid w:val="006E724E"/>
    <w:rsid w:val="006F06E4"/>
    <w:rsid w:val="006F2CA0"/>
    <w:rsid w:val="006F2E52"/>
    <w:rsid w:val="006F4E47"/>
    <w:rsid w:val="006F7B41"/>
    <w:rsid w:val="00702B5D"/>
    <w:rsid w:val="00703ED2"/>
    <w:rsid w:val="00707B8D"/>
    <w:rsid w:val="0071019C"/>
    <w:rsid w:val="00713636"/>
    <w:rsid w:val="00714B8C"/>
    <w:rsid w:val="0071675D"/>
    <w:rsid w:val="00721AC1"/>
    <w:rsid w:val="00721E21"/>
    <w:rsid w:val="007359DB"/>
    <w:rsid w:val="00735CF5"/>
    <w:rsid w:val="007372A0"/>
    <w:rsid w:val="0074063A"/>
    <w:rsid w:val="00743BA1"/>
    <w:rsid w:val="00745763"/>
    <w:rsid w:val="00745F1E"/>
    <w:rsid w:val="00750735"/>
    <w:rsid w:val="00750960"/>
    <w:rsid w:val="007515FE"/>
    <w:rsid w:val="007601D0"/>
    <w:rsid w:val="0076109D"/>
    <w:rsid w:val="00767107"/>
    <w:rsid w:val="00772BFC"/>
    <w:rsid w:val="00773BFD"/>
    <w:rsid w:val="007743B3"/>
    <w:rsid w:val="00774490"/>
    <w:rsid w:val="00775456"/>
    <w:rsid w:val="007819FF"/>
    <w:rsid w:val="00782F7B"/>
    <w:rsid w:val="00784BC6"/>
    <w:rsid w:val="0078523D"/>
    <w:rsid w:val="00791186"/>
    <w:rsid w:val="007926C6"/>
    <w:rsid w:val="007931DF"/>
    <w:rsid w:val="007A0172"/>
    <w:rsid w:val="007A2511"/>
    <w:rsid w:val="007A260E"/>
    <w:rsid w:val="007A275A"/>
    <w:rsid w:val="007A4D4C"/>
    <w:rsid w:val="007A5CB9"/>
    <w:rsid w:val="007B094A"/>
    <w:rsid w:val="007B141D"/>
    <w:rsid w:val="007B41FA"/>
    <w:rsid w:val="007B6B0A"/>
    <w:rsid w:val="007B6D43"/>
    <w:rsid w:val="007B7C6E"/>
    <w:rsid w:val="007C6A79"/>
    <w:rsid w:val="007D44D7"/>
    <w:rsid w:val="007D621A"/>
    <w:rsid w:val="007D7520"/>
    <w:rsid w:val="007D78A1"/>
    <w:rsid w:val="007E0EC2"/>
    <w:rsid w:val="007E2887"/>
    <w:rsid w:val="007E5278"/>
    <w:rsid w:val="007E749C"/>
    <w:rsid w:val="007F1B5C"/>
    <w:rsid w:val="007F2800"/>
    <w:rsid w:val="00801257"/>
    <w:rsid w:val="00802DD2"/>
    <w:rsid w:val="008035AD"/>
    <w:rsid w:val="00803B0A"/>
    <w:rsid w:val="008042AB"/>
    <w:rsid w:val="00804DED"/>
    <w:rsid w:val="00805B96"/>
    <w:rsid w:val="008102E3"/>
    <w:rsid w:val="008115A5"/>
    <w:rsid w:val="00811D46"/>
    <w:rsid w:val="0081398F"/>
    <w:rsid w:val="0081415D"/>
    <w:rsid w:val="00820229"/>
    <w:rsid w:val="008213E5"/>
    <w:rsid w:val="00822448"/>
    <w:rsid w:val="0082294D"/>
    <w:rsid w:val="00822ABE"/>
    <w:rsid w:val="00823538"/>
    <w:rsid w:val="0082363A"/>
    <w:rsid w:val="00827F51"/>
    <w:rsid w:val="0083104E"/>
    <w:rsid w:val="008343BE"/>
    <w:rsid w:val="00840FB4"/>
    <w:rsid w:val="008410B2"/>
    <w:rsid w:val="0084726F"/>
    <w:rsid w:val="008500A0"/>
    <w:rsid w:val="0085351C"/>
    <w:rsid w:val="008549CA"/>
    <w:rsid w:val="008556C3"/>
    <w:rsid w:val="0085687C"/>
    <w:rsid w:val="00856F18"/>
    <w:rsid w:val="008611A3"/>
    <w:rsid w:val="008706C5"/>
    <w:rsid w:val="00873707"/>
    <w:rsid w:val="00875A6C"/>
    <w:rsid w:val="008763E1"/>
    <w:rsid w:val="0087783E"/>
    <w:rsid w:val="00877EC8"/>
    <w:rsid w:val="00880CA3"/>
    <w:rsid w:val="00880F36"/>
    <w:rsid w:val="00881584"/>
    <w:rsid w:val="0088208A"/>
    <w:rsid w:val="00885530"/>
    <w:rsid w:val="008910D1"/>
    <w:rsid w:val="0089296C"/>
    <w:rsid w:val="00896ABD"/>
    <w:rsid w:val="008A7A9C"/>
    <w:rsid w:val="008B5218"/>
    <w:rsid w:val="008B7102"/>
    <w:rsid w:val="008C0312"/>
    <w:rsid w:val="008C0FDA"/>
    <w:rsid w:val="008C1D01"/>
    <w:rsid w:val="008C1E9D"/>
    <w:rsid w:val="008C3B7D"/>
    <w:rsid w:val="008D0F90"/>
    <w:rsid w:val="008D3715"/>
    <w:rsid w:val="008D39D2"/>
    <w:rsid w:val="008D4399"/>
    <w:rsid w:val="008D4888"/>
    <w:rsid w:val="008D5465"/>
    <w:rsid w:val="008D7EB7"/>
    <w:rsid w:val="008E0F83"/>
    <w:rsid w:val="008E2892"/>
    <w:rsid w:val="008E3684"/>
    <w:rsid w:val="008E4F76"/>
    <w:rsid w:val="008E57F5"/>
    <w:rsid w:val="008E5E90"/>
    <w:rsid w:val="008E7606"/>
    <w:rsid w:val="008F1DAA"/>
    <w:rsid w:val="008F3755"/>
    <w:rsid w:val="008F3EBD"/>
    <w:rsid w:val="008F60B2"/>
    <w:rsid w:val="008F60F8"/>
    <w:rsid w:val="008F7C41"/>
    <w:rsid w:val="00901EFC"/>
    <w:rsid w:val="0090219F"/>
    <w:rsid w:val="009031E2"/>
    <w:rsid w:val="0090483C"/>
    <w:rsid w:val="0091276C"/>
    <w:rsid w:val="009165AC"/>
    <w:rsid w:val="0092053F"/>
    <w:rsid w:val="00923323"/>
    <w:rsid w:val="0092340A"/>
    <w:rsid w:val="009313D9"/>
    <w:rsid w:val="00935B7F"/>
    <w:rsid w:val="00941293"/>
    <w:rsid w:val="00950C17"/>
    <w:rsid w:val="00954740"/>
    <w:rsid w:val="00957E2C"/>
    <w:rsid w:val="00963ABC"/>
    <w:rsid w:val="00965D21"/>
    <w:rsid w:val="00966592"/>
    <w:rsid w:val="00967764"/>
    <w:rsid w:val="00970B0E"/>
    <w:rsid w:val="00971EA8"/>
    <w:rsid w:val="00976D03"/>
    <w:rsid w:val="00977B30"/>
    <w:rsid w:val="00982C62"/>
    <w:rsid w:val="00982F41"/>
    <w:rsid w:val="00985090"/>
    <w:rsid w:val="00987710"/>
    <w:rsid w:val="009904AB"/>
    <w:rsid w:val="00995688"/>
    <w:rsid w:val="009958A6"/>
    <w:rsid w:val="00996456"/>
    <w:rsid w:val="009A04F5"/>
    <w:rsid w:val="009A15EF"/>
    <w:rsid w:val="009A38A5"/>
    <w:rsid w:val="009A7373"/>
    <w:rsid w:val="009B118B"/>
    <w:rsid w:val="009B1737"/>
    <w:rsid w:val="009B38FE"/>
    <w:rsid w:val="009B3D4B"/>
    <w:rsid w:val="009B560A"/>
    <w:rsid w:val="009B5B99"/>
    <w:rsid w:val="009B6EFC"/>
    <w:rsid w:val="009B78A1"/>
    <w:rsid w:val="009C2DF8"/>
    <w:rsid w:val="009C60CF"/>
    <w:rsid w:val="009C6292"/>
    <w:rsid w:val="009C68B7"/>
    <w:rsid w:val="009D0834"/>
    <w:rsid w:val="009D0A1E"/>
    <w:rsid w:val="009D46B3"/>
    <w:rsid w:val="009D52BC"/>
    <w:rsid w:val="009D7A3B"/>
    <w:rsid w:val="009D7D0A"/>
    <w:rsid w:val="009E2FC5"/>
    <w:rsid w:val="009E3757"/>
    <w:rsid w:val="009E497D"/>
    <w:rsid w:val="009F01B1"/>
    <w:rsid w:val="009F0DBB"/>
    <w:rsid w:val="009F3887"/>
    <w:rsid w:val="009F6609"/>
    <w:rsid w:val="009F732B"/>
    <w:rsid w:val="00A01FE0"/>
    <w:rsid w:val="00A10656"/>
    <w:rsid w:val="00A12FA6"/>
    <w:rsid w:val="00A1339B"/>
    <w:rsid w:val="00A14ABA"/>
    <w:rsid w:val="00A208F4"/>
    <w:rsid w:val="00A24CB6"/>
    <w:rsid w:val="00A26CD2"/>
    <w:rsid w:val="00A27667"/>
    <w:rsid w:val="00A30436"/>
    <w:rsid w:val="00A34A67"/>
    <w:rsid w:val="00A37462"/>
    <w:rsid w:val="00A37C4F"/>
    <w:rsid w:val="00A437EF"/>
    <w:rsid w:val="00A459E1"/>
    <w:rsid w:val="00A50923"/>
    <w:rsid w:val="00A52296"/>
    <w:rsid w:val="00A55661"/>
    <w:rsid w:val="00A5790D"/>
    <w:rsid w:val="00A61B70"/>
    <w:rsid w:val="00A61FA8"/>
    <w:rsid w:val="00A637F4"/>
    <w:rsid w:val="00A64705"/>
    <w:rsid w:val="00A65485"/>
    <w:rsid w:val="00A66E05"/>
    <w:rsid w:val="00A70753"/>
    <w:rsid w:val="00A712D2"/>
    <w:rsid w:val="00A71D18"/>
    <w:rsid w:val="00A74A30"/>
    <w:rsid w:val="00A74F54"/>
    <w:rsid w:val="00A82C8A"/>
    <w:rsid w:val="00A84812"/>
    <w:rsid w:val="00A852FF"/>
    <w:rsid w:val="00A87337"/>
    <w:rsid w:val="00A90C97"/>
    <w:rsid w:val="00A960C8"/>
    <w:rsid w:val="00AA1B4F"/>
    <w:rsid w:val="00AA42CB"/>
    <w:rsid w:val="00AA54F3"/>
    <w:rsid w:val="00AA6B43"/>
    <w:rsid w:val="00AB158E"/>
    <w:rsid w:val="00AB2E14"/>
    <w:rsid w:val="00AB367A"/>
    <w:rsid w:val="00AB41F5"/>
    <w:rsid w:val="00AC01D1"/>
    <w:rsid w:val="00AC227F"/>
    <w:rsid w:val="00AD59E0"/>
    <w:rsid w:val="00AD6A05"/>
    <w:rsid w:val="00AD6B86"/>
    <w:rsid w:val="00AE272B"/>
    <w:rsid w:val="00AE2C16"/>
    <w:rsid w:val="00AE2E53"/>
    <w:rsid w:val="00AE3E3A"/>
    <w:rsid w:val="00AE77B4"/>
    <w:rsid w:val="00AE7B05"/>
    <w:rsid w:val="00AE7C1A"/>
    <w:rsid w:val="00AF0D9C"/>
    <w:rsid w:val="00AF13AB"/>
    <w:rsid w:val="00AF1D36"/>
    <w:rsid w:val="00AF5F75"/>
    <w:rsid w:val="00AF6001"/>
    <w:rsid w:val="00AF7EA3"/>
    <w:rsid w:val="00B01A16"/>
    <w:rsid w:val="00B04EC6"/>
    <w:rsid w:val="00B07F45"/>
    <w:rsid w:val="00B1021A"/>
    <w:rsid w:val="00B15A1F"/>
    <w:rsid w:val="00B15FE9"/>
    <w:rsid w:val="00B20CBD"/>
    <w:rsid w:val="00B2148A"/>
    <w:rsid w:val="00B220C2"/>
    <w:rsid w:val="00B250F9"/>
    <w:rsid w:val="00B25B32"/>
    <w:rsid w:val="00B36005"/>
    <w:rsid w:val="00B36935"/>
    <w:rsid w:val="00B36C42"/>
    <w:rsid w:val="00B42EA7"/>
    <w:rsid w:val="00B5337C"/>
    <w:rsid w:val="00B53567"/>
    <w:rsid w:val="00B53FDE"/>
    <w:rsid w:val="00B56397"/>
    <w:rsid w:val="00B6027B"/>
    <w:rsid w:val="00B67AFF"/>
    <w:rsid w:val="00B70B59"/>
    <w:rsid w:val="00B711D1"/>
    <w:rsid w:val="00B73657"/>
    <w:rsid w:val="00B84290"/>
    <w:rsid w:val="00BA1735"/>
    <w:rsid w:val="00BA19FA"/>
    <w:rsid w:val="00BA4288"/>
    <w:rsid w:val="00BA728B"/>
    <w:rsid w:val="00BB48E5"/>
    <w:rsid w:val="00BB5607"/>
    <w:rsid w:val="00BB5ACA"/>
    <w:rsid w:val="00BC0F47"/>
    <w:rsid w:val="00BC239C"/>
    <w:rsid w:val="00BC3823"/>
    <w:rsid w:val="00BC5841"/>
    <w:rsid w:val="00BC59E5"/>
    <w:rsid w:val="00BC6790"/>
    <w:rsid w:val="00BD0EEA"/>
    <w:rsid w:val="00BD3BFD"/>
    <w:rsid w:val="00BD60B4"/>
    <w:rsid w:val="00BD799C"/>
    <w:rsid w:val="00BE40C0"/>
    <w:rsid w:val="00BE53A3"/>
    <w:rsid w:val="00BE5F4A"/>
    <w:rsid w:val="00BE630D"/>
    <w:rsid w:val="00BF09B0"/>
    <w:rsid w:val="00BF1544"/>
    <w:rsid w:val="00BF1B53"/>
    <w:rsid w:val="00BF52CF"/>
    <w:rsid w:val="00BF6736"/>
    <w:rsid w:val="00C02DCA"/>
    <w:rsid w:val="00C06F06"/>
    <w:rsid w:val="00C20FAD"/>
    <w:rsid w:val="00C2375F"/>
    <w:rsid w:val="00C247CB"/>
    <w:rsid w:val="00C3312E"/>
    <w:rsid w:val="00C3355F"/>
    <w:rsid w:val="00C3569A"/>
    <w:rsid w:val="00C43F48"/>
    <w:rsid w:val="00C448FF"/>
    <w:rsid w:val="00C45E57"/>
    <w:rsid w:val="00C472A4"/>
    <w:rsid w:val="00C52F29"/>
    <w:rsid w:val="00C56CE6"/>
    <w:rsid w:val="00C5745F"/>
    <w:rsid w:val="00C57710"/>
    <w:rsid w:val="00C61A98"/>
    <w:rsid w:val="00C62A1E"/>
    <w:rsid w:val="00C63201"/>
    <w:rsid w:val="00C64C61"/>
    <w:rsid w:val="00C64E62"/>
    <w:rsid w:val="00C651D5"/>
    <w:rsid w:val="00C65CCC"/>
    <w:rsid w:val="00C70BE6"/>
    <w:rsid w:val="00C720D2"/>
    <w:rsid w:val="00C7618F"/>
    <w:rsid w:val="00C765A9"/>
    <w:rsid w:val="00C8162D"/>
    <w:rsid w:val="00C83A0B"/>
    <w:rsid w:val="00C842D0"/>
    <w:rsid w:val="00C844DC"/>
    <w:rsid w:val="00C84ED1"/>
    <w:rsid w:val="00C8517F"/>
    <w:rsid w:val="00C9038F"/>
    <w:rsid w:val="00C92AAB"/>
    <w:rsid w:val="00CA2435"/>
    <w:rsid w:val="00CD0DA0"/>
    <w:rsid w:val="00CD0E2F"/>
    <w:rsid w:val="00CD2F20"/>
    <w:rsid w:val="00CD6B20"/>
    <w:rsid w:val="00CE02D5"/>
    <w:rsid w:val="00CE0A5A"/>
    <w:rsid w:val="00CE1339"/>
    <w:rsid w:val="00CE367C"/>
    <w:rsid w:val="00CE454F"/>
    <w:rsid w:val="00CE61CC"/>
    <w:rsid w:val="00CE6E42"/>
    <w:rsid w:val="00CE7673"/>
    <w:rsid w:val="00CF20B7"/>
    <w:rsid w:val="00CF6692"/>
    <w:rsid w:val="00CF7441"/>
    <w:rsid w:val="00D00D16"/>
    <w:rsid w:val="00D03C6C"/>
    <w:rsid w:val="00D04CB5"/>
    <w:rsid w:val="00D06288"/>
    <w:rsid w:val="00D068C7"/>
    <w:rsid w:val="00D074EF"/>
    <w:rsid w:val="00D128A4"/>
    <w:rsid w:val="00D131C7"/>
    <w:rsid w:val="00D14226"/>
    <w:rsid w:val="00D20954"/>
    <w:rsid w:val="00D21C39"/>
    <w:rsid w:val="00D21FC6"/>
    <w:rsid w:val="00D2243A"/>
    <w:rsid w:val="00D31932"/>
    <w:rsid w:val="00D33393"/>
    <w:rsid w:val="00D33D36"/>
    <w:rsid w:val="00D34836"/>
    <w:rsid w:val="00D34D94"/>
    <w:rsid w:val="00D36BC2"/>
    <w:rsid w:val="00D401DD"/>
    <w:rsid w:val="00D409E2"/>
    <w:rsid w:val="00D427D7"/>
    <w:rsid w:val="00D44E62"/>
    <w:rsid w:val="00D47A41"/>
    <w:rsid w:val="00D51570"/>
    <w:rsid w:val="00D51FBB"/>
    <w:rsid w:val="00D556AD"/>
    <w:rsid w:val="00D55C22"/>
    <w:rsid w:val="00D60381"/>
    <w:rsid w:val="00D60FF4"/>
    <w:rsid w:val="00D616DE"/>
    <w:rsid w:val="00D62201"/>
    <w:rsid w:val="00D651D1"/>
    <w:rsid w:val="00D717BB"/>
    <w:rsid w:val="00D7226B"/>
    <w:rsid w:val="00D72707"/>
    <w:rsid w:val="00D74A0B"/>
    <w:rsid w:val="00D75A9C"/>
    <w:rsid w:val="00D75AD2"/>
    <w:rsid w:val="00D90871"/>
    <w:rsid w:val="00D9155F"/>
    <w:rsid w:val="00D92C94"/>
    <w:rsid w:val="00D9403F"/>
    <w:rsid w:val="00D959B4"/>
    <w:rsid w:val="00DA1413"/>
    <w:rsid w:val="00DA44DE"/>
    <w:rsid w:val="00DA6029"/>
    <w:rsid w:val="00DB1095"/>
    <w:rsid w:val="00DB620A"/>
    <w:rsid w:val="00DB689E"/>
    <w:rsid w:val="00DC2A2D"/>
    <w:rsid w:val="00DC3832"/>
    <w:rsid w:val="00DC3FD6"/>
    <w:rsid w:val="00DC41B5"/>
    <w:rsid w:val="00DC5144"/>
    <w:rsid w:val="00DC7A51"/>
    <w:rsid w:val="00DE5B5F"/>
    <w:rsid w:val="00E00696"/>
    <w:rsid w:val="00E01749"/>
    <w:rsid w:val="00E060C2"/>
    <w:rsid w:val="00E06324"/>
    <w:rsid w:val="00E12FB0"/>
    <w:rsid w:val="00E14814"/>
    <w:rsid w:val="00E1591B"/>
    <w:rsid w:val="00E16A50"/>
    <w:rsid w:val="00E17F9C"/>
    <w:rsid w:val="00E249D5"/>
    <w:rsid w:val="00E2774F"/>
    <w:rsid w:val="00E33C68"/>
    <w:rsid w:val="00E34EEB"/>
    <w:rsid w:val="00E351A4"/>
    <w:rsid w:val="00E36384"/>
    <w:rsid w:val="00E44EB9"/>
    <w:rsid w:val="00E46358"/>
    <w:rsid w:val="00E471DC"/>
    <w:rsid w:val="00E50EB4"/>
    <w:rsid w:val="00E532FC"/>
    <w:rsid w:val="00E55BB0"/>
    <w:rsid w:val="00E609E5"/>
    <w:rsid w:val="00E60F27"/>
    <w:rsid w:val="00E614E1"/>
    <w:rsid w:val="00E62879"/>
    <w:rsid w:val="00E64D93"/>
    <w:rsid w:val="00E65EDB"/>
    <w:rsid w:val="00E66927"/>
    <w:rsid w:val="00E677B8"/>
    <w:rsid w:val="00E67FA1"/>
    <w:rsid w:val="00E73D53"/>
    <w:rsid w:val="00E75111"/>
    <w:rsid w:val="00E77296"/>
    <w:rsid w:val="00E87032"/>
    <w:rsid w:val="00E93763"/>
    <w:rsid w:val="00EA427A"/>
    <w:rsid w:val="00EA723B"/>
    <w:rsid w:val="00EA7D00"/>
    <w:rsid w:val="00EB6350"/>
    <w:rsid w:val="00EC2F62"/>
    <w:rsid w:val="00EC62EB"/>
    <w:rsid w:val="00EC6E9F"/>
    <w:rsid w:val="00ED356E"/>
    <w:rsid w:val="00ED44F0"/>
    <w:rsid w:val="00ED4B33"/>
    <w:rsid w:val="00ED6B50"/>
    <w:rsid w:val="00ED7B33"/>
    <w:rsid w:val="00ED7DD6"/>
    <w:rsid w:val="00EE15A1"/>
    <w:rsid w:val="00EE2A7C"/>
    <w:rsid w:val="00EE2C42"/>
    <w:rsid w:val="00EE341B"/>
    <w:rsid w:val="00EE4453"/>
    <w:rsid w:val="00EE5FCE"/>
    <w:rsid w:val="00EE6BBD"/>
    <w:rsid w:val="00EE6C5D"/>
    <w:rsid w:val="00EE6E1E"/>
    <w:rsid w:val="00EE705F"/>
    <w:rsid w:val="00EF54FD"/>
    <w:rsid w:val="00F04975"/>
    <w:rsid w:val="00F13112"/>
    <w:rsid w:val="00F16FE6"/>
    <w:rsid w:val="00F2235B"/>
    <w:rsid w:val="00F238BD"/>
    <w:rsid w:val="00F24992"/>
    <w:rsid w:val="00F262AB"/>
    <w:rsid w:val="00F30A0A"/>
    <w:rsid w:val="00F32F2F"/>
    <w:rsid w:val="00F33F3F"/>
    <w:rsid w:val="00F35BDD"/>
    <w:rsid w:val="00F372FF"/>
    <w:rsid w:val="00F403FD"/>
    <w:rsid w:val="00F4185C"/>
    <w:rsid w:val="00F41E72"/>
    <w:rsid w:val="00F44799"/>
    <w:rsid w:val="00F50300"/>
    <w:rsid w:val="00F56471"/>
    <w:rsid w:val="00F56E39"/>
    <w:rsid w:val="00F623E9"/>
    <w:rsid w:val="00F63951"/>
    <w:rsid w:val="00F63C86"/>
    <w:rsid w:val="00F66180"/>
    <w:rsid w:val="00F70457"/>
    <w:rsid w:val="00F721A1"/>
    <w:rsid w:val="00F766BE"/>
    <w:rsid w:val="00F76F97"/>
    <w:rsid w:val="00F77EB9"/>
    <w:rsid w:val="00F80635"/>
    <w:rsid w:val="00F815D1"/>
    <w:rsid w:val="00F81E7E"/>
    <w:rsid w:val="00F81F0F"/>
    <w:rsid w:val="00F825F4"/>
    <w:rsid w:val="00F83918"/>
    <w:rsid w:val="00F92AA1"/>
    <w:rsid w:val="00F932DE"/>
    <w:rsid w:val="00F963DD"/>
    <w:rsid w:val="00FA2045"/>
    <w:rsid w:val="00FA4296"/>
    <w:rsid w:val="00FA7A36"/>
    <w:rsid w:val="00FB1AA9"/>
    <w:rsid w:val="00FB4B5A"/>
    <w:rsid w:val="00FB5DAA"/>
    <w:rsid w:val="00FC04B9"/>
    <w:rsid w:val="00FC161A"/>
    <w:rsid w:val="00FC23D5"/>
    <w:rsid w:val="00FC3F58"/>
    <w:rsid w:val="00FC4C1A"/>
    <w:rsid w:val="00FC6468"/>
    <w:rsid w:val="00FC6D49"/>
    <w:rsid w:val="00FC7DCF"/>
    <w:rsid w:val="00FD3EEF"/>
    <w:rsid w:val="00FD4922"/>
    <w:rsid w:val="00FD6461"/>
    <w:rsid w:val="00FE0281"/>
    <w:rsid w:val="00FE193F"/>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82294D"/>
    <w:rPr>
      <w:i/>
      <w:iCs/>
    </w:rPr>
  </w:style>
  <w:style w:type="paragraph" w:customStyle="1" w:styleId="EndNoteBibliographyTitle">
    <w:name w:val="EndNote Bibliography Title"/>
    <w:basedOn w:val="Normal"/>
    <w:rsid w:val="007359DB"/>
    <w:pPr>
      <w:jc w:val="center"/>
    </w:pPr>
  </w:style>
  <w:style w:type="paragraph" w:customStyle="1" w:styleId="EndNoteBibliography">
    <w:name w:val="EndNote Bibliography"/>
    <w:basedOn w:val="Normal"/>
    <w:rsid w:val="007359DB"/>
  </w:style>
  <w:style w:type="character" w:customStyle="1" w:styleId="st">
    <w:name w:val="st"/>
    <w:basedOn w:val="DefaultParagraphFont"/>
    <w:rsid w:val="00880CA3"/>
  </w:style>
  <w:style w:type="character" w:customStyle="1" w:styleId="tgc">
    <w:name w:val="_tgc"/>
    <w:basedOn w:val="DefaultParagraphFont"/>
    <w:rsid w:val="00DC41B5"/>
  </w:style>
  <w:style w:type="character" w:styleId="PlaceholderText">
    <w:name w:val="Placeholder Text"/>
    <w:basedOn w:val="DefaultParagraphFont"/>
    <w:uiPriority w:val="99"/>
    <w:semiHidden/>
    <w:rsid w:val="00477861"/>
    <w:rPr>
      <w:color w:val="808080"/>
    </w:rPr>
  </w:style>
  <w:style w:type="paragraph" w:styleId="HTMLPreformatted">
    <w:name w:val="HTML Preformatted"/>
    <w:basedOn w:val="Normal"/>
    <w:link w:val="HTMLPreformattedChar"/>
    <w:uiPriority w:val="99"/>
    <w:semiHidden/>
    <w:unhideWhenUsed/>
    <w:rsid w:val="00F76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w:hAnsi="Courier" w:cs="Courier"/>
      <w:color w:val="auto"/>
      <w:sz w:val="20"/>
      <w:szCs w:val="20"/>
      <w:lang w:val="da-DK" w:eastAsia="da-DK"/>
    </w:rPr>
  </w:style>
  <w:style w:type="character" w:customStyle="1" w:styleId="HTMLPreformattedChar">
    <w:name w:val="HTML Preformatted Char"/>
    <w:basedOn w:val="DefaultParagraphFont"/>
    <w:link w:val="HTMLPreformatted"/>
    <w:uiPriority w:val="99"/>
    <w:semiHidden/>
    <w:rsid w:val="00F76F97"/>
    <w:rPr>
      <w:rFonts w:ascii="Courier" w:hAnsi="Courier" w:cs="Courier"/>
      <w:lang w:val="da-DK" w:eastAsia="da-DK"/>
    </w:rPr>
  </w:style>
  <w:style w:type="character" w:styleId="LineNumber">
    <w:name w:val="line number"/>
    <w:basedOn w:val="DefaultParagraphFont"/>
    <w:uiPriority w:val="99"/>
    <w:semiHidden/>
    <w:unhideWhenUsed/>
    <w:rsid w:val="001D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66">
      <w:bodyDiv w:val="1"/>
      <w:marLeft w:val="0"/>
      <w:marRight w:val="0"/>
      <w:marTop w:val="0"/>
      <w:marBottom w:val="0"/>
      <w:divBdr>
        <w:top w:val="none" w:sz="0" w:space="0" w:color="auto"/>
        <w:left w:val="none" w:sz="0" w:space="0" w:color="auto"/>
        <w:bottom w:val="none" w:sz="0" w:space="0" w:color="auto"/>
        <w:right w:val="none" w:sz="0" w:space="0" w:color="auto"/>
      </w:divBdr>
    </w:div>
    <w:div w:id="12532573">
      <w:bodyDiv w:val="1"/>
      <w:marLeft w:val="0"/>
      <w:marRight w:val="0"/>
      <w:marTop w:val="0"/>
      <w:marBottom w:val="0"/>
      <w:divBdr>
        <w:top w:val="none" w:sz="0" w:space="0" w:color="auto"/>
        <w:left w:val="none" w:sz="0" w:space="0" w:color="auto"/>
        <w:bottom w:val="none" w:sz="0" w:space="0" w:color="auto"/>
        <w:right w:val="none" w:sz="0" w:space="0" w:color="auto"/>
      </w:divBdr>
      <w:divsChild>
        <w:div w:id="1582256717">
          <w:marLeft w:val="0"/>
          <w:marRight w:val="0"/>
          <w:marTop w:val="0"/>
          <w:marBottom w:val="0"/>
          <w:divBdr>
            <w:top w:val="none" w:sz="0" w:space="0" w:color="auto"/>
            <w:left w:val="none" w:sz="0" w:space="0" w:color="auto"/>
            <w:bottom w:val="none" w:sz="0" w:space="0" w:color="auto"/>
            <w:right w:val="none" w:sz="0" w:space="0" w:color="auto"/>
          </w:divBdr>
        </w:div>
        <w:div w:id="116800801">
          <w:marLeft w:val="0"/>
          <w:marRight w:val="0"/>
          <w:marTop w:val="0"/>
          <w:marBottom w:val="0"/>
          <w:divBdr>
            <w:top w:val="none" w:sz="0" w:space="0" w:color="auto"/>
            <w:left w:val="none" w:sz="0" w:space="0" w:color="auto"/>
            <w:bottom w:val="none" w:sz="0" w:space="0" w:color="auto"/>
            <w:right w:val="none" w:sz="0" w:space="0" w:color="auto"/>
          </w:divBdr>
        </w:div>
        <w:div w:id="1110468665">
          <w:marLeft w:val="0"/>
          <w:marRight w:val="0"/>
          <w:marTop w:val="0"/>
          <w:marBottom w:val="0"/>
          <w:divBdr>
            <w:top w:val="none" w:sz="0" w:space="0" w:color="auto"/>
            <w:left w:val="none" w:sz="0" w:space="0" w:color="auto"/>
            <w:bottom w:val="none" w:sz="0" w:space="0" w:color="auto"/>
            <w:right w:val="none" w:sz="0" w:space="0" w:color="auto"/>
          </w:divBdr>
        </w:div>
        <w:div w:id="95947753">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98404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278635">
      <w:bodyDiv w:val="1"/>
      <w:marLeft w:val="0"/>
      <w:marRight w:val="0"/>
      <w:marTop w:val="0"/>
      <w:marBottom w:val="0"/>
      <w:divBdr>
        <w:top w:val="none" w:sz="0" w:space="0" w:color="auto"/>
        <w:left w:val="none" w:sz="0" w:space="0" w:color="auto"/>
        <w:bottom w:val="none" w:sz="0" w:space="0" w:color="auto"/>
        <w:right w:val="none" w:sz="0" w:space="0" w:color="auto"/>
      </w:divBdr>
      <w:divsChild>
        <w:div w:id="1270040265">
          <w:marLeft w:val="0"/>
          <w:marRight w:val="0"/>
          <w:marTop w:val="0"/>
          <w:marBottom w:val="0"/>
          <w:divBdr>
            <w:top w:val="none" w:sz="0" w:space="0" w:color="auto"/>
            <w:left w:val="none" w:sz="0" w:space="0" w:color="auto"/>
            <w:bottom w:val="none" w:sz="0" w:space="0" w:color="auto"/>
            <w:right w:val="none" w:sz="0" w:space="0" w:color="auto"/>
          </w:divBdr>
        </w:div>
        <w:div w:id="917636245">
          <w:marLeft w:val="0"/>
          <w:marRight w:val="0"/>
          <w:marTop w:val="0"/>
          <w:marBottom w:val="0"/>
          <w:divBdr>
            <w:top w:val="none" w:sz="0" w:space="0" w:color="auto"/>
            <w:left w:val="none" w:sz="0" w:space="0" w:color="auto"/>
            <w:bottom w:val="none" w:sz="0" w:space="0" w:color="auto"/>
            <w:right w:val="none" w:sz="0" w:space="0" w:color="auto"/>
          </w:divBdr>
        </w:div>
        <w:div w:id="1565874178">
          <w:marLeft w:val="0"/>
          <w:marRight w:val="0"/>
          <w:marTop w:val="0"/>
          <w:marBottom w:val="0"/>
          <w:divBdr>
            <w:top w:val="none" w:sz="0" w:space="0" w:color="auto"/>
            <w:left w:val="none" w:sz="0" w:space="0" w:color="auto"/>
            <w:bottom w:val="none" w:sz="0" w:space="0" w:color="auto"/>
            <w:right w:val="none" w:sz="0" w:space="0" w:color="auto"/>
          </w:divBdr>
        </w:div>
        <w:div w:id="1896311644">
          <w:marLeft w:val="0"/>
          <w:marRight w:val="0"/>
          <w:marTop w:val="0"/>
          <w:marBottom w:val="0"/>
          <w:divBdr>
            <w:top w:val="none" w:sz="0" w:space="0" w:color="auto"/>
            <w:left w:val="none" w:sz="0" w:space="0" w:color="auto"/>
            <w:bottom w:val="none" w:sz="0" w:space="0" w:color="auto"/>
            <w:right w:val="none" w:sz="0" w:space="0" w:color="auto"/>
          </w:divBdr>
        </w:div>
        <w:div w:id="1391657631">
          <w:marLeft w:val="0"/>
          <w:marRight w:val="0"/>
          <w:marTop w:val="0"/>
          <w:marBottom w:val="0"/>
          <w:divBdr>
            <w:top w:val="none" w:sz="0" w:space="0" w:color="auto"/>
            <w:left w:val="none" w:sz="0" w:space="0" w:color="auto"/>
            <w:bottom w:val="none" w:sz="0" w:space="0" w:color="auto"/>
            <w:right w:val="none" w:sz="0" w:space="0" w:color="auto"/>
          </w:divBdr>
        </w:div>
        <w:div w:id="628055343">
          <w:marLeft w:val="0"/>
          <w:marRight w:val="0"/>
          <w:marTop w:val="0"/>
          <w:marBottom w:val="0"/>
          <w:divBdr>
            <w:top w:val="none" w:sz="0" w:space="0" w:color="auto"/>
            <w:left w:val="none" w:sz="0" w:space="0" w:color="auto"/>
            <w:bottom w:val="none" w:sz="0" w:space="0" w:color="auto"/>
            <w:right w:val="none" w:sz="0" w:space="0" w:color="auto"/>
          </w:divBdr>
        </w:div>
        <w:div w:id="114520735">
          <w:marLeft w:val="0"/>
          <w:marRight w:val="0"/>
          <w:marTop w:val="0"/>
          <w:marBottom w:val="0"/>
          <w:divBdr>
            <w:top w:val="none" w:sz="0" w:space="0" w:color="auto"/>
            <w:left w:val="none" w:sz="0" w:space="0" w:color="auto"/>
            <w:bottom w:val="none" w:sz="0" w:space="0" w:color="auto"/>
            <w:right w:val="none" w:sz="0" w:space="0" w:color="auto"/>
          </w:divBdr>
        </w:div>
        <w:div w:id="1495149329">
          <w:marLeft w:val="0"/>
          <w:marRight w:val="0"/>
          <w:marTop w:val="0"/>
          <w:marBottom w:val="0"/>
          <w:divBdr>
            <w:top w:val="none" w:sz="0" w:space="0" w:color="auto"/>
            <w:left w:val="none" w:sz="0" w:space="0" w:color="auto"/>
            <w:bottom w:val="none" w:sz="0" w:space="0" w:color="auto"/>
            <w:right w:val="none" w:sz="0" w:space="0" w:color="auto"/>
          </w:divBdr>
        </w:div>
        <w:div w:id="876239487">
          <w:marLeft w:val="0"/>
          <w:marRight w:val="0"/>
          <w:marTop w:val="0"/>
          <w:marBottom w:val="0"/>
          <w:divBdr>
            <w:top w:val="none" w:sz="0" w:space="0" w:color="auto"/>
            <w:left w:val="none" w:sz="0" w:space="0" w:color="auto"/>
            <w:bottom w:val="none" w:sz="0" w:space="0" w:color="auto"/>
            <w:right w:val="none" w:sz="0" w:space="0" w:color="auto"/>
          </w:divBdr>
        </w:div>
        <w:div w:id="1730155319">
          <w:marLeft w:val="0"/>
          <w:marRight w:val="0"/>
          <w:marTop w:val="0"/>
          <w:marBottom w:val="0"/>
          <w:divBdr>
            <w:top w:val="none" w:sz="0" w:space="0" w:color="auto"/>
            <w:left w:val="none" w:sz="0" w:space="0" w:color="auto"/>
            <w:bottom w:val="none" w:sz="0" w:space="0" w:color="auto"/>
            <w:right w:val="none" w:sz="0" w:space="0" w:color="auto"/>
          </w:divBdr>
        </w:div>
        <w:div w:id="1086268394">
          <w:marLeft w:val="0"/>
          <w:marRight w:val="0"/>
          <w:marTop w:val="0"/>
          <w:marBottom w:val="0"/>
          <w:divBdr>
            <w:top w:val="none" w:sz="0" w:space="0" w:color="auto"/>
            <w:left w:val="none" w:sz="0" w:space="0" w:color="auto"/>
            <w:bottom w:val="none" w:sz="0" w:space="0" w:color="auto"/>
            <w:right w:val="none" w:sz="0" w:space="0" w:color="auto"/>
          </w:divBdr>
        </w:div>
        <w:div w:id="1510412117">
          <w:marLeft w:val="0"/>
          <w:marRight w:val="0"/>
          <w:marTop w:val="0"/>
          <w:marBottom w:val="0"/>
          <w:divBdr>
            <w:top w:val="none" w:sz="0" w:space="0" w:color="auto"/>
            <w:left w:val="none" w:sz="0" w:space="0" w:color="auto"/>
            <w:bottom w:val="none" w:sz="0" w:space="0" w:color="auto"/>
            <w:right w:val="none" w:sz="0" w:space="0" w:color="auto"/>
          </w:divBdr>
        </w:div>
        <w:div w:id="820314941">
          <w:marLeft w:val="0"/>
          <w:marRight w:val="0"/>
          <w:marTop w:val="0"/>
          <w:marBottom w:val="0"/>
          <w:divBdr>
            <w:top w:val="none" w:sz="0" w:space="0" w:color="auto"/>
            <w:left w:val="none" w:sz="0" w:space="0" w:color="auto"/>
            <w:bottom w:val="none" w:sz="0" w:space="0" w:color="auto"/>
            <w:right w:val="none" w:sz="0" w:space="0" w:color="auto"/>
          </w:divBdr>
        </w:div>
        <w:div w:id="1441299060">
          <w:marLeft w:val="0"/>
          <w:marRight w:val="0"/>
          <w:marTop w:val="0"/>
          <w:marBottom w:val="0"/>
          <w:divBdr>
            <w:top w:val="none" w:sz="0" w:space="0" w:color="auto"/>
            <w:left w:val="none" w:sz="0" w:space="0" w:color="auto"/>
            <w:bottom w:val="none" w:sz="0" w:space="0" w:color="auto"/>
            <w:right w:val="none" w:sz="0" w:space="0" w:color="auto"/>
          </w:divBdr>
        </w:div>
        <w:div w:id="1811557689">
          <w:marLeft w:val="0"/>
          <w:marRight w:val="0"/>
          <w:marTop w:val="0"/>
          <w:marBottom w:val="0"/>
          <w:divBdr>
            <w:top w:val="none" w:sz="0" w:space="0" w:color="auto"/>
            <w:left w:val="none" w:sz="0" w:space="0" w:color="auto"/>
            <w:bottom w:val="none" w:sz="0" w:space="0" w:color="auto"/>
            <w:right w:val="none" w:sz="0" w:space="0" w:color="auto"/>
          </w:divBdr>
        </w:div>
        <w:div w:id="1829520583">
          <w:marLeft w:val="0"/>
          <w:marRight w:val="0"/>
          <w:marTop w:val="0"/>
          <w:marBottom w:val="0"/>
          <w:divBdr>
            <w:top w:val="none" w:sz="0" w:space="0" w:color="auto"/>
            <w:left w:val="none" w:sz="0" w:space="0" w:color="auto"/>
            <w:bottom w:val="none" w:sz="0" w:space="0" w:color="auto"/>
            <w:right w:val="none" w:sz="0" w:space="0" w:color="auto"/>
          </w:divBdr>
        </w:div>
        <w:div w:id="366181559">
          <w:marLeft w:val="0"/>
          <w:marRight w:val="0"/>
          <w:marTop w:val="0"/>
          <w:marBottom w:val="0"/>
          <w:divBdr>
            <w:top w:val="none" w:sz="0" w:space="0" w:color="auto"/>
            <w:left w:val="none" w:sz="0" w:space="0" w:color="auto"/>
            <w:bottom w:val="none" w:sz="0" w:space="0" w:color="auto"/>
            <w:right w:val="none" w:sz="0" w:space="0" w:color="auto"/>
          </w:divBdr>
        </w:div>
        <w:div w:id="355235694">
          <w:marLeft w:val="0"/>
          <w:marRight w:val="0"/>
          <w:marTop w:val="0"/>
          <w:marBottom w:val="0"/>
          <w:divBdr>
            <w:top w:val="none" w:sz="0" w:space="0" w:color="auto"/>
            <w:left w:val="none" w:sz="0" w:space="0" w:color="auto"/>
            <w:bottom w:val="none" w:sz="0" w:space="0" w:color="auto"/>
            <w:right w:val="none" w:sz="0" w:space="0" w:color="auto"/>
          </w:divBdr>
        </w:div>
        <w:div w:id="1924603281">
          <w:marLeft w:val="0"/>
          <w:marRight w:val="0"/>
          <w:marTop w:val="0"/>
          <w:marBottom w:val="0"/>
          <w:divBdr>
            <w:top w:val="none" w:sz="0" w:space="0" w:color="auto"/>
            <w:left w:val="none" w:sz="0" w:space="0" w:color="auto"/>
            <w:bottom w:val="none" w:sz="0" w:space="0" w:color="auto"/>
            <w:right w:val="none" w:sz="0" w:space="0" w:color="auto"/>
          </w:divBdr>
        </w:div>
        <w:div w:id="1250625108">
          <w:marLeft w:val="0"/>
          <w:marRight w:val="0"/>
          <w:marTop w:val="0"/>
          <w:marBottom w:val="0"/>
          <w:divBdr>
            <w:top w:val="none" w:sz="0" w:space="0" w:color="auto"/>
            <w:left w:val="none" w:sz="0" w:space="0" w:color="auto"/>
            <w:bottom w:val="none" w:sz="0" w:space="0" w:color="auto"/>
            <w:right w:val="none" w:sz="0" w:space="0" w:color="auto"/>
          </w:divBdr>
        </w:div>
        <w:div w:id="1574969887">
          <w:marLeft w:val="0"/>
          <w:marRight w:val="0"/>
          <w:marTop w:val="0"/>
          <w:marBottom w:val="0"/>
          <w:divBdr>
            <w:top w:val="none" w:sz="0" w:space="0" w:color="auto"/>
            <w:left w:val="none" w:sz="0" w:space="0" w:color="auto"/>
            <w:bottom w:val="none" w:sz="0" w:space="0" w:color="auto"/>
            <w:right w:val="none" w:sz="0" w:space="0" w:color="auto"/>
          </w:divBdr>
        </w:div>
        <w:div w:id="575280917">
          <w:marLeft w:val="0"/>
          <w:marRight w:val="0"/>
          <w:marTop w:val="0"/>
          <w:marBottom w:val="0"/>
          <w:divBdr>
            <w:top w:val="none" w:sz="0" w:space="0" w:color="auto"/>
            <w:left w:val="none" w:sz="0" w:space="0" w:color="auto"/>
            <w:bottom w:val="none" w:sz="0" w:space="0" w:color="auto"/>
            <w:right w:val="none" w:sz="0" w:space="0" w:color="auto"/>
          </w:divBdr>
        </w:div>
        <w:div w:id="225535272">
          <w:marLeft w:val="0"/>
          <w:marRight w:val="0"/>
          <w:marTop w:val="0"/>
          <w:marBottom w:val="0"/>
          <w:divBdr>
            <w:top w:val="none" w:sz="0" w:space="0" w:color="auto"/>
            <w:left w:val="none" w:sz="0" w:space="0" w:color="auto"/>
            <w:bottom w:val="none" w:sz="0" w:space="0" w:color="auto"/>
            <w:right w:val="none" w:sz="0" w:space="0" w:color="auto"/>
          </w:divBdr>
        </w:div>
        <w:div w:id="1305112852">
          <w:marLeft w:val="0"/>
          <w:marRight w:val="0"/>
          <w:marTop w:val="0"/>
          <w:marBottom w:val="0"/>
          <w:divBdr>
            <w:top w:val="none" w:sz="0" w:space="0" w:color="auto"/>
            <w:left w:val="none" w:sz="0" w:space="0" w:color="auto"/>
            <w:bottom w:val="none" w:sz="0" w:space="0" w:color="auto"/>
            <w:right w:val="none" w:sz="0" w:space="0" w:color="auto"/>
          </w:divBdr>
        </w:div>
        <w:div w:id="664020167">
          <w:marLeft w:val="0"/>
          <w:marRight w:val="0"/>
          <w:marTop w:val="0"/>
          <w:marBottom w:val="0"/>
          <w:divBdr>
            <w:top w:val="none" w:sz="0" w:space="0" w:color="auto"/>
            <w:left w:val="none" w:sz="0" w:space="0" w:color="auto"/>
            <w:bottom w:val="none" w:sz="0" w:space="0" w:color="auto"/>
            <w:right w:val="none" w:sz="0" w:space="0" w:color="auto"/>
          </w:divBdr>
        </w:div>
        <w:div w:id="34549647">
          <w:marLeft w:val="0"/>
          <w:marRight w:val="0"/>
          <w:marTop w:val="0"/>
          <w:marBottom w:val="0"/>
          <w:divBdr>
            <w:top w:val="none" w:sz="0" w:space="0" w:color="auto"/>
            <w:left w:val="none" w:sz="0" w:space="0" w:color="auto"/>
            <w:bottom w:val="none" w:sz="0" w:space="0" w:color="auto"/>
            <w:right w:val="none" w:sz="0" w:space="0" w:color="auto"/>
          </w:divBdr>
        </w:div>
        <w:div w:id="414010146">
          <w:marLeft w:val="0"/>
          <w:marRight w:val="0"/>
          <w:marTop w:val="0"/>
          <w:marBottom w:val="0"/>
          <w:divBdr>
            <w:top w:val="none" w:sz="0" w:space="0" w:color="auto"/>
            <w:left w:val="none" w:sz="0" w:space="0" w:color="auto"/>
            <w:bottom w:val="none" w:sz="0" w:space="0" w:color="auto"/>
            <w:right w:val="none" w:sz="0" w:space="0" w:color="auto"/>
          </w:divBdr>
        </w:div>
        <w:div w:id="2012174294">
          <w:marLeft w:val="0"/>
          <w:marRight w:val="0"/>
          <w:marTop w:val="0"/>
          <w:marBottom w:val="0"/>
          <w:divBdr>
            <w:top w:val="none" w:sz="0" w:space="0" w:color="auto"/>
            <w:left w:val="none" w:sz="0" w:space="0" w:color="auto"/>
            <w:bottom w:val="none" w:sz="0" w:space="0" w:color="auto"/>
            <w:right w:val="none" w:sz="0" w:space="0" w:color="auto"/>
          </w:divBdr>
        </w:div>
        <w:div w:id="1462337101">
          <w:marLeft w:val="0"/>
          <w:marRight w:val="0"/>
          <w:marTop w:val="0"/>
          <w:marBottom w:val="0"/>
          <w:divBdr>
            <w:top w:val="none" w:sz="0" w:space="0" w:color="auto"/>
            <w:left w:val="none" w:sz="0" w:space="0" w:color="auto"/>
            <w:bottom w:val="none" w:sz="0" w:space="0" w:color="auto"/>
            <w:right w:val="none" w:sz="0" w:space="0" w:color="auto"/>
          </w:divBdr>
        </w:div>
        <w:div w:id="2089309155">
          <w:marLeft w:val="0"/>
          <w:marRight w:val="0"/>
          <w:marTop w:val="0"/>
          <w:marBottom w:val="0"/>
          <w:divBdr>
            <w:top w:val="none" w:sz="0" w:space="0" w:color="auto"/>
            <w:left w:val="none" w:sz="0" w:space="0" w:color="auto"/>
            <w:bottom w:val="none" w:sz="0" w:space="0" w:color="auto"/>
            <w:right w:val="none" w:sz="0" w:space="0" w:color="auto"/>
          </w:divBdr>
        </w:div>
        <w:div w:id="1542402490">
          <w:marLeft w:val="0"/>
          <w:marRight w:val="0"/>
          <w:marTop w:val="0"/>
          <w:marBottom w:val="0"/>
          <w:divBdr>
            <w:top w:val="none" w:sz="0" w:space="0" w:color="auto"/>
            <w:left w:val="none" w:sz="0" w:space="0" w:color="auto"/>
            <w:bottom w:val="none" w:sz="0" w:space="0" w:color="auto"/>
            <w:right w:val="none" w:sz="0" w:space="0" w:color="auto"/>
          </w:divBdr>
        </w:div>
        <w:div w:id="1048846705">
          <w:marLeft w:val="0"/>
          <w:marRight w:val="0"/>
          <w:marTop w:val="0"/>
          <w:marBottom w:val="0"/>
          <w:divBdr>
            <w:top w:val="none" w:sz="0" w:space="0" w:color="auto"/>
            <w:left w:val="none" w:sz="0" w:space="0" w:color="auto"/>
            <w:bottom w:val="none" w:sz="0" w:space="0" w:color="auto"/>
            <w:right w:val="none" w:sz="0" w:space="0" w:color="auto"/>
          </w:divBdr>
        </w:div>
        <w:div w:id="1860387203">
          <w:marLeft w:val="0"/>
          <w:marRight w:val="0"/>
          <w:marTop w:val="0"/>
          <w:marBottom w:val="0"/>
          <w:divBdr>
            <w:top w:val="none" w:sz="0" w:space="0" w:color="auto"/>
            <w:left w:val="none" w:sz="0" w:space="0" w:color="auto"/>
            <w:bottom w:val="none" w:sz="0" w:space="0" w:color="auto"/>
            <w:right w:val="none" w:sz="0" w:space="0" w:color="auto"/>
          </w:divBdr>
        </w:div>
        <w:div w:id="1393430732">
          <w:marLeft w:val="0"/>
          <w:marRight w:val="0"/>
          <w:marTop w:val="0"/>
          <w:marBottom w:val="0"/>
          <w:divBdr>
            <w:top w:val="none" w:sz="0" w:space="0" w:color="auto"/>
            <w:left w:val="none" w:sz="0" w:space="0" w:color="auto"/>
            <w:bottom w:val="none" w:sz="0" w:space="0" w:color="auto"/>
            <w:right w:val="none" w:sz="0" w:space="0" w:color="auto"/>
          </w:divBdr>
        </w:div>
        <w:div w:id="1923948643">
          <w:marLeft w:val="0"/>
          <w:marRight w:val="0"/>
          <w:marTop w:val="0"/>
          <w:marBottom w:val="0"/>
          <w:divBdr>
            <w:top w:val="none" w:sz="0" w:space="0" w:color="auto"/>
            <w:left w:val="none" w:sz="0" w:space="0" w:color="auto"/>
            <w:bottom w:val="none" w:sz="0" w:space="0" w:color="auto"/>
            <w:right w:val="none" w:sz="0" w:space="0" w:color="auto"/>
          </w:divBdr>
        </w:div>
        <w:div w:id="2009942542">
          <w:marLeft w:val="0"/>
          <w:marRight w:val="0"/>
          <w:marTop w:val="0"/>
          <w:marBottom w:val="0"/>
          <w:divBdr>
            <w:top w:val="none" w:sz="0" w:space="0" w:color="auto"/>
            <w:left w:val="none" w:sz="0" w:space="0" w:color="auto"/>
            <w:bottom w:val="none" w:sz="0" w:space="0" w:color="auto"/>
            <w:right w:val="none" w:sz="0" w:space="0" w:color="auto"/>
          </w:divBdr>
        </w:div>
        <w:div w:id="522132696">
          <w:marLeft w:val="0"/>
          <w:marRight w:val="0"/>
          <w:marTop w:val="0"/>
          <w:marBottom w:val="0"/>
          <w:divBdr>
            <w:top w:val="none" w:sz="0" w:space="0" w:color="auto"/>
            <w:left w:val="none" w:sz="0" w:space="0" w:color="auto"/>
            <w:bottom w:val="none" w:sz="0" w:space="0" w:color="auto"/>
            <w:right w:val="none" w:sz="0" w:space="0" w:color="auto"/>
          </w:divBdr>
        </w:div>
        <w:div w:id="742030122">
          <w:marLeft w:val="0"/>
          <w:marRight w:val="0"/>
          <w:marTop w:val="0"/>
          <w:marBottom w:val="0"/>
          <w:divBdr>
            <w:top w:val="none" w:sz="0" w:space="0" w:color="auto"/>
            <w:left w:val="none" w:sz="0" w:space="0" w:color="auto"/>
            <w:bottom w:val="none" w:sz="0" w:space="0" w:color="auto"/>
            <w:right w:val="none" w:sz="0" w:space="0" w:color="auto"/>
          </w:divBdr>
        </w:div>
        <w:div w:id="378362604">
          <w:marLeft w:val="0"/>
          <w:marRight w:val="0"/>
          <w:marTop w:val="0"/>
          <w:marBottom w:val="0"/>
          <w:divBdr>
            <w:top w:val="none" w:sz="0" w:space="0" w:color="auto"/>
            <w:left w:val="none" w:sz="0" w:space="0" w:color="auto"/>
            <w:bottom w:val="none" w:sz="0" w:space="0" w:color="auto"/>
            <w:right w:val="none" w:sz="0" w:space="0" w:color="auto"/>
          </w:divBdr>
        </w:div>
        <w:div w:id="896549395">
          <w:marLeft w:val="0"/>
          <w:marRight w:val="0"/>
          <w:marTop w:val="0"/>
          <w:marBottom w:val="0"/>
          <w:divBdr>
            <w:top w:val="none" w:sz="0" w:space="0" w:color="auto"/>
            <w:left w:val="none" w:sz="0" w:space="0" w:color="auto"/>
            <w:bottom w:val="none" w:sz="0" w:space="0" w:color="auto"/>
            <w:right w:val="none" w:sz="0" w:space="0" w:color="auto"/>
          </w:divBdr>
        </w:div>
        <w:div w:id="1605768505">
          <w:marLeft w:val="0"/>
          <w:marRight w:val="0"/>
          <w:marTop w:val="0"/>
          <w:marBottom w:val="0"/>
          <w:divBdr>
            <w:top w:val="none" w:sz="0" w:space="0" w:color="auto"/>
            <w:left w:val="none" w:sz="0" w:space="0" w:color="auto"/>
            <w:bottom w:val="none" w:sz="0" w:space="0" w:color="auto"/>
            <w:right w:val="none" w:sz="0" w:space="0" w:color="auto"/>
          </w:divBdr>
        </w:div>
        <w:div w:id="710765850">
          <w:marLeft w:val="0"/>
          <w:marRight w:val="0"/>
          <w:marTop w:val="0"/>
          <w:marBottom w:val="0"/>
          <w:divBdr>
            <w:top w:val="none" w:sz="0" w:space="0" w:color="auto"/>
            <w:left w:val="none" w:sz="0" w:space="0" w:color="auto"/>
            <w:bottom w:val="none" w:sz="0" w:space="0" w:color="auto"/>
            <w:right w:val="none" w:sz="0" w:space="0" w:color="auto"/>
          </w:divBdr>
        </w:div>
        <w:div w:id="457453647">
          <w:marLeft w:val="0"/>
          <w:marRight w:val="0"/>
          <w:marTop w:val="0"/>
          <w:marBottom w:val="0"/>
          <w:divBdr>
            <w:top w:val="none" w:sz="0" w:space="0" w:color="auto"/>
            <w:left w:val="none" w:sz="0" w:space="0" w:color="auto"/>
            <w:bottom w:val="none" w:sz="0" w:space="0" w:color="auto"/>
            <w:right w:val="none" w:sz="0" w:space="0" w:color="auto"/>
          </w:divBdr>
        </w:div>
        <w:div w:id="1731489945">
          <w:marLeft w:val="0"/>
          <w:marRight w:val="0"/>
          <w:marTop w:val="0"/>
          <w:marBottom w:val="0"/>
          <w:divBdr>
            <w:top w:val="none" w:sz="0" w:space="0" w:color="auto"/>
            <w:left w:val="none" w:sz="0" w:space="0" w:color="auto"/>
            <w:bottom w:val="none" w:sz="0" w:space="0" w:color="auto"/>
            <w:right w:val="none" w:sz="0" w:space="0" w:color="auto"/>
          </w:divBdr>
        </w:div>
        <w:div w:id="1480458999">
          <w:marLeft w:val="0"/>
          <w:marRight w:val="0"/>
          <w:marTop w:val="0"/>
          <w:marBottom w:val="0"/>
          <w:divBdr>
            <w:top w:val="none" w:sz="0" w:space="0" w:color="auto"/>
            <w:left w:val="none" w:sz="0" w:space="0" w:color="auto"/>
            <w:bottom w:val="none" w:sz="0" w:space="0" w:color="auto"/>
            <w:right w:val="none" w:sz="0" w:space="0" w:color="auto"/>
          </w:divBdr>
        </w:div>
        <w:div w:id="879128404">
          <w:marLeft w:val="0"/>
          <w:marRight w:val="0"/>
          <w:marTop w:val="0"/>
          <w:marBottom w:val="0"/>
          <w:divBdr>
            <w:top w:val="none" w:sz="0" w:space="0" w:color="auto"/>
            <w:left w:val="none" w:sz="0" w:space="0" w:color="auto"/>
            <w:bottom w:val="none" w:sz="0" w:space="0" w:color="auto"/>
            <w:right w:val="none" w:sz="0" w:space="0" w:color="auto"/>
          </w:divBdr>
        </w:div>
        <w:div w:id="329874918">
          <w:marLeft w:val="0"/>
          <w:marRight w:val="0"/>
          <w:marTop w:val="0"/>
          <w:marBottom w:val="0"/>
          <w:divBdr>
            <w:top w:val="none" w:sz="0" w:space="0" w:color="auto"/>
            <w:left w:val="none" w:sz="0" w:space="0" w:color="auto"/>
            <w:bottom w:val="none" w:sz="0" w:space="0" w:color="auto"/>
            <w:right w:val="none" w:sz="0" w:space="0" w:color="auto"/>
          </w:divBdr>
        </w:div>
        <w:div w:id="278417271">
          <w:marLeft w:val="0"/>
          <w:marRight w:val="0"/>
          <w:marTop w:val="0"/>
          <w:marBottom w:val="0"/>
          <w:divBdr>
            <w:top w:val="none" w:sz="0" w:space="0" w:color="auto"/>
            <w:left w:val="none" w:sz="0" w:space="0" w:color="auto"/>
            <w:bottom w:val="none" w:sz="0" w:space="0" w:color="auto"/>
            <w:right w:val="none" w:sz="0" w:space="0" w:color="auto"/>
          </w:divBdr>
        </w:div>
        <w:div w:id="367998977">
          <w:marLeft w:val="0"/>
          <w:marRight w:val="0"/>
          <w:marTop w:val="0"/>
          <w:marBottom w:val="0"/>
          <w:divBdr>
            <w:top w:val="none" w:sz="0" w:space="0" w:color="auto"/>
            <w:left w:val="none" w:sz="0" w:space="0" w:color="auto"/>
            <w:bottom w:val="none" w:sz="0" w:space="0" w:color="auto"/>
            <w:right w:val="none" w:sz="0" w:space="0" w:color="auto"/>
          </w:divBdr>
        </w:div>
        <w:div w:id="441459057">
          <w:marLeft w:val="0"/>
          <w:marRight w:val="0"/>
          <w:marTop w:val="0"/>
          <w:marBottom w:val="0"/>
          <w:divBdr>
            <w:top w:val="none" w:sz="0" w:space="0" w:color="auto"/>
            <w:left w:val="none" w:sz="0" w:space="0" w:color="auto"/>
            <w:bottom w:val="none" w:sz="0" w:space="0" w:color="auto"/>
            <w:right w:val="none" w:sz="0" w:space="0" w:color="auto"/>
          </w:divBdr>
        </w:div>
        <w:div w:id="93017400">
          <w:marLeft w:val="0"/>
          <w:marRight w:val="0"/>
          <w:marTop w:val="0"/>
          <w:marBottom w:val="0"/>
          <w:divBdr>
            <w:top w:val="none" w:sz="0" w:space="0" w:color="auto"/>
            <w:left w:val="none" w:sz="0" w:space="0" w:color="auto"/>
            <w:bottom w:val="none" w:sz="0" w:space="0" w:color="auto"/>
            <w:right w:val="none" w:sz="0" w:space="0" w:color="auto"/>
          </w:divBdr>
        </w:div>
        <w:div w:id="1926063736">
          <w:marLeft w:val="0"/>
          <w:marRight w:val="0"/>
          <w:marTop w:val="0"/>
          <w:marBottom w:val="0"/>
          <w:divBdr>
            <w:top w:val="none" w:sz="0" w:space="0" w:color="auto"/>
            <w:left w:val="none" w:sz="0" w:space="0" w:color="auto"/>
            <w:bottom w:val="none" w:sz="0" w:space="0" w:color="auto"/>
            <w:right w:val="none" w:sz="0" w:space="0" w:color="auto"/>
          </w:divBdr>
        </w:div>
        <w:div w:id="1101074239">
          <w:marLeft w:val="0"/>
          <w:marRight w:val="0"/>
          <w:marTop w:val="0"/>
          <w:marBottom w:val="0"/>
          <w:divBdr>
            <w:top w:val="none" w:sz="0" w:space="0" w:color="auto"/>
            <w:left w:val="none" w:sz="0" w:space="0" w:color="auto"/>
            <w:bottom w:val="none" w:sz="0" w:space="0" w:color="auto"/>
            <w:right w:val="none" w:sz="0" w:space="0" w:color="auto"/>
          </w:divBdr>
        </w:div>
        <w:div w:id="1979187875">
          <w:marLeft w:val="0"/>
          <w:marRight w:val="0"/>
          <w:marTop w:val="0"/>
          <w:marBottom w:val="0"/>
          <w:divBdr>
            <w:top w:val="none" w:sz="0" w:space="0" w:color="auto"/>
            <w:left w:val="none" w:sz="0" w:space="0" w:color="auto"/>
            <w:bottom w:val="none" w:sz="0" w:space="0" w:color="auto"/>
            <w:right w:val="none" w:sz="0" w:space="0" w:color="auto"/>
          </w:divBdr>
        </w:div>
        <w:div w:id="485317288">
          <w:marLeft w:val="0"/>
          <w:marRight w:val="0"/>
          <w:marTop w:val="0"/>
          <w:marBottom w:val="0"/>
          <w:divBdr>
            <w:top w:val="none" w:sz="0" w:space="0" w:color="auto"/>
            <w:left w:val="none" w:sz="0" w:space="0" w:color="auto"/>
            <w:bottom w:val="none" w:sz="0" w:space="0" w:color="auto"/>
            <w:right w:val="none" w:sz="0" w:space="0" w:color="auto"/>
          </w:divBdr>
        </w:div>
        <w:div w:id="353967635">
          <w:marLeft w:val="0"/>
          <w:marRight w:val="0"/>
          <w:marTop w:val="0"/>
          <w:marBottom w:val="0"/>
          <w:divBdr>
            <w:top w:val="none" w:sz="0" w:space="0" w:color="auto"/>
            <w:left w:val="none" w:sz="0" w:space="0" w:color="auto"/>
            <w:bottom w:val="none" w:sz="0" w:space="0" w:color="auto"/>
            <w:right w:val="none" w:sz="0" w:space="0" w:color="auto"/>
          </w:divBdr>
        </w:div>
        <w:div w:id="1143738336">
          <w:marLeft w:val="0"/>
          <w:marRight w:val="0"/>
          <w:marTop w:val="0"/>
          <w:marBottom w:val="0"/>
          <w:divBdr>
            <w:top w:val="none" w:sz="0" w:space="0" w:color="auto"/>
            <w:left w:val="none" w:sz="0" w:space="0" w:color="auto"/>
            <w:bottom w:val="none" w:sz="0" w:space="0" w:color="auto"/>
            <w:right w:val="none" w:sz="0" w:space="0" w:color="auto"/>
          </w:divBdr>
        </w:div>
        <w:div w:id="559631897">
          <w:marLeft w:val="0"/>
          <w:marRight w:val="0"/>
          <w:marTop w:val="0"/>
          <w:marBottom w:val="0"/>
          <w:divBdr>
            <w:top w:val="none" w:sz="0" w:space="0" w:color="auto"/>
            <w:left w:val="none" w:sz="0" w:space="0" w:color="auto"/>
            <w:bottom w:val="none" w:sz="0" w:space="0" w:color="auto"/>
            <w:right w:val="none" w:sz="0" w:space="0" w:color="auto"/>
          </w:divBdr>
        </w:div>
        <w:div w:id="802307062">
          <w:marLeft w:val="0"/>
          <w:marRight w:val="0"/>
          <w:marTop w:val="0"/>
          <w:marBottom w:val="0"/>
          <w:divBdr>
            <w:top w:val="none" w:sz="0" w:space="0" w:color="auto"/>
            <w:left w:val="none" w:sz="0" w:space="0" w:color="auto"/>
            <w:bottom w:val="none" w:sz="0" w:space="0" w:color="auto"/>
            <w:right w:val="none" w:sz="0" w:space="0" w:color="auto"/>
          </w:divBdr>
        </w:div>
        <w:div w:id="1956864347">
          <w:marLeft w:val="0"/>
          <w:marRight w:val="0"/>
          <w:marTop w:val="0"/>
          <w:marBottom w:val="0"/>
          <w:divBdr>
            <w:top w:val="none" w:sz="0" w:space="0" w:color="auto"/>
            <w:left w:val="none" w:sz="0" w:space="0" w:color="auto"/>
            <w:bottom w:val="none" w:sz="0" w:space="0" w:color="auto"/>
            <w:right w:val="none" w:sz="0" w:space="0" w:color="auto"/>
          </w:divBdr>
        </w:div>
        <w:div w:id="1956713813">
          <w:marLeft w:val="0"/>
          <w:marRight w:val="0"/>
          <w:marTop w:val="0"/>
          <w:marBottom w:val="0"/>
          <w:divBdr>
            <w:top w:val="none" w:sz="0" w:space="0" w:color="auto"/>
            <w:left w:val="none" w:sz="0" w:space="0" w:color="auto"/>
            <w:bottom w:val="none" w:sz="0" w:space="0" w:color="auto"/>
            <w:right w:val="none" w:sz="0" w:space="0" w:color="auto"/>
          </w:divBdr>
        </w:div>
        <w:div w:id="1783571033">
          <w:marLeft w:val="0"/>
          <w:marRight w:val="0"/>
          <w:marTop w:val="0"/>
          <w:marBottom w:val="0"/>
          <w:divBdr>
            <w:top w:val="none" w:sz="0" w:space="0" w:color="auto"/>
            <w:left w:val="none" w:sz="0" w:space="0" w:color="auto"/>
            <w:bottom w:val="none" w:sz="0" w:space="0" w:color="auto"/>
            <w:right w:val="none" w:sz="0" w:space="0" w:color="auto"/>
          </w:divBdr>
        </w:div>
        <w:div w:id="889389768">
          <w:marLeft w:val="0"/>
          <w:marRight w:val="0"/>
          <w:marTop w:val="0"/>
          <w:marBottom w:val="0"/>
          <w:divBdr>
            <w:top w:val="none" w:sz="0" w:space="0" w:color="auto"/>
            <w:left w:val="none" w:sz="0" w:space="0" w:color="auto"/>
            <w:bottom w:val="none" w:sz="0" w:space="0" w:color="auto"/>
            <w:right w:val="none" w:sz="0" w:space="0" w:color="auto"/>
          </w:divBdr>
        </w:div>
        <w:div w:id="862671299">
          <w:marLeft w:val="0"/>
          <w:marRight w:val="0"/>
          <w:marTop w:val="0"/>
          <w:marBottom w:val="0"/>
          <w:divBdr>
            <w:top w:val="none" w:sz="0" w:space="0" w:color="auto"/>
            <w:left w:val="none" w:sz="0" w:space="0" w:color="auto"/>
            <w:bottom w:val="none" w:sz="0" w:space="0" w:color="auto"/>
            <w:right w:val="none" w:sz="0" w:space="0" w:color="auto"/>
          </w:divBdr>
        </w:div>
        <w:div w:id="968900386">
          <w:marLeft w:val="0"/>
          <w:marRight w:val="0"/>
          <w:marTop w:val="0"/>
          <w:marBottom w:val="0"/>
          <w:divBdr>
            <w:top w:val="none" w:sz="0" w:space="0" w:color="auto"/>
            <w:left w:val="none" w:sz="0" w:space="0" w:color="auto"/>
            <w:bottom w:val="none" w:sz="0" w:space="0" w:color="auto"/>
            <w:right w:val="none" w:sz="0" w:space="0" w:color="auto"/>
          </w:divBdr>
        </w:div>
        <w:div w:id="535240603">
          <w:marLeft w:val="0"/>
          <w:marRight w:val="0"/>
          <w:marTop w:val="0"/>
          <w:marBottom w:val="0"/>
          <w:divBdr>
            <w:top w:val="none" w:sz="0" w:space="0" w:color="auto"/>
            <w:left w:val="none" w:sz="0" w:space="0" w:color="auto"/>
            <w:bottom w:val="none" w:sz="0" w:space="0" w:color="auto"/>
            <w:right w:val="none" w:sz="0" w:space="0" w:color="auto"/>
          </w:divBdr>
        </w:div>
        <w:div w:id="95906216">
          <w:marLeft w:val="0"/>
          <w:marRight w:val="0"/>
          <w:marTop w:val="0"/>
          <w:marBottom w:val="0"/>
          <w:divBdr>
            <w:top w:val="none" w:sz="0" w:space="0" w:color="auto"/>
            <w:left w:val="none" w:sz="0" w:space="0" w:color="auto"/>
            <w:bottom w:val="none" w:sz="0" w:space="0" w:color="auto"/>
            <w:right w:val="none" w:sz="0" w:space="0" w:color="auto"/>
          </w:divBdr>
        </w:div>
        <w:div w:id="1761214858">
          <w:marLeft w:val="0"/>
          <w:marRight w:val="0"/>
          <w:marTop w:val="0"/>
          <w:marBottom w:val="0"/>
          <w:divBdr>
            <w:top w:val="none" w:sz="0" w:space="0" w:color="auto"/>
            <w:left w:val="none" w:sz="0" w:space="0" w:color="auto"/>
            <w:bottom w:val="none" w:sz="0" w:space="0" w:color="auto"/>
            <w:right w:val="none" w:sz="0" w:space="0" w:color="auto"/>
          </w:divBdr>
        </w:div>
        <w:div w:id="302275769">
          <w:marLeft w:val="0"/>
          <w:marRight w:val="0"/>
          <w:marTop w:val="0"/>
          <w:marBottom w:val="0"/>
          <w:divBdr>
            <w:top w:val="none" w:sz="0" w:space="0" w:color="auto"/>
            <w:left w:val="none" w:sz="0" w:space="0" w:color="auto"/>
            <w:bottom w:val="none" w:sz="0" w:space="0" w:color="auto"/>
            <w:right w:val="none" w:sz="0" w:space="0" w:color="auto"/>
          </w:divBdr>
        </w:div>
        <w:div w:id="1040785170">
          <w:marLeft w:val="0"/>
          <w:marRight w:val="0"/>
          <w:marTop w:val="0"/>
          <w:marBottom w:val="0"/>
          <w:divBdr>
            <w:top w:val="none" w:sz="0" w:space="0" w:color="auto"/>
            <w:left w:val="none" w:sz="0" w:space="0" w:color="auto"/>
            <w:bottom w:val="none" w:sz="0" w:space="0" w:color="auto"/>
            <w:right w:val="none" w:sz="0" w:space="0" w:color="auto"/>
          </w:divBdr>
        </w:div>
        <w:div w:id="2096391681">
          <w:marLeft w:val="0"/>
          <w:marRight w:val="0"/>
          <w:marTop w:val="0"/>
          <w:marBottom w:val="0"/>
          <w:divBdr>
            <w:top w:val="none" w:sz="0" w:space="0" w:color="auto"/>
            <w:left w:val="none" w:sz="0" w:space="0" w:color="auto"/>
            <w:bottom w:val="none" w:sz="0" w:space="0" w:color="auto"/>
            <w:right w:val="none" w:sz="0" w:space="0" w:color="auto"/>
          </w:divBdr>
        </w:div>
        <w:div w:id="1401565073">
          <w:marLeft w:val="0"/>
          <w:marRight w:val="0"/>
          <w:marTop w:val="0"/>
          <w:marBottom w:val="0"/>
          <w:divBdr>
            <w:top w:val="none" w:sz="0" w:space="0" w:color="auto"/>
            <w:left w:val="none" w:sz="0" w:space="0" w:color="auto"/>
            <w:bottom w:val="none" w:sz="0" w:space="0" w:color="auto"/>
            <w:right w:val="none" w:sz="0" w:space="0" w:color="auto"/>
          </w:divBdr>
        </w:div>
        <w:div w:id="1506094011">
          <w:marLeft w:val="0"/>
          <w:marRight w:val="0"/>
          <w:marTop w:val="0"/>
          <w:marBottom w:val="0"/>
          <w:divBdr>
            <w:top w:val="none" w:sz="0" w:space="0" w:color="auto"/>
            <w:left w:val="none" w:sz="0" w:space="0" w:color="auto"/>
            <w:bottom w:val="none" w:sz="0" w:space="0" w:color="auto"/>
            <w:right w:val="none" w:sz="0" w:space="0" w:color="auto"/>
          </w:divBdr>
        </w:div>
        <w:div w:id="1243562423">
          <w:marLeft w:val="0"/>
          <w:marRight w:val="0"/>
          <w:marTop w:val="0"/>
          <w:marBottom w:val="0"/>
          <w:divBdr>
            <w:top w:val="none" w:sz="0" w:space="0" w:color="auto"/>
            <w:left w:val="none" w:sz="0" w:space="0" w:color="auto"/>
            <w:bottom w:val="none" w:sz="0" w:space="0" w:color="auto"/>
            <w:right w:val="none" w:sz="0" w:space="0" w:color="auto"/>
          </w:divBdr>
        </w:div>
        <w:div w:id="768737585">
          <w:marLeft w:val="0"/>
          <w:marRight w:val="0"/>
          <w:marTop w:val="0"/>
          <w:marBottom w:val="0"/>
          <w:divBdr>
            <w:top w:val="none" w:sz="0" w:space="0" w:color="auto"/>
            <w:left w:val="none" w:sz="0" w:space="0" w:color="auto"/>
            <w:bottom w:val="none" w:sz="0" w:space="0" w:color="auto"/>
            <w:right w:val="none" w:sz="0" w:space="0" w:color="auto"/>
          </w:divBdr>
        </w:div>
        <w:div w:id="1344674475">
          <w:marLeft w:val="0"/>
          <w:marRight w:val="0"/>
          <w:marTop w:val="0"/>
          <w:marBottom w:val="0"/>
          <w:divBdr>
            <w:top w:val="none" w:sz="0" w:space="0" w:color="auto"/>
            <w:left w:val="none" w:sz="0" w:space="0" w:color="auto"/>
            <w:bottom w:val="none" w:sz="0" w:space="0" w:color="auto"/>
            <w:right w:val="none" w:sz="0" w:space="0" w:color="auto"/>
          </w:divBdr>
        </w:div>
        <w:div w:id="858356541">
          <w:marLeft w:val="0"/>
          <w:marRight w:val="0"/>
          <w:marTop w:val="0"/>
          <w:marBottom w:val="0"/>
          <w:divBdr>
            <w:top w:val="none" w:sz="0" w:space="0" w:color="auto"/>
            <w:left w:val="none" w:sz="0" w:space="0" w:color="auto"/>
            <w:bottom w:val="none" w:sz="0" w:space="0" w:color="auto"/>
            <w:right w:val="none" w:sz="0" w:space="0" w:color="auto"/>
          </w:divBdr>
        </w:div>
        <w:div w:id="2128499782">
          <w:marLeft w:val="0"/>
          <w:marRight w:val="0"/>
          <w:marTop w:val="0"/>
          <w:marBottom w:val="0"/>
          <w:divBdr>
            <w:top w:val="none" w:sz="0" w:space="0" w:color="auto"/>
            <w:left w:val="none" w:sz="0" w:space="0" w:color="auto"/>
            <w:bottom w:val="none" w:sz="0" w:space="0" w:color="auto"/>
            <w:right w:val="none" w:sz="0" w:space="0" w:color="auto"/>
          </w:divBdr>
        </w:div>
        <w:div w:id="315887777">
          <w:marLeft w:val="0"/>
          <w:marRight w:val="0"/>
          <w:marTop w:val="0"/>
          <w:marBottom w:val="0"/>
          <w:divBdr>
            <w:top w:val="none" w:sz="0" w:space="0" w:color="auto"/>
            <w:left w:val="none" w:sz="0" w:space="0" w:color="auto"/>
            <w:bottom w:val="none" w:sz="0" w:space="0" w:color="auto"/>
            <w:right w:val="none" w:sz="0" w:space="0" w:color="auto"/>
          </w:divBdr>
        </w:div>
        <w:div w:id="1898540909">
          <w:marLeft w:val="0"/>
          <w:marRight w:val="0"/>
          <w:marTop w:val="0"/>
          <w:marBottom w:val="0"/>
          <w:divBdr>
            <w:top w:val="none" w:sz="0" w:space="0" w:color="auto"/>
            <w:left w:val="none" w:sz="0" w:space="0" w:color="auto"/>
            <w:bottom w:val="none" w:sz="0" w:space="0" w:color="auto"/>
            <w:right w:val="none" w:sz="0" w:space="0" w:color="auto"/>
          </w:divBdr>
        </w:div>
        <w:div w:id="1107850748">
          <w:marLeft w:val="0"/>
          <w:marRight w:val="0"/>
          <w:marTop w:val="0"/>
          <w:marBottom w:val="0"/>
          <w:divBdr>
            <w:top w:val="none" w:sz="0" w:space="0" w:color="auto"/>
            <w:left w:val="none" w:sz="0" w:space="0" w:color="auto"/>
            <w:bottom w:val="none" w:sz="0" w:space="0" w:color="auto"/>
            <w:right w:val="none" w:sz="0" w:space="0" w:color="auto"/>
          </w:divBdr>
        </w:div>
        <w:div w:id="1670986323">
          <w:marLeft w:val="0"/>
          <w:marRight w:val="0"/>
          <w:marTop w:val="0"/>
          <w:marBottom w:val="0"/>
          <w:divBdr>
            <w:top w:val="none" w:sz="0" w:space="0" w:color="auto"/>
            <w:left w:val="none" w:sz="0" w:space="0" w:color="auto"/>
            <w:bottom w:val="none" w:sz="0" w:space="0" w:color="auto"/>
            <w:right w:val="none" w:sz="0" w:space="0" w:color="auto"/>
          </w:divBdr>
        </w:div>
        <w:div w:id="283125288">
          <w:marLeft w:val="0"/>
          <w:marRight w:val="0"/>
          <w:marTop w:val="0"/>
          <w:marBottom w:val="0"/>
          <w:divBdr>
            <w:top w:val="none" w:sz="0" w:space="0" w:color="auto"/>
            <w:left w:val="none" w:sz="0" w:space="0" w:color="auto"/>
            <w:bottom w:val="none" w:sz="0" w:space="0" w:color="auto"/>
            <w:right w:val="none" w:sz="0" w:space="0" w:color="auto"/>
          </w:divBdr>
        </w:div>
        <w:div w:id="1481385555">
          <w:marLeft w:val="0"/>
          <w:marRight w:val="0"/>
          <w:marTop w:val="0"/>
          <w:marBottom w:val="0"/>
          <w:divBdr>
            <w:top w:val="none" w:sz="0" w:space="0" w:color="auto"/>
            <w:left w:val="none" w:sz="0" w:space="0" w:color="auto"/>
            <w:bottom w:val="none" w:sz="0" w:space="0" w:color="auto"/>
            <w:right w:val="none" w:sz="0" w:space="0" w:color="auto"/>
          </w:divBdr>
        </w:div>
        <w:div w:id="1279722758">
          <w:marLeft w:val="0"/>
          <w:marRight w:val="0"/>
          <w:marTop w:val="0"/>
          <w:marBottom w:val="0"/>
          <w:divBdr>
            <w:top w:val="none" w:sz="0" w:space="0" w:color="auto"/>
            <w:left w:val="none" w:sz="0" w:space="0" w:color="auto"/>
            <w:bottom w:val="none" w:sz="0" w:space="0" w:color="auto"/>
            <w:right w:val="none" w:sz="0" w:space="0" w:color="auto"/>
          </w:divBdr>
        </w:div>
        <w:div w:id="838157845">
          <w:marLeft w:val="0"/>
          <w:marRight w:val="0"/>
          <w:marTop w:val="0"/>
          <w:marBottom w:val="0"/>
          <w:divBdr>
            <w:top w:val="none" w:sz="0" w:space="0" w:color="auto"/>
            <w:left w:val="none" w:sz="0" w:space="0" w:color="auto"/>
            <w:bottom w:val="none" w:sz="0" w:space="0" w:color="auto"/>
            <w:right w:val="none" w:sz="0" w:space="0" w:color="auto"/>
          </w:divBdr>
        </w:div>
        <w:div w:id="722211868">
          <w:marLeft w:val="0"/>
          <w:marRight w:val="0"/>
          <w:marTop w:val="0"/>
          <w:marBottom w:val="0"/>
          <w:divBdr>
            <w:top w:val="none" w:sz="0" w:space="0" w:color="auto"/>
            <w:left w:val="none" w:sz="0" w:space="0" w:color="auto"/>
            <w:bottom w:val="none" w:sz="0" w:space="0" w:color="auto"/>
            <w:right w:val="none" w:sz="0" w:space="0" w:color="auto"/>
          </w:divBdr>
        </w:div>
        <w:div w:id="158427119">
          <w:marLeft w:val="0"/>
          <w:marRight w:val="0"/>
          <w:marTop w:val="0"/>
          <w:marBottom w:val="0"/>
          <w:divBdr>
            <w:top w:val="none" w:sz="0" w:space="0" w:color="auto"/>
            <w:left w:val="none" w:sz="0" w:space="0" w:color="auto"/>
            <w:bottom w:val="none" w:sz="0" w:space="0" w:color="auto"/>
            <w:right w:val="none" w:sz="0" w:space="0" w:color="auto"/>
          </w:divBdr>
        </w:div>
        <w:div w:id="1491823550">
          <w:marLeft w:val="0"/>
          <w:marRight w:val="0"/>
          <w:marTop w:val="0"/>
          <w:marBottom w:val="0"/>
          <w:divBdr>
            <w:top w:val="none" w:sz="0" w:space="0" w:color="auto"/>
            <w:left w:val="none" w:sz="0" w:space="0" w:color="auto"/>
            <w:bottom w:val="none" w:sz="0" w:space="0" w:color="auto"/>
            <w:right w:val="none" w:sz="0" w:space="0" w:color="auto"/>
          </w:divBdr>
        </w:div>
        <w:div w:id="132716495">
          <w:marLeft w:val="0"/>
          <w:marRight w:val="0"/>
          <w:marTop w:val="0"/>
          <w:marBottom w:val="0"/>
          <w:divBdr>
            <w:top w:val="none" w:sz="0" w:space="0" w:color="auto"/>
            <w:left w:val="none" w:sz="0" w:space="0" w:color="auto"/>
            <w:bottom w:val="none" w:sz="0" w:space="0" w:color="auto"/>
            <w:right w:val="none" w:sz="0" w:space="0" w:color="auto"/>
          </w:divBdr>
        </w:div>
        <w:div w:id="188038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6350-20CC-4FC2-82E8-F7A7FCFB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7030</Words>
  <Characters>40075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47011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2016-05-19T10:10:00Z</cp:lastPrinted>
  <dcterms:created xsi:type="dcterms:W3CDTF">2016-08-05T19:34:00Z</dcterms:created>
  <dcterms:modified xsi:type="dcterms:W3CDTF">2016-08-16T16:24:00Z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