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BC4" w:rsidRPr="00264BC4" w:rsidRDefault="00264BC4" w:rsidP="00264BC4">
      <w:pPr>
        <w:jc w:val="both"/>
        <w:rPr>
          <w:rFonts w:cstheme="minorHAnsi"/>
          <w:b/>
          <w:sz w:val="24"/>
          <w:szCs w:val="24"/>
        </w:rPr>
      </w:pPr>
      <w:r w:rsidRPr="00264BC4">
        <w:rPr>
          <w:rFonts w:cstheme="minorHAnsi"/>
          <w:b/>
          <w:sz w:val="24"/>
          <w:szCs w:val="24"/>
        </w:rPr>
        <w:t xml:space="preserve">TITLE: </w:t>
      </w:r>
      <w:r w:rsidRPr="00264BC4">
        <w:rPr>
          <w:rFonts w:cstheme="minorHAnsi"/>
          <w:sz w:val="24"/>
          <w:szCs w:val="24"/>
        </w:rPr>
        <w:t>A Flow-through Exposure System for Evaluating Suspended Sediments Effects on Aquatic Life</w:t>
      </w:r>
    </w:p>
    <w:p w:rsidR="00264BC4" w:rsidRPr="00264BC4" w:rsidRDefault="00264BC4" w:rsidP="00264BC4">
      <w:pPr>
        <w:jc w:val="both"/>
        <w:rPr>
          <w:rFonts w:cstheme="minorHAnsi"/>
          <w:sz w:val="24"/>
          <w:szCs w:val="24"/>
        </w:rPr>
      </w:pPr>
      <w:r w:rsidRPr="00264BC4">
        <w:rPr>
          <w:rFonts w:cstheme="minorHAnsi"/>
          <w:b/>
          <w:sz w:val="24"/>
          <w:szCs w:val="24"/>
        </w:rPr>
        <w:t xml:space="preserve">AUTHORS: </w:t>
      </w:r>
      <w:r w:rsidRPr="00264BC4">
        <w:rPr>
          <w:rFonts w:cstheme="minorHAnsi"/>
          <w:sz w:val="24"/>
          <w:szCs w:val="24"/>
        </w:rPr>
        <w:t>Suedel and Wilkens</w:t>
      </w:r>
    </w:p>
    <w:p w:rsidR="009E06C6" w:rsidRPr="00264BC4" w:rsidRDefault="009E06C6" w:rsidP="009E06C6">
      <w:pPr>
        <w:spacing w:after="0" w:line="240" w:lineRule="auto"/>
        <w:rPr>
          <w:rFonts w:eastAsia="Calibri" w:cstheme="minorHAnsi"/>
          <w:sz w:val="24"/>
          <w:szCs w:val="24"/>
        </w:rPr>
      </w:pPr>
    </w:p>
    <w:p w:rsidR="009E06C6" w:rsidRPr="00AE1D06" w:rsidRDefault="009E06C6" w:rsidP="009E06C6">
      <w:pPr>
        <w:spacing w:after="0" w:line="240" w:lineRule="auto"/>
        <w:rPr>
          <w:rFonts w:eastAsia="Calibri" w:cstheme="minorHAnsi"/>
          <w:b/>
          <w:sz w:val="24"/>
          <w:szCs w:val="24"/>
        </w:rPr>
      </w:pPr>
      <w:r w:rsidRPr="00AE1D06">
        <w:rPr>
          <w:rFonts w:eastAsia="Calibri" w:cstheme="minorHAnsi"/>
          <w:b/>
          <w:sz w:val="24"/>
          <w:szCs w:val="24"/>
        </w:rPr>
        <w:t xml:space="preserve">Editorial </w:t>
      </w:r>
      <w:r w:rsidR="00264BC4" w:rsidRPr="00AE1D06">
        <w:rPr>
          <w:rFonts w:eastAsia="Calibri" w:cstheme="minorHAnsi"/>
          <w:b/>
          <w:sz w:val="24"/>
          <w:szCs w:val="24"/>
        </w:rPr>
        <w:t>C</w:t>
      </w:r>
      <w:r w:rsidRPr="00AE1D06">
        <w:rPr>
          <w:rFonts w:eastAsia="Calibri" w:cstheme="minorHAnsi"/>
          <w:b/>
          <w:sz w:val="24"/>
          <w:szCs w:val="24"/>
        </w:rPr>
        <w:t>omments:</w:t>
      </w:r>
    </w:p>
    <w:p w:rsidR="009E06C6" w:rsidRPr="009E06C6" w:rsidRDefault="009E06C6" w:rsidP="009E06C6">
      <w:pPr>
        <w:spacing w:after="0" w:line="240" w:lineRule="auto"/>
        <w:rPr>
          <w:rFonts w:eastAsia="Calibri" w:cstheme="minorHAnsi"/>
          <w:sz w:val="24"/>
          <w:szCs w:val="24"/>
        </w:rPr>
      </w:pPr>
      <w:bookmarkStart w:id="0" w:name="_GoBack"/>
      <w:bookmarkEnd w:id="0"/>
      <w:r w:rsidRPr="009E06C6">
        <w:rPr>
          <w:rFonts w:eastAsia="Calibri" w:cstheme="minorHAnsi"/>
          <w:sz w:val="24"/>
          <w:szCs w:val="24"/>
        </w:rPr>
        <w:t>Your manuscript has been modified by your editor, please maintain the current formatting throughout the manuscript. Please use the updated manuscript located in your Editorial Manager account (under “File Inventory”) for all subsequent revisions.</w:t>
      </w:r>
    </w:p>
    <w:p w:rsidR="00AE1D06" w:rsidRDefault="00AE1D06" w:rsidP="00AE1D06">
      <w:pPr>
        <w:spacing w:after="0" w:line="240" w:lineRule="auto"/>
        <w:rPr>
          <w:rFonts w:eastAsia="Calibri" w:cstheme="minorHAnsi"/>
          <w:sz w:val="24"/>
          <w:szCs w:val="24"/>
        </w:rPr>
      </w:pPr>
    </w:p>
    <w:p w:rsidR="00AE1D06" w:rsidRDefault="00AE1D06" w:rsidP="00AE1D06">
      <w:pPr>
        <w:spacing w:after="0" w:line="240" w:lineRule="auto"/>
        <w:rPr>
          <w:rFonts w:eastAsia="Calibri" w:cstheme="minorHAnsi"/>
          <w:sz w:val="24"/>
          <w:szCs w:val="24"/>
        </w:rPr>
      </w:pPr>
      <w:r w:rsidRPr="00AE1D06">
        <w:rPr>
          <w:rFonts w:eastAsia="Calibri" w:cstheme="minorHAnsi"/>
          <w:b/>
          <w:sz w:val="24"/>
          <w:szCs w:val="24"/>
        </w:rPr>
        <w:t>Response:</w:t>
      </w:r>
      <w:r>
        <w:rPr>
          <w:rFonts w:eastAsia="Calibri" w:cstheme="minorHAnsi"/>
          <w:sz w:val="24"/>
          <w:szCs w:val="24"/>
        </w:rPr>
        <w:t xml:space="preserve"> The updated manuscript provided by the Editor was used to modify it to address comments from both the editor and peer reviewers.</w:t>
      </w:r>
      <w:r w:rsidR="00E66A85">
        <w:rPr>
          <w:rFonts w:eastAsia="Calibri" w:cstheme="minorHAnsi"/>
          <w:sz w:val="24"/>
          <w:szCs w:val="24"/>
        </w:rPr>
        <w:t xml:space="preserve">  All modifications were made in redline/strikeout</w:t>
      </w:r>
      <w:r w:rsidR="00AA632D">
        <w:rPr>
          <w:rFonts w:eastAsia="Calibri" w:cstheme="minorHAnsi"/>
          <w:sz w:val="24"/>
          <w:szCs w:val="24"/>
        </w:rPr>
        <w:t xml:space="preserve"> as requested</w:t>
      </w:r>
      <w:r w:rsidR="00E66A85">
        <w:rPr>
          <w:rFonts w:eastAsia="Calibri" w:cstheme="minorHAnsi"/>
          <w:sz w:val="24"/>
          <w:szCs w:val="24"/>
        </w:rPr>
        <w:t>.</w:t>
      </w:r>
    </w:p>
    <w:p w:rsidR="009E06C6" w:rsidRPr="009E06C6" w:rsidRDefault="009E06C6" w:rsidP="009E06C6">
      <w:pPr>
        <w:spacing w:after="0" w:line="240" w:lineRule="auto"/>
        <w:rPr>
          <w:rFonts w:eastAsia="Calibri" w:cstheme="minorHAnsi"/>
          <w:sz w:val="24"/>
          <w:szCs w:val="24"/>
        </w:rPr>
      </w:pPr>
    </w:p>
    <w:p w:rsidR="009E06C6" w:rsidRPr="009E06C6" w:rsidRDefault="00AE1D06" w:rsidP="009E06C6">
      <w:pPr>
        <w:spacing w:after="0" w:line="240" w:lineRule="auto"/>
        <w:rPr>
          <w:rFonts w:eastAsia="Calibri" w:cstheme="minorHAnsi"/>
          <w:sz w:val="24"/>
          <w:szCs w:val="24"/>
        </w:rPr>
      </w:pPr>
      <w:r w:rsidRPr="00264BC4">
        <w:rPr>
          <w:rFonts w:eastAsia="Calibri" w:cstheme="minorHAnsi"/>
          <w:b/>
          <w:sz w:val="24"/>
          <w:szCs w:val="24"/>
        </w:rPr>
        <w:t>Comment:</w:t>
      </w:r>
      <w:r w:rsidR="009E06C6" w:rsidRPr="009E06C6">
        <w:rPr>
          <w:rFonts w:eastAsia="Calibri" w:cstheme="minorHAnsi"/>
          <w:sz w:val="24"/>
          <w:szCs w:val="24"/>
        </w:rPr>
        <w:t xml:space="preserve"> Please take this opportunity to thoroughly proofread your manuscript to ensure that there are no spelling or grammatical errors. Your </w:t>
      </w:r>
      <w:proofErr w:type="spellStart"/>
      <w:r w:rsidR="009E06C6" w:rsidRPr="009E06C6">
        <w:rPr>
          <w:rFonts w:eastAsia="Calibri" w:cstheme="minorHAnsi"/>
          <w:sz w:val="24"/>
          <w:szCs w:val="24"/>
        </w:rPr>
        <w:t>JoVE</w:t>
      </w:r>
      <w:proofErr w:type="spellEnd"/>
      <w:r w:rsidR="009E06C6" w:rsidRPr="009E06C6">
        <w:rPr>
          <w:rFonts w:eastAsia="Calibri" w:cstheme="minorHAnsi"/>
          <w:sz w:val="24"/>
          <w:szCs w:val="24"/>
        </w:rPr>
        <w:t xml:space="preserve"> editor will not copy-edit your manuscript and any errors in your submitted revision may be present in the published version.</w:t>
      </w:r>
    </w:p>
    <w:p w:rsidR="00AE1D06" w:rsidRDefault="00AE1D06" w:rsidP="00AE1D06">
      <w:pPr>
        <w:spacing w:after="0" w:line="240" w:lineRule="auto"/>
        <w:rPr>
          <w:rFonts w:eastAsia="Calibri" w:cstheme="minorHAnsi"/>
          <w:sz w:val="24"/>
          <w:szCs w:val="24"/>
        </w:rPr>
      </w:pPr>
    </w:p>
    <w:p w:rsidR="00AE1D06" w:rsidRDefault="00AE1D06" w:rsidP="00AE1D06">
      <w:pPr>
        <w:spacing w:after="0" w:line="240" w:lineRule="auto"/>
        <w:rPr>
          <w:rFonts w:eastAsia="Calibri" w:cstheme="minorHAnsi"/>
          <w:sz w:val="24"/>
          <w:szCs w:val="24"/>
        </w:rPr>
      </w:pPr>
      <w:r w:rsidRPr="00AE1D06">
        <w:rPr>
          <w:rFonts w:eastAsia="Calibri" w:cstheme="minorHAnsi"/>
          <w:b/>
          <w:sz w:val="24"/>
          <w:szCs w:val="24"/>
        </w:rPr>
        <w:t>Response:</w:t>
      </w:r>
      <w:r>
        <w:rPr>
          <w:rFonts w:eastAsia="Calibri" w:cstheme="minorHAnsi"/>
          <w:sz w:val="24"/>
          <w:szCs w:val="24"/>
        </w:rPr>
        <w:t xml:space="preserve"> The manuscript was proof</w:t>
      </w:r>
      <w:r w:rsidR="00830F16">
        <w:rPr>
          <w:rFonts w:eastAsia="Calibri" w:cstheme="minorHAnsi"/>
          <w:sz w:val="24"/>
          <w:szCs w:val="24"/>
        </w:rPr>
        <w:t>-</w:t>
      </w:r>
      <w:r>
        <w:rPr>
          <w:rFonts w:eastAsia="Calibri" w:cstheme="minorHAnsi"/>
          <w:sz w:val="24"/>
          <w:szCs w:val="24"/>
        </w:rPr>
        <w:t>read for errors.</w:t>
      </w:r>
      <w:r w:rsidR="0034160A">
        <w:rPr>
          <w:rFonts w:eastAsia="Calibri" w:cstheme="minorHAnsi"/>
          <w:sz w:val="24"/>
          <w:szCs w:val="24"/>
        </w:rPr>
        <w:t xml:space="preserve">  Errors </w:t>
      </w:r>
      <w:r w:rsidR="00830F16">
        <w:rPr>
          <w:rFonts w:eastAsia="Calibri" w:cstheme="minorHAnsi"/>
          <w:sz w:val="24"/>
          <w:szCs w:val="24"/>
        </w:rPr>
        <w:t xml:space="preserve">found </w:t>
      </w:r>
      <w:r w:rsidR="0034160A">
        <w:rPr>
          <w:rFonts w:eastAsia="Calibri" w:cstheme="minorHAnsi"/>
          <w:sz w:val="24"/>
          <w:szCs w:val="24"/>
        </w:rPr>
        <w:t xml:space="preserve">in </w:t>
      </w:r>
      <w:r w:rsidR="00830F16">
        <w:rPr>
          <w:rFonts w:eastAsia="Calibri" w:cstheme="minorHAnsi"/>
          <w:sz w:val="24"/>
          <w:szCs w:val="24"/>
        </w:rPr>
        <w:t xml:space="preserve">the numbering of </w:t>
      </w:r>
      <w:r w:rsidR="0034160A">
        <w:rPr>
          <w:rFonts w:eastAsia="Calibri" w:cstheme="minorHAnsi"/>
          <w:sz w:val="24"/>
          <w:szCs w:val="24"/>
        </w:rPr>
        <w:t>reference</w:t>
      </w:r>
      <w:r w:rsidR="00830F16">
        <w:rPr>
          <w:rFonts w:eastAsia="Calibri" w:cstheme="minorHAnsi"/>
          <w:sz w:val="24"/>
          <w:szCs w:val="24"/>
        </w:rPr>
        <w:t>s</w:t>
      </w:r>
      <w:r w:rsidR="0034160A">
        <w:rPr>
          <w:rFonts w:eastAsia="Calibri" w:cstheme="minorHAnsi"/>
          <w:sz w:val="24"/>
          <w:szCs w:val="24"/>
        </w:rPr>
        <w:t xml:space="preserve"> were fixed.</w:t>
      </w:r>
    </w:p>
    <w:p w:rsidR="009E06C6" w:rsidRPr="009E06C6" w:rsidRDefault="009E06C6" w:rsidP="009E06C6">
      <w:pPr>
        <w:spacing w:after="0" w:line="240" w:lineRule="auto"/>
        <w:rPr>
          <w:rFonts w:eastAsia="Calibri" w:cstheme="minorHAnsi"/>
          <w:sz w:val="24"/>
          <w:szCs w:val="24"/>
        </w:rPr>
      </w:pPr>
    </w:p>
    <w:p w:rsidR="009E06C6" w:rsidRPr="009E06C6" w:rsidRDefault="00AE1D06" w:rsidP="009E06C6">
      <w:pPr>
        <w:spacing w:after="0" w:line="240" w:lineRule="auto"/>
        <w:rPr>
          <w:rFonts w:eastAsia="Calibri" w:cstheme="minorHAnsi"/>
          <w:sz w:val="24"/>
          <w:szCs w:val="24"/>
        </w:rPr>
      </w:pPr>
      <w:r w:rsidRPr="00264BC4">
        <w:rPr>
          <w:rFonts w:eastAsia="Calibri" w:cstheme="minorHAnsi"/>
          <w:b/>
          <w:sz w:val="24"/>
          <w:szCs w:val="24"/>
        </w:rPr>
        <w:t>Comment:</w:t>
      </w:r>
      <w:r w:rsidR="009E06C6" w:rsidRPr="009E06C6">
        <w:rPr>
          <w:rFonts w:eastAsia="Calibri" w:cstheme="minorHAnsi"/>
          <w:sz w:val="24"/>
          <w:szCs w:val="24"/>
        </w:rPr>
        <w:t xml:space="preserve"> </w:t>
      </w:r>
      <w:proofErr w:type="spellStart"/>
      <w:r w:rsidR="009E06C6" w:rsidRPr="009E06C6">
        <w:rPr>
          <w:rFonts w:eastAsia="Calibri" w:cstheme="minorHAnsi"/>
          <w:sz w:val="24"/>
          <w:szCs w:val="24"/>
        </w:rPr>
        <w:t>JoVE</w:t>
      </w:r>
      <w:proofErr w:type="spellEnd"/>
      <w:r w:rsidR="009E06C6" w:rsidRPr="009E06C6">
        <w:rPr>
          <w:rFonts w:eastAsia="Calibri" w:cstheme="minorHAnsi"/>
          <w:sz w:val="24"/>
          <w:szCs w:val="24"/>
        </w:rPr>
        <w:t xml:space="preserve"> reference format requires that DOIs are included, when available, for all references listed in the article. This is helpful for readers to locate the included references and obtain more information. Please note that often DOIs are not listed with PubMed abstracts and as such, may not be properly included when citing directly from PubMed. In these cases, please manually include DOIs in reference information.</w:t>
      </w:r>
    </w:p>
    <w:p w:rsidR="00AE1D06" w:rsidRDefault="00AE1D06" w:rsidP="00AE1D06">
      <w:pPr>
        <w:spacing w:after="0" w:line="240" w:lineRule="auto"/>
        <w:rPr>
          <w:rFonts w:eastAsia="Calibri" w:cstheme="minorHAnsi"/>
          <w:sz w:val="24"/>
          <w:szCs w:val="24"/>
        </w:rPr>
      </w:pPr>
    </w:p>
    <w:p w:rsidR="00AE1D06" w:rsidRDefault="00AE1D06" w:rsidP="00AE1D06">
      <w:pPr>
        <w:spacing w:after="0" w:line="240" w:lineRule="auto"/>
        <w:rPr>
          <w:rFonts w:eastAsia="Calibri" w:cstheme="minorHAnsi"/>
          <w:sz w:val="24"/>
          <w:szCs w:val="24"/>
        </w:rPr>
      </w:pPr>
      <w:r w:rsidRPr="00AE1D06">
        <w:rPr>
          <w:rFonts w:eastAsia="Calibri" w:cstheme="minorHAnsi"/>
          <w:b/>
          <w:sz w:val="24"/>
          <w:szCs w:val="24"/>
        </w:rPr>
        <w:t>Response:</w:t>
      </w:r>
      <w:r>
        <w:rPr>
          <w:rFonts w:eastAsia="Calibri" w:cstheme="minorHAnsi"/>
          <w:sz w:val="24"/>
          <w:szCs w:val="24"/>
        </w:rPr>
        <w:t xml:space="preserve"> DOIs were included where available for any new references added to address reviewer comments.</w:t>
      </w:r>
    </w:p>
    <w:p w:rsidR="009E06C6" w:rsidRPr="009E06C6" w:rsidRDefault="009E06C6" w:rsidP="009E06C6">
      <w:pPr>
        <w:spacing w:after="0" w:line="240" w:lineRule="auto"/>
        <w:rPr>
          <w:rFonts w:eastAsia="Calibri" w:cstheme="minorHAnsi"/>
          <w:sz w:val="24"/>
          <w:szCs w:val="24"/>
        </w:rPr>
      </w:pPr>
    </w:p>
    <w:p w:rsidR="009E06C6" w:rsidRPr="009E06C6" w:rsidRDefault="00574AF7" w:rsidP="009E06C6">
      <w:pPr>
        <w:spacing w:after="0" w:line="240" w:lineRule="auto"/>
        <w:rPr>
          <w:rFonts w:eastAsia="Calibri" w:cstheme="minorHAnsi"/>
          <w:sz w:val="24"/>
          <w:szCs w:val="24"/>
        </w:rPr>
      </w:pPr>
      <w:r w:rsidRPr="00264BC4">
        <w:rPr>
          <w:rFonts w:eastAsia="Calibri" w:cstheme="minorHAnsi"/>
          <w:b/>
          <w:sz w:val="24"/>
          <w:szCs w:val="24"/>
        </w:rPr>
        <w:t>Comment:</w:t>
      </w:r>
      <w:r>
        <w:rPr>
          <w:rFonts w:eastAsia="Calibri" w:cstheme="minorHAnsi"/>
          <w:b/>
          <w:sz w:val="24"/>
          <w:szCs w:val="24"/>
        </w:rPr>
        <w:t xml:space="preserve"> </w:t>
      </w:r>
      <w:r w:rsidR="009E06C6" w:rsidRPr="009E06C6">
        <w:rPr>
          <w:rFonts w:eastAsia="Calibri" w:cstheme="minorHAnsi"/>
          <w:sz w:val="24"/>
          <w:szCs w:val="24"/>
        </w:rPr>
        <w:t>Step 5.3: Please remove the http link and move it to the reference section. Please provide the appropriate reference number here (instead of the link).</w:t>
      </w:r>
    </w:p>
    <w:p w:rsidR="009E06C6" w:rsidRDefault="009E06C6" w:rsidP="009E06C6">
      <w:pPr>
        <w:spacing w:after="0" w:line="240" w:lineRule="auto"/>
        <w:rPr>
          <w:rFonts w:eastAsia="Calibri" w:cstheme="minorHAnsi"/>
          <w:sz w:val="24"/>
          <w:szCs w:val="24"/>
        </w:rPr>
      </w:pPr>
    </w:p>
    <w:p w:rsidR="00AE1D06" w:rsidRDefault="00AE1D06" w:rsidP="009E06C6">
      <w:pPr>
        <w:spacing w:after="0" w:line="240" w:lineRule="auto"/>
        <w:rPr>
          <w:rFonts w:eastAsia="Calibri" w:cstheme="minorHAnsi"/>
          <w:sz w:val="24"/>
          <w:szCs w:val="24"/>
        </w:rPr>
      </w:pPr>
      <w:r w:rsidRPr="00AE1D06">
        <w:rPr>
          <w:rFonts w:eastAsia="Calibri" w:cstheme="minorHAnsi"/>
          <w:b/>
          <w:sz w:val="24"/>
          <w:szCs w:val="24"/>
        </w:rPr>
        <w:t>Response:</w:t>
      </w:r>
      <w:r>
        <w:rPr>
          <w:rFonts w:eastAsia="Calibri" w:cstheme="minorHAnsi"/>
          <w:sz w:val="24"/>
          <w:szCs w:val="24"/>
        </w:rPr>
        <w:t xml:space="preserve"> The http link was moved to the reference section and an appropriate reference added to this section (USEPA </w:t>
      </w:r>
      <w:r w:rsidR="006B264C">
        <w:rPr>
          <w:rFonts w:eastAsia="Calibri" w:cstheme="minorHAnsi"/>
          <w:sz w:val="24"/>
          <w:szCs w:val="24"/>
        </w:rPr>
        <w:t>2016</w:t>
      </w:r>
      <w:r>
        <w:rPr>
          <w:rFonts w:eastAsia="Calibri" w:cstheme="minorHAnsi"/>
          <w:sz w:val="24"/>
          <w:szCs w:val="24"/>
        </w:rPr>
        <w:t>).</w:t>
      </w:r>
    </w:p>
    <w:p w:rsidR="00AE1D06" w:rsidRPr="009E06C6" w:rsidRDefault="00AE1D06" w:rsidP="009E06C6">
      <w:pPr>
        <w:spacing w:after="0" w:line="240" w:lineRule="auto"/>
        <w:rPr>
          <w:rFonts w:eastAsia="Calibri" w:cstheme="minorHAnsi"/>
          <w:sz w:val="24"/>
          <w:szCs w:val="24"/>
        </w:rPr>
      </w:pPr>
    </w:p>
    <w:p w:rsidR="009E06C6" w:rsidRDefault="00264BC4" w:rsidP="009E06C6">
      <w:pPr>
        <w:spacing w:after="0" w:line="240" w:lineRule="auto"/>
        <w:rPr>
          <w:rFonts w:eastAsia="Calibri" w:cstheme="minorHAnsi"/>
          <w:sz w:val="24"/>
          <w:szCs w:val="24"/>
        </w:rPr>
      </w:pPr>
      <w:r w:rsidRPr="00264BC4">
        <w:rPr>
          <w:rFonts w:eastAsia="Calibri" w:cstheme="minorHAnsi"/>
          <w:b/>
          <w:sz w:val="24"/>
          <w:szCs w:val="24"/>
        </w:rPr>
        <w:t>Comment:</w:t>
      </w:r>
      <w:r w:rsidR="00574AF7">
        <w:rPr>
          <w:rFonts w:eastAsia="Calibri" w:cstheme="minorHAnsi"/>
          <w:b/>
          <w:sz w:val="24"/>
          <w:szCs w:val="24"/>
        </w:rPr>
        <w:t xml:space="preserve"> </w:t>
      </w:r>
      <w:r w:rsidR="009E06C6" w:rsidRPr="009E06C6">
        <w:rPr>
          <w:rFonts w:eastAsia="Calibri" w:cstheme="minorHAnsi"/>
          <w:sz w:val="24"/>
          <w:szCs w:val="24"/>
        </w:rPr>
        <w:t>Formatting:</w:t>
      </w:r>
      <w:r w:rsidR="00574AF7">
        <w:rPr>
          <w:rFonts w:eastAsia="Calibri" w:cstheme="minorHAnsi"/>
          <w:sz w:val="24"/>
          <w:szCs w:val="24"/>
        </w:rPr>
        <w:t xml:space="preserve"> </w:t>
      </w:r>
      <w:r w:rsidR="009E06C6" w:rsidRPr="009E06C6">
        <w:rPr>
          <w:rFonts w:eastAsia="Calibri" w:cstheme="minorHAnsi"/>
          <w:sz w:val="24"/>
          <w:szCs w:val="24"/>
        </w:rPr>
        <w:t>Please split 1.1.1, 1.2.1, 1.3, 1.4.1, 2.3, 3.2, 4.7, 4.8, 5.5.6, 5.6.2.1 into two steps.</w:t>
      </w:r>
    </w:p>
    <w:p w:rsidR="00AE1D06" w:rsidRDefault="00AE1D06" w:rsidP="00AE1D06">
      <w:pPr>
        <w:spacing w:after="0" w:line="240" w:lineRule="auto"/>
        <w:rPr>
          <w:rFonts w:eastAsia="Calibri" w:cstheme="minorHAnsi"/>
          <w:sz w:val="24"/>
          <w:szCs w:val="24"/>
        </w:rPr>
      </w:pPr>
    </w:p>
    <w:p w:rsidR="00AE1D06" w:rsidRDefault="00AE1D06" w:rsidP="00AE1D06">
      <w:pPr>
        <w:spacing w:after="0" w:line="240" w:lineRule="auto"/>
        <w:rPr>
          <w:rFonts w:eastAsia="Calibri" w:cstheme="minorHAnsi"/>
          <w:sz w:val="24"/>
          <w:szCs w:val="24"/>
        </w:rPr>
      </w:pPr>
      <w:r w:rsidRPr="00AE1D06">
        <w:rPr>
          <w:rFonts w:eastAsia="Calibri" w:cstheme="minorHAnsi"/>
          <w:b/>
          <w:sz w:val="24"/>
          <w:szCs w:val="24"/>
        </w:rPr>
        <w:t>Response:</w:t>
      </w:r>
      <w:r w:rsidR="00AA1256">
        <w:rPr>
          <w:rFonts w:eastAsia="Calibri" w:cstheme="minorHAnsi"/>
          <w:sz w:val="24"/>
          <w:szCs w:val="24"/>
        </w:rPr>
        <w:t xml:space="preserve"> </w:t>
      </w:r>
      <w:r w:rsidR="00830A97">
        <w:rPr>
          <w:rFonts w:eastAsia="Calibri" w:cstheme="minorHAnsi"/>
          <w:sz w:val="24"/>
          <w:szCs w:val="24"/>
        </w:rPr>
        <w:t xml:space="preserve">Each of the </w:t>
      </w:r>
      <w:r w:rsidR="004B0A4D">
        <w:rPr>
          <w:rFonts w:eastAsia="Calibri" w:cstheme="minorHAnsi"/>
          <w:sz w:val="24"/>
          <w:szCs w:val="24"/>
        </w:rPr>
        <w:t>s</w:t>
      </w:r>
      <w:r w:rsidR="00AA1256" w:rsidRPr="00830A97">
        <w:rPr>
          <w:rFonts w:eastAsia="Calibri" w:cstheme="minorHAnsi"/>
          <w:sz w:val="24"/>
          <w:szCs w:val="24"/>
        </w:rPr>
        <w:t xml:space="preserve">teps </w:t>
      </w:r>
      <w:r w:rsidR="004B0A4D">
        <w:rPr>
          <w:rFonts w:eastAsia="Calibri" w:cstheme="minorHAnsi"/>
          <w:sz w:val="24"/>
          <w:szCs w:val="24"/>
        </w:rPr>
        <w:t xml:space="preserve">listed </w:t>
      </w:r>
      <w:r w:rsidR="00AA1256" w:rsidRPr="00830A97">
        <w:rPr>
          <w:rFonts w:eastAsia="Calibri" w:cstheme="minorHAnsi"/>
          <w:sz w:val="24"/>
          <w:szCs w:val="24"/>
        </w:rPr>
        <w:t xml:space="preserve">were split into two steps and </w:t>
      </w:r>
      <w:r w:rsidR="004B0A4D">
        <w:rPr>
          <w:rFonts w:eastAsia="Calibri" w:cstheme="minorHAnsi"/>
          <w:sz w:val="24"/>
          <w:szCs w:val="24"/>
        </w:rPr>
        <w:t>re-</w:t>
      </w:r>
      <w:r w:rsidR="00AA1256" w:rsidRPr="00830A97">
        <w:rPr>
          <w:rFonts w:eastAsia="Calibri" w:cstheme="minorHAnsi"/>
          <w:sz w:val="24"/>
          <w:szCs w:val="24"/>
        </w:rPr>
        <w:t>numbered accordingly.</w:t>
      </w:r>
    </w:p>
    <w:p w:rsidR="00574AF7" w:rsidRDefault="00574AF7" w:rsidP="009E06C6">
      <w:pPr>
        <w:spacing w:after="0" w:line="240" w:lineRule="auto"/>
        <w:rPr>
          <w:rFonts w:eastAsia="Calibri" w:cstheme="minorHAnsi"/>
          <w:sz w:val="24"/>
          <w:szCs w:val="24"/>
        </w:rPr>
      </w:pPr>
    </w:p>
    <w:p w:rsidR="009E06C6" w:rsidRPr="009E06C6" w:rsidRDefault="00574AF7" w:rsidP="009E06C6">
      <w:pPr>
        <w:spacing w:after="0" w:line="240" w:lineRule="auto"/>
        <w:rPr>
          <w:rFonts w:eastAsia="Calibri" w:cstheme="minorHAnsi"/>
          <w:sz w:val="24"/>
          <w:szCs w:val="24"/>
        </w:rPr>
      </w:pPr>
      <w:r w:rsidRPr="00264BC4">
        <w:rPr>
          <w:rFonts w:eastAsia="Calibri" w:cstheme="minorHAnsi"/>
          <w:b/>
          <w:sz w:val="24"/>
          <w:szCs w:val="24"/>
        </w:rPr>
        <w:t>Comment:</w:t>
      </w:r>
      <w:r>
        <w:rPr>
          <w:rFonts w:eastAsia="Calibri" w:cstheme="minorHAnsi"/>
          <w:b/>
          <w:sz w:val="24"/>
          <w:szCs w:val="24"/>
        </w:rPr>
        <w:t xml:space="preserve"> </w:t>
      </w:r>
      <w:r w:rsidR="009E06C6" w:rsidRPr="009E06C6">
        <w:rPr>
          <w:rFonts w:eastAsia="Calibri" w:cstheme="minorHAnsi"/>
          <w:sz w:val="24"/>
          <w:szCs w:val="24"/>
        </w:rPr>
        <w:t xml:space="preserve">Please reevaluate length when steps have been appropriates divided. (Please </w:t>
      </w:r>
      <w:r w:rsidR="009E06C6" w:rsidRPr="00752CB5">
        <w:rPr>
          <w:rFonts w:eastAsia="Calibri" w:cstheme="minorHAnsi"/>
          <w:sz w:val="24"/>
          <w:szCs w:val="24"/>
        </w:rPr>
        <w:t>highlight 2.75 pages</w:t>
      </w:r>
      <w:r w:rsidR="009E06C6" w:rsidRPr="009E06C6">
        <w:rPr>
          <w:rFonts w:eastAsia="Calibri" w:cstheme="minorHAnsi"/>
          <w:sz w:val="24"/>
          <w:szCs w:val="24"/>
        </w:rPr>
        <w:t xml:space="preserve"> or less of text (which includes headings and spaces) to identify which steps </w:t>
      </w:r>
      <w:r w:rsidR="009E06C6" w:rsidRPr="009E06C6">
        <w:rPr>
          <w:rFonts w:eastAsia="Calibri" w:cstheme="minorHAnsi"/>
          <w:sz w:val="24"/>
          <w:szCs w:val="24"/>
        </w:rPr>
        <w:lastRenderedPageBreak/>
        <w:t xml:space="preserve">should be visualized to tell the most cohesive story of your protocol steps. Please see </w:t>
      </w:r>
      <w:proofErr w:type="spellStart"/>
      <w:r w:rsidR="009E06C6" w:rsidRPr="009E06C6">
        <w:rPr>
          <w:rFonts w:eastAsia="Calibri" w:cstheme="minorHAnsi"/>
          <w:sz w:val="24"/>
          <w:szCs w:val="24"/>
        </w:rPr>
        <w:t>JoVE’s</w:t>
      </w:r>
      <w:proofErr w:type="spellEnd"/>
      <w:r w:rsidR="009E06C6" w:rsidRPr="009E06C6">
        <w:rPr>
          <w:rFonts w:eastAsia="Calibri" w:cstheme="minorHAnsi"/>
          <w:sz w:val="24"/>
          <w:szCs w:val="24"/>
        </w:rPr>
        <w:t xml:space="preserve"> instructions for authors for more clarification. Remember that the non-highlighted protocol steps will remain in the manuscript and therefore will still be available to the reader.)</w:t>
      </w:r>
    </w:p>
    <w:p w:rsidR="00AE1D06" w:rsidRDefault="00AE1D06" w:rsidP="00AE1D06">
      <w:pPr>
        <w:spacing w:after="0" w:line="240" w:lineRule="auto"/>
        <w:rPr>
          <w:rFonts w:eastAsia="Calibri" w:cstheme="minorHAnsi"/>
          <w:sz w:val="24"/>
          <w:szCs w:val="24"/>
        </w:rPr>
      </w:pPr>
    </w:p>
    <w:p w:rsidR="00AE1D06" w:rsidRDefault="00AE1D06" w:rsidP="00AE1D06">
      <w:pPr>
        <w:spacing w:after="0" w:line="240" w:lineRule="auto"/>
        <w:rPr>
          <w:rFonts w:eastAsia="Calibri" w:cstheme="minorHAnsi"/>
          <w:sz w:val="24"/>
          <w:szCs w:val="24"/>
        </w:rPr>
      </w:pPr>
      <w:r w:rsidRPr="00AE1D06">
        <w:rPr>
          <w:rFonts w:eastAsia="Calibri" w:cstheme="minorHAnsi"/>
          <w:b/>
          <w:sz w:val="24"/>
          <w:szCs w:val="24"/>
        </w:rPr>
        <w:t>Response:</w:t>
      </w:r>
      <w:r w:rsidR="007F407C">
        <w:rPr>
          <w:rFonts w:eastAsia="Calibri" w:cstheme="minorHAnsi"/>
          <w:sz w:val="24"/>
          <w:szCs w:val="24"/>
        </w:rPr>
        <w:t xml:space="preserve"> After making the revisions needed to address all comments, we revisited the length of the highlighted text to confirm that it does not exceed 2.75 pages in length.  </w:t>
      </w:r>
      <w:r w:rsidR="003C017B" w:rsidRPr="003C017B">
        <w:rPr>
          <w:rFonts w:eastAsia="Calibri" w:cstheme="minorHAnsi"/>
          <w:sz w:val="24"/>
          <w:szCs w:val="24"/>
        </w:rPr>
        <w:t xml:space="preserve">To </w:t>
      </w:r>
      <w:r w:rsidR="003C017B">
        <w:rPr>
          <w:rFonts w:eastAsia="Calibri" w:cstheme="minorHAnsi"/>
          <w:sz w:val="24"/>
          <w:szCs w:val="24"/>
        </w:rPr>
        <w:t>meet the length requirement, we un-highlighted Sections 5.6.1 through 5.6.2.2.</w:t>
      </w:r>
    </w:p>
    <w:p w:rsidR="009E06C6" w:rsidRPr="009E06C6" w:rsidRDefault="009E06C6" w:rsidP="009E06C6">
      <w:pPr>
        <w:spacing w:after="0" w:line="240" w:lineRule="auto"/>
        <w:rPr>
          <w:rFonts w:eastAsia="Calibri" w:cstheme="minorHAnsi"/>
          <w:sz w:val="24"/>
          <w:szCs w:val="24"/>
        </w:rPr>
      </w:pPr>
    </w:p>
    <w:p w:rsidR="009E06C6" w:rsidRPr="009E06C6" w:rsidRDefault="00264BC4" w:rsidP="009E06C6">
      <w:pPr>
        <w:spacing w:after="0" w:line="240" w:lineRule="auto"/>
        <w:rPr>
          <w:rFonts w:eastAsia="Calibri" w:cstheme="minorHAnsi"/>
          <w:sz w:val="24"/>
          <w:szCs w:val="24"/>
        </w:rPr>
      </w:pPr>
      <w:r w:rsidRPr="00264BC4">
        <w:rPr>
          <w:rFonts w:eastAsia="Calibri" w:cstheme="minorHAnsi"/>
          <w:b/>
          <w:sz w:val="24"/>
          <w:szCs w:val="24"/>
        </w:rPr>
        <w:t>Comment:</w:t>
      </w:r>
      <w:r>
        <w:rPr>
          <w:rFonts w:eastAsia="Calibri" w:cstheme="minorHAnsi"/>
          <w:sz w:val="24"/>
          <w:szCs w:val="24"/>
        </w:rPr>
        <w:t xml:space="preserve"> </w:t>
      </w:r>
      <w:r w:rsidR="009E06C6" w:rsidRPr="009E06C6">
        <w:rPr>
          <w:rFonts w:eastAsia="Calibri" w:cstheme="minorHAnsi"/>
          <w:sz w:val="24"/>
          <w:szCs w:val="24"/>
        </w:rPr>
        <w:t>Grammar: 2.2 – “laboratory buildings air compressor”</w:t>
      </w:r>
    </w:p>
    <w:p w:rsidR="00AE1D06" w:rsidRDefault="00AE1D06" w:rsidP="00AE1D06">
      <w:pPr>
        <w:spacing w:after="0" w:line="240" w:lineRule="auto"/>
        <w:rPr>
          <w:rFonts w:eastAsia="Calibri" w:cstheme="minorHAnsi"/>
          <w:sz w:val="24"/>
          <w:szCs w:val="24"/>
        </w:rPr>
      </w:pPr>
    </w:p>
    <w:p w:rsidR="00AE1D06" w:rsidRDefault="00AE1D06" w:rsidP="00AE1D06">
      <w:pPr>
        <w:spacing w:after="0" w:line="240" w:lineRule="auto"/>
        <w:rPr>
          <w:rFonts w:eastAsia="Calibri" w:cstheme="minorHAnsi"/>
          <w:sz w:val="24"/>
          <w:szCs w:val="24"/>
        </w:rPr>
      </w:pPr>
      <w:r w:rsidRPr="00AE1D06">
        <w:rPr>
          <w:rFonts w:eastAsia="Calibri" w:cstheme="minorHAnsi"/>
          <w:b/>
          <w:sz w:val="24"/>
          <w:szCs w:val="24"/>
        </w:rPr>
        <w:t>Response:</w:t>
      </w:r>
      <w:r w:rsidR="006F1AC1">
        <w:rPr>
          <w:rFonts w:eastAsia="Calibri" w:cstheme="minorHAnsi"/>
          <w:sz w:val="24"/>
          <w:szCs w:val="24"/>
        </w:rPr>
        <w:t xml:space="preserve"> The phrase </w:t>
      </w:r>
      <w:r w:rsidR="006F1AC1" w:rsidRPr="009E06C6">
        <w:rPr>
          <w:rFonts w:eastAsia="Calibri" w:cstheme="minorHAnsi"/>
          <w:sz w:val="24"/>
          <w:szCs w:val="24"/>
        </w:rPr>
        <w:t>“</w:t>
      </w:r>
      <w:r w:rsidR="006F1AC1">
        <w:rPr>
          <w:rFonts w:eastAsia="Calibri" w:cstheme="minorHAnsi"/>
          <w:sz w:val="24"/>
          <w:szCs w:val="24"/>
        </w:rPr>
        <w:t>…</w:t>
      </w:r>
      <w:r w:rsidR="006F1AC1" w:rsidRPr="009E06C6">
        <w:rPr>
          <w:rFonts w:eastAsia="Calibri" w:cstheme="minorHAnsi"/>
          <w:sz w:val="24"/>
          <w:szCs w:val="24"/>
        </w:rPr>
        <w:t>laboratory buildings air compressor”</w:t>
      </w:r>
      <w:r w:rsidR="006F1AC1">
        <w:rPr>
          <w:rFonts w:eastAsia="Calibri" w:cstheme="minorHAnsi"/>
          <w:sz w:val="24"/>
          <w:szCs w:val="24"/>
        </w:rPr>
        <w:t xml:space="preserve"> was replaced with </w:t>
      </w:r>
      <w:r w:rsidR="006F1AC1" w:rsidRPr="009E06C6">
        <w:rPr>
          <w:rFonts w:eastAsia="Calibri" w:cstheme="minorHAnsi"/>
          <w:sz w:val="24"/>
          <w:szCs w:val="24"/>
        </w:rPr>
        <w:t>“</w:t>
      </w:r>
      <w:r w:rsidR="006F1AC1">
        <w:rPr>
          <w:rFonts w:eastAsia="Calibri" w:cstheme="minorHAnsi"/>
          <w:sz w:val="24"/>
          <w:szCs w:val="24"/>
        </w:rPr>
        <w:t>…</w:t>
      </w:r>
      <w:r w:rsidR="006F1AC1" w:rsidRPr="009E06C6">
        <w:rPr>
          <w:rFonts w:eastAsia="Calibri" w:cstheme="minorHAnsi"/>
          <w:sz w:val="24"/>
          <w:szCs w:val="24"/>
        </w:rPr>
        <w:t>laboratory building</w:t>
      </w:r>
      <w:r w:rsidR="006F1AC1">
        <w:rPr>
          <w:rFonts w:eastAsia="Calibri" w:cstheme="minorHAnsi"/>
          <w:sz w:val="24"/>
          <w:szCs w:val="24"/>
        </w:rPr>
        <w:t>’</w:t>
      </w:r>
      <w:r w:rsidR="006F1AC1" w:rsidRPr="009E06C6">
        <w:rPr>
          <w:rFonts w:eastAsia="Calibri" w:cstheme="minorHAnsi"/>
          <w:sz w:val="24"/>
          <w:szCs w:val="24"/>
        </w:rPr>
        <w:t>s air compressor</w:t>
      </w:r>
      <w:r w:rsidR="006F1AC1">
        <w:rPr>
          <w:rFonts w:eastAsia="Calibri" w:cstheme="minorHAnsi"/>
          <w:sz w:val="24"/>
          <w:szCs w:val="24"/>
        </w:rPr>
        <w:t>.</w:t>
      </w:r>
      <w:r w:rsidR="006F1AC1" w:rsidRPr="009E06C6">
        <w:rPr>
          <w:rFonts w:eastAsia="Calibri" w:cstheme="minorHAnsi"/>
          <w:sz w:val="24"/>
          <w:szCs w:val="24"/>
        </w:rPr>
        <w:t>”</w:t>
      </w:r>
    </w:p>
    <w:p w:rsidR="009E06C6" w:rsidRPr="009E06C6" w:rsidRDefault="009E06C6" w:rsidP="009E06C6">
      <w:pPr>
        <w:spacing w:after="0" w:line="240" w:lineRule="auto"/>
        <w:rPr>
          <w:rFonts w:eastAsia="Calibri" w:cstheme="minorHAnsi"/>
          <w:sz w:val="24"/>
          <w:szCs w:val="24"/>
        </w:rPr>
      </w:pPr>
    </w:p>
    <w:p w:rsidR="009E06C6" w:rsidRPr="009E06C6" w:rsidRDefault="00264BC4" w:rsidP="009E06C6">
      <w:pPr>
        <w:spacing w:after="0" w:line="240" w:lineRule="auto"/>
        <w:rPr>
          <w:rFonts w:eastAsia="Calibri" w:cstheme="minorHAnsi"/>
          <w:sz w:val="24"/>
          <w:szCs w:val="24"/>
        </w:rPr>
      </w:pPr>
      <w:r w:rsidRPr="00264BC4">
        <w:rPr>
          <w:rFonts w:eastAsia="Calibri" w:cstheme="minorHAnsi"/>
          <w:b/>
          <w:sz w:val="24"/>
          <w:szCs w:val="24"/>
        </w:rPr>
        <w:t>Comment:</w:t>
      </w:r>
      <w:r w:rsidR="006F1AC1">
        <w:rPr>
          <w:rFonts w:eastAsia="Calibri" w:cstheme="minorHAnsi"/>
          <w:b/>
          <w:sz w:val="24"/>
          <w:szCs w:val="24"/>
        </w:rPr>
        <w:t xml:space="preserve"> </w:t>
      </w:r>
      <w:r w:rsidR="009E06C6" w:rsidRPr="009E06C6">
        <w:rPr>
          <w:rFonts w:eastAsia="Calibri" w:cstheme="minorHAnsi"/>
          <w:sz w:val="24"/>
          <w:szCs w:val="24"/>
        </w:rPr>
        <w:t>Additional detail is required:</w:t>
      </w:r>
    </w:p>
    <w:p w:rsidR="009E06C6" w:rsidRPr="009E06C6" w:rsidRDefault="009E06C6" w:rsidP="009E06C6">
      <w:pPr>
        <w:spacing w:after="0" w:line="240" w:lineRule="auto"/>
        <w:rPr>
          <w:rFonts w:eastAsia="Calibri" w:cstheme="minorHAnsi"/>
          <w:sz w:val="24"/>
          <w:szCs w:val="24"/>
        </w:rPr>
      </w:pPr>
      <w:r w:rsidRPr="00941D19">
        <w:rPr>
          <w:rFonts w:eastAsia="Calibri" w:cstheme="minorHAnsi"/>
          <w:sz w:val="24"/>
          <w:szCs w:val="24"/>
        </w:rPr>
        <w:t>-1.1.1 – What dimensions are used?</w:t>
      </w:r>
    </w:p>
    <w:p w:rsidR="009E06C6" w:rsidRPr="009E06C6" w:rsidRDefault="009E06C6" w:rsidP="009E06C6">
      <w:pPr>
        <w:spacing w:after="0" w:line="240" w:lineRule="auto"/>
        <w:rPr>
          <w:rFonts w:eastAsia="Calibri" w:cstheme="minorHAnsi"/>
          <w:sz w:val="24"/>
          <w:szCs w:val="24"/>
        </w:rPr>
      </w:pPr>
      <w:r w:rsidRPr="009E06C6">
        <w:rPr>
          <w:rFonts w:eastAsia="Calibri" w:cstheme="minorHAnsi"/>
          <w:sz w:val="24"/>
          <w:szCs w:val="24"/>
        </w:rPr>
        <w:t>-1.3, 1.3.1 – How large is the hole? How is it cut?</w:t>
      </w:r>
    </w:p>
    <w:p w:rsidR="009E06C6" w:rsidRPr="009E06C6" w:rsidRDefault="009E06C6" w:rsidP="009E06C6">
      <w:pPr>
        <w:spacing w:after="0" w:line="240" w:lineRule="auto"/>
        <w:rPr>
          <w:rFonts w:eastAsia="Calibri" w:cstheme="minorHAnsi"/>
          <w:sz w:val="24"/>
          <w:szCs w:val="24"/>
        </w:rPr>
      </w:pPr>
      <w:r w:rsidRPr="009E06C6">
        <w:rPr>
          <w:rFonts w:eastAsia="Calibri" w:cstheme="minorHAnsi"/>
          <w:sz w:val="24"/>
          <w:szCs w:val="24"/>
        </w:rPr>
        <w:t>-1.3.2 – How is the plug made? What are the dimensions?</w:t>
      </w:r>
    </w:p>
    <w:p w:rsidR="009E06C6" w:rsidRPr="009E06C6" w:rsidRDefault="009E06C6" w:rsidP="009E06C6">
      <w:pPr>
        <w:spacing w:after="0" w:line="240" w:lineRule="auto"/>
        <w:rPr>
          <w:rFonts w:eastAsia="Calibri" w:cstheme="minorHAnsi"/>
          <w:sz w:val="24"/>
          <w:szCs w:val="24"/>
        </w:rPr>
      </w:pPr>
      <w:r w:rsidRPr="009E06C6">
        <w:rPr>
          <w:rFonts w:eastAsia="Calibri" w:cstheme="minorHAnsi"/>
          <w:sz w:val="24"/>
          <w:szCs w:val="24"/>
        </w:rPr>
        <w:t>-1.3.3 – How many 9 cm holes should be cut?</w:t>
      </w:r>
    </w:p>
    <w:p w:rsidR="009E06C6" w:rsidRPr="009E06C6" w:rsidRDefault="009E06C6" w:rsidP="009E06C6">
      <w:pPr>
        <w:spacing w:after="0" w:line="240" w:lineRule="auto"/>
        <w:rPr>
          <w:rFonts w:eastAsia="Calibri" w:cstheme="minorHAnsi"/>
          <w:sz w:val="24"/>
          <w:szCs w:val="24"/>
        </w:rPr>
      </w:pPr>
      <w:r w:rsidRPr="009E06C6">
        <w:rPr>
          <w:rFonts w:eastAsia="Calibri" w:cstheme="minorHAnsi"/>
          <w:sz w:val="24"/>
          <w:szCs w:val="24"/>
        </w:rPr>
        <w:t>-2.3 – Do you mean “solenoid valve”? Please describe how parts are connected in the order in which they are connected. It is unclear what actions are performed or how we can film them.</w:t>
      </w:r>
    </w:p>
    <w:p w:rsidR="009E06C6" w:rsidRPr="009E06C6" w:rsidRDefault="009E06C6" w:rsidP="009E06C6">
      <w:pPr>
        <w:spacing w:after="0" w:line="240" w:lineRule="auto"/>
        <w:rPr>
          <w:rFonts w:eastAsia="Calibri" w:cstheme="minorHAnsi"/>
          <w:sz w:val="24"/>
          <w:szCs w:val="24"/>
        </w:rPr>
      </w:pPr>
      <w:r w:rsidRPr="009E06C6">
        <w:rPr>
          <w:rFonts w:eastAsia="Calibri" w:cstheme="minorHAnsi"/>
          <w:sz w:val="24"/>
          <w:szCs w:val="24"/>
        </w:rPr>
        <w:t>-4.1 – Where should the sensor be positioned to accomplish this?</w:t>
      </w:r>
    </w:p>
    <w:p w:rsidR="009E06C6" w:rsidRPr="009E06C6" w:rsidRDefault="009E06C6" w:rsidP="009E06C6">
      <w:pPr>
        <w:spacing w:after="0" w:line="240" w:lineRule="auto"/>
        <w:rPr>
          <w:rFonts w:eastAsia="Calibri" w:cstheme="minorHAnsi"/>
          <w:sz w:val="24"/>
          <w:szCs w:val="24"/>
        </w:rPr>
      </w:pPr>
      <w:r w:rsidRPr="009E06C6">
        <w:rPr>
          <w:rFonts w:eastAsia="Calibri" w:cstheme="minorHAnsi"/>
          <w:sz w:val="24"/>
          <w:szCs w:val="24"/>
        </w:rPr>
        <w:t>-4.2 – Please clarify the last sentence. Where should quick connects be installed here?</w:t>
      </w:r>
    </w:p>
    <w:p w:rsidR="00AE1D06" w:rsidRDefault="00AE1D06" w:rsidP="00AE1D06">
      <w:pPr>
        <w:spacing w:after="0" w:line="240" w:lineRule="auto"/>
        <w:rPr>
          <w:rFonts w:eastAsia="Calibri" w:cstheme="minorHAnsi"/>
          <w:sz w:val="24"/>
          <w:szCs w:val="24"/>
        </w:rPr>
      </w:pPr>
    </w:p>
    <w:p w:rsidR="00AA1256" w:rsidRDefault="00AE1D06" w:rsidP="00AE1D06">
      <w:pPr>
        <w:spacing w:after="0" w:line="240" w:lineRule="auto"/>
        <w:rPr>
          <w:rFonts w:eastAsia="Calibri" w:cstheme="minorHAnsi"/>
          <w:sz w:val="24"/>
          <w:szCs w:val="24"/>
        </w:rPr>
      </w:pPr>
      <w:r w:rsidRPr="00AE1D06">
        <w:rPr>
          <w:rFonts w:eastAsia="Calibri" w:cstheme="minorHAnsi"/>
          <w:b/>
          <w:sz w:val="24"/>
          <w:szCs w:val="24"/>
        </w:rPr>
        <w:t>Response:</w:t>
      </w:r>
      <w:r w:rsidR="00AA1256">
        <w:rPr>
          <w:rFonts w:eastAsia="Calibri" w:cstheme="minorHAnsi"/>
          <w:sz w:val="24"/>
          <w:szCs w:val="24"/>
        </w:rPr>
        <w:t xml:space="preserve"> </w:t>
      </w:r>
    </w:p>
    <w:p w:rsidR="00AE1D06" w:rsidRPr="004B0A4D" w:rsidRDefault="004B0A4D" w:rsidP="00AE1D06">
      <w:pPr>
        <w:spacing w:after="0" w:line="240" w:lineRule="auto"/>
        <w:rPr>
          <w:rFonts w:eastAsia="Calibri" w:cstheme="minorHAnsi"/>
          <w:sz w:val="24"/>
          <w:szCs w:val="24"/>
        </w:rPr>
      </w:pPr>
      <w:r w:rsidRPr="00941D19">
        <w:rPr>
          <w:rFonts w:eastAsia="Calibri" w:cstheme="minorHAnsi"/>
          <w:sz w:val="24"/>
          <w:szCs w:val="24"/>
        </w:rPr>
        <w:t>-</w:t>
      </w:r>
      <w:r w:rsidR="00AA1256" w:rsidRPr="00941D19">
        <w:rPr>
          <w:rFonts w:eastAsia="Calibri" w:cstheme="minorHAnsi"/>
          <w:sz w:val="24"/>
          <w:szCs w:val="24"/>
        </w:rPr>
        <w:t xml:space="preserve">1.1.1- Added dimensions </w:t>
      </w:r>
      <w:r w:rsidRPr="00941D19">
        <w:rPr>
          <w:rFonts w:eastAsia="Calibri" w:cstheme="minorHAnsi"/>
          <w:sz w:val="24"/>
          <w:szCs w:val="24"/>
        </w:rPr>
        <w:t>as requested</w:t>
      </w:r>
      <w:r w:rsidR="00AA1256" w:rsidRPr="00941D19">
        <w:rPr>
          <w:rFonts w:eastAsia="Calibri" w:cstheme="minorHAnsi"/>
          <w:sz w:val="24"/>
          <w:szCs w:val="24"/>
        </w:rPr>
        <w:t xml:space="preserve">.  Dimensions are also </w:t>
      </w:r>
      <w:r w:rsidRPr="00941D19">
        <w:rPr>
          <w:rFonts w:eastAsia="Calibri" w:cstheme="minorHAnsi"/>
          <w:sz w:val="24"/>
          <w:szCs w:val="24"/>
        </w:rPr>
        <w:t xml:space="preserve">listed in the table of </w:t>
      </w:r>
      <w:r w:rsidR="00AA1256" w:rsidRPr="00941D19">
        <w:rPr>
          <w:rFonts w:eastAsia="Calibri" w:cstheme="minorHAnsi"/>
          <w:sz w:val="24"/>
          <w:szCs w:val="24"/>
        </w:rPr>
        <w:t>material</w:t>
      </w:r>
      <w:r w:rsidRPr="00941D19">
        <w:rPr>
          <w:rFonts w:eastAsia="Calibri" w:cstheme="minorHAnsi"/>
          <w:sz w:val="24"/>
          <w:szCs w:val="24"/>
        </w:rPr>
        <w:t>s.</w:t>
      </w:r>
    </w:p>
    <w:p w:rsidR="001E7CBC" w:rsidRPr="004B0A4D" w:rsidRDefault="004B0A4D" w:rsidP="00AE1D06">
      <w:pPr>
        <w:spacing w:after="0" w:line="240" w:lineRule="auto"/>
        <w:rPr>
          <w:rFonts w:eastAsia="Calibri" w:cstheme="minorHAnsi"/>
          <w:sz w:val="24"/>
          <w:szCs w:val="24"/>
        </w:rPr>
      </w:pPr>
      <w:r>
        <w:rPr>
          <w:rFonts w:eastAsia="Calibri" w:cstheme="minorHAnsi"/>
          <w:sz w:val="24"/>
          <w:szCs w:val="24"/>
        </w:rPr>
        <w:t>-</w:t>
      </w:r>
      <w:r w:rsidR="00774A46" w:rsidRPr="004B0A4D">
        <w:rPr>
          <w:rFonts w:eastAsia="Calibri" w:cstheme="minorHAnsi"/>
          <w:sz w:val="24"/>
          <w:szCs w:val="24"/>
        </w:rPr>
        <w:t xml:space="preserve">1.3, 1.3.1, </w:t>
      </w:r>
      <w:r w:rsidR="001E7CBC" w:rsidRPr="004B0A4D">
        <w:rPr>
          <w:rFonts w:eastAsia="Calibri" w:cstheme="minorHAnsi"/>
          <w:sz w:val="24"/>
          <w:szCs w:val="24"/>
        </w:rPr>
        <w:t xml:space="preserve">1.3.2- </w:t>
      </w:r>
      <w:r w:rsidRPr="004B0A4D">
        <w:rPr>
          <w:rFonts w:eastAsia="Calibri" w:cstheme="minorHAnsi"/>
          <w:sz w:val="24"/>
          <w:szCs w:val="24"/>
        </w:rPr>
        <w:t xml:space="preserve">We recently purchased </w:t>
      </w:r>
      <w:r w:rsidR="001E7CBC" w:rsidRPr="004B0A4D">
        <w:rPr>
          <w:rFonts w:eastAsia="Calibri" w:cstheme="minorHAnsi"/>
          <w:sz w:val="24"/>
          <w:szCs w:val="24"/>
        </w:rPr>
        <w:t>5 gal domed</w:t>
      </w:r>
      <w:r w:rsidRPr="004B0A4D">
        <w:rPr>
          <w:rFonts w:eastAsia="Calibri" w:cstheme="minorHAnsi"/>
          <w:sz w:val="24"/>
          <w:szCs w:val="24"/>
        </w:rPr>
        <w:t>-</w:t>
      </w:r>
      <w:r w:rsidR="001E7CBC" w:rsidRPr="004B0A4D">
        <w:rPr>
          <w:rFonts w:eastAsia="Calibri" w:cstheme="minorHAnsi"/>
          <w:sz w:val="24"/>
          <w:szCs w:val="24"/>
        </w:rPr>
        <w:t xml:space="preserve">bottom tanks to replace </w:t>
      </w:r>
      <w:r w:rsidRPr="004B0A4D">
        <w:rPr>
          <w:rFonts w:eastAsia="Calibri" w:cstheme="minorHAnsi"/>
          <w:sz w:val="24"/>
          <w:szCs w:val="24"/>
        </w:rPr>
        <w:t xml:space="preserve">the </w:t>
      </w:r>
      <w:r w:rsidR="001E7CBC" w:rsidRPr="004B0A4D">
        <w:rPr>
          <w:rFonts w:eastAsia="Calibri" w:cstheme="minorHAnsi"/>
          <w:sz w:val="24"/>
          <w:szCs w:val="24"/>
        </w:rPr>
        <w:t>carboy aquaria.  The new tanks are superior to the original design</w:t>
      </w:r>
      <w:r w:rsidRPr="004B0A4D">
        <w:rPr>
          <w:rFonts w:eastAsia="Calibri" w:cstheme="minorHAnsi"/>
          <w:sz w:val="24"/>
          <w:szCs w:val="24"/>
        </w:rPr>
        <w:t>;</w:t>
      </w:r>
      <w:r w:rsidR="001E7CBC" w:rsidRPr="004B0A4D">
        <w:rPr>
          <w:rFonts w:eastAsia="Calibri" w:cstheme="minorHAnsi"/>
          <w:sz w:val="24"/>
          <w:szCs w:val="24"/>
        </w:rPr>
        <w:t xml:space="preserve"> therefore, the directions have been updated to </w:t>
      </w:r>
      <w:r w:rsidRPr="004B0A4D">
        <w:rPr>
          <w:rFonts w:eastAsia="Calibri" w:cstheme="minorHAnsi"/>
          <w:sz w:val="24"/>
          <w:szCs w:val="24"/>
        </w:rPr>
        <w:t xml:space="preserve">reflect </w:t>
      </w:r>
      <w:r w:rsidR="001E7CBC" w:rsidRPr="004B0A4D">
        <w:rPr>
          <w:rFonts w:eastAsia="Calibri" w:cstheme="minorHAnsi"/>
          <w:sz w:val="24"/>
          <w:szCs w:val="24"/>
        </w:rPr>
        <w:t>the new tank</w:t>
      </w:r>
      <w:r w:rsidRPr="004B0A4D">
        <w:rPr>
          <w:rFonts w:eastAsia="Calibri" w:cstheme="minorHAnsi"/>
          <w:sz w:val="24"/>
          <w:szCs w:val="24"/>
        </w:rPr>
        <w:t>s</w:t>
      </w:r>
      <w:r w:rsidR="001E7CBC" w:rsidRPr="004B0A4D">
        <w:rPr>
          <w:rFonts w:eastAsia="Calibri" w:cstheme="minorHAnsi"/>
          <w:sz w:val="24"/>
          <w:szCs w:val="24"/>
        </w:rPr>
        <w:t>.</w:t>
      </w:r>
    </w:p>
    <w:p w:rsidR="001E7CBC" w:rsidRPr="00F400E2" w:rsidRDefault="004B0A4D" w:rsidP="00AE1D06">
      <w:pPr>
        <w:spacing w:after="0" w:line="240" w:lineRule="auto"/>
        <w:rPr>
          <w:rFonts w:eastAsia="Calibri" w:cstheme="minorHAnsi"/>
          <w:sz w:val="24"/>
          <w:szCs w:val="24"/>
        </w:rPr>
      </w:pPr>
      <w:r w:rsidRPr="00F400E2">
        <w:rPr>
          <w:rFonts w:eastAsia="Calibri" w:cstheme="minorHAnsi"/>
          <w:sz w:val="24"/>
          <w:szCs w:val="24"/>
        </w:rPr>
        <w:t>-</w:t>
      </w:r>
      <w:r w:rsidR="001E7CBC" w:rsidRPr="00F400E2">
        <w:rPr>
          <w:rFonts w:eastAsia="Calibri" w:cstheme="minorHAnsi"/>
          <w:sz w:val="24"/>
          <w:szCs w:val="24"/>
        </w:rPr>
        <w:t>1.3.3- The text states 10 total holes</w:t>
      </w:r>
      <w:r w:rsidR="00F400E2" w:rsidRPr="00F400E2">
        <w:rPr>
          <w:rFonts w:eastAsia="Calibri" w:cstheme="minorHAnsi"/>
          <w:sz w:val="24"/>
          <w:szCs w:val="24"/>
        </w:rPr>
        <w:t xml:space="preserve"> (1.4)</w:t>
      </w:r>
      <w:r w:rsidR="001E7CBC" w:rsidRPr="00F400E2">
        <w:rPr>
          <w:rFonts w:eastAsia="Calibri" w:cstheme="minorHAnsi"/>
          <w:sz w:val="24"/>
          <w:szCs w:val="24"/>
        </w:rPr>
        <w:t>.</w:t>
      </w:r>
    </w:p>
    <w:p w:rsidR="001E7CBC" w:rsidRPr="008A4E9F" w:rsidRDefault="00AC5766" w:rsidP="00AE1D06">
      <w:pPr>
        <w:spacing w:after="0" w:line="240" w:lineRule="auto"/>
        <w:rPr>
          <w:rFonts w:eastAsia="Calibri" w:cstheme="minorHAnsi"/>
          <w:sz w:val="24"/>
          <w:szCs w:val="24"/>
        </w:rPr>
      </w:pPr>
      <w:r>
        <w:rPr>
          <w:rFonts w:eastAsia="Calibri" w:cstheme="minorHAnsi"/>
          <w:sz w:val="24"/>
          <w:szCs w:val="24"/>
        </w:rPr>
        <w:t>-</w:t>
      </w:r>
      <w:r w:rsidR="001E7CBC" w:rsidRPr="008A4E9F">
        <w:rPr>
          <w:rFonts w:eastAsia="Calibri" w:cstheme="minorHAnsi"/>
          <w:sz w:val="24"/>
          <w:szCs w:val="24"/>
        </w:rPr>
        <w:t xml:space="preserve">2.3- </w:t>
      </w:r>
      <w:r w:rsidR="00ED0942" w:rsidRPr="008A4E9F">
        <w:rPr>
          <w:rFonts w:eastAsia="Calibri" w:cstheme="minorHAnsi"/>
          <w:sz w:val="24"/>
          <w:szCs w:val="24"/>
        </w:rPr>
        <w:t>Agree.  This section was rewritten to better explain the process.</w:t>
      </w:r>
      <w:r w:rsidR="009F63A6" w:rsidRPr="008A4E9F">
        <w:rPr>
          <w:rFonts w:eastAsia="Calibri" w:cstheme="minorHAnsi"/>
          <w:sz w:val="24"/>
          <w:szCs w:val="24"/>
        </w:rPr>
        <w:t xml:space="preserve">  Also modified 3.</w:t>
      </w:r>
      <w:r w:rsidR="008A4E9F" w:rsidRPr="008A4E9F">
        <w:rPr>
          <w:rFonts w:eastAsia="Calibri" w:cstheme="minorHAnsi"/>
          <w:sz w:val="24"/>
          <w:szCs w:val="24"/>
        </w:rPr>
        <w:t>2, 3.3, 3.4 and 3.5</w:t>
      </w:r>
      <w:r w:rsidR="008A4E9F">
        <w:rPr>
          <w:rFonts w:eastAsia="Calibri" w:cstheme="minorHAnsi"/>
          <w:sz w:val="24"/>
          <w:szCs w:val="24"/>
        </w:rPr>
        <w:t>.</w:t>
      </w:r>
    </w:p>
    <w:p w:rsidR="00ED0942" w:rsidRPr="008A4E9F" w:rsidRDefault="00AC5766" w:rsidP="00AE1D06">
      <w:pPr>
        <w:spacing w:after="0" w:line="240" w:lineRule="auto"/>
        <w:rPr>
          <w:rFonts w:eastAsia="Calibri" w:cstheme="minorHAnsi"/>
          <w:sz w:val="24"/>
          <w:szCs w:val="24"/>
        </w:rPr>
      </w:pPr>
      <w:r>
        <w:rPr>
          <w:rFonts w:eastAsia="Calibri" w:cstheme="minorHAnsi"/>
          <w:sz w:val="24"/>
          <w:szCs w:val="24"/>
        </w:rPr>
        <w:t>-</w:t>
      </w:r>
      <w:r w:rsidR="00ED0942" w:rsidRPr="008A4E9F">
        <w:rPr>
          <w:rFonts w:eastAsia="Calibri" w:cstheme="minorHAnsi"/>
          <w:sz w:val="24"/>
          <w:szCs w:val="24"/>
        </w:rPr>
        <w:t xml:space="preserve">4.1- </w:t>
      </w:r>
      <w:r w:rsidR="008A4E9F" w:rsidRPr="008A4E9F">
        <w:rPr>
          <w:rFonts w:eastAsia="Calibri" w:cstheme="minorHAnsi"/>
          <w:sz w:val="24"/>
          <w:szCs w:val="24"/>
        </w:rPr>
        <w:t>Text revised to c</w:t>
      </w:r>
      <w:r w:rsidR="00461B30" w:rsidRPr="008A4E9F">
        <w:rPr>
          <w:rFonts w:eastAsia="Calibri" w:cstheme="minorHAnsi"/>
          <w:sz w:val="24"/>
          <w:szCs w:val="24"/>
        </w:rPr>
        <w:t>larif</w:t>
      </w:r>
      <w:r w:rsidR="008A4E9F" w:rsidRPr="008A4E9F">
        <w:rPr>
          <w:rFonts w:eastAsia="Calibri" w:cstheme="minorHAnsi"/>
          <w:sz w:val="24"/>
          <w:szCs w:val="24"/>
        </w:rPr>
        <w:t>y.</w:t>
      </w:r>
    </w:p>
    <w:p w:rsidR="009E06C6" w:rsidRDefault="00AC5766" w:rsidP="009E06C6">
      <w:pPr>
        <w:spacing w:after="0" w:line="240" w:lineRule="auto"/>
        <w:rPr>
          <w:rFonts w:eastAsia="Calibri" w:cstheme="minorHAnsi"/>
          <w:sz w:val="24"/>
          <w:szCs w:val="24"/>
        </w:rPr>
      </w:pPr>
      <w:r>
        <w:rPr>
          <w:rFonts w:eastAsia="Calibri" w:cstheme="minorHAnsi"/>
          <w:sz w:val="24"/>
          <w:szCs w:val="24"/>
        </w:rPr>
        <w:t>-</w:t>
      </w:r>
      <w:r w:rsidR="00461B30" w:rsidRPr="008A4E9F">
        <w:rPr>
          <w:rFonts w:eastAsia="Calibri" w:cstheme="minorHAnsi"/>
          <w:sz w:val="24"/>
          <w:szCs w:val="24"/>
        </w:rPr>
        <w:t xml:space="preserve">4.2- </w:t>
      </w:r>
      <w:r w:rsidR="008A4E9F" w:rsidRPr="008A4E9F">
        <w:rPr>
          <w:rFonts w:eastAsia="Calibri" w:cstheme="minorHAnsi"/>
          <w:sz w:val="24"/>
          <w:szCs w:val="24"/>
        </w:rPr>
        <w:t>Text revised to c</w:t>
      </w:r>
      <w:r w:rsidR="00461B30" w:rsidRPr="008A4E9F">
        <w:rPr>
          <w:rFonts w:eastAsia="Calibri" w:cstheme="minorHAnsi"/>
          <w:sz w:val="24"/>
          <w:szCs w:val="24"/>
        </w:rPr>
        <w:t>larif</w:t>
      </w:r>
      <w:r w:rsidR="008A4E9F" w:rsidRPr="008A4E9F">
        <w:rPr>
          <w:rFonts w:eastAsia="Calibri" w:cstheme="minorHAnsi"/>
          <w:sz w:val="24"/>
          <w:szCs w:val="24"/>
        </w:rPr>
        <w:t>y.</w:t>
      </w:r>
    </w:p>
    <w:p w:rsidR="00461B30" w:rsidRPr="009E06C6" w:rsidRDefault="00461B30" w:rsidP="009E06C6">
      <w:pPr>
        <w:spacing w:after="0" w:line="240" w:lineRule="auto"/>
        <w:rPr>
          <w:rFonts w:eastAsia="Calibri" w:cstheme="minorHAnsi"/>
          <w:sz w:val="24"/>
          <w:szCs w:val="24"/>
        </w:rPr>
      </w:pPr>
    </w:p>
    <w:p w:rsidR="009E06C6" w:rsidRPr="009E06C6" w:rsidRDefault="00574AF7" w:rsidP="009E06C6">
      <w:pPr>
        <w:spacing w:after="0" w:line="240" w:lineRule="auto"/>
        <w:rPr>
          <w:rFonts w:eastAsia="Calibri" w:cstheme="minorHAnsi"/>
          <w:sz w:val="24"/>
          <w:szCs w:val="24"/>
        </w:rPr>
      </w:pPr>
      <w:r w:rsidRPr="00264BC4">
        <w:rPr>
          <w:rFonts w:eastAsia="Calibri" w:cstheme="minorHAnsi"/>
          <w:b/>
          <w:sz w:val="24"/>
          <w:szCs w:val="24"/>
        </w:rPr>
        <w:t>Comment:</w:t>
      </w:r>
      <w:r>
        <w:rPr>
          <w:rFonts w:eastAsia="Calibri" w:cstheme="minorHAnsi"/>
          <w:b/>
          <w:sz w:val="24"/>
          <w:szCs w:val="24"/>
        </w:rPr>
        <w:t xml:space="preserve"> </w:t>
      </w:r>
      <w:r w:rsidR="009E06C6" w:rsidRPr="009E06C6">
        <w:rPr>
          <w:rFonts w:eastAsia="Calibri" w:cstheme="minorHAnsi"/>
          <w:sz w:val="24"/>
          <w:szCs w:val="24"/>
        </w:rPr>
        <w:t xml:space="preserve">Discussion: Please discuss any modifications/troubleshooting that can be performed. </w:t>
      </w:r>
    </w:p>
    <w:p w:rsidR="00AE1D06" w:rsidRDefault="00AE1D06" w:rsidP="00AE1D06">
      <w:pPr>
        <w:spacing w:after="0" w:line="240" w:lineRule="auto"/>
        <w:rPr>
          <w:rFonts w:eastAsia="Calibri" w:cstheme="minorHAnsi"/>
          <w:sz w:val="24"/>
          <w:szCs w:val="24"/>
        </w:rPr>
      </w:pPr>
    </w:p>
    <w:p w:rsidR="00AE1D06" w:rsidRDefault="00AE1D06" w:rsidP="00AE1D06">
      <w:pPr>
        <w:spacing w:after="0" w:line="240" w:lineRule="auto"/>
        <w:rPr>
          <w:rFonts w:eastAsia="Calibri" w:cstheme="minorHAnsi"/>
          <w:sz w:val="24"/>
          <w:szCs w:val="24"/>
        </w:rPr>
      </w:pPr>
      <w:r w:rsidRPr="00AE1D06">
        <w:rPr>
          <w:rFonts w:eastAsia="Calibri" w:cstheme="minorHAnsi"/>
          <w:b/>
          <w:sz w:val="24"/>
          <w:szCs w:val="24"/>
        </w:rPr>
        <w:t>Response:</w:t>
      </w:r>
      <w:r w:rsidR="00A200FD">
        <w:rPr>
          <w:rFonts w:eastAsia="Calibri" w:cstheme="minorHAnsi"/>
          <w:sz w:val="24"/>
          <w:szCs w:val="24"/>
        </w:rPr>
        <w:t xml:space="preserve"> </w:t>
      </w:r>
      <w:r w:rsidR="00A200FD" w:rsidRPr="00805539">
        <w:rPr>
          <w:rFonts w:eastAsia="Calibri" w:cstheme="minorHAnsi"/>
          <w:sz w:val="24"/>
          <w:szCs w:val="24"/>
        </w:rPr>
        <w:t xml:space="preserve">We added </w:t>
      </w:r>
      <w:r w:rsidR="006348CF" w:rsidRPr="00805539">
        <w:rPr>
          <w:rFonts w:eastAsia="Calibri" w:cstheme="minorHAnsi"/>
          <w:sz w:val="24"/>
          <w:szCs w:val="24"/>
        </w:rPr>
        <w:t xml:space="preserve">two </w:t>
      </w:r>
      <w:r w:rsidR="00A200FD" w:rsidRPr="00805539">
        <w:rPr>
          <w:rFonts w:eastAsia="Calibri" w:cstheme="minorHAnsi"/>
          <w:sz w:val="24"/>
          <w:szCs w:val="24"/>
        </w:rPr>
        <w:t>paragraph</w:t>
      </w:r>
      <w:r w:rsidR="006348CF" w:rsidRPr="00805539">
        <w:rPr>
          <w:rFonts w:eastAsia="Calibri" w:cstheme="minorHAnsi"/>
          <w:sz w:val="24"/>
          <w:szCs w:val="24"/>
        </w:rPr>
        <w:t>s</w:t>
      </w:r>
      <w:r w:rsidR="00A200FD" w:rsidRPr="00805539">
        <w:rPr>
          <w:rFonts w:eastAsia="Calibri" w:cstheme="minorHAnsi"/>
          <w:sz w:val="24"/>
          <w:szCs w:val="24"/>
        </w:rPr>
        <w:t xml:space="preserve"> to the discussion section that describes appropriate modifications </w:t>
      </w:r>
      <w:r w:rsidR="00A4081F" w:rsidRPr="00805539">
        <w:rPr>
          <w:rFonts w:eastAsia="Calibri" w:cstheme="minorHAnsi"/>
          <w:sz w:val="24"/>
          <w:szCs w:val="24"/>
        </w:rPr>
        <w:t xml:space="preserve">and troubleshooting </w:t>
      </w:r>
      <w:r w:rsidR="00A200FD" w:rsidRPr="00805539">
        <w:rPr>
          <w:rFonts w:eastAsia="Calibri" w:cstheme="minorHAnsi"/>
          <w:sz w:val="24"/>
          <w:szCs w:val="24"/>
        </w:rPr>
        <w:t>that can be performed (to meet experimental objectives) while still maintaining the full capability of the technology.</w:t>
      </w:r>
      <w:r w:rsidR="00536879" w:rsidRPr="00805539">
        <w:rPr>
          <w:rFonts w:eastAsia="Calibri" w:cstheme="minorHAnsi"/>
          <w:sz w:val="24"/>
          <w:szCs w:val="24"/>
        </w:rPr>
        <w:t xml:space="preserve">  This included the flexibility of scaling the technology and certain components, including aquarium size, if a smaller </w:t>
      </w:r>
      <w:r w:rsidR="00A4081F" w:rsidRPr="00805539">
        <w:rPr>
          <w:rFonts w:eastAsia="Calibri" w:cstheme="minorHAnsi"/>
          <w:sz w:val="24"/>
          <w:szCs w:val="24"/>
        </w:rPr>
        <w:t xml:space="preserve">or larger </w:t>
      </w:r>
      <w:r w:rsidR="00536879" w:rsidRPr="00805539">
        <w:rPr>
          <w:rFonts w:eastAsia="Calibri" w:cstheme="minorHAnsi"/>
          <w:sz w:val="24"/>
          <w:szCs w:val="24"/>
        </w:rPr>
        <w:t>footprint is desired.</w:t>
      </w:r>
    </w:p>
    <w:p w:rsidR="009E06C6" w:rsidRPr="009E06C6" w:rsidRDefault="009E06C6" w:rsidP="009E06C6">
      <w:pPr>
        <w:spacing w:after="0" w:line="240" w:lineRule="auto"/>
        <w:rPr>
          <w:rFonts w:eastAsia="Calibri" w:cstheme="minorHAnsi"/>
          <w:sz w:val="24"/>
          <w:szCs w:val="24"/>
        </w:rPr>
      </w:pPr>
    </w:p>
    <w:p w:rsidR="009E06C6" w:rsidRPr="009E06C6" w:rsidRDefault="009E06C6" w:rsidP="009E06C6">
      <w:pPr>
        <w:spacing w:after="0" w:line="240" w:lineRule="auto"/>
        <w:rPr>
          <w:rFonts w:eastAsia="Calibri" w:cstheme="minorHAnsi"/>
          <w:sz w:val="24"/>
          <w:szCs w:val="24"/>
        </w:rPr>
      </w:pPr>
    </w:p>
    <w:p w:rsidR="009E06C6" w:rsidRPr="009E06C6" w:rsidRDefault="009E06C6" w:rsidP="009E06C6">
      <w:pPr>
        <w:spacing w:after="0" w:line="240" w:lineRule="auto"/>
        <w:rPr>
          <w:rFonts w:eastAsia="Calibri" w:cstheme="minorHAnsi"/>
          <w:sz w:val="24"/>
          <w:szCs w:val="24"/>
        </w:rPr>
      </w:pPr>
      <w:r w:rsidRPr="009E06C6">
        <w:rPr>
          <w:rFonts w:eastAsia="Calibri" w:cstheme="minorHAnsi"/>
          <w:sz w:val="24"/>
          <w:szCs w:val="24"/>
        </w:rPr>
        <w:lastRenderedPageBreak/>
        <w:t>Reviewers' comments:</w:t>
      </w:r>
    </w:p>
    <w:p w:rsidR="009E06C6" w:rsidRPr="009E06C6" w:rsidRDefault="009E06C6" w:rsidP="009E06C6">
      <w:pPr>
        <w:spacing w:after="0" w:line="240" w:lineRule="auto"/>
        <w:rPr>
          <w:rFonts w:eastAsia="Calibri" w:cstheme="minorHAnsi"/>
          <w:sz w:val="24"/>
          <w:szCs w:val="24"/>
        </w:rPr>
      </w:pPr>
      <w:r w:rsidRPr="009E06C6">
        <w:rPr>
          <w:rFonts w:eastAsia="Calibri" w:cstheme="minorHAnsi"/>
          <w:sz w:val="24"/>
          <w:szCs w:val="24"/>
        </w:rPr>
        <w:t>Reviewer #1:</w:t>
      </w:r>
    </w:p>
    <w:p w:rsidR="00574AF7" w:rsidRDefault="00574AF7" w:rsidP="009E06C6">
      <w:pPr>
        <w:spacing w:after="0" w:line="240" w:lineRule="auto"/>
        <w:rPr>
          <w:rFonts w:eastAsia="Calibri" w:cstheme="minorHAnsi"/>
          <w:sz w:val="24"/>
          <w:szCs w:val="24"/>
        </w:rPr>
      </w:pPr>
    </w:p>
    <w:p w:rsidR="00574AF7" w:rsidRDefault="009E06C6" w:rsidP="009E06C6">
      <w:pPr>
        <w:spacing w:after="0" w:line="240" w:lineRule="auto"/>
        <w:rPr>
          <w:rFonts w:eastAsia="Calibri" w:cstheme="minorHAnsi"/>
          <w:sz w:val="24"/>
          <w:szCs w:val="24"/>
        </w:rPr>
      </w:pPr>
      <w:r w:rsidRPr="009E06C6">
        <w:rPr>
          <w:rFonts w:eastAsia="Calibri" w:cstheme="minorHAnsi"/>
          <w:sz w:val="24"/>
          <w:szCs w:val="24"/>
        </w:rPr>
        <w:t>Manuscript Summary:</w:t>
      </w:r>
    </w:p>
    <w:p w:rsidR="009E06C6" w:rsidRPr="009E06C6" w:rsidRDefault="00574AF7" w:rsidP="009E06C6">
      <w:pPr>
        <w:spacing w:after="0" w:line="240" w:lineRule="auto"/>
        <w:rPr>
          <w:rFonts w:eastAsia="Calibri" w:cstheme="minorHAnsi"/>
          <w:sz w:val="24"/>
          <w:szCs w:val="24"/>
        </w:rPr>
      </w:pPr>
      <w:r w:rsidRPr="00264BC4">
        <w:rPr>
          <w:rFonts w:eastAsia="Calibri" w:cstheme="minorHAnsi"/>
          <w:b/>
          <w:sz w:val="24"/>
          <w:szCs w:val="24"/>
        </w:rPr>
        <w:t>Comment:</w:t>
      </w:r>
      <w:r>
        <w:rPr>
          <w:rFonts w:eastAsia="Calibri" w:cstheme="minorHAnsi"/>
          <w:b/>
          <w:sz w:val="24"/>
          <w:szCs w:val="24"/>
        </w:rPr>
        <w:t xml:space="preserve"> </w:t>
      </w:r>
      <w:r w:rsidR="009E06C6" w:rsidRPr="009E06C6">
        <w:rPr>
          <w:rFonts w:eastAsia="Calibri" w:cstheme="minorHAnsi"/>
          <w:sz w:val="24"/>
          <w:szCs w:val="24"/>
        </w:rPr>
        <w:t>This paper describes the development and operation of an automated laboratory system that can be used to test how aquatic species respond to carefully controlled suspended sediment dosages. The methodology is sound and the presentation is clear. This paper and more widespread use of the FLEES technology will benefit resource managers tasked with efficiently protecting vulnerable biological resources from suspended sediment impacts.</w:t>
      </w:r>
    </w:p>
    <w:p w:rsidR="00AE1D06" w:rsidRDefault="00AE1D06" w:rsidP="00AE1D06">
      <w:pPr>
        <w:spacing w:after="0" w:line="240" w:lineRule="auto"/>
        <w:rPr>
          <w:rFonts w:eastAsia="Calibri" w:cstheme="minorHAnsi"/>
          <w:sz w:val="24"/>
          <w:szCs w:val="24"/>
        </w:rPr>
      </w:pPr>
    </w:p>
    <w:p w:rsidR="00AE1D06" w:rsidRDefault="00AE1D06" w:rsidP="00AE1D06">
      <w:pPr>
        <w:spacing w:after="0" w:line="240" w:lineRule="auto"/>
        <w:rPr>
          <w:rFonts w:eastAsia="Calibri" w:cstheme="minorHAnsi"/>
          <w:sz w:val="24"/>
          <w:szCs w:val="24"/>
        </w:rPr>
      </w:pPr>
      <w:r w:rsidRPr="00AE1D06">
        <w:rPr>
          <w:rFonts w:eastAsia="Calibri" w:cstheme="minorHAnsi"/>
          <w:b/>
          <w:sz w:val="24"/>
          <w:szCs w:val="24"/>
        </w:rPr>
        <w:t>Response:</w:t>
      </w:r>
      <w:r w:rsidR="0034160A">
        <w:rPr>
          <w:rFonts w:eastAsia="Calibri" w:cstheme="minorHAnsi"/>
          <w:sz w:val="24"/>
          <w:szCs w:val="24"/>
        </w:rPr>
        <w:t xml:space="preserve"> We appreciate the comment.</w:t>
      </w:r>
    </w:p>
    <w:p w:rsidR="009E06C6" w:rsidRPr="009E06C6" w:rsidRDefault="009E06C6" w:rsidP="009E06C6">
      <w:pPr>
        <w:spacing w:after="0" w:line="240" w:lineRule="auto"/>
        <w:rPr>
          <w:rFonts w:eastAsia="Calibri" w:cstheme="minorHAnsi"/>
          <w:sz w:val="24"/>
          <w:szCs w:val="24"/>
        </w:rPr>
      </w:pPr>
    </w:p>
    <w:p w:rsidR="009E06C6" w:rsidRPr="009E06C6" w:rsidRDefault="009E06C6" w:rsidP="009E06C6">
      <w:pPr>
        <w:spacing w:after="0" w:line="240" w:lineRule="auto"/>
        <w:rPr>
          <w:rFonts w:eastAsia="Calibri" w:cstheme="minorHAnsi"/>
          <w:sz w:val="24"/>
          <w:szCs w:val="24"/>
        </w:rPr>
      </w:pPr>
      <w:r w:rsidRPr="009E06C6">
        <w:rPr>
          <w:rFonts w:eastAsia="Calibri" w:cstheme="minorHAnsi"/>
          <w:sz w:val="24"/>
          <w:szCs w:val="24"/>
        </w:rPr>
        <w:t>Major Concerns:</w:t>
      </w:r>
    </w:p>
    <w:p w:rsidR="009E06C6" w:rsidRPr="009E06C6" w:rsidRDefault="009E06C6" w:rsidP="009E06C6">
      <w:pPr>
        <w:spacing w:after="0" w:line="240" w:lineRule="auto"/>
        <w:rPr>
          <w:rFonts w:eastAsia="Calibri" w:cstheme="minorHAnsi"/>
          <w:sz w:val="24"/>
          <w:szCs w:val="24"/>
        </w:rPr>
      </w:pPr>
      <w:r w:rsidRPr="009E06C6">
        <w:rPr>
          <w:rFonts w:eastAsia="Calibri" w:cstheme="minorHAnsi"/>
          <w:sz w:val="24"/>
          <w:szCs w:val="24"/>
        </w:rPr>
        <w:t>N/A</w:t>
      </w:r>
    </w:p>
    <w:p w:rsidR="009E06C6" w:rsidRPr="009E06C6" w:rsidRDefault="009E06C6" w:rsidP="009E06C6">
      <w:pPr>
        <w:spacing w:after="0" w:line="240" w:lineRule="auto"/>
        <w:rPr>
          <w:rFonts w:eastAsia="Calibri" w:cstheme="minorHAnsi"/>
          <w:sz w:val="24"/>
          <w:szCs w:val="24"/>
        </w:rPr>
      </w:pPr>
    </w:p>
    <w:p w:rsidR="009E06C6" w:rsidRPr="009E06C6" w:rsidRDefault="009E06C6" w:rsidP="009E06C6">
      <w:pPr>
        <w:spacing w:after="0" w:line="240" w:lineRule="auto"/>
        <w:rPr>
          <w:rFonts w:eastAsia="Calibri" w:cstheme="minorHAnsi"/>
          <w:sz w:val="24"/>
          <w:szCs w:val="24"/>
        </w:rPr>
      </w:pPr>
      <w:r w:rsidRPr="009E06C6">
        <w:rPr>
          <w:rFonts w:eastAsia="Calibri" w:cstheme="minorHAnsi"/>
          <w:sz w:val="24"/>
          <w:szCs w:val="24"/>
        </w:rPr>
        <w:t>Minor Concerns:</w:t>
      </w:r>
    </w:p>
    <w:p w:rsidR="009E06C6" w:rsidRDefault="00574AF7" w:rsidP="009E06C6">
      <w:pPr>
        <w:spacing w:after="0" w:line="240" w:lineRule="auto"/>
        <w:rPr>
          <w:rFonts w:eastAsia="Calibri" w:cstheme="minorHAnsi"/>
          <w:sz w:val="24"/>
          <w:szCs w:val="24"/>
        </w:rPr>
      </w:pPr>
      <w:r w:rsidRPr="00264BC4">
        <w:rPr>
          <w:rFonts w:eastAsia="Calibri" w:cstheme="minorHAnsi"/>
          <w:b/>
          <w:sz w:val="24"/>
          <w:szCs w:val="24"/>
        </w:rPr>
        <w:t>Comment:</w:t>
      </w:r>
      <w:r>
        <w:rPr>
          <w:rFonts w:eastAsia="Calibri" w:cstheme="minorHAnsi"/>
          <w:b/>
          <w:sz w:val="24"/>
          <w:szCs w:val="24"/>
        </w:rPr>
        <w:t xml:space="preserve"> </w:t>
      </w:r>
      <w:r w:rsidR="009E06C6" w:rsidRPr="009E06C6">
        <w:rPr>
          <w:rFonts w:eastAsia="Calibri" w:cstheme="minorHAnsi"/>
          <w:sz w:val="24"/>
          <w:szCs w:val="24"/>
        </w:rPr>
        <w:t>Line 53 - The term "environmental window" needs to be explained. Perhaps insert (seasonal dredging restriction) after the phrase.</w:t>
      </w:r>
    </w:p>
    <w:p w:rsidR="00AE1D06" w:rsidRDefault="00AE1D06" w:rsidP="00AE1D06">
      <w:pPr>
        <w:spacing w:after="0" w:line="240" w:lineRule="auto"/>
        <w:rPr>
          <w:rFonts w:eastAsia="Calibri" w:cstheme="minorHAnsi"/>
          <w:sz w:val="24"/>
          <w:szCs w:val="24"/>
        </w:rPr>
      </w:pPr>
    </w:p>
    <w:p w:rsidR="00AE1D06" w:rsidRDefault="00AE1D06" w:rsidP="00AE1D06">
      <w:pPr>
        <w:spacing w:after="0" w:line="240" w:lineRule="auto"/>
        <w:rPr>
          <w:rFonts w:eastAsia="Calibri" w:cstheme="minorHAnsi"/>
          <w:sz w:val="24"/>
          <w:szCs w:val="24"/>
        </w:rPr>
      </w:pPr>
      <w:r w:rsidRPr="00AE1D06">
        <w:rPr>
          <w:rFonts w:eastAsia="Calibri" w:cstheme="minorHAnsi"/>
          <w:b/>
          <w:sz w:val="24"/>
          <w:szCs w:val="24"/>
        </w:rPr>
        <w:t>Response:</w:t>
      </w:r>
      <w:r w:rsidR="00E66A85">
        <w:rPr>
          <w:rFonts w:eastAsia="Calibri" w:cstheme="minorHAnsi"/>
          <w:sz w:val="24"/>
          <w:szCs w:val="24"/>
        </w:rPr>
        <w:t xml:space="preserve"> The parenthetical passage “</w:t>
      </w:r>
      <w:r w:rsidR="00E66A85" w:rsidRPr="009E06C6">
        <w:rPr>
          <w:rFonts w:eastAsia="Calibri" w:cstheme="minorHAnsi"/>
          <w:sz w:val="24"/>
          <w:szCs w:val="24"/>
        </w:rPr>
        <w:t>(seasonal dredging restriction</w:t>
      </w:r>
      <w:r w:rsidR="000E5AF9">
        <w:rPr>
          <w:rFonts w:eastAsia="Calibri" w:cstheme="minorHAnsi"/>
          <w:sz w:val="24"/>
          <w:szCs w:val="24"/>
        </w:rPr>
        <w:t>s</w:t>
      </w:r>
      <w:r w:rsidR="00E66A85" w:rsidRPr="009E06C6">
        <w:rPr>
          <w:rFonts w:eastAsia="Calibri" w:cstheme="minorHAnsi"/>
          <w:sz w:val="24"/>
          <w:szCs w:val="24"/>
        </w:rPr>
        <w:t>)</w:t>
      </w:r>
      <w:r w:rsidR="00E66A85">
        <w:rPr>
          <w:rFonts w:eastAsia="Calibri" w:cstheme="minorHAnsi"/>
          <w:sz w:val="24"/>
          <w:szCs w:val="24"/>
        </w:rPr>
        <w:t xml:space="preserve">” was added </w:t>
      </w:r>
      <w:r w:rsidR="000E5AF9">
        <w:rPr>
          <w:rFonts w:eastAsia="Calibri" w:cstheme="minorHAnsi"/>
          <w:sz w:val="24"/>
          <w:szCs w:val="24"/>
        </w:rPr>
        <w:t xml:space="preserve">to line 53 </w:t>
      </w:r>
      <w:r w:rsidR="00E66A85">
        <w:rPr>
          <w:rFonts w:eastAsia="Calibri" w:cstheme="minorHAnsi"/>
          <w:sz w:val="24"/>
          <w:szCs w:val="24"/>
        </w:rPr>
        <w:t>to address the comment.</w:t>
      </w:r>
    </w:p>
    <w:p w:rsidR="00574AF7" w:rsidRPr="009E06C6" w:rsidRDefault="00574AF7" w:rsidP="009E06C6">
      <w:pPr>
        <w:spacing w:after="0" w:line="240" w:lineRule="auto"/>
        <w:rPr>
          <w:rFonts w:eastAsia="Calibri" w:cstheme="minorHAnsi"/>
          <w:sz w:val="24"/>
          <w:szCs w:val="24"/>
        </w:rPr>
      </w:pPr>
    </w:p>
    <w:p w:rsidR="009E06C6" w:rsidRDefault="00574AF7" w:rsidP="009E06C6">
      <w:pPr>
        <w:spacing w:after="0" w:line="240" w:lineRule="auto"/>
        <w:rPr>
          <w:rFonts w:eastAsia="Calibri" w:cstheme="minorHAnsi"/>
          <w:sz w:val="24"/>
          <w:szCs w:val="24"/>
        </w:rPr>
      </w:pPr>
      <w:r w:rsidRPr="00264BC4">
        <w:rPr>
          <w:rFonts w:eastAsia="Calibri" w:cstheme="minorHAnsi"/>
          <w:b/>
          <w:sz w:val="24"/>
          <w:szCs w:val="24"/>
        </w:rPr>
        <w:t>Comment:</w:t>
      </w:r>
      <w:r>
        <w:rPr>
          <w:rFonts w:eastAsia="Calibri" w:cstheme="minorHAnsi"/>
          <w:b/>
          <w:sz w:val="24"/>
          <w:szCs w:val="24"/>
        </w:rPr>
        <w:t xml:space="preserve"> </w:t>
      </w:r>
      <w:r w:rsidR="009E06C6" w:rsidRPr="009E06C6">
        <w:rPr>
          <w:rFonts w:eastAsia="Calibri" w:cstheme="minorHAnsi"/>
          <w:sz w:val="24"/>
          <w:szCs w:val="24"/>
        </w:rPr>
        <w:t>Line 62 - "Spawning, migration, and physical disturbance" are not life stages. Dredging restrictions are most commonly imposed to protect early life history stages (eggs and larvae) and to keep migratory routes open for anadromous species.</w:t>
      </w:r>
    </w:p>
    <w:p w:rsidR="00AE1D06" w:rsidRDefault="00AE1D06" w:rsidP="00AE1D06">
      <w:pPr>
        <w:spacing w:after="0" w:line="240" w:lineRule="auto"/>
        <w:rPr>
          <w:rFonts w:eastAsia="Calibri" w:cstheme="minorHAnsi"/>
          <w:sz w:val="24"/>
          <w:szCs w:val="24"/>
        </w:rPr>
      </w:pPr>
    </w:p>
    <w:p w:rsidR="00AE1D06" w:rsidRDefault="00AE1D06" w:rsidP="00AE1D06">
      <w:pPr>
        <w:spacing w:after="0" w:line="240" w:lineRule="auto"/>
        <w:rPr>
          <w:rFonts w:eastAsia="Calibri" w:cstheme="minorHAnsi"/>
          <w:sz w:val="24"/>
          <w:szCs w:val="24"/>
        </w:rPr>
      </w:pPr>
      <w:r w:rsidRPr="00AE1D06">
        <w:rPr>
          <w:rFonts w:eastAsia="Calibri" w:cstheme="minorHAnsi"/>
          <w:b/>
          <w:sz w:val="24"/>
          <w:szCs w:val="24"/>
        </w:rPr>
        <w:t>Response:</w:t>
      </w:r>
      <w:r w:rsidR="000E5AF9">
        <w:rPr>
          <w:rFonts w:eastAsia="Calibri" w:cstheme="minorHAnsi"/>
          <w:sz w:val="24"/>
          <w:szCs w:val="24"/>
        </w:rPr>
        <w:t xml:space="preserve"> The text was revised to read “</w:t>
      </w:r>
      <w:r w:rsidR="000703C4" w:rsidRPr="000703C4">
        <w:rPr>
          <w:rFonts w:eastAsia="Calibri" w:cstheme="minorHAnsi"/>
          <w:sz w:val="24"/>
          <w:szCs w:val="24"/>
        </w:rPr>
        <w:t>The life stages commonly cited are eggs and larvae</w:t>
      </w:r>
      <w:r w:rsidR="000703C4">
        <w:rPr>
          <w:rFonts w:eastAsia="Calibri" w:cstheme="minorHAnsi"/>
          <w:sz w:val="24"/>
          <w:szCs w:val="24"/>
        </w:rPr>
        <w:t xml:space="preserve"> for the purpose of </w:t>
      </w:r>
      <w:r w:rsidR="000703C4" w:rsidRPr="000703C4">
        <w:rPr>
          <w:rFonts w:eastAsia="Calibri" w:cstheme="minorHAnsi"/>
          <w:sz w:val="24"/>
          <w:szCs w:val="24"/>
        </w:rPr>
        <w:t>keep</w:t>
      </w:r>
      <w:r w:rsidR="000703C4">
        <w:rPr>
          <w:rFonts w:eastAsia="Calibri" w:cstheme="minorHAnsi"/>
          <w:sz w:val="24"/>
          <w:szCs w:val="24"/>
        </w:rPr>
        <w:t>ing</w:t>
      </w:r>
      <w:r w:rsidR="000703C4" w:rsidRPr="000703C4">
        <w:rPr>
          <w:rFonts w:eastAsia="Calibri" w:cstheme="minorHAnsi"/>
          <w:sz w:val="24"/>
          <w:szCs w:val="24"/>
        </w:rPr>
        <w:t xml:space="preserve"> migration routes open for anadromous species</w:t>
      </w:r>
      <w:r w:rsidR="000703C4">
        <w:rPr>
          <w:rFonts w:eastAsia="Calibri" w:cstheme="minorHAnsi"/>
          <w:sz w:val="24"/>
          <w:szCs w:val="24"/>
        </w:rPr>
        <w:t>.”</w:t>
      </w:r>
    </w:p>
    <w:p w:rsidR="00574AF7" w:rsidRPr="009E06C6" w:rsidRDefault="00574AF7" w:rsidP="009E06C6">
      <w:pPr>
        <w:spacing w:after="0" w:line="240" w:lineRule="auto"/>
        <w:rPr>
          <w:rFonts w:eastAsia="Calibri" w:cstheme="minorHAnsi"/>
          <w:sz w:val="24"/>
          <w:szCs w:val="24"/>
        </w:rPr>
      </w:pPr>
    </w:p>
    <w:p w:rsidR="009E06C6" w:rsidRDefault="00574AF7" w:rsidP="009E06C6">
      <w:pPr>
        <w:spacing w:after="0" w:line="240" w:lineRule="auto"/>
        <w:rPr>
          <w:rFonts w:eastAsia="Calibri" w:cstheme="minorHAnsi"/>
          <w:sz w:val="24"/>
          <w:szCs w:val="24"/>
        </w:rPr>
      </w:pPr>
      <w:r w:rsidRPr="00264BC4">
        <w:rPr>
          <w:rFonts w:eastAsia="Calibri" w:cstheme="minorHAnsi"/>
          <w:b/>
          <w:sz w:val="24"/>
          <w:szCs w:val="24"/>
        </w:rPr>
        <w:t>Comment:</w:t>
      </w:r>
      <w:r>
        <w:rPr>
          <w:rFonts w:eastAsia="Calibri" w:cstheme="minorHAnsi"/>
          <w:b/>
          <w:sz w:val="24"/>
          <w:szCs w:val="24"/>
        </w:rPr>
        <w:t xml:space="preserve"> </w:t>
      </w:r>
      <w:r w:rsidR="009E06C6" w:rsidRPr="009E06C6">
        <w:rPr>
          <w:rFonts w:eastAsia="Calibri" w:cstheme="minorHAnsi"/>
          <w:sz w:val="24"/>
          <w:szCs w:val="24"/>
        </w:rPr>
        <w:t>Line 404 - A brief review of what "existing methods" are would be helpful, either here or in the Introduction.</w:t>
      </w:r>
    </w:p>
    <w:p w:rsidR="00AE1D06" w:rsidRDefault="00AE1D06" w:rsidP="00AE1D06">
      <w:pPr>
        <w:spacing w:after="0" w:line="240" w:lineRule="auto"/>
        <w:rPr>
          <w:rFonts w:eastAsia="Calibri" w:cstheme="minorHAnsi"/>
          <w:sz w:val="24"/>
          <w:szCs w:val="24"/>
        </w:rPr>
      </w:pPr>
    </w:p>
    <w:p w:rsidR="00AE1D06" w:rsidRDefault="00AE1D06" w:rsidP="00AE1D06">
      <w:pPr>
        <w:spacing w:after="0" w:line="240" w:lineRule="auto"/>
        <w:rPr>
          <w:rFonts w:eastAsia="Calibri" w:cstheme="minorHAnsi"/>
          <w:sz w:val="24"/>
          <w:szCs w:val="24"/>
        </w:rPr>
      </w:pPr>
      <w:r w:rsidRPr="00AE1D06">
        <w:rPr>
          <w:rFonts w:eastAsia="Calibri" w:cstheme="minorHAnsi"/>
          <w:b/>
          <w:sz w:val="24"/>
          <w:szCs w:val="24"/>
        </w:rPr>
        <w:t>Response:</w:t>
      </w:r>
      <w:r w:rsidR="00644A56">
        <w:rPr>
          <w:rFonts w:eastAsia="Calibri" w:cstheme="minorHAnsi"/>
          <w:sz w:val="24"/>
          <w:szCs w:val="24"/>
        </w:rPr>
        <w:t xml:space="preserve"> We added two references (Clarke and Wilber 2000 and Wilber and Clarke 2001) to line 404 </w:t>
      </w:r>
      <w:r w:rsidR="00C3372A">
        <w:rPr>
          <w:rFonts w:eastAsia="Calibri" w:cstheme="minorHAnsi"/>
          <w:sz w:val="24"/>
          <w:szCs w:val="24"/>
        </w:rPr>
        <w:t xml:space="preserve">(now 474) </w:t>
      </w:r>
      <w:r w:rsidR="00644A56">
        <w:rPr>
          <w:rFonts w:eastAsia="Calibri" w:cstheme="minorHAnsi"/>
          <w:sz w:val="24"/>
          <w:szCs w:val="24"/>
        </w:rPr>
        <w:t>to address the comment.</w:t>
      </w:r>
    </w:p>
    <w:p w:rsidR="00574AF7" w:rsidRPr="009E06C6" w:rsidRDefault="00574AF7" w:rsidP="009E06C6">
      <w:pPr>
        <w:spacing w:after="0" w:line="240" w:lineRule="auto"/>
        <w:rPr>
          <w:rFonts w:eastAsia="Calibri" w:cstheme="minorHAnsi"/>
          <w:sz w:val="24"/>
          <w:szCs w:val="24"/>
        </w:rPr>
      </w:pPr>
    </w:p>
    <w:p w:rsidR="009E06C6" w:rsidRPr="009E06C6" w:rsidRDefault="00574AF7" w:rsidP="009E06C6">
      <w:pPr>
        <w:spacing w:after="0" w:line="240" w:lineRule="auto"/>
        <w:rPr>
          <w:rFonts w:eastAsia="Calibri" w:cstheme="minorHAnsi"/>
          <w:sz w:val="24"/>
          <w:szCs w:val="24"/>
        </w:rPr>
      </w:pPr>
      <w:r w:rsidRPr="00264BC4">
        <w:rPr>
          <w:rFonts w:eastAsia="Calibri" w:cstheme="minorHAnsi"/>
          <w:b/>
          <w:sz w:val="24"/>
          <w:szCs w:val="24"/>
        </w:rPr>
        <w:t>Comment:</w:t>
      </w:r>
      <w:r>
        <w:rPr>
          <w:rFonts w:eastAsia="Calibri" w:cstheme="minorHAnsi"/>
          <w:b/>
          <w:sz w:val="24"/>
          <w:szCs w:val="24"/>
        </w:rPr>
        <w:t xml:space="preserve"> </w:t>
      </w:r>
      <w:r w:rsidR="009E06C6" w:rsidRPr="009E06C6">
        <w:rPr>
          <w:rFonts w:eastAsia="Calibri" w:cstheme="minorHAnsi"/>
          <w:sz w:val="24"/>
          <w:szCs w:val="24"/>
        </w:rPr>
        <w:t>Line 412 - Consider including the biological responses that were assessed, for instance, mortality? Hatching success?</w:t>
      </w:r>
    </w:p>
    <w:p w:rsidR="00AE1D06" w:rsidRDefault="00AE1D06" w:rsidP="00AE1D06">
      <w:pPr>
        <w:spacing w:after="0" w:line="240" w:lineRule="auto"/>
        <w:rPr>
          <w:rFonts w:eastAsia="Calibri" w:cstheme="minorHAnsi"/>
          <w:sz w:val="24"/>
          <w:szCs w:val="24"/>
        </w:rPr>
      </w:pPr>
    </w:p>
    <w:p w:rsidR="00AE1D06" w:rsidRPr="00644A56" w:rsidRDefault="00AE1D06" w:rsidP="00AE1D06">
      <w:pPr>
        <w:spacing w:after="0" w:line="240" w:lineRule="auto"/>
        <w:rPr>
          <w:rFonts w:eastAsia="Calibri" w:cstheme="minorHAnsi"/>
          <w:sz w:val="24"/>
          <w:szCs w:val="24"/>
        </w:rPr>
      </w:pPr>
      <w:r w:rsidRPr="00644A56">
        <w:rPr>
          <w:rFonts w:eastAsia="Calibri" w:cstheme="minorHAnsi"/>
          <w:b/>
          <w:sz w:val="24"/>
          <w:szCs w:val="24"/>
        </w:rPr>
        <w:t>Response:</w:t>
      </w:r>
      <w:r w:rsidR="00CF6668" w:rsidRPr="00644A56">
        <w:rPr>
          <w:rFonts w:eastAsia="Calibri" w:cstheme="minorHAnsi"/>
          <w:sz w:val="24"/>
          <w:szCs w:val="24"/>
        </w:rPr>
        <w:t xml:space="preserve"> The passage “</w:t>
      </w:r>
      <w:r w:rsidR="00CF6668" w:rsidRPr="00644A56">
        <w:rPr>
          <w:sz w:val="24"/>
          <w:szCs w:val="24"/>
        </w:rPr>
        <w:t xml:space="preserve">(e.g., survival and growth)” was added to line 412 </w:t>
      </w:r>
      <w:r w:rsidR="00C3372A">
        <w:rPr>
          <w:sz w:val="24"/>
          <w:szCs w:val="24"/>
        </w:rPr>
        <w:t xml:space="preserve">(now 481) </w:t>
      </w:r>
      <w:r w:rsidR="00CF6668" w:rsidRPr="00644A56">
        <w:rPr>
          <w:sz w:val="24"/>
          <w:szCs w:val="24"/>
        </w:rPr>
        <w:t>to address the comment.</w:t>
      </w:r>
    </w:p>
    <w:p w:rsidR="009E06C6" w:rsidRPr="009E06C6" w:rsidRDefault="009E06C6" w:rsidP="009E06C6">
      <w:pPr>
        <w:spacing w:after="0" w:line="240" w:lineRule="auto"/>
        <w:rPr>
          <w:rFonts w:eastAsia="Calibri" w:cstheme="minorHAnsi"/>
          <w:sz w:val="24"/>
          <w:szCs w:val="24"/>
        </w:rPr>
      </w:pPr>
    </w:p>
    <w:p w:rsidR="009E06C6" w:rsidRPr="009E06C6" w:rsidRDefault="009E06C6" w:rsidP="009E06C6">
      <w:pPr>
        <w:spacing w:after="0" w:line="240" w:lineRule="auto"/>
        <w:rPr>
          <w:rFonts w:eastAsia="Calibri" w:cstheme="minorHAnsi"/>
          <w:sz w:val="24"/>
          <w:szCs w:val="24"/>
        </w:rPr>
      </w:pPr>
      <w:r w:rsidRPr="009E06C6">
        <w:rPr>
          <w:rFonts w:eastAsia="Calibri" w:cstheme="minorHAnsi"/>
          <w:sz w:val="24"/>
          <w:szCs w:val="24"/>
        </w:rPr>
        <w:t>Additional Comments to Authors:</w:t>
      </w:r>
    </w:p>
    <w:p w:rsidR="009E06C6" w:rsidRPr="009E06C6" w:rsidRDefault="009E06C6" w:rsidP="009E06C6">
      <w:pPr>
        <w:spacing w:after="0" w:line="240" w:lineRule="auto"/>
        <w:rPr>
          <w:rFonts w:eastAsia="Calibri" w:cstheme="minorHAnsi"/>
          <w:sz w:val="24"/>
          <w:szCs w:val="24"/>
        </w:rPr>
      </w:pPr>
      <w:r w:rsidRPr="009E06C6">
        <w:rPr>
          <w:rFonts w:eastAsia="Calibri" w:cstheme="minorHAnsi"/>
          <w:sz w:val="24"/>
          <w:szCs w:val="24"/>
        </w:rPr>
        <w:t>N/A</w:t>
      </w:r>
    </w:p>
    <w:p w:rsidR="009E06C6" w:rsidRPr="009E06C6" w:rsidRDefault="009E06C6" w:rsidP="009E06C6">
      <w:pPr>
        <w:spacing w:after="0" w:line="240" w:lineRule="auto"/>
        <w:rPr>
          <w:rFonts w:eastAsia="Calibri" w:cstheme="minorHAnsi"/>
          <w:sz w:val="24"/>
          <w:szCs w:val="24"/>
        </w:rPr>
      </w:pPr>
    </w:p>
    <w:p w:rsidR="009E06C6" w:rsidRPr="009E06C6" w:rsidRDefault="009E06C6" w:rsidP="009E06C6">
      <w:pPr>
        <w:spacing w:after="0" w:line="240" w:lineRule="auto"/>
        <w:rPr>
          <w:rFonts w:eastAsia="Calibri" w:cstheme="minorHAnsi"/>
          <w:sz w:val="24"/>
          <w:szCs w:val="24"/>
        </w:rPr>
      </w:pPr>
      <w:r w:rsidRPr="009E06C6">
        <w:rPr>
          <w:rFonts w:eastAsia="Calibri" w:cstheme="minorHAnsi"/>
          <w:sz w:val="24"/>
          <w:szCs w:val="24"/>
        </w:rPr>
        <w:lastRenderedPageBreak/>
        <w:t>Reviewer #2:</w:t>
      </w:r>
    </w:p>
    <w:p w:rsidR="009E06C6" w:rsidRPr="009E06C6" w:rsidRDefault="009E06C6" w:rsidP="009E06C6">
      <w:pPr>
        <w:spacing w:after="0" w:line="240" w:lineRule="auto"/>
        <w:rPr>
          <w:rFonts w:eastAsia="Calibri" w:cstheme="minorHAnsi"/>
          <w:sz w:val="24"/>
          <w:szCs w:val="24"/>
        </w:rPr>
      </w:pPr>
      <w:r w:rsidRPr="009E06C6">
        <w:rPr>
          <w:rFonts w:eastAsia="Calibri" w:cstheme="minorHAnsi"/>
          <w:sz w:val="24"/>
          <w:szCs w:val="24"/>
        </w:rPr>
        <w:t>Manuscript Summary:</w:t>
      </w:r>
    </w:p>
    <w:p w:rsidR="009E06C6" w:rsidRPr="009E06C6" w:rsidRDefault="00574AF7" w:rsidP="009E06C6">
      <w:pPr>
        <w:spacing w:after="0" w:line="240" w:lineRule="auto"/>
        <w:rPr>
          <w:rFonts w:eastAsia="Calibri" w:cstheme="minorHAnsi"/>
          <w:sz w:val="24"/>
          <w:szCs w:val="24"/>
        </w:rPr>
      </w:pPr>
      <w:r w:rsidRPr="00264BC4">
        <w:rPr>
          <w:rFonts w:eastAsia="Calibri" w:cstheme="minorHAnsi"/>
          <w:b/>
          <w:sz w:val="24"/>
          <w:szCs w:val="24"/>
        </w:rPr>
        <w:t>Comment:</w:t>
      </w:r>
      <w:r>
        <w:rPr>
          <w:rFonts w:eastAsia="Calibri" w:cstheme="minorHAnsi"/>
          <w:b/>
          <w:sz w:val="24"/>
          <w:szCs w:val="24"/>
        </w:rPr>
        <w:t xml:space="preserve"> </w:t>
      </w:r>
      <w:r w:rsidR="009E06C6" w:rsidRPr="009E06C6">
        <w:rPr>
          <w:rFonts w:eastAsia="Calibri" w:cstheme="minorHAnsi"/>
          <w:sz w:val="24"/>
          <w:szCs w:val="24"/>
        </w:rPr>
        <w:t>Overall well written with great detail in the assembly instructions. Sometimes the details are too finite and need to be put into context so the reader doesn't get lost or lose interest. Take some time to explain the importance of the testing system, its strengths and weaknesses, and how this system improves the ability to test using this new apparatus compared to other techniques or standard methods. The software description can be simplified and summarized without discussion of programming details.</w:t>
      </w:r>
    </w:p>
    <w:p w:rsidR="00AE1D06" w:rsidRDefault="00AE1D06" w:rsidP="00AE1D06">
      <w:pPr>
        <w:spacing w:after="0" w:line="240" w:lineRule="auto"/>
        <w:rPr>
          <w:rFonts w:eastAsia="Calibri" w:cstheme="minorHAnsi"/>
          <w:sz w:val="24"/>
          <w:szCs w:val="24"/>
        </w:rPr>
      </w:pPr>
    </w:p>
    <w:p w:rsidR="00AE1D06" w:rsidRDefault="00AE1D06" w:rsidP="00AE1D06">
      <w:pPr>
        <w:spacing w:after="0" w:line="240" w:lineRule="auto"/>
        <w:rPr>
          <w:rFonts w:eastAsia="Calibri" w:cstheme="minorHAnsi"/>
          <w:sz w:val="24"/>
          <w:szCs w:val="24"/>
        </w:rPr>
      </w:pPr>
      <w:r w:rsidRPr="00AE1D06">
        <w:rPr>
          <w:rFonts w:eastAsia="Calibri" w:cstheme="minorHAnsi"/>
          <w:b/>
          <w:sz w:val="24"/>
          <w:szCs w:val="24"/>
        </w:rPr>
        <w:t>Response:</w:t>
      </w:r>
      <w:r w:rsidR="00730CBD">
        <w:rPr>
          <w:rFonts w:eastAsia="Calibri" w:cstheme="minorHAnsi"/>
          <w:sz w:val="24"/>
          <w:szCs w:val="24"/>
        </w:rPr>
        <w:t xml:space="preserve"> The strengths and limitations of the approach are already included in the discussion section.  Two references were added to the discussion to address a previous comment about improvements to existing methods. The software description was added to address a previous comment by the editor.</w:t>
      </w:r>
    </w:p>
    <w:p w:rsidR="009E06C6" w:rsidRPr="009E06C6" w:rsidRDefault="009E06C6" w:rsidP="009E06C6">
      <w:pPr>
        <w:spacing w:after="0" w:line="240" w:lineRule="auto"/>
        <w:rPr>
          <w:rFonts w:eastAsia="Calibri" w:cstheme="minorHAnsi"/>
          <w:sz w:val="24"/>
          <w:szCs w:val="24"/>
        </w:rPr>
      </w:pPr>
    </w:p>
    <w:p w:rsidR="009E06C6" w:rsidRPr="009E06C6" w:rsidRDefault="00574AF7" w:rsidP="009E06C6">
      <w:pPr>
        <w:spacing w:after="0" w:line="240" w:lineRule="auto"/>
        <w:rPr>
          <w:rFonts w:eastAsia="Calibri" w:cstheme="minorHAnsi"/>
          <w:sz w:val="24"/>
          <w:szCs w:val="24"/>
        </w:rPr>
      </w:pPr>
      <w:r w:rsidRPr="00264BC4">
        <w:rPr>
          <w:rFonts w:eastAsia="Calibri" w:cstheme="minorHAnsi"/>
          <w:b/>
          <w:sz w:val="24"/>
          <w:szCs w:val="24"/>
        </w:rPr>
        <w:t>Comment:</w:t>
      </w:r>
      <w:r w:rsidRPr="009E06C6">
        <w:rPr>
          <w:rFonts w:eastAsia="Calibri" w:cstheme="minorHAnsi"/>
          <w:sz w:val="24"/>
          <w:szCs w:val="24"/>
        </w:rPr>
        <w:t xml:space="preserve"> </w:t>
      </w:r>
      <w:r w:rsidR="009E06C6" w:rsidRPr="009E06C6">
        <w:rPr>
          <w:rFonts w:eastAsia="Calibri" w:cstheme="minorHAnsi"/>
          <w:sz w:val="24"/>
          <w:szCs w:val="24"/>
        </w:rPr>
        <w:t xml:space="preserve">[Editorial recommendation: Please keep </w:t>
      </w:r>
      <w:proofErr w:type="spellStart"/>
      <w:r w:rsidR="009E06C6" w:rsidRPr="009E06C6">
        <w:rPr>
          <w:rFonts w:eastAsia="Calibri" w:cstheme="minorHAnsi"/>
          <w:sz w:val="24"/>
          <w:szCs w:val="24"/>
        </w:rPr>
        <w:t>JoVE’s</w:t>
      </w:r>
      <w:proofErr w:type="spellEnd"/>
      <w:r w:rsidR="009E06C6" w:rsidRPr="009E06C6">
        <w:rPr>
          <w:rFonts w:eastAsia="Calibri" w:cstheme="minorHAnsi"/>
          <w:sz w:val="24"/>
          <w:szCs w:val="24"/>
        </w:rPr>
        <w:t xml:space="preserve"> protocol requirements in mind as you address the above comments - the protocol must contain sufficient detail in order to enable users to accurately replicate your technique. We recommend NOT removing any details from the protocol text.]</w:t>
      </w:r>
    </w:p>
    <w:p w:rsidR="00AE1D06" w:rsidRDefault="00AE1D06" w:rsidP="00AE1D06">
      <w:pPr>
        <w:spacing w:after="0" w:line="240" w:lineRule="auto"/>
        <w:rPr>
          <w:rFonts w:eastAsia="Calibri" w:cstheme="minorHAnsi"/>
          <w:sz w:val="24"/>
          <w:szCs w:val="24"/>
        </w:rPr>
      </w:pPr>
    </w:p>
    <w:p w:rsidR="00AE1D06" w:rsidRDefault="00AE1D06" w:rsidP="00AE1D06">
      <w:pPr>
        <w:spacing w:after="0" w:line="240" w:lineRule="auto"/>
        <w:rPr>
          <w:rFonts w:eastAsia="Calibri" w:cstheme="minorHAnsi"/>
          <w:sz w:val="24"/>
          <w:szCs w:val="24"/>
        </w:rPr>
      </w:pPr>
      <w:r w:rsidRPr="00AE1D06">
        <w:rPr>
          <w:rFonts w:eastAsia="Calibri" w:cstheme="minorHAnsi"/>
          <w:b/>
          <w:sz w:val="24"/>
          <w:szCs w:val="24"/>
        </w:rPr>
        <w:t>Response:</w:t>
      </w:r>
      <w:r w:rsidR="00730CBD">
        <w:rPr>
          <w:rFonts w:eastAsia="Calibri" w:cstheme="minorHAnsi"/>
          <w:sz w:val="24"/>
          <w:szCs w:val="24"/>
        </w:rPr>
        <w:t xml:space="preserve"> Agreed.  No details were removed from the manuscript to address the comment.</w:t>
      </w:r>
    </w:p>
    <w:p w:rsidR="009E06C6" w:rsidRPr="009E06C6" w:rsidRDefault="009E06C6" w:rsidP="009E06C6">
      <w:pPr>
        <w:spacing w:after="0" w:line="240" w:lineRule="auto"/>
        <w:rPr>
          <w:rFonts w:eastAsia="Calibri" w:cstheme="minorHAnsi"/>
          <w:sz w:val="24"/>
          <w:szCs w:val="24"/>
        </w:rPr>
      </w:pPr>
    </w:p>
    <w:p w:rsidR="009E06C6" w:rsidRPr="009E06C6" w:rsidRDefault="009E06C6" w:rsidP="009E06C6">
      <w:pPr>
        <w:spacing w:after="0" w:line="240" w:lineRule="auto"/>
        <w:rPr>
          <w:rFonts w:eastAsia="Calibri" w:cstheme="minorHAnsi"/>
          <w:sz w:val="24"/>
          <w:szCs w:val="24"/>
        </w:rPr>
      </w:pPr>
      <w:r w:rsidRPr="009E06C6">
        <w:rPr>
          <w:rFonts w:eastAsia="Calibri" w:cstheme="minorHAnsi"/>
          <w:sz w:val="24"/>
          <w:szCs w:val="24"/>
        </w:rPr>
        <w:t>Major Concerns:</w:t>
      </w:r>
    </w:p>
    <w:p w:rsidR="009E06C6" w:rsidRPr="009E06C6" w:rsidRDefault="00574AF7" w:rsidP="009E06C6">
      <w:pPr>
        <w:spacing w:after="0" w:line="240" w:lineRule="auto"/>
        <w:rPr>
          <w:rFonts w:eastAsia="Calibri" w:cstheme="minorHAnsi"/>
          <w:sz w:val="24"/>
          <w:szCs w:val="24"/>
        </w:rPr>
      </w:pPr>
      <w:r w:rsidRPr="00264BC4">
        <w:rPr>
          <w:rFonts w:eastAsia="Calibri" w:cstheme="minorHAnsi"/>
          <w:b/>
          <w:sz w:val="24"/>
          <w:szCs w:val="24"/>
        </w:rPr>
        <w:t>Comment:</w:t>
      </w:r>
      <w:r>
        <w:rPr>
          <w:rFonts w:eastAsia="Calibri" w:cstheme="minorHAnsi"/>
          <w:b/>
          <w:sz w:val="24"/>
          <w:szCs w:val="24"/>
        </w:rPr>
        <w:t xml:space="preserve"> </w:t>
      </w:r>
      <w:r w:rsidR="009E06C6" w:rsidRPr="009E06C6">
        <w:rPr>
          <w:rFonts w:eastAsia="Calibri" w:cstheme="minorHAnsi"/>
          <w:sz w:val="24"/>
          <w:szCs w:val="24"/>
        </w:rPr>
        <w:t>Please include additional pictures for each step of the construction process. The reader will be lost without more schematics or pictures.</w:t>
      </w:r>
    </w:p>
    <w:p w:rsidR="00AE1D06" w:rsidRDefault="00AE1D06" w:rsidP="00AE1D06">
      <w:pPr>
        <w:spacing w:after="0" w:line="240" w:lineRule="auto"/>
        <w:rPr>
          <w:rFonts w:eastAsia="Calibri" w:cstheme="minorHAnsi"/>
          <w:sz w:val="24"/>
          <w:szCs w:val="24"/>
        </w:rPr>
      </w:pPr>
    </w:p>
    <w:p w:rsidR="00AE1D06" w:rsidRDefault="00AE1D06" w:rsidP="00AE1D06">
      <w:pPr>
        <w:spacing w:after="0" w:line="240" w:lineRule="auto"/>
        <w:rPr>
          <w:rFonts w:eastAsia="Calibri" w:cstheme="minorHAnsi"/>
          <w:sz w:val="24"/>
          <w:szCs w:val="24"/>
        </w:rPr>
      </w:pPr>
      <w:r w:rsidRPr="00AE1D06">
        <w:rPr>
          <w:rFonts w:eastAsia="Calibri" w:cstheme="minorHAnsi"/>
          <w:b/>
          <w:sz w:val="24"/>
          <w:szCs w:val="24"/>
        </w:rPr>
        <w:t>Response:</w:t>
      </w:r>
      <w:r w:rsidR="00894FC2">
        <w:rPr>
          <w:rFonts w:eastAsia="Calibri" w:cstheme="minorHAnsi"/>
          <w:sz w:val="24"/>
          <w:szCs w:val="24"/>
        </w:rPr>
        <w:t xml:space="preserve"> We have added 3 photos of various </w:t>
      </w:r>
      <w:r w:rsidR="00C710EF">
        <w:rPr>
          <w:rFonts w:eastAsia="Calibri" w:cstheme="minorHAnsi"/>
          <w:sz w:val="24"/>
          <w:szCs w:val="24"/>
        </w:rPr>
        <w:t xml:space="preserve">components </w:t>
      </w:r>
      <w:r w:rsidR="00894FC2">
        <w:rPr>
          <w:rFonts w:eastAsia="Calibri" w:cstheme="minorHAnsi"/>
          <w:sz w:val="24"/>
          <w:szCs w:val="24"/>
        </w:rPr>
        <w:t xml:space="preserve">of the technology, namely the </w:t>
      </w:r>
      <w:r w:rsidR="00322A2A" w:rsidRPr="00322A2A">
        <w:rPr>
          <w:rFonts w:eastAsia="Calibri" w:cstheme="minorHAnsi"/>
          <w:sz w:val="24"/>
          <w:szCs w:val="24"/>
        </w:rPr>
        <w:t xml:space="preserve">close-up of the inside of an aquarium (Fig 2), overview of a </w:t>
      </w:r>
      <w:r w:rsidR="00171622" w:rsidRPr="00322A2A">
        <w:rPr>
          <w:rFonts w:eastAsia="Calibri" w:cstheme="minorHAnsi"/>
          <w:sz w:val="24"/>
          <w:szCs w:val="24"/>
        </w:rPr>
        <w:t>water bath</w:t>
      </w:r>
      <w:r w:rsidR="00894FC2" w:rsidRPr="00322A2A">
        <w:rPr>
          <w:rFonts w:eastAsia="Calibri" w:cstheme="minorHAnsi"/>
          <w:sz w:val="24"/>
          <w:szCs w:val="24"/>
        </w:rPr>
        <w:t xml:space="preserve"> (Fig </w:t>
      </w:r>
      <w:r w:rsidR="00322A2A" w:rsidRPr="00322A2A">
        <w:rPr>
          <w:rFonts w:eastAsia="Calibri" w:cstheme="minorHAnsi"/>
          <w:sz w:val="24"/>
          <w:szCs w:val="24"/>
        </w:rPr>
        <w:t>3</w:t>
      </w:r>
      <w:r w:rsidR="00894FC2" w:rsidRPr="00322A2A">
        <w:rPr>
          <w:rFonts w:eastAsia="Calibri" w:cstheme="minorHAnsi"/>
          <w:sz w:val="24"/>
          <w:szCs w:val="24"/>
        </w:rPr>
        <w:t>), and</w:t>
      </w:r>
      <w:r w:rsidR="00322A2A" w:rsidRPr="00322A2A">
        <w:rPr>
          <w:rFonts w:eastAsia="Calibri" w:cstheme="minorHAnsi"/>
          <w:sz w:val="24"/>
          <w:szCs w:val="24"/>
        </w:rPr>
        <w:t xml:space="preserve"> slurry tank and diaphragm pump (Fig 4)</w:t>
      </w:r>
      <w:r w:rsidR="00894FC2" w:rsidRPr="00322A2A">
        <w:rPr>
          <w:rFonts w:eastAsia="Calibri" w:cstheme="minorHAnsi"/>
          <w:sz w:val="24"/>
          <w:szCs w:val="24"/>
        </w:rPr>
        <w:t>.</w:t>
      </w:r>
    </w:p>
    <w:p w:rsidR="009E06C6" w:rsidRPr="009E06C6" w:rsidRDefault="009E06C6" w:rsidP="009E06C6">
      <w:pPr>
        <w:spacing w:after="0" w:line="240" w:lineRule="auto"/>
        <w:rPr>
          <w:rFonts w:eastAsia="Calibri" w:cstheme="minorHAnsi"/>
          <w:sz w:val="24"/>
          <w:szCs w:val="24"/>
        </w:rPr>
      </w:pPr>
    </w:p>
    <w:p w:rsidR="009E06C6" w:rsidRPr="009E06C6" w:rsidRDefault="009E06C6" w:rsidP="009E06C6">
      <w:pPr>
        <w:spacing w:after="0" w:line="240" w:lineRule="auto"/>
        <w:rPr>
          <w:rFonts w:eastAsia="Calibri" w:cstheme="minorHAnsi"/>
          <w:sz w:val="24"/>
          <w:szCs w:val="24"/>
        </w:rPr>
      </w:pPr>
      <w:r w:rsidRPr="009E06C6">
        <w:rPr>
          <w:rFonts w:eastAsia="Calibri" w:cstheme="minorHAnsi"/>
          <w:sz w:val="24"/>
          <w:szCs w:val="24"/>
        </w:rPr>
        <w:t>Minor Concerns:</w:t>
      </w:r>
    </w:p>
    <w:p w:rsidR="009E06C6" w:rsidRPr="009E06C6" w:rsidRDefault="00574AF7" w:rsidP="009E06C6">
      <w:pPr>
        <w:spacing w:after="0" w:line="240" w:lineRule="auto"/>
        <w:rPr>
          <w:rFonts w:eastAsia="Calibri" w:cstheme="minorHAnsi"/>
          <w:sz w:val="24"/>
          <w:szCs w:val="24"/>
        </w:rPr>
      </w:pPr>
      <w:r w:rsidRPr="00264BC4">
        <w:rPr>
          <w:rFonts w:eastAsia="Calibri" w:cstheme="minorHAnsi"/>
          <w:b/>
          <w:sz w:val="24"/>
          <w:szCs w:val="24"/>
        </w:rPr>
        <w:t>Comment:</w:t>
      </w:r>
      <w:r>
        <w:rPr>
          <w:rFonts w:eastAsia="Calibri" w:cstheme="minorHAnsi"/>
          <w:b/>
          <w:sz w:val="24"/>
          <w:szCs w:val="24"/>
        </w:rPr>
        <w:t xml:space="preserve"> </w:t>
      </w:r>
      <w:r w:rsidR="009E06C6" w:rsidRPr="009E06C6">
        <w:rPr>
          <w:rFonts w:eastAsia="Calibri" w:cstheme="minorHAnsi"/>
          <w:sz w:val="24"/>
          <w:szCs w:val="24"/>
        </w:rPr>
        <w:t xml:space="preserve">Be more consistent with abbreviations and acronyms. Provide a few references or examples of recent testing applications? Who needs this technique as we don't know who you are speaking </w:t>
      </w:r>
      <w:proofErr w:type="gramStart"/>
      <w:r w:rsidR="009E06C6" w:rsidRPr="009E06C6">
        <w:rPr>
          <w:rFonts w:eastAsia="Calibri" w:cstheme="minorHAnsi"/>
          <w:sz w:val="24"/>
          <w:szCs w:val="24"/>
        </w:rPr>
        <w:t>to.</w:t>
      </w:r>
      <w:proofErr w:type="gramEnd"/>
    </w:p>
    <w:p w:rsidR="00AE1D06" w:rsidRDefault="00AE1D06" w:rsidP="00AE1D06">
      <w:pPr>
        <w:spacing w:after="0" w:line="240" w:lineRule="auto"/>
        <w:rPr>
          <w:rFonts w:eastAsia="Calibri" w:cstheme="minorHAnsi"/>
          <w:sz w:val="24"/>
          <w:szCs w:val="24"/>
        </w:rPr>
      </w:pPr>
    </w:p>
    <w:p w:rsidR="00AE1D06" w:rsidRPr="00D63370" w:rsidRDefault="00AE1D06" w:rsidP="00AE1D06">
      <w:pPr>
        <w:spacing w:after="0" w:line="240" w:lineRule="auto"/>
        <w:rPr>
          <w:rFonts w:eastAsia="Calibri" w:cstheme="minorHAnsi"/>
          <w:sz w:val="24"/>
          <w:szCs w:val="24"/>
        </w:rPr>
      </w:pPr>
      <w:r w:rsidRPr="00AE1D06">
        <w:rPr>
          <w:rFonts w:eastAsia="Calibri" w:cstheme="minorHAnsi"/>
          <w:b/>
          <w:sz w:val="24"/>
          <w:szCs w:val="24"/>
        </w:rPr>
        <w:t>Response:</w:t>
      </w:r>
      <w:r w:rsidR="00C710EF">
        <w:rPr>
          <w:rFonts w:eastAsia="Calibri" w:cstheme="minorHAnsi"/>
          <w:sz w:val="24"/>
          <w:szCs w:val="24"/>
        </w:rPr>
        <w:t xml:space="preserve"> We made edits to an earlier version of the manuscript (per the editor) to address consistent use of abbreviations and acronyms. References to recent applications are found in the following references already cited in the text: Suedel et al. 2012; Suedel et al. 2014; Wilkens et al. 2015; Suedel et al. 2015.  </w:t>
      </w:r>
      <w:r w:rsidR="00C710EF" w:rsidRPr="00D63370">
        <w:rPr>
          <w:rFonts w:eastAsia="Calibri" w:cstheme="minorHAnsi"/>
          <w:sz w:val="24"/>
          <w:szCs w:val="24"/>
        </w:rPr>
        <w:t xml:space="preserve">Who </w:t>
      </w:r>
      <w:r w:rsidR="00D63370" w:rsidRPr="00D63370">
        <w:rPr>
          <w:rFonts w:eastAsia="Calibri" w:cstheme="minorHAnsi"/>
          <w:sz w:val="24"/>
          <w:szCs w:val="24"/>
        </w:rPr>
        <w:t>needs this technique was addressed by the addition of a sentence at the end of the last paragraph of the discussion: “</w:t>
      </w:r>
      <w:r w:rsidR="00D63370" w:rsidRPr="00D63370">
        <w:rPr>
          <w:rFonts w:eastAsia="Batang" w:cstheme="minorHAnsi"/>
          <w:sz w:val="24"/>
          <w:szCs w:val="24"/>
          <w:lang w:eastAsia="ko-KR"/>
        </w:rPr>
        <w:t>This technology can be used by any investigator interested in answering questions about the effects of sediment suspended in surface water bodies on aquatic species.”</w:t>
      </w:r>
    </w:p>
    <w:p w:rsidR="009E06C6" w:rsidRPr="009E06C6" w:rsidRDefault="009E06C6" w:rsidP="009E06C6">
      <w:pPr>
        <w:spacing w:after="0" w:line="240" w:lineRule="auto"/>
        <w:rPr>
          <w:rFonts w:eastAsia="Calibri" w:cstheme="minorHAnsi"/>
          <w:sz w:val="24"/>
          <w:szCs w:val="24"/>
        </w:rPr>
      </w:pPr>
    </w:p>
    <w:p w:rsidR="009E06C6" w:rsidRPr="009E06C6" w:rsidRDefault="009E06C6" w:rsidP="009E06C6">
      <w:pPr>
        <w:spacing w:after="0" w:line="240" w:lineRule="auto"/>
        <w:rPr>
          <w:rFonts w:eastAsia="Calibri" w:cstheme="minorHAnsi"/>
          <w:sz w:val="24"/>
          <w:szCs w:val="24"/>
        </w:rPr>
      </w:pPr>
      <w:r w:rsidRPr="009E06C6">
        <w:rPr>
          <w:rFonts w:eastAsia="Calibri" w:cstheme="minorHAnsi"/>
          <w:sz w:val="24"/>
          <w:szCs w:val="24"/>
        </w:rPr>
        <w:t>Additional Comments to Authors:</w:t>
      </w:r>
    </w:p>
    <w:p w:rsidR="000B4784" w:rsidRPr="009E06C6" w:rsidRDefault="009E06C6" w:rsidP="00FD12B1">
      <w:pPr>
        <w:spacing w:after="0" w:line="240" w:lineRule="auto"/>
        <w:rPr>
          <w:rFonts w:cstheme="minorHAnsi"/>
          <w:sz w:val="24"/>
          <w:szCs w:val="24"/>
        </w:rPr>
      </w:pPr>
      <w:r w:rsidRPr="009E06C6">
        <w:rPr>
          <w:rFonts w:eastAsia="Calibri" w:cstheme="minorHAnsi"/>
          <w:sz w:val="24"/>
          <w:szCs w:val="24"/>
        </w:rPr>
        <w:t>N/A</w:t>
      </w:r>
    </w:p>
    <w:sectPr w:rsidR="000B4784" w:rsidRPr="009E06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C6"/>
    <w:rsid w:val="00031DC2"/>
    <w:rsid w:val="000703C4"/>
    <w:rsid w:val="000B4784"/>
    <w:rsid w:val="000E5AF9"/>
    <w:rsid w:val="00171622"/>
    <w:rsid w:val="001E7CBC"/>
    <w:rsid w:val="00264BC4"/>
    <w:rsid w:val="00273432"/>
    <w:rsid w:val="00305769"/>
    <w:rsid w:val="003146F4"/>
    <w:rsid w:val="00322A2A"/>
    <w:rsid w:val="0034160A"/>
    <w:rsid w:val="003C017B"/>
    <w:rsid w:val="00461B30"/>
    <w:rsid w:val="004770E7"/>
    <w:rsid w:val="004B0A4D"/>
    <w:rsid w:val="00536879"/>
    <w:rsid w:val="00574AF7"/>
    <w:rsid w:val="005D56A9"/>
    <w:rsid w:val="006348CF"/>
    <w:rsid w:val="00644A56"/>
    <w:rsid w:val="006B264C"/>
    <w:rsid w:val="006F1AC1"/>
    <w:rsid w:val="00730CBD"/>
    <w:rsid w:val="00752CB5"/>
    <w:rsid w:val="00774A46"/>
    <w:rsid w:val="00786893"/>
    <w:rsid w:val="007F407C"/>
    <w:rsid w:val="00805539"/>
    <w:rsid w:val="00830A97"/>
    <w:rsid w:val="00830F16"/>
    <w:rsid w:val="00894FC2"/>
    <w:rsid w:val="008A4E9F"/>
    <w:rsid w:val="008A6EFE"/>
    <w:rsid w:val="00941D19"/>
    <w:rsid w:val="009E06C6"/>
    <w:rsid w:val="009F63A6"/>
    <w:rsid w:val="00A200FD"/>
    <w:rsid w:val="00A4081F"/>
    <w:rsid w:val="00AA1256"/>
    <w:rsid w:val="00AA632D"/>
    <w:rsid w:val="00AC5766"/>
    <w:rsid w:val="00AE1D06"/>
    <w:rsid w:val="00BD7EF5"/>
    <w:rsid w:val="00C3372A"/>
    <w:rsid w:val="00C710EF"/>
    <w:rsid w:val="00CD73EF"/>
    <w:rsid w:val="00CF3E23"/>
    <w:rsid w:val="00CF6668"/>
    <w:rsid w:val="00D63370"/>
    <w:rsid w:val="00D66545"/>
    <w:rsid w:val="00E66A85"/>
    <w:rsid w:val="00ED0942"/>
    <w:rsid w:val="00F400E2"/>
    <w:rsid w:val="00F806E6"/>
    <w:rsid w:val="00FD1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52D16-FB24-46AC-A39F-2C6F6AD0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14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8729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AGM</dc:creator>
  <cp:keywords/>
  <dc:description/>
  <cp:lastModifiedBy>AGM</cp:lastModifiedBy>
  <cp:revision>16</cp:revision>
  <dcterms:created xsi:type="dcterms:W3CDTF">2016-08-29T17:45:00Z</dcterms:created>
  <dcterms:modified xsi:type="dcterms:W3CDTF">2016-08-30T17:34:00Z</dcterms:modified>
</cp:coreProperties>
</file>