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453D9" w14:textId="77777777" w:rsidR="009F330C" w:rsidRDefault="008249B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54892</w:t>
      </w:r>
    </w:p>
    <w:p w14:paraId="36C173B0" w14:textId="77777777" w:rsidR="009F330C" w:rsidRDefault="008249B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Editor: Steven </w:t>
      </w:r>
      <w:proofErr w:type="spellStart"/>
      <w:r>
        <w:rPr>
          <w:rFonts w:ascii="Helvetica" w:hAnsi="Helvetica"/>
          <w:b/>
          <w:bCs/>
          <w:i w:val="0"/>
          <w:iCs w:val="0"/>
          <w:sz w:val="22"/>
          <w:szCs w:val="22"/>
        </w:rPr>
        <w:t>Nilsen</w:t>
      </w:r>
      <w:proofErr w:type="spellEnd"/>
    </w:p>
    <w:p w14:paraId="36800832" w14:textId="77777777" w:rsidR="009F330C" w:rsidRDefault="008249BC">
      <w:pPr>
        <w:pStyle w:val="BodyText"/>
        <w:outlineLvl w:val="0"/>
        <w:rPr>
          <w:rFonts w:ascii="Helvetica" w:eastAsia="Helvetica" w:hAnsi="Helvetica" w:cs="Helvetica"/>
          <w:b/>
          <w:bCs/>
          <w:sz w:val="22"/>
          <w:szCs w:val="22"/>
        </w:rPr>
      </w:pPr>
      <w:r>
        <w:rPr>
          <w:rFonts w:ascii="Helvetica" w:hAnsi="Helvetica"/>
          <w:b/>
          <w:bCs/>
          <w:i w:val="0"/>
          <w:iCs w:val="0"/>
          <w:sz w:val="22"/>
          <w:szCs w:val="22"/>
        </w:rPr>
        <w:t>Videographer: Kevin Larson</w:t>
      </w:r>
    </w:p>
    <w:p w14:paraId="68C73729" w14:textId="77777777" w:rsidR="009F330C" w:rsidRDefault="008249B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Film Date: Aug 8, 2016</w:t>
      </w:r>
    </w:p>
    <w:p w14:paraId="3D9C074C" w14:textId="77777777" w:rsidR="009F330C" w:rsidRDefault="009F330C">
      <w:pPr>
        <w:pStyle w:val="BodyText"/>
        <w:outlineLvl w:val="0"/>
        <w:rPr>
          <w:rFonts w:ascii="Helvetica" w:eastAsia="Helvetica" w:hAnsi="Helvetica" w:cs="Helvetica"/>
          <w:b/>
          <w:bCs/>
          <w:i w:val="0"/>
          <w:iCs w:val="0"/>
          <w:sz w:val="22"/>
          <w:szCs w:val="22"/>
        </w:rPr>
      </w:pPr>
    </w:p>
    <w:p w14:paraId="25D0BB90" w14:textId="77777777" w:rsidR="009F330C" w:rsidRDefault="008249BC">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14:paraId="53B84BB1" w14:textId="77777777" w:rsidR="009F330C" w:rsidRDefault="008249BC">
      <w:pPr>
        <w:pStyle w:val="BodyA"/>
        <w:rPr>
          <w:rFonts w:ascii="Helvetica" w:eastAsia="Helvetica" w:hAnsi="Helvetica" w:cs="Helvetica"/>
          <w:vertAlign w:val="superscript"/>
          <w:lang w:val="en-US"/>
        </w:rPr>
      </w:pPr>
      <w:r>
        <w:rPr>
          <w:rFonts w:ascii="Helvetica" w:hAnsi="Helvetica"/>
          <w:lang w:val="en-US"/>
        </w:rPr>
        <w:t>Xiao Sun</w:t>
      </w:r>
      <w:r>
        <w:rPr>
          <w:rFonts w:ascii="Helvetica" w:hAnsi="Helvetica"/>
          <w:vertAlign w:val="superscript"/>
          <w:lang w:val="en-US"/>
        </w:rPr>
        <w:t>1</w:t>
      </w:r>
      <w:r>
        <w:rPr>
          <w:rFonts w:ascii="Helvetica" w:hAnsi="Helvetica"/>
          <w:lang w:val="en-US"/>
        </w:rPr>
        <w:t xml:space="preserve"> and Ellie S. Heckscher</w:t>
      </w:r>
      <w:r>
        <w:rPr>
          <w:rFonts w:ascii="Helvetica" w:hAnsi="Helvetica"/>
          <w:vertAlign w:val="superscript"/>
          <w:lang w:val="en-US"/>
        </w:rPr>
        <w:t>1</w:t>
      </w:r>
      <w:proofErr w:type="gramStart"/>
      <w:r>
        <w:rPr>
          <w:rFonts w:ascii="Helvetica" w:hAnsi="Helvetica"/>
          <w:vertAlign w:val="superscript"/>
          <w:lang w:val="en-US"/>
        </w:rPr>
        <w:t>,2</w:t>
      </w:r>
      <w:proofErr w:type="gramEnd"/>
    </w:p>
    <w:p w14:paraId="603CB0F9" w14:textId="77777777" w:rsidR="009F330C" w:rsidRDefault="009F330C">
      <w:pPr>
        <w:pStyle w:val="BodyA"/>
        <w:rPr>
          <w:rFonts w:ascii="Helvetica" w:eastAsia="Helvetica" w:hAnsi="Helvetica" w:cs="Helvetica"/>
          <w:vertAlign w:val="superscript"/>
          <w:lang w:val="en-US"/>
        </w:rPr>
      </w:pPr>
    </w:p>
    <w:p w14:paraId="135E1AF9" w14:textId="77777777" w:rsidR="009F330C" w:rsidRDefault="008249BC">
      <w:pPr>
        <w:pStyle w:val="BodyA"/>
        <w:rPr>
          <w:rFonts w:ascii="Helvetica" w:eastAsia="Helvetica" w:hAnsi="Helvetica" w:cs="Helvetica"/>
          <w:lang w:val="en-US"/>
        </w:rPr>
      </w:pPr>
      <w:r>
        <w:rPr>
          <w:rFonts w:ascii="Helvetica" w:hAnsi="Helvetica"/>
          <w:lang w:val="en-US"/>
        </w:rPr>
        <w:t>1. Committee on Development, Regeneration, and Stem Cell Biology; 2. Department of Molecular Genetics and Cell Biology, University of Chicago, Chicago, IL, USA</w:t>
      </w:r>
    </w:p>
    <w:p w14:paraId="1C3D861F" w14:textId="77777777" w:rsidR="009F330C" w:rsidRDefault="009F330C">
      <w:pPr>
        <w:pStyle w:val="Default"/>
        <w:rPr>
          <w:rFonts w:ascii="Helvetica" w:eastAsia="Helvetica" w:hAnsi="Helvetica" w:cs="Helvetica"/>
        </w:rPr>
      </w:pPr>
    </w:p>
    <w:p w14:paraId="7F4F078F" w14:textId="77777777" w:rsidR="009F330C" w:rsidRDefault="008249BC">
      <w:pPr>
        <w:pStyle w:val="BodyA"/>
        <w:rPr>
          <w:rFonts w:ascii="Helvetica" w:eastAsia="Helvetica" w:hAnsi="Helvetica" w:cs="Helvetica"/>
        </w:rPr>
      </w:pPr>
      <w:r>
        <w:rPr>
          <w:rFonts w:ascii="Helvetica" w:hAnsi="Helvetica"/>
          <w:b/>
          <w:bCs/>
          <w:sz w:val="28"/>
          <w:szCs w:val="28"/>
        </w:rPr>
        <w:t xml:space="preserve">Title: </w:t>
      </w:r>
      <w:r>
        <w:rPr>
          <w:rFonts w:ascii="Helvetica" w:hAnsi="Helvetica"/>
          <w:lang w:val="en-US"/>
        </w:rPr>
        <w:t xml:space="preserve">Using Linear </w:t>
      </w:r>
      <w:proofErr w:type="spellStart"/>
      <w:r>
        <w:rPr>
          <w:rFonts w:ascii="Helvetica" w:hAnsi="Helvetica"/>
          <w:lang w:val="en-US"/>
        </w:rPr>
        <w:t>Agarose</w:t>
      </w:r>
      <w:proofErr w:type="spellEnd"/>
      <w:r>
        <w:rPr>
          <w:rFonts w:ascii="Helvetica" w:hAnsi="Helvetica"/>
          <w:lang w:val="en-US"/>
        </w:rPr>
        <w:t xml:space="preserve"> Channels to Study </w:t>
      </w:r>
      <w:r>
        <w:rPr>
          <w:rFonts w:ascii="Helvetica" w:hAnsi="Helvetica"/>
          <w:i/>
          <w:iCs/>
          <w:lang w:val="en-US"/>
        </w:rPr>
        <w:t>Drosophila</w:t>
      </w:r>
      <w:r>
        <w:rPr>
          <w:rFonts w:ascii="Helvetica" w:hAnsi="Helvetica"/>
          <w:lang w:val="en-US"/>
        </w:rPr>
        <w:t xml:space="preserve"> Larval Crawling Behavior</w:t>
      </w:r>
    </w:p>
    <w:p w14:paraId="15E1F0EA" w14:textId="77777777" w:rsidR="009F330C" w:rsidRDefault="009F330C">
      <w:pPr>
        <w:outlineLvl w:val="0"/>
        <w:rPr>
          <w:rFonts w:ascii="Helvetica" w:eastAsia="Helvetica" w:hAnsi="Helvetica" w:cs="Helvetica"/>
          <w:b/>
          <w:bCs/>
          <w:sz w:val="22"/>
          <w:szCs w:val="22"/>
        </w:rPr>
      </w:pPr>
    </w:p>
    <w:p w14:paraId="17E3ED25" w14:textId="77777777" w:rsidR="009F330C" w:rsidRDefault="008249BC">
      <w:pPr>
        <w:outlineLvl w:val="0"/>
        <w:rPr>
          <w:rFonts w:ascii="Helvetica" w:eastAsia="Helvetica" w:hAnsi="Helvetica" w:cs="Helvetica"/>
          <w:b/>
          <w:bCs/>
          <w:sz w:val="22"/>
          <w:szCs w:val="22"/>
        </w:rPr>
      </w:pPr>
      <w:r>
        <w:rPr>
          <w:rFonts w:ascii="Helvetica" w:hAnsi="Helvetica"/>
          <w:b/>
          <w:bCs/>
          <w:sz w:val="22"/>
          <w:szCs w:val="22"/>
        </w:rPr>
        <w:t xml:space="preserve">Corresponding Author: </w:t>
      </w:r>
    </w:p>
    <w:p w14:paraId="1E0D5765" w14:textId="77777777" w:rsidR="009F330C" w:rsidRDefault="008249BC">
      <w:pPr>
        <w:pStyle w:val="BodyA"/>
        <w:rPr>
          <w:rFonts w:ascii="Helvetica" w:eastAsia="Helvetica" w:hAnsi="Helvetica" w:cs="Helvetica"/>
          <w:lang w:val="en-US"/>
        </w:rPr>
      </w:pPr>
      <w:r>
        <w:rPr>
          <w:rFonts w:ascii="Helvetica" w:hAnsi="Helvetica"/>
          <w:lang w:val="en-US"/>
        </w:rPr>
        <w:t xml:space="preserve">Ellie </w:t>
      </w:r>
      <w:proofErr w:type="spellStart"/>
      <w:r>
        <w:rPr>
          <w:rFonts w:ascii="Helvetica" w:hAnsi="Helvetica"/>
          <w:lang w:val="en-US"/>
        </w:rPr>
        <w:t>Heckscher</w:t>
      </w:r>
      <w:proofErr w:type="spellEnd"/>
    </w:p>
    <w:p w14:paraId="00DE84F4" w14:textId="77777777" w:rsidR="009F330C" w:rsidRDefault="008249BC">
      <w:pPr>
        <w:pStyle w:val="BodyA"/>
        <w:rPr>
          <w:rFonts w:ascii="Helvetica" w:eastAsia="Helvetica" w:hAnsi="Helvetica" w:cs="Helvetica"/>
          <w:lang w:val="en-US"/>
        </w:rPr>
      </w:pPr>
      <w:r>
        <w:rPr>
          <w:rFonts w:ascii="Helvetica" w:hAnsi="Helvetica"/>
          <w:lang w:val="en-US"/>
        </w:rPr>
        <w:t>heckscher@uchicago.edu</w:t>
      </w:r>
    </w:p>
    <w:p w14:paraId="739F2E26" w14:textId="77777777" w:rsidR="009F330C" w:rsidRDefault="008249BC">
      <w:pPr>
        <w:pStyle w:val="BodyA"/>
        <w:rPr>
          <w:rFonts w:ascii="Helvetica" w:eastAsia="Helvetica" w:hAnsi="Helvetica" w:cs="Helvetica"/>
          <w:lang w:val="en-US"/>
        </w:rPr>
      </w:pPr>
      <w:r>
        <w:rPr>
          <w:rFonts w:ascii="Helvetica" w:hAnsi="Helvetica"/>
          <w:lang w:val="en-US"/>
        </w:rPr>
        <w:t>773-834-1376</w:t>
      </w:r>
    </w:p>
    <w:p w14:paraId="3CBA59C6" w14:textId="77777777" w:rsidR="009F330C" w:rsidRDefault="009F330C">
      <w:pPr>
        <w:outlineLvl w:val="0"/>
        <w:rPr>
          <w:rFonts w:ascii="Helvetica" w:eastAsia="Helvetica" w:hAnsi="Helvetica" w:cs="Helvetica"/>
          <w:b/>
          <w:bCs/>
          <w:sz w:val="22"/>
          <w:szCs w:val="22"/>
        </w:rPr>
      </w:pPr>
    </w:p>
    <w:p w14:paraId="5412CA95" w14:textId="77777777" w:rsidR="009F330C" w:rsidRDefault="008249BC">
      <w:pPr>
        <w:outlineLvl w:val="0"/>
        <w:rPr>
          <w:rFonts w:ascii="Helvetica" w:eastAsia="Helvetica" w:hAnsi="Helvetica" w:cs="Helvetica"/>
          <w:b/>
          <w:bCs/>
          <w:sz w:val="22"/>
          <w:szCs w:val="22"/>
        </w:rPr>
      </w:pPr>
      <w:r>
        <w:rPr>
          <w:rFonts w:ascii="Helvetica" w:hAnsi="Helvetica"/>
          <w:b/>
          <w:bCs/>
          <w:sz w:val="22"/>
          <w:szCs w:val="22"/>
        </w:rPr>
        <w:t>Co-authors:</w:t>
      </w:r>
    </w:p>
    <w:p w14:paraId="6FF2A52C" w14:textId="77777777" w:rsidR="009F330C" w:rsidRDefault="00FB64BB">
      <w:pPr>
        <w:pStyle w:val="BodyA"/>
        <w:rPr>
          <w:rStyle w:val="None"/>
          <w:rFonts w:ascii="Helvetica" w:eastAsia="Helvetica" w:hAnsi="Helvetica" w:cs="Helvetica"/>
          <w:lang w:val="en-US"/>
        </w:rPr>
      </w:pPr>
      <w:hyperlink r:id="rId8" w:history="1">
        <w:r w:rsidR="008249BC">
          <w:rPr>
            <w:rStyle w:val="Hyperlink0"/>
            <w:rFonts w:ascii="Helvetica" w:hAnsi="Helvetica"/>
          </w:rPr>
          <w:t>sunxiao2014@uchicago.edu</w:t>
        </w:r>
      </w:hyperlink>
    </w:p>
    <w:p w14:paraId="4AB76A2B" w14:textId="77777777" w:rsidR="009F330C" w:rsidRDefault="009F330C">
      <w:pPr>
        <w:rPr>
          <w:rFonts w:ascii="Helvetica" w:eastAsia="Helvetica" w:hAnsi="Helvetica" w:cs="Helvetica"/>
          <w:sz w:val="22"/>
          <w:szCs w:val="22"/>
        </w:rPr>
      </w:pPr>
    </w:p>
    <w:p w14:paraId="7970BDB9" w14:textId="77777777" w:rsidR="009F330C" w:rsidRDefault="008249BC">
      <w:pPr>
        <w:tabs>
          <w:tab w:val="left" w:pos="270"/>
        </w:tabs>
        <w:spacing w:before="120"/>
        <w:rPr>
          <w:rStyle w:val="None"/>
          <w:rFonts w:ascii="Helvetica" w:eastAsia="Helvetica" w:hAnsi="Helvetica" w:cs="Helvetica"/>
          <w:b/>
          <w:bCs/>
          <w:i/>
          <w:iCs/>
        </w:rPr>
      </w:pPr>
      <w:r>
        <w:rPr>
          <w:rStyle w:val="None"/>
          <w:rFonts w:ascii="Helvetica" w:hAnsi="Helvetica"/>
          <w:b/>
          <w:bCs/>
          <w:i/>
          <w:iCs/>
        </w:rPr>
        <w:t xml:space="preserve">Questionnaire </w:t>
      </w:r>
    </w:p>
    <w:p w14:paraId="752B54B2" w14:textId="77777777" w:rsidR="009F330C" w:rsidRDefault="008249BC">
      <w:pPr>
        <w:tabs>
          <w:tab w:val="left" w:pos="270"/>
        </w:tabs>
        <w:spacing w:before="120"/>
        <w:ind w:left="270" w:hanging="270"/>
        <w:rPr>
          <w:rStyle w:val="None"/>
          <w:rFonts w:ascii="Helvetica" w:eastAsia="Helvetica" w:hAnsi="Helvetica" w:cs="Helvetica"/>
          <w:sz w:val="22"/>
          <w:szCs w:val="22"/>
        </w:rPr>
      </w:pPr>
      <w:r>
        <w:rPr>
          <w:rStyle w:val="None"/>
          <w:rFonts w:ascii="Helvetica" w:hAnsi="Helvetica"/>
          <w:b/>
          <w:bCs/>
          <w:sz w:val="22"/>
          <w:szCs w:val="22"/>
        </w:rPr>
        <w:t>A.</w:t>
      </w:r>
      <w:r>
        <w:rPr>
          <w:rStyle w:val="None"/>
          <w:rFonts w:ascii="Helvetica" w:eastAsia="Helvetica" w:hAnsi="Helvetica" w:cs="Helvetica"/>
          <w:sz w:val="22"/>
          <w:szCs w:val="22"/>
        </w:rPr>
        <w:tab/>
      </w:r>
      <w:proofErr w:type="spellStart"/>
      <w:proofErr w:type="gramStart"/>
      <w:r>
        <w:rPr>
          <w:rStyle w:val="None"/>
          <w:rFonts w:ascii="Helvetica" w:hAnsi="Helvetica"/>
          <w:b/>
          <w:bCs/>
          <w:sz w:val="22"/>
          <w:szCs w:val="22"/>
        </w:rPr>
        <w:t>i</w:t>
      </w:r>
      <w:proofErr w:type="spellEnd"/>
      <w:proofErr w:type="gramEnd"/>
      <w:r>
        <w:rPr>
          <w:rStyle w:val="None"/>
          <w:rFonts w:ascii="Helvetica" w:hAnsi="Helvetica"/>
          <w:b/>
          <w:bCs/>
          <w:sz w:val="22"/>
          <w:szCs w:val="22"/>
        </w:rPr>
        <w:t>)</w:t>
      </w:r>
      <w:r>
        <w:rPr>
          <w:rStyle w:val="None"/>
          <w:rFonts w:ascii="Helvetica" w:hAnsi="Helvetica"/>
          <w:sz w:val="22"/>
          <w:szCs w:val="22"/>
        </w:rPr>
        <w:t xml:space="preserve"> Does your protocol involve microscopy, such as filming a complex dissection or a microinjection technique, which will need to be filmed by JoVE? (</w:t>
      </w:r>
      <w:r>
        <w:rPr>
          <w:rStyle w:val="None"/>
          <w:rFonts w:ascii="Helvetica" w:hAnsi="Helvetica"/>
          <w:b/>
          <w:bCs/>
          <w:sz w:val="22"/>
          <w:szCs w:val="22"/>
        </w:rPr>
        <w:t>Y</w:t>
      </w:r>
      <w:r>
        <w:rPr>
          <w:rStyle w:val="None"/>
          <w:rFonts w:ascii="Helvetica" w:hAnsi="Helvetica"/>
          <w:sz w:val="22"/>
          <w:szCs w:val="22"/>
        </w:rPr>
        <w:t xml:space="preserve">/N) </w:t>
      </w:r>
    </w:p>
    <w:p w14:paraId="1A5D1F7C" w14:textId="77777777" w:rsidR="009F330C" w:rsidRDefault="008249BC">
      <w:pPr>
        <w:tabs>
          <w:tab w:val="left" w:pos="270"/>
        </w:tabs>
        <w:spacing w:before="120"/>
        <w:ind w:left="270" w:hanging="270"/>
        <w:rPr>
          <w:rStyle w:val="None"/>
          <w:rFonts w:ascii="Helvetica" w:eastAsia="Helvetica" w:hAnsi="Helvetica" w:cs="Helvetica"/>
          <w:sz w:val="22"/>
          <w:szCs w:val="22"/>
        </w:rPr>
      </w:pPr>
      <w:r>
        <w:rPr>
          <w:rStyle w:val="None"/>
          <w:rFonts w:ascii="Helvetica" w:eastAsia="Helvetica" w:hAnsi="Helvetica" w:cs="Helvetica"/>
          <w:b/>
          <w:bCs/>
          <w:sz w:val="22"/>
          <w:szCs w:val="22"/>
        </w:rPr>
        <w:tab/>
      </w:r>
      <w:r>
        <w:rPr>
          <w:rStyle w:val="None"/>
          <w:rFonts w:ascii="Helvetica" w:hAnsi="Helvetica"/>
          <w:sz w:val="22"/>
          <w:szCs w:val="22"/>
        </w:rPr>
        <w:t xml:space="preserve">1.3 to 1.3.3, 3.1 to 3.4.3, Zeiss 508 – lab can create footage. </w:t>
      </w:r>
    </w:p>
    <w:p w14:paraId="018DA467" w14:textId="77777777" w:rsidR="009F330C" w:rsidRDefault="008249BC">
      <w:pPr>
        <w:tabs>
          <w:tab w:val="left" w:pos="270"/>
        </w:tabs>
        <w:spacing w:before="120"/>
        <w:ind w:left="270" w:hanging="270"/>
        <w:rPr>
          <w:rStyle w:val="None"/>
          <w:rFonts w:ascii="Helvetica" w:eastAsia="Helvetica" w:hAnsi="Helvetica" w:cs="Helvetica"/>
          <w:sz w:val="22"/>
          <w:szCs w:val="22"/>
        </w:rPr>
      </w:pPr>
      <w:r>
        <w:rPr>
          <w:rStyle w:val="None"/>
          <w:rFonts w:ascii="Helvetica" w:hAnsi="Helvetica"/>
          <w:b/>
          <w:bCs/>
          <w:sz w:val="22"/>
          <w:szCs w:val="22"/>
        </w:rPr>
        <w:t>B.</w:t>
      </w:r>
      <w:r>
        <w:rPr>
          <w:rStyle w:val="None"/>
          <w:rFonts w:ascii="Helvetica" w:hAnsi="Helvetica"/>
          <w:b/>
          <w:bCs/>
          <w:sz w:val="22"/>
          <w:szCs w:val="22"/>
        </w:rPr>
        <w:tab/>
      </w:r>
      <w:r>
        <w:rPr>
          <w:rStyle w:val="None"/>
          <w:rFonts w:ascii="Helvetica" w:hAnsi="Helvetica"/>
          <w:sz w:val="22"/>
          <w:szCs w:val="22"/>
        </w:rPr>
        <w:t>Does your protocol include detailed, step-by-step, descriptions of software usage? (Y/</w:t>
      </w:r>
      <w:r>
        <w:rPr>
          <w:rStyle w:val="None"/>
          <w:rFonts w:ascii="Helvetica" w:hAnsi="Helvetica"/>
          <w:b/>
          <w:bCs/>
          <w:sz w:val="22"/>
          <w:szCs w:val="22"/>
        </w:rPr>
        <w:t>N</w:t>
      </w:r>
      <w:r>
        <w:rPr>
          <w:rStyle w:val="None"/>
          <w:rFonts w:ascii="Helvetica" w:hAnsi="Helvetica"/>
          <w:sz w:val="22"/>
          <w:szCs w:val="22"/>
        </w:rPr>
        <w:t xml:space="preserve">) </w:t>
      </w:r>
    </w:p>
    <w:p w14:paraId="31E8BA6B" w14:textId="77777777" w:rsidR="009F330C" w:rsidRDefault="008249BC">
      <w:pPr>
        <w:tabs>
          <w:tab w:val="left" w:pos="270"/>
        </w:tabs>
        <w:spacing w:before="120"/>
        <w:ind w:left="270" w:hanging="270"/>
        <w:rPr>
          <w:rStyle w:val="None"/>
          <w:rFonts w:ascii="Helvetica" w:eastAsia="Helvetica" w:hAnsi="Helvetica" w:cs="Helvetica"/>
          <w:sz w:val="22"/>
          <w:szCs w:val="22"/>
        </w:rPr>
      </w:pPr>
      <w:r>
        <w:rPr>
          <w:rStyle w:val="None"/>
          <w:rFonts w:ascii="Helvetica" w:hAnsi="Helvetica"/>
          <w:b/>
          <w:bCs/>
          <w:sz w:val="22"/>
          <w:szCs w:val="22"/>
        </w:rPr>
        <w:t>C.</w:t>
      </w:r>
      <w:r>
        <w:rPr>
          <w:rStyle w:val="None"/>
          <w:rFonts w:ascii="Helvetica" w:eastAsia="Helvetica" w:hAnsi="Helvetica" w:cs="Helvetica"/>
          <w:sz w:val="22"/>
          <w:szCs w:val="22"/>
        </w:rPr>
        <w:tab/>
        <w:t>Which steps of your protocol will viewers benefit most from having filmed?  L</w:t>
      </w:r>
    </w:p>
    <w:p w14:paraId="48445AC9" w14:textId="77777777" w:rsidR="009F330C" w:rsidRDefault="008249BC">
      <w:pPr>
        <w:pStyle w:val="BodyA"/>
        <w:jc w:val="left"/>
        <w:rPr>
          <w:rStyle w:val="None"/>
          <w:rFonts w:ascii="Helvetica" w:eastAsia="Helvetica" w:hAnsi="Helvetica" w:cs="Helvetica"/>
          <w:shd w:val="clear" w:color="auto" w:fill="FFFF00"/>
          <w:lang w:val="en-US"/>
        </w:rPr>
      </w:pPr>
      <w:r>
        <w:rPr>
          <w:rStyle w:val="None"/>
          <w:rFonts w:ascii="Helvetica" w:hAnsi="Helvetica"/>
          <w:color w:val="0000FF"/>
          <w:u w:color="0000FF"/>
          <w:shd w:val="clear" w:color="auto" w:fill="FFFF00"/>
          <w:lang w:val="en-US"/>
        </w:rPr>
        <w:t>3.3.1</w:t>
      </w:r>
      <w:r>
        <w:rPr>
          <w:rStyle w:val="None"/>
          <w:rFonts w:ascii="Helvetica" w:hAnsi="Helvetica"/>
          <w:shd w:val="clear" w:color="auto" w:fill="FFFF00"/>
          <w:lang w:val="en-US"/>
        </w:rPr>
        <w:t xml:space="preserve">) </w:t>
      </w:r>
      <w:proofErr w:type="gramStart"/>
      <w:r>
        <w:rPr>
          <w:rStyle w:val="None"/>
          <w:rFonts w:ascii="Helvetica" w:hAnsi="Helvetica"/>
          <w:shd w:val="clear" w:color="auto" w:fill="FFFF00"/>
          <w:lang w:val="en-US"/>
        </w:rPr>
        <w:t>Do</w:t>
      </w:r>
      <w:proofErr w:type="gramEnd"/>
      <w:r>
        <w:rPr>
          <w:rStyle w:val="None"/>
          <w:rFonts w:ascii="Helvetica" w:hAnsi="Helvetica"/>
          <w:shd w:val="clear" w:color="auto" w:fill="FFFF00"/>
          <w:lang w:val="en-US"/>
        </w:rPr>
        <w:t xml:space="preserve"> not squeeze the larva! Pick it up gently with the tip of a tine. It is also possible to manipulate larva with a paintbrush with a fine point. This is important as larvae very sensitive to touch! </w:t>
      </w:r>
      <w:r>
        <w:rPr>
          <w:rStyle w:val="None"/>
          <w:rFonts w:ascii="Helvetica" w:hAnsi="Helvetica"/>
          <w:color w:val="0000FF"/>
          <w:u w:color="0000FF"/>
          <w:shd w:val="clear" w:color="auto" w:fill="FFFF00"/>
          <w:lang w:val="en-US"/>
        </w:rPr>
        <w:t>If they are not handled with care, nociceptive responses might dominate the behavior during the first few seconds of the experiment.</w:t>
      </w:r>
    </w:p>
    <w:p w14:paraId="015BB40B" w14:textId="77777777" w:rsidR="009F330C" w:rsidRDefault="008249BC">
      <w:pPr>
        <w:pStyle w:val="BodyA"/>
        <w:jc w:val="left"/>
        <w:rPr>
          <w:rStyle w:val="None"/>
          <w:rFonts w:ascii="Helvetica" w:eastAsia="Helvetica" w:hAnsi="Helvetica" w:cs="Helvetica"/>
          <w:shd w:val="clear" w:color="auto" w:fill="FFFF00"/>
          <w:lang w:val="en-US"/>
        </w:rPr>
      </w:pPr>
      <w:r>
        <w:rPr>
          <w:rStyle w:val="None"/>
          <w:rFonts w:ascii="Helvetica" w:hAnsi="Helvetica"/>
          <w:color w:val="0000FF"/>
          <w:u w:color="0000FF"/>
          <w:shd w:val="clear" w:color="auto" w:fill="FFFF00"/>
          <w:lang w:val="en-US"/>
        </w:rPr>
        <w:t>3.3.5</w:t>
      </w:r>
      <w:r>
        <w:rPr>
          <w:rStyle w:val="None"/>
          <w:rFonts w:ascii="Helvetica" w:hAnsi="Helvetica"/>
          <w:shd w:val="clear" w:color="auto" w:fill="FFFF00"/>
          <w:lang w:val="en-US"/>
        </w:rPr>
        <w:t xml:space="preserve">) Use the tip of a forceps tine or paintbrush to adjust the position of the larva within the channel. It can be oriented in any direction: ventral up, ventral down, ventral to one side, depending on what structure is to be imaged. </w:t>
      </w:r>
    </w:p>
    <w:p w14:paraId="3616ABB7" w14:textId="77777777" w:rsidR="009F330C" w:rsidRDefault="008249BC">
      <w:pPr>
        <w:pStyle w:val="BodyA"/>
        <w:jc w:val="left"/>
        <w:rPr>
          <w:rStyle w:val="None"/>
          <w:rFonts w:ascii="Helvetica" w:eastAsia="Helvetica" w:hAnsi="Helvetica" w:cs="Helvetica"/>
          <w:shd w:val="clear" w:color="auto" w:fill="FFFF00"/>
          <w:lang w:val="en-US"/>
        </w:rPr>
      </w:pPr>
      <w:r>
        <w:rPr>
          <w:rStyle w:val="None"/>
          <w:rFonts w:ascii="Helvetica" w:hAnsi="Helvetica"/>
          <w:color w:val="0000FF"/>
          <w:u w:color="0000FF"/>
          <w:shd w:val="clear" w:color="auto" w:fill="FFFF00"/>
          <w:lang w:val="en-US"/>
        </w:rPr>
        <w:t>3.4.2</w:t>
      </w:r>
      <w:r>
        <w:rPr>
          <w:rStyle w:val="None"/>
          <w:rFonts w:ascii="Helvetica" w:hAnsi="Helvetica"/>
          <w:shd w:val="clear" w:color="auto" w:fill="FFFF00"/>
          <w:lang w:val="en-US"/>
        </w:rPr>
        <w:t xml:space="preserve">) </w:t>
      </w:r>
      <w:proofErr w:type="gramStart"/>
      <w:r>
        <w:rPr>
          <w:rStyle w:val="None"/>
          <w:rFonts w:ascii="Helvetica" w:hAnsi="Helvetica"/>
          <w:shd w:val="clear" w:color="auto" w:fill="FFFF00"/>
          <w:lang w:val="en-US"/>
        </w:rPr>
        <w:t>Adjust</w:t>
      </w:r>
      <w:proofErr w:type="gramEnd"/>
      <w:r>
        <w:rPr>
          <w:rStyle w:val="None"/>
          <w:rFonts w:ascii="Helvetica" w:hAnsi="Helvetica"/>
          <w:shd w:val="clear" w:color="auto" w:fill="FFFF00"/>
          <w:lang w:val="en-US"/>
        </w:rPr>
        <w:t xml:space="preserve"> the orientation of the larva. To do so, gently nudge the channel but not the cover glass to roll the larva. If this does not change the orientation, remove the cover glass and adjust larval position. The larva is ready to be imaged.</w:t>
      </w:r>
    </w:p>
    <w:p w14:paraId="1EC65B48" w14:textId="77777777" w:rsidR="009F330C" w:rsidRDefault="008249BC">
      <w:pPr>
        <w:tabs>
          <w:tab w:val="left" w:pos="270"/>
        </w:tabs>
        <w:spacing w:before="120"/>
        <w:ind w:left="270" w:hanging="270"/>
        <w:rPr>
          <w:rStyle w:val="None"/>
          <w:rFonts w:ascii="Helvetica" w:eastAsia="Helvetica" w:hAnsi="Helvetica" w:cs="Helvetica"/>
          <w:sz w:val="22"/>
          <w:szCs w:val="22"/>
        </w:rPr>
      </w:pPr>
      <w:r>
        <w:rPr>
          <w:rStyle w:val="None"/>
          <w:rFonts w:ascii="Helvetica" w:hAnsi="Helvetica"/>
          <w:b/>
          <w:bCs/>
          <w:sz w:val="22"/>
          <w:szCs w:val="22"/>
        </w:rPr>
        <w:t>E.</w:t>
      </w:r>
      <w:r>
        <w:rPr>
          <w:rStyle w:val="None"/>
          <w:rFonts w:ascii="Helvetica" w:eastAsia="Helvetica" w:hAnsi="Helvetica" w:cs="Helvetica"/>
          <w:sz w:val="22"/>
          <w:szCs w:val="22"/>
        </w:rPr>
        <w:tab/>
        <w:t>Will the filming need to take place in multiple locations? (Y/</w:t>
      </w:r>
      <w:r>
        <w:rPr>
          <w:rStyle w:val="None"/>
          <w:rFonts w:ascii="Helvetica" w:hAnsi="Helvetica"/>
          <w:b/>
          <w:bCs/>
          <w:sz w:val="22"/>
          <w:szCs w:val="22"/>
        </w:rPr>
        <w:t>N</w:t>
      </w:r>
      <w:r>
        <w:rPr>
          <w:rStyle w:val="None"/>
          <w:rFonts w:ascii="Helvetica" w:hAnsi="Helvetica"/>
          <w:sz w:val="22"/>
          <w:szCs w:val="22"/>
        </w:rPr>
        <w:t>) ___</w:t>
      </w:r>
    </w:p>
    <w:p w14:paraId="3AA8A941" w14:textId="77777777" w:rsidR="009F330C" w:rsidRDefault="009F330C">
      <w:pPr>
        <w:tabs>
          <w:tab w:val="left" w:pos="270"/>
        </w:tabs>
        <w:spacing w:before="120"/>
        <w:ind w:left="270" w:hanging="270"/>
        <w:rPr>
          <w:rFonts w:ascii="Helvetica" w:eastAsia="Helvetica" w:hAnsi="Helvetica" w:cs="Helvetica"/>
          <w:sz w:val="22"/>
          <w:szCs w:val="22"/>
        </w:rPr>
      </w:pPr>
    </w:p>
    <w:p w14:paraId="7372031E" w14:textId="77777777" w:rsidR="009F330C" w:rsidRDefault="009F330C">
      <w:pPr>
        <w:tabs>
          <w:tab w:val="left" w:pos="270"/>
        </w:tabs>
        <w:spacing w:before="120"/>
        <w:ind w:left="270" w:hanging="270"/>
        <w:rPr>
          <w:rFonts w:ascii="Helvetica" w:eastAsia="Helvetica" w:hAnsi="Helvetica" w:cs="Helvetica"/>
          <w:sz w:val="22"/>
          <w:szCs w:val="22"/>
        </w:rPr>
      </w:pPr>
    </w:p>
    <w:p w14:paraId="77EE944D" w14:textId="77777777" w:rsidR="009F330C" w:rsidRDefault="008249BC">
      <w:r>
        <w:rPr>
          <w:rStyle w:val="None"/>
          <w:rFonts w:ascii="Arial Unicode MS" w:eastAsia="Arial Unicode MS" w:hAnsi="Arial Unicode MS" w:cs="Arial Unicode MS"/>
          <w:sz w:val="28"/>
          <w:szCs w:val="28"/>
        </w:rPr>
        <w:br w:type="page"/>
      </w:r>
    </w:p>
    <w:p w14:paraId="16BC384C" w14:textId="77777777" w:rsidR="009F330C" w:rsidRDefault="008249BC">
      <w:pPr>
        <w:rPr>
          <w:rStyle w:val="None"/>
          <w:rFonts w:ascii="Helvetica" w:eastAsia="Helvetica" w:hAnsi="Helvetica" w:cs="Helvetica"/>
          <w:b/>
          <w:bCs/>
          <w:sz w:val="28"/>
          <w:szCs w:val="28"/>
        </w:rPr>
      </w:pPr>
      <w:r>
        <w:rPr>
          <w:rStyle w:val="None"/>
          <w:rFonts w:ascii="Helvetica" w:hAnsi="Helvetica"/>
          <w:b/>
          <w:bCs/>
          <w:sz w:val="28"/>
          <w:szCs w:val="28"/>
        </w:rPr>
        <w:lastRenderedPageBreak/>
        <w:t xml:space="preserve">1. Introduction </w:t>
      </w:r>
    </w:p>
    <w:p w14:paraId="4DC88BDB" w14:textId="77777777" w:rsidR="009F330C" w:rsidRDefault="009F330C">
      <w:pPr>
        <w:rPr>
          <w:rFonts w:ascii="Helvetica" w:eastAsia="Helvetica" w:hAnsi="Helvetica" w:cs="Helvetica"/>
          <w:b/>
          <w:bCs/>
          <w:sz w:val="22"/>
          <w:szCs w:val="22"/>
        </w:rPr>
      </w:pPr>
    </w:p>
    <w:p w14:paraId="21AA3F01" w14:textId="77777777" w:rsidR="009F330C" w:rsidRDefault="008249BC">
      <w:pPr>
        <w:rPr>
          <w:rStyle w:val="None"/>
          <w:rFonts w:ascii="Helvetica" w:eastAsia="Helvetica" w:hAnsi="Helvetica" w:cs="Helvetica"/>
          <w:b/>
          <w:bCs/>
          <w:sz w:val="22"/>
          <w:szCs w:val="22"/>
        </w:rPr>
      </w:pPr>
      <w:r>
        <w:rPr>
          <w:rStyle w:val="None"/>
          <w:rFonts w:ascii="Helvetica" w:hAnsi="Helvetica"/>
          <w:b/>
          <w:bCs/>
          <w:sz w:val="22"/>
          <w:szCs w:val="22"/>
        </w:rPr>
        <w:t>A. Experimental Goal (read by voice talent at JoVE):</w:t>
      </w:r>
    </w:p>
    <w:p w14:paraId="1B3FD92A" w14:textId="77777777" w:rsidR="009F330C" w:rsidRDefault="009F330C">
      <w:pPr>
        <w:rPr>
          <w:rStyle w:val="None"/>
          <w:rFonts w:ascii="Helvetica" w:eastAsia="Helvetica" w:hAnsi="Helvetica" w:cs="Helvetica"/>
          <w:b/>
          <w:bCs/>
          <w:sz w:val="22"/>
          <w:szCs w:val="22"/>
          <w:u w:val="single"/>
        </w:rPr>
      </w:pPr>
    </w:p>
    <w:p w14:paraId="7B7AE4E4" w14:textId="77777777" w:rsidR="009F330C" w:rsidRDefault="008249BC">
      <w:pPr>
        <w:rPr>
          <w:rStyle w:val="None"/>
          <w:rFonts w:ascii="Helvetica" w:eastAsia="Helvetica" w:hAnsi="Helvetica" w:cs="Helvetica"/>
          <w:sz w:val="22"/>
          <w:szCs w:val="22"/>
        </w:rPr>
      </w:pPr>
      <w:r>
        <w:rPr>
          <w:rStyle w:val="None"/>
          <w:rFonts w:ascii="Helvetica" w:hAnsi="Helvetica"/>
          <w:sz w:val="22"/>
          <w:szCs w:val="22"/>
        </w:rPr>
        <w:t xml:space="preserve">The overall goal of this procedure is to observe larval-stage </w:t>
      </w:r>
      <w:r>
        <w:rPr>
          <w:rStyle w:val="None"/>
          <w:rFonts w:ascii="Helvetica" w:hAnsi="Helvetica"/>
          <w:i/>
          <w:iCs/>
          <w:sz w:val="22"/>
          <w:szCs w:val="22"/>
        </w:rPr>
        <w:t xml:space="preserve">Drosophila </w:t>
      </w:r>
      <w:r>
        <w:rPr>
          <w:rStyle w:val="None"/>
          <w:rFonts w:ascii="Helvetica" w:hAnsi="Helvetica"/>
          <w:sz w:val="22"/>
          <w:szCs w:val="22"/>
        </w:rPr>
        <w:t xml:space="preserve">crawling in a linear </w:t>
      </w:r>
      <w:proofErr w:type="spellStart"/>
      <w:r>
        <w:rPr>
          <w:rStyle w:val="None"/>
          <w:rFonts w:ascii="Helvetica" w:hAnsi="Helvetica"/>
          <w:sz w:val="22"/>
          <w:szCs w:val="22"/>
        </w:rPr>
        <w:t>agarose</w:t>
      </w:r>
      <w:proofErr w:type="spellEnd"/>
      <w:r>
        <w:rPr>
          <w:rStyle w:val="None"/>
          <w:rFonts w:ascii="Helvetica" w:hAnsi="Helvetica"/>
          <w:sz w:val="22"/>
          <w:szCs w:val="22"/>
        </w:rPr>
        <w:t xml:space="preserve"> channel to study the development of neural circuits. </w:t>
      </w:r>
      <w:r>
        <w:rPr>
          <w:rStyle w:val="None"/>
          <w:rFonts w:ascii="Helvetica" w:hAnsi="Helvetica"/>
          <w:b/>
          <w:bCs/>
          <w:sz w:val="22"/>
          <w:szCs w:val="22"/>
        </w:rPr>
        <w:t>(Intro)</w:t>
      </w:r>
    </w:p>
    <w:p w14:paraId="34ABE75B" w14:textId="77777777" w:rsidR="009F330C" w:rsidRDefault="009F330C">
      <w:pPr>
        <w:rPr>
          <w:rFonts w:ascii="Helvetica" w:eastAsia="Helvetica" w:hAnsi="Helvetica" w:cs="Helvetica"/>
          <w:sz w:val="22"/>
          <w:szCs w:val="22"/>
        </w:rPr>
      </w:pPr>
    </w:p>
    <w:p w14:paraId="41D75085" w14:textId="77777777" w:rsidR="009F330C" w:rsidRDefault="008249BC">
      <w:pPr>
        <w:rPr>
          <w:rStyle w:val="None"/>
          <w:rFonts w:ascii="Helvetica" w:eastAsia="Helvetica" w:hAnsi="Helvetica" w:cs="Helvetica"/>
          <w:b/>
          <w:bCs/>
          <w:sz w:val="22"/>
          <w:szCs w:val="22"/>
        </w:rPr>
      </w:pPr>
      <w:r>
        <w:rPr>
          <w:rStyle w:val="None"/>
          <w:rFonts w:ascii="Helvetica" w:hAnsi="Helvetica"/>
          <w:b/>
          <w:bCs/>
          <w:sz w:val="22"/>
          <w:szCs w:val="22"/>
        </w:rPr>
        <w:t xml:space="preserve">B.  Required Interview Statements: (Said by you on camera. Don’t forget to smile!)  </w:t>
      </w:r>
    </w:p>
    <w:p w14:paraId="7C38DC93" w14:textId="77777777" w:rsidR="009F330C" w:rsidRDefault="008249BC">
      <w:pPr>
        <w:numPr>
          <w:ilvl w:val="1"/>
          <w:numId w:val="2"/>
        </w:numPr>
        <w:spacing w:before="240"/>
        <w:jc w:val="both"/>
        <w:outlineLvl w:val="0"/>
        <w:rPr>
          <w:rStyle w:val="None"/>
          <w:rFonts w:ascii="Helvetica" w:eastAsia="Helvetica" w:hAnsi="Helvetica" w:cs="Helvetica"/>
          <w:sz w:val="22"/>
          <w:szCs w:val="22"/>
        </w:rPr>
      </w:pPr>
      <w:r>
        <w:rPr>
          <w:rStyle w:val="None"/>
          <w:rFonts w:ascii="Helvetica" w:hAnsi="Helvetica"/>
          <w:sz w:val="22"/>
          <w:szCs w:val="22"/>
          <w:u w:val="single"/>
        </w:rPr>
        <w:t xml:space="preserve">Ellie </w:t>
      </w:r>
      <w:proofErr w:type="spellStart"/>
      <w:r>
        <w:rPr>
          <w:rStyle w:val="None"/>
          <w:rFonts w:ascii="Helvetica" w:hAnsi="Helvetica"/>
          <w:sz w:val="22"/>
          <w:szCs w:val="22"/>
          <w:u w:val="single"/>
        </w:rPr>
        <w:t>Heckscher</w:t>
      </w:r>
      <w:proofErr w:type="spellEnd"/>
      <w:r>
        <w:rPr>
          <w:rStyle w:val="None"/>
          <w:rFonts w:ascii="Helvetica" w:hAnsi="Helvetica"/>
          <w:sz w:val="22"/>
          <w:szCs w:val="22"/>
        </w:rPr>
        <w:t xml:space="preserve">: This method can help answer key questions in the fields of </w:t>
      </w:r>
      <w:proofErr w:type="spellStart"/>
      <w:r>
        <w:rPr>
          <w:rStyle w:val="None"/>
          <w:rFonts w:ascii="Helvetica" w:hAnsi="Helvetica"/>
          <w:sz w:val="22"/>
          <w:szCs w:val="22"/>
        </w:rPr>
        <w:t>neuroethology</w:t>
      </w:r>
      <w:proofErr w:type="spellEnd"/>
      <w:r>
        <w:rPr>
          <w:rStyle w:val="None"/>
          <w:rFonts w:ascii="Helvetica" w:hAnsi="Helvetica"/>
          <w:sz w:val="22"/>
          <w:szCs w:val="22"/>
        </w:rPr>
        <w:t xml:space="preserve"> and developmental biology, such as understanding the neural codes that generate motor patterns and identifying key genetic and cellular processes that sculpt neuronal circuits for movement control. </w:t>
      </w:r>
    </w:p>
    <w:p w14:paraId="2C72E093" w14:textId="77777777" w:rsidR="009F330C" w:rsidRDefault="008249BC">
      <w:pPr>
        <w:numPr>
          <w:ilvl w:val="1"/>
          <w:numId w:val="2"/>
        </w:numPr>
        <w:spacing w:before="240"/>
        <w:jc w:val="both"/>
        <w:outlineLvl w:val="0"/>
        <w:rPr>
          <w:rStyle w:val="None"/>
          <w:rFonts w:ascii="Helvetica" w:eastAsia="Helvetica" w:hAnsi="Helvetica" w:cs="Helvetica"/>
          <w:sz w:val="22"/>
          <w:szCs w:val="22"/>
        </w:rPr>
      </w:pPr>
      <w:r>
        <w:rPr>
          <w:rStyle w:val="None"/>
          <w:rFonts w:ascii="Helvetica" w:hAnsi="Helvetica"/>
          <w:sz w:val="22"/>
          <w:szCs w:val="22"/>
          <w:u w:val="single"/>
        </w:rPr>
        <w:t>Xiao Sun</w:t>
      </w:r>
      <w:r>
        <w:rPr>
          <w:rStyle w:val="None"/>
          <w:rFonts w:ascii="Helvetica" w:hAnsi="Helvetica"/>
          <w:sz w:val="22"/>
          <w:szCs w:val="22"/>
        </w:rPr>
        <w:t xml:space="preserve">: The main advantage of this technique is that it restricts the larval behavioral repertoire, so that researchers can study in a single motor pattern in detail.   </w:t>
      </w:r>
    </w:p>
    <w:p w14:paraId="4E1E33E7" w14:textId="77777777" w:rsidR="009F330C" w:rsidRDefault="008249BC">
      <w:pPr>
        <w:numPr>
          <w:ilvl w:val="1"/>
          <w:numId w:val="2"/>
        </w:numPr>
        <w:spacing w:before="240"/>
        <w:jc w:val="both"/>
        <w:outlineLvl w:val="0"/>
        <w:rPr>
          <w:rStyle w:val="None"/>
          <w:rFonts w:ascii="Helvetica" w:eastAsia="Helvetica" w:hAnsi="Helvetica" w:cs="Helvetica"/>
          <w:sz w:val="22"/>
          <w:szCs w:val="22"/>
        </w:rPr>
      </w:pPr>
      <w:r>
        <w:rPr>
          <w:rStyle w:val="None"/>
          <w:rFonts w:ascii="Helvetica" w:hAnsi="Helvetica"/>
          <w:sz w:val="22"/>
          <w:szCs w:val="22"/>
          <w:u w:val="single"/>
        </w:rPr>
        <w:t xml:space="preserve">Ellie </w:t>
      </w:r>
      <w:proofErr w:type="spellStart"/>
      <w:r>
        <w:rPr>
          <w:rStyle w:val="None"/>
          <w:rFonts w:ascii="Helvetica" w:hAnsi="Helvetica"/>
          <w:sz w:val="22"/>
          <w:szCs w:val="22"/>
          <w:u w:val="single"/>
        </w:rPr>
        <w:t>Heckscher</w:t>
      </w:r>
      <w:proofErr w:type="spellEnd"/>
      <w:r>
        <w:rPr>
          <w:rStyle w:val="None"/>
          <w:rFonts w:ascii="Helvetica" w:hAnsi="Helvetica"/>
          <w:sz w:val="22"/>
          <w:szCs w:val="22"/>
        </w:rPr>
        <w:t xml:space="preserve">: Demonstrating the procedure will be </w:t>
      </w:r>
      <w:proofErr w:type="spellStart"/>
      <w:r>
        <w:rPr>
          <w:rStyle w:val="None"/>
          <w:rFonts w:ascii="Helvetica" w:hAnsi="Helvetica"/>
          <w:sz w:val="22"/>
          <w:szCs w:val="22"/>
          <w:u w:val="single"/>
        </w:rPr>
        <w:t>Zarion</w:t>
      </w:r>
      <w:proofErr w:type="spellEnd"/>
      <w:r>
        <w:rPr>
          <w:rStyle w:val="None"/>
          <w:rFonts w:ascii="Helvetica" w:hAnsi="Helvetica"/>
          <w:sz w:val="22"/>
          <w:szCs w:val="22"/>
          <w:u w:val="single"/>
        </w:rPr>
        <w:t xml:space="preserve"> Marshall</w:t>
      </w:r>
      <w:r>
        <w:rPr>
          <w:rStyle w:val="None"/>
          <w:rFonts w:ascii="Helvetica" w:hAnsi="Helvetica"/>
          <w:sz w:val="22"/>
          <w:szCs w:val="22"/>
        </w:rPr>
        <w:t xml:space="preserve">, a technician from my laboratory. </w:t>
      </w:r>
    </w:p>
    <w:p w14:paraId="77BA1036" w14:textId="77777777" w:rsidR="009F330C" w:rsidRDefault="008249BC">
      <w:pPr>
        <w:numPr>
          <w:ilvl w:val="2"/>
          <w:numId w:val="2"/>
        </w:numPr>
        <w:spacing w:before="240"/>
        <w:jc w:val="both"/>
        <w:outlineLvl w:val="0"/>
        <w:rPr>
          <w:rStyle w:val="None"/>
          <w:rFonts w:ascii="Helvetica" w:eastAsia="Helvetica" w:hAnsi="Helvetica" w:cs="Helvetica"/>
          <w:sz w:val="22"/>
          <w:szCs w:val="22"/>
        </w:rPr>
      </w:pPr>
      <w:r>
        <w:rPr>
          <w:rStyle w:val="None"/>
          <w:rFonts w:ascii="Helvetica" w:hAnsi="Helvetica"/>
          <w:sz w:val="22"/>
          <w:szCs w:val="22"/>
        </w:rPr>
        <w:t xml:space="preserve">Interview style: Author saying the above </w:t>
      </w:r>
    </w:p>
    <w:p w14:paraId="380CEC04" w14:textId="77777777" w:rsidR="009F330C" w:rsidRDefault="008249BC">
      <w:pPr>
        <w:numPr>
          <w:ilvl w:val="2"/>
          <w:numId w:val="2"/>
        </w:numPr>
        <w:spacing w:before="240"/>
        <w:jc w:val="both"/>
        <w:outlineLvl w:val="0"/>
        <w:rPr>
          <w:rStyle w:val="None"/>
          <w:rFonts w:ascii="Helvetica" w:eastAsia="Helvetica" w:hAnsi="Helvetica" w:cs="Helvetica"/>
          <w:sz w:val="22"/>
          <w:szCs w:val="22"/>
        </w:rPr>
      </w:pPr>
      <w:r>
        <w:rPr>
          <w:rStyle w:val="None"/>
          <w:rFonts w:ascii="Helvetica" w:hAnsi="Helvetica"/>
          <w:sz w:val="22"/>
          <w:szCs w:val="22"/>
        </w:rPr>
        <w:t>The named technician, post doc, student looks up from workbench or desk or microscope and acknowledges the camera.</w:t>
      </w:r>
    </w:p>
    <w:p w14:paraId="62C72DCB" w14:textId="77777777" w:rsidR="009F330C" w:rsidRDefault="009F330C">
      <w:pPr>
        <w:ind w:left="792"/>
        <w:rPr>
          <w:rFonts w:ascii="Helvetica" w:eastAsia="Helvetica" w:hAnsi="Helvetica" w:cs="Helvetica"/>
          <w:sz w:val="22"/>
          <w:szCs w:val="22"/>
        </w:rPr>
      </w:pPr>
    </w:p>
    <w:p w14:paraId="0E34A482" w14:textId="77777777" w:rsidR="009F330C" w:rsidRDefault="008249BC">
      <w:pPr>
        <w:outlineLvl w:val="0"/>
        <w:rPr>
          <w:rStyle w:val="None"/>
          <w:rFonts w:ascii="Helvetica" w:eastAsia="Helvetica" w:hAnsi="Helvetica" w:cs="Helvetica"/>
          <w:b/>
          <w:bCs/>
        </w:rPr>
      </w:pPr>
      <w:r>
        <w:rPr>
          <w:rStyle w:val="None"/>
          <w:rFonts w:ascii="Helvetica" w:hAnsi="Helvetica"/>
          <w:b/>
          <w:bCs/>
        </w:rPr>
        <w:t>Protocol (read by voice talent at JoVE):</w:t>
      </w:r>
    </w:p>
    <w:p w14:paraId="1497C7F3" w14:textId="77777777" w:rsidR="009F330C" w:rsidRDefault="008249BC">
      <w:pPr>
        <w:numPr>
          <w:ilvl w:val="0"/>
          <w:numId w:val="5"/>
        </w:numPr>
        <w:spacing w:before="240"/>
        <w:jc w:val="both"/>
        <w:outlineLvl w:val="0"/>
        <w:rPr>
          <w:rStyle w:val="None"/>
          <w:rFonts w:ascii="Helvetica" w:eastAsia="Helvetica" w:hAnsi="Helvetica" w:cs="Helvetica"/>
          <w:b/>
          <w:bCs/>
        </w:rPr>
      </w:pPr>
      <w:r>
        <w:rPr>
          <w:rStyle w:val="None"/>
          <w:rFonts w:ascii="Helvetica" w:hAnsi="Helvetica"/>
          <w:b/>
          <w:bCs/>
        </w:rPr>
        <w:t>Collecting Larvae</w:t>
      </w:r>
    </w:p>
    <w:p w14:paraId="1DDE7C03"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First, it is important to assess the larvae’s health.  [1.WID] Three to four days before recording replace the collection plate of the adult cage. [2.MED] Proceed to do this daily and at the same time of day.  [3.WID-TXT]</w:t>
      </w:r>
    </w:p>
    <w:p w14:paraId="7B48448C"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Removing collection cage from incubator</w:t>
      </w:r>
    </w:p>
    <w:p w14:paraId="1E7A9750"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Changing the plate on the collection cage</w:t>
      </w:r>
      <w:r>
        <w:rPr>
          <w:rStyle w:val="None"/>
          <w:rFonts w:ascii="ＭＳ ゴシック" w:hAnsi="ＭＳ ゴシック"/>
        </w:rPr>
        <w:t xml:space="preserve"> </w:t>
      </w:r>
    </w:p>
    <w:p w14:paraId="600B93A1"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 xml:space="preserve">Setting the collection cage back into the incubator, TEXT: Collect </w:t>
      </w:r>
      <w:r>
        <w:rPr>
          <w:rStyle w:val="None"/>
          <w:rFonts w:ascii="ＭＳ ゴシック" w:hAnsi="ＭＳ ゴシック"/>
        </w:rPr>
        <w:t>≤</w:t>
      </w:r>
      <w:r>
        <w:rPr>
          <w:rStyle w:val="None"/>
          <w:rFonts w:ascii="Helvetica" w:hAnsi="Helvetica"/>
        </w:rPr>
        <w:t xml:space="preserve"> 5 days.</w:t>
      </w:r>
    </w:p>
    <w:p w14:paraId="372B70D7" w14:textId="251324DB"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Count the eggs and newly hatched larvae on the plate. [1.MED] The expected number of eggs is between 500 and 2000.  [2.</w:t>
      </w:r>
      <w:r w:rsidRPr="008249BC">
        <w:rPr>
          <w:rStyle w:val="None"/>
          <w:rFonts w:ascii="Helvetica" w:hAnsi="Helvetica"/>
          <w:color w:val="FF0000"/>
        </w:rPr>
        <w:t>LM</w:t>
      </w:r>
      <w:r>
        <w:rPr>
          <w:rStyle w:val="None"/>
          <w:rFonts w:ascii="Helvetica" w:hAnsi="Helvetica"/>
        </w:rPr>
        <w:t xml:space="preserve"> </w:t>
      </w:r>
      <w:r w:rsidRPr="008249BC">
        <w:rPr>
          <w:rStyle w:val="None"/>
          <w:rFonts w:ascii="Helvetica" w:hAnsi="Helvetica"/>
          <w:strike/>
        </w:rPr>
        <w:t>CU</w:t>
      </w:r>
      <w:r>
        <w:rPr>
          <w:rStyle w:val="None"/>
          <w:rFonts w:ascii="Helvetica" w:hAnsi="Helvetica"/>
        </w:rPr>
        <w:t xml:space="preserve">] Adjust the number of adults in the cage as </w:t>
      </w:r>
      <w:r w:rsidRPr="008249BC">
        <w:rPr>
          <w:rStyle w:val="None"/>
          <w:rFonts w:ascii="Helvetica" w:hAnsi="Helvetica"/>
        </w:rPr>
        <w:t>needed. [3.MED]</w:t>
      </w:r>
    </w:p>
    <w:p w14:paraId="1894AA6B"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Talent places the collection plate under scope and begins scoring the number of eggs in logbook</w:t>
      </w:r>
    </w:p>
    <w:p w14:paraId="1A5A9B32" w14:textId="77777777" w:rsidR="009F330C" w:rsidRDefault="00D9109C">
      <w:pPr>
        <w:numPr>
          <w:ilvl w:val="2"/>
          <w:numId w:val="4"/>
        </w:numPr>
        <w:spacing w:before="240"/>
        <w:jc w:val="both"/>
        <w:outlineLvl w:val="0"/>
        <w:rPr>
          <w:rStyle w:val="None"/>
          <w:rFonts w:ascii="Helvetica" w:eastAsia="Helvetica" w:hAnsi="Helvetica" w:cs="Helvetica"/>
          <w:b/>
          <w:bCs/>
          <w:color w:val="99403D"/>
        </w:rPr>
      </w:pPr>
      <w:r w:rsidRPr="00D9109C">
        <w:rPr>
          <w:rStyle w:val="None"/>
          <w:rFonts w:ascii="Helvetica" w:hAnsi="Helvetica"/>
          <w:color w:val="FF0000"/>
        </w:rPr>
        <w:t>Show “eggs on a plate.tiff”</w:t>
      </w:r>
      <w:r>
        <w:rPr>
          <w:rStyle w:val="None"/>
          <w:rFonts w:ascii="Helvetica" w:hAnsi="Helvetica"/>
          <w:strike/>
          <w:color w:val="auto"/>
        </w:rPr>
        <w:t xml:space="preserve"> </w:t>
      </w:r>
      <w:r w:rsidR="008249BC" w:rsidRPr="00D9109C">
        <w:rPr>
          <w:rStyle w:val="None"/>
          <w:rFonts w:ascii="Helvetica" w:hAnsi="Helvetica"/>
          <w:strike/>
          <w:color w:val="auto"/>
        </w:rPr>
        <w:t>Logbook detail showing how the eggs are tallied while the talent counts them, as the talent scores the egg count</w:t>
      </w:r>
      <w:r w:rsidR="008249BC">
        <w:rPr>
          <w:rStyle w:val="None"/>
          <w:rFonts w:ascii="Helvetica" w:hAnsi="Helvetica"/>
          <w:color w:val="99403D"/>
        </w:rPr>
        <w:t xml:space="preserve"> </w:t>
      </w:r>
      <w:r w:rsidR="008249BC" w:rsidRPr="00D9109C">
        <w:rPr>
          <w:rStyle w:val="None"/>
          <w:rFonts w:ascii="Helvetica" w:hAnsi="Helvetica"/>
          <w:color w:val="auto"/>
          <w:highlight w:val="green"/>
        </w:rPr>
        <w:t>(</w:t>
      </w:r>
      <w:r w:rsidRPr="00D9109C">
        <w:rPr>
          <w:rStyle w:val="None"/>
          <w:rFonts w:ascii="Helvetica" w:hAnsi="Helvetica"/>
          <w:color w:val="auto"/>
          <w:highlight w:val="green"/>
        </w:rPr>
        <w:t xml:space="preserve">Author Note: </w:t>
      </w:r>
      <w:r w:rsidR="008249BC" w:rsidRPr="00D9109C">
        <w:rPr>
          <w:rStyle w:val="None"/>
          <w:rFonts w:ascii="Helvetica" w:hAnsi="Helvetica"/>
          <w:color w:val="auto"/>
          <w:highlight w:val="green"/>
        </w:rPr>
        <w:t xml:space="preserve">We don’t do this. It would be a total waste of time. We just estimate. Can you show “eggs on a plate.tiff” </w:t>
      </w:r>
      <w:r>
        <w:rPr>
          <w:rStyle w:val="None"/>
          <w:rFonts w:ascii="Helvetica" w:hAnsi="Helvetica"/>
          <w:color w:val="auto"/>
          <w:highlight w:val="green"/>
        </w:rPr>
        <w:t>instead? O</w:t>
      </w:r>
      <w:r w:rsidR="008249BC" w:rsidRPr="00D9109C">
        <w:rPr>
          <w:rStyle w:val="None"/>
          <w:rFonts w:ascii="Helvetica" w:hAnsi="Helvetica"/>
          <w:color w:val="auto"/>
          <w:highlight w:val="green"/>
        </w:rPr>
        <w:t>r I think they shot some footage of some plates too.)</w:t>
      </w:r>
    </w:p>
    <w:p w14:paraId="21009C37"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lastRenderedPageBreak/>
        <w:t>Adding adults to the collection cage</w:t>
      </w:r>
    </w:p>
    <w:p w14:paraId="2F75B5A9"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Re-examine the plate 24 hours later to determine whether the larvae are healthy. [1.MED]  Most of the eggs should have hatched into larvae, and the larvae should have crawled into the yeast paste. [2.LM]</w:t>
      </w:r>
    </w:p>
    <w:p w14:paraId="51C6D967"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Like 2.2.1, only now it is the “next day”</w:t>
      </w:r>
    </w:p>
    <w:p w14:paraId="548F296C"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i/>
          <w:iCs/>
          <w:shd w:val="clear" w:color="auto" w:fill="FFFF00"/>
        </w:rPr>
        <w:t>To be provided by lab</w:t>
      </w:r>
      <w:r>
        <w:rPr>
          <w:rStyle w:val="None"/>
          <w:rFonts w:ascii="Helvetica" w:hAnsi="Helvetica"/>
          <w:i/>
          <w:iCs/>
        </w:rPr>
        <w:t xml:space="preserve">, </w:t>
      </w:r>
      <w:r>
        <w:rPr>
          <w:rStyle w:val="None"/>
          <w:rFonts w:ascii="Helvetica" w:hAnsi="Helvetica"/>
        </w:rPr>
        <w:t xml:space="preserve">screen capture of scope shot showing: </w:t>
      </w:r>
      <w:proofErr w:type="spellStart"/>
      <w:r>
        <w:rPr>
          <w:rStyle w:val="None"/>
          <w:rFonts w:ascii="Helvetica" w:hAnsi="Helvetica"/>
        </w:rPr>
        <w:t>healty</w:t>
      </w:r>
      <w:proofErr w:type="spellEnd"/>
      <w:r>
        <w:rPr>
          <w:rStyle w:val="None"/>
          <w:rFonts w:ascii="Helvetica" w:hAnsi="Helvetica"/>
        </w:rPr>
        <w:t xml:space="preserve"> plate of hatched eggs, with N1 larvae near/at yeast paste </w:t>
      </w:r>
      <w:r w:rsidRPr="00D9109C">
        <w:rPr>
          <w:rStyle w:val="None"/>
          <w:rFonts w:ascii="Helvetica" w:hAnsi="Helvetica"/>
          <w:color w:val="auto"/>
          <w:highlight w:val="green"/>
        </w:rPr>
        <w:t>(“just hatching.tiff”)</w:t>
      </w:r>
    </w:p>
    <w:p w14:paraId="1334E862"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 xml:space="preserve">Signs of poor health include a large number of </w:t>
      </w:r>
      <w:proofErr w:type="spellStart"/>
      <w:r>
        <w:rPr>
          <w:rStyle w:val="None"/>
          <w:rFonts w:ascii="Helvetica" w:hAnsi="Helvetica"/>
        </w:rPr>
        <w:t>unhatched</w:t>
      </w:r>
      <w:proofErr w:type="spellEnd"/>
      <w:r>
        <w:rPr>
          <w:rStyle w:val="None"/>
          <w:rFonts w:ascii="Helvetica" w:hAnsi="Helvetica"/>
        </w:rPr>
        <w:t xml:space="preserve"> eggs, [1.LM] dead larval bodies away from the yeast paste, [2.LM] and larvae with unusually dark patches in the abdomen</w:t>
      </w:r>
      <w:r w:rsidR="00D9109C">
        <w:rPr>
          <w:rStyle w:val="None"/>
          <w:rFonts w:ascii="Helvetica" w:hAnsi="Helvetica"/>
        </w:rPr>
        <w:t>,</w:t>
      </w:r>
      <w:r>
        <w:rPr>
          <w:rStyle w:val="None"/>
          <w:rFonts w:ascii="Helvetica" w:hAnsi="Helvetica"/>
        </w:rPr>
        <w:t xml:space="preserve"> which is an indicator of an immune reaction. </w:t>
      </w:r>
      <w:r w:rsidRPr="00D9109C">
        <w:rPr>
          <w:rStyle w:val="None"/>
          <w:rFonts w:ascii="Helvetica" w:hAnsi="Helvetica"/>
          <w:strike/>
        </w:rPr>
        <w:t>[3.LM]</w:t>
      </w:r>
    </w:p>
    <w:p w14:paraId="6FC3AA66"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i/>
          <w:iCs/>
          <w:shd w:val="clear" w:color="auto" w:fill="FFFF00"/>
        </w:rPr>
        <w:t>To be provided by lab</w:t>
      </w:r>
      <w:r>
        <w:rPr>
          <w:rStyle w:val="None"/>
          <w:rFonts w:ascii="Helvetica" w:hAnsi="Helvetica"/>
          <w:i/>
          <w:iCs/>
        </w:rPr>
        <w:t xml:space="preserve">, </w:t>
      </w:r>
      <w:r>
        <w:rPr>
          <w:rStyle w:val="None"/>
          <w:rFonts w:ascii="Helvetica" w:hAnsi="Helvetica"/>
        </w:rPr>
        <w:t xml:space="preserve">screen capture of scope shot showing: </w:t>
      </w:r>
      <w:proofErr w:type="spellStart"/>
      <w:r>
        <w:rPr>
          <w:rStyle w:val="None"/>
          <w:rFonts w:ascii="Helvetica" w:hAnsi="Helvetica"/>
        </w:rPr>
        <w:t>Unhatched</w:t>
      </w:r>
      <w:proofErr w:type="spellEnd"/>
      <w:r>
        <w:rPr>
          <w:rStyle w:val="None"/>
          <w:rFonts w:ascii="Helvetica" w:hAnsi="Helvetica"/>
        </w:rPr>
        <w:t xml:space="preserve"> eggs </w:t>
      </w:r>
      <w:r w:rsidRPr="00D9109C">
        <w:rPr>
          <w:rStyle w:val="None"/>
          <w:rFonts w:ascii="Helvetica" w:hAnsi="Helvetica"/>
          <w:color w:val="auto"/>
          <w:highlight w:val="green"/>
        </w:rPr>
        <w:t>(“dead_larva_V2.tiff”)</w:t>
      </w:r>
    </w:p>
    <w:p w14:paraId="406D111A" w14:textId="77777777" w:rsidR="009F330C" w:rsidRPr="00D9109C" w:rsidRDefault="008249BC">
      <w:pPr>
        <w:numPr>
          <w:ilvl w:val="2"/>
          <w:numId w:val="4"/>
        </w:numPr>
        <w:spacing w:before="240"/>
        <w:jc w:val="both"/>
        <w:outlineLvl w:val="0"/>
        <w:rPr>
          <w:rStyle w:val="None"/>
          <w:rFonts w:ascii="Helvetica" w:eastAsia="Helvetica" w:hAnsi="Helvetica" w:cs="Helvetica"/>
          <w:b/>
          <w:bCs/>
          <w:strike/>
        </w:rPr>
      </w:pPr>
      <w:r>
        <w:rPr>
          <w:rStyle w:val="None"/>
          <w:rFonts w:ascii="Helvetica" w:hAnsi="Helvetica"/>
          <w:i/>
          <w:iCs/>
          <w:shd w:val="clear" w:color="auto" w:fill="FFFF00"/>
        </w:rPr>
        <w:t>To be provided by lab</w:t>
      </w:r>
      <w:r>
        <w:rPr>
          <w:rStyle w:val="None"/>
          <w:rFonts w:ascii="Helvetica" w:hAnsi="Helvetica"/>
          <w:i/>
          <w:iCs/>
        </w:rPr>
        <w:t xml:space="preserve">, </w:t>
      </w:r>
      <w:r>
        <w:rPr>
          <w:rStyle w:val="None"/>
          <w:rFonts w:ascii="Helvetica" w:hAnsi="Helvetica"/>
        </w:rPr>
        <w:t xml:space="preserve">screen capture of scope shot showing: Dead larval bodies away from yeast </w:t>
      </w:r>
      <w:r w:rsidRPr="00D9109C">
        <w:rPr>
          <w:rStyle w:val="None"/>
          <w:rFonts w:ascii="Helvetica" w:hAnsi="Helvetica"/>
          <w:color w:val="auto"/>
          <w:highlight w:val="green"/>
        </w:rPr>
        <w:t>(“dead_larva_V2.tiff”)</w:t>
      </w:r>
    </w:p>
    <w:p w14:paraId="3335EAA3" w14:textId="77777777" w:rsidR="009F330C" w:rsidRDefault="008249BC">
      <w:pPr>
        <w:numPr>
          <w:ilvl w:val="2"/>
          <w:numId w:val="4"/>
        </w:numPr>
        <w:spacing w:before="240"/>
        <w:jc w:val="both"/>
        <w:outlineLvl w:val="0"/>
        <w:rPr>
          <w:rStyle w:val="None"/>
          <w:rFonts w:ascii="Helvetica" w:eastAsia="Helvetica" w:hAnsi="Helvetica" w:cs="Helvetica"/>
          <w:b/>
          <w:bCs/>
          <w:color w:val="99403D"/>
        </w:rPr>
      </w:pPr>
      <w:r w:rsidRPr="00D9109C">
        <w:rPr>
          <w:rStyle w:val="None"/>
          <w:rFonts w:ascii="Helvetica" w:hAnsi="Helvetica"/>
          <w:i/>
          <w:iCs/>
          <w:strike/>
          <w:color w:val="auto"/>
          <w:shd w:val="clear" w:color="auto" w:fill="FFFF00"/>
        </w:rPr>
        <w:t>To be provided by lab</w:t>
      </w:r>
      <w:r w:rsidRPr="00D9109C">
        <w:rPr>
          <w:rStyle w:val="None"/>
          <w:rFonts w:ascii="Helvetica" w:hAnsi="Helvetica"/>
          <w:i/>
          <w:iCs/>
          <w:strike/>
          <w:color w:val="auto"/>
        </w:rPr>
        <w:t xml:space="preserve">, </w:t>
      </w:r>
      <w:r w:rsidRPr="00D9109C">
        <w:rPr>
          <w:rStyle w:val="None"/>
          <w:rFonts w:ascii="Helvetica" w:hAnsi="Helvetica"/>
          <w:strike/>
          <w:color w:val="auto"/>
        </w:rPr>
        <w:t>screen capture of scope shot showing: Larva with dark patches in abdomen</w:t>
      </w:r>
      <w:r w:rsidRPr="008249BC">
        <w:rPr>
          <w:rStyle w:val="None"/>
          <w:rFonts w:ascii="Helvetica" w:hAnsi="Helvetica"/>
          <w:color w:val="99403D"/>
        </w:rPr>
        <w:t xml:space="preserve">. </w:t>
      </w:r>
      <w:r w:rsidR="00D9109C" w:rsidRPr="00D9109C">
        <w:rPr>
          <w:rStyle w:val="None"/>
          <w:rFonts w:ascii="Helvetica" w:hAnsi="Helvetica"/>
          <w:color w:val="auto"/>
          <w:highlight w:val="green"/>
        </w:rPr>
        <w:t xml:space="preserve">(Author Note: </w:t>
      </w:r>
      <w:r w:rsidRPr="00D9109C">
        <w:rPr>
          <w:rStyle w:val="None"/>
          <w:rFonts w:ascii="Helvetica" w:hAnsi="Helvetica"/>
          <w:color w:val="auto"/>
          <w:highlight w:val="green"/>
        </w:rPr>
        <w:t xml:space="preserve">We can’t provide this footage because this is what happens if the </w:t>
      </w:r>
      <w:proofErr w:type="gramStart"/>
      <w:r w:rsidRPr="00D9109C">
        <w:rPr>
          <w:rStyle w:val="None"/>
          <w:rFonts w:ascii="Helvetica" w:hAnsi="Helvetica"/>
          <w:color w:val="auto"/>
          <w:highlight w:val="green"/>
        </w:rPr>
        <w:t>larva are</w:t>
      </w:r>
      <w:proofErr w:type="gramEnd"/>
      <w:r w:rsidRPr="00D9109C">
        <w:rPr>
          <w:rStyle w:val="None"/>
          <w:rFonts w:ascii="Helvetica" w:hAnsi="Helvetica"/>
          <w:color w:val="auto"/>
          <w:highlight w:val="green"/>
        </w:rPr>
        <w:t xml:space="preserve"> sick from bacterial and fungal infections. We don’t want this in our lab!</w:t>
      </w:r>
      <w:r w:rsidR="00D9109C" w:rsidRPr="00D9109C">
        <w:rPr>
          <w:rStyle w:val="None"/>
          <w:rFonts w:ascii="Helvetica" w:hAnsi="Helvetica"/>
          <w:color w:val="auto"/>
          <w:highlight w:val="green"/>
        </w:rPr>
        <w:t>)</w:t>
      </w:r>
    </w:p>
    <w:p w14:paraId="3677410A" w14:textId="007D725C" w:rsidR="009F330C" w:rsidRDefault="00FB64BB">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 xml:space="preserve">If the larvae appear unhealthy, </w:t>
      </w:r>
      <w:r w:rsidR="008249BC">
        <w:rPr>
          <w:rStyle w:val="None"/>
          <w:rFonts w:ascii="Helvetica" w:hAnsi="Helvetica"/>
        </w:rPr>
        <w:t>change the cage using freshly prepared plates [1.MED] and check the adult’s genotype. [2.CU]</w:t>
      </w:r>
    </w:p>
    <w:p w14:paraId="1806DD99"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Changing a collection cage, any representative action</w:t>
      </w:r>
    </w:p>
    <w:p w14:paraId="5A6FFC90"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Dumping anesthetized adults onto CO2 pad to observe their phenotype</w:t>
      </w:r>
    </w:p>
    <w:p w14:paraId="1539132E"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 xml:space="preserve">For the experiment, collect </w:t>
      </w:r>
      <w:proofErr w:type="gramStart"/>
      <w:r>
        <w:rPr>
          <w:rStyle w:val="None"/>
          <w:rFonts w:ascii="Helvetica" w:hAnsi="Helvetica"/>
        </w:rPr>
        <w:t>newly-hatched</w:t>
      </w:r>
      <w:proofErr w:type="gramEnd"/>
      <w:r>
        <w:rPr>
          <w:rStyle w:val="None"/>
          <w:rFonts w:ascii="Helvetica" w:hAnsi="Helvetica"/>
        </w:rPr>
        <w:t xml:space="preserve"> to second instar larvae from 1 to 2-day- old plates. [1.MED-TXT]  All these stages can be used in the analysis. [2.LM]</w:t>
      </w:r>
    </w:p>
    <w:p w14:paraId="49A190A5"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 xml:space="preserve">Two plates gathered for the collection of larvae, the 48 hour plate is placed under the scope to be viewed, TEXT: 25 ºC </w:t>
      </w:r>
    </w:p>
    <w:p w14:paraId="5636E7FA"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i/>
          <w:iCs/>
          <w:shd w:val="clear" w:color="auto" w:fill="FFFF00"/>
        </w:rPr>
        <w:t>To be provided by lab</w:t>
      </w:r>
      <w:r>
        <w:rPr>
          <w:rStyle w:val="None"/>
          <w:rFonts w:ascii="Helvetica" w:hAnsi="Helvetica"/>
          <w:i/>
          <w:iCs/>
        </w:rPr>
        <w:t xml:space="preserve">, </w:t>
      </w:r>
      <w:r>
        <w:rPr>
          <w:rStyle w:val="None"/>
          <w:rFonts w:ascii="Helvetica" w:hAnsi="Helvetica"/>
        </w:rPr>
        <w:t xml:space="preserve">screen capture of scope shot showing: N2 stage larva on plate with N1 stage larva (48 hour plate) </w:t>
      </w:r>
      <w:r w:rsidRPr="00D9109C">
        <w:rPr>
          <w:rStyle w:val="None"/>
          <w:rFonts w:ascii="Helvetica" w:hAnsi="Helvetica"/>
          <w:color w:val="auto"/>
          <w:highlight w:val="green"/>
        </w:rPr>
        <w:t>(“first and second instars.tiff”)</w:t>
      </w:r>
    </w:p>
    <w:p w14:paraId="136E3A17" w14:textId="77777777" w:rsidR="009F330C" w:rsidRDefault="008249BC">
      <w:pPr>
        <w:numPr>
          <w:ilvl w:val="0"/>
          <w:numId w:val="4"/>
        </w:numPr>
        <w:spacing w:before="240"/>
        <w:jc w:val="both"/>
        <w:outlineLvl w:val="0"/>
        <w:rPr>
          <w:rStyle w:val="None"/>
          <w:rFonts w:ascii="Helvetica" w:eastAsia="Helvetica" w:hAnsi="Helvetica" w:cs="Helvetica"/>
          <w:b/>
          <w:bCs/>
        </w:rPr>
      </w:pPr>
      <w:r>
        <w:rPr>
          <w:rStyle w:val="None"/>
          <w:rFonts w:ascii="Helvetica" w:hAnsi="Helvetica"/>
          <w:b/>
          <w:bCs/>
        </w:rPr>
        <w:t>Preparing the Channels</w:t>
      </w:r>
    </w:p>
    <w:p w14:paraId="06B736C9" w14:textId="5905359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For this protocol have a l</w:t>
      </w:r>
      <w:r w:rsidR="00FB64BB">
        <w:rPr>
          <w:rStyle w:val="None"/>
          <w:rFonts w:ascii="Helvetica" w:hAnsi="Helvetica"/>
        </w:rPr>
        <w:t>inear channel PDMS casting mold</w:t>
      </w:r>
      <w:r>
        <w:rPr>
          <w:rStyle w:val="None"/>
          <w:rFonts w:ascii="Helvetica" w:hAnsi="Helvetica"/>
        </w:rPr>
        <w:t>.</w:t>
      </w:r>
    </w:p>
    <w:p w14:paraId="3DBD79DD" w14:textId="37E5D09A"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 xml:space="preserve">Fig 1A, TEXT: </w:t>
      </w:r>
      <w:proofErr w:type="spellStart"/>
      <w:r>
        <w:rPr>
          <w:rStyle w:val="None"/>
          <w:rFonts w:ascii="Helvetica" w:hAnsi="Helvetica"/>
        </w:rPr>
        <w:t>Polydimethylsiloxane</w:t>
      </w:r>
      <w:proofErr w:type="spellEnd"/>
      <w:r>
        <w:rPr>
          <w:rStyle w:val="None"/>
          <w:rFonts w:ascii="Helvetica" w:hAnsi="Helvetica"/>
        </w:rPr>
        <w:t xml:space="preserve"> (PDMS)</w:t>
      </w:r>
      <w:r w:rsidR="00FB64BB">
        <w:rPr>
          <w:rStyle w:val="None"/>
          <w:rFonts w:ascii="Helvetica" w:hAnsi="Helvetica"/>
        </w:rPr>
        <w:t>; available upon request</w:t>
      </w:r>
    </w:p>
    <w:p w14:paraId="28F8D9A5"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Clean the casting mold with isopropyl alcohol.  Once it has dried, [1.MED] place the casting mold into a 10-cm lid or similar container. [2.CU]</w:t>
      </w:r>
    </w:p>
    <w:p w14:paraId="6DC257EB"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lastRenderedPageBreak/>
        <w:t>Cleaning mold as described</w:t>
      </w:r>
    </w:p>
    <w:p w14:paraId="53B3CF6D"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Setting clean mold into dish</w:t>
      </w:r>
    </w:p>
    <w:p w14:paraId="34296895"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 xml:space="preserve">Then fill the mold with 3% </w:t>
      </w:r>
      <w:proofErr w:type="spellStart"/>
      <w:r>
        <w:rPr>
          <w:rStyle w:val="None"/>
          <w:rFonts w:ascii="Helvetica" w:hAnsi="Helvetica"/>
        </w:rPr>
        <w:t>agarose</w:t>
      </w:r>
      <w:proofErr w:type="spellEnd"/>
      <w:r>
        <w:rPr>
          <w:rStyle w:val="None"/>
          <w:rFonts w:ascii="Helvetica" w:hAnsi="Helvetica"/>
        </w:rPr>
        <w:t xml:space="preserve">, cooled to 55 ºC.  [1.MED] Pour the </w:t>
      </w:r>
      <w:proofErr w:type="spellStart"/>
      <w:r>
        <w:rPr>
          <w:rStyle w:val="None"/>
          <w:rFonts w:ascii="Helvetica" w:hAnsi="Helvetica"/>
        </w:rPr>
        <w:t>agarose</w:t>
      </w:r>
      <w:proofErr w:type="spellEnd"/>
      <w:r>
        <w:rPr>
          <w:rStyle w:val="None"/>
          <w:rFonts w:ascii="Helvetica" w:hAnsi="Helvetica"/>
        </w:rPr>
        <w:t xml:space="preserve"> carefully to avoid trapping air bubbles in the mold.  [2.ECU] The mold should be just covered by the </w:t>
      </w:r>
      <w:proofErr w:type="spellStart"/>
      <w:r>
        <w:rPr>
          <w:rStyle w:val="None"/>
          <w:rFonts w:ascii="Helvetica" w:hAnsi="Helvetica"/>
        </w:rPr>
        <w:t>agarose</w:t>
      </w:r>
      <w:proofErr w:type="spellEnd"/>
      <w:r>
        <w:rPr>
          <w:rStyle w:val="None"/>
          <w:rFonts w:ascii="Helvetica" w:hAnsi="Helvetica"/>
        </w:rPr>
        <w:t>. [3.CU]</w:t>
      </w:r>
    </w:p>
    <w:p w14:paraId="339DE9C1"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 xml:space="preserve">Talent checks the temperature of beaker of liquefied </w:t>
      </w:r>
      <w:proofErr w:type="spellStart"/>
      <w:r>
        <w:rPr>
          <w:rStyle w:val="None"/>
          <w:rFonts w:ascii="Helvetica" w:hAnsi="Helvetica"/>
        </w:rPr>
        <w:t>agarose</w:t>
      </w:r>
      <w:proofErr w:type="spellEnd"/>
    </w:p>
    <w:p w14:paraId="4C1D71D8" w14:textId="77777777" w:rsidR="009F330C" w:rsidRDefault="008249BC">
      <w:pPr>
        <w:numPr>
          <w:ilvl w:val="2"/>
          <w:numId w:val="4"/>
        </w:numPr>
        <w:spacing w:before="240"/>
        <w:jc w:val="both"/>
        <w:outlineLvl w:val="0"/>
        <w:rPr>
          <w:rStyle w:val="None"/>
          <w:rFonts w:ascii="Helvetica" w:eastAsia="Helvetica" w:hAnsi="Helvetica" w:cs="Helvetica"/>
          <w:b/>
          <w:bCs/>
        </w:rPr>
      </w:pPr>
      <w:proofErr w:type="spellStart"/>
      <w:r>
        <w:rPr>
          <w:rStyle w:val="None"/>
          <w:rFonts w:ascii="Helvetica" w:hAnsi="Helvetica"/>
        </w:rPr>
        <w:t>Agarose</w:t>
      </w:r>
      <w:proofErr w:type="spellEnd"/>
      <w:r>
        <w:rPr>
          <w:rStyle w:val="None"/>
          <w:rFonts w:ascii="Helvetica" w:hAnsi="Helvetica"/>
        </w:rPr>
        <w:t xml:space="preserve"> running into mold, slowly, no bubbles being formed</w:t>
      </w:r>
    </w:p>
    <w:p w14:paraId="20A5586B"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 xml:space="preserve">Finishing pouring, completed pour, show depth of </w:t>
      </w:r>
      <w:proofErr w:type="spellStart"/>
      <w:r>
        <w:rPr>
          <w:rStyle w:val="None"/>
          <w:rFonts w:ascii="Helvetica" w:hAnsi="Helvetica"/>
        </w:rPr>
        <w:t>agarose</w:t>
      </w:r>
      <w:proofErr w:type="spellEnd"/>
      <w:r>
        <w:rPr>
          <w:rStyle w:val="None"/>
          <w:rFonts w:ascii="Helvetica" w:hAnsi="Helvetica"/>
        </w:rPr>
        <w:t xml:space="preserve"> </w:t>
      </w:r>
    </w:p>
    <w:p w14:paraId="023DB866"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 xml:space="preserve">Once solidified, remove the </w:t>
      </w:r>
      <w:proofErr w:type="spellStart"/>
      <w:r>
        <w:rPr>
          <w:rStyle w:val="None"/>
          <w:rFonts w:ascii="Helvetica" w:hAnsi="Helvetica"/>
        </w:rPr>
        <w:t>agarose</w:t>
      </w:r>
      <w:proofErr w:type="spellEnd"/>
      <w:r>
        <w:rPr>
          <w:rStyle w:val="None"/>
          <w:rFonts w:ascii="Helvetica" w:hAnsi="Helvetica"/>
        </w:rPr>
        <w:t xml:space="preserve"> channels from the mold. [CU]</w:t>
      </w:r>
    </w:p>
    <w:p w14:paraId="14D7C506"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 xml:space="preserve">Peeling the </w:t>
      </w:r>
      <w:proofErr w:type="spellStart"/>
      <w:r>
        <w:rPr>
          <w:rStyle w:val="None"/>
          <w:rFonts w:ascii="Helvetica" w:hAnsi="Helvetica"/>
        </w:rPr>
        <w:t>agarose</w:t>
      </w:r>
      <w:proofErr w:type="spellEnd"/>
      <w:r>
        <w:rPr>
          <w:rStyle w:val="None"/>
          <w:rFonts w:ascii="Helvetica" w:hAnsi="Helvetica"/>
        </w:rPr>
        <w:t xml:space="preserve"> channels from the mold</w:t>
      </w:r>
    </w:p>
    <w:p w14:paraId="34AE31DA" w14:textId="484EAC83"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Trim the edges of the disc-shaped channels, and then [1.ECU] immerse the channels in water. [2.CU] They can be stored in water at 4 °C for up to 7 days. [3.WID]</w:t>
      </w:r>
    </w:p>
    <w:p w14:paraId="19BB4B4B"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 xml:space="preserve">Trimming the </w:t>
      </w:r>
      <w:proofErr w:type="spellStart"/>
      <w:r>
        <w:rPr>
          <w:rStyle w:val="None"/>
          <w:rFonts w:ascii="Helvetica" w:hAnsi="Helvetica"/>
        </w:rPr>
        <w:t>agarose</w:t>
      </w:r>
      <w:proofErr w:type="spellEnd"/>
      <w:r>
        <w:rPr>
          <w:rStyle w:val="None"/>
          <w:rFonts w:ascii="Helvetica" w:hAnsi="Helvetica"/>
        </w:rPr>
        <w:t xml:space="preserve"> with razor</w:t>
      </w:r>
    </w:p>
    <w:p w14:paraId="41444095"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 xml:space="preserve">Setting </w:t>
      </w:r>
      <w:proofErr w:type="spellStart"/>
      <w:r>
        <w:rPr>
          <w:rStyle w:val="None"/>
          <w:rFonts w:ascii="Helvetica" w:hAnsi="Helvetica"/>
        </w:rPr>
        <w:t>agarose</w:t>
      </w:r>
      <w:proofErr w:type="spellEnd"/>
      <w:r>
        <w:rPr>
          <w:rStyle w:val="None"/>
          <w:rFonts w:ascii="Helvetica" w:hAnsi="Helvetica"/>
        </w:rPr>
        <w:t xml:space="preserve"> mold into dish of water</w:t>
      </w:r>
    </w:p>
    <w:p w14:paraId="726E60C7"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 xml:space="preserve">Placing the dish of water with </w:t>
      </w:r>
      <w:proofErr w:type="spellStart"/>
      <w:r>
        <w:rPr>
          <w:rStyle w:val="None"/>
          <w:rFonts w:ascii="Helvetica" w:hAnsi="Helvetica"/>
        </w:rPr>
        <w:t>agarose</w:t>
      </w:r>
      <w:proofErr w:type="spellEnd"/>
      <w:r>
        <w:rPr>
          <w:rStyle w:val="None"/>
          <w:rFonts w:ascii="Helvetica" w:hAnsi="Helvetica"/>
        </w:rPr>
        <w:t xml:space="preserve"> mold into a refrigerator</w:t>
      </w:r>
    </w:p>
    <w:p w14:paraId="0F83AB88" w14:textId="77777777" w:rsidR="009F330C" w:rsidRDefault="008249BC">
      <w:pPr>
        <w:numPr>
          <w:ilvl w:val="0"/>
          <w:numId w:val="4"/>
        </w:numPr>
        <w:spacing w:before="240"/>
        <w:jc w:val="both"/>
        <w:outlineLvl w:val="0"/>
        <w:rPr>
          <w:rStyle w:val="None"/>
          <w:rFonts w:ascii="Helvetica" w:eastAsia="Helvetica" w:hAnsi="Helvetica" w:cs="Helvetica"/>
          <w:b/>
          <w:bCs/>
        </w:rPr>
      </w:pPr>
      <w:r>
        <w:rPr>
          <w:rStyle w:val="None"/>
          <w:rFonts w:ascii="Helvetica" w:hAnsi="Helvetica"/>
          <w:b/>
          <w:bCs/>
        </w:rPr>
        <w:t>Loading Larvae into the Channels</w:t>
      </w:r>
    </w:p>
    <w:p w14:paraId="49582FFC" w14:textId="60BA37CF"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Before using the channels</w:t>
      </w:r>
      <w:r w:rsidRPr="008249BC">
        <w:rPr>
          <w:rStyle w:val="None"/>
          <w:rFonts w:ascii="Helvetica" w:hAnsi="Helvetica"/>
          <w:color w:val="FF0000"/>
        </w:rPr>
        <w:t>,</w:t>
      </w:r>
      <w:r>
        <w:rPr>
          <w:rStyle w:val="None"/>
          <w:rFonts w:ascii="Helvetica" w:hAnsi="Helvetica"/>
        </w:rPr>
        <w:t xml:space="preserve"> allow them to warm to room temperature. [WID]</w:t>
      </w:r>
    </w:p>
    <w:p w14:paraId="5735BD7F"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Removing the mold from the refrigerator and placing it on counter, following shot</w:t>
      </w:r>
    </w:p>
    <w:p w14:paraId="43B3A101" w14:textId="5BAAEC16" w:rsidR="009F330C" w:rsidRDefault="00094BCB">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Select a channel that matche</w:t>
      </w:r>
      <w:r w:rsidR="006565E8" w:rsidRPr="006565E8">
        <w:rPr>
          <w:rStyle w:val="None"/>
          <w:rFonts w:ascii="Helvetica" w:hAnsi="Helvetica"/>
          <w:color w:val="auto"/>
        </w:rPr>
        <w:t>d</w:t>
      </w:r>
      <w:r w:rsidR="008249BC">
        <w:rPr>
          <w:rStyle w:val="None"/>
          <w:rFonts w:ascii="Helvetica" w:hAnsi="Helvetica"/>
        </w:rPr>
        <w:t xml:space="preserve"> the width of the larva.  The channels range from 100 to 300 microns in width and are all 150 microns deep. [LM]</w:t>
      </w:r>
    </w:p>
    <w:p w14:paraId="5D348478"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i/>
          <w:iCs/>
          <w:shd w:val="clear" w:color="auto" w:fill="FFFF00"/>
        </w:rPr>
        <w:t>To be provided by lab</w:t>
      </w:r>
      <w:r>
        <w:rPr>
          <w:rStyle w:val="None"/>
          <w:rFonts w:ascii="Helvetica" w:hAnsi="Helvetica"/>
          <w:i/>
          <w:iCs/>
        </w:rPr>
        <w:t xml:space="preserve">, </w:t>
      </w:r>
      <w:r>
        <w:rPr>
          <w:rStyle w:val="None"/>
          <w:rFonts w:ascii="Helvetica" w:hAnsi="Helvetica"/>
        </w:rPr>
        <w:t xml:space="preserve">screen capture of scope shot showing: panning over the channel sizes on the disc </w:t>
      </w:r>
      <w:r w:rsidRPr="008249BC">
        <w:rPr>
          <w:rStyle w:val="None"/>
          <w:rFonts w:ascii="Helvetica" w:hAnsi="Helvetica"/>
          <w:color w:val="auto"/>
          <w:highlight w:val="green"/>
        </w:rPr>
        <w:t>(“channels_V2.tiff”)</w:t>
      </w:r>
    </w:p>
    <w:p w14:paraId="42CAD905"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Then, use a clean razor blade to cut a single channel from the prepared disc. [CU]</w:t>
      </w:r>
    </w:p>
    <w:p w14:paraId="7AF45E18"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Film as written</w:t>
      </w:r>
    </w:p>
    <w:p w14:paraId="0BCAB14A" w14:textId="62FBD75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 xml:space="preserve">With forceps, transfer the channel [1.ECU] to an appropriately sized glass coverslip </w:t>
      </w:r>
      <w:r w:rsidRPr="008249BC">
        <w:rPr>
          <w:rStyle w:val="None"/>
          <w:rFonts w:ascii="Helvetica" w:hAnsi="Helvetica"/>
          <w:bCs/>
          <w:color w:val="FF0000"/>
        </w:rPr>
        <w:t>or slide</w:t>
      </w:r>
      <w:r>
        <w:rPr>
          <w:rStyle w:val="None"/>
          <w:rFonts w:ascii="Helvetica" w:hAnsi="Helvetica"/>
        </w:rPr>
        <w:t xml:space="preserve"> with the grooved side up.  [2.ECU]</w:t>
      </w:r>
    </w:p>
    <w:p w14:paraId="7A000D04"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Picking channel up with forceps</w:t>
      </w:r>
    </w:p>
    <w:p w14:paraId="6F0047F0"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Setting channel down onto coverslip with grooves up</w:t>
      </w:r>
    </w:p>
    <w:p w14:paraId="78D4BB32"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lastRenderedPageBreak/>
        <w:t>Next, use fine forceps to gently pick up a larva without squeezing it.  [1.ECU] A finely tipped paintbrush also works well.</w:t>
      </w:r>
      <w:r>
        <w:rPr>
          <w:rStyle w:val="None"/>
          <w:rFonts w:ascii="Helvetica" w:hAnsi="Helvetica"/>
          <w:b/>
          <w:bCs/>
        </w:rPr>
        <w:t xml:space="preserve"> </w:t>
      </w:r>
      <w:r>
        <w:rPr>
          <w:rStyle w:val="None"/>
          <w:rFonts w:ascii="Helvetica" w:hAnsi="Helvetica"/>
        </w:rPr>
        <w:t>[2.ECU] If squeezed, pain reflexes such as rolling or hunching may dominate the larva’s behavior in the channel. [3.LM]</w:t>
      </w:r>
    </w:p>
    <w:p w14:paraId="141E547E"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Picking a larva with forceps</w:t>
      </w:r>
    </w:p>
    <w:p w14:paraId="6A9C2BD4"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Picking a larva with brush</w:t>
      </w:r>
    </w:p>
    <w:p w14:paraId="044A5DDA"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i/>
          <w:iCs/>
          <w:shd w:val="clear" w:color="auto" w:fill="FFFF00"/>
        </w:rPr>
        <w:t>To be provided by lab</w:t>
      </w:r>
      <w:r>
        <w:rPr>
          <w:rStyle w:val="None"/>
          <w:rFonts w:ascii="Helvetica" w:hAnsi="Helvetica"/>
          <w:i/>
          <w:iCs/>
        </w:rPr>
        <w:t xml:space="preserve">, </w:t>
      </w:r>
      <w:r>
        <w:rPr>
          <w:rStyle w:val="None"/>
          <w:rFonts w:ascii="Helvetica" w:hAnsi="Helvetica"/>
        </w:rPr>
        <w:t xml:space="preserve">screen capture of scope shot showing: pain reflex behaviors of larva that has been squeezed </w:t>
      </w:r>
      <w:r w:rsidRPr="008249BC">
        <w:rPr>
          <w:rStyle w:val="None"/>
          <w:rFonts w:ascii="Helvetica" w:hAnsi="Helvetica"/>
          <w:color w:val="auto"/>
          <w:highlight w:val="green"/>
        </w:rPr>
        <w:t>(“L1 escape roll.mov”)</w:t>
      </w:r>
    </w:p>
    <w:p w14:paraId="33FF3502" w14:textId="5E4D340D"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 xml:space="preserve">Now, wash the larva by briefly submerging </w:t>
      </w:r>
      <w:r w:rsidRPr="00094BCB">
        <w:rPr>
          <w:rStyle w:val="None"/>
          <w:rFonts w:ascii="Helvetica" w:hAnsi="Helvetica"/>
          <w:color w:val="FF0000"/>
        </w:rPr>
        <w:t>i</w:t>
      </w:r>
      <w:r w:rsidR="00094BCB" w:rsidRPr="00094BCB">
        <w:rPr>
          <w:rStyle w:val="None"/>
          <w:rFonts w:ascii="Helvetica" w:hAnsi="Helvetica"/>
          <w:color w:val="FF0000"/>
        </w:rPr>
        <w:t>t</w:t>
      </w:r>
      <w:r>
        <w:rPr>
          <w:rStyle w:val="None"/>
          <w:rFonts w:ascii="Helvetica" w:hAnsi="Helvetica"/>
        </w:rPr>
        <w:t xml:space="preserve"> in water [1.ECU]</w:t>
      </w:r>
      <w:r w:rsidR="00094BCB" w:rsidRPr="00094BCB">
        <w:rPr>
          <w:rStyle w:val="None"/>
          <w:rFonts w:ascii="Helvetica" w:hAnsi="Helvetica"/>
          <w:color w:val="FF0000"/>
        </w:rPr>
        <w:t>,</w:t>
      </w:r>
      <w:r w:rsidR="00094BCB">
        <w:rPr>
          <w:rStyle w:val="None"/>
          <w:rFonts w:ascii="Helvetica" w:hAnsi="Helvetica"/>
        </w:rPr>
        <w:t xml:space="preserve"> and then</w:t>
      </w:r>
      <w:r>
        <w:rPr>
          <w:rStyle w:val="None"/>
          <w:rFonts w:ascii="Helvetica" w:hAnsi="Helvetica"/>
        </w:rPr>
        <w:t xml:space="preserve"> place </w:t>
      </w:r>
      <w:r w:rsidR="00094BCB" w:rsidRPr="00094BCB">
        <w:rPr>
          <w:rStyle w:val="None"/>
          <w:rFonts w:ascii="Helvetica" w:hAnsi="Helvetica"/>
          <w:color w:val="FF0000"/>
        </w:rPr>
        <w:t>it</w:t>
      </w:r>
      <w:r w:rsidR="00094BCB">
        <w:rPr>
          <w:rStyle w:val="None"/>
          <w:rFonts w:ascii="Helvetica" w:hAnsi="Helvetica"/>
        </w:rPr>
        <w:t xml:space="preserve"> </w:t>
      </w:r>
      <w:r>
        <w:rPr>
          <w:rStyle w:val="None"/>
          <w:rFonts w:ascii="Helvetica" w:hAnsi="Helvetica"/>
        </w:rPr>
        <w:t>into the cut channel, gently teasing it into position. [2.ECU]</w:t>
      </w:r>
    </w:p>
    <w:p w14:paraId="60A16C22"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Briefly submerging larva into water</w:t>
      </w:r>
    </w:p>
    <w:p w14:paraId="2BBE4F76"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Placing larva into channel and adjusting its position</w:t>
      </w:r>
    </w:p>
    <w:p w14:paraId="3EFB260D"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Once in the channel, adjust the orientation of the larva to make the structure of interest easy to image. [LM]</w:t>
      </w:r>
    </w:p>
    <w:p w14:paraId="43EFA5CD" w14:textId="77777777" w:rsidR="009F330C" w:rsidRDefault="008249BC">
      <w:pPr>
        <w:numPr>
          <w:ilvl w:val="2"/>
          <w:numId w:val="4"/>
        </w:numPr>
        <w:spacing w:before="240"/>
        <w:jc w:val="both"/>
        <w:outlineLvl w:val="0"/>
        <w:rPr>
          <w:rStyle w:val="None"/>
          <w:rFonts w:ascii="Helvetica" w:eastAsia="Helvetica" w:hAnsi="Helvetica" w:cs="Helvetica"/>
        </w:rPr>
      </w:pPr>
      <w:r>
        <w:rPr>
          <w:rStyle w:val="None"/>
          <w:rFonts w:ascii="Helvetica" w:hAnsi="Helvetica"/>
          <w:i/>
          <w:iCs/>
          <w:shd w:val="clear" w:color="auto" w:fill="FFFF00"/>
        </w:rPr>
        <w:t>To be provided by lab</w:t>
      </w:r>
      <w:r>
        <w:rPr>
          <w:rStyle w:val="None"/>
          <w:rFonts w:ascii="Helvetica" w:hAnsi="Helvetica"/>
          <w:i/>
          <w:iCs/>
        </w:rPr>
        <w:t xml:space="preserve">, </w:t>
      </w:r>
      <w:r>
        <w:rPr>
          <w:rStyle w:val="None"/>
          <w:rFonts w:ascii="Helvetica" w:hAnsi="Helvetica"/>
        </w:rPr>
        <w:t xml:space="preserve">screen capture of scope shot showing: re-orienting larva in the channel to show a structure of interest </w:t>
      </w:r>
      <w:r w:rsidRPr="008249BC">
        <w:rPr>
          <w:rStyle w:val="None"/>
          <w:rFonts w:ascii="Helvetica" w:hAnsi="Helvetica"/>
          <w:color w:val="auto"/>
          <w:highlight w:val="green"/>
        </w:rPr>
        <w:t>(“</w:t>
      </w:r>
      <w:proofErr w:type="spellStart"/>
      <w:r w:rsidRPr="008249BC">
        <w:rPr>
          <w:rStyle w:val="None"/>
          <w:rFonts w:ascii="Helvetica" w:hAnsi="Helvetica"/>
          <w:color w:val="auto"/>
          <w:highlight w:val="green"/>
        </w:rPr>
        <w:t>reorientation.eps</w:t>
      </w:r>
      <w:proofErr w:type="spellEnd"/>
      <w:r w:rsidRPr="008249BC">
        <w:rPr>
          <w:rStyle w:val="None"/>
          <w:rFonts w:ascii="Helvetica" w:hAnsi="Helvetica"/>
          <w:color w:val="99403D"/>
          <w:highlight w:val="green"/>
        </w:rPr>
        <w:t>”</w:t>
      </w:r>
      <w:r w:rsidRPr="008249BC">
        <w:rPr>
          <w:rStyle w:val="None"/>
          <w:rFonts w:ascii="Helvetica" w:hAnsi="Helvetica"/>
          <w:highlight w:val="green"/>
        </w:rPr>
        <w:t>)</w:t>
      </w:r>
    </w:p>
    <w:p w14:paraId="5BB88496"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Now, use forceps to gently flip the channel over so that the larva is against the cover glass. [ECU]</w:t>
      </w:r>
    </w:p>
    <w:p w14:paraId="50C34389"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Film as written</w:t>
      </w:r>
    </w:p>
    <w:p w14:paraId="6E02BED3"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 xml:space="preserve">Then, place one or two drops of water at either end of the channel [1.ECU] to fill the channel with water.  [2.LM] </w:t>
      </w:r>
    </w:p>
    <w:p w14:paraId="7A5F9F9B"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Placing drops of water at ends of channel</w:t>
      </w:r>
    </w:p>
    <w:p w14:paraId="417B005C"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i/>
          <w:iCs/>
          <w:shd w:val="clear" w:color="auto" w:fill="FFFF00"/>
        </w:rPr>
        <w:t>To be provided by lab</w:t>
      </w:r>
      <w:r>
        <w:rPr>
          <w:rStyle w:val="None"/>
          <w:rFonts w:ascii="Helvetica" w:hAnsi="Helvetica"/>
          <w:i/>
          <w:iCs/>
        </w:rPr>
        <w:t xml:space="preserve">, </w:t>
      </w:r>
      <w:r>
        <w:rPr>
          <w:rStyle w:val="None"/>
          <w:rFonts w:ascii="Helvetica" w:hAnsi="Helvetica"/>
        </w:rPr>
        <w:t xml:space="preserve">screen capture of scope shot showing: channel filling with water, focused on water rushing in around larva </w:t>
      </w:r>
      <w:r w:rsidRPr="008249BC">
        <w:rPr>
          <w:rStyle w:val="None"/>
          <w:rFonts w:ascii="Helvetica" w:hAnsi="Helvetica"/>
          <w:color w:val="auto"/>
          <w:highlight w:val="green"/>
        </w:rPr>
        <w:t>(“waterfillingchannel_6Xslow.avi”)</w:t>
      </w:r>
    </w:p>
    <w:p w14:paraId="26C9976D"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If any air bubbles get trapped, gently lift the sides of the channel to remove them. [ECU]</w:t>
      </w:r>
    </w:p>
    <w:p w14:paraId="1EC2E773"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Film as written showing removal of an air bubble</w:t>
      </w:r>
    </w:p>
    <w:p w14:paraId="3635D8C1"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t>To further adjust the orientation of the larva, gently nudge the channel [1.ECU] to roll the larva around. [2.LM]</w:t>
      </w:r>
    </w:p>
    <w:p w14:paraId="4AC943DF"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Nudging the channel</w:t>
      </w:r>
    </w:p>
    <w:p w14:paraId="263DA119"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i/>
          <w:iCs/>
          <w:shd w:val="clear" w:color="auto" w:fill="FFFF00"/>
        </w:rPr>
        <w:t>To be provided by lab</w:t>
      </w:r>
      <w:r>
        <w:rPr>
          <w:rStyle w:val="None"/>
          <w:rFonts w:ascii="Helvetica" w:hAnsi="Helvetica"/>
          <w:i/>
          <w:iCs/>
        </w:rPr>
        <w:t xml:space="preserve">, </w:t>
      </w:r>
      <w:r>
        <w:rPr>
          <w:rStyle w:val="None"/>
          <w:rFonts w:ascii="Helvetica" w:hAnsi="Helvetica"/>
        </w:rPr>
        <w:t xml:space="preserve">screen capture of scope shot showing: larva moving in channel in response to the channel being nudged </w:t>
      </w:r>
      <w:r w:rsidRPr="008249BC">
        <w:rPr>
          <w:rStyle w:val="None"/>
          <w:rFonts w:ascii="Helvetica" w:hAnsi="Helvetica"/>
          <w:color w:val="auto"/>
          <w:highlight w:val="green"/>
        </w:rPr>
        <w:t>(“larvalroll_6Xslow.avi”)</w:t>
      </w:r>
    </w:p>
    <w:p w14:paraId="255A02D1" w14:textId="77777777" w:rsidR="009F330C" w:rsidRDefault="008249BC">
      <w:pPr>
        <w:numPr>
          <w:ilvl w:val="1"/>
          <w:numId w:val="4"/>
        </w:numPr>
        <w:spacing w:before="240"/>
        <w:jc w:val="both"/>
        <w:outlineLvl w:val="0"/>
        <w:rPr>
          <w:rStyle w:val="None"/>
          <w:rFonts w:ascii="Helvetica" w:eastAsia="Helvetica" w:hAnsi="Helvetica" w:cs="Helvetica"/>
          <w:b/>
          <w:bCs/>
        </w:rPr>
      </w:pPr>
      <w:r>
        <w:rPr>
          <w:rStyle w:val="None"/>
          <w:rFonts w:ascii="Helvetica" w:hAnsi="Helvetica"/>
        </w:rPr>
        <w:lastRenderedPageBreak/>
        <w:t>The larva is now ready to be imaged.</w:t>
      </w:r>
      <w:r>
        <w:rPr>
          <w:rStyle w:val="None"/>
          <w:rFonts w:ascii="Helvetica" w:hAnsi="Helvetica"/>
          <w:b/>
          <w:bCs/>
        </w:rPr>
        <w:t xml:space="preserve"> </w:t>
      </w:r>
      <w:r>
        <w:rPr>
          <w:rStyle w:val="None"/>
          <w:rFonts w:ascii="Helvetica" w:hAnsi="Helvetica"/>
        </w:rPr>
        <w:t>[MED-TXT]</w:t>
      </w:r>
    </w:p>
    <w:p w14:paraId="092AD163" w14:textId="77777777" w:rsidR="009F330C" w:rsidRDefault="008249BC">
      <w:pPr>
        <w:numPr>
          <w:ilvl w:val="2"/>
          <w:numId w:val="4"/>
        </w:numPr>
        <w:spacing w:before="240"/>
        <w:jc w:val="both"/>
        <w:outlineLvl w:val="0"/>
        <w:rPr>
          <w:rStyle w:val="None"/>
          <w:rFonts w:ascii="Helvetica" w:eastAsia="Helvetica" w:hAnsi="Helvetica" w:cs="Helvetica"/>
          <w:b/>
          <w:bCs/>
        </w:rPr>
      </w:pPr>
      <w:r>
        <w:rPr>
          <w:rStyle w:val="None"/>
          <w:rFonts w:ascii="Helvetica" w:hAnsi="Helvetica"/>
        </w:rPr>
        <w:t>Talent preparing to make a recording of the larva, pan over the whole set-up, TEXT: The text protocol details measurement and analysis of some phenotypes.</w:t>
      </w:r>
    </w:p>
    <w:p w14:paraId="4AAF850D" w14:textId="77777777" w:rsidR="009F330C" w:rsidRDefault="009F330C">
      <w:pPr>
        <w:spacing w:before="240"/>
        <w:ind w:left="1080"/>
        <w:jc w:val="both"/>
        <w:outlineLvl w:val="0"/>
        <w:rPr>
          <w:rFonts w:ascii="Helvetica" w:eastAsia="Helvetica" w:hAnsi="Helvetica" w:cs="Helvetica"/>
        </w:rPr>
      </w:pPr>
    </w:p>
    <w:p w14:paraId="4A902581" w14:textId="77777777" w:rsidR="009F330C" w:rsidRDefault="008249BC">
      <w:pPr>
        <w:pBdr>
          <w:top w:val="single" w:sz="4" w:space="0" w:color="000000"/>
          <w:left w:val="single" w:sz="4" w:space="0" w:color="000000"/>
          <w:bottom w:val="single" w:sz="4" w:space="0" w:color="000000"/>
          <w:right w:val="single" w:sz="4" w:space="0" w:color="000000"/>
        </w:pBdr>
        <w:shd w:val="clear" w:color="auto" w:fill="CCCCCC"/>
        <w:ind w:left="360"/>
        <w:rPr>
          <w:rStyle w:val="None"/>
          <w:rFonts w:ascii="Helvetica" w:eastAsia="Helvetica" w:hAnsi="Helvetica" w:cs="Helvetica"/>
          <w:sz w:val="22"/>
          <w:szCs w:val="22"/>
        </w:rPr>
      </w:pPr>
      <w:r>
        <w:rPr>
          <w:rStyle w:val="None"/>
          <w:rFonts w:ascii="Helvetica" w:hAnsi="Helvetica"/>
          <w:b/>
          <w:bCs/>
          <w:sz w:val="22"/>
          <w:szCs w:val="22"/>
        </w:rPr>
        <w:t>SCREEN CAPTURES:</w:t>
      </w:r>
      <w:r>
        <w:rPr>
          <w:rStyle w:val="None"/>
          <w:rFonts w:ascii="Helvetica" w:hAnsi="Helvetica"/>
          <w:sz w:val="22"/>
          <w:szCs w:val="22"/>
        </w:rPr>
        <w:t xml:space="preserve">  Authors: if we are going to show how techniques are performed on computers, you will be asked to make movie files of the software in use.  Filming screens from a video camera often results in artifacts due to the screen refresh. When you receive the final script, and a shot is listed a “SCREEN CAPTURE” you will need to make a movie file of the actions required.  Make exactly one file per requested SCREEN CAPTURE containing only the requested actions.  Do not bundle several action sequences into one large file.  </w:t>
      </w:r>
      <w:r>
        <w:rPr>
          <w:rStyle w:val="None"/>
          <w:rFonts w:ascii="Helvetica" w:hAnsi="Helvetica"/>
          <w:sz w:val="22"/>
          <w:szCs w:val="22"/>
          <w:shd w:val="clear" w:color="auto" w:fill="FFFF00"/>
        </w:rPr>
        <w:t>Name the file according to the shot number.</w:t>
      </w:r>
      <w:r>
        <w:rPr>
          <w:rStyle w:val="None"/>
          <w:rFonts w:ascii="Helvetica" w:hAnsi="Helvetica"/>
          <w:sz w:val="22"/>
          <w:szCs w:val="22"/>
        </w:rPr>
        <w:t xml:space="preserve">  Then, upload each of these files to your project folder.</w:t>
      </w:r>
    </w:p>
    <w:p w14:paraId="16FBA147" w14:textId="77777777" w:rsidR="009F330C" w:rsidRDefault="009F330C">
      <w:pPr>
        <w:spacing w:before="240"/>
        <w:jc w:val="both"/>
        <w:outlineLvl w:val="0"/>
        <w:rPr>
          <w:rStyle w:val="None"/>
          <w:rFonts w:ascii="Helvetica" w:eastAsia="Helvetica" w:hAnsi="Helvetica" w:cs="Helvetica"/>
          <w:i/>
          <w:iCs/>
          <w:color w:val="FF0000"/>
          <w:sz w:val="22"/>
          <w:szCs w:val="22"/>
          <w:u w:color="FF0000"/>
        </w:rPr>
      </w:pPr>
    </w:p>
    <w:p w14:paraId="4E66EB59" w14:textId="77777777" w:rsidR="009F330C" w:rsidRDefault="008249BC">
      <w:pPr>
        <w:numPr>
          <w:ilvl w:val="0"/>
          <w:numId w:val="4"/>
        </w:numPr>
        <w:spacing w:before="240"/>
        <w:jc w:val="both"/>
        <w:outlineLvl w:val="0"/>
        <w:rPr>
          <w:rStyle w:val="None"/>
          <w:rFonts w:ascii="Helvetica" w:eastAsia="Helvetica" w:hAnsi="Helvetica" w:cs="Helvetica"/>
        </w:rPr>
      </w:pPr>
      <w:r>
        <w:rPr>
          <w:rStyle w:val="None"/>
          <w:rFonts w:ascii="Helvetica" w:hAnsi="Helvetica"/>
          <w:b/>
          <w:bCs/>
        </w:rPr>
        <w:t>Results: Larval Movement in Linear Channels</w:t>
      </w:r>
    </w:p>
    <w:p w14:paraId="5D5F84E8" w14:textId="77777777" w:rsidR="009F330C" w:rsidRDefault="008249BC">
      <w:pPr>
        <w:numPr>
          <w:ilvl w:val="1"/>
          <w:numId w:val="6"/>
        </w:numPr>
        <w:spacing w:before="240"/>
        <w:jc w:val="both"/>
        <w:outlineLvl w:val="0"/>
        <w:rPr>
          <w:rStyle w:val="None"/>
          <w:rFonts w:ascii="Helvetica" w:eastAsia="Helvetica" w:hAnsi="Helvetica" w:cs="Helvetica"/>
          <w:sz w:val="22"/>
          <w:szCs w:val="22"/>
        </w:rPr>
      </w:pPr>
      <w:r>
        <w:rPr>
          <w:rStyle w:val="None"/>
          <w:rFonts w:ascii="Helvetica" w:hAnsi="Helvetica"/>
        </w:rPr>
        <w:t>Larvae in linear channels perform sustained bouts of rhythmic crawling. [1.LM] [2.LM]</w:t>
      </w:r>
    </w:p>
    <w:p w14:paraId="347A8E60" w14:textId="77777777" w:rsidR="009F330C" w:rsidRDefault="008249BC">
      <w:pPr>
        <w:numPr>
          <w:ilvl w:val="2"/>
          <w:numId w:val="6"/>
        </w:numPr>
        <w:spacing w:before="240"/>
        <w:jc w:val="both"/>
        <w:outlineLvl w:val="0"/>
        <w:rPr>
          <w:rStyle w:val="None"/>
          <w:rFonts w:ascii="Helvetica" w:eastAsia="Helvetica" w:hAnsi="Helvetica" w:cs="Helvetica"/>
          <w:sz w:val="22"/>
          <w:szCs w:val="22"/>
        </w:rPr>
      </w:pPr>
      <w:r>
        <w:rPr>
          <w:rStyle w:val="None"/>
          <w:rFonts w:ascii="Helvetica" w:hAnsi="Helvetica"/>
          <w:i/>
          <w:iCs/>
        </w:rPr>
        <w:t>FWDcrawl_dark_larva.avi</w:t>
      </w:r>
    </w:p>
    <w:p w14:paraId="5CB4C766" w14:textId="77777777" w:rsidR="009F330C" w:rsidRDefault="008249BC">
      <w:pPr>
        <w:numPr>
          <w:ilvl w:val="2"/>
          <w:numId w:val="6"/>
        </w:numPr>
        <w:spacing w:before="240"/>
        <w:jc w:val="both"/>
        <w:outlineLvl w:val="0"/>
        <w:rPr>
          <w:rStyle w:val="None"/>
          <w:rFonts w:ascii="Helvetica" w:eastAsia="Helvetica" w:hAnsi="Helvetica" w:cs="Helvetica"/>
          <w:sz w:val="22"/>
          <w:szCs w:val="22"/>
        </w:rPr>
      </w:pPr>
      <w:r>
        <w:rPr>
          <w:rStyle w:val="None"/>
          <w:rFonts w:ascii="Helvetica" w:hAnsi="Helvetica"/>
          <w:i/>
          <w:iCs/>
        </w:rPr>
        <w:t>FWDcrawl_light_larva.avi</w:t>
      </w:r>
    </w:p>
    <w:p w14:paraId="1E527BAF" w14:textId="77777777" w:rsidR="009F330C" w:rsidRDefault="008249BC">
      <w:pPr>
        <w:spacing w:before="240"/>
        <w:ind w:left="1368"/>
        <w:jc w:val="both"/>
        <w:outlineLvl w:val="0"/>
        <w:rPr>
          <w:rStyle w:val="None"/>
          <w:rFonts w:ascii="Helvetica" w:eastAsia="Helvetica" w:hAnsi="Helvetica" w:cs="Helvetica"/>
          <w:i/>
          <w:iCs/>
          <w:sz w:val="22"/>
          <w:szCs w:val="22"/>
        </w:rPr>
      </w:pPr>
      <w:proofErr w:type="gramStart"/>
      <w:r>
        <w:rPr>
          <w:rStyle w:val="None"/>
          <w:rFonts w:ascii="Helvetica" w:hAnsi="Helvetica"/>
          <w:i/>
          <w:iCs/>
          <w:color w:val="FF0000"/>
          <w:u w:color="FF0000"/>
        </w:rPr>
        <w:t>Editor, show the above two videos one above the other at the same time.</w:t>
      </w:r>
      <w:proofErr w:type="gramEnd"/>
    </w:p>
    <w:p w14:paraId="5D5FA411" w14:textId="77777777" w:rsidR="009F330C" w:rsidRDefault="008249BC">
      <w:pPr>
        <w:numPr>
          <w:ilvl w:val="1"/>
          <w:numId w:val="6"/>
        </w:numPr>
        <w:spacing w:before="240"/>
        <w:jc w:val="both"/>
        <w:outlineLvl w:val="0"/>
        <w:rPr>
          <w:rStyle w:val="None"/>
          <w:rFonts w:ascii="Helvetica" w:eastAsia="Helvetica" w:hAnsi="Helvetica" w:cs="Helvetica"/>
          <w:sz w:val="22"/>
          <w:szCs w:val="22"/>
        </w:rPr>
      </w:pPr>
      <w:r>
        <w:rPr>
          <w:rStyle w:val="None"/>
          <w:rFonts w:ascii="Helvetica" w:hAnsi="Helvetica"/>
        </w:rPr>
        <w:t>Fluorescent probes are easily examined. For example, larvae expressing GFP in their neurons from the “Ella-</w:t>
      </w:r>
      <w:proofErr w:type="spellStart"/>
      <w:r>
        <w:rPr>
          <w:rStyle w:val="None"/>
          <w:rFonts w:ascii="Helvetica" w:hAnsi="Helvetica"/>
        </w:rPr>
        <w:t>Vee</w:t>
      </w:r>
      <w:proofErr w:type="spellEnd"/>
      <w:r>
        <w:rPr>
          <w:rStyle w:val="None"/>
          <w:rFonts w:ascii="Helvetica" w:hAnsi="Helvetica"/>
        </w:rPr>
        <w:t xml:space="preserve"> Gal 4” driver showed dynamic changes in fluorescence intensities emanating from the nerve cord during the crawl cycle. </w:t>
      </w:r>
    </w:p>
    <w:p w14:paraId="3926028F" w14:textId="77777777" w:rsidR="009F330C" w:rsidRDefault="008249BC">
      <w:pPr>
        <w:numPr>
          <w:ilvl w:val="2"/>
          <w:numId w:val="6"/>
        </w:numPr>
        <w:spacing w:before="240"/>
        <w:jc w:val="both"/>
        <w:outlineLvl w:val="0"/>
        <w:rPr>
          <w:rStyle w:val="None"/>
          <w:rFonts w:ascii="Helvetica" w:eastAsia="Helvetica" w:hAnsi="Helvetica" w:cs="Helvetica"/>
          <w:sz w:val="22"/>
          <w:szCs w:val="22"/>
        </w:rPr>
      </w:pPr>
      <w:r>
        <w:rPr>
          <w:rStyle w:val="None"/>
          <w:rFonts w:ascii="Helvetica" w:hAnsi="Helvetica"/>
          <w:i/>
          <w:iCs/>
        </w:rPr>
        <w:t>FWDcrawl_neuronalGFP_larva.avi</w:t>
      </w:r>
    </w:p>
    <w:p w14:paraId="023CEE63" w14:textId="77777777" w:rsidR="009F330C" w:rsidRDefault="008249BC">
      <w:pPr>
        <w:numPr>
          <w:ilvl w:val="1"/>
          <w:numId w:val="6"/>
        </w:numPr>
        <w:spacing w:before="240"/>
        <w:jc w:val="both"/>
        <w:outlineLvl w:val="0"/>
        <w:rPr>
          <w:rStyle w:val="None"/>
          <w:rFonts w:ascii="Helvetica" w:eastAsia="Helvetica" w:hAnsi="Helvetica" w:cs="Helvetica"/>
          <w:sz w:val="22"/>
          <w:szCs w:val="22"/>
        </w:rPr>
      </w:pPr>
      <w:r>
        <w:rPr>
          <w:rStyle w:val="None"/>
          <w:rFonts w:ascii="Helvetica" w:hAnsi="Helvetica"/>
        </w:rPr>
        <w:t>The CNS moves forward at nearly the same time as the larval head and tail. As a wave of muscle contraction passes along the body axis, the CNS moves in and out of the plane of focus causing the fluorescence of the nerve cord to change.</w:t>
      </w:r>
    </w:p>
    <w:p w14:paraId="7691F58C" w14:textId="77777777" w:rsidR="009F330C" w:rsidRDefault="008249BC">
      <w:pPr>
        <w:numPr>
          <w:ilvl w:val="2"/>
          <w:numId w:val="6"/>
        </w:numPr>
        <w:spacing w:before="240"/>
        <w:jc w:val="both"/>
        <w:outlineLvl w:val="0"/>
        <w:rPr>
          <w:rStyle w:val="None"/>
          <w:rFonts w:ascii="Helvetica" w:eastAsia="Helvetica" w:hAnsi="Helvetica" w:cs="Helvetica"/>
          <w:sz w:val="22"/>
          <w:szCs w:val="22"/>
        </w:rPr>
      </w:pPr>
      <w:r>
        <w:rPr>
          <w:rStyle w:val="None"/>
          <w:rFonts w:ascii="Helvetica" w:hAnsi="Helvetica"/>
          <w:i/>
          <w:iCs/>
        </w:rPr>
        <w:t>FWDcrawl_neuronalGFP_hires_sideview.avi</w:t>
      </w:r>
    </w:p>
    <w:p w14:paraId="5885F4CB" w14:textId="77777777" w:rsidR="009F330C" w:rsidRDefault="008249BC">
      <w:pPr>
        <w:numPr>
          <w:ilvl w:val="1"/>
          <w:numId w:val="6"/>
        </w:numPr>
        <w:spacing w:before="240"/>
        <w:jc w:val="both"/>
        <w:outlineLvl w:val="0"/>
        <w:rPr>
          <w:rStyle w:val="None"/>
          <w:rFonts w:ascii="Helvetica" w:eastAsia="Helvetica" w:hAnsi="Helvetica" w:cs="Helvetica"/>
          <w:sz w:val="22"/>
          <w:szCs w:val="22"/>
        </w:rPr>
      </w:pPr>
      <w:r>
        <w:rPr>
          <w:rStyle w:val="None"/>
          <w:rFonts w:ascii="Helvetica" w:hAnsi="Helvetica"/>
        </w:rPr>
        <w:t xml:space="preserve">The changes in fluorescence were quantified from three crawl strides for three larvae. [1.LM] The dynamics of the nerve cord fluorescence over the stride cycle [2.LM] followed a reproducible pattern that could be used for </w:t>
      </w:r>
      <w:proofErr w:type="spellStart"/>
      <w:r>
        <w:rPr>
          <w:rStyle w:val="None"/>
          <w:rFonts w:ascii="Helvetica" w:hAnsi="Helvetica"/>
        </w:rPr>
        <w:t>phenotyping</w:t>
      </w:r>
      <w:proofErr w:type="spellEnd"/>
      <w:r>
        <w:rPr>
          <w:rStyle w:val="None"/>
          <w:rFonts w:ascii="Helvetica" w:hAnsi="Helvetica"/>
        </w:rPr>
        <w:t>. [3.LM]</w:t>
      </w:r>
    </w:p>
    <w:p w14:paraId="260D071C" w14:textId="77777777" w:rsidR="009F330C" w:rsidRDefault="008249BC">
      <w:pPr>
        <w:numPr>
          <w:ilvl w:val="2"/>
          <w:numId w:val="7"/>
        </w:numPr>
        <w:spacing w:before="240"/>
        <w:jc w:val="both"/>
        <w:outlineLvl w:val="0"/>
        <w:rPr>
          <w:rStyle w:val="None"/>
          <w:rFonts w:ascii="Helvetica" w:eastAsia="Helvetica" w:hAnsi="Helvetica" w:cs="Helvetica"/>
          <w:sz w:val="22"/>
          <w:szCs w:val="22"/>
        </w:rPr>
      </w:pPr>
      <w:r>
        <w:rPr>
          <w:rStyle w:val="None"/>
          <w:rFonts w:ascii="Helvetica" w:hAnsi="Helvetica"/>
          <w:sz w:val="22"/>
          <w:szCs w:val="22"/>
        </w:rPr>
        <w:t>Fig 4A, initially show all of panel without the “A”, at transition, fade out all but top larva, then spin it into position where it is used for 4B</w:t>
      </w:r>
    </w:p>
    <w:p w14:paraId="5CD67E35" w14:textId="77777777" w:rsidR="009F330C" w:rsidRDefault="008249BC">
      <w:pPr>
        <w:numPr>
          <w:ilvl w:val="2"/>
          <w:numId w:val="7"/>
        </w:numPr>
        <w:spacing w:before="240"/>
        <w:jc w:val="both"/>
        <w:outlineLvl w:val="0"/>
        <w:rPr>
          <w:rStyle w:val="None"/>
          <w:rFonts w:ascii="Helvetica" w:eastAsia="Helvetica" w:hAnsi="Helvetica" w:cs="Helvetica"/>
          <w:sz w:val="22"/>
          <w:szCs w:val="22"/>
        </w:rPr>
      </w:pPr>
      <w:r>
        <w:rPr>
          <w:rStyle w:val="None"/>
          <w:rFonts w:ascii="Helvetica" w:hAnsi="Helvetica"/>
          <w:sz w:val="22"/>
          <w:szCs w:val="22"/>
        </w:rPr>
        <w:t>Fig 4B, after larva gets into position left swipe on the remainder of the panel and remove the “B”</w:t>
      </w:r>
    </w:p>
    <w:p w14:paraId="2BB4AA92" w14:textId="77777777" w:rsidR="009F330C" w:rsidRDefault="008249BC">
      <w:pPr>
        <w:numPr>
          <w:ilvl w:val="2"/>
          <w:numId w:val="6"/>
        </w:numPr>
        <w:spacing w:before="240"/>
        <w:jc w:val="both"/>
        <w:outlineLvl w:val="0"/>
        <w:rPr>
          <w:rStyle w:val="None"/>
          <w:rFonts w:ascii="Helvetica" w:eastAsia="Helvetica" w:hAnsi="Helvetica" w:cs="Helvetica"/>
          <w:sz w:val="22"/>
          <w:szCs w:val="22"/>
        </w:rPr>
      </w:pPr>
      <w:r>
        <w:rPr>
          <w:rStyle w:val="None"/>
          <w:rFonts w:ascii="Helvetica" w:hAnsi="Helvetica"/>
        </w:rPr>
        <w:lastRenderedPageBreak/>
        <w:t xml:space="preserve">Fig 4C, initially show the graph without the dots in the circle (or the “C), then using a circle swipe, make all the dots appear in a </w:t>
      </w:r>
      <w:r>
        <w:rPr>
          <w:rStyle w:val="None"/>
          <w:rFonts w:ascii="Helvetica" w:hAnsi="Helvetica"/>
          <w:u w:val="single"/>
        </w:rPr>
        <w:t>counter</w:t>
      </w:r>
      <w:r>
        <w:rPr>
          <w:rStyle w:val="None"/>
          <w:rFonts w:ascii="Helvetica" w:hAnsi="Helvetica"/>
        </w:rPr>
        <w:t>-clockwise manner from the 0% (or 3 o’clock), lastly add the dashed line with the “1 Fluor.” label</w:t>
      </w:r>
    </w:p>
    <w:p w14:paraId="4D006B6B" w14:textId="77777777" w:rsidR="009F330C" w:rsidRDefault="009F330C">
      <w:pPr>
        <w:jc w:val="both"/>
        <w:outlineLvl w:val="0"/>
        <w:rPr>
          <w:rFonts w:ascii="Helvetica" w:eastAsia="Helvetica" w:hAnsi="Helvetica" w:cs="Helvetica"/>
          <w:sz w:val="22"/>
          <w:szCs w:val="22"/>
        </w:rPr>
      </w:pPr>
    </w:p>
    <w:p w14:paraId="2425D38C" w14:textId="77777777" w:rsidR="009F330C" w:rsidRDefault="008249BC">
      <w:pPr>
        <w:jc w:val="both"/>
        <w:outlineLvl w:val="0"/>
        <w:rPr>
          <w:rStyle w:val="None"/>
          <w:rFonts w:ascii="Helvetica" w:eastAsia="Helvetica" w:hAnsi="Helvetica" w:cs="Helvetica"/>
          <w:i/>
          <w:iCs/>
          <w:color w:val="FF0000"/>
          <w:sz w:val="22"/>
          <w:szCs w:val="22"/>
          <w:u w:color="FF0000"/>
        </w:rPr>
      </w:pPr>
      <w:proofErr w:type="gramStart"/>
      <w:r>
        <w:rPr>
          <w:rStyle w:val="None"/>
          <w:rFonts w:ascii="Helvetica" w:hAnsi="Helvetica"/>
          <w:i/>
          <w:iCs/>
          <w:color w:val="FF0000"/>
          <w:sz w:val="22"/>
          <w:szCs w:val="22"/>
          <w:u w:color="FF0000"/>
        </w:rPr>
        <w:t>Authors,</w:t>
      </w:r>
      <w:proofErr w:type="gramEnd"/>
      <w:r>
        <w:rPr>
          <w:rStyle w:val="None"/>
          <w:rFonts w:ascii="Helvetica" w:hAnsi="Helvetica"/>
          <w:i/>
          <w:iCs/>
          <w:color w:val="FF0000"/>
          <w:sz w:val="22"/>
          <w:szCs w:val="22"/>
          <w:u w:color="FF0000"/>
        </w:rPr>
        <w:t xml:space="preserve"> please upload the three panels of Figure 4 as three separate images and prepare each in a layered image format so we can animate them.</w:t>
      </w:r>
    </w:p>
    <w:p w14:paraId="5A315602" w14:textId="77777777" w:rsidR="009F330C" w:rsidRDefault="009F330C">
      <w:pPr>
        <w:spacing w:line="480" w:lineRule="auto"/>
        <w:rPr>
          <w:rFonts w:ascii="Helvetica" w:eastAsia="Helvetica" w:hAnsi="Helvetica" w:cs="Helvetica"/>
          <w:b/>
          <w:bCs/>
          <w:sz w:val="22"/>
          <w:szCs w:val="22"/>
        </w:rPr>
      </w:pPr>
    </w:p>
    <w:p w14:paraId="31BD74C0" w14:textId="77777777" w:rsidR="009F330C" w:rsidRDefault="008249BC">
      <w:pPr>
        <w:numPr>
          <w:ilvl w:val="0"/>
          <w:numId w:val="4"/>
        </w:numPr>
        <w:jc w:val="both"/>
        <w:outlineLvl w:val="0"/>
        <w:rPr>
          <w:rStyle w:val="None"/>
          <w:rFonts w:ascii="Helvetica" w:eastAsia="Helvetica" w:hAnsi="Helvetica" w:cs="Helvetica"/>
          <w:b/>
          <w:bCs/>
        </w:rPr>
      </w:pPr>
      <w:r>
        <w:rPr>
          <w:rStyle w:val="None"/>
          <w:rFonts w:ascii="Helvetica" w:hAnsi="Helvetica"/>
          <w:b/>
          <w:bCs/>
        </w:rPr>
        <w:t>Conclusion (said by authors on camera)</w:t>
      </w:r>
    </w:p>
    <w:p w14:paraId="4C34C46A" w14:textId="77777777" w:rsidR="009F330C" w:rsidRDefault="008249BC">
      <w:pPr>
        <w:numPr>
          <w:ilvl w:val="1"/>
          <w:numId w:val="4"/>
        </w:numPr>
        <w:spacing w:before="240"/>
        <w:jc w:val="both"/>
        <w:outlineLvl w:val="0"/>
        <w:rPr>
          <w:rStyle w:val="None"/>
          <w:rFonts w:ascii="Helvetica" w:eastAsia="Helvetica" w:hAnsi="Helvetica" w:cs="Helvetica"/>
        </w:rPr>
      </w:pPr>
      <w:r>
        <w:rPr>
          <w:rStyle w:val="None"/>
          <w:rFonts w:ascii="Helvetica" w:hAnsi="Helvetica"/>
          <w:u w:val="single"/>
        </w:rPr>
        <w:t>Xiao</w:t>
      </w:r>
      <w:r>
        <w:rPr>
          <w:rStyle w:val="None"/>
          <w:rFonts w:ascii="Helvetica" w:hAnsi="Helvetica"/>
        </w:rPr>
        <w:t xml:space="preserve">: After watching this video, you should have a good understanding of how to collect larva for behavior, prepare </w:t>
      </w:r>
      <w:proofErr w:type="spellStart"/>
      <w:r>
        <w:rPr>
          <w:rStyle w:val="None"/>
          <w:rFonts w:ascii="Helvetica" w:hAnsi="Helvetica"/>
        </w:rPr>
        <w:t>agarose</w:t>
      </w:r>
      <w:proofErr w:type="spellEnd"/>
      <w:r>
        <w:rPr>
          <w:rStyle w:val="None"/>
          <w:rFonts w:ascii="Helvetica" w:hAnsi="Helvetica"/>
        </w:rPr>
        <w:t xml:space="preserve"> channels, and load larvae into channels in order to visualize linear crawling behavior.</w:t>
      </w:r>
    </w:p>
    <w:p w14:paraId="1F5FE81B" w14:textId="77777777" w:rsidR="009F330C" w:rsidRDefault="008249BC">
      <w:pPr>
        <w:numPr>
          <w:ilvl w:val="1"/>
          <w:numId w:val="4"/>
        </w:numPr>
        <w:spacing w:before="240"/>
        <w:jc w:val="both"/>
        <w:outlineLvl w:val="0"/>
        <w:rPr>
          <w:rStyle w:val="None"/>
          <w:rFonts w:ascii="Helvetica" w:eastAsia="Helvetica" w:hAnsi="Helvetica" w:cs="Helvetica"/>
        </w:rPr>
      </w:pPr>
      <w:proofErr w:type="spellStart"/>
      <w:r>
        <w:rPr>
          <w:rStyle w:val="None"/>
          <w:rFonts w:ascii="Helvetica" w:hAnsi="Helvetica"/>
          <w:u w:val="single"/>
        </w:rPr>
        <w:t>Zarion</w:t>
      </w:r>
      <w:proofErr w:type="spellEnd"/>
      <w:r>
        <w:rPr>
          <w:rStyle w:val="None"/>
          <w:rFonts w:ascii="Helvetica" w:hAnsi="Helvetica"/>
        </w:rPr>
        <w:t>: While attempting this procedure, it’s important to remember to handle the larva gently.</w:t>
      </w:r>
    </w:p>
    <w:p w14:paraId="3D58263B" w14:textId="77777777" w:rsidR="009F330C" w:rsidRDefault="009F330C">
      <w:pPr>
        <w:pStyle w:val="BodyText"/>
        <w:rPr>
          <w:rFonts w:ascii="Helvetica" w:eastAsia="Helvetica" w:hAnsi="Helvetica" w:cs="Helvetica"/>
          <w:i w:val="0"/>
          <w:iCs w:val="0"/>
          <w:sz w:val="22"/>
          <w:szCs w:val="22"/>
        </w:rPr>
      </w:pPr>
    </w:p>
    <w:p w14:paraId="79BF77C7" w14:textId="77777777" w:rsidR="009F330C" w:rsidRDefault="008249BC">
      <w:pPr>
        <w:pStyle w:val="BodyText"/>
        <w:outlineLvl w:val="0"/>
        <w:rPr>
          <w:rStyle w:val="None"/>
          <w:rFonts w:ascii="Helvetica" w:eastAsia="Helvetica" w:hAnsi="Helvetica" w:cs="Helvetica"/>
          <w:b/>
          <w:bCs/>
          <w:i w:val="0"/>
          <w:iCs w:val="0"/>
          <w:sz w:val="22"/>
          <w:szCs w:val="22"/>
          <w:u w:val="single"/>
        </w:rPr>
      </w:pPr>
      <w:r>
        <w:rPr>
          <w:rStyle w:val="None"/>
          <w:rFonts w:ascii="Helvetica" w:hAnsi="Helvetica"/>
          <w:b/>
          <w:bCs/>
          <w:i w:val="0"/>
          <w:iCs w:val="0"/>
          <w:sz w:val="22"/>
          <w:szCs w:val="22"/>
          <w:u w:val="single"/>
        </w:rPr>
        <w:t>Provided Media</w:t>
      </w:r>
    </w:p>
    <w:p w14:paraId="4162FF09" w14:textId="77777777" w:rsidR="009F330C" w:rsidRDefault="009F330C">
      <w:pPr>
        <w:pStyle w:val="BodyText"/>
        <w:outlineLvl w:val="0"/>
        <w:rPr>
          <w:rStyle w:val="None"/>
          <w:rFonts w:ascii="Helvetica" w:eastAsia="Helvetica" w:hAnsi="Helvetica" w:cs="Helvetica"/>
          <w:b/>
          <w:bCs/>
          <w:i w:val="0"/>
          <w:iCs w:val="0"/>
          <w:sz w:val="22"/>
          <w:szCs w:val="22"/>
          <w:u w:val="single"/>
        </w:rPr>
      </w:pPr>
      <w:bookmarkStart w:id="0" w:name="_GoBack"/>
      <w:bookmarkEnd w:id="0"/>
    </w:p>
    <w:p w14:paraId="0DDECBEC" w14:textId="77777777" w:rsidR="009F330C" w:rsidRDefault="008249BC">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Authors, Please list all images, movie files, or 3-D rendered animations that can be included in the video per editor’s request.  The step in the script/video where these images will be inserted should be specified.   For example:</w:t>
      </w:r>
    </w:p>
    <w:p w14:paraId="3741D36F" w14:textId="77777777" w:rsidR="009F330C" w:rsidRDefault="009F330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735913BA" w14:textId="77777777" w:rsidR="009F330C" w:rsidRDefault="008249BC">
      <w:pPr>
        <w:pStyle w:val="BodyText"/>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6.2 </w:t>
      </w:r>
      <w:proofErr w:type="gramStart"/>
      <w:r>
        <w:rPr>
          <w:rStyle w:val="None"/>
          <w:rFonts w:ascii="Helvetica" w:hAnsi="Helvetica"/>
          <w:i w:val="0"/>
          <w:iCs w:val="0"/>
          <w:sz w:val="22"/>
          <w:szCs w:val="22"/>
        </w:rPr>
        <w:t xml:space="preserve">– </w:t>
      </w:r>
      <w:r>
        <w:rPr>
          <w:rStyle w:val="None"/>
          <w:rFonts w:ascii="Helvetica" w:hAnsi="Helvetica"/>
          <w:sz w:val="20"/>
          <w:szCs w:val="20"/>
        </w:rPr>
        <w:t xml:space="preserve"> 0123</w:t>
      </w:r>
      <w:proofErr w:type="gramEnd"/>
      <w:r>
        <w:rPr>
          <w:rStyle w:val="None"/>
          <w:rFonts w:ascii="Helvetica" w:hAnsi="Helvetica"/>
          <w:sz w:val="20"/>
          <w:szCs w:val="20"/>
        </w:rPr>
        <w:t>_PIname_Figure1.tif</w:t>
      </w:r>
      <w:r>
        <w:rPr>
          <w:rStyle w:val="None"/>
          <w:rFonts w:ascii="Helvetica" w:hAnsi="Helvetica"/>
          <w:i w:val="0"/>
          <w:iCs w:val="0"/>
          <w:sz w:val="20"/>
          <w:szCs w:val="20"/>
        </w:rPr>
        <w:t xml:space="preserve"> </w:t>
      </w:r>
      <w:r>
        <w:rPr>
          <w:rStyle w:val="None"/>
          <w:rFonts w:ascii="Helvetica" w:hAnsi="Helvetica"/>
          <w:i w:val="0"/>
          <w:iCs w:val="0"/>
          <w:sz w:val="22"/>
          <w:szCs w:val="22"/>
        </w:rPr>
        <w:t xml:space="preserve">-  dual color imaging of tumor angiogenesis at 40X </w:t>
      </w:r>
    </w:p>
    <w:p w14:paraId="3B56AE92" w14:textId="77777777" w:rsidR="009F330C" w:rsidRDefault="008249BC">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6.2 </w:t>
      </w:r>
      <w:proofErr w:type="gramStart"/>
      <w:r>
        <w:rPr>
          <w:rStyle w:val="None"/>
          <w:rFonts w:ascii="Helvetica" w:hAnsi="Helvetica"/>
          <w:i w:val="0"/>
          <w:iCs w:val="0"/>
          <w:sz w:val="22"/>
          <w:szCs w:val="22"/>
        </w:rPr>
        <w:t xml:space="preserve">– </w:t>
      </w:r>
      <w:r>
        <w:rPr>
          <w:rStyle w:val="None"/>
          <w:rFonts w:ascii="Helvetica" w:hAnsi="Helvetica"/>
          <w:sz w:val="20"/>
          <w:szCs w:val="20"/>
        </w:rPr>
        <w:t xml:space="preserve"> 0123</w:t>
      </w:r>
      <w:proofErr w:type="gramEnd"/>
      <w:r>
        <w:rPr>
          <w:rStyle w:val="None"/>
          <w:rFonts w:ascii="Helvetica" w:hAnsi="Helvetica"/>
          <w:sz w:val="20"/>
          <w:szCs w:val="20"/>
        </w:rPr>
        <w:t>_PIname_Figure2.tif</w:t>
      </w:r>
      <w:r>
        <w:rPr>
          <w:rStyle w:val="None"/>
          <w:rFonts w:ascii="Helvetica" w:hAnsi="Helvetica"/>
          <w:i w:val="0"/>
          <w:iCs w:val="0"/>
          <w:sz w:val="20"/>
          <w:szCs w:val="20"/>
        </w:rPr>
        <w:t xml:space="preserve"> -  </w:t>
      </w:r>
      <w:r>
        <w:rPr>
          <w:rStyle w:val="None"/>
          <w:rFonts w:ascii="Helvetica" w:hAnsi="Helvetica"/>
          <w:i w:val="0"/>
          <w:iCs w:val="0"/>
          <w:sz w:val="22"/>
          <w:szCs w:val="22"/>
        </w:rPr>
        <w:t>dual color imaging of tumor angiogenesis at 100X</w:t>
      </w:r>
    </w:p>
    <w:p w14:paraId="0773F561" w14:textId="77777777" w:rsidR="009F330C" w:rsidRDefault="009F330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069931A8" w14:textId="77777777" w:rsidR="009F330C" w:rsidRDefault="008249BC">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u w:val="single"/>
        </w:rPr>
        <w:t>Formats:</w:t>
      </w:r>
      <w:r>
        <w:rPr>
          <w:rStyle w:val="None"/>
          <w:rFonts w:ascii="Helvetica" w:hAnsi="Helvetica"/>
          <w:i w:val="0"/>
          <w:iCs w:val="0"/>
          <w:sz w:val="22"/>
          <w:szCs w:val="22"/>
        </w:rPr>
        <w:t xml:space="preserve">  For static images we </w:t>
      </w:r>
      <w:proofErr w:type="gramStart"/>
      <w:r>
        <w:rPr>
          <w:rStyle w:val="None"/>
          <w:rFonts w:ascii="Helvetica" w:hAnsi="Helvetica"/>
          <w:i w:val="0"/>
          <w:iCs w:val="0"/>
          <w:sz w:val="22"/>
          <w:szCs w:val="22"/>
        </w:rPr>
        <w:t>prefer .tiff</w:t>
      </w:r>
      <w:proofErr w:type="gramEnd"/>
      <w:r>
        <w:rPr>
          <w:rStyle w:val="None"/>
          <w:rFonts w:ascii="Helvetica" w:hAnsi="Helvetica"/>
          <w:i w:val="0"/>
          <w:iCs w:val="0"/>
          <w:sz w:val="22"/>
          <w:szCs w:val="22"/>
        </w:rPr>
        <w:t>, .</w:t>
      </w:r>
      <w:proofErr w:type="spellStart"/>
      <w:r>
        <w:rPr>
          <w:rStyle w:val="None"/>
          <w:rFonts w:ascii="Helvetica" w:hAnsi="Helvetica"/>
          <w:i w:val="0"/>
          <w:iCs w:val="0"/>
          <w:sz w:val="22"/>
          <w:szCs w:val="22"/>
        </w:rPr>
        <w:t>eps</w:t>
      </w:r>
      <w:proofErr w:type="spellEnd"/>
      <w:r>
        <w:rPr>
          <w:rStyle w:val="None"/>
          <w:rFonts w:ascii="Helvetica" w:hAnsi="Helvetica"/>
          <w:i w:val="0"/>
          <w:iCs w:val="0"/>
          <w:sz w:val="22"/>
          <w:szCs w:val="22"/>
        </w:rPr>
        <w:t xml:space="preserve">, Illustrator, </w:t>
      </w:r>
      <w:proofErr w:type="spellStart"/>
      <w:r>
        <w:rPr>
          <w:rStyle w:val="None"/>
          <w:rFonts w:ascii="Helvetica" w:hAnsi="Helvetica"/>
          <w:i w:val="0"/>
          <w:iCs w:val="0"/>
          <w:sz w:val="22"/>
          <w:szCs w:val="22"/>
        </w:rPr>
        <w:t>Powerpoint</w:t>
      </w:r>
      <w:proofErr w:type="spellEnd"/>
      <w:r>
        <w:rPr>
          <w:rStyle w:val="None"/>
          <w:rFonts w:ascii="Helvetica" w:hAnsi="Helvetica"/>
          <w:i w:val="0"/>
          <w:iCs w:val="0"/>
          <w:sz w:val="22"/>
          <w:szCs w:val="22"/>
        </w:rPr>
        <w:t xml:space="preserve"> or Photoshop files at dimensions of at least 720X480 pixels and 300 dpi.  </w:t>
      </w:r>
      <w:proofErr w:type="gramStart"/>
      <w:r>
        <w:rPr>
          <w:rStyle w:val="None"/>
          <w:rFonts w:ascii="Helvetica" w:hAnsi="Helvetica"/>
          <w:i w:val="0"/>
          <w:iCs w:val="0"/>
          <w:sz w:val="22"/>
          <w:szCs w:val="22"/>
        </w:rPr>
        <w:t>The higher resolution, the better.</w:t>
      </w:r>
      <w:proofErr w:type="gramEnd"/>
      <w:r>
        <w:rPr>
          <w:rStyle w:val="None"/>
          <w:rFonts w:ascii="Helvetica" w:hAnsi="Helvetica"/>
          <w:i w:val="0"/>
          <w:iCs w:val="0"/>
          <w:sz w:val="22"/>
          <w:szCs w:val="22"/>
        </w:rPr>
        <w:t xml:space="preserve">  Likewise any exported movie files should have at minimum these dimensions and be rendered to .</w:t>
      </w:r>
      <w:proofErr w:type="spellStart"/>
      <w:r>
        <w:rPr>
          <w:rStyle w:val="None"/>
          <w:rFonts w:ascii="Helvetica" w:hAnsi="Helvetica"/>
          <w:i w:val="0"/>
          <w:iCs w:val="0"/>
          <w:sz w:val="22"/>
          <w:szCs w:val="22"/>
        </w:rPr>
        <w:t>mov</w:t>
      </w:r>
      <w:proofErr w:type="spellEnd"/>
      <w:r>
        <w:rPr>
          <w:rStyle w:val="None"/>
          <w:rFonts w:ascii="Helvetica" w:hAnsi="Helvetica"/>
          <w:i w:val="0"/>
          <w:iCs w:val="0"/>
          <w:sz w:val="22"/>
          <w:szCs w:val="22"/>
        </w:rPr>
        <w:t>, .mp4, or .</w:t>
      </w:r>
      <w:proofErr w:type="spellStart"/>
      <w:r>
        <w:rPr>
          <w:rStyle w:val="None"/>
          <w:rFonts w:ascii="Helvetica" w:hAnsi="Helvetica"/>
          <w:i w:val="0"/>
          <w:iCs w:val="0"/>
          <w:sz w:val="22"/>
          <w:szCs w:val="22"/>
        </w:rPr>
        <w:t>avi</w:t>
      </w:r>
      <w:proofErr w:type="spellEnd"/>
      <w:r>
        <w:rPr>
          <w:rStyle w:val="None"/>
          <w:rFonts w:ascii="Helvetica" w:hAnsi="Helvetica"/>
          <w:i w:val="0"/>
          <w:iCs w:val="0"/>
          <w:sz w:val="22"/>
          <w:szCs w:val="22"/>
        </w:rPr>
        <w:t xml:space="preserve"> files.  </w:t>
      </w:r>
    </w:p>
    <w:p w14:paraId="3E129BF9" w14:textId="77777777" w:rsidR="009F330C" w:rsidRDefault="009F330C">
      <w:pPr>
        <w:pStyle w:val="BodyText"/>
        <w:rPr>
          <w:rFonts w:ascii="Helvetica" w:eastAsia="Helvetica" w:hAnsi="Helvetica" w:cs="Helvetica"/>
          <w:i w:val="0"/>
          <w:iCs w:val="0"/>
          <w:sz w:val="22"/>
          <w:szCs w:val="22"/>
        </w:rPr>
      </w:pPr>
    </w:p>
    <w:p w14:paraId="6AF68429"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5.1 - FWDcrawl_dark_larva.avi</w:t>
      </w:r>
    </w:p>
    <w:p w14:paraId="0E38F788"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5.1 - FWDcrawl_light_larva.avi</w:t>
      </w:r>
    </w:p>
    <w:p w14:paraId="3A7CDFC4"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5.2 - FWDcrawl_neuronalGFP_larva.avi</w:t>
      </w:r>
    </w:p>
    <w:p w14:paraId="63A1475B"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5.3 - FWDcrawl_neuronalGFP_hires_sideview.avi</w:t>
      </w:r>
    </w:p>
    <w:p w14:paraId="3D3B5024" w14:textId="77777777" w:rsidR="009F330C" w:rsidRDefault="009F330C">
      <w:pPr>
        <w:pStyle w:val="BodyText"/>
        <w:rPr>
          <w:rStyle w:val="None"/>
          <w:rFonts w:ascii="Helvetica" w:eastAsia="Helvetica" w:hAnsi="Helvetica" w:cs="Helvetica"/>
          <w:i w:val="0"/>
          <w:iCs w:val="0"/>
        </w:rPr>
      </w:pPr>
    </w:p>
    <w:p w14:paraId="277E4601" w14:textId="77777777" w:rsidR="009F330C" w:rsidRDefault="008249BC">
      <w:pPr>
        <w:jc w:val="both"/>
        <w:outlineLvl w:val="0"/>
        <w:rPr>
          <w:rStyle w:val="None"/>
          <w:rFonts w:ascii="Helvetica" w:eastAsia="Helvetica" w:hAnsi="Helvetica" w:cs="Helvetica"/>
        </w:rPr>
      </w:pPr>
      <w:proofErr w:type="gramStart"/>
      <w:r>
        <w:rPr>
          <w:rStyle w:val="None"/>
          <w:rFonts w:ascii="Helvetica" w:hAnsi="Helvetica"/>
          <w:i/>
          <w:iCs/>
          <w:color w:val="FF0000"/>
          <w:sz w:val="22"/>
          <w:szCs w:val="22"/>
          <w:u w:color="FF0000"/>
        </w:rPr>
        <w:t>Authors,</w:t>
      </w:r>
      <w:proofErr w:type="gramEnd"/>
      <w:r>
        <w:rPr>
          <w:rStyle w:val="None"/>
          <w:rFonts w:ascii="Helvetica" w:hAnsi="Helvetica"/>
          <w:i/>
          <w:iCs/>
          <w:color w:val="FF0000"/>
          <w:sz w:val="22"/>
          <w:szCs w:val="22"/>
          <w:u w:color="FF0000"/>
        </w:rPr>
        <w:t xml:space="preserve"> please upload the three panels of Figure 4 as three separate images and prepare each in a layered image format so we can animate them.</w:t>
      </w:r>
    </w:p>
    <w:p w14:paraId="32504E6F"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5.4.3 Figure 4A.eps</w:t>
      </w:r>
    </w:p>
    <w:p w14:paraId="4DDDC965"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5.4.3 Figure 4B.eps</w:t>
      </w:r>
    </w:p>
    <w:p w14:paraId="5084160F"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5.4.3 Figure 4C.eps</w:t>
      </w:r>
    </w:p>
    <w:p w14:paraId="764F2CA4"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5.4.3 Figure 4C_axes_only.eps</w:t>
      </w:r>
    </w:p>
    <w:p w14:paraId="56707EB2"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5.4.3 Figure 4 data anlaysis.ai</w:t>
      </w:r>
    </w:p>
    <w:p w14:paraId="34B95AE4" w14:textId="77777777" w:rsidR="009F330C" w:rsidRDefault="009F330C">
      <w:pPr>
        <w:pStyle w:val="BodyText"/>
        <w:rPr>
          <w:rStyle w:val="None"/>
          <w:rFonts w:ascii="Helvetica" w:eastAsia="Helvetica" w:hAnsi="Helvetica" w:cs="Helvetica"/>
          <w:i w:val="0"/>
          <w:iCs w:val="0"/>
        </w:rPr>
      </w:pPr>
    </w:p>
    <w:p w14:paraId="45E0A9B4" w14:textId="77777777" w:rsidR="009F330C" w:rsidRDefault="008249BC">
      <w:pPr>
        <w:pStyle w:val="BodyText"/>
        <w:rPr>
          <w:rStyle w:val="None"/>
          <w:rFonts w:ascii="Helvetica" w:eastAsia="Helvetica" w:hAnsi="Helvetica" w:cs="Helvetica"/>
          <w:i w:val="0"/>
          <w:iCs w:val="0"/>
        </w:rPr>
      </w:pPr>
      <w:r>
        <w:rPr>
          <w:rStyle w:val="None"/>
          <w:rFonts w:ascii="Helvetica" w:hAnsi="Helvetica"/>
          <w:color w:val="FF0000"/>
          <w:u w:color="FF0000"/>
        </w:rPr>
        <w:t>Please add all your screen captures to this list when they are prepared.</w:t>
      </w:r>
    </w:p>
    <w:p w14:paraId="56DB462A" w14:textId="77777777" w:rsidR="009F330C" w:rsidRDefault="009F330C">
      <w:pPr>
        <w:pStyle w:val="BodyText"/>
        <w:rPr>
          <w:rStyle w:val="None"/>
          <w:rFonts w:ascii="Helvetica" w:eastAsia="Helvetica" w:hAnsi="Helvetica" w:cs="Helvetica"/>
          <w:i w:val="0"/>
          <w:iCs w:val="0"/>
        </w:rPr>
      </w:pPr>
    </w:p>
    <w:p w14:paraId="351FA90D"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 xml:space="preserve">2.2.2 eggs on a </w:t>
      </w:r>
      <w:proofErr w:type="spellStart"/>
      <w:r>
        <w:rPr>
          <w:rStyle w:val="None"/>
          <w:rFonts w:ascii="Helvetica" w:hAnsi="Helvetica"/>
          <w:i w:val="0"/>
          <w:iCs w:val="0"/>
        </w:rPr>
        <w:t>plate.tif</w:t>
      </w:r>
      <w:proofErr w:type="spellEnd"/>
    </w:p>
    <w:p w14:paraId="1AA531DD"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 xml:space="preserve">2.3.2 </w:t>
      </w:r>
      <w:proofErr w:type="spellStart"/>
      <w:r>
        <w:rPr>
          <w:rStyle w:val="None"/>
          <w:rFonts w:ascii="Helvetica" w:hAnsi="Helvetica"/>
          <w:i w:val="0"/>
          <w:iCs w:val="0"/>
        </w:rPr>
        <w:t>just_hatching_arrows.tif</w:t>
      </w:r>
      <w:proofErr w:type="spellEnd"/>
    </w:p>
    <w:p w14:paraId="4E76B277"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2.4.1 and 2.4.2 dead_larva_V2.tif</w:t>
      </w:r>
    </w:p>
    <w:p w14:paraId="3AA96E80"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 xml:space="preserve">2.6.2 first and second instars </w:t>
      </w:r>
      <w:proofErr w:type="spellStart"/>
      <w:r>
        <w:rPr>
          <w:rStyle w:val="None"/>
          <w:rFonts w:ascii="Helvetica" w:hAnsi="Helvetica"/>
          <w:i w:val="0"/>
          <w:iCs w:val="0"/>
        </w:rPr>
        <w:t>labeled.tif</w:t>
      </w:r>
      <w:proofErr w:type="spellEnd"/>
    </w:p>
    <w:p w14:paraId="1100F43A"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lastRenderedPageBreak/>
        <w:t>4.2.1 channels_V2.tiff</w:t>
      </w:r>
    </w:p>
    <w:p w14:paraId="6CA612BC"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4.5.3 L1_escape_roll.mov</w:t>
      </w:r>
    </w:p>
    <w:p w14:paraId="3A29A2F2"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4.7.1 re-</w:t>
      </w:r>
      <w:proofErr w:type="spellStart"/>
      <w:r>
        <w:rPr>
          <w:rStyle w:val="None"/>
          <w:rFonts w:ascii="Helvetica" w:hAnsi="Helvetica"/>
          <w:i w:val="0"/>
          <w:iCs w:val="0"/>
        </w:rPr>
        <w:t>orientation.eps</w:t>
      </w:r>
      <w:proofErr w:type="spellEnd"/>
    </w:p>
    <w:p w14:paraId="6A5CE013"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4.9.2 waterfillingchannel_6Xslow.avi</w:t>
      </w:r>
    </w:p>
    <w:p w14:paraId="080D21A8" w14:textId="77777777" w:rsidR="009F330C" w:rsidRDefault="008249BC">
      <w:pPr>
        <w:pStyle w:val="BodyText"/>
        <w:rPr>
          <w:rStyle w:val="None"/>
          <w:rFonts w:ascii="Helvetica" w:eastAsia="Helvetica" w:hAnsi="Helvetica" w:cs="Helvetica"/>
          <w:i w:val="0"/>
          <w:iCs w:val="0"/>
        </w:rPr>
      </w:pPr>
      <w:r>
        <w:rPr>
          <w:rStyle w:val="None"/>
          <w:rFonts w:ascii="Helvetica" w:hAnsi="Helvetica"/>
          <w:i w:val="0"/>
          <w:iCs w:val="0"/>
        </w:rPr>
        <w:t>4.11.2 Larvaroll_6Xslow.avi</w:t>
      </w:r>
    </w:p>
    <w:p w14:paraId="7AD0DAF5" w14:textId="77777777" w:rsidR="009F330C" w:rsidRDefault="009F330C">
      <w:pPr>
        <w:pStyle w:val="BodyText"/>
        <w:rPr>
          <w:rStyle w:val="None"/>
          <w:rFonts w:ascii="Helvetica" w:eastAsia="Helvetica" w:hAnsi="Helvetica" w:cs="Helvetica"/>
          <w:i w:val="0"/>
          <w:iCs w:val="0"/>
        </w:rPr>
      </w:pPr>
    </w:p>
    <w:p w14:paraId="396CDA4C" w14:textId="77777777" w:rsidR="009F330C" w:rsidRDefault="009F330C">
      <w:pPr>
        <w:pStyle w:val="BodyText"/>
        <w:rPr>
          <w:rFonts w:ascii="Helvetica" w:eastAsia="Helvetica" w:hAnsi="Helvetica" w:cs="Helvetica"/>
          <w:b/>
          <w:bCs/>
          <w:i w:val="0"/>
          <w:iCs w:val="0"/>
          <w:sz w:val="22"/>
          <w:szCs w:val="22"/>
        </w:rPr>
      </w:pPr>
    </w:p>
    <w:p w14:paraId="1FFF61AA" w14:textId="77777777" w:rsidR="009F330C" w:rsidRDefault="008249BC">
      <w:pPr>
        <w:pStyle w:val="BodyText"/>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b/>
          <w:bCs/>
          <w:i w:val="0"/>
          <w:iCs w:val="0"/>
          <w:sz w:val="22"/>
          <w:szCs w:val="22"/>
          <w:u w:val="single"/>
        </w:rPr>
      </w:pPr>
      <w:r>
        <w:rPr>
          <w:rStyle w:val="None"/>
          <w:rFonts w:ascii="Helvetica" w:hAnsi="Helvetica"/>
          <w:b/>
          <w:bCs/>
          <w:i w:val="0"/>
          <w:iCs w:val="0"/>
          <w:sz w:val="22"/>
          <w:szCs w:val="22"/>
          <w:u w:val="single"/>
        </w:rPr>
        <w:t>General Preparation</w:t>
      </w:r>
    </w:p>
    <w:p w14:paraId="2352783F" w14:textId="77777777" w:rsidR="009F330C" w:rsidRDefault="009F330C">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
    <w:p w14:paraId="2DDBD949" w14:textId="77777777" w:rsidR="009F330C" w:rsidRDefault="008249BC">
      <w:pPr>
        <w:pStyle w:val="BodyText"/>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It’s critical for a smooth and organized shoot that all reagents are accounted for, in advance.   </w:t>
      </w:r>
    </w:p>
    <w:p w14:paraId="662B9B89" w14:textId="77777777" w:rsidR="009F330C" w:rsidRDefault="009F330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31FAC4B1" w14:textId="77777777" w:rsidR="009F330C" w:rsidRDefault="008249BC">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14:paraId="7C587FAE" w14:textId="77777777" w:rsidR="009F330C" w:rsidRDefault="009F330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6A273E0E" w14:textId="77777777" w:rsidR="009F330C" w:rsidRDefault="008249BC">
      <w:pPr>
        <w:pStyle w:val="BodyText"/>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All tubes/flasks should be pre-labeled neatly before we arrive.  </w:t>
      </w:r>
    </w:p>
    <w:p w14:paraId="7E84850F" w14:textId="77777777" w:rsidR="009F330C" w:rsidRDefault="009F330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3CF198D2" w14:textId="77777777" w:rsidR="009F330C" w:rsidRDefault="008249BC">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Ex. Luciferase assay done in 96 well plates should be labeled with negative/positive control wells and experimental samples are labeled accordingly.</w:t>
      </w:r>
    </w:p>
    <w:p w14:paraId="1B807A3F" w14:textId="77777777" w:rsidR="009F330C" w:rsidRDefault="009F330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14:paraId="2ADE8114" w14:textId="77777777" w:rsidR="009F330C" w:rsidRDefault="008249BC">
      <w:pPr>
        <w:pStyle w:val="BodyText"/>
        <w:pBdr>
          <w:top w:val="single" w:sz="4" w:space="0" w:color="000000"/>
          <w:left w:val="single" w:sz="4" w:space="0" w:color="000000"/>
          <w:bottom w:val="single" w:sz="4" w:space="0" w:color="000000"/>
          <w:right w:val="single" w:sz="4" w:space="0" w:color="000000"/>
        </w:pBdr>
        <w:shd w:val="clear" w:color="auto" w:fill="CCCCCC"/>
      </w:pPr>
      <w:r>
        <w:rPr>
          <w:rStyle w:val="None"/>
          <w:rFonts w:ascii="Helvetica" w:hAnsi="Helvetica"/>
          <w:i w:val="0"/>
          <w:iCs w:val="0"/>
          <w:sz w:val="22"/>
          <w:szCs w:val="22"/>
        </w:rPr>
        <w:t>You will receive more detailed preparation instructions are included in the email accompanying the finalized script.</w:t>
      </w:r>
    </w:p>
    <w:sectPr w:rsidR="009F330C">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41497" w14:textId="77777777" w:rsidR="008249BC" w:rsidRDefault="008249BC">
      <w:r>
        <w:separator/>
      </w:r>
    </w:p>
  </w:endnote>
  <w:endnote w:type="continuationSeparator" w:id="0">
    <w:p w14:paraId="09447E52" w14:textId="77777777" w:rsidR="008249BC" w:rsidRDefault="0082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3B674" w14:textId="77777777" w:rsidR="008249BC" w:rsidRDefault="008249BC">
    <w:pPr>
      <w:pStyle w:val="Footer"/>
      <w:jc w:val="center"/>
    </w:pPr>
    <w:r>
      <w:rPr>
        <w:rFonts w:ascii="Symbol" w:hAnsi="Symbol"/>
      </w:rPr>
      <w:t></w:t>
    </w:r>
    <w:r>
      <w:t xml:space="preserve"> 2016, Journal of Visualized Experiments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AACF7" w14:textId="77777777" w:rsidR="008249BC" w:rsidRDefault="008249BC">
      <w:r>
        <w:separator/>
      </w:r>
    </w:p>
  </w:footnote>
  <w:footnote w:type="continuationSeparator" w:id="0">
    <w:p w14:paraId="3B46006A" w14:textId="77777777" w:rsidR="008249BC" w:rsidRDefault="008249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83CDF" w14:textId="77777777" w:rsidR="008249BC" w:rsidRDefault="008249BC">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37924"/>
    <w:multiLevelType w:val="hybridMultilevel"/>
    <w:tmpl w:val="7F7AF414"/>
    <w:styleLink w:val="ImportedStyle2"/>
    <w:lvl w:ilvl="0" w:tplc="2F2046D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7DC3CEE">
      <w:start w:val="1"/>
      <w:numFmt w:val="decimal"/>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07D84F22">
      <w:start w:val="1"/>
      <w:numFmt w:val="decimal"/>
      <w:lvlText w:val="%1.%2.%3."/>
      <w:lvlJc w:val="left"/>
      <w:pPr>
        <w:ind w:left="136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3" w:tplc="3C087330">
      <w:start w:val="1"/>
      <w:numFmt w:val="decimal"/>
      <w:lvlText w:val="%1.%2.%3.%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AAEDBF4">
      <w:start w:val="1"/>
      <w:numFmt w:val="decimal"/>
      <w:lvlText w:val="%1.%2.%3.%4.%5."/>
      <w:lvlJc w:val="left"/>
      <w:pPr>
        <w:tabs>
          <w:tab w:val="left" w:pos="1368"/>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9DDCA768">
      <w:start w:val="1"/>
      <w:numFmt w:val="decimal"/>
      <w:lvlText w:val="%1.%2.%3.%4.%5.%6."/>
      <w:lvlJc w:val="left"/>
      <w:pPr>
        <w:tabs>
          <w:tab w:val="left" w:pos="1368"/>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E3FCCDEC">
      <w:start w:val="1"/>
      <w:numFmt w:val="decimal"/>
      <w:lvlText w:val="%1.%2.%3.%4.%5.%6.%7."/>
      <w:lvlJc w:val="left"/>
      <w:pPr>
        <w:tabs>
          <w:tab w:val="left" w:pos="1368"/>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625E4884">
      <w:start w:val="1"/>
      <w:numFmt w:val="decimal"/>
      <w:lvlText w:val="%1.%2.%3.%4.%5.%6.%7.%8."/>
      <w:lvlJc w:val="left"/>
      <w:pPr>
        <w:tabs>
          <w:tab w:val="left" w:pos="1368"/>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F5C8D92">
      <w:start w:val="1"/>
      <w:numFmt w:val="decimal"/>
      <w:lvlText w:val="%1.%2.%3.%4.%5.%6.%7.%8.%9."/>
      <w:lvlJc w:val="left"/>
      <w:pPr>
        <w:tabs>
          <w:tab w:val="left" w:pos="1368"/>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23BA418F"/>
    <w:multiLevelType w:val="hybridMultilevel"/>
    <w:tmpl w:val="425402EA"/>
    <w:numStyleLink w:val="ImportedStyle1"/>
  </w:abstractNum>
  <w:abstractNum w:abstractNumId="2">
    <w:nsid w:val="27482E81"/>
    <w:multiLevelType w:val="hybridMultilevel"/>
    <w:tmpl w:val="7F7AF414"/>
    <w:numStyleLink w:val="ImportedStyle2"/>
  </w:abstractNum>
  <w:abstractNum w:abstractNumId="3">
    <w:nsid w:val="77DD35E0"/>
    <w:multiLevelType w:val="hybridMultilevel"/>
    <w:tmpl w:val="425402EA"/>
    <w:styleLink w:val="ImportedStyle1"/>
    <w:lvl w:ilvl="0" w:tplc="10560910">
      <w:start w:val="1"/>
      <w:numFmt w:val="decimal"/>
      <w:lvlText w:val="%1."/>
      <w:lvlJc w:val="left"/>
      <w:pPr>
        <w:tabs>
          <w:tab w:val="left" w:pos="108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023E605E">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8AA0A9FA">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82E88FCE">
      <w:start w:val="1"/>
      <w:numFmt w:val="decimal"/>
      <w:lvlText w:val="%2.%3.%4."/>
      <w:lvlJc w:val="left"/>
      <w:pPr>
        <w:tabs>
          <w:tab w:val="left" w:pos="18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80A420">
      <w:start w:val="1"/>
      <w:numFmt w:val="decimal"/>
      <w:lvlText w:val="%2.%3.%4.%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FEE5E6E">
      <w:start w:val="1"/>
      <w:numFmt w:val="decimal"/>
      <w:lvlText w:val="%2.%3.%4.%5.%6."/>
      <w:lvlJc w:val="left"/>
      <w:pPr>
        <w:tabs>
          <w:tab w:val="left" w:pos="18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800844">
      <w:start w:val="1"/>
      <w:numFmt w:val="decimal"/>
      <w:lvlText w:val="%2.%3.%4.%5.%6.%7."/>
      <w:lvlJc w:val="left"/>
      <w:pPr>
        <w:tabs>
          <w:tab w:val="left" w:pos="180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58E10B8">
      <w:start w:val="1"/>
      <w:numFmt w:val="decimal"/>
      <w:lvlText w:val="%2.%3.%4.%5.%6.%7.%8."/>
      <w:lvlJc w:val="left"/>
      <w:pPr>
        <w:tabs>
          <w:tab w:val="left" w:pos="18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3E54B0">
      <w:start w:val="1"/>
      <w:numFmt w:val="decimal"/>
      <w:lvlText w:val="%2.%3.%4.%5.%6.%7.%8.%9."/>
      <w:lvlJc w:val="left"/>
      <w:pPr>
        <w:tabs>
          <w:tab w:val="left" w:pos="180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0"/>
  </w:num>
  <w:num w:numId="4">
    <w:abstractNumId w:val="2"/>
    <w:lvlOverride w:ilvl="2">
      <w:lvl w:ilvl="2" w:tplc="251AC19A">
        <w:start w:val="1"/>
        <w:numFmt w:val="decimal"/>
        <w:lvlText w:val="%1.%2.%3."/>
        <w:lvlJc w:val="left"/>
        <w:pPr>
          <w:ind w:left="1368" w:hanging="648"/>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5">
    <w:abstractNumId w:val="2"/>
    <w:lvlOverride w:ilvl="0">
      <w:startOverride w:val="2"/>
    </w:lvlOverride>
  </w:num>
  <w:num w:numId="6">
    <w:abstractNumId w:val="2"/>
    <w:lvlOverride w:ilvl="0">
      <w:lvl w:ilvl="0" w:tplc="83B6593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68AE858">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51AC19A">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2E6FD32">
        <w:start w:val="1"/>
        <w:numFmt w:val="decimal"/>
        <w:lvlText w:val="%1.%2.%3.%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CAA9190">
        <w:start w:val="1"/>
        <w:numFmt w:val="decimal"/>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32300E">
        <w:start w:val="1"/>
        <w:numFmt w:val="decimal"/>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8463EAE">
        <w:start w:val="1"/>
        <w:numFmt w:val="decimal"/>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96ED1D6">
        <w:start w:val="1"/>
        <w:numFmt w:val="decimal"/>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2E60258">
        <w:start w:val="1"/>
        <w:numFmt w:val="decimal"/>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tplc="83B6593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68AE858">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51AC19A">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2E6FD32">
        <w:start w:val="1"/>
        <w:numFmt w:val="decimal"/>
        <w:lvlText w:val="%1.%2.%3.%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CAA9190">
        <w:start w:val="1"/>
        <w:numFmt w:val="decimal"/>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32300E">
        <w:start w:val="1"/>
        <w:numFmt w:val="decimal"/>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8463EAE">
        <w:start w:val="1"/>
        <w:numFmt w:val="decimal"/>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96ED1D6">
        <w:start w:val="1"/>
        <w:numFmt w:val="decimal"/>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2E60258">
        <w:start w:val="1"/>
        <w:numFmt w:val="decimal"/>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F330C"/>
    <w:rsid w:val="00094BCB"/>
    <w:rsid w:val="006565E8"/>
    <w:rsid w:val="0079362C"/>
    <w:rsid w:val="008249BC"/>
    <w:rsid w:val="009D2D30"/>
    <w:rsid w:val="009F330C"/>
    <w:rsid w:val="00D9109C"/>
    <w:rsid w:val="00FB6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65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eastAsia="Times" w:hAnsi="Times" w:cs="Time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hAnsi="Times" w:cs="Arial Unicode MS"/>
      <w:i/>
      <w:iCs/>
      <w:color w:val="000000"/>
      <w:sz w:val="24"/>
      <w:szCs w:val="24"/>
      <w:u w:color="000000"/>
    </w:rPr>
  </w:style>
  <w:style w:type="paragraph" w:customStyle="1" w:styleId="CM10">
    <w:name w:val="CM10"/>
    <w:next w:val="Default"/>
    <w:pPr>
      <w:widowControl w:val="0"/>
    </w:pPr>
    <w:rPr>
      <w:rFonts w:ascii="ＭＳ 明朝" w:hAnsi="ＭＳ 明朝" w:cs="Arial Unicode MS"/>
      <w:color w:val="000000"/>
      <w:sz w:val="24"/>
      <w:szCs w:val="24"/>
      <w:u w:color="000000"/>
    </w:rPr>
  </w:style>
  <w:style w:type="paragraph" w:customStyle="1" w:styleId="Default">
    <w:name w:val="Default"/>
    <w:pPr>
      <w:widowControl w:val="0"/>
    </w:pPr>
    <w:rPr>
      <w:rFonts w:ascii="ＭＳ 明朝" w:hAnsi="ＭＳ 明朝" w:cs="Arial Unicode MS"/>
      <w:color w:val="000000"/>
      <w:sz w:val="24"/>
      <w:szCs w:val="24"/>
      <w:u w:color="000000"/>
    </w:rPr>
  </w:style>
  <w:style w:type="paragraph" w:customStyle="1" w:styleId="BodyA">
    <w:name w:val="Body A"/>
    <w:pPr>
      <w:widowControl w:val="0"/>
      <w:jc w:val="both"/>
    </w:pPr>
    <w:rPr>
      <w:rFonts w:ascii="Calibri" w:hAnsi="Calibri" w:cs="Arial Unicode MS"/>
      <w:color w:val="000000"/>
      <w:sz w:val="24"/>
      <w:szCs w:val="24"/>
      <w:u w:color="000000"/>
      <w:lang w:val="da-DK"/>
    </w:rPr>
  </w:style>
  <w:style w:type="character" w:customStyle="1" w:styleId="None">
    <w:name w:val="None"/>
  </w:style>
  <w:style w:type="character" w:customStyle="1" w:styleId="Hyperlink0">
    <w:name w:val="Hyperlink.0"/>
    <w:basedOn w:val="None"/>
    <w:rPr>
      <w:color w:val="000000"/>
      <w:u w:val="none"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eastAsia="Times" w:hAnsi="Times" w:cs="Time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hAnsi="Times" w:cs="Arial Unicode MS"/>
      <w:i/>
      <w:iCs/>
      <w:color w:val="000000"/>
      <w:sz w:val="24"/>
      <w:szCs w:val="24"/>
      <w:u w:color="000000"/>
    </w:rPr>
  </w:style>
  <w:style w:type="paragraph" w:customStyle="1" w:styleId="CM10">
    <w:name w:val="CM10"/>
    <w:next w:val="Default"/>
    <w:pPr>
      <w:widowControl w:val="0"/>
    </w:pPr>
    <w:rPr>
      <w:rFonts w:ascii="ＭＳ 明朝" w:hAnsi="ＭＳ 明朝" w:cs="Arial Unicode MS"/>
      <w:color w:val="000000"/>
      <w:sz w:val="24"/>
      <w:szCs w:val="24"/>
      <w:u w:color="000000"/>
    </w:rPr>
  </w:style>
  <w:style w:type="paragraph" w:customStyle="1" w:styleId="Default">
    <w:name w:val="Default"/>
    <w:pPr>
      <w:widowControl w:val="0"/>
    </w:pPr>
    <w:rPr>
      <w:rFonts w:ascii="ＭＳ 明朝" w:hAnsi="ＭＳ 明朝" w:cs="Arial Unicode MS"/>
      <w:color w:val="000000"/>
      <w:sz w:val="24"/>
      <w:szCs w:val="24"/>
      <w:u w:color="000000"/>
    </w:rPr>
  </w:style>
  <w:style w:type="paragraph" w:customStyle="1" w:styleId="BodyA">
    <w:name w:val="Body A"/>
    <w:pPr>
      <w:widowControl w:val="0"/>
      <w:jc w:val="both"/>
    </w:pPr>
    <w:rPr>
      <w:rFonts w:ascii="Calibri" w:hAnsi="Calibri" w:cs="Arial Unicode MS"/>
      <w:color w:val="000000"/>
      <w:sz w:val="24"/>
      <w:szCs w:val="24"/>
      <w:u w:color="000000"/>
      <w:lang w:val="da-DK"/>
    </w:rPr>
  </w:style>
  <w:style w:type="character" w:customStyle="1" w:styleId="None">
    <w:name w:val="None"/>
  </w:style>
  <w:style w:type="character" w:customStyle="1" w:styleId="Hyperlink0">
    <w:name w:val="Hyperlink.0"/>
    <w:basedOn w:val="None"/>
    <w:rPr>
      <w:color w:val="000000"/>
      <w:u w:val="none"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unxiao2014@uchicago.edu"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2161</Words>
  <Characters>12322</Characters>
  <Application>Microsoft Macintosh Word</Application>
  <DocSecurity>0</DocSecurity>
  <Lines>102</Lines>
  <Paragraphs>28</Paragraphs>
  <ScaleCrop>false</ScaleCrop>
  <Company/>
  <LinksUpToDate>false</LinksUpToDate>
  <CharactersWithSpaces>14455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Betters</cp:lastModifiedBy>
  <cp:revision>3</cp:revision>
  <dcterms:created xsi:type="dcterms:W3CDTF">2016-08-12T13:44:00Z</dcterms:created>
  <dcterms:modified xsi:type="dcterms:W3CDTF">2016-08-12T17:01:00Z</dcterms:modified>
</cp:coreProperties>
</file>