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75" w:rsidRDefault="006305D7" w:rsidP="00747475">
      <w:pPr>
        <w:pStyle w:val="NormalWeb"/>
        <w:spacing w:before="0" w:beforeAutospacing="0" w:after="0" w:afterAutospacing="0"/>
        <w:rPr>
          <w:rFonts w:cs="Arial"/>
        </w:rPr>
      </w:pPr>
      <w:r w:rsidRPr="000B2F36">
        <w:rPr>
          <w:rFonts w:cs="Arial"/>
          <w:b/>
          <w:bCs/>
        </w:rPr>
        <w:t>TITLE:</w:t>
      </w:r>
      <w:r w:rsidRPr="000B2F36">
        <w:rPr>
          <w:rFonts w:cs="Arial"/>
        </w:rPr>
        <w:t xml:space="preserve"> </w:t>
      </w:r>
    </w:p>
    <w:p w:rsidR="006305D7" w:rsidRPr="000B2F36" w:rsidRDefault="00A27E28" w:rsidP="00747475">
      <w:pPr>
        <w:pStyle w:val="NormalWeb"/>
        <w:spacing w:before="0" w:beforeAutospacing="0" w:after="0" w:afterAutospacing="0"/>
        <w:rPr>
          <w:rFonts w:cs="Arial"/>
        </w:rPr>
      </w:pPr>
      <w:r>
        <w:rPr>
          <w:b/>
        </w:rPr>
        <w:t>C</w:t>
      </w:r>
      <w:r w:rsidR="00E828CD" w:rsidRPr="00EC065D">
        <w:rPr>
          <w:b/>
        </w:rPr>
        <w:t xml:space="preserve">ombining wet and dry lab techniques to guide </w:t>
      </w:r>
      <w:r>
        <w:rPr>
          <w:b/>
        </w:rPr>
        <w:t xml:space="preserve">the </w:t>
      </w:r>
      <w:r w:rsidR="00E828CD" w:rsidRPr="00EC065D">
        <w:rPr>
          <w:b/>
        </w:rPr>
        <w:t>crystall</w:t>
      </w:r>
      <w:r>
        <w:rPr>
          <w:b/>
        </w:rPr>
        <w:t>ization</w:t>
      </w:r>
      <w:r w:rsidR="00E828CD" w:rsidRPr="00EC065D">
        <w:rPr>
          <w:b/>
        </w:rPr>
        <w:t xml:space="preserve"> </w:t>
      </w:r>
      <w:r>
        <w:rPr>
          <w:b/>
        </w:rPr>
        <w:t>of</w:t>
      </w:r>
      <w:r w:rsidR="00E828CD" w:rsidRPr="00EC065D">
        <w:rPr>
          <w:b/>
        </w:rPr>
        <w:t xml:space="preserve"> large coiled-coil containing proteins.</w:t>
      </w:r>
    </w:p>
    <w:p w:rsidR="006305D7" w:rsidRPr="000B2F36" w:rsidRDefault="006305D7" w:rsidP="00747475">
      <w:pPr>
        <w:rPr>
          <w:rFonts w:cs="Arial"/>
          <w:b/>
          <w:bCs/>
        </w:rPr>
      </w:pPr>
    </w:p>
    <w:p w:rsidR="006305D7" w:rsidRPr="000B2F36" w:rsidRDefault="006305D7" w:rsidP="00747475">
      <w:pPr>
        <w:rPr>
          <w:rFonts w:cs="Arial"/>
          <w:bCs/>
          <w:i/>
          <w:color w:val="808080"/>
        </w:rPr>
      </w:pPr>
      <w:r w:rsidRPr="000B2F36">
        <w:rPr>
          <w:rFonts w:cs="Arial"/>
          <w:b/>
          <w:bCs/>
        </w:rPr>
        <w:t xml:space="preserve">AUTHORS: </w:t>
      </w:r>
    </w:p>
    <w:p w:rsidR="00E828CD" w:rsidRPr="00E828CD" w:rsidRDefault="00E828CD" w:rsidP="00747475">
      <w:pPr>
        <w:rPr>
          <w:rFonts w:asciiTheme="minorHAnsi" w:hAnsiTheme="minorHAnsi" w:cs="Arial"/>
          <w:vertAlign w:val="superscript"/>
        </w:rPr>
      </w:pPr>
      <w:r w:rsidRPr="00E828CD">
        <w:rPr>
          <w:rFonts w:asciiTheme="minorHAnsi" w:hAnsiTheme="minorHAnsi" w:cs="Arial"/>
        </w:rPr>
        <w:t>Jenna K. Zalewski</w:t>
      </w:r>
    </w:p>
    <w:p w:rsidR="00E828CD" w:rsidRPr="00E828CD" w:rsidRDefault="00E828CD" w:rsidP="00747475">
      <w:pPr>
        <w:rPr>
          <w:rFonts w:asciiTheme="minorHAnsi" w:hAnsiTheme="minorHAnsi" w:cs="Arial"/>
        </w:rPr>
      </w:pPr>
      <w:r w:rsidRPr="00E828CD">
        <w:rPr>
          <w:rFonts w:asciiTheme="minorHAnsi" w:hAnsiTheme="minorHAnsi" w:cs="Arial"/>
        </w:rPr>
        <w:t>Department of Biological Sciences</w:t>
      </w:r>
    </w:p>
    <w:p w:rsidR="00E828CD" w:rsidRPr="00E828CD" w:rsidRDefault="00E828CD" w:rsidP="00747475">
      <w:pPr>
        <w:rPr>
          <w:rFonts w:asciiTheme="minorHAnsi" w:hAnsiTheme="minorHAnsi" w:cs="Arial"/>
        </w:rPr>
      </w:pPr>
      <w:r w:rsidRPr="00E828CD">
        <w:rPr>
          <w:rFonts w:asciiTheme="minorHAnsi" w:hAnsiTheme="minorHAnsi" w:cs="Arial"/>
        </w:rPr>
        <w:t>University of Pittsburgh</w:t>
      </w:r>
    </w:p>
    <w:p w:rsidR="00E828CD" w:rsidRPr="00E828CD" w:rsidRDefault="00E828CD" w:rsidP="00747475">
      <w:pPr>
        <w:rPr>
          <w:rFonts w:asciiTheme="minorHAnsi" w:hAnsiTheme="minorHAnsi" w:cs="Arial"/>
        </w:rPr>
      </w:pPr>
      <w:r w:rsidRPr="00E828CD">
        <w:rPr>
          <w:rFonts w:asciiTheme="minorHAnsi" w:hAnsiTheme="minorHAnsi" w:cs="Arial"/>
        </w:rPr>
        <w:t>Pittsburgh PA, USA</w:t>
      </w:r>
    </w:p>
    <w:p w:rsidR="00E828CD" w:rsidRDefault="008B2883" w:rsidP="00747475">
      <w:pPr>
        <w:rPr>
          <w:rFonts w:asciiTheme="minorHAnsi" w:hAnsiTheme="minorHAnsi" w:cs="Arial"/>
        </w:rPr>
      </w:pPr>
      <w:hyperlink r:id="rId8" w:history="1">
        <w:r w:rsidR="00F63B23" w:rsidRPr="00332A77">
          <w:rPr>
            <w:rStyle w:val="Hyperlink"/>
            <w:rFonts w:asciiTheme="minorHAnsi" w:hAnsiTheme="minorHAnsi" w:cs="Arial"/>
          </w:rPr>
          <w:t>jkz3@pitt.edu</w:t>
        </w:r>
      </w:hyperlink>
    </w:p>
    <w:p w:rsidR="00F63B23" w:rsidRDefault="00F63B23" w:rsidP="00747475">
      <w:pPr>
        <w:rPr>
          <w:rFonts w:asciiTheme="minorHAnsi" w:hAnsiTheme="minorHAnsi" w:cs="Arial"/>
        </w:rPr>
      </w:pPr>
    </w:p>
    <w:p w:rsidR="00E828CD" w:rsidRPr="00E828CD" w:rsidRDefault="00E828CD" w:rsidP="00747475">
      <w:pPr>
        <w:rPr>
          <w:rFonts w:asciiTheme="minorHAnsi" w:hAnsiTheme="minorHAnsi" w:cs="Arial"/>
        </w:rPr>
      </w:pPr>
      <w:r w:rsidRPr="00E828CD">
        <w:rPr>
          <w:rFonts w:asciiTheme="minorHAnsi" w:hAnsiTheme="minorHAnsi" w:cs="Arial"/>
        </w:rPr>
        <w:t>Simone Heber</w:t>
      </w:r>
    </w:p>
    <w:p w:rsidR="00E828CD" w:rsidRPr="00F63B23" w:rsidRDefault="00E828CD" w:rsidP="00747475">
      <w:pPr>
        <w:rPr>
          <w:rFonts w:asciiTheme="minorHAnsi" w:hAnsiTheme="minorHAnsi" w:cs="Arial"/>
        </w:rPr>
      </w:pPr>
      <w:r w:rsidRPr="00F63B23">
        <w:rPr>
          <w:rFonts w:asciiTheme="minorHAnsi" w:hAnsiTheme="minorHAnsi" w:cs="Arial"/>
        </w:rPr>
        <w:t>Department of Biological Sciences</w:t>
      </w:r>
    </w:p>
    <w:p w:rsidR="00E828CD" w:rsidRPr="00F63B23" w:rsidRDefault="00E828CD" w:rsidP="00747475">
      <w:pPr>
        <w:rPr>
          <w:rFonts w:asciiTheme="minorHAnsi" w:hAnsiTheme="minorHAnsi" w:cs="Arial"/>
        </w:rPr>
      </w:pPr>
      <w:r w:rsidRPr="00F63B23">
        <w:rPr>
          <w:rFonts w:asciiTheme="minorHAnsi" w:hAnsiTheme="minorHAnsi" w:cs="Arial"/>
        </w:rPr>
        <w:t>University of Pittsburgh</w:t>
      </w:r>
    </w:p>
    <w:p w:rsidR="00E828CD" w:rsidRPr="00F63B23" w:rsidRDefault="00E828CD" w:rsidP="00747475">
      <w:pPr>
        <w:rPr>
          <w:rFonts w:asciiTheme="minorHAnsi" w:hAnsiTheme="minorHAnsi" w:cs="Arial"/>
        </w:rPr>
      </w:pPr>
      <w:r w:rsidRPr="00F63B23">
        <w:rPr>
          <w:rFonts w:asciiTheme="minorHAnsi" w:hAnsiTheme="minorHAnsi" w:cs="Arial"/>
        </w:rPr>
        <w:t>Pittsburgh PA, USA</w:t>
      </w:r>
    </w:p>
    <w:p w:rsidR="00E828CD" w:rsidRDefault="00E828CD" w:rsidP="00747475">
      <w:pPr>
        <w:rPr>
          <w:rFonts w:asciiTheme="minorHAnsi" w:hAnsiTheme="minorHAnsi" w:cs="Arial"/>
        </w:rPr>
      </w:pPr>
      <w:r w:rsidRPr="00F63B23">
        <w:rPr>
          <w:rFonts w:asciiTheme="minorHAnsi" w:hAnsiTheme="minorHAnsi" w:cs="Arial"/>
        </w:rPr>
        <w:t>&amp;</w:t>
      </w:r>
    </w:p>
    <w:p w:rsidR="00E828CD" w:rsidRDefault="00E828CD" w:rsidP="00747475">
      <w:pPr>
        <w:rPr>
          <w:rFonts w:asciiTheme="minorHAnsi" w:hAnsiTheme="minorHAnsi" w:cs="Arial"/>
        </w:rPr>
      </w:pPr>
      <w:r>
        <w:rPr>
          <w:rFonts w:asciiTheme="minorHAnsi" w:hAnsiTheme="minorHAnsi" w:cs="Arial"/>
        </w:rPr>
        <w:t>Institute of Structural Biology</w:t>
      </w:r>
    </w:p>
    <w:p w:rsidR="00E828CD" w:rsidRDefault="00E828CD" w:rsidP="00747475">
      <w:pPr>
        <w:rPr>
          <w:rFonts w:asciiTheme="minorHAnsi" w:hAnsiTheme="minorHAnsi" w:cs="Arial"/>
        </w:rPr>
      </w:pPr>
      <w:r>
        <w:rPr>
          <w:rFonts w:asciiTheme="minorHAnsi" w:hAnsiTheme="minorHAnsi" w:cs="Arial"/>
        </w:rPr>
        <w:t>German Research Center for Environmental Health</w:t>
      </w:r>
    </w:p>
    <w:p w:rsidR="00E828CD" w:rsidRDefault="00E828CD" w:rsidP="00747475">
      <w:pPr>
        <w:rPr>
          <w:rFonts w:asciiTheme="minorHAnsi" w:hAnsiTheme="minorHAnsi" w:cs="Arial"/>
        </w:rPr>
      </w:pPr>
      <w:r>
        <w:rPr>
          <w:rFonts w:asciiTheme="minorHAnsi" w:hAnsiTheme="minorHAnsi" w:cs="Arial"/>
        </w:rPr>
        <w:t>Neuherberg, Germany</w:t>
      </w:r>
    </w:p>
    <w:p w:rsidR="00E828CD" w:rsidRDefault="008B2883" w:rsidP="00747475">
      <w:pPr>
        <w:rPr>
          <w:rStyle w:val="5yl5"/>
        </w:rPr>
      </w:pPr>
      <w:hyperlink r:id="rId9" w:history="1">
        <w:r w:rsidR="00F63B23" w:rsidRPr="00332A77">
          <w:rPr>
            <w:rStyle w:val="Hyperlink"/>
          </w:rPr>
          <w:t>simone.heber@helmholtz-muenchen.de</w:t>
        </w:r>
      </w:hyperlink>
    </w:p>
    <w:p w:rsidR="00E828CD" w:rsidRDefault="00E828CD" w:rsidP="00747475">
      <w:pPr>
        <w:rPr>
          <w:rFonts w:asciiTheme="minorHAnsi" w:hAnsiTheme="minorHAnsi" w:cs="Arial"/>
        </w:rPr>
      </w:pPr>
    </w:p>
    <w:p w:rsidR="006E7C15" w:rsidRDefault="006E7C15" w:rsidP="00747475">
      <w:pPr>
        <w:rPr>
          <w:rFonts w:asciiTheme="minorHAnsi" w:hAnsiTheme="minorHAnsi" w:cs="Arial"/>
        </w:rPr>
      </w:pPr>
      <w:r>
        <w:rPr>
          <w:rFonts w:asciiTheme="minorHAnsi" w:hAnsiTheme="minorHAnsi" w:cs="Arial"/>
        </w:rPr>
        <w:t>Joshua H. Mo</w:t>
      </w:r>
    </w:p>
    <w:p w:rsidR="006E7C15" w:rsidRDefault="006E7C15" w:rsidP="00747475">
      <w:pPr>
        <w:rPr>
          <w:rFonts w:asciiTheme="minorHAnsi" w:hAnsiTheme="minorHAnsi" w:cs="Arial"/>
        </w:rPr>
      </w:pPr>
      <w:r>
        <w:rPr>
          <w:rFonts w:asciiTheme="minorHAnsi" w:hAnsiTheme="minorHAnsi" w:cs="Arial"/>
        </w:rPr>
        <w:t>Department of Biological Sciences</w:t>
      </w:r>
    </w:p>
    <w:p w:rsidR="006E7C15" w:rsidRDefault="006E7C15" w:rsidP="00747475">
      <w:pPr>
        <w:rPr>
          <w:rFonts w:asciiTheme="minorHAnsi" w:hAnsiTheme="minorHAnsi" w:cs="Arial"/>
        </w:rPr>
      </w:pPr>
      <w:r>
        <w:rPr>
          <w:rFonts w:asciiTheme="minorHAnsi" w:hAnsiTheme="minorHAnsi" w:cs="Arial"/>
        </w:rPr>
        <w:t>University of Pittsburgh</w:t>
      </w:r>
    </w:p>
    <w:p w:rsidR="006E7C15" w:rsidRDefault="006E7C15" w:rsidP="00747475">
      <w:pPr>
        <w:rPr>
          <w:rFonts w:asciiTheme="minorHAnsi" w:hAnsiTheme="minorHAnsi" w:cs="Arial"/>
        </w:rPr>
      </w:pPr>
      <w:r>
        <w:rPr>
          <w:rFonts w:asciiTheme="minorHAnsi" w:hAnsiTheme="minorHAnsi" w:cs="Arial"/>
        </w:rPr>
        <w:t>Pittsburgh PA, USA</w:t>
      </w:r>
    </w:p>
    <w:p w:rsidR="006E7C15" w:rsidRDefault="008B2883" w:rsidP="00747475">
      <w:pPr>
        <w:rPr>
          <w:rFonts w:asciiTheme="minorHAnsi" w:hAnsiTheme="minorHAnsi" w:cs="Arial"/>
        </w:rPr>
      </w:pPr>
      <w:hyperlink r:id="rId10" w:history="1">
        <w:r w:rsidR="006E7C15" w:rsidRPr="00332A77">
          <w:rPr>
            <w:rStyle w:val="Hyperlink"/>
            <w:rFonts w:asciiTheme="minorHAnsi" w:hAnsiTheme="minorHAnsi" w:cs="Arial"/>
          </w:rPr>
          <w:t>jhm30@pitt.edu</w:t>
        </w:r>
      </w:hyperlink>
    </w:p>
    <w:p w:rsidR="00717A0D" w:rsidRDefault="00717A0D" w:rsidP="00747475">
      <w:pPr>
        <w:rPr>
          <w:rFonts w:asciiTheme="minorHAnsi" w:hAnsiTheme="minorHAnsi" w:cs="Arial"/>
        </w:rPr>
      </w:pPr>
    </w:p>
    <w:p w:rsidR="00717A0D" w:rsidRDefault="00717A0D" w:rsidP="00747475">
      <w:pPr>
        <w:rPr>
          <w:rFonts w:asciiTheme="minorHAnsi" w:hAnsiTheme="minorHAnsi" w:cs="Arial"/>
        </w:rPr>
      </w:pPr>
      <w:r>
        <w:rPr>
          <w:rFonts w:asciiTheme="minorHAnsi" w:hAnsiTheme="minorHAnsi" w:cs="Arial"/>
        </w:rPr>
        <w:t>Keith O’Conor</w:t>
      </w:r>
    </w:p>
    <w:p w:rsidR="00717A0D" w:rsidRDefault="00717A0D" w:rsidP="00747475">
      <w:pPr>
        <w:rPr>
          <w:rFonts w:asciiTheme="minorHAnsi" w:hAnsiTheme="minorHAnsi" w:cs="Arial"/>
        </w:rPr>
      </w:pPr>
      <w:r>
        <w:rPr>
          <w:rFonts w:asciiTheme="minorHAnsi" w:hAnsiTheme="minorHAnsi" w:cs="Arial"/>
        </w:rPr>
        <w:t>Department of Biological Sciences</w:t>
      </w:r>
    </w:p>
    <w:p w:rsidR="00717A0D" w:rsidRDefault="00717A0D" w:rsidP="00747475">
      <w:pPr>
        <w:rPr>
          <w:rFonts w:asciiTheme="minorHAnsi" w:hAnsiTheme="minorHAnsi" w:cs="Arial"/>
        </w:rPr>
      </w:pPr>
      <w:r>
        <w:rPr>
          <w:rFonts w:asciiTheme="minorHAnsi" w:hAnsiTheme="minorHAnsi" w:cs="Arial"/>
        </w:rPr>
        <w:t>University of Pittsburgh</w:t>
      </w:r>
    </w:p>
    <w:p w:rsidR="00717A0D" w:rsidRDefault="00717A0D" w:rsidP="00747475">
      <w:pPr>
        <w:rPr>
          <w:rFonts w:asciiTheme="minorHAnsi" w:hAnsiTheme="minorHAnsi" w:cs="Arial"/>
        </w:rPr>
      </w:pPr>
      <w:r>
        <w:rPr>
          <w:rFonts w:asciiTheme="minorHAnsi" w:hAnsiTheme="minorHAnsi" w:cs="Arial"/>
        </w:rPr>
        <w:t>Pittsburgh PA, USA</w:t>
      </w:r>
    </w:p>
    <w:p w:rsidR="00717A0D" w:rsidRDefault="008B2883" w:rsidP="00747475">
      <w:pPr>
        <w:rPr>
          <w:rFonts w:asciiTheme="minorHAnsi" w:hAnsiTheme="minorHAnsi" w:cs="Arial"/>
        </w:rPr>
      </w:pPr>
      <w:hyperlink r:id="rId11" w:history="1">
        <w:r w:rsidR="00717A0D">
          <w:rPr>
            <w:rStyle w:val="Hyperlink"/>
            <w:rFonts w:asciiTheme="minorHAnsi" w:hAnsiTheme="minorHAnsi" w:cs="Arial"/>
          </w:rPr>
          <w:t>kto4</w:t>
        </w:r>
        <w:r w:rsidR="00717A0D" w:rsidRPr="00332A77">
          <w:rPr>
            <w:rStyle w:val="Hyperlink"/>
            <w:rFonts w:asciiTheme="minorHAnsi" w:hAnsiTheme="minorHAnsi" w:cs="Arial"/>
          </w:rPr>
          <w:t>@pitt.edu</w:t>
        </w:r>
      </w:hyperlink>
    </w:p>
    <w:p w:rsidR="00E828CD" w:rsidRPr="00E828CD" w:rsidRDefault="00E828CD" w:rsidP="00747475">
      <w:pPr>
        <w:rPr>
          <w:rFonts w:asciiTheme="minorHAnsi" w:hAnsiTheme="minorHAnsi" w:cs="Arial"/>
        </w:rPr>
      </w:pPr>
    </w:p>
    <w:p w:rsidR="00E828CD" w:rsidRPr="00E828CD" w:rsidRDefault="00E828CD" w:rsidP="00747475">
      <w:pPr>
        <w:rPr>
          <w:rFonts w:asciiTheme="minorHAnsi" w:hAnsiTheme="minorHAnsi" w:cs="Arial"/>
        </w:rPr>
      </w:pPr>
      <w:r w:rsidRPr="00E828CD">
        <w:rPr>
          <w:rFonts w:asciiTheme="minorHAnsi" w:hAnsiTheme="minorHAnsi" w:cs="Arial"/>
        </w:rPr>
        <w:t>Jeffrey D. Hildebrand</w:t>
      </w:r>
    </w:p>
    <w:p w:rsidR="00E828CD" w:rsidRPr="00E828CD" w:rsidRDefault="00E828CD" w:rsidP="00747475">
      <w:pPr>
        <w:rPr>
          <w:rFonts w:asciiTheme="minorHAnsi" w:hAnsiTheme="minorHAnsi" w:cs="Arial"/>
        </w:rPr>
      </w:pPr>
      <w:r w:rsidRPr="00E828CD">
        <w:rPr>
          <w:rFonts w:asciiTheme="minorHAnsi" w:hAnsiTheme="minorHAnsi" w:cs="Arial"/>
        </w:rPr>
        <w:t>Department of Biological Sciences</w:t>
      </w:r>
    </w:p>
    <w:p w:rsidR="00E828CD" w:rsidRPr="00E828CD" w:rsidRDefault="00E828CD" w:rsidP="00747475">
      <w:pPr>
        <w:rPr>
          <w:rFonts w:asciiTheme="minorHAnsi" w:hAnsiTheme="minorHAnsi" w:cs="Arial"/>
        </w:rPr>
      </w:pPr>
      <w:r w:rsidRPr="00E828CD">
        <w:rPr>
          <w:rFonts w:asciiTheme="minorHAnsi" w:hAnsiTheme="minorHAnsi" w:cs="Arial"/>
        </w:rPr>
        <w:t>University of Pittsburgh</w:t>
      </w:r>
    </w:p>
    <w:p w:rsidR="00E828CD" w:rsidRPr="00E828CD" w:rsidRDefault="00E828CD" w:rsidP="00747475">
      <w:pPr>
        <w:rPr>
          <w:rFonts w:asciiTheme="minorHAnsi" w:hAnsiTheme="minorHAnsi" w:cs="Arial"/>
        </w:rPr>
      </w:pPr>
      <w:r w:rsidRPr="00E828CD">
        <w:rPr>
          <w:rFonts w:asciiTheme="minorHAnsi" w:hAnsiTheme="minorHAnsi" w:cs="Arial"/>
        </w:rPr>
        <w:t>Pittsburgh PA, USA</w:t>
      </w:r>
    </w:p>
    <w:p w:rsidR="00E828CD" w:rsidRDefault="008B2883" w:rsidP="00747475">
      <w:pPr>
        <w:rPr>
          <w:rFonts w:asciiTheme="minorHAnsi" w:hAnsiTheme="minorHAnsi" w:cs="Arial"/>
        </w:rPr>
      </w:pPr>
      <w:hyperlink r:id="rId12" w:history="1">
        <w:r w:rsidR="00F63B23" w:rsidRPr="00332A77">
          <w:rPr>
            <w:rStyle w:val="Hyperlink"/>
            <w:rFonts w:asciiTheme="minorHAnsi" w:hAnsiTheme="minorHAnsi" w:cs="Arial"/>
          </w:rPr>
          <w:t>jeffh@pitt.edu</w:t>
        </w:r>
      </w:hyperlink>
    </w:p>
    <w:p w:rsidR="00E828CD" w:rsidRPr="00E828CD" w:rsidRDefault="00E828CD" w:rsidP="00747475">
      <w:pPr>
        <w:rPr>
          <w:rFonts w:asciiTheme="minorHAnsi" w:hAnsiTheme="minorHAnsi" w:cs="Arial"/>
        </w:rPr>
      </w:pPr>
    </w:p>
    <w:p w:rsidR="00E828CD" w:rsidRPr="00E828CD" w:rsidRDefault="00E828CD" w:rsidP="00747475">
      <w:pPr>
        <w:rPr>
          <w:rFonts w:asciiTheme="minorHAnsi" w:hAnsiTheme="minorHAnsi" w:cs="Arial"/>
        </w:rPr>
      </w:pPr>
      <w:r w:rsidRPr="00E828CD">
        <w:rPr>
          <w:rFonts w:asciiTheme="minorHAnsi" w:hAnsiTheme="minorHAnsi" w:cs="Arial"/>
        </w:rPr>
        <w:t>Andrew P. VanDemark</w:t>
      </w:r>
    </w:p>
    <w:p w:rsidR="00E828CD" w:rsidRPr="00E828CD" w:rsidRDefault="00E828CD" w:rsidP="00747475">
      <w:pPr>
        <w:rPr>
          <w:rFonts w:asciiTheme="minorHAnsi" w:hAnsiTheme="minorHAnsi" w:cs="Arial"/>
        </w:rPr>
      </w:pPr>
      <w:r w:rsidRPr="00E828CD">
        <w:rPr>
          <w:rFonts w:asciiTheme="minorHAnsi" w:hAnsiTheme="minorHAnsi" w:cs="Arial"/>
        </w:rPr>
        <w:t>Department of Biological Sciences</w:t>
      </w:r>
    </w:p>
    <w:p w:rsidR="00E828CD" w:rsidRPr="00E828CD" w:rsidRDefault="00E828CD" w:rsidP="00747475">
      <w:pPr>
        <w:rPr>
          <w:rFonts w:asciiTheme="minorHAnsi" w:hAnsiTheme="minorHAnsi" w:cs="Arial"/>
        </w:rPr>
      </w:pPr>
      <w:r w:rsidRPr="00E828CD">
        <w:rPr>
          <w:rFonts w:asciiTheme="minorHAnsi" w:hAnsiTheme="minorHAnsi" w:cs="Arial"/>
        </w:rPr>
        <w:t>University of Pittsburgh</w:t>
      </w:r>
    </w:p>
    <w:p w:rsidR="00E828CD" w:rsidRPr="00E828CD" w:rsidRDefault="00E828CD" w:rsidP="00747475">
      <w:pPr>
        <w:rPr>
          <w:rFonts w:asciiTheme="minorHAnsi" w:hAnsiTheme="minorHAnsi" w:cs="Arial"/>
        </w:rPr>
      </w:pPr>
      <w:r w:rsidRPr="00E828CD">
        <w:rPr>
          <w:rFonts w:asciiTheme="minorHAnsi" w:hAnsiTheme="minorHAnsi" w:cs="Arial"/>
        </w:rPr>
        <w:t>Pittsburgh PA, USA</w:t>
      </w:r>
    </w:p>
    <w:p w:rsidR="00E828CD" w:rsidRDefault="008B2883" w:rsidP="00747475">
      <w:pPr>
        <w:rPr>
          <w:rFonts w:asciiTheme="minorHAnsi" w:hAnsiTheme="minorHAnsi" w:cs="Arial"/>
        </w:rPr>
      </w:pPr>
      <w:hyperlink r:id="rId13" w:history="1">
        <w:r w:rsidR="00F63B23" w:rsidRPr="00332A77">
          <w:rPr>
            <w:rStyle w:val="Hyperlink"/>
            <w:rFonts w:asciiTheme="minorHAnsi" w:hAnsiTheme="minorHAnsi" w:cs="Arial"/>
          </w:rPr>
          <w:t>andyv@pitt.edu</w:t>
        </w:r>
      </w:hyperlink>
    </w:p>
    <w:p w:rsidR="00E828CD" w:rsidRPr="00E828CD" w:rsidRDefault="00E828CD" w:rsidP="00747475">
      <w:pPr>
        <w:rPr>
          <w:rFonts w:asciiTheme="minorHAnsi" w:hAnsiTheme="minorHAnsi" w:cs="Arial"/>
        </w:rPr>
      </w:pPr>
      <w:r w:rsidRPr="00E828CD">
        <w:rPr>
          <w:rFonts w:asciiTheme="minorHAnsi" w:hAnsiTheme="minorHAnsi" w:cs="Arial"/>
        </w:rPr>
        <w:lastRenderedPageBreak/>
        <w:t>(412) 648-0110</w:t>
      </w:r>
    </w:p>
    <w:p w:rsidR="006305D7" w:rsidRPr="000B2F36" w:rsidRDefault="006305D7" w:rsidP="00747475">
      <w:pPr>
        <w:pStyle w:val="NormalWeb"/>
        <w:spacing w:before="0" w:beforeAutospacing="0" w:after="0" w:afterAutospacing="0"/>
        <w:rPr>
          <w:rFonts w:cs="Arial"/>
          <w:b/>
          <w:bCs/>
        </w:rPr>
      </w:pPr>
    </w:p>
    <w:p w:rsidR="00747475" w:rsidRDefault="006305D7" w:rsidP="00747475">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rsidR="006305D7" w:rsidRPr="000B2F36" w:rsidRDefault="00E828CD" w:rsidP="00747475">
      <w:pPr>
        <w:pStyle w:val="NormalWeb"/>
        <w:spacing w:before="0" w:beforeAutospacing="0" w:after="0" w:afterAutospacing="0"/>
        <w:rPr>
          <w:rFonts w:cs="Arial"/>
        </w:rPr>
      </w:pPr>
      <w:r>
        <w:t>Andrew P. VanDemark, Ph.D.</w:t>
      </w:r>
    </w:p>
    <w:p w:rsidR="006305D7" w:rsidRPr="000B2F36" w:rsidRDefault="006305D7" w:rsidP="00747475">
      <w:pPr>
        <w:pStyle w:val="NormalWeb"/>
        <w:spacing w:before="0" w:beforeAutospacing="0" w:after="0" w:afterAutospacing="0"/>
        <w:rPr>
          <w:rFonts w:cs="Arial"/>
          <w:b/>
          <w:bCs/>
        </w:rPr>
      </w:pPr>
    </w:p>
    <w:p w:rsidR="006305D7" w:rsidRPr="000B2F36" w:rsidRDefault="006305D7" w:rsidP="00747475">
      <w:pPr>
        <w:pStyle w:val="NormalWeb"/>
        <w:spacing w:before="0" w:beforeAutospacing="0" w:after="0" w:afterAutospacing="0"/>
        <w:rPr>
          <w:rFonts w:cs="Arial"/>
        </w:rPr>
      </w:pPr>
      <w:r w:rsidRPr="000B2F36">
        <w:rPr>
          <w:rFonts w:cs="Arial"/>
          <w:b/>
          <w:bCs/>
        </w:rPr>
        <w:t>KEYWORDS:</w:t>
      </w:r>
      <w:r w:rsidRPr="000B2F36">
        <w:rPr>
          <w:rFonts w:cs="Arial"/>
        </w:rPr>
        <w:t xml:space="preserve"> </w:t>
      </w:r>
    </w:p>
    <w:p w:rsidR="00F63B23" w:rsidRDefault="00F63B23" w:rsidP="00747475">
      <w:r>
        <w:t>X-ray crystallography, structure determination, coiled-coil, protein, Rho-kinase, Shroom</w:t>
      </w:r>
    </w:p>
    <w:p w:rsidR="006305D7" w:rsidRPr="000B2F36" w:rsidRDefault="006305D7" w:rsidP="00747475">
      <w:pPr>
        <w:pStyle w:val="NormalWeb"/>
        <w:spacing w:before="0" w:beforeAutospacing="0" w:after="0" w:afterAutospacing="0"/>
        <w:rPr>
          <w:rFonts w:cs="Arial"/>
        </w:rPr>
      </w:pPr>
    </w:p>
    <w:p w:rsidR="006305D7" w:rsidRDefault="006305D7" w:rsidP="00747475">
      <w:pPr>
        <w:rPr>
          <w:rFonts w:cs="Arial"/>
        </w:rPr>
      </w:pPr>
      <w:r w:rsidRPr="000B2F36">
        <w:rPr>
          <w:rFonts w:cs="Arial"/>
          <w:b/>
          <w:bCs/>
        </w:rPr>
        <w:t>SHORT ABSTRACT:</w:t>
      </w:r>
    </w:p>
    <w:p w:rsidR="00EE2A82" w:rsidRPr="00EE2A82" w:rsidRDefault="00EE2A82" w:rsidP="00747475">
      <w:pPr>
        <w:jc w:val="left"/>
        <w:rPr>
          <w:rFonts w:cs="Arial"/>
          <w:color w:val="808080"/>
        </w:rPr>
      </w:pPr>
      <w:r>
        <w:rPr>
          <w:rFonts w:cs="Arial"/>
        </w:rPr>
        <w:t>We describe a framework incorporating straightforward biochemical and computational analysis to guide the characterization and crystallization of large coiled-coil domains. This framework can be adapted for globular proteins or extended to incorporate a variety of high-throughput techniques.</w:t>
      </w:r>
    </w:p>
    <w:p w:rsidR="006305D7" w:rsidRPr="000B2F36" w:rsidRDefault="006305D7" w:rsidP="00747475">
      <w:pPr>
        <w:rPr>
          <w:rFonts w:cs="Arial"/>
        </w:rPr>
      </w:pPr>
    </w:p>
    <w:p w:rsidR="006305D7" w:rsidRPr="000B2F36" w:rsidRDefault="006305D7" w:rsidP="00747475">
      <w:pPr>
        <w:rPr>
          <w:rFonts w:cs="Arial"/>
          <w:i/>
          <w:color w:val="808080"/>
        </w:rPr>
      </w:pPr>
      <w:r w:rsidRPr="000B2F36">
        <w:rPr>
          <w:rFonts w:cs="Arial"/>
          <w:b/>
          <w:bCs/>
        </w:rPr>
        <w:t>LONG ABSTRACT:</w:t>
      </w:r>
    </w:p>
    <w:p w:rsidR="00D40F8B" w:rsidRPr="00EE2A82" w:rsidRDefault="004066EF" w:rsidP="00747475">
      <w:pPr>
        <w:jc w:val="left"/>
        <w:rPr>
          <w:rFonts w:cs="Arial"/>
          <w:color w:val="808080"/>
        </w:rPr>
      </w:pPr>
      <w:r>
        <w:rPr>
          <w:rFonts w:cs="Arial"/>
        </w:rPr>
        <w:t xml:space="preserve">Obtaining crystals for structure determination can be a difficult and time consuming proposition for any protein. </w:t>
      </w:r>
      <w:r w:rsidR="00B47293">
        <w:rPr>
          <w:rFonts w:cs="Arial"/>
        </w:rPr>
        <w:t>Coiled-coil proteins and domains are found throughout nature, however, b</w:t>
      </w:r>
      <w:r>
        <w:rPr>
          <w:rFonts w:cs="Arial"/>
        </w:rPr>
        <w:t xml:space="preserve">ecause of their physical properties and tendency to aggregate, </w:t>
      </w:r>
      <w:r w:rsidR="00D345D7">
        <w:rPr>
          <w:rFonts w:cs="Arial"/>
        </w:rPr>
        <w:t>they are traditionally viewed as being</w:t>
      </w:r>
      <w:r>
        <w:rPr>
          <w:rFonts w:cs="Arial"/>
        </w:rPr>
        <w:t xml:space="preserve"> especially difficult to crysta</w:t>
      </w:r>
      <w:r w:rsidR="00B47293">
        <w:rPr>
          <w:rFonts w:cs="Arial"/>
        </w:rPr>
        <w:t>llize.</w:t>
      </w:r>
      <w:r w:rsidR="00D345D7">
        <w:rPr>
          <w:rFonts w:cs="Arial"/>
        </w:rPr>
        <w:t xml:space="preserve"> </w:t>
      </w:r>
      <w:r w:rsidR="00406104">
        <w:rPr>
          <w:rFonts w:cs="Arial"/>
        </w:rPr>
        <w:t xml:space="preserve">Here, we utilize a variety of quick and simple techniques designed to identify a series of possible domain boundaries for a given </w:t>
      </w:r>
      <w:r w:rsidR="00230676">
        <w:rPr>
          <w:rFonts w:cs="Arial"/>
        </w:rPr>
        <w:t xml:space="preserve">coiled-coil </w:t>
      </w:r>
      <w:r w:rsidR="00406104">
        <w:rPr>
          <w:rFonts w:cs="Arial"/>
        </w:rPr>
        <w:t xml:space="preserve">protein, </w:t>
      </w:r>
      <w:r w:rsidR="00AC191A">
        <w:rPr>
          <w:rFonts w:cs="Arial"/>
        </w:rPr>
        <w:t xml:space="preserve">and </w:t>
      </w:r>
      <w:r w:rsidR="00406104">
        <w:rPr>
          <w:rFonts w:cs="Arial"/>
        </w:rPr>
        <w:t xml:space="preserve">then quickly </w:t>
      </w:r>
      <w:r w:rsidR="00230676">
        <w:rPr>
          <w:rFonts w:cs="Arial"/>
        </w:rPr>
        <w:t>characterize the behavior of these proteins in solution</w:t>
      </w:r>
      <w:r w:rsidR="006D1F6E">
        <w:rPr>
          <w:rFonts w:cs="Arial"/>
        </w:rPr>
        <w:t>.</w:t>
      </w:r>
      <w:r w:rsidR="00747475">
        <w:rPr>
          <w:rFonts w:cs="Arial"/>
        </w:rPr>
        <w:t xml:space="preserve"> </w:t>
      </w:r>
      <w:r w:rsidR="00C2362B">
        <w:rPr>
          <w:rFonts w:cs="Arial"/>
        </w:rPr>
        <w:t>With the addition of a strongly fluorescent tag (mRuby2), p</w:t>
      </w:r>
      <w:r w:rsidR="006D1F6E">
        <w:rPr>
          <w:rFonts w:cs="Arial"/>
        </w:rPr>
        <w:t>rotein characterization is simple and straightforward</w:t>
      </w:r>
      <w:r w:rsidR="00C2362B">
        <w:rPr>
          <w:rFonts w:cs="Arial"/>
        </w:rPr>
        <w:t xml:space="preserve">. </w:t>
      </w:r>
      <w:r w:rsidR="003E5B20">
        <w:rPr>
          <w:rFonts w:cs="Arial"/>
        </w:rPr>
        <w:t>T</w:t>
      </w:r>
      <w:r w:rsidR="00AC191A">
        <w:rPr>
          <w:rFonts w:cs="Arial"/>
        </w:rPr>
        <w:t>he</w:t>
      </w:r>
      <w:r w:rsidR="006D1F6E">
        <w:rPr>
          <w:rFonts w:cs="Arial"/>
        </w:rPr>
        <w:t xml:space="preserve"> target protein </w:t>
      </w:r>
      <w:r w:rsidR="003E5B20">
        <w:rPr>
          <w:rFonts w:cs="Arial"/>
        </w:rPr>
        <w:t xml:space="preserve">can be </w:t>
      </w:r>
      <w:r w:rsidR="00747475">
        <w:rPr>
          <w:rFonts w:cs="Arial"/>
        </w:rPr>
        <w:t>readily</w:t>
      </w:r>
      <w:r w:rsidR="003E5B20">
        <w:rPr>
          <w:rFonts w:cs="Arial"/>
        </w:rPr>
        <w:t xml:space="preserve"> visualized </w:t>
      </w:r>
      <w:r w:rsidR="006D1F6E">
        <w:rPr>
          <w:rFonts w:cs="Arial"/>
        </w:rPr>
        <w:t xml:space="preserve">under normal lighting and </w:t>
      </w:r>
      <w:r w:rsidR="003E5B20">
        <w:rPr>
          <w:rFonts w:cs="Arial"/>
        </w:rPr>
        <w:t xml:space="preserve">can be quantified </w:t>
      </w:r>
      <w:r w:rsidR="006D1F6E">
        <w:rPr>
          <w:rFonts w:cs="Arial"/>
        </w:rPr>
        <w:t xml:space="preserve">with the use of </w:t>
      </w:r>
      <w:r w:rsidR="00C2362B">
        <w:rPr>
          <w:rFonts w:cs="Arial"/>
        </w:rPr>
        <w:t xml:space="preserve">an </w:t>
      </w:r>
      <w:r w:rsidR="006D1F6E">
        <w:rPr>
          <w:rFonts w:cs="Arial"/>
        </w:rPr>
        <w:t>appropriate imager</w:t>
      </w:r>
      <w:r w:rsidR="00AC191A">
        <w:rPr>
          <w:rFonts w:cs="Arial"/>
        </w:rPr>
        <w:t xml:space="preserve">. </w:t>
      </w:r>
      <w:r w:rsidR="00FE7E1A">
        <w:rPr>
          <w:rFonts w:cs="Arial"/>
        </w:rPr>
        <w:t>The goal is</w:t>
      </w:r>
      <w:r w:rsidR="0081161A">
        <w:rPr>
          <w:rFonts w:cs="Arial"/>
        </w:rPr>
        <w:t xml:space="preserve"> </w:t>
      </w:r>
      <w:r w:rsidR="00230676">
        <w:rPr>
          <w:rFonts w:cs="Arial"/>
        </w:rPr>
        <w:t xml:space="preserve">to </w:t>
      </w:r>
      <w:r w:rsidR="00FE7E1A">
        <w:rPr>
          <w:rFonts w:cs="Arial"/>
        </w:rPr>
        <w:t xml:space="preserve">quickly </w:t>
      </w:r>
      <w:r w:rsidR="00230676">
        <w:rPr>
          <w:rFonts w:cs="Arial"/>
        </w:rPr>
        <w:t xml:space="preserve">identify candidates </w:t>
      </w:r>
      <w:r w:rsidR="00FE7E1A">
        <w:rPr>
          <w:rFonts w:cs="Arial"/>
        </w:rPr>
        <w:t xml:space="preserve">that can be removed from the crystallization pipeline because they are unlikely to succeed, affording more time </w:t>
      </w:r>
      <w:r w:rsidR="00230676">
        <w:rPr>
          <w:rFonts w:cs="Arial"/>
        </w:rPr>
        <w:t>for</w:t>
      </w:r>
      <w:r w:rsidR="002B1965">
        <w:rPr>
          <w:rFonts w:cs="Arial"/>
        </w:rPr>
        <w:t xml:space="preserve"> the best candidates and fewer funds expended on proteins that do not produce crystals.</w:t>
      </w:r>
      <w:r w:rsidR="00230676">
        <w:rPr>
          <w:rFonts w:cs="Arial"/>
        </w:rPr>
        <w:t xml:space="preserve"> This process can be iterated to incorporate information gained from</w:t>
      </w:r>
      <w:r w:rsidR="0081161A">
        <w:rPr>
          <w:rFonts w:cs="Arial"/>
        </w:rPr>
        <w:t xml:space="preserve"> initial screening efforts, can be adapted for high-throughput expression and purification procedures</w:t>
      </w:r>
      <w:r w:rsidR="002B1965">
        <w:rPr>
          <w:rFonts w:cs="Arial"/>
        </w:rPr>
        <w:t>,</w:t>
      </w:r>
      <w:r w:rsidR="0081161A">
        <w:rPr>
          <w:rFonts w:cs="Arial"/>
        </w:rPr>
        <w:t xml:space="preserve"> and is augmented by robotic screening for crystallization.</w:t>
      </w:r>
    </w:p>
    <w:p w:rsidR="006305D7" w:rsidRPr="000B2F36" w:rsidRDefault="006305D7" w:rsidP="00747475">
      <w:pPr>
        <w:rPr>
          <w:rFonts w:cs="Arial"/>
        </w:rPr>
      </w:pPr>
    </w:p>
    <w:p w:rsidR="006305D7" w:rsidRPr="000B2F36" w:rsidRDefault="006305D7" w:rsidP="00747475">
      <w:pPr>
        <w:rPr>
          <w:rFonts w:cs="Arial"/>
          <w:i/>
          <w:color w:val="808080"/>
        </w:rPr>
      </w:pPr>
      <w:r w:rsidRPr="000B2F36">
        <w:rPr>
          <w:rFonts w:cs="Arial"/>
          <w:b/>
        </w:rPr>
        <w:t>INTRODUCTION</w:t>
      </w:r>
      <w:r w:rsidRPr="000B2F36">
        <w:rPr>
          <w:rFonts w:cs="Arial"/>
          <w:b/>
          <w:bCs/>
        </w:rPr>
        <w:t>:</w:t>
      </w:r>
      <w:r w:rsidRPr="000B2F36">
        <w:rPr>
          <w:rFonts w:cs="Arial"/>
        </w:rPr>
        <w:t xml:space="preserve"> </w:t>
      </w:r>
    </w:p>
    <w:p w:rsidR="00F63B23" w:rsidRDefault="00F63B23" w:rsidP="00747475">
      <w:pPr>
        <w:jc w:val="left"/>
        <w:rPr>
          <w:rFonts w:cs="Times New Roman"/>
          <w:szCs w:val="18"/>
        </w:rPr>
      </w:pPr>
      <w:r>
        <w:rPr>
          <w:rFonts w:cs="Times New Roman"/>
          <w:szCs w:val="18"/>
        </w:rPr>
        <w:t>Structure determination via x-ray crystallography</w:t>
      </w:r>
      <w:r w:rsidRPr="0014279A">
        <w:rPr>
          <w:rFonts w:cs="Times New Roman"/>
          <w:szCs w:val="18"/>
        </w:rPr>
        <w:t xml:space="preserve"> has made fundamental contributions to every field of modern biology; providing an atomic view of the macromolecules that support life</w:t>
      </w:r>
      <w:r>
        <w:rPr>
          <w:rFonts w:cs="Times New Roman"/>
          <w:szCs w:val="18"/>
        </w:rPr>
        <w:t xml:space="preserve"> and how the</w:t>
      </w:r>
      <w:r w:rsidR="00B6222A">
        <w:rPr>
          <w:rFonts w:cs="Times New Roman"/>
          <w:szCs w:val="18"/>
        </w:rPr>
        <w:t>y</w:t>
      </w:r>
      <w:r>
        <w:rPr>
          <w:rFonts w:cs="Times New Roman"/>
          <w:szCs w:val="18"/>
        </w:rPr>
        <w:t xml:space="preserve"> interact with one another in a variety of contexts; allowing us to understand the mechanisms that cause disease and providing opportunities to rationally design drugs to treat disease</w:t>
      </w:r>
      <w:r w:rsidR="00AC191A">
        <w:rPr>
          <w:rFonts w:cs="Times New Roman"/>
          <w:szCs w:val="18"/>
        </w:rPr>
        <w:t xml:space="preserve">. </w:t>
      </w:r>
      <w:r>
        <w:rPr>
          <w:rFonts w:cs="Times New Roman"/>
          <w:szCs w:val="18"/>
        </w:rPr>
        <w:t>Crystallography has long been the dominant</w:t>
      </w:r>
      <w:r w:rsidRPr="0014279A">
        <w:rPr>
          <w:rFonts w:cs="Times New Roman"/>
          <w:szCs w:val="18"/>
        </w:rPr>
        <w:t xml:space="preserve"> experimental technique for determining macromolecular structure, </w:t>
      </w:r>
      <w:r>
        <w:rPr>
          <w:rFonts w:cs="Times New Roman"/>
          <w:szCs w:val="18"/>
        </w:rPr>
        <w:t>and currently accounts fo</w:t>
      </w:r>
      <w:r w:rsidRPr="00470906">
        <w:rPr>
          <w:rFonts w:cs="Times New Roman"/>
          <w:szCs w:val="18"/>
        </w:rPr>
        <w:t>r 8</w:t>
      </w:r>
      <w:r w:rsidR="00470906" w:rsidRPr="00470906">
        <w:rPr>
          <w:rFonts w:cs="Times New Roman"/>
          <w:szCs w:val="18"/>
        </w:rPr>
        <w:t>9</w:t>
      </w:r>
      <w:r w:rsidRPr="00470906">
        <w:rPr>
          <w:rFonts w:cs="Times New Roman"/>
          <w:szCs w:val="18"/>
        </w:rPr>
        <w:t>.</w:t>
      </w:r>
      <w:r w:rsidR="00470906" w:rsidRPr="00470906">
        <w:rPr>
          <w:rFonts w:cs="Times New Roman"/>
          <w:szCs w:val="18"/>
        </w:rPr>
        <w:t>3</w:t>
      </w:r>
      <w:r w:rsidRPr="00470906">
        <w:rPr>
          <w:rFonts w:cs="Times New Roman"/>
          <w:szCs w:val="18"/>
        </w:rPr>
        <w:t>%</w:t>
      </w:r>
      <w:r w:rsidRPr="0014279A">
        <w:rPr>
          <w:rFonts w:cs="Times New Roman"/>
          <w:szCs w:val="18"/>
        </w:rPr>
        <w:t xml:space="preserve"> of the structural database (www.rcsb.org). This technique has </w:t>
      </w:r>
      <w:r>
        <w:rPr>
          <w:rFonts w:cs="Times New Roman"/>
          <w:szCs w:val="18"/>
        </w:rPr>
        <w:t>many</w:t>
      </w:r>
      <w:r w:rsidRPr="0014279A">
        <w:rPr>
          <w:rFonts w:cs="Times New Roman"/>
          <w:szCs w:val="18"/>
        </w:rPr>
        <w:t xml:space="preserve"> advantages, including the potential for very high resolution, the ability to visualize macromolecules </w:t>
      </w:r>
      <w:r>
        <w:rPr>
          <w:rFonts w:cs="Times New Roman"/>
          <w:szCs w:val="18"/>
        </w:rPr>
        <w:t>with</w:t>
      </w:r>
      <w:r w:rsidRPr="0014279A">
        <w:rPr>
          <w:rFonts w:cs="Times New Roman"/>
          <w:szCs w:val="18"/>
        </w:rPr>
        <w:t xml:space="preserve"> a broad range of sizes, relatively easy data collection, and </w:t>
      </w:r>
      <w:r>
        <w:rPr>
          <w:rFonts w:cs="Times New Roman"/>
          <w:szCs w:val="18"/>
        </w:rPr>
        <w:t>the opportunity to</w:t>
      </w:r>
      <w:r w:rsidRPr="0014279A">
        <w:rPr>
          <w:rFonts w:cs="Times New Roman"/>
          <w:szCs w:val="18"/>
        </w:rPr>
        <w:t xml:space="preserve"> visualize how </w:t>
      </w:r>
      <w:r>
        <w:rPr>
          <w:rFonts w:cs="Times New Roman"/>
          <w:szCs w:val="18"/>
        </w:rPr>
        <w:t>the</w:t>
      </w:r>
      <w:r w:rsidRPr="0014279A">
        <w:rPr>
          <w:rFonts w:cs="Times New Roman"/>
          <w:szCs w:val="18"/>
        </w:rPr>
        <w:t xml:space="preserve"> macromolecule interacts with </w:t>
      </w:r>
      <w:r>
        <w:rPr>
          <w:rFonts w:cs="Times New Roman"/>
          <w:szCs w:val="18"/>
        </w:rPr>
        <w:t>solvent as well as</w:t>
      </w:r>
      <w:r w:rsidRPr="0014279A">
        <w:rPr>
          <w:rFonts w:cs="Times New Roman"/>
          <w:szCs w:val="18"/>
        </w:rPr>
        <w:t xml:space="preserve"> ligands.</w:t>
      </w:r>
    </w:p>
    <w:p w:rsidR="00F63B23" w:rsidRPr="00AC191A" w:rsidRDefault="00F63B23" w:rsidP="00747475">
      <w:pPr>
        <w:rPr>
          <w:rFonts w:cs="Times New Roman"/>
          <w:szCs w:val="18"/>
        </w:rPr>
      </w:pPr>
    </w:p>
    <w:p w:rsidR="00F63B23" w:rsidRDefault="00F63B23" w:rsidP="00747475">
      <w:pPr>
        <w:jc w:val="left"/>
        <w:rPr>
          <w:rFonts w:cs="Times New Roman"/>
          <w:szCs w:val="18"/>
        </w:rPr>
      </w:pPr>
      <w:r>
        <w:rPr>
          <w:rFonts w:cs="Times New Roman"/>
          <w:szCs w:val="18"/>
        </w:rPr>
        <w:t>Despite n</w:t>
      </w:r>
      <w:r w:rsidRPr="0014279A">
        <w:rPr>
          <w:rFonts w:cs="Times New Roman"/>
          <w:szCs w:val="18"/>
        </w:rPr>
        <w:t xml:space="preserve">umerous technological improvements in </w:t>
      </w:r>
      <w:r>
        <w:rPr>
          <w:rFonts w:cs="Times New Roman"/>
          <w:szCs w:val="18"/>
        </w:rPr>
        <w:t>recombinant protein</w:t>
      </w:r>
      <w:r w:rsidRPr="0014279A">
        <w:rPr>
          <w:rFonts w:cs="Times New Roman"/>
          <w:szCs w:val="18"/>
        </w:rPr>
        <w:t xml:space="preserve"> expression</w:t>
      </w:r>
      <w:r w:rsidR="00512238">
        <w:rPr>
          <w:rFonts w:cs="Times New Roman"/>
          <w:szCs w:val="18"/>
        </w:rPr>
        <w:fldChar w:fldCharType="begin">
          <w:fldData xml:space="preserve">PEVuZE5vdGU+PENpdGU+PEF1dGhvcj5TdHVkaWVyPC9BdXRob3I+PFllYXI+MjAxNDwvWWVhcj48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</w:fldData>
        </w:fldChar>
      </w:r>
      <w:r w:rsidR="00F92006">
        <w:rPr>
          <w:rFonts w:cs="Times New Roman"/>
          <w:szCs w:val="18"/>
        </w:rPr>
        <w:instrText xml:space="preserve"> ADDIN EN.CITE </w:instrText>
      </w:r>
      <w:r w:rsidR="00512238">
        <w:rPr>
          <w:rFonts w:cs="Times New Roman"/>
          <w:szCs w:val="18"/>
        </w:rPr>
        <w:fldChar w:fldCharType="begin">
          <w:fldData xml:space="preserve">PEVuZE5vdGU+PENpdGU+PEF1dGhvcj5TdHVkaWVyPC9BdXRob3I+PFllYXI+MjAxNDwvWWVhcj48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</w:fldData>
        </w:fldChar>
      </w:r>
      <w:r w:rsidR="00F92006">
        <w:rPr>
          <w:rFonts w:cs="Times New Roman"/>
          <w:szCs w:val="18"/>
        </w:rPr>
        <w:instrText xml:space="preserve"> ADDIN EN.CITE.DATA </w:instrText>
      </w:r>
      <w:r w:rsidR="00512238">
        <w:rPr>
          <w:rFonts w:cs="Times New Roman"/>
          <w:szCs w:val="18"/>
        </w:rPr>
      </w:r>
      <w:r w:rsidR="00512238">
        <w:rPr>
          <w:rFonts w:cs="Times New Roman"/>
          <w:szCs w:val="18"/>
        </w:rPr>
        <w:fldChar w:fldCharType="end"/>
      </w:r>
      <w:r w:rsidR="00512238">
        <w:rPr>
          <w:rFonts w:cs="Times New Roman"/>
          <w:szCs w:val="18"/>
        </w:rPr>
      </w:r>
      <w:r w:rsidR="00512238">
        <w:rPr>
          <w:rFonts w:cs="Times New Roman"/>
          <w:szCs w:val="18"/>
        </w:rPr>
        <w:fldChar w:fldCharType="separate"/>
      </w:r>
      <w:r w:rsidR="00F92006" w:rsidRPr="00F92006">
        <w:rPr>
          <w:rFonts w:cs="Times New Roman"/>
          <w:noProof/>
          <w:szCs w:val="18"/>
          <w:vertAlign w:val="superscript"/>
        </w:rPr>
        <w:t>1,2</w:t>
      </w:r>
      <w:r w:rsidR="00512238">
        <w:rPr>
          <w:rFonts w:cs="Times New Roman"/>
          <w:szCs w:val="18"/>
        </w:rPr>
        <w:fldChar w:fldCharType="end"/>
      </w:r>
      <w:r>
        <w:rPr>
          <w:rFonts w:cs="Times New Roman"/>
          <w:szCs w:val="18"/>
        </w:rPr>
        <w:t>, purification</w:t>
      </w:r>
      <w:r w:rsidR="00512238">
        <w:rPr>
          <w:rFonts w:cs="Times New Roman"/>
          <w:szCs w:val="18"/>
        </w:rPr>
        <w:fldChar w:fldCharType="begin"/>
      </w:r>
      <w:r w:rsidR="00F92006">
        <w:rPr>
          <w:rFonts w:cs="Times New Roman"/>
          <w:szCs w:val="18"/>
        </w:rPr>
        <w:instrText xml:space="preserve"> ADDIN EN.CITE &lt;EndNote&gt;&lt;Cite&gt;&lt;Author&gt;Chapman&lt;/Author&gt;&lt;Year&gt;2005&lt;/Year&gt;&lt;RecNum&gt;1252&lt;/RecNum&gt;&lt;DisplayText&gt;&lt;style face="superscript"&gt;3&lt;/style&gt;&lt;/DisplayText&gt;&lt;record&gt;&lt;rec-number&gt;1252&lt;/rec-number&gt;&lt;foreign-keys&gt;&lt;key app="EN" db-id="0pp5tatv09fazpewpvbv2d01d0ddstezew9s" timestamp="1460997485"&gt;1252&lt;/key&gt;&lt;/foreign-keys&gt;&lt;ref-type name="Journal Article"&gt;17&lt;/ref-type&gt;&lt;contributors&gt;&lt;authors&gt;&lt;author&gt;Chapman, T.&lt;/author&gt;&lt;/authors&gt;&lt;/contributors&gt;&lt;titles&gt;&lt;title&gt;Protein purification: pure but not simple&lt;/title&gt;&lt;secondary-title&gt;Nature&lt;/secondary-title&gt;&lt;/titles&gt;&lt;periodical&gt;&lt;full-title&gt;Nature&lt;/full-title&gt;&lt;abbr-1&gt;Nature&lt;/abbr-1&gt;&lt;/periodical&gt;&lt;pages&gt;795-8&lt;/pages&gt;&lt;volume&gt;434&lt;/volume&gt;&lt;number&gt;7034&lt;/number&gt;&lt;keywords&gt;&lt;keyword&gt;Automation/instrumentation/methods&lt;/keyword&gt;&lt;keyword&gt;Biotechnology/instrumentation/methods&lt;/keyword&gt;&lt;keyword&gt;Electrophoresis, Gel, Two-Dimensional&lt;/keyword&gt;&lt;keyword&gt;Magnetics&lt;/keyword&gt;&lt;keyword&gt;Microchemistry/instrumentation/methods&lt;/keyword&gt;&lt;keyword&gt;Microspheres&lt;/keyword&gt;&lt;keyword&gt;Proteins/*isolation &amp;amp; purification/metabolism&lt;/keyword&gt;&lt;keyword&gt;Proteomics/*instrumentation/*methods&lt;/keyword&gt;&lt;keyword&gt;Systems Biology&lt;/keyword&gt;&lt;/keywords&gt;&lt;dates&gt;&lt;year&gt;2005&lt;/year&gt;&lt;pub-dates&gt;&lt;date&gt;Apr 7&lt;/date&gt;&lt;/pub-dates&gt;&lt;/dates&gt;&lt;isbn&gt;1476-4687 (Electronic)&amp;#xD;0028-0836 (Linking)&lt;/isbn&gt;&lt;accession-num&gt;15815637&lt;/accession-num&gt;&lt;urls&gt;&lt;related-urls&gt;&lt;url&gt;http://www.ncbi.nlm.nih.gov/pubmed/15815637&lt;/url&gt;&lt;/related-urls&gt;&lt;/urls&gt;&lt;electronic-resource-num&gt;10.1038/434795a&lt;/electronic-resource-num&gt;&lt;/record&gt;&lt;/Cite&gt;&lt;/EndNote&gt;</w:instrText>
      </w:r>
      <w:r w:rsidR="00512238">
        <w:rPr>
          <w:rFonts w:cs="Times New Roman"/>
          <w:szCs w:val="18"/>
        </w:rPr>
        <w:fldChar w:fldCharType="separate"/>
      </w:r>
      <w:r w:rsidR="00F92006" w:rsidRPr="00F92006">
        <w:rPr>
          <w:rFonts w:cs="Times New Roman"/>
          <w:noProof/>
          <w:szCs w:val="18"/>
          <w:vertAlign w:val="superscript"/>
        </w:rPr>
        <w:t>3</w:t>
      </w:r>
      <w:r w:rsidR="00512238">
        <w:rPr>
          <w:rFonts w:cs="Times New Roman"/>
          <w:szCs w:val="18"/>
        </w:rPr>
        <w:fldChar w:fldCharType="end"/>
      </w:r>
      <w:r>
        <w:rPr>
          <w:rFonts w:cs="Times New Roman"/>
          <w:szCs w:val="18"/>
        </w:rPr>
        <w:t>, and molecular biology used to generate these systems</w:t>
      </w:r>
      <w:r w:rsidR="00512238">
        <w:rPr>
          <w:rFonts w:cs="Times New Roman"/>
          <w:szCs w:val="18"/>
        </w:rPr>
        <w:fldChar w:fldCharType="begin"/>
      </w:r>
      <w:r w:rsidR="00F92006">
        <w:rPr>
          <w:rFonts w:cs="Times New Roman"/>
          <w:szCs w:val="18"/>
        </w:rPr>
        <w:instrText xml:space="preserve"> ADDIN EN.CITE &lt;EndNote&gt;&lt;Cite&gt;&lt;Author&gt;Gibson&lt;/Author&gt;&lt;Year&gt;2009&lt;/Year&gt;&lt;RecNum&gt;1259&lt;/RecNum&gt;&lt;DisplayText&gt;&lt;style face="superscript"&gt;4&lt;/style&gt;&lt;/DisplayText&gt;&lt;record&gt;&lt;rec-number&gt;1259&lt;/rec-number&gt;&lt;foreign-keys&gt;&lt;key app="EN" db-id="0pp5tatv09fazpewpvbv2d01d0ddstezew9s" timestamp="1460997578"&gt;1259&lt;/key&gt;&lt;/foreign-keys&gt;&lt;ref-type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www.ncbi.nlm.nih.gov/pubmed/19363495&lt;/url&gt;&lt;/related-urls&gt;&lt;/urls&gt;&lt;electronic-resource-num&gt;10.1038/nmeth.1318&lt;/electronic-resource-num&gt;&lt;/record&gt;&lt;/Cite&gt;&lt;/EndNote&gt;</w:instrText>
      </w:r>
      <w:r w:rsidR="00512238">
        <w:rPr>
          <w:rFonts w:cs="Times New Roman"/>
          <w:szCs w:val="18"/>
        </w:rPr>
        <w:fldChar w:fldCharType="separate"/>
      </w:r>
      <w:r w:rsidR="00F92006" w:rsidRPr="00F92006">
        <w:rPr>
          <w:rFonts w:cs="Times New Roman"/>
          <w:noProof/>
          <w:szCs w:val="18"/>
          <w:vertAlign w:val="superscript"/>
        </w:rPr>
        <w:t>4</w:t>
      </w:r>
      <w:r w:rsidR="00512238">
        <w:rPr>
          <w:rFonts w:cs="Times New Roman"/>
          <w:szCs w:val="18"/>
        </w:rPr>
        <w:fldChar w:fldCharType="end"/>
      </w:r>
      <w:r>
        <w:rPr>
          <w:rFonts w:cs="Times New Roman"/>
          <w:szCs w:val="18"/>
        </w:rPr>
        <w:t xml:space="preserve">, </w:t>
      </w:r>
      <w:r w:rsidRPr="00635C58">
        <w:rPr>
          <w:rFonts w:cs="Times New Roman"/>
          <w:b/>
          <w:szCs w:val="18"/>
        </w:rPr>
        <w:t xml:space="preserve">the single biggest </w:t>
      </w:r>
      <w:r w:rsidRPr="00635C58">
        <w:rPr>
          <w:rFonts w:cs="Times New Roman"/>
          <w:b/>
          <w:szCs w:val="18"/>
        </w:rPr>
        <w:lastRenderedPageBreak/>
        <w:t>obstacle in the crystallographic process remains the ability to grow diffraction quality crystals</w:t>
      </w:r>
      <w:r w:rsidR="00AC191A">
        <w:rPr>
          <w:rFonts w:cs="Times New Roman"/>
          <w:i/>
          <w:szCs w:val="18"/>
        </w:rPr>
        <w:t xml:space="preserve">. </w:t>
      </w:r>
      <w:r>
        <w:rPr>
          <w:rFonts w:cs="Times New Roman"/>
          <w:szCs w:val="18"/>
        </w:rPr>
        <w:t xml:space="preserve">This has been especially true for proteins which contain large coiled-coil domains. It has been estimated that as much as 5% of all amino acids are found within coiled-coils </w:t>
      </w:r>
      <w:r w:rsidR="00512238">
        <w:rPr>
          <w:rFonts w:cs="Times New Roman"/>
          <w:szCs w:val="18"/>
        </w:rPr>
        <w:fldChar w:fldCharType="begin">
          <w:fldData xml:space="preserve">PEVuZE5vdGU+PENpdGU+PEF1dGhvcj5MdXBhczwvQXV0aG9yPjxZZWFyPjE5OTE8L1llYXI+PFJl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</w:fldData>
        </w:fldChar>
      </w:r>
      <w:r w:rsidR="00F92006">
        <w:rPr>
          <w:rFonts w:cs="Times New Roman"/>
          <w:szCs w:val="18"/>
        </w:rPr>
        <w:instrText xml:space="preserve"> ADDIN EN.CITE </w:instrText>
      </w:r>
      <w:r w:rsidR="00512238">
        <w:rPr>
          <w:rFonts w:cs="Times New Roman"/>
          <w:szCs w:val="18"/>
        </w:rPr>
        <w:fldChar w:fldCharType="begin">
          <w:fldData xml:space="preserve">PEVuZE5vdGU+PENpdGU+PEF1dGhvcj5MdXBhczwvQXV0aG9yPjxZZWFyPjE5OTE8L1llYXI+PFJl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</w:fldData>
        </w:fldChar>
      </w:r>
      <w:r w:rsidR="00F92006">
        <w:rPr>
          <w:rFonts w:cs="Times New Roman"/>
          <w:szCs w:val="18"/>
        </w:rPr>
        <w:instrText xml:space="preserve"> ADDIN EN.CITE.DATA </w:instrText>
      </w:r>
      <w:r w:rsidR="00512238">
        <w:rPr>
          <w:rFonts w:cs="Times New Roman"/>
          <w:szCs w:val="18"/>
        </w:rPr>
      </w:r>
      <w:r w:rsidR="00512238">
        <w:rPr>
          <w:rFonts w:cs="Times New Roman"/>
          <w:szCs w:val="18"/>
        </w:rPr>
        <w:fldChar w:fldCharType="end"/>
      </w:r>
      <w:r w:rsidR="00512238">
        <w:rPr>
          <w:rFonts w:cs="Times New Roman"/>
          <w:szCs w:val="18"/>
        </w:rPr>
      </w:r>
      <w:r w:rsidR="00512238">
        <w:rPr>
          <w:rFonts w:cs="Times New Roman"/>
          <w:szCs w:val="18"/>
        </w:rPr>
        <w:fldChar w:fldCharType="separate"/>
      </w:r>
      <w:r w:rsidR="00F92006" w:rsidRPr="00F92006">
        <w:rPr>
          <w:rFonts w:cs="Times New Roman"/>
          <w:noProof/>
          <w:szCs w:val="18"/>
          <w:vertAlign w:val="superscript"/>
        </w:rPr>
        <w:t>5,6</w:t>
      </w:r>
      <w:r w:rsidR="00512238">
        <w:rPr>
          <w:rFonts w:cs="Times New Roman"/>
          <w:szCs w:val="18"/>
        </w:rPr>
        <w:fldChar w:fldCharType="end"/>
      </w:r>
      <w:r>
        <w:rPr>
          <w:rFonts w:cs="Times New Roman"/>
          <w:szCs w:val="18"/>
        </w:rPr>
        <w:t>, making this a very common structural feature</w:t>
      </w:r>
      <w:r w:rsidR="00512238">
        <w:rPr>
          <w:rFonts w:cs="Times New Roman"/>
          <w:szCs w:val="18"/>
        </w:rPr>
        <w:fldChar w:fldCharType="begin"/>
      </w:r>
      <w:r w:rsidR="00F92006">
        <w:rPr>
          <w:rFonts w:cs="Times New Roman"/>
          <w:szCs w:val="18"/>
        </w:rPr>
        <w:instrText xml:space="preserve"> ADDIN EN.CITE &lt;EndNote&gt;&lt;Cite&gt;&lt;Author&gt;Lupas&lt;/Author&gt;&lt;Year&gt;2005&lt;/Year&gt;&lt;RecNum&gt;1263&lt;/RecNum&gt;&lt;DisplayText&gt;&lt;style face="superscript"&gt;7&lt;/style&gt;&lt;/DisplayText&gt;&lt;record&gt;&lt;rec-number&gt;1263&lt;/rec-number&gt;&lt;foreign-keys&gt;&lt;key app="EN" db-id="0pp5tatv09fazpewpvbv2d01d0ddstezew9s" timestamp="1460997773"&gt;1263&lt;/key&gt;&lt;/foreign-keys&gt;&lt;ref-type name="Journal Article"&gt;17&lt;/ref-type&gt;&lt;contributors&gt;&lt;authors&gt;&lt;author&gt;Lupas, A. N.&lt;/author&gt;&lt;author&gt;Gruber, M.&lt;/author&gt;&lt;/authors&gt;&lt;/contributors&gt;&lt;auth-address&gt;Max-Planck-Institute for Developmental Biology, D-72076 Tubingen, Germany.&lt;/auth-address&gt;&lt;titles&gt;&lt;title&gt;The structure of alpha-helical coiled coils&lt;/title&gt;&lt;secondary-title&gt;Adv Protein Chem&lt;/secondary-title&gt;&lt;/titles&gt;&lt;periodical&gt;&lt;full-title&gt;Adv Protein Chem&lt;/full-title&gt;&lt;/periodical&gt;&lt;pages&gt;37-78&lt;/pages&gt;&lt;volume&gt;70&lt;/volume&gt;&lt;keywords&gt;&lt;keyword&gt;Animals&lt;/keyword&gt;&lt;keyword&gt;Humans&lt;/keyword&gt;&lt;keyword&gt;Isomerism&lt;/keyword&gt;&lt;keyword&gt;Models, Molecular&lt;/keyword&gt;&lt;keyword&gt;Protein Folding&lt;/keyword&gt;&lt;keyword&gt;*Protein Structure, Secondary&lt;/keyword&gt;&lt;keyword&gt;Proteins/*chemistry&lt;/keyword&gt;&lt;/keywords&gt;&lt;dates&gt;&lt;year&gt;2005&lt;/year&gt;&lt;/dates&gt;&lt;isbn&gt;0065-3233 (Print)&amp;#xD;0065-3233 (Linking)&lt;/isbn&gt;&lt;accession-num&gt;15837513&lt;/accession-num&gt;&lt;urls&gt;&lt;related-urls&gt;&lt;url&gt;http://www.ncbi.nlm.nih.gov/pubmed/15837513&lt;/url&gt;&lt;/related-urls&gt;&lt;/urls&gt;&lt;electronic-resource-num&gt;10.1016/S0065-3233(05)70003-6&lt;/electronic-resource-num&gt;&lt;/record&gt;&lt;/Cite&gt;&lt;/EndNote&gt;</w:instrText>
      </w:r>
      <w:r w:rsidR="00512238">
        <w:rPr>
          <w:rFonts w:cs="Times New Roman"/>
          <w:szCs w:val="18"/>
        </w:rPr>
        <w:fldChar w:fldCharType="separate"/>
      </w:r>
      <w:r w:rsidR="00F92006" w:rsidRPr="00F92006">
        <w:rPr>
          <w:rFonts w:cs="Times New Roman"/>
          <w:noProof/>
          <w:szCs w:val="18"/>
          <w:vertAlign w:val="superscript"/>
        </w:rPr>
        <w:t>7</w:t>
      </w:r>
      <w:r w:rsidR="00512238">
        <w:rPr>
          <w:rFonts w:cs="Times New Roman"/>
          <w:szCs w:val="18"/>
        </w:rPr>
        <w:fldChar w:fldCharType="end"/>
      </w:r>
      <w:r w:rsidR="0013668E">
        <w:rPr>
          <w:rFonts w:cs="Times New Roman"/>
          <w:szCs w:val="18"/>
        </w:rPr>
        <w:t xml:space="preserve">, </w:t>
      </w:r>
      <w:r>
        <w:rPr>
          <w:rFonts w:cs="Times New Roman"/>
          <w:szCs w:val="18"/>
        </w:rPr>
        <w:t>yet these proteins are often more difficult to purify and crystallize than globular proteins</w:t>
      </w:r>
      <w:r w:rsidR="00512238">
        <w:rPr>
          <w:rFonts w:cs="Times New Roman"/>
          <w:szCs w:val="18"/>
        </w:rPr>
        <w:fldChar w:fldCharType="begin">
          <w:fldData xml:space="preserve">PEVuZE5vdGU+PENpdGU+PEF1dGhvcj5IZXJuYW5kZXogQWx2YXJlejwvQXV0aG9yPjxZZWFyPjIw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</w:fldData>
        </w:fldChar>
      </w:r>
      <w:r w:rsidR="00F92006">
        <w:rPr>
          <w:rFonts w:cs="Times New Roman"/>
          <w:szCs w:val="18"/>
        </w:rPr>
        <w:instrText xml:space="preserve"> ADDIN EN.CITE </w:instrText>
      </w:r>
      <w:r w:rsidR="00512238">
        <w:rPr>
          <w:rFonts w:cs="Times New Roman"/>
          <w:szCs w:val="18"/>
        </w:rPr>
        <w:fldChar w:fldCharType="begin">
          <w:fldData xml:space="preserve">PEVuZE5vdGU+PENpdGU+PEF1dGhvcj5IZXJuYW5kZXogQWx2YXJlejwvQXV0aG9yPjxZZWFyPjIw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</w:fldData>
        </w:fldChar>
      </w:r>
      <w:r w:rsidR="00F92006">
        <w:rPr>
          <w:rFonts w:cs="Times New Roman"/>
          <w:szCs w:val="18"/>
        </w:rPr>
        <w:instrText xml:space="preserve"> ADDIN EN.CITE.DATA </w:instrText>
      </w:r>
      <w:r w:rsidR="00512238">
        <w:rPr>
          <w:rFonts w:cs="Times New Roman"/>
          <w:szCs w:val="18"/>
        </w:rPr>
      </w:r>
      <w:r w:rsidR="00512238">
        <w:rPr>
          <w:rFonts w:cs="Times New Roman"/>
          <w:szCs w:val="18"/>
        </w:rPr>
        <w:fldChar w:fldCharType="end"/>
      </w:r>
      <w:r w:rsidR="00512238">
        <w:rPr>
          <w:rFonts w:cs="Times New Roman"/>
          <w:szCs w:val="18"/>
        </w:rPr>
      </w:r>
      <w:r w:rsidR="00512238">
        <w:rPr>
          <w:rFonts w:cs="Times New Roman"/>
          <w:szCs w:val="18"/>
        </w:rPr>
        <w:fldChar w:fldCharType="separate"/>
      </w:r>
      <w:r w:rsidR="00F92006" w:rsidRPr="00F92006">
        <w:rPr>
          <w:rFonts w:cs="Times New Roman"/>
          <w:noProof/>
          <w:szCs w:val="18"/>
          <w:vertAlign w:val="superscript"/>
        </w:rPr>
        <w:t>8-10</w:t>
      </w:r>
      <w:r w:rsidR="00512238">
        <w:rPr>
          <w:rFonts w:cs="Times New Roman"/>
          <w:szCs w:val="18"/>
        </w:rPr>
        <w:fldChar w:fldCharType="end"/>
      </w:r>
      <w:r>
        <w:rPr>
          <w:rFonts w:cs="Times New Roman"/>
          <w:szCs w:val="18"/>
        </w:rPr>
        <w:t>.</w:t>
      </w:r>
      <w:r w:rsidR="00FC746B">
        <w:rPr>
          <w:rFonts w:cs="Times New Roman"/>
          <w:szCs w:val="18"/>
        </w:rPr>
        <w:t xml:space="preserve"> This is further compounded by </w:t>
      </w:r>
      <w:r w:rsidR="00FC746B" w:rsidRPr="00FC746B">
        <w:rPr>
          <w:rFonts w:cs="Times New Roman"/>
          <w:szCs w:val="18"/>
        </w:rPr>
        <w:t xml:space="preserve">the fact that </w:t>
      </w:r>
      <w:r w:rsidR="00FC746B" w:rsidRPr="00FC746B">
        <w:t>coiled-coil domains are often found within the context of a larger protein, therefore correctly predicting the boundaries of these domains is critical to avoid the inclusion of unstructured or flexible sequence that is often detrimental for crystallization.</w:t>
      </w:r>
    </w:p>
    <w:p w:rsidR="00F63B23" w:rsidRDefault="00F63B23" w:rsidP="00747475">
      <w:pPr>
        <w:jc w:val="left"/>
        <w:rPr>
          <w:rFonts w:cs="Times New Roman"/>
          <w:szCs w:val="18"/>
        </w:rPr>
      </w:pPr>
    </w:p>
    <w:p w:rsidR="00F63B23" w:rsidRDefault="00F63B23" w:rsidP="00747475">
      <w:pPr>
        <w:jc w:val="left"/>
        <w:rPr>
          <w:rFonts w:cs="Times New Roman"/>
          <w:szCs w:val="18"/>
        </w:rPr>
      </w:pPr>
      <w:r>
        <w:rPr>
          <w:rFonts w:cs="Times New Roman"/>
          <w:szCs w:val="18"/>
        </w:rPr>
        <w:t xml:space="preserve">Here we present a conceptual framework combining web-based computational analyses with experimental data from the bench, to help guide users through the initial stages of the crystallographic process including: how to select protein fragment(s) for structural studies, and how to prepare and characterize protein samples prior to crystallization attempts. We focus our analysis on two proteins containing large coiled-coil </w:t>
      </w:r>
      <w:r w:rsidR="000E7FBC">
        <w:rPr>
          <w:rFonts w:cs="Times New Roman"/>
          <w:szCs w:val="18"/>
        </w:rPr>
        <w:t>domains,</w:t>
      </w:r>
      <w:r w:rsidR="0041394C">
        <w:rPr>
          <w:rFonts w:cs="Times New Roman"/>
          <w:szCs w:val="18"/>
        </w:rPr>
        <w:t xml:space="preserve"> </w:t>
      </w:r>
      <w:r>
        <w:rPr>
          <w:rFonts w:cs="Times New Roman"/>
          <w:szCs w:val="18"/>
        </w:rPr>
        <w:t xml:space="preserve">Shroom </w:t>
      </w:r>
      <w:r w:rsidR="0041394C">
        <w:rPr>
          <w:rFonts w:cs="Times New Roman"/>
          <w:szCs w:val="18"/>
        </w:rPr>
        <w:t xml:space="preserve">(Shrm) </w:t>
      </w:r>
      <w:r>
        <w:rPr>
          <w:rFonts w:cs="Times New Roman"/>
          <w:szCs w:val="18"/>
        </w:rPr>
        <w:t>and Rho-kina</w:t>
      </w:r>
      <w:r w:rsidR="003B1D84">
        <w:rPr>
          <w:rFonts w:cs="Times New Roman"/>
          <w:szCs w:val="18"/>
        </w:rPr>
        <w:t>se</w:t>
      </w:r>
      <w:r w:rsidR="0041394C">
        <w:rPr>
          <w:rFonts w:cs="Times New Roman"/>
          <w:szCs w:val="18"/>
        </w:rPr>
        <w:t xml:space="preserve"> (Rock). These proteins were </w:t>
      </w:r>
      <w:r w:rsidR="000E7FBC">
        <w:rPr>
          <w:rFonts w:cs="Times New Roman"/>
          <w:szCs w:val="18"/>
        </w:rPr>
        <w:t>chosen</w:t>
      </w:r>
      <w:r w:rsidR="0041394C">
        <w:rPr>
          <w:rFonts w:cs="Times New Roman"/>
          <w:szCs w:val="18"/>
        </w:rPr>
        <w:t xml:space="preserve"> as they both contain coiled-coil d</w:t>
      </w:r>
      <w:r w:rsidR="00FF4E1F">
        <w:rPr>
          <w:rFonts w:cs="Times New Roman"/>
          <w:szCs w:val="18"/>
        </w:rPr>
        <w:t xml:space="preserve">omains and are known to form a biologically relevant complex </w:t>
      </w:r>
      <w:r w:rsidR="00512238">
        <w:rPr>
          <w:rFonts w:cs="Times New Roman"/>
          <w:szCs w:val="18"/>
        </w:rPr>
        <w:fldChar w:fldCharType="begin">
          <w:fldData xml:space="preserve">PEVuZE5vdGU+PENpdGU+PEF1dGhvcj5IYWlnbzwvQXV0aG9yPjxZZWFyPjIwMDM8L1llYXI+PFJl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</w:fldData>
        </w:fldChar>
      </w:r>
      <w:r w:rsidR="00F92006">
        <w:rPr>
          <w:rFonts w:cs="Times New Roman"/>
          <w:szCs w:val="18"/>
        </w:rPr>
        <w:instrText xml:space="preserve"> ADDIN EN.CITE </w:instrText>
      </w:r>
      <w:r w:rsidR="00512238">
        <w:rPr>
          <w:rFonts w:cs="Times New Roman"/>
          <w:szCs w:val="18"/>
        </w:rPr>
        <w:fldChar w:fldCharType="begin">
          <w:fldData xml:space="preserve">PEVuZE5vdGU+PENpdGU+PEF1dGhvcj5IYWlnbzwvQXV0aG9yPjxZZWFyPjIwMDM8L1llYXI+PFJl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</w:fldData>
        </w:fldChar>
      </w:r>
      <w:r w:rsidR="00F92006">
        <w:rPr>
          <w:rFonts w:cs="Times New Roman"/>
          <w:szCs w:val="18"/>
        </w:rPr>
        <w:instrText xml:space="preserve"> ADDIN EN.CITE.DATA </w:instrText>
      </w:r>
      <w:r w:rsidR="00512238">
        <w:rPr>
          <w:rFonts w:cs="Times New Roman"/>
          <w:szCs w:val="18"/>
        </w:rPr>
      </w:r>
      <w:r w:rsidR="00512238">
        <w:rPr>
          <w:rFonts w:cs="Times New Roman"/>
          <w:szCs w:val="18"/>
        </w:rPr>
        <w:fldChar w:fldCharType="end"/>
      </w:r>
      <w:r w:rsidR="00512238">
        <w:rPr>
          <w:rFonts w:cs="Times New Roman"/>
          <w:szCs w:val="18"/>
        </w:rPr>
      </w:r>
      <w:r w:rsidR="00512238">
        <w:rPr>
          <w:rFonts w:cs="Times New Roman"/>
          <w:szCs w:val="18"/>
        </w:rPr>
        <w:fldChar w:fldCharType="separate"/>
      </w:r>
      <w:r w:rsidR="00F92006" w:rsidRPr="00F92006">
        <w:rPr>
          <w:rFonts w:cs="Times New Roman"/>
          <w:noProof/>
          <w:szCs w:val="18"/>
          <w:vertAlign w:val="superscript"/>
        </w:rPr>
        <w:t>11-16</w:t>
      </w:r>
      <w:r w:rsidR="00512238">
        <w:rPr>
          <w:rFonts w:cs="Times New Roman"/>
          <w:szCs w:val="18"/>
        </w:rPr>
        <w:fldChar w:fldCharType="end"/>
      </w:r>
      <w:r w:rsidR="00AC191A">
        <w:rPr>
          <w:rFonts w:cs="Times New Roman"/>
          <w:szCs w:val="18"/>
        </w:rPr>
        <w:t xml:space="preserve">. </w:t>
      </w:r>
      <w:r w:rsidR="00AB5E51">
        <w:rPr>
          <w:rFonts w:cs="Times New Roman"/>
          <w:szCs w:val="18"/>
        </w:rPr>
        <w:t xml:space="preserve">Shroom and Rho-kinase (Rock) </w:t>
      </w:r>
      <w:r w:rsidR="00AE41F4">
        <w:rPr>
          <w:rFonts w:cs="Times New Roman"/>
          <w:szCs w:val="18"/>
        </w:rPr>
        <w:t>are predicted to</w:t>
      </w:r>
      <w:r w:rsidR="00DF3EB2">
        <w:rPr>
          <w:rFonts w:cs="Times New Roman"/>
          <w:szCs w:val="18"/>
        </w:rPr>
        <w:t xml:space="preserve"> contain ~200 and 6</w:t>
      </w:r>
      <w:r w:rsidR="00E207FE">
        <w:rPr>
          <w:rFonts w:cs="Times New Roman"/>
          <w:szCs w:val="18"/>
        </w:rPr>
        <w:t>8</w:t>
      </w:r>
      <w:r w:rsidR="00DF3EB2">
        <w:rPr>
          <w:rFonts w:cs="Times New Roman"/>
          <w:szCs w:val="18"/>
        </w:rPr>
        <w:t xml:space="preserve">0 </w:t>
      </w:r>
      <w:r w:rsidR="00E207FE">
        <w:rPr>
          <w:rFonts w:cs="Times New Roman"/>
          <w:szCs w:val="18"/>
        </w:rPr>
        <w:t xml:space="preserve">residues of </w:t>
      </w:r>
      <w:r w:rsidR="003B1D84">
        <w:rPr>
          <w:rFonts w:cs="Times New Roman"/>
          <w:szCs w:val="18"/>
        </w:rPr>
        <w:t>coiled-coil respectively</w:t>
      </w:r>
      <w:r w:rsidR="00AB5E51">
        <w:rPr>
          <w:rFonts w:cs="Times New Roman"/>
          <w:szCs w:val="18"/>
        </w:rPr>
        <w:t>, many portions of which have been characterized structurally</w:t>
      </w:r>
      <w:r w:rsidR="00512238">
        <w:rPr>
          <w:rFonts w:cs="Times New Roman"/>
          <w:szCs w:val="18"/>
        </w:rPr>
        <w:fldChar w:fldCharType="begin">
          <w:fldData xml:space="preserve">PEVuZE5vdGU+PENpdGU+PEF1dGhvcj5Edm9yc2t5PC9BdXRob3I+PFllYXI+MjAwNDwvWWVhcj48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==
</w:fldData>
        </w:fldChar>
      </w:r>
      <w:r w:rsidR="00F92006">
        <w:rPr>
          <w:rFonts w:cs="Times New Roman"/>
          <w:szCs w:val="18"/>
        </w:rPr>
        <w:instrText xml:space="preserve"> ADDIN EN.CITE </w:instrText>
      </w:r>
      <w:r w:rsidR="00512238">
        <w:rPr>
          <w:rFonts w:cs="Times New Roman"/>
          <w:szCs w:val="18"/>
        </w:rPr>
        <w:fldChar w:fldCharType="begin">
          <w:fldData xml:space="preserve">PEVuZE5vdGU+PENpdGU+PEF1dGhvcj5Edm9yc2t5PC9BdXRob3I+PFllYXI+MjAwNDwvWWVhcj48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==
</w:fldData>
        </w:fldChar>
      </w:r>
      <w:r w:rsidR="00F92006">
        <w:rPr>
          <w:rFonts w:cs="Times New Roman"/>
          <w:szCs w:val="18"/>
        </w:rPr>
        <w:instrText xml:space="preserve"> ADDIN EN.CITE.DATA </w:instrText>
      </w:r>
      <w:r w:rsidR="00512238">
        <w:rPr>
          <w:rFonts w:cs="Times New Roman"/>
          <w:szCs w:val="18"/>
        </w:rPr>
      </w:r>
      <w:r w:rsidR="00512238">
        <w:rPr>
          <w:rFonts w:cs="Times New Roman"/>
          <w:szCs w:val="18"/>
        </w:rPr>
        <w:fldChar w:fldCharType="end"/>
      </w:r>
      <w:r w:rsidR="00512238">
        <w:rPr>
          <w:rFonts w:cs="Times New Roman"/>
          <w:szCs w:val="18"/>
        </w:rPr>
      </w:r>
      <w:r w:rsidR="00512238">
        <w:rPr>
          <w:rFonts w:cs="Times New Roman"/>
          <w:szCs w:val="18"/>
        </w:rPr>
        <w:fldChar w:fldCharType="separate"/>
      </w:r>
      <w:r w:rsidR="00F92006" w:rsidRPr="00F92006">
        <w:rPr>
          <w:rFonts w:cs="Times New Roman"/>
          <w:noProof/>
          <w:szCs w:val="18"/>
          <w:vertAlign w:val="superscript"/>
        </w:rPr>
        <w:t>17-20</w:t>
      </w:r>
      <w:r w:rsidR="00512238">
        <w:rPr>
          <w:rFonts w:cs="Times New Roman"/>
          <w:szCs w:val="18"/>
        </w:rPr>
        <w:fldChar w:fldCharType="end"/>
      </w:r>
      <w:r w:rsidR="00AC191A">
        <w:rPr>
          <w:rFonts w:cs="Times New Roman"/>
          <w:szCs w:val="18"/>
        </w:rPr>
        <w:t xml:space="preserve">. </w:t>
      </w:r>
      <w:r w:rsidR="00AE41F4">
        <w:rPr>
          <w:rFonts w:cs="Times New Roman"/>
          <w:szCs w:val="18"/>
        </w:rPr>
        <w:t>The method described her</w:t>
      </w:r>
      <w:r w:rsidR="00870B2B">
        <w:rPr>
          <w:rFonts w:cs="Times New Roman"/>
          <w:szCs w:val="18"/>
        </w:rPr>
        <w:t>e</w:t>
      </w:r>
      <w:r w:rsidR="00AE41F4">
        <w:rPr>
          <w:rFonts w:cs="Times New Roman"/>
          <w:szCs w:val="18"/>
        </w:rPr>
        <w:t xml:space="preserve"> provides a streamlined workflow to quickly identify fragments of coiled-coil</w:t>
      </w:r>
      <w:r w:rsidR="007C20F9">
        <w:rPr>
          <w:rFonts w:cs="Times New Roman"/>
          <w:szCs w:val="18"/>
        </w:rPr>
        <w:t xml:space="preserve"> </w:t>
      </w:r>
      <w:r w:rsidR="00AE41F4">
        <w:rPr>
          <w:rFonts w:cs="Times New Roman"/>
          <w:szCs w:val="18"/>
        </w:rPr>
        <w:t xml:space="preserve">containing protein that will be amenable for crystallization, </w:t>
      </w:r>
      <w:r>
        <w:rPr>
          <w:rFonts w:cs="Times New Roman"/>
          <w:szCs w:val="18"/>
        </w:rPr>
        <w:t xml:space="preserve">however, the techniques described can easily </w:t>
      </w:r>
      <w:r w:rsidR="000163D9">
        <w:rPr>
          <w:rFonts w:cs="Times New Roman"/>
          <w:szCs w:val="18"/>
        </w:rPr>
        <w:t>be</w:t>
      </w:r>
      <w:r>
        <w:rPr>
          <w:rFonts w:cs="Times New Roman"/>
          <w:szCs w:val="18"/>
        </w:rPr>
        <w:t xml:space="preserve"> adapted for </w:t>
      </w:r>
      <w:r w:rsidR="00D21C31">
        <w:rPr>
          <w:rFonts w:cs="Times New Roman"/>
          <w:szCs w:val="18"/>
        </w:rPr>
        <w:t>most</w:t>
      </w:r>
      <w:r>
        <w:rPr>
          <w:rFonts w:cs="Times New Roman"/>
          <w:szCs w:val="18"/>
        </w:rPr>
        <w:t xml:space="preserve"> protein or protein-complex</w:t>
      </w:r>
      <w:r w:rsidR="00D21C31">
        <w:rPr>
          <w:rFonts w:cs="Times New Roman"/>
          <w:szCs w:val="18"/>
        </w:rPr>
        <w:t>es</w:t>
      </w:r>
      <w:r>
        <w:rPr>
          <w:rFonts w:cs="Times New Roman"/>
          <w:szCs w:val="18"/>
        </w:rPr>
        <w:t xml:space="preserve"> </w:t>
      </w:r>
      <w:r w:rsidR="00D21C31">
        <w:rPr>
          <w:rFonts w:cs="Times New Roman"/>
          <w:szCs w:val="18"/>
        </w:rPr>
        <w:t>or</w:t>
      </w:r>
      <w:r>
        <w:rPr>
          <w:rFonts w:cs="Times New Roman"/>
          <w:szCs w:val="18"/>
        </w:rPr>
        <w:t xml:space="preserve"> modified to incorporate high-throughput approaches as available. Lastly, these methods are generally inexpensive</w:t>
      </w:r>
      <w:r w:rsidR="00D21C31">
        <w:rPr>
          <w:rFonts w:cs="Times New Roman"/>
          <w:szCs w:val="18"/>
        </w:rPr>
        <w:t xml:space="preserve"> and can be performed by users at nearly all experience levels.</w:t>
      </w:r>
      <w:r>
        <w:rPr>
          <w:rFonts w:cs="Times New Roman"/>
          <w:szCs w:val="18"/>
        </w:rPr>
        <w:t xml:space="preserve"> </w:t>
      </w:r>
    </w:p>
    <w:p w:rsidR="00D071A1" w:rsidRDefault="00D071A1" w:rsidP="00747475">
      <w:pPr>
        <w:rPr>
          <w:rFonts w:cs="Arial"/>
          <w:b/>
        </w:rPr>
      </w:pPr>
    </w:p>
    <w:p w:rsidR="006305D7" w:rsidRPr="000B2F36" w:rsidRDefault="006305D7" w:rsidP="00747475">
      <w:pPr>
        <w:rPr>
          <w:rFonts w:cs="Arial"/>
          <w:color w:val="7F7F7F"/>
        </w:rPr>
      </w:pPr>
      <w:r w:rsidRPr="000B2F36">
        <w:rPr>
          <w:rFonts w:cs="Arial"/>
          <w:b/>
        </w:rPr>
        <w:t>PROTOCOL:</w:t>
      </w:r>
    </w:p>
    <w:p w:rsidR="00F816C7" w:rsidRDefault="00F816C7" w:rsidP="00747475">
      <w:pPr>
        <w:pStyle w:val="NormalWeb"/>
        <w:spacing w:before="0" w:beforeAutospacing="0" w:after="0" w:afterAutospacing="0"/>
      </w:pPr>
    </w:p>
    <w:p w:rsidR="006305D7" w:rsidRPr="00541D69" w:rsidRDefault="00F816C7" w:rsidP="00747475">
      <w:pPr>
        <w:pStyle w:val="NormalWeb"/>
        <w:spacing w:before="0" w:beforeAutospacing="0" w:after="0" w:afterAutospacing="0"/>
        <w:jc w:val="left"/>
        <w:rPr>
          <w:rFonts w:cs="Arial"/>
        </w:rPr>
      </w:pPr>
      <w:r>
        <w:t xml:space="preserve">Note: </w:t>
      </w:r>
      <w:r w:rsidR="00F63B23">
        <w:t xml:space="preserve">A diagram of </w:t>
      </w:r>
      <w:r w:rsidR="000E7FBC">
        <w:t>the</w:t>
      </w:r>
      <w:r w:rsidR="00F63B23">
        <w:t xml:space="preserve"> conceptual framework or workflow is describe</w:t>
      </w:r>
      <w:r w:rsidR="00F63B23" w:rsidRPr="000163D9">
        <w:t xml:space="preserve">d in </w:t>
      </w:r>
      <w:r w:rsidR="00F63B23" w:rsidRPr="00F816C7">
        <w:rPr>
          <w:b/>
        </w:rPr>
        <w:t>Figure 1</w:t>
      </w:r>
      <w:r w:rsidR="00F63B23" w:rsidRPr="000163D9">
        <w:t xml:space="preserve"> for refer</w:t>
      </w:r>
      <w:r w:rsidR="00F63B23">
        <w:t xml:space="preserve">ence. The protocol can be broken down into </w:t>
      </w:r>
      <w:r w:rsidR="00D21C31">
        <w:t>four</w:t>
      </w:r>
      <w:r w:rsidR="00F63B23">
        <w:t xml:space="preserve"> stages</w:t>
      </w:r>
      <w:r w:rsidR="00D21C31">
        <w:t xml:space="preserve">: </w:t>
      </w:r>
      <w:r w:rsidR="000E7FBC">
        <w:t>c</w:t>
      </w:r>
      <w:r w:rsidR="00D21C31">
        <w:t>omputational or sequence based predictions, protein expression and purification, biochemical characterization, and crystallization</w:t>
      </w:r>
      <w:r w:rsidR="00F63B23">
        <w:t>.</w:t>
      </w:r>
      <w:r w:rsidR="00976F15">
        <w:t xml:space="preserve"> The examples shown analyze Shroom SD2 domains and/or Shroom-Rock complexes, but can be utilized with any protein</w:t>
      </w:r>
      <w:r w:rsidR="00976F15" w:rsidRPr="00541D69">
        <w:t>.</w:t>
      </w:r>
    </w:p>
    <w:p w:rsidR="006305D7" w:rsidRPr="00541D69" w:rsidRDefault="006305D7" w:rsidP="00747475">
      <w:pPr>
        <w:rPr>
          <w:rFonts w:cs="Arial"/>
        </w:rPr>
      </w:pPr>
    </w:p>
    <w:p w:rsidR="00F63B23" w:rsidRPr="008855ED" w:rsidRDefault="00F63B23" w:rsidP="00747475">
      <w:pPr>
        <w:rPr>
          <w:b/>
        </w:rPr>
      </w:pPr>
      <w:r w:rsidRPr="008855ED">
        <w:rPr>
          <w:b/>
        </w:rPr>
        <w:t>1.</w:t>
      </w:r>
      <w:r w:rsidR="00F816C7" w:rsidRPr="008855ED">
        <w:rPr>
          <w:b/>
        </w:rPr>
        <w:tab/>
      </w:r>
      <w:r w:rsidRPr="008855ED">
        <w:rPr>
          <w:b/>
        </w:rPr>
        <w:t>Use established Web-based tools to generate computational predictions of coiled-coil domain boundaries.</w:t>
      </w:r>
    </w:p>
    <w:p w:rsidR="0030158B" w:rsidRPr="008855ED" w:rsidRDefault="00F63B23" w:rsidP="00747475">
      <w:pPr>
        <w:jc w:val="left"/>
      </w:pPr>
      <w:r w:rsidRPr="008855ED">
        <w:t>1.1</w:t>
      </w:r>
      <w:r w:rsidR="00F816C7" w:rsidRPr="008855ED">
        <w:t>.</w:t>
      </w:r>
      <w:r w:rsidR="00F816C7" w:rsidRPr="008855ED">
        <w:tab/>
      </w:r>
      <w:r w:rsidRPr="008855ED">
        <w:t>Collect an evolutionarily diverse set of sequence homologs</w:t>
      </w:r>
      <w:r w:rsidR="00930C72" w:rsidRPr="008855ED">
        <w:t>.</w:t>
      </w:r>
    </w:p>
    <w:p w:rsidR="0030158B" w:rsidRPr="008855ED" w:rsidRDefault="0030158B" w:rsidP="00747475">
      <w:pPr>
        <w:jc w:val="left"/>
      </w:pPr>
    </w:p>
    <w:p w:rsidR="00505041" w:rsidRPr="008855ED" w:rsidRDefault="00CB1C1E" w:rsidP="00747475">
      <w:pPr>
        <w:jc w:val="left"/>
      </w:pPr>
      <w:r w:rsidRPr="008855ED">
        <w:t>1.1.1.</w:t>
      </w:r>
      <w:r w:rsidRPr="008855ED">
        <w:tab/>
        <w:t xml:space="preserve">Go to </w:t>
      </w:r>
      <w:hyperlink r:id="rId14" w:history="1">
        <w:r w:rsidRPr="008855ED">
          <w:rPr>
            <w:rStyle w:val="Hyperlink"/>
          </w:rPr>
          <w:t>www.uniprot.org</w:t>
        </w:r>
      </w:hyperlink>
      <w:r w:rsidR="00976F15" w:rsidRPr="008855ED">
        <w:t xml:space="preserve"> and type in </w:t>
      </w:r>
      <w:r w:rsidR="00505041" w:rsidRPr="008855ED">
        <w:t xml:space="preserve">Shroom in the upper search bar. </w:t>
      </w:r>
    </w:p>
    <w:p w:rsidR="00505041" w:rsidRPr="008855ED" w:rsidRDefault="00505041" w:rsidP="00747475">
      <w:pPr>
        <w:jc w:val="left"/>
      </w:pPr>
    </w:p>
    <w:p w:rsidR="00930C72" w:rsidRPr="008855ED" w:rsidRDefault="00505041" w:rsidP="00747475">
      <w:pPr>
        <w:jc w:val="left"/>
      </w:pPr>
      <w:r w:rsidRPr="008855ED">
        <w:t>1.1.2.</w:t>
      </w:r>
      <w:r w:rsidRPr="008855ED">
        <w:tab/>
      </w:r>
      <w:r w:rsidR="001D2894" w:rsidRPr="008855ED">
        <w:t>Select sequences to download by checking the box next to their accession number. Sequences with a star</w:t>
      </w:r>
      <w:r w:rsidR="00930C72" w:rsidRPr="008855ED">
        <w:t xml:space="preserve"> indicate sequences reviewed by Uniprot and are generally more reliable. Take care to ensure that all sequences are complete and accurate. </w:t>
      </w:r>
    </w:p>
    <w:p w:rsidR="00930C72" w:rsidRPr="008855ED" w:rsidRDefault="00930C72" w:rsidP="00747475">
      <w:pPr>
        <w:jc w:val="left"/>
      </w:pPr>
    </w:p>
    <w:p w:rsidR="00930C72" w:rsidRPr="008855ED" w:rsidRDefault="00930C72" w:rsidP="00747475">
      <w:pPr>
        <w:jc w:val="left"/>
      </w:pPr>
      <w:r w:rsidRPr="008855ED">
        <w:t>1.1.3.</w:t>
      </w:r>
      <w:r w:rsidRPr="008855ED">
        <w:tab/>
        <w:t>Save the</w:t>
      </w:r>
      <w:r w:rsidR="008855ED">
        <w:t xml:space="preserve"> selected</w:t>
      </w:r>
      <w:r w:rsidRPr="008855ED">
        <w:t xml:space="preserve"> sequences by clicking the Download button.</w:t>
      </w:r>
    </w:p>
    <w:p w:rsidR="00930C72" w:rsidRPr="008855ED" w:rsidRDefault="00930C72" w:rsidP="00747475">
      <w:pPr>
        <w:jc w:val="left"/>
      </w:pPr>
    </w:p>
    <w:p w:rsidR="00F63B23" w:rsidRDefault="00930C72" w:rsidP="00747475">
      <w:pPr>
        <w:jc w:val="left"/>
      </w:pPr>
      <w:r w:rsidRPr="008855ED">
        <w:lastRenderedPageBreak/>
        <w:t>1.1.4.</w:t>
      </w:r>
      <w:r w:rsidRPr="008855ED">
        <w:tab/>
      </w:r>
      <w:r w:rsidR="001F7BAB" w:rsidRPr="008855ED">
        <w:t xml:space="preserve">Align </w:t>
      </w:r>
      <w:r w:rsidR="008855ED" w:rsidRPr="008855ED">
        <w:t>the collection of Shroom</w:t>
      </w:r>
      <w:r w:rsidR="001F7BAB" w:rsidRPr="008855ED">
        <w:t xml:space="preserve"> sequences using</w:t>
      </w:r>
      <w:r w:rsidR="00F63B23" w:rsidRPr="008855ED">
        <w:t xml:space="preserve"> </w:t>
      </w:r>
      <w:r w:rsidR="002B69D0">
        <w:t>Clustal-</w:t>
      </w:r>
      <w:r w:rsidR="00F63B23" w:rsidRPr="008855ED">
        <w:t>Omega</w:t>
      </w:r>
      <w:r w:rsidR="00512238" w:rsidRPr="008855ED">
        <w:fldChar w:fldCharType="begin"/>
      </w:r>
      <w:r w:rsidR="00F92006">
        <w:instrText xml:space="preserve"> ADDIN EN.CITE &lt;EndNote&gt;&lt;Cite&gt;&lt;Author&gt;Sievers&lt;/Author&gt;&lt;Year&gt;2011&lt;/Year&gt;&lt;RecNum&gt;1353&lt;/RecNum&gt;&lt;DisplayText&gt;&lt;style face="superscript"&gt;21&lt;/style&gt;&lt;/DisplayText&gt;&lt;record&gt;&lt;rec-number&gt;1353&lt;/rec-number&gt;&lt;foreign-keys&gt;&lt;key app="EN" db-id="0pp5tatv09fazpewpvbv2d01d0ddstezew9s" timestamp="1461006572"&gt;1353&lt;/key&gt;&lt;/foreign-keys&gt;&lt;ref-type name="Journal Article"&gt;17&lt;/ref-type&gt;&lt;contributors&gt;&lt;authors&gt;&lt;author&gt;Sievers, F.&lt;/author&gt;&lt;author&gt;Wilm, A.&lt;/author&gt;&lt;author&gt;Dineen, D.&lt;/author&gt;&lt;author&gt;Gibson, T. J.&lt;/author&gt;&lt;author&gt;Karplus, K.&lt;/author&gt;&lt;author&gt;Li, W.&lt;/author&gt;&lt;author&gt;Lopez, R.&lt;/author&gt;&lt;author&gt;McWilliam, H.&lt;/author&gt;&lt;author&gt;Remmert, M.&lt;/author&gt;&lt;author&gt;Soding, J.&lt;/author&gt;&lt;author&gt;Thompson, J. D.&lt;/author&gt;&lt;author&gt;Higgins, D. G.&lt;/author&gt;&lt;/authors&gt;&lt;/contributors&gt;&lt;auth-address&gt;School of Medicine and Medical Science, UCD Conway Institute of Biomolecular and Biomedical Research, University College Dublin, Dublin, Ireland.&lt;/auth-address&gt;&lt;titles&gt;&lt;title&gt;Fast, scalable generation of high-quality protein multiple sequence alignments using Clustal Omega&lt;/title&gt;&lt;secondary-title&gt;Mol Syst Biol&lt;/secondary-title&gt;&lt;/titles&gt;&lt;periodical&gt;&lt;full-title&gt;Mol Syst Biol&lt;/full-title&gt;&lt;/periodical&gt;&lt;pages&gt;539&lt;/pages&gt;&lt;volume&gt;7&lt;/volume&gt;&lt;keywords&gt;&lt;keyword&gt;Algorithms&lt;/keyword&gt;&lt;keyword&gt;Amino Acid Sequence&lt;/keyword&gt;&lt;keyword&gt;Base Sequence&lt;/keyword&gt;&lt;keyword&gt;Data Mining/*methods&lt;/keyword&gt;&lt;keyword&gt;Databases, Factual&lt;/keyword&gt;&lt;keyword&gt;Molecular Sequence Data&lt;/keyword&gt;&lt;keyword&gt;Proteins/*analysis/chemistry&lt;/keyword&gt;&lt;keyword&gt;Sequence Alignment/*methods&lt;/keyword&gt;&lt;keyword&gt;Sequence Analysis, Protein/*methods&lt;/keyword&gt;&lt;keyword&gt;Software&lt;/keyword&gt;&lt;keyword&gt;*Systems Biology/instrumentation/methods&lt;/keyword&gt;&lt;/keywords&gt;&lt;dates&gt;&lt;year&gt;2011&lt;/year&gt;&lt;/dates&gt;&lt;isbn&gt;1744-4292 (Electronic)&amp;#xD;1744-4292 (Linking)&lt;/isbn&gt;&lt;accession-num&gt;21988835&lt;/accession-num&gt;&lt;urls&gt;&lt;related-urls&gt;&lt;url&gt;http://www.ncbi.nlm.nih.gov/pubmed/21988835&lt;/url&gt;&lt;/related-urls&gt;&lt;/urls&gt;&lt;custom2&gt;PMC3261699&lt;/custom2&gt;&lt;electronic-resource-num&gt;10.1038/msb.2011.75&lt;/electronic-resource-num&gt;&lt;/record&gt;&lt;/Cite&gt;&lt;/EndNote&gt;</w:instrText>
      </w:r>
      <w:r w:rsidR="00512238" w:rsidRPr="008855ED">
        <w:fldChar w:fldCharType="separate"/>
      </w:r>
      <w:r w:rsidR="00F92006" w:rsidRPr="00F92006">
        <w:rPr>
          <w:noProof/>
          <w:vertAlign w:val="superscript"/>
        </w:rPr>
        <w:t>21</w:t>
      </w:r>
      <w:r w:rsidR="00512238" w:rsidRPr="008855ED">
        <w:fldChar w:fldCharType="end"/>
      </w:r>
      <w:r w:rsidR="008855ED" w:rsidRPr="008855ED">
        <w:t xml:space="preserve"> </w:t>
      </w:r>
      <w:r w:rsidR="008855ED" w:rsidRPr="00C6677A">
        <w:t>(</w:t>
      </w:r>
      <w:hyperlink r:id="rId15" w:history="1">
        <w:r w:rsidR="008855ED" w:rsidRPr="008855ED">
          <w:rPr>
            <w:rStyle w:val="Hyperlink"/>
          </w:rPr>
          <w:t>http://www.ebi.ac.uk/Tools/msa/clustalo/</w:t>
        </w:r>
      </w:hyperlink>
      <w:r w:rsidR="008855ED">
        <w:t>)</w:t>
      </w:r>
      <w:r w:rsidR="00F63B23" w:rsidRPr="008855ED">
        <w:t>.</w:t>
      </w:r>
      <w:r w:rsidR="00C6677A">
        <w:t xml:space="preserve"> Click the “Browse” button to select the file with the Shroom sequences and </w:t>
      </w:r>
      <w:r w:rsidR="00E9389E">
        <w:t xml:space="preserve">then push </w:t>
      </w:r>
      <w:r w:rsidR="00C6677A">
        <w:t>Submit.</w:t>
      </w:r>
    </w:p>
    <w:p w:rsidR="00C6677A" w:rsidRDefault="00C6677A" w:rsidP="00747475">
      <w:pPr>
        <w:jc w:val="left"/>
      </w:pPr>
    </w:p>
    <w:p w:rsidR="00C6677A" w:rsidRDefault="00C6677A" w:rsidP="00747475">
      <w:pPr>
        <w:jc w:val="left"/>
      </w:pPr>
      <w:r>
        <w:t>1.1.5.</w:t>
      </w:r>
      <w:r>
        <w:tab/>
        <w:t>After the alignment is complete, click the “Download Alignment File” button</w:t>
      </w:r>
      <w:r w:rsidR="00E9389E">
        <w:t>.</w:t>
      </w:r>
    </w:p>
    <w:p w:rsidR="00E9389E" w:rsidRDefault="00E9389E" w:rsidP="00747475">
      <w:pPr>
        <w:jc w:val="left"/>
      </w:pPr>
    </w:p>
    <w:p w:rsidR="00E9389E" w:rsidRPr="00026A6A" w:rsidRDefault="00E9389E" w:rsidP="00747475">
      <w:pPr>
        <w:jc w:val="left"/>
        <w:rPr>
          <w:highlight w:val="yellow"/>
        </w:rPr>
      </w:pPr>
      <w:r>
        <w:t>1.1.6.</w:t>
      </w:r>
      <w:r>
        <w:tab/>
        <w:t>Open the multiple sequence alignment generated in 1.1.5 using Jalview (File|</w:t>
      </w:r>
      <w:r w:rsidR="00A33E14">
        <w:t>Input Alignment|From file)</w:t>
      </w:r>
      <w:r>
        <w:t xml:space="preserve">. </w:t>
      </w:r>
      <w:r w:rsidR="00A33E14">
        <w:t xml:space="preserve">Within the new alignment </w:t>
      </w:r>
      <w:r w:rsidR="000E7FBC">
        <w:t>window, color by identity (Colo</w:t>
      </w:r>
      <w:r w:rsidR="00A33E14">
        <w:t>r|Percent Identity)</w:t>
      </w:r>
      <w:r w:rsidR="000E7FBC">
        <w:t>.</w:t>
      </w:r>
    </w:p>
    <w:p w:rsidR="00F63B23" w:rsidRPr="00026A6A" w:rsidRDefault="00F63B23" w:rsidP="00747475">
      <w:pPr>
        <w:jc w:val="left"/>
        <w:rPr>
          <w:highlight w:val="yellow"/>
        </w:rPr>
      </w:pPr>
    </w:p>
    <w:p w:rsidR="001D597D" w:rsidRPr="001D597D" w:rsidRDefault="00F63B23" w:rsidP="00747475">
      <w:pPr>
        <w:jc w:val="left"/>
      </w:pPr>
      <w:r w:rsidRPr="001D597D">
        <w:t>1.</w:t>
      </w:r>
      <w:r w:rsidR="001F7BAB" w:rsidRPr="001D597D">
        <w:t>2</w:t>
      </w:r>
      <w:r w:rsidR="00F816C7" w:rsidRPr="001D597D">
        <w:t>.</w:t>
      </w:r>
      <w:r w:rsidR="00F816C7" w:rsidRPr="001D597D">
        <w:tab/>
      </w:r>
      <w:r w:rsidRPr="001D597D">
        <w:t xml:space="preserve">Calculate predictions of secondary </w:t>
      </w:r>
      <w:r w:rsidR="001D597D">
        <w:t xml:space="preserve">structure, </w:t>
      </w:r>
      <w:r w:rsidRPr="001D597D">
        <w:t>predictions of flexible or disordered sequence</w:t>
      </w:r>
      <w:r w:rsidR="001D597D">
        <w:t>, and predicted coiled-coil regions</w:t>
      </w:r>
      <w:r w:rsidRPr="001D597D">
        <w:t xml:space="preserve"> within the protein(s) of interest.</w:t>
      </w:r>
    </w:p>
    <w:p w:rsidR="001D597D" w:rsidRPr="001D597D" w:rsidRDefault="001D597D" w:rsidP="00747475">
      <w:pPr>
        <w:jc w:val="left"/>
      </w:pPr>
    </w:p>
    <w:p w:rsidR="002E133B" w:rsidRDefault="001D597D" w:rsidP="00747475">
      <w:pPr>
        <w:jc w:val="left"/>
      </w:pPr>
      <w:r w:rsidRPr="001D597D">
        <w:t>1.2.1</w:t>
      </w:r>
      <w:r>
        <w:t>.</w:t>
      </w:r>
      <w:r>
        <w:tab/>
      </w:r>
      <w:r w:rsidR="005A2B16">
        <w:t xml:space="preserve">Go to </w:t>
      </w:r>
      <w:hyperlink r:id="rId16" w:history="1">
        <w:r w:rsidR="005A2B16" w:rsidRPr="005A2B16">
          <w:rPr>
            <w:rStyle w:val="Hyperlink"/>
          </w:rPr>
          <w:t>http://bioinf.cs.ucl.ac.uk/psipred/</w:t>
        </w:r>
      </w:hyperlink>
      <w:r w:rsidR="005A2B16">
        <w:t>. Copy and Paste the Shroom sequence</w:t>
      </w:r>
      <w:r w:rsidR="00FA4DD7">
        <w:t xml:space="preserve"> into the Input sequence box. Click on the DISOPRED3 check box to include this analysis.</w:t>
      </w:r>
      <w:r w:rsidR="00FD71D2">
        <w:t xml:space="preserve"> Input an identifier and press “Predict”. </w:t>
      </w:r>
    </w:p>
    <w:p w:rsidR="002E133B" w:rsidRDefault="002E133B" w:rsidP="00747475">
      <w:pPr>
        <w:jc w:val="left"/>
      </w:pPr>
    </w:p>
    <w:p w:rsidR="001D597D" w:rsidRDefault="00FD71D2" w:rsidP="00747475">
      <w:pPr>
        <w:jc w:val="left"/>
      </w:pPr>
      <w:r>
        <w:t>Note: This analysis may take a couple of hours to complete.</w:t>
      </w:r>
      <w:r w:rsidR="00FA4DD7">
        <w:t xml:space="preserve"> Since Shroom sequences are </w:t>
      </w:r>
      <w:r w:rsidR="002E133B">
        <w:t>quite</w:t>
      </w:r>
      <w:r w:rsidR="00FA4DD7">
        <w:t xml:space="preserve"> large</w:t>
      </w:r>
      <w:r w:rsidR="007A6577">
        <w:t xml:space="preserve">, the sequences may need to be split into blocks of less </w:t>
      </w:r>
      <w:r w:rsidR="000E7FBC">
        <w:t>than</w:t>
      </w:r>
      <w:r w:rsidR="007A6577">
        <w:t xml:space="preserve"> 1,000 amino acids</w:t>
      </w:r>
      <w:r w:rsidR="00B819C3">
        <w:t xml:space="preserve"> to fit within the size constraint of the webserver</w:t>
      </w:r>
      <w:r w:rsidR="007A6577">
        <w:t>.</w:t>
      </w:r>
      <w:r w:rsidR="00AD2875">
        <w:t xml:space="preserve"> </w:t>
      </w:r>
      <w:r w:rsidR="007A6577">
        <w:t>When analyzing Shrm2, it is recommended that the C-terminal 1,000 amino acids are used</w:t>
      </w:r>
      <w:r w:rsidR="00B819C3">
        <w:t xml:space="preserve"> as this section contains the Shrm SD2 domain which is known to contain coiled-coil regions</w:t>
      </w:r>
      <w:r w:rsidR="007A6577">
        <w:t>.</w:t>
      </w:r>
      <w:r w:rsidR="000B0DD5">
        <w:t xml:space="preserve"> When repeating this analysis with other proteins, it is recommended </w:t>
      </w:r>
      <w:r w:rsidR="00AD2875">
        <w:t>to use</w:t>
      </w:r>
      <w:r w:rsidR="000B0DD5">
        <w:t xml:space="preserve"> the full-length protein sequences when possible. If that is not an option, use the largest fragment possible or dissect the sequence based on known biochemical or functional data.</w:t>
      </w:r>
    </w:p>
    <w:p w:rsidR="000E7FBC" w:rsidRDefault="000E7FBC" w:rsidP="00747475">
      <w:pPr>
        <w:jc w:val="left"/>
        <w:rPr>
          <w:highlight w:val="yellow"/>
        </w:rPr>
      </w:pPr>
    </w:p>
    <w:p w:rsidR="00B91F30" w:rsidRDefault="00B91F30" w:rsidP="00747475">
      <w:pPr>
        <w:jc w:val="left"/>
      </w:pPr>
      <w:r w:rsidRPr="00B91F30">
        <w:t>1.2.2.</w:t>
      </w:r>
      <w:r w:rsidRPr="00B91F30">
        <w:tab/>
      </w:r>
      <w:r>
        <w:t xml:space="preserve">Go to </w:t>
      </w:r>
      <w:hyperlink r:id="rId17" w:history="1">
        <w:r w:rsidRPr="00B91F30">
          <w:rPr>
            <w:rStyle w:val="Hyperlink"/>
          </w:rPr>
          <w:t>http://gpcr.biocomp.unibo.it/cgi/predictors/cc/pred_cchmm.cgi</w:t>
        </w:r>
      </w:hyperlink>
      <w:r>
        <w:t>, to calculate Coiled-Coil predictions. Copy and Paste the sequence into the Sequence Box and click Submit.</w:t>
      </w:r>
    </w:p>
    <w:p w:rsidR="00F63B23" w:rsidRPr="00026A6A" w:rsidRDefault="00F63B23" w:rsidP="00747475">
      <w:pPr>
        <w:jc w:val="left"/>
        <w:rPr>
          <w:highlight w:val="yellow"/>
        </w:rPr>
      </w:pPr>
    </w:p>
    <w:p w:rsidR="00574849" w:rsidRPr="00B62520" w:rsidRDefault="00F63B23" w:rsidP="00747475">
      <w:pPr>
        <w:jc w:val="left"/>
      </w:pPr>
      <w:r w:rsidRPr="00B62520">
        <w:t>1.</w:t>
      </w:r>
      <w:r w:rsidR="001F7BAB" w:rsidRPr="00B62520">
        <w:t>3</w:t>
      </w:r>
      <w:r w:rsidR="00F816C7" w:rsidRPr="00B62520">
        <w:t>.</w:t>
      </w:r>
      <w:r w:rsidR="00F816C7" w:rsidRPr="00B62520">
        <w:tab/>
      </w:r>
      <w:r w:rsidRPr="00B62520">
        <w:t>Combine the results of steps 1.1 to 1.</w:t>
      </w:r>
      <w:r w:rsidR="00574849" w:rsidRPr="00B62520">
        <w:t>2.2</w:t>
      </w:r>
      <w:r w:rsidRPr="00B62520">
        <w:t xml:space="preserve"> into a single comprehensive annotation of </w:t>
      </w:r>
      <w:r w:rsidR="00574849" w:rsidRPr="00B62520">
        <w:t>the Shroom</w:t>
      </w:r>
      <w:r w:rsidRPr="00B62520">
        <w:t xml:space="preserve"> sequence. </w:t>
      </w:r>
    </w:p>
    <w:p w:rsidR="00574849" w:rsidRPr="00B62520" w:rsidRDefault="00574849" w:rsidP="00747475">
      <w:pPr>
        <w:jc w:val="left"/>
      </w:pPr>
    </w:p>
    <w:p w:rsidR="00F63B23" w:rsidRPr="00B62520" w:rsidRDefault="00574849" w:rsidP="00747475">
      <w:pPr>
        <w:jc w:val="left"/>
      </w:pPr>
      <w:r w:rsidRPr="00B62520">
        <w:t xml:space="preserve">Note: It is highly encouraged to also include any and all relevant information that can be gleaned from the literature </w:t>
      </w:r>
      <w:r w:rsidR="00B62520" w:rsidRPr="00B62520">
        <w:t xml:space="preserve">or other sources </w:t>
      </w:r>
      <w:r w:rsidRPr="00B62520">
        <w:t>about protein function or purification at this stage.</w:t>
      </w:r>
    </w:p>
    <w:p w:rsidR="00F63B23" w:rsidRPr="00B62520" w:rsidRDefault="00F63B23" w:rsidP="00747475">
      <w:pPr>
        <w:jc w:val="left"/>
      </w:pPr>
    </w:p>
    <w:p w:rsidR="00F63B23" w:rsidRPr="008D4382" w:rsidRDefault="00F63B23" w:rsidP="00747475">
      <w:pPr>
        <w:jc w:val="left"/>
      </w:pPr>
      <w:r w:rsidRPr="00747475">
        <w:t>1.</w:t>
      </w:r>
      <w:r w:rsidR="001F7BAB" w:rsidRPr="00747475">
        <w:t>4</w:t>
      </w:r>
      <w:r w:rsidR="00F816C7" w:rsidRPr="00747475">
        <w:t>.</w:t>
      </w:r>
      <w:r w:rsidR="00F816C7" w:rsidRPr="00747475">
        <w:tab/>
      </w:r>
      <w:r w:rsidRPr="00747475">
        <w:t xml:space="preserve">Using this comprehensive annotated sequence, predict domain boundaries (or a series of possible boundaries) for </w:t>
      </w:r>
      <w:r w:rsidR="00097579" w:rsidRPr="00747475">
        <w:t>the protein</w:t>
      </w:r>
      <w:r w:rsidRPr="00747475">
        <w:t>, trying to maximize conservation and predicted structural features while minimizing the amount of disordered or flexible sequence. If known, the resulting protein should retain the functional properties of interest.</w:t>
      </w:r>
    </w:p>
    <w:p w:rsidR="00F63B23" w:rsidRPr="00026A6A" w:rsidRDefault="00F63B23" w:rsidP="00747475">
      <w:pPr>
        <w:rPr>
          <w:highlight w:val="yellow"/>
        </w:rPr>
      </w:pPr>
    </w:p>
    <w:p w:rsidR="009523EF" w:rsidRPr="009003F9" w:rsidRDefault="00F816C7" w:rsidP="00747475">
      <w:pPr>
        <w:jc w:val="left"/>
        <w:rPr>
          <w:b/>
          <w:highlight w:val="yellow"/>
        </w:rPr>
      </w:pPr>
      <w:r w:rsidRPr="009003F9">
        <w:rPr>
          <w:b/>
          <w:highlight w:val="yellow"/>
        </w:rPr>
        <w:t>2.</w:t>
      </w:r>
      <w:r w:rsidRPr="009003F9">
        <w:rPr>
          <w:b/>
          <w:highlight w:val="yellow"/>
        </w:rPr>
        <w:tab/>
      </w:r>
      <w:r w:rsidR="00F63B23" w:rsidRPr="009003F9">
        <w:rPr>
          <w:b/>
          <w:highlight w:val="yellow"/>
        </w:rPr>
        <w:t>Expre</w:t>
      </w:r>
      <w:r w:rsidR="008D4382" w:rsidRPr="009003F9">
        <w:rPr>
          <w:b/>
          <w:highlight w:val="yellow"/>
        </w:rPr>
        <w:t>ss and purify proteins with the</w:t>
      </w:r>
      <w:r w:rsidR="00F63B23" w:rsidRPr="009003F9">
        <w:rPr>
          <w:b/>
          <w:highlight w:val="yellow"/>
        </w:rPr>
        <w:t xml:space="preserve"> domain boundaries</w:t>
      </w:r>
      <w:r w:rsidR="008D4382" w:rsidRPr="009003F9">
        <w:rPr>
          <w:b/>
          <w:highlight w:val="yellow"/>
        </w:rPr>
        <w:t xml:space="preserve"> identified in </w:t>
      </w:r>
      <w:r w:rsidR="000772D8">
        <w:rPr>
          <w:b/>
          <w:highlight w:val="yellow"/>
        </w:rPr>
        <w:t>Section</w:t>
      </w:r>
      <w:r w:rsidR="000772D8" w:rsidRPr="009003F9">
        <w:rPr>
          <w:b/>
          <w:highlight w:val="yellow"/>
        </w:rPr>
        <w:t xml:space="preserve"> </w:t>
      </w:r>
      <w:r w:rsidR="008D4382" w:rsidRPr="009003F9">
        <w:rPr>
          <w:b/>
          <w:highlight w:val="yellow"/>
        </w:rPr>
        <w:t>1</w:t>
      </w:r>
      <w:r w:rsidR="00F63B23" w:rsidRPr="009003F9">
        <w:rPr>
          <w:b/>
          <w:highlight w:val="yellow"/>
        </w:rPr>
        <w:t xml:space="preserve">. </w:t>
      </w:r>
    </w:p>
    <w:p w:rsidR="00F63B23" w:rsidRPr="00743943" w:rsidRDefault="00747475" w:rsidP="00747475">
      <w:pPr>
        <w:jc w:val="left"/>
      </w:pPr>
      <w:r w:rsidRPr="00747475">
        <w:t xml:space="preserve">Note: </w:t>
      </w:r>
      <w:r w:rsidR="00F63B23" w:rsidRPr="00747475">
        <w:t xml:space="preserve">The goal of this section is to use a series of quick and easily quantifiable assays to screen hypothetical domain boundaries generated in </w:t>
      </w:r>
      <w:r w:rsidR="000772D8" w:rsidRPr="00747475">
        <w:t>Section 1</w:t>
      </w:r>
      <w:r w:rsidR="00F63B23" w:rsidRPr="00747475">
        <w:t>.</w:t>
      </w:r>
    </w:p>
    <w:p w:rsidR="00F63B23" w:rsidRPr="00743943" w:rsidRDefault="00F63B23" w:rsidP="00747475">
      <w:pPr>
        <w:jc w:val="left"/>
        <w:rPr>
          <w:b/>
        </w:rPr>
      </w:pPr>
    </w:p>
    <w:p w:rsidR="00F63B23" w:rsidRPr="00743943" w:rsidRDefault="00F816C7" w:rsidP="00747475">
      <w:pPr>
        <w:jc w:val="left"/>
      </w:pPr>
      <w:r w:rsidRPr="00743943">
        <w:lastRenderedPageBreak/>
        <w:t>2.1.</w:t>
      </w:r>
      <w:r w:rsidRPr="00743943">
        <w:tab/>
      </w:r>
      <w:r w:rsidR="0071550D" w:rsidRPr="00743943">
        <w:t>Us</w:t>
      </w:r>
      <w:r w:rsidR="00D672A4">
        <w:t>ing</w:t>
      </w:r>
      <w:r w:rsidR="0071550D" w:rsidRPr="00743943">
        <w:t xml:space="preserve"> standard molecular biology techniques, generate an expression plasmid with the desired coding sequence in frame within the </w:t>
      </w:r>
      <w:r w:rsidR="008D4382" w:rsidRPr="00743943">
        <w:t>His</w:t>
      </w:r>
      <w:r w:rsidR="008D4382" w:rsidRPr="00743943">
        <w:rPr>
          <w:vertAlign w:val="subscript"/>
        </w:rPr>
        <w:t>10</w:t>
      </w:r>
      <w:r w:rsidR="008D4382" w:rsidRPr="00743943">
        <w:t>-m</w:t>
      </w:r>
      <w:r w:rsidR="00F63B23" w:rsidRPr="00743943">
        <w:t>Ruby</w:t>
      </w:r>
      <w:r w:rsidR="008D4382" w:rsidRPr="00743943">
        <w:t>2</w:t>
      </w:r>
      <w:r w:rsidR="00F63B23" w:rsidRPr="00743943">
        <w:t xml:space="preserve">-XH2 </w:t>
      </w:r>
      <w:r w:rsidR="008D4382" w:rsidRPr="00743943">
        <w:t xml:space="preserve">plasmid </w:t>
      </w:r>
      <w:r w:rsidR="00F63B23" w:rsidRPr="00743943">
        <w:t xml:space="preserve">(See </w:t>
      </w:r>
      <w:r w:rsidR="00F63B23" w:rsidRPr="00743943">
        <w:rPr>
          <w:b/>
        </w:rPr>
        <w:t xml:space="preserve">Figure </w:t>
      </w:r>
      <w:r w:rsidR="009B5298">
        <w:rPr>
          <w:b/>
        </w:rPr>
        <w:t>3</w:t>
      </w:r>
      <w:r w:rsidR="00F63B23" w:rsidRPr="00743943">
        <w:t xml:space="preserve"> </w:t>
      </w:r>
      <w:r w:rsidR="000B1F7A" w:rsidRPr="00743943">
        <w:t xml:space="preserve">for </w:t>
      </w:r>
      <w:r w:rsidR="00F63B23" w:rsidRPr="00743943">
        <w:t xml:space="preserve">the vector map and additional details). </w:t>
      </w:r>
    </w:p>
    <w:p w:rsidR="00F63B23" w:rsidRPr="00026A6A" w:rsidRDefault="00F63B23" w:rsidP="00747475">
      <w:pPr>
        <w:jc w:val="left"/>
        <w:rPr>
          <w:highlight w:val="yellow"/>
        </w:rPr>
      </w:pPr>
    </w:p>
    <w:p w:rsidR="00D071A1" w:rsidRPr="00743943" w:rsidRDefault="00F816C7" w:rsidP="00747475">
      <w:pPr>
        <w:jc w:val="left"/>
      </w:pPr>
      <w:r w:rsidRPr="00743943">
        <w:t>2.2.</w:t>
      </w:r>
      <w:r w:rsidRPr="00743943">
        <w:tab/>
      </w:r>
      <w:r w:rsidR="0075447F" w:rsidRPr="00743943">
        <w:t xml:space="preserve">Test expression levels for each expression plasmid using BL21(DE3) </w:t>
      </w:r>
      <w:r w:rsidR="00E35C23" w:rsidRPr="00747475">
        <w:rPr>
          <w:i/>
        </w:rPr>
        <w:t>E. coli</w:t>
      </w:r>
      <w:r w:rsidR="00E35C23" w:rsidRPr="00743943">
        <w:t xml:space="preserve"> </w:t>
      </w:r>
      <w:r w:rsidR="0075447F" w:rsidRPr="00743943">
        <w:t xml:space="preserve">or other suitable expression strain </w:t>
      </w:r>
      <w:r w:rsidR="002177A5">
        <w:t>in</w:t>
      </w:r>
      <w:r w:rsidR="002177A5" w:rsidRPr="00743943">
        <w:t xml:space="preserve"> </w:t>
      </w:r>
      <w:r w:rsidR="00F63B23" w:rsidRPr="00743943">
        <w:t>autoinduction media</w:t>
      </w:r>
      <w:r w:rsidR="00512238">
        <w:fldChar w:fldCharType="begin"/>
      </w:r>
      <w:r w:rsidR="00C03740">
        <w:instrText xml:space="preserve"> ADDIN EN.CITE &lt;EndNote&gt;&lt;Cite&gt;&lt;Author&gt;Studier&lt;/Author&gt;&lt;Year&gt;2014&lt;/Year&gt;&lt;RecNum&gt;1584&lt;/RecNum&gt;&lt;DisplayText&gt;&lt;style face="superscript"&gt;1&lt;/style&gt;&lt;/DisplayText&gt;&lt;record&gt;&lt;rec-number&gt;1584&lt;/rec-number&gt;&lt;foreign-keys&gt;&lt;key app="EN" db-id="0pp5tatv09fazpewpvbv2d01d0ddstezew9s" timestamp="1470260249"&gt;1584&lt;/key&gt;&lt;/foreign-keys&gt;&lt;ref-type name="Journal Article"&gt;17&lt;/ref-type&gt;&lt;contributors&gt;&lt;authors&gt;&lt;author&gt;Studier, F. W.&lt;/author&gt;&lt;/authors&gt;&lt;/contributors&gt;&lt;auth-address&gt;Biosciences Department, Brookhaven National Laboratory, Upton, NY, USA.&lt;/auth-address&gt;&lt;titles&gt;&lt;title&gt;Stable expression clones and auto-induction for protein production in E. coli&lt;/title&gt;&lt;secondary-title&gt;Methods Mol Biol&lt;/secondary-title&gt;&lt;/titles&gt;&lt;periodical&gt;&lt;full-title&gt;Methods Mol Biol&lt;/full-title&gt;&lt;/periodical&gt;&lt;pages&gt;17-32&lt;/pages&gt;&lt;volume&gt;1091&lt;/volume&gt;&lt;keywords&gt;&lt;keyword&gt;Anti-Bacterial Agents/pharmacology&lt;/keyword&gt;&lt;keyword&gt;Batch Cell Culture Techniques&lt;/keyword&gt;&lt;keyword&gt;Culture Media&lt;/keyword&gt;&lt;keyword&gt;Escherichia coli/drug effects/*genetics/*metabolism&lt;/keyword&gt;&lt;keyword&gt;*Gene Expression&lt;/keyword&gt;&lt;keyword&gt;Gene Expression Regulation, Bacterial/drug effects&lt;/keyword&gt;&lt;keyword&gt;Proteins/*genetics/*metabolism&lt;/keyword&gt;&lt;/keywords&gt;&lt;dates&gt;&lt;year&gt;2014&lt;/year&gt;&lt;/dates&gt;&lt;isbn&gt;1940-6029 (Electronic)&amp;#xD;1064-3745 (Linking)&lt;/isbn&gt;&lt;accession-num&gt;24203322&lt;/accession-num&gt;&lt;urls&gt;&lt;related-urls&gt;&lt;url&gt;http://www.ncbi.nlm.nih.gov/pubmed/24203322&lt;/url&gt;&lt;/related-urls&gt;&lt;/urls&gt;&lt;electronic-resource-num&gt;10.1007/978-1-62703-691-7_2&lt;/electronic-resource-num&gt;&lt;/record&gt;&lt;/Cite&gt;&lt;/EndNote&gt;</w:instrText>
      </w:r>
      <w:r w:rsidR="00512238">
        <w:fldChar w:fldCharType="separate"/>
      </w:r>
      <w:r w:rsidR="00C03740" w:rsidRPr="00C03740">
        <w:rPr>
          <w:noProof/>
          <w:vertAlign w:val="superscript"/>
        </w:rPr>
        <w:t>1</w:t>
      </w:r>
      <w:r w:rsidR="00512238">
        <w:fldChar w:fldCharType="end"/>
      </w:r>
      <w:r w:rsidR="00747475">
        <w:t xml:space="preserve"> </w:t>
      </w:r>
      <w:r w:rsidR="002177A5">
        <w:t xml:space="preserve">at room temperature for </w:t>
      </w:r>
      <w:r w:rsidR="005E4B2E">
        <w:t>18</w:t>
      </w:r>
      <w:r w:rsidR="002177A5">
        <w:t xml:space="preserve">-24 </w:t>
      </w:r>
      <w:r w:rsidR="000E7FBC">
        <w:t>h</w:t>
      </w:r>
      <w:r w:rsidR="002177A5">
        <w:t>.</w:t>
      </w:r>
    </w:p>
    <w:p w:rsidR="00D071A1" w:rsidRDefault="00D071A1" w:rsidP="00747475">
      <w:pPr>
        <w:jc w:val="left"/>
        <w:rPr>
          <w:highlight w:val="yellow"/>
        </w:rPr>
      </w:pPr>
    </w:p>
    <w:p w:rsidR="004540ED" w:rsidRDefault="0075447F" w:rsidP="00747475">
      <w:pPr>
        <w:jc w:val="left"/>
      </w:pPr>
      <w:r w:rsidRPr="00743943">
        <w:t>2.2.1.</w:t>
      </w:r>
      <w:r w:rsidRPr="00743943">
        <w:tab/>
      </w:r>
      <w:r w:rsidR="00E35C23" w:rsidRPr="00743943">
        <w:t xml:space="preserve">Transform </w:t>
      </w:r>
      <w:r w:rsidR="00D174DB">
        <w:t xml:space="preserve">expression plasmids as well as an empty plasmid control </w:t>
      </w:r>
      <w:r w:rsidR="00E35C23" w:rsidRPr="00743943">
        <w:t>into BL21(DE3) following the instructions that came with the cells or using</w:t>
      </w:r>
      <w:r w:rsidR="004540ED" w:rsidRPr="00743943">
        <w:t xml:space="preserve"> robust transformation protocol, such as the one here (</w:t>
      </w:r>
      <w:hyperlink r:id="rId18" w:history="1">
        <w:r w:rsidR="004540ED" w:rsidRPr="00743943">
          <w:rPr>
            <w:rStyle w:val="Hyperlink"/>
          </w:rPr>
          <w:t>https://www.addgene.org/plasmid-protocols/bacterial-transformation/</w:t>
        </w:r>
      </w:hyperlink>
      <w:r w:rsidR="004540ED" w:rsidRPr="00743943">
        <w:t>)</w:t>
      </w:r>
      <w:r w:rsidR="000E7FBC">
        <w:t>.</w:t>
      </w:r>
    </w:p>
    <w:p w:rsidR="004540ED" w:rsidRDefault="004540ED" w:rsidP="00747475">
      <w:pPr>
        <w:jc w:val="left"/>
      </w:pPr>
    </w:p>
    <w:p w:rsidR="00C7652C" w:rsidRPr="00392FDA" w:rsidRDefault="00743943" w:rsidP="00747475">
      <w:pPr>
        <w:jc w:val="left"/>
      </w:pPr>
      <w:r w:rsidRPr="00392FDA">
        <w:t>2.2.2.</w:t>
      </w:r>
      <w:r w:rsidRPr="00392FDA">
        <w:tab/>
      </w:r>
      <w:r w:rsidR="00C7652C" w:rsidRPr="00392FDA">
        <w:t>From the freshly transformed plate, pick a single colony and g</w:t>
      </w:r>
      <w:r w:rsidRPr="00392FDA">
        <w:t xml:space="preserve">row a 5 mL starter culture </w:t>
      </w:r>
      <w:r w:rsidR="0099347E">
        <w:t xml:space="preserve">at 37 </w:t>
      </w:r>
      <w:r w:rsidR="0099347E">
        <w:rPr>
          <w:rFonts w:ascii="Times New Roman" w:hAnsi="Times New Roman" w:cs="Times New Roman"/>
        </w:rPr>
        <w:t>°</w:t>
      </w:r>
      <w:r w:rsidR="0099347E">
        <w:t xml:space="preserve">C </w:t>
      </w:r>
      <w:r w:rsidR="00C7652C" w:rsidRPr="00392FDA">
        <w:t xml:space="preserve">overnight </w:t>
      </w:r>
      <w:r w:rsidRPr="00392FDA">
        <w:t xml:space="preserve">in </w:t>
      </w:r>
      <w:r w:rsidR="00B828D8">
        <w:t>Lysogeny Broth (</w:t>
      </w:r>
      <w:r w:rsidRPr="00392FDA">
        <w:t>LB</w:t>
      </w:r>
      <w:r w:rsidR="00B828D8">
        <w:t>)</w:t>
      </w:r>
      <w:r w:rsidRPr="00392FDA">
        <w:t xml:space="preserve"> media with </w:t>
      </w:r>
      <w:r w:rsidR="005E4B2E">
        <w:t xml:space="preserve">34 µg/mL </w:t>
      </w:r>
      <w:r w:rsidRPr="00392FDA">
        <w:t>kanamycin.</w:t>
      </w:r>
    </w:p>
    <w:p w:rsidR="00C7652C" w:rsidRPr="00392FDA" w:rsidRDefault="00C7652C" w:rsidP="00747475">
      <w:pPr>
        <w:jc w:val="left"/>
      </w:pPr>
    </w:p>
    <w:p w:rsidR="00C7652C" w:rsidRPr="00392FDA" w:rsidRDefault="00C7652C" w:rsidP="00747475">
      <w:pPr>
        <w:jc w:val="left"/>
      </w:pPr>
      <w:r w:rsidRPr="00392FDA">
        <w:t>2.2.3.</w:t>
      </w:r>
      <w:r w:rsidRPr="00392FDA">
        <w:tab/>
        <w:t>The follow</w:t>
      </w:r>
      <w:r w:rsidR="002177A5">
        <w:t>ing</w:t>
      </w:r>
      <w:r w:rsidRPr="00392FDA">
        <w:t xml:space="preserve"> day, pellet the culture and wash the pellet with fresh LB.</w:t>
      </w:r>
    </w:p>
    <w:p w:rsidR="00C7652C" w:rsidRPr="00392FDA" w:rsidRDefault="00C7652C" w:rsidP="00747475">
      <w:pPr>
        <w:jc w:val="left"/>
      </w:pPr>
    </w:p>
    <w:p w:rsidR="00D174DB" w:rsidRPr="00392FDA" w:rsidRDefault="00C7652C" w:rsidP="00747475">
      <w:pPr>
        <w:jc w:val="left"/>
      </w:pPr>
      <w:r w:rsidRPr="00392FDA">
        <w:t>2.2.4.</w:t>
      </w:r>
      <w:r w:rsidRPr="00392FDA">
        <w:tab/>
        <w:t xml:space="preserve">Add the starter culture to 50 mL of </w:t>
      </w:r>
      <w:r w:rsidR="00DC7CF2">
        <w:t>a</w:t>
      </w:r>
      <w:r w:rsidR="00DC7CF2" w:rsidRPr="00392FDA">
        <w:t xml:space="preserve">utoinduction </w:t>
      </w:r>
      <w:r w:rsidRPr="00392FDA">
        <w:t xml:space="preserve">media with </w:t>
      </w:r>
      <w:r w:rsidR="005E4B2E">
        <w:t xml:space="preserve">34 µg/mL </w:t>
      </w:r>
      <w:r w:rsidRPr="00392FDA">
        <w:t>kanamycin.</w:t>
      </w:r>
      <w:r w:rsidR="00D174DB" w:rsidRPr="00392FDA">
        <w:t xml:space="preserve"> Allow the culture to grow to saturation</w:t>
      </w:r>
      <w:r w:rsidR="007E3CB4">
        <w:t xml:space="preserve"> at either room temperature or 37 </w:t>
      </w:r>
      <w:r w:rsidR="007E3CB4">
        <w:rPr>
          <w:rFonts w:ascii="Times New Roman" w:hAnsi="Times New Roman" w:cs="Times New Roman"/>
        </w:rPr>
        <w:t>°</w:t>
      </w:r>
      <w:r w:rsidR="007E3CB4">
        <w:t>C</w:t>
      </w:r>
      <w:r w:rsidR="007620CD">
        <w:t xml:space="preserve">. Typically, grow </w:t>
      </w:r>
      <w:r w:rsidR="00D174DB" w:rsidRPr="00392FDA">
        <w:t xml:space="preserve">for ~18-24 </w:t>
      </w:r>
      <w:r w:rsidR="007620CD">
        <w:t>h</w:t>
      </w:r>
      <w:r w:rsidR="00D174DB" w:rsidRPr="00392FDA">
        <w:t xml:space="preserve">. </w:t>
      </w:r>
    </w:p>
    <w:p w:rsidR="00D174DB" w:rsidRPr="00392FDA" w:rsidRDefault="00D174DB" w:rsidP="00747475">
      <w:pPr>
        <w:jc w:val="left"/>
      </w:pPr>
    </w:p>
    <w:p w:rsidR="005E7161" w:rsidRPr="00392FDA" w:rsidRDefault="00D174DB" w:rsidP="00747475">
      <w:pPr>
        <w:jc w:val="left"/>
      </w:pPr>
      <w:r w:rsidRPr="00392FDA">
        <w:t>2.2.5.</w:t>
      </w:r>
      <w:r w:rsidRPr="00392FDA">
        <w:tab/>
      </w:r>
      <w:r w:rsidR="005E7161" w:rsidRPr="00392FDA">
        <w:t>Pellet cells and freeze the resulting cell pellets at -80</w:t>
      </w:r>
      <w:r w:rsidR="007620CD">
        <w:t xml:space="preserve"> </w:t>
      </w:r>
      <w:r w:rsidR="005E7161" w:rsidRPr="00392FDA">
        <w:rPr>
          <w:rFonts w:ascii="Times New Roman" w:hAnsi="Times New Roman" w:cs="Times New Roman"/>
        </w:rPr>
        <w:t>°</w:t>
      </w:r>
      <w:r w:rsidR="005E7161" w:rsidRPr="00392FDA">
        <w:t xml:space="preserve">C </w:t>
      </w:r>
      <w:r w:rsidR="00F57F96">
        <w:t>indefinitely</w:t>
      </w:r>
      <w:r w:rsidR="00392FDA">
        <w:t xml:space="preserve"> prior to </w:t>
      </w:r>
      <w:r w:rsidR="005E7161" w:rsidRPr="00392FDA">
        <w:t xml:space="preserve">purification. </w:t>
      </w:r>
    </w:p>
    <w:p w:rsidR="005E7161" w:rsidRPr="00392FDA" w:rsidRDefault="005E7161" w:rsidP="00747475">
      <w:pPr>
        <w:jc w:val="left"/>
      </w:pPr>
    </w:p>
    <w:p w:rsidR="00F63B23" w:rsidRPr="00392FDA" w:rsidRDefault="005E7161" w:rsidP="00747475">
      <w:pPr>
        <w:jc w:val="left"/>
      </w:pPr>
      <w:r w:rsidRPr="00392FDA">
        <w:t>2.2.6.</w:t>
      </w:r>
      <w:r w:rsidRPr="00392FDA">
        <w:tab/>
      </w:r>
      <w:r w:rsidR="00F63B23" w:rsidRPr="00392FDA">
        <w:t>Compare whole</w:t>
      </w:r>
      <w:r w:rsidRPr="00392FDA">
        <w:t xml:space="preserve"> cell extracts from each expression strain and the empty vector control </w:t>
      </w:r>
      <w:r w:rsidR="00F63B23" w:rsidRPr="00392FDA">
        <w:t>by SDS-PAGE to determine the strain that most efficiently produces the desired fusion protein.</w:t>
      </w:r>
      <w:r w:rsidRPr="00392FDA">
        <w:t xml:space="preserve"> For His10-mRuby2-Shroom SD2 fusion proteins, run 10% SDS-PAGE gels at 1</w:t>
      </w:r>
      <w:r w:rsidR="00D672A4">
        <w:t>8</w:t>
      </w:r>
      <w:r w:rsidRPr="00392FDA">
        <w:t>0</w:t>
      </w:r>
      <w:r w:rsidR="007620CD">
        <w:t xml:space="preserve"> </w:t>
      </w:r>
      <w:r w:rsidRPr="00392FDA">
        <w:t>V for ~</w:t>
      </w:r>
      <w:r w:rsidR="00D672A4">
        <w:t>5</w:t>
      </w:r>
      <w:r w:rsidR="00392FDA" w:rsidRPr="00392FDA">
        <w:t xml:space="preserve">0 </w:t>
      </w:r>
      <w:r w:rsidR="007620CD">
        <w:t>min</w:t>
      </w:r>
      <w:r w:rsidR="00392FDA" w:rsidRPr="00392FDA">
        <w:t xml:space="preserve"> or until the dye front reaches the bottom of the gel</w:t>
      </w:r>
      <w:r w:rsidR="00512238">
        <w:fldChar w:fldCharType="begin"/>
      </w:r>
      <w:r w:rsidR="00475CFF">
        <w:instrText xml:space="preserve"> ADDIN EN.CITE &lt;EndNote&gt;&lt;Cite&gt;&lt;Author&gt;Shapiro&lt;/Author&gt;&lt;Year&gt;1967&lt;/Year&gt;&lt;RecNum&gt;1465&lt;/RecNum&gt;&lt;DisplayText&gt;&lt;style face="superscript"&gt;22&lt;/style&gt;&lt;/DisplayText&gt;&lt;record&gt;&lt;rec-number&gt;1465&lt;/rec-number&gt;&lt;foreign-keys&gt;&lt;key app="EN" db-id="0pp5tatv09fazpewpvbv2d01d0ddstezew9s" timestamp="1464295296"&gt;1465&lt;/key&gt;&lt;/foreign-keys&gt;&lt;ref-type name="Journal Article"&gt;17&lt;/ref-type&gt;&lt;contributors&gt;&lt;authors&gt;&lt;author&gt;Shapiro, A. L.&lt;/author&gt;&lt;author&gt;Vinuela, E.&lt;/author&gt;&lt;author&gt;Maizel, J. V., Jr.&lt;/author&gt;&lt;/authors&gt;&lt;/contributors&gt;&lt;titles&gt;&lt;title&gt;Molecular weight estimation of polypeptide chains by electrophoresis in SDS-polyacrylamide gels&lt;/title&gt;&lt;secondary-title&gt;Biochem Biophys Res Commun&lt;/secondary-title&gt;&lt;/titles&gt;&lt;periodical&gt;&lt;full-title&gt;Biochem Biophys Res Commun&lt;/full-title&gt;&lt;abbr-1&gt;Biochemical and biophysical research communications&lt;/abbr-1&gt;&lt;/periodical&gt;&lt;pages&gt;815-20&lt;/pages&gt;&lt;volume&gt;28&lt;/volume&gt;&lt;number&gt;5&lt;/number&gt;&lt;keywords&gt;&lt;keyword&gt;Acrylates&lt;/keyword&gt;&lt;keyword&gt;Animals&lt;/keyword&gt;&lt;keyword&gt;Carboxypeptidases/analysis&lt;/keyword&gt;&lt;keyword&gt;Cattle&lt;/keyword&gt;&lt;keyword&gt;Detergents&lt;/keyword&gt;&lt;keyword&gt;*Electrophoresis&lt;/keyword&gt;&lt;keyword&gt;Electrophoresis, Disc&lt;/keyword&gt;&lt;keyword&gt;Gels&lt;/keyword&gt;&lt;keyword&gt;Hemoglobins/analysis&lt;/keyword&gt;&lt;keyword&gt;Immunoglobulin M/analysis&lt;/keyword&gt;&lt;keyword&gt;Methods&lt;/keyword&gt;&lt;keyword&gt;Mice&lt;/keyword&gt;&lt;keyword&gt;*Molecular Weight&lt;/keyword&gt;&lt;keyword&gt;Muramidase/analysis&lt;/keyword&gt;&lt;keyword&gt;Ovalbumin/analysis&lt;/keyword&gt;&lt;keyword&gt;Pepsin A/analysis&lt;/keyword&gt;&lt;keyword&gt;Peptides/*analysis&lt;/keyword&gt;&lt;keyword&gt;Ribonucleases/analysis&lt;/keyword&gt;&lt;keyword&gt;Thyroglobulin/analysis&lt;/keyword&gt;&lt;keyword&gt;Trypsin/analysis&lt;/keyword&gt;&lt;/keywords&gt;&lt;dates&gt;&lt;year&gt;1967&lt;/year&gt;&lt;pub-dates&gt;&lt;date&gt;Sep 7&lt;/date&gt;&lt;/pub-dates&gt;&lt;/dates&gt;&lt;isbn&gt;0006-291X (Print)&amp;#xD;0006-291X (Linking)&lt;/isbn&gt;&lt;accession-num&gt;4861258&lt;/accession-num&gt;&lt;urls&gt;&lt;related-urls&gt;&lt;url&gt;http://www.ncbi.nlm.nih.gov/pubmed/4861258&lt;/url&gt;&lt;/related-urls&gt;&lt;/urls&gt;&lt;electronic-resource-num&gt; 10.1016/0006-291X(67)90391-9 &lt;/electronic-resource-num&gt;&lt;/record&gt;&lt;/Cite&gt;&lt;/EndNote&gt;</w:instrText>
      </w:r>
      <w:r w:rsidR="00512238">
        <w:fldChar w:fldCharType="separate"/>
      </w:r>
      <w:r w:rsidR="00C03740" w:rsidRPr="00C03740">
        <w:rPr>
          <w:noProof/>
          <w:vertAlign w:val="superscript"/>
        </w:rPr>
        <w:t>22</w:t>
      </w:r>
      <w:r w:rsidR="00512238">
        <w:fldChar w:fldCharType="end"/>
      </w:r>
      <w:r w:rsidR="00392FDA" w:rsidRPr="00392FDA">
        <w:t>.</w:t>
      </w:r>
    </w:p>
    <w:p w:rsidR="00F63B23" w:rsidRPr="00026A6A" w:rsidRDefault="00F63B23" w:rsidP="00747475">
      <w:pPr>
        <w:jc w:val="left"/>
        <w:rPr>
          <w:highlight w:val="yellow"/>
        </w:rPr>
      </w:pPr>
    </w:p>
    <w:p w:rsidR="00392FDA" w:rsidRPr="00392FDA" w:rsidRDefault="00392FDA" w:rsidP="00747475">
      <w:pPr>
        <w:jc w:val="left"/>
      </w:pPr>
      <w:r w:rsidRPr="00392FDA">
        <w:t>2.2.7.</w:t>
      </w:r>
      <w:r w:rsidRPr="00392FDA">
        <w:tab/>
        <w:t>Stain gel with Commassie Blue to visualize total cellular proteins within each strain</w:t>
      </w:r>
      <w:r w:rsidR="00512238">
        <w:fldChar w:fldCharType="begin"/>
      </w:r>
      <w:r w:rsidR="00500720">
        <w:instrText xml:space="preserve"> ADDIN EN.CITE &lt;EndNote&gt;&lt;Cite&gt;&lt;Author&gt;Diezel&lt;/Author&gt;&lt;Year&gt;1972&lt;/Year&gt;&lt;RecNum&gt;1478&lt;/RecNum&gt;&lt;DisplayText&gt;&lt;style face="superscript"&gt;23&lt;/style&gt;&lt;/DisplayText&gt;&lt;record&gt;&lt;rec-number&gt;1478&lt;/rec-number&gt;&lt;foreign-keys&gt;&lt;key app="EN" db-id="0pp5tatv09fazpewpvbv2d01d0ddstezew9s" timestamp="1464295501"&gt;1478&lt;/key&gt;&lt;/foreign-keys&gt;&lt;ref-type name="Journal Article"&gt;17&lt;/ref-type&gt;&lt;contributors&gt;&lt;authors&gt;&lt;author&gt;Diezel, W.&lt;/author&gt;&lt;author&gt;Kopperschlager, G.&lt;/author&gt;&lt;author&gt;Hofmann, E.&lt;/author&gt;&lt;/authors&gt;&lt;/contributors&gt;&lt;titles&gt;&lt;title&gt;An improved procedure for protein staining in polyacrylamide gels with a new type of Coomassie Brilliant Blue&lt;/title&gt;&lt;secondary-title&gt;Anal Biochem&lt;/secondary-title&gt;&lt;/titles&gt;&lt;periodical&gt;&lt;full-title&gt;Anal Biochem&lt;/full-title&gt;&lt;abbr-1&gt;Analytical biochemistry&lt;/abbr-1&gt;&lt;/periodical&gt;&lt;pages&gt;617-20&lt;/pages&gt;&lt;volume&gt;48&lt;/volume&gt;&lt;number&gt;2&lt;/number&gt;&lt;keywords&gt;&lt;keyword&gt;Acetates&lt;/keyword&gt;&lt;keyword&gt;Acrylamides&lt;/keyword&gt;&lt;keyword&gt;Blood Proteins/analysis&lt;/keyword&gt;&lt;keyword&gt;*Electrophoresis, Disc&lt;/keyword&gt;&lt;keyword&gt;Humans&lt;/keyword&gt;&lt;keyword&gt;Methods&lt;/keyword&gt;&lt;keyword&gt;Proteins/*analysis&lt;/keyword&gt;&lt;keyword&gt;*Rosaniline Dyes&lt;/keyword&gt;&lt;keyword&gt;Sodium Dodecyl Sulfate&lt;/keyword&gt;&lt;keyword&gt;*Staining and Labeling&lt;/keyword&gt;&lt;keyword&gt;Time Factors&lt;/keyword&gt;&lt;keyword&gt;Waldenstrom Macroglobulinemia/blood&lt;/keyword&gt;&lt;/keywords&gt;&lt;dates&gt;&lt;year&gt;1972&lt;/year&gt;&lt;pub-dates&gt;&lt;date&gt;Aug&lt;/date&gt;&lt;/pub-dates&gt;&lt;/dates&gt;&lt;isbn&gt;0003-2697 (Print)&amp;#xD;0003-2697 (Linking)&lt;/isbn&gt;&lt;accession-num&gt;4115985&lt;/accession-num&gt;&lt;urls&gt;&lt;related-urls&gt;&lt;url&gt;http://www.ncbi.nlm.nih.gov/pubmed/4115985&lt;/url&gt;&lt;/related-urls&gt;&lt;/urls&gt;&lt;electronic-resource-num&gt;10.1016/0003-2697(72)90117-0&lt;/electronic-resource-num&gt;&lt;/record&gt;&lt;/Cite&gt;&lt;/EndNote&gt;</w:instrText>
      </w:r>
      <w:r w:rsidR="00512238">
        <w:fldChar w:fldCharType="separate"/>
      </w:r>
      <w:r w:rsidR="00C03740" w:rsidRPr="00C03740">
        <w:rPr>
          <w:noProof/>
          <w:vertAlign w:val="superscript"/>
        </w:rPr>
        <w:t>23</w:t>
      </w:r>
      <w:r w:rsidR="00512238">
        <w:fldChar w:fldCharType="end"/>
      </w:r>
      <w:r w:rsidRPr="00392FDA">
        <w:t>.</w:t>
      </w:r>
    </w:p>
    <w:p w:rsidR="00392FDA" w:rsidRDefault="00392FDA" w:rsidP="00747475">
      <w:pPr>
        <w:jc w:val="left"/>
        <w:rPr>
          <w:highlight w:val="yellow"/>
        </w:rPr>
      </w:pPr>
    </w:p>
    <w:p w:rsidR="00F63B23" w:rsidRDefault="00F816C7" w:rsidP="00747475">
      <w:pPr>
        <w:jc w:val="left"/>
      </w:pPr>
      <w:r>
        <w:rPr>
          <w:highlight w:val="yellow"/>
        </w:rPr>
        <w:t>2.3.</w:t>
      </w:r>
      <w:r>
        <w:rPr>
          <w:highlight w:val="yellow"/>
        </w:rPr>
        <w:tab/>
      </w:r>
      <w:r w:rsidR="00F63B23" w:rsidRPr="00026A6A">
        <w:rPr>
          <w:highlight w:val="yellow"/>
        </w:rPr>
        <w:t xml:space="preserve">Perform an initial affinity chromatography step on </w:t>
      </w:r>
      <w:r w:rsidR="00172CB1" w:rsidRPr="00026A6A">
        <w:rPr>
          <w:highlight w:val="yellow"/>
        </w:rPr>
        <w:t xml:space="preserve">each </w:t>
      </w:r>
      <w:r w:rsidR="00F63B23" w:rsidRPr="00026A6A">
        <w:rPr>
          <w:highlight w:val="yellow"/>
        </w:rPr>
        <w:t>strain</w:t>
      </w:r>
      <w:r w:rsidR="00172CB1" w:rsidRPr="00026A6A">
        <w:rPr>
          <w:highlight w:val="yellow"/>
        </w:rPr>
        <w:t xml:space="preserve"> that successfully expressed mRuby</w:t>
      </w:r>
      <w:r w:rsidR="00392FDA">
        <w:rPr>
          <w:highlight w:val="yellow"/>
        </w:rPr>
        <w:t>2</w:t>
      </w:r>
      <w:r w:rsidR="00001D28">
        <w:rPr>
          <w:highlight w:val="yellow"/>
        </w:rPr>
        <w:t>-</w:t>
      </w:r>
      <w:r w:rsidR="00172CB1" w:rsidRPr="00026A6A">
        <w:rPr>
          <w:highlight w:val="yellow"/>
        </w:rPr>
        <w:t>fusion protein</w:t>
      </w:r>
      <w:r w:rsidR="00F63B23" w:rsidRPr="00026A6A">
        <w:rPr>
          <w:highlight w:val="yellow"/>
        </w:rPr>
        <w:t>.</w:t>
      </w:r>
      <w:r w:rsidR="007E3CB4">
        <w:t xml:space="preserve"> Typically</w:t>
      </w:r>
      <w:r w:rsidR="00652D14">
        <w:t xml:space="preserve">, </w:t>
      </w:r>
      <w:r w:rsidR="007620CD">
        <w:t xml:space="preserve">perform </w:t>
      </w:r>
      <w:r w:rsidR="00652D14">
        <w:t>purification steps 2.3.2-2.3.</w:t>
      </w:r>
      <w:r w:rsidR="007620CD">
        <w:t xml:space="preserve">7 </w:t>
      </w:r>
      <w:r w:rsidR="00652D14">
        <w:t xml:space="preserve">at room temperature, unless the protein will benefit from altered conditions such as purification at 4 </w:t>
      </w:r>
      <w:r w:rsidR="00652D14">
        <w:rPr>
          <w:rFonts w:ascii="Times New Roman" w:hAnsi="Times New Roman" w:cs="Times New Roman"/>
        </w:rPr>
        <w:t>°</w:t>
      </w:r>
      <w:r w:rsidR="00652D14">
        <w:t>C.</w:t>
      </w:r>
    </w:p>
    <w:p w:rsidR="00F63B23" w:rsidRDefault="00F63B23" w:rsidP="00747475">
      <w:pPr>
        <w:jc w:val="left"/>
      </w:pPr>
    </w:p>
    <w:p w:rsidR="00F63B23" w:rsidRPr="00F57F96" w:rsidRDefault="00F816C7" w:rsidP="00747475">
      <w:pPr>
        <w:jc w:val="left"/>
        <w:rPr>
          <w:highlight w:val="yellow"/>
        </w:rPr>
      </w:pPr>
      <w:r w:rsidRPr="00F57F96">
        <w:rPr>
          <w:highlight w:val="yellow"/>
        </w:rPr>
        <w:t>2.3.1.</w:t>
      </w:r>
      <w:r w:rsidRPr="00F57F96">
        <w:rPr>
          <w:highlight w:val="yellow"/>
        </w:rPr>
        <w:tab/>
      </w:r>
      <w:r w:rsidR="00F57F96" w:rsidRPr="00F57F96">
        <w:rPr>
          <w:highlight w:val="yellow"/>
        </w:rPr>
        <w:t>Thaw cell pellets from step 2.2.5.</w:t>
      </w:r>
    </w:p>
    <w:p w:rsidR="00F63B23" w:rsidRPr="00F57F96" w:rsidRDefault="00F63B23" w:rsidP="00747475">
      <w:pPr>
        <w:jc w:val="left"/>
        <w:rPr>
          <w:highlight w:val="yellow"/>
        </w:rPr>
      </w:pPr>
    </w:p>
    <w:p w:rsidR="00F63B23" w:rsidRPr="00F57F96" w:rsidRDefault="00F816C7" w:rsidP="00747475">
      <w:pPr>
        <w:jc w:val="left"/>
        <w:rPr>
          <w:highlight w:val="yellow"/>
        </w:rPr>
      </w:pPr>
      <w:r w:rsidRPr="00F57F96">
        <w:rPr>
          <w:highlight w:val="yellow"/>
        </w:rPr>
        <w:t>2.3.2.</w:t>
      </w:r>
      <w:r w:rsidRPr="00F57F96">
        <w:rPr>
          <w:highlight w:val="yellow"/>
        </w:rPr>
        <w:tab/>
      </w:r>
      <w:r w:rsidR="00F63B23" w:rsidRPr="00F57F96">
        <w:rPr>
          <w:highlight w:val="yellow"/>
        </w:rPr>
        <w:t xml:space="preserve">Resuspend each cell pellet in 1.5 </w:t>
      </w:r>
      <w:r w:rsidR="006B0797" w:rsidRPr="00F57F96">
        <w:rPr>
          <w:highlight w:val="yellow"/>
        </w:rPr>
        <w:t>mL</w:t>
      </w:r>
      <w:r w:rsidR="00F63B23" w:rsidRPr="00F57F96">
        <w:rPr>
          <w:highlight w:val="yellow"/>
        </w:rPr>
        <w:t xml:space="preserve"> of lysis buffer (10% glycerol, 500</w:t>
      </w:r>
      <w:r w:rsidR="00F57F96">
        <w:rPr>
          <w:highlight w:val="yellow"/>
        </w:rPr>
        <w:t xml:space="preserve"> </w:t>
      </w:r>
      <w:r w:rsidR="00F63B23" w:rsidRPr="00F57F96">
        <w:rPr>
          <w:highlight w:val="yellow"/>
        </w:rPr>
        <w:t>mM NaCl, 40</w:t>
      </w:r>
      <w:r w:rsidR="00F57F96">
        <w:rPr>
          <w:highlight w:val="yellow"/>
        </w:rPr>
        <w:t xml:space="preserve"> </w:t>
      </w:r>
      <w:r w:rsidR="00F63B23" w:rsidRPr="00F57F96">
        <w:rPr>
          <w:highlight w:val="yellow"/>
        </w:rPr>
        <w:t xml:space="preserve">mM </w:t>
      </w:r>
      <w:r w:rsidR="001E1890">
        <w:rPr>
          <w:highlight w:val="yellow"/>
        </w:rPr>
        <w:t>i</w:t>
      </w:r>
      <w:r w:rsidR="004C60FB">
        <w:rPr>
          <w:highlight w:val="yellow"/>
        </w:rPr>
        <w:t>midazole</w:t>
      </w:r>
      <w:r w:rsidR="00F63B23" w:rsidRPr="00F57F96">
        <w:rPr>
          <w:highlight w:val="yellow"/>
        </w:rPr>
        <w:t>, 20</w:t>
      </w:r>
      <w:r w:rsidR="00CE1EAC" w:rsidRPr="00F57F96">
        <w:rPr>
          <w:highlight w:val="yellow"/>
        </w:rPr>
        <w:t xml:space="preserve"> </w:t>
      </w:r>
      <w:r w:rsidR="00F63B23" w:rsidRPr="00F57F96">
        <w:rPr>
          <w:highlight w:val="yellow"/>
        </w:rPr>
        <w:t>mM Tris pH8.0, 1</w:t>
      </w:r>
      <w:r w:rsidR="00F57F96">
        <w:rPr>
          <w:highlight w:val="yellow"/>
        </w:rPr>
        <w:t xml:space="preserve"> </w:t>
      </w:r>
      <w:r w:rsidR="00F63B23" w:rsidRPr="00F57F96">
        <w:rPr>
          <w:highlight w:val="yellow"/>
        </w:rPr>
        <w:t>mM beta-mercaptoethanol). Supplement the lysis buffer with protease inhibitors as appropriate.</w:t>
      </w:r>
    </w:p>
    <w:p w:rsidR="00F63B23" w:rsidRPr="00F57F96" w:rsidRDefault="00F63B23" w:rsidP="00747475">
      <w:pPr>
        <w:jc w:val="left"/>
        <w:rPr>
          <w:highlight w:val="yellow"/>
        </w:rPr>
      </w:pPr>
    </w:p>
    <w:p w:rsidR="00F63B23" w:rsidRPr="00F57F96" w:rsidRDefault="00F63B23" w:rsidP="00747475">
      <w:pPr>
        <w:jc w:val="left"/>
        <w:rPr>
          <w:highlight w:val="yellow"/>
        </w:rPr>
      </w:pPr>
      <w:r w:rsidRPr="00F57F96">
        <w:rPr>
          <w:highlight w:val="yellow"/>
        </w:rPr>
        <w:t>2.3.3</w:t>
      </w:r>
      <w:r w:rsidR="00F816C7" w:rsidRPr="00F57F96">
        <w:rPr>
          <w:highlight w:val="yellow"/>
        </w:rPr>
        <w:t>.</w:t>
      </w:r>
      <w:r w:rsidR="00F816C7" w:rsidRPr="00F57F96">
        <w:rPr>
          <w:highlight w:val="yellow"/>
        </w:rPr>
        <w:tab/>
      </w:r>
      <w:r w:rsidRPr="00F57F96">
        <w:rPr>
          <w:highlight w:val="yellow"/>
        </w:rPr>
        <w:t xml:space="preserve">Add </w:t>
      </w:r>
      <w:r w:rsidR="008E64B7" w:rsidRPr="00F57F96">
        <w:rPr>
          <w:highlight w:val="yellow"/>
        </w:rPr>
        <w:t>30</w:t>
      </w:r>
      <w:r w:rsidR="00CE1EAC" w:rsidRPr="00F57F96">
        <w:rPr>
          <w:highlight w:val="yellow"/>
        </w:rPr>
        <w:t xml:space="preserve"> </w:t>
      </w:r>
      <w:r w:rsidR="00747475">
        <w:rPr>
          <w:highlight w:val="yellow"/>
        </w:rPr>
        <w:t>µL</w:t>
      </w:r>
      <w:r w:rsidRPr="00F57F96">
        <w:rPr>
          <w:highlight w:val="yellow"/>
        </w:rPr>
        <w:t xml:space="preserve"> of </w:t>
      </w:r>
      <w:r w:rsidR="0075216D" w:rsidRPr="00F57F96">
        <w:rPr>
          <w:highlight w:val="yellow"/>
        </w:rPr>
        <w:t>1</w:t>
      </w:r>
      <w:r w:rsidRPr="00F57F96">
        <w:rPr>
          <w:highlight w:val="yellow"/>
        </w:rPr>
        <w:t>0 mg/</w:t>
      </w:r>
      <w:r w:rsidR="006B0797" w:rsidRPr="00F57F96">
        <w:rPr>
          <w:highlight w:val="yellow"/>
        </w:rPr>
        <w:t>mL</w:t>
      </w:r>
      <w:r w:rsidRPr="00F57F96">
        <w:rPr>
          <w:highlight w:val="yellow"/>
        </w:rPr>
        <w:t xml:space="preserve"> ly</w:t>
      </w:r>
      <w:r w:rsidR="000163D9" w:rsidRPr="00F57F96">
        <w:rPr>
          <w:highlight w:val="yellow"/>
        </w:rPr>
        <w:t>s</w:t>
      </w:r>
      <w:r w:rsidRPr="00F57F96">
        <w:rPr>
          <w:highlight w:val="yellow"/>
        </w:rPr>
        <w:t xml:space="preserve">ozyme and incubate at room temperature for 20 </w:t>
      </w:r>
      <w:r w:rsidR="007620CD">
        <w:rPr>
          <w:highlight w:val="yellow"/>
        </w:rPr>
        <w:t>min</w:t>
      </w:r>
      <w:r w:rsidRPr="00F57F96">
        <w:rPr>
          <w:highlight w:val="yellow"/>
        </w:rPr>
        <w:t xml:space="preserve">. Sonicate following the instructions for </w:t>
      </w:r>
      <w:r w:rsidR="007A6577">
        <w:rPr>
          <w:highlight w:val="yellow"/>
        </w:rPr>
        <w:t>the</w:t>
      </w:r>
      <w:r w:rsidR="007A6577" w:rsidRPr="00F57F96">
        <w:rPr>
          <w:highlight w:val="yellow"/>
        </w:rPr>
        <w:t xml:space="preserve"> </w:t>
      </w:r>
      <w:r w:rsidRPr="00F57F96">
        <w:rPr>
          <w:highlight w:val="yellow"/>
        </w:rPr>
        <w:t>instrument</w:t>
      </w:r>
      <w:r w:rsidR="007A6577">
        <w:rPr>
          <w:highlight w:val="yellow"/>
        </w:rPr>
        <w:t xml:space="preserve"> being used</w:t>
      </w:r>
      <w:r w:rsidRPr="00F57F96">
        <w:rPr>
          <w:highlight w:val="yellow"/>
        </w:rPr>
        <w:t>.</w:t>
      </w:r>
    </w:p>
    <w:p w:rsidR="00F63B23" w:rsidRPr="00F57F96" w:rsidRDefault="00F63B23" w:rsidP="00747475">
      <w:pPr>
        <w:jc w:val="left"/>
        <w:rPr>
          <w:highlight w:val="yellow"/>
        </w:rPr>
      </w:pPr>
    </w:p>
    <w:p w:rsidR="00F63B23" w:rsidRPr="00F57F96" w:rsidRDefault="00F816C7" w:rsidP="00747475">
      <w:pPr>
        <w:jc w:val="left"/>
        <w:rPr>
          <w:highlight w:val="yellow"/>
        </w:rPr>
      </w:pPr>
      <w:r w:rsidRPr="00F57F96">
        <w:rPr>
          <w:highlight w:val="yellow"/>
        </w:rPr>
        <w:t>2.3.4.</w:t>
      </w:r>
      <w:r w:rsidRPr="00F57F96">
        <w:rPr>
          <w:highlight w:val="yellow"/>
        </w:rPr>
        <w:tab/>
      </w:r>
      <w:r w:rsidR="00F63B23" w:rsidRPr="00F57F96">
        <w:rPr>
          <w:highlight w:val="yellow"/>
        </w:rPr>
        <w:t>Transfer into a 1.5</w:t>
      </w:r>
      <w:r w:rsidR="00CE1EAC" w:rsidRPr="00F57F96">
        <w:rPr>
          <w:highlight w:val="yellow"/>
        </w:rPr>
        <w:t xml:space="preserve"> </w:t>
      </w:r>
      <w:r w:rsidR="006B0797" w:rsidRPr="00F57F96">
        <w:rPr>
          <w:highlight w:val="yellow"/>
        </w:rPr>
        <w:t>mL</w:t>
      </w:r>
      <w:r w:rsidR="00F63B23" w:rsidRPr="00F57F96">
        <w:rPr>
          <w:highlight w:val="yellow"/>
        </w:rPr>
        <w:t xml:space="preserve"> tube and centrifuge in a table top centrifuge for 30 </w:t>
      </w:r>
      <w:r w:rsidR="007620CD">
        <w:rPr>
          <w:highlight w:val="yellow"/>
        </w:rPr>
        <w:t>min</w:t>
      </w:r>
      <w:r w:rsidR="00F63B23" w:rsidRPr="00F57F96">
        <w:rPr>
          <w:highlight w:val="yellow"/>
        </w:rPr>
        <w:t xml:space="preserve"> at 14,000 x g to pellet insoluble material or unly</w:t>
      </w:r>
      <w:r w:rsidR="00EC60B1" w:rsidRPr="00F57F96">
        <w:rPr>
          <w:highlight w:val="yellow"/>
        </w:rPr>
        <w:t>s</w:t>
      </w:r>
      <w:r w:rsidR="00F63B23" w:rsidRPr="00F57F96">
        <w:rPr>
          <w:highlight w:val="yellow"/>
        </w:rPr>
        <w:t>ed cells</w:t>
      </w:r>
      <w:r w:rsidR="00AC191A" w:rsidRPr="00F57F96">
        <w:rPr>
          <w:highlight w:val="yellow"/>
        </w:rPr>
        <w:t xml:space="preserve">. </w:t>
      </w:r>
      <w:r w:rsidR="00F63B23" w:rsidRPr="00F57F96">
        <w:rPr>
          <w:highlight w:val="yellow"/>
        </w:rPr>
        <w:t xml:space="preserve">Save both supernatant and pellet for </w:t>
      </w:r>
      <w:r w:rsidR="00F57F96">
        <w:rPr>
          <w:highlight w:val="yellow"/>
        </w:rPr>
        <w:t xml:space="preserve">subsequent </w:t>
      </w:r>
      <w:r w:rsidR="00F63B23" w:rsidRPr="00F57F96">
        <w:rPr>
          <w:highlight w:val="yellow"/>
        </w:rPr>
        <w:lastRenderedPageBreak/>
        <w:t>analysis via SDS-PAGE.</w:t>
      </w:r>
    </w:p>
    <w:p w:rsidR="00F63B23" w:rsidRPr="00F57F96" w:rsidRDefault="00F63B23" w:rsidP="00747475">
      <w:pPr>
        <w:jc w:val="left"/>
        <w:rPr>
          <w:highlight w:val="yellow"/>
        </w:rPr>
      </w:pPr>
    </w:p>
    <w:p w:rsidR="00F63B23" w:rsidRPr="00F57F96" w:rsidRDefault="00F816C7" w:rsidP="00747475">
      <w:pPr>
        <w:jc w:val="left"/>
        <w:rPr>
          <w:highlight w:val="yellow"/>
        </w:rPr>
      </w:pPr>
      <w:r w:rsidRPr="00F57F96">
        <w:rPr>
          <w:highlight w:val="yellow"/>
        </w:rPr>
        <w:t>2.3.5.</w:t>
      </w:r>
      <w:r w:rsidRPr="00F57F96">
        <w:rPr>
          <w:highlight w:val="yellow"/>
        </w:rPr>
        <w:tab/>
      </w:r>
      <w:r w:rsidR="00F63B23" w:rsidRPr="00F57F96">
        <w:rPr>
          <w:highlight w:val="yellow"/>
        </w:rPr>
        <w:t xml:space="preserve">Perform </w:t>
      </w:r>
      <w:r w:rsidR="00C15D58" w:rsidRPr="00F57F96">
        <w:rPr>
          <w:highlight w:val="yellow"/>
        </w:rPr>
        <w:t xml:space="preserve">nickel affinity purification, </w:t>
      </w:r>
      <w:r w:rsidR="00F63B23" w:rsidRPr="00F57F96">
        <w:rPr>
          <w:highlight w:val="yellow"/>
        </w:rPr>
        <w:t>incubating the soluble fraction with 100</w:t>
      </w:r>
      <w:r w:rsidR="00F57F96">
        <w:rPr>
          <w:highlight w:val="yellow"/>
        </w:rPr>
        <w:t xml:space="preserve"> </w:t>
      </w:r>
      <w:r w:rsidR="00747475">
        <w:rPr>
          <w:highlight w:val="yellow"/>
        </w:rPr>
        <w:t>µL</w:t>
      </w:r>
      <w:r w:rsidR="00F63B23" w:rsidRPr="00F57F96">
        <w:rPr>
          <w:highlight w:val="yellow"/>
        </w:rPr>
        <w:t xml:space="preserve"> </w:t>
      </w:r>
      <w:r w:rsidR="00C15D58" w:rsidRPr="00F57F96">
        <w:rPr>
          <w:highlight w:val="yellow"/>
        </w:rPr>
        <w:t xml:space="preserve">of </w:t>
      </w:r>
      <w:r w:rsidR="00F63B23" w:rsidRPr="00F57F96">
        <w:rPr>
          <w:highlight w:val="yellow"/>
        </w:rPr>
        <w:t xml:space="preserve">Ni-NTA beads. Incubate the beads with soluble lysate for 5-10 </w:t>
      </w:r>
      <w:r w:rsidR="007620CD">
        <w:rPr>
          <w:highlight w:val="yellow"/>
        </w:rPr>
        <w:t>min</w:t>
      </w:r>
      <w:r w:rsidR="00F63B23" w:rsidRPr="00F57F96">
        <w:rPr>
          <w:highlight w:val="yellow"/>
        </w:rPr>
        <w:t>, inverting several times to mix beads.</w:t>
      </w:r>
    </w:p>
    <w:p w:rsidR="00F63B23" w:rsidRPr="00F57F96" w:rsidRDefault="00F63B23" w:rsidP="00747475">
      <w:pPr>
        <w:jc w:val="left"/>
        <w:rPr>
          <w:highlight w:val="yellow"/>
        </w:rPr>
      </w:pPr>
    </w:p>
    <w:p w:rsidR="00F63B23" w:rsidRPr="00F57F96" w:rsidRDefault="00F816C7" w:rsidP="00747475">
      <w:pPr>
        <w:jc w:val="left"/>
        <w:rPr>
          <w:highlight w:val="yellow"/>
        </w:rPr>
      </w:pPr>
      <w:r w:rsidRPr="00F57F96">
        <w:rPr>
          <w:highlight w:val="yellow"/>
        </w:rPr>
        <w:t>2.3.6.</w:t>
      </w:r>
      <w:r w:rsidRPr="00F57F96">
        <w:rPr>
          <w:highlight w:val="yellow"/>
        </w:rPr>
        <w:tab/>
      </w:r>
      <w:r w:rsidR="00EC60B1" w:rsidRPr="00F57F96">
        <w:rPr>
          <w:highlight w:val="yellow"/>
        </w:rPr>
        <w:t>C</w:t>
      </w:r>
      <w:r w:rsidR="00F63B23" w:rsidRPr="00F57F96">
        <w:rPr>
          <w:highlight w:val="yellow"/>
        </w:rPr>
        <w:t>entrifug</w:t>
      </w:r>
      <w:r w:rsidR="00EC60B1" w:rsidRPr="00F57F96">
        <w:rPr>
          <w:highlight w:val="yellow"/>
        </w:rPr>
        <w:t>e</w:t>
      </w:r>
      <w:r w:rsidR="00F63B23" w:rsidRPr="00F57F96">
        <w:rPr>
          <w:highlight w:val="yellow"/>
        </w:rPr>
        <w:t xml:space="preserve"> at </w:t>
      </w:r>
      <w:r w:rsidR="00EC60B1" w:rsidRPr="00F57F96">
        <w:rPr>
          <w:highlight w:val="yellow"/>
        </w:rPr>
        <w:t>800</w:t>
      </w:r>
      <w:r w:rsidR="00F63B23" w:rsidRPr="00F57F96">
        <w:rPr>
          <w:highlight w:val="yellow"/>
        </w:rPr>
        <w:t xml:space="preserve"> x g for 30 </w:t>
      </w:r>
      <w:r w:rsidR="007620CD">
        <w:rPr>
          <w:highlight w:val="yellow"/>
        </w:rPr>
        <w:t>s</w:t>
      </w:r>
      <w:r w:rsidR="00F63B23" w:rsidRPr="00F57F96">
        <w:rPr>
          <w:highlight w:val="yellow"/>
        </w:rPr>
        <w:t xml:space="preserve"> in a tabletop centrifuge</w:t>
      </w:r>
      <w:r w:rsidR="00EC60B1" w:rsidRPr="00F57F96">
        <w:rPr>
          <w:highlight w:val="yellow"/>
        </w:rPr>
        <w:t xml:space="preserve"> to pellet the beads. Follow this by washing the pellet 3-5 times with lysis </w:t>
      </w:r>
      <w:r w:rsidR="00393766">
        <w:rPr>
          <w:highlight w:val="yellow"/>
        </w:rPr>
        <w:t xml:space="preserve">buffer </w:t>
      </w:r>
      <w:r w:rsidR="00EC60B1" w:rsidRPr="00F57F96">
        <w:rPr>
          <w:highlight w:val="yellow"/>
        </w:rPr>
        <w:t xml:space="preserve">to clean off non-specific contaminants. </w:t>
      </w:r>
    </w:p>
    <w:p w:rsidR="00EC60B1" w:rsidRPr="00F57F96" w:rsidRDefault="00EC60B1" w:rsidP="00747475">
      <w:pPr>
        <w:jc w:val="left"/>
        <w:rPr>
          <w:highlight w:val="yellow"/>
        </w:rPr>
      </w:pPr>
    </w:p>
    <w:p w:rsidR="00F63B23" w:rsidRPr="001119F7" w:rsidRDefault="00F816C7" w:rsidP="00747475">
      <w:pPr>
        <w:jc w:val="left"/>
      </w:pPr>
      <w:r w:rsidRPr="00F57F96">
        <w:rPr>
          <w:highlight w:val="yellow"/>
        </w:rPr>
        <w:t>2.3.7.</w:t>
      </w:r>
      <w:r w:rsidRPr="00F57F96">
        <w:rPr>
          <w:highlight w:val="yellow"/>
        </w:rPr>
        <w:tab/>
      </w:r>
      <w:r w:rsidR="00F63B23" w:rsidRPr="00F57F96">
        <w:rPr>
          <w:highlight w:val="yellow"/>
        </w:rPr>
        <w:t>Elute Ruby fusion protein from the beads with lysis buffer supplemented with 1</w:t>
      </w:r>
      <w:r w:rsidR="00F57F96">
        <w:rPr>
          <w:highlight w:val="yellow"/>
        </w:rPr>
        <w:t xml:space="preserve"> </w:t>
      </w:r>
      <w:r w:rsidR="00F63B23" w:rsidRPr="00F57F96">
        <w:rPr>
          <w:highlight w:val="yellow"/>
        </w:rPr>
        <w:t xml:space="preserve">M </w:t>
      </w:r>
      <w:r w:rsidR="001E1890">
        <w:rPr>
          <w:highlight w:val="yellow"/>
        </w:rPr>
        <w:t>i</w:t>
      </w:r>
      <w:r w:rsidR="004C60FB">
        <w:rPr>
          <w:highlight w:val="yellow"/>
        </w:rPr>
        <w:t>midazole</w:t>
      </w:r>
      <w:r w:rsidR="00F63B23" w:rsidRPr="00F57F96">
        <w:rPr>
          <w:highlight w:val="yellow"/>
        </w:rPr>
        <w:t>.</w:t>
      </w:r>
    </w:p>
    <w:p w:rsidR="00F63B23" w:rsidRPr="00026A6A" w:rsidRDefault="00F63B23" w:rsidP="00747475">
      <w:pPr>
        <w:jc w:val="left"/>
        <w:rPr>
          <w:b/>
          <w:highlight w:val="yellow"/>
        </w:rPr>
      </w:pPr>
    </w:p>
    <w:p w:rsidR="00F63B23" w:rsidRPr="009003F9" w:rsidRDefault="00DE1B7D" w:rsidP="00747475">
      <w:pPr>
        <w:jc w:val="left"/>
      </w:pPr>
      <w:r w:rsidRPr="009003F9">
        <w:t>2.3.8</w:t>
      </w:r>
      <w:r w:rsidR="00F816C7" w:rsidRPr="009003F9">
        <w:t>.</w:t>
      </w:r>
      <w:r w:rsidR="00F816C7" w:rsidRPr="009003F9">
        <w:tab/>
      </w:r>
      <w:r w:rsidR="00F63B23" w:rsidRPr="009003F9">
        <w:t xml:space="preserve">Use SDS-PAGE to compare the behavior of </w:t>
      </w:r>
      <w:r w:rsidR="00A971C7" w:rsidRPr="009003F9">
        <w:t>His-m</w:t>
      </w:r>
      <w:r w:rsidR="00F63B23" w:rsidRPr="009003F9">
        <w:t>Ruby</w:t>
      </w:r>
      <w:r w:rsidR="00A971C7" w:rsidRPr="009003F9">
        <w:t>2-Shroom</w:t>
      </w:r>
      <w:r w:rsidR="00F63B23" w:rsidRPr="009003F9">
        <w:t xml:space="preserve"> proteins in the “quick and dirty” purification above. </w:t>
      </w:r>
    </w:p>
    <w:p w:rsidR="00F63B23" w:rsidRPr="009003F9" w:rsidRDefault="00F63B23" w:rsidP="00747475">
      <w:pPr>
        <w:jc w:val="left"/>
      </w:pPr>
    </w:p>
    <w:p w:rsidR="00DE1B7D" w:rsidRPr="00026A6A" w:rsidRDefault="00DE1B7D" w:rsidP="00747475">
      <w:pPr>
        <w:jc w:val="left"/>
        <w:rPr>
          <w:b/>
          <w:highlight w:val="yellow"/>
        </w:rPr>
      </w:pPr>
      <w:r>
        <w:rPr>
          <w:b/>
          <w:highlight w:val="yellow"/>
        </w:rPr>
        <w:t>3.</w:t>
      </w:r>
      <w:r>
        <w:rPr>
          <w:b/>
          <w:highlight w:val="yellow"/>
        </w:rPr>
        <w:tab/>
      </w:r>
      <w:r w:rsidRPr="00026A6A">
        <w:rPr>
          <w:b/>
          <w:highlight w:val="yellow"/>
        </w:rPr>
        <w:t xml:space="preserve">Characterize protein sample to identify those with advantageous properties </w:t>
      </w:r>
    </w:p>
    <w:p w:rsidR="00F63B23" w:rsidRPr="00026A6A" w:rsidRDefault="00DE1B7D" w:rsidP="00747475">
      <w:pPr>
        <w:jc w:val="left"/>
        <w:rPr>
          <w:highlight w:val="yellow"/>
        </w:rPr>
      </w:pPr>
      <w:r>
        <w:rPr>
          <w:highlight w:val="yellow"/>
        </w:rPr>
        <w:t>3.1</w:t>
      </w:r>
      <w:r w:rsidR="00F816C7" w:rsidRPr="00DB3CE3">
        <w:rPr>
          <w:highlight w:val="yellow"/>
        </w:rPr>
        <w:t>.</w:t>
      </w:r>
      <w:r w:rsidR="00F816C7" w:rsidRPr="00DB3CE3">
        <w:rPr>
          <w:highlight w:val="yellow"/>
        </w:rPr>
        <w:tab/>
      </w:r>
      <w:r w:rsidR="00C83FEB">
        <w:rPr>
          <w:highlight w:val="yellow"/>
        </w:rPr>
        <w:t>Use a spectrophotometer set at 280 nm to m</w:t>
      </w:r>
      <w:r w:rsidR="00393766">
        <w:rPr>
          <w:highlight w:val="yellow"/>
        </w:rPr>
        <w:t xml:space="preserve">easure the concentration of </w:t>
      </w:r>
      <w:r w:rsidR="00AD2875">
        <w:rPr>
          <w:highlight w:val="yellow"/>
        </w:rPr>
        <w:t>the</w:t>
      </w:r>
      <w:r w:rsidR="00393766">
        <w:rPr>
          <w:highlight w:val="yellow"/>
        </w:rPr>
        <w:t xml:space="preserve"> </w:t>
      </w:r>
      <w:r w:rsidR="00C83FEB">
        <w:rPr>
          <w:highlight w:val="yellow"/>
        </w:rPr>
        <w:t xml:space="preserve">Ruby fusion protein, </w:t>
      </w:r>
      <w:r w:rsidR="00AD2875">
        <w:rPr>
          <w:highlight w:val="yellow"/>
        </w:rPr>
        <w:t xml:space="preserve">and </w:t>
      </w:r>
      <w:r w:rsidR="00C83FEB">
        <w:rPr>
          <w:highlight w:val="yellow"/>
        </w:rPr>
        <w:t>then a</w:t>
      </w:r>
      <w:r w:rsidR="00D672A4">
        <w:rPr>
          <w:highlight w:val="yellow"/>
        </w:rPr>
        <w:t xml:space="preserve">ssess </w:t>
      </w:r>
      <w:r w:rsidR="00F63B23" w:rsidRPr="00026A6A">
        <w:rPr>
          <w:highlight w:val="yellow"/>
        </w:rPr>
        <w:t xml:space="preserve">the homogeneity of </w:t>
      </w:r>
      <w:r w:rsidR="007A6577">
        <w:rPr>
          <w:highlight w:val="yellow"/>
        </w:rPr>
        <w:t>the</w:t>
      </w:r>
      <w:r w:rsidR="007A6577" w:rsidRPr="00026A6A">
        <w:rPr>
          <w:highlight w:val="yellow"/>
        </w:rPr>
        <w:t xml:space="preserve"> </w:t>
      </w:r>
      <w:r w:rsidR="00813539">
        <w:rPr>
          <w:highlight w:val="yellow"/>
        </w:rPr>
        <w:t>sample</w:t>
      </w:r>
      <w:r w:rsidR="00F63B23" w:rsidRPr="00026A6A">
        <w:rPr>
          <w:highlight w:val="yellow"/>
        </w:rPr>
        <w:t xml:space="preserve"> by loading </w:t>
      </w:r>
      <w:r w:rsidR="00714792" w:rsidRPr="00026A6A">
        <w:rPr>
          <w:highlight w:val="yellow"/>
        </w:rPr>
        <w:t>1</w:t>
      </w:r>
      <w:r w:rsidR="00F63B23" w:rsidRPr="00026A6A">
        <w:rPr>
          <w:highlight w:val="yellow"/>
        </w:rPr>
        <w:t>-</w:t>
      </w:r>
      <w:r w:rsidR="00714792" w:rsidRPr="00026A6A">
        <w:rPr>
          <w:highlight w:val="yellow"/>
        </w:rPr>
        <w:t>5</w:t>
      </w:r>
      <w:r w:rsidR="00F63B23" w:rsidRPr="00026A6A">
        <w:rPr>
          <w:highlight w:val="yellow"/>
        </w:rPr>
        <w:t xml:space="preserve"> µg of fusion protein onto a native </w:t>
      </w:r>
      <w:r w:rsidR="00860580">
        <w:rPr>
          <w:highlight w:val="yellow"/>
        </w:rPr>
        <w:t xml:space="preserve">PAGE </w:t>
      </w:r>
      <w:r w:rsidR="00F63B23" w:rsidRPr="00026A6A">
        <w:rPr>
          <w:highlight w:val="yellow"/>
        </w:rPr>
        <w:t>gel</w:t>
      </w:r>
      <w:r w:rsidR="00512238">
        <w:rPr>
          <w:highlight w:val="yellow"/>
        </w:rPr>
        <w:fldChar w:fldCharType="begin"/>
      </w:r>
      <w:r w:rsidR="00C03740">
        <w:rPr>
          <w:highlight w:val="yellow"/>
        </w:rPr>
        <w:instrText xml:space="preserve"> ADDIN EN.CITE &lt;EndNote&gt;&lt;Cite&gt;&lt;Author&gt;Wittig&lt;/Author&gt;&lt;Year&gt;2005&lt;/Year&gt;&lt;RecNum&gt;1487&lt;/RecNum&gt;&lt;DisplayText&gt;&lt;style face="superscript"&gt;24&lt;/style&gt;&lt;/DisplayText&gt;&lt;record&gt;&lt;rec-number&gt;1487&lt;/rec-number&gt;&lt;foreign-keys&gt;&lt;key app="EN" db-id="0pp5tatv09fazpewpvbv2d01d0ddstezew9s" timestamp="1464295860"&gt;1487&lt;/key&gt;&lt;/foreign-keys&gt;&lt;ref-type name="Journal Article"&gt;17&lt;/ref-type&gt;&lt;contributors&gt;&lt;authors&gt;&lt;author&gt;Wittig, I.&lt;/author&gt;&lt;author&gt;Schagger, H.&lt;/author&gt;&lt;/authors&gt;&lt;/contributors&gt;&lt;auth-address&gt;Zentrum der Biologischen Chemie, Fachbereich Medizin, Universitat Frankfurt, Germany.&lt;/auth-address&gt;&lt;titles&gt;&lt;title&gt;Advantages and limitations of clear-native PAGE&lt;/title&gt;&lt;secondary-title&gt;Proteomics&lt;/secondary-title&gt;&lt;/titles&gt;&lt;periodical&gt;&lt;full-title&gt;Proteomics&lt;/full-title&gt;&lt;/periodical&gt;&lt;pages&gt;4338-46&lt;/pages&gt;&lt;volume&gt;5&lt;/volume&gt;&lt;number&gt;17&lt;/number&gt;&lt;keywords&gt;&lt;keyword&gt;Adenosine Triphosphatases/*isolation &amp;amp; purification&lt;/keyword&gt;&lt;keyword&gt;Aminocaproic Acid/chemistry&lt;/keyword&gt;&lt;keyword&gt;Catalysis&lt;/keyword&gt;&lt;keyword&gt;Digitonin/chemistry&lt;/keyword&gt;&lt;keyword&gt;Electrophoresis, Polyacrylamide Gel/*methods&lt;/keyword&gt;&lt;keyword&gt;Imidazoles/chemistry&lt;/keyword&gt;&lt;keyword&gt;Indicators and Reagents&lt;/keyword&gt;&lt;keyword&gt;Membrane Proteins/*isolation &amp;amp; purification&lt;/keyword&gt;&lt;keyword&gt;Mitochondrial Proton-Translocating ATPases/*isolation &amp;amp; purification&lt;/keyword&gt;&lt;keyword&gt;Oxidative Phosphorylation&lt;/keyword&gt;&lt;keyword&gt;Proteins/*isolation &amp;amp; purification&lt;/keyword&gt;&lt;keyword&gt;Reproducibility of Results&lt;/keyword&gt;&lt;/keywords&gt;&lt;dates&gt;&lt;year&gt;2005&lt;/year&gt;&lt;pub-dates&gt;&lt;date&gt;Nov&lt;/date&gt;&lt;/pub-dates&gt;&lt;/dates&gt;&lt;isbn&gt;1615-9853 (Print)&amp;#xD;1615-9853 (Linking)&lt;/isbn&gt;&lt;accession-num&gt;16220535&lt;/accession-num&gt;&lt;urls&gt;&lt;related-urls&gt;&lt;url&gt;http://www.ncbi.nlm.nih.gov/pubmed/16220535&lt;/url&gt;&lt;/related-urls&gt;&lt;/urls&gt;&lt;electronic-resource-num&gt;10.1002/pmic.200500081&lt;/electronic-resource-num&gt;&lt;/record&gt;&lt;/Cite&gt;&lt;/EndNote&gt;</w:instrText>
      </w:r>
      <w:r w:rsidR="00512238">
        <w:rPr>
          <w:highlight w:val="yellow"/>
        </w:rPr>
        <w:fldChar w:fldCharType="separate"/>
      </w:r>
      <w:r w:rsidR="00C03740" w:rsidRPr="00C03740">
        <w:rPr>
          <w:noProof/>
          <w:highlight w:val="yellow"/>
          <w:vertAlign w:val="superscript"/>
        </w:rPr>
        <w:t>24</w:t>
      </w:r>
      <w:r w:rsidR="00512238">
        <w:rPr>
          <w:highlight w:val="yellow"/>
        </w:rPr>
        <w:fldChar w:fldCharType="end"/>
      </w:r>
      <w:r w:rsidR="00F63B23" w:rsidRPr="00026A6A">
        <w:rPr>
          <w:highlight w:val="yellow"/>
        </w:rPr>
        <w:t xml:space="preserve">. </w:t>
      </w:r>
      <w:r w:rsidR="00D672A4">
        <w:rPr>
          <w:highlight w:val="yellow"/>
        </w:rPr>
        <w:t>Run the</w:t>
      </w:r>
      <w:r w:rsidR="00D672A4" w:rsidRPr="00DB3CE3">
        <w:rPr>
          <w:highlight w:val="yellow"/>
        </w:rPr>
        <w:t xml:space="preserve"> 10% Native PAGE gel at 4</w:t>
      </w:r>
      <w:r w:rsidR="007620CD">
        <w:rPr>
          <w:highlight w:val="yellow"/>
        </w:rPr>
        <w:t xml:space="preserve"> </w:t>
      </w:r>
      <w:r w:rsidR="00D672A4" w:rsidRPr="00DB3CE3">
        <w:rPr>
          <w:rFonts w:ascii="Times New Roman" w:hAnsi="Times New Roman" w:cs="Times New Roman"/>
          <w:highlight w:val="yellow"/>
        </w:rPr>
        <w:t>°</w:t>
      </w:r>
      <w:r w:rsidR="00D672A4" w:rsidRPr="00DB3CE3">
        <w:rPr>
          <w:highlight w:val="yellow"/>
        </w:rPr>
        <w:t xml:space="preserve">C for 140 </w:t>
      </w:r>
      <w:r w:rsidR="007620CD">
        <w:rPr>
          <w:highlight w:val="yellow"/>
        </w:rPr>
        <w:t>min</w:t>
      </w:r>
      <w:r w:rsidR="00D672A4" w:rsidRPr="00DB3CE3">
        <w:rPr>
          <w:highlight w:val="yellow"/>
        </w:rPr>
        <w:t xml:space="preserve"> at 175</w:t>
      </w:r>
      <w:r w:rsidR="00747475">
        <w:rPr>
          <w:highlight w:val="yellow"/>
        </w:rPr>
        <w:t xml:space="preserve"> </w:t>
      </w:r>
      <w:r w:rsidR="00D672A4" w:rsidRPr="00DB3CE3">
        <w:rPr>
          <w:highlight w:val="yellow"/>
        </w:rPr>
        <w:t>V</w:t>
      </w:r>
      <w:r w:rsidR="00D672A4">
        <w:rPr>
          <w:highlight w:val="yellow"/>
        </w:rPr>
        <w:t>.</w:t>
      </w:r>
    </w:p>
    <w:p w:rsidR="00F63B23" w:rsidRPr="00026A6A" w:rsidRDefault="00F63B23" w:rsidP="00747475">
      <w:pPr>
        <w:jc w:val="left"/>
        <w:rPr>
          <w:highlight w:val="yellow"/>
        </w:rPr>
      </w:pPr>
    </w:p>
    <w:p w:rsidR="009156AC" w:rsidRDefault="00DE1B7D" w:rsidP="00747475">
      <w:pPr>
        <w:jc w:val="left"/>
        <w:rPr>
          <w:highlight w:val="yellow"/>
        </w:rPr>
      </w:pPr>
      <w:r>
        <w:rPr>
          <w:highlight w:val="yellow"/>
        </w:rPr>
        <w:t>3.1</w:t>
      </w:r>
      <w:r w:rsidR="00F816C7">
        <w:rPr>
          <w:highlight w:val="yellow"/>
        </w:rPr>
        <w:t>.1.</w:t>
      </w:r>
      <w:r w:rsidR="00F816C7">
        <w:rPr>
          <w:highlight w:val="yellow"/>
        </w:rPr>
        <w:tab/>
      </w:r>
      <w:r w:rsidR="00F63B23" w:rsidRPr="00026A6A">
        <w:rPr>
          <w:highlight w:val="yellow"/>
        </w:rPr>
        <w:t xml:space="preserve">Image the native PAGE </w:t>
      </w:r>
      <w:r w:rsidR="00FC746B">
        <w:rPr>
          <w:highlight w:val="yellow"/>
        </w:rPr>
        <w:t>using</w:t>
      </w:r>
      <w:r w:rsidR="00F63B23" w:rsidRPr="00026A6A">
        <w:rPr>
          <w:highlight w:val="yellow"/>
        </w:rPr>
        <w:t xml:space="preserve"> a</w:t>
      </w:r>
      <w:r w:rsidR="0075216D" w:rsidRPr="00026A6A">
        <w:rPr>
          <w:highlight w:val="yellow"/>
        </w:rPr>
        <w:t>n imager equipped to visualize fluorescence,</w:t>
      </w:r>
      <w:r w:rsidR="00F63B23" w:rsidRPr="00026A6A">
        <w:rPr>
          <w:highlight w:val="yellow"/>
        </w:rPr>
        <w:t xml:space="preserve"> </w:t>
      </w:r>
      <w:r w:rsidR="00FC746B">
        <w:rPr>
          <w:highlight w:val="yellow"/>
        </w:rPr>
        <w:t>observing</w:t>
      </w:r>
      <w:r w:rsidR="0075216D" w:rsidRPr="00026A6A">
        <w:rPr>
          <w:highlight w:val="yellow"/>
        </w:rPr>
        <w:t xml:space="preserve"> where the mRuby-tagged </w:t>
      </w:r>
      <w:r w:rsidR="008A0365" w:rsidRPr="00026A6A">
        <w:rPr>
          <w:highlight w:val="yellow"/>
        </w:rPr>
        <w:t>fusion migrates</w:t>
      </w:r>
      <w:r w:rsidR="00F63B23" w:rsidRPr="00026A6A">
        <w:rPr>
          <w:highlight w:val="yellow"/>
        </w:rPr>
        <w:t xml:space="preserve"> in this assay. </w:t>
      </w:r>
    </w:p>
    <w:p w:rsidR="009156AC" w:rsidRDefault="009156AC" w:rsidP="00747475">
      <w:pPr>
        <w:jc w:val="left"/>
        <w:rPr>
          <w:highlight w:val="yellow"/>
        </w:rPr>
      </w:pPr>
    </w:p>
    <w:p w:rsidR="00F63B23" w:rsidRPr="00026A6A" w:rsidRDefault="009156AC" w:rsidP="00747475">
      <w:pPr>
        <w:jc w:val="left"/>
        <w:rPr>
          <w:highlight w:val="yellow"/>
        </w:rPr>
      </w:pPr>
      <w:r>
        <w:rPr>
          <w:highlight w:val="yellow"/>
        </w:rPr>
        <w:t xml:space="preserve">Note: </w:t>
      </w:r>
      <w:r w:rsidR="00F63B23" w:rsidRPr="00026A6A">
        <w:rPr>
          <w:highlight w:val="yellow"/>
        </w:rPr>
        <w:t>Be careful to observe fusion protein that is stuck in the well as this protein is likely aggregated</w:t>
      </w:r>
      <w:r w:rsidR="00AC191A">
        <w:rPr>
          <w:highlight w:val="yellow"/>
        </w:rPr>
        <w:t xml:space="preserve">. </w:t>
      </w:r>
      <w:r w:rsidR="008A0365" w:rsidRPr="00026A6A">
        <w:rPr>
          <w:highlight w:val="yellow"/>
        </w:rPr>
        <w:t xml:space="preserve">If a fluorescence imager is not available, </w:t>
      </w:r>
      <w:r w:rsidR="00F63B23" w:rsidRPr="00026A6A">
        <w:rPr>
          <w:highlight w:val="yellow"/>
        </w:rPr>
        <w:t xml:space="preserve">one can </w:t>
      </w:r>
      <w:r w:rsidR="008A0365" w:rsidRPr="00026A6A">
        <w:rPr>
          <w:highlight w:val="yellow"/>
        </w:rPr>
        <w:t xml:space="preserve">often </w:t>
      </w:r>
      <w:r w:rsidR="00F63B23" w:rsidRPr="00026A6A">
        <w:rPr>
          <w:highlight w:val="yellow"/>
        </w:rPr>
        <w:t>visualize and image concentrated samples of Ruby tagged protein under a black l</w:t>
      </w:r>
      <w:r w:rsidR="0075216D" w:rsidRPr="00026A6A">
        <w:rPr>
          <w:highlight w:val="yellow"/>
        </w:rPr>
        <w:t>ight or with a UV light box.</w:t>
      </w:r>
    </w:p>
    <w:p w:rsidR="00F63B23" w:rsidRPr="00026A6A" w:rsidRDefault="00F63B23" w:rsidP="00747475">
      <w:pPr>
        <w:jc w:val="left"/>
        <w:rPr>
          <w:highlight w:val="yellow"/>
        </w:rPr>
      </w:pPr>
    </w:p>
    <w:p w:rsidR="009156AC" w:rsidRDefault="00DE1B7D" w:rsidP="00747475">
      <w:pPr>
        <w:jc w:val="left"/>
        <w:rPr>
          <w:highlight w:val="yellow"/>
        </w:rPr>
      </w:pPr>
      <w:r>
        <w:rPr>
          <w:highlight w:val="yellow"/>
        </w:rPr>
        <w:t>3.2</w:t>
      </w:r>
      <w:r w:rsidR="00F816C7">
        <w:rPr>
          <w:highlight w:val="yellow"/>
        </w:rPr>
        <w:t>.</w:t>
      </w:r>
      <w:r w:rsidR="00F816C7">
        <w:rPr>
          <w:highlight w:val="yellow"/>
        </w:rPr>
        <w:tab/>
      </w:r>
      <w:r w:rsidR="00F63B23" w:rsidRPr="00747475">
        <w:rPr>
          <w:highlight w:val="yellow"/>
        </w:rPr>
        <w:t>Perform limited proteolysis to identify stably folded domains.</w:t>
      </w:r>
      <w:r w:rsidR="004770FC" w:rsidRPr="00026A6A">
        <w:rPr>
          <w:highlight w:val="yellow"/>
        </w:rPr>
        <w:t xml:space="preserve"> </w:t>
      </w:r>
      <w:r w:rsidR="00F63B23" w:rsidRPr="00026A6A">
        <w:rPr>
          <w:highlight w:val="yellow"/>
        </w:rPr>
        <w:t xml:space="preserve">Incubate </w:t>
      </w:r>
      <w:r w:rsidR="008A0365" w:rsidRPr="00026A6A">
        <w:rPr>
          <w:highlight w:val="yellow"/>
        </w:rPr>
        <w:t>9</w:t>
      </w:r>
      <w:r w:rsidR="00F63B23" w:rsidRPr="00026A6A">
        <w:rPr>
          <w:highlight w:val="yellow"/>
        </w:rPr>
        <w:t>5</w:t>
      </w:r>
      <w:r w:rsidR="009156AC">
        <w:rPr>
          <w:highlight w:val="yellow"/>
        </w:rPr>
        <w:t xml:space="preserve"> </w:t>
      </w:r>
      <w:r w:rsidR="00747475">
        <w:rPr>
          <w:highlight w:val="yellow"/>
        </w:rPr>
        <w:t>µL</w:t>
      </w:r>
      <w:r w:rsidR="00F63B23" w:rsidRPr="00026A6A">
        <w:rPr>
          <w:highlight w:val="yellow"/>
        </w:rPr>
        <w:t xml:space="preserve"> of Ruby-</w:t>
      </w:r>
      <w:r w:rsidR="009156AC">
        <w:rPr>
          <w:highlight w:val="yellow"/>
        </w:rPr>
        <w:t xml:space="preserve">Shrm SD2 </w:t>
      </w:r>
      <w:r w:rsidR="00F63B23" w:rsidRPr="00026A6A">
        <w:rPr>
          <w:highlight w:val="yellow"/>
        </w:rPr>
        <w:t>fusion at ~</w:t>
      </w:r>
      <w:r w:rsidR="008A0365" w:rsidRPr="00026A6A">
        <w:rPr>
          <w:highlight w:val="yellow"/>
        </w:rPr>
        <w:t xml:space="preserve"> </w:t>
      </w:r>
      <w:r w:rsidR="00F63B23" w:rsidRPr="00026A6A">
        <w:rPr>
          <w:highlight w:val="yellow"/>
        </w:rPr>
        <w:t>1</w:t>
      </w:r>
      <w:r w:rsidR="008A0365" w:rsidRPr="00026A6A">
        <w:rPr>
          <w:highlight w:val="yellow"/>
        </w:rPr>
        <w:t xml:space="preserve"> </w:t>
      </w:r>
      <w:r w:rsidR="00F63B23" w:rsidRPr="00026A6A">
        <w:rPr>
          <w:highlight w:val="yellow"/>
        </w:rPr>
        <w:t>mg/</w:t>
      </w:r>
      <w:r w:rsidR="006B0797">
        <w:rPr>
          <w:highlight w:val="yellow"/>
        </w:rPr>
        <w:t>mL</w:t>
      </w:r>
      <w:r w:rsidR="00F63B23" w:rsidRPr="00026A6A">
        <w:rPr>
          <w:highlight w:val="yellow"/>
        </w:rPr>
        <w:t xml:space="preserve"> with 5</w:t>
      </w:r>
      <w:r w:rsidR="009156AC">
        <w:rPr>
          <w:highlight w:val="yellow"/>
        </w:rPr>
        <w:t xml:space="preserve"> </w:t>
      </w:r>
      <w:r w:rsidR="00747475">
        <w:rPr>
          <w:highlight w:val="yellow"/>
        </w:rPr>
        <w:t>µL</w:t>
      </w:r>
      <w:r w:rsidR="00F63B23" w:rsidRPr="00026A6A">
        <w:rPr>
          <w:highlight w:val="yellow"/>
        </w:rPr>
        <w:t xml:space="preserve"> of 0.</w:t>
      </w:r>
      <w:r w:rsidR="00657F20">
        <w:rPr>
          <w:highlight w:val="yellow"/>
        </w:rPr>
        <w:t>025</w:t>
      </w:r>
      <w:r w:rsidR="00F63B23" w:rsidRPr="00026A6A">
        <w:rPr>
          <w:highlight w:val="yellow"/>
        </w:rPr>
        <w:t>% Subtilsin A</w:t>
      </w:r>
      <w:r w:rsidR="004770FC" w:rsidRPr="00026A6A">
        <w:rPr>
          <w:highlight w:val="yellow"/>
        </w:rPr>
        <w:t xml:space="preserve">. </w:t>
      </w:r>
    </w:p>
    <w:p w:rsidR="009156AC" w:rsidRDefault="009156AC" w:rsidP="00747475">
      <w:pPr>
        <w:jc w:val="left"/>
        <w:rPr>
          <w:highlight w:val="yellow"/>
        </w:rPr>
      </w:pPr>
    </w:p>
    <w:p w:rsidR="001A58ED" w:rsidRDefault="00DE1B7D" w:rsidP="00747475">
      <w:pPr>
        <w:jc w:val="left"/>
        <w:rPr>
          <w:highlight w:val="yellow"/>
        </w:rPr>
      </w:pPr>
      <w:r>
        <w:rPr>
          <w:highlight w:val="yellow"/>
        </w:rPr>
        <w:t>3.2</w:t>
      </w:r>
      <w:r w:rsidR="009156AC">
        <w:rPr>
          <w:highlight w:val="yellow"/>
        </w:rPr>
        <w:t>.1.</w:t>
      </w:r>
      <w:r w:rsidR="009156AC">
        <w:rPr>
          <w:highlight w:val="yellow"/>
        </w:rPr>
        <w:tab/>
      </w:r>
      <w:r w:rsidR="00F63B23" w:rsidRPr="00026A6A">
        <w:rPr>
          <w:highlight w:val="yellow"/>
        </w:rPr>
        <w:t xml:space="preserve">Sample the reaction at time points of 0, 0.5, 2, 5, 15, 60, and 120 </w:t>
      </w:r>
      <w:r w:rsidR="007620CD">
        <w:rPr>
          <w:highlight w:val="yellow"/>
        </w:rPr>
        <w:t>min</w:t>
      </w:r>
      <w:r w:rsidR="00F63B23" w:rsidRPr="00026A6A">
        <w:rPr>
          <w:highlight w:val="yellow"/>
        </w:rPr>
        <w:t>, removing 10</w:t>
      </w:r>
      <w:r w:rsidR="009156AC">
        <w:rPr>
          <w:highlight w:val="yellow"/>
        </w:rPr>
        <w:t xml:space="preserve"> </w:t>
      </w:r>
      <w:r w:rsidR="00747475">
        <w:rPr>
          <w:highlight w:val="yellow"/>
        </w:rPr>
        <w:t>µL</w:t>
      </w:r>
      <w:r w:rsidR="00F63B23" w:rsidRPr="00026A6A">
        <w:rPr>
          <w:highlight w:val="yellow"/>
        </w:rPr>
        <w:t xml:space="preserve"> from the reaction for each time point and visualizing the progress of the reaction </w:t>
      </w:r>
      <w:r w:rsidR="001A58ED">
        <w:rPr>
          <w:highlight w:val="yellow"/>
        </w:rPr>
        <w:t>via</w:t>
      </w:r>
      <w:r w:rsidR="00F63B23" w:rsidRPr="00026A6A">
        <w:rPr>
          <w:highlight w:val="yellow"/>
        </w:rPr>
        <w:t xml:space="preserve"> SDS-PAGE</w:t>
      </w:r>
      <w:r w:rsidR="001A58ED">
        <w:rPr>
          <w:highlight w:val="yellow"/>
        </w:rPr>
        <w:t xml:space="preserve"> using a 15% acrylamide gel</w:t>
      </w:r>
      <w:r w:rsidR="00F63B23" w:rsidRPr="00026A6A">
        <w:rPr>
          <w:highlight w:val="yellow"/>
        </w:rPr>
        <w:t xml:space="preserve">. </w:t>
      </w:r>
    </w:p>
    <w:p w:rsidR="00F63B23" w:rsidRPr="00026A6A" w:rsidRDefault="00F63B23" w:rsidP="00747475">
      <w:pPr>
        <w:jc w:val="left"/>
        <w:rPr>
          <w:b/>
          <w:bCs/>
          <w:sz w:val="23"/>
          <w:szCs w:val="23"/>
          <w:highlight w:val="yellow"/>
        </w:rPr>
      </w:pPr>
    </w:p>
    <w:p w:rsidR="00321CEB" w:rsidRDefault="00DE1B7D" w:rsidP="00747475">
      <w:pPr>
        <w:jc w:val="left"/>
        <w:rPr>
          <w:bCs/>
          <w:szCs w:val="23"/>
          <w:highlight w:val="yellow"/>
        </w:rPr>
      </w:pPr>
      <w:r>
        <w:rPr>
          <w:bCs/>
          <w:szCs w:val="23"/>
          <w:highlight w:val="yellow"/>
        </w:rPr>
        <w:t>3.2</w:t>
      </w:r>
      <w:r w:rsidR="00321CEB">
        <w:rPr>
          <w:bCs/>
          <w:szCs w:val="23"/>
          <w:highlight w:val="yellow"/>
        </w:rPr>
        <w:t>.2.</w:t>
      </w:r>
      <w:r w:rsidR="00321CEB">
        <w:rPr>
          <w:bCs/>
          <w:szCs w:val="23"/>
          <w:highlight w:val="yellow"/>
        </w:rPr>
        <w:tab/>
        <w:t xml:space="preserve">Stain with </w:t>
      </w:r>
      <w:r w:rsidR="00747475">
        <w:rPr>
          <w:bCs/>
          <w:szCs w:val="23"/>
          <w:highlight w:val="yellow"/>
        </w:rPr>
        <w:t xml:space="preserve">Commassie </w:t>
      </w:r>
      <w:r w:rsidR="007620CD">
        <w:rPr>
          <w:bCs/>
          <w:szCs w:val="23"/>
          <w:highlight w:val="yellow"/>
        </w:rPr>
        <w:t xml:space="preserve">Blue </w:t>
      </w:r>
      <w:r w:rsidR="00747475">
        <w:rPr>
          <w:bCs/>
          <w:szCs w:val="23"/>
          <w:highlight w:val="yellow"/>
        </w:rPr>
        <w:t>as in step 2.2.7</w:t>
      </w:r>
      <w:r w:rsidR="00321CEB">
        <w:rPr>
          <w:bCs/>
          <w:szCs w:val="23"/>
          <w:highlight w:val="yellow"/>
        </w:rPr>
        <w:t xml:space="preserve"> and evaluate whether a protease resistant species can be identified.</w:t>
      </w:r>
    </w:p>
    <w:p w:rsidR="00321CEB" w:rsidRDefault="00321CEB" w:rsidP="00747475">
      <w:pPr>
        <w:jc w:val="left"/>
        <w:rPr>
          <w:bCs/>
          <w:szCs w:val="23"/>
          <w:highlight w:val="yellow"/>
        </w:rPr>
      </w:pPr>
    </w:p>
    <w:p w:rsidR="001442A0" w:rsidRDefault="00DE1B7D" w:rsidP="00747475">
      <w:pPr>
        <w:jc w:val="left"/>
        <w:rPr>
          <w:bCs/>
          <w:szCs w:val="23"/>
          <w:highlight w:val="yellow"/>
        </w:rPr>
      </w:pPr>
      <w:r>
        <w:rPr>
          <w:bCs/>
          <w:szCs w:val="23"/>
          <w:highlight w:val="yellow"/>
        </w:rPr>
        <w:t>3.3</w:t>
      </w:r>
      <w:r w:rsidR="00F816C7">
        <w:rPr>
          <w:bCs/>
          <w:szCs w:val="23"/>
          <w:highlight w:val="yellow"/>
        </w:rPr>
        <w:t>.</w:t>
      </w:r>
      <w:r w:rsidR="00F816C7">
        <w:rPr>
          <w:bCs/>
          <w:szCs w:val="23"/>
          <w:highlight w:val="yellow"/>
        </w:rPr>
        <w:tab/>
      </w:r>
      <w:r w:rsidR="00F63B23" w:rsidRPr="00026A6A">
        <w:rPr>
          <w:bCs/>
          <w:szCs w:val="23"/>
          <w:highlight w:val="yellow"/>
        </w:rPr>
        <w:t xml:space="preserve">Integrate data from the purification efficiency, behavior in </w:t>
      </w:r>
      <w:r w:rsidR="007620CD">
        <w:rPr>
          <w:bCs/>
          <w:szCs w:val="23"/>
          <w:highlight w:val="yellow"/>
        </w:rPr>
        <w:t>n</w:t>
      </w:r>
      <w:r w:rsidR="00F63B23" w:rsidRPr="00026A6A">
        <w:rPr>
          <w:bCs/>
          <w:szCs w:val="23"/>
          <w:highlight w:val="yellow"/>
        </w:rPr>
        <w:t xml:space="preserve">ative PAGE, and limited proteolysis on </w:t>
      </w:r>
      <w:r w:rsidR="00321CEB">
        <w:rPr>
          <w:bCs/>
          <w:szCs w:val="23"/>
          <w:highlight w:val="yellow"/>
        </w:rPr>
        <w:t xml:space="preserve">the </w:t>
      </w:r>
      <w:r w:rsidR="00F63B23" w:rsidRPr="00026A6A">
        <w:rPr>
          <w:bCs/>
          <w:szCs w:val="23"/>
          <w:highlight w:val="yellow"/>
        </w:rPr>
        <w:t xml:space="preserve">partially purified </w:t>
      </w:r>
      <w:r w:rsidR="00321CEB">
        <w:rPr>
          <w:bCs/>
          <w:szCs w:val="23"/>
          <w:highlight w:val="yellow"/>
        </w:rPr>
        <w:t xml:space="preserve">mRuby2-Shroom </w:t>
      </w:r>
      <w:r w:rsidR="00F63B23" w:rsidRPr="00026A6A">
        <w:rPr>
          <w:bCs/>
          <w:szCs w:val="23"/>
          <w:highlight w:val="yellow"/>
        </w:rPr>
        <w:t xml:space="preserve">fusion proteins into a comprehensive assessment of the overall behavior of these proteins in solution. </w:t>
      </w:r>
    </w:p>
    <w:p w:rsidR="001442A0" w:rsidRDefault="001442A0" w:rsidP="00747475">
      <w:pPr>
        <w:jc w:val="left"/>
        <w:rPr>
          <w:bCs/>
          <w:szCs w:val="23"/>
          <w:highlight w:val="yellow"/>
        </w:rPr>
      </w:pPr>
    </w:p>
    <w:p w:rsidR="00F63B23" w:rsidRPr="00026A6A" w:rsidRDefault="00DE1B7D" w:rsidP="00747475">
      <w:pPr>
        <w:jc w:val="left"/>
        <w:rPr>
          <w:bCs/>
          <w:szCs w:val="23"/>
          <w:highlight w:val="yellow"/>
        </w:rPr>
      </w:pPr>
      <w:r>
        <w:rPr>
          <w:bCs/>
          <w:szCs w:val="23"/>
          <w:highlight w:val="yellow"/>
        </w:rPr>
        <w:t>3.3</w:t>
      </w:r>
      <w:r w:rsidR="001442A0">
        <w:rPr>
          <w:bCs/>
          <w:szCs w:val="23"/>
          <w:highlight w:val="yellow"/>
        </w:rPr>
        <w:t>.1.</w:t>
      </w:r>
      <w:r w:rsidR="001442A0">
        <w:rPr>
          <w:bCs/>
          <w:szCs w:val="23"/>
          <w:highlight w:val="yellow"/>
        </w:rPr>
        <w:tab/>
        <w:t xml:space="preserve">(Optional) </w:t>
      </w:r>
      <w:r w:rsidR="00107E31" w:rsidRPr="00026A6A">
        <w:rPr>
          <w:highlight w:val="yellow"/>
        </w:rPr>
        <w:t>If a suitable functional assay is available, check for activity at this point.</w:t>
      </w:r>
    </w:p>
    <w:p w:rsidR="00F63B23" w:rsidRPr="00026A6A" w:rsidRDefault="00F63B23" w:rsidP="00747475">
      <w:pPr>
        <w:jc w:val="left"/>
        <w:rPr>
          <w:b/>
          <w:bCs/>
          <w:sz w:val="23"/>
          <w:szCs w:val="23"/>
          <w:highlight w:val="yellow"/>
        </w:rPr>
      </w:pPr>
    </w:p>
    <w:p w:rsidR="0028245C" w:rsidRDefault="00F816C7" w:rsidP="00747475">
      <w:pPr>
        <w:jc w:val="left"/>
        <w:rPr>
          <w:b/>
          <w:highlight w:val="yellow"/>
        </w:rPr>
      </w:pPr>
      <w:r>
        <w:rPr>
          <w:b/>
          <w:highlight w:val="yellow"/>
        </w:rPr>
        <w:t>4.</w:t>
      </w:r>
      <w:r>
        <w:rPr>
          <w:b/>
          <w:highlight w:val="yellow"/>
        </w:rPr>
        <w:tab/>
      </w:r>
      <w:r w:rsidR="00F63B23" w:rsidRPr="00026A6A">
        <w:rPr>
          <w:b/>
          <w:highlight w:val="yellow"/>
        </w:rPr>
        <w:t>Prod</w:t>
      </w:r>
      <w:r w:rsidR="0028245C">
        <w:rPr>
          <w:b/>
          <w:highlight w:val="yellow"/>
        </w:rPr>
        <w:t>ucing high quality crystals of the coiled-coil</w:t>
      </w:r>
      <w:r w:rsidR="00F63B23" w:rsidRPr="00026A6A">
        <w:rPr>
          <w:b/>
          <w:highlight w:val="yellow"/>
        </w:rPr>
        <w:t xml:space="preserve"> </w:t>
      </w:r>
      <w:r w:rsidR="0028245C">
        <w:rPr>
          <w:b/>
          <w:highlight w:val="yellow"/>
        </w:rPr>
        <w:t>SD2 domain from Shroom</w:t>
      </w:r>
      <w:r w:rsidR="00F63B23" w:rsidRPr="00026A6A">
        <w:rPr>
          <w:b/>
          <w:highlight w:val="yellow"/>
        </w:rPr>
        <w:t>.</w:t>
      </w:r>
    </w:p>
    <w:p w:rsidR="00652D14" w:rsidRDefault="00512238" w:rsidP="00747475">
      <w:pPr>
        <w:jc w:val="left"/>
      </w:pPr>
      <w:r w:rsidRPr="00AD2875">
        <w:rPr>
          <w:b/>
        </w:rPr>
        <w:t xml:space="preserve">Note: </w:t>
      </w:r>
      <w:r w:rsidRPr="00AD2875">
        <w:t xml:space="preserve">All steps within section 4.1 are performed at room temperature unless the protein would </w:t>
      </w:r>
      <w:r w:rsidRPr="00AD2875">
        <w:lastRenderedPageBreak/>
        <w:t xml:space="preserve">benefit from purification at a different temperature, usually 4 </w:t>
      </w:r>
      <w:r w:rsidRPr="00AD2875">
        <w:rPr>
          <w:rFonts w:ascii="Times New Roman" w:hAnsi="Times New Roman" w:cs="Times New Roman"/>
        </w:rPr>
        <w:t>°</w:t>
      </w:r>
      <w:r w:rsidRPr="00AD2875">
        <w:t>C.</w:t>
      </w:r>
    </w:p>
    <w:p w:rsidR="007620CD" w:rsidRPr="00AD2875" w:rsidRDefault="007620CD" w:rsidP="00747475">
      <w:pPr>
        <w:jc w:val="left"/>
      </w:pPr>
    </w:p>
    <w:p w:rsidR="00D340DD" w:rsidRDefault="001442A0" w:rsidP="00747475">
      <w:pPr>
        <w:jc w:val="left"/>
        <w:rPr>
          <w:bCs/>
          <w:szCs w:val="23"/>
          <w:highlight w:val="yellow"/>
        </w:rPr>
      </w:pPr>
      <w:r>
        <w:rPr>
          <w:bCs/>
          <w:szCs w:val="23"/>
          <w:highlight w:val="yellow"/>
        </w:rPr>
        <w:t>4.1.</w:t>
      </w:r>
      <w:r>
        <w:rPr>
          <w:bCs/>
          <w:szCs w:val="23"/>
          <w:highlight w:val="yellow"/>
        </w:rPr>
        <w:tab/>
      </w:r>
      <w:r w:rsidRPr="00026A6A">
        <w:rPr>
          <w:bCs/>
          <w:szCs w:val="23"/>
          <w:highlight w:val="yellow"/>
        </w:rPr>
        <w:t xml:space="preserve">Using the </w:t>
      </w:r>
      <w:r>
        <w:rPr>
          <w:bCs/>
          <w:szCs w:val="23"/>
          <w:highlight w:val="yellow"/>
        </w:rPr>
        <w:t>50 mL</w:t>
      </w:r>
      <w:r w:rsidRPr="00026A6A">
        <w:rPr>
          <w:bCs/>
          <w:szCs w:val="23"/>
          <w:highlight w:val="yellow"/>
        </w:rPr>
        <w:t xml:space="preserve"> growths as a rough estimate of expression and purification potential, </w:t>
      </w:r>
      <w:r>
        <w:rPr>
          <w:bCs/>
          <w:szCs w:val="23"/>
          <w:highlight w:val="yellow"/>
        </w:rPr>
        <w:t>perform large scale expression</w:t>
      </w:r>
      <w:r w:rsidR="00D340DD">
        <w:rPr>
          <w:bCs/>
          <w:szCs w:val="23"/>
          <w:highlight w:val="yellow"/>
        </w:rPr>
        <w:t xml:space="preserve">s of mRuby2-Shroom SD2 </w:t>
      </w:r>
      <w:r w:rsidRPr="00026A6A">
        <w:rPr>
          <w:bCs/>
          <w:szCs w:val="23"/>
          <w:highlight w:val="yellow"/>
        </w:rPr>
        <w:t xml:space="preserve">with the goal of achieving 5-20 mg of completely purified sample. </w:t>
      </w:r>
      <w:r w:rsidR="0023616C">
        <w:rPr>
          <w:bCs/>
          <w:szCs w:val="23"/>
          <w:highlight w:val="yellow"/>
        </w:rPr>
        <w:t>Typically 2 L of culture provides adequate starting material.</w:t>
      </w:r>
      <w:r w:rsidR="00C54F45">
        <w:rPr>
          <w:bCs/>
          <w:szCs w:val="23"/>
          <w:highlight w:val="yellow"/>
        </w:rPr>
        <w:t xml:space="preserve"> After growth pellet cells by centrifugation at 8,000 x </w:t>
      </w:r>
      <w:r w:rsidR="00C54F45" w:rsidRPr="00747475">
        <w:rPr>
          <w:bCs/>
          <w:i/>
          <w:szCs w:val="23"/>
          <w:highlight w:val="yellow"/>
        </w:rPr>
        <w:t>g</w:t>
      </w:r>
      <w:r w:rsidR="00C54F45">
        <w:rPr>
          <w:bCs/>
          <w:szCs w:val="23"/>
          <w:highlight w:val="yellow"/>
        </w:rPr>
        <w:t xml:space="preserve"> for 10 </w:t>
      </w:r>
      <w:r w:rsidR="007620CD">
        <w:rPr>
          <w:bCs/>
          <w:szCs w:val="23"/>
          <w:highlight w:val="yellow"/>
        </w:rPr>
        <w:t>min</w:t>
      </w:r>
      <w:r w:rsidR="00C54F45">
        <w:rPr>
          <w:bCs/>
          <w:szCs w:val="23"/>
          <w:highlight w:val="yellow"/>
        </w:rPr>
        <w:t>.</w:t>
      </w:r>
    </w:p>
    <w:p w:rsidR="0060234C" w:rsidRDefault="0060234C" w:rsidP="00747475">
      <w:pPr>
        <w:jc w:val="left"/>
        <w:rPr>
          <w:bCs/>
          <w:szCs w:val="23"/>
          <w:highlight w:val="yellow"/>
        </w:rPr>
      </w:pPr>
    </w:p>
    <w:p w:rsidR="00711DB6" w:rsidRPr="00F973FE" w:rsidRDefault="00711DB6" w:rsidP="00747475">
      <w:pPr>
        <w:jc w:val="left"/>
        <w:rPr>
          <w:bCs/>
          <w:szCs w:val="23"/>
          <w:highlight w:val="yellow"/>
        </w:rPr>
      </w:pPr>
      <w:r w:rsidRPr="00F973FE">
        <w:rPr>
          <w:bCs/>
          <w:szCs w:val="23"/>
          <w:highlight w:val="yellow"/>
        </w:rPr>
        <w:t>4.1.1.</w:t>
      </w:r>
      <w:r w:rsidRPr="00F973FE">
        <w:rPr>
          <w:bCs/>
          <w:szCs w:val="23"/>
          <w:highlight w:val="yellow"/>
        </w:rPr>
        <w:tab/>
        <w:t xml:space="preserve">Resuspend the pellet from the 2 L growth in lysis buffer as before, using ~2 mL of lysis per gram of frozen cell pellet if using lysozyme for lysis. Alternatively, resuspend at ~8 mL/g of pellet if using a homogenizer or French press. Pellet cellular debris via centrifugation at 30,000 x g for 30 </w:t>
      </w:r>
      <w:r w:rsidR="007620CD">
        <w:rPr>
          <w:bCs/>
          <w:szCs w:val="23"/>
          <w:highlight w:val="yellow"/>
        </w:rPr>
        <w:t>min</w:t>
      </w:r>
      <w:r w:rsidRPr="00F973FE">
        <w:rPr>
          <w:bCs/>
          <w:szCs w:val="23"/>
          <w:highlight w:val="yellow"/>
        </w:rPr>
        <w:t>.</w:t>
      </w:r>
    </w:p>
    <w:p w:rsidR="00711DB6" w:rsidRPr="00F973FE" w:rsidRDefault="00711DB6" w:rsidP="00747475">
      <w:pPr>
        <w:jc w:val="left"/>
        <w:rPr>
          <w:bCs/>
          <w:szCs w:val="23"/>
          <w:highlight w:val="yellow"/>
        </w:rPr>
      </w:pPr>
    </w:p>
    <w:p w:rsidR="00711DB6" w:rsidRPr="00F973FE" w:rsidRDefault="00711DB6" w:rsidP="00747475">
      <w:pPr>
        <w:jc w:val="left"/>
        <w:rPr>
          <w:bCs/>
          <w:szCs w:val="23"/>
          <w:highlight w:val="yellow"/>
        </w:rPr>
      </w:pPr>
      <w:r w:rsidRPr="00F973FE">
        <w:rPr>
          <w:bCs/>
          <w:szCs w:val="23"/>
          <w:highlight w:val="yellow"/>
        </w:rPr>
        <w:t>4.1.2.</w:t>
      </w:r>
      <w:r w:rsidRPr="00F973FE">
        <w:rPr>
          <w:bCs/>
          <w:szCs w:val="23"/>
          <w:highlight w:val="yellow"/>
        </w:rPr>
        <w:tab/>
        <w:t xml:space="preserve">Batch bind </w:t>
      </w:r>
      <w:r w:rsidR="00747475">
        <w:rPr>
          <w:bCs/>
          <w:szCs w:val="23"/>
          <w:highlight w:val="yellow"/>
        </w:rPr>
        <w:t>the soluble fraction from 4.1.1</w:t>
      </w:r>
      <w:r w:rsidRPr="00F973FE">
        <w:rPr>
          <w:bCs/>
          <w:szCs w:val="23"/>
          <w:highlight w:val="yellow"/>
        </w:rPr>
        <w:t xml:space="preserve"> using 10 mL of Ni-NTA resin.</w:t>
      </w:r>
      <w:r w:rsidR="00895434" w:rsidRPr="00F973FE">
        <w:rPr>
          <w:bCs/>
          <w:szCs w:val="23"/>
          <w:highlight w:val="yellow"/>
        </w:rPr>
        <w:t xml:space="preserve"> Pour into appropriate gravity column and allow unbound proteins to drain off.</w:t>
      </w:r>
    </w:p>
    <w:p w:rsidR="00711DB6" w:rsidRPr="00F973FE" w:rsidRDefault="00711DB6" w:rsidP="00747475">
      <w:pPr>
        <w:jc w:val="left"/>
        <w:rPr>
          <w:bCs/>
          <w:szCs w:val="23"/>
          <w:highlight w:val="yellow"/>
        </w:rPr>
      </w:pPr>
    </w:p>
    <w:p w:rsidR="00895434" w:rsidRPr="00F973FE" w:rsidRDefault="00711DB6" w:rsidP="00747475">
      <w:pPr>
        <w:jc w:val="left"/>
        <w:rPr>
          <w:bCs/>
          <w:szCs w:val="23"/>
          <w:highlight w:val="yellow"/>
        </w:rPr>
      </w:pPr>
      <w:r w:rsidRPr="00F973FE">
        <w:rPr>
          <w:bCs/>
          <w:szCs w:val="23"/>
          <w:highlight w:val="yellow"/>
        </w:rPr>
        <w:t>4.1.3.</w:t>
      </w:r>
      <w:r w:rsidRPr="00F973FE">
        <w:rPr>
          <w:bCs/>
          <w:szCs w:val="23"/>
          <w:highlight w:val="yellow"/>
        </w:rPr>
        <w:tab/>
        <w:t xml:space="preserve">Wash resin 3-5 times with 40 mL of </w:t>
      </w:r>
      <w:r w:rsidR="00895434" w:rsidRPr="00F973FE">
        <w:rPr>
          <w:bCs/>
          <w:szCs w:val="23"/>
          <w:highlight w:val="yellow"/>
        </w:rPr>
        <w:t>lysis buffer, followed by a wash with lysis buffer supplemented to 1 M NaCl.</w:t>
      </w:r>
    </w:p>
    <w:p w:rsidR="00895434" w:rsidRPr="00F973FE" w:rsidRDefault="00895434" w:rsidP="00747475">
      <w:pPr>
        <w:jc w:val="left"/>
        <w:rPr>
          <w:bCs/>
          <w:szCs w:val="23"/>
          <w:highlight w:val="yellow"/>
        </w:rPr>
      </w:pPr>
    </w:p>
    <w:p w:rsidR="00895434" w:rsidRPr="00F973FE" w:rsidRDefault="00895434" w:rsidP="00747475">
      <w:pPr>
        <w:jc w:val="left"/>
        <w:rPr>
          <w:bCs/>
          <w:szCs w:val="23"/>
          <w:highlight w:val="yellow"/>
        </w:rPr>
      </w:pPr>
      <w:r w:rsidRPr="00F973FE">
        <w:rPr>
          <w:bCs/>
          <w:szCs w:val="23"/>
          <w:highlight w:val="yellow"/>
        </w:rPr>
        <w:t>4.1.4.</w:t>
      </w:r>
      <w:r w:rsidRPr="00F973FE">
        <w:rPr>
          <w:bCs/>
          <w:szCs w:val="23"/>
          <w:highlight w:val="yellow"/>
        </w:rPr>
        <w:tab/>
        <w:t xml:space="preserve">Wash resin with 40 mL of lysis buffer supplemented with 80 mM </w:t>
      </w:r>
      <w:r w:rsidR="001E1890">
        <w:rPr>
          <w:bCs/>
          <w:szCs w:val="23"/>
          <w:highlight w:val="yellow"/>
        </w:rPr>
        <w:t>i</w:t>
      </w:r>
      <w:r w:rsidR="004C60FB">
        <w:rPr>
          <w:bCs/>
          <w:szCs w:val="23"/>
          <w:highlight w:val="yellow"/>
        </w:rPr>
        <w:t>midazole</w:t>
      </w:r>
      <w:r w:rsidRPr="00F973FE">
        <w:rPr>
          <w:bCs/>
          <w:szCs w:val="23"/>
          <w:highlight w:val="yellow"/>
        </w:rPr>
        <w:t>.</w:t>
      </w:r>
    </w:p>
    <w:p w:rsidR="00895434" w:rsidRPr="00F973FE" w:rsidRDefault="00895434" w:rsidP="00747475">
      <w:pPr>
        <w:jc w:val="left"/>
        <w:rPr>
          <w:bCs/>
          <w:szCs w:val="23"/>
          <w:highlight w:val="yellow"/>
        </w:rPr>
      </w:pPr>
    </w:p>
    <w:p w:rsidR="00895434" w:rsidRPr="00F973FE" w:rsidRDefault="00895434" w:rsidP="00747475">
      <w:pPr>
        <w:jc w:val="left"/>
        <w:rPr>
          <w:bCs/>
          <w:szCs w:val="23"/>
          <w:highlight w:val="yellow"/>
        </w:rPr>
      </w:pPr>
      <w:r w:rsidRPr="00F973FE">
        <w:rPr>
          <w:bCs/>
          <w:szCs w:val="23"/>
          <w:highlight w:val="yellow"/>
        </w:rPr>
        <w:t>4.1.5.</w:t>
      </w:r>
      <w:r w:rsidRPr="00F973FE">
        <w:rPr>
          <w:bCs/>
          <w:szCs w:val="23"/>
          <w:highlight w:val="yellow"/>
        </w:rPr>
        <w:tab/>
        <w:t xml:space="preserve">Elute the Ruby-Shroom fusion protein with 40 mL of lysis buffer supplemented to 1 M </w:t>
      </w:r>
      <w:r w:rsidR="001E1890">
        <w:rPr>
          <w:bCs/>
          <w:szCs w:val="23"/>
          <w:highlight w:val="yellow"/>
        </w:rPr>
        <w:t>i</w:t>
      </w:r>
      <w:r w:rsidR="004C60FB">
        <w:rPr>
          <w:bCs/>
          <w:szCs w:val="23"/>
          <w:highlight w:val="yellow"/>
        </w:rPr>
        <w:t>midazole</w:t>
      </w:r>
      <w:r w:rsidRPr="00F973FE">
        <w:rPr>
          <w:bCs/>
          <w:szCs w:val="23"/>
          <w:highlight w:val="yellow"/>
        </w:rPr>
        <w:t>. Manually fractionate the eluted protein into 4-10 mL fractions.</w:t>
      </w:r>
    </w:p>
    <w:p w:rsidR="00895434" w:rsidRPr="00F973FE" w:rsidRDefault="00895434" w:rsidP="00747475">
      <w:pPr>
        <w:jc w:val="left"/>
        <w:rPr>
          <w:bCs/>
          <w:szCs w:val="23"/>
          <w:highlight w:val="yellow"/>
        </w:rPr>
      </w:pPr>
    </w:p>
    <w:p w:rsidR="00895434" w:rsidRPr="00F973FE" w:rsidRDefault="00895434" w:rsidP="00747475">
      <w:pPr>
        <w:jc w:val="left"/>
        <w:rPr>
          <w:bCs/>
          <w:szCs w:val="23"/>
          <w:highlight w:val="yellow"/>
        </w:rPr>
      </w:pPr>
      <w:r w:rsidRPr="00F973FE">
        <w:rPr>
          <w:bCs/>
          <w:szCs w:val="23"/>
          <w:highlight w:val="yellow"/>
        </w:rPr>
        <w:t>4.1.6.</w:t>
      </w:r>
      <w:r w:rsidRPr="00F973FE">
        <w:rPr>
          <w:bCs/>
          <w:szCs w:val="23"/>
          <w:highlight w:val="yellow"/>
        </w:rPr>
        <w:tab/>
        <w:t xml:space="preserve">Confirm fractions containing Ruby-Shroom fusion protein using 10% SDS-PAGE. </w:t>
      </w:r>
    </w:p>
    <w:p w:rsidR="00895434" w:rsidRPr="00F973FE" w:rsidRDefault="00895434" w:rsidP="00747475">
      <w:pPr>
        <w:jc w:val="left"/>
        <w:rPr>
          <w:bCs/>
          <w:szCs w:val="23"/>
          <w:highlight w:val="yellow"/>
        </w:rPr>
      </w:pPr>
    </w:p>
    <w:p w:rsidR="00895434" w:rsidRPr="00F973FE" w:rsidRDefault="00895434" w:rsidP="00747475">
      <w:pPr>
        <w:jc w:val="left"/>
        <w:rPr>
          <w:bCs/>
          <w:szCs w:val="23"/>
          <w:highlight w:val="yellow"/>
        </w:rPr>
      </w:pPr>
      <w:r w:rsidRPr="00F973FE">
        <w:rPr>
          <w:bCs/>
          <w:szCs w:val="23"/>
          <w:highlight w:val="yellow"/>
        </w:rPr>
        <w:t>4.1.7.</w:t>
      </w:r>
      <w:r w:rsidRPr="00F973FE">
        <w:rPr>
          <w:bCs/>
          <w:szCs w:val="23"/>
          <w:highlight w:val="yellow"/>
        </w:rPr>
        <w:tab/>
        <w:t>Dialyze appropriate fractions (typically fractions 2-4) into 8% glycerol, 250 mM NaCl</w:t>
      </w:r>
      <w:r w:rsidR="009B6009" w:rsidRPr="00F973FE">
        <w:rPr>
          <w:bCs/>
          <w:szCs w:val="23"/>
          <w:highlight w:val="yellow"/>
        </w:rPr>
        <w:t xml:space="preserve">, 15 mM </w:t>
      </w:r>
      <w:r w:rsidR="001E1890">
        <w:rPr>
          <w:bCs/>
          <w:szCs w:val="23"/>
          <w:highlight w:val="yellow"/>
        </w:rPr>
        <w:t>i</w:t>
      </w:r>
      <w:r w:rsidR="004C60FB">
        <w:rPr>
          <w:bCs/>
          <w:szCs w:val="23"/>
          <w:highlight w:val="yellow"/>
        </w:rPr>
        <w:t>midazole</w:t>
      </w:r>
      <w:r w:rsidRPr="00F973FE">
        <w:rPr>
          <w:bCs/>
          <w:szCs w:val="23"/>
          <w:highlight w:val="yellow"/>
        </w:rPr>
        <w:t>, 20 mM Tris pH8.0, 1 mM β-ME</w:t>
      </w:r>
      <w:r w:rsidR="009B6009" w:rsidRPr="00F973FE">
        <w:rPr>
          <w:bCs/>
          <w:szCs w:val="23"/>
          <w:highlight w:val="yellow"/>
        </w:rPr>
        <w:t>, using 6-8</w:t>
      </w:r>
      <w:r w:rsidR="007620CD">
        <w:rPr>
          <w:bCs/>
          <w:szCs w:val="23"/>
          <w:highlight w:val="yellow"/>
        </w:rPr>
        <w:t xml:space="preserve"> kDa</w:t>
      </w:r>
      <w:r w:rsidR="009B6009" w:rsidRPr="00F973FE">
        <w:rPr>
          <w:bCs/>
          <w:szCs w:val="23"/>
          <w:highlight w:val="yellow"/>
        </w:rPr>
        <w:t xml:space="preserve"> MWCO dialysis tubing. Add 1 mg of TEV protease for every 25-50 mg of fusion protein. Dialyze overnight at room temperature with slow stirring.</w:t>
      </w:r>
    </w:p>
    <w:p w:rsidR="009B6009" w:rsidRPr="00F973FE" w:rsidRDefault="009B6009" w:rsidP="00747475">
      <w:pPr>
        <w:jc w:val="left"/>
        <w:rPr>
          <w:bCs/>
          <w:szCs w:val="23"/>
          <w:highlight w:val="yellow"/>
        </w:rPr>
      </w:pPr>
    </w:p>
    <w:p w:rsidR="009B6009" w:rsidRPr="0060234C" w:rsidRDefault="009B6009" w:rsidP="00747475">
      <w:pPr>
        <w:jc w:val="left"/>
        <w:rPr>
          <w:bCs/>
          <w:szCs w:val="23"/>
        </w:rPr>
      </w:pPr>
      <w:r w:rsidRPr="00F973FE">
        <w:rPr>
          <w:bCs/>
          <w:szCs w:val="23"/>
          <w:highlight w:val="yellow"/>
        </w:rPr>
        <w:t>4.1.8.</w:t>
      </w:r>
      <w:r w:rsidRPr="00F973FE">
        <w:rPr>
          <w:bCs/>
          <w:szCs w:val="23"/>
          <w:highlight w:val="yellow"/>
        </w:rPr>
        <w:tab/>
        <w:t xml:space="preserve">Repeat nickel affinity purification steps 4.1.2. to 4.1.6. The Shroom SD2 domain should now remain in the unbound fraction while the His10-mRuby2 will remain bound to the resin and will be found in the elution fractions. Confirm this using 12% SDS-PAGE staining with </w:t>
      </w:r>
      <w:r w:rsidR="0060234C" w:rsidRPr="00F973FE">
        <w:rPr>
          <w:bCs/>
          <w:szCs w:val="23"/>
          <w:highlight w:val="yellow"/>
        </w:rPr>
        <w:t>Coomassie</w:t>
      </w:r>
      <w:r w:rsidRPr="00F973FE">
        <w:rPr>
          <w:bCs/>
          <w:szCs w:val="23"/>
          <w:highlight w:val="yellow"/>
        </w:rPr>
        <w:t xml:space="preserve"> Blue.</w:t>
      </w:r>
    </w:p>
    <w:p w:rsidR="009B6009" w:rsidRDefault="009B6009" w:rsidP="00747475">
      <w:pPr>
        <w:jc w:val="left"/>
        <w:rPr>
          <w:bCs/>
          <w:szCs w:val="23"/>
          <w:highlight w:val="green"/>
        </w:rPr>
      </w:pPr>
    </w:p>
    <w:p w:rsidR="009B6009" w:rsidRPr="007620CD" w:rsidRDefault="009B6009" w:rsidP="00747475">
      <w:pPr>
        <w:jc w:val="left"/>
        <w:rPr>
          <w:bCs/>
          <w:szCs w:val="23"/>
        </w:rPr>
      </w:pPr>
      <w:r w:rsidRPr="0060421C">
        <w:rPr>
          <w:bCs/>
          <w:szCs w:val="23"/>
        </w:rPr>
        <w:t>4.1.9.</w:t>
      </w:r>
      <w:r w:rsidRPr="0060421C">
        <w:rPr>
          <w:bCs/>
          <w:szCs w:val="23"/>
        </w:rPr>
        <w:tab/>
        <w:t>Dialyze fractions containing Shroom SD2 domain into</w:t>
      </w:r>
      <w:r w:rsidR="00D84827" w:rsidRPr="0060421C">
        <w:rPr>
          <w:bCs/>
          <w:szCs w:val="23"/>
        </w:rPr>
        <w:t xml:space="preserve"> 8% glycerol, 100</w:t>
      </w:r>
      <w:r w:rsidR="007620CD">
        <w:rPr>
          <w:bCs/>
          <w:szCs w:val="23"/>
        </w:rPr>
        <w:t xml:space="preserve"> </w:t>
      </w:r>
      <w:r w:rsidR="00801238" w:rsidRPr="0060421C">
        <w:rPr>
          <w:bCs/>
          <w:szCs w:val="23"/>
        </w:rPr>
        <w:t>mM NaCl, 20</w:t>
      </w:r>
      <w:r w:rsidR="007620CD">
        <w:rPr>
          <w:bCs/>
          <w:szCs w:val="23"/>
        </w:rPr>
        <w:t xml:space="preserve"> </w:t>
      </w:r>
      <w:r w:rsidR="00801238" w:rsidRPr="0060421C">
        <w:rPr>
          <w:bCs/>
          <w:szCs w:val="23"/>
        </w:rPr>
        <w:t>mM Tris pH 8.0, 5</w:t>
      </w:r>
      <w:r w:rsidR="007620CD">
        <w:rPr>
          <w:bCs/>
          <w:szCs w:val="23"/>
        </w:rPr>
        <w:t xml:space="preserve"> </w:t>
      </w:r>
      <w:r w:rsidR="00801238" w:rsidRPr="0060421C">
        <w:rPr>
          <w:bCs/>
          <w:szCs w:val="23"/>
        </w:rPr>
        <w:t>mM beta-mercaptoethanol</w:t>
      </w:r>
      <w:r w:rsidRPr="0060421C">
        <w:rPr>
          <w:bCs/>
          <w:szCs w:val="23"/>
        </w:rPr>
        <w:t xml:space="preserve"> </w:t>
      </w:r>
      <w:r w:rsidRPr="007620CD">
        <w:rPr>
          <w:bCs/>
          <w:szCs w:val="23"/>
        </w:rPr>
        <w:t>buffer overnight.</w:t>
      </w:r>
    </w:p>
    <w:p w:rsidR="009B6009" w:rsidRPr="007620CD" w:rsidRDefault="009B6009" w:rsidP="00747475">
      <w:pPr>
        <w:jc w:val="left"/>
        <w:rPr>
          <w:bCs/>
          <w:szCs w:val="23"/>
        </w:rPr>
      </w:pPr>
    </w:p>
    <w:p w:rsidR="009B6009" w:rsidRPr="0060234C" w:rsidRDefault="009B6009" w:rsidP="00747475">
      <w:pPr>
        <w:jc w:val="left"/>
        <w:rPr>
          <w:bCs/>
          <w:szCs w:val="23"/>
        </w:rPr>
      </w:pPr>
      <w:r w:rsidRPr="007620CD">
        <w:rPr>
          <w:bCs/>
          <w:szCs w:val="23"/>
        </w:rPr>
        <w:t>4.1.10.</w:t>
      </w:r>
      <w:r w:rsidRPr="007620CD">
        <w:rPr>
          <w:bCs/>
          <w:szCs w:val="23"/>
        </w:rPr>
        <w:tab/>
        <w:t xml:space="preserve">Perform </w:t>
      </w:r>
      <w:r w:rsidR="00AD2875" w:rsidRPr="007620CD">
        <w:rPr>
          <w:bCs/>
          <w:szCs w:val="23"/>
        </w:rPr>
        <w:t>anion exchange chromatography</w:t>
      </w:r>
      <w:r w:rsidR="00512238" w:rsidRPr="007620CD">
        <w:rPr>
          <w:bCs/>
          <w:szCs w:val="23"/>
        </w:rPr>
        <w:fldChar w:fldCharType="begin"/>
      </w:r>
      <w:r w:rsidR="00C03740" w:rsidRPr="007620CD">
        <w:rPr>
          <w:bCs/>
          <w:szCs w:val="23"/>
        </w:rPr>
        <w:instrText xml:space="preserve"> ADDIN EN.CITE &lt;EndNote&gt;&lt;Cite&gt;&lt;Author&gt;Jungbauer&lt;/Author&gt;&lt;Year&gt;2009&lt;/Year&gt;&lt;RecNum&gt;1569&lt;/RecNum&gt;&lt;DisplayText&gt;&lt;style face="superscript"&gt;25&lt;/style&gt;&lt;/DisplayText&gt;&lt;record&gt;&lt;rec-number&gt;1569&lt;/rec-number&gt;&lt;foreign-keys&gt;&lt;key app="EN" db-id="0pp5tatv09fazpewpvbv2d01d0ddstezew9s" timestamp="1470255008"&gt;1569&lt;/key&gt;&lt;/foreign-keys&gt;&lt;ref-type name="Journal Article"&gt;17&lt;/ref-type&gt;&lt;contributors&gt;&lt;authors&gt;&lt;author&gt;Jungbauer, A.&lt;/author&gt;&lt;author&gt;Hahn, R.&lt;/author&gt;&lt;/authors&gt;&lt;/contributors&gt;&lt;auth-address&gt;Department of Biotechnology, University of Natural Resources and Applied Life Sciences, Vienna, Austria.&lt;/auth-address&gt;&lt;titles&gt;&lt;title&gt;Ion-exchange chromatography&lt;/title&gt;&lt;secondary-title&gt;Methods Enzymol&lt;/secondary-title&gt;&lt;/titles&gt;&lt;periodical&gt;&lt;full-title&gt;Methods Enzymol&lt;/full-title&gt;&lt;/periodical&gt;&lt;pages&gt;349-71&lt;/pages&gt;&lt;volume&gt;463&lt;/volume&gt;&lt;keywords&gt;&lt;keyword&gt;Animals&lt;/keyword&gt;&lt;keyword&gt;Biochemistry/instrumentation/*methods&lt;/keyword&gt;&lt;keyword&gt;Chromatography, Ion Exchange/instrumentation/methods&lt;/keyword&gt;&lt;keyword&gt;Humans&lt;/keyword&gt;&lt;keyword&gt;Laboratory Chemicals/chemistry&lt;/keyword&gt;&lt;keyword&gt;Protein Binding/physiology&lt;/keyword&gt;&lt;/keywords&gt;&lt;dates&gt;&lt;year&gt;2009&lt;/year&gt;&lt;/dates&gt;&lt;isbn&gt;1557-7988 (Electronic)&amp;#xD;0076-6879 (Linking)&lt;/isbn&gt;&lt;accession-num&gt;19892182&lt;/accession-num&gt;&lt;urls&gt;&lt;related-urls&gt;&lt;url&gt;http://www.ncbi.nlm.nih.gov/pubmed/19892182&lt;/url&gt;&lt;/related-urls&gt;&lt;/urls&gt;&lt;electronic-resource-num&gt;10.1016/S0076-6879(09)63022-6&lt;/electronic-resource-num&gt;&lt;/record&gt;&lt;/Cite&gt;&lt;/EndNote&gt;</w:instrText>
      </w:r>
      <w:r w:rsidR="00512238" w:rsidRPr="007620CD">
        <w:rPr>
          <w:bCs/>
          <w:szCs w:val="23"/>
        </w:rPr>
        <w:fldChar w:fldCharType="separate"/>
      </w:r>
      <w:r w:rsidR="00AD2875" w:rsidRPr="007620CD">
        <w:rPr>
          <w:bCs/>
          <w:noProof/>
          <w:szCs w:val="23"/>
          <w:vertAlign w:val="superscript"/>
        </w:rPr>
        <w:t>25</w:t>
      </w:r>
      <w:r w:rsidR="00512238" w:rsidRPr="007620CD">
        <w:rPr>
          <w:bCs/>
          <w:szCs w:val="23"/>
        </w:rPr>
        <w:fldChar w:fldCharType="end"/>
      </w:r>
      <w:r w:rsidR="00AD2875" w:rsidRPr="007620CD">
        <w:rPr>
          <w:bCs/>
          <w:szCs w:val="23"/>
        </w:rPr>
        <w:t xml:space="preserve"> </w:t>
      </w:r>
      <w:r w:rsidRPr="007620CD">
        <w:rPr>
          <w:bCs/>
          <w:szCs w:val="23"/>
        </w:rPr>
        <w:t>using a</w:t>
      </w:r>
      <w:r w:rsidRPr="0060234C">
        <w:rPr>
          <w:bCs/>
          <w:szCs w:val="23"/>
        </w:rPr>
        <w:t>n FPLC , and elutin</w:t>
      </w:r>
      <w:r w:rsidR="007620CD">
        <w:rPr>
          <w:bCs/>
          <w:szCs w:val="23"/>
        </w:rPr>
        <w:t>g with a NaCl gradient from 0.1-</w:t>
      </w:r>
      <w:r w:rsidRPr="0060234C">
        <w:rPr>
          <w:bCs/>
          <w:szCs w:val="23"/>
        </w:rPr>
        <w:t>1</w:t>
      </w:r>
      <w:r w:rsidR="007620CD">
        <w:rPr>
          <w:bCs/>
          <w:szCs w:val="23"/>
        </w:rPr>
        <w:t>.0</w:t>
      </w:r>
      <w:r w:rsidRPr="0060234C">
        <w:rPr>
          <w:bCs/>
          <w:szCs w:val="23"/>
        </w:rPr>
        <w:t xml:space="preserve"> M NaCl. Analyze fractions using 12% SDS-PAGE.</w:t>
      </w:r>
    </w:p>
    <w:p w:rsidR="009B6009" w:rsidRPr="0060234C" w:rsidRDefault="009B6009" w:rsidP="00747475">
      <w:pPr>
        <w:jc w:val="left"/>
        <w:rPr>
          <w:bCs/>
          <w:szCs w:val="23"/>
        </w:rPr>
      </w:pPr>
    </w:p>
    <w:p w:rsidR="001442A0" w:rsidRPr="00F973FE" w:rsidRDefault="009B6009" w:rsidP="00747475">
      <w:pPr>
        <w:jc w:val="left"/>
        <w:rPr>
          <w:bCs/>
          <w:szCs w:val="23"/>
          <w:highlight w:val="yellow"/>
        </w:rPr>
      </w:pPr>
      <w:r w:rsidRPr="00F973FE">
        <w:rPr>
          <w:bCs/>
          <w:szCs w:val="23"/>
          <w:highlight w:val="yellow"/>
        </w:rPr>
        <w:t>4.1.11.</w:t>
      </w:r>
      <w:r w:rsidRPr="00F973FE">
        <w:rPr>
          <w:bCs/>
          <w:szCs w:val="23"/>
          <w:highlight w:val="yellow"/>
        </w:rPr>
        <w:tab/>
        <w:t>Using a spin concentrator</w:t>
      </w:r>
      <w:r w:rsidR="00B2491B">
        <w:rPr>
          <w:bCs/>
          <w:szCs w:val="23"/>
          <w:highlight w:val="yellow"/>
        </w:rPr>
        <w:t xml:space="preserve"> (MWCO of 10</w:t>
      </w:r>
      <w:r w:rsidR="007620CD">
        <w:rPr>
          <w:bCs/>
          <w:szCs w:val="23"/>
          <w:highlight w:val="yellow"/>
        </w:rPr>
        <w:t xml:space="preserve"> </w:t>
      </w:r>
      <w:r w:rsidR="00B2491B">
        <w:rPr>
          <w:bCs/>
          <w:szCs w:val="23"/>
          <w:highlight w:val="yellow"/>
        </w:rPr>
        <w:t>kDa or greater depending on the protein being studied)</w:t>
      </w:r>
      <w:r w:rsidRPr="00F973FE">
        <w:rPr>
          <w:bCs/>
          <w:szCs w:val="23"/>
          <w:highlight w:val="yellow"/>
        </w:rPr>
        <w:t>, c</w:t>
      </w:r>
      <w:r w:rsidR="0028245C" w:rsidRPr="00F973FE">
        <w:rPr>
          <w:bCs/>
          <w:szCs w:val="23"/>
          <w:highlight w:val="yellow"/>
        </w:rPr>
        <w:t>oncentrate peak fractions to ~ 1</w:t>
      </w:r>
      <w:r w:rsidRPr="00F973FE">
        <w:rPr>
          <w:bCs/>
          <w:szCs w:val="23"/>
          <w:highlight w:val="yellow"/>
        </w:rPr>
        <w:t xml:space="preserve">0 mg/mL, </w:t>
      </w:r>
      <w:r w:rsidR="007620CD">
        <w:rPr>
          <w:bCs/>
          <w:szCs w:val="23"/>
          <w:highlight w:val="yellow"/>
        </w:rPr>
        <w:t xml:space="preserve">and </w:t>
      </w:r>
      <w:r w:rsidRPr="00F973FE">
        <w:rPr>
          <w:bCs/>
          <w:szCs w:val="23"/>
          <w:highlight w:val="yellow"/>
        </w:rPr>
        <w:t>then perform size exclusion chromatography</w:t>
      </w:r>
      <w:r w:rsidR="00512238">
        <w:rPr>
          <w:bCs/>
          <w:szCs w:val="23"/>
          <w:highlight w:val="yellow"/>
        </w:rPr>
        <w:fldChar w:fldCharType="begin"/>
      </w:r>
      <w:r w:rsidR="00C03740">
        <w:rPr>
          <w:bCs/>
          <w:szCs w:val="23"/>
          <w:highlight w:val="yellow"/>
        </w:rPr>
        <w:instrText xml:space="preserve"> ADDIN EN.CITE &lt;EndNote&gt;&lt;Cite&gt;&lt;Author&gt;Yu&lt;/Author&gt;&lt;Year&gt;2006&lt;/Year&gt;&lt;RecNum&gt;1555&lt;/RecNum&gt;&lt;DisplayText&gt;&lt;style face="superscript"&gt;26&lt;/style&gt;&lt;/DisplayText&gt;&lt;record&gt;&lt;rec-number&gt;1555&lt;/rec-number&gt;&lt;foreign-keys&gt;&lt;key app="EN" db-id="0pp5tatv09fazpewpvbv2d01d0ddstezew9s" timestamp="1464296657"&gt;1555&lt;/key&gt;&lt;/foreign-keys&gt;&lt;ref-type name="Journal Article"&gt;17&lt;/ref-type&gt;&lt;contributors&gt;&lt;authors&gt;&lt;author&gt;Yu, C. M.&lt;/author&gt;&lt;author&gt;Mun, S.&lt;/author&gt;&lt;author&gt;Wang, N. H.&lt;/author&gt;&lt;/authors&gt;&lt;/contributors&gt;&lt;auth-address&gt;School of Chemical Engineering, Purdue University, 480 Stadium Mall Drive, West Lafayette, IN 47907-2100, USA.&lt;/auth-address&gt;&lt;titles&gt;&lt;title&gt;Theoretical analysis of the effects of reversible dimerization in size exclusion chromatography&lt;/title&gt;&lt;secondary-title&gt;J Chromatogr A&lt;/secondary-title&gt;&lt;/titles&gt;&lt;periodical&gt;&lt;full-title&gt;J Chromatogr A&lt;/full-title&gt;&lt;/periodical&gt;&lt;pages&gt;99-108&lt;/pages&gt;&lt;volume&gt;1132&lt;/volume&gt;&lt;number&gt;1-2&lt;/number&gt;&lt;keywords&gt;&lt;keyword&gt;Chromatography, Gel/*methods&lt;/keyword&gt;&lt;keyword&gt;Dimerization&lt;/keyword&gt;&lt;keyword&gt;Models, Theoretical&lt;/keyword&gt;&lt;keyword&gt;Thermodynamics&lt;/keyword&gt;&lt;/keywords&gt;&lt;dates&gt;&lt;year&gt;2006&lt;/year&gt;&lt;pub-dates&gt;&lt;date&gt;Nov 3&lt;/date&gt;&lt;/pub-dates&gt;&lt;/dates&gt;&lt;isbn&gt;0021-9673 (Print)&amp;#xD;0021-9673 (Linking)&lt;/isbn&gt;&lt;accession-num&gt;16887127&lt;/accession-num&gt;&lt;urls&gt;&lt;related-urls&gt;&lt;url&gt;http://www.ncbi.nlm.nih.gov/pubmed/16887127&lt;/url&gt;&lt;/related-urls&gt;&lt;/urls&gt;&lt;electronic-resource-num&gt;10.1016/j.chroma.2006.07.017&lt;/electronic-resource-num&gt;&lt;/record&gt;&lt;/Cite&gt;&lt;/EndNote&gt;</w:instrText>
      </w:r>
      <w:r w:rsidR="00512238">
        <w:rPr>
          <w:bCs/>
          <w:szCs w:val="23"/>
          <w:highlight w:val="yellow"/>
        </w:rPr>
        <w:fldChar w:fldCharType="separate"/>
      </w:r>
      <w:r w:rsidR="00C03740" w:rsidRPr="00C03740">
        <w:rPr>
          <w:bCs/>
          <w:noProof/>
          <w:szCs w:val="23"/>
          <w:highlight w:val="yellow"/>
          <w:vertAlign w:val="superscript"/>
        </w:rPr>
        <w:t>26</w:t>
      </w:r>
      <w:r w:rsidR="00512238">
        <w:rPr>
          <w:bCs/>
          <w:szCs w:val="23"/>
          <w:highlight w:val="yellow"/>
        </w:rPr>
        <w:fldChar w:fldCharType="end"/>
      </w:r>
      <w:r w:rsidRPr="00F973FE">
        <w:rPr>
          <w:bCs/>
          <w:szCs w:val="23"/>
          <w:highlight w:val="yellow"/>
        </w:rPr>
        <w:t>, analyzing peak fractions via 12% SDS-PAGE.</w:t>
      </w:r>
    </w:p>
    <w:p w:rsidR="001442A0" w:rsidRPr="00F973FE" w:rsidRDefault="001442A0" w:rsidP="00747475">
      <w:pPr>
        <w:jc w:val="left"/>
        <w:rPr>
          <w:b/>
          <w:highlight w:val="yellow"/>
        </w:rPr>
      </w:pPr>
    </w:p>
    <w:p w:rsidR="0028245C" w:rsidRPr="0060234C" w:rsidRDefault="00F816C7" w:rsidP="00747475">
      <w:pPr>
        <w:jc w:val="left"/>
      </w:pPr>
      <w:r w:rsidRPr="00F973FE">
        <w:rPr>
          <w:highlight w:val="yellow"/>
        </w:rPr>
        <w:t>4.1.</w:t>
      </w:r>
      <w:r w:rsidR="009B6009" w:rsidRPr="00F973FE">
        <w:rPr>
          <w:highlight w:val="yellow"/>
        </w:rPr>
        <w:t>12.</w:t>
      </w:r>
      <w:r w:rsidRPr="00F973FE">
        <w:rPr>
          <w:highlight w:val="yellow"/>
        </w:rPr>
        <w:tab/>
      </w:r>
      <w:r w:rsidR="0028245C" w:rsidRPr="00F973FE">
        <w:rPr>
          <w:highlight w:val="yellow"/>
        </w:rPr>
        <w:t>Pool peak fractions and</w:t>
      </w:r>
      <w:r w:rsidR="00F63B23" w:rsidRPr="00F973FE">
        <w:rPr>
          <w:highlight w:val="yellow"/>
        </w:rPr>
        <w:t xml:space="preserve"> </w:t>
      </w:r>
      <w:r w:rsidR="00D84827">
        <w:rPr>
          <w:highlight w:val="yellow"/>
        </w:rPr>
        <w:t xml:space="preserve">dialyze </w:t>
      </w:r>
      <w:r w:rsidR="00F63B23" w:rsidRPr="00F973FE">
        <w:rPr>
          <w:highlight w:val="yellow"/>
        </w:rPr>
        <w:t xml:space="preserve">into </w:t>
      </w:r>
      <w:r w:rsidR="0028245C" w:rsidRPr="00F973FE">
        <w:rPr>
          <w:highlight w:val="yellow"/>
        </w:rPr>
        <w:t xml:space="preserve">20 mM Tris pH 8.0, 50 mM NaCl, 2% glycerol, 1 mM </w:t>
      </w:r>
      <w:r w:rsidR="0028245C" w:rsidRPr="00F973FE">
        <w:rPr>
          <w:rFonts w:ascii="Palatino Linotype" w:hAnsi="Palatino Linotype"/>
          <w:highlight w:val="yellow"/>
        </w:rPr>
        <w:t>β</w:t>
      </w:r>
      <w:r w:rsidR="0028245C" w:rsidRPr="00F973FE">
        <w:rPr>
          <w:highlight w:val="yellow"/>
        </w:rPr>
        <w:t>-ME, and concentrate to 10 mg/mL prior to crystallization.</w:t>
      </w:r>
    </w:p>
    <w:p w:rsidR="0028245C" w:rsidRPr="0060234C" w:rsidRDefault="0028245C" w:rsidP="00747475">
      <w:pPr>
        <w:jc w:val="left"/>
      </w:pPr>
    </w:p>
    <w:p w:rsidR="00F63B23" w:rsidRPr="0060234C" w:rsidRDefault="0028245C" w:rsidP="00747475">
      <w:pPr>
        <w:jc w:val="left"/>
      </w:pPr>
      <w:r w:rsidRPr="0060234C">
        <w:t xml:space="preserve">Optional: During this step, remove 5 </w:t>
      </w:r>
      <w:r w:rsidR="00747475">
        <w:t>µL</w:t>
      </w:r>
      <w:r w:rsidR="00F63B23" w:rsidRPr="0060234C">
        <w:t xml:space="preserve"> sample</w:t>
      </w:r>
      <w:r w:rsidRPr="0060234C">
        <w:t>s</w:t>
      </w:r>
      <w:r w:rsidR="00F63B23" w:rsidRPr="0060234C">
        <w:t xml:space="preserve"> at concentrations of </w:t>
      </w:r>
      <w:r w:rsidRPr="0060234C">
        <w:t xml:space="preserve">1, </w:t>
      </w:r>
      <w:r w:rsidR="00F63B23" w:rsidRPr="0060234C">
        <w:t xml:space="preserve">2, 5, </w:t>
      </w:r>
      <w:r w:rsidRPr="0060234C">
        <w:t>and 10</w:t>
      </w:r>
      <w:r w:rsidR="00F63B23" w:rsidRPr="0060234C">
        <w:t xml:space="preserve"> mg/</w:t>
      </w:r>
      <w:r w:rsidRPr="0060234C">
        <w:t>mL during the course of concentrating the sample. Run a native PAGE loading 2-5</w:t>
      </w:r>
      <w:r w:rsidR="00741BFD" w:rsidRPr="0060234C">
        <w:t xml:space="preserve"> </w:t>
      </w:r>
      <w:r w:rsidR="00747475">
        <w:t>µL</w:t>
      </w:r>
      <w:r w:rsidR="00F63B23" w:rsidRPr="0060234C">
        <w:t xml:space="preserve"> of each sample to look at the behavior of the sam</w:t>
      </w:r>
      <w:r w:rsidRPr="0060234C">
        <w:t>ple during this step.</w:t>
      </w:r>
    </w:p>
    <w:p w:rsidR="00F63B23" w:rsidRPr="0060234C" w:rsidRDefault="00F63B23" w:rsidP="00747475">
      <w:pPr>
        <w:jc w:val="left"/>
      </w:pPr>
    </w:p>
    <w:p w:rsidR="00F63B23" w:rsidRPr="00F973FE" w:rsidRDefault="0028245C" w:rsidP="00747475">
      <w:pPr>
        <w:jc w:val="left"/>
        <w:rPr>
          <w:highlight w:val="yellow"/>
        </w:rPr>
      </w:pPr>
      <w:r w:rsidRPr="00F973FE">
        <w:rPr>
          <w:highlight w:val="yellow"/>
        </w:rPr>
        <w:t>4.2</w:t>
      </w:r>
      <w:r w:rsidR="00F816C7" w:rsidRPr="00F973FE">
        <w:rPr>
          <w:highlight w:val="yellow"/>
        </w:rPr>
        <w:t>.</w:t>
      </w:r>
      <w:r w:rsidR="00F816C7" w:rsidRPr="00F973FE">
        <w:rPr>
          <w:highlight w:val="yellow"/>
        </w:rPr>
        <w:tab/>
      </w:r>
      <w:r w:rsidR="00F63B23" w:rsidRPr="00F973FE">
        <w:rPr>
          <w:highlight w:val="yellow"/>
        </w:rPr>
        <w:t>Screen a small array of 12 conditions to identify an optimal protein concentration for crystallization trials.</w:t>
      </w:r>
      <w:r w:rsidRPr="00F973FE">
        <w:rPr>
          <w:highlight w:val="yellow"/>
        </w:rPr>
        <w:t xml:space="preserve"> The composition of these conditions is described in </w:t>
      </w:r>
      <w:r w:rsidRPr="00F973FE">
        <w:rPr>
          <w:b/>
          <w:highlight w:val="yellow"/>
        </w:rPr>
        <w:t xml:space="preserve">Figure </w:t>
      </w:r>
      <w:r w:rsidR="00C46295" w:rsidRPr="00F973FE">
        <w:rPr>
          <w:b/>
          <w:highlight w:val="yellow"/>
        </w:rPr>
        <w:t>7</w:t>
      </w:r>
      <w:r w:rsidRPr="00F973FE">
        <w:rPr>
          <w:highlight w:val="yellow"/>
        </w:rPr>
        <w:t>.</w:t>
      </w:r>
    </w:p>
    <w:p w:rsidR="00F63B23" w:rsidRPr="00F973FE" w:rsidRDefault="00F63B23" w:rsidP="00747475">
      <w:pPr>
        <w:jc w:val="left"/>
        <w:rPr>
          <w:highlight w:val="yellow"/>
        </w:rPr>
      </w:pPr>
    </w:p>
    <w:p w:rsidR="00C46295" w:rsidRPr="00F973FE" w:rsidRDefault="00C46295" w:rsidP="00747475">
      <w:pPr>
        <w:jc w:val="left"/>
        <w:rPr>
          <w:highlight w:val="yellow"/>
        </w:rPr>
      </w:pPr>
      <w:r w:rsidRPr="00F973FE">
        <w:rPr>
          <w:highlight w:val="yellow"/>
        </w:rPr>
        <w:t>4.2</w:t>
      </w:r>
      <w:r w:rsidR="00F816C7" w:rsidRPr="00F973FE">
        <w:rPr>
          <w:highlight w:val="yellow"/>
        </w:rPr>
        <w:t>.1.</w:t>
      </w:r>
      <w:r w:rsidR="00F816C7" w:rsidRPr="00F973FE">
        <w:rPr>
          <w:highlight w:val="yellow"/>
        </w:rPr>
        <w:tab/>
      </w:r>
      <w:r w:rsidR="00F63B23" w:rsidRPr="00F973FE">
        <w:rPr>
          <w:highlight w:val="yellow"/>
        </w:rPr>
        <w:t>Using 24-well sitting drop crystallization trays, perform crystallization trials using the vapor diffusion method</w:t>
      </w:r>
      <w:r w:rsidRPr="00F973FE">
        <w:rPr>
          <w:highlight w:val="yellow"/>
        </w:rPr>
        <w:t>,</w:t>
      </w:r>
      <w:r w:rsidR="00AC191A" w:rsidRPr="00F973FE">
        <w:rPr>
          <w:highlight w:val="yellow"/>
        </w:rPr>
        <w:t xml:space="preserve"> </w:t>
      </w:r>
      <w:r w:rsidRPr="00F973FE">
        <w:rPr>
          <w:highlight w:val="yellow"/>
        </w:rPr>
        <w:t>pipetting</w:t>
      </w:r>
      <w:r w:rsidR="00F63B23" w:rsidRPr="00F973FE">
        <w:rPr>
          <w:highlight w:val="yellow"/>
        </w:rPr>
        <w:t xml:space="preserve"> 500</w:t>
      </w:r>
      <w:r w:rsidR="00741BFD" w:rsidRPr="00F973FE">
        <w:rPr>
          <w:highlight w:val="yellow"/>
        </w:rPr>
        <w:t xml:space="preserve"> </w:t>
      </w:r>
      <w:r w:rsidR="00747475">
        <w:rPr>
          <w:highlight w:val="yellow"/>
        </w:rPr>
        <w:t>µL</w:t>
      </w:r>
      <w:r w:rsidR="00F63B23" w:rsidRPr="00F973FE">
        <w:rPr>
          <w:highlight w:val="yellow"/>
        </w:rPr>
        <w:t xml:space="preserve"> of each of the 12 conditions into separate wells followed by drops that initially contain 1</w:t>
      </w:r>
      <w:r w:rsidR="00741BFD" w:rsidRPr="00F973FE">
        <w:rPr>
          <w:highlight w:val="yellow"/>
        </w:rPr>
        <w:t xml:space="preserve"> </w:t>
      </w:r>
      <w:r w:rsidR="00747475">
        <w:rPr>
          <w:highlight w:val="yellow"/>
        </w:rPr>
        <w:t>µL</w:t>
      </w:r>
      <w:r w:rsidRPr="00F973FE">
        <w:rPr>
          <w:highlight w:val="yellow"/>
        </w:rPr>
        <w:t xml:space="preserve"> of well solution and 1</w:t>
      </w:r>
      <w:r w:rsidR="00747475">
        <w:rPr>
          <w:highlight w:val="yellow"/>
        </w:rPr>
        <w:t xml:space="preserve"> µL</w:t>
      </w:r>
      <w:r w:rsidR="00F63B23" w:rsidRPr="00F973FE">
        <w:rPr>
          <w:highlight w:val="yellow"/>
        </w:rPr>
        <w:t xml:space="preserve"> of protein sample</w:t>
      </w:r>
      <w:r w:rsidR="007620CD">
        <w:rPr>
          <w:highlight w:val="yellow"/>
        </w:rPr>
        <w:t xml:space="preserve"> on the coverslips</w:t>
      </w:r>
      <w:r w:rsidR="00AC191A" w:rsidRPr="00F973FE">
        <w:rPr>
          <w:highlight w:val="yellow"/>
        </w:rPr>
        <w:t xml:space="preserve">. </w:t>
      </w:r>
      <w:r w:rsidR="00C650AE">
        <w:rPr>
          <w:highlight w:val="yellow"/>
        </w:rPr>
        <w:t>Please see</w:t>
      </w:r>
      <w:r w:rsidR="00512238">
        <w:rPr>
          <w:highlight w:val="yellow"/>
        </w:rPr>
        <w:fldChar w:fldCharType="begin"/>
      </w:r>
      <w:r w:rsidR="00C03740">
        <w:rPr>
          <w:highlight w:val="yellow"/>
        </w:rPr>
        <w:instrText xml:space="preserve"> ADDIN EN.CITE &lt;EndNote&gt;&lt;Cite&gt;&lt;Author&gt;Giege&lt;/Author&gt;&lt;Year&gt;2013&lt;/Year&gt;&lt;RecNum&gt;1581&lt;/RecNum&gt;&lt;DisplayText&gt;&lt;style face="superscript"&gt;27&lt;/style&gt;&lt;/DisplayText&gt;&lt;record&gt;&lt;rec-number&gt;1581&lt;/rec-number&gt;&lt;foreign-keys&gt;&lt;key app="EN" db-id="0pp5tatv09fazpewpvbv2d01d0ddstezew9s" timestamp="1470255285"&gt;1581&lt;/key&gt;&lt;/foreign-keys&gt;&lt;ref-type name="Journal Article"&gt;17&lt;/ref-type&gt;&lt;contributors&gt;&lt;authors&gt;&lt;author&gt;Giege, R.&lt;/author&gt;&lt;/authors&gt;&lt;/contributors&gt;&lt;auth-address&gt;Institut de Biologie Moleculaire et Cellulaire, Universite de Strasourg et CNRS, France.&lt;/auth-address&gt;&lt;titles&gt;&lt;title&gt;A historical perspective on protein crystallization from 1840 to the present day&lt;/title&gt;&lt;secondary-title&gt;FEBS J&lt;/secondary-title&gt;&lt;/titles&gt;&lt;periodical&gt;&lt;full-title&gt;FEBS J&lt;/full-title&gt;&lt;/periodical&gt;&lt;pages&gt;6456-97&lt;/pages&gt;&lt;volume&gt;280&lt;/volume&gt;&lt;number&gt;24&lt;/number&gt;&lt;keywords&gt;&lt;keyword&gt;Animals&lt;/keyword&gt;&lt;keyword&gt;Crystallization/*history&lt;/keyword&gt;&lt;keyword&gt;Crystallography, X-Ray&lt;/keyword&gt;&lt;keyword&gt;History, 19th Century&lt;/keyword&gt;&lt;keyword&gt;History, 20th Century&lt;/keyword&gt;&lt;keyword&gt;History, 21st Century&lt;/keyword&gt;&lt;keyword&gt;Humans&lt;/keyword&gt;&lt;keyword&gt;Proteins/*chemistry&lt;/keyword&gt;&lt;keyword&gt;automation&lt;/keyword&gt;&lt;keyword&gt;crystal growth&lt;/keyword&gt;&lt;keyword&gt;high-throughput&lt;/keyword&gt;&lt;keyword&gt;macromolecular assemblies&lt;/keyword&gt;&lt;keyword&gt;methods of crystallization&lt;/keyword&gt;&lt;keyword&gt;microgravity&lt;/keyword&gt;&lt;keyword&gt;nucleation&lt;/keyword&gt;&lt;keyword&gt;nucleic acids&lt;/keyword&gt;&lt;keyword&gt;protein crystallization&lt;/keyword&gt;&lt;keyword&gt;virus&lt;/keyword&gt;&lt;/keywords&gt;&lt;dates&gt;&lt;year&gt;2013&lt;/year&gt;&lt;pub-dates&gt;&lt;date&gt;Dec&lt;/date&gt;&lt;/pub-dates&gt;&lt;/dates&gt;&lt;isbn&gt;1742-4658 (Electronic)&amp;#xD;1742-464X (Linking)&lt;/isbn&gt;&lt;accession-num&gt;24165393&lt;/accession-num&gt;&lt;urls&gt;&lt;related-urls&gt;&lt;url&gt;http://www.ncbi.nlm.nih.gov/pubmed/24165393&lt;/url&gt;&lt;/related-urls&gt;&lt;/urls&gt;&lt;electronic-resource-num&gt;10.1111/febs.12580&lt;/electronic-resource-num&gt;&lt;/record&gt;&lt;/Cite&gt;&lt;/EndNote&gt;</w:instrText>
      </w:r>
      <w:r w:rsidR="00512238">
        <w:rPr>
          <w:highlight w:val="yellow"/>
        </w:rPr>
        <w:fldChar w:fldCharType="separate"/>
      </w:r>
      <w:r w:rsidR="00C03740" w:rsidRPr="00C03740">
        <w:rPr>
          <w:noProof/>
          <w:highlight w:val="yellow"/>
          <w:vertAlign w:val="superscript"/>
        </w:rPr>
        <w:t>27</w:t>
      </w:r>
      <w:r w:rsidR="00512238">
        <w:rPr>
          <w:highlight w:val="yellow"/>
        </w:rPr>
        <w:fldChar w:fldCharType="end"/>
      </w:r>
      <w:r w:rsidR="00C650AE">
        <w:rPr>
          <w:highlight w:val="yellow"/>
        </w:rPr>
        <w:t xml:space="preserve"> for additional information on this technique.</w:t>
      </w:r>
    </w:p>
    <w:p w:rsidR="00C46295" w:rsidRPr="00F973FE" w:rsidRDefault="00C46295" w:rsidP="00747475">
      <w:pPr>
        <w:jc w:val="left"/>
        <w:rPr>
          <w:highlight w:val="yellow"/>
        </w:rPr>
      </w:pPr>
    </w:p>
    <w:p w:rsidR="00F63B23" w:rsidRPr="00355F20" w:rsidRDefault="00C46295" w:rsidP="00747475">
      <w:pPr>
        <w:jc w:val="left"/>
        <w:rPr>
          <w:rFonts w:asciiTheme="minorHAnsi" w:hAnsiTheme="minorHAnsi"/>
          <w:highlight w:val="yellow"/>
        </w:rPr>
      </w:pPr>
      <w:r w:rsidRPr="00F973FE">
        <w:rPr>
          <w:highlight w:val="yellow"/>
        </w:rPr>
        <w:t>4.2.2.</w:t>
      </w:r>
      <w:r w:rsidRPr="00F973FE">
        <w:rPr>
          <w:highlight w:val="yellow"/>
        </w:rPr>
        <w:tab/>
        <w:t>Quickly s</w:t>
      </w:r>
      <w:r w:rsidR="00F63B23" w:rsidRPr="00F973FE">
        <w:rPr>
          <w:highlight w:val="yellow"/>
        </w:rPr>
        <w:t>eal the tray with clear ta</w:t>
      </w:r>
      <w:r w:rsidR="00F63B23" w:rsidRPr="00355F20">
        <w:rPr>
          <w:rFonts w:asciiTheme="minorHAnsi" w:hAnsiTheme="minorHAnsi"/>
          <w:highlight w:val="yellow"/>
        </w:rPr>
        <w:t>pe and move the tray to a suitable temperature controlled environment that is vibration free</w:t>
      </w:r>
      <w:r w:rsidRPr="00355F20">
        <w:rPr>
          <w:rFonts w:asciiTheme="minorHAnsi" w:hAnsiTheme="minorHAnsi"/>
          <w:highlight w:val="yellow"/>
        </w:rPr>
        <w:t>.</w:t>
      </w:r>
      <w:r w:rsidR="00F63B23" w:rsidRPr="00355F20">
        <w:rPr>
          <w:rFonts w:asciiTheme="minorHAnsi" w:hAnsiTheme="minorHAnsi"/>
          <w:highlight w:val="yellow"/>
        </w:rPr>
        <w:t xml:space="preserve"> </w:t>
      </w:r>
      <w:r w:rsidR="007A60A2" w:rsidRPr="00355F20">
        <w:rPr>
          <w:rFonts w:asciiTheme="minorHAnsi" w:hAnsiTheme="minorHAnsi"/>
          <w:highlight w:val="yellow"/>
        </w:rPr>
        <w:t xml:space="preserve">The temperature used can vary, but 4 </w:t>
      </w:r>
      <w:r w:rsidR="007A60A2" w:rsidRPr="00355F20">
        <w:rPr>
          <w:rFonts w:asciiTheme="minorHAnsi" w:hAnsiTheme="minorHAnsi" w:cs="Times New Roman"/>
          <w:highlight w:val="yellow"/>
        </w:rPr>
        <w:t>°C</w:t>
      </w:r>
      <w:r w:rsidR="007A60A2" w:rsidRPr="00355F20">
        <w:rPr>
          <w:rFonts w:asciiTheme="minorHAnsi" w:hAnsiTheme="minorHAnsi"/>
          <w:highlight w:val="yellow"/>
        </w:rPr>
        <w:t xml:space="preserve">, 16 </w:t>
      </w:r>
      <w:r w:rsidR="007A60A2" w:rsidRPr="00355F20">
        <w:rPr>
          <w:rFonts w:asciiTheme="minorHAnsi" w:hAnsiTheme="minorHAnsi" w:cs="Times New Roman"/>
          <w:highlight w:val="yellow"/>
        </w:rPr>
        <w:t>°</w:t>
      </w:r>
      <w:r w:rsidR="007A60A2" w:rsidRPr="00355F20">
        <w:rPr>
          <w:rFonts w:asciiTheme="minorHAnsi" w:hAnsiTheme="minorHAnsi"/>
          <w:highlight w:val="yellow"/>
        </w:rPr>
        <w:t>C, and 20</w:t>
      </w:r>
      <w:r w:rsidR="00AD2875">
        <w:rPr>
          <w:rFonts w:asciiTheme="minorHAnsi" w:hAnsiTheme="minorHAnsi"/>
          <w:highlight w:val="yellow"/>
        </w:rPr>
        <w:t xml:space="preserve"> </w:t>
      </w:r>
      <w:r w:rsidR="007A60A2" w:rsidRPr="00355F20">
        <w:rPr>
          <w:rFonts w:asciiTheme="minorHAnsi" w:hAnsiTheme="minorHAnsi" w:cs="Times New Roman"/>
          <w:highlight w:val="yellow"/>
        </w:rPr>
        <w:t>°</w:t>
      </w:r>
      <w:r w:rsidR="007A60A2" w:rsidRPr="00355F20">
        <w:rPr>
          <w:rFonts w:asciiTheme="minorHAnsi" w:hAnsiTheme="minorHAnsi"/>
          <w:highlight w:val="yellow"/>
        </w:rPr>
        <w:t>C a</w:t>
      </w:r>
      <w:r w:rsidR="00355F20" w:rsidRPr="00355F20">
        <w:rPr>
          <w:rFonts w:asciiTheme="minorHAnsi" w:hAnsiTheme="minorHAnsi"/>
          <w:highlight w:val="yellow"/>
        </w:rPr>
        <w:t>re quite common.</w:t>
      </w:r>
    </w:p>
    <w:p w:rsidR="00F63B23" w:rsidRPr="00F973FE" w:rsidRDefault="00F63B23" w:rsidP="00747475">
      <w:pPr>
        <w:jc w:val="left"/>
        <w:rPr>
          <w:highlight w:val="yellow"/>
        </w:rPr>
      </w:pPr>
    </w:p>
    <w:p w:rsidR="00F63B23" w:rsidRPr="00F973FE" w:rsidRDefault="00C46295" w:rsidP="00747475">
      <w:pPr>
        <w:jc w:val="left"/>
        <w:rPr>
          <w:highlight w:val="yellow"/>
        </w:rPr>
      </w:pPr>
      <w:r w:rsidRPr="00F973FE">
        <w:rPr>
          <w:highlight w:val="yellow"/>
        </w:rPr>
        <w:t>4.2.3</w:t>
      </w:r>
      <w:r w:rsidR="00F816C7" w:rsidRPr="00F973FE">
        <w:rPr>
          <w:highlight w:val="yellow"/>
        </w:rPr>
        <w:t>.</w:t>
      </w:r>
      <w:r w:rsidR="00F816C7" w:rsidRPr="00F973FE">
        <w:rPr>
          <w:highlight w:val="yellow"/>
        </w:rPr>
        <w:tab/>
      </w:r>
      <w:r w:rsidR="00F63B23" w:rsidRPr="00F973FE">
        <w:rPr>
          <w:highlight w:val="yellow"/>
        </w:rPr>
        <w:t>Examine the drops in the trays over the next 3 days using a microscope</w:t>
      </w:r>
      <w:r w:rsidR="00355F20">
        <w:rPr>
          <w:highlight w:val="yellow"/>
        </w:rPr>
        <w:t xml:space="preserve"> at up to 100X </w:t>
      </w:r>
      <w:r w:rsidR="00AD2875">
        <w:rPr>
          <w:highlight w:val="yellow"/>
        </w:rPr>
        <w:t>magnification</w:t>
      </w:r>
      <w:r w:rsidR="00F63B23" w:rsidRPr="00F973FE">
        <w:rPr>
          <w:highlight w:val="yellow"/>
        </w:rPr>
        <w:t>. At the end of the 3 day period, score each drop as containing no precipitation (clear), light precipitation, heavy precipitation (brown), or crystals. A suitable protein concentration should contain no more than 6 heavy precipitations.</w:t>
      </w:r>
    </w:p>
    <w:p w:rsidR="00F63B23" w:rsidRPr="00F973FE" w:rsidRDefault="00F63B23" w:rsidP="00747475">
      <w:pPr>
        <w:jc w:val="left"/>
        <w:rPr>
          <w:highlight w:val="yellow"/>
        </w:rPr>
      </w:pPr>
    </w:p>
    <w:p w:rsidR="00F63B23" w:rsidRPr="00F973FE" w:rsidRDefault="00C46295" w:rsidP="00747475">
      <w:pPr>
        <w:jc w:val="left"/>
        <w:rPr>
          <w:highlight w:val="yellow"/>
        </w:rPr>
      </w:pPr>
      <w:r w:rsidRPr="00F973FE">
        <w:rPr>
          <w:highlight w:val="yellow"/>
        </w:rPr>
        <w:t>4.3</w:t>
      </w:r>
      <w:r w:rsidR="00F816C7" w:rsidRPr="00F973FE">
        <w:rPr>
          <w:highlight w:val="yellow"/>
        </w:rPr>
        <w:t>.</w:t>
      </w:r>
      <w:r w:rsidR="00F816C7" w:rsidRPr="00F973FE">
        <w:rPr>
          <w:highlight w:val="yellow"/>
        </w:rPr>
        <w:tab/>
      </w:r>
      <w:r w:rsidR="00F63B23" w:rsidRPr="00F973FE">
        <w:rPr>
          <w:highlight w:val="yellow"/>
        </w:rPr>
        <w:t>Using the protein</w:t>
      </w:r>
      <w:r w:rsidRPr="00F973FE">
        <w:rPr>
          <w:highlight w:val="yellow"/>
        </w:rPr>
        <w:t xml:space="preserve"> </w:t>
      </w:r>
      <w:r w:rsidR="00747475">
        <w:rPr>
          <w:highlight w:val="yellow"/>
        </w:rPr>
        <w:t>concentration identified in 4.2</w:t>
      </w:r>
      <w:r w:rsidR="00F63B23" w:rsidRPr="00F973FE">
        <w:rPr>
          <w:highlight w:val="yellow"/>
        </w:rPr>
        <w:t>, screen a broad range of commercially available crystallization screens. The use of a liquid handling or crystallization robot greatly speeds up this process while also minimizing error in the drops. It requires far less protein as well, allowing the user to screen more conditions with a single sample.</w:t>
      </w:r>
    </w:p>
    <w:p w:rsidR="00F63B23" w:rsidRPr="00F973FE" w:rsidRDefault="00F63B23" w:rsidP="00747475">
      <w:pPr>
        <w:jc w:val="left"/>
        <w:rPr>
          <w:highlight w:val="yellow"/>
        </w:rPr>
      </w:pPr>
    </w:p>
    <w:p w:rsidR="00F63B23" w:rsidRDefault="00C46295" w:rsidP="00747475">
      <w:pPr>
        <w:jc w:val="left"/>
      </w:pPr>
      <w:r w:rsidRPr="00F973FE">
        <w:rPr>
          <w:highlight w:val="yellow"/>
        </w:rPr>
        <w:t>4.4</w:t>
      </w:r>
      <w:r w:rsidR="00F816C7" w:rsidRPr="00F973FE">
        <w:rPr>
          <w:highlight w:val="yellow"/>
        </w:rPr>
        <w:t>.</w:t>
      </w:r>
      <w:r w:rsidR="00F816C7" w:rsidRPr="00F973FE">
        <w:rPr>
          <w:highlight w:val="yellow"/>
        </w:rPr>
        <w:tab/>
      </w:r>
      <w:r w:rsidR="00F63B23" w:rsidRPr="00F973FE">
        <w:rPr>
          <w:highlight w:val="yellow"/>
        </w:rPr>
        <w:t>Improve initial conditions identified from broad screens by systematically varying each of the variables within the crystallization drop using 24-well screening trays as before.</w:t>
      </w:r>
      <w:r w:rsidR="00F63B23">
        <w:t xml:space="preserve"> </w:t>
      </w:r>
    </w:p>
    <w:p w:rsidR="00F63B23" w:rsidRDefault="00F63B23" w:rsidP="00747475">
      <w:pPr>
        <w:jc w:val="left"/>
        <w:rPr>
          <w:rFonts w:cs="Arial"/>
          <w:b/>
        </w:rPr>
      </w:pPr>
    </w:p>
    <w:p w:rsidR="006305D7" w:rsidRDefault="006305D7" w:rsidP="00747475">
      <w:pPr>
        <w:rPr>
          <w:rFonts w:cs="Arial"/>
          <w:b/>
          <w:bCs/>
        </w:rPr>
      </w:pPr>
      <w:r w:rsidRPr="000B2F36">
        <w:rPr>
          <w:rFonts w:cs="Arial"/>
          <w:b/>
        </w:rPr>
        <w:t>REPRESENTATIVE RESULTS</w:t>
      </w:r>
      <w:r w:rsidR="00F366B5">
        <w:rPr>
          <w:rFonts w:cs="Arial"/>
          <w:b/>
          <w:bCs/>
        </w:rPr>
        <w:t>:</w:t>
      </w:r>
    </w:p>
    <w:p w:rsidR="007620CD" w:rsidRDefault="00F366B5" w:rsidP="00747475">
      <w:pPr>
        <w:jc w:val="left"/>
        <w:rPr>
          <w:rFonts w:cs="Arial"/>
          <w:bCs/>
        </w:rPr>
      </w:pPr>
      <w:r>
        <w:rPr>
          <w:rFonts w:cs="Arial"/>
          <w:bCs/>
        </w:rPr>
        <w:t xml:space="preserve">A diagram depicting the workflow utilized in this system is shown in </w:t>
      </w:r>
      <w:r>
        <w:rPr>
          <w:rFonts w:cs="Arial"/>
          <w:b/>
          <w:bCs/>
        </w:rPr>
        <w:t>Figure 1</w:t>
      </w:r>
      <w:r>
        <w:rPr>
          <w:rFonts w:cs="Arial"/>
          <w:bCs/>
        </w:rPr>
        <w:t xml:space="preserve"> and includes three main stages. Computational analysis of the sequence is utilized to develop hypotheses about the domain boundaries of the </w:t>
      </w:r>
      <w:r w:rsidR="004B7B04">
        <w:rPr>
          <w:rFonts w:cs="Arial"/>
          <w:bCs/>
        </w:rPr>
        <w:t xml:space="preserve">coiled-coil protein of interest. </w:t>
      </w:r>
      <w:r w:rsidR="00355764">
        <w:rPr>
          <w:rFonts w:cs="Arial"/>
          <w:bCs/>
        </w:rPr>
        <w:t>An example of an annotated analysis of the Shrm2 SD2 domain is</w:t>
      </w:r>
      <w:r w:rsidR="00AB4AE8">
        <w:rPr>
          <w:rFonts w:cs="Arial"/>
          <w:bCs/>
        </w:rPr>
        <w:t xml:space="preserve"> shown in </w:t>
      </w:r>
      <w:r w:rsidR="00AB4AE8">
        <w:rPr>
          <w:rFonts w:cs="Arial"/>
          <w:b/>
          <w:bCs/>
        </w:rPr>
        <w:t xml:space="preserve">Figure </w:t>
      </w:r>
      <w:r w:rsidR="009B5298">
        <w:rPr>
          <w:rFonts w:cs="Arial"/>
          <w:b/>
          <w:bCs/>
        </w:rPr>
        <w:t>2</w:t>
      </w:r>
      <w:r w:rsidR="00AC191A">
        <w:rPr>
          <w:rFonts w:cs="Arial"/>
          <w:bCs/>
        </w:rPr>
        <w:t xml:space="preserve">. </w:t>
      </w:r>
      <w:r w:rsidR="00D47AEE">
        <w:rPr>
          <w:rFonts w:cs="Arial"/>
          <w:bCs/>
        </w:rPr>
        <w:t xml:space="preserve">In this diagram, the goal was to identify possible domain boundaries for </w:t>
      </w:r>
      <w:r w:rsidR="00E9138B">
        <w:rPr>
          <w:rFonts w:cs="Arial"/>
          <w:bCs/>
        </w:rPr>
        <w:t>a conserved domain at the C-terminus of the</w:t>
      </w:r>
      <w:r w:rsidR="00D47AEE">
        <w:rPr>
          <w:rFonts w:cs="Arial"/>
          <w:bCs/>
        </w:rPr>
        <w:t xml:space="preserve"> cytoskeletal regulator Shroom</w:t>
      </w:r>
      <w:r w:rsidR="00E9138B">
        <w:rPr>
          <w:rFonts w:cs="Arial"/>
          <w:bCs/>
        </w:rPr>
        <w:t xml:space="preserve"> called SD2</w:t>
      </w:r>
      <w:r w:rsidR="00AC191A">
        <w:rPr>
          <w:rFonts w:cs="Arial"/>
          <w:bCs/>
        </w:rPr>
        <w:t xml:space="preserve">. </w:t>
      </w:r>
      <w:r w:rsidR="00E9138B">
        <w:rPr>
          <w:rFonts w:cs="Arial"/>
          <w:bCs/>
        </w:rPr>
        <w:t xml:space="preserve">From this analysis </w:t>
      </w:r>
      <w:r w:rsidR="003C2C2F">
        <w:rPr>
          <w:rFonts w:cs="Arial"/>
          <w:bCs/>
        </w:rPr>
        <w:t>was</w:t>
      </w:r>
      <w:r w:rsidR="00E9138B">
        <w:rPr>
          <w:rFonts w:cs="Arial"/>
          <w:bCs/>
        </w:rPr>
        <w:t xml:space="preserve"> </w:t>
      </w:r>
      <w:r w:rsidR="00106B21">
        <w:rPr>
          <w:rFonts w:cs="Arial"/>
          <w:bCs/>
        </w:rPr>
        <w:t>three distinct sets of hypothetical domain boundaries were generated</w:t>
      </w:r>
      <w:r w:rsidR="00E9138B">
        <w:rPr>
          <w:rFonts w:cs="Arial"/>
          <w:bCs/>
        </w:rPr>
        <w:t xml:space="preserve"> </w:t>
      </w:r>
      <w:r w:rsidR="00106B21">
        <w:rPr>
          <w:rFonts w:cs="Arial"/>
          <w:bCs/>
        </w:rPr>
        <w:t>containing</w:t>
      </w:r>
      <w:r w:rsidR="00E9138B">
        <w:rPr>
          <w:rFonts w:cs="Arial"/>
          <w:bCs/>
        </w:rPr>
        <w:t xml:space="preserve"> </w:t>
      </w:r>
      <w:r w:rsidR="003C2C2F">
        <w:rPr>
          <w:rFonts w:cs="Arial"/>
          <w:bCs/>
        </w:rPr>
        <w:t xml:space="preserve">coiled-coil </w:t>
      </w:r>
      <w:r w:rsidR="00E9138B">
        <w:rPr>
          <w:rFonts w:cs="Arial"/>
          <w:bCs/>
        </w:rPr>
        <w:t xml:space="preserve">fragments </w:t>
      </w:r>
      <w:r w:rsidR="00106B21">
        <w:rPr>
          <w:rFonts w:cs="Arial"/>
          <w:bCs/>
        </w:rPr>
        <w:t>that</w:t>
      </w:r>
      <w:r w:rsidR="00E9138B">
        <w:rPr>
          <w:rFonts w:cs="Arial"/>
          <w:bCs/>
        </w:rPr>
        <w:t xml:space="preserve"> </w:t>
      </w:r>
      <w:r w:rsidR="006A616E">
        <w:rPr>
          <w:rFonts w:cs="Arial"/>
          <w:bCs/>
        </w:rPr>
        <w:t>spanning the</w:t>
      </w:r>
      <w:r w:rsidR="00E9138B">
        <w:rPr>
          <w:rFonts w:cs="Arial"/>
          <w:bCs/>
        </w:rPr>
        <w:t xml:space="preserve"> entire conserved SD2 or minima</w:t>
      </w:r>
      <w:r w:rsidR="003C2C2F">
        <w:rPr>
          <w:rFonts w:cs="Arial"/>
          <w:bCs/>
        </w:rPr>
        <w:t>l fragment</w:t>
      </w:r>
      <w:r w:rsidR="006A616E">
        <w:rPr>
          <w:rFonts w:cs="Arial"/>
          <w:bCs/>
        </w:rPr>
        <w:t xml:space="preserve">s near the C-terminus which ended up as </w:t>
      </w:r>
      <w:r w:rsidR="003C2C2F">
        <w:rPr>
          <w:rFonts w:cs="Arial"/>
          <w:bCs/>
        </w:rPr>
        <w:t xml:space="preserve">the best candidates for crystallization. </w:t>
      </w:r>
      <w:r w:rsidR="009B5298">
        <w:rPr>
          <w:rFonts w:cs="Arial"/>
          <w:bCs/>
        </w:rPr>
        <w:t>Candidates identified from the sequence analysis are then quickly tested in small scale using a protein fusion with mRuby2 (</w:t>
      </w:r>
      <w:r w:rsidR="009B5298">
        <w:rPr>
          <w:rFonts w:cs="Arial"/>
          <w:b/>
          <w:bCs/>
        </w:rPr>
        <w:t>Figure 3</w:t>
      </w:r>
      <w:r w:rsidR="009B5298">
        <w:rPr>
          <w:rFonts w:cs="Arial"/>
          <w:bCs/>
        </w:rPr>
        <w:t xml:space="preserve">) for efficient analysis. </w:t>
      </w:r>
      <w:r w:rsidR="00E34519">
        <w:rPr>
          <w:rFonts w:cs="Arial"/>
          <w:bCs/>
        </w:rPr>
        <w:t>R</w:t>
      </w:r>
      <w:r w:rsidR="00C5679C">
        <w:rPr>
          <w:rFonts w:cs="Arial"/>
          <w:bCs/>
        </w:rPr>
        <w:t xml:space="preserve">epresentative small </w:t>
      </w:r>
      <w:r w:rsidR="00C5679C">
        <w:rPr>
          <w:rFonts w:cs="Arial"/>
          <w:bCs/>
        </w:rPr>
        <w:lastRenderedPageBreak/>
        <w:t xml:space="preserve">scale </w:t>
      </w:r>
      <w:r w:rsidR="00E34519">
        <w:rPr>
          <w:rFonts w:cs="Arial"/>
          <w:bCs/>
        </w:rPr>
        <w:t>(50</w:t>
      </w:r>
      <w:r w:rsidR="0060234C">
        <w:rPr>
          <w:rFonts w:cs="Arial"/>
          <w:bCs/>
        </w:rPr>
        <w:t xml:space="preserve"> </w:t>
      </w:r>
      <w:r w:rsidR="006B0797">
        <w:rPr>
          <w:rFonts w:cs="Arial"/>
          <w:bCs/>
        </w:rPr>
        <w:t>mL</w:t>
      </w:r>
      <w:r w:rsidR="00E34519">
        <w:rPr>
          <w:rFonts w:cs="Arial"/>
          <w:bCs/>
        </w:rPr>
        <w:t xml:space="preserve"> of culture) </w:t>
      </w:r>
      <w:r w:rsidR="00C5679C">
        <w:rPr>
          <w:rFonts w:cs="Arial"/>
          <w:bCs/>
        </w:rPr>
        <w:t>purification</w:t>
      </w:r>
      <w:r w:rsidR="00E34519">
        <w:rPr>
          <w:rFonts w:cs="Arial"/>
          <w:bCs/>
        </w:rPr>
        <w:t xml:space="preserve">s from two </w:t>
      </w:r>
      <w:r w:rsidR="00C5679C">
        <w:rPr>
          <w:rFonts w:cs="Arial"/>
          <w:bCs/>
        </w:rPr>
        <w:t>His</w:t>
      </w:r>
      <w:r w:rsidR="00C5679C" w:rsidRPr="00C5679C">
        <w:rPr>
          <w:rFonts w:cs="Arial"/>
          <w:bCs/>
          <w:vertAlign w:val="subscript"/>
        </w:rPr>
        <w:t>10</w:t>
      </w:r>
      <w:r w:rsidR="00C5679C">
        <w:rPr>
          <w:rFonts w:cs="Arial"/>
          <w:bCs/>
        </w:rPr>
        <w:t>-mRuby2-tagged protein</w:t>
      </w:r>
      <w:r w:rsidR="00E34519">
        <w:rPr>
          <w:rFonts w:cs="Arial"/>
          <w:bCs/>
        </w:rPr>
        <w:t>s</w:t>
      </w:r>
      <w:r w:rsidR="00C5679C">
        <w:rPr>
          <w:rFonts w:cs="Arial"/>
          <w:bCs/>
        </w:rPr>
        <w:t xml:space="preserve"> </w:t>
      </w:r>
      <w:r w:rsidR="00E34519">
        <w:rPr>
          <w:rFonts w:cs="Arial"/>
          <w:bCs/>
        </w:rPr>
        <w:t>are</w:t>
      </w:r>
      <w:r w:rsidR="00C5679C">
        <w:rPr>
          <w:rFonts w:cs="Arial"/>
          <w:bCs/>
        </w:rPr>
        <w:t xml:space="preserve"> shown</w:t>
      </w:r>
      <w:r w:rsidR="005741B8">
        <w:rPr>
          <w:rFonts w:cs="Arial"/>
          <w:bCs/>
        </w:rPr>
        <w:t xml:space="preserve"> in </w:t>
      </w:r>
      <w:r w:rsidR="005741B8">
        <w:rPr>
          <w:rFonts w:cs="Arial"/>
          <w:b/>
          <w:bCs/>
        </w:rPr>
        <w:t xml:space="preserve">Figure </w:t>
      </w:r>
      <w:r w:rsidR="004635A2">
        <w:rPr>
          <w:rFonts w:cs="Arial"/>
          <w:b/>
          <w:bCs/>
        </w:rPr>
        <w:t>4</w:t>
      </w:r>
      <w:r w:rsidR="00AC191A">
        <w:rPr>
          <w:rFonts w:cs="Arial"/>
          <w:bCs/>
        </w:rPr>
        <w:t xml:space="preserve">. </w:t>
      </w:r>
      <w:r w:rsidR="00E34519">
        <w:rPr>
          <w:rFonts w:cs="Arial"/>
          <w:bCs/>
        </w:rPr>
        <w:t>In this figure, the behavior of an insoluble protein is readily apparent as compared to its soluble counterpart. Poorly expressing or insoluble protein fusions are easily and quickly identified in this manner.</w:t>
      </w:r>
      <w:r w:rsidR="00B80BD3">
        <w:rPr>
          <w:rFonts w:cs="Arial"/>
          <w:bCs/>
        </w:rPr>
        <w:t xml:space="preserve"> Biochemical analys</w:t>
      </w:r>
      <w:r w:rsidR="00AC59D0">
        <w:rPr>
          <w:rFonts w:cs="Arial"/>
          <w:bCs/>
        </w:rPr>
        <w:t>e</w:t>
      </w:r>
      <w:r w:rsidR="00B80BD3">
        <w:rPr>
          <w:rFonts w:cs="Arial"/>
          <w:bCs/>
        </w:rPr>
        <w:t xml:space="preserve">s of protein fragments by limited proteolysis are shown in </w:t>
      </w:r>
      <w:r w:rsidR="00B80BD3">
        <w:rPr>
          <w:rFonts w:cs="Arial"/>
          <w:b/>
          <w:bCs/>
        </w:rPr>
        <w:t xml:space="preserve">Figure </w:t>
      </w:r>
      <w:r w:rsidR="004635A2">
        <w:rPr>
          <w:rFonts w:cs="Arial"/>
          <w:b/>
          <w:bCs/>
        </w:rPr>
        <w:t>5</w:t>
      </w:r>
      <w:r w:rsidR="00B80BD3">
        <w:rPr>
          <w:rFonts w:cs="Arial"/>
          <w:bCs/>
        </w:rPr>
        <w:t xml:space="preserve"> </w:t>
      </w:r>
      <w:r w:rsidR="00A84E69">
        <w:rPr>
          <w:rFonts w:cs="Arial"/>
          <w:bCs/>
        </w:rPr>
        <w:t xml:space="preserve">for a variety of fragments </w:t>
      </w:r>
      <w:r w:rsidR="00503EDE">
        <w:rPr>
          <w:rFonts w:cs="Arial"/>
          <w:bCs/>
        </w:rPr>
        <w:t>using</w:t>
      </w:r>
      <w:r w:rsidR="00B80BD3">
        <w:rPr>
          <w:rFonts w:cs="Arial"/>
          <w:bCs/>
        </w:rPr>
        <w:t xml:space="preserve"> </w:t>
      </w:r>
      <w:r w:rsidR="00A84E69">
        <w:rPr>
          <w:rFonts w:cs="Arial"/>
          <w:bCs/>
        </w:rPr>
        <w:t xml:space="preserve">wither </w:t>
      </w:r>
      <w:r w:rsidR="00B80BD3">
        <w:rPr>
          <w:rFonts w:cs="Arial"/>
          <w:bCs/>
        </w:rPr>
        <w:t>the Ruby system</w:t>
      </w:r>
      <w:r w:rsidR="00503EDE">
        <w:rPr>
          <w:rFonts w:cs="Arial"/>
          <w:bCs/>
        </w:rPr>
        <w:t xml:space="preserve"> described </w:t>
      </w:r>
      <w:r w:rsidR="00A84E69">
        <w:rPr>
          <w:rFonts w:cs="Arial"/>
          <w:bCs/>
        </w:rPr>
        <w:t>or with</w:t>
      </w:r>
      <w:r w:rsidR="00503EDE">
        <w:rPr>
          <w:rFonts w:cs="Arial"/>
          <w:bCs/>
        </w:rPr>
        <w:t xml:space="preserve"> isolated and purified Shroom SD2 domains</w:t>
      </w:r>
      <w:r w:rsidR="00AC191A">
        <w:rPr>
          <w:rFonts w:cs="Arial"/>
          <w:bCs/>
        </w:rPr>
        <w:t xml:space="preserve">. </w:t>
      </w:r>
      <w:r w:rsidR="00A84E69">
        <w:rPr>
          <w:rFonts w:cs="Arial"/>
          <w:bCs/>
        </w:rPr>
        <w:t xml:space="preserve">In Figure 5A, two variants of </w:t>
      </w:r>
      <w:r w:rsidR="00850968">
        <w:rPr>
          <w:rFonts w:cs="Arial"/>
          <w:bCs/>
        </w:rPr>
        <w:t xml:space="preserve">mouse </w:t>
      </w:r>
      <w:r w:rsidR="00A84E69">
        <w:rPr>
          <w:rFonts w:cs="Arial"/>
          <w:bCs/>
        </w:rPr>
        <w:t xml:space="preserve">Shrm SD2 </w:t>
      </w:r>
      <w:r w:rsidR="00850968">
        <w:rPr>
          <w:rFonts w:cs="Arial"/>
          <w:bCs/>
        </w:rPr>
        <w:t xml:space="preserve">corresponding to </w:t>
      </w:r>
      <w:r w:rsidR="007620CD">
        <w:rPr>
          <w:rFonts w:cs="Arial"/>
          <w:bCs/>
        </w:rPr>
        <w:t>hypothetical</w:t>
      </w:r>
      <w:r w:rsidR="00850968">
        <w:rPr>
          <w:rFonts w:cs="Arial"/>
          <w:bCs/>
        </w:rPr>
        <w:t xml:space="preserve"> domain boundaries #2 and #1 in </w:t>
      </w:r>
      <w:r w:rsidR="00850968" w:rsidRPr="00AD2875">
        <w:rPr>
          <w:rFonts w:cs="Arial"/>
          <w:b/>
          <w:bCs/>
        </w:rPr>
        <w:t>Figure 3</w:t>
      </w:r>
      <w:r w:rsidR="00227DAD">
        <w:rPr>
          <w:rFonts w:cs="Arial"/>
          <w:bCs/>
        </w:rPr>
        <w:t xml:space="preserve"> were digested using a </w:t>
      </w:r>
      <w:r w:rsidR="00DC2455">
        <w:rPr>
          <w:rFonts w:cs="Arial"/>
          <w:bCs/>
        </w:rPr>
        <w:t>gradient</w:t>
      </w:r>
      <w:r w:rsidR="00227DAD">
        <w:rPr>
          <w:rFonts w:cs="Arial"/>
          <w:bCs/>
        </w:rPr>
        <w:t xml:space="preserve"> of protease concentration from (0</w:t>
      </w:r>
      <w:r w:rsidR="007620CD">
        <w:rPr>
          <w:rFonts w:cs="Arial"/>
          <w:bCs/>
        </w:rPr>
        <w:t>-</w:t>
      </w:r>
      <w:r w:rsidR="00657F20">
        <w:rPr>
          <w:rFonts w:cs="Arial"/>
          <w:bCs/>
        </w:rPr>
        <w:t>1.0%</w:t>
      </w:r>
      <w:r w:rsidR="00BD1375">
        <w:rPr>
          <w:rFonts w:cs="Arial"/>
          <w:bCs/>
        </w:rPr>
        <w:t xml:space="preserve">) for 30 </w:t>
      </w:r>
      <w:r w:rsidR="007620CD">
        <w:rPr>
          <w:rFonts w:cs="Arial"/>
          <w:bCs/>
        </w:rPr>
        <w:t>min</w:t>
      </w:r>
      <w:r w:rsidR="00BD1375">
        <w:rPr>
          <w:rFonts w:cs="Arial"/>
          <w:bCs/>
        </w:rPr>
        <w:t xml:space="preserve"> at room temperature</w:t>
      </w:r>
      <w:r w:rsidR="00227DAD">
        <w:rPr>
          <w:rFonts w:cs="Arial"/>
          <w:bCs/>
        </w:rPr>
        <w:t>. Both of these wer</w:t>
      </w:r>
      <w:r w:rsidR="00A84E69">
        <w:rPr>
          <w:rFonts w:cs="Arial"/>
          <w:bCs/>
        </w:rPr>
        <w:t>e effectively degraded into a host of smaller products</w:t>
      </w:r>
      <w:r w:rsidR="00BD1375">
        <w:rPr>
          <w:rFonts w:cs="Arial"/>
          <w:bCs/>
        </w:rPr>
        <w:t xml:space="preserve"> at moderate enzyme concentrations</w:t>
      </w:r>
      <w:r w:rsidR="00A84E69">
        <w:rPr>
          <w:rFonts w:cs="Arial"/>
          <w:bCs/>
        </w:rPr>
        <w:t xml:space="preserve">. </w:t>
      </w:r>
      <w:r w:rsidR="00BD1375" w:rsidRPr="00AD2875">
        <w:rPr>
          <w:rFonts w:cs="Arial"/>
          <w:b/>
          <w:bCs/>
        </w:rPr>
        <w:t>Figure 5B</w:t>
      </w:r>
      <w:r w:rsidR="00BD1375">
        <w:rPr>
          <w:rFonts w:cs="Arial"/>
          <w:bCs/>
        </w:rPr>
        <w:t xml:space="preserve"> shows the same experiment performed u</w:t>
      </w:r>
      <w:r w:rsidR="004B5F52">
        <w:rPr>
          <w:rFonts w:cs="Arial"/>
          <w:bCs/>
        </w:rPr>
        <w:t>sing hypothetical boundary #3 from</w:t>
      </w:r>
      <w:r w:rsidR="00BD1375">
        <w:rPr>
          <w:rFonts w:cs="Arial"/>
          <w:bCs/>
        </w:rPr>
        <w:t xml:space="preserve"> </w:t>
      </w:r>
      <w:r w:rsidR="00512238" w:rsidRPr="00AD2875">
        <w:rPr>
          <w:rFonts w:cs="Arial"/>
          <w:bCs/>
          <w:i/>
        </w:rPr>
        <w:t>Drosophila</w:t>
      </w:r>
      <w:r w:rsidR="00BD1375">
        <w:rPr>
          <w:rFonts w:cs="Arial"/>
          <w:bCs/>
        </w:rPr>
        <w:t xml:space="preserve"> Shrm SD2. </w:t>
      </w:r>
      <w:r w:rsidR="004B5F52">
        <w:rPr>
          <w:rFonts w:cs="Arial"/>
          <w:bCs/>
        </w:rPr>
        <w:t>This protein did crystallize and its structure has been described</w:t>
      </w:r>
      <w:r w:rsidR="00512238">
        <w:rPr>
          <w:rFonts w:cs="Arial"/>
          <w:bCs/>
        </w:rPr>
        <w:fldChar w:fldCharType="begin">
          <w:fldData xml:space="preserve">PEVuZE5vdGU+PENpdGU+PEF1dGhvcj5Nb2hhbjwvQXV0aG9yPjxZZWFyPjIwMTI8L1llYXI+PFJl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</w:fldData>
        </w:fldChar>
      </w:r>
      <w:r w:rsidR="00F92006">
        <w:rPr>
          <w:rFonts w:cs="Arial"/>
          <w:bCs/>
        </w:rPr>
        <w:instrText xml:space="preserve"> ADDIN EN.CITE </w:instrText>
      </w:r>
      <w:r w:rsidR="00512238">
        <w:rPr>
          <w:rFonts w:cs="Arial"/>
          <w:bCs/>
        </w:rPr>
        <w:fldChar w:fldCharType="begin">
          <w:fldData xml:space="preserve">PEVuZE5vdGU+PENpdGU+PEF1dGhvcj5Nb2hhbjwvQXV0aG9yPjxZZWFyPjIwMTI8L1llYXI+PFJl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</w:fldData>
        </w:fldChar>
      </w:r>
      <w:r w:rsidR="00F92006">
        <w:rPr>
          <w:rFonts w:cs="Arial"/>
          <w:bCs/>
        </w:rPr>
        <w:instrText xml:space="preserve"> ADDIN EN.CITE.DATA </w:instrText>
      </w:r>
      <w:r w:rsidR="00512238">
        <w:rPr>
          <w:rFonts w:cs="Arial"/>
          <w:bCs/>
        </w:rPr>
      </w:r>
      <w:r w:rsidR="00512238">
        <w:rPr>
          <w:rFonts w:cs="Arial"/>
          <w:bCs/>
        </w:rPr>
        <w:fldChar w:fldCharType="end"/>
      </w:r>
      <w:r w:rsidR="00512238">
        <w:rPr>
          <w:rFonts w:cs="Arial"/>
          <w:bCs/>
        </w:rPr>
      </w:r>
      <w:r w:rsidR="00512238">
        <w:rPr>
          <w:rFonts w:cs="Arial"/>
          <w:bCs/>
        </w:rPr>
        <w:fldChar w:fldCharType="separate"/>
      </w:r>
      <w:r w:rsidR="00F92006" w:rsidRPr="00F92006">
        <w:rPr>
          <w:rFonts w:cs="Arial"/>
          <w:bCs/>
          <w:noProof/>
          <w:vertAlign w:val="superscript"/>
        </w:rPr>
        <w:t>19</w:t>
      </w:r>
      <w:r w:rsidR="00512238">
        <w:rPr>
          <w:rFonts w:cs="Arial"/>
          <w:bCs/>
        </w:rPr>
        <w:fldChar w:fldCharType="end"/>
      </w:r>
      <w:r w:rsidR="004B5F52">
        <w:rPr>
          <w:rFonts w:cs="Arial"/>
          <w:bCs/>
        </w:rPr>
        <w:t>. Proteolytic analysis can also be useful when examining</w:t>
      </w:r>
      <w:r w:rsidR="006B2753">
        <w:rPr>
          <w:rFonts w:cs="Arial"/>
          <w:bCs/>
        </w:rPr>
        <w:t xml:space="preserve"> Ruby-fusions as generated from the protocol above. As shown in </w:t>
      </w:r>
      <w:r w:rsidR="006B2753" w:rsidRPr="00AD2875">
        <w:rPr>
          <w:rFonts w:cs="Arial"/>
          <w:b/>
          <w:bCs/>
        </w:rPr>
        <w:t>Figure 5C</w:t>
      </w:r>
      <w:r w:rsidR="006B2753">
        <w:rPr>
          <w:rFonts w:cs="Arial"/>
          <w:bCs/>
        </w:rPr>
        <w:t>, a Ruby fusion protein with human Shrm2 SD2 (1427-1610) was digested with a high concentration (0.</w:t>
      </w:r>
      <w:r w:rsidR="00A33490">
        <w:rPr>
          <w:rFonts w:cs="Arial"/>
          <w:bCs/>
        </w:rPr>
        <w:t>025</w:t>
      </w:r>
      <w:r w:rsidR="007620CD">
        <w:rPr>
          <w:rFonts w:cs="Arial"/>
          <w:bCs/>
        </w:rPr>
        <w:t>%</w:t>
      </w:r>
      <w:r w:rsidR="006B2753">
        <w:rPr>
          <w:rFonts w:cs="Arial"/>
          <w:bCs/>
        </w:rPr>
        <w:t xml:space="preserve">) of the non-specific protease </w:t>
      </w:r>
      <w:r w:rsidR="001709CB">
        <w:rPr>
          <w:rFonts w:cs="Arial"/>
          <w:bCs/>
        </w:rPr>
        <w:t>Subtilsin</w:t>
      </w:r>
      <w:r w:rsidR="006B2753">
        <w:rPr>
          <w:rFonts w:cs="Arial"/>
          <w:bCs/>
        </w:rPr>
        <w:t xml:space="preserve"> at room temperature for the indicated time points. Here the linker between Ruby and Shrm was immediately cleaved as would be</w:t>
      </w:r>
      <w:r w:rsidR="00A10C40">
        <w:rPr>
          <w:rFonts w:cs="Arial"/>
          <w:bCs/>
        </w:rPr>
        <w:t xml:space="preserve"> expected.</w:t>
      </w:r>
      <w:r w:rsidR="00AD2875">
        <w:rPr>
          <w:rFonts w:cs="Arial"/>
          <w:bCs/>
        </w:rPr>
        <w:t xml:space="preserve"> </w:t>
      </w:r>
      <w:r w:rsidR="007620CD">
        <w:rPr>
          <w:rFonts w:cs="Arial"/>
          <w:bCs/>
        </w:rPr>
        <w:t>Additionally,</w:t>
      </w:r>
      <w:r w:rsidR="00A10C40">
        <w:rPr>
          <w:rFonts w:cs="Arial"/>
          <w:bCs/>
        </w:rPr>
        <w:t xml:space="preserve"> minor products were formed indicating this protein has two other protease sensitive regions, however, the products of degradation which were produced within 2 </w:t>
      </w:r>
      <w:r w:rsidR="007620CD">
        <w:rPr>
          <w:rFonts w:cs="Arial"/>
          <w:bCs/>
        </w:rPr>
        <w:t>min</w:t>
      </w:r>
      <w:r w:rsidR="00A10C40">
        <w:rPr>
          <w:rFonts w:cs="Arial"/>
          <w:bCs/>
        </w:rPr>
        <w:t xml:space="preserve"> remained largely intact </w:t>
      </w:r>
      <w:r w:rsidR="00461018">
        <w:rPr>
          <w:rFonts w:cs="Arial"/>
          <w:bCs/>
        </w:rPr>
        <w:t>throughout the rest of the experiment</w:t>
      </w:r>
      <w:r w:rsidR="00A10C40">
        <w:rPr>
          <w:rFonts w:cs="Arial"/>
          <w:bCs/>
        </w:rPr>
        <w:t xml:space="preserve"> indicating the protein is actually quite stable.</w:t>
      </w:r>
      <w:r w:rsidR="00AD2875">
        <w:rPr>
          <w:rFonts w:cs="Arial"/>
          <w:bCs/>
        </w:rPr>
        <w:t xml:space="preserve"> </w:t>
      </w:r>
    </w:p>
    <w:p w:rsidR="007620CD" w:rsidRDefault="007620CD" w:rsidP="00747475">
      <w:pPr>
        <w:jc w:val="left"/>
        <w:rPr>
          <w:rFonts w:cs="Arial"/>
          <w:bCs/>
        </w:rPr>
      </w:pPr>
    </w:p>
    <w:p w:rsidR="00F366B5" w:rsidRPr="00997266" w:rsidRDefault="00814FE9" w:rsidP="00747475">
      <w:pPr>
        <w:jc w:val="left"/>
        <w:rPr>
          <w:rFonts w:cs="Arial"/>
          <w:color w:val="808080"/>
        </w:rPr>
      </w:pPr>
      <w:r>
        <w:rPr>
          <w:rFonts w:cs="Arial"/>
          <w:bCs/>
        </w:rPr>
        <w:t>A compl</w:t>
      </w:r>
      <w:r w:rsidR="007620CD">
        <w:rPr>
          <w:rFonts w:cs="Arial"/>
          <w:bCs/>
        </w:rPr>
        <w:t>e</w:t>
      </w:r>
      <w:r>
        <w:rPr>
          <w:rFonts w:cs="Arial"/>
          <w:bCs/>
        </w:rPr>
        <w:t xml:space="preserve">mentary approach is shown using native PAGE analysis in </w:t>
      </w:r>
      <w:r>
        <w:rPr>
          <w:rFonts w:cs="Arial"/>
          <w:b/>
          <w:bCs/>
        </w:rPr>
        <w:t xml:space="preserve">Figure </w:t>
      </w:r>
      <w:r w:rsidR="004635A2">
        <w:rPr>
          <w:rFonts w:cs="Arial"/>
          <w:b/>
          <w:bCs/>
        </w:rPr>
        <w:t>6</w:t>
      </w:r>
      <w:r w:rsidR="00AC191A">
        <w:rPr>
          <w:rFonts w:cs="Arial"/>
          <w:bCs/>
        </w:rPr>
        <w:t xml:space="preserve">. </w:t>
      </w:r>
      <w:r w:rsidR="00696088">
        <w:rPr>
          <w:rFonts w:cs="Arial"/>
          <w:bCs/>
        </w:rPr>
        <w:t xml:space="preserve">In </w:t>
      </w:r>
      <w:r w:rsidR="00512238" w:rsidRPr="00AD2875">
        <w:rPr>
          <w:rFonts w:cs="Arial"/>
          <w:b/>
          <w:bCs/>
        </w:rPr>
        <w:t>Figure 6A</w:t>
      </w:r>
      <w:r w:rsidR="00696088">
        <w:rPr>
          <w:rFonts w:cs="Arial"/>
          <w:bCs/>
        </w:rPr>
        <w:t xml:space="preserve">, Ruby-tagged human Shrm SD2 (1427-1610) as well as protein containing the indicated point mutations within Shrm are analyzed by native PAGE. In this experiment, the wild-type protein </w:t>
      </w:r>
      <w:r w:rsidR="00651AE3">
        <w:rPr>
          <w:rFonts w:cs="Arial"/>
          <w:bCs/>
        </w:rPr>
        <w:t xml:space="preserve">(which forms crystals) </w:t>
      </w:r>
      <w:r w:rsidR="00696088">
        <w:rPr>
          <w:rFonts w:cs="Arial"/>
          <w:bCs/>
        </w:rPr>
        <w:t>runs as two distinct bands</w:t>
      </w:r>
      <w:r w:rsidR="00651AE3">
        <w:rPr>
          <w:rFonts w:cs="Arial"/>
          <w:bCs/>
        </w:rPr>
        <w:t>, while the three mutants which do not crystallize have dramatically different behavior.</w:t>
      </w:r>
      <w:r w:rsidR="00AD2875">
        <w:rPr>
          <w:rFonts w:cs="Arial"/>
          <w:bCs/>
        </w:rPr>
        <w:t xml:space="preserve"> </w:t>
      </w:r>
      <w:r w:rsidR="00651AE3">
        <w:rPr>
          <w:rFonts w:cs="Arial"/>
          <w:bCs/>
        </w:rPr>
        <w:t xml:space="preserve">To demonstrate that the system can also be useful on protein complexes, </w:t>
      </w:r>
      <w:r w:rsidR="00600DF2">
        <w:rPr>
          <w:rFonts w:cs="Arial"/>
          <w:bCs/>
        </w:rPr>
        <w:t xml:space="preserve">a variety of Shroom-Rock complexes were analyzed by native PAGE in </w:t>
      </w:r>
      <w:r w:rsidR="00512238" w:rsidRPr="00AD2875">
        <w:rPr>
          <w:rFonts w:cs="Arial"/>
          <w:b/>
          <w:bCs/>
        </w:rPr>
        <w:t>Figure 6B</w:t>
      </w:r>
      <w:r w:rsidR="00600DF2">
        <w:rPr>
          <w:rFonts w:cs="Arial"/>
          <w:bCs/>
        </w:rPr>
        <w:t xml:space="preserve">. In this case, the same fragment of human Shrm2 SD2 (1427-1610) was used to help clarify the analysis, while different fragments of human Rock were utilized. </w:t>
      </w:r>
      <w:r w:rsidR="002117C4">
        <w:rPr>
          <w:rFonts w:cs="Arial"/>
          <w:bCs/>
        </w:rPr>
        <w:t>This approach suggested that complexes formed using Rock 700-9</w:t>
      </w:r>
      <w:r w:rsidR="008A4F92">
        <w:rPr>
          <w:rFonts w:cs="Arial"/>
          <w:bCs/>
        </w:rPr>
        <w:t>0</w:t>
      </w:r>
      <w:r w:rsidR="002117C4">
        <w:rPr>
          <w:rFonts w:cs="Arial"/>
          <w:bCs/>
        </w:rPr>
        <w:t>6 and 746-9</w:t>
      </w:r>
      <w:r w:rsidR="008A4F92">
        <w:rPr>
          <w:rFonts w:cs="Arial"/>
          <w:bCs/>
        </w:rPr>
        <w:t>0</w:t>
      </w:r>
      <w:r w:rsidR="002117C4">
        <w:rPr>
          <w:rFonts w:cs="Arial"/>
          <w:bCs/>
        </w:rPr>
        <w:t>6 had multiple species, were smeary, and less homogenous</w:t>
      </w:r>
      <w:r w:rsidR="00AC59D0">
        <w:rPr>
          <w:rFonts w:cs="Arial"/>
          <w:bCs/>
        </w:rPr>
        <w:t>. Complexes utilizing 788-9</w:t>
      </w:r>
      <w:r w:rsidR="008A4F92">
        <w:rPr>
          <w:rFonts w:cs="Arial"/>
          <w:bCs/>
        </w:rPr>
        <w:t>0</w:t>
      </w:r>
      <w:r w:rsidR="00AC59D0">
        <w:rPr>
          <w:rFonts w:cs="Arial"/>
          <w:bCs/>
        </w:rPr>
        <w:t>6 were improved, albeit not dramatically, and this species was able to crystallize</w:t>
      </w:r>
      <w:r w:rsidR="008C72EF">
        <w:rPr>
          <w:rFonts w:cs="Arial"/>
          <w:bCs/>
        </w:rPr>
        <w:t>, although crystals took many weeks to form</w:t>
      </w:r>
      <w:r w:rsidR="00F97D76">
        <w:rPr>
          <w:rFonts w:cs="Arial"/>
          <w:bCs/>
        </w:rPr>
        <w:t xml:space="preserve"> and contained degraded Rock protein</w:t>
      </w:r>
      <w:r w:rsidR="00AC59D0">
        <w:rPr>
          <w:rFonts w:cs="Arial"/>
          <w:bCs/>
        </w:rPr>
        <w:t xml:space="preserve">. Complexes </w:t>
      </w:r>
      <w:r w:rsidR="008C72EF">
        <w:rPr>
          <w:rFonts w:cs="Arial"/>
          <w:bCs/>
        </w:rPr>
        <w:t xml:space="preserve">generated </w:t>
      </w:r>
      <w:r w:rsidR="00AC59D0">
        <w:rPr>
          <w:rFonts w:cs="Arial"/>
          <w:bCs/>
        </w:rPr>
        <w:t>using Rock 834-913 formed a single and more uniform species on the gel and readily crystallized</w:t>
      </w:r>
      <w:r w:rsidR="008C72EF">
        <w:rPr>
          <w:rFonts w:cs="Arial"/>
          <w:bCs/>
        </w:rPr>
        <w:t xml:space="preserve"> overnight</w:t>
      </w:r>
      <w:r w:rsidR="00AC191A">
        <w:rPr>
          <w:rFonts w:cs="Arial"/>
          <w:bCs/>
        </w:rPr>
        <w:t>.</w:t>
      </w:r>
      <w:r w:rsidR="00AD2875">
        <w:rPr>
          <w:rFonts w:cs="Arial"/>
          <w:bCs/>
        </w:rPr>
        <w:t xml:space="preserve"> </w:t>
      </w:r>
      <w:r w:rsidR="00997266">
        <w:rPr>
          <w:rFonts w:cs="Arial"/>
          <w:b/>
          <w:bCs/>
        </w:rPr>
        <w:t xml:space="preserve">Figure 7 </w:t>
      </w:r>
      <w:r w:rsidR="00997266">
        <w:rPr>
          <w:rFonts w:cs="Arial"/>
          <w:bCs/>
        </w:rPr>
        <w:t>shows a set of common crystallization conditions that are used to inform on the behavior of the protein sample in crystallization trials</w:t>
      </w:r>
      <w:r w:rsidR="0025068D">
        <w:rPr>
          <w:rFonts w:cs="Arial"/>
          <w:bCs/>
        </w:rPr>
        <w:t>, and could be used generally with any protein</w:t>
      </w:r>
      <w:r w:rsidR="00997266">
        <w:rPr>
          <w:rFonts w:cs="Arial"/>
          <w:bCs/>
        </w:rPr>
        <w:t>. Ideally, a mix of clear and precipitating conditions</w:t>
      </w:r>
      <w:r w:rsidR="007A6577">
        <w:rPr>
          <w:rFonts w:cs="Arial"/>
          <w:bCs/>
        </w:rPr>
        <w:t xml:space="preserve"> will be obtained</w:t>
      </w:r>
      <w:r w:rsidR="00997266">
        <w:rPr>
          <w:rFonts w:cs="Arial"/>
          <w:bCs/>
        </w:rPr>
        <w:t>. Proteins that do not form precipitates require high concentrations or more stringent buffering conditions while those that precipitate in many conditions should be used at a lower protein concentration or with buffering conditions that promote protein solubility.</w:t>
      </w:r>
    </w:p>
    <w:p w:rsidR="00996D26" w:rsidRPr="000B2F36" w:rsidRDefault="00996D26" w:rsidP="00747475">
      <w:pPr>
        <w:rPr>
          <w:rFonts w:cs="Arial"/>
          <w:b/>
        </w:rPr>
      </w:pPr>
    </w:p>
    <w:p w:rsidR="00747475" w:rsidRDefault="006305D7" w:rsidP="00747475">
      <w:pPr>
        <w:jc w:val="left"/>
        <w:rPr>
          <w:rFonts w:cs="Arial"/>
          <w:b/>
          <w:color w:val="auto"/>
        </w:rPr>
      </w:pPr>
      <w:r w:rsidRPr="000B2F36">
        <w:rPr>
          <w:rFonts w:cs="Arial"/>
          <w:b/>
        </w:rPr>
        <w:t xml:space="preserve">Figure 1: </w:t>
      </w:r>
      <w:r w:rsidR="00CF6919">
        <w:rPr>
          <w:rFonts w:cs="Arial"/>
          <w:b/>
          <w:color w:val="auto"/>
        </w:rPr>
        <w:t xml:space="preserve">Workflow Diagram. </w:t>
      </w:r>
    </w:p>
    <w:p w:rsidR="004635A2" w:rsidRDefault="00CF6919" w:rsidP="00747475">
      <w:pPr>
        <w:jc w:val="left"/>
        <w:rPr>
          <w:rFonts w:cs="Arial"/>
          <w:color w:val="auto"/>
        </w:rPr>
      </w:pPr>
      <w:r>
        <w:rPr>
          <w:rFonts w:cs="Arial"/>
          <w:color w:val="auto"/>
        </w:rPr>
        <w:t>A generalized diagram depicting the integration of computational sequence analysis and biochemical and other wet lab techniques into a comprehensive strategy for delineating domain boundaries and identifying protein fragments for crystallization.</w:t>
      </w:r>
    </w:p>
    <w:p w:rsidR="004635A2" w:rsidRDefault="004635A2" w:rsidP="00747475">
      <w:pPr>
        <w:rPr>
          <w:rFonts w:cs="Arial"/>
          <w:color w:val="auto"/>
        </w:rPr>
      </w:pPr>
    </w:p>
    <w:p w:rsidR="00747475" w:rsidRDefault="00CF6919" w:rsidP="00747475">
      <w:pPr>
        <w:jc w:val="left"/>
        <w:rPr>
          <w:rFonts w:cs="Arial"/>
          <w:b/>
          <w:color w:val="auto"/>
        </w:rPr>
      </w:pPr>
      <w:r>
        <w:rPr>
          <w:rFonts w:cs="Arial"/>
          <w:b/>
          <w:color w:val="auto"/>
        </w:rPr>
        <w:t xml:space="preserve">Figure </w:t>
      </w:r>
      <w:r w:rsidR="00375AAC">
        <w:rPr>
          <w:rFonts w:cs="Arial"/>
          <w:b/>
          <w:color w:val="auto"/>
        </w:rPr>
        <w:t>2</w:t>
      </w:r>
      <w:r>
        <w:rPr>
          <w:rFonts w:cs="Arial"/>
          <w:b/>
          <w:color w:val="auto"/>
        </w:rPr>
        <w:t>: Annotated</w:t>
      </w:r>
      <w:r w:rsidR="00F4592E">
        <w:rPr>
          <w:rFonts w:cs="Arial"/>
          <w:b/>
          <w:color w:val="auto"/>
        </w:rPr>
        <w:t xml:space="preserve"> sequence analysis for the coiled-coil SD2 </w:t>
      </w:r>
      <w:r w:rsidR="00036B5D">
        <w:rPr>
          <w:rFonts w:cs="Arial"/>
          <w:b/>
          <w:color w:val="auto"/>
        </w:rPr>
        <w:t xml:space="preserve">domain </w:t>
      </w:r>
      <w:r w:rsidR="00F4592E">
        <w:rPr>
          <w:rFonts w:cs="Arial"/>
          <w:b/>
          <w:color w:val="auto"/>
        </w:rPr>
        <w:t>from Shroom</w:t>
      </w:r>
      <w:r w:rsidR="00AC191A">
        <w:rPr>
          <w:rFonts w:cs="Arial"/>
          <w:b/>
          <w:color w:val="auto"/>
        </w:rPr>
        <w:t xml:space="preserve">. </w:t>
      </w:r>
    </w:p>
    <w:p w:rsidR="00CF6919" w:rsidRDefault="00F4592E" w:rsidP="00747475">
      <w:pPr>
        <w:jc w:val="left"/>
        <w:rPr>
          <w:rFonts w:cs="Arial"/>
          <w:color w:val="auto"/>
        </w:rPr>
      </w:pPr>
      <w:r>
        <w:rPr>
          <w:rFonts w:cs="Arial"/>
          <w:color w:val="auto"/>
        </w:rPr>
        <w:t xml:space="preserve">An overlay of </w:t>
      </w:r>
      <w:r w:rsidR="00C81B96">
        <w:rPr>
          <w:rFonts w:cs="Arial"/>
          <w:color w:val="auto"/>
        </w:rPr>
        <w:t xml:space="preserve">computational analyses for the Shroom SD2 domain, including </w:t>
      </w:r>
      <w:r w:rsidR="00036B5D">
        <w:rPr>
          <w:rFonts w:cs="Arial"/>
          <w:color w:val="auto"/>
        </w:rPr>
        <w:t xml:space="preserve">a </w:t>
      </w:r>
      <w:r w:rsidR="00C81B96">
        <w:rPr>
          <w:rFonts w:cs="Arial"/>
          <w:color w:val="auto"/>
        </w:rPr>
        <w:t>multiple sequence align</w:t>
      </w:r>
      <w:r w:rsidR="00253F71">
        <w:rPr>
          <w:rFonts w:cs="Arial"/>
          <w:color w:val="auto"/>
        </w:rPr>
        <w:t xml:space="preserve">ment generated by CLUSTAL omega </w:t>
      </w:r>
      <w:r w:rsidR="00C81B96">
        <w:rPr>
          <w:rFonts w:cs="Arial"/>
          <w:color w:val="auto"/>
        </w:rPr>
        <w:t>and colored by sequence identity within Jalview</w:t>
      </w:r>
      <w:r w:rsidR="007620CD">
        <w:rPr>
          <w:rFonts w:cs="Arial"/>
          <w:color w:val="auto"/>
        </w:rPr>
        <w:t xml:space="preserve"> (Step 1.1</w:t>
      </w:r>
      <w:r w:rsidR="00253F71">
        <w:rPr>
          <w:rFonts w:cs="Arial"/>
          <w:color w:val="auto"/>
        </w:rPr>
        <w:t>)</w:t>
      </w:r>
      <w:r w:rsidR="00B16E64">
        <w:rPr>
          <w:rFonts w:cs="Arial"/>
          <w:color w:val="auto"/>
        </w:rPr>
        <w:t>.</w:t>
      </w:r>
      <w:r w:rsidR="00C81B96">
        <w:rPr>
          <w:rFonts w:cs="Arial"/>
          <w:color w:val="auto"/>
        </w:rPr>
        <w:t xml:space="preserve"> </w:t>
      </w:r>
      <w:r w:rsidR="00B16E64">
        <w:rPr>
          <w:rFonts w:cs="Arial"/>
          <w:color w:val="auto"/>
        </w:rPr>
        <w:t xml:space="preserve">Also included are </w:t>
      </w:r>
      <w:r w:rsidR="00036B5D">
        <w:rPr>
          <w:rFonts w:cs="Arial"/>
          <w:color w:val="auto"/>
        </w:rPr>
        <w:t xml:space="preserve">predicted </w:t>
      </w:r>
      <w:r w:rsidR="00C81B96">
        <w:rPr>
          <w:rFonts w:cs="Arial"/>
          <w:color w:val="auto"/>
        </w:rPr>
        <w:t xml:space="preserve">secondary structure, </w:t>
      </w:r>
      <w:r w:rsidR="00355764">
        <w:rPr>
          <w:rFonts w:cs="Arial"/>
          <w:color w:val="auto"/>
        </w:rPr>
        <w:t xml:space="preserve">disordered sequence </w:t>
      </w:r>
      <w:r w:rsidR="00036B5D">
        <w:rPr>
          <w:rFonts w:cs="Arial"/>
          <w:color w:val="auto"/>
        </w:rPr>
        <w:t>predictions</w:t>
      </w:r>
      <w:r w:rsidR="00355764">
        <w:rPr>
          <w:rFonts w:cs="Arial"/>
          <w:color w:val="auto"/>
        </w:rPr>
        <w:t xml:space="preserve">, </w:t>
      </w:r>
      <w:r w:rsidR="00B16E64">
        <w:rPr>
          <w:rFonts w:cs="Arial"/>
          <w:color w:val="auto"/>
        </w:rPr>
        <w:t xml:space="preserve">and </w:t>
      </w:r>
      <w:r w:rsidR="00036B5D">
        <w:rPr>
          <w:rFonts w:cs="Arial"/>
          <w:color w:val="auto"/>
        </w:rPr>
        <w:t>c</w:t>
      </w:r>
      <w:r w:rsidR="00C5679C">
        <w:rPr>
          <w:rFonts w:cs="Arial"/>
          <w:color w:val="auto"/>
        </w:rPr>
        <w:t>oiled-coil prediction</w:t>
      </w:r>
      <w:r w:rsidR="00B16E64">
        <w:rPr>
          <w:rFonts w:cs="Arial"/>
          <w:color w:val="auto"/>
        </w:rPr>
        <w:t>s</w:t>
      </w:r>
      <w:r w:rsidR="00C5679C">
        <w:rPr>
          <w:rFonts w:cs="Arial"/>
          <w:color w:val="auto"/>
        </w:rPr>
        <w:t xml:space="preserve"> of the </w:t>
      </w:r>
      <w:r w:rsidR="00B16E64">
        <w:rPr>
          <w:rFonts w:cs="Arial"/>
          <w:color w:val="auto"/>
        </w:rPr>
        <w:t xml:space="preserve">Shroom </w:t>
      </w:r>
      <w:r w:rsidR="00C5679C">
        <w:rPr>
          <w:rFonts w:cs="Arial"/>
          <w:color w:val="auto"/>
        </w:rPr>
        <w:t>SD2 domain</w:t>
      </w:r>
      <w:r w:rsidR="00B16E64">
        <w:rPr>
          <w:rFonts w:cs="Arial"/>
          <w:color w:val="auto"/>
        </w:rPr>
        <w:t xml:space="preserve"> (Step 1.2). Hypothetical domain boundaries (Step 1.3) are indicated as are the observed</w:t>
      </w:r>
      <w:r w:rsidR="00355764">
        <w:rPr>
          <w:rFonts w:cs="Arial"/>
          <w:color w:val="auto"/>
        </w:rPr>
        <w:t xml:space="preserve"> </w:t>
      </w:r>
      <w:r w:rsidR="00B16E64">
        <w:rPr>
          <w:rFonts w:cs="Arial"/>
          <w:color w:val="auto"/>
        </w:rPr>
        <w:t xml:space="preserve">boundaries and </w:t>
      </w:r>
      <w:r w:rsidR="00355764">
        <w:rPr>
          <w:rFonts w:cs="Arial"/>
          <w:color w:val="auto"/>
        </w:rPr>
        <w:t xml:space="preserve">secondary structure </w:t>
      </w:r>
      <w:r w:rsidR="00B16E64">
        <w:rPr>
          <w:rFonts w:cs="Arial"/>
          <w:color w:val="auto"/>
        </w:rPr>
        <w:t xml:space="preserve">elements </w:t>
      </w:r>
      <w:r w:rsidR="00355764">
        <w:rPr>
          <w:rFonts w:cs="Arial"/>
          <w:color w:val="auto"/>
        </w:rPr>
        <w:t>as revealed by subsequent crystallographic analysis</w:t>
      </w:r>
      <w:r w:rsidR="00512238">
        <w:rPr>
          <w:rFonts w:cs="Arial"/>
          <w:color w:val="auto"/>
        </w:rPr>
        <w:fldChar w:fldCharType="begin">
          <w:fldData xml:space="preserve">PEVuZE5vdGU+PENpdGU+PEF1dGhvcj5Nb2hhbjwvQXV0aG9yPjxZZWFyPjIwMTI8L1llYXI+PFJl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</w:fldData>
        </w:fldChar>
      </w:r>
      <w:r w:rsidR="00F92006">
        <w:rPr>
          <w:rFonts w:cs="Arial"/>
          <w:color w:val="auto"/>
        </w:rPr>
        <w:instrText xml:space="preserve"> ADDIN EN.CITE </w:instrText>
      </w:r>
      <w:r w:rsidR="00512238">
        <w:rPr>
          <w:rFonts w:cs="Arial"/>
          <w:color w:val="auto"/>
        </w:rPr>
        <w:fldChar w:fldCharType="begin">
          <w:fldData xml:space="preserve">PEVuZE5vdGU+PENpdGU+PEF1dGhvcj5Nb2hhbjwvQXV0aG9yPjxZZWFyPjIwMTI8L1llYXI+PFJl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</w:fldData>
        </w:fldChar>
      </w:r>
      <w:r w:rsidR="00F92006">
        <w:rPr>
          <w:rFonts w:cs="Arial"/>
          <w:color w:val="auto"/>
        </w:rPr>
        <w:instrText xml:space="preserve"> ADDIN EN.CITE.DATA </w:instrText>
      </w:r>
      <w:r w:rsidR="00512238">
        <w:rPr>
          <w:rFonts w:cs="Arial"/>
          <w:color w:val="auto"/>
        </w:rPr>
      </w:r>
      <w:r w:rsidR="00512238">
        <w:rPr>
          <w:rFonts w:cs="Arial"/>
          <w:color w:val="auto"/>
        </w:rPr>
        <w:fldChar w:fldCharType="end"/>
      </w:r>
      <w:r w:rsidR="00512238">
        <w:rPr>
          <w:rFonts w:cs="Arial"/>
          <w:color w:val="auto"/>
        </w:rPr>
      </w:r>
      <w:r w:rsidR="00512238">
        <w:rPr>
          <w:rFonts w:cs="Arial"/>
          <w:color w:val="auto"/>
        </w:rPr>
        <w:fldChar w:fldCharType="separate"/>
      </w:r>
      <w:r w:rsidR="00F92006" w:rsidRPr="00F92006">
        <w:rPr>
          <w:rFonts w:cs="Arial"/>
          <w:noProof/>
          <w:color w:val="auto"/>
          <w:vertAlign w:val="superscript"/>
        </w:rPr>
        <w:t>19</w:t>
      </w:r>
      <w:r w:rsidR="00512238">
        <w:rPr>
          <w:rFonts w:cs="Arial"/>
          <w:color w:val="auto"/>
        </w:rPr>
        <w:fldChar w:fldCharType="end"/>
      </w:r>
      <w:r w:rsidR="00B16E64">
        <w:rPr>
          <w:rFonts w:cs="Arial"/>
          <w:color w:val="auto"/>
        </w:rPr>
        <w:t>.</w:t>
      </w:r>
    </w:p>
    <w:p w:rsidR="00375AAC" w:rsidRPr="00F4592E" w:rsidRDefault="00375AAC" w:rsidP="00747475">
      <w:pPr>
        <w:jc w:val="left"/>
        <w:rPr>
          <w:rFonts w:cs="Arial"/>
          <w:color w:val="auto"/>
        </w:rPr>
      </w:pPr>
    </w:p>
    <w:p w:rsidR="00747475" w:rsidRDefault="00375AAC" w:rsidP="00747475">
      <w:pPr>
        <w:jc w:val="left"/>
        <w:rPr>
          <w:rFonts w:cs="Arial"/>
          <w:color w:val="auto"/>
        </w:rPr>
      </w:pPr>
      <w:r>
        <w:rPr>
          <w:rFonts w:cs="Arial"/>
          <w:b/>
          <w:color w:val="auto"/>
        </w:rPr>
        <w:t>Figure 3: Diagram of the His10-mRuby2-expression system.</w:t>
      </w:r>
      <w:r>
        <w:rPr>
          <w:rFonts w:cs="Arial"/>
          <w:color w:val="auto"/>
        </w:rPr>
        <w:t xml:space="preserve"> </w:t>
      </w:r>
    </w:p>
    <w:p w:rsidR="00375AAC" w:rsidRPr="004635A2" w:rsidRDefault="00375AAC" w:rsidP="00747475">
      <w:pPr>
        <w:jc w:val="left"/>
        <w:rPr>
          <w:rFonts w:cs="Arial"/>
          <w:color w:val="auto"/>
        </w:rPr>
      </w:pPr>
      <w:r>
        <w:rPr>
          <w:rFonts w:cs="Arial"/>
          <w:color w:val="auto"/>
        </w:rPr>
        <w:t>A) Schematic of the expression vector His</w:t>
      </w:r>
      <w:r w:rsidRPr="000F269A">
        <w:rPr>
          <w:rFonts w:cs="Arial"/>
          <w:color w:val="auto"/>
          <w:vertAlign w:val="subscript"/>
        </w:rPr>
        <w:t>10</w:t>
      </w:r>
      <w:r>
        <w:rPr>
          <w:rFonts w:cs="Arial"/>
          <w:color w:val="auto"/>
        </w:rPr>
        <w:t>-mRuby2-XH2 vector used in this study. B) Diagram of the multiple cloning site from this vector. Protein coding sequences are typically inserted into this vector via BamHI and EcoRI cloning sites. The extreme C-terminus of the mRuby2 protein is shown in red, the TEV protease cleavage site is indicated with brackets and with the site of cleavage shown as a red triangle. A linker sequence between the mRuby2 and the TEV site is shown in cyan.</w:t>
      </w:r>
    </w:p>
    <w:p w:rsidR="006305D7" w:rsidRDefault="006305D7" w:rsidP="00747475">
      <w:pPr>
        <w:rPr>
          <w:rFonts w:cs="Arial"/>
          <w:color w:val="808080"/>
        </w:rPr>
      </w:pPr>
    </w:p>
    <w:p w:rsidR="00747475" w:rsidRDefault="005741B8" w:rsidP="00747475">
      <w:pPr>
        <w:jc w:val="left"/>
        <w:rPr>
          <w:rFonts w:cs="Arial"/>
          <w:b/>
          <w:color w:val="auto"/>
        </w:rPr>
      </w:pPr>
      <w:r>
        <w:rPr>
          <w:rFonts w:cs="Arial"/>
          <w:b/>
          <w:color w:val="auto"/>
        </w:rPr>
        <w:t xml:space="preserve">Figure </w:t>
      </w:r>
      <w:r w:rsidR="004635A2">
        <w:rPr>
          <w:rFonts w:cs="Arial"/>
          <w:b/>
          <w:color w:val="auto"/>
        </w:rPr>
        <w:t>4</w:t>
      </w:r>
      <w:r>
        <w:rPr>
          <w:rFonts w:cs="Arial"/>
          <w:b/>
          <w:color w:val="auto"/>
        </w:rPr>
        <w:t>: Representative small scale purifications of two mRuby</w:t>
      </w:r>
      <w:r w:rsidR="00D84827">
        <w:rPr>
          <w:rFonts w:cs="Arial"/>
          <w:b/>
          <w:color w:val="auto"/>
        </w:rPr>
        <w:t>2</w:t>
      </w:r>
      <w:r>
        <w:rPr>
          <w:rFonts w:cs="Arial"/>
          <w:b/>
          <w:color w:val="auto"/>
        </w:rPr>
        <w:t xml:space="preserve"> tagged </w:t>
      </w:r>
      <w:r w:rsidR="00E55E8F">
        <w:rPr>
          <w:rFonts w:cs="Arial"/>
          <w:b/>
          <w:color w:val="auto"/>
        </w:rPr>
        <w:t xml:space="preserve">fusion </w:t>
      </w:r>
      <w:r>
        <w:rPr>
          <w:rFonts w:cs="Arial"/>
          <w:b/>
          <w:color w:val="auto"/>
        </w:rPr>
        <w:t>protein</w:t>
      </w:r>
      <w:r w:rsidR="00E55E8F">
        <w:rPr>
          <w:rFonts w:cs="Arial"/>
          <w:b/>
          <w:color w:val="auto"/>
        </w:rPr>
        <w:t>s</w:t>
      </w:r>
      <w:r w:rsidR="00AC191A">
        <w:rPr>
          <w:rFonts w:cs="Arial"/>
          <w:b/>
          <w:color w:val="auto"/>
        </w:rPr>
        <w:t xml:space="preserve">. </w:t>
      </w:r>
    </w:p>
    <w:p w:rsidR="005741B8" w:rsidRPr="000B2F36" w:rsidRDefault="00890BC8" w:rsidP="00747475">
      <w:pPr>
        <w:jc w:val="left"/>
        <w:rPr>
          <w:rFonts w:cs="Arial"/>
          <w:color w:val="808080"/>
        </w:rPr>
      </w:pPr>
      <w:r>
        <w:rPr>
          <w:rFonts w:cs="Arial"/>
          <w:color w:val="auto"/>
        </w:rPr>
        <w:t xml:space="preserve">A) </w:t>
      </w:r>
      <w:r w:rsidR="00D84827">
        <w:rPr>
          <w:rFonts w:cs="Arial"/>
          <w:color w:val="auto"/>
        </w:rPr>
        <w:t>A</w:t>
      </w:r>
      <w:r>
        <w:rPr>
          <w:rFonts w:cs="Arial"/>
          <w:color w:val="auto"/>
        </w:rPr>
        <w:t xml:space="preserve">n image of </w:t>
      </w:r>
      <w:r w:rsidR="007620CD">
        <w:rPr>
          <w:rFonts w:cs="Arial"/>
          <w:color w:val="auto"/>
        </w:rPr>
        <w:t>s</w:t>
      </w:r>
      <w:r w:rsidR="006B7BE2">
        <w:rPr>
          <w:rFonts w:cs="Arial"/>
          <w:color w:val="auto"/>
        </w:rPr>
        <w:t>amples of bacterial culture expression Ruby Shrm SD2 or an unrelated Ruby fusion protein known to be insoluble are pictured</w:t>
      </w:r>
      <w:r w:rsidR="00867450">
        <w:rPr>
          <w:rFonts w:cs="Arial"/>
          <w:color w:val="auto"/>
        </w:rPr>
        <w:t>. A separate culture expressing a protein without a Ruby-tag is shown for comparison</w:t>
      </w:r>
      <w:r>
        <w:rPr>
          <w:rFonts w:cs="Arial"/>
          <w:color w:val="auto"/>
        </w:rPr>
        <w:t xml:space="preserve">, B) </w:t>
      </w:r>
      <w:r w:rsidR="000B2004">
        <w:rPr>
          <w:rFonts w:cs="Arial"/>
          <w:color w:val="auto"/>
        </w:rPr>
        <w:t xml:space="preserve">The </w:t>
      </w:r>
      <w:r>
        <w:rPr>
          <w:rFonts w:cs="Arial"/>
          <w:color w:val="auto"/>
        </w:rPr>
        <w:t xml:space="preserve">soluble </w:t>
      </w:r>
      <w:r w:rsidR="00867450">
        <w:rPr>
          <w:rFonts w:cs="Arial"/>
          <w:color w:val="auto"/>
        </w:rPr>
        <w:t xml:space="preserve">fraction </w:t>
      </w:r>
      <w:r w:rsidR="0067036E">
        <w:rPr>
          <w:rFonts w:cs="Arial"/>
          <w:color w:val="auto"/>
        </w:rPr>
        <w:t xml:space="preserve">from the cultures above </w:t>
      </w:r>
      <w:r w:rsidR="000B2004">
        <w:rPr>
          <w:rFonts w:cs="Arial"/>
          <w:color w:val="auto"/>
        </w:rPr>
        <w:t xml:space="preserve">were imaged </w:t>
      </w:r>
      <w:r>
        <w:rPr>
          <w:rFonts w:cs="Arial"/>
          <w:color w:val="auto"/>
        </w:rPr>
        <w:t>following lysi</w:t>
      </w:r>
      <w:r w:rsidR="007620CD">
        <w:rPr>
          <w:rFonts w:cs="Arial"/>
          <w:color w:val="auto"/>
        </w:rPr>
        <w:t xml:space="preserve">s and centrifugation at 30,000 </w:t>
      </w:r>
      <w:r>
        <w:rPr>
          <w:rFonts w:cs="Arial"/>
          <w:color w:val="auto"/>
        </w:rPr>
        <w:t>x g</w:t>
      </w:r>
      <w:r w:rsidR="000B2004">
        <w:rPr>
          <w:rFonts w:cs="Arial"/>
          <w:color w:val="auto"/>
        </w:rPr>
        <w:t xml:space="preserve"> for 30 </w:t>
      </w:r>
      <w:r w:rsidR="007620CD">
        <w:rPr>
          <w:rFonts w:cs="Arial"/>
          <w:color w:val="auto"/>
        </w:rPr>
        <w:t>min</w:t>
      </w:r>
      <w:r w:rsidR="000B2004">
        <w:rPr>
          <w:rFonts w:cs="Arial"/>
          <w:color w:val="auto"/>
        </w:rPr>
        <w:t>, demonstrating the visualization of soluble Ruby-Shrm SD2</w:t>
      </w:r>
      <w:r w:rsidR="00AC191A">
        <w:rPr>
          <w:rFonts w:cs="Arial"/>
          <w:color w:val="auto"/>
        </w:rPr>
        <w:t xml:space="preserve"> </w:t>
      </w:r>
      <w:r>
        <w:rPr>
          <w:rFonts w:cs="Arial"/>
          <w:color w:val="auto"/>
        </w:rPr>
        <w:t xml:space="preserve">C) </w:t>
      </w:r>
      <w:r w:rsidR="000B2004">
        <w:rPr>
          <w:rFonts w:cs="Arial"/>
          <w:color w:val="auto"/>
        </w:rPr>
        <w:t>Image of the</w:t>
      </w:r>
      <w:r>
        <w:rPr>
          <w:rFonts w:cs="Arial"/>
          <w:color w:val="auto"/>
        </w:rPr>
        <w:t xml:space="preserve"> Ni-NTA beads </w:t>
      </w:r>
      <w:r w:rsidR="000B2004">
        <w:rPr>
          <w:rFonts w:cs="Arial"/>
          <w:color w:val="auto"/>
        </w:rPr>
        <w:t xml:space="preserve">after binding </w:t>
      </w:r>
      <w:r>
        <w:rPr>
          <w:rFonts w:cs="Arial"/>
          <w:color w:val="auto"/>
        </w:rPr>
        <w:t>and subsequent washing steps</w:t>
      </w:r>
      <w:r w:rsidR="007A0445">
        <w:rPr>
          <w:rFonts w:cs="Arial"/>
          <w:color w:val="auto"/>
        </w:rPr>
        <w:t xml:space="preserve"> indicating that Ruby-Shrm SD2 is being immobilized onto the beads. D) </w:t>
      </w:r>
      <w:r w:rsidR="007755C4">
        <w:rPr>
          <w:rFonts w:cs="Arial"/>
          <w:color w:val="auto"/>
        </w:rPr>
        <w:t>Samples of</w:t>
      </w:r>
      <w:r w:rsidR="007A0445">
        <w:rPr>
          <w:rFonts w:cs="Arial"/>
          <w:color w:val="auto"/>
        </w:rPr>
        <w:t xml:space="preserve"> washing and elution step</w:t>
      </w:r>
      <w:r w:rsidR="009C43DA">
        <w:rPr>
          <w:rFonts w:cs="Arial"/>
          <w:color w:val="auto"/>
        </w:rPr>
        <w:t>s as described in steps 2.3.6 and 2.3.7</w:t>
      </w:r>
      <w:r w:rsidR="007755C4">
        <w:rPr>
          <w:rFonts w:cs="Arial"/>
          <w:color w:val="auto"/>
        </w:rPr>
        <w:t xml:space="preserve"> demonstrate that the Ruby-Shrm SD2 fusion remains bound to the resin while in the presence of up to 80 mM </w:t>
      </w:r>
      <w:r w:rsidR="00AD2875">
        <w:rPr>
          <w:rFonts w:cs="Arial"/>
          <w:color w:val="auto"/>
        </w:rPr>
        <w:t>i</w:t>
      </w:r>
      <w:r w:rsidR="004C60FB">
        <w:rPr>
          <w:rFonts w:cs="Arial"/>
          <w:color w:val="auto"/>
        </w:rPr>
        <w:t>midazole</w:t>
      </w:r>
      <w:r w:rsidR="007755C4">
        <w:rPr>
          <w:rFonts w:cs="Arial"/>
          <w:color w:val="auto"/>
        </w:rPr>
        <w:t xml:space="preserve"> and is effectively eluted off the column with 1 M </w:t>
      </w:r>
      <w:r w:rsidR="00AD2875">
        <w:rPr>
          <w:rFonts w:cs="Arial"/>
          <w:color w:val="auto"/>
        </w:rPr>
        <w:t>i</w:t>
      </w:r>
      <w:r w:rsidR="004C60FB">
        <w:rPr>
          <w:rFonts w:cs="Arial"/>
          <w:color w:val="auto"/>
        </w:rPr>
        <w:t>midazole</w:t>
      </w:r>
      <w:r w:rsidR="007755C4">
        <w:rPr>
          <w:rFonts w:cs="Arial"/>
          <w:color w:val="auto"/>
        </w:rPr>
        <w:t xml:space="preserve"> elution buffer.</w:t>
      </w:r>
    </w:p>
    <w:p w:rsidR="006305D7" w:rsidRDefault="006305D7" w:rsidP="00747475">
      <w:pPr>
        <w:rPr>
          <w:rFonts w:cs="Arial"/>
          <w:b/>
        </w:rPr>
      </w:pPr>
    </w:p>
    <w:p w:rsidR="00747475" w:rsidRDefault="005415FD" w:rsidP="00747475">
      <w:pPr>
        <w:jc w:val="left"/>
        <w:rPr>
          <w:rFonts w:cs="Arial"/>
          <w:b/>
          <w:color w:val="auto"/>
        </w:rPr>
      </w:pPr>
      <w:r>
        <w:rPr>
          <w:rFonts w:cs="Arial"/>
          <w:b/>
          <w:color w:val="auto"/>
        </w:rPr>
        <w:t xml:space="preserve">Figure </w:t>
      </w:r>
      <w:r w:rsidR="004635A2">
        <w:rPr>
          <w:rFonts w:cs="Arial"/>
          <w:b/>
          <w:color w:val="auto"/>
        </w:rPr>
        <w:t>5</w:t>
      </w:r>
      <w:r>
        <w:rPr>
          <w:rFonts w:cs="Arial"/>
          <w:b/>
          <w:color w:val="auto"/>
        </w:rPr>
        <w:t>: Limited proteolysis of candidate SD2 domains from different Shroom proteins</w:t>
      </w:r>
      <w:r w:rsidR="00AC191A">
        <w:rPr>
          <w:rFonts w:cs="Arial"/>
          <w:b/>
          <w:color w:val="auto"/>
        </w:rPr>
        <w:t xml:space="preserve">. </w:t>
      </w:r>
    </w:p>
    <w:p w:rsidR="001C75AE" w:rsidRDefault="005415FD" w:rsidP="00747475">
      <w:pPr>
        <w:jc w:val="left"/>
        <w:rPr>
          <w:rFonts w:cs="Arial"/>
          <w:color w:val="auto"/>
        </w:rPr>
      </w:pPr>
      <w:r>
        <w:rPr>
          <w:rFonts w:cs="Arial"/>
          <w:color w:val="auto"/>
        </w:rPr>
        <w:t>A</w:t>
      </w:r>
      <w:r w:rsidR="001C75AE">
        <w:rPr>
          <w:rFonts w:cs="Arial"/>
          <w:color w:val="auto"/>
        </w:rPr>
        <w:t xml:space="preserve">A comparison of </w:t>
      </w:r>
      <w:r w:rsidR="008D2B0A">
        <w:rPr>
          <w:rFonts w:cs="Arial"/>
          <w:color w:val="auto"/>
        </w:rPr>
        <w:t xml:space="preserve">four </w:t>
      </w:r>
      <w:r w:rsidR="001C75AE">
        <w:rPr>
          <w:rFonts w:cs="Arial"/>
          <w:color w:val="auto"/>
        </w:rPr>
        <w:t xml:space="preserve">SD2 domains </w:t>
      </w:r>
      <w:r w:rsidR="00672634">
        <w:rPr>
          <w:rFonts w:cs="Arial"/>
          <w:color w:val="auto"/>
        </w:rPr>
        <w:t xml:space="preserve">from various Shroom proteins. </w:t>
      </w:r>
      <w:r w:rsidR="008D2B0A">
        <w:rPr>
          <w:rFonts w:cs="Arial"/>
          <w:color w:val="auto"/>
        </w:rPr>
        <w:t xml:space="preserve">A and B) The indicated Shrm SD2 fragments were incubated with a concentration gradient of the protease </w:t>
      </w:r>
      <w:r w:rsidR="007620CD">
        <w:rPr>
          <w:rFonts w:cs="Arial"/>
          <w:color w:val="auto"/>
        </w:rPr>
        <w:t>t</w:t>
      </w:r>
      <w:r w:rsidR="008D2B0A">
        <w:rPr>
          <w:rFonts w:cs="Arial"/>
          <w:color w:val="auto"/>
        </w:rPr>
        <w:t xml:space="preserve">rypsin from 0 to </w:t>
      </w:r>
      <w:r w:rsidR="005E7426">
        <w:rPr>
          <w:rFonts w:cs="Arial"/>
          <w:color w:val="auto"/>
        </w:rPr>
        <w:t>1.0</w:t>
      </w:r>
      <w:r w:rsidR="008D2B0A">
        <w:rPr>
          <w:rFonts w:cs="Arial"/>
          <w:color w:val="auto"/>
        </w:rPr>
        <w:t>%</w:t>
      </w:r>
      <w:r w:rsidR="009E6A38">
        <w:rPr>
          <w:rFonts w:cs="Arial"/>
          <w:color w:val="auto"/>
        </w:rPr>
        <w:t xml:space="preserve"> and the results analyzed by SDS-PAGE. The relationship of that protein fragment with the hypothetical boundaries are indicated. C</w:t>
      </w:r>
      <w:r w:rsidR="00FD7C2D">
        <w:rPr>
          <w:rFonts w:cs="Arial"/>
          <w:color w:val="auto"/>
        </w:rPr>
        <w:t>) SDS-PAGE analysis of limited proteolytic digestion of His</w:t>
      </w:r>
      <w:r w:rsidR="00FD7C2D" w:rsidRPr="005415FD">
        <w:rPr>
          <w:rFonts w:cs="Arial"/>
          <w:color w:val="auto"/>
          <w:vertAlign w:val="subscript"/>
        </w:rPr>
        <w:t>10</w:t>
      </w:r>
      <w:r w:rsidR="00FD7C2D">
        <w:rPr>
          <w:rFonts w:cs="Arial"/>
          <w:color w:val="auto"/>
        </w:rPr>
        <w:t>-mRuby2-Shroom SD2 fusion protein</w:t>
      </w:r>
      <w:r w:rsidR="00B94453">
        <w:rPr>
          <w:rFonts w:cs="Arial"/>
          <w:color w:val="auto"/>
        </w:rPr>
        <w:t xml:space="preserve"> using the time course method described in the protocol. The reaction occurred with 0.025% </w:t>
      </w:r>
      <w:r w:rsidR="007620CD">
        <w:rPr>
          <w:rFonts w:cs="Arial"/>
          <w:color w:val="auto"/>
        </w:rPr>
        <w:t>t</w:t>
      </w:r>
      <w:r w:rsidR="00B94453">
        <w:rPr>
          <w:rFonts w:cs="Arial"/>
          <w:color w:val="auto"/>
        </w:rPr>
        <w:t>rypsin at room temperature</w:t>
      </w:r>
      <w:r w:rsidR="00FD7C2D">
        <w:rPr>
          <w:rFonts w:cs="Arial"/>
          <w:color w:val="auto"/>
        </w:rPr>
        <w:t>. Digestion of the linker between Ruby and Shroom SD2 is rapid and serves as an internal control. A presumed degradation product that co-purifies with the His</w:t>
      </w:r>
      <w:r w:rsidR="00FD7C2D" w:rsidRPr="005415FD">
        <w:rPr>
          <w:rFonts w:cs="Arial"/>
          <w:color w:val="auto"/>
          <w:vertAlign w:val="subscript"/>
        </w:rPr>
        <w:t>10</w:t>
      </w:r>
      <w:r w:rsidR="00FD7C2D">
        <w:rPr>
          <w:rFonts w:cs="Arial"/>
          <w:color w:val="auto"/>
        </w:rPr>
        <w:t>-mRuby2-Shroom SD2 fusion protein is indicated (*).</w:t>
      </w:r>
    </w:p>
    <w:p w:rsidR="00F423F0" w:rsidRDefault="00F423F0" w:rsidP="00747475">
      <w:pPr>
        <w:rPr>
          <w:rFonts w:cs="Arial"/>
          <w:color w:val="auto"/>
        </w:rPr>
      </w:pPr>
    </w:p>
    <w:p w:rsidR="00747475" w:rsidRDefault="004635A2" w:rsidP="00747475">
      <w:pPr>
        <w:jc w:val="left"/>
        <w:rPr>
          <w:rFonts w:cs="Arial"/>
          <w:color w:val="auto"/>
        </w:rPr>
      </w:pPr>
      <w:r>
        <w:rPr>
          <w:rFonts w:cs="Arial"/>
          <w:b/>
          <w:color w:val="auto"/>
        </w:rPr>
        <w:t>Figure 6</w:t>
      </w:r>
      <w:r w:rsidR="00F423F0">
        <w:rPr>
          <w:rFonts w:cs="Arial"/>
          <w:b/>
          <w:color w:val="auto"/>
        </w:rPr>
        <w:t>. Observing changes in protein behavior using native gel.</w:t>
      </w:r>
      <w:r w:rsidR="00F423F0">
        <w:rPr>
          <w:rFonts w:cs="Arial"/>
          <w:color w:val="auto"/>
        </w:rPr>
        <w:t xml:space="preserve"> </w:t>
      </w:r>
    </w:p>
    <w:p w:rsidR="00F423F0" w:rsidRDefault="001D6747" w:rsidP="00747475">
      <w:pPr>
        <w:jc w:val="left"/>
        <w:rPr>
          <w:rFonts w:cs="Arial"/>
          <w:color w:val="auto"/>
        </w:rPr>
      </w:pPr>
      <w:r>
        <w:rPr>
          <w:rFonts w:cs="Arial"/>
          <w:color w:val="auto"/>
        </w:rPr>
        <w:t xml:space="preserve">A) </w:t>
      </w:r>
      <w:r w:rsidR="00AE4C62">
        <w:rPr>
          <w:rFonts w:cs="Arial"/>
          <w:color w:val="auto"/>
        </w:rPr>
        <w:t xml:space="preserve">10% </w:t>
      </w:r>
      <w:r>
        <w:rPr>
          <w:rFonts w:cs="Arial"/>
          <w:color w:val="auto"/>
        </w:rPr>
        <w:t>Native PAGE demonstrating the effect of a mutant that changes the properties of</w:t>
      </w:r>
      <w:r w:rsidR="00AE4C62">
        <w:rPr>
          <w:rFonts w:cs="Arial"/>
          <w:color w:val="auto"/>
        </w:rPr>
        <w:t xml:space="preserve"> mRuby2-</w:t>
      </w:r>
      <w:r>
        <w:rPr>
          <w:rFonts w:cs="Arial"/>
          <w:color w:val="auto"/>
        </w:rPr>
        <w:t>Shroom SD2</w:t>
      </w:r>
      <w:r w:rsidR="00AC191A">
        <w:rPr>
          <w:rFonts w:cs="Arial"/>
          <w:color w:val="auto"/>
        </w:rPr>
        <w:t xml:space="preserve">. </w:t>
      </w:r>
      <w:r w:rsidR="002C3898">
        <w:rPr>
          <w:rFonts w:cs="Arial"/>
          <w:color w:val="auto"/>
        </w:rPr>
        <w:t xml:space="preserve">Under these conditions Shrm SD2 runs as two discrete bands, while </w:t>
      </w:r>
      <w:r w:rsidR="00B66165">
        <w:rPr>
          <w:rFonts w:cs="Arial"/>
          <w:color w:val="auto"/>
        </w:rPr>
        <w:t xml:space="preserve">indicated point </w:t>
      </w:r>
      <w:r w:rsidR="002C3898">
        <w:rPr>
          <w:rFonts w:cs="Arial"/>
          <w:color w:val="auto"/>
        </w:rPr>
        <w:t>mutants within the SD2 display a range of aberrant migration patterns.</w:t>
      </w:r>
      <w:r>
        <w:rPr>
          <w:rFonts w:cs="Arial"/>
          <w:color w:val="auto"/>
        </w:rPr>
        <w:t xml:space="preserve"> B) A comparison of Shroom SD2-Rock complexes formed </w:t>
      </w:r>
      <w:r w:rsidR="002C3898">
        <w:rPr>
          <w:rFonts w:cs="Arial"/>
          <w:color w:val="auto"/>
        </w:rPr>
        <w:t xml:space="preserve">using different versions of Rock and </w:t>
      </w:r>
      <w:r w:rsidR="002C3898">
        <w:rPr>
          <w:rFonts w:cs="Arial"/>
          <w:color w:val="auto"/>
        </w:rPr>
        <w:lastRenderedPageBreak/>
        <w:t xml:space="preserve">analyzed </w:t>
      </w:r>
      <w:r>
        <w:rPr>
          <w:rFonts w:cs="Arial"/>
          <w:color w:val="auto"/>
        </w:rPr>
        <w:t>by native PAGE.</w:t>
      </w:r>
      <w:r w:rsidR="00110924">
        <w:rPr>
          <w:rFonts w:cs="Arial"/>
          <w:color w:val="auto"/>
        </w:rPr>
        <w:t xml:space="preserve"> Complexes between Shroom SD2 and the indicated fragments of Rock kinase (both coiled-coil proteins) were resolved by native PAGE. Crystals were obtained for the </w:t>
      </w:r>
      <w:r w:rsidR="00B66165">
        <w:rPr>
          <w:rFonts w:cs="Arial"/>
          <w:color w:val="auto"/>
        </w:rPr>
        <w:t>complex containing Rock 788-906 after many weeks but complex containing Rock 834-913 crystallized rapidly.</w:t>
      </w:r>
    </w:p>
    <w:p w:rsidR="00E40794" w:rsidRDefault="00E40794" w:rsidP="00747475">
      <w:pPr>
        <w:rPr>
          <w:rFonts w:cs="Arial"/>
          <w:color w:val="auto"/>
        </w:rPr>
      </w:pPr>
    </w:p>
    <w:p w:rsidR="00747475" w:rsidRDefault="00E40794" w:rsidP="00747475">
      <w:pPr>
        <w:rPr>
          <w:rFonts w:cs="Arial"/>
          <w:b/>
          <w:color w:val="auto"/>
        </w:rPr>
      </w:pPr>
      <w:r>
        <w:rPr>
          <w:rFonts w:cs="Arial"/>
          <w:b/>
          <w:color w:val="auto"/>
        </w:rPr>
        <w:t>Figure 7. Quick primary screen for crystallization</w:t>
      </w:r>
      <w:r w:rsidR="00AC191A">
        <w:rPr>
          <w:rFonts w:cs="Arial"/>
          <w:b/>
          <w:color w:val="auto"/>
        </w:rPr>
        <w:t xml:space="preserve">. </w:t>
      </w:r>
    </w:p>
    <w:p w:rsidR="00E40794" w:rsidRPr="00E40794" w:rsidRDefault="00046E3C" w:rsidP="00747475">
      <w:pPr>
        <w:rPr>
          <w:rFonts w:cs="Arial"/>
          <w:color w:val="auto"/>
        </w:rPr>
      </w:pPr>
      <w:r>
        <w:rPr>
          <w:rFonts w:cs="Arial"/>
          <w:color w:val="auto"/>
        </w:rPr>
        <w:t xml:space="preserve">A) </w:t>
      </w:r>
      <w:r w:rsidR="00E40794">
        <w:rPr>
          <w:rFonts w:cs="Arial"/>
          <w:color w:val="auto"/>
        </w:rPr>
        <w:t>A quick screen of common crystallization conditions is used to assess the behavior of the protein sample in crystallization trials.</w:t>
      </w:r>
      <w:r>
        <w:rPr>
          <w:rFonts w:cs="Arial"/>
          <w:color w:val="auto"/>
        </w:rPr>
        <w:t xml:space="preserve"> B) Examples of the simple scoring matrix to assess crystallization drops.</w:t>
      </w:r>
    </w:p>
    <w:p w:rsidR="001C75AE" w:rsidRDefault="001C75AE" w:rsidP="00747475">
      <w:pPr>
        <w:rPr>
          <w:rFonts w:cs="Arial"/>
          <w:color w:val="auto"/>
        </w:rPr>
      </w:pPr>
    </w:p>
    <w:p w:rsidR="006305D7" w:rsidRPr="00E541D9" w:rsidRDefault="006305D7" w:rsidP="00747475">
      <w:pPr>
        <w:rPr>
          <w:rFonts w:cs="Arial"/>
          <w:b/>
        </w:rPr>
      </w:pPr>
      <w:r w:rsidRPr="00510549">
        <w:rPr>
          <w:b/>
        </w:rPr>
        <w:t>DISCUSSION</w:t>
      </w:r>
      <w:r w:rsidRPr="00510549">
        <w:rPr>
          <w:b/>
          <w:bCs/>
        </w:rPr>
        <w:t>:</w:t>
      </w:r>
      <w:r>
        <w:rPr>
          <w:b/>
          <w:bCs/>
        </w:rPr>
        <w:t xml:space="preserve"> </w:t>
      </w:r>
    </w:p>
    <w:p w:rsidR="003B43A3" w:rsidRDefault="00503EDE" w:rsidP="00747475">
      <w:pPr>
        <w:jc w:val="left"/>
        <w:rPr>
          <w:color w:val="auto"/>
        </w:rPr>
      </w:pPr>
      <w:r>
        <w:rPr>
          <w:color w:val="auto"/>
        </w:rPr>
        <w:t>The protocol described h</w:t>
      </w:r>
      <w:r w:rsidR="00F51EA9">
        <w:rPr>
          <w:color w:val="auto"/>
        </w:rPr>
        <w:t>ere is designed to help the user identify domain boundaries within large coiled-coil proteins to facilitate their crystallization</w:t>
      </w:r>
      <w:r w:rsidR="00AC191A">
        <w:rPr>
          <w:color w:val="auto"/>
        </w:rPr>
        <w:t xml:space="preserve">. </w:t>
      </w:r>
      <w:r w:rsidR="006D64B8">
        <w:rPr>
          <w:color w:val="auto"/>
        </w:rPr>
        <w:t>The protocol relies on a holistic incorporation of a variety of data</w:t>
      </w:r>
      <w:r w:rsidR="00043366">
        <w:rPr>
          <w:color w:val="auto"/>
        </w:rPr>
        <w:t xml:space="preserve"> </w:t>
      </w:r>
      <w:r w:rsidR="00AD353D">
        <w:rPr>
          <w:color w:val="auto"/>
        </w:rPr>
        <w:t>from</w:t>
      </w:r>
      <w:r w:rsidR="00886164">
        <w:rPr>
          <w:color w:val="auto"/>
        </w:rPr>
        <w:t xml:space="preserve"> </w:t>
      </w:r>
      <w:r w:rsidR="00043366">
        <w:rPr>
          <w:color w:val="auto"/>
        </w:rPr>
        <w:t xml:space="preserve">computational predictions and other </w:t>
      </w:r>
      <w:r w:rsidR="00AD353D">
        <w:rPr>
          <w:color w:val="auto"/>
        </w:rPr>
        <w:t>sources</w:t>
      </w:r>
      <w:r w:rsidR="00043366">
        <w:rPr>
          <w:color w:val="auto"/>
        </w:rPr>
        <w:t xml:space="preserve"> to generate </w:t>
      </w:r>
      <w:r w:rsidR="00EA6042">
        <w:rPr>
          <w:color w:val="auto"/>
        </w:rPr>
        <w:t>a series of potential domain boundaries.</w:t>
      </w:r>
      <w:r w:rsidR="00043366">
        <w:rPr>
          <w:color w:val="auto"/>
        </w:rPr>
        <w:t xml:space="preserve"> </w:t>
      </w:r>
      <w:r w:rsidR="00EA6042">
        <w:rPr>
          <w:color w:val="auto"/>
        </w:rPr>
        <w:t xml:space="preserve">These are followed by </w:t>
      </w:r>
      <w:r w:rsidR="00043366">
        <w:rPr>
          <w:color w:val="auto"/>
        </w:rPr>
        <w:t>a set of biochemical experiments which are quick and inexpensive</w:t>
      </w:r>
      <w:r w:rsidR="00EA6042">
        <w:rPr>
          <w:color w:val="auto"/>
        </w:rPr>
        <w:t>, and are used</w:t>
      </w:r>
      <w:r w:rsidR="00043366">
        <w:rPr>
          <w:color w:val="auto"/>
        </w:rPr>
        <w:t xml:space="preserve"> to further refine these initial hypotheses. Using this approach, </w:t>
      </w:r>
      <w:r w:rsidR="00126261">
        <w:rPr>
          <w:color w:val="auto"/>
        </w:rPr>
        <w:t>the user</w:t>
      </w:r>
      <w:r w:rsidR="00043366">
        <w:rPr>
          <w:color w:val="auto"/>
        </w:rPr>
        <w:t xml:space="preserve"> could quickly eliminate potential protein fragments that are undesirable, and</w:t>
      </w:r>
      <w:r w:rsidR="006D64B8">
        <w:rPr>
          <w:color w:val="auto"/>
        </w:rPr>
        <w:t xml:space="preserve"> </w:t>
      </w:r>
      <w:r w:rsidR="00043366">
        <w:rPr>
          <w:color w:val="auto"/>
        </w:rPr>
        <w:t>focus more attention on</w:t>
      </w:r>
      <w:r w:rsidR="003B43A3">
        <w:rPr>
          <w:color w:val="auto"/>
        </w:rPr>
        <w:t xml:space="preserve"> better candidates, thereby improving the prospects of obtaining crystals. </w:t>
      </w:r>
    </w:p>
    <w:p w:rsidR="003B43A3" w:rsidRDefault="003B43A3" w:rsidP="00747475">
      <w:pPr>
        <w:jc w:val="left"/>
        <w:rPr>
          <w:color w:val="auto"/>
        </w:rPr>
      </w:pPr>
    </w:p>
    <w:p w:rsidR="000A10AF" w:rsidRDefault="00CA4676" w:rsidP="00747475">
      <w:pPr>
        <w:jc w:val="left"/>
        <w:rPr>
          <w:color w:val="auto"/>
        </w:rPr>
      </w:pPr>
      <w:r>
        <w:rPr>
          <w:color w:val="auto"/>
        </w:rPr>
        <w:t xml:space="preserve">There are many </w:t>
      </w:r>
      <w:r w:rsidR="007A22DE">
        <w:rPr>
          <w:color w:val="auto"/>
        </w:rPr>
        <w:t>important</w:t>
      </w:r>
      <w:r>
        <w:rPr>
          <w:color w:val="auto"/>
        </w:rPr>
        <w:t xml:space="preserve"> steps within this technique, however, none as critical </w:t>
      </w:r>
      <w:r w:rsidR="007A22DE">
        <w:rPr>
          <w:color w:val="auto"/>
        </w:rPr>
        <w:t xml:space="preserve">for the production of crystals </w:t>
      </w:r>
      <w:r>
        <w:rPr>
          <w:color w:val="auto"/>
        </w:rPr>
        <w:t>as the development of the initial set of hypothetical domain boundaries. This step incorporates a variety of computational approaches</w:t>
      </w:r>
      <w:r w:rsidR="00160681">
        <w:rPr>
          <w:color w:val="auto"/>
        </w:rPr>
        <w:t xml:space="preserve">, as well as information </w:t>
      </w:r>
      <w:r w:rsidR="00995E1B">
        <w:rPr>
          <w:color w:val="auto"/>
        </w:rPr>
        <w:t>obtained</w:t>
      </w:r>
      <w:r w:rsidR="00160681">
        <w:rPr>
          <w:color w:val="auto"/>
        </w:rPr>
        <w:t xml:space="preserve"> from the literature or functional data when available.</w:t>
      </w:r>
      <w:r w:rsidR="00AD2875">
        <w:rPr>
          <w:color w:val="auto"/>
        </w:rPr>
        <w:t xml:space="preserve"> </w:t>
      </w:r>
      <w:r w:rsidR="004012D1">
        <w:rPr>
          <w:color w:val="auto"/>
        </w:rPr>
        <w:t xml:space="preserve">Care should be taken to avoid using the strategy to hone immediately down to the single “best” solution as there is currently no </w:t>
      </w:r>
      <w:r w:rsidR="002A7C2D">
        <w:rPr>
          <w:color w:val="auto"/>
        </w:rPr>
        <w:t>method in</w:t>
      </w:r>
      <w:r w:rsidR="004012D1">
        <w:rPr>
          <w:color w:val="auto"/>
        </w:rPr>
        <w:t xml:space="preserve"> place </w:t>
      </w:r>
      <w:r w:rsidR="002A7C2D">
        <w:rPr>
          <w:color w:val="auto"/>
        </w:rPr>
        <w:t xml:space="preserve">to attach </w:t>
      </w:r>
      <w:r w:rsidR="004012D1">
        <w:rPr>
          <w:color w:val="auto"/>
        </w:rPr>
        <w:t>a quantifiable confidence value to any of the predictions. Instead</w:t>
      </w:r>
      <w:r w:rsidR="007620CD">
        <w:rPr>
          <w:color w:val="auto"/>
        </w:rPr>
        <w:t>,</w:t>
      </w:r>
      <w:r w:rsidR="004012D1">
        <w:rPr>
          <w:color w:val="auto"/>
        </w:rPr>
        <w:t xml:space="preserve"> </w:t>
      </w:r>
      <w:r w:rsidR="002A7C2D">
        <w:rPr>
          <w:color w:val="auto"/>
        </w:rPr>
        <w:t xml:space="preserve">it is best used as a method to quickly identify a small set of possible </w:t>
      </w:r>
      <w:r w:rsidR="009C186B">
        <w:rPr>
          <w:color w:val="auto"/>
        </w:rPr>
        <w:t>domain boundaries</w:t>
      </w:r>
      <w:r w:rsidR="002A7C2D">
        <w:rPr>
          <w:color w:val="auto"/>
        </w:rPr>
        <w:t xml:space="preserve"> which need to be experimentally verified.</w:t>
      </w:r>
      <w:r w:rsidR="000F76B7">
        <w:rPr>
          <w:color w:val="auto"/>
        </w:rPr>
        <w:t xml:space="preserve"> </w:t>
      </w:r>
    </w:p>
    <w:p w:rsidR="000A10AF" w:rsidRDefault="000A10AF" w:rsidP="00747475">
      <w:pPr>
        <w:jc w:val="left"/>
        <w:rPr>
          <w:color w:val="auto"/>
        </w:rPr>
      </w:pPr>
    </w:p>
    <w:p w:rsidR="00CA4676" w:rsidRDefault="000A10AF" w:rsidP="00747475">
      <w:pPr>
        <w:jc w:val="left"/>
        <w:rPr>
          <w:color w:val="auto"/>
        </w:rPr>
      </w:pPr>
      <w:r>
        <w:rPr>
          <w:color w:val="auto"/>
        </w:rPr>
        <w:t xml:space="preserve">The properties of </w:t>
      </w:r>
      <w:r w:rsidR="00BF1C55">
        <w:rPr>
          <w:color w:val="auto"/>
        </w:rPr>
        <w:t xml:space="preserve">coiled-coil </w:t>
      </w:r>
      <w:r>
        <w:rPr>
          <w:color w:val="auto"/>
        </w:rPr>
        <w:t>proteins which can be analy</w:t>
      </w:r>
      <w:r w:rsidR="00BF1C55">
        <w:rPr>
          <w:color w:val="auto"/>
        </w:rPr>
        <w:t xml:space="preserve">zed with this protocol are quite broad. </w:t>
      </w:r>
      <w:r>
        <w:rPr>
          <w:color w:val="auto"/>
        </w:rPr>
        <w:t>From</w:t>
      </w:r>
      <w:r w:rsidR="000F76B7">
        <w:rPr>
          <w:color w:val="auto"/>
        </w:rPr>
        <w:t xml:space="preserve"> a computational perspective, the</w:t>
      </w:r>
      <w:r w:rsidR="00BF1C55">
        <w:rPr>
          <w:color w:val="auto"/>
        </w:rPr>
        <w:t xml:space="preserve"> strength of coiled-coil predictions is limited below 20 amino acids, and as mentioned in step 1.2.1, coiled-coil regions larger than 1,000 amino acids would need to be split into multiple sections for analysis by DISOPRED. We view this later limitation as temporary as it is imposed by</w:t>
      </w:r>
      <w:r w:rsidR="00F6205E">
        <w:rPr>
          <w:color w:val="auto"/>
        </w:rPr>
        <w:t xml:space="preserve"> the webserver and may change as the method is upgraded in the future. </w:t>
      </w:r>
      <w:r>
        <w:rPr>
          <w:color w:val="auto"/>
        </w:rPr>
        <w:t>The subsequent biochemical analysis however</w:t>
      </w:r>
      <w:r w:rsidR="00F6205E">
        <w:rPr>
          <w:color w:val="auto"/>
        </w:rPr>
        <w:t xml:space="preserve">, can suffer in various ways. First, internal loops or regions hypersensitive to proteases may make the sample appear to be less stable than it actually is. </w:t>
      </w:r>
      <w:r w:rsidR="00C16BCE">
        <w:rPr>
          <w:color w:val="auto"/>
        </w:rPr>
        <w:t xml:space="preserve">Stable proteins that have cleaved loops or are </w:t>
      </w:r>
      <w:r w:rsidR="007620CD">
        <w:rPr>
          <w:color w:val="auto"/>
        </w:rPr>
        <w:t>otherwise</w:t>
      </w:r>
      <w:r w:rsidR="00C16BCE">
        <w:rPr>
          <w:color w:val="auto"/>
        </w:rPr>
        <w:t xml:space="preserve"> nicked by the protease should still give a stable appearance on native PAGE, which is why it is recommended that the user explore both strategies. Native PAGE may be difficult for some protein</w:t>
      </w:r>
      <w:r w:rsidR="007620CD">
        <w:rPr>
          <w:color w:val="auto"/>
        </w:rPr>
        <w:t>s,</w:t>
      </w:r>
      <w:r w:rsidR="00C16BCE">
        <w:rPr>
          <w:color w:val="auto"/>
        </w:rPr>
        <w:t xml:space="preserve"> however, either because they are very long and migrate slowly into gel or because their particular charge may make them run the opposite direction out of the gel entirely.</w:t>
      </w:r>
      <w:r w:rsidR="00AD2875">
        <w:rPr>
          <w:color w:val="auto"/>
        </w:rPr>
        <w:t xml:space="preserve"> </w:t>
      </w:r>
      <w:r w:rsidR="00C16BCE">
        <w:rPr>
          <w:color w:val="auto"/>
        </w:rPr>
        <w:t>In this cases, it may be helpful to explore different buffering conditions for the native PAGE gel system.</w:t>
      </w:r>
    </w:p>
    <w:p w:rsidR="00995E1B" w:rsidRDefault="00995E1B" w:rsidP="00747475">
      <w:pPr>
        <w:jc w:val="left"/>
        <w:rPr>
          <w:color w:val="auto"/>
        </w:rPr>
      </w:pPr>
    </w:p>
    <w:p w:rsidR="006305D7" w:rsidRDefault="003B43A3" w:rsidP="00747475">
      <w:pPr>
        <w:jc w:val="left"/>
        <w:rPr>
          <w:color w:val="auto"/>
        </w:rPr>
      </w:pPr>
      <w:r>
        <w:rPr>
          <w:color w:val="auto"/>
        </w:rPr>
        <w:t xml:space="preserve">While the focus of the work presented here has been on large coiled-coil containing proteins, </w:t>
      </w:r>
      <w:r>
        <w:rPr>
          <w:color w:val="auto"/>
        </w:rPr>
        <w:lastRenderedPageBreak/>
        <w:t xml:space="preserve">this protocol </w:t>
      </w:r>
      <w:r w:rsidR="00F51EA9">
        <w:rPr>
          <w:color w:val="auto"/>
        </w:rPr>
        <w:t>can</w:t>
      </w:r>
      <w:r>
        <w:rPr>
          <w:color w:val="auto"/>
        </w:rPr>
        <w:t xml:space="preserve"> </w:t>
      </w:r>
      <w:r w:rsidR="003120E6">
        <w:rPr>
          <w:color w:val="auto"/>
        </w:rPr>
        <w:t xml:space="preserve">be </w:t>
      </w:r>
      <w:r>
        <w:rPr>
          <w:color w:val="auto"/>
        </w:rPr>
        <w:t>utilized for almost any protein with very few adaptations</w:t>
      </w:r>
      <w:r w:rsidR="00AC191A">
        <w:rPr>
          <w:color w:val="auto"/>
        </w:rPr>
        <w:t xml:space="preserve">. </w:t>
      </w:r>
      <w:r w:rsidR="003120E6">
        <w:rPr>
          <w:color w:val="auto"/>
        </w:rPr>
        <w:t xml:space="preserve">The primary addition for globular proteins would be the addition of domain prediction software such as </w:t>
      </w:r>
      <w:r w:rsidR="006A616E">
        <w:rPr>
          <w:color w:val="auto"/>
        </w:rPr>
        <w:t>pDomTHREADER</w:t>
      </w:r>
      <w:r w:rsidR="00512238">
        <w:rPr>
          <w:color w:val="auto"/>
        </w:rPr>
        <w:fldChar w:fldCharType="begin"/>
      </w:r>
      <w:r w:rsidR="00C03740">
        <w:rPr>
          <w:color w:val="auto"/>
        </w:rPr>
        <w:instrText xml:space="preserve"> ADDIN EN.CITE &lt;EndNote&gt;&lt;Cite&gt;&lt;Author&gt;Lobley&lt;/Author&gt;&lt;Year&gt;2009&lt;/Year&gt;&lt;RecNum&gt;1402&lt;/RecNum&gt;&lt;DisplayText&gt;&lt;style face="superscript"&gt;28&lt;/style&gt;&lt;/DisplayText&gt;&lt;record&gt;&lt;rec-number&gt;1402&lt;/rec-number&gt;&lt;foreign-keys&gt;&lt;key app="EN" db-id="0pp5tatv09fazpewpvbv2d01d0ddstezew9s" timestamp="1461189847"&gt;1402&lt;/key&gt;&lt;/foreign-keys&gt;&lt;ref-type name="Journal Article"&gt;17&lt;/ref-type&gt;&lt;contributors&gt;&lt;authors&gt;&lt;author&gt;Lobley, A.&lt;/author&gt;&lt;author&gt;Sadowski, M. I.&lt;/author&gt;&lt;author&gt;Jones, D. T.&lt;/author&gt;&lt;/authors&gt;&lt;/contributors&gt;&lt;auth-address&gt;Department of Computer Science, University College London, UK.&lt;/auth-address&gt;&lt;titles&gt;&lt;title&gt;pGenTHREADER and pDomTHREADER: new methods for improved protein fold recognition and superfamily discrimination&lt;/title&gt;&lt;secondary-title&gt;Bioinformatics&lt;/secondary-title&gt;&lt;/titles&gt;&lt;periodical&gt;&lt;full-title&gt;Bioinformatics&lt;/full-title&gt;&lt;/periodical&gt;&lt;pages&gt;1761-7&lt;/pages&gt;&lt;volume&gt;25&lt;/volume&gt;&lt;number&gt;14&lt;/number&gt;&lt;keywords&gt;&lt;keyword&gt;Computational Biology/*methods&lt;/keyword&gt;&lt;keyword&gt;Protein Folding&lt;/keyword&gt;&lt;keyword&gt;*Protein Structure, Tertiary&lt;/keyword&gt;&lt;keyword&gt;Proteins/chemistry/*classification&lt;/keyword&gt;&lt;keyword&gt;Sequence Analysis, Protein/methods&lt;/keyword&gt;&lt;keyword&gt;*Software&lt;/keyword&gt;&lt;/keywords&gt;&lt;dates&gt;&lt;year&gt;2009&lt;/year&gt;&lt;pub-dates&gt;&lt;date&gt;Jul 15&lt;/date&gt;&lt;/pub-dates&gt;&lt;/dates&gt;&lt;isbn&gt;1367-4811 (Electronic)&amp;#xD;1367-4803 (Linking)&lt;/isbn&gt;&lt;accession-num&gt;19429599&lt;/accession-num&gt;&lt;urls&gt;&lt;related-urls&gt;&lt;url&gt;http://www.ncbi.nlm.nih.gov/pubmed/19429599&lt;/url&gt;&lt;/related-urls&gt;&lt;/urls&gt;&lt;electronic-resource-num&gt;10.1093/bioinformatics/btp302&lt;/electronic-resource-num&gt;&lt;/record&gt;&lt;/Cite&gt;&lt;/EndNote&gt;</w:instrText>
      </w:r>
      <w:r w:rsidR="00512238">
        <w:rPr>
          <w:color w:val="auto"/>
        </w:rPr>
        <w:fldChar w:fldCharType="separate"/>
      </w:r>
      <w:r w:rsidR="00C03740" w:rsidRPr="00C03740">
        <w:rPr>
          <w:noProof/>
          <w:color w:val="auto"/>
          <w:vertAlign w:val="superscript"/>
        </w:rPr>
        <w:t>28</w:t>
      </w:r>
      <w:r w:rsidR="00512238">
        <w:rPr>
          <w:color w:val="auto"/>
        </w:rPr>
        <w:fldChar w:fldCharType="end"/>
      </w:r>
      <w:r w:rsidR="006A616E">
        <w:rPr>
          <w:color w:val="auto"/>
        </w:rPr>
        <w:t xml:space="preserve"> or DomPred</w:t>
      </w:r>
      <w:r w:rsidR="00512238">
        <w:rPr>
          <w:color w:val="auto"/>
        </w:rPr>
        <w:fldChar w:fldCharType="begin"/>
      </w:r>
      <w:r w:rsidR="00C03740">
        <w:rPr>
          <w:color w:val="auto"/>
        </w:rPr>
        <w:instrText xml:space="preserve"> ADDIN EN.CITE &lt;EndNote&gt;&lt;Cite&gt;&lt;Author&gt;Marsden&lt;/Author&gt;&lt;Year&gt;2002&lt;/Year&gt;&lt;RecNum&gt;1409&lt;/RecNum&gt;&lt;DisplayText&gt;&lt;style face="superscript"&gt;29&lt;/style&gt;&lt;/DisplayText&gt;&lt;record&gt;&lt;rec-number&gt;1409&lt;/rec-number&gt;&lt;foreign-keys&gt;&lt;key app="EN" db-id="0pp5tatv09fazpewpvbv2d01d0ddstezew9s" timestamp="1461189923"&gt;1409&lt;/key&gt;&lt;/foreign-keys&gt;&lt;ref-type name="Journal Article"&gt;17&lt;/ref-type&gt;&lt;contributors&gt;&lt;authors&gt;&lt;author&gt;Marsden, R. L.&lt;/author&gt;&lt;author&gt;McGuffin, L. J.&lt;/author&gt;&lt;author&gt;Jones, D. T.&lt;/author&gt;&lt;/authors&gt;&lt;/contributors&gt;&lt;auth-address&gt;Bioinformatics Unit, Department of Computer Science, University College London, UK.&lt;/auth-address&gt;&lt;titles&gt;&lt;title&gt;Rapid protein domain assignment from amino acid sequence using predicted secondary structure&lt;/title&gt;&lt;secondary-title&gt;Protein Sci&lt;/secondary-title&gt;&lt;/titles&gt;&lt;periodical&gt;&lt;full-title&gt;Protein Sci&lt;/full-title&gt;&lt;abbr-1&gt;Protein science : a publication of the Protein Society&lt;/abbr-1&gt;&lt;/periodical&gt;&lt;pages&gt;2814-24&lt;/pages&gt;&lt;volume&gt;11&lt;/volume&gt;&lt;number&gt;12&lt;/number&gt;&lt;keywords&gt;&lt;keyword&gt;Amino Acid Sequence&lt;/keyword&gt;&lt;keyword&gt;Computational Biology/*methods&lt;/keyword&gt;&lt;keyword&gt;Protein Structure, Secondary&lt;/keyword&gt;&lt;keyword&gt;Protein Structure, Tertiary&lt;/keyword&gt;&lt;keyword&gt;Proteins/*chemistry&lt;/keyword&gt;&lt;keyword&gt;Sensitivity and Specificity&lt;/keyword&gt;&lt;keyword&gt;Sequence Alignment&lt;/keyword&gt;&lt;/keywords&gt;&lt;dates&gt;&lt;year&gt;2002&lt;/year&gt;&lt;pub-dates&gt;&lt;date&gt;Dec&lt;/date&gt;&lt;/pub-dates&gt;&lt;/dates&gt;&lt;isbn&gt;0961-8368 (Print)&amp;#xD;0961-8368 (Linking)&lt;/isbn&gt;&lt;accession-num&gt;12441380&lt;/accession-num&gt;&lt;urls&gt;&lt;related-urls&gt;&lt;url&gt;http://www.ncbi.nlm.nih.gov/pubmed/12441380&lt;/url&gt;&lt;/related-urls&gt;&lt;/urls&gt;&lt;custom2&gt;PMC2373756&lt;/custom2&gt;&lt;electronic-resource-num&gt;10.1110/ps.0209902&lt;/electronic-resource-num&gt;&lt;/record&gt;&lt;/Cite&gt;&lt;/EndNote&gt;</w:instrText>
      </w:r>
      <w:r w:rsidR="00512238">
        <w:rPr>
          <w:color w:val="auto"/>
        </w:rPr>
        <w:fldChar w:fldCharType="separate"/>
      </w:r>
      <w:r w:rsidR="00C03740" w:rsidRPr="00C03740">
        <w:rPr>
          <w:noProof/>
          <w:color w:val="auto"/>
          <w:vertAlign w:val="superscript"/>
        </w:rPr>
        <w:t>29</w:t>
      </w:r>
      <w:r w:rsidR="00512238">
        <w:rPr>
          <w:color w:val="auto"/>
        </w:rPr>
        <w:fldChar w:fldCharType="end"/>
      </w:r>
      <w:r w:rsidR="003120E6">
        <w:rPr>
          <w:color w:val="auto"/>
        </w:rPr>
        <w:t xml:space="preserve"> to </w:t>
      </w:r>
      <w:r w:rsidR="000B0B3B">
        <w:rPr>
          <w:color w:val="auto"/>
        </w:rPr>
        <w:t>look for domain boundaries</w:t>
      </w:r>
      <w:r w:rsidR="00280FE8">
        <w:rPr>
          <w:color w:val="auto"/>
        </w:rPr>
        <w:t>,</w:t>
      </w:r>
      <w:r w:rsidR="000B0B3B">
        <w:rPr>
          <w:color w:val="auto"/>
        </w:rPr>
        <w:t xml:space="preserve"> and tertiary structure predictions such as </w:t>
      </w:r>
      <w:r w:rsidR="000B0B3B" w:rsidRPr="000B0B3B">
        <w:t>Phyre2</w:t>
      </w:r>
      <w:r w:rsidR="00512238" w:rsidRPr="000B0B3B">
        <w:fldChar w:fldCharType="begin"/>
      </w:r>
      <w:r w:rsidR="00C03740">
        <w:instrText xml:space="preserve"> ADDIN EN.CITE &lt;EndNote&gt;&lt;Cite&gt;&lt;Author&gt;Kelley&lt;/Author&gt;&lt;Year&gt;2015&lt;/Year&gt;&lt;RecNum&gt;1373&lt;/RecNum&gt;&lt;DisplayText&gt;&lt;style face="superscript"&gt;30&lt;/style&gt;&lt;/DisplayText&gt;&lt;record&gt;&lt;rec-number&gt;1373&lt;/rec-number&gt;&lt;foreign-keys&gt;&lt;key app="EN" db-id="0pp5tatv09fazpewpvbv2d01d0ddstezew9s" timestamp="1461007313"&gt;1373&lt;/key&gt;&lt;/foreign-keys&gt;&lt;ref-type name="Journal Article"&gt;17&lt;/ref-type&gt;&lt;contributors&gt;&lt;authors&gt;&lt;author&gt;Kelley, L. A.&lt;/author&gt;&lt;author&gt;Mezulis, S.&lt;/author&gt;&lt;author&gt;Yates, C. M.&lt;/author&gt;&lt;author&gt;Wass, M. N.&lt;/author&gt;&lt;author&gt;Sternberg, M. J.&lt;/author&gt;&lt;/authors&gt;&lt;/contributors&gt;&lt;auth-address&gt;Structural Bioinformatics Group, Imperial College London, London, UK.&lt;/auth-address&gt;&lt;titles&gt;&lt;title&gt;The Phyre2 web portal for protein modeling, prediction and analysis&lt;/title&gt;&lt;secondary-title&gt;Nat Protoc&lt;/secondary-title&gt;&lt;/titles&gt;&lt;periodical&gt;&lt;full-title&gt;Nat Protoc&lt;/full-title&gt;&lt;/periodical&gt;&lt;pages&gt;845-58&lt;/pages&gt;&lt;volume&gt;10&lt;/volume&gt;&lt;number&gt;6&lt;/number&gt;&lt;keywords&gt;&lt;keyword&gt;Computational Biology&lt;/keyword&gt;&lt;keyword&gt;Internet&lt;/keyword&gt;&lt;keyword&gt;*Models, Molecular&lt;/keyword&gt;&lt;keyword&gt;*Protein Conformation&lt;/keyword&gt;&lt;keyword&gt;*Software&lt;/keyword&gt;&lt;/keywords&gt;&lt;dates&gt;&lt;year&gt;2015&lt;/year&gt;&lt;pub-dates&gt;&lt;date&gt;Jun&lt;/date&gt;&lt;/pub-dates&gt;&lt;/dates&gt;&lt;isbn&gt;1750-2799 (Electronic)&amp;#xD;1750-2799 (Linking)&lt;/isbn&gt;&lt;accession-num&gt;25950237&lt;/accession-num&gt;&lt;urls&gt;&lt;related-urls&gt;&lt;url&gt;http://www.ncbi.nlm.nih.gov/pubmed/25950237&lt;/url&gt;&lt;/related-urls&gt;&lt;/urls&gt;&lt;electronic-resource-num&gt;10.1038/nprot.2015.053&lt;/electronic-resource-num&gt;&lt;/record&gt;&lt;/Cite&gt;&lt;/EndNote&gt;</w:instrText>
      </w:r>
      <w:r w:rsidR="00512238" w:rsidRPr="000B0B3B">
        <w:fldChar w:fldCharType="separate"/>
      </w:r>
      <w:r w:rsidR="00C03740" w:rsidRPr="00C03740">
        <w:rPr>
          <w:noProof/>
          <w:vertAlign w:val="superscript"/>
        </w:rPr>
        <w:t>30</w:t>
      </w:r>
      <w:r w:rsidR="00512238" w:rsidRPr="000B0B3B">
        <w:fldChar w:fldCharType="end"/>
      </w:r>
      <w:r w:rsidR="000B0B3B" w:rsidRPr="000B0B3B">
        <w:t xml:space="preserve"> </w:t>
      </w:r>
      <w:r w:rsidR="000B0B3B" w:rsidRPr="000B0B3B">
        <w:rPr>
          <w:color w:val="auto"/>
        </w:rPr>
        <w:t>to</w:t>
      </w:r>
      <w:r w:rsidR="000B0B3B">
        <w:rPr>
          <w:color w:val="auto"/>
        </w:rPr>
        <w:t xml:space="preserve"> </w:t>
      </w:r>
      <w:r w:rsidR="003120E6">
        <w:rPr>
          <w:color w:val="auto"/>
        </w:rPr>
        <w:t>enhance the predictive power of the sequence a</w:t>
      </w:r>
      <w:r w:rsidR="00817C9D">
        <w:rPr>
          <w:color w:val="auto"/>
        </w:rPr>
        <w:t>nalysis</w:t>
      </w:r>
      <w:r w:rsidR="00AC191A">
        <w:rPr>
          <w:color w:val="auto"/>
        </w:rPr>
        <w:t xml:space="preserve">. </w:t>
      </w:r>
      <w:r w:rsidR="00126261">
        <w:rPr>
          <w:color w:val="auto"/>
        </w:rPr>
        <w:t xml:space="preserve">Additionally, there are many </w:t>
      </w:r>
      <w:r w:rsidR="002E133B">
        <w:rPr>
          <w:color w:val="auto"/>
        </w:rPr>
        <w:t>algorithms available for performing secondary structure predictions and disordered predictions</w:t>
      </w:r>
      <w:r w:rsidR="00280FE8">
        <w:rPr>
          <w:color w:val="auto"/>
        </w:rPr>
        <w:t>,</w:t>
      </w:r>
      <w:r w:rsidR="002E133B">
        <w:rPr>
          <w:color w:val="auto"/>
        </w:rPr>
        <w:t xml:space="preserve"> and the inclusion of additional algorithms could be helpful. </w:t>
      </w:r>
      <w:r w:rsidR="00DC077A">
        <w:rPr>
          <w:color w:val="auto"/>
        </w:rPr>
        <w:t>Globular proteins</w:t>
      </w:r>
      <w:r w:rsidR="00817C9D">
        <w:rPr>
          <w:color w:val="auto"/>
        </w:rPr>
        <w:t xml:space="preserve"> often </w:t>
      </w:r>
      <w:r w:rsidR="00280FE8">
        <w:rPr>
          <w:color w:val="auto"/>
        </w:rPr>
        <w:t xml:space="preserve">possess </w:t>
      </w:r>
      <w:r w:rsidR="00817C9D">
        <w:rPr>
          <w:color w:val="auto"/>
        </w:rPr>
        <w:t>enzymatic activity or other functional readouts that would provide important additional information during target selection. Further, moderate or high</w:t>
      </w:r>
      <w:r w:rsidR="00280FE8">
        <w:rPr>
          <w:color w:val="auto"/>
        </w:rPr>
        <w:t>-</w:t>
      </w:r>
      <w:r w:rsidR="00817C9D">
        <w:rPr>
          <w:color w:val="auto"/>
        </w:rPr>
        <w:t>throughput techniques can be incorporated as appropriate. For example,</w:t>
      </w:r>
      <w:r w:rsidR="00FD65D8">
        <w:rPr>
          <w:color w:val="auto"/>
        </w:rPr>
        <w:t xml:space="preserve"> </w:t>
      </w:r>
      <w:r w:rsidR="00D81419">
        <w:rPr>
          <w:color w:val="auto"/>
        </w:rPr>
        <w:t xml:space="preserve">inexpensive </w:t>
      </w:r>
      <w:r w:rsidR="00FD65D8">
        <w:rPr>
          <w:color w:val="auto"/>
        </w:rPr>
        <w:t>systems for 1-2</w:t>
      </w:r>
      <w:r w:rsidR="007620CD">
        <w:rPr>
          <w:color w:val="auto"/>
        </w:rPr>
        <w:t xml:space="preserve"> </w:t>
      </w:r>
      <w:r w:rsidR="006B0797">
        <w:rPr>
          <w:color w:val="auto"/>
        </w:rPr>
        <w:t>mL</w:t>
      </w:r>
      <w:r w:rsidR="00FD65D8">
        <w:rPr>
          <w:color w:val="auto"/>
        </w:rPr>
        <w:t xml:space="preserve"> cultures and metal affinity </w:t>
      </w:r>
      <w:r w:rsidR="00D81419">
        <w:rPr>
          <w:color w:val="auto"/>
        </w:rPr>
        <w:t>purifications</w:t>
      </w:r>
      <w:r w:rsidR="00FD65D8">
        <w:rPr>
          <w:color w:val="auto"/>
        </w:rPr>
        <w:t xml:space="preserve"> in 96-well </w:t>
      </w:r>
      <w:r w:rsidR="00C92C45">
        <w:rPr>
          <w:color w:val="auto"/>
        </w:rPr>
        <w:t>formats</w:t>
      </w:r>
      <w:r w:rsidR="00D81419">
        <w:rPr>
          <w:color w:val="auto"/>
        </w:rPr>
        <w:t xml:space="preserve"> are readily available</w:t>
      </w:r>
      <w:r w:rsidR="00512238">
        <w:rPr>
          <w:color w:val="auto"/>
        </w:rPr>
        <w:fldChar w:fldCharType="begin"/>
      </w:r>
      <w:r w:rsidR="00C03740">
        <w:rPr>
          <w:color w:val="auto"/>
        </w:rPr>
        <w:instrText xml:space="preserve"> ADDIN EN.CITE &lt;EndNote&gt;&lt;Cite&gt;&lt;Author&gt;Elsliger&lt;/Author&gt;&lt;Year&gt;2010&lt;/Year&gt;&lt;RecNum&gt;1413&lt;/RecNum&gt;&lt;DisplayText&gt;&lt;style face="superscript"&gt;31&lt;/style&gt;&lt;/DisplayText&gt;&lt;record&gt;&lt;rec-number&gt;1413&lt;/rec-number&gt;&lt;foreign-keys&gt;&lt;key app="EN" db-id="0pp5tatv09fazpewpvbv2d01d0ddstezew9s" timestamp="1461189967"&gt;1413&lt;/key&gt;&lt;/foreign-keys&gt;&lt;ref-type name="Journal Article"&gt;17&lt;/ref-type&gt;&lt;contributors&gt;&lt;authors&gt;&lt;author&gt;Elsliger, M. A.&lt;/author&gt;&lt;author&gt;Deacon, A. M.&lt;/author&gt;&lt;author&gt;Godzik, A.&lt;/author&gt;&lt;author&gt;Lesley, S. A.&lt;/author&gt;&lt;author&gt;Wooley, J.&lt;/author&gt;&lt;author&gt;Wuthrich, K.&lt;/author&gt;&lt;author&gt;Wilson, I. A.&lt;/author&gt;&lt;/authors&gt;&lt;/contributors&gt;&lt;auth-address&gt;Department of Molecular Biology, The Scripps Research Institute, La Jolla, CA, USA.&lt;/auth-address&gt;&lt;titles&gt;&lt;title&gt;The JCSG high-throughput structural biology pipeline&lt;/title&gt;&lt;secondary-title&gt;Acta Crystallogr Sect F Struct Biol Cryst Commun&lt;/secondary-title&gt;&lt;/titles&gt;&lt;periodical&gt;&lt;full-title&gt;Acta Crystallogr Sect F Struct Biol Cryst Commun&lt;/full-title&gt;&lt;/periodical&gt;&lt;pages&gt;1137-42&lt;/pages&gt;&lt;volume&gt;66&lt;/volume&gt;&lt;number&gt;Pt 10&lt;/number&gt;&lt;keywords&gt;&lt;keyword&gt;*Databases, Genetic&lt;/keyword&gt;&lt;keyword&gt;Genomics&lt;/keyword&gt;&lt;keyword&gt;Humans&lt;/keyword&gt;&lt;keyword&gt;Protein Conformation&lt;/keyword&gt;&lt;/keywords&gt;&lt;dates&gt;&lt;year&gt;2010&lt;/year&gt;&lt;pub-dates&gt;&lt;date&gt;Oct 1&lt;/date&gt;&lt;/pub-dates&gt;&lt;/dates&gt;&lt;isbn&gt;1744-3091 (Electronic)&amp;#xD;1744-3091 (Linking)&lt;/isbn&gt;&lt;accession-num&gt;20944202&lt;/accession-num&gt;&lt;urls&gt;&lt;related-urls&gt;&lt;url&gt;http://www.ncbi.nlm.nih.gov/pubmed/20944202&lt;/url&gt;&lt;/related-urls&gt;&lt;/urls&gt;&lt;custom2&gt;PMC2954196&lt;/custom2&gt;&lt;electronic-resource-num&gt;10.1107/S1744309110038212&lt;/electronic-resource-num&gt;&lt;/record&gt;&lt;/Cite&gt;&lt;/EndNote&gt;</w:instrText>
      </w:r>
      <w:r w:rsidR="00512238">
        <w:rPr>
          <w:color w:val="auto"/>
        </w:rPr>
        <w:fldChar w:fldCharType="separate"/>
      </w:r>
      <w:r w:rsidR="00C03740" w:rsidRPr="00C03740">
        <w:rPr>
          <w:noProof/>
          <w:color w:val="auto"/>
          <w:vertAlign w:val="superscript"/>
        </w:rPr>
        <w:t>31</w:t>
      </w:r>
      <w:r w:rsidR="00512238">
        <w:rPr>
          <w:color w:val="auto"/>
        </w:rPr>
        <w:fldChar w:fldCharType="end"/>
      </w:r>
      <w:r w:rsidR="00AC191A">
        <w:rPr>
          <w:color w:val="auto"/>
        </w:rPr>
        <w:t xml:space="preserve">. </w:t>
      </w:r>
      <w:r w:rsidR="00DC077A">
        <w:rPr>
          <w:color w:val="auto"/>
        </w:rPr>
        <w:t xml:space="preserve">Lastly, </w:t>
      </w:r>
      <w:r w:rsidR="00C92C45">
        <w:rPr>
          <w:color w:val="auto"/>
        </w:rPr>
        <w:t xml:space="preserve">the use of robotics for setting up large numbers of crystallization experiments using minimal sample is becoming </w:t>
      </w:r>
      <w:r w:rsidR="00D81419">
        <w:rPr>
          <w:color w:val="auto"/>
        </w:rPr>
        <w:t>routine</w:t>
      </w:r>
      <w:r w:rsidR="00280FE8">
        <w:rPr>
          <w:color w:val="auto"/>
        </w:rPr>
        <w:t>,</w:t>
      </w:r>
      <w:r w:rsidR="00D81419">
        <w:rPr>
          <w:color w:val="auto"/>
        </w:rPr>
        <w:t xml:space="preserve"> but efficient operation of robotic systems is predicated on the </w:t>
      </w:r>
      <w:r w:rsidR="00280FE8">
        <w:rPr>
          <w:color w:val="auto"/>
        </w:rPr>
        <w:t xml:space="preserve">behavior </w:t>
      </w:r>
      <w:r w:rsidR="00D81419">
        <w:rPr>
          <w:color w:val="auto"/>
        </w:rPr>
        <w:t>of well characterized protein samples.</w:t>
      </w:r>
      <w:r w:rsidR="00D30CCF">
        <w:rPr>
          <w:color w:val="auto"/>
        </w:rPr>
        <w:t xml:space="preserve"> Additional modifications to this protocol could include sampling a variety of affinity tags</w:t>
      </w:r>
      <w:r w:rsidR="00AC191A">
        <w:rPr>
          <w:color w:val="auto"/>
        </w:rPr>
        <w:t xml:space="preserve">. </w:t>
      </w:r>
      <w:r w:rsidR="00B01B5B">
        <w:rPr>
          <w:color w:val="auto"/>
        </w:rPr>
        <w:t xml:space="preserve">Many different fluorescent tags are available, or </w:t>
      </w:r>
      <w:r w:rsidR="00D30CCF">
        <w:rPr>
          <w:color w:val="auto"/>
        </w:rPr>
        <w:t>His-, GST-, Thioredoxin-, Strep-, and MBP- are am</w:t>
      </w:r>
      <w:r w:rsidR="00B01B5B">
        <w:rPr>
          <w:color w:val="auto"/>
        </w:rPr>
        <w:t>ong dozens of available options if a fluorescent tag is not needed or helpful.</w:t>
      </w:r>
    </w:p>
    <w:p w:rsidR="00B01B5B" w:rsidRDefault="00B01B5B" w:rsidP="00747475">
      <w:pPr>
        <w:jc w:val="left"/>
        <w:rPr>
          <w:color w:val="auto"/>
        </w:rPr>
      </w:pPr>
    </w:p>
    <w:p w:rsidR="00B01B5B" w:rsidRDefault="005B3437" w:rsidP="00747475">
      <w:pPr>
        <w:jc w:val="left"/>
        <w:rPr>
          <w:color w:val="auto"/>
        </w:rPr>
      </w:pPr>
      <w:r>
        <w:rPr>
          <w:color w:val="auto"/>
        </w:rPr>
        <w:t>When performing this procedure, the user should be mindful of the effect that the mRuby</w:t>
      </w:r>
      <w:r w:rsidR="00280FE8">
        <w:rPr>
          <w:color w:val="auto"/>
        </w:rPr>
        <w:t>2</w:t>
      </w:r>
      <w:r>
        <w:rPr>
          <w:color w:val="auto"/>
        </w:rPr>
        <w:t xml:space="preserve"> tag might have on the users’ protein of interest</w:t>
      </w:r>
      <w:r w:rsidR="00AC191A">
        <w:rPr>
          <w:color w:val="auto"/>
        </w:rPr>
        <w:t xml:space="preserve">. </w:t>
      </w:r>
      <w:r w:rsidR="000935E0">
        <w:rPr>
          <w:color w:val="auto"/>
        </w:rPr>
        <w:t>Anecdotal</w:t>
      </w:r>
      <w:r>
        <w:rPr>
          <w:color w:val="auto"/>
        </w:rPr>
        <w:t xml:space="preserve"> ev</w:t>
      </w:r>
      <w:r w:rsidR="000935E0">
        <w:rPr>
          <w:color w:val="auto"/>
        </w:rPr>
        <w:t>idence</w:t>
      </w:r>
      <w:r w:rsidR="00280FE8">
        <w:rPr>
          <w:color w:val="auto"/>
        </w:rPr>
        <w:t xml:space="preserve"> from</w:t>
      </w:r>
      <w:r w:rsidR="000935E0">
        <w:rPr>
          <w:color w:val="auto"/>
        </w:rPr>
        <w:t xml:space="preserve"> using this tag on a variety of different fusions supports the fact that mRuby</w:t>
      </w:r>
      <w:r w:rsidR="00280FE8">
        <w:rPr>
          <w:color w:val="auto"/>
        </w:rPr>
        <w:t>2</w:t>
      </w:r>
      <w:r w:rsidR="000935E0">
        <w:rPr>
          <w:color w:val="auto"/>
        </w:rPr>
        <w:t xml:space="preserve"> will sometimes bind quite tightly to the protein of interest, </w:t>
      </w:r>
      <w:r w:rsidR="00C15D58">
        <w:rPr>
          <w:color w:val="auto"/>
        </w:rPr>
        <w:t>remaining bound</w:t>
      </w:r>
      <w:r w:rsidR="000935E0">
        <w:rPr>
          <w:color w:val="auto"/>
        </w:rPr>
        <w:t xml:space="preserve"> through multiple chromatographic steps. This behavior is obviously </w:t>
      </w:r>
      <w:r w:rsidR="00C15D58">
        <w:rPr>
          <w:color w:val="auto"/>
        </w:rPr>
        <w:t>undesirable</w:t>
      </w:r>
      <w:r w:rsidR="007620CD">
        <w:rPr>
          <w:color w:val="auto"/>
        </w:rPr>
        <w:t>,</w:t>
      </w:r>
      <w:r w:rsidR="000935E0">
        <w:rPr>
          <w:color w:val="auto"/>
        </w:rPr>
        <w:t xml:space="preserve"> but </w:t>
      </w:r>
      <w:r w:rsidR="004E1449">
        <w:rPr>
          <w:color w:val="auto"/>
        </w:rPr>
        <w:t>un</w:t>
      </w:r>
      <w:r w:rsidR="000935E0">
        <w:rPr>
          <w:color w:val="auto"/>
        </w:rPr>
        <w:t>intended Ruby complexes can usually be separated and remove</w:t>
      </w:r>
      <w:r w:rsidR="004E1449">
        <w:rPr>
          <w:color w:val="auto"/>
        </w:rPr>
        <w:t>d chromatographically. It is uncl</w:t>
      </w:r>
      <w:r w:rsidR="00C15D58">
        <w:rPr>
          <w:color w:val="auto"/>
        </w:rPr>
        <w:t>ear whether this is a chaperone-</w:t>
      </w:r>
      <w:r w:rsidR="004E1449">
        <w:rPr>
          <w:color w:val="auto"/>
        </w:rPr>
        <w:t>like behavior as has been observed for MBP</w:t>
      </w:r>
      <w:r w:rsidR="00512238">
        <w:rPr>
          <w:color w:val="auto"/>
        </w:rPr>
        <w:fldChar w:fldCharType="begin">
          <w:fldData xml:space="preserve">PEVuZE5vdGU+PENpdGU+PEF1dGhvcj5CYWNoPC9BdXRob3I+PFllYXI+MjAwMTwvWWVhcj48UmVj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</w:fldData>
        </w:fldChar>
      </w:r>
      <w:r w:rsidR="00C03740">
        <w:rPr>
          <w:color w:val="auto"/>
        </w:rPr>
        <w:instrText xml:space="preserve"> ADDIN EN.CITE </w:instrText>
      </w:r>
      <w:r w:rsidR="00512238">
        <w:rPr>
          <w:color w:val="auto"/>
        </w:rPr>
        <w:fldChar w:fldCharType="begin">
          <w:fldData xml:space="preserve">PEVuZE5vdGU+PENpdGU+PEF1dGhvcj5CYWNoPC9BdXRob3I+PFllYXI+MjAwMTwvWWVhcj48UmVj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</w:fldData>
        </w:fldChar>
      </w:r>
      <w:r w:rsidR="00C03740">
        <w:rPr>
          <w:color w:val="auto"/>
        </w:rPr>
        <w:instrText xml:space="preserve"> ADDIN EN.CITE.DATA </w:instrText>
      </w:r>
      <w:r w:rsidR="00512238">
        <w:rPr>
          <w:color w:val="auto"/>
        </w:rPr>
      </w:r>
      <w:r w:rsidR="00512238">
        <w:rPr>
          <w:color w:val="auto"/>
        </w:rPr>
        <w:fldChar w:fldCharType="end"/>
      </w:r>
      <w:r w:rsidR="00512238">
        <w:rPr>
          <w:color w:val="auto"/>
        </w:rPr>
      </w:r>
      <w:r w:rsidR="00512238">
        <w:rPr>
          <w:color w:val="auto"/>
        </w:rPr>
        <w:fldChar w:fldCharType="separate"/>
      </w:r>
      <w:r w:rsidR="00C03740" w:rsidRPr="00C03740">
        <w:rPr>
          <w:noProof/>
          <w:color w:val="auto"/>
          <w:vertAlign w:val="superscript"/>
        </w:rPr>
        <w:t>32</w:t>
      </w:r>
      <w:r w:rsidR="00512238">
        <w:rPr>
          <w:color w:val="auto"/>
        </w:rPr>
        <w:fldChar w:fldCharType="end"/>
      </w:r>
      <w:r w:rsidR="004E1449">
        <w:rPr>
          <w:color w:val="auto"/>
        </w:rPr>
        <w:t>.</w:t>
      </w:r>
    </w:p>
    <w:p w:rsidR="00F51EA9" w:rsidRDefault="00F51EA9" w:rsidP="00747475">
      <w:pPr>
        <w:jc w:val="left"/>
      </w:pPr>
    </w:p>
    <w:p w:rsidR="00C46295" w:rsidRDefault="00CA00C5" w:rsidP="00747475">
      <w:pPr>
        <w:jc w:val="left"/>
      </w:pPr>
      <w:r>
        <w:t>After obtaining crystals, there are still many challenges that are commonly faced with coiled-coil proteins that are not addressed in this protocol. The most common is poor diffraction quality, either due to imperfectly formed lattices or anisotropic diffraction. There are tools in place to assist with anisotropic diffraction</w:t>
      </w:r>
      <w:r w:rsidR="00512238">
        <w:fldChar w:fldCharType="begin">
          <w:fldData xml:space="preserve">PEVuZE5vdGU+PENpdGU+PEF1dGhvcj5TdHJvbmc8L0F1dGhvcj48WWVhcj4yMDA2PC9ZZWFyPjxS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IEFjYWQgU2NpIFUgUyBBPC9mdWxsLXRpdGxlPjwvcGVyaW9kaWNhbD48cGFnZXM+ODA2MC01PC9w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=
</w:fldData>
        </w:fldChar>
      </w:r>
      <w:r w:rsidR="00C03740">
        <w:instrText xml:space="preserve"> ADDIN EN.CITE </w:instrText>
      </w:r>
      <w:r w:rsidR="00512238">
        <w:fldChar w:fldCharType="begin">
          <w:fldData xml:space="preserve">PEVuZE5vdGU+PENpdGU+PEF1dGhvcj5TdHJvbmc8L0F1dGhvcj48WWVhcj4yMDA2PC9ZZWFyPjxS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IEFjYWQgU2NpIFUgUyBBPC9mdWxsLXRpdGxlPjwvcGVyaW9kaWNhbD48cGFnZXM+ODA2MC01PC9w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=
</w:fldData>
        </w:fldChar>
      </w:r>
      <w:r w:rsidR="00C03740">
        <w:instrText xml:space="preserve"> ADDIN EN.CITE.DATA </w:instrText>
      </w:r>
      <w:r w:rsidR="00512238">
        <w:fldChar w:fldCharType="end"/>
      </w:r>
      <w:r w:rsidR="00512238">
        <w:fldChar w:fldCharType="separate"/>
      </w:r>
      <w:r w:rsidR="00C03740" w:rsidRPr="00C03740">
        <w:rPr>
          <w:noProof/>
          <w:vertAlign w:val="superscript"/>
        </w:rPr>
        <w:t>33</w:t>
      </w:r>
      <w:r w:rsidR="00512238">
        <w:fldChar w:fldCharType="end"/>
      </w:r>
      <w:r w:rsidR="00BC5FFD">
        <w:t xml:space="preserve">, and </w:t>
      </w:r>
      <w:r w:rsidR="00AD5706">
        <w:t xml:space="preserve">these </w:t>
      </w:r>
      <w:r w:rsidR="00BC5FFD">
        <w:t xml:space="preserve">have been critical for solving some coiled-coil structures </w:t>
      </w:r>
      <w:r w:rsidR="00512238">
        <w:fldChar w:fldCharType="begin">
          <w:fldData xml:space="preserve">PEVuZE5vdGU+PENpdGU+PEF1dGhvcj5Nb2hhbjwvQXV0aG9yPjxZZWFyPjIwMTM8L1llYXI+PFJl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</w:fldData>
        </w:fldChar>
      </w:r>
      <w:r w:rsidR="00F92006">
        <w:instrText xml:space="preserve"> ADDIN EN.CITE </w:instrText>
      </w:r>
      <w:r w:rsidR="00512238">
        <w:fldChar w:fldCharType="begin">
          <w:fldData xml:space="preserve">PEVuZE5vdGU+PENpdGU+PEF1dGhvcj5Nb2hhbjwvQXV0aG9yPjxZZWFyPjIwMTM8L1llYXI+PFJl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</w:fldData>
        </w:fldChar>
      </w:r>
      <w:r w:rsidR="00F92006">
        <w:instrText xml:space="preserve"> ADDIN EN.CITE.DATA </w:instrText>
      </w:r>
      <w:r w:rsidR="00512238">
        <w:fldChar w:fldCharType="end"/>
      </w:r>
      <w:r w:rsidR="00512238">
        <w:fldChar w:fldCharType="separate"/>
      </w:r>
      <w:r w:rsidR="00F92006" w:rsidRPr="00F92006">
        <w:rPr>
          <w:noProof/>
          <w:vertAlign w:val="superscript"/>
        </w:rPr>
        <w:t>18,20</w:t>
      </w:r>
      <w:r w:rsidR="00512238">
        <w:fldChar w:fldCharType="end"/>
      </w:r>
      <w:r w:rsidR="00AD5706">
        <w:t>. Many crystal pathologies are unfortunately difficult to overcome quickly, therefore it is often prudent to search for additional crystal forms with enhanced diffraction properties. This is facilitated by robotic screening of thousands of conditions.</w:t>
      </w:r>
      <w:r w:rsidR="000046E1">
        <w:t xml:space="preserve"> Alternatively there are many post-crystallization techniques to improve diffraction quality such as dehydration, or seeding</w:t>
      </w:r>
      <w:r w:rsidR="00512238">
        <w:fldChar w:fldCharType="begin"/>
      </w:r>
      <w:r w:rsidR="00C03740">
        <w:instrText xml:space="preserve"> ADDIN EN.CITE &lt;EndNote&gt;&lt;Cite&gt;&lt;Author&gt;Heras&lt;/Author&gt;&lt;Year&gt;2005&lt;/Year&gt;&lt;RecNum&gt;164&lt;/RecNum&gt;&lt;DisplayText&gt;&lt;style face="superscript"&gt;34&lt;/style&gt;&lt;/DisplayText&gt;&lt;record&gt;&lt;rec-number&gt;164&lt;/rec-number&gt;&lt;foreign-keys&gt;&lt;key app="EN" db-id="0pp5tatv09fazpewpvbv2d01d0ddstezew9s" timestamp="0"&gt;164&lt;/key&gt;&lt;/foreign-keys&gt;&lt;ref-type name="Journal Article"&gt;17&lt;/ref-type&gt;&lt;contributors&gt;&lt;authors&gt;&lt;author&gt;Heras, B.&lt;/author&gt;&lt;author&gt;Martin, J. L.&lt;/author&gt;&lt;/authors&gt;&lt;/contributors&gt;&lt;auth-address&gt;Institute for Molecular Bioscience and ARC Special Research Centre for Functional and Applied Genomics, University of Queensland, Brisbane QLD 4072, Australia. b.heras@imb.uq.edu.au&lt;/auth-address&gt;&lt;titles&gt;&lt;title&gt;Post-crystallization treatments for improving diffraction quality of protein crystals&lt;/title&gt;&lt;secondary-title&gt;Acta Crystallogr D Biol Crystallogr&lt;/secondary-title&gt;&lt;/titles&gt;&lt;periodical&gt;&lt;full-title&gt;Acta Crystallogr D Biol Crystallogr&lt;/full-title&gt;&lt;/periodical&gt;&lt;pages&gt;1173-80&lt;/pages&gt;&lt;volume&gt;61&lt;/volume&gt;&lt;number&gt;Pt 9&lt;/number&gt;&lt;edition&gt;2005/09/01&lt;/edition&gt;&lt;keywords&gt;&lt;keyword&gt;Cross-Linking Reagents&lt;/keyword&gt;&lt;keyword&gt;Cryopreservation&lt;/keyword&gt;&lt;keyword&gt;Crystallization/*methods&lt;/keyword&gt;&lt;keyword&gt;Crystallography, X-Ray/*methods/standards&lt;/keyword&gt;&lt;keyword&gt;Water/chemistry&lt;/keyword&gt;&lt;/keywords&gt;&lt;dates&gt;&lt;year&gt;2005&lt;/year&gt;&lt;pub-dates&gt;&lt;date&gt;Sep&lt;/date&gt;&lt;/pub-dates&gt;&lt;/dates&gt;&lt;isbn&gt;0907-4449 (Print)&amp;#xD;0907-4449 (Linking)&lt;/isbn&gt;&lt;accession-num&gt;16131749&lt;/accession-num&gt;&lt;urls&gt;&lt;related-urls&gt;&lt;url&gt;http://www.ncbi.nlm.nih.gov/pubmed/16131749&lt;/url&gt;&lt;/related-urls&gt;&lt;/urls&gt;&lt;electronic-resource-num&gt;10.1107/S0907444905019451&lt;/electronic-resource-num&gt;&lt;language&gt;eng&lt;/language&gt;&lt;/record&gt;&lt;/Cite&gt;&lt;/EndNote&gt;</w:instrText>
      </w:r>
      <w:r w:rsidR="00512238">
        <w:fldChar w:fldCharType="separate"/>
      </w:r>
      <w:r w:rsidR="00C03740" w:rsidRPr="00C03740">
        <w:rPr>
          <w:noProof/>
          <w:vertAlign w:val="superscript"/>
        </w:rPr>
        <w:t>34</w:t>
      </w:r>
      <w:r w:rsidR="00512238">
        <w:fldChar w:fldCharType="end"/>
      </w:r>
      <w:r w:rsidR="000046E1">
        <w:t>.</w:t>
      </w:r>
    </w:p>
    <w:p w:rsidR="00C46295" w:rsidRPr="00510549" w:rsidRDefault="00C46295" w:rsidP="00747475">
      <w:pPr>
        <w:jc w:val="left"/>
      </w:pPr>
    </w:p>
    <w:p w:rsidR="00036D2F" w:rsidRDefault="006305D7" w:rsidP="00747475">
      <w:pPr>
        <w:rPr>
          <w:rFonts w:cs="Arial"/>
          <w:i/>
          <w:color w:val="808080"/>
        </w:rPr>
      </w:pPr>
      <w:r w:rsidRPr="000B2F36">
        <w:rPr>
          <w:rFonts w:cs="Arial"/>
          <w:b/>
          <w:bCs/>
        </w:rPr>
        <w:t>ACKNOWLEDGMENTS:</w:t>
      </w:r>
      <w:r w:rsidRPr="000B2F36">
        <w:rPr>
          <w:rFonts w:cs="Arial"/>
        </w:rPr>
        <w:t xml:space="preserve"> </w:t>
      </w:r>
    </w:p>
    <w:p w:rsidR="006305D7" w:rsidRPr="00202504" w:rsidRDefault="00036D2F" w:rsidP="00747475">
      <w:pPr>
        <w:rPr>
          <w:rFonts w:cs="Arial"/>
          <w:color w:val="auto"/>
        </w:rPr>
      </w:pPr>
      <w:r w:rsidRPr="00202504">
        <w:rPr>
          <w:rFonts w:cs="Arial"/>
          <w:color w:val="auto"/>
        </w:rPr>
        <w:t>This work was supported by</w:t>
      </w:r>
      <w:r w:rsidR="00202504" w:rsidRPr="00202504">
        <w:rPr>
          <w:rFonts w:cs="Arial"/>
          <w:color w:val="auto"/>
        </w:rPr>
        <w:t xml:space="preserve"> grant NIH R01 GM097204 (APV and JDH)</w:t>
      </w:r>
      <w:r w:rsidR="00AC191A">
        <w:rPr>
          <w:rFonts w:cs="Arial"/>
          <w:color w:val="auto"/>
        </w:rPr>
        <w:t xml:space="preserve">. </w:t>
      </w:r>
      <w:r w:rsidR="00202504" w:rsidRPr="00202504">
        <w:rPr>
          <w:rFonts w:cs="Arial"/>
          <w:color w:val="auto"/>
        </w:rPr>
        <w:t>Funding for JHM was supplied by an HHMI Undergraduate Research Summer Fellowship.</w:t>
      </w:r>
    </w:p>
    <w:p w:rsidR="006305D7" w:rsidRPr="00510549" w:rsidRDefault="006305D7" w:rsidP="00747475"/>
    <w:p w:rsidR="00036D2F" w:rsidRPr="000B2F36" w:rsidRDefault="006305D7" w:rsidP="00747475">
      <w:pPr>
        <w:rPr>
          <w:rFonts w:cs="Arial"/>
          <w:color w:val="808080"/>
        </w:rPr>
      </w:pPr>
      <w:r w:rsidRPr="000B2F36">
        <w:rPr>
          <w:rFonts w:cs="Arial"/>
          <w:b/>
        </w:rPr>
        <w:t xml:space="preserve">DISCLOSURES: </w:t>
      </w:r>
    </w:p>
    <w:p w:rsidR="006305D7" w:rsidRPr="00036D2F" w:rsidRDefault="006305D7" w:rsidP="00747475">
      <w:pPr>
        <w:rPr>
          <w:rFonts w:cs="Arial"/>
          <w:color w:val="auto"/>
        </w:rPr>
      </w:pPr>
      <w:r w:rsidRPr="00036D2F">
        <w:rPr>
          <w:rFonts w:cs="Arial"/>
          <w:color w:val="auto"/>
        </w:rPr>
        <w:t>The authors have nothing to disclose.</w:t>
      </w:r>
    </w:p>
    <w:p w:rsidR="006305D7" w:rsidRPr="00510549" w:rsidRDefault="006305D7" w:rsidP="00747475">
      <w:pPr>
        <w:rPr>
          <w:color w:val="7F7F7F"/>
        </w:rPr>
      </w:pPr>
    </w:p>
    <w:p w:rsidR="00470906" w:rsidRDefault="006305D7" w:rsidP="00747475">
      <w:r w:rsidRPr="000B2F36">
        <w:rPr>
          <w:rFonts w:cs="Arial"/>
          <w:b/>
          <w:bCs/>
        </w:rPr>
        <w:t>REFERENCES</w:t>
      </w:r>
      <w:r w:rsidRPr="000B2F36">
        <w:rPr>
          <w:rFonts w:cs="Arial"/>
        </w:rPr>
        <w:t xml:space="preserve"> </w:t>
      </w:r>
    </w:p>
    <w:p w:rsidR="00500720" w:rsidRPr="00500720" w:rsidRDefault="00512238" w:rsidP="007620CD">
      <w:pPr>
        <w:pStyle w:val="EndNoteBibliographyTitle"/>
      </w:pPr>
      <w:r>
        <w:fldChar w:fldCharType="begin"/>
      </w:r>
      <w:r w:rsidR="00C620CF">
        <w:instrText xml:space="preserve"> ADDIN EN.REFLIST </w:instrText>
      </w:r>
      <w:r>
        <w:fldChar w:fldCharType="separate"/>
      </w:r>
    </w:p>
    <w:p w:rsidR="00500720" w:rsidRPr="00500720" w:rsidRDefault="00500720" w:rsidP="007C78D6">
      <w:pPr>
        <w:pStyle w:val="EndNoteBibliography"/>
        <w:spacing w:after="40"/>
        <w:ind w:left="720" w:hanging="720"/>
      </w:pPr>
      <w:r w:rsidRPr="00500720">
        <w:lastRenderedPageBreak/>
        <w:t>1</w:t>
      </w:r>
      <w:r w:rsidRPr="00500720">
        <w:tab/>
        <w:t xml:space="preserve">Studier, F. W. Stable expression clones and auto-induction for protein production in E. coli. </w:t>
      </w:r>
      <w:r w:rsidRPr="00500720">
        <w:rPr>
          <w:i/>
        </w:rPr>
        <w:t>Methods Mol Biol.</w:t>
      </w:r>
      <w:r w:rsidRPr="00500720">
        <w:t xml:space="preserve"> </w:t>
      </w:r>
      <w:r w:rsidRPr="00500720">
        <w:rPr>
          <w:b/>
        </w:rPr>
        <w:t>1091</w:t>
      </w:r>
      <w:r w:rsidRPr="00500720">
        <w:t xml:space="preserve"> 17-32, doi:10.1007/978-1-62703-691-7_2</w:t>
      </w:r>
      <w:r w:rsidR="007620CD">
        <w:t xml:space="preserve"> (</w:t>
      </w:r>
      <w:r w:rsidRPr="00500720">
        <w:t>2014).</w:t>
      </w:r>
    </w:p>
    <w:p w:rsidR="00500720" w:rsidRPr="00500720" w:rsidRDefault="00500720" w:rsidP="007C78D6">
      <w:pPr>
        <w:pStyle w:val="EndNoteBibliography"/>
        <w:spacing w:after="40"/>
        <w:ind w:left="720" w:hanging="720"/>
      </w:pPr>
      <w:r w:rsidRPr="00500720">
        <w:t>2</w:t>
      </w:r>
      <w:r w:rsidRPr="00500720">
        <w:tab/>
        <w:t xml:space="preserve">Studier, F. W. &amp; Moffatt, B. A. Use of bacteriophage T7 RNA polymerase to direct selective high-level expression of cloned genes. </w:t>
      </w:r>
      <w:r w:rsidRPr="00500720">
        <w:rPr>
          <w:i/>
        </w:rPr>
        <w:t>J Mol Biol.</w:t>
      </w:r>
      <w:r w:rsidRPr="00500720">
        <w:t xml:space="preserve"> </w:t>
      </w:r>
      <w:r w:rsidRPr="00500720">
        <w:rPr>
          <w:b/>
        </w:rPr>
        <w:t>189</w:t>
      </w:r>
      <w:r w:rsidRPr="00500720">
        <w:t xml:space="preserve"> (1), 113-130, doi:doi:10.1016/0022-2836(86)90385-2</w:t>
      </w:r>
      <w:r w:rsidR="007620CD">
        <w:t xml:space="preserve"> (</w:t>
      </w:r>
      <w:r w:rsidRPr="00500720">
        <w:t>1986).</w:t>
      </w:r>
    </w:p>
    <w:p w:rsidR="00500720" w:rsidRPr="00500720" w:rsidRDefault="00500720" w:rsidP="007C78D6">
      <w:pPr>
        <w:pStyle w:val="EndNoteBibliography"/>
        <w:spacing w:after="40"/>
        <w:ind w:left="720" w:hanging="720"/>
      </w:pPr>
      <w:r w:rsidRPr="00500720">
        <w:t>3</w:t>
      </w:r>
      <w:r w:rsidRPr="00500720">
        <w:tab/>
        <w:t xml:space="preserve">Chapman, T. Protein purification: pure but not simple. </w:t>
      </w:r>
      <w:r w:rsidRPr="00500720">
        <w:rPr>
          <w:i/>
        </w:rPr>
        <w:t>Nature.</w:t>
      </w:r>
      <w:r w:rsidRPr="00500720">
        <w:t xml:space="preserve"> </w:t>
      </w:r>
      <w:r w:rsidRPr="00500720">
        <w:rPr>
          <w:b/>
        </w:rPr>
        <w:t>434</w:t>
      </w:r>
      <w:r w:rsidRPr="00500720">
        <w:t xml:space="preserve"> (7034), 795-798, doi:10.1038/434795a</w:t>
      </w:r>
      <w:r w:rsidR="007620CD">
        <w:t xml:space="preserve"> (</w:t>
      </w:r>
      <w:r w:rsidRPr="00500720">
        <w:t>2005).</w:t>
      </w:r>
    </w:p>
    <w:p w:rsidR="00500720" w:rsidRPr="00500720" w:rsidRDefault="00500720" w:rsidP="007C78D6">
      <w:pPr>
        <w:pStyle w:val="EndNoteBibliography"/>
        <w:spacing w:after="40"/>
        <w:ind w:left="720" w:hanging="720"/>
      </w:pPr>
      <w:r w:rsidRPr="00500720">
        <w:t>4</w:t>
      </w:r>
      <w:r w:rsidRPr="00500720">
        <w:tab/>
        <w:t>Gibson, D. G.</w:t>
      </w:r>
      <w:r w:rsidRPr="00500720">
        <w:rPr>
          <w:i/>
        </w:rPr>
        <w:t xml:space="preserve"> et al.</w:t>
      </w:r>
      <w:r w:rsidRPr="00500720">
        <w:t xml:space="preserve"> Enzymatic assembly of DNA molecules up to several hundred kilobases. </w:t>
      </w:r>
      <w:r w:rsidRPr="00500720">
        <w:rPr>
          <w:i/>
        </w:rPr>
        <w:t>Nat Methods.</w:t>
      </w:r>
      <w:r w:rsidRPr="00500720">
        <w:t xml:space="preserve"> </w:t>
      </w:r>
      <w:r w:rsidRPr="00500720">
        <w:rPr>
          <w:b/>
        </w:rPr>
        <w:t>6</w:t>
      </w:r>
      <w:r w:rsidRPr="00500720">
        <w:t xml:space="preserve"> (5), 343-345, doi:10.1038/nmeth.1318</w:t>
      </w:r>
      <w:r w:rsidR="007620CD">
        <w:t xml:space="preserve"> (</w:t>
      </w:r>
      <w:r w:rsidRPr="00500720">
        <w:t>2009).</w:t>
      </w:r>
    </w:p>
    <w:p w:rsidR="00500720" w:rsidRPr="00500720" w:rsidRDefault="00500720" w:rsidP="007C78D6">
      <w:pPr>
        <w:pStyle w:val="EndNoteBibliography"/>
        <w:spacing w:after="40"/>
        <w:ind w:left="720" w:hanging="720"/>
      </w:pPr>
      <w:r w:rsidRPr="00500720">
        <w:t>5</w:t>
      </w:r>
      <w:r w:rsidRPr="00500720">
        <w:tab/>
        <w:t xml:space="preserve">Lupas, A., Van Dyke, M. &amp; Stock, J. Predicting coiled coils from protein sequences. </w:t>
      </w:r>
      <w:r w:rsidRPr="00500720">
        <w:rPr>
          <w:i/>
        </w:rPr>
        <w:t>Science.</w:t>
      </w:r>
      <w:r w:rsidRPr="00500720">
        <w:t xml:space="preserve"> </w:t>
      </w:r>
      <w:r w:rsidRPr="00500720">
        <w:rPr>
          <w:b/>
        </w:rPr>
        <w:t>252</w:t>
      </w:r>
      <w:r w:rsidRPr="00500720">
        <w:t xml:space="preserve"> (5009), 1162-1164, doi:10.1126/science.252.5009.1162</w:t>
      </w:r>
      <w:r w:rsidR="007620CD">
        <w:t xml:space="preserve"> (</w:t>
      </w:r>
      <w:r w:rsidRPr="00500720">
        <w:t>1991).</w:t>
      </w:r>
    </w:p>
    <w:p w:rsidR="00500720" w:rsidRPr="00500720" w:rsidRDefault="00500720" w:rsidP="007C78D6">
      <w:pPr>
        <w:pStyle w:val="EndNoteBibliography"/>
        <w:spacing w:after="40"/>
        <w:ind w:left="720" w:hanging="720"/>
      </w:pPr>
      <w:r w:rsidRPr="00500720">
        <w:t>6</w:t>
      </w:r>
      <w:r w:rsidRPr="00500720">
        <w:tab/>
        <w:t xml:space="preserve">Offer, G., Hicks, M. R. &amp; Woolfson, D. N. Generalized Crick equations for modeling noncanonical coiled coils. </w:t>
      </w:r>
      <w:r w:rsidRPr="00500720">
        <w:rPr>
          <w:i/>
        </w:rPr>
        <w:t>J Struct Biol.</w:t>
      </w:r>
      <w:r w:rsidRPr="00500720">
        <w:t xml:space="preserve"> </w:t>
      </w:r>
      <w:r w:rsidRPr="00500720">
        <w:rPr>
          <w:b/>
        </w:rPr>
        <w:t>137</w:t>
      </w:r>
      <w:r w:rsidRPr="00500720">
        <w:t xml:space="preserve"> (1-2), 41-53, doi:10.1006/jsbi.2002.4448</w:t>
      </w:r>
      <w:r w:rsidR="007620CD">
        <w:t xml:space="preserve"> (</w:t>
      </w:r>
      <w:r w:rsidRPr="00500720">
        <w:t>2002).</w:t>
      </w:r>
    </w:p>
    <w:p w:rsidR="00500720" w:rsidRPr="00500720" w:rsidRDefault="00500720" w:rsidP="007C78D6">
      <w:pPr>
        <w:pStyle w:val="EndNoteBibliography"/>
        <w:spacing w:after="40"/>
        <w:ind w:left="720" w:hanging="720"/>
      </w:pPr>
      <w:r w:rsidRPr="00500720">
        <w:t>7</w:t>
      </w:r>
      <w:r w:rsidRPr="00500720">
        <w:tab/>
        <w:t xml:space="preserve">Lupas, A. N. &amp; Gruber, M. The structure of alpha-helical coiled coils. </w:t>
      </w:r>
      <w:r w:rsidRPr="00500720">
        <w:rPr>
          <w:i/>
        </w:rPr>
        <w:t>Adv Protein Chem.</w:t>
      </w:r>
      <w:r w:rsidRPr="00500720">
        <w:t xml:space="preserve"> </w:t>
      </w:r>
      <w:r w:rsidRPr="00500720">
        <w:rPr>
          <w:b/>
        </w:rPr>
        <w:t>70</w:t>
      </w:r>
      <w:r w:rsidRPr="00500720">
        <w:t xml:space="preserve"> 37-78, doi:10.1016/S0065-3233(05)70003-6</w:t>
      </w:r>
      <w:r w:rsidR="007620CD">
        <w:t xml:space="preserve"> (</w:t>
      </w:r>
      <w:r w:rsidRPr="00500720">
        <w:t>2005).</w:t>
      </w:r>
    </w:p>
    <w:p w:rsidR="00500720" w:rsidRPr="00500720" w:rsidRDefault="00500720" w:rsidP="007C78D6">
      <w:pPr>
        <w:pStyle w:val="EndNoteBibliography"/>
        <w:spacing w:after="40"/>
        <w:ind w:left="720" w:hanging="720"/>
      </w:pPr>
      <w:r w:rsidRPr="00500720">
        <w:t>8</w:t>
      </w:r>
      <w:r w:rsidRPr="00500720">
        <w:tab/>
        <w:t>Hernandez Alvarez, B.</w:t>
      </w:r>
      <w:r w:rsidRPr="00500720">
        <w:rPr>
          <w:i/>
        </w:rPr>
        <w:t xml:space="preserve"> et al.</w:t>
      </w:r>
      <w:r w:rsidRPr="00500720">
        <w:t xml:space="preserve"> A new expression system for protein crystallization using trimeric coiled-coil adaptors. </w:t>
      </w:r>
      <w:r w:rsidRPr="00500720">
        <w:rPr>
          <w:i/>
        </w:rPr>
        <w:t>Protein Eng Des Sel.</w:t>
      </w:r>
      <w:r w:rsidRPr="00500720">
        <w:t xml:space="preserve"> </w:t>
      </w:r>
      <w:r w:rsidRPr="00500720">
        <w:rPr>
          <w:b/>
        </w:rPr>
        <w:t>21</w:t>
      </w:r>
      <w:r w:rsidRPr="00500720">
        <w:t xml:space="preserve"> (1), 11-18, doi:10.1093/protein/gzm071</w:t>
      </w:r>
      <w:r w:rsidR="007620CD">
        <w:t xml:space="preserve"> (</w:t>
      </w:r>
      <w:r w:rsidRPr="00500720">
        <w:t>2008).</w:t>
      </w:r>
    </w:p>
    <w:p w:rsidR="00500720" w:rsidRPr="00500720" w:rsidRDefault="00500720" w:rsidP="007C78D6">
      <w:pPr>
        <w:pStyle w:val="EndNoteBibliography"/>
        <w:spacing w:after="40"/>
        <w:ind w:left="720" w:hanging="720"/>
      </w:pPr>
      <w:r w:rsidRPr="00500720">
        <w:t>9</w:t>
      </w:r>
      <w:r w:rsidRPr="00500720">
        <w:tab/>
        <w:t>Slabinski, L.</w:t>
      </w:r>
      <w:r w:rsidRPr="00500720">
        <w:rPr>
          <w:i/>
        </w:rPr>
        <w:t xml:space="preserve"> et al.</w:t>
      </w:r>
      <w:r w:rsidRPr="00500720">
        <w:t xml:space="preserve"> The challenge of protein structure determination--lessons from structural genomics. </w:t>
      </w:r>
      <w:r w:rsidRPr="00500720">
        <w:rPr>
          <w:i/>
        </w:rPr>
        <w:t>Protein Sci.</w:t>
      </w:r>
      <w:r w:rsidRPr="00500720">
        <w:t xml:space="preserve"> </w:t>
      </w:r>
      <w:r w:rsidRPr="00500720">
        <w:rPr>
          <w:b/>
        </w:rPr>
        <w:t>16</w:t>
      </w:r>
      <w:r w:rsidRPr="00500720">
        <w:t xml:space="preserve"> (11), 2472-2482, doi:10.1110/ps.073037907</w:t>
      </w:r>
      <w:r w:rsidR="007620CD">
        <w:t xml:space="preserve"> (</w:t>
      </w:r>
      <w:r w:rsidRPr="00500720">
        <w:t>2007).</w:t>
      </w:r>
    </w:p>
    <w:p w:rsidR="00500720" w:rsidRPr="00500720" w:rsidRDefault="00500720" w:rsidP="007C78D6">
      <w:pPr>
        <w:pStyle w:val="EndNoteBibliography"/>
        <w:spacing w:after="40"/>
        <w:ind w:left="720" w:hanging="720"/>
      </w:pPr>
      <w:r w:rsidRPr="00500720">
        <w:t>10</w:t>
      </w:r>
      <w:r w:rsidRPr="00500720">
        <w:tab/>
        <w:t>Slabinski, L.</w:t>
      </w:r>
      <w:r w:rsidRPr="00500720">
        <w:rPr>
          <w:i/>
        </w:rPr>
        <w:t xml:space="preserve"> et al.</w:t>
      </w:r>
      <w:r w:rsidRPr="00500720">
        <w:t xml:space="preserve"> XtalPred: a web server for prediction of protein crystallizability. </w:t>
      </w:r>
      <w:r w:rsidRPr="00500720">
        <w:rPr>
          <w:i/>
        </w:rPr>
        <w:t>Bioinformatics.</w:t>
      </w:r>
      <w:r w:rsidRPr="00500720">
        <w:t xml:space="preserve"> </w:t>
      </w:r>
      <w:r w:rsidRPr="00500720">
        <w:rPr>
          <w:b/>
        </w:rPr>
        <w:t>23</w:t>
      </w:r>
      <w:r w:rsidRPr="00500720">
        <w:t xml:space="preserve"> (24), 3403-3405, doi:10.1093/bioinformatics/btm477</w:t>
      </w:r>
      <w:r w:rsidR="007620CD">
        <w:t xml:space="preserve"> (</w:t>
      </w:r>
      <w:r w:rsidRPr="00500720">
        <w:t>2007).</w:t>
      </w:r>
    </w:p>
    <w:p w:rsidR="00500720" w:rsidRPr="00500720" w:rsidRDefault="00500720" w:rsidP="007C78D6">
      <w:pPr>
        <w:pStyle w:val="EndNoteBibliography"/>
        <w:spacing w:after="40"/>
        <w:ind w:left="720" w:hanging="720"/>
      </w:pPr>
      <w:r w:rsidRPr="00500720">
        <w:t>11</w:t>
      </w:r>
      <w:r w:rsidRPr="00500720">
        <w:tab/>
        <w:t xml:space="preserve">Haigo, S. L., Hildebrand, J. D., Harland, R. M. &amp; Wallingford, J. B. Shroom induces apical constriction and is required for hingepoint formation during neural tube closure. </w:t>
      </w:r>
      <w:r w:rsidRPr="00500720">
        <w:rPr>
          <w:i/>
        </w:rPr>
        <w:t>Curr Biol.</w:t>
      </w:r>
      <w:r w:rsidRPr="00500720">
        <w:t xml:space="preserve"> </w:t>
      </w:r>
      <w:r w:rsidRPr="00500720">
        <w:rPr>
          <w:b/>
        </w:rPr>
        <w:t>13</w:t>
      </w:r>
      <w:r w:rsidRPr="00500720">
        <w:t xml:space="preserve"> (24), 2125-2137, doi:S0960982203009102 [pii]</w:t>
      </w:r>
      <w:r w:rsidR="007620CD">
        <w:t xml:space="preserve"> (</w:t>
      </w:r>
      <w:r w:rsidRPr="00500720">
        <w:t>2003).</w:t>
      </w:r>
    </w:p>
    <w:p w:rsidR="00500720" w:rsidRPr="00500720" w:rsidRDefault="00500720" w:rsidP="007C78D6">
      <w:pPr>
        <w:pStyle w:val="EndNoteBibliography"/>
        <w:spacing w:after="40"/>
        <w:ind w:left="720" w:hanging="720"/>
      </w:pPr>
      <w:r w:rsidRPr="00500720">
        <w:t>12</w:t>
      </w:r>
      <w:r w:rsidRPr="00500720">
        <w:tab/>
        <w:t xml:space="preserve">Hildebrand, J. D. Shroom regulates epithelial cell shape via the apical positioning of an actomyosin network. </w:t>
      </w:r>
      <w:r w:rsidRPr="00500720">
        <w:rPr>
          <w:i/>
        </w:rPr>
        <w:t>J Cell Sci.</w:t>
      </w:r>
      <w:r w:rsidRPr="00500720">
        <w:t xml:space="preserve"> </w:t>
      </w:r>
      <w:r w:rsidRPr="00500720">
        <w:rPr>
          <w:b/>
        </w:rPr>
        <w:t>118</w:t>
      </w:r>
      <w:r w:rsidRPr="00500720">
        <w:t xml:space="preserve"> (Pt 22), 5191-5203, doi:10.1242/jcs.02626</w:t>
      </w:r>
      <w:r w:rsidR="007620CD">
        <w:t xml:space="preserve"> (</w:t>
      </w:r>
      <w:r w:rsidRPr="00500720">
        <w:t>2005).</w:t>
      </w:r>
    </w:p>
    <w:p w:rsidR="00500720" w:rsidRPr="00500720" w:rsidRDefault="00500720" w:rsidP="007C78D6">
      <w:pPr>
        <w:pStyle w:val="EndNoteBibliography"/>
        <w:spacing w:after="40"/>
        <w:ind w:left="720" w:hanging="720"/>
      </w:pPr>
      <w:r w:rsidRPr="00500720">
        <w:t>13</w:t>
      </w:r>
      <w:r w:rsidRPr="00500720">
        <w:tab/>
        <w:t xml:space="preserve">Dietz, M. L., Bernaciak, T. M., Vendetti, F., Kielec, J. M. &amp; Hildebrand, J. D. Differential actin-dependent localization modulates the evolutionarily conserved activity of Shroom family proteins. </w:t>
      </w:r>
      <w:r w:rsidRPr="00500720">
        <w:rPr>
          <w:i/>
        </w:rPr>
        <w:t>J Biol Chem.</w:t>
      </w:r>
      <w:r w:rsidRPr="00500720">
        <w:t xml:space="preserve"> </w:t>
      </w:r>
      <w:r w:rsidRPr="00500720">
        <w:rPr>
          <w:b/>
        </w:rPr>
        <w:t>281</w:t>
      </w:r>
      <w:r w:rsidRPr="00500720">
        <w:t xml:space="preserve"> (29), 20542-20554, doi:10.1074/jbc.M512463200</w:t>
      </w:r>
      <w:r w:rsidR="007620CD">
        <w:t xml:space="preserve"> (</w:t>
      </w:r>
      <w:r w:rsidRPr="00500720">
        <w:t>2006).</w:t>
      </w:r>
    </w:p>
    <w:p w:rsidR="00500720" w:rsidRPr="00500720" w:rsidRDefault="00500720" w:rsidP="007C78D6">
      <w:pPr>
        <w:pStyle w:val="EndNoteBibliography"/>
        <w:spacing w:after="40"/>
        <w:ind w:left="720" w:hanging="720"/>
      </w:pPr>
      <w:r w:rsidRPr="00500720">
        <w:t>14</w:t>
      </w:r>
      <w:r w:rsidRPr="00500720">
        <w:tab/>
        <w:t xml:space="preserve">Bolinger, C., Zasadil, L., Rizaldy, R. &amp; Hildebrand, J. D. Specific isoforms of drosophila shroom define spatial requirements for the induction of apical constriction. </w:t>
      </w:r>
      <w:r w:rsidRPr="00500720">
        <w:rPr>
          <w:i/>
        </w:rPr>
        <w:t>Dev Dyn.</w:t>
      </w:r>
      <w:r w:rsidRPr="00500720">
        <w:t xml:space="preserve"> </w:t>
      </w:r>
      <w:r w:rsidRPr="00500720">
        <w:rPr>
          <w:b/>
        </w:rPr>
        <w:t>239</w:t>
      </w:r>
      <w:r w:rsidRPr="00500720">
        <w:t xml:space="preserve"> (7), 2078-2093, doi:10.1002/dvdy.22326</w:t>
      </w:r>
      <w:r w:rsidR="007620CD">
        <w:t xml:space="preserve"> (</w:t>
      </w:r>
      <w:r w:rsidRPr="00500720">
        <w:t>2010).</w:t>
      </w:r>
    </w:p>
    <w:p w:rsidR="00500720" w:rsidRPr="00500720" w:rsidRDefault="00500720" w:rsidP="007C78D6">
      <w:pPr>
        <w:pStyle w:val="EndNoteBibliography"/>
        <w:spacing w:after="40"/>
        <w:ind w:left="720" w:hanging="720"/>
      </w:pPr>
      <w:r w:rsidRPr="00500720">
        <w:t>15</w:t>
      </w:r>
      <w:r w:rsidRPr="00500720">
        <w:tab/>
        <w:t xml:space="preserve">Farber, M. J., Rizaldy, R. &amp; Hildebrand, J. D. Shroom2 regulates contractility to control endothelial morphogenesis. </w:t>
      </w:r>
      <w:r w:rsidRPr="00500720">
        <w:rPr>
          <w:i/>
        </w:rPr>
        <w:t>Mol Biol Cell.</w:t>
      </w:r>
      <w:r w:rsidRPr="00500720">
        <w:t xml:space="preserve"> </w:t>
      </w:r>
      <w:r w:rsidRPr="00500720">
        <w:rPr>
          <w:b/>
        </w:rPr>
        <w:t>22</w:t>
      </w:r>
      <w:r w:rsidRPr="00500720">
        <w:t xml:space="preserve"> (6), 795-805, doi:10.1091/mbc.E10-06-0505</w:t>
      </w:r>
      <w:r w:rsidR="007620CD">
        <w:t xml:space="preserve"> (</w:t>
      </w:r>
      <w:r w:rsidRPr="00500720">
        <w:t>2011).</w:t>
      </w:r>
    </w:p>
    <w:p w:rsidR="00500720" w:rsidRPr="00500720" w:rsidRDefault="00500720" w:rsidP="007C78D6">
      <w:pPr>
        <w:pStyle w:val="EndNoteBibliography"/>
        <w:spacing w:after="40"/>
        <w:ind w:left="720" w:hanging="720"/>
      </w:pPr>
      <w:r w:rsidRPr="00500720">
        <w:t>16</w:t>
      </w:r>
      <w:r w:rsidRPr="00500720">
        <w:tab/>
        <w:t>Das, D.</w:t>
      </w:r>
      <w:r w:rsidRPr="00500720">
        <w:rPr>
          <w:i/>
        </w:rPr>
        <w:t xml:space="preserve"> et al.</w:t>
      </w:r>
      <w:r w:rsidRPr="00500720">
        <w:t xml:space="preserve"> The interaction between Shroom3 and Rho-kinase is required for neural tube morphogenesis in mice. </w:t>
      </w:r>
      <w:r w:rsidRPr="00500720">
        <w:rPr>
          <w:i/>
        </w:rPr>
        <w:t>Biol Open.</w:t>
      </w:r>
      <w:r w:rsidRPr="00500720">
        <w:t xml:space="preserve"> </w:t>
      </w:r>
      <w:r w:rsidRPr="00500720">
        <w:rPr>
          <w:b/>
        </w:rPr>
        <w:t>3</w:t>
      </w:r>
      <w:r w:rsidRPr="00500720">
        <w:t xml:space="preserve"> (9), 850-860, doi:10.1242/bio.20147450</w:t>
      </w:r>
      <w:r w:rsidR="007620CD">
        <w:t xml:space="preserve"> (</w:t>
      </w:r>
      <w:r w:rsidRPr="00500720">
        <w:t>2014).</w:t>
      </w:r>
    </w:p>
    <w:p w:rsidR="00500720" w:rsidRPr="00500720" w:rsidRDefault="00500720" w:rsidP="007C78D6">
      <w:pPr>
        <w:pStyle w:val="EndNoteBibliography"/>
        <w:spacing w:after="40"/>
        <w:ind w:left="720" w:hanging="720"/>
      </w:pPr>
      <w:r w:rsidRPr="00500720">
        <w:t>17</w:t>
      </w:r>
      <w:r w:rsidRPr="00500720">
        <w:tab/>
        <w:t xml:space="preserve">Dvorsky, R., Blumenstein, L., Vetter, I. R. &amp; Ahmadian, M. R. Structural insights into the </w:t>
      </w:r>
      <w:r w:rsidRPr="00500720">
        <w:lastRenderedPageBreak/>
        <w:t xml:space="preserve">interaction of ROCKI with the switch regions of RhoA. </w:t>
      </w:r>
      <w:r w:rsidRPr="00500720">
        <w:rPr>
          <w:i/>
        </w:rPr>
        <w:t>J Biol Chem.</w:t>
      </w:r>
      <w:r w:rsidRPr="00500720">
        <w:t xml:space="preserve"> </w:t>
      </w:r>
      <w:r w:rsidRPr="00500720">
        <w:rPr>
          <w:b/>
        </w:rPr>
        <w:t>279</w:t>
      </w:r>
      <w:r w:rsidRPr="00500720">
        <w:t xml:space="preserve"> (8), 7098-7104, doi:10.1074/jbc.M311911200</w:t>
      </w:r>
      <w:r w:rsidR="007620CD">
        <w:t xml:space="preserve"> (</w:t>
      </w:r>
      <w:r w:rsidRPr="00500720">
        <w:t>2004).</w:t>
      </w:r>
    </w:p>
    <w:p w:rsidR="00500720" w:rsidRPr="00500720" w:rsidRDefault="00500720" w:rsidP="007C78D6">
      <w:pPr>
        <w:pStyle w:val="EndNoteBibliography"/>
        <w:spacing w:after="40"/>
        <w:ind w:left="720" w:hanging="720"/>
      </w:pPr>
      <w:r w:rsidRPr="00500720">
        <w:t>18</w:t>
      </w:r>
      <w:r w:rsidRPr="00500720">
        <w:tab/>
        <w:t>Mohan, S.</w:t>
      </w:r>
      <w:r w:rsidRPr="00500720">
        <w:rPr>
          <w:i/>
        </w:rPr>
        <w:t xml:space="preserve"> et al.</w:t>
      </w:r>
      <w:r w:rsidRPr="00500720">
        <w:t xml:space="preserve"> Structure of a highly conserved domain of Rock1 required for Shroom-mediated regulation of cell morphology. </w:t>
      </w:r>
      <w:r w:rsidRPr="00500720">
        <w:rPr>
          <w:i/>
        </w:rPr>
        <w:t>PLoS One.</w:t>
      </w:r>
      <w:r w:rsidRPr="00500720">
        <w:t xml:space="preserve"> </w:t>
      </w:r>
      <w:r w:rsidRPr="00500720">
        <w:rPr>
          <w:b/>
        </w:rPr>
        <w:t>8</w:t>
      </w:r>
      <w:r w:rsidRPr="00500720">
        <w:t xml:space="preserve"> (12), e81075, doi:10.1371/journal.pone.0081075</w:t>
      </w:r>
      <w:r w:rsidR="007620CD">
        <w:t xml:space="preserve"> (</w:t>
      </w:r>
      <w:r w:rsidRPr="00500720">
        <w:t>2013).</w:t>
      </w:r>
    </w:p>
    <w:p w:rsidR="00500720" w:rsidRPr="00500720" w:rsidRDefault="00500720" w:rsidP="007C78D6">
      <w:pPr>
        <w:pStyle w:val="EndNoteBibliography"/>
        <w:spacing w:after="40"/>
        <w:ind w:left="720" w:hanging="720"/>
      </w:pPr>
      <w:r w:rsidRPr="00500720">
        <w:t>19</w:t>
      </w:r>
      <w:r w:rsidRPr="00500720">
        <w:tab/>
        <w:t>Mohan, S.</w:t>
      </w:r>
      <w:r w:rsidRPr="00500720">
        <w:rPr>
          <w:i/>
        </w:rPr>
        <w:t xml:space="preserve"> et al.</w:t>
      </w:r>
      <w:r w:rsidRPr="00500720">
        <w:t xml:space="preserve"> Structure of Shroom domain 2 reveals a three-segmented coiled-coil required for dimerization, Rock binding, and apical constriction. </w:t>
      </w:r>
      <w:r w:rsidRPr="00500720">
        <w:rPr>
          <w:i/>
        </w:rPr>
        <w:t>Mol Biol Cell.</w:t>
      </w:r>
      <w:r w:rsidRPr="00500720">
        <w:t xml:space="preserve"> </w:t>
      </w:r>
      <w:r w:rsidRPr="00500720">
        <w:rPr>
          <w:b/>
        </w:rPr>
        <w:t>23</w:t>
      </w:r>
      <w:r w:rsidRPr="00500720">
        <w:t xml:space="preserve"> (11), 2131-2142, doi:10.1091/mbc.E11-11-0937</w:t>
      </w:r>
      <w:r w:rsidR="007620CD">
        <w:t xml:space="preserve"> (</w:t>
      </w:r>
      <w:r w:rsidRPr="00500720">
        <w:t>2012).</w:t>
      </w:r>
    </w:p>
    <w:p w:rsidR="00500720" w:rsidRPr="00500720" w:rsidRDefault="00500720" w:rsidP="007C78D6">
      <w:pPr>
        <w:pStyle w:val="EndNoteBibliography"/>
        <w:spacing w:after="40"/>
        <w:ind w:left="720" w:hanging="720"/>
      </w:pPr>
      <w:r w:rsidRPr="00500720">
        <w:t>20</w:t>
      </w:r>
      <w:r w:rsidRPr="00500720">
        <w:tab/>
        <w:t>Tu, D.</w:t>
      </w:r>
      <w:r w:rsidRPr="00500720">
        <w:rPr>
          <w:i/>
        </w:rPr>
        <w:t xml:space="preserve"> et al.</w:t>
      </w:r>
      <w:r w:rsidRPr="00500720">
        <w:t xml:space="preserve"> Crystal structure of a coiled-coil domain from human ROCK I. </w:t>
      </w:r>
      <w:r w:rsidRPr="00500720">
        <w:rPr>
          <w:i/>
        </w:rPr>
        <w:t>PLoS One.</w:t>
      </w:r>
      <w:r w:rsidRPr="00500720">
        <w:t xml:space="preserve"> </w:t>
      </w:r>
      <w:r w:rsidRPr="00500720">
        <w:rPr>
          <w:b/>
        </w:rPr>
        <w:t>6</w:t>
      </w:r>
      <w:r w:rsidRPr="00500720">
        <w:t xml:space="preserve"> (3), e18080, doi:10.1371/journal.pone.0018080</w:t>
      </w:r>
      <w:r w:rsidR="007620CD">
        <w:t xml:space="preserve"> (</w:t>
      </w:r>
      <w:r w:rsidRPr="00500720">
        <w:t>2011).</w:t>
      </w:r>
    </w:p>
    <w:p w:rsidR="00500720" w:rsidRPr="00500720" w:rsidRDefault="00500720" w:rsidP="007C78D6">
      <w:pPr>
        <w:pStyle w:val="EndNoteBibliography"/>
        <w:spacing w:after="40"/>
        <w:ind w:left="720" w:hanging="720"/>
      </w:pPr>
      <w:r w:rsidRPr="00500720">
        <w:t>21</w:t>
      </w:r>
      <w:r w:rsidRPr="00500720">
        <w:tab/>
        <w:t>Sievers, F.</w:t>
      </w:r>
      <w:r w:rsidRPr="00500720">
        <w:rPr>
          <w:i/>
        </w:rPr>
        <w:t xml:space="preserve"> et al.</w:t>
      </w:r>
      <w:r w:rsidRPr="00500720">
        <w:t xml:space="preserve"> Fast, scalable generation of high-quality protein multiple sequence alignments using Clustal Omega. </w:t>
      </w:r>
      <w:r w:rsidRPr="00500720">
        <w:rPr>
          <w:i/>
        </w:rPr>
        <w:t>Mol Syst Biol.</w:t>
      </w:r>
      <w:r w:rsidRPr="00500720">
        <w:t xml:space="preserve"> </w:t>
      </w:r>
      <w:r w:rsidRPr="00500720">
        <w:rPr>
          <w:b/>
        </w:rPr>
        <w:t>7</w:t>
      </w:r>
      <w:r w:rsidRPr="00500720">
        <w:t xml:space="preserve"> 539, doi:10.1038/msb.2011.75</w:t>
      </w:r>
      <w:r w:rsidR="007620CD">
        <w:t xml:space="preserve"> (</w:t>
      </w:r>
      <w:r w:rsidRPr="00500720">
        <w:t>2011).</w:t>
      </w:r>
    </w:p>
    <w:p w:rsidR="00500720" w:rsidRPr="00500720" w:rsidRDefault="00500720" w:rsidP="007C78D6">
      <w:pPr>
        <w:pStyle w:val="EndNoteBibliography"/>
        <w:spacing w:after="40"/>
        <w:ind w:left="720" w:hanging="720"/>
      </w:pPr>
      <w:r w:rsidRPr="00500720">
        <w:t>22</w:t>
      </w:r>
      <w:r w:rsidRPr="00500720">
        <w:tab/>
        <w:t xml:space="preserve">Shapiro, A. L., Vinuela, E. &amp; Maizel, J. V., Jr. Molecular weight estimation of polypeptide chains by electrophoresis in SDS-polyacrylamide gels. </w:t>
      </w:r>
      <w:r w:rsidRPr="00500720">
        <w:rPr>
          <w:i/>
        </w:rPr>
        <w:t>Biochem Biophys Res Commun.</w:t>
      </w:r>
      <w:r w:rsidRPr="00500720">
        <w:t xml:space="preserve"> </w:t>
      </w:r>
      <w:r w:rsidRPr="00500720">
        <w:rPr>
          <w:b/>
        </w:rPr>
        <w:t>28</w:t>
      </w:r>
      <w:r w:rsidRPr="00500720">
        <w:t xml:space="preserve"> (5), 815-820, doi: 10.1016/0006-291X(67)90391-9 (1967).</w:t>
      </w:r>
    </w:p>
    <w:p w:rsidR="00500720" w:rsidRPr="00500720" w:rsidRDefault="00500720" w:rsidP="007C78D6">
      <w:pPr>
        <w:pStyle w:val="EndNoteBibliography"/>
        <w:spacing w:after="40"/>
        <w:ind w:left="720" w:hanging="720"/>
      </w:pPr>
      <w:r w:rsidRPr="00500720">
        <w:t>23</w:t>
      </w:r>
      <w:r w:rsidRPr="00500720">
        <w:tab/>
        <w:t xml:space="preserve">Diezel, W., Kopperschlager, G. &amp; Hofmann, E. An improved procedure for protein staining in polyacrylamide gels with a new type of Coomassie Brilliant Blue. </w:t>
      </w:r>
      <w:r w:rsidRPr="00500720">
        <w:rPr>
          <w:i/>
        </w:rPr>
        <w:t>Anal Biochem.</w:t>
      </w:r>
      <w:r w:rsidRPr="00500720">
        <w:t xml:space="preserve"> </w:t>
      </w:r>
      <w:r w:rsidRPr="00500720">
        <w:rPr>
          <w:b/>
        </w:rPr>
        <w:t>48</w:t>
      </w:r>
      <w:r w:rsidRPr="00500720">
        <w:t xml:space="preserve"> (2), 617-620, doi:10.1016/0003-2697(72)90117-0</w:t>
      </w:r>
      <w:r w:rsidR="007620CD">
        <w:t xml:space="preserve"> (</w:t>
      </w:r>
      <w:r w:rsidRPr="00500720">
        <w:t>1972).</w:t>
      </w:r>
    </w:p>
    <w:p w:rsidR="00500720" w:rsidRPr="00500720" w:rsidRDefault="00500720" w:rsidP="007C78D6">
      <w:pPr>
        <w:pStyle w:val="EndNoteBibliography"/>
        <w:spacing w:after="40"/>
        <w:ind w:left="720" w:hanging="720"/>
      </w:pPr>
      <w:r w:rsidRPr="00500720">
        <w:t>24</w:t>
      </w:r>
      <w:r w:rsidRPr="00500720">
        <w:tab/>
        <w:t xml:space="preserve">Wittig, I. &amp; Schagger, H. Advantages and limitations of clear-native PAGE. </w:t>
      </w:r>
      <w:r w:rsidRPr="00500720">
        <w:rPr>
          <w:i/>
        </w:rPr>
        <w:t>Proteomics.</w:t>
      </w:r>
      <w:r w:rsidRPr="00500720">
        <w:t xml:space="preserve"> </w:t>
      </w:r>
      <w:r w:rsidRPr="00500720">
        <w:rPr>
          <w:b/>
        </w:rPr>
        <w:t>5</w:t>
      </w:r>
      <w:r w:rsidRPr="00500720">
        <w:t xml:space="preserve"> (17), 4338-4346, doi:10.1002/pmic.200500081</w:t>
      </w:r>
      <w:r w:rsidR="007620CD">
        <w:t xml:space="preserve"> (</w:t>
      </w:r>
      <w:r w:rsidRPr="00500720">
        <w:t>2005).</w:t>
      </w:r>
    </w:p>
    <w:p w:rsidR="00500720" w:rsidRPr="00500720" w:rsidRDefault="00500720" w:rsidP="007C78D6">
      <w:pPr>
        <w:pStyle w:val="EndNoteBibliography"/>
        <w:spacing w:after="40"/>
        <w:ind w:left="720" w:hanging="720"/>
      </w:pPr>
      <w:r w:rsidRPr="00500720">
        <w:t>25</w:t>
      </w:r>
      <w:r w:rsidRPr="00500720">
        <w:tab/>
        <w:t xml:space="preserve">Jungbauer, A. &amp; Hahn, R. Ion-exchange chromatography. </w:t>
      </w:r>
      <w:r w:rsidRPr="00500720">
        <w:rPr>
          <w:i/>
        </w:rPr>
        <w:t>Methods Enzymol.</w:t>
      </w:r>
      <w:r w:rsidRPr="00500720">
        <w:t xml:space="preserve"> </w:t>
      </w:r>
      <w:r w:rsidRPr="00500720">
        <w:rPr>
          <w:b/>
        </w:rPr>
        <w:t>463</w:t>
      </w:r>
      <w:r w:rsidRPr="00500720">
        <w:t xml:space="preserve"> 349-371, doi:10.1016/S0076-6879(09)63022-6</w:t>
      </w:r>
      <w:r w:rsidR="007620CD">
        <w:t xml:space="preserve"> (</w:t>
      </w:r>
      <w:r w:rsidRPr="00500720">
        <w:t>2009).</w:t>
      </w:r>
    </w:p>
    <w:p w:rsidR="00500720" w:rsidRPr="00500720" w:rsidRDefault="00500720" w:rsidP="007C78D6">
      <w:pPr>
        <w:pStyle w:val="EndNoteBibliography"/>
        <w:spacing w:after="40"/>
        <w:ind w:left="720" w:hanging="720"/>
      </w:pPr>
      <w:r w:rsidRPr="00500720">
        <w:t>26</w:t>
      </w:r>
      <w:r w:rsidRPr="00500720">
        <w:tab/>
        <w:t xml:space="preserve">Yu, C. M., Mun, S. &amp; Wang, N. H. Theoretical analysis of the effects of reversible dimerization in size exclusion chromatography. </w:t>
      </w:r>
      <w:r w:rsidRPr="00500720">
        <w:rPr>
          <w:i/>
        </w:rPr>
        <w:t>J Chromatogr A.</w:t>
      </w:r>
      <w:r w:rsidRPr="00500720">
        <w:t xml:space="preserve"> </w:t>
      </w:r>
      <w:r w:rsidRPr="00500720">
        <w:rPr>
          <w:b/>
        </w:rPr>
        <w:t>1132</w:t>
      </w:r>
      <w:r w:rsidRPr="00500720">
        <w:t xml:space="preserve"> (1-2), 99-108, doi:10.1016/j.chroma.2006.07.017</w:t>
      </w:r>
      <w:r w:rsidR="007620CD">
        <w:t xml:space="preserve"> (</w:t>
      </w:r>
      <w:r w:rsidRPr="00500720">
        <w:t>2006).</w:t>
      </w:r>
    </w:p>
    <w:p w:rsidR="00500720" w:rsidRPr="00500720" w:rsidRDefault="00500720" w:rsidP="007C78D6">
      <w:pPr>
        <w:pStyle w:val="EndNoteBibliography"/>
        <w:spacing w:after="40"/>
        <w:ind w:left="720" w:hanging="720"/>
      </w:pPr>
      <w:r w:rsidRPr="00500720">
        <w:t>27</w:t>
      </w:r>
      <w:r w:rsidRPr="00500720">
        <w:tab/>
        <w:t xml:space="preserve">Giege, R. A historical perspective on protein crystallization from 1840 to the present day. </w:t>
      </w:r>
      <w:r w:rsidRPr="00500720">
        <w:rPr>
          <w:i/>
        </w:rPr>
        <w:t>FEBS J.</w:t>
      </w:r>
      <w:r w:rsidRPr="00500720">
        <w:t xml:space="preserve"> </w:t>
      </w:r>
      <w:r w:rsidRPr="00500720">
        <w:rPr>
          <w:b/>
        </w:rPr>
        <w:t>280</w:t>
      </w:r>
      <w:r w:rsidRPr="00500720">
        <w:t xml:space="preserve"> (24), 6456-6497, doi:10.1111/febs.12580</w:t>
      </w:r>
      <w:r w:rsidR="007620CD">
        <w:t xml:space="preserve"> (</w:t>
      </w:r>
      <w:r w:rsidRPr="00500720">
        <w:t>2013).</w:t>
      </w:r>
    </w:p>
    <w:p w:rsidR="00500720" w:rsidRPr="00500720" w:rsidRDefault="00500720" w:rsidP="007C78D6">
      <w:pPr>
        <w:pStyle w:val="EndNoteBibliography"/>
        <w:spacing w:after="40"/>
        <w:ind w:left="720" w:hanging="720"/>
      </w:pPr>
      <w:r w:rsidRPr="00500720">
        <w:t>28</w:t>
      </w:r>
      <w:r w:rsidRPr="00500720">
        <w:tab/>
        <w:t xml:space="preserve">Lobley, A., Sadowski, M. I. &amp; Jones, D. T. pGenTHREADER and pDomTHREADER: new methods for improved protein fold recognition and superfamily discrimination. </w:t>
      </w:r>
      <w:r w:rsidRPr="00500720">
        <w:rPr>
          <w:i/>
        </w:rPr>
        <w:t>Bioinformatics.</w:t>
      </w:r>
      <w:r w:rsidRPr="00500720">
        <w:t xml:space="preserve"> </w:t>
      </w:r>
      <w:r w:rsidRPr="00500720">
        <w:rPr>
          <w:b/>
        </w:rPr>
        <w:t>25</w:t>
      </w:r>
      <w:r w:rsidRPr="00500720">
        <w:t xml:space="preserve"> (14), 1761-1767, doi:10.1093/bioinformatics/btp302</w:t>
      </w:r>
      <w:r w:rsidR="007620CD">
        <w:t xml:space="preserve"> (</w:t>
      </w:r>
      <w:r w:rsidRPr="00500720">
        <w:t>2009).</w:t>
      </w:r>
    </w:p>
    <w:p w:rsidR="00500720" w:rsidRPr="00500720" w:rsidRDefault="00500720" w:rsidP="007C78D6">
      <w:pPr>
        <w:pStyle w:val="EndNoteBibliography"/>
        <w:spacing w:after="40"/>
        <w:ind w:left="720" w:hanging="720"/>
      </w:pPr>
      <w:r w:rsidRPr="00500720">
        <w:t>29</w:t>
      </w:r>
      <w:r w:rsidRPr="00500720">
        <w:tab/>
        <w:t xml:space="preserve">Marsden, R. L., McGuffin, L. J. &amp; Jones, D. T. Rapid protein domain assignment from amino acid sequence using predicted secondary structure. </w:t>
      </w:r>
      <w:r w:rsidRPr="00500720">
        <w:rPr>
          <w:i/>
        </w:rPr>
        <w:t>Protein Sci.</w:t>
      </w:r>
      <w:r w:rsidRPr="00500720">
        <w:t xml:space="preserve"> </w:t>
      </w:r>
      <w:r w:rsidRPr="00500720">
        <w:rPr>
          <w:b/>
        </w:rPr>
        <w:t>11</w:t>
      </w:r>
      <w:r w:rsidRPr="00500720">
        <w:t xml:space="preserve"> (12), 2814-2824, doi:10.1110/ps.0209902</w:t>
      </w:r>
      <w:r w:rsidR="007620CD">
        <w:t xml:space="preserve"> (</w:t>
      </w:r>
      <w:r w:rsidRPr="00500720">
        <w:t>2002).</w:t>
      </w:r>
    </w:p>
    <w:p w:rsidR="00500720" w:rsidRPr="00500720" w:rsidRDefault="00500720" w:rsidP="007C78D6">
      <w:pPr>
        <w:pStyle w:val="EndNoteBibliography"/>
        <w:spacing w:after="40"/>
        <w:ind w:left="720" w:hanging="720"/>
      </w:pPr>
      <w:r w:rsidRPr="00500720">
        <w:t>30</w:t>
      </w:r>
      <w:r w:rsidRPr="00500720">
        <w:tab/>
        <w:t xml:space="preserve">Kelley, L. A., Mezulis, S., Yates, C. M., Wass, M. N. &amp; Sternberg, M. J. The Phyre2 web portal for protein modeling, prediction and analysis. </w:t>
      </w:r>
      <w:r w:rsidRPr="00500720">
        <w:rPr>
          <w:i/>
        </w:rPr>
        <w:t>Nat Protoc.</w:t>
      </w:r>
      <w:r w:rsidRPr="00500720">
        <w:t xml:space="preserve"> </w:t>
      </w:r>
      <w:r w:rsidRPr="00500720">
        <w:rPr>
          <w:b/>
        </w:rPr>
        <w:t>10</w:t>
      </w:r>
      <w:r w:rsidRPr="00500720">
        <w:t xml:space="preserve"> (6), 845-858, doi:10.1038/nprot.2015.053</w:t>
      </w:r>
      <w:r w:rsidR="007620CD">
        <w:t xml:space="preserve"> (</w:t>
      </w:r>
      <w:r w:rsidRPr="00500720">
        <w:t>2015).</w:t>
      </w:r>
    </w:p>
    <w:p w:rsidR="00500720" w:rsidRPr="00500720" w:rsidRDefault="00500720" w:rsidP="007C78D6">
      <w:pPr>
        <w:pStyle w:val="EndNoteBibliography"/>
        <w:spacing w:after="40"/>
        <w:ind w:left="720" w:hanging="720"/>
      </w:pPr>
      <w:r w:rsidRPr="00500720">
        <w:t>31</w:t>
      </w:r>
      <w:r w:rsidRPr="00500720">
        <w:tab/>
        <w:t>Elsliger, M. A.</w:t>
      </w:r>
      <w:r w:rsidRPr="00500720">
        <w:rPr>
          <w:i/>
        </w:rPr>
        <w:t xml:space="preserve"> et al.</w:t>
      </w:r>
      <w:r w:rsidRPr="00500720">
        <w:t xml:space="preserve"> The JCSG high-throughput structural biology pipeline. </w:t>
      </w:r>
      <w:r w:rsidRPr="00500720">
        <w:rPr>
          <w:i/>
        </w:rPr>
        <w:t>Acta Crystallogr Sect F Struct Biol Cryst Commun.</w:t>
      </w:r>
      <w:r w:rsidRPr="00500720">
        <w:t xml:space="preserve"> </w:t>
      </w:r>
      <w:r w:rsidRPr="00500720">
        <w:rPr>
          <w:b/>
        </w:rPr>
        <w:t>66</w:t>
      </w:r>
      <w:r w:rsidRPr="00500720">
        <w:t xml:space="preserve"> (Pt 10), 1137-1142, doi:10.1107/S1744309110038212</w:t>
      </w:r>
      <w:r w:rsidR="007620CD">
        <w:t xml:space="preserve"> (</w:t>
      </w:r>
      <w:r w:rsidRPr="00500720">
        <w:t>2010).</w:t>
      </w:r>
    </w:p>
    <w:p w:rsidR="00500720" w:rsidRPr="00500720" w:rsidRDefault="00500720" w:rsidP="007C78D6">
      <w:pPr>
        <w:pStyle w:val="EndNoteBibliography"/>
        <w:spacing w:after="40"/>
        <w:ind w:left="720" w:hanging="720"/>
      </w:pPr>
      <w:r w:rsidRPr="00500720">
        <w:t>32</w:t>
      </w:r>
      <w:r w:rsidRPr="00500720">
        <w:tab/>
        <w:t>Bach, H.</w:t>
      </w:r>
      <w:r w:rsidRPr="00500720">
        <w:rPr>
          <w:i/>
        </w:rPr>
        <w:t xml:space="preserve"> et al.</w:t>
      </w:r>
      <w:r w:rsidRPr="00500720">
        <w:t xml:space="preserve"> Escherichia coli maltose-binding protein as a molecular chaperone for recombinant intracellular cytoplasmic single-chain antibodies. </w:t>
      </w:r>
      <w:r w:rsidRPr="00500720">
        <w:rPr>
          <w:i/>
        </w:rPr>
        <w:t>J Mol Biol.</w:t>
      </w:r>
      <w:r w:rsidRPr="00500720">
        <w:t xml:space="preserve"> </w:t>
      </w:r>
      <w:r w:rsidRPr="00500720">
        <w:rPr>
          <w:b/>
        </w:rPr>
        <w:t>312</w:t>
      </w:r>
      <w:r w:rsidRPr="00500720">
        <w:t xml:space="preserve"> (1), 79-93, doi:10.1006/jmbi.2001.4914</w:t>
      </w:r>
      <w:r w:rsidR="007620CD">
        <w:t xml:space="preserve"> (</w:t>
      </w:r>
      <w:r w:rsidRPr="00500720">
        <w:t>2001).</w:t>
      </w:r>
    </w:p>
    <w:p w:rsidR="00500720" w:rsidRPr="00500720" w:rsidRDefault="00500720" w:rsidP="007C78D6">
      <w:pPr>
        <w:pStyle w:val="EndNoteBibliography"/>
        <w:spacing w:after="40"/>
        <w:ind w:left="720" w:hanging="720"/>
      </w:pPr>
      <w:r w:rsidRPr="00500720">
        <w:lastRenderedPageBreak/>
        <w:t>33</w:t>
      </w:r>
      <w:r w:rsidRPr="00500720">
        <w:tab/>
        <w:t>Strong, M.</w:t>
      </w:r>
      <w:r w:rsidRPr="00500720">
        <w:rPr>
          <w:i/>
        </w:rPr>
        <w:t xml:space="preserve"> et al.</w:t>
      </w:r>
      <w:r w:rsidRPr="00500720">
        <w:t xml:space="preserve"> Toward the structural genomics of complexes: crystal structure of a PE/PPE protein complex from Mycobacterium tuberculosis. </w:t>
      </w:r>
      <w:r w:rsidRPr="00500720">
        <w:rPr>
          <w:i/>
        </w:rPr>
        <w:t>Proc Natl Acad Sci U S A.</w:t>
      </w:r>
      <w:r w:rsidRPr="00500720">
        <w:t xml:space="preserve"> </w:t>
      </w:r>
      <w:r w:rsidRPr="00500720">
        <w:rPr>
          <w:b/>
        </w:rPr>
        <w:t>103</w:t>
      </w:r>
      <w:r w:rsidRPr="00500720">
        <w:t xml:space="preserve"> (21), 8060-8065, doi:10.1073/pnas.0602606103</w:t>
      </w:r>
      <w:r w:rsidR="007620CD">
        <w:t xml:space="preserve"> (</w:t>
      </w:r>
      <w:r w:rsidRPr="00500720">
        <w:t>2006).</w:t>
      </w:r>
    </w:p>
    <w:p w:rsidR="00500720" w:rsidRPr="00500720" w:rsidRDefault="00500720" w:rsidP="007C78D6">
      <w:pPr>
        <w:pStyle w:val="EndNoteBibliography"/>
        <w:spacing w:after="40"/>
        <w:ind w:left="720" w:hanging="720"/>
      </w:pPr>
      <w:r w:rsidRPr="00500720">
        <w:t>34</w:t>
      </w:r>
      <w:r w:rsidRPr="00500720">
        <w:tab/>
        <w:t xml:space="preserve">Heras, B. &amp; Martin, J. L. Post-crystallization treatments for improving diffraction quality of protein crystals. </w:t>
      </w:r>
      <w:r w:rsidRPr="00500720">
        <w:rPr>
          <w:i/>
        </w:rPr>
        <w:t>Acta Crystallogr D Biol Crystallogr.</w:t>
      </w:r>
      <w:r w:rsidRPr="00500720">
        <w:t xml:space="preserve"> </w:t>
      </w:r>
      <w:r w:rsidRPr="00500720">
        <w:rPr>
          <w:b/>
        </w:rPr>
        <w:t>61</w:t>
      </w:r>
      <w:r w:rsidRPr="00500720">
        <w:t xml:space="preserve"> (Pt 9), 1173-1180, doi:10.1107/S0907444905019451</w:t>
      </w:r>
      <w:r w:rsidR="007620CD">
        <w:t xml:space="preserve"> (</w:t>
      </w:r>
      <w:r w:rsidRPr="00500720">
        <w:t>2005).</w:t>
      </w:r>
    </w:p>
    <w:p w:rsidR="009F3887" w:rsidRPr="006305D7" w:rsidRDefault="00512238" w:rsidP="00747475">
      <w:r>
        <w:fldChar w:fldCharType="end"/>
      </w:r>
      <w:bookmarkStart w:id="0" w:name="_GoBack"/>
      <w:bookmarkEnd w:id="0"/>
    </w:p>
    <w:sectPr w:rsidR="009F3887" w:rsidRPr="006305D7" w:rsidSect="00AD2875">
      <w:headerReference w:type="default" r:id="rId19"/>
      <w:footerReference w:type="default" r:id="rId20"/>
      <w:headerReference w:type="first" r:id="rId21"/>
      <w:footerReference w:type="first" r:id="rId22"/>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883" w:rsidRDefault="008B2883" w:rsidP="00621C4E">
      <w:r>
        <w:separator/>
      </w:r>
    </w:p>
  </w:endnote>
  <w:endnote w:type="continuationSeparator" w:id="0">
    <w:p w:rsidR="008B2883" w:rsidRDefault="008B28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52" w:rsidRPr="00494F77" w:rsidRDefault="004B5F5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52" w:rsidRDefault="004B5F52"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883" w:rsidRDefault="008B2883" w:rsidP="00621C4E">
      <w:r>
        <w:separator/>
      </w:r>
    </w:p>
  </w:footnote>
  <w:footnote w:type="continuationSeparator" w:id="0">
    <w:p w:rsidR="008B2883" w:rsidRDefault="008B28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52" w:rsidRPr="006F06E4" w:rsidRDefault="004B5F5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F52" w:rsidRPr="006F06E4" w:rsidRDefault="004B5F5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p5tatv09fazpewpvbv2d01d0ddstezew9s&quot;&gt;Literature_Shrm&lt;record-ids&gt;&lt;item&gt;32&lt;/item&gt;&lt;item&gt;35&lt;/item&gt;&lt;item&gt;37&lt;/item&gt;&lt;item&gt;60&lt;/item&gt;&lt;item&gt;164&lt;/item&gt;&lt;item&gt;182&lt;/item&gt;&lt;item&gt;189&lt;/item&gt;&lt;item&gt;213&lt;/item&gt;&lt;item&gt;259&lt;/item&gt;&lt;item&gt;343&lt;/item&gt;&lt;item&gt;345&lt;/item&gt;&lt;item&gt;346&lt;/item&gt;&lt;item&gt;1240&lt;/item&gt;&lt;item&gt;1252&lt;/item&gt;&lt;item&gt;1259&lt;/item&gt;&lt;item&gt;1260&lt;/item&gt;&lt;item&gt;1261&lt;/item&gt;&lt;item&gt;1263&lt;/item&gt;&lt;item&gt;1350&lt;/item&gt;&lt;item&gt;1353&lt;/item&gt;&lt;item&gt;1373&lt;/item&gt;&lt;item&gt;1378&lt;/item&gt;&lt;item&gt;1379&lt;/item&gt;&lt;item&gt;1402&lt;/item&gt;&lt;item&gt;1409&lt;/item&gt;&lt;item&gt;1413&lt;/item&gt;&lt;item&gt;1420&lt;/item&gt;&lt;item&gt;1465&lt;/item&gt;&lt;item&gt;1478&lt;/item&gt;&lt;item&gt;1487&lt;/item&gt;&lt;item&gt;1555&lt;/item&gt;&lt;item&gt;1569&lt;/item&gt;&lt;item&gt;1581&lt;/item&gt;&lt;item&gt;1584&lt;/item&gt;&lt;/record-ids&gt;&lt;/item&gt;&lt;/Libraries&gt;"/>
  </w:docVars>
  <w:rsids>
    <w:rsidRoot w:val="00EE705F"/>
    <w:rsid w:val="00001806"/>
    <w:rsid w:val="00001D28"/>
    <w:rsid w:val="000020A5"/>
    <w:rsid w:val="000046E1"/>
    <w:rsid w:val="00005815"/>
    <w:rsid w:val="00007DBC"/>
    <w:rsid w:val="00007EA1"/>
    <w:rsid w:val="000100F0"/>
    <w:rsid w:val="00012FF9"/>
    <w:rsid w:val="000163D9"/>
    <w:rsid w:val="00021434"/>
    <w:rsid w:val="00021DF3"/>
    <w:rsid w:val="00023869"/>
    <w:rsid w:val="00024598"/>
    <w:rsid w:val="00026A6A"/>
    <w:rsid w:val="00032769"/>
    <w:rsid w:val="00036B5D"/>
    <w:rsid w:val="00036D2F"/>
    <w:rsid w:val="00037B58"/>
    <w:rsid w:val="00041148"/>
    <w:rsid w:val="00043366"/>
    <w:rsid w:val="00046E3C"/>
    <w:rsid w:val="00051B73"/>
    <w:rsid w:val="00060ABE"/>
    <w:rsid w:val="00061A50"/>
    <w:rsid w:val="00064104"/>
    <w:rsid w:val="00066025"/>
    <w:rsid w:val="000701D1"/>
    <w:rsid w:val="00070EC1"/>
    <w:rsid w:val="000772D8"/>
    <w:rsid w:val="00080A20"/>
    <w:rsid w:val="00082796"/>
    <w:rsid w:val="00087C0A"/>
    <w:rsid w:val="000935E0"/>
    <w:rsid w:val="00093BC4"/>
    <w:rsid w:val="00097579"/>
    <w:rsid w:val="00097929"/>
    <w:rsid w:val="000A10AF"/>
    <w:rsid w:val="000A1E80"/>
    <w:rsid w:val="000A3B70"/>
    <w:rsid w:val="000A5153"/>
    <w:rsid w:val="000B0B3B"/>
    <w:rsid w:val="000B0DD5"/>
    <w:rsid w:val="000B10AE"/>
    <w:rsid w:val="000B1F7A"/>
    <w:rsid w:val="000B2004"/>
    <w:rsid w:val="000B30BF"/>
    <w:rsid w:val="000B566B"/>
    <w:rsid w:val="000B7294"/>
    <w:rsid w:val="000B75D0"/>
    <w:rsid w:val="000C0674"/>
    <w:rsid w:val="000C1CF8"/>
    <w:rsid w:val="000C1D43"/>
    <w:rsid w:val="000C49CF"/>
    <w:rsid w:val="000C52E9"/>
    <w:rsid w:val="000C5CDC"/>
    <w:rsid w:val="000C65DC"/>
    <w:rsid w:val="000C66F3"/>
    <w:rsid w:val="000C6900"/>
    <w:rsid w:val="000D31E8"/>
    <w:rsid w:val="000D3C4A"/>
    <w:rsid w:val="000D76E4"/>
    <w:rsid w:val="000E3816"/>
    <w:rsid w:val="000E4F77"/>
    <w:rsid w:val="000E7FBC"/>
    <w:rsid w:val="000F265C"/>
    <w:rsid w:val="000F269A"/>
    <w:rsid w:val="000F3AFA"/>
    <w:rsid w:val="000F53CD"/>
    <w:rsid w:val="000F5712"/>
    <w:rsid w:val="000F6611"/>
    <w:rsid w:val="000F76B7"/>
    <w:rsid w:val="000F7E22"/>
    <w:rsid w:val="00106B21"/>
    <w:rsid w:val="00107E31"/>
    <w:rsid w:val="00110924"/>
    <w:rsid w:val="00112EEB"/>
    <w:rsid w:val="00125381"/>
    <w:rsid w:val="0012563A"/>
    <w:rsid w:val="00126261"/>
    <w:rsid w:val="00126862"/>
    <w:rsid w:val="001313A7"/>
    <w:rsid w:val="0013276F"/>
    <w:rsid w:val="0013668E"/>
    <w:rsid w:val="00140011"/>
    <w:rsid w:val="001442A0"/>
    <w:rsid w:val="00152A23"/>
    <w:rsid w:val="00154BF1"/>
    <w:rsid w:val="00160681"/>
    <w:rsid w:val="00162CB7"/>
    <w:rsid w:val="001709CB"/>
    <w:rsid w:val="00171E5B"/>
    <w:rsid w:val="00171F94"/>
    <w:rsid w:val="00172CB1"/>
    <w:rsid w:val="0017668A"/>
    <w:rsid w:val="001766FE"/>
    <w:rsid w:val="001771E7"/>
    <w:rsid w:val="00192006"/>
    <w:rsid w:val="00193180"/>
    <w:rsid w:val="001A58ED"/>
    <w:rsid w:val="001B2E2D"/>
    <w:rsid w:val="001B5CD2"/>
    <w:rsid w:val="001C0BEE"/>
    <w:rsid w:val="001C2A98"/>
    <w:rsid w:val="001C75AE"/>
    <w:rsid w:val="001D2894"/>
    <w:rsid w:val="001D3D7D"/>
    <w:rsid w:val="001D3FFF"/>
    <w:rsid w:val="001D597D"/>
    <w:rsid w:val="001D625F"/>
    <w:rsid w:val="001D6747"/>
    <w:rsid w:val="001D7576"/>
    <w:rsid w:val="001E14A0"/>
    <w:rsid w:val="001E1890"/>
    <w:rsid w:val="001E7376"/>
    <w:rsid w:val="001F225C"/>
    <w:rsid w:val="001F7BAB"/>
    <w:rsid w:val="00201CFA"/>
    <w:rsid w:val="00201FC8"/>
    <w:rsid w:val="0020220D"/>
    <w:rsid w:val="00202448"/>
    <w:rsid w:val="00202504"/>
    <w:rsid w:val="00202D15"/>
    <w:rsid w:val="0020373E"/>
    <w:rsid w:val="002117C4"/>
    <w:rsid w:val="00214BEE"/>
    <w:rsid w:val="002177A5"/>
    <w:rsid w:val="002205B8"/>
    <w:rsid w:val="002259E5"/>
    <w:rsid w:val="00226140"/>
    <w:rsid w:val="002274F3"/>
    <w:rsid w:val="00227DAD"/>
    <w:rsid w:val="00230676"/>
    <w:rsid w:val="0023094C"/>
    <w:rsid w:val="00234BE3"/>
    <w:rsid w:val="00235A90"/>
    <w:rsid w:val="0023616C"/>
    <w:rsid w:val="002379E9"/>
    <w:rsid w:val="00241A99"/>
    <w:rsid w:val="00241E48"/>
    <w:rsid w:val="0024214E"/>
    <w:rsid w:val="00242623"/>
    <w:rsid w:val="00250558"/>
    <w:rsid w:val="0025068D"/>
    <w:rsid w:val="00253F71"/>
    <w:rsid w:val="00260652"/>
    <w:rsid w:val="00261F25"/>
    <w:rsid w:val="00262A20"/>
    <w:rsid w:val="002648A9"/>
    <w:rsid w:val="0026553C"/>
    <w:rsid w:val="00267DD5"/>
    <w:rsid w:val="00274A0A"/>
    <w:rsid w:val="00277593"/>
    <w:rsid w:val="00280918"/>
    <w:rsid w:val="00280FE8"/>
    <w:rsid w:val="002817E3"/>
    <w:rsid w:val="0028245C"/>
    <w:rsid w:val="00282AF6"/>
    <w:rsid w:val="00285BF3"/>
    <w:rsid w:val="00287085"/>
    <w:rsid w:val="00290AF9"/>
    <w:rsid w:val="002967CF"/>
    <w:rsid w:val="00297788"/>
    <w:rsid w:val="002A3DA0"/>
    <w:rsid w:val="002A64A6"/>
    <w:rsid w:val="002A7C2D"/>
    <w:rsid w:val="002B1965"/>
    <w:rsid w:val="002B69D0"/>
    <w:rsid w:val="002C3898"/>
    <w:rsid w:val="002C47D4"/>
    <w:rsid w:val="002D0F38"/>
    <w:rsid w:val="002D77E3"/>
    <w:rsid w:val="002E133B"/>
    <w:rsid w:val="002F2859"/>
    <w:rsid w:val="002F6E3C"/>
    <w:rsid w:val="0030117D"/>
    <w:rsid w:val="0030158B"/>
    <w:rsid w:val="00303C87"/>
    <w:rsid w:val="003120CB"/>
    <w:rsid w:val="003120E6"/>
    <w:rsid w:val="00320153"/>
    <w:rsid w:val="00320367"/>
    <w:rsid w:val="00321CEB"/>
    <w:rsid w:val="00322871"/>
    <w:rsid w:val="00326FB3"/>
    <w:rsid w:val="003316D4"/>
    <w:rsid w:val="00333822"/>
    <w:rsid w:val="00336715"/>
    <w:rsid w:val="00340DFD"/>
    <w:rsid w:val="003417AD"/>
    <w:rsid w:val="00350CD7"/>
    <w:rsid w:val="00355764"/>
    <w:rsid w:val="00355F20"/>
    <w:rsid w:val="00360C17"/>
    <w:rsid w:val="003621C6"/>
    <w:rsid w:val="003622B8"/>
    <w:rsid w:val="00366B76"/>
    <w:rsid w:val="00373051"/>
    <w:rsid w:val="00373B8F"/>
    <w:rsid w:val="00375AAC"/>
    <w:rsid w:val="00376D95"/>
    <w:rsid w:val="00377FBB"/>
    <w:rsid w:val="003863CB"/>
    <w:rsid w:val="00392FDA"/>
    <w:rsid w:val="00393766"/>
    <w:rsid w:val="00397F8C"/>
    <w:rsid w:val="003A16FC"/>
    <w:rsid w:val="003A4FCD"/>
    <w:rsid w:val="003B0944"/>
    <w:rsid w:val="003B1593"/>
    <w:rsid w:val="003B1D84"/>
    <w:rsid w:val="003B4381"/>
    <w:rsid w:val="003B43A3"/>
    <w:rsid w:val="003C1043"/>
    <w:rsid w:val="003C1A30"/>
    <w:rsid w:val="003C2C2F"/>
    <w:rsid w:val="003C63A2"/>
    <w:rsid w:val="003C6779"/>
    <w:rsid w:val="003D2998"/>
    <w:rsid w:val="003D2F0A"/>
    <w:rsid w:val="003D338A"/>
    <w:rsid w:val="003D3891"/>
    <w:rsid w:val="003E0F4F"/>
    <w:rsid w:val="003E18AC"/>
    <w:rsid w:val="003E210B"/>
    <w:rsid w:val="003E2A12"/>
    <w:rsid w:val="003E3384"/>
    <w:rsid w:val="003E548E"/>
    <w:rsid w:val="003E5B20"/>
    <w:rsid w:val="003E61B0"/>
    <w:rsid w:val="003E6ABD"/>
    <w:rsid w:val="004012D1"/>
    <w:rsid w:val="00406104"/>
    <w:rsid w:val="004066EF"/>
    <w:rsid w:val="0041394C"/>
    <w:rsid w:val="004148E1"/>
    <w:rsid w:val="00414CFA"/>
    <w:rsid w:val="00420BE9"/>
    <w:rsid w:val="00423AD8"/>
    <w:rsid w:val="00424C85"/>
    <w:rsid w:val="004260BD"/>
    <w:rsid w:val="0043012F"/>
    <w:rsid w:val="00430F1F"/>
    <w:rsid w:val="004326EA"/>
    <w:rsid w:val="00443D48"/>
    <w:rsid w:val="0044456B"/>
    <w:rsid w:val="00447BD1"/>
    <w:rsid w:val="004507F3"/>
    <w:rsid w:val="00450AF4"/>
    <w:rsid w:val="004540ED"/>
    <w:rsid w:val="00461018"/>
    <w:rsid w:val="00462204"/>
    <w:rsid w:val="004635A2"/>
    <w:rsid w:val="004671C7"/>
    <w:rsid w:val="00470906"/>
    <w:rsid w:val="00472F4D"/>
    <w:rsid w:val="004730BF"/>
    <w:rsid w:val="0047535C"/>
    <w:rsid w:val="00475CFF"/>
    <w:rsid w:val="004770FC"/>
    <w:rsid w:val="00485870"/>
    <w:rsid w:val="00485FE8"/>
    <w:rsid w:val="00492EB5"/>
    <w:rsid w:val="00494F77"/>
    <w:rsid w:val="00497721"/>
    <w:rsid w:val="004A0229"/>
    <w:rsid w:val="004A35D2"/>
    <w:rsid w:val="004A630E"/>
    <w:rsid w:val="004B2F00"/>
    <w:rsid w:val="004B5F52"/>
    <w:rsid w:val="004B6E31"/>
    <w:rsid w:val="004B7B04"/>
    <w:rsid w:val="004C1D66"/>
    <w:rsid w:val="004C31D7"/>
    <w:rsid w:val="004C4AD2"/>
    <w:rsid w:val="004C60FB"/>
    <w:rsid w:val="004D1F21"/>
    <w:rsid w:val="004D59D8"/>
    <w:rsid w:val="004D5DA1"/>
    <w:rsid w:val="004D6066"/>
    <w:rsid w:val="004E1449"/>
    <w:rsid w:val="004E150F"/>
    <w:rsid w:val="004E23A1"/>
    <w:rsid w:val="004E3489"/>
    <w:rsid w:val="004E3AFA"/>
    <w:rsid w:val="004F2FCB"/>
    <w:rsid w:val="004F5D66"/>
    <w:rsid w:val="00500720"/>
    <w:rsid w:val="00502646"/>
    <w:rsid w:val="00502A0A"/>
    <w:rsid w:val="00503EDE"/>
    <w:rsid w:val="00505041"/>
    <w:rsid w:val="00505301"/>
    <w:rsid w:val="00507C50"/>
    <w:rsid w:val="00512238"/>
    <w:rsid w:val="00517C3A"/>
    <w:rsid w:val="00527BF4"/>
    <w:rsid w:val="00534F6C"/>
    <w:rsid w:val="0053646D"/>
    <w:rsid w:val="00540AAD"/>
    <w:rsid w:val="005415FD"/>
    <w:rsid w:val="00541D69"/>
    <w:rsid w:val="00546458"/>
    <w:rsid w:val="0055087C"/>
    <w:rsid w:val="00553413"/>
    <w:rsid w:val="005741B8"/>
    <w:rsid w:val="00574849"/>
    <w:rsid w:val="0058219C"/>
    <w:rsid w:val="0058707F"/>
    <w:rsid w:val="00587450"/>
    <w:rsid w:val="005905FE"/>
    <w:rsid w:val="005931FE"/>
    <w:rsid w:val="005A2B16"/>
    <w:rsid w:val="005A55B2"/>
    <w:rsid w:val="005B0072"/>
    <w:rsid w:val="005B0732"/>
    <w:rsid w:val="005B2F7A"/>
    <w:rsid w:val="005B3437"/>
    <w:rsid w:val="005B38A0"/>
    <w:rsid w:val="005B491C"/>
    <w:rsid w:val="005B4DBF"/>
    <w:rsid w:val="005B5DE2"/>
    <w:rsid w:val="005B674C"/>
    <w:rsid w:val="005C7561"/>
    <w:rsid w:val="005D1E57"/>
    <w:rsid w:val="005D2F57"/>
    <w:rsid w:val="005D34F6"/>
    <w:rsid w:val="005E1884"/>
    <w:rsid w:val="005E4B2E"/>
    <w:rsid w:val="005E7161"/>
    <w:rsid w:val="005E7426"/>
    <w:rsid w:val="005F373A"/>
    <w:rsid w:val="005F6B0E"/>
    <w:rsid w:val="005F760E"/>
    <w:rsid w:val="005F7B1D"/>
    <w:rsid w:val="00600DF2"/>
    <w:rsid w:val="0060222A"/>
    <w:rsid w:val="0060234C"/>
    <w:rsid w:val="0060421C"/>
    <w:rsid w:val="00610C21"/>
    <w:rsid w:val="00611907"/>
    <w:rsid w:val="00612FC0"/>
    <w:rsid w:val="00613116"/>
    <w:rsid w:val="006202A6"/>
    <w:rsid w:val="00621C4E"/>
    <w:rsid w:val="006305D7"/>
    <w:rsid w:val="00633A01"/>
    <w:rsid w:val="006341F7"/>
    <w:rsid w:val="00634E05"/>
    <w:rsid w:val="00635014"/>
    <w:rsid w:val="006369CE"/>
    <w:rsid w:val="006411CA"/>
    <w:rsid w:val="00651AE3"/>
    <w:rsid w:val="00652D14"/>
    <w:rsid w:val="0065702D"/>
    <w:rsid w:val="00657C4B"/>
    <w:rsid w:val="00657F20"/>
    <w:rsid w:val="006619C8"/>
    <w:rsid w:val="0067036E"/>
    <w:rsid w:val="00671710"/>
    <w:rsid w:val="00672634"/>
    <w:rsid w:val="00673414"/>
    <w:rsid w:val="00676079"/>
    <w:rsid w:val="006764D4"/>
    <w:rsid w:val="00676ECD"/>
    <w:rsid w:val="00677D0A"/>
    <w:rsid w:val="0068185F"/>
    <w:rsid w:val="00696088"/>
    <w:rsid w:val="006A01CF"/>
    <w:rsid w:val="006A5E80"/>
    <w:rsid w:val="006A616E"/>
    <w:rsid w:val="006B074C"/>
    <w:rsid w:val="006B0797"/>
    <w:rsid w:val="006B2753"/>
    <w:rsid w:val="006B5D8C"/>
    <w:rsid w:val="006B72D4"/>
    <w:rsid w:val="006B7BE2"/>
    <w:rsid w:val="006C11CC"/>
    <w:rsid w:val="006C1AEB"/>
    <w:rsid w:val="006C57FE"/>
    <w:rsid w:val="006C5F4B"/>
    <w:rsid w:val="006D1F6E"/>
    <w:rsid w:val="006D5A43"/>
    <w:rsid w:val="006D64B8"/>
    <w:rsid w:val="006E4B63"/>
    <w:rsid w:val="006E7C15"/>
    <w:rsid w:val="006F06E4"/>
    <w:rsid w:val="006F7B41"/>
    <w:rsid w:val="007003BB"/>
    <w:rsid w:val="00702B5D"/>
    <w:rsid w:val="00703ED2"/>
    <w:rsid w:val="00707545"/>
    <w:rsid w:val="00707B8D"/>
    <w:rsid w:val="00711DB6"/>
    <w:rsid w:val="00713636"/>
    <w:rsid w:val="00714792"/>
    <w:rsid w:val="00714B8C"/>
    <w:rsid w:val="0071550D"/>
    <w:rsid w:val="0071675D"/>
    <w:rsid w:val="00717A0D"/>
    <w:rsid w:val="00735CF5"/>
    <w:rsid w:val="0074063A"/>
    <w:rsid w:val="00741BFD"/>
    <w:rsid w:val="00743943"/>
    <w:rsid w:val="00743BA1"/>
    <w:rsid w:val="00745F1E"/>
    <w:rsid w:val="00747475"/>
    <w:rsid w:val="007515FE"/>
    <w:rsid w:val="0075216D"/>
    <w:rsid w:val="0075447F"/>
    <w:rsid w:val="007601D0"/>
    <w:rsid w:val="0076109D"/>
    <w:rsid w:val="007620CD"/>
    <w:rsid w:val="00767107"/>
    <w:rsid w:val="00773BFD"/>
    <w:rsid w:val="007743B3"/>
    <w:rsid w:val="00774490"/>
    <w:rsid w:val="007755C4"/>
    <w:rsid w:val="007819FF"/>
    <w:rsid w:val="00784BC6"/>
    <w:rsid w:val="0078523D"/>
    <w:rsid w:val="007931DF"/>
    <w:rsid w:val="007A0172"/>
    <w:rsid w:val="007A0445"/>
    <w:rsid w:val="007A22DE"/>
    <w:rsid w:val="007A2511"/>
    <w:rsid w:val="007A260E"/>
    <w:rsid w:val="007A4D4C"/>
    <w:rsid w:val="007A5CB9"/>
    <w:rsid w:val="007A60A2"/>
    <w:rsid w:val="007A6577"/>
    <w:rsid w:val="007A6DF3"/>
    <w:rsid w:val="007B5D26"/>
    <w:rsid w:val="007B6D43"/>
    <w:rsid w:val="007B7C6E"/>
    <w:rsid w:val="007C20F9"/>
    <w:rsid w:val="007C78D6"/>
    <w:rsid w:val="007D44D7"/>
    <w:rsid w:val="007D621A"/>
    <w:rsid w:val="007E2887"/>
    <w:rsid w:val="007E3CB4"/>
    <w:rsid w:val="007E5278"/>
    <w:rsid w:val="007E749C"/>
    <w:rsid w:val="007F1B5C"/>
    <w:rsid w:val="007F7700"/>
    <w:rsid w:val="008004F6"/>
    <w:rsid w:val="00801238"/>
    <w:rsid w:val="00801257"/>
    <w:rsid w:val="00803B0A"/>
    <w:rsid w:val="00804DED"/>
    <w:rsid w:val="00805B96"/>
    <w:rsid w:val="008115A5"/>
    <w:rsid w:val="0081161A"/>
    <w:rsid w:val="00811D46"/>
    <w:rsid w:val="00813539"/>
    <w:rsid w:val="0081415D"/>
    <w:rsid w:val="00814FE9"/>
    <w:rsid w:val="00817C9D"/>
    <w:rsid w:val="00820229"/>
    <w:rsid w:val="00822448"/>
    <w:rsid w:val="00822ABE"/>
    <w:rsid w:val="00827F51"/>
    <w:rsid w:val="0083104E"/>
    <w:rsid w:val="008343BE"/>
    <w:rsid w:val="00840FB4"/>
    <w:rsid w:val="008410B2"/>
    <w:rsid w:val="008500A0"/>
    <w:rsid w:val="00850968"/>
    <w:rsid w:val="0085351C"/>
    <w:rsid w:val="008549CA"/>
    <w:rsid w:val="008556C3"/>
    <w:rsid w:val="0085687C"/>
    <w:rsid w:val="00860580"/>
    <w:rsid w:val="00867450"/>
    <w:rsid w:val="008706C5"/>
    <w:rsid w:val="00870B2B"/>
    <w:rsid w:val="00872E46"/>
    <w:rsid w:val="00873698"/>
    <w:rsid w:val="00873707"/>
    <w:rsid w:val="008763E1"/>
    <w:rsid w:val="00877EC8"/>
    <w:rsid w:val="00880AA3"/>
    <w:rsid w:val="00880F36"/>
    <w:rsid w:val="00885530"/>
    <w:rsid w:val="008855ED"/>
    <w:rsid w:val="00886164"/>
    <w:rsid w:val="00890BC8"/>
    <w:rsid w:val="008910D1"/>
    <w:rsid w:val="00891582"/>
    <w:rsid w:val="0089296C"/>
    <w:rsid w:val="00895434"/>
    <w:rsid w:val="00896ABD"/>
    <w:rsid w:val="008A0365"/>
    <w:rsid w:val="008A4F92"/>
    <w:rsid w:val="008A7A9C"/>
    <w:rsid w:val="008B2883"/>
    <w:rsid w:val="008B5218"/>
    <w:rsid w:val="008B7102"/>
    <w:rsid w:val="008C3B7D"/>
    <w:rsid w:val="008C72EF"/>
    <w:rsid w:val="008D0F90"/>
    <w:rsid w:val="008D2B0A"/>
    <w:rsid w:val="008D3715"/>
    <w:rsid w:val="008D4382"/>
    <w:rsid w:val="008D5465"/>
    <w:rsid w:val="008D7EB7"/>
    <w:rsid w:val="008E3684"/>
    <w:rsid w:val="008E57F5"/>
    <w:rsid w:val="008E64B7"/>
    <w:rsid w:val="008E7606"/>
    <w:rsid w:val="008E7945"/>
    <w:rsid w:val="008F1DAA"/>
    <w:rsid w:val="008F3EBD"/>
    <w:rsid w:val="008F60B2"/>
    <w:rsid w:val="008F7C41"/>
    <w:rsid w:val="009003F9"/>
    <w:rsid w:val="009009EE"/>
    <w:rsid w:val="009031E2"/>
    <w:rsid w:val="0091276C"/>
    <w:rsid w:val="009156AC"/>
    <w:rsid w:val="009165AC"/>
    <w:rsid w:val="0092053F"/>
    <w:rsid w:val="0092340A"/>
    <w:rsid w:val="00930C72"/>
    <w:rsid w:val="009313D9"/>
    <w:rsid w:val="00935B7F"/>
    <w:rsid w:val="00941293"/>
    <w:rsid w:val="00950C17"/>
    <w:rsid w:val="009523EF"/>
    <w:rsid w:val="00954740"/>
    <w:rsid w:val="00963ABC"/>
    <w:rsid w:val="00965D21"/>
    <w:rsid w:val="00967764"/>
    <w:rsid w:val="00967A9E"/>
    <w:rsid w:val="00970B0E"/>
    <w:rsid w:val="00976D03"/>
    <w:rsid w:val="00976F15"/>
    <w:rsid w:val="00977B30"/>
    <w:rsid w:val="00982F41"/>
    <w:rsid w:val="00985090"/>
    <w:rsid w:val="00987710"/>
    <w:rsid w:val="009904AB"/>
    <w:rsid w:val="0099347E"/>
    <w:rsid w:val="00995688"/>
    <w:rsid w:val="009958A6"/>
    <w:rsid w:val="00995E1B"/>
    <w:rsid w:val="00996456"/>
    <w:rsid w:val="00996D26"/>
    <w:rsid w:val="00997266"/>
    <w:rsid w:val="009A04F5"/>
    <w:rsid w:val="009A15EF"/>
    <w:rsid w:val="009A38A5"/>
    <w:rsid w:val="009B118B"/>
    <w:rsid w:val="009B1737"/>
    <w:rsid w:val="009B3D4B"/>
    <w:rsid w:val="009B5298"/>
    <w:rsid w:val="009B5B99"/>
    <w:rsid w:val="009B6009"/>
    <w:rsid w:val="009B6EFC"/>
    <w:rsid w:val="009C186B"/>
    <w:rsid w:val="009C2DF8"/>
    <w:rsid w:val="009C3958"/>
    <w:rsid w:val="009C43DA"/>
    <w:rsid w:val="009C68B7"/>
    <w:rsid w:val="009D0834"/>
    <w:rsid w:val="009D0A1E"/>
    <w:rsid w:val="009D52BC"/>
    <w:rsid w:val="009D7D0A"/>
    <w:rsid w:val="009E6A38"/>
    <w:rsid w:val="009F01B1"/>
    <w:rsid w:val="009F0DBB"/>
    <w:rsid w:val="009F3887"/>
    <w:rsid w:val="009F6BEE"/>
    <w:rsid w:val="009F6D91"/>
    <w:rsid w:val="009F732B"/>
    <w:rsid w:val="00A01FE0"/>
    <w:rsid w:val="00A10656"/>
    <w:rsid w:val="00A10C40"/>
    <w:rsid w:val="00A12FA6"/>
    <w:rsid w:val="00A1339B"/>
    <w:rsid w:val="00A14ABA"/>
    <w:rsid w:val="00A24CB6"/>
    <w:rsid w:val="00A261C1"/>
    <w:rsid w:val="00A26CD2"/>
    <w:rsid w:val="00A27667"/>
    <w:rsid w:val="00A27E28"/>
    <w:rsid w:val="00A33490"/>
    <w:rsid w:val="00A33E14"/>
    <w:rsid w:val="00A34A67"/>
    <w:rsid w:val="00A37462"/>
    <w:rsid w:val="00A459E1"/>
    <w:rsid w:val="00A52296"/>
    <w:rsid w:val="00A55661"/>
    <w:rsid w:val="00A61B70"/>
    <w:rsid w:val="00A61FA8"/>
    <w:rsid w:val="00A637F4"/>
    <w:rsid w:val="00A65485"/>
    <w:rsid w:val="00A66E05"/>
    <w:rsid w:val="00A70753"/>
    <w:rsid w:val="00A712D2"/>
    <w:rsid w:val="00A72E40"/>
    <w:rsid w:val="00A7773F"/>
    <w:rsid w:val="00A82C8A"/>
    <w:rsid w:val="00A84E69"/>
    <w:rsid w:val="00A852FF"/>
    <w:rsid w:val="00A87337"/>
    <w:rsid w:val="00A90C97"/>
    <w:rsid w:val="00A960C8"/>
    <w:rsid w:val="00A963FC"/>
    <w:rsid w:val="00A971C7"/>
    <w:rsid w:val="00AA1B4F"/>
    <w:rsid w:val="00AA54F3"/>
    <w:rsid w:val="00AA6B43"/>
    <w:rsid w:val="00AB0B8E"/>
    <w:rsid w:val="00AB367A"/>
    <w:rsid w:val="00AB4AE8"/>
    <w:rsid w:val="00AB5E51"/>
    <w:rsid w:val="00AC01D1"/>
    <w:rsid w:val="00AC191A"/>
    <w:rsid w:val="00AC59D0"/>
    <w:rsid w:val="00AD2875"/>
    <w:rsid w:val="00AD353D"/>
    <w:rsid w:val="00AD5706"/>
    <w:rsid w:val="00AD6A05"/>
    <w:rsid w:val="00AE272B"/>
    <w:rsid w:val="00AE3E3A"/>
    <w:rsid w:val="00AE41F4"/>
    <w:rsid w:val="00AE4C62"/>
    <w:rsid w:val="00AE77B4"/>
    <w:rsid w:val="00AE7C1A"/>
    <w:rsid w:val="00AF0D9C"/>
    <w:rsid w:val="00AF13AB"/>
    <w:rsid w:val="00AF1D36"/>
    <w:rsid w:val="00AF5695"/>
    <w:rsid w:val="00AF5F75"/>
    <w:rsid w:val="00AF6001"/>
    <w:rsid w:val="00B01A16"/>
    <w:rsid w:val="00B01B5B"/>
    <w:rsid w:val="00B07F45"/>
    <w:rsid w:val="00B1021A"/>
    <w:rsid w:val="00B109FE"/>
    <w:rsid w:val="00B15A1F"/>
    <w:rsid w:val="00B15FE9"/>
    <w:rsid w:val="00B16E64"/>
    <w:rsid w:val="00B2148A"/>
    <w:rsid w:val="00B220C2"/>
    <w:rsid w:val="00B2491B"/>
    <w:rsid w:val="00B25B32"/>
    <w:rsid w:val="00B36C42"/>
    <w:rsid w:val="00B42EA7"/>
    <w:rsid w:val="00B47293"/>
    <w:rsid w:val="00B5337C"/>
    <w:rsid w:val="00B53FDE"/>
    <w:rsid w:val="00B56397"/>
    <w:rsid w:val="00B6027B"/>
    <w:rsid w:val="00B6222A"/>
    <w:rsid w:val="00B62520"/>
    <w:rsid w:val="00B66165"/>
    <w:rsid w:val="00B67AFF"/>
    <w:rsid w:val="00B70B59"/>
    <w:rsid w:val="00B73657"/>
    <w:rsid w:val="00B80BD3"/>
    <w:rsid w:val="00B819C3"/>
    <w:rsid w:val="00B828D8"/>
    <w:rsid w:val="00B91F30"/>
    <w:rsid w:val="00B94453"/>
    <w:rsid w:val="00B97C5C"/>
    <w:rsid w:val="00BA1735"/>
    <w:rsid w:val="00BA19FA"/>
    <w:rsid w:val="00BA4288"/>
    <w:rsid w:val="00BB48E5"/>
    <w:rsid w:val="00BB5607"/>
    <w:rsid w:val="00BB5ACA"/>
    <w:rsid w:val="00BC3823"/>
    <w:rsid w:val="00BC5841"/>
    <w:rsid w:val="00BC5DD9"/>
    <w:rsid w:val="00BC5FFD"/>
    <w:rsid w:val="00BC7CD6"/>
    <w:rsid w:val="00BD1375"/>
    <w:rsid w:val="00BD60B4"/>
    <w:rsid w:val="00BE40C0"/>
    <w:rsid w:val="00BE5F4A"/>
    <w:rsid w:val="00BF053C"/>
    <w:rsid w:val="00BF09B0"/>
    <w:rsid w:val="00BF1544"/>
    <w:rsid w:val="00BF1B53"/>
    <w:rsid w:val="00BF1C55"/>
    <w:rsid w:val="00C03740"/>
    <w:rsid w:val="00C06F06"/>
    <w:rsid w:val="00C15D58"/>
    <w:rsid w:val="00C16BCE"/>
    <w:rsid w:val="00C17143"/>
    <w:rsid w:val="00C17ABF"/>
    <w:rsid w:val="00C20FAD"/>
    <w:rsid w:val="00C2362B"/>
    <w:rsid w:val="00C2375F"/>
    <w:rsid w:val="00C247CB"/>
    <w:rsid w:val="00C3355F"/>
    <w:rsid w:val="00C3569A"/>
    <w:rsid w:val="00C43F48"/>
    <w:rsid w:val="00C448FF"/>
    <w:rsid w:val="00C45E57"/>
    <w:rsid w:val="00C46295"/>
    <w:rsid w:val="00C52E21"/>
    <w:rsid w:val="00C52F29"/>
    <w:rsid w:val="00C536FD"/>
    <w:rsid w:val="00C54F45"/>
    <w:rsid w:val="00C5679C"/>
    <w:rsid w:val="00C56CE6"/>
    <w:rsid w:val="00C5745F"/>
    <w:rsid w:val="00C61A98"/>
    <w:rsid w:val="00C620CF"/>
    <w:rsid w:val="00C63201"/>
    <w:rsid w:val="00C64E62"/>
    <w:rsid w:val="00C650AE"/>
    <w:rsid w:val="00C651D5"/>
    <w:rsid w:val="00C65CCC"/>
    <w:rsid w:val="00C6677A"/>
    <w:rsid w:val="00C7618F"/>
    <w:rsid w:val="00C7652C"/>
    <w:rsid w:val="00C765A9"/>
    <w:rsid w:val="00C804A8"/>
    <w:rsid w:val="00C8162D"/>
    <w:rsid w:val="00C81B96"/>
    <w:rsid w:val="00C83A0B"/>
    <w:rsid w:val="00C83FEB"/>
    <w:rsid w:val="00C842D0"/>
    <w:rsid w:val="00C84ED1"/>
    <w:rsid w:val="00C857E9"/>
    <w:rsid w:val="00C9038F"/>
    <w:rsid w:val="00C92AAB"/>
    <w:rsid w:val="00C92C45"/>
    <w:rsid w:val="00C95A76"/>
    <w:rsid w:val="00CA00C5"/>
    <w:rsid w:val="00CA0A1D"/>
    <w:rsid w:val="00CA18F1"/>
    <w:rsid w:val="00CA2435"/>
    <w:rsid w:val="00CA4676"/>
    <w:rsid w:val="00CB1C1E"/>
    <w:rsid w:val="00CD0E2F"/>
    <w:rsid w:val="00CD2F20"/>
    <w:rsid w:val="00CD6B20"/>
    <w:rsid w:val="00CE1339"/>
    <w:rsid w:val="00CE1EAC"/>
    <w:rsid w:val="00CE61CC"/>
    <w:rsid w:val="00CE6E42"/>
    <w:rsid w:val="00CF20B7"/>
    <w:rsid w:val="00CF6692"/>
    <w:rsid w:val="00CF6919"/>
    <w:rsid w:val="00CF7441"/>
    <w:rsid w:val="00D00D16"/>
    <w:rsid w:val="00D03C6C"/>
    <w:rsid w:val="00D06288"/>
    <w:rsid w:val="00D068C7"/>
    <w:rsid w:val="00D071A1"/>
    <w:rsid w:val="00D128A4"/>
    <w:rsid w:val="00D174DB"/>
    <w:rsid w:val="00D20954"/>
    <w:rsid w:val="00D21C31"/>
    <w:rsid w:val="00D21C39"/>
    <w:rsid w:val="00D21FC6"/>
    <w:rsid w:val="00D2243A"/>
    <w:rsid w:val="00D30CCF"/>
    <w:rsid w:val="00D33393"/>
    <w:rsid w:val="00D33D36"/>
    <w:rsid w:val="00D340DD"/>
    <w:rsid w:val="00D345D7"/>
    <w:rsid w:val="00D34D94"/>
    <w:rsid w:val="00D363AE"/>
    <w:rsid w:val="00D409E2"/>
    <w:rsid w:val="00D40F8B"/>
    <w:rsid w:val="00D427D7"/>
    <w:rsid w:val="00D44E62"/>
    <w:rsid w:val="00D47AEE"/>
    <w:rsid w:val="00D51570"/>
    <w:rsid w:val="00D556AD"/>
    <w:rsid w:val="00D579BD"/>
    <w:rsid w:val="00D60381"/>
    <w:rsid w:val="00D616DE"/>
    <w:rsid w:val="00D62201"/>
    <w:rsid w:val="00D651D1"/>
    <w:rsid w:val="00D672A4"/>
    <w:rsid w:val="00D717BB"/>
    <w:rsid w:val="00D7226B"/>
    <w:rsid w:val="00D72707"/>
    <w:rsid w:val="00D72AD4"/>
    <w:rsid w:val="00D75A9C"/>
    <w:rsid w:val="00D81419"/>
    <w:rsid w:val="00D84827"/>
    <w:rsid w:val="00D90871"/>
    <w:rsid w:val="00D9155F"/>
    <w:rsid w:val="00D9403F"/>
    <w:rsid w:val="00D959B4"/>
    <w:rsid w:val="00DA44DE"/>
    <w:rsid w:val="00DB3CE3"/>
    <w:rsid w:val="00DB620A"/>
    <w:rsid w:val="00DC077A"/>
    <w:rsid w:val="00DC2455"/>
    <w:rsid w:val="00DC277C"/>
    <w:rsid w:val="00DC3832"/>
    <w:rsid w:val="00DC5F9F"/>
    <w:rsid w:val="00DC7A51"/>
    <w:rsid w:val="00DC7CF2"/>
    <w:rsid w:val="00DE1B7D"/>
    <w:rsid w:val="00DE5B5F"/>
    <w:rsid w:val="00DF3EB2"/>
    <w:rsid w:val="00E00696"/>
    <w:rsid w:val="00E060C2"/>
    <w:rsid w:val="00E06324"/>
    <w:rsid w:val="00E12FB0"/>
    <w:rsid w:val="00E14814"/>
    <w:rsid w:val="00E1591B"/>
    <w:rsid w:val="00E16A50"/>
    <w:rsid w:val="00E207FE"/>
    <w:rsid w:val="00E249D5"/>
    <w:rsid w:val="00E33C68"/>
    <w:rsid w:val="00E34519"/>
    <w:rsid w:val="00E34EEB"/>
    <w:rsid w:val="00E35C23"/>
    <w:rsid w:val="00E40794"/>
    <w:rsid w:val="00E4101E"/>
    <w:rsid w:val="00E44EB9"/>
    <w:rsid w:val="00E46358"/>
    <w:rsid w:val="00E471DC"/>
    <w:rsid w:val="00E50C8D"/>
    <w:rsid w:val="00E50EB4"/>
    <w:rsid w:val="00E532FC"/>
    <w:rsid w:val="00E55BB0"/>
    <w:rsid w:val="00E55E8F"/>
    <w:rsid w:val="00E609E5"/>
    <w:rsid w:val="00E60F27"/>
    <w:rsid w:val="00E64D93"/>
    <w:rsid w:val="00E65EDB"/>
    <w:rsid w:val="00E66927"/>
    <w:rsid w:val="00E677B8"/>
    <w:rsid w:val="00E67FA1"/>
    <w:rsid w:val="00E73D53"/>
    <w:rsid w:val="00E75041"/>
    <w:rsid w:val="00E75111"/>
    <w:rsid w:val="00E77296"/>
    <w:rsid w:val="00E8098D"/>
    <w:rsid w:val="00E828CD"/>
    <w:rsid w:val="00E9138B"/>
    <w:rsid w:val="00E93763"/>
    <w:rsid w:val="00E9389E"/>
    <w:rsid w:val="00EA074A"/>
    <w:rsid w:val="00EA427A"/>
    <w:rsid w:val="00EA6042"/>
    <w:rsid w:val="00EA6EFD"/>
    <w:rsid w:val="00EA723B"/>
    <w:rsid w:val="00EB6350"/>
    <w:rsid w:val="00EC0405"/>
    <w:rsid w:val="00EC2F62"/>
    <w:rsid w:val="00EC60B1"/>
    <w:rsid w:val="00EC62EB"/>
    <w:rsid w:val="00EC6E9F"/>
    <w:rsid w:val="00ED2B61"/>
    <w:rsid w:val="00ED44F0"/>
    <w:rsid w:val="00ED4B33"/>
    <w:rsid w:val="00ED7DD6"/>
    <w:rsid w:val="00EE15A1"/>
    <w:rsid w:val="00EE2A7C"/>
    <w:rsid w:val="00EE2A82"/>
    <w:rsid w:val="00EE2C42"/>
    <w:rsid w:val="00EE341B"/>
    <w:rsid w:val="00EE4453"/>
    <w:rsid w:val="00EE5FCE"/>
    <w:rsid w:val="00EE6BBD"/>
    <w:rsid w:val="00EE6E1E"/>
    <w:rsid w:val="00EE705F"/>
    <w:rsid w:val="00EF54FD"/>
    <w:rsid w:val="00F13112"/>
    <w:rsid w:val="00F14F3A"/>
    <w:rsid w:val="00F15A20"/>
    <w:rsid w:val="00F16FE6"/>
    <w:rsid w:val="00F238BD"/>
    <w:rsid w:val="00F24992"/>
    <w:rsid w:val="00F32F2F"/>
    <w:rsid w:val="00F33F3F"/>
    <w:rsid w:val="00F35BDD"/>
    <w:rsid w:val="00F366B5"/>
    <w:rsid w:val="00F403FD"/>
    <w:rsid w:val="00F41E72"/>
    <w:rsid w:val="00F423F0"/>
    <w:rsid w:val="00F426B2"/>
    <w:rsid w:val="00F4592E"/>
    <w:rsid w:val="00F50300"/>
    <w:rsid w:val="00F51EA9"/>
    <w:rsid w:val="00F56E39"/>
    <w:rsid w:val="00F57F96"/>
    <w:rsid w:val="00F6205E"/>
    <w:rsid w:val="00F623E9"/>
    <w:rsid w:val="00F63951"/>
    <w:rsid w:val="00F63B23"/>
    <w:rsid w:val="00F63C86"/>
    <w:rsid w:val="00F7443F"/>
    <w:rsid w:val="00F766BE"/>
    <w:rsid w:val="00F77EB9"/>
    <w:rsid w:val="00F80635"/>
    <w:rsid w:val="00F815D1"/>
    <w:rsid w:val="00F816C7"/>
    <w:rsid w:val="00F818DC"/>
    <w:rsid w:val="00F81E7E"/>
    <w:rsid w:val="00F81F0F"/>
    <w:rsid w:val="00F825F4"/>
    <w:rsid w:val="00F92006"/>
    <w:rsid w:val="00F92AA1"/>
    <w:rsid w:val="00F932DE"/>
    <w:rsid w:val="00F963DD"/>
    <w:rsid w:val="00F973FE"/>
    <w:rsid w:val="00F97D76"/>
    <w:rsid w:val="00FA14A8"/>
    <w:rsid w:val="00FA2045"/>
    <w:rsid w:val="00FA4DD7"/>
    <w:rsid w:val="00FB1AA9"/>
    <w:rsid w:val="00FB4B5A"/>
    <w:rsid w:val="00FB5DAA"/>
    <w:rsid w:val="00FC04B9"/>
    <w:rsid w:val="00FC161A"/>
    <w:rsid w:val="00FC23D5"/>
    <w:rsid w:val="00FC3AFB"/>
    <w:rsid w:val="00FC4C1A"/>
    <w:rsid w:val="00FC6468"/>
    <w:rsid w:val="00FC6D49"/>
    <w:rsid w:val="00FC746B"/>
    <w:rsid w:val="00FD1008"/>
    <w:rsid w:val="00FD4922"/>
    <w:rsid w:val="00FD6461"/>
    <w:rsid w:val="00FD65D8"/>
    <w:rsid w:val="00FD71D2"/>
    <w:rsid w:val="00FD7C2D"/>
    <w:rsid w:val="00FE0281"/>
    <w:rsid w:val="00FE7083"/>
    <w:rsid w:val="00FE7E1A"/>
    <w:rsid w:val="00FF019F"/>
    <w:rsid w:val="00FF4E1F"/>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58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5yl5">
    <w:name w:val="_5yl5"/>
    <w:basedOn w:val="DefaultParagraphFont"/>
    <w:rsid w:val="00E828CD"/>
  </w:style>
  <w:style w:type="paragraph" w:customStyle="1" w:styleId="EndNoteBibliographyTitle">
    <w:name w:val="EndNote Bibliography Title"/>
    <w:basedOn w:val="Normal"/>
    <w:link w:val="EndNoteBibliographyTitleChar"/>
    <w:rsid w:val="00470906"/>
    <w:pPr>
      <w:jc w:val="center"/>
    </w:pPr>
    <w:rPr>
      <w:noProof/>
    </w:rPr>
  </w:style>
  <w:style w:type="character" w:customStyle="1" w:styleId="EndNoteBibliographyTitleChar">
    <w:name w:val="EndNote Bibliography Title Char"/>
    <w:basedOn w:val="DefaultParagraphFont"/>
    <w:link w:val="EndNoteBibliographyTitle"/>
    <w:rsid w:val="00470906"/>
    <w:rPr>
      <w:rFonts w:ascii="Calibri" w:hAnsi="Calibri" w:cs="Calibri"/>
      <w:noProof/>
      <w:color w:val="000000"/>
      <w:sz w:val="24"/>
      <w:szCs w:val="24"/>
    </w:rPr>
  </w:style>
  <w:style w:type="paragraph" w:customStyle="1" w:styleId="EndNoteBibliography">
    <w:name w:val="EndNote Bibliography"/>
    <w:basedOn w:val="Normal"/>
    <w:link w:val="EndNoteBibliographyChar"/>
    <w:rsid w:val="00470906"/>
    <w:rPr>
      <w:noProof/>
    </w:rPr>
  </w:style>
  <w:style w:type="character" w:customStyle="1" w:styleId="EndNoteBibliographyChar">
    <w:name w:val="EndNote Bibliography Char"/>
    <w:basedOn w:val="DefaultParagraphFont"/>
    <w:link w:val="EndNoteBibliography"/>
    <w:rsid w:val="00470906"/>
    <w:rPr>
      <w:rFonts w:ascii="Calibri" w:hAnsi="Calibri" w:cs="Calibri"/>
      <w:noProof/>
      <w:color w:val="000000"/>
      <w:sz w:val="24"/>
      <w:szCs w:val="24"/>
    </w:rPr>
  </w:style>
  <w:style w:type="character" w:styleId="LineNumber">
    <w:name w:val="line number"/>
    <w:basedOn w:val="DefaultParagraphFont"/>
    <w:uiPriority w:val="99"/>
    <w:semiHidden/>
    <w:unhideWhenUsed/>
    <w:rsid w:val="00AC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401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85097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z3@pitt.edu" TargetMode="External"/><Relationship Id="rId13" Type="http://schemas.openxmlformats.org/officeDocument/2006/relationships/hyperlink" Target="mailto:andyv@pitt.edu" TargetMode="External"/><Relationship Id="rId18" Type="http://schemas.openxmlformats.org/officeDocument/2006/relationships/hyperlink" Target="https://www.addgene.org/plasmid-protocols/bacterial-transformat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effh@pitt.edu" TargetMode="External"/><Relationship Id="rId17" Type="http://schemas.openxmlformats.org/officeDocument/2006/relationships/hyperlink" Target="http://gpcr.biocomp.unibo.it/cgi/predictors/cc/pred_cchmm.cgi" TargetMode="External"/><Relationship Id="rId2" Type="http://schemas.openxmlformats.org/officeDocument/2006/relationships/numbering" Target="numbering.xml"/><Relationship Id="rId16" Type="http://schemas.openxmlformats.org/officeDocument/2006/relationships/hyperlink" Target="http://bioinf.cs.ucl.ac.uk/psipr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m30@pit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bi.ac.uk/Tools/msa/clustalo/" TargetMode="External"/><Relationship Id="rId23" Type="http://schemas.openxmlformats.org/officeDocument/2006/relationships/fontTable" Target="fontTable.xml"/><Relationship Id="rId10" Type="http://schemas.openxmlformats.org/officeDocument/2006/relationships/hyperlink" Target="mailto:jhm30@pitt.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e.heber@helmholtz-muenchen.de" TargetMode="External"/><Relationship Id="rId14" Type="http://schemas.openxmlformats.org/officeDocument/2006/relationships/hyperlink" Target="file:///C:\Documents%20and%20Settings\andyv\My%20Documents\Dropbox\JoVE\finished%20items\www.uniprot.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7680-4F62-4A14-8AE6-7C9A980C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10006</Words>
  <Characters>57038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66911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2016-08-04T18:03:00Z</dcterms:created>
  <dcterms:modified xsi:type="dcterms:W3CDTF">2016-08-04T20:19:00Z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